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F707" w14:textId="77777777" w:rsidR="000D4B62" w:rsidRDefault="000D4B62" w:rsidP="000D4B62">
      <w:pPr>
        <w:jc w:val="center"/>
        <w:rPr>
          <w:b/>
          <w:sz w:val="36"/>
          <w:szCs w:val="32"/>
        </w:rPr>
      </w:pPr>
    </w:p>
    <w:p w14:paraId="17F87201" w14:textId="2B71EF71" w:rsidR="00F13348" w:rsidRDefault="00DB6D2F" w:rsidP="000D4B62">
      <w:pPr>
        <w:jc w:val="center"/>
        <w:rPr>
          <w:b/>
          <w:sz w:val="36"/>
          <w:szCs w:val="32"/>
        </w:rPr>
      </w:pPr>
      <w:r>
        <w:rPr>
          <w:rFonts w:hint="eastAsia"/>
          <w:b/>
          <w:sz w:val="36"/>
          <w:szCs w:val="32"/>
        </w:rPr>
        <w:t>本</w:t>
      </w:r>
      <w:r w:rsidRPr="00DB6D2F">
        <w:rPr>
          <w:rFonts w:hint="eastAsia"/>
          <w:b/>
          <w:sz w:val="36"/>
          <w:szCs w:val="32"/>
        </w:rPr>
        <w:t>開発事業者公募</w:t>
      </w:r>
      <w:r>
        <w:rPr>
          <w:rFonts w:hint="eastAsia"/>
          <w:b/>
          <w:sz w:val="36"/>
          <w:szCs w:val="32"/>
        </w:rPr>
        <w:t>において有効な</w:t>
      </w:r>
      <w:r w:rsidRPr="00DB6D2F">
        <w:rPr>
          <w:rFonts w:hint="eastAsia"/>
          <w:b/>
          <w:sz w:val="36"/>
          <w:szCs w:val="32"/>
        </w:rPr>
        <w:t>質疑回答</w:t>
      </w:r>
      <w:r>
        <w:rPr>
          <w:rFonts w:hint="eastAsia"/>
          <w:b/>
          <w:sz w:val="36"/>
          <w:szCs w:val="32"/>
        </w:rPr>
        <w:t>書</w:t>
      </w:r>
    </w:p>
    <w:p w14:paraId="0BCA0AD1" w14:textId="610DB2A4" w:rsidR="000D4B62" w:rsidRDefault="000D4B62" w:rsidP="000D4B62">
      <w:pPr>
        <w:jc w:val="center"/>
        <w:rPr>
          <w:b/>
          <w:sz w:val="36"/>
          <w:szCs w:val="32"/>
        </w:rPr>
      </w:pPr>
    </w:p>
    <w:p w14:paraId="658B18B0" w14:textId="77777777" w:rsidR="000D4B62" w:rsidRPr="000D4B62" w:rsidRDefault="000D4B62" w:rsidP="000D4B62">
      <w:pPr>
        <w:jc w:val="center"/>
        <w:rPr>
          <w:b/>
          <w:sz w:val="36"/>
          <w:szCs w:val="32"/>
        </w:rPr>
      </w:pPr>
    </w:p>
    <w:p w14:paraId="0C7A34EB" w14:textId="77777777" w:rsidR="0020407A" w:rsidRDefault="0020407A" w:rsidP="0020407A">
      <w:pPr>
        <w:jc w:val="center"/>
        <w:rPr>
          <w:sz w:val="32"/>
          <w:szCs w:val="32"/>
        </w:rPr>
      </w:pPr>
      <w:r w:rsidRPr="0020407A">
        <w:rPr>
          <w:rFonts w:hint="eastAsia"/>
          <w:sz w:val="32"/>
          <w:szCs w:val="32"/>
        </w:rPr>
        <w:t>令和５年に実施した、府営住宅用地活用事業</w:t>
      </w:r>
      <w:r w:rsidRPr="0020407A">
        <w:rPr>
          <w:rFonts w:hint="eastAsia"/>
          <w:sz w:val="32"/>
          <w:szCs w:val="32"/>
        </w:rPr>
        <w:t xml:space="preserve"> </w:t>
      </w:r>
      <w:r w:rsidRPr="0020407A">
        <w:rPr>
          <w:rFonts w:hint="eastAsia"/>
          <w:sz w:val="32"/>
          <w:szCs w:val="32"/>
        </w:rPr>
        <w:t>開発事業者公募</w:t>
      </w:r>
    </w:p>
    <w:p w14:paraId="5B23ED94" w14:textId="474CCA93" w:rsidR="003D35E9" w:rsidRDefault="0020407A" w:rsidP="0020407A">
      <w:pPr>
        <w:jc w:val="center"/>
        <w:rPr>
          <w:sz w:val="32"/>
          <w:szCs w:val="32"/>
        </w:rPr>
      </w:pPr>
      <w:r w:rsidRPr="0020407A">
        <w:rPr>
          <w:rFonts w:hint="eastAsia"/>
          <w:sz w:val="32"/>
          <w:szCs w:val="32"/>
        </w:rPr>
        <w:t>【東大阪春宮住宅（大規模商業施設跡地）に関する事項】</w:t>
      </w:r>
      <w:r w:rsidR="003D35E9">
        <w:rPr>
          <w:rFonts w:hint="eastAsia"/>
          <w:sz w:val="32"/>
          <w:szCs w:val="32"/>
        </w:rPr>
        <w:t>で</w:t>
      </w:r>
      <w:r w:rsidR="00BF02E3" w:rsidRPr="00BF02E3">
        <w:rPr>
          <w:rFonts w:hint="eastAsia"/>
          <w:sz w:val="32"/>
          <w:szCs w:val="32"/>
        </w:rPr>
        <w:t>の質</w:t>
      </w:r>
      <w:r w:rsidR="003D35E9">
        <w:rPr>
          <w:rFonts w:hint="eastAsia"/>
          <w:sz w:val="32"/>
          <w:szCs w:val="32"/>
        </w:rPr>
        <w:t>疑</w:t>
      </w:r>
      <w:r w:rsidR="00BF02E3" w:rsidRPr="00BF02E3">
        <w:rPr>
          <w:rFonts w:hint="eastAsia"/>
          <w:sz w:val="32"/>
          <w:szCs w:val="32"/>
        </w:rPr>
        <w:t>回答のうち、</w:t>
      </w:r>
    </w:p>
    <w:p w14:paraId="04DB7FD0" w14:textId="1655ED94" w:rsidR="00BF02E3" w:rsidRDefault="003D35E9" w:rsidP="003D35E9">
      <w:pPr>
        <w:jc w:val="center"/>
        <w:rPr>
          <w:sz w:val="32"/>
          <w:szCs w:val="32"/>
          <w:u w:val="single"/>
        </w:rPr>
      </w:pPr>
      <w:r w:rsidRPr="008F1A3D">
        <w:rPr>
          <w:rFonts w:hint="eastAsia"/>
          <w:sz w:val="32"/>
          <w:szCs w:val="32"/>
          <w:u w:val="single"/>
        </w:rPr>
        <w:t>令和７年度府営住宅用地活用事業開発事業者公募（第１回）</w:t>
      </w:r>
      <w:r w:rsidR="00BF02E3" w:rsidRPr="008F1A3D">
        <w:rPr>
          <w:rFonts w:hint="eastAsia"/>
          <w:sz w:val="32"/>
          <w:szCs w:val="32"/>
          <w:u w:val="single"/>
        </w:rPr>
        <w:t>において有効なものを示します。</w:t>
      </w:r>
    </w:p>
    <w:p w14:paraId="79881716" w14:textId="77777777" w:rsidR="00254D23" w:rsidRPr="00254D23" w:rsidRDefault="00254D23" w:rsidP="003D35E9">
      <w:pPr>
        <w:jc w:val="center"/>
        <w:rPr>
          <w:sz w:val="32"/>
          <w:szCs w:val="32"/>
          <w:u w:val="single"/>
        </w:rPr>
      </w:pPr>
    </w:p>
    <w:p w14:paraId="5606DC12" w14:textId="5679BD3C" w:rsidR="00DC7441" w:rsidRDefault="00DC7441" w:rsidP="00DC7441">
      <w:pPr>
        <w:jc w:val="left"/>
        <w:rPr>
          <w:sz w:val="28"/>
          <w:szCs w:val="28"/>
        </w:rPr>
      </w:pPr>
      <w:r>
        <w:rPr>
          <w:rFonts w:hint="eastAsia"/>
          <w:sz w:val="28"/>
          <w:szCs w:val="28"/>
        </w:rPr>
        <w:t xml:space="preserve">　《留意点》</w:t>
      </w:r>
    </w:p>
    <w:p w14:paraId="129E0F7C" w14:textId="5EBC07A6" w:rsidR="00F13348" w:rsidRPr="00251F40" w:rsidRDefault="00DC7441" w:rsidP="00DC7441">
      <w:pPr>
        <w:ind w:firstLineChars="200" w:firstLine="545"/>
        <w:jc w:val="left"/>
        <w:rPr>
          <w:sz w:val="28"/>
          <w:szCs w:val="28"/>
        </w:rPr>
      </w:pPr>
      <w:r>
        <w:rPr>
          <w:rFonts w:hint="eastAsia"/>
          <w:sz w:val="28"/>
          <w:szCs w:val="28"/>
        </w:rPr>
        <w:t>①</w:t>
      </w:r>
      <w:r w:rsidR="003D35E9" w:rsidRPr="00251F40">
        <w:rPr>
          <w:rFonts w:hint="eastAsia"/>
          <w:sz w:val="28"/>
          <w:szCs w:val="28"/>
        </w:rPr>
        <w:t>本</w:t>
      </w:r>
      <w:r>
        <w:rPr>
          <w:rFonts w:hint="eastAsia"/>
          <w:sz w:val="28"/>
          <w:szCs w:val="28"/>
        </w:rPr>
        <w:t>開発事業者</w:t>
      </w:r>
      <w:r w:rsidR="003D35E9" w:rsidRPr="00251F40">
        <w:rPr>
          <w:rFonts w:hint="eastAsia"/>
          <w:sz w:val="28"/>
          <w:szCs w:val="28"/>
        </w:rPr>
        <w:t>公募の公募要領</w:t>
      </w:r>
      <w:r w:rsidR="00F04321" w:rsidRPr="00251F40">
        <w:rPr>
          <w:rFonts w:hint="eastAsia"/>
          <w:sz w:val="28"/>
          <w:szCs w:val="28"/>
        </w:rPr>
        <w:t>や</w:t>
      </w:r>
      <w:r w:rsidR="003D35E9" w:rsidRPr="00251F40">
        <w:rPr>
          <w:rFonts w:hint="eastAsia"/>
          <w:sz w:val="28"/>
          <w:szCs w:val="28"/>
        </w:rPr>
        <w:t>開発条件書等（以下「要領等」という。）</w:t>
      </w:r>
      <w:r w:rsidR="00BB6422" w:rsidRPr="00251F40">
        <w:rPr>
          <w:rFonts w:hint="eastAsia"/>
          <w:sz w:val="28"/>
          <w:szCs w:val="28"/>
        </w:rPr>
        <w:t>に</w:t>
      </w:r>
      <w:r w:rsidR="003D35E9" w:rsidRPr="00251F40">
        <w:rPr>
          <w:rFonts w:hint="eastAsia"/>
          <w:sz w:val="28"/>
          <w:szCs w:val="28"/>
        </w:rPr>
        <w:t>反映済みの</w:t>
      </w:r>
      <w:r>
        <w:rPr>
          <w:rFonts w:hint="eastAsia"/>
          <w:sz w:val="28"/>
          <w:szCs w:val="28"/>
        </w:rPr>
        <w:t>内容</w:t>
      </w:r>
      <w:r w:rsidR="003D35E9" w:rsidRPr="00251F40">
        <w:rPr>
          <w:rFonts w:hint="eastAsia"/>
          <w:sz w:val="28"/>
          <w:szCs w:val="28"/>
        </w:rPr>
        <w:t>も一部含まれます。</w:t>
      </w:r>
    </w:p>
    <w:p w14:paraId="7273EBF3" w14:textId="44A879AB" w:rsidR="0044146F" w:rsidRPr="00251F40" w:rsidRDefault="00DC7441" w:rsidP="00DC7441">
      <w:pPr>
        <w:ind w:firstLineChars="200" w:firstLine="545"/>
        <w:jc w:val="left"/>
        <w:rPr>
          <w:sz w:val="28"/>
          <w:szCs w:val="28"/>
        </w:rPr>
      </w:pPr>
      <w:r>
        <w:rPr>
          <w:rFonts w:hint="eastAsia"/>
          <w:sz w:val="28"/>
          <w:szCs w:val="28"/>
        </w:rPr>
        <w:t>②前回</w:t>
      </w:r>
      <w:r w:rsidR="0044146F" w:rsidRPr="00251F40">
        <w:rPr>
          <w:rFonts w:hint="eastAsia"/>
          <w:sz w:val="28"/>
          <w:szCs w:val="28"/>
        </w:rPr>
        <w:t>の公募からの修正箇所については、取</w:t>
      </w:r>
      <w:r w:rsidR="0044146F" w:rsidRPr="00DC7441">
        <w:rPr>
          <w:rFonts w:asciiTheme="minorEastAsia" w:eastAsiaTheme="minorEastAsia" w:hAnsiTheme="minorEastAsia" w:hint="eastAsia"/>
          <w:sz w:val="28"/>
          <w:szCs w:val="28"/>
        </w:rPr>
        <w:t>り消し線</w:t>
      </w:r>
      <w:r w:rsidRPr="00DC7441">
        <w:rPr>
          <w:rFonts w:asciiTheme="minorEastAsia" w:eastAsiaTheme="minorEastAsia" w:hAnsiTheme="minorEastAsia" w:hint="eastAsia"/>
          <w:sz w:val="28"/>
          <w:szCs w:val="28"/>
        </w:rPr>
        <w:t>（</w:t>
      </w:r>
      <w:r w:rsidRPr="00397541">
        <w:rPr>
          <w:rFonts w:asciiTheme="minorEastAsia" w:eastAsiaTheme="minorEastAsia" w:hAnsiTheme="minorEastAsia" w:hint="eastAsia"/>
          <w:strike/>
          <w:sz w:val="28"/>
          <w:szCs w:val="28"/>
          <w:highlight w:val="lightGray"/>
        </w:rPr>
        <w:t>ａｂ</w:t>
      </w:r>
      <w:r w:rsidRPr="00DC7441">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や</w:t>
      </w:r>
      <w:r w:rsidR="0044146F" w:rsidRPr="00DC7441">
        <w:rPr>
          <w:rFonts w:asciiTheme="minorEastAsia" w:eastAsiaTheme="minorEastAsia" w:hAnsiTheme="minorEastAsia" w:hint="eastAsia"/>
          <w:sz w:val="28"/>
          <w:szCs w:val="28"/>
        </w:rPr>
        <w:t>下線</w:t>
      </w:r>
      <w:r w:rsidRPr="00DC7441">
        <w:rPr>
          <w:rFonts w:asciiTheme="minorEastAsia" w:eastAsiaTheme="minorEastAsia" w:hAnsiTheme="minorEastAsia" w:hint="eastAsia"/>
          <w:sz w:val="28"/>
          <w:szCs w:val="28"/>
        </w:rPr>
        <w:t>（</w:t>
      </w:r>
      <w:r w:rsidR="00326664">
        <w:rPr>
          <w:rFonts w:asciiTheme="minorEastAsia" w:eastAsiaTheme="minorEastAsia" w:hAnsiTheme="minorEastAsia" w:hint="eastAsia"/>
          <w:sz w:val="28"/>
          <w:szCs w:val="28"/>
          <w:u w:val="single"/>
        </w:rPr>
        <w:t>ａｂ</w:t>
      </w:r>
      <w:r w:rsidRPr="00DC7441">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等</w:t>
      </w:r>
      <w:r w:rsidR="0044146F" w:rsidRPr="00251F40">
        <w:rPr>
          <w:rFonts w:hint="eastAsia"/>
          <w:sz w:val="28"/>
          <w:szCs w:val="28"/>
        </w:rPr>
        <w:t>で表現します。</w:t>
      </w:r>
    </w:p>
    <w:p w14:paraId="130E5E67" w14:textId="4A4AA8CB" w:rsidR="008F1A3D" w:rsidRPr="00251F40" w:rsidRDefault="00DC7441" w:rsidP="00DC7441">
      <w:pPr>
        <w:ind w:firstLineChars="200" w:firstLine="545"/>
        <w:jc w:val="left"/>
        <w:rPr>
          <w:sz w:val="28"/>
          <w:szCs w:val="28"/>
        </w:rPr>
      </w:pPr>
      <w:r>
        <w:rPr>
          <w:rFonts w:hint="eastAsia"/>
          <w:sz w:val="28"/>
          <w:szCs w:val="28"/>
        </w:rPr>
        <w:t>③</w:t>
      </w:r>
      <w:r w:rsidR="00720845" w:rsidRPr="00251F40">
        <w:rPr>
          <w:rFonts w:hint="eastAsia"/>
          <w:sz w:val="28"/>
          <w:szCs w:val="28"/>
        </w:rPr>
        <w:t>取り消し線</w:t>
      </w:r>
      <w:r w:rsidR="00837D8C" w:rsidRPr="00DC7441">
        <w:rPr>
          <w:rFonts w:asciiTheme="minorEastAsia" w:eastAsiaTheme="minorEastAsia" w:hAnsiTheme="minorEastAsia" w:hint="eastAsia"/>
          <w:sz w:val="28"/>
          <w:szCs w:val="28"/>
        </w:rPr>
        <w:t>（</w:t>
      </w:r>
      <w:r w:rsidR="00837D8C" w:rsidRPr="00397541">
        <w:rPr>
          <w:rFonts w:asciiTheme="minorEastAsia" w:eastAsiaTheme="minorEastAsia" w:hAnsiTheme="minorEastAsia" w:hint="eastAsia"/>
          <w:strike/>
          <w:sz w:val="28"/>
          <w:szCs w:val="28"/>
          <w:highlight w:val="lightGray"/>
        </w:rPr>
        <w:t>ａｂ</w:t>
      </w:r>
      <w:r w:rsidR="00837D8C" w:rsidRPr="00DC7441">
        <w:rPr>
          <w:rFonts w:asciiTheme="minorEastAsia" w:eastAsiaTheme="minorEastAsia" w:hAnsiTheme="minorEastAsia" w:hint="eastAsia"/>
          <w:sz w:val="28"/>
          <w:szCs w:val="28"/>
        </w:rPr>
        <w:t>）</w:t>
      </w:r>
      <w:r w:rsidR="00720845" w:rsidRPr="00251F40">
        <w:rPr>
          <w:rFonts w:hint="eastAsia"/>
          <w:sz w:val="28"/>
          <w:szCs w:val="28"/>
        </w:rPr>
        <w:t>で表示している内容は、</w:t>
      </w:r>
      <w:r w:rsidR="00BB6422" w:rsidRPr="00251F40">
        <w:rPr>
          <w:rFonts w:hint="eastAsia"/>
          <w:sz w:val="28"/>
          <w:szCs w:val="28"/>
        </w:rPr>
        <w:t>本</w:t>
      </w:r>
      <w:r w:rsidR="001C3ABD">
        <w:rPr>
          <w:rFonts w:hint="eastAsia"/>
          <w:sz w:val="28"/>
          <w:szCs w:val="28"/>
        </w:rPr>
        <w:t>開発事業者</w:t>
      </w:r>
      <w:r w:rsidR="00BB6422" w:rsidRPr="00251F40">
        <w:rPr>
          <w:rFonts w:hint="eastAsia"/>
          <w:sz w:val="28"/>
          <w:szCs w:val="28"/>
        </w:rPr>
        <w:t>公募において</w:t>
      </w:r>
      <w:r w:rsidR="00720845" w:rsidRPr="008975B5">
        <w:rPr>
          <w:rFonts w:hint="eastAsia"/>
          <w:sz w:val="28"/>
          <w:szCs w:val="28"/>
          <w:u w:val="single"/>
        </w:rPr>
        <w:t>有効でないもの</w:t>
      </w:r>
      <w:r w:rsidR="00720845" w:rsidRPr="00251F40">
        <w:rPr>
          <w:rFonts w:hint="eastAsia"/>
          <w:sz w:val="28"/>
          <w:szCs w:val="28"/>
        </w:rPr>
        <w:t>と見なします。</w:t>
      </w:r>
    </w:p>
    <w:p w14:paraId="76445606" w14:textId="77777777" w:rsidR="000D4B62" w:rsidRPr="00720845" w:rsidRDefault="000D4B62" w:rsidP="008F1A3D">
      <w:pPr>
        <w:jc w:val="center"/>
        <w:rPr>
          <w:sz w:val="32"/>
          <w:szCs w:val="32"/>
        </w:rPr>
      </w:pPr>
    </w:p>
    <w:p w14:paraId="567FFB16" w14:textId="77777777" w:rsidR="008F1A3D" w:rsidRPr="00720845" w:rsidRDefault="008F1A3D" w:rsidP="008F1A3D">
      <w:pPr>
        <w:jc w:val="center"/>
        <w:rPr>
          <w:sz w:val="32"/>
          <w:szCs w:val="32"/>
        </w:rPr>
      </w:pPr>
    </w:p>
    <w:p w14:paraId="54C4C20A" w14:textId="77777777" w:rsidR="00F13348" w:rsidRPr="00F72359" w:rsidRDefault="00CE600B" w:rsidP="00F13348">
      <w:pPr>
        <w:jc w:val="center"/>
        <w:rPr>
          <w:sz w:val="32"/>
          <w:szCs w:val="32"/>
        </w:rPr>
      </w:pPr>
      <w:r>
        <w:rPr>
          <w:rFonts w:hint="eastAsia"/>
          <w:sz w:val="32"/>
          <w:szCs w:val="32"/>
        </w:rPr>
        <w:t>大阪府　都市整備</w:t>
      </w:r>
      <w:r w:rsidR="00F13348" w:rsidRPr="00F72359">
        <w:rPr>
          <w:rFonts w:hint="eastAsia"/>
          <w:sz w:val="32"/>
          <w:szCs w:val="32"/>
        </w:rPr>
        <w:t>部</w:t>
      </w:r>
      <w:r>
        <w:rPr>
          <w:rFonts w:hint="eastAsia"/>
          <w:sz w:val="32"/>
          <w:szCs w:val="32"/>
        </w:rPr>
        <w:t xml:space="preserve">　住宅建築局</w:t>
      </w:r>
    </w:p>
    <w:p w14:paraId="1B54EA1A" w14:textId="77777777" w:rsidR="00F13348" w:rsidRPr="00F72359" w:rsidRDefault="00F13348" w:rsidP="00F13348">
      <w:pPr>
        <w:jc w:val="center"/>
        <w:rPr>
          <w:sz w:val="32"/>
          <w:szCs w:val="32"/>
        </w:rPr>
      </w:pPr>
      <w:r w:rsidRPr="00F72359">
        <w:rPr>
          <w:rFonts w:hint="eastAsia"/>
          <w:sz w:val="32"/>
          <w:szCs w:val="32"/>
        </w:rPr>
        <w:t xml:space="preserve">住宅経営室　</w:t>
      </w:r>
      <w:r>
        <w:rPr>
          <w:rFonts w:hint="eastAsia"/>
          <w:sz w:val="32"/>
          <w:szCs w:val="32"/>
        </w:rPr>
        <w:t>施設保全</w:t>
      </w:r>
      <w:r w:rsidRPr="00F72359">
        <w:rPr>
          <w:rFonts w:hint="eastAsia"/>
          <w:sz w:val="32"/>
          <w:szCs w:val="32"/>
        </w:rPr>
        <w:t>課</w:t>
      </w:r>
    </w:p>
    <w:p w14:paraId="23A5B393" w14:textId="146329BC" w:rsidR="00BF02E3" w:rsidRDefault="00BF02E3" w:rsidP="00F13348">
      <w:r>
        <w:br w:type="page"/>
      </w:r>
    </w:p>
    <w:tbl>
      <w:tblPr>
        <w:tblStyle w:val="a3"/>
        <w:tblW w:w="15225" w:type="dxa"/>
        <w:tblInd w:w="-318" w:type="dxa"/>
        <w:tblLayout w:type="fixed"/>
        <w:tblLook w:val="04A0" w:firstRow="1" w:lastRow="0" w:firstColumn="1" w:lastColumn="0" w:noHBand="0" w:noVBand="1"/>
      </w:tblPr>
      <w:tblGrid>
        <w:gridCol w:w="676"/>
        <w:gridCol w:w="806"/>
        <w:gridCol w:w="806"/>
        <w:gridCol w:w="5396"/>
        <w:gridCol w:w="5954"/>
        <w:gridCol w:w="1587"/>
      </w:tblGrid>
      <w:tr w:rsidR="003D35E9" w14:paraId="19A4303E" w14:textId="5EEB3FE1" w:rsidTr="009F7081">
        <w:trPr>
          <w:trHeight w:val="840"/>
        </w:trPr>
        <w:tc>
          <w:tcPr>
            <w:tcW w:w="676" w:type="dxa"/>
            <w:shd w:val="clear" w:color="auto" w:fill="DAEEF3" w:themeFill="accent5" w:themeFillTint="33"/>
            <w:vAlign w:val="center"/>
          </w:tcPr>
          <w:p w14:paraId="3F45B92C" w14:textId="77777777" w:rsidR="003D35E9" w:rsidRPr="003A4760" w:rsidRDefault="003D35E9" w:rsidP="007559E3">
            <w:pPr>
              <w:jc w:val="center"/>
            </w:pPr>
            <w:r w:rsidRPr="003A4760">
              <w:lastRenderedPageBreak/>
              <w:br w:type="page"/>
            </w:r>
            <w:r w:rsidRPr="003A4760">
              <w:rPr>
                <w:rFonts w:hint="eastAsia"/>
              </w:rPr>
              <w:t>質疑</w:t>
            </w:r>
          </w:p>
          <w:p w14:paraId="70DDA852" w14:textId="77777777" w:rsidR="003D35E9" w:rsidRPr="003A4760" w:rsidRDefault="003D35E9" w:rsidP="007559E3">
            <w:pPr>
              <w:jc w:val="center"/>
            </w:pPr>
            <w:r w:rsidRPr="003A4760">
              <w:rPr>
                <w:rFonts w:hint="eastAsia"/>
              </w:rPr>
              <w:t>番号</w:t>
            </w:r>
          </w:p>
        </w:tc>
        <w:tc>
          <w:tcPr>
            <w:tcW w:w="806" w:type="dxa"/>
            <w:shd w:val="clear" w:color="auto" w:fill="DAEEF3" w:themeFill="accent5" w:themeFillTint="33"/>
            <w:vAlign w:val="center"/>
          </w:tcPr>
          <w:p w14:paraId="5B741A15" w14:textId="77777777" w:rsidR="003D35E9" w:rsidRPr="002A7FA9" w:rsidRDefault="003D35E9" w:rsidP="007559E3">
            <w:pPr>
              <w:ind w:leftChars="-38" w:left="-77" w:rightChars="-16" w:right="-32"/>
              <w:jc w:val="center"/>
            </w:pPr>
            <w:r w:rsidRPr="002A7FA9">
              <w:rPr>
                <w:rFonts w:hint="eastAsia"/>
              </w:rPr>
              <w:t>要領の</w:t>
            </w:r>
          </w:p>
          <w:p w14:paraId="5E22FC4F" w14:textId="10196C4D" w:rsidR="003D35E9" w:rsidRPr="002A7FA9" w:rsidRDefault="003D35E9" w:rsidP="007559E3">
            <w:pPr>
              <w:ind w:leftChars="-38" w:left="-77" w:rightChars="-16" w:right="-32"/>
              <w:jc w:val="center"/>
            </w:pPr>
            <w:r w:rsidRPr="002A7FA9">
              <w:rPr>
                <w:rFonts w:hint="eastAsia"/>
              </w:rPr>
              <w:t>ページ</w:t>
            </w:r>
          </w:p>
        </w:tc>
        <w:tc>
          <w:tcPr>
            <w:tcW w:w="806" w:type="dxa"/>
            <w:shd w:val="clear" w:color="auto" w:fill="DAEEF3" w:themeFill="accent5" w:themeFillTint="33"/>
            <w:vAlign w:val="center"/>
          </w:tcPr>
          <w:p w14:paraId="49ECF50C" w14:textId="2A430B18" w:rsidR="003D35E9" w:rsidRPr="002A7FA9" w:rsidRDefault="003D35E9" w:rsidP="007559E3">
            <w:pPr>
              <w:ind w:leftChars="-38" w:left="-77" w:rightChars="-16" w:right="-32"/>
              <w:jc w:val="center"/>
            </w:pPr>
            <w:r w:rsidRPr="002A7FA9">
              <w:rPr>
                <w:rFonts w:hint="eastAsia"/>
              </w:rPr>
              <w:t>該当</w:t>
            </w:r>
          </w:p>
          <w:p w14:paraId="4BF39581" w14:textId="2637E8DC" w:rsidR="003D35E9" w:rsidRPr="002A7FA9" w:rsidRDefault="003D35E9" w:rsidP="007559E3">
            <w:pPr>
              <w:ind w:leftChars="-38" w:left="-77" w:rightChars="-16" w:right="-32"/>
              <w:jc w:val="center"/>
            </w:pPr>
            <w:r w:rsidRPr="002A7FA9">
              <w:rPr>
                <w:rFonts w:hint="eastAsia"/>
              </w:rPr>
              <w:t>項目</w:t>
            </w:r>
          </w:p>
        </w:tc>
        <w:tc>
          <w:tcPr>
            <w:tcW w:w="5396" w:type="dxa"/>
            <w:shd w:val="clear" w:color="auto" w:fill="DAEEF3" w:themeFill="accent5" w:themeFillTint="33"/>
            <w:vAlign w:val="center"/>
          </w:tcPr>
          <w:p w14:paraId="5ABB5985" w14:textId="0663D273" w:rsidR="003D35E9" w:rsidRPr="003A4760" w:rsidRDefault="003D35E9" w:rsidP="007559E3">
            <w:pPr>
              <w:jc w:val="center"/>
            </w:pPr>
            <w:r w:rsidRPr="003A4760">
              <w:rPr>
                <w:rFonts w:hint="eastAsia"/>
              </w:rPr>
              <w:t>質　　　疑</w:t>
            </w:r>
          </w:p>
        </w:tc>
        <w:tc>
          <w:tcPr>
            <w:tcW w:w="5954" w:type="dxa"/>
            <w:shd w:val="clear" w:color="auto" w:fill="DAEEF3" w:themeFill="accent5" w:themeFillTint="33"/>
            <w:vAlign w:val="center"/>
          </w:tcPr>
          <w:p w14:paraId="6066241F" w14:textId="315F4BE5" w:rsidR="003D35E9" w:rsidRPr="003A4760" w:rsidRDefault="003D35E9" w:rsidP="007559E3">
            <w:pPr>
              <w:jc w:val="center"/>
            </w:pPr>
            <w:r w:rsidRPr="003A4760">
              <w:rPr>
                <w:rFonts w:hint="eastAsia"/>
              </w:rPr>
              <w:t>回　　　答</w:t>
            </w:r>
          </w:p>
        </w:tc>
        <w:tc>
          <w:tcPr>
            <w:tcW w:w="1587" w:type="dxa"/>
            <w:shd w:val="clear" w:color="auto" w:fill="DAEEF3" w:themeFill="accent5" w:themeFillTint="33"/>
            <w:vAlign w:val="center"/>
          </w:tcPr>
          <w:p w14:paraId="01FE88F6" w14:textId="616321EF" w:rsidR="003D35E9" w:rsidRPr="003A4760" w:rsidRDefault="003D35E9" w:rsidP="003D35E9">
            <w:pPr>
              <w:jc w:val="center"/>
            </w:pPr>
            <w:r>
              <w:rPr>
                <w:rFonts w:hint="eastAsia"/>
              </w:rPr>
              <w:t>備考</w:t>
            </w:r>
          </w:p>
        </w:tc>
      </w:tr>
      <w:tr w:rsidR="003D35E9" w:rsidRPr="002059CA" w14:paraId="2CC4C9B2" w14:textId="1CD90043" w:rsidTr="00DC7441">
        <w:trPr>
          <w:trHeight w:val="841"/>
        </w:trPr>
        <w:tc>
          <w:tcPr>
            <w:tcW w:w="676" w:type="dxa"/>
            <w:shd w:val="clear" w:color="auto" w:fill="auto"/>
            <w:vAlign w:val="center"/>
          </w:tcPr>
          <w:p w14:paraId="4ADB71AC" w14:textId="77777777" w:rsidR="003D35E9" w:rsidRPr="001964F4" w:rsidRDefault="003D35E9" w:rsidP="007559E3">
            <w:pPr>
              <w:jc w:val="center"/>
              <w:rPr>
                <w:rFonts w:asciiTheme="minorEastAsia" w:eastAsiaTheme="minorEastAsia" w:hAnsiTheme="minorEastAsia"/>
              </w:rPr>
            </w:pPr>
            <w:r>
              <w:rPr>
                <w:rFonts w:asciiTheme="minorEastAsia" w:eastAsiaTheme="minorEastAsia" w:hAnsiTheme="minorEastAsia" w:hint="eastAsia"/>
              </w:rPr>
              <w:t>1</w:t>
            </w:r>
          </w:p>
        </w:tc>
        <w:tc>
          <w:tcPr>
            <w:tcW w:w="806" w:type="dxa"/>
            <w:shd w:val="clear" w:color="auto" w:fill="auto"/>
            <w:vAlign w:val="center"/>
          </w:tcPr>
          <w:p w14:paraId="3A5C8331" w14:textId="77777777"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hint="eastAsia"/>
                <w:strike/>
                <w:szCs w:val="21"/>
                <w:highlight w:val="lightGray"/>
              </w:rPr>
              <w:t>公募要領</w:t>
            </w:r>
          </w:p>
          <w:p w14:paraId="606C7867" w14:textId="0A21B1A4"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strike/>
                <w:szCs w:val="21"/>
                <w:highlight w:val="lightGray"/>
              </w:rPr>
              <w:t>P.</w:t>
            </w:r>
            <w:r w:rsidRPr="00BD15C4">
              <w:rPr>
                <w:rFonts w:asciiTheme="minorEastAsia" w:eastAsiaTheme="minorEastAsia" w:hAnsiTheme="minorEastAsia" w:hint="eastAsia"/>
                <w:strike/>
                <w:szCs w:val="21"/>
                <w:highlight w:val="lightGray"/>
              </w:rPr>
              <w:t>1</w:t>
            </w:r>
            <w:r w:rsidRPr="00BD15C4">
              <w:rPr>
                <w:rFonts w:asciiTheme="minorEastAsia" w:eastAsiaTheme="minorEastAsia" w:hAnsiTheme="minorEastAsia"/>
                <w:strike/>
                <w:szCs w:val="21"/>
                <w:highlight w:val="lightGray"/>
              </w:rPr>
              <w:t>5</w:t>
            </w:r>
          </w:p>
        </w:tc>
        <w:tc>
          <w:tcPr>
            <w:tcW w:w="806" w:type="dxa"/>
            <w:shd w:val="clear" w:color="auto" w:fill="auto"/>
            <w:vAlign w:val="center"/>
          </w:tcPr>
          <w:p w14:paraId="4D40A7D0" w14:textId="7E649321"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hint="eastAsia"/>
                <w:strike/>
                <w:szCs w:val="21"/>
                <w:highlight w:val="lightGray"/>
              </w:rPr>
              <w:t>5</w:t>
            </w:r>
            <w:r w:rsidRPr="00BD15C4">
              <w:rPr>
                <w:rFonts w:asciiTheme="minorEastAsia" w:eastAsiaTheme="minorEastAsia" w:hAnsiTheme="minorEastAsia"/>
                <w:strike/>
                <w:szCs w:val="21"/>
                <w:highlight w:val="lightGray"/>
              </w:rPr>
              <w:t>.(1)</w:t>
            </w:r>
            <w:r w:rsidRPr="00BD15C4">
              <w:rPr>
                <w:rFonts w:asciiTheme="minorEastAsia" w:eastAsiaTheme="minorEastAsia" w:hAnsiTheme="minorEastAsia" w:hint="eastAsia"/>
                <w:strike/>
                <w:szCs w:val="21"/>
                <w:highlight w:val="lightGray"/>
              </w:rPr>
              <w:t>③</w:t>
            </w:r>
          </w:p>
        </w:tc>
        <w:tc>
          <w:tcPr>
            <w:tcW w:w="5396" w:type="dxa"/>
            <w:shd w:val="clear" w:color="auto" w:fill="auto"/>
          </w:tcPr>
          <w:p w14:paraId="4472B7F8" w14:textId="43918AF7" w:rsidR="003D35E9" w:rsidRPr="00BD15C4" w:rsidRDefault="003D35E9" w:rsidP="007559E3">
            <w:pPr>
              <w:ind w:left="202" w:hangingChars="100" w:hanging="202"/>
              <w:rPr>
                <w:rFonts w:asciiTheme="minorEastAsia" w:eastAsiaTheme="minorEastAsia" w:hAnsiTheme="minorEastAsia"/>
                <w:strike/>
                <w:highlight w:val="lightGray"/>
              </w:rPr>
            </w:pPr>
            <w:r w:rsidRPr="00BD15C4">
              <w:rPr>
                <w:rFonts w:asciiTheme="minorEastAsia" w:eastAsiaTheme="minorEastAsia" w:hAnsiTheme="minorEastAsia" w:hint="eastAsia"/>
                <w:strike/>
                <w:szCs w:val="21"/>
                <w:highlight w:val="lightGray"/>
              </w:rPr>
              <w:t>・</w:t>
            </w:r>
            <w:r w:rsidRPr="00BD15C4">
              <w:rPr>
                <w:rFonts w:asciiTheme="minorEastAsia" w:eastAsiaTheme="minorEastAsia" w:hAnsiTheme="minorEastAsia" w:hint="eastAsia"/>
                <w:strike/>
                <w:highlight w:val="lightGray"/>
              </w:rPr>
              <w:t>プレゼンテーションの方法（発表方法、必要資料など）をご教示ください。資料やパース等を事前に用意しておく必要がある場合、申込前段階で用意が必要になる可能性があるため。</w:t>
            </w:r>
          </w:p>
        </w:tc>
        <w:tc>
          <w:tcPr>
            <w:tcW w:w="5954" w:type="dxa"/>
            <w:shd w:val="clear" w:color="auto" w:fill="auto"/>
          </w:tcPr>
          <w:p w14:paraId="00088408" w14:textId="3077D795" w:rsidR="003D35E9" w:rsidRPr="00BD15C4" w:rsidRDefault="003D35E9" w:rsidP="007559E3">
            <w:pPr>
              <w:pStyle w:val="Default"/>
              <w:ind w:left="202" w:hangingChars="100" w:hanging="202"/>
              <w:jc w:val="both"/>
              <w:rPr>
                <w:rFonts w:asciiTheme="minorEastAsia" w:eastAsiaTheme="minorEastAsia" w:hAnsiTheme="minorEastAsia"/>
                <w:strike/>
                <w:color w:val="auto"/>
                <w:sz w:val="21"/>
                <w:szCs w:val="21"/>
                <w:highlight w:val="lightGray"/>
              </w:rPr>
            </w:pPr>
            <w:r w:rsidRPr="00BD15C4">
              <w:rPr>
                <w:rFonts w:asciiTheme="minorEastAsia" w:eastAsiaTheme="minorEastAsia" w:hAnsiTheme="minorEastAsia" w:hint="eastAsia"/>
                <w:strike/>
                <w:color w:val="auto"/>
                <w:sz w:val="21"/>
                <w:szCs w:val="21"/>
                <w:highlight w:val="lightGray"/>
              </w:rPr>
              <w:t>・公募要領</w:t>
            </w:r>
            <w:r w:rsidRPr="00BD15C4">
              <w:rPr>
                <w:rFonts w:asciiTheme="minorEastAsia" w:eastAsiaTheme="minorEastAsia" w:hAnsiTheme="minorEastAsia"/>
                <w:strike/>
                <w:color w:val="auto"/>
                <w:sz w:val="21"/>
                <w:szCs w:val="21"/>
                <w:highlight w:val="lightGray"/>
              </w:rPr>
              <w:t>5.(1)</w:t>
            </w:r>
            <w:r w:rsidR="008C5C8B" w:rsidRPr="00BD15C4">
              <w:rPr>
                <w:rFonts w:asciiTheme="minorEastAsia" w:eastAsiaTheme="minorEastAsia" w:hAnsiTheme="minorEastAsia" w:hint="eastAsia"/>
                <w:strike/>
                <w:color w:val="auto"/>
                <w:sz w:val="21"/>
                <w:szCs w:val="21"/>
                <w:highlight w:val="lightGray"/>
              </w:rPr>
              <w:t>②</w:t>
            </w:r>
            <w:r w:rsidRPr="00BD15C4">
              <w:rPr>
                <w:rFonts w:asciiTheme="minorEastAsia" w:eastAsiaTheme="minorEastAsia" w:hAnsiTheme="minorEastAsia" w:hint="eastAsia"/>
                <w:strike/>
                <w:color w:val="auto"/>
                <w:sz w:val="21"/>
                <w:szCs w:val="21"/>
                <w:highlight w:val="lightGray"/>
              </w:rPr>
              <w:t>に記載の通り、プレゼンテーションの具体的な内容については、参加申込みされた方々にメールにて通知します。</w:t>
            </w:r>
          </w:p>
          <w:p w14:paraId="61BDDFB3" w14:textId="799242D9" w:rsidR="003D35E9" w:rsidRPr="00BD15C4" w:rsidRDefault="003D35E9" w:rsidP="007559E3">
            <w:pPr>
              <w:pStyle w:val="Default"/>
              <w:ind w:leftChars="100" w:left="202"/>
              <w:jc w:val="both"/>
              <w:rPr>
                <w:rFonts w:asciiTheme="minorEastAsia" w:eastAsiaTheme="minorEastAsia" w:hAnsiTheme="minorEastAsia"/>
                <w:strike/>
                <w:color w:val="auto"/>
                <w:sz w:val="21"/>
                <w:szCs w:val="21"/>
                <w:highlight w:val="lightGray"/>
              </w:rPr>
            </w:pPr>
            <w:r w:rsidRPr="00BD15C4">
              <w:rPr>
                <w:rFonts w:asciiTheme="minorEastAsia" w:eastAsiaTheme="minorEastAsia" w:hAnsiTheme="minorEastAsia" w:hint="eastAsia"/>
                <w:strike/>
                <w:color w:val="auto"/>
                <w:sz w:val="21"/>
                <w:szCs w:val="21"/>
                <w:highlight w:val="lightGray"/>
              </w:rPr>
              <w:t>その際に、プレゼンテーションで使用する資料やパース等についても併せてお知らせしますので、申込前段階に資料をご用意いただく必要はありません。</w:t>
            </w:r>
          </w:p>
        </w:tc>
        <w:tc>
          <w:tcPr>
            <w:tcW w:w="1587" w:type="dxa"/>
          </w:tcPr>
          <w:p w14:paraId="4BEBDB57" w14:textId="63064E10" w:rsidR="003D35E9" w:rsidRPr="00DE6400" w:rsidRDefault="003D35E9" w:rsidP="003D35E9">
            <w:pPr>
              <w:pStyle w:val="Default"/>
              <w:jc w:val="both"/>
              <w:rPr>
                <w:rFonts w:asciiTheme="minorEastAsia" w:eastAsiaTheme="minorEastAsia" w:hAnsiTheme="minorEastAsia"/>
                <w:color w:val="auto"/>
                <w:sz w:val="21"/>
                <w:szCs w:val="21"/>
              </w:rPr>
            </w:pPr>
            <w:r w:rsidRPr="003D35E9">
              <w:rPr>
                <w:rFonts w:asciiTheme="minorEastAsia" w:eastAsiaTheme="minorEastAsia" w:hAnsiTheme="minorEastAsia" w:hint="eastAsia"/>
                <w:color w:val="auto"/>
                <w:sz w:val="21"/>
                <w:szCs w:val="21"/>
              </w:rPr>
              <w:t>要領等</w:t>
            </w:r>
            <w:r>
              <w:rPr>
                <w:rFonts w:asciiTheme="minorEastAsia" w:eastAsiaTheme="minorEastAsia" w:hAnsiTheme="minorEastAsia" w:hint="eastAsia"/>
                <w:color w:val="auto"/>
                <w:sz w:val="21"/>
                <w:szCs w:val="21"/>
              </w:rPr>
              <w:t>へ反映済み</w:t>
            </w:r>
          </w:p>
        </w:tc>
      </w:tr>
      <w:tr w:rsidR="003D35E9" w14:paraId="6E4CCC49" w14:textId="324A70A6" w:rsidTr="00DC7441">
        <w:trPr>
          <w:trHeight w:val="267"/>
        </w:trPr>
        <w:tc>
          <w:tcPr>
            <w:tcW w:w="676" w:type="dxa"/>
            <w:shd w:val="clear" w:color="auto" w:fill="auto"/>
            <w:vAlign w:val="center"/>
          </w:tcPr>
          <w:p w14:paraId="147A7660"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rPr>
              <w:t>2</w:t>
            </w:r>
          </w:p>
        </w:tc>
        <w:tc>
          <w:tcPr>
            <w:tcW w:w="806" w:type="dxa"/>
            <w:shd w:val="clear" w:color="auto" w:fill="auto"/>
            <w:vAlign w:val="center"/>
          </w:tcPr>
          <w:p w14:paraId="49A894F4" w14:textId="77777777"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hint="eastAsia"/>
                <w:strike/>
                <w:szCs w:val="21"/>
                <w:highlight w:val="lightGray"/>
              </w:rPr>
              <w:t>公募要領</w:t>
            </w:r>
          </w:p>
          <w:p w14:paraId="7DFD38B5" w14:textId="63672D34"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strike/>
                <w:szCs w:val="21"/>
                <w:highlight w:val="lightGray"/>
              </w:rPr>
              <w:t>P.</w:t>
            </w:r>
            <w:r w:rsidRPr="00BD15C4">
              <w:rPr>
                <w:rFonts w:asciiTheme="minorEastAsia" w:eastAsiaTheme="minorEastAsia" w:hAnsiTheme="minorEastAsia" w:hint="eastAsia"/>
                <w:strike/>
                <w:szCs w:val="21"/>
                <w:highlight w:val="lightGray"/>
              </w:rPr>
              <w:t>1</w:t>
            </w:r>
            <w:r w:rsidRPr="00BD15C4">
              <w:rPr>
                <w:rFonts w:asciiTheme="minorEastAsia" w:eastAsiaTheme="minorEastAsia" w:hAnsiTheme="minorEastAsia"/>
                <w:strike/>
                <w:szCs w:val="21"/>
                <w:highlight w:val="lightGray"/>
              </w:rPr>
              <w:t>9</w:t>
            </w:r>
          </w:p>
        </w:tc>
        <w:tc>
          <w:tcPr>
            <w:tcW w:w="806" w:type="dxa"/>
            <w:shd w:val="clear" w:color="auto" w:fill="auto"/>
            <w:vAlign w:val="center"/>
          </w:tcPr>
          <w:p w14:paraId="03B8ACFF" w14:textId="6EEB98D6" w:rsidR="003D35E9" w:rsidRPr="00BD15C4" w:rsidRDefault="003D35E9" w:rsidP="00F20767">
            <w:pPr>
              <w:ind w:left="202" w:hangingChars="100" w:hanging="202"/>
              <w:rPr>
                <w:rFonts w:asciiTheme="minorEastAsia" w:eastAsiaTheme="minorEastAsia" w:hAnsiTheme="minorEastAsia"/>
                <w:strike/>
                <w:szCs w:val="21"/>
                <w:highlight w:val="lightGray"/>
              </w:rPr>
            </w:pPr>
            <w:r w:rsidRPr="00BD15C4">
              <w:rPr>
                <w:rFonts w:asciiTheme="minorEastAsia" w:eastAsiaTheme="minorEastAsia" w:hAnsiTheme="minorEastAsia" w:hint="eastAsia"/>
                <w:strike/>
                <w:highlight w:val="lightGray"/>
              </w:rPr>
              <w:t>8</w:t>
            </w:r>
            <w:r w:rsidRPr="00BD15C4">
              <w:rPr>
                <w:rFonts w:asciiTheme="minorEastAsia" w:eastAsiaTheme="minorEastAsia" w:hAnsiTheme="minorEastAsia"/>
                <w:strike/>
                <w:highlight w:val="lightGray"/>
              </w:rPr>
              <w:t>.(5)</w:t>
            </w:r>
          </w:p>
        </w:tc>
        <w:tc>
          <w:tcPr>
            <w:tcW w:w="5396" w:type="dxa"/>
            <w:shd w:val="clear" w:color="auto" w:fill="auto"/>
          </w:tcPr>
          <w:p w14:paraId="5ED163F0" w14:textId="4FA86752" w:rsidR="003D35E9" w:rsidRPr="00BD15C4" w:rsidRDefault="003D35E9" w:rsidP="007559E3">
            <w:pPr>
              <w:ind w:left="202" w:hangingChars="100" w:hanging="202"/>
              <w:rPr>
                <w:rFonts w:asciiTheme="minorEastAsia" w:eastAsiaTheme="minorEastAsia" w:hAnsiTheme="minorEastAsia"/>
                <w:strike/>
                <w:highlight w:val="lightGray"/>
              </w:rPr>
            </w:pPr>
            <w:r w:rsidRPr="00BD15C4">
              <w:rPr>
                <w:rFonts w:asciiTheme="minorEastAsia" w:eastAsiaTheme="minorEastAsia" w:hAnsiTheme="minorEastAsia" w:hint="eastAsia"/>
                <w:strike/>
                <w:highlight w:val="lightGray"/>
              </w:rPr>
              <w:t>・事業用地の所有権移転について、「ただし、事業計画書の内容の実現に支障がないものとして、書面による府の事前の承認を得た場合はこの限りではありません。」とありますが、本件における承認可否の判断基準をご教授ください。</w:t>
            </w:r>
          </w:p>
        </w:tc>
        <w:tc>
          <w:tcPr>
            <w:tcW w:w="5954" w:type="dxa"/>
            <w:shd w:val="clear" w:color="auto" w:fill="auto"/>
          </w:tcPr>
          <w:p w14:paraId="21F3DBF6" w14:textId="5A87F975" w:rsidR="003D35E9" w:rsidRPr="00BD15C4" w:rsidRDefault="003D35E9" w:rsidP="007559E3">
            <w:pPr>
              <w:ind w:left="202" w:hangingChars="100" w:hanging="202"/>
              <w:rPr>
                <w:rFonts w:asciiTheme="minorEastAsia" w:eastAsiaTheme="minorEastAsia" w:hAnsiTheme="minorEastAsia"/>
                <w:strike/>
                <w:szCs w:val="21"/>
                <w:highlight w:val="lightGray"/>
              </w:rPr>
            </w:pPr>
            <w:r w:rsidRPr="00BD15C4">
              <w:rPr>
                <w:rFonts w:asciiTheme="minorEastAsia" w:eastAsiaTheme="minorEastAsia" w:hAnsiTheme="minorEastAsia" w:hint="eastAsia"/>
                <w:strike/>
                <w:szCs w:val="21"/>
                <w:highlight w:val="lightGray"/>
              </w:rPr>
              <w:t>・本件における事業用地の所有権移転に係る承認可否は、契約上の義務の履行を承継させ、事業計画内容の継続的な履行が担保されていることや、その実現に向けての体制が書面により確認できた場合に、大阪府にて判断を行います。</w:t>
            </w:r>
          </w:p>
        </w:tc>
        <w:tc>
          <w:tcPr>
            <w:tcW w:w="1587" w:type="dxa"/>
          </w:tcPr>
          <w:p w14:paraId="6CD05430" w14:textId="314E8681" w:rsidR="003D35E9" w:rsidRPr="00DE6400" w:rsidRDefault="004C786F" w:rsidP="004C786F">
            <w:pPr>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3D35E9" w:rsidRPr="00DB5701" w14:paraId="073FC4C6" w14:textId="0F3AA502" w:rsidTr="00DC7441">
        <w:trPr>
          <w:trHeight w:val="154"/>
        </w:trPr>
        <w:tc>
          <w:tcPr>
            <w:tcW w:w="676" w:type="dxa"/>
            <w:shd w:val="clear" w:color="auto" w:fill="auto"/>
            <w:vAlign w:val="center"/>
          </w:tcPr>
          <w:p w14:paraId="1345F1AD"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rPr>
              <w:t>3</w:t>
            </w:r>
          </w:p>
        </w:tc>
        <w:tc>
          <w:tcPr>
            <w:tcW w:w="806" w:type="dxa"/>
            <w:shd w:val="clear" w:color="auto" w:fill="auto"/>
            <w:vAlign w:val="center"/>
          </w:tcPr>
          <w:p w14:paraId="083E188F" w14:textId="77777777"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hint="eastAsia"/>
                <w:strike/>
                <w:szCs w:val="21"/>
                <w:highlight w:val="lightGray"/>
              </w:rPr>
              <w:t>開発条件書</w:t>
            </w:r>
          </w:p>
          <w:p w14:paraId="12BE8CCE" w14:textId="5140D24E"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strike/>
                <w:szCs w:val="21"/>
                <w:highlight w:val="lightGray"/>
              </w:rPr>
              <w:t>P.</w:t>
            </w:r>
            <w:r w:rsidRPr="00BD15C4">
              <w:rPr>
                <w:rFonts w:asciiTheme="minorEastAsia" w:eastAsiaTheme="minorEastAsia" w:hAnsiTheme="minorEastAsia" w:hint="eastAsia"/>
                <w:strike/>
                <w:szCs w:val="21"/>
                <w:highlight w:val="lightGray"/>
              </w:rPr>
              <w:t>1</w:t>
            </w:r>
            <w:r w:rsidRPr="00BD15C4">
              <w:rPr>
                <w:rFonts w:asciiTheme="minorEastAsia" w:eastAsiaTheme="minorEastAsia" w:hAnsiTheme="minorEastAsia"/>
                <w:strike/>
                <w:szCs w:val="21"/>
                <w:highlight w:val="lightGray"/>
              </w:rPr>
              <w:t>0</w:t>
            </w:r>
          </w:p>
        </w:tc>
        <w:tc>
          <w:tcPr>
            <w:tcW w:w="806" w:type="dxa"/>
            <w:shd w:val="clear" w:color="auto" w:fill="auto"/>
            <w:vAlign w:val="center"/>
          </w:tcPr>
          <w:p w14:paraId="48FA8C57" w14:textId="21D04BA3"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hint="eastAsia"/>
                <w:strike/>
                <w:highlight w:val="lightGray"/>
              </w:rPr>
              <w:t>6</w:t>
            </w:r>
            <w:r w:rsidRPr="00BD15C4">
              <w:rPr>
                <w:rFonts w:asciiTheme="minorEastAsia" w:eastAsiaTheme="minorEastAsia" w:hAnsiTheme="minorEastAsia"/>
                <w:strike/>
                <w:highlight w:val="lightGray"/>
              </w:rPr>
              <w:t>.(1)</w:t>
            </w:r>
          </w:p>
        </w:tc>
        <w:tc>
          <w:tcPr>
            <w:tcW w:w="5396" w:type="dxa"/>
            <w:shd w:val="clear" w:color="auto" w:fill="auto"/>
          </w:tcPr>
          <w:p w14:paraId="4EE6BDF2" w14:textId="4EF2678F" w:rsidR="003D35E9" w:rsidRPr="00BD15C4" w:rsidRDefault="003D35E9" w:rsidP="007559E3">
            <w:pPr>
              <w:ind w:left="202" w:hangingChars="100" w:hanging="202"/>
              <w:rPr>
                <w:rFonts w:asciiTheme="minorEastAsia" w:eastAsiaTheme="minorEastAsia" w:hAnsiTheme="minorEastAsia"/>
                <w:strike/>
                <w:highlight w:val="lightGray"/>
              </w:rPr>
            </w:pPr>
            <w:r w:rsidRPr="00BD15C4">
              <w:rPr>
                <w:rFonts w:asciiTheme="minorEastAsia" w:eastAsiaTheme="minorEastAsia" w:hAnsiTheme="minorEastAsia" w:hint="eastAsia"/>
                <w:strike/>
                <w:highlight w:val="lightGray"/>
              </w:rPr>
              <w:t>・「計画立案に際してはモノレール事業者との十分な調整をお願いし</w:t>
            </w:r>
            <w:r w:rsidRPr="00986646">
              <w:rPr>
                <w:rFonts w:asciiTheme="minorEastAsia" w:eastAsiaTheme="minorEastAsia" w:hAnsiTheme="minorEastAsia" w:hint="eastAsia"/>
                <w:strike/>
                <w:highlight w:val="lightGray"/>
                <w:shd w:val="pct15" w:color="auto" w:fill="FFFFFF"/>
              </w:rPr>
              <w:t>ます</w:t>
            </w:r>
            <w:r w:rsidRPr="00BD15C4">
              <w:rPr>
                <w:rFonts w:asciiTheme="minorEastAsia" w:eastAsiaTheme="minorEastAsia" w:hAnsiTheme="minorEastAsia" w:hint="eastAsia"/>
                <w:strike/>
                <w:highlight w:val="lightGray"/>
              </w:rPr>
              <w:t>。」とありますが、モノレール事務所の調整窓口部署及びご担当者を教えていただけますでしょうか。</w:t>
            </w:r>
          </w:p>
        </w:tc>
        <w:tc>
          <w:tcPr>
            <w:tcW w:w="5954" w:type="dxa"/>
            <w:shd w:val="clear" w:color="auto" w:fill="auto"/>
          </w:tcPr>
          <w:p w14:paraId="0511CCAD" w14:textId="7A8894A8" w:rsidR="003D35E9" w:rsidRPr="00BD15C4" w:rsidRDefault="003D35E9" w:rsidP="0091119D">
            <w:pPr>
              <w:ind w:left="202" w:hangingChars="100" w:hanging="202"/>
              <w:rPr>
                <w:rFonts w:asciiTheme="minorEastAsia" w:eastAsiaTheme="minorEastAsia" w:hAnsiTheme="minorEastAsia"/>
                <w:strike/>
                <w:szCs w:val="21"/>
                <w:highlight w:val="lightGray"/>
              </w:rPr>
            </w:pPr>
            <w:r w:rsidRPr="00BD15C4">
              <w:rPr>
                <w:rFonts w:asciiTheme="minorEastAsia" w:eastAsiaTheme="minorEastAsia" w:hAnsiTheme="minorEastAsia" w:hint="eastAsia"/>
                <w:strike/>
                <w:szCs w:val="21"/>
                <w:highlight w:val="lightGray"/>
              </w:rPr>
              <w:t>・モノレール事業者の調整窓口部署は、大阪府モノレール建設事務所建設課企画調整グループになります。</w:t>
            </w:r>
          </w:p>
        </w:tc>
        <w:tc>
          <w:tcPr>
            <w:tcW w:w="1587" w:type="dxa"/>
          </w:tcPr>
          <w:p w14:paraId="57D90309" w14:textId="054AA3C4" w:rsidR="003D35E9" w:rsidRPr="00D4060E" w:rsidRDefault="004C786F" w:rsidP="004C786F">
            <w:pPr>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3D35E9" w:rsidRPr="003D1BF4" w14:paraId="63077A7B" w14:textId="3B564AC9" w:rsidTr="00DC7441">
        <w:trPr>
          <w:trHeight w:val="77"/>
        </w:trPr>
        <w:tc>
          <w:tcPr>
            <w:tcW w:w="676" w:type="dxa"/>
            <w:shd w:val="clear" w:color="auto" w:fill="auto"/>
            <w:vAlign w:val="center"/>
          </w:tcPr>
          <w:p w14:paraId="346CA564" w14:textId="77777777" w:rsidR="003D35E9" w:rsidRPr="009056DB" w:rsidRDefault="003D35E9" w:rsidP="007559E3">
            <w:pPr>
              <w:jc w:val="center"/>
              <w:rPr>
                <w:rFonts w:asciiTheme="minorEastAsia" w:eastAsiaTheme="minorEastAsia" w:hAnsiTheme="minorEastAsia"/>
              </w:rPr>
            </w:pPr>
            <w:r w:rsidRPr="009056DB">
              <w:rPr>
                <w:rFonts w:asciiTheme="minorEastAsia" w:eastAsiaTheme="minorEastAsia" w:hAnsiTheme="minorEastAsia"/>
              </w:rPr>
              <w:t>4</w:t>
            </w:r>
          </w:p>
        </w:tc>
        <w:tc>
          <w:tcPr>
            <w:tcW w:w="806" w:type="dxa"/>
            <w:shd w:val="clear" w:color="auto" w:fill="auto"/>
            <w:vAlign w:val="center"/>
          </w:tcPr>
          <w:p w14:paraId="3ED0E88E" w14:textId="77777777" w:rsidR="003D35E9" w:rsidRPr="009056DB" w:rsidRDefault="003D35E9" w:rsidP="007559E3">
            <w:pPr>
              <w:ind w:leftChars="-38" w:left="-77" w:rightChars="-16" w:right="-32"/>
              <w:jc w:val="center"/>
              <w:rPr>
                <w:rFonts w:asciiTheme="minorEastAsia" w:eastAsiaTheme="minorEastAsia" w:hAnsiTheme="minorEastAsia"/>
                <w:szCs w:val="21"/>
              </w:rPr>
            </w:pPr>
            <w:r w:rsidRPr="009056DB">
              <w:rPr>
                <w:rFonts w:asciiTheme="minorEastAsia" w:eastAsiaTheme="minorEastAsia" w:hAnsiTheme="minorEastAsia" w:hint="eastAsia"/>
                <w:szCs w:val="21"/>
              </w:rPr>
              <w:t>開発条件書</w:t>
            </w:r>
          </w:p>
          <w:p w14:paraId="4E8A56F4" w14:textId="03263DE6" w:rsidR="003D35E9" w:rsidRPr="009056DB" w:rsidRDefault="003D35E9" w:rsidP="007559E3">
            <w:pPr>
              <w:ind w:leftChars="-38" w:left="-77" w:rightChars="-16" w:right="-32"/>
              <w:jc w:val="center"/>
              <w:rPr>
                <w:rFonts w:asciiTheme="minorEastAsia" w:eastAsiaTheme="minorEastAsia" w:hAnsiTheme="minorEastAsia"/>
                <w:szCs w:val="21"/>
              </w:rPr>
            </w:pPr>
            <w:r w:rsidRPr="009056DB">
              <w:rPr>
                <w:rFonts w:asciiTheme="minorEastAsia" w:eastAsiaTheme="minorEastAsia" w:hAnsiTheme="minorEastAsia"/>
                <w:szCs w:val="21"/>
              </w:rPr>
              <w:t>P.</w:t>
            </w:r>
            <w:r w:rsidRPr="00986646">
              <w:rPr>
                <w:rFonts w:asciiTheme="minorEastAsia" w:eastAsiaTheme="minorEastAsia" w:hAnsiTheme="minorEastAsia" w:hint="eastAsia"/>
                <w:strike/>
                <w:szCs w:val="21"/>
                <w:highlight w:val="lightGray"/>
              </w:rPr>
              <w:t>1</w:t>
            </w:r>
            <w:r w:rsidRPr="00986646">
              <w:rPr>
                <w:rFonts w:asciiTheme="minorEastAsia" w:eastAsiaTheme="minorEastAsia" w:hAnsiTheme="minorEastAsia"/>
                <w:strike/>
                <w:szCs w:val="21"/>
                <w:highlight w:val="lightGray"/>
              </w:rPr>
              <w:t>0</w:t>
            </w:r>
            <w:r w:rsidR="00986646" w:rsidRPr="00986646">
              <w:rPr>
                <w:rFonts w:asciiTheme="minorEastAsia" w:eastAsiaTheme="minorEastAsia" w:hAnsiTheme="minorEastAsia" w:hint="eastAsia"/>
                <w:szCs w:val="21"/>
                <w:u w:val="single"/>
              </w:rPr>
              <w:t>1</w:t>
            </w:r>
            <w:r w:rsidR="00986646" w:rsidRPr="00986646">
              <w:rPr>
                <w:rFonts w:asciiTheme="minorEastAsia" w:eastAsiaTheme="minorEastAsia" w:hAnsiTheme="minorEastAsia"/>
                <w:szCs w:val="21"/>
                <w:u w:val="single"/>
              </w:rPr>
              <w:t>1</w:t>
            </w:r>
          </w:p>
        </w:tc>
        <w:tc>
          <w:tcPr>
            <w:tcW w:w="806" w:type="dxa"/>
            <w:shd w:val="clear" w:color="auto" w:fill="auto"/>
            <w:vAlign w:val="center"/>
          </w:tcPr>
          <w:p w14:paraId="0C83574B" w14:textId="374CFAF2" w:rsidR="003D35E9" w:rsidRPr="009056DB" w:rsidRDefault="003D35E9" w:rsidP="007559E3">
            <w:pPr>
              <w:ind w:leftChars="-38" w:left="-77" w:rightChars="-16" w:right="-32"/>
              <w:jc w:val="center"/>
              <w:rPr>
                <w:rFonts w:asciiTheme="minorEastAsia" w:eastAsiaTheme="minorEastAsia" w:hAnsiTheme="minorEastAsia"/>
                <w:szCs w:val="21"/>
              </w:rPr>
            </w:pPr>
            <w:r w:rsidRPr="009056DB">
              <w:rPr>
                <w:rFonts w:asciiTheme="minorEastAsia" w:eastAsiaTheme="minorEastAsia" w:hAnsiTheme="minorEastAsia" w:cstheme="minorBidi" w:hint="eastAsia"/>
              </w:rPr>
              <w:t>6.</w:t>
            </w:r>
            <w:r w:rsidRPr="009056DB">
              <w:rPr>
                <w:rFonts w:asciiTheme="minorEastAsia" w:eastAsiaTheme="minorEastAsia" w:hAnsiTheme="minorEastAsia" w:cstheme="minorBidi"/>
              </w:rPr>
              <w:t>(2)</w:t>
            </w:r>
            <w:r w:rsidRPr="009056DB">
              <w:rPr>
                <w:rFonts w:asciiTheme="minorEastAsia" w:eastAsiaTheme="minorEastAsia" w:hAnsiTheme="minorEastAsia" w:cstheme="minorBidi" w:hint="eastAsia"/>
              </w:rPr>
              <w:t>①</w:t>
            </w:r>
          </w:p>
        </w:tc>
        <w:tc>
          <w:tcPr>
            <w:tcW w:w="5396" w:type="dxa"/>
            <w:shd w:val="clear" w:color="auto" w:fill="auto"/>
          </w:tcPr>
          <w:p w14:paraId="25B88D4C" w14:textId="1F43F90C" w:rsidR="003D35E9" w:rsidRPr="009056DB" w:rsidRDefault="003D35E9" w:rsidP="007559E3">
            <w:pPr>
              <w:rPr>
                <w:rFonts w:asciiTheme="minorEastAsia" w:eastAsiaTheme="minorEastAsia" w:hAnsiTheme="minorEastAsia"/>
              </w:rPr>
            </w:pPr>
            <w:r w:rsidRPr="009056DB">
              <w:rPr>
                <w:rFonts w:asciiTheme="minorEastAsia" w:eastAsiaTheme="minorEastAsia" w:hAnsiTheme="minorEastAsia" w:cstheme="minorBidi" w:hint="eastAsia"/>
              </w:rPr>
              <w:t>・</w:t>
            </w:r>
            <w:r w:rsidRPr="009056DB">
              <w:rPr>
                <w:rFonts w:asciiTheme="minorEastAsia" w:eastAsiaTheme="minorEastAsia" w:hAnsiTheme="minorEastAsia" w:hint="eastAsia"/>
              </w:rPr>
              <w:t>借地期間の起算年月をご教授ください。</w:t>
            </w:r>
          </w:p>
        </w:tc>
        <w:tc>
          <w:tcPr>
            <w:tcW w:w="5954" w:type="dxa"/>
            <w:shd w:val="clear" w:color="auto" w:fill="auto"/>
          </w:tcPr>
          <w:p w14:paraId="25CCB9D9" w14:textId="77777777" w:rsidR="003D35E9" w:rsidRPr="00510720" w:rsidRDefault="003D35E9" w:rsidP="007559E3">
            <w:pPr>
              <w:ind w:left="202" w:hangingChars="100" w:hanging="202"/>
              <w:rPr>
                <w:rFonts w:asciiTheme="minorEastAsia" w:eastAsiaTheme="minorEastAsia" w:hAnsiTheme="minorEastAsia"/>
                <w:strike/>
              </w:rPr>
            </w:pPr>
            <w:r w:rsidRPr="00510720">
              <w:rPr>
                <w:rFonts w:asciiTheme="minorEastAsia" w:eastAsiaTheme="minorEastAsia" w:hAnsiTheme="minorEastAsia" w:hint="eastAsia"/>
                <w:strike/>
                <w:highlight w:val="lightGray"/>
              </w:rPr>
              <w:t>・モノレールの駅舎インフラ工事については、2024年度内の契約を予定しており、</w:t>
            </w:r>
            <w:bookmarkStart w:id="0" w:name="_Hlk208477459"/>
            <w:r w:rsidRPr="00510720">
              <w:rPr>
                <w:rFonts w:asciiTheme="minorEastAsia" w:eastAsiaTheme="minorEastAsia" w:hAnsiTheme="minorEastAsia" w:hint="eastAsia"/>
                <w:strike/>
                <w:highlight w:val="lightGray"/>
              </w:rPr>
              <w:t>詳細な借地期間については、工事施工業者が作成する施工計画を基に協議調整させていただきます。なお、想定スケジュールについては、変更となる場合があります。</w:t>
            </w:r>
            <w:bookmarkEnd w:id="0"/>
          </w:p>
          <w:p w14:paraId="1AAF85D6" w14:textId="1E0508D5" w:rsidR="00707BD1" w:rsidRPr="008D02D1" w:rsidRDefault="00711C3B" w:rsidP="00711C3B">
            <w:pPr>
              <w:ind w:left="202" w:hangingChars="100" w:hanging="202"/>
              <w:rPr>
                <w:rFonts w:asciiTheme="minorEastAsia" w:eastAsiaTheme="minorEastAsia" w:hAnsiTheme="minorEastAsia"/>
                <w:u w:val="single"/>
              </w:rPr>
            </w:pPr>
            <w:r w:rsidRPr="008D02D1">
              <w:rPr>
                <w:rFonts w:asciiTheme="minorEastAsia" w:eastAsiaTheme="minorEastAsia" w:hAnsiTheme="minorEastAsia" w:hint="eastAsia"/>
                <w:u w:val="single"/>
              </w:rPr>
              <w:t>・モノレールの駅舎インフラ工事については、</w:t>
            </w:r>
            <w:r w:rsidR="00DC7441" w:rsidRPr="008D02D1">
              <w:rPr>
                <w:rFonts w:asciiTheme="minorEastAsia" w:eastAsiaTheme="minorEastAsia" w:hAnsiTheme="minorEastAsia" w:hint="eastAsia"/>
                <w:u w:val="single"/>
              </w:rPr>
              <w:t>令和７</w:t>
            </w:r>
            <w:r w:rsidRPr="008D02D1">
              <w:rPr>
                <w:rFonts w:asciiTheme="minorEastAsia" w:eastAsiaTheme="minorEastAsia" w:hAnsiTheme="minorEastAsia" w:hint="eastAsia"/>
                <w:u w:val="single"/>
              </w:rPr>
              <w:t>年</w:t>
            </w:r>
            <w:r w:rsidR="004612DC" w:rsidRPr="008D02D1">
              <w:rPr>
                <w:rFonts w:asciiTheme="minorEastAsia" w:eastAsiaTheme="minorEastAsia" w:hAnsiTheme="minorEastAsia" w:hint="eastAsia"/>
                <w:u w:val="single"/>
              </w:rPr>
              <w:t>1</w:t>
            </w:r>
            <w:r w:rsidR="004612DC" w:rsidRPr="008D02D1">
              <w:rPr>
                <w:rFonts w:asciiTheme="minorEastAsia" w:eastAsiaTheme="minorEastAsia" w:hAnsiTheme="minorEastAsia"/>
                <w:u w:val="single"/>
              </w:rPr>
              <w:t>0</w:t>
            </w:r>
            <w:r w:rsidRPr="008D02D1">
              <w:rPr>
                <w:rFonts w:asciiTheme="minorEastAsia" w:eastAsiaTheme="minorEastAsia" w:hAnsiTheme="minorEastAsia" w:hint="eastAsia"/>
                <w:u w:val="single"/>
              </w:rPr>
              <w:t>月</w:t>
            </w:r>
            <w:r w:rsidR="0059289A" w:rsidRPr="008D02D1">
              <w:rPr>
                <w:rFonts w:asciiTheme="minorEastAsia" w:eastAsiaTheme="minorEastAsia" w:hAnsiTheme="minorEastAsia" w:hint="eastAsia"/>
                <w:u w:val="single"/>
              </w:rPr>
              <w:t>に契約して</w:t>
            </w:r>
            <w:r w:rsidR="00D4052D">
              <w:rPr>
                <w:rFonts w:asciiTheme="minorEastAsia" w:eastAsiaTheme="minorEastAsia" w:hAnsiTheme="minorEastAsia" w:hint="eastAsia"/>
                <w:u w:val="single"/>
              </w:rPr>
              <w:t>います。</w:t>
            </w:r>
            <w:r w:rsidR="00DC7441" w:rsidRPr="008D02D1">
              <w:rPr>
                <w:rFonts w:asciiTheme="minorEastAsia" w:eastAsiaTheme="minorEastAsia" w:hAnsiTheme="minorEastAsia" w:hint="eastAsia"/>
                <w:u w:val="single"/>
              </w:rPr>
              <w:t>借地期間は令和1</w:t>
            </w:r>
            <w:r w:rsidR="00DC7441" w:rsidRPr="008D02D1">
              <w:rPr>
                <w:rFonts w:asciiTheme="minorEastAsia" w:eastAsiaTheme="minorEastAsia" w:hAnsiTheme="minorEastAsia"/>
                <w:u w:val="single"/>
              </w:rPr>
              <w:t>3</w:t>
            </w:r>
            <w:r w:rsidR="00DC7441" w:rsidRPr="008D02D1">
              <w:rPr>
                <w:rFonts w:asciiTheme="minorEastAsia" w:eastAsiaTheme="minorEastAsia" w:hAnsiTheme="minorEastAsia" w:hint="eastAsia"/>
                <w:u w:val="single"/>
              </w:rPr>
              <w:t>年1</w:t>
            </w:r>
            <w:r w:rsidR="00DC7441" w:rsidRPr="008D02D1">
              <w:rPr>
                <w:rFonts w:asciiTheme="minorEastAsia" w:eastAsiaTheme="minorEastAsia" w:hAnsiTheme="minorEastAsia"/>
                <w:u w:val="single"/>
              </w:rPr>
              <w:t>0</w:t>
            </w:r>
            <w:r w:rsidR="00DC7441" w:rsidRPr="008D02D1">
              <w:rPr>
                <w:rFonts w:asciiTheme="minorEastAsia" w:eastAsiaTheme="minorEastAsia" w:hAnsiTheme="minorEastAsia" w:hint="eastAsia"/>
                <w:u w:val="single"/>
              </w:rPr>
              <w:t>月までを想定しています</w:t>
            </w:r>
            <w:r w:rsidR="00D4052D">
              <w:rPr>
                <w:rFonts w:asciiTheme="minorEastAsia" w:eastAsiaTheme="minorEastAsia" w:hAnsiTheme="minorEastAsia" w:hint="eastAsia"/>
                <w:u w:val="single"/>
              </w:rPr>
              <w:t>が、</w:t>
            </w:r>
            <w:r w:rsidR="00213972" w:rsidRPr="008D02D1">
              <w:rPr>
                <w:rFonts w:asciiTheme="minorEastAsia" w:eastAsiaTheme="minorEastAsia" w:hAnsiTheme="minorEastAsia" w:hint="eastAsia"/>
                <w:u w:val="single"/>
              </w:rPr>
              <w:t>詳細な借地期間については、工事施工業者が作成する施工計画を基に</w:t>
            </w:r>
            <w:r w:rsidR="00222A96">
              <w:rPr>
                <w:rFonts w:asciiTheme="minorEastAsia" w:eastAsiaTheme="minorEastAsia" w:hAnsiTheme="minorEastAsia" w:hint="eastAsia"/>
                <w:u w:val="single"/>
              </w:rPr>
              <w:t>、</w:t>
            </w:r>
            <w:r w:rsidR="00222A96" w:rsidRPr="00222A96">
              <w:rPr>
                <w:rFonts w:asciiTheme="minorEastAsia" w:eastAsiaTheme="minorEastAsia" w:hAnsiTheme="minorEastAsia" w:hint="eastAsia"/>
                <w:szCs w:val="21"/>
                <w:u w:val="single"/>
              </w:rPr>
              <w:t>モノレール事業者と</w:t>
            </w:r>
            <w:r w:rsidR="00213972" w:rsidRPr="008D02D1">
              <w:rPr>
                <w:rFonts w:asciiTheme="minorEastAsia" w:eastAsiaTheme="minorEastAsia" w:hAnsiTheme="minorEastAsia" w:hint="eastAsia"/>
                <w:u w:val="single"/>
              </w:rPr>
              <w:t>協議調整</w:t>
            </w:r>
            <w:r w:rsidR="00222A96">
              <w:rPr>
                <w:rFonts w:asciiTheme="minorEastAsia" w:eastAsiaTheme="minorEastAsia" w:hAnsiTheme="minorEastAsia" w:hint="eastAsia"/>
                <w:u w:val="single"/>
              </w:rPr>
              <w:t>してください</w:t>
            </w:r>
            <w:r w:rsidR="00213972" w:rsidRPr="008D02D1">
              <w:rPr>
                <w:rFonts w:asciiTheme="minorEastAsia" w:eastAsiaTheme="minorEastAsia" w:hAnsiTheme="minorEastAsia" w:hint="eastAsia"/>
                <w:u w:val="single"/>
              </w:rPr>
              <w:t>。</w:t>
            </w:r>
            <w:r w:rsidR="009056DB" w:rsidRPr="008D02D1">
              <w:rPr>
                <w:rFonts w:asciiTheme="minorEastAsia" w:eastAsiaTheme="minorEastAsia" w:hAnsiTheme="minorEastAsia" w:hint="eastAsia"/>
                <w:u w:val="single"/>
              </w:rPr>
              <w:t>なお、想定スケジュールについては、変更となる場合があります。</w:t>
            </w:r>
          </w:p>
        </w:tc>
        <w:tc>
          <w:tcPr>
            <w:tcW w:w="1587" w:type="dxa"/>
            <w:shd w:val="clear" w:color="auto" w:fill="auto"/>
          </w:tcPr>
          <w:p w14:paraId="787FC4AD" w14:textId="77777777" w:rsidR="003D35E9" w:rsidRPr="00720845" w:rsidRDefault="003D35E9" w:rsidP="007559E3">
            <w:pPr>
              <w:ind w:left="202" w:hangingChars="100" w:hanging="202"/>
              <w:rPr>
                <w:rFonts w:asciiTheme="minorEastAsia" w:eastAsiaTheme="minorEastAsia" w:hAnsiTheme="minorEastAsia"/>
                <w:strike/>
              </w:rPr>
            </w:pPr>
          </w:p>
        </w:tc>
      </w:tr>
      <w:tr w:rsidR="003D35E9" w14:paraId="67CA7E52" w14:textId="58A921DF" w:rsidTr="00DC7441">
        <w:trPr>
          <w:trHeight w:val="70"/>
        </w:trPr>
        <w:tc>
          <w:tcPr>
            <w:tcW w:w="676" w:type="dxa"/>
            <w:shd w:val="clear" w:color="auto" w:fill="auto"/>
            <w:vAlign w:val="center"/>
          </w:tcPr>
          <w:p w14:paraId="30F2A850" w14:textId="77777777" w:rsidR="003D35E9" w:rsidRPr="00DC7441" w:rsidRDefault="003D35E9" w:rsidP="007559E3">
            <w:pPr>
              <w:jc w:val="center"/>
              <w:rPr>
                <w:rFonts w:asciiTheme="minorEastAsia" w:eastAsiaTheme="minorEastAsia" w:hAnsiTheme="minorEastAsia"/>
              </w:rPr>
            </w:pPr>
            <w:r w:rsidRPr="00DC7441">
              <w:rPr>
                <w:rFonts w:asciiTheme="minorEastAsia" w:eastAsiaTheme="minorEastAsia" w:hAnsiTheme="minorEastAsia"/>
              </w:rPr>
              <w:t>5</w:t>
            </w:r>
          </w:p>
        </w:tc>
        <w:tc>
          <w:tcPr>
            <w:tcW w:w="806" w:type="dxa"/>
            <w:shd w:val="clear" w:color="auto" w:fill="auto"/>
            <w:vAlign w:val="center"/>
          </w:tcPr>
          <w:p w14:paraId="2DD3DF78" w14:textId="77777777" w:rsidR="003D35E9" w:rsidRPr="00DC7441" w:rsidRDefault="003D35E9" w:rsidP="007559E3">
            <w:pPr>
              <w:ind w:leftChars="-38" w:left="-77" w:rightChars="-16" w:right="-32"/>
              <w:jc w:val="center"/>
              <w:rPr>
                <w:rFonts w:asciiTheme="minorEastAsia" w:eastAsiaTheme="minorEastAsia" w:hAnsiTheme="minorEastAsia"/>
                <w:szCs w:val="21"/>
              </w:rPr>
            </w:pPr>
            <w:r w:rsidRPr="00DC7441">
              <w:rPr>
                <w:rFonts w:asciiTheme="minorEastAsia" w:eastAsiaTheme="minorEastAsia" w:hAnsiTheme="minorEastAsia" w:hint="eastAsia"/>
                <w:szCs w:val="21"/>
              </w:rPr>
              <w:t>開発条件書</w:t>
            </w:r>
          </w:p>
          <w:p w14:paraId="47B0CAF1" w14:textId="1355050E" w:rsidR="003D35E9" w:rsidRPr="00DC7441" w:rsidRDefault="003D35E9" w:rsidP="007559E3">
            <w:pPr>
              <w:ind w:leftChars="-38" w:left="-77" w:rightChars="-16" w:right="-32"/>
              <w:jc w:val="center"/>
              <w:rPr>
                <w:rFonts w:asciiTheme="minorEastAsia" w:eastAsiaTheme="minorEastAsia" w:hAnsiTheme="minorEastAsia"/>
                <w:szCs w:val="21"/>
              </w:rPr>
            </w:pPr>
            <w:r w:rsidRPr="00DC7441">
              <w:rPr>
                <w:rFonts w:asciiTheme="minorEastAsia" w:eastAsiaTheme="minorEastAsia" w:hAnsiTheme="minorEastAsia"/>
                <w:szCs w:val="21"/>
              </w:rPr>
              <w:t>P.</w:t>
            </w:r>
            <w:r w:rsidR="00986646" w:rsidRPr="00986646">
              <w:rPr>
                <w:rFonts w:asciiTheme="minorEastAsia" w:eastAsiaTheme="minorEastAsia" w:hAnsiTheme="minorEastAsia" w:hint="eastAsia"/>
                <w:strike/>
                <w:szCs w:val="21"/>
                <w:highlight w:val="lightGray"/>
              </w:rPr>
              <w:t>1</w:t>
            </w:r>
            <w:r w:rsidR="00986646" w:rsidRPr="00986646">
              <w:rPr>
                <w:rFonts w:asciiTheme="minorEastAsia" w:eastAsiaTheme="minorEastAsia" w:hAnsiTheme="minorEastAsia"/>
                <w:strike/>
                <w:szCs w:val="21"/>
                <w:highlight w:val="lightGray"/>
              </w:rPr>
              <w:t>0</w:t>
            </w:r>
            <w:r w:rsidR="00986646" w:rsidRPr="00986646">
              <w:rPr>
                <w:rFonts w:asciiTheme="minorEastAsia" w:eastAsiaTheme="minorEastAsia" w:hAnsiTheme="minorEastAsia" w:hint="eastAsia"/>
                <w:szCs w:val="21"/>
                <w:u w:val="single"/>
              </w:rPr>
              <w:t>1</w:t>
            </w:r>
            <w:r w:rsidR="00986646" w:rsidRPr="00986646">
              <w:rPr>
                <w:rFonts w:asciiTheme="minorEastAsia" w:eastAsiaTheme="minorEastAsia" w:hAnsiTheme="minorEastAsia"/>
                <w:szCs w:val="21"/>
                <w:u w:val="single"/>
              </w:rPr>
              <w:t>1</w:t>
            </w:r>
          </w:p>
        </w:tc>
        <w:tc>
          <w:tcPr>
            <w:tcW w:w="806" w:type="dxa"/>
            <w:shd w:val="clear" w:color="auto" w:fill="auto"/>
            <w:vAlign w:val="center"/>
          </w:tcPr>
          <w:p w14:paraId="0AFAE9F8" w14:textId="319E0501" w:rsidR="003D35E9" w:rsidRPr="00DC7441" w:rsidRDefault="003D35E9" w:rsidP="007559E3">
            <w:pPr>
              <w:jc w:val="center"/>
              <w:rPr>
                <w:rFonts w:asciiTheme="minorEastAsia" w:eastAsiaTheme="minorEastAsia" w:hAnsiTheme="minorEastAsia"/>
                <w:szCs w:val="21"/>
              </w:rPr>
            </w:pPr>
            <w:r w:rsidRPr="00DC7441">
              <w:rPr>
                <w:rFonts w:asciiTheme="minorEastAsia" w:eastAsiaTheme="minorEastAsia" w:hAnsiTheme="minorEastAsia" w:cstheme="minorBidi" w:hint="eastAsia"/>
              </w:rPr>
              <w:t>6.</w:t>
            </w:r>
            <w:r w:rsidRPr="00DC7441">
              <w:rPr>
                <w:rFonts w:asciiTheme="minorEastAsia" w:eastAsiaTheme="minorEastAsia" w:hAnsiTheme="minorEastAsia" w:cstheme="minorBidi"/>
              </w:rPr>
              <w:t>(2)</w:t>
            </w:r>
            <w:r w:rsidRPr="00DC7441">
              <w:rPr>
                <w:rFonts w:asciiTheme="minorEastAsia" w:eastAsiaTheme="minorEastAsia" w:hAnsiTheme="minorEastAsia" w:cstheme="minorBidi" w:hint="eastAsia"/>
              </w:rPr>
              <w:t>①</w:t>
            </w:r>
          </w:p>
        </w:tc>
        <w:tc>
          <w:tcPr>
            <w:tcW w:w="5396" w:type="dxa"/>
            <w:shd w:val="clear" w:color="auto" w:fill="auto"/>
          </w:tcPr>
          <w:p w14:paraId="56EE9586" w14:textId="77777777" w:rsidR="003D35E9" w:rsidRPr="00DC7441" w:rsidRDefault="003D35E9" w:rsidP="007559E3">
            <w:pPr>
              <w:rPr>
                <w:rFonts w:asciiTheme="minorEastAsia" w:eastAsiaTheme="minorEastAsia" w:hAnsiTheme="minorEastAsia"/>
              </w:rPr>
            </w:pPr>
            <w:r w:rsidRPr="00DC7441">
              <w:rPr>
                <w:rFonts w:asciiTheme="minorEastAsia" w:eastAsiaTheme="minorEastAsia" w:hAnsiTheme="minorEastAsia" w:hint="eastAsia"/>
              </w:rPr>
              <w:t>・モノレールインフラ工事の完了年月をご教授ください。</w:t>
            </w:r>
          </w:p>
        </w:tc>
        <w:tc>
          <w:tcPr>
            <w:tcW w:w="5954" w:type="dxa"/>
            <w:shd w:val="clear" w:color="auto" w:fill="auto"/>
          </w:tcPr>
          <w:p w14:paraId="540438D7" w14:textId="77777777" w:rsidR="003D35E9" w:rsidRPr="00510720" w:rsidRDefault="003D35E9" w:rsidP="007559E3">
            <w:pPr>
              <w:ind w:left="202" w:hangingChars="100" w:hanging="202"/>
              <w:rPr>
                <w:rFonts w:asciiTheme="minorEastAsia" w:eastAsiaTheme="minorEastAsia" w:hAnsiTheme="minorEastAsia"/>
                <w:strike/>
              </w:rPr>
            </w:pPr>
            <w:r w:rsidRPr="00510720">
              <w:rPr>
                <w:rFonts w:asciiTheme="minorEastAsia" w:eastAsiaTheme="minorEastAsia" w:hAnsiTheme="minorEastAsia" w:hint="eastAsia"/>
                <w:strike/>
                <w:highlight w:val="lightGray"/>
              </w:rPr>
              <w:t>・モノレールの駅舎インフラ工事については、2027年度内の完了を予定しておりますが、現時点で工事完了月は未定です。なお、想定スケジュールについては、変更となる場合があります。</w:t>
            </w:r>
          </w:p>
          <w:p w14:paraId="6E0381D8" w14:textId="494E2A1C" w:rsidR="00707BD1" w:rsidRPr="008D02D1" w:rsidRDefault="00707BD1" w:rsidP="007559E3">
            <w:pPr>
              <w:ind w:left="202" w:hangingChars="100" w:hanging="202"/>
              <w:rPr>
                <w:rFonts w:asciiTheme="minorEastAsia" w:eastAsiaTheme="minorEastAsia" w:hAnsiTheme="minorEastAsia"/>
                <w:u w:val="single"/>
              </w:rPr>
            </w:pPr>
            <w:r w:rsidRPr="008D02D1">
              <w:rPr>
                <w:rFonts w:asciiTheme="minorEastAsia" w:eastAsiaTheme="minorEastAsia" w:hAnsiTheme="minorEastAsia" w:hint="eastAsia"/>
                <w:u w:val="single"/>
              </w:rPr>
              <w:lastRenderedPageBreak/>
              <w:t>・</w:t>
            </w:r>
            <w:r w:rsidR="00711C3B" w:rsidRPr="008D02D1">
              <w:rPr>
                <w:rFonts w:asciiTheme="minorEastAsia" w:eastAsiaTheme="minorEastAsia" w:hAnsiTheme="minorEastAsia" w:hint="eastAsia"/>
                <w:u w:val="single"/>
              </w:rPr>
              <w:t>モノレールの駅舎インフラ工事については、</w:t>
            </w:r>
            <w:r w:rsidR="00DC7441" w:rsidRPr="008D02D1">
              <w:rPr>
                <w:rFonts w:asciiTheme="minorEastAsia" w:eastAsiaTheme="minorEastAsia" w:hAnsiTheme="minorEastAsia" w:hint="eastAsia"/>
                <w:u w:val="single"/>
              </w:rPr>
              <w:t>令和1</w:t>
            </w:r>
            <w:r w:rsidR="00711C3B" w:rsidRPr="008D02D1">
              <w:rPr>
                <w:rFonts w:asciiTheme="minorEastAsia" w:eastAsiaTheme="minorEastAsia" w:hAnsiTheme="minorEastAsia"/>
                <w:u w:val="single"/>
              </w:rPr>
              <w:t>3</w:t>
            </w:r>
            <w:r w:rsidR="00711C3B" w:rsidRPr="008D02D1">
              <w:rPr>
                <w:rFonts w:asciiTheme="minorEastAsia" w:eastAsiaTheme="minorEastAsia" w:hAnsiTheme="minorEastAsia" w:hint="eastAsia"/>
                <w:u w:val="single"/>
              </w:rPr>
              <w:t>年</w:t>
            </w:r>
            <w:r w:rsidR="00D21C52" w:rsidRPr="008D02D1">
              <w:rPr>
                <w:rFonts w:asciiTheme="minorEastAsia" w:eastAsiaTheme="minorEastAsia" w:hAnsiTheme="minorEastAsia" w:hint="eastAsia"/>
                <w:u w:val="single"/>
              </w:rPr>
              <w:t>1</w:t>
            </w:r>
            <w:r w:rsidR="00D21C52" w:rsidRPr="008D02D1">
              <w:rPr>
                <w:rFonts w:asciiTheme="minorEastAsia" w:eastAsiaTheme="minorEastAsia" w:hAnsiTheme="minorEastAsia"/>
                <w:u w:val="single"/>
              </w:rPr>
              <w:t>0</w:t>
            </w:r>
            <w:r w:rsidR="00D21C52" w:rsidRPr="008D02D1">
              <w:rPr>
                <w:rFonts w:asciiTheme="minorEastAsia" w:eastAsiaTheme="minorEastAsia" w:hAnsiTheme="minorEastAsia" w:hint="eastAsia"/>
                <w:u w:val="single"/>
              </w:rPr>
              <w:t>月末</w:t>
            </w:r>
            <w:r w:rsidR="00711C3B" w:rsidRPr="008D02D1">
              <w:rPr>
                <w:rFonts w:asciiTheme="minorEastAsia" w:eastAsiaTheme="minorEastAsia" w:hAnsiTheme="minorEastAsia" w:hint="eastAsia"/>
                <w:u w:val="single"/>
              </w:rPr>
              <w:t>の完了を予定しております。なお、想定スケジュールについては、変更となる場合があります。</w:t>
            </w:r>
          </w:p>
        </w:tc>
        <w:tc>
          <w:tcPr>
            <w:tcW w:w="1587" w:type="dxa"/>
            <w:shd w:val="clear" w:color="auto" w:fill="auto"/>
          </w:tcPr>
          <w:p w14:paraId="6B85601F" w14:textId="77777777" w:rsidR="003D35E9" w:rsidRPr="00720845" w:rsidRDefault="003D35E9" w:rsidP="007559E3">
            <w:pPr>
              <w:ind w:left="202" w:hangingChars="100" w:hanging="202"/>
              <w:rPr>
                <w:rFonts w:asciiTheme="minorEastAsia" w:eastAsiaTheme="minorEastAsia" w:hAnsiTheme="minorEastAsia"/>
                <w:strike/>
              </w:rPr>
            </w:pPr>
          </w:p>
        </w:tc>
      </w:tr>
      <w:tr w:rsidR="003D35E9" w14:paraId="514E1C89" w14:textId="76C5659E" w:rsidTr="00DC7441">
        <w:trPr>
          <w:trHeight w:val="70"/>
        </w:trPr>
        <w:tc>
          <w:tcPr>
            <w:tcW w:w="676" w:type="dxa"/>
            <w:shd w:val="clear" w:color="auto" w:fill="auto"/>
            <w:vAlign w:val="center"/>
          </w:tcPr>
          <w:p w14:paraId="5E5D0D5E"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rPr>
              <w:t>6</w:t>
            </w:r>
          </w:p>
        </w:tc>
        <w:tc>
          <w:tcPr>
            <w:tcW w:w="806" w:type="dxa"/>
            <w:shd w:val="clear" w:color="auto" w:fill="auto"/>
            <w:vAlign w:val="center"/>
          </w:tcPr>
          <w:p w14:paraId="4D3756AC" w14:textId="77777777"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hint="eastAsia"/>
                <w:strike/>
                <w:szCs w:val="21"/>
                <w:highlight w:val="lightGray"/>
              </w:rPr>
              <w:t>開発条件書</w:t>
            </w:r>
          </w:p>
          <w:p w14:paraId="464959F2" w14:textId="5F04EF1B"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strike/>
                <w:szCs w:val="21"/>
                <w:highlight w:val="lightGray"/>
              </w:rPr>
              <w:t>P.</w:t>
            </w:r>
            <w:r w:rsidRPr="00BD15C4">
              <w:rPr>
                <w:rFonts w:asciiTheme="minorEastAsia" w:eastAsiaTheme="minorEastAsia" w:hAnsiTheme="minorEastAsia" w:hint="eastAsia"/>
                <w:strike/>
                <w:szCs w:val="21"/>
                <w:highlight w:val="lightGray"/>
              </w:rPr>
              <w:t>1</w:t>
            </w:r>
            <w:r w:rsidRPr="00BD15C4">
              <w:rPr>
                <w:rFonts w:asciiTheme="minorEastAsia" w:eastAsiaTheme="minorEastAsia" w:hAnsiTheme="minorEastAsia"/>
                <w:strike/>
                <w:szCs w:val="21"/>
                <w:highlight w:val="lightGray"/>
              </w:rPr>
              <w:t>0</w:t>
            </w:r>
          </w:p>
        </w:tc>
        <w:tc>
          <w:tcPr>
            <w:tcW w:w="806" w:type="dxa"/>
            <w:shd w:val="clear" w:color="auto" w:fill="auto"/>
            <w:vAlign w:val="center"/>
          </w:tcPr>
          <w:p w14:paraId="72962721" w14:textId="22CA0406"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cstheme="minorBidi" w:hint="eastAsia"/>
                <w:strike/>
                <w:highlight w:val="lightGray"/>
              </w:rPr>
              <w:t>6.</w:t>
            </w:r>
            <w:r w:rsidRPr="00BD15C4">
              <w:rPr>
                <w:rFonts w:asciiTheme="minorEastAsia" w:eastAsiaTheme="minorEastAsia" w:hAnsiTheme="minorEastAsia" w:cstheme="minorBidi"/>
                <w:strike/>
                <w:highlight w:val="lightGray"/>
              </w:rPr>
              <w:t>(2)</w:t>
            </w:r>
            <w:r w:rsidRPr="00BD15C4">
              <w:rPr>
                <w:rFonts w:asciiTheme="minorEastAsia" w:eastAsiaTheme="minorEastAsia" w:hAnsiTheme="minorEastAsia" w:cstheme="minorBidi" w:hint="eastAsia"/>
                <w:strike/>
                <w:highlight w:val="lightGray"/>
              </w:rPr>
              <w:t>①</w:t>
            </w:r>
          </w:p>
        </w:tc>
        <w:tc>
          <w:tcPr>
            <w:tcW w:w="5396" w:type="dxa"/>
            <w:shd w:val="clear" w:color="auto" w:fill="auto"/>
          </w:tcPr>
          <w:p w14:paraId="05680478" w14:textId="77777777" w:rsidR="003D35E9" w:rsidRPr="00BD15C4" w:rsidRDefault="003D35E9" w:rsidP="007559E3">
            <w:pPr>
              <w:ind w:left="202" w:hangingChars="100" w:hanging="202"/>
              <w:rPr>
                <w:rFonts w:asciiTheme="minorEastAsia" w:eastAsiaTheme="minorEastAsia" w:hAnsiTheme="minorEastAsia"/>
                <w:strike/>
                <w:highlight w:val="lightGray"/>
              </w:rPr>
            </w:pPr>
            <w:r w:rsidRPr="00BD15C4">
              <w:rPr>
                <w:rFonts w:asciiTheme="minorEastAsia" w:eastAsiaTheme="minorEastAsia" w:hAnsiTheme="minorEastAsia" w:hint="eastAsia"/>
                <w:strike/>
                <w:highlight w:val="lightGray"/>
              </w:rPr>
              <w:t>・モノレール工事の借地期間より前に全体事業が完成した場合、モノレール工事への借地部分の整備はモノレール事業者で行っていただけるという認識でよろしいでしょうか。</w:t>
            </w:r>
          </w:p>
        </w:tc>
        <w:tc>
          <w:tcPr>
            <w:tcW w:w="5954" w:type="dxa"/>
            <w:shd w:val="clear" w:color="auto" w:fill="auto"/>
          </w:tcPr>
          <w:p w14:paraId="02801D3B" w14:textId="2F85A54A" w:rsidR="003D35E9" w:rsidRPr="00BD15C4" w:rsidRDefault="003D35E9" w:rsidP="007559E3">
            <w:pPr>
              <w:pStyle w:val="Default"/>
              <w:ind w:left="202" w:hangingChars="100" w:hanging="202"/>
              <w:jc w:val="both"/>
              <w:rPr>
                <w:rFonts w:asciiTheme="minorEastAsia" w:eastAsiaTheme="minorEastAsia" w:hAnsiTheme="minorEastAsia"/>
                <w:strike/>
                <w:color w:val="auto"/>
                <w:sz w:val="21"/>
                <w:szCs w:val="21"/>
                <w:highlight w:val="lightGray"/>
              </w:rPr>
            </w:pPr>
            <w:r w:rsidRPr="00BD15C4">
              <w:rPr>
                <w:rFonts w:asciiTheme="minorEastAsia" w:eastAsiaTheme="minorEastAsia" w:hAnsiTheme="minorEastAsia" w:hint="eastAsia"/>
                <w:strike/>
                <w:color w:val="auto"/>
                <w:sz w:val="21"/>
                <w:szCs w:val="21"/>
                <w:highlight w:val="lightGray"/>
              </w:rPr>
              <w:t>・</w:t>
            </w:r>
            <w:bookmarkStart w:id="1" w:name="_Hlk208478035"/>
            <w:r w:rsidRPr="00BD15C4">
              <w:rPr>
                <w:rFonts w:asciiTheme="minorEastAsia" w:eastAsiaTheme="minorEastAsia" w:hAnsiTheme="minorEastAsia" w:hint="eastAsia"/>
                <w:strike/>
                <w:color w:val="auto"/>
                <w:sz w:val="21"/>
                <w:szCs w:val="21"/>
                <w:highlight w:val="lightGray"/>
              </w:rPr>
              <w:t>モノレール工事の借地期間より前に本案件に係る全体事業が完成した場合であっても、モノレール工事への借地部分の整備は、本件開発事業者にて行っていただくようお願いします。</w:t>
            </w:r>
            <w:bookmarkEnd w:id="1"/>
          </w:p>
        </w:tc>
        <w:tc>
          <w:tcPr>
            <w:tcW w:w="1587" w:type="dxa"/>
          </w:tcPr>
          <w:p w14:paraId="0DD84F05" w14:textId="723FC63A" w:rsidR="003D35E9" w:rsidRPr="004B0143" w:rsidRDefault="004C786F" w:rsidP="004C786F">
            <w:pPr>
              <w:pStyle w:val="Default"/>
              <w:jc w:val="both"/>
              <w:rPr>
                <w:rFonts w:asciiTheme="minorEastAsia" w:eastAsiaTheme="minorEastAsia" w:hAnsiTheme="minorEastAsia"/>
                <w:color w:val="auto"/>
                <w:sz w:val="21"/>
                <w:szCs w:val="21"/>
              </w:rPr>
            </w:pPr>
            <w:r w:rsidRPr="004C786F">
              <w:rPr>
                <w:rFonts w:asciiTheme="minorEastAsia" w:eastAsiaTheme="minorEastAsia" w:hAnsiTheme="minorEastAsia" w:hint="eastAsia"/>
                <w:color w:val="auto"/>
                <w:sz w:val="21"/>
                <w:szCs w:val="21"/>
              </w:rPr>
              <w:t>要領等へ反映済み</w:t>
            </w:r>
          </w:p>
        </w:tc>
      </w:tr>
      <w:tr w:rsidR="003D35E9" w14:paraId="2F2955B1" w14:textId="3E5C2698" w:rsidTr="00DC7441">
        <w:trPr>
          <w:trHeight w:val="70"/>
        </w:trPr>
        <w:tc>
          <w:tcPr>
            <w:tcW w:w="676" w:type="dxa"/>
            <w:shd w:val="clear" w:color="auto" w:fill="auto"/>
            <w:vAlign w:val="center"/>
          </w:tcPr>
          <w:p w14:paraId="3CA9A221" w14:textId="77777777" w:rsidR="003D35E9" w:rsidRPr="00345AA8" w:rsidRDefault="003D35E9" w:rsidP="007559E3">
            <w:pPr>
              <w:jc w:val="center"/>
              <w:rPr>
                <w:rFonts w:asciiTheme="minorEastAsia" w:eastAsiaTheme="minorEastAsia" w:hAnsiTheme="minorEastAsia"/>
              </w:rPr>
            </w:pPr>
            <w:r>
              <w:rPr>
                <w:rFonts w:asciiTheme="minorEastAsia" w:eastAsiaTheme="minorEastAsia" w:hAnsiTheme="minorEastAsia"/>
              </w:rPr>
              <w:t>7</w:t>
            </w:r>
          </w:p>
        </w:tc>
        <w:tc>
          <w:tcPr>
            <w:tcW w:w="806" w:type="dxa"/>
            <w:shd w:val="clear" w:color="auto" w:fill="auto"/>
            <w:vAlign w:val="center"/>
          </w:tcPr>
          <w:p w14:paraId="5B55CADB" w14:textId="77777777"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064D08C0" w14:textId="567B6CF5"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00986646">
              <w:rPr>
                <w:rFonts w:asciiTheme="minorEastAsia" w:eastAsiaTheme="minorEastAsia" w:hAnsiTheme="minorEastAsia"/>
                <w:szCs w:val="21"/>
              </w:rPr>
              <w:t>11</w:t>
            </w:r>
          </w:p>
        </w:tc>
        <w:tc>
          <w:tcPr>
            <w:tcW w:w="806" w:type="dxa"/>
            <w:shd w:val="clear" w:color="auto" w:fill="auto"/>
            <w:vAlign w:val="center"/>
          </w:tcPr>
          <w:p w14:paraId="51785D36" w14:textId="50D086C2" w:rsidR="003D35E9" w:rsidRPr="009C2E2E" w:rsidRDefault="003D35E9" w:rsidP="007559E3">
            <w:pPr>
              <w:ind w:leftChars="-38" w:left="-77" w:rightChars="-16" w:right="-32"/>
              <w:jc w:val="center"/>
              <w:rPr>
                <w:rFonts w:asciiTheme="minorEastAsia" w:eastAsiaTheme="minorEastAsia" w:hAnsiTheme="minorEastAsia" w:cstheme="minorBidi"/>
              </w:rPr>
            </w:pPr>
            <w:r w:rsidRPr="009C2E2E">
              <w:rPr>
                <w:rFonts w:asciiTheme="minorEastAsia" w:eastAsiaTheme="minorEastAsia" w:hAnsiTheme="minorEastAsia" w:cstheme="minorBidi" w:hint="eastAsia"/>
              </w:rPr>
              <w:t>6.</w:t>
            </w:r>
            <w:r w:rsidRPr="009C2E2E">
              <w:rPr>
                <w:rFonts w:asciiTheme="minorEastAsia" w:eastAsiaTheme="minorEastAsia" w:hAnsiTheme="minorEastAsia" w:cstheme="minorBidi"/>
              </w:rPr>
              <w:t>(2)</w:t>
            </w:r>
            <w:r w:rsidRPr="009C2E2E">
              <w:rPr>
                <w:rFonts w:asciiTheme="minorEastAsia" w:eastAsiaTheme="minorEastAsia" w:hAnsiTheme="minorEastAsia" w:cstheme="minorBidi" w:hint="eastAsia"/>
              </w:rPr>
              <w:t>①</w:t>
            </w:r>
            <w:r w:rsidRPr="009C2E2E">
              <w:rPr>
                <w:rFonts w:asciiTheme="minorEastAsia" w:eastAsiaTheme="minorEastAsia" w:hAnsiTheme="minorEastAsia" w:cstheme="minorBidi"/>
              </w:rPr>
              <w:t xml:space="preserve"> </w:t>
            </w:r>
          </w:p>
        </w:tc>
        <w:tc>
          <w:tcPr>
            <w:tcW w:w="5396" w:type="dxa"/>
            <w:shd w:val="clear" w:color="auto" w:fill="auto"/>
          </w:tcPr>
          <w:p w14:paraId="119CC579" w14:textId="77777777" w:rsidR="003D35E9" w:rsidRPr="005F4CB3" w:rsidRDefault="003D35E9" w:rsidP="007559E3">
            <w:pPr>
              <w:ind w:left="202" w:hangingChars="100" w:hanging="202"/>
              <w:rPr>
                <w:rFonts w:asciiTheme="minorEastAsia" w:eastAsiaTheme="minorEastAsia" w:hAnsiTheme="minorEastAsia"/>
              </w:rPr>
            </w:pPr>
            <w:r w:rsidRPr="005F4CB3">
              <w:rPr>
                <w:rFonts w:asciiTheme="minorEastAsia" w:eastAsiaTheme="minorEastAsia" w:hAnsiTheme="minorEastAsia" w:hint="eastAsia"/>
                <w:szCs w:val="21"/>
              </w:rPr>
              <w:t>・</w:t>
            </w:r>
            <w:r w:rsidRPr="005F4CB3">
              <w:rPr>
                <w:rFonts w:asciiTheme="minorEastAsia" w:eastAsiaTheme="minorEastAsia" w:hAnsiTheme="minorEastAsia" w:hint="eastAsia"/>
              </w:rPr>
              <w:t>モノレール工事施工ヤードのうち、地区施設（借地部分）利用範囲はモノレールインフラ工事完了までの認識でよろしいでしょうか。</w:t>
            </w:r>
          </w:p>
        </w:tc>
        <w:tc>
          <w:tcPr>
            <w:tcW w:w="5954" w:type="dxa"/>
            <w:shd w:val="clear" w:color="auto" w:fill="auto"/>
          </w:tcPr>
          <w:p w14:paraId="4650792A" w14:textId="205367A0" w:rsidR="003D35E9" w:rsidRPr="005F4CB3" w:rsidRDefault="003D35E9" w:rsidP="007559E3">
            <w:pPr>
              <w:ind w:left="202" w:hangingChars="100" w:hanging="202"/>
              <w:rPr>
                <w:highlight w:val="yellow"/>
              </w:rPr>
            </w:pPr>
            <w:r w:rsidRPr="005F4CB3">
              <w:rPr>
                <w:rFonts w:hint="eastAsia"/>
              </w:rPr>
              <w:t>・ご認識の通りです。</w:t>
            </w:r>
          </w:p>
        </w:tc>
        <w:tc>
          <w:tcPr>
            <w:tcW w:w="1587" w:type="dxa"/>
          </w:tcPr>
          <w:p w14:paraId="70415C66" w14:textId="77777777" w:rsidR="003D35E9" w:rsidRPr="005F4CB3" w:rsidRDefault="003D35E9" w:rsidP="007559E3">
            <w:pPr>
              <w:ind w:left="202" w:hangingChars="100" w:hanging="202"/>
            </w:pPr>
          </w:p>
        </w:tc>
      </w:tr>
      <w:tr w:rsidR="003D35E9" w14:paraId="394F6806" w14:textId="1682A453" w:rsidTr="00DC7441">
        <w:trPr>
          <w:trHeight w:val="605"/>
        </w:trPr>
        <w:tc>
          <w:tcPr>
            <w:tcW w:w="676" w:type="dxa"/>
            <w:shd w:val="clear" w:color="auto" w:fill="auto"/>
            <w:vAlign w:val="center"/>
          </w:tcPr>
          <w:p w14:paraId="5FC94675"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rPr>
              <w:t>8</w:t>
            </w:r>
          </w:p>
        </w:tc>
        <w:tc>
          <w:tcPr>
            <w:tcW w:w="806" w:type="dxa"/>
            <w:shd w:val="clear" w:color="auto" w:fill="auto"/>
            <w:vAlign w:val="center"/>
          </w:tcPr>
          <w:p w14:paraId="042598A5" w14:textId="77777777"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hint="eastAsia"/>
                <w:strike/>
                <w:szCs w:val="21"/>
                <w:highlight w:val="lightGray"/>
              </w:rPr>
              <w:t>開発条件書</w:t>
            </w:r>
          </w:p>
          <w:p w14:paraId="6BB07208" w14:textId="315DA81E"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strike/>
                <w:szCs w:val="21"/>
                <w:highlight w:val="lightGray"/>
              </w:rPr>
              <w:t>P.</w:t>
            </w:r>
            <w:r w:rsidRPr="00BD15C4">
              <w:rPr>
                <w:rFonts w:asciiTheme="minorEastAsia" w:eastAsiaTheme="minorEastAsia" w:hAnsiTheme="minorEastAsia" w:hint="eastAsia"/>
                <w:strike/>
                <w:szCs w:val="21"/>
                <w:highlight w:val="lightGray"/>
              </w:rPr>
              <w:t>1</w:t>
            </w:r>
            <w:r w:rsidRPr="00BD15C4">
              <w:rPr>
                <w:rFonts w:asciiTheme="minorEastAsia" w:eastAsiaTheme="minorEastAsia" w:hAnsiTheme="minorEastAsia"/>
                <w:strike/>
                <w:szCs w:val="21"/>
                <w:highlight w:val="lightGray"/>
              </w:rPr>
              <w:t>0</w:t>
            </w:r>
          </w:p>
        </w:tc>
        <w:tc>
          <w:tcPr>
            <w:tcW w:w="806" w:type="dxa"/>
            <w:shd w:val="clear" w:color="auto" w:fill="auto"/>
            <w:vAlign w:val="center"/>
          </w:tcPr>
          <w:p w14:paraId="0353A461" w14:textId="3E294B1C" w:rsidR="003D35E9" w:rsidRPr="00BD15C4" w:rsidRDefault="003D35E9" w:rsidP="007559E3">
            <w:pPr>
              <w:ind w:leftChars="-38" w:left="-77" w:rightChars="-16" w:right="-32"/>
              <w:jc w:val="center"/>
              <w:rPr>
                <w:rFonts w:asciiTheme="minorEastAsia" w:eastAsiaTheme="minorEastAsia" w:hAnsiTheme="minorEastAsia"/>
                <w:strike/>
                <w:szCs w:val="21"/>
                <w:highlight w:val="lightGray"/>
              </w:rPr>
            </w:pPr>
            <w:r w:rsidRPr="00BD15C4">
              <w:rPr>
                <w:rFonts w:asciiTheme="minorEastAsia" w:eastAsiaTheme="minorEastAsia" w:hAnsiTheme="minorEastAsia" w:cstheme="minorBidi" w:hint="eastAsia"/>
                <w:strike/>
                <w:highlight w:val="lightGray"/>
              </w:rPr>
              <w:t>6.</w:t>
            </w:r>
            <w:r w:rsidRPr="00BD15C4">
              <w:rPr>
                <w:rFonts w:asciiTheme="minorEastAsia" w:eastAsiaTheme="minorEastAsia" w:hAnsiTheme="minorEastAsia" w:cstheme="minorBidi"/>
                <w:strike/>
                <w:highlight w:val="lightGray"/>
              </w:rPr>
              <w:t>(2)</w:t>
            </w:r>
            <w:r w:rsidRPr="00BD15C4">
              <w:rPr>
                <w:rFonts w:asciiTheme="minorEastAsia" w:eastAsiaTheme="minorEastAsia" w:hAnsiTheme="minorEastAsia" w:cstheme="minorBidi" w:hint="eastAsia"/>
                <w:strike/>
                <w:highlight w:val="lightGray"/>
              </w:rPr>
              <w:t>②</w:t>
            </w:r>
          </w:p>
        </w:tc>
        <w:tc>
          <w:tcPr>
            <w:tcW w:w="5396" w:type="dxa"/>
            <w:shd w:val="clear" w:color="auto" w:fill="auto"/>
          </w:tcPr>
          <w:p w14:paraId="3AD5DFB3" w14:textId="77777777" w:rsidR="003D35E9" w:rsidRPr="00BD15C4" w:rsidRDefault="003D35E9" w:rsidP="007559E3">
            <w:pPr>
              <w:ind w:left="202" w:hangingChars="100" w:hanging="202"/>
              <w:rPr>
                <w:rFonts w:asciiTheme="minorEastAsia" w:eastAsiaTheme="minorEastAsia" w:hAnsiTheme="minorEastAsia"/>
                <w:strike/>
                <w:highlight w:val="lightGray"/>
              </w:rPr>
            </w:pPr>
            <w:r w:rsidRPr="00BD15C4">
              <w:rPr>
                <w:rFonts w:asciiTheme="minorEastAsia" w:eastAsiaTheme="minorEastAsia" w:hAnsiTheme="minorEastAsia" w:hint="eastAsia"/>
                <w:strike/>
                <w:szCs w:val="21"/>
                <w:highlight w:val="lightGray"/>
              </w:rPr>
              <w:t>・</w:t>
            </w:r>
            <w:r w:rsidRPr="00BD15C4">
              <w:rPr>
                <w:rFonts w:asciiTheme="minorEastAsia" w:eastAsiaTheme="minorEastAsia" w:hAnsiTheme="minorEastAsia" w:hint="eastAsia"/>
                <w:strike/>
                <w:highlight w:val="lightGray"/>
              </w:rPr>
              <w:t>「多目的空地部分の整備～東大阪市と十分な協議調整をお願いします。」とありますが、東大阪市の協議窓口部署及びご担当者を教えていただけますでしょうか。</w:t>
            </w:r>
          </w:p>
        </w:tc>
        <w:tc>
          <w:tcPr>
            <w:tcW w:w="5954" w:type="dxa"/>
            <w:shd w:val="clear" w:color="auto" w:fill="auto"/>
          </w:tcPr>
          <w:p w14:paraId="39F3B44A" w14:textId="41CB3CA3" w:rsidR="003D35E9" w:rsidRPr="00BD15C4" w:rsidRDefault="003D35E9" w:rsidP="007559E3">
            <w:pPr>
              <w:ind w:left="202" w:hangingChars="100" w:hanging="202"/>
              <w:rPr>
                <w:rFonts w:asciiTheme="minorEastAsia" w:eastAsiaTheme="minorEastAsia" w:hAnsiTheme="minorEastAsia"/>
                <w:strike/>
                <w:szCs w:val="21"/>
                <w:highlight w:val="lightGray"/>
              </w:rPr>
            </w:pPr>
            <w:r w:rsidRPr="00BD15C4">
              <w:rPr>
                <w:rFonts w:asciiTheme="minorEastAsia" w:eastAsiaTheme="minorEastAsia" w:hAnsiTheme="minorEastAsia" w:hint="eastAsia"/>
                <w:strike/>
                <w:szCs w:val="21"/>
                <w:highlight w:val="lightGray"/>
              </w:rPr>
              <w:t>・東大阪市の協議窓口部署は、東大阪市交通戦略室および建築部市街地整備課になります。</w:t>
            </w:r>
          </w:p>
        </w:tc>
        <w:tc>
          <w:tcPr>
            <w:tcW w:w="1587" w:type="dxa"/>
          </w:tcPr>
          <w:p w14:paraId="2CE6D3F4" w14:textId="58451F18" w:rsidR="003D35E9" w:rsidRDefault="004C786F" w:rsidP="004C786F">
            <w:pPr>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3D35E9" w:rsidRPr="00773ED2" w14:paraId="5732DCA3" w14:textId="2E5DFC47" w:rsidTr="00DC7441">
        <w:trPr>
          <w:trHeight w:val="597"/>
        </w:trPr>
        <w:tc>
          <w:tcPr>
            <w:tcW w:w="676" w:type="dxa"/>
            <w:shd w:val="clear" w:color="auto" w:fill="auto"/>
            <w:vAlign w:val="center"/>
          </w:tcPr>
          <w:p w14:paraId="36569355" w14:textId="77777777" w:rsidR="003D35E9" w:rsidRPr="009056DB" w:rsidRDefault="003D35E9" w:rsidP="007559E3">
            <w:pPr>
              <w:jc w:val="center"/>
              <w:rPr>
                <w:rFonts w:asciiTheme="minorEastAsia" w:eastAsiaTheme="minorEastAsia" w:hAnsiTheme="minorEastAsia"/>
              </w:rPr>
            </w:pPr>
            <w:r w:rsidRPr="009056DB">
              <w:rPr>
                <w:rFonts w:asciiTheme="minorEastAsia" w:eastAsiaTheme="minorEastAsia" w:hAnsiTheme="minorEastAsia"/>
              </w:rPr>
              <w:t>9</w:t>
            </w:r>
          </w:p>
        </w:tc>
        <w:tc>
          <w:tcPr>
            <w:tcW w:w="806" w:type="dxa"/>
            <w:shd w:val="clear" w:color="auto" w:fill="auto"/>
            <w:vAlign w:val="center"/>
          </w:tcPr>
          <w:p w14:paraId="710746E2" w14:textId="77777777" w:rsidR="003D35E9" w:rsidRPr="009056DB" w:rsidRDefault="003D35E9" w:rsidP="007559E3">
            <w:pPr>
              <w:ind w:leftChars="-38" w:left="-77" w:rightChars="-16" w:right="-32"/>
              <w:jc w:val="center"/>
              <w:rPr>
                <w:rFonts w:asciiTheme="minorEastAsia" w:eastAsiaTheme="minorEastAsia" w:hAnsiTheme="minorEastAsia"/>
                <w:szCs w:val="21"/>
              </w:rPr>
            </w:pPr>
            <w:r w:rsidRPr="009056DB">
              <w:rPr>
                <w:rFonts w:asciiTheme="minorEastAsia" w:eastAsiaTheme="minorEastAsia" w:hAnsiTheme="minorEastAsia" w:hint="eastAsia"/>
                <w:szCs w:val="21"/>
              </w:rPr>
              <w:t>開発条件書</w:t>
            </w:r>
          </w:p>
          <w:p w14:paraId="6834A74D" w14:textId="77365EB2" w:rsidR="003D35E9" w:rsidRPr="009056DB" w:rsidRDefault="003D35E9" w:rsidP="007559E3">
            <w:pPr>
              <w:ind w:leftChars="-38" w:left="-77" w:rightChars="-16" w:right="-32"/>
              <w:jc w:val="center"/>
              <w:rPr>
                <w:rFonts w:asciiTheme="minorEastAsia" w:eastAsiaTheme="minorEastAsia" w:hAnsiTheme="minorEastAsia"/>
                <w:szCs w:val="21"/>
              </w:rPr>
            </w:pPr>
            <w:r w:rsidRPr="009056DB">
              <w:rPr>
                <w:rFonts w:asciiTheme="minorEastAsia" w:eastAsiaTheme="minorEastAsia" w:hAnsiTheme="minorEastAsia"/>
                <w:szCs w:val="21"/>
              </w:rPr>
              <w:t>P.</w:t>
            </w:r>
            <w:r w:rsidR="00986646">
              <w:rPr>
                <w:rFonts w:asciiTheme="minorEastAsia" w:eastAsiaTheme="minorEastAsia" w:hAnsiTheme="minorEastAsia"/>
                <w:szCs w:val="21"/>
              </w:rPr>
              <w:t>11</w:t>
            </w:r>
          </w:p>
        </w:tc>
        <w:tc>
          <w:tcPr>
            <w:tcW w:w="806" w:type="dxa"/>
            <w:shd w:val="clear" w:color="auto" w:fill="auto"/>
            <w:vAlign w:val="center"/>
          </w:tcPr>
          <w:p w14:paraId="02747F4B" w14:textId="2D1CE970" w:rsidR="003D35E9" w:rsidRPr="009056DB" w:rsidRDefault="003D35E9" w:rsidP="007559E3">
            <w:pPr>
              <w:ind w:leftChars="-38" w:left="-77" w:rightChars="-16" w:right="-32"/>
              <w:jc w:val="center"/>
              <w:rPr>
                <w:rFonts w:asciiTheme="minorEastAsia" w:eastAsiaTheme="minorEastAsia" w:hAnsiTheme="minorEastAsia"/>
                <w:szCs w:val="21"/>
              </w:rPr>
            </w:pPr>
            <w:r w:rsidRPr="009056DB">
              <w:rPr>
                <w:rFonts w:asciiTheme="minorEastAsia" w:eastAsiaTheme="minorEastAsia" w:hAnsiTheme="minorEastAsia" w:cstheme="minorBidi" w:hint="eastAsia"/>
              </w:rPr>
              <w:t>6.</w:t>
            </w:r>
            <w:r w:rsidRPr="009056DB">
              <w:rPr>
                <w:rFonts w:asciiTheme="minorEastAsia" w:eastAsiaTheme="minorEastAsia" w:hAnsiTheme="minorEastAsia" w:cstheme="minorBidi"/>
              </w:rPr>
              <w:t>(</w:t>
            </w:r>
            <w:r w:rsidRPr="009056DB">
              <w:rPr>
                <w:rFonts w:asciiTheme="minorEastAsia" w:eastAsiaTheme="minorEastAsia" w:hAnsiTheme="minorEastAsia" w:cstheme="minorBidi" w:hint="eastAsia"/>
              </w:rPr>
              <w:t>3</w:t>
            </w:r>
            <w:r w:rsidRPr="009056DB">
              <w:rPr>
                <w:rFonts w:asciiTheme="minorEastAsia" w:eastAsiaTheme="minorEastAsia" w:hAnsiTheme="minorEastAsia" w:cstheme="minorBidi"/>
              </w:rPr>
              <w:t>)</w:t>
            </w:r>
          </w:p>
        </w:tc>
        <w:tc>
          <w:tcPr>
            <w:tcW w:w="5396" w:type="dxa"/>
            <w:shd w:val="clear" w:color="auto" w:fill="auto"/>
          </w:tcPr>
          <w:p w14:paraId="4A441A51" w14:textId="77777777" w:rsidR="003D35E9" w:rsidRPr="009056DB" w:rsidRDefault="003D35E9" w:rsidP="007559E3">
            <w:pPr>
              <w:ind w:left="202" w:hangingChars="100" w:hanging="202"/>
              <w:rPr>
                <w:rFonts w:asciiTheme="minorEastAsia" w:eastAsiaTheme="minorEastAsia" w:hAnsiTheme="minorEastAsia"/>
              </w:rPr>
            </w:pPr>
            <w:r w:rsidRPr="009056DB">
              <w:rPr>
                <w:rFonts w:asciiTheme="minorEastAsia" w:eastAsiaTheme="minorEastAsia" w:hAnsiTheme="minorEastAsia" w:hint="eastAsia"/>
              </w:rPr>
              <w:t>・モノレールの駅舎詳細設計完了と駅舎工事事業者選定の予定年月についてご教授ください。</w:t>
            </w:r>
          </w:p>
        </w:tc>
        <w:tc>
          <w:tcPr>
            <w:tcW w:w="5954" w:type="dxa"/>
            <w:shd w:val="clear" w:color="auto" w:fill="auto"/>
          </w:tcPr>
          <w:p w14:paraId="13F56453" w14:textId="77777777" w:rsidR="003D35E9" w:rsidRPr="009056DB" w:rsidRDefault="003D35E9" w:rsidP="007559E3">
            <w:pPr>
              <w:ind w:left="202" w:hangingChars="100" w:hanging="202"/>
              <w:rPr>
                <w:rFonts w:asciiTheme="minorEastAsia" w:eastAsiaTheme="minorEastAsia" w:hAnsiTheme="minorEastAsia"/>
                <w:strike/>
              </w:rPr>
            </w:pPr>
            <w:r w:rsidRPr="009056DB">
              <w:rPr>
                <w:rFonts w:asciiTheme="minorEastAsia" w:eastAsiaTheme="minorEastAsia" w:hAnsiTheme="minorEastAsia" w:hint="eastAsia"/>
                <w:strike/>
                <w:highlight w:val="lightGray"/>
              </w:rPr>
              <w:t>・モノレールの駅舎詳細設計については、2023年度内の完了を予定しており、駅舎インフラ工事については、2024年度内の契約を予定しておりますが、現時点でそれぞれの予定月は未定です。なお、想定スケジュールについては、変更となる場合があります。</w:t>
            </w:r>
          </w:p>
          <w:p w14:paraId="24131B83" w14:textId="509DCD2D" w:rsidR="00707BD1" w:rsidRPr="008D02D1" w:rsidRDefault="00711C3B" w:rsidP="00711C3B">
            <w:pPr>
              <w:ind w:left="202" w:hangingChars="100" w:hanging="202"/>
              <w:rPr>
                <w:rFonts w:asciiTheme="minorEastAsia" w:eastAsiaTheme="minorEastAsia" w:hAnsiTheme="minorEastAsia"/>
                <w:u w:val="single"/>
              </w:rPr>
            </w:pPr>
            <w:r w:rsidRPr="008D02D1">
              <w:rPr>
                <w:rFonts w:asciiTheme="minorEastAsia" w:eastAsiaTheme="minorEastAsia" w:hAnsiTheme="minorEastAsia" w:hint="eastAsia"/>
                <w:u w:val="single"/>
              </w:rPr>
              <w:t>・</w:t>
            </w:r>
            <w:r w:rsidR="00ED3B8F" w:rsidRPr="008D02D1">
              <w:rPr>
                <w:rFonts w:asciiTheme="minorEastAsia" w:eastAsiaTheme="minorEastAsia" w:hAnsiTheme="minorEastAsia" w:hint="eastAsia"/>
                <w:u w:val="single"/>
              </w:rPr>
              <w:t>モノレールの駅舎詳細設計は完了し</w:t>
            </w:r>
            <w:r w:rsidR="00213972" w:rsidRPr="008D02D1">
              <w:rPr>
                <w:rFonts w:asciiTheme="minorEastAsia" w:eastAsiaTheme="minorEastAsia" w:hAnsiTheme="minorEastAsia" w:hint="eastAsia"/>
                <w:u w:val="single"/>
              </w:rPr>
              <w:t>た後</w:t>
            </w:r>
            <w:r w:rsidR="00ED3B8F" w:rsidRPr="008D02D1">
              <w:rPr>
                <w:rFonts w:asciiTheme="minorEastAsia" w:eastAsiaTheme="minorEastAsia" w:hAnsiTheme="minorEastAsia" w:hint="eastAsia"/>
                <w:u w:val="single"/>
              </w:rPr>
              <w:t>、</w:t>
            </w:r>
            <w:r w:rsidRPr="008D02D1">
              <w:rPr>
                <w:rFonts w:asciiTheme="minorEastAsia" w:eastAsiaTheme="minorEastAsia" w:hAnsiTheme="minorEastAsia" w:hint="eastAsia"/>
                <w:u w:val="single"/>
              </w:rPr>
              <w:t>駅舎インフラ工事</w:t>
            </w:r>
            <w:r w:rsidR="00213972" w:rsidRPr="008D02D1">
              <w:rPr>
                <w:rFonts w:asciiTheme="minorEastAsia" w:eastAsiaTheme="minorEastAsia" w:hAnsiTheme="minorEastAsia" w:hint="eastAsia"/>
                <w:u w:val="single"/>
              </w:rPr>
              <w:t>を</w:t>
            </w:r>
            <w:r w:rsidR="00DC7441" w:rsidRPr="008D02D1">
              <w:rPr>
                <w:rFonts w:asciiTheme="minorEastAsia" w:eastAsiaTheme="minorEastAsia" w:hAnsiTheme="minorEastAsia" w:hint="eastAsia"/>
                <w:u w:val="single"/>
              </w:rPr>
              <w:t>令和７</w:t>
            </w:r>
            <w:r w:rsidRPr="008D02D1">
              <w:rPr>
                <w:rFonts w:asciiTheme="minorEastAsia" w:eastAsiaTheme="minorEastAsia" w:hAnsiTheme="minorEastAsia" w:hint="eastAsia"/>
                <w:u w:val="single"/>
              </w:rPr>
              <w:t>年</w:t>
            </w:r>
            <w:r w:rsidR="004612DC" w:rsidRPr="008D02D1">
              <w:rPr>
                <w:rFonts w:asciiTheme="minorEastAsia" w:eastAsiaTheme="minorEastAsia" w:hAnsiTheme="minorEastAsia" w:hint="eastAsia"/>
                <w:u w:val="single"/>
              </w:rPr>
              <w:t>1</w:t>
            </w:r>
            <w:r w:rsidR="004612DC" w:rsidRPr="008D02D1">
              <w:rPr>
                <w:rFonts w:asciiTheme="minorEastAsia" w:eastAsiaTheme="minorEastAsia" w:hAnsiTheme="minorEastAsia"/>
                <w:u w:val="single"/>
              </w:rPr>
              <w:t>0</w:t>
            </w:r>
            <w:r w:rsidR="00D21C52" w:rsidRPr="008D02D1">
              <w:rPr>
                <w:rFonts w:asciiTheme="minorEastAsia" w:eastAsiaTheme="minorEastAsia" w:hAnsiTheme="minorEastAsia" w:hint="eastAsia"/>
                <w:u w:val="single"/>
              </w:rPr>
              <w:t>月</w:t>
            </w:r>
            <w:r w:rsidR="0059289A" w:rsidRPr="008D02D1">
              <w:rPr>
                <w:rFonts w:asciiTheme="minorEastAsia" w:eastAsiaTheme="minorEastAsia" w:hAnsiTheme="minorEastAsia" w:hint="eastAsia"/>
                <w:u w:val="single"/>
              </w:rPr>
              <w:t>に</w:t>
            </w:r>
            <w:r w:rsidRPr="008D02D1">
              <w:rPr>
                <w:rFonts w:asciiTheme="minorEastAsia" w:eastAsiaTheme="minorEastAsia" w:hAnsiTheme="minorEastAsia" w:hint="eastAsia"/>
                <w:u w:val="single"/>
              </w:rPr>
              <w:t>契約しま</w:t>
            </w:r>
            <w:r w:rsidR="00ED3B8F" w:rsidRPr="008D02D1">
              <w:rPr>
                <w:rFonts w:asciiTheme="minorEastAsia" w:eastAsiaTheme="minorEastAsia" w:hAnsiTheme="minorEastAsia" w:hint="eastAsia"/>
                <w:u w:val="single"/>
              </w:rPr>
              <w:t>した</w:t>
            </w:r>
            <w:r w:rsidR="00D21C52" w:rsidRPr="008D02D1">
              <w:rPr>
                <w:rFonts w:asciiTheme="minorEastAsia" w:eastAsiaTheme="minorEastAsia" w:hAnsiTheme="minorEastAsia" w:hint="eastAsia"/>
                <w:u w:val="single"/>
              </w:rPr>
              <w:t>。</w:t>
            </w:r>
          </w:p>
        </w:tc>
        <w:tc>
          <w:tcPr>
            <w:tcW w:w="1587" w:type="dxa"/>
            <w:shd w:val="clear" w:color="auto" w:fill="auto"/>
          </w:tcPr>
          <w:p w14:paraId="66A3F1F4" w14:textId="7F0FD60C" w:rsidR="003D35E9" w:rsidRPr="00720845" w:rsidRDefault="003D35E9" w:rsidP="007559E3">
            <w:pPr>
              <w:ind w:left="202" w:hangingChars="100" w:hanging="202"/>
              <w:rPr>
                <w:rFonts w:asciiTheme="minorEastAsia" w:eastAsiaTheme="minorEastAsia" w:hAnsiTheme="minorEastAsia"/>
                <w:strike/>
              </w:rPr>
            </w:pPr>
          </w:p>
        </w:tc>
      </w:tr>
      <w:tr w:rsidR="003D35E9" w14:paraId="29B63DD1" w14:textId="3A860664" w:rsidTr="00DC7441">
        <w:trPr>
          <w:trHeight w:val="70"/>
        </w:trPr>
        <w:tc>
          <w:tcPr>
            <w:tcW w:w="676" w:type="dxa"/>
            <w:shd w:val="clear" w:color="auto" w:fill="auto"/>
            <w:vAlign w:val="center"/>
          </w:tcPr>
          <w:p w14:paraId="5547414A" w14:textId="77777777" w:rsidR="003D35E9" w:rsidRPr="009056DB" w:rsidRDefault="003D35E9" w:rsidP="007559E3">
            <w:pPr>
              <w:jc w:val="center"/>
              <w:rPr>
                <w:rFonts w:asciiTheme="minorEastAsia" w:eastAsiaTheme="minorEastAsia" w:hAnsiTheme="minorEastAsia"/>
              </w:rPr>
            </w:pPr>
            <w:r w:rsidRPr="009056DB">
              <w:rPr>
                <w:rFonts w:asciiTheme="minorEastAsia" w:eastAsiaTheme="minorEastAsia" w:hAnsiTheme="minorEastAsia"/>
              </w:rPr>
              <w:t>10</w:t>
            </w:r>
          </w:p>
        </w:tc>
        <w:tc>
          <w:tcPr>
            <w:tcW w:w="806" w:type="dxa"/>
            <w:shd w:val="clear" w:color="auto" w:fill="auto"/>
            <w:vAlign w:val="center"/>
          </w:tcPr>
          <w:p w14:paraId="48295610" w14:textId="77777777" w:rsidR="003D35E9" w:rsidRPr="009056DB" w:rsidRDefault="003D35E9" w:rsidP="007559E3">
            <w:pPr>
              <w:ind w:leftChars="-38" w:left="-77" w:rightChars="-16" w:right="-32"/>
              <w:jc w:val="center"/>
              <w:rPr>
                <w:rFonts w:asciiTheme="minorEastAsia" w:eastAsiaTheme="minorEastAsia" w:hAnsiTheme="minorEastAsia"/>
                <w:szCs w:val="21"/>
              </w:rPr>
            </w:pPr>
            <w:r w:rsidRPr="009056DB">
              <w:rPr>
                <w:rFonts w:asciiTheme="minorEastAsia" w:eastAsiaTheme="minorEastAsia" w:hAnsiTheme="minorEastAsia" w:hint="eastAsia"/>
                <w:szCs w:val="21"/>
              </w:rPr>
              <w:t>開発条件書</w:t>
            </w:r>
          </w:p>
          <w:p w14:paraId="5BDA8D8B" w14:textId="1CF124F4" w:rsidR="003D35E9" w:rsidRPr="009056DB" w:rsidRDefault="003D35E9" w:rsidP="007559E3">
            <w:pPr>
              <w:ind w:leftChars="-38" w:left="-77" w:rightChars="-16" w:right="-32"/>
              <w:jc w:val="center"/>
              <w:rPr>
                <w:rFonts w:asciiTheme="minorEastAsia" w:eastAsiaTheme="minorEastAsia" w:hAnsiTheme="minorEastAsia"/>
                <w:szCs w:val="21"/>
              </w:rPr>
            </w:pPr>
            <w:r w:rsidRPr="009056DB">
              <w:rPr>
                <w:rFonts w:asciiTheme="minorEastAsia" w:eastAsiaTheme="minorEastAsia" w:hAnsiTheme="minorEastAsia"/>
                <w:szCs w:val="21"/>
              </w:rPr>
              <w:t>P.</w:t>
            </w:r>
            <w:r w:rsidR="00986646">
              <w:rPr>
                <w:rFonts w:asciiTheme="minorEastAsia" w:eastAsiaTheme="minorEastAsia" w:hAnsiTheme="minorEastAsia"/>
                <w:szCs w:val="21"/>
              </w:rPr>
              <w:t>11</w:t>
            </w:r>
          </w:p>
        </w:tc>
        <w:tc>
          <w:tcPr>
            <w:tcW w:w="806" w:type="dxa"/>
            <w:shd w:val="clear" w:color="auto" w:fill="auto"/>
            <w:vAlign w:val="center"/>
          </w:tcPr>
          <w:p w14:paraId="11219018" w14:textId="32D12EE8" w:rsidR="003D35E9" w:rsidRPr="009056DB" w:rsidRDefault="003D35E9" w:rsidP="007559E3">
            <w:pPr>
              <w:ind w:leftChars="-38" w:left="-77" w:rightChars="-16" w:right="-32"/>
              <w:jc w:val="center"/>
              <w:rPr>
                <w:rFonts w:asciiTheme="minorEastAsia" w:eastAsiaTheme="minorEastAsia" w:hAnsiTheme="minorEastAsia"/>
                <w:szCs w:val="21"/>
              </w:rPr>
            </w:pPr>
            <w:r w:rsidRPr="009056DB">
              <w:rPr>
                <w:rFonts w:asciiTheme="minorEastAsia" w:eastAsiaTheme="minorEastAsia" w:hAnsiTheme="minorEastAsia" w:cstheme="minorBidi" w:hint="eastAsia"/>
              </w:rPr>
              <w:t>6.</w:t>
            </w:r>
            <w:r w:rsidRPr="009056DB">
              <w:rPr>
                <w:rFonts w:asciiTheme="minorEastAsia" w:eastAsiaTheme="minorEastAsia" w:hAnsiTheme="minorEastAsia" w:cstheme="minorBidi"/>
              </w:rPr>
              <w:t>(</w:t>
            </w:r>
            <w:r w:rsidRPr="009056DB">
              <w:rPr>
                <w:rFonts w:asciiTheme="minorEastAsia" w:eastAsiaTheme="minorEastAsia" w:hAnsiTheme="minorEastAsia" w:cstheme="minorBidi" w:hint="eastAsia"/>
              </w:rPr>
              <w:t>3</w:t>
            </w:r>
            <w:r w:rsidRPr="009056DB">
              <w:rPr>
                <w:rFonts w:asciiTheme="minorEastAsia" w:eastAsiaTheme="minorEastAsia" w:hAnsiTheme="minorEastAsia" w:cstheme="minorBidi"/>
              </w:rPr>
              <w:t>)</w:t>
            </w:r>
          </w:p>
        </w:tc>
        <w:tc>
          <w:tcPr>
            <w:tcW w:w="5396" w:type="dxa"/>
            <w:shd w:val="clear" w:color="auto" w:fill="auto"/>
          </w:tcPr>
          <w:p w14:paraId="091F773E" w14:textId="59174621" w:rsidR="003D35E9" w:rsidRPr="009056DB" w:rsidRDefault="003D35E9" w:rsidP="007559E3">
            <w:pPr>
              <w:ind w:left="202" w:hangingChars="100" w:hanging="202"/>
              <w:rPr>
                <w:rFonts w:asciiTheme="minorEastAsia" w:eastAsiaTheme="minorEastAsia" w:hAnsiTheme="minorEastAsia"/>
              </w:rPr>
            </w:pPr>
            <w:r w:rsidRPr="009056DB">
              <w:rPr>
                <w:rFonts w:asciiTheme="minorEastAsia" w:eastAsiaTheme="minorEastAsia" w:hAnsiTheme="minorEastAsia" w:hint="eastAsia"/>
              </w:rPr>
              <w:t>・モノレール事業の全体工事完了（道路整備含めた）時期を2029年のいつ頃になるかご教授ください。</w:t>
            </w:r>
          </w:p>
        </w:tc>
        <w:tc>
          <w:tcPr>
            <w:tcW w:w="5954" w:type="dxa"/>
            <w:shd w:val="clear" w:color="auto" w:fill="auto"/>
          </w:tcPr>
          <w:p w14:paraId="6DF1CD2A" w14:textId="77777777" w:rsidR="003D35E9" w:rsidRPr="009056DB" w:rsidRDefault="003D35E9" w:rsidP="007559E3">
            <w:pPr>
              <w:ind w:left="202" w:hangingChars="100" w:hanging="202"/>
              <w:rPr>
                <w:rFonts w:asciiTheme="minorEastAsia" w:eastAsiaTheme="minorEastAsia" w:hAnsiTheme="minorEastAsia"/>
                <w:strike/>
              </w:rPr>
            </w:pPr>
            <w:r w:rsidRPr="009056DB">
              <w:rPr>
                <w:rFonts w:asciiTheme="minorEastAsia" w:eastAsiaTheme="minorEastAsia" w:hAnsiTheme="minorEastAsia" w:hint="eastAsia"/>
                <w:strike/>
                <w:highlight w:val="lightGray"/>
              </w:rPr>
              <w:t>・現時点で、道路整備を含めたモノレール事業の全体工事の完了月は未定です。なお、想定スケジュールについては、変更となる場合があります。</w:t>
            </w:r>
          </w:p>
          <w:p w14:paraId="60EF01F5" w14:textId="485A93D7" w:rsidR="00707BD1" w:rsidRPr="008D02D1" w:rsidRDefault="00D21C52" w:rsidP="007559E3">
            <w:pPr>
              <w:ind w:left="202" w:hangingChars="100" w:hanging="202"/>
              <w:rPr>
                <w:rFonts w:asciiTheme="minorEastAsia" w:eastAsiaTheme="minorEastAsia" w:hAnsiTheme="minorEastAsia"/>
                <w:szCs w:val="21"/>
                <w:u w:val="single"/>
              </w:rPr>
            </w:pPr>
            <w:r w:rsidRPr="008D02D1">
              <w:rPr>
                <w:rFonts w:asciiTheme="minorEastAsia" w:eastAsiaTheme="minorEastAsia" w:hAnsiTheme="minorEastAsia" w:hint="eastAsia"/>
                <w:u w:val="single"/>
              </w:rPr>
              <w:t>・</w:t>
            </w:r>
            <w:r w:rsidR="002D4374" w:rsidRPr="008D02D1">
              <w:rPr>
                <w:rFonts w:asciiTheme="minorEastAsia" w:eastAsiaTheme="minorEastAsia" w:hAnsiTheme="minorEastAsia" w:hint="eastAsia"/>
                <w:u w:val="single"/>
              </w:rPr>
              <w:t>現時点で</w:t>
            </w:r>
            <w:r w:rsidRPr="008D02D1">
              <w:rPr>
                <w:rFonts w:asciiTheme="minorEastAsia" w:eastAsiaTheme="minorEastAsia" w:hAnsiTheme="minorEastAsia" w:hint="eastAsia"/>
                <w:u w:val="single"/>
              </w:rPr>
              <w:t>モノレール事業の全体工事完了時期は</w:t>
            </w:r>
            <w:r w:rsidR="00DC7441" w:rsidRPr="008D02D1">
              <w:rPr>
                <w:rFonts w:asciiTheme="minorEastAsia" w:eastAsiaTheme="minorEastAsia" w:hAnsiTheme="minorEastAsia" w:hint="eastAsia"/>
                <w:u w:val="single"/>
              </w:rPr>
              <w:t>令和1</w:t>
            </w:r>
            <w:r w:rsidR="00DC7441" w:rsidRPr="008D02D1">
              <w:rPr>
                <w:rFonts w:asciiTheme="minorEastAsia" w:eastAsiaTheme="minorEastAsia" w:hAnsiTheme="minorEastAsia"/>
                <w:u w:val="single"/>
              </w:rPr>
              <w:t>5</w:t>
            </w:r>
            <w:r w:rsidRPr="008D02D1">
              <w:rPr>
                <w:rFonts w:asciiTheme="minorEastAsia" w:eastAsiaTheme="minorEastAsia" w:hAnsiTheme="minorEastAsia" w:hint="eastAsia"/>
                <w:u w:val="single"/>
              </w:rPr>
              <w:t>年度を予定しています。完了月は未定です。</w:t>
            </w:r>
            <w:r w:rsidR="00213972" w:rsidRPr="008D02D1">
              <w:rPr>
                <w:rFonts w:asciiTheme="minorEastAsia" w:eastAsiaTheme="minorEastAsia" w:hAnsiTheme="minorEastAsia" w:hint="eastAsia"/>
                <w:u w:val="single"/>
              </w:rPr>
              <w:t>なお、想定スケジュールについては、変更となる場合があります。</w:t>
            </w:r>
          </w:p>
        </w:tc>
        <w:tc>
          <w:tcPr>
            <w:tcW w:w="1587" w:type="dxa"/>
            <w:shd w:val="clear" w:color="auto" w:fill="auto"/>
          </w:tcPr>
          <w:p w14:paraId="42B0019F" w14:textId="77777777" w:rsidR="003D35E9" w:rsidRPr="00720845" w:rsidRDefault="003D35E9" w:rsidP="007559E3">
            <w:pPr>
              <w:ind w:left="202" w:hangingChars="100" w:hanging="202"/>
              <w:rPr>
                <w:rFonts w:asciiTheme="minorEastAsia" w:eastAsiaTheme="minorEastAsia" w:hAnsiTheme="minorEastAsia"/>
                <w:strike/>
              </w:rPr>
            </w:pPr>
          </w:p>
        </w:tc>
      </w:tr>
      <w:tr w:rsidR="003D35E9" w14:paraId="7B354A67" w14:textId="753AFBB0" w:rsidTr="00DC7441">
        <w:trPr>
          <w:trHeight w:val="597"/>
        </w:trPr>
        <w:tc>
          <w:tcPr>
            <w:tcW w:w="676" w:type="dxa"/>
            <w:shd w:val="clear" w:color="auto" w:fill="auto"/>
            <w:vAlign w:val="center"/>
          </w:tcPr>
          <w:p w14:paraId="4F6E54D7"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rPr>
              <w:t>11</w:t>
            </w:r>
          </w:p>
        </w:tc>
        <w:tc>
          <w:tcPr>
            <w:tcW w:w="806" w:type="dxa"/>
            <w:shd w:val="clear" w:color="auto" w:fill="auto"/>
            <w:vAlign w:val="center"/>
          </w:tcPr>
          <w:p w14:paraId="0CEA7F97" w14:textId="77777777"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235CCE96" w14:textId="13F80F8D" w:rsidR="003D35E9" w:rsidRPr="00397541" w:rsidRDefault="003D35E9" w:rsidP="007559E3">
            <w:pPr>
              <w:ind w:leftChars="-38" w:left="-77" w:rightChars="-16" w:right="-32"/>
              <w:jc w:val="center"/>
              <w:rPr>
                <w:rFonts w:asciiTheme="minorEastAsia" w:eastAsiaTheme="minorEastAsia" w:hAnsiTheme="minorEastAsia"/>
                <w:b/>
                <w:bCs/>
                <w:szCs w:val="21"/>
              </w:rPr>
            </w:pPr>
            <w:r w:rsidRPr="00292560">
              <w:rPr>
                <w:rFonts w:asciiTheme="minorEastAsia" w:eastAsiaTheme="minorEastAsia" w:hAnsiTheme="minorEastAsia"/>
                <w:szCs w:val="21"/>
              </w:rPr>
              <w:t>P.</w:t>
            </w:r>
            <w:r w:rsidR="00986646">
              <w:rPr>
                <w:rFonts w:asciiTheme="minorEastAsia" w:eastAsiaTheme="minorEastAsia" w:hAnsiTheme="minorEastAsia"/>
                <w:szCs w:val="21"/>
              </w:rPr>
              <w:t>11</w:t>
            </w:r>
          </w:p>
        </w:tc>
        <w:tc>
          <w:tcPr>
            <w:tcW w:w="806" w:type="dxa"/>
            <w:shd w:val="clear" w:color="auto" w:fill="auto"/>
            <w:vAlign w:val="center"/>
          </w:tcPr>
          <w:p w14:paraId="288C38A8" w14:textId="33996273"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hint="eastAsia"/>
              </w:rPr>
              <w:t>6.</w:t>
            </w:r>
            <w:r w:rsidRPr="009C2E2E">
              <w:rPr>
                <w:rFonts w:asciiTheme="minorEastAsia" w:eastAsiaTheme="minorEastAsia" w:hAnsiTheme="minorEastAsia" w:cstheme="minorBidi"/>
              </w:rPr>
              <w:t>(4)</w:t>
            </w:r>
          </w:p>
        </w:tc>
        <w:tc>
          <w:tcPr>
            <w:tcW w:w="5396" w:type="dxa"/>
            <w:shd w:val="clear" w:color="auto" w:fill="auto"/>
          </w:tcPr>
          <w:p w14:paraId="266653A2" w14:textId="77777777" w:rsidR="003D35E9" w:rsidRPr="000F6AB7" w:rsidRDefault="003D35E9"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都市計画道路新庄荒本北線（モノレール整備用地）は開発協議時点で道路として取り扱い都市計画法上の接道条件としてみなすことは可能でしょうか。</w:t>
            </w:r>
          </w:p>
        </w:tc>
        <w:tc>
          <w:tcPr>
            <w:tcW w:w="5954" w:type="dxa"/>
            <w:shd w:val="clear" w:color="auto" w:fill="auto"/>
          </w:tcPr>
          <w:p w14:paraId="165EA15E" w14:textId="15BAADC8" w:rsidR="003D35E9" w:rsidRPr="003F5811" w:rsidRDefault="003D35E9" w:rsidP="007559E3">
            <w:pPr>
              <w:ind w:left="202" w:hangingChars="100" w:hanging="202"/>
              <w:rPr>
                <w:rFonts w:asciiTheme="minorEastAsia" w:eastAsiaTheme="minorEastAsia" w:hAnsiTheme="minorEastAsia"/>
              </w:rPr>
            </w:pPr>
            <w:r w:rsidRPr="003F5811">
              <w:rPr>
                <w:rFonts w:asciiTheme="minorEastAsia" w:eastAsiaTheme="minorEastAsia" w:hAnsiTheme="minorEastAsia" w:hint="eastAsia"/>
              </w:rPr>
              <w:t>・開発許可手続きの事前相談書提出時点で建築基準法上の道路であれば、接道と</w:t>
            </w:r>
            <w:r>
              <w:rPr>
                <w:rFonts w:asciiTheme="minorEastAsia" w:eastAsiaTheme="minorEastAsia" w:hAnsiTheme="minorEastAsia" w:hint="eastAsia"/>
              </w:rPr>
              <w:t>考えられ</w:t>
            </w:r>
            <w:r w:rsidRPr="003F5811">
              <w:rPr>
                <w:rFonts w:asciiTheme="minorEastAsia" w:eastAsiaTheme="minorEastAsia" w:hAnsiTheme="minorEastAsia" w:hint="eastAsia"/>
              </w:rPr>
              <w:t>ます。</w:t>
            </w:r>
          </w:p>
        </w:tc>
        <w:tc>
          <w:tcPr>
            <w:tcW w:w="1587" w:type="dxa"/>
          </w:tcPr>
          <w:p w14:paraId="72D6815A" w14:textId="77777777" w:rsidR="003D35E9" w:rsidRPr="003F5811" w:rsidRDefault="003D35E9" w:rsidP="007559E3">
            <w:pPr>
              <w:ind w:left="202" w:hangingChars="100" w:hanging="202"/>
              <w:rPr>
                <w:rFonts w:asciiTheme="minorEastAsia" w:eastAsiaTheme="minorEastAsia" w:hAnsiTheme="minorEastAsia"/>
              </w:rPr>
            </w:pPr>
          </w:p>
        </w:tc>
      </w:tr>
      <w:tr w:rsidR="003D35E9" w14:paraId="2D36A166" w14:textId="2A2D419F" w:rsidTr="00DC7441">
        <w:trPr>
          <w:trHeight w:val="70"/>
        </w:trPr>
        <w:tc>
          <w:tcPr>
            <w:tcW w:w="676" w:type="dxa"/>
            <w:shd w:val="clear" w:color="auto" w:fill="auto"/>
            <w:vAlign w:val="center"/>
          </w:tcPr>
          <w:p w14:paraId="4674597D"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rPr>
              <w:t>12</w:t>
            </w:r>
          </w:p>
        </w:tc>
        <w:tc>
          <w:tcPr>
            <w:tcW w:w="806" w:type="dxa"/>
            <w:shd w:val="clear" w:color="auto" w:fill="auto"/>
            <w:vAlign w:val="center"/>
          </w:tcPr>
          <w:p w14:paraId="3A02CCA8" w14:textId="77777777" w:rsidR="003D35E9" w:rsidRPr="00826DE6" w:rsidRDefault="003D35E9" w:rsidP="007559E3">
            <w:pPr>
              <w:ind w:leftChars="-38" w:left="-77" w:rightChars="-16" w:right="-32"/>
              <w:jc w:val="center"/>
              <w:rPr>
                <w:rFonts w:asciiTheme="minorEastAsia" w:eastAsiaTheme="minorEastAsia" w:hAnsiTheme="minorEastAsia"/>
                <w:szCs w:val="21"/>
              </w:rPr>
            </w:pPr>
            <w:r w:rsidRPr="00826DE6">
              <w:rPr>
                <w:rFonts w:asciiTheme="minorEastAsia" w:eastAsiaTheme="minorEastAsia" w:hAnsiTheme="minorEastAsia" w:hint="eastAsia"/>
                <w:szCs w:val="21"/>
              </w:rPr>
              <w:t>開発条件書</w:t>
            </w:r>
          </w:p>
          <w:p w14:paraId="2D04EB74" w14:textId="50E22917" w:rsidR="003D35E9" w:rsidRPr="00826DE6" w:rsidRDefault="003D35E9" w:rsidP="007559E3">
            <w:pPr>
              <w:ind w:leftChars="-38" w:left="-77" w:rightChars="-16" w:right="-32"/>
              <w:jc w:val="center"/>
              <w:rPr>
                <w:rFonts w:asciiTheme="minorEastAsia" w:eastAsiaTheme="minorEastAsia" w:hAnsiTheme="minorEastAsia"/>
                <w:szCs w:val="21"/>
              </w:rPr>
            </w:pPr>
            <w:r w:rsidRPr="00826DE6">
              <w:rPr>
                <w:rFonts w:asciiTheme="minorEastAsia" w:eastAsiaTheme="minorEastAsia" w:hAnsiTheme="minorEastAsia"/>
                <w:szCs w:val="21"/>
              </w:rPr>
              <w:t>P.</w:t>
            </w:r>
            <w:r w:rsidR="00986646">
              <w:rPr>
                <w:rFonts w:asciiTheme="minorEastAsia" w:eastAsiaTheme="minorEastAsia" w:hAnsiTheme="minorEastAsia"/>
                <w:szCs w:val="21"/>
              </w:rPr>
              <w:t>11</w:t>
            </w:r>
          </w:p>
        </w:tc>
        <w:tc>
          <w:tcPr>
            <w:tcW w:w="806" w:type="dxa"/>
            <w:shd w:val="clear" w:color="auto" w:fill="auto"/>
            <w:vAlign w:val="center"/>
          </w:tcPr>
          <w:p w14:paraId="42ED743C" w14:textId="115A271E" w:rsidR="003D35E9" w:rsidRPr="00826DE6" w:rsidRDefault="003D35E9" w:rsidP="007559E3">
            <w:pPr>
              <w:ind w:leftChars="-38" w:left="-77" w:rightChars="-16" w:right="-32"/>
              <w:jc w:val="center"/>
              <w:rPr>
                <w:rFonts w:asciiTheme="minorEastAsia" w:eastAsiaTheme="minorEastAsia" w:hAnsiTheme="minorEastAsia"/>
                <w:szCs w:val="21"/>
              </w:rPr>
            </w:pPr>
            <w:r w:rsidRPr="00826DE6">
              <w:rPr>
                <w:rFonts w:asciiTheme="minorEastAsia" w:eastAsiaTheme="minorEastAsia" w:hAnsiTheme="minorEastAsia" w:cstheme="minorBidi" w:hint="eastAsia"/>
              </w:rPr>
              <w:t>6.</w:t>
            </w:r>
            <w:r w:rsidRPr="00826DE6">
              <w:rPr>
                <w:rFonts w:asciiTheme="minorEastAsia" w:eastAsiaTheme="minorEastAsia" w:hAnsiTheme="minorEastAsia" w:cstheme="minorBidi"/>
              </w:rPr>
              <w:t>(4)</w:t>
            </w:r>
          </w:p>
        </w:tc>
        <w:tc>
          <w:tcPr>
            <w:tcW w:w="5396" w:type="dxa"/>
            <w:shd w:val="clear" w:color="auto" w:fill="auto"/>
          </w:tcPr>
          <w:p w14:paraId="2A90F126" w14:textId="77777777" w:rsidR="003D35E9" w:rsidRPr="00826DE6" w:rsidRDefault="003D35E9" w:rsidP="007559E3">
            <w:pPr>
              <w:ind w:left="202" w:hangingChars="100" w:hanging="202"/>
              <w:rPr>
                <w:rFonts w:asciiTheme="minorEastAsia" w:eastAsiaTheme="minorEastAsia" w:hAnsiTheme="minorEastAsia"/>
              </w:rPr>
            </w:pPr>
            <w:r w:rsidRPr="00826DE6">
              <w:rPr>
                <w:rFonts w:asciiTheme="minorEastAsia" w:eastAsiaTheme="minorEastAsia" w:hAnsiTheme="minorEastAsia" w:hint="eastAsia"/>
                <w:szCs w:val="21"/>
              </w:rPr>
              <w:t>・</w:t>
            </w:r>
            <w:r w:rsidRPr="00826DE6">
              <w:rPr>
                <w:rFonts w:asciiTheme="minorEastAsia" w:eastAsiaTheme="minorEastAsia" w:hAnsiTheme="minorEastAsia" w:hint="eastAsia"/>
              </w:rPr>
              <w:t>都市計画道路新庄荒本北線（モノレール整備用地）の道路形状が分かる図面を開示いただけますでしょうか。</w:t>
            </w:r>
          </w:p>
        </w:tc>
        <w:tc>
          <w:tcPr>
            <w:tcW w:w="5954" w:type="dxa"/>
            <w:shd w:val="clear" w:color="auto" w:fill="auto"/>
          </w:tcPr>
          <w:p w14:paraId="6A35A59F" w14:textId="77777777" w:rsidR="003D35E9" w:rsidRPr="00826DE6" w:rsidRDefault="003D35E9" w:rsidP="007559E3">
            <w:pPr>
              <w:ind w:left="202" w:hangingChars="100" w:hanging="202"/>
              <w:rPr>
                <w:rFonts w:asciiTheme="minorEastAsia" w:eastAsiaTheme="minorEastAsia" w:hAnsiTheme="minorEastAsia"/>
              </w:rPr>
            </w:pPr>
            <w:r w:rsidRPr="00826DE6">
              <w:rPr>
                <w:rFonts w:asciiTheme="minorEastAsia" w:eastAsiaTheme="minorEastAsia" w:hAnsiTheme="minorEastAsia" w:hint="eastAsia"/>
              </w:rPr>
              <w:t>・都市計画道路新庄荒本北線の事業認可取得にかかる参考図を大阪府ホームページにて公開します。ただし、今後の検討に伴い形状が変わる可能性があります。</w:t>
            </w:r>
          </w:p>
          <w:p w14:paraId="3E4B90B9" w14:textId="44429111" w:rsidR="003D35E9" w:rsidRPr="00826DE6" w:rsidRDefault="003D35E9" w:rsidP="007559E3">
            <w:pPr>
              <w:ind w:leftChars="100" w:left="202"/>
              <w:rPr>
                <w:rFonts w:asciiTheme="minorEastAsia" w:eastAsiaTheme="minorEastAsia" w:hAnsiTheme="minorEastAsia"/>
              </w:rPr>
            </w:pPr>
            <w:r w:rsidRPr="00826DE6">
              <w:rPr>
                <w:rFonts w:asciiTheme="minorEastAsia" w:eastAsiaTheme="minorEastAsia" w:hAnsiTheme="minorEastAsia" w:hint="eastAsia"/>
              </w:rPr>
              <w:lastRenderedPageBreak/>
              <w:t>また、利用者にとって有益性が高まるような隣接地開発計画であれば、道路形状の変更に関する協議は可能と考えられます。</w:t>
            </w:r>
          </w:p>
          <w:p w14:paraId="219B3106" w14:textId="77777777" w:rsidR="003D35E9" w:rsidRPr="00826DE6" w:rsidRDefault="003D35E9" w:rsidP="007559E3">
            <w:pPr>
              <w:ind w:left="202" w:hangingChars="100" w:hanging="202"/>
              <w:rPr>
                <w:rFonts w:asciiTheme="minorEastAsia" w:eastAsiaTheme="minorEastAsia" w:hAnsiTheme="minorEastAsia"/>
              </w:rPr>
            </w:pPr>
          </w:p>
          <w:p w14:paraId="30D7C225" w14:textId="77777777" w:rsidR="003D35E9" w:rsidRPr="00826DE6" w:rsidRDefault="003D35E9" w:rsidP="007559E3">
            <w:pPr>
              <w:ind w:left="202" w:hangingChars="100" w:hanging="202"/>
              <w:rPr>
                <w:rFonts w:asciiTheme="minorEastAsia" w:eastAsiaTheme="minorEastAsia" w:hAnsiTheme="minorEastAsia"/>
              </w:rPr>
            </w:pPr>
            <w:r w:rsidRPr="00826DE6">
              <w:rPr>
                <w:rFonts w:asciiTheme="minorEastAsia" w:eastAsiaTheme="minorEastAsia" w:hAnsiTheme="minorEastAsia" w:hint="eastAsia"/>
              </w:rPr>
              <w:t>【大阪府ホームページU</w:t>
            </w:r>
            <w:r w:rsidRPr="00826DE6">
              <w:rPr>
                <w:rFonts w:asciiTheme="minorEastAsia" w:eastAsiaTheme="minorEastAsia" w:hAnsiTheme="minorEastAsia"/>
              </w:rPr>
              <w:t>RL</w:t>
            </w:r>
            <w:r w:rsidRPr="00826DE6">
              <w:rPr>
                <w:rFonts w:asciiTheme="minorEastAsia" w:eastAsiaTheme="minorEastAsia" w:hAnsiTheme="minorEastAsia" w:hint="eastAsia"/>
              </w:rPr>
              <w:t>】</w:t>
            </w:r>
          </w:p>
          <w:p w14:paraId="5C86D91A" w14:textId="1D36C4E8" w:rsidR="00E5704C" w:rsidRDefault="008F6E20" w:rsidP="00BD15C4">
            <w:pPr>
              <w:ind w:leftChars="100" w:left="202"/>
              <w:rPr>
                <w:rFonts w:asciiTheme="minorEastAsia" w:eastAsiaTheme="minorEastAsia" w:hAnsiTheme="minorEastAsia"/>
                <w:strike/>
                <w:highlight w:val="lightGray"/>
              </w:rPr>
            </w:pPr>
            <w:hyperlink r:id="rId8" w:history="1">
              <w:r w:rsidR="00826DE6" w:rsidRPr="002130AF">
                <w:rPr>
                  <w:rStyle w:val="a4"/>
                  <w:rFonts w:asciiTheme="minorEastAsia" w:eastAsiaTheme="minorEastAsia" w:hAnsiTheme="minorEastAsia"/>
                  <w:strike/>
                  <w:highlight w:val="lightGray"/>
                </w:rPr>
                <w:t>https://www.pref.osaka.lg.jp/jutaku/youchikatsuyou/kaihatsuzigyousya.html</w:t>
              </w:r>
            </w:hyperlink>
          </w:p>
          <w:p w14:paraId="157FFFFF" w14:textId="0495CC96" w:rsidR="00826DE6" w:rsidRPr="00826DE6" w:rsidRDefault="008F6E20" w:rsidP="00BD15C4">
            <w:pPr>
              <w:ind w:leftChars="100" w:left="202"/>
              <w:rPr>
                <w:rFonts w:asciiTheme="minorEastAsia" w:eastAsiaTheme="minorEastAsia" w:hAnsiTheme="minorEastAsia"/>
                <w:strike/>
                <w:color w:val="0000FF"/>
                <w:highlight w:val="lightGray"/>
                <w:u w:val="single"/>
              </w:rPr>
            </w:pPr>
            <w:hyperlink r:id="rId9" w:history="1">
              <w:r w:rsidR="00826DE6" w:rsidRPr="00AC3882">
                <w:rPr>
                  <w:rStyle w:val="a4"/>
                  <w:rFonts w:asciiTheme="minorEastAsia" w:eastAsiaTheme="minorEastAsia" w:hAnsiTheme="minorEastAsia"/>
                  <w:kern w:val="0"/>
                </w:rPr>
                <w:t>https://www.pref.osaka.lg.jp/o130230/jutaku/youchikatsuyou/r7-n1.html</w:t>
              </w:r>
            </w:hyperlink>
          </w:p>
        </w:tc>
        <w:tc>
          <w:tcPr>
            <w:tcW w:w="1587" w:type="dxa"/>
          </w:tcPr>
          <w:p w14:paraId="253B4834" w14:textId="1D519480" w:rsidR="003D35E9" w:rsidRDefault="003D35E9" w:rsidP="00645AAF">
            <w:pPr>
              <w:rPr>
                <w:rFonts w:asciiTheme="minorEastAsia" w:eastAsiaTheme="minorEastAsia" w:hAnsiTheme="minorEastAsia"/>
              </w:rPr>
            </w:pPr>
          </w:p>
        </w:tc>
      </w:tr>
      <w:tr w:rsidR="003D35E9" w14:paraId="67D5EC40" w14:textId="6E4DCBC1" w:rsidTr="00DC7441">
        <w:trPr>
          <w:trHeight w:val="379"/>
        </w:trPr>
        <w:tc>
          <w:tcPr>
            <w:tcW w:w="676" w:type="dxa"/>
            <w:shd w:val="clear" w:color="auto" w:fill="auto"/>
            <w:vAlign w:val="center"/>
          </w:tcPr>
          <w:p w14:paraId="23DA8C1D"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rPr>
              <w:t>13</w:t>
            </w:r>
          </w:p>
        </w:tc>
        <w:tc>
          <w:tcPr>
            <w:tcW w:w="806" w:type="dxa"/>
            <w:shd w:val="clear" w:color="auto" w:fill="auto"/>
            <w:vAlign w:val="center"/>
          </w:tcPr>
          <w:p w14:paraId="6B327364" w14:textId="77777777"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3D744D16" w14:textId="6F387924"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986646">
              <w:rPr>
                <w:rFonts w:asciiTheme="minorEastAsia" w:eastAsiaTheme="minorEastAsia" w:hAnsiTheme="minorEastAsia" w:hint="eastAsia"/>
                <w:strike/>
                <w:szCs w:val="21"/>
                <w:highlight w:val="lightGray"/>
              </w:rPr>
              <w:t>1</w:t>
            </w:r>
            <w:r w:rsidRPr="00986646">
              <w:rPr>
                <w:rFonts w:asciiTheme="minorEastAsia" w:eastAsiaTheme="minorEastAsia" w:hAnsiTheme="minorEastAsia"/>
                <w:strike/>
                <w:szCs w:val="21"/>
                <w:highlight w:val="lightGray"/>
              </w:rPr>
              <w:t>4</w:t>
            </w:r>
            <w:r w:rsidR="00986646" w:rsidRPr="00986646">
              <w:rPr>
                <w:rFonts w:asciiTheme="minorEastAsia" w:eastAsiaTheme="minorEastAsia" w:hAnsiTheme="minorEastAsia"/>
                <w:szCs w:val="21"/>
                <w:u w:val="single"/>
              </w:rPr>
              <w:t>15</w:t>
            </w:r>
          </w:p>
        </w:tc>
        <w:tc>
          <w:tcPr>
            <w:tcW w:w="806" w:type="dxa"/>
            <w:shd w:val="clear" w:color="auto" w:fill="auto"/>
            <w:vAlign w:val="center"/>
          </w:tcPr>
          <w:p w14:paraId="70C5F589" w14:textId="301A9748"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rPr>
              <w:t>7</w:t>
            </w:r>
            <w:r w:rsidRPr="009C2E2E">
              <w:rPr>
                <w:rFonts w:asciiTheme="minorEastAsia" w:eastAsiaTheme="minorEastAsia" w:hAnsiTheme="minorEastAsia" w:cstheme="minorBidi" w:hint="eastAsia"/>
              </w:rPr>
              <w:t>.</w:t>
            </w:r>
            <w:r w:rsidRPr="009C2E2E">
              <w:rPr>
                <w:rFonts w:asciiTheme="minorEastAsia" w:eastAsiaTheme="minorEastAsia" w:hAnsiTheme="minorEastAsia" w:cstheme="minorBidi"/>
              </w:rPr>
              <w:t>(1)</w:t>
            </w:r>
            <w:r w:rsidRPr="009C2E2E">
              <w:rPr>
                <w:rFonts w:asciiTheme="minorEastAsia" w:eastAsiaTheme="minorEastAsia" w:hAnsiTheme="minorEastAsia" w:cstheme="minorBidi" w:hint="eastAsia"/>
              </w:rPr>
              <w:t>②</w:t>
            </w:r>
          </w:p>
        </w:tc>
        <w:tc>
          <w:tcPr>
            <w:tcW w:w="5396" w:type="dxa"/>
            <w:shd w:val="clear" w:color="auto" w:fill="auto"/>
          </w:tcPr>
          <w:p w14:paraId="75698D8A" w14:textId="77777777" w:rsidR="003D35E9" w:rsidRPr="000F6AB7" w:rsidRDefault="003D35E9"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rPr>
              <w:t>・「土地造成と利用履歴から人為的な土壌汚染の恐れは考えにくい」とありますが、土地造成及び利用履歴に関する資料を開示いただけますでしょうか。</w:t>
            </w:r>
          </w:p>
        </w:tc>
        <w:tc>
          <w:tcPr>
            <w:tcW w:w="5954" w:type="dxa"/>
            <w:shd w:val="clear" w:color="auto" w:fill="auto"/>
          </w:tcPr>
          <w:p w14:paraId="6D67E23D" w14:textId="79A37C0E" w:rsidR="003D35E9" w:rsidRPr="00DE6400" w:rsidRDefault="003D35E9" w:rsidP="007559E3">
            <w:pPr>
              <w:ind w:left="202" w:hangingChars="100" w:hanging="202"/>
              <w:jc w:val="left"/>
              <w:rPr>
                <w:rFonts w:asciiTheme="minorEastAsia" w:eastAsiaTheme="minorEastAsia" w:hAnsiTheme="minorEastAsia"/>
              </w:rPr>
            </w:pPr>
            <w:r w:rsidRPr="00DE6400">
              <w:rPr>
                <w:rFonts w:asciiTheme="minorEastAsia" w:eastAsiaTheme="minorEastAsia" w:hAnsiTheme="minorEastAsia" w:hint="eastAsia"/>
                <w:szCs w:val="21"/>
              </w:rPr>
              <w:t>・</w:t>
            </w:r>
            <w:r w:rsidRPr="00DE6400">
              <w:rPr>
                <w:rFonts w:asciiTheme="minorEastAsia" w:eastAsiaTheme="minorEastAsia" w:hAnsiTheme="minorEastAsia" w:hint="eastAsia"/>
              </w:rPr>
              <w:t>土地造成及び利用履歴に関する資料は、</w:t>
            </w:r>
            <w:r w:rsidRPr="00935446">
              <w:rPr>
                <w:rFonts w:asciiTheme="minorEastAsia" w:eastAsiaTheme="minorEastAsia" w:hAnsiTheme="minorEastAsia" w:hint="eastAsia"/>
                <w:strike/>
                <w:highlight w:val="lightGray"/>
              </w:rPr>
              <w:t>令和5年7月3日</w:t>
            </w:r>
            <w:r w:rsidR="00935446" w:rsidRPr="00935446">
              <w:rPr>
                <w:rFonts w:asciiTheme="minorEastAsia" w:eastAsiaTheme="minorEastAsia" w:hAnsiTheme="minorEastAsia" w:hint="eastAsia"/>
                <w:u w:val="single"/>
              </w:rPr>
              <w:t>本開発事業者公募の公告日</w:t>
            </w:r>
            <w:r w:rsidRPr="00DE6400">
              <w:rPr>
                <w:rFonts w:asciiTheme="minorEastAsia" w:eastAsiaTheme="minorEastAsia" w:hAnsiTheme="minorEastAsia" w:hint="eastAsia"/>
              </w:rPr>
              <w:t>から大阪府都市整備部住宅建築局住宅経営室施設保全課資産活用グループで閲覧できます。</w:t>
            </w:r>
          </w:p>
          <w:p w14:paraId="7F21933B" w14:textId="77777777" w:rsidR="003D35E9" w:rsidRDefault="003D35E9" w:rsidP="007559E3">
            <w:pPr>
              <w:ind w:leftChars="100" w:left="202"/>
              <w:jc w:val="left"/>
              <w:rPr>
                <w:rFonts w:asciiTheme="minorEastAsia" w:eastAsiaTheme="minorEastAsia" w:hAnsiTheme="minorEastAsia"/>
              </w:rPr>
            </w:pPr>
            <w:r w:rsidRPr="00DE6400">
              <w:rPr>
                <w:rFonts w:asciiTheme="minorEastAsia" w:eastAsiaTheme="minorEastAsia" w:hAnsiTheme="minorEastAsia" w:hint="eastAsia"/>
              </w:rPr>
              <w:t>閲覧をご希望される場合は、事前にご連絡の上、日時の予約をお願いします。</w:t>
            </w:r>
          </w:p>
          <w:p w14:paraId="6355EDD9" w14:textId="00045CF6" w:rsidR="003D35E9" w:rsidRDefault="003D35E9" w:rsidP="007559E3">
            <w:pPr>
              <w:rPr>
                <w:rFonts w:asciiTheme="minorEastAsia" w:eastAsiaTheme="minorEastAsia" w:hAnsiTheme="minorEastAsia"/>
              </w:rPr>
            </w:pPr>
          </w:p>
          <w:p w14:paraId="0BE2040C" w14:textId="77777777" w:rsidR="003D35E9" w:rsidRDefault="003D35E9" w:rsidP="007559E3">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【ご連絡先】</w:t>
            </w:r>
          </w:p>
          <w:p w14:paraId="26A3C5C8" w14:textId="05C5AF48" w:rsidR="003D35E9" w:rsidRDefault="003D35E9" w:rsidP="007559E3">
            <w:pPr>
              <w:ind w:leftChars="100" w:left="202"/>
              <w:rPr>
                <w:rFonts w:asciiTheme="minorEastAsia" w:eastAsiaTheme="minorEastAsia" w:hAnsiTheme="minorEastAsia"/>
                <w:szCs w:val="21"/>
              </w:rPr>
            </w:pPr>
            <w:r>
              <w:rPr>
                <w:rFonts w:asciiTheme="minorEastAsia" w:eastAsiaTheme="minorEastAsia" w:hAnsiTheme="minorEastAsia" w:hint="eastAsia"/>
              </w:rPr>
              <w:t>大阪府都市整備部住宅建築局住宅経営室施設保全課</w:t>
            </w:r>
          </w:p>
          <w:p w14:paraId="455F28C8" w14:textId="622786F0" w:rsidR="003D35E9" w:rsidRPr="008A4C1C" w:rsidRDefault="003D35E9" w:rsidP="007559E3">
            <w:pPr>
              <w:ind w:leftChars="100" w:left="202"/>
              <w:rPr>
                <w:rFonts w:asciiTheme="minorEastAsia" w:eastAsiaTheme="minorEastAsia" w:hAnsiTheme="minorEastAsia"/>
                <w:szCs w:val="21"/>
              </w:rPr>
            </w:pPr>
            <w:r>
              <w:rPr>
                <w:rFonts w:asciiTheme="minorEastAsia" w:eastAsiaTheme="minorEastAsia" w:hAnsiTheme="minorEastAsia" w:hint="eastAsia"/>
                <w:szCs w:val="21"/>
              </w:rPr>
              <w:t>（</w:t>
            </w:r>
            <w:r w:rsidRPr="00DE6400">
              <w:rPr>
                <w:rFonts w:asciiTheme="minorEastAsia" w:eastAsiaTheme="minorEastAsia" w:hAnsiTheme="minorEastAsia" w:hint="eastAsia"/>
                <w:szCs w:val="21"/>
              </w:rPr>
              <w:t>電話</w:t>
            </w:r>
            <w:r>
              <w:rPr>
                <w:rFonts w:asciiTheme="minorEastAsia" w:eastAsiaTheme="minorEastAsia" w:hAnsiTheme="minorEastAsia" w:hint="eastAsia"/>
                <w:szCs w:val="21"/>
              </w:rPr>
              <w:t>）</w:t>
            </w:r>
            <w:r>
              <w:rPr>
                <w:rFonts w:asciiTheme="minorEastAsia" w:eastAsiaTheme="minorEastAsia" w:hAnsiTheme="minorEastAsia" w:hint="eastAsia"/>
              </w:rPr>
              <w:t>06-6210-9760</w:t>
            </w:r>
          </w:p>
        </w:tc>
        <w:tc>
          <w:tcPr>
            <w:tcW w:w="1587" w:type="dxa"/>
          </w:tcPr>
          <w:p w14:paraId="398E954A" w14:textId="6167CF14" w:rsidR="003D35E9" w:rsidRPr="00DE6400" w:rsidRDefault="00645AAF" w:rsidP="00645AAF">
            <w:pPr>
              <w:jc w:val="left"/>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3D35E9" w14:paraId="7AA65D45" w14:textId="2E01FA32" w:rsidTr="00DC7441">
        <w:trPr>
          <w:trHeight w:val="72"/>
        </w:trPr>
        <w:tc>
          <w:tcPr>
            <w:tcW w:w="676" w:type="dxa"/>
            <w:shd w:val="clear" w:color="auto" w:fill="auto"/>
            <w:vAlign w:val="center"/>
          </w:tcPr>
          <w:p w14:paraId="14D54B10" w14:textId="77777777" w:rsidR="003D35E9" w:rsidRPr="00345AA8" w:rsidRDefault="003D35E9" w:rsidP="007559E3">
            <w:pPr>
              <w:jc w:val="center"/>
              <w:rPr>
                <w:rFonts w:asciiTheme="minorEastAsia" w:eastAsiaTheme="minorEastAsia" w:hAnsiTheme="minorEastAsia"/>
              </w:rPr>
            </w:pPr>
            <w:r>
              <w:rPr>
                <w:rFonts w:asciiTheme="minorEastAsia" w:eastAsiaTheme="minorEastAsia" w:hAnsiTheme="minorEastAsia"/>
              </w:rPr>
              <w:t>14</w:t>
            </w:r>
          </w:p>
        </w:tc>
        <w:tc>
          <w:tcPr>
            <w:tcW w:w="806" w:type="dxa"/>
            <w:shd w:val="clear" w:color="auto" w:fill="auto"/>
            <w:vAlign w:val="center"/>
          </w:tcPr>
          <w:p w14:paraId="51459504" w14:textId="77777777"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641F3528" w14:textId="75B23D74"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00986646" w:rsidRPr="00986646">
              <w:rPr>
                <w:rFonts w:asciiTheme="minorEastAsia" w:eastAsiaTheme="minorEastAsia" w:hAnsiTheme="minorEastAsia" w:hint="eastAsia"/>
                <w:strike/>
                <w:szCs w:val="21"/>
                <w:highlight w:val="lightGray"/>
              </w:rPr>
              <w:t>1</w:t>
            </w:r>
            <w:r w:rsidR="00986646" w:rsidRPr="00986646">
              <w:rPr>
                <w:rFonts w:asciiTheme="minorEastAsia" w:eastAsiaTheme="minorEastAsia" w:hAnsiTheme="minorEastAsia"/>
                <w:strike/>
                <w:szCs w:val="21"/>
                <w:highlight w:val="lightGray"/>
              </w:rPr>
              <w:t>4</w:t>
            </w:r>
            <w:r w:rsidR="00986646" w:rsidRPr="00986646">
              <w:rPr>
                <w:rFonts w:asciiTheme="minorEastAsia" w:eastAsiaTheme="minorEastAsia" w:hAnsiTheme="minorEastAsia"/>
                <w:szCs w:val="21"/>
                <w:u w:val="single"/>
              </w:rPr>
              <w:t>15</w:t>
            </w:r>
          </w:p>
        </w:tc>
        <w:tc>
          <w:tcPr>
            <w:tcW w:w="806" w:type="dxa"/>
            <w:shd w:val="clear" w:color="auto" w:fill="auto"/>
            <w:vAlign w:val="center"/>
          </w:tcPr>
          <w:p w14:paraId="78AD6332" w14:textId="585A18BD"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rPr>
              <w:t>7</w:t>
            </w:r>
            <w:r w:rsidRPr="009C2E2E">
              <w:rPr>
                <w:rFonts w:asciiTheme="minorEastAsia" w:eastAsiaTheme="minorEastAsia" w:hAnsiTheme="minorEastAsia" w:cstheme="minorBidi" w:hint="eastAsia"/>
              </w:rPr>
              <w:t>.</w:t>
            </w:r>
            <w:r w:rsidRPr="009C2E2E">
              <w:rPr>
                <w:rFonts w:asciiTheme="minorEastAsia" w:eastAsiaTheme="minorEastAsia" w:hAnsiTheme="minorEastAsia" w:cstheme="minorBidi"/>
              </w:rPr>
              <w:t>(1)</w:t>
            </w:r>
            <w:r w:rsidRPr="009C2E2E">
              <w:rPr>
                <w:rFonts w:asciiTheme="minorEastAsia" w:eastAsiaTheme="minorEastAsia" w:hAnsiTheme="minorEastAsia" w:cstheme="minorBidi" w:hint="eastAsia"/>
              </w:rPr>
              <w:t>②</w:t>
            </w:r>
          </w:p>
        </w:tc>
        <w:tc>
          <w:tcPr>
            <w:tcW w:w="5396" w:type="dxa"/>
            <w:shd w:val="clear" w:color="auto" w:fill="auto"/>
          </w:tcPr>
          <w:p w14:paraId="2EC36628" w14:textId="77777777" w:rsidR="003D35E9" w:rsidRPr="000F6AB7" w:rsidRDefault="003D35E9"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「府における土壌調査は実施しておりません」とありますが、今後。貴府で土壌調査を実施されるご予定はありますでしょうか。</w:t>
            </w:r>
          </w:p>
        </w:tc>
        <w:tc>
          <w:tcPr>
            <w:tcW w:w="5954" w:type="dxa"/>
            <w:shd w:val="clear" w:color="auto" w:fill="auto"/>
          </w:tcPr>
          <w:p w14:paraId="1932E313" w14:textId="77777777" w:rsidR="003D35E9" w:rsidRPr="00DE6400" w:rsidRDefault="003D35E9" w:rsidP="007559E3">
            <w:pPr>
              <w:ind w:left="202" w:hangingChars="100" w:hanging="202"/>
              <w:rPr>
                <w:rFonts w:asciiTheme="minorEastAsia" w:eastAsiaTheme="minorEastAsia" w:hAnsiTheme="minorEastAsia"/>
              </w:rPr>
            </w:pPr>
            <w:r w:rsidRPr="00DE6400">
              <w:rPr>
                <w:rFonts w:asciiTheme="minorEastAsia" w:eastAsiaTheme="minorEastAsia" w:hAnsiTheme="minorEastAsia" w:hint="eastAsia"/>
              </w:rPr>
              <w:t>・大阪府が今後、土壌調査を実施する予定はありません。</w:t>
            </w:r>
          </w:p>
        </w:tc>
        <w:tc>
          <w:tcPr>
            <w:tcW w:w="1587" w:type="dxa"/>
          </w:tcPr>
          <w:p w14:paraId="1CE8207D" w14:textId="77777777" w:rsidR="003D35E9" w:rsidRPr="00DE6400" w:rsidRDefault="003D35E9" w:rsidP="007559E3">
            <w:pPr>
              <w:ind w:left="202" w:hangingChars="100" w:hanging="202"/>
              <w:rPr>
                <w:rFonts w:asciiTheme="minorEastAsia" w:eastAsiaTheme="minorEastAsia" w:hAnsiTheme="minorEastAsia"/>
              </w:rPr>
            </w:pPr>
          </w:p>
        </w:tc>
      </w:tr>
      <w:tr w:rsidR="003D35E9" w14:paraId="65E7B48C" w14:textId="10332A76" w:rsidTr="00DC7441">
        <w:trPr>
          <w:trHeight w:val="70"/>
        </w:trPr>
        <w:tc>
          <w:tcPr>
            <w:tcW w:w="676" w:type="dxa"/>
            <w:shd w:val="clear" w:color="auto" w:fill="auto"/>
            <w:vAlign w:val="center"/>
          </w:tcPr>
          <w:p w14:paraId="5B552A88"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rPr>
              <w:t>15</w:t>
            </w:r>
          </w:p>
        </w:tc>
        <w:tc>
          <w:tcPr>
            <w:tcW w:w="806" w:type="dxa"/>
            <w:shd w:val="clear" w:color="auto" w:fill="auto"/>
            <w:vAlign w:val="center"/>
          </w:tcPr>
          <w:p w14:paraId="48CC661D" w14:textId="77777777"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6ECD615F" w14:textId="7D3FF25C"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00986646" w:rsidRPr="00986646">
              <w:rPr>
                <w:rFonts w:asciiTheme="minorEastAsia" w:eastAsiaTheme="minorEastAsia" w:hAnsiTheme="minorEastAsia" w:hint="eastAsia"/>
                <w:strike/>
                <w:szCs w:val="21"/>
                <w:highlight w:val="lightGray"/>
              </w:rPr>
              <w:t>1</w:t>
            </w:r>
            <w:r w:rsidR="00986646" w:rsidRPr="00986646">
              <w:rPr>
                <w:rFonts w:asciiTheme="minorEastAsia" w:eastAsiaTheme="minorEastAsia" w:hAnsiTheme="minorEastAsia"/>
                <w:strike/>
                <w:szCs w:val="21"/>
                <w:highlight w:val="lightGray"/>
              </w:rPr>
              <w:t>4</w:t>
            </w:r>
            <w:r w:rsidR="00986646" w:rsidRPr="00986646">
              <w:rPr>
                <w:rFonts w:asciiTheme="minorEastAsia" w:eastAsiaTheme="minorEastAsia" w:hAnsiTheme="minorEastAsia"/>
                <w:szCs w:val="21"/>
                <w:u w:val="single"/>
              </w:rPr>
              <w:t>15</w:t>
            </w:r>
          </w:p>
        </w:tc>
        <w:tc>
          <w:tcPr>
            <w:tcW w:w="806" w:type="dxa"/>
            <w:shd w:val="clear" w:color="auto" w:fill="auto"/>
            <w:vAlign w:val="center"/>
          </w:tcPr>
          <w:p w14:paraId="54A77F12" w14:textId="69074705"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rPr>
              <w:t>7</w:t>
            </w:r>
            <w:r w:rsidRPr="009C2E2E">
              <w:rPr>
                <w:rFonts w:asciiTheme="minorEastAsia" w:eastAsiaTheme="minorEastAsia" w:hAnsiTheme="minorEastAsia" w:cstheme="minorBidi" w:hint="eastAsia"/>
              </w:rPr>
              <w:t>.</w:t>
            </w:r>
            <w:r w:rsidRPr="009C2E2E">
              <w:rPr>
                <w:rFonts w:asciiTheme="minorEastAsia" w:eastAsiaTheme="minorEastAsia" w:hAnsiTheme="minorEastAsia" w:cstheme="minorBidi"/>
              </w:rPr>
              <w:t>(1)</w:t>
            </w:r>
            <w:r w:rsidRPr="009C2E2E">
              <w:rPr>
                <w:rFonts w:asciiTheme="minorEastAsia" w:eastAsiaTheme="minorEastAsia" w:hAnsiTheme="minorEastAsia" w:cstheme="minorBidi" w:hint="eastAsia"/>
              </w:rPr>
              <w:t>③</w:t>
            </w:r>
          </w:p>
        </w:tc>
        <w:tc>
          <w:tcPr>
            <w:tcW w:w="5396" w:type="dxa"/>
            <w:shd w:val="clear" w:color="auto" w:fill="auto"/>
          </w:tcPr>
          <w:p w14:paraId="38C2B0E1" w14:textId="77777777" w:rsidR="003D35E9" w:rsidRPr="000F6AB7" w:rsidRDefault="003D35E9"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「地下埋設調査は実施していません」とありますが、今後、貴府で地下埋設調査を実施されるご予定はありますでしょうか。</w:t>
            </w:r>
          </w:p>
        </w:tc>
        <w:tc>
          <w:tcPr>
            <w:tcW w:w="5954" w:type="dxa"/>
            <w:shd w:val="clear" w:color="auto" w:fill="auto"/>
          </w:tcPr>
          <w:p w14:paraId="20086B53" w14:textId="77777777" w:rsidR="003D35E9" w:rsidRPr="00DE6400" w:rsidRDefault="003D35E9" w:rsidP="007559E3">
            <w:pPr>
              <w:ind w:left="202" w:hangingChars="100" w:hanging="202"/>
              <w:rPr>
                <w:rFonts w:asciiTheme="minorEastAsia" w:eastAsiaTheme="minorEastAsia" w:hAnsiTheme="minorEastAsia"/>
              </w:rPr>
            </w:pPr>
            <w:r w:rsidRPr="00DE6400">
              <w:rPr>
                <w:rFonts w:asciiTheme="minorEastAsia" w:eastAsiaTheme="minorEastAsia" w:hAnsiTheme="minorEastAsia" w:hint="eastAsia"/>
              </w:rPr>
              <w:t>・大阪府が今後、地下埋設調査を実施する予定はありません。</w:t>
            </w:r>
          </w:p>
        </w:tc>
        <w:tc>
          <w:tcPr>
            <w:tcW w:w="1587" w:type="dxa"/>
          </w:tcPr>
          <w:p w14:paraId="15F0BC8C" w14:textId="77777777" w:rsidR="003D35E9" w:rsidRPr="00DE6400" w:rsidRDefault="003D35E9" w:rsidP="007559E3">
            <w:pPr>
              <w:ind w:left="202" w:hangingChars="100" w:hanging="202"/>
              <w:rPr>
                <w:rFonts w:asciiTheme="minorEastAsia" w:eastAsiaTheme="minorEastAsia" w:hAnsiTheme="minorEastAsia"/>
              </w:rPr>
            </w:pPr>
          </w:p>
        </w:tc>
      </w:tr>
      <w:tr w:rsidR="003D35E9" w14:paraId="546DA9CA" w14:textId="4F7E0BDE" w:rsidTr="00DC7441">
        <w:trPr>
          <w:trHeight w:val="70"/>
        </w:trPr>
        <w:tc>
          <w:tcPr>
            <w:tcW w:w="676" w:type="dxa"/>
            <w:shd w:val="clear" w:color="auto" w:fill="auto"/>
            <w:vAlign w:val="center"/>
          </w:tcPr>
          <w:p w14:paraId="05065746"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6</w:t>
            </w:r>
          </w:p>
        </w:tc>
        <w:tc>
          <w:tcPr>
            <w:tcW w:w="806" w:type="dxa"/>
            <w:shd w:val="clear" w:color="auto" w:fill="auto"/>
            <w:vAlign w:val="center"/>
          </w:tcPr>
          <w:p w14:paraId="299B9D03" w14:textId="77777777" w:rsidR="003D35E9" w:rsidRPr="00C7196A" w:rsidRDefault="003D35E9" w:rsidP="007559E3">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開発条件書</w:t>
            </w:r>
          </w:p>
          <w:p w14:paraId="7ADC555E" w14:textId="51E34059" w:rsidR="003D35E9" w:rsidRPr="00C7196A" w:rsidRDefault="003D35E9" w:rsidP="007559E3">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strike/>
                <w:szCs w:val="21"/>
                <w:highlight w:val="lightGray"/>
              </w:rPr>
              <w:t>P.</w:t>
            </w:r>
            <w:r w:rsidRPr="00C7196A">
              <w:rPr>
                <w:rFonts w:asciiTheme="minorEastAsia" w:eastAsiaTheme="minorEastAsia" w:hAnsiTheme="minorEastAsia" w:hint="eastAsia"/>
                <w:strike/>
                <w:szCs w:val="21"/>
                <w:highlight w:val="lightGray"/>
              </w:rPr>
              <w:t>1</w:t>
            </w:r>
            <w:r w:rsidRPr="00C7196A">
              <w:rPr>
                <w:rFonts w:asciiTheme="minorEastAsia" w:eastAsiaTheme="minorEastAsia" w:hAnsiTheme="minorEastAsia"/>
                <w:strike/>
                <w:szCs w:val="21"/>
                <w:highlight w:val="lightGray"/>
              </w:rPr>
              <w:t>6</w:t>
            </w:r>
          </w:p>
        </w:tc>
        <w:tc>
          <w:tcPr>
            <w:tcW w:w="806" w:type="dxa"/>
            <w:shd w:val="clear" w:color="auto" w:fill="auto"/>
            <w:vAlign w:val="center"/>
          </w:tcPr>
          <w:p w14:paraId="6C58FBCE" w14:textId="5B1EBD4A" w:rsidR="003D35E9" w:rsidRPr="00C7196A" w:rsidRDefault="003D35E9" w:rsidP="007559E3">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.7</w:t>
            </w:r>
          </w:p>
        </w:tc>
        <w:tc>
          <w:tcPr>
            <w:tcW w:w="5396" w:type="dxa"/>
            <w:shd w:val="clear" w:color="auto" w:fill="auto"/>
          </w:tcPr>
          <w:p w14:paraId="2CC101D4" w14:textId="77777777" w:rsidR="003D35E9" w:rsidRPr="00C7196A" w:rsidRDefault="003D35E9" w:rsidP="007559E3">
            <w:pPr>
              <w:rPr>
                <w:rFonts w:asciiTheme="minorEastAsia" w:eastAsiaTheme="minorEastAsia" w:hAnsiTheme="minorEastAsia"/>
                <w:strike/>
                <w:highlight w:val="lightGray"/>
              </w:rPr>
            </w:pPr>
            <w:r w:rsidRPr="00C7196A">
              <w:rPr>
                <w:rFonts w:asciiTheme="minorEastAsia" w:eastAsiaTheme="minorEastAsia" w:hAnsiTheme="minorEastAsia" w:hint="eastAsia"/>
                <w:strike/>
                <w:szCs w:val="21"/>
                <w:highlight w:val="lightGray"/>
              </w:rPr>
              <w:t>・</w:t>
            </w:r>
            <w:r w:rsidRPr="00C7196A">
              <w:rPr>
                <w:rFonts w:asciiTheme="minorEastAsia" w:eastAsiaTheme="minorEastAsia" w:hAnsiTheme="minorEastAsia" w:hint="eastAsia"/>
                <w:strike/>
                <w:highlight w:val="lightGray"/>
              </w:rPr>
              <w:t>過去のボーリング柱状図を開示いただけますでしょうか。</w:t>
            </w:r>
          </w:p>
        </w:tc>
        <w:tc>
          <w:tcPr>
            <w:tcW w:w="5954" w:type="dxa"/>
            <w:shd w:val="clear" w:color="auto" w:fill="auto"/>
          </w:tcPr>
          <w:p w14:paraId="036FDC64" w14:textId="2533CA26" w:rsidR="003D35E9" w:rsidRPr="00C7196A" w:rsidRDefault="003D35E9" w:rsidP="007559E3">
            <w:pPr>
              <w:ind w:left="202" w:hangingChars="100" w:hanging="202"/>
              <w:jc w:val="left"/>
              <w:rPr>
                <w:rFonts w:asciiTheme="minorEastAsia" w:eastAsiaTheme="minorEastAsia" w:hAnsiTheme="minorEastAsia"/>
                <w:strike/>
                <w:highlight w:val="lightGray"/>
              </w:rPr>
            </w:pPr>
            <w:r w:rsidRPr="00C7196A">
              <w:rPr>
                <w:rFonts w:asciiTheme="minorEastAsia" w:eastAsiaTheme="minorEastAsia" w:hAnsiTheme="minorEastAsia" w:hint="eastAsia"/>
                <w:strike/>
                <w:szCs w:val="21"/>
                <w:highlight w:val="lightGray"/>
              </w:rPr>
              <w:t>・過去のボーリング柱状図は、</w:t>
            </w:r>
            <w:r w:rsidR="00935446" w:rsidRPr="00C7196A">
              <w:rPr>
                <w:rFonts w:asciiTheme="minorEastAsia" w:eastAsiaTheme="minorEastAsia" w:hAnsiTheme="minorEastAsia" w:hint="eastAsia"/>
                <w:strike/>
                <w:highlight w:val="lightGray"/>
              </w:rPr>
              <w:t>令和5年7月3日</w:t>
            </w:r>
            <w:r w:rsidRPr="00C7196A">
              <w:rPr>
                <w:rFonts w:asciiTheme="minorEastAsia" w:eastAsiaTheme="minorEastAsia" w:hAnsiTheme="minorEastAsia" w:hint="eastAsia"/>
                <w:strike/>
                <w:highlight w:val="lightGray"/>
              </w:rPr>
              <w:t>から大阪府都市整備部住宅建築局住宅経営室施設保全課資産活用グループで閲覧できます。</w:t>
            </w:r>
          </w:p>
          <w:p w14:paraId="243EF977" w14:textId="0D53308B" w:rsidR="003D35E9" w:rsidRPr="00C7196A" w:rsidRDefault="003D35E9" w:rsidP="007559E3">
            <w:pPr>
              <w:ind w:left="202" w:hangingChars="100" w:hanging="202"/>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t xml:space="preserve">　閲覧をご希望される場合は、事前にご連絡の上、日時の予約をお願いします。</w:t>
            </w:r>
          </w:p>
          <w:p w14:paraId="4B7A0F59" w14:textId="77777777" w:rsidR="003D35E9" w:rsidRPr="00C7196A" w:rsidRDefault="003D35E9" w:rsidP="007559E3">
            <w:pPr>
              <w:rPr>
                <w:rFonts w:asciiTheme="minorEastAsia" w:eastAsiaTheme="minorEastAsia" w:hAnsiTheme="minorEastAsia"/>
                <w:strike/>
                <w:highlight w:val="lightGray"/>
              </w:rPr>
            </w:pPr>
          </w:p>
          <w:p w14:paraId="1EF51E61" w14:textId="77777777" w:rsidR="003D35E9" w:rsidRPr="00C7196A" w:rsidRDefault="003D35E9" w:rsidP="007559E3">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【ご連絡先】</w:t>
            </w:r>
          </w:p>
          <w:p w14:paraId="3C9B220A" w14:textId="77777777" w:rsidR="003D35E9" w:rsidRPr="00C7196A" w:rsidRDefault="003D35E9" w:rsidP="007559E3">
            <w:pPr>
              <w:ind w:leftChars="100" w:left="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highlight w:val="lightGray"/>
              </w:rPr>
              <w:t>大阪府都市整備部住宅建築局住宅経営室施設保全課</w:t>
            </w:r>
          </w:p>
          <w:p w14:paraId="7566888B" w14:textId="2675B951" w:rsidR="003D35E9" w:rsidRPr="00C7196A" w:rsidRDefault="003D35E9" w:rsidP="007559E3">
            <w:pPr>
              <w:ind w:leftChars="100" w:left="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（電話）</w:t>
            </w:r>
            <w:r w:rsidRPr="00C7196A">
              <w:rPr>
                <w:rFonts w:asciiTheme="minorEastAsia" w:eastAsiaTheme="minorEastAsia" w:hAnsiTheme="minorEastAsia" w:hint="eastAsia"/>
                <w:strike/>
                <w:highlight w:val="lightGray"/>
              </w:rPr>
              <w:t>06-6210-9760</w:t>
            </w:r>
          </w:p>
        </w:tc>
        <w:tc>
          <w:tcPr>
            <w:tcW w:w="1587" w:type="dxa"/>
          </w:tcPr>
          <w:p w14:paraId="319A28A7" w14:textId="66802BB9" w:rsidR="003D35E9" w:rsidRPr="00DE6400" w:rsidRDefault="00645AAF" w:rsidP="00645AAF">
            <w:pPr>
              <w:jc w:val="left"/>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3D35E9" w14:paraId="41DEE200" w14:textId="021662D1" w:rsidTr="00DC7441">
        <w:trPr>
          <w:trHeight w:val="70"/>
        </w:trPr>
        <w:tc>
          <w:tcPr>
            <w:tcW w:w="676" w:type="dxa"/>
            <w:shd w:val="clear" w:color="auto" w:fill="auto"/>
            <w:vAlign w:val="center"/>
          </w:tcPr>
          <w:p w14:paraId="0E179276"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lastRenderedPageBreak/>
              <w:t>1</w:t>
            </w:r>
            <w:r>
              <w:rPr>
                <w:rFonts w:asciiTheme="minorEastAsia" w:eastAsiaTheme="minorEastAsia" w:hAnsiTheme="minorEastAsia"/>
              </w:rPr>
              <w:t>7</w:t>
            </w:r>
          </w:p>
        </w:tc>
        <w:tc>
          <w:tcPr>
            <w:tcW w:w="806" w:type="dxa"/>
            <w:shd w:val="clear" w:color="auto" w:fill="auto"/>
            <w:vAlign w:val="center"/>
          </w:tcPr>
          <w:p w14:paraId="034048B0" w14:textId="16288262"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395A77CF" w14:textId="4550AD47"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5EB309DA" w14:textId="77777777" w:rsidR="003D35E9" w:rsidRPr="000F6AB7" w:rsidRDefault="003D35E9"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本計画において当該敷地を分割し、それぞれ別用途にて計画した場合、29条の開発許可が必要であり、全体を一体開発として取り扱う認識でよろしいでしょうか。</w:t>
            </w:r>
          </w:p>
        </w:tc>
        <w:tc>
          <w:tcPr>
            <w:tcW w:w="5954" w:type="dxa"/>
            <w:shd w:val="clear" w:color="auto" w:fill="auto"/>
          </w:tcPr>
          <w:p w14:paraId="697B1AAB" w14:textId="77777777" w:rsidR="003D35E9" w:rsidRDefault="003D35E9" w:rsidP="007559E3">
            <w:pPr>
              <w:ind w:left="202" w:hangingChars="100" w:hanging="202"/>
              <w:rPr>
                <w:rFonts w:asciiTheme="minorEastAsia" w:eastAsiaTheme="minorEastAsia" w:hAnsiTheme="minorEastAsia"/>
                <w:szCs w:val="21"/>
              </w:rPr>
            </w:pPr>
            <w:r w:rsidRPr="003F5811">
              <w:rPr>
                <w:rFonts w:asciiTheme="minorEastAsia" w:eastAsiaTheme="minorEastAsia" w:hAnsiTheme="minorEastAsia" w:hint="eastAsia"/>
                <w:szCs w:val="21"/>
              </w:rPr>
              <w:t>・区画の変更にあたる可能性がありますが、詳細は</w:t>
            </w:r>
            <w:r w:rsidRPr="003F5811">
              <w:rPr>
                <w:rFonts w:asciiTheme="minorEastAsia" w:eastAsiaTheme="minorEastAsia" w:hAnsiTheme="minorEastAsia" w:hint="eastAsia"/>
              </w:rPr>
              <w:t>開発許可手続きの</w:t>
            </w:r>
            <w:r w:rsidRPr="003F5811">
              <w:rPr>
                <w:rFonts w:asciiTheme="minorEastAsia" w:eastAsiaTheme="minorEastAsia" w:hAnsiTheme="minorEastAsia" w:hint="eastAsia"/>
                <w:szCs w:val="21"/>
              </w:rPr>
              <w:t>事前相談書を提出していただいてからの回答となります。</w:t>
            </w:r>
          </w:p>
          <w:p w14:paraId="158DDF3E" w14:textId="1511DDEA" w:rsidR="003D35E9" w:rsidRPr="003F5811" w:rsidRDefault="003D35E9" w:rsidP="0091119D">
            <w:pPr>
              <w:ind w:leftChars="100" w:left="202"/>
              <w:rPr>
                <w:rFonts w:asciiTheme="minorEastAsia" w:eastAsiaTheme="minorEastAsia" w:hAnsiTheme="minorEastAsia"/>
                <w:szCs w:val="21"/>
              </w:rPr>
            </w:pPr>
            <w:r w:rsidRPr="003F5811">
              <w:rPr>
                <w:rFonts w:asciiTheme="minorEastAsia" w:eastAsiaTheme="minorEastAsia" w:hAnsiTheme="minorEastAsia" w:hint="eastAsia"/>
                <w:szCs w:val="21"/>
              </w:rPr>
              <w:t>また、開発許可が必要となる場合、開発区域は当該敷地全体となります。</w:t>
            </w:r>
          </w:p>
        </w:tc>
        <w:tc>
          <w:tcPr>
            <w:tcW w:w="1587" w:type="dxa"/>
          </w:tcPr>
          <w:p w14:paraId="2FD99EBA" w14:textId="77777777" w:rsidR="003D35E9" w:rsidRPr="003F5811" w:rsidRDefault="003D35E9" w:rsidP="007559E3">
            <w:pPr>
              <w:ind w:left="202" w:hangingChars="100" w:hanging="202"/>
              <w:rPr>
                <w:rFonts w:asciiTheme="minorEastAsia" w:eastAsiaTheme="minorEastAsia" w:hAnsiTheme="minorEastAsia"/>
                <w:szCs w:val="21"/>
              </w:rPr>
            </w:pPr>
          </w:p>
        </w:tc>
      </w:tr>
      <w:tr w:rsidR="003D35E9" w14:paraId="618174DE" w14:textId="4AAB2541" w:rsidTr="00DC7441">
        <w:trPr>
          <w:trHeight w:val="70"/>
        </w:trPr>
        <w:tc>
          <w:tcPr>
            <w:tcW w:w="676" w:type="dxa"/>
            <w:shd w:val="clear" w:color="auto" w:fill="auto"/>
            <w:vAlign w:val="center"/>
          </w:tcPr>
          <w:p w14:paraId="1E90DF29"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8</w:t>
            </w:r>
          </w:p>
        </w:tc>
        <w:tc>
          <w:tcPr>
            <w:tcW w:w="806" w:type="dxa"/>
            <w:shd w:val="clear" w:color="auto" w:fill="auto"/>
            <w:vAlign w:val="center"/>
          </w:tcPr>
          <w:p w14:paraId="01259326" w14:textId="2B1E9A3B"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36CDF479" w14:textId="43145E20"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162891DD" w14:textId="5FDAA3FC" w:rsidR="003D35E9" w:rsidRPr="000F6AB7" w:rsidRDefault="003D35E9"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rPr>
              <w:t>・本計画において、モノレール整備事業は別開発として取り扱う認識で問題ないでしょうか。</w:t>
            </w:r>
          </w:p>
        </w:tc>
        <w:tc>
          <w:tcPr>
            <w:tcW w:w="5954" w:type="dxa"/>
            <w:shd w:val="clear" w:color="auto" w:fill="auto"/>
          </w:tcPr>
          <w:p w14:paraId="2D707ED6" w14:textId="2FD7C902" w:rsidR="003D35E9" w:rsidRPr="005F4CB3" w:rsidRDefault="003D35E9" w:rsidP="007559E3">
            <w:pPr>
              <w:rPr>
                <w:rFonts w:asciiTheme="minorEastAsia" w:eastAsiaTheme="minorEastAsia" w:hAnsiTheme="minorEastAsia"/>
                <w:szCs w:val="21"/>
              </w:rPr>
            </w:pPr>
            <w:r w:rsidRPr="005F4CB3">
              <w:rPr>
                <w:rFonts w:asciiTheme="minorEastAsia" w:eastAsiaTheme="minorEastAsia" w:hAnsiTheme="minorEastAsia" w:hint="eastAsia"/>
                <w:szCs w:val="21"/>
              </w:rPr>
              <w:t>・ご認識の通りです。</w:t>
            </w:r>
          </w:p>
        </w:tc>
        <w:tc>
          <w:tcPr>
            <w:tcW w:w="1587" w:type="dxa"/>
          </w:tcPr>
          <w:p w14:paraId="22C11DBC" w14:textId="77777777" w:rsidR="003D35E9" w:rsidRPr="005F4CB3" w:rsidRDefault="003D35E9" w:rsidP="007559E3">
            <w:pPr>
              <w:rPr>
                <w:rFonts w:asciiTheme="minorEastAsia" w:eastAsiaTheme="minorEastAsia" w:hAnsiTheme="minorEastAsia"/>
                <w:szCs w:val="21"/>
              </w:rPr>
            </w:pPr>
          </w:p>
        </w:tc>
      </w:tr>
      <w:tr w:rsidR="003D35E9" w14:paraId="1959A226" w14:textId="659E7715" w:rsidTr="00DC7441">
        <w:trPr>
          <w:trHeight w:val="70"/>
        </w:trPr>
        <w:tc>
          <w:tcPr>
            <w:tcW w:w="676" w:type="dxa"/>
            <w:shd w:val="clear" w:color="auto" w:fill="auto"/>
            <w:vAlign w:val="center"/>
          </w:tcPr>
          <w:p w14:paraId="3E6D5D9D"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9</w:t>
            </w:r>
          </w:p>
        </w:tc>
        <w:tc>
          <w:tcPr>
            <w:tcW w:w="806" w:type="dxa"/>
            <w:shd w:val="clear" w:color="auto" w:fill="auto"/>
            <w:vAlign w:val="center"/>
          </w:tcPr>
          <w:p w14:paraId="7E55861C" w14:textId="500F9EDA" w:rsidR="003D35E9" w:rsidRPr="00C7196A" w:rsidRDefault="003D35E9" w:rsidP="007559E3">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w:t>
            </w:r>
          </w:p>
        </w:tc>
        <w:tc>
          <w:tcPr>
            <w:tcW w:w="806" w:type="dxa"/>
            <w:shd w:val="clear" w:color="auto" w:fill="auto"/>
            <w:vAlign w:val="center"/>
          </w:tcPr>
          <w:p w14:paraId="04AD1845" w14:textId="7F6BC996" w:rsidR="003D35E9" w:rsidRPr="00C7196A" w:rsidRDefault="003D35E9" w:rsidP="007559E3">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w:t>
            </w:r>
          </w:p>
        </w:tc>
        <w:tc>
          <w:tcPr>
            <w:tcW w:w="5396" w:type="dxa"/>
            <w:shd w:val="clear" w:color="auto" w:fill="auto"/>
          </w:tcPr>
          <w:p w14:paraId="7F88C66F" w14:textId="77777777" w:rsidR="003D35E9" w:rsidRPr="00C7196A" w:rsidRDefault="003D35E9" w:rsidP="007559E3">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w:t>
            </w:r>
            <w:r w:rsidRPr="00C7196A">
              <w:rPr>
                <w:rFonts w:asciiTheme="minorEastAsia" w:eastAsiaTheme="minorEastAsia" w:hAnsiTheme="minorEastAsia" w:hint="eastAsia"/>
                <w:strike/>
                <w:highlight w:val="lightGray"/>
              </w:rPr>
              <w:t>当該敷地北側道路境界部分において敷地内に歩道を含む道路形状の部分が存在するが、開発時点において当該道路形状部分を分筆し、寄付する必要はありますでしょうか。</w:t>
            </w:r>
          </w:p>
        </w:tc>
        <w:tc>
          <w:tcPr>
            <w:tcW w:w="5954" w:type="dxa"/>
            <w:shd w:val="clear" w:color="auto" w:fill="auto"/>
          </w:tcPr>
          <w:p w14:paraId="3D319972" w14:textId="54677D21" w:rsidR="003D35E9" w:rsidRPr="00C7196A" w:rsidRDefault="003D35E9" w:rsidP="007559E3">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・開発条件書8</w:t>
            </w:r>
            <w:r w:rsidRPr="00C7196A">
              <w:rPr>
                <w:rFonts w:asciiTheme="minorEastAsia" w:eastAsiaTheme="minorEastAsia" w:hAnsiTheme="minorEastAsia"/>
                <w:strike/>
                <w:szCs w:val="21"/>
                <w:highlight w:val="lightGray"/>
              </w:rPr>
              <w:t>.</w:t>
            </w:r>
            <w:r w:rsidRPr="00C7196A">
              <w:rPr>
                <w:rFonts w:asciiTheme="minorEastAsia" w:eastAsiaTheme="minorEastAsia" w:hAnsiTheme="minorEastAsia" w:hint="eastAsia"/>
                <w:strike/>
                <w:szCs w:val="21"/>
                <w:highlight w:val="lightGray"/>
              </w:rPr>
              <w:t>【主な留意事項】</w:t>
            </w:r>
            <w:r w:rsidRPr="00C7196A">
              <w:rPr>
                <w:rFonts w:asciiTheme="minorEastAsia" w:eastAsiaTheme="minorEastAsia" w:hAnsiTheme="minorEastAsia"/>
                <w:strike/>
                <w:szCs w:val="21"/>
                <w:highlight w:val="lightGray"/>
              </w:rPr>
              <w:t>9.</w:t>
            </w:r>
            <w:r w:rsidRPr="00C7196A">
              <w:rPr>
                <w:rFonts w:asciiTheme="minorEastAsia" w:eastAsiaTheme="minorEastAsia" w:hAnsiTheme="minorEastAsia" w:hint="eastAsia"/>
                <w:strike/>
                <w:szCs w:val="21"/>
                <w:highlight w:val="lightGray"/>
              </w:rPr>
              <w:t>の内容を質疑番号</w:t>
            </w:r>
            <w:r w:rsidR="004B363F" w:rsidRPr="00C7196A">
              <w:rPr>
                <w:rFonts w:asciiTheme="minorEastAsia" w:eastAsiaTheme="minorEastAsia" w:hAnsiTheme="minorEastAsia" w:hint="eastAsia"/>
                <w:strike/>
                <w:szCs w:val="21"/>
                <w:highlight w:val="lightGray"/>
                <w:shd w:val="clear" w:color="auto" w:fill="D9D9D9" w:themeFill="background1" w:themeFillShade="D9"/>
              </w:rPr>
              <w:t>3</w:t>
            </w:r>
            <w:r w:rsidR="004B363F" w:rsidRPr="00C7196A">
              <w:rPr>
                <w:rFonts w:asciiTheme="minorEastAsia" w:eastAsiaTheme="minorEastAsia" w:hAnsiTheme="minorEastAsia"/>
                <w:strike/>
                <w:szCs w:val="21"/>
                <w:highlight w:val="lightGray"/>
                <w:shd w:val="clear" w:color="auto" w:fill="D9D9D9" w:themeFill="background1" w:themeFillShade="D9"/>
              </w:rPr>
              <w:t>1</w:t>
            </w:r>
            <w:r w:rsidRPr="00C7196A">
              <w:rPr>
                <w:rFonts w:asciiTheme="minorEastAsia" w:eastAsiaTheme="minorEastAsia" w:hAnsiTheme="minorEastAsia" w:hint="eastAsia"/>
                <w:strike/>
                <w:szCs w:val="21"/>
                <w:highlight w:val="lightGray"/>
              </w:rPr>
              <w:t>にて改めています。</w:t>
            </w:r>
          </w:p>
          <w:p w14:paraId="32D86D7A" w14:textId="32BB08F5" w:rsidR="003D35E9" w:rsidRPr="00C7196A" w:rsidRDefault="003D35E9" w:rsidP="007559E3">
            <w:pPr>
              <w:ind w:leftChars="100" w:left="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ここに記載されている通り、当該事業用地内北側には、市道若江稲田3号線として位置付けのある歩道の一部が設置されています。これらについては、東大阪市と協議のうえ、原則、現状の歩道屈曲部（旧車両進入口付近）を市道の市所有地内で直線状に線形変更し、引き続き歩行者の動線を確保するよう幅員2.5ｍの連続した歩道を整備して東大阪市土木部道路管理室道路管理課へ帰属する必要があります。なお、土地利用にあたっての形態の詳細については、東大阪市と十分協議してください。</w:t>
            </w:r>
          </w:p>
        </w:tc>
        <w:tc>
          <w:tcPr>
            <w:tcW w:w="1587" w:type="dxa"/>
          </w:tcPr>
          <w:p w14:paraId="0B4B4CE7" w14:textId="0E529B82" w:rsidR="003D35E9" w:rsidRPr="003F5811" w:rsidRDefault="00645AAF" w:rsidP="00645AAF">
            <w:pPr>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3D35E9" w14:paraId="0314E6C4" w14:textId="62D1FF73" w:rsidTr="00DC7441">
        <w:trPr>
          <w:trHeight w:val="70"/>
        </w:trPr>
        <w:tc>
          <w:tcPr>
            <w:tcW w:w="676" w:type="dxa"/>
            <w:shd w:val="clear" w:color="auto" w:fill="auto"/>
            <w:vAlign w:val="center"/>
          </w:tcPr>
          <w:p w14:paraId="1EAE5B3B"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806" w:type="dxa"/>
            <w:shd w:val="clear" w:color="auto" w:fill="auto"/>
            <w:vAlign w:val="center"/>
          </w:tcPr>
          <w:p w14:paraId="4A63A0F9" w14:textId="024DEDBC" w:rsidR="003D35E9" w:rsidRPr="00397541" w:rsidRDefault="003D35E9" w:rsidP="007559E3">
            <w:pPr>
              <w:ind w:leftChars="-38" w:left="-77" w:rightChars="-16" w:right="-32"/>
              <w:jc w:val="center"/>
              <w:rPr>
                <w:rFonts w:asciiTheme="minorEastAsia" w:eastAsiaTheme="minorEastAsia" w:hAnsiTheme="minorEastAsia"/>
                <w:strike/>
                <w:szCs w:val="21"/>
                <w:highlight w:val="lightGray"/>
              </w:rPr>
            </w:pPr>
            <w:r w:rsidRPr="00397541">
              <w:rPr>
                <w:rFonts w:asciiTheme="minorEastAsia" w:eastAsiaTheme="minorEastAsia" w:hAnsiTheme="minorEastAsia" w:hint="eastAsia"/>
                <w:strike/>
                <w:szCs w:val="21"/>
                <w:highlight w:val="lightGray"/>
              </w:rPr>
              <w:t>-</w:t>
            </w:r>
          </w:p>
        </w:tc>
        <w:tc>
          <w:tcPr>
            <w:tcW w:w="806" w:type="dxa"/>
            <w:shd w:val="clear" w:color="auto" w:fill="auto"/>
            <w:vAlign w:val="center"/>
          </w:tcPr>
          <w:p w14:paraId="21EEAE97" w14:textId="65218922" w:rsidR="003D35E9" w:rsidRPr="00397541" w:rsidRDefault="003D35E9" w:rsidP="007559E3">
            <w:pPr>
              <w:ind w:leftChars="-38" w:left="-77" w:rightChars="-16" w:right="-32"/>
              <w:jc w:val="center"/>
              <w:rPr>
                <w:rFonts w:asciiTheme="minorEastAsia" w:eastAsiaTheme="minorEastAsia" w:hAnsiTheme="minorEastAsia"/>
                <w:strike/>
                <w:szCs w:val="21"/>
                <w:highlight w:val="lightGray"/>
              </w:rPr>
            </w:pPr>
            <w:r w:rsidRPr="00397541">
              <w:rPr>
                <w:rFonts w:asciiTheme="minorEastAsia" w:eastAsiaTheme="minorEastAsia" w:hAnsiTheme="minorEastAsia" w:hint="eastAsia"/>
                <w:strike/>
                <w:szCs w:val="21"/>
                <w:highlight w:val="lightGray"/>
              </w:rPr>
              <w:t>-</w:t>
            </w:r>
          </w:p>
        </w:tc>
        <w:tc>
          <w:tcPr>
            <w:tcW w:w="5396" w:type="dxa"/>
            <w:shd w:val="clear" w:color="auto" w:fill="auto"/>
          </w:tcPr>
          <w:p w14:paraId="5CACAD9F" w14:textId="77777777" w:rsidR="003D35E9" w:rsidRPr="00397541" w:rsidRDefault="003D35E9" w:rsidP="007559E3">
            <w:pPr>
              <w:ind w:left="202" w:hangingChars="100" w:hanging="202"/>
              <w:rPr>
                <w:rFonts w:asciiTheme="minorEastAsia" w:eastAsiaTheme="minorEastAsia" w:hAnsiTheme="minorEastAsia"/>
                <w:strike/>
                <w:highlight w:val="lightGray"/>
              </w:rPr>
            </w:pPr>
            <w:r w:rsidRPr="00397541">
              <w:rPr>
                <w:rFonts w:asciiTheme="minorEastAsia" w:eastAsiaTheme="minorEastAsia" w:hAnsiTheme="minorEastAsia" w:hint="eastAsia"/>
                <w:strike/>
                <w:highlight w:val="lightGray"/>
              </w:rPr>
              <w:t>・質疑番号19において、寄付しない場合において敷地境界に合わせて歩道等の再整備が必要でしょうか。</w:t>
            </w:r>
          </w:p>
        </w:tc>
        <w:tc>
          <w:tcPr>
            <w:tcW w:w="5954" w:type="dxa"/>
            <w:shd w:val="clear" w:color="auto" w:fill="auto"/>
          </w:tcPr>
          <w:p w14:paraId="678D93A3" w14:textId="77777777" w:rsidR="003D35E9" w:rsidRPr="00397541" w:rsidRDefault="003D35E9" w:rsidP="007559E3">
            <w:pPr>
              <w:rPr>
                <w:rFonts w:asciiTheme="minorEastAsia" w:eastAsiaTheme="minorEastAsia" w:hAnsiTheme="minorEastAsia"/>
                <w:strike/>
                <w:szCs w:val="21"/>
                <w:highlight w:val="lightGray"/>
              </w:rPr>
            </w:pPr>
            <w:r w:rsidRPr="00397541">
              <w:rPr>
                <w:rFonts w:asciiTheme="minorEastAsia" w:eastAsiaTheme="minorEastAsia" w:hAnsiTheme="minorEastAsia" w:hint="eastAsia"/>
                <w:strike/>
                <w:szCs w:val="21"/>
                <w:highlight w:val="lightGray"/>
              </w:rPr>
              <w:t>・質疑番号1</w:t>
            </w:r>
            <w:r w:rsidRPr="00397541">
              <w:rPr>
                <w:rFonts w:asciiTheme="minorEastAsia" w:eastAsiaTheme="minorEastAsia" w:hAnsiTheme="minorEastAsia"/>
                <w:strike/>
                <w:szCs w:val="21"/>
                <w:highlight w:val="lightGray"/>
              </w:rPr>
              <w:t>9</w:t>
            </w:r>
            <w:r w:rsidRPr="00397541">
              <w:rPr>
                <w:rFonts w:asciiTheme="minorEastAsia" w:eastAsiaTheme="minorEastAsia" w:hAnsiTheme="minorEastAsia" w:hint="eastAsia"/>
                <w:strike/>
                <w:szCs w:val="21"/>
                <w:highlight w:val="lightGray"/>
              </w:rPr>
              <w:t>の通りです。</w:t>
            </w:r>
          </w:p>
        </w:tc>
        <w:tc>
          <w:tcPr>
            <w:tcW w:w="1587" w:type="dxa"/>
          </w:tcPr>
          <w:p w14:paraId="2D41CE32" w14:textId="74B361D0" w:rsidR="003D35E9" w:rsidRPr="003F5811" w:rsidRDefault="00397541" w:rsidP="007559E3">
            <w:pPr>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3D35E9" w14:paraId="6CD67A16" w14:textId="509031D3" w:rsidTr="00DC7441">
        <w:trPr>
          <w:trHeight w:val="70"/>
        </w:trPr>
        <w:tc>
          <w:tcPr>
            <w:tcW w:w="676" w:type="dxa"/>
            <w:shd w:val="clear" w:color="auto" w:fill="auto"/>
            <w:vAlign w:val="center"/>
          </w:tcPr>
          <w:p w14:paraId="53E5AFE3"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1</w:t>
            </w:r>
          </w:p>
        </w:tc>
        <w:tc>
          <w:tcPr>
            <w:tcW w:w="806" w:type="dxa"/>
            <w:shd w:val="clear" w:color="auto" w:fill="auto"/>
            <w:vAlign w:val="center"/>
          </w:tcPr>
          <w:p w14:paraId="41EF0DEA" w14:textId="02A6054A"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2D998AA2" w14:textId="5296D11D"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76683A4C" w14:textId="77777777" w:rsidR="003D35E9" w:rsidRPr="000F6AB7" w:rsidRDefault="003D35E9"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rPr>
              <w:t>・当該敷地を</w:t>
            </w:r>
            <w:r w:rsidRPr="000F6AB7">
              <w:rPr>
                <w:rFonts w:asciiTheme="minorEastAsia" w:eastAsiaTheme="minorEastAsia" w:hAnsiTheme="minorEastAsia"/>
              </w:rPr>
              <w:t>3敷地に分筆する場合、中央の敷地の接道は東側6.0ｍ道路及び</w:t>
            </w:r>
            <w:r w:rsidRPr="000F6AB7">
              <w:rPr>
                <w:rFonts w:asciiTheme="minorEastAsia" w:eastAsiaTheme="minorEastAsia" w:hAnsiTheme="minorEastAsia" w:hint="eastAsia"/>
              </w:rPr>
              <w:t>モノレール整備部分の予定道路に接道しているものとして開発協議を行う事は可能でしょうか。</w:t>
            </w:r>
          </w:p>
        </w:tc>
        <w:tc>
          <w:tcPr>
            <w:tcW w:w="5954" w:type="dxa"/>
            <w:shd w:val="clear" w:color="auto" w:fill="auto"/>
          </w:tcPr>
          <w:p w14:paraId="17916076" w14:textId="6922C6B7" w:rsidR="003D35E9" w:rsidRPr="003F5811" w:rsidRDefault="003D35E9" w:rsidP="007559E3">
            <w:pPr>
              <w:ind w:left="202" w:hangingChars="100" w:hanging="202"/>
              <w:rPr>
                <w:rFonts w:asciiTheme="minorEastAsia" w:eastAsiaTheme="minorEastAsia" w:hAnsiTheme="minorEastAsia"/>
                <w:szCs w:val="21"/>
              </w:rPr>
            </w:pPr>
            <w:r w:rsidRPr="003F5811">
              <w:rPr>
                <w:rFonts w:asciiTheme="minorEastAsia" w:eastAsiaTheme="minorEastAsia" w:hAnsiTheme="minorEastAsia" w:hint="eastAsia"/>
                <w:szCs w:val="21"/>
              </w:rPr>
              <w:t>・</w:t>
            </w:r>
            <w:r w:rsidRPr="003F5811">
              <w:rPr>
                <w:rFonts w:asciiTheme="minorEastAsia" w:eastAsiaTheme="minorEastAsia" w:hAnsiTheme="minorEastAsia" w:hint="eastAsia"/>
              </w:rPr>
              <w:t>開発許可手続きの事前相談書提出時点で建築基準法上の道路であれば、接道とみなします。</w:t>
            </w:r>
            <w:r>
              <w:rPr>
                <w:rFonts w:asciiTheme="minorEastAsia" w:eastAsiaTheme="minorEastAsia" w:hAnsiTheme="minorEastAsia" w:hint="eastAsia"/>
              </w:rPr>
              <w:t>なお、</w:t>
            </w:r>
            <w:r w:rsidRPr="003F5811">
              <w:rPr>
                <w:rFonts w:asciiTheme="minorEastAsia" w:eastAsiaTheme="minorEastAsia" w:hAnsiTheme="minorEastAsia" w:hint="eastAsia"/>
              </w:rPr>
              <w:t>接道の幅員については東大阪市公共施設施行基準の</w:t>
            </w:r>
            <w:r>
              <w:rPr>
                <w:rFonts w:asciiTheme="minorEastAsia" w:eastAsiaTheme="minorEastAsia" w:hAnsiTheme="minorEastAsia" w:hint="eastAsia"/>
              </w:rPr>
              <w:t>通り</w:t>
            </w:r>
            <w:r w:rsidRPr="003F5811">
              <w:rPr>
                <w:rFonts w:asciiTheme="minorEastAsia" w:eastAsiaTheme="minorEastAsia" w:hAnsiTheme="minorEastAsia" w:hint="eastAsia"/>
              </w:rPr>
              <w:t>です。</w:t>
            </w:r>
          </w:p>
        </w:tc>
        <w:tc>
          <w:tcPr>
            <w:tcW w:w="1587" w:type="dxa"/>
          </w:tcPr>
          <w:p w14:paraId="46D44770" w14:textId="77777777" w:rsidR="003D35E9" w:rsidRPr="003F5811" w:rsidRDefault="003D35E9" w:rsidP="007559E3">
            <w:pPr>
              <w:ind w:left="202" w:hangingChars="100" w:hanging="202"/>
              <w:rPr>
                <w:rFonts w:asciiTheme="minorEastAsia" w:eastAsiaTheme="minorEastAsia" w:hAnsiTheme="minorEastAsia"/>
                <w:szCs w:val="21"/>
              </w:rPr>
            </w:pPr>
          </w:p>
        </w:tc>
      </w:tr>
      <w:tr w:rsidR="003D35E9" w14:paraId="21DE0947" w14:textId="58C58115" w:rsidTr="00DC7441">
        <w:trPr>
          <w:trHeight w:val="70"/>
        </w:trPr>
        <w:tc>
          <w:tcPr>
            <w:tcW w:w="676" w:type="dxa"/>
            <w:shd w:val="clear" w:color="auto" w:fill="auto"/>
            <w:vAlign w:val="center"/>
          </w:tcPr>
          <w:p w14:paraId="7B1692A7"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2</w:t>
            </w:r>
          </w:p>
        </w:tc>
        <w:tc>
          <w:tcPr>
            <w:tcW w:w="806" w:type="dxa"/>
            <w:shd w:val="clear" w:color="auto" w:fill="auto"/>
            <w:vAlign w:val="center"/>
          </w:tcPr>
          <w:p w14:paraId="0B651B79" w14:textId="3625A002"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2C0509D4" w14:textId="7EE137B9"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5856D8EA" w14:textId="77777777" w:rsidR="003D35E9" w:rsidRPr="000F6AB7" w:rsidRDefault="003D35E9"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敷地分筆し、一部住宅開発をする場合、開発公園面積は開発敷地全体の3%という認識で問題ございませんでしょうか。</w:t>
            </w:r>
          </w:p>
        </w:tc>
        <w:tc>
          <w:tcPr>
            <w:tcW w:w="5954" w:type="dxa"/>
            <w:shd w:val="clear" w:color="auto" w:fill="auto"/>
          </w:tcPr>
          <w:p w14:paraId="16CC6D1D" w14:textId="691BD66E" w:rsidR="003D35E9" w:rsidRPr="005F4CB3" w:rsidRDefault="003D35E9"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w:t>
            </w:r>
            <w:r w:rsidRPr="005F4CB3">
              <w:rPr>
                <w:rFonts w:hint="eastAsia"/>
              </w:rPr>
              <w:t>敷地を分筆し、その一部の敷地に住宅開発をする場合であっても、</w:t>
            </w:r>
            <w:r w:rsidRPr="005F4CB3">
              <w:rPr>
                <w:rFonts w:asciiTheme="minorEastAsia" w:eastAsiaTheme="minorEastAsia" w:hAnsiTheme="minorEastAsia" w:hint="eastAsia"/>
              </w:rPr>
              <w:t>開発公園面積は開発敷地全体の3%以上設ける必要があります。</w:t>
            </w:r>
          </w:p>
        </w:tc>
        <w:tc>
          <w:tcPr>
            <w:tcW w:w="1587" w:type="dxa"/>
          </w:tcPr>
          <w:p w14:paraId="2BF5E3F6" w14:textId="77777777" w:rsidR="003D35E9" w:rsidRPr="005F4CB3" w:rsidRDefault="003D35E9" w:rsidP="007559E3">
            <w:pPr>
              <w:ind w:left="202" w:hangingChars="100" w:hanging="202"/>
              <w:rPr>
                <w:rFonts w:asciiTheme="minorEastAsia" w:eastAsiaTheme="minorEastAsia" w:hAnsiTheme="minorEastAsia"/>
                <w:szCs w:val="21"/>
              </w:rPr>
            </w:pPr>
          </w:p>
        </w:tc>
      </w:tr>
      <w:tr w:rsidR="003D35E9" w14:paraId="66240133" w14:textId="13372C56" w:rsidTr="00DC7441">
        <w:trPr>
          <w:trHeight w:val="70"/>
        </w:trPr>
        <w:tc>
          <w:tcPr>
            <w:tcW w:w="676" w:type="dxa"/>
            <w:shd w:val="clear" w:color="auto" w:fill="auto"/>
            <w:vAlign w:val="center"/>
          </w:tcPr>
          <w:p w14:paraId="5E169D9E"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3</w:t>
            </w:r>
          </w:p>
        </w:tc>
        <w:tc>
          <w:tcPr>
            <w:tcW w:w="806" w:type="dxa"/>
            <w:shd w:val="clear" w:color="auto" w:fill="auto"/>
            <w:vAlign w:val="center"/>
          </w:tcPr>
          <w:p w14:paraId="48A420F0" w14:textId="5C783913"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24A9926A" w14:textId="4591E1FB"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1862A216" w14:textId="77777777" w:rsidR="003D35E9" w:rsidRPr="000F6AB7" w:rsidRDefault="003D35E9"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開発公園の位置について住宅部分と隣接する必要がある等の条件はございますでしょうか。</w:t>
            </w:r>
          </w:p>
        </w:tc>
        <w:tc>
          <w:tcPr>
            <w:tcW w:w="5954" w:type="dxa"/>
            <w:shd w:val="clear" w:color="auto" w:fill="auto"/>
          </w:tcPr>
          <w:p w14:paraId="1AF0D49A" w14:textId="12F45221" w:rsidR="003D35E9" w:rsidRPr="005F4CB3" w:rsidRDefault="003D35E9"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・住宅敷地部分に設置するのが望ましいですが、</w:t>
            </w:r>
            <w:r>
              <w:rPr>
                <w:rFonts w:asciiTheme="minorEastAsia" w:eastAsiaTheme="minorEastAsia" w:hAnsiTheme="minorEastAsia" w:hint="eastAsia"/>
                <w:szCs w:val="21"/>
              </w:rPr>
              <w:t>東大阪市</w:t>
            </w:r>
            <w:r w:rsidRPr="005F4CB3">
              <w:rPr>
                <w:rFonts w:asciiTheme="minorEastAsia" w:eastAsiaTheme="minorEastAsia" w:hAnsiTheme="minorEastAsia" w:hint="eastAsia"/>
                <w:szCs w:val="21"/>
              </w:rPr>
              <w:t>関係各部署との協議が必要です。</w:t>
            </w:r>
          </w:p>
        </w:tc>
        <w:tc>
          <w:tcPr>
            <w:tcW w:w="1587" w:type="dxa"/>
          </w:tcPr>
          <w:p w14:paraId="46AC9C29" w14:textId="77777777" w:rsidR="003D35E9" w:rsidRPr="005F4CB3" w:rsidRDefault="003D35E9" w:rsidP="007559E3">
            <w:pPr>
              <w:ind w:left="202" w:hangingChars="100" w:hanging="202"/>
              <w:rPr>
                <w:rFonts w:asciiTheme="minorEastAsia" w:eastAsiaTheme="minorEastAsia" w:hAnsiTheme="minorEastAsia"/>
                <w:szCs w:val="21"/>
              </w:rPr>
            </w:pPr>
          </w:p>
        </w:tc>
      </w:tr>
      <w:tr w:rsidR="003D35E9" w14:paraId="0D94E856" w14:textId="66EF9E38" w:rsidTr="00DC7441">
        <w:trPr>
          <w:trHeight w:val="70"/>
        </w:trPr>
        <w:tc>
          <w:tcPr>
            <w:tcW w:w="676" w:type="dxa"/>
            <w:shd w:val="clear" w:color="auto" w:fill="auto"/>
            <w:vAlign w:val="center"/>
          </w:tcPr>
          <w:p w14:paraId="0E4EDDC4"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4</w:t>
            </w:r>
          </w:p>
        </w:tc>
        <w:tc>
          <w:tcPr>
            <w:tcW w:w="806" w:type="dxa"/>
            <w:shd w:val="clear" w:color="auto" w:fill="auto"/>
            <w:vAlign w:val="center"/>
          </w:tcPr>
          <w:p w14:paraId="5271C701" w14:textId="0B3263A0"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029E72B0" w14:textId="0897287D"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13A26C2F" w14:textId="77777777" w:rsidR="003D35E9" w:rsidRPr="000F6AB7" w:rsidRDefault="003D35E9"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本件北東側に横枕西公園、北側に本庄南公園等の都市計画公園があることによる公園の減免等はありますでしょうか。</w:t>
            </w:r>
          </w:p>
        </w:tc>
        <w:tc>
          <w:tcPr>
            <w:tcW w:w="5954" w:type="dxa"/>
            <w:shd w:val="clear" w:color="auto" w:fill="auto"/>
          </w:tcPr>
          <w:p w14:paraId="591CFAED" w14:textId="77777777" w:rsidR="003D35E9" w:rsidRPr="003F5811" w:rsidRDefault="003D35E9" w:rsidP="007559E3">
            <w:pPr>
              <w:rPr>
                <w:rFonts w:asciiTheme="minorEastAsia" w:eastAsiaTheme="minorEastAsia" w:hAnsiTheme="minorEastAsia"/>
                <w:szCs w:val="21"/>
              </w:rPr>
            </w:pPr>
            <w:r w:rsidRPr="003F5811">
              <w:rPr>
                <w:rFonts w:asciiTheme="minorEastAsia" w:eastAsiaTheme="minorEastAsia" w:hAnsiTheme="minorEastAsia" w:hint="eastAsia"/>
                <w:szCs w:val="21"/>
              </w:rPr>
              <w:t>・減免等はありません。</w:t>
            </w:r>
          </w:p>
        </w:tc>
        <w:tc>
          <w:tcPr>
            <w:tcW w:w="1587" w:type="dxa"/>
          </w:tcPr>
          <w:p w14:paraId="1195B592" w14:textId="77777777" w:rsidR="003D35E9" w:rsidRPr="003F5811" w:rsidRDefault="003D35E9" w:rsidP="007559E3">
            <w:pPr>
              <w:rPr>
                <w:rFonts w:asciiTheme="minorEastAsia" w:eastAsiaTheme="minorEastAsia" w:hAnsiTheme="minorEastAsia"/>
                <w:szCs w:val="21"/>
              </w:rPr>
            </w:pPr>
          </w:p>
        </w:tc>
      </w:tr>
      <w:tr w:rsidR="003D35E9" w14:paraId="74D9FF43" w14:textId="376352BE" w:rsidTr="00DC7441">
        <w:trPr>
          <w:trHeight w:val="70"/>
        </w:trPr>
        <w:tc>
          <w:tcPr>
            <w:tcW w:w="676" w:type="dxa"/>
            <w:shd w:val="clear" w:color="auto" w:fill="auto"/>
            <w:vAlign w:val="center"/>
          </w:tcPr>
          <w:p w14:paraId="24A1D5CE"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lastRenderedPageBreak/>
              <w:t>2</w:t>
            </w:r>
            <w:r>
              <w:rPr>
                <w:rFonts w:asciiTheme="minorEastAsia" w:eastAsiaTheme="minorEastAsia" w:hAnsiTheme="minorEastAsia"/>
              </w:rPr>
              <w:t>5</w:t>
            </w:r>
          </w:p>
        </w:tc>
        <w:tc>
          <w:tcPr>
            <w:tcW w:w="806" w:type="dxa"/>
            <w:shd w:val="clear" w:color="auto" w:fill="auto"/>
            <w:vAlign w:val="center"/>
          </w:tcPr>
          <w:p w14:paraId="1089A184" w14:textId="27249CCF"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6F93F9E7" w14:textId="29F8EFC5"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1AE70A5B" w14:textId="77777777" w:rsidR="003D35E9" w:rsidRPr="000F6AB7" w:rsidRDefault="003D35E9"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地区計画において歩道状空地</w:t>
            </w:r>
            <w:r w:rsidRPr="000F6AB7">
              <w:rPr>
                <w:rFonts w:asciiTheme="minorEastAsia" w:eastAsiaTheme="minorEastAsia" w:hAnsiTheme="minorEastAsia"/>
              </w:rPr>
              <w:t>(地区施設)の整備が求められていますが、</w:t>
            </w:r>
            <w:r w:rsidRPr="000F6AB7">
              <w:rPr>
                <w:rFonts w:asciiTheme="minorEastAsia" w:eastAsiaTheme="minorEastAsia" w:hAnsiTheme="minorEastAsia" w:hint="eastAsia"/>
              </w:rPr>
              <w:t>開発公園部分に歩道状空地の整備を行う事は可能でしょうか、また面積を兼ねることは可能でしょうか。</w:t>
            </w:r>
          </w:p>
        </w:tc>
        <w:tc>
          <w:tcPr>
            <w:tcW w:w="5954" w:type="dxa"/>
            <w:shd w:val="clear" w:color="auto" w:fill="auto"/>
          </w:tcPr>
          <w:p w14:paraId="4833DAAA" w14:textId="77777777" w:rsidR="003D35E9" w:rsidRPr="005F4CB3" w:rsidRDefault="003D35E9" w:rsidP="007559E3">
            <w:pPr>
              <w:ind w:left="202" w:hangingChars="100" w:hanging="202"/>
              <w:rPr>
                <w:rFonts w:asciiTheme="minorEastAsia" w:eastAsiaTheme="minorEastAsia" w:hAnsiTheme="minorEastAsia"/>
              </w:rPr>
            </w:pPr>
            <w:r w:rsidRPr="005F4CB3">
              <w:rPr>
                <w:rFonts w:asciiTheme="minorEastAsia" w:eastAsiaTheme="minorEastAsia" w:hAnsiTheme="minorEastAsia" w:hint="eastAsia"/>
                <w:szCs w:val="21"/>
              </w:rPr>
              <w:t>・</w:t>
            </w:r>
            <w:r w:rsidRPr="005F4CB3">
              <w:rPr>
                <w:rFonts w:asciiTheme="minorEastAsia" w:eastAsiaTheme="minorEastAsia" w:hAnsiTheme="minorEastAsia" w:hint="eastAsia"/>
              </w:rPr>
              <w:t>歩道状空地の整備内容が、公園、緑地又は広場であると東大阪市にて判断されれば、開発公園部分に歩道状空地の整備を行うことは可能と考えます。</w:t>
            </w:r>
          </w:p>
          <w:p w14:paraId="2C850D37" w14:textId="2AF8C648" w:rsidR="003D35E9" w:rsidRPr="005F4CB3" w:rsidRDefault="003D35E9" w:rsidP="007559E3">
            <w:pPr>
              <w:ind w:leftChars="100" w:left="202"/>
              <w:rPr>
                <w:rFonts w:asciiTheme="minorEastAsia" w:eastAsiaTheme="minorEastAsia" w:hAnsiTheme="minorEastAsia"/>
              </w:rPr>
            </w:pPr>
            <w:r w:rsidRPr="005F4CB3">
              <w:rPr>
                <w:rFonts w:asciiTheme="minorEastAsia" w:eastAsiaTheme="minorEastAsia" w:hAnsiTheme="minorEastAsia" w:hint="eastAsia"/>
              </w:rPr>
              <w:t>その際、開発公園に必要となる面積に歩道状空地の面積を兼ねることは可能です。なお、開発公園は、建築基準法上の敷地面積に含めることはできません。</w:t>
            </w:r>
          </w:p>
        </w:tc>
        <w:tc>
          <w:tcPr>
            <w:tcW w:w="1587" w:type="dxa"/>
          </w:tcPr>
          <w:p w14:paraId="786A1F68" w14:textId="77777777" w:rsidR="003D35E9" w:rsidRPr="005F4CB3" w:rsidRDefault="003D35E9" w:rsidP="007559E3">
            <w:pPr>
              <w:ind w:left="202" w:hangingChars="100" w:hanging="202"/>
              <w:rPr>
                <w:rFonts w:asciiTheme="minorEastAsia" w:eastAsiaTheme="minorEastAsia" w:hAnsiTheme="minorEastAsia"/>
                <w:szCs w:val="21"/>
              </w:rPr>
            </w:pPr>
          </w:p>
        </w:tc>
      </w:tr>
      <w:tr w:rsidR="003D35E9" w14:paraId="622A4AA7" w14:textId="1A43D790" w:rsidTr="00DC7441">
        <w:trPr>
          <w:trHeight w:val="70"/>
        </w:trPr>
        <w:tc>
          <w:tcPr>
            <w:tcW w:w="676" w:type="dxa"/>
            <w:shd w:val="clear" w:color="auto" w:fill="auto"/>
            <w:vAlign w:val="center"/>
          </w:tcPr>
          <w:p w14:paraId="6A22963D"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w:t>
            </w:r>
          </w:p>
        </w:tc>
        <w:tc>
          <w:tcPr>
            <w:tcW w:w="806" w:type="dxa"/>
            <w:shd w:val="clear" w:color="auto" w:fill="auto"/>
            <w:vAlign w:val="center"/>
          </w:tcPr>
          <w:p w14:paraId="7EB0EA49" w14:textId="42A08711"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4BEA8763" w14:textId="4E13206C"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7F58CA03" w14:textId="77777777" w:rsidR="003D35E9" w:rsidRPr="000F6AB7" w:rsidRDefault="003D35E9"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地区計画において多目的空地</w:t>
            </w:r>
            <w:r w:rsidRPr="000F6AB7">
              <w:rPr>
                <w:rFonts w:asciiTheme="minorEastAsia" w:eastAsiaTheme="minorEastAsia" w:hAnsiTheme="minorEastAsia"/>
              </w:rPr>
              <w:t>(地区施設)の整備が求められていますが、</w:t>
            </w:r>
            <w:r w:rsidRPr="000F6AB7">
              <w:rPr>
                <w:rFonts w:asciiTheme="minorEastAsia" w:eastAsiaTheme="minorEastAsia" w:hAnsiTheme="minorEastAsia" w:hint="eastAsia"/>
              </w:rPr>
              <w:t>開発公園部分に多目的空地の整備を行う事は可能でしょうか。また、面積を兼ねることは可能でしょうか。</w:t>
            </w:r>
          </w:p>
        </w:tc>
        <w:tc>
          <w:tcPr>
            <w:tcW w:w="5954" w:type="dxa"/>
            <w:shd w:val="clear" w:color="auto" w:fill="auto"/>
          </w:tcPr>
          <w:p w14:paraId="47466D8A" w14:textId="77777777" w:rsidR="003D35E9" w:rsidRPr="005F4CB3" w:rsidRDefault="003D35E9" w:rsidP="007559E3">
            <w:pPr>
              <w:ind w:left="202" w:hangingChars="100" w:hanging="202"/>
              <w:rPr>
                <w:rFonts w:asciiTheme="minorEastAsia" w:eastAsiaTheme="minorEastAsia" w:hAnsiTheme="minorEastAsia"/>
              </w:rPr>
            </w:pPr>
            <w:r w:rsidRPr="005F4CB3">
              <w:rPr>
                <w:rFonts w:asciiTheme="minorEastAsia" w:eastAsiaTheme="minorEastAsia" w:hAnsiTheme="minorEastAsia" w:hint="eastAsia"/>
                <w:szCs w:val="21"/>
              </w:rPr>
              <w:t>・</w:t>
            </w:r>
            <w:r w:rsidRPr="005F4CB3">
              <w:rPr>
                <w:rFonts w:asciiTheme="minorEastAsia" w:eastAsiaTheme="minorEastAsia" w:hAnsiTheme="minorEastAsia" w:hint="eastAsia"/>
              </w:rPr>
              <w:t>多目的空地の整備内容が、公園、緑地又は広場であると東大阪市にて判断されれば、開発公園部分に多目的空地の整備を行うことは可能と考えます。</w:t>
            </w:r>
          </w:p>
          <w:p w14:paraId="0C4AC842" w14:textId="47EAFE03" w:rsidR="003D35E9" w:rsidRPr="005F4CB3" w:rsidRDefault="003D35E9"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rPr>
              <w:t>その際、開発公園に必要となる面積に多目的空地の面積を兼ねることは可能です。なお、開発公園は、建築基準法上の敷地面積に含めることはできません。</w:t>
            </w:r>
          </w:p>
        </w:tc>
        <w:tc>
          <w:tcPr>
            <w:tcW w:w="1587" w:type="dxa"/>
          </w:tcPr>
          <w:p w14:paraId="37B16FAD" w14:textId="77777777" w:rsidR="003D35E9" w:rsidRPr="005F4CB3" w:rsidRDefault="003D35E9" w:rsidP="007559E3">
            <w:pPr>
              <w:ind w:left="202" w:hangingChars="100" w:hanging="202"/>
              <w:rPr>
                <w:rFonts w:asciiTheme="minorEastAsia" w:eastAsiaTheme="minorEastAsia" w:hAnsiTheme="minorEastAsia"/>
                <w:szCs w:val="21"/>
              </w:rPr>
            </w:pPr>
          </w:p>
        </w:tc>
      </w:tr>
      <w:tr w:rsidR="003D35E9" w14:paraId="2BBDED60" w14:textId="2D161AD0" w:rsidTr="00DC7441">
        <w:trPr>
          <w:trHeight w:val="70"/>
        </w:trPr>
        <w:tc>
          <w:tcPr>
            <w:tcW w:w="676" w:type="dxa"/>
            <w:shd w:val="clear" w:color="auto" w:fill="auto"/>
            <w:vAlign w:val="center"/>
          </w:tcPr>
          <w:p w14:paraId="0B7EE4AE"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7</w:t>
            </w:r>
          </w:p>
        </w:tc>
        <w:tc>
          <w:tcPr>
            <w:tcW w:w="806" w:type="dxa"/>
            <w:shd w:val="clear" w:color="auto" w:fill="auto"/>
            <w:vAlign w:val="center"/>
          </w:tcPr>
          <w:p w14:paraId="2B4FBE87" w14:textId="236A7729"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1E178BEE" w14:textId="4ECFB07E"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085FDD17" w14:textId="77777777" w:rsidR="003D35E9" w:rsidRPr="000F6AB7" w:rsidRDefault="003D35E9"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歩道状空地・多目的空地等の地区施設を開発公園内に整備する場合、隣接する民地部分と一体的に整備する提案を行う事は可能でしょうか。</w:t>
            </w:r>
          </w:p>
        </w:tc>
        <w:tc>
          <w:tcPr>
            <w:tcW w:w="5954" w:type="dxa"/>
            <w:shd w:val="clear" w:color="auto" w:fill="auto"/>
          </w:tcPr>
          <w:p w14:paraId="60B17499" w14:textId="5ED2B101" w:rsidR="003D35E9" w:rsidRPr="005F4CB3" w:rsidRDefault="003D35E9"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提案することは可能と考えますが、開発による公園、緑地又は広場は原則、東大阪市に帰属する必要がありますので、具体的な整備内容については、開発許可の手続きの中で、東大阪市との協議になります。</w:t>
            </w:r>
          </w:p>
          <w:p w14:paraId="12D30919" w14:textId="76CCBB13" w:rsidR="003D35E9" w:rsidRPr="005F4CB3" w:rsidRDefault="003D35E9"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しかし、整備内容によっては東大阪市の判断により帰属せず、本件開発事業者による自主管理となる可能性もあります。その際も帰属する時と同様に</w:t>
            </w:r>
            <w:r>
              <w:rPr>
                <w:rFonts w:asciiTheme="minorEastAsia" w:eastAsiaTheme="minorEastAsia" w:hAnsiTheme="minorEastAsia" w:hint="eastAsia"/>
                <w:szCs w:val="21"/>
              </w:rPr>
              <w:t>、</w:t>
            </w:r>
            <w:r w:rsidRPr="005F4CB3">
              <w:rPr>
                <w:rFonts w:asciiTheme="minorEastAsia" w:eastAsiaTheme="minorEastAsia" w:hAnsiTheme="minorEastAsia" w:hint="eastAsia"/>
                <w:szCs w:val="21"/>
              </w:rPr>
              <w:t>開発公園敷地の分筆が必要となり、当該地を</w:t>
            </w:r>
            <w:r w:rsidRPr="005F4CB3">
              <w:rPr>
                <w:rFonts w:asciiTheme="minorEastAsia" w:eastAsiaTheme="minorEastAsia" w:hAnsiTheme="minorEastAsia" w:hint="eastAsia"/>
              </w:rPr>
              <w:t>建築基準法上の</w:t>
            </w:r>
            <w:r w:rsidRPr="005F4CB3">
              <w:rPr>
                <w:rFonts w:asciiTheme="minorEastAsia" w:eastAsiaTheme="minorEastAsia" w:hAnsiTheme="minorEastAsia" w:hint="eastAsia"/>
                <w:szCs w:val="21"/>
              </w:rPr>
              <w:t>敷地面積に含めることはできません。</w:t>
            </w:r>
          </w:p>
        </w:tc>
        <w:tc>
          <w:tcPr>
            <w:tcW w:w="1587" w:type="dxa"/>
          </w:tcPr>
          <w:p w14:paraId="440F64AB" w14:textId="77777777" w:rsidR="003D35E9" w:rsidRPr="005F4CB3" w:rsidRDefault="003D35E9" w:rsidP="007559E3">
            <w:pPr>
              <w:ind w:left="202" w:hangingChars="100" w:hanging="202"/>
              <w:rPr>
                <w:rFonts w:asciiTheme="minorEastAsia" w:eastAsiaTheme="minorEastAsia" w:hAnsiTheme="minorEastAsia"/>
                <w:szCs w:val="21"/>
              </w:rPr>
            </w:pPr>
          </w:p>
        </w:tc>
      </w:tr>
      <w:tr w:rsidR="003D35E9" w14:paraId="57936B49" w14:textId="1D95DC6C" w:rsidTr="00DC7441">
        <w:trPr>
          <w:trHeight w:val="70"/>
        </w:trPr>
        <w:tc>
          <w:tcPr>
            <w:tcW w:w="676" w:type="dxa"/>
            <w:shd w:val="clear" w:color="auto" w:fill="auto"/>
            <w:vAlign w:val="center"/>
          </w:tcPr>
          <w:p w14:paraId="30484502"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8</w:t>
            </w:r>
          </w:p>
        </w:tc>
        <w:tc>
          <w:tcPr>
            <w:tcW w:w="806" w:type="dxa"/>
            <w:shd w:val="clear" w:color="auto" w:fill="auto"/>
            <w:vAlign w:val="center"/>
          </w:tcPr>
          <w:p w14:paraId="7CFCBC19" w14:textId="466A2D85"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5F8C1BFE" w14:textId="10B2A2C6"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1D1AB6F1" w14:textId="77777777" w:rsidR="003D35E9" w:rsidRPr="000F6AB7" w:rsidRDefault="003D35E9"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地区施設の維持管理や一体的な整備を鑑みて当該公園を自主管理公園とすることは可能でしょうか。</w:t>
            </w:r>
          </w:p>
        </w:tc>
        <w:tc>
          <w:tcPr>
            <w:tcW w:w="5954" w:type="dxa"/>
            <w:shd w:val="clear" w:color="auto" w:fill="auto"/>
          </w:tcPr>
          <w:p w14:paraId="24E902F6" w14:textId="1B806B0D" w:rsidR="003D35E9" w:rsidRPr="005F4CB3" w:rsidRDefault="003D35E9" w:rsidP="007559E3">
            <w:pPr>
              <w:rPr>
                <w:rFonts w:asciiTheme="minorEastAsia" w:eastAsiaTheme="minorEastAsia" w:hAnsiTheme="minorEastAsia"/>
                <w:szCs w:val="21"/>
              </w:rPr>
            </w:pPr>
            <w:r w:rsidRPr="005F4CB3">
              <w:rPr>
                <w:rFonts w:asciiTheme="minorEastAsia" w:eastAsiaTheme="minorEastAsia" w:hAnsiTheme="minorEastAsia" w:hint="eastAsia"/>
                <w:szCs w:val="21"/>
              </w:rPr>
              <w:t>・質疑番号27の通りです。</w:t>
            </w:r>
          </w:p>
        </w:tc>
        <w:tc>
          <w:tcPr>
            <w:tcW w:w="1587" w:type="dxa"/>
          </w:tcPr>
          <w:p w14:paraId="1935EF15" w14:textId="77777777" w:rsidR="003D35E9" w:rsidRPr="005F4CB3" w:rsidRDefault="003D35E9" w:rsidP="007559E3">
            <w:pPr>
              <w:rPr>
                <w:rFonts w:asciiTheme="minorEastAsia" w:eastAsiaTheme="minorEastAsia" w:hAnsiTheme="minorEastAsia"/>
                <w:szCs w:val="21"/>
              </w:rPr>
            </w:pPr>
          </w:p>
        </w:tc>
      </w:tr>
      <w:tr w:rsidR="003D35E9" w14:paraId="5DB6A98D" w14:textId="4521B5EC" w:rsidTr="00DC7441">
        <w:trPr>
          <w:trHeight w:val="70"/>
        </w:trPr>
        <w:tc>
          <w:tcPr>
            <w:tcW w:w="676" w:type="dxa"/>
            <w:shd w:val="clear" w:color="auto" w:fill="auto"/>
            <w:vAlign w:val="center"/>
          </w:tcPr>
          <w:p w14:paraId="4D87B4AC" w14:textId="77777777" w:rsidR="003D35E9" w:rsidRDefault="003D35E9"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9</w:t>
            </w:r>
          </w:p>
        </w:tc>
        <w:tc>
          <w:tcPr>
            <w:tcW w:w="806" w:type="dxa"/>
            <w:shd w:val="clear" w:color="auto" w:fill="auto"/>
            <w:vAlign w:val="center"/>
          </w:tcPr>
          <w:p w14:paraId="668406B7" w14:textId="7261280C" w:rsidR="003D35E9" w:rsidRPr="00292560" w:rsidRDefault="003D35E9"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6A2B0C90" w14:textId="301B46F8"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2EFAB904" w14:textId="46A8079A" w:rsidR="003D35E9" w:rsidRPr="005C5925" w:rsidRDefault="003D35E9" w:rsidP="005C5925">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地区計画において指定されている多目的空地の上空部分にデッキを整備することは可能でしょうか。</w:t>
            </w:r>
          </w:p>
        </w:tc>
        <w:tc>
          <w:tcPr>
            <w:tcW w:w="5954" w:type="dxa"/>
            <w:shd w:val="clear" w:color="auto" w:fill="auto"/>
          </w:tcPr>
          <w:p w14:paraId="6B71B0E1" w14:textId="77777777" w:rsidR="003D35E9" w:rsidRPr="005F4CB3" w:rsidRDefault="003D35E9"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・東大阪市地区計画等の区域内における建築物等の制限に関する条例により壁面の位置の制限が設けられています。</w:t>
            </w:r>
          </w:p>
          <w:p w14:paraId="18209399" w14:textId="77777777" w:rsidR="003D35E9" w:rsidRDefault="003D35E9"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質疑のデッキが公共用歩廊であれば、適用除外とされていますので、整備可能です。</w:t>
            </w:r>
          </w:p>
          <w:p w14:paraId="0970990D" w14:textId="113B4F56" w:rsidR="003D35E9" w:rsidRPr="005F4CB3" w:rsidRDefault="003D35E9"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ただし、公共用歩廊とは駅との連絡に必要（＝通行以外の用途が発生しない）な範囲のもので、駅との連絡に不要（＝通行以外の用途が発生する等）な範囲のデッキについては、公共用歩廊に該当しません。なお、公共用歩廊と連続し昇降するための階段、エスカレータ、エレベータは公共用歩廊に含まれると考えます。</w:t>
            </w:r>
          </w:p>
          <w:p w14:paraId="133A1800" w14:textId="43A409FA" w:rsidR="003D35E9" w:rsidRPr="005F4CB3" w:rsidRDefault="003D35E9"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lastRenderedPageBreak/>
              <w:t>・制限を受ける外壁面の考え方については「書籍：Q&amp;A建築基準法及び同大阪府条例　質疑応答集（第7版）P</w:t>
            </w:r>
            <w:r w:rsidRPr="005F4CB3">
              <w:rPr>
                <w:rFonts w:asciiTheme="minorEastAsia" w:eastAsiaTheme="minorEastAsia" w:hAnsiTheme="minorEastAsia"/>
                <w:szCs w:val="21"/>
              </w:rPr>
              <w:t>.</w:t>
            </w:r>
            <w:r w:rsidRPr="005F4CB3">
              <w:rPr>
                <w:rFonts w:asciiTheme="minorEastAsia" w:eastAsiaTheme="minorEastAsia" w:hAnsiTheme="minorEastAsia" w:hint="eastAsia"/>
                <w:szCs w:val="21"/>
              </w:rPr>
              <w:t>59項目3-40」を参考にしてください。</w:t>
            </w:r>
          </w:p>
          <w:p w14:paraId="6D400AC3" w14:textId="77777777" w:rsidR="003D35E9" w:rsidRDefault="003D35E9"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・モノレール車両での事故発生時の保安確保の為に必要な幅は、軌道の建築限界及び駅舎外壁から3ｍ必要とされています。</w:t>
            </w:r>
          </w:p>
          <w:p w14:paraId="63989F86" w14:textId="34CB1060" w:rsidR="003D35E9" w:rsidRPr="005F4CB3" w:rsidRDefault="003D35E9"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また、沿道で火災等が発生した場合の消防活動に必要な空間として、軌道の建築限界及び駅舎外壁からの側方空間を確保することとされており、デッキの計画にあたっては、沿道建物の消防活動が可能か、消防局への確認が必要となります。</w:t>
            </w:r>
          </w:p>
        </w:tc>
        <w:tc>
          <w:tcPr>
            <w:tcW w:w="1587" w:type="dxa"/>
          </w:tcPr>
          <w:p w14:paraId="394CE88A" w14:textId="77777777" w:rsidR="003D35E9" w:rsidRPr="005F4CB3" w:rsidRDefault="003D35E9" w:rsidP="007559E3">
            <w:pPr>
              <w:ind w:left="202" w:hangingChars="100" w:hanging="202"/>
              <w:rPr>
                <w:rFonts w:asciiTheme="minorEastAsia" w:eastAsiaTheme="minorEastAsia" w:hAnsiTheme="minorEastAsia"/>
                <w:szCs w:val="21"/>
              </w:rPr>
            </w:pPr>
          </w:p>
        </w:tc>
      </w:tr>
      <w:tr w:rsidR="003D35E9" w14:paraId="53A9DD3F" w14:textId="5681CCC0" w:rsidTr="00DC7441">
        <w:trPr>
          <w:trHeight w:val="70"/>
        </w:trPr>
        <w:tc>
          <w:tcPr>
            <w:tcW w:w="676" w:type="dxa"/>
            <w:shd w:val="clear" w:color="auto" w:fill="auto"/>
            <w:vAlign w:val="center"/>
          </w:tcPr>
          <w:p w14:paraId="43937557" w14:textId="77777777" w:rsidR="003D35E9" w:rsidRPr="005F4CB3" w:rsidRDefault="003D35E9" w:rsidP="007559E3">
            <w:pPr>
              <w:jc w:val="center"/>
              <w:rPr>
                <w:rFonts w:asciiTheme="minorEastAsia" w:eastAsiaTheme="minorEastAsia" w:hAnsiTheme="minorEastAsia"/>
              </w:rPr>
            </w:pPr>
            <w:r w:rsidRPr="005F4CB3">
              <w:rPr>
                <w:rFonts w:asciiTheme="minorEastAsia" w:eastAsiaTheme="minorEastAsia" w:hAnsiTheme="minorEastAsia" w:hint="eastAsia"/>
              </w:rPr>
              <w:t>3</w:t>
            </w:r>
            <w:r w:rsidRPr="005F4CB3">
              <w:rPr>
                <w:rFonts w:asciiTheme="minorEastAsia" w:eastAsiaTheme="minorEastAsia" w:hAnsiTheme="minorEastAsia"/>
              </w:rPr>
              <w:t>0</w:t>
            </w:r>
          </w:p>
        </w:tc>
        <w:tc>
          <w:tcPr>
            <w:tcW w:w="806" w:type="dxa"/>
            <w:shd w:val="clear" w:color="auto" w:fill="auto"/>
            <w:vAlign w:val="center"/>
          </w:tcPr>
          <w:p w14:paraId="657CC535" w14:textId="144A414F" w:rsidR="003D35E9" w:rsidRPr="005F4CB3" w:rsidRDefault="003D35E9" w:rsidP="007559E3">
            <w:pPr>
              <w:ind w:leftChars="-38" w:left="-77" w:rightChars="-16" w:right="-32"/>
              <w:jc w:val="center"/>
              <w:rPr>
                <w:rFonts w:asciiTheme="minorEastAsia" w:eastAsiaTheme="minorEastAsia" w:hAnsiTheme="minorEastAsia"/>
                <w:szCs w:val="21"/>
              </w:rPr>
            </w:pPr>
            <w:r w:rsidRPr="005F4CB3">
              <w:rPr>
                <w:rFonts w:asciiTheme="minorEastAsia" w:eastAsiaTheme="minorEastAsia" w:hAnsiTheme="minorEastAsia" w:hint="eastAsia"/>
                <w:szCs w:val="21"/>
              </w:rPr>
              <w:t>-</w:t>
            </w:r>
          </w:p>
        </w:tc>
        <w:tc>
          <w:tcPr>
            <w:tcW w:w="806" w:type="dxa"/>
            <w:shd w:val="clear" w:color="auto" w:fill="auto"/>
            <w:vAlign w:val="center"/>
          </w:tcPr>
          <w:p w14:paraId="0B0972C2" w14:textId="2B5F4A65" w:rsidR="003D35E9" w:rsidRPr="009C2E2E" w:rsidRDefault="003D35E9"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396" w:type="dxa"/>
            <w:shd w:val="clear" w:color="auto" w:fill="auto"/>
          </w:tcPr>
          <w:p w14:paraId="04844263" w14:textId="77777777" w:rsidR="003D35E9" w:rsidRPr="005F4CB3" w:rsidRDefault="003D35E9"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w:t>
            </w:r>
            <w:r w:rsidRPr="005F4CB3">
              <w:rPr>
                <w:rFonts w:asciiTheme="minorEastAsia" w:eastAsiaTheme="minorEastAsia" w:hAnsiTheme="minorEastAsia" w:hint="eastAsia"/>
              </w:rPr>
              <w:t>多目的空地の境界線について具体的な境界線の指定が無い場合、地区計画図を参考に幅員等を満たした上で事業者によってラインを設定して問題ないでしょうか。</w:t>
            </w:r>
          </w:p>
        </w:tc>
        <w:tc>
          <w:tcPr>
            <w:tcW w:w="5954" w:type="dxa"/>
            <w:shd w:val="clear" w:color="auto" w:fill="auto"/>
          </w:tcPr>
          <w:p w14:paraId="60F3957F" w14:textId="76D5B189" w:rsidR="003D35E9" w:rsidRPr="005F4CB3" w:rsidRDefault="003D35E9" w:rsidP="007559E3">
            <w:pPr>
              <w:ind w:left="202" w:hangingChars="100" w:hanging="202"/>
              <w:rPr>
                <w:rFonts w:asciiTheme="minorEastAsia" w:eastAsiaTheme="minorEastAsia" w:hAnsiTheme="minorEastAsia"/>
                <w:b/>
                <w:szCs w:val="21"/>
              </w:rPr>
            </w:pPr>
            <w:r w:rsidRPr="005F4CB3">
              <w:rPr>
                <w:rFonts w:asciiTheme="minorEastAsia" w:eastAsiaTheme="minorEastAsia" w:hAnsiTheme="minorEastAsia" w:hint="eastAsia"/>
                <w:szCs w:val="21"/>
              </w:rPr>
              <w:t>・多目的空地の境界線は、都市計画道路新庄荒本北線の道路境界線からモノレール駅舎部分が7</w:t>
            </w:r>
            <w:r w:rsidRPr="005F4CB3">
              <w:rPr>
                <w:rFonts w:asciiTheme="minorEastAsia" w:eastAsiaTheme="minorEastAsia" w:hAnsiTheme="minorEastAsia"/>
                <w:szCs w:val="21"/>
              </w:rPr>
              <w:t>m</w:t>
            </w:r>
            <w:r w:rsidRPr="005F4CB3">
              <w:rPr>
                <w:rFonts w:asciiTheme="minorEastAsia" w:eastAsiaTheme="minorEastAsia" w:hAnsiTheme="minorEastAsia" w:hint="eastAsia"/>
                <w:szCs w:val="21"/>
              </w:rPr>
              <w:t>、軌道敷部分が3</w:t>
            </w:r>
            <w:r w:rsidRPr="005F4CB3">
              <w:rPr>
                <w:rFonts w:asciiTheme="minorEastAsia" w:eastAsiaTheme="minorEastAsia" w:hAnsiTheme="minorEastAsia"/>
                <w:szCs w:val="21"/>
              </w:rPr>
              <w:t>m</w:t>
            </w:r>
            <w:r w:rsidRPr="005F4CB3">
              <w:rPr>
                <w:rFonts w:asciiTheme="minorEastAsia" w:eastAsiaTheme="minorEastAsia" w:hAnsiTheme="minorEastAsia" w:hint="eastAsia"/>
                <w:szCs w:val="21"/>
              </w:rPr>
              <w:t>以上と決まっています。地区施設の証明等は行っておりませんので、既述の基準に則って、本件開発事業者にて多目的空地の境界線を設定してください。</w:t>
            </w:r>
          </w:p>
        </w:tc>
        <w:tc>
          <w:tcPr>
            <w:tcW w:w="1587" w:type="dxa"/>
          </w:tcPr>
          <w:p w14:paraId="4C98BAB0" w14:textId="77777777" w:rsidR="003D35E9" w:rsidRPr="005F4CB3" w:rsidRDefault="003D35E9" w:rsidP="007559E3">
            <w:pPr>
              <w:ind w:left="202" w:hangingChars="100" w:hanging="202"/>
              <w:rPr>
                <w:rFonts w:asciiTheme="minorEastAsia" w:eastAsiaTheme="minorEastAsia" w:hAnsiTheme="minorEastAsia"/>
                <w:szCs w:val="21"/>
              </w:rPr>
            </w:pPr>
          </w:p>
        </w:tc>
      </w:tr>
      <w:tr w:rsidR="003D35E9" w14:paraId="2D111556" w14:textId="1A3EE315" w:rsidTr="00DC7441">
        <w:trPr>
          <w:trHeight w:val="77"/>
        </w:trPr>
        <w:tc>
          <w:tcPr>
            <w:tcW w:w="676" w:type="dxa"/>
            <w:shd w:val="clear" w:color="auto" w:fill="auto"/>
            <w:vAlign w:val="center"/>
          </w:tcPr>
          <w:p w14:paraId="1047431D" w14:textId="6A82956D" w:rsidR="003D35E9" w:rsidRPr="005F4CB3" w:rsidRDefault="003D35E9" w:rsidP="00FC23EE">
            <w:pPr>
              <w:jc w:val="center"/>
              <w:rPr>
                <w:rFonts w:asciiTheme="minorEastAsia" w:eastAsiaTheme="minorEastAsia" w:hAnsiTheme="minorEastAsia"/>
              </w:rPr>
            </w:pPr>
            <w:r w:rsidRPr="003960C0">
              <w:rPr>
                <w:rFonts w:asciiTheme="minorEastAsia" w:eastAsiaTheme="minorEastAsia" w:hAnsiTheme="minorEastAsia" w:hint="eastAsia"/>
              </w:rPr>
              <w:t>3</w:t>
            </w:r>
            <w:r w:rsidRPr="003960C0">
              <w:rPr>
                <w:rFonts w:asciiTheme="minorEastAsia" w:eastAsiaTheme="minorEastAsia" w:hAnsiTheme="minorEastAsia"/>
              </w:rPr>
              <w:t>1</w:t>
            </w:r>
          </w:p>
        </w:tc>
        <w:tc>
          <w:tcPr>
            <w:tcW w:w="806" w:type="dxa"/>
            <w:shd w:val="clear" w:color="auto" w:fill="auto"/>
            <w:vAlign w:val="center"/>
          </w:tcPr>
          <w:p w14:paraId="7FB82B5E" w14:textId="77777777" w:rsidR="003D35E9" w:rsidRPr="005F4CB3" w:rsidRDefault="003D35E9" w:rsidP="00FC23EE">
            <w:pPr>
              <w:ind w:leftChars="-38" w:left="-77" w:rightChars="-16" w:right="-32"/>
              <w:jc w:val="center"/>
              <w:rPr>
                <w:rFonts w:asciiTheme="minorEastAsia" w:eastAsiaTheme="minorEastAsia" w:hAnsiTheme="minorEastAsia"/>
                <w:szCs w:val="21"/>
              </w:rPr>
            </w:pPr>
            <w:r w:rsidRPr="005F4CB3">
              <w:rPr>
                <w:rFonts w:asciiTheme="minorEastAsia" w:eastAsiaTheme="minorEastAsia" w:hAnsiTheme="minorEastAsia" w:hint="eastAsia"/>
                <w:szCs w:val="21"/>
              </w:rPr>
              <w:t>公募要領</w:t>
            </w:r>
          </w:p>
          <w:p w14:paraId="50360A3C" w14:textId="5764B3C7" w:rsidR="003D35E9" w:rsidRPr="005F4CB3" w:rsidRDefault="003D35E9" w:rsidP="00FC23EE">
            <w:pPr>
              <w:ind w:leftChars="-38" w:left="-77" w:rightChars="-16" w:right="-32"/>
              <w:jc w:val="center"/>
              <w:rPr>
                <w:rFonts w:asciiTheme="minorEastAsia" w:eastAsiaTheme="minorEastAsia" w:hAnsiTheme="minorEastAsia"/>
                <w:szCs w:val="21"/>
              </w:rPr>
            </w:pPr>
            <w:r w:rsidRPr="005F4CB3">
              <w:rPr>
                <w:rFonts w:asciiTheme="minorEastAsia" w:hAnsiTheme="minorEastAsia"/>
              </w:rPr>
              <w:t>P.</w:t>
            </w:r>
            <w:r w:rsidRPr="005F4CB3">
              <w:rPr>
                <w:rFonts w:asciiTheme="minorEastAsia" w:hAnsiTheme="minorEastAsia" w:hint="eastAsia"/>
              </w:rPr>
              <w:t>1</w:t>
            </w:r>
            <w:r w:rsidRPr="005F4CB3">
              <w:rPr>
                <w:rFonts w:asciiTheme="minorEastAsia" w:hAnsiTheme="minorEastAsia"/>
              </w:rPr>
              <w:t>9</w:t>
            </w:r>
          </w:p>
        </w:tc>
        <w:tc>
          <w:tcPr>
            <w:tcW w:w="806" w:type="dxa"/>
            <w:shd w:val="clear" w:color="auto" w:fill="auto"/>
            <w:vAlign w:val="center"/>
          </w:tcPr>
          <w:p w14:paraId="18E67B37" w14:textId="60D126CD" w:rsidR="003D35E9" w:rsidRPr="009C2E2E" w:rsidRDefault="003D35E9" w:rsidP="00FC23EE">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8</w:t>
            </w:r>
            <w:r w:rsidRPr="009C2E2E">
              <w:rPr>
                <w:rFonts w:asciiTheme="minorEastAsia" w:eastAsiaTheme="minorEastAsia" w:hAnsiTheme="minorEastAsia"/>
                <w:szCs w:val="21"/>
              </w:rPr>
              <w:t>.(5)</w:t>
            </w:r>
          </w:p>
        </w:tc>
        <w:tc>
          <w:tcPr>
            <w:tcW w:w="5396" w:type="dxa"/>
            <w:shd w:val="clear" w:color="auto" w:fill="auto"/>
          </w:tcPr>
          <w:p w14:paraId="18A305F1" w14:textId="77777777" w:rsidR="003D35E9" w:rsidRPr="005F4CB3" w:rsidRDefault="003D35E9"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・土地に関する権利の制限について</w:t>
            </w:r>
          </w:p>
          <w:p w14:paraId="4127A4B9" w14:textId="77777777" w:rsidR="003D35E9" w:rsidRPr="005F4CB3" w:rsidRDefault="003D35E9"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 xml:space="preserve">　要綱には「事業計画書に記載されている用途の用に供した日から10年間」と記載がありますが、用途の用に供する前（建物竣工時）であれば所有権移転及び賃借権の設定は可能という理解でよろしいでしょうか。</w:t>
            </w:r>
          </w:p>
          <w:p w14:paraId="5D11B1FD" w14:textId="732CE38C" w:rsidR="003D35E9" w:rsidRPr="005F4CB3" w:rsidRDefault="003D35E9"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また、ただし書き以降について、グループ会社及び外部への売却については、基本的には大阪府から承認が得られるとの理解でよろしいでしょうか。</w:t>
            </w:r>
          </w:p>
        </w:tc>
        <w:tc>
          <w:tcPr>
            <w:tcW w:w="5954" w:type="dxa"/>
            <w:shd w:val="clear" w:color="auto" w:fill="auto"/>
          </w:tcPr>
          <w:p w14:paraId="026A5167" w14:textId="77777777" w:rsidR="003D35E9" w:rsidRPr="005F4CB3" w:rsidRDefault="003D35E9"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・用途の用に供する前後に関わらず、所有権移転及び賃借権の設定は可能です。</w:t>
            </w:r>
          </w:p>
          <w:p w14:paraId="0AE61BEB" w14:textId="7E14016A" w:rsidR="003D35E9" w:rsidRPr="005F4CB3" w:rsidRDefault="003D35E9"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ただし、質疑番号</w:t>
            </w:r>
            <w:r w:rsidRPr="005F4CB3">
              <w:rPr>
                <w:rFonts w:asciiTheme="minorEastAsia" w:eastAsiaTheme="minorEastAsia" w:hAnsiTheme="minorEastAsia"/>
                <w:szCs w:val="21"/>
              </w:rPr>
              <w:t>2</w:t>
            </w:r>
            <w:r w:rsidRPr="005F4CB3">
              <w:rPr>
                <w:rFonts w:asciiTheme="minorEastAsia" w:eastAsiaTheme="minorEastAsia" w:hAnsiTheme="minorEastAsia" w:hint="eastAsia"/>
                <w:szCs w:val="21"/>
              </w:rPr>
              <w:t>の通り、</w:t>
            </w:r>
            <w:r w:rsidRPr="00DE6400">
              <w:rPr>
                <w:rFonts w:asciiTheme="minorEastAsia" w:eastAsiaTheme="minorEastAsia" w:hAnsiTheme="minorEastAsia" w:hint="eastAsia"/>
                <w:szCs w:val="21"/>
              </w:rPr>
              <w:t>本件における</w:t>
            </w:r>
            <w:r>
              <w:rPr>
                <w:rFonts w:asciiTheme="minorEastAsia" w:eastAsiaTheme="minorEastAsia" w:hAnsiTheme="minorEastAsia" w:hint="eastAsia"/>
                <w:szCs w:val="21"/>
              </w:rPr>
              <w:t>事業用地の所有権移転に係る承認可否</w:t>
            </w:r>
            <w:r w:rsidRPr="00DE6400">
              <w:rPr>
                <w:rFonts w:asciiTheme="minorEastAsia" w:eastAsiaTheme="minorEastAsia" w:hAnsiTheme="minorEastAsia" w:hint="eastAsia"/>
                <w:szCs w:val="21"/>
              </w:rPr>
              <w:t>は、</w:t>
            </w:r>
            <w:r>
              <w:rPr>
                <w:rFonts w:asciiTheme="minorEastAsia" w:eastAsiaTheme="minorEastAsia" w:hAnsiTheme="minorEastAsia" w:hint="eastAsia"/>
                <w:szCs w:val="21"/>
              </w:rPr>
              <w:t>契約上の義務の履行を承継させ、</w:t>
            </w:r>
            <w:r w:rsidRPr="00DE6400">
              <w:rPr>
                <w:rFonts w:asciiTheme="minorEastAsia" w:eastAsiaTheme="minorEastAsia" w:hAnsiTheme="minorEastAsia" w:hint="eastAsia"/>
                <w:szCs w:val="21"/>
              </w:rPr>
              <w:t>事業計画内容</w:t>
            </w:r>
            <w:r>
              <w:rPr>
                <w:rFonts w:asciiTheme="minorEastAsia" w:eastAsiaTheme="minorEastAsia" w:hAnsiTheme="minorEastAsia" w:hint="eastAsia"/>
                <w:szCs w:val="21"/>
              </w:rPr>
              <w:t>の継続的な履行が担保されていることや、その実現に向けての体制が書面により確認できた場合に、大阪府にて判断を行い</w:t>
            </w:r>
            <w:r w:rsidRPr="00DE6400">
              <w:rPr>
                <w:rFonts w:asciiTheme="minorEastAsia" w:eastAsiaTheme="minorEastAsia" w:hAnsiTheme="minorEastAsia" w:hint="eastAsia"/>
                <w:szCs w:val="21"/>
              </w:rPr>
              <w:t>ます。</w:t>
            </w:r>
          </w:p>
        </w:tc>
        <w:tc>
          <w:tcPr>
            <w:tcW w:w="1587" w:type="dxa"/>
          </w:tcPr>
          <w:p w14:paraId="799A5ABE" w14:textId="77777777" w:rsidR="003D35E9" w:rsidRPr="005F4CB3" w:rsidRDefault="003D35E9" w:rsidP="007559E3">
            <w:pPr>
              <w:ind w:left="202" w:hangingChars="100" w:hanging="202"/>
              <w:rPr>
                <w:rFonts w:asciiTheme="minorEastAsia" w:eastAsiaTheme="minorEastAsia" w:hAnsiTheme="minorEastAsia"/>
                <w:szCs w:val="21"/>
              </w:rPr>
            </w:pPr>
          </w:p>
        </w:tc>
      </w:tr>
      <w:tr w:rsidR="00C8454A" w14:paraId="17510AC7" w14:textId="31981B1E" w:rsidTr="00DC7441">
        <w:trPr>
          <w:trHeight w:val="77"/>
        </w:trPr>
        <w:tc>
          <w:tcPr>
            <w:tcW w:w="676" w:type="dxa"/>
            <w:shd w:val="clear" w:color="auto" w:fill="auto"/>
            <w:vAlign w:val="center"/>
          </w:tcPr>
          <w:p w14:paraId="54417626" w14:textId="3E822C2F" w:rsidR="00C8454A" w:rsidRPr="005F4CB3" w:rsidRDefault="00C8454A" w:rsidP="00C8454A">
            <w:pPr>
              <w:jc w:val="center"/>
              <w:rPr>
                <w:rFonts w:asciiTheme="minorEastAsia" w:eastAsiaTheme="minorEastAsia" w:hAnsiTheme="minorEastAsia"/>
              </w:rPr>
            </w:pPr>
            <w:r w:rsidRPr="005F4CB3">
              <w:rPr>
                <w:rFonts w:asciiTheme="minorEastAsia" w:eastAsiaTheme="minorEastAsia" w:hAnsiTheme="minorEastAsia" w:hint="eastAsia"/>
              </w:rPr>
              <w:t>3</w:t>
            </w:r>
            <w:r w:rsidRPr="005F4CB3">
              <w:rPr>
                <w:rFonts w:asciiTheme="minorEastAsia" w:eastAsiaTheme="minorEastAsia" w:hAnsiTheme="minorEastAsia"/>
              </w:rPr>
              <w:t>2</w:t>
            </w:r>
          </w:p>
        </w:tc>
        <w:tc>
          <w:tcPr>
            <w:tcW w:w="806" w:type="dxa"/>
            <w:shd w:val="clear" w:color="auto" w:fill="auto"/>
            <w:vAlign w:val="center"/>
          </w:tcPr>
          <w:p w14:paraId="4D51B23B" w14:textId="77777777" w:rsidR="00C8454A" w:rsidRPr="00C7196A" w:rsidRDefault="00C8454A" w:rsidP="00C8454A">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開発条件書</w:t>
            </w:r>
          </w:p>
          <w:p w14:paraId="052D3B22" w14:textId="522F7293" w:rsidR="00C8454A" w:rsidRPr="00C7196A" w:rsidRDefault="00C8454A" w:rsidP="00C8454A">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strike/>
                <w:szCs w:val="21"/>
                <w:highlight w:val="lightGray"/>
              </w:rPr>
              <w:t>P.</w:t>
            </w:r>
            <w:r w:rsidRPr="00C7196A">
              <w:rPr>
                <w:rFonts w:asciiTheme="minorEastAsia" w:eastAsiaTheme="minorEastAsia" w:hAnsiTheme="minorEastAsia" w:hint="eastAsia"/>
                <w:strike/>
                <w:szCs w:val="21"/>
                <w:highlight w:val="lightGray"/>
              </w:rPr>
              <w:t>1</w:t>
            </w:r>
            <w:r w:rsidRPr="00C7196A">
              <w:rPr>
                <w:rFonts w:asciiTheme="minorEastAsia" w:eastAsiaTheme="minorEastAsia" w:hAnsiTheme="minorEastAsia"/>
                <w:strike/>
                <w:szCs w:val="21"/>
                <w:highlight w:val="lightGray"/>
              </w:rPr>
              <w:t>0</w:t>
            </w:r>
          </w:p>
        </w:tc>
        <w:tc>
          <w:tcPr>
            <w:tcW w:w="806" w:type="dxa"/>
            <w:shd w:val="clear" w:color="auto" w:fill="auto"/>
            <w:vAlign w:val="center"/>
          </w:tcPr>
          <w:p w14:paraId="6E5E77F4" w14:textId="3ED9B001" w:rsidR="00C8454A" w:rsidRPr="00C7196A" w:rsidRDefault="00C8454A" w:rsidP="00C8454A">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6</w:t>
            </w:r>
            <w:r w:rsidRPr="00C7196A">
              <w:rPr>
                <w:rFonts w:asciiTheme="minorEastAsia" w:eastAsiaTheme="minorEastAsia" w:hAnsiTheme="minorEastAsia"/>
                <w:strike/>
                <w:szCs w:val="21"/>
                <w:highlight w:val="lightGray"/>
              </w:rPr>
              <w:t>.(1)</w:t>
            </w:r>
            <w:r w:rsidRPr="00C7196A">
              <w:rPr>
                <w:rFonts w:asciiTheme="minorEastAsia" w:eastAsiaTheme="minorEastAsia" w:hAnsiTheme="minorEastAsia" w:hint="eastAsia"/>
                <w:strike/>
                <w:szCs w:val="21"/>
                <w:highlight w:val="lightGray"/>
              </w:rPr>
              <w:t>・</w:t>
            </w:r>
            <w:r w:rsidRPr="00C7196A">
              <w:rPr>
                <w:rFonts w:asciiTheme="minorEastAsia" w:eastAsiaTheme="minorEastAsia" w:hAnsiTheme="minorEastAsia"/>
                <w:strike/>
                <w:szCs w:val="21"/>
                <w:highlight w:val="lightGray"/>
              </w:rPr>
              <w:t>(2)</w:t>
            </w:r>
          </w:p>
        </w:tc>
        <w:tc>
          <w:tcPr>
            <w:tcW w:w="5396" w:type="dxa"/>
            <w:shd w:val="clear" w:color="auto" w:fill="auto"/>
          </w:tcPr>
          <w:p w14:paraId="6CBE28B9" w14:textId="77777777" w:rsidR="00C8454A" w:rsidRPr="00C7196A" w:rsidRDefault="00C8454A" w:rsidP="00C8454A">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・モノレール事業への協力・調整</w:t>
            </w:r>
          </w:p>
          <w:p w14:paraId="217B0796" w14:textId="63A57B0E" w:rsidR="00C8454A" w:rsidRPr="00C7196A" w:rsidRDefault="00C8454A" w:rsidP="00C8454A">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 xml:space="preserve">　モノレール駅舎とデッキの接続工事の費用について、モノレール事業者にご負担いただくことは可能でしょうか。（デッキの建築工事については弊社で行うことを想定しておりますので、接続工事のみについてです。）</w:t>
            </w:r>
          </w:p>
          <w:p w14:paraId="392CB7EA" w14:textId="656D735E" w:rsidR="00C8454A" w:rsidRPr="00C7196A" w:rsidRDefault="00C8454A" w:rsidP="00C8454A">
            <w:pPr>
              <w:ind w:leftChars="100" w:left="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また、工事完了後の多目的空地の整備の費用についてはいかがでしょうか。</w:t>
            </w:r>
          </w:p>
        </w:tc>
        <w:tc>
          <w:tcPr>
            <w:tcW w:w="5954" w:type="dxa"/>
            <w:shd w:val="clear" w:color="auto" w:fill="auto"/>
          </w:tcPr>
          <w:p w14:paraId="0398519F" w14:textId="2CDD9CA2" w:rsidR="00C8454A" w:rsidRPr="00C7196A" w:rsidRDefault="00C8454A" w:rsidP="00C8454A">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モノレール駅舎とデッキの接続工事や、モノレール工事（インフラ工事）完了後の多目的空地の整備については、本件開発事業者にて行っていただくようお願いします。また、必要となる費用についても、本件開発事業者にてご負担いただくようお願いします。</w:t>
            </w:r>
          </w:p>
        </w:tc>
        <w:tc>
          <w:tcPr>
            <w:tcW w:w="1587" w:type="dxa"/>
          </w:tcPr>
          <w:p w14:paraId="33551D8C" w14:textId="5452802C" w:rsidR="00C8454A" w:rsidRPr="005F4CB3" w:rsidRDefault="00C8454A" w:rsidP="00C8454A">
            <w:pPr>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C31774" w14:paraId="266F04DC" w14:textId="635B60EB" w:rsidTr="00DC7441">
        <w:trPr>
          <w:trHeight w:val="77"/>
        </w:trPr>
        <w:tc>
          <w:tcPr>
            <w:tcW w:w="676" w:type="dxa"/>
            <w:shd w:val="clear" w:color="auto" w:fill="auto"/>
            <w:vAlign w:val="center"/>
          </w:tcPr>
          <w:p w14:paraId="369995D3" w14:textId="231260D4" w:rsidR="00C31774" w:rsidRDefault="00C31774" w:rsidP="00C31774">
            <w:pPr>
              <w:jc w:val="cente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3</w:t>
            </w:r>
          </w:p>
        </w:tc>
        <w:tc>
          <w:tcPr>
            <w:tcW w:w="806" w:type="dxa"/>
            <w:shd w:val="clear" w:color="auto" w:fill="auto"/>
            <w:vAlign w:val="center"/>
          </w:tcPr>
          <w:p w14:paraId="014B55E3" w14:textId="77777777" w:rsidR="00C31774" w:rsidRPr="00C7196A" w:rsidRDefault="00C31774" w:rsidP="00C31774">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開発条件書</w:t>
            </w:r>
          </w:p>
          <w:p w14:paraId="0EDD686F" w14:textId="422A88D5" w:rsidR="00C31774" w:rsidRPr="00C7196A" w:rsidRDefault="00C31774" w:rsidP="00C31774">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strike/>
                <w:szCs w:val="21"/>
                <w:highlight w:val="lightGray"/>
              </w:rPr>
              <w:t>P.16</w:t>
            </w:r>
          </w:p>
        </w:tc>
        <w:tc>
          <w:tcPr>
            <w:tcW w:w="806" w:type="dxa"/>
            <w:shd w:val="clear" w:color="auto" w:fill="auto"/>
            <w:vAlign w:val="center"/>
          </w:tcPr>
          <w:p w14:paraId="7FF370D9" w14:textId="1A512F41" w:rsidR="00C31774" w:rsidRPr="00C7196A" w:rsidRDefault="00C31774" w:rsidP="00C31774">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.9</w:t>
            </w:r>
          </w:p>
        </w:tc>
        <w:tc>
          <w:tcPr>
            <w:tcW w:w="5396" w:type="dxa"/>
            <w:shd w:val="clear" w:color="auto" w:fill="auto"/>
          </w:tcPr>
          <w:p w14:paraId="393D33E9" w14:textId="77777777"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（補足説明事項）</w:t>
            </w:r>
          </w:p>
        </w:tc>
        <w:tc>
          <w:tcPr>
            <w:tcW w:w="5954" w:type="dxa"/>
            <w:shd w:val="clear" w:color="auto" w:fill="auto"/>
          </w:tcPr>
          <w:p w14:paraId="7BFD4DE1" w14:textId="237984E1" w:rsidR="00C31774" w:rsidRPr="00C7196A" w:rsidRDefault="00C31774" w:rsidP="00C31774">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・下記内容について、（修正前）を（修正後）に改めます。</w:t>
            </w:r>
          </w:p>
          <w:p w14:paraId="3FA1A195" w14:textId="77777777" w:rsidR="00C31774" w:rsidRPr="00C7196A" w:rsidRDefault="00C31774" w:rsidP="00C31774">
            <w:pPr>
              <w:rPr>
                <w:rFonts w:asciiTheme="minorEastAsia" w:eastAsiaTheme="minorEastAsia" w:hAnsiTheme="minorEastAsia"/>
                <w:strike/>
                <w:szCs w:val="21"/>
                <w:highlight w:val="lightGray"/>
              </w:rPr>
            </w:pPr>
          </w:p>
          <w:p w14:paraId="36C099E3" w14:textId="77777777" w:rsidR="00C31774" w:rsidRPr="00C7196A" w:rsidRDefault="00C31774" w:rsidP="00C31774">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w:t>
            </w:r>
            <w:r w:rsidRPr="00C7196A">
              <w:rPr>
                <w:rFonts w:asciiTheme="minorEastAsia" w:eastAsiaTheme="minorEastAsia" w:hAnsiTheme="minorEastAsia" w:hint="eastAsia"/>
                <w:strike/>
                <w:szCs w:val="21"/>
                <w:highlight w:val="lightGray"/>
              </w:rPr>
              <w:t>【主な留意事項】</w:t>
            </w:r>
          </w:p>
          <w:p w14:paraId="15DC5B41" w14:textId="07EB74DF" w:rsidR="00C31774" w:rsidRPr="00C7196A" w:rsidRDefault="00C31774" w:rsidP="00C31774">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（修正前）</w:t>
            </w:r>
          </w:p>
          <w:p w14:paraId="41A59286" w14:textId="77777777" w:rsidR="00C31774" w:rsidRPr="00C7196A" w:rsidRDefault="00C31774" w:rsidP="00C31774">
            <w:pPr>
              <w:pStyle w:val="Default"/>
              <w:ind w:left="202" w:hangingChars="100" w:hanging="202"/>
              <w:jc w:val="both"/>
              <w:rPr>
                <w:rFonts w:asciiTheme="minorEastAsia" w:eastAsiaTheme="minorEastAsia" w:hAnsiTheme="minorEastAsia"/>
                <w:strike/>
                <w:color w:val="auto"/>
                <w:sz w:val="21"/>
                <w:szCs w:val="21"/>
                <w:highlight w:val="lightGray"/>
              </w:rPr>
            </w:pPr>
            <w:r w:rsidRPr="00C7196A">
              <w:rPr>
                <w:rFonts w:hint="eastAsia"/>
                <w:strike/>
                <w:color w:val="auto"/>
                <w:sz w:val="21"/>
                <w:szCs w:val="21"/>
                <w:highlight w:val="lightGray"/>
              </w:rPr>
              <w:lastRenderedPageBreak/>
              <w:t>９．</w:t>
            </w:r>
            <w:r w:rsidRPr="00C7196A">
              <w:rPr>
                <w:rFonts w:asciiTheme="minorEastAsia" w:eastAsiaTheme="minorEastAsia" w:hAnsiTheme="minorEastAsia" w:hint="eastAsia"/>
                <w:strike/>
                <w:color w:val="auto"/>
                <w:sz w:val="21"/>
                <w:szCs w:val="21"/>
                <w:highlight w:val="lightGray"/>
              </w:rPr>
              <w:t>当該事業用地内北側には、市道若江稲田３号線として位置付けのある歩道の一部が設置されています。土地利用にあたっては、東大阪市と協議のうえ、引き続き歩行者の動線を確保するよう幅員</w:t>
            </w:r>
            <w:r w:rsidRPr="00C7196A">
              <w:rPr>
                <w:rFonts w:asciiTheme="minorEastAsia" w:eastAsiaTheme="minorEastAsia" w:hAnsiTheme="minorEastAsia"/>
                <w:strike/>
                <w:color w:val="auto"/>
                <w:sz w:val="21"/>
                <w:szCs w:val="21"/>
                <w:highlight w:val="lightGray"/>
              </w:rPr>
              <w:t>2.5</w:t>
            </w:r>
            <w:r w:rsidRPr="00C7196A">
              <w:rPr>
                <w:rFonts w:asciiTheme="minorEastAsia" w:eastAsiaTheme="minorEastAsia" w:hAnsiTheme="minorEastAsia" w:hint="eastAsia"/>
                <w:strike/>
                <w:color w:val="auto"/>
                <w:sz w:val="21"/>
                <w:szCs w:val="21"/>
                <w:highlight w:val="lightGray"/>
              </w:rPr>
              <w:t>ｍで連続した歩道を整備し、東大阪市土木部道路管理室道路管理課へ帰属すること。</w:t>
            </w:r>
          </w:p>
          <w:p w14:paraId="07F2E438" w14:textId="77777777" w:rsidR="00C31774" w:rsidRPr="00C7196A" w:rsidRDefault="00C31774" w:rsidP="00C31774">
            <w:pPr>
              <w:pStyle w:val="Default"/>
              <w:ind w:leftChars="100" w:left="202" w:firstLineChars="100" w:firstLine="202"/>
              <w:jc w:val="both"/>
              <w:rPr>
                <w:rFonts w:asciiTheme="minorEastAsia" w:eastAsiaTheme="minorEastAsia" w:hAnsiTheme="minorEastAsia"/>
                <w:strike/>
                <w:color w:val="auto"/>
                <w:sz w:val="21"/>
                <w:szCs w:val="21"/>
                <w:highlight w:val="lightGray"/>
              </w:rPr>
            </w:pPr>
            <w:r w:rsidRPr="00C7196A">
              <w:rPr>
                <w:rFonts w:asciiTheme="minorEastAsia" w:eastAsiaTheme="minorEastAsia" w:hAnsiTheme="minorEastAsia" w:hint="eastAsia"/>
                <w:strike/>
                <w:color w:val="auto"/>
                <w:sz w:val="21"/>
                <w:szCs w:val="21"/>
                <w:highlight w:val="lightGray"/>
              </w:rPr>
              <w:t>なお、歩道整備は、現状の歩道屈曲部（旧車両進入口付近）を直線形状に変更する等、市道の市所有地内での整備も可能です。形態の詳細についても東大阪市と十分協議してください。</w:t>
            </w:r>
          </w:p>
          <w:p w14:paraId="0C29DB0A" w14:textId="77777777" w:rsidR="00C31774" w:rsidRPr="00C7196A" w:rsidRDefault="00C31774" w:rsidP="00C31774">
            <w:pPr>
              <w:ind w:leftChars="100" w:left="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 xml:space="preserve">（お問合せ先：東大阪市土木部道路管理室道路管理課　電話 </w:t>
            </w:r>
            <w:r w:rsidRPr="00C7196A">
              <w:rPr>
                <w:rFonts w:asciiTheme="minorEastAsia" w:eastAsiaTheme="minorEastAsia" w:hAnsiTheme="minorEastAsia"/>
                <w:strike/>
                <w:szCs w:val="21"/>
                <w:highlight w:val="lightGray"/>
              </w:rPr>
              <w:t>06-4309-3219</w:t>
            </w:r>
            <w:r w:rsidRPr="00C7196A">
              <w:rPr>
                <w:rFonts w:asciiTheme="minorEastAsia" w:eastAsiaTheme="minorEastAsia" w:hAnsiTheme="minorEastAsia" w:hint="eastAsia"/>
                <w:strike/>
                <w:szCs w:val="21"/>
                <w:highlight w:val="lightGray"/>
              </w:rPr>
              <w:t>）</w:t>
            </w:r>
          </w:p>
          <w:p w14:paraId="3CC4C5EE" w14:textId="77777777" w:rsidR="00C31774" w:rsidRPr="00C7196A" w:rsidRDefault="00C31774" w:rsidP="00C31774">
            <w:pPr>
              <w:rPr>
                <w:rFonts w:asciiTheme="minorEastAsia" w:eastAsiaTheme="minorEastAsia" w:hAnsiTheme="minorEastAsia"/>
                <w:strike/>
                <w:szCs w:val="21"/>
                <w:highlight w:val="lightGray"/>
              </w:rPr>
            </w:pPr>
          </w:p>
          <w:p w14:paraId="63EA173F" w14:textId="6EEF4D46"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（修正後）</w:t>
            </w:r>
          </w:p>
          <w:p w14:paraId="268AB949" w14:textId="03EADF38"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９．当該事業用地内北側には、市道若江稲田３号線として位置付けのある歩道の一部が設置されています。これらについては、東大阪市と協議のうえ、原則、現状の歩道屈曲部（旧車両進入口付近）を市道の市所有地内で直線状に線形変更し、引き続き歩行者の動線を確保するよう幅員2.5ｍの連続した歩道を整備して東大阪市土木部道路管理室道路管理課へ帰属すること。</w:t>
            </w:r>
          </w:p>
          <w:p w14:paraId="32F2E07D" w14:textId="77777777"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 xml:space="preserve">　　なお、土地利用にあたっての形態の詳細については、東大阪市と十分協議してください。</w:t>
            </w:r>
          </w:p>
          <w:p w14:paraId="2A9AF361" w14:textId="77777777"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 xml:space="preserve">　（お問合せ先：東大阪市土木部道路管理室道路管理課　電話</w:t>
            </w:r>
            <w:r w:rsidRPr="00C7196A">
              <w:rPr>
                <w:rFonts w:asciiTheme="minorEastAsia" w:eastAsiaTheme="minorEastAsia" w:hAnsiTheme="minorEastAsia"/>
                <w:strike/>
                <w:szCs w:val="21"/>
                <w:highlight w:val="lightGray"/>
              </w:rPr>
              <w:t xml:space="preserve"> </w:t>
            </w:r>
            <w:r w:rsidRPr="00C7196A">
              <w:rPr>
                <w:rFonts w:asciiTheme="minorEastAsia" w:eastAsiaTheme="minorEastAsia" w:hAnsiTheme="minorEastAsia" w:hint="eastAsia"/>
                <w:strike/>
                <w:szCs w:val="21"/>
                <w:highlight w:val="lightGray"/>
              </w:rPr>
              <w:t>06-4309-3219）</w:t>
            </w:r>
          </w:p>
        </w:tc>
        <w:tc>
          <w:tcPr>
            <w:tcW w:w="1587" w:type="dxa"/>
          </w:tcPr>
          <w:p w14:paraId="43A20823" w14:textId="050A0C08" w:rsidR="00C31774" w:rsidRPr="00DE6400" w:rsidRDefault="00C31774" w:rsidP="00C31774">
            <w:pPr>
              <w:rPr>
                <w:rFonts w:asciiTheme="minorEastAsia" w:eastAsiaTheme="minorEastAsia" w:hAnsiTheme="minorEastAsia"/>
                <w:szCs w:val="21"/>
              </w:rPr>
            </w:pPr>
            <w:r w:rsidRPr="004C786F">
              <w:rPr>
                <w:rFonts w:asciiTheme="minorEastAsia" w:eastAsiaTheme="minorEastAsia" w:hAnsiTheme="minorEastAsia" w:hint="eastAsia"/>
                <w:szCs w:val="21"/>
              </w:rPr>
              <w:lastRenderedPageBreak/>
              <w:t>要領等へ反映済み</w:t>
            </w:r>
          </w:p>
        </w:tc>
      </w:tr>
      <w:tr w:rsidR="00C31774" w14:paraId="3BAB7B72" w14:textId="3A1F0EB7" w:rsidTr="00DC7441">
        <w:trPr>
          <w:trHeight w:val="77"/>
        </w:trPr>
        <w:tc>
          <w:tcPr>
            <w:tcW w:w="676" w:type="dxa"/>
            <w:shd w:val="clear" w:color="auto" w:fill="auto"/>
            <w:vAlign w:val="center"/>
          </w:tcPr>
          <w:p w14:paraId="0C1A30C9" w14:textId="747EABF1" w:rsidR="00C31774" w:rsidRDefault="00C31774" w:rsidP="00C31774">
            <w:pPr>
              <w:jc w:val="cente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4</w:t>
            </w:r>
          </w:p>
        </w:tc>
        <w:tc>
          <w:tcPr>
            <w:tcW w:w="806" w:type="dxa"/>
            <w:shd w:val="clear" w:color="auto" w:fill="auto"/>
            <w:vAlign w:val="center"/>
          </w:tcPr>
          <w:p w14:paraId="74D02307" w14:textId="77777777" w:rsidR="00C31774" w:rsidRPr="00C7196A" w:rsidRDefault="00C31774" w:rsidP="00C31774">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開発条件書</w:t>
            </w:r>
          </w:p>
          <w:p w14:paraId="07C2A226" w14:textId="6FDCAC11" w:rsidR="00C31774" w:rsidRPr="00C7196A" w:rsidRDefault="00C31774" w:rsidP="00C31774">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strike/>
                <w:szCs w:val="21"/>
                <w:highlight w:val="lightGray"/>
              </w:rPr>
              <w:t>P.</w:t>
            </w:r>
            <w:r w:rsidRPr="00C7196A">
              <w:rPr>
                <w:rFonts w:asciiTheme="minorEastAsia" w:eastAsiaTheme="minorEastAsia" w:hAnsiTheme="minorEastAsia" w:hint="eastAsia"/>
                <w:strike/>
                <w:szCs w:val="21"/>
                <w:highlight w:val="lightGray"/>
              </w:rPr>
              <w:t>1</w:t>
            </w:r>
            <w:r w:rsidRPr="00C7196A">
              <w:rPr>
                <w:rFonts w:asciiTheme="minorEastAsia" w:eastAsiaTheme="minorEastAsia" w:hAnsiTheme="minorEastAsia"/>
                <w:strike/>
                <w:szCs w:val="21"/>
                <w:highlight w:val="lightGray"/>
              </w:rPr>
              <w:t>7</w:t>
            </w:r>
          </w:p>
        </w:tc>
        <w:tc>
          <w:tcPr>
            <w:tcW w:w="806" w:type="dxa"/>
            <w:shd w:val="clear" w:color="auto" w:fill="auto"/>
            <w:vAlign w:val="center"/>
          </w:tcPr>
          <w:p w14:paraId="7A6F7897" w14:textId="2DADC2D9" w:rsidR="00C31774" w:rsidRPr="00C7196A" w:rsidRDefault="00C31774" w:rsidP="00C31774">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.10</w:t>
            </w:r>
          </w:p>
        </w:tc>
        <w:tc>
          <w:tcPr>
            <w:tcW w:w="5396" w:type="dxa"/>
            <w:shd w:val="clear" w:color="auto" w:fill="auto"/>
          </w:tcPr>
          <w:p w14:paraId="217237A3" w14:textId="77777777"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（補足説明事項）</w:t>
            </w:r>
          </w:p>
        </w:tc>
        <w:tc>
          <w:tcPr>
            <w:tcW w:w="5954" w:type="dxa"/>
            <w:shd w:val="clear" w:color="auto" w:fill="auto"/>
          </w:tcPr>
          <w:p w14:paraId="35CD2894" w14:textId="27A49A6D" w:rsidR="00C31774" w:rsidRPr="00C7196A" w:rsidRDefault="00C31774" w:rsidP="00C31774">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・下記内容について、（修正前）を（修正後）に改めます。</w:t>
            </w:r>
          </w:p>
          <w:p w14:paraId="1A9A90BB" w14:textId="77777777" w:rsidR="00C31774" w:rsidRPr="00C7196A" w:rsidRDefault="00C31774" w:rsidP="00C31774">
            <w:pPr>
              <w:rPr>
                <w:rFonts w:asciiTheme="minorEastAsia" w:eastAsiaTheme="minorEastAsia" w:hAnsiTheme="minorEastAsia"/>
                <w:strike/>
                <w:szCs w:val="21"/>
                <w:highlight w:val="lightGray"/>
              </w:rPr>
            </w:pPr>
          </w:p>
          <w:p w14:paraId="36AF1D0B" w14:textId="77777777" w:rsidR="00C31774" w:rsidRPr="00C7196A" w:rsidRDefault="00C31774" w:rsidP="00C31774">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w:t>
            </w:r>
            <w:r w:rsidRPr="00C7196A">
              <w:rPr>
                <w:rFonts w:asciiTheme="minorEastAsia" w:eastAsiaTheme="minorEastAsia" w:hAnsiTheme="minorEastAsia" w:hint="eastAsia"/>
                <w:strike/>
                <w:szCs w:val="21"/>
                <w:highlight w:val="lightGray"/>
              </w:rPr>
              <w:t>【主な留意事項】</w:t>
            </w:r>
          </w:p>
          <w:p w14:paraId="76F9F0EE" w14:textId="70C50D0E" w:rsidR="00C31774" w:rsidRPr="00C7196A" w:rsidRDefault="00C31774" w:rsidP="00C31774">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（修正前）</w:t>
            </w:r>
          </w:p>
          <w:p w14:paraId="6D9CD4AB" w14:textId="77777777" w:rsidR="00C31774" w:rsidRPr="00C7196A" w:rsidRDefault="00C31774" w:rsidP="00C31774">
            <w:pPr>
              <w:pStyle w:val="Default"/>
              <w:ind w:left="202" w:hangingChars="100" w:hanging="202"/>
              <w:jc w:val="both"/>
              <w:rPr>
                <w:strike/>
                <w:color w:val="auto"/>
                <w:szCs w:val="21"/>
                <w:highlight w:val="lightGray"/>
              </w:rPr>
            </w:pPr>
            <w:r w:rsidRPr="00C7196A">
              <w:rPr>
                <w:strike/>
                <w:color w:val="auto"/>
                <w:sz w:val="21"/>
                <w:szCs w:val="21"/>
                <w:highlight w:val="lightGray"/>
              </w:rPr>
              <w:t>10</w:t>
            </w:r>
            <w:r w:rsidRPr="00C7196A">
              <w:rPr>
                <w:rFonts w:hint="eastAsia"/>
                <w:strike/>
                <w:color w:val="auto"/>
                <w:sz w:val="21"/>
                <w:szCs w:val="21"/>
                <w:highlight w:val="lightGray"/>
              </w:rPr>
              <w:t>．当該事業用地周囲の市道明示は受けておりませんので、必要であれば事業者において明示を受けてください。</w:t>
            </w:r>
          </w:p>
          <w:p w14:paraId="349787DA" w14:textId="77777777" w:rsidR="00C31774" w:rsidRPr="00C7196A" w:rsidRDefault="00C31774" w:rsidP="00C31774">
            <w:pPr>
              <w:rPr>
                <w:rFonts w:asciiTheme="minorEastAsia" w:eastAsiaTheme="minorEastAsia" w:hAnsiTheme="minorEastAsia"/>
                <w:strike/>
                <w:szCs w:val="21"/>
                <w:highlight w:val="lightGray"/>
              </w:rPr>
            </w:pPr>
          </w:p>
          <w:p w14:paraId="3443870B" w14:textId="5292BA89"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（修正後）</w:t>
            </w:r>
          </w:p>
          <w:p w14:paraId="1DA08A77" w14:textId="6CD8ECA4"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10</w:t>
            </w:r>
            <w:r w:rsidR="00386450" w:rsidRPr="00C7196A">
              <w:rPr>
                <w:rFonts w:asciiTheme="minorEastAsia" w:eastAsiaTheme="minorEastAsia" w:hAnsiTheme="minorEastAsia" w:hint="eastAsia"/>
                <w:strike/>
                <w:szCs w:val="21"/>
                <w:highlight w:val="lightGray"/>
              </w:rPr>
              <w:t>．</w:t>
            </w:r>
            <w:r w:rsidRPr="00C7196A">
              <w:rPr>
                <w:rFonts w:asciiTheme="minorEastAsia" w:eastAsiaTheme="minorEastAsia" w:hAnsiTheme="minorEastAsia" w:hint="eastAsia"/>
                <w:strike/>
                <w:szCs w:val="21"/>
                <w:highlight w:val="lightGray"/>
              </w:rPr>
              <w:t>当該事業用地周囲の市道明示は受けておりませんので、必要</w:t>
            </w:r>
            <w:r w:rsidRPr="00C7196A">
              <w:rPr>
                <w:rFonts w:asciiTheme="minorEastAsia" w:eastAsiaTheme="minorEastAsia" w:hAnsiTheme="minorEastAsia" w:hint="eastAsia"/>
                <w:strike/>
                <w:szCs w:val="21"/>
                <w:highlight w:val="lightGray"/>
              </w:rPr>
              <w:lastRenderedPageBreak/>
              <w:t>であれば落札者において明示を受けてください。</w:t>
            </w:r>
          </w:p>
        </w:tc>
        <w:tc>
          <w:tcPr>
            <w:tcW w:w="1587" w:type="dxa"/>
          </w:tcPr>
          <w:p w14:paraId="548460D0" w14:textId="547ED9ED" w:rsidR="00C31774" w:rsidRPr="00DE6400" w:rsidRDefault="00C31774" w:rsidP="00C31774">
            <w:pPr>
              <w:rPr>
                <w:rFonts w:asciiTheme="minorEastAsia" w:eastAsiaTheme="minorEastAsia" w:hAnsiTheme="minorEastAsia"/>
                <w:szCs w:val="21"/>
              </w:rPr>
            </w:pPr>
            <w:r w:rsidRPr="004C786F">
              <w:rPr>
                <w:rFonts w:asciiTheme="minorEastAsia" w:eastAsiaTheme="minorEastAsia" w:hAnsiTheme="minorEastAsia" w:hint="eastAsia"/>
                <w:szCs w:val="21"/>
              </w:rPr>
              <w:lastRenderedPageBreak/>
              <w:t>要領等へ反映済み</w:t>
            </w:r>
          </w:p>
        </w:tc>
      </w:tr>
      <w:tr w:rsidR="00C31774" w14:paraId="3217E089" w14:textId="7582FFB3" w:rsidTr="00DC7441">
        <w:trPr>
          <w:trHeight w:val="77"/>
        </w:trPr>
        <w:tc>
          <w:tcPr>
            <w:tcW w:w="676" w:type="dxa"/>
            <w:shd w:val="clear" w:color="auto" w:fill="auto"/>
            <w:vAlign w:val="center"/>
          </w:tcPr>
          <w:p w14:paraId="3CAB90C4" w14:textId="429A96FD" w:rsidR="00C31774" w:rsidRDefault="00C31774" w:rsidP="00C31774">
            <w:pPr>
              <w:jc w:val="cente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5</w:t>
            </w:r>
          </w:p>
        </w:tc>
        <w:tc>
          <w:tcPr>
            <w:tcW w:w="806" w:type="dxa"/>
            <w:shd w:val="clear" w:color="auto" w:fill="auto"/>
            <w:vAlign w:val="center"/>
          </w:tcPr>
          <w:p w14:paraId="7FC1F0FF" w14:textId="77777777" w:rsidR="00C31774" w:rsidRPr="00C7196A" w:rsidRDefault="00C31774" w:rsidP="00C31774">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開発条件書</w:t>
            </w:r>
          </w:p>
          <w:p w14:paraId="55C4A115" w14:textId="4E476B56" w:rsidR="00C31774" w:rsidRPr="00C7196A" w:rsidRDefault="00C31774" w:rsidP="00C31774">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strike/>
                <w:szCs w:val="21"/>
                <w:highlight w:val="lightGray"/>
              </w:rPr>
              <w:t>P.17</w:t>
            </w:r>
          </w:p>
        </w:tc>
        <w:tc>
          <w:tcPr>
            <w:tcW w:w="806" w:type="dxa"/>
            <w:shd w:val="clear" w:color="auto" w:fill="auto"/>
            <w:vAlign w:val="center"/>
          </w:tcPr>
          <w:p w14:paraId="7A665696" w14:textId="1CE8E534" w:rsidR="00C31774" w:rsidRPr="00C7196A" w:rsidRDefault="00C31774" w:rsidP="00C31774">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.12</w:t>
            </w:r>
          </w:p>
        </w:tc>
        <w:tc>
          <w:tcPr>
            <w:tcW w:w="5396" w:type="dxa"/>
            <w:shd w:val="clear" w:color="auto" w:fill="auto"/>
          </w:tcPr>
          <w:p w14:paraId="4314B65F" w14:textId="77777777"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（補足説明事項）</w:t>
            </w:r>
          </w:p>
        </w:tc>
        <w:tc>
          <w:tcPr>
            <w:tcW w:w="5954" w:type="dxa"/>
            <w:shd w:val="clear" w:color="auto" w:fill="auto"/>
          </w:tcPr>
          <w:p w14:paraId="0CA53A59" w14:textId="5A66EB60" w:rsidR="00C31774" w:rsidRPr="00C7196A" w:rsidRDefault="00C31774" w:rsidP="00C31774">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・下記内容について、（修正前）を（修正後）に改めます。</w:t>
            </w:r>
          </w:p>
          <w:p w14:paraId="39BC2806" w14:textId="77777777" w:rsidR="00C31774" w:rsidRPr="00C7196A" w:rsidRDefault="00C31774" w:rsidP="00C31774">
            <w:pPr>
              <w:rPr>
                <w:rFonts w:asciiTheme="minorEastAsia" w:eastAsiaTheme="minorEastAsia" w:hAnsiTheme="minorEastAsia"/>
                <w:strike/>
                <w:szCs w:val="21"/>
                <w:highlight w:val="lightGray"/>
              </w:rPr>
            </w:pPr>
          </w:p>
          <w:p w14:paraId="025830CC" w14:textId="77777777" w:rsidR="00C31774" w:rsidRPr="00C7196A" w:rsidRDefault="00C31774" w:rsidP="00C31774">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w:t>
            </w:r>
            <w:r w:rsidRPr="00C7196A">
              <w:rPr>
                <w:rFonts w:asciiTheme="minorEastAsia" w:eastAsiaTheme="minorEastAsia" w:hAnsiTheme="minorEastAsia" w:hint="eastAsia"/>
                <w:strike/>
                <w:szCs w:val="21"/>
                <w:highlight w:val="lightGray"/>
              </w:rPr>
              <w:t>【主な留意事項】</w:t>
            </w:r>
          </w:p>
          <w:p w14:paraId="0C54A195" w14:textId="3960AA8D" w:rsidR="00C31774" w:rsidRPr="00C7196A" w:rsidRDefault="00C31774" w:rsidP="00C31774">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（修正前）</w:t>
            </w:r>
          </w:p>
          <w:p w14:paraId="25C78FB3" w14:textId="77777777" w:rsidR="00C31774" w:rsidRPr="00C7196A" w:rsidRDefault="00C31774" w:rsidP="00C31774">
            <w:pPr>
              <w:pStyle w:val="Default"/>
              <w:ind w:left="202" w:hangingChars="100" w:hanging="202"/>
              <w:jc w:val="both"/>
              <w:rPr>
                <w:rFonts w:asciiTheme="minorEastAsia" w:eastAsiaTheme="minorEastAsia" w:hAnsiTheme="minorEastAsia"/>
                <w:strike/>
                <w:color w:val="auto"/>
                <w:sz w:val="21"/>
                <w:szCs w:val="21"/>
                <w:highlight w:val="lightGray"/>
              </w:rPr>
            </w:pPr>
            <w:r w:rsidRPr="00C7196A">
              <w:rPr>
                <w:rFonts w:asciiTheme="minorEastAsia" w:eastAsiaTheme="minorEastAsia" w:hAnsiTheme="minorEastAsia"/>
                <w:strike/>
                <w:color w:val="auto"/>
                <w:sz w:val="21"/>
                <w:szCs w:val="21"/>
                <w:highlight w:val="lightGray"/>
              </w:rPr>
              <w:t>12</w:t>
            </w:r>
            <w:r w:rsidRPr="00C7196A">
              <w:rPr>
                <w:rFonts w:asciiTheme="minorEastAsia" w:eastAsiaTheme="minorEastAsia" w:hAnsiTheme="minorEastAsia" w:hint="eastAsia"/>
                <w:strike/>
                <w:color w:val="auto"/>
                <w:sz w:val="21"/>
                <w:szCs w:val="21"/>
                <w:highlight w:val="lightGray"/>
              </w:rPr>
              <w:t>．供給処理施設の状況は、各種台帳等により調査したものであり、今後、大阪モノレールの事業等に伴い、状況が変化する可能性があります。接続等については、事業者において各施設の管理者と協議してください。</w:t>
            </w:r>
          </w:p>
          <w:p w14:paraId="73E083D5" w14:textId="4C7BB38C" w:rsidR="00C31774" w:rsidRPr="00C7196A" w:rsidRDefault="00C31774" w:rsidP="00C31774">
            <w:pPr>
              <w:pStyle w:val="Default"/>
              <w:ind w:leftChars="100" w:left="202" w:firstLineChars="100" w:firstLine="202"/>
              <w:jc w:val="both"/>
              <w:rPr>
                <w:rFonts w:asciiTheme="minorEastAsia" w:eastAsiaTheme="minorEastAsia" w:hAnsiTheme="minorEastAsia"/>
                <w:strike/>
                <w:color w:val="auto"/>
                <w:sz w:val="21"/>
                <w:szCs w:val="21"/>
                <w:highlight w:val="lightGray"/>
              </w:rPr>
            </w:pPr>
            <w:r w:rsidRPr="00C7196A">
              <w:rPr>
                <w:rFonts w:asciiTheme="minorEastAsia" w:eastAsiaTheme="minorEastAsia" w:hAnsiTheme="minorEastAsia" w:hint="eastAsia"/>
                <w:strike/>
                <w:color w:val="auto"/>
                <w:sz w:val="21"/>
                <w:szCs w:val="21"/>
                <w:highlight w:val="lightGray"/>
              </w:rPr>
              <w:t>なお、公共下水道への接続にあたっては、東大阪市において東大阪市流域関連公共下水道施設区画割の計画がありますので、東大阪市と十分協議してください。</w:t>
            </w:r>
          </w:p>
          <w:p w14:paraId="072E6DB8" w14:textId="77777777" w:rsidR="00C31774" w:rsidRPr="00C7196A" w:rsidRDefault="00C31774" w:rsidP="00C31774">
            <w:pPr>
              <w:pStyle w:val="Default"/>
              <w:ind w:leftChars="100" w:left="202"/>
              <w:jc w:val="both"/>
              <w:rPr>
                <w:rFonts w:asciiTheme="minorEastAsia" w:eastAsiaTheme="minorEastAsia" w:hAnsiTheme="minorEastAsia"/>
                <w:strike/>
                <w:color w:val="auto"/>
                <w:sz w:val="21"/>
                <w:szCs w:val="21"/>
                <w:highlight w:val="lightGray"/>
              </w:rPr>
            </w:pPr>
            <w:r w:rsidRPr="00C7196A">
              <w:rPr>
                <w:rFonts w:asciiTheme="minorEastAsia" w:eastAsiaTheme="minorEastAsia" w:hAnsiTheme="minorEastAsia" w:hint="eastAsia"/>
                <w:strike/>
                <w:color w:val="auto"/>
                <w:sz w:val="21"/>
                <w:szCs w:val="21"/>
                <w:highlight w:val="lightGray"/>
              </w:rPr>
              <w:t>（お問合せ先：東大阪市上下水道局下水道部計画課　電話</w:t>
            </w:r>
            <w:r w:rsidRPr="00C7196A">
              <w:rPr>
                <w:rFonts w:asciiTheme="minorEastAsia" w:eastAsiaTheme="minorEastAsia" w:hAnsiTheme="minorEastAsia"/>
                <w:strike/>
                <w:color w:val="auto"/>
                <w:sz w:val="21"/>
                <w:szCs w:val="21"/>
                <w:highlight w:val="lightGray"/>
              </w:rPr>
              <w:t xml:space="preserve"> 06-4309-3253</w:t>
            </w:r>
            <w:r w:rsidRPr="00C7196A">
              <w:rPr>
                <w:rFonts w:asciiTheme="minorEastAsia" w:eastAsiaTheme="minorEastAsia" w:hAnsiTheme="minorEastAsia" w:hint="eastAsia"/>
                <w:strike/>
                <w:color w:val="auto"/>
                <w:sz w:val="21"/>
                <w:szCs w:val="21"/>
                <w:highlight w:val="lightGray"/>
              </w:rPr>
              <w:t>）</w:t>
            </w:r>
          </w:p>
          <w:p w14:paraId="1B33D3EF" w14:textId="77777777" w:rsidR="00C31774" w:rsidRPr="00C7196A" w:rsidRDefault="00C31774" w:rsidP="00C31774">
            <w:pPr>
              <w:pStyle w:val="Default"/>
              <w:ind w:leftChars="100" w:left="202" w:firstLineChars="100" w:firstLine="202"/>
              <w:jc w:val="both"/>
              <w:rPr>
                <w:rFonts w:asciiTheme="minorEastAsia" w:eastAsiaTheme="minorEastAsia" w:hAnsiTheme="minorEastAsia"/>
                <w:strike/>
                <w:color w:val="auto"/>
                <w:sz w:val="21"/>
                <w:szCs w:val="21"/>
                <w:highlight w:val="lightGray"/>
              </w:rPr>
            </w:pPr>
            <w:r w:rsidRPr="00C7196A">
              <w:rPr>
                <w:rFonts w:asciiTheme="minorEastAsia" w:eastAsiaTheme="minorEastAsia" w:hAnsiTheme="minorEastAsia" w:hint="eastAsia"/>
                <w:strike/>
                <w:color w:val="auto"/>
                <w:sz w:val="21"/>
                <w:szCs w:val="21"/>
                <w:highlight w:val="lightGray"/>
              </w:rPr>
              <w:t>また、給水管の接続については、土地利用に伴い設置するメーター口径によっては分岐可能な給水管本管の口径が指定されているため、東大阪市と十分協議してください。</w:t>
            </w:r>
          </w:p>
          <w:p w14:paraId="2E56321F" w14:textId="77777777" w:rsidR="00C31774" w:rsidRPr="00C7196A" w:rsidRDefault="00C31774" w:rsidP="00C31774">
            <w:pPr>
              <w:pStyle w:val="Default"/>
              <w:ind w:leftChars="100" w:left="202"/>
              <w:jc w:val="both"/>
              <w:rPr>
                <w:rFonts w:asciiTheme="minorEastAsia" w:eastAsiaTheme="minorEastAsia" w:hAnsiTheme="minorEastAsia"/>
                <w:strike/>
                <w:color w:val="auto"/>
                <w:sz w:val="21"/>
                <w:szCs w:val="21"/>
                <w:highlight w:val="lightGray"/>
              </w:rPr>
            </w:pPr>
            <w:r w:rsidRPr="00C7196A">
              <w:rPr>
                <w:rFonts w:asciiTheme="minorEastAsia" w:eastAsiaTheme="minorEastAsia" w:hAnsiTheme="minorEastAsia" w:hint="eastAsia"/>
                <w:strike/>
                <w:color w:val="auto"/>
                <w:sz w:val="21"/>
                <w:szCs w:val="21"/>
                <w:highlight w:val="lightGray"/>
              </w:rPr>
              <w:t>（お問合せ先：東大阪市上下水道局水道施設部水道管理室給水課</w:t>
            </w:r>
            <w:r w:rsidRPr="00C7196A">
              <w:rPr>
                <w:rFonts w:asciiTheme="minorEastAsia" w:eastAsiaTheme="minorEastAsia" w:hAnsiTheme="minorEastAsia" w:hint="eastAsia"/>
                <w:strike/>
                <w:color w:val="auto"/>
                <w:szCs w:val="21"/>
                <w:highlight w:val="lightGray"/>
              </w:rPr>
              <w:t xml:space="preserve">　</w:t>
            </w:r>
            <w:r w:rsidRPr="00C7196A">
              <w:rPr>
                <w:rFonts w:asciiTheme="minorEastAsia" w:eastAsiaTheme="minorEastAsia" w:hAnsiTheme="minorEastAsia" w:hint="eastAsia"/>
                <w:strike/>
                <w:color w:val="auto"/>
                <w:sz w:val="21"/>
                <w:szCs w:val="21"/>
                <w:highlight w:val="lightGray"/>
              </w:rPr>
              <w:t>電話</w:t>
            </w:r>
            <w:r w:rsidRPr="00C7196A">
              <w:rPr>
                <w:rFonts w:asciiTheme="minorEastAsia" w:eastAsiaTheme="minorEastAsia" w:hAnsiTheme="minorEastAsia" w:hint="eastAsia"/>
                <w:strike/>
                <w:color w:val="auto"/>
                <w:szCs w:val="21"/>
                <w:highlight w:val="lightGray"/>
              </w:rPr>
              <w:t xml:space="preserve"> </w:t>
            </w:r>
            <w:r w:rsidRPr="00C7196A">
              <w:rPr>
                <w:rFonts w:asciiTheme="minorEastAsia" w:eastAsiaTheme="minorEastAsia" w:hAnsiTheme="minorEastAsia"/>
                <w:strike/>
                <w:color w:val="auto"/>
                <w:sz w:val="21"/>
                <w:szCs w:val="21"/>
                <w:highlight w:val="lightGray"/>
              </w:rPr>
              <w:t>06-6724-1221</w:t>
            </w:r>
            <w:r w:rsidRPr="00C7196A">
              <w:rPr>
                <w:rFonts w:asciiTheme="minorEastAsia" w:eastAsiaTheme="minorEastAsia" w:hAnsiTheme="minorEastAsia" w:hint="eastAsia"/>
                <w:strike/>
                <w:color w:val="auto"/>
                <w:sz w:val="21"/>
                <w:szCs w:val="21"/>
                <w:highlight w:val="lightGray"/>
              </w:rPr>
              <w:t>）</w:t>
            </w:r>
          </w:p>
          <w:p w14:paraId="3BCD8EE0" w14:textId="77777777" w:rsidR="00C31774" w:rsidRPr="00C7196A" w:rsidRDefault="00C31774" w:rsidP="00C31774">
            <w:pPr>
              <w:ind w:left="202" w:hangingChars="100" w:hanging="202"/>
              <w:rPr>
                <w:rFonts w:asciiTheme="minorEastAsia" w:eastAsiaTheme="minorEastAsia" w:hAnsiTheme="minorEastAsia"/>
                <w:strike/>
                <w:szCs w:val="21"/>
                <w:highlight w:val="lightGray"/>
              </w:rPr>
            </w:pPr>
          </w:p>
          <w:p w14:paraId="57EF0961" w14:textId="40A3D0E9"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（修正後）</w:t>
            </w:r>
          </w:p>
          <w:p w14:paraId="0847BE8F" w14:textId="52A5ADA5" w:rsidR="00C31774" w:rsidRPr="00C7196A" w:rsidRDefault="00C31774" w:rsidP="00C31774">
            <w:pPr>
              <w:ind w:left="202" w:hangingChars="100" w:hanging="202"/>
              <w:rPr>
                <w:rFonts w:asciiTheme="minorEastAsia" w:eastAsiaTheme="minorEastAsia" w:hAnsiTheme="minorEastAsia"/>
                <w:strike/>
                <w:highlight w:val="lightGray"/>
              </w:rPr>
            </w:pPr>
            <w:r w:rsidRPr="00C7196A">
              <w:rPr>
                <w:rFonts w:asciiTheme="minorEastAsia" w:eastAsiaTheme="minorEastAsia" w:hAnsiTheme="minorEastAsia"/>
                <w:strike/>
                <w:highlight w:val="lightGray"/>
              </w:rPr>
              <w:t>12</w:t>
            </w:r>
            <w:r w:rsidR="00577CD8" w:rsidRPr="00C7196A">
              <w:rPr>
                <w:rFonts w:asciiTheme="minorEastAsia" w:eastAsiaTheme="minorEastAsia" w:hAnsiTheme="minorEastAsia" w:hint="eastAsia"/>
                <w:strike/>
                <w:highlight w:val="lightGray"/>
                <w:u w:val="single"/>
              </w:rPr>
              <w:t>６</w:t>
            </w:r>
            <w:r w:rsidR="00386450" w:rsidRPr="00C7196A">
              <w:rPr>
                <w:rFonts w:asciiTheme="minorEastAsia" w:eastAsiaTheme="minorEastAsia" w:hAnsiTheme="minorEastAsia" w:hint="eastAsia"/>
                <w:strike/>
                <w:highlight w:val="lightGray"/>
              </w:rPr>
              <w:t>．</w:t>
            </w:r>
            <w:r w:rsidRPr="00C7196A">
              <w:rPr>
                <w:rFonts w:asciiTheme="minorEastAsia" w:eastAsiaTheme="minorEastAsia" w:hAnsiTheme="minorEastAsia"/>
                <w:strike/>
                <w:highlight w:val="lightGray"/>
              </w:rPr>
              <w:t>供給処理施設の状況は、各種台帳等により調査したものであり、今後、大阪モノレールの事業等に伴い、状況が変化する可能性があります。</w:t>
            </w:r>
            <w:r w:rsidRPr="00C7196A">
              <w:rPr>
                <w:rFonts w:asciiTheme="minorEastAsia" w:eastAsiaTheme="minorEastAsia" w:hAnsiTheme="minorEastAsia" w:hint="eastAsia"/>
                <w:strike/>
                <w:highlight w:val="lightGray"/>
              </w:rPr>
              <w:t>接続等については、事業者において各施設の管理者と協議してください。</w:t>
            </w:r>
          </w:p>
          <w:p w14:paraId="43663224" w14:textId="77777777" w:rsidR="00C31774" w:rsidRPr="00C7196A" w:rsidRDefault="00C31774" w:rsidP="00C31774">
            <w:pPr>
              <w:ind w:left="202" w:hangingChars="100" w:hanging="202"/>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t xml:space="preserve">　　なお、公共下水道への接続にあたっては、排水計画を基に管きょ規模を決定し、下水道が整備されておりますので、東大阪市と十分協議してください。</w:t>
            </w:r>
          </w:p>
          <w:p w14:paraId="429E5FC7" w14:textId="4D5EDC24" w:rsidR="00C31774" w:rsidRPr="00C7196A" w:rsidRDefault="00C31774" w:rsidP="00C31774">
            <w:pPr>
              <w:ind w:leftChars="100" w:left="202"/>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t>（お問合せ先：東大阪市上下水道局下水道部サービス推進室排水設備課　電話</w:t>
            </w:r>
            <w:r w:rsidRPr="00C7196A">
              <w:rPr>
                <w:rFonts w:asciiTheme="minorEastAsia" w:eastAsiaTheme="minorEastAsia" w:hAnsiTheme="minorEastAsia"/>
                <w:strike/>
                <w:highlight w:val="lightGray"/>
              </w:rPr>
              <w:t xml:space="preserve"> 06-4309-32</w:t>
            </w:r>
            <w:r w:rsidRPr="00C7196A">
              <w:rPr>
                <w:rFonts w:asciiTheme="minorEastAsia" w:eastAsiaTheme="minorEastAsia" w:hAnsiTheme="minorEastAsia" w:hint="eastAsia"/>
                <w:strike/>
                <w:highlight w:val="lightGray"/>
              </w:rPr>
              <w:t>49</w:t>
            </w:r>
            <w:r w:rsidRPr="00C7196A">
              <w:rPr>
                <w:rFonts w:asciiTheme="minorEastAsia" w:eastAsiaTheme="minorEastAsia" w:hAnsiTheme="minorEastAsia"/>
                <w:strike/>
                <w:highlight w:val="lightGray"/>
              </w:rPr>
              <w:t>）</w:t>
            </w:r>
          </w:p>
          <w:p w14:paraId="50CD20D2" w14:textId="7495C918" w:rsidR="00C31774" w:rsidRPr="00C7196A" w:rsidRDefault="00C31774" w:rsidP="00C31774">
            <w:pPr>
              <w:ind w:leftChars="100" w:left="202" w:firstLineChars="100" w:firstLine="202"/>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t>また、給水管の接続については、土地利用に伴い設置するメーター口径によっては分岐可能な給水管本管の口径が指定されているため、東大阪市と十分協議してください。</w:t>
            </w:r>
          </w:p>
          <w:p w14:paraId="6870F5B9" w14:textId="391DAB07" w:rsidR="00C31774" w:rsidRPr="00C7196A" w:rsidRDefault="00C31774" w:rsidP="00C31774">
            <w:pPr>
              <w:ind w:leftChars="100" w:left="202"/>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lastRenderedPageBreak/>
              <w:t>（お問合せ先：東大阪市上下水道局水道施設部水道管理室給水課　電話</w:t>
            </w:r>
            <w:r w:rsidRPr="00C7196A">
              <w:rPr>
                <w:rFonts w:asciiTheme="minorEastAsia" w:eastAsiaTheme="minorEastAsia" w:hAnsiTheme="minorEastAsia"/>
                <w:strike/>
                <w:highlight w:val="lightGray"/>
              </w:rPr>
              <w:t xml:space="preserve"> 06-6724-1221）</w:t>
            </w:r>
          </w:p>
        </w:tc>
        <w:tc>
          <w:tcPr>
            <w:tcW w:w="1587" w:type="dxa"/>
          </w:tcPr>
          <w:p w14:paraId="3D9864B2" w14:textId="58FA9646" w:rsidR="00C31774" w:rsidRPr="00DE6400" w:rsidRDefault="00C31774" w:rsidP="00C31774">
            <w:pPr>
              <w:rPr>
                <w:rFonts w:asciiTheme="minorEastAsia" w:eastAsiaTheme="minorEastAsia" w:hAnsiTheme="minorEastAsia"/>
                <w:szCs w:val="21"/>
              </w:rPr>
            </w:pPr>
            <w:r w:rsidRPr="004C786F">
              <w:rPr>
                <w:rFonts w:asciiTheme="minorEastAsia" w:eastAsiaTheme="minorEastAsia" w:hAnsiTheme="minorEastAsia" w:hint="eastAsia"/>
                <w:szCs w:val="21"/>
              </w:rPr>
              <w:lastRenderedPageBreak/>
              <w:t>要領等へ反映済み</w:t>
            </w:r>
          </w:p>
        </w:tc>
      </w:tr>
      <w:tr w:rsidR="00C31774" w:rsidRPr="00670307" w14:paraId="2D81AD4B" w14:textId="1A5BE572" w:rsidTr="00DC7441">
        <w:trPr>
          <w:trHeight w:val="77"/>
        </w:trPr>
        <w:tc>
          <w:tcPr>
            <w:tcW w:w="676" w:type="dxa"/>
            <w:vAlign w:val="center"/>
          </w:tcPr>
          <w:p w14:paraId="3AE2872E" w14:textId="1FA6EC7D" w:rsidR="00C31774" w:rsidRPr="000433B2" w:rsidRDefault="00C31774" w:rsidP="00C31774">
            <w:pPr>
              <w:jc w:val="center"/>
              <w:rPr>
                <w:rFonts w:asciiTheme="minorEastAsia" w:eastAsiaTheme="minorEastAsia" w:hAnsiTheme="minorEastAsia"/>
                <w:szCs w:val="21"/>
              </w:rPr>
            </w:pPr>
            <w:r w:rsidRPr="000433B2">
              <w:rPr>
                <w:rFonts w:asciiTheme="minorEastAsia" w:eastAsiaTheme="minorEastAsia" w:hAnsiTheme="minorEastAsia" w:hint="eastAsia"/>
                <w:szCs w:val="21"/>
              </w:rPr>
              <w:t>3</w:t>
            </w:r>
            <w:r w:rsidRPr="000433B2">
              <w:rPr>
                <w:rFonts w:asciiTheme="minorEastAsia" w:eastAsiaTheme="minorEastAsia" w:hAnsiTheme="minorEastAsia"/>
                <w:szCs w:val="21"/>
              </w:rPr>
              <w:t>6</w:t>
            </w:r>
          </w:p>
        </w:tc>
        <w:tc>
          <w:tcPr>
            <w:tcW w:w="806" w:type="dxa"/>
            <w:vAlign w:val="center"/>
          </w:tcPr>
          <w:p w14:paraId="24ED9018" w14:textId="77777777" w:rsidR="00C31774" w:rsidRPr="00C7196A" w:rsidRDefault="00C31774" w:rsidP="00C31774">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開発条件書</w:t>
            </w:r>
          </w:p>
          <w:p w14:paraId="72A5C6A4" w14:textId="48BDB7FE" w:rsidR="00C31774" w:rsidRPr="00C7196A" w:rsidRDefault="00C31774" w:rsidP="00C31774">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strike/>
                <w:szCs w:val="21"/>
                <w:highlight w:val="lightGray"/>
              </w:rPr>
              <w:t>P.16</w:t>
            </w:r>
          </w:p>
        </w:tc>
        <w:tc>
          <w:tcPr>
            <w:tcW w:w="806" w:type="dxa"/>
            <w:vAlign w:val="center"/>
          </w:tcPr>
          <w:p w14:paraId="1F68CD39" w14:textId="5A5397B9" w:rsidR="00C31774" w:rsidRPr="00C7196A" w:rsidRDefault="00C31774" w:rsidP="00C31774">
            <w:pPr>
              <w:pStyle w:val="aa"/>
              <w:tabs>
                <w:tab w:val="clear" w:pos="4252"/>
                <w:tab w:val="clear" w:pos="8504"/>
              </w:tabs>
              <w:snapToGrid/>
              <w:spacing w:line="400" w:lineRule="exact"/>
              <w:ind w:left="202" w:hangingChars="100" w:hanging="20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w:t>
            </w:r>
            <w:r w:rsidRPr="00C7196A">
              <w:rPr>
                <w:rFonts w:asciiTheme="minorEastAsia" w:eastAsiaTheme="minorEastAsia" w:hAnsiTheme="minorEastAsia" w:hint="eastAsia"/>
                <w:strike/>
                <w:szCs w:val="21"/>
                <w:highlight w:val="lightGray"/>
              </w:rPr>
              <w:t>6</w:t>
            </w:r>
          </w:p>
        </w:tc>
        <w:tc>
          <w:tcPr>
            <w:tcW w:w="5396" w:type="dxa"/>
          </w:tcPr>
          <w:p w14:paraId="1A0C5BF3" w14:textId="61A9895B" w:rsidR="00C31774" w:rsidRPr="00C7196A" w:rsidRDefault="00C31774" w:rsidP="00C31774">
            <w:pPr>
              <w:ind w:left="202" w:hangingChars="100" w:hanging="202"/>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t>・URL内にて、残置杭の断面図・詳細図を掲載していると記載ありますが、実際にHPを拝見すると見当たりません。</w:t>
            </w:r>
          </w:p>
          <w:p w14:paraId="1295D190" w14:textId="3186C3A5" w:rsidR="00C31774" w:rsidRPr="00C7196A" w:rsidRDefault="00C31774" w:rsidP="00C31774">
            <w:pPr>
              <w:ind w:firstLineChars="100" w:firstLine="202"/>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t>掲載場所をお示しください。</w:t>
            </w:r>
          </w:p>
        </w:tc>
        <w:tc>
          <w:tcPr>
            <w:tcW w:w="5954" w:type="dxa"/>
          </w:tcPr>
          <w:p w14:paraId="25C595C9" w14:textId="55C6EB6D"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・開発条件書8</w:t>
            </w:r>
            <w:r w:rsidRPr="00C7196A">
              <w:rPr>
                <w:rFonts w:asciiTheme="minorEastAsia" w:eastAsiaTheme="minorEastAsia" w:hAnsiTheme="minorEastAsia"/>
                <w:strike/>
                <w:szCs w:val="21"/>
                <w:highlight w:val="lightGray"/>
              </w:rPr>
              <w:t>.</w:t>
            </w:r>
            <w:r w:rsidRPr="00C7196A">
              <w:rPr>
                <w:rFonts w:asciiTheme="minorEastAsia" w:eastAsiaTheme="minorEastAsia" w:hAnsiTheme="minorEastAsia" w:hint="eastAsia"/>
                <w:strike/>
                <w:szCs w:val="21"/>
                <w:highlight w:val="lightGray"/>
              </w:rPr>
              <w:t>【主な留意事項】6</w:t>
            </w:r>
            <w:r w:rsidRPr="00C7196A">
              <w:rPr>
                <w:rFonts w:asciiTheme="minorEastAsia" w:eastAsiaTheme="minorEastAsia" w:hAnsiTheme="minorEastAsia"/>
                <w:strike/>
                <w:szCs w:val="21"/>
                <w:highlight w:val="lightGray"/>
              </w:rPr>
              <w:t>.</w:t>
            </w:r>
            <w:r w:rsidRPr="00C7196A">
              <w:rPr>
                <w:rFonts w:asciiTheme="minorEastAsia" w:eastAsiaTheme="minorEastAsia" w:hAnsiTheme="minorEastAsia" w:hint="eastAsia"/>
                <w:strike/>
                <w:szCs w:val="21"/>
                <w:highlight w:val="lightGray"/>
              </w:rPr>
              <w:t>の内容を質疑番号102にて改めています。</w:t>
            </w:r>
          </w:p>
          <w:p w14:paraId="362E63B4" w14:textId="7076035D" w:rsidR="00C31774" w:rsidRPr="00C7196A" w:rsidRDefault="00C31774" w:rsidP="00C31774">
            <w:pPr>
              <w:ind w:left="202" w:hangingChars="100" w:hanging="202"/>
              <w:rPr>
                <w:rFonts w:asciiTheme="minorEastAsia" w:eastAsiaTheme="minorEastAsia" w:hAnsiTheme="minorEastAsia"/>
                <w:strike/>
                <w:highlight w:val="lightGray"/>
              </w:rPr>
            </w:pPr>
            <w:r w:rsidRPr="00C7196A">
              <w:rPr>
                <w:rFonts w:asciiTheme="minorEastAsia" w:eastAsiaTheme="minorEastAsia" w:hAnsiTheme="minorEastAsia" w:hint="eastAsia"/>
                <w:strike/>
                <w:szCs w:val="21"/>
                <w:highlight w:val="lightGray"/>
              </w:rPr>
              <w:t>・旧商業施設建物の基礎杭の一部及び山留め（シートパイル）の残置物に係る詳細図・断面図については、H</w:t>
            </w:r>
            <w:r w:rsidRPr="00C7196A">
              <w:rPr>
                <w:rFonts w:asciiTheme="minorEastAsia" w:eastAsiaTheme="minorEastAsia" w:hAnsiTheme="minorEastAsia"/>
                <w:strike/>
                <w:szCs w:val="21"/>
                <w:highlight w:val="lightGray"/>
              </w:rPr>
              <w:t>P</w:t>
            </w:r>
            <w:r w:rsidRPr="00C7196A">
              <w:rPr>
                <w:rFonts w:asciiTheme="minorEastAsia" w:eastAsiaTheme="minorEastAsia" w:hAnsiTheme="minorEastAsia" w:hint="eastAsia"/>
                <w:strike/>
                <w:szCs w:val="21"/>
                <w:highlight w:val="lightGray"/>
              </w:rPr>
              <w:t>に掲載ができていなかったため、</w:t>
            </w:r>
            <w:r w:rsidRPr="00C7196A">
              <w:rPr>
                <w:rFonts w:asciiTheme="minorEastAsia" w:eastAsiaTheme="minorEastAsia" w:hAnsiTheme="minorEastAsia" w:hint="eastAsia"/>
                <w:strike/>
                <w:highlight w:val="lightGray"/>
              </w:rPr>
              <w:t>令和5年8月1日から大阪府都市整備部住宅建築局住宅経営室施設保全課資産活用グループで閲覧できるように改めます。</w:t>
            </w:r>
          </w:p>
          <w:p w14:paraId="2CB3C2E3" w14:textId="77777777" w:rsidR="00C31774" w:rsidRPr="00C7196A" w:rsidRDefault="00C31774" w:rsidP="00C31774">
            <w:pPr>
              <w:ind w:left="202" w:hangingChars="100" w:hanging="202"/>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t xml:space="preserve">　閲覧をご希望される場合は、事前にご連絡の上、日時の予約をお願いします。</w:t>
            </w:r>
          </w:p>
          <w:p w14:paraId="074857C8" w14:textId="77777777" w:rsidR="00C31774" w:rsidRPr="00C7196A" w:rsidRDefault="00C31774" w:rsidP="00C31774">
            <w:pPr>
              <w:rPr>
                <w:rFonts w:asciiTheme="minorEastAsia" w:eastAsiaTheme="minorEastAsia" w:hAnsiTheme="minorEastAsia"/>
                <w:strike/>
                <w:highlight w:val="lightGray"/>
              </w:rPr>
            </w:pPr>
          </w:p>
          <w:p w14:paraId="7D5C5AE9" w14:textId="77777777"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【ご連絡先】</w:t>
            </w:r>
          </w:p>
          <w:p w14:paraId="5B1892E1" w14:textId="77777777" w:rsidR="00C31774" w:rsidRPr="00C7196A" w:rsidRDefault="00C31774" w:rsidP="00C31774">
            <w:pPr>
              <w:ind w:leftChars="100" w:left="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highlight w:val="lightGray"/>
              </w:rPr>
              <w:t>大阪府都市整備部住宅建築局住宅経営室施設保全課</w:t>
            </w:r>
          </w:p>
          <w:p w14:paraId="18952A3A" w14:textId="58C7B3DA" w:rsidR="00C31774" w:rsidRPr="00C7196A" w:rsidRDefault="00C31774" w:rsidP="00C31774">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（電話）</w:t>
            </w:r>
            <w:r w:rsidRPr="00C7196A">
              <w:rPr>
                <w:rFonts w:asciiTheme="minorEastAsia" w:eastAsiaTheme="minorEastAsia" w:hAnsiTheme="minorEastAsia" w:hint="eastAsia"/>
                <w:strike/>
                <w:highlight w:val="lightGray"/>
              </w:rPr>
              <w:t>06-6210-9760</w:t>
            </w:r>
          </w:p>
        </w:tc>
        <w:tc>
          <w:tcPr>
            <w:tcW w:w="1587" w:type="dxa"/>
          </w:tcPr>
          <w:p w14:paraId="527E05A7" w14:textId="7CF68941" w:rsidR="00C31774" w:rsidRPr="000433B2" w:rsidRDefault="00C31774" w:rsidP="00C31774">
            <w:pPr>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C31774" w:rsidRPr="00670307" w14:paraId="316A2847" w14:textId="47ABBD32" w:rsidTr="00DC7441">
        <w:trPr>
          <w:trHeight w:val="77"/>
        </w:trPr>
        <w:tc>
          <w:tcPr>
            <w:tcW w:w="676" w:type="dxa"/>
            <w:vAlign w:val="center"/>
          </w:tcPr>
          <w:p w14:paraId="67CD7A32" w14:textId="4E8EA637" w:rsidR="00C31774" w:rsidRPr="000433B2" w:rsidRDefault="00C31774" w:rsidP="00C31774">
            <w:pPr>
              <w:jc w:val="center"/>
              <w:rPr>
                <w:rFonts w:asciiTheme="minorEastAsia" w:eastAsiaTheme="minorEastAsia" w:hAnsiTheme="minorEastAsia"/>
                <w:szCs w:val="21"/>
              </w:rPr>
            </w:pPr>
            <w:r w:rsidRPr="003158D1">
              <w:rPr>
                <w:rFonts w:asciiTheme="minorEastAsia" w:eastAsiaTheme="minorEastAsia" w:hAnsiTheme="minorEastAsia" w:hint="eastAsia"/>
                <w:szCs w:val="21"/>
              </w:rPr>
              <w:t>3</w:t>
            </w:r>
            <w:r w:rsidRPr="003158D1">
              <w:rPr>
                <w:rFonts w:asciiTheme="minorEastAsia" w:eastAsiaTheme="minorEastAsia" w:hAnsiTheme="minorEastAsia"/>
                <w:szCs w:val="21"/>
              </w:rPr>
              <w:t>7</w:t>
            </w:r>
          </w:p>
        </w:tc>
        <w:tc>
          <w:tcPr>
            <w:tcW w:w="806" w:type="dxa"/>
            <w:vAlign w:val="center"/>
          </w:tcPr>
          <w:p w14:paraId="31486BDB" w14:textId="77777777" w:rsidR="00C31774" w:rsidRPr="000433B2" w:rsidRDefault="00C31774" w:rsidP="00C31774">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2A3C46F6" w14:textId="6E71DBB0" w:rsidR="00C31774" w:rsidRPr="000433B2" w:rsidRDefault="00C31774" w:rsidP="00C31774">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w:t>
            </w:r>
            <w:r w:rsidRPr="00397541">
              <w:rPr>
                <w:rFonts w:asciiTheme="minorEastAsia" w:eastAsiaTheme="minorEastAsia" w:hAnsiTheme="minorEastAsia"/>
                <w:strike/>
                <w:szCs w:val="21"/>
                <w:highlight w:val="lightGray"/>
              </w:rPr>
              <w:t>2</w:t>
            </w:r>
            <w:r w:rsidR="00397541" w:rsidRPr="00397541">
              <w:rPr>
                <w:rFonts w:asciiTheme="minorEastAsia" w:eastAsiaTheme="minorEastAsia" w:hAnsiTheme="minorEastAsia" w:hint="eastAsia"/>
                <w:szCs w:val="21"/>
                <w:u w:val="single"/>
              </w:rPr>
              <w:t>1</w:t>
            </w:r>
          </w:p>
        </w:tc>
        <w:tc>
          <w:tcPr>
            <w:tcW w:w="806" w:type="dxa"/>
            <w:vAlign w:val="center"/>
          </w:tcPr>
          <w:p w14:paraId="50D5B0E5" w14:textId="1387FB80" w:rsidR="00C31774" w:rsidRPr="000433B2" w:rsidRDefault="00C31774" w:rsidP="00C31774">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30F02E23" w14:textId="7E1FA8A1" w:rsidR="00C31774" w:rsidRPr="000433B2" w:rsidRDefault="00C31774" w:rsidP="00C31774">
            <w:pPr>
              <w:ind w:left="202" w:hangingChars="100" w:hanging="202"/>
              <w:rPr>
                <w:rFonts w:asciiTheme="minorEastAsia" w:eastAsiaTheme="minorEastAsia" w:hAnsiTheme="minorEastAsia"/>
              </w:rPr>
            </w:pPr>
            <w:r w:rsidRPr="000433B2">
              <w:rPr>
                <w:rFonts w:asciiTheme="minorEastAsia" w:eastAsiaTheme="minorEastAsia" w:hAnsiTheme="minorEastAsia" w:hint="eastAsia"/>
              </w:rPr>
              <w:t>・地区計画において、建築物の容積率の最低限度が設定されておりますが、事業用地全体での最低限度と考えてよいでしょうか。敷地分割した際には各々の敷地で容積率の最低限度を満たす必要がありますでしょうか。</w:t>
            </w:r>
          </w:p>
        </w:tc>
        <w:tc>
          <w:tcPr>
            <w:tcW w:w="5954" w:type="dxa"/>
          </w:tcPr>
          <w:p w14:paraId="0926D29B" w14:textId="727231AB" w:rsidR="00C31774" w:rsidRPr="000433B2" w:rsidRDefault="00C31774" w:rsidP="00C31774">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・事業用地全体での最低限度ではありません。敷地分割した際には各々の敷地で容積率の最低限度を満たす必要があります。</w:t>
            </w:r>
          </w:p>
        </w:tc>
        <w:tc>
          <w:tcPr>
            <w:tcW w:w="1587" w:type="dxa"/>
          </w:tcPr>
          <w:p w14:paraId="228605BA" w14:textId="77777777" w:rsidR="00C31774" w:rsidRPr="000433B2" w:rsidRDefault="00C31774" w:rsidP="00C31774">
            <w:pPr>
              <w:ind w:left="202" w:hangingChars="100" w:hanging="202"/>
              <w:rPr>
                <w:rFonts w:asciiTheme="minorEastAsia" w:eastAsiaTheme="minorEastAsia" w:hAnsiTheme="minorEastAsia"/>
                <w:szCs w:val="21"/>
              </w:rPr>
            </w:pPr>
          </w:p>
        </w:tc>
      </w:tr>
      <w:tr w:rsidR="00875ED2" w:rsidRPr="00670307" w14:paraId="2729D652" w14:textId="0A966CE4" w:rsidTr="00421830">
        <w:trPr>
          <w:trHeight w:val="77"/>
        </w:trPr>
        <w:tc>
          <w:tcPr>
            <w:tcW w:w="676" w:type="dxa"/>
            <w:vAlign w:val="center"/>
          </w:tcPr>
          <w:p w14:paraId="0699FC54" w14:textId="6ED0584D" w:rsidR="00875ED2" w:rsidRPr="000433B2" w:rsidRDefault="00875ED2" w:rsidP="00875ED2">
            <w:pPr>
              <w:jc w:val="center"/>
              <w:rPr>
                <w:rFonts w:asciiTheme="minorEastAsia" w:eastAsiaTheme="minorEastAsia" w:hAnsiTheme="minorEastAsia"/>
                <w:szCs w:val="21"/>
              </w:rPr>
            </w:pPr>
            <w:r w:rsidRPr="000433B2">
              <w:rPr>
                <w:rFonts w:asciiTheme="minorEastAsia" w:eastAsiaTheme="minorEastAsia" w:hAnsiTheme="minorEastAsia" w:hint="eastAsia"/>
                <w:szCs w:val="21"/>
              </w:rPr>
              <w:t>3</w:t>
            </w:r>
            <w:r w:rsidRPr="000433B2">
              <w:rPr>
                <w:rFonts w:asciiTheme="minorEastAsia" w:eastAsiaTheme="minorEastAsia" w:hAnsiTheme="minorEastAsia"/>
                <w:szCs w:val="21"/>
              </w:rPr>
              <w:t>8</w:t>
            </w:r>
          </w:p>
        </w:tc>
        <w:tc>
          <w:tcPr>
            <w:tcW w:w="806" w:type="dxa"/>
            <w:shd w:val="clear" w:color="auto" w:fill="auto"/>
            <w:vAlign w:val="center"/>
          </w:tcPr>
          <w:p w14:paraId="40B693CE" w14:textId="77777777" w:rsidR="00875ED2" w:rsidRPr="00421830" w:rsidRDefault="00875ED2" w:rsidP="00875ED2">
            <w:pPr>
              <w:ind w:leftChars="-38" w:left="-77" w:rightChars="-16" w:right="-32"/>
              <w:jc w:val="center"/>
              <w:rPr>
                <w:rFonts w:asciiTheme="minorEastAsia" w:eastAsiaTheme="minorEastAsia" w:hAnsiTheme="minorEastAsia"/>
                <w:szCs w:val="21"/>
              </w:rPr>
            </w:pPr>
            <w:r w:rsidRPr="00421830">
              <w:rPr>
                <w:rFonts w:asciiTheme="minorEastAsia" w:eastAsiaTheme="minorEastAsia" w:hAnsiTheme="minorEastAsia" w:hint="eastAsia"/>
                <w:szCs w:val="21"/>
              </w:rPr>
              <w:t>開発条件書</w:t>
            </w:r>
          </w:p>
          <w:p w14:paraId="3CBFFCEC" w14:textId="49C56F91" w:rsidR="00875ED2" w:rsidRPr="00421830" w:rsidRDefault="00875ED2" w:rsidP="00875ED2">
            <w:pPr>
              <w:ind w:leftChars="-38" w:left="-77" w:rightChars="-16" w:right="-32"/>
              <w:jc w:val="center"/>
              <w:rPr>
                <w:rFonts w:asciiTheme="minorEastAsia" w:eastAsiaTheme="minorEastAsia" w:hAnsiTheme="minorEastAsia"/>
                <w:szCs w:val="21"/>
              </w:rPr>
            </w:pPr>
            <w:r w:rsidRPr="00421830">
              <w:rPr>
                <w:rFonts w:asciiTheme="minorEastAsia" w:eastAsiaTheme="minorEastAsia" w:hAnsiTheme="minorEastAsia"/>
                <w:szCs w:val="21"/>
              </w:rPr>
              <w:t>P.</w:t>
            </w:r>
            <w:r w:rsidRPr="00421830">
              <w:rPr>
                <w:rFonts w:asciiTheme="minorEastAsia" w:eastAsiaTheme="minorEastAsia" w:hAnsiTheme="minorEastAsia"/>
                <w:strike/>
                <w:szCs w:val="21"/>
                <w:highlight w:val="lightGray"/>
              </w:rPr>
              <w:t>3</w:t>
            </w:r>
            <w:r w:rsidR="00421830" w:rsidRPr="00421830">
              <w:rPr>
                <w:rFonts w:asciiTheme="minorEastAsia" w:eastAsiaTheme="minorEastAsia" w:hAnsiTheme="minorEastAsia"/>
                <w:szCs w:val="21"/>
                <w:u w:val="single"/>
              </w:rPr>
              <w:t>2</w:t>
            </w:r>
          </w:p>
        </w:tc>
        <w:tc>
          <w:tcPr>
            <w:tcW w:w="806" w:type="dxa"/>
            <w:shd w:val="clear" w:color="auto" w:fill="auto"/>
            <w:vAlign w:val="center"/>
          </w:tcPr>
          <w:p w14:paraId="5C71D4CB" w14:textId="08893A23" w:rsidR="00875ED2" w:rsidRPr="00421830" w:rsidRDefault="00875ED2" w:rsidP="00875ED2">
            <w:pPr>
              <w:ind w:leftChars="-38" w:left="-77" w:rightChars="-16" w:right="-32"/>
              <w:jc w:val="center"/>
              <w:rPr>
                <w:rFonts w:asciiTheme="minorEastAsia" w:eastAsiaTheme="minorEastAsia" w:hAnsiTheme="minorEastAsia"/>
                <w:szCs w:val="21"/>
              </w:rPr>
            </w:pPr>
            <w:r w:rsidRPr="00421830">
              <w:rPr>
                <w:rFonts w:asciiTheme="minorEastAsia" w:eastAsiaTheme="minorEastAsia" w:hAnsiTheme="minorEastAsia" w:hint="eastAsia"/>
                <w:szCs w:val="21"/>
              </w:rPr>
              <w:t>-</w:t>
            </w:r>
          </w:p>
        </w:tc>
        <w:tc>
          <w:tcPr>
            <w:tcW w:w="5396" w:type="dxa"/>
            <w:shd w:val="clear" w:color="auto" w:fill="auto"/>
          </w:tcPr>
          <w:p w14:paraId="15FD4504" w14:textId="517AD1E0" w:rsidR="00875ED2" w:rsidRPr="00421830" w:rsidRDefault="00875ED2" w:rsidP="00875ED2">
            <w:pPr>
              <w:ind w:left="202" w:hangingChars="100" w:hanging="202"/>
              <w:rPr>
                <w:rFonts w:asciiTheme="minorEastAsia" w:eastAsiaTheme="minorEastAsia" w:hAnsiTheme="minorEastAsia"/>
              </w:rPr>
            </w:pPr>
            <w:r w:rsidRPr="00421830">
              <w:rPr>
                <w:rFonts w:asciiTheme="minorEastAsia" w:eastAsiaTheme="minorEastAsia" w:hAnsiTheme="minorEastAsia" w:hint="eastAsia"/>
              </w:rPr>
              <w:t>・壁面後退区域が黒破線で示されていますが、座標でお示し下さい。ない場合は黒破線が特定できる資料をご開示ください。</w:t>
            </w:r>
          </w:p>
        </w:tc>
        <w:tc>
          <w:tcPr>
            <w:tcW w:w="5954" w:type="dxa"/>
          </w:tcPr>
          <w:p w14:paraId="6996DE53" w14:textId="380E99DC" w:rsidR="00421830" w:rsidRPr="00421830" w:rsidRDefault="00875ED2" w:rsidP="00421830">
            <w:pPr>
              <w:ind w:left="202" w:hangingChars="100" w:hanging="202"/>
              <w:rPr>
                <w:rFonts w:asciiTheme="minorEastAsia" w:eastAsiaTheme="minorEastAsia" w:hAnsiTheme="minorEastAsia"/>
                <w:szCs w:val="21"/>
                <w:u w:val="single"/>
              </w:rPr>
            </w:pPr>
            <w:r w:rsidRPr="00421830">
              <w:rPr>
                <w:rFonts w:asciiTheme="minorEastAsia" w:eastAsiaTheme="minorEastAsia" w:hAnsiTheme="minorEastAsia" w:hint="eastAsia"/>
                <w:szCs w:val="21"/>
              </w:rPr>
              <w:t>・壁面後退区域を座標で示すことはできません。壁面後退区域の境界線の説明図を</w:t>
            </w:r>
            <w:r w:rsidRPr="00421830">
              <w:rPr>
                <w:rFonts w:asciiTheme="minorEastAsia" w:eastAsiaTheme="minorEastAsia" w:hAnsiTheme="minorEastAsia" w:hint="eastAsia"/>
              </w:rPr>
              <w:t>大阪府ホームページにて公開</w:t>
            </w:r>
            <w:r w:rsidRPr="00421830">
              <w:rPr>
                <w:rFonts w:asciiTheme="minorEastAsia" w:eastAsiaTheme="minorEastAsia" w:hAnsiTheme="minorEastAsia" w:hint="eastAsia"/>
                <w:szCs w:val="21"/>
              </w:rPr>
              <w:t>しますので参考にしてください</w:t>
            </w:r>
            <w:r w:rsidRPr="009167EC">
              <w:rPr>
                <w:rFonts w:asciiTheme="minorEastAsia" w:eastAsiaTheme="minorEastAsia" w:hAnsiTheme="minorEastAsia" w:hint="eastAsia"/>
                <w:szCs w:val="21"/>
              </w:rPr>
              <w:t>。</w:t>
            </w:r>
            <w:r w:rsidR="00421830" w:rsidRPr="009167EC">
              <w:rPr>
                <w:rFonts w:asciiTheme="minorEastAsia" w:eastAsiaTheme="minorEastAsia" w:hAnsiTheme="minorEastAsia" w:hint="eastAsia"/>
                <w:szCs w:val="21"/>
                <w:u w:val="single"/>
              </w:rPr>
              <w:t>なお、</w:t>
            </w:r>
            <w:r w:rsidR="006B7E1B" w:rsidRPr="009167EC">
              <w:rPr>
                <w:rFonts w:asciiTheme="minorEastAsia" w:eastAsiaTheme="minorEastAsia" w:hAnsiTheme="minorEastAsia" w:hint="eastAsia"/>
                <w:szCs w:val="21"/>
                <w:u w:val="single"/>
              </w:rPr>
              <w:t>本資料は</w:t>
            </w:r>
            <w:r w:rsidR="00421830" w:rsidRPr="009167EC">
              <w:rPr>
                <w:rFonts w:asciiTheme="minorEastAsia" w:eastAsiaTheme="minorEastAsia" w:hAnsiTheme="minorEastAsia" w:hint="eastAsia"/>
                <w:szCs w:val="21"/>
                <w:u w:val="single"/>
              </w:rPr>
              <w:t>令和</w:t>
            </w:r>
            <w:r w:rsidR="00421830" w:rsidRPr="009167EC">
              <w:rPr>
                <w:rFonts w:asciiTheme="minorEastAsia" w:eastAsiaTheme="minorEastAsia" w:hAnsiTheme="minorEastAsia"/>
                <w:szCs w:val="21"/>
                <w:u w:val="single"/>
              </w:rPr>
              <w:t>3</w:t>
            </w:r>
            <w:r w:rsidR="00421830" w:rsidRPr="009167EC">
              <w:rPr>
                <w:rFonts w:asciiTheme="minorEastAsia" w:eastAsiaTheme="minorEastAsia" w:hAnsiTheme="minorEastAsia" w:hint="eastAsia"/>
                <w:szCs w:val="21"/>
                <w:u w:val="single"/>
              </w:rPr>
              <w:t>年度の地区計画図を加工した</w:t>
            </w:r>
            <w:r w:rsidR="006B7E1B" w:rsidRPr="009167EC">
              <w:rPr>
                <w:rFonts w:asciiTheme="minorEastAsia" w:eastAsiaTheme="minorEastAsia" w:hAnsiTheme="minorEastAsia" w:hint="eastAsia"/>
                <w:szCs w:val="21"/>
                <w:u w:val="single"/>
              </w:rPr>
              <w:t>ものであり</w:t>
            </w:r>
            <w:r w:rsidR="00421830" w:rsidRPr="009167EC">
              <w:rPr>
                <w:rFonts w:asciiTheme="minorEastAsia" w:eastAsiaTheme="minorEastAsia" w:hAnsiTheme="minorEastAsia" w:hint="eastAsia"/>
                <w:szCs w:val="21"/>
                <w:u w:val="single"/>
              </w:rPr>
              <w:t>、</w:t>
            </w:r>
            <w:r w:rsidR="006B7E1B" w:rsidRPr="009167EC">
              <w:rPr>
                <w:rFonts w:asciiTheme="minorEastAsia" w:eastAsiaTheme="minorEastAsia" w:hAnsiTheme="minorEastAsia" w:hint="eastAsia"/>
                <w:u w:val="single"/>
              </w:rPr>
              <w:t>本開発事業者公募の公告時</w:t>
            </w:r>
            <w:r w:rsidR="00826DE6" w:rsidRPr="009167EC">
              <w:rPr>
                <w:rFonts w:asciiTheme="minorEastAsia" w:eastAsiaTheme="minorEastAsia" w:hAnsiTheme="minorEastAsia" w:hint="eastAsia"/>
                <w:szCs w:val="21"/>
                <w:u w:val="single"/>
              </w:rPr>
              <w:t>点の</w:t>
            </w:r>
            <w:r w:rsidR="006B7E1B" w:rsidRPr="009167EC">
              <w:rPr>
                <w:rFonts w:asciiTheme="minorEastAsia" w:eastAsiaTheme="minorEastAsia" w:hAnsiTheme="minorEastAsia" w:hint="eastAsia"/>
                <w:szCs w:val="21"/>
                <w:u w:val="single"/>
              </w:rPr>
              <w:t>地区計画の内容（</w:t>
            </w:r>
            <w:r w:rsidR="009167EC" w:rsidRPr="009167EC">
              <w:rPr>
                <w:rFonts w:asciiTheme="minorEastAsia" w:eastAsiaTheme="minorEastAsia" w:hAnsiTheme="minorEastAsia" w:hint="eastAsia"/>
                <w:szCs w:val="21"/>
                <w:u w:val="single"/>
              </w:rPr>
              <w:t>新たな地区施設として</w:t>
            </w:r>
            <w:r w:rsidR="006B7E1B" w:rsidRPr="009167EC">
              <w:rPr>
                <w:rFonts w:asciiTheme="minorEastAsia" w:eastAsiaTheme="minorEastAsia" w:hAnsiTheme="minorEastAsia" w:hint="eastAsia"/>
                <w:szCs w:val="21"/>
                <w:u w:val="single"/>
              </w:rPr>
              <w:t>敷地南西に追加された多目的広場</w:t>
            </w:r>
            <w:r w:rsidR="009167EC" w:rsidRPr="009167EC">
              <w:rPr>
                <w:rFonts w:asciiTheme="minorEastAsia" w:eastAsiaTheme="minorEastAsia" w:hAnsiTheme="minorEastAsia" w:hint="eastAsia"/>
                <w:szCs w:val="21"/>
                <w:u w:val="single"/>
              </w:rPr>
              <w:t>等</w:t>
            </w:r>
            <w:r w:rsidR="006B7E1B" w:rsidRPr="009167EC">
              <w:rPr>
                <w:rFonts w:asciiTheme="minorEastAsia" w:eastAsiaTheme="minorEastAsia" w:hAnsiTheme="minorEastAsia" w:hint="eastAsia"/>
                <w:szCs w:val="21"/>
                <w:u w:val="single"/>
              </w:rPr>
              <w:t>）が反映されていない箇所があるためご</w:t>
            </w:r>
            <w:r w:rsidR="009167EC" w:rsidRPr="009167EC">
              <w:rPr>
                <w:rFonts w:asciiTheme="minorEastAsia" w:eastAsiaTheme="minorEastAsia" w:hAnsiTheme="minorEastAsia" w:hint="eastAsia"/>
                <w:szCs w:val="21"/>
                <w:u w:val="single"/>
              </w:rPr>
              <w:t>注</w:t>
            </w:r>
            <w:r w:rsidR="006B7E1B" w:rsidRPr="009167EC">
              <w:rPr>
                <w:rFonts w:asciiTheme="minorEastAsia" w:eastAsiaTheme="minorEastAsia" w:hAnsiTheme="minorEastAsia" w:hint="eastAsia"/>
                <w:szCs w:val="21"/>
                <w:u w:val="single"/>
              </w:rPr>
              <w:t>意ください。</w:t>
            </w:r>
          </w:p>
          <w:p w14:paraId="44DBCF7E" w14:textId="77777777" w:rsidR="00875ED2" w:rsidRPr="00826DE6" w:rsidRDefault="00875ED2" w:rsidP="00875ED2">
            <w:pPr>
              <w:ind w:left="202" w:hangingChars="100" w:hanging="202"/>
              <w:rPr>
                <w:rFonts w:asciiTheme="minorEastAsia" w:eastAsiaTheme="minorEastAsia" w:hAnsiTheme="minorEastAsia"/>
                <w:strike/>
                <w:szCs w:val="21"/>
                <w:highlight w:val="lightGray"/>
              </w:rPr>
            </w:pPr>
          </w:p>
          <w:p w14:paraId="3FB3FBCD" w14:textId="77777777" w:rsidR="00875ED2" w:rsidRPr="00421830" w:rsidRDefault="00875ED2" w:rsidP="00875ED2">
            <w:pPr>
              <w:ind w:left="202" w:hangingChars="100" w:hanging="202"/>
              <w:rPr>
                <w:rFonts w:asciiTheme="minorEastAsia" w:eastAsiaTheme="minorEastAsia" w:hAnsiTheme="minorEastAsia"/>
              </w:rPr>
            </w:pPr>
            <w:r w:rsidRPr="00421830">
              <w:rPr>
                <w:rFonts w:asciiTheme="minorEastAsia" w:eastAsiaTheme="minorEastAsia" w:hAnsiTheme="minorEastAsia" w:hint="eastAsia"/>
              </w:rPr>
              <w:t>【大阪府ホームページU</w:t>
            </w:r>
            <w:r w:rsidRPr="00421830">
              <w:rPr>
                <w:rFonts w:asciiTheme="minorEastAsia" w:eastAsiaTheme="minorEastAsia" w:hAnsiTheme="minorEastAsia"/>
              </w:rPr>
              <w:t>RL</w:t>
            </w:r>
            <w:r w:rsidRPr="00421830">
              <w:rPr>
                <w:rFonts w:asciiTheme="minorEastAsia" w:eastAsiaTheme="minorEastAsia" w:hAnsiTheme="minorEastAsia" w:hint="eastAsia"/>
              </w:rPr>
              <w:t>】</w:t>
            </w:r>
          </w:p>
          <w:p w14:paraId="5A04F46E" w14:textId="5EF5445A" w:rsidR="004B363F" w:rsidRDefault="008F6E20" w:rsidP="00C7196A">
            <w:pPr>
              <w:ind w:leftChars="100" w:left="202"/>
              <w:rPr>
                <w:rFonts w:asciiTheme="minorEastAsia" w:eastAsiaTheme="minorEastAsia" w:hAnsiTheme="minorEastAsia"/>
                <w:strike/>
                <w:highlight w:val="lightGray"/>
              </w:rPr>
            </w:pPr>
            <w:hyperlink r:id="rId10" w:history="1">
              <w:r w:rsidR="00421830" w:rsidRPr="002130AF">
                <w:rPr>
                  <w:rStyle w:val="a4"/>
                  <w:rFonts w:asciiTheme="minorEastAsia" w:eastAsiaTheme="minorEastAsia" w:hAnsiTheme="minorEastAsia"/>
                  <w:strike/>
                  <w:highlight w:val="lightGray"/>
                </w:rPr>
                <w:t>https://www.pref.osaka.lg.jp/jutaku/youchikatsuyou/kaihatsuzigyousya.html</w:t>
              </w:r>
            </w:hyperlink>
          </w:p>
          <w:p w14:paraId="304D790E" w14:textId="048604B3" w:rsidR="00421830" w:rsidRPr="00421830" w:rsidRDefault="008F6E20" w:rsidP="00C7196A">
            <w:pPr>
              <w:ind w:leftChars="100" w:left="202"/>
              <w:rPr>
                <w:rFonts w:asciiTheme="minorEastAsia" w:eastAsiaTheme="minorEastAsia" w:hAnsiTheme="minorEastAsia"/>
                <w:strike/>
                <w:color w:val="0000FF"/>
                <w:highlight w:val="lightGray"/>
                <w:u w:val="single"/>
              </w:rPr>
            </w:pPr>
            <w:hyperlink r:id="rId11" w:history="1">
              <w:r w:rsidR="00421830" w:rsidRPr="00AC3882">
                <w:rPr>
                  <w:rStyle w:val="a4"/>
                  <w:rFonts w:asciiTheme="minorEastAsia" w:eastAsiaTheme="minorEastAsia" w:hAnsiTheme="minorEastAsia"/>
                  <w:kern w:val="0"/>
                </w:rPr>
                <w:t>https://www.pref.osaka.lg.jp/o130230/jutaku/youchikatsuyou/r7-n1.html</w:t>
              </w:r>
            </w:hyperlink>
          </w:p>
        </w:tc>
        <w:tc>
          <w:tcPr>
            <w:tcW w:w="1587" w:type="dxa"/>
          </w:tcPr>
          <w:p w14:paraId="47DC22C5" w14:textId="246EFACE" w:rsidR="00875ED2" w:rsidRPr="000433B2" w:rsidRDefault="00875ED2" w:rsidP="00875ED2">
            <w:pPr>
              <w:rPr>
                <w:rFonts w:asciiTheme="minorEastAsia" w:eastAsiaTheme="minorEastAsia" w:hAnsiTheme="minorEastAsia"/>
                <w:szCs w:val="21"/>
              </w:rPr>
            </w:pPr>
          </w:p>
        </w:tc>
      </w:tr>
      <w:tr w:rsidR="00875ED2" w:rsidRPr="00670307" w14:paraId="3FB32C46" w14:textId="632EC564" w:rsidTr="00DC7441">
        <w:trPr>
          <w:trHeight w:val="3775"/>
        </w:trPr>
        <w:tc>
          <w:tcPr>
            <w:tcW w:w="676" w:type="dxa"/>
            <w:vAlign w:val="center"/>
          </w:tcPr>
          <w:p w14:paraId="0B0FBF2A" w14:textId="0D6C3F1F" w:rsidR="00875ED2" w:rsidRPr="00670307" w:rsidRDefault="00875ED2" w:rsidP="00875ED2">
            <w:pPr>
              <w:jc w:val="center"/>
              <w:rPr>
                <w:rFonts w:ascii="ＭＳ 明朝" w:hAnsi="ＭＳ 明朝"/>
                <w:szCs w:val="21"/>
              </w:rPr>
            </w:pPr>
            <w:r w:rsidRPr="00670307">
              <w:rPr>
                <w:rFonts w:ascii="ＭＳ 明朝" w:hAnsi="ＭＳ 明朝" w:hint="eastAsia"/>
                <w:szCs w:val="21"/>
              </w:rPr>
              <w:lastRenderedPageBreak/>
              <w:t>3</w:t>
            </w:r>
            <w:r w:rsidRPr="00670307">
              <w:rPr>
                <w:rFonts w:ascii="ＭＳ 明朝" w:hAnsi="ＭＳ 明朝"/>
                <w:szCs w:val="21"/>
              </w:rPr>
              <w:t>9</w:t>
            </w:r>
          </w:p>
        </w:tc>
        <w:tc>
          <w:tcPr>
            <w:tcW w:w="806" w:type="dxa"/>
            <w:vAlign w:val="center"/>
          </w:tcPr>
          <w:p w14:paraId="3BC93D95" w14:textId="77777777" w:rsidR="00875ED2" w:rsidRPr="00292560" w:rsidRDefault="00875ED2" w:rsidP="00875ED2">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17D60D5C" w14:textId="085595B8" w:rsidR="00875ED2" w:rsidRPr="00292560" w:rsidRDefault="00875ED2" w:rsidP="00875ED2">
            <w:pPr>
              <w:ind w:leftChars="-38" w:left="-77" w:rightChars="-16" w:right="-32"/>
              <w:jc w:val="center"/>
              <w:rPr>
                <w:rFonts w:asciiTheme="minorEastAsia" w:eastAsiaTheme="minorEastAsia" w:hAnsiTheme="minorEastAsia"/>
                <w:szCs w:val="21"/>
              </w:rPr>
            </w:pPr>
            <w:r>
              <w:rPr>
                <w:rFonts w:asciiTheme="minorEastAsia" w:eastAsiaTheme="minorEastAsia" w:hAnsiTheme="minorEastAsia"/>
                <w:szCs w:val="21"/>
              </w:rPr>
              <w:t>P.</w:t>
            </w:r>
            <w:r w:rsidRPr="00986646">
              <w:rPr>
                <w:rFonts w:asciiTheme="minorEastAsia" w:eastAsiaTheme="minorEastAsia" w:hAnsiTheme="minorEastAsia"/>
                <w:strike/>
                <w:szCs w:val="21"/>
                <w:highlight w:val="lightGray"/>
              </w:rPr>
              <w:t>18</w:t>
            </w:r>
            <w:r w:rsidR="00986646" w:rsidRPr="00986646">
              <w:rPr>
                <w:rFonts w:asciiTheme="minorEastAsia" w:eastAsiaTheme="minorEastAsia" w:hAnsiTheme="minorEastAsia"/>
                <w:szCs w:val="21"/>
                <w:u w:val="single"/>
              </w:rPr>
              <w:t>19</w:t>
            </w:r>
          </w:p>
        </w:tc>
        <w:tc>
          <w:tcPr>
            <w:tcW w:w="806" w:type="dxa"/>
            <w:vAlign w:val="center"/>
          </w:tcPr>
          <w:p w14:paraId="76256AA6" w14:textId="62C82C79" w:rsidR="00875ED2" w:rsidRPr="00670307" w:rsidRDefault="00875ED2" w:rsidP="00875ED2">
            <w:pPr>
              <w:ind w:leftChars="-38" w:left="-77" w:rightChars="-16" w:right="-32"/>
              <w:jc w:val="center"/>
              <w:rPr>
                <w:rFonts w:ascii="ＭＳ 明朝" w:hAnsi="ＭＳ 明朝"/>
                <w:szCs w:val="21"/>
              </w:rPr>
            </w:pPr>
            <w:r>
              <w:rPr>
                <w:rFonts w:ascii="ＭＳ 明朝" w:hAnsi="ＭＳ 明朝" w:hint="eastAsia"/>
                <w:szCs w:val="21"/>
              </w:rPr>
              <w:t>-</w:t>
            </w:r>
          </w:p>
        </w:tc>
        <w:tc>
          <w:tcPr>
            <w:tcW w:w="5396" w:type="dxa"/>
          </w:tcPr>
          <w:p w14:paraId="32D5B676" w14:textId="77777777" w:rsidR="00875ED2" w:rsidRPr="00035424" w:rsidRDefault="00875ED2" w:rsidP="00875ED2">
            <w:r>
              <w:rPr>
                <w:rFonts w:hint="eastAsia"/>
              </w:rPr>
              <w:t>・</w:t>
            </w:r>
            <w:r w:rsidRPr="00035424">
              <w:rPr>
                <w:rFonts w:hint="eastAsia"/>
              </w:rPr>
              <w:t>敷地南側の道路転回部分の扱いについて教えてください。</w:t>
            </w:r>
          </w:p>
          <w:p w14:paraId="57E5C262" w14:textId="77777777" w:rsidR="00875ED2" w:rsidRDefault="00875ED2" w:rsidP="00875ED2">
            <w:pPr>
              <w:ind w:firstLineChars="100" w:firstLine="202"/>
            </w:pPr>
            <w:r w:rsidRPr="00035424">
              <w:rPr>
                <w:rFonts w:hint="eastAsia"/>
              </w:rPr>
              <w:t>開発敷地の一部としてよいのか、市道となるのか。</w:t>
            </w:r>
          </w:p>
          <w:p w14:paraId="5AD20D6C" w14:textId="32AAA76D" w:rsidR="00875ED2" w:rsidRPr="00670307" w:rsidRDefault="00875ED2" w:rsidP="00875ED2">
            <w:pPr>
              <w:ind w:leftChars="100" w:left="202"/>
            </w:pPr>
            <w:r w:rsidRPr="00670307">
              <w:rPr>
                <w:rFonts w:hint="eastAsia"/>
              </w:rPr>
              <w:t>（敷地の一部とする場合、存置必要性、市道の場合、壁面線の取り扱いについて）</w:t>
            </w:r>
          </w:p>
          <w:p w14:paraId="14794B95" w14:textId="4759C61F" w:rsidR="00875ED2" w:rsidRPr="00670307" w:rsidRDefault="00875ED2" w:rsidP="00875ED2">
            <w:r w:rsidRPr="00670307">
              <w:rPr>
                <w:noProof/>
              </w:rPr>
              <w:drawing>
                <wp:inline distT="0" distB="0" distL="0" distR="0" wp14:anchorId="5A125D97" wp14:editId="0D9D4AE4">
                  <wp:extent cx="1876714" cy="1992893"/>
                  <wp:effectExtent l="0" t="0" r="9525"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4950" t="48506" r="24570" b="16872"/>
                          <a:stretch/>
                        </pic:blipFill>
                        <pic:spPr bwMode="auto">
                          <a:xfrm>
                            <a:off x="0" y="0"/>
                            <a:ext cx="1914132" cy="2032627"/>
                          </a:xfrm>
                          <a:prstGeom prst="rect">
                            <a:avLst/>
                          </a:prstGeom>
                          <a:ln>
                            <a:noFill/>
                          </a:ln>
                          <a:extLst>
                            <a:ext uri="{53640926-AAD7-44D8-BBD7-CCE9431645EC}">
                              <a14:shadowObscured xmlns:a14="http://schemas.microsoft.com/office/drawing/2010/main"/>
                            </a:ext>
                          </a:extLst>
                        </pic:spPr>
                      </pic:pic>
                    </a:graphicData>
                  </a:graphic>
                </wp:inline>
              </w:drawing>
            </w:r>
          </w:p>
        </w:tc>
        <w:tc>
          <w:tcPr>
            <w:tcW w:w="5954" w:type="dxa"/>
          </w:tcPr>
          <w:p w14:paraId="0C554E8D" w14:textId="75F25EF9" w:rsidR="00875ED2" w:rsidRPr="00C637D5" w:rsidRDefault="00875ED2" w:rsidP="00875ED2">
            <w:pPr>
              <w:ind w:left="202" w:hangingChars="100" w:hanging="202"/>
              <w:rPr>
                <w:rFonts w:ascii="ＭＳ 明朝" w:hAnsi="ＭＳ 明朝"/>
                <w:szCs w:val="21"/>
              </w:rPr>
            </w:pPr>
            <w:r>
              <w:rPr>
                <w:rFonts w:ascii="ＭＳ 明朝" w:hAnsi="ＭＳ 明朝" w:hint="eastAsia"/>
                <w:szCs w:val="21"/>
              </w:rPr>
              <w:t>・左図に記される道路転換部分は、開発敷地の一部として扱ってください。道路転回部分を残置する必要はありません。</w:t>
            </w:r>
          </w:p>
        </w:tc>
        <w:tc>
          <w:tcPr>
            <w:tcW w:w="1587" w:type="dxa"/>
          </w:tcPr>
          <w:p w14:paraId="145787C4" w14:textId="77777777" w:rsidR="00875ED2" w:rsidRDefault="00875ED2" w:rsidP="00875ED2">
            <w:pPr>
              <w:ind w:left="202" w:hangingChars="100" w:hanging="202"/>
              <w:rPr>
                <w:rFonts w:ascii="ＭＳ 明朝" w:hAnsi="ＭＳ 明朝"/>
                <w:szCs w:val="21"/>
              </w:rPr>
            </w:pPr>
          </w:p>
        </w:tc>
      </w:tr>
      <w:tr w:rsidR="00875ED2" w:rsidRPr="00670307" w14:paraId="62FE78DA" w14:textId="7D001608" w:rsidTr="00DC7441">
        <w:trPr>
          <w:trHeight w:val="77"/>
        </w:trPr>
        <w:tc>
          <w:tcPr>
            <w:tcW w:w="676" w:type="dxa"/>
            <w:vAlign w:val="center"/>
          </w:tcPr>
          <w:p w14:paraId="526B7224" w14:textId="7A3FE53B" w:rsidR="00875ED2" w:rsidRPr="00670307" w:rsidRDefault="00875ED2" w:rsidP="00875ED2">
            <w:pPr>
              <w:jc w:val="center"/>
              <w:rPr>
                <w:rFonts w:ascii="ＭＳ 明朝" w:hAnsi="ＭＳ 明朝"/>
                <w:szCs w:val="21"/>
              </w:rPr>
            </w:pPr>
            <w:r w:rsidRPr="00670307">
              <w:rPr>
                <w:rFonts w:ascii="ＭＳ 明朝" w:hAnsi="ＭＳ 明朝" w:hint="eastAsia"/>
                <w:szCs w:val="21"/>
              </w:rPr>
              <w:t>4</w:t>
            </w:r>
            <w:r w:rsidRPr="00670307">
              <w:rPr>
                <w:rFonts w:ascii="ＭＳ 明朝" w:hAnsi="ＭＳ 明朝"/>
                <w:szCs w:val="21"/>
              </w:rPr>
              <w:t>0</w:t>
            </w:r>
          </w:p>
        </w:tc>
        <w:tc>
          <w:tcPr>
            <w:tcW w:w="806" w:type="dxa"/>
            <w:vAlign w:val="center"/>
          </w:tcPr>
          <w:p w14:paraId="376905FB" w14:textId="77777777" w:rsidR="00875ED2" w:rsidRPr="00292560" w:rsidRDefault="00875ED2" w:rsidP="00875ED2">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581579BA" w14:textId="5B624327" w:rsidR="00875ED2" w:rsidRPr="00292560" w:rsidRDefault="00875ED2" w:rsidP="00875ED2">
            <w:pPr>
              <w:ind w:leftChars="-38" w:left="-77" w:rightChars="-16" w:right="-32"/>
              <w:jc w:val="center"/>
              <w:rPr>
                <w:rFonts w:asciiTheme="minorEastAsia" w:eastAsiaTheme="minorEastAsia" w:hAnsiTheme="minorEastAsia"/>
                <w:szCs w:val="21"/>
              </w:rPr>
            </w:pPr>
            <w:r>
              <w:rPr>
                <w:rFonts w:asciiTheme="minorEastAsia" w:eastAsiaTheme="minorEastAsia" w:hAnsiTheme="minorEastAsia"/>
                <w:szCs w:val="21"/>
              </w:rPr>
              <w:t>P.</w:t>
            </w:r>
            <w:r w:rsidRPr="00986646">
              <w:rPr>
                <w:rFonts w:asciiTheme="minorEastAsia" w:eastAsiaTheme="minorEastAsia" w:hAnsiTheme="minorEastAsia"/>
                <w:strike/>
                <w:szCs w:val="21"/>
                <w:highlight w:val="lightGray"/>
              </w:rPr>
              <w:t>10</w:t>
            </w:r>
            <w:r w:rsidR="00986646" w:rsidRPr="00986646">
              <w:rPr>
                <w:rFonts w:asciiTheme="minorEastAsia" w:eastAsiaTheme="minorEastAsia" w:hAnsiTheme="minorEastAsia"/>
                <w:szCs w:val="21"/>
                <w:u w:val="single"/>
              </w:rPr>
              <w:t>11</w:t>
            </w:r>
          </w:p>
        </w:tc>
        <w:tc>
          <w:tcPr>
            <w:tcW w:w="806" w:type="dxa"/>
            <w:vAlign w:val="center"/>
          </w:tcPr>
          <w:p w14:paraId="7F06C3D0" w14:textId="01CDDAE7" w:rsidR="00875ED2" w:rsidRPr="00670307" w:rsidRDefault="00875ED2" w:rsidP="00875ED2">
            <w:pPr>
              <w:ind w:leftChars="-38" w:left="-77" w:rightChars="-16" w:right="-32"/>
              <w:jc w:val="center"/>
              <w:rPr>
                <w:rFonts w:ascii="ＭＳ 明朝" w:hAnsi="ＭＳ 明朝"/>
                <w:szCs w:val="21"/>
              </w:rPr>
            </w:pPr>
            <w:r>
              <w:rPr>
                <w:rFonts w:ascii="ＭＳ 明朝" w:hAnsi="ＭＳ 明朝" w:hint="eastAsia"/>
                <w:szCs w:val="21"/>
              </w:rPr>
              <w:t>6</w:t>
            </w:r>
            <w:r>
              <w:rPr>
                <w:rFonts w:ascii="ＭＳ 明朝" w:hAnsi="ＭＳ 明朝"/>
                <w:szCs w:val="21"/>
              </w:rPr>
              <w:t>.(1)</w:t>
            </w:r>
            <w:r>
              <w:rPr>
                <w:rFonts w:ascii="ＭＳ 明朝" w:hAnsi="ＭＳ 明朝" w:hint="eastAsia"/>
                <w:szCs w:val="21"/>
              </w:rPr>
              <w:t>・(</w:t>
            </w:r>
            <w:r>
              <w:rPr>
                <w:rFonts w:ascii="ＭＳ 明朝" w:hAnsi="ＭＳ 明朝"/>
                <w:szCs w:val="21"/>
              </w:rPr>
              <w:t>2)</w:t>
            </w:r>
            <w:r>
              <w:rPr>
                <w:rFonts w:ascii="ＭＳ 明朝" w:hAnsi="ＭＳ 明朝" w:hint="eastAsia"/>
                <w:szCs w:val="21"/>
              </w:rPr>
              <w:t>②</w:t>
            </w:r>
          </w:p>
        </w:tc>
        <w:tc>
          <w:tcPr>
            <w:tcW w:w="5396" w:type="dxa"/>
          </w:tcPr>
          <w:p w14:paraId="4193029D" w14:textId="51538138" w:rsidR="00875ED2" w:rsidRPr="00670307" w:rsidRDefault="00875ED2" w:rsidP="00875ED2">
            <w:pPr>
              <w:ind w:left="202" w:hangingChars="100" w:hanging="202"/>
            </w:pPr>
            <w:r>
              <w:rPr>
                <w:rFonts w:hint="eastAsia"/>
              </w:rPr>
              <w:t>・</w:t>
            </w:r>
            <w:r w:rsidRPr="00670307">
              <w:rPr>
                <w:rFonts w:hint="eastAsia"/>
              </w:rPr>
              <w:t>モノレールデッキの接続工事・モノレール整備完了後の駅前多目的空地の整備工事について、大阪府の事前承認を得た所有権の移転先が整備を行うことも可能でしょうか。</w:t>
            </w:r>
          </w:p>
        </w:tc>
        <w:tc>
          <w:tcPr>
            <w:tcW w:w="5954" w:type="dxa"/>
          </w:tcPr>
          <w:p w14:paraId="3FD82B35" w14:textId="462E658A" w:rsidR="00875ED2" w:rsidRPr="00670307" w:rsidRDefault="00875ED2" w:rsidP="00875ED2">
            <w:pPr>
              <w:rPr>
                <w:rFonts w:ascii="ＭＳ 明朝" w:hAnsi="ＭＳ 明朝"/>
                <w:szCs w:val="21"/>
              </w:rPr>
            </w:pPr>
            <w:r>
              <w:rPr>
                <w:rFonts w:ascii="ＭＳ 明朝" w:hAnsi="ＭＳ 明朝" w:hint="eastAsia"/>
                <w:szCs w:val="21"/>
              </w:rPr>
              <w:t>・可能です。</w:t>
            </w:r>
          </w:p>
        </w:tc>
        <w:tc>
          <w:tcPr>
            <w:tcW w:w="1587" w:type="dxa"/>
          </w:tcPr>
          <w:p w14:paraId="075A3B14" w14:textId="77777777" w:rsidR="00875ED2" w:rsidRDefault="00875ED2" w:rsidP="00875ED2">
            <w:pPr>
              <w:rPr>
                <w:rFonts w:ascii="ＭＳ 明朝" w:hAnsi="ＭＳ 明朝"/>
                <w:szCs w:val="21"/>
              </w:rPr>
            </w:pPr>
          </w:p>
        </w:tc>
      </w:tr>
      <w:tr w:rsidR="00875ED2" w:rsidRPr="00670307" w14:paraId="43CF49CB" w14:textId="2B991FA5" w:rsidTr="00DC7441">
        <w:trPr>
          <w:trHeight w:val="77"/>
        </w:trPr>
        <w:tc>
          <w:tcPr>
            <w:tcW w:w="676" w:type="dxa"/>
            <w:vAlign w:val="center"/>
          </w:tcPr>
          <w:p w14:paraId="576F32EA" w14:textId="34D5348B" w:rsidR="00875ED2" w:rsidRPr="00670307" w:rsidRDefault="00875ED2" w:rsidP="00875ED2">
            <w:pPr>
              <w:jc w:val="center"/>
              <w:rPr>
                <w:rFonts w:ascii="ＭＳ 明朝" w:hAnsi="ＭＳ 明朝"/>
                <w:szCs w:val="21"/>
              </w:rPr>
            </w:pPr>
            <w:r w:rsidRPr="003158D1">
              <w:rPr>
                <w:rFonts w:ascii="ＭＳ 明朝" w:hAnsi="ＭＳ 明朝" w:hint="eastAsia"/>
                <w:szCs w:val="21"/>
              </w:rPr>
              <w:t>4</w:t>
            </w:r>
            <w:r w:rsidRPr="003158D1">
              <w:rPr>
                <w:rFonts w:ascii="ＭＳ 明朝" w:hAnsi="ＭＳ 明朝"/>
                <w:szCs w:val="21"/>
              </w:rPr>
              <w:t>1</w:t>
            </w:r>
          </w:p>
        </w:tc>
        <w:tc>
          <w:tcPr>
            <w:tcW w:w="806" w:type="dxa"/>
            <w:vAlign w:val="center"/>
          </w:tcPr>
          <w:p w14:paraId="3CA09D78" w14:textId="77777777" w:rsidR="00875ED2" w:rsidRPr="00292560" w:rsidRDefault="00875ED2" w:rsidP="00875ED2">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529C7521" w14:textId="78C5CE9F" w:rsidR="00875ED2" w:rsidRPr="00292560" w:rsidRDefault="00875ED2" w:rsidP="00875ED2">
            <w:pPr>
              <w:ind w:leftChars="-38" w:left="-77" w:rightChars="-16" w:right="-32"/>
              <w:jc w:val="center"/>
              <w:rPr>
                <w:rFonts w:asciiTheme="minorEastAsia" w:eastAsiaTheme="minorEastAsia" w:hAnsiTheme="minorEastAsia"/>
                <w:szCs w:val="21"/>
              </w:rPr>
            </w:pPr>
            <w:r>
              <w:rPr>
                <w:rFonts w:asciiTheme="minorEastAsia" w:eastAsiaTheme="minorEastAsia" w:hAnsiTheme="minorEastAsia"/>
                <w:szCs w:val="21"/>
              </w:rPr>
              <w:t>P.12</w:t>
            </w:r>
          </w:p>
        </w:tc>
        <w:tc>
          <w:tcPr>
            <w:tcW w:w="806" w:type="dxa"/>
            <w:vAlign w:val="center"/>
          </w:tcPr>
          <w:p w14:paraId="60010E2D" w14:textId="7CB1C532" w:rsidR="00875ED2" w:rsidRPr="00670307" w:rsidRDefault="00875ED2" w:rsidP="00875ED2">
            <w:pPr>
              <w:ind w:leftChars="-38" w:left="-77" w:rightChars="-16" w:right="-32"/>
              <w:jc w:val="center"/>
              <w:rPr>
                <w:rFonts w:ascii="ＭＳ 明朝" w:hAnsi="ＭＳ 明朝"/>
                <w:szCs w:val="21"/>
              </w:rPr>
            </w:pPr>
            <w:r>
              <w:rPr>
                <w:rFonts w:ascii="ＭＳ 明朝" w:hAnsi="ＭＳ 明朝" w:hint="eastAsia"/>
                <w:szCs w:val="21"/>
              </w:rPr>
              <w:t>-</w:t>
            </w:r>
          </w:p>
        </w:tc>
        <w:tc>
          <w:tcPr>
            <w:tcW w:w="5396" w:type="dxa"/>
          </w:tcPr>
          <w:p w14:paraId="2389C604" w14:textId="7308D445" w:rsidR="00875ED2" w:rsidRPr="00670307" w:rsidRDefault="00875ED2" w:rsidP="00875ED2">
            <w:pPr>
              <w:ind w:left="202" w:hangingChars="100" w:hanging="202"/>
            </w:pPr>
            <w:r>
              <w:rPr>
                <w:rFonts w:hint="eastAsia"/>
              </w:rPr>
              <w:t>・</w:t>
            </w:r>
            <w:r w:rsidRPr="00670307">
              <w:rPr>
                <w:rFonts w:hint="eastAsia"/>
              </w:rPr>
              <w:t>モノレール高架下の利用方法について決まっているものがあれば（店舗・駐車場など）教えて下さい。</w:t>
            </w:r>
          </w:p>
        </w:tc>
        <w:tc>
          <w:tcPr>
            <w:tcW w:w="5954" w:type="dxa"/>
          </w:tcPr>
          <w:p w14:paraId="4259661B" w14:textId="387D5698" w:rsidR="00875ED2" w:rsidRPr="00CE59B6" w:rsidRDefault="00875ED2" w:rsidP="00875ED2">
            <w:pPr>
              <w:ind w:left="202" w:hangingChars="100" w:hanging="202"/>
              <w:rPr>
                <w:rFonts w:asciiTheme="minorEastAsia" w:eastAsiaTheme="minorEastAsia" w:hAnsiTheme="minorEastAsia"/>
              </w:rPr>
            </w:pPr>
            <w:r w:rsidRPr="00CE59B6">
              <w:rPr>
                <w:rFonts w:asciiTheme="minorEastAsia" w:eastAsiaTheme="minorEastAsia" w:hAnsiTheme="minorEastAsia" w:hint="eastAsia"/>
              </w:rPr>
              <w:t>・質疑番号</w:t>
            </w:r>
            <w:r w:rsidRPr="00CE59B6">
              <w:rPr>
                <w:rFonts w:asciiTheme="minorEastAsia" w:eastAsiaTheme="minorEastAsia" w:hAnsiTheme="minorEastAsia"/>
              </w:rPr>
              <w:t>12</w:t>
            </w:r>
            <w:r w:rsidRPr="00CE59B6">
              <w:rPr>
                <w:rFonts w:asciiTheme="minorEastAsia" w:eastAsiaTheme="minorEastAsia" w:hAnsiTheme="minorEastAsia" w:hint="eastAsia"/>
              </w:rPr>
              <w:t>で公開した参考図の通り、モノレール高架下は道路（車道、歩道）となる予定です。ただし、今後の検討に伴い形状が変わる可能性があります。</w:t>
            </w:r>
          </w:p>
          <w:p w14:paraId="777E4FFB" w14:textId="64FD14C8" w:rsidR="00875ED2" w:rsidRPr="00406E30" w:rsidRDefault="00875ED2" w:rsidP="00875ED2">
            <w:pPr>
              <w:ind w:leftChars="100" w:left="202"/>
              <w:rPr>
                <w:rFonts w:asciiTheme="minorEastAsia" w:eastAsiaTheme="minorEastAsia" w:hAnsiTheme="minorEastAsia"/>
              </w:rPr>
            </w:pPr>
            <w:r w:rsidRPr="00CE59B6">
              <w:rPr>
                <w:rFonts w:asciiTheme="minorEastAsia" w:eastAsiaTheme="minorEastAsia" w:hAnsiTheme="minorEastAsia" w:hint="eastAsia"/>
              </w:rPr>
              <w:t>また、利用者にとって有益性が高まるような隣接地開発計画であれば、道路形状の変更に関する協議は可能と考えられます。</w:t>
            </w:r>
          </w:p>
        </w:tc>
        <w:tc>
          <w:tcPr>
            <w:tcW w:w="1587" w:type="dxa"/>
          </w:tcPr>
          <w:p w14:paraId="2C5FCB51" w14:textId="77777777" w:rsidR="00875ED2" w:rsidRPr="00CE59B6" w:rsidRDefault="00875ED2" w:rsidP="00875ED2">
            <w:pPr>
              <w:ind w:left="202" w:hangingChars="100" w:hanging="202"/>
              <w:rPr>
                <w:rFonts w:asciiTheme="minorEastAsia" w:eastAsiaTheme="minorEastAsia" w:hAnsiTheme="minorEastAsia"/>
              </w:rPr>
            </w:pPr>
          </w:p>
        </w:tc>
      </w:tr>
      <w:tr w:rsidR="00875ED2" w:rsidRPr="00670307" w14:paraId="5088648E" w14:textId="7207BC1D" w:rsidTr="00DC7441">
        <w:trPr>
          <w:trHeight w:val="77"/>
        </w:trPr>
        <w:tc>
          <w:tcPr>
            <w:tcW w:w="676" w:type="dxa"/>
            <w:vAlign w:val="center"/>
          </w:tcPr>
          <w:p w14:paraId="024EC319" w14:textId="24E56DF3" w:rsidR="00875ED2" w:rsidRPr="008D02D1" w:rsidRDefault="00875ED2" w:rsidP="00875ED2">
            <w:pPr>
              <w:jc w:val="center"/>
              <w:rPr>
                <w:rFonts w:ascii="ＭＳ 明朝" w:hAnsi="ＭＳ 明朝"/>
                <w:szCs w:val="21"/>
              </w:rPr>
            </w:pPr>
            <w:r w:rsidRPr="008D02D1">
              <w:rPr>
                <w:rFonts w:ascii="ＭＳ 明朝" w:hAnsi="ＭＳ 明朝" w:hint="eastAsia"/>
                <w:szCs w:val="21"/>
              </w:rPr>
              <w:t>4</w:t>
            </w:r>
            <w:r w:rsidRPr="008D02D1">
              <w:rPr>
                <w:rFonts w:ascii="ＭＳ 明朝" w:hAnsi="ＭＳ 明朝"/>
                <w:szCs w:val="21"/>
              </w:rPr>
              <w:t>2</w:t>
            </w:r>
          </w:p>
        </w:tc>
        <w:tc>
          <w:tcPr>
            <w:tcW w:w="806" w:type="dxa"/>
            <w:vAlign w:val="center"/>
          </w:tcPr>
          <w:p w14:paraId="57949548" w14:textId="77777777" w:rsidR="00875ED2" w:rsidRPr="008D02D1" w:rsidRDefault="00875ED2" w:rsidP="00875ED2">
            <w:pPr>
              <w:ind w:leftChars="-38" w:left="-77" w:rightChars="-16" w:right="-32"/>
              <w:jc w:val="center"/>
              <w:rPr>
                <w:rFonts w:asciiTheme="minorEastAsia" w:eastAsiaTheme="minorEastAsia" w:hAnsiTheme="minorEastAsia"/>
                <w:szCs w:val="21"/>
              </w:rPr>
            </w:pPr>
            <w:r w:rsidRPr="008D02D1">
              <w:rPr>
                <w:rFonts w:asciiTheme="minorEastAsia" w:eastAsiaTheme="minorEastAsia" w:hAnsiTheme="minorEastAsia" w:hint="eastAsia"/>
                <w:szCs w:val="21"/>
              </w:rPr>
              <w:t>開発条件書</w:t>
            </w:r>
          </w:p>
          <w:p w14:paraId="4031C4DA" w14:textId="3C7D8581" w:rsidR="00875ED2" w:rsidRPr="008D02D1" w:rsidRDefault="00875ED2" w:rsidP="00875ED2">
            <w:pPr>
              <w:ind w:leftChars="-38" w:left="-77" w:rightChars="-16" w:right="-32"/>
              <w:jc w:val="center"/>
              <w:rPr>
                <w:rFonts w:asciiTheme="minorEastAsia" w:eastAsiaTheme="minorEastAsia" w:hAnsiTheme="minorEastAsia"/>
                <w:szCs w:val="21"/>
              </w:rPr>
            </w:pPr>
            <w:r w:rsidRPr="008D02D1">
              <w:rPr>
                <w:rFonts w:asciiTheme="minorEastAsia" w:eastAsiaTheme="minorEastAsia" w:hAnsiTheme="minorEastAsia"/>
                <w:szCs w:val="21"/>
              </w:rPr>
              <w:t>P.</w:t>
            </w:r>
            <w:r w:rsidR="00986646" w:rsidRPr="00986646">
              <w:rPr>
                <w:rFonts w:asciiTheme="minorEastAsia" w:eastAsiaTheme="minorEastAsia" w:hAnsiTheme="minorEastAsia"/>
                <w:strike/>
                <w:szCs w:val="21"/>
                <w:highlight w:val="lightGray"/>
              </w:rPr>
              <w:t>10</w:t>
            </w:r>
            <w:r w:rsidR="00986646" w:rsidRPr="00986646">
              <w:rPr>
                <w:rFonts w:asciiTheme="minorEastAsia" w:eastAsiaTheme="minorEastAsia" w:hAnsiTheme="minorEastAsia"/>
                <w:szCs w:val="21"/>
                <w:u w:val="single"/>
              </w:rPr>
              <w:t>11</w:t>
            </w:r>
          </w:p>
        </w:tc>
        <w:tc>
          <w:tcPr>
            <w:tcW w:w="806" w:type="dxa"/>
            <w:vAlign w:val="center"/>
          </w:tcPr>
          <w:p w14:paraId="229F3B19" w14:textId="38BE6EE9" w:rsidR="00875ED2" w:rsidRPr="008D02D1" w:rsidRDefault="00875ED2" w:rsidP="00875ED2">
            <w:pPr>
              <w:pStyle w:val="aa"/>
              <w:tabs>
                <w:tab w:val="clear" w:pos="4252"/>
                <w:tab w:val="clear" w:pos="8504"/>
              </w:tabs>
              <w:snapToGrid/>
              <w:spacing w:line="400" w:lineRule="exact"/>
              <w:ind w:left="202" w:hangingChars="100" w:hanging="202"/>
              <w:jc w:val="center"/>
              <w:rPr>
                <w:rFonts w:ascii="ＭＳ 明朝" w:hAnsi="ＭＳ 明朝"/>
                <w:szCs w:val="21"/>
              </w:rPr>
            </w:pPr>
            <w:r w:rsidRPr="008D02D1">
              <w:rPr>
                <w:rFonts w:ascii="ＭＳ 明朝" w:hAnsi="ＭＳ 明朝" w:hint="eastAsia"/>
                <w:szCs w:val="21"/>
              </w:rPr>
              <w:t>6</w:t>
            </w:r>
            <w:r w:rsidRPr="008D02D1">
              <w:rPr>
                <w:rFonts w:ascii="ＭＳ 明朝" w:hAnsi="ＭＳ 明朝"/>
                <w:szCs w:val="21"/>
              </w:rPr>
              <w:t>.(2)</w:t>
            </w:r>
          </w:p>
        </w:tc>
        <w:tc>
          <w:tcPr>
            <w:tcW w:w="5396" w:type="dxa"/>
          </w:tcPr>
          <w:p w14:paraId="51AAFD95" w14:textId="578216FD" w:rsidR="00875ED2" w:rsidRPr="008D02D1" w:rsidRDefault="00875ED2" w:rsidP="00875ED2">
            <w:pPr>
              <w:ind w:left="202" w:hangingChars="100" w:hanging="202"/>
            </w:pPr>
            <w:r w:rsidRPr="008D02D1">
              <w:rPr>
                <w:rFonts w:hint="eastAsia"/>
              </w:rPr>
              <w:t>・駅前多目的空地の無償使用場所につき、敷地西側道路から計画している車路や施設利用の為の入口動線を確保する可能性が生じた場合、無償使用場所についてご協議可能でしょうか。</w:t>
            </w:r>
          </w:p>
        </w:tc>
        <w:tc>
          <w:tcPr>
            <w:tcW w:w="5954" w:type="dxa"/>
          </w:tcPr>
          <w:p w14:paraId="5855A257" w14:textId="30D767EE" w:rsidR="00875ED2" w:rsidRPr="008D02D1" w:rsidRDefault="00875ED2" w:rsidP="00875ED2">
            <w:pPr>
              <w:ind w:left="202" w:hangingChars="100" w:hanging="202"/>
              <w:rPr>
                <w:rFonts w:asciiTheme="minorEastAsia" w:eastAsiaTheme="minorEastAsia" w:hAnsiTheme="minorEastAsia"/>
                <w:strike/>
              </w:rPr>
            </w:pPr>
            <w:r w:rsidRPr="008D02D1">
              <w:rPr>
                <w:rFonts w:asciiTheme="minorEastAsia" w:eastAsiaTheme="minorEastAsia" w:hAnsiTheme="minorEastAsia" w:hint="eastAsia"/>
                <w:strike/>
                <w:highlight w:val="lightGray"/>
              </w:rPr>
              <w:t>・モノレールの駅舎インフラ工事は、2024年度内の契約を予定しており、詳細な無償使用場所については、工事施工業者が作成する施工計画を基に協議調整させていただきます。なお、事業スケジュールや安全管理上の観点等からも、モノレールの駅舎インフラ工事を優先的に判断せざるを得ないため、内容によってはご希望にお応えできない場合があります。</w:t>
            </w:r>
          </w:p>
          <w:p w14:paraId="40CD3845" w14:textId="35D3829E" w:rsidR="00F515FD" w:rsidRPr="008D02D1" w:rsidRDefault="00F515FD" w:rsidP="00F515FD">
            <w:pPr>
              <w:ind w:left="202" w:hangingChars="100" w:hanging="202"/>
              <w:rPr>
                <w:rFonts w:asciiTheme="minorEastAsia" w:eastAsiaTheme="minorEastAsia" w:hAnsiTheme="minorEastAsia"/>
                <w:u w:val="single"/>
              </w:rPr>
            </w:pPr>
            <w:r w:rsidRPr="008D02D1">
              <w:rPr>
                <w:rFonts w:asciiTheme="minorEastAsia" w:eastAsiaTheme="minorEastAsia" w:hAnsiTheme="minorEastAsia" w:hint="eastAsia"/>
                <w:u w:val="single"/>
              </w:rPr>
              <w:t>・モノレールの駅舎インフラ工事は、</w:t>
            </w:r>
            <w:r w:rsidR="00DC7441" w:rsidRPr="008D02D1">
              <w:rPr>
                <w:rFonts w:asciiTheme="minorEastAsia" w:eastAsiaTheme="minorEastAsia" w:hAnsiTheme="minorEastAsia" w:hint="eastAsia"/>
                <w:u w:val="single"/>
              </w:rPr>
              <w:t>令和７</w:t>
            </w:r>
            <w:r w:rsidRPr="008D02D1">
              <w:rPr>
                <w:rFonts w:asciiTheme="minorEastAsia" w:eastAsiaTheme="minorEastAsia" w:hAnsiTheme="minorEastAsia" w:hint="eastAsia"/>
                <w:u w:val="single"/>
              </w:rPr>
              <w:t>年</w:t>
            </w:r>
            <w:r w:rsidR="004612DC" w:rsidRPr="008D02D1">
              <w:rPr>
                <w:rFonts w:asciiTheme="minorEastAsia" w:eastAsiaTheme="minorEastAsia" w:hAnsiTheme="minorEastAsia" w:hint="eastAsia"/>
                <w:u w:val="single"/>
              </w:rPr>
              <w:t>1</w:t>
            </w:r>
            <w:r w:rsidR="004612DC" w:rsidRPr="008D02D1">
              <w:rPr>
                <w:rFonts w:asciiTheme="minorEastAsia" w:eastAsiaTheme="minorEastAsia" w:hAnsiTheme="minorEastAsia"/>
                <w:u w:val="single"/>
              </w:rPr>
              <w:t>0</w:t>
            </w:r>
            <w:r w:rsidRPr="008D02D1">
              <w:rPr>
                <w:rFonts w:asciiTheme="minorEastAsia" w:eastAsiaTheme="minorEastAsia" w:hAnsiTheme="minorEastAsia" w:hint="eastAsia"/>
                <w:u w:val="single"/>
              </w:rPr>
              <w:t>月</w:t>
            </w:r>
            <w:r w:rsidR="0059289A" w:rsidRPr="008D02D1">
              <w:rPr>
                <w:rFonts w:asciiTheme="minorEastAsia" w:eastAsiaTheme="minorEastAsia" w:hAnsiTheme="minorEastAsia" w:hint="eastAsia"/>
                <w:u w:val="single"/>
              </w:rPr>
              <w:t>に契約</w:t>
            </w:r>
            <w:r w:rsidRPr="008D02D1">
              <w:rPr>
                <w:rFonts w:asciiTheme="minorEastAsia" w:eastAsiaTheme="minorEastAsia" w:hAnsiTheme="minorEastAsia" w:hint="eastAsia"/>
                <w:u w:val="single"/>
              </w:rPr>
              <w:t>して</w:t>
            </w:r>
            <w:r w:rsidR="00222A96">
              <w:rPr>
                <w:rFonts w:asciiTheme="minorEastAsia" w:eastAsiaTheme="minorEastAsia" w:hAnsiTheme="minorEastAsia" w:hint="eastAsia"/>
                <w:u w:val="single"/>
              </w:rPr>
              <w:lastRenderedPageBreak/>
              <w:t>います。</w:t>
            </w:r>
            <w:r w:rsidRPr="008D02D1">
              <w:rPr>
                <w:rFonts w:asciiTheme="minorEastAsia" w:eastAsiaTheme="minorEastAsia" w:hAnsiTheme="minorEastAsia" w:hint="eastAsia"/>
                <w:u w:val="single"/>
              </w:rPr>
              <w:t>詳細な無償使用場所については、工事施工業者が作成する施工計画を基に</w:t>
            </w:r>
            <w:r w:rsidR="00222A96">
              <w:rPr>
                <w:rFonts w:asciiTheme="minorEastAsia" w:eastAsiaTheme="minorEastAsia" w:hAnsiTheme="minorEastAsia" w:hint="eastAsia"/>
                <w:u w:val="single"/>
              </w:rPr>
              <w:t>、</w:t>
            </w:r>
            <w:r w:rsidR="00222A96" w:rsidRPr="00222A96">
              <w:rPr>
                <w:rFonts w:asciiTheme="minorEastAsia" w:eastAsiaTheme="minorEastAsia" w:hAnsiTheme="minorEastAsia" w:hint="eastAsia"/>
                <w:szCs w:val="21"/>
                <w:u w:val="single"/>
              </w:rPr>
              <w:t>モノレール事業者と</w:t>
            </w:r>
            <w:r w:rsidR="00222A96" w:rsidRPr="008D02D1">
              <w:rPr>
                <w:rFonts w:asciiTheme="minorEastAsia" w:eastAsiaTheme="minorEastAsia" w:hAnsiTheme="minorEastAsia" w:hint="eastAsia"/>
                <w:u w:val="single"/>
              </w:rPr>
              <w:t>協議調整</w:t>
            </w:r>
            <w:r w:rsidR="00222A96">
              <w:rPr>
                <w:rFonts w:asciiTheme="minorEastAsia" w:eastAsiaTheme="minorEastAsia" w:hAnsiTheme="minorEastAsia" w:hint="eastAsia"/>
                <w:u w:val="single"/>
              </w:rPr>
              <w:t>してください</w:t>
            </w:r>
            <w:r w:rsidRPr="008D02D1">
              <w:rPr>
                <w:rFonts w:asciiTheme="minorEastAsia" w:eastAsiaTheme="minorEastAsia" w:hAnsiTheme="minorEastAsia" w:hint="eastAsia"/>
                <w:u w:val="single"/>
              </w:rPr>
              <w:t>。なお、事業スケジュールや安全管理上の観点等からも、モノレールの駅舎インフラ工事を優先的に判断せざるを得ないため、内容によってはご希望にお応えできない場合があります。</w:t>
            </w:r>
          </w:p>
          <w:p w14:paraId="27CF2342" w14:textId="68AA72D8" w:rsidR="00BC14A6" w:rsidRPr="008D02D1" w:rsidRDefault="00875ED2" w:rsidP="00510720">
            <w:pPr>
              <w:ind w:left="202" w:hangingChars="100" w:hanging="202"/>
              <w:rPr>
                <w:rFonts w:asciiTheme="minorEastAsia" w:eastAsiaTheme="minorEastAsia" w:hAnsiTheme="minorEastAsia"/>
                <w:szCs w:val="21"/>
              </w:rPr>
            </w:pPr>
            <w:r w:rsidRPr="008D02D1">
              <w:rPr>
                <w:rFonts w:asciiTheme="minorEastAsia" w:eastAsiaTheme="minorEastAsia" w:hAnsiTheme="minorEastAsia" w:hint="eastAsia"/>
              </w:rPr>
              <w:t>・敷地西側道路から計画されている車路や施設利用の為の入口動線については、都市計画道路新庄荒本北線の計画にも影響を及ぼすため、東大阪市</w:t>
            </w:r>
            <w:r w:rsidRPr="008D02D1">
              <w:rPr>
                <w:rFonts w:asciiTheme="minorEastAsia" w:eastAsiaTheme="minorEastAsia" w:hAnsiTheme="minorEastAsia" w:hint="eastAsia"/>
                <w:szCs w:val="21"/>
              </w:rPr>
              <w:t>関係各部署との協議が必要です。また、開発条件書6</w:t>
            </w:r>
            <w:r w:rsidRPr="008D02D1">
              <w:rPr>
                <w:rFonts w:asciiTheme="minorEastAsia" w:eastAsiaTheme="minorEastAsia" w:hAnsiTheme="minorEastAsia"/>
                <w:szCs w:val="21"/>
              </w:rPr>
              <w:t>.(4)</w:t>
            </w:r>
            <w:r w:rsidRPr="008D02D1">
              <w:rPr>
                <w:rFonts w:asciiTheme="minorEastAsia" w:eastAsiaTheme="minorEastAsia" w:hAnsiTheme="minorEastAsia" w:hint="eastAsia"/>
                <w:szCs w:val="21"/>
              </w:rPr>
              <w:t>に記載の通り、その他関係機関とも十分な協議調整が必要になります。</w:t>
            </w:r>
          </w:p>
        </w:tc>
        <w:tc>
          <w:tcPr>
            <w:tcW w:w="1587" w:type="dxa"/>
          </w:tcPr>
          <w:p w14:paraId="2DC88EA3" w14:textId="77777777" w:rsidR="00875ED2" w:rsidRPr="005F1A47" w:rsidRDefault="00875ED2" w:rsidP="00875ED2">
            <w:pPr>
              <w:ind w:left="202" w:hangingChars="100" w:hanging="202"/>
              <w:rPr>
                <w:rFonts w:asciiTheme="minorEastAsia" w:eastAsiaTheme="minorEastAsia" w:hAnsiTheme="minorEastAsia"/>
              </w:rPr>
            </w:pPr>
          </w:p>
        </w:tc>
      </w:tr>
      <w:tr w:rsidR="00875ED2" w:rsidRPr="00670307" w14:paraId="39D8DFCC" w14:textId="0214BE7D" w:rsidTr="00DC7441">
        <w:trPr>
          <w:trHeight w:val="77"/>
        </w:trPr>
        <w:tc>
          <w:tcPr>
            <w:tcW w:w="676" w:type="dxa"/>
            <w:vAlign w:val="center"/>
          </w:tcPr>
          <w:p w14:paraId="1B8683AA" w14:textId="753B0124" w:rsidR="00875ED2" w:rsidRPr="000433B2" w:rsidRDefault="00875ED2" w:rsidP="00875ED2">
            <w:pPr>
              <w:jc w:val="center"/>
              <w:rPr>
                <w:rFonts w:asciiTheme="minorEastAsia" w:eastAsiaTheme="minorEastAsia" w:hAnsiTheme="minorEastAsia"/>
                <w:szCs w:val="21"/>
              </w:rPr>
            </w:pPr>
            <w:r w:rsidRPr="003158D1">
              <w:rPr>
                <w:rFonts w:asciiTheme="minorEastAsia" w:eastAsiaTheme="minorEastAsia" w:hAnsiTheme="minorEastAsia" w:hint="eastAsia"/>
                <w:szCs w:val="21"/>
              </w:rPr>
              <w:t>4</w:t>
            </w:r>
            <w:r w:rsidRPr="003158D1">
              <w:rPr>
                <w:rFonts w:asciiTheme="minorEastAsia" w:eastAsiaTheme="minorEastAsia" w:hAnsiTheme="minorEastAsia"/>
                <w:szCs w:val="21"/>
              </w:rPr>
              <w:t>3</w:t>
            </w:r>
          </w:p>
        </w:tc>
        <w:tc>
          <w:tcPr>
            <w:tcW w:w="806" w:type="dxa"/>
            <w:vAlign w:val="center"/>
          </w:tcPr>
          <w:p w14:paraId="196B10DC"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1A33E170" w14:textId="3BDB2811"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w:t>
            </w:r>
            <w:r w:rsidRPr="00397541">
              <w:rPr>
                <w:rFonts w:asciiTheme="minorEastAsia" w:eastAsiaTheme="minorEastAsia" w:hAnsiTheme="minorEastAsia"/>
                <w:strike/>
                <w:szCs w:val="21"/>
                <w:highlight w:val="lightGray"/>
              </w:rPr>
              <w:t>14</w:t>
            </w:r>
            <w:r w:rsidR="00397541" w:rsidRPr="00397541">
              <w:rPr>
                <w:rFonts w:asciiTheme="minorEastAsia" w:eastAsiaTheme="minorEastAsia" w:hAnsiTheme="minorEastAsia"/>
                <w:szCs w:val="21"/>
                <w:u w:val="single"/>
              </w:rPr>
              <w:t>1</w:t>
            </w:r>
            <w:r w:rsidR="007116D5">
              <w:rPr>
                <w:rFonts w:asciiTheme="minorEastAsia" w:eastAsiaTheme="minorEastAsia" w:hAnsiTheme="minorEastAsia"/>
                <w:szCs w:val="21"/>
                <w:u w:val="single"/>
              </w:rPr>
              <w:t>5</w:t>
            </w:r>
          </w:p>
        </w:tc>
        <w:tc>
          <w:tcPr>
            <w:tcW w:w="806" w:type="dxa"/>
            <w:vAlign w:val="center"/>
          </w:tcPr>
          <w:p w14:paraId="1275CFB3" w14:textId="4AE7063A"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4CADCFAE" w14:textId="45E83750"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・敷地西側の丁字交差点の改良協議については、主導は大阪モノレール側となるのか。それとも警察主導となるのか。</w:t>
            </w:r>
          </w:p>
        </w:tc>
        <w:tc>
          <w:tcPr>
            <w:tcW w:w="5954" w:type="dxa"/>
          </w:tcPr>
          <w:p w14:paraId="43053541" w14:textId="50DD97D8" w:rsidR="00875ED2" w:rsidRPr="005F1A47" w:rsidRDefault="00875ED2" w:rsidP="00875ED2">
            <w:pPr>
              <w:ind w:left="202" w:hangingChars="100" w:hanging="202"/>
              <w:rPr>
                <w:rFonts w:asciiTheme="minorEastAsia" w:eastAsiaTheme="minorEastAsia" w:hAnsiTheme="minorEastAsia"/>
                <w:szCs w:val="21"/>
              </w:rPr>
            </w:pPr>
            <w:r w:rsidRPr="005F1A47">
              <w:rPr>
                <w:rFonts w:asciiTheme="minorEastAsia" w:eastAsiaTheme="minorEastAsia" w:hAnsiTheme="minorEastAsia" w:hint="eastAsia"/>
                <w:szCs w:val="21"/>
              </w:rPr>
              <w:t>・敷地西側道路への接続に関する協議は、東大阪市交通戦略室までお願いします。また、開発条件書6</w:t>
            </w:r>
            <w:r w:rsidRPr="005F1A47">
              <w:rPr>
                <w:rFonts w:asciiTheme="minorEastAsia" w:eastAsiaTheme="minorEastAsia" w:hAnsiTheme="minorEastAsia"/>
                <w:szCs w:val="21"/>
              </w:rPr>
              <w:t>.(4)</w:t>
            </w:r>
            <w:r w:rsidRPr="005F1A47">
              <w:rPr>
                <w:rFonts w:asciiTheme="minorEastAsia" w:eastAsiaTheme="minorEastAsia" w:hAnsiTheme="minorEastAsia" w:hint="eastAsia"/>
                <w:szCs w:val="21"/>
              </w:rPr>
              <w:t>に記載の通り、その他関係機関とも十分な協議調整が必要になります。</w:t>
            </w:r>
          </w:p>
        </w:tc>
        <w:tc>
          <w:tcPr>
            <w:tcW w:w="1587" w:type="dxa"/>
          </w:tcPr>
          <w:p w14:paraId="70DC6885" w14:textId="77777777" w:rsidR="00875ED2" w:rsidRPr="005F1A47" w:rsidRDefault="00875ED2" w:rsidP="00875ED2">
            <w:pPr>
              <w:ind w:left="202" w:hangingChars="100" w:hanging="202"/>
              <w:rPr>
                <w:rFonts w:asciiTheme="minorEastAsia" w:eastAsiaTheme="minorEastAsia" w:hAnsiTheme="minorEastAsia"/>
                <w:szCs w:val="21"/>
              </w:rPr>
            </w:pPr>
          </w:p>
        </w:tc>
      </w:tr>
      <w:tr w:rsidR="00875ED2" w:rsidRPr="00670307" w14:paraId="6646036C" w14:textId="52A2AF7A" w:rsidTr="00DC7441">
        <w:trPr>
          <w:trHeight w:val="77"/>
        </w:trPr>
        <w:tc>
          <w:tcPr>
            <w:tcW w:w="676" w:type="dxa"/>
            <w:vAlign w:val="center"/>
          </w:tcPr>
          <w:p w14:paraId="740F254C" w14:textId="05061F38"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4</w:t>
            </w:r>
            <w:r w:rsidRPr="0091119D">
              <w:rPr>
                <w:rFonts w:asciiTheme="minorEastAsia" w:eastAsiaTheme="minorEastAsia" w:hAnsiTheme="minorEastAsia"/>
                <w:szCs w:val="21"/>
              </w:rPr>
              <w:t>4</w:t>
            </w:r>
          </w:p>
        </w:tc>
        <w:tc>
          <w:tcPr>
            <w:tcW w:w="806" w:type="dxa"/>
            <w:vAlign w:val="center"/>
          </w:tcPr>
          <w:p w14:paraId="315F5074"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公募要領</w:t>
            </w:r>
          </w:p>
          <w:p w14:paraId="18B2BC43" w14:textId="309E3BA6"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w:t>
            </w:r>
            <w:r w:rsidRPr="000433B2">
              <w:rPr>
                <w:rFonts w:asciiTheme="minorEastAsia" w:eastAsiaTheme="minorEastAsia" w:hAnsiTheme="minorEastAsia" w:hint="eastAsia"/>
                <w:szCs w:val="21"/>
              </w:rPr>
              <w:t>1</w:t>
            </w:r>
            <w:r w:rsidRPr="000433B2">
              <w:rPr>
                <w:rFonts w:asciiTheme="minorEastAsia" w:eastAsiaTheme="minorEastAsia" w:hAnsiTheme="minorEastAsia"/>
                <w:szCs w:val="21"/>
              </w:rPr>
              <w:t>8</w:t>
            </w:r>
          </w:p>
        </w:tc>
        <w:tc>
          <w:tcPr>
            <w:tcW w:w="806" w:type="dxa"/>
            <w:vAlign w:val="center"/>
          </w:tcPr>
          <w:p w14:paraId="0416DA96" w14:textId="46D0A813"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6</w:t>
            </w:r>
            <w:r w:rsidRPr="000433B2">
              <w:rPr>
                <w:rFonts w:asciiTheme="minorEastAsia" w:eastAsiaTheme="minorEastAsia" w:hAnsiTheme="minorEastAsia"/>
                <w:szCs w:val="21"/>
              </w:rPr>
              <w:t>.(</w:t>
            </w:r>
            <w:r w:rsidRPr="00397541">
              <w:rPr>
                <w:rFonts w:asciiTheme="minorEastAsia" w:eastAsiaTheme="minorEastAsia" w:hAnsiTheme="minorEastAsia"/>
                <w:strike/>
                <w:szCs w:val="21"/>
                <w:highlight w:val="lightGray"/>
              </w:rPr>
              <w:t>7</w:t>
            </w:r>
            <w:r w:rsidR="00397541" w:rsidRPr="00397541">
              <w:rPr>
                <w:rFonts w:asciiTheme="minorEastAsia" w:eastAsiaTheme="minorEastAsia" w:hAnsiTheme="minorEastAsia"/>
                <w:szCs w:val="21"/>
                <w:u w:val="single"/>
              </w:rPr>
              <w:t>8</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④</w:t>
            </w:r>
          </w:p>
        </w:tc>
        <w:tc>
          <w:tcPr>
            <w:tcW w:w="5396" w:type="dxa"/>
          </w:tcPr>
          <w:p w14:paraId="7BCC5746" w14:textId="4B9CDC39"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・正当な理由に該当する場合を具体的にお示しください。</w:t>
            </w:r>
          </w:p>
        </w:tc>
        <w:tc>
          <w:tcPr>
            <w:tcW w:w="5954" w:type="dxa"/>
          </w:tcPr>
          <w:p w14:paraId="693D0DC4" w14:textId="72305FA0" w:rsidR="00875ED2" w:rsidRPr="00EE59B3" w:rsidRDefault="00875ED2" w:rsidP="00875ED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w:t>
            </w:r>
            <w:r>
              <w:rPr>
                <w:rFonts w:asciiTheme="minorEastAsia" w:eastAsiaTheme="minorEastAsia" w:hAnsiTheme="minorEastAsia" w:hint="eastAsia"/>
                <w:szCs w:val="21"/>
              </w:rPr>
              <w:t>現時点で</w:t>
            </w:r>
            <w:r w:rsidRPr="00EE59B3">
              <w:rPr>
                <w:rFonts w:asciiTheme="minorEastAsia" w:eastAsiaTheme="minorEastAsia" w:hAnsiTheme="minorEastAsia" w:hint="eastAsia"/>
                <w:szCs w:val="21"/>
              </w:rPr>
              <w:t>「正当な理由」を具体的にお示しすることはできませんが、</w:t>
            </w:r>
            <w:r>
              <w:rPr>
                <w:rFonts w:asciiTheme="minorEastAsia" w:eastAsiaTheme="minorEastAsia" w:hAnsiTheme="minorEastAsia" w:hint="eastAsia"/>
                <w:szCs w:val="21"/>
              </w:rPr>
              <w:t>社会環境・情勢の変化等、事業者の責によらないものとして大阪府が認めた場合</w:t>
            </w:r>
            <w:r w:rsidRPr="00EE59B3">
              <w:rPr>
                <w:rFonts w:asciiTheme="minorEastAsia" w:eastAsiaTheme="minorEastAsia" w:hAnsiTheme="minorEastAsia" w:hint="eastAsia"/>
                <w:szCs w:val="21"/>
              </w:rPr>
              <w:t>を想定しています。</w:t>
            </w:r>
          </w:p>
        </w:tc>
        <w:tc>
          <w:tcPr>
            <w:tcW w:w="1587" w:type="dxa"/>
          </w:tcPr>
          <w:p w14:paraId="4632C126" w14:textId="77777777" w:rsidR="00875ED2" w:rsidRPr="00EE59B3" w:rsidRDefault="00875ED2" w:rsidP="00875ED2">
            <w:pPr>
              <w:ind w:left="202" w:hangingChars="100" w:hanging="202"/>
              <w:rPr>
                <w:rFonts w:asciiTheme="minorEastAsia" w:eastAsiaTheme="minorEastAsia" w:hAnsiTheme="minorEastAsia"/>
                <w:szCs w:val="21"/>
              </w:rPr>
            </w:pPr>
          </w:p>
        </w:tc>
      </w:tr>
      <w:tr w:rsidR="00875ED2" w:rsidRPr="00670307" w14:paraId="5503BF8E" w14:textId="2428A2E0" w:rsidTr="00DC7441">
        <w:trPr>
          <w:trHeight w:val="77"/>
        </w:trPr>
        <w:tc>
          <w:tcPr>
            <w:tcW w:w="676" w:type="dxa"/>
            <w:vAlign w:val="center"/>
          </w:tcPr>
          <w:p w14:paraId="26FE43AB" w14:textId="2A67022C"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4</w:t>
            </w:r>
            <w:r w:rsidRPr="0091119D">
              <w:rPr>
                <w:rFonts w:asciiTheme="minorEastAsia" w:eastAsiaTheme="minorEastAsia" w:hAnsiTheme="minorEastAsia"/>
                <w:szCs w:val="21"/>
              </w:rPr>
              <w:t>5</w:t>
            </w:r>
          </w:p>
        </w:tc>
        <w:tc>
          <w:tcPr>
            <w:tcW w:w="806" w:type="dxa"/>
            <w:vAlign w:val="center"/>
          </w:tcPr>
          <w:p w14:paraId="41630A0C"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公募要領</w:t>
            </w:r>
          </w:p>
          <w:p w14:paraId="71F72D91" w14:textId="41D46051"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w:t>
            </w:r>
            <w:r w:rsidRPr="00397541">
              <w:rPr>
                <w:rFonts w:asciiTheme="minorEastAsia" w:eastAsiaTheme="minorEastAsia" w:hAnsiTheme="minorEastAsia" w:hint="eastAsia"/>
                <w:strike/>
                <w:szCs w:val="21"/>
                <w:highlight w:val="lightGray"/>
              </w:rPr>
              <w:t>1</w:t>
            </w:r>
            <w:r w:rsidRPr="00397541">
              <w:rPr>
                <w:rFonts w:asciiTheme="minorEastAsia" w:eastAsiaTheme="minorEastAsia" w:hAnsiTheme="minorEastAsia"/>
                <w:strike/>
                <w:szCs w:val="21"/>
                <w:highlight w:val="lightGray"/>
              </w:rPr>
              <w:t>9</w:t>
            </w:r>
            <w:r w:rsidR="00397541" w:rsidRPr="00397541">
              <w:rPr>
                <w:rFonts w:asciiTheme="minorEastAsia" w:eastAsiaTheme="minorEastAsia" w:hAnsiTheme="minorEastAsia"/>
                <w:szCs w:val="21"/>
                <w:u w:val="single"/>
              </w:rPr>
              <w:t>18</w:t>
            </w:r>
          </w:p>
        </w:tc>
        <w:tc>
          <w:tcPr>
            <w:tcW w:w="806" w:type="dxa"/>
            <w:vAlign w:val="center"/>
          </w:tcPr>
          <w:p w14:paraId="0376AD26" w14:textId="62E479F9"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8.</w:t>
            </w:r>
            <w:r w:rsidRPr="000433B2">
              <w:rPr>
                <w:rFonts w:asciiTheme="minorEastAsia" w:eastAsiaTheme="minorEastAsia" w:hAnsiTheme="minorEastAsia" w:hint="eastAsia"/>
                <w:szCs w:val="21"/>
              </w:rPr>
              <w:t>(</w:t>
            </w:r>
            <w:r w:rsidRPr="000433B2">
              <w:rPr>
                <w:rFonts w:asciiTheme="minorEastAsia" w:eastAsiaTheme="minorEastAsia" w:hAnsiTheme="minorEastAsia"/>
                <w:szCs w:val="21"/>
              </w:rPr>
              <w:t>3)</w:t>
            </w:r>
          </w:p>
        </w:tc>
        <w:tc>
          <w:tcPr>
            <w:tcW w:w="5396" w:type="dxa"/>
          </w:tcPr>
          <w:p w14:paraId="31CF2041" w14:textId="2238E7C1"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・「やむを得ず」に該当する場合を具体的にお示しください。</w:t>
            </w:r>
          </w:p>
          <w:p w14:paraId="7ADD3CDB" w14:textId="72152684" w:rsidR="00875ED2" w:rsidRPr="000433B2" w:rsidRDefault="00875ED2" w:rsidP="00875ED2">
            <w:pPr>
              <w:ind w:leftChars="100" w:left="202"/>
              <w:rPr>
                <w:rFonts w:asciiTheme="minorEastAsia" w:eastAsiaTheme="minorEastAsia" w:hAnsiTheme="minorEastAsia"/>
                <w:szCs w:val="21"/>
              </w:rPr>
            </w:pPr>
            <w:r w:rsidRPr="000433B2">
              <w:rPr>
                <w:rFonts w:asciiTheme="minorEastAsia" w:eastAsiaTheme="minorEastAsia" w:hAnsiTheme="minorEastAsia" w:hint="eastAsia"/>
                <w:szCs w:val="21"/>
              </w:rPr>
              <w:t>また、大阪府から事業計画書の変更を求めることはありますでしょうか。</w:t>
            </w:r>
          </w:p>
        </w:tc>
        <w:tc>
          <w:tcPr>
            <w:tcW w:w="5954" w:type="dxa"/>
          </w:tcPr>
          <w:p w14:paraId="1B9B320D" w14:textId="51872063" w:rsidR="00875ED2" w:rsidRPr="00EE59B3" w:rsidRDefault="00875ED2" w:rsidP="00875ED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w:t>
            </w:r>
            <w:r>
              <w:rPr>
                <w:rFonts w:asciiTheme="minorEastAsia" w:eastAsiaTheme="minorEastAsia" w:hAnsiTheme="minorEastAsia" w:hint="eastAsia"/>
                <w:szCs w:val="21"/>
              </w:rPr>
              <w:t>現時点で</w:t>
            </w:r>
            <w:r w:rsidRPr="00EE59B3">
              <w:rPr>
                <w:rFonts w:asciiTheme="minorEastAsia" w:eastAsiaTheme="minorEastAsia" w:hAnsiTheme="minorEastAsia" w:hint="eastAsia"/>
                <w:szCs w:val="21"/>
              </w:rPr>
              <w:t>「やむを得ず」に該当する事例を具体的にお示しすることはできませんが、公募要領8</w:t>
            </w:r>
            <w:r w:rsidRPr="00EE59B3">
              <w:rPr>
                <w:rFonts w:asciiTheme="minorEastAsia" w:eastAsiaTheme="minorEastAsia" w:hAnsiTheme="minorEastAsia"/>
                <w:szCs w:val="21"/>
              </w:rPr>
              <w:t>.(3)</w:t>
            </w:r>
            <w:r w:rsidRPr="00EE59B3">
              <w:rPr>
                <w:rFonts w:asciiTheme="minorEastAsia" w:eastAsiaTheme="minorEastAsia" w:hAnsiTheme="minorEastAsia" w:hint="eastAsia"/>
                <w:szCs w:val="21"/>
              </w:rPr>
              <w:t>に記載の通り、社会環境・情勢の変化及び行政協議・関係者間調整により、事業計画に対して外的要因を受けたことにより、</w:t>
            </w:r>
            <w:r>
              <w:rPr>
                <w:rFonts w:asciiTheme="minorEastAsia" w:eastAsiaTheme="minorEastAsia" w:hAnsiTheme="minorEastAsia" w:hint="eastAsia"/>
                <w:szCs w:val="21"/>
              </w:rPr>
              <w:t>やむを得ず</w:t>
            </w:r>
            <w:r w:rsidRPr="00EE59B3">
              <w:rPr>
                <w:rFonts w:asciiTheme="minorEastAsia" w:eastAsiaTheme="minorEastAsia" w:hAnsiTheme="minorEastAsia" w:hint="eastAsia"/>
                <w:szCs w:val="21"/>
              </w:rPr>
              <w:t>内容</w:t>
            </w:r>
            <w:r>
              <w:rPr>
                <w:rFonts w:asciiTheme="minorEastAsia" w:eastAsiaTheme="minorEastAsia" w:hAnsiTheme="minorEastAsia" w:hint="eastAsia"/>
                <w:szCs w:val="21"/>
              </w:rPr>
              <w:t>の変更をせざるを得ないものとして大阪府が認めた場合</w:t>
            </w:r>
            <w:r w:rsidRPr="00EE59B3">
              <w:rPr>
                <w:rFonts w:asciiTheme="minorEastAsia" w:eastAsiaTheme="minorEastAsia" w:hAnsiTheme="minorEastAsia" w:hint="eastAsia"/>
                <w:szCs w:val="21"/>
              </w:rPr>
              <w:t>を想定しています。</w:t>
            </w:r>
          </w:p>
          <w:p w14:paraId="1474844A" w14:textId="5AB698F8" w:rsidR="00875ED2" w:rsidRPr="00EE59B3" w:rsidRDefault="00875ED2" w:rsidP="00875ED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・大阪府</w:t>
            </w:r>
            <w:r w:rsidRPr="000433B2">
              <w:rPr>
                <w:rFonts w:asciiTheme="minorEastAsia" w:eastAsiaTheme="minorEastAsia" w:hAnsiTheme="minorEastAsia" w:hint="eastAsia"/>
              </w:rPr>
              <w:t>都市整備部住宅建築局住宅経営室施設保全課</w:t>
            </w:r>
            <w:r w:rsidRPr="00EE59B3">
              <w:rPr>
                <w:rFonts w:asciiTheme="minorEastAsia" w:eastAsiaTheme="minorEastAsia" w:hAnsiTheme="minorEastAsia" w:hint="eastAsia"/>
                <w:szCs w:val="21"/>
              </w:rPr>
              <w:t>から事業計画書の変更を求めることはありません。</w:t>
            </w:r>
          </w:p>
        </w:tc>
        <w:tc>
          <w:tcPr>
            <w:tcW w:w="1587" w:type="dxa"/>
          </w:tcPr>
          <w:p w14:paraId="45FD3D92" w14:textId="77777777" w:rsidR="00875ED2" w:rsidRPr="00EE59B3" w:rsidRDefault="00875ED2" w:rsidP="00875ED2">
            <w:pPr>
              <w:ind w:left="202" w:hangingChars="100" w:hanging="202"/>
              <w:rPr>
                <w:rFonts w:asciiTheme="minorEastAsia" w:eastAsiaTheme="minorEastAsia" w:hAnsiTheme="minorEastAsia"/>
                <w:szCs w:val="21"/>
              </w:rPr>
            </w:pPr>
          </w:p>
        </w:tc>
      </w:tr>
      <w:tr w:rsidR="00875ED2" w:rsidRPr="00670307" w14:paraId="168AEEAF" w14:textId="1F2FEDD9" w:rsidTr="00DC7441">
        <w:trPr>
          <w:trHeight w:val="77"/>
        </w:trPr>
        <w:tc>
          <w:tcPr>
            <w:tcW w:w="676" w:type="dxa"/>
            <w:vAlign w:val="center"/>
          </w:tcPr>
          <w:p w14:paraId="0BD89F07" w14:textId="247207F9"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4</w:t>
            </w:r>
            <w:r w:rsidRPr="0091119D">
              <w:rPr>
                <w:rFonts w:asciiTheme="minorEastAsia" w:eastAsiaTheme="minorEastAsia" w:hAnsiTheme="minorEastAsia"/>
                <w:szCs w:val="21"/>
              </w:rPr>
              <w:t>6</w:t>
            </w:r>
          </w:p>
        </w:tc>
        <w:tc>
          <w:tcPr>
            <w:tcW w:w="806" w:type="dxa"/>
            <w:vAlign w:val="center"/>
          </w:tcPr>
          <w:p w14:paraId="0985834E"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公募要領</w:t>
            </w:r>
          </w:p>
          <w:p w14:paraId="260A2F36" w14:textId="1B0C1570"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w:t>
            </w:r>
            <w:r w:rsidRPr="00334B6F">
              <w:rPr>
                <w:rFonts w:asciiTheme="minorEastAsia" w:eastAsiaTheme="minorEastAsia" w:hAnsiTheme="minorEastAsia"/>
                <w:strike/>
                <w:szCs w:val="21"/>
                <w:highlight w:val="lightGray"/>
              </w:rPr>
              <w:t>6</w:t>
            </w:r>
            <w:r w:rsidR="00334B6F" w:rsidRPr="00334B6F">
              <w:rPr>
                <w:rFonts w:asciiTheme="minorEastAsia" w:eastAsiaTheme="minorEastAsia" w:hAnsiTheme="minorEastAsia"/>
                <w:szCs w:val="21"/>
                <w:u w:val="single"/>
              </w:rPr>
              <w:t>5</w:t>
            </w:r>
          </w:p>
        </w:tc>
        <w:tc>
          <w:tcPr>
            <w:tcW w:w="806" w:type="dxa"/>
            <w:vAlign w:val="center"/>
          </w:tcPr>
          <w:p w14:paraId="10598D5D" w14:textId="3F4AFEA9"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2</w:t>
            </w:r>
            <w:r w:rsidRPr="000433B2">
              <w:rPr>
                <w:rFonts w:asciiTheme="minorEastAsia" w:eastAsiaTheme="minorEastAsia" w:hAnsiTheme="minorEastAsia"/>
                <w:szCs w:val="21"/>
              </w:rPr>
              <w:t>.(1)</w:t>
            </w:r>
            <w:r w:rsidRPr="00334B6F">
              <w:rPr>
                <w:rFonts w:asciiTheme="minorEastAsia" w:eastAsiaTheme="minorEastAsia" w:hAnsiTheme="minorEastAsia" w:hint="eastAsia"/>
                <w:strike/>
                <w:szCs w:val="21"/>
                <w:highlight w:val="lightGray"/>
              </w:rPr>
              <w:t>②</w:t>
            </w:r>
            <w:r w:rsidR="00334B6F" w:rsidRPr="00334B6F">
              <w:rPr>
                <w:rFonts w:asciiTheme="minorEastAsia" w:eastAsiaTheme="minorEastAsia" w:hAnsiTheme="minorEastAsia" w:hint="eastAsia"/>
                <w:szCs w:val="21"/>
                <w:u w:val="single"/>
              </w:rPr>
              <w:t>①</w:t>
            </w:r>
          </w:p>
        </w:tc>
        <w:tc>
          <w:tcPr>
            <w:tcW w:w="5396" w:type="dxa"/>
          </w:tcPr>
          <w:p w14:paraId="5690D6A4" w14:textId="6047F0F9"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・事業予定者から建物施設運営及び保全管理業務を受託した協力業者が建物管理業務を担うことで「事業の実施・完了並びに維持管理まで責任を負うことができる」を満たすとの理解で宜しいでしょうか。</w:t>
            </w:r>
          </w:p>
        </w:tc>
        <w:tc>
          <w:tcPr>
            <w:tcW w:w="5954" w:type="dxa"/>
          </w:tcPr>
          <w:p w14:paraId="0D8731B7" w14:textId="0A5F1EE0"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・ご認識の通りです。</w:t>
            </w:r>
          </w:p>
        </w:tc>
        <w:tc>
          <w:tcPr>
            <w:tcW w:w="1587" w:type="dxa"/>
          </w:tcPr>
          <w:p w14:paraId="0CC44F37" w14:textId="77777777" w:rsidR="00875ED2" w:rsidRPr="000433B2" w:rsidRDefault="00875ED2" w:rsidP="00875ED2">
            <w:pPr>
              <w:rPr>
                <w:rFonts w:asciiTheme="minorEastAsia" w:eastAsiaTheme="minorEastAsia" w:hAnsiTheme="minorEastAsia"/>
                <w:szCs w:val="21"/>
              </w:rPr>
            </w:pPr>
          </w:p>
        </w:tc>
      </w:tr>
      <w:tr w:rsidR="00875ED2" w:rsidRPr="00670307" w14:paraId="06B342AC" w14:textId="621F98FE" w:rsidTr="00DC7441">
        <w:trPr>
          <w:trHeight w:val="77"/>
        </w:trPr>
        <w:tc>
          <w:tcPr>
            <w:tcW w:w="676" w:type="dxa"/>
            <w:vAlign w:val="center"/>
          </w:tcPr>
          <w:p w14:paraId="6AF361B3" w14:textId="6EB9B5E8"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4</w:t>
            </w:r>
            <w:r w:rsidRPr="0091119D">
              <w:rPr>
                <w:rFonts w:asciiTheme="minorEastAsia" w:eastAsiaTheme="minorEastAsia" w:hAnsiTheme="minorEastAsia"/>
                <w:szCs w:val="21"/>
              </w:rPr>
              <w:t>7</w:t>
            </w:r>
          </w:p>
        </w:tc>
        <w:tc>
          <w:tcPr>
            <w:tcW w:w="806" w:type="dxa"/>
            <w:vAlign w:val="center"/>
          </w:tcPr>
          <w:p w14:paraId="5839A6C5"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公募要領</w:t>
            </w:r>
          </w:p>
          <w:p w14:paraId="001AFAB9" w14:textId="36BFC216"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w:t>
            </w:r>
            <w:r w:rsidRPr="000433B2">
              <w:rPr>
                <w:rFonts w:asciiTheme="minorEastAsia" w:eastAsiaTheme="minorEastAsia" w:hAnsiTheme="minorEastAsia" w:hint="eastAsia"/>
                <w:szCs w:val="21"/>
              </w:rPr>
              <w:t>1</w:t>
            </w:r>
            <w:r w:rsidRPr="000433B2">
              <w:rPr>
                <w:rFonts w:asciiTheme="minorEastAsia" w:eastAsiaTheme="minorEastAsia" w:hAnsiTheme="minorEastAsia"/>
                <w:szCs w:val="21"/>
              </w:rPr>
              <w:t>9</w:t>
            </w:r>
          </w:p>
        </w:tc>
        <w:tc>
          <w:tcPr>
            <w:tcW w:w="806" w:type="dxa"/>
            <w:vAlign w:val="center"/>
          </w:tcPr>
          <w:p w14:paraId="15F7FDBA" w14:textId="3C90F101"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.(5)</w:t>
            </w:r>
          </w:p>
        </w:tc>
        <w:tc>
          <w:tcPr>
            <w:tcW w:w="5396" w:type="dxa"/>
          </w:tcPr>
          <w:p w14:paraId="65CD790C" w14:textId="1F7A7BD2"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・大阪府の事前承認を得られない可能性のある所有権の移転先の条件があればお示しください。</w:t>
            </w:r>
          </w:p>
        </w:tc>
        <w:tc>
          <w:tcPr>
            <w:tcW w:w="5954" w:type="dxa"/>
          </w:tcPr>
          <w:p w14:paraId="16A9AF35" w14:textId="22304BD7"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質疑番号2の通り、本件における事業用地の所有権移転に係る承認可否は、契約上の義務の履行を承継させ、事業計画内容の継続的な履行が担保されていることや、その実現に向けての体制が書面により確認できた場合に、大阪府にて判断を行</w:t>
            </w:r>
            <w:r w:rsidRPr="000433B2">
              <w:rPr>
                <w:rFonts w:asciiTheme="minorEastAsia" w:eastAsiaTheme="minorEastAsia" w:hAnsiTheme="minorEastAsia" w:hint="eastAsia"/>
                <w:szCs w:val="21"/>
              </w:rPr>
              <w:lastRenderedPageBreak/>
              <w:t>います。</w:t>
            </w:r>
          </w:p>
        </w:tc>
        <w:tc>
          <w:tcPr>
            <w:tcW w:w="1587" w:type="dxa"/>
          </w:tcPr>
          <w:p w14:paraId="713D21F6"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54A00977" w14:textId="514CC477" w:rsidTr="00DC7441">
        <w:trPr>
          <w:trHeight w:val="77"/>
        </w:trPr>
        <w:tc>
          <w:tcPr>
            <w:tcW w:w="676" w:type="dxa"/>
            <w:shd w:val="clear" w:color="auto" w:fill="auto"/>
            <w:vAlign w:val="center"/>
          </w:tcPr>
          <w:p w14:paraId="26117FBA" w14:textId="27160266"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4</w:t>
            </w:r>
            <w:r w:rsidRPr="0091119D">
              <w:rPr>
                <w:rFonts w:asciiTheme="minorEastAsia" w:eastAsiaTheme="minorEastAsia" w:hAnsiTheme="minorEastAsia"/>
                <w:szCs w:val="21"/>
              </w:rPr>
              <w:t>8</w:t>
            </w:r>
          </w:p>
        </w:tc>
        <w:tc>
          <w:tcPr>
            <w:tcW w:w="806" w:type="dxa"/>
            <w:shd w:val="clear" w:color="auto" w:fill="auto"/>
            <w:vAlign w:val="center"/>
          </w:tcPr>
          <w:p w14:paraId="00FA3618" w14:textId="75859CC2"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shd w:val="clear" w:color="auto" w:fill="auto"/>
            <w:vAlign w:val="center"/>
          </w:tcPr>
          <w:p w14:paraId="085DC1BD" w14:textId="38ECF391"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shd w:val="clear" w:color="auto" w:fill="auto"/>
          </w:tcPr>
          <w:p w14:paraId="0FDE27DC" w14:textId="4122063D"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本計画書での事業収支を作成する中で登録免許税、固定資産税・都市計画税を算出する為に必要な土地の評価額の考え方をお示しください。また事前に所有権移転登記費用（登録免許税）を大阪府で算出している場合はご提示下さい。</w:t>
            </w:r>
          </w:p>
        </w:tc>
        <w:tc>
          <w:tcPr>
            <w:tcW w:w="5954" w:type="dxa"/>
            <w:shd w:val="clear" w:color="auto" w:fill="auto"/>
          </w:tcPr>
          <w:p w14:paraId="344E25B5" w14:textId="0061E27C"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・登録免許税は最新年度の固定資産評価証明書に記載される近傍宅地㎡当たり価格を基に大阪府にて算出しますが、固定資産税・都市計画税については、東大阪市関係部署にお問い合わせください。</w:t>
            </w:r>
          </w:p>
          <w:p w14:paraId="2B0CB075" w14:textId="6B0D308C" w:rsidR="00875ED2" w:rsidRPr="00D218CD" w:rsidRDefault="00875ED2" w:rsidP="00875ED2">
            <w:pPr>
              <w:ind w:left="202" w:hangingChars="100" w:hanging="202"/>
              <w:rPr>
                <w:rFonts w:asciiTheme="minorEastAsia" w:eastAsiaTheme="minorEastAsia" w:hAnsiTheme="minorEastAsia"/>
                <w:strike/>
                <w:szCs w:val="21"/>
              </w:rPr>
            </w:pPr>
            <w:r w:rsidRPr="00D218CD">
              <w:rPr>
                <w:rFonts w:asciiTheme="minorEastAsia" w:eastAsiaTheme="minorEastAsia" w:hAnsiTheme="minorEastAsia" w:hint="eastAsia"/>
                <w:strike/>
                <w:szCs w:val="21"/>
                <w:highlight w:val="lightGray"/>
              </w:rPr>
              <w:t>・令和5年度固定資産評価証明書の近傍宅地㎡当たり価格は130,880円であり、これを基に算出すると、登録免許税額は35,669,600円となります。参考資料として、根拠となる計算書を大阪府ホームページにて公開します。</w:t>
            </w:r>
          </w:p>
          <w:p w14:paraId="0CA51CF3" w14:textId="40B73892" w:rsidR="00875ED2" w:rsidRPr="00D218CD" w:rsidRDefault="00311FF8" w:rsidP="00875ED2">
            <w:pPr>
              <w:ind w:left="202" w:hangingChars="100" w:hanging="202"/>
              <w:rPr>
                <w:rFonts w:asciiTheme="minorEastAsia" w:eastAsiaTheme="minorEastAsia" w:hAnsiTheme="minorEastAsia"/>
                <w:szCs w:val="21"/>
                <w:u w:val="single"/>
              </w:rPr>
            </w:pPr>
            <w:r w:rsidRPr="00D218CD">
              <w:rPr>
                <w:rFonts w:asciiTheme="minorEastAsia" w:eastAsiaTheme="minorEastAsia" w:hAnsiTheme="minorEastAsia" w:hint="eastAsia"/>
                <w:szCs w:val="21"/>
                <w:u w:val="single"/>
              </w:rPr>
              <w:t>・登録免許税額については、準備が整い次第、</w:t>
            </w:r>
            <w:r w:rsidR="00706EC5">
              <w:rPr>
                <w:rFonts w:asciiTheme="minorEastAsia" w:eastAsiaTheme="minorEastAsia" w:hAnsiTheme="minorEastAsia" w:hint="eastAsia"/>
                <w:szCs w:val="21"/>
                <w:u w:val="single"/>
              </w:rPr>
              <w:t>参考資料として、</w:t>
            </w:r>
            <w:r w:rsidR="00D218CD" w:rsidRPr="00D218CD">
              <w:rPr>
                <w:rFonts w:asciiTheme="minorEastAsia" w:eastAsiaTheme="minorEastAsia" w:hAnsiTheme="minorEastAsia" w:hint="eastAsia"/>
                <w:szCs w:val="21"/>
                <w:u w:val="single"/>
              </w:rPr>
              <w:t>根拠となる計算書を大阪府ホームページにて公開します。</w:t>
            </w:r>
          </w:p>
          <w:p w14:paraId="4F77BDF7" w14:textId="77777777" w:rsidR="00311FF8" w:rsidRPr="000433B2" w:rsidRDefault="00311FF8" w:rsidP="00875ED2">
            <w:pPr>
              <w:ind w:left="202" w:hangingChars="100" w:hanging="202"/>
              <w:rPr>
                <w:rFonts w:asciiTheme="minorEastAsia" w:eastAsiaTheme="minorEastAsia" w:hAnsiTheme="minorEastAsia"/>
                <w:szCs w:val="21"/>
              </w:rPr>
            </w:pPr>
          </w:p>
          <w:p w14:paraId="4F3D1AA2" w14:textId="5FAA8066"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【大阪府ホームページU</w:t>
            </w:r>
            <w:r w:rsidRPr="000433B2">
              <w:rPr>
                <w:rFonts w:asciiTheme="minorEastAsia" w:eastAsiaTheme="minorEastAsia" w:hAnsiTheme="minorEastAsia"/>
                <w:szCs w:val="21"/>
              </w:rPr>
              <w:t>RL</w:t>
            </w:r>
            <w:r w:rsidRPr="000433B2">
              <w:rPr>
                <w:rFonts w:asciiTheme="minorEastAsia" w:eastAsiaTheme="minorEastAsia" w:hAnsiTheme="minorEastAsia" w:hint="eastAsia"/>
                <w:szCs w:val="21"/>
              </w:rPr>
              <w:t>】</w:t>
            </w:r>
          </w:p>
          <w:p w14:paraId="58ABDF3D" w14:textId="5C4F259C" w:rsidR="004B363F" w:rsidRPr="00B55557" w:rsidRDefault="00875ED2" w:rsidP="00B55557">
            <w:pPr>
              <w:ind w:leftChars="100" w:left="202"/>
              <w:rPr>
                <w:rFonts w:asciiTheme="minorEastAsia" w:eastAsiaTheme="minorEastAsia" w:hAnsiTheme="minorEastAsia"/>
                <w:strike/>
                <w:color w:val="0000FF"/>
                <w:szCs w:val="21"/>
                <w:u w:val="single"/>
              </w:rPr>
            </w:pPr>
            <w:r w:rsidRPr="004B363F">
              <w:rPr>
                <w:rFonts w:asciiTheme="minorEastAsia" w:eastAsiaTheme="minorEastAsia" w:hAnsiTheme="minorEastAsia"/>
                <w:strike/>
                <w:szCs w:val="21"/>
                <w:highlight w:val="lightGray"/>
              </w:rPr>
              <w:t>https://www.pref.osaka.lg.jp/jutaku/youchikatsuyou/kaihatsuzigyousya.html</w:t>
            </w:r>
            <w:r w:rsidR="009164F9">
              <w:rPr>
                <w:rFonts w:asciiTheme="minorEastAsia" w:eastAsiaTheme="minorEastAsia" w:hAnsiTheme="minorEastAsia" w:hint="eastAsia"/>
                <w:szCs w:val="21"/>
              </w:rPr>
              <w:t xml:space="preserve">　</w:t>
            </w:r>
            <w:hyperlink r:id="rId13" w:history="1">
              <w:r w:rsidR="00B55557" w:rsidRPr="00AC3882">
                <w:rPr>
                  <w:rStyle w:val="a4"/>
                  <w:rFonts w:asciiTheme="minorEastAsia" w:eastAsiaTheme="minorEastAsia" w:hAnsiTheme="minorEastAsia"/>
                  <w:kern w:val="0"/>
                </w:rPr>
                <w:t>https://www.pref.osaka.lg.jp/o130230/jutaku/youchikatsuyou/r7-n1.html</w:t>
              </w:r>
            </w:hyperlink>
          </w:p>
        </w:tc>
        <w:tc>
          <w:tcPr>
            <w:tcW w:w="1587" w:type="dxa"/>
            <w:shd w:val="clear" w:color="auto" w:fill="auto"/>
          </w:tcPr>
          <w:p w14:paraId="0919EADE"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595C6A6E" w14:textId="4253EDC3" w:rsidTr="00DC7441">
        <w:trPr>
          <w:trHeight w:val="77"/>
        </w:trPr>
        <w:tc>
          <w:tcPr>
            <w:tcW w:w="676" w:type="dxa"/>
            <w:vAlign w:val="center"/>
          </w:tcPr>
          <w:p w14:paraId="1A980010" w14:textId="0F15704A"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4</w:t>
            </w:r>
            <w:r w:rsidRPr="0091119D">
              <w:rPr>
                <w:rFonts w:asciiTheme="minorEastAsia" w:eastAsiaTheme="minorEastAsia" w:hAnsiTheme="minorEastAsia"/>
                <w:szCs w:val="21"/>
              </w:rPr>
              <w:t>9</w:t>
            </w:r>
          </w:p>
        </w:tc>
        <w:tc>
          <w:tcPr>
            <w:tcW w:w="806" w:type="dxa"/>
            <w:vAlign w:val="center"/>
          </w:tcPr>
          <w:p w14:paraId="227ADEC6" w14:textId="21DBA55B"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売買契約書</w:t>
            </w:r>
          </w:p>
        </w:tc>
        <w:tc>
          <w:tcPr>
            <w:tcW w:w="806" w:type="dxa"/>
            <w:vAlign w:val="center"/>
          </w:tcPr>
          <w:p w14:paraId="54471385" w14:textId="122E3BDB"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2</w:t>
            </w:r>
            <w:r w:rsidRPr="000433B2">
              <w:rPr>
                <w:rFonts w:asciiTheme="minorEastAsia" w:eastAsiaTheme="minorEastAsia" w:hAnsiTheme="minorEastAsia"/>
                <w:szCs w:val="21"/>
              </w:rPr>
              <w:t>2</w:t>
            </w:r>
            <w:r w:rsidRPr="000433B2">
              <w:rPr>
                <w:rFonts w:asciiTheme="minorEastAsia" w:eastAsiaTheme="minorEastAsia" w:hAnsiTheme="minorEastAsia" w:hint="eastAsia"/>
                <w:szCs w:val="21"/>
              </w:rPr>
              <w:t>条</w:t>
            </w:r>
          </w:p>
        </w:tc>
        <w:tc>
          <w:tcPr>
            <w:tcW w:w="5396" w:type="dxa"/>
          </w:tcPr>
          <w:p w14:paraId="45C4A783" w14:textId="62E67159"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・損害賠償額について言及ありませんが、具体的な試算方法、上限額等あればお示しください。</w:t>
            </w:r>
          </w:p>
        </w:tc>
        <w:tc>
          <w:tcPr>
            <w:tcW w:w="5954" w:type="dxa"/>
          </w:tcPr>
          <w:p w14:paraId="245B3065" w14:textId="1AD9B421"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・損害賠償額は実費としますが、具体的な試算方法や上限額は定めていません。</w:t>
            </w:r>
          </w:p>
        </w:tc>
        <w:tc>
          <w:tcPr>
            <w:tcW w:w="1587" w:type="dxa"/>
          </w:tcPr>
          <w:p w14:paraId="28D524A3"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58E0FD88" w14:textId="13EB500B" w:rsidTr="00DC7441">
        <w:trPr>
          <w:trHeight w:val="77"/>
        </w:trPr>
        <w:tc>
          <w:tcPr>
            <w:tcW w:w="676" w:type="dxa"/>
            <w:vAlign w:val="center"/>
          </w:tcPr>
          <w:p w14:paraId="496BF2B3" w14:textId="373A01D8"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0</w:t>
            </w:r>
          </w:p>
        </w:tc>
        <w:tc>
          <w:tcPr>
            <w:tcW w:w="806" w:type="dxa"/>
            <w:vAlign w:val="center"/>
          </w:tcPr>
          <w:p w14:paraId="2E25C673" w14:textId="026356AD"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売買契約書</w:t>
            </w:r>
          </w:p>
        </w:tc>
        <w:tc>
          <w:tcPr>
            <w:tcW w:w="806" w:type="dxa"/>
            <w:vAlign w:val="center"/>
          </w:tcPr>
          <w:p w14:paraId="4D4A96B7" w14:textId="30C02571" w:rsidR="00875ED2" w:rsidRPr="000433B2" w:rsidRDefault="00875ED2" w:rsidP="00875ED2">
            <w:pPr>
              <w:ind w:left="202" w:hangingChars="100" w:hanging="202"/>
              <w:jc w:val="center"/>
              <w:rPr>
                <w:rFonts w:asciiTheme="minorEastAsia" w:eastAsiaTheme="minorEastAsia" w:hAnsiTheme="minorEastAsia"/>
                <w:szCs w:val="21"/>
              </w:rPr>
            </w:pPr>
            <w:r w:rsidRPr="000433B2">
              <w:rPr>
                <w:rFonts w:asciiTheme="minorEastAsia" w:eastAsiaTheme="minorEastAsia" w:hAnsiTheme="minorEastAsia" w:hint="eastAsia"/>
                <w:szCs w:val="21"/>
              </w:rPr>
              <w:t>17条</w:t>
            </w:r>
          </w:p>
        </w:tc>
        <w:tc>
          <w:tcPr>
            <w:tcW w:w="5396" w:type="dxa"/>
          </w:tcPr>
          <w:p w14:paraId="4184D494" w14:textId="70253107"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・大阪府の事前承認を経た上で第三者に譲渡する際に、分譲住宅以外の場合でも、買戻し登記は抹消されますでしょうか。</w:t>
            </w:r>
          </w:p>
        </w:tc>
        <w:tc>
          <w:tcPr>
            <w:tcW w:w="5954" w:type="dxa"/>
          </w:tcPr>
          <w:p w14:paraId="1FDC1366" w14:textId="0E73386A" w:rsidR="00875ED2" w:rsidRPr="00EE59B3" w:rsidRDefault="00875ED2" w:rsidP="00875ED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・売買契約書（案）第18条にて規定されている項目以外は、第</w:t>
            </w:r>
            <w:r w:rsidRPr="00EE59B3">
              <w:rPr>
                <w:rFonts w:asciiTheme="minorEastAsia" w:eastAsiaTheme="minorEastAsia" w:hAnsiTheme="minorEastAsia"/>
                <w:szCs w:val="21"/>
              </w:rPr>
              <w:t>1</w:t>
            </w:r>
            <w:r w:rsidRPr="00EE59B3">
              <w:rPr>
                <w:rFonts w:asciiTheme="minorEastAsia" w:eastAsiaTheme="minorEastAsia" w:hAnsiTheme="minorEastAsia" w:hint="eastAsia"/>
                <w:szCs w:val="21"/>
              </w:rPr>
              <w:t>6条に記載されている通り、売買契約締結日から10年間は買戻し登記を抹消されません。</w:t>
            </w:r>
          </w:p>
        </w:tc>
        <w:tc>
          <w:tcPr>
            <w:tcW w:w="1587" w:type="dxa"/>
          </w:tcPr>
          <w:p w14:paraId="456A6CC5" w14:textId="77777777" w:rsidR="00875ED2" w:rsidRPr="00EE59B3" w:rsidRDefault="00875ED2" w:rsidP="00875ED2">
            <w:pPr>
              <w:ind w:left="202" w:hangingChars="100" w:hanging="202"/>
              <w:rPr>
                <w:rFonts w:asciiTheme="minorEastAsia" w:eastAsiaTheme="minorEastAsia" w:hAnsiTheme="minorEastAsia"/>
                <w:szCs w:val="21"/>
              </w:rPr>
            </w:pPr>
          </w:p>
        </w:tc>
      </w:tr>
      <w:tr w:rsidR="00875ED2" w:rsidRPr="00670307" w14:paraId="1DB32A73" w14:textId="1EDB92F1" w:rsidTr="00DC7441">
        <w:trPr>
          <w:trHeight w:val="77"/>
        </w:trPr>
        <w:tc>
          <w:tcPr>
            <w:tcW w:w="676" w:type="dxa"/>
            <w:vAlign w:val="center"/>
          </w:tcPr>
          <w:p w14:paraId="4A6B1D34" w14:textId="1D0FC10A"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1</w:t>
            </w:r>
          </w:p>
        </w:tc>
        <w:tc>
          <w:tcPr>
            <w:tcW w:w="806" w:type="dxa"/>
            <w:vAlign w:val="center"/>
          </w:tcPr>
          <w:p w14:paraId="440101D7" w14:textId="3800CA52"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売買契約書</w:t>
            </w:r>
          </w:p>
        </w:tc>
        <w:tc>
          <w:tcPr>
            <w:tcW w:w="806" w:type="dxa"/>
            <w:tcBorders>
              <w:bottom w:val="single" w:sz="4" w:space="0" w:color="auto"/>
            </w:tcBorders>
            <w:vAlign w:val="center"/>
          </w:tcPr>
          <w:p w14:paraId="723D02AC" w14:textId="77777777" w:rsidR="00875ED2" w:rsidRPr="000433B2" w:rsidRDefault="00875ED2" w:rsidP="00875ED2">
            <w:pPr>
              <w:ind w:left="202" w:hangingChars="100" w:hanging="202"/>
              <w:jc w:val="center"/>
              <w:rPr>
                <w:rFonts w:asciiTheme="minorEastAsia" w:eastAsiaTheme="minorEastAsia" w:hAnsiTheme="minorEastAsia"/>
                <w:szCs w:val="21"/>
              </w:rPr>
            </w:pPr>
            <w:r w:rsidRPr="000433B2">
              <w:rPr>
                <w:rFonts w:asciiTheme="minorEastAsia" w:eastAsiaTheme="minorEastAsia" w:hAnsiTheme="minorEastAsia" w:hint="eastAsia"/>
                <w:szCs w:val="21"/>
              </w:rPr>
              <w:t>13条</w:t>
            </w:r>
          </w:p>
          <w:p w14:paraId="74C808AF" w14:textId="77777777" w:rsidR="00875ED2" w:rsidRPr="000433B2" w:rsidRDefault="00875ED2" w:rsidP="00875ED2">
            <w:pPr>
              <w:ind w:left="202" w:hangingChars="100" w:hanging="20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p w14:paraId="0F16149C" w14:textId="77777777" w:rsidR="00875ED2" w:rsidRPr="000433B2" w:rsidRDefault="00875ED2" w:rsidP="00875ED2">
            <w:pPr>
              <w:ind w:left="202" w:hangingChars="100" w:hanging="202"/>
              <w:jc w:val="center"/>
              <w:rPr>
                <w:rFonts w:asciiTheme="minorEastAsia" w:eastAsiaTheme="minorEastAsia" w:hAnsiTheme="minorEastAsia"/>
                <w:szCs w:val="21"/>
              </w:rPr>
            </w:pPr>
            <w:r w:rsidRPr="000433B2">
              <w:rPr>
                <w:rFonts w:asciiTheme="minorEastAsia" w:eastAsiaTheme="minorEastAsia" w:hAnsiTheme="minorEastAsia" w:hint="eastAsia"/>
                <w:szCs w:val="21"/>
              </w:rPr>
              <w:t>協定書</w:t>
            </w:r>
          </w:p>
          <w:p w14:paraId="0A4C22B8" w14:textId="6419F1A5" w:rsidR="00875ED2" w:rsidRPr="000433B2" w:rsidRDefault="00875ED2" w:rsidP="00875ED2">
            <w:pPr>
              <w:ind w:left="202" w:hangingChars="100" w:hanging="202"/>
              <w:jc w:val="center"/>
              <w:rPr>
                <w:rFonts w:asciiTheme="minorEastAsia" w:eastAsiaTheme="minorEastAsia" w:hAnsiTheme="minorEastAsia"/>
                <w:szCs w:val="21"/>
              </w:rPr>
            </w:pPr>
            <w:r w:rsidRPr="000433B2">
              <w:rPr>
                <w:rFonts w:asciiTheme="minorEastAsia" w:eastAsiaTheme="minorEastAsia" w:hAnsiTheme="minorEastAsia" w:hint="eastAsia"/>
                <w:szCs w:val="21"/>
              </w:rPr>
              <w:t>1</w:t>
            </w:r>
            <w:r w:rsidRPr="000433B2">
              <w:rPr>
                <w:rFonts w:asciiTheme="minorEastAsia" w:eastAsiaTheme="minorEastAsia" w:hAnsiTheme="minorEastAsia"/>
                <w:szCs w:val="21"/>
              </w:rPr>
              <w:t>2</w:t>
            </w:r>
            <w:r w:rsidRPr="000433B2">
              <w:rPr>
                <w:rFonts w:asciiTheme="minorEastAsia" w:eastAsiaTheme="minorEastAsia" w:hAnsiTheme="minorEastAsia" w:hint="eastAsia"/>
                <w:szCs w:val="21"/>
              </w:rPr>
              <w:t>条</w:t>
            </w:r>
          </w:p>
        </w:tc>
        <w:tc>
          <w:tcPr>
            <w:tcW w:w="5396" w:type="dxa"/>
            <w:tcBorders>
              <w:bottom w:val="single" w:sz="4" w:space="0" w:color="auto"/>
            </w:tcBorders>
          </w:tcPr>
          <w:p w14:paraId="25DCA39E" w14:textId="0BB33FB5"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・契約上の地位の移転が可能な条件についてお示し下さい。</w:t>
            </w:r>
          </w:p>
        </w:tc>
        <w:tc>
          <w:tcPr>
            <w:tcW w:w="5954" w:type="dxa"/>
          </w:tcPr>
          <w:p w14:paraId="1C7DB5C6" w14:textId="0153F525" w:rsidR="00875ED2" w:rsidRPr="00EE59B3" w:rsidRDefault="00875ED2" w:rsidP="00875ED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質疑番号2の通り、本件における事業用地の所有権移転に係る承認可否は、契約上の義務の履行を承継させ、事業計画内容の継続的な履行が担保されていることや、その実現に向けての体制が書面により確認できた場合に、大阪府にて判断を行います。</w:t>
            </w:r>
          </w:p>
        </w:tc>
        <w:tc>
          <w:tcPr>
            <w:tcW w:w="1587" w:type="dxa"/>
          </w:tcPr>
          <w:p w14:paraId="68A0E511" w14:textId="77777777" w:rsidR="00875ED2" w:rsidRPr="00EE59B3" w:rsidRDefault="00875ED2" w:rsidP="00875ED2">
            <w:pPr>
              <w:ind w:left="202" w:hangingChars="100" w:hanging="202"/>
              <w:rPr>
                <w:rFonts w:asciiTheme="minorEastAsia" w:eastAsiaTheme="minorEastAsia" w:hAnsiTheme="minorEastAsia"/>
                <w:szCs w:val="21"/>
              </w:rPr>
            </w:pPr>
          </w:p>
        </w:tc>
      </w:tr>
      <w:tr w:rsidR="00875ED2" w:rsidRPr="00670307" w14:paraId="191E8B97" w14:textId="7F809BE2" w:rsidTr="00DC7441">
        <w:trPr>
          <w:trHeight w:val="77"/>
        </w:trPr>
        <w:tc>
          <w:tcPr>
            <w:tcW w:w="676" w:type="dxa"/>
            <w:vAlign w:val="center"/>
          </w:tcPr>
          <w:p w14:paraId="72F6CB79" w14:textId="7D2EF462"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52</w:t>
            </w:r>
          </w:p>
        </w:tc>
        <w:tc>
          <w:tcPr>
            <w:tcW w:w="806" w:type="dxa"/>
            <w:vAlign w:val="center"/>
          </w:tcPr>
          <w:p w14:paraId="0B441B1C" w14:textId="115E6A5C"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売買契約書</w:t>
            </w:r>
          </w:p>
        </w:tc>
        <w:tc>
          <w:tcPr>
            <w:tcW w:w="806" w:type="dxa"/>
            <w:vAlign w:val="center"/>
          </w:tcPr>
          <w:p w14:paraId="00E8D3FA" w14:textId="2396757A"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26条</w:t>
            </w:r>
          </w:p>
        </w:tc>
        <w:tc>
          <w:tcPr>
            <w:tcW w:w="5396" w:type="dxa"/>
          </w:tcPr>
          <w:p w14:paraId="7F18CA66" w14:textId="67B18C05"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・売買代金以外、大阪府・事業予定者間で精算する必要のある費目、それに係る金額があればお示しください。</w:t>
            </w:r>
          </w:p>
        </w:tc>
        <w:tc>
          <w:tcPr>
            <w:tcW w:w="5954" w:type="dxa"/>
          </w:tcPr>
          <w:p w14:paraId="7519AE2D" w14:textId="0F6C2C72" w:rsidR="00875ED2" w:rsidRPr="00EE59B3" w:rsidRDefault="00875ED2" w:rsidP="00875ED2">
            <w:pPr>
              <w:rPr>
                <w:rFonts w:asciiTheme="minorEastAsia" w:eastAsiaTheme="minorEastAsia" w:hAnsiTheme="minorEastAsia"/>
                <w:szCs w:val="21"/>
              </w:rPr>
            </w:pPr>
            <w:r w:rsidRPr="00EE59B3">
              <w:rPr>
                <w:rFonts w:asciiTheme="minorEastAsia" w:eastAsiaTheme="minorEastAsia" w:hAnsiTheme="minorEastAsia" w:hint="eastAsia"/>
                <w:szCs w:val="21"/>
              </w:rPr>
              <w:t>・特にありません。</w:t>
            </w:r>
          </w:p>
        </w:tc>
        <w:tc>
          <w:tcPr>
            <w:tcW w:w="1587" w:type="dxa"/>
          </w:tcPr>
          <w:p w14:paraId="03E91DB9" w14:textId="77777777" w:rsidR="00875ED2" w:rsidRPr="00EE59B3" w:rsidRDefault="00875ED2" w:rsidP="00875ED2">
            <w:pPr>
              <w:rPr>
                <w:rFonts w:asciiTheme="minorEastAsia" w:eastAsiaTheme="minorEastAsia" w:hAnsiTheme="minorEastAsia"/>
                <w:szCs w:val="21"/>
              </w:rPr>
            </w:pPr>
          </w:p>
        </w:tc>
      </w:tr>
      <w:tr w:rsidR="00875ED2" w:rsidRPr="00325242" w14:paraId="3424B870" w14:textId="2125F5FC" w:rsidTr="00DC7441">
        <w:trPr>
          <w:trHeight w:val="77"/>
        </w:trPr>
        <w:tc>
          <w:tcPr>
            <w:tcW w:w="676" w:type="dxa"/>
            <w:vAlign w:val="center"/>
          </w:tcPr>
          <w:p w14:paraId="313AE9CB" w14:textId="1D450C1F"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3</w:t>
            </w:r>
          </w:p>
        </w:tc>
        <w:tc>
          <w:tcPr>
            <w:tcW w:w="806" w:type="dxa"/>
            <w:vAlign w:val="center"/>
          </w:tcPr>
          <w:p w14:paraId="3C27EA23" w14:textId="1ABB62ED"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624E0EF0" w14:textId="21CECCEE"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75C907F8" w14:textId="77777777"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令和2年10月のサウンディング資料P.10で、モノレール駅舎の下を通過し、敷地の中を東西に道路を設ける参考図（南側車両進入路のイメージ図）がありましたが、その図のように、モノレール駅舎又は線路下に道路を開</w:t>
            </w:r>
            <w:r w:rsidRPr="000433B2">
              <w:rPr>
                <w:rFonts w:asciiTheme="minorEastAsia" w:eastAsiaTheme="minorEastAsia" w:hAnsiTheme="minorEastAsia" w:hint="eastAsia"/>
                <w:szCs w:val="21"/>
              </w:rPr>
              <w:lastRenderedPageBreak/>
              <w:t>発する計画とすることは可能でしょうか。</w:t>
            </w:r>
          </w:p>
          <w:p w14:paraId="679FFF4D" w14:textId="3C439E25" w:rsidR="00875ED2" w:rsidRPr="000433B2" w:rsidRDefault="00875ED2" w:rsidP="00875ED2">
            <w:pPr>
              <w:ind w:leftChars="100" w:left="202"/>
              <w:rPr>
                <w:rFonts w:asciiTheme="minorEastAsia" w:eastAsiaTheme="minorEastAsia" w:hAnsiTheme="minorEastAsia"/>
                <w:szCs w:val="21"/>
              </w:rPr>
            </w:pPr>
            <w:r w:rsidRPr="000433B2">
              <w:rPr>
                <w:rFonts w:asciiTheme="minorEastAsia" w:eastAsiaTheme="minorEastAsia" w:hAnsiTheme="minorEastAsia" w:hint="eastAsia"/>
                <w:szCs w:val="21"/>
              </w:rPr>
              <w:t>上記が可能な場合、道路提供分の敷地を大阪府または東大阪市より買取もしくは、提案価格から差引いただくことは可能でしょうか。</w:t>
            </w:r>
          </w:p>
        </w:tc>
        <w:tc>
          <w:tcPr>
            <w:tcW w:w="5954" w:type="dxa"/>
          </w:tcPr>
          <w:p w14:paraId="555D57B4" w14:textId="4882D4B1" w:rsidR="00875ED2" w:rsidRPr="00325242" w:rsidRDefault="00875ED2" w:rsidP="00875ED2">
            <w:pPr>
              <w:ind w:left="202" w:hangingChars="100" w:hanging="202"/>
              <w:rPr>
                <w:rFonts w:asciiTheme="minorEastAsia" w:eastAsiaTheme="minorEastAsia" w:hAnsiTheme="minorEastAsia"/>
                <w:szCs w:val="21"/>
              </w:rPr>
            </w:pPr>
            <w:r w:rsidRPr="00325242">
              <w:rPr>
                <w:rFonts w:asciiTheme="minorEastAsia" w:eastAsiaTheme="minorEastAsia" w:hAnsiTheme="minorEastAsia" w:hint="eastAsia"/>
                <w:szCs w:val="21"/>
              </w:rPr>
              <w:lastRenderedPageBreak/>
              <w:t>・モノレール駅舎又は軌道下に道路を開発する計画を提案することは可能と考えます。ただし、都市計画道路新庄荒本北線の計画にも影響を及ぼすため、東大阪市関係各部署との事前協議が必要です。また、開発条件書6</w:t>
            </w:r>
            <w:r w:rsidRPr="00325242">
              <w:rPr>
                <w:rFonts w:asciiTheme="minorEastAsia" w:eastAsiaTheme="minorEastAsia" w:hAnsiTheme="minorEastAsia"/>
                <w:szCs w:val="21"/>
              </w:rPr>
              <w:t>.(4)</w:t>
            </w:r>
            <w:r w:rsidRPr="00325242">
              <w:rPr>
                <w:rFonts w:asciiTheme="minorEastAsia" w:eastAsiaTheme="minorEastAsia" w:hAnsiTheme="minorEastAsia" w:hint="eastAsia"/>
                <w:szCs w:val="21"/>
              </w:rPr>
              <w:t>に記載の通り、その他</w:t>
            </w:r>
            <w:r w:rsidRPr="00325242">
              <w:rPr>
                <w:rFonts w:asciiTheme="minorEastAsia" w:eastAsiaTheme="minorEastAsia" w:hAnsiTheme="minorEastAsia" w:hint="eastAsia"/>
                <w:szCs w:val="21"/>
              </w:rPr>
              <w:lastRenderedPageBreak/>
              <w:t>関係機関とも十分な協議調整が必要になります。</w:t>
            </w:r>
          </w:p>
          <w:p w14:paraId="00121F51" w14:textId="29F5EB88" w:rsidR="00875ED2" w:rsidRPr="00325242" w:rsidRDefault="00875ED2" w:rsidP="00875ED2">
            <w:pPr>
              <w:ind w:left="202" w:hangingChars="100" w:hanging="202"/>
              <w:rPr>
                <w:rFonts w:asciiTheme="minorEastAsia" w:eastAsiaTheme="minorEastAsia" w:hAnsiTheme="minorEastAsia"/>
                <w:szCs w:val="21"/>
              </w:rPr>
            </w:pPr>
            <w:r w:rsidRPr="00325242">
              <w:rPr>
                <w:rFonts w:asciiTheme="minorEastAsia" w:eastAsiaTheme="minorEastAsia" w:hAnsiTheme="minorEastAsia" w:hint="eastAsia"/>
                <w:szCs w:val="21"/>
              </w:rPr>
              <w:t>・その計画に伴い発生する道路提供分の敷地について、大阪府または東大阪市による買取り</w:t>
            </w:r>
            <w:r>
              <w:rPr>
                <w:rFonts w:asciiTheme="minorEastAsia" w:eastAsiaTheme="minorEastAsia" w:hAnsiTheme="minorEastAsia" w:hint="eastAsia"/>
                <w:szCs w:val="21"/>
              </w:rPr>
              <w:t>は対応致しかねます。また</w:t>
            </w:r>
            <w:r w:rsidRPr="00325242">
              <w:rPr>
                <w:rFonts w:asciiTheme="minorEastAsia" w:eastAsiaTheme="minorEastAsia" w:hAnsiTheme="minorEastAsia" w:hint="eastAsia"/>
                <w:szCs w:val="21"/>
              </w:rPr>
              <w:t>、購入希望価格</w:t>
            </w:r>
            <w:r>
              <w:rPr>
                <w:rFonts w:asciiTheme="minorEastAsia" w:eastAsiaTheme="minorEastAsia" w:hAnsiTheme="minorEastAsia" w:hint="eastAsia"/>
                <w:szCs w:val="21"/>
              </w:rPr>
              <w:t>（売買代金）</w:t>
            </w:r>
            <w:r w:rsidRPr="00325242">
              <w:rPr>
                <w:rFonts w:asciiTheme="minorEastAsia" w:eastAsiaTheme="minorEastAsia" w:hAnsiTheme="minorEastAsia" w:hint="eastAsia"/>
                <w:szCs w:val="21"/>
              </w:rPr>
              <w:t>からの差引き</w:t>
            </w:r>
            <w:r>
              <w:rPr>
                <w:rFonts w:asciiTheme="minorEastAsia" w:eastAsiaTheme="minorEastAsia" w:hAnsiTheme="minorEastAsia" w:hint="eastAsia"/>
                <w:szCs w:val="21"/>
              </w:rPr>
              <w:t>は認められません。</w:t>
            </w:r>
          </w:p>
        </w:tc>
        <w:tc>
          <w:tcPr>
            <w:tcW w:w="1587" w:type="dxa"/>
          </w:tcPr>
          <w:p w14:paraId="485A8BBB" w14:textId="77777777" w:rsidR="00875ED2" w:rsidRPr="00325242" w:rsidRDefault="00875ED2" w:rsidP="00875ED2">
            <w:pPr>
              <w:ind w:left="202" w:hangingChars="100" w:hanging="202"/>
              <w:rPr>
                <w:rFonts w:asciiTheme="minorEastAsia" w:eastAsiaTheme="minorEastAsia" w:hAnsiTheme="minorEastAsia"/>
                <w:szCs w:val="21"/>
              </w:rPr>
            </w:pPr>
          </w:p>
        </w:tc>
      </w:tr>
      <w:tr w:rsidR="00875ED2" w:rsidRPr="00670307" w14:paraId="1D141B54" w14:textId="54AF4DD6" w:rsidTr="00DC7441">
        <w:trPr>
          <w:trHeight w:val="77"/>
        </w:trPr>
        <w:tc>
          <w:tcPr>
            <w:tcW w:w="676" w:type="dxa"/>
            <w:vAlign w:val="center"/>
          </w:tcPr>
          <w:p w14:paraId="4CF6C797" w14:textId="70305EF2"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4</w:t>
            </w:r>
          </w:p>
        </w:tc>
        <w:tc>
          <w:tcPr>
            <w:tcW w:w="806" w:type="dxa"/>
            <w:vAlign w:val="center"/>
          </w:tcPr>
          <w:p w14:paraId="578CC793"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公募要領</w:t>
            </w:r>
          </w:p>
          <w:p w14:paraId="3253C792" w14:textId="356286F3"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Pr="00334B6F">
              <w:rPr>
                <w:rFonts w:asciiTheme="minorEastAsia" w:eastAsiaTheme="minorEastAsia" w:hAnsiTheme="minorEastAsia"/>
                <w:strike/>
                <w:szCs w:val="21"/>
                <w:highlight w:val="lightGray"/>
              </w:rPr>
              <w:t>10</w:t>
            </w:r>
            <w:r w:rsidR="00334B6F" w:rsidRPr="00334B6F">
              <w:rPr>
                <w:rFonts w:asciiTheme="minorEastAsia" w:eastAsiaTheme="minorEastAsia" w:hAnsiTheme="minorEastAsia"/>
                <w:szCs w:val="21"/>
                <w:u w:val="single"/>
              </w:rPr>
              <w:t>20</w:t>
            </w:r>
          </w:p>
        </w:tc>
        <w:tc>
          <w:tcPr>
            <w:tcW w:w="806" w:type="dxa"/>
            <w:vAlign w:val="center"/>
          </w:tcPr>
          <w:p w14:paraId="531BEC1A" w14:textId="3499E204"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713D86E5" w14:textId="5F01E389"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・売買契約締結後の所有権移転登記時に敷地を分筆して登記可能でしょうか。</w:t>
            </w:r>
          </w:p>
        </w:tc>
        <w:tc>
          <w:tcPr>
            <w:tcW w:w="5954" w:type="dxa"/>
          </w:tcPr>
          <w:p w14:paraId="606CFD25" w14:textId="01241C59"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・敷地の分筆は、所有権移転登記後に本件開発事業者にて自ら行っていただく必要があります。</w:t>
            </w:r>
          </w:p>
        </w:tc>
        <w:tc>
          <w:tcPr>
            <w:tcW w:w="1587" w:type="dxa"/>
          </w:tcPr>
          <w:p w14:paraId="644A00D4"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30F443DD" w14:textId="060EA90C" w:rsidTr="00DC7441">
        <w:trPr>
          <w:trHeight w:val="77"/>
        </w:trPr>
        <w:tc>
          <w:tcPr>
            <w:tcW w:w="676" w:type="dxa"/>
            <w:vAlign w:val="center"/>
          </w:tcPr>
          <w:p w14:paraId="61ACF0AD" w14:textId="373B6BFE"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5</w:t>
            </w:r>
          </w:p>
        </w:tc>
        <w:tc>
          <w:tcPr>
            <w:tcW w:w="806" w:type="dxa"/>
            <w:vAlign w:val="center"/>
          </w:tcPr>
          <w:p w14:paraId="429A085F" w14:textId="356A0951"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2A3FF117" w14:textId="3FF428CA"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7210CB41" w14:textId="6D0A2F1D"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・従前建物図面の開示は可能でしょうか。</w:t>
            </w:r>
          </w:p>
        </w:tc>
        <w:tc>
          <w:tcPr>
            <w:tcW w:w="5954" w:type="dxa"/>
          </w:tcPr>
          <w:p w14:paraId="09527CE5" w14:textId="7220C632"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w:t>
            </w:r>
            <w:r>
              <w:rPr>
                <w:rFonts w:asciiTheme="minorEastAsia" w:eastAsiaTheme="minorEastAsia" w:hAnsiTheme="minorEastAsia" w:hint="eastAsia"/>
                <w:szCs w:val="21"/>
              </w:rPr>
              <w:t>大阪府では</w:t>
            </w:r>
            <w:r w:rsidRPr="000433B2">
              <w:rPr>
                <w:rFonts w:asciiTheme="minorEastAsia" w:eastAsiaTheme="minorEastAsia" w:hAnsiTheme="minorEastAsia" w:hint="eastAsia"/>
                <w:szCs w:val="21"/>
              </w:rPr>
              <w:t>従前建物図面</w:t>
            </w:r>
            <w:r>
              <w:rPr>
                <w:rFonts w:asciiTheme="minorEastAsia" w:eastAsiaTheme="minorEastAsia" w:hAnsiTheme="minorEastAsia" w:hint="eastAsia"/>
                <w:szCs w:val="21"/>
              </w:rPr>
              <w:t>を保有していないため、開示することはでき</w:t>
            </w:r>
            <w:r w:rsidRPr="000433B2">
              <w:rPr>
                <w:rFonts w:asciiTheme="minorEastAsia" w:eastAsiaTheme="minorEastAsia" w:hAnsiTheme="minorEastAsia" w:hint="eastAsia"/>
                <w:szCs w:val="21"/>
              </w:rPr>
              <w:t>ません。</w:t>
            </w:r>
          </w:p>
        </w:tc>
        <w:tc>
          <w:tcPr>
            <w:tcW w:w="1587" w:type="dxa"/>
          </w:tcPr>
          <w:p w14:paraId="7B77F7A4"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2A62B8FE" w14:textId="446436F4" w:rsidTr="00DC7441">
        <w:trPr>
          <w:trHeight w:val="77"/>
        </w:trPr>
        <w:tc>
          <w:tcPr>
            <w:tcW w:w="676" w:type="dxa"/>
            <w:shd w:val="clear" w:color="auto" w:fill="auto"/>
            <w:vAlign w:val="center"/>
          </w:tcPr>
          <w:p w14:paraId="5C1B0B12" w14:textId="1D3CC056" w:rsidR="00875ED2" w:rsidRPr="008D02D1" w:rsidRDefault="00875ED2" w:rsidP="00875ED2">
            <w:pPr>
              <w:jc w:val="center"/>
              <w:rPr>
                <w:rFonts w:asciiTheme="minorEastAsia" w:eastAsiaTheme="minorEastAsia" w:hAnsiTheme="minorEastAsia"/>
                <w:szCs w:val="21"/>
              </w:rPr>
            </w:pPr>
            <w:r w:rsidRPr="008D02D1">
              <w:rPr>
                <w:rFonts w:asciiTheme="minorEastAsia" w:eastAsiaTheme="minorEastAsia" w:hAnsiTheme="minorEastAsia" w:hint="eastAsia"/>
                <w:szCs w:val="21"/>
              </w:rPr>
              <w:t>5</w:t>
            </w:r>
            <w:r w:rsidRPr="008D02D1">
              <w:rPr>
                <w:rFonts w:asciiTheme="minorEastAsia" w:eastAsiaTheme="minorEastAsia" w:hAnsiTheme="minorEastAsia"/>
                <w:szCs w:val="21"/>
              </w:rPr>
              <w:t>6</w:t>
            </w:r>
          </w:p>
        </w:tc>
        <w:tc>
          <w:tcPr>
            <w:tcW w:w="806" w:type="dxa"/>
            <w:shd w:val="clear" w:color="auto" w:fill="auto"/>
            <w:vAlign w:val="center"/>
          </w:tcPr>
          <w:p w14:paraId="55B2E48A" w14:textId="77777777" w:rsidR="00875ED2" w:rsidRPr="008D02D1" w:rsidRDefault="00875ED2" w:rsidP="00875ED2">
            <w:pPr>
              <w:ind w:leftChars="-38" w:left="-77" w:rightChars="-16" w:right="-32"/>
              <w:jc w:val="center"/>
              <w:rPr>
                <w:rFonts w:asciiTheme="minorEastAsia" w:eastAsiaTheme="minorEastAsia" w:hAnsiTheme="minorEastAsia"/>
                <w:szCs w:val="21"/>
              </w:rPr>
            </w:pPr>
            <w:r w:rsidRPr="008D02D1">
              <w:rPr>
                <w:rFonts w:asciiTheme="minorEastAsia" w:eastAsiaTheme="minorEastAsia" w:hAnsiTheme="minorEastAsia" w:hint="eastAsia"/>
                <w:szCs w:val="21"/>
              </w:rPr>
              <w:t>開発条件書</w:t>
            </w:r>
          </w:p>
          <w:p w14:paraId="1484A275" w14:textId="592AE63E" w:rsidR="00875ED2" w:rsidRPr="008D02D1" w:rsidRDefault="00875ED2" w:rsidP="00875ED2">
            <w:pPr>
              <w:ind w:leftChars="-38" w:left="-77" w:rightChars="-16" w:right="-32"/>
              <w:jc w:val="center"/>
              <w:rPr>
                <w:rFonts w:asciiTheme="minorEastAsia" w:eastAsiaTheme="minorEastAsia" w:hAnsiTheme="minorEastAsia"/>
                <w:szCs w:val="21"/>
              </w:rPr>
            </w:pPr>
            <w:r w:rsidRPr="008D02D1">
              <w:rPr>
                <w:rFonts w:asciiTheme="minorEastAsia" w:eastAsiaTheme="minorEastAsia" w:hAnsiTheme="minorEastAsia" w:hint="eastAsia"/>
                <w:szCs w:val="21"/>
              </w:rPr>
              <w:t>P</w:t>
            </w:r>
            <w:r w:rsidRPr="008D02D1">
              <w:rPr>
                <w:rFonts w:asciiTheme="minorEastAsia" w:eastAsiaTheme="minorEastAsia" w:hAnsiTheme="minorEastAsia"/>
                <w:szCs w:val="21"/>
              </w:rPr>
              <w:t>.</w:t>
            </w:r>
            <w:r w:rsidRPr="007116D5">
              <w:rPr>
                <w:rFonts w:asciiTheme="minorEastAsia" w:eastAsiaTheme="minorEastAsia" w:hAnsiTheme="minorEastAsia"/>
                <w:strike/>
                <w:szCs w:val="21"/>
                <w:highlight w:val="lightGray"/>
              </w:rPr>
              <w:t>10</w:t>
            </w:r>
            <w:r w:rsidR="007116D5" w:rsidRPr="007116D5">
              <w:rPr>
                <w:rFonts w:asciiTheme="minorEastAsia" w:eastAsiaTheme="minorEastAsia" w:hAnsiTheme="minorEastAsia"/>
                <w:szCs w:val="21"/>
                <w:u w:val="single"/>
              </w:rPr>
              <w:t>11</w:t>
            </w:r>
          </w:p>
        </w:tc>
        <w:tc>
          <w:tcPr>
            <w:tcW w:w="806" w:type="dxa"/>
            <w:shd w:val="clear" w:color="auto" w:fill="auto"/>
            <w:vAlign w:val="center"/>
          </w:tcPr>
          <w:p w14:paraId="3F593214" w14:textId="0E807492" w:rsidR="00875ED2" w:rsidRPr="008D02D1" w:rsidRDefault="00875ED2" w:rsidP="00875ED2">
            <w:pPr>
              <w:ind w:leftChars="-38" w:left="-77" w:rightChars="-16" w:right="-32"/>
              <w:jc w:val="center"/>
              <w:rPr>
                <w:rFonts w:asciiTheme="minorEastAsia" w:eastAsiaTheme="minorEastAsia" w:hAnsiTheme="minorEastAsia"/>
                <w:szCs w:val="21"/>
              </w:rPr>
            </w:pPr>
            <w:r w:rsidRPr="008D02D1">
              <w:rPr>
                <w:rFonts w:asciiTheme="minorEastAsia" w:eastAsiaTheme="minorEastAsia" w:hAnsiTheme="minorEastAsia" w:hint="eastAsia"/>
                <w:szCs w:val="21"/>
              </w:rPr>
              <w:t>-</w:t>
            </w:r>
          </w:p>
        </w:tc>
        <w:tc>
          <w:tcPr>
            <w:tcW w:w="5396" w:type="dxa"/>
            <w:shd w:val="clear" w:color="auto" w:fill="auto"/>
          </w:tcPr>
          <w:p w14:paraId="5BE2FF5B" w14:textId="122DCAB5" w:rsidR="00875ED2" w:rsidRPr="008D02D1" w:rsidRDefault="00875ED2" w:rsidP="00875ED2">
            <w:pPr>
              <w:ind w:left="202" w:hangingChars="100" w:hanging="202"/>
              <w:rPr>
                <w:rFonts w:asciiTheme="minorEastAsia" w:eastAsiaTheme="minorEastAsia" w:hAnsiTheme="minorEastAsia"/>
                <w:szCs w:val="21"/>
              </w:rPr>
            </w:pPr>
            <w:r w:rsidRPr="008D02D1">
              <w:rPr>
                <w:rFonts w:asciiTheme="minorEastAsia" w:eastAsiaTheme="minorEastAsia" w:hAnsiTheme="minorEastAsia" w:hint="eastAsia"/>
                <w:szCs w:val="21"/>
              </w:rPr>
              <w:t>・デッキ接続の施工タイミングの目途は決まっておりますでしょうか。</w:t>
            </w:r>
          </w:p>
        </w:tc>
        <w:tc>
          <w:tcPr>
            <w:tcW w:w="5954" w:type="dxa"/>
            <w:shd w:val="clear" w:color="auto" w:fill="auto"/>
          </w:tcPr>
          <w:p w14:paraId="7C3649F7" w14:textId="7C6FB54C" w:rsidR="00875ED2" w:rsidRPr="00510720" w:rsidRDefault="00875ED2" w:rsidP="00875ED2">
            <w:pPr>
              <w:ind w:left="202" w:hangingChars="100" w:hanging="202"/>
              <w:rPr>
                <w:rFonts w:asciiTheme="minorEastAsia" w:eastAsiaTheme="minorEastAsia" w:hAnsiTheme="minorEastAsia"/>
                <w:strike/>
                <w:szCs w:val="21"/>
              </w:rPr>
            </w:pPr>
            <w:r w:rsidRPr="00510720">
              <w:rPr>
                <w:rFonts w:asciiTheme="minorEastAsia" w:eastAsiaTheme="minorEastAsia" w:hAnsiTheme="minorEastAsia" w:hint="eastAsia"/>
                <w:strike/>
                <w:szCs w:val="21"/>
                <w:highlight w:val="lightGray"/>
              </w:rPr>
              <w:t>・モノレールの駅舎インフラ工事については、2027年度内の完了を予定しておりますが、詳細なデッキ接続の施工タイミングについては現時点で未定であり、今後、工事施工業者が作成する施工計画を基に協議調整させていただきます。なお、想定スケジュールについては、変更となる場合があります。</w:t>
            </w:r>
          </w:p>
          <w:p w14:paraId="2E6B3AF3" w14:textId="50F23B8B" w:rsidR="006F7973" w:rsidRPr="008D02D1" w:rsidRDefault="00F515FD" w:rsidP="008D02D1">
            <w:pPr>
              <w:ind w:left="202" w:hangingChars="100" w:hanging="202"/>
              <w:rPr>
                <w:rFonts w:asciiTheme="minorEastAsia" w:eastAsiaTheme="minorEastAsia" w:hAnsiTheme="minorEastAsia"/>
                <w:color w:val="FF0000"/>
                <w:szCs w:val="21"/>
                <w:u w:val="single"/>
              </w:rPr>
            </w:pPr>
            <w:r w:rsidRPr="008D02D1">
              <w:rPr>
                <w:rFonts w:asciiTheme="minorEastAsia" w:eastAsiaTheme="minorEastAsia" w:hAnsiTheme="minorEastAsia" w:hint="eastAsia"/>
                <w:szCs w:val="21"/>
                <w:u w:val="single"/>
              </w:rPr>
              <w:t>・モノレールの駅舎インフラ工事については、</w:t>
            </w:r>
            <w:r w:rsidR="00DC7441" w:rsidRPr="008D02D1">
              <w:rPr>
                <w:rFonts w:asciiTheme="minorEastAsia" w:eastAsiaTheme="minorEastAsia" w:hAnsiTheme="minorEastAsia" w:hint="eastAsia"/>
                <w:szCs w:val="21"/>
                <w:u w:val="single"/>
              </w:rPr>
              <w:t>令和1</w:t>
            </w:r>
            <w:r w:rsidRPr="008D02D1">
              <w:rPr>
                <w:rFonts w:asciiTheme="minorEastAsia" w:eastAsiaTheme="minorEastAsia" w:hAnsiTheme="minorEastAsia"/>
                <w:u w:val="single"/>
              </w:rPr>
              <w:t>3</w:t>
            </w:r>
            <w:r w:rsidRPr="008D02D1">
              <w:rPr>
                <w:rFonts w:asciiTheme="minorEastAsia" w:eastAsiaTheme="minorEastAsia" w:hAnsiTheme="minorEastAsia" w:hint="eastAsia"/>
                <w:u w:val="single"/>
              </w:rPr>
              <w:t>年1</w:t>
            </w:r>
            <w:r w:rsidRPr="008D02D1">
              <w:rPr>
                <w:rFonts w:asciiTheme="minorEastAsia" w:eastAsiaTheme="minorEastAsia" w:hAnsiTheme="minorEastAsia"/>
                <w:u w:val="single"/>
              </w:rPr>
              <w:t>0</w:t>
            </w:r>
            <w:r w:rsidRPr="008D02D1">
              <w:rPr>
                <w:rFonts w:asciiTheme="minorEastAsia" w:eastAsiaTheme="minorEastAsia" w:hAnsiTheme="minorEastAsia" w:hint="eastAsia"/>
                <w:u w:val="single"/>
              </w:rPr>
              <w:t>月末</w:t>
            </w:r>
            <w:r w:rsidRPr="008D02D1">
              <w:rPr>
                <w:rFonts w:asciiTheme="minorEastAsia" w:eastAsiaTheme="minorEastAsia" w:hAnsiTheme="minorEastAsia" w:hint="eastAsia"/>
                <w:szCs w:val="21"/>
                <w:u w:val="single"/>
              </w:rPr>
              <w:t>の完了を予定して</w:t>
            </w:r>
            <w:r w:rsidR="00D4052D">
              <w:rPr>
                <w:rFonts w:asciiTheme="minorEastAsia" w:eastAsiaTheme="minorEastAsia" w:hAnsiTheme="minorEastAsia" w:hint="eastAsia"/>
                <w:szCs w:val="21"/>
                <w:u w:val="single"/>
              </w:rPr>
              <w:t>います。</w:t>
            </w:r>
            <w:r w:rsidRPr="008D02D1">
              <w:rPr>
                <w:rFonts w:asciiTheme="minorEastAsia" w:eastAsiaTheme="minorEastAsia" w:hAnsiTheme="minorEastAsia" w:hint="eastAsia"/>
                <w:szCs w:val="21"/>
                <w:u w:val="single"/>
              </w:rPr>
              <w:t>詳細なデッキ接続の施工タイミングについては現時点で未定で</w:t>
            </w:r>
            <w:r w:rsidR="00D4052D">
              <w:rPr>
                <w:rFonts w:asciiTheme="minorEastAsia" w:eastAsiaTheme="minorEastAsia" w:hAnsiTheme="minorEastAsia" w:hint="eastAsia"/>
                <w:szCs w:val="21"/>
                <w:u w:val="single"/>
              </w:rPr>
              <w:t>すが、</w:t>
            </w:r>
            <w:r w:rsidRPr="008D02D1">
              <w:rPr>
                <w:rFonts w:asciiTheme="minorEastAsia" w:eastAsiaTheme="minorEastAsia" w:hAnsiTheme="minorEastAsia" w:hint="eastAsia"/>
                <w:szCs w:val="21"/>
                <w:u w:val="single"/>
              </w:rPr>
              <w:t>今後、工事施工業者が作成する施工計画を基に</w:t>
            </w:r>
            <w:r w:rsidR="00D4052D">
              <w:rPr>
                <w:rFonts w:asciiTheme="minorEastAsia" w:eastAsiaTheme="minorEastAsia" w:hAnsiTheme="minorEastAsia" w:hint="eastAsia"/>
                <w:szCs w:val="21"/>
                <w:u w:val="single"/>
              </w:rPr>
              <w:t>、</w:t>
            </w:r>
            <w:r w:rsidR="00D4052D" w:rsidRPr="00222A96">
              <w:rPr>
                <w:rFonts w:asciiTheme="minorEastAsia" w:eastAsiaTheme="minorEastAsia" w:hAnsiTheme="minorEastAsia" w:hint="eastAsia"/>
                <w:szCs w:val="21"/>
                <w:u w:val="single"/>
              </w:rPr>
              <w:t>モノレール事業者と</w:t>
            </w:r>
            <w:r w:rsidR="00D4052D" w:rsidRPr="008D02D1">
              <w:rPr>
                <w:rFonts w:asciiTheme="minorEastAsia" w:eastAsiaTheme="minorEastAsia" w:hAnsiTheme="minorEastAsia" w:hint="eastAsia"/>
                <w:u w:val="single"/>
              </w:rPr>
              <w:t>協議調整</w:t>
            </w:r>
            <w:r w:rsidR="00D4052D">
              <w:rPr>
                <w:rFonts w:asciiTheme="minorEastAsia" w:eastAsiaTheme="minorEastAsia" w:hAnsiTheme="minorEastAsia" w:hint="eastAsia"/>
                <w:u w:val="single"/>
              </w:rPr>
              <w:t>してください</w:t>
            </w:r>
            <w:r w:rsidRPr="008D02D1">
              <w:rPr>
                <w:rFonts w:asciiTheme="minorEastAsia" w:eastAsiaTheme="minorEastAsia" w:hAnsiTheme="minorEastAsia" w:hint="eastAsia"/>
                <w:szCs w:val="21"/>
                <w:u w:val="single"/>
              </w:rPr>
              <w:t>。なお、想定スケジュールについては、変更となる場合があります。</w:t>
            </w:r>
          </w:p>
        </w:tc>
        <w:tc>
          <w:tcPr>
            <w:tcW w:w="1587" w:type="dxa"/>
            <w:shd w:val="clear" w:color="auto" w:fill="auto"/>
          </w:tcPr>
          <w:p w14:paraId="539D0987" w14:textId="77777777" w:rsidR="00875ED2" w:rsidRPr="00362D58" w:rsidRDefault="00875ED2" w:rsidP="00875ED2">
            <w:pPr>
              <w:ind w:left="202" w:hangingChars="100" w:hanging="202"/>
              <w:rPr>
                <w:rFonts w:asciiTheme="minorEastAsia" w:eastAsiaTheme="minorEastAsia" w:hAnsiTheme="minorEastAsia"/>
                <w:strike/>
                <w:szCs w:val="21"/>
              </w:rPr>
            </w:pPr>
          </w:p>
        </w:tc>
      </w:tr>
      <w:tr w:rsidR="00875ED2" w:rsidRPr="00670307" w14:paraId="533896D5" w14:textId="4A83668B" w:rsidTr="00DC7441">
        <w:trPr>
          <w:trHeight w:val="77"/>
        </w:trPr>
        <w:tc>
          <w:tcPr>
            <w:tcW w:w="676" w:type="dxa"/>
            <w:vAlign w:val="center"/>
          </w:tcPr>
          <w:p w14:paraId="08FF1FCF" w14:textId="51D3B85B"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7</w:t>
            </w:r>
          </w:p>
        </w:tc>
        <w:tc>
          <w:tcPr>
            <w:tcW w:w="806" w:type="dxa"/>
            <w:vAlign w:val="center"/>
          </w:tcPr>
          <w:p w14:paraId="3E740CC2" w14:textId="566921FD" w:rsidR="00875ED2" w:rsidRPr="0003765D" w:rsidRDefault="00875ED2" w:rsidP="00875ED2">
            <w:pPr>
              <w:ind w:leftChars="-38" w:left="-77" w:rightChars="-16" w:right="-32"/>
              <w:jc w:val="center"/>
              <w:rPr>
                <w:rFonts w:asciiTheme="minorEastAsia" w:eastAsiaTheme="minorEastAsia" w:hAnsiTheme="minorEastAsia"/>
                <w:szCs w:val="21"/>
              </w:rPr>
            </w:pPr>
            <w:r>
              <w:rPr>
                <w:rFonts w:ascii="ＭＳ 明朝" w:hAnsi="ＭＳ 明朝" w:hint="eastAsia"/>
                <w:szCs w:val="21"/>
              </w:rPr>
              <w:t>売買契約書</w:t>
            </w:r>
          </w:p>
        </w:tc>
        <w:tc>
          <w:tcPr>
            <w:tcW w:w="806" w:type="dxa"/>
            <w:vAlign w:val="center"/>
          </w:tcPr>
          <w:p w14:paraId="051A500A" w14:textId="19A56E5E" w:rsidR="00875ED2" w:rsidRPr="0003765D" w:rsidRDefault="00875ED2" w:rsidP="00875ED2">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5396" w:type="dxa"/>
          </w:tcPr>
          <w:p w14:paraId="5D7D2FC7" w14:textId="66BAF247" w:rsidR="00875ED2" w:rsidRPr="002F441A" w:rsidRDefault="00875ED2" w:rsidP="00875ED2">
            <w:pPr>
              <w:rPr>
                <w:rFonts w:asciiTheme="minorEastAsia" w:hAnsiTheme="minorEastAsia"/>
              </w:rPr>
            </w:pPr>
            <w:r>
              <w:rPr>
                <w:rFonts w:asciiTheme="minorEastAsia" w:eastAsiaTheme="minorEastAsia" w:hAnsiTheme="minorEastAsia" w:hint="eastAsia"/>
              </w:rPr>
              <w:t>・</w:t>
            </w:r>
            <w:r>
              <w:rPr>
                <w:rFonts w:asciiTheme="minorEastAsia" w:hAnsiTheme="minorEastAsia" w:hint="eastAsia"/>
              </w:rPr>
              <w:t>契約書及び協定書の内容等は修正可能でしょうか。</w:t>
            </w:r>
          </w:p>
        </w:tc>
        <w:tc>
          <w:tcPr>
            <w:tcW w:w="5954" w:type="dxa"/>
          </w:tcPr>
          <w:p w14:paraId="269EBC36" w14:textId="1C239D8B" w:rsidR="00875ED2" w:rsidRPr="0003765D" w:rsidRDefault="00875ED2" w:rsidP="00875ED2">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hAnsiTheme="minorEastAsia" w:hint="eastAsia"/>
              </w:rPr>
              <w:t>契約書及び協定書の内容等の修正は、</w:t>
            </w:r>
            <w:r>
              <w:rPr>
                <w:rFonts w:asciiTheme="minorEastAsia" w:eastAsiaTheme="minorEastAsia" w:hAnsiTheme="minorEastAsia" w:hint="eastAsia"/>
                <w:szCs w:val="21"/>
              </w:rPr>
              <w:t>誤字等、不備が明らかな場合を除き、原則不可とします。</w:t>
            </w:r>
          </w:p>
        </w:tc>
        <w:tc>
          <w:tcPr>
            <w:tcW w:w="1587" w:type="dxa"/>
          </w:tcPr>
          <w:p w14:paraId="2E01CEEB" w14:textId="77777777" w:rsidR="00875ED2" w:rsidRDefault="00875ED2" w:rsidP="00875ED2">
            <w:pPr>
              <w:ind w:left="202" w:hangingChars="100" w:hanging="202"/>
              <w:rPr>
                <w:rFonts w:asciiTheme="minorEastAsia" w:eastAsiaTheme="minorEastAsia" w:hAnsiTheme="minorEastAsia"/>
                <w:szCs w:val="21"/>
              </w:rPr>
            </w:pPr>
          </w:p>
        </w:tc>
      </w:tr>
      <w:tr w:rsidR="00875ED2" w:rsidRPr="00670307" w14:paraId="47FCDFC9" w14:textId="166BE0D8" w:rsidTr="00DC7441">
        <w:trPr>
          <w:trHeight w:val="77"/>
        </w:trPr>
        <w:tc>
          <w:tcPr>
            <w:tcW w:w="676" w:type="dxa"/>
            <w:vAlign w:val="center"/>
          </w:tcPr>
          <w:p w14:paraId="7697B1BC" w14:textId="381BCF4C"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8</w:t>
            </w:r>
          </w:p>
        </w:tc>
        <w:tc>
          <w:tcPr>
            <w:tcW w:w="806" w:type="dxa"/>
            <w:vAlign w:val="center"/>
          </w:tcPr>
          <w:p w14:paraId="348A668B" w14:textId="1A49BAC2" w:rsidR="00875ED2" w:rsidRPr="0003765D" w:rsidRDefault="00875ED2" w:rsidP="00875ED2">
            <w:pPr>
              <w:ind w:leftChars="-38" w:left="-77" w:rightChars="-16" w:right="-32"/>
              <w:jc w:val="center"/>
              <w:rPr>
                <w:rFonts w:asciiTheme="minorEastAsia" w:eastAsiaTheme="minorEastAsia" w:hAnsiTheme="minorEastAsia"/>
                <w:szCs w:val="21"/>
              </w:rPr>
            </w:pPr>
            <w:r>
              <w:rPr>
                <w:rFonts w:ascii="ＭＳ 明朝" w:hAnsi="ＭＳ 明朝" w:hint="eastAsia"/>
                <w:szCs w:val="21"/>
              </w:rPr>
              <w:t>売買契約書</w:t>
            </w:r>
          </w:p>
        </w:tc>
        <w:tc>
          <w:tcPr>
            <w:tcW w:w="806" w:type="dxa"/>
            <w:vAlign w:val="center"/>
          </w:tcPr>
          <w:p w14:paraId="3C8CB60B" w14:textId="2FF4228B" w:rsidR="00875ED2" w:rsidRPr="0003765D" w:rsidRDefault="00875ED2" w:rsidP="00875ED2">
            <w:pPr>
              <w:ind w:leftChars="-38" w:left="-77" w:rightChars="-16" w:right="-32"/>
              <w:jc w:val="cente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7条</w:t>
            </w:r>
          </w:p>
        </w:tc>
        <w:tc>
          <w:tcPr>
            <w:tcW w:w="5396" w:type="dxa"/>
          </w:tcPr>
          <w:p w14:paraId="7D308BC6" w14:textId="31D460B5" w:rsidR="00875ED2" w:rsidRPr="002F441A" w:rsidRDefault="00875ED2" w:rsidP="00875ED2">
            <w:pPr>
              <w:ind w:left="202" w:hangingChars="100" w:hanging="202"/>
              <w:rPr>
                <w:rFonts w:asciiTheme="minorEastAsia" w:hAnsiTheme="minorEastAsia"/>
              </w:rPr>
            </w:pPr>
            <w:r>
              <w:rPr>
                <w:rFonts w:asciiTheme="minorEastAsia" w:eastAsiaTheme="minorEastAsia" w:hAnsiTheme="minorEastAsia" w:hint="eastAsia"/>
              </w:rPr>
              <w:t>・</w:t>
            </w:r>
            <w:r>
              <w:rPr>
                <w:rFonts w:asciiTheme="minorEastAsia" w:hAnsiTheme="minorEastAsia" w:hint="eastAsia"/>
              </w:rPr>
              <w:t>買戻し特例は第15条第1項又は第2項に該当しない限りは、履行されないという認識で問題ないでしょうか。</w:t>
            </w:r>
          </w:p>
        </w:tc>
        <w:tc>
          <w:tcPr>
            <w:tcW w:w="5954" w:type="dxa"/>
          </w:tcPr>
          <w:p w14:paraId="4A6F2B95" w14:textId="1982E374" w:rsidR="00875ED2" w:rsidRPr="008F17F1" w:rsidRDefault="00875ED2" w:rsidP="00875ED2">
            <w:pPr>
              <w:ind w:left="202" w:hangingChars="100" w:hanging="202"/>
              <w:rPr>
                <w:rFonts w:asciiTheme="minorEastAsia" w:eastAsiaTheme="minorEastAsia" w:hAnsiTheme="minorEastAsia"/>
                <w:szCs w:val="21"/>
              </w:rPr>
            </w:pPr>
            <w:r w:rsidRPr="008F17F1">
              <w:rPr>
                <w:rFonts w:asciiTheme="minorEastAsia" w:eastAsiaTheme="minorEastAsia" w:hAnsiTheme="minorEastAsia" w:hint="eastAsia"/>
                <w:szCs w:val="21"/>
              </w:rPr>
              <w:t>・</w:t>
            </w:r>
            <w:r w:rsidRPr="008F17F1">
              <w:rPr>
                <w:rFonts w:asciiTheme="minorEastAsia" w:hAnsiTheme="minorEastAsia" w:hint="eastAsia"/>
              </w:rPr>
              <w:t>買戻し特約は</w:t>
            </w:r>
            <w:r>
              <w:rPr>
                <w:rFonts w:asciiTheme="minorEastAsia" w:hAnsiTheme="minorEastAsia" w:hint="eastAsia"/>
              </w:rPr>
              <w:t>、</w:t>
            </w:r>
            <w:r w:rsidRPr="008F17F1">
              <w:rPr>
                <w:rFonts w:ascii="ＭＳ 明朝" w:hAnsi="ＭＳ 明朝" w:hint="eastAsia"/>
                <w:szCs w:val="21"/>
              </w:rPr>
              <w:t>売買契約書（案）</w:t>
            </w:r>
            <w:r w:rsidRPr="008F17F1">
              <w:rPr>
                <w:rFonts w:asciiTheme="minorEastAsia" w:hAnsiTheme="minorEastAsia" w:hint="eastAsia"/>
              </w:rPr>
              <w:t>第15条第1項又は第2</w:t>
            </w:r>
            <w:r>
              <w:rPr>
                <w:rFonts w:asciiTheme="minorEastAsia" w:hAnsiTheme="minorEastAsia" w:hint="eastAsia"/>
              </w:rPr>
              <w:t>項に該当しない限りは</w:t>
            </w:r>
            <w:r w:rsidRPr="008F17F1">
              <w:rPr>
                <w:rFonts w:asciiTheme="minorEastAsia" w:hAnsiTheme="minorEastAsia" w:hint="eastAsia"/>
              </w:rPr>
              <w:t>履行されません。</w:t>
            </w:r>
          </w:p>
        </w:tc>
        <w:tc>
          <w:tcPr>
            <w:tcW w:w="1587" w:type="dxa"/>
          </w:tcPr>
          <w:p w14:paraId="439D7F48" w14:textId="77777777" w:rsidR="00875ED2" w:rsidRPr="008F17F1" w:rsidRDefault="00875ED2" w:rsidP="00875ED2">
            <w:pPr>
              <w:ind w:left="202" w:hangingChars="100" w:hanging="202"/>
              <w:rPr>
                <w:rFonts w:asciiTheme="minorEastAsia" w:eastAsiaTheme="minorEastAsia" w:hAnsiTheme="minorEastAsia"/>
                <w:szCs w:val="21"/>
              </w:rPr>
            </w:pPr>
          </w:p>
        </w:tc>
      </w:tr>
      <w:tr w:rsidR="00875ED2" w:rsidRPr="00670307" w14:paraId="22282AA3" w14:textId="0C28CB92" w:rsidTr="00DC7441">
        <w:trPr>
          <w:trHeight w:val="77"/>
        </w:trPr>
        <w:tc>
          <w:tcPr>
            <w:tcW w:w="676" w:type="dxa"/>
            <w:vAlign w:val="center"/>
          </w:tcPr>
          <w:p w14:paraId="40C89521" w14:textId="10F390DA"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9</w:t>
            </w:r>
          </w:p>
        </w:tc>
        <w:tc>
          <w:tcPr>
            <w:tcW w:w="806" w:type="dxa"/>
            <w:vAlign w:val="center"/>
          </w:tcPr>
          <w:p w14:paraId="4C5B5883" w14:textId="77777777" w:rsidR="00875ED2" w:rsidRDefault="00875ED2" w:rsidP="00875ED2">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公募要領</w:t>
            </w:r>
          </w:p>
          <w:p w14:paraId="6A0DFBD0" w14:textId="4DC55575" w:rsidR="00875ED2" w:rsidRPr="0003765D" w:rsidRDefault="00875ED2" w:rsidP="00875ED2">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P</w:t>
            </w:r>
            <w:r>
              <w:rPr>
                <w:rFonts w:asciiTheme="minorEastAsia" w:eastAsiaTheme="minorEastAsia" w:hAnsiTheme="minorEastAsia"/>
                <w:szCs w:val="21"/>
              </w:rPr>
              <w:t>.</w:t>
            </w:r>
            <w:r w:rsidRPr="00334B6F">
              <w:rPr>
                <w:rFonts w:asciiTheme="minorEastAsia" w:eastAsiaTheme="minorEastAsia" w:hAnsiTheme="minorEastAsia"/>
                <w:strike/>
                <w:szCs w:val="21"/>
                <w:highlight w:val="lightGray"/>
              </w:rPr>
              <w:t>16</w:t>
            </w:r>
            <w:r w:rsidR="00334B6F" w:rsidRPr="00334B6F">
              <w:rPr>
                <w:rFonts w:asciiTheme="minorEastAsia" w:eastAsiaTheme="minorEastAsia" w:hAnsiTheme="minorEastAsia" w:hint="eastAsia"/>
                <w:szCs w:val="21"/>
                <w:u w:val="single"/>
              </w:rPr>
              <w:t>14</w:t>
            </w:r>
          </w:p>
        </w:tc>
        <w:tc>
          <w:tcPr>
            <w:tcW w:w="806" w:type="dxa"/>
            <w:vAlign w:val="center"/>
          </w:tcPr>
          <w:p w14:paraId="358238D3" w14:textId="7104B298" w:rsidR="00875ED2" w:rsidRPr="0003765D" w:rsidRDefault="00875ED2" w:rsidP="00875ED2">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5396" w:type="dxa"/>
          </w:tcPr>
          <w:p w14:paraId="5FCABD75" w14:textId="78D6EDFC" w:rsidR="00875ED2" w:rsidRPr="002F441A" w:rsidRDefault="00875ED2" w:rsidP="00875ED2">
            <w:pPr>
              <w:ind w:left="202" w:hangingChars="100" w:hanging="202"/>
              <w:rPr>
                <w:rFonts w:asciiTheme="minorEastAsia" w:hAnsiTheme="minorEastAsia"/>
              </w:rPr>
            </w:pPr>
            <w:r>
              <w:rPr>
                <w:rFonts w:asciiTheme="minorEastAsia" w:eastAsiaTheme="minorEastAsia" w:hAnsiTheme="minorEastAsia" w:hint="eastAsia"/>
              </w:rPr>
              <w:t>・</w:t>
            </w:r>
            <w:r>
              <w:rPr>
                <w:rFonts w:asciiTheme="minorEastAsia" w:hAnsiTheme="minorEastAsia" w:hint="eastAsia"/>
              </w:rPr>
              <w:t>申込保証金の保証小切手は共同事業者がいる場合、代表事業者が代表して納付しなければならないでしょうか。</w:t>
            </w:r>
          </w:p>
        </w:tc>
        <w:tc>
          <w:tcPr>
            <w:tcW w:w="5954" w:type="dxa"/>
          </w:tcPr>
          <w:p w14:paraId="797F99D8" w14:textId="650180B9" w:rsidR="00875ED2" w:rsidRDefault="00875ED2" w:rsidP="00875ED2">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hAnsiTheme="minorEastAsia" w:hint="eastAsia"/>
              </w:rPr>
              <w:t>申込保証金の</w:t>
            </w:r>
            <w:r w:rsidRPr="00010A1F">
              <w:rPr>
                <w:rFonts w:asciiTheme="minorEastAsia" w:hAnsiTheme="minorEastAsia" w:hint="eastAsia"/>
                <w:strike/>
                <w:highlight w:val="lightGray"/>
              </w:rPr>
              <w:t>保証小切手</w:t>
            </w:r>
            <w:r w:rsidR="00010A1F" w:rsidRPr="00010A1F">
              <w:rPr>
                <w:rFonts w:asciiTheme="minorEastAsia" w:hAnsiTheme="minorEastAsia" w:hint="eastAsia"/>
                <w:u w:val="single"/>
              </w:rPr>
              <w:t>納付</w:t>
            </w:r>
            <w:r>
              <w:rPr>
                <w:rFonts w:asciiTheme="minorEastAsia" w:hAnsiTheme="minorEastAsia" w:hint="eastAsia"/>
              </w:rPr>
              <w:t>は共同事業者がいる場合、</w:t>
            </w:r>
            <w:r>
              <w:rPr>
                <w:rFonts w:asciiTheme="minorEastAsia" w:eastAsiaTheme="minorEastAsia" w:hAnsiTheme="minorEastAsia" w:hint="eastAsia"/>
                <w:szCs w:val="21"/>
              </w:rPr>
              <w:t>代表事業者が代表して納付する必要はありません。共同事業者間で分担することも可能です。</w:t>
            </w:r>
          </w:p>
          <w:p w14:paraId="7FD3244A" w14:textId="4205F472" w:rsidR="00875ED2" w:rsidRPr="0003765D" w:rsidRDefault="00875ED2" w:rsidP="00875ED2">
            <w:pPr>
              <w:ind w:leftChars="100" w:left="202"/>
              <w:rPr>
                <w:rFonts w:asciiTheme="minorEastAsia" w:eastAsiaTheme="minorEastAsia" w:hAnsiTheme="minorEastAsia"/>
                <w:szCs w:val="21"/>
              </w:rPr>
            </w:pPr>
            <w:r>
              <w:rPr>
                <w:rFonts w:asciiTheme="minorEastAsia" w:eastAsiaTheme="minorEastAsia" w:hAnsiTheme="minorEastAsia" w:hint="eastAsia"/>
                <w:szCs w:val="21"/>
              </w:rPr>
              <w:t>ただし、価格提案審査に係る手続きは代表事業者が取りまとめて行う必要があります。</w:t>
            </w:r>
          </w:p>
        </w:tc>
        <w:tc>
          <w:tcPr>
            <w:tcW w:w="1587" w:type="dxa"/>
          </w:tcPr>
          <w:p w14:paraId="14164E6C" w14:textId="694449A5" w:rsidR="00875ED2" w:rsidRDefault="00010A1F" w:rsidP="00010A1F">
            <w:pPr>
              <w:rPr>
                <w:rFonts w:asciiTheme="minorEastAsia" w:eastAsiaTheme="minorEastAsia" w:hAnsiTheme="minorEastAsia"/>
                <w:szCs w:val="21"/>
              </w:rPr>
            </w:pPr>
            <w:r>
              <w:rPr>
                <w:rFonts w:asciiTheme="minorEastAsia" w:eastAsiaTheme="minorEastAsia" w:hAnsiTheme="minorEastAsia" w:hint="eastAsia"/>
                <w:szCs w:val="21"/>
              </w:rPr>
              <w:t>申込保証金の納付方法が小切手から納付書に変更</w:t>
            </w:r>
          </w:p>
        </w:tc>
      </w:tr>
      <w:tr w:rsidR="00875ED2" w:rsidRPr="00670307" w14:paraId="1CFDA3CA" w14:textId="36CB496C" w:rsidTr="00DC7441">
        <w:trPr>
          <w:trHeight w:val="77"/>
        </w:trPr>
        <w:tc>
          <w:tcPr>
            <w:tcW w:w="676" w:type="dxa"/>
            <w:vAlign w:val="center"/>
          </w:tcPr>
          <w:p w14:paraId="74489D3F" w14:textId="47B7476E"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0</w:t>
            </w:r>
          </w:p>
        </w:tc>
        <w:tc>
          <w:tcPr>
            <w:tcW w:w="806" w:type="dxa"/>
            <w:vAlign w:val="center"/>
          </w:tcPr>
          <w:p w14:paraId="20C569AF" w14:textId="6B6E038B" w:rsidR="00875ED2" w:rsidRPr="007C3734" w:rsidRDefault="00875ED2" w:rsidP="00875ED2">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6" w:type="dxa"/>
            <w:vAlign w:val="center"/>
          </w:tcPr>
          <w:p w14:paraId="50741259" w14:textId="711E9C06" w:rsidR="00875ED2" w:rsidRPr="007C3734" w:rsidRDefault="00875ED2" w:rsidP="00875ED2">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szCs w:val="21"/>
              </w:rPr>
              <w:t>-</w:t>
            </w:r>
          </w:p>
        </w:tc>
        <w:tc>
          <w:tcPr>
            <w:tcW w:w="5396" w:type="dxa"/>
          </w:tcPr>
          <w:p w14:paraId="0FF0CDE1" w14:textId="0019BF9D" w:rsidR="00875ED2" w:rsidRPr="00E61873" w:rsidRDefault="00875ED2" w:rsidP="00875ED2">
            <w:pPr>
              <w:ind w:left="202" w:hangingChars="100" w:hanging="202"/>
              <w:rPr>
                <w:rFonts w:asciiTheme="minorEastAsia" w:hAnsiTheme="minorEastAsia"/>
              </w:rPr>
            </w:pPr>
            <w:r w:rsidRPr="00E61873">
              <w:rPr>
                <w:rFonts w:asciiTheme="minorEastAsia" w:eastAsiaTheme="minorEastAsia" w:hAnsiTheme="minorEastAsia" w:hint="eastAsia"/>
              </w:rPr>
              <w:t>・</w:t>
            </w:r>
            <w:r w:rsidRPr="00E61873">
              <w:rPr>
                <w:rFonts w:asciiTheme="minorEastAsia" w:hAnsiTheme="minorEastAsia" w:hint="eastAsia"/>
              </w:rPr>
              <w:t>建築物の確認申請時に、モノレール側は道路境界線の取り扱いでよろしいでしょうか。</w:t>
            </w:r>
          </w:p>
        </w:tc>
        <w:tc>
          <w:tcPr>
            <w:tcW w:w="5954" w:type="dxa"/>
          </w:tcPr>
          <w:p w14:paraId="2416F9A5" w14:textId="7A90FC76" w:rsidR="00875ED2" w:rsidRPr="00E61873" w:rsidRDefault="00875ED2" w:rsidP="00875ED2">
            <w:pPr>
              <w:ind w:left="202" w:hangingChars="100" w:hanging="202"/>
              <w:rPr>
                <w:rFonts w:asciiTheme="minorEastAsia" w:eastAsiaTheme="minorEastAsia" w:hAnsiTheme="minorEastAsia"/>
                <w:szCs w:val="21"/>
              </w:rPr>
            </w:pPr>
            <w:r w:rsidRPr="00E61873">
              <w:rPr>
                <w:rFonts w:asciiTheme="minorEastAsia" w:eastAsiaTheme="minorEastAsia" w:hAnsiTheme="minorEastAsia" w:hint="eastAsia"/>
              </w:rPr>
              <w:t>・</w:t>
            </w:r>
            <w:r w:rsidRPr="00E61873">
              <w:rPr>
                <w:rFonts w:asciiTheme="minorEastAsia" w:hAnsiTheme="minorEastAsia" w:hint="eastAsia"/>
              </w:rPr>
              <w:t>確認申請時に</w:t>
            </w:r>
            <w:r w:rsidRPr="00E61873">
              <w:rPr>
                <w:rFonts w:asciiTheme="minorEastAsia" w:eastAsiaTheme="minorEastAsia" w:hAnsiTheme="minorEastAsia" w:hint="eastAsia"/>
              </w:rPr>
              <w:t>モノレール整備用地が建築基準法上の道路であれば、</w:t>
            </w:r>
            <w:r w:rsidRPr="00E61873">
              <w:rPr>
                <w:rFonts w:asciiTheme="minorEastAsia" w:hAnsiTheme="minorEastAsia" w:hint="eastAsia"/>
              </w:rPr>
              <w:t>道路境界線の取り扱いとなります。</w:t>
            </w:r>
          </w:p>
        </w:tc>
        <w:tc>
          <w:tcPr>
            <w:tcW w:w="1587" w:type="dxa"/>
          </w:tcPr>
          <w:p w14:paraId="2FCC72F3" w14:textId="77777777" w:rsidR="00875ED2" w:rsidRPr="00E61873" w:rsidRDefault="00875ED2" w:rsidP="00875ED2">
            <w:pPr>
              <w:ind w:left="202" w:hangingChars="100" w:hanging="202"/>
              <w:rPr>
                <w:rFonts w:asciiTheme="minorEastAsia" w:eastAsiaTheme="minorEastAsia" w:hAnsiTheme="minorEastAsia"/>
              </w:rPr>
            </w:pPr>
          </w:p>
        </w:tc>
      </w:tr>
      <w:tr w:rsidR="00875ED2" w:rsidRPr="00670307" w14:paraId="158CF173" w14:textId="5162AF64" w:rsidTr="00DC7441">
        <w:trPr>
          <w:trHeight w:val="77"/>
        </w:trPr>
        <w:tc>
          <w:tcPr>
            <w:tcW w:w="676" w:type="dxa"/>
            <w:vAlign w:val="center"/>
          </w:tcPr>
          <w:p w14:paraId="2AF7DB80" w14:textId="69190F3E"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1</w:t>
            </w:r>
          </w:p>
        </w:tc>
        <w:tc>
          <w:tcPr>
            <w:tcW w:w="806" w:type="dxa"/>
            <w:vAlign w:val="center"/>
          </w:tcPr>
          <w:p w14:paraId="01AC8A28" w14:textId="768AD5AB" w:rsidR="00875ED2" w:rsidRPr="007C3734" w:rsidRDefault="00875ED2" w:rsidP="00875ED2">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6" w:type="dxa"/>
            <w:vAlign w:val="center"/>
          </w:tcPr>
          <w:p w14:paraId="533CCD0A" w14:textId="3E54765C" w:rsidR="00875ED2" w:rsidRPr="007C3734" w:rsidRDefault="00875ED2" w:rsidP="00875ED2">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szCs w:val="21"/>
              </w:rPr>
              <w:t>-</w:t>
            </w:r>
          </w:p>
        </w:tc>
        <w:tc>
          <w:tcPr>
            <w:tcW w:w="5396" w:type="dxa"/>
          </w:tcPr>
          <w:p w14:paraId="5E92CE6D" w14:textId="2A7EDECE" w:rsidR="00875ED2" w:rsidRPr="002F441A" w:rsidRDefault="00875ED2" w:rsidP="00875ED2">
            <w:pPr>
              <w:ind w:left="202" w:hangingChars="100" w:hanging="202"/>
              <w:rPr>
                <w:rFonts w:asciiTheme="minorEastAsia" w:hAnsiTheme="minorEastAsia"/>
              </w:rPr>
            </w:pPr>
            <w:r>
              <w:rPr>
                <w:rFonts w:asciiTheme="minorEastAsia" w:eastAsiaTheme="minorEastAsia" w:hAnsiTheme="minorEastAsia" w:hint="eastAsia"/>
              </w:rPr>
              <w:t>・</w:t>
            </w:r>
            <w:r w:rsidRPr="005A772F">
              <w:rPr>
                <w:rFonts w:asciiTheme="minorEastAsia" w:hAnsiTheme="minorEastAsia" w:hint="eastAsia"/>
              </w:rPr>
              <w:t>敷地を分割し、商業用途とその他用途を別々の敷地で計</w:t>
            </w:r>
            <w:r w:rsidRPr="005A772F">
              <w:rPr>
                <w:rFonts w:asciiTheme="minorEastAsia" w:hAnsiTheme="minorEastAsia" w:hint="eastAsia"/>
              </w:rPr>
              <w:lastRenderedPageBreak/>
              <w:t>画してよろしいでしょうか。</w:t>
            </w:r>
          </w:p>
        </w:tc>
        <w:tc>
          <w:tcPr>
            <w:tcW w:w="5954" w:type="dxa"/>
          </w:tcPr>
          <w:p w14:paraId="41061B9E" w14:textId="28EC8F7E" w:rsidR="00875ED2" w:rsidRPr="007C3734" w:rsidRDefault="00875ED2" w:rsidP="00875ED2">
            <w:pPr>
              <w:rPr>
                <w:rFonts w:asciiTheme="minorEastAsia" w:eastAsiaTheme="minorEastAsia" w:hAnsiTheme="minorEastAsia"/>
                <w:szCs w:val="21"/>
              </w:rPr>
            </w:pPr>
            <w:r>
              <w:rPr>
                <w:rFonts w:asciiTheme="minorEastAsia" w:eastAsiaTheme="minorEastAsia" w:hAnsiTheme="minorEastAsia" w:hint="eastAsia"/>
                <w:szCs w:val="21"/>
              </w:rPr>
              <w:lastRenderedPageBreak/>
              <w:t>・妥当と考えられます。</w:t>
            </w:r>
          </w:p>
        </w:tc>
        <w:tc>
          <w:tcPr>
            <w:tcW w:w="1587" w:type="dxa"/>
          </w:tcPr>
          <w:p w14:paraId="51EF645F" w14:textId="77777777" w:rsidR="00875ED2" w:rsidRDefault="00875ED2" w:rsidP="00875ED2">
            <w:pPr>
              <w:rPr>
                <w:rFonts w:asciiTheme="minorEastAsia" w:eastAsiaTheme="minorEastAsia" w:hAnsiTheme="minorEastAsia"/>
                <w:szCs w:val="21"/>
              </w:rPr>
            </w:pPr>
          </w:p>
        </w:tc>
      </w:tr>
      <w:tr w:rsidR="00875ED2" w:rsidRPr="00670307" w14:paraId="6162B462" w14:textId="67EA7091" w:rsidTr="00DC7441">
        <w:trPr>
          <w:trHeight w:val="77"/>
        </w:trPr>
        <w:tc>
          <w:tcPr>
            <w:tcW w:w="676" w:type="dxa"/>
            <w:vAlign w:val="center"/>
          </w:tcPr>
          <w:p w14:paraId="373DE929" w14:textId="74F231C7"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2</w:t>
            </w:r>
          </w:p>
        </w:tc>
        <w:tc>
          <w:tcPr>
            <w:tcW w:w="806" w:type="dxa"/>
            <w:vAlign w:val="center"/>
          </w:tcPr>
          <w:p w14:paraId="5D269F76" w14:textId="4733E9CC" w:rsidR="00875ED2" w:rsidRPr="007C3734" w:rsidRDefault="00875ED2" w:rsidP="00875ED2">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6" w:type="dxa"/>
            <w:vAlign w:val="center"/>
          </w:tcPr>
          <w:p w14:paraId="2DC05C57" w14:textId="494D7BB7" w:rsidR="00875ED2" w:rsidRPr="007C3734" w:rsidRDefault="00875ED2" w:rsidP="00875ED2">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szCs w:val="21"/>
              </w:rPr>
              <w:t>-</w:t>
            </w:r>
          </w:p>
        </w:tc>
        <w:tc>
          <w:tcPr>
            <w:tcW w:w="5396" w:type="dxa"/>
          </w:tcPr>
          <w:p w14:paraId="47A353B7" w14:textId="362753BE" w:rsidR="00875ED2" w:rsidRPr="002F441A" w:rsidRDefault="00875ED2" w:rsidP="00875ED2">
            <w:pPr>
              <w:ind w:left="202" w:hangingChars="100" w:hanging="202"/>
            </w:pPr>
            <w:r>
              <w:rPr>
                <w:rFonts w:asciiTheme="minorEastAsia" w:eastAsiaTheme="minorEastAsia" w:hAnsiTheme="minorEastAsia" w:hint="eastAsia"/>
              </w:rPr>
              <w:t>・</w:t>
            </w:r>
            <w:r>
              <w:rPr>
                <w:rFonts w:hint="eastAsia"/>
              </w:rPr>
              <w:t>一団地認定制度を適用し、商業用途を先行開業する計画としてよろしいでしょうか。</w:t>
            </w:r>
          </w:p>
        </w:tc>
        <w:tc>
          <w:tcPr>
            <w:tcW w:w="5954" w:type="dxa"/>
          </w:tcPr>
          <w:p w14:paraId="5FCF72B6" w14:textId="145D0C20" w:rsidR="00875ED2" w:rsidRPr="007C3734" w:rsidRDefault="00875ED2" w:rsidP="00875ED2">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70C0"/>
                <w:szCs w:val="21"/>
              </w:rPr>
              <w:t>・</w:t>
            </w:r>
            <w:r w:rsidRPr="00E61873">
              <w:rPr>
                <w:rFonts w:asciiTheme="minorEastAsia" w:eastAsiaTheme="minorEastAsia" w:hAnsiTheme="minorEastAsia" w:hint="eastAsia"/>
                <w:szCs w:val="21"/>
              </w:rPr>
              <w:t>建築基準法第8</w:t>
            </w:r>
            <w:r w:rsidRPr="00E61873">
              <w:rPr>
                <w:rFonts w:asciiTheme="minorEastAsia" w:eastAsiaTheme="minorEastAsia" w:hAnsiTheme="minorEastAsia"/>
                <w:szCs w:val="21"/>
              </w:rPr>
              <w:t>6</w:t>
            </w:r>
            <w:r w:rsidRPr="00E61873">
              <w:rPr>
                <w:rFonts w:asciiTheme="minorEastAsia" w:eastAsiaTheme="minorEastAsia" w:hAnsiTheme="minorEastAsia" w:hint="eastAsia"/>
                <w:szCs w:val="21"/>
              </w:rPr>
              <w:t>条第1項の規定を適用して、一団地内に建築物を複数棟建築する場合で、</w:t>
            </w:r>
            <w:r w:rsidRPr="00E61873">
              <w:rPr>
                <w:rFonts w:hint="eastAsia"/>
              </w:rPr>
              <w:t>商業用途の建築物の敷地において検査済証が交付されれば、当該建築物を先行して使用することは可能と</w:t>
            </w:r>
            <w:r>
              <w:rPr>
                <w:rFonts w:asciiTheme="minorEastAsia" w:eastAsiaTheme="minorEastAsia" w:hAnsiTheme="minorEastAsia" w:hint="eastAsia"/>
              </w:rPr>
              <w:t>考えます。</w:t>
            </w:r>
          </w:p>
        </w:tc>
        <w:tc>
          <w:tcPr>
            <w:tcW w:w="1587" w:type="dxa"/>
          </w:tcPr>
          <w:p w14:paraId="27ED65A3" w14:textId="77777777" w:rsidR="00875ED2" w:rsidRDefault="00875ED2" w:rsidP="00875ED2">
            <w:pPr>
              <w:ind w:left="202" w:hangingChars="100" w:hanging="202"/>
              <w:rPr>
                <w:rFonts w:asciiTheme="minorEastAsia" w:eastAsiaTheme="minorEastAsia" w:hAnsiTheme="minorEastAsia"/>
                <w:color w:val="0070C0"/>
                <w:szCs w:val="21"/>
              </w:rPr>
            </w:pPr>
          </w:p>
        </w:tc>
      </w:tr>
      <w:tr w:rsidR="00875ED2" w:rsidRPr="00670307" w14:paraId="2D07F2BA" w14:textId="5960D476" w:rsidTr="00DC7441">
        <w:trPr>
          <w:trHeight w:val="77"/>
        </w:trPr>
        <w:tc>
          <w:tcPr>
            <w:tcW w:w="676" w:type="dxa"/>
            <w:vAlign w:val="center"/>
          </w:tcPr>
          <w:p w14:paraId="73EA2005" w14:textId="018946F3"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3</w:t>
            </w:r>
          </w:p>
        </w:tc>
        <w:tc>
          <w:tcPr>
            <w:tcW w:w="806" w:type="dxa"/>
            <w:vAlign w:val="center"/>
          </w:tcPr>
          <w:p w14:paraId="77DB6868" w14:textId="2D9D0782" w:rsidR="00875ED2" w:rsidRPr="007C3734" w:rsidRDefault="00875ED2" w:rsidP="00875ED2">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6" w:type="dxa"/>
            <w:vAlign w:val="center"/>
          </w:tcPr>
          <w:p w14:paraId="37416314" w14:textId="3C900295" w:rsidR="00875ED2" w:rsidRPr="007C3734" w:rsidRDefault="00875ED2" w:rsidP="00875ED2">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szCs w:val="21"/>
              </w:rPr>
              <w:t>-</w:t>
            </w:r>
          </w:p>
        </w:tc>
        <w:tc>
          <w:tcPr>
            <w:tcW w:w="5396" w:type="dxa"/>
          </w:tcPr>
          <w:p w14:paraId="6282D57F" w14:textId="053B5B9D" w:rsidR="00875ED2" w:rsidRPr="002F441A" w:rsidRDefault="00875ED2" w:rsidP="00875ED2">
            <w:pPr>
              <w:ind w:left="202" w:hangingChars="100" w:hanging="202"/>
            </w:pPr>
            <w:r>
              <w:rPr>
                <w:rFonts w:asciiTheme="minorEastAsia" w:eastAsiaTheme="minorEastAsia" w:hAnsiTheme="minorEastAsia" w:hint="eastAsia"/>
              </w:rPr>
              <w:t>・</w:t>
            </w:r>
            <w:r>
              <w:rPr>
                <w:rFonts w:hint="eastAsia"/>
              </w:rPr>
              <w:t>商業用途以外の用途において、車両の出入口の位置について道路交通法以外の制限はありますでしょうか。</w:t>
            </w:r>
          </w:p>
        </w:tc>
        <w:tc>
          <w:tcPr>
            <w:tcW w:w="5954" w:type="dxa"/>
          </w:tcPr>
          <w:p w14:paraId="5045642B" w14:textId="2BB4087E" w:rsidR="00875ED2" w:rsidRPr="007C3734" w:rsidRDefault="00875ED2" w:rsidP="00875ED2">
            <w:pPr>
              <w:ind w:left="202" w:hangingChars="100" w:hanging="202"/>
              <w:rPr>
                <w:rFonts w:asciiTheme="minorEastAsia" w:eastAsiaTheme="minorEastAsia" w:hAnsiTheme="minorEastAsia"/>
              </w:rPr>
            </w:pPr>
            <w:r w:rsidRPr="00E61873">
              <w:rPr>
                <w:rFonts w:asciiTheme="minorEastAsia" w:eastAsiaTheme="minorEastAsia" w:hAnsiTheme="minorEastAsia" w:hint="eastAsia"/>
              </w:rPr>
              <w:t>・自動車車庫（床面積が5</w:t>
            </w:r>
            <w:r w:rsidRPr="00E61873">
              <w:rPr>
                <w:rFonts w:asciiTheme="minorEastAsia" w:eastAsiaTheme="minorEastAsia" w:hAnsiTheme="minorEastAsia"/>
              </w:rPr>
              <w:t>0</w:t>
            </w:r>
            <w:r w:rsidRPr="00E61873">
              <w:rPr>
                <w:rFonts w:asciiTheme="minorEastAsia" w:eastAsiaTheme="minorEastAsia" w:hAnsiTheme="minorEastAsia" w:hint="eastAsia"/>
              </w:rPr>
              <w:t>㎡を超えるものに限る）の用途を含んだ建築物を計画する場合、大阪府建築基準法施行条例第5</w:t>
            </w:r>
            <w:r w:rsidRPr="00E61873">
              <w:rPr>
                <w:rFonts w:asciiTheme="minorEastAsia" w:eastAsiaTheme="minorEastAsia" w:hAnsiTheme="minorEastAsia"/>
              </w:rPr>
              <w:t>0</w:t>
            </w:r>
            <w:r w:rsidRPr="00E61873">
              <w:rPr>
                <w:rFonts w:asciiTheme="minorEastAsia" w:eastAsiaTheme="minorEastAsia" w:hAnsiTheme="minorEastAsia" w:hint="eastAsia"/>
              </w:rPr>
              <w:t>条が適用されます。適用されると、道路が交差する箇所から5</w:t>
            </w:r>
            <w:r w:rsidRPr="00E61873">
              <w:rPr>
                <w:rFonts w:asciiTheme="minorEastAsia" w:eastAsiaTheme="minorEastAsia" w:hAnsiTheme="minorEastAsia"/>
              </w:rPr>
              <w:t>m</w:t>
            </w:r>
            <w:r w:rsidRPr="00E61873">
              <w:rPr>
                <w:rFonts w:asciiTheme="minorEastAsia" w:eastAsiaTheme="minorEastAsia" w:hAnsiTheme="minorEastAsia" w:hint="eastAsia"/>
              </w:rPr>
              <w:t>以内の範囲、バス停留所から1</w:t>
            </w:r>
            <w:r w:rsidRPr="00E61873">
              <w:rPr>
                <w:rFonts w:asciiTheme="minorEastAsia" w:eastAsiaTheme="minorEastAsia" w:hAnsiTheme="minorEastAsia"/>
              </w:rPr>
              <w:t>0</w:t>
            </w:r>
            <w:r>
              <w:rPr>
                <w:rFonts w:asciiTheme="minorEastAsia" w:eastAsiaTheme="minorEastAsia" w:hAnsiTheme="minorEastAsia" w:hint="eastAsia"/>
              </w:rPr>
              <w:t>ｍ以内の範囲等</w:t>
            </w:r>
            <w:r w:rsidRPr="00E61873">
              <w:rPr>
                <w:rFonts w:asciiTheme="minorEastAsia" w:eastAsiaTheme="minorEastAsia" w:hAnsiTheme="minorEastAsia" w:hint="eastAsia"/>
              </w:rPr>
              <w:t>に自動車の出入口を設けることはできません。</w:t>
            </w:r>
            <w:r>
              <w:rPr>
                <w:rFonts w:asciiTheme="minorEastAsia" w:eastAsiaTheme="minorEastAsia" w:hAnsiTheme="minorEastAsia" w:hint="eastAsia"/>
              </w:rPr>
              <w:t>詳しくは条例をご参照くだ</w:t>
            </w:r>
            <w:r w:rsidRPr="00E61873">
              <w:rPr>
                <w:rFonts w:asciiTheme="minorEastAsia" w:eastAsiaTheme="minorEastAsia" w:hAnsiTheme="minorEastAsia" w:hint="eastAsia"/>
              </w:rPr>
              <w:t>さい。</w:t>
            </w:r>
          </w:p>
        </w:tc>
        <w:tc>
          <w:tcPr>
            <w:tcW w:w="1587" w:type="dxa"/>
          </w:tcPr>
          <w:p w14:paraId="72C3A02F" w14:textId="77777777" w:rsidR="00875ED2" w:rsidRPr="00E61873" w:rsidRDefault="00875ED2" w:rsidP="00875ED2">
            <w:pPr>
              <w:ind w:left="202" w:hangingChars="100" w:hanging="202"/>
              <w:rPr>
                <w:rFonts w:asciiTheme="minorEastAsia" w:eastAsiaTheme="minorEastAsia" w:hAnsiTheme="minorEastAsia"/>
              </w:rPr>
            </w:pPr>
          </w:p>
        </w:tc>
      </w:tr>
      <w:tr w:rsidR="00875ED2" w:rsidRPr="00670307" w14:paraId="0F97EC07" w14:textId="55E52BCD" w:rsidTr="00DC7441">
        <w:trPr>
          <w:trHeight w:val="77"/>
        </w:trPr>
        <w:tc>
          <w:tcPr>
            <w:tcW w:w="676" w:type="dxa"/>
            <w:vAlign w:val="center"/>
          </w:tcPr>
          <w:p w14:paraId="74EB89A4" w14:textId="73740A7C"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4</w:t>
            </w:r>
          </w:p>
        </w:tc>
        <w:tc>
          <w:tcPr>
            <w:tcW w:w="806" w:type="dxa"/>
            <w:vAlign w:val="center"/>
          </w:tcPr>
          <w:p w14:paraId="0B0C5424" w14:textId="7C35DC3E" w:rsidR="00875ED2" w:rsidRPr="007C3734" w:rsidRDefault="00875ED2" w:rsidP="00875ED2">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6" w:type="dxa"/>
            <w:vAlign w:val="center"/>
          </w:tcPr>
          <w:p w14:paraId="7304A159" w14:textId="7BBFE591" w:rsidR="00875ED2" w:rsidRPr="007C3734" w:rsidRDefault="00875ED2" w:rsidP="00875ED2">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szCs w:val="21"/>
              </w:rPr>
              <w:t>-</w:t>
            </w:r>
          </w:p>
        </w:tc>
        <w:tc>
          <w:tcPr>
            <w:tcW w:w="5396" w:type="dxa"/>
          </w:tcPr>
          <w:p w14:paraId="13AEBCFC" w14:textId="6851A118" w:rsidR="00875ED2" w:rsidRPr="002F441A" w:rsidRDefault="00875ED2" w:rsidP="00875ED2">
            <w:pPr>
              <w:ind w:left="202" w:hangingChars="100" w:hanging="202"/>
            </w:pPr>
            <w:r>
              <w:rPr>
                <w:rFonts w:asciiTheme="minorEastAsia" w:eastAsiaTheme="minorEastAsia" w:hAnsiTheme="minorEastAsia" w:hint="eastAsia"/>
              </w:rPr>
              <w:t>・</w:t>
            </w:r>
            <w:r>
              <w:rPr>
                <w:rFonts w:hint="eastAsia"/>
              </w:rPr>
              <w:t>コンコースからのデッキ接続について、申請業務や接続位置、維持管理区分、責任分解点はどのように設定されていますでしょうか。</w:t>
            </w:r>
          </w:p>
        </w:tc>
        <w:tc>
          <w:tcPr>
            <w:tcW w:w="5954" w:type="dxa"/>
          </w:tcPr>
          <w:p w14:paraId="09B17E31" w14:textId="3CE0907B" w:rsidR="00875ED2" w:rsidRPr="005F1A47" w:rsidRDefault="00875ED2" w:rsidP="00875ED2">
            <w:pPr>
              <w:ind w:left="202" w:hangingChars="100" w:hanging="202"/>
              <w:rPr>
                <w:rFonts w:asciiTheme="minorEastAsia" w:eastAsiaTheme="minorEastAsia" w:hAnsiTheme="minorEastAsia"/>
                <w:szCs w:val="21"/>
              </w:rPr>
            </w:pPr>
            <w:r w:rsidRPr="006A489A">
              <w:rPr>
                <w:rFonts w:asciiTheme="minorEastAsia" w:eastAsiaTheme="minorEastAsia" w:hAnsiTheme="minorEastAsia" w:hint="eastAsia"/>
                <w:szCs w:val="21"/>
              </w:rPr>
              <w:t>・</w:t>
            </w:r>
            <w:r w:rsidRPr="00E42756">
              <w:rPr>
                <w:rFonts w:asciiTheme="minorEastAsia" w:eastAsiaTheme="minorEastAsia" w:hAnsiTheme="minorEastAsia" w:hint="eastAsia"/>
                <w:szCs w:val="21"/>
              </w:rPr>
              <w:t>開発条件書6</w:t>
            </w:r>
            <w:r w:rsidRPr="00E42756">
              <w:rPr>
                <w:rFonts w:asciiTheme="minorEastAsia" w:eastAsiaTheme="minorEastAsia" w:hAnsiTheme="minorEastAsia"/>
                <w:szCs w:val="21"/>
              </w:rPr>
              <w:t>.(</w:t>
            </w:r>
            <w:r w:rsidRPr="00E42756">
              <w:rPr>
                <w:rFonts w:asciiTheme="minorEastAsia" w:eastAsiaTheme="minorEastAsia" w:hAnsiTheme="minorEastAsia" w:hint="eastAsia"/>
                <w:szCs w:val="21"/>
              </w:rPr>
              <w:t>1)に記載のとおり、別添図（P</w:t>
            </w:r>
            <w:r w:rsidRPr="00E42756">
              <w:rPr>
                <w:rFonts w:asciiTheme="minorEastAsia" w:eastAsiaTheme="minorEastAsia" w:hAnsiTheme="minorEastAsia"/>
                <w:szCs w:val="21"/>
              </w:rPr>
              <w:t>.</w:t>
            </w:r>
            <w:r w:rsidR="005070E9">
              <w:rPr>
                <w:rFonts w:asciiTheme="minorEastAsia" w:eastAsiaTheme="minorEastAsia" w:hAnsiTheme="minorEastAsia" w:hint="eastAsia"/>
                <w:szCs w:val="21"/>
              </w:rPr>
              <w:t>13</w:t>
            </w:r>
            <w:r w:rsidRPr="00E42756">
              <w:rPr>
                <w:rFonts w:asciiTheme="minorEastAsia" w:eastAsiaTheme="minorEastAsia" w:hAnsiTheme="minorEastAsia" w:hint="eastAsia"/>
                <w:szCs w:val="21"/>
              </w:rPr>
              <w:t>）において、モノレール駅舎と</w:t>
            </w:r>
            <w:r>
              <w:rPr>
                <w:rFonts w:asciiTheme="minorEastAsia" w:eastAsiaTheme="minorEastAsia" w:hAnsiTheme="minorEastAsia" w:hint="eastAsia"/>
                <w:szCs w:val="21"/>
              </w:rPr>
              <w:t>本</w:t>
            </w:r>
            <w:r w:rsidRPr="00EE59B3">
              <w:rPr>
                <w:rFonts w:asciiTheme="minorEastAsia" w:eastAsiaTheme="minorEastAsia" w:hAnsiTheme="minorEastAsia" w:hint="eastAsia"/>
                <w:szCs w:val="21"/>
              </w:rPr>
              <w:t>件計画施設を繋ぐ接続デッキの接続可能な位置を定めており、接続デッキについては、本件開発事業者にて申請、施工</w:t>
            </w:r>
            <w:r w:rsidRPr="005F1A47">
              <w:rPr>
                <w:rFonts w:asciiTheme="minorEastAsia" w:eastAsiaTheme="minorEastAsia" w:hAnsiTheme="minorEastAsia" w:hint="eastAsia"/>
                <w:szCs w:val="21"/>
              </w:rPr>
              <w:t>を行っていただく必要があります。</w:t>
            </w:r>
          </w:p>
          <w:p w14:paraId="3194C785" w14:textId="3ECE818F" w:rsidR="00875ED2" w:rsidRPr="00367E1C" w:rsidRDefault="00875ED2" w:rsidP="00875ED2">
            <w:pPr>
              <w:ind w:leftChars="100" w:left="202"/>
              <w:rPr>
                <w:rFonts w:asciiTheme="minorEastAsia" w:eastAsiaTheme="minorEastAsia" w:hAnsiTheme="minorEastAsia"/>
                <w:szCs w:val="21"/>
              </w:rPr>
            </w:pPr>
            <w:r w:rsidRPr="005F1A47">
              <w:rPr>
                <w:rFonts w:asciiTheme="minorEastAsia" w:eastAsiaTheme="minorEastAsia" w:hAnsiTheme="minorEastAsia" w:hint="eastAsia"/>
                <w:szCs w:val="21"/>
              </w:rPr>
              <w:t>また、維持管理については、本件計画施設に付帯するデッキは、接続箇所も含め、原則、本件開発事業者にて維持管理を行っていただく必要があります。ただし、デッキの接続先や使用目的によって判断が異なる可能性もあるため、必要に応じて</w:t>
            </w:r>
            <w:r>
              <w:rPr>
                <w:rFonts w:asciiTheme="minorEastAsia" w:eastAsiaTheme="minorEastAsia" w:hAnsiTheme="minorEastAsia" w:hint="eastAsia"/>
                <w:szCs w:val="21"/>
              </w:rPr>
              <w:t>東大阪市</w:t>
            </w:r>
            <w:r w:rsidRPr="005F1A47">
              <w:rPr>
                <w:rFonts w:asciiTheme="minorEastAsia" w:eastAsiaTheme="minorEastAsia" w:hAnsiTheme="minorEastAsia" w:hint="eastAsia"/>
                <w:szCs w:val="21"/>
              </w:rPr>
              <w:t>道路管理室道路管理課と協議してください。</w:t>
            </w:r>
          </w:p>
        </w:tc>
        <w:tc>
          <w:tcPr>
            <w:tcW w:w="1587" w:type="dxa"/>
          </w:tcPr>
          <w:p w14:paraId="53CE33B5" w14:textId="77777777" w:rsidR="00875ED2" w:rsidRPr="006A489A" w:rsidRDefault="00875ED2" w:rsidP="00875ED2">
            <w:pPr>
              <w:ind w:left="202" w:hangingChars="100" w:hanging="202"/>
              <w:rPr>
                <w:rFonts w:asciiTheme="minorEastAsia" w:eastAsiaTheme="minorEastAsia" w:hAnsiTheme="minorEastAsia"/>
                <w:szCs w:val="21"/>
              </w:rPr>
            </w:pPr>
          </w:p>
        </w:tc>
      </w:tr>
      <w:tr w:rsidR="00875ED2" w:rsidRPr="00670307" w14:paraId="216BAB8A" w14:textId="28A29799" w:rsidTr="00DC7441">
        <w:trPr>
          <w:trHeight w:val="806"/>
        </w:trPr>
        <w:tc>
          <w:tcPr>
            <w:tcW w:w="676" w:type="dxa"/>
            <w:vAlign w:val="center"/>
          </w:tcPr>
          <w:p w14:paraId="524686E2" w14:textId="6BCF93B8"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5</w:t>
            </w:r>
          </w:p>
        </w:tc>
        <w:tc>
          <w:tcPr>
            <w:tcW w:w="806" w:type="dxa"/>
            <w:vAlign w:val="center"/>
          </w:tcPr>
          <w:p w14:paraId="76B16ABC" w14:textId="394F2472"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0F5897F3" w14:textId="0BD6EAE8"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54C9FD3F" w14:textId="7EF5889C"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・都市計画道路において、計画地の隣地境界線まわりの舗装仕上げレベル、境界石など現状の計画をお教えいただけますでしょうか。</w:t>
            </w:r>
          </w:p>
        </w:tc>
        <w:tc>
          <w:tcPr>
            <w:tcW w:w="5954" w:type="dxa"/>
          </w:tcPr>
          <w:p w14:paraId="71808167" w14:textId="4677B482" w:rsidR="00875ED2" w:rsidRPr="000433B2" w:rsidRDefault="00875ED2" w:rsidP="00875ED2">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・舗装仕上げレベル、境界石等</w:t>
            </w:r>
            <w:r w:rsidRPr="000433B2">
              <w:rPr>
                <w:rFonts w:asciiTheme="minorEastAsia" w:eastAsiaTheme="minorEastAsia" w:hAnsiTheme="minorEastAsia" w:hint="eastAsia"/>
                <w:szCs w:val="21"/>
              </w:rPr>
              <w:t>の計画高さを求めるために必要な平面図、縦断図、横断図を新庄荒本北線事業認可図書の中から抽出し、大阪府ホームページにて公開します。</w:t>
            </w:r>
          </w:p>
          <w:p w14:paraId="69F1371D" w14:textId="77777777" w:rsidR="00875ED2" w:rsidRPr="000433B2" w:rsidRDefault="00875ED2" w:rsidP="00875ED2">
            <w:pPr>
              <w:ind w:left="202" w:hangingChars="100" w:hanging="202"/>
              <w:rPr>
                <w:rFonts w:asciiTheme="minorEastAsia" w:eastAsiaTheme="minorEastAsia" w:hAnsiTheme="minorEastAsia"/>
                <w:szCs w:val="21"/>
              </w:rPr>
            </w:pPr>
          </w:p>
          <w:p w14:paraId="65DC468C" w14:textId="77777777"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【大阪府ホームページU</w:t>
            </w:r>
            <w:r w:rsidRPr="000433B2">
              <w:rPr>
                <w:rFonts w:asciiTheme="minorEastAsia" w:eastAsiaTheme="minorEastAsia" w:hAnsiTheme="minorEastAsia"/>
                <w:szCs w:val="21"/>
              </w:rPr>
              <w:t>RL</w:t>
            </w:r>
            <w:r w:rsidRPr="000433B2">
              <w:rPr>
                <w:rFonts w:asciiTheme="minorEastAsia" w:eastAsiaTheme="minorEastAsia" w:hAnsiTheme="minorEastAsia" w:hint="eastAsia"/>
                <w:szCs w:val="21"/>
              </w:rPr>
              <w:t>】</w:t>
            </w:r>
          </w:p>
          <w:p w14:paraId="683F9250" w14:textId="1AE9A4A4" w:rsidR="00875ED2" w:rsidRPr="00E5704C" w:rsidRDefault="00875ED2" w:rsidP="00875ED2">
            <w:pPr>
              <w:ind w:leftChars="100" w:left="202"/>
              <w:rPr>
                <w:rStyle w:val="a4"/>
                <w:rFonts w:asciiTheme="minorEastAsia" w:eastAsiaTheme="minorEastAsia" w:hAnsiTheme="minorEastAsia"/>
                <w:strike/>
                <w:szCs w:val="21"/>
              </w:rPr>
            </w:pPr>
            <w:r w:rsidRPr="00E5704C">
              <w:rPr>
                <w:rFonts w:asciiTheme="minorEastAsia" w:eastAsiaTheme="minorEastAsia" w:hAnsiTheme="minorEastAsia"/>
                <w:strike/>
                <w:szCs w:val="21"/>
                <w:highlight w:val="lightGray"/>
              </w:rPr>
              <w:t>https://www.pref.osaka.lg.jp/jutaku/youchikatsuyou/kaihatsuzigyousya.html</w:t>
            </w:r>
          </w:p>
          <w:p w14:paraId="64054E06" w14:textId="5EF24537" w:rsidR="00E5704C" w:rsidRPr="00B60B36" w:rsidRDefault="008F6E20" w:rsidP="00875ED2">
            <w:pPr>
              <w:ind w:leftChars="100" w:left="202"/>
              <w:rPr>
                <w:rFonts w:asciiTheme="minorEastAsia" w:eastAsiaTheme="minorEastAsia" w:hAnsiTheme="minorEastAsia"/>
                <w:szCs w:val="21"/>
              </w:rPr>
            </w:pPr>
            <w:hyperlink r:id="rId14" w:history="1">
              <w:r w:rsidR="00B55557" w:rsidRPr="00B73190">
                <w:rPr>
                  <w:rStyle w:val="a4"/>
                  <w:rFonts w:asciiTheme="minorEastAsia" w:eastAsiaTheme="minorEastAsia" w:hAnsiTheme="minorEastAsia"/>
                  <w:kern w:val="0"/>
                </w:rPr>
                <w:t>https://www.pref.osaka.lg.jp/o130230/jutaku/youchikatsuyou/r7-n1.html</w:t>
              </w:r>
            </w:hyperlink>
          </w:p>
        </w:tc>
        <w:tc>
          <w:tcPr>
            <w:tcW w:w="1587" w:type="dxa"/>
          </w:tcPr>
          <w:p w14:paraId="009E9131" w14:textId="77777777" w:rsidR="00875ED2" w:rsidRDefault="00875ED2" w:rsidP="00875ED2">
            <w:pPr>
              <w:ind w:left="202" w:hangingChars="100" w:hanging="202"/>
              <w:rPr>
                <w:rFonts w:asciiTheme="minorEastAsia" w:eastAsiaTheme="minorEastAsia" w:hAnsiTheme="minorEastAsia"/>
                <w:szCs w:val="21"/>
              </w:rPr>
            </w:pPr>
          </w:p>
        </w:tc>
      </w:tr>
      <w:tr w:rsidR="00875ED2" w:rsidRPr="00670307" w14:paraId="343A615E" w14:textId="5E34B8A6" w:rsidTr="00DC7441">
        <w:trPr>
          <w:trHeight w:val="77"/>
        </w:trPr>
        <w:tc>
          <w:tcPr>
            <w:tcW w:w="676" w:type="dxa"/>
            <w:vAlign w:val="center"/>
          </w:tcPr>
          <w:p w14:paraId="3AA08568" w14:textId="0D623B40" w:rsidR="00875ED2" w:rsidRPr="008D02D1" w:rsidRDefault="00875ED2" w:rsidP="00875ED2">
            <w:pPr>
              <w:jc w:val="center"/>
              <w:rPr>
                <w:rFonts w:asciiTheme="minorEastAsia" w:eastAsiaTheme="minorEastAsia" w:hAnsiTheme="minorEastAsia"/>
                <w:szCs w:val="21"/>
              </w:rPr>
            </w:pPr>
            <w:r w:rsidRPr="008D02D1">
              <w:rPr>
                <w:rFonts w:asciiTheme="minorEastAsia" w:eastAsiaTheme="minorEastAsia" w:hAnsiTheme="minorEastAsia" w:hint="eastAsia"/>
                <w:szCs w:val="21"/>
              </w:rPr>
              <w:t>6</w:t>
            </w:r>
            <w:r w:rsidRPr="008D02D1">
              <w:rPr>
                <w:rFonts w:asciiTheme="minorEastAsia" w:eastAsiaTheme="minorEastAsia" w:hAnsiTheme="minorEastAsia"/>
                <w:szCs w:val="21"/>
              </w:rPr>
              <w:t>6</w:t>
            </w:r>
          </w:p>
        </w:tc>
        <w:tc>
          <w:tcPr>
            <w:tcW w:w="806" w:type="dxa"/>
            <w:vAlign w:val="center"/>
          </w:tcPr>
          <w:p w14:paraId="3B2AAA11" w14:textId="2C35EEE0" w:rsidR="00875ED2" w:rsidRPr="008D02D1" w:rsidRDefault="00875ED2" w:rsidP="00875ED2">
            <w:pPr>
              <w:ind w:leftChars="-38" w:left="-77" w:rightChars="-16" w:right="-32"/>
              <w:jc w:val="center"/>
              <w:rPr>
                <w:rFonts w:asciiTheme="minorEastAsia" w:eastAsiaTheme="minorEastAsia" w:hAnsiTheme="minorEastAsia"/>
                <w:szCs w:val="21"/>
              </w:rPr>
            </w:pPr>
            <w:r w:rsidRPr="008D02D1">
              <w:rPr>
                <w:rFonts w:asciiTheme="minorEastAsia" w:eastAsiaTheme="minorEastAsia" w:hAnsiTheme="minorEastAsia" w:hint="eastAsia"/>
                <w:szCs w:val="21"/>
              </w:rPr>
              <w:t>-</w:t>
            </w:r>
          </w:p>
        </w:tc>
        <w:tc>
          <w:tcPr>
            <w:tcW w:w="806" w:type="dxa"/>
            <w:vAlign w:val="center"/>
          </w:tcPr>
          <w:p w14:paraId="6ECB2C5C" w14:textId="4EFE8A3E" w:rsidR="00875ED2" w:rsidRPr="008D02D1" w:rsidRDefault="00875ED2" w:rsidP="00875ED2">
            <w:pPr>
              <w:ind w:leftChars="-38" w:left="-77" w:rightChars="-16" w:right="-32"/>
              <w:jc w:val="center"/>
              <w:rPr>
                <w:rFonts w:asciiTheme="minorEastAsia" w:eastAsiaTheme="minorEastAsia" w:hAnsiTheme="minorEastAsia"/>
                <w:szCs w:val="21"/>
              </w:rPr>
            </w:pPr>
            <w:r w:rsidRPr="008D02D1">
              <w:rPr>
                <w:rFonts w:asciiTheme="minorEastAsia" w:eastAsiaTheme="minorEastAsia" w:hAnsiTheme="minorEastAsia" w:hint="eastAsia"/>
                <w:szCs w:val="21"/>
              </w:rPr>
              <w:t>-</w:t>
            </w:r>
          </w:p>
        </w:tc>
        <w:tc>
          <w:tcPr>
            <w:tcW w:w="5396" w:type="dxa"/>
          </w:tcPr>
          <w:p w14:paraId="0371ABA1" w14:textId="4A456011" w:rsidR="00875ED2" w:rsidRPr="008D02D1" w:rsidRDefault="00875ED2" w:rsidP="00875ED2">
            <w:pPr>
              <w:ind w:left="202" w:hangingChars="100" w:hanging="202"/>
              <w:rPr>
                <w:rFonts w:asciiTheme="minorEastAsia" w:eastAsiaTheme="minorEastAsia" w:hAnsiTheme="minorEastAsia"/>
                <w:szCs w:val="21"/>
              </w:rPr>
            </w:pPr>
            <w:r w:rsidRPr="008D02D1">
              <w:rPr>
                <w:rFonts w:asciiTheme="minorEastAsia" w:eastAsiaTheme="minorEastAsia" w:hAnsiTheme="minorEastAsia" w:hint="eastAsia"/>
                <w:szCs w:val="21"/>
              </w:rPr>
              <w:t>・モノレール近接工事に関する基準等詳細はありますでしょうか。</w:t>
            </w:r>
          </w:p>
        </w:tc>
        <w:tc>
          <w:tcPr>
            <w:tcW w:w="5954" w:type="dxa"/>
          </w:tcPr>
          <w:p w14:paraId="3E28E843" w14:textId="3427D975" w:rsidR="00875ED2" w:rsidRDefault="00875ED2" w:rsidP="00875ED2">
            <w:pPr>
              <w:ind w:left="202" w:hangingChars="100" w:hanging="202"/>
              <w:rPr>
                <w:rFonts w:asciiTheme="minorEastAsia" w:eastAsiaTheme="minorEastAsia" w:hAnsiTheme="minorEastAsia"/>
                <w:strike/>
                <w:szCs w:val="21"/>
              </w:rPr>
            </w:pPr>
            <w:r w:rsidRPr="00510720">
              <w:rPr>
                <w:rFonts w:asciiTheme="minorEastAsia" w:eastAsiaTheme="minorEastAsia" w:hAnsiTheme="minorEastAsia" w:hint="eastAsia"/>
                <w:strike/>
                <w:szCs w:val="21"/>
                <w:highlight w:val="lightGray"/>
              </w:rPr>
              <w:t>・モノレールの駅舎インフラ工事は、2024年度内の契約を予定しており、詳細な工事施工方法等については、工事施工業者が作成する施工計画を基に協議調整させていただきます。なお、事業スケジュールや安全管理上の観点等からも、モノレール</w:t>
            </w:r>
            <w:r w:rsidRPr="00510720">
              <w:rPr>
                <w:rFonts w:asciiTheme="minorEastAsia" w:eastAsiaTheme="minorEastAsia" w:hAnsiTheme="minorEastAsia" w:hint="eastAsia"/>
                <w:strike/>
                <w:szCs w:val="21"/>
                <w:highlight w:val="lightGray"/>
              </w:rPr>
              <w:lastRenderedPageBreak/>
              <w:t>の駅舎インフラ工事を優先的に判断せざるを得ない場合があります。</w:t>
            </w:r>
          </w:p>
          <w:p w14:paraId="3AD1E9AC" w14:textId="3E0CD6B2" w:rsidR="006F7973" w:rsidRPr="008D02D1" w:rsidRDefault="0059289A" w:rsidP="0059289A">
            <w:pPr>
              <w:ind w:left="202" w:hangingChars="100" w:hanging="202"/>
              <w:rPr>
                <w:rFonts w:asciiTheme="minorEastAsia" w:eastAsiaTheme="minorEastAsia" w:hAnsiTheme="minorEastAsia"/>
                <w:color w:val="FF0000"/>
                <w:u w:val="single"/>
              </w:rPr>
            </w:pPr>
            <w:r w:rsidRPr="008D02D1">
              <w:rPr>
                <w:rFonts w:asciiTheme="minorEastAsia" w:eastAsiaTheme="minorEastAsia" w:hAnsiTheme="minorEastAsia" w:hint="eastAsia"/>
                <w:u w:val="single"/>
              </w:rPr>
              <w:t>・モノレールの駅舎インフラ工事は、</w:t>
            </w:r>
            <w:r w:rsidR="00DC7441" w:rsidRPr="008D02D1">
              <w:rPr>
                <w:rFonts w:asciiTheme="minorEastAsia" w:eastAsiaTheme="minorEastAsia" w:hAnsiTheme="minorEastAsia" w:hint="eastAsia"/>
                <w:u w:val="single"/>
              </w:rPr>
              <w:t>令和７</w:t>
            </w:r>
            <w:r w:rsidRPr="008D02D1">
              <w:rPr>
                <w:rFonts w:asciiTheme="minorEastAsia" w:eastAsiaTheme="minorEastAsia" w:hAnsiTheme="minorEastAsia" w:hint="eastAsia"/>
                <w:u w:val="single"/>
              </w:rPr>
              <w:t>年</w:t>
            </w:r>
            <w:r w:rsidR="004612DC" w:rsidRPr="008D02D1">
              <w:rPr>
                <w:rFonts w:asciiTheme="minorEastAsia" w:eastAsiaTheme="minorEastAsia" w:hAnsiTheme="minorEastAsia" w:hint="eastAsia"/>
                <w:u w:val="single"/>
              </w:rPr>
              <w:t>1</w:t>
            </w:r>
            <w:r w:rsidR="004612DC" w:rsidRPr="008D02D1">
              <w:rPr>
                <w:rFonts w:asciiTheme="minorEastAsia" w:eastAsiaTheme="minorEastAsia" w:hAnsiTheme="minorEastAsia"/>
                <w:u w:val="single"/>
              </w:rPr>
              <w:t>0</w:t>
            </w:r>
            <w:r w:rsidRPr="008D02D1">
              <w:rPr>
                <w:rFonts w:asciiTheme="minorEastAsia" w:eastAsiaTheme="minorEastAsia" w:hAnsiTheme="minorEastAsia" w:hint="eastAsia"/>
                <w:u w:val="single"/>
              </w:rPr>
              <w:t>月に契約して</w:t>
            </w:r>
            <w:r w:rsidR="00D4052D">
              <w:rPr>
                <w:rFonts w:asciiTheme="minorEastAsia" w:eastAsiaTheme="minorEastAsia" w:hAnsiTheme="minorEastAsia" w:hint="eastAsia"/>
                <w:u w:val="single"/>
              </w:rPr>
              <w:t>います。</w:t>
            </w:r>
            <w:r w:rsidRPr="008D02D1">
              <w:rPr>
                <w:rFonts w:asciiTheme="minorEastAsia" w:eastAsiaTheme="minorEastAsia" w:hAnsiTheme="minorEastAsia" w:hint="eastAsia"/>
                <w:szCs w:val="21"/>
                <w:u w:val="single"/>
              </w:rPr>
              <w:t>詳細な工事施工方法等については、</w:t>
            </w:r>
            <w:r w:rsidRPr="008D02D1">
              <w:rPr>
                <w:rFonts w:asciiTheme="minorEastAsia" w:eastAsiaTheme="minorEastAsia" w:hAnsiTheme="minorEastAsia" w:hint="eastAsia"/>
                <w:u w:val="single"/>
              </w:rPr>
              <w:t>工事施工業者が作成する施工計画を基に</w:t>
            </w:r>
            <w:r w:rsidR="00D4052D">
              <w:rPr>
                <w:rFonts w:asciiTheme="minorEastAsia" w:eastAsiaTheme="minorEastAsia" w:hAnsiTheme="minorEastAsia" w:hint="eastAsia"/>
                <w:u w:val="single"/>
              </w:rPr>
              <w:t>、</w:t>
            </w:r>
            <w:r w:rsidR="00D4052D" w:rsidRPr="00222A96">
              <w:rPr>
                <w:rFonts w:asciiTheme="minorEastAsia" w:eastAsiaTheme="minorEastAsia" w:hAnsiTheme="minorEastAsia" w:hint="eastAsia"/>
                <w:szCs w:val="21"/>
                <w:u w:val="single"/>
              </w:rPr>
              <w:t>モノレール事業者と</w:t>
            </w:r>
            <w:r w:rsidR="00D4052D" w:rsidRPr="008D02D1">
              <w:rPr>
                <w:rFonts w:asciiTheme="minorEastAsia" w:eastAsiaTheme="minorEastAsia" w:hAnsiTheme="minorEastAsia" w:hint="eastAsia"/>
                <w:u w:val="single"/>
              </w:rPr>
              <w:t>協議調整</w:t>
            </w:r>
            <w:r w:rsidR="00D4052D">
              <w:rPr>
                <w:rFonts w:asciiTheme="minorEastAsia" w:eastAsiaTheme="minorEastAsia" w:hAnsiTheme="minorEastAsia" w:hint="eastAsia"/>
                <w:u w:val="single"/>
              </w:rPr>
              <w:t>してください</w:t>
            </w:r>
            <w:r w:rsidRPr="008D02D1">
              <w:rPr>
                <w:rFonts w:asciiTheme="minorEastAsia" w:eastAsiaTheme="minorEastAsia" w:hAnsiTheme="minorEastAsia" w:hint="eastAsia"/>
                <w:u w:val="single"/>
              </w:rPr>
              <w:t>。なお、事業スケジュールや安全管理上の観点等からも、モノレールの駅舎インフラ工事を優先的に判断せざるを得ないため、内容によってはご希望にお応えできない場合があります。</w:t>
            </w:r>
          </w:p>
        </w:tc>
        <w:tc>
          <w:tcPr>
            <w:tcW w:w="1587" w:type="dxa"/>
          </w:tcPr>
          <w:p w14:paraId="279CACD2"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5FE8F47A" w14:textId="409EC48A" w:rsidTr="00DC7441">
        <w:trPr>
          <w:trHeight w:val="77"/>
        </w:trPr>
        <w:tc>
          <w:tcPr>
            <w:tcW w:w="676" w:type="dxa"/>
            <w:vAlign w:val="center"/>
          </w:tcPr>
          <w:p w14:paraId="3EB61948" w14:textId="4EA1FE18"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7</w:t>
            </w:r>
          </w:p>
        </w:tc>
        <w:tc>
          <w:tcPr>
            <w:tcW w:w="806" w:type="dxa"/>
            <w:vAlign w:val="center"/>
          </w:tcPr>
          <w:p w14:paraId="3259D819"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6AF4B998" w14:textId="02EF177D"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Pr="007116D5">
              <w:rPr>
                <w:rFonts w:asciiTheme="minorEastAsia" w:eastAsiaTheme="minorEastAsia" w:hAnsiTheme="minorEastAsia"/>
                <w:strike/>
                <w:szCs w:val="21"/>
                <w:highlight w:val="lightGray"/>
              </w:rPr>
              <w:t>21</w:t>
            </w:r>
            <w:r w:rsidR="007116D5" w:rsidRPr="007116D5">
              <w:rPr>
                <w:rFonts w:asciiTheme="minorEastAsia" w:eastAsiaTheme="minorEastAsia" w:hAnsiTheme="minorEastAsia"/>
                <w:szCs w:val="21"/>
                <w:u w:val="single"/>
              </w:rPr>
              <w:t>22</w:t>
            </w:r>
          </w:p>
        </w:tc>
        <w:tc>
          <w:tcPr>
            <w:tcW w:w="806" w:type="dxa"/>
            <w:vAlign w:val="center"/>
          </w:tcPr>
          <w:p w14:paraId="4980DF46" w14:textId="5C445BD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70025F5C" w14:textId="49A848A6"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・事業用地内の北東にあるガス管、水路が都市計画道路側の隣地境界線をまたいで埋設されていますが、撤去などの計画はありますでしょうか。</w:t>
            </w:r>
          </w:p>
        </w:tc>
        <w:tc>
          <w:tcPr>
            <w:tcW w:w="5954" w:type="dxa"/>
          </w:tcPr>
          <w:p w14:paraId="458D1BD8" w14:textId="77777777" w:rsidR="00875ED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kern w:val="0"/>
                <w:szCs w:val="21"/>
              </w:rPr>
              <w:t>・</w:t>
            </w:r>
            <w:r>
              <w:rPr>
                <w:rFonts w:asciiTheme="minorEastAsia" w:eastAsiaTheme="minorEastAsia" w:hAnsiTheme="minorEastAsia" w:hint="eastAsia"/>
              </w:rPr>
              <w:t>既存のガス管や水路について、撤去計画等はありません。開発条件書7</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④に記載の通り、処分する際は、</w:t>
            </w:r>
            <w:r w:rsidRPr="005F4CB3">
              <w:rPr>
                <w:rFonts w:asciiTheme="minorEastAsia" w:eastAsiaTheme="minorEastAsia" w:hAnsiTheme="minorEastAsia" w:hint="eastAsia"/>
                <w:szCs w:val="21"/>
              </w:rPr>
              <w:t>本件開発事業者</w:t>
            </w:r>
            <w:r>
              <w:rPr>
                <w:rFonts w:asciiTheme="minorEastAsia" w:eastAsiaTheme="minorEastAsia" w:hAnsiTheme="minorEastAsia" w:hint="eastAsia"/>
                <w:szCs w:val="21"/>
              </w:rPr>
              <w:t>において、関係機関にご確認いただいたうえで、適切に処理していただく必要があります。</w:t>
            </w:r>
          </w:p>
          <w:p w14:paraId="261151F2" w14:textId="5A3A8D3A" w:rsidR="00875ED2" w:rsidRPr="000433B2" w:rsidRDefault="00875ED2" w:rsidP="00875ED2">
            <w:pPr>
              <w:ind w:leftChars="100" w:left="202"/>
              <w:rPr>
                <w:rFonts w:asciiTheme="minorEastAsia" w:eastAsiaTheme="minorEastAsia" w:hAnsiTheme="minorEastAsia"/>
                <w:szCs w:val="21"/>
              </w:rPr>
            </w:pPr>
            <w:r>
              <w:rPr>
                <w:rFonts w:asciiTheme="minorEastAsia" w:eastAsiaTheme="minorEastAsia" w:hAnsiTheme="minorEastAsia" w:hint="eastAsia"/>
                <w:kern w:val="0"/>
                <w:szCs w:val="21"/>
              </w:rPr>
              <w:t>なお、</w:t>
            </w:r>
            <w:r w:rsidRPr="000433B2">
              <w:rPr>
                <w:rFonts w:asciiTheme="minorEastAsia" w:eastAsiaTheme="minorEastAsia" w:hAnsiTheme="minorEastAsia" w:hint="eastAsia"/>
                <w:kern w:val="0"/>
                <w:szCs w:val="21"/>
              </w:rPr>
              <w:t>都市計画道路新庄荒本北線の部分については、</w:t>
            </w:r>
            <w:r>
              <w:rPr>
                <w:rFonts w:asciiTheme="minorEastAsia" w:eastAsiaTheme="minorEastAsia" w:hAnsiTheme="minorEastAsia" w:hint="eastAsia"/>
                <w:kern w:val="0"/>
                <w:szCs w:val="21"/>
              </w:rPr>
              <w:t>道</w:t>
            </w:r>
            <w:r w:rsidRPr="000433B2">
              <w:rPr>
                <w:rFonts w:asciiTheme="minorEastAsia" w:eastAsiaTheme="minorEastAsia" w:hAnsiTheme="minorEastAsia" w:hint="eastAsia"/>
                <w:kern w:val="0"/>
                <w:szCs w:val="21"/>
              </w:rPr>
              <w:t>路整備事業の際に</w:t>
            </w:r>
            <w:r>
              <w:rPr>
                <w:rFonts w:asciiTheme="minorEastAsia" w:eastAsiaTheme="minorEastAsia" w:hAnsiTheme="minorEastAsia" w:hint="eastAsia"/>
                <w:kern w:val="0"/>
                <w:szCs w:val="21"/>
              </w:rPr>
              <w:t>、必要に応じて適切に処理されます</w:t>
            </w:r>
            <w:r w:rsidRPr="000433B2">
              <w:rPr>
                <w:rFonts w:asciiTheme="minorEastAsia" w:eastAsiaTheme="minorEastAsia" w:hAnsiTheme="minorEastAsia" w:hint="eastAsia"/>
                <w:kern w:val="0"/>
                <w:szCs w:val="21"/>
              </w:rPr>
              <w:t>。</w:t>
            </w:r>
          </w:p>
        </w:tc>
        <w:tc>
          <w:tcPr>
            <w:tcW w:w="1587" w:type="dxa"/>
          </w:tcPr>
          <w:p w14:paraId="25E6AA37" w14:textId="77777777" w:rsidR="00875ED2" w:rsidRPr="000433B2" w:rsidRDefault="00875ED2" w:rsidP="00875ED2">
            <w:pPr>
              <w:ind w:left="202" w:hangingChars="100" w:hanging="202"/>
              <w:rPr>
                <w:rFonts w:asciiTheme="minorEastAsia" w:eastAsiaTheme="minorEastAsia" w:hAnsiTheme="minorEastAsia"/>
                <w:kern w:val="0"/>
                <w:szCs w:val="21"/>
              </w:rPr>
            </w:pPr>
          </w:p>
        </w:tc>
      </w:tr>
      <w:tr w:rsidR="00875ED2" w:rsidRPr="00670307" w14:paraId="54BD3CD6" w14:textId="1D1CCFC8" w:rsidTr="00DC7441">
        <w:trPr>
          <w:trHeight w:val="77"/>
        </w:trPr>
        <w:tc>
          <w:tcPr>
            <w:tcW w:w="676" w:type="dxa"/>
            <w:vAlign w:val="center"/>
          </w:tcPr>
          <w:p w14:paraId="06F7CCE8" w14:textId="3A02E902"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8</w:t>
            </w:r>
          </w:p>
        </w:tc>
        <w:tc>
          <w:tcPr>
            <w:tcW w:w="806" w:type="dxa"/>
            <w:vAlign w:val="center"/>
          </w:tcPr>
          <w:p w14:paraId="1B46E3DF"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6B7CA464" w14:textId="3B94D3D4"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007116D5">
              <w:rPr>
                <w:rFonts w:asciiTheme="minorEastAsia" w:eastAsiaTheme="minorEastAsia" w:hAnsiTheme="minorEastAsia"/>
                <w:szCs w:val="21"/>
              </w:rPr>
              <w:t>.</w:t>
            </w:r>
            <w:r w:rsidR="007116D5" w:rsidRPr="007116D5">
              <w:rPr>
                <w:rFonts w:asciiTheme="minorEastAsia" w:eastAsiaTheme="minorEastAsia" w:hAnsiTheme="minorEastAsia"/>
                <w:strike/>
                <w:szCs w:val="21"/>
                <w:highlight w:val="lightGray"/>
              </w:rPr>
              <w:t>21</w:t>
            </w:r>
            <w:r w:rsidR="007116D5" w:rsidRPr="007116D5">
              <w:rPr>
                <w:rFonts w:asciiTheme="minorEastAsia" w:eastAsiaTheme="minorEastAsia" w:hAnsiTheme="minorEastAsia"/>
                <w:szCs w:val="21"/>
                <w:u w:val="single"/>
              </w:rPr>
              <w:t>22</w:t>
            </w:r>
          </w:p>
        </w:tc>
        <w:tc>
          <w:tcPr>
            <w:tcW w:w="806" w:type="dxa"/>
            <w:vAlign w:val="center"/>
          </w:tcPr>
          <w:p w14:paraId="27BB6E71" w14:textId="4584333A"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5C889DEC" w14:textId="72D18F45"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・敷地南接道（市道意岐部東81号線）との当該敷地内に向かって窪みがある部分は、従前何かあったのでしょうか。</w:t>
            </w:r>
          </w:p>
        </w:tc>
        <w:tc>
          <w:tcPr>
            <w:tcW w:w="5954" w:type="dxa"/>
          </w:tcPr>
          <w:p w14:paraId="001F3B68" w14:textId="656C6241"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・敷地南接道（市道意岐部東81号線）との当該敷地内に向かって窪みがある部分は、従前建物の敷地の一部であり、特筆すべきことはありません。</w:t>
            </w:r>
          </w:p>
        </w:tc>
        <w:tc>
          <w:tcPr>
            <w:tcW w:w="1587" w:type="dxa"/>
          </w:tcPr>
          <w:p w14:paraId="755BF04A"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6DDCD40B" w14:textId="631E2F68" w:rsidTr="00DC7441">
        <w:trPr>
          <w:trHeight w:val="77"/>
        </w:trPr>
        <w:tc>
          <w:tcPr>
            <w:tcW w:w="676" w:type="dxa"/>
            <w:vAlign w:val="center"/>
          </w:tcPr>
          <w:p w14:paraId="7AD3C6DD" w14:textId="6AFDF54E"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9</w:t>
            </w:r>
          </w:p>
        </w:tc>
        <w:tc>
          <w:tcPr>
            <w:tcW w:w="806" w:type="dxa"/>
            <w:vAlign w:val="center"/>
          </w:tcPr>
          <w:p w14:paraId="0517FE81"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2981066C" w14:textId="266C5028"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Pr="00334B6F">
              <w:rPr>
                <w:rFonts w:asciiTheme="minorEastAsia" w:eastAsiaTheme="minorEastAsia" w:hAnsiTheme="minorEastAsia"/>
                <w:strike/>
                <w:szCs w:val="21"/>
                <w:highlight w:val="lightGray"/>
              </w:rPr>
              <w:t>2</w:t>
            </w:r>
            <w:r w:rsidR="00334B6F" w:rsidRPr="00334B6F">
              <w:rPr>
                <w:rFonts w:asciiTheme="minorEastAsia" w:eastAsiaTheme="minorEastAsia" w:hAnsiTheme="minorEastAsia"/>
                <w:szCs w:val="21"/>
                <w:u w:val="single"/>
              </w:rPr>
              <w:t>1</w:t>
            </w:r>
          </w:p>
        </w:tc>
        <w:tc>
          <w:tcPr>
            <w:tcW w:w="806" w:type="dxa"/>
            <w:vAlign w:val="center"/>
          </w:tcPr>
          <w:p w14:paraId="55E013B5" w14:textId="7BAE160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1060E29F" w14:textId="159159E1"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土地を2敷地に分筆した場合、容積率を200％緩和するには2敷地それぞれの建物で「店舗面積が1,000㎡を超える施設」にする必要があるのでしょうか。もしくは、2敷地のいずれかの建物で上記条件を満たしていれば2敷地共に容積緩和となるのでしょうか。</w:t>
            </w:r>
          </w:p>
        </w:tc>
        <w:tc>
          <w:tcPr>
            <w:tcW w:w="5954" w:type="dxa"/>
          </w:tcPr>
          <w:p w14:paraId="6FE29565" w14:textId="0596EDA6"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・確認申請上、別の敷地として計画するのであれば、2敷地それぞれの建物で「店舗面積が1</w:t>
            </w:r>
            <w:r w:rsidRPr="000433B2">
              <w:rPr>
                <w:rFonts w:asciiTheme="minorEastAsia" w:eastAsiaTheme="minorEastAsia" w:hAnsiTheme="minorEastAsia"/>
                <w:szCs w:val="21"/>
              </w:rPr>
              <w:t>,000</w:t>
            </w:r>
            <w:r w:rsidRPr="000433B2">
              <w:rPr>
                <w:rFonts w:asciiTheme="minorEastAsia" w:eastAsiaTheme="minorEastAsia" w:hAnsiTheme="minorEastAsia" w:hint="eastAsia"/>
                <w:szCs w:val="21"/>
              </w:rPr>
              <w:t>㎡を超える施設」を計画しなければ容積率の緩和を受けることができません。</w:t>
            </w:r>
          </w:p>
        </w:tc>
        <w:tc>
          <w:tcPr>
            <w:tcW w:w="1587" w:type="dxa"/>
          </w:tcPr>
          <w:p w14:paraId="180D919C"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3F06B12A" w14:textId="5B97C591" w:rsidTr="00DC7441">
        <w:trPr>
          <w:trHeight w:val="77"/>
        </w:trPr>
        <w:tc>
          <w:tcPr>
            <w:tcW w:w="676" w:type="dxa"/>
            <w:vAlign w:val="center"/>
          </w:tcPr>
          <w:p w14:paraId="4BBF89C1" w14:textId="633E5DD1"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0</w:t>
            </w:r>
          </w:p>
        </w:tc>
        <w:tc>
          <w:tcPr>
            <w:tcW w:w="806" w:type="dxa"/>
            <w:vAlign w:val="center"/>
          </w:tcPr>
          <w:p w14:paraId="54D23C5D" w14:textId="0E3E2046"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0E14905A" w14:textId="0068DEFF"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Pr="00334B6F">
              <w:rPr>
                <w:rFonts w:asciiTheme="minorEastAsia" w:eastAsiaTheme="minorEastAsia" w:hAnsiTheme="minorEastAsia"/>
                <w:strike/>
                <w:szCs w:val="21"/>
                <w:highlight w:val="lightGray"/>
              </w:rPr>
              <w:t>2</w:t>
            </w:r>
            <w:r w:rsidR="00334B6F" w:rsidRPr="00334B6F">
              <w:rPr>
                <w:rFonts w:asciiTheme="minorEastAsia" w:eastAsiaTheme="minorEastAsia" w:hAnsiTheme="minorEastAsia"/>
                <w:szCs w:val="21"/>
                <w:u w:val="single"/>
              </w:rPr>
              <w:t>1</w:t>
            </w:r>
          </w:p>
        </w:tc>
        <w:tc>
          <w:tcPr>
            <w:tcW w:w="806" w:type="dxa"/>
            <w:vAlign w:val="center"/>
          </w:tcPr>
          <w:p w14:paraId="45F27B00" w14:textId="60900234"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02659295" w14:textId="449BDEB0"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地区整備計画で定められる「壁面の位置制限」に壁面後退部分の上空に設けられる歩行者専用デッキを計画提案した場合、そのデッキは「歩行者の利便の用に供する施設」として地区整備計画の制限から除かれると考えてよろしいでしょうか。</w:t>
            </w:r>
          </w:p>
        </w:tc>
        <w:tc>
          <w:tcPr>
            <w:tcW w:w="5954" w:type="dxa"/>
          </w:tcPr>
          <w:p w14:paraId="0DB520F8" w14:textId="4E08DDFC"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・歩行者専用デッキが公共用歩廊であれば、適用除外とされていますので、整備可能です。公共用歩廊につい</w:t>
            </w:r>
            <w:r w:rsidRPr="005F1A47">
              <w:rPr>
                <w:rFonts w:asciiTheme="minorEastAsia" w:eastAsiaTheme="minorEastAsia" w:hAnsiTheme="minorEastAsia" w:hint="eastAsia"/>
                <w:szCs w:val="21"/>
              </w:rPr>
              <w:t>て等、関連する事項を</w:t>
            </w:r>
            <w:r w:rsidRPr="000433B2">
              <w:rPr>
                <w:rFonts w:asciiTheme="minorEastAsia" w:eastAsiaTheme="minorEastAsia" w:hAnsiTheme="minorEastAsia" w:hint="eastAsia"/>
                <w:szCs w:val="21"/>
              </w:rPr>
              <w:t>質疑番号2</w:t>
            </w:r>
            <w:r w:rsidRPr="000433B2">
              <w:rPr>
                <w:rFonts w:asciiTheme="minorEastAsia" w:eastAsiaTheme="minorEastAsia" w:hAnsiTheme="minorEastAsia"/>
                <w:szCs w:val="21"/>
              </w:rPr>
              <w:t>9</w:t>
            </w:r>
            <w:r w:rsidRPr="000433B2">
              <w:rPr>
                <w:rFonts w:asciiTheme="minorEastAsia" w:eastAsiaTheme="minorEastAsia" w:hAnsiTheme="minorEastAsia" w:hint="eastAsia"/>
                <w:szCs w:val="21"/>
              </w:rPr>
              <w:t>にて回答しているのでご参照ください。</w:t>
            </w:r>
          </w:p>
        </w:tc>
        <w:tc>
          <w:tcPr>
            <w:tcW w:w="1587" w:type="dxa"/>
          </w:tcPr>
          <w:p w14:paraId="688338D8"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10C8D25E" w14:textId="0D28A943" w:rsidTr="00DC7441">
        <w:trPr>
          <w:trHeight w:val="77"/>
        </w:trPr>
        <w:tc>
          <w:tcPr>
            <w:tcW w:w="676" w:type="dxa"/>
            <w:vAlign w:val="center"/>
          </w:tcPr>
          <w:p w14:paraId="7EC75D90" w14:textId="663FC672"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1</w:t>
            </w:r>
          </w:p>
        </w:tc>
        <w:tc>
          <w:tcPr>
            <w:tcW w:w="806" w:type="dxa"/>
            <w:vAlign w:val="center"/>
          </w:tcPr>
          <w:p w14:paraId="34372532"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415D5E30" w14:textId="523F8DA4"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Pr="00334B6F">
              <w:rPr>
                <w:rFonts w:asciiTheme="minorEastAsia" w:eastAsiaTheme="minorEastAsia" w:hAnsiTheme="minorEastAsia"/>
                <w:strike/>
                <w:szCs w:val="21"/>
                <w:highlight w:val="lightGray"/>
              </w:rPr>
              <w:t>3</w:t>
            </w:r>
            <w:r w:rsidR="00334B6F" w:rsidRPr="00334B6F">
              <w:rPr>
                <w:rFonts w:asciiTheme="minorEastAsia" w:eastAsiaTheme="minorEastAsia" w:hAnsiTheme="minorEastAsia"/>
                <w:szCs w:val="21"/>
                <w:u w:val="single"/>
              </w:rPr>
              <w:t>2</w:t>
            </w:r>
          </w:p>
        </w:tc>
        <w:tc>
          <w:tcPr>
            <w:tcW w:w="806" w:type="dxa"/>
            <w:vAlign w:val="center"/>
          </w:tcPr>
          <w:p w14:paraId="35F34176" w14:textId="0FB161E1"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50232688" w14:textId="6D926400"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・地区施設（多目的空地）の幅員は3m-7mで事業者側で決定してよろしいのでしょうか。</w:t>
            </w:r>
          </w:p>
        </w:tc>
        <w:tc>
          <w:tcPr>
            <w:tcW w:w="5954" w:type="dxa"/>
          </w:tcPr>
          <w:p w14:paraId="6F8A0100" w14:textId="754679E5"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・地区施設（多目的空地）の幅員については、質疑番号38で公開した参考図の通りとしてください。</w:t>
            </w:r>
          </w:p>
        </w:tc>
        <w:tc>
          <w:tcPr>
            <w:tcW w:w="1587" w:type="dxa"/>
          </w:tcPr>
          <w:p w14:paraId="6BF22D4E"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02099265" w14:textId="44C0EB7E" w:rsidTr="00DC7441">
        <w:trPr>
          <w:trHeight w:val="77"/>
        </w:trPr>
        <w:tc>
          <w:tcPr>
            <w:tcW w:w="676" w:type="dxa"/>
            <w:vAlign w:val="center"/>
          </w:tcPr>
          <w:p w14:paraId="033B2B88" w14:textId="00209C3A"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2</w:t>
            </w:r>
          </w:p>
        </w:tc>
        <w:tc>
          <w:tcPr>
            <w:tcW w:w="806" w:type="dxa"/>
            <w:vAlign w:val="center"/>
          </w:tcPr>
          <w:p w14:paraId="62DEB043"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1001A98C" w14:textId="0B2FF9E5"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lastRenderedPageBreak/>
              <w:t>P</w:t>
            </w:r>
            <w:r w:rsidRPr="000433B2">
              <w:rPr>
                <w:rFonts w:asciiTheme="minorEastAsia" w:eastAsiaTheme="minorEastAsia" w:hAnsiTheme="minorEastAsia"/>
                <w:szCs w:val="21"/>
              </w:rPr>
              <w:t>.</w:t>
            </w:r>
            <w:r w:rsidRPr="009D4757">
              <w:rPr>
                <w:rFonts w:asciiTheme="minorEastAsia" w:eastAsiaTheme="minorEastAsia" w:hAnsiTheme="minorEastAsia"/>
                <w:strike/>
                <w:szCs w:val="21"/>
                <w:highlight w:val="lightGray"/>
              </w:rPr>
              <w:t>3</w:t>
            </w:r>
            <w:r w:rsidR="009D4757" w:rsidRPr="009D4757">
              <w:rPr>
                <w:rFonts w:asciiTheme="minorEastAsia" w:eastAsiaTheme="minorEastAsia" w:hAnsiTheme="minorEastAsia"/>
                <w:szCs w:val="21"/>
                <w:u w:val="single"/>
              </w:rPr>
              <w:t>2</w:t>
            </w:r>
          </w:p>
        </w:tc>
        <w:tc>
          <w:tcPr>
            <w:tcW w:w="806" w:type="dxa"/>
            <w:vAlign w:val="center"/>
          </w:tcPr>
          <w:p w14:paraId="2AD208A0" w14:textId="2304B82D"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lastRenderedPageBreak/>
              <w:t>-</w:t>
            </w:r>
          </w:p>
        </w:tc>
        <w:tc>
          <w:tcPr>
            <w:tcW w:w="5396" w:type="dxa"/>
          </w:tcPr>
          <w:p w14:paraId="56A1A569" w14:textId="5BFDACC8"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・多目的空地に什器・備品等の配置は可能なのでしょうか。</w:t>
            </w:r>
          </w:p>
        </w:tc>
        <w:tc>
          <w:tcPr>
            <w:tcW w:w="5954" w:type="dxa"/>
          </w:tcPr>
          <w:p w14:paraId="12538B55" w14:textId="36EC0708"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w:t>
            </w:r>
            <w:r w:rsidRPr="005F1A47">
              <w:rPr>
                <w:rFonts w:asciiTheme="minorEastAsia" w:eastAsiaTheme="minorEastAsia" w:hAnsiTheme="minorEastAsia" w:hint="eastAsia"/>
                <w:szCs w:val="21"/>
              </w:rPr>
              <w:t>什器・備品等の配置は可能です。ただし、多目的空地はにぎわいの創出に寄与するオープンスペースとの連携を想定してい</w:t>
            </w:r>
            <w:r w:rsidRPr="005F1A47">
              <w:rPr>
                <w:rFonts w:asciiTheme="minorEastAsia" w:eastAsiaTheme="minorEastAsia" w:hAnsiTheme="minorEastAsia" w:hint="eastAsia"/>
                <w:szCs w:val="21"/>
              </w:rPr>
              <w:lastRenderedPageBreak/>
              <w:t>るため、什器・備品等の配置については、十分に留意してください。</w:t>
            </w:r>
            <w:r>
              <w:rPr>
                <w:rFonts w:asciiTheme="minorEastAsia" w:eastAsiaTheme="minorEastAsia" w:hAnsiTheme="minorEastAsia" w:hint="eastAsia"/>
                <w:szCs w:val="21"/>
              </w:rPr>
              <w:t>また、多目的空地は消防活動を行うスペースを兼ねるため、</w:t>
            </w:r>
            <w:r w:rsidRPr="005F4CB3">
              <w:rPr>
                <w:rFonts w:asciiTheme="minorEastAsia" w:eastAsiaTheme="minorEastAsia" w:hAnsiTheme="minorEastAsia" w:hint="eastAsia"/>
                <w:szCs w:val="21"/>
              </w:rPr>
              <w:t>沿道建物の消防活動が可能か、消防局への確認が必要となります。</w:t>
            </w:r>
          </w:p>
        </w:tc>
        <w:tc>
          <w:tcPr>
            <w:tcW w:w="1587" w:type="dxa"/>
          </w:tcPr>
          <w:p w14:paraId="381718D1"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718F7793" w14:textId="691FCDCF" w:rsidTr="00DC7441">
        <w:trPr>
          <w:trHeight w:val="77"/>
        </w:trPr>
        <w:tc>
          <w:tcPr>
            <w:tcW w:w="676" w:type="dxa"/>
            <w:vAlign w:val="center"/>
          </w:tcPr>
          <w:p w14:paraId="4441EA48" w14:textId="2DAB51DF"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3</w:t>
            </w:r>
          </w:p>
        </w:tc>
        <w:tc>
          <w:tcPr>
            <w:tcW w:w="806" w:type="dxa"/>
            <w:vAlign w:val="center"/>
          </w:tcPr>
          <w:p w14:paraId="0DE859C2"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2FC5B1D6" w14:textId="0B7823C8"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Pr="00334B6F">
              <w:rPr>
                <w:rFonts w:asciiTheme="minorEastAsia" w:eastAsiaTheme="minorEastAsia" w:hAnsiTheme="minorEastAsia"/>
                <w:strike/>
                <w:szCs w:val="21"/>
                <w:highlight w:val="lightGray"/>
              </w:rPr>
              <w:t>3</w:t>
            </w:r>
            <w:r w:rsidR="00334B6F" w:rsidRPr="00334B6F">
              <w:rPr>
                <w:rFonts w:asciiTheme="minorEastAsia" w:eastAsiaTheme="minorEastAsia" w:hAnsiTheme="minorEastAsia"/>
                <w:szCs w:val="21"/>
                <w:u w:val="single"/>
              </w:rPr>
              <w:t>2</w:t>
            </w:r>
          </w:p>
        </w:tc>
        <w:tc>
          <w:tcPr>
            <w:tcW w:w="806" w:type="dxa"/>
            <w:vAlign w:val="center"/>
          </w:tcPr>
          <w:p w14:paraId="4E443BE1" w14:textId="071A5C1C"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2AB9F81D" w14:textId="1BED2810"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・近隣協議等で既に車両制限はございますでしょうか。</w:t>
            </w:r>
          </w:p>
        </w:tc>
        <w:tc>
          <w:tcPr>
            <w:tcW w:w="5954" w:type="dxa"/>
          </w:tcPr>
          <w:p w14:paraId="3B702E0D" w14:textId="29915F2A"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・現在はありません。</w:t>
            </w:r>
          </w:p>
        </w:tc>
        <w:tc>
          <w:tcPr>
            <w:tcW w:w="1587" w:type="dxa"/>
          </w:tcPr>
          <w:p w14:paraId="04276DC5" w14:textId="77777777" w:rsidR="00875ED2" w:rsidRPr="000433B2" w:rsidRDefault="00875ED2" w:rsidP="00875ED2">
            <w:pPr>
              <w:rPr>
                <w:rFonts w:asciiTheme="minorEastAsia" w:eastAsiaTheme="minorEastAsia" w:hAnsiTheme="minorEastAsia"/>
                <w:szCs w:val="21"/>
              </w:rPr>
            </w:pPr>
          </w:p>
        </w:tc>
      </w:tr>
      <w:tr w:rsidR="00875ED2" w:rsidRPr="00670307" w14:paraId="587C3FA8" w14:textId="77AAE3CC" w:rsidTr="00DC7441">
        <w:trPr>
          <w:trHeight w:val="77"/>
        </w:trPr>
        <w:tc>
          <w:tcPr>
            <w:tcW w:w="676" w:type="dxa"/>
            <w:vAlign w:val="center"/>
          </w:tcPr>
          <w:p w14:paraId="27EB42D5" w14:textId="1EE803EC" w:rsidR="00875ED2" w:rsidRPr="008D02D1" w:rsidRDefault="00875ED2" w:rsidP="00875ED2">
            <w:pPr>
              <w:jc w:val="center"/>
              <w:rPr>
                <w:rFonts w:asciiTheme="minorEastAsia" w:eastAsiaTheme="minorEastAsia" w:hAnsiTheme="minorEastAsia"/>
                <w:szCs w:val="21"/>
              </w:rPr>
            </w:pPr>
            <w:r w:rsidRPr="008D02D1">
              <w:rPr>
                <w:rFonts w:asciiTheme="minorEastAsia" w:eastAsiaTheme="minorEastAsia" w:hAnsiTheme="minorEastAsia" w:hint="eastAsia"/>
                <w:szCs w:val="21"/>
              </w:rPr>
              <w:t>7</w:t>
            </w:r>
            <w:r w:rsidRPr="008D02D1">
              <w:rPr>
                <w:rFonts w:asciiTheme="minorEastAsia" w:eastAsiaTheme="minorEastAsia" w:hAnsiTheme="minorEastAsia"/>
                <w:szCs w:val="21"/>
              </w:rPr>
              <w:t>4</w:t>
            </w:r>
          </w:p>
        </w:tc>
        <w:tc>
          <w:tcPr>
            <w:tcW w:w="806" w:type="dxa"/>
            <w:vAlign w:val="center"/>
          </w:tcPr>
          <w:p w14:paraId="4960952B" w14:textId="77777777" w:rsidR="00875ED2" w:rsidRPr="008D02D1" w:rsidRDefault="00875ED2" w:rsidP="00875ED2">
            <w:pPr>
              <w:ind w:leftChars="-38" w:left="-77" w:rightChars="-16" w:right="-32"/>
              <w:jc w:val="center"/>
              <w:rPr>
                <w:rFonts w:asciiTheme="minorEastAsia" w:eastAsiaTheme="minorEastAsia" w:hAnsiTheme="minorEastAsia"/>
                <w:szCs w:val="21"/>
              </w:rPr>
            </w:pPr>
            <w:r w:rsidRPr="008D02D1">
              <w:rPr>
                <w:rFonts w:asciiTheme="minorEastAsia" w:eastAsiaTheme="minorEastAsia" w:hAnsiTheme="minorEastAsia" w:hint="eastAsia"/>
                <w:szCs w:val="21"/>
              </w:rPr>
              <w:t>開発条件書</w:t>
            </w:r>
          </w:p>
          <w:p w14:paraId="076FA5BF" w14:textId="1B015C17" w:rsidR="00875ED2" w:rsidRPr="008D02D1" w:rsidRDefault="00875ED2" w:rsidP="00875ED2">
            <w:pPr>
              <w:ind w:leftChars="-38" w:left="-77" w:rightChars="-16" w:right="-32"/>
              <w:jc w:val="center"/>
              <w:rPr>
                <w:rFonts w:asciiTheme="minorEastAsia" w:eastAsiaTheme="minorEastAsia" w:hAnsiTheme="minorEastAsia"/>
                <w:szCs w:val="21"/>
              </w:rPr>
            </w:pPr>
            <w:r w:rsidRPr="008D02D1">
              <w:rPr>
                <w:rFonts w:asciiTheme="minorEastAsia" w:eastAsiaTheme="minorEastAsia" w:hAnsiTheme="minorEastAsia" w:hint="eastAsia"/>
                <w:szCs w:val="21"/>
              </w:rPr>
              <w:t>P</w:t>
            </w:r>
            <w:r w:rsidRPr="008D02D1">
              <w:rPr>
                <w:rFonts w:asciiTheme="minorEastAsia" w:eastAsiaTheme="minorEastAsia" w:hAnsiTheme="minorEastAsia"/>
                <w:szCs w:val="21"/>
              </w:rPr>
              <w:t>.</w:t>
            </w:r>
            <w:r w:rsidRPr="00334B6F">
              <w:rPr>
                <w:rFonts w:asciiTheme="minorEastAsia" w:eastAsiaTheme="minorEastAsia" w:hAnsiTheme="minorEastAsia"/>
                <w:strike/>
                <w:szCs w:val="21"/>
                <w:highlight w:val="lightGray"/>
              </w:rPr>
              <w:t>3</w:t>
            </w:r>
            <w:r w:rsidR="00334B6F" w:rsidRPr="00334B6F">
              <w:rPr>
                <w:rFonts w:asciiTheme="minorEastAsia" w:eastAsiaTheme="minorEastAsia" w:hAnsiTheme="minorEastAsia"/>
                <w:szCs w:val="21"/>
                <w:u w:val="single"/>
              </w:rPr>
              <w:t>2</w:t>
            </w:r>
          </w:p>
        </w:tc>
        <w:tc>
          <w:tcPr>
            <w:tcW w:w="806" w:type="dxa"/>
            <w:vAlign w:val="center"/>
          </w:tcPr>
          <w:p w14:paraId="613644FC" w14:textId="194C55C5" w:rsidR="00875ED2" w:rsidRPr="008D02D1" w:rsidRDefault="00875ED2" w:rsidP="00875ED2">
            <w:pPr>
              <w:ind w:leftChars="-38" w:left="-77" w:rightChars="-16" w:right="-32"/>
              <w:jc w:val="center"/>
              <w:rPr>
                <w:rFonts w:asciiTheme="minorEastAsia" w:eastAsiaTheme="minorEastAsia" w:hAnsiTheme="minorEastAsia"/>
                <w:szCs w:val="21"/>
              </w:rPr>
            </w:pPr>
            <w:r w:rsidRPr="008D02D1">
              <w:rPr>
                <w:rFonts w:asciiTheme="minorEastAsia" w:eastAsiaTheme="minorEastAsia" w:hAnsiTheme="minorEastAsia" w:hint="eastAsia"/>
                <w:szCs w:val="21"/>
              </w:rPr>
              <w:t>-</w:t>
            </w:r>
          </w:p>
        </w:tc>
        <w:tc>
          <w:tcPr>
            <w:tcW w:w="5396" w:type="dxa"/>
          </w:tcPr>
          <w:p w14:paraId="7A016504" w14:textId="2270FAAE" w:rsidR="00875ED2" w:rsidRPr="008D02D1" w:rsidRDefault="00875ED2" w:rsidP="00875ED2">
            <w:pPr>
              <w:ind w:left="202" w:hangingChars="100" w:hanging="202"/>
              <w:rPr>
                <w:rFonts w:asciiTheme="minorEastAsia" w:eastAsiaTheme="minorEastAsia" w:hAnsiTheme="minorEastAsia"/>
                <w:szCs w:val="21"/>
              </w:rPr>
            </w:pPr>
            <w:r w:rsidRPr="008D02D1">
              <w:rPr>
                <w:rFonts w:asciiTheme="minorEastAsia" w:eastAsiaTheme="minorEastAsia" w:hAnsiTheme="minorEastAsia" w:hint="eastAsia"/>
                <w:szCs w:val="21"/>
              </w:rPr>
              <w:t>・多目的空地について、モノレール側からの工事規制（時期や工程等）はありますでしょうか。</w:t>
            </w:r>
          </w:p>
        </w:tc>
        <w:tc>
          <w:tcPr>
            <w:tcW w:w="5954" w:type="dxa"/>
          </w:tcPr>
          <w:p w14:paraId="2A13334D" w14:textId="77777777" w:rsidR="00875ED2" w:rsidRPr="00510720" w:rsidRDefault="00875ED2" w:rsidP="00875ED2">
            <w:pPr>
              <w:ind w:left="202" w:hangingChars="100" w:hanging="202"/>
              <w:rPr>
                <w:rFonts w:asciiTheme="minorEastAsia" w:eastAsiaTheme="minorEastAsia" w:hAnsiTheme="minorEastAsia"/>
                <w:strike/>
                <w:szCs w:val="21"/>
              </w:rPr>
            </w:pPr>
            <w:r w:rsidRPr="00510720">
              <w:rPr>
                <w:rFonts w:asciiTheme="minorEastAsia" w:eastAsiaTheme="minorEastAsia" w:hAnsiTheme="minorEastAsia" w:hint="eastAsia"/>
                <w:strike/>
                <w:szCs w:val="21"/>
                <w:highlight w:val="lightGray"/>
              </w:rPr>
              <w:t>・モノレールの駅舎インフラ工事については、2024年度内の契約を予定しており、詳細な借地期間や工程等については、工事施工業者が作成する施工計画を基に協議調整させていただきます。なお、想定スケジュールについては、変更となる場合があります。</w:t>
            </w:r>
          </w:p>
          <w:p w14:paraId="228D32C1" w14:textId="77EB6D10" w:rsidR="006F7973" w:rsidRPr="008D02D1" w:rsidRDefault="00F515FD" w:rsidP="0059289A">
            <w:pPr>
              <w:ind w:left="202" w:hangingChars="100" w:hanging="202"/>
              <w:rPr>
                <w:rFonts w:asciiTheme="minorEastAsia" w:eastAsiaTheme="minorEastAsia" w:hAnsiTheme="minorEastAsia"/>
                <w:color w:val="FF0000"/>
                <w:szCs w:val="21"/>
                <w:u w:val="single"/>
              </w:rPr>
            </w:pPr>
            <w:r w:rsidRPr="008D02D1">
              <w:rPr>
                <w:rFonts w:asciiTheme="minorEastAsia" w:eastAsiaTheme="minorEastAsia" w:hAnsiTheme="minorEastAsia" w:hint="eastAsia"/>
                <w:szCs w:val="21"/>
                <w:u w:val="single"/>
              </w:rPr>
              <w:t>・モノレールの駅舎インフラ工事については、</w:t>
            </w:r>
            <w:r w:rsidR="00DC7441" w:rsidRPr="008D02D1">
              <w:rPr>
                <w:rFonts w:asciiTheme="minorEastAsia" w:eastAsiaTheme="minorEastAsia" w:hAnsiTheme="minorEastAsia" w:hint="eastAsia"/>
                <w:u w:val="single"/>
              </w:rPr>
              <w:t>令和７</w:t>
            </w:r>
            <w:r w:rsidR="0059289A" w:rsidRPr="008D02D1">
              <w:rPr>
                <w:rFonts w:asciiTheme="minorEastAsia" w:eastAsiaTheme="minorEastAsia" w:hAnsiTheme="minorEastAsia" w:hint="eastAsia"/>
                <w:u w:val="single"/>
              </w:rPr>
              <w:t>年</w:t>
            </w:r>
            <w:r w:rsidR="004612DC" w:rsidRPr="008D02D1">
              <w:rPr>
                <w:rFonts w:asciiTheme="minorEastAsia" w:eastAsiaTheme="minorEastAsia" w:hAnsiTheme="minorEastAsia" w:hint="eastAsia"/>
                <w:u w:val="single"/>
              </w:rPr>
              <w:t>1</w:t>
            </w:r>
            <w:r w:rsidR="004612DC" w:rsidRPr="008D02D1">
              <w:rPr>
                <w:rFonts w:asciiTheme="minorEastAsia" w:eastAsiaTheme="minorEastAsia" w:hAnsiTheme="minorEastAsia"/>
                <w:u w:val="single"/>
              </w:rPr>
              <w:t>0</w:t>
            </w:r>
            <w:r w:rsidR="0059289A" w:rsidRPr="008D02D1">
              <w:rPr>
                <w:rFonts w:asciiTheme="minorEastAsia" w:eastAsiaTheme="minorEastAsia" w:hAnsiTheme="minorEastAsia" w:hint="eastAsia"/>
                <w:u w:val="single"/>
              </w:rPr>
              <w:t>月に契約して</w:t>
            </w:r>
            <w:r w:rsidR="00D4052D">
              <w:rPr>
                <w:rFonts w:asciiTheme="minorEastAsia" w:eastAsiaTheme="minorEastAsia" w:hAnsiTheme="minorEastAsia" w:hint="eastAsia"/>
                <w:u w:val="single"/>
              </w:rPr>
              <w:t>います。</w:t>
            </w:r>
            <w:r w:rsidRPr="008D02D1">
              <w:rPr>
                <w:rFonts w:asciiTheme="minorEastAsia" w:eastAsiaTheme="minorEastAsia" w:hAnsiTheme="minorEastAsia" w:hint="eastAsia"/>
                <w:szCs w:val="21"/>
                <w:u w:val="single"/>
              </w:rPr>
              <w:t>詳細な借地期間や工程等については、工事施工業者が作成する施工計画を基に</w:t>
            </w:r>
            <w:r w:rsidR="00D4052D">
              <w:rPr>
                <w:rFonts w:asciiTheme="minorEastAsia" w:eastAsiaTheme="minorEastAsia" w:hAnsiTheme="minorEastAsia" w:hint="eastAsia"/>
                <w:szCs w:val="21"/>
                <w:u w:val="single"/>
              </w:rPr>
              <w:t>、</w:t>
            </w:r>
            <w:r w:rsidR="00D4052D" w:rsidRPr="00222A96">
              <w:rPr>
                <w:rFonts w:asciiTheme="minorEastAsia" w:eastAsiaTheme="minorEastAsia" w:hAnsiTheme="minorEastAsia" w:hint="eastAsia"/>
                <w:szCs w:val="21"/>
                <w:u w:val="single"/>
              </w:rPr>
              <w:t>モノレール事業者と</w:t>
            </w:r>
            <w:r w:rsidR="00D4052D" w:rsidRPr="008D02D1">
              <w:rPr>
                <w:rFonts w:asciiTheme="minorEastAsia" w:eastAsiaTheme="minorEastAsia" w:hAnsiTheme="minorEastAsia" w:hint="eastAsia"/>
                <w:u w:val="single"/>
              </w:rPr>
              <w:t>協議調整</w:t>
            </w:r>
            <w:r w:rsidR="00D4052D">
              <w:rPr>
                <w:rFonts w:asciiTheme="minorEastAsia" w:eastAsiaTheme="minorEastAsia" w:hAnsiTheme="minorEastAsia" w:hint="eastAsia"/>
                <w:u w:val="single"/>
              </w:rPr>
              <w:t>してください。</w:t>
            </w:r>
            <w:r w:rsidRPr="008D02D1">
              <w:rPr>
                <w:rFonts w:asciiTheme="minorEastAsia" w:eastAsiaTheme="minorEastAsia" w:hAnsiTheme="minorEastAsia" w:hint="eastAsia"/>
                <w:szCs w:val="21"/>
                <w:u w:val="single"/>
              </w:rPr>
              <w:t>なお、想定スケジュールについては、変更となる場合があります。</w:t>
            </w:r>
          </w:p>
        </w:tc>
        <w:tc>
          <w:tcPr>
            <w:tcW w:w="1587" w:type="dxa"/>
          </w:tcPr>
          <w:p w14:paraId="71F20304"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6E06A82A" w14:textId="6C6A9EAC" w:rsidTr="00DC7441">
        <w:trPr>
          <w:trHeight w:val="77"/>
        </w:trPr>
        <w:tc>
          <w:tcPr>
            <w:tcW w:w="676" w:type="dxa"/>
            <w:vAlign w:val="center"/>
          </w:tcPr>
          <w:p w14:paraId="5DC3BD0D" w14:textId="69B76E2F"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5</w:t>
            </w:r>
          </w:p>
        </w:tc>
        <w:tc>
          <w:tcPr>
            <w:tcW w:w="806" w:type="dxa"/>
            <w:vAlign w:val="center"/>
          </w:tcPr>
          <w:p w14:paraId="2A826FBC"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393878C9" w14:textId="1E36AD2F"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Pr="00334B6F">
              <w:rPr>
                <w:rFonts w:asciiTheme="minorEastAsia" w:eastAsiaTheme="minorEastAsia" w:hAnsiTheme="minorEastAsia"/>
                <w:strike/>
                <w:szCs w:val="21"/>
                <w:highlight w:val="lightGray"/>
              </w:rPr>
              <w:t>3</w:t>
            </w:r>
            <w:r w:rsidR="00334B6F" w:rsidRPr="00334B6F">
              <w:rPr>
                <w:rFonts w:asciiTheme="minorEastAsia" w:eastAsiaTheme="minorEastAsia" w:hAnsiTheme="minorEastAsia"/>
                <w:szCs w:val="21"/>
                <w:u w:val="single"/>
              </w:rPr>
              <w:t>2</w:t>
            </w:r>
          </w:p>
        </w:tc>
        <w:tc>
          <w:tcPr>
            <w:tcW w:w="806" w:type="dxa"/>
            <w:vAlign w:val="center"/>
          </w:tcPr>
          <w:p w14:paraId="467E816C" w14:textId="208337DE"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7E37F43B" w14:textId="238EAFF9"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・地区施設を除く建築敷地で空地率の指定はありますでしょうか。</w:t>
            </w:r>
          </w:p>
        </w:tc>
        <w:tc>
          <w:tcPr>
            <w:tcW w:w="5954" w:type="dxa"/>
          </w:tcPr>
          <w:p w14:paraId="43A18022" w14:textId="50A6D614" w:rsidR="00875ED2" w:rsidRPr="000433B2" w:rsidRDefault="00875ED2" w:rsidP="00875ED2">
            <w:pPr>
              <w:ind w:left="202" w:hangingChars="100" w:hanging="202"/>
              <w:rPr>
                <w:rFonts w:asciiTheme="minorEastAsia" w:eastAsiaTheme="minorEastAsia" w:hAnsiTheme="minorEastAsia"/>
                <w:szCs w:val="21"/>
              </w:rPr>
            </w:pPr>
            <w:r w:rsidRPr="00643E86">
              <w:rPr>
                <w:rFonts w:asciiTheme="minorEastAsia" w:eastAsiaTheme="minorEastAsia" w:hAnsiTheme="minorEastAsia" w:hint="eastAsia"/>
                <w:szCs w:val="21"/>
              </w:rPr>
              <w:t>・空地率は本件の開発条件では指定しておりませんが、当該地は「東大阪市地区計画等の区域内における建築物等の制限に関する条例」の制限を受けます。この条例で壁面の位置の制限があり、ゆとりある開放的な空間の確保を求めています。例えば、敷地西側の一部は壁面後退区域と地区施設は一致していますが、その</w:t>
            </w:r>
            <w:r w:rsidRPr="000433B2">
              <w:rPr>
                <w:rFonts w:asciiTheme="minorEastAsia" w:eastAsiaTheme="minorEastAsia" w:hAnsiTheme="minorEastAsia" w:hint="eastAsia"/>
                <w:szCs w:val="21"/>
              </w:rPr>
              <w:t>他の範囲は一致していませんのでご留意ください。</w:t>
            </w:r>
          </w:p>
        </w:tc>
        <w:tc>
          <w:tcPr>
            <w:tcW w:w="1587" w:type="dxa"/>
          </w:tcPr>
          <w:p w14:paraId="51560DD1" w14:textId="77777777" w:rsidR="00875ED2" w:rsidRPr="00643E86" w:rsidRDefault="00875ED2" w:rsidP="00875ED2">
            <w:pPr>
              <w:ind w:left="202" w:hangingChars="100" w:hanging="202"/>
              <w:rPr>
                <w:rFonts w:asciiTheme="minorEastAsia" w:eastAsiaTheme="minorEastAsia" w:hAnsiTheme="minorEastAsia"/>
                <w:szCs w:val="21"/>
              </w:rPr>
            </w:pPr>
          </w:p>
        </w:tc>
      </w:tr>
      <w:tr w:rsidR="00875ED2" w:rsidRPr="00670307" w14:paraId="212EFA63" w14:textId="6D5CE2F7" w:rsidTr="00DC7441">
        <w:trPr>
          <w:trHeight w:val="77"/>
        </w:trPr>
        <w:tc>
          <w:tcPr>
            <w:tcW w:w="676" w:type="dxa"/>
            <w:vAlign w:val="center"/>
          </w:tcPr>
          <w:p w14:paraId="106E33D8" w14:textId="66D8B985"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6</w:t>
            </w:r>
          </w:p>
        </w:tc>
        <w:tc>
          <w:tcPr>
            <w:tcW w:w="806" w:type="dxa"/>
            <w:vAlign w:val="center"/>
          </w:tcPr>
          <w:p w14:paraId="1A7A4A31"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6EC79E30" w14:textId="3713A5FE"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00E51693">
              <w:rPr>
                <w:rFonts w:asciiTheme="minorEastAsia" w:eastAsiaTheme="minorEastAsia" w:hAnsiTheme="minorEastAsia" w:hint="eastAsia"/>
                <w:szCs w:val="21"/>
              </w:rPr>
              <w:t>.</w:t>
            </w:r>
            <w:r w:rsidR="00E51693">
              <w:rPr>
                <w:rFonts w:asciiTheme="minorEastAsia" w:eastAsiaTheme="minorEastAsia" w:hAnsiTheme="minorEastAsia"/>
                <w:szCs w:val="21"/>
              </w:rPr>
              <w:t>6</w:t>
            </w:r>
          </w:p>
        </w:tc>
        <w:tc>
          <w:tcPr>
            <w:tcW w:w="806" w:type="dxa"/>
            <w:vAlign w:val="center"/>
          </w:tcPr>
          <w:p w14:paraId="7B0C8488" w14:textId="740AE2A4"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3</w:t>
            </w:r>
            <w:r w:rsidRPr="000433B2">
              <w:rPr>
                <w:rFonts w:asciiTheme="minorEastAsia" w:eastAsiaTheme="minorEastAsia" w:hAnsiTheme="minorEastAsia"/>
                <w:szCs w:val="21"/>
              </w:rPr>
              <w:t>.B-</w:t>
            </w:r>
            <w:r w:rsidRPr="000433B2">
              <w:rPr>
                <w:rFonts w:asciiTheme="minorEastAsia" w:eastAsiaTheme="minorEastAsia" w:hAnsiTheme="minorEastAsia" w:hint="eastAsia"/>
                <w:szCs w:val="21"/>
              </w:rPr>
              <w:t>Ⅰ</w:t>
            </w:r>
          </w:p>
        </w:tc>
        <w:tc>
          <w:tcPr>
            <w:tcW w:w="5396" w:type="dxa"/>
          </w:tcPr>
          <w:p w14:paraId="2A45413B" w14:textId="2DB998E5"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・生活必需品・生鮮食料品を扱う商業とはドラッグストア・スーパーマーケット、ホームセンター、衣料品店等のことでしょうか。</w:t>
            </w:r>
          </w:p>
        </w:tc>
        <w:tc>
          <w:tcPr>
            <w:tcW w:w="5954" w:type="dxa"/>
          </w:tcPr>
          <w:p w14:paraId="3DE43699" w14:textId="77CDBD0D"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・生活必需品は</w:t>
            </w:r>
            <w:r w:rsidRPr="000433B2">
              <w:rPr>
                <w:rFonts w:asciiTheme="minorEastAsia" w:eastAsiaTheme="minorEastAsia" w:hAnsiTheme="minorEastAsia"/>
                <w:szCs w:val="21"/>
              </w:rPr>
              <w:t>食品・衣類・洗剤</w:t>
            </w:r>
            <w:r w:rsidRPr="000433B2">
              <w:rPr>
                <w:rFonts w:asciiTheme="minorEastAsia" w:eastAsiaTheme="minorEastAsia" w:hAnsiTheme="minorEastAsia" w:hint="eastAsia"/>
                <w:szCs w:val="21"/>
              </w:rPr>
              <w:t>等を示し、生鮮食料品は</w:t>
            </w:r>
            <w:r w:rsidRPr="000433B2">
              <w:rPr>
                <w:rFonts w:asciiTheme="minorEastAsia" w:eastAsiaTheme="minorEastAsia" w:hAnsiTheme="minorEastAsia"/>
                <w:szCs w:val="21"/>
              </w:rPr>
              <w:t>野菜・果実・魚介</w:t>
            </w:r>
            <w:r w:rsidRPr="000433B2">
              <w:rPr>
                <w:rFonts w:asciiTheme="minorEastAsia" w:eastAsiaTheme="minorEastAsia" w:hAnsiTheme="minorEastAsia" w:hint="eastAsia"/>
                <w:szCs w:val="21"/>
              </w:rPr>
              <w:t>等</w:t>
            </w:r>
            <w:r w:rsidRPr="000433B2">
              <w:rPr>
                <w:rFonts w:asciiTheme="minorEastAsia" w:eastAsiaTheme="minorEastAsia" w:hAnsiTheme="minorEastAsia" w:cs="Arial"/>
                <w:szCs w:val="21"/>
                <w:shd w:val="clear" w:color="auto" w:fill="FFFFFF"/>
              </w:rPr>
              <w:t>、特に新鮮さが要求される食料品</w:t>
            </w:r>
            <w:r w:rsidRPr="000433B2">
              <w:rPr>
                <w:rFonts w:asciiTheme="minorEastAsia" w:eastAsiaTheme="minorEastAsia" w:hAnsiTheme="minorEastAsia" w:hint="eastAsia"/>
                <w:szCs w:val="21"/>
              </w:rPr>
              <w:t>を示します。これらを扱う商業機能を計画に含めるようにしてください。</w:t>
            </w:r>
          </w:p>
        </w:tc>
        <w:tc>
          <w:tcPr>
            <w:tcW w:w="1587" w:type="dxa"/>
          </w:tcPr>
          <w:p w14:paraId="1F7C07FB"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545876C8" w14:textId="744AF189" w:rsidTr="00DC7441">
        <w:trPr>
          <w:trHeight w:val="77"/>
        </w:trPr>
        <w:tc>
          <w:tcPr>
            <w:tcW w:w="676" w:type="dxa"/>
            <w:vAlign w:val="center"/>
          </w:tcPr>
          <w:p w14:paraId="224872F8" w14:textId="1DE21CC1"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7</w:t>
            </w:r>
          </w:p>
        </w:tc>
        <w:tc>
          <w:tcPr>
            <w:tcW w:w="806" w:type="dxa"/>
            <w:vAlign w:val="center"/>
          </w:tcPr>
          <w:p w14:paraId="5E8DFD12"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506F671D" w14:textId="6CF12892"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007116D5">
              <w:rPr>
                <w:rFonts w:asciiTheme="minorEastAsia" w:eastAsiaTheme="minorEastAsia" w:hAnsiTheme="minorEastAsia"/>
                <w:szCs w:val="21"/>
              </w:rPr>
              <w:t>.12</w:t>
            </w:r>
          </w:p>
        </w:tc>
        <w:tc>
          <w:tcPr>
            <w:tcW w:w="806" w:type="dxa"/>
            <w:vAlign w:val="center"/>
          </w:tcPr>
          <w:p w14:paraId="5CD3A743" w14:textId="60A5B054"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3EC4AC7A" w14:textId="76915660"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・モノレール駅の下空間は駅開業後どのように利用される想定かご教示ください。</w:t>
            </w:r>
          </w:p>
        </w:tc>
        <w:tc>
          <w:tcPr>
            <w:tcW w:w="5954" w:type="dxa"/>
          </w:tcPr>
          <w:p w14:paraId="401969A3" w14:textId="4281C3A9"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・質疑番号</w:t>
            </w:r>
            <w:r w:rsidRPr="000433B2">
              <w:rPr>
                <w:rFonts w:asciiTheme="minorEastAsia" w:eastAsiaTheme="minorEastAsia" w:hAnsiTheme="minorEastAsia"/>
                <w:szCs w:val="21"/>
              </w:rPr>
              <w:t>12</w:t>
            </w:r>
            <w:r w:rsidRPr="000433B2">
              <w:rPr>
                <w:rFonts w:asciiTheme="minorEastAsia" w:eastAsiaTheme="minorEastAsia" w:hAnsiTheme="minorEastAsia" w:hint="eastAsia"/>
                <w:szCs w:val="21"/>
              </w:rPr>
              <w:t>で公開した参考図の通り、モノレール高架下は道路（車道、歩道）となる予定です。ただし、今後の検討に伴い形状が変わる可能性があります。</w:t>
            </w:r>
          </w:p>
          <w:p w14:paraId="1A1996D2" w14:textId="2CD6E7F9" w:rsidR="00875ED2" w:rsidRPr="000433B2" w:rsidRDefault="00875ED2" w:rsidP="00875ED2">
            <w:pPr>
              <w:ind w:leftChars="100" w:left="202"/>
              <w:rPr>
                <w:rFonts w:asciiTheme="minorEastAsia" w:eastAsiaTheme="minorEastAsia" w:hAnsiTheme="minorEastAsia"/>
                <w:szCs w:val="21"/>
              </w:rPr>
            </w:pPr>
            <w:r w:rsidRPr="000433B2">
              <w:rPr>
                <w:rFonts w:asciiTheme="minorEastAsia" w:eastAsiaTheme="minorEastAsia" w:hAnsiTheme="minorEastAsia" w:hint="eastAsia"/>
                <w:szCs w:val="21"/>
              </w:rPr>
              <w:t>また、利用者にとって有益性が高まるような隣接地開発計画であれば、道路形状の変更に関する協議は可能と考えられます。</w:t>
            </w:r>
          </w:p>
        </w:tc>
        <w:tc>
          <w:tcPr>
            <w:tcW w:w="1587" w:type="dxa"/>
          </w:tcPr>
          <w:p w14:paraId="7A210E4D"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73E7A01A" w14:textId="612E91C9" w:rsidTr="00DC7441">
        <w:trPr>
          <w:trHeight w:val="77"/>
        </w:trPr>
        <w:tc>
          <w:tcPr>
            <w:tcW w:w="676" w:type="dxa"/>
            <w:vAlign w:val="center"/>
          </w:tcPr>
          <w:p w14:paraId="60D1A687" w14:textId="721B59FD"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lastRenderedPageBreak/>
              <w:t>7</w:t>
            </w:r>
            <w:r w:rsidRPr="0091119D">
              <w:rPr>
                <w:rFonts w:asciiTheme="minorEastAsia" w:eastAsiaTheme="minorEastAsia" w:hAnsiTheme="minorEastAsia"/>
                <w:szCs w:val="21"/>
              </w:rPr>
              <w:t>8</w:t>
            </w:r>
          </w:p>
        </w:tc>
        <w:tc>
          <w:tcPr>
            <w:tcW w:w="806" w:type="dxa"/>
            <w:vAlign w:val="center"/>
          </w:tcPr>
          <w:p w14:paraId="51545D40"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65EE7B02" w14:textId="0FE01372"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007116D5">
              <w:rPr>
                <w:rFonts w:asciiTheme="minorEastAsia" w:eastAsiaTheme="minorEastAsia" w:hAnsiTheme="minorEastAsia"/>
                <w:szCs w:val="21"/>
              </w:rPr>
              <w:t>12</w:t>
            </w:r>
          </w:p>
        </w:tc>
        <w:tc>
          <w:tcPr>
            <w:tcW w:w="806" w:type="dxa"/>
            <w:vAlign w:val="center"/>
          </w:tcPr>
          <w:p w14:paraId="08F1E022" w14:textId="4F6A5F01"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42303B1D" w14:textId="70EB830D"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・モノレール駅のコンコース出口は予定デッキ接続位置の方向にのみ設けられると考えてよろしいでしょうか。別方向へのコンコースからの出口を設ける予定がございましたらご教示ください。</w:t>
            </w:r>
          </w:p>
        </w:tc>
        <w:tc>
          <w:tcPr>
            <w:tcW w:w="5954" w:type="dxa"/>
          </w:tcPr>
          <w:p w14:paraId="4F589B4E" w14:textId="576D105F" w:rsidR="00875ED2" w:rsidRPr="00EE59B3" w:rsidRDefault="00875ED2" w:rsidP="00875ED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・モノレール駅舎コンコースからの出口については、開発条件書P</w:t>
            </w:r>
            <w:r w:rsidRPr="00EE59B3">
              <w:rPr>
                <w:rFonts w:asciiTheme="minorEastAsia" w:eastAsiaTheme="minorEastAsia" w:hAnsiTheme="minorEastAsia"/>
                <w:szCs w:val="21"/>
              </w:rPr>
              <w:t>.</w:t>
            </w:r>
            <w:r w:rsidRPr="009C24FF">
              <w:rPr>
                <w:rFonts w:asciiTheme="minorEastAsia" w:eastAsiaTheme="minorEastAsia" w:hAnsiTheme="minorEastAsia" w:hint="eastAsia"/>
                <w:strike/>
                <w:szCs w:val="21"/>
                <w:highlight w:val="lightGray"/>
              </w:rPr>
              <w:t>13</w:t>
            </w:r>
            <w:r w:rsidR="009C24FF" w:rsidRPr="009C24FF">
              <w:rPr>
                <w:rFonts w:asciiTheme="minorEastAsia" w:eastAsiaTheme="minorEastAsia" w:hAnsiTheme="minorEastAsia"/>
                <w:szCs w:val="21"/>
                <w:u w:val="single"/>
              </w:rPr>
              <w:t>12</w:t>
            </w:r>
            <w:r>
              <w:rPr>
                <w:rFonts w:asciiTheme="minorEastAsia" w:eastAsiaTheme="minorEastAsia" w:hAnsiTheme="minorEastAsia" w:hint="eastAsia"/>
                <w:szCs w:val="21"/>
              </w:rPr>
              <w:t>別添図に記載のとおり、駅舎コンコースの南側にのみ設ける計画とされ</w:t>
            </w:r>
            <w:r w:rsidRPr="00EE59B3">
              <w:rPr>
                <w:rFonts w:asciiTheme="minorEastAsia" w:eastAsiaTheme="minorEastAsia" w:hAnsiTheme="minorEastAsia" w:hint="eastAsia"/>
                <w:szCs w:val="21"/>
              </w:rPr>
              <w:t>ております。</w:t>
            </w:r>
          </w:p>
        </w:tc>
        <w:tc>
          <w:tcPr>
            <w:tcW w:w="1587" w:type="dxa"/>
          </w:tcPr>
          <w:p w14:paraId="529BC8ED" w14:textId="77777777" w:rsidR="00875ED2" w:rsidRPr="00EE59B3" w:rsidRDefault="00875ED2" w:rsidP="00875ED2">
            <w:pPr>
              <w:ind w:left="202" w:hangingChars="100" w:hanging="202"/>
              <w:rPr>
                <w:rFonts w:asciiTheme="minorEastAsia" w:eastAsiaTheme="minorEastAsia" w:hAnsiTheme="minorEastAsia"/>
                <w:szCs w:val="21"/>
              </w:rPr>
            </w:pPr>
          </w:p>
        </w:tc>
      </w:tr>
      <w:tr w:rsidR="00875ED2" w:rsidRPr="005F1A47" w14:paraId="5330B0F3" w14:textId="3D77FE12" w:rsidTr="00DC7441">
        <w:trPr>
          <w:trHeight w:val="77"/>
        </w:trPr>
        <w:tc>
          <w:tcPr>
            <w:tcW w:w="676" w:type="dxa"/>
            <w:vAlign w:val="center"/>
          </w:tcPr>
          <w:p w14:paraId="17F6020E" w14:textId="4F998416"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szCs w:val="21"/>
              </w:rPr>
              <w:t>79</w:t>
            </w:r>
          </w:p>
        </w:tc>
        <w:tc>
          <w:tcPr>
            <w:tcW w:w="806" w:type="dxa"/>
            <w:vAlign w:val="center"/>
          </w:tcPr>
          <w:p w14:paraId="316D2B72"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53B98942" w14:textId="08096AD9"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007116D5">
              <w:rPr>
                <w:rFonts w:asciiTheme="minorEastAsia" w:eastAsiaTheme="minorEastAsia" w:hAnsiTheme="minorEastAsia"/>
                <w:szCs w:val="21"/>
              </w:rPr>
              <w:t>12</w:t>
            </w:r>
          </w:p>
        </w:tc>
        <w:tc>
          <w:tcPr>
            <w:tcW w:w="806" w:type="dxa"/>
            <w:vAlign w:val="center"/>
          </w:tcPr>
          <w:p w14:paraId="0FD38F55" w14:textId="3ECB970F"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422E6800" w14:textId="475A0E53"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・モノレール駅の下空間の活用は審査対象外でしょうか。</w:t>
            </w:r>
          </w:p>
        </w:tc>
        <w:tc>
          <w:tcPr>
            <w:tcW w:w="5954" w:type="dxa"/>
          </w:tcPr>
          <w:p w14:paraId="613A70E6" w14:textId="34AC6AB4" w:rsidR="00875ED2" w:rsidRPr="005F1A47" w:rsidRDefault="00875ED2" w:rsidP="00875ED2">
            <w:pPr>
              <w:ind w:left="202" w:hangingChars="100" w:hanging="202"/>
              <w:rPr>
                <w:rFonts w:asciiTheme="minorEastAsia" w:eastAsiaTheme="minorEastAsia" w:hAnsiTheme="minorEastAsia"/>
                <w:szCs w:val="21"/>
              </w:rPr>
            </w:pPr>
            <w:r w:rsidRPr="005F1A47">
              <w:rPr>
                <w:rFonts w:asciiTheme="minorEastAsia" w:eastAsiaTheme="minorEastAsia" w:hAnsiTheme="minorEastAsia" w:hint="eastAsia"/>
                <w:szCs w:val="21"/>
              </w:rPr>
              <w:t>・モノレール駅の下空間の活用を直接評価することはできませんが、本件敷地内の計画との相乗効果が期待できる内容であれば、間接的に評価することは可能と考えます。</w:t>
            </w:r>
          </w:p>
          <w:p w14:paraId="0958A3B7" w14:textId="7E7A2C7F" w:rsidR="00875ED2" w:rsidRPr="005F1A47" w:rsidRDefault="00875ED2" w:rsidP="00875ED2">
            <w:pPr>
              <w:ind w:leftChars="100" w:left="202"/>
              <w:rPr>
                <w:rFonts w:asciiTheme="minorEastAsia" w:eastAsiaTheme="minorEastAsia" w:hAnsiTheme="minorEastAsia"/>
                <w:szCs w:val="21"/>
              </w:rPr>
            </w:pPr>
            <w:r w:rsidRPr="005F1A47">
              <w:rPr>
                <w:rFonts w:asciiTheme="minorEastAsia" w:eastAsiaTheme="minorEastAsia" w:hAnsiTheme="minorEastAsia" w:hint="eastAsia"/>
                <w:szCs w:val="21"/>
              </w:rPr>
              <w:t>ただし、都市計画道路新庄荒本北線の計画にも影響を及ぼすため、東大阪市関係各部署との事前協議が必要です。また、開発条件書6</w:t>
            </w:r>
            <w:r w:rsidRPr="005F1A47">
              <w:rPr>
                <w:rFonts w:asciiTheme="minorEastAsia" w:eastAsiaTheme="minorEastAsia" w:hAnsiTheme="minorEastAsia"/>
                <w:szCs w:val="21"/>
              </w:rPr>
              <w:t>.(4)</w:t>
            </w:r>
            <w:r w:rsidRPr="005F1A47">
              <w:rPr>
                <w:rFonts w:asciiTheme="minorEastAsia" w:eastAsiaTheme="minorEastAsia" w:hAnsiTheme="minorEastAsia" w:hint="eastAsia"/>
                <w:szCs w:val="21"/>
              </w:rPr>
              <w:t>に記載の通り、その他関係機関とも十分な協議調整が必要になります。</w:t>
            </w:r>
          </w:p>
        </w:tc>
        <w:tc>
          <w:tcPr>
            <w:tcW w:w="1587" w:type="dxa"/>
          </w:tcPr>
          <w:p w14:paraId="3F5AC770" w14:textId="77777777" w:rsidR="00875ED2" w:rsidRPr="005F1A47" w:rsidRDefault="00875ED2" w:rsidP="00875ED2">
            <w:pPr>
              <w:ind w:left="202" w:hangingChars="100" w:hanging="202"/>
              <w:rPr>
                <w:rFonts w:asciiTheme="minorEastAsia" w:eastAsiaTheme="minorEastAsia" w:hAnsiTheme="minorEastAsia"/>
                <w:szCs w:val="21"/>
              </w:rPr>
            </w:pPr>
          </w:p>
        </w:tc>
      </w:tr>
      <w:tr w:rsidR="00875ED2" w:rsidRPr="00670307" w14:paraId="1370FA8B" w14:textId="18A1F7CB" w:rsidTr="00DC7441">
        <w:trPr>
          <w:trHeight w:val="77"/>
        </w:trPr>
        <w:tc>
          <w:tcPr>
            <w:tcW w:w="676" w:type="dxa"/>
            <w:vAlign w:val="center"/>
          </w:tcPr>
          <w:p w14:paraId="0E0131DF" w14:textId="26C43AB8"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0</w:t>
            </w:r>
          </w:p>
        </w:tc>
        <w:tc>
          <w:tcPr>
            <w:tcW w:w="806" w:type="dxa"/>
            <w:vAlign w:val="center"/>
          </w:tcPr>
          <w:p w14:paraId="5798BA8B"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5EE2F873" w14:textId="78F3C6F5"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007116D5">
              <w:rPr>
                <w:rFonts w:asciiTheme="minorEastAsia" w:eastAsiaTheme="minorEastAsia" w:hAnsiTheme="minorEastAsia"/>
                <w:szCs w:val="21"/>
              </w:rPr>
              <w:t>12</w:t>
            </w:r>
          </w:p>
        </w:tc>
        <w:tc>
          <w:tcPr>
            <w:tcW w:w="806" w:type="dxa"/>
            <w:vAlign w:val="center"/>
          </w:tcPr>
          <w:p w14:paraId="446235B5" w14:textId="236EF14B" w:rsidR="00875ED2" w:rsidRPr="000433B2" w:rsidRDefault="00875ED2" w:rsidP="00875ED2">
            <w:pPr>
              <w:ind w:leftChars="-38" w:left="-77" w:rightChars="-16" w:right="-32"/>
              <w:jc w:val="center"/>
              <w:rPr>
                <w:rFonts w:asciiTheme="minorEastAsia" w:eastAsiaTheme="minorEastAsia" w:hAnsiTheme="minorEastAsia"/>
              </w:rPr>
            </w:pPr>
            <w:r w:rsidRPr="000433B2">
              <w:rPr>
                <w:rFonts w:asciiTheme="minorEastAsia" w:eastAsiaTheme="minorEastAsia" w:hAnsiTheme="minorEastAsia" w:hint="eastAsia"/>
              </w:rPr>
              <w:t>-</w:t>
            </w:r>
          </w:p>
        </w:tc>
        <w:tc>
          <w:tcPr>
            <w:tcW w:w="5396" w:type="dxa"/>
          </w:tcPr>
          <w:p w14:paraId="06B34A1B" w14:textId="1D2A9E4C" w:rsidR="00875ED2" w:rsidRPr="000433B2" w:rsidRDefault="00875ED2" w:rsidP="00875ED2">
            <w:pPr>
              <w:rPr>
                <w:rFonts w:asciiTheme="minorEastAsia" w:eastAsiaTheme="minorEastAsia" w:hAnsiTheme="minorEastAsia"/>
              </w:rPr>
            </w:pPr>
            <w:r w:rsidRPr="000433B2">
              <w:rPr>
                <w:rFonts w:asciiTheme="minorEastAsia" w:eastAsiaTheme="minorEastAsia" w:hAnsiTheme="minorEastAsia" w:hint="eastAsia"/>
              </w:rPr>
              <w:t>・モノレール駅の下に車両動線設置は可能でしょうか。</w:t>
            </w:r>
          </w:p>
        </w:tc>
        <w:tc>
          <w:tcPr>
            <w:tcW w:w="5954" w:type="dxa"/>
          </w:tcPr>
          <w:p w14:paraId="272EB01F" w14:textId="3AB0FE92" w:rsidR="00875ED2" w:rsidRPr="005F1A47" w:rsidRDefault="00875ED2" w:rsidP="00875ED2">
            <w:pPr>
              <w:ind w:left="202" w:hangingChars="100" w:hanging="202"/>
              <w:rPr>
                <w:rFonts w:asciiTheme="minorEastAsia" w:eastAsiaTheme="minorEastAsia" w:hAnsiTheme="minorEastAsia"/>
                <w:szCs w:val="21"/>
              </w:rPr>
            </w:pPr>
            <w:r w:rsidRPr="005F1A47">
              <w:rPr>
                <w:rFonts w:asciiTheme="minorEastAsia" w:eastAsiaTheme="minorEastAsia" w:hAnsiTheme="minorEastAsia" w:hint="eastAsia"/>
              </w:rPr>
              <w:t>・質疑番号53の通り、モノレール駅舎又は軌道下に道路を開発する計画を提案することは可能と考えます。ただし、都市計画道路新庄荒本北線の計画にも影響を及ぼすため、東大阪市</w:t>
            </w:r>
            <w:r w:rsidRPr="005F1A47">
              <w:rPr>
                <w:rFonts w:asciiTheme="minorEastAsia" w:eastAsiaTheme="minorEastAsia" w:hAnsiTheme="minorEastAsia" w:hint="eastAsia"/>
                <w:szCs w:val="21"/>
              </w:rPr>
              <w:t>関係各部署との事前協議が必要です。また、開発条件書6</w:t>
            </w:r>
            <w:r w:rsidRPr="005F1A47">
              <w:rPr>
                <w:rFonts w:asciiTheme="minorEastAsia" w:eastAsiaTheme="minorEastAsia" w:hAnsiTheme="minorEastAsia"/>
                <w:szCs w:val="21"/>
              </w:rPr>
              <w:t>.(4)</w:t>
            </w:r>
            <w:r w:rsidRPr="005F1A47">
              <w:rPr>
                <w:rFonts w:asciiTheme="minorEastAsia" w:eastAsiaTheme="minorEastAsia" w:hAnsiTheme="minorEastAsia" w:hint="eastAsia"/>
                <w:szCs w:val="21"/>
              </w:rPr>
              <w:t>に記載の通り、その他関係機関とも十分な協議調整が必要になります。</w:t>
            </w:r>
          </w:p>
        </w:tc>
        <w:tc>
          <w:tcPr>
            <w:tcW w:w="1587" w:type="dxa"/>
          </w:tcPr>
          <w:p w14:paraId="18ABF400" w14:textId="77777777" w:rsidR="00875ED2" w:rsidRPr="005F1A47" w:rsidRDefault="00875ED2" w:rsidP="00875ED2">
            <w:pPr>
              <w:ind w:left="202" w:hangingChars="100" w:hanging="202"/>
              <w:rPr>
                <w:rFonts w:asciiTheme="minorEastAsia" w:eastAsiaTheme="minorEastAsia" w:hAnsiTheme="minorEastAsia"/>
              </w:rPr>
            </w:pPr>
          </w:p>
        </w:tc>
      </w:tr>
      <w:tr w:rsidR="00875ED2" w:rsidRPr="00670307" w14:paraId="682A6AD2" w14:textId="17BC61E5" w:rsidTr="00DC7441">
        <w:trPr>
          <w:trHeight w:val="77"/>
        </w:trPr>
        <w:tc>
          <w:tcPr>
            <w:tcW w:w="676" w:type="dxa"/>
            <w:vAlign w:val="center"/>
          </w:tcPr>
          <w:p w14:paraId="7048722C" w14:textId="09DDA5B4"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1</w:t>
            </w:r>
          </w:p>
        </w:tc>
        <w:tc>
          <w:tcPr>
            <w:tcW w:w="806" w:type="dxa"/>
            <w:vAlign w:val="center"/>
          </w:tcPr>
          <w:p w14:paraId="2CBE04C1" w14:textId="329D4CAC" w:rsidR="00875ED2" w:rsidRPr="00C7196A" w:rsidRDefault="00875ED2" w:rsidP="00875ED2">
            <w:pPr>
              <w:pStyle w:val="aa"/>
              <w:tabs>
                <w:tab w:val="clear" w:pos="4252"/>
                <w:tab w:val="clear" w:pos="8504"/>
              </w:tabs>
              <w:snapToGrid/>
              <w:spacing w:line="400" w:lineRule="exact"/>
              <w:jc w:val="center"/>
              <w:rPr>
                <w:rFonts w:asciiTheme="minorEastAsia" w:eastAsiaTheme="minorEastAsia" w:hAnsiTheme="minorEastAsia"/>
                <w:strike/>
                <w:color w:val="000000" w:themeColor="text1"/>
                <w:highlight w:val="lightGray"/>
              </w:rPr>
            </w:pPr>
            <w:r w:rsidRPr="00C7196A">
              <w:rPr>
                <w:rFonts w:asciiTheme="minorEastAsia" w:eastAsiaTheme="minorEastAsia" w:hAnsiTheme="minorEastAsia" w:hint="eastAsia"/>
                <w:strike/>
                <w:color w:val="000000" w:themeColor="text1"/>
                <w:highlight w:val="lightGray"/>
              </w:rPr>
              <w:t>公募要領</w:t>
            </w:r>
          </w:p>
          <w:p w14:paraId="2650ED5C" w14:textId="48D050BC" w:rsidR="00875ED2" w:rsidRPr="00C7196A" w:rsidRDefault="00875ED2" w:rsidP="00875ED2">
            <w:pPr>
              <w:pStyle w:val="aa"/>
              <w:tabs>
                <w:tab w:val="clear" w:pos="4252"/>
                <w:tab w:val="clear" w:pos="8504"/>
              </w:tabs>
              <w:snapToGrid/>
              <w:spacing w:line="400" w:lineRule="exact"/>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color w:val="000000" w:themeColor="text1"/>
                <w:highlight w:val="lightGray"/>
              </w:rPr>
              <w:t>P.15</w:t>
            </w:r>
          </w:p>
        </w:tc>
        <w:tc>
          <w:tcPr>
            <w:tcW w:w="806" w:type="dxa"/>
            <w:vAlign w:val="center"/>
          </w:tcPr>
          <w:p w14:paraId="09AEA124" w14:textId="19126B27" w:rsidR="00875ED2" w:rsidRPr="00C7196A" w:rsidRDefault="00875ED2" w:rsidP="00875ED2">
            <w:pPr>
              <w:ind w:leftChars="-38" w:left="-77" w:rightChars="-16" w:right="-32"/>
              <w:jc w:val="center"/>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t>5</w:t>
            </w:r>
            <w:r w:rsidRPr="00C7196A">
              <w:rPr>
                <w:rFonts w:asciiTheme="minorEastAsia" w:eastAsiaTheme="minorEastAsia" w:hAnsiTheme="minorEastAsia"/>
                <w:strike/>
                <w:highlight w:val="lightGray"/>
              </w:rPr>
              <w:t>.(1)</w:t>
            </w:r>
          </w:p>
        </w:tc>
        <w:tc>
          <w:tcPr>
            <w:tcW w:w="5396" w:type="dxa"/>
          </w:tcPr>
          <w:p w14:paraId="0B6896D5" w14:textId="02970D87" w:rsidR="00875ED2" w:rsidRPr="00C7196A" w:rsidRDefault="00875ED2" w:rsidP="00875ED2">
            <w:pPr>
              <w:ind w:left="202" w:hangingChars="100" w:hanging="202"/>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t>・プレゼンテーションの際に、提案書とは別に追加資料、模型、ムービー等を使用してもよろしいでしょうか。</w:t>
            </w:r>
          </w:p>
        </w:tc>
        <w:tc>
          <w:tcPr>
            <w:tcW w:w="5954" w:type="dxa"/>
          </w:tcPr>
          <w:p w14:paraId="306E4C99" w14:textId="6CE159E7" w:rsidR="00875ED2" w:rsidRPr="00C7196A" w:rsidRDefault="00875ED2" w:rsidP="00875ED2">
            <w:pPr>
              <w:ind w:left="202" w:hangingChars="100" w:hanging="202"/>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t>・</w:t>
            </w:r>
            <w:bookmarkStart w:id="2" w:name="_Hlk208910278"/>
            <w:r w:rsidRPr="00C7196A">
              <w:rPr>
                <w:rFonts w:asciiTheme="minorEastAsia" w:eastAsiaTheme="minorEastAsia" w:hAnsiTheme="minorEastAsia" w:hint="eastAsia"/>
                <w:strike/>
                <w:highlight w:val="lightGray"/>
              </w:rPr>
              <w:t>計画提案審査におけるプレゼンテーションでは、パソコン及びプロジェクターを用いて、プレゼンテーションソフト等にてスライドを構成編集したものの使用を認める予定です。その際、計画提案書の内容に沿った補足説明は認めますが、計画提案書に含まれない新たな要素の説明は不可とする予定です。</w:t>
            </w:r>
          </w:p>
          <w:p w14:paraId="466F180F" w14:textId="7265C58E" w:rsidR="00875ED2" w:rsidRPr="00C7196A" w:rsidRDefault="00875ED2" w:rsidP="00875ED2">
            <w:pPr>
              <w:ind w:leftChars="100" w:left="202"/>
              <w:rPr>
                <w:rFonts w:asciiTheme="minorEastAsia" w:eastAsiaTheme="minorEastAsia" w:hAnsiTheme="minorEastAsia"/>
                <w:strike/>
                <w:highlight w:val="lightGray"/>
              </w:rPr>
            </w:pPr>
            <w:r w:rsidRPr="00C7196A">
              <w:rPr>
                <w:rFonts w:asciiTheme="minorEastAsia" w:eastAsiaTheme="minorEastAsia" w:hAnsiTheme="minorEastAsia" w:hint="eastAsia"/>
                <w:strike/>
                <w:highlight w:val="lightGray"/>
              </w:rPr>
              <w:t>また、審査当日の資料配付や、模型、パース等の持込みは不可とする予定です。</w:t>
            </w:r>
            <w:bookmarkEnd w:id="2"/>
          </w:p>
        </w:tc>
        <w:tc>
          <w:tcPr>
            <w:tcW w:w="1587" w:type="dxa"/>
          </w:tcPr>
          <w:p w14:paraId="31044304" w14:textId="2CE560FD" w:rsidR="00875ED2" w:rsidRPr="00EE59B3" w:rsidRDefault="00875ED2" w:rsidP="00875ED2">
            <w:pPr>
              <w:rPr>
                <w:rFonts w:asciiTheme="minorEastAsia" w:eastAsiaTheme="minorEastAsia" w:hAnsiTheme="minorEastAsia"/>
              </w:rPr>
            </w:pPr>
            <w:r w:rsidRPr="004C786F">
              <w:rPr>
                <w:rFonts w:asciiTheme="minorEastAsia" w:eastAsiaTheme="minorEastAsia" w:hAnsiTheme="minorEastAsia" w:hint="eastAsia"/>
                <w:szCs w:val="21"/>
              </w:rPr>
              <w:t>要領等へ反映済み</w:t>
            </w:r>
          </w:p>
        </w:tc>
      </w:tr>
      <w:tr w:rsidR="00875ED2" w:rsidRPr="00670307" w14:paraId="3937552F" w14:textId="0B8BCC78" w:rsidTr="00DC7441">
        <w:trPr>
          <w:trHeight w:val="77"/>
        </w:trPr>
        <w:tc>
          <w:tcPr>
            <w:tcW w:w="676" w:type="dxa"/>
            <w:vAlign w:val="center"/>
          </w:tcPr>
          <w:p w14:paraId="3E50D6E7" w14:textId="5B7B025A"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2</w:t>
            </w:r>
          </w:p>
        </w:tc>
        <w:tc>
          <w:tcPr>
            <w:tcW w:w="806" w:type="dxa"/>
            <w:vAlign w:val="center"/>
          </w:tcPr>
          <w:p w14:paraId="3E5122E0" w14:textId="0DC1CE4A"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49B3C5BD" w14:textId="0EF03B9D" w:rsidR="00875ED2" w:rsidRPr="000433B2" w:rsidRDefault="00875ED2" w:rsidP="00875ED2">
            <w:pPr>
              <w:ind w:leftChars="-38" w:left="-77" w:rightChars="-16" w:right="-32"/>
              <w:jc w:val="center"/>
              <w:rPr>
                <w:rFonts w:asciiTheme="minorEastAsia" w:eastAsiaTheme="minorEastAsia" w:hAnsiTheme="minorEastAsia"/>
              </w:rPr>
            </w:pPr>
            <w:r w:rsidRPr="000433B2">
              <w:rPr>
                <w:rFonts w:asciiTheme="minorEastAsia" w:eastAsiaTheme="minorEastAsia" w:hAnsiTheme="minorEastAsia" w:hint="eastAsia"/>
              </w:rPr>
              <w:t>-</w:t>
            </w:r>
          </w:p>
        </w:tc>
        <w:tc>
          <w:tcPr>
            <w:tcW w:w="5396" w:type="dxa"/>
          </w:tcPr>
          <w:p w14:paraId="5932689A" w14:textId="77777777" w:rsidR="00875ED2" w:rsidRPr="000433B2" w:rsidRDefault="00875ED2" w:rsidP="00875ED2">
            <w:pPr>
              <w:rPr>
                <w:rFonts w:asciiTheme="minorEastAsia" w:eastAsiaTheme="minorEastAsia" w:hAnsiTheme="minorEastAsia"/>
              </w:rPr>
            </w:pPr>
            <w:r w:rsidRPr="000433B2">
              <w:rPr>
                <w:rFonts w:asciiTheme="minorEastAsia" w:eastAsiaTheme="minorEastAsia" w:hAnsiTheme="minorEastAsia" w:hint="eastAsia"/>
              </w:rPr>
              <w:t>・敷地上空を東大阪市様の防災電波が流れています。</w:t>
            </w:r>
          </w:p>
          <w:p w14:paraId="7DE3C823" w14:textId="77777777" w:rsidR="00875ED2" w:rsidRPr="000433B2" w:rsidRDefault="00875ED2" w:rsidP="00875ED2">
            <w:pPr>
              <w:ind w:firstLineChars="100" w:firstLine="202"/>
              <w:rPr>
                <w:rFonts w:asciiTheme="minorEastAsia" w:eastAsiaTheme="minorEastAsia" w:hAnsiTheme="minorEastAsia"/>
              </w:rPr>
            </w:pPr>
            <w:r w:rsidRPr="000433B2">
              <w:rPr>
                <w:rFonts w:asciiTheme="minorEastAsia" w:eastAsiaTheme="minorEastAsia" w:hAnsiTheme="minorEastAsia" w:hint="eastAsia"/>
              </w:rPr>
              <w:t>この電波の高さをご教示ください。</w:t>
            </w:r>
          </w:p>
          <w:p w14:paraId="10B5BFC0" w14:textId="2681F202" w:rsidR="00875ED2" w:rsidRPr="000433B2" w:rsidRDefault="00875ED2" w:rsidP="00875ED2">
            <w:pPr>
              <w:ind w:leftChars="100" w:left="202"/>
              <w:rPr>
                <w:rFonts w:asciiTheme="minorEastAsia" w:eastAsiaTheme="minorEastAsia" w:hAnsiTheme="minorEastAsia"/>
              </w:rPr>
            </w:pPr>
            <w:r w:rsidRPr="000433B2">
              <w:rPr>
                <w:rFonts w:asciiTheme="minorEastAsia" w:eastAsiaTheme="minorEastAsia" w:hAnsiTheme="minorEastAsia" w:hint="eastAsia"/>
              </w:rPr>
              <w:t>また、開発時にこの電波について移設を含めては関係各課と協議可能と考えてよろしいでしょうか。</w:t>
            </w:r>
          </w:p>
        </w:tc>
        <w:tc>
          <w:tcPr>
            <w:tcW w:w="5954" w:type="dxa"/>
          </w:tcPr>
          <w:p w14:paraId="48B73898" w14:textId="416552BD" w:rsidR="00875ED2" w:rsidRPr="000433B2" w:rsidRDefault="00875ED2" w:rsidP="00875ED2">
            <w:pPr>
              <w:ind w:left="202" w:hangingChars="100" w:hanging="202"/>
              <w:rPr>
                <w:rFonts w:asciiTheme="minorEastAsia" w:eastAsiaTheme="minorEastAsia" w:hAnsiTheme="minorEastAsia"/>
              </w:rPr>
            </w:pPr>
            <w:r w:rsidRPr="005F1A47">
              <w:rPr>
                <w:rFonts w:asciiTheme="minorEastAsia" w:eastAsiaTheme="minorEastAsia" w:hAnsiTheme="minorEastAsia" w:hint="eastAsia"/>
              </w:rPr>
              <w:t>・防災電波は、「移動</w:t>
            </w:r>
            <w:r w:rsidRPr="000433B2">
              <w:rPr>
                <w:rFonts w:asciiTheme="minorEastAsia" w:eastAsiaTheme="minorEastAsia" w:hAnsiTheme="minorEastAsia" w:hint="eastAsia"/>
              </w:rPr>
              <w:t>系基地局（260MHz帯）：地上高1</w:t>
            </w:r>
            <w:r w:rsidRPr="000433B2">
              <w:rPr>
                <w:rFonts w:asciiTheme="minorEastAsia" w:eastAsiaTheme="minorEastAsia" w:hAnsiTheme="minorEastAsia"/>
              </w:rPr>
              <w:t>07m</w:t>
            </w:r>
            <w:r w:rsidRPr="000433B2">
              <w:rPr>
                <w:rFonts w:asciiTheme="minorEastAsia" w:eastAsiaTheme="minorEastAsia" w:hAnsiTheme="minorEastAsia" w:hint="eastAsia"/>
              </w:rPr>
              <w:t>、1</w:t>
            </w:r>
            <w:r w:rsidRPr="000433B2">
              <w:rPr>
                <w:rFonts w:asciiTheme="minorEastAsia" w:eastAsiaTheme="minorEastAsia" w:hAnsiTheme="minorEastAsia"/>
              </w:rPr>
              <w:t>0</w:t>
            </w:r>
            <w:r w:rsidRPr="000433B2">
              <w:rPr>
                <w:rFonts w:asciiTheme="minorEastAsia" w:eastAsiaTheme="minorEastAsia" w:hAnsiTheme="minorEastAsia" w:hint="eastAsia"/>
              </w:rPr>
              <w:t>W2分配、チルト付きコーリニア型」と「同報系固定局（60MHz帯）：地上高1</w:t>
            </w:r>
            <w:r w:rsidRPr="000433B2">
              <w:rPr>
                <w:rFonts w:asciiTheme="minorEastAsia" w:eastAsiaTheme="minorEastAsia" w:hAnsiTheme="minorEastAsia"/>
              </w:rPr>
              <w:t>12m</w:t>
            </w:r>
            <w:r w:rsidRPr="000433B2">
              <w:rPr>
                <w:rFonts w:asciiTheme="minorEastAsia" w:eastAsiaTheme="minorEastAsia" w:hAnsiTheme="minorEastAsia" w:hint="eastAsia"/>
              </w:rPr>
              <w:t>、1W、スリーブ型」になります。</w:t>
            </w:r>
          </w:p>
          <w:p w14:paraId="2789E54B" w14:textId="7F460E22" w:rsidR="00875ED2" w:rsidRPr="000433B2" w:rsidRDefault="00875ED2" w:rsidP="00875ED2">
            <w:pPr>
              <w:rPr>
                <w:rFonts w:asciiTheme="minorEastAsia" w:eastAsiaTheme="minorEastAsia" w:hAnsiTheme="minorEastAsia"/>
              </w:rPr>
            </w:pPr>
            <w:r w:rsidRPr="000433B2">
              <w:rPr>
                <w:rFonts w:asciiTheme="minorEastAsia" w:eastAsiaTheme="minorEastAsia" w:hAnsiTheme="minorEastAsia" w:hint="eastAsia"/>
              </w:rPr>
              <w:t>・上記電波に関する協議は、東大阪市危機管理室と行ってください。</w:t>
            </w:r>
          </w:p>
        </w:tc>
        <w:tc>
          <w:tcPr>
            <w:tcW w:w="1587" w:type="dxa"/>
          </w:tcPr>
          <w:p w14:paraId="0D2FCD2C" w14:textId="77777777" w:rsidR="00875ED2" w:rsidRPr="005F1A47" w:rsidRDefault="00875ED2" w:rsidP="00875ED2">
            <w:pPr>
              <w:ind w:left="202" w:hangingChars="100" w:hanging="202"/>
              <w:rPr>
                <w:rFonts w:asciiTheme="minorEastAsia" w:eastAsiaTheme="minorEastAsia" w:hAnsiTheme="minorEastAsia"/>
              </w:rPr>
            </w:pPr>
          </w:p>
        </w:tc>
      </w:tr>
      <w:tr w:rsidR="00875ED2" w:rsidRPr="00670307" w14:paraId="4C3C72D4" w14:textId="7DDEBF96" w:rsidTr="00DC7441">
        <w:trPr>
          <w:trHeight w:val="77"/>
        </w:trPr>
        <w:tc>
          <w:tcPr>
            <w:tcW w:w="676" w:type="dxa"/>
            <w:vAlign w:val="center"/>
          </w:tcPr>
          <w:p w14:paraId="1ACBC16C" w14:textId="7E17EE5A"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3</w:t>
            </w:r>
          </w:p>
        </w:tc>
        <w:tc>
          <w:tcPr>
            <w:tcW w:w="806" w:type="dxa"/>
            <w:vAlign w:val="center"/>
          </w:tcPr>
          <w:p w14:paraId="15C7FB71" w14:textId="5F13A00F"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3405E229" w14:textId="312BB98C" w:rsidR="00875ED2" w:rsidRPr="000433B2" w:rsidRDefault="00875ED2" w:rsidP="00875ED2">
            <w:pPr>
              <w:ind w:leftChars="-38" w:left="-77" w:rightChars="-16" w:right="-32"/>
              <w:jc w:val="center"/>
              <w:rPr>
                <w:rFonts w:asciiTheme="minorEastAsia" w:eastAsiaTheme="minorEastAsia" w:hAnsiTheme="minorEastAsia"/>
              </w:rPr>
            </w:pPr>
            <w:r w:rsidRPr="000433B2">
              <w:rPr>
                <w:rFonts w:asciiTheme="minorEastAsia" w:eastAsiaTheme="minorEastAsia" w:hAnsiTheme="minorEastAsia" w:hint="eastAsia"/>
              </w:rPr>
              <w:t>-</w:t>
            </w:r>
          </w:p>
        </w:tc>
        <w:tc>
          <w:tcPr>
            <w:tcW w:w="5396" w:type="dxa"/>
          </w:tcPr>
          <w:p w14:paraId="60C21D01" w14:textId="73D5E54F" w:rsidR="00875ED2" w:rsidRPr="000433B2" w:rsidRDefault="00875ED2" w:rsidP="00875ED2">
            <w:pPr>
              <w:ind w:left="202" w:hangingChars="100" w:hanging="202"/>
              <w:rPr>
                <w:rFonts w:asciiTheme="minorEastAsia" w:eastAsiaTheme="minorEastAsia" w:hAnsiTheme="minorEastAsia"/>
              </w:rPr>
            </w:pPr>
            <w:r w:rsidRPr="000433B2">
              <w:rPr>
                <w:rFonts w:asciiTheme="minorEastAsia" w:eastAsiaTheme="minorEastAsia" w:hAnsiTheme="minorEastAsia" w:hint="eastAsia"/>
              </w:rPr>
              <w:t>・提案書作成に必要な諸官庁及び関係者との協議は、提案者側単独で各窓口協議を行ってよろしいでしょうか。</w:t>
            </w:r>
          </w:p>
        </w:tc>
        <w:tc>
          <w:tcPr>
            <w:tcW w:w="5954" w:type="dxa"/>
          </w:tcPr>
          <w:p w14:paraId="11DF8E9A" w14:textId="23F9ADBF" w:rsidR="00875ED2" w:rsidRPr="000433B2" w:rsidRDefault="00875ED2" w:rsidP="00875ED2">
            <w:pPr>
              <w:rPr>
                <w:rFonts w:asciiTheme="minorEastAsia" w:eastAsiaTheme="minorEastAsia" w:hAnsiTheme="minorEastAsia"/>
              </w:rPr>
            </w:pPr>
            <w:r>
              <w:rPr>
                <w:rFonts w:asciiTheme="minorEastAsia" w:eastAsiaTheme="minorEastAsia" w:hAnsiTheme="minorEastAsia" w:hint="eastAsia"/>
              </w:rPr>
              <w:t>・妥当と考えます</w:t>
            </w:r>
            <w:r w:rsidRPr="000433B2">
              <w:rPr>
                <w:rFonts w:asciiTheme="minorEastAsia" w:eastAsiaTheme="minorEastAsia" w:hAnsiTheme="minorEastAsia" w:hint="eastAsia"/>
              </w:rPr>
              <w:t>。</w:t>
            </w:r>
          </w:p>
        </w:tc>
        <w:tc>
          <w:tcPr>
            <w:tcW w:w="1587" w:type="dxa"/>
          </w:tcPr>
          <w:p w14:paraId="6568DCF1" w14:textId="77777777" w:rsidR="00875ED2" w:rsidRDefault="00875ED2" w:rsidP="00875ED2">
            <w:pPr>
              <w:rPr>
                <w:rFonts w:asciiTheme="minorEastAsia" w:eastAsiaTheme="minorEastAsia" w:hAnsiTheme="minorEastAsia"/>
              </w:rPr>
            </w:pPr>
          </w:p>
        </w:tc>
      </w:tr>
      <w:tr w:rsidR="00875ED2" w:rsidRPr="00670307" w14:paraId="17C8B54C" w14:textId="02F108B5" w:rsidTr="00DC7441">
        <w:trPr>
          <w:trHeight w:val="77"/>
        </w:trPr>
        <w:tc>
          <w:tcPr>
            <w:tcW w:w="676" w:type="dxa"/>
            <w:vAlign w:val="center"/>
          </w:tcPr>
          <w:p w14:paraId="460E1837" w14:textId="201DAEA6"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4</w:t>
            </w:r>
          </w:p>
        </w:tc>
        <w:tc>
          <w:tcPr>
            <w:tcW w:w="806" w:type="dxa"/>
            <w:vAlign w:val="center"/>
          </w:tcPr>
          <w:p w14:paraId="25C3D0B8" w14:textId="72464B40"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642AFB68" w14:textId="7579FC95" w:rsidR="00875ED2" w:rsidRPr="000433B2" w:rsidRDefault="00875ED2" w:rsidP="00875ED2">
            <w:pPr>
              <w:ind w:leftChars="-38" w:left="-77" w:rightChars="-16" w:right="-32"/>
              <w:jc w:val="center"/>
              <w:rPr>
                <w:rFonts w:asciiTheme="minorEastAsia" w:eastAsiaTheme="minorEastAsia" w:hAnsiTheme="minorEastAsia"/>
              </w:rPr>
            </w:pPr>
            <w:r w:rsidRPr="000433B2">
              <w:rPr>
                <w:rFonts w:asciiTheme="minorEastAsia" w:eastAsiaTheme="minorEastAsia" w:hAnsiTheme="minorEastAsia" w:hint="eastAsia"/>
              </w:rPr>
              <w:t>-</w:t>
            </w:r>
          </w:p>
        </w:tc>
        <w:tc>
          <w:tcPr>
            <w:tcW w:w="5396" w:type="dxa"/>
          </w:tcPr>
          <w:p w14:paraId="5FFBB971" w14:textId="20FFADC7" w:rsidR="00875ED2" w:rsidRPr="000433B2" w:rsidRDefault="00875ED2" w:rsidP="00875ED2">
            <w:pPr>
              <w:rPr>
                <w:rFonts w:asciiTheme="minorEastAsia" w:eastAsiaTheme="minorEastAsia" w:hAnsiTheme="minorEastAsia"/>
              </w:rPr>
            </w:pPr>
            <w:r w:rsidRPr="000433B2">
              <w:rPr>
                <w:rFonts w:asciiTheme="minorEastAsia" w:eastAsiaTheme="minorEastAsia" w:hAnsiTheme="minorEastAsia" w:hint="eastAsia"/>
              </w:rPr>
              <w:t>・提案書のフォント・ポイントは指定ありますでしょう</w:t>
            </w:r>
            <w:r w:rsidRPr="000433B2">
              <w:rPr>
                <w:rFonts w:asciiTheme="minorEastAsia" w:eastAsiaTheme="minorEastAsia" w:hAnsiTheme="minorEastAsia" w:hint="eastAsia"/>
              </w:rPr>
              <w:lastRenderedPageBreak/>
              <w:t>か。</w:t>
            </w:r>
          </w:p>
        </w:tc>
        <w:tc>
          <w:tcPr>
            <w:tcW w:w="5954" w:type="dxa"/>
          </w:tcPr>
          <w:p w14:paraId="57061D22" w14:textId="44B67F48" w:rsidR="00875ED2" w:rsidRPr="00EE59B3" w:rsidRDefault="00875ED2" w:rsidP="00875ED2">
            <w:pPr>
              <w:ind w:left="202" w:hangingChars="100" w:hanging="202"/>
              <w:rPr>
                <w:rFonts w:asciiTheme="minorEastAsia" w:eastAsiaTheme="minorEastAsia" w:hAnsiTheme="minorEastAsia"/>
              </w:rPr>
            </w:pPr>
            <w:r w:rsidRPr="00EE59B3">
              <w:rPr>
                <w:rFonts w:asciiTheme="minorEastAsia" w:eastAsiaTheme="minorEastAsia" w:hAnsiTheme="minorEastAsia" w:hint="eastAsia"/>
              </w:rPr>
              <w:lastRenderedPageBreak/>
              <w:t>・文字の大きさは、原則1</w:t>
            </w:r>
            <w:r w:rsidRPr="00EE59B3">
              <w:rPr>
                <w:rFonts w:asciiTheme="minorEastAsia" w:eastAsiaTheme="minorEastAsia" w:hAnsiTheme="minorEastAsia"/>
              </w:rPr>
              <w:t>2</w:t>
            </w:r>
            <w:r w:rsidRPr="00EE59B3">
              <w:rPr>
                <w:rFonts w:asciiTheme="minorEastAsia" w:eastAsiaTheme="minorEastAsia" w:hAnsiTheme="minorEastAsia" w:hint="eastAsia"/>
              </w:rPr>
              <w:t>ポイント以上としてください。フォ</w:t>
            </w:r>
            <w:r w:rsidRPr="00EE59B3">
              <w:rPr>
                <w:rFonts w:asciiTheme="minorEastAsia" w:eastAsiaTheme="minorEastAsia" w:hAnsiTheme="minorEastAsia" w:hint="eastAsia"/>
              </w:rPr>
              <w:lastRenderedPageBreak/>
              <w:t>ントの指定はありません。</w:t>
            </w:r>
          </w:p>
        </w:tc>
        <w:tc>
          <w:tcPr>
            <w:tcW w:w="1587" w:type="dxa"/>
          </w:tcPr>
          <w:p w14:paraId="73E7C498" w14:textId="7C43BA33" w:rsidR="00875ED2" w:rsidRPr="00EE59B3" w:rsidRDefault="00896D08" w:rsidP="00896D08">
            <w:pPr>
              <w:rPr>
                <w:rFonts w:asciiTheme="minorEastAsia" w:eastAsiaTheme="minorEastAsia" w:hAnsiTheme="minorEastAsia"/>
              </w:rPr>
            </w:pPr>
            <w:r w:rsidRPr="004C786F">
              <w:rPr>
                <w:rFonts w:asciiTheme="minorEastAsia" w:eastAsiaTheme="minorEastAsia" w:hAnsiTheme="minorEastAsia" w:hint="eastAsia"/>
                <w:szCs w:val="21"/>
              </w:rPr>
              <w:lastRenderedPageBreak/>
              <w:t>要領等へ反映</w:t>
            </w:r>
            <w:r w:rsidRPr="004C786F">
              <w:rPr>
                <w:rFonts w:asciiTheme="minorEastAsia" w:eastAsiaTheme="minorEastAsia" w:hAnsiTheme="minorEastAsia" w:hint="eastAsia"/>
                <w:szCs w:val="21"/>
              </w:rPr>
              <w:lastRenderedPageBreak/>
              <w:t>済み</w:t>
            </w:r>
          </w:p>
        </w:tc>
      </w:tr>
      <w:tr w:rsidR="00875ED2" w:rsidRPr="00670307" w14:paraId="3EEB0F74" w14:textId="1D6DE7F2" w:rsidTr="00DC7441">
        <w:trPr>
          <w:trHeight w:val="77"/>
        </w:trPr>
        <w:tc>
          <w:tcPr>
            <w:tcW w:w="676" w:type="dxa"/>
            <w:vAlign w:val="center"/>
          </w:tcPr>
          <w:p w14:paraId="09DFF59C" w14:textId="1478244A"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lastRenderedPageBreak/>
              <w:t>8</w:t>
            </w:r>
            <w:r w:rsidRPr="0091119D">
              <w:rPr>
                <w:rFonts w:asciiTheme="minorEastAsia" w:eastAsiaTheme="minorEastAsia" w:hAnsiTheme="minorEastAsia"/>
                <w:szCs w:val="21"/>
              </w:rPr>
              <w:t>5</w:t>
            </w:r>
          </w:p>
        </w:tc>
        <w:tc>
          <w:tcPr>
            <w:tcW w:w="806" w:type="dxa"/>
            <w:vAlign w:val="center"/>
          </w:tcPr>
          <w:p w14:paraId="312D5210" w14:textId="77777777" w:rsidR="00875ED2" w:rsidRPr="000433B2" w:rsidRDefault="00875ED2" w:rsidP="00875ED2">
            <w:pPr>
              <w:pStyle w:val="aa"/>
              <w:tabs>
                <w:tab w:val="clear" w:pos="4252"/>
                <w:tab w:val="clear" w:pos="8504"/>
              </w:tabs>
              <w:snapToGrid/>
              <w:spacing w:line="400" w:lineRule="exact"/>
              <w:jc w:val="center"/>
              <w:rPr>
                <w:rFonts w:asciiTheme="minorEastAsia" w:eastAsiaTheme="minorEastAsia" w:hAnsiTheme="minorEastAsia"/>
                <w:color w:val="000000" w:themeColor="text1"/>
              </w:rPr>
            </w:pPr>
            <w:r w:rsidRPr="000433B2">
              <w:rPr>
                <w:rFonts w:asciiTheme="minorEastAsia" w:eastAsiaTheme="minorEastAsia" w:hAnsiTheme="minorEastAsia" w:hint="eastAsia"/>
                <w:color w:val="000000" w:themeColor="text1"/>
              </w:rPr>
              <w:t>公募要領</w:t>
            </w:r>
          </w:p>
          <w:p w14:paraId="6FDE22B5" w14:textId="7AAE0CCE"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color w:val="000000" w:themeColor="text1"/>
              </w:rPr>
              <w:t>P.</w:t>
            </w:r>
            <w:r w:rsidRPr="007234E8">
              <w:rPr>
                <w:rFonts w:asciiTheme="minorEastAsia" w:eastAsiaTheme="minorEastAsia" w:hAnsiTheme="minorEastAsia"/>
                <w:strike/>
                <w:color w:val="000000" w:themeColor="text1"/>
                <w:highlight w:val="lightGray"/>
              </w:rPr>
              <w:t>6</w:t>
            </w:r>
            <w:r w:rsidR="007234E8">
              <w:rPr>
                <w:rFonts w:asciiTheme="minorEastAsia" w:eastAsiaTheme="minorEastAsia" w:hAnsiTheme="minorEastAsia"/>
                <w:color w:val="000000" w:themeColor="text1"/>
              </w:rPr>
              <w:t>9</w:t>
            </w:r>
          </w:p>
        </w:tc>
        <w:tc>
          <w:tcPr>
            <w:tcW w:w="806" w:type="dxa"/>
            <w:vAlign w:val="center"/>
          </w:tcPr>
          <w:p w14:paraId="428D611A" w14:textId="77777777" w:rsidR="00875ED2" w:rsidRPr="007234E8" w:rsidRDefault="00875ED2" w:rsidP="00875ED2">
            <w:pPr>
              <w:ind w:leftChars="-38" w:left="-77" w:rightChars="-16" w:right="-32"/>
              <w:jc w:val="center"/>
              <w:rPr>
                <w:rFonts w:asciiTheme="minorEastAsia" w:eastAsiaTheme="minorEastAsia" w:hAnsiTheme="minorEastAsia"/>
                <w:strike/>
              </w:rPr>
            </w:pPr>
            <w:r w:rsidRPr="007234E8">
              <w:rPr>
                <w:rFonts w:asciiTheme="minorEastAsia" w:eastAsiaTheme="minorEastAsia" w:hAnsiTheme="minorEastAsia" w:hint="eastAsia"/>
                <w:strike/>
                <w:highlight w:val="lightGray"/>
              </w:rPr>
              <w:t>2.(</w:t>
            </w:r>
            <w:r w:rsidRPr="007234E8">
              <w:rPr>
                <w:rFonts w:asciiTheme="minorEastAsia" w:eastAsiaTheme="minorEastAsia" w:hAnsiTheme="minorEastAsia"/>
                <w:strike/>
                <w:highlight w:val="lightGray"/>
              </w:rPr>
              <w:t>1)</w:t>
            </w:r>
          </w:p>
          <w:p w14:paraId="37E66D12" w14:textId="3838E39D" w:rsidR="007234E8" w:rsidRPr="007234E8" w:rsidRDefault="007234E8" w:rsidP="00875ED2">
            <w:pPr>
              <w:ind w:leftChars="-38" w:left="-77" w:rightChars="-16" w:right="-32"/>
              <w:jc w:val="center"/>
              <w:rPr>
                <w:rFonts w:asciiTheme="minorEastAsia" w:eastAsiaTheme="minorEastAsia" w:hAnsiTheme="minorEastAsia"/>
                <w:u w:val="single"/>
              </w:rPr>
            </w:pPr>
            <w:r w:rsidRPr="007234E8">
              <w:rPr>
                <w:rFonts w:asciiTheme="minorEastAsia" w:eastAsiaTheme="minorEastAsia" w:hAnsiTheme="minorEastAsia" w:hint="eastAsia"/>
                <w:u w:val="single"/>
              </w:rPr>
              <w:t>4</w:t>
            </w:r>
            <w:r w:rsidRPr="007234E8">
              <w:rPr>
                <w:rFonts w:asciiTheme="minorEastAsia" w:eastAsiaTheme="minorEastAsia" w:hAnsiTheme="minorEastAsia"/>
                <w:u w:val="single"/>
              </w:rPr>
              <w:t>.(1)</w:t>
            </w:r>
            <w:r w:rsidRPr="007234E8">
              <w:rPr>
                <w:rFonts w:asciiTheme="minorEastAsia" w:eastAsiaTheme="minorEastAsia" w:hAnsiTheme="minorEastAsia" w:hint="eastAsia"/>
                <w:u w:val="single"/>
              </w:rPr>
              <w:t>④</w:t>
            </w:r>
            <w:r w:rsidR="003F55B5">
              <w:rPr>
                <w:rFonts w:asciiTheme="minorEastAsia" w:eastAsiaTheme="minorEastAsia" w:hAnsiTheme="minorEastAsia" w:hint="eastAsia"/>
                <w:u w:val="single"/>
              </w:rPr>
              <w:t>ク</w:t>
            </w:r>
          </w:p>
        </w:tc>
        <w:tc>
          <w:tcPr>
            <w:tcW w:w="5396" w:type="dxa"/>
          </w:tcPr>
          <w:p w14:paraId="1DF313FF" w14:textId="3C346498" w:rsidR="00875ED2" w:rsidRPr="000433B2" w:rsidRDefault="00875ED2" w:rsidP="00875ED2">
            <w:pPr>
              <w:ind w:left="202" w:hangingChars="100" w:hanging="202"/>
              <w:rPr>
                <w:rFonts w:asciiTheme="minorEastAsia" w:eastAsiaTheme="minorEastAsia" w:hAnsiTheme="minorEastAsia"/>
              </w:rPr>
            </w:pPr>
            <w:r w:rsidRPr="000433B2">
              <w:rPr>
                <w:rFonts w:asciiTheme="minorEastAsia" w:eastAsiaTheme="minorEastAsia" w:hAnsiTheme="minorEastAsia" w:hint="eastAsia"/>
              </w:rPr>
              <w:t>・「申込み以降、共同申込者の構成員の変更及び追加は原則認めません。」と記載ありますが、協定書及び売買契約書の締結・所有権移転登記以降事業の用に供する日までの期間内で、事業の用に供する事業計画内容の継続的な履行が担保されていることやその旨書面による確認ができる場合、追加事業者の参加に関して大阪府の承認を得ることは可能でしょうか？</w:t>
            </w:r>
          </w:p>
        </w:tc>
        <w:tc>
          <w:tcPr>
            <w:tcW w:w="5954" w:type="dxa"/>
          </w:tcPr>
          <w:p w14:paraId="1152E9EB" w14:textId="462CD544" w:rsidR="00875ED2" w:rsidRPr="00EE59B3" w:rsidRDefault="00875ED2" w:rsidP="00875ED2">
            <w:pPr>
              <w:ind w:left="202" w:hangingChars="100" w:hanging="202"/>
              <w:rPr>
                <w:rFonts w:asciiTheme="minorEastAsia" w:eastAsiaTheme="minorEastAsia" w:hAnsiTheme="minorEastAsia"/>
              </w:rPr>
            </w:pPr>
            <w:r w:rsidRPr="00EE59B3">
              <w:rPr>
                <w:rFonts w:asciiTheme="minorEastAsia" w:eastAsiaTheme="minorEastAsia" w:hAnsiTheme="minorEastAsia" w:hint="eastAsia"/>
              </w:rPr>
              <w:t>・協定書及び売買契約書の締結後、契約者</w:t>
            </w:r>
            <w:r>
              <w:rPr>
                <w:rFonts w:asciiTheme="minorEastAsia" w:eastAsiaTheme="minorEastAsia" w:hAnsiTheme="minorEastAsia" w:hint="eastAsia"/>
              </w:rPr>
              <w:t>を</w:t>
            </w:r>
            <w:r w:rsidRPr="00EE59B3">
              <w:rPr>
                <w:rFonts w:asciiTheme="minorEastAsia" w:eastAsiaTheme="minorEastAsia" w:hAnsiTheme="minorEastAsia" w:hint="eastAsia"/>
              </w:rPr>
              <w:t>変更することは原則できません。</w:t>
            </w:r>
            <w:r>
              <w:rPr>
                <w:rFonts w:asciiTheme="minorEastAsia" w:eastAsiaTheme="minorEastAsia" w:hAnsiTheme="minorEastAsia" w:hint="eastAsia"/>
              </w:rPr>
              <w:t>なお、所有権の移転が伴わない者の参加に対して、大阪府の承認は必要ありません。</w:t>
            </w:r>
          </w:p>
        </w:tc>
        <w:tc>
          <w:tcPr>
            <w:tcW w:w="1587" w:type="dxa"/>
          </w:tcPr>
          <w:p w14:paraId="1C67E889" w14:textId="77777777" w:rsidR="00875ED2" w:rsidRPr="00EE59B3" w:rsidRDefault="00875ED2" w:rsidP="00875ED2">
            <w:pPr>
              <w:ind w:left="202" w:hangingChars="100" w:hanging="202"/>
              <w:rPr>
                <w:rFonts w:asciiTheme="minorEastAsia" w:eastAsiaTheme="minorEastAsia" w:hAnsiTheme="minorEastAsia"/>
              </w:rPr>
            </w:pPr>
          </w:p>
        </w:tc>
      </w:tr>
      <w:tr w:rsidR="00875ED2" w:rsidRPr="00670307" w14:paraId="6EEE5D43" w14:textId="59509D65" w:rsidTr="00DC7441">
        <w:trPr>
          <w:trHeight w:val="77"/>
        </w:trPr>
        <w:tc>
          <w:tcPr>
            <w:tcW w:w="676" w:type="dxa"/>
            <w:vAlign w:val="center"/>
          </w:tcPr>
          <w:p w14:paraId="22363D11" w14:textId="1F3DF795"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6</w:t>
            </w:r>
          </w:p>
        </w:tc>
        <w:tc>
          <w:tcPr>
            <w:tcW w:w="806" w:type="dxa"/>
            <w:vAlign w:val="center"/>
          </w:tcPr>
          <w:p w14:paraId="6F3DEA79" w14:textId="77777777" w:rsidR="00875ED2" w:rsidRPr="000433B2" w:rsidRDefault="00875ED2" w:rsidP="00875ED2">
            <w:pPr>
              <w:pStyle w:val="aa"/>
              <w:tabs>
                <w:tab w:val="clear" w:pos="4252"/>
                <w:tab w:val="clear" w:pos="8504"/>
              </w:tabs>
              <w:snapToGrid/>
              <w:spacing w:line="400" w:lineRule="exact"/>
              <w:jc w:val="center"/>
              <w:rPr>
                <w:rFonts w:asciiTheme="minorEastAsia" w:eastAsiaTheme="minorEastAsia" w:hAnsiTheme="minorEastAsia"/>
                <w:color w:val="000000" w:themeColor="text1"/>
                <w:szCs w:val="21"/>
              </w:rPr>
            </w:pPr>
            <w:r w:rsidRPr="000433B2">
              <w:rPr>
                <w:rFonts w:asciiTheme="minorEastAsia" w:eastAsiaTheme="minorEastAsia" w:hAnsiTheme="minorEastAsia" w:hint="eastAsia"/>
                <w:color w:val="000000" w:themeColor="text1"/>
                <w:szCs w:val="21"/>
              </w:rPr>
              <w:t>公募要領</w:t>
            </w:r>
          </w:p>
          <w:p w14:paraId="15D18C2C" w14:textId="1386B3A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color w:val="000000" w:themeColor="text1"/>
                <w:szCs w:val="21"/>
              </w:rPr>
              <w:t>P.</w:t>
            </w:r>
            <w:r w:rsidRPr="000433B2">
              <w:rPr>
                <w:rFonts w:asciiTheme="minorEastAsia" w:eastAsiaTheme="minorEastAsia" w:hAnsiTheme="minorEastAsia"/>
                <w:color w:val="000000" w:themeColor="text1"/>
                <w:szCs w:val="21"/>
              </w:rPr>
              <w:t>19</w:t>
            </w:r>
          </w:p>
        </w:tc>
        <w:tc>
          <w:tcPr>
            <w:tcW w:w="806" w:type="dxa"/>
            <w:vAlign w:val="center"/>
          </w:tcPr>
          <w:p w14:paraId="22FB230B" w14:textId="39400184"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.(5)</w:t>
            </w:r>
          </w:p>
        </w:tc>
        <w:tc>
          <w:tcPr>
            <w:tcW w:w="5396" w:type="dxa"/>
          </w:tcPr>
          <w:p w14:paraId="177C132C" w14:textId="06C79F0B"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・事業の用に供する日以降10年間以内の期間において、質疑番号2の回答内容を踏まえることを大前提として、土地及び建物の所有権移転は可能でしょうか？</w:t>
            </w:r>
          </w:p>
        </w:tc>
        <w:tc>
          <w:tcPr>
            <w:tcW w:w="5954" w:type="dxa"/>
          </w:tcPr>
          <w:p w14:paraId="0DF83EFA" w14:textId="39B8DE56"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・可能です。</w:t>
            </w:r>
          </w:p>
        </w:tc>
        <w:tc>
          <w:tcPr>
            <w:tcW w:w="1587" w:type="dxa"/>
          </w:tcPr>
          <w:p w14:paraId="04B30C6E" w14:textId="77777777" w:rsidR="00875ED2" w:rsidRPr="000433B2" w:rsidRDefault="00875ED2" w:rsidP="00875ED2">
            <w:pPr>
              <w:rPr>
                <w:rFonts w:asciiTheme="minorEastAsia" w:eastAsiaTheme="minorEastAsia" w:hAnsiTheme="minorEastAsia"/>
                <w:szCs w:val="21"/>
              </w:rPr>
            </w:pPr>
          </w:p>
        </w:tc>
      </w:tr>
      <w:tr w:rsidR="00875ED2" w:rsidRPr="00670307" w14:paraId="7D0A6982" w14:textId="63F0782E" w:rsidTr="00DC7441">
        <w:trPr>
          <w:trHeight w:val="77"/>
        </w:trPr>
        <w:tc>
          <w:tcPr>
            <w:tcW w:w="676" w:type="dxa"/>
            <w:vAlign w:val="center"/>
          </w:tcPr>
          <w:p w14:paraId="549FAE98" w14:textId="3CD2047C"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7</w:t>
            </w:r>
          </w:p>
        </w:tc>
        <w:tc>
          <w:tcPr>
            <w:tcW w:w="806" w:type="dxa"/>
            <w:vAlign w:val="center"/>
          </w:tcPr>
          <w:p w14:paraId="51FA6E30" w14:textId="77777777" w:rsidR="00875ED2" w:rsidRPr="000433B2" w:rsidRDefault="00875ED2" w:rsidP="00875ED2">
            <w:pPr>
              <w:pStyle w:val="aa"/>
              <w:tabs>
                <w:tab w:val="clear" w:pos="4252"/>
                <w:tab w:val="clear" w:pos="8504"/>
              </w:tabs>
              <w:snapToGrid/>
              <w:spacing w:line="400" w:lineRule="exact"/>
              <w:jc w:val="center"/>
              <w:rPr>
                <w:rFonts w:asciiTheme="minorEastAsia" w:eastAsiaTheme="minorEastAsia" w:hAnsiTheme="minorEastAsia"/>
                <w:color w:val="000000" w:themeColor="text1"/>
                <w:szCs w:val="21"/>
              </w:rPr>
            </w:pPr>
            <w:r w:rsidRPr="000433B2">
              <w:rPr>
                <w:rFonts w:asciiTheme="minorEastAsia" w:eastAsiaTheme="minorEastAsia" w:hAnsiTheme="minorEastAsia" w:hint="eastAsia"/>
                <w:color w:val="000000" w:themeColor="text1"/>
                <w:szCs w:val="21"/>
              </w:rPr>
              <w:t>公募要領</w:t>
            </w:r>
          </w:p>
          <w:p w14:paraId="0CF9CF6B" w14:textId="0F6211C4"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color w:val="000000" w:themeColor="text1"/>
                <w:szCs w:val="21"/>
              </w:rPr>
              <w:t>P.</w:t>
            </w:r>
            <w:r w:rsidRPr="000433B2">
              <w:rPr>
                <w:rFonts w:asciiTheme="minorEastAsia" w:eastAsiaTheme="minorEastAsia" w:hAnsiTheme="minorEastAsia"/>
                <w:color w:val="000000" w:themeColor="text1"/>
                <w:szCs w:val="21"/>
              </w:rPr>
              <w:t>19</w:t>
            </w:r>
          </w:p>
        </w:tc>
        <w:tc>
          <w:tcPr>
            <w:tcW w:w="806" w:type="dxa"/>
            <w:vAlign w:val="center"/>
          </w:tcPr>
          <w:p w14:paraId="6696F94F" w14:textId="61DB4BDF"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.(5)</w:t>
            </w:r>
          </w:p>
        </w:tc>
        <w:tc>
          <w:tcPr>
            <w:tcW w:w="5396" w:type="dxa"/>
          </w:tcPr>
          <w:p w14:paraId="48E749CE" w14:textId="4BED1615"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・事業の用に供する日から10年以降においては、通常の法令・条例基準の順守以外に、今回の開発条件書に基づく制限等は特段ないものと理解してよろしいでしょうか？</w:t>
            </w:r>
          </w:p>
        </w:tc>
        <w:tc>
          <w:tcPr>
            <w:tcW w:w="5954" w:type="dxa"/>
          </w:tcPr>
          <w:p w14:paraId="6C073235" w14:textId="3E7A91EE"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・事業計画書に記載されている用途の用に供した日から10年間以降は、本件の開発条件書に基づく制限等はありません。</w:t>
            </w:r>
          </w:p>
        </w:tc>
        <w:tc>
          <w:tcPr>
            <w:tcW w:w="1587" w:type="dxa"/>
          </w:tcPr>
          <w:p w14:paraId="1B3F5A99"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2D003DC3" w14:textId="688369E9" w:rsidTr="00DC7441">
        <w:trPr>
          <w:trHeight w:val="77"/>
        </w:trPr>
        <w:tc>
          <w:tcPr>
            <w:tcW w:w="676" w:type="dxa"/>
            <w:vAlign w:val="center"/>
          </w:tcPr>
          <w:p w14:paraId="502A8B9A" w14:textId="6ABB4524"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8</w:t>
            </w:r>
          </w:p>
        </w:tc>
        <w:tc>
          <w:tcPr>
            <w:tcW w:w="806" w:type="dxa"/>
            <w:vAlign w:val="center"/>
          </w:tcPr>
          <w:p w14:paraId="4473FFD7"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0B3A81FE" w14:textId="05141456"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Pr="007116D5">
              <w:rPr>
                <w:rFonts w:asciiTheme="minorEastAsia" w:eastAsiaTheme="minorEastAsia" w:hAnsiTheme="minorEastAsia"/>
                <w:strike/>
                <w:szCs w:val="21"/>
                <w:highlight w:val="lightGray"/>
              </w:rPr>
              <w:t>14</w:t>
            </w:r>
            <w:r w:rsidR="007116D5" w:rsidRPr="007116D5">
              <w:rPr>
                <w:rFonts w:asciiTheme="minorEastAsia" w:eastAsiaTheme="minorEastAsia" w:hAnsiTheme="minorEastAsia"/>
                <w:szCs w:val="21"/>
                <w:u w:val="single"/>
              </w:rPr>
              <w:t>15</w:t>
            </w:r>
          </w:p>
        </w:tc>
        <w:tc>
          <w:tcPr>
            <w:tcW w:w="806" w:type="dxa"/>
            <w:vAlign w:val="center"/>
          </w:tcPr>
          <w:p w14:paraId="5E99A817" w14:textId="698B93EB"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7</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w:t>
            </w:r>
            <w:r w:rsidRPr="000433B2">
              <w:rPr>
                <w:rFonts w:asciiTheme="minorEastAsia" w:eastAsiaTheme="minorEastAsia" w:hAnsiTheme="minorEastAsia"/>
                <w:szCs w:val="21"/>
              </w:rPr>
              <w:t>1)</w:t>
            </w:r>
            <w:r w:rsidRPr="000433B2">
              <w:rPr>
                <w:rFonts w:asciiTheme="minorEastAsia" w:eastAsiaTheme="minorEastAsia" w:hAnsiTheme="minorEastAsia" w:hint="eastAsia"/>
                <w:szCs w:val="21"/>
              </w:rPr>
              <w:t>②</w:t>
            </w:r>
          </w:p>
        </w:tc>
        <w:tc>
          <w:tcPr>
            <w:tcW w:w="5396" w:type="dxa"/>
          </w:tcPr>
          <w:p w14:paraId="47D26ABF" w14:textId="16759D8A"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・土地造成及び利用履歴に関する資料は、質疑番号13の回答内容にも記載されておりますが、盛り土の土質内容についても記載されているのでしょうか？</w:t>
            </w:r>
          </w:p>
        </w:tc>
        <w:tc>
          <w:tcPr>
            <w:tcW w:w="5954" w:type="dxa"/>
          </w:tcPr>
          <w:p w14:paraId="6E560CE8" w14:textId="67B644AE"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・土地造成及び利用履歴に関する資料に、盛土の土質については記載されておりません。</w:t>
            </w:r>
          </w:p>
        </w:tc>
        <w:tc>
          <w:tcPr>
            <w:tcW w:w="1587" w:type="dxa"/>
          </w:tcPr>
          <w:p w14:paraId="1482F0AE"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6958B8EE" w14:textId="7E57FF4D" w:rsidTr="00DC7441">
        <w:trPr>
          <w:trHeight w:val="77"/>
        </w:trPr>
        <w:tc>
          <w:tcPr>
            <w:tcW w:w="676" w:type="dxa"/>
            <w:vAlign w:val="center"/>
          </w:tcPr>
          <w:p w14:paraId="7D4E2366" w14:textId="34ECA345"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9</w:t>
            </w:r>
          </w:p>
        </w:tc>
        <w:tc>
          <w:tcPr>
            <w:tcW w:w="806" w:type="dxa"/>
            <w:vAlign w:val="center"/>
          </w:tcPr>
          <w:p w14:paraId="5638847E"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39B0FDC9" w14:textId="7B64F4D5"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Pr="007116D5">
              <w:rPr>
                <w:rFonts w:asciiTheme="minorEastAsia" w:eastAsiaTheme="minorEastAsia" w:hAnsiTheme="minorEastAsia"/>
                <w:strike/>
                <w:szCs w:val="21"/>
                <w:highlight w:val="lightGray"/>
              </w:rPr>
              <w:t>10</w:t>
            </w:r>
            <w:r w:rsidR="007116D5" w:rsidRPr="007116D5">
              <w:rPr>
                <w:rFonts w:asciiTheme="minorEastAsia" w:eastAsiaTheme="minorEastAsia" w:hAnsiTheme="minorEastAsia"/>
                <w:szCs w:val="21"/>
                <w:u w:val="single"/>
              </w:rPr>
              <w:t>11</w:t>
            </w:r>
          </w:p>
        </w:tc>
        <w:tc>
          <w:tcPr>
            <w:tcW w:w="806" w:type="dxa"/>
            <w:vAlign w:val="center"/>
          </w:tcPr>
          <w:p w14:paraId="5604DA11" w14:textId="2DAC182D"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6</w:t>
            </w:r>
            <w:r w:rsidRPr="000433B2">
              <w:rPr>
                <w:rFonts w:asciiTheme="minorEastAsia" w:eastAsiaTheme="minorEastAsia" w:hAnsiTheme="minorEastAsia"/>
                <w:szCs w:val="21"/>
              </w:rPr>
              <w:t>.</w:t>
            </w:r>
          </w:p>
        </w:tc>
        <w:tc>
          <w:tcPr>
            <w:tcW w:w="5396" w:type="dxa"/>
          </w:tcPr>
          <w:p w14:paraId="132E940C" w14:textId="26FD3459"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・モノレールとの近接協議が必要となりますでしょうか。</w:t>
            </w:r>
          </w:p>
        </w:tc>
        <w:tc>
          <w:tcPr>
            <w:tcW w:w="5954" w:type="dxa"/>
          </w:tcPr>
          <w:p w14:paraId="7CF249FA" w14:textId="740D204F" w:rsidR="00875ED2" w:rsidRPr="007F4C35" w:rsidRDefault="00875ED2" w:rsidP="00875ED2">
            <w:pPr>
              <w:ind w:left="202" w:hangingChars="100" w:hanging="202"/>
              <w:rPr>
                <w:rFonts w:asciiTheme="minorEastAsia" w:eastAsiaTheme="minorEastAsia" w:hAnsiTheme="minorEastAsia"/>
                <w:color w:val="FF0000"/>
                <w:szCs w:val="21"/>
              </w:rPr>
            </w:pPr>
            <w:r w:rsidRPr="00F92D38">
              <w:rPr>
                <w:rFonts w:asciiTheme="minorEastAsia" w:eastAsiaTheme="minorEastAsia" w:hAnsiTheme="minorEastAsia" w:hint="eastAsia"/>
                <w:szCs w:val="21"/>
              </w:rPr>
              <w:t>・モノレールとの近接協議は必要になります。なお、質疑番号66の回答もご参照ください。</w:t>
            </w:r>
          </w:p>
        </w:tc>
        <w:tc>
          <w:tcPr>
            <w:tcW w:w="1587" w:type="dxa"/>
          </w:tcPr>
          <w:p w14:paraId="10EA20BD" w14:textId="77777777" w:rsidR="00875ED2" w:rsidRPr="00F92D38" w:rsidRDefault="00875ED2" w:rsidP="00875ED2">
            <w:pPr>
              <w:ind w:left="202" w:hangingChars="100" w:hanging="202"/>
              <w:rPr>
                <w:rFonts w:asciiTheme="minorEastAsia" w:eastAsiaTheme="minorEastAsia" w:hAnsiTheme="minorEastAsia"/>
                <w:szCs w:val="21"/>
              </w:rPr>
            </w:pPr>
          </w:p>
        </w:tc>
      </w:tr>
      <w:tr w:rsidR="00875ED2" w:rsidRPr="00670307" w14:paraId="70E1A32D" w14:textId="00F6BE91" w:rsidTr="00DC7441">
        <w:trPr>
          <w:trHeight w:val="77"/>
        </w:trPr>
        <w:tc>
          <w:tcPr>
            <w:tcW w:w="676" w:type="dxa"/>
            <w:vAlign w:val="center"/>
          </w:tcPr>
          <w:p w14:paraId="0BBB6F7C" w14:textId="41E4EC34"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0</w:t>
            </w:r>
          </w:p>
        </w:tc>
        <w:tc>
          <w:tcPr>
            <w:tcW w:w="806" w:type="dxa"/>
            <w:vAlign w:val="center"/>
          </w:tcPr>
          <w:p w14:paraId="3DA4B17A"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30B0A68A" w14:textId="196833C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Pr="007234E8">
              <w:rPr>
                <w:rFonts w:asciiTheme="minorEastAsia" w:eastAsiaTheme="minorEastAsia" w:hAnsiTheme="minorEastAsia"/>
                <w:strike/>
                <w:szCs w:val="21"/>
                <w:highlight w:val="lightGray"/>
              </w:rPr>
              <w:t>15</w:t>
            </w:r>
            <w:r w:rsidR="007234E8" w:rsidRPr="007234E8">
              <w:rPr>
                <w:rFonts w:asciiTheme="minorEastAsia" w:eastAsiaTheme="minorEastAsia" w:hAnsiTheme="minorEastAsia" w:hint="eastAsia"/>
                <w:szCs w:val="21"/>
                <w:u w:val="single"/>
              </w:rPr>
              <w:t>1</w:t>
            </w:r>
            <w:r w:rsidR="007116D5">
              <w:rPr>
                <w:rFonts w:asciiTheme="minorEastAsia" w:eastAsiaTheme="minorEastAsia" w:hAnsiTheme="minorEastAsia"/>
                <w:szCs w:val="21"/>
                <w:u w:val="single"/>
              </w:rPr>
              <w:t>7</w:t>
            </w:r>
          </w:p>
        </w:tc>
        <w:tc>
          <w:tcPr>
            <w:tcW w:w="806" w:type="dxa"/>
            <w:vAlign w:val="center"/>
          </w:tcPr>
          <w:p w14:paraId="03F1C258" w14:textId="1FDA5D9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w:t>
            </w:r>
            <w:r w:rsidRPr="007234E8">
              <w:rPr>
                <w:rFonts w:asciiTheme="minorEastAsia" w:eastAsiaTheme="minorEastAsia" w:hAnsiTheme="minorEastAsia"/>
                <w:strike/>
                <w:szCs w:val="21"/>
                <w:highlight w:val="lightGray"/>
              </w:rPr>
              <w:t>2</w:t>
            </w:r>
            <w:r w:rsidR="007234E8" w:rsidRPr="007234E8">
              <w:rPr>
                <w:rFonts w:asciiTheme="minorEastAsia" w:eastAsiaTheme="minorEastAsia" w:hAnsiTheme="minorEastAsia"/>
                <w:szCs w:val="21"/>
                <w:u w:val="single"/>
              </w:rPr>
              <w:t>3</w:t>
            </w:r>
          </w:p>
        </w:tc>
        <w:tc>
          <w:tcPr>
            <w:tcW w:w="5396" w:type="dxa"/>
          </w:tcPr>
          <w:p w14:paraId="6CB96503" w14:textId="6E9D1D69"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・残地されている水路は廃止可能でしょうか。</w:t>
            </w:r>
          </w:p>
        </w:tc>
        <w:tc>
          <w:tcPr>
            <w:tcW w:w="5954" w:type="dxa"/>
          </w:tcPr>
          <w:p w14:paraId="1F650307" w14:textId="0E19FD6F"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【主な留意事項】</w:t>
            </w:r>
            <w:r w:rsidRPr="009C24FF">
              <w:rPr>
                <w:rFonts w:asciiTheme="minorEastAsia" w:eastAsiaTheme="minorEastAsia" w:hAnsiTheme="minorEastAsia" w:hint="eastAsia"/>
                <w:strike/>
                <w:szCs w:val="21"/>
                <w:highlight w:val="lightGray"/>
              </w:rPr>
              <w:t>2</w:t>
            </w:r>
            <w:r w:rsidR="009C24FF" w:rsidRPr="009C24FF">
              <w:rPr>
                <w:rFonts w:asciiTheme="minorEastAsia" w:eastAsiaTheme="minorEastAsia" w:hAnsiTheme="minorEastAsia"/>
                <w:szCs w:val="21"/>
                <w:u w:val="single"/>
              </w:rPr>
              <w:t>3</w:t>
            </w:r>
            <w:r w:rsidRPr="000433B2">
              <w:rPr>
                <w:rFonts w:asciiTheme="minorEastAsia" w:eastAsiaTheme="minorEastAsia" w:hAnsiTheme="minorEastAsia" w:hint="eastAsia"/>
                <w:szCs w:val="21"/>
              </w:rPr>
              <w:t>に記載の通り、残置されている水路は現在機能しておりませんので撤去可能です。</w:t>
            </w:r>
          </w:p>
        </w:tc>
        <w:tc>
          <w:tcPr>
            <w:tcW w:w="1587" w:type="dxa"/>
          </w:tcPr>
          <w:p w14:paraId="14F9743B"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47A2A578" w14:textId="40ECADB6" w:rsidTr="00DC7441">
        <w:trPr>
          <w:trHeight w:val="77"/>
        </w:trPr>
        <w:tc>
          <w:tcPr>
            <w:tcW w:w="676" w:type="dxa"/>
            <w:vAlign w:val="center"/>
          </w:tcPr>
          <w:p w14:paraId="137E88E8" w14:textId="56E8215C"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1</w:t>
            </w:r>
          </w:p>
        </w:tc>
        <w:tc>
          <w:tcPr>
            <w:tcW w:w="806" w:type="dxa"/>
            <w:vAlign w:val="center"/>
          </w:tcPr>
          <w:p w14:paraId="12921C76" w14:textId="7777777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7856D650" w14:textId="39C89119"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w:t>
            </w:r>
            <w:r w:rsidRPr="007116D5">
              <w:rPr>
                <w:rFonts w:asciiTheme="minorEastAsia" w:eastAsiaTheme="minorEastAsia" w:hAnsiTheme="minorEastAsia"/>
                <w:strike/>
                <w:szCs w:val="21"/>
                <w:highlight w:val="lightGray"/>
              </w:rPr>
              <w:t>16</w:t>
            </w:r>
            <w:r w:rsidR="007116D5" w:rsidRPr="007116D5">
              <w:rPr>
                <w:rFonts w:asciiTheme="minorEastAsia" w:eastAsiaTheme="minorEastAsia" w:hAnsiTheme="minorEastAsia"/>
                <w:szCs w:val="21"/>
                <w:u w:val="single"/>
              </w:rPr>
              <w:t>17</w:t>
            </w:r>
          </w:p>
        </w:tc>
        <w:tc>
          <w:tcPr>
            <w:tcW w:w="806" w:type="dxa"/>
            <w:vAlign w:val="center"/>
          </w:tcPr>
          <w:p w14:paraId="3668B772" w14:textId="17453337"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w:t>
            </w:r>
            <w:r w:rsidRPr="007234E8">
              <w:rPr>
                <w:rFonts w:asciiTheme="minorEastAsia" w:eastAsiaTheme="minorEastAsia" w:hAnsiTheme="minorEastAsia"/>
                <w:strike/>
                <w:szCs w:val="21"/>
                <w:highlight w:val="lightGray"/>
              </w:rPr>
              <w:t>6</w:t>
            </w:r>
            <w:r w:rsidR="007234E8" w:rsidRPr="007234E8">
              <w:rPr>
                <w:rFonts w:asciiTheme="minorEastAsia" w:eastAsiaTheme="minorEastAsia" w:hAnsiTheme="minorEastAsia"/>
                <w:szCs w:val="21"/>
                <w:u w:val="single"/>
              </w:rPr>
              <w:t>4</w:t>
            </w:r>
          </w:p>
        </w:tc>
        <w:tc>
          <w:tcPr>
            <w:tcW w:w="5396" w:type="dxa"/>
          </w:tcPr>
          <w:p w14:paraId="6A5257F8" w14:textId="595ABD5D"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・山留が残地されておりますが、残地された理由をご教示ください。</w:t>
            </w:r>
          </w:p>
        </w:tc>
        <w:tc>
          <w:tcPr>
            <w:tcW w:w="5954" w:type="dxa"/>
          </w:tcPr>
          <w:p w14:paraId="7405B0D6" w14:textId="161C348A"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【主な留意事項】</w:t>
            </w:r>
            <w:r w:rsidRPr="009C24FF">
              <w:rPr>
                <w:rFonts w:asciiTheme="minorEastAsia" w:eastAsiaTheme="minorEastAsia" w:hAnsiTheme="minorEastAsia" w:hint="eastAsia"/>
                <w:strike/>
                <w:szCs w:val="21"/>
                <w:highlight w:val="lightGray"/>
              </w:rPr>
              <w:t>6</w:t>
            </w:r>
            <w:r w:rsidR="009C24FF">
              <w:rPr>
                <w:rFonts w:asciiTheme="minorEastAsia" w:eastAsiaTheme="minorEastAsia" w:hAnsiTheme="minorEastAsia"/>
                <w:szCs w:val="21"/>
              </w:rPr>
              <w:t>4</w:t>
            </w:r>
            <w:r w:rsidRPr="000433B2">
              <w:rPr>
                <w:rFonts w:asciiTheme="minorEastAsia" w:eastAsiaTheme="minorEastAsia" w:hAnsiTheme="minorEastAsia" w:hint="eastAsia"/>
                <w:szCs w:val="21"/>
              </w:rPr>
              <w:t>に記載の通り、周辺宅地への安全対策上の観点から残置しています。</w:t>
            </w:r>
          </w:p>
        </w:tc>
        <w:tc>
          <w:tcPr>
            <w:tcW w:w="1587" w:type="dxa"/>
          </w:tcPr>
          <w:p w14:paraId="52D0FFE3"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580225FB" w14:textId="36F584AD" w:rsidTr="00DC7441">
        <w:trPr>
          <w:trHeight w:val="77"/>
        </w:trPr>
        <w:tc>
          <w:tcPr>
            <w:tcW w:w="676" w:type="dxa"/>
            <w:vAlign w:val="center"/>
          </w:tcPr>
          <w:p w14:paraId="359C0A54" w14:textId="26861A21"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2</w:t>
            </w:r>
          </w:p>
        </w:tc>
        <w:tc>
          <w:tcPr>
            <w:tcW w:w="806" w:type="dxa"/>
            <w:vAlign w:val="center"/>
          </w:tcPr>
          <w:p w14:paraId="5219AF39" w14:textId="77777777" w:rsidR="00875ED2" w:rsidRPr="007234E8" w:rsidRDefault="00875ED2" w:rsidP="00875ED2">
            <w:pPr>
              <w:ind w:leftChars="-38" w:left="-77" w:rightChars="-16" w:right="-32"/>
              <w:jc w:val="center"/>
              <w:rPr>
                <w:rFonts w:asciiTheme="minorEastAsia" w:eastAsiaTheme="minorEastAsia" w:hAnsiTheme="minorEastAsia"/>
                <w:strike/>
                <w:szCs w:val="21"/>
                <w:highlight w:val="lightGray"/>
              </w:rPr>
            </w:pPr>
            <w:r w:rsidRPr="007234E8">
              <w:rPr>
                <w:rFonts w:asciiTheme="minorEastAsia" w:eastAsiaTheme="minorEastAsia" w:hAnsiTheme="minorEastAsia" w:hint="eastAsia"/>
                <w:strike/>
                <w:szCs w:val="21"/>
                <w:highlight w:val="lightGray"/>
              </w:rPr>
              <w:t>開発条件書</w:t>
            </w:r>
          </w:p>
          <w:p w14:paraId="3E4504DE" w14:textId="23F10E92" w:rsidR="00875ED2" w:rsidRPr="007234E8" w:rsidRDefault="00875ED2" w:rsidP="00875ED2">
            <w:pPr>
              <w:ind w:leftChars="-38" w:left="-77" w:rightChars="-16" w:right="-32"/>
              <w:jc w:val="center"/>
              <w:rPr>
                <w:rFonts w:asciiTheme="minorEastAsia" w:eastAsiaTheme="minorEastAsia" w:hAnsiTheme="minorEastAsia"/>
                <w:strike/>
                <w:szCs w:val="21"/>
                <w:highlight w:val="lightGray"/>
              </w:rPr>
            </w:pPr>
            <w:r w:rsidRPr="007234E8">
              <w:rPr>
                <w:rFonts w:asciiTheme="minorEastAsia" w:eastAsiaTheme="minorEastAsia" w:hAnsiTheme="minorEastAsia" w:hint="eastAsia"/>
                <w:strike/>
                <w:szCs w:val="21"/>
                <w:highlight w:val="lightGray"/>
              </w:rPr>
              <w:t>P</w:t>
            </w:r>
            <w:r w:rsidRPr="007234E8">
              <w:rPr>
                <w:rFonts w:asciiTheme="minorEastAsia" w:eastAsiaTheme="minorEastAsia" w:hAnsiTheme="minorEastAsia"/>
                <w:strike/>
                <w:szCs w:val="21"/>
                <w:highlight w:val="lightGray"/>
              </w:rPr>
              <w:t>.16</w:t>
            </w:r>
          </w:p>
        </w:tc>
        <w:tc>
          <w:tcPr>
            <w:tcW w:w="806" w:type="dxa"/>
            <w:vAlign w:val="center"/>
          </w:tcPr>
          <w:p w14:paraId="78D89602" w14:textId="5FFE3769" w:rsidR="00875ED2" w:rsidRPr="007234E8" w:rsidRDefault="00875ED2" w:rsidP="00875ED2">
            <w:pPr>
              <w:ind w:leftChars="-38" w:left="-77" w:rightChars="-16" w:right="-32"/>
              <w:jc w:val="center"/>
              <w:rPr>
                <w:rFonts w:asciiTheme="minorEastAsia" w:eastAsiaTheme="minorEastAsia" w:hAnsiTheme="minorEastAsia"/>
                <w:strike/>
                <w:szCs w:val="21"/>
                <w:highlight w:val="lightGray"/>
              </w:rPr>
            </w:pPr>
            <w:r w:rsidRPr="007234E8">
              <w:rPr>
                <w:rFonts w:asciiTheme="minorEastAsia" w:eastAsiaTheme="minorEastAsia" w:hAnsiTheme="minorEastAsia" w:hint="eastAsia"/>
                <w:strike/>
                <w:szCs w:val="21"/>
                <w:highlight w:val="lightGray"/>
              </w:rPr>
              <w:t>8</w:t>
            </w:r>
            <w:r w:rsidRPr="007234E8">
              <w:rPr>
                <w:rFonts w:asciiTheme="minorEastAsia" w:eastAsiaTheme="minorEastAsia" w:hAnsiTheme="minorEastAsia"/>
                <w:strike/>
                <w:szCs w:val="21"/>
                <w:highlight w:val="lightGray"/>
              </w:rPr>
              <w:t>.9</w:t>
            </w:r>
          </w:p>
        </w:tc>
        <w:tc>
          <w:tcPr>
            <w:tcW w:w="5396" w:type="dxa"/>
          </w:tcPr>
          <w:p w14:paraId="27FFB101" w14:textId="5FE1CFA3" w:rsidR="00875ED2" w:rsidRPr="007234E8" w:rsidRDefault="00875ED2" w:rsidP="00875ED2">
            <w:pPr>
              <w:ind w:left="202" w:hangingChars="100" w:hanging="202"/>
              <w:rPr>
                <w:rFonts w:asciiTheme="minorEastAsia" w:eastAsiaTheme="minorEastAsia" w:hAnsiTheme="minorEastAsia"/>
                <w:strike/>
                <w:szCs w:val="21"/>
                <w:highlight w:val="lightGray"/>
              </w:rPr>
            </w:pPr>
            <w:r w:rsidRPr="007234E8">
              <w:rPr>
                <w:rFonts w:asciiTheme="minorEastAsia" w:eastAsiaTheme="minorEastAsia" w:hAnsiTheme="minorEastAsia" w:hint="eastAsia"/>
                <w:strike/>
                <w:szCs w:val="21"/>
                <w:highlight w:val="lightGray"/>
              </w:rPr>
              <w:t>・現状ある北側歩道切下げは、今回計画建物が竣工後も利用できると考えて宜しいでしょうか。</w:t>
            </w:r>
          </w:p>
        </w:tc>
        <w:tc>
          <w:tcPr>
            <w:tcW w:w="5954" w:type="dxa"/>
          </w:tcPr>
          <w:p w14:paraId="17364AF5" w14:textId="2E1E910D" w:rsidR="00875ED2" w:rsidRPr="007234E8" w:rsidRDefault="00875ED2" w:rsidP="00875ED2">
            <w:pPr>
              <w:rPr>
                <w:rFonts w:asciiTheme="minorEastAsia" w:eastAsiaTheme="minorEastAsia" w:hAnsiTheme="minorEastAsia"/>
                <w:strike/>
                <w:szCs w:val="21"/>
                <w:highlight w:val="lightGray"/>
              </w:rPr>
            </w:pPr>
            <w:r w:rsidRPr="007234E8">
              <w:rPr>
                <w:rFonts w:asciiTheme="minorEastAsia" w:eastAsiaTheme="minorEastAsia" w:hAnsiTheme="minorEastAsia" w:hint="eastAsia"/>
                <w:strike/>
                <w:szCs w:val="21"/>
                <w:highlight w:val="lightGray"/>
              </w:rPr>
              <w:t>・ご認識の通りです。</w:t>
            </w:r>
          </w:p>
        </w:tc>
        <w:tc>
          <w:tcPr>
            <w:tcW w:w="1587" w:type="dxa"/>
          </w:tcPr>
          <w:p w14:paraId="03EFB931" w14:textId="0233E6A2" w:rsidR="00875ED2" w:rsidRPr="000433B2" w:rsidRDefault="007234E8" w:rsidP="00875ED2">
            <w:pPr>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875ED2" w:rsidRPr="00670307" w14:paraId="48395AB2" w14:textId="1EA04633" w:rsidTr="00DC7441">
        <w:trPr>
          <w:trHeight w:val="77"/>
        </w:trPr>
        <w:tc>
          <w:tcPr>
            <w:tcW w:w="676" w:type="dxa"/>
            <w:vAlign w:val="center"/>
          </w:tcPr>
          <w:p w14:paraId="6577F788" w14:textId="3A5BCA09"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3</w:t>
            </w:r>
          </w:p>
        </w:tc>
        <w:tc>
          <w:tcPr>
            <w:tcW w:w="806" w:type="dxa"/>
            <w:vAlign w:val="center"/>
          </w:tcPr>
          <w:p w14:paraId="46600515" w14:textId="71C8CD6E"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6CAFC6F3" w14:textId="19212FC9"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2E704DB1" w14:textId="24041ECD"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・西側の境界線は隣地境界線と考えて宜しいでしょうか。</w:t>
            </w:r>
          </w:p>
        </w:tc>
        <w:tc>
          <w:tcPr>
            <w:tcW w:w="5954" w:type="dxa"/>
          </w:tcPr>
          <w:p w14:paraId="4E7A4529" w14:textId="5C98E643"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・西側の既存の市道（法第4</w:t>
            </w:r>
            <w:r w:rsidRPr="000433B2">
              <w:rPr>
                <w:rFonts w:asciiTheme="minorEastAsia" w:eastAsiaTheme="minorEastAsia" w:hAnsiTheme="minorEastAsia"/>
                <w:szCs w:val="21"/>
              </w:rPr>
              <w:t>2</w:t>
            </w:r>
            <w:r w:rsidRPr="000433B2">
              <w:rPr>
                <w:rFonts w:asciiTheme="minorEastAsia" w:eastAsiaTheme="minorEastAsia" w:hAnsiTheme="minorEastAsia" w:hint="eastAsia"/>
                <w:szCs w:val="21"/>
              </w:rPr>
              <w:t>条第1項1号）に接道する部分は道路境界線となります。</w:t>
            </w:r>
          </w:p>
          <w:p w14:paraId="25614B0E" w14:textId="47FFA056"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lastRenderedPageBreak/>
              <w:t>・モノレール整備用地との境界線については、モノレール整備用地が建築基準法上の道路となるまでは隣地境界線となります。建築基準法上の道路となった後は道路境界線となります。</w:t>
            </w:r>
          </w:p>
        </w:tc>
        <w:tc>
          <w:tcPr>
            <w:tcW w:w="1587" w:type="dxa"/>
          </w:tcPr>
          <w:p w14:paraId="05B1CB40"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45EB6067" w14:textId="10CF1CFC" w:rsidTr="00DC7441">
        <w:trPr>
          <w:trHeight w:val="77"/>
        </w:trPr>
        <w:tc>
          <w:tcPr>
            <w:tcW w:w="676" w:type="dxa"/>
            <w:vAlign w:val="center"/>
          </w:tcPr>
          <w:p w14:paraId="19B611E1" w14:textId="54980BFC"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4</w:t>
            </w:r>
          </w:p>
        </w:tc>
        <w:tc>
          <w:tcPr>
            <w:tcW w:w="806" w:type="dxa"/>
            <w:vAlign w:val="center"/>
          </w:tcPr>
          <w:p w14:paraId="78D8A972" w14:textId="3F7DDF5C"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2AE969E9" w14:textId="2932EF03"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5790CDE9" w14:textId="3894E2AB"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敷地を南北に分割した場合、都市計画法上の開発協議が必要となると考えて宜しいでしょうか。必要となる場合は南側、北側それぞれに計画の用途を満たした道路巾員が必要になると考えて宜しいでしょうか。</w:t>
            </w:r>
          </w:p>
        </w:tc>
        <w:tc>
          <w:tcPr>
            <w:tcW w:w="5954" w:type="dxa"/>
          </w:tcPr>
          <w:p w14:paraId="4CF77105" w14:textId="56C3AA79"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・敷地を南北に分割した場合、都市計画法上の開発協議が必要となる可能性がありますが、詳細は開発許可手続きの事前相談書を提出</w:t>
            </w:r>
            <w:r>
              <w:rPr>
                <w:rFonts w:asciiTheme="minorEastAsia" w:eastAsiaTheme="minorEastAsia" w:hAnsiTheme="minorEastAsia" w:hint="eastAsia"/>
                <w:szCs w:val="21"/>
              </w:rPr>
              <w:t>後の協議と</w:t>
            </w:r>
            <w:r w:rsidRPr="000433B2">
              <w:rPr>
                <w:rFonts w:asciiTheme="minorEastAsia" w:eastAsiaTheme="minorEastAsia" w:hAnsiTheme="minorEastAsia" w:hint="eastAsia"/>
                <w:szCs w:val="21"/>
              </w:rPr>
              <w:t>なります。</w:t>
            </w:r>
          </w:p>
          <w:p w14:paraId="69383B4F" w14:textId="2275997D" w:rsidR="00875ED2" w:rsidRPr="000433B2" w:rsidRDefault="00875ED2" w:rsidP="00875ED2">
            <w:pPr>
              <w:ind w:leftChars="100" w:left="202"/>
              <w:rPr>
                <w:rFonts w:asciiTheme="minorEastAsia" w:eastAsiaTheme="minorEastAsia" w:hAnsiTheme="minorEastAsia"/>
                <w:szCs w:val="21"/>
              </w:rPr>
            </w:pPr>
            <w:r w:rsidRPr="000433B2">
              <w:rPr>
                <w:rFonts w:asciiTheme="minorEastAsia" w:eastAsiaTheme="minorEastAsia" w:hAnsiTheme="minorEastAsia" w:hint="eastAsia"/>
                <w:szCs w:val="21"/>
              </w:rPr>
              <w:t>また、開発許可が必要となる場合、開発区域は当該敷地全体となりますが、南北敷地それぞれに計画の用</w:t>
            </w:r>
            <w:r w:rsidRPr="00C300A3">
              <w:rPr>
                <w:rFonts w:asciiTheme="minorEastAsia" w:eastAsiaTheme="minorEastAsia" w:hAnsiTheme="minorEastAsia" w:hint="eastAsia"/>
                <w:szCs w:val="21"/>
              </w:rPr>
              <w:t>途に応じた道</w:t>
            </w:r>
            <w:r>
              <w:rPr>
                <w:rFonts w:asciiTheme="minorEastAsia" w:eastAsiaTheme="minorEastAsia" w:hAnsiTheme="minorEastAsia" w:hint="eastAsia"/>
                <w:szCs w:val="21"/>
              </w:rPr>
              <w:t>路幅員</w:t>
            </w:r>
            <w:r w:rsidRPr="000433B2">
              <w:rPr>
                <w:rFonts w:asciiTheme="minorEastAsia" w:eastAsiaTheme="minorEastAsia" w:hAnsiTheme="minorEastAsia" w:hint="eastAsia"/>
                <w:szCs w:val="21"/>
              </w:rPr>
              <w:t>が必要となります。</w:t>
            </w:r>
          </w:p>
        </w:tc>
        <w:tc>
          <w:tcPr>
            <w:tcW w:w="1587" w:type="dxa"/>
          </w:tcPr>
          <w:p w14:paraId="7497B501" w14:textId="77777777" w:rsidR="00875ED2" w:rsidRPr="000433B2" w:rsidRDefault="00875ED2" w:rsidP="00875ED2">
            <w:pPr>
              <w:ind w:left="202" w:hangingChars="100" w:hanging="202"/>
              <w:rPr>
                <w:rFonts w:asciiTheme="minorEastAsia" w:eastAsiaTheme="minorEastAsia" w:hAnsiTheme="minorEastAsia"/>
                <w:szCs w:val="21"/>
              </w:rPr>
            </w:pPr>
          </w:p>
        </w:tc>
      </w:tr>
      <w:tr w:rsidR="00875ED2" w:rsidRPr="00670307" w14:paraId="51178F1E" w14:textId="7B07CFCF" w:rsidTr="00DC7441">
        <w:trPr>
          <w:trHeight w:val="77"/>
        </w:trPr>
        <w:tc>
          <w:tcPr>
            <w:tcW w:w="676" w:type="dxa"/>
            <w:vAlign w:val="center"/>
          </w:tcPr>
          <w:p w14:paraId="71DE3924" w14:textId="2561CF4C"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5</w:t>
            </w:r>
          </w:p>
        </w:tc>
        <w:tc>
          <w:tcPr>
            <w:tcW w:w="806" w:type="dxa"/>
            <w:vAlign w:val="center"/>
          </w:tcPr>
          <w:p w14:paraId="7542FF3A" w14:textId="66053FA8"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26465CAB" w14:textId="72681062"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745DC4B0" w14:textId="7D3E9CD6"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・共同住宅（マンション）は可能とのことですが、商業施設部分を取り入れて、大部分をタワーマンション等のマンションの提案、あるいはホテルでも可能なのでしょうか。</w:t>
            </w:r>
          </w:p>
        </w:tc>
        <w:tc>
          <w:tcPr>
            <w:tcW w:w="5954" w:type="dxa"/>
          </w:tcPr>
          <w:p w14:paraId="4C4F9976" w14:textId="49AD3762" w:rsidR="00875ED2" w:rsidRPr="000433B2" w:rsidRDefault="00875ED2" w:rsidP="00875ED2">
            <w:pPr>
              <w:rPr>
                <w:rFonts w:asciiTheme="minorEastAsia" w:eastAsiaTheme="minorEastAsia" w:hAnsiTheme="minorEastAsia"/>
                <w:szCs w:val="21"/>
              </w:rPr>
            </w:pPr>
            <w:r>
              <w:rPr>
                <w:rFonts w:asciiTheme="minorEastAsia" w:eastAsiaTheme="minorEastAsia" w:hAnsiTheme="minorEastAsia" w:hint="eastAsia"/>
                <w:szCs w:val="21"/>
              </w:rPr>
              <w:t>・可能と考えられます</w:t>
            </w:r>
            <w:r w:rsidRPr="000433B2">
              <w:rPr>
                <w:rFonts w:asciiTheme="minorEastAsia" w:eastAsiaTheme="minorEastAsia" w:hAnsiTheme="minorEastAsia" w:hint="eastAsia"/>
                <w:szCs w:val="21"/>
              </w:rPr>
              <w:t>。</w:t>
            </w:r>
          </w:p>
        </w:tc>
        <w:tc>
          <w:tcPr>
            <w:tcW w:w="1587" w:type="dxa"/>
          </w:tcPr>
          <w:p w14:paraId="75BC407E" w14:textId="77777777" w:rsidR="00875ED2" w:rsidRDefault="00875ED2" w:rsidP="00875ED2">
            <w:pPr>
              <w:rPr>
                <w:rFonts w:asciiTheme="minorEastAsia" w:eastAsiaTheme="minorEastAsia" w:hAnsiTheme="minorEastAsia"/>
                <w:szCs w:val="21"/>
              </w:rPr>
            </w:pPr>
          </w:p>
        </w:tc>
      </w:tr>
      <w:tr w:rsidR="00875ED2" w:rsidRPr="00670307" w14:paraId="6D6977AC" w14:textId="52030B32" w:rsidTr="00DC7441">
        <w:trPr>
          <w:trHeight w:val="77"/>
        </w:trPr>
        <w:tc>
          <w:tcPr>
            <w:tcW w:w="676" w:type="dxa"/>
            <w:vAlign w:val="center"/>
          </w:tcPr>
          <w:p w14:paraId="6B5DD879" w14:textId="0BF204F4"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6</w:t>
            </w:r>
          </w:p>
        </w:tc>
        <w:tc>
          <w:tcPr>
            <w:tcW w:w="806" w:type="dxa"/>
            <w:vAlign w:val="center"/>
          </w:tcPr>
          <w:p w14:paraId="0A469C69" w14:textId="7F6228D8"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51EB24C3" w14:textId="1B5DFA90"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44EE24A8" w14:textId="18AE028A"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・商業施設棟とマンション棟に分かれた場合、契約する時の売買代金はそれぞれ土地の割合において、各々の建物を担当する共同事業者が各々売買代金を分けて契約することは可能でしょうか。</w:t>
            </w:r>
          </w:p>
        </w:tc>
        <w:tc>
          <w:tcPr>
            <w:tcW w:w="5954" w:type="dxa"/>
            <w:shd w:val="clear" w:color="auto" w:fill="auto"/>
          </w:tcPr>
          <w:p w14:paraId="44E06CAA" w14:textId="69298BF5" w:rsidR="00875ED2" w:rsidRPr="00EE59B3" w:rsidRDefault="00875ED2" w:rsidP="00875ED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・売買契約書を共同事業者ごとに分けることはできません。</w:t>
            </w:r>
          </w:p>
          <w:p w14:paraId="7F01165F" w14:textId="5D054CE5" w:rsidR="00875ED2" w:rsidRPr="00EE59B3" w:rsidRDefault="00875ED2" w:rsidP="00875ED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 xml:space="preserve">　ただし、売買代金を共有持分割合に応じて共同事業者ごとに納付していただくことは可能です。</w:t>
            </w:r>
          </w:p>
        </w:tc>
        <w:tc>
          <w:tcPr>
            <w:tcW w:w="1587" w:type="dxa"/>
          </w:tcPr>
          <w:p w14:paraId="59D16CE2" w14:textId="77777777" w:rsidR="00875ED2" w:rsidRPr="00EE59B3" w:rsidRDefault="00875ED2" w:rsidP="00875ED2">
            <w:pPr>
              <w:ind w:left="202" w:hangingChars="100" w:hanging="202"/>
              <w:rPr>
                <w:rFonts w:asciiTheme="minorEastAsia" w:eastAsiaTheme="minorEastAsia" w:hAnsiTheme="minorEastAsia"/>
                <w:szCs w:val="21"/>
              </w:rPr>
            </w:pPr>
          </w:p>
        </w:tc>
      </w:tr>
      <w:tr w:rsidR="00875ED2" w:rsidRPr="00670307" w14:paraId="4CBB63EE" w14:textId="524AED45" w:rsidTr="00DC7441">
        <w:trPr>
          <w:trHeight w:val="77"/>
        </w:trPr>
        <w:tc>
          <w:tcPr>
            <w:tcW w:w="676" w:type="dxa"/>
            <w:vAlign w:val="center"/>
          </w:tcPr>
          <w:p w14:paraId="035DFCF3" w14:textId="574A1A16"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7</w:t>
            </w:r>
          </w:p>
        </w:tc>
        <w:tc>
          <w:tcPr>
            <w:tcW w:w="806" w:type="dxa"/>
            <w:vAlign w:val="center"/>
          </w:tcPr>
          <w:p w14:paraId="47BDB31E" w14:textId="0261339A"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538D729E" w14:textId="684D8E83"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747306BD" w14:textId="028DDECD"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・入札落札後に、マンション棟部分について、他社に事業承継して所有権移転することは可能でしょうか。</w:t>
            </w:r>
          </w:p>
        </w:tc>
        <w:tc>
          <w:tcPr>
            <w:tcW w:w="5954" w:type="dxa"/>
            <w:shd w:val="clear" w:color="auto" w:fill="auto"/>
          </w:tcPr>
          <w:p w14:paraId="55DA2995" w14:textId="7A135025" w:rsidR="00875ED2" w:rsidRPr="00EE59B3" w:rsidRDefault="00875ED2" w:rsidP="00875ED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・他社への事業承継は、売買契約締結及び所有権移転登記以降であれば可能です。</w:t>
            </w:r>
          </w:p>
          <w:p w14:paraId="7BD67DB6" w14:textId="0A04BB0E" w:rsidR="00875ED2" w:rsidRPr="00EE59B3" w:rsidRDefault="00875ED2" w:rsidP="00875ED2">
            <w:pPr>
              <w:ind w:leftChars="100" w:left="202"/>
              <w:rPr>
                <w:rFonts w:asciiTheme="minorEastAsia" w:eastAsiaTheme="minorEastAsia" w:hAnsiTheme="minorEastAsia"/>
                <w:szCs w:val="21"/>
              </w:rPr>
            </w:pPr>
            <w:r w:rsidRPr="00EE59B3">
              <w:rPr>
                <w:rFonts w:asciiTheme="minorEastAsia" w:eastAsiaTheme="minorEastAsia" w:hAnsiTheme="minorEastAsia" w:hint="eastAsia"/>
                <w:szCs w:val="21"/>
              </w:rPr>
              <w:t>ただし、質疑番号</w:t>
            </w:r>
            <w:r w:rsidR="008F6E20">
              <w:rPr>
                <w:rFonts w:asciiTheme="minorEastAsia" w:eastAsiaTheme="minorEastAsia" w:hAnsiTheme="minorEastAsia" w:hint="eastAsia"/>
                <w:szCs w:val="21"/>
              </w:rPr>
              <w:t>2</w:t>
            </w:r>
            <w:r>
              <w:rPr>
                <w:rFonts w:asciiTheme="minorEastAsia" w:eastAsiaTheme="minorEastAsia" w:hAnsiTheme="minorEastAsia" w:hint="eastAsia"/>
                <w:szCs w:val="21"/>
              </w:rPr>
              <w:t>の</w:t>
            </w:r>
            <w:r w:rsidRPr="00EE59B3">
              <w:rPr>
                <w:rFonts w:asciiTheme="minorEastAsia" w:eastAsiaTheme="minorEastAsia" w:hAnsiTheme="minorEastAsia" w:hint="eastAsia"/>
                <w:szCs w:val="21"/>
              </w:rPr>
              <w:t>通り、本件における事業用地の所有権移転に係る承認可否は、契約上の義務の履行を承継させ、事業計画内容の継続的な履行が担保されていることや、その実現に向けての体制が書面により確認できた場合に、大阪府にて判断を行います。</w:t>
            </w:r>
          </w:p>
        </w:tc>
        <w:tc>
          <w:tcPr>
            <w:tcW w:w="1587" w:type="dxa"/>
          </w:tcPr>
          <w:p w14:paraId="1F7D61BC" w14:textId="77777777" w:rsidR="00875ED2" w:rsidRPr="00EE59B3" w:rsidRDefault="00875ED2" w:rsidP="00875ED2">
            <w:pPr>
              <w:ind w:left="202" w:hangingChars="100" w:hanging="202"/>
              <w:rPr>
                <w:rFonts w:asciiTheme="minorEastAsia" w:eastAsiaTheme="minorEastAsia" w:hAnsiTheme="minorEastAsia"/>
                <w:szCs w:val="21"/>
              </w:rPr>
            </w:pPr>
          </w:p>
        </w:tc>
      </w:tr>
      <w:tr w:rsidR="00875ED2" w:rsidRPr="00670307" w14:paraId="515FDED9" w14:textId="281B31D4" w:rsidTr="00DC7441">
        <w:trPr>
          <w:trHeight w:val="77"/>
        </w:trPr>
        <w:tc>
          <w:tcPr>
            <w:tcW w:w="676" w:type="dxa"/>
            <w:vAlign w:val="center"/>
          </w:tcPr>
          <w:p w14:paraId="3FC19950" w14:textId="79A95AE5"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8</w:t>
            </w:r>
          </w:p>
        </w:tc>
        <w:tc>
          <w:tcPr>
            <w:tcW w:w="806" w:type="dxa"/>
            <w:vAlign w:val="center"/>
          </w:tcPr>
          <w:p w14:paraId="01235F51" w14:textId="5DDCAB3D"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450C6451" w14:textId="75A2240A"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396" w:type="dxa"/>
          </w:tcPr>
          <w:p w14:paraId="0771529E" w14:textId="5A89F316"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・地元企業が入札で優先されることはありませんか。</w:t>
            </w:r>
          </w:p>
        </w:tc>
        <w:tc>
          <w:tcPr>
            <w:tcW w:w="5954" w:type="dxa"/>
            <w:shd w:val="clear" w:color="auto" w:fill="auto"/>
          </w:tcPr>
          <w:p w14:paraId="217B3883" w14:textId="56A278E3" w:rsidR="00875ED2" w:rsidRPr="000433B2" w:rsidRDefault="00875ED2" w:rsidP="00875ED2">
            <w:pPr>
              <w:rPr>
                <w:rFonts w:asciiTheme="minorEastAsia" w:eastAsiaTheme="minorEastAsia" w:hAnsiTheme="minorEastAsia"/>
                <w:szCs w:val="21"/>
              </w:rPr>
            </w:pPr>
            <w:r w:rsidRPr="000433B2">
              <w:rPr>
                <w:rFonts w:asciiTheme="minorEastAsia" w:eastAsiaTheme="minorEastAsia" w:hAnsiTheme="minorEastAsia" w:hint="eastAsia"/>
                <w:szCs w:val="21"/>
              </w:rPr>
              <w:t>・地元企業が入札で優先されることはありません。</w:t>
            </w:r>
          </w:p>
        </w:tc>
        <w:tc>
          <w:tcPr>
            <w:tcW w:w="1587" w:type="dxa"/>
          </w:tcPr>
          <w:p w14:paraId="36536543" w14:textId="77777777" w:rsidR="00875ED2" w:rsidRPr="000433B2" w:rsidRDefault="00875ED2" w:rsidP="00875ED2">
            <w:pPr>
              <w:rPr>
                <w:rFonts w:asciiTheme="minorEastAsia" w:eastAsiaTheme="minorEastAsia" w:hAnsiTheme="minorEastAsia"/>
                <w:szCs w:val="21"/>
              </w:rPr>
            </w:pPr>
          </w:p>
        </w:tc>
      </w:tr>
      <w:tr w:rsidR="00875ED2" w:rsidRPr="00670307" w14:paraId="4615345E" w14:textId="38608D9D" w:rsidTr="00DC7441">
        <w:trPr>
          <w:trHeight w:val="77"/>
        </w:trPr>
        <w:tc>
          <w:tcPr>
            <w:tcW w:w="676" w:type="dxa"/>
            <w:vAlign w:val="center"/>
          </w:tcPr>
          <w:p w14:paraId="630F3F7E" w14:textId="3101B660"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9</w:t>
            </w:r>
          </w:p>
        </w:tc>
        <w:tc>
          <w:tcPr>
            <w:tcW w:w="806" w:type="dxa"/>
            <w:vAlign w:val="center"/>
          </w:tcPr>
          <w:p w14:paraId="5B03BD08" w14:textId="118CEDD4"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売買契約書</w:t>
            </w:r>
          </w:p>
        </w:tc>
        <w:tc>
          <w:tcPr>
            <w:tcW w:w="806" w:type="dxa"/>
            <w:vAlign w:val="center"/>
          </w:tcPr>
          <w:p w14:paraId="3977CA34" w14:textId="65C30CAA"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1</w:t>
            </w:r>
            <w:r w:rsidRPr="000433B2">
              <w:rPr>
                <w:rFonts w:asciiTheme="minorEastAsia" w:eastAsiaTheme="minorEastAsia" w:hAnsiTheme="minorEastAsia"/>
                <w:szCs w:val="21"/>
              </w:rPr>
              <w:t>3</w:t>
            </w:r>
            <w:r w:rsidRPr="000433B2">
              <w:rPr>
                <w:rFonts w:asciiTheme="minorEastAsia" w:eastAsiaTheme="minorEastAsia" w:hAnsiTheme="minorEastAsia" w:hint="eastAsia"/>
                <w:szCs w:val="21"/>
              </w:rPr>
              <w:t>条、18条</w:t>
            </w:r>
          </w:p>
        </w:tc>
        <w:tc>
          <w:tcPr>
            <w:tcW w:w="5396" w:type="dxa"/>
          </w:tcPr>
          <w:p w14:paraId="3A549D0F" w14:textId="2BE0D26B"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計画書の内容の実現に支障がないものとして、書面による甲の事前の承認を得た場合この限りではない。」とありますが、予め事業計画書にて共同応札者が敷地を分筆して各々で事業を行う提案を明記すれば、甲の承認は不要との理解でよろしかったでしょうか。</w:t>
            </w:r>
          </w:p>
          <w:p w14:paraId="4394EEC1" w14:textId="1BF532AE" w:rsidR="00875ED2" w:rsidRPr="000433B2" w:rsidRDefault="00875ED2" w:rsidP="00875ED2">
            <w:pPr>
              <w:ind w:leftChars="100" w:left="202"/>
              <w:rPr>
                <w:rFonts w:asciiTheme="minorEastAsia" w:eastAsiaTheme="minorEastAsia" w:hAnsiTheme="minorEastAsia"/>
                <w:szCs w:val="21"/>
              </w:rPr>
            </w:pPr>
            <w:r w:rsidRPr="000433B2">
              <w:rPr>
                <w:rFonts w:asciiTheme="minorEastAsia" w:eastAsiaTheme="minorEastAsia" w:hAnsiTheme="minorEastAsia" w:hint="eastAsia"/>
                <w:szCs w:val="21"/>
              </w:rPr>
              <w:t>また買戻し特約の抹消を行う際、分筆後に各事業者で個別に抹消することは可能でしょうか。</w:t>
            </w:r>
          </w:p>
        </w:tc>
        <w:tc>
          <w:tcPr>
            <w:tcW w:w="5954" w:type="dxa"/>
            <w:shd w:val="clear" w:color="auto" w:fill="auto"/>
          </w:tcPr>
          <w:p w14:paraId="4E5AAEA2" w14:textId="2627D116" w:rsidR="00875ED2" w:rsidRPr="00EE59B3" w:rsidRDefault="00875ED2" w:rsidP="00875ED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・予め事業計画書にて共同応札者が敷地を分筆して各々で事業を行う提案が明記された場合であっても、所有権を移転する際は、大阪府の承認は</w:t>
            </w:r>
            <w:r>
              <w:rPr>
                <w:rFonts w:asciiTheme="minorEastAsia" w:eastAsiaTheme="minorEastAsia" w:hAnsiTheme="minorEastAsia" w:hint="eastAsia"/>
                <w:szCs w:val="21"/>
              </w:rPr>
              <w:t>必要です。</w:t>
            </w:r>
          </w:p>
          <w:p w14:paraId="43982EFD" w14:textId="78D2B98C" w:rsidR="00875ED2" w:rsidRPr="00EE59B3" w:rsidRDefault="00875ED2" w:rsidP="00875ED2">
            <w:pPr>
              <w:ind w:leftChars="100" w:left="202"/>
              <w:rPr>
                <w:rFonts w:asciiTheme="minorEastAsia" w:eastAsiaTheme="minorEastAsia" w:hAnsiTheme="minorEastAsia"/>
                <w:szCs w:val="21"/>
              </w:rPr>
            </w:pPr>
            <w:r w:rsidRPr="00EE59B3">
              <w:rPr>
                <w:rFonts w:asciiTheme="minorEastAsia" w:eastAsiaTheme="minorEastAsia" w:hAnsiTheme="minorEastAsia" w:hint="eastAsia"/>
                <w:szCs w:val="21"/>
              </w:rPr>
              <w:t>また、買戻し特約の抹消を行う際、分筆した土地の所有者ごとに個別に対応することは可能です。</w:t>
            </w:r>
          </w:p>
        </w:tc>
        <w:tc>
          <w:tcPr>
            <w:tcW w:w="1587" w:type="dxa"/>
          </w:tcPr>
          <w:p w14:paraId="6B258471" w14:textId="77777777" w:rsidR="00875ED2" w:rsidRPr="00EE59B3" w:rsidRDefault="00875ED2" w:rsidP="00875ED2">
            <w:pPr>
              <w:ind w:left="202" w:hangingChars="100" w:hanging="202"/>
              <w:rPr>
                <w:rFonts w:asciiTheme="minorEastAsia" w:eastAsiaTheme="minorEastAsia" w:hAnsiTheme="minorEastAsia"/>
                <w:szCs w:val="21"/>
              </w:rPr>
            </w:pPr>
          </w:p>
        </w:tc>
      </w:tr>
      <w:tr w:rsidR="00875ED2" w:rsidRPr="00670307" w14:paraId="5AA97048" w14:textId="1956DD09" w:rsidTr="00DC7441">
        <w:trPr>
          <w:trHeight w:val="77"/>
        </w:trPr>
        <w:tc>
          <w:tcPr>
            <w:tcW w:w="676" w:type="dxa"/>
            <w:vAlign w:val="center"/>
          </w:tcPr>
          <w:p w14:paraId="037F5D7A" w14:textId="37B122BE"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lastRenderedPageBreak/>
              <w:t>1</w:t>
            </w:r>
            <w:r w:rsidRPr="0091119D">
              <w:rPr>
                <w:rFonts w:asciiTheme="minorEastAsia" w:eastAsiaTheme="minorEastAsia" w:hAnsiTheme="minorEastAsia"/>
                <w:szCs w:val="21"/>
              </w:rPr>
              <w:t>00</w:t>
            </w:r>
          </w:p>
        </w:tc>
        <w:tc>
          <w:tcPr>
            <w:tcW w:w="806" w:type="dxa"/>
            <w:vAlign w:val="center"/>
          </w:tcPr>
          <w:p w14:paraId="4831BE0D" w14:textId="13C65583"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申込様式</w:t>
            </w:r>
          </w:p>
        </w:tc>
        <w:tc>
          <w:tcPr>
            <w:tcW w:w="806" w:type="dxa"/>
            <w:vAlign w:val="center"/>
          </w:tcPr>
          <w:p w14:paraId="3754E36C" w14:textId="78D9C7FA" w:rsidR="00875ED2" w:rsidRPr="000433B2" w:rsidRDefault="00875ED2" w:rsidP="00875ED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様式1</w:t>
            </w:r>
            <w:r w:rsidRPr="000433B2">
              <w:rPr>
                <w:rFonts w:asciiTheme="minorEastAsia" w:eastAsiaTheme="minorEastAsia" w:hAnsiTheme="minorEastAsia"/>
                <w:szCs w:val="21"/>
              </w:rPr>
              <w:t>-2</w:t>
            </w:r>
          </w:p>
        </w:tc>
        <w:tc>
          <w:tcPr>
            <w:tcW w:w="5396" w:type="dxa"/>
          </w:tcPr>
          <w:p w14:paraId="4EA572E3" w14:textId="5ACA6719" w:rsidR="00875ED2" w:rsidRPr="000433B2" w:rsidRDefault="00875ED2" w:rsidP="00875ED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・取得持ち分について、共有者の変更を伴わない場合において、取得持ち分が申込後に変更となった場合の手続きについてご教示ください。</w:t>
            </w:r>
          </w:p>
        </w:tc>
        <w:tc>
          <w:tcPr>
            <w:tcW w:w="5954" w:type="dxa"/>
          </w:tcPr>
          <w:p w14:paraId="3C354156" w14:textId="006650D3" w:rsidR="00875ED2" w:rsidRPr="00EE59B3" w:rsidRDefault="00875ED2" w:rsidP="00875ED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・公募要領4.</w:t>
            </w:r>
            <w:r w:rsidRPr="00EE59B3">
              <w:rPr>
                <w:rFonts w:asciiTheme="minorEastAsia" w:eastAsiaTheme="minorEastAsia" w:hAnsiTheme="minorEastAsia"/>
                <w:szCs w:val="21"/>
              </w:rPr>
              <w:t>(1)</w:t>
            </w:r>
            <w:r w:rsidRPr="009C24FF">
              <w:rPr>
                <w:rFonts w:asciiTheme="minorEastAsia" w:eastAsiaTheme="minorEastAsia" w:hAnsiTheme="minorEastAsia" w:hint="eastAsia"/>
                <w:strike/>
                <w:szCs w:val="21"/>
                <w:highlight w:val="lightGray"/>
              </w:rPr>
              <w:t>③エ</w:t>
            </w:r>
            <w:r w:rsidR="009C24FF" w:rsidRPr="009C24FF">
              <w:rPr>
                <w:rFonts w:asciiTheme="minorEastAsia" w:eastAsiaTheme="minorEastAsia" w:hAnsiTheme="minorEastAsia" w:hint="eastAsia"/>
                <w:szCs w:val="21"/>
                <w:u w:val="single"/>
              </w:rPr>
              <w:t>④ケ</w:t>
            </w:r>
            <w:r w:rsidRPr="00EE59B3">
              <w:rPr>
                <w:rFonts w:asciiTheme="minorEastAsia" w:eastAsiaTheme="minorEastAsia" w:hAnsiTheme="minorEastAsia" w:hint="eastAsia"/>
                <w:szCs w:val="21"/>
              </w:rPr>
              <w:t>及び9</w:t>
            </w:r>
            <w:r w:rsidRPr="00EE59B3">
              <w:rPr>
                <w:rFonts w:asciiTheme="minorEastAsia" w:eastAsiaTheme="minorEastAsia" w:hAnsiTheme="minorEastAsia"/>
                <w:szCs w:val="21"/>
              </w:rPr>
              <w:t>.(1)</w:t>
            </w:r>
            <w:r w:rsidRPr="00EE59B3">
              <w:rPr>
                <w:rFonts w:asciiTheme="minorEastAsia" w:eastAsiaTheme="minorEastAsia" w:hAnsiTheme="minorEastAsia" w:hint="eastAsia"/>
                <w:szCs w:val="21"/>
              </w:rPr>
              <w:t>に記載の通り、申込書類の提出後は、取得持ち分の変更は認められません。売買契約締結及び所有権移転登記以降であれば、本件における事業用地の所有権移転に係る承認可否は、契約上の義務の履行を承継させ、事業計画内容の継続的な履行が担保されていることや、その実現に向けての体制が書面により確認できた場合に、大阪府にて判断を行います。</w:t>
            </w:r>
          </w:p>
        </w:tc>
        <w:tc>
          <w:tcPr>
            <w:tcW w:w="1587" w:type="dxa"/>
          </w:tcPr>
          <w:p w14:paraId="346A7105" w14:textId="77777777" w:rsidR="00875ED2" w:rsidRPr="00EE59B3" w:rsidRDefault="00875ED2" w:rsidP="00875ED2">
            <w:pPr>
              <w:ind w:left="202" w:hangingChars="100" w:hanging="202"/>
              <w:rPr>
                <w:rFonts w:asciiTheme="minorEastAsia" w:eastAsiaTheme="minorEastAsia" w:hAnsiTheme="minorEastAsia"/>
                <w:szCs w:val="21"/>
              </w:rPr>
            </w:pPr>
          </w:p>
        </w:tc>
      </w:tr>
      <w:tr w:rsidR="00875ED2" w:rsidRPr="00670307" w14:paraId="62AF8648" w14:textId="727EA2FB" w:rsidTr="00DC7441">
        <w:trPr>
          <w:trHeight w:val="77"/>
        </w:trPr>
        <w:tc>
          <w:tcPr>
            <w:tcW w:w="676" w:type="dxa"/>
            <w:vAlign w:val="center"/>
          </w:tcPr>
          <w:p w14:paraId="2D166AC9" w14:textId="03C60471"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1</w:t>
            </w:r>
            <w:r w:rsidRPr="0091119D">
              <w:rPr>
                <w:rFonts w:asciiTheme="minorEastAsia" w:eastAsiaTheme="minorEastAsia" w:hAnsiTheme="minorEastAsia"/>
                <w:szCs w:val="21"/>
              </w:rPr>
              <w:t>01</w:t>
            </w:r>
          </w:p>
        </w:tc>
        <w:tc>
          <w:tcPr>
            <w:tcW w:w="806" w:type="dxa"/>
            <w:vAlign w:val="center"/>
          </w:tcPr>
          <w:p w14:paraId="17C67D9B" w14:textId="77777777" w:rsidR="00875ED2" w:rsidRPr="007234E8" w:rsidRDefault="00875ED2" w:rsidP="00875ED2">
            <w:pPr>
              <w:ind w:leftChars="-38" w:left="-77" w:rightChars="-16" w:right="-32"/>
              <w:jc w:val="center"/>
              <w:rPr>
                <w:rFonts w:asciiTheme="minorEastAsia" w:eastAsiaTheme="minorEastAsia" w:hAnsiTheme="minorEastAsia"/>
                <w:strike/>
                <w:szCs w:val="21"/>
                <w:highlight w:val="lightGray"/>
              </w:rPr>
            </w:pPr>
            <w:r w:rsidRPr="007234E8">
              <w:rPr>
                <w:rFonts w:asciiTheme="minorEastAsia" w:eastAsiaTheme="minorEastAsia" w:hAnsiTheme="minorEastAsia" w:hint="eastAsia"/>
                <w:strike/>
                <w:szCs w:val="21"/>
                <w:highlight w:val="lightGray"/>
              </w:rPr>
              <w:t>公募要領</w:t>
            </w:r>
          </w:p>
          <w:p w14:paraId="500B6727" w14:textId="34CD62B3" w:rsidR="00875ED2" w:rsidRPr="007234E8" w:rsidRDefault="00875ED2" w:rsidP="00875ED2">
            <w:pPr>
              <w:ind w:leftChars="-38" w:left="-77" w:rightChars="-16" w:right="-32"/>
              <w:jc w:val="center"/>
              <w:rPr>
                <w:rFonts w:asciiTheme="minorEastAsia" w:eastAsiaTheme="minorEastAsia" w:hAnsiTheme="minorEastAsia"/>
                <w:strike/>
                <w:szCs w:val="21"/>
                <w:highlight w:val="lightGray"/>
              </w:rPr>
            </w:pPr>
            <w:r w:rsidRPr="007234E8">
              <w:rPr>
                <w:rFonts w:asciiTheme="minorEastAsia" w:eastAsiaTheme="minorEastAsia" w:hAnsiTheme="minorEastAsia" w:hint="eastAsia"/>
                <w:strike/>
                <w:szCs w:val="21"/>
                <w:highlight w:val="lightGray"/>
              </w:rPr>
              <w:t>P</w:t>
            </w:r>
            <w:r w:rsidRPr="007234E8">
              <w:rPr>
                <w:rFonts w:asciiTheme="minorEastAsia" w:eastAsiaTheme="minorEastAsia" w:hAnsiTheme="minorEastAsia"/>
                <w:strike/>
                <w:szCs w:val="21"/>
                <w:highlight w:val="lightGray"/>
              </w:rPr>
              <w:t>.10</w:t>
            </w:r>
          </w:p>
        </w:tc>
        <w:tc>
          <w:tcPr>
            <w:tcW w:w="806" w:type="dxa"/>
            <w:vAlign w:val="center"/>
          </w:tcPr>
          <w:p w14:paraId="60811D9B" w14:textId="08527737" w:rsidR="00875ED2" w:rsidRPr="007234E8" w:rsidRDefault="00875ED2" w:rsidP="00875ED2">
            <w:pPr>
              <w:ind w:leftChars="-38" w:left="-77" w:rightChars="-16" w:right="-32"/>
              <w:jc w:val="center"/>
              <w:rPr>
                <w:rFonts w:asciiTheme="minorEastAsia" w:eastAsiaTheme="minorEastAsia" w:hAnsiTheme="minorEastAsia"/>
                <w:strike/>
                <w:szCs w:val="21"/>
                <w:highlight w:val="lightGray"/>
              </w:rPr>
            </w:pPr>
            <w:r w:rsidRPr="007234E8">
              <w:rPr>
                <w:rFonts w:asciiTheme="minorEastAsia" w:eastAsiaTheme="minorEastAsia" w:hAnsiTheme="minorEastAsia" w:hint="eastAsia"/>
                <w:strike/>
                <w:szCs w:val="21"/>
                <w:highlight w:val="lightGray"/>
              </w:rPr>
              <w:t>4</w:t>
            </w:r>
            <w:r w:rsidRPr="007234E8">
              <w:rPr>
                <w:rFonts w:asciiTheme="minorEastAsia" w:eastAsiaTheme="minorEastAsia" w:hAnsiTheme="minorEastAsia"/>
                <w:strike/>
                <w:szCs w:val="21"/>
                <w:highlight w:val="lightGray"/>
              </w:rPr>
              <w:t>(1)</w:t>
            </w:r>
            <w:r w:rsidRPr="007234E8">
              <w:rPr>
                <w:rFonts w:asciiTheme="minorEastAsia" w:eastAsiaTheme="minorEastAsia" w:hAnsiTheme="minorEastAsia" w:hint="eastAsia"/>
                <w:strike/>
                <w:szCs w:val="21"/>
                <w:highlight w:val="lightGray"/>
              </w:rPr>
              <w:t>③キ</w:t>
            </w:r>
          </w:p>
        </w:tc>
        <w:tc>
          <w:tcPr>
            <w:tcW w:w="5396" w:type="dxa"/>
          </w:tcPr>
          <w:p w14:paraId="5459A65D" w14:textId="08FBAAB1" w:rsidR="00875ED2" w:rsidRPr="007234E8" w:rsidRDefault="00875ED2" w:rsidP="00875ED2">
            <w:pPr>
              <w:ind w:left="202" w:hangingChars="100" w:hanging="202"/>
              <w:rPr>
                <w:rFonts w:asciiTheme="minorEastAsia" w:eastAsiaTheme="minorEastAsia" w:hAnsiTheme="minorEastAsia"/>
                <w:strike/>
                <w:szCs w:val="21"/>
                <w:highlight w:val="lightGray"/>
              </w:rPr>
            </w:pPr>
            <w:r w:rsidRPr="007234E8">
              <w:rPr>
                <w:rFonts w:asciiTheme="minorEastAsia" w:eastAsiaTheme="minorEastAsia" w:hAnsiTheme="minorEastAsia" w:hint="eastAsia"/>
                <w:strike/>
                <w:szCs w:val="21"/>
                <w:highlight w:val="lightGray"/>
              </w:rPr>
              <w:t>・申込辞退届について、辞退の期限は価格提案審査（10月30日）までの理解でよろしかったでしょうか。</w:t>
            </w:r>
          </w:p>
        </w:tc>
        <w:tc>
          <w:tcPr>
            <w:tcW w:w="5954" w:type="dxa"/>
          </w:tcPr>
          <w:p w14:paraId="0E501C93" w14:textId="52EBF1D8" w:rsidR="008D02D1" w:rsidRPr="007234E8" w:rsidRDefault="00875ED2" w:rsidP="007234E8">
            <w:pPr>
              <w:ind w:left="202" w:hangingChars="100" w:hanging="202"/>
              <w:rPr>
                <w:rFonts w:asciiTheme="minorEastAsia" w:eastAsiaTheme="minorEastAsia" w:hAnsiTheme="minorEastAsia"/>
                <w:strike/>
                <w:szCs w:val="21"/>
              </w:rPr>
            </w:pPr>
            <w:r w:rsidRPr="008D02D1">
              <w:rPr>
                <w:rFonts w:asciiTheme="minorEastAsia" w:eastAsiaTheme="minorEastAsia" w:hAnsiTheme="minorEastAsia" w:hint="eastAsia"/>
                <w:strike/>
                <w:szCs w:val="21"/>
                <w:highlight w:val="lightGray"/>
              </w:rPr>
              <w:t>・申込辞退届の提出期限は、計画提案審査前の令和5年1</w:t>
            </w:r>
            <w:r w:rsidRPr="008D02D1">
              <w:rPr>
                <w:rFonts w:asciiTheme="minorEastAsia" w:eastAsiaTheme="minorEastAsia" w:hAnsiTheme="minorEastAsia"/>
                <w:strike/>
                <w:szCs w:val="21"/>
                <w:highlight w:val="lightGray"/>
              </w:rPr>
              <w:t>0</w:t>
            </w:r>
            <w:r w:rsidRPr="008D02D1">
              <w:rPr>
                <w:rFonts w:asciiTheme="minorEastAsia" w:eastAsiaTheme="minorEastAsia" w:hAnsiTheme="minorEastAsia" w:hint="eastAsia"/>
                <w:strike/>
                <w:szCs w:val="21"/>
                <w:highlight w:val="lightGray"/>
              </w:rPr>
              <w:t>月</w:t>
            </w:r>
            <w:r w:rsidRPr="008D02D1">
              <w:rPr>
                <w:rFonts w:asciiTheme="minorEastAsia" w:eastAsiaTheme="minorEastAsia" w:hAnsiTheme="minorEastAsia"/>
                <w:strike/>
                <w:szCs w:val="21"/>
                <w:highlight w:val="lightGray"/>
              </w:rPr>
              <w:t>17</w:t>
            </w:r>
            <w:r w:rsidRPr="008D02D1">
              <w:rPr>
                <w:rFonts w:asciiTheme="minorEastAsia" w:eastAsiaTheme="minorEastAsia" w:hAnsiTheme="minorEastAsia" w:hint="eastAsia"/>
                <w:strike/>
                <w:szCs w:val="21"/>
                <w:highlight w:val="lightGray"/>
              </w:rPr>
              <w:t>日（火）15時までとします。</w:t>
            </w:r>
          </w:p>
        </w:tc>
        <w:tc>
          <w:tcPr>
            <w:tcW w:w="1587" w:type="dxa"/>
          </w:tcPr>
          <w:p w14:paraId="7F3F7309" w14:textId="1C238435" w:rsidR="00875ED2" w:rsidRPr="00EE59B3" w:rsidRDefault="007234E8" w:rsidP="007234E8">
            <w:pPr>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875ED2" w:rsidRPr="000433B2" w14:paraId="13DBD6B5" w14:textId="402D2A36" w:rsidTr="00DC7441">
        <w:trPr>
          <w:trHeight w:val="77"/>
        </w:trPr>
        <w:tc>
          <w:tcPr>
            <w:tcW w:w="676" w:type="dxa"/>
            <w:vAlign w:val="center"/>
          </w:tcPr>
          <w:p w14:paraId="4B6DCA8F" w14:textId="18B1862D" w:rsidR="00875ED2" w:rsidRPr="0091119D" w:rsidRDefault="00875ED2" w:rsidP="00875ED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1</w:t>
            </w:r>
            <w:r w:rsidRPr="0091119D">
              <w:rPr>
                <w:rFonts w:asciiTheme="minorEastAsia" w:eastAsiaTheme="minorEastAsia" w:hAnsiTheme="minorEastAsia"/>
                <w:szCs w:val="21"/>
              </w:rPr>
              <w:t>02</w:t>
            </w:r>
          </w:p>
        </w:tc>
        <w:tc>
          <w:tcPr>
            <w:tcW w:w="806" w:type="dxa"/>
            <w:vAlign w:val="center"/>
          </w:tcPr>
          <w:p w14:paraId="1FB869D3" w14:textId="77777777" w:rsidR="00875ED2" w:rsidRPr="00C7196A" w:rsidRDefault="00875ED2" w:rsidP="00875ED2">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開発条件書</w:t>
            </w:r>
          </w:p>
          <w:p w14:paraId="4E00B7A6" w14:textId="0A945ADD" w:rsidR="00875ED2" w:rsidRPr="00C7196A" w:rsidRDefault="00875ED2" w:rsidP="00875ED2">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P</w:t>
            </w:r>
            <w:r w:rsidRPr="00C7196A">
              <w:rPr>
                <w:rFonts w:asciiTheme="minorEastAsia" w:eastAsiaTheme="minorEastAsia" w:hAnsiTheme="minorEastAsia"/>
                <w:strike/>
                <w:szCs w:val="21"/>
                <w:highlight w:val="lightGray"/>
              </w:rPr>
              <w:t>.16</w:t>
            </w:r>
          </w:p>
        </w:tc>
        <w:tc>
          <w:tcPr>
            <w:tcW w:w="806" w:type="dxa"/>
            <w:vAlign w:val="center"/>
          </w:tcPr>
          <w:p w14:paraId="0C924422" w14:textId="40D9034B" w:rsidR="00875ED2" w:rsidRPr="00C7196A" w:rsidRDefault="00875ED2" w:rsidP="00875ED2">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.6</w:t>
            </w:r>
          </w:p>
        </w:tc>
        <w:tc>
          <w:tcPr>
            <w:tcW w:w="5396" w:type="dxa"/>
          </w:tcPr>
          <w:p w14:paraId="624C843F" w14:textId="47D152C7" w:rsidR="00875ED2" w:rsidRPr="00C7196A" w:rsidRDefault="00875ED2" w:rsidP="00875ED2">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（補足説明事項）</w:t>
            </w:r>
          </w:p>
        </w:tc>
        <w:tc>
          <w:tcPr>
            <w:tcW w:w="5954" w:type="dxa"/>
          </w:tcPr>
          <w:p w14:paraId="6107CCB3" w14:textId="7777777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・下記内容について、（修正前）を（修正後）に改めます。</w:t>
            </w:r>
          </w:p>
          <w:p w14:paraId="0344E2A5" w14:textId="77777777" w:rsidR="00875ED2" w:rsidRPr="00C7196A" w:rsidRDefault="00875ED2" w:rsidP="00875ED2">
            <w:pPr>
              <w:rPr>
                <w:rFonts w:asciiTheme="minorEastAsia" w:eastAsiaTheme="minorEastAsia" w:hAnsiTheme="minorEastAsia"/>
                <w:strike/>
                <w:szCs w:val="21"/>
                <w:highlight w:val="lightGray"/>
              </w:rPr>
            </w:pPr>
          </w:p>
          <w:p w14:paraId="04B791D6" w14:textId="7777777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w:t>
            </w:r>
            <w:r w:rsidRPr="00C7196A">
              <w:rPr>
                <w:rFonts w:asciiTheme="minorEastAsia" w:eastAsiaTheme="minorEastAsia" w:hAnsiTheme="minorEastAsia" w:hint="eastAsia"/>
                <w:strike/>
                <w:szCs w:val="21"/>
                <w:highlight w:val="lightGray"/>
              </w:rPr>
              <w:t>【主な留意事項】</w:t>
            </w:r>
          </w:p>
          <w:p w14:paraId="11627392" w14:textId="7777777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（修正前）</w:t>
            </w:r>
          </w:p>
          <w:p w14:paraId="5E163722" w14:textId="41E3DB03" w:rsidR="00875ED2" w:rsidRPr="00C7196A" w:rsidRDefault="00875ED2" w:rsidP="00875ED2">
            <w:pPr>
              <w:pStyle w:val="Default"/>
              <w:ind w:left="202" w:hangingChars="100" w:hanging="202"/>
              <w:jc w:val="both"/>
              <w:rPr>
                <w:rFonts w:asciiTheme="minorEastAsia" w:eastAsiaTheme="minorEastAsia" w:hAnsiTheme="minorEastAsia"/>
                <w:strike/>
                <w:sz w:val="21"/>
                <w:szCs w:val="21"/>
                <w:highlight w:val="lightGray"/>
              </w:rPr>
            </w:pPr>
            <w:r w:rsidRPr="00C7196A">
              <w:rPr>
                <w:rFonts w:asciiTheme="minorEastAsia" w:eastAsiaTheme="minorEastAsia" w:hAnsiTheme="minorEastAsia" w:hint="eastAsia"/>
                <w:strike/>
                <w:sz w:val="21"/>
                <w:szCs w:val="21"/>
                <w:highlight w:val="lightGray"/>
              </w:rPr>
              <w:t>６．参考図－１に示すとおり、当該事業用地の東側道路境界付近には、周辺宅地への安全対策上の観点から、旧商業施設建物の基礎杭の一部及び山留め（シートパイル）が残置されています。下記の</w:t>
            </w:r>
            <w:r w:rsidRPr="00C7196A">
              <w:rPr>
                <w:rFonts w:asciiTheme="minorEastAsia" w:eastAsiaTheme="minorEastAsia" w:hAnsiTheme="minorEastAsia"/>
                <w:strike/>
                <w:sz w:val="21"/>
                <w:szCs w:val="21"/>
                <w:highlight w:val="lightGray"/>
              </w:rPr>
              <w:t>URL</w:t>
            </w:r>
            <w:r w:rsidRPr="00C7196A">
              <w:rPr>
                <w:rFonts w:asciiTheme="minorEastAsia" w:eastAsiaTheme="minorEastAsia" w:hAnsiTheme="minorEastAsia" w:hint="eastAsia"/>
                <w:strike/>
                <w:sz w:val="21"/>
                <w:szCs w:val="21"/>
                <w:highlight w:val="lightGray"/>
              </w:rPr>
              <w:t>にて詳細図・断面図を参考に公開します。現状と異なる場合は現状を優先してください。</w:t>
            </w:r>
          </w:p>
          <w:p w14:paraId="1517CC9E" w14:textId="3B7189C4" w:rsidR="00875ED2" w:rsidRPr="00C7196A" w:rsidRDefault="008F6E20" w:rsidP="00875ED2">
            <w:pPr>
              <w:pStyle w:val="Default"/>
              <w:ind w:leftChars="100" w:left="202"/>
              <w:jc w:val="both"/>
              <w:rPr>
                <w:rFonts w:asciiTheme="minorEastAsia" w:eastAsiaTheme="minorEastAsia" w:hAnsiTheme="minorEastAsia"/>
                <w:strike/>
                <w:sz w:val="21"/>
                <w:szCs w:val="21"/>
                <w:highlight w:val="lightGray"/>
              </w:rPr>
            </w:pPr>
            <w:hyperlink r:id="rId15" w:history="1">
              <w:r w:rsidR="00875ED2" w:rsidRPr="00C7196A">
                <w:rPr>
                  <w:rStyle w:val="a4"/>
                  <w:rFonts w:asciiTheme="minorEastAsia" w:eastAsiaTheme="minorEastAsia" w:hAnsiTheme="minorEastAsia"/>
                  <w:strike/>
                  <w:sz w:val="21"/>
                  <w:szCs w:val="21"/>
                  <w:highlight w:val="lightGray"/>
                </w:rPr>
                <w:t>https://www.pref.osaka.lg.jp/jutaku/youchikatsuyou/kaihatsuzigyousya.html</w:t>
              </w:r>
            </w:hyperlink>
          </w:p>
          <w:p w14:paraId="4D118C62" w14:textId="703726A5" w:rsidR="00875ED2" w:rsidRPr="00C7196A" w:rsidRDefault="00875ED2" w:rsidP="00875ED2">
            <w:pPr>
              <w:rPr>
                <w:rFonts w:asciiTheme="minorEastAsia" w:eastAsiaTheme="minorEastAsia" w:hAnsiTheme="minorEastAsia"/>
                <w:strike/>
                <w:szCs w:val="21"/>
                <w:highlight w:val="lightGray"/>
              </w:rPr>
            </w:pPr>
          </w:p>
          <w:p w14:paraId="35437447" w14:textId="77777777" w:rsidR="00875ED2" w:rsidRPr="00C7196A" w:rsidRDefault="00875ED2" w:rsidP="00875ED2">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（修正後）</w:t>
            </w:r>
          </w:p>
          <w:p w14:paraId="2AB44AD3" w14:textId="238A2B8B" w:rsidR="00875ED2" w:rsidRPr="00C7196A" w:rsidRDefault="00875ED2" w:rsidP="00875ED2">
            <w:pPr>
              <w:pStyle w:val="Default"/>
              <w:ind w:left="202" w:hangingChars="100" w:hanging="202"/>
              <w:jc w:val="both"/>
              <w:rPr>
                <w:rFonts w:asciiTheme="minorEastAsia" w:eastAsiaTheme="minorEastAsia" w:hAnsiTheme="minorEastAsia"/>
                <w:strike/>
                <w:sz w:val="21"/>
                <w:szCs w:val="21"/>
                <w:highlight w:val="lightGray"/>
              </w:rPr>
            </w:pPr>
            <w:r w:rsidRPr="00C7196A">
              <w:rPr>
                <w:rFonts w:asciiTheme="minorEastAsia" w:eastAsiaTheme="minorEastAsia" w:hAnsiTheme="minorEastAsia" w:hint="eastAsia"/>
                <w:strike/>
                <w:sz w:val="21"/>
                <w:szCs w:val="21"/>
                <w:highlight w:val="lightGray"/>
              </w:rPr>
              <w:t>６．参考図－１に示すとおり、当該事業用地の東側道路境界付近には、周辺宅地への安全対策上の観点から、旧商業施設建物の基礎杭の一部及び山留め（シートパイル）が残置されています。下記の通り、詳細図・断面図を参考に公開します。現状と異なる場合は現状を優先してください。</w:t>
            </w:r>
          </w:p>
          <w:p w14:paraId="366FD373" w14:textId="4E5A84DD" w:rsidR="00875ED2" w:rsidRPr="00C7196A" w:rsidRDefault="00875ED2" w:rsidP="00875ED2">
            <w:pPr>
              <w:pStyle w:val="Default"/>
              <w:ind w:leftChars="100" w:left="202" w:firstLineChars="100" w:firstLine="202"/>
              <w:jc w:val="both"/>
              <w:rPr>
                <w:rFonts w:asciiTheme="minorEastAsia" w:eastAsiaTheme="minorEastAsia" w:hAnsiTheme="minorEastAsia"/>
                <w:strike/>
                <w:sz w:val="21"/>
                <w:szCs w:val="21"/>
                <w:highlight w:val="lightGray"/>
              </w:rPr>
            </w:pPr>
            <w:r w:rsidRPr="00C7196A">
              <w:rPr>
                <w:rFonts w:asciiTheme="minorEastAsia" w:eastAsiaTheme="minorEastAsia" w:hAnsiTheme="minorEastAsia" w:hint="eastAsia"/>
                <w:strike/>
                <w:sz w:val="21"/>
                <w:szCs w:val="21"/>
                <w:highlight w:val="lightGray"/>
              </w:rPr>
              <w:t>旧商業施設建物の基礎杭の一部及び山留め（シートパイル）の詳細図・断面図は、大阪府都市整備部住宅建築局住宅経営室で閲覧できます。閲覧をご希望される場合は、事前にご連絡のうえ日時の予約をお願いします。</w:t>
            </w:r>
          </w:p>
          <w:p w14:paraId="2C7A520F" w14:textId="4A2FA54E" w:rsidR="00875ED2" w:rsidRPr="00C7196A" w:rsidRDefault="00875ED2" w:rsidP="00875ED2">
            <w:pPr>
              <w:pStyle w:val="Default"/>
              <w:ind w:leftChars="100" w:left="202"/>
              <w:jc w:val="both"/>
              <w:rPr>
                <w:rFonts w:asciiTheme="minorEastAsia" w:eastAsiaTheme="minorEastAsia" w:hAnsiTheme="minorEastAsia"/>
                <w:strike/>
                <w:sz w:val="21"/>
                <w:szCs w:val="21"/>
                <w:highlight w:val="lightGray"/>
              </w:rPr>
            </w:pPr>
            <w:r w:rsidRPr="00C7196A">
              <w:rPr>
                <w:rFonts w:asciiTheme="minorEastAsia" w:eastAsiaTheme="minorEastAsia" w:hAnsiTheme="minorEastAsia" w:hint="eastAsia"/>
                <w:strike/>
                <w:sz w:val="21"/>
                <w:szCs w:val="21"/>
                <w:highlight w:val="lightGray"/>
              </w:rPr>
              <w:t>（お問合せ先：大阪府都市整備部住宅建築局住宅経営室施設</w:t>
            </w:r>
            <w:r w:rsidRPr="00C7196A">
              <w:rPr>
                <w:rFonts w:asciiTheme="minorEastAsia" w:eastAsiaTheme="minorEastAsia" w:hAnsiTheme="minorEastAsia" w:hint="eastAsia"/>
                <w:strike/>
                <w:sz w:val="21"/>
                <w:szCs w:val="21"/>
                <w:highlight w:val="lightGray"/>
              </w:rPr>
              <w:lastRenderedPageBreak/>
              <w:t>保全課資産活用グループ　電話</w:t>
            </w:r>
            <w:r w:rsidRPr="00C7196A">
              <w:rPr>
                <w:rFonts w:asciiTheme="minorEastAsia" w:eastAsiaTheme="minorEastAsia" w:hAnsiTheme="minorEastAsia"/>
                <w:strike/>
                <w:sz w:val="21"/>
                <w:szCs w:val="21"/>
                <w:highlight w:val="lightGray"/>
              </w:rPr>
              <w:t>06-6210-9760</w:t>
            </w:r>
            <w:r w:rsidRPr="00C7196A">
              <w:rPr>
                <w:rFonts w:asciiTheme="minorEastAsia" w:eastAsiaTheme="minorEastAsia" w:hAnsiTheme="minorEastAsia" w:hint="eastAsia"/>
                <w:strike/>
                <w:sz w:val="21"/>
                <w:szCs w:val="21"/>
                <w:highlight w:val="lightGray"/>
              </w:rPr>
              <w:t>）</w:t>
            </w:r>
          </w:p>
        </w:tc>
        <w:tc>
          <w:tcPr>
            <w:tcW w:w="1587" w:type="dxa"/>
          </w:tcPr>
          <w:p w14:paraId="1FB942E5" w14:textId="4D4B348E" w:rsidR="00875ED2" w:rsidRPr="000433B2" w:rsidRDefault="00896D08" w:rsidP="00875ED2">
            <w:pPr>
              <w:rPr>
                <w:rFonts w:asciiTheme="minorEastAsia" w:eastAsiaTheme="minorEastAsia" w:hAnsiTheme="minorEastAsia"/>
                <w:szCs w:val="21"/>
              </w:rPr>
            </w:pPr>
            <w:r w:rsidRPr="004C786F">
              <w:rPr>
                <w:rFonts w:asciiTheme="minorEastAsia" w:eastAsiaTheme="minorEastAsia" w:hAnsiTheme="minorEastAsia" w:hint="eastAsia"/>
                <w:szCs w:val="21"/>
              </w:rPr>
              <w:lastRenderedPageBreak/>
              <w:t>要領等へ反映済み</w:t>
            </w:r>
          </w:p>
        </w:tc>
      </w:tr>
      <w:tr w:rsidR="00875ED2" w:rsidRPr="000433B2" w14:paraId="0981C85B" w14:textId="21480689" w:rsidTr="00DC7441">
        <w:trPr>
          <w:trHeight w:val="77"/>
        </w:trPr>
        <w:tc>
          <w:tcPr>
            <w:tcW w:w="676" w:type="dxa"/>
            <w:vAlign w:val="center"/>
          </w:tcPr>
          <w:p w14:paraId="51B2373F" w14:textId="4B2DFB7A" w:rsidR="00875ED2" w:rsidRPr="000433B2" w:rsidRDefault="00875ED2" w:rsidP="00875ED2">
            <w:pPr>
              <w:jc w:val="center"/>
              <w:rPr>
                <w:rFonts w:asciiTheme="minorEastAsia" w:eastAsiaTheme="minorEastAsia" w:hAnsiTheme="minorEastAsia"/>
                <w:szCs w:val="21"/>
              </w:rPr>
            </w:pPr>
            <w:r w:rsidRPr="000433B2">
              <w:rPr>
                <w:rFonts w:asciiTheme="minorEastAsia" w:eastAsiaTheme="minorEastAsia" w:hAnsiTheme="minorEastAsia" w:hint="eastAsia"/>
                <w:szCs w:val="21"/>
              </w:rPr>
              <w:t>1</w:t>
            </w:r>
            <w:r w:rsidRPr="000433B2">
              <w:rPr>
                <w:rFonts w:asciiTheme="minorEastAsia" w:eastAsiaTheme="minorEastAsia" w:hAnsiTheme="minorEastAsia"/>
                <w:szCs w:val="21"/>
              </w:rPr>
              <w:t>03</w:t>
            </w:r>
          </w:p>
        </w:tc>
        <w:tc>
          <w:tcPr>
            <w:tcW w:w="806" w:type="dxa"/>
            <w:vAlign w:val="center"/>
          </w:tcPr>
          <w:p w14:paraId="6F3F0122" w14:textId="77777777" w:rsidR="00875ED2" w:rsidRPr="00C7196A" w:rsidRDefault="00875ED2" w:rsidP="00875ED2">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開発条件書</w:t>
            </w:r>
          </w:p>
          <w:p w14:paraId="3CFE50D1" w14:textId="5F1B764D" w:rsidR="00875ED2" w:rsidRPr="00C7196A" w:rsidRDefault="00875ED2" w:rsidP="00875ED2">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P</w:t>
            </w:r>
            <w:r w:rsidRPr="00C7196A">
              <w:rPr>
                <w:rFonts w:asciiTheme="minorEastAsia" w:eastAsiaTheme="minorEastAsia" w:hAnsiTheme="minorEastAsia"/>
                <w:strike/>
                <w:szCs w:val="21"/>
                <w:highlight w:val="lightGray"/>
              </w:rPr>
              <w:t>.16</w:t>
            </w:r>
          </w:p>
        </w:tc>
        <w:tc>
          <w:tcPr>
            <w:tcW w:w="806" w:type="dxa"/>
            <w:vAlign w:val="center"/>
          </w:tcPr>
          <w:p w14:paraId="036F2F1B" w14:textId="0F292571" w:rsidR="00875ED2" w:rsidRPr="00C7196A" w:rsidRDefault="00875ED2" w:rsidP="00875ED2">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.7</w:t>
            </w:r>
          </w:p>
        </w:tc>
        <w:tc>
          <w:tcPr>
            <w:tcW w:w="5396" w:type="dxa"/>
          </w:tcPr>
          <w:p w14:paraId="5E3D3322" w14:textId="3448D6A8" w:rsidR="00875ED2" w:rsidRPr="00C7196A" w:rsidRDefault="00875ED2" w:rsidP="00875ED2">
            <w:pPr>
              <w:tabs>
                <w:tab w:val="left" w:pos="1616"/>
              </w:tabs>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（補足説明事項）</w:t>
            </w:r>
          </w:p>
        </w:tc>
        <w:tc>
          <w:tcPr>
            <w:tcW w:w="5954" w:type="dxa"/>
          </w:tcPr>
          <w:p w14:paraId="7C125753" w14:textId="7777777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・下記内容について、（修正前）を（修正後）に改めます。</w:t>
            </w:r>
          </w:p>
          <w:p w14:paraId="66ACF912" w14:textId="77777777" w:rsidR="00875ED2" w:rsidRPr="00C7196A" w:rsidRDefault="00875ED2" w:rsidP="00875ED2">
            <w:pPr>
              <w:rPr>
                <w:rFonts w:asciiTheme="minorEastAsia" w:eastAsiaTheme="minorEastAsia" w:hAnsiTheme="minorEastAsia"/>
                <w:strike/>
                <w:szCs w:val="21"/>
                <w:highlight w:val="lightGray"/>
              </w:rPr>
            </w:pPr>
          </w:p>
          <w:p w14:paraId="14DC135D" w14:textId="7777777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8</w:t>
            </w:r>
            <w:r w:rsidRPr="00C7196A">
              <w:rPr>
                <w:rFonts w:asciiTheme="minorEastAsia" w:eastAsiaTheme="minorEastAsia" w:hAnsiTheme="minorEastAsia"/>
                <w:strike/>
                <w:szCs w:val="21"/>
                <w:highlight w:val="lightGray"/>
              </w:rPr>
              <w:t>.</w:t>
            </w:r>
            <w:r w:rsidRPr="00C7196A">
              <w:rPr>
                <w:rFonts w:asciiTheme="minorEastAsia" w:eastAsiaTheme="minorEastAsia" w:hAnsiTheme="minorEastAsia" w:hint="eastAsia"/>
                <w:strike/>
                <w:szCs w:val="21"/>
                <w:highlight w:val="lightGray"/>
              </w:rPr>
              <w:t>【主な留意事項】</w:t>
            </w:r>
          </w:p>
          <w:p w14:paraId="59DF98DF" w14:textId="7777777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（修正前）</w:t>
            </w:r>
          </w:p>
          <w:p w14:paraId="25F9085D" w14:textId="77777777" w:rsidR="00875ED2" w:rsidRPr="00C7196A" w:rsidRDefault="00875ED2" w:rsidP="00875ED2">
            <w:pPr>
              <w:pStyle w:val="Default"/>
              <w:ind w:left="202" w:hangingChars="100" w:hanging="202"/>
              <w:jc w:val="both"/>
              <w:rPr>
                <w:rFonts w:asciiTheme="minorEastAsia" w:eastAsiaTheme="minorEastAsia" w:hAnsiTheme="minorEastAsia"/>
                <w:strike/>
                <w:sz w:val="21"/>
                <w:szCs w:val="21"/>
                <w:highlight w:val="lightGray"/>
              </w:rPr>
            </w:pPr>
            <w:r w:rsidRPr="00C7196A">
              <w:rPr>
                <w:rFonts w:asciiTheme="minorEastAsia" w:eastAsiaTheme="minorEastAsia" w:hAnsiTheme="minorEastAsia" w:hint="eastAsia"/>
                <w:strike/>
                <w:sz w:val="21"/>
                <w:szCs w:val="21"/>
                <w:highlight w:val="lightGray"/>
              </w:rPr>
              <w:t>７．当該事業用地内での旧商業施設建物の基礎杭撤去施工において、地盤改良（セメント系固化剤使用量：</w:t>
            </w:r>
            <w:r w:rsidRPr="00C7196A">
              <w:rPr>
                <w:rFonts w:asciiTheme="minorEastAsia" w:eastAsiaTheme="minorEastAsia" w:hAnsiTheme="minorEastAsia"/>
                <w:strike/>
                <w:sz w:val="21"/>
                <w:szCs w:val="21"/>
                <w:highlight w:val="lightGray"/>
              </w:rPr>
              <w:t>50</w:t>
            </w:r>
            <w:r w:rsidRPr="00C7196A">
              <w:rPr>
                <w:rFonts w:asciiTheme="minorEastAsia" w:eastAsiaTheme="minorEastAsia" w:hAnsiTheme="minorEastAsia" w:hint="eastAsia"/>
                <w:strike/>
                <w:sz w:val="21"/>
                <w:szCs w:val="21"/>
                <w:highlight w:val="lightGray"/>
              </w:rPr>
              <w:t>㎏</w:t>
            </w:r>
            <w:r w:rsidRPr="00C7196A">
              <w:rPr>
                <w:rFonts w:asciiTheme="minorEastAsia" w:eastAsiaTheme="minorEastAsia" w:hAnsiTheme="minorEastAsia"/>
                <w:strike/>
                <w:sz w:val="21"/>
                <w:szCs w:val="21"/>
                <w:highlight w:val="lightGray"/>
              </w:rPr>
              <w:t>/</w:t>
            </w:r>
            <w:r w:rsidRPr="00C7196A">
              <w:rPr>
                <w:rFonts w:asciiTheme="minorEastAsia" w:eastAsiaTheme="minorEastAsia" w:hAnsiTheme="minorEastAsia" w:hint="eastAsia"/>
                <w:strike/>
                <w:sz w:val="21"/>
                <w:szCs w:val="21"/>
                <w:highlight w:val="lightGray"/>
              </w:rPr>
              <w:t>㎥、改良厚さ：</w:t>
            </w:r>
            <w:r w:rsidRPr="00C7196A">
              <w:rPr>
                <w:rFonts w:asciiTheme="minorEastAsia" w:eastAsiaTheme="minorEastAsia" w:hAnsiTheme="minorEastAsia"/>
                <w:strike/>
                <w:sz w:val="21"/>
                <w:szCs w:val="21"/>
                <w:highlight w:val="lightGray"/>
              </w:rPr>
              <w:t>1,000mm</w:t>
            </w:r>
            <w:r w:rsidRPr="00C7196A">
              <w:rPr>
                <w:rFonts w:asciiTheme="minorEastAsia" w:eastAsiaTheme="minorEastAsia" w:hAnsiTheme="minorEastAsia" w:hint="eastAsia"/>
                <w:strike/>
                <w:sz w:val="21"/>
                <w:szCs w:val="21"/>
                <w:highlight w:val="lightGray"/>
              </w:rPr>
              <w:t>）を行っています。下記の</w:t>
            </w:r>
            <w:r w:rsidRPr="00C7196A">
              <w:rPr>
                <w:rFonts w:asciiTheme="minorEastAsia" w:eastAsiaTheme="minorEastAsia" w:hAnsiTheme="minorEastAsia"/>
                <w:strike/>
                <w:sz w:val="21"/>
                <w:szCs w:val="21"/>
                <w:highlight w:val="lightGray"/>
              </w:rPr>
              <w:t>URL</w:t>
            </w:r>
            <w:r w:rsidRPr="00C7196A">
              <w:rPr>
                <w:rFonts w:asciiTheme="minorEastAsia" w:eastAsiaTheme="minorEastAsia" w:hAnsiTheme="minorEastAsia" w:hint="eastAsia"/>
                <w:strike/>
                <w:sz w:val="21"/>
                <w:szCs w:val="21"/>
                <w:highlight w:val="lightGray"/>
              </w:rPr>
              <w:t>にて平面図を参考に公開します。現状と異なる場合は現状を優先してください。</w:t>
            </w:r>
          </w:p>
          <w:p w14:paraId="5DC297D9" w14:textId="40820D7A" w:rsidR="00875ED2" w:rsidRPr="00C7196A" w:rsidRDefault="008F6E20" w:rsidP="00875ED2">
            <w:pPr>
              <w:pStyle w:val="Default"/>
              <w:ind w:leftChars="100" w:left="202"/>
              <w:jc w:val="both"/>
              <w:rPr>
                <w:rFonts w:asciiTheme="minorEastAsia" w:eastAsiaTheme="minorEastAsia" w:hAnsiTheme="minorEastAsia"/>
                <w:strike/>
                <w:sz w:val="21"/>
                <w:szCs w:val="21"/>
                <w:highlight w:val="lightGray"/>
              </w:rPr>
            </w:pPr>
            <w:hyperlink r:id="rId16" w:history="1">
              <w:r w:rsidR="00875ED2" w:rsidRPr="00C7196A">
                <w:rPr>
                  <w:rStyle w:val="a4"/>
                  <w:rFonts w:asciiTheme="minorEastAsia" w:eastAsiaTheme="minorEastAsia" w:hAnsiTheme="minorEastAsia"/>
                  <w:strike/>
                  <w:sz w:val="21"/>
                  <w:szCs w:val="21"/>
                  <w:highlight w:val="lightGray"/>
                </w:rPr>
                <w:t>https://www.pref.osaka.lg.jp/jutaku/youchikatsuyou/kaihatsuzigyousya.html</w:t>
              </w:r>
            </w:hyperlink>
          </w:p>
          <w:p w14:paraId="0D48454A" w14:textId="584BEB31" w:rsidR="00875ED2" w:rsidRPr="00C7196A" w:rsidRDefault="00875ED2" w:rsidP="00875ED2">
            <w:pPr>
              <w:pStyle w:val="Default"/>
              <w:ind w:leftChars="100" w:left="202" w:firstLineChars="100" w:firstLine="202"/>
              <w:jc w:val="both"/>
              <w:rPr>
                <w:rFonts w:asciiTheme="minorEastAsia" w:eastAsiaTheme="minorEastAsia" w:hAnsiTheme="minorEastAsia"/>
                <w:strike/>
                <w:sz w:val="21"/>
                <w:szCs w:val="21"/>
                <w:highlight w:val="lightGray"/>
              </w:rPr>
            </w:pPr>
            <w:r w:rsidRPr="00C7196A">
              <w:rPr>
                <w:rFonts w:asciiTheme="minorEastAsia" w:eastAsiaTheme="minorEastAsia" w:hAnsiTheme="minorEastAsia" w:hint="eastAsia"/>
                <w:strike/>
                <w:sz w:val="21"/>
                <w:szCs w:val="21"/>
                <w:highlight w:val="lightGray"/>
              </w:rPr>
              <w:t>なお、施工中の写真（杭引抜きからセメントミルク埋戻しまで）は大阪府都市整備部住宅建築局住宅経営室で閲覧できます。閲覧をご希望される場合は、事前にご連絡のうえ日時の予約をお願いします。</w:t>
            </w:r>
          </w:p>
          <w:p w14:paraId="0C9B56E9" w14:textId="0F26AF99" w:rsidR="00875ED2" w:rsidRPr="00C7196A" w:rsidRDefault="00875ED2" w:rsidP="00875ED2">
            <w:pPr>
              <w:pStyle w:val="Default"/>
              <w:ind w:leftChars="100" w:left="202"/>
              <w:jc w:val="both"/>
              <w:rPr>
                <w:rFonts w:asciiTheme="minorEastAsia" w:eastAsiaTheme="minorEastAsia" w:hAnsiTheme="minorEastAsia"/>
                <w:strike/>
                <w:sz w:val="21"/>
                <w:szCs w:val="21"/>
                <w:highlight w:val="lightGray"/>
              </w:rPr>
            </w:pPr>
            <w:r w:rsidRPr="00C7196A">
              <w:rPr>
                <w:rFonts w:asciiTheme="minorEastAsia" w:eastAsiaTheme="minorEastAsia" w:hAnsiTheme="minorEastAsia" w:hint="eastAsia"/>
                <w:strike/>
                <w:sz w:val="21"/>
                <w:szCs w:val="21"/>
                <w:highlight w:val="lightGray"/>
              </w:rPr>
              <w:t>（お問合せ先：大阪府都市整備部住宅建築局住宅経営室施設保全課資産活用グループ　電話</w:t>
            </w:r>
            <w:r w:rsidRPr="00C7196A">
              <w:rPr>
                <w:rFonts w:asciiTheme="minorEastAsia" w:eastAsiaTheme="minorEastAsia" w:hAnsiTheme="minorEastAsia"/>
                <w:strike/>
                <w:sz w:val="21"/>
                <w:szCs w:val="21"/>
                <w:highlight w:val="lightGray"/>
              </w:rPr>
              <w:t>06-6210-9760</w:t>
            </w:r>
            <w:r w:rsidRPr="00C7196A">
              <w:rPr>
                <w:rFonts w:asciiTheme="minorEastAsia" w:eastAsiaTheme="minorEastAsia" w:hAnsiTheme="minorEastAsia" w:hint="eastAsia"/>
                <w:strike/>
                <w:sz w:val="21"/>
                <w:szCs w:val="21"/>
                <w:highlight w:val="lightGray"/>
              </w:rPr>
              <w:t>）</w:t>
            </w:r>
          </w:p>
          <w:p w14:paraId="5A2B4C42" w14:textId="77777777" w:rsidR="00875ED2" w:rsidRPr="00C7196A" w:rsidRDefault="00875ED2" w:rsidP="00875ED2">
            <w:pPr>
              <w:pStyle w:val="Default"/>
              <w:ind w:leftChars="100" w:left="202"/>
              <w:jc w:val="both"/>
              <w:rPr>
                <w:rFonts w:asciiTheme="minorEastAsia" w:eastAsiaTheme="minorEastAsia" w:hAnsiTheme="minorEastAsia"/>
                <w:strike/>
                <w:sz w:val="21"/>
                <w:szCs w:val="21"/>
                <w:highlight w:val="lightGray"/>
              </w:rPr>
            </w:pPr>
          </w:p>
          <w:p w14:paraId="3E61E9E8" w14:textId="77777777" w:rsidR="00875ED2" w:rsidRPr="00C7196A" w:rsidRDefault="00875ED2" w:rsidP="00875ED2">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（修正後）</w:t>
            </w:r>
          </w:p>
          <w:p w14:paraId="5F50BFAC" w14:textId="06B54A7E" w:rsidR="00875ED2" w:rsidRPr="00C7196A" w:rsidRDefault="00875ED2" w:rsidP="00875ED2">
            <w:pPr>
              <w:pStyle w:val="Default"/>
              <w:ind w:left="202" w:hangingChars="100" w:hanging="202"/>
              <w:jc w:val="both"/>
              <w:rPr>
                <w:rFonts w:asciiTheme="minorEastAsia" w:eastAsiaTheme="minorEastAsia" w:hAnsiTheme="minorEastAsia"/>
                <w:strike/>
                <w:sz w:val="21"/>
                <w:szCs w:val="21"/>
                <w:highlight w:val="lightGray"/>
              </w:rPr>
            </w:pPr>
            <w:r w:rsidRPr="00C7196A">
              <w:rPr>
                <w:rFonts w:asciiTheme="minorEastAsia" w:eastAsiaTheme="minorEastAsia" w:hAnsiTheme="minorEastAsia" w:hint="eastAsia"/>
                <w:strike/>
                <w:sz w:val="21"/>
                <w:szCs w:val="21"/>
                <w:highlight w:val="lightGray"/>
              </w:rPr>
              <w:t>７．当該事業用地内での旧商業施設建物の基礎杭撤去施工において、地盤改良（セメント系固化剤使用量：</w:t>
            </w:r>
            <w:r w:rsidRPr="00C7196A">
              <w:rPr>
                <w:rFonts w:asciiTheme="minorEastAsia" w:eastAsiaTheme="minorEastAsia" w:hAnsiTheme="minorEastAsia"/>
                <w:strike/>
                <w:sz w:val="21"/>
                <w:szCs w:val="21"/>
                <w:highlight w:val="lightGray"/>
              </w:rPr>
              <w:t>50</w:t>
            </w:r>
            <w:r w:rsidRPr="00C7196A">
              <w:rPr>
                <w:rFonts w:asciiTheme="minorEastAsia" w:eastAsiaTheme="minorEastAsia" w:hAnsiTheme="minorEastAsia" w:hint="eastAsia"/>
                <w:strike/>
                <w:sz w:val="21"/>
                <w:szCs w:val="21"/>
                <w:highlight w:val="lightGray"/>
              </w:rPr>
              <w:t>㎏</w:t>
            </w:r>
            <w:r w:rsidRPr="00C7196A">
              <w:rPr>
                <w:rFonts w:asciiTheme="minorEastAsia" w:eastAsiaTheme="minorEastAsia" w:hAnsiTheme="minorEastAsia"/>
                <w:strike/>
                <w:sz w:val="21"/>
                <w:szCs w:val="21"/>
                <w:highlight w:val="lightGray"/>
              </w:rPr>
              <w:t>/</w:t>
            </w:r>
            <w:r w:rsidRPr="00C7196A">
              <w:rPr>
                <w:rFonts w:asciiTheme="minorEastAsia" w:eastAsiaTheme="minorEastAsia" w:hAnsiTheme="minorEastAsia" w:hint="eastAsia"/>
                <w:strike/>
                <w:sz w:val="21"/>
                <w:szCs w:val="21"/>
                <w:highlight w:val="lightGray"/>
              </w:rPr>
              <w:t>㎥、改良厚さ：</w:t>
            </w:r>
            <w:r w:rsidRPr="00C7196A">
              <w:rPr>
                <w:rFonts w:asciiTheme="minorEastAsia" w:eastAsiaTheme="minorEastAsia" w:hAnsiTheme="minorEastAsia"/>
                <w:strike/>
                <w:sz w:val="21"/>
                <w:szCs w:val="21"/>
                <w:highlight w:val="lightGray"/>
              </w:rPr>
              <w:t>1,000mm</w:t>
            </w:r>
            <w:r w:rsidRPr="00C7196A">
              <w:rPr>
                <w:rFonts w:asciiTheme="minorEastAsia" w:eastAsiaTheme="minorEastAsia" w:hAnsiTheme="minorEastAsia" w:hint="eastAsia"/>
                <w:strike/>
                <w:sz w:val="21"/>
                <w:szCs w:val="21"/>
                <w:highlight w:val="lightGray"/>
              </w:rPr>
              <w:t>）を行っています。下記の通り、地盤改良に係る平面図及び杭引抜き施工中の写真（杭引抜きからセメントミルク埋戻しまで）を参考に公開します。現状と異なる場合は現状を優先してください。</w:t>
            </w:r>
          </w:p>
          <w:p w14:paraId="2CD68473" w14:textId="759B62F7" w:rsidR="00875ED2" w:rsidRPr="00C7196A" w:rsidRDefault="00875ED2" w:rsidP="00875ED2">
            <w:pPr>
              <w:pStyle w:val="Default"/>
              <w:ind w:leftChars="100" w:left="202" w:firstLineChars="100" w:firstLine="202"/>
              <w:jc w:val="both"/>
              <w:rPr>
                <w:rFonts w:asciiTheme="minorEastAsia" w:eastAsiaTheme="minorEastAsia" w:hAnsiTheme="minorEastAsia"/>
                <w:strike/>
                <w:sz w:val="21"/>
                <w:szCs w:val="21"/>
                <w:highlight w:val="lightGray"/>
              </w:rPr>
            </w:pPr>
            <w:r w:rsidRPr="00C7196A">
              <w:rPr>
                <w:rFonts w:asciiTheme="minorEastAsia" w:eastAsiaTheme="minorEastAsia" w:hAnsiTheme="minorEastAsia" w:hint="eastAsia"/>
                <w:strike/>
                <w:sz w:val="21"/>
                <w:szCs w:val="21"/>
                <w:highlight w:val="lightGray"/>
              </w:rPr>
              <w:t>地盤改良に係る平面図及び杭引抜き施工中の写真（杭引抜きからセメントミルク埋戻しまで）は、大阪府都市整備部住宅建築局住宅経営室で閲覧できます。閲覧をご希望される場合は、事前にご連絡のうえ日時の予約をお願いします。</w:t>
            </w:r>
          </w:p>
          <w:p w14:paraId="460A463E" w14:textId="29B822E8" w:rsidR="00875ED2" w:rsidRPr="00C7196A" w:rsidRDefault="00875ED2" w:rsidP="00875ED2">
            <w:pPr>
              <w:pStyle w:val="Default"/>
              <w:ind w:leftChars="100" w:left="202"/>
              <w:jc w:val="both"/>
              <w:rPr>
                <w:rFonts w:asciiTheme="minorEastAsia" w:eastAsiaTheme="minorEastAsia" w:hAnsiTheme="minorEastAsia"/>
                <w:strike/>
                <w:sz w:val="21"/>
                <w:szCs w:val="21"/>
                <w:highlight w:val="lightGray"/>
              </w:rPr>
            </w:pPr>
            <w:r w:rsidRPr="00C7196A">
              <w:rPr>
                <w:rFonts w:asciiTheme="minorEastAsia" w:eastAsiaTheme="minorEastAsia" w:hAnsiTheme="minorEastAsia" w:hint="eastAsia"/>
                <w:strike/>
                <w:sz w:val="21"/>
                <w:szCs w:val="21"/>
                <w:highlight w:val="lightGray"/>
              </w:rPr>
              <w:t>（お問合せ先：大阪府都市整備部住宅建築局住宅経営室施設保全課資産活用グループ　電話</w:t>
            </w:r>
            <w:r w:rsidRPr="00C7196A">
              <w:rPr>
                <w:rFonts w:asciiTheme="minorEastAsia" w:eastAsiaTheme="minorEastAsia" w:hAnsiTheme="minorEastAsia"/>
                <w:strike/>
                <w:sz w:val="21"/>
                <w:szCs w:val="21"/>
                <w:highlight w:val="lightGray"/>
              </w:rPr>
              <w:t>06-6210-9760</w:t>
            </w:r>
            <w:r w:rsidRPr="00C7196A">
              <w:rPr>
                <w:rFonts w:asciiTheme="minorEastAsia" w:eastAsiaTheme="minorEastAsia" w:hAnsiTheme="minorEastAsia" w:hint="eastAsia"/>
                <w:strike/>
                <w:sz w:val="21"/>
                <w:szCs w:val="21"/>
                <w:highlight w:val="lightGray"/>
              </w:rPr>
              <w:t>）</w:t>
            </w:r>
          </w:p>
        </w:tc>
        <w:tc>
          <w:tcPr>
            <w:tcW w:w="1587" w:type="dxa"/>
          </w:tcPr>
          <w:p w14:paraId="632F8A36" w14:textId="673D11D7" w:rsidR="00875ED2" w:rsidRPr="000433B2" w:rsidRDefault="00896D08" w:rsidP="00875ED2">
            <w:pPr>
              <w:rPr>
                <w:rFonts w:asciiTheme="minorEastAsia" w:eastAsiaTheme="minorEastAsia" w:hAnsiTheme="minorEastAsia"/>
                <w:szCs w:val="21"/>
              </w:rPr>
            </w:pPr>
            <w:r w:rsidRPr="004C786F">
              <w:rPr>
                <w:rFonts w:asciiTheme="minorEastAsia" w:eastAsiaTheme="minorEastAsia" w:hAnsiTheme="minorEastAsia" w:hint="eastAsia"/>
                <w:szCs w:val="21"/>
              </w:rPr>
              <w:t>要領等へ反映済み</w:t>
            </w:r>
          </w:p>
        </w:tc>
      </w:tr>
      <w:tr w:rsidR="00875ED2" w:rsidRPr="000433B2" w14:paraId="3A867FDA" w14:textId="31D62EA8" w:rsidTr="00DC7441">
        <w:trPr>
          <w:trHeight w:val="77"/>
        </w:trPr>
        <w:tc>
          <w:tcPr>
            <w:tcW w:w="676" w:type="dxa"/>
            <w:vAlign w:val="center"/>
          </w:tcPr>
          <w:p w14:paraId="1B7480B2" w14:textId="2C2B056C" w:rsidR="00875ED2" w:rsidRPr="000433B2" w:rsidRDefault="00875ED2" w:rsidP="00875ED2">
            <w:pPr>
              <w:jc w:val="center"/>
              <w:rPr>
                <w:rFonts w:asciiTheme="minorEastAsia" w:eastAsiaTheme="minorEastAsia" w:hAnsiTheme="minorEastAsia"/>
                <w:szCs w:val="21"/>
              </w:rPr>
            </w:pPr>
            <w:r>
              <w:rPr>
                <w:rFonts w:asciiTheme="minorEastAsia" w:eastAsiaTheme="minorEastAsia" w:hAnsiTheme="minorEastAsia" w:hint="eastAsia"/>
                <w:szCs w:val="21"/>
              </w:rPr>
              <w:t>104</w:t>
            </w:r>
          </w:p>
        </w:tc>
        <w:tc>
          <w:tcPr>
            <w:tcW w:w="806" w:type="dxa"/>
            <w:vAlign w:val="center"/>
          </w:tcPr>
          <w:p w14:paraId="5F79F2F2" w14:textId="3E96C2CC" w:rsidR="00875ED2" w:rsidRPr="00C7196A" w:rsidRDefault="00875ED2" w:rsidP="00875ED2">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売買契約書</w:t>
            </w:r>
          </w:p>
        </w:tc>
        <w:tc>
          <w:tcPr>
            <w:tcW w:w="806" w:type="dxa"/>
            <w:vAlign w:val="center"/>
          </w:tcPr>
          <w:p w14:paraId="6B1022A3" w14:textId="12887B6B" w:rsidR="00875ED2" w:rsidRPr="00C7196A" w:rsidRDefault="00875ED2" w:rsidP="00875ED2">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9条、</w:t>
            </w:r>
          </w:p>
          <w:p w14:paraId="646A164A" w14:textId="50A5E1C2" w:rsidR="00875ED2" w:rsidRPr="00C7196A" w:rsidRDefault="00875ED2" w:rsidP="00875ED2">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18条</w:t>
            </w:r>
          </w:p>
        </w:tc>
        <w:tc>
          <w:tcPr>
            <w:tcW w:w="5396" w:type="dxa"/>
          </w:tcPr>
          <w:p w14:paraId="54E5EFB2" w14:textId="7FDE825A" w:rsidR="00875ED2" w:rsidRPr="00C7196A" w:rsidRDefault="00875ED2" w:rsidP="00875ED2">
            <w:pPr>
              <w:tabs>
                <w:tab w:val="left" w:pos="1616"/>
              </w:tabs>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（補足説明事項）</w:t>
            </w:r>
          </w:p>
        </w:tc>
        <w:tc>
          <w:tcPr>
            <w:tcW w:w="5954" w:type="dxa"/>
          </w:tcPr>
          <w:p w14:paraId="4A4950CE" w14:textId="7777777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・第9条見出しについて、（修正前）を（修正後）に改めます。</w:t>
            </w:r>
          </w:p>
          <w:p w14:paraId="1F38A3B6" w14:textId="7777777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（修正前）</w:t>
            </w:r>
          </w:p>
          <w:p w14:paraId="4101797E" w14:textId="35FC1CEC" w:rsidR="00875ED2" w:rsidRPr="00C7196A" w:rsidRDefault="00875ED2" w:rsidP="00875ED2">
            <w:pPr>
              <w:ind w:firstLineChars="100" w:firstLine="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lastRenderedPageBreak/>
              <w:t>（計画提案等の順守）</w:t>
            </w:r>
          </w:p>
          <w:p w14:paraId="23EE63BA" w14:textId="77777777" w:rsidR="00875ED2" w:rsidRPr="00C7196A" w:rsidRDefault="00875ED2" w:rsidP="00875ED2">
            <w:pPr>
              <w:ind w:firstLineChars="100" w:firstLine="202"/>
              <w:rPr>
                <w:rFonts w:asciiTheme="minorEastAsia" w:eastAsiaTheme="minorEastAsia" w:hAnsiTheme="minorEastAsia"/>
                <w:strike/>
                <w:szCs w:val="21"/>
                <w:highlight w:val="lightGray"/>
              </w:rPr>
            </w:pPr>
          </w:p>
          <w:p w14:paraId="745F65B1" w14:textId="7777777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（修正後）</w:t>
            </w:r>
          </w:p>
          <w:p w14:paraId="2378F517" w14:textId="7777777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 xml:space="preserve">　（計画提案等の遵守）</w:t>
            </w:r>
          </w:p>
          <w:p w14:paraId="48A37C91" w14:textId="3CD21BC1" w:rsidR="00875ED2" w:rsidRPr="00C7196A" w:rsidRDefault="00875ED2" w:rsidP="00875ED2">
            <w:pPr>
              <w:rPr>
                <w:rFonts w:asciiTheme="minorEastAsia" w:eastAsiaTheme="minorEastAsia" w:hAnsiTheme="minorEastAsia"/>
                <w:strike/>
                <w:szCs w:val="21"/>
                <w:highlight w:val="lightGray"/>
              </w:rPr>
            </w:pPr>
          </w:p>
          <w:p w14:paraId="637F8EA8" w14:textId="77777777" w:rsidR="00875ED2" w:rsidRPr="00C7196A" w:rsidRDefault="00875ED2" w:rsidP="00875ED2">
            <w:pPr>
              <w:rPr>
                <w:rFonts w:asciiTheme="minorEastAsia" w:eastAsiaTheme="minorEastAsia" w:hAnsiTheme="minorEastAsia"/>
                <w:strike/>
                <w:szCs w:val="21"/>
                <w:highlight w:val="lightGray"/>
              </w:rPr>
            </w:pPr>
          </w:p>
          <w:p w14:paraId="64EC8103" w14:textId="7777777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・第18条第1項本文について、（修正前）を（修正後）に改めます。</w:t>
            </w:r>
          </w:p>
          <w:p w14:paraId="013855C2" w14:textId="5788CBB7"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（修正前）</w:t>
            </w:r>
          </w:p>
          <w:p w14:paraId="20EB8F18" w14:textId="6ADA0AAB" w:rsidR="00875ED2" w:rsidRPr="00C7196A" w:rsidRDefault="00875ED2" w:rsidP="00875ED2">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第１８条　乙は、売買物件のうち住宅の用に供する土地について、次の各号のいずれかに該当する場合で、第１７条に定める買戻しの特約を解除する必要があるときは、次項に定める書面をもって甲に申請し、甲の承認を受けなければならない。</w:t>
            </w:r>
          </w:p>
          <w:p w14:paraId="49D83B6E" w14:textId="076CC7CD" w:rsidR="00875ED2" w:rsidRPr="00C7196A" w:rsidRDefault="00875ED2" w:rsidP="00875ED2">
            <w:pPr>
              <w:ind w:left="202" w:hangingChars="100" w:hanging="202"/>
              <w:rPr>
                <w:rFonts w:asciiTheme="minorEastAsia" w:eastAsiaTheme="minorEastAsia" w:hAnsiTheme="minorEastAsia"/>
                <w:strike/>
                <w:szCs w:val="21"/>
                <w:highlight w:val="lightGray"/>
              </w:rPr>
            </w:pPr>
          </w:p>
          <w:p w14:paraId="7339B8F8" w14:textId="07204C27" w:rsidR="00875ED2" w:rsidRPr="00C7196A" w:rsidRDefault="00875ED2" w:rsidP="00875ED2">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（修正後）</w:t>
            </w:r>
          </w:p>
          <w:p w14:paraId="14295F33" w14:textId="43D097B9" w:rsidR="00875ED2" w:rsidRPr="00C7196A" w:rsidRDefault="00875ED2" w:rsidP="00875ED2">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第１８条　乙は、売買物件のうち住宅の用に供する土地（次の第１号又は第２号に該当する場合で、住宅の用に供しない土地を含む。）について、次の各号のいずれかに該当する場合で、第１７条に定める買戻しの特約を解除する必要があるときは、次項に定める書面をもって甲に申請し、甲の承認を受けなければならない。</w:t>
            </w:r>
          </w:p>
        </w:tc>
        <w:tc>
          <w:tcPr>
            <w:tcW w:w="1587" w:type="dxa"/>
          </w:tcPr>
          <w:p w14:paraId="00C8B23C" w14:textId="2CE254CA" w:rsidR="00875ED2" w:rsidRDefault="00896D08" w:rsidP="00875ED2">
            <w:pPr>
              <w:rPr>
                <w:rFonts w:asciiTheme="minorEastAsia" w:eastAsiaTheme="minorEastAsia" w:hAnsiTheme="minorEastAsia"/>
                <w:szCs w:val="21"/>
              </w:rPr>
            </w:pPr>
            <w:r w:rsidRPr="004C786F">
              <w:rPr>
                <w:rFonts w:asciiTheme="minorEastAsia" w:eastAsiaTheme="minorEastAsia" w:hAnsiTheme="minorEastAsia" w:hint="eastAsia"/>
                <w:szCs w:val="21"/>
              </w:rPr>
              <w:lastRenderedPageBreak/>
              <w:t>要領等へ反映済み</w:t>
            </w:r>
          </w:p>
        </w:tc>
      </w:tr>
      <w:tr w:rsidR="00875ED2" w:rsidRPr="000433B2" w14:paraId="473022BE" w14:textId="2E6A5B0D" w:rsidTr="00DC7441">
        <w:trPr>
          <w:trHeight w:val="77"/>
        </w:trPr>
        <w:tc>
          <w:tcPr>
            <w:tcW w:w="676" w:type="dxa"/>
            <w:vAlign w:val="center"/>
          </w:tcPr>
          <w:p w14:paraId="0AAE0CF5" w14:textId="090431BA" w:rsidR="00875ED2" w:rsidRDefault="00875ED2" w:rsidP="00875ED2">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05</w:t>
            </w:r>
          </w:p>
        </w:tc>
        <w:tc>
          <w:tcPr>
            <w:tcW w:w="806" w:type="dxa"/>
            <w:vAlign w:val="center"/>
          </w:tcPr>
          <w:p w14:paraId="5233CF65" w14:textId="06280B91" w:rsidR="00875ED2" w:rsidRPr="00C7196A" w:rsidRDefault="00875ED2" w:rsidP="00875ED2">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協定書</w:t>
            </w:r>
          </w:p>
        </w:tc>
        <w:tc>
          <w:tcPr>
            <w:tcW w:w="806" w:type="dxa"/>
            <w:vAlign w:val="center"/>
          </w:tcPr>
          <w:p w14:paraId="28A83EF8" w14:textId="7232F09B" w:rsidR="00875ED2" w:rsidRPr="00C7196A" w:rsidRDefault="00875ED2" w:rsidP="00875ED2">
            <w:pPr>
              <w:ind w:leftChars="-38" w:left="-77" w:rightChars="-16" w:right="-32"/>
              <w:jc w:val="cente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4条</w:t>
            </w:r>
          </w:p>
        </w:tc>
        <w:tc>
          <w:tcPr>
            <w:tcW w:w="5396" w:type="dxa"/>
          </w:tcPr>
          <w:p w14:paraId="59846B70" w14:textId="52F93414" w:rsidR="00875ED2" w:rsidRPr="00C7196A" w:rsidRDefault="00875ED2" w:rsidP="00875ED2">
            <w:pPr>
              <w:tabs>
                <w:tab w:val="left" w:pos="1616"/>
              </w:tabs>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（補足説明事項）</w:t>
            </w:r>
          </w:p>
        </w:tc>
        <w:tc>
          <w:tcPr>
            <w:tcW w:w="5954" w:type="dxa"/>
          </w:tcPr>
          <w:p w14:paraId="55CCEFB6" w14:textId="4D7583D6" w:rsidR="00875ED2" w:rsidRPr="00C7196A" w:rsidRDefault="00875ED2" w:rsidP="00875ED2">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・第4条第</w:t>
            </w:r>
            <w:r w:rsidRPr="00C7196A">
              <w:rPr>
                <w:rFonts w:asciiTheme="minorEastAsia" w:eastAsiaTheme="minorEastAsia" w:hAnsiTheme="minorEastAsia"/>
                <w:strike/>
                <w:szCs w:val="21"/>
                <w:highlight w:val="lightGray"/>
              </w:rPr>
              <w:t>2</w:t>
            </w:r>
            <w:r w:rsidRPr="00C7196A">
              <w:rPr>
                <w:rFonts w:asciiTheme="minorEastAsia" w:eastAsiaTheme="minorEastAsia" w:hAnsiTheme="minorEastAsia" w:hint="eastAsia"/>
                <w:strike/>
                <w:szCs w:val="21"/>
                <w:highlight w:val="lightGray"/>
              </w:rPr>
              <w:t>項第2号について、（修正前）を（修正後）に改めます。</w:t>
            </w:r>
          </w:p>
          <w:p w14:paraId="32150132" w14:textId="18B2AE0C" w:rsidR="00875ED2" w:rsidRPr="00C7196A" w:rsidRDefault="00875ED2" w:rsidP="00875ED2">
            <w:pPr>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（修正前）</w:t>
            </w:r>
          </w:p>
          <w:p w14:paraId="2931AD36" w14:textId="77777777" w:rsidR="00875ED2" w:rsidRPr="00C7196A" w:rsidRDefault="00875ED2" w:rsidP="00875ED2">
            <w:pPr>
              <w:rPr>
                <w:strike/>
                <w:highlight w:val="lightGray"/>
              </w:rPr>
            </w:pPr>
            <w:r w:rsidRPr="00C7196A">
              <w:rPr>
                <w:strike/>
                <w:highlight w:val="lightGray"/>
              </w:rPr>
              <w:t>(</w:t>
            </w:r>
            <w:r w:rsidRPr="00C7196A">
              <w:rPr>
                <w:strike/>
                <w:highlight w:val="lightGray"/>
              </w:rPr>
              <w:t>２</w:t>
            </w:r>
            <w:r w:rsidRPr="00C7196A">
              <w:rPr>
                <w:strike/>
                <w:highlight w:val="lightGray"/>
              </w:rPr>
              <w:t>)</w:t>
            </w:r>
            <w:r w:rsidRPr="00C7196A">
              <w:rPr>
                <w:strike/>
                <w:highlight w:val="lightGray"/>
              </w:rPr>
              <w:t>施設計画</w:t>
            </w:r>
          </w:p>
          <w:p w14:paraId="71C50EAA" w14:textId="77777777" w:rsidR="00875ED2" w:rsidRPr="00C7196A" w:rsidRDefault="00875ED2" w:rsidP="00875ED2">
            <w:pPr>
              <w:ind w:firstLineChars="100" w:firstLine="202"/>
              <w:rPr>
                <w:strike/>
                <w:highlight w:val="lightGray"/>
              </w:rPr>
            </w:pPr>
            <w:r w:rsidRPr="00C7196A">
              <w:rPr>
                <w:rFonts w:ascii="ＭＳ 明朝" w:hAnsi="ＭＳ 明朝" w:cs="ＭＳ 明朝" w:hint="eastAsia"/>
                <w:strike/>
                <w:highlight w:val="lightGray"/>
              </w:rPr>
              <w:t>①</w:t>
            </w:r>
            <w:r w:rsidRPr="00C7196A">
              <w:rPr>
                <w:strike/>
                <w:highlight w:val="lightGray"/>
              </w:rPr>
              <w:t>複合施設の用途別の図面等</w:t>
            </w:r>
          </w:p>
          <w:p w14:paraId="076C06D2" w14:textId="77777777" w:rsidR="00875ED2" w:rsidRPr="00C7196A" w:rsidRDefault="00875ED2" w:rsidP="00875ED2">
            <w:pPr>
              <w:ind w:firstLineChars="200" w:firstLine="405"/>
              <w:rPr>
                <w:strike/>
                <w:highlight w:val="lightGray"/>
              </w:rPr>
            </w:pPr>
            <w:r w:rsidRPr="00C7196A">
              <w:rPr>
                <w:strike/>
                <w:highlight w:val="lightGray"/>
              </w:rPr>
              <w:t>・各階平面図、立面図</w:t>
            </w:r>
          </w:p>
          <w:p w14:paraId="2AF89865" w14:textId="77777777" w:rsidR="00875ED2" w:rsidRPr="00C7196A" w:rsidRDefault="00875ED2" w:rsidP="00875ED2">
            <w:pPr>
              <w:ind w:firstLineChars="200" w:firstLine="405"/>
              <w:rPr>
                <w:strike/>
                <w:highlight w:val="lightGray"/>
              </w:rPr>
            </w:pPr>
            <w:r w:rsidRPr="00C7196A">
              <w:rPr>
                <w:strike/>
                <w:highlight w:val="lightGray"/>
              </w:rPr>
              <w:t>・面積一覧表（階別）</w:t>
            </w:r>
          </w:p>
          <w:p w14:paraId="19CBB863" w14:textId="29152351" w:rsidR="00875ED2" w:rsidRPr="00C7196A" w:rsidRDefault="00875ED2" w:rsidP="00875ED2">
            <w:pPr>
              <w:ind w:firstLineChars="200" w:firstLine="405"/>
              <w:rPr>
                <w:rFonts w:asciiTheme="minorEastAsia" w:eastAsiaTheme="minorEastAsia" w:hAnsiTheme="minorEastAsia"/>
                <w:strike/>
                <w:szCs w:val="21"/>
                <w:highlight w:val="lightGray"/>
              </w:rPr>
            </w:pPr>
            <w:r w:rsidRPr="00C7196A">
              <w:rPr>
                <w:strike/>
                <w:highlight w:val="lightGray"/>
              </w:rPr>
              <w:t>・戸数、面積一覧表、</w:t>
            </w:r>
            <w:r w:rsidRPr="00C7196A">
              <w:rPr>
                <w:strike/>
                <w:highlight w:val="lightGray"/>
              </w:rPr>
              <w:t xml:space="preserve">ZEH-M Oriented </w:t>
            </w:r>
            <w:r w:rsidRPr="00C7196A">
              <w:rPr>
                <w:strike/>
                <w:highlight w:val="lightGray"/>
              </w:rPr>
              <w:t>認証書</w:t>
            </w:r>
            <w:r w:rsidRPr="00C7196A">
              <w:rPr>
                <w:strike/>
                <w:highlight w:val="lightGray"/>
              </w:rPr>
              <w:t>(</w:t>
            </w:r>
            <w:r w:rsidRPr="00C7196A">
              <w:rPr>
                <w:strike/>
                <w:highlight w:val="lightGray"/>
              </w:rPr>
              <w:t>共同住宅の場合</w:t>
            </w:r>
            <w:r w:rsidRPr="00C7196A">
              <w:rPr>
                <w:strike/>
                <w:highlight w:val="lightGray"/>
              </w:rPr>
              <w:t>)</w:t>
            </w:r>
          </w:p>
          <w:p w14:paraId="703F67D2" w14:textId="77777777" w:rsidR="00875ED2" w:rsidRPr="00C7196A" w:rsidRDefault="00875ED2" w:rsidP="00875ED2">
            <w:pPr>
              <w:ind w:left="202" w:hangingChars="100" w:hanging="202"/>
              <w:rPr>
                <w:rFonts w:asciiTheme="minorEastAsia" w:eastAsiaTheme="minorEastAsia" w:hAnsiTheme="minorEastAsia"/>
                <w:strike/>
                <w:szCs w:val="21"/>
                <w:highlight w:val="lightGray"/>
              </w:rPr>
            </w:pPr>
          </w:p>
          <w:p w14:paraId="05B3C778" w14:textId="4168E5A9" w:rsidR="00875ED2" w:rsidRPr="00C7196A" w:rsidRDefault="00875ED2" w:rsidP="00875ED2">
            <w:pPr>
              <w:ind w:left="202" w:hangingChars="100" w:hanging="202"/>
              <w:rPr>
                <w:rFonts w:asciiTheme="minorEastAsia" w:eastAsiaTheme="minorEastAsia" w:hAnsiTheme="minorEastAsia"/>
                <w:strike/>
                <w:szCs w:val="21"/>
                <w:highlight w:val="lightGray"/>
              </w:rPr>
            </w:pPr>
            <w:r w:rsidRPr="00C7196A">
              <w:rPr>
                <w:rFonts w:asciiTheme="minorEastAsia" w:eastAsiaTheme="minorEastAsia" w:hAnsiTheme="minorEastAsia" w:hint="eastAsia"/>
                <w:strike/>
                <w:szCs w:val="21"/>
                <w:highlight w:val="lightGray"/>
              </w:rPr>
              <w:t>（修正後）</w:t>
            </w:r>
          </w:p>
          <w:p w14:paraId="3FAC306C" w14:textId="77777777" w:rsidR="00875ED2" w:rsidRPr="00C7196A" w:rsidRDefault="00875ED2" w:rsidP="00875ED2">
            <w:pPr>
              <w:rPr>
                <w:strike/>
                <w:highlight w:val="lightGray"/>
              </w:rPr>
            </w:pPr>
            <w:r w:rsidRPr="00C7196A">
              <w:rPr>
                <w:strike/>
                <w:highlight w:val="lightGray"/>
              </w:rPr>
              <w:t>(</w:t>
            </w:r>
            <w:r w:rsidRPr="00C7196A">
              <w:rPr>
                <w:strike/>
                <w:highlight w:val="lightGray"/>
              </w:rPr>
              <w:t>２</w:t>
            </w:r>
            <w:r w:rsidRPr="00C7196A">
              <w:rPr>
                <w:strike/>
                <w:highlight w:val="lightGray"/>
              </w:rPr>
              <w:t>)</w:t>
            </w:r>
            <w:r w:rsidRPr="00C7196A">
              <w:rPr>
                <w:strike/>
                <w:highlight w:val="lightGray"/>
              </w:rPr>
              <w:t>施設計画</w:t>
            </w:r>
          </w:p>
          <w:p w14:paraId="4BCA6E82" w14:textId="77777777" w:rsidR="00875ED2" w:rsidRPr="00C7196A" w:rsidRDefault="00875ED2" w:rsidP="00875ED2">
            <w:pPr>
              <w:ind w:firstLineChars="100" w:firstLine="202"/>
              <w:rPr>
                <w:strike/>
                <w:highlight w:val="lightGray"/>
              </w:rPr>
            </w:pPr>
            <w:r w:rsidRPr="00C7196A">
              <w:rPr>
                <w:rFonts w:ascii="ＭＳ 明朝" w:hAnsi="ＭＳ 明朝" w:cs="ＭＳ 明朝" w:hint="eastAsia"/>
                <w:strike/>
                <w:highlight w:val="lightGray"/>
              </w:rPr>
              <w:lastRenderedPageBreak/>
              <w:t>①</w:t>
            </w:r>
            <w:r w:rsidRPr="00C7196A">
              <w:rPr>
                <w:strike/>
                <w:highlight w:val="lightGray"/>
              </w:rPr>
              <w:t>複合施設の用途別の図面等</w:t>
            </w:r>
          </w:p>
          <w:p w14:paraId="2FFE51CF" w14:textId="77777777" w:rsidR="00875ED2" w:rsidRPr="00C7196A" w:rsidRDefault="00875ED2" w:rsidP="00875ED2">
            <w:pPr>
              <w:ind w:firstLineChars="200" w:firstLine="405"/>
              <w:rPr>
                <w:strike/>
                <w:highlight w:val="lightGray"/>
              </w:rPr>
            </w:pPr>
            <w:r w:rsidRPr="00C7196A">
              <w:rPr>
                <w:strike/>
                <w:highlight w:val="lightGray"/>
              </w:rPr>
              <w:t>・各階平面図、立面図</w:t>
            </w:r>
          </w:p>
          <w:p w14:paraId="4A955135" w14:textId="77777777" w:rsidR="00875ED2" w:rsidRPr="00C7196A" w:rsidRDefault="00875ED2" w:rsidP="00875ED2">
            <w:pPr>
              <w:ind w:firstLineChars="200" w:firstLine="405"/>
              <w:rPr>
                <w:strike/>
                <w:highlight w:val="lightGray"/>
              </w:rPr>
            </w:pPr>
            <w:r w:rsidRPr="00C7196A">
              <w:rPr>
                <w:strike/>
                <w:highlight w:val="lightGray"/>
              </w:rPr>
              <w:t>・面積一覧表（階別）</w:t>
            </w:r>
          </w:p>
          <w:p w14:paraId="5D594461" w14:textId="77777777" w:rsidR="00875ED2" w:rsidRPr="00C7196A" w:rsidRDefault="00875ED2" w:rsidP="00875ED2">
            <w:pPr>
              <w:ind w:firstLineChars="200" w:firstLine="405"/>
              <w:rPr>
                <w:rFonts w:asciiTheme="minorEastAsia" w:eastAsiaTheme="minorEastAsia" w:hAnsiTheme="minorEastAsia"/>
                <w:strike/>
                <w:szCs w:val="21"/>
                <w:highlight w:val="lightGray"/>
              </w:rPr>
            </w:pPr>
            <w:r w:rsidRPr="00C7196A">
              <w:rPr>
                <w:strike/>
                <w:highlight w:val="lightGray"/>
              </w:rPr>
              <w:t>・戸数、面積一覧表、</w:t>
            </w:r>
            <w:r w:rsidRPr="00C7196A">
              <w:rPr>
                <w:strike/>
                <w:highlight w:val="lightGray"/>
              </w:rPr>
              <w:t xml:space="preserve">ZEH-M Oriented </w:t>
            </w:r>
            <w:r w:rsidRPr="00C7196A">
              <w:rPr>
                <w:strike/>
                <w:highlight w:val="lightGray"/>
              </w:rPr>
              <w:t>認証書</w:t>
            </w:r>
            <w:r w:rsidRPr="00C7196A">
              <w:rPr>
                <w:strike/>
                <w:highlight w:val="lightGray"/>
              </w:rPr>
              <w:t>(</w:t>
            </w:r>
            <w:r w:rsidRPr="00C7196A">
              <w:rPr>
                <w:strike/>
                <w:highlight w:val="lightGray"/>
              </w:rPr>
              <w:t>共同住宅の場合</w:t>
            </w:r>
            <w:r w:rsidRPr="00C7196A">
              <w:rPr>
                <w:strike/>
                <w:highlight w:val="lightGray"/>
              </w:rPr>
              <w:t>)</w:t>
            </w:r>
          </w:p>
          <w:p w14:paraId="481A7C22" w14:textId="4B951751" w:rsidR="00875ED2" w:rsidRPr="00C7196A" w:rsidRDefault="00875ED2" w:rsidP="00875ED2">
            <w:pPr>
              <w:ind w:left="809" w:hangingChars="400" w:hanging="809"/>
              <w:rPr>
                <w:strike/>
                <w:highlight w:val="lightGray"/>
              </w:rPr>
            </w:pPr>
            <w:r w:rsidRPr="00C7196A">
              <w:rPr>
                <w:rFonts w:asciiTheme="minorEastAsia" w:eastAsiaTheme="minorEastAsia" w:hAnsiTheme="minorEastAsia" w:hint="eastAsia"/>
                <w:strike/>
                <w:szCs w:val="21"/>
                <w:highlight w:val="lightGray"/>
              </w:rPr>
              <w:t xml:space="preserve">　　　（</w:t>
            </w:r>
            <w:r w:rsidRPr="00C7196A">
              <w:rPr>
                <w:strike/>
                <w:highlight w:val="lightGray"/>
              </w:rPr>
              <w:t xml:space="preserve">ZEH-M Oriented </w:t>
            </w:r>
            <w:r w:rsidRPr="00C7196A">
              <w:rPr>
                <w:strike/>
                <w:highlight w:val="lightGray"/>
              </w:rPr>
              <w:t>認証書</w:t>
            </w:r>
            <w:r w:rsidRPr="00C7196A">
              <w:rPr>
                <w:rFonts w:hint="eastAsia"/>
                <w:strike/>
                <w:highlight w:val="lightGray"/>
              </w:rPr>
              <w:t>の取得が</w:t>
            </w:r>
            <w:r w:rsidRPr="00C7196A">
              <w:rPr>
                <w:rFonts w:asciiTheme="minorEastAsia" w:eastAsiaTheme="minorEastAsia" w:hAnsiTheme="minorEastAsia" w:hint="eastAsia"/>
                <w:strike/>
                <w:szCs w:val="21"/>
                <w:highlight w:val="lightGray"/>
              </w:rPr>
              <w:t>建築確認申請を行う前にならない場合、乙は、その理由を記した書面を甲に提出し、承認を得なければならない。）</w:t>
            </w:r>
          </w:p>
        </w:tc>
        <w:tc>
          <w:tcPr>
            <w:tcW w:w="1587" w:type="dxa"/>
          </w:tcPr>
          <w:p w14:paraId="4133BE7E" w14:textId="01DB85EE" w:rsidR="00875ED2" w:rsidRDefault="00896D08" w:rsidP="00896D08">
            <w:pPr>
              <w:rPr>
                <w:rFonts w:asciiTheme="minorEastAsia" w:eastAsiaTheme="minorEastAsia" w:hAnsiTheme="minorEastAsia"/>
                <w:szCs w:val="21"/>
              </w:rPr>
            </w:pPr>
            <w:r w:rsidRPr="004C786F">
              <w:rPr>
                <w:rFonts w:asciiTheme="minorEastAsia" w:eastAsiaTheme="minorEastAsia" w:hAnsiTheme="minorEastAsia" w:hint="eastAsia"/>
                <w:szCs w:val="21"/>
              </w:rPr>
              <w:lastRenderedPageBreak/>
              <w:t>要領等へ反映済み</w:t>
            </w:r>
          </w:p>
        </w:tc>
      </w:tr>
    </w:tbl>
    <w:p w14:paraId="1BED5BF5" w14:textId="5D6BDAFE" w:rsidR="00F13348" w:rsidRPr="000433B2" w:rsidRDefault="00F13348">
      <w:pPr>
        <w:rPr>
          <w:rFonts w:ascii="ＭＳ 明朝" w:hAnsi="ＭＳ 明朝"/>
          <w:szCs w:val="21"/>
        </w:rPr>
      </w:pPr>
    </w:p>
    <w:sectPr w:rsidR="00F13348" w:rsidRPr="000433B2" w:rsidSect="001D0563">
      <w:pgSz w:w="16838" w:h="11906" w:orient="landscape" w:code="9"/>
      <w:pgMar w:top="851" w:right="1134" w:bottom="737" w:left="1134" w:header="851" w:footer="992" w:gutter="0"/>
      <w:cols w:space="425"/>
      <w:docGrid w:type="linesAndChars" w:linePitch="310"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29E2" w14:textId="77777777" w:rsidR="009C3410" w:rsidRDefault="009C3410" w:rsidP="00B27C14">
      <w:r>
        <w:separator/>
      </w:r>
    </w:p>
  </w:endnote>
  <w:endnote w:type="continuationSeparator" w:id="0">
    <w:p w14:paraId="792FB948" w14:textId="77777777" w:rsidR="009C3410" w:rsidRDefault="009C3410" w:rsidP="00B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1EB7" w14:textId="77777777" w:rsidR="009C3410" w:rsidRDefault="009C3410" w:rsidP="00B27C14">
      <w:r>
        <w:separator/>
      </w:r>
    </w:p>
  </w:footnote>
  <w:footnote w:type="continuationSeparator" w:id="0">
    <w:p w14:paraId="7936FE75" w14:textId="77777777" w:rsidR="009C3410" w:rsidRDefault="009C3410" w:rsidP="00B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4580C"/>
    <w:multiLevelType w:val="hybridMultilevel"/>
    <w:tmpl w:val="8B722D96"/>
    <w:lvl w:ilvl="0" w:tplc="3A88D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511794"/>
    <w:multiLevelType w:val="hybridMultilevel"/>
    <w:tmpl w:val="CC846C18"/>
    <w:lvl w:ilvl="0" w:tplc="B8DE97D8">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E55B15"/>
    <w:multiLevelType w:val="hybridMultilevel"/>
    <w:tmpl w:val="DF5C8F8A"/>
    <w:lvl w:ilvl="0" w:tplc="E94C880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1"/>
  <w:drawingGridVerticalSpacing w:val="15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48"/>
    <w:rsid w:val="0000091C"/>
    <w:rsid w:val="00000E40"/>
    <w:rsid w:val="00001A4A"/>
    <w:rsid w:val="00003835"/>
    <w:rsid w:val="00010A1F"/>
    <w:rsid w:val="00014A52"/>
    <w:rsid w:val="00014FB0"/>
    <w:rsid w:val="000211F2"/>
    <w:rsid w:val="000215E5"/>
    <w:rsid w:val="00021732"/>
    <w:rsid w:val="000237AA"/>
    <w:rsid w:val="00023DAB"/>
    <w:rsid w:val="00024218"/>
    <w:rsid w:val="00024B62"/>
    <w:rsid w:val="000251A0"/>
    <w:rsid w:val="00034A91"/>
    <w:rsid w:val="00035424"/>
    <w:rsid w:val="00036106"/>
    <w:rsid w:val="0003765D"/>
    <w:rsid w:val="00041564"/>
    <w:rsid w:val="000419B9"/>
    <w:rsid w:val="0004280A"/>
    <w:rsid w:val="000433B2"/>
    <w:rsid w:val="00044A46"/>
    <w:rsid w:val="000509AA"/>
    <w:rsid w:val="000544C1"/>
    <w:rsid w:val="00060935"/>
    <w:rsid w:val="0006121B"/>
    <w:rsid w:val="00061BF8"/>
    <w:rsid w:val="000624A5"/>
    <w:rsid w:val="00064FE6"/>
    <w:rsid w:val="00067735"/>
    <w:rsid w:val="00067B7F"/>
    <w:rsid w:val="00075334"/>
    <w:rsid w:val="00075D38"/>
    <w:rsid w:val="0007633B"/>
    <w:rsid w:val="0007684C"/>
    <w:rsid w:val="00076D09"/>
    <w:rsid w:val="000801D1"/>
    <w:rsid w:val="00080C18"/>
    <w:rsid w:val="00080D9C"/>
    <w:rsid w:val="00082E28"/>
    <w:rsid w:val="00087062"/>
    <w:rsid w:val="00091F92"/>
    <w:rsid w:val="00094DED"/>
    <w:rsid w:val="000957D6"/>
    <w:rsid w:val="000957DE"/>
    <w:rsid w:val="00096E4B"/>
    <w:rsid w:val="000A29F9"/>
    <w:rsid w:val="000A5841"/>
    <w:rsid w:val="000B0CC4"/>
    <w:rsid w:val="000B2122"/>
    <w:rsid w:val="000B3BB5"/>
    <w:rsid w:val="000B615C"/>
    <w:rsid w:val="000B788B"/>
    <w:rsid w:val="000C231E"/>
    <w:rsid w:val="000C2677"/>
    <w:rsid w:val="000D34EC"/>
    <w:rsid w:val="000D4B62"/>
    <w:rsid w:val="000D7037"/>
    <w:rsid w:val="000D78E5"/>
    <w:rsid w:val="000E0AE3"/>
    <w:rsid w:val="000E0F0D"/>
    <w:rsid w:val="000E465A"/>
    <w:rsid w:val="000F07DB"/>
    <w:rsid w:val="000F3EF0"/>
    <w:rsid w:val="000F60F1"/>
    <w:rsid w:val="000F6AB7"/>
    <w:rsid w:val="00100274"/>
    <w:rsid w:val="00103A94"/>
    <w:rsid w:val="001040AF"/>
    <w:rsid w:val="00104CE0"/>
    <w:rsid w:val="001118F7"/>
    <w:rsid w:val="00111D58"/>
    <w:rsid w:val="001123C7"/>
    <w:rsid w:val="0011687D"/>
    <w:rsid w:val="00120FA7"/>
    <w:rsid w:val="00121923"/>
    <w:rsid w:val="001246DB"/>
    <w:rsid w:val="001275F4"/>
    <w:rsid w:val="001326D7"/>
    <w:rsid w:val="00133481"/>
    <w:rsid w:val="00137D16"/>
    <w:rsid w:val="001411B5"/>
    <w:rsid w:val="001417B2"/>
    <w:rsid w:val="0014248A"/>
    <w:rsid w:val="00143428"/>
    <w:rsid w:val="00146BF6"/>
    <w:rsid w:val="00150C71"/>
    <w:rsid w:val="00152914"/>
    <w:rsid w:val="0015519C"/>
    <w:rsid w:val="00163235"/>
    <w:rsid w:val="00173C40"/>
    <w:rsid w:val="00174C3E"/>
    <w:rsid w:val="00175450"/>
    <w:rsid w:val="00175DE9"/>
    <w:rsid w:val="001769CB"/>
    <w:rsid w:val="00176DC9"/>
    <w:rsid w:val="00181041"/>
    <w:rsid w:val="00181AD1"/>
    <w:rsid w:val="00181C28"/>
    <w:rsid w:val="00185338"/>
    <w:rsid w:val="00185FCD"/>
    <w:rsid w:val="001964F4"/>
    <w:rsid w:val="00197457"/>
    <w:rsid w:val="001A2B55"/>
    <w:rsid w:val="001A2E9B"/>
    <w:rsid w:val="001A4135"/>
    <w:rsid w:val="001A431D"/>
    <w:rsid w:val="001A65D0"/>
    <w:rsid w:val="001A74BA"/>
    <w:rsid w:val="001A7DE8"/>
    <w:rsid w:val="001B0B95"/>
    <w:rsid w:val="001B0E52"/>
    <w:rsid w:val="001B1D43"/>
    <w:rsid w:val="001B53BF"/>
    <w:rsid w:val="001B7377"/>
    <w:rsid w:val="001B747D"/>
    <w:rsid w:val="001B75F9"/>
    <w:rsid w:val="001B7783"/>
    <w:rsid w:val="001C0885"/>
    <w:rsid w:val="001C3ABD"/>
    <w:rsid w:val="001C4005"/>
    <w:rsid w:val="001C6BD2"/>
    <w:rsid w:val="001D0348"/>
    <w:rsid w:val="001D0563"/>
    <w:rsid w:val="001D20BA"/>
    <w:rsid w:val="001D450A"/>
    <w:rsid w:val="001D7C7F"/>
    <w:rsid w:val="001E11CB"/>
    <w:rsid w:val="001E4D2D"/>
    <w:rsid w:val="001F51AA"/>
    <w:rsid w:val="001F6AE2"/>
    <w:rsid w:val="00200777"/>
    <w:rsid w:val="0020351B"/>
    <w:rsid w:val="00203C99"/>
    <w:rsid w:val="0020407A"/>
    <w:rsid w:val="002059CA"/>
    <w:rsid w:val="00211B9E"/>
    <w:rsid w:val="00213972"/>
    <w:rsid w:val="00222A96"/>
    <w:rsid w:val="0022316C"/>
    <w:rsid w:val="00224099"/>
    <w:rsid w:val="0022465E"/>
    <w:rsid w:val="00232048"/>
    <w:rsid w:val="002404D9"/>
    <w:rsid w:val="002406AB"/>
    <w:rsid w:val="0024187F"/>
    <w:rsid w:val="00242B37"/>
    <w:rsid w:val="00245968"/>
    <w:rsid w:val="00246BAD"/>
    <w:rsid w:val="00251E3C"/>
    <w:rsid w:val="00251F40"/>
    <w:rsid w:val="00252568"/>
    <w:rsid w:val="00254D23"/>
    <w:rsid w:val="00257A1D"/>
    <w:rsid w:val="0026080F"/>
    <w:rsid w:val="00262EB9"/>
    <w:rsid w:val="002633D5"/>
    <w:rsid w:val="00271E8A"/>
    <w:rsid w:val="0027256E"/>
    <w:rsid w:val="00273793"/>
    <w:rsid w:val="00273D0A"/>
    <w:rsid w:val="0027775B"/>
    <w:rsid w:val="00277ADA"/>
    <w:rsid w:val="002832C2"/>
    <w:rsid w:val="00285035"/>
    <w:rsid w:val="00290E72"/>
    <w:rsid w:val="00292560"/>
    <w:rsid w:val="00293A69"/>
    <w:rsid w:val="00294C2E"/>
    <w:rsid w:val="00296A63"/>
    <w:rsid w:val="00296C27"/>
    <w:rsid w:val="00297C87"/>
    <w:rsid w:val="002A1AE1"/>
    <w:rsid w:val="002A3FC2"/>
    <w:rsid w:val="002A7FA9"/>
    <w:rsid w:val="002B2801"/>
    <w:rsid w:val="002B2BC9"/>
    <w:rsid w:val="002B49FA"/>
    <w:rsid w:val="002C0150"/>
    <w:rsid w:val="002C4B97"/>
    <w:rsid w:val="002C5372"/>
    <w:rsid w:val="002C5533"/>
    <w:rsid w:val="002C6497"/>
    <w:rsid w:val="002D210F"/>
    <w:rsid w:val="002D254B"/>
    <w:rsid w:val="002D4374"/>
    <w:rsid w:val="002D579A"/>
    <w:rsid w:val="002D5AB1"/>
    <w:rsid w:val="002D60F8"/>
    <w:rsid w:val="002E0BD5"/>
    <w:rsid w:val="002E451F"/>
    <w:rsid w:val="002E4959"/>
    <w:rsid w:val="002E6028"/>
    <w:rsid w:val="002E6C9F"/>
    <w:rsid w:val="002E6F4E"/>
    <w:rsid w:val="002F3705"/>
    <w:rsid w:val="002F441A"/>
    <w:rsid w:val="002F6904"/>
    <w:rsid w:val="002F73CD"/>
    <w:rsid w:val="003021D2"/>
    <w:rsid w:val="003075EB"/>
    <w:rsid w:val="003079B8"/>
    <w:rsid w:val="00310BF9"/>
    <w:rsid w:val="00311FF8"/>
    <w:rsid w:val="00312C8B"/>
    <w:rsid w:val="00314137"/>
    <w:rsid w:val="00314DCF"/>
    <w:rsid w:val="003158D1"/>
    <w:rsid w:val="00317708"/>
    <w:rsid w:val="0031796B"/>
    <w:rsid w:val="00320F76"/>
    <w:rsid w:val="00325242"/>
    <w:rsid w:val="00326664"/>
    <w:rsid w:val="00330128"/>
    <w:rsid w:val="00330325"/>
    <w:rsid w:val="00331AAF"/>
    <w:rsid w:val="00334059"/>
    <w:rsid w:val="00334B6F"/>
    <w:rsid w:val="003360C1"/>
    <w:rsid w:val="003369FC"/>
    <w:rsid w:val="00336BCF"/>
    <w:rsid w:val="00336D93"/>
    <w:rsid w:val="00337C89"/>
    <w:rsid w:val="00341B88"/>
    <w:rsid w:val="00342089"/>
    <w:rsid w:val="00345AA8"/>
    <w:rsid w:val="003508ED"/>
    <w:rsid w:val="00350AF7"/>
    <w:rsid w:val="003547B5"/>
    <w:rsid w:val="00360DD2"/>
    <w:rsid w:val="00361DDC"/>
    <w:rsid w:val="00362D58"/>
    <w:rsid w:val="00365020"/>
    <w:rsid w:val="00365449"/>
    <w:rsid w:val="0036598E"/>
    <w:rsid w:val="00366770"/>
    <w:rsid w:val="00367E1C"/>
    <w:rsid w:val="00372316"/>
    <w:rsid w:val="00375DFE"/>
    <w:rsid w:val="00375F67"/>
    <w:rsid w:val="0037644F"/>
    <w:rsid w:val="00376F06"/>
    <w:rsid w:val="00376FE8"/>
    <w:rsid w:val="00380BB5"/>
    <w:rsid w:val="00381F51"/>
    <w:rsid w:val="00382616"/>
    <w:rsid w:val="00384393"/>
    <w:rsid w:val="00386450"/>
    <w:rsid w:val="00386E9C"/>
    <w:rsid w:val="003870A4"/>
    <w:rsid w:val="0038743A"/>
    <w:rsid w:val="00391B2C"/>
    <w:rsid w:val="00394B7D"/>
    <w:rsid w:val="003960C0"/>
    <w:rsid w:val="00397541"/>
    <w:rsid w:val="003A0340"/>
    <w:rsid w:val="003A402B"/>
    <w:rsid w:val="003B24C2"/>
    <w:rsid w:val="003B5401"/>
    <w:rsid w:val="003B5DEE"/>
    <w:rsid w:val="003B65AA"/>
    <w:rsid w:val="003C0D13"/>
    <w:rsid w:val="003C117C"/>
    <w:rsid w:val="003C4134"/>
    <w:rsid w:val="003C500D"/>
    <w:rsid w:val="003C63AE"/>
    <w:rsid w:val="003C63BF"/>
    <w:rsid w:val="003D044B"/>
    <w:rsid w:val="003D07D3"/>
    <w:rsid w:val="003D0A67"/>
    <w:rsid w:val="003D1BF4"/>
    <w:rsid w:val="003D35E9"/>
    <w:rsid w:val="003D43B8"/>
    <w:rsid w:val="003D7B31"/>
    <w:rsid w:val="003E0D0C"/>
    <w:rsid w:val="003E332C"/>
    <w:rsid w:val="003E66C8"/>
    <w:rsid w:val="003F55B5"/>
    <w:rsid w:val="003F5811"/>
    <w:rsid w:val="003F7D8F"/>
    <w:rsid w:val="0040087E"/>
    <w:rsid w:val="00404B2A"/>
    <w:rsid w:val="00406E30"/>
    <w:rsid w:val="00410436"/>
    <w:rsid w:val="00414D9D"/>
    <w:rsid w:val="00415239"/>
    <w:rsid w:val="00417C81"/>
    <w:rsid w:val="00421830"/>
    <w:rsid w:val="004232E2"/>
    <w:rsid w:val="004243C2"/>
    <w:rsid w:val="004245B5"/>
    <w:rsid w:val="004249E1"/>
    <w:rsid w:val="004321F1"/>
    <w:rsid w:val="0043313C"/>
    <w:rsid w:val="004340BB"/>
    <w:rsid w:val="00434204"/>
    <w:rsid w:val="00436B39"/>
    <w:rsid w:val="004372EF"/>
    <w:rsid w:val="0044146F"/>
    <w:rsid w:val="004465B1"/>
    <w:rsid w:val="00450B55"/>
    <w:rsid w:val="00452121"/>
    <w:rsid w:val="004539AC"/>
    <w:rsid w:val="004546C0"/>
    <w:rsid w:val="00461208"/>
    <w:rsid w:val="004612DC"/>
    <w:rsid w:val="0046401E"/>
    <w:rsid w:val="004672C7"/>
    <w:rsid w:val="0047062B"/>
    <w:rsid w:val="0047103B"/>
    <w:rsid w:val="00472224"/>
    <w:rsid w:val="00474F86"/>
    <w:rsid w:val="00475646"/>
    <w:rsid w:val="00482FB2"/>
    <w:rsid w:val="00494827"/>
    <w:rsid w:val="00497A7F"/>
    <w:rsid w:val="004A00CA"/>
    <w:rsid w:val="004A0BAE"/>
    <w:rsid w:val="004A1AFC"/>
    <w:rsid w:val="004A27F0"/>
    <w:rsid w:val="004A6451"/>
    <w:rsid w:val="004A76E1"/>
    <w:rsid w:val="004B0143"/>
    <w:rsid w:val="004B363F"/>
    <w:rsid w:val="004B5848"/>
    <w:rsid w:val="004C0161"/>
    <w:rsid w:val="004C1150"/>
    <w:rsid w:val="004C18B1"/>
    <w:rsid w:val="004C240E"/>
    <w:rsid w:val="004C2639"/>
    <w:rsid w:val="004C414F"/>
    <w:rsid w:val="004C54B6"/>
    <w:rsid w:val="004C5CE8"/>
    <w:rsid w:val="004C6BC1"/>
    <w:rsid w:val="004C786F"/>
    <w:rsid w:val="004D2526"/>
    <w:rsid w:val="004D3AA2"/>
    <w:rsid w:val="004D4DAB"/>
    <w:rsid w:val="004E1B55"/>
    <w:rsid w:val="004E2887"/>
    <w:rsid w:val="004E56F3"/>
    <w:rsid w:val="004E6024"/>
    <w:rsid w:val="004E6B1E"/>
    <w:rsid w:val="004E7543"/>
    <w:rsid w:val="004E7DD7"/>
    <w:rsid w:val="004F1EFB"/>
    <w:rsid w:val="004F2389"/>
    <w:rsid w:val="004F332E"/>
    <w:rsid w:val="004F5A4B"/>
    <w:rsid w:val="004F6DA3"/>
    <w:rsid w:val="004F7019"/>
    <w:rsid w:val="0050065C"/>
    <w:rsid w:val="0050130A"/>
    <w:rsid w:val="00502B7A"/>
    <w:rsid w:val="005032E9"/>
    <w:rsid w:val="0050607C"/>
    <w:rsid w:val="005064C8"/>
    <w:rsid w:val="0050681D"/>
    <w:rsid w:val="00506B7D"/>
    <w:rsid w:val="0050709A"/>
    <w:rsid w:val="005070E9"/>
    <w:rsid w:val="00510720"/>
    <w:rsid w:val="00510757"/>
    <w:rsid w:val="00512DFB"/>
    <w:rsid w:val="005152CB"/>
    <w:rsid w:val="0052158B"/>
    <w:rsid w:val="0052167A"/>
    <w:rsid w:val="00522449"/>
    <w:rsid w:val="00524CE4"/>
    <w:rsid w:val="0052648C"/>
    <w:rsid w:val="00532A68"/>
    <w:rsid w:val="00532F35"/>
    <w:rsid w:val="00534DE5"/>
    <w:rsid w:val="005442E8"/>
    <w:rsid w:val="00547AD4"/>
    <w:rsid w:val="00547FB8"/>
    <w:rsid w:val="00550C54"/>
    <w:rsid w:val="0055313E"/>
    <w:rsid w:val="005532A7"/>
    <w:rsid w:val="00555217"/>
    <w:rsid w:val="00556E04"/>
    <w:rsid w:val="005617FD"/>
    <w:rsid w:val="005630A8"/>
    <w:rsid w:val="00564D67"/>
    <w:rsid w:val="00566F99"/>
    <w:rsid w:val="005707DB"/>
    <w:rsid w:val="00574657"/>
    <w:rsid w:val="00575635"/>
    <w:rsid w:val="00577CD8"/>
    <w:rsid w:val="0058095A"/>
    <w:rsid w:val="0058594C"/>
    <w:rsid w:val="0058691E"/>
    <w:rsid w:val="0058778C"/>
    <w:rsid w:val="00590DC7"/>
    <w:rsid w:val="0059289A"/>
    <w:rsid w:val="00594A31"/>
    <w:rsid w:val="00596501"/>
    <w:rsid w:val="0059674B"/>
    <w:rsid w:val="005A1471"/>
    <w:rsid w:val="005B0C2C"/>
    <w:rsid w:val="005B2EC9"/>
    <w:rsid w:val="005B36CF"/>
    <w:rsid w:val="005B3BB6"/>
    <w:rsid w:val="005B6134"/>
    <w:rsid w:val="005B6D8C"/>
    <w:rsid w:val="005C5925"/>
    <w:rsid w:val="005C62AD"/>
    <w:rsid w:val="005C70AA"/>
    <w:rsid w:val="005C7187"/>
    <w:rsid w:val="005D005F"/>
    <w:rsid w:val="005D4995"/>
    <w:rsid w:val="005D5636"/>
    <w:rsid w:val="005D5B73"/>
    <w:rsid w:val="005D7442"/>
    <w:rsid w:val="005D768F"/>
    <w:rsid w:val="005D7FAE"/>
    <w:rsid w:val="005E07C5"/>
    <w:rsid w:val="005E7D82"/>
    <w:rsid w:val="005F0F82"/>
    <w:rsid w:val="005F1A47"/>
    <w:rsid w:val="005F4CB3"/>
    <w:rsid w:val="005F55B0"/>
    <w:rsid w:val="005F576A"/>
    <w:rsid w:val="005F6027"/>
    <w:rsid w:val="006022C9"/>
    <w:rsid w:val="00605623"/>
    <w:rsid w:val="006069FE"/>
    <w:rsid w:val="00606D68"/>
    <w:rsid w:val="006076D4"/>
    <w:rsid w:val="00607A4E"/>
    <w:rsid w:val="006118F0"/>
    <w:rsid w:val="006146FF"/>
    <w:rsid w:val="00616899"/>
    <w:rsid w:val="00617F1D"/>
    <w:rsid w:val="00622C83"/>
    <w:rsid w:val="0062691F"/>
    <w:rsid w:val="0062781D"/>
    <w:rsid w:val="00630E0D"/>
    <w:rsid w:val="00635339"/>
    <w:rsid w:val="006358DE"/>
    <w:rsid w:val="006359B1"/>
    <w:rsid w:val="00636463"/>
    <w:rsid w:val="00643E86"/>
    <w:rsid w:val="006446A9"/>
    <w:rsid w:val="0064535C"/>
    <w:rsid w:val="00645AAF"/>
    <w:rsid w:val="00645F25"/>
    <w:rsid w:val="006518DB"/>
    <w:rsid w:val="00654861"/>
    <w:rsid w:val="006560E6"/>
    <w:rsid w:val="00662CC4"/>
    <w:rsid w:val="00665D05"/>
    <w:rsid w:val="00670307"/>
    <w:rsid w:val="00671A80"/>
    <w:rsid w:val="00672280"/>
    <w:rsid w:val="00672600"/>
    <w:rsid w:val="006732E5"/>
    <w:rsid w:val="0067488C"/>
    <w:rsid w:val="0067763F"/>
    <w:rsid w:val="0068010D"/>
    <w:rsid w:val="00680224"/>
    <w:rsid w:val="00680BCA"/>
    <w:rsid w:val="00680E52"/>
    <w:rsid w:val="006816A0"/>
    <w:rsid w:val="00681A81"/>
    <w:rsid w:val="00683371"/>
    <w:rsid w:val="006856DC"/>
    <w:rsid w:val="006863A3"/>
    <w:rsid w:val="00687F67"/>
    <w:rsid w:val="0069069B"/>
    <w:rsid w:val="006917EF"/>
    <w:rsid w:val="00694099"/>
    <w:rsid w:val="00694DBE"/>
    <w:rsid w:val="00696435"/>
    <w:rsid w:val="006978A6"/>
    <w:rsid w:val="006A2586"/>
    <w:rsid w:val="006A2846"/>
    <w:rsid w:val="006A39F9"/>
    <w:rsid w:val="006A417F"/>
    <w:rsid w:val="006A489A"/>
    <w:rsid w:val="006A5399"/>
    <w:rsid w:val="006B6D7D"/>
    <w:rsid w:val="006B6E61"/>
    <w:rsid w:val="006B7E1B"/>
    <w:rsid w:val="006B7EAD"/>
    <w:rsid w:val="006C175A"/>
    <w:rsid w:val="006C4675"/>
    <w:rsid w:val="006C4890"/>
    <w:rsid w:val="006D33B1"/>
    <w:rsid w:val="006D3487"/>
    <w:rsid w:val="006D6108"/>
    <w:rsid w:val="006E1565"/>
    <w:rsid w:val="006E161A"/>
    <w:rsid w:val="006E19EE"/>
    <w:rsid w:val="006E1B85"/>
    <w:rsid w:val="006E349B"/>
    <w:rsid w:val="006E5A1E"/>
    <w:rsid w:val="006E6712"/>
    <w:rsid w:val="006F0750"/>
    <w:rsid w:val="006F6362"/>
    <w:rsid w:val="006F7973"/>
    <w:rsid w:val="007003C7"/>
    <w:rsid w:val="0070049B"/>
    <w:rsid w:val="0070631C"/>
    <w:rsid w:val="00706EC5"/>
    <w:rsid w:val="00707BD1"/>
    <w:rsid w:val="007116D5"/>
    <w:rsid w:val="00711C3B"/>
    <w:rsid w:val="00713B6D"/>
    <w:rsid w:val="00715977"/>
    <w:rsid w:val="00720845"/>
    <w:rsid w:val="007225A9"/>
    <w:rsid w:val="007234E8"/>
    <w:rsid w:val="0072418C"/>
    <w:rsid w:val="00725D4A"/>
    <w:rsid w:val="007306CD"/>
    <w:rsid w:val="00735657"/>
    <w:rsid w:val="00737AE1"/>
    <w:rsid w:val="00740D0C"/>
    <w:rsid w:val="00746BB1"/>
    <w:rsid w:val="00750859"/>
    <w:rsid w:val="00752E49"/>
    <w:rsid w:val="00754BA7"/>
    <w:rsid w:val="007559E3"/>
    <w:rsid w:val="00762C56"/>
    <w:rsid w:val="007636A1"/>
    <w:rsid w:val="007638C4"/>
    <w:rsid w:val="00765D5E"/>
    <w:rsid w:val="0077217A"/>
    <w:rsid w:val="007725BF"/>
    <w:rsid w:val="00772C3F"/>
    <w:rsid w:val="00773ED2"/>
    <w:rsid w:val="007761EF"/>
    <w:rsid w:val="00777C92"/>
    <w:rsid w:val="00785A32"/>
    <w:rsid w:val="007874AF"/>
    <w:rsid w:val="0079001A"/>
    <w:rsid w:val="00790138"/>
    <w:rsid w:val="00790A3A"/>
    <w:rsid w:val="007939DC"/>
    <w:rsid w:val="0079543F"/>
    <w:rsid w:val="00796359"/>
    <w:rsid w:val="00796CD8"/>
    <w:rsid w:val="007A1F8A"/>
    <w:rsid w:val="007A44D9"/>
    <w:rsid w:val="007B084C"/>
    <w:rsid w:val="007B09B6"/>
    <w:rsid w:val="007B7265"/>
    <w:rsid w:val="007C3734"/>
    <w:rsid w:val="007C729F"/>
    <w:rsid w:val="007C7906"/>
    <w:rsid w:val="007D4AC9"/>
    <w:rsid w:val="007E13CB"/>
    <w:rsid w:val="007E2D9E"/>
    <w:rsid w:val="007E3992"/>
    <w:rsid w:val="007E3B96"/>
    <w:rsid w:val="007E681F"/>
    <w:rsid w:val="007E7559"/>
    <w:rsid w:val="007F0AD4"/>
    <w:rsid w:val="007F4C35"/>
    <w:rsid w:val="007F5BDE"/>
    <w:rsid w:val="007F666A"/>
    <w:rsid w:val="0080265C"/>
    <w:rsid w:val="00803953"/>
    <w:rsid w:val="008042E9"/>
    <w:rsid w:val="008119EB"/>
    <w:rsid w:val="008120A7"/>
    <w:rsid w:val="008137E4"/>
    <w:rsid w:val="00815868"/>
    <w:rsid w:val="008209AD"/>
    <w:rsid w:val="00821913"/>
    <w:rsid w:val="00822C82"/>
    <w:rsid w:val="00826DE6"/>
    <w:rsid w:val="008277DC"/>
    <w:rsid w:val="008277EF"/>
    <w:rsid w:val="0083055C"/>
    <w:rsid w:val="008376F2"/>
    <w:rsid w:val="00837D8C"/>
    <w:rsid w:val="00837F17"/>
    <w:rsid w:val="008411D4"/>
    <w:rsid w:val="00842026"/>
    <w:rsid w:val="00842029"/>
    <w:rsid w:val="0084264D"/>
    <w:rsid w:val="00844410"/>
    <w:rsid w:val="00844E59"/>
    <w:rsid w:val="00845416"/>
    <w:rsid w:val="00846BBF"/>
    <w:rsid w:val="00846C86"/>
    <w:rsid w:val="00850CD0"/>
    <w:rsid w:val="0085530E"/>
    <w:rsid w:val="008568C3"/>
    <w:rsid w:val="0086289D"/>
    <w:rsid w:val="00862FE2"/>
    <w:rsid w:val="00863F4A"/>
    <w:rsid w:val="00864475"/>
    <w:rsid w:val="00867637"/>
    <w:rsid w:val="008727CD"/>
    <w:rsid w:val="008734D9"/>
    <w:rsid w:val="00875ED2"/>
    <w:rsid w:val="00876B68"/>
    <w:rsid w:val="0088524B"/>
    <w:rsid w:val="00885652"/>
    <w:rsid w:val="00891553"/>
    <w:rsid w:val="00894C92"/>
    <w:rsid w:val="00896CD8"/>
    <w:rsid w:val="00896D08"/>
    <w:rsid w:val="008975B5"/>
    <w:rsid w:val="00897D34"/>
    <w:rsid w:val="008A012D"/>
    <w:rsid w:val="008A2031"/>
    <w:rsid w:val="008A3DC7"/>
    <w:rsid w:val="008A4C1C"/>
    <w:rsid w:val="008A6BF6"/>
    <w:rsid w:val="008B5AF7"/>
    <w:rsid w:val="008C2A5D"/>
    <w:rsid w:val="008C4242"/>
    <w:rsid w:val="008C448C"/>
    <w:rsid w:val="008C5754"/>
    <w:rsid w:val="008C5C8B"/>
    <w:rsid w:val="008C6E73"/>
    <w:rsid w:val="008C6F17"/>
    <w:rsid w:val="008D02D1"/>
    <w:rsid w:val="008D08DF"/>
    <w:rsid w:val="008D259D"/>
    <w:rsid w:val="008D4443"/>
    <w:rsid w:val="008D48EC"/>
    <w:rsid w:val="008D78B4"/>
    <w:rsid w:val="008E39BC"/>
    <w:rsid w:val="008E63B9"/>
    <w:rsid w:val="008E70AB"/>
    <w:rsid w:val="008F0290"/>
    <w:rsid w:val="008F17F1"/>
    <w:rsid w:val="008F1A3D"/>
    <w:rsid w:val="008F4E0F"/>
    <w:rsid w:val="008F58E5"/>
    <w:rsid w:val="008F6E20"/>
    <w:rsid w:val="0090091C"/>
    <w:rsid w:val="00900B0F"/>
    <w:rsid w:val="009023E9"/>
    <w:rsid w:val="009029B9"/>
    <w:rsid w:val="009056DB"/>
    <w:rsid w:val="00905CFE"/>
    <w:rsid w:val="00907DA6"/>
    <w:rsid w:val="0091119D"/>
    <w:rsid w:val="0091304A"/>
    <w:rsid w:val="0091401D"/>
    <w:rsid w:val="00915610"/>
    <w:rsid w:val="009164F9"/>
    <w:rsid w:val="009167EC"/>
    <w:rsid w:val="009168E7"/>
    <w:rsid w:val="00917F66"/>
    <w:rsid w:val="0092068C"/>
    <w:rsid w:val="00920AE9"/>
    <w:rsid w:val="009216F2"/>
    <w:rsid w:val="00923C8E"/>
    <w:rsid w:val="009244AC"/>
    <w:rsid w:val="0092554B"/>
    <w:rsid w:val="00926DD6"/>
    <w:rsid w:val="00926E68"/>
    <w:rsid w:val="00932659"/>
    <w:rsid w:val="009337F6"/>
    <w:rsid w:val="00935446"/>
    <w:rsid w:val="0093714D"/>
    <w:rsid w:val="00941564"/>
    <w:rsid w:val="00941BE8"/>
    <w:rsid w:val="00942732"/>
    <w:rsid w:val="00942817"/>
    <w:rsid w:val="00944835"/>
    <w:rsid w:val="009449E7"/>
    <w:rsid w:val="0094581C"/>
    <w:rsid w:val="009471AE"/>
    <w:rsid w:val="00947309"/>
    <w:rsid w:val="00947AF8"/>
    <w:rsid w:val="00951A96"/>
    <w:rsid w:val="00953470"/>
    <w:rsid w:val="0095523F"/>
    <w:rsid w:val="00956DA2"/>
    <w:rsid w:val="00961B63"/>
    <w:rsid w:val="009673ED"/>
    <w:rsid w:val="009679F5"/>
    <w:rsid w:val="00972C68"/>
    <w:rsid w:val="00974509"/>
    <w:rsid w:val="009774B6"/>
    <w:rsid w:val="0098291E"/>
    <w:rsid w:val="00985FDA"/>
    <w:rsid w:val="00986646"/>
    <w:rsid w:val="00986D9E"/>
    <w:rsid w:val="00987CAC"/>
    <w:rsid w:val="009918F1"/>
    <w:rsid w:val="009927AC"/>
    <w:rsid w:val="00994C12"/>
    <w:rsid w:val="0099555B"/>
    <w:rsid w:val="0099561A"/>
    <w:rsid w:val="009A633D"/>
    <w:rsid w:val="009A735F"/>
    <w:rsid w:val="009A755A"/>
    <w:rsid w:val="009B0393"/>
    <w:rsid w:val="009C24FF"/>
    <w:rsid w:val="009C2E2E"/>
    <w:rsid w:val="009C3410"/>
    <w:rsid w:val="009C3731"/>
    <w:rsid w:val="009C3D08"/>
    <w:rsid w:val="009C5413"/>
    <w:rsid w:val="009C67A1"/>
    <w:rsid w:val="009D2A19"/>
    <w:rsid w:val="009D4757"/>
    <w:rsid w:val="009D5093"/>
    <w:rsid w:val="009D70BC"/>
    <w:rsid w:val="009D733A"/>
    <w:rsid w:val="009D7797"/>
    <w:rsid w:val="009E4C59"/>
    <w:rsid w:val="009E6267"/>
    <w:rsid w:val="009E6430"/>
    <w:rsid w:val="009F2CE1"/>
    <w:rsid w:val="009F7081"/>
    <w:rsid w:val="00A00059"/>
    <w:rsid w:val="00A01279"/>
    <w:rsid w:val="00A01538"/>
    <w:rsid w:val="00A053EC"/>
    <w:rsid w:val="00A0784E"/>
    <w:rsid w:val="00A07DDD"/>
    <w:rsid w:val="00A109BE"/>
    <w:rsid w:val="00A20A25"/>
    <w:rsid w:val="00A21E8F"/>
    <w:rsid w:val="00A22C6B"/>
    <w:rsid w:val="00A257CA"/>
    <w:rsid w:val="00A259D8"/>
    <w:rsid w:val="00A2756F"/>
    <w:rsid w:val="00A279EE"/>
    <w:rsid w:val="00A313F6"/>
    <w:rsid w:val="00A32C50"/>
    <w:rsid w:val="00A3333E"/>
    <w:rsid w:val="00A34B07"/>
    <w:rsid w:val="00A362C1"/>
    <w:rsid w:val="00A369FD"/>
    <w:rsid w:val="00A37295"/>
    <w:rsid w:val="00A4046F"/>
    <w:rsid w:val="00A40D68"/>
    <w:rsid w:val="00A417F0"/>
    <w:rsid w:val="00A444B8"/>
    <w:rsid w:val="00A46852"/>
    <w:rsid w:val="00A50242"/>
    <w:rsid w:val="00A52076"/>
    <w:rsid w:val="00A564EB"/>
    <w:rsid w:val="00A56735"/>
    <w:rsid w:val="00A607CD"/>
    <w:rsid w:val="00A61051"/>
    <w:rsid w:val="00A628E0"/>
    <w:rsid w:val="00A65D56"/>
    <w:rsid w:val="00A700D3"/>
    <w:rsid w:val="00A749E1"/>
    <w:rsid w:val="00A74B65"/>
    <w:rsid w:val="00A80D32"/>
    <w:rsid w:val="00A80D6F"/>
    <w:rsid w:val="00A81CF3"/>
    <w:rsid w:val="00A829E1"/>
    <w:rsid w:val="00A8640B"/>
    <w:rsid w:val="00A921D3"/>
    <w:rsid w:val="00A92609"/>
    <w:rsid w:val="00A945EA"/>
    <w:rsid w:val="00A9681D"/>
    <w:rsid w:val="00A96E80"/>
    <w:rsid w:val="00AA263A"/>
    <w:rsid w:val="00AA40AC"/>
    <w:rsid w:val="00AA654B"/>
    <w:rsid w:val="00AA7BEE"/>
    <w:rsid w:val="00AB1AF8"/>
    <w:rsid w:val="00AB259B"/>
    <w:rsid w:val="00AB3BC5"/>
    <w:rsid w:val="00AB423E"/>
    <w:rsid w:val="00AD79C3"/>
    <w:rsid w:val="00AE03DA"/>
    <w:rsid w:val="00AE059A"/>
    <w:rsid w:val="00AE118E"/>
    <w:rsid w:val="00AE1274"/>
    <w:rsid w:val="00AE79D6"/>
    <w:rsid w:val="00AF04B5"/>
    <w:rsid w:val="00AF66C1"/>
    <w:rsid w:val="00AF68CB"/>
    <w:rsid w:val="00AF76E8"/>
    <w:rsid w:val="00B06F38"/>
    <w:rsid w:val="00B07317"/>
    <w:rsid w:val="00B11C1E"/>
    <w:rsid w:val="00B14A70"/>
    <w:rsid w:val="00B1553A"/>
    <w:rsid w:val="00B17895"/>
    <w:rsid w:val="00B20731"/>
    <w:rsid w:val="00B24BC7"/>
    <w:rsid w:val="00B24F3F"/>
    <w:rsid w:val="00B26953"/>
    <w:rsid w:val="00B26D9B"/>
    <w:rsid w:val="00B27C14"/>
    <w:rsid w:val="00B32B49"/>
    <w:rsid w:val="00B41EE6"/>
    <w:rsid w:val="00B43333"/>
    <w:rsid w:val="00B43C52"/>
    <w:rsid w:val="00B50345"/>
    <w:rsid w:val="00B510BD"/>
    <w:rsid w:val="00B5159D"/>
    <w:rsid w:val="00B54B57"/>
    <w:rsid w:val="00B55557"/>
    <w:rsid w:val="00B570EB"/>
    <w:rsid w:val="00B5750D"/>
    <w:rsid w:val="00B60B36"/>
    <w:rsid w:val="00B61AE6"/>
    <w:rsid w:val="00B64F7E"/>
    <w:rsid w:val="00B7014E"/>
    <w:rsid w:val="00B72408"/>
    <w:rsid w:val="00B801DA"/>
    <w:rsid w:val="00B80AF1"/>
    <w:rsid w:val="00B81A0E"/>
    <w:rsid w:val="00B914BE"/>
    <w:rsid w:val="00B932ED"/>
    <w:rsid w:val="00B94562"/>
    <w:rsid w:val="00B949EA"/>
    <w:rsid w:val="00BA1CC0"/>
    <w:rsid w:val="00BA29E5"/>
    <w:rsid w:val="00BA4EF2"/>
    <w:rsid w:val="00BA6A12"/>
    <w:rsid w:val="00BA77DF"/>
    <w:rsid w:val="00BB02FA"/>
    <w:rsid w:val="00BB6422"/>
    <w:rsid w:val="00BC01A4"/>
    <w:rsid w:val="00BC14A6"/>
    <w:rsid w:val="00BC5121"/>
    <w:rsid w:val="00BC52DA"/>
    <w:rsid w:val="00BC7681"/>
    <w:rsid w:val="00BC7F33"/>
    <w:rsid w:val="00BD15C4"/>
    <w:rsid w:val="00BD264E"/>
    <w:rsid w:val="00BD7C1F"/>
    <w:rsid w:val="00BD7E36"/>
    <w:rsid w:val="00BE1665"/>
    <w:rsid w:val="00BE183A"/>
    <w:rsid w:val="00BE452D"/>
    <w:rsid w:val="00BE6D21"/>
    <w:rsid w:val="00BF02E3"/>
    <w:rsid w:val="00BF0E65"/>
    <w:rsid w:val="00BF35AD"/>
    <w:rsid w:val="00BF7EB1"/>
    <w:rsid w:val="00C01FC9"/>
    <w:rsid w:val="00C025B5"/>
    <w:rsid w:val="00C1139D"/>
    <w:rsid w:val="00C1208D"/>
    <w:rsid w:val="00C177A7"/>
    <w:rsid w:val="00C220ED"/>
    <w:rsid w:val="00C24B80"/>
    <w:rsid w:val="00C27FC8"/>
    <w:rsid w:val="00C300A3"/>
    <w:rsid w:val="00C31774"/>
    <w:rsid w:val="00C3368A"/>
    <w:rsid w:val="00C34219"/>
    <w:rsid w:val="00C372AA"/>
    <w:rsid w:val="00C45F57"/>
    <w:rsid w:val="00C5283A"/>
    <w:rsid w:val="00C5284F"/>
    <w:rsid w:val="00C536C9"/>
    <w:rsid w:val="00C55161"/>
    <w:rsid w:val="00C56097"/>
    <w:rsid w:val="00C57AFF"/>
    <w:rsid w:val="00C57EA4"/>
    <w:rsid w:val="00C637D5"/>
    <w:rsid w:val="00C65986"/>
    <w:rsid w:val="00C7196A"/>
    <w:rsid w:val="00C71CDF"/>
    <w:rsid w:val="00C75584"/>
    <w:rsid w:val="00C82485"/>
    <w:rsid w:val="00C828E5"/>
    <w:rsid w:val="00C83262"/>
    <w:rsid w:val="00C8454A"/>
    <w:rsid w:val="00C85E50"/>
    <w:rsid w:val="00C879C5"/>
    <w:rsid w:val="00C95196"/>
    <w:rsid w:val="00CA112C"/>
    <w:rsid w:val="00CA3F97"/>
    <w:rsid w:val="00CA465C"/>
    <w:rsid w:val="00CA4E56"/>
    <w:rsid w:val="00CA58CA"/>
    <w:rsid w:val="00CA65AD"/>
    <w:rsid w:val="00CB1A87"/>
    <w:rsid w:val="00CB5ED2"/>
    <w:rsid w:val="00CB5F60"/>
    <w:rsid w:val="00CB647B"/>
    <w:rsid w:val="00CB73F9"/>
    <w:rsid w:val="00CC1625"/>
    <w:rsid w:val="00CC3401"/>
    <w:rsid w:val="00CC3B25"/>
    <w:rsid w:val="00CC4992"/>
    <w:rsid w:val="00CC5C80"/>
    <w:rsid w:val="00CD0292"/>
    <w:rsid w:val="00CD7BD9"/>
    <w:rsid w:val="00CE0014"/>
    <w:rsid w:val="00CE0507"/>
    <w:rsid w:val="00CE43E0"/>
    <w:rsid w:val="00CE4687"/>
    <w:rsid w:val="00CE54D1"/>
    <w:rsid w:val="00CE59B6"/>
    <w:rsid w:val="00CE600B"/>
    <w:rsid w:val="00CF1727"/>
    <w:rsid w:val="00CF7A5A"/>
    <w:rsid w:val="00D004B9"/>
    <w:rsid w:val="00D00515"/>
    <w:rsid w:val="00D0486B"/>
    <w:rsid w:val="00D11667"/>
    <w:rsid w:val="00D11790"/>
    <w:rsid w:val="00D140C7"/>
    <w:rsid w:val="00D14D79"/>
    <w:rsid w:val="00D154B7"/>
    <w:rsid w:val="00D15F45"/>
    <w:rsid w:val="00D2162C"/>
    <w:rsid w:val="00D218CD"/>
    <w:rsid w:val="00D21C52"/>
    <w:rsid w:val="00D30A3B"/>
    <w:rsid w:val="00D31113"/>
    <w:rsid w:val="00D321A7"/>
    <w:rsid w:val="00D33814"/>
    <w:rsid w:val="00D33AB6"/>
    <w:rsid w:val="00D36CD5"/>
    <w:rsid w:val="00D4052D"/>
    <w:rsid w:val="00D4060E"/>
    <w:rsid w:val="00D40F6C"/>
    <w:rsid w:val="00D4117C"/>
    <w:rsid w:val="00D4159F"/>
    <w:rsid w:val="00D45537"/>
    <w:rsid w:val="00D5116B"/>
    <w:rsid w:val="00D52715"/>
    <w:rsid w:val="00D52A47"/>
    <w:rsid w:val="00D53050"/>
    <w:rsid w:val="00D5331C"/>
    <w:rsid w:val="00D5343F"/>
    <w:rsid w:val="00D5427C"/>
    <w:rsid w:val="00D55E81"/>
    <w:rsid w:val="00D570E0"/>
    <w:rsid w:val="00D60CB1"/>
    <w:rsid w:val="00D6190E"/>
    <w:rsid w:val="00D6225C"/>
    <w:rsid w:val="00D63F86"/>
    <w:rsid w:val="00D64B5F"/>
    <w:rsid w:val="00D64D43"/>
    <w:rsid w:val="00D74E80"/>
    <w:rsid w:val="00D820FC"/>
    <w:rsid w:val="00D826FB"/>
    <w:rsid w:val="00D84543"/>
    <w:rsid w:val="00D85103"/>
    <w:rsid w:val="00D852A9"/>
    <w:rsid w:val="00D85C31"/>
    <w:rsid w:val="00D8640D"/>
    <w:rsid w:val="00D8753F"/>
    <w:rsid w:val="00D91A87"/>
    <w:rsid w:val="00D92177"/>
    <w:rsid w:val="00D946A4"/>
    <w:rsid w:val="00D97A40"/>
    <w:rsid w:val="00DA309B"/>
    <w:rsid w:val="00DB5701"/>
    <w:rsid w:val="00DB5805"/>
    <w:rsid w:val="00DB6D2F"/>
    <w:rsid w:val="00DB7D74"/>
    <w:rsid w:val="00DC0F8A"/>
    <w:rsid w:val="00DC12B2"/>
    <w:rsid w:val="00DC1368"/>
    <w:rsid w:val="00DC5105"/>
    <w:rsid w:val="00DC52EF"/>
    <w:rsid w:val="00DC7441"/>
    <w:rsid w:val="00DD26ED"/>
    <w:rsid w:val="00DD4420"/>
    <w:rsid w:val="00DD5A54"/>
    <w:rsid w:val="00DE0B6E"/>
    <w:rsid w:val="00DE1781"/>
    <w:rsid w:val="00DE2267"/>
    <w:rsid w:val="00DE6400"/>
    <w:rsid w:val="00DE65BE"/>
    <w:rsid w:val="00DE6FF5"/>
    <w:rsid w:val="00DF078F"/>
    <w:rsid w:val="00DF0794"/>
    <w:rsid w:val="00DF15E5"/>
    <w:rsid w:val="00DF26B4"/>
    <w:rsid w:val="00DF34EC"/>
    <w:rsid w:val="00DF37CC"/>
    <w:rsid w:val="00DF7B27"/>
    <w:rsid w:val="00E023A3"/>
    <w:rsid w:val="00E026C3"/>
    <w:rsid w:val="00E02E72"/>
    <w:rsid w:val="00E03854"/>
    <w:rsid w:val="00E10920"/>
    <w:rsid w:val="00E1137C"/>
    <w:rsid w:val="00E12378"/>
    <w:rsid w:val="00E176B6"/>
    <w:rsid w:val="00E21294"/>
    <w:rsid w:val="00E2190C"/>
    <w:rsid w:val="00E2287E"/>
    <w:rsid w:val="00E23948"/>
    <w:rsid w:val="00E27481"/>
    <w:rsid w:val="00E40A33"/>
    <w:rsid w:val="00E42756"/>
    <w:rsid w:val="00E4681A"/>
    <w:rsid w:val="00E51693"/>
    <w:rsid w:val="00E5239C"/>
    <w:rsid w:val="00E54892"/>
    <w:rsid w:val="00E5704C"/>
    <w:rsid w:val="00E5723C"/>
    <w:rsid w:val="00E613B9"/>
    <w:rsid w:val="00E61873"/>
    <w:rsid w:val="00E63411"/>
    <w:rsid w:val="00E64B97"/>
    <w:rsid w:val="00E6569B"/>
    <w:rsid w:val="00E65C51"/>
    <w:rsid w:val="00E65F0A"/>
    <w:rsid w:val="00E662DD"/>
    <w:rsid w:val="00E71688"/>
    <w:rsid w:val="00E727B5"/>
    <w:rsid w:val="00E74312"/>
    <w:rsid w:val="00E75F72"/>
    <w:rsid w:val="00E828BA"/>
    <w:rsid w:val="00E84062"/>
    <w:rsid w:val="00E841DC"/>
    <w:rsid w:val="00E841F8"/>
    <w:rsid w:val="00E8478B"/>
    <w:rsid w:val="00E847B6"/>
    <w:rsid w:val="00E87106"/>
    <w:rsid w:val="00E90622"/>
    <w:rsid w:val="00E907BD"/>
    <w:rsid w:val="00E92705"/>
    <w:rsid w:val="00E92786"/>
    <w:rsid w:val="00E93588"/>
    <w:rsid w:val="00E9615B"/>
    <w:rsid w:val="00E96D59"/>
    <w:rsid w:val="00EA0544"/>
    <w:rsid w:val="00EA7AE1"/>
    <w:rsid w:val="00EA7FD3"/>
    <w:rsid w:val="00EB52F9"/>
    <w:rsid w:val="00EB5C11"/>
    <w:rsid w:val="00EB65D9"/>
    <w:rsid w:val="00EB6909"/>
    <w:rsid w:val="00EB6BFE"/>
    <w:rsid w:val="00EC1066"/>
    <w:rsid w:val="00EC42BF"/>
    <w:rsid w:val="00EC5825"/>
    <w:rsid w:val="00EC6649"/>
    <w:rsid w:val="00EC6842"/>
    <w:rsid w:val="00EC6901"/>
    <w:rsid w:val="00ED0530"/>
    <w:rsid w:val="00ED1DCC"/>
    <w:rsid w:val="00ED3B8F"/>
    <w:rsid w:val="00ED449C"/>
    <w:rsid w:val="00ED4BD4"/>
    <w:rsid w:val="00ED571F"/>
    <w:rsid w:val="00EE277E"/>
    <w:rsid w:val="00EE2A91"/>
    <w:rsid w:val="00EE59B3"/>
    <w:rsid w:val="00EE7519"/>
    <w:rsid w:val="00EF00F7"/>
    <w:rsid w:val="00EF27A8"/>
    <w:rsid w:val="00EF2A68"/>
    <w:rsid w:val="00EF316F"/>
    <w:rsid w:val="00EF460D"/>
    <w:rsid w:val="00EF756A"/>
    <w:rsid w:val="00F04321"/>
    <w:rsid w:val="00F11417"/>
    <w:rsid w:val="00F13348"/>
    <w:rsid w:val="00F13ADC"/>
    <w:rsid w:val="00F162FE"/>
    <w:rsid w:val="00F20724"/>
    <w:rsid w:val="00F20767"/>
    <w:rsid w:val="00F24052"/>
    <w:rsid w:val="00F256F9"/>
    <w:rsid w:val="00F267DD"/>
    <w:rsid w:val="00F31A80"/>
    <w:rsid w:val="00F3307D"/>
    <w:rsid w:val="00F34E32"/>
    <w:rsid w:val="00F50E9E"/>
    <w:rsid w:val="00F515FD"/>
    <w:rsid w:val="00F61E4C"/>
    <w:rsid w:val="00F62596"/>
    <w:rsid w:val="00F629CB"/>
    <w:rsid w:val="00F67D19"/>
    <w:rsid w:val="00F72085"/>
    <w:rsid w:val="00F75E7C"/>
    <w:rsid w:val="00F80244"/>
    <w:rsid w:val="00F820AD"/>
    <w:rsid w:val="00F82FF2"/>
    <w:rsid w:val="00F85B6E"/>
    <w:rsid w:val="00F87151"/>
    <w:rsid w:val="00F87381"/>
    <w:rsid w:val="00F928B8"/>
    <w:rsid w:val="00F92D38"/>
    <w:rsid w:val="00F9534F"/>
    <w:rsid w:val="00F9561A"/>
    <w:rsid w:val="00F97B7C"/>
    <w:rsid w:val="00FA1E3A"/>
    <w:rsid w:val="00FA2285"/>
    <w:rsid w:val="00FB2D63"/>
    <w:rsid w:val="00FB3BB7"/>
    <w:rsid w:val="00FB49D0"/>
    <w:rsid w:val="00FB4AB2"/>
    <w:rsid w:val="00FB7CB7"/>
    <w:rsid w:val="00FC1CFF"/>
    <w:rsid w:val="00FC1D1F"/>
    <w:rsid w:val="00FC23EE"/>
    <w:rsid w:val="00FC3921"/>
    <w:rsid w:val="00FD1346"/>
    <w:rsid w:val="00FD18A7"/>
    <w:rsid w:val="00FE3589"/>
    <w:rsid w:val="00FE4502"/>
    <w:rsid w:val="00FE5E02"/>
    <w:rsid w:val="00FE6069"/>
    <w:rsid w:val="00FF017F"/>
    <w:rsid w:val="00FF01AB"/>
    <w:rsid w:val="00FF123A"/>
    <w:rsid w:val="00FF3C09"/>
    <w:rsid w:val="00FF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4F7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8"/>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700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3348"/>
    <w:rPr>
      <w:color w:val="0000FF"/>
      <w:u w:val="single"/>
    </w:rPr>
  </w:style>
  <w:style w:type="character" w:styleId="a5">
    <w:name w:val="FollowedHyperlink"/>
    <w:basedOn w:val="a0"/>
    <w:uiPriority w:val="99"/>
    <w:semiHidden/>
    <w:unhideWhenUsed/>
    <w:rsid w:val="00336BCF"/>
    <w:rPr>
      <w:color w:val="800080" w:themeColor="followedHyperlink"/>
      <w:u w:val="single"/>
    </w:rPr>
  </w:style>
  <w:style w:type="paragraph" w:styleId="a6">
    <w:name w:val="Balloon Text"/>
    <w:basedOn w:val="a"/>
    <w:link w:val="a7"/>
    <w:uiPriority w:val="99"/>
    <w:semiHidden/>
    <w:unhideWhenUsed/>
    <w:rsid w:val="00080C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0C18"/>
    <w:rPr>
      <w:rFonts w:asciiTheme="majorHAnsi" w:eastAsiaTheme="majorEastAsia" w:hAnsiTheme="majorHAnsi" w:cstheme="majorBidi"/>
      <w:sz w:val="18"/>
      <w:szCs w:val="18"/>
    </w:rPr>
  </w:style>
  <w:style w:type="paragraph" w:styleId="a8">
    <w:name w:val="header"/>
    <w:basedOn w:val="a"/>
    <w:link w:val="a9"/>
    <w:uiPriority w:val="99"/>
    <w:unhideWhenUsed/>
    <w:rsid w:val="00B27C14"/>
    <w:pPr>
      <w:tabs>
        <w:tab w:val="center" w:pos="4252"/>
        <w:tab w:val="right" w:pos="8504"/>
      </w:tabs>
      <w:snapToGrid w:val="0"/>
    </w:pPr>
  </w:style>
  <w:style w:type="character" w:customStyle="1" w:styleId="a9">
    <w:name w:val="ヘッダー (文字)"/>
    <w:basedOn w:val="a0"/>
    <w:link w:val="a8"/>
    <w:uiPriority w:val="99"/>
    <w:rsid w:val="00B27C14"/>
    <w:rPr>
      <w:rFonts w:ascii="Century" w:eastAsia="ＭＳ 明朝" w:hAnsi="Century" w:cs="Times New Roman"/>
      <w:szCs w:val="24"/>
    </w:rPr>
  </w:style>
  <w:style w:type="paragraph" w:styleId="aa">
    <w:name w:val="footer"/>
    <w:basedOn w:val="a"/>
    <w:link w:val="ab"/>
    <w:uiPriority w:val="99"/>
    <w:unhideWhenUsed/>
    <w:rsid w:val="00B27C14"/>
    <w:pPr>
      <w:tabs>
        <w:tab w:val="center" w:pos="4252"/>
        <w:tab w:val="right" w:pos="8504"/>
      </w:tabs>
      <w:snapToGrid w:val="0"/>
    </w:pPr>
  </w:style>
  <w:style w:type="character" w:customStyle="1" w:styleId="ab">
    <w:name w:val="フッター (文字)"/>
    <w:basedOn w:val="a0"/>
    <w:link w:val="aa"/>
    <w:uiPriority w:val="99"/>
    <w:rsid w:val="00B27C14"/>
    <w:rPr>
      <w:rFonts w:ascii="Century" w:eastAsia="ＭＳ 明朝" w:hAnsi="Century" w:cs="Times New Roman"/>
      <w:szCs w:val="24"/>
    </w:rPr>
  </w:style>
  <w:style w:type="paragraph" w:customStyle="1" w:styleId="Default">
    <w:name w:val="Default"/>
    <w:rsid w:val="00D140C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1040AF"/>
    <w:pPr>
      <w:widowControl/>
      <w:ind w:leftChars="400" w:left="840"/>
    </w:pPr>
    <w:rPr>
      <w:rFonts w:ascii="Arial" w:eastAsia="ＭＳ Ｐゴシック" w:hAnsi="Arial" w:cs="Arial"/>
      <w:kern w:val="0"/>
      <w:szCs w:val="21"/>
    </w:rPr>
  </w:style>
  <w:style w:type="character" w:styleId="ad">
    <w:name w:val="annotation reference"/>
    <w:basedOn w:val="a0"/>
    <w:uiPriority w:val="99"/>
    <w:semiHidden/>
    <w:unhideWhenUsed/>
    <w:rsid w:val="001040AF"/>
    <w:rPr>
      <w:sz w:val="18"/>
      <w:szCs w:val="18"/>
    </w:rPr>
  </w:style>
  <w:style w:type="paragraph" w:styleId="ae">
    <w:name w:val="annotation text"/>
    <w:basedOn w:val="a"/>
    <w:link w:val="af"/>
    <w:uiPriority w:val="99"/>
    <w:semiHidden/>
    <w:unhideWhenUsed/>
    <w:rsid w:val="001040AF"/>
    <w:pPr>
      <w:jc w:val="left"/>
    </w:pPr>
    <w:rPr>
      <w:rFonts w:asciiTheme="minorHAnsi" w:eastAsiaTheme="minorEastAsia" w:hAnsiTheme="minorHAnsi" w:cstheme="minorBidi"/>
      <w:szCs w:val="22"/>
    </w:rPr>
  </w:style>
  <w:style w:type="character" w:customStyle="1" w:styleId="af">
    <w:name w:val="コメント文字列 (文字)"/>
    <w:basedOn w:val="a0"/>
    <w:link w:val="ae"/>
    <w:uiPriority w:val="99"/>
    <w:semiHidden/>
    <w:rsid w:val="001040AF"/>
  </w:style>
  <w:style w:type="paragraph" w:styleId="af0">
    <w:name w:val="Plain Text"/>
    <w:basedOn w:val="a"/>
    <w:link w:val="af1"/>
    <w:uiPriority w:val="99"/>
    <w:unhideWhenUsed/>
    <w:rsid w:val="001040AF"/>
    <w:pPr>
      <w:jc w:val="left"/>
    </w:pPr>
    <w:rPr>
      <w:rFonts w:ascii="游ゴシック" w:eastAsia="游ゴシック" w:hAnsi="Courier New" w:cs="Courier New"/>
      <w:sz w:val="22"/>
      <w:szCs w:val="22"/>
    </w:rPr>
  </w:style>
  <w:style w:type="character" w:customStyle="1" w:styleId="af1">
    <w:name w:val="書式なし (文字)"/>
    <w:basedOn w:val="a0"/>
    <w:link w:val="af0"/>
    <w:uiPriority w:val="99"/>
    <w:rsid w:val="001040AF"/>
    <w:rPr>
      <w:rFonts w:ascii="游ゴシック" w:eastAsia="游ゴシック" w:hAnsi="Courier New" w:cs="Courier New"/>
      <w:sz w:val="22"/>
    </w:rPr>
  </w:style>
  <w:style w:type="paragraph" w:styleId="af2">
    <w:name w:val="annotation subject"/>
    <w:basedOn w:val="ae"/>
    <w:next w:val="ae"/>
    <w:link w:val="af3"/>
    <w:uiPriority w:val="99"/>
    <w:semiHidden/>
    <w:unhideWhenUsed/>
    <w:rsid w:val="00842029"/>
    <w:rPr>
      <w:rFonts w:ascii="Century" w:eastAsia="ＭＳ 明朝" w:hAnsi="Century" w:cs="Times New Roman"/>
      <w:b/>
      <w:bCs/>
      <w:szCs w:val="24"/>
    </w:rPr>
  </w:style>
  <w:style w:type="character" w:customStyle="1" w:styleId="af3">
    <w:name w:val="コメント内容 (文字)"/>
    <w:basedOn w:val="af"/>
    <w:link w:val="af2"/>
    <w:uiPriority w:val="99"/>
    <w:semiHidden/>
    <w:rsid w:val="00842029"/>
    <w:rPr>
      <w:rFonts w:ascii="Century" w:eastAsia="ＭＳ 明朝" w:hAnsi="Century" w:cs="Times New Roman"/>
      <w:b/>
      <w:bCs/>
      <w:szCs w:val="24"/>
    </w:rPr>
  </w:style>
  <w:style w:type="paragraph" w:customStyle="1" w:styleId="af4">
    <w:name w:val="様式"/>
    <w:basedOn w:val="1"/>
    <w:next w:val="a"/>
    <w:rsid w:val="00A700D3"/>
    <w:pPr>
      <w:widowControl/>
      <w:overflowPunct w:val="0"/>
      <w:topLinePunct/>
      <w:adjustRightInd w:val="0"/>
      <w:spacing w:line="280" w:lineRule="atLeast"/>
      <w:textAlignment w:val="baseline"/>
      <w:outlineLvl w:val="9"/>
    </w:pPr>
    <w:rPr>
      <w:rFonts w:ascii="ＭＳ ゴシック" w:eastAsia="ＭＳ ゴシック" w:hAnsi="ＭＳ ゴシック" w:cs="Times New Roman"/>
      <w:sz w:val="21"/>
      <w:szCs w:val="20"/>
    </w:rPr>
  </w:style>
  <w:style w:type="character" w:customStyle="1" w:styleId="10">
    <w:name w:val="見出し 1 (文字)"/>
    <w:basedOn w:val="a0"/>
    <w:link w:val="1"/>
    <w:uiPriority w:val="9"/>
    <w:rsid w:val="00A700D3"/>
    <w:rPr>
      <w:rFonts w:asciiTheme="majorHAnsi" w:eastAsiaTheme="majorEastAsia" w:hAnsiTheme="majorHAnsi" w:cstheme="majorBidi"/>
      <w:sz w:val="24"/>
      <w:szCs w:val="24"/>
    </w:rPr>
  </w:style>
  <w:style w:type="character" w:styleId="af5">
    <w:name w:val="Unresolved Mention"/>
    <w:basedOn w:val="a0"/>
    <w:uiPriority w:val="99"/>
    <w:semiHidden/>
    <w:unhideWhenUsed/>
    <w:rsid w:val="00DC7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6243">
      <w:bodyDiv w:val="1"/>
      <w:marLeft w:val="0"/>
      <w:marRight w:val="0"/>
      <w:marTop w:val="0"/>
      <w:marBottom w:val="0"/>
      <w:divBdr>
        <w:top w:val="none" w:sz="0" w:space="0" w:color="auto"/>
        <w:left w:val="none" w:sz="0" w:space="0" w:color="auto"/>
        <w:bottom w:val="none" w:sz="0" w:space="0" w:color="auto"/>
        <w:right w:val="none" w:sz="0" w:space="0" w:color="auto"/>
      </w:divBdr>
    </w:div>
    <w:div w:id="1333147990">
      <w:bodyDiv w:val="1"/>
      <w:marLeft w:val="0"/>
      <w:marRight w:val="0"/>
      <w:marTop w:val="0"/>
      <w:marBottom w:val="0"/>
      <w:divBdr>
        <w:top w:val="none" w:sz="0" w:space="0" w:color="auto"/>
        <w:left w:val="none" w:sz="0" w:space="0" w:color="auto"/>
        <w:bottom w:val="none" w:sz="0" w:space="0" w:color="auto"/>
        <w:right w:val="none" w:sz="0" w:space="0" w:color="auto"/>
      </w:divBdr>
    </w:div>
    <w:div w:id="1623612374">
      <w:bodyDiv w:val="1"/>
      <w:marLeft w:val="0"/>
      <w:marRight w:val="0"/>
      <w:marTop w:val="0"/>
      <w:marBottom w:val="0"/>
      <w:divBdr>
        <w:top w:val="none" w:sz="0" w:space="0" w:color="auto"/>
        <w:left w:val="none" w:sz="0" w:space="0" w:color="auto"/>
        <w:bottom w:val="none" w:sz="0" w:space="0" w:color="auto"/>
        <w:right w:val="none" w:sz="0" w:space="0" w:color="auto"/>
      </w:divBdr>
    </w:div>
    <w:div w:id="1626422710">
      <w:bodyDiv w:val="1"/>
      <w:marLeft w:val="0"/>
      <w:marRight w:val="0"/>
      <w:marTop w:val="0"/>
      <w:marBottom w:val="0"/>
      <w:divBdr>
        <w:top w:val="none" w:sz="0" w:space="0" w:color="auto"/>
        <w:left w:val="none" w:sz="0" w:space="0" w:color="auto"/>
        <w:bottom w:val="none" w:sz="0" w:space="0" w:color="auto"/>
        <w:right w:val="none" w:sz="0" w:space="0" w:color="auto"/>
      </w:divBdr>
    </w:div>
    <w:div w:id="1641153667">
      <w:bodyDiv w:val="1"/>
      <w:marLeft w:val="0"/>
      <w:marRight w:val="0"/>
      <w:marTop w:val="0"/>
      <w:marBottom w:val="0"/>
      <w:divBdr>
        <w:top w:val="none" w:sz="0" w:space="0" w:color="auto"/>
        <w:left w:val="none" w:sz="0" w:space="0" w:color="auto"/>
        <w:bottom w:val="none" w:sz="0" w:space="0" w:color="auto"/>
        <w:right w:val="none" w:sz="0" w:space="0" w:color="auto"/>
      </w:divBdr>
    </w:div>
    <w:div w:id="170459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jutaku/youchikatsuyou/kaihatsuzigyousya.html" TargetMode="External"/><Relationship Id="rId13" Type="http://schemas.openxmlformats.org/officeDocument/2006/relationships/hyperlink" Target="https://www.pref.osaka.lg.jp/o130230/jutaku/youchikatsuyou/r7-n1.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ef.osaka.lg.jp/jutaku/youchikatsuyou/kaihatsuzigyousy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30230/jutaku/youchikatsuyou/r7-n1.html" TargetMode="External"/><Relationship Id="rId5" Type="http://schemas.openxmlformats.org/officeDocument/2006/relationships/webSettings" Target="webSettings.xml"/><Relationship Id="rId15" Type="http://schemas.openxmlformats.org/officeDocument/2006/relationships/hyperlink" Target="https://www.pref.osaka.lg.jp/jutaku/youchikatsuyou/kaihatsuzigyousya.html" TargetMode="External"/><Relationship Id="rId10" Type="http://schemas.openxmlformats.org/officeDocument/2006/relationships/hyperlink" Target="https://www.pref.osaka.lg.jp/jutaku/youchikatsuyou/kaihatsuzigyousya.html" TargetMode="External"/><Relationship Id="rId4" Type="http://schemas.openxmlformats.org/officeDocument/2006/relationships/settings" Target="settings.xml"/><Relationship Id="rId9" Type="http://schemas.openxmlformats.org/officeDocument/2006/relationships/hyperlink" Target="https://www.pref.osaka.lg.jp/o130230/jutaku/youchikatsuyou/r7-n1.html" TargetMode="External"/><Relationship Id="rId14" Type="http://schemas.openxmlformats.org/officeDocument/2006/relationships/hyperlink" Target="https://www.pref.osaka.lg.jp/o130230/jutaku/youchikatsuyou/r7-n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4AAE8-219A-46EF-9FC0-5E0F7414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3564</Words>
  <Characters>20316</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2026-01-08T08:00:00Z</dcterms:created>
  <dcterms:modified xsi:type="dcterms:W3CDTF">2026-03-23T03:00:00Z</dcterms:modified>
</cp:coreProperties>
</file>