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3EED" w14:textId="6AD1887F" w:rsidR="004F5971" w:rsidRPr="004F5971" w:rsidRDefault="008B19A6" w:rsidP="004F5971">
      <w:pPr>
        <w:autoSpaceDE w:val="0"/>
        <w:autoSpaceDN w:val="0"/>
        <w:jc w:val="left"/>
        <w:rPr>
          <w:rFonts w:ascii="HG丸ｺﾞｼｯｸM-PRO" w:eastAsia="HG丸ｺﾞｼｯｸM-PRO" w:hAnsi="HG丸ｺﾞｼｯｸM-PRO"/>
          <w:sz w:val="32"/>
          <w:szCs w:val="32"/>
        </w:rPr>
      </w:pPr>
      <w:r w:rsidRPr="00856704">
        <w:rPr>
          <w:rFonts w:hAnsi="ＭＳ ゴシック"/>
          <w:noProof/>
          <w:szCs w:val="20"/>
        </w:rPr>
        <mc:AlternateContent>
          <mc:Choice Requires="wps">
            <w:drawing>
              <wp:anchor distT="0" distB="0" distL="114300" distR="114300" simplePos="0" relativeHeight="251754496" behindDoc="0" locked="0" layoutInCell="1" allowOverlap="1" wp14:anchorId="4DD9FF49" wp14:editId="784A7DAA">
                <wp:simplePos x="0" y="0"/>
                <wp:positionH relativeFrom="margin">
                  <wp:posOffset>10784205</wp:posOffset>
                </wp:positionH>
                <wp:positionV relativeFrom="paragraph">
                  <wp:posOffset>-196215</wp:posOffset>
                </wp:positionV>
                <wp:extent cx="2895600" cy="4000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400050"/>
                        </a:xfrm>
                        <a:prstGeom prst="rect">
                          <a:avLst/>
                        </a:prstGeom>
                        <a:solidFill>
                          <a:schemeClr val="lt1"/>
                        </a:solidFill>
                        <a:ln w="12700">
                          <a:solidFill>
                            <a:prstClr val="black"/>
                          </a:solidFill>
                        </a:ln>
                      </wps:spPr>
                      <wps:txbx>
                        <w:txbxContent>
                          <w:p w14:paraId="7519573E" w14:textId="062C2ADD" w:rsidR="003A0835" w:rsidRPr="006E32CD" w:rsidRDefault="003A0835" w:rsidP="003A0835">
                            <w:pPr>
                              <w:ind w:firstLineChars="100" w:firstLine="275"/>
                              <w:jc w:val="left"/>
                              <w:rPr>
                                <w:rFonts w:asciiTheme="minorEastAsia" w:eastAsiaTheme="minorEastAsia" w:hAnsiTheme="minorEastAsia"/>
                                <w:b/>
                                <w:bCs/>
                                <w:color w:val="FF0000"/>
                                <w:sz w:val="28"/>
                                <w:szCs w:val="36"/>
                              </w:rPr>
                            </w:pPr>
                            <w:r w:rsidRPr="006E32CD">
                              <w:rPr>
                                <w:rFonts w:asciiTheme="minorEastAsia" w:eastAsiaTheme="minorEastAsia" w:hAnsiTheme="minorEastAsia" w:hint="eastAsia"/>
                                <w:b/>
                                <w:bCs/>
                                <w:color w:val="FF0000"/>
                                <w:sz w:val="28"/>
                                <w:szCs w:val="36"/>
                              </w:rPr>
                              <w:t>※</w:t>
                            </w:r>
                            <w:r w:rsidR="006E32CD" w:rsidRPr="006E32CD">
                              <w:rPr>
                                <w:rFonts w:asciiTheme="minorEastAsia" w:eastAsiaTheme="minorEastAsia" w:hAnsiTheme="minorEastAsia" w:hint="eastAsia"/>
                                <w:b/>
                                <w:bCs/>
                                <w:color w:val="FF0000"/>
                                <w:sz w:val="28"/>
                                <w:szCs w:val="36"/>
                                <w:u w:val="single"/>
                              </w:rPr>
                              <w:t>○○</w:t>
                            </w:r>
                            <w:r w:rsidRPr="006E32CD">
                              <w:rPr>
                                <w:rFonts w:asciiTheme="minorEastAsia" w:eastAsiaTheme="minorEastAsia" w:hAnsiTheme="minorEastAsia" w:hint="eastAsia"/>
                                <w:b/>
                                <w:bCs/>
                                <w:color w:val="FF0000"/>
                                <w:sz w:val="28"/>
                                <w:szCs w:val="36"/>
                              </w:rPr>
                              <w:t>が変更箇所</w:t>
                            </w:r>
                            <w:r w:rsidR="001574A5">
                              <w:rPr>
                                <w:rFonts w:asciiTheme="minorEastAsia" w:eastAsiaTheme="minorEastAsia" w:hAnsiTheme="minorEastAsia" w:hint="eastAsia"/>
                                <w:b/>
                                <w:bCs/>
                                <w:color w:val="FF0000"/>
                                <w:sz w:val="28"/>
                                <w:szCs w:val="3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9FF49" id="_x0000_t202" coordsize="21600,21600" o:spt="202" path="m,l,21600r21600,l21600,xe">
                <v:stroke joinstyle="miter"/>
                <v:path gradientshapeok="t" o:connecttype="rect"/>
              </v:shapetype>
              <v:shape id="テキスト ボックス 19" o:spid="_x0000_s1026" type="#_x0000_t202" style="position:absolute;margin-left:849.15pt;margin-top:-15.45pt;width:228pt;height:3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" fillcolor="white [3201]" strokeweight="1pt">
                <v:textbox>
                  <w:txbxContent>
                    <w:p w14:paraId="7519573E" w14:textId="062C2ADD" w:rsidR="003A0835" w:rsidRPr="006E32CD" w:rsidRDefault="003A0835" w:rsidP="003A0835">
                      <w:pPr>
                        <w:ind w:firstLineChars="100" w:firstLine="275"/>
                        <w:jc w:val="left"/>
                        <w:rPr>
                          <w:rFonts w:asciiTheme="minorEastAsia" w:eastAsiaTheme="minorEastAsia" w:hAnsiTheme="minorEastAsia"/>
                          <w:b/>
                          <w:bCs/>
                          <w:color w:val="FF0000"/>
                          <w:sz w:val="28"/>
                          <w:szCs w:val="36"/>
                        </w:rPr>
                      </w:pPr>
                      <w:r w:rsidRPr="006E32CD">
                        <w:rPr>
                          <w:rFonts w:asciiTheme="minorEastAsia" w:eastAsiaTheme="minorEastAsia" w:hAnsiTheme="minorEastAsia" w:hint="eastAsia"/>
                          <w:b/>
                          <w:bCs/>
                          <w:color w:val="FF0000"/>
                          <w:sz w:val="28"/>
                          <w:szCs w:val="36"/>
                        </w:rPr>
                        <w:t>※</w:t>
                      </w:r>
                      <w:r w:rsidR="006E32CD" w:rsidRPr="006E32CD">
                        <w:rPr>
                          <w:rFonts w:asciiTheme="minorEastAsia" w:eastAsiaTheme="minorEastAsia" w:hAnsiTheme="minorEastAsia" w:hint="eastAsia"/>
                          <w:b/>
                          <w:bCs/>
                          <w:color w:val="FF0000"/>
                          <w:sz w:val="28"/>
                          <w:szCs w:val="36"/>
                          <w:u w:val="single"/>
                        </w:rPr>
                        <w:t>○○</w:t>
                      </w:r>
                      <w:r w:rsidRPr="006E32CD">
                        <w:rPr>
                          <w:rFonts w:asciiTheme="minorEastAsia" w:eastAsiaTheme="minorEastAsia" w:hAnsiTheme="minorEastAsia" w:hint="eastAsia"/>
                          <w:b/>
                          <w:bCs/>
                          <w:color w:val="FF0000"/>
                          <w:sz w:val="28"/>
                          <w:szCs w:val="36"/>
                        </w:rPr>
                        <w:t>が変更箇所</w:t>
                      </w:r>
                      <w:r w:rsidR="001574A5">
                        <w:rPr>
                          <w:rFonts w:asciiTheme="minorEastAsia" w:eastAsiaTheme="minorEastAsia" w:hAnsiTheme="minorEastAsia" w:hint="eastAsia"/>
                          <w:b/>
                          <w:bCs/>
                          <w:color w:val="FF0000"/>
                          <w:sz w:val="28"/>
                          <w:szCs w:val="36"/>
                        </w:rPr>
                        <w:t>になります。</w:t>
                      </w:r>
                    </w:p>
                  </w:txbxContent>
                </v:textbox>
                <w10:wrap anchorx="margin"/>
              </v:shape>
            </w:pict>
          </mc:Fallback>
        </mc:AlternateContent>
      </w:r>
      <w:r w:rsidRPr="00856704">
        <w:rPr>
          <w:rFonts w:hAnsi="ＭＳ ゴシック" w:hint="eastAsia"/>
          <w:sz w:val="32"/>
          <w:szCs w:val="32"/>
        </w:rPr>
        <w:t>「４.審査項目・配点・審査の視点」及び「５．計画提案の審査基準」</w:t>
      </w:r>
      <w:r w:rsidR="003A0835" w:rsidRPr="00856704">
        <w:rPr>
          <w:rFonts w:hAnsi="ＭＳ ゴシック" w:hint="eastAsia"/>
          <w:sz w:val="32"/>
          <w:szCs w:val="32"/>
        </w:rPr>
        <w:t>の新旧対照表</w:t>
      </w:r>
    </w:p>
    <w:p w14:paraId="73571FFF" w14:textId="77777777" w:rsidR="004F5971" w:rsidRDefault="004F5971" w:rsidP="004F5971">
      <w:pPr>
        <w:spacing w:line="200" w:lineRule="exact"/>
        <w:rPr>
          <w:rFonts w:hAnsi="ＭＳ ゴシック" w:cs="ＭＳ 明朝"/>
          <w:color w:val="000000"/>
          <w:kern w:val="0"/>
          <w:sz w:val="24"/>
        </w:rPr>
      </w:pPr>
    </w:p>
    <w:p w14:paraId="2E5162C8" w14:textId="6560F68C" w:rsidR="006E32CD" w:rsidRPr="004F5971" w:rsidRDefault="004F5971" w:rsidP="004F5971">
      <w:pPr>
        <w:spacing w:line="320" w:lineRule="exact"/>
        <w:ind w:firstLineChars="100" w:firstLine="240"/>
        <w:rPr>
          <w:rFonts w:hAnsi="ＭＳ ゴシック" w:cs="ＭＳ 明朝"/>
          <w:color w:val="000000"/>
          <w:kern w:val="0"/>
          <w:sz w:val="24"/>
        </w:rPr>
      </w:pPr>
      <w:r w:rsidRPr="004F5971">
        <w:rPr>
          <w:rFonts w:hAnsi="ＭＳ ゴシック" w:cs="ＭＳ 明朝" w:hint="eastAsia"/>
          <w:color w:val="000000"/>
          <w:kern w:val="0"/>
          <w:sz w:val="24"/>
        </w:rPr>
        <w:t>令和７年度府営住宅用地活用事業開発事業者公募（第１回）開発条件書のうち、</w:t>
      </w:r>
      <w:r w:rsidR="001445E9">
        <w:rPr>
          <w:rFonts w:hAnsi="ＭＳ ゴシック" w:cs="ＭＳ 明朝" w:hint="eastAsia"/>
          <w:color w:val="000000"/>
          <w:kern w:val="0"/>
          <w:sz w:val="24"/>
        </w:rPr>
        <w:t>各</w:t>
      </w:r>
      <w:r>
        <w:rPr>
          <w:rFonts w:hAnsi="ＭＳ ゴシック" w:cs="ＭＳ 明朝" w:hint="eastAsia"/>
          <w:color w:val="000000"/>
          <w:kern w:val="0"/>
          <w:sz w:val="24"/>
        </w:rPr>
        <w:t>項目</w:t>
      </w:r>
      <w:r w:rsidRPr="004F5971">
        <w:rPr>
          <w:rFonts w:hAnsi="ＭＳ ゴシック" w:cs="ＭＳ 明朝" w:hint="eastAsia"/>
          <w:color w:val="000000"/>
          <w:kern w:val="0"/>
          <w:sz w:val="24"/>
        </w:rPr>
        <w:t>について、令和</w:t>
      </w:r>
      <w:r>
        <w:rPr>
          <w:rFonts w:hAnsi="ＭＳ ゴシック" w:cs="ＭＳ 明朝" w:hint="eastAsia"/>
          <w:color w:val="000000"/>
          <w:kern w:val="0"/>
          <w:sz w:val="24"/>
        </w:rPr>
        <w:t>５</w:t>
      </w:r>
      <w:r w:rsidRPr="004F5971">
        <w:rPr>
          <w:rFonts w:hAnsi="ＭＳ ゴシック" w:cs="ＭＳ 明朝" w:hint="eastAsia"/>
          <w:color w:val="000000"/>
          <w:kern w:val="0"/>
          <w:sz w:val="24"/>
        </w:rPr>
        <w:t>年に実施した開発事業者公募からの変更</w:t>
      </w:r>
      <w:r w:rsidR="0058640C">
        <w:rPr>
          <w:rFonts w:hAnsi="ＭＳ ゴシック" w:cs="ＭＳ 明朝" w:hint="eastAsia"/>
          <w:color w:val="000000"/>
          <w:kern w:val="0"/>
          <w:sz w:val="24"/>
        </w:rPr>
        <w:t>内容は以下のとおりです</w:t>
      </w:r>
      <w:r w:rsidRPr="004F5971">
        <w:rPr>
          <w:rFonts w:hAnsi="ＭＳ ゴシック" w:cs="ＭＳ 明朝" w:hint="eastAsia"/>
          <w:color w:val="000000"/>
          <w:kern w:val="0"/>
          <w:sz w:val="24"/>
        </w:rPr>
        <w:t>。</w:t>
      </w:r>
    </w:p>
    <w:p w14:paraId="65901C04" w14:textId="77777777" w:rsidR="006E32CD" w:rsidRPr="001445E9" w:rsidRDefault="006E32CD" w:rsidP="00786923">
      <w:pPr>
        <w:spacing w:line="320" w:lineRule="exact"/>
        <w:rPr>
          <w:rFonts w:hAnsi="ＭＳ ゴシック" w:cs="ＭＳ 明朝"/>
          <w:color w:val="000000"/>
          <w:kern w:val="0"/>
          <w:sz w:val="24"/>
        </w:rPr>
      </w:pPr>
    </w:p>
    <w:p w14:paraId="5BDBC6E7" w14:textId="323434F9" w:rsidR="0009406B" w:rsidRPr="00C56452" w:rsidRDefault="00F415D2" w:rsidP="00786923">
      <w:pPr>
        <w:spacing w:line="320" w:lineRule="exact"/>
        <w:rPr>
          <w:rFonts w:hAnsi="ＭＳ ゴシック" w:cs="ＭＳ 明朝"/>
          <w:color w:val="000000"/>
          <w:kern w:val="0"/>
          <w:sz w:val="24"/>
        </w:rPr>
      </w:pPr>
      <w:r>
        <w:rPr>
          <w:rFonts w:hAnsi="ＭＳ ゴシック" w:cs="ＭＳ 明朝" w:hint="eastAsia"/>
          <w:color w:val="000000"/>
          <w:kern w:val="0"/>
          <w:sz w:val="24"/>
        </w:rPr>
        <w:t>４</w:t>
      </w:r>
      <w:r w:rsidRPr="00C56452">
        <w:rPr>
          <w:rFonts w:hAnsi="ＭＳ ゴシック" w:cs="ＭＳ 明朝" w:hint="eastAsia"/>
          <w:color w:val="000000"/>
          <w:kern w:val="0"/>
          <w:sz w:val="24"/>
        </w:rPr>
        <w:t>.</w:t>
      </w:r>
      <w:r w:rsidR="0063365B" w:rsidRPr="00C56452">
        <w:rPr>
          <w:rFonts w:hAnsi="ＭＳ ゴシック" w:cs="ＭＳ 明朝" w:hint="eastAsia"/>
          <w:color w:val="000000"/>
          <w:kern w:val="0"/>
          <w:sz w:val="24"/>
        </w:rPr>
        <w:t>審査項目・配点・審査の視点</w:t>
      </w:r>
    </w:p>
    <w:tbl>
      <w:tblPr>
        <w:tblW w:w="2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6379"/>
        <w:gridCol w:w="992"/>
        <w:gridCol w:w="992"/>
        <w:gridCol w:w="1418"/>
        <w:gridCol w:w="1559"/>
        <w:gridCol w:w="6350"/>
        <w:gridCol w:w="992"/>
      </w:tblGrid>
      <w:tr w:rsidR="00786923" w:rsidRPr="00EF2F75" w14:paraId="7B4B258E" w14:textId="77777777" w:rsidTr="00A51C4C">
        <w:trPr>
          <w:trHeight w:val="397"/>
        </w:trPr>
        <w:tc>
          <w:tcPr>
            <w:tcW w:w="10343" w:type="dxa"/>
            <w:gridSpan w:val="4"/>
            <w:tcBorders>
              <w:right w:val="single" w:sz="4" w:space="0" w:color="auto"/>
            </w:tcBorders>
            <w:shd w:val="clear" w:color="auto" w:fill="auto"/>
            <w:vAlign w:val="center"/>
          </w:tcPr>
          <w:p w14:paraId="0E55509E" w14:textId="0F188592" w:rsidR="00786923" w:rsidRPr="00E461F7" w:rsidRDefault="003A0835" w:rsidP="00786923">
            <w:pPr>
              <w:autoSpaceDE w:val="0"/>
              <w:autoSpaceDN w:val="0"/>
              <w:adjustRightInd w:val="0"/>
              <w:spacing w:line="280" w:lineRule="exact"/>
              <w:jc w:val="center"/>
              <w:rPr>
                <w:rFonts w:asciiTheme="minorEastAsia" w:eastAsiaTheme="minorEastAsia" w:hAnsiTheme="minorEastAsia" w:cs="ＭＳ 明朝"/>
                <w:b/>
                <w:bCs/>
                <w:color w:val="000000"/>
                <w:kern w:val="0"/>
                <w:szCs w:val="21"/>
              </w:rPr>
            </w:pPr>
            <w:r w:rsidRPr="00E461F7">
              <w:rPr>
                <w:rFonts w:asciiTheme="minorEastAsia" w:eastAsiaTheme="minorEastAsia" w:hAnsiTheme="minorEastAsia" w:cs="ＭＳ 明朝" w:hint="eastAsia"/>
                <w:b/>
                <w:bCs/>
                <w:color w:val="000000"/>
                <w:kern w:val="0"/>
                <w:sz w:val="24"/>
              </w:rPr>
              <w:t>【</w:t>
            </w:r>
            <w:r w:rsidR="00786923" w:rsidRPr="00E461F7">
              <w:rPr>
                <w:rFonts w:asciiTheme="minorEastAsia" w:eastAsiaTheme="minorEastAsia" w:hAnsiTheme="minorEastAsia" w:cs="ＭＳ 明朝" w:hint="eastAsia"/>
                <w:b/>
                <w:bCs/>
                <w:color w:val="000000"/>
                <w:kern w:val="0"/>
                <w:sz w:val="24"/>
              </w:rPr>
              <w:t>新</w:t>
            </w:r>
            <w:r w:rsidRPr="00E461F7">
              <w:rPr>
                <w:rFonts w:asciiTheme="minorEastAsia" w:eastAsiaTheme="minorEastAsia" w:hAnsiTheme="minorEastAsia" w:cs="ＭＳ 明朝" w:hint="eastAsia"/>
                <w:b/>
                <w:bCs/>
                <w:color w:val="000000"/>
                <w:kern w:val="0"/>
                <w:sz w:val="24"/>
              </w:rPr>
              <w:t>】</w:t>
            </w:r>
          </w:p>
        </w:tc>
        <w:tc>
          <w:tcPr>
            <w:tcW w:w="992" w:type="dxa"/>
            <w:tcBorders>
              <w:top w:val="nil"/>
              <w:left w:val="single" w:sz="4" w:space="0" w:color="auto"/>
              <w:bottom w:val="nil"/>
              <w:right w:val="single" w:sz="4" w:space="0" w:color="auto"/>
            </w:tcBorders>
          </w:tcPr>
          <w:p w14:paraId="7A027CDC" w14:textId="77777777" w:rsidR="00786923" w:rsidRPr="00EF2F75" w:rsidRDefault="00786923" w:rsidP="0063365B">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0319" w:type="dxa"/>
            <w:gridSpan w:val="4"/>
            <w:tcBorders>
              <w:left w:val="single" w:sz="4" w:space="0" w:color="auto"/>
            </w:tcBorders>
            <w:vAlign w:val="center"/>
          </w:tcPr>
          <w:p w14:paraId="44D0048B" w14:textId="53988AA5" w:rsidR="00786923" w:rsidRPr="00E461F7" w:rsidRDefault="003A0835" w:rsidP="00786923">
            <w:pPr>
              <w:autoSpaceDE w:val="0"/>
              <w:autoSpaceDN w:val="0"/>
              <w:adjustRightInd w:val="0"/>
              <w:spacing w:line="280" w:lineRule="exact"/>
              <w:jc w:val="center"/>
              <w:rPr>
                <w:rFonts w:asciiTheme="minorEastAsia" w:eastAsiaTheme="minorEastAsia" w:hAnsiTheme="minorEastAsia" w:cs="ＭＳ 明朝"/>
                <w:b/>
                <w:bCs/>
                <w:color w:val="000000"/>
                <w:kern w:val="0"/>
                <w:szCs w:val="21"/>
              </w:rPr>
            </w:pPr>
            <w:r w:rsidRPr="00E461F7">
              <w:rPr>
                <w:rFonts w:asciiTheme="minorEastAsia" w:eastAsiaTheme="minorEastAsia" w:hAnsiTheme="minorEastAsia" w:cs="ＭＳ 明朝" w:hint="eastAsia"/>
                <w:b/>
                <w:bCs/>
                <w:color w:val="000000"/>
                <w:kern w:val="0"/>
                <w:sz w:val="24"/>
              </w:rPr>
              <w:t>【</w:t>
            </w:r>
            <w:r w:rsidR="00786923" w:rsidRPr="00E461F7">
              <w:rPr>
                <w:rFonts w:asciiTheme="minorEastAsia" w:eastAsiaTheme="minorEastAsia" w:hAnsiTheme="minorEastAsia" w:cs="ＭＳ 明朝" w:hint="eastAsia"/>
                <w:b/>
                <w:bCs/>
                <w:color w:val="000000"/>
                <w:kern w:val="0"/>
                <w:sz w:val="24"/>
              </w:rPr>
              <w:t>旧</w:t>
            </w:r>
            <w:r w:rsidRPr="00E461F7">
              <w:rPr>
                <w:rFonts w:asciiTheme="minorEastAsia" w:eastAsiaTheme="minorEastAsia" w:hAnsiTheme="minorEastAsia" w:cs="ＭＳ 明朝" w:hint="eastAsia"/>
                <w:b/>
                <w:bCs/>
                <w:color w:val="000000"/>
                <w:kern w:val="0"/>
                <w:sz w:val="24"/>
              </w:rPr>
              <w:t>】</w:t>
            </w:r>
          </w:p>
        </w:tc>
      </w:tr>
      <w:tr w:rsidR="00786923" w:rsidRPr="00EF2F75" w14:paraId="05EB8FEB" w14:textId="241814EE" w:rsidTr="00F13744">
        <w:trPr>
          <w:trHeight w:val="397"/>
        </w:trPr>
        <w:tc>
          <w:tcPr>
            <w:tcW w:w="2972" w:type="dxa"/>
            <w:gridSpan w:val="2"/>
            <w:shd w:val="clear" w:color="auto" w:fill="auto"/>
            <w:vAlign w:val="center"/>
            <w:hideMark/>
          </w:tcPr>
          <w:p w14:paraId="20BE8B77" w14:textId="77777777"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EF2F75">
              <w:rPr>
                <w:rFonts w:asciiTheme="minorEastAsia" w:eastAsiaTheme="minorEastAsia" w:hAnsiTheme="minorEastAsia" w:cs="ＭＳ 明朝" w:hint="eastAsia"/>
                <w:color w:val="000000"/>
                <w:kern w:val="0"/>
                <w:szCs w:val="21"/>
              </w:rPr>
              <w:t>項　目</w:t>
            </w:r>
          </w:p>
        </w:tc>
        <w:tc>
          <w:tcPr>
            <w:tcW w:w="6379" w:type="dxa"/>
            <w:shd w:val="clear" w:color="auto" w:fill="auto"/>
            <w:vAlign w:val="center"/>
            <w:hideMark/>
          </w:tcPr>
          <w:p w14:paraId="48F90DED" w14:textId="77777777"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審査</w:t>
            </w:r>
            <w:r w:rsidRPr="00EF2F75">
              <w:rPr>
                <w:rFonts w:asciiTheme="minorEastAsia" w:eastAsiaTheme="minorEastAsia" w:hAnsiTheme="minorEastAsia" w:cs="ＭＳ 明朝" w:hint="eastAsia"/>
                <w:color w:val="000000"/>
                <w:kern w:val="0"/>
                <w:szCs w:val="21"/>
              </w:rPr>
              <w:t>の視点</w:t>
            </w:r>
          </w:p>
        </w:tc>
        <w:tc>
          <w:tcPr>
            <w:tcW w:w="992" w:type="dxa"/>
            <w:tcBorders>
              <w:right w:val="single" w:sz="4" w:space="0" w:color="auto"/>
            </w:tcBorders>
            <w:shd w:val="clear" w:color="auto" w:fill="auto"/>
            <w:noWrap/>
            <w:vAlign w:val="center"/>
            <w:hideMark/>
          </w:tcPr>
          <w:p w14:paraId="159811B2" w14:textId="77777777"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EF2F75">
              <w:rPr>
                <w:rFonts w:asciiTheme="minorEastAsia" w:eastAsiaTheme="minorEastAsia" w:hAnsiTheme="minorEastAsia" w:cs="ＭＳ 明朝" w:hint="eastAsia"/>
                <w:color w:val="000000"/>
                <w:kern w:val="0"/>
                <w:szCs w:val="21"/>
              </w:rPr>
              <w:t>配点</w:t>
            </w:r>
          </w:p>
        </w:tc>
        <w:tc>
          <w:tcPr>
            <w:tcW w:w="992" w:type="dxa"/>
            <w:tcBorders>
              <w:top w:val="nil"/>
              <w:left w:val="single" w:sz="4" w:space="0" w:color="auto"/>
              <w:bottom w:val="nil"/>
              <w:right w:val="single" w:sz="4" w:space="0" w:color="auto"/>
            </w:tcBorders>
          </w:tcPr>
          <w:p w14:paraId="25F01094" w14:textId="47626E11" w:rsidR="00786923" w:rsidRPr="00EF2F75" w:rsidRDefault="00786923" w:rsidP="0063365B">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2977" w:type="dxa"/>
            <w:gridSpan w:val="2"/>
            <w:tcBorders>
              <w:left w:val="single" w:sz="4" w:space="0" w:color="auto"/>
            </w:tcBorders>
            <w:vAlign w:val="center"/>
          </w:tcPr>
          <w:p w14:paraId="0F97C15E" w14:textId="32A44A8B"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EF2F75">
              <w:rPr>
                <w:rFonts w:asciiTheme="minorEastAsia" w:eastAsiaTheme="minorEastAsia" w:hAnsiTheme="minorEastAsia" w:cs="ＭＳ 明朝" w:hint="eastAsia"/>
                <w:color w:val="000000"/>
                <w:kern w:val="0"/>
                <w:szCs w:val="21"/>
              </w:rPr>
              <w:t>項　目</w:t>
            </w:r>
          </w:p>
        </w:tc>
        <w:tc>
          <w:tcPr>
            <w:tcW w:w="6350" w:type="dxa"/>
            <w:vAlign w:val="center"/>
          </w:tcPr>
          <w:p w14:paraId="4BE1FE87" w14:textId="24B53E7C"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審査</w:t>
            </w:r>
            <w:r w:rsidRPr="00EF2F75">
              <w:rPr>
                <w:rFonts w:asciiTheme="minorEastAsia" w:eastAsiaTheme="minorEastAsia" w:hAnsiTheme="minorEastAsia" w:cs="ＭＳ 明朝" w:hint="eastAsia"/>
                <w:color w:val="000000"/>
                <w:kern w:val="0"/>
                <w:szCs w:val="21"/>
              </w:rPr>
              <w:t>の視点</w:t>
            </w:r>
          </w:p>
        </w:tc>
        <w:tc>
          <w:tcPr>
            <w:tcW w:w="992" w:type="dxa"/>
            <w:vAlign w:val="center"/>
          </w:tcPr>
          <w:p w14:paraId="37EE508B" w14:textId="16DC10A0" w:rsidR="00786923" w:rsidRPr="00EF2F75" w:rsidRDefault="00786923" w:rsidP="00A51C4C">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EF2F75">
              <w:rPr>
                <w:rFonts w:asciiTheme="minorEastAsia" w:eastAsiaTheme="minorEastAsia" w:hAnsiTheme="minorEastAsia" w:cs="ＭＳ 明朝" w:hint="eastAsia"/>
                <w:color w:val="000000"/>
                <w:kern w:val="0"/>
                <w:szCs w:val="21"/>
              </w:rPr>
              <w:t>配点</w:t>
            </w:r>
          </w:p>
        </w:tc>
      </w:tr>
      <w:tr w:rsidR="000B4983" w:rsidRPr="006E32CD" w14:paraId="472B25BE" w14:textId="29D46DE3" w:rsidTr="00E63A7C">
        <w:trPr>
          <w:trHeight w:val="1209"/>
        </w:trPr>
        <w:tc>
          <w:tcPr>
            <w:tcW w:w="2972" w:type="dxa"/>
            <w:gridSpan w:val="2"/>
            <w:shd w:val="clear" w:color="auto" w:fill="auto"/>
            <w:hideMark/>
          </w:tcPr>
          <w:p w14:paraId="38FCCAF7" w14:textId="77777777" w:rsidR="000B4983" w:rsidRPr="006E32CD" w:rsidRDefault="000B4983" w:rsidP="000B4983">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A</w:t>
            </w:r>
            <w:r w:rsidRPr="006E32CD">
              <w:rPr>
                <w:rFonts w:asciiTheme="minorEastAsia" w:eastAsiaTheme="minorEastAsia" w:hAnsiTheme="minorEastAsia" w:cs="ＭＳ 明朝" w:hint="eastAsia"/>
                <w:color w:val="000000"/>
                <w:kern w:val="0"/>
                <w:szCs w:val="21"/>
              </w:rPr>
              <w:br/>
              <w:t>全体計画（１０％）</w:t>
            </w:r>
          </w:p>
        </w:tc>
        <w:tc>
          <w:tcPr>
            <w:tcW w:w="6379" w:type="dxa"/>
            <w:tcBorders>
              <w:bottom w:val="single" w:sz="4" w:space="0" w:color="auto"/>
            </w:tcBorders>
            <w:shd w:val="clear" w:color="auto" w:fill="auto"/>
            <w:hideMark/>
          </w:tcPr>
          <w:p w14:paraId="55034018" w14:textId="4E46FD4F" w:rsidR="000B4983" w:rsidRPr="006E32CD" w:rsidRDefault="000B4983" w:rsidP="000B4983">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・土地利用のテーマ</w:t>
            </w:r>
            <w:r w:rsidRPr="006E32CD">
              <w:rPr>
                <w:rFonts w:asciiTheme="minorEastAsia" w:eastAsiaTheme="minorEastAsia" w:hAnsiTheme="minorEastAsia" w:cs="ＭＳ 明朝" w:hint="eastAsia"/>
                <w:strike/>
                <w:color w:val="000000"/>
                <w:kern w:val="0"/>
                <w:szCs w:val="21"/>
              </w:rPr>
              <w:t>等</w:t>
            </w:r>
            <w:r w:rsidRPr="006E32CD">
              <w:rPr>
                <w:rFonts w:asciiTheme="minorEastAsia" w:eastAsiaTheme="minorEastAsia" w:hAnsiTheme="minorEastAsia" w:cs="ＭＳ 明朝" w:hint="eastAsia"/>
                <w:color w:val="000000"/>
                <w:kern w:val="0"/>
                <w:szCs w:val="21"/>
              </w:rPr>
              <w:t>を深く理解し、これを踏まえ、事業目標を具体化できるコンセプト構想、ゾーニング等となっているか。</w:t>
            </w:r>
          </w:p>
        </w:tc>
        <w:tc>
          <w:tcPr>
            <w:tcW w:w="992" w:type="dxa"/>
            <w:tcBorders>
              <w:right w:val="single" w:sz="4" w:space="0" w:color="auto"/>
            </w:tcBorders>
            <w:shd w:val="clear" w:color="auto" w:fill="auto"/>
            <w:noWrap/>
            <w:hideMark/>
          </w:tcPr>
          <w:p w14:paraId="78BEB4CD" w14:textId="77777777" w:rsidR="000B4983" w:rsidRPr="006E32CD" w:rsidRDefault="000B4983"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tc>
        <w:tc>
          <w:tcPr>
            <w:tcW w:w="992" w:type="dxa"/>
            <w:tcBorders>
              <w:top w:val="nil"/>
              <w:left w:val="single" w:sz="4" w:space="0" w:color="auto"/>
              <w:bottom w:val="nil"/>
              <w:right w:val="single" w:sz="4" w:space="0" w:color="auto"/>
            </w:tcBorders>
          </w:tcPr>
          <w:p w14:paraId="0DF6AB10" w14:textId="050DD72F" w:rsidR="000B4983" w:rsidRPr="006E32CD" w:rsidRDefault="000B4983"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2977" w:type="dxa"/>
            <w:gridSpan w:val="2"/>
            <w:tcBorders>
              <w:left w:val="single" w:sz="4" w:space="0" w:color="auto"/>
            </w:tcBorders>
          </w:tcPr>
          <w:p w14:paraId="5DF85608" w14:textId="13768E76" w:rsidR="000B4983" w:rsidRPr="006E32CD" w:rsidRDefault="000B4983" w:rsidP="000B4983">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A</w:t>
            </w:r>
            <w:r w:rsidRPr="006E32CD">
              <w:rPr>
                <w:rFonts w:asciiTheme="minorEastAsia" w:eastAsiaTheme="minorEastAsia" w:hAnsiTheme="minorEastAsia" w:cs="ＭＳ 明朝" w:hint="eastAsia"/>
                <w:color w:val="000000"/>
                <w:kern w:val="0"/>
                <w:szCs w:val="21"/>
              </w:rPr>
              <w:br/>
              <w:t>全体計画（１０％）</w:t>
            </w:r>
          </w:p>
        </w:tc>
        <w:tc>
          <w:tcPr>
            <w:tcW w:w="6350" w:type="dxa"/>
            <w:tcBorders>
              <w:bottom w:val="single" w:sz="4" w:space="0" w:color="auto"/>
            </w:tcBorders>
          </w:tcPr>
          <w:p w14:paraId="1B095670" w14:textId="7DA9211E" w:rsidR="000B4983" w:rsidRPr="006E32CD" w:rsidRDefault="00795523" w:rsidP="006D4D4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・土地利用のテーマ等を深く理解し、これを踏まえ、事業目標を具体化できるコンセプト構想、ゾーニング等となっているか。</w:t>
            </w:r>
            <w:r w:rsidRPr="00D81448">
              <w:rPr>
                <w:rFonts w:asciiTheme="minorEastAsia" w:eastAsiaTheme="minorEastAsia" w:hAnsiTheme="minorEastAsia" w:cs="ＭＳ 明朝" w:hint="eastAsia"/>
                <w:color w:val="FF0000"/>
                <w:kern w:val="0"/>
                <w:szCs w:val="21"/>
                <w:u w:val="single"/>
              </w:rPr>
              <w:t>（大阪の中</w:t>
            </w:r>
            <w:r w:rsidRPr="00D81448">
              <w:rPr>
                <w:rFonts w:asciiTheme="minorEastAsia" w:eastAsiaTheme="minorEastAsia" w:hAnsiTheme="minorEastAsia" w:hint="eastAsia"/>
                <w:color w:val="FF0000"/>
                <w:szCs w:val="21"/>
                <w:u w:val="single"/>
              </w:rPr>
              <w:t>核</w:t>
            </w:r>
            <w:r w:rsidRPr="00D81448">
              <w:rPr>
                <w:rFonts w:asciiTheme="minorEastAsia" w:eastAsiaTheme="minorEastAsia" w:hAnsiTheme="minorEastAsia" w:cs="ＭＳ 明朝" w:hint="eastAsia"/>
                <w:color w:val="FF0000"/>
                <w:kern w:val="0"/>
                <w:szCs w:val="21"/>
                <w:u w:val="single"/>
              </w:rPr>
              <w:t>を担う拠点エリアの一翼にふさわしいか。にぎわいや交流促進のための工夫がされているか。)</w:t>
            </w:r>
          </w:p>
        </w:tc>
        <w:tc>
          <w:tcPr>
            <w:tcW w:w="992" w:type="dxa"/>
          </w:tcPr>
          <w:p w14:paraId="5045BEE2" w14:textId="3C60EE30" w:rsidR="000B4983" w:rsidRPr="006E32CD" w:rsidRDefault="000B4983"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tc>
      </w:tr>
      <w:tr w:rsidR="007038E7" w:rsidRPr="006E32CD" w14:paraId="06083A23" w14:textId="59B513DE" w:rsidTr="00C525FE">
        <w:trPr>
          <w:trHeight w:val="1474"/>
        </w:trPr>
        <w:tc>
          <w:tcPr>
            <w:tcW w:w="1413" w:type="dxa"/>
            <w:vMerge w:val="restart"/>
            <w:shd w:val="clear" w:color="auto" w:fill="auto"/>
            <w:hideMark/>
          </w:tcPr>
          <w:p w14:paraId="5D53BADF" w14:textId="77777777" w:rsidR="007038E7" w:rsidRPr="006E32CD" w:rsidRDefault="007038E7" w:rsidP="000B4983">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B</w:t>
            </w:r>
            <w:r w:rsidRPr="006E32CD">
              <w:rPr>
                <w:rFonts w:asciiTheme="minorEastAsia" w:eastAsiaTheme="minorEastAsia" w:hAnsiTheme="minorEastAsia" w:cs="ＭＳ 明朝" w:hint="eastAsia"/>
                <w:color w:val="000000"/>
                <w:kern w:val="0"/>
                <w:szCs w:val="21"/>
              </w:rPr>
              <w:br/>
              <w:t>施設計画等</w:t>
            </w:r>
            <w:r w:rsidRPr="006E32CD">
              <w:rPr>
                <w:rFonts w:asciiTheme="minorEastAsia" w:eastAsiaTheme="minorEastAsia" w:hAnsiTheme="minorEastAsia" w:cs="ＭＳ 明朝" w:hint="eastAsia"/>
                <w:color w:val="000000"/>
                <w:kern w:val="0"/>
                <w:szCs w:val="21"/>
              </w:rPr>
              <w:br/>
              <w:t>（６０％）</w:t>
            </w:r>
          </w:p>
        </w:tc>
        <w:tc>
          <w:tcPr>
            <w:tcW w:w="1559" w:type="dxa"/>
            <w:vMerge w:val="restart"/>
            <w:shd w:val="clear" w:color="auto" w:fill="auto"/>
            <w:hideMark/>
          </w:tcPr>
          <w:p w14:paraId="7034D679" w14:textId="245F2FA5" w:rsidR="007038E7" w:rsidRPr="006E32CD" w:rsidRDefault="007038E7" w:rsidP="000B4983">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Ⅰ</w:t>
            </w:r>
            <w:r w:rsidRPr="006E32CD">
              <w:rPr>
                <w:rFonts w:asciiTheme="minorEastAsia" w:eastAsiaTheme="minorEastAsia" w:hAnsiTheme="minorEastAsia" w:cs="ＭＳ 明朝" w:hint="eastAsia"/>
                <w:color w:val="000000"/>
                <w:kern w:val="0"/>
                <w:szCs w:val="21"/>
              </w:rPr>
              <w:br/>
              <w:t>施設計画</w:t>
            </w:r>
            <w:r w:rsidRPr="006E32CD">
              <w:rPr>
                <w:rFonts w:asciiTheme="minorEastAsia" w:eastAsiaTheme="minorEastAsia" w:hAnsiTheme="minorEastAsia" w:cs="ＭＳ 明朝" w:hint="eastAsia"/>
                <w:color w:val="000000"/>
                <w:kern w:val="0"/>
                <w:szCs w:val="21"/>
              </w:rPr>
              <w:br/>
              <w:t>（３５％）</w:t>
            </w:r>
          </w:p>
        </w:tc>
        <w:tc>
          <w:tcPr>
            <w:tcW w:w="6379" w:type="dxa"/>
            <w:tcBorders>
              <w:bottom w:val="dashed" w:sz="4" w:space="0" w:color="auto"/>
            </w:tcBorders>
            <w:shd w:val="clear" w:color="auto" w:fill="auto"/>
            <w:hideMark/>
          </w:tcPr>
          <w:p w14:paraId="034BA1B9" w14:textId="061A4A06" w:rsidR="007038E7" w:rsidRPr="006E32CD" w:rsidRDefault="007038E7" w:rsidP="00FE19AA">
            <w:pPr>
              <w:widowControl/>
              <w:spacing w:line="280" w:lineRule="exact"/>
              <w:ind w:left="210" w:hangingChars="100" w:hanging="210"/>
              <w:jc w:val="left"/>
              <w:rPr>
                <w:rFonts w:asciiTheme="minorEastAsia" w:eastAsiaTheme="minorEastAsia" w:hAnsiTheme="minorEastAsia"/>
                <w:bCs/>
                <w:szCs w:val="21"/>
                <w:u w:val="single"/>
              </w:rPr>
            </w:pPr>
            <w:r w:rsidRPr="006E32CD">
              <w:rPr>
                <w:rFonts w:asciiTheme="minorEastAsia" w:eastAsiaTheme="minorEastAsia" w:hAnsiTheme="minorEastAsia" w:hint="eastAsia"/>
                <w:szCs w:val="21"/>
              </w:rPr>
              <w:t>・にぎわいを創出し、来訪者の増加が期待できる、多様な機能で構成された施設（</w:t>
            </w:r>
            <w:r w:rsidRPr="006E32CD">
              <w:rPr>
                <w:rFonts w:asciiTheme="minorEastAsia" w:eastAsiaTheme="minorEastAsia" w:hAnsiTheme="minorEastAsia" w:hint="eastAsia"/>
                <w:color w:val="FF0000"/>
                <w:szCs w:val="21"/>
                <w:u w:val="single"/>
              </w:rPr>
              <w:t>商業施設や飲食店、交流・業務施設などが望ましい。</w:t>
            </w:r>
            <w:r w:rsidRPr="006E32CD">
              <w:rPr>
                <w:rFonts w:asciiTheme="minorEastAsia" w:eastAsiaTheme="minorEastAsia" w:hAnsiTheme="minorEastAsia" w:hint="eastAsia"/>
                <w:b/>
                <w:bCs/>
                <w:szCs w:val="21"/>
              </w:rPr>
              <w:t>なお、生活必需品や生鮮食料品を扱う商業機能は必ず有すること。</w:t>
            </w:r>
            <w:r w:rsidRPr="006E32CD">
              <w:rPr>
                <w:rFonts w:asciiTheme="minorEastAsia" w:eastAsiaTheme="minorEastAsia" w:hAnsiTheme="minorEastAsia" w:hint="eastAsia"/>
                <w:szCs w:val="21"/>
              </w:rPr>
              <w:t>）の提案がなされているか。</w:t>
            </w:r>
            <w:r w:rsidRPr="006E32CD">
              <w:rPr>
                <w:rFonts w:asciiTheme="minorEastAsia" w:eastAsiaTheme="minorEastAsia" w:hAnsiTheme="minorEastAsia" w:hint="eastAsia"/>
                <w:bCs/>
                <w:color w:val="FF0000"/>
                <w:szCs w:val="21"/>
                <w:u w:val="single"/>
              </w:rPr>
              <w:t>また、それらの機能が相互に連携し、エリア価値を高める提案がなされているか。</w:t>
            </w:r>
          </w:p>
        </w:tc>
        <w:tc>
          <w:tcPr>
            <w:tcW w:w="992" w:type="dxa"/>
            <w:vMerge w:val="restart"/>
            <w:tcBorders>
              <w:right w:val="single" w:sz="4" w:space="0" w:color="auto"/>
            </w:tcBorders>
            <w:shd w:val="clear" w:color="auto" w:fill="auto"/>
            <w:noWrap/>
            <w:hideMark/>
          </w:tcPr>
          <w:p w14:paraId="0787F680" w14:textId="77777777" w:rsidR="007038E7" w:rsidRPr="006E32CD" w:rsidRDefault="007038E7"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７０</w:t>
            </w:r>
          </w:p>
        </w:tc>
        <w:tc>
          <w:tcPr>
            <w:tcW w:w="992" w:type="dxa"/>
            <w:vMerge w:val="restart"/>
            <w:tcBorders>
              <w:top w:val="nil"/>
              <w:left w:val="single" w:sz="4" w:space="0" w:color="auto"/>
              <w:right w:val="single" w:sz="4" w:space="0" w:color="auto"/>
            </w:tcBorders>
          </w:tcPr>
          <w:p w14:paraId="418F646F" w14:textId="7AB889C2" w:rsidR="007038E7" w:rsidRPr="006E32CD" w:rsidRDefault="007038E7"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val="restart"/>
            <w:tcBorders>
              <w:left w:val="single" w:sz="4" w:space="0" w:color="auto"/>
            </w:tcBorders>
          </w:tcPr>
          <w:p w14:paraId="19606B33" w14:textId="4813E183" w:rsidR="007038E7" w:rsidRPr="006E32CD" w:rsidRDefault="007038E7" w:rsidP="000B4983">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B</w:t>
            </w:r>
            <w:r w:rsidRPr="006E32CD">
              <w:rPr>
                <w:rFonts w:asciiTheme="minorEastAsia" w:eastAsiaTheme="minorEastAsia" w:hAnsiTheme="minorEastAsia" w:cs="ＭＳ 明朝" w:hint="eastAsia"/>
                <w:color w:val="000000"/>
                <w:kern w:val="0"/>
                <w:szCs w:val="21"/>
              </w:rPr>
              <w:br/>
              <w:t>施設計画等</w:t>
            </w:r>
            <w:r w:rsidRPr="006E32CD">
              <w:rPr>
                <w:rFonts w:asciiTheme="minorEastAsia" w:eastAsiaTheme="minorEastAsia" w:hAnsiTheme="minorEastAsia" w:cs="ＭＳ 明朝" w:hint="eastAsia"/>
                <w:color w:val="000000"/>
                <w:kern w:val="0"/>
                <w:szCs w:val="21"/>
              </w:rPr>
              <w:br/>
              <w:t>（６０％）</w:t>
            </w:r>
          </w:p>
        </w:tc>
        <w:tc>
          <w:tcPr>
            <w:tcW w:w="1559" w:type="dxa"/>
            <w:vMerge w:val="restart"/>
          </w:tcPr>
          <w:p w14:paraId="22FD313C" w14:textId="65C92A6C" w:rsidR="007038E7" w:rsidRPr="006E32CD" w:rsidRDefault="007038E7" w:rsidP="000B4983">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Ⅰ</w:t>
            </w:r>
            <w:r w:rsidRPr="006E32CD">
              <w:rPr>
                <w:rFonts w:asciiTheme="minorEastAsia" w:eastAsiaTheme="minorEastAsia" w:hAnsiTheme="minorEastAsia" w:cs="ＭＳ 明朝" w:hint="eastAsia"/>
                <w:color w:val="000000"/>
                <w:kern w:val="0"/>
                <w:szCs w:val="21"/>
              </w:rPr>
              <w:br/>
              <w:t>施設計画</w:t>
            </w:r>
            <w:r w:rsidRPr="006E32CD">
              <w:rPr>
                <w:rFonts w:asciiTheme="minorEastAsia" w:eastAsiaTheme="minorEastAsia" w:hAnsiTheme="minorEastAsia" w:cs="ＭＳ 明朝" w:hint="eastAsia"/>
                <w:color w:val="000000"/>
                <w:kern w:val="0"/>
                <w:szCs w:val="21"/>
              </w:rPr>
              <w:br/>
              <w:t>(３５％）</w:t>
            </w:r>
          </w:p>
        </w:tc>
        <w:tc>
          <w:tcPr>
            <w:tcW w:w="6350" w:type="dxa"/>
            <w:tcBorders>
              <w:bottom w:val="dashed" w:sz="4" w:space="0" w:color="auto"/>
            </w:tcBorders>
          </w:tcPr>
          <w:p w14:paraId="66569CFE" w14:textId="2FE6E54A" w:rsidR="007038E7" w:rsidRPr="006E32CD" w:rsidRDefault="007038E7" w:rsidP="00FE19AA">
            <w:pPr>
              <w:widowControl/>
              <w:spacing w:line="280" w:lineRule="exact"/>
              <w:ind w:left="210" w:hangingChars="100" w:hanging="210"/>
              <w:rPr>
                <w:rFonts w:asciiTheme="minorEastAsia" w:eastAsiaTheme="minorEastAsia" w:hAnsiTheme="minorEastAsia" w:cs="Arial"/>
                <w:kern w:val="0"/>
                <w:szCs w:val="21"/>
              </w:rPr>
            </w:pPr>
            <w:r w:rsidRPr="006E32CD">
              <w:rPr>
                <w:rFonts w:asciiTheme="minorEastAsia" w:eastAsiaTheme="minorEastAsia" w:hAnsiTheme="minorEastAsia" w:hint="eastAsia"/>
                <w:color w:val="000000"/>
                <w:szCs w:val="21"/>
              </w:rPr>
              <w:t>・</w:t>
            </w:r>
            <w:r w:rsidRPr="006E32CD">
              <w:rPr>
                <w:rFonts w:asciiTheme="minorEastAsia" w:eastAsiaTheme="minorEastAsia" w:hAnsiTheme="minorEastAsia" w:hint="eastAsia"/>
                <w:color w:val="FF0000"/>
                <w:szCs w:val="21"/>
                <w:u w:val="single"/>
              </w:rPr>
              <w:t>大阪の中核を担う拠点エリアの一翼にふさわしい、</w:t>
            </w:r>
            <w:r w:rsidRPr="006E32CD">
              <w:rPr>
                <w:rFonts w:asciiTheme="minorEastAsia" w:eastAsiaTheme="minorEastAsia" w:hAnsiTheme="minorEastAsia" w:hint="eastAsia"/>
                <w:color w:val="000000"/>
                <w:szCs w:val="21"/>
              </w:rPr>
              <w:t>にぎわ</w:t>
            </w:r>
            <w:r w:rsidRPr="009C2A04">
              <w:rPr>
                <w:rFonts w:asciiTheme="minorEastAsia" w:eastAsiaTheme="minorEastAsia" w:hAnsiTheme="minorEastAsia" w:hint="eastAsia"/>
                <w:szCs w:val="21"/>
              </w:rPr>
              <w:t>いの創出</w:t>
            </w:r>
            <w:r w:rsidRPr="00604191">
              <w:rPr>
                <w:rFonts w:asciiTheme="minorEastAsia" w:eastAsiaTheme="minorEastAsia" w:hAnsiTheme="minorEastAsia" w:hint="eastAsia"/>
                <w:color w:val="FF0000"/>
                <w:szCs w:val="21"/>
                <w:u w:val="single"/>
              </w:rPr>
              <w:t>と</w:t>
            </w:r>
            <w:r w:rsidRPr="009C2A04">
              <w:rPr>
                <w:rFonts w:asciiTheme="minorEastAsia" w:eastAsiaTheme="minorEastAsia" w:hAnsiTheme="minorEastAsia" w:hint="eastAsia"/>
                <w:szCs w:val="21"/>
              </w:rPr>
              <w:t>来訪者の増加を期待できる多様な機能で構成された</w:t>
            </w:r>
            <w:r w:rsidRPr="00604191">
              <w:rPr>
                <w:rFonts w:asciiTheme="minorEastAsia" w:eastAsiaTheme="minorEastAsia" w:hAnsiTheme="minorEastAsia" w:hint="eastAsia"/>
                <w:color w:val="FF0000"/>
                <w:szCs w:val="21"/>
                <w:u w:val="single"/>
              </w:rPr>
              <w:t>複合</w:t>
            </w:r>
            <w:r w:rsidRPr="009C2A04">
              <w:rPr>
                <w:rFonts w:asciiTheme="minorEastAsia" w:eastAsiaTheme="minorEastAsia" w:hAnsiTheme="minorEastAsia" w:hint="eastAsia"/>
                <w:szCs w:val="21"/>
              </w:rPr>
              <w:t>施設の提案がなされているか</w:t>
            </w:r>
            <w:r w:rsidRPr="009C2A04">
              <w:rPr>
                <w:rFonts w:asciiTheme="minorEastAsia" w:eastAsiaTheme="minorEastAsia" w:hAnsiTheme="minorEastAsia" w:hint="eastAsia"/>
                <w:b/>
                <w:bCs/>
                <w:szCs w:val="21"/>
              </w:rPr>
              <w:t>。（生活必需品や生鮮食料品を扱う商業機能は必須）</w:t>
            </w:r>
          </w:p>
        </w:tc>
        <w:tc>
          <w:tcPr>
            <w:tcW w:w="992" w:type="dxa"/>
            <w:vMerge w:val="restart"/>
          </w:tcPr>
          <w:p w14:paraId="23D1A014" w14:textId="75E0CC32" w:rsidR="007038E7" w:rsidRPr="006E32CD" w:rsidRDefault="007038E7"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７０</w:t>
            </w:r>
          </w:p>
        </w:tc>
      </w:tr>
      <w:tr w:rsidR="006E32CD" w:rsidRPr="006E32CD" w14:paraId="018A7C40" w14:textId="77777777" w:rsidTr="00E63A7C">
        <w:trPr>
          <w:trHeight w:val="1474"/>
        </w:trPr>
        <w:tc>
          <w:tcPr>
            <w:tcW w:w="1413" w:type="dxa"/>
            <w:vMerge/>
            <w:shd w:val="clear" w:color="auto" w:fill="auto"/>
          </w:tcPr>
          <w:p w14:paraId="2FF92994" w14:textId="77777777" w:rsidR="006E32CD" w:rsidRPr="006E32CD" w:rsidRDefault="006E32CD" w:rsidP="000B4983">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tcBorders>
              <w:top w:val="dashed" w:sz="4" w:space="0" w:color="auto"/>
            </w:tcBorders>
            <w:shd w:val="clear" w:color="auto" w:fill="auto"/>
          </w:tcPr>
          <w:p w14:paraId="04BCEEB5" w14:textId="77777777" w:rsidR="006E32CD" w:rsidRPr="006E32CD" w:rsidRDefault="006E32CD" w:rsidP="000B4983">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bottom w:val="dashed" w:sz="4" w:space="0" w:color="auto"/>
            </w:tcBorders>
            <w:shd w:val="clear" w:color="auto" w:fill="auto"/>
          </w:tcPr>
          <w:p w14:paraId="5F1E445C" w14:textId="69E60364" w:rsidR="006E32CD" w:rsidRPr="006E32CD" w:rsidRDefault="006E32CD" w:rsidP="00FE19AA">
            <w:pPr>
              <w:widowControl/>
              <w:spacing w:line="280" w:lineRule="exact"/>
              <w:ind w:left="210" w:hangingChars="100" w:hanging="210"/>
              <w:jc w:val="left"/>
              <w:rPr>
                <w:rFonts w:asciiTheme="minorEastAsia" w:eastAsiaTheme="minorEastAsia" w:hAnsiTheme="minorEastAsia"/>
                <w:color w:val="FF0000"/>
                <w:szCs w:val="21"/>
                <w:u w:val="single"/>
              </w:rPr>
            </w:pPr>
            <w:r w:rsidRPr="00E43FC7">
              <w:rPr>
                <w:rFonts w:asciiTheme="minorEastAsia" w:eastAsiaTheme="minorEastAsia" w:hAnsiTheme="minorEastAsia" w:hint="eastAsia"/>
                <w:color w:val="FF0000"/>
                <w:szCs w:val="21"/>
                <w:u w:val="single"/>
              </w:rPr>
              <w:t>・</w:t>
            </w:r>
            <w:r w:rsidRPr="006E32CD">
              <w:rPr>
                <w:rFonts w:asciiTheme="minorEastAsia" w:eastAsiaTheme="minorEastAsia" w:hAnsiTheme="minorEastAsia" w:hint="eastAsia"/>
                <w:color w:val="FF0000"/>
                <w:szCs w:val="21"/>
                <w:u w:val="single"/>
              </w:rPr>
              <w:t>多目的広場（地区施設）に面する建物の１階部分は、不特定多数の人が利用する外部に開かれた施設（商業施設や飲食店、ホテルなどが望ましい。）を配置するなど、敷地内の各空間において、人々の交流・滞留を促し、にぎわいの創出につながる提案がなされているか。</w:t>
            </w:r>
          </w:p>
        </w:tc>
        <w:tc>
          <w:tcPr>
            <w:tcW w:w="992" w:type="dxa"/>
            <w:vMerge/>
            <w:tcBorders>
              <w:right w:val="single" w:sz="4" w:space="0" w:color="auto"/>
            </w:tcBorders>
            <w:shd w:val="clear" w:color="auto" w:fill="auto"/>
            <w:noWrap/>
          </w:tcPr>
          <w:p w14:paraId="27315683" w14:textId="77777777" w:rsidR="006E32CD" w:rsidRPr="006E32CD" w:rsidRDefault="006E32CD"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left w:val="single" w:sz="4" w:space="0" w:color="auto"/>
              <w:right w:val="single" w:sz="4" w:space="0" w:color="auto"/>
            </w:tcBorders>
          </w:tcPr>
          <w:p w14:paraId="2AD0B84E" w14:textId="77777777" w:rsidR="006E32CD" w:rsidRPr="006E32CD" w:rsidRDefault="006E32CD"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top w:val="dashed" w:sz="4" w:space="0" w:color="auto"/>
              <w:left w:val="single" w:sz="4" w:space="0" w:color="auto"/>
            </w:tcBorders>
          </w:tcPr>
          <w:p w14:paraId="243B6493" w14:textId="77777777" w:rsidR="006E32CD" w:rsidRPr="006E32CD" w:rsidRDefault="006E32CD" w:rsidP="000B4983">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1559" w:type="dxa"/>
            <w:vMerge/>
            <w:tcBorders>
              <w:top w:val="dashed" w:sz="4" w:space="0" w:color="auto"/>
            </w:tcBorders>
          </w:tcPr>
          <w:p w14:paraId="158E25E2" w14:textId="77777777" w:rsidR="006E32CD" w:rsidRPr="006E32CD" w:rsidRDefault="006E32CD" w:rsidP="000B4983">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bottom w:val="dashed" w:sz="4" w:space="0" w:color="auto"/>
            </w:tcBorders>
          </w:tcPr>
          <w:p w14:paraId="4EEE8469" w14:textId="77777777" w:rsidR="006E32CD" w:rsidRPr="006E32CD" w:rsidRDefault="006E32CD" w:rsidP="00FE19AA">
            <w:pPr>
              <w:widowControl/>
              <w:spacing w:line="280" w:lineRule="exact"/>
              <w:ind w:left="210" w:hangingChars="100" w:hanging="210"/>
              <w:rPr>
                <w:rFonts w:asciiTheme="minorEastAsia" w:eastAsiaTheme="minorEastAsia" w:hAnsiTheme="minorEastAsia"/>
                <w:color w:val="FF0000"/>
                <w:szCs w:val="21"/>
                <w:u w:val="single"/>
              </w:rPr>
            </w:pPr>
            <w:r w:rsidRPr="006E32CD">
              <w:rPr>
                <w:rFonts w:asciiTheme="minorEastAsia" w:eastAsiaTheme="minorEastAsia" w:hAnsiTheme="minorEastAsia" w:hint="eastAsia"/>
                <w:color w:val="FF0000"/>
                <w:szCs w:val="21"/>
                <w:u w:val="single"/>
              </w:rPr>
              <w:t>・施設内外が一体となって居心地良く歩きたくなるまちなかの形成に資する施設提案がなされているか。</w:t>
            </w:r>
          </w:p>
          <w:p w14:paraId="095017B6" w14:textId="2F5AA063" w:rsidR="006E32CD" w:rsidRPr="006E32CD" w:rsidRDefault="006E32CD" w:rsidP="00D60B07">
            <w:pPr>
              <w:spacing w:line="280" w:lineRule="exact"/>
              <w:ind w:left="210" w:hangingChars="100" w:hanging="210"/>
              <w:rPr>
                <w:rFonts w:asciiTheme="minorEastAsia" w:eastAsiaTheme="minorEastAsia" w:hAnsiTheme="minorEastAsia"/>
                <w:color w:val="FF0000"/>
                <w:szCs w:val="21"/>
                <w:u w:val="single"/>
              </w:rPr>
            </w:pPr>
            <w:r w:rsidRPr="006E32CD">
              <w:rPr>
                <w:rFonts w:asciiTheme="minorEastAsia" w:eastAsiaTheme="minorEastAsia" w:hAnsiTheme="minorEastAsia" w:hint="eastAsia"/>
                <w:color w:val="FF0000"/>
                <w:szCs w:val="21"/>
                <w:u w:val="single"/>
              </w:rPr>
              <w:t>・人々の交流・滞留を促すような空間の多様な用途や使い方がなされる、外部に開かれた施設提案がなされているか。</w:t>
            </w:r>
          </w:p>
        </w:tc>
        <w:tc>
          <w:tcPr>
            <w:tcW w:w="992" w:type="dxa"/>
            <w:vMerge/>
          </w:tcPr>
          <w:p w14:paraId="60AA54F7" w14:textId="77777777" w:rsidR="006E32CD" w:rsidRPr="006E32CD" w:rsidRDefault="006E32CD" w:rsidP="000B4983">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68A6B04A" w14:textId="77777777" w:rsidTr="00E63A7C">
        <w:trPr>
          <w:trHeight w:val="945"/>
        </w:trPr>
        <w:tc>
          <w:tcPr>
            <w:tcW w:w="1413" w:type="dxa"/>
            <w:vMerge/>
            <w:shd w:val="clear" w:color="auto" w:fill="auto"/>
          </w:tcPr>
          <w:p w14:paraId="38CD41AC"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shd w:val="clear" w:color="auto" w:fill="auto"/>
          </w:tcPr>
          <w:p w14:paraId="355D3396"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bottom w:val="single" w:sz="4" w:space="0" w:color="auto"/>
            </w:tcBorders>
            <w:shd w:val="clear" w:color="auto" w:fill="auto"/>
          </w:tcPr>
          <w:p w14:paraId="5390C71A" w14:textId="0D35F420" w:rsidR="00D60B07" w:rsidRPr="006E32CD" w:rsidRDefault="00764FC4" w:rsidP="00D60B07">
            <w:pPr>
              <w:widowControl/>
              <w:spacing w:line="280" w:lineRule="exact"/>
              <w:ind w:left="210" w:hangingChars="100" w:hanging="210"/>
              <w:jc w:val="left"/>
              <w:rPr>
                <w:rFonts w:asciiTheme="minorEastAsia" w:eastAsiaTheme="minorEastAsia" w:hAnsiTheme="minorEastAsia"/>
                <w:color w:val="FF0000"/>
                <w:szCs w:val="21"/>
                <w:u w:val="single"/>
              </w:rPr>
            </w:pPr>
            <w:r w:rsidRPr="006E32CD">
              <w:rPr>
                <w:rFonts w:asciiTheme="minorEastAsia" w:eastAsiaTheme="minorEastAsia" w:hAnsiTheme="minorEastAsia" w:hint="eastAsia"/>
                <w:color w:val="FF0000"/>
                <w:szCs w:val="21"/>
                <w:u w:val="single"/>
              </w:rPr>
              <w:t>（</w:t>
            </w:r>
            <w:r w:rsidR="00F64B7A">
              <w:rPr>
                <w:rFonts w:asciiTheme="minorEastAsia" w:eastAsiaTheme="minorEastAsia" w:hAnsiTheme="minorEastAsia" w:hint="eastAsia"/>
                <w:color w:val="FF0000"/>
                <w:szCs w:val="21"/>
                <w:u w:val="single"/>
              </w:rPr>
              <w:t>項目Cに移動（内容を一部見直し）</w:t>
            </w:r>
            <w:r w:rsidRPr="006E32CD">
              <w:rPr>
                <w:rFonts w:asciiTheme="minorEastAsia" w:eastAsiaTheme="minorEastAsia" w:hAnsiTheme="minorEastAsia" w:hint="eastAsia"/>
                <w:color w:val="FF0000"/>
                <w:szCs w:val="21"/>
                <w:u w:val="single"/>
              </w:rPr>
              <w:t>）</w:t>
            </w:r>
          </w:p>
        </w:tc>
        <w:tc>
          <w:tcPr>
            <w:tcW w:w="992" w:type="dxa"/>
            <w:vMerge/>
            <w:tcBorders>
              <w:right w:val="single" w:sz="4" w:space="0" w:color="auto"/>
            </w:tcBorders>
            <w:shd w:val="clear" w:color="auto" w:fill="auto"/>
            <w:noWrap/>
          </w:tcPr>
          <w:p w14:paraId="74330077"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left w:val="single" w:sz="4" w:space="0" w:color="auto"/>
              <w:bottom w:val="nil"/>
              <w:right w:val="single" w:sz="4" w:space="0" w:color="auto"/>
            </w:tcBorders>
          </w:tcPr>
          <w:p w14:paraId="63A5D522"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6BEE5596"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1559" w:type="dxa"/>
            <w:vMerge/>
          </w:tcPr>
          <w:p w14:paraId="31564C56"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bottom w:val="single" w:sz="4" w:space="0" w:color="auto"/>
            </w:tcBorders>
          </w:tcPr>
          <w:p w14:paraId="56BB47FF" w14:textId="441D7CBA" w:rsidR="00D60B07" w:rsidRPr="006E32CD" w:rsidRDefault="00D60B07" w:rsidP="00D60B07">
            <w:pPr>
              <w:widowControl/>
              <w:spacing w:line="280" w:lineRule="exact"/>
              <w:ind w:left="210" w:hangingChars="100" w:hanging="210"/>
              <w:rPr>
                <w:rFonts w:asciiTheme="minorEastAsia" w:eastAsiaTheme="minorEastAsia" w:hAnsiTheme="minorEastAsia"/>
                <w:color w:val="FF0000"/>
                <w:szCs w:val="21"/>
                <w:u w:val="single"/>
              </w:rPr>
            </w:pPr>
            <w:r w:rsidRPr="006E32CD">
              <w:rPr>
                <w:rFonts w:asciiTheme="minorEastAsia" w:eastAsiaTheme="minorEastAsia" w:hAnsiTheme="minorEastAsia" w:hint="eastAsia"/>
                <w:color w:val="FF0000"/>
                <w:szCs w:val="21"/>
                <w:u w:val="single"/>
              </w:rPr>
              <w:t>・周辺に立地する既存施設（クリエイション・コア、大阪府立中央図書館等）を活かした、にぎわいや人々の交流の相乗効果が期待できるような機能を有する施設提案がなされているか。</w:t>
            </w:r>
          </w:p>
        </w:tc>
        <w:tc>
          <w:tcPr>
            <w:tcW w:w="992" w:type="dxa"/>
            <w:vMerge/>
          </w:tcPr>
          <w:p w14:paraId="69C5E9C9"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6E32CD" w:rsidRPr="006E32CD" w14:paraId="37B8F0FA" w14:textId="5826D42B" w:rsidTr="00E63A7C">
        <w:trPr>
          <w:trHeight w:val="3458"/>
        </w:trPr>
        <w:tc>
          <w:tcPr>
            <w:tcW w:w="1413" w:type="dxa"/>
            <w:vMerge/>
            <w:shd w:val="clear" w:color="auto" w:fill="auto"/>
            <w:hideMark/>
          </w:tcPr>
          <w:p w14:paraId="4C41D14D" w14:textId="77777777" w:rsidR="006E32CD" w:rsidRPr="006E32CD" w:rsidRDefault="006E32CD"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val="restart"/>
            <w:shd w:val="clear" w:color="auto" w:fill="auto"/>
            <w:hideMark/>
          </w:tcPr>
          <w:p w14:paraId="1407656C" w14:textId="77777777" w:rsidR="006E32CD" w:rsidRPr="006E32CD" w:rsidRDefault="006E32CD"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Ⅱ</w:t>
            </w:r>
          </w:p>
          <w:p w14:paraId="7ACA89AB" w14:textId="2D8D2EBD" w:rsidR="006E32CD" w:rsidRPr="006E32CD" w:rsidRDefault="006E32CD"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オープンスペース・</w:t>
            </w:r>
          </w:p>
          <w:p w14:paraId="4710501E" w14:textId="77777777" w:rsidR="006E32CD" w:rsidRPr="006E32CD" w:rsidRDefault="006E32CD"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歩行者動線計画</w:t>
            </w:r>
            <w:r w:rsidRPr="006E32CD">
              <w:rPr>
                <w:rFonts w:asciiTheme="minorEastAsia" w:eastAsiaTheme="minorEastAsia" w:hAnsiTheme="minorEastAsia" w:cs="ＭＳ 明朝" w:hint="eastAsia"/>
                <w:color w:val="000000"/>
                <w:kern w:val="0"/>
                <w:szCs w:val="21"/>
              </w:rPr>
              <w:br/>
              <w:t>（１０％）</w:t>
            </w:r>
          </w:p>
        </w:tc>
        <w:tc>
          <w:tcPr>
            <w:tcW w:w="6379" w:type="dxa"/>
            <w:tcBorders>
              <w:bottom w:val="dashed" w:sz="4" w:space="0" w:color="auto"/>
            </w:tcBorders>
            <w:shd w:val="clear" w:color="auto" w:fill="auto"/>
          </w:tcPr>
          <w:p w14:paraId="3CEDE4CA" w14:textId="3355A082" w:rsidR="006E32CD" w:rsidRPr="006E32CD" w:rsidRDefault="006E32CD" w:rsidP="00D60B07">
            <w:pPr>
              <w:widowControl/>
              <w:spacing w:line="280" w:lineRule="exact"/>
              <w:ind w:left="210" w:hangingChars="100" w:hanging="210"/>
              <w:jc w:val="left"/>
              <w:rPr>
                <w:rFonts w:asciiTheme="minorEastAsia" w:eastAsiaTheme="minorEastAsia" w:hAnsiTheme="minorEastAsia" w:cs="ＭＳ 明朝"/>
                <w:color w:val="FF0000"/>
                <w:kern w:val="0"/>
                <w:szCs w:val="21"/>
                <w:u w:val="single"/>
              </w:rPr>
            </w:pPr>
            <w:r w:rsidRPr="006E32CD">
              <w:rPr>
                <w:rFonts w:asciiTheme="minorEastAsia" w:eastAsiaTheme="minorEastAsia" w:hAnsiTheme="minorEastAsia" w:cs="ＭＳ 明朝" w:hint="eastAsia"/>
                <w:color w:val="FF0000"/>
                <w:kern w:val="0"/>
                <w:szCs w:val="21"/>
                <w:u w:val="single"/>
              </w:rPr>
              <w:t>・多目的広場（地区施設）は、駅や施設の利用者や来訪者が休憩・交流できるオープンスぺースとして、木陰ができる樹木や芝生広場等によりみどり豊かで、日常的なイベントの実施も可能</w:t>
            </w:r>
            <w:r w:rsidRPr="006E32CD">
              <w:rPr>
                <w:rFonts w:asciiTheme="minorEastAsia" w:eastAsiaTheme="minorEastAsia" w:hAnsiTheme="minorEastAsia" w:hint="eastAsia"/>
                <w:color w:val="FF0000"/>
                <w:szCs w:val="21"/>
                <w:u w:val="single"/>
              </w:rPr>
              <w:t>な</w:t>
            </w:r>
            <w:r w:rsidRPr="006E32CD">
              <w:rPr>
                <w:rFonts w:asciiTheme="minorEastAsia" w:eastAsiaTheme="minorEastAsia" w:hAnsiTheme="minorEastAsia" w:cs="ＭＳ 明朝" w:hint="eastAsia"/>
                <w:color w:val="FF0000"/>
                <w:kern w:val="0"/>
                <w:szCs w:val="21"/>
                <w:u w:val="single"/>
              </w:rPr>
              <w:t>、にぎわい創出に寄与する空間活用の提案が</w:t>
            </w:r>
            <w:r w:rsidR="00FD04B7">
              <w:rPr>
                <w:rFonts w:asciiTheme="minorEastAsia" w:eastAsiaTheme="minorEastAsia" w:hAnsiTheme="minorEastAsia" w:cs="ＭＳ 明朝" w:hint="eastAsia"/>
                <w:color w:val="FF0000"/>
                <w:kern w:val="0"/>
                <w:szCs w:val="21"/>
                <w:u w:val="single"/>
              </w:rPr>
              <w:t>な</w:t>
            </w:r>
            <w:r w:rsidRPr="006E32CD">
              <w:rPr>
                <w:rFonts w:asciiTheme="minorEastAsia" w:eastAsiaTheme="minorEastAsia" w:hAnsiTheme="minorEastAsia" w:cs="ＭＳ 明朝" w:hint="eastAsia"/>
                <w:color w:val="FF0000"/>
                <w:kern w:val="0"/>
                <w:szCs w:val="21"/>
                <w:u w:val="single"/>
              </w:rPr>
              <w:t>されているか。</w:t>
            </w:r>
          </w:p>
          <w:p w14:paraId="0D6EE73D" w14:textId="77777777" w:rsidR="006E32CD" w:rsidRPr="006E32CD" w:rsidRDefault="006E32CD" w:rsidP="00D60B07">
            <w:pPr>
              <w:widowControl/>
              <w:spacing w:line="280" w:lineRule="exact"/>
              <w:ind w:left="210" w:hangingChars="100" w:hanging="210"/>
              <w:jc w:val="left"/>
              <w:rPr>
                <w:rFonts w:asciiTheme="minorEastAsia" w:eastAsiaTheme="minorEastAsia" w:hAnsiTheme="minorEastAsia" w:cs="ＭＳ 明朝"/>
                <w:color w:val="FF0000"/>
                <w:kern w:val="0"/>
                <w:szCs w:val="21"/>
                <w:u w:val="single"/>
              </w:rPr>
            </w:pPr>
            <w:r w:rsidRPr="006E32CD">
              <w:rPr>
                <w:rFonts w:asciiTheme="minorEastAsia" w:eastAsiaTheme="minorEastAsia" w:hAnsiTheme="minorEastAsia" w:cs="ＭＳ 明朝" w:hint="eastAsia"/>
                <w:color w:val="FF0000"/>
                <w:kern w:val="0"/>
                <w:szCs w:val="21"/>
                <w:u w:val="single"/>
              </w:rPr>
              <w:t>・多目的空地（地区施設）は、東大阪市が整備する都市計画道路新庄荒本北線（市道鴻池荒本北線）（駅前交通広場）と接することから、一体となって安全で快適な歩行空間を確保すると共に、駅前の魅力向上に資する空間活用が提案されているか。</w:t>
            </w:r>
          </w:p>
          <w:p w14:paraId="1A50C053" w14:textId="72A9B811" w:rsidR="006E32CD" w:rsidRPr="006E32CD" w:rsidRDefault="006E32CD" w:rsidP="00D60B07">
            <w:pPr>
              <w:spacing w:line="280" w:lineRule="exact"/>
              <w:ind w:left="210" w:hangingChars="100" w:hanging="210"/>
              <w:jc w:val="left"/>
              <w:rPr>
                <w:rFonts w:asciiTheme="minorEastAsia" w:eastAsiaTheme="minorEastAsia" w:hAnsiTheme="minorEastAsia" w:cs="ＭＳ 明朝"/>
                <w:color w:val="000000"/>
                <w:kern w:val="0"/>
                <w:szCs w:val="21"/>
                <w:u w:val="single"/>
              </w:rPr>
            </w:pPr>
            <w:r w:rsidRPr="006E32CD">
              <w:rPr>
                <w:rFonts w:asciiTheme="minorEastAsia" w:eastAsiaTheme="minorEastAsia" w:hAnsiTheme="minorEastAsia" w:cs="ＭＳ 明朝" w:hint="eastAsia"/>
                <w:color w:val="FF0000"/>
                <w:kern w:val="0"/>
                <w:szCs w:val="21"/>
                <w:u w:val="single"/>
              </w:rPr>
              <w:t>・上述の多目的広場や多目的空地に限らず、その他の空間においても、来訪者等が回遊したくなる歩行空間や、ゆとりある滞留空間などが提案されているか。</w:t>
            </w:r>
          </w:p>
        </w:tc>
        <w:tc>
          <w:tcPr>
            <w:tcW w:w="992" w:type="dxa"/>
            <w:vMerge w:val="restart"/>
            <w:tcBorders>
              <w:right w:val="single" w:sz="4" w:space="0" w:color="auto"/>
            </w:tcBorders>
            <w:shd w:val="clear" w:color="auto" w:fill="auto"/>
            <w:noWrap/>
            <w:hideMark/>
          </w:tcPr>
          <w:p w14:paraId="26EEF1A4" w14:textId="77777777" w:rsidR="006E32CD" w:rsidRPr="006E32CD" w:rsidRDefault="006E32CD"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tc>
        <w:tc>
          <w:tcPr>
            <w:tcW w:w="992" w:type="dxa"/>
            <w:vMerge w:val="restart"/>
            <w:tcBorders>
              <w:top w:val="nil"/>
              <w:left w:val="single" w:sz="4" w:space="0" w:color="auto"/>
              <w:right w:val="single" w:sz="4" w:space="0" w:color="auto"/>
            </w:tcBorders>
          </w:tcPr>
          <w:p w14:paraId="5EA03330" w14:textId="4046E634" w:rsidR="006E32CD" w:rsidRPr="006E32CD" w:rsidRDefault="006E32CD"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67AAED1D" w14:textId="77777777" w:rsidR="006E32CD" w:rsidRPr="006E32CD" w:rsidRDefault="006E32CD"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val="restart"/>
          </w:tcPr>
          <w:p w14:paraId="4C06A1C9" w14:textId="77777777" w:rsidR="006E32CD" w:rsidRPr="006E32CD" w:rsidRDefault="006E32CD"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Ⅱ</w:t>
            </w:r>
          </w:p>
          <w:p w14:paraId="35796D2B" w14:textId="77777777" w:rsidR="006E32CD" w:rsidRPr="006E32CD" w:rsidRDefault="006E32CD"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オープンスペース・</w:t>
            </w:r>
          </w:p>
          <w:p w14:paraId="23574DEC" w14:textId="0E5DD999" w:rsidR="006E32CD" w:rsidRPr="006E32CD" w:rsidRDefault="006E32CD"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歩行者動線計画</w:t>
            </w:r>
            <w:r w:rsidRPr="006E32CD">
              <w:rPr>
                <w:rFonts w:asciiTheme="minorEastAsia" w:eastAsiaTheme="minorEastAsia" w:hAnsiTheme="minorEastAsia" w:cs="ＭＳ 明朝" w:hint="eastAsia"/>
                <w:color w:val="000000"/>
                <w:kern w:val="0"/>
                <w:szCs w:val="21"/>
              </w:rPr>
              <w:br/>
              <w:t>（１０％）</w:t>
            </w:r>
          </w:p>
        </w:tc>
        <w:tc>
          <w:tcPr>
            <w:tcW w:w="6350" w:type="dxa"/>
            <w:tcBorders>
              <w:bottom w:val="dashed" w:sz="4" w:space="0" w:color="auto"/>
            </w:tcBorders>
          </w:tcPr>
          <w:p w14:paraId="6ABDB1F1" w14:textId="77777777" w:rsidR="006E32CD" w:rsidRPr="006E32CD" w:rsidRDefault="006E32CD" w:rsidP="00D60B07">
            <w:pPr>
              <w:widowControl/>
              <w:spacing w:line="280" w:lineRule="exact"/>
              <w:ind w:left="210" w:hangingChars="100" w:hanging="210"/>
              <w:rPr>
                <w:rFonts w:asciiTheme="minorEastAsia" w:eastAsiaTheme="minorEastAsia" w:hAnsiTheme="minorEastAsia" w:cs="ＭＳ 明朝"/>
                <w:color w:val="FF0000"/>
                <w:kern w:val="0"/>
                <w:szCs w:val="21"/>
                <w:u w:val="single"/>
              </w:rPr>
            </w:pPr>
            <w:r w:rsidRPr="006E32CD">
              <w:rPr>
                <w:rFonts w:asciiTheme="minorEastAsia" w:eastAsiaTheme="minorEastAsia" w:hAnsiTheme="minorEastAsia" w:cs="ＭＳ 明朝" w:hint="eastAsia"/>
                <w:color w:val="FF0000"/>
                <w:kern w:val="0"/>
                <w:szCs w:val="21"/>
                <w:u w:val="single"/>
              </w:rPr>
              <w:t>・駅前多目的空地（地区施設）と有機的に連携するオープンスぺース配置等、にぎわい創出に寄与する工夫がされているか。</w:t>
            </w:r>
          </w:p>
          <w:p w14:paraId="0A6062D0" w14:textId="77777777" w:rsidR="006E32CD" w:rsidRPr="006E32CD" w:rsidRDefault="006E32CD" w:rsidP="00D60B07">
            <w:pPr>
              <w:widowControl/>
              <w:spacing w:line="280" w:lineRule="exact"/>
              <w:ind w:left="210" w:hangingChars="100" w:hanging="210"/>
              <w:rPr>
                <w:rFonts w:asciiTheme="minorEastAsia" w:eastAsiaTheme="minorEastAsia" w:hAnsiTheme="minorEastAsia" w:cs="ＭＳ 明朝"/>
                <w:color w:val="FF0000"/>
                <w:kern w:val="0"/>
                <w:szCs w:val="21"/>
                <w:u w:val="single"/>
              </w:rPr>
            </w:pPr>
            <w:r w:rsidRPr="006E32CD">
              <w:rPr>
                <w:rFonts w:asciiTheme="minorEastAsia" w:eastAsiaTheme="minorEastAsia" w:hAnsiTheme="minorEastAsia" w:cs="ＭＳ 明朝" w:hint="eastAsia"/>
                <w:color w:val="FF0000"/>
                <w:kern w:val="0"/>
                <w:szCs w:val="21"/>
                <w:u w:val="single"/>
              </w:rPr>
              <w:t>・屋外のオープンスペースと有機的に連携した休憩や交流、日常的なイベントなど多様な利用が可能になる施設内スペースの提案がされているか。</w:t>
            </w:r>
          </w:p>
          <w:p w14:paraId="67552F26" w14:textId="2EBB8D7F" w:rsidR="006E32CD" w:rsidRPr="006E32CD" w:rsidRDefault="006E32CD" w:rsidP="00D60B07">
            <w:pPr>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FF0000"/>
                <w:kern w:val="0"/>
                <w:szCs w:val="21"/>
                <w:u w:val="single"/>
              </w:rPr>
              <w:t>・来訪者等が楽しんで回遊したくなる歩行者空間やスポットなどの計画が提案されているか。</w:t>
            </w:r>
          </w:p>
        </w:tc>
        <w:tc>
          <w:tcPr>
            <w:tcW w:w="992" w:type="dxa"/>
            <w:vMerge w:val="restart"/>
          </w:tcPr>
          <w:p w14:paraId="49FEAB88" w14:textId="5A5738F6" w:rsidR="006E32CD" w:rsidRPr="006E32CD" w:rsidRDefault="006E32CD"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tc>
      </w:tr>
      <w:tr w:rsidR="00D60B07" w:rsidRPr="006E32CD" w14:paraId="64B7C639" w14:textId="77777777" w:rsidTr="00E63A7C">
        <w:trPr>
          <w:trHeight w:val="964"/>
        </w:trPr>
        <w:tc>
          <w:tcPr>
            <w:tcW w:w="1413" w:type="dxa"/>
            <w:vMerge/>
            <w:shd w:val="clear" w:color="auto" w:fill="auto"/>
          </w:tcPr>
          <w:p w14:paraId="37227CB9"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shd w:val="clear" w:color="auto" w:fill="auto"/>
          </w:tcPr>
          <w:p w14:paraId="4117A99C"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bottom w:val="single" w:sz="4" w:space="0" w:color="auto"/>
            </w:tcBorders>
            <w:shd w:val="clear" w:color="auto" w:fill="auto"/>
          </w:tcPr>
          <w:p w14:paraId="43D2AECC" w14:textId="2F6A9DAB" w:rsidR="00D60B07" w:rsidRPr="006E32CD" w:rsidRDefault="00764FC4" w:rsidP="00D60B07">
            <w:pPr>
              <w:widowControl/>
              <w:spacing w:line="280" w:lineRule="exact"/>
              <w:ind w:left="210" w:hangingChars="100" w:hanging="210"/>
              <w:jc w:val="left"/>
              <w:rPr>
                <w:rFonts w:asciiTheme="minorEastAsia" w:eastAsiaTheme="minorEastAsia" w:hAnsiTheme="minorEastAsia" w:cs="ＭＳ 明朝"/>
                <w:color w:val="000000"/>
                <w:kern w:val="0"/>
                <w:szCs w:val="21"/>
                <w:u w:val="single"/>
              </w:rPr>
            </w:pPr>
            <w:r w:rsidRPr="006E32CD">
              <w:rPr>
                <w:rFonts w:asciiTheme="minorEastAsia" w:eastAsiaTheme="minorEastAsia" w:hAnsiTheme="minorEastAsia" w:cs="ＭＳ 明朝" w:hint="eastAsia"/>
                <w:color w:val="000000"/>
                <w:kern w:val="0"/>
                <w:szCs w:val="21"/>
              </w:rPr>
              <w:t>・デッキの設置等、モノレール改札階からスムーズな計画施設への移動が可能で、近鉄けいはんな線荒本駅に向け、安全で円滑に行き来できる利用しやすい歩行者動線が確保されているか。</w:t>
            </w:r>
          </w:p>
        </w:tc>
        <w:tc>
          <w:tcPr>
            <w:tcW w:w="992" w:type="dxa"/>
            <w:vMerge/>
            <w:tcBorders>
              <w:right w:val="single" w:sz="4" w:space="0" w:color="auto"/>
            </w:tcBorders>
            <w:shd w:val="clear" w:color="auto" w:fill="auto"/>
            <w:noWrap/>
          </w:tcPr>
          <w:p w14:paraId="04889BE2"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left w:val="single" w:sz="4" w:space="0" w:color="auto"/>
              <w:bottom w:val="nil"/>
              <w:right w:val="single" w:sz="4" w:space="0" w:color="auto"/>
            </w:tcBorders>
          </w:tcPr>
          <w:p w14:paraId="07D0E36E"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73B19A85"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tcPr>
          <w:p w14:paraId="7F81DCEB"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bottom w:val="single" w:sz="4" w:space="0" w:color="auto"/>
            </w:tcBorders>
          </w:tcPr>
          <w:p w14:paraId="34052646" w14:textId="1AB20E34" w:rsidR="00D60B07" w:rsidRPr="006E32CD" w:rsidRDefault="00D60B07" w:rsidP="00D60B07">
            <w:pPr>
              <w:widowControl/>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・デッキの設置等、モノレール改札階からスムーズな計画施設への移動が可能で、近鉄けいはんな線荒本駅に向け、安全で円滑に行き来できる利用しやすい歩行者動線が確保されているか。</w:t>
            </w:r>
          </w:p>
        </w:tc>
        <w:tc>
          <w:tcPr>
            <w:tcW w:w="992" w:type="dxa"/>
            <w:vMerge/>
          </w:tcPr>
          <w:p w14:paraId="449A0B7E"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77CA7F04" w14:textId="69700661" w:rsidTr="00E63A7C">
        <w:trPr>
          <w:trHeight w:val="907"/>
        </w:trPr>
        <w:tc>
          <w:tcPr>
            <w:tcW w:w="1413" w:type="dxa"/>
            <w:vMerge/>
            <w:shd w:val="clear" w:color="auto" w:fill="auto"/>
            <w:hideMark/>
          </w:tcPr>
          <w:p w14:paraId="4D017CD6"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val="restart"/>
            <w:shd w:val="clear" w:color="auto" w:fill="auto"/>
            <w:hideMark/>
          </w:tcPr>
          <w:p w14:paraId="4D1F0BA9"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Ⅲ</w:t>
            </w:r>
          </w:p>
          <w:p w14:paraId="100C6CA8"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景観形成・</w:t>
            </w:r>
          </w:p>
          <w:p w14:paraId="3B0F3E24" w14:textId="03989803"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緑化</w:t>
            </w:r>
            <w:r w:rsidRPr="006E32CD">
              <w:rPr>
                <w:rFonts w:asciiTheme="minorEastAsia" w:eastAsiaTheme="minorEastAsia" w:hAnsiTheme="minorEastAsia" w:cs="ＭＳ 明朝" w:hint="eastAsia"/>
                <w:color w:val="000000"/>
                <w:kern w:val="0"/>
                <w:szCs w:val="21"/>
              </w:rPr>
              <w:br/>
              <w:t>（１０％）</w:t>
            </w:r>
          </w:p>
        </w:tc>
        <w:tc>
          <w:tcPr>
            <w:tcW w:w="6379" w:type="dxa"/>
            <w:tcBorders>
              <w:bottom w:val="dashed" w:sz="4" w:space="0" w:color="auto"/>
            </w:tcBorders>
            <w:shd w:val="clear" w:color="auto" w:fill="auto"/>
          </w:tcPr>
          <w:p w14:paraId="31BAD93C" w14:textId="5501FE83" w:rsidR="00D60B07" w:rsidRPr="006E32CD" w:rsidRDefault="00D60B07" w:rsidP="00D60B07">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・印象的で人々を惹きつける建築物等のランドスケープ・デザインがなされているか。</w:t>
            </w:r>
          </w:p>
        </w:tc>
        <w:tc>
          <w:tcPr>
            <w:tcW w:w="992" w:type="dxa"/>
            <w:vMerge w:val="restart"/>
            <w:shd w:val="clear" w:color="auto" w:fill="auto"/>
            <w:noWrap/>
            <w:hideMark/>
          </w:tcPr>
          <w:p w14:paraId="682CA0DF"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p w14:paraId="13246F32"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dstrike/>
                <w:color w:val="0070C0"/>
                <w:kern w:val="0"/>
                <w:szCs w:val="21"/>
              </w:rPr>
            </w:pPr>
          </w:p>
        </w:tc>
        <w:tc>
          <w:tcPr>
            <w:tcW w:w="992" w:type="dxa"/>
            <w:vMerge w:val="restart"/>
            <w:tcBorders>
              <w:top w:val="nil"/>
              <w:right w:val="single" w:sz="4" w:space="0" w:color="auto"/>
            </w:tcBorders>
          </w:tcPr>
          <w:p w14:paraId="1A2B6C5C" w14:textId="68F51E93"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1749129F"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val="restart"/>
          </w:tcPr>
          <w:p w14:paraId="5F31211D"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Ⅲ</w:t>
            </w:r>
          </w:p>
          <w:p w14:paraId="695C1FB2" w14:textId="7AD03703"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景観形成等</w:t>
            </w:r>
            <w:r w:rsidRPr="006E32CD">
              <w:rPr>
                <w:rFonts w:asciiTheme="minorEastAsia" w:eastAsiaTheme="minorEastAsia" w:hAnsiTheme="minorEastAsia" w:cs="ＭＳ 明朝" w:hint="eastAsia"/>
                <w:color w:val="000000"/>
                <w:kern w:val="0"/>
                <w:szCs w:val="21"/>
              </w:rPr>
              <w:br/>
              <w:t>(１０％）</w:t>
            </w:r>
          </w:p>
        </w:tc>
        <w:tc>
          <w:tcPr>
            <w:tcW w:w="6350" w:type="dxa"/>
            <w:tcBorders>
              <w:bottom w:val="dashed" w:sz="4" w:space="0" w:color="auto"/>
            </w:tcBorders>
          </w:tcPr>
          <w:p w14:paraId="0E38E9E0" w14:textId="2593F881" w:rsidR="00D60B07" w:rsidRPr="006E32CD" w:rsidRDefault="00D60B07" w:rsidP="00D60B07">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w:t>
            </w:r>
            <w:r w:rsidRPr="006E32CD">
              <w:rPr>
                <w:rFonts w:asciiTheme="minorEastAsia" w:eastAsiaTheme="minorEastAsia" w:hAnsiTheme="minorEastAsia" w:cs="ＭＳ 明朝" w:hint="eastAsia"/>
                <w:color w:val="FF0000"/>
                <w:kern w:val="0"/>
                <w:szCs w:val="21"/>
                <w:u w:val="single"/>
              </w:rPr>
              <w:t>大阪の中</w:t>
            </w:r>
            <w:r w:rsidRPr="006E32CD">
              <w:rPr>
                <w:rFonts w:asciiTheme="minorEastAsia" w:eastAsiaTheme="minorEastAsia" w:hAnsiTheme="minorEastAsia" w:hint="eastAsia"/>
                <w:color w:val="FF0000"/>
                <w:szCs w:val="21"/>
                <w:u w:val="single"/>
              </w:rPr>
              <w:t>核</w:t>
            </w:r>
            <w:r w:rsidRPr="006E32CD">
              <w:rPr>
                <w:rFonts w:asciiTheme="minorEastAsia" w:eastAsiaTheme="minorEastAsia" w:hAnsiTheme="minorEastAsia" w:cs="ＭＳ 明朝" w:hint="eastAsia"/>
                <w:color w:val="FF0000"/>
                <w:kern w:val="0"/>
                <w:szCs w:val="21"/>
                <w:u w:val="single"/>
              </w:rPr>
              <w:t>を担う拠点エリアの一翼にふさわしく、</w:t>
            </w:r>
            <w:r w:rsidRPr="009C2A04">
              <w:rPr>
                <w:rFonts w:asciiTheme="minorEastAsia" w:eastAsiaTheme="minorEastAsia" w:hAnsiTheme="minorEastAsia" w:cs="ＭＳ 明朝" w:hint="eastAsia"/>
                <w:kern w:val="0"/>
                <w:szCs w:val="21"/>
              </w:rPr>
              <w:t>印象的で</w:t>
            </w:r>
            <w:r w:rsidRPr="006E32CD">
              <w:rPr>
                <w:rFonts w:asciiTheme="minorEastAsia" w:eastAsiaTheme="minorEastAsia" w:hAnsiTheme="minorEastAsia" w:cs="ＭＳ 明朝" w:hint="eastAsia"/>
                <w:color w:val="FF0000"/>
                <w:kern w:val="0"/>
                <w:szCs w:val="21"/>
                <w:u w:val="single"/>
              </w:rPr>
              <w:t>人々の活動が見え、</w:t>
            </w:r>
            <w:r w:rsidRPr="006E32CD">
              <w:rPr>
                <w:rFonts w:asciiTheme="minorEastAsia" w:eastAsiaTheme="minorEastAsia" w:hAnsiTheme="minorEastAsia" w:cs="ＭＳ 明朝" w:hint="eastAsia"/>
                <w:color w:val="000000"/>
                <w:kern w:val="0"/>
                <w:szCs w:val="21"/>
              </w:rPr>
              <w:t>人々を惹きつける建築物等のランドスケープ・デザインがなされているか。</w:t>
            </w:r>
          </w:p>
        </w:tc>
        <w:tc>
          <w:tcPr>
            <w:tcW w:w="992" w:type="dxa"/>
            <w:vMerge w:val="restart"/>
          </w:tcPr>
          <w:p w14:paraId="67706BB5"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２０</w:t>
            </w:r>
          </w:p>
          <w:p w14:paraId="3870F3AB"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793C7E9C" w14:textId="77777777" w:rsidTr="00E63A7C">
        <w:trPr>
          <w:trHeight w:val="624"/>
        </w:trPr>
        <w:tc>
          <w:tcPr>
            <w:tcW w:w="1413" w:type="dxa"/>
            <w:vMerge/>
            <w:shd w:val="clear" w:color="auto" w:fill="auto"/>
          </w:tcPr>
          <w:p w14:paraId="16B55E74"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shd w:val="clear" w:color="auto" w:fill="auto"/>
          </w:tcPr>
          <w:p w14:paraId="46F53AF1"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bottom w:val="dashed" w:sz="4" w:space="0" w:color="auto"/>
            </w:tcBorders>
            <w:shd w:val="clear" w:color="auto" w:fill="auto"/>
          </w:tcPr>
          <w:p w14:paraId="48E30F3C" w14:textId="4FB820FD" w:rsidR="00D60B07" w:rsidRPr="006E32CD" w:rsidRDefault="00764FC4" w:rsidP="00D60B07">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・周辺の建築物等と調和のとれたまちなみ景観を創出しているか。</w:t>
            </w:r>
          </w:p>
        </w:tc>
        <w:tc>
          <w:tcPr>
            <w:tcW w:w="992" w:type="dxa"/>
            <w:vMerge/>
            <w:shd w:val="clear" w:color="auto" w:fill="auto"/>
            <w:noWrap/>
          </w:tcPr>
          <w:p w14:paraId="49CC48EA"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right w:val="single" w:sz="4" w:space="0" w:color="auto"/>
            </w:tcBorders>
          </w:tcPr>
          <w:p w14:paraId="3D1603DD"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109EFA5F"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tcPr>
          <w:p w14:paraId="3DF7D41F"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bottom w:val="dashed" w:sz="4" w:space="0" w:color="auto"/>
            </w:tcBorders>
          </w:tcPr>
          <w:p w14:paraId="67917948" w14:textId="6D5D0BA0" w:rsidR="00D60B07" w:rsidRPr="006E32CD" w:rsidRDefault="00D60B07" w:rsidP="00D60B07">
            <w:pPr>
              <w:widowControl/>
              <w:spacing w:line="280" w:lineRule="exact"/>
              <w:ind w:left="210" w:hangingChars="100" w:hanging="210"/>
              <w:jc w:val="left"/>
              <w:rPr>
                <w:rFonts w:asciiTheme="minorEastAsia" w:eastAsiaTheme="minorEastAsia" w:hAnsiTheme="minorEastAsia" w:cs="Arial"/>
                <w:kern w:val="0"/>
                <w:szCs w:val="21"/>
              </w:rPr>
            </w:pPr>
            <w:r w:rsidRPr="006E32CD">
              <w:rPr>
                <w:rFonts w:asciiTheme="minorEastAsia" w:eastAsiaTheme="minorEastAsia" w:hAnsiTheme="minorEastAsia" w:cs="ＭＳ 明朝" w:hint="eastAsia"/>
                <w:color w:val="000000"/>
                <w:kern w:val="0"/>
                <w:szCs w:val="21"/>
              </w:rPr>
              <w:t>・周辺の建築物等と調和のとれたまちなみ景観を創出しているか。</w:t>
            </w:r>
          </w:p>
        </w:tc>
        <w:tc>
          <w:tcPr>
            <w:tcW w:w="992" w:type="dxa"/>
            <w:vMerge/>
          </w:tcPr>
          <w:p w14:paraId="52E6BF0F"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09F1302E" w14:textId="77777777" w:rsidTr="00E63A7C">
        <w:trPr>
          <w:trHeight w:val="624"/>
        </w:trPr>
        <w:tc>
          <w:tcPr>
            <w:tcW w:w="1413" w:type="dxa"/>
            <w:vMerge/>
            <w:shd w:val="clear" w:color="auto" w:fill="auto"/>
          </w:tcPr>
          <w:p w14:paraId="20D2108C"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shd w:val="clear" w:color="auto" w:fill="auto"/>
          </w:tcPr>
          <w:p w14:paraId="35D197A9"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bottom w:val="single" w:sz="4" w:space="0" w:color="auto"/>
            </w:tcBorders>
            <w:shd w:val="clear" w:color="auto" w:fill="auto"/>
          </w:tcPr>
          <w:p w14:paraId="44B40F34" w14:textId="54B3BF35" w:rsidR="00D60B07" w:rsidRPr="006E32CD" w:rsidRDefault="00D60B07" w:rsidP="00D60B07">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・屋上緑化や壁面緑化なども含め、人々が心地良く感じる緑化の方針が打ち出されているか。</w:t>
            </w:r>
          </w:p>
        </w:tc>
        <w:tc>
          <w:tcPr>
            <w:tcW w:w="992" w:type="dxa"/>
            <w:vMerge/>
            <w:shd w:val="clear" w:color="auto" w:fill="auto"/>
            <w:noWrap/>
          </w:tcPr>
          <w:p w14:paraId="4AB80B71"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bottom w:val="nil"/>
              <w:right w:val="single" w:sz="4" w:space="0" w:color="auto"/>
            </w:tcBorders>
          </w:tcPr>
          <w:p w14:paraId="119BC7D1"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204D67A2"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tcPr>
          <w:p w14:paraId="548D68FF"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bottom w:val="single" w:sz="4" w:space="0" w:color="auto"/>
            </w:tcBorders>
          </w:tcPr>
          <w:p w14:paraId="5001F2DA" w14:textId="059502D3" w:rsidR="00D60B07" w:rsidRPr="006E32CD" w:rsidRDefault="00D60B07" w:rsidP="00D60B07">
            <w:pPr>
              <w:widowControl/>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・屋上緑化や壁面緑化なども含め、</w:t>
            </w:r>
            <w:r w:rsidRPr="006E32CD">
              <w:rPr>
                <w:rFonts w:asciiTheme="minorEastAsia" w:eastAsiaTheme="minorEastAsia" w:hAnsiTheme="minorEastAsia" w:cs="ＭＳ 明朝" w:hint="eastAsia"/>
                <w:color w:val="FF0000"/>
                <w:kern w:val="0"/>
                <w:szCs w:val="21"/>
                <w:u w:val="single"/>
              </w:rPr>
              <w:t>事業用地内での積極的で</w:t>
            </w:r>
            <w:r w:rsidRPr="006E32CD">
              <w:rPr>
                <w:rFonts w:asciiTheme="minorEastAsia" w:eastAsiaTheme="minorEastAsia" w:hAnsiTheme="minorEastAsia" w:cs="ＭＳ 明朝" w:hint="eastAsia"/>
                <w:color w:val="000000"/>
                <w:kern w:val="0"/>
                <w:szCs w:val="21"/>
              </w:rPr>
              <w:t>人々が心地良く感じる緑化の方針が打ち出されているか。</w:t>
            </w:r>
          </w:p>
        </w:tc>
        <w:tc>
          <w:tcPr>
            <w:tcW w:w="992" w:type="dxa"/>
            <w:vMerge/>
          </w:tcPr>
          <w:p w14:paraId="75CE6477"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6F9F0177" w14:textId="47CF74F6" w:rsidTr="00E63A7C">
        <w:trPr>
          <w:trHeight w:val="907"/>
        </w:trPr>
        <w:tc>
          <w:tcPr>
            <w:tcW w:w="1413" w:type="dxa"/>
            <w:vMerge/>
            <w:shd w:val="clear" w:color="auto" w:fill="auto"/>
            <w:hideMark/>
          </w:tcPr>
          <w:p w14:paraId="7B22A7EA"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val="restart"/>
            <w:shd w:val="clear" w:color="auto" w:fill="auto"/>
            <w:hideMark/>
          </w:tcPr>
          <w:p w14:paraId="7B90AE6C"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Ⅳ</w:t>
            </w:r>
          </w:p>
          <w:p w14:paraId="78804D28"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建築物の配慮事項</w:t>
            </w:r>
            <w:r w:rsidRPr="006E32CD">
              <w:rPr>
                <w:rFonts w:asciiTheme="minorEastAsia" w:eastAsiaTheme="minorEastAsia" w:hAnsiTheme="minorEastAsia" w:cs="ＭＳ 明朝" w:hint="eastAsia"/>
                <w:color w:val="000000"/>
                <w:kern w:val="0"/>
                <w:szCs w:val="21"/>
              </w:rPr>
              <w:br/>
              <w:t>（５％）</w:t>
            </w:r>
          </w:p>
        </w:tc>
        <w:tc>
          <w:tcPr>
            <w:tcW w:w="6379" w:type="dxa"/>
            <w:tcBorders>
              <w:bottom w:val="dashed" w:sz="4" w:space="0" w:color="auto"/>
            </w:tcBorders>
            <w:shd w:val="clear" w:color="auto" w:fill="auto"/>
            <w:hideMark/>
          </w:tcPr>
          <w:p w14:paraId="1CF27EEE" w14:textId="340B78F8" w:rsidR="00D60B07" w:rsidRPr="006E32CD" w:rsidRDefault="00764FC4" w:rsidP="00D60B07">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・バリアフリーはもとより、ユニバーサルデザインの視点から子ども、高齢者、障がい者、外国人などへの配慮がなされているか。</w:t>
            </w:r>
          </w:p>
        </w:tc>
        <w:tc>
          <w:tcPr>
            <w:tcW w:w="992" w:type="dxa"/>
            <w:vMerge w:val="restart"/>
            <w:tcBorders>
              <w:right w:val="single" w:sz="4" w:space="0" w:color="auto"/>
            </w:tcBorders>
            <w:shd w:val="clear" w:color="auto" w:fill="auto"/>
            <w:noWrap/>
            <w:hideMark/>
          </w:tcPr>
          <w:p w14:paraId="1DFC358C"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１０</w:t>
            </w:r>
          </w:p>
        </w:tc>
        <w:tc>
          <w:tcPr>
            <w:tcW w:w="992" w:type="dxa"/>
            <w:vMerge w:val="restart"/>
            <w:tcBorders>
              <w:top w:val="nil"/>
              <w:left w:val="single" w:sz="4" w:space="0" w:color="auto"/>
              <w:right w:val="single" w:sz="4" w:space="0" w:color="auto"/>
            </w:tcBorders>
          </w:tcPr>
          <w:p w14:paraId="74BA2040" w14:textId="1776557E"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13631F38"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val="restart"/>
          </w:tcPr>
          <w:p w14:paraId="5EE0F956"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Ⅳ</w:t>
            </w:r>
          </w:p>
          <w:p w14:paraId="5CB15E0A" w14:textId="77CA385F"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建築物の配慮事項</w:t>
            </w:r>
            <w:r w:rsidRPr="006E32CD">
              <w:rPr>
                <w:rFonts w:asciiTheme="minorEastAsia" w:eastAsiaTheme="minorEastAsia" w:hAnsiTheme="minorEastAsia" w:cs="ＭＳ 明朝" w:hint="eastAsia"/>
                <w:color w:val="000000"/>
                <w:kern w:val="0"/>
                <w:szCs w:val="21"/>
              </w:rPr>
              <w:br/>
              <w:t>(５％）</w:t>
            </w:r>
          </w:p>
        </w:tc>
        <w:tc>
          <w:tcPr>
            <w:tcW w:w="6350" w:type="dxa"/>
            <w:tcBorders>
              <w:bottom w:val="dashed" w:sz="4" w:space="0" w:color="auto"/>
            </w:tcBorders>
          </w:tcPr>
          <w:p w14:paraId="1B719667" w14:textId="21C5A07E"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・バリアフリーはもとより、ユニバーサルデザインの視点から子ども、高齢者、障がい者、外国人などへの配慮がなされているか。</w:t>
            </w:r>
          </w:p>
        </w:tc>
        <w:tc>
          <w:tcPr>
            <w:tcW w:w="992" w:type="dxa"/>
            <w:vMerge w:val="restart"/>
          </w:tcPr>
          <w:p w14:paraId="6FA3AF0D" w14:textId="1501239F"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１０</w:t>
            </w:r>
          </w:p>
        </w:tc>
      </w:tr>
      <w:tr w:rsidR="00D60B07" w:rsidRPr="006E32CD" w14:paraId="0E60A239" w14:textId="77777777" w:rsidTr="000E0A8F">
        <w:trPr>
          <w:trHeight w:val="1207"/>
        </w:trPr>
        <w:tc>
          <w:tcPr>
            <w:tcW w:w="1413" w:type="dxa"/>
            <w:vMerge/>
            <w:shd w:val="clear" w:color="auto" w:fill="auto"/>
          </w:tcPr>
          <w:p w14:paraId="0E3FB89A"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vMerge/>
            <w:shd w:val="clear" w:color="auto" w:fill="auto"/>
          </w:tcPr>
          <w:p w14:paraId="3D999CE0"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6379" w:type="dxa"/>
            <w:tcBorders>
              <w:top w:val="dashed" w:sz="4" w:space="0" w:color="auto"/>
            </w:tcBorders>
            <w:shd w:val="clear" w:color="auto" w:fill="auto"/>
          </w:tcPr>
          <w:p w14:paraId="4924084E" w14:textId="1F2A354D" w:rsidR="00D60B07" w:rsidRPr="006E32CD" w:rsidRDefault="00D60B07" w:rsidP="000E0A8F">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・ＣＯ</w:t>
            </w:r>
            <w:r w:rsidRPr="006E32CD">
              <w:rPr>
                <w:rFonts w:asciiTheme="minorEastAsia" w:eastAsiaTheme="minorEastAsia" w:hAnsiTheme="minorEastAsia" w:cs="ＭＳ 明朝" w:hint="eastAsia"/>
                <w:color w:val="000000"/>
                <w:kern w:val="0"/>
                <w:szCs w:val="21"/>
                <w:vertAlign w:val="subscript"/>
              </w:rPr>
              <w:t>２</w:t>
            </w:r>
            <w:r w:rsidRPr="006E32CD">
              <w:rPr>
                <w:rFonts w:asciiTheme="minorEastAsia" w:eastAsiaTheme="minorEastAsia" w:hAnsiTheme="minorEastAsia" w:cs="ＭＳ 明朝" w:hint="eastAsia"/>
                <w:color w:val="000000"/>
                <w:kern w:val="0"/>
                <w:szCs w:val="21"/>
              </w:rPr>
              <w:t>排出抑制や電力消費量の削減をはじめ、環境負荷低減や省エネ等</w:t>
            </w:r>
            <w:r w:rsidRPr="006E32CD">
              <w:rPr>
                <w:rFonts w:asciiTheme="minorEastAsia" w:eastAsiaTheme="minorEastAsia" w:hAnsiTheme="minorEastAsia" w:cs="ＭＳ 明朝" w:hint="eastAsia"/>
                <w:color w:val="FF0000"/>
                <w:kern w:val="0"/>
                <w:szCs w:val="21"/>
                <w:u w:val="single"/>
              </w:rPr>
              <w:t>、建築物の脱炭素化に寄与する取組</w:t>
            </w:r>
            <w:r w:rsidRPr="006E32CD">
              <w:rPr>
                <w:rFonts w:asciiTheme="minorEastAsia" w:eastAsiaTheme="minorEastAsia" w:hAnsiTheme="minorEastAsia" w:cs="ＭＳ 明朝" w:hint="eastAsia"/>
                <w:color w:val="000000"/>
                <w:kern w:val="0"/>
                <w:szCs w:val="21"/>
              </w:rPr>
              <w:t>の提案がなされているか</w:t>
            </w:r>
            <w:r w:rsidRPr="006E32CD">
              <w:rPr>
                <w:rFonts w:asciiTheme="minorEastAsia" w:eastAsiaTheme="minorEastAsia" w:hAnsiTheme="minorEastAsia" w:cs="ＭＳ 明朝" w:hint="eastAsia"/>
                <w:kern w:val="0"/>
                <w:szCs w:val="21"/>
              </w:rPr>
              <w:t>（</w:t>
            </w:r>
            <w:r w:rsidR="000E0A8F" w:rsidRPr="000E0A8F">
              <w:rPr>
                <w:rFonts w:asciiTheme="minorEastAsia" w:eastAsiaTheme="minorEastAsia" w:hAnsiTheme="minorEastAsia" w:cs="ＭＳ 明朝" w:hint="eastAsia"/>
                <w:color w:val="FF0000"/>
                <w:kern w:val="0"/>
                <w:szCs w:val="21"/>
                <w:u w:val="single"/>
              </w:rPr>
              <w:t>共同</w:t>
            </w:r>
            <w:r w:rsidRPr="006E32CD">
              <w:rPr>
                <w:rFonts w:asciiTheme="minorEastAsia" w:eastAsiaTheme="minorEastAsia" w:hAnsiTheme="minorEastAsia" w:cs="ＭＳ 明朝" w:hint="eastAsia"/>
                <w:kern w:val="0"/>
                <w:szCs w:val="21"/>
              </w:rPr>
              <w:t xml:space="preserve">住宅については、「ZEH-M </w:t>
            </w:r>
            <w:r w:rsidRPr="006E32CD">
              <w:rPr>
                <w:rFonts w:asciiTheme="minorEastAsia" w:eastAsiaTheme="minorEastAsia" w:hAnsiTheme="minorEastAsia" w:cs="ＭＳ 明朝"/>
                <w:kern w:val="0"/>
                <w:szCs w:val="21"/>
              </w:rPr>
              <w:t>Oriented」</w:t>
            </w:r>
            <w:r w:rsidRPr="006E32CD">
              <w:rPr>
                <w:rFonts w:asciiTheme="minorEastAsia" w:eastAsiaTheme="minorEastAsia" w:hAnsiTheme="minorEastAsia" w:cs="ＭＳ 明朝" w:hint="eastAsia"/>
                <w:kern w:val="0"/>
                <w:szCs w:val="21"/>
              </w:rPr>
              <w:t>以上の水準</w:t>
            </w:r>
            <w:r w:rsidR="000E0A8F" w:rsidRPr="000E0A8F">
              <w:rPr>
                <w:rFonts w:asciiTheme="minorEastAsia" w:eastAsiaTheme="minorEastAsia" w:hAnsiTheme="minorEastAsia" w:cs="ＭＳ 明朝" w:hint="eastAsia"/>
                <w:color w:val="FF0000"/>
                <w:kern w:val="0"/>
                <w:szCs w:val="21"/>
                <w:u w:val="single"/>
              </w:rPr>
              <w:t>が</w:t>
            </w:r>
            <w:r w:rsidRPr="006E32CD">
              <w:rPr>
                <w:rFonts w:asciiTheme="minorEastAsia" w:eastAsiaTheme="minorEastAsia" w:hAnsiTheme="minorEastAsia" w:cs="ＭＳ 明朝" w:hint="eastAsia"/>
                <w:kern w:val="0"/>
                <w:szCs w:val="21"/>
              </w:rPr>
              <w:t>確保されているか。）</w:t>
            </w:r>
            <w:r w:rsidR="000E0A8F" w:rsidRPr="000E0A8F">
              <w:rPr>
                <w:rFonts w:asciiTheme="minorEastAsia" w:eastAsiaTheme="minorEastAsia" w:hAnsiTheme="minorEastAsia" w:cs="ＭＳ 明朝" w:hint="eastAsia"/>
                <w:color w:val="FF0000"/>
                <w:kern w:val="0"/>
                <w:szCs w:val="21"/>
              </w:rPr>
              <w:t>。</w:t>
            </w:r>
          </w:p>
        </w:tc>
        <w:tc>
          <w:tcPr>
            <w:tcW w:w="992" w:type="dxa"/>
            <w:vMerge/>
            <w:tcBorders>
              <w:right w:val="single" w:sz="4" w:space="0" w:color="auto"/>
            </w:tcBorders>
            <w:shd w:val="clear" w:color="auto" w:fill="auto"/>
            <w:noWrap/>
          </w:tcPr>
          <w:p w14:paraId="065F6464"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vMerge/>
            <w:tcBorders>
              <w:left w:val="single" w:sz="4" w:space="0" w:color="auto"/>
              <w:bottom w:val="nil"/>
              <w:right w:val="single" w:sz="4" w:space="0" w:color="auto"/>
            </w:tcBorders>
          </w:tcPr>
          <w:p w14:paraId="149B11D2"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1C074F54"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vMerge/>
          </w:tcPr>
          <w:p w14:paraId="5F7AF92B"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p>
        </w:tc>
        <w:tc>
          <w:tcPr>
            <w:tcW w:w="6350" w:type="dxa"/>
            <w:tcBorders>
              <w:top w:val="dashed" w:sz="4" w:space="0" w:color="auto"/>
            </w:tcBorders>
          </w:tcPr>
          <w:p w14:paraId="033FF625" w14:textId="77777777"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・ＣＯ</w:t>
            </w:r>
            <w:r w:rsidRPr="006E32CD">
              <w:rPr>
                <w:rFonts w:asciiTheme="minorEastAsia" w:eastAsiaTheme="minorEastAsia" w:hAnsiTheme="minorEastAsia" w:cs="ＭＳ 明朝" w:hint="eastAsia"/>
                <w:color w:val="000000"/>
                <w:kern w:val="0"/>
                <w:szCs w:val="21"/>
                <w:vertAlign w:val="subscript"/>
              </w:rPr>
              <w:t>２</w:t>
            </w:r>
            <w:r w:rsidRPr="006E32CD">
              <w:rPr>
                <w:rFonts w:asciiTheme="minorEastAsia" w:eastAsiaTheme="minorEastAsia" w:hAnsiTheme="minorEastAsia" w:cs="ＭＳ 明朝" w:hint="eastAsia"/>
                <w:color w:val="000000"/>
                <w:kern w:val="0"/>
                <w:szCs w:val="21"/>
              </w:rPr>
              <w:t>排出抑制や電力消費量の削減をはじめ、環境負荷低減や省エネ等の配慮がなされているか</w:t>
            </w:r>
            <w:r w:rsidRPr="000E0A8F">
              <w:rPr>
                <w:rFonts w:asciiTheme="minorEastAsia" w:eastAsiaTheme="minorEastAsia" w:hAnsiTheme="minorEastAsia" w:cs="ＭＳ 明朝" w:hint="eastAsia"/>
                <w:color w:val="FF0000"/>
                <w:kern w:val="0"/>
                <w:szCs w:val="21"/>
                <w:u w:val="single"/>
              </w:rPr>
              <w:t>。</w:t>
            </w:r>
          </w:p>
          <w:p w14:paraId="0BB5D48B" w14:textId="47D29B1E"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kern w:val="0"/>
                <w:szCs w:val="21"/>
              </w:rPr>
              <w:t xml:space="preserve">（住宅については、「ZEH-M </w:t>
            </w:r>
            <w:r w:rsidRPr="006E32CD">
              <w:rPr>
                <w:rFonts w:asciiTheme="minorEastAsia" w:eastAsiaTheme="minorEastAsia" w:hAnsiTheme="minorEastAsia" w:cs="ＭＳ 明朝"/>
                <w:kern w:val="0"/>
                <w:szCs w:val="21"/>
              </w:rPr>
              <w:t>Oriented」</w:t>
            </w:r>
            <w:r w:rsidRPr="006E32CD">
              <w:rPr>
                <w:rFonts w:asciiTheme="minorEastAsia" w:eastAsiaTheme="minorEastAsia" w:hAnsiTheme="minorEastAsia" w:cs="ＭＳ 明朝" w:hint="eastAsia"/>
                <w:kern w:val="0"/>
                <w:szCs w:val="21"/>
              </w:rPr>
              <w:t>以上の水準確保</w:t>
            </w:r>
            <w:r w:rsidRPr="000E0A8F">
              <w:rPr>
                <w:rFonts w:asciiTheme="minorEastAsia" w:eastAsiaTheme="minorEastAsia" w:hAnsiTheme="minorEastAsia" w:cs="ＭＳ 明朝" w:hint="eastAsia"/>
                <w:color w:val="FF0000"/>
                <w:kern w:val="0"/>
                <w:szCs w:val="21"/>
                <w:u w:val="single"/>
              </w:rPr>
              <w:t>が</w:t>
            </w:r>
            <w:r w:rsidRPr="006E32CD">
              <w:rPr>
                <w:rFonts w:asciiTheme="minorEastAsia" w:eastAsiaTheme="minorEastAsia" w:hAnsiTheme="minorEastAsia" w:cs="ＭＳ 明朝" w:hint="eastAsia"/>
                <w:kern w:val="0"/>
                <w:szCs w:val="21"/>
              </w:rPr>
              <w:t>されているか。）</w:t>
            </w:r>
          </w:p>
        </w:tc>
        <w:tc>
          <w:tcPr>
            <w:tcW w:w="992" w:type="dxa"/>
            <w:vMerge/>
          </w:tcPr>
          <w:p w14:paraId="59A79DE1"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D60B07" w:rsidRPr="006E32CD" w14:paraId="6E19ED05" w14:textId="602E4DFE" w:rsidTr="000E0A8F">
        <w:trPr>
          <w:trHeight w:val="1832"/>
        </w:trPr>
        <w:tc>
          <w:tcPr>
            <w:tcW w:w="2972" w:type="dxa"/>
            <w:gridSpan w:val="2"/>
            <w:shd w:val="clear" w:color="auto" w:fill="auto"/>
            <w:hideMark/>
          </w:tcPr>
          <w:p w14:paraId="22D9DC01"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C</w:t>
            </w:r>
          </w:p>
          <w:p w14:paraId="3092EEC0"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地域貢献</w:t>
            </w:r>
            <w:r w:rsidRPr="006E32CD">
              <w:rPr>
                <w:rFonts w:asciiTheme="minorEastAsia" w:eastAsiaTheme="minorEastAsia" w:hAnsiTheme="minorEastAsia" w:cs="ＭＳ 明朝" w:hint="eastAsia"/>
                <w:color w:val="000000"/>
                <w:kern w:val="0"/>
                <w:szCs w:val="21"/>
              </w:rPr>
              <w:br/>
              <w:t>（</w:t>
            </w:r>
            <w:r w:rsidRPr="006E32CD">
              <w:rPr>
                <w:rFonts w:asciiTheme="minorEastAsia" w:eastAsiaTheme="minorEastAsia" w:hAnsiTheme="minorEastAsia" w:cs="ＭＳ 明朝" w:hint="eastAsia"/>
                <w:color w:val="FF0000"/>
                <w:kern w:val="0"/>
                <w:szCs w:val="21"/>
                <w:u w:val="single"/>
              </w:rPr>
              <w:t>１０</w:t>
            </w:r>
            <w:r w:rsidRPr="006E32CD">
              <w:rPr>
                <w:rFonts w:asciiTheme="minorEastAsia" w:eastAsiaTheme="minorEastAsia" w:hAnsiTheme="minorEastAsia" w:cs="ＭＳ 明朝" w:hint="eastAsia"/>
                <w:color w:val="000000"/>
                <w:kern w:val="0"/>
                <w:szCs w:val="21"/>
              </w:rPr>
              <w:t>％）</w:t>
            </w:r>
          </w:p>
          <w:p w14:paraId="1948E95A" w14:textId="1AD9CCCF"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 xml:space="preserve">　</w:t>
            </w:r>
          </w:p>
        </w:tc>
        <w:tc>
          <w:tcPr>
            <w:tcW w:w="6379" w:type="dxa"/>
            <w:shd w:val="clear" w:color="auto" w:fill="auto"/>
          </w:tcPr>
          <w:p w14:paraId="4567274E" w14:textId="057919D1" w:rsidR="00D60B07" w:rsidRPr="006E32CD" w:rsidRDefault="00D60B07" w:rsidP="00D60B07">
            <w:pPr>
              <w:widowControl/>
              <w:spacing w:line="280" w:lineRule="exact"/>
              <w:ind w:left="210" w:hangingChars="100" w:hanging="210"/>
              <w:jc w:val="left"/>
              <w:rPr>
                <w:rFonts w:asciiTheme="minorEastAsia" w:eastAsiaTheme="minorEastAsia" w:hAnsiTheme="minorEastAsia"/>
                <w:color w:val="FF0000"/>
                <w:szCs w:val="21"/>
              </w:rPr>
            </w:pPr>
            <w:r w:rsidRPr="006E32CD">
              <w:rPr>
                <w:rFonts w:asciiTheme="minorEastAsia" w:eastAsiaTheme="minorEastAsia" w:hAnsiTheme="minorEastAsia" w:hint="eastAsia"/>
                <w:szCs w:val="21"/>
              </w:rPr>
              <w:t>・</w:t>
            </w:r>
            <w:r w:rsidRPr="006E32CD">
              <w:rPr>
                <w:rFonts w:asciiTheme="minorEastAsia" w:eastAsiaTheme="minorEastAsia" w:hAnsiTheme="minorEastAsia" w:hint="eastAsia"/>
                <w:color w:val="FF0000"/>
                <w:szCs w:val="21"/>
                <w:u w:val="single"/>
              </w:rPr>
              <w:t>以下に示すような持続的に地域との共生に貢献する提案がなされているか。</w:t>
            </w:r>
          </w:p>
          <w:p w14:paraId="1D2CE535" w14:textId="27AFDFE2" w:rsidR="00D60B07" w:rsidRPr="006E32CD" w:rsidRDefault="00D60B07" w:rsidP="002A4F96">
            <w:pPr>
              <w:widowControl/>
              <w:spacing w:line="280" w:lineRule="exact"/>
              <w:ind w:leftChars="100" w:left="210"/>
              <w:jc w:val="left"/>
              <w:rPr>
                <w:rFonts w:asciiTheme="minorEastAsia" w:eastAsiaTheme="minorEastAsia" w:hAnsiTheme="minorEastAsia"/>
                <w:szCs w:val="21"/>
              </w:rPr>
            </w:pPr>
            <w:r w:rsidRPr="006E32CD">
              <w:rPr>
                <w:rFonts w:asciiTheme="minorEastAsia" w:eastAsiaTheme="minorEastAsia" w:hAnsiTheme="minorEastAsia" w:hint="eastAsia"/>
                <w:color w:val="FF0000"/>
                <w:szCs w:val="21"/>
                <w:u w:val="single"/>
              </w:rPr>
              <w:t>「周辺に立地する既存施設を活かした取組」、「オープンスペースを活用したイベントの実施」、</w:t>
            </w:r>
            <w:r w:rsidRPr="006E32CD">
              <w:rPr>
                <w:rFonts w:asciiTheme="minorEastAsia" w:eastAsiaTheme="minorEastAsia" w:hAnsiTheme="minorEastAsia" w:hint="eastAsia"/>
                <w:szCs w:val="21"/>
              </w:rPr>
              <w:t>「地域の防災機能の向上」、</w:t>
            </w:r>
            <w:r w:rsidRPr="006E32CD">
              <w:rPr>
                <w:rFonts w:asciiTheme="minorEastAsia" w:eastAsiaTheme="minorEastAsia" w:hAnsiTheme="minorEastAsia" w:hint="eastAsia"/>
                <w:color w:val="FF0000"/>
                <w:szCs w:val="21"/>
                <w:u w:val="single"/>
              </w:rPr>
              <w:t>「親子が訪れたくなる機能や子育て世帯のニーズに訴求する機能の導入」、</w:t>
            </w:r>
            <w:r w:rsidRPr="006E32CD">
              <w:rPr>
                <w:rFonts w:asciiTheme="minorEastAsia" w:eastAsiaTheme="minorEastAsia" w:hAnsiTheme="minorEastAsia" w:hint="eastAsia"/>
                <w:szCs w:val="21"/>
              </w:rPr>
              <w:t>「周辺住民の利便性向上」など</w:t>
            </w:r>
          </w:p>
        </w:tc>
        <w:tc>
          <w:tcPr>
            <w:tcW w:w="992" w:type="dxa"/>
            <w:tcBorders>
              <w:right w:val="single" w:sz="4" w:space="0" w:color="auto"/>
            </w:tcBorders>
            <w:shd w:val="clear" w:color="auto" w:fill="auto"/>
            <w:noWrap/>
          </w:tcPr>
          <w:p w14:paraId="5E61EEFB" w14:textId="416727D8"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u w:val="single"/>
              </w:rPr>
            </w:pPr>
            <w:r w:rsidRPr="006E32CD">
              <w:rPr>
                <w:rFonts w:asciiTheme="minorEastAsia" w:eastAsiaTheme="minorEastAsia" w:hAnsiTheme="minorEastAsia" w:cs="ＭＳ 明朝" w:hint="eastAsia"/>
                <w:color w:val="000000"/>
                <w:kern w:val="0"/>
                <w:szCs w:val="21"/>
                <w:u w:val="single"/>
              </w:rPr>
              <w:t>２０</w:t>
            </w:r>
          </w:p>
        </w:tc>
        <w:tc>
          <w:tcPr>
            <w:tcW w:w="992" w:type="dxa"/>
            <w:tcBorders>
              <w:top w:val="nil"/>
              <w:left w:val="single" w:sz="4" w:space="0" w:color="auto"/>
              <w:bottom w:val="nil"/>
              <w:right w:val="single" w:sz="4" w:space="0" w:color="auto"/>
            </w:tcBorders>
          </w:tcPr>
          <w:p w14:paraId="0F05242A" w14:textId="59B342C8"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2977" w:type="dxa"/>
            <w:gridSpan w:val="2"/>
            <w:tcBorders>
              <w:left w:val="single" w:sz="4" w:space="0" w:color="auto"/>
            </w:tcBorders>
          </w:tcPr>
          <w:p w14:paraId="768F648E"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C</w:t>
            </w:r>
          </w:p>
          <w:p w14:paraId="7611A12E" w14:textId="77777777"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地域貢献</w:t>
            </w:r>
          </w:p>
          <w:p w14:paraId="222B5E58" w14:textId="2BC26D75" w:rsidR="00D60B07" w:rsidRPr="006E32CD" w:rsidRDefault="00D60B07" w:rsidP="004D6F36">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w:t>
            </w:r>
            <w:r w:rsidRPr="006E32CD">
              <w:rPr>
                <w:rFonts w:asciiTheme="minorEastAsia" w:eastAsiaTheme="minorEastAsia" w:hAnsiTheme="minorEastAsia" w:cs="ＭＳ 明朝" w:hint="eastAsia"/>
                <w:color w:val="FF0000"/>
                <w:kern w:val="0"/>
                <w:szCs w:val="21"/>
                <w:u w:val="single"/>
              </w:rPr>
              <w:t>５</w:t>
            </w:r>
            <w:r w:rsidRPr="006E32CD">
              <w:rPr>
                <w:rFonts w:asciiTheme="minorEastAsia" w:eastAsiaTheme="minorEastAsia" w:hAnsiTheme="minorEastAsia" w:cs="ＭＳ 明朝" w:hint="eastAsia"/>
                <w:color w:val="000000"/>
                <w:kern w:val="0"/>
                <w:szCs w:val="21"/>
              </w:rPr>
              <w:t>％）</w:t>
            </w:r>
          </w:p>
        </w:tc>
        <w:tc>
          <w:tcPr>
            <w:tcW w:w="6350" w:type="dxa"/>
          </w:tcPr>
          <w:p w14:paraId="74CF1727" w14:textId="02E92785"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hint="eastAsia"/>
                <w:color w:val="000000"/>
                <w:szCs w:val="21"/>
              </w:rPr>
              <w:t>・</w:t>
            </w:r>
            <w:r w:rsidRPr="003D5686">
              <w:rPr>
                <w:rFonts w:asciiTheme="minorEastAsia" w:eastAsiaTheme="minorEastAsia" w:hAnsiTheme="minorEastAsia" w:hint="eastAsia"/>
                <w:szCs w:val="21"/>
              </w:rPr>
              <w:t>「地域の防災機能の向上」、「周辺住民の利便性向上」、「地域コミュニティ活性化」など地域共生に資する提案がされているか。</w:t>
            </w:r>
          </w:p>
        </w:tc>
        <w:tc>
          <w:tcPr>
            <w:tcW w:w="992" w:type="dxa"/>
          </w:tcPr>
          <w:p w14:paraId="47B8346B" w14:textId="53D181E2"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u w:val="single"/>
              </w:rPr>
            </w:pPr>
            <w:r w:rsidRPr="006E32CD">
              <w:rPr>
                <w:rFonts w:asciiTheme="minorEastAsia" w:eastAsiaTheme="minorEastAsia" w:hAnsiTheme="minorEastAsia" w:cs="ＭＳ 明朝" w:hint="eastAsia"/>
                <w:color w:val="FF0000"/>
                <w:kern w:val="0"/>
                <w:szCs w:val="21"/>
                <w:u w:val="single"/>
              </w:rPr>
              <w:t>１０</w:t>
            </w:r>
          </w:p>
        </w:tc>
      </w:tr>
      <w:tr w:rsidR="00D60B07" w:rsidRPr="006E32CD" w14:paraId="72A2ED15" w14:textId="081A0D6F" w:rsidTr="000E0A8F">
        <w:trPr>
          <w:trHeight w:val="2056"/>
        </w:trPr>
        <w:tc>
          <w:tcPr>
            <w:tcW w:w="2972" w:type="dxa"/>
            <w:gridSpan w:val="2"/>
            <w:shd w:val="clear" w:color="auto" w:fill="auto"/>
            <w:hideMark/>
          </w:tcPr>
          <w:p w14:paraId="0F12D89C" w14:textId="77777777" w:rsidR="00D60B07" w:rsidRPr="006E32CD" w:rsidRDefault="00D60B07" w:rsidP="00D60B07">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D</w:t>
            </w:r>
          </w:p>
          <w:p w14:paraId="1ABB78B9" w14:textId="77777777" w:rsidR="00D60B07" w:rsidRPr="006E32CD" w:rsidRDefault="00D60B07" w:rsidP="00D60B07">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自主提案</w:t>
            </w:r>
          </w:p>
          <w:p w14:paraId="61D34C88" w14:textId="25130D74" w:rsidR="00D60B07" w:rsidRPr="006E32CD" w:rsidRDefault="00D60B07" w:rsidP="00D60B07">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w:t>
            </w:r>
            <w:r w:rsidRPr="006E32CD">
              <w:rPr>
                <w:rFonts w:asciiTheme="minorEastAsia" w:eastAsiaTheme="minorEastAsia" w:hAnsiTheme="minorEastAsia" w:cs="ＭＳ 明朝" w:hint="eastAsia"/>
                <w:color w:val="FF0000"/>
                <w:kern w:val="0"/>
                <w:szCs w:val="21"/>
                <w:u w:val="single"/>
              </w:rPr>
              <w:t>５</w:t>
            </w:r>
            <w:r w:rsidRPr="006E32CD">
              <w:rPr>
                <w:rFonts w:asciiTheme="minorEastAsia" w:eastAsiaTheme="minorEastAsia" w:hAnsiTheme="minorEastAsia" w:cs="ＭＳ 明朝" w:hint="eastAsia"/>
                <w:color w:val="000000"/>
                <w:kern w:val="0"/>
                <w:szCs w:val="21"/>
              </w:rPr>
              <w:t xml:space="preserve">％）　</w:t>
            </w:r>
          </w:p>
        </w:tc>
        <w:tc>
          <w:tcPr>
            <w:tcW w:w="6379" w:type="dxa"/>
            <w:shd w:val="clear" w:color="auto" w:fill="auto"/>
            <w:hideMark/>
          </w:tcPr>
          <w:p w14:paraId="022BEE41" w14:textId="7ED8B4AE" w:rsidR="00D60B07" w:rsidRPr="006E32CD" w:rsidRDefault="00D60B07" w:rsidP="00D60B07">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hint="eastAsia"/>
                <w:szCs w:val="21"/>
              </w:rPr>
              <w:t>・</w:t>
            </w:r>
            <w:r w:rsidRPr="006E32CD">
              <w:rPr>
                <w:rFonts w:asciiTheme="minorEastAsia" w:eastAsiaTheme="minorEastAsia" w:hAnsiTheme="minorEastAsia" w:hint="eastAsia"/>
                <w:color w:val="FF0000"/>
                <w:szCs w:val="21"/>
                <w:u w:val="single"/>
              </w:rPr>
              <w:t>今後、</w:t>
            </w:r>
            <w:r w:rsidR="008D6BE0">
              <w:rPr>
                <w:rFonts w:asciiTheme="minorEastAsia" w:eastAsiaTheme="minorEastAsia" w:hAnsiTheme="minorEastAsia" w:hint="eastAsia"/>
                <w:color w:val="FF0000"/>
                <w:szCs w:val="21"/>
                <w:u w:val="single"/>
              </w:rPr>
              <w:t>大阪</w:t>
            </w:r>
            <w:r w:rsidRPr="006E32CD">
              <w:rPr>
                <w:rFonts w:asciiTheme="minorEastAsia" w:eastAsiaTheme="minorEastAsia" w:hAnsiTheme="minorEastAsia" w:hint="eastAsia"/>
                <w:color w:val="FF0000"/>
                <w:szCs w:val="21"/>
                <w:u w:val="single"/>
              </w:rPr>
              <w:t>府及び東大阪市においては、事業用地周辺の公共空間（駅前交通広場、公園、市役所、図書館などのオープンスペース）を活用した公民の連携・共創による取組みを検討していく予定です。その取組への参画を前提とし、</w:t>
            </w:r>
            <w:r w:rsidRPr="006E32CD">
              <w:rPr>
                <w:rFonts w:asciiTheme="minorEastAsia" w:eastAsiaTheme="minorEastAsia" w:hAnsiTheme="minorEastAsia" w:hint="eastAsia"/>
                <w:color w:val="000000"/>
                <w:szCs w:val="21"/>
              </w:rPr>
              <w:t>人々の出会いや多様な交流</w:t>
            </w:r>
            <w:r w:rsidRPr="006E32CD">
              <w:rPr>
                <w:rFonts w:asciiTheme="minorEastAsia" w:eastAsiaTheme="minorEastAsia" w:hAnsiTheme="minorEastAsia" w:hint="eastAsia"/>
                <w:color w:val="000000" w:themeColor="text1"/>
                <w:szCs w:val="21"/>
              </w:rPr>
              <w:t>を</w:t>
            </w:r>
            <w:r w:rsidRPr="006E32CD">
              <w:rPr>
                <w:rFonts w:asciiTheme="minorEastAsia" w:eastAsiaTheme="minorEastAsia" w:hAnsiTheme="minorEastAsia" w:hint="eastAsia"/>
                <w:color w:val="000000"/>
                <w:szCs w:val="21"/>
              </w:rPr>
              <w:t>促進し、人々を惹きつけ、にぎわいを生む好循環を創出</w:t>
            </w:r>
            <w:r w:rsidRPr="006E32CD">
              <w:rPr>
                <w:rFonts w:asciiTheme="minorEastAsia" w:eastAsiaTheme="minorEastAsia" w:hAnsiTheme="minorEastAsia" w:hint="eastAsia"/>
                <w:color w:val="000000"/>
                <w:szCs w:val="22"/>
              </w:rPr>
              <w:t>する</w:t>
            </w:r>
            <w:r w:rsidRPr="006E32CD">
              <w:rPr>
                <w:rFonts w:asciiTheme="minorEastAsia" w:eastAsiaTheme="minorEastAsia" w:hAnsiTheme="minorEastAsia" w:hint="eastAsia"/>
                <w:color w:val="FF0000"/>
                <w:szCs w:val="21"/>
                <w:u w:val="single"/>
              </w:rPr>
              <w:t>エリア価値向上に資する取組の実施など、</w:t>
            </w:r>
            <w:r w:rsidRPr="006E32CD">
              <w:rPr>
                <w:rFonts w:asciiTheme="minorEastAsia" w:eastAsiaTheme="minorEastAsia" w:hAnsiTheme="minorEastAsia" w:hint="eastAsia"/>
                <w:color w:val="000000"/>
                <w:szCs w:val="22"/>
              </w:rPr>
              <w:t>「Ｂ」及び「Ｃ」の効果を高める自主的な提案がなされているか。</w:t>
            </w:r>
          </w:p>
        </w:tc>
        <w:tc>
          <w:tcPr>
            <w:tcW w:w="992" w:type="dxa"/>
            <w:tcBorders>
              <w:right w:val="single" w:sz="4" w:space="0" w:color="auto"/>
            </w:tcBorders>
            <w:shd w:val="clear" w:color="auto" w:fill="auto"/>
            <w:noWrap/>
            <w:hideMark/>
          </w:tcPr>
          <w:p w14:paraId="6A5FD5DA" w14:textId="2102B524"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FF0000"/>
                <w:kern w:val="0"/>
                <w:szCs w:val="21"/>
                <w:u w:val="single"/>
              </w:rPr>
            </w:pPr>
            <w:r w:rsidRPr="006E32CD">
              <w:rPr>
                <w:rFonts w:asciiTheme="minorEastAsia" w:eastAsiaTheme="minorEastAsia" w:hAnsiTheme="minorEastAsia" w:cs="ＭＳ 明朝" w:hint="eastAsia"/>
                <w:color w:val="FF0000"/>
                <w:kern w:val="0"/>
                <w:szCs w:val="21"/>
                <w:u w:val="single"/>
              </w:rPr>
              <w:t>１０</w:t>
            </w:r>
          </w:p>
          <w:p w14:paraId="799C0CC5" w14:textId="77777777"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dstrike/>
                <w:color w:val="0070C0"/>
                <w:kern w:val="0"/>
                <w:szCs w:val="21"/>
              </w:rPr>
            </w:pPr>
          </w:p>
        </w:tc>
        <w:tc>
          <w:tcPr>
            <w:tcW w:w="992" w:type="dxa"/>
            <w:tcBorders>
              <w:top w:val="nil"/>
              <w:left w:val="single" w:sz="4" w:space="0" w:color="auto"/>
              <w:bottom w:val="nil"/>
              <w:right w:val="single" w:sz="4" w:space="0" w:color="auto"/>
            </w:tcBorders>
          </w:tcPr>
          <w:p w14:paraId="3369702E" w14:textId="5B7D9156" w:rsidR="00D60B07" w:rsidRPr="006E32CD" w:rsidRDefault="00D60B07" w:rsidP="00D60B07">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2977" w:type="dxa"/>
            <w:gridSpan w:val="2"/>
            <w:tcBorders>
              <w:left w:val="single" w:sz="4" w:space="0" w:color="auto"/>
            </w:tcBorders>
          </w:tcPr>
          <w:p w14:paraId="45A36B42"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D</w:t>
            </w:r>
          </w:p>
          <w:p w14:paraId="2956A968" w14:textId="77777777"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自主提案</w:t>
            </w:r>
          </w:p>
          <w:p w14:paraId="0CA84131" w14:textId="2E733369" w:rsidR="00D60B07" w:rsidRPr="006E32CD" w:rsidRDefault="00D60B07" w:rsidP="00D60B07">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w:t>
            </w:r>
            <w:r w:rsidRPr="006E32CD">
              <w:rPr>
                <w:rFonts w:asciiTheme="minorEastAsia" w:eastAsiaTheme="minorEastAsia" w:hAnsiTheme="minorEastAsia" w:cs="ＭＳ 明朝" w:hint="eastAsia"/>
                <w:color w:val="FF0000"/>
                <w:kern w:val="0"/>
                <w:szCs w:val="21"/>
                <w:u w:val="single"/>
              </w:rPr>
              <w:t>１０</w:t>
            </w:r>
            <w:r w:rsidRPr="006E32CD">
              <w:rPr>
                <w:rFonts w:asciiTheme="minorEastAsia" w:eastAsiaTheme="minorEastAsia" w:hAnsiTheme="minorEastAsia" w:cs="ＭＳ 明朝" w:hint="eastAsia"/>
                <w:color w:val="000000"/>
                <w:kern w:val="0"/>
                <w:szCs w:val="21"/>
              </w:rPr>
              <w:t>％）</w:t>
            </w:r>
          </w:p>
        </w:tc>
        <w:tc>
          <w:tcPr>
            <w:tcW w:w="6350" w:type="dxa"/>
          </w:tcPr>
          <w:p w14:paraId="2DD99B17" w14:textId="254550C4" w:rsidR="00D60B07" w:rsidRPr="006E32CD" w:rsidRDefault="00D60B07" w:rsidP="00D60B07">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hint="eastAsia"/>
                <w:szCs w:val="21"/>
              </w:rPr>
              <w:t>・</w:t>
            </w:r>
            <w:r w:rsidRPr="003E28C5">
              <w:rPr>
                <w:rFonts w:asciiTheme="minorEastAsia" w:eastAsiaTheme="minorEastAsia" w:hAnsiTheme="minorEastAsia" w:hint="eastAsia"/>
                <w:color w:val="FF0000"/>
                <w:u w:val="single"/>
                <w:shd w:val="clear" w:color="auto" w:fill="FFFFFF"/>
              </w:rPr>
              <w:t>住民、事業主、その他の事業関係者等による主体的な取り組み等を通じ、</w:t>
            </w:r>
            <w:r w:rsidRPr="006E32CD">
              <w:rPr>
                <w:rFonts w:asciiTheme="minorEastAsia" w:eastAsiaTheme="minorEastAsia" w:hAnsiTheme="minorEastAsia" w:hint="eastAsia"/>
                <w:color w:val="000000"/>
                <w:szCs w:val="21"/>
              </w:rPr>
              <w:t>人々の出会いや多様な交流</w:t>
            </w:r>
            <w:r w:rsidRPr="006E32CD">
              <w:rPr>
                <w:rFonts w:asciiTheme="minorEastAsia" w:eastAsiaTheme="minorEastAsia" w:hAnsiTheme="minorEastAsia" w:hint="eastAsia"/>
                <w:color w:val="000000" w:themeColor="text1"/>
                <w:szCs w:val="21"/>
              </w:rPr>
              <w:t>を</w:t>
            </w:r>
            <w:r w:rsidRPr="006E32CD">
              <w:rPr>
                <w:rFonts w:asciiTheme="minorEastAsia" w:eastAsiaTheme="minorEastAsia" w:hAnsiTheme="minorEastAsia" w:hint="eastAsia"/>
                <w:color w:val="000000"/>
                <w:szCs w:val="21"/>
              </w:rPr>
              <w:t>促進し、人々を惹きつけ、にぎわいを生む好循環を創出</w:t>
            </w:r>
            <w:r w:rsidRPr="006E32CD">
              <w:rPr>
                <w:rFonts w:asciiTheme="minorEastAsia" w:eastAsiaTheme="minorEastAsia" w:hAnsiTheme="minorEastAsia" w:hint="eastAsia"/>
                <w:color w:val="000000"/>
                <w:szCs w:val="22"/>
              </w:rPr>
              <w:t>する</w:t>
            </w:r>
            <w:r w:rsidRPr="00C8708F">
              <w:rPr>
                <w:rFonts w:asciiTheme="minorEastAsia" w:eastAsiaTheme="minorEastAsia" w:hAnsiTheme="minorEastAsia" w:hint="eastAsia"/>
                <w:szCs w:val="22"/>
              </w:rPr>
              <w:t>ことにより「Ｂ」、</w:t>
            </w:r>
            <w:r w:rsidRPr="006E32CD">
              <w:rPr>
                <w:rFonts w:asciiTheme="minorEastAsia" w:eastAsiaTheme="minorEastAsia" w:hAnsiTheme="minorEastAsia" w:hint="eastAsia"/>
                <w:color w:val="000000"/>
                <w:szCs w:val="22"/>
              </w:rPr>
              <w:t>「Ｃ」の効果を高める自主的な提案がなされているか。</w:t>
            </w:r>
          </w:p>
        </w:tc>
        <w:tc>
          <w:tcPr>
            <w:tcW w:w="992" w:type="dxa"/>
          </w:tcPr>
          <w:p w14:paraId="101F943B" w14:textId="272565CF" w:rsidR="00D60B07" w:rsidRPr="006E32CD" w:rsidRDefault="00D60B07" w:rsidP="004D6F36">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FF0000"/>
                <w:kern w:val="0"/>
                <w:szCs w:val="21"/>
                <w:u w:val="single"/>
              </w:rPr>
              <w:t>２０</w:t>
            </w:r>
          </w:p>
        </w:tc>
      </w:tr>
      <w:tr w:rsidR="00764FC4" w:rsidRPr="006E32CD" w14:paraId="717AD1A1" w14:textId="34257CB1" w:rsidTr="002A4F96">
        <w:trPr>
          <w:trHeight w:val="907"/>
        </w:trPr>
        <w:tc>
          <w:tcPr>
            <w:tcW w:w="1413" w:type="dxa"/>
            <w:vMerge w:val="restart"/>
            <w:shd w:val="clear" w:color="auto" w:fill="auto"/>
            <w:hideMark/>
          </w:tcPr>
          <w:p w14:paraId="6F6E20DB"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color w:val="000000"/>
                <w:kern w:val="0"/>
                <w:szCs w:val="21"/>
              </w:rPr>
              <w:t>E</w:t>
            </w:r>
          </w:p>
          <w:p w14:paraId="6EEF76DA"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事業実現性</w:t>
            </w:r>
            <w:r w:rsidRPr="006E32CD">
              <w:rPr>
                <w:rFonts w:asciiTheme="minorEastAsia" w:eastAsiaTheme="minorEastAsia" w:hAnsiTheme="minorEastAsia" w:cs="ＭＳ 明朝" w:hint="eastAsia"/>
                <w:color w:val="000000"/>
                <w:kern w:val="0"/>
                <w:szCs w:val="21"/>
              </w:rPr>
              <w:br/>
              <w:t>（１５％）</w:t>
            </w:r>
          </w:p>
        </w:tc>
        <w:tc>
          <w:tcPr>
            <w:tcW w:w="1559" w:type="dxa"/>
            <w:shd w:val="clear" w:color="auto" w:fill="auto"/>
            <w:hideMark/>
          </w:tcPr>
          <w:p w14:paraId="73AF8ECA"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Ⅰ</w:t>
            </w:r>
          </w:p>
          <w:p w14:paraId="3105D67E"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事業スケジュール</w:t>
            </w:r>
          </w:p>
        </w:tc>
        <w:tc>
          <w:tcPr>
            <w:tcW w:w="6379" w:type="dxa"/>
            <w:shd w:val="clear" w:color="auto" w:fill="auto"/>
          </w:tcPr>
          <w:p w14:paraId="48026408" w14:textId="481EDC46" w:rsidR="00764FC4" w:rsidRPr="006E32CD" w:rsidRDefault="00764FC4" w:rsidP="00764FC4">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・商業施設（生活必需品や生鮮食料品を扱う機能のもの）の早期開業の実現性や全体的に無理のない事業スケジュールとなっているか</w:t>
            </w:r>
            <w:r w:rsidRPr="006E32CD">
              <w:rPr>
                <w:rFonts w:asciiTheme="minorEastAsia" w:eastAsiaTheme="minorEastAsia" w:hAnsiTheme="minorEastAsia" w:hint="eastAsia"/>
                <w:color w:val="000000"/>
                <w:kern w:val="0"/>
                <w:szCs w:val="21"/>
              </w:rPr>
              <w:t>（段階的整備のスケジュールも可）</w:t>
            </w:r>
            <w:r w:rsidR="00FD04B7" w:rsidRPr="00FD04B7">
              <w:rPr>
                <w:rFonts w:asciiTheme="minorEastAsia" w:eastAsiaTheme="minorEastAsia" w:hAnsiTheme="minorEastAsia" w:cs="ＭＳ 明朝" w:hint="eastAsia"/>
                <w:color w:val="FF0000"/>
                <w:kern w:val="0"/>
                <w:szCs w:val="21"/>
                <w:u w:val="single"/>
              </w:rPr>
              <w:t>。</w:t>
            </w:r>
          </w:p>
        </w:tc>
        <w:tc>
          <w:tcPr>
            <w:tcW w:w="992" w:type="dxa"/>
            <w:vMerge w:val="restart"/>
            <w:tcBorders>
              <w:right w:val="single" w:sz="4" w:space="0" w:color="auto"/>
            </w:tcBorders>
            <w:shd w:val="clear" w:color="auto" w:fill="auto"/>
            <w:noWrap/>
            <w:hideMark/>
          </w:tcPr>
          <w:p w14:paraId="1EC472F5"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３０</w:t>
            </w:r>
          </w:p>
        </w:tc>
        <w:tc>
          <w:tcPr>
            <w:tcW w:w="992" w:type="dxa"/>
            <w:tcBorders>
              <w:top w:val="nil"/>
              <w:left w:val="single" w:sz="4" w:space="0" w:color="auto"/>
              <w:bottom w:val="nil"/>
              <w:right w:val="single" w:sz="4" w:space="0" w:color="auto"/>
            </w:tcBorders>
          </w:tcPr>
          <w:p w14:paraId="4B09AE0A" w14:textId="021ACB44"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val="restart"/>
            <w:tcBorders>
              <w:left w:val="single" w:sz="4" w:space="0" w:color="auto"/>
            </w:tcBorders>
          </w:tcPr>
          <w:p w14:paraId="6A31D473"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color w:val="000000"/>
                <w:kern w:val="0"/>
                <w:szCs w:val="21"/>
              </w:rPr>
              <w:t>E</w:t>
            </w:r>
          </w:p>
          <w:p w14:paraId="08F2D94E" w14:textId="14B03AAA"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事業実現性</w:t>
            </w:r>
            <w:r w:rsidRPr="006E32CD">
              <w:rPr>
                <w:rFonts w:asciiTheme="minorEastAsia" w:eastAsiaTheme="minorEastAsia" w:hAnsiTheme="minorEastAsia" w:cs="ＭＳ 明朝" w:hint="eastAsia"/>
                <w:color w:val="000000"/>
                <w:kern w:val="0"/>
                <w:szCs w:val="21"/>
              </w:rPr>
              <w:br/>
              <w:t>（１５％）</w:t>
            </w:r>
          </w:p>
        </w:tc>
        <w:tc>
          <w:tcPr>
            <w:tcW w:w="1559" w:type="dxa"/>
          </w:tcPr>
          <w:p w14:paraId="66463043"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Ⅰ</w:t>
            </w:r>
          </w:p>
          <w:p w14:paraId="678730B8" w14:textId="2DB671B4"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事業スケジュール</w:t>
            </w:r>
          </w:p>
        </w:tc>
        <w:tc>
          <w:tcPr>
            <w:tcW w:w="6350" w:type="dxa"/>
          </w:tcPr>
          <w:p w14:paraId="4864E334" w14:textId="4B34C76E" w:rsidR="00764FC4" w:rsidRPr="006E32CD" w:rsidRDefault="00764FC4" w:rsidP="00764FC4">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・商業施設（生活必需品や生鮮食料品を扱う機能のもの）の早期開業の実現性や全体的に無理のない事業スケジュールとなっているか</w:t>
            </w:r>
            <w:r w:rsidRPr="00FD04B7">
              <w:rPr>
                <w:rFonts w:asciiTheme="minorEastAsia" w:eastAsiaTheme="minorEastAsia" w:hAnsiTheme="minorEastAsia" w:cs="ＭＳ 明朝" w:hint="eastAsia"/>
                <w:color w:val="FF0000"/>
                <w:kern w:val="0"/>
                <w:szCs w:val="21"/>
                <w:u w:val="single"/>
              </w:rPr>
              <w:t>。</w:t>
            </w:r>
            <w:r w:rsidRPr="006E32CD">
              <w:rPr>
                <w:rFonts w:asciiTheme="minorEastAsia" w:eastAsiaTheme="minorEastAsia" w:hAnsiTheme="minorEastAsia" w:hint="eastAsia"/>
                <w:color w:val="000000"/>
                <w:kern w:val="0"/>
                <w:szCs w:val="21"/>
              </w:rPr>
              <w:t>（段階的整備のスケジュールも可）</w:t>
            </w:r>
          </w:p>
        </w:tc>
        <w:tc>
          <w:tcPr>
            <w:tcW w:w="992" w:type="dxa"/>
            <w:vMerge w:val="restart"/>
          </w:tcPr>
          <w:p w14:paraId="616D0BFE" w14:textId="59A3F883"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764FC4" w:rsidRPr="006E32CD" w14:paraId="4B084F4F" w14:textId="482DC361" w:rsidTr="002A4F96">
        <w:trPr>
          <w:trHeight w:val="680"/>
        </w:trPr>
        <w:tc>
          <w:tcPr>
            <w:tcW w:w="1413" w:type="dxa"/>
            <w:vMerge/>
            <w:shd w:val="clear" w:color="auto" w:fill="auto"/>
            <w:hideMark/>
          </w:tcPr>
          <w:p w14:paraId="0FC90946"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shd w:val="clear" w:color="auto" w:fill="auto"/>
            <w:hideMark/>
          </w:tcPr>
          <w:p w14:paraId="2E75789B"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Ⅱ</w:t>
            </w:r>
          </w:p>
          <w:p w14:paraId="0A194C19" w14:textId="52761C9F"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事業実施体制</w:t>
            </w:r>
          </w:p>
        </w:tc>
        <w:tc>
          <w:tcPr>
            <w:tcW w:w="6379" w:type="dxa"/>
            <w:shd w:val="clear" w:color="auto" w:fill="auto"/>
            <w:hideMark/>
          </w:tcPr>
          <w:p w14:paraId="07891082" w14:textId="2522FACC" w:rsidR="00764FC4" w:rsidRPr="006E32CD" w:rsidRDefault="00764FC4" w:rsidP="00764FC4">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・企画立案から計画策定、工事、施設業務運営まで、提案の実現のために適切な体制整備が図られているか。</w:t>
            </w:r>
          </w:p>
        </w:tc>
        <w:tc>
          <w:tcPr>
            <w:tcW w:w="992" w:type="dxa"/>
            <w:vMerge/>
            <w:tcBorders>
              <w:right w:val="single" w:sz="4" w:space="0" w:color="auto"/>
            </w:tcBorders>
            <w:shd w:val="clear" w:color="auto" w:fill="auto"/>
            <w:hideMark/>
          </w:tcPr>
          <w:p w14:paraId="304B1243"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tcBorders>
              <w:top w:val="nil"/>
              <w:left w:val="single" w:sz="4" w:space="0" w:color="auto"/>
              <w:bottom w:val="nil"/>
              <w:right w:val="single" w:sz="4" w:space="0" w:color="auto"/>
            </w:tcBorders>
          </w:tcPr>
          <w:p w14:paraId="2B7D9B9F" w14:textId="3AB4FDF1"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43BA84A9"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tcPr>
          <w:p w14:paraId="61D0EC61" w14:textId="77777777"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Ⅱ</w:t>
            </w:r>
          </w:p>
          <w:p w14:paraId="658013AB" w14:textId="086B754B"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事業実施体制</w:t>
            </w:r>
          </w:p>
        </w:tc>
        <w:tc>
          <w:tcPr>
            <w:tcW w:w="6350" w:type="dxa"/>
          </w:tcPr>
          <w:p w14:paraId="7D7F83E0" w14:textId="3D353AF4" w:rsidR="00764FC4" w:rsidRPr="006E32CD" w:rsidRDefault="00764FC4" w:rsidP="00764FC4">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・企画立案から計画策定、工事、施設業務運営まで、提案の実現のために適切な体制整備が図られているか。</w:t>
            </w:r>
          </w:p>
        </w:tc>
        <w:tc>
          <w:tcPr>
            <w:tcW w:w="992" w:type="dxa"/>
            <w:vMerge/>
          </w:tcPr>
          <w:p w14:paraId="1FF312C7"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764FC4" w:rsidRPr="006E32CD" w14:paraId="43671CDC" w14:textId="6EB332AD" w:rsidTr="002A4F96">
        <w:trPr>
          <w:trHeight w:val="907"/>
        </w:trPr>
        <w:tc>
          <w:tcPr>
            <w:tcW w:w="1413" w:type="dxa"/>
            <w:vMerge/>
            <w:shd w:val="clear" w:color="auto" w:fill="auto"/>
            <w:hideMark/>
          </w:tcPr>
          <w:p w14:paraId="18D761AB"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shd w:val="clear" w:color="auto" w:fill="auto"/>
            <w:hideMark/>
          </w:tcPr>
          <w:p w14:paraId="19CA9A0A"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Ⅲ</w:t>
            </w:r>
          </w:p>
          <w:p w14:paraId="46FD0BFF"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資金計画・</w:t>
            </w:r>
          </w:p>
          <w:p w14:paraId="4870283A" w14:textId="19D978D4"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事業収支計画</w:t>
            </w:r>
          </w:p>
        </w:tc>
        <w:tc>
          <w:tcPr>
            <w:tcW w:w="6379" w:type="dxa"/>
            <w:shd w:val="clear" w:color="auto" w:fill="auto"/>
            <w:hideMark/>
          </w:tcPr>
          <w:p w14:paraId="11C41024" w14:textId="67BCE02E" w:rsidR="00764FC4" w:rsidRPr="006E32CD" w:rsidRDefault="00764FC4" w:rsidP="00764FC4">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・十分な資金調達力が期待できるか。事業全体の合理的な運営が可能な収支計画となっているか。</w:t>
            </w:r>
          </w:p>
        </w:tc>
        <w:tc>
          <w:tcPr>
            <w:tcW w:w="992" w:type="dxa"/>
            <w:vMerge/>
            <w:tcBorders>
              <w:right w:val="single" w:sz="4" w:space="0" w:color="auto"/>
            </w:tcBorders>
            <w:shd w:val="clear" w:color="auto" w:fill="auto"/>
            <w:hideMark/>
          </w:tcPr>
          <w:p w14:paraId="29ABEB1A"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tcBorders>
              <w:top w:val="nil"/>
              <w:left w:val="single" w:sz="4" w:space="0" w:color="auto"/>
              <w:bottom w:val="nil"/>
              <w:right w:val="single" w:sz="4" w:space="0" w:color="auto"/>
            </w:tcBorders>
          </w:tcPr>
          <w:p w14:paraId="4E9F4966" w14:textId="36A4B9D8"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41164EE5"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tcPr>
          <w:p w14:paraId="3E2384DF" w14:textId="77777777"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Ⅲ</w:t>
            </w:r>
          </w:p>
          <w:p w14:paraId="015A834B" w14:textId="77777777"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資金計画・</w:t>
            </w:r>
          </w:p>
          <w:p w14:paraId="0FDD7B7D" w14:textId="593C822B"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事業収支計画</w:t>
            </w:r>
          </w:p>
        </w:tc>
        <w:tc>
          <w:tcPr>
            <w:tcW w:w="6350" w:type="dxa"/>
          </w:tcPr>
          <w:p w14:paraId="3ED72B26" w14:textId="14E2D8CA" w:rsidR="00764FC4" w:rsidRPr="006E32CD" w:rsidRDefault="00764FC4" w:rsidP="00764FC4">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・十分な資金調達力が期待できるか。事業全体の合理的な運営が可能な収支計画となっているか。</w:t>
            </w:r>
          </w:p>
        </w:tc>
        <w:tc>
          <w:tcPr>
            <w:tcW w:w="992" w:type="dxa"/>
            <w:vMerge/>
          </w:tcPr>
          <w:p w14:paraId="5F9F283F"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764FC4" w:rsidRPr="006E32CD" w14:paraId="4EE30A84" w14:textId="6EF64454" w:rsidTr="002A4F96">
        <w:trPr>
          <w:trHeight w:val="624"/>
        </w:trPr>
        <w:tc>
          <w:tcPr>
            <w:tcW w:w="1413" w:type="dxa"/>
            <w:vMerge/>
            <w:shd w:val="clear" w:color="auto" w:fill="auto"/>
            <w:hideMark/>
          </w:tcPr>
          <w:p w14:paraId="65CB0AA6"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shd w:val="clear" w:color="auto" w:fill="auto"/>
            <w:hideMark/>
          </w:tcPr>
          <w:p w14:paraId="39645D45"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Ⅳ</w:t>
            </w:r>
          </w:p>
          <w:p w14:paraId="5A5AE72C"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事業実績</w:t>
            </w:r>
          </w:p>
        </w:tc>
        <w:tc>
          <w:tcPr>
            <w:tcW w:w="6379" w:type="dxa"/>
            <w:shd w:val="clear" w:color="auto" w:fill="auto"/>
            <w:hideMark/>
          </w:tcPr>
          <w:p w14:paraId="6C636B48" w14:textId="6541CC7A" w:rsidR="00764FC4" w:rsidRPr="006E32CD" w:rsidRDefault="00764FC4" w:rsidP="00764FC4">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・同様の規模・内容の事業について十分な実績を有しているか。</w:t>
            </w:r>
          </w:p>
        </w:tc>
        <w:tc>
          <w:tcPr>
            <w:tcW w:w="992" w:type="dxa"/>
            <w:vMerge/>
            <w:tcBorders>
              <w:right w:val="single" w:sz="4" w:space="0" w:color="auto"/>
            </w:tcBorders>
            <w:shd w:val="clear" w:color="auto" w:fill="auto"/>
            <w:hideMark/>
          </w:tcPr>
          <w:p w14:paraId="3D17A35D"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tcBorders>
              <w:top w:val="nil"/>
              <w:left w:val="single" w:sz="4" w:space="0" w:color="auto"/>
              <w:bottom w:val="nil"/>
              <w:right w:val="single" w:sz="4" w:space="0" w:color="auto"/>
            </w:tcBorders>
          </w:tcPr>
          <w:p w14:paraId="7F8A69A5" w14:textId="385388D1"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2D969CED"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tcPr>
          <w:p w14:paraId="5DA38550" w14:textId="77777777"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Ⅳ</w:t>
            </w:r>
          </w:p>
          <w:p w14:paraId="060EF26A" w14:textId="653E3649"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事業実績</w:t>
            </w:r>
          </w:p>
        </w:tc>
        <w:tc>
          <w:tcPr>
            <w:tcW w:w="6350" w:type="dxa"/>
          </w:tcPr>
          <w:p w14:paraId="06767679" w14:textId="1EB581C3" w:rsidR="00764FC4" w:rsidRPr="006E32CD" w:rsidRDefault="00764FC4" w:rsidP="00764FC4">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・同様の規模・内容の事業について十分な実績を有しているか。</w:t>
            </w:r>
          </w:p>
        </w:tc>
        <w:tc>
          <w:tcPr>
            <w:tcW w:w="992" w:type="dxa"/>
            <w:vMerge/>
          </w:tcPr>
          <w:p w14:paraId="09ABA8A6"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764FC4" w:rsidRPr="006E32CD" w14:paraId="1D9F7C77" w14:textId="2355B481" w:rsidTr="002A4F96">
        <w:trPr>
          <w:trHeight w:val="907"/>
        </w:trPr>
        <w:tc>
          <w:tcPr>
            <w:tcW w:w="1413" w:type="dxa"/>
            <w:vMerge/>
            <w:shd w:val="clear" w:color="auto" w:fill="auto"/>
            <w:hideMark/>
          </w:tcPr>
          <w:p w14:paraId="77173AB9"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p>
        </w:tc>
        <w:tc>
          <w:tcPr>
            <w:tcW w:w="1559" w:type="dxa"/>
            <w:shd w:val="clear" w:color="auto" w:fill="auto"/>
            <w:hideMark/>
          </w:tcPr>
          <w:p w14:paraId="5134C411" w14:textId="77777777"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Ⅴ</w:t>
            </w:r>
          </w:p>
          <w:p w14:paraId="70529990" w14:textId="6DE60CFD" w:rsidR="00764FC4" w:rsidRPr="006E32CD" w:rsidRDefault="00764FC4" w:rsidP="00764FC4">
            <w:pPr>
              <w:autoSpaceDE w:val="0"/>
              <w:autoSpaceDN w:val="0"/>
              <w:adjustRightInd w:val="0"/>
              <w:spacing w:line="280" w:lineRule="exact"/>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企業経営の安定性</w:t>
            </w:r>
          </w:p>
        </w:tc>
        <w:tc>
          <w:tcPr>
            <w:tcW w:w="6379" w:type="dxa"/>
            <w:shd w:val="clear" w:color="auto" w:fill="auto"/>
            <w:hideMark/>
          </w:tcPr>
          <w:p w14:paraId="2BDA1DE7" w14:textId="60960FD1" w:rsidR="00764FC4" w:rsidRPr="006E32CD" w:rsidRDefault="00764FC4" w:rsidP="00FD04B7">
            <w:pPr>
              <w:autoSpaceDE w:val="0"/>
              <w:autoSpaceDN w:val="0"/>
              <w:adjustRightInd w:val="0"/>
              <w:spacing w:line="280" w:lineRule="exact"/>
              <w:ind w:left="210" w:hangingChars="100" w:hanging="210"/>
              <w:jc w:val="lef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・損益計算書の利益、キャッシュフローの状況等、申込者の経営状況は安定的なものとなっているか。</w:t>
            </w:r>
          </w:p>
        </w:tc>
        <w:tc>
          <w:tcPr>
            <w:tcW w:w="992" w:type="dxa"/>
            <w:vMerge/>
            <w:tcBorders>
              <w:right w:val="single" w:sz="4" w:space="0" w:color="auto"/>
            </w:tcBorders>
            <w:shd w:val="clear" w:color="auto" w:fill="auto"/>
            <w:hideMark/>
          </w:tcPr>
          <w:p w14:paraId="69B9F2AB"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92" w:type="dxa"/>
            <w:tcBorders>
              <w:top w:val="nil"/>
              <w:left w:val="single" w:sz="4" w:space="0" w:color="auto"/>
              <w:bottom w:val="nil"/>
              <w:right w:val="single" w:sz="4" w:space="0" w:color="auto"/>
            </w:tcBorders>
          </w:tcPr>
          <w:p w14:paraId="26575391" w14:textId="6428884C"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418" w:type="dxa"/>
            <w:vMerge/>
            <w:tcBorders>
              <w:left w:val="single" w:sz="4" w:space="0" w:color="auto"/>
            </w:tcBorders>
          </w:tcPr>
          <w:p w14:paraId="3452D1C6"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1559" w:type="dxa"/>
          </w:tcPr>
          <w:p w14:paraId="343FD741" w14:textId="77777777"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Ⅴ</w:t>
            </w:r>
          </w:p>
          <w:p w14:paraId="68465791" w14:textId="1031A20C" w:rsidR="00764FC4" w:rsidRPr="006E32CD" w:rsidRDefault="00764FC4" w:rsidP="00764FC4">
            <w:pPr>
              <w:autoSpaceDE w:val="0"/>
              <w:autoSpaceDN w:val="0"/>
              <w:adjustRightInd w:val="0"/>
              <w:spacing w:line="280" w:lineRule="exact"/>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企業経営の安定性</w:t>
            </w:r>
          </w:p>
        </w:tc>
        <w:tc>
          <w:tcPr>
            <w:tcW w:w="6350" w:type="dxa"/>
          </w:tcPr>
          <w:p w14:paraId="6D9A502E" w14:textId="5B225A22" w:rsidR="00764FC4" w:rsidRPr="006E32CD" w:rsidRDefault="00764FC4" w:rsidP="00764FC4">
            <w:pPr>
              <w:autoSpaceDE w:val="0"/>
              <w:autoSpaceDN w:val="0"/>
              <w:adjustRightInd w:val="0"/>
              <w:spacing w:line="280" w:lineRule="exact"/>
              <w:ind w:left="210" w:hangingChars="100" w:hanging="210"/>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・損益計算書の利益、キャッシュフローの状況等、申込者の経営状況は安定的なものとなっているか。</w:t>
            </w:r>
          </w:p>
        </w:tc>
        <w:tc>
          <w:tcPr>
            <w:tcW w:w="992" w:type="dxa"/>
            <w:vMerge/>
          </w:tcPr>
          <w:p w14:paraId="5402F43D" w14:textId="77777777" w:rsidR="00764FC4" w:rsidRPr="006E32CD" w:rsidRDefault="00764FC4"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r>
      <w:tr w:rsidR="00CB434A" w:rsidRPr="006E32CD" w14:paraId="3D799023" w14:textId="77777777" w:rsidTr="006E32CD">
        <w:trPr>
          <w:trHeight w:val="454"/>
        </w:trPr>
        <w:tc>
          <w:tcPr>
            <w:tcW w:w="9351" w:type="dxa"/>
            <w:gridSpan w:val="3"/>
            <w:shd w:val="clear" w:color="auto" w:fill="auto"/>
            <w:vAlign w:val="center"/>
          </w:tcPr>
          <w:p w14:paraId="2C04089B" w14:textId="68319F49" w:rsidR="00CB434A" w:rsidRPr="006E32CD" w:rsidRDefault="00CB434A" w:rsidP="00CB434A">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配　点　合　計</w:t>
            </w:r>
          </w:p>
        </w:tc>
        <w:tc>
          <w:tcPr>
            <w:tcW w:w="992" w:type="dxa"/>
            <w:tcBorders>
              <w:right w:val="single" w:sz="4" w:space="0" w:color="auto"/>
            </w:tcBorders>
            <w:shd w:val="clear" w:color="auto" w:fill="auto"/>
          </w:tcPr>
          <w:p w14:paraId="31CB000C" w14:textId="7A0AE008" w:rsidR="00CB434A" w:rsidRPr="006E32CD" w:rsidRDefault="00CB434A"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themeColor="text1"/>
                <w:kern w:val="0"/>
                <w:szCs w:val="21"/>
              </w:rPr>
              <w:t>２００</w:t>
            </w:r>
          </w:p>
        </w:tc>
        <w:tc>
          <w:tcPr>
            <w:tcW w:w="992" w:type="dxa"/>
            <w:tcBorders>
              <w:top w:val="nil"/>
              <w:left w:val="single" w:sz="4" w:space="0" w:color="auto"/>
              <w:bottom w:val="nil"/>
              <w:right w:val="single" w:sz="4" w:space="0" w:color="auto"/>
            </w:tcBorders>
          </w:tcPr>
          <w:p w14:paraId="53CD88C0" w14:textId="77777777" w:rsidR="00CB434A" w:rsidRPr="006E32CD" w:rsidRDefault="00CB434A"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p>
        </w:tc>
        <w:tc>
          <w:tcPr>
            <w:tcW w:w="9327" w:type="dxa"/>
            <w:gridSpan w:val="3"/>
            <w:tcBorders>
              <w:left w:val="single" w:sz="4" w:space="0" w:color="auto"/>
            </w:tcBorders>
            <w:vAlign w:val="center"/>
          </w:tcPr>
          <w:p w14:paraId="72EB32E8" w14:textId="3BDA5AE3" w:rsidR="00CB434A" w:rsidRPr="006E32CD" w:rsidRDefault="00CB434A" w:rsidP="00CB434A">
            <w:pPr>
              <w:autoSpaceDE w:val="0"/>
              <w:autoSpaceDN w:val="0"/>
              <w:adjustRightInd w:val="0"/>
              <w:spacing w:line="280" w:lineRule="exact"/>
              <w:ind w:left="210" w:hangingChars="100" w:hanging="210"/>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kern w:val="0"/>
                <w:szCs w:val="21"/>
              </w:rPr>
              <w:t>配　点　合　計</w:t>
            </w:r>
          </w:p>
        </w:tc>
        <w:tc>
          <w:tcPr>
            <w:tcW w:w="992" w:type="dxa"/>
          </w:tcPr>
          <w:p w14:paraId="440CE352" w14:textId="7C254768" w:rsidR="00CB434A" w:rsidRPr="006E32CD" w:rsidRDefault="00CB434A" w:rsidP="00764FC4">
            <w:pPr>
              <w:autoSpaceDE w:val="0"/>
              <w:autoSpaceDN w:val="0"/>
              <w:adjustRightInd w:val="0"/>
              <w:spacing w:line="280" w:lineRule="exact"/>
              <w:jc w:val="center"/>
              <w:rPr>
                <w:rFonts w:asciiTheme="minorEastAsia" w:eastAsiaTheme="minorEastAsia" w:hAnsiTheme="minorEastAsia" w:cs="ＭＳ 明朝"/>
                <w:color w:val="000000"/>
                <w:kern w:val="0"/>
                <w:szCs w:val="21"/>
              </w:rPr>
            </w:pPr>
            <w:r w:rsidRPr="006E32CD">
              <w:rPr>
                <w:rFonts w:asciiTheme="minorEastAsia" w:eastAsiaTheme="minorEastAsia" w:hAnsiTheme="minorEastAsia" w:cs="ＭＳ 明朝" w:hint="eastAsia"/>
                <w:color w:val="000000" w:themeColor="text1"/>
                <w:kern w:val="0"/>
                <w:szCs w:val="21"/>
              </w:rPr>
              <w:t>２００</w:t>
            </w:r>
          </w:p>
        </w:tc>
      </w:tr>
    </w:tbl>
    <w:p w14:paraId="7FAC2F3C" w14:textId="427F8C63" w:rsidR="000261DB" w:rsidRDefault="000261DB" w:rsidP="00392FE4">
      <w:pPr>
        <w:spacing w:line="280" w:lineRule="exact"/>
        <w:rPr>
          <w:rFonts w:hAnsi="ＭＳ ゴシック" w:cs="ＭＳ 明朝"/>
          <w:sz w:val="24"/>
        </w:rPr>
      </w:pPr>
      <w:bookmarkStart w:id="0" w:name="_Hlk124586794"/>
    </w:p>
    <w:p w14:paraId="323989B5" w14:textId="77777777" w:rsidR="002A4F96" w:rsidRPr="006E32CD" w:rsidRDefault="002A4F96" w:rsidP="00392FE4">
      <w:pPr>
        <w:spacing w:line="280" w:lineRule="exact"/>
        <w:rPr>
          <w:rFonts w:hAnsi="ＭＳ ゴシック" w:cs="ＭＳ 明朝"/>
          <w:sz w:val="24"/>
        </w:rPr>
      </w:pPr>
    </w:p>
    <w:p w14:paraId="196A6DC7" w14:textId="2C96873C" w:rsidR="00104275" w:rsidRPr="006E32CD" w:rsidRDefault="00F415D2" w:rsidP="00392FE4">
      <w:pPr>
        <w:spacing w:line="280" w:lineRule="exact"/>
        <w:rPr>
          <w:rFonts w:hAnsi="ＭＳ ゴシック" w:cs="ＭＳ 明朝"/>
          <w:sz w:val="24"/>
        </w:rPr>
      </w:pPr>
      <w:r w:rsidRPr="006E32CD">
        <w:rPr>
          <w:rFonts w:hAnsi="ＭＳ ゴシック" w:cs="ＭＳ 明朝" w:hint="eastAsia"/>
          <w:sz w:val="24"/>
        </w:rPr>
        <w:t>５．</w:t>
      </w:r>
      <w:r w:rsidR="00E51778" w:rsidRPr="006E32CD">
        <w:rPr>
          <w:rFonts w:hAnsi="ＭＳ ゴシック" w:cs="ＭＳ 明朝" w:hint="eastAsia"/>
          <w:sz w:val="24"/>
        </w:rPr>
        <w:t>計画提案の審査基準</w:t>
      </w:r>
    </w:p>
    <w:tbl>
      <w:tblPr>
        <w:tblStyle w:val="af4"/>
        <w:tblW w:w="21684" w:type="dxa"/>
        <w:tblLook w:val="04A0" w:firstRow="1" w:lastRow="0" w:firstColumn="1" w:lastColumn="0" w:noHBand="0" w:noVBand="1"/>
      </w:tblPr>
      <w:tblGrid>
        <w:gridCol w:w="10346"/>
        <w:gridCol w:w="992"/>
        <w:gridCol w:w="10346"/>
      </w:tblGrid>
      <w:tr w:rsidR="007D0A0B" w:rsidRPr="006E32CD" w14:paraId="51457F98" w14:textId="77777777" w:rsidTr="006E32CD">
        <w:trPr>
          <w:trHeight w:val="454"/>
        </w:trPr>
        <w:tc>
          <w:tcPr>
            <w:tcW w:w="10346" w:type="dxa"/>
            <w:tcBorders>
              <w:right w:val="single" w:sz="4" w:space="0" w:color="auto"/>
            </w:tcBorders>
            <w:vAlign w:val="center"/>
          </w:tcPr>
          <w:p w14:paraId="7BF5C05B" w14:textId="1573B8D1" w:rsidR="007D0A0B" w:rsidRPr="006E32CD" w:rsidRDefault="007D0A0B" w:rsidP="007D0A0B">
            <w:pPr>
              <w:spacing w:line="280" w:lineRule="exact"/>
              <w:jc w:val="center"/>
              <w:rPr>
                <w:rFonts w:hAnsi="ＭＳ ゴシック" w:cs="ＭＳ 明朝"/>
                <w:sz w:val="24"/>
              </w:rPr>
            </w:pPr>
            <w:r w:rsidRPr="006E32CD">
              <w:rPr>
                <w:rFonts w:asciiTheme="minorEastAsia" w:eastAsiaTheme="minorEastAsia" w:hAnsiTheme="minorEastAsia" w:cs="ＭＳ 明朝" w:hint="eastAsia"/>
                <w:b/>
                <w:bCs/>
                <w:color w:val="000000"/>
                <w:kern w:val="0"/>
                <w:sz w:val="24"/>
              </w:rPr>
              <w:t>【新】</w:t>
            </w:r>
          </w:p>
        </w:tc>
        <w:tc>
          <w:tcPr>
            <w:tcW w:w="992" w:type="dxa"/>
            <w:tcBorders>
              <w:top w:val="nil"/>
              <w:left w:val="single" w:sz="4" w:space="0" w:color="auto"/>
              <w:bottom w:val="nil"/>
              <w:right w:val="single" w:sz="4" w:space="0" w:color="auto"/>
            </w:tcBorders>
            <w:vAlign w:val="center"/>
          </w:tcPr>
          <w:p w14:paraId="1DE15ADF" w14:textId="77777777" w:rsidR="007D0A0B" w:rsidRPr="006E32CD" w:rsidRDefault="007D0A0B" w:rsidP="007D0A0B">
            <w:pPr>
              <w:spacing w:line="280" w:lineRule="exact"/>
              <w:jc w:val="center"/>
              <w:rPr>
                <w:rFonts w:hAnsi="ＭＳ ゴシック" w:cs="ＭＳ 明朝"/>
                <w:sz w:val="24"/>
              </w:rPr>
            </w:pPr>
          </w:p>
        </w:tc>
        <w:tc>
          <w:tcPr>
            <w:tcW w:w="10346" w:type="dxa"/>
            <w:tcBorders>
              <w:left w:val="single" w:sz="4" w:space="0" w:color="auto"/>
            </w:tcBorders>
            <w:vAlign w:val="center"/>
          </w:tcPr>
          <w:p w14:paraId="6967E192" w14:textId="1B4F7E1D" w:rsidR="007D0A0B" w:rsidRPr="006E32CD" w:rsidRDefault="007D0A0B" w:rsidP="007D0A0B">
            <w:pPr>
              <w:spacing w:line="280" w:lineRule="exact"/>
              <w:jc w:val="center"/>
              <w:rPr>
                <w:rFonts w:hAnsi="ＭＳ ゴシック" w:cs="ＭＳ 明朝"/>
                <w:sz w:val="24"/>
              </w:rPr>
            </w:pPr>
            <w:r w:rsidRPr="006E32CD">
              <w:rPr>
                <w:rFonts w:asciiTheme="minorEastAsia" w:eastAsiaTheme="minorEastAsia" w:hAnsiTheme="minorEastAsia" w:cs="ＭＳ 明朝" w:hint="eastAsia"/>
                <w:b/>
                <w:bCs/>
                <w:color w:val="000000"/>
                <w:kern w:val="0"/>
                <w:sz w:val="24"/>
              </w:rPr>
              <w:t>【旧】</w:t>
            </w:r>
          </w:p>
        </w:tc>
      </w:tr>
      <w:tr w:rsidR="007D0A0B" w:rsidRPr="00E263D1" w14:paraId="1C9D5B66" w14:textId="77777777" w:rsidTr="00A51C4C">
        <w:trPr>
          <w:trHeight w:val="1571"/>
        </w:trPr>
        <w:tc>
          <w:tcPr>
            <w:tcW w:w="10346" w:type="dxa"/>
            <w:tcBorders>
              <w:right w:val="single" w:sz="4" w:space="0" w:color="auto"/>
            </w:tcBorders>
          </w:tcPr>
          <w:p w14:paraId="3FDF2A3A" w14:textId="2F17DD3B" w:rsidR="000B4983" w:rsidRPr="006E32CD" w:rsidRDefault="000B4983" w:rsidP="00D630E9">
            <w:pPr>
              <w:spacing w:line="320" w:lineRule="exact"/>
              <w:ind w:left="210" w:hangingChars="100" w:hanging="210"/>
              <w:rPr>
                <w:rFonts w:asciiTheme="minorEastAsia" w:eastAsiaTheme="minorEastAsia" w:hAnsiTheme="minorEastAsia" w:cs="ＭＳ 明朝"/>
                <w:szCs w:val="21"/>
              </w:rPr>
            </w:pPr>
            <w:r w:rsidRPr="006E32CD">
              <w:rPr>
                <w:rFonts w:hAnsi="ＭＳ ゴシック" w:cs="ＭＳ 明朝" w:hint="eastAsia"/>
                <w:szCs w:val="21"/>
              </w:rPr>
              <w:t>「</w:t>
            </w:r>
            <w:r w:rsidRPr="006E32CD">
              <w:rPr>
                <w:rFonts w:asciiTheme="minorEastAsia" w:eastAsiaTheme="minorEastAsia" w:hAnsiTheme="minorEastAsia" w:cs="ＭＳ 明朝" w:hint="eastAsia"/>
                <w:szCs w:val="21"/>
              </w:rPr>
              <w:t>４．審査項目・配点・審査の視点」に基づく審査の結果、次の①～③の全てに該当する場合、審査基準を満たすものとします。</w:t>
            </w:r>
          </w:p>
          <w:p w14:paraId="6F63DC44" w14:textId="77777777" w:rsidR="000B4983" w:rsidRPr="006E32CD" w:rsidRDefault="000B4983" w:rsidP="000B4983">
            <w:pPr>
              <w:pStyle w:val="af5"/>
              <w:numPr>
                <w:ilvl w:val="0"/>
                <w:numId w:val="38"/>
              </w:numPr>
              <w:spacing w:line="320" w:lineRule="exact"/>
              <w:ind w:leftChars="0"/>
              <w:rPr>
                <w:rFonts w:asciiTheme="minorEastAsia" w:eastAsiaTheme="minorEastAsia" w:hAnsiTheme="minorEastAsia" w:cs="ＭＳ 明朝"/>
                <w:szCs w:val="21"/>
              </w:rPr>
            </w:pPr>
            <w:r w:rsidRPr="006E32CD">
              <w:rPr>
                <w:rFonts w:asciiTheme="minorEastAsia" w:eastAsiaTheme="minorEastAsia" w:hAnsiTheme="minorEastAsia" w:cs="ＭＳ 明朝" w:hint="eastAsia"/>
                <w:szCs w:val="21"/>
              </w:rPr>
              <w:t>評価点の合計が配点合計の７０％以上の評価を得ている提案。</w:t>
            </w:r>
          </w:p>
          <w:p w14:paraId="65061DCD" w14:textId="0596FAC7" w:rsidR="000B4983" w:rsidRPr="006E32CD" w:rsidRDefault="000B4983" w:rsidP="00D630E9">
            <w:pPr>
              <w:spacing w:line="320" w:lineRule="exact"/>
              <w:ind w:leftChars="200" w:left="840" w:hangingChars="200" w:hanging="420"/>
              <w:rPr>
                <w:rFonts w:asciiTheme="minorEastAsia" w:eastAsiaTheme="minorEastAsia" w:hAnsiTheme="minorEastAsia" w:cs="ＭＳ 明朝"/>
                <w:szCs w:val="21"/>
              </w:rPr>
            </w:pPr>
            <w:r w:rsidRPr="006E32CD">
              <w:rPr>
                <w:rFonts w:asciiTheme="minorEastAsia" w:eastAsiaTheme="minorEastAsia" w:hAnsiTheme="minorEastAsia" w:cs="ＭＳ 明朝" w:hint="eastAsia"/>
                <w:szCs w:val="21"/>
              </w:rPr>
              <w:t>②　審査項目「Ｂ－Ⅰ」においての配点の７５％以上かつ、</w:t>
            </w:r>
            <w:r w:rsidRPr="006E32CD">
              <w:rPr>
                <w:rFonts w:asciiTheme="minorEastAsia" w:eastAsiaTheme="minorEastAsia" w:hAnsiTheme="minorEastAsia" w:cs="ＭＳ 明朝" w:hint="eastAsia"/>
                <w:color w:val="FF0000"/>
                <w:szCs w:val="21"/>
                <w:u w:val="single"/>
              </w:rPr>
              <w:t>「Ｂ－Ⅱ」、</w:t>
            </w:r>
            <w:r w:rsidRPr="006E32CD">
              <w:rPr>
                <w:rFonts w:asciiTheme="minorEastAsia" w:eastAsiaTheme="minorEastAsia" w:hAnsiTheme="minorEastAsia" w:cs="ＭＳ 明朝" w:hint="eastAsia"/>
                <w:szCs w:val="21"/>
              </w:rPr>
              <w:t>「Ｅ」において配点の６０％以上の評価を得ている提案。</w:t>
            </w:r>
          </w:p>
          <w:p w14:paraId="723CD716" w14:textId="36B2407A" w:rsidR="007D0A0B" w:rsidRPr="006E32CD" w:rsidRDefault="000B4983" w:rsidP="000B4983">
            <w:pPr>
              <w:spacing w:line="320" w:lineRule="exact"/>
              <w:ind w:firstLineChars="200" w:firstLine="420"/>
              <w:rPr>
                <w:rFonts w:hAnsi="ＭＳ ゴシック"/>
                <w:szCs w:val="21"/>
              </w:rPr>
            </w:pPr>
            <w:r w:rsidRPr="006E32CD">
              <w:rPr>
                <w:rFonts w:asciiTheme="minorEastAsia" w:eastAsiaTheme="minorEastAsia" w:hAnsiTheme="minorEastAsia" w:cs="ＭＳ 明朝" w:hint="eastAsia"/>
                <w:szCs w:val="21"/>
              </w:rPr>
              <w:t>③　審査項目「A</w:t>
            </w:r>
            <w:r w:rsidRPr="006E32CD">
              <w:rPr>
                <w:rFonts w:asciiTheme="minorEastAsia" w:eastAsiaTheme="minorEastAsia" w:hAnsiTheme="minorEastAsia" w:cs="ＭＳ 明朝"/>
                <w:szCs w:val="21"/>
              </w:rPr>
              <w:t>」</w:t>
            </w:r>
            <w:r w:rsidRPr="006E32CD">
              <w:rPr>
                <w:rFonts w:asciiTheme="minorEastAsia" w:eastAsiaTheme="minorEastAsia" w:hAnsiTheme="minorEastAsia" w:cs="ＭＳ 明朝" w:hint="eastAsia"/>
                <w:szCs w:val="21"/>
              </w:rPr>
              <w:t>、「B－Ⅲ」、「B－Ⅳ」、「C」において、各配点の５０％以上の評価を得ている</w:t>
            </w:r>
            <w:r w:rsidRPr="006E32CD">
              <w:rPr>
                <w:rFonts w:asciiTheme="minorEastAsia" w:eastAsiaTheme="minorEastAsia" w:hAnsiTheme="minorEastAsia" w:cs="ＭＳ ゴシック" w:hint="eastAsia"/>
                <w:color w:val="000000"/>
                <w:kern w:val="0"/>
                <w:szCs w:val="21"/>
              </w:rPr>
              <w:t>提案。</w:t>
            </w:r>
          </w:p>
        </w:tc>
        <w:tc>
          <w:tcPr>
            <w:tcW w:w="992" w:type="dxa"/>
            <w:tcBorders>
              <w:top w:val="nil"/>
              <w:left w:val="single" w:sz="4" w:space="0" w:color="auto"/>
              <w:bottom w:val="nil"/>
              <w:right w:val="single" w:sz="4" w:space="0" w:color="auto"/>
            </w:tcBorders>
          </w:tcPr>
          <w:p w14:paraId="23146446" w14:textId="77777777" w:rsidR="007D0A0B" w:rsidRPr="006E32CD" w:rsidRDefault="007D0A0B" w:rsidP="00392FE4">
            <w:pPr>
              <w:spacing w:line="280" w:lineRule="exact"/>
              <w:rPr>
                <w:rFonts w:hAnsi="ＭＳ ゴシック" w:cs="ＭＳ 明朝"/>
                <w:sz w:val="24"/>
              </w:rPr>
            </w:pPr>
          </w:p>
        </w:tc>
        <w:tc>
          <w:tcPr>
            <w:tcW w:w="10346" w:type="dxa"/>
            <w:tcBorders>
              <w:left w:val="single" w:sz="4" w:space="0" w:color="auto"/>
            </w:tcBorders>
          </w:tcPr>
          <w:p w14:paraId="12449CA3" w14:textId="418EEAC3" w:rsidR="000B4983" w:rsidRPr="006E32CD" w:rsidRDefault="007D0A0B" w:rsidP="00D630E9">
            <w:pPr>
              <w:spacing w:line="320" w:lineRule="exact"/>
              <w:ind w:left="210" w:hangingChars="100" w:hanging="210"/>
              <w:rPr>
                <w:rFonts w:asciiTheme="minorEastAsia" w:eastAsiaTheme="minorEastAsia" w:hAnsiTheme="minorEastAsia" w:cs="ＭＳ 明朝"/>
                <w:szCs w:val="21"/>
              </w:rPr>
            </w:pPr>
            <w:r w:rsidRPr="006E32CD">
              <w:rPr>
                <w:rFonts w:hAnsi="ＭＳ ゴシック" w:cs="ＭＳ 明朝" w:hint="eastAsia"/>
                <w:szCs w:val="21"/>
              </w:rPr>
              <w:t>「</w:t>
            </w:r>
            <w:r w:rsidRPr="006E32CD">
              <w:rPr>
                <w:rFonts w:asciiTheme="minorEastAsia" w:eastAsiaTheme="minorEastAsia" w:hAnsiTheme="minorEastAsia" w:cs="ＭＳ 明朝" w:hint="eastAsia"/>
                <w:szCs w:val="21"/>
              </w:rPr>
              <w:t>４．審査項目・配点・審査の視点」に基づく審査の結果、次の①～③の全てに該当する場合、審査基準を満たすものとします。</w:t>
            </w:r>
          </w:p>
          <w:p w14:paraId="78B129CA" w14:textId="77777777" w:rsidR="00F415D2" w:rsidRPr="006E32CD" w:rsidRDefault="00F415D2" w:rsidP="00F415D2">
            <w:pPr>
              <w:spacing w:line="320" w:lineRule="exact"/>
              <w:ind w:firstLineChars="200" w:firstLine="420"/>
              <w:rPr>
                <w:rFonts w:asciiTheme="minorEastAsia" w:eastAsiaTheme="minorEastAsia" w:hAnsiTheme="minorEastAsia" w:cs="ＭＳ 明朝"/>
                <w:szCs w:val="21"/>
              </w:rPr>
            </w:pPr>
            <w:r w:rsidRPr="006E32CD">
              <w:rPr>
                <w:rFonts w:asciiTheme="minorEastAsia" w:eastAsiaTheme="minorEastAsia" w:hAnsiTheme="minorEastAsia" w:cs="ＭＳ 明朝" w:hint="eastAsia"/>
                <w:szCs w:val="21"/>
              </w:rPr>
              <w:t>①　評価点の合計が配点合計の７０％以上の評価を得ている提案。</w:t>
            </w:r>
          </w:p>
          <w:p w14:paraId="3F9D189A" w14:textId="48627E60" w:rsidR="00F415D2" w:rsidRPr="006E32CD" w:rsidRDefault="00F415D2" w:rsidP="00D630E9">
            <w:pPr>
              <w:spacing w:line="320" w:lineRule="exact"/>
              <w:ind w:leftChars="200" w:left="840" w:hangingChars="200" w:hanging="420"/>
              <w:rPr>
                <w:rFonts w:asciiTheme="minorEastAsia" w:eastAsiaTheme="minorEastAsia" w:hAnsiTheme="minorEastAsia" w:cs="ＭＳ 明朝"/>
                <w:szCs w:val="21"/>
              </w:rPr>
            </w:pPr>
            <w:r w:rsidRPr="006E32CD">
              <w:rPr>
                <w:rFonts w:asciiTheme="minorEastAsia" w:eastAsiaTheme="minorEastAsia" w:hAnsiTheme="minorEastAsia" w:cs="ＭＳ 明朝" w:hint="eastAsia"/>
                <w:szCs w:val="21"/>
              </w:rPr>
              <w:t>②　審査項目「Ｂ－Ⅰ」においての配点の７５％以上かつ、「Ｅ」において配点の６０％以上の評価を得ている提案。</w:t>
            </w:r>
          </w:p>
          <w:p w14:paraId="60579FE1" w14:textId="42E78EEA" w:rsidR="007D0A0B" w:rsidRPr="00E263D1" w:rsidRDefault="00F415D2" w:rsidP="00A51C4C">
            <w:pPr>
              <w:spacing w:line="320" w:lineRule="exact"/>
              <w:ind w:leftChars="200" w:left="840" w:hangingChars="200" w:hanging="420"/>
              <w:rPr>
                <w:rFonts w:asciiTheme="minorEastAsia" w:eastAsiaTheme="minorEastAsia" w:hAnsiTheme="minorEastAsia" w:cs="ＭＳ 明朝"/>
                <w:szCs w:val="21"/>
              </w:rPr>
            </w:pPr>
            <w:r w:rsidRPr="006E32CD">
              <w:rPr>
                <w:rFonts w:asciiTheme="minorEastAsia" w:eastAsiaTheme="minorEastAsia" w:hAnsiTheme="minorEastAsia" w:cs="ＭＳ 明朝" w:hint="eastAsia"/>
                <w:szCs w:val="21"/>
              </w:rPr>
              <w:t>③　審査項目「A</w:t>
            </w:r>
            <w:r w:rsidRPr="006E32CD">
              <w:rPr>
                <w:rFonts w:asciiTheme="minorEastAsia" w:eastAsiaTheme="minorEastAsia" w:hAnsiTheme="minorEastAsia" w:cs="ＭＳ 明朝"/>
                <w:szCs w:val="21"/>
              </w:rPr>
              <w:t>」</w:t>
            </w:r>
            <w:r w:rsidRPr="006E32CD">
              <w:rPr>
                <w:rFonts w:asciiTheme="minorEastAsia" w:eastAsiaTheme="minorEastAsia" w:hAnsiTheme="minorEastAsia" w:cs="ＭＳ 明朝" w:hint="eastAsia"/>
                <w:szCs w:val="21"/>
              </w:rPr>
              <w:t>、</w:t>
            </w:r>
            <w:r w:rsidRPr="006E32CD">
              <w:rPr>
                <w:rFonts w:asciiTheme="minorEastAsia" w:eastAsiaTheme="minorEastAsia" w:hAnsiTheme="minorEastAsia" w:cs="ＭＳ 明朝" w:hint="eastAsia"/>
                <w:color w:val="FF0000"/>
                <w:szCs w:val="21"/>
                <w:u w:val="single"/>
              </w:rPr>
              <w:t>「B－Ⅱ」、</w:t>
            </w:r>
            <w:r w:rsidRPr="006E32CD">
              <w:rPr>
                <w:rFonts w:asciiTheme="minorEastAsia" w:eastAsiaTheme="minorEastAsia" w:hAnsiTheme="minorEastAsia" w:cs="ＭＳ 明朝" w:hint="eastAsia"/>
                <w:szCs w:val="21"/>
              </w:rPr>
              <w:t>「B－Ⅲ」、「B－Ⅳ」、「C」において、各配点の５０％以上の評価を得ている</w:t>
            </w:r>
            <w:r w:rsidRPr="006E32CD">
              <w:rPr>
                <w:rFonts w:asciiTheme="minorEastAsia" w:eastAsiaTheme="minorEastAsia" w:hAnsiTheme="minorEastAsia" w:cs="ＭＳ ゴシック" w:hint="eastAsia"/>
                <w:color w:val="000000"/>
                <w:kern w:val="0"/>
                <w:szCs w:val="21"/>
              </w:rPr>
              <w:t>提案。</w:t>
            </w:r>
          </w:p>
        </w:tc>
      </w:tr>
      <w:bookmarkEnd w:id="0"/>
    </w:tbl>
    <w:p w14:paraId="7672D422" w14:textId="0C1F45DD" w:rsidR="00B82C05" w:rsidRDefault="00B82C05" w:rsidP="000E0A8F">
      <w:pPr>
        <w:spacing w:line="320" w:lineRule="exact"/>
        <w:rPr>
          <w:rFonts w:hAnsi="ＭＳ ゴシック"/>
          <w:szCs w:val="21"/>
        </w:rPr>
      </w:pPr>
    </w:p>
    <w:sectPr w:rsidR="00B82C05" w:rsidSect="006E32CD">
      <w:footerReference w:type="even" r:id="rId8"/>
      <w:footerReference w:type="default" r:id="rId9"/>
      <w:pgSz w:w="23811" w:h="16838" w:orient="landscape" w:code="8"/>
      <w:pgMar w:top="1134" w:right="1134" w:bottom="1134" w:left="1134" w:header="567" w:footer="567"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DE2B" w14:textId="77777777" w:rsidR="003A786E" w:rsidRDefault="003A786E">
      <w:r>
        <w:separator/>
      </w:r>
    </w:p>
  </w:endnote>
  <w:endnote w:type="continuationSeparator" w:id="0">
    <w:p w14:paraId="24077203" w14:textId="77777777" w:rsidR="003A786E" w:rsidRDefault="003A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7749" w14:textId="77777777" w:rsidR="00010830" w:rsidRDefault="00010830" w:rsidP="007659D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79E86F" w14:textId="77777777" w:rsidR="00010830" w:rsidRDefault="00010830">
    <w:pPr>
      <w:pStyle w:val="aa"/>
    </w:pPr>
  </w:p>
  <w:p w14:paraId="04D6DE04" w14:textId="77777777" w:rsidR="00010830" w:rsidRDefault="000108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2CD" w14:textId="6CB0179C" w:rsidR="001950CF" w:rsidRDefault="001950CF" w:rsidP="00B615BB">
    <w:pPr>
      <w:pStyle w:val="aa"/>
    </w:pPr>
  </w:p>
  <w:p w14:paraId="4C970343" w14:textId="77777777" w:rsidR="001950CF" w:rsidRDefault="001950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CEB0" w14:textId="77777777" w:rsidR="003A786E" w:rsidRDefault="003A786E">
      <w:r>
        <w:separator/>
      </w:r>
    </w:p>
  </w:footnote>
  <w:footnote w:type="continuationSeparator" w:id="0">
    <w:p w14:paraId="0D8962CC" w14:textId="77777777" w:rsidR="003A786E" w:rsidRDefault="003A7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42BA"/>
    <w:multiLevelType w:val="hybridMultilevel"/>
    <w:tmpl w:val="85D021C0"/>
    <w:lvl w:ilvl="0" w:tplc="1F3CB50E">
      <w:start w:val="1"/>
      <w:numFmt w:val="decimalEnclosedCircle"/>
      <w:lvlText w:val="%1"/>
      <w:lvlJc w:val="left"/>
      <w:pPr>
        <w:ind w:left="840" w:hanging="420"/>
      </w:pPr>
      <w:rPr>
        <w:rFonts w:hint="eastAsia"/>
        <w:spacing w:val="0"/>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C47595"/>
    <w:multiLevelType w:val="hybridMultilevel"/>
    <w:tmpl w:val="D944B870"/>
    <w:lvl w:ilvl="0" w:tplc="A64ACFE4">
      <w:start w:val="1"/>
      <w:numFmt w:val="decimalEnclosedCircle"/>
      <w:lvlText w:val="%1"/>
      <w:lvlJc w:val="left"/>
      <w:pPr>
        <w:ind w:left="360" w:hanging="360"/>
      </w:pPr>
      <w:rPr>
        <w:rFonts w:hint="default"/>
      </w:rPr>
    </w:lvl>
    <w:lvl w:ilvl="1" w:tplc="FD8EFA16" w:tentative="1">
      <w:start w:val="1"/>
      <w:numFmt w:val="aiueoFullWidth"/>
      <w:lvlText w:val="(%2)"/>
      <w:lvlJc w:val="left"/>
      <w:pPr>
        <w:ind w:left="840" w:hanging="420"/>
      </w:pPr>
    </w:lvl>
    <w:lvl w:ilvl="2" w:tplc="A7BC6D7E" w:tentative="1">
      <w:start w:val="1"/>
      <w:numFmt w:val="decimalEnclosedCircle"/>
      <w:lvlText w:val="%3"/>
      <w:lvlJc w:val="left"/>
      <w:pPr>
        <w:ind w:left="1260" w:hanging="420"/>
      </w:pPr>
    </w:lvl>
    <w:lvl w:ilvl="3" w:tplc="F968C644" w:tentative="1">
      <w:start w:val="1"/>
      <w:numFmt w:val="decimal"/>
      <w:lvlText w:val="%4."/>
      <w:lvlJc w:val="left"/>
      <w:pPr>
        <w:ind w:left="1680" w:hanging="420"/>
      </w:pPr>
    </w:lvl>
    <w:lvl w:ilvl="4" w:tplc="CF4C27F8" w:tentative="1">
      <w:start w:val="1"/>
      <w:numFmt w:val="aiueoFullWidth"/>
      <w:lvlText w:val="(%5)"/>
      <w:lvlJc w:val="left"/>
      <w:pPr>
        <w:ind w:left="2100" w:hanging="420"/>
      </w:pPr>
    </w:lvl>
    <w:lvl w:ilvl="5" w:tplc="AC220F28" w:tentative="1">
      <w:start w:val="1"/>
      <w:numFmt w:val="decimalEnclosedCircle"/>
      <w:lvlText w:val="%6"/>
      <w:lvlJc w:val="left"/>
      <w:pPr>
        <w:ind w:left="2520" w:hanging="420"/>
      </w:pPr>
    </w:lvl>
    <w:lvl w:ilvl="6" w:tplc="E2C895D0" w:tentative="1">
      <w:start w:val="1"/>
      <w:numFmt w:val="decimal"/>
      <w:lvlText w:val="%7."/>
      <w:lvlJc w:val="left"/>
      <w:pPr>
        <w:ind w:left="2940" w:hanging="420"/>
      </w:pPr>
    </w:lvl>
    <w:lvl w:ilvl="7" w:tplc="B2248C5E" w:tentative="1">
      <w:start w:val="1"/>
      <w:numFmt w:val="aiueoFullWidth"/>
      <w:lvlText w:val="(%8)"/>
      <w:lvlJc w:val="left"/>
      <w:pPr>
        <w:ind w:left="3360" w:hanging="420"/>
      </w:pPr>
    </w:lvl>
    <w:lvl w:ilvl="8" w:tplc="7F8A5452" w:tentative="1">
      <w:start w:val="1"/>
      <w:numFmt w:val="decimalEnclosedCircle"/>
      <w:lvlText w:val="%9"/>
      <w:lvlJc w:val="left"/>
      <w:pPr>
        <w:ind w:left="3780" w:hanging="420"/>
      </w:pPr>
    </w:lvl>
  </w:abstractNum>
  <w:abstractNum w:abstractNumId="2" w15:restartNumberingAfterBreak="0">
    <w:nsid w:val="100C5D18"/>
    <w:multiLevelType w:val="hybridMultilevel"/>
    <w:tmpl w:val="BBE85630"/>
    <w:lvl w:ilvl="0" w:tplc="1F00BCDC">
      <w:start w:val="1"/>
      <w:numFmt w:val="decimalEnclosedCircle"/>
      <w:lvlText w:val="%1"/>
      <w:lvlJc w:val="left"/>
      <w:pPr>
        <w:ind w:left="780" w:hanging="360"/>
      </w:pPr>
      <w:rPr>
        <w:rFonts w:hint="default"/>
      </w:rPr>
    </w:lvl>
    <w:lvl w:ilvl="1" w:tplc="CEF6713A">
      <w:start w:val="1"/>
      <w:numFmt w:val="aiueoFullWidth"/>
      <w:lvlText w:val="(%2)"/>
      <w:lvlJc w:val="left"/>
      <w:pPr>
        <w:ind w:left="1260" w:hanging="420"/>
      </w:pPr>
    </w:lvl>
    <w:lvl w:ilvl="2" w:tplc="56F6A94C" w:tentative="1">
      <w:start w:val="1"/>
      <w:numFmt w:val="decimalEnclosedCircle"/>
      <w:lvlText w:val="%3"/>
      <w:lvlJc w:val="left"/>
      <w:pPr>
        <w:ind w:left="1680" w:hanging="420"/>
      </w:pPr>
    </w:lvl>
    <w:lvl w:ilvl="3" w:tplc="45C61962" w:tentative="1">
      <w:start w:val="1"/>
      <w:numFmt w:val="decimal"/>
      <w:lvlText w:val="%4."/>
      <w:lvlJc w:val="left"/>
      <w:pPr>
        <w:ind w:left="2100" w:hanging="420"/>
      </w:pPr>
    </w:lvl>
    <w:lvl w:ilvl="4" w:tplc="154C85C8" w:tentative="1">
      <w:start w:val="1"/>
      <w:numFmt w:val="aiueoFullWidth"/>
      <w:lvlText w:val="(%5)"/>
      <w:lvlJc w:val="left"/>
      <w:pPr>
        <w:ind w:left="2520" w:hanging="420"/>
      </w:pPr>
    </w:lvl>
    <w:lvl w:ilvl="5" w:tplc="B08C719C" w:tentative="1">
      <w:start w:val="1"/>
      <w:numFmt w:val="decimalEnclosedCircle"/>
      <w:lvlText w:val="%6"/>
      <w:lvlJc w:val="left"/>
      <w:pPr>
        <w:ind w:left="2940" w:hanging="420"/>
      </w:pPr>
    </w:lvl>
    <w:lvl w:ilvl="6" w:tplc="DA127FA6" w:tentative="1">
      <w:start w:val="1"/>
      <w:numFmt w:val="decimal"/>
      <w:lvlText w:val="%7."/>
      <w:lvlJc w:val="left"/>
      <w:pPr>
        <w:ind w:left="3360" w:hanging="420"/>
      </w:pPr>
    </w:lvl>
    <w:lvl w:ilvl="7" w:tplc="93664B76" w:tentative="1">
      <w:start w:val="1"/>
      <w:numFmt w:val="aiueoFullWidth"/>
      <w:lvlText w:val="(%8)"/>
      <w:lvlJc w:val="left"/>
      <w:pPr>
        <w:ind w:left="3780" w:hanging="420"/>
      </w:pPr>
    </w:lvl>
    <w:lvl w:ilvl="8" w:tplc="51861646" w:tentative="1">
      <w:start w:val="1"/>
      <w:numFmt w:val="decimalEnclosedCircle"/>
      <w:lvlText w:val="%9"/>
      <w:lvlJc w:val="left"/>
      <w:pPr>
        <w:ind w:left="4200" w:hanging="420"/>
      </w:pPr>
    </w:lvl>
  </w:abstractNum>
  <w:abstractNum w:abstractNumId="3" w15:restartNumberingAfterBreak="0">
    <w:nsid w:val="10FE20E1"/>
    <w:multiLevelType w:val="hybridMultilevel"/>
    <w:tmpl w:val="447A7E2E"/>
    <w:lvl w:ilvl="0" w:tplc="A4D879D6">
      <w:start w:val="2"/>
      <w:numFmt w:val="decimalEnclosedCircle"/>
      <w:lvlText w:val="%1"/>
      <w:lvlJc w:val="left"/>
      <w:pPr>
        <w:ind w:left="360" w:hanging="360"/>
      </w:pPr>
      <w:rPr>
        <w:rFonts w:hint="default"/>
      </w:rPr>
    </w:lvl>
    <w:lvl w:ilvl="1" w:tplc="67FA3B8A" w:tentative="1">
      <w:start w:val="1"/>
      <w:numFmt w:val="aiueoFullWidth"/>
      <w:lvlText w:val="(%2)"/>
      <w:lvlJc w:val="left"/>
      <w:pPr>
        <w:ind w:left="840" w:hanging="420"/>
      </w:pPr>
    </w:lvl>
    <w:lvl w:ilvl="2" w:tplc="6D6E7802" w:tentative="1">
      <w:start w:val="1"/>
      <w:numFmt w:val="decimalEnclosedCircle"/>
      <w:lvlText w:val="%3"/>
      <w:lvlJc w:val="left"/>
      <w:pPr>
        <w:ind w:left="1260" w:hanging="420"/>
      </w:pPr>
    </w:lvl>
    <w:lvl w:ilvl="3" w:tplc="5B3A2720" w:tentative="1">
      <w:start w:val="1"/>
      <w:numFmt w:val="decimal"/>
      <w:lvlText w:val="%4."/>
      <w:lvlJc w:val="left"/>
      <w:pPr>
        <w:ind w:left="1680" w:hanging="420"/>
      </w:pPr>
    </w:lvl>
    <w:lvl w:ilvl="4" w:tplc="4A0C1D5A" w:tentative="1">
      <w:start w:val="1"/>
      <w:numFmt w:val="aiueoFullWidth"/>
      <w:lvlText w:val="(%5)"/>
      <w:lvlJc w:val="left"/>
      <w:pPr>
        <w:ind w:left="2100" w:hanging="420"/>
      </w:pPr>
    </w:lvl>
    <w:lvl w:ilvl="5" w:tplc="6F64EF3C" w:tentative="1">
      <w:start w:val="1"/>
      <w:numFmt w:val="decimalEnclosedCircle"/>
      <w:lvlText w:val="%6"/>
      <w:lvlJc w:val="left"/>
      <w:pPr>
        <w:ind w:left="2520" w:hanging="420"/>
      </w:pPr>
    </w:lvl>
    <w:lvl w:ilvl="6" w:tplc="7AB4DFB4" w:tentative="1">
      <w:start w:val="1"/>
      <w:numFmt w:val="decimal"/>
      <w:lvlText w:val="%7."/>
      <w:lvlJc w:val="left"/>
      <w:pPr>
        <w:ind w:left="2940" w:hanging="420"/>
      </w:pPr>
    </w:lvl>
    <w:lvl w:ilvl="7" w:tplc="AA90E36C" w:tentative="1">
      <w:start w:val="1"/>
      <w:numFmt w:val="aiueoFullWidth"/>
      <w:lvlText w:val="(%8)"/>
      <w:lvlJc w:val="left"/>
      <w:pPr>
        <w:ind w:left="3360" w:hanging="420"/>
      </w:pPr>
    </w:lvl>
    <w:lvl w:ilvl="8" w:tplc="4C445DB6" w:tentative="1">
      <w:start w:val="1"/>
      <w:numFmt w:val="decimalEnclosedCircle"/>
      <w:lvlText w:val="%9"/>
      <w:lvlJc w:val="left"/>
      <w:pPr>
        <w:ind w:left="3780" w:hanging="420"/>
      </w:pPr>
    </w:lvl>
  </w:abstractNum>
  <w:abstractNum w:abstractNumId="4" w15:restartNumberingAfterBreak="0">
    <w:nsid w:val="11650BB4"/>
    <w:multiLevelType w:val="hybridMultilevel"/>
    <w:tmpl w:val="538A6434"/>
    <w:lvl w:ilvl="0" w:tplc="9DA699AA">
      <w:start w:val="1"/>
      <w:numFmt w:val="bullet"/>
      <w:lvlText w:val="○"/>
      <w:lvlJc w:val="left"/>
      <w:pPr>
        <w:tabs>
          <w:tab w:val="num" w:pos="720"/>
        </w:tabs>
        <w:ind w:left="720" w:hanging="360"/>
      </w:pPr>
      <w:rPr>
        <w:rFonts w:ascii="ＭＳ 明朝" w:hAnsi="ＭＳ 明朝" w:hint="default"/>
      </w:rPr>
    </w:lvl>
    <w:lvl w:ilvl="1" w:tplc="9020908E" w:tentative="1">
      <w:start w:val="1"/>
      <w:numFmt w:val="bullet"/>
      <w:lvlText w:val="○"/>
      <w:lvlJc w:val="left"/>
      <w:pPr>
        <w:tabs>
          <w:tab w:val="num" w:pos="1440"/>
        </w:tabs>
        <w:ind w:left="1440" w:hanging="360"/>
      </w:pPr>
      <w:rPr>
        <w:rFonts w:ascii="ＭＳ 明朝" w:hAnsi="ＭＳ 明朝" w:hint="default"/>
      </w:rPr>
    </w:lvl>
    <w:lvl w:ilvl="2" w:tplc="FA9AADA8" w:tentative="1">
      <w:start w:val="1"/>
      <w:numFmt w:val="bullet"/>
      <w:lvlText w:val="○"/>
      <w:lvlJc w:val="left"/>
      <w:pPr>
        <w:tabs>
          <w:tab w:val="num" w:pos="2160"/>
        </w:tabs>
        <w:ind w:left="2160" w:hanging="360"/>
      </w:pPr>
      <w:rPr>
        <w:rFonts w:ascii="ＭＳ 明朝" w:hAnsi="ＭＳ 明朝" w:hint="default"/>
      </w:rPr>
    </w:lvl>
    <w:lvl w:ilvl="3" w:tplc="862CE368" w:tentative="1">
      <w:start w:val="1"/>
      <w:numFmt w:val="bullet"/>
      <w:lvlText w:val="○"/>
      <w:lvlJc w:val="left"/>
      <w:pPr>
        <w:tabs>
          <w:tab w:val="num" w:pos="2880"/>
        </w:tabs>
        <w:ind w:left="2880" w:hanging="360"/>
      </w:pPr>
      <w:rPr>
        <w:rFonts w:ascii="ＭＳ 明朝" w:hAnsi="ＭＳ 明朝" w:hint="default"/>
      </w:rPr>
    </w:lvl>
    <w:lvl w:ilvl="4" w:tplc="91F86700" w:tentative="1">
      <w:start w:val="1"/>
      <w:numFmt w:val="bullet"/>
      <w:lvlText w:val="○"/>
      <w:lvlJc w:val="left"/>
      <w:pPr>
        <w:tabs>
          <w:tab w:val="num" w:pos="3600"/>
        </w:tabs>
        <w:ind w:left="3600" w:hanging="360"/>
      </w:pPr>
      <w:rPr>
        <w:rFonts w:ascii="ＭＳ 明朝" w:hAnsi="ＭＳ 明朝" w:hint="default"/>
      </w:rPr>
    </w:lvl>
    <w:lvl w:ilvl="5" w:tplc="F4E48468" w:tentative="1">
      <w:start w:val="1"/>
      <w:numFmt w:val="bullet"/>
      <w:lvlText w:val="○"/>
      <w:lvlJc w:val="left"/>
      <w:pPr>
        <w:tabs>
          <w:tab w:val="num" w:pos="4320"/>
        </w:tabs>
        <w:ind w:left="4320" w:hanging="360"/>
      </w:pPr>
      <w:rPr>
        <w:rFonts w:ascii="ＭＳ 明朝" w:hAnsi="ＭＳ 明朝" w:hint="default"/>
      </w:rPr>
    </w:lvl>
    <w:lvl w:ilvl="6" w:tplc="252EA06E" w:tentative="1">
      <w:start w:val="1"/>
      <w:numFmt w:val="bullet"/>
      <w:lvlText w:val="○"/>
      <w:lvlJc w:val="left"/>
      <w:pPr>
        <w:tabs>
          <w:tab w:val="num" w:pos="5040"/>
        </w:tabs>
        <w:ind w:left="5040" w:hanging="360"/>
      </w:pPr>
      <w:rPr>
        <w:rFonts w:ascii="ＭＳ 明朝" w:hAnsi="ＭＳ 明朝" w:hint="default"/>
      </w:rPr>
    </w:lvl>
    <w:lvl w:ilvl="7" w:tplc="3CFCE6B4" w:tentative="1">
      <w:start w:val="1"/>
      <w:numFmt w:val="bullet"/>
      <w:lvlText w:val="○"/>
      <w:lvlJc w:val="left"/>
      <w:pPr>
        <w:tabs>
          <w:tab w:val="num" w:pos="5760"/>
        </w:tabs>
        <w:ind w:left="5760" w:hanging="360"/>
      </w:pPr>
      <w:rPr>
        <w:rFonts w:ascii="ＭＳ 明朝" w:hAnsi="ＭＳ 明朝" w:hint="default"/>
      </w:rPr>
    </w:lvl>
    <w:lvl w:ilvl="8" w:tplc="1582915C" w:tentative="1">
      <w:start w:val="1"/>
      <w:numFmt w:val="bullet"/>
      <w:lvlText w:val="○"/>
      <w:lvlJc w:val="left"/>
      <w:pPr>
        <w:tabs>
          <w:tab w:val="num" w:pos="6480"/>
        </w:tabs>
        <w:ind w:left="6480" w:hanging="360"/>
      </w:pPr>
      <w:rPr>
        <w:rFonts w:ascii="ＭＳ 明朝" w:hAnsi="ＭＳ 明朝" w:hint="default"/>
      </w:rPr>
    </w:lvl>
  </w:abstractNum>
  <w:abstractNum w:abstractNumId="5" w15:restartNumberingAfterBreak="0">
    <w:nsid w:val="12D24557"/>
    <w:multiLevelType w:val="hybridMultilevel"/>
    <w:tmpl w:val="DC1E1BBA"/>
    <w:lvl w:ilvl="0" w:tplc="02BC628C">
      <w:start w:val="1"/>
      <w:numFmt w:val="aiueoFullWidth"/>
      <w:lvlText w:val="%1．"/>
      <w:lvlJc w:val="left"/>
      <w:pPr>
        <w:ind w:left="735" w:hanging="420"/>
      </w:pPr>
      <w:rPr>
        <w:rFonts w:hint="eastAsia"/>
      </w:rPr>
    </w:lvl>
    <w:lvl w:ilvl="1" w:tplc="16A4EA14">
      <w:start w:val="1"/>
      <w:numFmt w:val="aiueoFullWidth"/>
      <w:lvlText w:val="%2."/>
      <w:lvlJc w:val="left"/>
      <w:pPr>
        <w:ind w:left="1155" w:hanging="420"/>
      </w:pPr>
      <w:rPr>
        <w:rFonts w:hint="eastAsia"/>
        <w:lang w:val="en-US"/>
      </w:rPr>
    </w:lvl>
    <w:lvl w:ilvl="2" w:tplc="87540348" w:tentative="1">
      <w:start w:val="1"/>
      <w:numFmt w:val="decimalEnclosedCircle"/>
      <w:lvlText w:val="%3"/>
      <w:lvlJc w:val="left"/>
      <w:pPr>
        <w:ind w:left="1575" w:hanging="420"/>
      </w:pPr>
    </w:lvl>
    <w:lvl w:ilvl="3" w:tplc="51440B0C" w:tentative="1">
      <w:start w:val="1"/>
      <w:numFmt w:val="decimal"/>
      <w:lvlText w:val="%4."/>
      <w:lvlJc w:val="left"/>
      <w:pPr>
        <w:ind w:left="1995" w:hanging="420"/>
      </w:pPr>
    </w:lvl>
    <w:lvl w:ilvl="4" w:tplc="2646D35C" w:tentative="1">
      <w:start w:val="1"/>
      <w:numFmt w:val="aiueoFullWidth"/>
      <w:lvlText w:val="(%5)"/>
      <w:lvlJc w:val="left"/>
      <w:pPr>
        <w:ind w:left="2415" w:hanging="420"/>
      </w:pPr>
    </w:lvl>
    <w:lvl w:ilvl="5" w:tplc="1EF03154" w:tentative="1">
      <w:start w:val="1"/>
      <w:numFmt w:val="decimalEnclosedCircle"/>
      <w:lvlText w:val="%6"/>
      <w:lvlJc w:val="left"/>
      <w:pPr>
        <w:ind w:left="2835" w:hanging="420"/>
      </w:pPr>
    </w:lvl>
    <w:lvl w:ilvl="6" w:tplc="EEA855A0" w:tentative="1">
      <w:start w:val="1"/>
      <w:numFmt w:val="decimal"/>
      <w:lvlText w:val="%7."/>
      <w:lvlJc w:val="left"/>
      <w:pPr>
        <w:ind w:left="3255" w:hanging="420"/>
      </w:pPr>
    </w:lvl>
    <w:lvl w:ilvl="7" w:tplc="52B088BC" w:tentative="1">
      <w:start w:val="1"/>
      <w:numFmt w:val="aiueoFullWidth"/>
      <w:lvlText w:val="(%8)"/>
      <w:lvlJc w:val="left"/>
      <w:pPr>
        <w:ind w:left="3675" w:hanging="420"/>
      </w:pPr>
    </w:lvl>
    <w:lvl w:ilvl="8" w:tplc="F716B1EC" w:tentative="1">
      <w:start w:val="1"/>
      <w:numFmt w:val="decimalEnclosedCircle"/>
      <w:lvlText w:val="%9"/>
      <w:lvlJc w:val="left"/>
      <w:pPr>
        <w:ind w:left="4095" w:hanging="420"/>
      </w:pPr>
    </w:lvl>
  </w:abstractNum>
  <w:abstractNum w:abstractNumId="6" w15:restartNumberingAfterBreak="0">
    <w:nsid w:val="17333A69"/>
    <w:multiLevelType w:val="hybridMultilevel"/>
    <w:tmpl w:val="D7489A50"/>
    <w:lvl w:ilvl="0" w:tplc="55228DF4">
      <w:start w:val="1"/>
      <w:numFmt w:val="decimalEnclosedCircle"/>
      <w:lvlText w:val="%1"/>
      <w:lvlJc w:val="left"/>
      <w:pPr>
        <w:ind w:left="360" w:hanging="360"/>
      </w:pPr>
      <w:rPr>
        <w:rFonts w:hint="default"/>
      </w:rPr>
    </w:lvl>
    <w:lvl w:ilvl="1" w:tplc="7072304E" w:tentative="1">
      <w:start w:val="1"/>
      <w:numFmt w:val="aiueoFullWidth"/>
      <w:lvlText w:val="(%2)"/>
      <w:lvlJc w:val="left"/>
      <w:pPr>
        <w:ind w:left="840" w:hanging="420"/>
      </w:pPr>
    </w:lvl>
    <w:lvl w:ilvl="2" w:tplc="AA32D0A6" w:tentative="1">
      <w:start w:val="1"/>
      <w:numFmt w:val="decimalEnclosedCircle"/>
      <w:lvlText w:val="%3"/>
      <w:lvlJc w:val="left"/>
      <w:pPr>
        <w:ind w:left="1260" w:hanging="420"/>
      </w:pPr>
    </w:lvl>
    <w:lvl w:ilvl="3" w:tplc="312CAA88" w:tentative="1">
      <w:start w:val="1"/>
      <w:numFmt w:val="decimal"/>
      <w:lvlText w:val="%4."/>
      <w:lvlJc w:val="left"/>
      <w:pPr>
        <w:ind w:left="1680" w:hanging="420"/>
      </w:pPr>
    </w:lvl>
    <w:lvl w:ilvl="4" w:tplc="CD76BAEA" w:tentative="1">
      <w:start w:val="1"/>
      <w:numFmt w:val="aiueoFullWidth"/>
      <w:lvlText w:val="(%5)"/>
      <w:lvlJc w:val="left"/>
      <w:pPr>
        <w:ind w:left="2100" w:hanging="420"/>
      </w:pPr>
    </w:lvl>
    <w:lvl w:ilvl="5" w:tplc="4662B2B4" w:tentative="1">
      <w:start w:val="1"/>
      <w:numFmt w:val="decimalEnclosedCircle"/>
      <w:lvlText w:val="%6"/>
      <w:lvlJc w:val="left"/>
      <w:pPr>
        <w:ind w:left="2520" w:hanging="420"/>
      </w:pPr>
    </w:lvl>
    <w:lvl w:ilvl="6" w:tplc="1B063ABA" w:tentative="1">
      <w:start w:val="1"/>
      <w:numFmt w:val="decimal"/>
      <w:lvlText w:val="%7."/>
      <w:lvlJc w:val="left"/>
      <w:pPr>
        <w:ind w:left="2940" w:hanging="420"/>
      </w:pPr>
    </w:lvl>
    <w:lvl w:ilvl="7" w:tplc="65307EC4" w:tentative="1">
      <w:start w:val="1"/>
      <w:numFmt w:val="aiueoFullWidth"/>
      <w:lvlText w:val="(%8)"/>
      <w:lvlJc w:val="left"/>
      <w:pPr>
        <w:ind w:left="3360" w:hanging="420"/>
      </w:pPr>
    </w:lvl>
    <w:lvl w:ilvl="8" w:tplc="B770E488" w:tentative="1">
      <w:start w:val="1"/>
      <w:numFmt w:val="decimalEnclosedCircle"/>
      <w:lvlText w:val="%9"/>
      <w:lvlJc w:val="left"/>
      <w:pPr>
        <w:ind w:left="3780" w:hanging="420"/>
      </w:pPr>
    </w:lvl>
  </w:abstractNum>
  <w:abstractNum w:abstractNumId="7" w15:restartNumberingAfterBreak="0">
    <w:nsid w:val="1AB01932"/>
    <w:multiLevelType w:val="hybridMultilevel"/>
    <w:tmpl w:val="975C395E"/>
    <w:lvl w:ilvl="0" w:tplc="3912D9EA">
      <w:start w:val="1"/>
      <w:numFmt w:val="decimalEnclosedCircle"/>
      <w:lvlText w:val="%1"/>
      <w:lvlJc w:val="left"/>
      <w:pPr>
        <w:ind w:left="360" w:hanging="360"/>
      </w:pPr>
      <w:rPr>
        <w:rFonts w:hint="default"/>
      </w:rPr>
    </w:lvl>
    <w:lvl w:ilvl="1" w:tplc="5F0CC312" w:tentative="1">
      <w:start w:val="1"/>
      <w:numFmt w:val="aiueoFullWidth"/>
      <w:lvlText w:val="(%2)"/>
      <w:lvlJc w:val="left"/>
      <w:pPr>
        <w:ind w:left="840" w:hanging="420"/>
      </w:pPr>
    </w:lvl>
    <w:lvl w:ilvl="2" w:tplc="2160CCD6" w:tentative="1">
      <w:start w:val="1"/>
      <w:numFmt w:val="decimalEnclosedCircle"/>
      <w:lvlText w:val="%3"/>
      <w:lvlJc w:val="left"/>
      <w:pPr>
        <w:ind w:left="1260" w:hanging="420"/>
      </w:pPr>
    </w:lvl>
    <w:lvl w:ilvl="3" w:tplc="C7BE7ABA" w:tentative="1">
      <w:start w:val="1"/>
      <w:numFmt w:val="decimal"/>
      <w:lvlText w:val="%4."/>
      <w:lvlJc w:val="left"/>
      <w:pPr>
        <w:ind w:left="1680" w:hanging="420"/>
      </w:pPr>
    </w:lvl>
    <w:lvl w:ilvl="4" w:tplc="CAD631DE" w:tentative="1">
      <w:start w:val="1"/>
      <w:numFmt w:val="aiueoFullWidth"/>
      <w:lvlText w:val="(%5)"/>
      <w:lvlJc w:val="left"/>
      <w:pPr>
        <w:ind w:left="2100" w:hanging="420"/>
      </w:pPr>
    </w:lvl>
    <w:lvl w:ilvl="5" w:tplc="9D9E42F0" w:tentative="1">
      <w:start w:val="1"/>
      <w:numFmt w:val="decimalEnclosedCircle"/>
      <w:lvlText w:val="%6"/>
      <w:lvlJc w:val="left"/>
      <w:pPr>
        <w:ind w:left="2520" w:hanging="420"/>
      </w:pPr>
    </w:lvl>
    <w:lvl w:ilvl="6" w:tplc="578861B8" w:tentative="1">
      <w:start w:val="1"/>
      <w:numFmt w:val="decimal"/>
      <w:lvlText w:val="%7."/>
      <w:lvlJc w:val="left"/>
      <w:pPr>
        <w:ind w:left="2940" w:hanging="420"/>
      </w:pPr>
    </w:lvl>
    <w:lvl w:ilvl="7" w:tplc="382C4FC2" w:tentative="1">
      <w:start w:val="1"/>
      <w:numFmt w:val="aiueoFullWidth"/>
      <w:lvlText w:val="(%8)"/>
      <w:lvlJc w:val="left"/>
      <w:pPr>
        <w:ind w:left="3360" w:hanging="420"/>
      </w:pPr>
    </w:lvl>
    <w:lvl w:ilvl="8" w:tplc="51FE1030" w:tentative="1">
      <w:start w:val="1"/>
      <w:numFmt w:val="decimalEnclosedCircle"/>
      <w:lvlText w:val="%9"/>
      <w:lvlJc w:val="left"/>
      <w:pPr>
        <w:ind w:left="3780" w:hanging="420"/>
      </w:pPr>
    </w:lvl>
  </w:abstractNum>
  <w:abstractNum w:abstractNumId="8" w15:restartNumberingAfterBreak="0">
    <w:nsid w:val="1E6E2BD3"/>
    <w:multiLevelType w:val="hybridMultilevel"/>
    <w:tmpl w:val="9A428132"/>
    <w:lvl w:ilvl="0" w:tplc="67442C42">
      <w:start w:val="1"/>
      <w:numFmt w:val="decimalEnclosedCircle"/>
      <w:lvlText w:val="%1"/>
      <w:lvlJc w:val="left"/>
      <w:pPr>
        <w:ind w:left="780" w:hanging="360"/>
      </w:pPr>
      <w:rPr>
        <w:rFonts w:hint="default"/>
      </w:rPr>
    </w:lvl>
    <w:lvl w:ilvl="1" w:tplc="6B2283CE" w:tentative="1">
      <w:start w:val="1"/>
      <w:numFmt w:val="aiueoFullWidth"/>
      <w:lvlText w:val="(%2)"/>
      <w:lvlJc w:val="left"/>
      <w:pPr>
        <w:ind w:left="1260" w:hanging="420"/>
      </w:pPr>
    </w:lvl>
    <w:lvl w:ilvl="2" w:tplc="16227678" w:tentative="1">
      <w:start w:val="1"/>
      <w:numFmt w:val="decimalEnclosedCircle"/>
      <w:lvlText w:val="%3"/>
      <w:lvlJc w:val="left"/>
      <w:pPr>
        <w:ind w:left="1680" w:hanging="420"/>
      </w:pPr>
    </w:lvl>
    <w:lvl w:ilvl="3" w:tplc="3CD4FC68" w:tentative="1">
      <w:start w:val="1"/>
      <w:numFmt w:val="decimal"/>
      <w:lvlText w:val="%4."/>
      <w:lvlJc w:val="left"/>
      <w:pPr>
        <w:ind w:left="2100" w:hanging="420"/>
      </w:pPr>
    </w:lvl>
    <w:lvl w:ilvl="4" w:tplc="C832C1B2" w:tentative="1">
      <w:start w:val="1"/>
      <w:numFmt w:val="aiueoFullWidth"/>
      <w:lvlText w:val="(%5)"/>
      <w:lvlJc w:val="left"/>
      <w:pPr>
        <w:ind w:left="2520" w:hanging="420"/>
      </w:pPr>
    </w:lvl>
    <w:lvl w:ilvl="5" w:tplc="634CCC48" w:tentative="1">
      <w:start w:val="1"/>
      <w:numFmt w:val="decimalEnclosedCircle"/>
      <w:lvlText w:val="%6"/>
      <w:lvlJc w:val="left"/>
      <w:pPr>
        <w:ind w:left="2940" w:hanging="420"/>
      </w:pPr>
    </w:lvl>
    <w:lvl w:ilvl="6" w:tplc="A002D75A" w:tentative="1">
      <w:start w:val="1"/>
      <w:numFmt w:val="decimal"/>
      <w:lvlText w:val="%7."/>
      <w:lvlJc w:val="left"/>
      <w:pPr>
        <w:ind w:left="3360" w:hanging="420"/>
      </w:pPr>
    </w:lvl>
    <w:lvl w:ilvl="7" w:tplc="4A2CD27C" w:tentative="1">
      <w:start w:val="1"/>
      <w:numFmt w:val="aiueoFullWidth"/>
      <w:lvlText w:val="(%8)"/>
      <w:lvlJc w:val="left"/>
      <w:pPr>
        <w:ind w:left="3780" w:hanging="420"/>
      </w:pPr>
    </w:lvl>
    <w:lvl w:ilvl="8" w:tplc="6B006B56" w:tentative="1">
      <w:start w:val="1"/>
      <w:numFmt w:val="decimalEnclosedCircle"/>
      <w:lvlText w:val="%9"/>
      <w:lvlJc w:val="left"/>
      <w:pPr>
        <w:ind w:left="4200" w:hanging="420"/>
      </w:pPr>
    </w:lvl>
  </w:abstractNum>
  <w:abstractNum w:abstractNumId="9" w15:restartNumberingAfterBreak="0">
    <w:nsid w:val="1F582552"/>
    <w:multiLevelType w:val="hybridMultilevel"/>
    <w:tmpl w:val="3DA8AE5E"/>
    <w:lvl w:ilvl="0" w:tplc="2FC621A8">
      <w:start w:val="2"/>
      <w:numFmt w:val="decimalEnclosedCircle"/>
      <w:lvlText w:val="%1"/>
      <w:lvlJc w:val="left"/>
      <w:pPr>
        <w:ind w:left="570" w:hanging="360"/>
      </w:pPr>
      <w:rPr>
        <w:rFonts w:hint="default"/>
      </w:rPr>
    </w:lvl>
    <w:lvl w:ilvl="1" w:tplc="754447DC" w:tentative="1">
      <w:start w:val="1"/>
      <w:numFmt w:val="aiueoFullWidth"/>
      <w:lvlText w:val="(%2)"/>
      <w:lvlJc w:val="left"/>
      <w:pPr>
        <w:ind w:left="1050" w:hanging="420"/>
      </w:pPr>
    </w:lvl>
    <w:lvl w:ilvl="2" w:tplc="59A80ABA" w:tentative="1">
      <w:start w:val="1"/>
      <w:numFmt w:val="decimalEnclosedCircle"/>
      <w:lvlText w:val="%3"/>
      <w:lvlJc w:val="left"/>
      <w:pPr>
        <w:ind w:left="1470" w:hanging="420"/>
      </w:pPr>
    </w:lvl>
    <w:lvl w:ilvl="3" w:tplc="CE344120" w:tentative="1">
      <w:start w:val="1"/>
      <w:numFmt w:val="decimal"/>
      <w:lvlText w:val="%4."/>
      <w:lvlJc w:val="left"/>
      <w:pPr>
        <w:ind w:left="1890" w:hanging="420"/>
      </w:pPr>
    </w:lvl>
    <w:lvl w:ilvl="4" w:tplc="CB341D46" w:tentative="1">
      <w:start w:val="1"/>
      <w:numFmt w:val="aiueoFullWidth"/>
      <w:lvlText w:val="(%5)"/>
      <w:lvlJc w:val="left"/>
      <w:pPr>
        <w:ind w:left="2310" w:hanging="420"/>
      </w:pPr>
    </w:lvl>
    <w:lvl w:ilvl="5" w:tplc="5366DCF4" w:tentative="1">
      <w:start w:val="1"/>
      <w:numFmt w:val="decimalEnclosedCircle"/>
      <w:lvlText w:val="%6"/>
      <w:lvlJc w:val="left"/>
      <w:pPr>
        <w:ind w:left="2730" w:hanging="420"/>
      </w:pPr>
    </w:lvl>
    <w:lvl w:ilvl="6" w:tplc="00C0206E" w:tentative="1">
      <w:start w:val="1"/>
      <w:numFmt w:val="decimal"/>
      <w:lvlText w:val="%7."/>
      <w:lvlJc w:val="left"/>
      <w:pPr>
        <w:ind w:left="3150" w:hanging="420"/>
      </w:pPr>
    </w:lvl>
    <w:lvl w:ilvl="7" w:tplc="A6940660" w:tentative="1">
      <w:start w:val="1"/>
      <w:numFmt w:val="aiueoFullWidth"/>
      <w:lvlText w:val="(%8)"/>
      <w:lvlJc w:val="left"/>
      <w:pPr>
        <w:ind w:left="3570" w:hanging="420"/>
      </w:pPr>
    </w:lvl>
    <w:lvl w:ilvl="8" w:tplc="CCC644CA" w:tentative="1">
      <w:start w:val="1"/>
      <w:numFmt w:val="decimalEnclosedCircle"/>
      <w:lvlText w:val="%9"/>
      <w:lvlJc w:val="left"/>
      <w:pPr>
        <w:ind w:left="3990" w:hanging="420"/>
      </w:pPr>
    </w:lvl>
  </w:abstractNum>
  <w:abstractNum w:abstractNumId="10" w15:restartNumberingAfterBreak="0">
    <w:nsid w:val="218818DE"/>
    <w:multiLevelType w:val="hybridMultilevel"/>
    <w:tmpl w:val="B270F928"/>
    <w:lvl w:ilvl="0" w:tplc="3EDE29BE">
      <w:start w:val="1"/>
      <w:numFmt w:val="decimalFullWidth"/>
      <w:lvlText w:val="（%1）"/>
      <w:lvlJc w:val="left"/>
      <w:pPr>
        <w:ind w:left="570" w:hanging="360"/>
      </w:pPr>
      <w:rPr>
        <w:rFonts w:hint="default"/>
        <w:b w:val="0"/>
      </w:rPr>
    </w:lvl>
    <w:lvl w:ilvl="1" w:tplc="C2CC901C" w:tentative="1">
      <w:start w:val="1"/>
      <w:numFmt w:val="aiueoFullWidth"/>
      <w:lvlText w:val="(%2)"/>
      <w:lvlJc w:val="left"/>
      <w:pPr>
        <w:ind w:left="1050" w:hanging="420"/>
      </w:pPr>
    </w:lvl>
    <w:lvl w:ilvl="2" w:tplc="0FB01C00" w:tentative="1">
      <w:start w:val="1"/>
      <w:numFmt w:val="decimalEnclosedCircle"/>
      <w:lvlText w:val="%3"/>
      <w:lvlJc w:val="left"/>
      <w:pPr>
        <w:ind w:left="1470" w:hanging="420"/>
      </w:pPr>
    </w:lvl>
    <w:lvl w:ilvl="3" w:tplc="6D9678AE" w:tentative="1">
      <w:start w:val="1"/>
      <w:numFmt w:val="decimal"/>
      <w:lvlText w:val="%4."/>
      <w:lvlJc w:val="left"/>
      <w:pPr>
        <w:ind w:left="1890" w:hanging="420"/>
      </w:pPr>
    </w:lvl>
    <w:lvl w:ilvl="4" w:tplc="3E8E4BEA" w:tentative="1">
      <w:start w:val="1"/>
      <w:numFmt w:val="aiueoFullWidth"/>
      <w:lvlText w:val="(%5)"/>
      <w:lvlJc w:val="left"/>
      <w:pPr>
        <w:ind w:left="2310" w:hanging="420"/>
      </w:pPr>
    </w:lvl>
    <w:lvl w:ilvl="5" w:tplc="C8002EF2" w:tentative="1">
      <w:start w:val="1"/>
      <w:numFmt w:val="decimalEnclosedCircle"/>
      <w:lvlText w:val="%6"/>
      <w:lvlJc w:val="left"/>
      <w:pPr>
        <w:ind w:left="2730" w:hanging="420"/>
      </w:pPr>
    </w:lvl>
    <w:lvl w:ilvl="6" w:tplc="864C739E" w:tentative="1">
      <w:start w:val="1"/>
      <w:numFmt w:val="decimal"/>
      <w:lvlText w:val="%7."/>
      <w:lvlJc w:val="left"/>
      <w:pPr>
        <w:ind w:left="3150" w:hanging="420"/>
      </w:pPr>
    </w:lvl>
    <w:lvl w:ilvl="7" w:tplc="EC4E0550" w:tentative="1">
      <w:start w:val="1"/>
      <w:numFmt w:val="aiueoFullWidth"/>
      <w:lvlText w:val="(%8)"/>
      <w:lvlJc w:val="left"/>
      <w:pPr>
        <w:ind w:left="3570" w:hanging="420"/>
      </w:pPr>
    </w:lvl>
    <w:lvl w:ilvl="8" w:tplc="13E49972" w:tentative="1">
      <w:start w:val="1"/>
      <w:numFmt w:val="decimalEnclosedCircle"/>
      <w:lvlText w:val="%9"/>
      <w:lvlJc w:val="left"/>
      <w:pPr>
        <w:ind w:left="3990" w:hanging="420"/>
      </w:pPr>
    </w:lvl>
  </w:abstractNum>
  <w:abstractNum w:abstractNumId="11" w15:restartNumberingAfterBreak="0">
    <w:nsid w:val="221B1F45"/>
    <w:multiLevelType w:val="hybridMultilevel"/>
    <w:tmpl w:val="A4CCC7B4"/>
    <w:lvl w:ilvl="0" w:tplc="3A58A914">
      <w:start w:val="1"/>
      <w:numFmt w:val="decimalEnclosedCircle"/>
      <w:lvlText w:val="%1"/>
      <w:lvlJc w:val="left"/>
      <w:pPr>
        <w:ind w:left="780" w:hanging="360"/>
      </w:pPr>
      <w:rPr>
        <w:rFonts w:hint="default"/>
      </w:rPr>
    </w:lvl>
    <w:lvl w:ilvl="1" w:tplc="ED1AADFC" w:tentative="1">
      <w:start w:val="1"/>
      <w:numFmt w:val="aiueoFullWidth"/>
      <w:lvlText w:val="(%2)"/>
      <w:lvlJc w:val="left"/>
      <w:pPr>
        <w:ind w:left="1260" w:hanging="420"/>
      </w:pPr>
    </w:lvl>
    <w:lvl w:ilvl="2" w:tplc="2FE82B9C" w:tentative="1">
      <w:start w:val="1"/>
      <w:numFmt w:val="decimalEnclosedCircle"/>
      <w:lvlText w:val="%3"/>
      <w:lvlJc w:val="left"/>
      <w:pPr>
        <w:ind w:left="1680" w:hanging="420"/>
      </w:pPr>
    </w:lvl>
    <w:lvl w:ilvl="3" w:tplc="80B4F68E" w:tentative="1">
      <w:start w:val="1"/>
      <w:numFmt w:val="decimal"/>
      <w:lvlText w:val="%4."/>
      <w:lvlJc w:val="left"/>
      <w:pPr>
        <w:ind w:left="2100" w:hanging="420"/>
      </w:pPr>
    </w:lvl>
    <w:lvl w:ilvl="4" w:tplc="27E03542" w:tentative="1">
      <w:start w:val="1"/>
      <w:numFmt w:val="aiueoFullWidth"/>
      <w:lvlText w:val="(%5)"/>
      <w:lvlJc w:val="left"/>
      <w:pPr>
        <w:ind w:left="2520" w:hanging="420"/>
      </w:pPr>
    </w:lvl>
    <w:lvl w:ilvl="5" w:tplc="A44C99B4" w:tentative="1">
      <w:start w:val="1"/>
      <w:numFmt w:val="decimalEnclosedCircle"/>
      <w:lvlText w:val="%6"/>
      <w:lvlJc w:val="left"/>
      <w:pPr>
        <w:ind w:left="2940" w:hanging="420"/>
      </w:pPr>
    </w:lvl>
    <w:lvl w:ilvl="6" w:tplc="138AEA06" w:tentative="1">
      <w:start w:val="1"/>
      <w:numFmt w:val="decimal"/>
      <w:lvlText w:val="%7."/>
      <w:lvlJc w:val="left"/>
      <w:pPr>
        <w:ind w:left="3360" w:hanging="420"/>
      </w:pPr>
    </w:lvl>
    <w:lvl w:ilvl="7" w:tplc="65362E42" w:tentative="1">
      <w:start w:val="1"/>
      <w:numFmt w:val="aiueoFullWidth"/>
      <w:lvlText w:val="(%8)"/>
      <w:lvlJc w:val="left"/>
      <w:pPr>
        <w:ind w:left="3780" w:hanging="420"/>
      </w:pPr>
    </w:lvl>
    <w:lvl w:ilvl="8" w:tplc="FEA22D20" w:tentative="1">
      <w:start w:val="1"/>
      <w:numFmt w:val="decimalEnclosedCircle"/>
      <w:lvlText w:val="%9"/>
      <w:lvlJc w:val="left"/>
      <w:pPr>
        <w:ind w:left="4200" w:hanging="420"/>
      </w:pPr>
    </w:lvl>
  </w:abstractNum>
  <w:abstractNum w:abstractNumId="12" w15:restartNumberingAfterBreak="0">
    <w:nsid w:val="24451B53"/>
    <w:multiLevelType w:val="hybridMultilevel"/>
    <w:tmpl w:val="BBDC67AE"/>
    <w:lvl w:ilvl="0" w:tplc="7A940246">
      <w:start w:val="1"/>
      <w:numFmt w:val="decimalEnclosedCircle"/>
      <w:lvlText w:val="%1"/>
      <w:lvlJc w:val="left"/>
      <w:pPr>
        <w:ind w:left="360" w:hanging="360"/>
      </w:pPr>
      <w:rPr>
        <w:rFonts w:hint="default"/>
      </w:rPr>
    </w:lvl>
    <w:lvl w:ilvl="1" w:tplc="805482C2" w:tentative="1">
      <w:start w:val="1"/>
      <w:numFmt w:val="aiueoFullWidth"/>
      <w:lvlText w:val="(%2)"/>
      <w:lvlJc w:val="left"/>
      <w:pPr>
        <w:ind w:left="840" w:hanging="420"/>
      </w:pPr>
    </w:lvl>
    <w:lvl w:ilvl="2" w:tplc="D138E6A4" w:tentative="1">
      <w:start w:val="1"/>
      <w:numFmt w:val="decimalEnclosedCircle"/>
      <w:lvlText w:val="%3"/>
      <w:lvlJc w:val="left"/>
      <w:pPr>
        <w:ind w:left="1260" w:hanging="420"/>
      </w:pPr>
    </w:lvl>
    <w:lvl w:ilvl="3" w:tplc="D29C3E54" w:tentative="1">
      <w:start w:val="1"/>
      <w:numFmt w:val="decimal"/>
      <w:lvlText w:val="%4."/>
      <w:lvlJc w:val="left"/>
      <w:pPr>
        <w:ind w:left="1680" w:hanging="420"/>
      </w:pPr>
    </w:lvl>
    <w:lvl w:ilvl="4" w:tplc="8A067D60" w:tentative="1">
      <w:start w:val="1"/>
      <w:numFmt w:val="aiueoFullWidth"/>
      <w:lvlText w:val="(%5)"/>
      <w:lvlJc w:val="left"/>
      <w:pPr>
        <w:ind w:left="2100" w:hanging="420"/>
      </w:pPr>
    </w:lvl>
    <w:lvl w:ilvl="5" w:tplc="6672B6B0" w:tentative="1">
      <w:start w:val="1"/>
      <w:numFmt w:val="decimalEnclosedCircle"/>
      <w:lvlText w:val="%6"/>
      <w:lvlJc w:val="left"/>
      <w:pPr>
        <w:ind w:left="2520" w:hanging="420"/>
      </w:pPr>
    </w:lvl>
    <w:lvl w:ilvl="6" w:tplc="F4A2A290" w:tentative="1">
      <w:start w:val="1"/>
      <w:numFmt w:val="decimal"/>
      <w:lvlText w:val="%7."/>
      <w:lvlJc w:val="left"/>
      <w:pPr>
        <w:ind w:left="2940" w:hanging="420"/>
      </w:pPr>
    </w:lvl>
    <w:lvl w:ilvl="7" w:tplc="1AC8AF30" w:tentative="1">
      <w:start w:val="1"/>
      <w:numFmt w:val="aiueoFullWidth"/>
      <w:lvlText w:val="(%8)"/>
      <w:lvlJc w:val="left"/>
      <w:pPr>
        <w:ind w:left="3360" w:hanging="420"/>
      </w:pPr>
    </w:lvl>
    <w:lvl w:ilvl="8" w:tplc="32C8AA04" w:tentative="1">
      <w:start w:val="1"/>
      <w:numFmt w:val="decimalEnclosedCircle"/>
      <w:lvlText w:val="%9"/>
      <w:lvlJc w:val="left"/>
      <w:pPr>
        <w:ind w:left="3780" w:hanging="420"/>
      </w:pPr>
    </w:lvl>
  </w:abstractNum>
  <w:abstractNum w:abstractNumId="13" w15:restartNumberingAfterBreak="0">
    <w:nsid w:val="26B65C12"/>
    <w:multiLevelType w:val="hybridMultilevel"/>
    <w:tmpl w:val="DE7A88A6"/>
    <w:lvl w:ilvl="0" w:tplc="141851F2">
      <w:start w:val="4"/>
      <w:numFmt w:val="bullet"/>
      <w:lvlText w:val="・"/>
      <w:lvlJc w:val="left"/>
      <w:pPr>
        <w:ind w:left="570" w:hanging="360"/>
      </w:pPr>
      <w:rPr>
        <w:rFonts w:ascii="ＭＳ ゴシック" w:eastAsia="ＭＳ ゴシック" w:hAnsi="ＭＳ ゴシック" w:cs="Times New Roman" w:hint="eastAsia"/>
      </w:rPr>
    </w:lvl>
    <w:lvl w:ilvl="1" w:tplc="10CCE55C" w:tentative="1">
      <w:start w:val="1"/>
      <w:numFmt w:val="bullet"/>
      <w:lvlText w:val=""/>
      <w:lvlJc w:val="left"/>
      <w:pPr>
        <w:ind w:left="1050" w:hanging="420"/>
      </w:pPr>
      <w:rPr>
        <w:rFonts w:ascii="Wingdings" w:hAnsi="Wingdings" w:hint="default"/>
      </w:rPr>
    </w:lvl>
    <w:lvl w:ilvl="2" w:tplc="B71A0A22" w:tentative="1">
      <w:start w:val="1"/>
      <w:numFmt w:val="bullet"/>
      <w:lvlText w:val=""/>
      <w:lvlJc w:val="left"/>
      <w:pPr>
        <w:ind w:left="1470" w:hanging="420"/>
      </w:pPr>
      <w:rPr>
        <w:rFonts w:ascii="Wingdings" w:hAnsi="Wingdings" w:hint="default"/>
      </w:rPr>
    </w:lvl>
    <w:lvl w:ilvl="3" w:tplc="04FCAB0A" w:tentative="1">
      <w:start w:val="1"/>
      <w:numFmt w:val="bullet"/>
      <w:lvlText w:val=""/>
      <w:lvlJc w:val="left"/>
      <w:pPr>
        <w:ind w:left="1890" w:hanging="420"/>
      </w:pPr>
      <w:rPr>
        <w:rFonts w:ascii="Wingdings" w:hAnsi="Wingdings" w:hint="default"/>
      </w:rPr>
    </w:lvl>
    <w:lvl w:ilvl="4" w:tplc="09C29152" w:tentative="1">
      <w:start w:val="1"/>
      <w:numFmt w:val="bullet"/>
      <w:lvlText w:val=""/>
      <w:lvlJc w:val="left"/>
      <w:pPr>
        <w:ind w:left="2310" w:hanging="420"/>
      </w:pPr>
      <w:rPr>
        <w:rFonts w:ascii="Wingdings" w:hAnsi="Wingdings" w:hint="default"/>
      </w:rPr>
    </w:lvl>
    <w:lvl w:ilvl="5" w:tplc="994EDEF2" w:tentative="1">
      <w:start w:val="1"/>
      <w:numFmt w:val="bullet"/>
      <w:lvlText w:val=""/>
      <w:lvlJc w:val="left"/>
      <w:pPr>
        <w:ind w:left="2730" w:hanging="420"/>
      </w:pPr>
      <w:rPr>
        <w:rFonts w:ascii="Wingdings" w:hAnsi="Wingdings" w:hint="default"/>
      </w:rPr>
    </w:lvl>
    <w:lvl w:ilvl="6" w:tplc="A54A9CE8" w:tentative="1">
      <w:start w:val="1"/>
      <w:numFmt w:val="bullet"/>
      <w:lvlText w:val=""/>
      <w:lvlJc w:val="left"/>
      <w:pPr>
        <w:ind w:left="3150" w:hanging="420"/>
      </w:pPr>
      <w:rPr>
        <w:rFonts w:ascii="Wingdings" w:hAnsi="Wingdings" w:hint="default"/>
      </w:rPr>
    </w:lvl>
    <w:lvl w:ilvl="7" w:tplc="17707E58" w:tentative="1">
      <w:start w:val="1"/>
      <w:numFmt w:val="bullet"/>
      <w:lvlText w:val=""/>
      <w:lvlJc w:val="left"/>
      <w:pPr>
        <w:ind w:left="3570" w:hanging="420"/>
      </w:pPr>
      <w:rPr>
        <w:rFonts w:ascii="Wingdings" w:hAnsi="Wingdings" w:hint="default"/>
      </w:rPr>
    </w:lvl>
    <w:lvl w:ilvl="8" w:tplc="68761266" w:tentative="1">
      <w:start w:val="1"/>
      <w:numFmt w:val="bullet"/>
      <w:lvlText w:val=""/>
      <w:lvlJc w:val="left"/>
      <w:pPr>
        <w:ind w:left="3990" w:hanging="420"/>
      </w:pPr>
      <w:rPr>
        <w:rFonts w:ascii="Wingdings" w:hAnsi="Wingdings" w:hint="default"/>
      </w:rPr>
    </w:lvl>
  </w:abstractNum>
  <w:abstractNum w:abstractNumId="14" w15:restartNumberingAfterBreak="0">
    <w:nsid w:val="27A94396"/>
    <w:multiLevelType w:val="hybridMultilevel"/>
    <w:tmpl w:val="DF3EF7C2"/>
    <w:lvl w:ilvl="0" w:tplc="46B61B44">
      <w:start w:val="1"/>
      <w:numFmt w:val="decimalEnclosedCircle"/>
      <w:lvlText w:val="%1"/>
      <w:lvlJc w:val="left"/>
      <w:pPr>
        <w:ind w:left="780" w:hanging="360"/>
      </w:pPr>
      <w:rPr>
        <w:rFonts w:hint="default"/>
      </w:rPr>
    </w:lvl>
    <w:lvl w:ilvl="1" w:tplc="77A20B10" w:tentative="1">
      <w:start w:val="1"/>
      <w:numFmt w:val="aiueoFullWidth"/>
      <w:lvlText w:val="(%2)"/>
      <w:lvlJc w:val="left"/>
      <w:pPr>
        <w:ind w:left="1260" w:hanging="420"/>
      </w:pPr>
    </w:lvl>
    <w:lvl w:ilvl="2" w:tplc="DE8C4672" w:tentative="1">
      <w:start w:val="1"/>
      <w:numFmt w:val="decimalEnclosedCircle"/>
      <w:lvlText w:val="%3"/>
      <w:lvlJc w:val="left"/>
      <w:pPr>
        <w:ind w:left="1680" w:hanging="420"/>
      </w:pPr>
    </w:lvl>
    <w:lvl w:ilvl="3" w:tplc="CFA46904" w:tentative="1">
      <w:start w:val="1"/>
      <w:numFmt w:val="decimal"/>
      <w:lvlText w:val="%4."/>
      <w:lvlJc w:val="left"/>
      <w:pPr>
        <w:ind w:left="2100" w:hanging="420"/>
      </w:pPr>
    </w:lvl>
    <w:lvl w:ilvl="4" w:tplc="3A22B0A8" w:tentative="1">
      <w:start w:val="1"/>
      <w:numFmt w:val="aiueoFullWidth"/>
      <w:lvlText w:val="(%5)"/>
      <w:lvlJc w:val="left"/>
      <w:pPr>
        <w:ind w:left="2520" w:hanging="420"/>
      </w:pPr>
    </w:lvl>
    <w:lvl w:ilvl="5" w:tplc="CD70BE42" w:tentative="1">
      <w:start w:val="1"/>
      <w:numFmt w:val="decimalEnclosedCircle"/>
      <w:lvlText w:val="%6"/>
      <w:lvlJc w:val="left"/>
      <w:pPr>
        <w:ind w:left="2940" w:hanging="420"/>
      </w:pPr>
    </w:lvl>
    <w:lvl w:ilvl="6" w:tplc="5F0EFFB4" w:tentative="1">
      <w:start w:val="1"/>
      <w:numFmt w:val="decimal"/>
      <w:lvlText w:val="%7."/>
      <w:lvlJc w:val="left"/>
      <w:pPr>
        <w:ind w:left="3360" w:hanging="420"/>
      </w:pPr>
    </w:lvl>
    <w:lvl w:ilvl="7" w:tplc="39583032" w:tentative="1">
      <w:start w:val="1"/>
      <w:numFmt w:val="aiueoFullWidth"/>
      <w:lvlText w:val="(%8)"/>
      <w:lvlJc w:val="left"/>
      <w:pPr>
        <w:ind w:left="3780" w:hanging="420"/>
      </w:pPr>
    </w:lvl>
    <w:lvl w:ilvl="8" w:tplc="7D383E8C" w:tentative="1">
      <w:start w:val="1"/>
      <w:numFmt w:val="decimalEnclosedCircle"/>
      <w:lvlText w:val="%9"/>
      <w:lvlJc w:val="left"/>
      <w:pPr>
        <w:ind w:left="4200" w:hanging="420"/>
      </w:pPr>
    </w:lvl>
  </w:abstractNum>
  <w:abstractNum w:abstractNumId="15" w15:restartNumberingAfterBreak="0">
    <w:nsid w:val="2C5E5573"/>
    <w:multiLevelType w:val="hybridMultilevel"/>
    <w:tmpl w:val="7FFC73EE"/>
    <w:lvl w:ilvl="0" w:tplc="6F3CAF3A">
      <w:start w:val="1"/>
      <w:numFmt w:val="decimalEnclosedCircle"/>
      <w:lvlText w:val="%1"/>
      <w:lvlJc w:val="left"/>
      <w:pPr>
        <w:ind w:left="720" w:hanging="360"/>
      </w:pPr>
      <w:rPr>
        <w:rFonts w:hint="default"/>
      </w:rPr>
    </w:lvl>
    <w:lvl w:ilvl="1" w:tplc="CD2229F0" w:tentative="1">
      <w:start w:val="1"/>
      <w:numFmt w:val="aiueoFullWidth"/>
      <w:lvlText w:val="(%2)"/>
      <w:lvlJc w:val="left"/>
      <w:pPr>
        <w:ind w:left="1200" w:hanging="420"/>
      </w:pPr>
    </w:lvl>
    <w:lvl w:ilvl="2" w:tplc="298A1B28" w:tentative="1">
      <w:start w:val="1"/>
      <w:numFmt w:val="decimalEnclosedCircle"/>
      <w:lvlText w:val="%3"/>
      <w:lvlJc w:val="left"/>
      <w:pPr>
        <w:ind w:left="1620" w:hanging="420"/>
      </w:pPr>
    </w:lvl>
    <w:lvl w:ilvl="3" w:tplc="13969EA8" w:tentative="1">
      <w:start w:val="1"/>
      <w:numFmt w:val="decimal"/>
      <w:lvlText w:val="%4."/>
      <w:lvlJc w:val="left"/>
      <w:pPr>
        <w:ind w:left="2040" w:hanging="420"/>
      </w:pPr>
    </w:lvl>
    <w:lvl w:ilvl="4" w:tplc="007CED1E" w:tentative="1">
      <w:start w:val="1"/>
      <w:numFmt w:val="aiueoFullWidth"/>
      <w:lvlText w:val="(%5)"/>
      <w:lvlJc w:val="left"/>
      <w:pPr>
        <w:ind w:left="2460" w:hanging="420"/>
      </w:pPr>
    </w:lvl>
    <w:lvl w:ilvl="5" w:tplc="4E408156" w:tentative="1">
      <w:start w:val="1"/>
      <w:numFmt w:val="decimalEnclosedCircle"/>
      <w:lvlText w:val="%6"/>
      <w:lvlJc w:val="left"/>
      <w:pPr>
        <w:ind w:left="2880" w:hanging="420"/>
      </w:pPr>
    </w:lvl>
    <w:lvl w:ilvl="6" w:tplc="38C691DA" w:tentative="1">
      <w:start w:val="1"/>
      <w:numFmt w:val="decimal"/>
      <w:lvlText w:val="%7."/>
      <w:lvlJc w:val="left"/>
      <w:pPr>
        <w:ind w:left="3300" w:hanging="420"/>
      </w:pPr>
    </w:lvl>
    <w:lvl w:ilvl="7" w:tplc="D158D4CE" w:tentative="1">
      <w:start w:val="1"/>
      <w:numFmt w:val="aiueoFullWidth"/>
      <w:lvlText w:val="(%8)"/>
      <w:lvlJc w:val="left"/>
      <w:pPr>
        <w:ind w:left="3720" w:hanging="420"/>
      </w:pPr>
    </w:lvl>
    <w:lvl w:ilvl="8" w:tplc="7EC829F8" w:tentative="1">
      <w:start w:val="1"/>
      <w:numFmt w:val="decimalEnclosedCircle"/>
      <w:lvlText w:val="%9"/>
      <w:lvlJc w:val="left"/>
      <w:pPr>
        <w:ind w:left="4140" w:hanging="420"/>
      </w:pPr>
    </w:lvl>
  </w:abstractNum>
  <w:abstractNum w:abstractNumId="16" w15:restartNumberingAfterBreak="0">
    <w:nsid w:val="318E4EDD"/>
    <w:multiLevelType w:val="hybridMultilevel"/>
    <w:tmpl w:val="C90C76E6"/>
    <w:lvl w:ilvl="0" w:tplc="82766254">
      <w:start w:val="2"/>
      <w:numFmt w:val="decimalEnclosedCircle"/>
      <w:lvlText w:val="%1"/>
      <w:lvlJc w:val="left"/>
      <w:pPr>
        <w:ind w:left="1140" w:hanging="360"/>
      </w:pPr>
      <w:rPr>
        <w:rFonts w:hint="default"/>
      </w:rPr>
    </w:lvl>
    <w:lvl w:ilvl="1" w:tplc="AE4E56FE" w:tentative="1">
      <w:start w:val="1"/>
      <w:numFmt w:val="aiueoFullWidth"/>
      <w:lvlText w:val="(%2)"/>
      <w:lvlJc w:val="left"/>
      <w:pPr>
        <w:ind w:left="1620" w:hanging="420"/>
      </w:pPr>
    </w:lvl>
    <w:lvl w:ilvl="2" w:tplc="E910AB62" w:tentative="1">
      <w:start w:val="1"/>
      <w:numFmt w:val="decimalEnclosedCircle"/>
      <w:lvlText w:val="%3"/>
      <w:lvlJc w:val="left"/>
      <w:pPr>
        <w:ind w:left="2040" w:hanging="420"/>
      </w:pPr>
    </w:lvl>
    <w:lvl w:ilvl="3" w:tplc="585410CC" w:tentative="1">
      <w:start w:val="1"/>
      <w:numFmt w:val="decimal"/>
      <w:lvlText w:val="%4."/>
      <w:lvlJc w:val="left"/>
      <w:pPr>
        <w:ind w:left="2460" w:hanging="420"/>
      </w:pPr>
    </w:lvl>
    <w:lvl w:ilvl="4" w:tplc="D90C5220" w:tentative="1">
      <w:start w:val="1"/>
      <w:numFmt w:val="aiueoFullWidth"/>
      <w:lvlText w:val="(%5)"/>
      <w:lvlJc w:val="left"/>
      <w:pPr>
        <w:ind w:left="2880" w:hanging="420"/>
      </w:pPr>
    </w:lvl>
    <w:lvl w:ilvl="5" w:tplc="F7529378" w:tentative="1">
      <w:start w:val="1"/>
      <w:numFmt w:val="decimalEnclosedCircle"/>
      <w:lvlText w:val="%6"/>
      <w:lvlJc w:val="left"/>
      <w:pPr>
        <w:ind w:left="3300" w:hanging="420"/>
      </w:pPr>
    </w:lvl>
    <w:lvl w:ilvl="6" w:tplc="EA7E91D0" w:tentative="1">
      <w:start w:val="1"/>
      <w:numFmt w:val="decimal"/>
      <w:lvlText w:val="%7."/>
      <w:lvlJc w:val="left"/>
      <w:pPr>
        <w:ind w:left="3720" w:hanging="420"/>
      </w:pPr>
    </w:lvl>
    <w:lvl w:ilvl="7" w:tplc="47BA0516" w:tentative="1">
      <w:start w:val="1"/>
      <w:numFmt w:val="aiueoFullWidth"/>
      <w:lvlText w:val="(%8)"/>
      <w:lvlJc w:val="left"/>
      <w:pPr>
        <w:ind w:left="4140" w:hanging="420"/>
      </w:pPr>
    </w:lvl>
    <w:lvl w:ilvl="8" w:tplc="82F43DE2" w:tentative="1">
      <w:start w:val="1"/>
      <w:numFmt w:val="decimalEnclosedCircle"/>
      <w:lvlText w:val="%9"/>
      <w:lvlJc w:val="left"/>
      <w:pPr>
        <w:ind w:left="4560" w:hanging="420"/>
      </w:pPr>
    </w:lvl>
  </w:abstractNum>
  <w:abstractNum w:abstractNumId="17" w15:restartNumberingAfterBreak="0">
    <w:nsid w:val="35B52BB6"/>
    <w:multiLevelType w:val="hybridMultilevel"/>
    <w:tmpl w:val="D79E7F06"/>
    <w:lvl w:ilvl="0" w:tplc="C52EECE6">
      <w:start w:val="1"/>
      <w:numFmt w:val="decimalEnclosedCircle"/>
      <w:lvlText w:val="%1"/>
      <w:lvlJc w:val="left"/>
      <w:pPr>
        <w:ind w:left="780" w:hanging="360"/>
      </w:pPr>
      <w:rPr>
        <w:rFonts w:hint="default"/>
      </w:rPr>
    </w:lvl>
    <w:lvl w:ilvl="1" w:tplc="B1AC9470" w:tentative="1">
      <w:start w:val="1"/>
      <w:numFmt w:val="aiueoFullWidth"/>
      <w:lvlText w:val="(%2)"/>
      <w:lvlJc w:val="left"/>
      <w:pPr>
        <w:ind w:left="1260" w:hanging="420"/>
      </w:pPr>
    </w:lvl>
    <w:lvl w:ilvl="2" w:tplc="3BEEA5FC" w:tentative="1">
      <w:start w:val="1"/>
      <w:numFmt w:val="decimalEnclosedCircle"/>
      <w:lvlText w:val="%3"/>
      <w:lvlJc w:val="left"/>
      <w:pPr>
        <w:ind w:left="1680" w:hanging="420"/>
      </w:pPr>
    </w:lvl>
    <w:lvl w:ilvl="3" w:tplc="3828BF30" w:tentative="1">
      <w:start w:val="1"/>
      <w:numFmt w:val="decimal"/>
      <w:lvlText w:val="%4."/>
      <w:lvlJc w:val="left"/>
      <w:pPr>
        <w:ind w:left="2100" w:hanging="420"/>
      </w:pPr>
    </w:lvl>
    <w:lvl w:ilvl="4" w:tplc="2A8242FA" w:tentative="1">
      <w:start w:val="1"/>
      <w:numFmt w:val="aiueoFullWidth"/>
      <w:lvlText w:val="(%5)"/>
      <w:lvlJc w:val="left"/>
      <w:pPr>
        <w:ind w:left="2520" w:hanging="420"/>
      </w:pPr>
    </w:lvl>
    <w:lvl w:ilvl="5" w:tplc="E5CC4042" w:tentative="1">
      <w:start w:val="1"/>
      <w:numFmt w:val="decimalEnclosedCircle"/>
      <w:lvlText w:val="%6"/>
      <w:lvlJc w:val="left"/>
      <w:pPr>
        <w:ind w:left="2940" w:hanging="420"/>
      </w:pPr>
    </w:lvl>
    <w:lvl w:ilvl="6" w:tplc="ACDE6D9A" w:tentative="1">
      <w:start w:val="1"/>
      <w:numFmt w:val="decimal"/>
      <w:lvlText w:val="%7."/>
      <w:lvlJc w:val="left"/>
      <w:pPr>
        <w:ind w:left="3360" w:hanging="420"/>
      </w:pPr>
    </w:lvl>
    <w:lvl w:ilvl="7" w:tplc="34E45E3E" w:tentative="1">
      <w:start w:val="1"/>
      <w:numFmt w:val="aiueoFullWidth"/>
      <w:lvlText w:val="(%8)"/>
      <w:lvlJc w:val="left"/>
      <w:pPr>
        <w:ind w:left="3780" w:hanging="420"/>
      </w:pPr>
    </w:lvl>
    <w:lvl w:ilvl="8" w:tplc="E16C6A78" w:tentative="1">
      <w:start w:val="1"/>
      <w:numFmt w:val="decimalEnclosedCircle"/>
      <w:lvlText w:val="%9"/>
      <w:lvlJc w:val="left"/>
      <w:pPr>
        <w:ind w:left="4200" w:hanging="420"/>
      </w:pPr>
    </w:lvl>
  </w:abstractNum>
  <w:abstractNum w:abstractNumId="18" w15:restartNumberingAfterBreak="0">
    <w:nsid w:val="37CB1E66"/>
    <w:multiLevelType w:val="hybridMultilevel"/>
    <w:tmpl w:val="29BC841A"/>
    <w:lvl w:ilvl="0" w:tplc="843C756A">
      <w:start w:val="2"/>
      <w:numFmt w:val="decimalEnclosedCircle"/>
      <w:lvlText w:val="%1"/>
      <w:lvlJc w:val="left"/>
      <w:pPr>
        <w:ind w:left="990" w:hanging="360"/>
      </w:pPr>
      <w:rPr>
        <w:rFonts w:hint="default"/>
      </w:rPr>
    </w:lvl>
    <w:lvl w:ilvl="1" w:tplc="00646078" w:tentative="1">
      <w:start w:val="1"/>
      <w:numFmt w:val="aiueoFullWidth"/>
      <w:lvlText w:val="(%2)"/>
      <w:lvlJc w:val="left"/>
      <w:pPr>
        <w:ind w:left="1470" w:hanging="420"/>
      </w:pPr>
    </w:lvl>
    <w:lvl w:ilvl="2" w:tplc="6898FE48" w:tentative="1">
      <w:start w:val="1"/>
      <w:numFmt w:val="decimalEnclosedCircle"/>
      <w:lvlText w:val="%3"/>
      <w:lvlJc w:val="left"/>
      <w:pPr>
        <w:ind w:left="1890" w:hanging="420"/>
      </w:pPr>
    </w:lvl>
    <w:lvl w:ilvl="3" w:tplc="C432689A" w:tentative="1">
      <w:start w:val="1"/>
      <w:numFmt w:val="decimal"/>
      <w:lvlText w:val="%4."/>
      <w:lvlJc w:val="left"/>
      <w:pPr>
        <w:ind w:left="2310" w:hanging="420"/>
      </w:pPr>
    </w:lvl>
    <w:lvl w:ilvl="4" w:tplc="598492BA" w:tentative="1">
      <w:start w:val="1"/>
      <w:numFmt w:val="aiueoFullWidth"/>
      <w:lvlText w:val="(%5)"/>
      <w:lvlJc w:val="left"/>
      <w:pPr>
        <w:ind w:left="2730" w:hanging="420"/>
      </w:pPr>
    </w:lvl>
    <w:lvl w:ilvl="5" w:tplc="77EAE338" w:tentative="1">
      <w:start w:val="1"/>
      <w:numFmt w:val="decimalEnclosedCircle"/>
      <w:lvlText w:val="%6"/>
      <w:lvlJc w:val="left"/>
      <w:pPr>
        <w:ind w:left="3150" w:hanging="420"/>
      </w:pPr>
    </w:lvl>
    <w:lvl w:ilvl="6" w:tplc="7F9E675C" w:tentative="1">
      <w:start w:val="1"/>
      <w:numFmt w:val="decimal"/>
      <w:lvlText w:val="%7."/>
      <w:lvlJc w:val="left"/>
      <w:pPr>
        <w:ind w:left="3570" w:hanging="420"/>
      </w:pPr>
    </w:lvl>
    <w:lvl w:ilvl="7" w:tplc="D002814A" w:tentative="1">
      <w:start w:val="1"/>
      <w:numFmt w:val="aiueoFullWidth"/>
      <w:lvlText w:val="(%8)"/>
      <w:lvlJc w:val="left"/>
      <w:pPr>
        <w:ind w:left="3990" w:hanging="420"/>
      </w:pPr>
    </w:lvl>
    <w:lvl w:ilvl="8" w:tplc="7C5C3E4E" w:tentative="1">
      <w:start w:val="1"/>
      <w:numFmt w:val="decimalEnclosedCircle"/>
      <w:lvlText w:val="%9"/>
      <w:lvlJc w:val="left"/>
      <w:pPr>
        <w:ind w:left="4410" w:hanging="420"/>
      </w:pPr>
    </w:lvl>
  </w:abstractNum>
  <w:abstractNum w:abstractNumId="19" w15:restartNumberingAfterBreak="0">
    <w:nsid w:val="385F4FBD"/>
    <w:multiLevelType w:val="hybridMultilevel"/>
    <w:tmpl w:val="B07624EA"/>
    <w:lvl w:ilvl="0" w:tplc="188ADA1A">
      <w:start w:val="3"/>
      <w:numFmt w:val="decimalEnclosedCircle"/>
      <w:lvlText w:val="%1"/>
      <w:lvlJc w:val="left"/>
      <w:pPr>
        <w:ind w:left="1140" w:hanging="360"/>
      </w:pPr>
      <w:rPr>
        <w:rFonts w:hint="default"/>
      </w:rPr>
    </w:lvl>
    <w:lvl w:ilvl="1" w:tplc="B5700272" w:tentative="1">
      <w:start w:val="1"/>
      <w:numFmt w:val="aiueoFullWidth"/>
      <w:lvlText w:val="(%2)"/>
      <w:lvlJc w:val="left"/>
      <w:pPr>
        <w:ind w:left="1620" w:hanging="420"/>
      </w:pPr>
    </w:lvl>
    <w:lvl w:ilvl="2" w:tplc="151068B8" w:tentative="1">
      <w:start w:val="1"/>
      <w:numFmt w:val="decimalEnclosedCircle"/>
      <w:lvlText w:val="%3"/>
      <w:lvlJc w:val="left"/>
      <w:pPr>
        <w:ind w:left="2040" w:hanging="420"/>
      </w:pPr>
    </w:lvl>
    <w:lvl w:ilvl="3" w:tplc="DF52F51C" w:tentative="1">
      <w:start w:val="1"/>
      <w:numFmt w:val="decimal"/>
      <w:lvlText w:val="%4."/>
      <w:lvlJc w:val="left"/>
      <w:pPr>
        <w:ind w:left="2460" w:hanging="420"/>
      </w:pPr>
    </w:lvl>
    <w:lvl w:ilvl="4" w:tplc="B982252E" w:tentative="1">
      <w:start w:val="1"/>
      <w:numFmt w:val="aiueoFullWidth"/>
      <w:lvlText w:val="(%5)"/>
      <w:lvlJc w:val="left"/>
      <w:pPr>
        <w:ind w:left="2880" w:hanging="420"/>
      </w:pPr>
    </w:lvl>
    <w:lvl w:ilvl="5" w:tplc="D6C86334" w:tentative="1">
      <w:start w:val="1"/>
      <w:numFmt w:val="decimalEnclosedCircle"/>
      <w:lvlText w:val="%6"/>
      <w:lvlJc w:val="left"/>
      <w:pPr>
        <w:ind w:left="3300" w:hanging="420"/>
      </w:pPr>
    </w:lvl>
    <w:lvl w:ilvl="6" w:tplc="51EC3C4C" w:tentative="1">
      <w:start w:val="1"/>
      <w:numFmt w:val="decimal"/>
      <w:lvlText w:val="%7."/>
      <w:lvlJc w:val="left"/>
      <w:pPr>
        <w:ind w:left="3720" w:hanging="420"/>
      </w:pPr>
    </w:lvl>
    <w:lvl w:ilvl="7" w:tplc="A664B89E" w:tentative="1">
      <w:start w:val="1"/>
      <w:numFmt w:val="aiueoFullWidth"/>
      <w:lvlText w:val="(%8)"/>
      <w:lvlJc w:val="left"/>
      <w:pPr>
        <w:ind w:left="4140" w:hanging="420"/>
      </w:pPr>
    </w:lvl>
    <w:lvl w:ilvl="8" w:tplc="0EA2A6DA" w:tentative="1">
      <w:start w:val="1"/>
      <w:numFmt w:val="decimalEnclosedCircle"/>
      <w:lvlText w:val="%9"/>
      <w:lvlJc w:val="left"/>
      <w:pPr>
        <w:ind w:left="4560" w:hanging="420"/>
      </w:pPr>
    </w:lvl>
  </w:abstractNum>
  <w:abstractNum w:abstractNumId="20" w15:restartNumberingAfterBreak="0">
    <w:nsid w:val="3EC24919"/>
    <w:multiLevelType w:val="hybridMultilevel"/>
    <w:tmpl w:val="75A01BF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3F6F4221"/>
    <w:multiLevelType w:val="hybridMultilevel"/>
    <w:tmpl w:val="3744A1F4"/>
    <w:lvl w:ilvl="0" w:tplc="8FC04992">
      <w:start w:val="1"/>
      <w:numFmt w:val="decimalEnclosedCircle"/>
      <w:lvlText w:val="%1"/>
      <w:lvlJc w:val="left"/>
      <w:pPr>
        <w:ind w:left="570" w:hanging="360"/>
      </w:pPr>
      <w:rPr>
        <w:rFonts w:hint="default"/>
      </w:rPr>
    </w:lvl>
    <w:lvl w:ilvl="1" w:tplc="D09A2A9A" w:tentative="1">
      <w:start w:val="1"/>
      <w:numFmt w:val="aiueoFullWidth"/>
      <w:lvlText w:val="(%2)"/>
      <w:lvlJc w:val="left"/>
      <w:pPr>
        <w:ind w:left="1050" w:hanging="420"/>
      </w:pPr>
    </w:lvl>
    <w:lvl w:ilvl="2" w:tplc="C4FA3E78" w:tentative="1">
      <w:start w:val="1"/>
      <w:numFmt w:val="decimalEnclosedCircle"/>
      <w:lvlText w:val="%3"/>
      <w:lvlJc w:val="left"/>
      <w:pPr>
        <w:ind w:left="1470" w:hanging="420"/>
      </w:pPr>
    </w:lvl>
    <w:lvl w:ilvl="3" w:tplc="FF143D2E" w:tentative="1">
      <w:start w:val="1"/>
      <w:numFmt w:val="decimal"/>
      <w:lvlText w:val="%4."/>
      <w:lvlJc w:val="left"/>
      <w:pPr>
        <w:ind w:left="1890" w:hanging="420"/>
      </w:pPr>
    </w:lvl>
    <w:lvl w:ilvl="4" w:tplc="647A0CBA" w:tentative="1">
      <w:start w:val="1"/>
      <w:numFmt w:val="aiueoFullWidth"/>
      <w:lvlText w:val="(%5)"/>
      <w:lvlJc w:val="left"/>
      <w:pPr>
        <w:ind w:left="2310" w:hanging="420"/>
      </w:pPr>
    </w:lvl>
    <w:lvl w:ilvl="5" w:tplc="B7D886F4" w:tentative="1">
      <w:start w:val="1"/>
      <w:numFmt w:val="decimalEnclosedCircle"/>
      <w:lvlText w:val="%6"/>
      <w:lvlJc w:val="left"/>
      <w:pPr>
        <w:ind w:left="2730" w:hanging="420"/>
      </w:pPr>
    </w:lvl>
    <w:lvl w:ilvl="6" w:tplc="B1241D7A" w:tentative="1">
      <w:start w:val="1"/>
      <w:numFmt w:val="decimal"/>
      <w:lvlText w:val="%7."/>
      <w:lvlJc w:val="left"/>
      <w:pPr>
        <w:ind w:left="3150" w:hanging="420"/>
      </w:pPr>
    </w:lvl>
    <w:lvl w:ilvl="7" w:tplc="1A268622" w:tentative="1">
      <w:start w:val="1"/>
      <w:numFmt w:val="aiueoFullWidth"/>
      <w:lvlText w:val="(%8)"/>
      <w:lvlJc w:val="left"/>
      <w:pPr>
        <w:ind w:left="3570" w:hanging="420"/>
      </w:pPr>
    </w:lvl>
    <w:lvl w:ilvl="8" w:tplc="2EDE56AA" w:tentative="1">
      <w:start w:val="1"/>
      <w:numFmt w:val="decimalEnclosedCircle"/>
      <w:lvlText w:val="%9"/>
      <w:lvlJc w:val="left"/>
      <w:pPr>
        <w:ind w:left="3990" w:hanging="420"/>
      </w:pPr>
    </w:lvl>
  </w:abstractNum>
  <w:abstractNum w:abstractNumId="22" w15:restartNumberingAfterBreak="0">
    <w:nsid w:val="3F9F75DD"/>
    <w:multiLevelType w:val="hybridMultilevel"/>
    <w:tmpl w:val="89ACEE76"/>
    <w:lvl w:ilvl="0" w:tplc="AC304F16">
      <w:start w:val="3"/>
      <w:numFmt w:val="decimalEnclosedCircle"/>
      <w:lvlText w:val="%1"/>
      <w:lvlJc w:val="left"/>
      <w:pPr>
        <w:ind w:left="780" w:hanging="360"/>
      </w:pPr>
      <w:rPr>
        <w:rFonts w:hint="default"/>
      </w:rPr>
    </w:lvl>
    <w:lvl w:ilvl="1" w:tplc="7386575A" w:tentative="1">
      <w:start w:val="1"/>
      <w:numFmt w:val="aiueoFullWidth"/>
      <w:lvlText w:val="(%2)"/>
      <w:lvlJc w:val="left"/>
      <w:pPr>
        <w:ind w:left="1260" w:hanging="420"/>
      </w:pPr>
    </w:lvl>
    <w:lvl w:ilvl="2" w:tplc="9A10F9FE" w:tentative="1">
      <w:start w:val="1"/>
      <w:numFmt w:val="decimalEnclosedCircle"/>
      <w:lvlText w:val="%3"/>
      <w:lvlJc w:val="left"/>
      <w:pPr>
        <w:ind w:left="1680" w:hanging="420"/>
      </w:pPr>
    </w:lvl>
    <w:lvl w:ilvl="3" w:tplc="12DA8FCC" w:tentative="1">
      <w:start w:val="1"/>
      <w:numFmt w:val="decimal"/>
      <w:lvlText w:val="%4."/>
      <w:lvlJc w:val="left"/>
      <w:pPr>
        <w:ind w:left="2100" w:hanging="420"/>
      </w:pPr>
    </w:lvl>
    <w:lvl w:ilvl="4" w:tplc="F0B03DB0" w:tentative="1">
      <w:start w:val="1"/>
      <w:numFmt w:val="aiueoFullWidth"/>
      <w:lvlText w:val="(%5)"/>
      <w:lvlJc w:val="left"/>
      <w:pPr>
        <w:ind w:left="2520" w:hanging="420"/>
      </w:pPr>
    </w:lvl>
    <w:lvl w:ilvl="5" w:tplc="14101FC2" w:tentative="1">
      <w:start w:val="1"/>
      <w:numFmt w:val="decimalEnclosedCircle"/>
      <w:lvlText w:val="%6"/>
      <w:lvlJc w:val="left"/>
      <w:pPr>
        <w:ind w:left="2940" w:hanging="420"/>
      </w:pPr>
    </w:lvl>
    <w:lvl w:ilvl="6" w:tplc="ABC4FBA4" w:tentative="1">
      <w:start w:val="1"/>
      <w:numFmt w:val="decimal"/>
      <w:lvlText w:val="%7."/>
      <w:lvlJc w:val="left"/>
      <w:pPr>
        <w:ind w:left="3360" w:hanging="420"/>
      </w:pPr>
    </w:lvl>
    <w:lvl w:ilvl="7" w:tplc="8B00F8D6" w:tentative="1">
      <w:start w:val="1"/>
      <w:numFmt w:val="aiueoFullWidth"/>
      <w:lvlText w:val="(%8)"/>
      <w:lvlJc w:val="left"/>
      <w:pPr>
        <w:ind w:left="3780" w:hanging="420"/>
      </w:pPr>
    </w:lvl>
    <w:lvl w:ilvl="8" w:tplc="E03041FE" w:tentative="1">
      <w:start w:val="1"/>
      <w:numFmt w:val="decimalEnclosedCircle"/>
      <w:lvlText w:val="%9"/>
      <w:lvlJc w:val="left"/>
      <w:pPr>
        <w:ind w:left="4200" w:hanging="420"/>
      </w:pPr>
    </w:lvl>
  </w:abstractNum>
  <w:abstractNum w:abstractNumId="23" w15:restartNumberingAfterBreak="0">
    <w:nsid w:val="47D20BCB"/>
    <w:multiLevelType w:val="hybridMultilevel"/>
    <w:tmpl w:val="963E5E44"/>
    <w:lvl w:ilvl="0" w:tplc="D608AAF4">
      <w:start w:val="1"/>
      <w:numFmt w:val="decimalEnclosedCircle"/>
      <w:lvlText w:val="%1"/>
      <w:lvlJc w:val="left"/>
      <w:pPr>
        <w:ind w:left="360" w:hanging="360"/>
      </w:pPr>
      <w:rPr>
        <w:rFonts w:hint="default"/>
      </w:rPr>
    </w:lvl>
    <w:lvl w:ilvl="1" w:tplc="018C929C" w:tentative="1">
      <w:start w:val="1"/>
      <w:numFmt w:val="aiueoFullWidth"/>
      <w:lvlText w:val="(%2)"/>
      <w:lvlJc w:val="left"/>
      <w:pPr>
        <w:ind w:left="840" w:hanging="420"/>
      </w:pPr>
    </w:lvl>
    <w:lvl w:ilvl="2" w:tplc="0F72FA6C" w:tentative="1">
      <w:start w:val="1"/>
      <w:numFmt w:val="decimalEnclosedCircle"/>
      <w:lvlText w:val="%3"/>
      <w:lvlJc w:val="left"/>
      <w:pPr>
        <w:ind w:left="1260" w:hanging="420"/>
      </w:pPr>
    </w:lvl>
    <w:lvl w:ilvl="3" w:tplc="B2DE7D1C" w:tentative="1">
      <w:start w:val="1"/>
      <w:numFmt w:val="decimal"/>
      <w:lvlText w:val="%4."/>
      <w:lvlJc w:val="left"/>
      <w:pPr>
        <w:ind w:left="1680" w:hanging="420"/>
      </w:pPr>
    </w:lvl>
    <w:lvl w:ilvl="4" w:tplc="22C2DDDA" w:tentative="1">
      <w:start w:val="1"/>
      <w:numFmt w:val="aiueoFullWidth"/>
      <w:lvlText w:val="(%5)"/>
      <w:lvlJc w:val="left"/>
      <w:pPr>
        <w:ind w:left="2100" w:hanging="420"/>
      </w:pPr>
    </w:lvl>
    <w:lvl w:ilvl="5" w:tplc="B254D0DA" w:tentative="1">
      <w:start w:val="1"/>
      <w:numFmt w:val="decimalEnclosedCircle"/>
      <w:lvlText w:val="%6"/>
      <w:lvlJc w:val="left"/>
      <w:pPr>
        <w:ind w:left="2520" w:hanging="420"/>
      </w:pPr>
    </w:lvl>
    <w:lvl w:ilvl="6" w:tplc="B87284AA" w:tentative="1">
      <w:start w:val="1"/>
      <w:numFmt w:val="decimal"/>
      <w:lvlText w:val="%7."/>
      <w:lvlJc w:val="left"/>
      <w:pPr>
        <w:ind w:left="2940" w:hanging="420"/>
      </w:pPr>
    </w:lvl>
    <w:lvl w:ilvl="7" w:tplc="E9E6C872" w:tentative="1">
      <w:start w:val="1"/>
      <w:numFmt w:val="aiueoFullWidth"/>
      <w:lvlText w:val="(%8)"/>
      <w:lvlJc w:val="left"/>
      <w:pPr>
        <w:ind w:left="3360" w:hanging="420"/>
      </w:pPr>
    </w:lvl>
    <w:lvl w:ilvl="8" w:tplc="567C33C2" w:tentative="1">
      <w:start w:val="1"/>
      <w:numFmt w:val="decimalEnclosedCircle"/>
      <w:lvlText w:val="%9"/>
      <w:lvlJc w:val="left"/>
      <w:pPr>
        <w:ind w:left="3780" w:hanging="420"/>
      </w:pPr>
    </w:lvl>
  </w:abstractNum>
  <w:abstractNum w:abstractNumId="24" w15:restartNumberingAfterBreak="0">
    <w:nsid w:val="4D5F0280"/>
    <w:multiLevelType w:val="hybridMultilevel"/>
    <w:tmpl w:val="751AF5BC"/>
    <w:lvl w:ilvl="0" w:tplc="ACE43CC0">
      <w:start w:val="1"/>
      <w:numFmt w:val="decimalEnclosedCircle"/>
      <w:lvlText w:val="%1"/>
      <w:lvlJc w:val="left"/>
      <w:pPr>
        <w:ind w:left="360" w:hanging="360"/>
      </w:pPr>
      <w:rPr>
        <w:rFonts w:hint="default"/>
      </w:rPr>
    </w:lvl>
    <w:lvl w:ilvl="1" w:tplc="FBC08038" w:tentative="1">
      <w:start w:val="1"/>
      <w:numFmt w:val="aiueoFullWidth"/>
      <w:lvlText w:val="(%2)"/>
      <w:lvlJc w:val="left"/>
      <w:pPr>
        <w:ind w:left="840" w:hanging="420"/>
      </w:pPr>
    </w:lvl>
    <w:lvl w:ilvl="2" w:tplc="43266502" w:tentative="1">
      <w:start w:val="1"/>
      <w:numFmt w:val="decimalEnclosedCircle"/>
      <w:lvlText w:val="%3"/>
      <w:lvlJc w:val="left"/>
      <w:pPr>
        <w:ind w:left="1260" w:hanging="420"/>
      </w:pPr>
    </w:lvl>
    <w:lvl w:ilvl="3" w:tplc="5F908CB0" w:tentative="1">
      <w:start w:val="1"/>
      <w:numFmt w:val="decimal"/>
      <w:lvlText w:val="%4."/>
      <w:lvlJc w:val="left"/>
      <w:pPr>
        <w:ind w:left="1680" w:hanging="420"/>
      </w:pPr>
    </w:lvl>
    <w:lvl w:ilvl="4" w:tplc="C3F07BEA" w:tentative="1">
      <w:start w:val="1"/>
      <w:numFmt w:val="aiueoFullWidth"/>
      <w:lvlText w:val="(%5)"/>
      <w:lvlJc w:val="left"/>
      <w:pPr>
        <w:ind w:left="2100" w:hanging="420"/>
      </w:pPr>
    </w:lvl>
    <w:lvl w:ilvl="5" w:tplc="47A61820" w:tentative="1">
      <w:start w:val="1"/>
      <w:numFmt w:val="decimalEnclosedCircle"/>
      <w:lvlText w:val="%6"/>
      <w:lvlJc w:val="left"/>
      <w:pPr>
        <w:ind w:left="2520" w:hanging="420"/>
      </w:pPr>
    </w:lvl>
    <w:lvl w:ilvl="6" w:tplc="ED06B8AA" w:tentative="1">
      <w:start w:val="1"/>
      <w:numFmt w:val="decimal"/>
      <w:lvlText w:val="%7."/>
      <w:lvlJc w:val="left"/>
      <w:pPr>
        <w:ind w:left="2940" w:hanging="420"/>
      </w:pPr>
    </w:lvl>
    <w:lvl w:ilvl="7" w:tplc="D6425780" w:tentative="1">
      <w:start w:val="1"/>
      <w:numFmt w:val="aiueoFullWidth"/>
      <w:lvlText w:val="(%8)"/>
      <w:lvlJc w:val="left"/>
      <w:pPr>
        <w:ind w:left="3360" w:hanging="420"/>
      </w:pPr>
    </w:lvl>
    <w:lvl w:ilvl="8" w:tplc="1D04860E" w:tentative="1">
      <w:start w:val="1"/>
      <w:numFmt w:val="decimalEnclosedCircle"/>
      <w:lvlText w:val="%9"/>
      <w:lvlJc w:val="left"/>
      <w:pPr>
        <w:ind w:left="3780" w:hanging="420"/>
      </w:pPr>
    </w:lvl>
  </w:abstractNum>
  <w:abstractNum w:abstractNumId="25" w15:restartNumberingAfterBreak="0">
    <w:nsid w:val="52606869"/>
    <w:multiLevelType w:val="hybridMultilevel"/>
    <w:tmpl w:val="DE46C78E"/>
    <w:lvl w:ilvl="0" w:tplc="2EBE9A18">
      <w:start w:val="1"/>
      <w:numFmt w:val="decimalEnclosedCircle"/>
      <w:lvlText w:val="%1"/>
      <w:lvlJc w:val="left"/>
      <w:pPr>
        <w:ind w:left="360" w:hanging="360"/>
      </w:pPr>
      <w:rPr>
        <w:rFonts w:hint="default"/>
      </w:rPr>
    </w:lvl>
    <w:lvl w:ilvl="1" w:tplc="F01632B0" w:tentative="1">
      <w:start w:val="1"/>
      <w:numFmt w:val="aiueoFullWidth"/>
      <w:lvlText w:val="(%2)"/>
      <w:lvlJc w:val="left"/>
      <w:pPr>
        <w:ind w:left="840" w:hanging="420"/>
      </w:pPr>
    </w:lvl>
    <w:lvl w:ilvl="2" w:tplc="08CCC0FE" w:tentative="1">
      <w:start w:val="1"/>
      <w:numFmt w:val="decimalEnclosedCircle"/>
      <w:lvlText w:val="%3"/>
      <w:lvlJc w:val="left"/>
      <w:pPr>
        <w:ind w:left="1260" w:hanging="420"/>
      </w:pPr>
    </w:lvl>
    <w:lvl w:ilvl="3" w:tplc="563A7228" w:tentative="1">
      <w:start w:val="1"/>
      <w:numFmt w:val="decimal"/>
      <w:lvlText w:val="%4."/>
      <w:lvlJc w:val="left"/>
      <w:pPr>
        <w:ind w:left="1680" w:hanging="420"/>
      </w:pPr>
    </w:lvl>
    <w:lvl w:ilvl="4" w:tplc="FD347BF2" w:tentative="1">
      <w:start w:val="1"/>
      <w:numFmt w:val="aiueoFullWidth"/>
      <w:lvlText w:val="(%5)"/>
      <w:lvlJc w:val="left"/>
      <w:pPr>
        <w:ind w:left="2100" w:hanging="420"/>
      </w:pPr>
    </w:lvl>
    <w:lvl w:ilvl="5" w:tplc="5B5C3998" w:tentative="1">
      <w:start w:val="1"/>
      <w:numFmt w:val="decimalEnclosedCircle"/>
      <w:lvlText w:val="%6"/>
      <w:lvlJc w:val="left"/>
      <w:pPr>
        <w:ind w:left="2520" w:hanging="420"/>
      </w:pPr>
    </w:lvl>
    <w:lvl w:ilvl="6" w:tplc="CBA4E908" w:tentative="1">
      <w:start w:val="1"/>
      <w:numFmt w:val="decimal"/>
      <w:lvlText w:val="%7."/>
      <w:lvlJc w:val="left"/>
      <w:pPr>
        <w:ind w:left="2940" w:hanging="420"/>
      </w:pPr>
    </w:lvl>
    <w:lvl w:ilvl="7" w:tplc="6D7A6EE0" w:tentative="1">
      <w:start w:val="1"/>
      <w:numFmt w:val="aiueoFullWidth"/>
      <w:lvlText w:val="(%8)"/>
      <w:lvlJc w:val="left"/>
      <w:pPr>
        <w:ind w:left="3360" w:hanging="420"/>
      </w:pPr>
    </w:lvl>
    <w:lvl w:ilvl="8" w:tplc="E288FD46" w:tentative="1">
      <w:start w:val="1"/>
      <w:numFmt w:val="decimalEnclosedCircle"/>
      <w:lvlText w:val="%9"/>
      <w:lvlJc w:val="left"/>
      <w:pPr>
        <w:ind w:left="3780" w:hanging="420"/>
      </w:pPr>
    </w:lvl>
  </w:abstractNum>
  <w:abstractNum w:abstractNumId="26" w15:restartNumberingAfterBreak="0">
    <w:nsid w:val="52850314"/>
    <w:multiLevelType w:val="hybridMultilevel"/>
    <w:tmpl w:val="A46C5F10"/>
    <w:lvl w:ilvl="0" w:tplc="0C3EF904">
      <w:start w:val="1"/>
      <w:numFmt w:val="aiueoFullWidth"/>
      <w:lvlText w:val="%1."/>
      <w:lvlJc w:val="left"/>
      <w:pPr>
        <w:ind w:left="1155" w:hanging="420"/>
      </w:pPr>
      <w:rPr>
        <w:rFonts w:hint="eastAsia"/>
      </w:rPr>
    </w:lvl>
    <w:lvl w:ilvl="1" w:tplc="91FAB836" w:tentative="1">
      <w:start w:val="1"/>
      <w:numFmt w:val="aiueoFullWidth"/>
      <w:lvlText w:val="(%2)"/>
      <w:lvlJc w:val="left"/>
      <w:pPr>
        <w:ind w:left="1575" w:hanging="420"/>
      </w:pPr>
    </w:lvl>
    <w:lvl w:ilvl="2" w:tplc="A2A4F18E" w:tentative="1">
      <w:start w:val="1"/>
      <w:numFmt w:val="decimalEnclosedCircle"/>
      <w:lvlText w:val="%3"/>
      <w:lvlJc w:val="left"/>
      <w:pPr>
        <w:ind w:left="1995" w:hanging="420"/>
      </w:pPr>
    </w:lvl>
    <w:lvl w:ilvl="3" w:tplc="5CD603E6" w:tentative="1">
      <w:start w:val="1"/>
      <w:numFmt w:val="decimal"/>
      <w:lvlText w:val="%4."/>
      <w:lvlJc w:val="left"/>
      <w:pPr>
        <w:ind w:left="2415" w:hanging="420"/>
      </w:pPr>
    </w:lvl>
    <w:lvl w:ilvl="4" w:tplc="F26E26D8" w:tentative="1">
      <w:start w:val="1"/>
      <w:numFmt w:val="aiueoFullWidth"/>
      <w:lvlText w:val="(%5)"/>
      <w:lvlJc w:val="left"/>
      <w:pPr>
        <w:ind w:left="2835" w:hanging="420"/>
      </w:pPr>
    </w:lvl>
    <w:lvl w:ilvl="5" w:tplc="AFFE5670" w:tentative="1">
      <w:start w:val="1"/>
      <w:numFmt w:val="decimalEnclosedCircle"/>
      <w:lvlText w:val="%6"/>
      <w:lvlJc w:val="left"/>
      <w:pPr>
        <w:ind w:left="3255" w:hanging="420"/>
      </w:pPr>
    </w:lvl>
    <w:lvl w:ilvl="6" w:tplc="716817E0" w:tentative="1">
      <w:start w:val="1"/>
      <w:numFmt w:val="decimal"/>
      <w:lvlText w:val="%7."/>
      <w:lvlJc w:val="left"/>
      <w:pPr>
        <w:ind w:left="3675" w:hanging="420"/>
      </w:pPr>
    </w:lvl>
    <w:lvl w:ilvl="7" w:tplc="650296DC" w:tentative="1">
      <w:start w:val="1"/>
      <w:numFmt w:val="aiueoFullWidth"/>
      <w:lvlText w:val="(%8)"/>
      <w:lvlJc w:val="left"/>
      <w:pPr>
        <w:ind w:left="4095" w:hanging="420"/>
      </w:pPr>
    </w:lvl>
    <w:lvl w:ilvl="8" w:tplc="EA148DB0" w:tentative="1">
      <w:start w:val="1"/>
      <w:numFmt w:val="decimalEnclosedCircle"/>
      <w:lvlText w:val="%9"/>
      <w:lvlJc w:val="left"/>
      <w:pPr>
        <w:ind w:left="4515" w:hanging="420"/>
      </w:pPr>
    </w:lvl>
  </w:abstractNum>
  <w:abstractNum w:abstractNumId="27" w15:restartNumberingAfterBreak="0">
    <w:nsid w:val="530E7A07"/>
    <w:multiLevelType w:val="hybridMultilevel"/>
    <w:tmpl w:val="5768985A"/>
    <w:lvl w:ilvl="0" w:tplc="8AAC5348">
      <w:start w:val="3"/>
      <w:numFmt w:val="decimalEnclosedCircle"/>
      <w:lvlText w:val="%1"/>
      <w:lvlJc w:val="left"/>
      <w:pPr>
        <w:ind w:left="780" w:hanging="360"/>
      </w:pPr>
      <w:rPr>
        <w:rFonts w:hint="default"/>
      </w:rPr>
    </w:lvl>
    <w:lvl w:ilvl="1" w:tplc="54D2923E" w:tentative="1">
      <w:start w:val="1"/>
      <w:numFmt w:val="aiueoFullWidth"/>
      <w:lvlText w:val="(%2)"/>
      <w:lvlJc w:val="left"/>
      <w:pPr>
        <w:ind w:left="1260" w:hanging="420"/>
      </w:pPr>
    </w:lvl>
    <w:lvl w:ilvl="2" w:tplc="B6E06296" w:tentative="1">
      <w:start w:val="1"/>
      <w:numFmt w:val="decimalEnclosedCircle"/>
      <w:lvlText w:val="%3"/>
      <w:lvlJc w:val="left"/>
      <w:pPr>
        <w:ind w:left="1680" w:hanging="420"/>
      </w:pPr>
    </w:lvl>
    <w:lvl w:ilvl="3" w:tplc="7B60B566" w:tentative="1">
      <w:start w:val="1"/>
      <w:numFmt w:val="decimal"/>
      <w:lvlText w:val="%4."/>
      <w:lvlJc w:val="left"/>
      <w:pPr>
        <w:ind w:left="2100" w:hanging="420"/>
      </w:pPr>
    </w:lvl>
    <w:lvl w:ilvl="4" w:tplc="BF9EA2F2" w:tentative="1">
      <w:start w:val="1"/>
      <w:numFmt w:val="aiueoFullWidth"/>
      <w:lvlText w:val="(%5)"/>
      <w:lvlJc w:val="left"/>
      <w:pPr>
        <w:ind w:left="2520" w:hanging="420"/>
      </w:pPr>
    </w:lvl>
    <w:lvl w:ilvl="5" w:tplc="B754A1D8" w:tentative="1">
      <w:start w:val="1"/>
      <w:numFmt w:val="decimalEnclosedCircle"/>
      <w:lvlText w:val="%6"/>
      <w:lvlJc w:val="left"/>
      <w:pPr>
        <w:ind w:left="2940" w:hanging="420"/>
      </w:pPr>
    </w:lvl>
    <w:lvl w:ilvl="6" w:tplc="5336B72C" w:tentative="1">
      <w:start w:val="1"/>
      <w:numFmt w:val="decimal"/>
      <w:lvlText w:val="%7."/>
      <w:lvlJc w:val="left"/>
      <w:pPr>
        <w:ind w:left="3360" w:hanging="420"/>
      </w:pPr>
    </w:lvl>
    <w:lvl w:ilvl="7" w:tplc="A3A0C7E0" w:tentative="1">
      <w:start w:val="1"/>
      <w:numFmt w:val="aiueoFullWidth"/>
      <w:lvlText w:val="(%8)"/>
      <w:lvlJc w:val="left"/>
      <w:pPr>
        <w:ind w:left="3780" w:hanging="420"/>
      </w:pPr>
    </w:lvl>
    <w:lvl w:ilvl="8" w:tplc="85D85712" w:tentative="1">
      <w:start w:val="1"/>
      <w:numFmt w:val="decimalEnclosedCircle"/>
      <w:lvlText w:val="%9"/>
      <w:lvlJc w:val="left"/>
      <w:pPr>
        <w:ind w:left="4200" w:hanging="420"/>
      </w:pPr>
    </w:lvl>
  </w:abstractNum>
  <w:abstractNum w:abstractNumId="28" w15:restartNumberingAfterBreak="0">
    <w:nsid w:val="5E6F0F32"/>
    <w:multiLevelType w:val="hybridMultilevel"/>
    <w:tmpl w:val="8E861A72"/>
    <w:lvl w:ilvl="0" w:tplc="18D2A234">
      <w:start w:val="1"/>
      <w:numFmt w:val="decimalFullWidth"/>
      <w:lvlText w:val="（%1）"/>
      <w:lvlJc w:val="left"/>
      <w:pPr>
        <w:ind w:left="720" w:hanging="720"/>
      </w:pPr>
      <w:rPr>
        <w:rFonts w:hint="default"/>
      </w:rPr>
    </w:lvl>
    <w:lvl w:ilvl="1" w:tplc="1546778E" w:tentative="1">
      <w:start w:val="1"/>
      <w:numFmt w:val="aiueoFullWidth"/>
      <w:lvlText w:val="(%2)"/>
      <w:lvlJc w:val="left"/>
      <w:pPr>
        <w:ind w:left="840" w:hanging="420"/>
      </w:pPr>
    </w:lvl>
    <w:lvl w:ilvl="2" w:tplc="24147DEA" w:tentative="1">
      <w:start w:val="1"/>
      <w:numFmt w:val="decimalEnclosedCircle"/>
      <w:lvlText w:val="%3"/>
      <w:lvlJc w:val="left"/>
      <w:pPr>
        <w:ind w:left="1260" w:hanging="420"/>
      </w:pPr>
    </w:lvl>
    <w:lvl w:ilvl="3" w:tplc="0844721C" w:tentative="1">
      <w:start w:val="1"/>
      <w:numFmt w:val="decimal"/>
      <w:lvlText w:val="%4."/>
      <w:lvlJc w:val="left"/>
      <w:pPr>
        <w:ind w:left="1680" w:hanging="420"/>
      </w:pPr>
    </w:lvl>
    <w:lvl w:ilvl="4" w:tplc="07046FEC" w:tentative="1">
      <w:start w:val="1"/>
      <w:numFmt w:val="aiueoFullWidth"/>
      <w:lvlText w:val="(%5)"/>
      <w:lvlJc w:val="left"/>
      <w:pPr>
        <w:ind w:left="2100" w:hanging="420"/>
      </w:pPr>
    </w:lvl>
    <w:lvl w:ilvl="5" w:tplc="1B9A28AC" w:tentative="1">
      <w:start w:val="1"/>
      <w:numFmt w:val="decimalEnclosedCircle"/>
      <w:lvlText w:val="%6"/>
      <w:lvlJc w:val="left"/>
      <w:pPr>
        <w:ind w:left="2520" w:hanging="420"/>
      </w:pPr>
    </w:lvl>
    <w:lvl w:ilvl="6" w:tplc="A26C91E0" w:tentative="1">
      <w:start w:val="1"/>
      <w:numFmt w:val="decimal"/>
      <w:lvlText w:val="%7."/>
      <w:lvlJc w:val="left"/>
      <w:pPr>
        <w:ind w:left="2940" w:hanging="420"/>
      </w:pPr>
    </w:lvl>
    <w:lvl w:ilvl="7" w:tplc="E22A2B92" w:tentative="1">
      <w:start w:val="1"/>
      <w:numFmt w:val="aiueoFullWidth"/>
      <w:lvlText w:val="(%8)"/>
      <w:lvlJc w:val="left"/>
      <w:pPr>
        <w:ind w:left="3360" w:hanging="420"/>
      </w:pPr>
    </w:lvl>
    <w:lvl w:ilvl="8" w:tplc="D466EF54" w:tentative="1">
      <w:start w:val="1"/>
      <w:numFmt w:val="decimalEnclosedCircle"/>
      <w:lvlText w:val="%9"/>
      <w:lvlJc w:val="left"/>
      <w:pPr>
        <w:ind w:left="3780" w:hanging="420"/>
      </w:pPr>
    </w:lvl>
  </w:abstractNum>
  <w:abstractNum w:abstractNumId="29" w15:restartNumberingAfterBreak="0">
    <w:nsid w:val="61A25EEB"/>
    <w:multiLevelType w:val="hybridMultilevel"/>
    <w:tmpl w:val="85D021C0"/>
    <w:lvl w:ilvl="0" w:tplc="1F3CB50E">
      <w:start w:val="1"/>
      <w:numFmt w:val="decimalEnclosedCircle"/>
      <w:lvlText w:val="%1"/>
      <w:lvlJc w:val="left"/>
      <w:pPr>
        <w:ind w:left="840" w:hanging="420"/>
      </w:pPr>
      <w:rPr>
        <w:rFonts w:hint="eastAsia"/>
        <w:spacing w:val="0"/>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1BD5915"/>
    <w:multiLevelType w:val="hybridMultilevel"/>
    <w:tmpl w:val="4B00D286"/>
    <w:lvl w:ilvl="0" w:tplc="C83C4116">
      <w:start w:val="1"/>
      <w:numFmt w:val="decimalEnclosedCircle"/>
      <w:lvlText w:val="%1"/>
      <w:lvlJc w:val="left"/>
      <w:pPr>
        <w:ind w:left="570" w:hanging="360"/>
      </w:pPr>
      <w:rPr>
        <w:rFonts w:hint="default"/>
      </w:rPr>
    </w:lvl>
    <w:lvl w:ilvl="1" w:tplc="40B4BD62" w:tentative="1">
      <w:start w:val="1"/>
      <w:numFmt w:val="aiueoFullWidth"/>
      <w:lvlText w:val="(%2)"/>
      <w:lvlJc w:val="left"/>
      <w:pPr>
        <w:ind w:left="1050" w:hanging="420"/>
      </w:pPr>
    </w:lvl>
    <w:lvl w:ilvl="2" w:tplc="021096B2" w:tentative="1">
      <w:start w:val="1"/>
      <w:numFmt w:val="decimalEnclosedCircle"/>
      <w:lvlText w:val="%3"/>
      <w:lvlJc w:val="left"/>
      <w:pPr>
        <w:ind w:left="1470" w:hanging="420"/>
      </w:pPr>
    </w:lvl>
    <w:lvl w:ilvl="3" w:tplc="990CEF30" w:tentative="1">
      <w:start w:val="1"/>
      <w:numFmt w:val="decimal"/>
      <w:lvlText w:val="%4."/>
      <w:lvlJc w:val="left"/>
      <w:pPr>
        <w:ind w:left="1890" w:hanging="420"/>
      </w:pPr>
    </w:lvl>
    <w:lvl w:ilvl="4" w:tplc="86668000" w:tentative="1">
      <w:start w:val="1"/>
      <w:numFmt w:val="aiueoFullWidth"/>
      <w:lvlText w:val="(%5)"/>
      <w:lvlJc w:val="left"/>
      <w:pPr>
        <w:ind w:left="2310" w:hanging="420"/>
      </w:pPr>
    </w:lvl>
    <w:lvl w:ilvl="5" w:tplc="F626C9AC" w:tentative="1">
      <w:start w:val="1"/>
      <w:numFmt w:val="decimalEnclosedCircle"/>
      <w:lvlText w:val="%6"/>
      <w:lvlJc w:val="left"/>
      <w:pPr>
        <w:ind w:left="2730" w:hanging="420"/>
      </w:pPr>
    </w:lvl>
    <w:lvl w:ilvl="6" w:tplc="79925AEC" w:tentative="1">
      <w:start w:val="1"/>
      <w:numFmt w:val="decimal"/>
      <w:lvlText w:val="%7."/>
      <w:lvlJc w:val="left"/>
      <w:pPr>
        <w:ind w:left="3150" w:hanging="420"/>
      </w:pPr>
    </w:lvl>
    <w:lvl w:ilvl="7" w:tplc="A612A0FA" w:tentative="1">
      <w:start w:val="1"/>
      <w:numFmt w:val="aiueoFullWidth"/>
      <w:lvlText w:val="(%8)"/>
      <w:lvlJc w:val="left"/>
      <w:pPr>
        <w:ind w:left="3570" w:hanging="420"/>
      </w:pPr>
    </w:lvl>
    <w:lvl w:ilvl="8" w:tplc="3920CC52" w:tentative="1">
      <w:start w:val="1"/>
      <w:numFmt w:val="decimalEnclosedCircle"/>
      <w:lvlText w:val="%9"/>
      <w:lvlJc w:val="left"/>
      <w:pPr>
        <w:ind w:left="3990" w:hanging="420"/>
      </w:pPr>
    </w:lvl>
  </w:abstractNum>
  <w:abstractNum w:abstractNumId="31" w15:restartNumberingAfterBreak="0">
    <w:nsid w:val="694C51B1"/>
    <w:multiLevelType w:val="hybridMultilevel"/>
    <w:tmpl w:val="791CA6EE"/>
    <w:lvl w:ilvl="0" w:tplc="9A821CEC">
      <w:start w:val="1"/>
      <w:numFmt w:val="decimalEnclosedCircle"/>
      <w:lvlText w:val="%1"/>
      <w:lvlJc w:val="left"/>
      <w:pPr>
        <w:ind w:left="360" w:hanging="360"/>
      </w:pPr>
      <w:rPr>
        <w:rFonts w:hint="default"/>
      </w:rPr>
    </w:lvl>
    <w:lvl w:ilvl="1" w:tplc="C8FC0C5A" w:tentative="1">
      <w:start w:val="1"/>
      <w:numFmt w:val="aiueoFullWidth"/>
      <w:lvlText w:val="(%2)"/>
      <w:lvlJc w:val="left"/>
      <w:pPr>
        <w:ind w:left="840" w:hanging="420"/>
      </w:pPr>
    </w:lvl>
    <w:lvl w:ilvl="2" w:tplc="3AAC637E" w:tentative="1">
      <w:start w:val="1"/>
      <w:numFmt w:val="decimalEnclosedCircle"/>
      <w:lvlText w:val="%3"/>
      <w:lvlJc w:val="left"/>
      <w:pPr>
        <w:ind w:left="1260" w:hanging="420"/>
      </w:pPr>
    </w:lvl>
    <w:lvl w:ilvl="3" w:tplc="496AEE72" w:tentative="1">
      <w:start w:val="1"/>
      <w:numFmt w:val="decimal"/>
      <w:lvlText w:val="%4."/>
      <w:lvlJc w:val="left"/>
      <w:pPr>
        <w:ind w:left="1680" w:hanging="420"/>
      </w:pPr>
    </w:lvl>
    <w:lvl w:ilvl="4" w:tplc="5426BDA8" w:tentative="1">
      <w:start w:val="1"/>
      <w:numFmt w:val="aiueoFullWidth"/>
      <w:lvlText w:val="(%5)"/>
      <w:lvlJc w:val="left"/>
      <w:pPr>
        <w:ind w:left="2100" w:hanging="420"/>
      </w:pPr>
    </w:lvl>
    <w:lvl w:ilvl="5" w:tplc="713EC8F2" w:tentative="1">
      <w:start w:val="1"/>
      <w:numFmt w:val="decimalEnclosedCircle"/>
      <w:lvlText w:val="%6"/>
      <w:lvlJc w:val="left"/>
      <w:pPr>
        <w:ind w:left="2520" w:hanging="420"/>
      </w:pPr>
    </w:lvl>
    <w:lvl w:ilvl="6" w:tplc="876EFE30" w:tentative="1">
      <w:start w:val="1"/>
      <w:numFmt w:val="decimal"/>
      <w:lvlText w:val="%7."/>
      <w:lvlJc w:val="left"/>
      <w:pPr>
        <w:ind w:left="2940" w:hanging="420"/>
      </w:pPr>
    </w:lvl>
    <w:lvl w:ilvl="7" w:tplc="2A66F390" w:tentative="1">
      <w:start w:val="1"/>
      <w:numFmt w:val="aiueoFullWidth"/>
      <w:lvlText w:val="(%8)"/>
      <w:lvlJc w:val="left"/>
      <w:pPr>
        <w:ind w:left="3360" w:hanging="420"/>
      </w:pPr>
    </w:lvl>
    <w:lvl w:ilvl="8" w:tplc="5DE0F1FA" w:tentative="1">
      <w:start w:val="1"/>
      <w:numFmt w:val="decimalEnclosedCircle"/>
      <w:lvlText w:val="%9"/>
      <w:lvlJc w:val="left"/>
      <w:pPr>
        <w:ind w:left="3780" w:hanging="420"/>
      </w:pPr>
    </w:lvl>
  </w:abstractNum>
  <w:abstractNum w:abstractNumId="32" w15:restartNumberingAfterBreak="0">
    <w:nsid w:val="69F65BAD"/>
    <w:multiLevelType w:val="hybridMultilevel"/>
    <w:tmpl w:val="75A01BF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60A404A"/>
    <w:multiLevelType w:val="hybridMultilevel"/>
    <w:tmpl w:val="75A01BF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76834D31"/>
    <w:multiLevelType w:val="hybridMultilevel"/>
    <w:tmpl w:val="FE8A9660"/>
    <w:lvl w:ilvl="0" w:tplc="67E67732">
      <w:start w:val="5"/>
      <w:numFmt w:val="decimalEnclosedCircle"/>
      <w:lvlText w:val="%1"/>
      <w:lvlJc w:val="left"/>
      <w:pPr>
        <w:ind w:left="1140" w:hanging="360"/>
      </w:pPr>
      <w:rPr>
        <w:rFonts w:hint="default"/>
      </w:rPr>
    </w:lvl>
    <w:lvl w:ilvl="1" w:tplc="212E4582">
      <w:start w:val="1"/>
      <w:numFmt w:val="aiueoFullWidth"/>
      <w:lvlText w:val="(%2)"/>
      <w:lvlJc w:val="left"/>
      <w:pPr>
        <w:ind w:left="1620" w:hanging="420"/>
      </w:pPr>
    </w:lvl>
    <w:lvl w:ilvl="2" w:tplc="F816F4C2" w:tentative="1">
      <w:start w:val="1"/>
      <w:numFmt w:val="decimalEnclosedCircle"/>
      <w:lvlText w:val="%3"/>
      <w:lvlJc w:val="left"/>
      <w:pPr>
        <w:ind w:left="2040" w:hanging="420"/>
      </w:pPr>
    </w:lvl>
    <w:lvl w:ilvl="3" w:tplc="4C6EA6BC" w:tentative="1">
      <w:start w:val="1"/>
      <w:numFmt w:val="decimal"/>
      <w:lvlText w:val="%4."/>
      <w:lvlJc w:val="left"/>
      <w:pPr>
        <w:ind w:left="2460" w:hanging="420"/>
      </w:pPr>
    </w:lvl>
    <w:lvl w:ilvl="4" w:tplc="1A687226" w:tentative="1">
      <w:start w:val="1"/>
      <w:numFmt w:val="aiueoFullWidth"/>
      <w:lvlText w:val="(%5)"/>
      <w:lvlJc w:val="left"/>
      <w:pPr>
        <w:ind w:left="2880" w:hanging="420"/>
      </w:pPr>
    </w:lvl>
    <w:lvl w:ilvl="5" w:tplc="7AB03792" w:tentative="1">
      <w:start w:val="1"/>
      <w:numFmt w:val="decimalEnclosedCircle"/>
      <w:lvlText w:val="%6"/>
      <w:lvlJc w:val="left"/>
      <w:pPr>
        <w:ind w:left="3300" w:hanging="420"/>
      </w:pPr>
    </w:lvl>
    <w:lvl w:ilvl="6" w:tplc="5F18B1AA" w:tentative="1">
      <w:start w:val="1"/>
      <w:numFmt w:val="decimal"/>
      <w:lvlText w:val="%7."/>
      <w:lvlJc w:val="left"/>
      <w:pPr>
        <w:ind w:left="3720" w:hanging="420"/>
      </w:pPr>
    </w:lvl>
    <w:lvl w:ilvl="7" w:tplc="4BB60DF4" w:tentative="1">
      <w:start w:val="1"/>
      <w:numFmt w:val="aiueoFullWidth"/>
      <w:lvlText w:val="(%8)"/>
      <w:lvlJc w:val="left"/>
      <w:pPr>
        <w:ind w:left="4140" w:hanging="420"/>
      </w:pPr>
    </w:lvl>
    <w:lvl w:ilvl="8" w:tplc="B20E7AE0" w:tentative="1">
      <w:start w:val="1"/>
      <w:numFmt w:val="decimalEnclosedCircle"/>
      <w:lvlText w:val="%9"/>
      <w:lvlJc w:val="left"/>
      <w:pPr>
        <w:ind w:left="4560" w:hanging="420"/>
      </w:pPr>
    </w:lvl>
  </w:abstractNum>
  <w:abstractNum w:abstractNumId="35" w15:restartNumberingAfterBreak="0">
    <w:nsid w:val="772E6964"/>
    <w:multiLevelType w:val="hybridMultilevel"/>
    <w:tmpl w:val="E3CC910E"/>
    <w:lvl w:ilvl="0" w:tplc="6E807CBA">
      <w:start w:val="1"/>
      <w:numFmt w:val="decimalEnclosedCircle"/>
      <w:lvlText w:val="%1"/>
      <w:lvlJc w:val="left"/>
      <w:pPr>
        <w:ind w:left="780" w:hanging="360"/>
      </w:pPr>
      <w:rPr>
        <w:rFonts w:cs="Times New Roman" w:hint="default"/>
        <w:color w:val="auto"/>
      </w:rPr>
    </w:lvl>
    <w:lvl w:ilvl="1" w:tplc="692C5B2C" w:tentative="1">
      <w:start w:val="1"/>
      <w:numFmt w:val="aiueoFullWidth"/>
      <w:lvlText w:val="(%2)"/>
      <w:lvlJc w:val="left"/>
      <w:pPr>
        <w:ind w:left="1260" w:hanging="420"/>
      </w:pPr>
    </w:lvl>
    <w:lvl w:ilvl="2" w:tplc="307EB224" w:tentative="1">
      <w:start w:val="1"/>
      <w:numFmt w:val="decimalEnclosedCircle"/>
      <w:lvlText w:val="%3"/>
      <w:lvlJc w:val="left"/>
      <w:pPr>
        <w:ind w:left="1680" w:hanging="420"/>
      </w:pPr>
    </w:lvl>
    <w:lvl w:ilvl="3" w:tplc="8366428A" w:tentative="1">
      <w:start w:val="1"/>
      <w:numFmt w:val="decimal"/>
      <w:lvlText w:val="%4."/>
      <w:lvlJc w:val="left"/>
      <w:pPr>
        <w:ind w:left="2100" w:hanging="420"/>
      </w:pPr>
    </w:lvl>
    <w:lvl w:ilvl="4" w:tplc="FDE4AB74" w:tentative="1">
      <w:start w:val="1"/>
      <w:numFmt w:val="aiueoFullWidth"/>
      <w:lvlText w:val="(%5)"/>
      <w:lvlJc w:val="left"/>
      <w:pPr>
        <w:ind w:left="2520" w:hanging="420"/>
      </w:pPr>
    </w:lvl>
    <w:lvl w:ilvl="5" w:tplc="08A29952" w:tentative="1">
      <w:start w:val="1"/>
      <w:numFmt w:val="decimalEnclosedCircle"/>
      <w:lvlText w:val="%6"/>
      <w:lvlJc w:val="left"/>
      <w:pPr>
        <w:ind w:left="2940" w:hanging="420"/>
      </w:pPr>
    </w:lvl>
    <w:lvl w:ilvl="6" w:tplc="62CCB990" w:tentative="1">
      <w:start w:val="1"/>
      <w:numFmt w:val="decimal"/>
      <w:lvlText w:val="%7."/>
      <w:lvlJc w:val="left"/>
      <w:pPr>
        <w:ind w:left="3360" w:hanging="420"/>
      </w:pPr>
    </w:lvl>
    <w:lvl w:ilvl="7" w:tplc="3AAE7266" w:tentative="1">
      <w:start w:val="1"/>
      <w:numFmt w:val="aiueoFullWidth"/>
      <w:lvlText w:val="(%8)"/>
      <w:lvlJc w:val="left"/>
      <w:pPr>
        <w:ind w:left="3780" w:hanging="420"/>
      </w:pPr>
    </w:lvl>
    <w:lvl w:ilvl="8" w:tplc="44AE1926" w:tentative="1">
      <w:start w:val="1"/>
      <w:numFmt w:val="decimalEnclosedCircle"/>
      <w:lvlText w:val="%9"/>
      <w:lvlJc w:val="left"/>
      <w:pPr>
        <w:ind w:left="4200" w:hanging="420"/>
      </w:pPr>
    </w:lvl>
  </w:abstractNum>
  <w:abstractNum w:abstractNumId="36" w15:restartNumberingAfterBreak="0">
    <w:nsid w:val="7DC40B75"/>
    <w:multiLevelType w:val="hybridMultilevel"/>
    <w:tmpl w:val="CE7ABDA2"/>
    <w:lvl w:ilvl="0" w:tplc="94864F14">
      <w:start w:val="1"/>
      <w:numFmt w:val="decimalEnclosedCircle"/>
      <w:lvlText w:val="%1"/>
      <w:lvlJc w:val="left"/>
      <w:pPr>
        <w:ind w:left="360" w:hanging="360"/>
      </w:pPr>
      <w:rPr>
        <w:rFonts w:hint="default"/>
      </w:rPr>
    </w:lvl>
    <w:lvl w:ilvl="1" w:tplc="46CA1D10" w:tentative="1">
      <w:start w:val="1"/>
      <w:numFmt w:val="aiueoFullWidth"/>
      <w:lvlText w:val="(%2)"/>
      <w:lvlJc w:val="left"/>
      <w:pPr>
        <w:ind w:left="840" w:hanging="420"/>
      </w:pPr>
    </w:lvl>
    <w:lvl w:ilvl="2" w:tplc="3DB49E3A" w:tentative="1">
      <w:start w:val="1"/>
      <w:numFmt w:val="decimalEnclosedCircle"/>
      <w:lvlText w:val="%3"/>
      <w:lvlJc w:val="left"/>
      <w:pPr>
        <w:ind w:left="1260" w:hanging="420"/>
      </w:pPr>
    </w:lvl>
    <w:lvl w:ilvl="3" w:tplc="BD3E9B5A" w:tentative="1">
      <w:start w:val="1"/>
      <w:numFmt w:val="decimal"/>
      <w:lvlText w:val="%4."/>
      <w:lvlJc w:val="left"/>
      <w:pPr>
        <w:ind w:left="1680" w:hanging="420"/>
      </w:pPr>
    </w:lvl>
    <w:lvl w:ilvl="4" w:tplc="6D52792E" w:tentative="1">
      <w:start w:val="1"/>
      <w:numFmt w:val="aiueoFullWidth"/>
      <w:lvlText w:val="(%5)"/>
      <w:lvlJc w:val="left"/>
      <w:pPr>
        <w:ind w:left="2100" w:hanging="420"/>
      </w:pPr>
    </w:lvl>
    <w:lvl w:ilvl="5" w:tplc="62248166" w:tentative="1">
      <w:start w:val="1"/>
      <w:numFmt w:val="decimalEnclosedCircle"/>
      <w:lvlText w:val="%6"/>
      <w:lvlJc w:val="left"/>
      <w:pPr>
        <w:ind w:left="2520" w:hanging="420"/>
      </w:pPr>
    </w:lvl>
    <w:lvl w:ilvl="6" w:tplc="8AECE5D0" w:tentative="1">
      <w:start w:val="1"/>
      <w:numFmt w:val="decimal"/>
      <w:lvlText w:val="%7."/>
      <w:lvlJc w:val="left"/>
      <w:pPr>
        <w:ind w:left="2940" w:hanging="420"/>
      </w:pPr>
    </w:lvl>
    <w:lvl w:ilvl="7" w:tplc="170A5786" w:tentative="1">
      <w:start w:val="1"/>
      <w:numFmt w:val="aiueoFullWidth"/>
      <w:lvlText w:val="(%8)"/>
      <w:lvlJc w:val="left"/>
      <w:pPr>
        <w:ind w:left="3360" w:hanging="420"/>
      </w:pPr>
    </w:lvl>
    <w:lvl w:ilvl="8" w:tplc="0C9ADF44" w:tentative="1">
      <w:start w:val="1"/>
      <w:numFmt w:val="decimalEnclosedCircle"/>
      <w:lvlText w:val="%9"/>
      <w:lvlJc w:val="left"/>
      <w:pPr>
        <w:ind w:left="3780" w:hanging="420"/>
      </w:pPr>
    </w:lvl>
  </w:abstractNum>
  <w:abstractNum w:abstractNumId="37" w15:restartNumberingAfterBreak="0">
    <w:nsid w:val="7E6A7EB0"/>
    <w:multiLevelType w:val="hybridMultilevel"/>
    <w:tmpl w:val="BC94F162"/>
    <w:lvl w:ilvl="0" w:tplc="DC00A61E">
      <w:start w:val="1"/>
      <w:numFmt w:val="decimalEnclosedCircle"/>
      <w:lvlText w:val="%1"/>
      <w:lvlJc w:val="left"/>
      <w:pPr>
        <w:ind w:left="780" w:hanging="360"/>
      </w:pPr>
      <w:rPr>
        <w:rFonts w:hint="default"/>
      </w:rPr>
    </w:lvl>
    <w:lvl w:ilvl="1" w:tplc="668C6F4E" w:tentative="1">
      <w:start w:val="1"/>
      <w:numFmt w:val="aiueoFullWidth"/>
      <w:lvlText w:val="(%2)"/>
      <w:lvlJc w:val="left"/>
      <w:pPr>
        <w:ind w:left="1260" w:hanging="420"/>
      </w:pPr>
    </w:lvl>
    <w:lvl w:ilvl="2" w:tplc="7DF0F53E" w:tentative="1">
      <w:start w:val="1"/>
      <w:numFmt w:val="decimalEnclosedCircle"/>
      <w:lvlText w:val="%3"/>
      <w:lvlJc w:val="left"/>
      <w:pPr>
        <w:ind w:left="1680" w:hanging="420"/>
      </w:pPr>
    </w:lvl>
    <w:lvl w:ilvl="3" w:tplc="0408F492" w:tentative="1">
      <w:start w:val="1"/>
      <w:numFmt w:val="decimal"/>
      <w:lvlText w:val="%4."/>
      <w:lvlJc w:val="left"/>
      <w:pPr>
        <w:ind w:left="2100" w:hanging="420"/>
      </w:pPr>
    </w:lvl>
    <w:lvl w:ilvl="4" w:tplc="1C821C48" w:tentative="1">
      <w:start w:val="1"/>
      <w:numFmt w:val="aiueoFullWidth"/>
      <w:lvlText w:val="(%5)"/>
      <w:lvlJc w:val="left"/>
      <w:pPr>
        <w:ind w:left="2520" w:hanging="420"/>
      </w:pPr>
    </w:lvl>
    <w:lvl w:ilvl="5" w:tplc="6C1872E2" w:tentative="1">
      <w:start w:val="1"/>
      <w:numFmt w:val="decimalEnclosedCircle"/>
      <w:lvlText w:val="%6"/>
      <w:lvlJc w:val="left"/>
      <w:pPr>
        <w:ind w:left="2940" w:hanging="420"/>
      </w:pPr>
    </w:lvl>
    <w:lvl w:ilvl="6" w:tplc="CDEA37F0" w:tentative="1">
      <w:start w:val="1"/>
      <w:numFmt w:val="decimal"/>
      <w:lvlText w:val="%7."/>
      <w:lvlJc w:val="left"/>
      <w:pPr>
        <w:ind w:left="3360" w:hanging="420"/>
      </w:pPr>
    </w:lvl>
    <w:lvl w:ilvl="7" w:tplc="85440114" w:tentative="1">
      <w:start w:val="1"/>
      <w:numFmt w:val="aiueoFullWidth"/>
      <w:lvlText w:val="(%8)"/>
      <w:lvlJc w:val="left"/>
      <w:pPr>
        <w:ind w:left="3780" w:hanging="420"/>
      </w:pPr>
    </w:lvl>
    <w:lvl w:ilvl="8" w:tplc="A704F08E" w:tentative="1">
      <w:start w:val="1"/>
      <w:numFmt w:val="decimalEnclosedCircle"/>
      <w:lvlText w:val="%9"/>
      <w:lvlJc w:val="left"/>
      <w:pPr>
        <w:ind w:left="4200" w:hanging="420"/>
      </w:pPr>
    </w:lvl>
  </w:abstractNum>
  <w:num w:numId="1">
    <w:abstractNumId w:val="5"/>
  </w:num>
  <w:num w:numId="2">
    <w:abstractNumId w:val="28"/>
  </w:num>
  <w:num w:numId="3">
    <w:abstractNumId w:val="1"/>
  </w:num>
  <w:num w:numId="4">
    <w:abstractNumId w:val="7"/>
  </w:num>
  <w:num w:numId="5">
    <w:abstractNumId w:val="23"/>
  </w:num>
  <w:num w:numId="6">
    <w:abstractNumId w:val="24"/>
  </w:num>
  <w:num w:numId="7">
    <w:abstractNumId w:val="25"/>
  </w:num>
  <w:num w:numId="8">
    <w:abstractNumId w:val="3"/>
  </w:num>
  <w:num w:numId="9">
    <w:abstractNumId w:val="12"/>
  </w:num>
  <w:num w:numId="10">
    <w:abstractNumId w:val="11"/>
  </w:num>
  <w:num w:numId="11">
    <w:abstractNumId w:val="14"/>
  </w:num>
  <w:num w:numId="12">
    <w:abstractNumId w:val="9"/>
  </w:num>
  <w:num w:numId="13">
    <w:abstractNumId w:val="30"/>
  </w:num>
  <w:num w:numId="14">
    <w:abstractNumId w:val="37"/>
  </w:num>
  <w:num w:numId="15">
    <w:abstractNumId w:val="16"/>
  </w:num>
  <w:num w:numId="16">
    <w:abstractNumId w:val="35"/>
  </w:num>
  <w:num w:numId="17">
    <w:abstractNumId w:val="19"/>
  </w:num>
  <w:num w:numId="18">
    <w:abstractNumId w:val="22"/>
  </w:num>
  <w:num w:numId="19">
    <w:abstractNumId w:val="27"/>
  </w:num>
  <w:num w:numId="20">
    <w:abstractNumId w:val="2"/>
  </w:num>
  <w:num w:numId="21">
    <w:abstractNumId w:val="34"/>
  </w:num>
  <w:num w:numId="22">
    <w:abstractNumId w:val="36"/>
  </w:num>
  <w:num w:numId="23">
    <w:abstractNumId w:val="6"/>
  </w:num>
  <w:num w:numId="24">
    <w:abstractNumId w:val="15"/>
  </w:num>
  <w:num w:numId="25">
    <w:abstractNumId w:val="31"/>
  </w:num>
  <w:num w:numId="26">
    <w:abstractNumId w:val="17"/>
  </w:num>
  <w:num w:numId="27">
    <w:abstractNumId w:val="21"/>
  </w:num>
  <w:num w:numId="28">
    <w:abstractNumId w:val="18"/>
  </w:num>
  <w:num w:numId="29">
    <w:abstractNumId w:val="8"/>
  </w:num>
  <w:num w:numId="30">
    <w:abstractNumId w:val="13"/>
  </w:num>
  <w:num w:numId="31">
    <w:abstractNumId w:val="26"/>
  </w:num>
  <w:num w:numId="32">
    <w:abstractNumId w:val="10"/>
  </w:num>
  <w:num w:numId="33">
    <w:abstractNumId w:val="4"/>
  </w:num>
  <w:num w:numId="34">
    <w:abstractNumId w:val="0"/>
  </w:num>
  <w:num w:numId="35">
    <w:abstractNumId w:val="29"/>
  </w:num>
  <w:num w:numId="36">
    <w:abstractNumId w:val="33"/>
  </w:num>
  <w:num w:numId="37">
    <w:abstractNumId w:val="2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8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57D"/>
    <w:rsid w:val="000008CF"/>
    <w:rsid w:val="00000E20"/>
    <w:rsid w:val="00002995"/>
    <w:rsid w:val="000034B8"/>
    <w:rsid w:val="00005F2C"/>
    <w:rsid w:val="00006797"/>
    <w:rsid w:val="00007AB0"/>
    <w:rsid w:val="0001000B"/>
    <w:rsid w:val="00010583"/>
    <w:rsid w:val="00010830"/>
    <w:rsid w:val="00010BFF"/>
    <w:rsid w:val="00010D2A"/>
    <w:rsid w:val="00010D70"/>
    <w:rsid w:val="00012819"/>
    <w:rsid w:val="00012DA9"/>
    <w:rsid w:val="0001336E"/>
    <w:rsid w:val="000138E7"/>
    <w:rsid w:val="0001445A"/>
    <w:rsid w:val="0001645E"/>
    <w:rsid w:val="0001768D"/>
    <w:rsid w:val="00017934"/>
    <w:rsid w:val="000255A8"/>
    <w:rsid w:val="000261DB"/>
    <w:rsid w:val="00026F69"/>
    <w:rsid w:val="00030D17"/>
    <w:rsid w:val="000316E8"/>
    <w:rsid w:val="00031953"/>
    <w:rsid w:val="00032D5E"/>
    <w:rsid w:val="0003336D"/>
    <w:rsid w:val="00033627"/>
    <w:rsid w:val="00033EC8"/>
    <w:rsid w:val="000341DD"/>
    <w:rsid w:val="00036859"/>
    <w:rsid w:val="000368CB"/>
    <w:rsid w:val="0004160E"/>
    <w:rsid w:val="00041C05"/>
    <w:rsid w:val="00042618"/>
    <w:rsid w:val="00042E35"/>
    <w:rsid w:val="000437E8"/>
    <w:rsid w:val="0004602C"/>
    <w:rsid w:val="00046434"/>
    <w:rsid w:val="0004683F"/>
    <w:rsid w:val="00046872"/>
    <w:rsid w:val="000479AE"/>
    <w:rsid w:val="0005161E"/>
    <w:rsid w:val="00052D65"/>
    <w:rsid w:val="00053435"/>
    <w:rsid w:val="0005359F"/>
    <w:rsid w:val="000537B8"/>
    <w:rsid w:val="000541FF"/>
    <w:rsid w:val="00054A0A"/>
    <w:rsid w:val="00055B91"/>
    <w:rsid w:val="00057DC1"/>
    <w:rsid w:val="00061501"/>
    <w:rsid w:val="00061909"/>
    <w:rsid w:val="00062C4C"/>
    <w:rsid w:val="00062C80"/>
    <w:rsid w:val="00062F61"/>
    <w:rsid w:val="000638BC"/>
    <w:rsid w:val="00063DE3"/>
    <w:rsid w:val="00063EFA"/>
    <w:rsid w:val="000643AB"/>
    <w:rsid w:val="00065910"/>
    <w:rsid w:val="000670A9"/>
    <w:rsid w:val="000716DE"/>
    <w:rsid w:val="00072DF3"/>
    <w:rsid w:val="00072DFB"/>
    <w:rsid w:val="00073344"/>
    <w:rsid w:val="00073C54"/>
    <w:rsid w:val="00076736"/>
    <w:rsid w:val="0007731A"/>
    <w:rsid w:val="00081285"/>
    <w:rsid w:val="000826FC"/>
    <w:rsid w:val="00085049"/>
    <w:rsid w:val="00086303"/>
    <w:rsid w:val="00086672"/>
    <w:rsid w:val="00087085"/>
    <w:rsid w:val="00087C2E"/>
    <w:rsid w:val="00091106"/>
    <w:rsid w:val="00091DC9"/>
    <w:rsid w:val="00092092"/>
    <w:rsid w:val="000927A9"/>
    <w:rsid w:val="0009406B"/>
    <w:rsid w:val="00094E13"/>
    <w:rsid w:val="000960C5"/>
    <w:rsid w:val="00096EF6"/>
    <w:rsid w:val="00096F78"/>
    <w:rsid w:val="000978A9"/>
    <w:rsid w:val="000A132E"/>
    <w:rsid w:val="000A3C70"/>
    <w:rsid w:val="000A4015"/>
    <w:rsid w:val="000A5F23"/>
    <w:rsid w:val="000A7030"/>
    <w:rsid w:val="000A711E"/>
    <w:rsid w:val="000B0CB0"/>
    <w:rsid w:val="000B10C2"/>
    <w:rsid w:val="000B1877"/>
    <w:rsid w:val="000B1DF5"/>
    <w:rsid w:val="000B2AAE"/>
    <w:rsid w:val="000B2F6F"/>
    <w:rsid w:val="000B4983"/>
    <w:rsid w:val="000B4ABE"/>
    <w:rsid w:val="000B5959"/>
    <w:rsid w:val="000B5D8D"/>
    <w:rsid w:val="000B6B40"/>
    <w:rsid w:val="000B77C7"/>
    <w:rsid w:val="000B78F2"/>
    <w:rsid w:val="000B7BF6"/>
    <w:rsid w:val="000C01AB"/>
    <w:rsid w:val="000C14E3"/>
    <w:rsid w:val="000C1FEF"/>
    <w:rsid w:val="000C22D2"/>
    <w:rsid w:val="000C343F"/>
    <w:rsid w:val="000C3EBE"/>
    <w:rsid w:val="000C4A7C"/>
    <w:rsid w:val="000C53F1"/>
    <w:rsid w:val="000C6152"/>
    <w:rsid w:val="000C658E"/>
    <w:rsid w:val="000C6A05"/>
    <w:rsid w:val="000C7014"/>
    <w:rsid w:val="000C72CB"/>
    <w:rsid w:val="000D25CD"/>
    <w:rsid w:val="000D2B61"/>
    <w:rsid w:val="000D3360"/>
    <w:rsid w:val="000D37E9"/>
    <w:rsid w:val="000D3C24"/>
    <w:rsid w:val="000D4CA0"/>
    <w:rsid w:val="000D679C"/>
    <w:rsid w:val="000D67A7"/>
    <w:rsid w:val="000D7054"/>
    <w:rsid w:val="000D7747"/>
    <w:rsid w:val="000E031E"/>
    <w:rsid w:val="000E0A8F"/>
    <w:rsid w:val="000E1C50"/>
    <w:rsid w:val="000E20E4"/>
    <w:rsid w:val="000E2797"/>
    <w:rsid w:val="000E3528"/>
    <w:rsid w:val="000E3806"/>
    <w:rsid w:val="000E3B29"/>
    <w:rsid w:val="000E47BB"/>
    <w:rsid w:val="000E5EFD"/>
    <w:rsid w:val="000E6343"/>
    <w:rsid w:val="000E71A8"/>
    <w:rsid w:val="000F2B94"/>
    <w:rsid w:val="000F3382"/>
    <w:rsid w:val="000F3434"/>
    <w:rsid w:val="000F3800"/>
    <w:rsid w:val="000F3A27"/>
    <w:rsid w:val="000F57F3"/>
    <w:rsid w:val="000F6042"/>
    <w:rsid w:val="000F70D7"/>
    <w:rsid w:val="000F7EA3"/>
    <w:rsid w:val="00100922"/>
    <w:rsid w:val="00100C63"/>
    <w:rsid w:val="00102683"/>
    <w:rsid w:val="00103190"/>
    <w:rsid w:val="00103E70"/>
    <w:rsid w:val="00104275"/>
    <w:rsid w:val="00105BB2"/>
    <w:rsid w:val="00105EA4"/>
    <w:rsid w:val="00107606"/>
    <w:rsid w:val="00107F86"/>
    <w:rsid w:val="001106CE"/>
    <w:rsid w:val="00112393"/>
    <w:rsid w:val="001123B0"/>
    <w:rsid w:val="001124F7"/>
    <w:rsid w:val="00114CB6"/>
    <w:rsid w:val="001150A4"/>
    <w:rsid w:val="00116305"/>
    <w:rsid w:val="001165D1"/>
    <w:rsid w:val="00116CB9"/>
    <w:rsid w:val="00120F17"/>
    <w:rsid w:val="00121258"/>
    <w:rsid w:val="00122580"/>
    <w:rsid w:val="001233C4"/>
    <w:rsid w:val="00124824"/>
    <w:rsid w:val="00124CC4"/>
    <w:rsid w:val="00124E21"/>
    <w:rsid w:val="001252E3"/>
    <w:rsid w:val="00126DD5"/>
    <w:rsid w:val="00127118"/>
    <w:rsid w:val="00127272"/>
    <w:rsid w:val="00132960"/>
    <w:rsid w:val="00134222"/>
    <w:rsid w:val="00134A8D"/>
    <w:rsid w:val="00134C13"/>
    <w:rsid w:val="0013600F"/>
    <w:rsid w:val="0013681E"/>
    <w:rsid w:val="00136D52"/>
    <w:rsid w:val="001371A9"/>
    <w:rsid w:val="00141089"/>
    <w:rsid w:val="00141E6E"/>
    <w:rsid w:val="00142487"/>
    <w:rsid w:val="0014359B"/>
    <w:rsid w:val="00143E92"/>
    <w:rsid w:val="001445E9"/>
    <w:rsid w:val="0014608D"/>
    <w:rsid w:val="00146887"/>
    <w:rsid w:val="00151184"/>
    <w:rsid w:val="00151C3A"/>
    <w:rsid w:val="00153066"/>
    <w:rsid w:val="00154CC5"/>
    <w:rsid w:val="00155C40"/>
    <w:rsid w:val="001561DD"/>
    <w:rsid w:val="001562DE"/>
    <w:rsid w:val="00156B80"/>
    <w:rsid w:val="00157392"/>
    <w:rsid w:val="001573EC"/>
    <w:rsid w:val="001574A5"/>
    <w:rsid w:val="00157DB1"/>
    <w:rsid w:val="00161406"/>
    <w:rsid w:val="001620E7"/>
    <w:rsid w:val="00162AB1"/>
    <w:rsid w:val="0016332D"/>
    <w:rsid w:val="001633F5"/>
    <w:rsid w:val="001634F2"/>
    <w:rsid w:val="00163613"/>
    <w:rsid w:val="001642F5"/>
    <w:rsid w:val="001645A6"/>
    <w:rsid w:val="00165388"/>
    <w:rsid w:val="00165D06"/>
    <w:rsid w:val="0017042A"/>
    <w:rsid w:val="001715D2"/>
    <w:rsid w:val="001717A9"/>
    <w:rsid w:val="00171AB2"/>
    <w:rsid w:val="00172775"/>
    <w:rsid w:val="00173095"/>
    <w:rsid w:val="00173283"/>
    <w:rsid w:val="00173558"/>
    <w:rsid w:val="001740B9"/>
    <w:rsid w:val="00175A5B"/>
    <w:rsid w:val="0017710B"/>
    <w:rsid w:val="00177272"/>
    <w:rsid w:val="00181630"/>
    <w:rsid w:val="0018227C"/>
    <w:rsid w:val="001825B4"/>
    <w:rsid w:val="00182928"/>
    <w:rsid w:val="0018308F"/>
    <w:rsid w:val="0018314E"/>
    <w:rsid w:val="00183193"/>
    <w:rsid w:val="00183404"/>
    <w:rsid w:val="001852B5"/>
    <w:rsid w:val="00191079"/>
    <w:rsid w:val="0019121E"/>
    <w:rsid w:val="00192074"/>
    <w:rsid w:val="00193267"/>
    <w:rsid w:val="00194563"/>
    <w:rsid w:val="001950CF"/>
    <w:rsid w:val="00195148"/>
    <w:rsid w:val="00195900"/>
    <w:rsid w:val="00195AFE"/>
    <w:rsid w:val="001961DD"/>
    <w:rsid w:val="001A09F5"/>
    <w:rsid w:val="001A1572"/>
    <w:rsid w:val="001A25FB"/>
    <w:rsid w:val="001A36CF"/>
    <w:rsid w:val="001A3CBD"/>
    <w:rsid w:val="001A48E4"/>
    <w:rsid w:val="001A53D9"/>
    <w:rsid w:val="001A62CC"/>
    <w:rsid w:val="001A6848"/>
    <w:rsid w:val="001A6D02"/>
    <w:rsid w:val="001B08F9"/>
    <w:rsid w:val="001B24A1"/>
    <w:rsid w:val="001B29FB"/>
    <w:rsid w:val="001B3461"/>
    <w:rsid w:val="001B662B"/>
    <w:rsid w:val="001B7AFA"/>
    <w:rsid w:val="001C0278"/>
    <w:rsid w:val="001C1008"/>
    <w:rsid w:val="001C1BD2"/>
    <w:rsid w:val="001C251B"/>
    <w:rsid w:val="001C2B88"/>
    <w:rsid w:val="001C34A6"/>
    <w:rsid w:val="001C374F"/>
    <w:rsid w:val="001C3C43"/>
    <w:rsid w:val="001C49AF"/>
    <w:rsid w:val="001C4E96"/>
    <w:rsid w:val="001C67B9"/>
    <w:rsid w:val="001C70C2"/>
    <w:rsid w:val="001D2F23"/>
    <w:rsid w:val="001D3B02"/>
    <w:rsid w:val="001D4665"/>
    <w:rsid w:val="001D4922"/>
    <w:rsid w:val="001D4DAF"/>
    <w:rsid w:val="001D5066"/>
    <w:rsid w:val="001D6976"/>
    <w:rsid w:val="001D7208"/>
    <w:rsid w:val="001D7316"/>
    <w:rsid w:val="001E06D4"/>
    <w:rsid w:val="001E1162"/>
    <w:rsid w:val="001E1883"/>
    <w:rsid w:val="001E2E48"/>
    <w:rsid w:val="001E3DFE"/>
    <w:rsid w:val="001E44D9"/>
    <w:rsid w:val="001E4812"/>
    <w:rsid w:val="001E4B77"/>
    <w:rsid w:val="001E5D09"/>
    <w:rsid w:val="001E6456"/>
    <w:rsid w:val="001F2729"/>
    <w:rsid w:val="001F2964"/>
    <w:rsid w:val="001F3679"/>
    <w:rsid w:val="001F39C1"/>
    <w:rsid w:val="001F43BB"/>
    <w:rsid w:val="001F4EC6"/>
    <w:rsid w:val="001F6797"/>
    <w:rsid w:val="001F681F"/>
    <w:rsid w:val="001F7FEE"/>
    <w:rsid w:val="0020042F"/>
    <w:rsid w:val="002008D0"/>
    <w:rsid w:val="002011CD"/>
    <w:rsid w:val="00201443"/>
    <w:rsid w:val="00201C99"/>
    <w:rsid w:val="00202CAD"/>
    <w:rsid w:val="0020358E"/>
    <w:rsid w:val="00204EA3"/>
    <w:rsid w:val="002063B5"/>
    <w:rsid w:val="0020674C"/>
    <w:rsid w:val="0020751C"/>
    <w:rsid w:val="002101E0"/>
    <w:rsid w:val="0021057A"/>
    <w:rsid w:val="00210A91"/>
    <w:rsid w:val="00210CD4"/>
    <w:rsid w:val="00211D05"/>
    <w:rsid w:val="002134D9"/>
    <w:rsid w:val="002136CE"/>
    <w:rsid w:val="00213984"/>
    <w:rsid w:val="00213C09"/>
    <w:rsid w:val="00213ED7"/>
    <w:rsid w:val="002150B4"/>
    <w:rsid w:val="00215513"/>
    <w:rsid w:val="00215B9E"/>
    <w:rsid w:val="0021647E"/>
    <w:rsid w:val="002214FE"/>
    <w:rsid w:val="00221E55"/>
    <w:rsid w:val="00222494"/>
    <w:rsid w:val="00223D76"/>
    <w:rsid w:val="002251F5"/>
    <w:rsid w:val="00227A8A"/>
    <w:rsid w:val="00227D84"/>
    <w:rsid w:val="00227E04"/>
    <w:rsid w:val="00232E3D"/>
    <w:rsid w:val="00233A7F"/>
    <w:rsid w:val="00235795"/>
    <w:rsid w:val="00235B6E"/>
    <w:rsid w:val="00237071"/>
    <w:rsid w:val="00237592"/>
    <w:rsid w:val="002375DB"/>
    <w:rsid w:val="00240290"/>
    <w:rsid w:val="0024119F"/>
    <w:rsid w:val="00241E86"/>
    <w:rsid w:val="00243933"/>
    <w:rsid w:val="002456FE"/>
    <w:rsid w:val="00246137"/>
    <w:rsid w:val="00246437"/>
    <w:rsid w:val="00246E7A"/>
    <w:rsid w:val="00247FB2"/>
    <w:rsid w:val="00250145"/>
    <w:rsid w:val="00253BCB"/>
    <w:rsid w:val="0025446B"/>
    <w:rsid w:val="00254736"/>
    <w:rsid w:val="00254A0B"/>
    <w:rsid w:val="00255EFE"/>
    <w:rsid w:val="00255F3B"/>
    <w:rsid w:val="002560A2"/>
    <w:rsid w:val="00257495"/>
    <w:rsid w:val="00260014"/>
    <w:rsid w:val="00261441"/>
    <w:rsid w:val="00262A3C"/>
    <w:rsid w:val="002641BC"/>
    <w:rsid w:val="00264CA3"/>
    <w:rsid w:val="00265487"/>
    <w:rsid w:val="00265694"/>
    <w:rsid w:val="00266749"/>
    <w:rsid w:val="00270635"/>
    <w:rsid w:val="002749BF"/>
    <w:rsid w:val="00275520"/>
    <w:rsid w:val="0027563D"/>
    <w:rsid w:val="002757FB"/>
    <w:rsid w:val="002769EF"/>
    <w:rsid w:val="00277F37"/>
    <w:rsid w:val="00280954"/>
    <w:rsid w:val="00280FF3"/>
    <w:rsid w:val="0028187C"/>
    <w:rsid w:val="00281EC8"/>
    <w:rsid w:val="002830CE"/>
    <w:rsid w:val="00283E63"/>
    <w:rsid w:val="00283F5E"/>
    <w:rsid w:val="00284A42"/>
    <w:rsid w:val="002859E9"/>
    <w:rsid w:val="00286592"/>
    <w:rsid w:val="00286629"/>
    <w:rsid w:val="00286C18"/>
    <w:rsid w:val="00286D9C"/>
    <w:rsid w:val="00287708"/>
    <w:rsid w:val="0029071E"/>
    <w:rsid w:val="00293214"/>
    <w:rsid w:val="00294A3E"/>
    <w:rsid w:val="002953AD"/>
    <w:rsid w:val="00295A69"/>
    <w:rsid w:val="00295B40"/>
    <w:rsid w:val="0029758F"/>
    <w:rsid w:val="002A0EC3"/>
    <w:rsid w:val="002A23BB"/>
    <w:rsid w:val="002A2C37"/>
    <w:rsid w:val="002A4F96"/>
    <w:rsid w:val="002A57C2"/>
    <w:rsid w:val="002A5ABD"/>
    <w:rsid w:val="002A5EAC"/>
    <w:rsid w:val="002A62AC"/>
    <w:rsid w:val="002A7CE8"/>
    <w:rsid w:val="002B0481"/>
    <w:rsid w:val="002B1B24"/>
    <w:rsid w:val="002B2171"/>
    <w:rsid w:val="002B3E8E"/>
    <w:rsid w:val="002B43D6"/>
    <w:rsid w:val="002B54F6"/>
    <w:rsid w:val="002B7741"/>
    <w:rsid w:val="002C0176"/>
    <w:rsid w:val="002C0767"/>
    <w:rsid w:val="002C0A8A"/>
    <w:rsid w:val="002C2E2D"/>
    <w:rsid w:val="002C3033"/>
    <w:rsid w:val="002C3ACD"/>
    <w:rsid w:val="002C3D67"/>
    <w:rsid w:val="002C5D58"/>
    <w:rsid w:val="002C60B0"/>
    <w:rsid w:val="002C7594"/>
    <w:rsid w:val="002C75F6"/>
    <w:rsid w:val="002C7E6A"/>
    <w:rsid w:val="002D0752"/>
    <w:rsid w:val="002D131D"/>
    <w:rsid w:val="002D23A7"/>
    <w:rsid w:val="002D2960"/>
    <w:rsid w:val="002D2E9C"/>
    <w:rsid w:val="002D7A43"/>
    <w:rsid w:val="002D7F53"/>
    <w:rsid w:val="002D7FEA"/>
    <w:rsid w:val="002E0A79"/>
    <w:rsid w:val="002E3BA9"/>
    <w:rsid w:val="002E58FD"/>
    <w:rsid w:val="002E5D7B"/>
    <w:rsid w:val="002F00DD"/>
    <w:rsid w:val="002F0A8E"/>
    <w:rsid w:val="002F1331"/>
    <w:rsid w:val="002F1948"/>
    <w:rsid w:val="002F2D41"/>
    <w:rsid w:val="002F3A9A"/>
    <w:rsid w:val="002F4473"/>
    <w:rsid w:val="002F6073"/>
    <w:rsid w:val="002F6F68"/>
    <w:rsid w:val="002F7C9A"/>
    <w:rsid w:val="002F7DA6"/>
    <w:rsid w:val="003003B9"/>
    <w:rsid w:val="003005D7"/>
    <w:rsid w:val="00300B2F"/>
    <w:rsid w:val="00301422"/>
    <w:rsid w:val="00301B78"/>
    <w:rsid w:val="00301F7B"/>
    <w:rsid w:val="00302CFB"/>
    <w:rsid w:val="0030331A"/>
    <w:rsid w:val="00306062"/>
    <w:rsid w:val="00307AC9"/>
    <w:rsid w:val="00311539"/>
    <w:rsid w:val="00312436"/>
    <w:rsid w:val="0031476D"/>
    <w:rsid w:val="00314B1F"/>
    <w:rsid w:val="00314D0F"/>
    <w:rsid w:val="00315D38"/>
    <w:rsid w:val="00315E8E"/>
    <w:rsid w:val="0031734E"/>
    <w:rsid w:val="003204B7"/>
    <w:rsid w:val="003204BB"/>
    <w:rsid w:val="003207AA"/>
    <w:rsid w:val="00320853"/>
    <w:rsid w:val="00320B79"/>
    <w:rsid w:val="003213E8"/>
    <w:rsid w:val="0032182B"/>
    <w:rsid w:val="0032269D"/>
    <w:rsid w:val="00322A3A"/>
    <w:rsid w:val="00323115"/>
    <w:rsid w:val="00324661"/>
    <w:rsid w:val="00325DFB"/>
    <w:rsid w:val="00327545"/>
    <w:rsid w:val="00327DE6"/>
    <w:rsid w:val="00330447"/>
    <w:rsid w:val="00330C23"/>
    <w:rsid w:val="003357D5"/>
    <w:rsid w:val="00335A3D"/>
    <w:rsid w:val="00335AA2"/>
    <w:rsid w:val="00336EEB"/>
    <w:rsid w:val="0033767E"/>
    <w:rsid w:val="00337B8A"/>
    <w:rsid w:val="00340BB6"/>
    <w:rsid w:val="003413AC"/>
    <w:rsid w:val="003418A6"/>
    <w:rsid w:val="0034200D"/>
    <w:rsid w:val="003427A1"/>
    <w:rsid w:val="00342EAA"/>
    <w:rsid w:val="003435D6"/>
    <w:rsid w:val="00344F92"/>
    <w:rsid w:val="00344F93"/>
    <w:rsid w:val="0034640E"/>
    <w:rsid w:val="00346C64"/>
    <w:rsid w:val="003472C4"/>
    <w:rsid w:val="0034770A"/>
    <w:rsid w:val="00350887"/>
    <w:rsid w:val="00350CAC"/>
    <w:rsid w:val="003516E9"/>
    <w:rsid w:val="0035229A"/>
    <w:rsid w:val="0035271C"/>
    <w:rsid w:val="00352B4D"/>
    <w:rsid w:val="00352ED6"/>
    <w:rsid w:val="00353CD6"/>
    <w:rsid w:val="00355456"/>
    <w:rsid w:val="00356060"/>
    <w:rsid w:val="003561C6"/>
    <w:rsid w:val="00356203"/>
    <w:rsid w:val="00356C09"/>
    <w:rsid w:val="00357106"/>
    <w:rsid w:val="0035719C"/>
    <w:rsid w:val="00360549"/>
    <w:rsid w:val="0036167E"/>
    <w:rsid w:val="00361779"/>
    <w:rsid w:val="00361D08"/>
    <w:rsid w:val="00361FB9"/>
    <w:rsid w:val="00362784"/>
    <w:rsid w:val="00362B3E"/>
    <w:rsid w:val="003632FE"/>
    <w:rsid w:val="00363C94"/>
    <w:rsid w:val="00363EA1"/>
    <w:rsid w:val="003647C8"/>
    <w:rsid w:val="0036585D"/>
    <w:rsid w:val="00366629"/>
    <w:rsid w:val="00367843"/>
    <w:rsid w:val="0037113D"/>
    <w:rsid w:val="00373CCC"/>
    <w:rsid w:val="00373CFF"/>
    <w:rsid w:val="00373EE7"/>
    <w:rsid w:val="003758B3"/>
    <w:rsid w:val="00375BA7"/>
    <w:rsid w:val="003764A6"/>
    <w:rsid w:val="00376C16"/>
    <w:rsid w:val="0037739D"/>
    <w:rsid w:val="00377D22"/>
    <w:rsid w:val="00380921"/>
    <w:rsid w:val="003815E4"/>
    <w:rsid w:val="00382216"/>
    <w:rsid w:val="003823A3"/>
    <w:rsid w:val="003825F6"/>
    <w:rsid w:val="00382C9A"/>
    <w:rsid w:val="00383983"/>
    <w:rsid w:val="003842D0"/>
    <w:rsid w:val="00385A56"/>
    <w:rsid w:val="003860EC"/>
    <w:rsid w:val="003860FC"/>
    <w:rsid w:val="00386644"/>
    <w:rsid w:val="00386761"/>
    <w:rsid w:val="003917C7"/>
    <w:rsid w:val="003925AD"/>
    <w:rsid w:val="00392BAC"/>
    <w:rsid w:val="00392C12"/>
    <w:rsid w:val="00392FE4"/>
    <w:rsid w:val="0039322A"/>
    <w:rsid w:val="00393302"/>
    <w:rsid w:val="0039363E"/>
    <w:rsid w:val="003942F7"/>
    <w:rsid w:val="00394912"/>
    <w:rsid w:val="00394F75"/>
    <w:rsid w:val="00395DA5"/>
    <w:rsid w:val="003A03E5"/>
    <w:rsid w:val="003A0835"/>
    <w:rsid w:val="003A0D07"/>
    <w:rsid w:val="003A271E"/>
    <w:rsid w:val="003A63D9"/>
    <w:rsid w:val="003A786E"/>
    <w:rsid w:val="003A7D1A"/>
    <w:rsid w:val="003B19C6"/>
    <w:rsid w:val="003B2AB5"/>
    <w:rsid w:val="003B3F89"/>
    <w:rsid w:val="003B563B"/>
    <w:rsid w:val="003B58D7"/>
    <w:rsid w:val="003B5A08"/>
    <w:rsid w:val="003B60F4"/>
    <w:rsid w:val="003B6B90"/>
    <w:rsid w:val="003C0DD6"/>
    <w:rsid w:val="003C0DEE"/>
    <w:rsid w:val="003C139A"/>
    <w:rsid w:val="003C1DA5"/>
    <w:rsid w:val="003C209C"/>
    <w:rsid w:val="003C2EC9"/>
    <w:rsid w:val="003C3940"/>
    <w:rsid w:val="003C3A18"/>
    <w:rsid w:val="003C3E95"/>
    <w:rsid w:val="003C46E5"/>
    <w:rsid w:val="003C49F3"/>
    <w:rsid w:val="003C4CD0"/>
    <w:rsid w:val="003C75B9"/>
    <w:rsid w:val="003C765E"/>
    <w:rsid w:val="003D0567"/>
    <w:rsid w:val="003D05DD"/>
    <w:rsid w:val="003D0F16"/>
    <w:rsid w:val="003D1887"/>
    <w:rsid w:val="003D1EE0"/>
    <w:rsid w:val="003D1F77"/>
    <w:rsid w:val="003D2B1B"/>
    <w:rsid w:val="003D44C5"/>
    <w:rsid w:val="003D5686"/>
    <w:rsid w:val="003D73F4"/>
    <w:rsid w:val="003E07BB"/>
    <w:rsid w:val="003E0801"/>
    <w:rsid w:val="003E24CB"/>
    <w:rsid w:val="003E28C5"/>
    <w:rsid w:val="003E2DA0"/>
    <w:rsid w:val="003E3893"/>
    <w:rsid w:val="003E4B06"/>
    <w:rsid w:val="003E4B1F"/>
    <w:rsid w:val="003E57E8"/>
    <w:rsid w:val="003E6272"/>
    <w:rsid w:val="003E62CB"/>
    <w:rsid w:val="003E69B6"/>
    <w:rsid w:val="003E6D2C"/>
    <w:rsid w:val="003F227F"/>
    <w:rsid w:val="003F2D2A"/>
    <w:rsid w:val="003F3CA9"/>
    <w:rsid w:val="003F3F55"/>
    <w:rsid w:val="003F436F"/>
    <w:rsid w:val="003F6722"/>
    <w:rsid w:val="003F685B"/>
    <w:rsid w:val="003F6DEE"/>
    <w:rsid w:val="003F7925"/>
    <w:rsid w:val="00400F2E"/>
    <w:rsid w:val="00402132"/>
    <w:rsid w:val="00403461"/>
    <w:rsid w:val="00403E48"/>
    <w:rsid w:val="004079B9"/>
    <w:rsid w:val="00410139"/>
    <w:rsid w:val="00410745"/>
    <w:rsid w:val="00410F58"/>
    <w:rsid w:val="004123C1"/>
    <w:rsid w:val="0041644D"/>
    <w:rsid w:val="004214AF"/>
    <w:rsid w:val="0042289B"/>
    <w:rsid w:val="00423C5D"/>
    <w:rsid w:val="004250DC"/>
    <w:rsid w:val="0042581E"/>
    <w:rsid w:val="00425981"/>
    <w:rsid w:val="0042629A"/>
    <w:rsid w:val="004269A1"/>
    <w:rsid w:val="00426AE0"/>
    <w:rsid w:val="0043031D"/>
    <w:rsid w:val="0043086B"/>
    <w:rsid w:val="00430978"/>
    <w:rsid w:val="00430D1A"/>
    <w:rsid w:val="00431AB7"/>
    <w:rsid w:val="00432470"/>
    <w:rsid w:val="0043341B"/>
    <w:rsid w:val="004335AF"/>
    <w:rsid w:val="00433B3A"/>
    <w:rsid w:val="00434AF6"/>
    <w:rsid w:val="00435E97"/>
    <w:rsid w:val="0043613B"/>
    <w:rsid w:val="00436A31"/>
    <w:rsid w:val="0043725A"/>
    <w:rsid w:val="00437375"/>
    <w:rsid w:val="00437F27"/>
    <w:rsid w:val="00440989"/>
    <w:rsid w:val="00445A6C"/>
    <w:rsid w:val="00445C72"/>
    <w:rsid w:val="00445D1E"/>
    <w:rsid w:val="00447CC5"/>
    <w:rsid w:val="00447D28"/>
    <w:rsid w:val="00450708"/>
    <w:rsid w:val="004510F4"/>
    <w:rsid w:val="00451B34"/>
    <w:rsid w:val="00452A87"/>
    <w:rsid w:val="004535C4"/>
    <w:rsid w:val="004542C3"/>
    <w:rsid w:val="00456007"/>
    <w:rsid w:val="00456F6C"/>
    <w:rsid w:val="004609B1"/>
    <w:rsid w:val="00460C97"/>
    <w:rsid w:val="00460E9C"/>
    <w:rsid w:val="00461DD6"/>
    <w:rsid w:val="004622C9"/>
    <w:rsid w:val="0046293D"/>
    <w:rsid w:val="00462A23"/>
    <w:rsid w:val="004634CC"/>
    <w:rsid w:val="00463A83"/>
    <w:rsid w:val="00465264"/>
    <w:rsid w:val="00466658"/>
    <w:rsid w:val="00467789"/>
    <w:rsid w:val="0047044E"/>
    <w:rsid w:val="00470B0C"/>
    <w:rsid w:val="00470FB2"/>
    <w:rsid w:val="00471791"/>
    <w:rsid w:val="00471793"/>
    <w:rsid w:val="00471E5F"/>
    <w:rsid w:val="00472BDB"/>
    <w:rsid w:val="004738D6"/>
    <w:rsid w:val="00473BE8"/>
    <w:rsid w:val="004751FF"/>
    <w:rsid w:val="004753F8"/>
    <w:rsid w:val="00475902"/>
    <w:rsid w:val="00476DE1"/>
    <w:rsid w:val="00477A20"/>
    <w:rsid w:val="00480498"/>
    <w:rsid w:val="004809C4"/>
    <w:rsid w:val="00481115"/>
    <w:rsid w:val="00481231"/>
    <w:rsid w:val="004818DA"/>
    <w:rsid w:val="0048353A"/>
    <w:rsid w:val="004835B0"/>
    <w:rsid w:val="004839B3"/>
    <w:rsid w:val="00483F03"/>
    <w:rsid w:val="004852B2"/>
    <w:rsid w:val="004856AC"/>
    <w:rsid w:val="00485E32"/>
    <w:rsid w:val="00487242"/>
    <w:rsid w:val="004872E5"/>
    <w:rsid w:val="00487F98"/>
    <w:rsid w:val="004904AD"/>
    <w:rsid w:val="00490833"/>
    <w:rsid w:val="00492468"/>
    <w:rsid w:val="0049261E"/>
    <w:rsid w:val="004932E3"/>
    <w:rsid w:val="00496546"/>
    <w:rsid w:val="00496572"/>
    <w:rsid w:val="004A19B8"/>
    <w:rsid w:val="004A26AC"/>
    <w:rsid w:val="004A2D1E"/>
    <w:rsid w:val="004A3296"/>
    <w:rsid w:val="004A3325"/>
    <w:rsid w:val="004A3A6C"/>
    <w:rsid w:val="004A4B1E"/>
    <w:rsid w:val="004A73ED"/>
    <w:rsid w:val="004A76AC"/>
    <w:rsid w:val="004A7D75"/>
    <w:rsid w:val="004B01FC"/>
    <w:rsid w:val="004B0CD3"/>
    <w:rsid w:val="004B2564"/>
    <w:rsid w:val="004B379B"/>
    <w:rsid w:val="004B4CBA"/>
    <w:rsid w:val="004B5FDF"/>
    <w:rsid w:val="004C0F3D"/>
    <w:rsid w:val="004C14ED"/>
    <w:rsid w:val="004C36BB"/>
    <w:rsid w:val="004C3A81"/>
    <w:rsid w:val="004C3F22"/>
    <w:rsid w:val="004C4497"/>
    <w:rsid w:val="004C4BB0"/>
    <w:rsid w:val="004C4E75"/>
    <w:rsid w:val="004C5250"/>
    <w:rsid w:val="004C7D67"/>
    <w:rsid w:val="004D01A1"/>
    <w:rsid w:val="004D1EC0"/>
    <w:rsid w:val="004D3303"/>
    <w:rsid w:val="004D4180"/>
    <w:rsid w:val="004D44E9"/>
    <w:rsid w:val="004D5A6B"/>
    <w:rsid w:val="004D624C"/>
    <w:rsid w:val="004D6F36"/>
    <w:rsid w:val="004D6F3B"/>
    <w:rsid w:val="004E09E5"/>
    <w:rsid w:val="004E0F15"/>
    <w:rsid w:val="004E2230"/>
    <w:rsid w:val="004E2994"/>
    <w:rsid w:val="004E2E8D"/>
    <w:rsid w:val="004E31DD"/>
    <w:rsid w:val="004E3791"/>
    <w:rsid w:val="004E45B7"/>
    <w:rsid w:val="004E4710"/>
    <w:rsid w:val="004E4DE5"/>
    <w:rsid w:val="004E5AC1"/>
    <w:rsid w:val="004E5C68"/>
    <w:rsid w:val="004E65FE"/>
    <w:rsid w:val="004F01B8"/>
    <w:rsid w:val="004F0F97"/>
    <w:rsid w:val="004F19F9"/>
    <w:rsid w:val="004F1D58"/>
    <w:rsid w:val="004F204E"/>
    <w:rsid w:val="004F3ABA"/>
    <w:rsid w:val="004F3EEB"/>
    <w:rsid w:val="004F47DE"/>
    <w:rsid w:val="004F4B75"/>
    <w:rsid w:val="004F5971"/>
    <w:rsid w:val="004F5E4D"/>
    <w:rsid w:val="004F6FB9"/>
    <w:rsid w:val="004F720A"/>
    <w:rsid w:val="004F76FA"/>
    <w:rsid w:val="004F7B15"/>
    <w:rsid w:val="0050079F"/>
    <w:rsid w:val="00501385"/>
    <w:rsid w:val="0050403A"/>
    <w:rsid w:val="005042B1"/>
    <w:rsid w:val="00505653"/>
    <w:rsid w:val="0050638D"/>
    <w:rsid w:val="005071E9"/>
    <w:rsid w:val="0051061A"/>
    <w:rsid w:val="00511A79"/>
    <w:rsid w:val="00511C0D"/>
    <w:rsid w:val="0051226A"/>
    <w:rsid w:val="005130A1"/>
    <w:rsid w:val="00513228"/>
    <w:rsid w:val="0051343A"/>
    <w:rsid w:val="005145BD"/>
    <w:rsid w:val="00515575"/>
    <w:rsid w:val="00515D23"/>
    <w:rsid w:val="00516218"/>
    <w:rsid w:val="00516270"/>
    <w:rsid w:val="00521AFF"/>
    <w:rsid w:val="00521D76"/>
    <w:rsid w:val="005228C2"/>
    <w:rsid w:val="00522EE9"/>
    <w:rsid w:val="005235D1"/>
    <w:rsid w:val="0052364F"/>
    <w:rsid w:val="00525251"/>
    <w:rsid w:val="00525A7B"/>
    <w:rsid w:val="00525BEB"/>
    <w:rsid w:val="00525C75"/>
    <w:rsid w:val="005265CF"/>
    <w:rsid w:val="00530015"/>
    <w:rsid w:val="0053019F"/>
    <w:rsid w:val="00530336"/>
    <w:rsid w:val="00530923"/>
    <w:rsid w:val="0053245D"/>
    <w:rsid w:val="00532B3B"/>
    <w:rsid w:val="005338A5"/>
    <w:rsid w:val="00533D7C"/>
    <w:rsid w:val="005347A8"/>
    <w:rsid w:val="0053534C"/>
    <w:rsid w:val="0053590C"/>
    <w:rsid w:val="00535CB8"/>
    <w:rsid w:val="00535EB0"/>
    <w:rsid w:val="00536933"/>
    <w:rsid w:val="00536D44"/>
    <w:rsid w:val="0053750F"/>
    <w:rsid w:val="0054056C"/>
    <w:rsid w:val="00540998"/>
    <w:rsid w:val="00540B96"/>
    <w:rsid w:val="00541355"/>
    <w:rsid w:val="00541D97"/>
    <w:rsid w:val="005420AA"/>
    <w:rsid w:val="00544064"/>
    <w:rsid w:val="005440B4"/>
    <w:rsid w:val="0054511C"/>
    <w:rsid w:val="00545597"/>
    <w:rsid w:val="00545D6A"/>
    <w:rsid w:val="005477A1"/>
    <w:rsid w:val="00547D87"/>
    <w:rsid w:val="00550853"/>
    <w:rsid w:val="00550D17"/>
    <w:rsid w:val="00551B37"/>
    <w:rsid w:val="00551E45"/>
    <w:rsid w:val="0055228F"/>
    <w:rsid w:val="00552831"/>
    <w:rsid w:val="00552F7D"/>
    <w:rsid w:val="005544E5"/>
    <w:rsid w:val="005548DB"/>
    <w:rsid w:val="00554F98"/>
    <w:rsid w:val="00555641"/>
    <w:rsid w:val="005572E3"/>
    <w:rsid w:val="00557D0B"/>
    <w:rsid w:val="00561A95"/>
    <w:rsid w:val="00561DF3"/>
    <w:rsid w:val="00562CC4"/>
    <w:rsid w:val="00564FC0"/>
    <w:rsid w:val="00565F9E"/>
    <w:rsid w:val="0056652F"/>
    <w:rsid w:val="0056675F"/>
    <w:rsid w:val="00566818"/>
    <w:rsid w:val="005671B9"/>
    <w:rsid w:val="0056738C"/>
    <w:rsid w:val="005675B0"/>
    <w:rsid w:val="005716C5"/>
    <w:rsid w:val="0057278F"/>
    <w:rsid w:val="005731BB"/>
    <w:rsid w:val="005746F9"/>
    <w:rsid w:val="005754CF"/>
    <w:rsid w:val="00576752"/>
    <w:rsid w:val="00582C2D"/>
    <w:rsid w:val="00584083"/>
    <w:rsid w:val="00584569"/>
    <w:rsid w:val="0058571E"/>
    <w:rsid w:val="00585886"/>
    <w:rsid w:val="00585DA4"/>
    <w:rsid w:val="00585EF7"/>
    <w:rsid w:val="0058640C"/>
    <w:rsid w:val="0058670C"/>
    <w:rsid w:val="00587CD4"/>
    <w:rsid w:val="0059083A"/>
    <w:rsid w:val="005924EE"/>
    <w:rsid w:val="00592724"/>
    <w:rsid w:val="00593202"/>
    <w:rsid w:val="00593703"/>
    <w:rsid w:val="00593A81"/>
    <w:rsid w:val="005943D0"/>
    <w:rsid w:val="00595974"/>
    <w:rsid w:val="00595AF3"/>
    <w:rsid w:val="00595F40"/>
    <w:rsid w:val="00595F75"/>
    <w:rsid w:val="005973E7"/>
    <w:rsid w:val="005A090E"/>
    <w:rsid w:val="005A18D1"/>
    <w:rsid w:val="005A25EF"/>
    <w:rsid w:val="005A272E"/>
    <w:rsid w:val="005A2B41"/>
    <w:rsid w:val="005A2BDF"/>
    <w:rsid w:val="005A3667"/>
    <w:rsid w:val="005A3955"/>
    <w:rsid w:val="005A64F2"/>
    <w:rsid w:val="005B0281"/>
    <w:rsid w:val="005B101B"/>
    <w:rsid w:val="005B1233"/>
    <w:rsid w:val="005B192B"/>
    <w:rsid w:val="005B2273"/>
    <w:rsid w:val="005B34A9"/>
    <w:rsid w:val="005B368E"/>
    <w:rsid w:val="005B4026"/>
    <w:rsid w:val="005B4982"/>
    <w:rsid w:val="005B4BBC"/>
    <w:rsid w:val="005C0825"/>
    <w:rsid w:val="005C0AC6"/>
    <w:rsid w:val="005C0E57"/>
    <w:rsid w:val="005C1672"/>
    <w:rsid w:val="005C2C11"/>
    <w:rsid w:val="005C2E72"/>
    <w:rsid w:val="005C3D66"/>
    <w:rsid w:val="005C501B"/>
    <w:rsid w:val="005C5167"/>
    <w:rsid w:val="005C5E54"/>
    <w:rsid w:val="005C5E91"/>
    <w:rsid w:val="005C6347"/>
    <w:rsid w:val="005C719B"/>
    <w:rsid w:val="005C79F5"/>
    <w:rsid w:val="005D0D38"/>
    <w:rsid w:val="005D0D66"/>
    <w:rsid w:val="005D0EE5"/>
    <w:rsid w:val="005D15B8"/>
    <w:rsid w:val="005D2205"/>
    <w:rsid w:val="005D4447"/>
    <w:rsid w:val="005D470B"/>
    <w:rsid w:val="005D66BD"/>
    <w:rsid w:val="005D6B1B"/>
    <w:rsid w:val="005D6D50"/>
    <w:rsid w:val="005D6EB9"/>
    <w:rsid w:val="005D7593"/>
    <w:rsid w:val="005E021B"/>
    <w:rsid w:val="005E08E1"/>
    <w:rsid w:val="005E14D8"/>
    <w:rsid w:val="005E1823"/>
    <w:rsid w:val="005E1992"/>
    <w:rsid w:val="005E3967"/>
    <w:rsid w:val="005E3B38"/>
    <w:rsid w:val="005E3B82"/>
    <w:rsid w:val="005E3B9C"/>
    <w:rsid w:val="005E5083"/>
    <w:rsid w:val="005E658E"/>
    <w:rsid w:val="005E65D4"/>
    <w:rsid w:val="005E6988"/>
    <w:rsid w:val="005E73CD"/>
    <w:rsid w:val="005F1C19"/>
    <w:rsid w:val="005F2CF5"/>
    <w:rsid w:val="005F2DC7"/>
    <w:rsid w:val="005F5F49"/>
    <w:rsid w:val="005F6298"/>
    <w:rsid w:val="005F7A95"/>
    <w:rsid w:val="005F7F61"/>
    <w:rsid w:val="006000F9"/>
    <w:rsid w:val="006008A6"/>
    <w:rsid w:val="00601525"/>
    <w:rsid w:val="00603E06"/>
    <w:rsid w:val="00604191"/>
    <w:rsid w:val="00604208"/>
    <w:rsid w:val="0060594B"/>
    <w:rsid w:val="0060679C"/>
    <w:rsid w:val="0060679E"/>
    <w:rsid w:val="006069AF"/>
    <w:rsid w:val="00606C0F"/>
    <w:rsid w:val="00607303"/>
    <w:rsid w:val="006115A0"/>
    <w:rsid w:val="00612327"/>
    <w:rsid w:val="00612F3F"/>
    <w:rsid w:val="006134AC"/>
    <w:rsid w:val="00613EBB"/>
    <w:rsid w:val="0061408C"/>
    <w:rsid w:val="00615B93"/>
    <w:rsid w:val="00616877"/>
    <w:rsid w:val="00617362"/>
    <w:rsid w:val="00620115"/>
    <w:rsid w:val="0062051D"/>
    <w:rsid w:val="0062160F"/>
    <w:rsid w:val="006219F7"/>
    <w:rsid w:val="00622ABB"/>
    <w:rsid w:val="00623940"/>
    <w:rsid w:val="00623D43"/>
    <w:rsid w:val="0062446C"/>
    <w:rsid w:val="00624BD1"/>
    <w:rsid w:val="0062512B"/>
    <w:rsid w:val="0062591C"/>
    <w:rsid w:val="00625949"/>
    <w:rsid w:val="006262BF"/>
    <w:rsid w:val="00627AC1"/>
    <w:rsid w:val="006305E4"/>
    <w:rsid w:val="00630806"/>
    <w:rsid w:val="00630E28"/>
    <w:rsid w:val="00630EB5"/>
    <w:rsid w:val="00631CDA"/>
    <w:rsid w:val="006322C4"/>
    <w:rsid w:val="0063365B"/>
    <w:rsid w:val="00634247"/>
    <w:rsid w:val="00634EB3"/>
    <w:rsid w:val="006351A3"/>
    <w:rsid w:val="00635924"/>
    <w:rsid w:val="006362A2"/>
    <w:rsid w:val="00636B19"/>
    <w:rsid w:val="006370EB"/>
    <w:rsid w:val="006373E3"/>
    <w:rsid w:val="00637746"/>
    <w:rsid w:val="00637B21"/>
    <w:rsid w:val="00637E9D"/>
    <w:rsid w:val="0064178F"/>
    <w:rsid w:val="00641911"/>
    <w:rsid w:val="00642015"/>
    <w:rsid w:val="0064288C"/>
    <w:rsid w:val="00642C13"/>
    <w:rsid w:val="00642DDF"/>
    <w:rsid w:val="00643251"/>
    <w:rsid w:val="00644683"/>
    <w:rsid w:val="0064734B"/>
    <w:rsid w:val="00647D50"/>
    <w:rsid w:val="0065015E"/>
    <w:rsid w:val="00650722"/>
    <w:rsid w:val="00650780"/>
    <w:rsid w:val="006517C0"/>
    <w:rsid w:val="00652876"/>
    <w:rsid w:val="00653285"/>
    <w:rsid w:val="00657A3D"/>
    <w:rsid w:val="006620D3"/>
    <w:rsid w:val="0066292A"/>
    <w:rsid w:val="006637EF"/>
    <w:rsid w:val="00664186"/>
    <w:rsid w:val="00664EF6"/>
    <w:rsid w:val="00665788"/>
    <w:rsid w:val="006668E0"/>
    <w:rsid w:val="00667AEA"/>
    <w:rsid w:val="00667D7C"/>
    <w:rsid w:val="00670035"/>
    <w:rsid w:val="006708D4"/>
    <w:rsid w:val="00671303"/>
    <w:rsid w:val="00671393"/>
    <w:rsid w:val="00671A24"/>
    <w:rsid w:val="00673467"/>
    <w:rsid w:val="00674A69"/>
    <w:rsid w:val="00676FD0"/>
    <w:rsid w:val="0067763C"/>
    <w:rsid w:val="006779DE"/>
    <w:rsid w:val="0068163D"/>
    <w:rsid w:val="00681D85"/>
    <w:rsid w:val="006821C5"/>
    <w:rsid w:val="00682BA0"/>
    <w:rsid w:val="0068403B"/>
    <w:rsid w:val="0068525D"/>
    <w:rsid w:val="0068586E"/>
    <w:rsid w:val="00686888"/>
    <w:rsid w:val="0068688F"/>
    <w:rsid w:val="00686C56"/>
    <w:rsid w:val="00690244"/>
    <w:rsid w:val="00690469"/>
    <w:rsid w:val="00690704"/>
    <w:rsid w:val="00690EC4"/>
    <w:rsid w:val="00692054"/>
    <w:rsid w:val="00692F50"/>
    <w:rsid w:val="00692FF3"/>
    <w:rsid w:val="00693103"/>
    <w:rsid w:val="006931C8"/>
    <w:rsid w:val="00693CBD"/>
    <w:rsid w:val="00694043"/>
    <w:rsid w:val="00694D59"/>
    <w:rsid w:val="00695A0E"/>
    <w:rsid w:val="00695FE6"/>
    <w:rsid w:val="0069791E"/>
    <w:rsid w:val="00697C9A"/>
    <w:rsid w:val="00697E08"/>
    <w:rsid w:val="006A1480"/>
    <w:rsid w:val="006A1834"/>
    <w:rsid w:val="006A19D3"/>
    <w:rsid w:val="006A22E8"/>
    <w:rsid w:val="006A2674"/>
    <w:rsid w:val="006A2A13"/>
    <w:rsid w:val="006A30A3"/>
    <w:rsid w:val="006A33A8"/>
    <w:rsid w:val="006A3528"/>
    <w:rsid w:val="006A432A"/>
    <w:rsid w:val="006A4F4C"/>
    <w:rsid w:val="006A5134"/>
    <w:rsid w:val="006A536D"/>
    <w:rsid w:val="006A55B8"/>
    <w:rsid w:val="006A77E5"/>
    <w:rsid w:val="006B106B"/>
    <w:rsid w:val="006B1AFD"/>
    <w:rsid w:val="006B1E26"/>
    <w:rsid w:val="006B1EF2"/>
    <w:rsid w:val="006B2D2C"/>
    <w:rsid w:val="006B3EBF"/>
    <w:rsid w:val="006B44D6"/>
    <w:rsid w:val="006B44DF"/>
    <w:rsid w:val="006B4C04"/>
    <w:rsid w:val="006B53C9"/>
    <w:rsid w:val="006B5B6B"/>
    <w:rsid w:val="006B5BA6"/>
    <w:rsid w:val="006B5CEB"/>
    <w:rsid w:val="006C0279"/>
    <w:rsid w:val="006C1088"/>
    <w:rsid w:val="006C1417"/>
    <w:rsid w:val="006C1729"/>
    <w:rsid w:val="006C2F94"/>
    <w:rsid w:val="006C4A0E"/>
    <w:rsid w:val="006C5F37"/>
    <w:rsid w:val="006C7912"/>
    <w:rsid w:val="006C7A79"/>
    <w:rsid w:val="006C7C4D"/>
    <w:rsid w:val="006D0E62"/>
    <w:rsid w:val="006D1A8F"/>
    <w:rsid w:val="006D1F1B"/>
    <w:rsid w:val="006D1F7F"/>
    <w:rsid w:val="006D2A79"/>
    <w:rsid w:val="006D2D61"/>
    <w:rsid w:val="006D2E64"/>
    <w:rsid w:val="006D3203"/>
    <w:rsid w:val="006D3522"/>
    <w:rsid w:val="006D4109"/>
    <w:rsid w:val="006D449A"/>
    <w:rsid w:val="006D4D47"/>
    <w:rsid w:val="006D6385"/>
    <w:rsid w:val="006D652C"/>
    <w:rsid w:val="006D743A"/>
    <w:rsid w:val="006E14F6"/>
    <w:rsid w:val="006E273F"/>
    <w:rsid w:val="006E32CD"/>
    <w:rsid w:val="006E380B"/>
    <w:rsid w:val="006E4735"/>
    <w:rsid w:val="006E55D3"/>
    <w:rsid w:val="006E5B7D"/>
    <w:rsid w:val="006E60A4"/>
    <w:rsid w:val="006E6666"/>
    <w:rsid w:val="006E7EFA"/>
    <w:rsid w:val="006F06BC"/>
    <w:rsid w:val="006F09A1"/>
    <w:rsid w:val="006F1959"/>
    <w:rsid w:val="006F2557"/>
    <w:rsid w:val="006F294C"/>
    <w:rsid w:val="006F2B28"/>
    <w:rsid w:val="006F49CC"/>
    <w:rsid w:val="006F61DE"/>
    <w:rsid w:val="006F64F5"/>
    <w:rsid w:val="006F651E"/>
    <w:rsid w:val="006F76A1"/>
    <w:rsid w:val="006F795D"/>
    <w:rsid w:val="006F7EEF"/>
    <w:rsid w:val="00700003"/>
    <w:rsid w:val="00700D23"/>
    <w:rsid w:val="007017B3"/>
    <w:rsid w:val="0070267E"/>
    <w:rsid w:val="007038E7"/>
    <w:rsid w:val="00703CAC"/>
    <w:rsid w:val="00704CCC"/>
    <w:rsid w:val="00704F19"/>
    <w:rsid w:val="00707188"/>
    <w:rsid w:val="00707769"/>
    <w:rsid w:val="00710B43"/>
    <w:rsid w:val="007125BC"/>
    <w:rsid w:val="00712CF3"/>
    <w:rsid w:val="00714842"/>
    <w:rsid w:val="00714A1C"/>
    <w:rsid w:val="00714FD1"/>
    <w:rsid w:val="00715E91"/>
    <w:rsid w:val="00716F12"/>
    <w:rsid w:val="00720065"/>
    <w:rsid w:val="00720ABC"/>
    <w:rsid w:val="0072101E"/>
    <w:rsid w:val="00723294"/>
    <w:rsid w:val="00725F14"/>
    <w:rsid w:val="00726EF9"/>
    <w:rsid w:val="00731544"/>
    <w:rsid w:val="00731E7C"/>
    <w:rsid w:val="0073269F"/>
    <w:rsid w:val="00733CE8"/>
    <w:rsid w:val="00734855"/>
    <w:rsid w:val="007349F5"/>
    <w:rsid w:val="00734E8C"/>
    <w:rsid w:val="00734ECA"/>
    <w:rsid w:val="00735221"/>
    <w:rsid w:val="00740359"/>
    <w:rsid w:val="007414A6"/>
    <w:rsid w:val="00741BA5"/>
    <w:rsid w:val="00742045"/>
    <w:rsid w:val="00742282"/>
    <w:rsid w:val="007428F4"/>
    <w:rsid w:val="00742F97"/>
    <w:rsid w:val="00745493"/>
    <w:rsid w:val="00745D16"/>
    <w:rsid w:val="0074623C"/>
    <w:rsid w:val="00746A22"/>
    <w:rsid w:val="00747761"/>
    <w:rsid w:val="00747BE6"/>
    <w:rsid w:val="00750544"/>
    <w:rsid w:val="00750562"/>
    <w:rsid w:val="007516C2"/>
    <w:rsid w:val="007517C6"/>
    <w:rsid w:val="00752B5D"/>
    <w:rsid w:val="007530DF"/>
    <w:rsid w:val="00753435"/>
    <w:rsid w:val="0075493C"/>
    <w:rsid w:val="00756906"/>
    <w:rsid w:val="0075782E"/>
    <w:rsid w:val="00757F7E"/>
    <w:rsid w:val="0076231E"/>
    <w:rsid w:val="00763958"/>
    <w:rsid w:val="00764528"/>
    <w:rsid w:val="00764FC4"/>
    <w:rsid w:val="007659D8"/>
    <w:rsid w:val="00766097"/>
    <w:rsid w:val="00766155"/>
    <w:rsid w:val="00766D73"/>
    <w:rsid w:val="00766D80"/>
    <w:rsid w:val="00767D56"/>
    <w:rsid w:val="00770EBB"/>
    <w:rsid w:val="007729A3"/>
    <w:rsid w:val="007736E2"/>
    <w:rsid w:val="00773E4D"/>
    <w:rsid w:val="00774A02"/>
    <w:rsid w:val="00775938"/>
    <w:rsid w:val="00777486"/>
    <w:rsid w:val="007778AB"/>
    <w:rsid w:val="00777E91"/>
    <w:rsid w:val="00780C90"/>
    <w:rsid w:val="0078102F"/>
    <w:rsid w:val="00781F95"/>
    <w:rsid w:val="00782367"/>
    <w:rsid w:val="00782ED0"/>
    <w:rsid w:val="007866E0"/>
    <w:rsid w:val="00786923"/>
    <w:rsid w:val="00787233"/>
    <w:rsid w:val="007909EF"/>
    <w:rsid w:val="0079148A"/>
    <w:rsid w:val="00791696"/>
    <w:rsid w:val="0079321E"/>
    <w:rsid w:val="007945FB"/>
    <w:rsid w:val="00794D6F"/>
    <w:rsid w:val="00795523"/>
    <w:rsid w:val="00795F73"/>
    <w:rsid w:val="00795FF1"/>
    <w:rsid w:val="0079651E"/>
    <w:rsid w:val="007A0199"/>
    <w:rsid w:val="007A01DC"/>
    <w:rsid w:val="007A172A"/>
    <w:rsid w:val="007A1E3F"/>
    <w:rsid w:val="007A21BC"/>
    <w:rsid w:val="007A2899"/>
    <w:rsid w:val="007A3187"/>
    <w:rsid w:val="007A3806"/>
    <w:rsid w:val="007A45AC"/>
    <w:rsid w:val="007A615E"/>
    <w:rsid w:val="007B0BFD"/>
    <w:rsid w:val="007B49ED"/>
    <w:rsid w:val="007B4F05"/>
    <w:rsid w:val="007B61C8"/>
    <w:rsid w:val="007B6A6A"/>
    <w:rsid w:val="007B6B68"/>
    <w:rsid w:val="007B75F1"/>
    <w:rsid w:val="007B763B"/>
    <w:rsid w:val="007B776C"/>
    <w:rsid w:val="007C08B7"/>
    <w:rsid w:val="007C1094"/>
    <w:rsid w:val="007C113D"/>
    <w:rsid w:val="007C2B2D"/>
    <w:rsid w:val="007C3767"/>
    <w:rsid w:val="007C4152"/>
    <w:rsid w:val="007C6A20"/>
    <w:rsid w:val="007C6B2A"/>
    <w:rsid w:val="007D0A0B"/>
    <w:rsid w:val="007D1EAC"/>
    <w:rsid w:val="007D2951"/>
    <w:rsid w:val="007D3E2C"/>
    <w:rsid w:val="007D454F"/>
    <w:rsid w:val="007D47DE"/>
    <w:rsid w:val="007D579D"/>
    <w:rsid w:val="007D5A93"/>
    <w:rsid w:val="007D63E7"/>
    <w:rsid w:val="007D77FD"/>
    <w:rsid w:val="007E0B79"/>
    <w:rsid w:val="007E1126"/>
    <w:rsid w:val="007E12D3"/>
    <w:rsid w:val="007E34AA"/>
    <w:rsid w:val="007E4013"/>
    <w:rsid w:val="007E45FC"/>
    <w:rsid w:val="007E4DD4"/>
    <w:rsid w:val="007E5C9A"/>
    <w:rsid w:val="007E72CA"/>
    <w:rsid w:val="007E777C"/>
    <w:rsid w:val="007E7DB1"/>
    <w:rsid w:val="007F09F4"/>
    <w:rsid w:val="007F0BFC"/>
    <w:rsid w:val="007F146B"/>
    <w:rsid w:val="007F1D9B"/>
    <w:rsid w:val="007F2CF4"/>
    <w:rsid w:val="007F300D"/>
    <w:rsid w:val="007F4261"/>
    <w:rsid w:val="007F4DB8"/>
    <w:rsid w:val="007F4F80"/>
    <w:rsid w:val="007F53A2"/>
    <w:rsid w:val="007F6095"/>
    <w:rsid w:val="007F65F5"/>
    <w:rsid w:val="007F7E01"/>
    <w:rsid w:val="00801C86"/>
    <w:rsid w:val="00802183"/>
    <w:rsid w:val="00802B33"/>
    <w:rsid w:val="0080366A"/>
    <w:rsid w:val="00803C52"/>
    <w:rsid w:val="00803D97"/>
    <w:rsid w:val="0080457A"/>
    <w:rsid w:val="0080479C"/>
    <w:rsid w:val="008051A9"/>
    <w:rsid w:val="00805FD7"/>
    <w:rsid w:val="00807024"/>
    <w:rsid w:val="00807E0D"/>
    <w:rsid w:val="008107E1"/>
    <w:rsid w:val="00810B87"/>
    <w:rsid w:val="00810CD2"/>
    <w:rsid w:val="00810E15"/>
    <w:rsid w:val="00811363"/>
    <w:rsid w:val="00811457"/>
    <w:rsid w:val="00811E89"/>
    <w:rsid w:val="008123AA"/>
    <w:rsid w:val="00813791"/>
    <w:rsid w:val="008139CE"/>
    <w:rsid w:val="008170E5"/>
    <w:rsid w:val="0081711F"/>
    <w:rsid w:val="008176A8"/>
    <w:rsid w:val="00817D1D"/>
    <w:rsid w:val="00820C14"/>
    <w:rsid w:val="0082124D"/>
    <w:rsid w:val="008222F9"/>
    <w:rsid w:val="00822BA6"/>
    <w:rsid w:val="0082326C"/>
    <w:rsid w:val="008232AD"/>
    <w:rsid w:val="0082368D"/>
    <w:rsid w:val="00824B05"/>
    <w:rsid w:val="008260BC"/>
    <w:rsid w:val="0082676F"/>
    <w:rsid w:val="00827CCF"/>
    <w:rsid w:val="00830376"/>
    <w:rsid w:val="008314AD"/>
    <w:rsid w:val="00831C5E"/>
    <w:rsid w:val="00832188"/>
    <w:rsid w:val="00832274"/>
    <w:rsid w:val="00832790"/>
    <w:rsid w:val="008339EC"/>
    <w:rsid w:val="00834EC2"/>
    <w:rsid w:val="008360CA"/>
    <w:rsid w:val="00836B39"/>
    <w:rsid w:val="00840808"/>
    <w:rsid w:val="00842079"/>
    <w:rsid w:val="00843B18"/>
    <w:rsid w:val="00844683"/>
    <w:rsid w:val="008459B2"/>
    <w:rsid w:val="00845BB9"/>
    <w:rsid w:val="00845E0F"/>
    <w:rsid w:val="00846540"/>
    <w:rsid w:val="008465D3"/>
    <w:rsid w:val="00846716"/>
    <w:rsid w:val="00847251"/>
    <w:rsid w:val="0084727B"/>
    <w:rsid w:val="00850C63"/>
    <w:rsid w:val="008510B0"/>
    <w:rsid w:val="00852625"/>
    <w:rsid w:val="00852BD2"/>
    <w:rsid w:val="00852ECA"/>
    <w:rsid w:val="00854516"/>
    <w:rsid w:val="00854E67"/>
    <w:rsid w:val="00855637"/>
    <w:rsid w:val="00856033"/>
    <w:rsid w:val="008562A7"/>
    <w:rsid w:val="00856704"/>
    <w:rsid w:val="00856EC3"/>
    <w:rsid w:val="00857DA2"/>
    <w:rsid w:val="00861CCA"/>
    <w:rsid w:val="008622C8"/>
    <w:rsid w:val="00862F91"/>
    <w:rsid w:val="00865F21"/>
    <w:rsid w:val="00867AD3"/>
    <w:rsid w:val="008701E2"/>
    <w:rsid w:val="008712F4"/>
    <w:rsid w:val="00871E5B"/>
    <w:rsid w:val="00872543"/>
    <w:rsid w:val="0087260D"/>
    <w:rsid w:val="008736DC"/>
    <w:rsid w:val="00873A86"/>
    <w:rsid w:val="008745F4"/>
    <w:rsid w:val="00876DCC"/>
    <w:rsid w:val="0087706C"/>
    <w:rsid w:val="00877275"/>
    <w:rsid w:val="00877B5F"/>
    <w:rsid w:val="008803AE"/>
    <w:rsid w:val="00880C14"/>
    <w:rsid w:val="00880E57"/>
    <w:rsid w:val="00881020"/>
    <w:rsid w:val="00881584"/>
    <w:rsid w:val="00882B06"/>
    <w:rsid w:val="008838AD"/>
    <w:rsid w:val="00883B4F"/>
    <w:rsid w:val="00885D55"/>
    <w:rsid w:val="00890DD2"/>
    <w:rsid w:val="00891012"/>
    <w:rsid w:val="00891B91"/>
    <w:rsid w:val="008920CF"/>
    <w:rsid w:val="00892BE5"/>
    <w:rsid w:val="00893DF3"/>
    <w:rsid w:val="00894517"/>
    <w:rsid w:val="008947A2"/>
    <w:rsid w:val="00895856"/>
    <w:rsid w:val="00895F12"/>
    <w:rsid w:val="008975BE"/>
    <w:rsid w:val="008A2FCA"/>
    <w:rsid w:val="008A3465"/>
    <w:rsid w:val="008A3C0A"/>
    <w:rsid w:val="008A3E41"/>
    <w:rsid w:val="008A42C7"/>
    <w:rsid w:val="008A6182"/>
    <w:rsid w:val="008A70FD"/>
    <w:rsid w:val="008A7A60"/>
    <w:rsid w:val="008B0ABF"/>
    <w:rsid w:val="008B19A6"/>
    <w:rsid w:val="008B36EA"/>
    <w:rsid w:val="008B4479"/>
    <w:rsid w:val="008B5F20"/>
    <w:rsid w:val="008B6ABA"/>
    <w:rsid w:val="008C1306"/>
    <w:rsid w:val="008C28DB"/>
    <w:rsid w:val="008C31E6"/>
    <w:rsid w:val="008C3ABF"/>
    <w:rsid w:val="008C3F53"/>
    <w:rsid w:val="008C6E0E"/>
    <w:rsid w:val="008C70FC"/>
    <w:rsid w:val="008C7A9C"/>
    <w:rsid w:val="008D0D24"/>
    <w:rsid w:val="008D167F"/>
    <w:rsid w:val="008D2339"/>
    <w:rsid w:val="008D3ED4"/>
    <w:rsid w:val="008D4E38"/>
    <w:rsid w:val="008D56C6"/>
    <w:rsid w:val="008D6BE0"/>
    <w:rsid w:val="008E00DC"/>
    <w:rsid w:val="008E137C"/>
    <w:rsid w:val="008E339C"/>
    <w:rsid w:val="008E35F6"/>
    <w:rsid w:val="008E36EF"/>
    <w:rsid w:val="008E50EC"/>
    <w:rsid w:val="008E569C"/>
    <w:rsid w:val="008F16B5"/>
    <w:rsid w:val="008F3F6D"/>
    <w:rsid w:val="008F49A9"/>
    <w:rsid w:val="008F4C56"/>
    <w:rsid w:val="008F548D"/>
    <w:rsid w:val="008F5A91"/>
    <w:rsid w:val="008F7071"/>
    <w:rsid w:val="00900C71"/>
    <w:rsid w:val="00901832"/>
    <w:rsid w:val="00901921"/>
    <w:rsid w:val="00903970"/>
    <w:rsid w:val="0090524D"/>
    <w:rsid w:val="0090600E"/>
    <w:rsid w:val="00907CF6"/>
    <w:rsid w:val="00907F57"/>
    <w:rsid w:val="00910025"/>
    <w:rsid w:val="009106F7"/>
    <w:rsid w:val="00910CCE"/>
    <w:rsid w:val="009115F1"/>
    <w:rsid w:val="00911E2D"/>
    <w:rsid w:val="00913E80"/>
    <w:rsid w:val="00915680"/>
    <w:rsid w:val="009156A3"/>
    <w:rsid w:val="009160E8"/>
    <w:rsid w:val="0091723B"/>
    <w:rsid w:val="009209D3"/>
    <w:rsid w:val="009214DF"/>
    <w:rsid w:val="00922568"/>
    <w:rsid w:val="00922A38"/>
    <w:rsid w:val="00923C6A"/>
    <w:rsid w:val="009265A0"/>
    <w:rsid w:val="00926BEE"/>
    <w:rsid w:val="009272B6"/>
    <w:rsid w:val="0092737F"/>
    <w:rsid w:val="00927462"/>
    <w:rsid w:val="00930284"/>
    <w:rsid w:val="00930347"/>
    <w:rsid w:val="00931378"/>
    <w:rsid w:val="00932DA6"/>
    <w:rsid w:val="0093434C"/>
    <w:rsid w:val="00934433"/>
    <w:rsid w:val="00934F9F"/>
    <w:rsid w:val="00935363"/>
    <w:rsid w:val="00936117"/>
    <w:rsid w:val="0093687E"/>
    <w:rsid w:val="0093791E"/>
    <w:rsid w:val="009416F9"/>
    <w:rsid w:val="00942B9D"/>
    <w:rsid w:val="009439E2"/>
    <w:rsid w:val="00945366"/>
    <w:rsid w:val="0094665F"/>
    <w:rsid w:val="009476AE"/>
    <w:rsid w:val="00951421"/>
    <w:rsid w:val="00952000"/>
    <w:rsid w:val="00952289"/>
    <w:rsid w:val="00952A6A"/>
    <w:rsid w:val="00952BA7"/>
    <w:rsid w:val="00953FAE"/>
    <w:rsid w:val="00954708"/>
    <w:rsid w:val="00954E37"/>
    <w:rsid w:val="00956E62"/>
    <w:rsid w:val="00956E6E"/>
    <w:rsid w:val="00957614"/>
    <w:rsid w:val="00957D20"/>
    <w:rsid w:val="00960807"/>
    <w:rsid w:val="009615EB"/>
    <w:rsid w:val="00962299"/>
    <w:rsid w:val="009637EE"/>
    <w:rsid w:val="00963A4E"/>
    <w:rsid w:val="00964B57"/>
    <w:rsid w:val="00964E09"/>
    <w:rsid w:val="0096545D"/>
    <w:rsid w:val="009659DA"/>
    <w:rsid w:val="00965EC1"/>
    <w:rsid w:val="00965F98"/>
    <w:rsid w:val="00966F76"/>
    <w:rsid w:val="00967165"/>
    <w:rsid w:val="0096761D"/>
    <w:rsid w:val="00970888"/>
    <w:rsid w:val="00971013"/>
    <w:rsid w:val="00971231"/>
    <w:rsid w:val="00971A8B"/>
    <w:rsid w:val="00971FF2"/>
    <w:rsid w:val="00972526"/>
    <w:rsid w:val="00972E6B"/>
    <w:rsid w:val="009738AA"/>
    <w:rsid w:val="00973F90"/>
    <w:rsid w:val="00974082"/>
    <w:rsid w:val="009763F9"/>
    <w:rsid w:val="00976E8F"/>
    <w:rsid w:val="009779C9"/>
    <w:rsid w:val="0098195B"/>
    <w:rsid w:val="009821B1"/>
    <w:rsid w:val="0098243B"/>
    <w:rsid w:val="009829F1"/>
    <w:rsid w:val="00983526"/>
    <w:rsid w:val="009836DD"/>
    <w:rsid w:val="00983849"/>
    <w:rsid w:val="00986C0F"/>
    <w:rsid w:val="0098730C"/>
    <w:rsid w:val="00990434"/>
    <w:rsid w:val="00990928"/>
    <w:rsid w:val="00992189"/>
    <w:rsid w:val="00992DD2"/>
    <w:rsid w:val="00993D83"/>
    <w:rsid w:val="00994A54"/>
    <w:rsid w:val="00995090"/>
    <w:rsid w:val="009957D7"/>
    <w:rsid w:val="0099585E"/>
    <w:rsid w:val="009965C5"/>
    <w:rsid w:val="00996928"/>
    <w:rsid w:val="00996B76"/>
    <w:rsid w:val="00996C05"/>
    <w:rsid w:val="009A0BE0"/>
    <w:rsid w:val="009A1390"/>
    <w:rsid w:val="009A2260"/>
    <w:rsid w:val="009A2F3D"/>
    <w:rsid w:val="009A3319"/>
    <w:rsid w:val="009A3A97"/>
    <w:rsid w:val="009A3E7E"/>
    <w:rsid w:val="009A567F"/>
    <w:rsid w:val="009A5AB5"/>
    <w:rsid w:val="009A6236"/>
    <w:rsid w:val="009A637F"/>
    <w:rsid w:val="009A6EE8"/>
    <w:rsid w:val="009A72F6"/>
    <w:rsid w:val="009A7531"/>
    <w:rsid w:val="009B0A9F"/>
    <w:rsid w:val="009B0CF6"/>
    <w:rsid w:val="009B0EF7"/>
    <w:rsid w:val="009B22D6"/>
    <w:rsid w:val="009B2B27"/>
    <w:rsid w:val="009B2EDA"/>
    <w:rsid w:val="009B35DC"/>
    <w:rsid w:val="009B3841"/>
    <w:rsid w:val="009B3C12"/>
    <w:rsid w:val="009B4B3B"/>
    <w:rsid w:val="009B563C"/>
    <w:rsid w:val="009B5FA0"/>
    <w:rsid w:val="009B6583"/>
    <w:rsid w:val="009B67D6"/>
    <w:rsid w:val="009B6DFC"/>
    <w:rsid w:val="009C0784"/>
    <w:rsid w:val="009C1821"/>
    <w:rsid w:val="009C1DE5"/>
    <w:rsid w:val="009C25FF"/>
    <w:rsid w:val="009C2A04"/>
    <w:rsid w:val="009C5859"/>
    <w:rsid w:val="009C6E0D"/>
    <w:rsid w:val="009C7C86"/>
    <w:rsid w:val="009C7D1C"/>
    <w:rsid w:val="009D063B"/>
    <w:rsid w:val="009D09B2"/>
    <w:rsid w:val="009D1036"/>
    <w:rsid w:val="009D30E5"/>
    <w:rsid w:val="009D3118"/>
    <w:rsid w:val="009D349C"/>
    <w:rsid w:val="009D5B2C"/>
    <w:rsid w:val="009D7713"/>
    <w:rsid w:val="009E0CFF"/>
    <w:rsid w:val="009E26E8"/>
    <w:rsid w:val="009E28CF"/>
    <w:rsid w:val="009E2D8B"/>
    <w:rsid w:val="009E459C"/>
    <w:rsid w:val="009E5286"/>
    <w:rsid w:val="009F046E"/>
    <w:rsid w:val="009F04E9"/>
    <w:rsid w:val="009F0922"/>
    <w:rsid w:val="009F208C"/>
    <w:rsid w:val="009F25E3"/>
    <w:rsid w:val="009F3F82"/>
    <w:rsid w:val="009F3F87"/>
    <w:rsid w:val="009F4B8B"/>
    <w:rsid w:val="009F4BE2"/>
    <w:rsid w:val="009F4EBC"/>
    <w:rsid w:val="009F5B72"/>
    <w:rsid w:val="009F5ECA"/>
    <w:rsid w:val="009F6917"/>
    <w:rsid w:val="009F704E"/>
    <w:rsid w:val="009F78BA"/>
    <w:rsid w:val="00A008B8"/>
    <w:rsid w:val="00A01DAB"/>
    <w:rsid w:val="00A024BC"/>
    <w:rsid w:val="00A024E6"/>
    <w:rsid w:val="00A02A97"/>
    <w:rsid w:val="00A03516"/>
    <w:rsid w:val="00A046F1"/>
    <w:rsid w:val="00A0488A"/>
    <w:rsid w:val="00A04D3A"/>
    <w:rsid w:val="00A05B74"/>
    <w:rsid w:val="00A06102"/>
    <w:rsid w:val="00A06E38"/>
    <w:rsid w:val="00A07959"/>
    <w:rsid w:val="00A1005D"/>
    <w:rsid w:val="00A10306"/>
    <w:rsid w:val="00A1099F"/>
    <w:rsid w:val="00A10ADC"/>
    <w:rsid w:val="00A110B5"/>
    <w:rsid w:val="00A11715"/>
    <w:rsid w:val="00A11F49"/>
    <w:rsid w:val="00A1440A"/>
    <w:rsid w:val="00A20711"/>
    <w:rsid w:val="00A20A7D"/>
    <w:rsid w:val="00A22144"/>
    <w:rsid w:val="00A2218A"/>
    <w:rsid w:val="00A22E6E"/>
    <w:rsid w:val="00A234D4"/>
    <w:rsid w:val="00A23D2B"/>
    <w:rsid w:val="00A24D82"/>
    <w:rsid w:val="00A26138"/>
    <w:rsid w:val="00A30792"/>
    <w:rsid w:val="00A310E6"/>
    <w:rsid w:val="00A31F74"/>
    <w:rsid w:val="00A32850"/>
    <w:rsid w:val="00A33019"/>
    <w:rsid w:val="00A3345D"/>
    <w:rsid w:val="00A3426B"/>
    <w:rsid w:val="00A34F2F"/>
    <w:rsid w:val="00A3506A"/>
    <w:rsid w:val="00A3578F"/>
    <w:rsid w:val="00A36441"/>
    <w:rsid w:val="00A3661B"/>
    <w:rsid w:val="00A37CF0"/>
    <w:rsid w:val="00A42AA9"/>
    <w:rsid w:val="00A45819"/>
    <w:rsid w:val="00A45B05"/>
    <w:rsid w:val="00A46DE3"/>
    <w:rsid w:val="00A476F9"/>
    <w:rsid w:val="00A477F6"/>
    <w:rsid w:val="00A47A83"/>
    <w:rsid w:val="00A47C01"/>
    <w:rsid w:val="00A50229"/>
    <w:rsid w:val="00A50B31"/>
    <w:rsid w:val="00A51380"/>
    <w:rsid w:val="00A5199E"/>
    <w:rsid w:val="00A51C4C"/>
    <w:rsid w:val="00A533D0"/>
    <w:rsid w:val="00A53EA3"/>
    <w:rsid w:val="00A54864"/>
    <w:rsid w:val="00A5753B"/>
    <w:rsid w:val="00A57FE0"/>
    <w:rsid w:val="00A60DAC"/>
    <w:rsid w:val="00A610B0"/>
    <w:rsid w:val="00A61648"/>
    <w:rsid w:val="00A63A1B"/>
    <w:rsid w:val="00A64BD9"/>
    <w:rsid w:val="00A662FE"/>
    <w:rsid w:val="00A66B07"/>
    <w:rsid w:val="00A66CA2"/>
    <w:rsid w:val="00A70A38"/>
    <w:rsid w:val="00A713C6"/>
    <w:rsid w:val="00A72ACF"/>
    <w:rsid w:val="00A73111"/>
    <w:rsid w:val="00A73E12"/>
    <w:rsid w:val="00A7441C"/>
    <w:rsid w:val="00A756B0"/>
    <w:rsid w:val="00A756CF"/>
    <w:rsid w:val="00A75B5B"/>
    <w:rsid w:val="00A76129"/>
    <w:rsid w:val="00A7738A"/>
    <w:rsid w:val="00A77518"/>
    <w:rsid w:val="00A80B96"/>
    <w:rsid w:val="00A81E2F"/>
    <w:rsid w:val="00A83987"/>
    <w:rsid w:val="00A845E2"/>
    <w:rsid w:val="00A8469E"/>
    <w:rsid w:val="00A84877"/>
    <w:rsid w:val="00A84C05"/>
    <w:rsid w:val="00A84D23"/>
    <w:rsid w:val="00A85458"/>
    <w:rsid w:val="00A86E3B"/>
    <w:rsid w:val="00A87AA1"/>
    <w:rsid w:val="00A91983"/>
    <w:rsid w:val="00A91F86"/>
    <w:rsid w:val="00A92C05"/>
    <w:rsid w:val="00A938C7"/>
    <w:rsid w:val="00A95527"/>
    <w:rsid w:val="00A96512"/>
    <w:rsid w:val="00AA0230"/>
    <w:rsid w:val="00AA07BA"/>
    <w:rsid w:val="00AA1411"/>
    <w:rsid w:val="00AA3C83"/>
    <w:rsid w:val="00AA3EF8"/>
    <w:rsid w:val="00AA4836"/>
    <w:rsid w:val="00AA6E5B"/>
    <w:rsid w:val="00AA757E"/>
    <w:rsid w:val="00AB0274"/>
    <w:rsid w:val="00AB0E54"/>
    <w:rsid w:val="00AB1159"/>
    <w:rsid w:val="00AB1AD3"/>
    <w:rsid w:val="00AB1BE2"/>
    <w:rsid w:val="00AB3980"/>
    <w:rsid w:val="00AB3F94"/>
    <w:rsid w:val="00AB4890"/>
    <w:rsid w:val="00AB4E4D"/>
    <w:rsid w:val="00AB50EF"/>
    <w:rsid w:val="00AB55FB"/>
    <w:rsid w:val="00AB5E79"/>
    <w:rsid w:val="00AC0CDC"/>
    <w:rsid w:val="00AC1889"/>
    <w:rsid w:val="00AC1CCF"/>
    <w:rsid w:val="00AC2ADE"/>
    <w:rsid w:val="00AC32EE"/>
    <w:rsid w:val="00AC3C12"/>
    <w:rsid w:val="00AC47FF"/>
    <w:rsid w:val="00AC4B52"/>
    <w:rsid w:val="00AC525F"/>
    <w:rsid w:val="00AC5633"/>
    <w:rsid w:val="00AC5A0C"/>
    <w:rsid w:val="00AD2598"/>
    <w:rsid w:val="00AD3DEB"/>
    <w:rsid w:val="00AD488E"/>
    <w:rsid w:val="00AD499A"/>
    <w:rsid w:val="00AD53C8"/>
    <w:rsid w:val="00AD73C0"/>
    <w:rsid w:val="00AE064A"/>
    <w:rsid w:val="00AE0658"/>
    <w:rsid w:val="00AE077B"/>
    <w:rsid w:val="00AE0C7C"/>
    <w:rsid w:val="00AE22C9"/>
    <w:rsid w:val="00AE248A"/>
    <w:rsid w:val="00AE29E6"/>
    <w:rsid w:val="00AE3AC5"/>
    <w:rsid w:val="00AE3CB7"/>
    <w:rsid w:val="00AE4574"/>
    <w:rsid w:val="00AE5CEC"/>
    <w:rsid w:val="00AE5FC3"/>
    <w:rsid w:val="00AE7CFC"/>
    <w:rsid w:val="00AF0000"/>
    <w:rsid w:val="00AF075A"/>
    <w:rsid w:val="00AF08DC"/>
    <w:rsid w:val="00AF08DE"/>
    <w:rsid w:val="00AF0EB4"/>
    <w:rsid w:val="00AF14C9"/>
    <w:rsid w:val="00AF3CFF"/>
    <w:rsid w:val="00AF6160"/>
    <w:rsid w:val="00B00FD9"/>
    <w:rsid w:val="00B02828"/>
    <w:rsid w:val="00B0338F"/>
    <w:rsid w:val="00B0388B"/>
    <w:rsid w:val="00B03ACE"/>
    <w:rsid w:val="00B044CF"/>
    <w:rsid w:val="00B05C4A"/>
    <w:rsid w:val="00B060DB"/>
    <w:rsid w:val="00B0629C"/>
    <w:rsid w:val="00B06F6E"/>
    <w:rsid w:val="00B071DE"/>
    <w:rsid w:val="00B10972"/>
    <w:rsid w:val="00B12BE2"/>
    <w:rsid w:val="00B12E6E"/>
    <w:rsid w:val="00B1380E"/>
    <w:rsid w:val="00B15344"/>
    <w:rsid w:val="00B158DC"/>
    <w:rsid w:val="00B16D51"/>
    <w:rsid w:val="00B174ED"/>
    <w:rsid w:val="00B17DDC"/>
    <w:rsid w:val="00B200F1"/>
    <w:rsid w:val="00B20232"/>
    <w:rsid w:val="00B203AB"/>
    <w:rsid w:val="00B20A83"/>
    <w:rsid w:val="00B20B93"/>
    <w:rsid w:val="00B22D09"/>
    <w:rsid w:val="00B22D1A"/>
    <w:rsid w:val="00B22DEC"/>
    <w:rsid w:val="00B23A02"/>
    <w:rsid w:val="00B23B51"/>
    <w:rsid w:val="00B242E4"/>
    <w:rsid w:val="00B25BE8"/>
    <w:rsid w:val="00B2783D"/>
    <w:rsid w:val="00B27D4A"/>
    <w:rsid w:val="00B30DB6"/>
    <w:rsid w:val="00B32273"/>
    <w:rsid w:val="00B32388"/>
    <w:rsid w:val="00B33077"/>
    <w:rsid w:val="00B332C0"/>
    <w:rsid w:val="00B33778"/>
    <w:rsid w:val="00B33984"/>
    <w:rsid w:val="00B352C7"/>
    <w:rsid w:val="00B36854"/>
    <w:rsid w:val="00B36EA7"/>
    <w:rsid w:val="00B40F3A"/>
    <w:rsid w:val="00B41329"/>
    <w:rsid w:val="00B4152C"/>
    <w:rsid w:val="00B41C96"/>
    <w:rsid w:val="00B42772"/>
    <w:rsid w:val="00B42A6E"/>
    <w:rsid w:val="00B42C39"/>
    <w:rsid w:val="00B44E21"/>
    <w:rsid w:val="00B45A0A"/>
    <w:rsid w:val="00B46749"/>
    <w:rsid w:val="00B5117A"/>
    <w:rsid w:val="00B519B0"/>
    <w:rsid w:val="00B53BB9"/>
    <w:rsid w:val="00B53F40"/>
    <w:rsid w:val="00B54100"/>
    <w:rsid w:val="00B547BE"/>
    <w:rsid w:val="00B55572"/>
    <w:rsid w:val="00B5680E"/>
    <w:rsid w:val="00B56B9B"/>
    <w:rsid w:val="00B60C43"/>
    <w:rsid w:val="00B615BB"/>
    <w:rsid w:val="00B61677"/>
    <w:rsid w:val="00B6448D"/>
    <w:rsid w:val="00B65A20"/>
    <w:rsid w:val="00B65DE9"/>
    <w:rsid w:val="00B6771A"/>
    <w:rsid w:val="00B677BC"/>
    <w:rsid w:val="00B70C6A"/>
    <w:rsid w:val="00B720A8"/>
    <w:rsid w:val="00B72CF2"/>
    <w:rsid w:val="00B72EE9"/>
    <w:rsid w:val="00B7385E"/>
    <w:rsid w:val="00B73E44"/>
    <w:rsid w:val="00B76CBF"/>
    <w:rsid w:val="00B77010"/>
    <w:rsid w:val="00B8078A"/>
    <w:rsid w:val="00B81804"/>
    <w:rsid w:val="00B8235E"/>
    <w:rsid w:val="00B82C05"/>
    <w:rsid w:val="00B832F9"/>
    <w:rsid w:val="00B835B2"/>
    <w:rsid w:val="00B83689"/>
    <w:rsid w:val="00B836E6"/>
    <w:rsid w:val="00B837E4"/>
    <w:rsid w:val="00B850E5"/>
    <w:rsid w:val="00B85293"/>
    <w:rsid w:val="00B85AEA"/>
    <w:rsid w:val="00B85C10"/>
    <w:rsid w:val="00B86B6A"/>
    <w:rsid w:val="00B86D4E"/>
    <w:rsid w:val="00B871A7"/>
    <w:rsid w:val="00B8773B"/>
    <w:rsid w:val="00B87A90"/>
    <w:rsid w:val="00B93548"/>
    <w:rsid w:val="00B9373B"/>
    <w:rsid w:val="00B93BFC"/>
    <w:rsid w:val="00B93D73"/>
    <w:rsid w:val="00B94514"/>
    <w:rsid w:val="00B94779"/>
    <w:rsid w:val="00B951E6"/>
    <w:rsid w:val="00B95F7B"/>
    <w:rsid w:val="00B96273"/>
    <w:rsid w:val="00B96527"/>
    <w:rsid w:val="00B96A9F"/>
    <w:rsid w:val="00B97995"/>
    <w:rsid w:val="00B97F5A"/>
    <w:rsid w:val="00BA0602"/>
    <w:rsid w:val="00BA0DC8"/>
    <w:rsid w:val="00BA142D"/>
    <w:rsid w:val="00BA216C"/>
    <w:rsid w:val="00BA252C"/>
    <w:rsid w:val="00BA2858"/>
    <w:rsid w:val="00BA44A0"/>
    <w:rsid w:val="00BA47A7"/>
    <w:rsid w:val="00BA4B20"/>
    <w:rsid w:val="00BA4B59"/>
    <w:rsid w:val="00BA5036"/>
    <w:rsid w:val="00BA667C"/>
    <w:rsid w:val="00BA6F93"/>
    <w:rsid w:val="00BA7B01"/>
    <w:rsid w:val="00BA7B88"/>
    <w:rsid w:val="00BB0639"/>
    <w:rsid w:val="00BB16F4"/>
    <w:rsid w:val="00BB1B6D"/>
    <w:rsid w:val="00BB2922"/>
    <w:rsid w:val="00BB3F29"/>
    <w:rsid w:val="00BC4296"/>
    <w:rsid w:val="00BC4F89"/>
    <w:rsid w:val="00BC4F97"/>
    <w:rsid w:val="00BC5AB2"/>
    <w:rsid w:val="00BC5FB4"/>
    <w:rsid w:val="00BC6EAC"/>
    <w:rsid w:val="00BC6FF3"/>
    <w:rsid w:val="00BD0AB9"/>
    <w:rsid w:val="00BD18FE"/>
    <w:rsid w:val="00BD1B25"/>
    <w:rsid w:val="00BD2D26"/>
    <w:rsid w:val="00BD37BD"/>
    <w:rsid w:val="00BD4382"/>
    <w:rsid w:val="00BD4D6D"/>
    <w:rsid w:val="00BD5A90"/>
    <w:rsid w:val="00BD658E"/>
    <w:rsid w:val="00BD7461"/>
    <w:rsid w:val="00BD7B25"/>
    <w:rsid w:val="00BD7FC1"/>
    <w:rsid w:val="00BE02B5"/>
    <w:rsid w:val="00BE19DB"/>
    <w:rsid w:val="00BE223E"/>
    <w:rsid w:val="00BE31FE"/>
    <w:rsid w:val="00BE3E30"/>
    <w:rsid w:val="00BE58A4"/>
    <w:rsid w:val="00BE66AE"/>
    <w:rsid w:val="00BE71DC"/>
    <w:rsid w:val="00BE793B"/>
    <w:rsid w:val="00BF0BDE"/>
    <w:rsid w:val="00BF2635"/>
    <w:rsid w:val="00BF3383"/>
    <w:rsid w:val="00BF6468"/>
    <w:rsid w:val="00BF669C"/>
    <w:rsid w:val="00BF790A"/>
    <w:rsid w:val="00BF7C9C"/>
    <w:rsid w:val="00BF7D2B"/>
    <w:rsid w:val="00BF7D74"/>
    <w:rsid w:val="00BF7E32"/>
    <w:rsid w:val="00C01AF7"/>
    <w:rsid w:val="00C01B90"/>
    <w:rsid w:val="00C04F68"/>
    <w:rsid w:val="00C0508D"/>
    <w:rsid w:val="00C06295"/>
    <w:rsid w:val="00C06902"/>
    <w:rsid w:val="00C06FE9"/>
    <w:rsid w:val="00C072B6"/>
    <w:rsid w:val="00C108C0"/>
    <w:rsid w:val="00C11235"/>
    <w:rsid w:val="00C11BFE"/>
    <w:rsid w:val="00C14877"/>
    <w:rsid w:val="00C17532"/>
    <w:rsid w:val="00C176E4"/>
    <w:rsid w:val="00C24960"/>
    <w:rsid w:val="00C24963"/>
    <w:rsid w:val="00C2565A"/>
    <w:rsid w:val="00C26074"/>
    <w:rsid w:val="00C275D3"/>
    <w:rsid w:val="00C27661"/>
    <w:rsid w:val="00C27F8D"/>
    <w:rsid w:val="00C30161"/>
    <w:rsid w:val="00C30675"/>
    <w:rsid w:val="00C30BB2"/>
    <w:rsid w:val="00C31596"/>
    <w:rsid w:val="00C34BB6"/>
    <w:rsid w:val="00C35229"/>
    <w:rsid w:val="00C41A08"/>
    <w:rsid w:val="00C41CCA"/>
    <w:rsid w:val="00C41F35"/>
    <w:rsid w:val="00C446BE"/>
    <w:rsid w:val="00C46872"/>
    <w:rsid w:val="00C46D1C"/>
    <w:rsid w:val="00C478A3"/>
    <w:rsid w:val="00C47B65"/>
    <w:rsid w:val="00C50210"/>
    <w:rsid w:val="00C506D6"/>
    <w:rsid w:val="00C51091"/>
    <w:rsid w:val="00C519C9"/>
    <w:rsid w:val="00C51B5D"/>
    <w:rsid w:val="00C525FE"/>
    <w:rsid w:val="00C53CC1"/>
    <w:rsid w:val="00C541DD"/>
    <w:rsid w:val="00C542CE"/>
    <w:rsid w:val="00C54540"/>
    <w:rsid w:val="00C54ECD"/>
    <w:rsid w:val="00C55E00"/>
    <w:rsid w:val="00C562C1"/>
    <w:rsid w:val="00C5634D"/>
    <w:rsid w:val="00C56452"/>
    <w:rsid w:val="00C5735A"/>
    <w:rsid w:val="00C60424"/>
    <w:rsid w:val="00C60842"/>
    <w:rsid w:val="00C60C5D"/>
    <w:rsid w:val="00C61120"/>
    <w:rsid w:val="00C624C7"/>
    <w:rsid w:val="00C62F45"/>
    <w:rsid w:val="00C639DC"/>
    <w:rsid w:val="00C64000"/>
    <w:rsid w:val="00C64B22"/>
    <w:rsid w:val="00C64B34"/>
    <w:rsid w:val="00C64CE7"/>
    <w:rsid w:val="00C64F96"/>
    <w:rsid w:val="00C6675E"/>
    <w:rsid w:val="00C67D12"/>
    <w:rsid w:val="00C70B24"/>
    <w:rsid w:val="00C719C2"/>
    <w:rsid w:val="00C71CC9"/>
    <w:rsid w:val="00C71EAF"/>
    <w:rsid w:val="00C74D14"/>
    <w:rsid w:val="00C77065"/>
    <w:rsid w:val="00C80BC6"/>
    <w:rsid w:val="00C81032"/>
    <w:rsid w:val="00C8117B"/>
    <w:rsid w:val="00C8206E"/>
    <w:rsid w:val="00C820E7"/>
    <w:rsid w:val="00C82417"/>
    <w:rsid w:val="00C83A36"/>
    <w:rsid w:val="00C84942"/>
    <w:rsid w:val="00C84F94"/>
    <w:rsid w:val="00C85242"/>
    <w:rsid w:val="00C853B5"/>
    <w:rsid w:val="00C85F98"/>
    <w:rsid w:val="00C86EFB"/>
    <w:rsid w:val="00C8708F"/>
    <w:rsid w:val="00C87418"/>
    <w:rsid w:val="00C87677"/>
    <w:rsid w:val="00C87774"/>
    <w:rsid w:val="00C87ED0"/>
    <w:rsid w:val="00C904F7"/>
    <w:rsid w:val="00C90F81"/>
    <w:rsid w:val="00C91BFD"/>
    <w:rsid w:val="00C92212"/>
    <w:rsid w:val="00C93689"/>
    <w:rsid w:val="00C941D2"/>
    <w:rsid w:val="00C956AD"/>
    <w:rsid w:val="00C9604E"/>
    <w:rsid w:val="00C97661"/>
    <w:rsid w:val="00CA0A23"/>
    <w:rsid w:val="00CA18ED"/>
    <w:rsid w:val="00CA196E"/>
    <w:rsid w:val="00CA2E17"/>
    <w:rsid w:val="00CA2F7A"/>
    <w:rsid w:val="00CA3995"/>
    <w:rsid w:val="00CA4973"/>
    <w:rsid w:val="00CA4BC9"/>
    <w:rsid w:val="00CA4E44"/>
    <w:rsid w:val="00CA7AA6"/>
    <w:rsid w:val="00CB08F0"/>
    <w:rsid w:val="00CB1623"/>
    <w:rsid w:val="00CB1BB2"/>
    <w:rsid w:val="00CB1F9A"/>
    <w:rsid w:val="00CB434A"/>
    <w:rsid w:val="00CB5BBF"/>
    <w:rsid w:val="00CC04BB"/>
    <w:rsid w:val="00CC0EDB"/>
    <w:rsid w:val="00CC23EB"/>
    <w:rsid w:val="00CC280B"/>
    <w:rsid w:val="00CC3A38"/>
    <w:rsid w:val="00CC3CB3"/>
    <w:rsid w:val="00CC4B56"/>
    <w:rsid w:val="00CC5820"/>
    <w:rsid w:val="00CC67DC"/>
    <w:rsid w:val="00CC6958"/>
    <w:rsid w:val="00CC69B3"/>
    <w:rsid w:val="00CC7134"/>
    <w:rsid w:val="00CD02EB"/>
    <w:rsid w:val="00CD0322"/>
    <w:rsid w:val="00CD07EB"/>
    <w:rsid w:val="00CD0954"/>
    <w:rsid w:val="00CD0A1D"/>
    <w:rsid w:val="00CD0FA9"/>
    <w:rsid w:val="00CD11A2"/>
    <w:rsid w:val="00CD13B9"/>
    <w:rsid w:val="00CD1C12"/>
    <w:rsid w:val="00CD2013"/>
    <w:rsid w:val="00CD35BB"/>
    <w:rsid w:val="00CD3C87"/>
    <w:rsid w:val="00CD3D0E"/>
    <w:rsid w:val="00CD4FB5"/>
    <w:rsid w:val="00CD51E4"/>
    <w:rsid w:val="00CD54E2"/>
    <w:rsid w:val="00CD660B"/>
    <w:rsid w:val="00CD75D2"/>
    <w:rsid w:val="00CE02AD"/>
    <w:rsid w:val="00CE0B72"/>
    <w:rsid w:val="00CE4E1F"/>
    <w:rsid w:val="00CE58C9"/>
    <w:rsid w:val="00CE631F"/>
    <w:rsid w:val="00CE6D8F"/>
    <w:rsid w:val="00CE74A0"/>
    <w:rsid w:val="00CE7737"/>
    <w:rsid w:val="00CF0192"/>
    <w:rsid w:val="00CF0D51"/>
    <w:rsid w:val="00CF17EB"/>
    <w:rsid w:val="00CF189C"/>
    <w:rsid w:val="00CF2119"/>
    <w:rsid w:val="00CF25B3"/>
    <w:rsid w:val="00CF2B41"/>
    <w:rsid w:val="00CF3545"/>
    <w:rsid w:val="00CF440E"/>
    <w:rsid w:val="00CF6EC5"/>
    <w:rsid w:val="00D0037D"/>
    <w:rsid w:val="00D00998"/>
    <w:rsid w:val="00D011ED"/>
    <w:rsid w:val="00D02743"/>
    <w:rsid w:val="00D02D4C"/>
    <w:rsid w:val="00D036BA"/>
    <w:rsid w:val="00D03C59"/>
    <w:rsid w:val="00D03D81"/>
    <w:rsid w:val="00D046E9"/>
    <w:rsid w:val="00D047E7"/>
    <w:rsid w:val="00D063B9"/>
    <w:rsid w:val="00D06AB6"/>
    <w:rsid w:val="00D07C0F"/>
    <w:rsid w:val="00D07C94"/>
    <w:rsid w:val="00D1058B"/>
    <w:rsid w:val="00D12057"/>
    <w:rsid w:val="00D1240E"/>
    <w:rsid w:val="00D126F8"/>
    <w:rsid w:val="00D132B0"/>
    <w:rsid w:val="00D13564"/>
    <w:rsid w:val="00D13731"/>
    <w:rsid w:val="00D140AF"/>
    <w:rsid w:val="00D16FB5"/>
    <w:rsid w:val="00D17100"/>
    <w:rsid w:val="00D177C8"/>
    <w:rsid w:val="00D2007C"/>
    <w:rsid w:val="00D20802"/>
    <w:rsid w:val="00D2086D"/>
    <w:rsid w:val="00D21837"/>
    <w:rsid w:val="00D219F3"/>
    <w:rsid w:val="00D21CDA"/>
    <w:rsid w:val="00D21FB6"/>
    <w:rsid w:val="00D2358F"/>
    <w:rsid w:val="00D2521B"/>
    <w:rsid w:val="00D25997"/>
    <w:rsid w:val="00D2738B"/>
    <w:rsid w:val="00D32117"/>
    <w:rsid w:val="00D32F4D"/>
    <w:rsid w:val="00D33077"/>
    <w:rsid w:val="00D33A60"/>
    <w:rsid w:val="00D34B07"/>
    <w:rsid w:val="00D35121"/>
    <w:rsid w:val="00D35727"/>
    <w:rsid w:val="00D3658C"/>
    <w:rsid w:val="00D37D72"/>
    <w:rsid w:val="00D40C51"/>
    <w:rsid w:val="00D413C2"/>
    <w:rsid w:val="00D41C75"/>
    <w:rsid w:val="00D438AC"/>
    <w:rsid w:val="00D43F88"/>
    <w:rsid w:val="00D4460F"/>
    <w:rsid w:val="00D454DA"/>
    <w:rsid w:val="00D47934"/>
    <w:rsid w:val="00D50356"/>
    <w:rsid w:val="00D503C4"/>
    <w:rsid w:val="00D51342"/>
    <w:rsid w:val="00D5258C"/>
    <w:rsid w:val="00D538DF"/>
    <w:rsid w:val="00D53A36"/>
    <w:rsid w:val="00D53E07"/>
    <w:rsid w:val="00D5435D"/>
    <w:rsid w:val="00D54A70"/>
    <w:rsid w:val="00D54B44"/>
    <w:rsid w:val="00D54F8B"/>
    <w:rsid w:val="00D55F12"/>
    <w:rsid w:val="00D56CFC"/>
    <w:rsid w:val="00D56D77"/>
    <w:rsid w:val="00D57C66"/>
    <w:rsid w:val="00D60072"/>
    <w:rsid w:val="00D60B07"/>
    <w:rsid w:val="00D60C1A"/>
    <w:rsid w:val="00D6213C"/>
    <w:rsid w:val="00D622BB"/>
    <w:rsid w:val="00D626E4"/>
    <w:rsid w:val="00D62A29"/>
    <w:rsid w:val="00D630E9"/>
    <w:rsid w:val="00D63BBB"/>
    <w:rsid w:val="00D64296"/>
    <w:rsid w:val="00D64DBC"/>
    <w:rsid w:val="00D6530E"/>
    <w:rsid w:val="00D6570A"/>
    <w:rsid w:val="00D657DC"/>
    <w:rsid w:val="00D666A4"/>
    <w:rsid w:val="00D67370"/>
    <w:rsid w:val="00D7169E"/>
    <w:rsid w:val="00D717A4"/>
    <w:rsid w:val="00D73723"/>
    <w:rsid w:val="00D74924"/>
    <w:rsid w:val="00D74C19"/>
    <w:rsid w:val="00D74DF3"/>
    <w:rsid w:val="00D751AC"/>
    <w:rsid w:val="00D76C60"/>
    <w:rsid w:val="00D77A48"/>
    <w:rsid w:val="00D805FD"/>
    <w:rsid w:val="00D81448"/>
    <w:rsid w:val="00D81935"/>
    <w:rsid w:val="00D84521"/>
    <w:rsid w:val="00D90ECA"/>
    <w:rsid w:val="00D91428"/>
    <w:rsid w:val="00D923D4"/>
    <w:rsid w:val="00D92C14"/>
    <w:rsid w:val="00D92EDF"/>
    <w:rsid w:val="00D948DC"/>
    <w:rsid w:val="00D95083"/>
    <w:rsid w:val="00D95F3C"/>
    <w:rsid w:val="00D96021"/>
    <w:rsid w:val="00D963DC"/>
    <w:rsid w:val="00D9683B"/>
    <w:rsid w:val="00D96BFA"/>
    <w:rsid w:val="00D97CA2"/>
    <w:rsid w:val="00D97D1E"/>
    <w:rsid w:val="00DA0707"/>
    <w:rsid w:val="00DA10AF"/>
    <w:rsid w:val="00DA1B8C"/>
    <w:rsid w:val="00DA1CE7"/>
    <w:rsid w:val="00DA228D"/>
    <w:rsid w:val="00DA242B"/>
    <w:rsid w:val="00DA3963"/>
    <w:rsid w:val="00DA3F86"/>
    <w:rsid w:val="00DA4F81"/>
    <w:rsid w:val="00DA6A70"/>
    <w:rsid w:val="00DA6FAE"/>
    <w:rsid w:val="00DA76B5"/>
    <w:rsid w:val="00DA7BAA"/>
    <w:rsid w:val="00DA7DAC"/>
    <w:rsid w:val="00DB0829"/>
    <w:rsid w:val="00DB1800"/>
    <w:rsid w:val="00DB2457"/>
    <w:rsid w:val="00DB2A6E"/>
    <w:rsid w:val="00DB2B87"/>
    <w:rsid w:val="00DB3D4A"/>
    <w:rsid w:val="00DB5BAC"/>
    <w:rsid w:val="00DB5E44"/>
    <w:rsid w:val="00DB5E75"/>
    <w:rsid w:val="00DB728C"/>
    <w:rsid w:val="00DB7AFC"/>
    <w:rsid w:val="00DB7BFF"/>
    <w:rsid w:val="00DC021C"/>
    <w:rsid w:val="00DC0414"/>
    <w:rsid w:val="00DC152F"/>
    <w:rsid w:val="00DC187E"/>
    <w:rsid w:val="00DC4DF0"/>
    <w:rsid w:val="00DC5CC2"/>
    <w:rsid w:val="00DC613E"/>
    <w:rsid w:val="00DC6D6C"/>
    <w:rsid w:val="00DC7E73"/>
    <w:rsid w:val="00DD1047"/>
    <w:rsid w:val="00DD11EB"/>
    <w:rsid w:val="00DD1FCA"/>
    <w:rsid w:val="00DD258E"/>
    <w:rsid w:val="00DD3082"/>
    <w:rsid w:val="00DD3520"/>
    <w:rsid w:val="00DD3F32"/>
    <w:rsid w:val="00DD422A"/>
    <w:rsid w:val="00DD42B6"/>
    <w:rsid w:val="00DD44EE"/>
    <w:rsid w:val="00DD4C05"/>
    <w:rsid w:val="00DD5F8B"/>
    <w:rsid w:val="00DD6708"/>
    <w:rsid w:val="00DE217C"/>
    <w:rsid w:val="00DE295D"/>
    <w:rsid w:val="00DE3B33"/>
    <w:rsid w:val="00DE4EFC"/>
    <w:rsid w:val="00DE5C89"/>
    <w:rsid w:val="00DE701D"/>
    <w:rsid w:val="00DF0EA4"/>
    <w:rsid w:val="00DF14CE"/>
    <w:rsid w:val="00DF1C84"/>
    <w:rsid w:val="00DF200F"/>
    <w:rsid w:val="00DF2B72"/>
    <w:rsid w:val="00DF3345"/>
    <w:rsid w:val="00DF4D7A"/>
    <w:rsid w:val="00DF78C6"/>
    <w:rsid w:val="00E008F9"/>
    <w:rsid w:val="00E01BB8"/>
    <w:rsid w:val="00E020C3"/>
    <w:rsid w:val="00E03601"/>
    <w:rsid w:val="00E03853"/>
    <w:rsid w:val="00E04FA6"/>
    <w:rsid w:val="00E058DE"/>
    <w:rsid w:val="00E05F7E"/>
    <w:rsid w:val="00E06CA9"/>
    <w:rsid w:val="00E06E50"/>
    <w:rsid w:val="00E078C2"/>
    <w:rsid w:val="00E07FD2"/>
    <w:rsid w:val="00E10024"/>
    <w:rsid w:val="00E100E8"/>
    <w:rsid w:val="00E102B5"/>
    <w:rsid w:val="00E10F2A"/>
    <w:rsid w:val="00E113E0"/>
    <w:rsid w:val="00E11808"/>
    <w:rsid w:val="00E12490"/>
    <w:rsid w:val="00E12C12"/>
    <w:rsid w:val="00E131AD"/>
    <w:rsid w:val="00E134FB"/>
    <w:rsid w:val="00E13B6F"/>
    <w:rsid w:val="00E13BF2"/>
    <w:rsid w:val="00E1411C"/>
    <w:rsid w:val="00E14183"/>
    <w:rsid w:val="00E14CA3"/>
    <w:rsid w:val="00E15637"/>
    <w:rsid w:val="00E1621B"/>
    <w:rsid w:val="00E21E81"/>
    <w:rsid w:val="00E226B6"/>
    <w:rsid w:val="00E22747"/>
    <w:rsid w:val="00E22E63"/>
    <w:rsid w:val="00E236B1"/>
    <w:rsid w:val="00E23BD2"/>
    <w:rsid w:val="00E24A4E"/>
    <w:rsid w:val="00E24BFB"/>
    <w:rsid w:val="00E25699"/>
    <w:rsid w:val="00E2597F"/>
    <w:rsid w:val="00E25A91"/>
    <w:rsid w:val="00E263D1"/>
    <w:rsid w:val="00E27020"/>
    <w:rsid w:val="00E27DCA"/>
    <w:rsid w:val="00E30C37"/>
    <w:rsid w:val="00E31244"/>
    <w:rsid w:val="00E31398"/>
    <w:rsid w:val="00E31EB7"/>
    <w:rsid w:val="00E32E86"/>
    <w:rsid w:val="00E344DD"/>
    <w:rsid w:val="00E34553"/>
    <w:rsid w:val="00E34585"/>
    <w:rsid w:val="00E349AB"/>
    <w:rsid w:val="00E354BE"/>
    <w:rsid w:val="00E35B06"/>
    <w:rsid w:val="00E374BA"/>
    <w:rsid w:val="00E37E17"/>
    <w:rsid w:val="00E37FA3"/>
    <w:rsid w:val="00E40B45"/>
    <w:rsid w:val="00E40F56"/>
    <w:rsid w:val="00E43A15"/>
    <w:rsid w:val="00E43FC7"/>
    <w:rsid w:val="00E43FFB"/>
    <w:rsid w:val="00E444A6"/>
    <w:rsid w:val="00E461F7"/>
    <w:rsid w:val="00E47732"/>
    <w:rsid w:val="00E4795D"/>
    <w:rsid w:val="00E47BDA"/>
    <w:rsid w:val="00E50255"/>
    <w:rsid w:val="00E50D7D"/>
    <w:rsid w:val="00E511EE"/>
    <w:rsid w:val="00E513BA"/>
    <w:rsid w:val="00E51778"/>
    <w:rsid w:val="00E518F2"/>
    <w:rsid w:val="00E53123"/>
    <w:rsid w:val="00E543D3"/>
    <w:rsid w:val="00E54453"/>
    <w:rsid w:val="00E56636"/>
    <w:rsid w:val="00E567B0"/>
    <w:rsid w:val="00E600A7"/>
    <w:rsid w:val="00E61E7F"/>
    <w:rsid w:val="00E62073"/>
    <w:rsid w:val="00E63590"/>
    <w:rsid w:val="00E6391A"/>
    <w:rsid w:val="00E63A7C"/>
    <w:rsid w:val="00E651CD"/>
    <w:rsid w:val="00E6532D"/>
    <w:rsid w:val="00E666FE"/>
    <w:rsid w:val="00E67A0D"/>
    <w:rsid w:val="00E67BEA"/>
    <w:rsid w:val="00E700C5"/>
    <w:rsid w:val="00E70358"/>
    <w:rsid w:val="00E70619"/>
    <w:rsid w:val="00E70CF1"/>
    <w:rsid w:val="00E71112"/>
    <w:rsid w:val="00E71218"/>
    <w:rsid w:val="00E715D8"/>
    <w:rsid w:val="00E7174B"/>
    <w:rsid w:val="00E72454"/>
    <w:rsid w:val="00E72C99"/>
    <w:rsid w:val="00E7377A"/>
    <w:rsid w:val="00E7458E"/>
    <w:rsid w:val="00E74E07"/>
    <w:rsid w:val="00E75A13"/>
    <w:rsid w:val="00E77C53"/>
    <w:rsid w:val="00E80368"/>
    <w:rsid w:val="00E80E0D"/>
    <w:rsid w:val="00E8169D"/>
    <w:rsid w:val="00E8241F"/>
    <w:rsid w:val="00E82685"/>
    <w:rsid w:val="00E83CFC"/>
    <w:rsid w:val="00E868C4"/>
    <w:rsid w:val="00E86CBE"/>
    <w:rsid w:val="00E872B8"/>
    <w:rsid w:val="00E87384"/>
    <w:rsid w:val="00E9049C"/>
    <w:rsid w:val="00E90FCA"/>
    <w:rsid w:val="00E92D35"/>
    <w:rsid w:val="00E92E8C"/>
    <w:rsid w:val="00E93113"/>
    <w:rsid w:val="00E94038"/>
    <w:rsid w:val="00E95855"/>
    <w:rsid w:val="00E958F9"/>
    <w:rsid w:val="00E95A66"/>
    <w:rsid w:val="00E96782"/>
    <w:rsid w:val="00EA0C70"/>
    <w:rsid w:val="00EA1D43"/>
    <w:rsid w:val="00EA36DD"/>
    <w:rsid w:val="00EA5050"/>
    <w:rsid w:val="00EA583D"/>
    <w:rsid w:val="00EA5FA0"/>
    <w:rsid w:val="00EA6B13"/>
    <w:rsid w:val="00EB07B9"/>
    <w:rsid w:val="00EB0C9D"/>
    <w:rsid w:val="00EB1DAB"/>
    <w:rsid w:val="00EB39F6"/>
    <w:rsid w:val="00EB3B24"/>
    <w:rsid w:val="00EB3D3F"/>
    <w:rsid w:val="00EB5367"/>
    <w:rsid w:val="00EB5B2D"/>
    <w:rsid w:val="00EB761E"/>
    <w:rsid w:val="00EC0925"/>
    <w:rsid w:val="00EC1AEE"/>
    <w:rsid w:val="00EC228E"/>
    <w:rsid w:val="00EC22B3"/>
    <w:rsid w:val="00EC274A"/>
    <w:rsid w:val="00EC2D43"/>
    <w:rsid w:val="00EC32AF"/>
    <w:rsid w:val="00EC37D5"/>
    <w:rsid w:val="00EC3894"/>
    <w:rsid w:val="00EC38C0"/>
    <w:rsid w:val="00EC45D1"/>
    <w:rsid w:val="00EC4709"/>
    <w:rsid w:val="00EC4EB6"/>
    <w:rsid w:val="00EC6E1E"/>
    <w:rsid w:val="00EC70FA"/>
    <w:rsid w:val="00EC791A"/>
    <w:rsid w:val="00ED2489"/>
    <w:rsid w:val="00ED25CD"/>
    <w:rsid w:val="00ED2C41"/>
    <w:rsid w:val="00ED2CAF"/>
    <w:rsid w:val="00ED66EA"/>
    <w:rsid w:val="00ED6A4C"/>
    <w:rsid w:val="00ED7A97"/>
    <w:rsid w:val="00ED7BF9"/>
    <w:rsid w:val="00EE007D"/>
    <w:rsid w:val="00EE00EF"/>
    <w:rsid w:val="00EE014C"/>
    <w:rsid w:val="00EE157D"/>
    <w:rsid w:val="00EE2310"/>
    <w:rsid w:val="00EE2676"/>
    <w:rsid w:val="00EE41D0"/>
    <w:rsid w:val="00EE455A"/>
    <w:rsid w:val="00EE4F1B"/>
    <w:rsid w:val="00EE56D5"/>
    <w:rsid w:val="00EE5DC3"/>
    <w:rsid w:val="00EE5E80"/>
    <w:rsid w:val="00EE63A8"/>
    <w:rsid w:val="00EE6E0E"/>
    <w:rsid w:val="00EF045A"/>
    <w:rsid w:val="00EF0C3E"/>
    <w:rsid w:val="00EF1914"/>
    <w:rsid w:val="00EF193E"/>
    <w:rsid w:val="00EF2651"/>
    <w:rsid w:val="00EF42BB"/>
    <w:rsid w:val="00EF4541"/>
    <w:rsid w:val="00EF4E63"/>
    <w:rsid w:val="00EF55B7"/>
    <w:rsid w:val="00EF702A"/>
    <w:rsid w:val="00F0082A"/>
    <w:rsid w:val="00F0110F"/>
    <w:rsid w:val="00F0134D"/>
    <w:rsid w:val="00F02018"/>
    <w:rsid w:val="00F03F45"/>
    <w:rsid w:val="00F0562E"/>
    <w:rsid w:val="00F06E12"/>
    <w:rsid w:val="00F07FD2"/>
    <w:rsid w:val="00F1134F"/>
    <w:rsid w:val="00F130C8"/>
    <w:rsid w:val="00F1362F"/>
    <w:rsid w:val="00F13744"/>
    <w:rsid w:val="00F13C6B"/>
    <w:rsid w:val="00F15E72"/>
    <w:rsid w:val="00F16D31"/>
    <w:rsid w:val="00F17011"/>
    <w:rsid w:val="00F17F5C"/>
    <w:rsid w:val="00F2131D"/>
    <w:rsid w:val="00F21608"/>
    <w:rsid w:val="00F21C9A"/>
    <w:rsid w:val="00F21E3D"/>
    <w:rsid w:val="00F23AA7"/>
    <w:rsid w:val="00F2437C"/>
    <w:rsid w:val="00F253AD"/>
    <w:rsid w:val="00F2575D"/>
    <w:rsid w:val="00F26CE0"/>
    <w:rsid w:val="00F278B5"/>
    <w:rsid w:val="00F30929"/>
    <w:rsid w:val="00F30F59"/>
    <w:rsid w:val="00F32C39"/>
    <w:rsid w:val="00F33BB9"/>
    <w:rsid w:val="00F33BCE"/>
    <w:rsid w:val="00F3441A"/>
    <w:rsid w:val="00F34A1F"/>
    <w:rsid w:val="00F37223"/>
    <w:rsid w:val="00F374D3"/>
    <w:rsid w:val="00F415D2"/>
    <w:rsid w:val="00F430C3"/>
    <w:rsid w:val="00F435F3"/>
    <w:rsid w:val="00F43F05"/>
    <w:rsid w:val="00F4548A"/>
    <w:rsid w:val="00F473C0"/>
    <w:rsid w:val="00F51337"/>
    <w:rsid w:val="00F52C30"/>
    <w:rsid w:val="00F531C9"/>
    <w:rsid w:val="00F53277"/>
    <w:rsid w:val="00F536B9"/>
    <w:rsid w:val="00F53B95"/>
    <w:rsid w:val="00F54335"/>
    <w:rsid w:val="00F549F3"/>
    <w:rsid w:val="00F54AC4"/>
    <w:rsid w:val="00F54F3D"/>
    <w:rsid w:val="00F55EBC"/>
    <w:rsid w:val="00F56DA2"/>
    <w:rsid w:val="00F57884"/>
    <w:rsid w:val="00F60DA9"/>
    <w:rsid w:val="00F61090"/>
    <w:rsid w:val="00F617E7"/>
    <w:rsid w:val="00F62B5C"/>
    <w:rsid w:val="00F62E9B"/>
    <w:rsid w:val="00F630DD"/>
    <w:rsid w:val="00F64B7A"/>
    <w:rsid w:val="00F65DF4"/>
    <w:rsid w:val="00F668BA"/>
    <w:rsid w:val="00F67853"/>
    <w:rsid w:val="00F67DD9"/>
    <w:rsid w:val="00F701C2"/>
    <w:rsid w:val="00F706D1"/>
    <w:rsid w:val="00F71080"/>
    <w:rsid w:val="00F71E78"/>
    <w:rsid w:val="00F72C8E"/>
    <w:rsid w:val="00F74CD1"/>
    <w:rsid w:val="00F76B9F"/>
    <w:rsid w:val="00F770A7"/>
    <w:rsid w:val="00F776BA"/>
    <w:rsid w:val="00F810B2"/>
    <w:rsid w:val="00F81FAB"/>
    <w:rsid w:val="00F821CC"/>
    <w:rsid w:val="00F8416F"/>
    <w:rsid w:val="00F8456E"/>
    <w:rsid w:val="00F84630"/>
    <w:rsid w:val="00F84F2A"/>
    <w:rsid w:val="00F85B51"/>
    <w:rsid w:val="00F8661F"/>
    <w:rsid w:val="00F87D50"/>
    <w:rsid w:val="00F907F8"/>
    <w:rsid w:val="00F91B5E"/>
    <w:rsid w:val="00F91FC2"/>
    <w:rsid w:val="00F92F3F"/>
    <w:rsid w:val="00F93603"/>
    <w:rsid w:val="00F93A41"/>
    <w:rsid w:val="00F9792C"/>
    <w:rsid w:val="00FA0A41"/>
    <w:rsid w:val="00FA0F2D"/>
    <w:rsid w:val="00FA124E"/>
    <w:rsid w:val="00FA4517"/>
    <w:rsid w:val="00FA7D5E"/>
    <w:rsid w:val="00FB2636"/>
    <w:rsid w:val="00FB2CEE"/>
    <w:rsid w:val="00FB3C7F"/>
    <w:rsid w:val="00FB3E40"/>
    <w:rsid w:val="00FB4CF8"/>
    <w:rsid w:val="00FB55AA"/>
    <w:rsid w:val="00FB7285"/>
    <w:rsid w:val="00FC010D"/>
    <w:rsid w:val="00FC087C"/>
    <w:rsid w:val="00FC095C"/>
    <w:rsid w:val="00FC1985"/>
    <w:rsid w:val="00FC19B2"/>
    <w:rsid w:val="00FC1E71"/>
    <w:rsid w:val="00FC3F37"/>
    <w:rsid w:val="00FC66DF"/>
    <w:rsid w:val="00FC69A5"/>
    <w:rsid w:val="00FC769C"/>
    <w:rsid w:val="00FC7D54"/>
    <w:rsid w:val="00FD04B7"/>
    <w:rsid w:val="00FD1265"/>
    <w:rsid w:val="00FD1832"/>
    <w:rsid w:val="00FD1E00"/>
    <w:rsid w:val="00FD3359"/>
    <w:rsid w:val="00FD33EA"/>
    <w:rsid w:val="00FD4ED6"/>
    <w:rsid w:val="00FD6365"/>
    <w:rsid w:val="00FD739B"/>
    <w:rsid w:val="00FE16EE"/>
    <w:rsid w:val="00FE19AA"/>
    <w:rsid w:val="00FE20BB"/>
    <w:rsid w:val="00FE24D9"/>
    <w:rsid w:val="00FE2C64"/>
    <w:rsid w:val="00FE3277"/>
    <w:rsid w:val="00FE5297"/>
    <w:rsid w:val="00FE6035"/>
    <w:rsid w:val="00FE644B"/>
    <w:rsid w:val="00FE715E"/>
    <w:rsid w:val="00FF05C2"/>
    <w:rsid w:val="00FF0C35"/>
    <w:rsid w:val="00FF163C"/>
    <w:rsid w:val="00FF19E8"/>
    <w:rsid w:val="00FF2B78"/>
    <w:rsid w:val="00FF3809"/>
    <w:rsid w:val="00FF48B1"/>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5B9DEA"/>
  <w15:chartTrackingRefBased/>
  <w15:docId w15:val="{CE773772-15A2-46C5-8CE6-5683AA75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339"/>
    <w:pPr>
      <w:widowControl w:val="0"/>
      <w:jc w:val="both"/>
    </w:pPr>
    <w:rPr>
      <w:rFonts w:ascii="ＭＳ ゴシック" w:eastAsia="ＭＳ ゴシック"/>
      <w:kern w:val="2"/>
      <w:sz w:val="21"/>
      <w:szCs w:val="24"/>
    </w:rPr>
  </w:style>
  <w:style w:type="paragraph" w:styleId="2">
    <w:name w:val="heading 2"/>
    <w:basedOn w:val="a"/>
    <w:next w:val="a"/>
    <w:link w:val="20"/>
    <w:qFormat/>
    <w:rsid w:val="00B60C43"/>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uiPriority w:val="99"/>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paragraph" w:styleId="af5">
    <w:name w:val="List Paragraph"/>
    <w:basedOn w:val="a"/>
    <w:uiPriority w:val="34"/>
    <w:qFormat/>
    <w:rsid w:val="006B44DF"/>
    <w:pPr>
      <w:autoSpaceDE w:val="0"/>
      <w:autoSpaceDN w:val="0"/>
      <w:ind w:leftChars="400" w:left="840"/>
    </w:pPr>
    <w:rPr>
      <w:rFonts w:ascii="Century" w:eastAsia="ＭＳ 明朝"/>
      <w:szCs w:val="20"/>
    </w:rPr>
  </w:style>
  <w:style w:type="character" w:customStyle="1" w:styleId="af6">
    <w:name w:val="下線"/>
    <w:uiPriority w:val="1"/>
    <w:qFormat/>
    <w:rsid w:val="003204B7"/>
    <w:rPr>
      <w:rFonts w:cs="ＭＳ 明朝"/>
      <w:szCs w:val="22"/>
      <w:u w:val="single"/>
    </w:rPr>
  </w:style>
  <w:style w:type="table" w:styleId="1">
    <w:name w:val="Grid Table 1 Light"/>
    <w:basedOn w:val="a1"/>
    <w:uiPriority w:val="46"/>
    <w:rsid w:val="00C77065"/>
    <w:rPr>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0">
    <w:name w:val="未解決のメンション1"/>
    <w:uiPriority w:val="99"/>
    <w:semiHidden/>
    <w:unhideWhenUsed/>
    <w:rsid w:val="005D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90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E821-748E-4250-BFAD-AF8307AB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Pages>
  <Words>3798</Words>
  <Characters>314</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4104</CharactersWithSpaces>
  <SharedDoc>false</SharedDoc>
  <HLinks>
    <vt:vector size="48" baseType="variant">
      <vt:variant>
        <vt:i4>2818104</vt:i4>
      </vt:variant>
      <vt:variant>
        <vt:i4>21</vt:i4>
      </vt:variant>
      <vt:variant>
        <vt:i4>0</vt:i4>
      </vt:variant>
      <vt:variant>
        <vt:i4>5</vt:i4>
      </vt:variant>
      <vt:variant>
        <vt:lpwstr>http://www.pref.osaka.lg.jp/jutaku/youchikatsuyou/</vt:lpwstr>
      </vt:variant>
      <vt:variant>
        <vt:lpwstr/>
      </vt:variant>
      <vt:variant>
        <vt:i4>2818104</vt:i4>
      </vt:variant>
      <vt:variant>
        <vt:i4>18</vt:i4>
      </vt:variant>
      <vt:variant>
        <vt:i4>0</vt:i4>
      </vt:variant>
      <vt:variant>
        <vt:i4>5</vt:i4>
      </vt:variant>
      <vt:variant>
        <vt:lpwstr>http://www.pref.osaka.lg.jp/jutaku/youchikatsuyou/</vt:lpwstr>
      </vt:variant>
      <vt:variant>
        <vt:lpwstr/>
      </vt:variant>
      <vt:variant>
        <vt:i4>2818104</vt:i4>
      </vt:variant>
      <vt:variant>
        <vt:i4>15</vt:i4>
      </vt:variant>
      <vt:variant>
        <vt:i4>0</vt:i4>
      </vt:variant>
      <vt:variant>
        <vt:i4>5</vt:i4>
      </vt:variant>
      <vt:variant>
        <vt:lpwstr>http://www.pref.osaka.lg.jp/jutaku/youchikatsuyou/</vt:lpwstr>
      </vt:variant>
      <vt:variant>
        <vt:lpwstr/>
      </vt:variant>
      <vt:variant>
        <vt:i4>2818104</vt:i4>
      </vt:variant>
      <vt:variant>
        <vt:i4>12</vt:i4>
      </vt:variant>
      <vt:variant>
        <vt:i4>0</vt:i4>
      </vt:variant>
      <vt:variant>
        <vt:i4>5</vt:i4>
      </vt:variant>
      <vt:variant>
        <vt:lpwstr>http://www.pref.osaka.lg.jp/jutaku/youchikatsuyou/</vt:lpwstr>
      </vt:variant>
      <vt:variant>
        <vt:lpwstr/>
      </vt:variant>
      <vt:variant>
        <vt:i4>2818104</vt:i4>
      </vt:variant>
      <vt:variant>
        <vt:i4>9</vt:i4>
      </vt:variant>
      <vt:variant>
        <vt:i4>0</vt:i4>
      </vt:variant>
      <vt:variant>
        <vt:i4>5</vt:i4>
      </vt:variant>
      <vt:variant>
        <vt:lpwstr>http://www.pref.osaka.lg.jp/jutaku/youchikatsuyou/</vt:lpwstr>
      </vt:variant>
      <vt:variant>
        <vt:lpwstr/>
      </vt:variant>
      <vt:variant>
        <vt:i4>2818104</vt:i4>
      </vt:variant>
      <vt:variant>
        <vt:i4>6</vt:i4>
      </vt:variant>
      <vt:variant>
        <vt:i4>0</vt:i4>
      </vt:variant>
      <vt:variant>
        <vt:i4>5</vt:i4>
      </vt:variant>
      <vt:variant>
        <vt:lpwstr>http://www.pref.osaka.lg.jp/jutaku/youchikatsuyou/</vt:lpwstr>
      </vt:variant>
      <vt:variant>
        <vt:lpwstr/>
      </vt:variant>
      <vt:variant>
        <vt:i4>2818104</vt:i4>
      </vt:variant>
      <vt:variant>
        <vt:i4>3</vt:i4>
      </vt:variant>
      <vt:variant>
        <vt:i4>0</vt:i4>
      </vt:variant>
      <vt:variant>
        <vt:i4>5</vt:i4>
      </vt:variant>
      <vt:variant>
        <vt:lpwstr>http://www.pref.osaka.lg.jp/jutaku/youchikatsuyou/</vt:lpwstr>
      </vt:variant>
      <vt:variant>
        <vt:lpwstr/>
      </vt:variant>
      <vt:variant>
        <vt:i4>2818104</vt:i4>
      </vt:variant>
      <vt:variant>
        <vt:i4>0</vt:i4>
      </vt:variant>
      <vt:variant>
        <vt:i4>0</vt:i4>
      </vt:variant>
      <vt:variant>
        <vt:i4>5</vt:i4>
      </vt:variant>
      <vt:variant>
        <vt:lpwstr>http://www.pref.osaka.lg.jp/jutaku/youchikatsuyou/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cp:lastModifiedBy>秋元　陽介</cp:lastModifiedBy>
  <cp:revision>205</cp:revision>
  <cp:lastPrinted>2026-03-23T01:57:00Z</cp:lastPrinted>
  <dcterms:created xsi:type="dcterms:W3CDTF">2023-01-25T00:58:00Z</dcterms:created>
  <dcterms:modified xsi:type="dcterms:W3CDTF">2026-03-23T02:26:00Z</dcterms:modified>
</cp:coreProperties>
</file>