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D1C41" w14:textId="28A1E710" w:rsidR="00944458" w:rsidRDefault="00944458" w:rsidP="00944458">
      <w:pPr>
        <w:jc w:val="right"/>
        <w:rPr>
          <w:rFonts w:hint="eastAsia"/>
        </w:rPr>
      </w:pPr>
      <w:r>
        <w:rPr>
          <w:rFonts w:hint="eastAsia"/>
        </w:rPr>
        <w:t>報道提供日：令和７年８月21日</w:t>
      </w:r>
    </w:p>
    <w:p w14:paraId="078497C0" w14:textId="77777777" w:rsidR="00944458" w:rsidRDefault="00944458" w:rsidP="00A834E9"/>
    <w:p w14:paraId="58696E9A" w14:textId="52B1BBF5" w:rsidR="00A834E9" w:rsidRDefault="00A834E9" w:rsidP="00A834E9">
      <w:r>
        <w:t>1　採択事業の名称</w:t>
      </w:r>
    </w:p>
    <w:p w14:paraId="23D2D49C" w14:textId="4875F1D8" w:rsidR="00A834E9" w:rsidRDefault="00A834E9" w:rsidP="00A834E9">
      <w:r>
        <w:rPr>
          <w:rFonts w:hint="eastAsia"/>
        </w:rPr>
        <w:t xml:space="preserve">　炭酸金属粉を生成する</w:t>
      </w:r>
      <w:r>
        <w:t>CO2回収・資源化技術と装置の開発・実証及び炭酸金属粉を原料とした製品の商用化</w:t>
      </w:r>
    </w:p>
    <w:p w14:paraId="7976C12F" w14:textId="77777777" w:rsidR="00A834E9" w:rsidRDefault="00A834E9" w:rsidP="00A834E9"/>
    <w:p w14:paraId="6A332D80" w14:textId="6FCBD351" w:rsidR="00A834E9" w:rsidRDefault="00A834E9" w:rsidP="00A834E9">
      <w:r>
        <w:t>2　採択事業者名</w:t>
      </w:r>
    </w:p>
    <w:p w14:paraId="4865769E" w14:textId="77777777" w:rsidR="00A834E9" w:rsidRDefault="00A834E9" w:rsidP="00A834E9">
      <w:r>
        <w:rPr>
          <w:rFonts w:hint="eastAsia"/>
        </w:rPr>
        <w:t>【代表事業者】　住友電気工業株式会社（本社：大阪市）</w:t>
      </w:r>
    </w:p>
    <w:p w14:paraId="7784738C" w14:textId="77777777" w:rsidR="00A834E9" w:rsidRDefault="00A834E9" w:rsidP="00A834E9">
      <w:r>
        <w:rPr>
          <w:rFonts w:hint="eastAsia"/>
        </w:rPr>
        <w:t>【協力事業者】　一般社団法人関西イノベーションセンター（所在地：大阪市）</w:t>
      </w:r>
    </w:p>
    <w:p w14:paraId="742C4401" w14:textId="77777777" w:rsidR="00A834E9" w:rsidRDefault="00A834E9" w:rsidP="00A834E9"/>
    <w:p w14:paraId="6B9213F5" w14:textId="00DF3CBE" w:rsidR="00A834E9" w:rsidRDefault="00A834E9" w:rsidP="00A834E9">
      <w:r>
        <w:t>3　製品化の概要</w:t>
      </w:r>
    </w:p>
    <w:p w14:paraId="568D99DE" w14:textId="598528C8" w:rsidR="00A834E9" w:rsidRDefault="00A834E9" w:rsidP="00A834E9">
      <w:pPr>
        <w:ind w:firstLineChars="100" w:firstLine="210"/>
      </w:pPr>
      <w:r>
        <w:rPr>
          <w:rFonts w:hint="eastAsia"/>
        </w:rPr>
        <w:t>温室効果ガス</w:t>
      </w:r>
      <w:r>
        <w:t>CO2を金属と化合させ、炭酸金属として固定化した「</w:t>
      </w:r>
      <w:proofErr w:type="spellStart"/>
      <w:r>
        <w:t>metacol</w:t>
      </w:r>
      <w:proofErr w:type="spellEnd"/>
      <w:r>
        <w:t>™（メタコル）」を、でんぷん、生分解性プラスチック、再生プラスチックとそれぞれ混合し、住友ゴム工業株式会社との共同企画のSRIXON(R)（スリクソン）ゴルフグッズとして製品化。</w:t>
      </w:r>
    </w:p>
    <w:p w14:paraId="1154B5D0" w14:textId="77777777" w:rsidR="00A834E9" w:rsidRDefault="00A834E9" w:rsidP="00A834E9">
      <w:pPr>
        <w:ind w:firstLineChars="100" w:firstLine="210"/>
      </w:pPr>
      <w:r>
        <w:t>2025年大阪・関西万博の住友館にて限定販売される本製品の発売は、CO2削減に寄与する素材「</w:t>
      </w:r>
      <w:proofErr w:type="spellStart"/>
      <w:r>
        <w:t>metacol</w:t>
      </w:r>
      <w:proofErr w:type="spellEnd"/>
      <w:r>
        <w:t>™」の社会実装の第一歩として期待される。</w:t>
      </w:r>
    </w:p>
    <w:p w14:paraId="4B5CFF8D" w14:textId="77777777" w:rsidR="00A834E9" w:rsidRDefault="00A834E9" w:rsidP="00A834E9"/>
    <w:p w14:paraId="2FA295A1" w14:textId="688EDA63" w:rsidR="00A834E9" w:rsidRDefault="00A834E9" w:rsidP="00A834E9">
      <w:r>
        <w:rPr>
          <w:rFonts w:hint="eastAsia"/>
        </w:rPr>
        <w:t>※</w:t>
      </w:r>
      <w:r>
        <w:t>(R)は、正しくはRを〇で囲った登録商標マーク</w:t>
      </w:r>
    </w:p>
    <w:p w14:paraId="0B531B55" w14:textId="77777777" w:rsidR="00A834E9" w:rsidRDefault="00A834E9" w:rsidP="00A834E9">
      <w:r>
        <w:rPr>
          <w:rFonts w:hint="eastAsia"/>
        </w:rPr>
        <w:t xml:space="preserve">　</w:t>
      </w:r>
    </w:p>
    <w:p w14:paraId="1CEE05D4" w14:textId="165B2436" w:rsidR="00A834E9" w:rsidRDefault="00A834E9" w:rsidP="00A834E9">
      <w:r>
        <w:rPr>
          <w:rFonts w:hint="eastAsia"/>
        </w:rPr>
        <w:t>「</w:t>
      </w:r>
      <w:proofErr w:type="spellStart"/>
      <w:r>
        <w:t>metacol</w:t>
      </w:r>
      <w:proofErr w:type="spellEnd"/>
      <w:r>
        <w:t>™」の詳細は関連リンクの公式サイトをご覧ください。</w:t>
      </w:r>
    </w:p>
    <w:p w14:paraId="3E30875F" w14:textId="6B6FC8B3" w:rsidR="00A834E9" w:rsidRDefault="00A834E9" w:rsidP="00A834E9">
      <w:r>
        <w:rPr>
          <w:rFonts w:hint="eastAsia"/>
        </w:rPr>
        <w:t xml:space="preserve">　</w:t>
      </w:r>
    </w:p>
    <w:p w14:paraId="04B6E47B" w14:textId="5C393D06" w:rsidR="00A834E9" w:rsidRPr="00A834E9" w:rsidRDefault="00A834E9" w:rsidP="00A834E9">
      <w:r>
        <w:rPr>
          <w:rFonts w:hint="eastAsia"/>
        </w:rPr>
        <w:t>■関連リンク</w:t>
      </w:r>
    </w:p>
    <w:p w14:paraId="49EF2BE2" w14:textId="7B28D9BB" w:rsidR="00A834E9" w:rsidRPr="00A834E9" w:rsidRDefault="00A834E9" w:rsidP="00A834E9">
      <w:r>
        <w:rPr>
          <w:rFonts w:hint="eastAsia"/>
        </w:rPr>
        <w:t>・</w:t>
      </w:r>
      <w:hyperlink r:id="rId7" w:history="1">
        <w:r w:rsidRPr="00A834E9">
          <w:rPr>
            <w:rStyle w:val="aa"/>
          </w:rPr>
          <w:t>「metacol™」公式サイト</w:t>
        </w:r>
      </w:hyperlink>
    </w:p>
    <w:sectPr w:rsidR="00A834E9" w:rsidRPr="00A834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6584" w14:textId="77777777" w:rsidR="00E84306" w:rsidRDefault="00E84306" w:rsidP="004D2430">
      <w:r>
        <w:separator/>
      </w:r>
    </w:p>
  </w:endnote>
  <w:endnote w:type="continuationSeparator" w:id="0">
    <w:p w14:paraId="6E830347" w14:textId="77777777" w:rsidR="00E84306" w:rsidRDefault="00E84306" w:rsidP="004D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3F444" w14:textId="77777777" w:rsidR="00E84306" w:rsidRDefault="00E84306" w:rsidP="004D2430">
      <w:r>
        <w:separator/>
      </w:r>
    </w:p>
  </w:footnote>
  <w:footnote w:type="continuationSeparator" w:id="0">
    <w:p w14:paraId="2D74CFF6" w14:textId="77777777" w:rsidR="00E84306" w:rsidRDefault="00E84306" w:rsidP="004D2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2C16"/>
    <w:multiLevelType w:val="multilevel"/>
    <w:tmpl w:val="1B34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94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25"/>
    <w:rsid w:val="00081A25"/>
    <w:rsid w:val="0022137A"/>
    <w:rsid w:val="002F718E"/>
    <w:rsid w:val="004A78F6"/>
    <w:rsid w:val="004D2430"/>
    <w:rsid w:val="005C1CC5"/>
    <w:rsid w:val="005D0D99"/>
    <w:rsid w:val="00663FA8"/>
    <w:rsid w:val="008348E3"/>
    <w:rsid w:val="0091279E"/>
    <w:rsid w:val="00944458"/>
    <w:rsid w:val="009F57E4"/>
    <w:rsid w:val="00A834E9"/>
    <w:rsid w:val="00B2566A"/>
    <w:rsid w:val="00CE4A66"/>
    <w:rsid w:val="00D35475"/>
    <w:rsid w:val="00D949AD"/>
    <w:rsid w:val="00E84306"/>
    <w:rsid w:val="00F9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B7A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A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A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A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A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A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A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A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1A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1A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1A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1A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A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1A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1A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1A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1A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1A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1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1A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1A2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81A2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81A2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81A25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D243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D2430"/>
  </w:style>
  <w:style w:type="paragraph" w:styleId="af">
    <w:name w:val="footer"/>
    <w:basedOn w:val="a"/>
    <w:link w:val="af0"/>
    <w:uiPriority w:val="99"/>
    <w:unhideWhenUsed/>
    <w:rsid w:val="004D243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D2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tacol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2026-08-04T08:21:00Z</dcterms:created>
  <dcterms:modified xsi:type="dcterms:W3CDTF">2026-08-07T01:20:00Z</dcterms:modified>
</cp:coreProperties>
</file>