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45C8" w14:textId="68D9358F" w:rsidR="001D21FE" w:rsidRPr="00176CD4" w:rsidRDefault="001D21FE" w:rsidP="001D21FE">
      <w:pPr>
        <w:jc w:val="center"/>
        <w:rPr>
          <w:rFonts w:hAnsi="HG丸ｺﾞｼｯｸM-PRO"/>
          <w:sz w:val="28"/>
          <w:szCs w:val="28"/>
        </w:rPr>
      </w:pPr>
      <w:r w:rsidRPr="00176CD4">
        <w:rPr>
          <w:rFonts w:hAnsi="HG丸ｺﾞｼｯｸM-PRO" w:hint="eastAsia"/>
          <w:sz w:val="28"/>
          <w:szCs w:val="28"/>
        </w:rPr>
        <w:t>特別顧問・特別参与が従事した職務の遂行に係る情報（</w:t>
      </w:r>
      <w:r w:rsidR="004116F5">
        <w:rPr>
          <w:rFonts w:hAnsi="HG丸ｺﾞｼｯｸM-PRO" w:hint="eastAsia"/>
          <w:sz w:val="28"/>
          <w:szCs w:val="28"/>
        </w:rPr>
        <w:t>概要</w:t>
      </w:r>
      <w:r w:rsidRPr="00176CD4">
        <w:rPr>
          <w:rFonts w:hAnsi="HG丸ｺﾞｼｯｸM-PRO" w:hint="eastAsia"/>
          <w:sz w:val="28"/>
          <w:szCs w:val="28"/>
        </w:rPr>
        <w:t>）</w:t>
      </w:r>
    </w:p>
    <w:p w14:paraId="63ABD3D5" w14:textId="77777777" w:rsidR="001D21FE" w:rsidRPr="00176CD4" w:rsidRDefault="001D21FE" w:rsidP="001D21FE">
      <w:pPr>
        <w:spacing w:line="300" w:lineRule="exact"/>
        <w:rPr>
          <w:rFonts w:hAnsi="HG丸ｺﾞｼｯｸM-PRO"/>
          <w:sz w:val="24"/>
          <w:szCs w:val="24"/>
        </w:rPr>
      </w:pP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123"/>
        <w:gridCol w:w="7233"/>
      </w:tblGrid>
      <w:tr w:rsidR="001D21FE" w:rsidRPr="00176CD4" w14:paraId="56A36AB4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1EA8BD6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33" w:type="dxa"/>
            <w:vAlign w:val="center"/>
          </w:tcPr>
          <w:p w14:paraId="2E037B71" w14:textId="464BCF1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大阪府における国際交流について</w:t>
            </w:r>
          </w:p>
        </w:tc>
      </w:tr>
      <w:tr w:rsidR="001D21FE" w:rsidRPr="00176CD4" w14:paraId="797D8F5D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56414E43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33" w:type="dxa"/>
            <w:vAlign w:val="center"/>
          </w:tcPr>
          <w:p w14:paraId="22643623" w14:textId="7A72EC76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令和８年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３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月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10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日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（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火</w:t>
            </w:r>
            <w:r w:rsidR="00EB57E0">
              <w:rPr>
                <w:rFonts w:hAnsi="HG丸ｺﾞｼｯｸM-PRO" w:hint="eastAsia"/>
                <w:sz w:val="24"/>
                <w:szCs w:val="24"/>
              </w:rPr>
              <w:t>曜日）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10100">
              <w:rPr>
                <w:rFonts w:hAnsi="HG丸ｺﾞｼｯｸM-PRO" w:hint="eastAsia"/>
                <w:sz w:val="24"/>
                <w:szCs w:val="24"/>
              </w:rPr>
              <w:t>1</w:t>
            </w:r>
            <w:r w:rsidR="0014728A">
              <w:rPr>
                <w:rFonts w:hAnsi="HG丸ｺﾞｼｯｸM-PRO" w:hint="eastAsia"/>
                <w:sz w:val="24"/>
                <w:szCs w:val="24"/>
              </w:rPr>
              <w:t>0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時</w:t>
            </w:r>
            <w:r w:rsidR="00F32B00">
              <w:rPr>
                <w:rFonts w:hAnsi="HG丸ｺﾞｼｯｸM-PRO" w:hint="eastAsia"/>
                <w:sz w:val="24"/>
                <w:szCs w:val="24"/>
              </w:rPr>
              <w:t>50分</w:t>
            </w:r>
            <w:r w:rsidR="005672DA">
              <w:rPr>
                <w:rFonts w:hAnsi="HG丸ｺﾞｼｯｸM-PRO" w:hint="eastAsia"/>
                <w:sz w:val="24"/>
                <w:szCs w:val="24"/>
              </w:rPr>
              <w:t>から</w:t>
            </w:r>
            <w:r w:rsidR="00F32B00">
              <w:rPr>
                <w:rFonts w:hAnsi="HG丸ｺﾞｼｯｸM-PRO" w:hint="eastAsia"/>
                <w:sz w:val="24"/>
                <w:szCs w:val="24"/>
              </w:rPr>
              <w:t>12</w:t>
            </w:r>
            <w:r w:rsidR="00605136">
              <w:rPr>
                <w:rFonts w:hAnsi="HG丸ｺﾞｼｯｸM-PRO" w:hint="eastAsia"/>
                <w:sz w:val="24"/>
                <w:szCs w:val="24"/>
              </w:rPr>
              <w:t>時</w:t>
            </w:r>
            <w:r w:rsidR="00F32B00">
              <w:rPr>
                <w:rFonts w:hAnsi="HG丸ｺﾞｼｯｸM-PRO" w:hint="eastAsia"/>
                <w:sz w:val="24"/>
                <w:szCs w:val="24"/>
              </w:rPr>
              <w:t>20</w:t>
            </w:r>
            <w:r w:rsidR="00545E3A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1D21FE" w:rsidRPr="00176CD4" w14:paraId="4E65C232" w14:textId="77777777" w:rsidTr="00954A13">
        <w:trPr>
          <w:trHeight w:val="528"/>
        </w:trPr>
        <w:tc>
          <w:tcPr>
            <w:tcW w:w="2123" w:type="dxa"/>
            <w:vAlign w:val="center"/>
          </w:tcPr>
          <w:p w14:paraId="60F1DAE5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33" w:type="dxa"/>
            <w:vAlign w:val="center"/>
          </w:tcPr>
          <w:p w14:paraId="396763A0" w14:textId="02E58464" w:rsidR="001D21FE" w:rsidRPr="00176CD4" w:rsidRDefault="00A533FE" w:rsidP="00A359E7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府庁</w:t>
            </w:r>
            <w:r w:rsidR="00F32B00">
              <w:rPr>
                <w:rFonts w:hAnsi="HG丸ｺﾞｼｯｸM-PRO" w:hint="eastAsia"/>
                <w:sz w:val="24"/>
                <w:szCs w:val="24"/>
              </w:rPr>
              <w:t>本館</w:t>
            </w:r>
            <w:r>
              <w:rPr>
                <w:rFonts w:hAnsi="HG丸ｺﾞｼｯｸM-PRO" w:hint="eastAsia"/>
                <w:sz w:val="24"/>
                <w:szCs w:val="24"/>
              </w:rPr>
              <w:t xml:space="preserve">　会議室</w:t>
            </w:r>
          </w:p>
        </w:tc>
      </w:tr>
      <w:tr w:rsidR="001D21FE" w:rsidRPr="00176CD4" w14:paraId="0E83B84C" w14:textId="77777777" w:rsidTr="00954A13">
        <w:trPr>
          <w:trHeight w:val="20"/>
        </w:trPr>
        <w:tc>
          <w:tcPr>
            <w:tcW w:w="2123" w:type="dxa"/>
            <w:vAlign w:val="center"/>
          </w:tcPr>
          <w:p w14:paraId="30D7E689" w14:textId="77777777" w:rsidR="001D21FE" w:rsidRPr="00176CD4" w:rsidRDefault="001D21FE" w:rsidP="00A359E7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33" w:type="dxa"/>
          </w:tcPr>
          <w:p w14:paraId="65B3DE99" w14:textId="623E2B33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(特別顧問・特別参与)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06F82B3" w14:textId="1EE70690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引原特別参与</w:t>
            </w:r>
          </w:p>
          <w:p w14:paraId="10F5F52E" w14:textId="3715C754" w:rsidR="001D21FE" w:rsidRPr="00176CD4" w:rsidRDefault="001D21FE" w:rsidP="00A359E7">
            <w:pPr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1"/>
                <w:szCs w:val="21"/>
              </w:rPr>
              <w:t>(職員等)</w:t>
            </w:r>
            <w:r w:rsidRPr="00176CD4">
              <w:rPr>
                <w:rFonts w:hAnsi="HG丸ｺﾞｼｯｸM-PRO" w:hint="eastAsia"/>
                <w:sz w:val="24"/>
                <w:szCs w:val="24"/>
              </w:rPr>
              <w:t>：</w:t>
            </w:r>
          </w:p>
          <w:p w14:paraId="42FCDD1C" w14:textId="77777777" w:rsidR="00F32B00" w:rsidRDefault="00931018" w:rsidP="00931018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20018510" w14:textId="5B1800AE" w:rsidR="00F32B00" w:rsidRDefault="00F32B00" w:rsidP="00931018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政策企画部企画室参事</w:t>
            </w:r>
          </w:p>
          <w:p w14:paraId="38BCAF3D" w14:textId="79BB42E0" w:rsidR="001D21FE" w:rsidRDefault="00931018" w:rsidP="00931018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府民文化部都市魅力創造局国際課長</w:t>
            </w:r>
            <w:r w:rsidR="00176CD4" w:rsidRPr="00176CD4">
              <w:rPr>
                <w:rFonts w:hAnsi="HG丸ｺﾞｼｯｸM-PRO" w:hint="eastAsia"/>
                <w:sz w:val="24"/>
                <w:szCs w:val="24"/>
              </w:rPr>
              <w:t xml:space="preserve">　他</w:t>
            </w:r>
          </w:p>
          <w:p w14:paraId="46CBAB9E" w14:textId="7C8FEE7A" w:rsidR="00747883" w:rsidRPr="00176CD4" w:rsidRDefault="00747883" w:rsidP="00DA0645">
            <w:pPr>
              <w:ind w:firstLineChars="100" w:firstLine="240"/>
              <w:rPr>
                <w:rFonts w:hAnsi="HG丸ｺﾞｼｯｸM-PRO"/>
                <w:sz w:val="24"/>
                <w:szCs w:val="24"/>
              </w:rPr>
            </w:pPr>
          </w:p>
        </w:tc>
      </w:tr>
      <w:tr w:rsidR="004116F5" w:rsidRPr="00176CD4" w14:paraId="794608A2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605ED187" w14:textId="75D08AD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33" w:type="dxa"/>
            <w:vAlign w:val="center"/>
          </w:tcPr>
          <w:p w14:paraId="30990448" w14:textId="5C6BE9B8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・大阪府の国際交流のあり方について</w:t>
            </w:r>
          </w:p>
        </w:tc>
      </w:tr>
      <w:tr w:rsidR="004116F5" w:rsidRPr="00176CD4" w14:paraId="2C20C3EE" w14:textId="77777777" w:rsidTr="00011266">
        <w:trPr>
          <w:trHeight w:val="20"/>
        </w:trPr>
        <w:tc>
          <w:tcPr>
            <w:tcW w:w="2123" w:type="dxa"/>
            <w:vAlign w:val="center"/>
          </w:tcPr>
          <w:p w14:paraId="61884C13" w14:textId="32F222EB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33" w:type="dxa"/>
            <w:vAlign w:val="center"/>
          </w:tcPr>
          <w:p w14:paraId="44DB4CDE" w14:textId="1B617CD2" w:rsidR="004116F5" w:rsidRPr="00176CD4" w:rsidRDefault="00F32B00" w:rsidP="00C2687D">
            <w:pPr>
              <w:ind w:firstLineChars="100" w:firstLine="210"/>
              <w:rPr>
                <w:rFonts w:hAnsi="HG丸ｺﾞｼｯｸM-PRO"/>
                <w:sz w:val="21"/>
                <w:szCs w:val="21"/>
              </w:rPr>
            </w:pPr>
            <w:r>
              <w:rPr>
                <w:rFonts w:hAnsi="HG丸ｺﾞｼｯｸM-PRO" w:hint="eastAsia"/>
                <w:sz w:val="21"/>
                <w:szCs w:val="21"/>
              </w:rPr>
              <w:t>大阪を発展させるうえで、都市魅力ブランドを確立させることが最も大切である。後で方向性がブレたりすることがないよう、何を目指してどう語るのか、明確にしておく必要がある。</w:t>
            </w:r>
          </w:p>
        </w:tc>
      </w:tr>
      <w:tr w:rsidR="004116F5" w:rsidRPr="00176CD4" w14:paraId="62F33280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75190197" w14:textId="30855AA8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33" w:type="dxa"/>
            <w:vAlign w:val="center"/>
          </w:tcPr>
          <w:p w14:paraId="5B5EE7E5" w14:textId="06F3A671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  <w:r w:rsidRPr="0063407A">
              <w:rPr>
                <w:rFonts w:hAnsi="HG丸ｺﾞｼｯｸM-PRO"/>
                <w:sz w:val="24"/>
                <w:szCs w:val="24"/>
              </w:rPr>
              <w:t>特別参与のご意見を参考にし、引き続き検討を進める。</w:t>
            </w:r>
          </w:p>
        </w:tc>
      </w:tr>
      <w:tr w:rsidR="004116F5" w:rsidRPr="00176CD4" w14:paraId="29E0C50C" w14:textId="77777777" w:rsidTr="004116F5">
        <w:trPr>
          <w:trHeight w:val="680"/>
        </w:trPr>
        <w:tc>
          <w:tcPr>
            <w:tcW w:w="2123" w:type="dxa"/>
            <w:vAlign w:val="center"/>
          </w:tcPr>
          <w:p w14:paraId="246A2165" w14:textId="4C44F47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33" w:type="dxa"/>
            <w:vAlign w:val="center"/>
          </w:tcPr>
          <w:p w14:paraId="168FE8C0" w14:textId="06EA5A83" w:rsidR="004116F5" w:rsidRPr="00176CD4" w:rsidRDefault="004116F5" w:rsidP="004116F5">
            <w:pPr>
              <w:rPr>
                <w:rFonts w:hAnsi="HG丸ｺﾞｼｯｸM-PRO"/>
                <w:sz w:val="21"/>
                <w:szCs w:val="21"/>
              </w:rPr>
            </w:pPr>
          </w:p>
        </w:tc>
      </w:tr>
      <w:tr w:rsidR="004116F5" w:rsidRPr="00176CD4" w14:paraId="677F756E" w14:textId="77777777" w:rsidTr="00954A13">
        <w:trPr>
          <w:trHeight w:val="834"/>
        </w:trPr>
        <w:tc>
          <w:tcPr>
            <w:tcW w:w="2123" w:type="dxa"/>
            <w:vAlign w:val="center"/>
          </w:tcPr>
          <w:p w14:paraId="734F3BB2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33" w:type="dxa"/>
            <w:vAlign w:val="center"/>
          </w:tcPr>
          <w:p w14:paraId="41B21293" w14:textId="5BD36596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  <w:tr w:rsidR="004116F5" w:rsidRPr="00176CD4" w14:paraId="1175967C" w14:textId="77777777" w:rsidTr="004116F5">
        <w:trPr>
          <w:trHeight w:val="850"/>
        </w:trPr>
        <w:tc>
          <w:tcPr>
            <w:tcW w:w="2123" w:type="dxa"/>
            <w:vAlign w:val="center"/>
          </w:tcPr>
          <w:p w14:paraId="139C1344" w14:textId="77777777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1C0B43DB" w14:textId="659BCFBF" w:rsidR="004116F5" w:rsidRPr="00176CD4" w:rsidRDefault="004116F5" w:rsidP="004116F5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76CD4">
              <w:rPr>
                <w:rFonts w:hAnsi="HG丸ｺﾞｼｯｸM-PRO" w:hint="eastAsia"/>
              </w:rPr>
              <w:t>（室課）</w:t>
            </w:r>
          </w:p>
        </w:tc>
        <w:tc>
          <w:tcPr>
            <w:tcW w:w="7233" w:type="dxa"/>
          </w:tcPr>
          <w:p w14:paraId="7736EED7" w14:textId="77777777" w:rsidR="004116F5" w:rsidRPr="00176CD4" w:rsidRDefault="004116F5" w:rsidP="004116F5">
            <w:pPr>
              <w:rPr>
                <w:rFonts w:hAnsi="HG丸ｺﾞｼｯｸM-PRO"/>
                <w:noProof/>
                <w:color w:val="323E4F" w:themeColor="text2" w:themeShade="BF"/>
                <w:sz w:val="21"/>
                <w:szCs w:val="21"/>
              </w:rPr>
            </w:pPr>
          </w:p>
        </w:tc>
      </w:tr>
    </w:tbl>
    <w:p w14:paraId="7110EC77" w14:textId="0EFF11FE" w:rsidR="008C56C2" w:rsidRPr="00176CD4" w:rsidRDefault="008C56C2">
      <w:pPr>
        <w:rPr>
          <w:rFonts w:hAnsi="HG丸ｺﾞｼｯｸM-PRO"/>
        </w:rPr>
      </w:pPr>
    </w:p>
    <w:sectPr w:rsidR="008C56C2" w:rsidRPr="00176CD4" w:rsidSect="00E21373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20CC" w14:textId="77777777" w:rsidR="000258C1" w:rsidRDefault="000258C1" w:rsidP="000258C1">
      <w:r>
        <w:separator/>
      </w:r>
    </w:p>
  </w:endnote>
  <w:endnote w:type="continuationSeparator" w:id="0">
    <w:p w14:paraId="1FBCF651" w14:textId="77777777" w:rsidR="000258C1" w:rsidRDefault="000258C1" w:rsidP="000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587F" w14:textId="77777777" w:rsidR="000258C1" w:rsidRDefault="000258C1" w:rsidP="000258C1">
      <w:r>
        <w:separator/>
      </w:r>
    </w:p>
  </w:footnote>
  <w:footnote w:type="continuationSeparator" w:id="0">
    <w:p w14:paraId="48FF171F" w14:textId="77777777" w:rsidR="000258C1" w:rsidRDefault="000258C1" w:rsidP="000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FE"/>
    <w:rsid w:val="000258C1"/>
    <w:rsid w:val="0014728A"/>
    <w:rsid w:val="001571B8"/>
    <w:rsid w:val="00176CD4"/>
    <w:rsid w:val="001D21FE"/>
    <w:rsid w:val="002B4407"/>
    <w:rsid w:val="00347F59"/>
    <w:rsid w:val="00380322"/>
    <w:rsid w:val="004116F5"/>
    <w:rsid w:val="004C4FB9"/>
    <w:rsid w:val="00545E3A"/>
    <w:rsid w:val="005672DA"/>
    <w:rsid w:val="00570BCC"/>
    <w:rsid w:val="005F1936"/>
    <w:rsid w:val="00605136"/>
    <w:rsid w:val="006F596E"/>
    <w:rsid w:val="00747883"/>
    <w:rsid w:val="007E6E3A"/>
    <w:rsid w:val="00810100"/>
    <w:rsid w:val="008C56C2"/>
    <w:rsid w:val="00931018"/>
    <w:rsid w:val="00954A13"/>
    <w:rsid w:val="009B6BD5"/>
    <w:rsid w:val="009F2615"/>
    <w:rsid w:val="00A533FE"/>
    <w:rsid w:val="00C03C01"/>
    <w:rsid w:val="00C2687D"/>
    <w:rsid w:val="00CE3553"/>
    <w:rsid w:val="00D06B02"/>
    <w:rsid w:val="00D51E5E"/>
    <w:rsid w:val="00DA0645"/>
    <w:rsid w:val="00DA29B0"/>
    <w:rsid w:val="00E21373"/>
    <w:rsid w:val="00EB57E0"/>
    <w:rsid w:val="00EE145F"/>
    <w:rsid w:val="00EE695F"/>
    <w:rsid w:val="00F3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2659635"/>
  <w15:chartTrackingRefBased/>
  <w15:docId w15:val="{2E9CF518-2A3F-4CEA-9281-D40997D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FE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58C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025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58C1"/>
    <w:rPr>
      <w:rFonts w:ascii="HG丸ｺﾞｼｯｸM-PRO" w:eastAsia="HG丸ｺﾞｼｯｸM-PRO"/>
      <w:sz w:val="22"/>
    </w:rPr>
  </w:style>
  <w:style w:type="paragraph" w:styleId="Web">
    <w:name w:val="Normal (Web)"/>
    <w:basedOn w:val="a"/>
    <w:uiPriority w:val="99"/>
    <w:semiHidden/>
    <w:unhideWhenUsed/>
    <w:rsid w:val="00954A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萱野　明子</dc:creator>
  <cp:keywords/>
  <dc:description/>
  <cp:lastModifiedBy>前廣　悠希</cp:lastModifiedBy>
  <cp:revision>24</cp:revision>
  <cp:lastPrinted>2026-02-19T02:01:00Z</cp:lastPrinted>
  <dcterms:created xsi:type="dcterms:W3CDTF">2026-01-14T09:59:00Z</dcterms:created>
  <dcterms:modified xsi:type="dcterms:W3CDTF">2026-03-16T05:42:00Z</dcterms:modified>
</cp:coreProperties>
</file>