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77777777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特別顧問・特別参与が従事した職務の遂行に係る情報（事後公表）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5C959BD9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令和８年１月</w:t>
            </w:r>
            <w:r w:rsidR="004E206C">
              <w:rPr>
                <w:rFonts w:hAnsi="HG丸ｺﾞｼｯｸM-PRO" w:hint="eastAsia"/>
                <w:sz w:val="24"/>
                <w:szCs w:val="24"/>
              </w:rPr>
              <w:t>20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FC0ED3">
              <w:rPr>
                <w:rFonts w:hAnsi="HG丸ｺﾞｼｯｸM-PRO" w:hint="eastAsia"/>
                <w:sz w:val="24"/>
                <w:szCs w:val="24"/>
              </w:rPr>
              <w:t>（火曜日）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1</w:t>
            </w:r>
            <w:r w:rsidRPr="00176CD4">
              <w:rPr>
                <w:rFonts w:hAnsi="HG丸ｺﾞｼｯｸM-PRO"/>
                <w:sz w:val="24"/>
                <w:szCs w:val="24"/>
              </w:rPr>
              <w:t>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B64FDF">
              <w:rPr>
                <w:rFonts w:hAnsi="HG丸ｺﾞｼｯｸM-PRO" w:hint="eastAsia"/>
                <w:sz w:val="24"/>
                <w:szCs w:val="24"/>
              </w:rPr>
              <w:t>から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1</w:t>
            </w:r>
            <w:r w:rsidRPr="00176CD4">
              <w:rPr>
                <w:rFonts w:hAnsi="HG丸ｺﾞｼｯｸM-PRO"/>
                <w:sz w:val="24"/>
                <w:szCs w:val="24"/>
              </w:rPr>
              <w:t>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954A13">
              <w:rPr>
                <w:rFonts w:hAnsi="HG丸ｺﾞｼｯｸM-PRO" w:hint="eastAsia"/>
                <w:sz w:val="24"/>
                <w:szCs w:val="24"/>
              </w:rPr>
              <w:t>3</w:t>
            </w:r>
            <w:r w:rsidR="00954A13">
              <w:rPr>
                <w:rFonts w:hAnsi="HG丸ｺﾞｼｯｸM-PRO"/>
                <w:sz w:val="24"/>
                <w:szCs w:val="24"/>
              </w:rPr>
              <w:t>0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1212F3F8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府庁3階　特別会議室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1133703B" w14:textId="0B3896E3" w:rsidR="009B6BD5" w:rsidRPr="00176CD4" w:rsidRDefault="009B6BD5" w:rsidP="008A12BA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政策企画部長</w:t>
            </w:r>
          </w:p>
          <w:p w14:paraId="0C284AF6" w14:textId="150143BB" w:rsidR="009B6BD5" w:rsidRDefault="00DA0645" w:rsidP="008A12BA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</w:t>
            </w:r>
            <w:r w:rsidR="009B6BD5" w:rsidRPr="00176CD4">
              <w:rPr>
                <w:rFonts w:hAnsi="HG丸ｺﾞｼｯｸM-PRO" w:hint="eastAsia"/>
                <w:sz w:val="24"/>
                <w:szCs w:val="24"/>
              </w:rPr>
              <w:t>成長戦略局長</w:t>
            </w:r>
          </w:p>
          <w:p w14:paraId="4ECEE4E2" w14:textId="6C90186D" w:rsidR="009B6BD5" w:rsidRPr="00176CD4" w:rsidRDefault="009B6BD5" w:rsidP="008A12BA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府民文化部長</w:t>
            </w:r>
          </w:p>
          <w:p w14:paraId="121494EA" w14:textId="6F05EFFA" w:rsidR="00176CD4" w:rsidRDefault="00176CD4" w:rsidP="008A12BA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府民文化部都市魅力創造局長</w:t>
            </w:r>
          </w:p>
          <w:p w14:paraId="5E459B50" w14:textId="23292EB2" w:rsidR="00DA0645" w:rsidRDefault="00DA0645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商工労働部長</w:t>
            </w:r>
          </w:p>
          <w:p w14:paraId="7DF13575" w14:textId="45E6E866" w:rsidR="00DA0645" w:rsidRPr="00176CD4" w:rsidRDefault="00DA0645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商工労働部</w:t>
            </w:r>
            <w:r w:rsidRPr="00DA0645">
              <w:rPr>
                <w:rFonts w:hAnsi="HG丸ｺﾞｼｯｸM-PRO"/>
                <w:sz w:val="24"/>
                <w:szCs w:val="24"/>
              </w:rPr>
              <w:t>未来医療産業化推進監</w:t>
            </w:r>
          </w:p>
          <w:p w14:paraId="38BCAF3D" w14:textId="77777777" w:rsidR="001D21FE" w:rsidRDefault="00DA0645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教育長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7A9C57A7" w14:textId="77777777" w:rsidTr="00954A13">
        <w:trPr>
          <w:trHeight w:val="684"/>
        </w:trPr>
        <w:tc>
          <w:tcPr>
            <w:tcW w:w="2123" w:type="dxa"/>
            <w:vAlign w:val="center"/>
          </w:tcPr>
          <w:p w14:paraId="6E4204A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33" w:type="dxa"/>
            <w:vAlign w:val="center"/>
          </w:tcPr>
          <w:p w14:paraId="4D42113E" w14:textId="615F1286" w:rsidR="001D21FE" w:rsidRPr="00176CD4" w:rsidRDefault="001D21FE" w:rsidP="00176CD4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>大阪府の国際交流のあり方について</w:t>
            </w:r>
          </w:p>
        </w:tc>
      </w:tr>
      <w:tr w:rsidR="001D21FE" w:rsidRPr="00176CD4" w14:paraId="6FFA4F63" w14:textId="77777777" w:rsidTr="00954A13">
        <w:trPr>
          <w:trHeight w:val="1133"/>
        </w:trPr>
        <w:tc>
          <w:tcPr>
            <w:tcW w:w="2123" w:type="dxa"/>
            <w:vAlign w:val="center"/>
          </w:tcPr>
          <w:p w14:paraId="5ADBA398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33" w:type="dxa"/>
            <w:vAlign w:val="center"/>
          </w:tcPr>
          <w:p w14:paraId="3B45DADA" w14:textId="77777777" w:rsidR="00954A13" w:rsidRDefault="00954A13" w:rsidP="00954A13">
            <w:pPr>
              <w:ind w:leftChars="100" w:left="220"/>
              <w:rPr>
                <w:rFonts w:hAnsi="HG丸ｺﾞｼｯｸM-PRO"/>
                <w:sz w:val="24"/>
                <w:szCs w:val="24"/>
              </w:rPr>
            </w:pPr>
            <w:r w:rsidRPr="00954A13">
              <w:rPr>
                <w:rFonts w:hAnsi="HG丸ｺﾞｼｯｸM-PRO" w:hint="eastAsia"/>
                <w:sz w:val="24"/>
                <w:szCs w:val="24"/>
              </w:rPr>
              <w:t>外国人材について、インドの</w:t>
            </w:r>
            <w:r w:rsidRPr="00954A13">
              <w:rPr>
                <w:rFonts w:hAnsi="HG丸ｺﾞｼｯｸM-PRO"/>
                <w:sz w:val="24"/>
                <w:szCs w:val="24"/>
              </w:rPr>
              <w:t>IT人材など、優秀な外国人材は、</w:t>
            </w:r>
          </w:p>
          <w:p w14:paraId="05A9EEC4" w14:textId="29B72353" w:rsidR="00954A13" w:rsidRDefault="00954A13" w:rsidP="00954A13">
            <w:pPr>
              <w:rPr>
                <w:rFonts w:hAnsi="HG丸ｺﾞｼｯｸM-PRO"/>
                <w:sz w:val="24"/>
                <w:szCs w:val="24"/>
              </w:rPr>
            </w:pPr>
            <w:r w:rsidRPr="00954A13">
              <w:rPr>
                <w:rFonts w:hAnsi="HG丸ｺﾞｼｯｸM-PRO"/>
                <w:sz w:val="24"/>
                <w:szCs w:val="24"/>
              </w:rPr>
              <w:t>日本が魅力的な</w:t>
            </w:r>
            <w:r w:rsidR="0063407A">
              <w:rPr>
                <w:rFonts w:hAnsi="HG丸ｺﾞｼｯｸM-PRO" w:hint="eastAsia"/>
                <w:sz w:val="24"/>
                <w:szCs w:val="24"/>
              </w:rPr>
              <w:t>選択肢である</w:t>
            </w:r>
            <w:r w:rsidRPr="00954A13">
              <w:rPr>
                <w:rFonts w:hAnsi="HG丸ｺﾞｼｯｸM-PRO"/>
                <w:sz w:val="24"/>
                <w:szCs w:val="24"/>
              </w:rPr>
              <w:t>うちに積極的に受け入れるべき。</w:t>
            </w:r>
          </w:p>
          <w:p w14:paraId="63B38FE9" w14:textId="77777777" w:rsidR="004E3D7A" w:rsidRPr="00954A13" w:rsidRDefault="004E3D7A" w:rsidP="004E3D7A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954A13">
              <w:rPr>
                <w:rFonts w:hAnsi="HG丸ｺﾞｼｯｸM-PRO" w:hint="eastAsia"/>
                <w:sz w:val="24"/>
                <w:szCs w:val="24"/>
              </w:rPr>
              <w:t>多文化共生について、数万人規模の外国人は一つの市にも</w:t>
            </w:r>
            <w:r>
              <w:rPr>
                <w:rFonts w:hAnsi="HG丸ｺﾞｼｯｸM-PRO" w:hint="eastAsia"/>
                <w:sz w:val="24"/>
                <w:szCs w:val="24"/>
              </w:rPr>
              <w:t>匹敵</w:t>
            </w:r>
            <w:r w:rsidRPr="00954A13">
              <w:rPr>
                <w:rFonts w:hAnsi="HG丸ｺﾞｼｯｸM-PRO" w:hint="eastAsia"/>
                <w:sz w:val="24"/>
                <w:szCs w:val="24"/>
              </w:rPr>
              <w:t>する規模であり、</w:t>
            </w:r>
            <w:r>
              <w:rPr>
                <w:rFonts w:hAnsi="HG丸ｺﾞｼｯｸM-PRO" w:hint="eastAsia"/>
                <w:sz w:val="24"/>
                <w:szCs w:val="24"/>
              </w:rPr>
              <w:t>今後、</w:t>
            </w:r>
            <w:r w:rsidRPr="00954A13">
              <w:rPr>
                <w:rFonts w:hAnsi="HG丸ｺﾞｼｯｸM-PRO" w:hint="eastAsia"/>
                <w:sz w:val="24"/>
                <w:szCs w:val="24"/>
              </w:rPr>
              <w:t>本格的な対応が求められる。</w:t>
            </w:r>
          </w:p>
          <w:p w14:paraId="7CF79342" w14:textId="77777777" w:rsidR="00954A13" w:rsidRDefault="00954A13" w:rsidP="00954A13">
            <w:pPr>
              <w:ind w:leftChars="75" w:left="165"/>
              <w:rPr>
                <w:rFonts w:hAnsi="HG丸ｺﾞｼｯｸM-PRO"/>
                <w:sz w:val="24"/>
                <w:szCs w:val="24"/>
              </w:rPr>
            </w:pPr>
            <w:r w:rsidRPr="00954A13">
              <w:rPr>
                <w:rFonts w:hAnsi="HG丸ｺﾞｼｯｸM-PRO" w:hint="eastAsia"/>
                <w:sz w:val="24"/>
                <w:szCs w:val="24"/>
              </w:rPr>
              <w:t>産業振興について、大阪の多様な商工資源を地域のリターンに</w:t>
            </w:r>
          </w:p>
          <w:p w14:paraId="6B4FD063" w14:textId="01E9AF52" w:rsidR="001D21FE" w:rsidRPr="00176CD4" w:rsidRDefault="00954A13" w:rsidP="00954A13">
            <w:pPr>
              <w:rPr>
                <w:rFonts w:hAnsi="HG丸ｺﾞｼｯｸM-PRO"/>
                <w:sz w:val="24"/>
                <w:szCs w:val="24"/>
              </w:rPr>
            </w:pPr>
            <w:r w:rsidRPr="00954A13">
              <w:rPr>
                <w:rFonts w:hAnsi="HG丸ｺﾞｼｯｸM-PRO" w:hint="eastAsia"/>
                <w:sz w:val="24"/>
                <w:szCs w:val="24"/>
              </w:rPr>
              <w:t>つなげる取り組みは、大きな可能性を秘めている。</w:t>
            </w:r>
          </w:p>
        </w:tc>
      </w:tr>
      <w:tr w:rsidR="001D21FE" w:rsidRPr="00176CD4" w14:paraId="7AE61AE8" w14:textId="77777777" w:rsidTr="00954A13">
        <w:trPr>
          <w:trHeight w:val="956"/>
        </w:trPr>
        <w:tc>
          <w:tcPr>
            <w:tcW w:w="2123" w:type="dxa"/>
            <w:vAlign w:val="center"/>
          </w:tcPr>
          <w:p w14:paraId="70C478AE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33" w:type="dxa"/>
            <w:vAlign w:val="center"/>
          </w:tcPr>
          <w:p w14:paraId="6F0055BD" w14:textId="1CA82153" w:rsidR="001D21FE" w:rsidRPr="0063407A" w:rsidRDefault="001D21FE" w:rsidP="001D21FE">
            <w:pPr>
              <w:rPr>
                <w:rFonts w:hAnsi="HG丸ｺﾞｼｯｸM-PRO"/>
                <w:sz w:val="24"/>
                <w:szCs w:val="24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1D21FE" w:rsidRPr="00176CD4" w14:paraId="0CE9758C" w14:textId="77777777" w:rsidTr="00E21373">
        <w:trPr>
          <w:trHeight w:val="546"/>
        </w:trPr>
        <w:tc>
          <w:tcPr>
            <w:tcW w:w="2123" w:type="dxa"/>
            <w:vAlign w:val="center"/>
          </w:tcPr>
          <w:p w14:paraId="68A3422C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33" w:type="dxa"/>
            <w:vAlign w:val="center"/>
          </w:tcPr>
          <w:p w14:paraId="42A3470C" w14:textId="7AA4BF6C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2EFC6A1A" w14:textId="77777777" w:rsidR="000258C1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noProof/>
                <w:color w:val="323E4F" w:themeColor="text2" w:themeShade="BF"/>
                <w:sz w:val="21"/>
                <w:szCs w:val="21"/>
              </w:rPr>
              <w:t>従事日と委嘱の報道提供が同日であったため</w:t>
            </w:r>
            <w:r w:rsidR="000258C1">
              <w:rPr>
                <w:rFonts w:hAnsi="HG丸ｺﾞｼｯｸM-PRO" w:hint="eastAsia"/>
                <w:noProof/>
                <w:color w:val="323E4F" w:themeColor="text2" w:themeShade="BF"/>
                <w:sz w:val="21"/>
                <w:szCs w:val="21"/>
              </w:rPr>
              <w:t>情報管理の観点から</w:t>
            </w:r>
          </w:p>
          <w:p w14:paraId="41B21293" w14:textId="6EA79B44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noProof/>
                <w:color w:val="323E4F" w:themeColor="text2" w:themeShade="BF"/>
                <w:sz w:val="21"/>
                <w:szCs w:val="21"/>
              </w:rPr>
              <w:t>事前公表を実施せず。</w:t>
            </w:r>
          </w:p>
        </w:tc>
      </w:tr>
      <w:tr w:rsidR="001D21FE" w:rsidRPr="00176CD4" w14:paraId="3FB33880" w14:textId="77777777" w:rsidTr="00954A13">
        <w:trPr>
          <w:trHeight w:val="880"/>
        </w:trPr>
        <w:tc>
          <w:tcPr>
            <w:tcW w:w="2123" w:type="dxa"/>
            <w:vAlign w:val="center"/>
          </w:tcPr>
          <w:p w14:paraId="1FC8E99C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9B6C7AE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233" w:type="dxa"/>
          </w:tcPr>
          <w:p w14:paraId="74175F62" w14:textId="47E8608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E20E" w14:textId="77777777" w:rsidR="000D3215" w:rsidRDefault="000D3215" w:rsidP="000258C1">
      <w:r>
        <w:separator/>
      </w:r>
    </w:p>
  </w:endnote>
  <w:endnote w:type="continuationSeparator" w:id="0">
    <w:p w14:paraId="4E9C1B86" w14:textId="77777777" w:rsidR="000D3215" w:rsidRDefault="000D3215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6169" w14:textId="77777777" w:rsidR="000D3215" w:rsidRDefault="000D3215" w:rsidP="000258C1">
      <w:r>
        <w:separator/>
      </w:r>
    </w:p>
  </w:footnote>
  <w:footnote w:type="continuationSeparator" w:id="0">
    <w:p w14:paraId="0205B7FC" w14:textId="77777777" w:rsidR="000D3215" w:rsidRDefault="000D3215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D3215"/>
    <w:rsid w:val="00176CD4"/>
    <w:rsid w:val="001D21FE"/>
    <w:rsid w:val="004E206C"/>
    <w:rsid w:val="004E3D7A"/>
    <w:rsid w:val="00522BED"/>
    <w:rsid w:val="0063407A"/>
    <w:rsid w:val="00747883"/>
    <w:rsid w:val="008A12BA"/>
    <w:rsid w:val="008C56C2"/>
    <w:rsid w:val="00954A13"/>
    <w:rsid w:val="009B6BD5"/>
    <w:rsid w:val="00B64FDF"/>
    <w:rsid w:val="00DA0645"/>
    <w:rsid w:val="00E21373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4</cp:revision>
  <cp:lastPrinted>2026-01-23T01:52:00Z</cp:lastPrinted>
  <dcterms:created xsi:type="dcterms:W3CDTF">2026-01-22T07:52:00Z</dcterms:created>
  <dcterms:modified xsi:type="dcterms:W3CDTF">2026-01-23T01:52:00Z</dcterms:modified>
</cp:coreProperties>
</file>