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29E65" w14:textId="02043DC8" w:rsidR="00735608" w:rsidRPr="00A52D06" w:rsidRDefault="00067A7F" w:rsidP="00016E37">
      <w:pPr>
        <w:spacing w:before="240" w:line="280" w:lineRule="atLeast"/>
        <w:ind w:leftChars="-68" w:left="20" w:hangingChars="68" w:hanging="146"/>
        <w:jc w:val="center"/>
        <w:rPr>
          <w:rFonts w:ascii="ＭＳ ゴシック" w:eastAsia="ＭＳ ゴシック" w:hAnsi="ＭＳ ゴシック"/>
          <w:sz w:val="21"/>
          <w:szCs w:val="21"/>
        </w:rPr>
      </w:pPr>
      <w:r w:rsidRPr="00A52D06">
        <w:rPr>
          <w:rFonts w:ascii="ＭＳ ゴシック" w:eastAsia="ＭＳ ゴシック" w:hAnsi="ＭＳ ゴシック" w:hint="eastAsia"/>
          <w:sz w:val="21"/>
          <w:szCs w:val="21"/>
        </w:rPr>
        <w:t>令和</w:t>
      </w:r>
      <w:r w:rsidR="00186828">
        <w:rPr>
          <w:rFonts w:ascii="ＭＳ ゴシック" w:eastAsia="ＭＳ ゴシック" w:hAnsi="ＭＳ ゴシック" w:hint="eastAsia"/>
          <w:sz w:val="21"/>
          <w:szCs w:val="21"/>
        </w:rPr>
        <w:t>８</w:t>
      </w:r>
      <w:r w:rsidR="00FC65B6" w:rsidRPr="00A52D06">
        <w:rPr>
          <w:rFonts w:ascii="ＭＳ ゴシック" w:eastAsia="ＭＳ ゴシック" w:hAnsi="ＭＳ ゴシック" w:hint="eastAsia"/>
          <w:sz w:val="21"/>
          <w:szCs w:val="21"/>
        </w:rPr>
        <w:t>年度</w:t>
      </w:r>
      <w:r w:rsidR="00437D09">
        <w:rPr>
          <w:rFonts w:ascii="ＭＳ ゴシック" w:eastAsia="ＭＳ ゴシック" w:hAnsi="ＭＳ ゴシック" w:hint="eastAsia"/>
          <w:sz w:val="21"/>
          <w:szCs w:val="21"/>
        </w:rPr>
        <w:t xml:space="preserve"> </w:t>
      </w:r>
      <w:r w:rsidR="00810D2B" w:rsidRPr="00A52D06">
        <w:rPr>
          <w:rFonts w:ascii="ＭＳ ゴシック" w:eastAsia="ＭＳ ゴシック" w:hAnsi="ＭＳ ゴシック" w:hint="eastAsia"/>
          <w:sz w:val="21"/>
          <w:szCs w:val="21"/>
        </w:rPr>
        <w:t>新大阪駅周辺地域のまちづくり検討調査業務</w:t>
      </w:r>
      <w:r w:rsidR="00357913" w:rsidRPr="00A52D06">
        <w:rPr>
          <w:rFonts w:ascii="ＭＳ ゴシック" w:eastAsia="ＭＳ ゴシック" w:hAnsi="ＭＳ ゴシック" w:hint="eastAsia"/>
          <w:sz w:val="21"/>
          <w:szCs w:val="21"/>
        </w:rPr>
        <w:t xml:space="preserve">　仕様書</w:t>
      </w:r>
    </w:p>
    <w:p w14:paraId="62234DA0" w14:textId="2DEF0C61" w:rsidR="00735608" w:rsidRPr="002A260B" w:rsidRDefault="00735608" w:rsidP="00735608">
      <w:pPr>
        <w:spacing w:line="280" w:lineRule="atLeast"/>
        <w:ind w:leftChars="-68" w:left="20" w:hangingChars="68" w:hanging="146"/>
        <w:jc w:val="center"/>
        <w:rPr>
          <w:sz w:val="21"/>
          <w:szCs w:val="21"/>
        </w:rPr>
      </w:pPr>
    </w:p>
    <w:p w14:paraId="7F65D129" w14:textId="5CBF123D" w:rsidR="00735608" w:rsidRPr="00DF0191" w:rsidRDefault="00735608" w:rsidP="00735608">
      <w:pPr>
        <w:spacing w:line="280" w:lineRule="atLeast"/>
        <w:ind w:leftChars="-68" w:left="20" w:hangingChars="68" w:hanging="146"/>
        <w:jc w:val="left"/>
        <w:rPr>
          <w:sz w:val="21"/>
          <w:szCs w:val="21"/>
        </w:rPr>
      </w:pPr>
    </w:p>
    <w:p w14:paraId="0016012B" w14:textId="6D122C25" w:rsidR="00735608" w:rsidRPr="0081274F" w:rsidRDefault="00810D2B" w:rsidP="003B289A">
      <w:pPr>
        <w:spacing w:line="280" w:lineRule="atLeast"/>
        <w:ind w:leftChars="-2" w:left="143" w:hangingChars="68" w:hanging="147"/>
        <w:jc w:val="left"/>
        <w:rPr>
          <w:rFonts w:ascii="ＭＳ ゴシック" w:eastAsia="ＭＳ ゴシック" w:hAnsi="ＭＳ ゴシック"/>
          <w:b/>
          <w:sz w:val="21"/>
          <w:szCs w:val="21"/>
        </w:rPr>
      </w:pPr>
      <w:r w:rsidRPr="0081274F">
        <w:rPr>
          <w:rFonts w:ascii="ＭＳ ゴシック" w:eastAsia="ＭＳ ゴシック" w:hAnsi="ＭＳ ゴシック" w:hint="eastAsia"/>
          <w:b/>
          <w:sz w:val="21"/>
          <w:szCs w:val="21"/>
        </w:rPr>
        <w:t>１　業務名</w:t>
      </w:r>
    </w:p>
    <w:p w14:paraId="6737780E" w14:textId="1BD0F310" w:rsidR="00735608" w:rsidRPr="00DF0191" w:rsidRDefault="00735608" w:rsidP="003B289A">
      <w:pPr>
        <w:spacing w:line="280" w:lineRule="atLeast"/>
        <w:ind w:firstLineChars="200" w:firstLine="431"/>
        <w:jc w:val="left"/>
        <w:rPr>
          <w:sz w:val="21"/>
          <w:szCs w:val="21"/>
        </w:rPr>
      </w:pPr>
      <w:r w:rsidRPr="00DF0191">
        <w:rPr>
          <w:rFonts w:hint="eastAsia"/>
          <w:sz w:val="21"/>
          <w:szCs w:val="21"/>
        </w:rPr>
        <w:t>令和</w:t>
      </w:r>
      <w:r w:rsidR="00186828">
        <w:rPr>
          <w:rFonts w:hint="eastAsia"/>
          <w:sz w:val="21"/>
          <w:szCs w:val="21"/>
        </w:rPr>
        <w:t>８</w:t>
      </w:r>
      <w:r w:rsidRPr="00DF0191">
        <w:rPr>
          <w:rFonts w:hint="eastAsia"/>
          <w:sz w:val="21"/>
          <w:szCs w:val="21"/>
        </w:rPr>
        <w:t>年度</w:t>
      </w:r>
      <w:r w:rsidR="000C44F4">
        <w:rPr>
          <w:rFonts w:hint="eastAsia"/>
          <w:sz w:val="21"/>
          <w:szCs w:val="21"/>
        </w:rPr>
        <w:t xml:space="preserve"> </w:t>
      </w:r>
      <w:r w:rsidR="00E351DF" w:rsidRPr="00DF0191">
        <w:rPr>
          <w:rFonts w:hint="eastAsia"/>
          <w:sz w:val="21"/>
          <w:szCs w:val="21"/>
        </w:rPr>
        <w:t>新大阪駅周辺地域のまちづくり</w:t>
      </w:r>
      <w:r w:rsidR="00810D2B" w:rsidRPr="00DF0191">
        <w:rPr>
          <w:rFonts w:hint="eastAsia"/>
          <w:sz w:val="21"/>
          <w:szCs w:val="21"/>
        </w:rPr>
        <w:t>検討調査業務</w:t>
      </w:r>
    </w:p>
    <w:p w14:paraId="56059C15" w14:textId="0B8E964B" w:rsidR="00735608" w:rsidRDefault="00735608" w:rsidP="00735608">
      <w:pPr>
        <w:spacing w:line="280" w:lineRule="atLeast"/>
        <w:ind w:leftChars="-68" w:left="20" w:hangingChars="68" w:hanging="146"/>
        <w:jc w:val="left"/>
        <w:rPr>
          <w:sz w:val="21"/>
          <w:szCs w:val="21"/>
        </w:rPr>
      </w:pPr>
    </w:p>
    <w:p w14:paraId="78287443" w14:textId="44666AF9" w:rsidR="006D38E6" w:rsidRPr="00D34D44" w:rsidRDefault="006D38E6" w:rsidP="006D38E6">
      <w:pPr>
        <w:spacing w:line="280" w:lineRule="atLeast"/>
        <w:ind w:leftChars="-2" w:left="143" w:hangingChars="68" w:hanging="147"/>
        <w:jc w:val="left"/>
        <w:rPr>
          <w:rFonts w:ascii="ＭＳ ゴシック" w:eastAsia="ＭＳ ゴシック" w:hAnsi="ＭＳ ゴシック"/>
          <w:b/>
          <w:sz w:val="21"/>
          <w:szCs w:val="21"/>
        </w:rPr>
      </w:pPr>
      <w:r w:rsidRPr="00D34D44">
        <w:rPr>
          <w:rFonts w:ascii="ＭＳ ゴシック" w:eastAsia="ＭＳ ゴシック" w:hAnsi="ＭＳ ゴシック" w:hint="eastAsia"/>
          <w:b/>
          <w:sz w:val="21"/>
          <w:szCs w:val="21"/>
        </w:rPr>
        <w:t>２　総則</w:t>
      </w:r>
    </w:p>
    <w:p w14:paraId="4E7D8031" w14:textId="0ACEEDDE" w:rsidR="006D38E6" w:rsidRPr="00CB48D6" w:rsidRDefault="006D38E6" w:rsidP="006D38E6">
      <w:pPr>
        <w:spacing w:line="280" w:lineRule="atLeast"/>
        <w:ind w:leftChars="-68" w:left="20" w:hangingChars="68" w:hanging="146"/>
        <w:jc w:val="left"/>
        <w:rPr>
          <w:sz w:val="21"/>
          <w:szCs w:val="21"/>
        </w:rPr>
      </w:pPr>
      <w:r w:rsidRPr="00D34D44">
        <w:rPr>
          <w:rFonts w:hint="eastAsia"/>
          <w:sz w:val="21"/>
          <w:szCs w:val="21"/>
        </w:rPr>
        <w:t xml:space="preserve">　本業務の履行にあたっては、本仕様書によるほか、｢測量、調査及び設計業務等委託必携」（大阪府都市整備部</w:t>
      </w:r>
      <w:r w:rsidRPr="00D34D44">
        <w:rPr>
          <w:rFonts w:hint="eastAsia"/>
          <w:sz w:val="21"/>
          <w:szCs w:val="21"/>
        </w:rPr>
        <w:t>)</w:t>
      </w:r>
      <w:r w:rsidRPr="00D34D44">
        <w:rPr>
          <w:rFonts w:hint="eastAsia"/>
          <w:sz w:val="21"/>
          <w:szCs w:val="21"/>
        </w:rPr>
        <w:t>」</w:t>
      </w:r>
      <w:r w:rsidRPr="00D34D44">
        <w:rPr>
          <w:rFonts w:hint="eastAsia"/>
          <w:sz w:val="21"/>
          <w:szCs w:val="21"/>
        </w:rPr>
        <w:t>(</w:t>
      </w:r>
      <w:r w:rsidRPr="00D34D44">
        <w:rPr>
          <w:rFonts w:hint="eastAsia"/>
          <w:sz w:val="21"/>
          <w:szCs w:val="21"/>
        </w:rPr>
        <w:t>以下｢必携」という。）</w:t>
      </w:r>
      <w:r w:rsidR="002270EA" w:rsidRPr="00D34D44">
        <w:rPr>
          <w:rFonts w:hint="eastAsia"/>
          <w:sz w:val="21"/>
          <w:szCs w:val="21"/>
        </w:rPr>
        <w:t>によるものとする。</w:t>
      </w:r>
      <w:r w:rsidRPr="00D34D44">
        <w:rPr>
          <w:rFonts w:hint="eastAsia"/>
          <w:sz w:val="21"/>
          <w:szCs w:val="21"/>
        </w:rPr>
        <w:t>ただ</w:t>
      </w:r>
      <w:r w:rsidRPr="00CB48D6">
        <w:rPr>
          <w:rFonts w:hint="eastAsia"/>
          <w:sz w:val="21"/>
          <w:szCs w:val="21"/>
        </w:rPr>
        <w:t>し、</w:t>
      </w:r>
      <w:r w:rsidR="00D34D44" w:rsidRPr="00CB48D6">
        <w:rPr>
          <w:rFonts w:hint="eastAsia"/>
          <w:sz w:val="21"/>
          <w:szCs w:val="21"/>
        </w:rPr>
        <w:t>契約締結以降</w:t>
      </w:r>
      <w:r w:rsidRPr="00CB48D6">
        <w:rPr>
          <w:rFonts w:hint="eastAsia"/>
          <w:sz w:val="21"/>
          <w:szCs w:val="21"/>
        </w:rPr>
        <w:t>に改正等があった場合は、契約期間中に受発注者間で協議の上、必要に応じて最新版の適用に代えるものとする。</w:t>
      </w:r>
    </w:p>
    <w:p w14:paraId="3FABB144" w14:textId="77777777" w:rsidR="006D38E6" w:rsidRPr="00CB48D6" w:rsidRDefault="006D38E6" w:rsidP="00D0060E">
      <w:pPr>
        <w:spacing w:line="280" w:lineRule="atLeast"/>
        <w:ind w:leftChars="-68" w:left="236" w:hangingChars="168" w:hanging="362"/>
        <w:jc w:val="left"/>
        <w:rPr>
          <w:sz w:val="21"/>
          <w:szCs w:val="21"/>
        </w:rPr>
      </w:pPr>
      <w:r w:rsidRPr="00CB48D6">
        <w:rPr>
          <w:rFonts w:hint="eastAsia"/>
          <w:sz w:val="21"/>
          <w:szCs w:val="21"/>
        </w:rPr>
        <w:t xml:space="preserve">　なお、必携は大阪府都市整備部ホームページ（以下の</w:t>
      </w:r>
      <w:r w:rsidRPr="00CB48D6">
        <w:rPr>
          <w:rFonts w:hint="eastAsia"/>
          <w:sz w:val="21"/>
          <w:szCs w:val="21"/>
        </w:rPr>
        <w:t>URL</w:t>
      </w:r>
      <w:r w:rsidRPr="00CB48D6">
        <w:rPr>
          <w:rFonts w:hint="eastAsia"/>
          <w:sz w:val="21"/>
          <w:szCs w:val="21"/>
        </w:rPr>
        <w:t>参照）に記載している。</w:t>
      </w:r>
      <w:r w:rsidRPr="00CB48D6">
        <w:rPr>
          <w:rFonts w:hint="eastAsia"/>
          <w:sz w:val="21"/>
          <w:szCs w:val="21"/>
        </w:rPr>
        <w:t>(https://www.pref.osaka.lg.jp/o130030/jigyokanri/giken/index.html)</w:t>
      </w:r>
    </w:p>
    <w:p w14:paraId="2822BB82" w14:textId="4BC468DF" w:rsidR="006D38E6" w:rsidRPr="00CB48D6" w:rsidRDefault="006D38E6" w:rsidP="006D38E6">
      <w:pPr>
        <w:spacing w:line="280" w:lineRule="atLeast"/>
        <w:ind w:leftChars="-68" w:left="20" w:hangingChars="68" w:hanging="146"/>
        <w:jc w:val="left"/>
        <w:rPr>
          <w:sz w:val="21"/>
          <w:szCs w:val="21"/>
        </w:rPr>
      </w:pPr>
      <w:r w:rsidRPr="00CB48D6">
        <w:rPr>
          <w:rFonts w:hint="eastAsia"/>
          <w:sz w:val="21"/>
          <w:szCs w:val="21"/>
        </w:rPr>
        <w:t xml:space="preserve">　優先順位は、</w:t>
      </w:r>
      <w:r w:rsidR="00D0060E" w:rsidRPr="00CB48D6">
        <w:rPr>
          <w:rFonts w:hint="eastAsia"/>
          <w:sz w:val="21"/>
          <w:szCs w:val="21"/>
        </w:rPr>
        <w:t>①</w:t>
      </w:r>
      <w:r w:rsidR="00520631" w:rsidRPr="00CB48D6">
        <w:rPr>
          <w:rFonts w:hint="eastAsia"/>
          <w:sz w:val="21"/>
          <w:szCs w:val="21"/>
        </w:rPr>
        <w:t>本</w:t>
      </w:r>
      <w:r w:rsidRPr="00CB48D6">
        <w:rPr>
          <w:rFonts w:hint="eastAsia"/>
          <w:sz w:val="21"/>
          <w:szCs w:val="21"/>
        </w:rPr>
        <w:t>仕様書、</w:t>
      </w:r>
      <w:r w:rsidR="00D0060E" w:rsidRPr="00CB48D6">
        <w:rPr>
          <w:rFonts w:hint="eastAsia"/>
          <w:sz w:val="21"/>
          <w:szCs w:val="21"/>
        </w:rPr>
        <w:t>②</w:t>
      </w:r>
      <w:r w:rsidRPr="00CB48D6">
        <w:rPr>
          <w:rFonts w:hint="eastAsia"/>
          <w:sz w:val="21"/>
          <w:szCs w:val="21"/>
        </w:rPr>
        <w:t>測量、調査及び設計業務等委託必携とする。</w:t>
      </w:r>
    </w:p>
    <w:p w14:paraId="20B3AD0A" w14:textId="28021C38" w:rsidR="006D38E6" w:rsidRPr="00CB48D6" w:rsidRDefault="006D38E6" w:rsidP="00735608">
      <w:pPr>
        <w:spacing w:line="280" w:lineRule="atLeast"/>
        <w:ind w:leftChars="-68" w:left="20" w:hangingChars="68" w:hanging="146"/>
        <w:jc w:val="left"/>
        <w:rPr>
          <w:sz w:val="21"/>
          <w:szCs w:val="21"/>
        </w:rPr>
      </w:pPr>
    </w:p>
    <w:p w14:paraId="74016409" w14:textId="77777777" w:rsidR="006D38E6" w:rsidRPr="00CB48D6" w:rsidRDefault="006D38E6" w:rsidP="00735608">
      <w:pPr>
        <w:spacing w:line="280" w:lineRule="atLeast"/>
        <w:ind w:leftChars="-68" w:left="20" w:hangingChars="68" w:hanging="146"/>
        <w:jc w:val="left"/>
        <w:rPr>
          <w:sz w:val="21"/>
          <w:szCs w:val="21"/>
        </w:rPr>
      </w:pPr>
    </w:p>
    <w:p w14:paraId="669A7B61" w14:textId="6720B1D4" w:rsidR="00735608" w:rsidRPr="00CB48D6" w:rsidRDefault="006D38E6" w:rsidP="003B289A">
      <w:pPr>
        <w:spacing w:line="280" w:lineRule="atLeast"/>
        <w:ind w:leftChars="-2" w:left="143" w:hangingChars="68" w:hanging="147"/>
        <w:jc w:val="left"/>
        <w:rPr>
          <w:rFonts w:ascii="ＭＳ ゴシック" w:eastAsia="ＭＳ ゴシック" w:hAnsi="ＭＳ ゴシック"/>
          <w:b/>
          <w:sz w:val="21"/>
          <w:szCs w:val="21"/>
        </w:rPr>
      </w:pPr>
      <w:r w:rsidRPr="00CB48D6">
        <w:rPr>
          <w:rFonts w:ascii="ＭＳ ゴシック" w:eastAsia="ＭＳ ゴシック" w:hAnsi="ＭＳ ゴシック" w:hint="eastAsia"/>
          <w:b/>
          <w:sz w:val="21"/>
          <w:szCs w:val="21"/>
        </w:rPr>
        <w:t>３</w:t>
      </w:r>
      <w:r w:rsidR="00735608" w:rsidRPr="00CB48D6">
        <w:rPr>
          <w:rFonts w:ascii="ＭＳ ゴシック" w:eastAsia="ＭＳ ゴシック" w:hAnsi="ＭＳ ゴシック" w:hint="eastAsia"/>
          <w:b/>
          <w:sz w:val="21"/>
          <w:szCs w:val="21"/>
        </w:rPr>
        <w:t xml:space="preserve">　業務</w:t>
      </w:r>
      <w:r w:rsidR="003B289A" w:rsidRPr="00CB48D6">
        <w:rPr>
          <w:rFonts w:ascii="ＭＳ ゴシック" w:eastAsia="ＭＳ ゴシック" w:hAnsi="ＭＳ ゴシック" w:hint="eastAsia"/>
          <w:b/>
          <w:sz w:val="21"/>
          <w:szCs w:val="21"/>
        </w:rPr>
        <w:t>目的</w:t>
      </w:r>
    </w:p>
    <w:p w14:paraId="21F99145" w14:textId="30BB33F6" w:rsidR="00B75CE5" w:rsidRPr="00CB48D6" w:rsidRDefault="00735608" w:rsidP="004447FA">
      <w:pPr>
        <w:ind w:leftChars="153" w:left="284" w:firstLineChars="68" w:firstLine="146"/>
        <w:rPr>
          <w:sz w:val="21"/>
          <w:szCs w:val="21"/>
        </w:rPr>
      </w:pPr>
      <w:r w:rsidRPr="00CB48D6">
        <w:rPr>
          <w:rFonts w:hint="eastAsia"/>
          <w:sz w:val="21"/>
          <w:szCs w:val="21"/>
        </w:rPr>
        <w:t>新大阪駅周辺地域</w:t>
      </w:r>
      <w:r w:rsidR="00067A7F" w:rsidRPr="00CB48D6">
        <w:rPr>
          <w:rFonts w:hint="eastAsia"/>
          <w:sz w:val="21"/>
          <w:szCs w:val="21"/>
        </w:rPr>
        <w:t>では</w:t>
      </w:r>
      <w:r w:rsidR="008A74AA" w:rsidRPr="00CB48D6">
        <w:rPr>
          <w:rFonts w:hint="eastAsia"/>
          <w:sz w:val="21"/>
          <w:szCs w:val="21"/>
        </w:rPr>
        <w:t>、リニア中央新幹線の全線開業などの新たなインパクトや社会状況の変化に備え、</w:t>
      </w:r>
      <w:r w:rsidR="008A74AA" w:rsidRPr="00CB48D6">
        <w:rPr>
          <w:sz w:val="21"/>
          <w:szCs w:val="21"/>
        </w:rPr>
        <w:t>20</w:t>
      </w:r>
      <w:r w:rsidR="008A74AA" w:rsidRPr="00CB48D6">
        <w:rPr>
          <w:rFonts w:hint="eastAsia"/>
          <w:sz w:val="21"/>
          <w:szCs w:val="21"/>
        </w:rPr>
        <w:t>年から</w:t>
      </w:r>
      <w:r w:rsidR="008A74AA" w:rsidRPr="00CB48D6">
        <w:rPr>
          <w:sz w:val="21"/>
          <w:szCs w:val="21"/>
        </w:rPr>
        <w:t>30</w:t>
      </w:r>
      <w:r w:rsidR="008A74AA" w:rsidRPr="00CB48D6">
        <w:rPr>
          <w:rFonts w:hint="eastAsia"/>
          <w:sz w:val="21"/>
          <w:szCs w:val="21"/>
        </w:rPr>
        <w:t>年先を見据えたまちづくりの検討を進めて</w:t>
      </w:r>
      <w:r w:rsidR="00E73835" w:rsidRPr="00CB48D6">
        <w:rPr>
          <w:rFonts w:hint="eastAsia"/>
          <w:sz w:val="21"/>
          <w:szCs w:val="21"/>
        </w:rPr>
        <w:t>おり、令和</w:t>
      </w:r>
      <w:r w:rsidR="004447FA" w:rsidRPr="00CB48D6">
        <w:rPr>
          <w:rFonts w:hint="eastAsia"/>
          <w:sz w:val="21"/>
          <w:szCs w:val="21"/>
        </w:rPr>
        <w:t>４年</w:t>
      </w:r>
      <w:r w:rsidR="00E73835" w:rsidRPr="00CB48D6">
        <w:rPr>
          <w:rFonts w:hint="eastAsia"/>
          <w:sz w:val="21"/>
          <w:szCs w:val="21"/>
        </w:rPr>
        <w:t>６月に、「新大阪駅周辺地域都市再生緊急整備地域まちづくり方針</w:t>
      </w:r>
      <w:r w:rsidR="004447FA" w:rsidRPr="00CB48D6">
        <w:rPr>
          <w:rFonts w:hint="eastAsia"/>
          <w:sz w:val="21"/>
          <w:szCs w:val="21"/>
        </w:rPr>
        <w:t>2022</w:t>
      </w:r>
      <w:r w:rsidR="00E73835" w:rsidRPr="00CB48D6">
        <w:rPr>
          <w:rFonts w:hint="eastAsia"/>
          <w:sz w:val="21"/>
          <w:szCs w:val="21"/>
        </w:rPr>
        <w:t>」を策定し</w:t>
      </w:r>
      <w:r w:rsidR="00B75CE5" w:rsidRPr="00CB48D6">
        <w:rPr>
          <w:rFonts w:hint="eastAsia"/>
          <w:sz w:val="21"/>
          <w:szCs w:val="21"/>
        </w:rPr>
        <w:t>た。</w:t>
      </w:r>
    </w:p>
    <w:p w14:paraId="6801C196" w14:textId="56EDF709" w:rsidR="00735608" w:rsidRPr="00CB48D6" w:rsidRDefault="00E73835" w:rsidP="00E73835">
      <w:pPr>
        <w:ind w:leftChars="153" w:left="284" w:firstLineChars="68" w:firstLine="146"/>
        <w:rPr>
          <w:sz w:val="21"/>
          <w:szCs w:val="21"/>
        </w:rPr>
      </w:pPr>
      <w:r w:rsidRPr="00CB48D6">
        <w:rPr>
          <w:rFonts w:hint="eastAsia"/>
          <w:sz w:val="21"/>
          <w:szCs w:val="21"/>
        </w:rPr>
        <w:t>その後</w:t>
      </w:r>
      <w:r w:rsidR="00FC3E77" w:rsidRPr="00CB48D6">
        <w:rPr>
          <w:rFonts w:hint="eastAsia"/>
          <w:sz w:val="21"/>
          <w:szCs w:val="21"/>
        </w:rPr>
        <w:t>、</w:t>
      </w:r>
      <w:r w:rsidRPr="00CB48D6">
        <w:rPr>
          <w:rFonts w:hint="eastAsia"/>
          <w:sz w:val="21"/>
          <w:szCs w:val="21"/>
        </w:rPr>
        <w:t>令和４年</w:t>
      </w:r>
      <w:r w:rsidRPr="00CB48D6">
        <w:rPr>
          <w:sz w:val="21"/>
          <w:szCs w:val="21"/>
        </w:rPr>
        <w:t>10</w:t>
      </w:r>
      <w:r w:rsidR="0046738C" w:rsidRPr="00CB48D6">
        <w:rPr>
          <w:rFonts w:hint="eastAsia"/>
          <w:sz w:val="21"/>
          <w:szCs w:val="21"/>
        </w:rPr>
        <w:t>月に、複数</w:t>
      </w:r>
      <w:r w:rsidRPr="00CB48D6">
        <w:rPr>
          <w:rFonts w:hint="eastAsia"/>
          <w:sz w:val="21"/>
          <w:szCs w:val="21"/>
        </w:rPr>
        <w:t>の具体的なプロジェクトが動きつつある</w:t>
      </w:r>
      <w:r w:rsidR="0046738C" w:rsidRPr="00CB48D6">
        <w:rPr>
          <w:rFonts w:hint="eastAsia"/>
          <w:sz w:val="21"/>
          <w:szCs w:val="21"/>
        </w:rPr>
        <w:t>新大阪駅エ</w:t>
      </w:r>
      <w:r w:rsidRPr="00CB48D6">
        <w:rPr>
          <w:rFonts w:hint="eastAsia"/>
          <w:sz w:val="21"/>
          <w:szCs w:val="21"/>
        </w:rPr>
        <w:t>リアが「都市再生緊急整備地域」の指定を受け</w:t>
      </w:r>
      <w:r w:rsidR="00B75CE5" w:rsidRPr="00CB48D6">
        <w:rPr>
          <w:rFonts w:hint="eastAsia"/>
          <w:sz w:val="21"/>
          <w:szCs w:val="21"/>
        </w:rPr>
        <w:t>、同年</w:t>
      </w:r>
      <w:r w:rsidR="00B75CE5" w:rsidRPr="00CB48D6">
        <w:rPr>
          <w:sz w:val="21"/>
          <w:szCs w:val="21"/>
        </w:rPr>
        <w:t>12</w:t>
      </w:r>
      <w:r w:rsidR="00B75CE5" w:rsidRPr="00CB48D6">
        <w:rPr>
          <w:rFonts w:hint="eastAsia"/>
          <w:sz w:val="21"/>
          <w:szCs w:val="21"/>
        </w:rPr>
        <w:t>月に「新大阪駅周辺地域都市再生緊急整備協議会」を組成し、</w:t>
      </w:r>
      <w:r w:rsidR="007619CF" w:rsidRPr="00CB48D6">
        <w:rPr>
          <w:rFonts w:hint="eastAsia"/>
          <w:sz w:val="21"/>
          <w:szCs w:val="21"/>
        </w:rPr>
        <w:t>駅とまちが一体となった世界有数の広域交通ターミナルのまちづくりの実現に向け、</w:t>
      </w:r>
      <w:r w:rsidR="00963C78" w:rsidRPr="00CB48D6">
        <w:rPr>
          <w:rFonts w:hint="eastAsia"/>
          <w:sz w:val="21"/>
          <w:szCs w:val="21"/>
        </w:rPr>
        <w:t>関係者と連携して</w:t>
      </w:r>
      <w:r w:rsidR="007619CF" w:rsidRPr="00CB48D6">
        <w:rPr>
          <w:rFonts w:hint="eastAsia"/>
          <w:sz w:val="21"/>
          <w:szCs w:val="21"/>
        </w:rPr>
        <w:t>取組を推進している</w:t>
      </w:r>
      <w:r w:rsidR="00FC3E77" w:rsidRPr="00CB48D6">
        <w:rPr>
          <w:rFonts w:hint="eastAsia"/>
          <w:sz w:val="21"/>
          <w:szCs w:val="21"/>
        </w:rPr>
        <w:t>。</w:t>
      </w:r>
    </w:p>
    <w:p w14:paraId="703E5B28" w14:textId="433A4959" w:rsidR="00016E37" w:rsidRPr="00CB48D6" w:rsidRDefault="00016E37" w:rsidP="004447FA">
      <w:pPr>
        <w:pStyle w:val="af5"/>
        <w:ind w:leftChars="0" w:left="284" w:firstLineChars="63" w:firstLine="136"/>
        <w:rPr>
          <w:rFonts w:ascii="ＭＳ 明朝" w:eastAsia="ＭＳ 明朝" w:hAnsi="ＭＳ 明朝"/>
        </w:rPr>
      </w:pPr>
      <w:r w:rsidRPr="00CB48D6">
        <w:rPr>
          <w:rFonts w:ascii="ＭＳ 明朝" w:eastAsia="ＭＳ 明朝" w:hAnsi="ＭＳ 明朝" w:hint="eastAsia"/>
        </w:rPr>
        <w:t>令和７年６月に</w:t>
      </w:r>
      <w:r w:rsidR="004447FA" w:rsidRPr="00CB48D6">
        <w:rPr>
          <w:rFonts w:ascii="ＭＳ 明朝" w:eastAsia="ＭＳ 明朝" w:hAnsi="ＭＳ 明朝" w:hint="eastAsia"/>
        </w:rPr>
        <w:t>は</w:t>
      </w:r>
      <w:r w:rsidRPr="00CB48D6">
        <w:rPr>
          <w:rFonts w:ascii="ＭＳ 明朝" w:eastAsia="ＭＳ 明朝" w:hAnsi="ＭＳ 明朝" w:hint="eastAsia"/>
        </w:rPr>
        <w:t>、十三駅エリア及び淡路駅エリアのまちづくりの</w:t>
      </w:r>
      <w:r w:rsidR="004447FA" w:rsidRPr="00CB48D6">
        <w:rPr>
          <w:rFonts w:ascii="ＭＳ 明朝" w:eastAsia="ＭＳ 明朝" w:hAnsi="ＭＳ 明朝" w:hint="eastAsia"/>
        </w:rPr>
        <w:t>動向</w:t>
      </w:r>
      <w:r w:rsidRPr="00CB48D6">
        <w:rPr>
          <w:rFonts w:ascii="ＭＳ 明朝" w:eastAsia="ＭＳ 明朝" w:hAnsi="ＭＳ 明朝" w:hint="eastAsia"/>
        </w:rPr>
        <w:t>や、都市再生緊急整備地域の指定をはじめとする状況の変化を</w:t>
      </w:r>
      <w:r w:rsidR="004447FA" w:rsidRPr="00CB48D6">
        <w:rPr>
          <w:rFonts w:ascii="ＭＳ 明朝" w:eastAsia="ＭＳ 明朝" w:hAnsi="ＭＳ 明朝" w:hint="eastAsia"/>
        </w:rPr>
        <w:t>踏まえ</w:t>
      </w:r>
      <w:r w:rsidRPr="00CB48D6">
        <w:rPr>
          <w:rFonts w:ascii="ＭＳ 明朝" w:eastAsia="ＭＳ 明朝" w:hAnsi="ＭＳ 明朝" w:hint="eastAsia"/>
        </w:rPr>
        <w:t>、「新大阪駅周辺地域まちづくり方針」（以下、「まちづくり方針」という。）</w:t>
      </w:r>
      <w:r w:rsidR="004447FA" w:rsidRPr="00CB48D6">
        <w:rPr>
          <w:rFonts w:ascii="ＭＳ 明朝" w:eastAsia="ＭＳ 明朝" w:hAnsi="ＭＳ 明朝" w:hint="eastAsia"/>
        </w:rPr>
        <w:t>のとりまとめを行った</w:t>
      </w:r>
      <w:r w:rsidR="00C835A1" w:rsidRPr="00CB48D6">
        <w:rPr>
          <w:rFonts w:ascii="ＭＳ 明朝" w:eastAsia="ＭＳ 明朝" w:hAnsi="ＭＳ 明朝" w:hint="eastAsia"/>
        </w:rPr>
        <w:t>。</w:t>
      </w:r>
    </w:p>
    <w:p w14:paraId="1C68B4D5" w14:textId="6EE62721" w:rsidR="00FB2428" w:rsidRPr="00CB48D6" w:rsidRDefault="00FC75AB" w:rsidP="00963C78">
      <w:pPr>
        <w:ind w:leftChars="153" w:left="284" w:firstLineChars="68" w:firstLine="146"/>
        <w:rPr>
          <w:sz w:val="21"/>
          <w:szCs w:val="21"/>
        </w:rPr>
      </w:pPr>
      <w:r w:rsidRPr="00CB48D6">
        <w:rPr>
          <w:rFonts w:hint="eastAsia"/>
          <w:sz w:val="21"/>
          <w:szCs w:val="21"/>
        </w:rPr>
        <w:t>本業務</w:t>
      </w:r>
      <w:r w:rsidR="00735608" w:rsidRPr="00CB48D6">
        <w:rPr>
          <w:rFonts w:hint="eastAsia"/>
          <w:sz w:val="21"/>
          <w:szCs w:val="21"/>
        </w:rPr>
        <w:t>は</w:t>
      </w:r>
      <w:r w:rsidR="00FC3E77" w:rsidRPr="00CB48D6">
        <w:rPr>
          <w:rFonts w:hint="eastAsia"/>
          <w:sz w:val="21"/>
          <w:szCs w:val="21"/>
        </w:rPr>
        <w:t>、</w:t>
      </w:r>
      <w:r w:rsidR="007619CF" w:rsidRPr="00CB48D6">
        <w:rPr>
          <w:rFonts w:hint="eastAsia"/>
          <w:sz w:val="21"/>
          <w:szCs w:val="21"/>
        </w:rPr>
        <w:t>まちづくり方針</w:t>
      </w:r>
      <w:r w:rsidR="008F6524" w:rsidRPr="00CB48D6">
        <w:rPr>
          <w:rFonts w:hint="eastAsia"/>
          <w:sz w:val="21"/>
          <w:szCs w:val="21"/>
        </w:rPr>
        <w:t>に沿った取組の推進に向けて、</w:t>
      </w:r>
      <w:r w:rsidR="00D058F8" w:rsidRPr="00CB48D6">
        <w:rPr>
          <w:rFonts w:hint="eastAsia"/>
          <w:sz w:val="21"/>
          <w:szCs w:val="21"/>
        </w:rPr>
        <w:t>新大阪駅</w:t>
      </w:r>
      <w:r w:rsidR="005A167A" w:rsidRPr="00CB48D6">
        <w:rPr>
          <w:rFonts w:hint="eastAsia"/>
          <w:sz w:val="21"/>
          <w:szCs w:val="21"/>
        </w:rPr>
        <w:t>エリア</w:t>
      </w:r>
      <w:r w:rsidR="00EB7BBF" w:rsidRPr="00CB48D6">
        <w:rPr>
          <w:rFonts w:hint="eastAsia"/>
          <w:sz w:val="21"/>
          <w:szCs w:val="21"/>
        </w:rPr>
        <w:t>へ</w:t>
      </w:r>
      <w:r w:rsidR="005A167A" w:rsidRPr="00CB48D6">
        <w:rPr>
          <w:rFonts w:hint="eastAsia"/>
          <w:sz w:val="21"/>
          <w:szCs w:val="21"/>
        </w:rPr>
        <w:t>の</w:t>
      </w:r>
      <w:r w:rsidR="00520631" w:rsidRPr="00FD0E1F">
        <w:rPr>
          <w:rFonts w:ascii="ＭＳ 明朝" w:hAnsi="ＭＳ 明朝" w:hint="eastAsia"/>
          <w:sz w:val="21"/>
          <w:szCs w:val="21"/>
        </w:rPr>
        <w:t>交流促進</w:t>
      </w:r>
      <w:r w:rsidR="005A167A" w:rsidRPr="00CB48D6">
        <w:rPr>
          <w:rFonts w:hint="eastAsia"/>
          <w:sz w:val="21"/>
          <w:szCs w:val="21"/>
        </w:rPr>
        <w:t>機能の導入に向けた</w:t>
      </w:r>
      <w:r w:rsidR="0088453A" w:rsidRPr="00CB48D6">
        <w:rPr>
          <w:rFonts w:hint="eastAsia"/>
          <w:sz w:val="21"/>
          <w:szCs w:val="21"/>
        </w:rPr>
        <w:t>検討</w:t>
      </w:r>
      <w:r w:rsidR="00963C78" w:rsidRPr="00CB48D6">
        <w:rPr>
          <w:rFonts w:hint="eastAsia"/>
          <w:sz w:val="21"/>
          <w:szCs w:val="21"/>
        </w:rPr>
        <w:t>、</w:t>
      </w:r>
      <w:r w:rsidR="00920915" w:rsidRPr="00CB48D6">
        <w:rPr>
          <w:rFonts w:hint="eastAsia"/>
          <w:sz w:val="21"/>
          <w:szCs w:val="21"/>
        </w:rPr>
        <w:t>新大阪駅周辺の公共空間の再編検討</w:t>
      </w:r>
      <w:r w:rsidR="00D46BBE" w:rsidRPr="00CB48D6">
        <w:rPr>
          <w:rFonts w:hint="eastAsia"/>
          <w:sz w:val="21"/>
          <w:szCs w:val="21"/>
        </w:rPr>
        <w:t>及び検討結果を踏まえた駅前広場や周辺道路等についての検討</w:t>
      </w:r>
      <w:r w:rsidR="00D058F8" w:rsidRPr="00CB48D6">
        <w:rPr>
          <w:rFonts w:hint="eastAsia"/>
          <w:sz w:val="21"/>
          <w:szCs w:val="21"/>
        </w:rPr>
        <w:t>、</w:t>
      </w:r>
      <w:r w:rsidR="00963C78" w:rsidRPr="00CB48D6">
        <w:rPr>
          <w:rFonts w:hint="eastAsia"/>
          <w:sz w:val="21"/>
          <w:szCs w:val="21"/>
        </w:rPr>
        <w:t>民間都市開発を呼び込むため</w:t>
      </w:r>
      <w:r w:rsidR="008F6524" w:rsidRPr="00CB48D6">
        <w:rPr>
          <w:rFonts w:hint="eastAsia"/>
          <w:sz w:val="21"/>
          <w:szCs w:val="21"/>
        </w:rPr>
        <w:t>の機運醸成に向け</w:t>
      </w:r>
      <w:r w:rsidR="004447FA" w:rsidRPr="00CB48D6">
        <w:rPr>
          <w:rFonts w:hint="eastAsia"/>
          <w:sz w:val="21"/>
          <w:szCs w:val="21"/>
        </w:rPr>
        <w:t>た</w:t>
      </w:r>
      <w:r w:rsidR="00BC5153" w:rsidRPr="00CB48D6">
        <w:rPr>
          <w:rFonts w:hint="eastAsia"/>
          <w:sz w:val="21"/>
          <w:szCs w:val="21"/>
        </w:rPr>
        <w:t>セミナー</w:t>
      </w:r>
      <w:r w:rsidR="00016E37" w:rsidRPr="00CB48D6">
        <w:rPr>
          <w:rFonts w:hint="eastAsia"/>
          <w:sz w:val="21"/>
          <w:szCs w:val="21"/>
        </w:rPr>
        <w:t>等</w:t>
      </w:r>
      <w:r w:rsidR="00963C78" w:rsidRPr="00CB48D6">
        <w:rPr>
          <w:rFonts w:hint="eastAsia"/>
          <w:sz w:val="21"/>
          <w:szCs w:val="21"/>
        </w:rPr>
        <w:t>の</w:t>
      </w:r>
      <w:r w:rsidR="008A0ADC" w:rsidRPr="00CB48D6">
        <w:rPr>
          <w:rFonts w:hint="eastAsia"/>
          <w:sz w:val="21"/>
          <w:szCs w:val="21"/>
        </w:rPr>
        <w:t>開催補助</w:t>
      </w:r>
      <w:r w:rsidR="00963C78" w:rsidRPr="00CB48D6">
        <w:rPr>
          <w:rFonts w:hint="eastAsia"/>
          <w:sz w:val="21"/>
          <w:szCs w:val="21"/>
        </w:rPr>
        <w:t>や</w:t>
      </w:r>
      <w:r w:rsidR="00D9034D" w:rsidRPr="00CB48D6">
        <w:rPr>
          <w:rFonts w:hint="eastAsia"/>
          <w:sz w:val="21"/>
          <w:szCs w:val="21"/>
        </w:rPr>
        <w:t>、プロモーションに係るパンフレット等</w:t>
      </w:r>
      <w:r w:rsidR="00895913" w:rsidRPr="00CB48D6">
        <w:rPr>
          <w:rFonts w:hint="eastAsia"/>
          <w:sz w:val="21"/>
          <w:szCs w:val="21"/>
        </w:rPr>
        <w:t>の作成</w:t>
      </w:r>
      <w:r w:rsidR="00963C78" w:rsidRPr="00CB48D6">
        <w:rPr>
          <w:rFonts w:hint="eastAsia"/>
          <w:sz w:val="21"/>
          <w:szCs w:val="21"/>
        </w:rPr>
        <w:t>を行う</w:t>
      </w:r>
      <w:r w:rsidR="00FB2428" w:rsidRPr="00CB48D6">
        <w:rPr>
          <w:rFonts w:hint="eastAsia"/>
          <w:sz w:val="21"/>
          <w:szCs w:val="21"/>
        </w:rPr>
        <w:t>。</w:t>
      </w:r>
    </w:p>
    <w:p w14:paraId="266C9526" w14:textId="13254AEE" w:rsidR="00735608" w:rsidRPr="00CB48D6" w:rsidRDefault="00735608" w:rsidP="00963C78">
      <w:pPr>
        <w:ind w:leftChars="153" w:left="284" w:firstLineChars="68" w:firstLine="146"/>
        <w:rPr>
          <w:sz w:val="21"/>
          <w:szCs w:val="21"/>
        </w:rPr>
      </w:pPr>
    </w:p>
    <w:p w14:paraId="0261F37E" w14:textId="03D5D108" w:rsidR="009C17C0" w:rsidRPr="00CB48D6" w:rsidRDefault="009C17C0" w:rsidP="009C17C0">
      <w:pPr>
        <w:ind w:leftChars="153" w:left="284" w:firstLineChars="68" w:firstLine="146"/>
        <w:rPr>
          <w:sz w:val="21"/>
          <w:szCs w:val="21"/>
        </w:rPr>
      </w:pPr>
      <w:r w:rsidRPr="00CB48D6">
        <w:rPr>
          <w:rFonts w:hint="eastAsia"/>
          <w:sz w:val="21"/>
          <w:szCs w:val="21"/>
        </w:rPr>
        <w:t>【（参考）新大阪駅周辺地域まちづくり方針】</w:t>
      </w:r>
    </w:p>
    <w:p w14:paraId="72A2EE97" w14:textId="4BC2308D" w:rsidR="00DB1AFE" w:rsidRPr="00CB48D6" w:rsidRDefault="00FF1B49" w:rsidP="00735608">
      <w:pPr>
        <w:spacing w:line="280" w:lineRule="atLeast"/>
        <w:ind w:leftChars="269" w:left="625" w:hangingChars="68" w:hanging="126"/>
        <w:jc w:val="left"/>
        <w:rPr>
          <w:sz w:val="21"/>
          <w:szCs w:val="21"/>
        </w:rPr>
      </w:pPr>
      <w:hyperlink r:id="rId8" w:history="1">
        <w:r w:rsidR="00016E37" w:rsidRPr="00CB48D6">
          <w:rPr>
            <w:rStyle w:val="a8"/>
            <w:color w:val="auto"/>
          </w:rPr>
          <w:t>https://www.pref.osaka.lg.jp/o140030/daitoshimachi/shin-osaka/houshin202506.html</w:t>
        </w:r>
      </w:hyperlink>
    </w:p>
    <w:p w14:paraId="5C629B2E" w14:textId="77777777" w:rsidR="00735608" w:rsidRPr="00CB48D6" w:rsidRDefault="00735608" w:rsidP="00735608">
      <w:pPr>
        <w:spacing w:line="280" w:lineRule="atLeast"/>
        <w:jc w:val="left"/>
        <w:rPr>
          <w:sz w:val="21"/>
          <w:szCs w:val="21"/>
        </w:rPr>
      </w:pPr>
    </w:p>
    <w:p w14:paraId="119D2554" w14:textId="45069888" w:rsidR="003B289A" w:rsidRPr="00CB48D6" w:rsidRDefault="006D38E6" w:rsidP="003B289A">
      <w:pPr>
        <w:spacing w:line="280" w:lineRule="atLeast"/>
        <w:ind w:leftChars="-2" w:left="143" w:hangingChars="68" w:hanging="147"/>
        <w:jc w:val="left"/>
        <w:rPr>
          <w:rFonts w:ascii="ＭＳ ゴシック" w:eastAsia="ＭＳ ゴシック" w:hAnsi="ＭＳ ゴシック"/>
          <w:b/>
          <w:sz w:val="21"/>
          <w:szCs w:val="21"/>
        </w:rPr>
      </w:pPr>
      <w:r w:rsidRPr="00CB48D6">
        <w:rPr>
          <w:rFonts w:ascii="ＭＳ ゴシック" w:eastAsia="ＭＳ ゴシック" w:hAnsi="ＭＳ ゴシック" w:hint="eastAsia"/>
          <w:b/>
          <w:sz w:val="21"/>
          <w:szCs w:val="21"/>
        </w:rPr>
        <w:t>４</w:t>
      </w:r>
      <w:r w:rsidR="003B289A" w:rsidRPr="00CB48D6">
        <w:rPr>
          <w:rFonts w:ascii="ＭＳ ゴシック" w:eastAsia="ＭＳ ゴシック" w:hAnsi="ＭＳ ゴシック" w:hint="eastAsia"/>
          <w:b/>
          <w:sz w:val="21"/>
          <w:szCs w:val="21"/>
        </w:rPr>
        <w:t xml:space="preserve">　業務内容</w:t>
      </w:r>
    </w:p>
    <w:p w14:paraId="5F0087A7" w14:textId="0EE689E4" w:rsidR="001F4831" w:rsidRPr="00CB48D6" w:rsidRDefault="001F4831" w:rsidP="003B289A">
      <w:pPr>
        <w:ind w:leftChars="153" w:left="284" w:firstLineChars="68" w:firstLine="146"/>
        <w:rPr>
          <w:sz w:val="21"/>
          <w:szCs w:val="21"/>
        </w:rPr>
      </w:pPr>
      <w:r w:rsidRPr="00CB48D6">
        <w:rPr>
          <w:rFonts w:hint="eastAsia"/>
          <w:sz w:val="21"/>
          <w:szCs w:val="21"/>
        </w:rPr>
        <w:t>本業務は</w:t>
      </w:r>
      <w:r w:rsidR="007502C3" w:rsidRPr="00CB48D6">
        <w:rPr>
          <w:rFonts w:hint="eastAsia"/>
          <w:sz w:val="21"/>
          <w:szCs w:val="21"/>
        </w:rPr>
        <w:t>、以下の</w:t>
      </w:r>
      <w:r w:rsidR="00EA45C2" w:rsidRPr="00CB48D6">
        <w:rPr>
          <w:rFonts w:hint="eastAsia"/>
          <w:sz w:val="21"/>
          <w:szCs w:val="21"/>
        </w:rPr>
        <w:t>（</w:t>
      </w:r>
      <w:r w:rsidR="007502C3" w:rsidRPr="00CB48D6">
        <w:rPr>
          <w:rFonts w:hint="eastAsia"/>
          <w:sz w:val="21"/>
          <w:szCs w:val="21"/>
        </w:rPr>
        <w:t>１）～</w:t>
      </w:r>
      <w:r w:rsidR="002E0813" w:rsidRPr="00CB48D6">
        <w:rPr>
          <w:rFonts w:hint="eastAsia"/>
          <w:sz w:val="21"/>
          <w:szCs w:val="21"/>
        </w:rPr>
        <w:t>（</w:t>
      </w:r>
      <w:r w:rsidR="000C25ED" w:rsidRPr="00CB48D6">
        <w:rPr>
          <w:rFonts w:hint="eastAsia"/>
          <w:sz w:val="21"/>
          <w:szCs w:val="21"/>
        </w:rPr>
        <w:t>４</w:t>
      </w:r>
      <w:r w:rsidR="007502C3" w:rsidRPr="00CB48D6">
        <w:rPr>
          <w:rFonts w:hint="eastAsia"/>
          <w:sz w:val="21"/>
          <w:szCs w:val="21"/>
        </w:rPr>
        <w:t>）について、</w:t>
      </w:r>
      <w:r w:rsidRPr="00CB48D6">
        <w:rPr>
          <w:rFonts w:hint="eastAsia"/>
          <w:sz w:val="21"/>
          <w:szCs w:val="21"/>
        </w:rPr>
        <w:t>学識経験者</w:t>
      </w:r>
      <w:r w:rsidR="00490D16" w:rsidRPr="00CB48D6">
        <w:rPr>
          <w:rFonts w:hint="eastAsia"/>
          <w:sz w:val="21"/>
          <w:szCs w:val="21"/>
        </w:rPr>
        <w:t>、</w:t>
      </w:r>
      <w:r w:rsidRPr="00CB48D6">
        <w:rPr>
          <w:rFonts w:hint="eastAsia"/>
          <w:sz w:val="21"/>
          <w:szCs w:val="21"/>
        </w:rPr>
        <w:t>専門家</w:t>
      </w:r>
      <w:r w:rsidR="00490D16" w:rsidRPr="00CB48D6">
        <w:rPr>
          <w:rFonts w:hint="eastAsia"/>
          <w:sz w:val="21"/>
          <w:szCs w:val="21"/>
        </w:rPr>
        <w:t>及び</w:t>
      </w:r>
      <w:r w:rsidR="00050EF2" w:rsidRPr="00CB48D6">
        <w:rPr>
          <w:rFonts w:hint="eastAsia"/>
          <w:sz w:val="21"/>
          <w:szCs w:val="21"/>
        </w:rPr>
        <w:t>検討にお</w:t>
      </w:r>
      <w:r w:rsidR="00D31A03" w:rsidRPr="00CB48D6">
        <w:rPr>
          <w:rFonts w:hint="eastAsia"/>
          <w:sz w:val="21"/>
          <w:szCs w:val="21"/>
        </w:rPr>
        <w:t>いて参考となる意見聴取先への</w:t>
      </w:r>
      <w:r w:rsidR="00050EF2" w:rsidRPr="00CB48D6">
        <w:rPr>
          <w:rFonts w:hint="eastAsia"/>
          <w:sz w:val="21"/>
          <w:szCs w:val="21"/>
        </w:rPr>
        <w:t>ヒアリング（計</w:t>
      </w:r>
      <w:r w:rsidR="00050EF2" w:rsidRPr="00CB48D6">
        <w:rPr>
          <w:rFonts w:hint="eastAsia"/>
          <w:sz w:val="21"/>
          <w:szCs w:val="21"/>
        </w:rPr>
        <w:t>10</w:t>
      </w:r>
      <w:r w:rsidR="00050EF2" w:rsidRPr="00CB48D6">
        <w:rPr>
          <w:rFonts w:hint="eastAsia"/>
          <w:sz w:val="21"/>
          <w:szCs w:val="21"/>
        </w:rPr>
        <w:t>回程度）</w:t>
      </w:r>
      <w:r w:rsidRPr="00CB48D6">
        <w:rPr>
          <w:rFonts w:hint="eastAsia"/>
          <w:sz w:val="21"/>
          <w:szCs w:val="21"/>
        </w:rPr>
        <w:t>を</w:t>
      </w:r>
      <w:r w:rsidR="00FB25BB" w:rsidRPr="00CB48D6">
        <w:rPr>
          <w:rFonts w:hint="eastAsia"/>
          <w:sz w:val="21"/>
          <w:szCs w:val="21"/>
        </w:rPr>
        <w:t>実施しながら</w:t>
      </w:r>
      <w:r w:rsidRPr="00CB48D6">
        <w:rPr>
          <w:rFonts w:hint="eastAsia"/>
          <w:sz w:val="21"/>
          <w:szCs w:val="21"/>
        </w:rPr>
        <w:t>検討を</w:t>
      </w:r>
      <w:r w:rsidR="00FB25BB" w:rsidRPr="00CB48D6">
        <w:rPr>
          <w:rFonts w:hint="eastAsia"/>
          <w:sz w:val="21"/>
          <w:szCs w:val="21"/>
        </w:rPr>
        <w:t>行う</w:t>
      </w:r>
      <w:r w:rsidR="00490D16" w:rsidRPr="00CB48D6">
        <w:rPr>
          <w:rFonts w:hint="eastAsia"/>
          <w:sz w:val="21"/>
          <w:szCs w:val="21"/>
        </w:rPr>
        <w:t>こ</w:t>
      </w:r>
      <w:r w:rsidRPr="00CB48D6">
        <w:rPr>
          <w:rFonts w:hint="eastAsia"/>
          <w:sz w:val="21"/>
          <w:szCs w:val="21"/>
        </w:rPr>
        <w:t>とと</w:t>
      </w:r>
      <w:r w:rsidR="007502C3" w:rsidRPr="00CB48D6">
        <w:rPr>
          <w:rFonts w:hint="eastAsia"/>
          <w:sz w:val="21"/>
          <w:szCs w:val="21"/>
        </w:rPr>
        <w:t>する。</w:t>
      </w:r>
      <w:r w:rsidR="00490D16" w:rsidRPr="00CB48D6">
        <w:rPr>
          <w:rFonts w:hint="eastAsia"/>
          <w:sz w:val="21"/>
          <w:szCs w:val="21"/>
        </w:rPr>
        <w:t>なお</w:t>
      </w:r>
      <w:r w:rsidR="007502C3" w:rsidRPr="00CB48D6">
        <w:rPr>
          <w:rFonts w:hint="eastAsia"/>
          <w:sz w:val="21"/>
          <w:szCs w:val="21"/>
        </w:rPr>
        <w:t>、</w:t>
      </w:r>
      <w:r w:rsidR="00D31A03" w:rsidRPr="00CB48D6">
        <w:rPr>
          <w:rFonts w:hint="eastAsia"/>
          <w:sz w:val="21"/>
          <w:szCs w:val="21"/>
        </w:rPr>
        <w:t>ヒアリング</w:t>
      </w:r>
      <w:r w:rsidRPr="00CB48D6">
        <w:rPr>
          <w:rFonts w:hint="eastAsia"/>
          <w:sz w:val="21"/>
          <w:szCs w:val="21"/>
        </w:rPr>
        <w:t>に</w:t>
      </w:r>
      <w:r w:rsidR="00490D16" w:rsidRPr="00CB48D6">
        <w:rPr>
          <w:rFonts w:hint="eastAsia"/>
          <w:sz w:val="21"/>
          <w:szCs w:val="21"/>
        </w:rPr>
        <w:t>要する</w:t>
      </w:r>
      <w:r w:rsidRPr="00CB48D6">
        <w:rPr>
          <w:rFonts w:hint="eastAsia"/>
          <w:sz w:val="21"/>
          <w:szCs w:val="21"/>
        </w:rPr>
        <w:t>一切の費用（学識経験者等への報酬・交通費等の実</w:t>
      </w:r>
      <w:r w:rsidRPr="00CB48D6">
        <w:rPr>
          <w:rFonts w:hint="eastAsia"/>
          <w:sz w:val="21"/>
          <w:szCs w:val="21"/>
        </w:rPr>
        <w:lastRenderedPageBreak/>
        <w:t>費など）は、本業務委託費に含むものとする。</w:t>
      </w:r>
    </w:p>
    <w:p w14:paraId="51AC1593" w14:textId="3B1F9741" w:rsidR="00854F0E" w:rsidRPr="00CB48D6" w:rsidRDefault="00490D16" w:rsidP="00854F0E">
      <w:pPr>
        <w:ind w:leftChars="153" w:left="284" w:firstLineChars="68" w:firstLine="146"/>
        <w:rPr>
          <w:sz w:val="21"/>
          <w:szCs w:val="21"/>
        </w:rPr>
      </w:pPr>
      <w:r w:rsidRPr="00CB48D6">
        <w:rPr>
          <w:rFonts w:hint="eastAsia"/>
          <w:sz w:val="21"/>
          <w:szCs w:val="21"/>
        </w:rPr>
        <w:t>また</w:t>
      </w:r>
      <w:r w:rsidR="00854F0E" w:rsidRPr="00CB48D6">
        <w:rPr>
          <w:rFonts w:hint="eastAsia"/>
          <w:sz w:val="21"/>
          <w:szCs w:val="21"/>
        </w:rPr>
        <w:t>、</w:t>
      </w:r>
      <w:r w:rsidR="00D87D71" w:rsidRPr="00CB48D6">
        <w:rPr>
          <w:rFonts w:hint="eastAsia"/>
          <w:sz w:val="21"/>
          <w:szCs w:val="21"/>
        </w:rPr>
        <w:t>過年度までの検討結果</w:t>
      </w:r>
      <w:r w:rsidR="00FB25BB" w:rsidRPr="00CB48D6">
        <w:rPr>
          <w:rFonts w:hint="eastAsia"/>
          <w:sz w:val="21"/>
          <w:szCs w:val="21"/>
        </w:rPr>
        <w:t>について</w:t>
      </w:r>
      <w:r w:rsidR="00D87D71" w:rsidRPr="00CB48D6">
        <w:rPr>
          <w:rFonts w:hint="eastAsia"/>
          <w:sz w:val="21"/>
          <w:szCs w:val="21"/>
        </w:rPr>
        <w:t>も参考とした上で検討することとし、過年度検討調査成果品については</w:t>
      </w:r>
      <w:r w:rsidR="00520631" w:rsidRPr="00CB48D6">
        <w:rPr>
          <w:rFonts w:hint="eastAsia"/>
          <w:sz w:val="21"/>
          <w:szCs w:val="21"/>
        </w:rPr>
        <w:t>発注者</w:t>
      </w:r>
      <w:r w:rsidR="00D87D71" w:rsidRPr="00CB48D6">
        <w:rPr>
          <w:rFonts w:hint="eastAsia"/>
          <w:sz w:val="21"/>
          <w:szCs w:val="21"/>
        </w:rPr>
        <w:t>より貸与する。</w:t>
      </w:r>
    </w:p>
    <w:p w14:paraId="5F87F3B0" w14:textId="65655422" w:rsidR="00C5410F" w:rsidRPr="00CB48D6" w:rsidRDefault="00C5410F" w:rsidP="00D0060E">
      <w:pPr>
        <w:widowControl/>
        <w:jc w:val="left"/>
        <w:rPr>
          <w:sz w:val="21"/>
          <w:szCs w:val="21"/>
        </w:rPr>
      </w:pPr>
    </w:p>
    <w:p w14:paraId="0031DD5B" w14:textId="2A2C1193" w:rsidR="00132FA1" w:rsidRPr="00CB48D6" w:rsidRDefault="00020713" w:rsidP="001F4831">
      <w:pPr>
        <w:rPr>
          <w:rFonts w:ascii="ＭＳ ゴシック" w:eastAsia="ＭＳ ゴシック" w:hAnsi="ＭＳ ゴシック"/>
          <w:sz w:val="21"/>
          <w:szCs w:val="21"/>
        </w:rPr>
      </w:pPr>
      <w:r w:rsidRPr="00CB48D6">
        <w:rPr>
          <w:rFonts w:ascii="ＭＳ ゴシック" w:eastAsia="ＭＳ ゴシック" w:hAnsi="ＭＳ ゴシック" w:hint="eastAsia"/>
          <w:sz w:val="21"/>
          <w:szCs w:val="21"/>
        </w:rPr>
        <w:t>（１）新大阪駅</w:t>
      </w:r>
      <w:r w:rsidR="000C2873" w:rsidRPr="00CB48D6">
        <w:rPr>
          <w:rFonts w:ascii="ＭＳ ゴシック" w:eastAsia="ＭＳ ゴシック" w:hAnsi="ＭＳ ゴシック" w:hint="eastAsia"/>
          <w:sz w:val="21"/>
          <w:szCs w:val="21"/>
        </w:rPr>
        <w:t>エリア</w:t>
      </w:r>
      <w:r w:rsidR="00EB7BBF" w:rsidRPr="00CB48D6">
        <w:rPr>
          <w:rFonts w:ascii="ＭＳ ゴシック" w:eastAsia="ＭＳ ゴシック" w:hAnsi="ＭＳ ゴシック" w:hint="eastAsia"/>
          <w:sz w:val="21"/>
          <w:szCs w:val="21"/>
        </w:rPr>
        <w:t>へ</w:t>
      </w:r>
      <w:r w:rsidRPr="00CB48D6">
        <w:rPr>
          <w:rFonts w:ascii="ＭＳ ゴシック" w:eastAsia="ＭＳ ゴシック" w:hAnsi="ＭＳ ゴシック" w:hint="eastAsia"/>
          <w:sz w:val="21"/>
          <w:szCs w:val="21"/>
        </w:rPr>
        <w:t>の</w:t>
      </w:r>
      <w:r w:rsidR="00573B97" w:rsidRPr="00CB48D6">
        <w:rPr>
          <w:rFonts w:ascii="ＭＳ ゴシック" w:eastAsia="ＭＳ ゴシック" w:hAnsi="ＭＳ ゴシック" w:hint="eastAsia"/>
          <w:sz w:val="21"/>
          <w:szCs w:val="21"/>
        </w:rPr>
        <w:t>交流促進</w:t>
      </w:r>
      <w:r w:rsidR="000C2873" w:rsidRPr="00CB48D6">
        <w:rPr>
          <w:rFonts w:ascii="ＭＳ ゴシック" w:eastAsia="ＭＳ ゴシック" w:hAnsi="ＭＳ ゴシック" w:hint="eastAsia"/>
          <w:sz w:val="21"/>
          <w:szCs w:val="21"/>
        </w:rPr>
        <w:t>機能の導入に向けた</w:t>
      </w:r>
      <w:r w:rsidRPr="00CB48D6">
        <w:rPr>
          <w:rFonts w:ascii="ＭＳ ゴシック" w:eastAsia="ＭＳ ゴシック" w:hAnsi="ＭＳ ゴシック" w:hint="eastAsia"/>
          <w:sz w:val="21"/>
          <w:szCs w:val="21"/>
        </w:rPr>
        <w:t>検討</w:t>
      </w:r>
    </w:p>
    <w:p w14:paraId="23FD8880" w14:textId="24546D10" w:rsidR="00A71F3E" w:rsidRPr="00CB48D6" w:rsidRDefault="00A71F3E" w:rsidP="00E65D94">
      <w:pPr>
        <w:ind w:leftChars="115" w:left="426" w:hangingChars="99" w:hanging="213"/>
        <w:rPr>
          <w:sz w:val="21"/>
          <w:szCs w:val="21"/>
        </w:rPr>
      </w:pPr>
      <w:r w:rsidRPr="00CB48D6">
        <w:rPr>
          <w:rFonts w:hint="eastAsia"/>
          <w:sz w:val="21"/>
          <w:szCs w:val="21"/>
        </w:rPr>
        <w:t>・新大阪駅</w:t>
      </w:r>
      <w:r w:rsidR="000C2873" w:rsidRPr="00CB48D6">
        <w:rPr>
          <w:rFonts w:hint="eastAsia"/>
          <w:sz w:val="21"/>
          <w:szCs w:val="21"/>
        </w:rPr>
        <w:t>エリアへの</w:t>
      </w:r>
      <w:r w:rsidR="00573B97" w:rsidRPr="00CB48D6">
        <w:rPr>
          <w:rFonts w:ascii="ＭＳ 明朝" w:hAnsi="ＭＳ 明朝" w:hint="eastAsia"/>
          <w:sz w:val="21"/>
          <w:szCs w:val="21"/>
        </w:rPr>
        <w:t>交流促進</w:t>
      </w:r>
      <w:r w:rsidR="000C2873" w:rsidRPr="00CB48D6">
        <w:rPr>
          <w:rFonts w:hint="eastAsia"/>
          <w:sz w:val="21"/>
          <w:szCs w:val="21"/>
        </w:rPr>
        <w:t>機能の</w:t>
      </w:r>
      <w:r w:rsidRPr="00CB48D6">
        <w:rPr>
          <w:rFonts w:hint="eastAsia"/>
          <w:sz w:val="21"/>
          <w:szCs w:val="21"/>
        </w:rPr>
        <w:t>導入</w:t>
      </w:r>
      <w:r w:rsidR="000C2873" w:rsidRPr="00CB48D6">
        <w:rPr>
          <w:rFonts w:hint="eastAsia"/>
          <w:sz w:val="21"/>
          <w:szCs w:val="21"/>
        </w:rPr>
        <w:t>に向けた以下の</w:t>
      </w:r>
      <w:r w:rsidR="00C456BB" w:rsidRPr="00CB48D6">
        <w:rPr>
          <w:rFonts w:hint="eastAsia"/>
          <w:sz w:val="21"/>
          <w:szCs w:val="21"/>
        </w:rPr>
        <w:t>検討</w:t>
      </w:r>
      <w:r w:rsidR="000C2873" w:rsidRPr="00CB48D6">
        <w:rPr>
          <w:rFonts w:hint="eastAsia"/>
          <w:sz w:val="21"/>
          <w:szCs w:val="21"/>
        </w:rPr>
        <w:t>を行う。</w:t>
      </w:r>
    </w:p>
    <w:p w14:paraId="506A612A" w14:textId="69E35DA2" w:rsidR="00A71F3E" w:rsidRPr="00CB48D6" w:rsidRDefault="000C2873" w:rsidP="00151E01">
      <w:pPr>
        <w:ind w:leftChars="116" w:left="426" w:hangingChars="98" w:hanging="211"/>
        <w:rPr>
          <w:sz w:val="21"/>
          <w:szCs w:val="21"/>
        </w:rPr>
      </w:pPr>
      <w:r w:rsidRPr="00CB48D6">
        <w:rPr>
          <w:rFonts w:hint="eastAsia"/>
          <w:sz w:val="21"/>
          <w:szCs w:val="21"/>
        </w:rPr>
        <w:t xml:space="preserve">　</w:t>
      </w:r>
      <w:r w:rsidR="00D34D44" w:rsidRPr="00CB48D6">
        <w:rPr>
          <w:rFonts w:hint="eastAsia"/>
          <w:sz w:val="21"/>
          <w:szCs w:val="21"/>
        </w:rPr>
        <w:t>○</w:t>
      </w:r>
      <w:r w:rsidR="00EB7BBF" w:rsidRPr="00CB48D6">
        <w:rPr>
          <w:rFonts w:hint="eastAsia"/>
          <w:sz w:val="21"/>
          <w:szCs w:val="21"/>
        </w:rPr>
        <w:t>機能</w:t>
      </w:r>
      <w:r w:rsidRPr="00CB48D6">
        <w:rPr>
          <w:rFonts w:hint="eastAsia"/>
          <w:sz w:val="21"/>
          <w:szCs w:val="21"/>
        </w:rPr>
        <w:t>導入に際しての課題整理</w:t>
      </w:r>
    </w:p>
    <w:p w14:paraId="35CCD7DF" w14:textId="10FAB8E2" w:rsidR="000C2873" w:rsidRPr="00CB48D6" w:rsidRDefault="000C2873" w:rsidP="00902218">
      <w:pPr>
        <w:ind w:leftChars="116" w:left="426" w:hangingChars="98" w:hanging="211"/>
        <w:rPr>
          <w:sz w:val="21"/>
          <w:szCs w:val="21"/>
        </w:rPr>
      </w:pPr>
      <w:r w:rsidRPr="00CB48D6">
        <w:rPr>
          <w:rFonts w:hint="eastAsia"/>
          <w:sz w:val="21"/>
          <w:szCs w:val="21"/>
        </w:rPr>
        <w:t xml:space="preserve">　</w:t>
      </w:r>
      <w:r w:rsidR="00D34D44" w:rsidRPr="00CB48D6">
        <w:rPr>
          <w:rFonts w:hint="eastAsia"/>
          <w:sz w:val="21"/>
          <w:szCs w:val="21"/>
        </w:rPr>
        <w:t>○</w:t>
      </w:r>
      <w:r w:rsidRPr="00CB48D6">
        <w:rPr>
          <w:rFonts w:hint="eastAsia"/>
          <w:sz w:val="21"/>
          <w:szCs w:val="21"/>
        </w:rPr>
        <w:t>先行事例を踏まえた、</w:t>
      </w:r>
      <w:r w:rsidR="00F92D03" w:rsidRPr="00CB48D6">
        <w:rPr>
          <w:rFonts w:hint="eastAsia"/>
          <w:sz w:val="21"/>
          <w:szCs w:val="21"/>
        </w:rPr>
        <w:t>実現方策（</w:t>
      </w:r>
      <w:r w:rsidRPr="00CB48D6">
        <w:rPr>
          <w:rFonts w:hint="eastAsia"/>
          <w:sz w:val="21"/>
          <w:szCs w:val="21"/>
        </w:rPr>
        <w:t>行政</w:t>
      </w:r>
      <w:r w:rsidR="00F92D03" w:rsidRPr="00CB48D6">
        <w:rPr>
          <w:rFonts w:hint="eastAsia"/>
          <w:sz w:val="21"/>
          <w:szCs w:val="21"/>
        </w:rPr>
        <w:t>（国含む）</w:t>
      </w:r>
      <w:r w:rsidRPr="00CB48D6">
        <w:rPr>
          <w:rFonts w:hint="eastAsia"/>
          <w:sz w:val="21"/>
          <w:szCs w:val="21"/>
        </w:rPr>
        <w:t>と民間の役割分担</w:t>
      </w:r>
      <w:r w:rsidR="00F92D03" w:rsidRPr="00CB48D6">
        <w:rPr>
          <w:rFonts w:hint="eastAsia"/>
          <w:sz w:val="21"/>
          <w:szCs w:val="21"/>
        </w:rPr>
        <w:t>など）</w:t>
      </w:r>
      <w:r w:rsidRPr="00CB48D6">
        <w:rPr>
          <w:rFonts w:hint="eastAsia"/>
          <w:sz w:val="21"/>
          <w:szCs w:val="21"/>
        </w:rPr>
        <w:t>の検討</w:t>
      </w:r>
    </w:p>
    <w:p w14:paraId="017EEFDF" w14:textId="7BEC3FEF" w:rsidR="00D62E4A" w:rsidRPr="00CB48D6" w:rsidRDefault="00594825" w:rsidP="00594825">
      <w:pPr>
        <w:rPr>
          <w:sz w:val="21"/>
          <w:szCs w:val="21"/>
        </w:rPr>
      </w:pPr>
      <w:r w:rsidRPr="00CB48D6">
        <w:rPr>
          <w:rFonts w:hint="eastAsia"/>
          <w:sz w:val="21"/>
          <w:szCs w:val="21"/>
        </w:rPr>
        <w:t xml:space="preserve">　・検討対象範囲は下図の</w:t>
      </w:r>
      <w:r w:rsidR="00213CE0" w:rsidRPr="00CB48D6">
        <w:rPr>
          <w:rFonts w:hint="eastAsia"/>
          <w:sz w:val="21"/>
          <w:szCs w:val="21"/>
        </w:rPr>
        <w:t>新大阪駅エリア</w:t>
      </w:r>
      <w:r w:rsidRPr="00CB48D6">
        <w:rPr>
          <w:rFonts w:hint="eastAsia"/>
          <w:sz w:val="21"/>
          <w:szCs w:val="21"/>
        </w:rPr>
        <w:t>とする</w:t>
      </w:r>
      <w:r w:rsidR="00B20F2A" w:rsidRPr="00CB48D6">
        <w:rPr>
          <w:rFonts w:hint="eastAsia"/>
          <w:sz w:val="21"/>
          <w:szCs w:val="21"/>
        </w:rPr>
        <w:t>。</w:t>
      </w:r>
    </w:p>
    <w:p w14:paraId="04633D44" w14:textId="4FCCBDB8" w:rsidR="00D62E4A" w:rsidRPr="00CB48D6" w:rsidRDefault="008336DA" w:rsidP="001D071E">
      <w:pPr>
        <w:ind w:left="284" w:hangingChars="132" w:hanging="284"/>
        <w:rPr>
          <w:sz w:val="21"/>
          <w:szCs w:val="21"/>
        </w:rPr>
      </w:pPr>
      <w:r w:rsidRPr="00CB48D6">
        <w:rPr>
          <w:noProof/>
          <w:sz w:val="21"/>
          <w:szCs w:val="21"/>
        </w:rPr>
        <w:drawing>
          <wp:anchor distT="0" distB="0" distL="114300" distR="114300" simplePos="0" relativeHeight="251702272" behindDoc="0" locked="0" layoutInCell="1" allowOverlap="1" wp14:anchorId="409A2988" wp14:editId="4B2C2A91">
            <wp:simplePos x="0" y="0"/>
            <wp:positionH relativeFrom="margin">
              <wp:align>left</wp:align>
            </wp:positionH>
            <wp:positionV relativeFrom="paragraph">
              <wp:posOffset>18415</wp:posOffset>
            </wp:positionV>
            <wp:extent cx="4762280" cy="3350971"/>
            <wp:effectExtent l="0" t="0" r="635" b="1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9724" cy="3356209"/>
                    </a:xfrm>
                    <a:prstGeom prst="rect">
                      <a:avLst/>
                    </a:prstGeom>
                    <a:noFill/>
                    <a:ln>
                      <a:noFill/>
                    </a:ln>
                  </pic:spPr>
                </pic:pic>
              </a:graphicData>
            </a:graphic>
            <wp14:sizeRelH relativeFrom="page">
              <wp14:pctWidth>0</wp14:pctWidth>
            </wp14:sizeRelH>
            <wp14:sizeRelV relativeFrom="page">
              <wp14:pctHeight>0</wp14:pctHeight>
            </wp14:sizeRelV>
          </wp:anchor>
        </w:drawing>
      </w:r>
      <w:r w:rsidR="00D62E4A" w:rsidRPr="00CB48D6">
        <w:rPr>
          <w:rFonts w:hint="eastAsia"/>
          <w:sz w:val="21"/>
          <w:szCs w:val="21"/>
        </w:rPr>
        <w:t xml:space="preserve">　</w:t>
      </w:r>
    </w:p>
    <w:p w14:paraId="0E5C0FFA" w14:textId="425C0369" w:rsidR="00D62E4A" w:rsidRPr="00CB48D6" w:rsidRDefault="00D62E4A" w:rsidP="001D071E">
      <w:pPr>
        <w:ind w:left="284" w:hangingChars="132" w:hanging="284"/>
        <w:rPr>
          <w:sz w:val="21"/>
          <w:szCs w:val="21"/>
        </w:rPr>
      </w:pPr>
      <w:r w:rsidRPr="00CB48D6">
        <w:rPr>
          <w:rFonts w:hint="eastAsia"/>
          <w:sz w:val="21"/>
          <w:szCs w:val="21"/>
        </w:rPr>
        <w:t xml:space="preserve">　</w:t>
      </w:r>
    </w:p>
    <w:p w14:paraId="2BCBE777" w14:textId="0E8EF711" w:rsidR="00437D09" w:rsidRPr="00CB48D6" w:rsidRDefault="00437D09" w:rsidP="001D071E">
      <w:pPr>
        <w:ind w:left="284" w:hangingChars="132" w:hanging="284"/>
        <w:rPr>
          <w:sz w:val="21"/>
          <w:szCs w:val="21"/>
        </w:rPr>
      </w:pPr>
    </w:p>
    <w:p w14:paraId="43D34FC3" w14:textId="12ED2C72" w:rsidR="00437D09" w:rsidRPr="00CB48D6" w:rsidRDefault="00437D09" w:rsidP="001D071E">
      <w:pPr>
        <w:ind w:left="284" w:hangingChars="132" w:hanging="284"/>
        <w:rPr>
          <w:sz w:val="21"/>
          <w:szCs w:val="21"/>
        </w:rPr>
      </w:pPr>
    </w:p>
    <w:p w14:paraId="6A23E3B8" w14:textId="1A79E129" w:rsidR="00437D09" w:rsidRPr="00CB48D6" w:rsidRDefault="00437D09" w:rsidP="001D071E">
      <w:pPr>
        <w:ind w:left="284" w:hangingChars="132" w:hanging="284"/>
        <w:rPr>
          <w:sz w:val="21"/>
          <w:szCs w:val="21"/>
        </w:rPr>
      </w:pPr>
    </w:p>
    <w:p w14:paraId="5E0D5381" w14:textId="63D1BE51" w:rsidR="00437D09" w:rsidRPr="00CB48D6" w:rsidRDefault="00437D09" w:rsidP="001D071E">
      <w:pPr>
        <w:ind w:left="284" w:hangingChars="132" w:hanging="284"/>
        <w:rPr>
          <w:sz w:val="21"/>
          <w:szCs w:val="21"/>
        </w:rPr>
      </w:pPr>
    </w:p>
    <w:p w14:paraId="59863F42" w14:textId="3E21C655" w:rsidR="00437D09" w:rsidRPr="00CB48D6" w:rsidRDefault="00437D09" w:rsidP="001D071E">
      <w:pPr>
        <w:ind w:left="284" w:hangingChars="132" w:hanging="284"/>
        <w:rPr>
          <w:sz w:val="21"/>
          <w:szCs w:val="21"/>
        </w:rPr>
      </w:pPr>
    </w:p>
    <w:p w14:paraId="3C6F8C31" w14:textId="13333130" w:rsidR="00437D09" w:rsidRPr="00CB48D6" w:rsidRDefault="00437D09" w:rsidP="001D071E">
      <w:pPr>
        <w:ind w:left="284" w:hangingChars="132" w:hanging="284"/>
        <w:rPr>
          <w:sz w:val="21"/>
          <w:szCs w:val="21"/>
        </w:rPr>
      </w:pPr>
    </w:p>
    <w:p w14:paraId="30145C62" w14:textId="29BB37B5" w:rsidR="00437D09" w:rsidRPr="00CB48D6" w:rsidRDefault="00437D09" w:rsidP="001D071E">
      <w:pPr>
        <w:ind w:left="284" w:hangingChars="132" w:hanging="284"/>
        <w:rPr>
          <w:sz w:val="21"/>
          <w:szCs w:val="21"/>
        </w:rPr>
      </w:pPr>
    </w:p>
    <w:p w14:paraId="7676A08E" w14:textId="5F80F442" w:rsidR="00437D09" w:rsidRPr="00CB48D6" w:rsidRDefault="00437D09" w:rsidP="001D071E">
      <w:pPr>
        <w:ind w:left="284" w:hangingChars="132" w:hanging="284"/>
        <w:rPr>
          <w:sz w:val="21"/>
          <w:szCs w:val="21"/>
        </w:rPr>
      </w:pPr>
    </w:p>
    <w:p w14:paraId="048C20C9" w14:textId="7555B711" w:rsidR="00437D09" w:rsidRPr="00CB48D6" w:rsidRDefault="00437D09" w:rsidP="001D071E">
      <w:pPr>
        <w:ind w:left="284" w:hangingChars="132" w:hanging="284"/>
        <w:rPr>
          <w:sz w:val="21"/>
          <w:szCs w:val="21"/>
        </w:rPr>
      </w:pPr>
    </w:p>
    <w:p w14:paraId="3B79588F" w14:textId="7F022D64" w:rsidR="00437D09" w:rsidRPr="00CB48D6" w:rsidRDefault="00437D09" w:rsidP="001D071E">
      <w:pPr>
        <w:ind w:left="284" w:hangingChars="132" w:hanging="284"/>
        <w:rPr>
          <w:sz w:val="21"/>
          <w:szCs w:val="21"/>
        </w:rPr>
      </w:pPr>
    </w:p>
    <w:p w14:paraId="2F5746E6" w14:textId="14D3FBB5" w:rsidR="00437D09" w:rsidRPr="00CB48D6" w:rsidRDefault="00437D09" w:rsidP="001D071E">
      <w:pPr>
        <w:ind w:left="284" w:hangingChars="132" w:hanging="284"/>
        <w:rPr>
          <w:sz w:val="21"/>
          <w:szCs w:val="21"/>
        </w:rPr>
      </w:pPr>
    </w:p>
    <w:p w14:paraId="5383CE83" w14:textId="5FB45005" w:rsidR="00437D09" w:rsidRPr="00CB48D6" w:rsidRDefault="00437D09" w:rsidP="001D071E">
      <w:pPr>
        <w:ind w:left="284" w:hangingChars="132" w:hanging="284"/>
        <w:rPr>
          <w:sz w:val="21"/>
          <w:szCs w:val="21"/>
        </w:rPr>
      </w:pPr>
    </w:p>
    <w:p w14:paraId="7B58F1B8" w14:textId="5152AD75" w:rsidR="00437D09" w:rsidRPr="00CB48D6" w:rsidRDefault="00437D09" w:rsidP="001D071E">
      <w:pPr>
        <w:ind w:left="284" w:hangingChars="132" w:hanging="284"/>
        <w:rPr>
          <w:sz w:val="21"/>
          <w:szCs w:val="21"/>
        </w:rPr>
      </w:pPr>
    </w:p>
    <w:p w14:paraId="4E57F597" w14:textId="52A54B9D" w:rsidR="00437D09" w:rsidRPr="00CB48D6" w:rsidRDefault="00437D09" w:rsidP="001D071E">
      <w:pPr>
        <w:ind w:left="284" w:hangingChars="132" w:hanging="284"/>
        <w:rPr>
          <w:sz w:val="21"/>
          <w:szCs w:val="21"/>
        </w:rPr>
      </w:pPr>
    </w:p>
    <w:p w14:paraId="749AAD5C" w14:textId="470C17B6" w:rsidR="00D25940" w:rsidRPr="00CB48D6" w:rsidRDefault="00D25940" w:rsidP="001D071E">
      <w:pPr>
        <w:ind w:left="284" w:hangingChars="132" w:hanging="284"/>
        <w:rPr>
          <w:sz w:val="21"/>
          <w:szCs w:val="21"/>
        </w:rPr>
      </w:pPr>
    </w:p>
    <w:p w14:paraId="521A3F4F" w14:textId="2A529589" w:rsidR="008336DA" w:rsidRPr="00CB48D6" w:rsidRDefault="008336DA" w:rsidP="001D071E">
      <w:pPr>
        <w:ind w:left="284" w:hangingChars="132" w:hanging="284"/>
        <w:rPr>
          <w:sz w:val="21"/>
          <w:szCs w:val="21"/>
        </w:rPr>
      </w:pPr>
      <w:r w:rsidRPr="00CB48D6">
        <w:rPr>
          <w:noProof/>
          <w:sz w:val="21"/>
          <w:szCs w:val="21"/>
        </w:rPr>
        <mc:AlternateContent>
          <mc:Choice Requires="wps">
            <w:drawing>
              <wp:anchor distT="0" distB="0" distL="114300" distR="114300" simplePos="0" relativeHeight="251657216" behindDoc="0" locked="0" layoutInCell="1" allowOverlap="1" wp14:anchorId="0F929C1C" wp14:editId="6A60A8EC">
                <wp:simplePos x="0" y="0"/>
                <wp:positionH relativeFrom="column">
                  <wp:posOffset>2087245</wp:posOffset>
                </wp:positionH>
                <wp:positionV relativeFrom="paragraph">
                  <wp:posOffset>22636</wp:posOffset>
                </wp:positionV>
                <wp:extent cx="1176655" cy="35369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176655" cy="353695"/>
                        </a:xfrm>
                        <a:prstGeom prst="rect">
                          <a:avLst/>
                        </a:prstGeom>
                        <a:noFill/>
                        <a:ln w="6350">
                          <a:noFill/>
                        </a:ln>
                      </wps:spPr>
                      <wps:txbx>
                        <w:txbxContent>
                          <w:p w14:paraId="5753DB61" w14:textId="74800DFE" w:rsidR="00437D09" w:rsidRPr="00437D09" w:rsidRDefault="00212F65">
                            <w:pPr>
                              <w:rPr>
                                <w:rFonts w:ascii="ＭＳ ゴシック" w:eastAsia="ＭＳ ゴシック" w:hAnsi="ＭＳ ゴシック"/>
                              </w:rPr>
                            </w:pPr>
                            <w:r>
                              <w:rPr>
                                <w:rFonts w:ascii="ＭＳ ゴシック" w:eastAsia="ＭＳ ゴシック" w:hAnsi="ＭＳ ゴシック" w:hint="eastAsia"/>
                              </w:rPr>
                              <w:t xml:space="preserve">図 </w:t>
                            </w:r>
                            <w:r w:rsidR="00437D09" w:rsidRPr="00437D09">
                              <w:rPr>
                                <w:rFonts w:ascii="ＭＳ ゴシック" w:eastAsia="ＭＳ ゴシック" w:hAnsi="ＭＳ ゴシック" w:hint="eastAsia"/>
                              </w:rPr>
                              <w:t>検討対象範囲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29C1C" id="_x0000_t202" coordsize="21600,21600" o:spt="202" path="m,l,21600r21600,l21600,xe">
                <v:stroke joinstyle="miter"/>
                <v:path gradientshapeok="t" o:connecttype="rect"/>
              </v:shapetype>
              <v:shape id="テキスト ボックス 3" o:spid="_x0000_s1026" type="#_x0000_t202" style="position:absolute;left:0;text-align:left;margin-left:164.35pt;margin-top:1.8pt;width:92.65pt;height:2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" filled="f" stroked="f" strokeweight=".5pt">
                <v:textbox>
                  <w:txbxContent>
                    <w:p w14:paraId="5753DB61" w14:textId="74800DFE" w:rsidR="00437D09" w:rsidRPr="00437D09" w:rsidRDefault="00212F65">
                      <w:pPr>
                        <w:rPr>
                          <w:rFonts w:ascii="ＭＳ ゴシック" w:eastAsia="ＭＳ ゴシック" w:hAnsi="ＭＳ ゴシック"/>
                        </w:rPr>
                      </w:pPr>
                      <w:r>
                        <w:rPr>
                          <w:rFonts w:ascii="ＭＳ ゴシック" w:eastAsia="ＭＳ ゴシック" w:hAnsi="ＭＳ ゴシック" w:hint="eastAsia"/>
                        </w:rPr>
                        <w:t xml:space="preserve">図 </w:t>
                      </w:r>
                      <w:r w:rsidR="00437D09" w:rsidRPr="00437D09">
                        <w:rPr>
                          <w:rFonts w:ascii="ＭＳ ゴシック" w:eastAsia="ＭＳ ゴシック" w:hAnsi="ＭＳ ゴシック" w:hint="eastAsia"/>
                        </w:rPr>
                        <w:t>検討対象範囲</w:t>
                      </w:r>
                    </w:p>
                  </w:txbxContent>
                </v:textbox>
              </v:shape>
            </w:pict>
          </mc:Fallback>
        </mc:AlternateContent>
      </w:r>
    </w:p>
    <w:p w14:paraId="40989D98" w14:textId="2B5FA515" w:rsidR="00D25940" w:rsidRPr="00CB48D6" w:rsidRDefault="00D25940" w:rsidP="001D071E">
      <w:pPr>
        <w:ind w:left="284" w:hangingChars="132" w:hanging="284"/>
        <w:rPr>
          <w:sz w:val="21"/>
          <w:szCs w:val="21"/>
        </w:rPr>
      </w:pPr>
    </w:p>
    <w:p w14:paraId="6E11679C" w14:textId="3D21F06E" w:rsidR="00020713" w:rsidRPr="00CB48D6" w:rsidRDefault="00594825" w:rsidP="00E65D94">
      <w:pPr>
        <w:ind w:firstLineChars="100" w:firstLine="215"/>
        <w:rPr>
          <w:sz w:val="21"/>
          <w:szCs w:val="21"/>
        </w:rPr>
      </w:pPr>
      <w:r w:rsidRPr="00CB48D6">
        <w:rPr>
          <w:rFonts w:hint="eastAsia"/>
          <w:sz w:val="21"/>
          <w:szCs w:val="21"/>
        </w:rPr>
        <w:t>・検討にあたっては、以下の内容を</w:t>
      </w:r>
      <w:r w:rsidR="00212F65" w:rsidRPr="00CB48D6">
        <w:rPr>
          <w:rFonts w:hint="eastAsia"/>
          <w:sz w:val="21"/>
          <w:szCs w:val="21"/>
        </w:rPr>
        <w:t>考慮する</w:t>
      </w:r>
      <w:r w:rsidRPr="00CB48D6">
        <w:rPr>
          <w:rFonts w:hint="eastAsia"/>
          <w:sz w:val="21"/>
          <w:szCs w:val="21"/>
        </w:rPr>
        <w:t>こと</w:t>
      </w:r>
      <w:r w:rsidR="00212F65" w:rsidRPr="00CB48D6">
        <w:rPr>
          <w:rFonts w:hint="eastAsia"/>
          <w:sz w:val="21"/>
          <w:szCs w:val="21"/>
        </w:rPr>
        <w:t>。</w:t>
      </w:r>
    </w:p>
    <w:p w14:paraId="4E4C2D6A" w14:textId="12598149" w:rsidR="00501375" w:rsidRPr="00CB48D6" w:rsidRDefault="00C456BB" w:rsidP="00C13F9C">
      <w:pPr>
        <w:pStyle w:val="af5"/>
        <w:numPr>
          <w:ilvl w:val="0"/>
          <w:numId w:val="35"/>
        </w:numPr>
        <w:ind w:leftChars="0" w:hanging="50"/>
        <w:rPr>
          <w:rFonts w:ascii="ＭＳ 明朝" w:eastAsia="ＭＳ 明朝" w:hAnsi="ＭＳ 明朝"/>
        </w:rPr>
      </w:pPr>
      <w:r w:rsidRPr="00CB48D6">
        <w:rPr>
          <w:rFonts w:ascii="ＭＳ 明朝" w:eastAsia="ＭＳ 明朝" w:hAnsi="ＭＳ 明朝" w:hint="eastAsia"/>
        </w:rPr>
        <w:t>まちづくり方針の内容を</w:t>
      </w:r>
      <w:r w:rsidR="00E65D94" w:rsidRPr="00CB48D6">
        <w:rPr>
          <w:rFonts w:ascii="ＭＳ 明朝" w:eastAsia="ＭＳ 明朝" w:hAnsi="ＭＳ 明朝" w:hint="eastAsia"/>
        </w:rPr>
        <w:t>踏まえる</w:t>
      </w:r>
      <w:r w:rsidRPr="00CB48D6">
        <w:rPr>
          <w:rFonts w:ascii="ＭＳ 明朝" w:eastAsia="ＭＳ 明朝" w:hAnsi="ＭＳ 明朝" w:hint="eastAsia"/>
        </w:rPr>
        <w:t>こと</w:t>
      </w:r>
      <w:r w:rsidR="00D25940" w:rsidRPr="00CB48D6">
        <w:rPr>
          <w:rFonts w:ascii="ＭＳ 明朝" w:eastAsia="ＭＳ 明朝" w:hAnsi="ＭＳ 明朝" w:hint="eastAsia"/>
        </w:rPr>
        <w:t>。</w:t>
      </w:r>
      <w:hyperlink w:history="1"/>
    </w:p>
    <w:p w14:paraId="58535DD2" w14:textId="4F0B97B2" w:rsidR="002D5EE2" w:rsidRPr="00CB48D6" w:rsidRDefault="002D5EE2" w:rsidP="00D25940">
      <w:pPr>
        <w:pStyle w:val="af5"/>
        <w:numPr>
          <w:ilvl w:val="0"/>
          <w:numId w:val="35"/>
        </w:numPr>
        <w:ind w:leftChars="0" w:hanging="50"/>
        <w:rPr>
          <w:rFonts w:ascii="ＭＳ 明朝" w:eastAsia="ＭＳ 明朝" w:hAnsi="ＭＳ 明朝"/>
        </w:rPr>
      </w:pPr>
      <w:r w:rsidRPr="00CB48D6">
        <w:rPr>
          <w:rFonts w:ascii="ＭＳ 明朝" w:eastAsia="ＭＳ 明朝" w:hAnsi="ＭＳ 明朝" w:hint="eastAsia"/>
        </w:rPr>
        <w:t>既存のまちづくりの</w:t>
      </w:r>
      <w:r w:rsidR="004447FA" w:rsidRPr="00CB48D6">
        <w:rPr>
          <w:rFonts w:ascii="ＭＳ 明朝" w:eastAsia="ＭＳ 明朝" w:hAnsi="ＭＳ 明朝" w:hint="eastAsia"/>
        </w:rPr>
        <w:t>動向</w:t>
      </w:r>
      <w:r w:rsidRPr="00CB48D6">
        <w:rPr>
          <w:rFonts w:ascii="ＭＳ 明朝" w:eastAsia="ＭＳ 明朝" w:hAnsi="ＭＳ 明朝" w:hint="eastAsia"/>
        </w:rPr>
        <w:t>や開発計画などを踏まえること</w:t>
      </w:r>
      <w:r w:rsidR="00D25940" w:rsidRPr="00CB48D6">
        <w:rPr>
          <w:rFonts w:ascii="ＭＳ 明朝" w:eastAsia="ＭＳ 明朝" w:hAnsi="ＭＳ 明朝" w:hint="eastAsia"/>
        </w:rPr>
        <w:t>。</w:t>
      </w:r>
    </w:p>
    <w:p w14:paraId="5E455074" w14:textId="345093C5" w:rsidR="00826165" w:rsidRPr="00CB48D6" w:rsidRDefault="00054B3E" w:rsidP="00D25940">
      <w:pPr>
        <w:pStyle w:val="af5"/>
        <w:numPr>
          <w:ilvl w:val="0"/>
          <w:numId w:val="35"/>
        </w:numPr>
        <w:ind w:leftChars="0" w:hanging="50"/>
        <w:rPr>
          <w:rFonts w:ascii="ＭＳ 明朝" w:eastAsia="ＭＳ 明朝" w:hAnsi="ＭＳ 明朝"/>
        </w:rPr>
      </w:pPr>
      <w:r w:rsidRPr="00CB48D6">
        <w:rPr>
          <w:rFonts w:ascii="ＭＳ 明朝" w:eastAsia="ＭＳ 明朝" w:hAnsi="ＭＳ 明朝" w:hint="eastAsia"/>
        </w:rPr>
        <w:t>新大阪駅エリアの</w:t>
      </w:r>
      <w:r w:rsidR="00826165" w:rsidRPr="00CB48D6">
        <w:rPr>
          <w:rFonts w:ascii="ＭＳ 明朝" w:eastAsia="ＭＳ 明朝" w:hAnsi="ＭＳ 明朝" w:hint="eastAsia"/>
        </w:rPr>
        <w:t>民間都市開発の</w:t>
      </w:r>
      <w:r w:rsidR="000C0E55" w:rsidRPr="00CB48D6">
        <w:rPr>
          <w:rFonts w:ascii="ＭＳ 明朝" w:eastAsia="ＭＳ 明朝" w:hAnsi="ＭＳ 明朝" w:hint="eastAsia"/>
        </w:rPr>
        <w:t>早期</w:t>
      </w:r>
      <w:r w:rsidR="00826165" w:rsidRPr="00CB48D6">
        <w:rPr>
          <w:rFonts w:ascii="ＭＳ 明朝" w:eastAsia="ＭＳ 明朝" w:hAnsi="ＭＳ 明朝" w:hint="eastAsia"/>
        </w:rPr>
        <w:t>促進</w:t>
      </w:r>
    </w:p>
    <w:p w14:paraId="31341F40" w14:textId="381B6A1F" w:rsidR="00745124" w:rsidRPr="00CB48D6" w:rsidRDefault="00745124" w:rsidP="00D25940">
      <w:pPr>
        <w:pStyle w:val="af5"/>
        <w:numPr>
          <w:ilvl w:val="0"/>
          <w:numId w:val="35"/>
        </w:numPr>
        <w:ind w:leftChars="0" w:hanging="50"/>
        <w:rPr>
          <w:rFonts w:ascii="ＭＳ 明朝" w:eastAsia="ＭＳ 明朝" w:hAnsi="ＭＳ 明朝"/>
        </w:rPr>
      </w:pPr>
      <w:r w:rsidRPr="00CB48D6">
        <w:rPr>
          <w:rFonts w:ascii="ＭＳ 明朝" w:eastAsia="ＭＳ 明朝" w:hAnsi="ＭＳ 明朝" w:hint="eastAsia"/>
        </w:rPr>
        <w:t>まちづくりが段階的に進んでいくことも想定すること。</w:t>
      </w:r>
    </w:p>
    <w:p w14:paraId="5582C7EC" w14:textId="2BB2E187" w:rsidR="00E20080" w:rsidRPr="00CB48D6" w:rsidRDefault="00E20080" w:rsidP="00D25940">
      <w:pPr>
        <w:pStyle w:val="af5"/>
        <w:numPr>
          <w:ilvl w:val="0"/>
          <w:numId w:val="35"/>
        </w:numPr>
        <w:ind w:leftChars="0" w:hanging="50"/>
        <w:rPr>
          <w:rFonts w:ascii="ＭＳ 明朝" w:eastAsia="ＭＳ 明朝" w:hAnsi="ＭＳ 明朝"/>
        </w:rPr>
      </w:pPr>
      <w:r w:rsidRPr="00CB48D6">
        <w:rPr>
          <w:rFonts w:ascii="ＭＳ 明朝" w:eastAsia="ＭＳ 明朝" w:hAnsi="ＭＳ 明朝" w:hint="eastAsia"/>
        </w:rPr>
        <w:t>令和７年度検討調査結果を踏まえること。</w:t>
      </w:r>
    </w:p>
    <w:p w14:paraId="0882D508" w14:textId="56AD2074" w:rsidR="00E20080" w:rsidRPr="00CB48D6" w:rsidRDefault="00E20080" w:rsidP="00E20080">
      <w:pPr>
        <w:pStyle w:val="af5"/>
        <w:ind w:leftChars="0" w:left="420"/>
        <w:rPr>
          <w:rFonts w:ascii="ＭＳ 明朝" w:eastAsia="ＭＳ 明朝" w:hAnsi="ＭＳ 明朝"/>
        </w:rPr>
      </w:pPr>
      <w:r w:rsidRPr="00CB48D6">
        <w:rPr>
          <w:rFonts w:ascii="ＭＳ 明朝" w:eastAsia="ＭＳ 明朝" w:hAnsi="ＭＳ 明朝" w:hint="eastAsia"/>
        </w:rPr>
        <w:t xml:space="preserve">　　</w:t>
      </w:r>
      <w:r w:rsidR="002B7344" w:rsidRPr="00CB48D6">
        <w:rPr>
          <w:rFonts w:ascii="ＭＳ 明朝" w:eastAsia="ＭＳ 明朝" w:hAnsi="ＭＳ 明朝" w:hint="eastAsia"/>
        </w:rPr>
        <w:t>○</w:t>
      </w:r>
      <w:r w:rsidRPr="00CB48D6">
        <w:rPr>
          <w:rFonts w:ascii="ＭＳ 明朝" w:eastAsia="ＭＳ 明朝" w:hAnsi="ＭＳ 明朝" w:hint="eastAsia"/>
        </w:rPr>
        <w:t>新大阪駅周辺地域</w:t>
      </w:r>
      <w:r w:rsidR="002B7344" w:rsidRPr="00CB48D6">
        <w:rPr>
          <w:rFonts w:ascii="ＭＳ 明朝" w:eastAsia="ＭＳ 明朝" w:hAnsi="ＭＳ 明朝" w:hint="eastAsia"/>
        </w:rPr>
        <w:t>全体として導入すべき機能</w:t>
      </w:r>
    </w:p>
    <w:p w14:paraId="42B2959E" w14:textId="20526367" w:rsidR="002B7344" w:rsidRPr="00CB48D6" w:rsidRDefault="002B7344" w:rsidP="00E20080">
      <w:pPr>
        <w:pStyle w:val="af5"/>
        <w:ind w:leftChars="0" w:left="420"/>
        <w:rPr>
          <w:rFonts w:ascii="ＭＳ 明朝" w:eastAsia="ＭＳ 明朝" w:hAnsi="ＭＳ 明朝"/>
        </w:rPr>
      </w:pPr>
      <w:r w:rsidRPr="00CB48D6">
        <w:rPr>
          <w:rFonts w:ascii="ＭＳ 明朝" w:eastAsia="ＭＳ 明朝" w:hAnsi="ＭＳ 明朝" w:hint="eastAsia"/>
        </w:rPr>
        <w:t xml:space="preserve">　　○新大阪・十三・淡路の各エリアにおける役割分担、連携のあり方</w:t>
      </w:r>
    </w:p>
    <w:p w14:paraId="3F9ACF8D" w14:textId="6C3CFA89" w:rsidR="000C0E55" w:rsidRPr="00CB48D6" w:rsidRDefault="000C0E55" w:rsidP="00D6163C">
      <w:pPr>
        <w:pStyle w:val="af5"/>
        <w:numPr>
          <w:ilvl w:val="0"/>
          <w:numId w:val="35"/>
        </w:numPr>
        <w:ind w:leftChars="0" w:left="851" w:hanging="481"/>
        <w:rPr>
          <w:rFonts w:ascii="ＭＳ 明朝" w:eastAsia="ＭＳ 明朝" w:hAnsi="ＭＳ 明朝"/>
        </w:rPr>
      </w:pPr>
      <w:r w:rsidRPr="00CB48D6">
        <w:rPr>
          <w:rFonts w:ascii="ＭＳ 明朝" w:eastAsia="ＭＳ 明朝" w:hAnsi="ＭＳ 明朝" w:hint="eastAsia"/>
        </w:rPr>
        <w:t>大阪市計画調整局より</w:t>
      </w:r>
      <w:r w:rsidR="0071527E" w:rsidRPr="00CB48D6">
        <w:rPr>
          <w:rFonts w:ascii="ＭＳ 明朝" w:eastAsia="ＭＳ 明朝" w:hAnsi="ＭＳ 明朝" w:hint="eastAsia"/>
        </w:rPr>
        <w:t>令和８年度</w:t>
      </w:r>
      <w:r w:rsidR="001009E8" w:rsidRPr="00CB48D6">
        <w:rPr>
          <w:rFonts w:ascii="ＭＳ 明朝" w:eastAsia="ＭＳ 明朝" w:hAnsi="ＭＳ 明朝" w:hint="eastAsia"/>
        </w:rPr>
        <w:t>に</w:t>
      </w:r>
      <w:r w:rsidR="0071527E" w:rsidRPr="00CB48D6">
        <w:rPr>
          <w:rFonts w:ascii="ＭＳ 明朝" w:eastAsia="ＭＳ 明朝" w:hAnsi="ＭＳ 明朝" w:hint="eastAsia"/>
        </w:rPr>
        <w:t>、淡路、十三の検討</w:t>
      </w:r>
      <w:r w:rsidR="001009E8" w:rsidRPr="00CB48D6">
        <w:rPr>
          <w:rFonts w:ascii="ＭＳ 明朝" w:eastAsia="ＭＳ 明朝" w:hAnsi="ＭＳ 明朝" w:hint="eastAsia"/>
        </w:rPr>
        <w:t>調査</w:t>
      </w:r>
      <w:r w:rsidR="00A51B12" w:rsidRPr="00CB48D6">
        <w:rPr>
          <w:rFonts w:ascii="ＭＳ 明朝" w:eastAsia="ＭＳ 明朝" w:hAnsi="ＭＳ 明朝" w:hint="eastAsia"/>
        </w:rPr>
        <w:t>業務委託</w:t>
      </w:r>
      <w:r w:rsidR="0071527E" w:rsidRPr="00CB48D6">
        <w:rPr>
          <w:rFonts w:ascii="ＭＳ 明朝" w:eastAsia="ＭＳ 明朝" w:hAnsi="ＭＳ 明朝" w:hint="eastAsia"/>
        </w:rPr>
        <w:t>があった場合は</w:t>
      </w:r>
      <w:r w:rsidRPr="00CB48D6">
        <w:rPr>
          <w:rFonts w:ascii="ＭＳ 明朝" w:eastAsia="ＭＳ 明朝" w:hAnsi="ＭＳ 明朝" w:hint="eastAsia"/>
        </w:rPr>
        <w:t>連携して検討すること</w:t>
      </w:r>
      <w:r w:rsidR="00507756" w:rsidRPr="00CB48D6">
        <w:rPr>
          <w:rFonts w:ascii="ＭＳ 明朝" w:eastAsia="ＭＳ 明朝" w:hAnsi="ＭＳ 明朝" w:hint="eastAsia"/>
        </w:rPr>
        <w:t>。</w:t>
      </w:r>
    </w:p>
    <w:p w14:paraId="20D899D7" w14:textId="77777777" w:rsidR="00D80C75" w:rsidRPr="00CB48D6" w:rsidRDefault="00D80C75" w:rsidP="004447FA">
      <w:pPr>
        <w:pStyle w:val="af5"/>
        <w:ind w:leftChars="0" w:left="566" w:hangingChars="263" w:hanging="566"/>
        <w:jc w:val="left"/>
        <w:rPr>
          <w:rFonts w:ascii="ＭＳ ゴシック" w:eastAsia="ＭＳ ゴシック" w:hAnsi="ＭＳ ゴシック" w:cs="Times New Roman"/>
          <w:szCs w:val="21"/>
        </w:rPr>
      </w:pPr>
      <w:r w:rsidRPr="00CB48D6">
        <w:rPr>
          <w:rFonts w:ascii="ＭＳ ゴシック" w:eastAsia="ＭＳ ゴシック" w:hAnsi="ＭＳ ゴシック" w:cs="Times New Roman"/>
          <w:szCs w:val="21"/>
        </w:rPr>
        <w:br w:type="page"/>
      </w:r>
    </w:p>
    <w:p w14:paraId="4D201300" w14:textId="04575149" w:rsidR="00A71F3E" w:rsidRPr="00CB48D6" w:rsidRDefault="00132FA1" w:rsidP="004447FA">
      <w:pPr>
        <w:pStyle w:val="af5"/>
        <w:ind w:leftChars="0" w:left="566" w:hangingChars="263" w:hanging="566"/>
        <w:jc w:val="left"/>
        <w:rPr>
          <w:rFonts w:ascii="ＭＳ ゴシック" w:eastAsia="ＭＳ ゴシック" w:hAnsi="ＭＳ ゴシック" w:cs="Times New Roman"/>
          <w:szCs w:val="21"/>
          <w:highlight w:val="yellow"/>
        </w:rPr>
      </w:pPr>
      <w:r w:rsidRPr="00CB48D6">
        <w:rPr>
          <w:rFonts w:ascii="ＭＳ ゴシック" w:eastAsia="ＭＳ ゴシック" w:hAnsi="ＭＳ ゴシック" w:cs="Times New Roman" w:hint="eastAsia"/>
          <w:szCs w:val="21"/>
        </w:rPr>
        <w:lastRenderedPageBreak/>
        <w:t>（</w:t>
      </w:r>
      <w:r w:rsidR="00020713" w:rsidRPr="00CB48D6">
        <w:rPr>
          <w:rFonts w:ascii="ＭＳ ゴシック" w:eastAsia="ＭＳ ゴシック" w:hAnsi="ＭＳ ゴシック" w:cs="Times New Roman" w:hint="eastAsia"/>
          <w:szCs w:val="21"/>
        </w:rPr>
        <w:t>２</w:t>
      </w:r>
      <w:r w:rsidRPr="00CB48D6">
        <w:rPr>
          <w:rFonts w:ascii="ＭＳ ゴシック" w:eastAsia="ＭＳ ゴシック" w:hAnsi="ＭＳ ゴシック" w:cs="Times New Roman" w:hint="eastAsia"/>
          <w:szCs w:val="21"/>
        </w:rPr>
        <w:t>）</w:t>
      </w:r>
      <w:r w:rsidR="00061863" w:rsidRPr="00CB48D6">
        <w:rPr>
          <w:rFonts w:ascii="ＭＳ ゴシック" w:eastAsia="ＭＳ ゴシック" w:hAnsi="ＭＳ ゴシック" w:cs="Times New Roman" w:hint="eastAsia"/>
          <w:szCs w:val="21"/>
        </w:rPr>
        <w:t>新大阪駅周辺の公共空間の再編</w:t>
      </w:r>
      <w:r w:rsidR="00D80C75" w:rsidRPr="00CB48D6">
        <w:rPr>
          <w:rFonts w:ascii="ＭＳ ゴシック" w:eastAsia="ＭＳ ゴシック" w:hAnsi="ＭＳ ゴシック" w:cs="Times New Roman" w:hint="eastAsia"/>
          <w:szCs w:val="21"/>
        </w:rPr>
        <w:t>検討及び検討結果を踏まえた</w:t>
      </w:r>
      <w:r w:rsidR="007A3FA2" w:rsidRPr="00CB48D6">
        <w:rPr>
          <w:rFonts w:ascii="ＭＳ ゴシック" w:eastAsia="ＭＳ ゴシック" w:hAnsi="ＭＳ ゴシック" w:cs="Times New Roman" w:hint="eastAsia"/>
          <w:szCs w:val="21"/>
        </w:rPr>
        <w:t>駅前広場や周辺</w:t>
      </w:r>
      <w:r w:rsidR="00061863" w:rsidRPr="00CB48D6">
        <w:rPr>
          <w:rFonts w:ascii="ＭＳ ゴシック" w:eastAsia="ＭＳ ゴシック" w:hAnsi="ＭＳ ゴシック" w:cs="Times New Roman" w:hint="eastAsia"/>
          <w:szCs w:val="21"/>
        </w:rPr>
        <w:t>道路等についての検討</w:t>
      </w:r>
    </w:p>
    <w:p w14:paraId="3D633F48" w14:textId="3872A5C5" w:rsidR="007A3FA2" w:rsidRPr="00CB48D6" w:rsidRDefault="007A3FA2" w:rsidP="0071527E">
      <w:pPr>
        <w:ind w:leftChars="100" w:left="396" w:hangingChars="98" w:hanging="211"/>
        <w:jc w:val="left"/>
        <w:rPr>
          <w:sz w:val="21"/>
          <w:szCs w:val="21"/>
        </w:rPr>
      </w:pPr>
      <w:r w:rsidRPr="00CB48D6">
        <w:rPr>
          <w:rFonts w:hint="eastAsia"/>
          <w:sz w:val="21"/>
          <w:szCs w:val="21"/>
        </w:rPr>
        <w:t>・駅前広場</w:t>
      </w:r>
      <w:r w:rsidR="00A54693" w:rsidRPr="00CB48D6">
        <w:rPr>
          <w:rFonts w:hint="eastAsia"/>
          <w:sz w:val="21"/>
          <w:szCs w:val="21"/>
        </w:rPr>
        <w:t>において</w:t>
      </w:r>
      <w:r w:rsidR="00316EA8" w:rsidRPr="00CB48D6">
        <w:rPr>
          <w:rFonts w:hint="eastAsia"/>
          <w:sz w:val="21"/>
          <w:szCs w:val="21"/>
        </w:rPr>
        <w:t>確保すべき</w:t>
      </w:r>
      <w:r w:rsidR="00A54693" w:rsidRPr="00CB48D6">
        <w:rPr>
          <w:rFonts w:hint="eastAsia"/>
          <w:sz w:val="21"/>
          <w:szCs w:val="21"/>
        </w:rPr>
        <w:t>機能</w:t>
      </w:r>
      <w:r w:rsidRPr="00CB48D6">
        <w:rPr>
          <w:rFonts w:hint="eastAsia"/>
          <w:sz w:val="21"/>
          <w:szCs w:val="21"/>
        </w:rPr>
        <w:t>について、過去の</w:t>
      </w:r>
      <w:r w:rsidR="00D80C75" w:rsidRPr="00CB48D6">
        <w:rPr>
          <w:rFonts w:hint="eastAsia"/>
          <w:sz w:val="21"/>
          <w:szCs w:val="21"/>
        </w:rPr>
        <w:t>「新大阪駅周辺地域のまちづくり検討調査業務」の検討結果</w:t>
      </w:r>
      <w:r w:rsidR="00A54693" w:rsidRPr="00CB48D6">
        <w:rPr>
          <w:rFonts w:hint="eastAsia"/>
          <w:sz w:val="21"/>
          <w:szCs w:val="21"/>
        </w:rPr>
        <w:t>を踏まえ、</w:t>
      </w:r>
      <w:r w:rsidRPr="00CB48D6">
        <w:rPr>
          <w:rFonts w:hint="eastAsia"/>
          <w:sz w:val="21"/>
          <w:szCs w:val="21"/>
        </w:rPr>
        <w:t>他事例</w:t>
      </w:r>
      <w:r w:rsidR="00043C75" w:rsidRPr="00CB48D6">
        <w:rPr>
          <w:rFonts w:hint="eastAsia"/>
          <w:sz w:val="21"/>
          <w:szCs w:val="21"/>
        </w:rPr>
        <w:t>も</w:t>
      </w:r>
      <w:r w:rsidR="00A54693" w:rsidRPr="00CB48D6">
        <w:rPr>
          <w:rFonts w:hint="eastAsia"/>
          <w:sz w:val="21"/>
          <w:szCs w:val="21"/>
        </w:rPr>
        <w:t>参考にしながら、必要な規模について検討する</w:t>
      </w:r>
      <w:r w:rsidRPr="00CB48D6">
        <w:rPr>
          <w:rFonts w:hint="eastAsia"/>
          <w:sz w:val="21"/>
          <w:szCs w:val="21"/>
        </w:rPr>
        <w:t>。</w:t>
      </w:r>
    </w:p>
    <w:p w14:paraId="0425154B" w14:textId="5DC29BC9" w:rsidR="00347EDF" w:rsidRPr="00EA2947" w:rsidRDefault="00347EDF" w:rsidP="0071527E">
      <w:pPr>
        <w:ind w:leftChars="77" w:left="427" w:hangingChars="132" w:hanging="284"/>
        <w:jc w:val="left"/>
        <w:rPr>
          <w:sz w:val="21"/>
          <w:szCs w:val="21"/>
        </w:rPr>
      </w:pPr>
      <w:r w:rsidRPr="00CB48D6">
        <w:rPr>
          <w:rFonts w:hint="eastAsia"/>
          <w:sz w:val="21"/>
          <w:szCs w:val="21"/>
        </w:rPr>
        <w:t>・</w:t>
      </w:r>
      <w:r w:rsidR="006314B7" w:rsidRPr="00CB48D6">
        <w:rPr>
          <w:rFonts w:hint="eastAsia"/>
          <w:sz w:val="21"/>
          <w:szCs w:val="21"/>
        </w:rPr>
        <w:t>下図「検討対象範囲」内</w:t>
      </w:r>
      <w:r w:rsidR="00A54693" w:rsidRPr="00CB48D6">
        <w:rPr>
          <w:rFonts w:hint="eastAsia"/>
          <w:sz w:val="21"/>
          <w:szCs w:val="21"/>
        </w:rPr>
        <w:t>の</w:t>
      </w:r>
      <w:r w:rsidR="00CB48D6">
        <w:rPr>
          <w:rFonts w:hint="eastAsia"/>
          <w:sz w:val="21"/>
          <w:szCs w:val="21"/>
        </w:rPr>
        <w:t>動線</w:t>
      </w:r>
      <w:r w:rsidR="00CB48D6" w:rsidRPr="00EA2947">
        <w:rPr>
          <w:rFonts w:hint="eastAsia"/>
          <w:sz w:val="21"/>
          <w:szCs w:val="21"/>
        </w:rPr>
        <w:t>（</w:t>
      </w:r>
      <w:r w:rsidR="009307B6" w:rsidRPr="00EA2947">
        <w:rPr>
          <w:rFonts w:hint="eastAsia"/>
          <w:sz w:val="21"/>
          <w:szCs w:val="21"/>
        </w:rPr>
        <w:t>自動車及び歩行者</w:t>
      </w:r>
      <w:r w:rsidR="00CB48D6" w:rsidRPr="00EA2947">
        <w:rPr>
          <w:rFonts w:hint="eastAsia"/>
          <w:sz w:val="21"/>
          <w:szCs w:val="21"/>
        </w:rPr>
        <w:t>）</w:t>
      </w:r>
      <w:r w:rsidR="00A54693" w:rsidRPr="00EA2947">
        <w:rPr>
          <w:rFonts w:hint="eastAsia"/>
          <w:sz w:val="21"/>
          <w:szCs w:val="21"/>
        </w:rPr>
        <w:t>について、課題を整理</w:t>
      </w:r>
      <w:r w:rsidR="002F2F0C" w:rsidRPr="00EA2947">
        <w:rPr>
          <w:rFonts w:hint="eastAsia"/>
          <w:sz w:val="21"/>
          <w:szCs w:val="21"/>
        </w:rPr>
        <w:t>したうえで</w:t>
      </w:r>
      <w:r w:rsidR="00A54693" w:rsidRPr="00EA2947">
        <w:rPr>
          <w:rFonts w:hint="eastAsia"/>
          <w:sz w:val="21"/>
          <w:szCs w:val="21"/>
        </w:rPr>
        <w:t>、改善策を検討</w:t>
      </w:r>
      <w:r w:rsidR="00BC1971" w:rsidRPr="00EA2947">
        <w:rPr>
          <w:rFonts w:hint="eastAsia"/>
          <w:sz w:val="21"/>
          <w:szCs w:val="21"/>
        </w:rPr>
        <w:t>し</w:t>
      </w:r>
      <w:r w:rsidRPr="00EA2947">
        <w:rPr>
          <w:rFonts w:hint="eastAsia"/>
          <w:sz w:val="21"/>
          <w:szCs w:val="21"/>
        </w:rPr>
        <w:t>、</w:t>
      </w:r>
      <w:r w:rsidR="00BC1971" w:rsidRPr="00EA2947">
        <w:rPr>
          <w:rFonts w:hint="eastAsia"/>
          <w:sz w:val="21"/>
          <w:szCs w:val="21"/>
        </w:rPr>
        <w:t>以下の内容について</w:t>
      </w:r>
      <w:r w:rsidR="00A54693" w:rsidRPr="00EA2947">
        <w:rPr>
          <w:rFonts w:hint="eastAsia"/>
          <w:sz w:val="21"/>
          <w:szCs w:val="21"/>
        </w:rPr>
        <w:t>平面</w:t>
      </w:r>
      <w:r w:rsidRPr="00EA2947">
        <w:rPr>
          <w:rFonts w:hint="eastAsia"/>
          <w:sz w:val="21"/>
          <w:szCs w:val="21"/>
        </w:rPr>
        <w:t>図</w:t>
      </w:r>
      <w:r w:rsidR="00445895" w:rsidRPr="00EA2947">
        <w:rPr>
          <w:rFonts w:hint="eastAsia"/>
          <w:sz w:val="21"/>
          <w:szCs w:val="21"/>
        </w:rPr>
        <w:t>において示す</w:t>
      </w:r>
      <w:r w:rsidR="009F607B" w:rsidRPr="00EA2947">
        <w:rPr>
          <w:rFonts w:hint="eastAsia"/>
          <w:sz w:val="21"/>
          <w:szCs w:val="21"/>
        </w:rPr>
        <w:t>こと</w:t>
      </w:r>
      <w:r w:rsidR="00212F65" w:rsidRPr="00EA2947">
        <w:rPr>
          <w:rFonts w:hint="eastAsia"/>
          <w:sz w:val="21"/>
          <w:szCs w:val="21"/>
        </w:rPr>
        <w:t>。</w:t>
      </w:r>
    </w:p>
    <w:p w14:paraId="6285B526" w14:textId="5AAF4E70" w:rsidR="00A71F3E" w:rsidRPr="00EA2947" w:rsidRDefault="00445895" w:rsidP="00347EDF">
      <w:pPr>
        <w:pStyle w:val="af5"/>
        <w:numPr>
          <w:ilvl w:val="0"/>
          <w:numId w:val="30"/>
        </w:numPr>
        <w:ind w:leftChars="0" w:left="851"/>
        <w:jc w:val="left"/>
        <w:rPr>
          <w:rFonts w:ascii="ＭＳ 明朝" w:eastAsia="ＭＳ 明朝" w:hAnsi="ＭＳ 明朝"/>
          <w:szCs w:val="21"/>
        </w:rPr>
      </w:pPr>
      <w:r w:rsidRPr="00EA2947">
        <w:rPr>
          <w:rFonts w:ascii="ＭＳ 明朝" w:eastAsia="ＭＳ 明朝" w:hAnsi="ＭＳ 明朝" w:hint="eastAsia"/>
          <w:szCs w:val="21"/>
        </w:rPr>
        <w:t>現状の駅周辺の</w:t>
      </w:r>
      <w:r w:rsidR="009307B6" w:rsidRPr="00EA2947">
        <w:rPr>
          <w:rFonts w:ascii="ＭＳ 明朝" w:eastAsia="ＭＳ 明朝" w:hAnsi="ＭＳ 明朝" w:hint="eastAsia"/>
          <w:szCs w:val="21"/>
        </w:rPr>
        <w:t>自動車及び歩行者</w:t>
      </w:r>
      <w:r w:rsidR="007A3FA2" w:rsidRPr="00EA2947">
        <w:rPr>
          <w:rFonts w:ascii="ＭＳ 明朝" w:eastAsia="ＭＳ 明朝" w:hAnsi="ＭＳ 明朝" w:hint="eastAsia"/>
          <w:szCs w:val="21"/>
        </w:rPr>
        <w:t>の</w:t>
      </w:r>
      <w:r w:rsidRPr="00EA2947">
        <w:rPr>
          <w:rFonts w:ascii="ＭＳ 明朝" w:eastAsia="ＭＳ 明朝" w:hAnsi="ＭＳ 明朝" w:hint="eastAsia"/>
          <w:szCs w:val="21"/>
        </w:rPr>
        <w:t>主な動線</w:t>
      </w:r>
    </w:p>
    <w:p w14:paraId="50B829BD" w14:textId="2651BED1" w:rsidR="00A71F3E" w:rsidRPr="00EA2947" w:rsidRDefault="0074681A" w:rsidP="0074681A">
      <w:pPr>
        <w:pStyle w:val="af5"/>
        <w:numPr>
          <w:ilvl w:val="0"/>
          <w:numId w:val="30"/>
        </w:numPr>
        <w:ind w:leftChars="0" w:left="851"/>
        <w:jc w:val="left"/>
        <w:rPr>
          <w:rFonts w:ascii="ＭＳ 明朝" w:eastAsia="ＭＳ 明朝" w:hAnsi="ＭＳ 明朝"/>
          <w:szCs w:val="21"/>
        </w:rPr>
      </w:pPr>
      <w:r w:rsidRPr="00EA2947">
        <w:rPr>
          <w:rFonts w:ascii="ＭＳ 明朝" w:eastAsia="ＭＳ 明朝" w:hAnsi="ＭＳ 明朝" w:hint="eastAsia"/>
          <w:szCs w:val="21"/>
        </w:rPr>
        <w:t>駅前広場から幹線道路への動線</w:t>
      </w:r>
      <w:r w:rsidR="00445895" w:rsidRPr="00EA2947">
        <w:rPr>
          <w:rFonts w:ascii="ＭＳ 明朝" w:eastAsia="ＭＳ 明朝" w:hAnsi="ＭＳ 明朝" w:hint="eastAsia"/>
          <w:szCs w:val="21"/>
        </w:rPr>
        <w:t>（</w:t>
      </w:r>
      <w:r w:rsidRPr="00EA2947">
        <w:rPr>
          <w:rFonts w:ascii="ＭＳ 明朝" w:eastAsia="ＭＳ 明朝" w:hAnsi="ＭＳ 明朝" w:hint="eastAsia"/>
          <w:szCs w:val="21"/>
        </w:rPr>
        <w:t>想定</w:t>
      </w:r>
      <w:r w:rsidR="00445895" w:rsidRPr="00EA2947">
        <w:rPr>
          <w:rFonts w:ascii="ＭＳ 明朝" w:eastAsia="ＭＳ 明朝" w:hAnsi="ＭＳ 明朝" w:hint="eastAsia"/>
          <w:szCs w:val="21"/>
        </w:rPr>
        <w:t>）</w:t>
      </w:r>
    </w:p>
    <w:p w14:paraId="48AADC4D" w14:textId="17BFC048" w:rsidR="0074681A" w:rsidRPr="0071659C" w:rsidRDefault="00CB48D6" w:rsidP="0074681A">
      <w:pPr>
        <w:pStyle w:val="af5"/>
        <w:numPr>
          <w:ilvl w:val="0"/>
          <w:numId w:val="30"/>
        </w:numPr>
        <w:ind w:leftChars="0" w:left="851"/>
        <w:jc w:val="left"/>
        <w:rPr>
          <w:rFonts w:ascii="ＭＳ 明朝" w:eastAsia="ＭＳ 明朝" w:hAnsi="ＭＳ 明朝"/>
          <w:szCs w:val="21"/>
        </w:rPr>
      </w:pPr>
      <w:r w:rsidRPr="0071659C">
        <w:rPr>
          <w:rFonts w:ascii="ＭＳ 明朝" w:eastAsia="ＭＳ 明朝" w:hAnsi="ＭＳ 明朝" w:hint="eastAsia"/>
          <w:szCs w:val="21"/>
        </w:rPr>
        <w:t>関係者協議内容を考慮した、</w:t>
      </w:r>
      <w:r w:rsidR="002F2F0C" w:rsidRPr="0071659C">
        <w:rPr>
          <w:rFonts w:ascii="ＭＳ 明朝" w:eastAsia="ＭＳ 明朝" w:hAnsi="ＭＳ 明朝" w:hint="eastAsia"/>
          <w:szCs w:val="21"/>
        </w:rPr>
        <w:t>課題と</w:t>
      </w:r>
      <w:r w:rsidR="00D703DD">
        <w:rPr>
          <w:rFonts w:ascii="ＭＳ 明朝" w:eastAsia="ＭＳ 明朝" w:hAnsi="ＭＳ 明朝" w:hint="eastAsia"/>
          <w:szCs w:val="21"/>
        </w:rPr>
        <w:t>改善</w:t>
      </w:r>
      <w:r w:rsidR="002F2F0C" w:rsidRPr="0071659C">
        <w:rPr>
          <w:rFonts w:ascii="ＭＳ 明朝" w:eastAsia="ＭＳ 明朝" w:hAnsi="ＭＳ 明朝" w:hint="eastAsia"/>
          <w:szCs w:val="21"/>
        </w:rPr>
        <w:t>策</w:t>
      </w:r>
      <w:r w:rsidR="00A70607" w:rsidRPr="0071659C">
        <w:rPr>
          <w:rFonts w:ascii="ＭＳ 明朝" w:eastAsia="ＭＳ 明朝" w:hAnsi="ＭＳ 明朝" w:hint="eastAsia"/>
          <w:szCs w:val="21"/>
        </w:rPr>
        <w:t>（</w:t>
      </w:r>
      <w:r w:rsidR="009F607B" w:rsidRPr="0071659C">
        <w:rPr>
          <w:rFonts w:ascii="ＭＳ 明朝" w:eastAsia="ＭＳ 明朝" w:hAnsi="ＭＳ 明朝" w:hint="eastAsia"/>
          <w:szCs w:val="21"/>
        </w:rPr>
        <w:t>駅前</w:t>
      </w:r>
      <w:r w:rsidR="00A70607" w:rsidRPr="0071659C">
        <w:rPr>
          <w:rFonts w:ascii="ＭＳ 明朝" w:eastAsia="ＭＳ 明朝" w:hAnsi="ＭＳ 明朝" w:hint="eastAsia"/>
          <w:szCs w:val="21"/>
        </w:rPr>
        <w:t>広場再編案</w:t>
      </w:r>
      <w:r w:rsidRPr="0071659C">
        <w:rPr>
          <w:rFonts w:ascii="ＭＳ 明朝" w:eastAsia="ＭＳ 明朝" w:hAnsi="ＭＳ 明朝" w:hint="eastAsia"/>
          <w:szCs w:val="21"/>
        </w:rPr>
        <w:t>や駅周辺の動線案</w:t>
      </w:r>
      <w:r w:rsidR="00A70607" w:rsidRPr="0071659C">
        <w:rPr>
          <w:rFonts w:ascii="ＭＳ 明朝" w:eastAsia="ＭＳ 明朝" w:hAnsi="ＭＳ 明朝" w:hint="eastAsia"/>
          <w:szCs w:val="21"/>
        </w:rPr>
        <w:t>も含め）</w:t>
      </w:r>
    </w:p>
    <w:p w14:paraId="5EC0F24F" w14:textId="23574324" w:rsidR="00810627" w:rsidRPr="00CB48D6" w:rsidRDefault="00810627" w:rsidP="006314B7">
      <w:pPr>
        <w:jc w:val="left"/>
        <w:rPr>
          <w:szCs w:val="21"/>
        </w:rPr>
      </w:pPr>
    </w:p>
    <w:p w14:paraId="4878BCAD" w14:textId="7E073BBF" w:rsidR="00D25452" w:rsidRPr="00CB48D6" w:rsidRDefault="007A3FA2" w:rsidP="0040464E">
      <w:pPr>
        <w:ind w:left="741" w:hangingChars="400" w:hanging="741"/>
        <w:jc w:val="left"/>
        <w:rPr>
          <w:sz w:val="21"/>
          <w:szCs w:val="21"/>
        </w:rPr>
      </w:pPr>
      <w:r w:rsidRPr="00CB48D6">
        <w:rPr>
          <w:noProof/>
        </w:rPr>
        <w:drawing>
          <wp:anchor distT="0" distB="0" distL="114300" distR="114300" simplePos="0" relativeHeight="251698176" behindDoc="0" locked="0" layoutInCell="1" allowOverlap="1" wp14:anchorId="1AD73462" wp14:editId="4C68FB7E">
            <wp:simplePos x="0" y="0"/>
            <wp:positionH relativeFrom="column">
              <wp:posOffset>4382620</wp:posOffset>
            </wp:positionH>
            <wp:positionV relativeFrom="paragraph">
              <wp:posOffset>21300</wp:posOffset>
            </wp:positionV>
            <wp:extent cx="541655" cy="541655"/>
            <wp:effectExtent l="0" t="0" r="0" b="0"/>
            <wp:wrapNone/>
            <wp:docPr id="5" name="図 5" descr="方角記号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方角記号イラスト｜無料イラスト・フリー素材なら「イラスト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2CD" w:rsidRPr="00CB48D6">
        <w:rPr>
          <w:noProof/>
          <w:sz w:val="21"/>
          <w:szCs w:val="21"/>
        </w:rPr>
        <w:drawing>
          <wp:anchor distT="0" distB="0" distL="114300" distR="114300" simplePos="0" relativeHeight="251662336" behindDoc="0" locked="0" layoutInCell="1" allowOverlap="1" wp14:anchorId="0ACB4214" wp14:editId="07F3786E">
            <wp:simplePos x="0" y="0"/>
            <wp:positionH relativeFrom="margin">
              <wp:posOffset>715645</wp:posOffset>
            </wp:positionH>
            <wp:positionV relativeFrom="paragraph">
              <wp:posOffset>25400</wp:posOffset>
            </wp:positionV>
            <wp:extent cx="3554730" cy="2931160"/>
            <wp:effectExtent l="19050" t="19050" r="26670" b="215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907"/>
                    <a:stretch/>
                  </pic:blipFill>
                  <pic:spPr bwMode="auto">
                    <a:xfrm>
                      <a:off x="0" y="0"/>
                      <a:ext cx="3554730" cy="29311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627" w:rsidRPr="00CB48D6">
        <w:rPr>
          <w:rFonts w:hint="eastAsia"/>
          <w:sz w:val="21"/>
          <w:szCs w:val="21"/>
        </w:rPr>
        <w:t xml:space="preserve">　　</w:t>
      </w:r>
    </w:p>
    <w:p w14:paraId="4BC6F6F3" w14:textId="4E75FC2A" w:rsidR="00212F65" w:rsidRPr="00CB48D6" w:rsidRDefault="001742CD" w:rsidP="0040464E">
      <w:pPr>
        <w:ind w:left="861" w:hangingChars="400" w:hanging="861"/>
        <w:jc w:val="left"/>
        <w:rPr>
          <w:sz w:val="21"/>
          <w:szCs w:val="21"/>
        </w:rPr>
      </w:pPr>
      <w:r w:rsidRPr="00CB48D6">
        <w:rPr>
          <w:noProof/>
          <w:sz w:val="21"/>
          <w:szCs w:val="21"/>
        </w:rPr>
        <mc:AlternateContent>
          <mc:Choice Requires="wpg">
            <w:drawing>
              <wp:anchor distT="0" distB="0" distL="114300" distR="114300" simplePos="0" relativeHeight="251688960" behindDoc="0" locked="0" layoutInCell="1" allowOverlap="1" wp14:anchorId="49F78710" wp14:editId="2DA63F18">
                <wp:simplePos x="0" y="0"/>
                <wp:positionH relativeFrom="column">
                  <wp:posOffset>3384126</wp:posOffset>
                </wp:positionH>
                <wp:positionV relativeFrom="paragraph">
                  <wp:posOffset>169309</wp:posOffset>
                </wp:positionV>
                <wp:extent cx="466950" cy="303666"/>
                <wp:effectExtent l="24448" t="0" r="14922" b="0"/>
                <wp:wrapNone/>
                <wp:docPr id="28" name="グループ化 28"/>
                <wp:cNvGraphicFramePr/>
                <a:graphic xmlns:a="http://schemas.openxmlformats.org/drawingml/2006/main">
                  <a:graphicData uri="http://schemas.microsoft.com/office/word/2010/wordprocessingGroup">
                    <wpg:wgp>
                      <wpg:cNvGrpSpPr/>
                      <wpg:grpSpPr>
                        <a:xfrm rot="7154075">
                          <a:off x="0" y="0"/>
                          <a:ext cx="466950" cy="303666"/>
                          <a:chOff x="0" y="0"/>
                          <a:chExt cx="466950" cy="303666"/>
                        </a:xfrm>
                      </wpg:grpSpPr>
                      <wps:wsp>
                        <wps:cNvPr id="29" name="矢印: 下 29"/>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矢印: 下 30"/>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9B15A2" id="グループ化 28" o:spid="_x0000_s1026" style="position:absolute;left:0;text-align:left;margin-left:266.45pt;margin-top:13.35pt;width:36.75pt;height:23.9pt;rotation:7814158fd;z-index:251688960"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9"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" adj="18097" fillcolor="#ffc000 [3207]" strokecolor="#7f5f00 [1607]" strokeweight="1pt"/>
                <v:shape id="矢印: 下 30"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" adj="18097" fillcolor="#ffc000 [3207]" strokecolor="#7f5f00 [1607]" strokeweight="1pt"/>
              </v:group>
            </w:pict>
          </mc:Fallback>
        </mc:AlternateContent>
      </w:r>
    </w:p>
    <w:p w14:paraId="38A7CD49" w14:textId="0F6B9F51" w:rsidR="00212F65" w:rsidRPr="00CB48D6" w:rsidRDefault="00212F65" w:rsidP="0040464E">
      <w:pPr>
        <w:ind w:left="861" w:hangingChars="400" w:hanging="861"/>
        <w:jc w:val="left"/>
        <w:rPr>
          <w:sz w:val="21"/>
          <w:szCs w:val="21"/>
        </w:rPr>
      </w:pPr>
    </w:p>
    <w:p w14:paraId="7210EE3C" w14:textId="76EEDF07" w:rsidR="00212F65" w:rsidRPr="00CB48D6" w:rsidRDefault="001742CD" w:rsidP="0040464E">
      <w:pPr>
        <w:ind w:left="861" w:hangingChars="400" w:hanging="861"/>
        <w:jc w:val="left"/>
        <w:rPr>
          <w:sz w:val="21"/>
          <w:szCs w:val="21"/>
        </w:rPr>
      </w:pPr>
      <w:r w:rsidRPr="00CB48D6">
        <w:rPr>
          <w:noProof/>
          <w:sz w:val="21"/>
          <w:szCs w:val="21"/>
        </w:rPr>
        <mc:AlternateContent>
          <mc:Choice Requires="wpg">
            <w:drawing>
              <wp:anchor distT="0" distB="0" distL="114300" distR="114300" simplePos="0" relativeHeight="251686912" behindDoc="0" locked="0" layoutInCell="1" allowOverlap="1" wp14:anchorId="74B8ED6A" wp14:editId="046F9603">
                <wp:simplePos x="0" y="0"/>
                <wp:positionH relativeFrom="column">
                  <wp:posOffset>3803922</wp:posOffset>
                </wp:positionH>
                <wp:positionV relativeFrom="paragraph">
                  <wp:posOffset>97246</wp:posOffset>
                </wp:positionV>
                <wp:extent cx="466950" cy="303666"/>
                <wp:effectExtent l="19050" t="76200" r="9525" b="77470"/>
                <wp:wrapNone/>
                <wp:docPr id="25" name="グループ化 25"/>
                <wp:cNvGraphicFramePr/>
                <a:graphic xmlns:a="http://schemas.openxmlformats.org/drawingml/2006/main">
                  <a:graphicData uri="http://schemas.microsoft.com/office/word/2010/wordprocessingGroup">
                    <wpg:wgp>
                      <wpg:cNvGrpSpPr/>
                      <wpg:grpSpPr>
                        <a:xfrm rot="10800000">
                          <a:off x="0" y="0"/>
                          <a:ext cx="466950" cy="303666"/>
                          <a:chOff x="0" y="0"/>
                          <a:chExt cx="466950" cy="303666"/>
                        </a:xfrm>
                      </wpg:grpSpPr>
                      <wps:wsp>
                        <wps:cNvPr id="26" name="矢印: 下 26"/>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矢印: 下 27"/>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1CAE51" id="グループ化 25" o:spid="_x0000_s1026" style="position:absolute;left:0;text-align:left;margin-left:299.5pt;margin-top:7.65pt;width:36.75pt;height:23.9pt;rotation:180;z-index:251686912"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">
                <v:shape id="矢印: 下 26"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" adj="18097" fillcolor="#ffc000 [3207]" strokecolor="#7f5f00 [1607]" strokeweight="1pt"/>
                <v:shape id="矢印: 下 27"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" adj="18097" fillcolor="#ffc000 [3207]" strokecolor="#7f5f00 [1607]" strokeweight="1pt"/>
              </v:group>
            </w:pict>
          </mc:Fallback>
        </mc:AlternateContent>
      </w:r>
      <w:r w:rsidRPr="00CB48D6">
        <w:rPr>
          <w:noProof/>
          <w:sz w:val="21"/>
          <w:szCs w:val="21"/>
        </w:rPr>
        <mc:AlternateContent>
          <mc:Choice Requires="wpg">
            <w:drawing>
              <wp:anchor distT="0" distB="0" distL="114300" distR="114300" simplePos="0" relativeHeight="251682816" behindDoc="0" locked="0" layoutInCell="1" allowOverlap="1" wp14:anchorId="7B3B3201" wp14:editId="23761E41">
                <wp:simplePos x="0" y="0"/>
                <wp:positionH relativeFrom="column">
                  <wp:posOffset>1613852</wp:posOffset>
                </wp:positionH>
                <wp:positionV relativeFrom="paragraph">
                  <wp:posOffset>35061</wp:posOffset>
                </wp:positionV>
                <wp:extent cx="466950" cy="303666"/>
                <wp:effectExtent l="81598" t="13652" r="72072" b="14923"/>
                <wp:wrapNone/>
                <wp:docPr id="20" name="グループ化 20"/>
                <wp:cNvGraphicFramePr/>
                <a:graphic xmlns:a="http://schemas.openxmlformats.org/drawingml/2006/main">
                  <a:graphicData uri="http://schemas.microsoft.com/office/word/2010/wordprocessingGroup">
                    <wpg:wgp>
                      <wpg:cNvGrpSpPr/>
                      <wpg:grpSpPr>
                        <a:xfrm rot="15921060">
                          <a:off x="0" y="0"/>
                          <a:ext cx="466950" cy="303666"/>
                          <a:chOff x="0" y="0"/>
                          <a:chExt cx="466950" cy="303666"/>
                        </a:xfrm>
                      </wpg:grpSpPr>
                      <wps:wsp>
                        <wps:cNvPr id="18" name="矢印: 下 18"/>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矢印: 下 19"/>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D40698" id="グループ化 20" o:spid="_x0000_s1026" style="position:absolute;left:0;text-align:left;margin-left:127.05pt;margin-top:2.75pt;width:36.75pt;height:23.9pt;rotation:-6202917fd;z-index:251682816"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">
                <v:shape id="矢印: 下 18"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" adj="18097" fillcolor="#ffc000 [3207]" strokecolor="#7f5f00 [1607]" strokeweight="1pt"/>
                <v:shape id="矢印: 下 19"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" adj="18097" fillcolor="#ffc000 [3207]" strokecolor="#7f5f00 [1607]" strokeweight="1pt"/>
              </v:group>
            </w:pict>
          </mc:Fallback>
        </mc:AlternateContent>
      </w:r>
    </w:p>
    <w:p w14:paraId="52BFA3C9" w14:textId="68031EA2" w:rsidR="00212F65" w:rsidRPr="00CB48D6" w:rsidRDefault="001742CD" w:rsidP="0040464E">
      <w:pPr>
        <w:ind w:left="861" w:hangingChars="400" w:hanging="861"/>
        <w:jc w:val="left"/>
        <w:rPr>
          <w:sz w:val="21"/>
          <w:szCs w:val="21"/>
        </w:rPr>
      </w:pPr>
      <w:r w:rsidRPr="00CB48D6">
        <w:rPr>
          <w:noProof/>
          <w:sz w:val="21"/>
          <w:szCs w:val="21"/>
        </w:rPr>
        <mc:AlternateContent>
          <mc:Choice Requires="wpg">
            <w:drawing>
              <wp:anchor distT="0" distB="0" distL="114300" distR="114300" simplePos="0" relativeHeight="251678720" behindDoc="0" locked="0" layoutInCell="1" allowOverlap="1" wp14:anchorId="4DFE20AB" wp14:editId="7030B20C">
                <wp:simplePos x="0" y="0"/>
                <wp:positionH relativeFrom="column">
                  <wp:posOffset>2314529</wp:posOffset>
                </wp:positionH>
                <wp:positionV relativeFrom="paragraph">
                  <wp:posOffset>82777</wp:posOffset>
                </wp:positionV>
                <wp:extent cx="481692" cy="318407"/>
                <wp:effectExtent l="19050" t="57150" r="13970" b="43815"/>
                <wp:wrapNone/>
                <wp:docPr id="21" name="グループ化 21"/>
                <wp:cNvGraphicFramePr/>
                <a:graphic xmlns:a="http://schemas.openxmlformats.org/drawingml/2006/main">
                  <a:graphicData uri="http://schemas.microsoft.com/office/word/2010/wordprocessingGroup">
                    <wpg:wgp>
                      <wpg:cNvGrpSpPr/>
                      <wpg:grpSpPr>
                        <a:xfrm>
                          <a:off x="0" y="0"/>
                          <a:ext cx="481692" cy="318407"/>
                          <a:chOff x="0" y="0"/>
                          <a:chExt cx="481692" cy="318407"/>
                        </a:xfrm>
                      </wpg:grpSpPr>
                      <wps:wsp>
                        <wps:cNvPr id="16" name="矢印: 下 16"/>
                        <wps:cNvSpPr/>
                        <wps:spPr>
                          <a:xfrm rot="15119644">
                            <a:off x="214993" y="51707"/>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矢印: 下 17"/>
                        <wps:cNvSpPr/>
                        <wps:spPr>
                          <a:xfrm rot="4228561">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F08C2D" id="グループ化 21" o:spid="_x0000_s1026" style="position:absolute;left:0;text-align:left;margin-left:182.25pt;margin-top:6.5pt;width:37.95pt;height:25.05pt;z-index:251678720" coordsize="481692,31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">
                <v:shape id="矢印: 下 16" o:spid="_x0000_s1027" type="#_x0000_t67" style="position:absolute;left:214993;top:51707;width:130628;height:402771;rotation:-7078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" adj="18097" fillcolor="#ffc000 [3207]" strokecolor="#7f5f00 [1607]" strokeweight="1pt"/>
                <v:shape id="矢印: 下 17" o:spid="_x0000_s1028" type="#_x0000_t67" style="position:absolute;left:136072;top:-136072;width:130628;height:402771;rotation:46187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" adj="18097" fillcolor="#ffc000 [3207]" strokecolor="#7f5f00 [1607]" strokeweight="1pt"/>
              </v:group>
            </w:pict>
          </mc:Fallback>
        </mc:AlternateContent>
      </w:r>
      <w:r w:rsidRPr="00CB48D6">
        <w:rPr>
          <w:noProof/>
          <w:sz w:val="21"/>
          <w:szCs w:val="21"/>
        </w:rPr>
        <mc:AlternateContent>
          <mc:Choice Requires="wps">
            <w:drawing>
              <wp:anchor distT="0" distB="0" distL="114300" distR="114300" simplePos="0" relativeHeight="251669504" behindDoc="0" locked="0" layoutInCell="1" allowOverlap="1" wp14:anchorId="31CB183C" wp14:editId="0E98C4FB">
                <wp:simplePos x="0" y="0"/>
                <wp:positionH relativeFrom="column">
                  <wp:posOffset>3325495</wp:posOffset>
                </wp:positionH>
                <wp:positionV relativeFrom="paragraph">
                  <wp:posOffset>20955</wp:posOffset>
                </wp:positionV>
                <wp:extent cx="494665" cy="369570"/>
                <wp:effectExtent l="0" t="0" r="19685" b="11430"/>
                <wp:wrapNone/>
                <wp:docPr id="12" name="楕円 12"/>
                <wp:cNvGraphicFramePr/>
                <a:graphic xmlns:a="http://schemas.openxmlformats.org/drawingml/2006/main">
                  <a:graphicData uri="http://schemas.microsoft.com/office/word/2010/wordprocessingShape">
                    <wps:wsp>
                      <wps:cNvSpPr/>
                      <wps:spPr>
                        <a:xfrm>
                          <a:off x="0" y="0"/>
                          <a:ext cx="494665" cy="3695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40FFB4" w14:textId="77777777" w:rsidR="001742CD" w:rsidRDefault="001742CD" w:rsidP="001742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CB183C" id="楕円 12" o:spid="_x0000_s1027" style="position:absolute;left:0;text-align:left;margin-left:261.85pt;margin-top:1.65pt;width:38.95pt;height:29.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" fillcolor="#5b9bd5 [3204]" strokecolor="#1f4d78 [1604]" strokeweight="1pt">
                <v:stroke joinstyle="miter"/>
                <v:textbox>
                  <w:txbxContent>
                    <w:p w14:paraId="6440FFB4" w14:textId="77777777" w:rsidR="001742CD" w:rsidRDefault="001742CD" w:rsidP="001742CD">
                      <w:pPr>
                        <w:jc w:val="center"/>
                      </w:pPr>
                    </w:p>
                  </w:txbxContent>
                </v:textbox>
              </v:oval>
            </w:pict>
          </mc:Fallback>
        </mc:AlternateContent>
      </w:r>
      <w:r w:rsidRPr="00CB48D6">
        <w:rPr>
          <w:noProof/>
          <w:sz w:val="21"/>
          <w:szCs w:val="21"/>
        </w:rPr>
        <mc:AlternateContent>
          <mc:Choice Requires="wps">
            <w:drawing>
              <wp:anchor distT="0" distB="0" distL="114300" distR="114300" simplePos="0" relativeHeight="251670528" behindDoc="0" locked="0" layoutInCell="1" allowOverlap="1" wp14:anchorId="21FE0873" wp14:editId="5D767139">
                <wp:simplePos x="0" y="0"/>
                <wp:positionH relativeFrom="column">
                  <wp:posOffset>3265715</wp:posOffset>
                </wp:positionH>
                <wp:positionV relativeFrom="paragraph">
                  <wp:posOffset>52705</wp:posOffset>
                </wp:positionV>
                <wp:extent cx="914400" cy="266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B3F3C8C" w14:textId="77777777" w:rsidR="001742CD" w:rsidRPr="00D229D2" w:rsidRDefault="001742CD" w:rsidP="001742CD">
                            <w:pPr>
                              <w:rPr>
                                <w:rFonts w:ascii="BIZ UDPゴシック" w:eastAsia="BIZ UDPゴシック" w:hAnsi="BIZ UDPゴシック"/>
                                <w:sz w:val="16"/>
                                <w:szCs w:val="18"/>
                              </w:rPr>
                            </w:pPr>
                            <w:r w:rsidRPr="00D229D2">
                              <w:rPr>
                                <w:rFonts w:ascii="BIZ UDPゴシック" w:eastAsia="BIZ UDPゴシック" w:hAnsi="BIZ UDPゴシック" w:hint="eastAsia"/>
                                <w:sz w:val="16"/>
                                <w:szCs w:val="18"/>
                              </w:rPr>
                              <w:t>駅前広場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E0873" id="テキスト ボックス 13" o:spid="_x0000_s1028" type="#_x0000_t202" style="position:absolute;left:0;text-align:left;margin-left:257.15pt;margin-top:4.15pt;width:1in;height:21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" filled="f" stroked="f" strokeweight=".5pt">
                <v:textbox>
                  <w:txbxContent>
                    <w:p w14:paraId="5B3F3C8C" w14:textId="77777777" w:rsidR="001742CD" w:rsidRPr="00D229D2" w:rsidRDefault="001742CD" w:rsidP="001742CD">
                      <w:pPr>
                        <w:rPr>
                          <w:rFonts w:ascii="BIZ UDPゴシック" w:eastAsia="BIZ UDPゴシック" w:hAnsi="BIZ UDPゴシック"/>
                          <w:sz w:val="16"/>
                          <w:szCs w:val="18"/>
                        </w:rPr>
                      </w:pPr>
                      <w:r w:rsidRPr="00D229D2">
                        <w:rPr>
                          <w:rFonts w:ascii="BIZ UDPゴシック" w:eastAsia="BIZ UDPゴシック" w:hAnsi="BIZ UDPゴシック" w:hint="eastAsia"/>
                          <w:sz w:val="16"/>
                          <w:szCs w:val="18"/>
                        </w:rPr>
                        <w:t>駅前広場</w:t>
                      </w:r>
                    </w:p>
                  </w:txbxContent>
                </v:textbox>
              </v:shape>
            </w:pict>
          </mc:Fallback>
        </mc:AlternateContent>
      </w:r>
    </w:p>
    <w:p w14:paraId="6DC6614E" w14:textId="3C54DB8E" w:rsidR="00212F65" w:rsidRPr="00CB48D6" w:rsidRDefault="00D229D2" w:rsidP="0040464E">
      <w:pPr>
        <w:ind w:left="861" w:hangingChars="400" w:hanging="861"/>
        <w:jc w:val="left"/>
        <w:rPr>
          <w:sz w:val="21"/>
          <w:szCs w:val="21"/>
        </w:rPr>
      </w:pPr>
      <w:r w:rsidRPr="00CB48D6">
        <w:rPr>
          <w:noProof/>
          <w:sz w:val="21"/>
          <w:szCs w:val="21"/>
        </w:rPr>
        <mc:AlternateContent>
          <mc:Choice Requires="wps">
            <w:drawing>
              <wp:anchor distT="0" distB="0" distL="114300" distR="114300" simplePos="0" relativeHeight="251664384" behindDoc="0" locked="0" layoutInCell="1" allowOverlap="1" wp14:anchorId="434E1404" wp14:editId="48BA5C67">
                <wp:simplePos x="0" y="0"/>
                <wp:positionH relativeFrom="column">
                  <wp:posOffset>1771015</wp:posOffset>
                </wp:positionH>
                <wp:positionV relativeFrom="paragraph">
                  <wp:posOffset>102870</wp:posOffset>
                </wp:positionV>
                <wp:extent cx="914400"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72C4C6C" w14:textId="08F28440" w:rsidR="00D229D2" w:rsidRPr="00D229D2" w:rsidRDefault="00D229D2">
                            <w:pPr>
                              <w:rPr>
                                <w:rFonts w:ascii="BIZ UDPゴシック" w:eastAsia="BIZ UDPゴシック" w:hAnsi="BIZ UDPゴシック"/>
                                <w:sz w:val="16"/>
                                <w:szCs w:val="18"/>
                              </w:rPr>
                            </w:pPr>
                            <w:r w:rsidRPr="00D229D2">
                              <w:rPr>
                                <w:rFonts w:ascii="BIZ UDPゴシック" w:eastAsia="BIZ UDPゴシック" w:hAnsi="BIZ UDPゴシック" w:hint="eastAsia"/>
                                <w:sz w:val="16"/>
                                <w:szCs w:val="18"/>
                              </w:rPr>
                              <w:t>駅前広場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E1404" id="テキスト ボックス 9" o:spid="_x0000_s1029" type="#_x0000_t202" style="position:absolute;left:0;text-align:left;margin-left:139.45pt;margin-top:8.1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" filled="f" stroked="f" strokeweight=".5pt">
                <v:textbox>
                  <w:txbxContent>
                    <w:p w14:paraId="572C4C6C" w14:textId="08F28440" w:rsidR="00D229D2" w:rsidRPr="00D229D2" w:rsidRDefault="00D229D2">
                      <w:pPr>
                        <w:rPr>
                          <w:rFonts w:ascii="BIZ UDPゴシック" w:eastAsia="BIZ UDPゴシック" w:hAnsi="BIZ UDPゴシック"/>
                          <w:sz w:val="16"/>
                          <w:szCs w:val="18"/>
                        </w:rPr>
                      </w:pPr>
                      <w:r w:rsidRPr="00D229D2">
                        <w:rPr>
                          <w:rFonts w:ascii="BIZ UDPゴシック" w:eastAsia="BIZ UDPゴシック" w:hAnsi="BIZ UDPゴシック" w:hint="eastAsia"/>
                          <w:sz w:val="16"/>
                          <w:szCs w:val="18"/>
                        </w:rPr>
                        <w:t>駅前広場</w:t>
                      </w:r>
                    </w:p>
                  </w:txbxContent>
                </v:textbox>
              </v:shape>
            </w:pict>
          </mc:Fallback>
        </mc:AlternateContent>
      </w:r>
      <w:r w:rsidRPr="00CB48D6">
        <w:rPr>
          <w:noProof/>
          <w:sz w:val="21"/>
          <w:szCs w:val="21"/>
        </w:rPr>
        <mc:AlternateContent>
          <mc:Choice Requires="wps">
            <w:drawing>
              <wp:anchor distT="0" distB="0" distL="114300" distR="114300" simplePos="0" relativeHeight="251663360" behindDoc="0" locked="0" layoutInCell="1" allowOverlap="1" wp14:anchorId="4AEB5110" wp14:editId="44A8D150">
                <wp:simplePos x="0" y="0"/>
                <wp:positionH relativeFrom="column">
                  <wp:posOffset>1831794</wp:posOffset>
                </wp:positionH>
                <wp:positionV relativeFrom="paragraph">
                  <wp:posOffset>71211</wp:posOffset>
                </wp:positionV>
                <wp:extent cx="494846" cy="369570"/>
                <wp:effectExtent l="0" t="0" r="19685" b="11430"/>
                <wp:wrapNone/>
                <wp:docPr id="7" name="楕円 7"/>
                <wp:cNvGraphicFramePr/>
                <a:graphic xmlns:a="http://schemas.openxmlformats.org/drawingml/2006/main">
                  <a:graphicData uri="http://schemas.microsoft.com/office/word/2010/wordprocessingShape">
                    <wps:wsp>
                      <wps:cNvSpPr/>
                      <wps:spPr>
                        <a:xfrm>
                          <a:off x="0" y="0"/>
                          <a:ext cx="494846" cy="3695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6C99BF" w14:textId="6F1A561A" w:rsidR="00D229D2" w:rsidRDefault="00D229D2" w:rsidP="00D229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EB5110" id="楕円 7" o:spid="_x0000_s1030" style="position:absolute;left:0;text-align:left;margin-left:144.25pt;margin-top:5.6pt;width:38.95pt;height:29.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" fillcolor="#5b9bd5 [3204]" strokecolor="#1f4d78 [1604]" strokeweight="1pt">
                <v:stroke joinstyle="miter"/>
                <v:textbox>
                  <w:txbxContent>
                    <w:p w14:paraId="396C99BF" w14:textId="6F1A561A" w:rsidR="00D229D2" w:rsidRDefault="00D229D2" w:rsidP="00D229D2">
                      <w:pPr>
                        <w:jc w:val="center"/>
                      </w:pPr>
                    </w:p>
                  </w:txbxContent>
                </v:textbox>
              </v:oval>
            </w:pict>
          </mc:Fallback>
        </mc:AlternateContent>
      </w:r>
    </w:p>
    <w:p w14:paraId="1EB325AF" w14:textId="26727F58" w:rsidR="00212F65" w:rsidRPr="00CB48D6" w:rsidRDefault="001742CD" w:rsidP="0040464E">
      <w:pPr>
        <w:ind w:left="861" w:hangingChars="400" w:hanging="861"/>
        <w:jc w:val="left"/>
        <w:rPr>
          <w:sz w:val="21"/>
          <w:szCs w:val="21"/>
        </w:rPr>
      </w:pPr>
      <w:r w:rsidRPr="00CB48D6">
        <w:rPr>
          <w:noProof/>
          <w:sz w:val="21"/>
          <w:szCs w:val="21"/>
        </w:rPr>
        <mc:AlternateContent>
          <mc:Choice Requires="wpg">
            <w:drawing>
              <wp:anchor distT="0" distB="0" distL="114300" distR="114300" simplePos="0" relativeHeight="251691008" behindDoc="0" locked="0" layoutInCell="1" allowOverlap="1" wp14:anchorId="3E3EA3F5" wp14:editId="443EF0D1">
                <wp:simplePos x="0" y="0"/>
                <wp:positionH relativeFrom="column">
                  <wp:posOffset>3406276</wp:posOffset>
                </wp:positionH>
                <wp:positionV relativeFrom="paragraph">
                  <wp:posOffset>136661</wp:posOffset>
                </wp:positionV>
                <wp:extent cx="466950" cy="303666"/>
                <wp:effectExtent l="43498" t="0" r="53022" b="0"/>
                <wp:wrapNone/>
                <wp:docPr id="31" name="グループ化 31"/>
                <wp:cNvGraphicFramePr/>
                <a:graphic xmlns:a="http://schemas.openxmlformats.org/drawingml/2006/main">
                  <a:graphicData uri="http://schemas.microsoft.com/office/word/2010/wordprocessingGroup">
                    <wpg:wgp>
                      <wpg:cNvGrpSpPr/>
                      <wpg:grpSpPr>
                        <a:xfrm rot="6462484">
                          <a:off x="0" y="0"/>
                          <a:ext cx="466950" cy="303666"/>
                          <a:chOff x="0" y="0"/>
                          <a:chExt cx="466950" cy="303666"/>
                        </a:xfrm>
                      </wpg:grpSpPr>
                      <wps:wsp>
                        <wps:cNvPr id="32" name="矢印: 下 32"/>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矢印: 下 33"/>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5A9277" id="グループ化 31" o:spid="_x0000_s1026" style="position:absolute;left:0;text-align:left;margin-left:268.2pt;margin-top:10.75pt;width:36.75pt;height:23.9pt;rotation:7058756fd;z-index:251691008"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">
                <v:shape id="矢印: 下 32"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" adj="18097" fillcolor="#ffc000 [3207]" strokecolor="#7f5f00 [1607]" strokeweight="1pt"/>
                <v:shape id="矢印: 下 33"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" adj="18097" fillcolor="#ffc000 [3207]" strokecolor="#7f5f00 [1607]" strokeweight="1pt"/>
              </v:group>
            </w:pict>
          </mc:Fallback>
        </mc:AlternateContent>
      </w:r>
      <w:r w:rsidRPr="00CB48D6">
        <w:rPr>
          <w:noProof/>
          <w:sz w:val="21"/>
          <w:szCs w:val="21"/>
        </w:rPr>
        <mc:AlternateContent>
          <mc:Choice Requires="wpg">
            <w:drawing>
              <wp:anchor distT="0" distB="0" distL="114300" distR="114300" simplePos="0" relativeHeight="251684864" behindDoc="0" locked="0" layoutInCell="1" allowOverlap="1" wp14:anchorId="3E0FDAA8" wp14:editId="5E2E3DD3">
                <wp:simplePos x="0" y="0"/>
                <wp:positionH relativeFrom="column">
                  <wp:posOffset>1353943</wp:posOffset>
                </wp:positionH>
                <wp:positionV relativeFrom="paragraph">
                  <wp:posOffset>72344</wp:posOffset>
                </wp:positionV>
                <wp:extent cx="466950" cy="303666"/>
                <wp:effectExtent l="19050" t="76200" r="9525" b="77470"/>
                <wp:wrapNone/>
                <wp:docPr id="22" name="グループ化 22"/>
                <wp:cNvGraphicFramePr/>
                <a:graphic xmlns:a="http://schemas.openxmlformats.org/drawingml/2006/main">
                  <a:graphicData uri="http://schemas.microsoft.com/office/word/2010/wordprocessingGroup">
                    <wpg:wgp>
                      <wpg:cNvGrpSpPr/>
                      <wpg:grpSpPr>
                        <a:xfrm rot="10800000">
                          <a:off x="0" y="0"/>
                          <a:ext cx="466950" cy="303666"/>
                          <a:chOff x="0" y="0"/>
                          <a:chExt cx="466950" cy="303666"/>
                        </a:xfrm>
                      </wpg:grpSpPr>
                      <wps:wsp>
                        <wps:cNvPr id="23" name="矢印: 下 23"/>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矢印: 下 24"/>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526C8A" id="グループ化 22" o:spid="_x0000_s1026" style="position:absolute;left:0;text-align:left;margin-left:106.6pt;margin-top:5.7pt;width:36.75pt;height:23.9pt;rotation:180;z-index:251684864"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">
                <v:shape id="矢印: 下 23"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" adj="18097" fillcolor="#ffc000 [3207]" strokecolor="#7f5f00 [1607]" strokeweight="1pt"/>
                <v:shape id="矢印: 下 24"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" adj="18097" fillcolor="#ffc000 [3207]" strokecolor="#7f5f00 [1607]" strokeweight="1pt"/>
              </v:group>
            </w:pict>
          </mc:Fallback>
        </mc:AlternateContent>
      </w:r>
    </w:p>
    <w:p w14:paraId="38E0D8CF" w14:textId="486627A7" w:rsidR="00212F65" w:rsidRPr="00CB48D6" w:rsidRDefault="001742CD" w:rsidP="0040464E">
      <w:pPr>
        <w:ind w:left="861" w:hangingChars="400" w:hanging="861"/>
        <w:jc w:val="left"/>
        <w:rPr>
          <w:sz w:val="21"/>
          <w:szCs w:val="21"/>
        </w:rPr>
      </w:pPr>
      <w:r w:rsidRPr="00CB48D6">
        <w:rPr>
          <w:noProof/>
          <w:sz w:val="21"/>
          <w:szCs w:val="21"/>
        </w:rPr>
        <mc:AlternateContent>
          <mc:Choice Requires="wps">
            <w:drawing>
              <wp:anchor distT="0" distB="0" distL="114300" distR="114300" simplePos="0" relativeHeight="251667456" behindDoc="0" locked="0" layoutInCell="1" allowOverlap="1" wp14:anchorId="748C81DC" wp14:editId="1B72B3CB">
                <wp:simplePos x="0" y="0"/>
                <wp:positionH relativeFrom="column">
                  <wp:posOffset>2405380</wp:posOffset>
                </wp:positionH>
                <wp:positionV relativeFrom="paragraph">
                  <wp:posOffset>184150</wp:posOffset>
                </wp:positionV>
                <wp:extent cx="914400" cy="266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61FCCEC" w14:textId="77777777" w:rsidR="001742CD" w:rsidRPr="00D229D2" w:rsidRDefault="001742CD" w:rsidP="001742CD">
                            <w:pPr>
                              <w:rPr>
                                <w:rFonts w:ascii="BIZ UDPゴシック" w:eastAsia="BIZ UDPゴシック" w:hAnsi="BIZ UDPゴシック"/>
                                <w:sz w:val="16"/>
                                <w:szCs w:val="18"/>
                              </w:rPr>
                            </w:pPr>
                            <w:r w:rsidRPr="00D229D2">
                              <w:rPr>
                                <w:rFonts w:ascii="BIZ UDPゴシック" w:eastAsia="BIZ UDPゴシック" w:hAnsi="BIZ UDPゴシック" w:hint="eastAsia"/>
                                <w:sz w:val="16"/>
                                <w:szCs w:val="18"/>
                              </w:rPr>
                              <w:t>駅前広場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C81DC" id="テキスト ボックス 11" o:spid="_x0000_s1031" type="#_x0000_t202" style="position:absolute;left:0;text-align:left;margin-left:189.4pt;margin-top:14.5pt;width:1in;height:21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" filled="f" stroked="f" strokeweight=".5pt">
                <v:textbox>
                  <w:txbxContent>
                    <w:p w14:paraId="661FCCEC" w14:textId="77777777" w:rsidR="001742CD" w:rsidRPr="00D229D2" w:rsidRDefault="001742CD" w:rsidP="001742CD">
                      <w:pPr>
                        <w:rPr>
                          <w:rFonts w:ascii="BIZ UDPゴシック" w:eastAsia="BIZ UDPゴシック" w:hAnsi="BIZ UDPゴシック"/>
                          <w:sz w:val="16"/>
                          <w:szCs w:val="18"/>
                        </w:rPr>
                      </w:pPr>
                      <w:r w:rsidRPr="00D229D2">
                        <w:rPr>
                          <w:rFonts w:ascii="BIZ UDPゴシック" w:eastAsia="BIZ UDPゴシック" w:hAnsi="BIZ UDPゴシック" w:hint="eastAsia"/>
                          <w:sz w:val="16"/>
                          <w:szCs w:val="18"/>
                        </w:rPr>
                        <w:t>駅前広場</w:t>
                      </w:r>
                    </w:p>
                  </w:txbxContent>
                </v:textbox>
              </v:shape>
            </w:pict>
          </mc:Fallback>
        </mc:AlternateContent>
      </w:r>
      <w:r w:rsidRPr="00CB48D6">
        <w:rPr>
          <w:noProof/>
          <w:sz w:val="21"/>
          <w:szCs w:val="21"/>
        </w:rPr>
        <mc:AlternateContent>
          <mc:Choice Requires="wps">
            <w:drawing>
              <wp:anchor distT="0" distB="0" distL="114300" distR="114300" simplePos="0" relativeHeight="251666432" behindDoc="0" locked="0" layoutInCell="1" allowOverlap="1" wp14:anchorId="73D1690A" wp14:editId="1A684266">
                <wp:simplePos x="0" y="0"/>
                <wp:positionH relativeFrom="column">
                  <wp:posOffset>2466068</wp:posOffset>
                </wp:positionH>
                <wp:positionV relativeFrom="paragraph">
                  <wp:posOffset>152491</wp:posOffset>
                </wp:positionV>
                <wp:extent cx="494846" cy="369570"/>
                <wp:effectExtent l="0" t="0" r="19685" b="11430"/>
                <wp:wrapNone/>
                <wp:docPr id="10" name="楕円 10"/>
                <wp:cNvGraphicFramePr/>
                <a:graphic xmlns:a="http://schemas.openxmlformats.org/drawingml/2006/main">
                  <a:graphicData uri="http://schemas.microsoft.com/office/word/2010/wordprocessingShape">
                    <wps:wsp>
                      <wps:cNvSpPr/>
                      <wps:spPr>
                        <a:xfrm>
                          <a:off x="0" y="0"/>
                          <a:ext cx="494846" cy="3695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90235" w14:textId="77777777" w:rsidR="001742CD" w:rsidRDefault="001742CD" w:rsidP="001742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D1690A" id="楕円 10" o:spid="_x0000_s1032" style="position:absolute;left:0;text-align:left;margin-left:194.2pt;margin-top:12pt;width:38.95pt;height:29.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" fillcolor="#5b9bd5 [3204]" strokecolor="#1f4d78 [1604]" strokeweight="1pt">
                <v:stroke joinstyle="miter"/>
                <v:textbox>
                  <w:txbxContent>
                    <w:p w14:paraId="0E290235" w14:textId="77777777" w:rsidR="001742CD" w:rsidRDefault="001742CD" w:rsidP="001742CD">
                      <w:pPr>
                        <w:jc w:val="center"/>
                      </w:pPr>
                    </w:p>
                  </w:txbxContent>
                </v:textbox>
              </v:oval>
            </w:pict>
          </mc:Fallback>
        </mc:AlternateContent>
      </w:r>
    </w:p>
    <w:p w14:paraId="4987D56E" w14:textId="48243244" w:rsidR="00212F65" w:rsidRPr="00CB48D6" w:rsidRDefault="001742CD" w:rsidP="0040464E">
      <w:pPr>
        <w:ind w:left="861" w:hangingChars="400" w:hanging="861"/>
        <w:jc w:val="left"/>
        <w:rPr>
          <w:sz w:val="21"/>
          <w:szCs w:val="21"/>
        </w:rPr>
      </w:pPr>
      <w:r w:rsidRPr="00CB48D6">
        <w:rPr>
          <w:noProof/>
          <w:sz w:val="21"/>
          <w:szCs w:val="21"/>
        </w:rPr>
        <mc:AlternateContent>
          <mc:Choice Requires="wpg">
            <w:drawing>
              <wp:anchor distT="0" distB="0" distL="114300" distR="114300" simplePos="0" relativeHeight="251697152" behindDoc="0" locked="0" layoutInCell="1" allowOverlap="1" wp14:anchorId="7ED9091B" wp14:editId="0BCFAD76">
                <wp:simplePos x="0" y="0"/>
                <wp:positionH relativeFrom="margin">
                  <wp:posOffset>2933318</wp:posOffset>
                </wp:positionH>
                <wp:positionV relativeFrom="paragraph">
                  <wp:posOffset>177947</wp:posOffset>
                </wp:positionV>
                <wp:extent cx="466950" cy="303666"/>
                <wp:effectExtent l="19050" t="57150" r="9525" b="58420"/>
                <wp:wrapNone/>
                <wp:docPr id="40" name="グループ化 40"/>
                <wp:cNvGraphicFramePr/>
                <a:graphic xmlns:a="http://schemas.openxmlformats.org/drawingml/2006/main">
                  <a:graphicData uri="http://schemas.microsoft.com/office/word/2010/wordprocessingGroup">
                    <wpg:wgp>
                      <wpg:cNvGrpSpPr/>
                      <wpg:grpSpPr>
                        <a:xfrm rot="2533767">
                          <a:off x="0" y="0"/>
                          <a:ext cx="466950" cy="303666"/>
                          <a:chOff x="0" y="0"/>
                          <a:chExt cx="466950" cy="303666"/>
                        </a:xfrm>
                      </wpg:grpSpPr>
                      <wps:wsp>
                        <wps:cNvPr id="41" name="矢印: 下 41"/>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矢印: 下 42"/>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E4141B" id="グループ化 40" o:spid="_x0000_s1026" style="position:absolute;left:0;text-align:left;margin-left:230.95pt;margin-top:14pt;width:36.75pt;height:23.9pt;rotation:2767549fd;z-index:251697152;mso-position-horizontal-relative:margin"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1"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" adj="18097" fillcolor="#ffc000 [3207]" strokecolor="#7f5f00 [1607]" strokeweight="1pt"/>
                <v:shape id="矢印: 下 42"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" adj="18097" fillcolor="#ffc000 [3207]" strokecolor="#7f5f00 [1607]" strokeweight="1pt"/>
                <w10:wrap anchorx="margin"/>
              </v:group>
            </w:pict>
          </mc:Fallback>
        </mc:AlternateContent>
      </w:r>
    </w:p>
    <w:p w14:paraId="3F331E51" w14:textId="1A3FBC1D" w:rsidR="00212F65" w:rsidRPr="00CB48D6" w:rsidRDefault="001742CD" w:rsidP="0040464E">
      <w:pPr>
        <w:ind w:left="861" w:hangingChars="400" w:hanging="861"/>
        <w:jc w:val="left"/>
        <w:rPr>
          <w:sz w:val="21"/>
          <w:szCs w:val="21"/>
        </w:rPr>
      </w:pPr>
      <w:r w:rsidRPr="00CB48D6">
        <w:rPr>
          <w:noProof/>
          <w:sz w:val="21"/>
          <w:szCs w:val="21"/>
        </w:rPr>
        <mc:AlternateContent>
          <mc:Choice Requires="wpg">
            <w:drawing>
              <wp:anchor distT="0" distB="0" distL="114300" distR="114300" simplePos="0" relativeHeight="251695104" behindDoc="0" locked="0" layoutInCell="1" allowOverlap="1" wp14:anchorId="4938CFD3" wp14:editId="65AC5EF5">
                <wp:simplePos x="0" y="0"/>
                <wp:positionH relativeFrom="margin">
                  <wp:posOffset>1987112</wp:posOffset>
                </wp:positionH>
                <wp:positionV relativeFrom="paragraph">
                  <wp:posOffset>74360</wp:posOffset>
                </wp:positionV>
                <wp:extent cx="466950" cy="303666"/>
                <wp:effectExtent l="19050" t="76200" r="28575" b="77470"/>
                <wp:wrapNone/>
                <wp:docPr id="37" name="グループ化 37"/>
                <wp:cNvGraphicFramePr/>
                <a:graphic xmlns:a="http://schemas.openxmlformats.org/drawingml/2006/main">
                  <a:graphicData uri="http://schemas.microsoft.com/office/word/2010/wordprocessingGroup">
                    <wpg:wgp>
                      <wpg:cNvGrpSpPr/>
                      <wpg:grpSpPr>
                        <a:xfrm rot="10606987">
                          <a:off x="0" y="0"/>
                          <a:ext cx="466950" cy="303666"/>
                          <a:chOff x="0" y="0"/>
                          <a:chExt cx="466950" cy="303666"/>
                        </a:xfrm>
                      </wpg:grpSpPr>
                      <wps:wsp>
                        <wps:cNvPr id="38" name="矢印: 下 38"/>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矢印: 下 39"/>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9AF7CC" id="グループ化 37" o:spid="_x0000_s1026" style="position:absolute;left:0;text-align:left;margin-left:156.45pt;margin-top:5.85pt;width:36.75pt;height:23.9pt;rotation:11585658fd;z-index:251695104;mso-position-horizontal-relative:margin"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">
                <v:shape id="矢印: 下 38"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" adj="18097" fillcolor="#ffc000 [3207]" strokecolor="#7f5f00 [1607]" strokeweight="1pt"/>
                <v:shape id="矢印: 下 39"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" adj="18097" fillcolor="#ffc000 [3207]" strokecolor="#7f5f00 [1607]" strokeweight="1pt"/>
                <w10:wrap anchorx="margin"/>
              </v:group>
            </w:pict>
          </mc:Fallback>
        </mc:AlternateContent>
      </w:r>
    </w:p>
    <w:p w14:paraId="660484C1" w14:textId="23DE035C" w:rsidR="00212F65" w:rsidRPr="00CB48D6" w:rsidRDefault="001742CD" w:rsidP="0040464E">
      <w:pPr>
        <w:ind w:left="861" w:hangingChars="400" w:hanging="861"/>
        <w:jc w:val="left"/>
        <w:rPr>
          <w:sz w:val="21"/>
          <w:szCs w:val="21"/>
        </w:rPr>
      </w:pPr>
      <w:r w:rsidRPr="00CB48D6">
        <w:rPr>
          <w:noProof/>
          <w:sz w:val="21"/>
          <w:szCs w:val="21"/>
        </w:rPr>
        <mc:AlternateContent>
          <mc:Choice Requires="wpg">
            <w:drawing>
              <wp:anchor distT="0" distB="0" distL="114300" distR="114300" simplePos="0" relativeHeight="251693056" behindDoc="0" locked="0" layoutInCell="1" allowOverlap="1" wp14:anchorId="6A6BF45B" wp14:editId="5224885B">
                <wp:simplePos x="0" y="0"/>
                <wp:positionH relativeFrom="margin">
                  <wp:align>center</wp:align>
                </wp:positionH>
                <wp:positionV relativeFrom="paragraph">
                  <wp:posOffset>105456</wp:posOffset>
                </wp:positionV>
                <wp:extent cx="466950" cy="303666"/>
                <wp:effectExtent l="24448" t="0" r="14922" b="0"/>
                <wp:wrapNone/>
                <wp:docPr id="34" name="グループ化 34"/>
                <wp:cNvGraphicFramePr/>
                <a:graphic xmlns:a="http://schemas.openxmlformats.org/drawingml/2006/main">
                  <a:graphicData uri="http://schemas.microsoft.com/office/word/2010/wordprocessingGroup">
                    <wpg:wgp>
                      <wpg:cNvGrpSpPr/>
                      <wpg:grpSpPr>
                        <a:xfrm rot="7154075">
                          <a:off x="0" y="0"/>
                          <a:ext cx="466950" cy="303666"/>
                          <a:chOff x="0" y="0"/>
                          <a:chExt cx="466950" cy="303666"/>
                        </a:xfrm>
                      </wpg:grpSpPr>
                      <wps:wsp>
                        <wps:cNvPr id="35" name="矢印: 下 35"/>
                        <wps:cNvSpPr/>
                        <wps:spPr>
                          <a:xfrm rot="3998253">
                            <a:off x="200251" y="36966"/>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矢印: 下 36"/>
                        <wps:cNvSpPr/>
                        <wps:spPr>
                          <a:xfrm rot="14802333">
                            <a:off x="136072" y="-136072"/>
                            <a:ext cx="130628" cy="40277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1AB91" id="グループ化 34" o:spid="_x0000_s1026" style="position:absolute;left:0;text-align:left;margin-left:0;margin-top:8.3pt;width:36.75pt;height:23.9pt;rotation:7814158fd;z-index:251693056;mso-position-horizontal:center;mso-position-horizontal-relative:margin" coordsize="466950,3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">
                <v:shape id="矢印: 下 35" o:spid="_x0000_s1027" type="#_x0000_t67" style="position:absolute;left:200251;top:36966;width:130628;height:402771;rotation:436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" adj="18097" fillcolor="#ffc000 [3207]" strokecolor="#7f5f00 [1607]" strokeweight="1pt"/>
                <v:shape id="矢印: 下 36" o:spid="_x0000_s1028" type="#_x0000_t67" style="position:absolute;left:136072;top:-136072;width:130628;height:402771;rotation:-742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" adj="18097" fillcolor="#ffc000 [3207]" strokecolor="#7f5f00 [1607]" strokeweight="1pt"/>
                <w10:wrap anchorx="margin"/>
              </v:group>
            </w:pict>
          </mc:Fallback>
        </mc:AlternateContent>
      </w:r>
    </w:p>
    <w:p w14:paraId="1A253A16" w14:textId="4D2E2326" w:rsidR="00212F65" w:rsidRPr="00CB48D6" w:rsidRDefault="00212F65" w:rsidP="0040464E">
      <w:pPr>
        <w:ind w:left="861" w:hangingChars="400" w:hanging="861"/>
        <w:jc w:val="left"/>
        <w:rPr>
          <w:sz w:val="21"/>
          <w:szCs w:val="21"/>
        </w:rPr>
      </w:pPr>
    </w:p>
    <w:p w14:paraId="1CEB4B32" w14:textId="10358F09" w:rsidR="00212F65" w:rsidRPr="00CB48D6" w:rsidRDefault="00212F65" w:rsidP="0040464E">
      <w:pPr>
        <w:ind w:left="861" w:hangingChars="400" w:hanging="861"/>
        <w:jc w:val="left"/>
        <w:rPr>
          <w:sz w:val="21"/>
          <w:szCs w:val="21"/>
        </w:rPr>
      </w:pPr>
    </w:p>
    <w:p w14:paraId="50375CC0" w14:textId="455AC9BC" w:rsidR="00212F65" w:rsidRPr="00CB48D6" w:rsidRDefault="00212F65" w:rsidP="0040464E">
      <w:pPr>
        <w:ind w:left="861" w:hangingChars="400" w:hanging="861"/>
        <w:jc w:val="left"/>
        <w:rPr>
          <w:sz w:val="21"/>
          <w:szCs w:val="21"/>
        </w:rPr>
      </w:pPr>
    </w:p>
    <w:p w14:paraId="15EB715C" w14:textId="2C9942A4" w:rsidR="00764C89" w:rsidRPr="00CB48D6" w:rsidRDefault="007C24EC" w:rsidP="0040464E">
      <w:pPr>
        <w:ind w:left="861" w:hangingChars="400" w:hanging="861"/>
        <w:jc w:val="left"/>
        <w:rPr>
          <w:sz w:val="21"/>
          <w:szCs w:val="21"/>
        </w:rPr>
      </w:pPr>
      <w:r w:rsidRPr="00CB48D6">
        <w:rPr>
          <w:noProof/>
          <w:sz w:val="21"/>
          <w:szCs w:val="21"/>
        </w:rPr>
        <mc:AlternateContent>
          <mc:Choice Requires="wps">
            <w:drawing>
              <wp:anchor distT="0" distB="0" distL="114300" distR="114300" simplePos="0" relativeHeight="251701248" behindDoc="0" locked="0" layoutInCell="1" allowOverlap="1" wp14:anchorId="7ED8452D" wp14:editId="34BFD0A1">
                <wp:simplePos x="0" y="0"/>
                <wp:positionH relativeFrom="margin">
                  <wp:posOffset>3530057</wp:posOffset>
                </wp:positionH>
                <wp:positionV relativeFrom="paragraph">
                  <wp:posOffset>170478</wp:posOffset>
                </wp:positionV>
                <wp:extent cx="1781230" cy="26956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781230" cy="26956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E3A24F" w14:textId="5E41E9E4" w:rsidR="007A3FA2" w:rsidRDefault="007A3FA2">
                            <w:r>
                              <w:rPr>
                                <w:rFonts w:hint="eastAsia"/>
                              </w:rPr>
                              <w:t>赤枠：都市再生緊急整備地域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452D" id="テキスト ボックス 2" o:spid="_x0000_s1033" type="#_x0000_t202" style="position:absolute;left:0;text-align:left;margin-left:277.95pt;margin-top:13.4pt;width:140.25pt;height:21.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" filled="f" stroked="f" strokeweight="1pt">
                <v:textbox>
                  <w:txbxContent>
                    <w:p w14:paraId="06E3A24F" w14:textId="5E41E9E4" w:rsidR="007A3FA2" w:rsidRDefault="007A3FA2">
                      <w:r>
                        <w:rPr>
                          <w:rFonts w:hint="eastAsia"/>
                        </w:rPr>
                        <w:t>赤枠：都市再生緊急整備地域</w:t>
                      </w:r>
                    </w:p>
                  </w:txbxContent>
                </v:textbox>
                <w10:wrap anchorx="margin"/>
              </v:shape>
            </w:pict>
          </mc:Fallback>
        </mc:AlternateContent>
      </w:r>
    </w:p>
    <w:p w14:paraId="34BF4400" w14:textId="588CCCCA" w:rsidR="00212F65" w:rsidRPr="00CB48D6" w:rsidRDefault="001742CD" w:rsidP="00764C89">
      <w:pPr>
        <w:jc w:val="left"/>
        <w:rPr>
          <w:sz w:val="21"/>
          <w:szCs w:val="21"/>
        </w:rPr>
      </w:pPr>
      <w:r w:rsidRPr="00CB48D6">
        <w:rPr>
          <w:noProof/>
          <w:sz w:val="21"/>
          <w:szCs w:val="21"/>
        </w:rPr>
        <mc:AlternateContent>
          <mc:Choice Requires="wps">
            <w:drawing>
              <wp:anchor distT="0" distB="0" distL="114300" distR="114300" simplePos="0" relativeHeight="251699200" behindDoc="0" locked="0" layoutInCell="1" allowOverlap="1" wp14:anchorId="412B5241" wp14:editId="3B5672EB">
                <wp:simplePos x="0" y="0"/>
                <wp:positionH relativeFrom="margin">
                  <wp:posOffset>1728198</wp:posOffset>
                </wp:positionH>
                <wp:positionV relativeFrom="paragraph">
                  <wp:posOffset>23223</wp:posOffset>
                </wp:positionV>
                <wp:extent cx="1176655" cy="307703"/>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176655" cy="307703"/>
                        </a:xfrm>
                        <a:prstGeom prst="rect">
                          <a:avLst/>
                        </a:prstGeom>
                        <a:noFill/>
                        <a:ln w="6350">
                          <a:noFill/>
                        </a:ln>
                      </wps:spPr>
                      <wps:txbx>
                        <w:txbxContent>
                          <w:p w14:paraId="209257EB" w14:textId="77777777" w:rsidR="00212F65" w:rsidRPr="00437D09" w:rsidRDefault="00212F65" w:rsidP="00212F65">
                            <w:pPr>
                              <w:rPr>
                                <w:rFonts w:ascii="ＭＳ ゴシック" w:eastAsia="ＭＳ ゴシック" w:hAnsi="ＭＳ ゴシック"/>
                              </w:rPr>
                            </w:pPr>
                            <w:r>
                              <w:rPr>
                                <w:rFonts w:ascii="ＭＳ ゴシック" w:eastAsia="ＭＳ ゴシック" w:hAnsi="ＭＳ ゴシック" w:hint="eastAsia"/>
                              </w:rPr>
                              <w:t xml:space="preserve">図 </w:t>
                            </w:r>
                            <w:r w:rsidRPr="00437D09">
                              <w:rPr>
                                <w:rFonts w:ascii="ＭＳ ゴシック" w:eastAsia="ＭＳ ゴシック" w:hAnsi="ＭＳ ゴシック" w:hint="eastAsia"/>
                              </w:rPr>
                              <w:t>検討対象範囲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5241" id="テキスト ボックス 4" o:spid="_x0000_s1034" type="#_x0000_t202" style="position:absolute;margin-left:136.1pt;margin-top:1.85pt;width:92.65pt;height:24.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" filled="f" stroked="f" strokeweight=".5pt">
                <v:textbox>
                  <w:txbxContent>
                    <w:p w14:paraId="209257EB" w14:textId="77777777" w:rsidR="00212F65" w:rsidRPr="00437D09" w:rsidRDefault="00212F65" w:rsidP="00212F65">
                      <w:pPr>
                        <w:rPr>
                          <w:rFonts w:ascii="ＭＳ ゴシック" w:eastAsia="ＭＳ ゴシック" w:hAnsi="ＭＳ ゴシック"/>
                        </w:rPr>
                      </w:pPr>
                      <w:r>
                        <w:rPr>
                          <w:rFonts w:ascii="ＭＳ ゴシック" w:eastAsia="ＭＳ ゴシック" w:hAnsi="ＭＳ ゴシック" w:hint="eastAsia"/>
                        </w:rPr>
                        <w:t xml:space="preserve">図 </w:t>
                      </w:r>
                      <w:r w:rsidRPr="00437D09">
                        <w:rPr>
                          <w:rFonts w:ascii="ＭＳ ゴシック" w:eastAsia="ＭＳ ゴシック" w:hAnsi="ＭＳ ゴシック" w:hint="eastAsia"/>
                        </w:rPr>
                        <w:t>検討対象範囲</w:t>
                      </w:r>
                    </w:p>
                  </w:txbxContent>
                </v:textbox>
                <w10:wrap anchorx="margin"/>
              </v:shape>
            </w:pict>
          </mc:Fallback>
        </mc:AlternateContent>
      </w:r>
    </w:p>
    <w:p w14:paraId="15427A21" w14:textId="398839E9" w:rsidR="001742CD" w:rsidRPr="00CB48D6" w:rsidRDefault="001742CD" w:rsidP="00764C89">
      <w:pPr>
        <w:jc w:val="left"/>
        <w:rPr>
          <w:sz w:val="21"/>
          <w:szCs w:val="21"/>
        </w:rPr>
      </w:pPr>
    </w:p>
    <w:p w14:paraId="0647FAE3" w14:textId="09DDEEA9" w:rsidR="0074681A" w:rsidRPr="00CB48D6" w:rsidRDefault="002D5EE2" w:rsidP="0071527E">
      <w:r w:rsidRPr="00CB48D6">
        <w:rPr>
          <w:rFonts w:hint="eastAsia"/>
          <w:sz w:val="21"/>
          <w:szCs w:val="21"/>
        </w:rPr>
        <w:t xml:space="preserve">　</w:t>
      </w:r>
      <w:r w:rsidR="00347EDF" w:rsidRPr="00CB48D6">
        <w:rPr>
          <w:rFonts w:hint="eastAsia"/>
          <w:sz w:val="21"/>
          <w:szCs w:val="21"/>
        </w:rPr>
        <w:t>・検討にあたっては、以下の内容を</w:t>
      </w:r>
      <w:r w:rsidR="00212F65" w:rsidRPr="00CB48D6">
        <w:rPr>
          <w:rFonts w:hint="eastAsia"/>
          <w:sz w:val="21"/>
          <w:szCs w:val="21"/>
        </w:rPr>
        <w:t>考慮す</w:t>
      </w:r>
      <w:r w:rsidR="00347EDF" w:rsidRPr="00CB48D6">
        <w:rPr>
          <w:rFonts w:hint="eastAsia"/>
          <w:sz w:val="21"/>
          <w:szCs w:val="21"/>
        </w:rPr>
        <w:t>ること</w:t>
      </w:r>
      <w:r w:rsidR="00212F65" w:rsidRPr="00CB48D6">
        <w:rPr>
          <w:rFonts w:hint="eastAsia"/>
          <w:sz w:val="21"/>
          <w:szCs w:val="21"/>
        </w:rPr>
        <w:t>。</w:t>
      </w:r>
    </w:p>
    <w:p w14:paraId="566985F4" w14:textId="221976E1" w:rsidR="00445895" w:rsidRPr="00CB48D6" w:rsidRDefault="002F2F0C">
      <w:pPr>
        <w:pStyle w:val="af5"/>
        <w:numPr>
          <w:ilvl w:val="0"/>
          <w:numId w:val="40"/>
        </w:numPr>
        <w:ind w:leftChars="0"/>
        <w:rPr>
          <w:rFonts w:ascii="ＭＳ 明朝" w:eastAsia="ＭＳ 明朝" w:hAnsi="ＭＳ 明朝"/>
        </w:rPr>
      </w:pPr>
      <w:r w:rsidRPr="00CB48D6">
        <w:rPr>
          <w:rFonts w:ascii="ＭＳ 明朝" w:eastAsia="ＭＳ 明朝" w:hAnsi="ＭＳ 明朝" w:hint="eastAsia"/>
        </w:rPr>
        <w:t>駅前広場の空間再編や</w:t>
      </w:r>
      <w:r w:rsidR="008909E8" w:rsidRPr="00CB48D6">
        <w:rPr>
          <w:rFonts w:ascii="ＭＳ 明朝" w:eastAsia="ＭＳ 明朝" w:hAnsi="ＭＳ 明朝" w:hint="eastAsia"/>
        </w:rPr>
        <w:t>駅周辺開発による</w:t>
      </w:r>
      <w:r w:rsidR="0074681A" w:rsidRPr="00CB48D6">
        <w:rPr>
          <w:rFonts w:ascii="ＭＳ 明朝" w:eastAsia="ＭＳ 明朝" w:hAnsi="ＭＳ 明朝" w:hint="eastAsia"/>
        </w:rPr>
        <w:t>影響</w:t>
      </w:r>
      <w:r w:rsidRPr="00CB48D6">
        <w:rPr>
          <w:rFonts w:ascii="ＭＳ 明朝" w:eastAsia="ＭＳ 明朝" w:hAnsi="ＭＳ 明朝" w:hint="eastAsia"/>
        </w:rPr>
        <w:t>を</w:t>
      </w:r>
      <w:r w:rsidR="008909E8" w:rsidRPr="00CB48D6">
        <w:rPr>
          <w:rFonts w:ascii="ＭＳ 明朝" w:eastAsia="ＭＳ 明朝" w:hAnsi="ＭＳ 明朝" w:hint="eastAsia"/>
        </w:rPr>
        <w:t>見込むこと</w:t>
      </w:r>
      <w:r w:rsidR="00D1376E" w:rsidRPr="00CB48D6">
        <w:rPr>
          <w:rFonts w:ascii="ＭＳ 明朝" w:eastAsia="ＭＳ 明朝" w:hAnsi="ＭＳ 明朝" w:hint="eastAsia"/>
        </w:rPr>
        <w:t>。</w:t>
      </w:r>
    </w:p>
    <w:p w14:paraId="6FCBD7B2" w14:textId="0886D29A" w:rsidR="00D56337" w:rsidRPr="00CB48D6" w:rsidRDefault="00D56337" w:rsidP="008405B1">
      <w:pPr>
        <w:pStyle w:val="af5"/>
        <w:numPr>
          <w:ilvl w:val="0"/>
          <w:numId w:val="40"/>
        </w:numPr>
        <w:ind w:leftChars="0"/>
        <w:rPr>
          <w:rFonts w:ascii="ＭＳ 明朝" w:eastAsia="ＭＳ 明朝" w:hAnsi="ＭＳ 明朝"/>
        </w:rPr>
      </w:pPr>
      <w:r w:rsidRPr="00CB48D6">
        <w:rPr>
          <w:rFonts w:ascii="ＭＳ 明朝" w:eastAsia="ＭＳ 明朝" w:hAnsi="ＭＳ 明朝" w:hint="eastAsia"/>
        </w:rPr>
        <w:t>エリア循環モビリティのルートとして活用することも検討すること</w:t>
      </w:r>
      <w:r w:rsidR="00D1376E" w:rsidRPr="00CB48D6">
        <w:rPr>
          <w:rFonts w:ascii="ＭＳ 明朝" w:eastAsia="ＭＳ 明朝" w:hAnsi="ＭＳ 明朝" w:hint="eastAsia"/>
        </w:rPr>
        <w:t>。</w:t>
      </w:r>
    </w:p>
    <w:p w14:paraId="06C52BB7" w14:textId="7D1E747C" w:rsidR="002D5EE2" w:rsidRPr="00CB48D6" w:rsidRDefault="002D5EE2" w:rsidP="00347EDF">
      <w:pPr>
        <w:pStyle w:val="af5"/>
        <w:numPr>
          <w:ilvl w:val="0"/>
          <w:numId w:val="32"/>
        </w:numPr>
        <w:ind w:leftChars="0" w:left="851"/>
        <w:jc w:val="left"/>
        <w:rPr>
          <w:rFonts w:ascii="ＭＳ 明朝" w:eastAsia="ＭＳ 明朝" w:hAnsi="ＭＳ 明朝"/>
          <w:szCs w:val="21"/>
        </w:rPr>
      </w:pPr>
      <w:r w:rsidRPr="00CB48D6">
        <w:rPr>
          <w:rFonts w:ascii="ＭＳ 明朝" w:eastAsia="ＭＳ 明朝" w:hAnsi="ＭＳ 明朝" w:hint="eastAsia"/>
          <w:szCs w:val="21"/>
        </w:rPr>
        <w:t>令和６年８月及び11月に</w:t>
      </w:r>
      <w:r w:rsidR="00B8322E" w:rsidRPr="00CB48D6">
        <w:rPr>
          <w:rFonts w:ascii="ＭＳ 明朝" w:eastAsia="ＭＳ 明朝" w:hAnsi="ＭＳ 明朝" w:hint="eastAsia"/>
          <w:szCs w:val="21"/>
        </w:rPr>
        <w:t>、</w:t>
      </w:r>
      <w:r w:rsidR="00537A10" w:rsidRPr="00CB48D6">
        <w:rPr>
          <w:rFonts w:ascii="ＭＳ 明朝" w:eastAsia="ＭＳ 明朝" w:hAnsi="ＭＳ 明朝" w:hint="eastAsia"/>
          <w:szCs w:val="21"/>
        </w:rPr>
        <w:t>国土交通省鉄道局</w:t>
      </w:r>
      <w:r w:rsidRPr="00CB48D6">
        <w:rPr>
          <w:rFonts w:ascii="ＭＳ 明朝" w:eastAsia="ＭＳ 明朝" w:hAnsi="ＭＳ 明朝" w:hint="eastAsia"/>
          <w:szCs w:val="21"/>
        </w:rPr>
        <w:t>及び</w:t>
      </w:r>
      <w:r w:rsidR="00B8322E" w:rsidRPr="00CB48D6">
        <w:rPr>
          <w:rFonts w:ascii="ＭＳ 明朝" w:eastAsia="ＭＳ 明朝" w:hAnsi="ＭＳ 明朝" w:hint="eastAsia"/>
          <w:szCs w:val="21"/>
        </w:rPr>
        <w:t>独立行政法人鉄道建設・運輸施設整備支援機構に</w:t>
      </w:r>
      <w:r w:rsidRPr="00CB48D6">
        <w:rPr>
          <w:rFonts w:ascii="ＭＳ 明朝" w:eastAsia="ＭＳ 明朝" w:hAnsi="ＭＳ 明朝" w:hint="eastAsia"/>
          <w:szCs w:val="21"/>
        </w:rPr>
        <w:t>より示された北陸新幹線の駅位置・ルート案を前提とすること</w:t>
      </w:r>
      <w:r w:rsidR="00D25940" w:rsidRPr="00CB48D6">
        <w:rPr>
          <w:rFonts w:ascii="ＭＳ 明朝" w:eastAsia="ＭＳ 明朝" w:hAnsi="ＭＳ 明朝" w:hint="eastAsia"/>
          <w:szCs w:val="21"/>
        </w:rPr>
        <w:t>。</w:t>
      </w:r>
      <w:r w:rsidR="0089440A" w:rsidRPr="00CB48D6">
        <w:rPr>
          <w:rFonts w:ascii="ＭＳ 明朝" w:eastAsia="ＭＳ 明朝" w:hAnsi="ＭＳ 明朝" w:hint="eastAsia"/>
          <w:szCs w:val="21"/>
        </w:rPr>
        <w:t>ただし、新しい情報等が</w:t>
      </w:r>
      <w:r w:rsidR="009F607B" w:rsidRPr="00CB48D6">
        <w:rPr>
          <w:rFonts w:ascii="ＭＳ 明朝" w:eastAsia="ＭＳ 明朝" w:hAnsi="ＭＳ 明朝" w:hint="eastAsia"/>
          <w:szCs w:val="21"/>
        </w:rPr>
        <w:t>発表された場合は</w:t>
      </w:r>
      <w:r w:rsidR="0089440A" w:rsidRPr="00CB48D6">
        <w:rPr>
          <w:rFonts w:ascii="ＭＳ 明朝" w:eastAsia="ＭＳ 明朝" w:hAnsi="ＭＳ 明朝" w:hint="eastAsia"/>
          <w:szCs w:val="21"/>
        </w:rPr>
        <w:t>、この限りでない。</w:t>
      </w:r>
    </w:p>
    <w:p w14:paraId="552AADB9" w14:textId="44FEE3FF" w:rsidR="002D5EE2" w:rsidRPr="00CB48D6" w:rsidRDefault="002D5EE2" w:rsidP="00347EDF">
      <w:pPr>
        <w:pStyle w:val="af5"/>
        <w:numPr>
          <w:ilvl w:val="0"/>
          <w:numId w:val="32"/>
        </w:numPr>
        <w:ind w:leftChars="0" w:left="851"/>
        <w:jc w:val="left"/>
        <w:rPr>
          <w:rFonts w:ascii="ＭＳ 明朝" w:eastAsia="ＭＳ 明朝" w:hAnsi="ＭＳ 明朝"/>
          <w:szCs w:val="21"/>
        </w:rPr>
      </w:pPr>
      <w:r w:rsidRPr="00CB48D6">
        <w:rPr>
          <w:rFonts w:ascii="ＭＳ 明朝" w:eastAsia="ＭＳ 明朝" w:hAnsi="ＭＳ 明朝" w:hint="eastAsia"/>
          <w:szCs w:val="21"/>
        </w:rPr>
        <w:t>駅周辺地域における個別の民間都市開発の検討状況を考慮すること</w:t>
      </w:r>
      <w:r w:rsidR="00D25940" w:rsidRPr="00CB48D6">
        <w:rPr>
          <w:rFonts w:ascii="ＭＳ 明朝" w:eastAsia="ＭＳ 明朝" w:hAnsi="ＭＳ 明朝" w:hint="eastAsia"/>
          <w:szCs w:val="21"/>
        </w:rPr>
        <w:t>。</w:t>
      </w:r>
    </w:p>
    <w:p w14:paraId="61576C6B" w14:textId="7F7C2EE3" w:rsidR="002D5EE2" w:rsidRPr="00CB48D6" w:rsidRDefault="002D5EE2" w:rsidP="00347EDF">
      <w:pPr>
        <w:pStyle w:val="af5"/>
        <w:numPr>
          <w:ilvl w:val="0"/>
          <w:numId w:val="32"/>
        </w:numPr>
        <w:ind w:leftChars="0" w:left="851"/>
        <w:jc w:val="left"/>
        <w:rPr>
          <w:rFonts w:ascii="ＭＳ 明朝" w:eastAsia="ＭＳ 明朝" w:hAnsi="ＭＳ 明朝"/>
          <w:szCs w:val="21"/>
        </w:rPr>
      </w:pPr>
      <w:r w:rsidRPr="00CB48D6">
        <w:rPr>
          <w:rFonts w:ascii="ＭＳ 明朝" w:eastAsia="ＭＳ 明朝" w:hAnsi="ＭＳ 明朝" w:hint="eastAsia"/>
          <w:szCs w:val="21"/>
        </w:rPr>
        <w:t>既存の</w:t>
      </w:r>
      <w:r w:rsidR="00B8322E" w:rsidRPr="00CB48D6">
        <w:rPr>
          <w:rFonts w:ascii="ＭＳ 明朝" w:eastAsia="ＭＳ 明朝" w:hAnsi="ＭＳ 明朝" w:hint="eastAsia"/>
          <w:szCs w:val="21"/>
        </w:rPr>
        <w:t>宮原操作場</w:t>
      </w:r>
      <w:r w:rsidRPr="00CB48D6">
        <w:rPr>
          <w:rFonts w:ascii="ＭＳ 明朝" w:eastAsia="ＭＳ 明朝" w:hAnsi="ＭＳ 明朝" w:hint="eastAsia"/>
          <w:szCs w:val="21"/>
        </w:rPr>
        <w:t>連絡線の構造は変更しないことを前提とすること。ただし、変更することによる効果が大きく、実現性が見込める場合はこの限りではない</w:t>
      </w:r>
      <w:r w:rsidR="00D25940" w:rsidRPr="00CB48D6">
        <w:rPr>
          <w:rFonts w:ascii="ＭＳ 明朝" w:eastAsia="ＭＳ 明朝" w:hAnsi="ＭＳ 明朝" w:hint="eastAsia"/>
          <w:szCs w:val="21"/>
        </w:rPr>
        <w:t>。</w:t>
      </w:r>
    </w:p>
    <w:p w14:paraId="1B154A71" w14:textId="3E268D87" w:rsidR="00183A7A" w:rsidRPr="00CB48D6" w:rsidRDefault="00183A7A" w:rsidP="00347EDF">
      <w:pPr>
        <w:pStyle w:val="af5"/>
        <w:numPr>
          <w:ilvl w:val="0"/>
          <w:numId w:val="32"/>
        </w:numPr>
        <w:ind w:leftChars="0" w:left="851"/>
        <w:jc w:val="left"/>
        <w:rPr>
          <w:rFonts w:ascii="ＭＳ 明朝" w:eastAsia="ＭＳ 明朝" w:hAnsi="ＭＳ 明朝"/>
          <w:szCs w:val="21"/>
        </w:rPr>
      </w:pPr>
      <w:r w:rsidRPr="00CB48D6">
        <w:rPr>
          <w:rFonts w:ascii="ＭＳ 明朝" w:eastAsia="ＭＳ 明朝" w:hAnsi="ＭＳ 明朝" w:hint="eastAsia"/>
          <w:szCs w:val="21"/>
        </w:rPr>
        <w:t>「新大阪駅エリア交通結節機能強化検討会」での検討内容を踏まえること。</w:t>
      </w:r>
      <w:r w:rsidR="009F607B" w:rsidRPr="00CB48D6">
        <w:rPr>
          <w:rFonts w:ascii="ＭＳ 明朝" w:eastAsia="ＭＳ 明朝" w:hAnsi="ＭＳ 明朝" w:hint="eastAsia"/>
          <w:szCs w:val="21"/>
        </w:rPr>
        <w:t>「新大阪駅エリア交通結節機能強化検討会」での検討内容については、発注者より提供する。</w:t>
      </w:r>
    </w:p>
    <w:p w14:paraId="265AC869" w14:textId="12D47BAF" w:rsidR="002A6B09" w:rsidRPr="00ED37D7" w:rsidRDefault="007C24EC" w:rsidP="00ED37D7">
      <w:pPr>
        <w:widowControl/>
        <w:jc w:val="left"/>
        <w:rPr>
          <w:szCs w:val="21"/>
        </w:rPr>
      </w:pPr>
      <w:r w:rsidRPr="00CB48D6">
        <w:rPr>
          <w:szCs w:val="21"/>
        </w:rPr>
        <w:br w:type="page"/>
      </w:r>
      <w:r w:rsidR="002A6B09" w:rsidRPr="00CB48D6">
        <w:rPr>
          <w:rFonts w:ascii="ＭＳ ゴシック" w:eastAsia="ＭＳ ゴシック" w:hAnsi="ＭＳ ゴシック" w:hint="eastAsia"/>
          <w:sz w:val="21"/>
          <w:szCs w:val="21"/>
        </w:rPr>
        <w:lastRenderedPageBreak/>
        <w:t>（</w:t>
      </w:r>
      <w:r w:rsidR="00020713" w:rsidRPr="00CB48D6">
        <w:rPr>
          <w:rFonts w:ascii="ＭＳ ゴシック" w:eastAsia="ＭＳ ゴシック" w:hAnsi="ＭＳ ゴシック" w:hint="eastAsia"/>
          <w:sz w:val="21"/>
          <w:szCs w:val="21"/>
        </w:rPr>
        <w:t>３</w:t>
      </w:r>
      <w:r w:rsidR="002A6B09" w:rsidRPr="00CB48D6">
        <w:rPr>
          <w:rFonts w:ascii="ＭＳ ゴシック" w:eastAsia="ＭＳ ゴシック" w:hAnsi="ＭＳ ゴシック" w:hint="eastAsia"/>
          <w:sz w:val="21"/>
          <w:szCs w:val="21"/>
        </w:rPr>
        <w:t>）民間都市開発の機運醸成に向けた検討</w:t>
      </w:r>
    </w:p>
    <w:p w14:paraId="019E90AC" w14:textId="0792A0E3" w:rsidR="00E20190" w:rsidRPr="00CB48D6" w:rsidRDefault="00D5030B" w:rsidP="00E20190">
      <w:pPr>
        <w:pStyle w:val="af5"/>
        <w:ind w:leftChars="230" w:left="426" w:firstLineChars="65" w:firstLine="140"/>
        <w:rPr>
          <w:rFonts w:ascii="Century" w:eastAsia="ＭＳ 明朝" w:hAnsi="Century" w:cs="Times New Roman"/>
          <w:szCs w:val="21"/>
        </w:rPr>
      </w:pPr>
      <w:r w:rsidRPr="00CB48D6">
        <w:rPr>
          <w:rFonts w:ascii="Century" w:eastAsia="ＭＳ 明朝" w:hAnsi="Century" w:cs="Times New Roman" w:hint="eastAsia"/>
          <w:szCs w:val="21"/>
        </w:rPr>
        <w:t>新大阪駅周辺地域のブランド力向上や、</w:t>
      </w:r>
      <w:r w:rsidR="00E20190" w:rsidRPr="00CB48D6">
        <w:rPr>
          <w:rFonts w:ascii="Century" w:eastAsia="ＭＳ 明朝" w:hAnsi="Century" w:cs="Times New Roman" w:hint="eastAsia"/>
          <w:szCs w:val="21"/>
        </w:rPr>
        <w:t>民間都市開発を呼び込むための機運醸成に向けて、</w:t>
      </w:r>
      <w:r w:rsidRPr="00CB48D6">
        <w:rPr>
          <w:rFonts w:ascii="Century" w:eastAsia="ＭＳ 明朝" w:hAnsi="Century" w:cs="Times New Roman" w:hint="eastAsia"/>
          <w:szCs w:val="21"/>
        </w:rPr>
        <w:t>「新大阪駅周辺地域プロモーション検討会」</w:t>
      </w:r>
      <w:r w:rsidR="000928DD" w:rsidRPr="00CB48D6">
        <w:rPr>
          <w:rFonts w:ascii="Century" w:eastAsia="ＭＳ 明朝" w:hAnsi="Century" w:cs="Times New Roman" w:hint="eastAsia"/>
          <w:szCs w:val="21"/>
        </w:rPr>
        <w:t>、</w:t>
      </w:r>
      <w:r w:rsidR="00D87D71" w:rsidRPr="00CB48D6">
        <w:rPr>
          <w:rFonts w:ascii="Century" w:eastAsia="ＭＳ 明朝" w:hAnsi="Century" w:cs="Times New Roman" w:hint="eastAsia"/>
          <w:szCs w:val="21"/>
        </w:rPr>
        <w:t>「新大阪駅エリアの民間都市開発の誘導方策検討会」</w:t>
      </w:r>
      <w:r w:rsidR="000928DD" w:rsidRPr="00CB48D6">
        <w:rPr>
          <w:rFonts w:ascii="Century" w:eastAsia="ＭＳ 明朝" w:hAnsi="Century" w:cs="Times New Roman" w:hint="eastAsia"/>
          <w:szCs w:val="21"/>
        </w:rPr>
        <w:t>及び</w:t>
      </w:r>
      <w:r w:rsidR="003864C2" w:rsidRPr="00CB48D6">
        <w:rPr>
          <w:rFonts w:ascii="Century" w:eastAsia="ＭＳ 明朝" w:hAnsi="Century" w:cs="Times New Roman" w:hint="eastAsia"/>
          <w:szCs w:val="21"/>
        </w:rPr>
        <w:t>「新大阪駅エリアの</w:t>
      </w:r>
      <w:r w:rsidR="000928DD" w:rsidRPr="00CB48D6">
        <w:rPr>
          <w:rFonts w:ascii="Century" w:eastAsia="ＭＳ 明朝" w:hAnsi="Century" w:cs="Times New Roman" w:hint="eastAsia"/>
          <w:szCs w:val="21"/>
        </w:rPr>
        <w:t>交通結節機能強化検討会</w:t>
      </w:r>
      <w:r w:rsidR="003864C2" w:rsidRPr="00CB48D6">
        <w:rPr>
          <w:rFonts w:ascii="Century" w:eastAsia="ＭＳ 明朝" w:hAnsi="Century" w:cs="Times New Roman" w:hint="eastAsia"/>
          <w:szCs w:val="21"/>
        </w:rPr>
        <w:t>」</w:t>
      </w:r>
      <w:r w:rsidRPr="00CB48D6">
        <w:rPr>
          <w:rFonts w:ascii="Century" w:eastAsia="ＭＳ 明朝" w:hAnsi="Century" w:cs="Times New Roman" w:hint="eastAsia"/>
          <w:szCs w:val="21"/>
        </w:rPr>
        <w:t>での検討内容も踏まえながら、</w:t>
      </w:r>
      <w:r w:rsidR="00E20190" w:rsidRPr="00CB48D6">
        <w:rPr>
          <w:rFonts w:ascii="Century" w:eastAsia="ＭＳ 明朝" w:hAnsi="Century" w:cs="Times New Roman" w:hint="eastAsia"/>
          <w:szCs w:val="21"/>
        </w:rPr>
        <w:t>効果的なプロモーションの取組を</w:t>
      </w:r>
      <w:r w:rsidR="0082666B" w:rsidRPr="00CB48D6">
        <w:rPr>
          <w:rFonts w:ascii="Century" w:eastAsia="ＭＳ 明朝" w:hAnsi="Century" w:cs="Times New Roman" w:hint="eastAsia"/>
          <w:szCs w:val="21"/>
        </w:rPr>
        <w:t>検討</w:t>
      </w:r>
      <w:r w:rsidRPr="00CB48D6">
        <w:rPr>
          <w:rFonts w:ascii="Century" w:eastAsia="ＭＳ 明朝" w:hAnsi="Century" w:cs="Times New Roman" w:hint="eastAsia"/>
          <w:szCs w:val="21"/>
        </w:rPr>
        <w:t>すること</w:t>
      </w:r>
      <w:r w:rsidR="004C3668" w:rsidRPr="00CB48D6">
        <w:rPr>
          <w:rFonts w:ascii="Century" w:eastAsia="ＭＳ 明朝" w:hAnsi="Century" w:cs="Times New Roman" w:hint="eastAsia"/>
          <w:szCs w:val="21"/>
        </w:rPr>
        <w:t>。</w:t>
      </w:r>
    </w:p>
    <w:p w14:paraId="78921DF6" w14:textId="7BB5A0E7" w:rsidR="00DA0AB5" w:rsidRPr="00CB48D6" w:rsidRDefault="00DA0AB5" w:rsidP="00081256">
      <w:pPr>
        <w:ind w:firstLineChars="230" w:firstLine="426"/>
        <w:rPr>
          <w:szCs w:val="21"/>
        </w:rPr>
      </w:pPr>
      <w:r w:rsidRPr="00CB48D6">
        <w:rPr>
          <w:rFonts w:hint="eastAsia"/>
          <w:szCs w:val="21"/>
        </w:rPr>
        <w:t xml:space="preserve">　　</w:t>
      </w:r>
    </w:p>
    <w:p w14:paraId="7E059A06" w14:textId="150A8BD3" w:rsidR="00D5030B" w:rsidRPr="00CB48D6" w:rsidRDefault="00020713" w:rsidP="00D5030B">
      <w:pPr>
        <w:ind w:firstLineChars="200" w:firstLine="431"/>
        <w:rPr>
          <w:rFonts w:ascii="ＭＳ ゴシック" w:eastAsia="ＭＳ ゴシック" w:hAnsi="ＭＳ ゴシック"/>
          <w:sz w:val="21"/>
          <w:szCs w:val="21"/>
        </w:rPr>
      </w:pPr>
      <w:r w:rsidRPr="00CB48D6">
        <w:rPr>
          <w:rFonts w:ascii="ＭＳ ゴシック" w:eastAsia="ＭＳ ゴシック" w:hAnsi="ＭＳ ゴシック" w:hint="eastAsia"/>
          <w:sz w:val="21"/>
          <w:szCs w:val="21"/>
        </w:rPr>
        <w:t>１</w:t>
      </w:r>
      <w:r w:rsidR="00D5030B" w:rsidRPr="00CB48D6">
        <w:rPr>
          <w:rFonts w:ascii="ＭＳ ゴシック" w:eastAsia="ＭＳ ゴシック" w:hAnsi="ＭＳ ゴシック" w:hint="eastAsia"/>
          <w:sz w:val="21"/>
          <w:szCs w:val="21"/>
        </w:rPr>
        <w:t>）</w:t>
      </w:r>
      <w:r w:rsidR="00047C85" w:rsidRPr="00CB48D6">
        <w:rPr>
          <w:rFonts w:ascii="ＭＳ ゴシック" w:eastAsia="ＭＳ ゴシック" w:hAnsi="ＭＳ ゴシック" w:hint="eastAsia"/>
          <w:sz w:val="21"/>
          <w:szCs w:val="21"/>
        </w:rPr>
        <w:t>セミナー</w:t>
      </w:r>
      <w:r w:rsidR="00B8322E" w:rsidRPr="00CB48D6">
        <w:rPr>
          <w:rFonts w:ascii="ＭＳ ゴシック" w:eastAsia="ＭＳ ゴシック" w:hAnsi="ＭＳ ゴシック" w:hint="eastAsia"/>
          <w:sz w:val="21"/>
          <w:szCs w:val="21"/>
        </w:rPr>
        <w:t>等</w:t>
      </w:r>
      <w:r w:rsidR="00D5030B" w:rsidRPr="00CB48D6">
        <w:rPr>
          <w:rFonts w:ascii="ＭＳ ゴシック" w:eastAsia="ＭＳ ゴシック" w:hAnsi="ＭＳ ゴシック" w:hint="eastAsia"/>
          <w:sz w:val="21"/>
          <w:szCs w:val="21"/>
        </w:rPr>
        <w:t>の</w:t>
      </w:r>
      <w:r w:rsidR="00963C12" w:rsidRPr="00CB48D6">
        <w:rPr>
          <w:rFonts w:ascii="ＭＳ ゴシック" w:eastAsia="ＭＳ ゴシック" w:hAnsi="ＭＳ ゴシック" w:hint="eastAsia"/>
          <w:sz w:val="21"/>
          <w:szCs w:val="21"/>
        </w:rPr>
        <w:t>運営・</w:t>
      </w:r>
      <w:r w:rsidR="002F7FF2" w:rsidRPr="00CB48D6">
        <w:rPr>
          <w:rFonts w:ascii="ＭＳ ゴシック" w:eastAsia="ＭＳ ゴシック" w:hAnsi="ＭＳ ゴシック" w:hint="eastAsia"/>
          <w:sz w:val="21"/>
          <w:szCs w:val="21"/>
        </w:rPr>
        <w:t>開催補助</w:t>
      </w:r>
    </w:p>
    <w:p w14:paraId="3DAEB17D" w14:textId="4057741E" w:rsidR="00BB285F" w:rsidRPr="00CB48D6" w:rsidRDefault="008C37EA" w:rsidP="00BB285F">
      <w:pPr>
        <w:pStyle w:val="af5"/>
        <w:ind w:leftChars="230" w:left="426" w:firstLineChars="65" w:firstLine="140"/>
        <w:rPr>
          <w:rFonts w:ascii="Century" w:eastAsia="ＭＳ 明朝" w:hAnsi="Century" w:cs="Times New Roman"/>
          <w:szCs w:val="21"/>
        </w:rPr>
      </w:pPr>
      <w:r w:rsidRPr="00CB48D6">
        <w:rPr>
          <w:rFonts w:ascii="Century" w:eastAsia="ＭＳ 明朝" w:hAnsi="Century" w:cs="Times New Roman" w:hint="eastAsia"/>
          <w:szCs w:val="21"/>
        </w:rPr>
        <w:t>地権者の開発の機運やデベロッパー等の投資意欲を高めるため、</w:t>
      </w:r>
      <w:r w:rsidR="00047C85" w:rsidRPr="00CB48D6">
        <w:rPr>
          <w:rFonts w:ascii="Century" w:eastAsia="ＭＳ 明朝" w:hAnsi="Century" w:cs="Times New Roman" w:hint="eastAsia"/>
          <w:szCs w:val="21"/>
        </w:rPr>
        <w:t>セミナー</w:t>
      </w:r>
      <w:r w:rsidRPr="00CB48D6">
        <w:rPr>
          <w:rFonts w:ascii="Century" w:eastAsia="ＭＳ 明朝" w:hAnsi="Century" w:cs="Times New Roman" w:hint="eastAsia"/>
          <w:szCs w:val="21"/>
        </w:rPr>
        <w:t>等（</w:t>
      </w:r>
      <w:r w:rsidRPr="00CB48D6">
        <w:rPr>
          <w:rFonts w:ascii="Century" w:eastAsia="ＭＳ 明朝" w:hAnsi="Century" w:cs="Times New Roman"/>
          <w:szCs w:val="21"/>
        </w:rPr>
        <w:t>1</w:t>
      </w:r>
      <w:r w:rsidRPr="00CB48D6">
        <w:rPr>
          <w:rFonts w:ascii="Century" w:eastAsia="ＭＳ 明朝" w:hAnsi="Century" w:cs="Times New Roman" w:hint="eastAsia"/>
          <w:szCs w:val="21"/>
        </w:rPr>
        <w:t>回）</w:t>
      </w:r>
      <w:r w:rsidR="00550FF3" w:rsidRPr="00CB48D6">
        <w:rPr>
          <w:rFonts w:ascii="Century" w:eastAsia="ＭＳ 明朝" w:hAnsi="Century" w:cs="Times New Roman" w:hint="eastAsia"/>
          <w:szCs w:val="21"/>
        </w:rPr>
        <w:t>の効果的な方法を検討し、そ</w:t>
      </w:r>
      <w:r w:rsidR="002F7FF2" w:rsidRPr="00CB48D6">
        <w:rPr>
          <w:rFonts w:ascii="Century" w:eastAsia="ＭＳ 明朝" w:hAnsi="Century" w:cs="Times New Roman" w:hint="eastAsia"/>
          <w:szCs w:val="21"/>
        </w:rPr>
        <w:t>の</w:t>
      </w:r>
      <w:r w:rsidR="00B8322E" w:rsidRPr="00CB48D6">
        <w:rPr>
          <w:rFonts w:ascii="Century" w:eastAsia="ＭＳ 明朝" w:hAnsi="Century" w:cs="Times New Roman" w:hint="eastAsia"/>
          <w:szCs w:val="21"/>
        </w:rPr>
        <w:t>企画</w:t>
      </w:r>
      <w:r w:rsidR="00BC5153" w:rsidRPr="00CB48D6">
        <w:rPr>
          <w:rFonts w:ascii="Century" w:eastAsia="ＭＳ 明朝" w:hAnsi="Century" w:cs="Times New Roman" w:hint="eastAsia"/>
          <w:szCs w:val="21"/>
        </w:rPr>
        <w:t>並びに</w:t>
      </w:r>
      <w:r w:rsidR="002F7FF2" w:rsidRPr="00CB48D6">
        <w:rPr>
          <w:rFonts w:ascii="Century" w:eastAsia="ＭＳ 明朝" w:hAnsi="Century" w:cs="Times New Roman" w:hint="eastAsia"/>
          <w:szCs w:val="21"/>
        </w:rPr>
        <w:t>開催</w:t>
      </w:r>
      <w:r w:rsidRPr="00CB48D6">
        <w:rPr>
          <w:rFonts w:ascii="Century" w:eastAsia="ＭＳ 明朝" w:hAnsi="Century" w:cs="Times New Roman" w:hint="eastAsia"/>
          <w:szCs w:val="21"/>
        </w:rPr>
        <w:t>に向けた準備、資料</w:t>
      </w:r>
      <w:r w:rsidR="00BC5153" w:rsidRPr="00CB48D6">
        <w:rPr>
          <w:rFonts w:ascii="Century" w:eastAsia="ＭＳ 明朝" w:hAnsi="Century" w:cs="Times New Roman" w:hint="eastAsia"/>
          <w:szCs w:val="21"/>
        </w:rPr>
        <w:t>の作成・印刷</w:t>
      </w:r>
      <w:r w:rsidRPr="00CB48D6">
        <w:rPr>
          <w:rFonts w:ascii="Century" w:eastAsia="ＭＳ 明朝" w:hAnsi="Century" w:cs="Times New Roman" w:hint="eastAsia"/>
          <w:szCs w:val="21"/>
        </w:rPr>
        <w:t>及び運営補助</w:t>
      </w:r>
      <w:r w:rsidR="00BC5153" w:rsidRPr="00CB48D6">
        <w:rPr>
          <w:rFonts w:ascii="Century" w:eastAsia="ＭＳ 明朝" w:hAnsi="Century" w:cs="Times New Roman" w:hint="eastAsia"/>
          <w:szCs w:val="21"/>
        </w:rPr>
        <w:t>を</w:t>
      </w:r>
      <w:r w:rsidRPr="00CB48D6">
        <w:rPr>
          <w:rFonts w:ascii="Century" w:eastAsia="ＭＳ 明朝" w:hAnsi="Century" w:cs="Times New Roman" w:hint="eastAsia"/>
          <w:szCs w:val="21"/>
        </w:rPr>
        <w:t>行う。</w:t>
      </w:r>
    </w:p>
    <w:p w14:paraId="6B121B40" w14:textId="3E36BD83" w:rsidR="008C37EA" w:rsidRPr="00CB48D6" w:rsidRDefault="00BB285F" w:rsidP="00BB285F">
      <w:pPr>
        <w:pStyle w:val="af5"/>
        <w:ind w:leftChars="230" w:left="426" w:firstLineChars="65" w:firstLine="140"/>
        <w:rPr>
          <w:rFonts w:ascii="Century" w:eastAsia="ＭＳ 明朝" w:hAnsi="Century" w:cs="Times New Roman"/>
          <w:szCs w:val="21"/>
        </w:rPr>
      </w:pPr>
      <w:r w:rsidRPr="00CB48D6">
        <w:rPr>
          <w:rFonts w:ascii="Century" w:eastAsia="ＭＳ 明朝" w:hAnsi="Century" w:cs="Times New Roman" w:hint="eastAsia"/>
          <w:szCs w:val="21"/>
        </w:rPr>
        <w:t>なお</w:t>
      </w:r>
      <w:r w:rsidR="00A52D06" w:rsidRPr="00CB48D6">
        <w:rPr>
          <w:rFonts w:ascii="Century" w:eastAsia="ＭＳ 明朝" w:hAnsi="Century" w:cs="Times New Roman" w:hint="eastAsia"/>
          <w:szCs w:val="21"/>
        </w:rPr>
        <w:t>、</w:t>
      </w:r>
      <w:r w:rsidRPr="00CB48D6">
        <w:rPr>
          <w:rFonts w:ascii="Century" w:eastAsia="ＭＳ 明朝" w:hAnsi="Century" w:cs="Times New Roman" w:hint="eastAsia"/>
          <w:szCs w:val="21"/>
        </w:rPr>
        <w:t>開催に</w:t>
      </w:r>
      <w:r w:rsidR="00A52D06" w:rsidRPr="00CB48D6">
        <w:rPr>
          <w:rFonts w:ascii="Century" w:eastAsia="ＭＳ 明朝" w:hAnsi="Century" w:cs="Times New Roman" w:hint="eastAsia"/>
          <w:szCs w:val="21"/>
        </w:rPr>
        <w:t>要する</w:t>
      </w:r>
      <w:r w:rsidRPr="00CB48D6">
        <w:rPr>
          <w:rFonts w:ascii="Century" w:eastAsia="ＭＳ 明朝" w:hAnsi="Century" w:cs="Times New Roman" w:hint="eastAsia"/>
          <w:szCs w:val="21"/>
        </w:rPr>
        <w:t>諸経費（会場費、講演者・登壇者</w:t>
      </w:r>
      <w:r w:rsidR="00BC5153" w:rsidRPr="00CB48D6">
        <w:rPr>
          <w:rFonts w:ascii="Century" w:eastAsia="ＭＳ 明朝" w:hAnsi="Century" w:cs="Times New Roman" w:hint="eastAsia"/>
          <w:szCs w:val="21"/>
        </w:rPr>
        <w:t>（</w:t>
      </w:r>
      <w:r w:rsidR="00A719B6" w:rsidRPr="00CB48D6">
        <w:rPr>
          <w:rFonts w:ascii="Century" w:eastAsia="ＭＳ 明朝" w:hAnsi="Century" w:cs="Times New Roman" w:hint="eastAsia"/>
          <w:szCs w:val="21"/>
        </w:rPr>
        <w:t>４</w:t>
      </w:r>
      <w:r w:rsidR="00BC5153" w:rsidRPr="00CB48D6">
        <w:rPr>
          <w:rFonts w:ascii="Century" w:eastAsia="ＭＳ 明朝" w:hAnsi="Century" w:cs="Times New Roman" w:hint="eastAsia"/>
          <w:szCs w:val="21"/>
        </w:rPr>
        <w:t>名程度）</w:t>
      </w:r>
      <w:r w:rsidRPr="00CB48D6">
        <w:rPr>
          <w:rFonts w:ascii="Century" w:eastAsia="ＭＳ 明朝" w:hAnsi="Century" w:cs="Times New Roman" w:hint="eastAsia"/>
          <w:szCs w:val="21"/>
        </w:rPr>
        <w:t>への報償費等）は、本業務委託費に含むものとする。</w:t>
      </w:r>
    </w:p>
    <w:p w14:paraId="5C23CD12" w14:textId="57C5B337" w:rsidR="00B8322E" w:rsidRPr="00CB48D6" w:rsidRDefault="00B8322E" w:rsidP="008C37EA">
      <w:pPr>
        <w:pStyle w:val="af5"/>
        <w:ind w:leftChars="405" w:left="3835" w:hangingChars="1432" w:hanging="3084"/>
        <w:rPr>
          <w:rFonts w:ascii="Century" w:eastAsia="ＭＳ 明朝" w:hAnsi="Century" w:cs="Times New Roman"/>
          <w:szCs w:val="21"/>
        </w:rPr>
      </w:pPr>
      <w:r w:rsidRPr="00CB48D6">
        <w:rPr>
          <w:rFonts w:ascii="Century" w:eastAsia="ＭＳ 明朝" w:hAnsi="Century" w:cs="Times New Roman" w:hint="eastAsia"/>
          <w:szCs w:val="21"/>
        </w:rPr>
        <w:t>・実施内容の企画</w:t>
      </w:r>
    </w:p>
    <w:p w14:paraId="30AC6195" w14:textId="158D61EA" w:rsidR="008C37EA" w:rsidRPr="00CB48D6" w:rsidRDefault="008C37EA" w:rsidP="008C37EA">
      <w:pPr>
        <w:pStyle w:val="af5"/>
        <w:ind w:leftChars="405" w:left="3835" w:hangingChars="1432" w:hanging="3084"/>
        <w:rPr>
          <w:rFonts w:ascii="Century" w:eastAsia="ＭＳ 明朝" w:hAnsi="Century" w:cs="Times New Roman"/>
          <w:szCs w:val="21"/>
        </w:rPr>
      </w:pPr>
      <w:r w:rsidRPr="00CB48D6">
        <w:rPr>
          <w:rFonts w:ascii="Century" w:eastAsia="ＭＳ 明朝" w:hAnsi="Century" w:cs="Times New Roman" w:hint="eastAsia"/>
          <w:szCs w:val="21"/>
        </w:rPr>
        <w:t>・プログラム、シナリオ、当日映写資料及び配布資料の作成</w:t>
      </w:r>
      <w:r w:rsidR="00BC5153" w:rsidRPr="00CB48D6">
        <w:rPr>
          <w:rFonts w:ascii="Century" w:eastAsia="ＭＳ 明朝" w:hAnsi="Century" w:cs="Times New Roman" w:hint="eastAsia"/>
          <w:szCs w:val="21"/>
        </w:rPr>
        <w:t>・印刷</w:t>
      </w:r>
      <w:r w:rsidR="00600454" w:rsidRPr="00CB48D6">
        <w:rPr>
          <w:rFonts w:ascii="Century" w:eastAsia="ＭＳ 明朝" w:hAnsi="Century" w:cs="Times New Roman" w:hint="eastAsia"/>
          <w:szCs w:val="21"/>
        </w:rPr>
        <w:t>補助</w:t>
      </w:r>
    </w:p>
    <w:p w14:paraId="60286A5E" w14:textId="6A0D24BB" w:rsidR="008C37EA" w:rsidRPr="00CB48D6" w:rsidRDefault="008C37EA" w:rsidP="008C37EA">
      <w:pPr>
        <w:pStyle w:val="af5"/>
        <w:ind w:leftChars="406" w:left="993" w:hangingChars="112" w:hanging="241"/>
        <w:rPr>
          <w:rFonts w:ascii="Century" w:eastAsia="ＭＳ 明朝" w:hAnsi="Century" w:cs="Times New Roman"/>
          <w:szCs w:val="21"/>
        </w:rPr>
      </w:pPr>
      <w:r w:rsidRPr="00CB48D6">
        <w:rPr>
          <w:rFonts w:ascii="Century" w:eastAsia="ＭＳ 明朝" w:hAnsi="Century" w:cs="Times New Roman" w:hint="eastAsia"/>
          <w:szCs w:val="21"/>
        </w:rPr>
        <w:t>・会場</w:t>
      </w:r>
      <w:r w:rsidR="00BC4FED" w:rsidRPr="00CB48D6">
        <w:rPr>
          <w:rFonts w:ascii="Century" w:eastAsia="ＭＳ 明朝" w:hAnsi="Century" w:cs="Times New Roman" w:hint="eastAsia"/>
          <w:szCs w:val="21"/>
        </w:rPr>
        <w:t>の手配、レイアウト作成、掲示物・備品等の準備</w:t>
      </w:r>
    </w:p>
    <w:p w14:paraId="230A1CFD" w14:textId="72BDCD15" w:rsidR="00BB285F" w:rsidRPr="00CB48D6" w:rsidRDefault="00BB285F" w:rsidP="00BB285F">
      <w:pPr>
        <w:pStyle w:val="af5"/>
        <w:ind w:leftChars="506" w:left="1179" w:hangingChars="112" w:hanging="241"/>
        <w:rPr>
          <w:rFonts w:ascii="Century" w:eastAsia="ＭＳ 明朝" w:hAnsi="Century" w:cs="Times New Roman"/>
          <w:szCs w:val="21"/>
        </w:rPr>
      </w:pPr>
      <w:r w:rsidRPr="00CB48D6">
        <w:rPr>
          <w:rFonts w:ascii="Century" w:eastAsia="ＭＳ 明朝" w:hAnsi="Century" w:cs="Times New Roman" w:hint="eastAsia"/>
          <w:szCs w:val="21"/>
        </w:rPr>
        <w:t>なお、</w:t>
      </w:r>
      <w:r w:rsidR="003E1B96" w:rsidRPr="00CB48D6">
        <w:rPr>
          <w:rFonts w:ascii="Century" w:eastAsia="ＭＳ 明朝" w:hAnsi="Century" w:cs="Times New Roman" w:hint="eastAsia"/>
          <w:szCs w:val="21"/>
        </w:rPr>
        <w:t>1</w:t>
      </w:r>
      <w:r w:rsidRPr="00CB48D6">
        <w:rPr>
          <w:rFonts w:ascii="Century" w:eastAsia="ＭＳ 明朝" w:hAnsi="Century" w:cs="Times New Roman" w:hint="eastAsia"/>
          <w:szCs w:val="21"/>
        </w:rPr>
        <w:t>50</w:t>
      </w:r>
      <w:r w:rsidRPr="00CB48D6">
        <w:rPr>
          <w:rFonts w:ascii="Century" w:eastAsia="ＭＳ 明朝" w:hAnsi="Century" w:cs="Times New Roman" w:hint="eastAsia"/>
          <w:szCs w:val="21"/>
        </w:rPr>
        <w:t>名以上が収容可能で</w:t>
      </w:r>
      <w:r w:rsidR="003E1B96" w:rsidRPr="00CB48D6">
        <w:rPr>
          <w:rFonts w:ascii="Century" w:eastAsia="ＭＳ 明朝" w:hAnsi="Century" w:cs="Times New Roman" w:hint="eastAsia"/>
          <w:szCs w:val="21"/>
        </w:rPr>
        <w:t>新大阪</w:t>
      </w:r>
      <w:r w:rsidRPr="00CB48D6">
        <w:rPr>
          <w:rFonts w:ascii="Century" w:eastAsia="ＭＳ 明朝" w:hAnsi="Century" w:cs="Times New Roman" w:hint="eastAsia"/>
          <w:szCs w:val="21"/>
        </w:rPr>
        <w:t>駅から徒歩約５分</w:t>
      </w:r>
      <w:r w:rsidR="003E1B96" w:rsidRPr="00CB48D6">
        <w:rPr>
          <w:rFonts w:ascii="Century" w:eastAsia="ＭＳ 明朝" w:hAnsi="Century" w:cs="Times New Roman" w:hint="eastAsia"/>
          <w:szCs w:val="21"/>
        </w:rPr>
        <w:t>程度</w:t>
      </w:r>
      <w:r w:rsidRPr="00CB48D6">
        <w:rPr>
          <w:rFonts w:ascii="Century" w:eastAsia="ＭＳ 明朝" w:hAnsi="Century" w:cs="Times New Roman" w:hint="eastAsia"/>
          <w:szCs w:val="21"/>
        </w:rPr>
        <w:t>の会場とする。</w:t>
      </w:r>
    </w:p>
    <w:p w14:paraId="46642069" w14:textId="35DF7D00" w:rsidR="00FB3855" w:rsidRPr="00CB48D6" w:rsidRDefault="00FB3855" w:rsidP="00BB285F">
      <w:pPr>
        <w:pStyle w:val="af5"/>
        <w:ind w:leftChars="406" w:left="993" w:hangingChars="112" w:hanging="241"/>
        <w:rPr>
          <w:rFonts w:ascii="Century" w:eastAsia="ＭＳ 明朝" w:hAnsi="Century" w:cs="Times New Roman"/>
          <w:szCs w:val="21"/>
        </w:rPr>
      </w:pPr>
      <w:r w:rsidRPr="00CB48D6">
        <w:rPr>
          <w:rFonts w:ascii="Century" w:eastAsia="ＭＳ 明朝" w:hAnsi="Century" w:cs="Times New Roman" w:hint="eastAsia"/>
          <w:szCs w:val="21"/>
        </w:rPr>
        <w:t>・講演者・登壇者とのシナリオ・資料調整</w:t>
      </w:r>
    </w:p>
    <w:p w14:paraId="1A5BA8D9" w14:textId="77777777" w:rsidR="00F83EAB" w:rsidRPr="00CB48D6" w:rsidRDefault="008C37EA" w:rsidP="00BC5153">
      <w:pPr>
        <w:pStyle w:val="af5"/>
        <w:ind w:leftChars="405" w:left="994" w:hangingChars="113" w:hanging="243"/>
        <w:rPr>
          <w:rFonts w:ascii="Century" w:eastAsia="ＭＳ 明朝" w:hAnsi="Century" w:cs="Times New Roman"/>
          <w:szCs w:val="21"/>
        </w:rPr>
      </w:pPr>
      <w:r w:rsidRPr="00CB48D6">
        <w:rPr>
          <w:rFonts w:ascii="Century" w:eastAsia="ＭＳ 明朝" w:hAnsi="Century" w:cs="Times New Roman" w:hint="eastAsia"/>
          <w:szCs w:val="21"/>
        </w:rPr>
        <w:t>・</w:t>
      </w:r>
      <w:r w:rsidR="00B600C9" w:rsidRPr="00CB48D6">
        <w:rPr>
          <w:rFonts w:ascii="Century" w:eastAsia="ＭＳ 明朝" w:hAnsi="Century" w:cs="Times New Roman" w:hint="eastAsia"/>
          <w:szCs w:val="21"/>
        </w:rPr>
        <w:t>周知用チラシの作成・印刷（</w:t>
      </w:r>
      <w:r w:rsidR="00B600C9" w:rsidRPr="00CB48D6">
        <w:rPr>
          <w:rFonts w:ascii="Century" w:eastAsia="ＭＳ 明朝" w:hAnsi="Century" w:cs="Times New Roman"/>
          <w:szCs w:val="21"/>
        </w:rPr>
        <w:t>A4</w:t>
      </w:r>
      <w:r w:rsidR="00B600C9" w:rsidRPr="00CB48D6">
        <w:rPr>
          <w:rFonts w:ascii="Century" w:eastAsia="ＭＳ 明朝" w:hAnsi="Century" w:cs="Times New Roman" w:hint="eastAsia"/>
          <w:szCs w:val="21"/>
        </w:rPr>
        <w:t>縦両面</w:t>
      </w:r>
      <w:r w:rsidR="00BC5153" w:rsidRPr="00CB48D6">
        <w:rPr>
          <w:rFonts w:ascii="Century" w:eastAsia="ＭＳ 明朝" w:hAnsi="Century" w:cs="Times New Roman" w:hint="eastAsia"/>
          <w:szCs w:val="21"/>
        </w:rPr>
        <w:t>フル</w:t>
      </w:r>
      <w:r w:rsidR="00B600C9" w:rsidRPr="00CB48D6">
        <w:rPr>
          <w:rFonts w:ascii="Century" w:eastAsia="ＭＳ 明朝" w:hAnsi="Century" w:cs="Times New Roman" w:hint="eastAsia"/>
          <w:szCs w:val="21"/>
        </w:rPr>
        <w:t>カラー</w:t>
      </w:r>
      <w:r w:rsidR="00BC5153" w:rsidRPr="00CB48D6">
        <w:rPr>
          <w:rFonts w:ascii="Century" w:eastAsia="ＭＳ 明朝" w:hAnsi="Century" w:cs="Times New Roman" w:hint="eastAsia"/>
          <w:szCs w:val="21"/>
        </w:rPr>
        <w:t>１枚</w:t>
      </w:r>
      <w:r w:rsidR="00B600C9" w:rsidRPr="00CB48D6">
        <w:rPr>
          <w:rFonts w:ascii="Century" w:eastAsia="ＭＳ 明朝" w:hAnsi="Century" w:cs="Times New Roman" w:hint="eastAsia"/>
          <w:szCs w:val="21"/>
        </w:rPr>
        <w:t>約</w:t>
      </w:r>
      <w:r w:rsidR="00047C85" w:rsidRPr="00CB48D6">
        <w:rPr>
          <w:rFonts w:ascii="Century" w:eastAsia="ＭＳ 明朝" w:hAnsi="Century" w:cs="Times New Roman" w:hint="eastAsia"/>
          <w:szCs w:val="21"/>
        </w:rPr>
        <w:t>3</w:t>
      </w:r>
      <w:r w:rsidR="00FB3855" w:rsidRPr="00CB48D6">
        <w:rPr>
          <w:rFonts w:ascii="Century" w:eastAsia="ＭＳ 明朝" w:hAnsi="Century" w:cs="Times New Roman" w:hint="eastAsia"/>
          <w:szCs w:val="21"/>
        </w:rPr>
        <w:t>00</w:t>
      </w:r>
      <w:r w:rsidR="00B600C9" w:rsidRPr="00CB48D6">
        <w:rPr>
          <w:rFonts w:ascii="Century" w:eastAsia="ＭＳ 明朝" w:hAnsi="Century" w:cs="Times New Roman" w:hint="eastAsia"/>
          <w:szCs w:val="21"/>
        </w:rPr>
        <w:t>部）</w:t>
      </w:r>
    </w:p>
    <w:p w14:paraId="2B233A77" w14:textId="212C0072" w:rsidR="00BC5153" w:rsidRPr="00CB48D6" w:rsidRDefault="00BC5153" w:rsidP="00F83EAB">
      <w:pPr>
        <w:pStyle w:val="af5"/>
        <w:ind w:leftChars="505" w:left="964" w:hangingChars="13" w:hanging="28"/>
        <w:rPr>
          <w:rFonts w:ascii="Century" w:eastAsia="ＭＳ 明朝" w:hAnsi="Century" w:cs="Times New Roman"/>
          <w:szCs w:val="21"/>
        </w:rPr>
      </w:pPr>
      <w:r w:rsidRPr="00CB48D6">
        <w:rPr>
          <w:rFonts w:ascii="Century" w:eastAsia="ＭＳ 明朝" w:hAnsi="Century" w:cs="Times New Roman" w:hint="eastAsia"/>
          <w:szCs w:val="21"/>
        </w:rPr>
        <w:t>印刷</w:t>
      </w:r>
      <w:r w:rsidR="00F83EAB" w:rsidRPr="00CB48D6">
        <w:rPr>
          <w:rFonts w:ascii="Century" w:eastAsia="ＭＳ 明朝" w:hAnsi="Century" w:cs="Times New Roman" w:hint="eastAsia"/>
          <w:szCs w:val="21"/>
        </w:rPr>
        <w:t>した</w:t>
      </w:r>
      <w:r w:rsidRPr="00CB48D6">
        <w:rPr>
          <w:rFonts w:ascii="Century" w:eastAsia="ＭＳ 明朝" w:hAnsi="Century" w:cs="Times New Roman" w:hint="eastAsia"/>
          <w:szCs w:val="21"/>
        </w:rPr>
        <w:t>資料は発注者の指定する場所に持参または</w:t>
      </w:r>
      <w:r w:rsidR="00F83EAB" w:rsidRPr="00CB48D6">
        <w:rPr>
          <w:rFonts w:ascii="Century" w:eastAsia="ＭＳ 明朝" w:hAnsi="Century" w:cs="Times New Roman" w:hint="eastAsia"/>
          <w:szCs w:val="21"/>
        </w:rPr>
        <w:t>送付</w:t>
      </w:r>
      <w:r w:rsidRPr="00CB48D6">
        <w:rPr>
          <w:rFonts w:ascii="Century" w:eastAsia="ＭＳ 明朝" w:hAnsi="Century" w:cs="Times New Roman" w:hint="eastAsia"/>
          <w:szCs w:val="21"/>
        </w:rPr>
        <w:t>すること。</w:t>
      </w:r>
    </w:p>
    <w:p w14:paraId="615E5277" w14:textId="77777777" w:rsidR="008C37EA" w:rsidRPr="00CB48D6" w:rsidRDefault="008C37EA" w:rsidP="008C37EA">
      <w:pPr>
        <w:pStyle w:val="af5"/>
        <w:ind w:leftChars="404" w:left="2129" w:hangingChars="641" w:hanging="1380"/>
        <w:rPr>
          <w:rFonts w:ascii="Century" w:eastAsia="ＭＳ 明朝" w:hAnsi="Century" w:cs="Times New Roman"/>
          <w:szCs w:val="21"/>
        </w:rPr>
      </w:pPr>
      <w:r w:rsidRPr="00CB48D6">
        <w:rPr>
          <w:rFonts w:ascii="Century" w:eastAsia="ＭＳ 明朝" w:hAnsi="Century" w:cs="Times New Roman" w:hint="eastAsia"/>
          <w:szCs w:val="21"/>
        </w:rPr>
        <w:t>・会場設営、受付、動画撮影、</w:t>
      </w:r>
      <w:r w:rsidRPr="00CB48D6">
        <w:rPr>
          <w:rFonts w:ascii="Century" w:eastAsia="ＭＳ 明朝" w:hAnsi="Century" w:cs="Times New Roman"/>
          <w:szCs w:val="21"/>
        </w:rPr>
        <w:t>PC</w:t>
      </w:r>
      <w:r w:rsidRPr="00CB48D6">
        <w:rPr>
          <w:rFonts w:ascii="Century" w:eastAsia="ＭＳ 明朝" w:hAnsi="Century" w:cs="Times New Roman" w:hint="eastAsia"/>
          <w:szCs w:val="21"/>
        </w:rPr>
        <w:t>類操作、司会、進行、来場者アンケートの実施</w:t>
      </w:r>
    </w:p>
    <w:p w14:paraId="7A8E90D2" w14:textId="77777777" w:rsidR="008C37EA" w:rsidRPr="00CB48D6" w:rsidRDefault="008C37EA" w:rsidP="008C37EA">
      <w:pPr>
        <w:pStyle w:val="af5"/>
        <w:ind w:leftChars="404" w:left="2129" w:hangingChars="641" w:hanging="1380"/>
        <w:rPr>
          <w:rFonts w:ascii="Century" w:eastAsia="ＭＳ 明朝" w:hAnsi="Century" w:cs="Times New Roman"/>
          <w:szCs w:val="21"/>
        </w:rPr>
      </w:pPr>
      <w:r w:rsidRPr="00CB48D6">
        <w:rPr>
          <w:rFonts w:ascii="Century" w:eastAsia="ＭＳ 明朝" w:hAnsi="Century" w:cs="Times New Roman" w:hint="eastAsia"/>
          <w:szCs w:val="21"/>
        </w:rPr>
        <w:t>・議事録・報告書の作成</w:t>
      </w:r>
    </w:p>
    <w:p w14:paraId="06A9DA06" w14:textId="77777777" w:rsidR="007D73C3" w:rsidRPr="00CB48D6" w:rsidRDefault="007D73C3" w:rsidP="000C071F">
      <w:pPr>
        <w:rPr>
          <w:sz w:val="21"/>
          <w:szCs w:val="21"/>
        </w:rPr>
      </w:pPr>
    </w:p>
    <w:p w14:paraId="05BD46FF" w14:textId="02B1BC22" w:rsidR="00D5030B" w:rsidRPr="00CB48D6" w:rsidRDefault="0081274F" w:rsidP="00736F33">
      <w:pPr>
        <w:ind w:firstLineChars="200" w:firstLine="431"/>
        <w:rPr>
          <w:rFonts w:ascii="ＭＳ ゴシック" w:eastAsia="ＭＳ ゴシック" w:hAnsi="ＭＳ ゴシック"/>
          <w:sz w:val="21"/>
          <w:szCs w:val="21"/>
        </w:rPr>
      </w:pPr>
      <w:r w:rsidRPr="00CB48D6">
        <w:rPr>
          <w:rFonts w:ascii="ＭＳ ゴシック" w:eastAsia="ＭＳ ゴシック" w:hAnsi="ＭＳ ゴシック" w:hint="eastAsia"/>
          <w:sz w:val="21"/>
          <w:szCs w:val="21"/>
        </w:rPr>
        <w:t>２</w:t>
      </w:r>
      <w:r w:rsidR="00D5030B" w:rsidRPr="00CB48D6">
        <w:rPr>
          <w:rFonts w:ascii="ＭＳ ゴシック" w:eastAsia="ＭＳ ゴシック" w:hAnsi="ＭＳ ゴシック" w:hint="eastAsia"/>
          <w:sz w:val="21"/>
          <w:szCs w:val="21"/>
        </w:rPr>
        <w:t>）</w:t>
      </w:r>
      <w:r w:rsidR="00C775FA" w:rsidRPr="00CB48D6">
        <w:rPr>
          <w:rFonts w:ascii="ＭＳ ゴシック" w:eastAsia="ＭＳ ゴシック" w:hAnsi="ＭＳ ゴシック" w:hint="eastAsia"/>
          <w:sz w:val="21"/>
          <w:szCs w:val="21"/>
        </w:rPr>
        <w:t>プロモーションに</w:t>
      </w:r>
      <w:r w:rsidR="004C14EE" w:rsidRPr="00CB48D6">
        <w:rPr>
          <w:rFonts w:ascii="ＭＳ ゴシック" w:eastAsia="ＭＳ ゴシック" w:hAnsi="ＭＳ ゴシック" w:hint="eastAsia"/>
          <w:sz w:val="21"/>
          <w:szCs w:val="21"/>
        </w:rPr>
        <w:t>係る</w:t>
      </w:r>
      <w:r w:rsidR="00C775FA" w:rsidRPr="00CB48D6">
        <w:rPr>
          <w:rFonts w:ascii="ＭＳ ゴシック" w:eastAsia="ＭＳ ゴシック" w:hAnsi="ＭＳ ゴシック" w:hint="eastAsia"/>
          <w:sz w:val="21"/>
          <w:szCs w:val="21"/>
        </w:rPr>
        <w:t>パンフレット等の作成</w:t>
      </w:r>
    </w:p>
    <w:p w14:paraId="3DF162F7" w14:textId="7BACCE5F" w:rsidR="00DE6523" w:rsidRPr="00CB48D6" w:rsidRDefault="00FB3855" w:rsidP="004B7793">
      <w:pPr>
        <w:ind w:leftChars="319" w:left="591" w:firstLineChars="100" w:firstLine="215"/>
        <w:rPr>
          <w:sz w:val="21"/>
          <w:szCs w:val="21"/>
        </w:rPr>
      </w:pPr>
      <w:r w:rsidRPr="00CB48D6">
        <w:rPr>
          <w:rFonts w:hint="eastAsia"/>
          <w:sz w:val="21"/>
          <w:szCs w:val="21"/>
        </w:rPr>
        <w:t>各種関連イベント等の機会を捉えて</w:t>
      </w:r>
      <w:r w:rsidR="00D5030B" w:rsidRPr="00CB48D6">
        <w:rPr>
          <w:rFonts w:hint="eastAsia"/>
          <w:sz w:val="21"/>
          <w:szCs w:val="21"/>
        </w:rPr>
        <w:t>新大阪を</w:t>
      </w:r>
      <w:r w:rsidR="00D5030B" w:rsidRPr="00CB48D6">
        <w:rPr>
          <w:sz w:val="21"/>
          <w:szCs w:val="21"/>
        </w:rPr>
        <w:t>PR</w:t>
      </w:r>
      <w:r w:rsidR="00D5030B" w:rsidRPr="00CB48D6">
        <w:rPr>
          <w:rFonts w:hint="eastAsia"/>
          <w:sz w:val="21"/>
          <w:szCs w:val="21"/>
        </w:rPr>
        <w:t>する</w:t>
      </w:r>
      <w:r w:rsidRPr="00CB48D6">
        <w:rPr>
          <w:rFonts w:hint="eastAsia"/>
          <w:sz w:val="21"/>
          <w:szCs w:val="21"/>
        </w:rPr>
        <w:t>ため</w:t>
      </w:r>
      <w:r w:rsidR="002E5BAC" w:rsidRPr="00CB48D6">
        <w:rPr>
          <w:rFonts w:hint="eastAsia"/>
          <w:sz w:val="21"/>
          <w:szCs w:val="21"/>
        </w:rPr>
        <w:t>、</w:t>
      </w:r>
      <w:r w:rsidR="00F60997" w:rsidRPr="00CB48D6">
        <w:rPr>
          <w:rFonts w:hint="eastAsia"/>
          <w:sz w:val="21"/>
          <w:szCs w:val="21"/>
        </w:rPr>
        <w:t>新大阪駅</w:t>
      </w:r>
      <w:r w:rsidR="002E5BAC" w:rsidRPr="00CB48D6">
        <w:rPr>
          <w:rFonts w:hint="eastAsia"/>
          <w:sz w:val="21"/>
          <w:szCs w:val="21"/>
        </w:rPr>
        <w:t>周辺地域のまちづくり状況、</w:t>
      </w:r>
      <w:r w:rsidR="00F60997" w:rsidRPr="00CB48D6">
        <w:rPr>
          <w:rFonts w:hint="eastAsia"/>
          <w:sz w:val="21"/>
          <w:szCs w:val="21"/>
        </w:rPr>
        <w:t>将来像</w:t>
      </w:r>
      <w:r w:rsidR="00F324A1" w:rsidRPr="00CB48D6">
        <w:rPr>
          <w:rFonts w:hint="eastAsia"/>
          <w:sz w:val="21"/>
          <w:szCs w:val="21"/>
        </w:rPr>
        <w:t>等</w:t>
      </w:r>
      <w:r w:rsidR="00C775FA" w:rsidRPr="00CB48D6">
        <w:rPr>
          <w:rFonts w:hint="eastAsia"/>
          <w:sz w:val="21"/>
          <w:szCs w:val="21"/>
        </w:rPr>
        <w:t>を</w:t>
      </w:r>
      <w:r w:rsidR="002E5BAC" w:rsidRPr="00CB48D6">
        <w:rPr>
          <w:rFonts w:hint="eastAsia"/>
          <w:sz w:val="21"/>
          <w:szCs w:val="21"/>
        </w:rPr>
        <w:t>わかりやすく記載した</w:t>
      </w:r>
      <w:r w:rsidR="002F7FF2" w:rsidRPr="00CB48D6">
        <w:rPr>
          <w:rFonts w:hint="eastAsia"/>
          <w:sz w:val="21"/>
          <w:szCs w:val="21"/>
        </w:rPr>
        <w:t>パンフレット等の</w:t>
      </w:r>
      <w:r w:rsidR="00683934" w:rsidRPr="00CB48D6">
        <w:rPr>
          <w:rFonts w:hint="eastAsia"/>
          <w:sz w:val="21"/>
          <w:szCs w:val="21"/>
        </w:rPr>
        <w:t>修正</w:t>
      </w:r>
      <w:r w:rsidR="004B7793" w:rsidRPr="00CB48D6">
        <w:rPr>
          <w:rFonts w:hint="eastAsia"/>
          <w:sz w:val="21"/>
          <w:szCs w:val="21"/>
        </w:rPr>
        <w:t>・発注</w:t>
      </w:r>
      <w:r w:rsidR="00C775FA" w:rsidRPr="00CB48D6">
        <w:rPr>
          <w:rFonts w:hint="eastAsia"/>
          <w:sz w:val="21"/>
          <w:szCs w:val="21"/>
        </w:rPr>
        <w:t>を行う</w:t>
      </w:r>
      <w:r w:rsidR="00235797" w:rsidRPr="00CB48D6">
        <w:rPr>
          <w:rFonts w:hint="eastAsia"/>
          <w:sz w:val="21"/>
          <w:szCs w:val="21"/>
        </w:rPr>
        <w:t>。</w:t>
      </w:r>
      <w:r w:rsidR="00AB6891" w:rsidRPr="00CB48D6">
        <w:rPr>
          <w:rFonts w:hint="eastAsia"/>
          <w:sz w:val="21"/>
          <w:szCs w:val="21"/>
        </w:rPr>
        <w:t>なお、</w:t>
      </w:r>
      <w:r w:rsidR="00BC5153" w:rsidRPr="00CB48D6">
        <w:rPr>
          <w:rFonts w:hint="eastAsia"/>
          <w:sz w:val="21"/>
          <w:szCs w:val="21"/>
        </w:rPr>
        <w:t>元となる</w:t>
      </w:r>
      <w:r w:rsidR="00AB6891" w:rsidRPr="00CB48D6">
        <w:rPr>
          <w:rFonts w:hint="eastAsia"/>
          <w:sz w:val="21"/>
          <w:szCs w:val="21"/>
        </w:rPr>
        <w:t>データについては、</w:t>
      </w:r>
      <w:r w:rsidR="007E694C" w:rsidRPr="00CB48D6">
        <w:rPr>
          <w:rFonts w:hint="eastAsia"/>
          <w:sz w:val="21"/>
          <w:szCs w:val="21"/>
        </w:rPr>
        <w:t>発注者</w:t>
      </w:r>
      <w:r w:rsidR="00AB6891" w:rsidRPr="00CB48D6">
        <w:rPr>
          <w:rFonts w:hint="eastAsia"/>
          <w:sz w:val="21"/>
          <w:szCs w:val="21"/>
        </w:rPr>
        <w:t>から提供する。</w:t>
      </w:r>
    </w:p>
    <w:p w14:paraId="16BAB402" w14:textId="7D842247" w:rsidR="00DE6523" w:rsidRPr="00CB48D6" w:rsidRDefault="004B7793" w:rsidP="004B7793">
      <w:pPr>
        <w:ind w:firstLineChars="300" w:firstLine="646"/>
        <w:rPr>
          <w:sz w:val="21"/>
          <w:szCs w:val="21"/>
        </w:rPr>
      </w:pPr>
      <w:r w:rsidRPr="00CB48D6">
        <w:rPr>
          <w:rFonts w:hint="eastAsia"/>
          <w:sz w:val="21"/>
          <w:szCs w:val="21"/>
        </w:rPr>
        <w:t>・</w:t>
      </w:r>
      <w:r w:rsidR="00FB3855" w:rsidRPr="00CB48D6">
        <w:rPr>
          <w:rFonts w:hint="eastAsia"/>
          <w:sz w:val="21"/>
          <w:szCs w:val="21"/>
        </w:rPr>
        <w:t>パンフレット</w:t>
      </w:r>
      <w:r w:rsidR="00745387" w:rsidRPr="00CB48D6">
        <w:rPr>
          <w:rFonts w:hint="eastAsia"/>
          <w:sz w:val="21"/>
          <w:szCs w:val="21"/>
        </w:rPr>
        <w:t>等</w:t>
      </w:r>
      <w:r w:rsidR="00FB3855" w:rsidRPr="00CB48D6">
        <w:rPr>
          <w:rFonts w:hint="eastAsia"/>
          <w:sz w:val="21"/>
          <w:szCs w:val="21"/>
        </w:rPr>
        <w:t>：</w:t>
      </w:r>
      <w:r w:rsidR="00FB3855" w:rsidRPr="00CB48D6">
        <w:rPr>
          <w:rFonts w:hint="eastAsia"/>
          <w:sz w:val="21"/>
          <w:szCs w:val="21"/>
        </w:rPr>
        <w:t>A</w:t>
      </w:r>
      <w:r w:rsidR="00FB3855" w:rsidRPr="00CB48D6">
        <w:rPr>
          <w:sz w:val="21"/>
          <w:szCs w:val="21"/>
        </w:rPr>
        <w:t>4</w:t>
      </w:r>
      <w:r w:rsidR="00B51252" w:rsidRPr="00CB48D6">
        <w:rPr>
          <w:rFonts w:hint="eastAsia"/>
          <w:sz w:val="21"/>
          <w:szCs w:val="21"/>
        </w:rPr>
        <w:t>サイズ</w:t>
      </w:r>
      <w:r w:rsidR="00B51252" w:rsidRPr="00CB48D6">
        <w:rPr>
          <w:rFonts w:hint="eastAsia"/>
          <w:sz w:val="21"/>
          <w:szCs w:val="21"/>
        </w:rPr>
        <w:t xml:space="preserve"> </w:t>
      </w:r>
      <w:r w:rsidR="00FB3855" w:rsidRPr="00CB48D6">
        <w:rPr>
          <w:rFonts w:hint="eastAsia"/>
          <w:sz w:val="21"/>
          <w:szCs w:val="21"/>
        </w:rPr>
        <w:t>横両面カラー</w:t>
      </w:r>
      <w:r w:rsidR="00B51252" w:rsidRPr="00CB48D6">
        <w:rPr>
          <w:rFonts w:hint="eastAsia"/>
          <w:sz w:val="21"/>
          <w:szCs w:val="21"/>
        </w:rPr>
        <w:t xml:space="preserve"> </w:t>
      </w:r>
      <w:r w:rsidR="00FB3855" w:rsidRPr="00CB48D6">
        <w:rPr>
          <w:rFonts w:hint="eastAsia"/>
          <w:sz w:val="21"/>
          <w:szCs w:val="21"/>
        </w:rPr>
        <w:t>４頁</w:t>
      </w:r>
      <w:r w:rsidR="00B51252" w:rsidRPr="00CB48D6">
        <w:rPr>
          <w:rFonts w:hint="eastAsia"/>
          <w:sz w:val="21"/>
          <w:szCs w:val="21"/>
        </w:rPr>
        <w:t xml:space="preserve"> </w:t>
      </w:r>
      <w:r w:rsidR="00FB3855" w:rsidRPr="00CB48D6">
        <w:rPr>
          <w:rFonts w:hint="eastAsia"/>
          <w:sz w:val="21"/>
          <w:szCs w:val="21"/>
        </w:rPr>
        <w:t>約</w:t>
      </w:r>
      <w:r w:rsidR="00887A5F" w:rsidRPr="00CB48D6">
        <w:rPr>
          <w:rFonts w:hint="eastAsia"/>
          <w:sz w:val="21"/>
          <w:szCs w:val="21"/>
        </w:rPr>
        <w:t>1</w:t>
      </w:r>
      <w:r w:rsidR="00FB3855" w:rsidRPr="00CB48D6">
        <w:rPr>
          <w:rFonts w:hint="eastAsia"/>
          <w:sz w:val="21"/>
          <w:szCs w:val="21"/>
        </w:rPr>
        <w:t>,000</w:t>
      </w:r>
      <w:r w:rsidR="00FB3855" w:rsidRPr="00CB48D6">
        <w:rPr>
          <w:rFonts w:hint="eastAsia"/>
          <w:sz w:val="21"/>
          <w:szCs w:val="21"/>
        </w:rPr>
        <w:t>部</w:t>
      </w:r>
    </w:p>
    <w:p w14:paraId="5123F54E" w14:textId="472F7C1A" w:rsidR="002D210F" w:rsidRPr="00CB48D6" w:rsidRDefault="002D210F" w:rsidP="002D210F">
      <w:pPr>
        <w:rPr>
          <w:sz w:val="21"/>
          <w:szCs w:val="21"/>
        </w:rPr>
      </w:pPr>
      <w:r w:rsidRPr="00CB48D6">
        <w:rPr>
          <w:rFonts w:hint="eastAsia"/>
          <w:sz w:val="21"/>
          <w:szCs w:val="21"/>
        </w:rPr>
        <w:t xml:space="preserve">　　</w:t>
      </w:r>
    </w:p>
    <w:p w14:paraId="7901C822" w14:textId="77777777" w:rsidR="002D210F" w:rsidRPr="00CB48D6" w:rsidRDefault="002D210F" w:rsidP="002D210F">
      <w:pPr>
        <w:ind w:left="646" w:hangingChars="300" w:hanging="646"/>
        <w:rPr>
          <w:rFonts w:ascii="ＭＳ ゴシック" w:eastAsia="ＭＳ ゴシック" w:hAnsi="ＭＳ ゴシック"/>
          <w:sz w:val="21"/>
          <w:szCs w:val="21"/>
        </w:rPr>
      </w:pPr>
      <w:r w:rsidRPr="00CB48D6">
        <w:rPr>
          <w:rFonts w:hint="eastAsia"/>
          <w:sz w:val="21"/>
          <w:szCs w:val="21"/>
        </w:rPr>
        <w:t xml:space="preserve">　　</w:t>
      </w:r>
      <w:r w:rsidRPr="00CB48D6">
        <w:rPr>
          <w:rFonts w:ascii="ＭＳ ゴシック" w:eastAsia="ＭＳ ゴシック" w:hAnsi="ＭＳ ゴシック" w:hint="eastAsia"/>
          <w:sz w:val="21"/>
          <w:szCs w:val="21"/>
        </w:rPr>
        <w:t>３）効果的なプロモーションの検討・提案</w:t>
      </w:r>
    </w:p>
    <w:p w14:paraId="03B8BE07" w14:textId="5467BBFB" w:rsidR="002D210F" w:rsidRPr="00CB48D6" w:rsidRDefault="002D210F" w:rsidP="002D210F">
      <w:pPr>
        <w:ind w:left="646" w:hangingChars="300" w:hanging="646"/>
        <w:rPr>
          <w:sz w:val="21"/>
          <w:szCs w:val="21"/>
        </w:rPr>
      </w:pPr>
      <w:r w:rsidRPr="00CB48D6">
        <w:rPr>
          <w:rFonts w:hint="eastAsia"/>
          <w:sz w:val="21"/>
          <w:szCs w:val="21"/>
        </w:rPr>
        <w:t xml:space="preserve">　　　　民間都市開発を呼び込むための効果的な機運醸成の取組を検討・提案すること。なお、本提案を契約期間内に実施する場合の費用は発注者の負担によるものとする。</w:t>
      </w:r>
    </w:p>
    <w:p w14:paraId="472A6147" w14:textId="0F0E30F3" w:rsidR="000F2539" w:rsidRPr="00CB48D6" w:rsidRDefault="00745387" w:rsidP="000324BA">
      <w:pPr>
        <w:rPr>
          <w:sz w:val="21"/>
          <w:szCs w:val="21"/>
        </w:rPr>
      </w:pPr>
      <w:r w:rsidRPr="00CB48D6">
        <w:rPr>
          <w:rFonts w:hint="eastAsia"/>
          <w:sz w:val="21"/>
          <w:szCs w:val="21"/>
        </w:rPr>
        <w:t xml:space="preserve">　　</w:t>
      </w:r>
    </w:p>
    <w:p w14:paraId="7E6E5127" w14:textId="13006E75" w:rsidR="00BE056E" w:rsidRPr="00CB48D6" w:rsidRDefault="00BE056E" w:rsidP="005D6385">
      <w:pPr>
        <w:rPr>
          <w:sz w:val="21"/>
          <w:szCs w:val="21"/>
        </w:rPr>
      </w:pPr>
    </w:p>
    <w:p w14:paraId="6EE049C7" w14:textId="1402C5CB" w:rsidR="0026368F" w:rsidRPr="00CB48D6" w:rsidRDefault="00AB5715" w:rsidP="00AB5715">
      <w:pPr>
        <w:pStyle w:val="af5"/>
        <w:ind w:leftChars="0" w:left="0"/>
        <w:rPr>
          <w:rFonts w:ascii="ＭＳ ゴシック" w:eastAsia="ＭＳ ゴシック" w:hAnsi="ＭＳ ゴシック" w:cs="Times New Roman"/>
          <w:szCs w:val="21"/>
        </w:rPr>
      </w:pPr>
      <w:r w:rsidRPr="00CB48D6">
        <w:rPr>
          <w:rFonts w:ascii="ＭＳ ゴシック" w:eastAsia="ＭＳ ゴシック" w:hAnsi="ＭＳ ゴシック" w:cs="Times New Roman" w:hint="eastAsia"/>
          <w:szCs w:val="21"/>
        </w:rPr>
        <w:t>（</w:t>
      </w:r>
      <w:r w:rsidR="0081274F" w:rsidRPr="00CB48D6">
        <w:rPr>
          <w:rFonts w:ascii="ＭＳ ゴシック" w:eastAsia="ＭＳ ゴシック" w:hAnsi="ＭＳ ゴシック" w:cs="Times New Roman" w:hint="eastAsia"/>
          <w:szCs w:val="21"/>
        </w:rPr>
        <w:t>４</w:t>
      </w:r>
      <w:r w:rsidR="0026368F" w:rsidRPr="00CB48D6">
        <w:rPr>
          <w:rFonts w:ascii="ＭＳ ゴシック" w:eastAsia="ＭＳ ゴシック" w:hAnsi="ＭＳ ゴシック" w:cs="Times New Roman" w:hint="eastAsia"/>
          <w:szCs w:val="21"/>
        </w:rPr>
        <w:t>）協議会</w:t>
      </w:r>
      <w:r w:rsidR="00240B12" w:rsidRPr="00CB48D6">
        <w:rPr>
          <w:rFonts w:ascii="ＭＳ ゴシック" w:eastAsia="ＭＳ ゴシック" w:hAnsi="ＭＳ ゴシック" w:cs="Times New Roman" w:hint="eastAsia"/>
          <w:szCs w:val="21"/>
        </w:rPr>
        <w:t>等の資料作成</w:t>
      </w:r>
      <w:r w:rsidR="003651F0" w:rsidRPr="00CB48D6">
        <w:rPr>
          <w:rFonts w:ascii="ＭＳ ゴシック" w:eastAsia="ＭＳ ゴシック" w:hAnsi="ＭＳ ゴシック" w:cs="Times New Roman" w:hint="eastAsia"/>
          <w:szCs w:val="21"/>
        </w:rPr>
        <w:t>及び</w:t>
      </w:r>
      <w:r w:rsidR="0026368F" w:rsidRPr="00CB48D6">
        <w:rPr>
          <w:rFonts w:ascii="ＭＳ ゴシック" w:eastAsia="ＭＳ ゴシック" w:hAnsi="ＭＳ ゴシック" w:cs="Times New Roman" w:hint="eastAsia"/>
          <w:szCs w:val="21"/>
        </w:rPr>
        <w:t>運営</w:t>
      </w:r>
      <w:r w:rsidR="003651F0" w:rsidRPr="00CB48D6">
        <w:rPr>
          <w:rFonts w:ascii="ＭＳ ゴシック" w:eastAsia="ＭＳ ゴシック" w:hAnsi="ＭＳ ゴシック" w:cs="Times New Roman" w:hint="eastAsia"/>
          <w:szCs w:val="21"/>
        </w:rPr>
        <w:t>等の</w:t>
      </w:r>
      <w:r w:rsidR="0026368F" w:rsidRPr="00CB48D6">
        <w:rPr>
          <w:rFonts w:ascii="ＭＳ ゴシック" w:eastAsia="ＭＳ ゴシック" w:hAnsi="ＭＳ ゴシック" w:cs="Times New Roman" w:hint="eastAsia"/>
          <w:szCs w:val="21"/>
        </w:rPr>
        <w:t>補助</w:t>
      </w:r>
    </w:p>
    <w:p w14:paraId="625AF9D8" w14:textId="38A491A7" w:rsidR="0069202D" w:rsidRPr="00CB48D6" w:rsidRDefault="003651F0" w:rsidP="003651F0">
      <w:pPr>
        <w:ind w:leftChars="268" w:left="710" w:hangingChars="99" w:hanging="213"/>
        <w:rPr>
          <w:sz w:val="21"/>
          <w:szCs w:val="21"/>
        </w:rPr>
      </w:pPr>
      <w:r w:rsidRPr="00CB48D6">
        <w:rPr>
          <w:rFonts w:hint="eastAsia"/>
          <w:sz w:val="21"/>
          <w:szCs w:val="21"/>
        </w:rPr>
        <w:t>・会議資料の作成補助（</w:t>
      </w:r>
      <w:r w:rsidR="0069202D" w:rsidRPr="00CB48D6">
        <w:rPr>
          <w:rFonts w:hint="eastAsia"/>
          <w:sz w:val="21"/>
          <w:szCs w:val="21"/>
        </w:rPr>
        <w:t>各種会議における</w:t>
      </w:r>
      <w:r w:rsidR="000F0E2E" w:rsidRPr="00CB48D6">
        <w:rPr>
          <w:rFonts w:hint="eastAsia"/>
          <w:sz w:val="21"/>
          <w:szCs w:val="21"/>
        </w:rPr>
        <w:t>学識経験者等</w:t>
      </w:r>
      <w:r w:rsidR="0069202D" w:rsidRPr="00CB48D6">
        <w:rPr>
          <w:rFonts w:hint="eastAsia"/>
          <w:sz w:val="21"/>
          <w:szCs w:val="21"/>
        </w:rPr>
        <w:t>からの意見への対応</w:t>
      </w:r>
      <w:r w:rsidRPr="00CB48D6">
        <w:rPr>
          <w:rFonts w:hint="eastAsia"/>
          <w:sz w:val="21"/>
          <w:szCs w:val="21"/>
        </w:rPr>
        <w:t>など）</w:t>
      </w:r>
    </w:p>
    <w:p w14:paraId="4F2B50D6" w14:textId="4BC912A9" w:rsidR="003651F0" w:rsidRPr="00CB48D6" w:rsidRDefault="003651F0" w:rsidP="00062EE1">
      <w:pPr>
        <w:ind w:leftChars="268" w:left="710" w:hangingChars="99" w:hanging="213"/>
        <w:rPr>
          <w:sz w:val="21"/>
          <w:szCs w:val="21"/>
        </w:rPr>
      </w:pPr>
      <w:r w:rsidRPr="00CB48D6">
        <w:rPr>
          <w:rFonts w:hint="eastAsia"/>
          <w:sz w:val="21"/>
          <w:szCs w:val="21"/>
        </w:rPr>
        <w:t>・会場設営の補助</w:t>
      </w:r>
    </w:p>
    <w:p w14:paraId="2D7B3D32" w14:textId="1C5CFD2B" w:rsidR="0026368F" w:rsidRPr="00CB48D6" w:rsidRDefault="0026368F" w:rsidP="00062EE1">
      <w:pPr>
        <w:ind w:leftChars="268" w:left="710" w:hangingChars="99" w:hanging="213"/>
        <w:rPr>
          <w:sz w:val="21"/>
          <w:szCs w:val="21"/>
        </w:rPr>
      </w:pPr>
      <w:r w:rsidRPr="00CB48D6">
        <w:rPr>
          <w:rFonts w:hint="eastAsia"/>
          <w:sz w:val="21"/>
          <w:szCs w:val="21"/>
        </w:rPr>
        <w:t>・各種会議における資料の印刷（</w:t>
      </w:r>
      <w:r w:rsidRPr="00CB48D6">
        <w:rPr>
          <w:sz w:val="21"/>
          <w:szCs w:val="21"/>
        </w:rPr>
        <w:t>1</w:t>
      </w:r>
      <w:r w:rsidRPr="00CB48D6">
        <w:rPr>
          <w:rFonts w:hint="eastAsia"/>
          <w:sz w:val="21"/>
          <w:szCs w:val="21"/>
        </w:rPr>
        <w:t>回あたり</w:t>
      </w:r>
      <w:r w:rsidR="003651F0" w:rsidRPr="00CB48D6">
        <w:rPr>
          <w:rFonts w:hint="eastAsia"/>
          <w:sz w:val="21"/>
          <w:szCs w:val="21"/>
        </w:rPr>
        <w:t>60</w:t>
      </w:r>
      <w:r w:rsidR="003651F0" w:rsidRPr="00CB48D6">
        <w:rPr>
          <w:rFonts w:hint="eastAsia"/>
          <w:sz w:val="21"/>
          <w:szCs w:val="21"/>
        </w:rPr>
        <w:t>貢程度、</w:t>
      </w:r>
      <w:r w:rsidRPr="00CB48D6">
        <w:rPr>
          <w:rFonts w:hint="eastAsia"/>
          <w:sz w:val="21"/>
          <w:szCs w:val="21"/>
        </w:rPr>
        <w:t>最大</w:t>
      </w:r>
      <w:r w:rsidR="003651F0" w:rsidRPr="00CB48D6">
        <w:rPr>
          <w:rFonts w:hint="eastAsia"/>
          <w:sz w:val="21"/>
          <w:szCs w:val="21"/>
        </w:rPr>
        <w:t>100</w:t>
      </w:r>
      <w:r w:rsidRPr="00CB48D6">
        <w:rPr>
          <w:rFonts w:hint="eastAsia"/>
          <w:sz w:val="21"/>
          <w:szCs w:val="21"/>
        </w:rPr>
        <w:t>部：基本フルカラー）（印刷後の資料は</w:t>
      </w:r>
      <w:r w:rsidR="00BC5153" w:rsidRPr="00CB48D6">
        <w:rPr>
          <w:rFonts w:hint="eastAsia"/>
          <w:sz w:val="21"/>
          <w:szCs w:val="21"/>
        </w:rPr>
        <w:t>発注者</w:t>
      </w:r>
      <w:r w:rsidRPr="00CB48D6">
        <w:rPr>
          <w:rFonts w:hint="eastAsia"/>
          <w:sz w:val="21"/>
          <w:szCs w:val="21"/>
        </w:rPr>
        <w:t>の指定する場所に持参または</w:t>
      </w:r>
      <w:r w:rsidR="00940E5B" w:rsidRPr="00CB48D6">
        <w:rPr>
          <w:rFonts w:hint="eastAsia"/>
          <w:sz w:val="21"/>
          <w:szCs w:val="21"/>
        </w:rPr>
        <w:t>送付</w:t>
      </w:r>
      <w:r w:rsidRPr="00CB48D6">
        <w:rPr>
          <w:rFonts w:hint="eastAsia"/>
          <w:sz w:val="21"/>
          <w:szCs w:val="21"/>
        </w:rPr>
        <w:t>等すること。）</w:t>
      </w:r>
    </w:p>
    <w:p w14:paraId="672DEC21" w14:textId="55F119EB" w:rsidR="00826DC4" w:rsidRPr="00CB48D6" w:rsidRDefault="0026368F" w:rsidP="00CC23B1">
      <w:pPr>
        <w:ind w:leftChars="229" w:left="424" w:firstLineChars="33" w:firstLine="71"/>
        <w:rPr>
          <w:sz w:val="21"/>
          <w:szCs w:val="21"/>
        </w:rPr>
      </w:pPr>
      <w:r w:rsidRPr="00CB48D6">
        <w:rPr>
          <w:rFonts w:hint="eastAsia"/>
          <w:sz w:val="21"/>
          <w:szCs w:val="21"/>
        </w:rPr>
        <w:t>・議事録の作成</w:t>
      </w:r>
    </w:p>
    <w:p w14:paraId="3EE99A47" w14:textId="7016D495" w:rsidR="00831DFC" w:rsidRPr="00CB48D6" w:rsidRDefault="00831DFC" w:rsidP="00826DC4">
      <w:pPr>
        <w:ind w:leftChars="229" w:left="424" w:firstLineChars="33" w:firstLine="71"/>
        <w:rPr>
          <w:sz w:val="21"/>
          <w:szCs w:val="21"/>
        </w:rPr>
      </w:pPr>
      <w:r w:rsidRPr="00CB48D6">
        <w:rPr>
          <w:rFonts w:hint="eastAsia"/>
          <w:sz w:val="21"/>
          <w:szCs w:val="21"/>
        </w:rPr>
        <w:t>・開催は６回を想定</w:t>
      </w:r>
    </w:p>
    <w:p w14:paraId="731389C6" w14:textId="77777777" w:rsidR="00826DC4" w:rsidRPr="00CB48D6" w:rsidRDefault="00826DC4" w:rsidP="0011048F">
      <w:pPr>
        <w:rPr>
          <w:sz w:val="21"/>
          <w:szCs w:val="21"/>
        </w:rPr>
      </w:pPr>
    </w:p>
    <w:p w14:paraId="18F8B8F5" w14:textId="5CEE4DF4" w:rsidR="003B289A" w:rsidRPr="00CB48D6" w:rsidRDefault="006D38E6" w:rsidP="003B289A">
      <w:pPr>
        <w:spacing w:line="280" w:lineRule="atLeast"/>
        <w:ind w:leftChars="-2" w:left="143" w:hangingChars="68" w:hanging="147"/>
        <w:jc w:val="left"/>
        <w:rPr>
          <w:rFonts w:ascii="ＭＳ ゴシック" w:eastAsia="ＭＳ ゴシック" w:hAnsi="ＭＳ ゴシック"/>
          <w:b/>
          <w:sz w:val="21"/>
          <w:szCs w:val="21"/>
        </w:rPr>
      </w:pPr>
      <w:r w:rsidRPr="00CB48D6">
        <w:rPr>
          <w:rFonts w:ascii="ＭＳ ゴシック" w:eastAsia="ＭＳ ゴシック" w:hAnsi="ＭＳ ゴシック" w:hint="eastAsia"/>
          <w:b/>
          <w:sz w:val="21"/>
          <w:szCs w:val="21"/>
        </w:rPr>
        <w:lastRenderedPageBreak/>
        <w:t>５</w:t>
      </w:r>
      <w:r w:rsidR="003B289A" w:rsidRPr="00CB48D6">
        <w:rPr>
          <w:rFonts w:ascii="ＭＳ ゴシック" w:eastAsia="ＭＳ ゴシック" w:hAnsi="ＭＳ ゴシック" w:hint="eastAsia"/>
          <w:b/>
          <w:sz w:val="21"/>
          <w:szCs w:val="21"/>
        </w:rPr>
        <w:t xml:space="preserve">　契約期間</w:t>
      </w:r>
    </w:p>
    <w:p w14:paraId="291E5C1D" w14:textId="5D7C6BC1" w:rsidR="003B289A" w:rsidRPr="00CB48D6" w:rsidRDefault="00A9056A" w:rsidP="003B289A">
      <w:pPr>
        <w:spacing w:line="280" w:lineRule="atLeast"/>
        <w:ind w:leftChars="135" w:left="250" w:firstLineChars="100" w:firstLine="215"/>
        <w:jc w:val="left"/>
        <w:rPr>
          <w:sz w:val="21"/>
          <w:szCs w:val="21"/>
        </w:rPr>
      </w:pPr>
      <w:r w:rsidRPr="00CB48D6">
        <w:rPr>
          <w:rFonts w:hint="eastAsia"/>
          <w:sz w:val="21"/>
          <w:szCs w:val="21"/>
        </w:rPr>
        <w:t>契約日から令和</w:t>
      </w:r>
      <w:r w:rsidR="00186828" w:rsidRPr="00CB48D6">
        <w:rPr>
          <w:rFonts w:hint="eastAsia"/>
          <w:sz w:val="21"/>
          <w:szCs w:val="21"/>
        </w:rPr>
        <w:t>９</w:t>
      </w:r>
      <w:r w:rsidR="00B31169" w:rsidRPr="00CB48D6">
        <w:rPr>
          <w:rFonts w:hint="eastAsia"/>
          <w:sz w:val="21"/>
          <w:szCs w:val="21"/>
        </w:rPr>
        <w:t>年３月</w:t>
      </w:r>
      <w:r w:rsidR="00791F83" w:rsidRPr="00CB48D6">
        <w:rPr>
          <w:rFonts w:hint="eastAsia"/>
          <w:sz w:val="21"/>
          <w:szCs w:val="21"/>
        </w:rPr>
        <w:t>１</w:t>
      </w:r>
      <w:r w:rsidR="00186828" w:rsidRPr="00CB48D6">
        <w:rPr>
          <w:rFonts w:hint="eastAsia"/>
          <w:sz w:val="21"/>
          <w:szCs w:val="21"/>
        </w:rPr>
        <w:t>５</w:t>
      </w:r>
      <w:r w:rsidR="003B289A" w:rsidRPr="00CB48D6">
        <w:rPr>
          <w:rFonts w:hint="eastAsia"/>
          <w:sz w:val="21"/>
          <w:szCs w:val="21"/>
        </w:rPr>
        <w:t>日</w:t>
      </w:r>
      <w:r w:rsidR="0082666B" w:rsidRPr="00CB48D6">
        <w:rPr>
          <w:rFonts w:hint="eastAsia"/>
          <w:sz w:val="21"/>
          <w:szCs w:val="21"/>
        </w:rPr>
        <w:t>（</w:t>
      </w:r>
      <w:r w:rsidR="00791F83" w:rsidRPr="00CB48D6">
        <w:rPr>
          <w:rFonts w:hint="eastAsia"/>
          <w:sz w:val="21"/>
          <w:szCs w:val="21"/>
        </w:rPr>
        <w:t>月</w:t>
      </w:r>
      <w:r w:rsidR="0082666B" w:rsidRPr="00CB48D6">
        <w:rPr>
          <w:rFonts w:hint="eastAsia"/>
          <w:sz w:val="21"/>
          <w:szCs w:val="21"/>
        </w:rPr>
        <w:t>曜日）</w:t>
      </w:r>
      <w:r w:rsidR="009F607B" w:rsidRPr="00CB48D6">
        <w:rPr>
          <w:rFonts w:hint="eastAsia"/>
          <w:sz w:val="21"/>
          <w:szCs w:val="21"/>
        </w:rPr>
        <w:t>まで</w:t>
      </w:r>
    </w:p>
    <w:p w14:paraId="7182F9A6" w14:textId="735B4E69" w:rsidR="003B289A" w:rsidRPr="00CB48D6" w:rsidRDefault="003B289A" w:rsidP="003B289A">
      <w:pPr>
        <w:spacing w:line="280" w:lineRule="atLeast"/>
        <w:ind w:leftChars="135" w:left="392" w:hangingChars="66" w:hanging="142"/>
        <w:jc w:val="left"/>
        <w:rPr>
          <w:sz w:val="21"/>
          <w:szCs w:val="21"/>
        </w:rPr>
      </w:pPr>
    </w:p>
    <w:p w14:paraId="1620C8E5" w14:textId="2E710CF0" w:rsidR="003B289A" w:rsidRPr="00CB48D6" w:rsidRDefault="006D38E6" w:rsidP="003B289A">
      <w:pPr>
        <w:spacing w:line="280" w:lineRule="atLeast"/>
        <w:ind w:leftChars="-2" w:left="143" w:hangingChars="68" w:hanging="147"/>
        <w:jc w:val="left"/>
        <w:rPr>
          <w:rFonts w:ascii="ＭＳ ゴシック" w:eastAsia="ＭＳ ゴシック" w:hAnsi="ＭＳ ゴシック"/>
          <w:b/>
          <w:sz w:val="21"/>
          <w:szCs w:val="21"/>
        </w:rPr>
      </w:pPr>
      <w:r w:rsidRPr="00CB48D6">
        <w:rPr>
          <w:rFonts w:ascii="ＭＳ ゴシック" w:eastAsia="ＭＳ ゴシック" w:hAnsi="ＭＳ ゴシック" w:hint="eastAsia"/>
          <w:b/>
          <w:sz w:val="21"/>
          <w:szCs w:val="21"/>
        </w:rPr>
        <w:t>６</w:t>
      </w:r>
      <w:r w:rsidR="003B289A" w:rsidRPr="00CB48D6">
        <w:rPr>
          <w:rFonts w:ascii="ＭＳ ゴシック" w:eastAsia="ＭＳ ゴシック" w:hAnsi="ＭＳ ゴシック" w:hint="eastAsia"/>
          <w:b/>
          <w:sz w:val="21"/>
          <w:szCs w:val="21"/>
        </w:rPr>
        <w:t xml:space="preserve">　</w:t>
      </w:r>
      <w:r w:rsidR="000F6F91" w:rsidRPr="00CB48D6">
        <w:rPr>
          <w:rFonts w:ascii="ＭＳ ゴシック" w:eastAsia="ＭＳ ゴシック" w:hAnsi="ＭＳ ゴシック" w:hint="eastAsia"/>
          <w:b/>
          <w:sz w:val="21"/>
          <w:szCs w:val="21"/>
        </w:rPr>
        <w:t>委託</w:t>
      </w:r>
      <w:r w:rsidR="00F7069D" w:rsidRPr="00CB48D6">
        <w:rPr>
          <w:rFonts w:ascii="ＭＳ ゴシック" w:eastAsia="ＭＳ ゴシック" w:hAnsi="ＭＳ ゴシック" w:hint="eastAsia"/>
          <w:b/>
          <w:sz w:val="21"/>
          <w:szCs w:val="21"/>
        </w:rPr>
        <w:t>上限</w:t>
      </w:r>
      <w:r w:rsidR="003B289A" w:rsidRPr="00CB48D6">
        <w:rPr>
          <w:rFonts w:ascii="ＭＳ ゴシック" w:eastAsia="ＭＳ ゴシック" w:hAnsi="ＭＳ ゴシック" w:hint="eastAsia"/>
          <w:b/>
          <w:sz w:val="21"/>
          <w:szCs w:val="21"/>
        </w:rPr>
        <w:t>額</w:t>
      </w:r>
    </w:p>
    <w:p w14:paraId="692FDA3E" w14:textId="773C82C9" w:rsidR="003B289A" w:rsidRPr="00CB48D6" w:rsidRDefault="003C2AAA" w:rsidP="00E43EA9">
      <w:pPr>
        <w:spacing w:line="280" w:lineRule="atLeast"/>
        <w:ind w:leftChars="135" w:left="250" w:firstLineChars="100" w:firstLine="215"/>
        <w:jc w:val="left"/>
        <w:rPr>
          <w:sz w:val="21"/>
          <w:szCs w:val="21"/>
        </w:rPr>
      </w:pPr>
      <w:r w:rsidRPr="00CB48D6">
        <w:rPr>
          <w:rFonts w:hint="eastAsia"/>
          <w:sz w:val="21"/>
          <w:szCs w:val="21"/>
        </w:rPr>
        <w:t xml:space="preserve">金　</w:t>
      </w:r>
      <w:r w:rsidR="005C3FC1" w:rsidRPr="00CB48D6">
        <w:rPr>
          <w:rFonts w:hint="eastAsia"/>
          <w:sz w:val="21"/>
          <w:szCs w:val="21"/>
        </w:rPr>
        <w:t>1</w:t>
      </w:r>
      <w:r w:rsidR="00D73C80" w:rsidRPr="00CB48D6">
        <w:rPr>
          <w:sz w:val="21"/>
          <w:szCs w:val="21"/>
        </w:rPr>
        <w:t>7</w:t>
      </w:r>
      <w:r w:rsidR="005C3FC1" w:rsidRPr="00CB48D6">
        <w:rPr>
          <w:rFonts w:hint="eastAsia"/>
          <w:sz w:val="21"/>
          <w:szCs w:val="21"/>
        </w:rPr>
        <w:t>,</w:t>
      </w:r>
      <w:r w:rsidR="00D73C80" w:rsidRPr="00CB48D6">
        <w:rPr>
          <w:sz w:val="21"/>
          <w:szCs w:val="21"/>
        </w:rPr>
        <w:t>3</w:t>
      </w:r>
      <w:r w:rsidR="0071659C">
        <w:rPr>
          <w:sz w:val="21"/>
          <w:szCs w:val="21"/>
        </w:rPr>
        <w:t>22</w:t>
      </w:r>
      <w:r w:rsidR="005C3FC1" w:rsidRPr="00CB48D6">
        <w:rPr>
          <w:rFonts w:hint="eastAsia"/>
          <w:sz w:val="21"/>
          <w:szCs w:val="21"/>
        </w:rPr>
        <w:t>,</w:t>
      </w:r>
      <w:r w:rsidR="0071659C">
        <w:rPr>
          <w:sz w:val="21"/>
          <w:szCs w:val="21"/>
        </w:rPr>
        <w:t>8</w:t>
      </w:r>
      <w:r w:rsidR="005C3FC1" w:rsidRPr="00CB48D6">
        <w:rPr>
          <w:rFonts w:hint="eastAsia"/>
          <w:sz w:val="21"/>
          <w:szCs w:val="21"/>
        </w:rPr>
        <w:t>00</w:t>
      </w:r>
      <w:r w:rsidRPr="00CB48D6">
        <w:rPr>
          <w:rFonts w:hint="eastAsia"/>
          <w:sz w:val="21"/>
          <w:szCs w:val="21"/>
        </w:rPr>
        <w:t>円（税込）</w:t>
      </w:r>
    </w:p>
    <w:p w14:paraId="09B0F6CA" w14:textId="554AD53F" w:rsidR="005E2F8E" w:rsidRPr="00CB48D6" w:rsidRDefault="005E2F8E" w:rsidP="007C24EC">
      <w:pPr>
        <w:spacing w:line="280" w:lineRule="atLeast"/>
        <w:jc w:val="left"/>
        <w:rPr>
          <w:sz w:val="21"/>
          <w:szCs w:val="21"/>
        </w:rPr>
      </w:pPr>
    </w:p>
    <w:p w14:paraId="32E3C3B4" w14:textId="77777777" w:rsidR="007C24EC" w:rsidRPr="00CB48D6" w:rsidRDefault="007C24EC" w:rsidP="007C24EC">
      <w:pPr>
        <w:spacing w:line="280" w:lineRule="atLeast"/>
        <w:jc w:val="left"/>
        <w:rPr>
          <w:sz w:val="21"/>
          <w:szCs w:val="21"/>
        </w:rPr>
      </w:pPr>
    </w:p>
    <w:p w14:paraId="522B1EF6" w14:textId="1A040783" w:rsidR="003B289A" w:rsidRPr="00CB48D6" w:rsidRDefault="006D38E6" w:rsidP="003B289A">
      <w:pPr>
        <w:rPr>
          <w:rFonts w:ascii="ＭＳ ゴシック" w:eastAsia="ＭＳ ゴシック" w:hAnsi="ＭＳ ゴシック"/>
          <w:sz w:val="21"/>
          <w:szCs w:val="21"/>
        </w:rPr>
      </w:pPr>
      <w:r w:rsidRPr="00CB48D6">
        <w:rPr>
          <w:rFonts w:ascii="ＭＳ ゴシック" w:eastAsia="ＭＳ ゴシック" w:hAnsi="ＭＳ ゴシック" w:hint="eastAsia"/>
          <w:b/>
          <w:sz w:val="21"/>
          <w:szCs w:val="21"/>
        </w:rPr>
        <w:t>７</w:t>
      </w:r>
      <w:r w:rsidR="003B289A" w:rsidRPr="00CB48D6">
        <w:rPr>
          <w:rFonts w:ascii="ＭＳ ゴシック" w:eastAsia="ＭＳ ゴシック" w:hAnsi="ＭＳ ゴシック" w:hint="eastAsia"/>
          <w:b/>
          <w:sz w:val="21"/>
          <w:szCs w:val="21"/>
        </w:rPr>
        <w:t xml:space="preserve">　提出書類</w:t>
      </w:r>
    </w:p>
    <w:p w14:paraId="5B4FAC7E" w14:textId="77777777" w:rsidR="003B289A" w:rsidRPr="00CB48D6" w:rsidRDefault="003B289A" w:rsidP="003B289A">
      <w:pPr>
        <w:ind w:firstLineChars="200" w:firstLine="431"/>
        <w:rPr>
          <w:rFonts w:ascii="ＭＳ 明朝" w:hAnsi="ＭＳ 明朝"/>
          <w:sz w:val="21"/>
          <w:szCs w:val="21"/>
        </w:rPr>
      </w:pPr>
      <w:r w:rsidRPr="00CB48D6">
        <w:rPr>
          <w:rFonts w:ascii="ＭＳ 明朝" w:hAnsi="ＭＳ 明朝" w:hint="eastAsia"/>
          <w:sz w:val="21"/>
          <w:szCs w:val="21"/>
        </w:rPr>
        <w:t>業務の着手時、実施中及び業務完了時に以下の書類を提出すること。</w:t>
      </w:r>
    </w:p>
    <w:p w14:paraId="1A99318C" w14:textId="77777777" w:rsidR="003B289A" w:rsidRPr="00CB48D6" w:rsidRDefault="003B289A" w:rsidP="003B289A">
      <w:pPr>
        <w:ind w:firstLineChars="200" w:firstLine="431"/>
        <w:rPr>
          <w:rFonts w:ascii="ＭＳ 明朝" w:hAnsi="ＭＳ 明朝"/>
          <w:sz w:val="21"/>
          <w:szCs w:val="21"/>
        </w:rPr>
      </w:pPr>
      <w:r w:rsidRPr="00CB48D6">
        <w:rPr>
          <w:rFonts w:ascii="ＭＳ 明朝" w:hAnsi="ＭＳ 明朝" w:hint="eastAsia"/>
          <w:sz w:val="21"/>
          <w:szCs w:val="21"/>
        </w:rPr>
        <w:t>（１）業務の着手時に提出する書類</w:t>
      </w:r>
    </w:p>
    <w:p w14:paraId="020E7E30" w14:textId="3CDA4B8B" w:rsidR="003B289A" w:rsidRPr="00CB48D6" w:rsidRDefault="003B289A" w:rsidP="00992FAA">
      <w:pPr>
        <w:ind w:left="145" w:firstLine="851"/>
        <w:rPr>
          <w:rFonts w:ascii="ＭＳ 明朝" w:hAnsi="ＭＳ 明朝"/>
          <w:sz w:val="21"/>
          <w:szCs w:val="21"/>
        </w:rPr>
      </w:pPr>
      <w:r w:rsidRPr="00CB48D6">
        <w:rPr>
          <w:rFonts w:ascii="ＭＳ 明朝" w:hAnsi="ＭＳ 明朝" w:hint="eastAsia"/>
          <w:sz w:val="21"/>
          <w:szCs w:val="21"/>
        </w:rPr>
        <w:t>・</w:t>
      </w:r>
      <w:r w:rsidR="009244D8" w:rsidRPr="00CB48D6">
        <w:rPr>
          <w:rFonts w:ascii="ＭＳ 明朝" w:hAnsi="ＭＳ 明朝" w:hint="eastAsia"/>
          <w:sz w:val="21"/>
          <w:szCs w:val="21"/>
        </w:rPr>
        <w:t>業務着手通知書</w:t>
      </w:r>
      <w:r w:rsidR="009244D8" w:rsidRPr="00CB48D6">
        <w:rPr>
          <w:rFonts w:ascii="ＭＳ 明朝" w:hAnsi="ＭＳ 明朝"/>
          <w:sz w:val="21"/>
          <w:szCs w:val="21"/>
        </w:rPr>
        <w:tab/>
      </w:r>
      <w:r w:rsidR="009244D8" w:rsidRPr="00CB48D6">
        <w:rPr>
          <w:rFonts w:ascii="ＭＳ 明朝" w:hAnsi="ＭＳ 明朝"/>
          <w:sz w:val="21"/>
          <w:szCs w:val="21"/>
        </w:rPr>
        <w:tab/>
      </w:r>
      <w:r w:rsidR="00A52D06" w:rsidRPr="00CB48D6">
        <w:rPr>
          <w:rFonts w:ascii="ＭＳ 明朝" w:hAnsi="ＭＳ 明朝" w:hint="eastAsia"/>
          <w:sz w:val="21"/>
          <w:szCs w:val="21"/>
        </w:rPr>
        <w:t xml:space="preserve">　　　　</w:t>
      </w:r>
      <w:r w:rsidRPr="00CB48D6">
        <w:rPr>
          <w:rFonts w:ascii="ＭＳ 明朝" w:hAnsi="ＭＳ 明朝" w:hint="eastAsia"/>
          <w:sz w:val="21"/>
          <w:szCs w:val="21"/>
        </w:rPr>
        <w:t>１部</w:t>
      </w:r>
    </w:p>
    <w:p w14:paraId="010B9F01" w14:textId="5A38E192" w:rsidR="003B289A" w:rsidRPr="00CB48D6" w:rsidRDefault="009244D8" w:rsidP="003B289A">
      <w:pPr>
        <w:ind w:leftChars="305" w:left="565" w:firstLineChars="200" w:firstLine="431"/>
        <w:rPr>
          <w:rFonts w:ascii="ＭＳ 明朝" w:hAnsi="ＭＳ 明朝"/>
          <w:sz w:val="21"/>
          <w:szCs w:val="21"/>
        </w:rPr>
      </w:pPr>
      <w:r w:rsidRPr="00CB48D6">
        <w:rPr>
          <w:rFonts w:ascii="ＭＳ 明朝" w:hAnsi="ＭＳ 明朝" w:hint="eastAsia"/>
          <w:sz w:val="21"/>
          <w:szCs w:val="21"/>
        </w:rPr>
        <w:t>・業務実施計画書及び工程表</w:t>
      </w:r>
      <w:r w:rsidRPr="00CB48D6">
        <w:rPr>
          <w:rFonts w:ascii="ＭＳ 明朝" w:hAnsi="ＭＳ 明朝"/>
          <w:sz w:val="21"/>
          <w:szCs w:val="21"/>
        </w:rPr>
        <w:tab/>
      </w:r>
      <w:r w:rsidR="00A52D06" w:rsidRPr="00CB48D6">
        <w:rPr>
          <w:rFonts w:ascii="ＭＳ 明朝" w:hAnsi="ＭＳ 明朝" w:hint="eastAsia"/>
          <w:sz w:val="21"/>
          <w:szCs w:val="21"/>
        </w:rPr>
        <w:t xml:space="preserve">　　　　</w:t>
      </w:r>
      <w:r w:rsidR="003B289A" w:rsidRPr="00CB48D6">
        <w:rPr>
          <w:rFonts w:ascii="ＭＳ 明朝" w:hAnsi="ＭＳ 明朝" w:hint="eastAsia"/>
          <w:sz w:val="21"/>
          <w:szCs w:val="21"/>
        </w:rPr>
        <w:t xml:space="preserve">１部　</w:t>
      </w:r>
      <w:r w:rsidR="003B289A" w:rsidRPr="00CB48D6">
        <w:rPr>
          <w:rFonts w:ascii="ＭＳ 明朝" w:hAnsi="ＭＳ 明朝"/>
          <w:sz w:val="21"/>
          <w:szCs w:val="21"/>
        </w:rPr>
        <w:t>(契約締結後14日以内)</w:t>
      </w:r>
    </w:p>
    <w:p w14:paraId="35DF993F" w14:textId="53FF6F75" w:rsidR="003B289A" w:rsidRPr="00CB48D6" w:rsidRDefault="009244D8" w:rsidP="003B289A">
      <w:pPr>
        <w:ind w:leftChars="305" w:left="565" w:firstLineChars="200" w:firstLine="431"/>
        <w:rPr>
          <w:rFonts w:ascii="ＭＳ 明朝" w:hAnsi="ＭＳ 明朝"/>
          <w:sz w:val="21"/>
          <w:szCs w:val="21"/>
        </w:rPr>
      </w:pPr>
      <w:r w:rsidRPr="00CB48D6">
        <w:rPr>
          <w:rFonts w:ascii="ＭＳ 明朝" w:hAnsi="ＭＳ 明朝" w:hint="eastAsia"/>
          <w:sz w:val="21"/>
          <w:szCs w:val="21"/>
        </w:rPr>
        <w:t>・業務責任者通知書</w:t>
      </w:r>
      <w:r w:rsidRPr="00CB48D6">
        <w:rPr>
          <w:rFonts w:ascii="ＭＳ 明朝" w:hAnsi="ＭＳ 明朝"/>
          <w:sz w:val="21"/>
          <w:szCs w:val="21"/>
        </w:rPr>
        <w:tab/>
      </w:r>
      <w:r w:rsidRPr="00CB48D6">
        <w:rPr>
          <w:rFonts w:ascii="ＭＳ 明朝" w:hAnsi="ＭＳ 明朝"/>
          <w:sz w:val="21"/>
          <w:szCs w:val="21"/>
        </w:rPr>
        <w:tab/>
      </w:r>
      <w:r w:rsidR="00A52D06" w:rsidRPr="00CB48D6">
        <w:rPr>
          <w:rFonts w:ascii="ＭＳ 明朝" w:hAnsi="ＭＳ 明朝" w:hint="eastAsia"/>
          <w:sz w:val="21"/>
          <w:szCs w:val="21"/>
        </w:rPr>
        <w:t xml:space="preserve">　　　　</w:t>
      </w:r>
      <w:r w:rsidR="003B289A" w:rsidRPr="00CB48D6">
        <w:rPr>
          <w:rFonts w:ascii="ＭＳ 明朝" w:hAnsi="ＭＳ 明朝" w:hint="eastAsia"/>
          <w:sz w:val="21"/>
          <w:szCs w:val="21"/>
        </w:rPr>
        <w:t>１部</w:t>
      </w:r>
    </w:p>
    <w:p w14:paraId="5E06D2FB" w14:textId="77777777" w:rsidR="003B289A" w:rsidRPr="00CB48D6" w:rsidRDefault="003B289A" w:rsidP="003B289A">
      <w:pPr>
        <w:ind w:firstLineChars="200" w:firstLine="431"/>
        <w:rPr>
          <w:rFonts w:ascii="ＭＳ 明朝" w:hAnsi="ＭＳ 明朝"/>
          <w:sz w:val="21"/>
          <w:szCs w:val="21"/>
        </w:rPr>
      </w:pPr>
      <w:r w:rsidRPr="00CB48D6">
        <w:rPr>
          <w:rFonts w:ascii="ＭＳ 明朝" w:hAnsi="ＭＳ 明朝" w:hint="eastAsia"/>
          <w:sz w:val="21"/>
          <w:szCs w:val="21"/>
        </w:rPr>
        <w:t>（２）業務の実施中に提出する書類</w:t>
      </w:r>
    </w:p>
    <w:p w14:paraId="46D8D0C2" w14:textId="393DF26B" w:rsidR="003B289A" w:rsidRPr="00CB48D6" w:rsidRDefault="003B289A" w:rsidP="003B289A">
      <w:pPr>
        <w:ind w:leftChars="305" w:left="565" w:firstLineChars="200" w:firstLine="431"/>
        <w:rPr>
          <w:rFonts w:ascii="ＭＳ 明朝" w:hAnsi="ＭＳ 明朝"/>
          <w:sz w:val="21"/>
          <w:szCs w:val="21"/>
        </w:rPr>
      </w:pPr>
      <w:r w:rsidRPr="00CB48D6">
        <w:rPr>
          <w:rFonts w:ascii="ＭＳ 明朝" w:hAnsi="ＭＳ 明朝" w:hint="eastAsia"/>
          <w:sz w:val="21"/>
          <w:szCs w:val="21"/>
        </w:rPr>
        <w:t>・貸与品借用書・返納書</w:t>
      </w:r>
      <w:r w:rsidR="009244D8" w:rsidRPr="00CB48D6">
        <w:rPr>
          <w:rFonts w:ascii="ＭＳ 明朝" w:hAnsi="ＭＳ 明朝"/>
          <w:sz w:val="21"/>
          <w:szCs w:val="21"/>
        </w:rPr>
        <w:tab/>
      </w:r>
      <w:r w:rsidR="009244D8" w:rsidRPr="00CB48D6">
        <w:rPr>
          <w:rFonts w:ascii="ＭＳ 明朝" w:hAnsi="ＭＳ 明朝"/>
          <w:sz w:val="21"/>
          <w:szCs w:val="21"/>
        </w:rPr>
        <w:tab/>
      </w:r>
      <w:r w:rsidR="00A52D06" w:rsidRPr="00CB48D6">
        <w:rPr>
          <w:rFonts w:ascii="ＭＳ 明朝" w:hAnsi="ＭＳ 明朝" w:hint="eastAsia"/>
          <w:sz w:val="21"/>
          <w:szCs w:val="21"/>
        </w:rPr>
        <w:t xml:space="preserve">　　　　</w:t>
      </w:r>
      <w:r w:rsidRPr="00CB48D6">
        <w:rPr>
          <w:rFonts w:ascii="ＭＳ 明朝" w:hAnsi="ＭＳ 明朝" w:hint="eastAsia"/>
          <w:sz w:val="21"/>
          <w:szCs w:val="21"/>
        </w:rPr>
        <w:t>１部（必要に応じて、随時）</w:t>
      </w:r>
    </w:p>
    <w:p w14:paraId="06CD79B2" w14:textId="2E7885E3" w:rsidR="003B289A" w:rsidRPr="00CB48D6" w:rsidRDefault="009244D8" w:rsidP="003B289A">
      <w:pPr>
        <w:ind w:leftChars="305" w:left="565" w:firstLineChars="200" w:firstLine="431"/>
        <w:rPr>
          <w:rFonts w:ascii="ＭＳ 明朝" w:hAnsi="ＭＳ 明朝"/>
          <w:sz w:val="21"/>
          <w:szCs w:val="21"/>
        </w:rPr>
      </w:pPr>
      <w:r w:rsidRPr="00CB48D6">
        <w:rPr>
          <w:rFonts w:ascii="ＭＳ 明朝" w:hAnsi="ＭＳ 明朝" w:hint="eastAsia"/>
          <w:sz w:val="21"/>
          <w:szCs w:val="21"/>
        </w:rPr>
        <w:t>・業務打合せ書</w:t>
      </w:r>
      <w:r w:rsidRPr="00CB48D6">
        <w:rPr>
          <w:rFonts w:ascii="ＭＳ 明朝" w:hAnsi="ＭＳ 明朝"/>
          <w:sz w:val="21"/>
          <w:szCs w:val="21"/>
        </w:rPr>
        <w:tab/>
      </w:r>
      <w:r w:rsidRPr="00CB48D6">
        <w:rPr>
          <w:rFonts w:ascii="ＭＳ 明朝" w:hAnsi="ＭＳ 明朝"/>
          <w:sz w:val="21"/>
          <w:szCs w:val="21"/>
        </w:rPr>
        <w:tab/>
      </w:r>
      <w:r w:rsidRPr="00CB48D6">
        <w:rPr>
          <w:rFonts w:ascii="ＭＳ 明朝" w:hAnsi="ＭＳ 明朝"/>
          <w:sz w:val="21"/>
          <w:szCs w:val="21"/>
        </w:rPr>
        <w:tab/>
      </w:r>
      <w:r w:rsidR="00A52D06" w:rsidRPr="00CB48D6">
        <w:rPr>
          <w:rFonts w:ascii="ＭＳ 明朝" w:hAnsi="ＭＳ 明朝" w:hint="eastAsia"/>
          <w:sz w:val="21"/>
          <w:szCs w:val="21"/>
        </w:rPr>
        <w:t xml:space="preserve">　　　　</w:t>
      </w:r>
      <w:r w:rsidR="003B289A" w:rsidRPr="00CB48D6">
        <w:rPr>
          <w:rFonts w:ascii="ＭＳ 明朝" w:hAnsi="ＭＳ 明朝" w:hint="eastAsia"/>
          <w:sz w:val="21"/>
          <w:szCs w:val="21"/>
        </w:rPr>
        <w:t>１部（必要に応じて、随時）</w:t>
      </w:r>
    </w:p>
    <w:p w14:paraId="60B5245D" w14:textId="5096BA6F" w:rsidR="000324BA" w:rsidRPr="00CB48D6" w:rsidRDefault="000324BA" w:rsidP="003B289A">
      <w:pPr>
        <w:ind w:leftChars="305" w:left="565" w:firstLineChars="200" w:firstLine="431"/>
        <w:rPr>
          <w:rFonts w:ascii="ＭＳ 明朝" w:hAnsi="ＭＳ 明朝"/>
          <w:sz w:val="21"/>
          <w:szCs w:val="21"/>
        </w:rPr>
      </w:pPr>
      <w:r w:rsidRPr="00CB48D6">
        <w:rPr>
          <w:rFonts w:ascii="ＭＳ 明朝" w:hAnsi="ＭＳ 明朝" w:hint="eastAsia"/>
          <w:sz w:val="21"/>
          <w:szCs w:val="21"/>
        </w:rPr>
        <w:t>・納品書　　　　　　　　　　　　　　　１部（必要に応じて、随時）</w:t>
      </w:r>
    </w:p>
    <w:p w14:paraId="23C17B4D" w14:textId="0BC0B5D8" w:rsidR="003B289A" w:rsidRPr="00CB48D6" w:rsidRDefault="00717D98" w:rsidP="00717D98">
      <w:pPr>
        <w:ind w:leftChars="306" w:left="1136" w:hangingChars="264" w:hanging="569"/>
        <w:rPr>
          <w:rFonts w:ascii="ＭＳ 明朝" w:hAnsi="ＭＳ 明朝"/>
          <w:sz w:val="21"/>
          <w:szCs w:val="21"/>
        </w:rPr>
      </w:pPr>
      <w:r w:rsidRPr="00CB48D6">
        <w:rPr>
          <w:rFonts w:ascii="ＭＳ 明朝" w:hAnsi="ＭＳ 明朝" w:hint="eastAsia"/>
          <w:sz w:val="21"/>
          <w:szCs w:val="21"/>
        </w:rPr>
        <w:t xml:space="preserve">　　</w:t>
      </w:r>
      <w:r w:rsidR="003B289A" w:rsidRPr="00CB48D6">
        <w:rPr>
          <w:rFonts w:ascii="ＭＳ 明朝" w:hAnsi="ＭＳ 明朝" w:hint="eastAsia"/>
          <w:sz w:val="21"/>
          <w:szCs w:val="21"/>
        </w:rPr>
        <w:t>※ただし、日時・場所・参加者・内容等については、常時簡易な記録（メモ）を作成し、保管しておくこと。</w:t>
      </w:r>
    </w:p>
    <w:p w14:paraId="50A3FA16" w14:textId="77777777" w:rsidR="003B289A" w:rsidRPr="00CB48D6" w:rsidRDefault="003B289A" w:rsidP="003B289A">
      <w:pPr>
        <w:ind w:firstLineChars="200" w:firstLine="431"/>
        <w:rPr>
          <w:rFonts w:ascii="ＭＳ 明朝" w:hAnsi="ＭＳ 明朝"/>
          <w:sz w:val="21"/>
          <w:szCs w:val="21"/>
        </w:rPr>
      </w:pPr>
      <w:r w:rsidRPr="00CB48D6">
        <w:rPr>
          <w:rFonts w:ascii="ＭＳ 明朝" w:hAnsi="ＭＳ 明朝" w:hint="eastAsia"/>
          <w:sz w:val="21"/>
          <w:szCs w:val="21"/>
        </w:rPr>
        <w:t>（３）業務完了時に提出する書類</w:t>
      </w:r>
    </w:p>
    <w:p w14:paraId="3DBDF1EA" w14:textId="1AE44159" w:rsidR="003B289A" w:rsidRPr="00CB48D6" w:rsidRDefault="003B289A" w:rsidP="003B289A">
      <w:pPr>
        <w:ind w:leftChars="305" w:left="565" w:firstLineChars="200" w:firstLine="431"/>
        <w:rPr>
          <w:rFonts w:ascii="ＭＳ 明朝" w:hAnsi="ＭＳ 明朝"/>
          <w:sz w:val="21"/>
          <w:szCs w:val="21"/>
        </w:rPr>
      </w:pPr>
      <w:r w:rsidRPr="00CB48D6">
        <w:rPr>
          <w:rFonts w:ascii="ＭＳ 明朝" w:hAnsi="ＭＳ 明朝" w:hint="eastAsia"/>
          <w:sz w:val="21"/>
          <w:szCs w:val="21"/>
        </w:rPr>
        <w:t>・納品書</w:t>
      </w:r>
      <w:r w:rsidR="00717D98" w:rsidRPr="00CB48D6">
        <w:rPr>
          <w:rFonts w:ascii="ＭＳ 明朝" w:hAnsi="ＭＳ 明朝"/>
          <w:sz w:val="21"/>
          <w:szCs w:val="21"/>
        </w:rPr>
        <w:tab/>
      </w:r>
      <w:r w:rsidR="00717D98" w:rsidRPr="00CB48D6">
        <w:rPr>
          <w:rFonts w:ascii="ＭＳ 明朝" w:hAnsi="ＭＳ 明朝"/>
          <w:sz w:val="21"/>
          <w:szCs w:val="21"/>
        </w:rPr>
        <w:tab/>
      </w:r>
      <w:r w:rsidR="00717D98" w:rsidRPr="00CB48D6">
        <w:rPr>
          <w:rFonts w:ascii="ＭＳ 明朝" w:hAnsi="ＭＳ 明朝"/>
          <w:sz w:val="21"/>
          <w:szCs w:val="21"/>
        </w:rPr>
        <w:tab/>
      </w:r>
      <w:r w:rsidR="00A52D06" w:rsidRPr="00CB48D6">
        <w:rPr>
          <w:rFonts w:ascii="ＭＳ 明朝" w:hAnsi="ＭＳ 明朝" w:hint="eastAsia"/>
          <w:sz w:val="21"/>
          <w:szCs w:val="21"/>
        </w:rPr>
        <w:t xml:space="preserve">　　　　</w:t>
      </w:r>
      <w:r w:rsidRPr="00CB48D6">
        <w:rPr>
          <w:rFonts w:ascii="ＭＳ 明朝" w:hAnsi="ＭＳ 明朝" w:hint="eastAsia"/>
          <w:sz w:val="21"/>
          <w:szCs w:val="21"/>
        </w:rPr>
        <w:t>１部</w:t>
      </w:r>
    </w:p>
    <w:p w14:paraId="04E6EA8D" w14:textId="71E03CB9" w:rsidR="003B289A" w:rsidRPr="00CB48D6" w:rsidRDefault="00717D98" w:rsidP="000C071F">
      <w:pPr>
        <w:ind w:leftChars="305" w:left="565" w:firstLineChars="200" w:firstLine="431"/>
        <w:rPr>
          <w:rFonts w:ascii="ＭＳ 明朝" w:hAnsi="ＭＳ 明朝"/>
          <w:sz w:val="21"/>
          <w:szCs w:val="21"/>
        </w:rPr>
      </w:pPr>
      <w:r w:rsidRPr="00CB48D6">
        <w:rPr>
          <w:rFonts w:ascii="ＭＳ 明朝" w:hAnsi="ＭＳ 明朝" w:hint="eastAsia"/>
          <w:sz w:val="21"/>
          <w:szCs w:val="21"/>
        </w:rPr>
        <w:t>・業務完了通知書</w:t>
      </w:r>
      <w:r w:rsidRPr="00CB48D6">
        <w:rPr>
          <w:rFonts w:ascii="ＭＳ 明朝" w:hAnsi="ＭＳ 明朝"/>
          <w:sz w:val="21"/>
          <w:szCs w:val="21"/>
        </w:rPr>
        <w:tab/>
      </w:r>
      <w:r w:rsidRPr="00CB48D6">
        <w:rPr>
          <w:rFonts w:ascii="ＭＳ 明朝" w:hAnsi="ＭＳ 明朝"/>
          <w:sz w:val="21"/>
          <w:szCs w:val="21"/>
        </w:rPr>
        <w:tab/>
      </w:r>
      <w:r w:rsidR="00A52D06" w:rsidRPr="00CB48D6">
        <w:rPr>
          <w:rFonts w:ascii="ＭＳ 明朝" w:hAnsi="ＭＳ 明朝" w:hint="eastAsia"/>
          <w:sz w:val="21"/>
          <w:szCs w:val="21"/>
        </w:rPr>
        <w:t xml:space="preserve">　　　　</w:t>
      </w:r>
      <w:r w:rsidR="003B289A" w:rsidRPr="00CB48D6">
        <w:rPr>
          <w:rFonts w:ascii="ＭＳ 明朝" w:hAnsi="ＭＳ 明朝" w:hint="eastAsia"/>
          <w:sz w:val="21"/>
          <w:szCs w:val="21"/>
        </w:rPr>
        <w:t>１部</w:t>
      </w:r>
    </w:p>
    <w:p w14:paraId="6E2C6AEF" w14:textId="77777777" w:rsidR="00A52D06" w:rsidRPr="00CB48D6" w:rsidRDefault="00A52D06" w:rsidP="000C071F">
      <w:pPr>
        <w:ind w:leftChars="305" w:left="565" w:firstLineChars="200" w:firstLine="431"/>
        <w:rPr>
          <w:rFonts w:ascii="ＭＳ 明朝" w:hAnsi="ＭＳ 明朝"/>
          <w:sz w:val="21"/>
          <w:szCs w:val="21"/>
        </w:rPr>
      </w:pPr>
    </w:p>
    <w:p w14:paraId="570AF523" w14:textId="64C31B30" w:rsidR="003B289A" w:rsidRPr="00CB48D6" w:rsidRDefault="006D38E6" w:rsidP="003B289A">
      <w:pPr>
        <w:rPr>
          <w:rFonts w:ascii="ＭＳ ゴシック" w:eastAsia="ＭＳ ゴシック" w:hAnsi="ＭＳ ゴシック"/>
          <w:b/>
          <w:sz w:val="21"/>
          <w:szCs w:val="21"/>
        </w:rPr>
      </w:pPr>
      <w:r w:rsidRPr="00CB48D6">
        <w:rPr>
          <w:rFonts w:ascii="ＭＳ ゴシック" w:eastAsia="ＭＳ ゴシック" w:hAnsi="ＭＳ ゴシック" w:hint="eastAsia"/>
          <w:b/>
          <w:sz w:val="21"/>
          <w:szCs w:val="21"/>
        </w:rPr>
        <w:t>８</w:t>
      </w:r>
      <w:r w:rsidR="003B289A" w:rsidRPr="00CB48D6">
        <w:rPr>
          <w:rFonts w:ascii="ＭＳ ゴシック" w:eastAsia="ＭＳ ゴシック" w:hAnsi="ＭＳ ゴシック" w:hint="eastAsia"/>
          <w:b/>
          <w:sz w:val="21"/>
          <w:szCs w:val="21"/>
        </w:rPr>
        <w:t xml:space="preserve">　成果品</w:t>
      </w:r>
    </w:p>
    <w:p w14:paraId="5A6B3606" w14:textId="77777777" w:rsidR="003B289A" w:rsidRPr="00CB48D6" w:rsidRDefault="003B289A" w:rsidP="003B289A">
      <w:pPr>
        <w:ind w:leftChars="153" w:left="284" w:firstLineChars="68" w:firstLine="146"/>
        <w:rPr>
          <w:rFonts w:ascii="ＭＳ 明朝" w:hAnsi="ＭＳ 明朝"/>
          <w:sz w:val="21"/>
          <w:szCs w:val="21"/>
        </w:rPr>
      </w:pPr>
      <w:r w:rsidRPr="00CB48D6">
        <w:rPr>
          <w:rFonts w:hint="eastAsia"/>
          <w:sz w:val="21"/>
          <w:szCs w:val="21"/>
        </w:rPr>
        <w:t>成果品及び提出部数は以下のとおりとし、その帰属についてはすべて発注者の所有</w:t>
      </w:r>
      <w:r w:rsidRPr="00CB48D6">
        <w:rPr>
          <w:rFonts w:ascii="ＭＳ 明朝" w:hAnsi="ＭＳ 明朝" w:hint="eastAsia"/>
          <w:sz w:val="21"/>
          <w:szCs w:val="21"/>
        </w:rPr>
        <w:t>とする。</w:t>
      </w:r>
    </w:p>
    <w:p w14:paraId="5E047D1D" w14:textId="04238CA2" w:rsidR="003B289A" w:rsidRPr="00CB48D6" w:rsidRDefault="00717D98" w:rsidP="003B289A">
      <w:pPr>
        <w:ind w:firstLineChars="200" w:firstLine="431"/>
        <w:rPr>
          <w:rFonts w:ascii="ＭＳ 明朝" w:hAnsi="ＭＳ 明朝"/>
          <w:sz w:val="21"/>
          <w:szCs w:val="21"/>
        </w:rPr>
      </w:pPr>
      <w:r w:rsidRPr="00CB48D6">
        <w:rPr>
          <w:rFonts w:ascii="ＭＳ 明朝" w:hAnsi="ＭＳ 明朝" w:hint="eastAsia"/>
          <w:sz w:val="21"/>
          <w:szCs w:val="21"/>
        </w:rPr>
        <w:t>（１）報告書</w:t>
      </w:r>
      <w:r w:rsidR="00B8322E" w:rsidRPr="00CB48D6">
        <w:rPr>
          <w:rFonts w:ascii="ＭＳ 明朝" w:hAnsi="ＭＳ 明朝" w:hint="eastAsia"/>
          <w:sz w:val="21"/>
          <w:szCs w:val="21"/>
        </w:rPr>
        <w:t>（</w:t>
      </w:r>
      <w:r w:rsidR="00B8322E" w:rsidRPr="00CB48D6">
        <w:rPr>
          <w:sz w:val="21"/>
          <w:szCs w:val="21"/>
        </w:rPr>
        <w:t>A4</w:t>
      </w:r>
      <w:r w:rsidR="00B8322E" w:rsidRPr="00CB48D6">
        <w:rPr>
          <w:rFonts w:hint="eastAsia"/>
          <w:sz w:val="21"/>
          <w:szCs w:val="21"/>
        </w:rPr>
        <w:t>版もしくは</w:t>
      </w:r>
      <w:r w:rsidR="00B8322E" w:rsidRPr="00CB48D6">
        <w:rPr>
          <w:rFonts w:hint="eastAsia"/>
          <w:sz w:val="21"/>
          <w:szCs w:val="21"/>
        </w:rPr>
        <w:t>A3</w:t>
      </w:r>
      <w:r w:rsidR="00B8322E" w:rsidRPr="00CB48D6">
        <w:rPr>
          <w:rFonts w:hint="eastAsia"/>
          <w:sz w:val="21"/>
          <w:szCs w:val="21"/>
        </w:rPr>
        <w:t>版</w:t>
      </w:r>
      <w:r w:rsidR="00B8322E" w:rsidRPr="00CB48D6">
        <w:rPr>
          <w:rFonts w:ascii="ＭＳ 明朝" w:hAnsi="ＭＳ 明朝" w:hint="eastAsia"/>
          <w:sz w:val="21"/>
          <w:szCs w:val="21"/>
        </w:rPr>
        <w:t>）</w:t>
      </w:r>
      <w:r w:rsidRPr="00CB48D6">
        <w:rPr>
          <w:rFonts w:ascii="ＭＳ 明朝" w:hAnsi="ＭＳ 明朝"/>
          <w:sz w:val="21"/>
          <w:szCs w:val="21"/>
        </w:rPr>
        <w:tab/>
      </w:r>
      <w:r w:rsidR="0071130C" w:rsidRPr="00CB48D6">
        <w:rPr>
          <w:rFonts w:ascii="ＭＳ 明朝" w:hAnsi="ＭＳ 明朝" w:hint="eastAsia"/>
          <w:sz w:val="21"/>
          <w:szCs w:val="21"/>
        </w:rPr>
        <w:t xml:space="preserve">　　　　</w:t>
      </w:r>
      <w:r w:rsidR="00C5410F" w:rsidRPr="00CB48D6">
        <w:rPr>
          <w:rFonts w:ascii="ＭＳ 明朝" w:hAnsi="ＭＳ 明朝" w:hint="eastAsia"/>
          <w:sz w:val="21"/>
          <w:szCs w:val="21"/>
        </w:rPr>
        <w:t>２</w:t>
      </w:r>
      <w:r w:rsidR="003B289A" w:rsidRPr="00CB48D6">
        <w:rPr>
          <w:rFonts w:ascii="ＭＳ 明朝" w:hAnsi="ＭＳ 明朝" w:hint="eastAsia"/>
          <w:sz w:val="21"/>
          <w:szCs w:val="21"/>
        </w:rPr>
        <w:t>部</w:t>
      </w:r>
    </w:p>
    <w:p w14:paraId="6D40A1D1" w14:textId="3F2DB937" w:rsidR="003B289A" w:rsidRPr="00CB48D6" w:rsidRDefault="00717D98" w:rsidP="003B289A">
      <w:pPr>
        <w:ind w:firstLineChars="200" w:firstLine="431"/>
        <w:rPr>
          <w:rFonts w:ascii="ＭＳ 明朝" w:hAnsi="ＭＳ 明朝"/>
          <w:sz w:val="21"/>
          <w:szCs w:val="21"/>
        </w:rPr>
      </w:pPr>
      <w:r w:rsidRPr="00CB48D6">
        <w:rPr>
          <w:rFonts w:ascii="ＭＳ 明朝" w:hAnsi="ＭＳ 明朝" w:hint="eastAsia"/>
          <w:sz w:val="21"/>
          <w:szCs w:val="21"/>
        </w:rPr>
        <w:t>（２）報告書の概要</w:t>
      </w:r>
      <w:r w:rsidRPr="00CB48D6">
        <w:rPr>
          <w:rFonts w:ascii="ＭＳ 明朝" w:hAnsi="ＭＳ 明朝"/>
          <w:sz w:val="21"/>
          <w:szCs w:val="21"/>
        </w:rPr>
        <w:tab/>
      </w:r>
      <w:r w:rsidRPr="00CB48D6">
        <w:rPr>
          <w:rFonts w:ascii="ＭＳ 明朝" w:hAnsi="ＭＳ 明朝"/>
          <w:sz w:val="21"/>
          <w:szCs w:val="21"/>
        </w:rPr>
        <w:tab/>
      </w:r>
      <w:r w:rsidRPr="00CB48D6">
        <w:rPr>
          <w:rFonts w:ascii="ＭＳ 明朝" w:hAnsi="ＭＳ 明朝"/>
          <w:sz w:val="21"/>
          <w:szCs w:val="21"/>
        </w:rPr>
        <w:tab/>
      </w:r>
      <w:r w:rsidRPr="00CB48D6">
        <w:rPr>
          <w:rFonts w:ascii="ＭＳ 明朝" w:hAnsi="ＭＳ 明朝"/>
          <w:sz w:val="21"/>
          <w:szCs w:val="21"/>
        </w:rPr>
        <w:tab/>
      </w:r>
      <w:r w:rsidR="00C5410F" w:rsidRPr="00CB48D6">
        <w:rPr>
          <w:rFonts w:ascii="ＭＳ 明朝" w:hAnsi="ＭＳ 明朝" w:hint="eastAsia"/>
          <w:sz w:val="21"/>
          <w:szCs w:val="21"/>
        </w:rPr>
        <w:t>２</w:t>
      </w:r>
      <w:r w:rsidR="003B289A" w:rsidRPr="00CB48D6">
        <w:rPr>
          <w:rFonts w:ascii="ＭＳ 明朝" w:hAnsi="ＭＳ 明朝" w:hint="eastAsia"/>
          <w:sz w:val="21"/>
          <w:szCs w:val="21"/>
        </w:rPr>
        <w:t>部</w:t>
      </w:r>
    </w:p>
    <w:p w14:paraId="638CB86C" w14:textId="5827445A" w:rsidR="003B289A" w:rsidRPr="00CB48D6" w:rsidRDefault="003B289A" w:rsidP="00717D98">
      <w:pPr>
        <w:ind w:leftChars="305" w:left="1134" w:hangingChars="264" w:hanging="569"/>
        <w:rPr>
          <w:rFonts w:ascii="ＭＳ 明朝" w:hAnsi="ＭＳ 明朝"/>
          <w:sz w:val="21"/>
          <w:szCs w:val="21"/>
        </w:rPr>
      </w:pPr>
      <w:r w:rsidRPr="00CB48D6">
        <w:rPr>
          <w:rFonts w:ascii="ＭＳ 明朝" w:hAnsi="ＭＳ 明朝" w:hint="eastAsia"/>
          <w:sz w:val="21"/>
          <w:szCs w:val="21"/>
        </w:rPr>
        <w:t xml:space="preserve">　　※概要については、報告書の内容をＡ４またはＡ３判２～３枚程度にまとめること。</w:t>
      </w:r>
    </w:p>
    <w:p w14:paraId="75761492" w14:textId="5A90BD06" w:rsidR="00C5410F" w:rsidRPr="00CB48D6" w:rsidRDefault="00C5410F" w:rsidP="00C5410F">
      <w:pPr>
        <w:ind w:firstLine="431"/>
        <w:rPr>
          <w:rFonts w:ascii="ＭＳ 明朝" w:hAnsi="ＭＳ 明朝"/>
          <w:sz w:val="21"/>
          <w:szCs w:val="21"/>
        </w:rPr>
      </w:pPr>
      <w:r w:rsidRPr="00CB48D6">
        <w:rPr>
          <w:rFonts w:ascii="ＭＳ 明朝" w:hAnsi="ＭＳ 明朝" w:hint="eastAsia"/>
          <w:sz w:val="21"/>
          <w:szCs w:val="21"/>
        </w:rPr>
        <w:t>（３）図面集</w:t>
      </w:r>
      <w:r w:rsidRPr="00CB48D6">
        <w:rPr>
          <w:rFonts w:ascii="ＭＳ 明朝" w:hAnsi="ＭＳ 明朝"/>
          <w:sz w:val="21"/>
          <w:szCs w:val="21"/>
        </w:rPr>
        <w:tab/>
      </w:r>
      <w:r w:rsidRPr="00CB48D6">
        <w:rPr>
          <w:rFonts w:ascii="ＭＳ 明朝" w:hAnsi="ＭＳ 明朝"/>
          <w:sz w:val="21"/>
          <w:szCs w:val="21"/>
        </w:rPr>
        <w:tab/>
      </w:r>
      <w:r w:rsidRPr="00CB48D6">
        <w:rPr>
          <w:rFonts w:ascii="ＭＳ 明朝" w:hAnsi="ＭＳ 明朝"/>
          <w:sz w:val="21"/>
          <w:szCs w:val="21"/>
        </w:rPr>
        <w:tab/>
      </w:r>
      <w:r w:rsidR="0071130C" w:rsidRPr="00CB48D6">
        <w:rPr>
          <w:rFonts w:ascii="ＭＳ 明朝" w:hAnsi="ＭＳ 明朝" w:hint="eastAsia"/>
          <w:sz w:val="21"/>
          <w:szCs w:val="21"/>
        </w:rPr>
        <w:t xml:space="preserve">　　　　</w:t>
      </w:r>
      <w:r w:rsidRPr="00CB48D6">
        <w:rPr>
          <w:rFonts w:ascii="ＭＳ 明朝" w:hAnsi="ＭＳ 明朝" w:hint="eastAsia"/>
          <w:sz w:val="21"/>
          <w:szCs w:val="21"/>
        </w:rPr>
        <w:t>２部</w:t>
      </w:r>
    </w:p>
    <w:p w14:paraId="288BFDD9" w14:textId="058F063B" w:rsidR="003B289A" w:rsidRPr="00CB48D6" w:rsidRDefault="003B289A" w:rsidP="003B289A">
      <w:pPr>
        <w:ind w:firstLineChars="200" w:firstLine="431"/>
        <w:rPr>
          <w:rFonts w:ascii="ＭＳ 明朝" w:hAnsi="ＭＳ 明朝"/>
          <w:sz w:val="21"/>
          <w:szCs w:val="21"/>
        </w:rPr>
      </w:pPr>
      <w:r w:rsidRPr="00CB48D6">
        <w:rPr>
          <w:rFonts w:ascii="ＭＳ 明朝" w:hAnsi="ＭＳ 明朝" w:hint="eastAsia"/>
          <w:sz w:val="21"/>
          <w:szCs w:val="21"/>
        </w:rPr>
        <w:t>（</w:t>
      </w:r>
      <w:r w:rsidR="00C5410F" w:rsidRPr="00CB48D6">
        <w:rPr>
          <w:rFonts w:ascii="ＭＳ 明朝" w:hAnsi="ＭＳ 明朝" w:hint="eastAsia"/>
          <w:sz w:val="21"/>
          <w:szCs w:val="21"/>
        </w:rPr>
        <w:t>４</w:t>
      </w:r>
      <w:r w:rsidRPr="00CB48D6">
        <w:rPr>
          <w:rFonts w:ascii="ＭＳ 明朝" w:hAnsi="ＭＳ 明朝" w:hint="eastAsia"/>
          <w:sz w:val="21"/>
          <w:szCs w:val="21"/>
        </w:rPr>
        <w:t>）その他、本業務実施にあたり作成、収集した資料一式　※データのみでの納品</w:t>
      </w:r>
    </w:p>
    <w:p w14:paraId="1D9635EA" w14:textId="18C069EC" w:rsidR="003B289A" w:rsidRPr="00CB48D6" w:rsidRDefault="003B289A" w:rsidP="003B289A">
      <w:pPr>
        <w:ind w:firstLineChars="200" w:firstLine="431"/>
        <w:rPr>
          <w:rFonts w:ascii="ＭＳ 明朝" w:hAnsi="ＭＳ 明朝"/>
          <w:sz w:val="21"/>
          <w:szCs w:val="21"/>
        </w:rPr>
      </w:pPr>
      <w:r w:rsidRPr="00CB48D6">
        <w:rPr>
          <w:rFonts w:ascii="ＭＳ 明朝" w:hAnsi="ＭＳ 明朝" w:hint="eastAsia"/>
          <w:sz w:val="21"/>
          <w:szCs w:val="21"/>
        </w:rPr>
        <w:t>（</w:t>
      </w:r>
      <w:r w:rsidR="00C5410F" w:rsidRPr="00CB48D6">
        <w:rPr>
          <w:rFonts w:ascii="ＭＳ 明朝" w:hAnsi="ＭＳ 明朝" w:hint="eastAsia"/>
          <w:sz w:val="21"/>
          <w:szCs w:val="21"/>
        </w:rPr>
        <w:t>５</w:t>
      </w:r>
      <w:r w:rsidRPr="00CB48D6">
        <w:rPr>
          <w:rFonts w:ascii="ＭＳ 明朝" w:hAnsi="ＭＳ 明朝" w:hint="eastAsia"/>
          <w:sz w:val="21"/>
          <w:szCs w:val="21"/>
        </w:rPr>
        <w:t>）上記（１）～（</w:t>
      </w:r>
      <w:r w:rsidR="00C5410F" w:rsidRPr="00CB48D6">
        <w:rPr>
          <w:rFonts w:ascii="ＭＳ 明朝" w:hAnsi="ＭＳ 明朝" w:hint="eastAsia"/>
          <w:sz w:val="21"/>
          <w:szCs w:val="21"/>
        </w:rPr>
        <w:t>４</w:t>
      </w:r>
      <w:r w:rsidRPr="00CB48D6">
        <w:rPr>
          <w:rFonts w:ascii="ＭＳ 明朝" w:hAnsi="ＭＳ 明朝" w:hint="eastAsia"/>
          <w:sz w:val="21"/>
          <w:szCs w:val="21"/>
        </w:rPr>
        <w:t>）の電子データ</w:t>
      </w:r>
      <w:r w:rsidR="00717D98" w:rsidRPr="00CB48D6">
        <w:rPr>
          <w:rFonts w:ascii="ＭＳ 明朝" w:hAnsi="ＭＳ 明朝"/>
          <w:sz w:val="21"/>
          <w:szCs w:val="21"/>
        </w:rPr>
        <w:tab/>
      </w:r>
      <w:r w:rsidRPr="00CB48D6">
        <w:rPr>
          <w:rFonts w:ascii="ＭＳ 明朝" w:hAnsi="ＭＳ 明朝" w:hint="eastAsia"/>
          <w:sz w:val="21"/>
          <w:szCs w:val="21"/>
        </w:rPr>
        <w:t>２部</w:t>
      </w:r>
    </w:p>
    <w:p w14:paraId="534BDD2E" w14:textId="2F11F4AC" w:rsidR="00717D98" w:rsidRPr="00CB48D6" w:rsidRDefault="00717D98" w:rsidP="00717D98">
      <w:pPr>
        <w:ind w:leftChars="305" w:left="565"/>
        <w:rPr>
          <w:rFonts w:ascii="ＭＳ ゴシック" w:eastAsia="ＭＳ ゴシック" w:hAnsi="ＭＳ ゴシック"/>
          <w:sz w:val="21"/>
          <w:szCs w:val="21"/>
        </w:rPr>
      </w:pPr>
      <w:r w:rsidRPr="00CB48D6">
        <w:rPr>
          <w:rFonts w:ascii="ＭＳ 明朝" w:hAnsi="ＭＳ 明朝" w:hint="eastAsia"/>
          <w:sz w:val="21"/>
          <w:szCs w:val="21"/>
        </w:rPr>
        <w:t xml:space="preserve">　　※媒体は、ＣＤ－ＲまたはＤＶＤ－Ｒとする。</w:t>
      </w:r>
    </w:p>
    <w:p w14:paraId="41E0C6D5" w14:textId="77777777" w:rsidR="003B289A" w:rsidRPr="00CB48D6" w:rsidRDefault="003B289A" w:rsidP="003B289A">
      <w:pPr>
        <w:ind w:leftChars="305" w:left="780" w:hangingChars="100" w:hanging="215"/>
        <w:rPr>
          <w:rFonts w:ascii="ＭＳ 明朝" w:hAnsi="ＭＳ 明朝"/>
          <w:sz w:val="21"/>
          <w:szCs w:val="21"/>
        </w:rPr>
      </w:pPr>
      <w:r w:rsidRPr="00CB48D6">
        <w:rPr>
          <w:rFonts w:ascii="ＭＳ 明朝" w:hAnsi="ＭＳ 明朝" w:hint="eastAsia"/>
          <w:sz w:val="21"/>
          <w:szCs w:val="21"/>
        </w:rPr>
        <w:t>・電子データの作成について、ソフトウエアは</w:t>
      </w:r>
      <w:r w:rsidRPr="00CB48D6">
        <w:rPr>
          <w:rFonts w:ascii="ＭＳ 明朝" w:hAnsi="ＭＳ 明朝"/>
          <w:sz w:val="21"/>
          <w:szCs w:val="21"/>
        </w:rPr>
        <w:t>Word（マイクロソフト社製）及びExcel（同社製）、PowerPoint（同社製）を使用すること。</w:t>
      </w:r>
    </w:p>
    <w:p w14:paraId="6738C1E7" w14:textId="77777777" w:rsidR="003B289A" w:rsidRPr="00CB48D6" w:rsidRDefault="003B289A" w:rsidP="003B289A">
      <w:pPr>
        <w:ind w:leftChars="305" w:left="780" w:hangingChars="100" w:hanging="215"/>
        <w:rPr>
          <w:rFonts w:ascii="ＭＳ 明朝" w:hAnsi="ＭＳ 明朝"/>
          <w:sz w:val="21"/>
          <w:szCs w:val="21"/>
        </w:rPr>
      </w:pPr>
      <w:r w:rsidRPr="00CB48D6">
        <w:rPr>
          <w:rFonts w:ascii="ＭＳ 明朝" w:hAnsi="ＭＳ 明朝" w:hint="eastAsia"/>
          <w:sz w:val="21"/>
          <w:szCs w:val="21"/>
        </w:rPr>
        <w:t>・電子データは、コンピュータウイルスによるデータの紛失や改ざん及び外部へのコンピュータウイルスの拡散を防止するため、ウイルスチェックを行い、チェック日付及び使用ソフトウエアを表面に記載すること。</w:t>
      </w:r>
    </w:p>
    <w:p w14:paraId="05C3979B" w14:textId="0773A3AC" w:rsidR="003B6FC1" w:rsidRPr="00CB48D6" w:rsidRDefault="003B289A" w:rsidP="00793414">
      <w:pPr>
        <w:ind w:leftChars="305" w:left="780" w:hangingChars="100" w:hanging="215"/>
        <w:rPr>
          <w:rFonts w:ascii="ＭＳ 明朝" w:hAnsi="ＭＳ 明朝"/>
          <w:sz w:val="21"/>
          <w:szCs w:val="21"/>
        </w:rPr>
      </w:pPr>
      <w:r w:rsidRPr="00CB48D6">
        <w:rPr>
          <w:rFonts w:ascii="ＭＳ 明朝" w:hAnsi="ＭＳ 明朝" w:hint="eastAsia"/>
          <w:sz w:val="21"/>
          <w:szCs w:val="21"/>
        </w:rPr>
        <w:t>・成果品については、外観にタイトル等を表記し、内容がわかるようにしておくこと。</w:t>
      </w:r>
    </w:p>
    <w:p w14:paraId="3B9BB8D3" w14:textId="77777777" w:rsidR="002933D0" w:rsidRPr="00CB48D6" w:rsidRDefault="002933D0" w:rsidP="003B6FC1">
      <w:pPr>
        <w:spacing w:line="280" w:lineRule="atLeast"/>
        <w:jc w:val="left"/>
        <w:rPr>
          <w:sz w:val="21"/>
          <w:szCs w:val="21"/>
        </w:rPr>
      </w:pPr>
    </w:p>
    <w:p w14:paraId="7B8F8C3E" w14:textId="3945DA46" w:rsidR="00793414" w:rsidRPr="00CB48D6" w:rsidRDefault="006D38E6" w:rsidP="00793414">
      <w:pPr>
        <w:rPr>
          <w:rFonts w:ascii="ＭＳ ゴシック" w:eastAsia="ＭＳ ゴシック" w:hAnsi="ＭＳ ゴシック"/>
          <w:b/>
          <w:sz w:val="21"/>
          <w:szCs w:val="21"/>
        </w:rPr>
      </w:pPr>
      <w:r w:rsidRPr="00CB48D6">
        <w:rPr>
          <w:rFonts w:ascii="ＭＳ ゴシック" w:eastAsia="ＭＳ ゴシック" w:hAnsi="ＭＳ ゴシック" w:hint="eastAsia"/>
          <w:b/>
          <w:sz w:val="21"/>
          <w:szCs w:val="21"/>
        </w:rPr>
        <w:lastRenderedPageBreak/>
        <w:t>９</w:t>
      </w:r>
      <w:r w:rsidR="00793414" w:rsidRPr="00CB48D6">
        <w:rPr>
          <w:rFonts w:ascii="ＭＳ ゴシック" w:eastAsia="ＭＳ ゴシック" w:hAnsi="ＭＳ ゴシック" w:hint="eastAsia"/>
          <w:b/>
          <w:sz w:val="21"/>
          <w:szCs w:val="21"/>
        </w:rPr>
        <w:t xml:space="preserve">　秘密の保持</w:t>
      </w:r>
    </w:p>
    <w:p w14:paraId="4D041E55" w14:textId="1713E158" w:rsidR="00793414" w:rsidRPr="00CB48D6" w:rsidRDefault="00793414" w:rsidP="00793414">
      <w:pPr>
        <w:ind w:leftChars="200" w:left="666" w:hangingChars="137" w:hanging="295"/>
        <w:rPr>
          <w:rFonts w:ascii="ＭＳ 明朝" w:hAnsi="ＭＳ 明朝"/>
          <w:sz w:val="21"/>
          <w:szCs w:val="21"/>
        </w:rPr>
      </w:pPr>
      <w:r w:rsidRPr="00CB48D6">
        <w:rPr>
          <w:rFonts w:ascii="ＭＳ 明朝" w:hAnsi="ＭＳ 明朝" w:hint="eastAsia"/>
          <w:sz w:val="21"/>
          <w:szCs w:val="21"/>
        </w:rPr>
        <w:t>・受注者は、業務上知り得た情報を他に漏らしてはならない。</w:t>
      </w:r>
    </w:p>
    <w:p w14:paraId="320C8DCE" w14:textId="6E0B01AF" w:rsidR="00793414" w:rsidRPr="00CB48D6" w:rsidRDefault="00793414" w:rsidP="00224747">
      <w:pPr>
        <w:ind w:leftChars="200" w:left="567" w:hangingChars="91" w:hanging="196"/>
        <w:rPr>
          <w:rFonts w:ascii="ＭＳ 明朝" w:hAnsi="ＭＳ 明朝"/>
          <w:sz w:val="21"/>
          <w:szCs w:val="21"/>
        </w:rPr>
      </w:pPr>
      <w:r w:rsidRPr="00CB48D6">
        <w:rPr>
          <w:rFonts w:ascii="ＭＳ 明朝" w:hAnsi="ＭＳ 明朝" w:hint="eastAsia"/>
          <w:sz w:val="21"/>
          <w:szCs w:val="21"/>
        </w:rPr>
        <w:t>・本業務の遂行にあたり発注者から提供した情報については、</w:t>
      </w:r>
      <w:r w:rsidR="009F607B" w:rsidRPr="00CB48D6">
        <w:rPr>
          <w:rFonts w:ascii="ＭＳ 明朝" w:hAnsi="ＭＳ 明朝" w:hint="eastAsia"/>
          <w:sz w:val="21"/>
          <w:szCs w:val="21"/>
        </w:rPr>
        <w:t>電子データのパスワードの設定などのセキュリティ対策により、</w:t>
      </w:r>
      <w:r w:rsidRPr="00CB48D6">
        <w:rPr>
          <w:rFonts w:ascii="ＭＳ 明朝" w:hAnsi="ＭＳ 明朝" w:hint="eastAsia"/>
          <w:sz w:val="21"/>
          <w:szCs w:val="21"/>
        </w:rPr>
        <w:t>機密保持を講じなければならない。</w:t>
      </w:r>
    </w:p>
    <w:p w14:paraId="378B6AF9" w14:textId="7A2910EC" w:rsidR="00793414" w:rsidRPr="00CB48D6" w:rsidRDefault="00793414" w:rsidP="00793414">
      <w:pPr>
        <w:rPr>
          <w:rFonts w:ascii="ＭＳ 明朝" w:hAnsi="ＭＳ 明朝"/>
          <w:sz w:val="21"/>
          <w:szCs w:val="21"/>
        </w:rPr>
      </w:pPr>
    </w:p>
    <w:p w14:paraId="147B271F" w14:textId="53988DA1" w:rsidR="007C24EC" w:rsidRPr="00CB48D6" w:rsidRDefault="007C24EC" w:rsidP="00793414">
      <w:pPr>
        <w:rPr>
          <w:rFonts w:ascii="ＭＳ 明朝" w:hAnsi="ＭＳ 明朝"/>
          <w:sz w:val="21"/>
          <w:szCs w:val="21"/>
        </w:rPr>
      </w:pPr>
    </w:p>
    <w:p w14:paraId="1E7E2A43" w14:textId="77777777" w:rsidR="007C24EC" w:rsidRPr="00CB48D6" w:rsidRDefault="007C24EC" w:rsidP="00793414">
      <w:pPr>
        <w:rPr>
          <w:rFonts w:ascii="ＭＳ 明朝" w:hAnsi="ＭＳ 明朝"/>
          <w:sz w:val="21"/>
          <w:szCs w:val="21"/>
        </w:rPr>
      </w:pPr>
    </w:p>
    <w:p w14:paraId="56CD5481" w14:textId="52943EDA" w:rsidR="007502C3" w:rsidRPr="00CB48D6" w:rsidRDefault="00D0060E" w:rsidP="007502C3">
      <w:pPr>
        <w:rPr>
          <w:rFonts w:ascii="ＭＳ ゴシック" w:eastAsia="ＭＳ ゴシック" w:hAnsi="ＭＳ ゴシック"/>
          <w:b/>
          <w:sz w:val="21"/>
          <w:szCs w:val="21"/>
        </w:rPr>
      </w:pPr>
      <w:r w:rsidRPr="00CB48D6">
        <w:rPr>
          <w:rFonts w:ascii="ＭＳ ゴシック" w:eastAsia="ＭＳ ゴシック" w:hAnsi="ＭＳ ゴシック" w:hint="eastAsia"/>
          <w:b/>
          <w:sz w:val="21"/>
          <w:szCs w:val="21"/>
        </w:rPr>
        <w:t>10</w:t>
      </w:r>
      <w:r w:rsidR="007502C3" w:rsidRPr="00CB48D6">
        <w:rPr>
          <w:rFonts w:ascii="ＭＳ ゴシック" w:eastAsia="ＭＳ ゴシック" w:hAnsi="ＭＳ ゴシック" w:hint="eastAsia"/>
          <w:b/>
          <w:sz w:val="21"/>
          <w:szCs w:val="21"/>
        </w:rPr>
        <w:t xml:space="preserve">　所有権・著作権の帰属</w:t>
      </w:r>
    </w:p>
    <w:p w14:paraId="1E2FC609" w14:textId="503542A6" w:rsidR="007502C3" w:rsidRPr="00CB48D6" w:rsidRDefault="00224747" w:rsidP="00224747">
      <w:pPr>
        <w:ind w:leftChars="200" w:left="567" w:hangingChars="91" w:hanging="196"/>
        <w:rPr>
          <w:rFonts w:ascii="ＭＳ 明朝" w:hAnsi="ＭＳ 明朝"/>
          <w:sz w:val="21"/>
          <w:szCs w:val="21"/>
        </w:rPr>
      </w:pPr>
      <w:r w:rsidRPr="00CB48D6">
        <w:rPr>
          <w:rFonts w:ascii="ＭＳ 明朝" w:hAnsi="ＭＳ 明朝" w:hint="eastAsia"/>
          <w:sz w:val="21"/>
          <w:szCs w:val="21"/>
        </w:rPr>
        <w:t>・本委託契約により受注者が作成した成果物等に掲載された内容に関する所有権・著作権については、発注者に帰属する。</w:t>
      </w:r>
    </w:p>
    <w:p w14:paraId="264AB079" w14:textId="6AF29D21" w:rsidR="00224747" w:rsidRPr="00CB48D6" w:rsidRDefault="00224747" w:rsidP="00224747">
      <w:pPr>
        <w:ind w:leftChars="200" w:left="567" w:hangingChars="91" w:hanging="196"/>
        <w:rPr>
          <w:rFonts w:ascii="ＭＳ 明朝" w:hAnsi="ＭＳ 明朝"/>
          <w:sz w:val="21"/>
          <w:szCs w:val="21"/>
        </w:rPr>
      </w:pPr>
      <w:r w:rsidRPr="00CB48D6">
        <w:rPr>
          <w:rFonts w:ascii="ＭＳ 明朝" w:hAnsi="ＭＳ 明朝" w:hint="eastAsia"/>
          <w:sz w:val="21"/>
          <w:szCs w:val="21"/>
        </w:rPr>
        <w:t>・受注者は、業務の実施に当たり第三者が権利を有する著作物（映像・写真・音楽等）を使用する場合、著作権、肖像権等に厳重な注意を払い、当該著作物の使用に関して費用の負担を含む一切の手続きを行うものとする。</w:t>
      </w:r>
    </w:p>
    <w:p w14:paraId="7882E622" w14:textId="67774DD4" w:rsidR="00224747" w:rsidRPr="00CB48D6" w:rsidRDefault="00224747" w:rsidP="00224747">
      <w:pPr>
        <w:ind w:leftChars="200" w:left="567" w:hangingChars="91" w:hanging="196"/>
        <w:rPr>
          <w:rFonts w:ascii="ＭＳ 明朝" w:hAnsi="ＭＳ 明朝"/>
          <w:sz w:val="21"/>
          <w:szCs w:val="21"/>
        </w:rPr>
      </w:pPr>
      <w:r w:rsidRPr="00CB48D6">
        <w:rPr>
          <w:rFonts w:ascii="ＭＳ 明朝" w:hAnsi="ＭＳ 明朝" w:hint="eastAsia"/>
          <w:sz w:val="21"/>
          <w:szCs w:val="21"/>
        </w:rPr>
        <w:t>・受注者は、本業務に関し、第三者との間で著作権に係る権利侵害の紛争等が生じた場合には、当該紛争等の原因が専ら</w:t>
      </w:r>
      <w:r w:rsidR="009F607B" w:rsidRPr="00CB48D6">
        <w:rPr>
          <w:rFonts w:ascii="ＭＳ 明朝" w:hAnsi="ＭＳ 明朝" w:hint="eastAsia"/>
          <w:sz w:val="21"/>
          <w:szCs w:val="21"/>
        </w:rPr>
        <w:t>発注者</w:t>
      </w:r>
      <w:r w:rsidRPr="00CB48D6">
        <w:rPr>
          <w:rFonts w:ascii="ＭＳ 明朝" w:hAnsi="ＭＳ 明朝" w:hint="eastAsia"/>
          <w:sz w:val="21"/>
          <w:szCs w:val="21"/>
        </w:rPr>
        <w:t>の責に帰す場合を除き、自らの責任と負担において一切の処理を行うものとする。</w:t>
      </w:r>
    </w:p>
    <w:p w14:paraId="3B7977FE" w14:textId="69E2B6B6" w:rsidR="007502C3" w:rsidRPr="00CB48D6" w:rsidRDefault="007502C3" w:rsidP="007502C3">
      <w:pPr>
        <w:rPr>
          <w:rFonts w:ascii="ＭＳ 明朝" w:hAnsi="ＭＳ 明朝"/>
          <w:sz w:val="21"/>
          <w:szCs w:val="21"/>
        </w:rPr>
      </w:pPr>
    </w:p>
    <w:p w14:paraId="17758478" w14:textId="4A1520B0" w:rsidR="007502C3" w:rsidRPr="00CB48D6" w:rsidRDefault="007502C3" w:rsidP="007502C3">
      <w:pPr>
        <w:rPr>
          <w:rFonts w:ascii="ＭＳ ゴシック" w:eastAsia="ＭＳ ゴシック" w:hAnsi="ＭＳ ゴシック"/>
          <w:b/>
          <w:sz w:val="21"/>
          <w:szCs w:val="21"/>
        </w:rPr>
      </w:pPr>
      <w:r w:rsidRPr="00CB48D6">
        <w:rPr>
          <w:rFonts w:ascii="ＭＳ ゴシック" w:eastAsia="ＭＳ ゴシック" w:hAnsi="ＭＳ ゴシック"/>
          <w:b/>
          <w:sz w:val="21"/>
          <w:szCs w:val="21"/>
        </w:rPr>
        <w:t>1</w:t>
      </w:r>
      <w:r w:rsidR="00D0060E" w:rsidRPr="00CB48D6">
        <w:rPr>
          <w:rFonts w:ascii="ＭＳ ゴシック" w:eastAsia="ＭＳ ゴシック" w:hAnsi="ＭＳ ゴシック" w:hint="eastAsia"/>
          <w:b/>
          <w:sz w:val="21"/>
          <w:szCs w:val="21"/>
        </w:rPr>
        <w:t>1</w:t>
      </w:r>
      <w:r w:rsidRPr="00CB48D6">
        <w:rPr>
          <w:rFonts w:ascii="ＭＳ ゴシック" w:eastAsia="ＭＳ ゴシック" w:hAnsi="ＭＳ ゴシック"/>
          <w:b/>
          <w:sz w:val="21"/>
          <w:szCs w:val="21"/>
        </w:rPr>
        <w:t xml:space="preserve">　再委託の取扱い</w:t>
      </w:r>
    </w:p>
    <w:p w14:paraId="3CC46914" w14:textId="614251FF" w:rsidR="007502C3" w:rsidRPr="00CB48D6" w:rsidRDefault="00224747" w:rsidP="009F607B">
      <w:pPr>
        <w:ind w:leftChars="152" w:left="282" w:firstLineChars="83" w:firstLine="179"/>
        <w:rPr>
          <w:rFonts w:ascii="ＭＳ 明朝" w:hAnsi="ＭＳ 明朝"/>
          <w:sz w:val="21"/>
          <w:szCs w:val="21"/>
        </w:rPr>
      </w:pPr>
      <w:r w:rsidRPr="00CB48D6">
        <w:rPr>
          <w:rFonts w:ascii="ＭＳ 明朝" w:hAnsi="ＭＳ 明朝" w:hint="eastAsia"/>
          <w:sz w:val="21"/>
          <w:szCs w:val="21"/>
        </w:rPr>
        <w:t>受注者は、この契約の履行について、業務の全部若しくは一部を第三者に委託し、又は請け負わせてはならない。ただし、受注者が、</w:t>
      </w:r>
      <w:r w:rsidR="00804F75" w:rsidRPr="00CB48D6">
        <w:rPr>
          <w:rFonts w:ascii="ＭＳ 明朝" w:hAnsi="ＭＳ 明朝" w:hint="eastAsia"/>
          <w:sz w:val="21"/>
          <w:szCs w:val="21"/>
        </w:rPr>
        <w:t>必要</w:t>
      </w:r>
      <w:r w:rsidRPr="00CB48D6">
        <w:rPr>
          <w:rFonts w:ascii="ＭＳ 明朝" w:hAnsi="ＭＳ 明朝" w:hint="eastAsia"/>
          <w:sz w:val="21"/>
          <w:szCs w:val="21"/>
        </w:rPr>
        <w:t>事項を書面</w:t>
      </w:r>
      <w:r w:rsidR="007C24EC" w:rsidRPr="00CB48D6">
        <w:rPr>
          <w:rFonts w:ascii="ＭＳ 明朝" w:hAnsi="ＭＳ 明朝" w:hint="eastAsia"/>
          <w:sz w:val="21"/>
          <w:szCs w:val="21"/>
        </w:rPr>
        <w:t>に</w:t>
      </w:r>
      <w:r w:rsidR="00804F75" w:rsidRPr="00CB48D6">
        <w:rPr>
          <w:rFonts w:ascii="ＭＳ 明朝" w:hAnsi="ＭＳ 明朝" w:hint="eastAsia"/>
          <w:sz w:val="21"/>
          <w:szCs w:val="21"/>
        </w:rPr>
        <w:t>記載の上、</w:t>
      </w:r>
      <w:r w:rsidRPr="00CB48D6">
        <w:rPr>
          <w:rFonts w:ascii="ＭＳ 明朝" w:hAnsi="ＭＳ 明朝" w:hint="eastAsia"/>
          <w:sz w:val="21"/>
          <w:szCs w:val="21"/>
        </w:rPr>
        <w:t>発注者に</w:t>
      </w:r>
      <w:r w:rsidR="006C1F3E" w:rsidRPr="00CB48D6">
        <w:rPr>
          <w:rFonts w:ascii="ＭＳ 明朝" w:hAnsi="ＭＳ 明朝" w:hint="eastAsia"/>
          <w:sz w:val="21"/>
          <w:szCs w:val="21"/>
        </w:rPr>
        <w:t>協議</w:t>
      </w:r>
      <w:r w:rsidRPr="00CB48D6">
        <w:rPr>
          <w:rFonts w:ascii="ＭＳ 明朝" w:hAnsi="ＭＳ 明朝" w:hint="eastAsia"/>
          <w:sz w:val="21"/>
          <w:szCs w:val="21"/>
        </w:rPr>
        <w:t>し、発注者の承認を得て</w:t>
      </w:r>
      <w:r w:rsidR="00E3586A" w:rsidRPr="00CB48D6">
        <w:rPr>
          <w:rFonts w:ascii="ＭＳ 明朝" w:hAnsi="ＭＳ 明朝" w:hint="eastAsia"/>
          <w:sz w:val="21"/>
          <w:szCs w:val="21"/>
        </w:rPr>
        <w:t>業務の一部を委託し、又は請け負わせるときは、この限りではない。なお、その場合においては、仕様書に定める事項について遵守するものとし、受注者は、再委託先がこれを遵守することに関しての一切の責任を負うものとする。</w:t>
      </w:r>
    </w:p>
    <w:p w14:paraId="7C4C9DDE" w14:textId="77777777" w:rsidR="00437D09" w:rsidRPr="00CB48D6" w:rsidRDefault="00437D09" w:rsidP="000C071F">
      <w:pPr>
        <w:ind w:leftChars="200" w:left="567" w:hangingChars="91" w:hanging="196"/>
        <w:rPr>
          <w:rFonts w:ascii="ＭＳ 明朝" w:hAnsi="ＭＳ 明朝"/>
          <w:sz w:val="21"/>
          <w:szCs w:val="21"/>
        </w:rPr>
      </w:pPr>
    </w:p>
    <w:p w14:paraId="6D7AD96C" w14:textId="6C7B6B75" w:rsidR="00793414" w:rsidRPr="00CB48D6" w:rsidRDefault="007502C3" w:rsidP="00793414">
      <w:pPr>
        <w:rPr>
          <w:rFonts w:ascii="ＭＳ ゴシック" w:eastAsia="ＭＳ ゴシック" w:hAnsi="ＭＳ ゴシック"/>
          <w:b/>
          <w:sz w:val="21"/>
          <w:szCs w:val="21"/>
        </w:rPr>
      </w:pPr>
      <w:r w:rsidRPr="00CB48D6">
        <w:rPr>
          <w:rFonts w:ascii="ＭＳ ゴシック" w:eastAsia="ＭＳ ゴシック" w:hAnsi="ＭＳ ゴシック"/>
          <w:b/>
          <w:sz w:val="21"/>
          <w:szCs w:val="21"/>
        </w:rPr>
        <w:t>1</w:t>
      </w:r>
      <w:r w:rsidR="00D0060E" w:rsidRPr="00CB48D6">
        <w:rPr>
          <w:rFonts w:ascii="ＭＳ ゴシック" w:eastAsia="ＭＳ ゴシック" w:hAnsi="ＭＳ ゴシック" w:hint="eastAsia"/>
          <w:b/>
          <w:sz w:val="21"/>
          <w:szCs w:val="21"/>
        </w:rPr>
        <w:t>2</w:t>
      </w:r>
      <w:r w:rsidR="00793414" w:rsidRPr="00CB48D6">
        <w:rPr>
          <w:rFonts w:ascii="ＭＳ ゴシック" w:eastAsia="ＭＳ ゴシック" w:hAnsi="ＭＳ ゴシック" w:hint="eastAsia"/>
          <w:b/>
          <w:sz w:val="21"/>
          <w:szCs w:val="21"/>
        </w:rPr>
        <w:t xml:space="preserve">　担当、問い合わせ先</w:t>
      </w:r>
    </w:p>
    <w:p w14:paraId="1CF3F90D" w14:textId="77777777" w:rsidR="00793414" w:rsidRPr="00CB48D6" w:rsidRDefault="00793414" w:rsidP="00437D09">
      <w:pPr>
        <w:ind w:firstLineChars="258" w:firstLine="556"/>
        <w:jc w:val="left"/>
        <w:rPr>
          <w:rFonts w:ascii="ＭＳ 明朝" w:hAnsi="ＭＳ 明朝"/>
          <w:sz w:val="21"/>
          <w:szCs w:val="21"/>
        </w:rPr>
      </w:pPr>
      <w:r w:rsidRPr="00CB48D6">
        <w:rPr>
          <w:rFonts w:ascii="ＭＳ 明朝" w:hAnsi="ＭＳ 明朝" w:hint="eastAsia"/>
          <w:sz w:val="21"/>
          <w:szCs w:val="21"/>
        </w:rPr>
        <w:t>大阪都市計画局　拠点開発室　広域拠点開発課</w:t>
      </w:r>
    </w:p>
    <w:p w14:paraId="2F7E8DA6" w14:textId="12CEB7E2" w:rsidR="00ED6072" w:rsidRPr="00CB48D6" w:rsidRDefault="003D3528" w:rsidP="00437D09">
      <w:pPr>
        <w:widowControl/>
        <w:ind w:firstLineChars="358" w:firstLine="771"/>
        <w:jc w:val="left"/>
        <w:rPr>
          <w:rFonts w:asciiTheme="minorEastAsia" w:hAnsiTheme="minorEastAsia"/>
          <w:noProof/>
          <w:sz w:val="21"/>
          <w:szCs w:val="21"/>
        </w:rPr>
      </w:pPr>
      <w:r w:rsidRPr="00CB48D6">
        <w:rPr>
          <w:rFonts w:ascii="ＭＳ 明朝" w:hAnsi="ＭＳ 明朝" w:hint="eastAsia"/>
          <w:sz w:val="21"/>
          <w:szCs w:val="21"/>
        </w:rPr>
        <w:t>担当：</w:t>
      </w:r>
      <w:r w:rsidR="00362ACB" w:rsidRPr="00CB48D6">
        <w:rPr>
          <w:rFonts w:ascii="ＭＳ 明朝" w:hAnsi="ＭＳ 明朝" w:hint="eastAsia"/>
          <w:sz w:val="21"/>
          <w:szCs w:val="21"/>
        </w:rPr>
        <w:t>松坂</w:t>
      </w:r>
      <w:r w:rsidR="00793414" w:rsidRPr="00CB48D6">
        <w:rPr>
          <w:rFonts w:ascii="ＭＳ 明朝" w:hAnsi="ＭＳ 明朝" w:hint="eastAsia"/>
          <w:sz w:val="21"/>
          <w:szCs w:val="21"/>
        </w:rPr>
        <w:t>、</w:t>
      </w:r>
      <w:r w:rsidR="009E6A43" w:rsidRPr="00CB48D6">
        <w:rPr>
          <w:rFonts w:ascii="ＭＳ 明朝" w:hAnsi="ＭＳ 明朝" w:hint="eastAsia"/>
          <w:sz w:val="21"/>
          <w:szCs w:val="21"/>
        </w:rPr>
        <w:t>西畑</w:t>
      </w:r>
      <w:r w:rsidR="00793414" w:rsidRPr="00CB48D6">
        <w:rPr>
          <w:rFonts w:ascii="ＭＳ 明朝" w:hAnsi="ＭＳ 明朝" w:hint="eastAsia"/>
          <w:sz w:val="21"/>
          <w:szCs w:val="21"/>
        </w:rPr>
        <w:t>（電話</w:t>
      </w:r>
      <w:r w:rsidR="00793414" w:rsidRPr="00CB48D6">
        <w:rPr>
          <w:rFonts w:ascii="ＭＳ 明朝" w:hAnsi="ＭＳ 明朝"/>
          <w:sz w:val="21"/>
          <w:szCs w:val="21"/>
        </w:rPr>
        <w:t>06-6210-9327）</w:t>
      </w:r>
    </w:p>
    <w:sectPr w:rsidR="00ED6072" w:rsidRPr="00CB48D6" w:rsidSect="00BF0111">
      <w:headerReference w:type="default" r:id="rId12"/>
      <w:footerReference w:type="default" r:id="rId13"/>
      <w:headerReference w:type="first" r:id="rId14"/>
      <w:footerReference w:type="first" r:id="rId15"/>
      <w:type w:val="continuous"/>
      <w:pgSz w:w="11906" w:h="16838" w:code="9"/>
      <w:pgMar w:top="1985" w:right="1701" w:bottom="1701" w:left="1701" w:header="720" w:footer="680" w:gutter="0"/>
      <w:pgNumType w:start="1"/>
      <w:cols w:sep="1" w:space="370"/>
      <w:titlePg/>
      <w:docGrid w:type="linesAndChars" w:linePitch="308" w:charSpace="10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32C94" w14:textId="77777777" w:rsidR="00DB1166" w:rsidRDefault="00DB1166">
      <w:r>
        <w:separator/>
      </w:r>
    </w:p>
  </w:endnote>
  <w:endnote w:type="continuationSeparator" w:id="0">
    <w:p w14:paraId="4F3AE6DC" w14:textId="77777777" w:rsidR="00DB1166" w:rsidRDefault="00DB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217057"/>
      <w:docPartObj>
        <w:docPartGallery w:val="Page Numbers (Bottom of Page)"/>
        <w:docPartUnique/>
      </w:docPartObj>
    </w:sdtPr>
    <w:sdtEndPr>
      <w:rPr>
        <w:rFonts w:ascii="Century"/>
        <w:sz w:val="21"/>
      </w:rPr>
    </w:sdtEndPr>
    <w:sdtContent>
      <w:p w14:paraId="611B3248" w14:textId="7D97AA50" w:rsidR="008F5C36" w:rsidRPr="0008015F" w:rsidRDefault="00E22DBC" w:rsidP="00BF0111">
        <w:pPr>
          <w:pStyle w:val="a5"/>
          <w:jc w:val="center"/>
          <w:rPr>
            <w:rFonts w:ascii="Century"/>
            <w:sz w:val="21"/>
          </w:rPr>
        </w:pPr>
        <w:r w:rsidRPr="0008015F">
          <w:rPr>
            <w:rFonts w:ascii="Century"/>
            <w:sz w:val="21"/>
          </w:rPr>
          <w:fldChar w:fldCharType="begin"/>
        </w:r>
        <w:r w:rsidRPr="0008015F">
          <w:rPr>
            <w:rFonts w:ascii="Century"/>
            <w:sz w:val="21"/>
          </w:rPr>
          <w:instrText>PAGE   \* MERGEFORMAT</w:instrText>
        </w:r>
        <w:r w:rsidRPr="0008015F">
          <w:rPr>
            <w:rFonts w:ascii="Century"/>
            <w:sz w:val="21"/>
          </w:rPr>
          <w:fldChar w:fldCharType="separate"/>
        </w:r>
        <w:r w:rsidR="000C509B" w:rsidRPr="000C509B">
          <w:rPr>
            <w:rFonts w:ascii="Century"/>
            <w:noProof/>
            <w:sz w:val="21"/>
            <w:lang w:val="ja-JP"/>
          </w:rPr>
          <w:t>2</w:t>
        </w:r>
        <w:r w:rsidRPr="0008015F">
          <w:rPr>
            <w:rFonts w:ascii="Century"/>
            <w:sz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795417"/>
      <w:docPartObj>
        <w:docPartGallery w:val="Page Numbers (Bottom of Page)"/>
        <w:docPartUnique/>
      </w:docPartObj>
    </w:sdtPr>
    <w:sdtEndPr>
      <w:rPr>
        <w:rFonts w:ascii="Century"/>
        <w:sz w:val="21"/>
      </w:rPr>
    </w:sdtEndPr>
    <w:sdtContent>
      <w:p w14:paraId="2A6714CE" w14:textId="15825CED" w:rsidR="00E22DBC" w:rsidRPr="0008015F" w:rsidRDefault="00E22DBC">
        <w:pPr>
          <w:pStyle w:val="a5"/>
          <w:jc w:val="center"/>
          <w:rPr>
            <w:rFonts w:ascii="Century"/>
            <w:sz w:val="21"/>
          </w:rPr>
        </w:pPr>
        <w:r w:rsidRPr="0008015F">
          <w:rPr>
            <w:rFonts w:ascii="Century"/>
            <w:sz w:val="21"/>
          </w:rPr>
          <w:fldChar w:fldCharType="begin"/>
        </w:r>
        <w:r w:rsidRPr="0008015F">
          <w:rPr>
            <w:rFonts w:ascii="Century"/>
            <w:sz w:val="21"/>
          </w:rPr>
          <w:instrText>PAGE   \* MERGEFORMAT</w:instrText>
        </w:r>
        <w:r w:rsidRPr="0008015F">
          <w:rPr>
            <w:rFonts w:ascii="Century"/>
            <w:sz w:val="21"/>
          </w:rPr>
          <w:fldChar w:fldCharType="separate"/>
        </w:r>
        <w:r w:rsidR="000C509B" w:rsidRPr="000C509B">
          <w:rPr>
            <w:rFonts w:ascii="Century"/>
            <w:noProof/>
            <w:sz w:val="21"/>
            <w:lang w:val="ja-JP"/>
          </w:rPr>
          <w:t>1</w:t>
        </w:r>
        <w:r w:rsidRPr="0008015F">
          <w:rPr>
            <w:rFonts w:ascii="Century"/>
            <w:sz w:val="21"/>
          </w:rPr>
          <w:fldChar w:fldCharType="end"/>
        </w:r>
      </w:p>
    </w:sdtContent>
  </w:sdt>
  <w:p w14:paraId="7FD9C34C" w14:textId="77777777" w:rsidR="00E22DBC" w:rsidRPr="0008015F" w:rsidRDefault="00E22DBC">
    <w:pPr>
      <w:pStyle w:val="a5"/>
      <w:rPr>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E2A25" w14:textId="77777777" w:rsidR="00DB1166" w:rsidRDefault="00DB1166">
      <w:r>
        <w:separator/>
      </w:r>
    </w:p>
  </w:footnote>
  <w:footnote w:type="continuationSeparator" w:id="0">
    <w:p w14:paraId="10D77ED0" w14:textId="77777777" w:rsidR="00DB1166" w:rsidRDefault="00DB1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83C5" w14:textId="49EEDFCA" w:rsidR="00D644AD" w:rsidRDefault="00D644AD">
    <w:pPr>
      <w:pStyle w:val="a3"/>
    </w:pPr>
  </w:p>
  <w:p w14:paraId="6C0C24EB" w14:textId="1E19D186" w:rsidR="00D644AD" w:rsidRDefault="00D644AD" w:rsidP="00D644AD">
    <w:pPr>
      <w:pStyle w:val="a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9E1E" w14:textId="388DC28E" w:rsidR="0082167B" w:rsidRPr="0082167B" w:rsidRDefault="0082167B" w:rsidP="0082167B">
    <w:pPr>
      <w:pStyle w:val="a3"/>
      <w:jc w:val="right"/>
      <w:rPr>
        <w:sz w:val="21"/>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1F8D"/>
    <w:multiLevelType w:val="hybridMultilevel"/>
    <w:tmpl w:val="4BA0A7DE"/>
    <w:lvl w:ilvl="0" w:tplc="0409000B">
      <w:start w:val="1"/>
      <w:numFmt w:val="bullet"/>
      <w:lvlText w:val=""/>
      <w:lvlJc w:val="left"/>
      <w:pPr>
        <w:ind w:left="1258" w:hanging="420"/>
      </w:pPr>
      <w:rPr>
        <w:rFonts w:ascii="Wingdings" w:hAnsi="Wingdings" w:hint="default"/>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 w15:restartNumberingAfterBreak="0">
    <w:nsid w:val="08152E21"/>
    <w:multiLevelType w:val="hybridMultilevel"/>
    <w:tmpl w:val="50AE8DB8"/>
    <w:lvl w:ilvl="0" w:tplc="676286BC">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2" w15:restartNumberingAfterBreak="0">
    <w:nsid w:val="0CA41081"/>
    <w:multiLevelType w:val="hybridMultilevel"/>
    <w:tmpl w:val="276E03D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11157C3C"/>
    <w:multiLevelType w:val="hybridMultilevel"/>
    <w:tmpl w:val="594E7CFE"/>
    <w:lvl w:ilvl="0" w:tplc="0409000B">
      <w:start w:val="1"/>
      <w:numFmt w:val="bullet"/>
      <w:lvlText w:val=""/>
      <w:lvlJc w:val="left"/>
      <w:pPr>
        <w:ind w:left="420" w:hanging="420"/>
      </w:pPr>
      <w:rPr>
        <w:rFonts w:ascii="Wingdings" w:hAnsi="Wingdings" w:hint="default"/>
      </w:rPr>
    </w:lvl>
    <w:lvl w:ilvl="1" w:tplc="82EC1FD8">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77715D"/>
    <w:multiLevelType w:val="hybridMultilevel"/>
    <w:tmpl w:val="886AEB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711477"/>
    <w:multiLevelType w:val="hybridMultilevel"/>
    <w:tmpl w:val="8B6C21FA"/>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6" w15:restartNumberingAfterBreak="0">
    <w:nsid w:val="16752B8C"/>
    <w:multiLevelType w:val="hybridMultilevel"/>
    <w:tmpl w:val="8C9E27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397DA1"/>
    <w:multiLevelType w:val="hybridMultilevel"/>
    <w:tmpl w:val="209C6C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3F43CA"/>
    <w:multiLevelType w:val="hybridMultilevel"/>
    <w:tmpl w:val="8076904A"/>
    <w:lvl w:ilvl="0" w:tplc="7974EA28">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9" w15:restartNumberingAfterBreak="0">
    <w:nsid w:val="1D0A438A"/>
    <w:multiLevelType w:val="hybridMultilevel"/>
    <w:tmpl w:val="81924318"/>
    <w:lvl w:ilvl="0" w:tplc="0409000B">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0" w15:restartNumberingAfterBreak="0">
    <w:nsid w:val="1D236E5C"/>
    <w:multiLevelType w:val="hybridMultilevel"/>
    <w:tmpl w:val="23945D1E"/>
    <w:lvl w:ilvl="0" w:tplc="5A8C04D8">
      <w:start w:val="3"/>
      <w:numFmt w:val="decimalEnclosedCircle"/>
      <w:lvlText w:val="%1"/>
      <w:lvlJc w:val="left"/>
      <w:pPr>
        <w:ind w:left="771" w:hanging="360"/>
      </w:pPr>
      <w:rPr>
        <w:rFonts w:hint="default"/>
      </w:rPr>
    </w:lvl>
    <w:lvl w:ilvl="1" w:tplc="04090017" w:tentative="1">
      <w:start w:val="1"/>
      <w:numFmt w:val="aiueoFullWidth"/>
      <w:lvlText w:val="(%2)"/>
      <w:lvlJc w:val="left"/>
      <w:pPr>
        <w:ind w:left="1251" w:hanging="420"/>
      </w:pPr>
    </w:lvl>
    <w:lvl w:ilvl="2" w:tplc="04090011" w:tentative="1">
      <w:start w:val="1"/>
      <w:numFmt w:val="decimalEnclosedCircle"/>
      <w:lvlText w:val="%3"/>
      <w:lvlJc w:val="left"/>
      <w:pPr>
        <w:ind w:left="1671" w:hanging="420"/>
      </w:pPr>
    </w:lvl>
    <w:lvl w:ilvl="3" w:tplc="0409000F" w:tentative="1">
      <w:start w:val="1"/>
      <w:numFmt w:val="decimal"/>
      <w:lvlText w:val="%4."/>
      <w:lvlJc w:val="left"/>
      <w:pPr>
        <w:ind w:left="2091" w:hanging="420"/>
      </w:pPr>
    </w:lvl>
    <w:lvl w:ilvl="4" w:tplc="04090017" w:tentative="1">
      <w:start w:val="1"/>
      <w:numFmt w:val="aiueoFullWidth"/>
      <w:lvlText w:val="(%5)"/>
      <w:lvlJc w:val="left"/>
      <w:pPr>
        <w:ind w:left="2511" w:hanging="420"/>
      </w:pPr>
    </w:lvl>
    <w:lvl w:ilvl="5" w:tplc="04090011" w:tentative="1">
      <w:start w:val="1"/>
      <w:numFmt w:val="decimalEnclosedCircle"/>
      <w:lvlText w:val="%6"/>
      <w:lvlJc w:val="left"/>
      <w:pPr>
        <w:ind w:left="2931" w:hanging="420"/>
      </w:pPr>
    </w:lvl>
    <w:lvl w:ilvl="6" w:tplc="0409000F" w:tentative="1">
      <w:start w:val="1"/>
      <w:numFmt w:val="decimal"/>
      <w:lvlText w:val="%7."/>
      <w:lvlJc w:val="left"/>
      <w:pPr>
        <w:ind w:left="3351" w:hanging="420"/>
      </w:pPr>
    </w:lvl>
    <w:lvl w:ilvl="7" w:tplc="04090017" w:tentative="1">
      <w:start w:val="1"/>
      <w:numFmt w:val="aiueoFullWidth"/>
      <w:lvlText w:val="(%8)"/>
      <w:lvlJc w:val="left"/>
      <w:pPr>
        <w:ind w:left="3771" w:hanging="420"/>
      </w:pPr>
    </w:lvl>
    <w:lvl w:ilvl="8" w:tplc="04090011" w:tentative="1">
      <w:start w:val="1"/>
      <w:numFmt w:val="decimalEnclosedCircle"/>
      <w:lvlText w:val="%9"/>
      <w:lvlJc w:val="left"/>
      <w:pPr>
        <w:ind w:left="4191" w:hanging="420"/>
      </w:pPr>
    </w:lvl>
  </w:abstractNum>
  <w:abstractNum w:abstractNumId="11" w15:restartNumberingAfterBreak="0">
    <w:nsid w:val="2015094E"/>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2" w15:restartNumberingAfterBreak="0">
    <w:nsid w:val="24C25F6E"/>
    <w:multiLevelType w:val="hybridMultilevel"/>
    <w:tmpl w:val="1D6E71B0"/>
    <w:lvl w:ilvl="0" w:tplc="9C0E2A10">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13" w15:restartNumberingAfterBreak="0">
    <w:nsid w:val="26565C5E"/>
    <w:multiLevelType w:val="hybridMultilevel"/>
    <w:tmpl w:val="8E5622B6"/>
    <w:lvl w:ilvl="0" w:tplc="0409000B">
      <w:start w:val="1"/>
      <w:numFmt w:val="bullet"/>
      <w:lvlText w:val=""/>
      <w:lvlJc w:val="left"/>
      <w:pPr>
        <w:ind w:left="1068" w:hanging="420"/>
      </w:pPr>
      <w:rPr>
        <w:rFonts w:ascii="Wingdings" w:hAnsi="Wingdings" w:hint="default"/>
      </w:rPr>
    </w:lvl>
    <w:lvl w:ilvl="1" w:tplc="0409000B" w:tentative="1">
      <w:start w:val="1"/>
      <w:numFmt w:val="bullet"/>
      <w:lvlText w:val=""/>
      <w:lvlJc w:val="left"/>
      <w:pPr>
        <w:ind w:left="1488" w:hanging="420"/>
      </w:pPr>
      <w:rPr>
        <w:rFonts w:ascii="Wingdings" w:hAnsi="Wingdings" w:hint="default"/>
      </w:rPr>
    </w:lvl>
    <w:lvl w:ilvl="2" w:tplc="0409000D" w:tentative="1">
      <w:start w:val="1"/>
      <w:numFmt w:val="bullet"/>
      <w:lvlText w:val=""/>
      <w:lvlJc w:val="left"/>
      <w:pPr>
        <w:ind w:left="1908" w:hanging="420"/>
      </w:pPr>
      <w:rPr>
        <w:rFonts w:ascii="Wingdings" w:hAnsi="Wingdings" w:hint="default"/>
      </w:rPr>
    </w:lvl>
    <w:lvl w:ilvl="3" w:tplc="04090001" w:tentative="1">
      <w:start w:val="1"/>
      <w:numFmt w:val="bullet"/>
      <w:lvlText w:val=""/>
      <w:lvlJc w:val="left"/>
      <w:pPr>
        <w:ind w:left="2328" w:hanging="420"/>
      </w:pPr>
      <w:rPr>
        <w:rFonts w:ascii="Wingdings" w:hAnsi="Wingdings" w:hint="default"/>
      </w:rPr>
    </w:lvl>
    <w:lvl w:ilvl="4" w:tplc="0409000B" w:tentative="1">
      <w:start w:val="1"/>
      <w:numFmt w:val="bullet"/>
      <w:lvlText w:val=""/>
      <w:lvlJc w:val="left"/>
      <w:pPr>
        <w:ind w:left="2748" w:hanging="420"/>
      </w:pPr>
      <w:rPr>
        <w:rFonts w:ascii="Wingdings" w:hAnsi="Wingdings" w:hint="default"/>
      </w:rPr>
    </w:lvl>
    <w:lvl w:ilvl="5" w:tplc="0409000D" w:tentative="1">
      <w:start w:val="1"/>
      <w:numFmt w:val="bullet"/>
      <w:lvlText w:val=""/>
      <w:lvlJc w:val="left"/>
      <w:pPr>
        <w:ind w:left="3168" w:hanging="420"/>
      </w:pPr>
      <w:rPr>
        <w:rFonts w:ascii="Wingdings" w:hAnsi="Wingdings" w:hint="default"/>
      </w:rPr>
    </w:lvl>
    <w:lvl w:ilvl="6" w:tplc="04090001" w:tentative="1">
      <w:start w:val="1"/>
      <w:numFmt w:val="bullet"/>
      <w:lvlText w:val=""/>
      <w:lvlJc w:val="left"/>
      <w:pPr>
        <w:ind w:left="3588" w:hanging="420"/>
      </w:pPr>
      <w:rPr>
        <w:rFonts w:ascii="Wingdings" w:hAnsi="Wingdings" w:hint="default"/>
      </w:rPr>
    </w:lvl>
    <w:lvl w:ilvl="7" w:tplc="0409000B" w:tentative="1">
      <w:start w:val="1"/>
      <w:numFmt w:val="bullet"/>
      <w:lvlText w:val=""/>
      <w:lvlJc w:val="left"/>
      <w:pPr>
        <w:ind w:left="4008" w:hanging="420"/>
      </w:pPr>
      <w:rPr>
        <w:rFonts w:ascii="Wingdings" w:hAnsi="Wingdings" w:hint="default"/>
      </w:rPr>
    </w:lvl>
    <w:lvl w:ilvl="8" w:tplc="0409000D" w:tentative="1">
      <w:start w:val="1"/>
      <w:numFmt w:val="bullet"/>
      <w:lvlText w:val=""/>
      <w:lvlJc w:val="left"/>
      <w:pPr>
        <w:ind w:left="4428" w:hanging="420"/>
      </w:pPr>
      <w:rPr>
        <w:rFonts w:ascii="Wingdings" w:hAnsi="Wingdings" w:hint="default"/>
      </w:rPr>
    </w:lvl>
  </w:abstractNum>
  <w:abstractNum w:abstractNumId="14" w15:restartNumberingAfterBreak="0">
    <w:nsid w:val="2F645D7C"/>
    <w:multiLevelType w:val="hybridMultilevel"/>
    <w:tmpl w:val="410CB3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FC0148E"/>
    <w:multiLevelType w:val="hybridMultilevel"/>
    <w:tmpl w:val="9F0C1FCC"/>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6" w15:restartNumberingAfterBreak="0">
    <w:nsid w:val="33C82F0D"/>
    <w:multiLevelType w:val="hybridMultilevel"/>
    <w:tmpl w:val="3AE4C068"/>
    <w:lvl w:ilvl="0" w:tplc="CBF40A8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050C58"/>
    <w:multiLevelType w:val="hybridMultilevel"/>
    <w:tmpl w:val="733669CE"/>
    <w:lvl w:ilvl="0" w:tplc="0409000B">
      <w:start w:val="1"/>
      <w:numFmt w:val="bullet"/>
      <w:lvlText w:val=""/>
      <w:lvlJc w:val="left"/>
      <w:pPr>
        <w:ind w:left="852" w:hanging="420"/>
      </w:pPr>
      <w:rPr>
        <w:rFonts w:ascii="Wingdings" w:hAnsi="Wingdings" w:hint="default"/>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18" w15:restartNumberingAfterBreak="0">
    <w:nsid w:val="42C2426A"/>
    <w:multiLevelType w:val="hybridMultilevel"/>
    <w:tmpl w:val="37A06F70"/>
    <w:lvl w:ilvl="0" w:tplc="96D04116">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43555634"/>
    <w:multiLevelType w:val="hybridMultilevel"/>
    <w:tmpl w:val="53D204C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0" w15:restartNumberingAfterBreak="0">
    <w:nsid w:val="45226AE4"/>
    <w:multiLevelType w:val="hybridMultilevel"/>
    <w:tmpl w:val="17F6C248"/>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1" w15:restartNumberingAfterBreak="0">
    <w:nsid w:val="4CCE451A"/>
    <w:multiLevelType w:val="hybridMultilevel"/>
    <w:tmpl w:val="E8AA810A"/>
    <w:lvl w:ilvl="0" w:tplc="E7CC091A">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50580628"/>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3" w15:restartNumberingAfterBreak="0">
    <w:nsid w:val="507A2B26"/>
    <w:multiLevelType w:val="hybridMultilevel"/>
    <w:tmpl w:val="0B82E88C"/>
    <w:lvl w:ilvl="0" w:tplc="04688AF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2BA5E07"/>
    <w:multiLevelType w:val="hybridMultilevel"/>
    <w:tmpl w:val="BF107744"/>
    <w:lvl w:ilvl="0" w:tplc="0409000B">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5" w15:restartNumberingAfterBreak="0">
    <w:nsid w:val="56083340"/>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6" w15:restartNumberingAfterBreak="0">
    <w:nsid w:val="596073DC"/>
    <w:multiLevelType w:val="hybridMultilevel"/>
    <w:tmpl w:val="02F4B8B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7" w15:restartNumberingAfterBreak="0">
    <w:nsid w:val="5B6B5EF8"/>
    <w:multiLevelType w:val="hybridMultilevel"/>
    <w:tmpl w:val="758E566C"/>
    <w:lvl w:ilvl="0" w:tplc="1C84736C">
      <w:numFmt w:val="bullet"/>
      <w:lvlText w:val="・"/>
      <w:lvlJc w:val="left"/>
      <w:pPr>
        <w:ind w:left="731" w:hanging="360"/>
      </w:pPr>
      <w:rPr>
        <w:rFonts w:ascii="ＭＳ 明朝" w:eastAsia="ＭＳ 明朝" w:hAnsi="ＭＳ 明朝" w:cs="Times New Roman" w:hint="eastAsia"/>
      </w:rPr>
    </w:lvl>
    <w:lvl w:ilvl="1" w:tplc="0409000B" w:tentative="1">
      <w:start w:val="1"/>
      <w:numFmt w:val="bullet"/>
      <w:lvlText w:val=""/>
      <w:lvlJc w:val="left"/>
      <w:pPr>
        <w:ind w:left="1211" w:hanging="420"/>
      </w:pPr>
      <w:rPr>
        <w:rFonts w:ascii="Wingdings" w:hAnsi="Wingdings" w:hint="default"/>
      </w:rPr>
    </w:lvl>
    <w:lvl w:ilvl="2" w:tplc="0409000D" w:tentative="1">
      <w:start w:val="1"/>
      <w:numFmt w:val="bullet"/>
      <w:lvlText w:val=""/>
      <w:lvlJc w:val="left"/>
      <w:pPr>
        <w:ind w:left="1631" w:hanging="420"/>
      </w:pPr>
      <w:rPr>
        <w:rFonts w:ascii="Wingdings" w:hAnsi="Wingdings" w:hint="default"/>
      </w:rPr>
    </w:lvl>
    <w:lvl w:ilvl="3" w:tplc="04090001" w:tentative="1">
      <w:start w:val="1"/>
      <w:numFmt w:val="bullet"/>
      <w:lvlText w:val=""/>
      <w:lvlJc w:val="left"/>
      <w:pPr>
        <w:ind w:left="2051" w:hanging="420"/>
      </w:pPr>
      <w:rPr>
        <w:rFonts w:ascii="Wingdings" w:hAnsi="Wingdings" w:hint="default"/>
      </w:rPr>
    </w:lvl>
    <w:lvl w:ilvl="4" w:tplc="0409000B" w:tentative="1">
      <w:start w:val="1"/>
      <w:numFmt w:val="bullet"/>
      <w:lvlText w:val=""/>
      <w:lvlJc w:val="left"/>
      <w:pPr>
        <w:ind w:left="2471" w:hanging="420"/>
      </w:pPr>
      <w:rPr>
        <w:rFonts w:ascii="Wingdings" w:hAnsi="Wingdings" w:hint="default"/>
      </w:rPr>
    </w:lvl>
    <w:lvl w:ilvl="5" w:tplc="0409000D" w:tentative="1">
      <w:start w:val="1"/>
      <w:numFmt w:val="bullet"/>
      <w:lvlText w:val=""/>
      <w:lvlJc w:val="left"/>
      <w:pPr>
        <w:ind w:left="2891" w:hanging="420"/>
      </w:pPr>
      <w:rPr>
        <w:rFonts w:ascii="Wingdings" w:hAnsi="Wingdings" w:hint="default"/>
      </w:rPr>
    </w:lvl>
    <w:lvl w:ilvl="6" w:tplc="04090001" w:tentative="1">
      <w:start w:val="1"/>
      <w:numFmt w:val="bullet"/>
      <w:lvlText w:val=""/>
      <w:lvlJc w:val="left"/>
      <w:pPr>
        <w:ind w:left="3311" w:hanging="420"/>
      </w:pPr>
      <w:rPr>
        <w:rFonts w:ascii="Wingdings" w:hAnsi="Wingdings" w:hint="default"/>
      </w:rPr>
    </w:lvl>
    <w:lvl w:ilvl="7" w:tplc="0409000B" w:tentative="1">
      <w:start w:val="1"/>
      <w:numFmt w:val="bullet"/>
      <w:lvlText w:val=""/>
      <w:lvlJc w:val="left"/>
      <w:pPr>
        <w:ind w:left="3731" w:hanging="420"/>
      </w:pPr>
      <w:rPr>
        <w:rFonts w:ascii="Wingdings" w:hAnsi="Wingdings" w:hint="default"/>
      </w:rPr>
    </w:lvl>
    <w:lvl w:ilvl="8" w:tplc="0409000D" w:tentative="1">
      <w:start w:val="1"/>
      <w:numFmt w:val="bullet"/>
      <w:lvlText w:val=""/>
      <w:lvlJc w:val="left"/>
      <w:pPr>
        <w:ind w:left="4151" w:hanging="420"/>
      </w:pPr>
      <w:rPr>
        <w:rFonts w:ascii="Wingdings" w:hAnsi="Wingdings" w:hint="default"/>
      </w:rPr>
    </w:lvl>
  </w:abstractNum>
  <w:abstractNum w:abstractNumId="28" w15:restartNumberingAfterBreak="0">
    <w:nsid w:val="61FB26A1"/>
    <w:multiLevelType w:val="hybridMultilevel"/>
    <w:tmpl w:val="B8B6B7B4"/>
    <w:lvl w:ilvl="0" w:tplc="1C4859C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9" w15:restartNumberingAfterBreak="0">
    <w:nsid w:val="662900A5"/>
    <w:multiLevelType w:val="hybridMultilevel"/>
    <w:tmpl w:val="E4EE38B4"/>
    <w:lvl w:ilvl="0" w:tplc="CC3826AC">
      <w:start w:val="1"/>
      <w:numFmt w:val="decimalEnclosedCircle"/>
      <w:lvlText w:val="%1"/>
      <w:lvlJc w:val="left"/>
      <w:pPr>
        <w:ind w:left="791" w:hanging="360"/>
      </w:pPr>
      <w:rPr>
        <w:rFonts w:hint="default"/>
      </w:rPr>
    </w:lvl>
    <w:lvl w:ilvl="1" w:tplc="04090017" w:tentative="1">
      <w:start w:val="1"/>
      <w:numFmt w:val="aiueoFullWidth"/>
      <w:lvlText w:val="(%2)"/>
      <w:lvlJc w:val="left"/>
      <w:pPr>
        <w:ind w:left="1271" w:hanging="420"/>
      </w:pPr>
    </w:lvl>
    <w:lvl w:ilvl="2" w:tplc="04090011" w:tentative="1">
      <w:start w:val="1"/>
      <w:numFmt w:val="decimalEnclosedCircle"/>
      <w:lvlText w:val="%3"/>
      <w:lvlJc w:val="left"/>
      <w:pPr>
        <w:ind w:left="1691" w:hanging="420"/>
      </w:pPr>
    </w:lvl>
    <w:lvl w:ilvl="3" w:tplc="0409000F" w:tentative="1">
      <w:start w:val="1"/>
      <w:numFmt w:val="decimal"/>
      <w:lvlText w:val="%4."/>
      <w:lvlJc w:val="left"/>
      <w:pPr>
        <w:ind w:left="2111" w:hanging="420"/>
      </w:pPr>
    </w:lvl>
    <w:lvl w:ilvl="4" w:tplc="04090017" w:tentative="1">
      <w:start w:val="1"/>
      <w:numFmt w:val="aiueoFullWidth"/>
      <w:lvlText w:val="(%5)"/>
      <w:lvlJc w:val="left"/>
      <w:pPr>
        <w:ind w:left="2531" w:hanging="420"/>
      </w:pPr>
    </w:lvl>
    <w:lvl w:ilvl="5" w:tplc="04090011" w:tentative="1">
      <w:start w:val="1"/>
      <w:numFmt w:val="decimalEnclosedCircle"/>
      <w:lvlText w:val="%6"/>
      <w:lvlJc w:val="left"/>
      <w:pPr>
        <w:ind w:left="2951" w:hanging="420"/>
      </w:pPr>
    </w:lvl>
    <w:lvl w:ilvl="6" w:tplc="0409000F" w:tentative="1">
      <w:start w:val="1"/>
      <w:numFmt w:val="decimal"/>
      <w:lvlText w:val="%7."/>
      <w:lvlJc w:val="left"/>
      <w:pPr>
        <w:ind w:left="3371" w:hanging="420"/>
      </w:pPr>
    </w:lvl>
    <w:lvl w:ilvl="7" w:tplc="04090017" w:tentative="1">
      <w:start w:val="1"/>
      <w:numFmt w:val="aiueoFullWidth"/>
      <w:lvlText w:val="(%8)"/>
      <w:lvlJc w:val="left"/>
      <w:pPr>
        <w:ind w:left="3791" w:hanging="420"/>
      </w:pPr>
    </w:lvl>
    <w:lvl w:ilvl="8" w:tplc="04090011" w:tentative="1">
      <w:start w:val="1"/>
      <w:numFmt w:val="decimalEnclosedCircle"/>
      <w:lvlText w:val="%9"/>
      <w:lvlJc w:val="left"/>
      <w:pPr>
        <w:ind w:left="4211" w:hanging="420"/>
      </w:pPr>
    </w:lvl>
  </w:abstractNum>
  <w:abstractNum w:abstractNumId="30" w15:restartNumberingAfterBreak="0">
    <w:nsid w:val="6CB53AC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1" w15:restartNumberingAfterBreak="0">
    <w:nsid w:val="6F9904A9"/>
    <w:multiLevelType w:val="hybridMultilevel"/>
    <w:tmpl w:val="D0C48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05D6F67"/>
    <w:multiLevelType w:val="hybridMultilevel"/>
    <w:tmpl w:val="2F3C65D6"/>
    <w:lvl w:ilvl="0" w:tplc="0409000B">
      <w:start w:val="1"/>
      <w:numFmt w:val="bullet"/>
      <w:lvlText w:val=""/>
      <w:lvlJc w:val="left"/>
      <w:pPr>
        <w:ind w:left="1068" w:hanging="420"/>
      </w:pPr>
      <w:rPr>
        <w:rFonts w:ascii="Wingdings" w:hAnsi="Wingdings" w:hint="default"/>
      </w:rPr>
    </w:lvl>
    <w:lvl w:ilvl="1" w:tplc="0409000B" w:tentative="1">
      <w:start w:val="1"/>
      <w:numFmt w:val="bullet"/>
      <w:lvlText w:val=""/>
      <w:lvlJc w:val="left"/>
      <w:pPr>
        <w:ind w:left="1488" w:hanging="420"/>
      </w:pPr>
      <w:rPr>
        <w:rFonts w:ascii="Wingdings" w:hAnsi="Wingdings" w:hint="default"/>
      </w:rPr>
    </w:lvl>
    <w:lvl w:ilvl="2" w:tplc="0409000D" w:tentative="1">
      <w:start w:val="1"/>
      <w:numFmt w:val="bullet"/>
      <w:lvlText w:val=""/>
      <w:lvlJc w:val="left"/>
      <w:pPr>
        <w:ind w:left="1908" w:hanging="420"/>
      </w:pPr>
      <w:rPr>
        <w:rFonts w:ascii="Wingdings" w:hAnsi="Wingdings" w:hint="default"/>
      </w:rPr>
    </w:lvl>
    <w:lvl w:ilvl="3" w:tplc="04090001" w:tentative="1">
      <w:start w:val="1"/>
      <w:numFmt w:val="bullet"/>
      <w:lvlText w:val=""/>
      <w:lvlJc w:val="left"/>
      <w:pPr>
        <w:ind w:left="2328" w:hanging="420"/>
      </w:pPr>
      <w:rPr>
        <w:rFonts w:ascii="Wingdings" w:hAnsi="Wingdings" w:hint="default"/>
      </w:rPr>
    </w:lvl>
    <w:lvl w:ilvl="4" w:tplc="0409000B" w:tentative="1">
      <w:start w:val="1"/>
      <w:numFmt w:val="bullet"/>
      <w:lvlText w:val=""/>
      <w:lvlJc w:val="left"/>
      <w:pPr>
        <w:ind w:left="2748" w:hanging="420"/>
      </w:pPr>
      <w:rPr>
        <w:rFonts w:ascii="Wingdings" w:hAnsi="Wingdings" w:hint="default"/>
      </w:rPr>
    </w:lvl>
    <w:lvl w:ilvl="5" w:tplc="0409000D" w:tentative="1">
      <w:start w:val="1"/>
      <w:numFmt w:val="bullet"/>
      <w:lvlText w:val=""/>
      <w:lvlJc w:val="left"/>
      <w:pPr>
        <w:ind w:left="3168" w:hanging="420"/>
      </w:pPr>
      <w:rPr>
        <w:rFonts w:ascii="Wingdings" w:hAnsi="Wingdings" w:hint="default"/>
      </w:rPr>
    </w:lvl>
    <w:lvl w:ilvl="6" w:tplc="04090001" w:tentative="1">
      <w:start w:val="1"/>
      <w:numFmt w:val="bullet"/>
      <w:lvlText w:val=""/>
      <w:lvlJc w:val="left"/>
      <w:pPr>
        <w:ind w:left="3588" w:hanging="420"/>
      </w:pPr>
      <w:rPr>
        <w:rFonts w:ascii="Wingdings" w:hAnsi="Wingdings" w:hint="default"/>
      </w:rPr>
    </w:lvl>
    <w:lvl w:ilvl="7" w:tplc="0409000B" w:tentative="1">
      <w:start w:val="1"/>
      <w:numFmt w:val="bullet"/>
      <w:lvlText w:val=""/>
      <w:lvlJc w:val="left"/>
      <w:pPr>
        <w:ind w:left="4008" w:hanging="420"/>
      </w:pPr>
      <w:rPr>
        <w:rFonts w:ascii="Wingdings" w:hAnsi="Wingdings" w:hint="default"/>
      </w:rPr>
    </w:lvl>
    <w:lvl w:ilvl="8" w:tplc="0409000D" w:tentative="1">
      <w:start w:val="1"/>
      <w:numFmt w:val="bullet"/>
      <w:lvlText w:val=""/>
      <w:lvlJc w:val="left"/>
      <w:pPr>
        <w:ind w:left="4428" w:hanging="420"/>
      </w:pPr>
      <w:rPr>
        <w:rFonts w:ascii="Wingdings" w:hAnsi="Wingdings" w:hint="default"/>
      </w:rPr>
    </w:lvl>
  </w:abstractNum>
  <w:abstractNum w:abstractNumId="33" w15:restartNumberingAfterBreak="0">
    <w:nsid w:val="709D0E8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4" w15:restartNumberingAfterBreak="0">
    <w:nsid w:val="72091E0F"/>
    <w:multiLevelType w:val="hybridMultilevel"/>
    <w:tmpl w:val="EBBE9228"/>
    <w:lvl w:ilvl="0" w:tplc="0409000B">
      <w:start w:val="1"/>
      <w:numFmt w:val="bullet"/>
      <w:lvlText w:val=""/>
      <w:lvlJc w:val="left"/>
      <w:pPr>
        <w:ind w:left="1473" w:hanging="420"/>
      </w:pPr>
      <w:rPr>
        <w:rFonts w:ascii="Wingdings" w:hAnsi="Wingdings" w:hint="default"/>
      </w:rPr>
    </w:lvl>
    <w:lvl w:ilvl="1" w:tplc="0409000B" w:tentative="1">
      <w:start w:val="1"/>
      <w:numFmt w:val="bullet"/>
      <w:lvlText w:val=""/>
      <w:lvlJc w:val="left"/>
      <w:pPr>
        <w:ind w:left="1893" w:hanging="420"/>
      </w:pPr>
      <w:rPr>
        <w:rFonts w:ascii="Wingdings" w:hAnsi="Wingdings" w:hint="default"/>
      </w:rPr>
    </w:lvl>
    <w:lvl w:ilvl="2" w:tplc="0409000D" w:tentative="1">
      <w:start w:val="1"/>
      <w:numFmt w:val="bullet"/>
      <w:lvlText w:val=""/>
      <w:lvlJc w:val="left"/>
      <w:pPr>
        <w:ind w:left="2313" w:hanging="420"/>
      </w:pPr>
      <w:rPr>
        <w:rFonts w:ascii="Wingdings" w:hAnsi="Wingdings" w:hint="default"/>
      </w:rPr>
    </w:lvl>
    <w:lvl w:ilvl="3" w:tplc="04090001" w:tentative="1">
      <w:start w:val="1"/>
      <w:numFmt w:val="bullet"/>
      <w:lvlText w:val=""/>
      <w:lvlJc w:val="left"/>
      <w:pPr>
        <w:ind w:left="2733" w:hanging="420"/>
      </w:pPr>
      <w:rPr>
        <w:rFonts w:ascii="Wingdings" w:hAnsi="Wingdings" w:hint="default"/>
      </w:rPr>
    </w:lvl>
    <w:lvl w:ilvl="4" w:tplc="0409000B" w:tentative="1">
      <w:start w:val="1"/>
      <w:numFmt w:val="bullet"/>
      <w:lvlText w:val=""/>
      <w:lvlJc w:val="left"/>
      <w:pPr>
        <w:ind w:left="3153" w:hanging="420"/>
      </w:pPr>
      <w:rPr>
        <w:rFonts w:ascii="Wingdings" w:hAnsi="Wingdings" w:hint="default"/>
      </w:rPr>
    </w:lvl>
    <w:lvl w:ilvl="5" w:tplc="0409000D" w:tentative="1">
      <w:start w:val="1"/>
      <w:numFmt w:val="bullet"/>
      <w:lvlText w:val=""/>
      <w:lvlJc w:val="left"/>
      <w:pPr>
        <w:ind w:left="3573" w:hanging="420"/>
      </w:pPr>
      <w:rPr>
        <w:rFonts w:ascii="Wingdings" w:hAnsi="Wingdings" w:hint="default"/>
      </w:rPr>
    </w:lvl>
    <w:lvl w:ilvl="6" w:tplc="04090001" w:tentative="1">
      <w:start w:val="1"/>
      <w:numFmt w:val="bullet"/>
      <w:lvlText w:val=""/>
      <w:lvlJc w:val="left"/>
      <w:pPr>
        <w:ind w:left="3993" w:hanging="420"/>
      </w:pPr>
      <w:rPr>
        <w:rFonts w:ascii="Wingdings" w:hAnsi="Wingdings" w:hint="default"/>
      </w:rPr>
    </w:lvl>
    <w:lvl w:ilvl="7" w:tplc="0409000B" w:tentative="1">
      <w:start w:val="1"/>
      <w:numFmt w:val="bullet"/>
      <w:lvlText w:val=""/>
      <w:lvlJc w:val="left"/>
      <w:pPr>
        <w:ind w:left="4413" w:hanging="420"/>
      </w:pPr>
      <w:rPr>
        <w:rFonts w:ascii="Wingdings" w:hAnsi="Wingdings" w:hint="default"/>
      </w:rPr>
    </w:lvl>
    <w:lvl w:ilvl="8" w:tplc="0409000D" w:tentative="1">
      <w:start w:val="1"/>
      <w:numFmt w:val="bullet"/>
      <w:lvlText w:val=""/>
      <w:lvlJc w:val="left"/>
      <w:pPr>
        <w:ind w:left="4833" w:hanging="420"/>
      </w:pPr>
      <w:rPr>
        <w:rFonts w:ascii="Wingdings" w:hAnsi="Wingdings" w:hint="default"/>
      </w:rPr>
    </w:lvl>
  </w:abstractNum>
  <w:abstractNum w:abstractNumId="35" w15:restartNumberingAfterBreak="0">
    <w:nsid w:val="75C971F7"/>
    <w:multiLevelType w:val="hybridMultilevel"/>
    <w:tmpl w:val="F22C26FE"/>
    <w:lvl w:ilvl="0" w:tplc="C8BC488C">
      <w:numFmt w:val="bullet"/>
      <w:lvlText w:val="・"/>
      <w:lvlJc w:val="left"/>
      <w:pPr>
        <w:ind w:left="570" w:hanging="360"/>
      </w:pPr>
      <w:rPr>
        <w:rFonts w:ascii="ＭＳ 明朝" w:eastAsia="ＭＳ 明朝" w:hAnsi="ＭＳ 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15:restartNumberingAfterBreak="0">
    <w:nsid w:val="7867648D"/>
    <w:multiLevelType w:val="hybridMultilevel"/>
    <w:tmpl w:val="728006C4"/>
    <w:lvl w:ilvl="0" w:tplc="0409000B">
      <w:start w:val="1"/>
      <w:numFmt w:val="bullet"/>
      <w:lvlText w:val=""/>
      <w:lvlJc w:val="left"/>
      <w:pPr>
        <w:ind w:left="1068" w:hanging="420"/>
      </w:pPr>
      <w:rPr>
        <w:rFonts w:ascii="Wingdings" w:hAnsi="Wingdings" w:hint="default"/>
      </w:rPr>
    </w:lvl>
    <w:lvl w:ilvl="1" w:tplc="0409000B" w:tentative="1">
      <w:start w:val="1"/>
      <w:numFmt w:val="bullet"/>
      <w:lvlText w:val=""/>
      <w:lvlJc w:val="left"/>
      <w:pPr>
        <w:ind w:left="1488" w:hanging="420"/>
      </w:pPr>
      <w:rPr>
        <w:rFonts w:ascii="Wingdings" w:hAnsi="Wingdings" w:hint="default"/>
      </w:rPr>
    </w:lvl>
    <w:lvl w:ilvl="2" w:tplc="0409000D" w:tentative="1">
      <w:start w:val="1"/>
      <w:numFmt w:val="bullet"/>
      <w:lvlText w:val=""/>
      <w:lvlJc w:val="left"/>
      <w:pPr>
        <w:ind w:left="1908" w:hanging="420"/>
      </w:pPr>
      <w:rPr>
        <w:rFonts w:ascii="Wingdings" w:hAnsi="Wingdings" w:hint="default"/>
      </w:rPr>
    </w:lvl>
    <w:lvl w:ilvl="3" w:tplc="04090001" w:tentative="1">
      <w:start w:val="1"/>
      <w:numFmt w:val="bullet"/>
      <w:lvlText w:val=""/>
      <w:lvlJc w:val="left"/>
      <w:pPr>
        <w:ind w:left="2328" w:hanging="420"/>
      </w:pPr>
      <w:rPr>
        <w:rFonts w:ascii="Wingdings" w:hAnsi="Wingdings" w:hint="default"/>
      </w:rPr>
    </w:lvl>
    <w:lvl w:ilvl="4" w:tplc="0409000B" w:tentative="1">
      <w:start w:val="1"/>
      <w:numFmt w:val="bullet"/>
      <w:lvlText w:val=""/>
      <w:lvlJc w:val="left"/>
      <w:pPr>
        <w:ind w:left="2748" w:hanging="420"/>
      </w:pPr>
      <w:rPr>
        <w:rFonts w:ascii="Wingdings" w:hAnsi="Wingdings" w:hint="default"/>
      </w:rPr>
    </w:lvl>
    <w:lvl w:ilvl="5" w:tplc="0409000D" w:tentative="1">
      <w:start w:val="1"/>
      <w:numFmt w:val="bullet"/>
      <w:lvlText w:val=""/>
      <w:lvlJc w:val="left"/>
      <w:pPr>
        <w:ind w:left="3168" w:hanging="420"/>
      </w:pPr>
      <w:rPr>
        <w:rFonts w:ascii="Wingdings" w:hAnsi="Wingdings" w:hint="default"/>
      </w:rPr>
    </w:lvl>
    <w:lvl w:ilvl="6" w:tplc="04090001" w:tentative="1">
      <w:start w:val="1"/>
      <w:numFmt w:val="bullet"/>
      <w:lvlText w:val=""/>
      <w:lvlJc w:val="left"/>
      <w:pPr>
        <w:ind w:left="3588" w:hanging="420"/>
      </w:pPr>
      <w:rPr>
        <w:rFonts w:ascii="Wingdings" w:hAnsi="Wingdings" w:hint="default"/>
      </w:rPr>
    </w:lvl>
    <w:lvl w:ilvl="7" w:tplc="0409000B" w:tentative="1">
      <w:start w:val="1"/>
      <w:numFmt w:val="bullet"/>
      <w:lvlText w:val=""/>
      <w:lvlJc w:val="left"/>
      <w:pPr>
        <w:ind w:left="4008" w:hanging="420"/>
      </w:pPr>
      <w:rPr>
        <w:rFonts w:ascii="Wingdings" w:hAnsi="Wingdings" w:hint="default"/>
      </w:rPr>
    </w:lvl>
    <w:lvl w:ilvl="8" w:tplc="0409000D" w:tentative="1">
      <w:start w:val="1"/>
      <w:numFmt w:val="bullet"/>
      <w:lvlText w:val=""/>
      <w:lvlJc w:val="left"/>
      <w:pPr>
        <w:ind w:left="4428" w:hanging="420"/>
      </w:pPr>
      <w:rPr>
        <w:rFonts w:ascii="Wingdings" w:hAnsi="Wingdings" w:hint="default"/>
      </w:rPr>
    </w:lvl>
  </w:abstractNum>
  <w:abstractNum w:abstractNumId="37" w15:restartNumberingAfterBreak="0">
    <w:nsid w:val="795178EE"/>
    <w:multiLevelType w:val="hybridMultilevel"/>
    <w:tmpl w:val="1736E3B2"/>
    <w:lvl w:ilvl="0" w:tplc="4E8EEC9E">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38" w15:restartNumberingAfterBreak="0">
    <w:nsid w:val="7C093B38"/>
    <w:multiLevelType w:val="hybridMultilevel"/>
    <w:tmpl w:val="30964A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CE65578"/>
    <w:multiLevelType w:val="hybridMultilevel"/>
    <w:tmpl w:val="5908DB2C"/>
    <w:lvl w:ilvl="0" w:tplc="04090011">
      <w:start w:val="1"/>
      <w:numFmt w:val="decimalEnclosedCircle"/>
      <w:lvlText w:val="%1"/>
      <w:lvlJc w:val="left"/>
      <w:pPr>
        <w:ind w:left="1161" w:hanging="420"/>
      </w:p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num w:numId="1">
    <w:abstractNumId w:val="12"/>
  </w:num>
  <w:num w:numId="2">
    <w:abstractNumId w:val="23"/>
  </w:num>
  <w:num w:numId="3">
    <w:abstractNumId w:val="8"/>
  </w:num>
  <w:num w:numId="4">
    <w:abstractNumId w:val="21"/>
  </w:num>
  <w:num w:numId="5">
    <w:abstractNumId w:val="18"/>
  </w:num>
  <w:num w:numId="6">
    <w:abstractNumId w:val="35"/>
  </w:num>
  <w:num w:numId="7">
    <w:abstractNumId w:val="16"/>
  </w:num>
  <w:num w:numId="8">
    <w:abstractNumId w:val="19"/>
  </w:num>
  <w:num w:numId="9">
    <w:abstractNumId w:val="26"/>
  </w:num>
  <w:num w:numId="10">
    <w:abstractNumId w:val="34"/>
  </w:num>
  <w:num w:numId="11">
    <w:abstractNumId w:val="24"/>
  </w:num>
  <w:num w:numId="12">
    <w:abstractNumId w:val="0"/>
  </w:num>
  <w:num w:numId="13">
    <w:abstractNumId w:val="2"/>
  </w:num>
  <w:num w:numId="14">
    <w:abstractNumId w:val="15"/>
  </w:num>
  <w:num w:numId="15">
    <w:abstractNumId w:val="20"/>
  </w:num>
  <w:num w:numId="16">
    <w:abstractNumId w:val="10"/>
  </w:num>
  <w:num w:numId="17">
    <w:abstractNumId w:val="5"/>
  </w:num>
  <w:num w:numId="18">
    <w:abstractNumId w:val="6"/>
  </w:num>
  <w:num w:numId="19">
    <w:abstractNumId w:val="31"/>
  </w:num>
  <w:num w:numId="20">
    <w:abstractNumId w:val="9"/>
  </w:num>
  <w:num w:numId="21">
    <w:abstractNumId w:val="28"/>
  </w:num>
  <w:num w:numId="22">
    <w:abstractNumId w:val="33"/>
  </w:num>
  <w:num w:numId="23">
    <w:abstractNumId w:val="22"/>
  </w:num>
  <w:num w:numId="24">
    <w:abstractNumId w:val="11"/>
  </w:num>
  <w:num w:numId="25">
    <w:abstractNumId w:val="30"/>
  </w:num>
  <w:num w:numId="26">
    <w:abstractNumId w:val="39"/>
  </w:num>
  <w:num w:numId="27">
    <w:abstractNumId w:val="25"/>
  </w:num>
  <w:num w:numId="28">
    <w:abstractNumId w:val="38"/>
  </w:num>
  <w:num w:numId="29">
    <w:abstractNumId w:val="1"/>
  </w:num>
  <w:num w:numId="30">
    <w:abstractNumId w:val="7"/>
  </w:num>
  <w:num w:numId="31">
    <w:abstractNumId w:val="27"/>
  </w:num>
  <w:num w:numId="32">
    <w:abstractNumId w:val="4"/>
  </w:num>
  <w:num w:numId="33">
    <w:abstractNumId w:val="37"/>
  </w:num>
  <w:num w:numId="34">
    <w:abstractNumId w:val="14"/>
  </w:num>
  <w:num w:numId="35">
    <w:abstractNumId w:val="3"/>
  </w:num>
  <w:num w:numId="36">
    <w:abstractNumId w:val="29"/>
  </w:num>
  <w:num w:numId="37">
    <w:abstractNumId w:val="32"/>
  </w:num>
  <w:num w:numId="38">
    <w:abstractNumId w:val="13"/>
  </w:num>
  <w:num w:numId="39">
    <w:abstractNumId w:val="3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85"/>
  <w:drawingGridVerticalSpacing w:val="154"/>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5E5"/>
    <w:rsid w:val="00003A15"/>
    <w:rsid w:val="000041CA"/>
    <w:rsid w:val="00004378"/>
    <w:rsid w:val="0000542B"/>
    <w:rsid w:val="0000564B"/>
    <w:rsid w:val="00006E73"/>
    <w:rsid w:val="00006F59"/>
    <w:rsid w:val="00012BB0"/>
    <w:rsid w:val="00012DA3"/>
    <w:rsid w:val="00013539"/>
    <w:rsid w:val="0001484C"/>
    <w:rsid w:val="00015248"/>
    <w:rsid w:val="00015DF4"/>
    <w:rsid w:val="000164A3"/>
    <w:rsid w:val="00016E37"/>
    <w:rsid w:val="0001735F"/>
    <w:rsid w:val="00017AEA"/>
    <w:rsid w:val="00020713"/>
    <w:rsid w:val="000223AD"/>
    <w:rsid w:val="00023AF8"/>
    <w:rsid w:val="00023E87"/>
    <w:rsid w:val="0002597C"/>
    <w:rsid w:val="00031A62"/>
    <w:rsid w:val="000324BA"/>
    <w:rsid w:val="000355A4"/>
    <w:rsid w:val="00043C75"/>
    <w:rsid w:val="00044870"/>
    <w:rsid w:val="00044A3C"/>
    <w:rsid w:val="000450BE"/>
    <w:rsid w:val="00047C85"/>
    <w:rsid w:val="00047F24"/>
    <w:rsid w:val="000502BD"/>
    <w:rsid w:val="00050EF2"/>
    <w:rsid w:val="00052754"/>
    <w:rsid w:val="00054B3E"/>
    <w:rsid w:val="00054D59"/>
    <w:rsid w:val="000558C8"/>
    <w:rsid w:val="00056A9F"/>
    <w:rsid w:val="00057C89"/>
    <w:rsid w:val="00061863"/>
    <w:rsid w:val="00062EE1"/>
    <w:rsid w:val="0006403E"/>
    <w:rsid w:val="00067A7F"/>
    <w:rsid w:val="0008015F"/>
    <w:rsid w:val="00081256"/>
    <w:rsid w:val="00082459"/>
    <w:rsid w:val="00086E1D"/>
    <w:rsid w:val="00090841"/>
    <w:rsid w:val="00091147"/>
    <w:rsid w:val="000914D9"/>
    <w:rsid w:val="000928DD"/>
    <w:rsid w:val="0009374C"/>
    <w:rsid w:val="00095B19"/>
    <w:rsid w:val="000967AE"/>
    <w:rsid w:val="00096DB2"/>
    <w:rsid w:val="000A0701"/>
    <w:rsid w:val="000A3013"/>
    <w:rsid w:val="000A520C"/>
    <w:rsid w:val="000A5F47"/>
    <w:rsid w:val="000B07FD"/>
    <w:rsid w:val="000B2028"/>
    <w:rsid w:val="000B45EA"/>
    <w:rsid w:val="000B5A94"/>
    <w:rsid w:val="000B6FFE"/>
    <w:rsid w:val="000B7442"/>
    <w:rsid w:val="000C071F"/>
    <w:rsid w:val="000C0E55"/>
    <w:rsid w:val="000C25ED"/>
    <w:rsid w:val="000C2873"/>
    <w:rsid w:val="000C2A84"/>
    <w:rsid w:val="000C44F4"/>
    <w:rsid w:val="000C509B"/>
    <w:rsid w:val="000D0176"/>
    <w:rsid w:val="000D2166"/>
    <w:rsid w:val="000D5E94"/>
    <w:rsid w:val="000D7EE9"/>
    <w:rsid w:val="000E0F77"/>
    <w:rsid w:val="000E20ED"/>
    <w:rsid w:val="000E4008"/>
    <w:rsid w:val="000E5762"/>
    <w:rsid w:val="000E654B"/>
    <w:rsid w:val="000E67A6"/>
    <w:rsid w:val="000E7BAA"/>
    <w:rsid w:val="000F0E2E"/>
    <w:rsid w:val="000F2539"/>
    <w:rsid w:val="000F6F91"/>
    <w:rsid w:val="000F7D38"/>
    <w:rsid w:val="001009E8"/>
    <w:rsid w:val="00105F3C"/>
    <w:rsid w:val="00106AA4"/>
    <w:rsid w:val="00106F7C"/>
    <w:rsid w:val="0011048F"/>
    <w:rsid w:val="00111514"/>
    <w:rsid w:val="00112463"/>
    <w:rsid w:val="00113A75"/>
    <w:rsid w:val="00113BF2"/>
    <w:rsid w:val="00114BA8"/>
    <w:rsid w:val="001179E7"/>
    <w:rsid w:val="00121075"/>
    <w:rsid w:val="00123FC4"/>
    <w:rsid w:val="001246A7"/>
    <w:rsid w:val="00126E89"/>
    <w:rsid w:val="00132FA1"/>
    <w:rsid w:val="001332AC"/>
    <w:rsid w:val="00135339"/>
    <w:rsid w:val="001377FA"/>
    <w:rsid w:val="001379D4"/>
    <w:rsid w:val="001426FF"/>
    <w:rsid w:val="00151E01"/>
    <w:rsid w:val="00152CAE"/>
    <w:rsid w:val="0015748A"/>
    <w:rsid w:val="001632FC"/>
    <w:rsid w:val="0017005B"/>
    <w:rsid w:val="001721A9"/>
    <w:rsid w:val="001742CD"/>
    <w:rsid w:val="001764AD"/>
    <w:rsid w:val="001817EA"/>
    <w:rsid w:val="0018202E"/>
    <w:rsid w:val="00183A7A"/>
    <w:rsid w:val="00183AE8"/>
    <w:rsid w:val="0018461E"/>
    <w:rsid w:val="00186828"/>
    <w:rsid w:val="00192D2F"/>
    <w:rsid w:val="001934EE"/>
    <w:rsid w:val="0019356D"/>
    <w:rsid w:val="00193B22"/>
    <w:rsid w:val="001A36D3"/>
    <w:rsid w:val="001B1DF2"/>
    <w:rsid w:val="001B5DD8"/>
    <w:rsid w:val="001B5EB3"/>
    <w:rsid w:val="001B76E5"/>
    <w:rsid w:val="001C6C6B"/>
    <w:rsid w:val="001C7806"/>
    <w:rsid w:val="001D071E"/>
    <w:rsid w:val="001D1A56"/>
    <w:rsid w:val="001D1A84"/>
    <w:rsid w:val="001E138A"/>
    <w:rsid w:val="001E16C3"/>
    <w:rsid w:val="001E3326"/>
    <w:rsid w:val="001E69FD"/>
    <w:rsid w:val="001F08CA"/>
    <w:rsid w:val="001F1830"/>
    <w:rsid w:val="001F4831"/>
    <w:rsid w:val="001F4FCA"/>
    <w:rsid w:val="001F60AF"/>
    <w:rsid w:val="002019E3"/>
    <w:rsid w:val="00202F5D"/>
    <w:rsid w:val="0020694F"/>
    <w:rsid w:val="002122DF"/>
    <w:rsid w:val="00212F65"/>
    <w:rsid w:val="00213B3F"/>
    <w:rsid w:val="00213CE0"/>
    <w:rsid w:val="00217CE0"/>
    <w:rsid w:val="002203DF"/>
    <w:rsid w:val="00221388"/>
    <w:rsid w:val="002232D1"/>
    <w:rsid w:val="00223CE6"/>
    <w:rsid w:val="0022428E"/>
    <w:rsid w:val="00224747"/>
    <w:rsid w:val="00226508"/>
    <w:rsid w:val="00226755"/>
    <w:rsid w:val="00226FC3"/>
    <w:rsid w:val="00227044"/>
    <w:rsid w:val="002270EA"/>
    <w:rsid w:val="00230A91"/>
    <w:rsid w:val="00233ED3"/>
    <w:rsid w:val="00235797"/>
    <w:rsid w:val="0023650A"/>
    <w:rsid w:val="00237251"/>
    <w:rsid w:val="00240B12"/>
    <w:rsid w:val="00247C65"/>
    <w:rsid w:val="00250A2C"/>
    <w:rsid w:val="00251144"/>
    <w:rsid w:val="002514D9"/>
    <w:rsid w:val="00252B62"/>
    <w:rsid w:val="0025362B"/>
    <w:rsid w:val="002542D2"/>
    <w:rsid w:val="0025446F"/>
    <w:rsid w:val="00260459"/>
    <w:rsid w:val="00260784"/>
    <w:rsid w:val="00261D11"/>
    <w:rsid w:val="0026368F"/>
    <w:rsid w:val="0027221B"/>
    <w:rsid w:val="00273197"/>
    <w:rsid w:val="002764EB"/>
    <w:rsid w:val="0027691C"/>
    <w:rsid w:val="00280C50"/>
    <w:rsid w:val="00282680"/>
    <w:rsid w:val="0028731B"/>
    <w:rsid w:val="0029076B"/>
    <w:rsid w:val="002917AB"/>
    <w:rsid w:val="002928B9"/>
    <w:rsid w:val="00292D27"/>
    <w:rsid w:val="002933D0"/>
    <w:rsid w:val="00293F7F"/>
    <w:rsid w:val="00293FE5"/>
    <w:rsid w:val="002A0DC8"/>
    <w:rsid w:val="002A15D4"/>
    <w:rsid w:val="002A256F"/>
    <w:rsid w:val="002A25F4"/>
    <w:rsid w:val="002A260B"/>
    <w:rsid w:val="002A2845"/>
    <w:rsid w:val="002A4AA4"/>
    <w:rsid w:val="002A4D35"/>
    <w:rsid w:val="002A6114"/>
    <w:rsid w:val="002A6315"/>
    <w:rsid w:val="002A6B09"/>
    <w:rsid w:val="002A6CF0"/>
    <w:rsid w:val="002B0883"/>
    <w:rsid w:val="002B1AC2"/>
    <w:rsid w:val="002B27F3"/>
    <w:rsid w:val="002B36A1"/>
    <w:rsid w:val="002B4C10"/>
    <w:rsid w:val="002B5B05"/>
    <w:rsid w:val="002B6BCB"/>
    <w:rsid w:val="002B7344"/>
    <w:rsid w:val="002C2768"/>
    <w:rsid w:val="002C3BFE"/>
    <w:rsid w:val="002C51AF"/>
    <w:rsid w:val="002C56D8"/>
    <w:rsid w:val="002C666C"/>
    <w:rsid w:val="002D0747"/>
    <w:rsid w:val="002D210F"/>
    <w:rsid w:val="002D2392"/>
    <w:rsid w:val="002D2C7B"/>
    <w:rsid w:val="002D31AF"/>
    <w:rsid w:val="002D5EE2"/>
    <w:rsid w:val="002E0813"/>
    <w:rsid w:val="002E0DFB"/>
    <w:rsid w:val="002E5BAC"/>
    <w:rsid w:val="002E61A5"/>
    <w:rsid w:val="002E6D6E"/>
    <w:rsid w:val="002F29E5"/>
    <w:rsid w:val="002F2F0C"/>
    <w:rsid w:val="002F3B30"/>
    <w:rsid w:val="002F7DDB"/>
    <w:rsid w:val="002F7FF2"/>
    <w:rsid w:val="00301C94"/>
    <w:rsid w:val="00303C52"/>
    <w:rsid w:val="0030497E"/>
    <w:rsid w:val="00313695"/>
    <w:rsid w:val="00316BD1"/>
    <w:rsid w:val="00316EA8"/>
    <w:rsid w:val="00320DA8"/>
    <w:rsid w:val="003258BC"/>
    <w:rsid w:val="00327B6C"/>
    <w:rsid w:val="00327D6F"/>
    <w:rsid w:val="0033275A"/>
    <w:rsid w:val="0033360E"/>
    <w:rsid w:val="00333CAC"/>
    <w:rsid w:val="00333DFB"/>
    <w:rsid w:val="00337EA1"/>
    <w:rsid w:val="00340588"/>
    <w:rsid w:val="00340C7B"/>
    <w:rsid w:val="00341B2A"/>
    <w:rsid w:val="00342AA8"/>
    <w:rsid w:val="00343B9C"/>
    <w:rsid w:val="00343F9C"/>
    <w:rsid w:val="00345927"/>
    <w:rsid w:val="00345A4E"/>
    <w:rsid w:val="00346628"/>
    <w:rsid w:val="00347361"/>
    <w:rsid w:val="00347EDF"/>
    <w:rsid w:val="00350EA5"/>
    <w:rsid w:val="00351793"/>
    <w:rsid w:val="00351B58"/>
    <w:rsid w:val="00354209"/>
    <w:rsid w:val="00354FAA"/>
    <w:rsid w:val="00355F48"/>
    <w:rsid w:val="003568BF"/>
    <w:rsid w:val="00357913"/>
    <w:rsid w:val="00362483"/>
    <w:rsid w:val="003625CF"/>
    <w:rsid w:val="00362683"/>
    <w:rsid w:val="003626EE"/>
    <w:rsid w:val="00362ACB"/>
    <w:rsid w:val="003651F0"/>
    <w:rsid w:val="00365E5E"/>
    <w:rsid w:val="00366C42"/>
    <w:rsid w:val="00367A0E"/>
    <w:rsid w:val="00367BDE"/>
    <w:rsid w:val="00367BE8"/>
    <w:rsid w:val="0037515B"/>
    <w:rsid w:val="00375D1D"/>
    <w:rsid w:val="0037619B"/>
    <w:rsid w:val="00384C2C"/>
    <w:rsid w:val="003864C2"/>
    <w:rsid w:val="003865DB"/>
    <w:rsid w:val="00387798"/>
    <w:rsid w:val="0039104B"/>
    <w:rsid w:val="0039127A"/>
    <w:rsid w:val="003920F4"/>
    <w:rsid w:val="00395FB9"/>
    <w:rsid w:val="00396436"/>
    <w:rsid w:val="00397686"/>
    <w:rsid w:val="00397B96"/>
    <w:rsid w:val="003A09CA"/>
    <w:rsid w:val="003A3456"/>
    <w:rsid w:val="003B0FE7"/>
    <w:rsid w:val="003B289A"/>
    <w:rsid w:val="003B2C17"/>
    <w:rsid w:val="003B2E46"/>
    <w:rsid w:val="003B47A7"/>
    <w:rsid w:val="003B6CBB"/>
    <w:rsid w:val="003B6FC1"/>
    <w:rsid w:val="003B7F2B"/>
    <w:rsid w:val="003C255A"/>
    <w:rsid w:val="003C2AAA"/>
    <w:rsid w:val="003C5062"/>
    <w:rsid w:val="003C6E45"/>
    <w:rsid w:val="003C793E"/>
    <w:rsid w:val="003D2FB7"/>
    <w:rsid w:val="003D303F"/>
    <w:rsid w:val="003D3528"/>
    <w:rsid w:val="003D5170"/>
    <w:rsid w:val="003E19D0"/>
    <w:rsid w:val="003E1B96"/>
    <w:rsid w:val="003E3492"/>
    <w:rsid w:val="003E350D"/>
    <w:rsid w:val="003E48FC"/>
    <w:rsid w:val="003F2847"/>
    <w:rsid w:val="003F6122"/>
    <w:rsid w:val="00400256"/>
    <w:rsid w:val="00401D89"/>
    <w:rsid w:val="0040464E"/>
    <w:rsid w:val="004047A8"/>
    <w:rsid w:val="00404F60"/>
    <w:rsid w:val="004115CD"/>
    <w:rsid w:val="004121FF"/>
    <w:rsid w:val="004135A4"/>
    <w:rsid w:val="00415EAA"/>
    <w:rsid w:val="00416E04"/>
    <w:rsid w:val="00422A87"/>
    <w:rsid w:val="0042349F"/>
    <w:rsid w:val="0042352B"/>
    <w:rsid w:val="00424642"/>
    <w:rsid w:val="004257DD"/>
    <w:rsid w:val="00433408"/>
    <w:rsid w:val="00434037"/>
    <w:rsid w:val="004353F8"/>
    <w:rsid w:val="00437C0F"/>
    <w:rsid w:val="00437D09"/>
    <w:rsid w:val="0044153C"/>
    <w:rsid w:val="004447FA"/>
    <w:rsid w:val="00445895"/>
    <w:rsid w:val="00445F38"/>
    <w:rsid w:val="0045092E"/>
    <w:rsid w:val="004527AD"/>
    <w:rsid w:val="00455D40"/>
    <w:rsid w:val="00460027"/>
    <w:rsid w:val="00460BD4"/>
    <w:rsid w:val="004625E4"/>
    <w:rsid w:val="0046283E"/>
    <w:rsid w:val="00464FC1"/>
    <w:rsid w:val="0046738C"/>
    <w:rsid w:val="00467C33"/>
    <w:rsid w:val="00471718"/>
    <w:rsid w:val="0047286F"/>
    <w:rsid w:val="004738F9"/>
    <w:rsid w:val="004763A9"/>
    <w:rsid w:val="00480CEA"/>
    <w:rsid w:val="00484E99"/>
    <w:rsid w:val="00486D9B"/>
    <w:rsid w:val="00490A4E"/>
    <w:rsid w:val="00490D16"/>
    <w:rsid w:val="00491E95"/>
    <w:rsid w:val="00492375"/>
    <w:rsid w:val="004927FE"/>
    <w:rsid w:val="00493021"/>
    <w:rsid w:val="00494522"/>
    <w:rsid w:val="00494FE6"/>
    <w:rsid w:val="00496003"/>
    <w:rsid w:val="00497C13"/>
    <w:rsid w:val="004A2581"/>
    <w:rsid w:val="004A4FCE"/>
    <w:rsid w:val="004A6265"/>
    <w:rsid w:val="004A7180"/>
    <w:rsid w:val="004A7203"/>
    <w:rsid w:val="004A75AF"/>
    <w:rsid w:val="004A7673"/>
    <w:rsid w:val="004B1C0C"/>
    <w:rsid w:val="004B29C5"/>
    <w:rsid w:val="004B3AAC"/>
    <w:rsid w:val="004B3F68"/>
    <w:rsid w:val="004B4AD5"/>
    <w:rsid w:val="004B7793"/>
    <w:rsid w:val="004C0D65"/>
    <w:rsid w:val="004C14EE"/>
    <w:rsid w:val="004C3668"/>
    <w:rsid w:val="004C5191"/>
    <w:rsid w:val="004C5203"/>
    <w:rsid w:val="004C5A6D"/>
    <w:rsid w:val="004C6184"/>
    <w:rsid w:val="004C6BA0"/>
    <w:rsid w:val="004C7304"/>
    <w:rsid w:val="004D30C8"/>
    <w:rsid w:val="004D3969"/>
    <w:rsid w:val="004E1BBB"/>
    <w:rsid w:val="004E1E7D"/>
    <w:rsid w:val="004E4412"/>
    <w:rsid w:val="004E656E"/>
    <w:rsid w:val="004E70C4"/>
    <w:rsid w:val="004F11B1"/>
    <w:rsid w:val="004F2524"/>
    <w:rsid w:val="004F29F8"/>
    <w:rsid w:val="004F4E8E"/>
    <w:rsid w:val="004F540C"/>
    <w:rsid w:val="004F7515"/>
    <w:rsid w:val="004F7956"/>
    <w:rsid w:val="00501375"/>
    <w:rsid w:val="00501932"/>
    <w:rsid w:val="00501E9B"/>
    <w:rsid w:val="005035F9"/>
    <w:rsid w:val="00506A2A"/>
    <w:rsid w:val="00506A56"/>
    <w:rsid w:val="00506F14"/>
    <w:rsid w:val="00507756"/>
    <w:rsid w:val="00512824"/>
    <w:rsid w:val="00513530"/>
    <w:rsid w:val="00514B3A"/>
    <w:rsid w:val="00517FD9"/>
    <w:rsid w:val="00520631"/>
    <w:rsid w:val="0052412A"/>
    <w:rsid w:val="0053306D"/>
    <w:rsid w:val="00537A10"/>
    <w:rsid w:val="005411D0"/>
    <w:rsid w:val="0054133E"/>
    <w:rsid w:val="00543FD8"/>
    <w:rsid w:val="00544196"/>
    <w:rsid w:val="00545B33"/>
    <w:rsid w:val="005471C5"/>
    <w:rsid w:val="00550FF3"/>
    <w:rsid w:val="005575FE"/>
    <w:rsid w:val="00560CCB"/>
    <w:rsid w:val="00560E79"/>
    <w:rsid w:val="005636DD"/>
    <w:rsid w:val="00566AAC"/>
    <w:rsid w:val="00567A94"/>
    <w:rsid w:val="00572F40"/>
    <w:rsid w:val="00573B97"/>
    <w:rsid w:val="00574586"/>
    <w:rsid w:val="00585243"/>
    <w:rsid w:val="0058688E"/>
    <w:rsid w:val="00591FDC"/>
    <w:rsid w:val="00594825"/>
    <w:rsid w:val="005A0C1A"/>
    <w:rsid w:val="005A167A"/>
    <w:rsid w:val="005A33C7"/>
    <w:rsid w:val="005A768C"/>
    <w:rsid w:val="005B1116"/>
    <w:rsid w:val="005B3011"/>
    <w:rsid w:val="005B3BFA"/>
    <w:rsid w:val="005B54B2"/>
    <w:rsid w:val="005B5E4D"/>
    <w:rsid w:val="005C0CE8"/>
    <w:rsid w:val="005C3FC1"/>
    <w:rsid w:val="005C5022"/>
    <w:rsid w:val="005C54CA"/>
    <w:rsid w:val="005C62D8"/>
    <w:rsid w:val="005D2D6C"/>
    <w:rsid w:val="005D2E11"/>
    <w:rsid w:val="005D3D45"/>
    <w:rsid w:val="005D4073"/>
    <w:rsid w:val="005D50D1"/>
    <w:rsid w:val="005D54E3"/>
    <w:rsid w:val="005D5873"/>
    <w:rsid w:val="005D6385"/>
    <w:rsid w:val="005D7D4E"/>
    <w:rsid w:val="005E1AB7"/>
    <w:rsid w:val="005E2F8E"/>
    <w:rsid w:val="005E5867"/>
    <w:rsid w:val="005E7176"/>
    <w:rsid w:val="005F3324"/>
    <w:rsid w:val="005F3733"/>
    <w:rsid w:val="005F4777"/>
    <w:rsid w:val="00600454"/>
    <w:rsid w:val="006013A2"/>
    <w:rsid w:val="00603969"/>
    <w:rsid w:val="00604D7F"/>
    <w:rsid w:val="00606439"/>
    <w:rsid w:val="00607E2A"/>
    <w:rsid w:val="00610B97"/>
    <w:rsid w:val="0061136C"/>
    <w:rsid w:val="006138C1"/>
    <w:rsid w:val="00614DBA"/>
    <w:rsid w:val="0061741C"/>
    <w:rsid w:val="006215D0"/>
    <w:rsid w:val="00621ACE"/>
    <w:rsid w:val="0062234F"/>
    <w:rsid w:val="0062240C"/>
    <w:rsid w:val="00622480"/>
    <w:rsid w:val="006224DE"/>
    <w:rsid w:val="0062275F"/>
    <w:rsid w:val="006231C5"/>
    <w:rsid w:val="006245C4"/>
    <w:rsid w:val="00626724"/>
    <w:rsid w:val="006309A2"/>
    <w:rsid w:val="006314B7"/>
    <w:rsid w:val="00631E93"/>
    <w:rsid w:val="006320FF"/>
    <w:rsid w:val="0063433E"/>
    <w:rsid w:val="00634AE7"/>
    <w:rsid w:val="00636557"/>
    <w:rsid w:val="0064219D"/>
    <w:rsid w:val="0064254C"/>
    <w:rsid w:val="0064296B"/>
    <w:rsid w:val="00643BB9"/>
    <w:rsid w:val="00644123"/>
    <w:rsid w:val="006442E5"/>
    <w:rsid w:val="00644B00"/>
    <w:rsid w:val="00650352"/>
    <w:rsid w:val="00651120"/>
    <w:rsid w:val="00660032"/>
    <w:rsid w:val="00662436"/>
    <w:rsid w:val="0066514D"/>
    <w:rsid w:val="00665E37"/>
    <w:rsid w:val="00670ED9"/>
    <w:rsid w:val="00671D47"/>
    <w:rsid w:val="006758F9"/>
    <w:rsid w:val="00676069"/>
    <w:rsid w:val="00676BAB"/>
    <w:rsid w:val="00680822"/>
    <w:rsid w:val="00681EC3"/>
    <w:rsid w:val="00682D7E"/>
    <w:rsid w:val="00683934"/>
    <w:rsid w:val="00685E9A"/>
    <w:rsid w:val="0069202D"/>
    <w:rsid w:val="006942A7"/>
    <w:rsid w:val="00694679"/>
    <w:rsid w:val="00695085"/>
    <w:rsid w:val="00695444"/>
    <w:rsid w:val="00695FD2"/>
    <w:rsid w:val="00696AA5"/>
    <w:rsid w:val="0069778D"/>
    <w:rsid w:val="006A0692"/>
    <w:rsid w:val="006A0E8E"/>
    <w:rsid w:val="006A3461"/>
    <w:rsid w:val="006A4B8A"/>
    <w:rsid w:val="006A6ED0"/>
    <w:rsid w:val="006B431E"/>
    <w:rsid w:val="006B773A"/>
    <w:rsid w:val="006C0A8A"/>
    <w:rsid w:val="006C1139"/>
    <w:rsid w:val="006C1F3E"/>
    <w:rsid w:val="006C4739"/>
    <w:rsid w:val="006D38E6"/>
    <w:rsid w:val="006D42EC"/>
    <w:rsid w:val="006D4A41"/>
    <w:rsid w:val="006D59A1"/>
    <w:rsid w:val="006D5C2D"/>
    <w:rsid w:val="006E00A3"/>
    <w:rsid w:val="006E0EBD"/>
    <w:rsid w:val="006E4225"/>
    <w:rsid w:val="006E7BAE"/>
    <w:rsid w:val="006F0FDA"/>
    <w:rsid w:val="006F1B9C"/>
    <w:rsid w:val="006F27CF"/>
    <w:rsid w:val="006F28BD"/>
    <w:rsid w:val="006F3FCC"/>
    <w:rsid w:val="006F4234"/>
    <w:rsid w:val="006F605F"/>
    <w:rsid w:val="006F7B0E"/>
    <w:rsid w:val="007037CF"/>
    <w:rsid w:val="00704020"/>
    <w:rsid w:val="00707C3B"/>
    <w:rsid w:val="00710F4C"/>
    <w:rsid w:val="0071130C"/>
    <w:rsid w:val="0071527E"/>
    <w:rsid w:val="0071603F"/>
    <w:rsid w:val="0071659C"/>
    <w:rsid w:val="00716FC7"/>
    <w:rsid w:val="00717D98"/>
    <w:rsid w:val="00720B57"/>
    <w:rsid w:val="00720D1B"/>
    <w:rsid w:val="00720E92"/>
    <w:rsid w:val="007218A2"/>
    <w:rsid w:val="00723ED0"/>
    <w:rsid w:val="007241D8"/>
    <w:rsid w:val="0072549C"/>
    <w:rsid w:val="00726CFE"/>
    <w:rsid w:val="00730B4C"/>
    <w:rsid w:val="00730F5F"/>
    <w:rsid w:val="00731C79"/>
    <w:rsid w:val="00732F90"/>
    <w:rsid w:val="00733DF5"/>
    <w:rsid w:val="00734FC2"/>
    <w:rsid w:val="00735608"/>
    <w:rsid w:val="007358A2"/>
    <w:rsid w:val="00736F33"/>
    <w:rsid w:val="00737FC6"/>
    <w:rsid w:val="0074025D"/>
    <w:rsid w:val="00741113"/>
    <w:rsid w:val="00742F88"/>
    <w:rsid w:val="007436E3"/>
    <w:rsid w:val="007450C0"/>
    <w:rsid w:val="00745124"/>
    <w:rsid w:val="00745387"/>
    <w:rsid w:val="00745744"/>
    <w:rsid w:val="0074681A"/>
    <w:rsid w:val="007470BF"/>
    <w:rsid w:val="00747374"/>
    <w:rsid w:val="007502C3"/>
    <w:rsid w:val="00753B17"/>
    <w:rsid w:val="00755472"/>
    <w:rsid w:val="0075616A"/>
    <w:rsid w:val="0075797D"/>
    <w:rsid w:val="007605BF"/>
    <w:rsid w:val="00760BA6"/>
    <w:rsid w:val="007619CF"/>
    <w:rsid w:val="00764C89"/>
    <w:rsid w:val="00765F93"/>
    <w:rsid w:val="00771F8D"/>
    <w:rsid w:val="00772B56"/>
    <w:rsid w:val="007741CB"/>
    <w:rsid w:val="007776D9"/>
    <w:rsid w:val="0078110D"/>
    <w:rsid w:val="0078785E"/>
    <w:rsid w:val="00790CA3"/>
    <w:rsid w:val="00790F12"/>
    <w:rsid w:val="0079149C"/>
    <w:rsid w:val="00791928"/>
    <w:rsid w:val="00791F83"/>
    <w:rsid w:val="00793414"/>
    <w:rsid w:val="0079480A"/>
    <w:rsid w:val="007949D0"/>
    <w:rsid w:val="00794C75"/>
    <w:rsid w:val="0079524F"/>
    <w:rsid w:val="007970BC"/>
    <w:rsid w:val="007974BF"/>
    <w:rsid w:val="007A38A9"/>
    <w:rsid w:val="007A3FA2"/>
    <w:rsid w:val="007A7A35"/>
    <w:rsid w:val="007B0973"/>
    <w:rsid w:val="007B4AAB"/>
    <w:rsid w:val="007B6CB9"/>
    <w:rsid w:val="007C20F1"/>
    <w:rsid w:val="007C24EC"/>
    <w:rsid w:val="007D0432"/>
    <w:rsid w:val="007D0828"/>
    <w:rsid w:val="007D132F"/>
    <w:rsid w:val="007D5017"/>
    <w:rsid w:val="007D680C"/>
    <w:rsid w:val="007D73C3"/>
    <w:rsid w:val="007D7F91"/>
    <w:rsid w:val="007E0FBF"/>
    <w:rsid w:val="007E694C"/>
    <w:rsid w:val="007E710C"/>
    <w:rsid w:val="007E774C"/>
    <w:rsid w:val="007F2008"/>
    <w:rsid w:val="007F2402"/>
    <w:rsid w:val="007F3ADC"/>
    <w:rsid w:val="007F43B4"/>
    <w:rsid w:val="007F56B7"/>
    <w:rsid w:val="007F6042"/>
    <w:rsid w:val="007F6178"/>
    <w:rsid w:val="007F7774"/>
    <w:rsid w:val="00800C90"/>
    <w:rsid w:val="0080128A"/>
    <w:rsid w:val="00804F75"/>
    <w:rsid w:val="00805D8E"/>
    <w:rsid w:val="008064B5"/>
    <w:rsid w:val="008064D2"/>
    <w:rsid w:val="00806720"/>
    <w:rsid w:val="00807BA8"/>
    <w:rsid w:val="00810627"/>
    <w:rsid w:val="00810D2B"/>
    <w:rsid w:val="00811474"/>
    <w:rsid w:val="0081274F"/>
    <w:rsid w:val="00816612"/>
    <w:rsid w:val="0082167B"/>
    <w:rsid w:val="008224A2"/>
    <w:rsid w:val="00826165"/>
    <w:rsid w:val="0082666B"/>
    <w:rsid w:val="00826C08"/>
    <w:rsid w:val="00826DC4"/>
    <w:rsid w:val="008306D0"/>
    <w:rsid w:val="00830BE2"/>
    <w:rsid w:val="0083182A"/>
    <w:rsid w:val="00831DFC"/>
    <w:rsid w:val="008321F7"/>
    <w:rsid w:val="008323C7"/>
    <w:rsid w:val="008336DA"/>
    <w:rsid w:val="0083521A"/>
    <w:rsid w:val="008354B4"/>
    <w:rsid w:val="00836B2A"/>
    <w:rsid w:val="008405B1"/>
    <w:rsid w:val="00840A07"/>
    <w:rsid w:val="00841A8D"/>
    <w:rsid w:val="00842C13"/>
    <w:rsid w:val="00845487"/>
    <w:rsid w:val="008474A8"/>
    <w:rsid w:val="008500B6"/>
    <w:rsid w:val="008523F4"/>
    <w:rsid w:val="0085255A"/>
    <w:rsid w:val="00853C0E"/>
    <w:rsid w:val="008549F6"/>
    <w:rsid w:val="00854F0E"/>
    <w:rsid w:val="00857AA1"/>
    <w:rsid w:val="00864512"/>
    <w:rsid w:val="00864833"/>
    <w:rsid w:val="008665E5"/>
    <w:rsid w:val="00866802"/>
    <w:rsid w:val="0087386B"/>
    <w:rsid w:val="00875798"/>
    <w:rsid w:val="008775C2"/>
    <w:rsid w:val="00882C4B"/>
    <w:rsid w:val="00882F10"/>
    <w:rsid w:val="00883EE3"/>
    <w:rsid w:val="0088453A"/>
    <w:rsid w:val="008869B3"/>
    <w:rsid w:val="00886FEB"/>
    <w:rsid w:val="008871CF"/>
    <w:rsid w:val="00887A5F"/>
    <w:rsid w:val="00887E91"/>
    <w:rsid w:val="00890154"/>
    <w:rsid w:val="008909E8"/>
    <w:rsid w:val="0089440A"/>
    <w:rsid w:val="00895913"/>
    <w:rsid w:val="00895FA2"/>
    <w:rsid w:val="008A0ADC"/>
    <w:rsid w:val="008A1B45"/>
    <w:rsid w:val="008A247A"/>
    <w:rsid w:val="008A4461"/>
    <w:rsid w:val="008A4718"/>
    <w:rsid w:val="008A65C7"/>
    <w:rsid w:val="008A74AA"/>
    <w:rsid w:val="008A75AC"/>
    <w:rsid w:val="008B05E8"/>
    <w:rsid w:val="008B10C7"/>
    <w:rsid w:val="008B10D9"/>
    <w:rsid w:val="008B164E"/>
    <w:rsid w:val="008B365D"/>
    <w:rsid w:val="008B3FF5"/>
    <w:rsid w:val="008B4922"/>
    <w:rsid w:val="008B7B2A"/>
    <w:rsid w:val="008C08F4"/>
    <w:rsid w:val="008C2382"/>
    <w:rsid w:val="008C37EA"/>
    <w:rsid w:val="008C3833"/>
    <w:rsid w:val="008C55B6"/>
    <w:rsid w:val="008C5BF5"/>
    <w:rsid w:val="008C6DAD"/>
    <w:rsid w:val="008C7A1A"/>
    <w:rsid w:val="008D1303"/>
    <w:rsid w:val="008D1766"/>
    <w:rsid w:val="008D43EA"/>
    <w:rsid w:val="008D4C96"/>
    <w:rsid w:val="008D74DF"/>
    <w:rsid w:val="008E141E"/>
    <w:rsid w:val="008E2583"/>
    <w:rsid w:val="008E4AA8"/>
    <w:rsid w:val="008E4F4C"/>
    <w:rsid w:val="008E64F6"/>
    <w:rsid w:val="008E696C"/>
    <w:rsid w:val="008E7E86"/>
    <w:rsid w:val="008F0A4D"/>
    <w:rsid w:val="008F5C36"/>
    <w:rsid w:val="008F61A3"/>
    <w:rsid w:val="008F6524"/>
    <w:rsid w:val="008F6FAD"/>
    <w:rsid w:val="00901249"/>
    <w:rsid w:val="00902218"/>
    <w:rsid w:val="0090401D"/>
    <w:rsid w:val="00905286"/>
    <w:rsid w:val="0090621C"/>
    <w:rsid w:val="009122D4"/>
    <w:rsid w:val="00916147"/>
    <w:rsid w:val="009169F3"/>
    <w:rsid w:val="00917C68"/>
    <w:rsid w:val="00917DDE"/>
    <w:rsid w:val="00920915"/>
    <w:rsid w:val="009244D8"/>
    <w:rsid w:val="009307B6"/>
    <w:rsid w:val="0093080D"/>
    <w:rsid w:val="0093152A"/>
    <w:rsid w:val="00933A83"/>
    <w:rsid w:val="00933B6C"/>
    <w:rsid w:val="0093422E"/>
    <w:rsid w:val="00935CB8"/>
    <w:rsid w:val="00936699"/>
    <w:rsid w:val="00937942"/>
    <w:rsid w:val="00940E5B"/>
    <w:rsid w:val="00944B37"/>
    <w:rsid w:val="00945535"/>
    <w:rsid w:val="00951576"/>
    <w:rsid w:val="00952615"/>
    <w:rsid w:val="009559E5"/>
    <w:rsid w:val="00957687"/>
    <w:rsid w:val="00960C98"/>
    <w:rsid w:val="00963C12"/>
    <w:rsid w:val="00963C78"/>
    <w:rsid w:val="00965F93"/>
    <w:rsid w:val="00967525"/>
    <w:rsid w:val="00973684"/>
    <w:rsid w:val="00977948"/>
    <w:rsid w:val="009817FE"/>
    <w:rsid w:val="00986C3F"/>
    <w:rsid w:val="0098772A"/>
    <w:rsid w:val="0099259A"/>
    <w:rsid w:val="00992FAA"/>
    <w:rsid w:val="00993768"/>
    <w:rsid w:val="009A249E"/>
    <w:rsid w:val="009A2A94"/>
    <w:rsid w:val="009A58A5"/>
    <w:rsid w:val="009A6D6F"/>
    <w:rsid w:val="009B02F4"/>
    <w:rsid w:val="009B1869"/>
    <w:rsid w:val="009B1B8D"/>
    <w:rsid w:val="009B1D65"/>
    <w:rsid w:val="009B2093"/>
    <w:rsid w:val="009B2579"/>
    <w:rsid w:val="009B25D9"/>
    <w:rsid w:val="009B2A7B"/>
    <w:rsid w:val="009B453D"/>
    <w:rsid w:val="009B5EE2"/>
    <w:rsid w:val="009B6702"/>
    <w:rsid w:val="009C17C0"/>
    <w:rsid w:val="009C4407"/>
    <w:rsid w:val="009C60E5"/>
    <w:rsid w:val="009C6316"/>
    <w:rsid w:val="009D070E"/>
    <w:rsid w:val="009D480D"/>
    <w:rsid w:val="009E05B1"/>
    <w:rsid w:val="009E0C9B"/>
    <w:rsid w:val="009E1474"/>
    <w:rsid w:val="009E541A"/>
    <w:rsid w:val="009E6A43"/>
    <w:rsid w:val="009F5E39"/>
    <w:rsid w:val="009F607B"/>
    <w:rsid w:val="009F62AC"/>
    <w:rsid w:val="009F6706"/>
    <w:rsid w:val="009F71FB"/>
    <w:rsid w:val="00A00943"/>
    <w:rsid w:val="00A01827"/>
    <w:rsid w:val="00A0567F"/>
    <w:rsid w:val="00A06595"/>
    <w:rsid w:val="00A07F97"/>
    <w:rsid w:val="00A10E0A"/>
    <w:rsid w:val="00A118CF"/>
    <w:rsid w:val="00A11D47"/>
    <w:rsid w:val="00A140FA"/>
    <w:rsid w:val="00A14580"/>
    <w:rsid w:val="00A17DD8"/>
    <w:rsid w:val="00A22C4C"/>
    <w:rsid w:val="00A235AF"/>
    <w:rsid w:val="00A235E2"/>
    <w:rsid w:val="00A23E07"/>
    <w:rsid w:val="00A25E22"/>
    <w:rsid w:val="00A306DB"/>
    <w:rsid w:val="00A30DC3"/>
    <w:rsid w:val="00A317D7"/>
    <w:rsid w:val="00A325AD"/>
    <w:rsid w:val="00A32A65"/>
    <w:rsid w:val="00A32DC1"/>
    <w:rsid w:val="00A33811"/>
    <w:rsid w:val="00A33BF4"/>
    <w:rsid w:val="00A37725"/>
    <w:rsid w:val="00A40594"/>
    <w:rsid w:val="00A4399A"/>
    <w:rsid w:val="00A44F99"/>
    <w:rsid w:val="00A4524E"/>
    <w:rsid w:val="00A458EE"/>
    <w:rsid w:val="00A45B2C"/>
    <w:rsid w:val="00A4757D"/>
    <w:rsid w:val="00A5123F"/>
    <w:rsid w:val="00A51B12"/>
    <w:rsid w:val="00A51DB6"/>
    <w:rsid w:val="00A52D06"/>
    <w:rsid w:val="00A53E6E"/>
    <w:rsid w:val="00A54693"/>
    <w:rsid w:val="00A5627C"/>
    <w:rsid w:val="00A56A4A"/>
    <w:rsid w:val="00A611BC"/>
    <w:rsid w:val="00A61561"/>
    <w:rsid w:val="00A61BBB"/>
    <w:rsid w:val="00A62302"/>
    <w:rsid w:val="00A64F5E"/>
    <w:rsid w:val="00A652D7"/>
    <w:rsid w:val="00A657C0"/>
    <w:rsid w:val="00A67487"/>
    <w:rsid w:val="00A67893"/>
    <w:rsid w:val="00A70607"/>
    <w:rsid w:val="00A719B6"/>
    <w:rsid w:val="00A71F3E"/>
    <w:rsid w:val="00A72333"/>
    <w:rsid w:val="00A74B4F"/>
    <w:rsid w:val="00A7547F"/>
    <w:rsid w:val="00A76ED8"/>
    <w:rsid w:val="00A8130A"/>
    <w:rsid w:val="00A82219"/>
    <w:rsid w:val="00A83BC4"/>
    <w:rsid w:val="00A843CB"/>
    <w:rsid w:val="00A9056A"/>
    <w:rsid w:val="00A910C2"/>
    <w:rsid w:val="00A94F8E"/>
    <w:rsid w:val="00A964A7"/>
    <w:rsid w:val="00A96984"/>
    <w:rsid w:val="00A97A09"/>
    <w:rsid w:val="00AA37C2"/>
    <w:rsid w:val="00AA6D1F"/>
    <w:rsid w:val="00AB0291"/>
    <w:rsid w:val="00AB089C"/>
    <w:rsid w:val="00AB08EC"/>
    <w:rsid w:val="00AB28C2"/>
    <w:rsid w:val="00AB357B"/>
    <w:rsid w:val="00AB5715"/>
    <w:rsid w:val="00AB6891"/>
    <w:rsid w:val="00AC2135"/>
    <w:rsid w:val="00AC42CE"/>
    <w:rsid w:val="00AC5D84"/>
    <w:rsid w:val="00AC6027"/>
    <w:rsid w:val="00AD0975"/>
    <w:rsid w:val="00AD16B6"/>
    <w:rsid w:val="00AD77F2"/>
    <w:rsid w:val="00AE4A61"/>
    <w:rsid w:val="00AE5652"/>
    <w:rsid w:val="00AE5B16"/>
    <w:rsid w:val="00AF118E"/>
    <w:rsid w:val="00AF35E2"/>
    <w:rsid w:val="00AF7ED2"/>
    <w:rsid w:val="00B00496"/>
    <w:rsid w:val="00B00ADA"/>
    <w:rsid w:val="00B01087"/>
    <w:rsid w:val="00B05AE0"/>
    <w:rsid w:val="00B118DE"/>
    <w:rsid w:val="00B17E9C"/>
    <w:rsid w:val="00B201D8"/>
    <w:rsid w:val="00B20F2A"/>
    <w:rsid w:val="00B21838"/>
    <w:rsid w:val="00B22A36"/>
    <w:rsid w:val="00B22ACA"/>
    <w:rsid w:val="00B24F21"/>
    <w:rsid w:val="00B26BB7"/>
    <w:rsid w:val="00B31169"/>
    <w:rsid w:val="00B3212F"/>
    <w:rsid w:val="00B43311"/>
    <w:rsid w:val="00B4335B"/>
    <w:rsid w:val="00B47772"/>
    <w:rsid w:val="00B51252"/>
    <w:rsid w:val="00B520CD"/>
    <w:rsid w:val="00B53506"/>
    <w:rsid w:val="00B540E5"/>
    <w:rsid w:val="00B5630B"/>
    <w:rsid w:val="00B564D2"/>
    <w:rsid w:val="00B600C9"/>
    <w:rsid w:val="00B6036E"/>
    <w:rsid w:val="00B60BEE"/>
    <w:rsid w:val="00B60E74"/>
    <w:rsid w:val="00B60F3F"/>
    <w:rsid w:val="00B71B94"/>
    <w:rsid w:val="00B74341"/>
    <w:rsid w:val="00B7581B"/>
    <w:rsid w:val="00B75CE5"/>
    <w:rsid w:val="00B76CBD"/>
    <w:rsid w:val="00B816C6"/>
    <w:rsid w:val="00B8322E"/>
    <w:rsid w:val="00B90688"/>
    <w:rsid w:val="00B90FD0"/>
    <w:rsid w:val="00B91F30"/>
    <w:rsid w:val="00B95055"/>
    <w:rsid w:val="00B95FF9"/>
    <w:rsid w:val="00B96845"/>
    <w:rsid w:val="00BA2B37"/>
    <w:rsid w:val="00BA2FC2"/>
    <w:rsid w:val="00BA4CB9"/>
    <w:rsid w:val="00BA72F3"/>
    <w:rsid w:val="00BA7834"/>
    <w:rsid w:val="00BA7AC6"/>
    <w:rsid w:val="00BB04C8"/>
    <w:rsid w:val="00BB285F"/>
    <w:rsid w:val="00BC1971"/>
    <w:rsid w:val="00BC27C8"/>
    <w:rsid w:val="00BC30F5"/>
    <w:rsid w:val="00BC42DA"/>
    <w:rsid w:val="00BC4FED"/>
    <w:rsid w:val="00BC504C"/>
    <w:rsid w:val="00BC5153"/>
    <w:rsid w:val="00BD0552"/>
    <w:rsid w:val="00BD0AE8"/>
    <w:rsid w:val="00BD1F76"/>
    <w:rsid w:val="00BD5406"/>
    <w:rsid w:val="00BD649E"/>
    <w:rsid w:val="00BE0127"/>
    <w:rsid w:val="00BE056E"/>
    <w:rsid w:val="00BE131B"/>
    <w:rsid w:val="00BE1360"/>
    <w:rsid w:val="00BE6AD3"/>
    <w:rsid w:val="00BE6FDA"/>
    <w:rsid w:val="00BF0111"/>
    <w:rsid w:val="00BF0B36"/>
    <w:rsid w:val="00BF2539"/>
    <w:rsid w:val="00BF5EE0"/>
    <w:rsid w:val="00C02F0C"/>
    <w:rsid w:val="00C045E5"/>
    <w:rsid w:val="00C0611A"/>
    <w:rsid w:val="00C12AC1"/>
    <w:rsid w:val="00C13F9C"/>
    <w:rsid w:val="00C1684D"/>
    <w:rsid w:val="00C169F2"/>
    <w:rsid w:val="00C17CA2"/>
    <w:rsid w:val="00C24C99"/>
    <w:rsid w:val="00C267F1"/>
    <w:rsid w:val="00C3254D"/>
    <w:rsid w:val="00C32EA8"/>
    <w:rsid w:val="00C3359A"/>
    <w:rsid w:val="00C35235"/>
    <w:rsid w:val="00C418DC"/>
    <w:rsid w:val="00C44864"/>
    <w:rsid w:val="00C456BB"/>
    <w:rsid w:val="00C472FA"/>
    <w:rsid w:val="00C53124"/>
    <w:rsid w:val="00C537FC"/>
    <w:rsid w:val="00C5410F"/>
    <w:rsid w:val="00C62403"/>
    <w:rsid w:val="00C62E79"/>
    <w:rsid w:val="00C63265"/>
    <w:rsid w:val="00C6446C"/>
    <w:rsid w:val="00C65964"/>
    <w:rsid w:val="00C734D5"/>
    <w:rsid w:val="00C74145"/>
    <w:rsid w:val="00C75462"/>
    <w:rsid w:val="00C754B6"/>
    <w:rsid w:val="00C75F20"/>
    <w:rsid w:val="00C765C4"/>
    <w:rsid w:val="00C76EFB"/>
    <w:rsid w:val="00C775FA"/>
    <w:rsid w:val="00C807BD"/>
    <w:rsid w:val="00C835A1"/>
    <w:rsid w:val="00C84A1B"/>
    <w:rsid w:val="00C861AA"/>
    <w:rsid w:val="00C8690C"/>
    <w:rsid w:val="00C873CA"/>
    <w:rsid w:val="00C87F7E"/>
    <w:rsid w:val="00CA1747"/>
    <w:rsid w:val="00CA1F02"/>
    <w:rsid w:val="00CA61E2"/>
    <w:rsid w:val="00CA790A"/>
    <w:rsid w:val="00CA7CB2"/>
    <w:rsid w:val="00CB07EE"/>
    <w:rsid w:val="00CB1B75"/>
    <w:rsid w:val="00CB48D6"/>
    <w:rsid w:val="00CB52B3"/>
    <w:rsid w:val="00CB586A"/>
    <w:rsid w:val="00CB6EBF"/>
    <w:rsid w:val="00CC23B1"/>
    <w:rsid w:val="00CC3401"/>
    <w:rsid w:val="00CC3D41"/>
    <w:rsid w:val="00CC63C4"/>
    <w:rsid w:val="00CD3470"/>
    <w:rsid w:val="00CD3FF2"/>
    <w:rsid w:val="00CD645C"/>
    <w:rsid w:val="00CE3AD0"/>
    <w:rsid w:val="00CE60D4"/>
    <w:rsid w:val="00CF0193"/>
    <w:rsid w:val="00CF107A"/>
    <w:rsid w:val="00CF1716"/>
    <w:rsid w:val="00CF4595"/>
    <w:rsid w:val="00CF6AF0"/>
    <w:rsid w:val="00D0060E"/>
    <w:rsid w:val="00D00975"/>
    <w:rsid w:val="00D00D4D"/>
    <w:rsid w:val="00D02950"/>
    <w:rsid w:val="00D029BA"/>
    <w:rsid w:val="00D02DBE"/>
    <w:rsid w:val="00D0438A"/>
    <w:rsid w:val="00D0459F"/>
    <w:rsid w:val="00D056CA"/>
    <w:rsid w:val="00D058F8"/>
    <w:rsid w:val="00D1374B"/>
    <w:rsid w:val="00D1376E"/>
    <w:rsid w:val="00D14DB2"/>
    <w:rsid w:val="00D16603"/>
    <w:rsid w:val="00D16633"/>
    <w:rsid w:val="00D20C83"/>
    <w:rsid w:val="00D216A4"/>
    <w:rsid w:val="00D229D2"/>
    <w:rsid w:val="00D24B67"/>
    <w:rsid w:val="00D25452"/>
    <w:rsid w:val="00D25940"/>
    <w:rsid w:val="00D27D8A"/>
    <w:rsid w:val="00D31A03"/>
    <w:rsid w:val="00D31FBE"/>
    <w:rsid w:val="00D3228C"/>
    <w:rsid w:val="00D34987"/>
    <w:rsid w:val="00D34D44"/>
    <w:rsid w:val="00D44039"/>
    <w:rsid w:val="00D45DBB"/>
    <w:rsid w:val="00D46BBE"/>
    <w:rsid w:val="00D470EE"/>
    <w:rsid w:val="00D47AC3"/>
    <w:rsid w:val="00D5030B"/>
    <w:rsid w:val="00D51E63"/>
    <w:rsid w:val="00D52370"/>
    <w:rsid w:val="00D55F5B"/>
    <w:rsid w:val="00D56337"/>
    <w:rsid w:val="00D56670"/>
    <w:rsid w:val="00D566AF"/>
    <w:rsid w:val="00D6163C"/>
    <w:rsid w:val="00D62141"/>
    <w:rsid w:val="00D62E4A"/>
    <w:rsid w:val="00D63001"/>
    <w:rsid w:val="00D644AD"/>
    <w:rsid w:val="00D668B0"/>
    <w:rsid w:val="00D703DD"/>
    <w:rsid w:val="00D73C80"/>
    <w:rsid w:val="00D77F2A"/>
    <w:rsid w:val="00D808CE"/>
    <w:rsid w:val="00D80C75"/>
    <w:rsid w:val="00D823FC"/>
    <w:rsid w:val="00D85A64"/>
    <w:rsid w:val="00D85C59"/>
    <w:rsid w:val="00D87917"/>
    <w:rsid w:val="00D87D71"/>
    <w:rsid w:val="00D9034D"/>
    <w:rsid w:val="00D92CDC"/>
    <w:rsid w:val="00D95F0C"/>
    <w:rsid w:val="00D96017"/>
    <w:rsid w:val="00D96733"/>
    <w:rsid w:val="00DA0AB5"/>
    <w:rsid w:val="00DA0FD6"/>
    <w:rsid w:val="00DA6B4E"/>
    <w:rsid w:val="00DB105D"/>
    <w:rsid w:val="00DB1166"/>
    <w:rsid w:val="00DB1823"/>
    <w:rsid w:val="00DB1A56"/>
    <w:rsid w:val="00DB1AFE"/>
    <w:rsid w:val="00DB350F"/>
    <w:rsid w:val="00DB3F8B"/>
    <w:rsid w:val="00DB4898"/>
    <w:rsid w:val="00DB5584"/>
    <w:rsid w:val="00DB5729"/>
    <w:rsid w:val="00DB6098"/>
    <w:rsid w:val="00DC29B5"/>
    <w:rsid w:val="00DD364B"/>
    <w:rsid w:val="00DD3884"/>
    <w:rsid w:val="00DD6F99"/>
    <w:rsid w:val="00DD7CA4"/>
    <w:rsid w:val="00DE073E"/>
    <w:rsid w:val="00DE200E"/>
    <w:rsid w:val="00DE6523"/>
    <w:rsid w:val="00DF0191"/>
    <w:rsid w:val="00DF25D0"/>
    <w:rsid w:val="00DF462E"/>
    <w:rsid w:val="00DF54BF"/>
    <w:rsid w:val="00DF68DD"/>
    <w:rsid w:val="00DF7FB4"/>
    <w:rsid w:val="00E013BC"/>
    <w:rsid w:val="00E101D7"/>
    <w:rsid w:val="00E104F1"/>
    <w:rsid w:val="00E1371E"/>
    <w:rsid w:val="00E13AFD"/>
    <w:rsid w:val="00E20080"/>
    <w:rsid w:val="00E20190"/>
    <w:rsid w:val="00E22DBC"/>
    <w:rsid w:val="00E27A11"/>
    <w:rsid w:val="00E27E08"/>
    <w:rsid w:val="00E27FB6"/>
    <w:rsid w:val="00E3007C"/>
    <w:rsid w:val="00E30420"/>
    <w:rsid w:val="00E32D63"/>
    <w:rsid w:val="00E33977"/>
    <w:rsid w:val="00E351DF"/>
    <w:rsid w:val="00E353F6"/>
    <w:rsid w:val="00E3562A"/>
    <w:rsid w:val="00E3586A"/>
    <w:rsid w:val="00E406F0"/>
    <w:rsid w:val="00E41B33"/>
    <w:rsid w:val="00E42AF0"/>
    <w:rsid w:val="00E432B5"/>
    <w:rsid w:val="00E43EA9"/>
    <w:rsid w:val="00E46293"/>
    <w:rsid w:val="00E47AB5"/>
    <w:rsid w:val="00E47DB9"/>
    <w:rsid w:val="00E500E4"/>
    <w:rsid w:val="00E50637"/>
    <w:rsid w:val="00E51001"/>
    <w:rsid w:val="00E514E9"/>
    <w:rsid w:val="00E533A1"/>
    <w:rsid w:val="00E546F7"/>
    <w:rsid w:val="00E5538C"/>
    <w:rsid w:val="00E556C8"/>
    <w:rsid w:val="00E65D94"/>
    <w:rsid w:val="00E66556"/>
    <w:rsid w:val="00E66AD6"/>
    <w:rsid w:val="00E710C9"/>
    <w:rsid w:val="00E722D6"/>
    <w:rsid w:val="00E73835"/>
    <w:rsid w:val="00E7587B"/>
    <w:rsid w:val="00E765DF"/>
    <w:rsid w:val="00E838D1"/>
    <w:rsid w:val="00E86458"/>
    <w:rsid w:val="00E9138E"/>
    <w:rsid w:val="00E91777"/>
    <w:rsid w:val="00E93110"/>
    <w:rsid w:val="00E97EB3"/>
    <w:rsid w:val="00EA1A24"/>
    <w:rsid w:val="00EA27D9"/>
    <w:rsid w:val="00EA2947"/>
    <w:rsid w:val="00EA45C2"/>
    <w:rsid w:val="00EB0C4B"/>
    <w:rsid w:val="00EB5A61"/>
    <w:rsid w:val="00EB6652"/>
    <w:rsid w:val="00EB7BBF"/>
    <w:rsid w:val="00EC1CD2"/>
    <w:rsid w:val="00EC2B08"/>
    <w:rsid w:val="00EC4A8A"/>
    <w:rsid w:val="00EC6833"/>
    <w:rsid w:val="00EC6D92"/>
    <w:rsid w:val="00ED37D7"/>
    <w:rsid w:val="00ED4F54"/>
    <w:rsid w:val="00ED6072"/>
    <w:rsid w:val="00EE001F"/>
    <w:rsid w:val="00EE10D0"/>
    <w:rsid w:val="00EE7445"/>
    <w:rsid w:val="00EF158E"/>
    <w:rsid w:val="00EF255B"/>
    <w:rsid w:val="00EF52B5"/>
    <w:rsid w:val="00EF56D8"/>
    <w:rsid w:val="00EF7211"/>
    <w:rsid w:val="00F01DAE"/>
    <w:rsid w:val="00F02B10"/>
    <w:rsid w:val="00F03B78"/>
    <w:rsid w:val="00F03FF8"/>
    <w:rsid w:val="00F04782"/>
    <w:rsid w:val="00F04AE7"/>
    <w:rsid w:val="00F071F5"/>
    <w:rsid w:val="00F1441C"/>
    <w:rsid w:val="00F21799"/>
    <w:rsid w:val="00F21BD5"/>
    <w:rsid w:val="00F25E73"/>
    <w:rsid w:val="00F27883"/>
    <w:rsid w:val="00F324A1"/>
    <w:rsid w:val="00F34194"/>
    <w:rsid w:val="00F35B2E"/>
    <w:rsid w:val="00F409EF"/>
    <w:rsid w:val="00F44F11"/>
    <w:rsid w:val="00F452C5"/>
    <w:rsid w:val="00F4587A"/>
    <w:rsid w:val="00F47402"/>
    <w:rsid w:val="00F47937"/>
    <w:rsid w:val="00F5076F"/>
    <w:rsid w:val="00F535F6"/>
    <w:rsid w:val="00F558C6"/>
    <w:rsid w:val="00F55DF3"/>
    <w:rsid w:val="00F55FAD"/>
    <w:rsid w:val="00F57A81"/>
    <w:rsid w:val="00F6015C"/>
    <w:rsid w:val="00F60997"/>
    <w:rsid w:val="00F63F1C"/>
    <w:rsid w:val="00F65986"/>
    <w:rsid w:val="00F7069D"/>
    <w:rsid w:val="00F71A9B"/>
    <w:rsid w:val="00F73CB3"/>
    <w:rsid w:val="00F74141"/>
    <w:rsid w:val="00F776C2"/>
    <w:rsid w:val="00F8097E"/>
    <w:rsid w:val="00F81058"/>
    <w:rsid w:val="00F8262D"/>
    <w:rsid w:val="00F83EAB"/>
    <w:rsid w:val="00F84C0E"/>
    <w:rsid w:val="00F8517C"/>
    <w:rsid w:val="00F87A3D"/>
    <w:rsid w:val="00F9073F"/>
    <w:rsid w:val="00F92D03"/>
    <w:rsid w:val="00F942F5"/>
    <w:rsid w:val="00F94F43"/>
    <w:rsid w:val="00F963AF"/>
    <w:rsid w:val="00F97294"/>
    <w:rsid w:val="00FA0F67"/>
    <w:rsid w:val="00FA2AEF"/>
    <w:rsid w:val="00FA533E"/>
    <w:rsid w:val="00FB2428"/>
    <w:rsid w:val="00FB25BB"/>
    <w:rsid w:val="00FB383E"/>
    <w:rsid w:val="00FB3855"/>
    <w:rsid w:val="00FB4D4E"/>
    <w:rsid w:val="00FB5E53"/>
    <w:rsid w:val="00FC1905"/>
    <w:rsid w:val="00FC3C6E"/>
    <w:rsid w:val="00FC3E77"/>
    <w:rsid w:val="00FC65B6"/>
    <w:rsid w:val="00FC75AB"/>
    <w:rsid w:val="00FD0E1F"/>
    <w:rsid w:val="00FD2A5B"/>
    <w:rsid w:val="00FD2D47"/>
    <w:rsid w:val="00FD55AC"/>
    <w:rsid w:val="00FD568C"/>
    <w:rsid w:val="00FD5BD7"/>
    <w:rsid w:val="00FD5EFD"/>
    <w:rsid w:val="00FE3605"/>
    <w:rsid w:val="00FE5518"/>
    <w:rsid w:val="00FE5ADA"/>
    <w:rsid w:val="00FE6CA1"/>
    <w:rsid w:val="00FE6EBB"/>
    <w:rsid w:val="00FF0A07"/>
    <w:rsid w:val="00FF1B49"/>
    <w:rsid w:val="00FF36BF"/>
    <w:rsid w:val="00FF399C"/>
    <w:rsid w:val="00FF7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11CE03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Title" w:qFormat="1"/>
    <w:lsdException w:name="Subtitle" w:qFormat="1"/>
    <w:lsdException w:name="Date" w:uiPriority="99"/>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5FB9"/>
    <w:pPr>
      <w:widowControl w:val="0"/>
      <w:jc w:val="both"/>
    </w:pPr>
    <w:rPr>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rPr>
      <w:rFonts w:ascii="ＭＳ 明朝"/>
    </w:rPr>
  </w:style>
  <w:style w:type="character" w:styleId="a7">
    <w:name w:val="page number"/>
    <w:basedOn w:val="a0"/>
  </w:style>
  <w:style w:type="character" w:styleId="a8">
    <w:name w:val="Hyperlink"/>
    <w:uiPriority w:val="99"/>
    <w:rPr>
      <w:color w:val="0000FF"/>
      <w:u w:val="single"/>
    </w:rPr>
  </w:style>
  <w:style w:type="paragraph" w:styleId="a9">
    <w:name w:val="Plain Text"/>
    <w:basedOn w:val="a"/>
    <w:link w:val="aa"/>
    <w:rPr>
      <w:rFonts w:ascii="ＭＳ 明朝" w:hAnsi="Courier New" w:cs="Courier New"/>
      <w:szCs w:val="21"/>
    </w:rPr>
  </w:style>
  <w:style w:type="character" w:styleId="ab">
    <w:name w:val="FollowedHyperlink"/>
    <w:rPr>
      <w:color w:val="800080"/>
      <w:u w:val="single"/>
    </w:rPr>
  </w:style>
  <w:style w:type="paragraph" w:styleId="ac">
    <w:name w:val="Body Text Indent"/>
    <w:basedOn w:val="a"/>
    <w:pPr>
      <w:ind w:leftChars="200" w:left="371"/>
    </w:pPr>
  </w:style>
  <w:style w:type="paragraph" w:customStyle="1" w:styleId="ad">
    <w:name w:val="第１条（第２項）"/>
    <w:basedOn w:val="a9"/>
    <w:pPr>
      <w:ind w:left="185" w:hangingChars="100" w:hanging="185"/>
    </w:pPr>
  </w:style>
  <w:style w:type="paragraph" w:customStyle="1" w:styleId="1">
    <w:name w:val="(1)"/>
    <w:basedOn w:val="a9"/>
    <w:pPr>
      <w:ind w:leftChars="100" w:left="200" w:hangingChars="100" w:hanging="100"/>
    </w:pPr>
  </w:style>
  <w:style w:type="paragraph" w:customStyle="1" w:styleId="ae">
    <w:name w:val="一太郎８/９"/>
    <w:rsid w:val="0093152A"/>
    <w:pPr>
      <w:widowControl w:val="0"/>
      <w:wordWrap w:val="0"/>
      <w:autoSpaceDE w:val="0"/>
      <w:autoSpaceDN w:val="0"/>
      <w:adjustRightInd w:val="0"/>
      <w:spacing w:line="579" w:lineRule="atLeast"/>
      <w:jc w:val="both"/>
    </w:pPr>
    <w:rPr>
      <w:rFonts w:ascii="Times New Roman" w:hAnsi="Times New Roman"/>
      <w:spacing w:val="3"/>
      <w:sz w:val="24"/>
      <w:szCs w:val="24"/>
    </w:rPr>
  </w:style>
  <w:style w:type="character" w:customStyle="1" w:styleId="aa">
    <w:name w:val="書式なし (文字)"/>
    <w:link w:val="a9"/>
    <w:rsid w:val="00D87917"/>
    <w:rPr>
      <w:rFonts w:ascii="ＭＳ 明朝" w:hAnsi="Courier New" w:cs="Courier New"/>
      <w:kern w:val="2"/>
      <w:sz w:val="18"/>
      <w:szCs w:val="21"/>
    </w:rPr>
  </w:style>
  <w:style w:type="paragraph" w:styleId="af">
    <w:name w:val="Balloon Text"/>
    <w:basedOn w:val="a"/>
    <w:link w:val="af0"/>
    <w:uiPriority w:val="99"/>
    <w:rsid w:val="009F62AC"/>
    <w:rPr>
      <w:rFonts w:ascii="Arial" w:eastAsia="ＭＳ ゴシック" w:hAnsi="Arial"/>
      <w:szCs w:val="18"/>
    </w:rPr>
  </w:style>
  <w:style w:type="character" w:customStyle="1" w:styleId="af0">
    <w:name w:val="吹き出し (文字)"/>
    <w:link w:val="af"/>
    <w:uiPriority w:val="99"/>
    <w:rsid w:val="009F62AC"/>
    <w:rPr>
      <w:rFonts w:ascii="Arial" w:eastAsia="ＭＳ ゴシック" w:hAnsi="Arial" w:cs="Times New Roman"/>
      <w:kern w:val="2"/>
      <w:sz w:val="18"/>
      <w:szCs w:val="18"/>
    </w:rPr>
  </w:style>
  <w:style w:type="character" w:customStyle="1" w:styleId="a4">
    <w:name w:val="ヘッダー (文字)"/>
    <w:basedOn w:val="a0"/>
    <w:link w:val="a3"/>
    <w:uiPriority w:val="99"/>
    <w:rsid w:val="00735608"/>
    <w:rPr>
      <w:kern w:val="2"/>
      <w:sz w:val="18"/>
    </w:rPr>
  </w:style>
  <w:style w:type="character" w:customStyle="1" w:styleId="a6">
    <w:name w:val="フッター (文字)"/>
    <w:basedOn w:val="a0"/>
    <w:link w:val="a5"/>
    <w:uiPriority w:val="99"/>
    <w:rsid w:val="00735608"/>
    <w:rPr>
      <w:rFonts w:ascii="ＭＳ 明朝"/>
      <w:kern w:val="2"/>
      <w:sz w:val="18"/>
    </w:rPr>
  </w:style>
  <w:style w:type="paragraph" w:styleId="af1">
    <w:name w:val="Date"/>
    <w:basedOn w:val="a"/>
    <w:next w:val="a"/>
    <w:link w:val="af2"/>
    <w:uiPriority w:val="99"/>
    <w:unhideWhenUsed/>
    <w:rsid w:val="00735608"/>
    <w:rPr>
      <w:rFonts w:asciiTheme="minorHAnsi" w:eastAsiaTheme="minorEastAsia" w:hAnsiTheme="minorHAnsi" w:cstheme="minorBidi"/>
      <w:sz w:val="21"/>
      <w:szCs w:val="22"/>
    </w:rPr>
  </w:style>
  <w:style w:type="character" w:customStyle="1" w:styleId="af2">
    <w:name w:val="日付 (文字)"/>
    <w:basedOn w:val="a0"/>
    <w:link w:val="af1"/>
    <w:uiPriority w:val="99"/>
    <w:rsid w:val="00735608"/>
    <w:rPr>
      <w:rFonts w:asciiTheme="minorHAnsi" w:eastAsiaTheme="minorEastAsia" w:hAnsiTheme="minorHAnsi" w:cstheme="minorBidi"/>
      <w:kern w:val="2"/>
      <w:sz w:val="21"/>
      <w:szCs w:val="22"/>
    </w:rPr>
  </w:style>
  <w:style w:type="table" w:styleId="af3">
    <w:name w:val="Table Grid"/>
    <w:basedOn w:val="a1"/>
    <w:uiPriority w:val="59"/>
    <w:rsid w:val="0073560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unhideWhenUsed/>
    <w:rsid w:val="00735608"/>
  </w:style>
  <w:style w:type="paragraph" w:styleId="af5">
    <w:name w:val="List Paragraph"/>
    <w:basedOn w:val="a"/>
    <w:uiPriority w:val="34"/>
    <w:qFormat/>
    <w:rsid w:val="00735608"/>
    <w:pPr>
      <w:ind w:leftChars="400" w:left="840"/>
    </w:pPr>
    <w:rPr>
      <w:rFonts w:asciiTheme="minorHAnsi" w:eastAsiaTheme="minorEastAsia" w:hAnsiTheme="minorHAnsi" w:cstheme="minorBidi"/>
      <w:sz w:val="21"/>
      <w:szCs w:val="22"/>
    </w:rPr>
  </w:style>
  <w:style w:type="character" w:styleId="af6">
    <w:name w:val="annotation reference"/>
    <w:basedOn w:val="a0"/>
    <w:rsid w:val="00F21799"/>
    <w:rPr>
      <w:sz w:val="18"/>
      <w:szCs w:val="18"/>
    </w:rPr>
  </w:style>
  <w:style w:type="paragraph" w:styleId="af7">
    <w:name w:val="annotation text"/>
    <w:basedOn w:val="a"/>
    <w:link w:val="af8"/>
    <w:rsid w:val="00F21799"/>
    <w:pPr>
      <w:jc w:val="left"/>
    </w:pPr>
  </w:style>
  <w:style w:type="character" w:customStyle="1" w:styleId="af8">
    <w:name w:val="コメント文字列 (文字)"/>
    <w:basedOn w:val="a0"/>
    <w:link w:val="af7"/>
    <w:rsid w:val="00F21799"/>
    <w:rPr>
      <w:kern w:val="2"/>
      <w:sz w:val="18"/>
    </w:rPr>
  </w:style>
  <w:style w:type="paragraph" w:styleId="af9">
    <w:name w:val="annotation subject"/>
    <w:basedOn w:val="af7"/>
    <w:next w:val="af7"/>
    <w:link w:val="afa"/>
    <w:semiHidden/>
    <w:unhideWhenUsed/>
    <w:rsid w:val="00F21799"/>
    <w:rPr>
      <w:b/>
      <w:bCs/>
    </w:rPr>
  </w:style>
  <w:style w:type="character" w:customStyle="1" w:styleId="afa">
    <w:name w:val="コメント内容 (文字)"/>
    <w:basedOn w:val="af8"/>
    <w:link w:val="af9"/>
    <w:semiHidden/>
    <w:rsid w:val="00F21799"/>
    <w:rPr>
      <w:b/>
      <w:bCs/>
      <w:kern w:val="2"/>
      <w:sz w:val="18"/>
    </w:rPr>
  </w:style>
  <w:style w:type="paragraph" w:styleId="afb">
    <w:name w:val="Revision"/>
    <w:hidden/>
    <w:uiPriority w:val="99"/>
    <w:semiHidden/>
    <w:rsid w:val="00506F14"/>
    <w:rPr>
      <w:kern w:val="2"/>
      <w:sz w:val="18"/>
    </w:rPr>
  </w:style>
  <w:style w:type="character" w:styleId="afc">
    <w:name w:val="Unresolved Mention"/>
    <w:basedOn w:val="a0"/>
    <w:uiPriority w:val="99"/>
    <w:semiHidden/>
    <w:unhideWhenUsed/>
    <w:rsid w:val="00135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6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40030/daitoshimachi/shin-osaka/houshin202506.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944FE-CCFC-4BB3-8E2F-82E59803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4258</Words>
  <Characters>635</Characters>
  <Application>Microsoft Office Word</Application>
  <DocSecurity>0</DocSecurity>
  <Lines>5</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2026-01-19T02:34:00Z</dcterms:created>
  <dcterms:modified xsi:type="dcterms:W3CDTF">2026-03-27T09:42:00Z</dcterms:modified>
</cp:coreProperties>
</file>