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5273" w14:textId="1DC6EF69" w:rsidR="00712E31" w:rsidRPr="004558F2" w:rsidRDefault="004558F2" w:rsidP="00DB20AA">
      <w:pPr>
        <w:jc w:val="center"/>
        <w:rPr>
          <w:rFonts w:asciiTheme="minorEastAsia" w:eastAsiaTheme="minorEastAsia" w:hAnsiTheme="minorEastAsia" w:cs="・ｭ・ｳ 繧ｴ繧ｷ繝・け"/>
          <w:kern w:val="0"/>
          <w:szCs w:val="21"/>
        </w:rPr>
      </w:pPr>
      <w:r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事業者</w:t>
      </w:r>
      <w:r w:rsidR="00DB20AA"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評価委員会に係る</w:t>
      </w:r>
      <w:r w:rsidR="00712E31"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評価</w:t>
      </w:r>
      <w:r w:rsidR="00DB20AA"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基準について</w:t>
      </w:r>
    </w:p>
    <w:p w14:paraId="00249822" w14:textId="295B2205" w:rsidR="006D6C61" w:rsidRPr="004558F2" w:rsidRDefault="006D6C61" w:rsidP="00712E31">
      <w:pPr>
        <w:jc w:val="left"/>
        <w:rPr>
          <w:rFonts w:asciiTheme="minorEastAsia" w:eastAsiaTheme="minorEastAsia" w:hAnsiTheme="minorEastAsia" w:cs="・ｭ・ｳ 繧ｴ繧ｷ繝・け"/>
          <w:kern w:val="0"/>
          <w:szCs w:val="21"/>
        </w:rPr>
      </w:pPr>
    </w:p>
    <w:p w14:paraId="4C989048" w14:textId="76C62465" w:rsidR="00DB20AA" w:rsidRPr="004558F2" w:rsidRDefault="006D6C61" w:rsidP="00712E31">
      <w:pPr>
        <w:jc w:val="left"/>
        <w:rPr>
          <w:rFonts w:asciiTheme="minorEastAsia" w:eastAsiaTheme="minorEastAsia" w:hAnsiTheme="minorEastAsia" w:cs="・ｭ・ｳ 繧ｴ繧ｷ繝・け"/>
          <w:kern w:val="0"/>
          <w:szCs w:val="21"/>
        </w:rPr>
      </w:pPr>
      <w:r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「（仮称）</w:t>
      </w:r>
      <w:r w:rsidR="00E62999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大阪文化芸術推進事業</w:t>
      </w:r>
      <w:r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」の実施にかかる</w:t>
      </w:r>
      <w:r w:rsidR="004838D0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「</w:t>
      </w:r>
      <w:r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企画・運営等業務委託</w:t>
      </w:r>
      <w:r w:rsidR="004838D0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募集要項　３契約に関する事項　（３）その他」及び「</w:t>
      </w:r>
      <w:r w:rsidR="004838D0"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企画・運営等業務委託</w:t>
      </w:r>
      <w:r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仕様書</w:t>
      </w:r>
      <w:r w:rsidR="004838D0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 xml:space="preserve">　</w:t>
      </w:r>
      <w:r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７業務報告</w:t>
      </w:r>
      <w:r w:rsidR="00526A2B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 xml:space="preserve">　①</w:t>
      </w:r>
      <w:r w:rsidR="00526A2B" w:rsidRPr="00526A2B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業務報告の実施</w:t>
      </w:r>
      <w:r w:rsidR="00526A2B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 xml:space="preserve">　</w:t>
      </w:r>
      <w:r w:rsidR="00DB20AA"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（ウ）</w:t>
      </w:r>
      <w:r w:rsidR="00AF552C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事業者</w:t>
      </w:r>
      <w:r w:rsidR="00DB20AA"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評価委員会への報告</w:t>
      </w:r>
      <w:r w:rsidR="004838D0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」</w:t>
      </w:r>
      <w:r w:rsidR="00DB20AA"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に規定する、</w:t>
      </w:r>
      <w:r w:rsidR="004838D0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事業者評価委員会における</w:t>
      </w:r>
      <w:r w:rsidR="0057242B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評価の基準について、下記のとおり</w:t>
      </w:r>
      <w:r w:rsidR="00DB20AA"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とする。</w:t>
      </w:r>
    </w:p>
    <w:p w14:paraId="697D9A4A" w14:textId="77777777" w:rsidR="00DB20AA" w:rsidRPr="004558F2" w:rsidRDefault="00DB20AA" w:rsidP="00712E31">
      <w:pPr>
        <w:jc w:val="left"/>
        <w:rPr>
          <w:rFonts w:asciiTheme="minorEastAsia" w:eastAsiaTheme="minorEastAsia" w:hAnsiTheme="minorEastAsia" w:cs="・ｭ・ｳ 繧ｴ繧ｷ繝・け"/>
          <w:kern w:val="0"/>
          <w:szCs w:val="21"/>
        </w:rPr>
      </w:pPr>
    </w:p>
    <w:p w14:paraId="2103FFEF" w14:textId="6780EC43" w:rsidR="006D6C61" w:rsidRPr="004558F2" w:rsidRDefault="00DB20AA" w:rsidP="00DB20AA">
      <w:pPr>
        <w:ind w:leftChars="-135" w:hangingChars="135" w:hanging="283"/>
        <w:jc w:val="left"/>
        <w:rPr>
          <w:rFonts w:asciiTheme="minorEastAsia" w:eastAsiaTheme="minorEastAsia" w:hAnsiTheme="minorEastAsia" w:cs="・ｭ・ｳ 繧ｴ繧ｷ繝・け"/>
          <w:kern w:val="0"/>
          <w:szCs w:val="21"/>
        </w:rPr>
      </w:pPr>
      <w:r w:rsidRPr="004558F2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■評価の基準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992"/>
        <w:gridCol w:w="5670"/>
        <w:gridCol w:w="992"/>
      </w:tblGrid>
      <w:tr w:rsidR="004558F2" w:rsidRPr="004558F2" w14:paraId="59263806" w14:textId="77777777" w:rsidTr="00DF5865">
        <w:trPr>
          <w:trHeight w:val="339"/>
          <w:jc w:val="center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7BBB93" w14:textId="7D4E81D0" w:rsidR="00712E31" w:rsidRPr="004558F2" w:rsidRDefault="00DB20AA" w:rsidP="00712E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評価</w:t>
            </w:r>
            <w:r w:rsidR="00712E31" w:rsidRPr="004558F2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66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D7E047" w14:textId="515EE38B" w:rsidR="00712E31" w:rsidRPr="004558F2" w:rsidRDefault="00DB20AA" w:rsidP="00712E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評価</w:t>
            </w:r>
            <w:r w:rsidR="00712E31" w:rsidRPr="004558F2">
              <w:rPr>
                <w:rFonts w:asciiTheme="minorEastAsia" w:eastAsiaTheme="minorEastAsia" w:hAnsiTheme="minorEastAsia" w:hint="eastAsia"/>
                <w:szCs w:val="21"/>
              </w:rPr>
              <w:t>内容・着眼点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EC3D099" w14:textId="77777777" w:rsidR="00712E31" w:rsidRPr="004558F2" w:rsidRDefault="00712E31" w:rsidP="00712E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配点</w:t>
            </w:r>
          </w:p>
        </w:tc>
      </w:tr>
      <w:tr w:rsidR="00FF6A6A" w:rsidRPr="004558F2" w14:paraId="66926585" w14:textId="77777777" w:rsidTr="00F42381">
        <w:trPr>
          <w:trHeight w:val="2406"/>
          <w:jc w:val="center"/>
        </w:trPr>
        <w:tc>
          <w:tcPr>
            <w:tcW w:w="15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65B96C7" w14:textId="77777777" w:rsidR="00FF6A6A" w:rsidRPr="004558F2" w:rsidRDefault="00FF6A6A" w:rsidP="00FF6A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プログラムの</w:t>
            </w:r>
          </w:p>
          <w:p w14:paraId="7E053AF6" w14:textId="594F6827" w:rsidR="00FF6A6A" w:rsidRPr="004558F2" w:rsidRDefault="00FF6A6A" w:rsidP="00FF6A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企画・運営</w:t>
            </w:r>
          </w:p>
          <w:p w14:paraId="29B3F6B0" w14:textId="77777777" w:rsidR="00FF6A6A" w:rsidRPr="004558F2" w:rsidRDefault="00FF6A6A" w:rsidP="00FF6A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61BF64" w14:textId="77777777" w:rsidR="00FF6A6A" w:rsidRPr="00FF6A6A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FF6A6A">
              <w:rPr>
                <w:rFonts w:asciiTheme="minorEastAsia" w:eastAsiaTheme="minorEastAsia" w:hAnsiTheme="minorEastAsia" w:hint="eastAsia"/>
              </w:rPr>
              <w:t>理解</w:t>
            </w:r>
          </w:p>
          <w:p w14:paraId="1D0F90A6" w14:textId="54F816D9" w:rsidR="00FF6A6A" w:rsidRPr="00FF6A6A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FF6A6A">
              <w:rPr>
                <w:rFonts w:asciiTheme="minorEastAsia" w:eastAsiaTheme="minorEastAsia" w:hAnsiTheme="minorEastAsia" w:hint="eastAsia"/>
              </w:rPr>
              <w:t>知識等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BE3D55" w14:textId="0CCF2118" w:rsidR="00FF6A6A" w:rsidRPr="004558F2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・事業目的を正しく理解したうえで、</w:t>
            </w:r>
            <w:r w:rsidRPr="004558F2">
              <w:rPr>
                <w:rFonts w:asciiTheme="minorEastAsia" w:eastAsiaTheme="minorEastAsia" w:hAnsiTheme="minorEastAsia" w:hint="eastAsia"/>
                <w:szCs w:val="21"/>
              </w:rPr>
              <w:t>長期的な視点で事業を実施していたか</w:t>
            </w:r>
          </w:p>
          <w:p w14:paraId="592F4D11" w14:textId="77777777" w:rsidR="00FF6A6A" w:rsidRPr="004558F2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・大阪の文化芸術資源を活用した集客力の高い内容となっていたか</w:t>
            </w:r>
          </w:p>
          <w:p w14:paraId="2F5060C6" w14:textId="69000840" w:rsidR="00FF6A6A" w:rsidRPr="004558F2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・国内外の観光客を大阪に呼び込む、訴求力のある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工夫された</w:t>
            </w:r>
            <w:r w:rsidRPr="004558F2">
              <w:rPr>
                <w:rFonts w:asciiTheme="minorEastAsia" w:eastAsiaTheme="minorEastAsia" w:hAnsiTheme="minorEastAsia" w:hint="eastAsia"/>
                <w:szCs w:val="21"/>
              </w:rPr>
              <w:t>内容となっていたか</w:t>
            </w:r>
          </w:p>
        </w:tc>
        <w:tc>
          <w:tcPr>
            <w:tcW w:w="992" w:type="dxa"/>
            <w:vAlign w:val="center"/>
          </w:tcPr>
          <w:p w14:paraId="399D6758" w14:textId="413C9D2B" w:rsidR="00FF6A6A" w:rsidRPr="004558F2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２５</w:t>
            </w:r>
            <w:r w:rsidRPr="004558F2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</w:tc>
      </w:tr>
      <w:tr w:rsidR="00FF6A6A" w:rsidRPr="004558F2" w14:paraId="27D02EF3" w14:textId="77777777" w:rsidTr="00F42381">
        <w:trPr>
          <w:trHeight w:val="972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4A8D64B" w14:textId="77777777" w:rsidR="00FF6A6A" w:rsidRPr="004558F2" w:rsidRDefault="00FF6A6A" w:rsidP="00FF6A6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31D2D6" w14:textId="1CB25E4C" w:rsidR="00FF6A6A" w:rsidRPr="00FF6A6A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FF6A6A">
              <w:rPr>
                <w:rFonts w:asciiTheme="minorEastAsia" w:eastAsiaTheme="minorEastAsia" w:hAnsiTheme="minorEastAsia" w:hint="eastAsia"/>
                <w:szCs w:val="21"/>
              </w:rPr>
              <w:t>企画力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E72428B" w14:textId="55F49DD7" w:rsidR="00FF6A6A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FF6A6A">
              <w:rPr>
                <w:rFonts w:asciiTheme="minorEastAsia" w:eastAsiaTheme="minorEastAsia" w:hAnsiTheme="minorEastAsia" w:hint="eastAsia"/>
                <w:szCs w:val="21"/>
              </w:rPr>
              <w:t>・事業目的を達成しうる企画力（集客力・話題性、独創性、発展性等）を有していたか</w:t>
            </w:r>
          </w:p>
        </w:tc>
        <w:tc>
          <w:tcPr>
            <w:tcW w:w="992" w:type="dxa"/>
            <w:vAlign w:val="center"/>
          </w:tcPr>
          <w:p w14:paraId="106FB06E" w14:textId="468A5779" w:rsidR="00FF6A6A" w:rsidRPr="004558F2" w:rsidRDefault="00FF6A6A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２５</w:t>
            </w:r>
            <w:r w:rsidRPr="004558F2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</w:tc>
      </w:tr>
      <w:tr w:rsidR="004558F2" w:rsidRPr="004558F2" w14:paraId="340796D1" w14:textId="77777777" w:rsidTr="00F42381">
        <w:trPr>
          <w:trHeight w:val="127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94D9542" w14:textId="77777777" w:rsidR="00712E31" w:rsidRPr="004558F2" w:rsidRDefault="00712E31" w:rsidP="00712E3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63B4B5" w14:textId="77777777" w:rsidR="00712E31" w:rsidRPr="004558F2" w:rsidRDefault="00712E31" w:rsidP="00712E3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cs="・ｭ・ｳ 譏取悃" w:hint="eastAsia"/>
                <w:kern w:val="0"/>
                <w:sz w:val="22"/>
                <w:szCs w:val="22"/>
              </w:rPr>
              <w:t>実現性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185248" w14:textId="21129916" w:rsidR="00712E31" w:rsidRPr="004558F2" w:rsidRDefault="00712E31" w:rsidP="00FF6A6A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DF5865" w:rsidRPr="004558F2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E62999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DF5865" w:rsidRPr="004558F2">
              <w:rPr>
                <w:rFonts w:asciiTheme="minorEastAsia" w:eastAsiaTheme="minorEastAsia" w:hAnsiTheme="minorEastAsia" w:hint="eastAsia"/>
                <w:szCs w:val="21"/>
              </w:rPr>
              <w:t>年度（令和</w:t>
            </w:r>
            <w:r w:rsidR="00E62999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7E38BB" w:rsidRPr="004558F2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DF5865" w:rsidRPr="004558F2">
              <w:rPr>
                <w:rFonts w:asciiTheme="minorEastAsia" w:eastAsiaTheme="minorEastAsia" w:hAnsiTheme="minorEastAsia" w:hint="eastAsia"/>
                <w:szCs w:val="21"/>
              </w:rPr>
              <w:t>度）に提案された企画は</w:t>
            </w:r>
            <w:r w:rsidRPr="004558F2">
              <w:rPr>
                <w:rFonts w:asciiTheme="minorEastAsia" w:eastAsiaTheme="minorEastAsia" w:hAnsiTheme="minorEastAsia" w:hint="eastAsia"/>
                <w:szCs w:val="21"/>
              </w:rPr>
              <w:t>実現できたか</w:t>
            </w:r>
          </w:p>
          <w:p w14:paraId="22EECBBB" w14:textId="75987D5E" w:rsidR="00712E31" w:rsidRPr="004558F2" w:rsidRDefault="00712E31" w:rsidP="00712E3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7E38BB" w:rsidRPr="004558F2">
              <w:rPr>
                <w:rFonts w:asciiTheme="minorEastAsia" w:eastAsiaTheme="minorEastAsia" w:hAnsiTheme="minorEastAsia" w:hint="eastAsia"/>
                <w:szCs w:val="21"/>
              </w:rPr>
              <w:t>見込みど</w:t>
            </w:r>
            <w:r w:rsidR="0057242B">
              <w:rPr>
                <w:rFonts w:asciiTheme="minorEastAsia" w:eastAsiaTheme="minorEastAsia" w:hAnsiTheme="minorEastAsia" w:hint="eastAsia"/>
                <w:szCs w:val="21"/>
              </w:rPr>
              <w:t>おりの集客はでき</w:t>
            </w: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たか</w:t>
            </w:r>
          </w:p>
        </w:tc>
        <w:tc>
          <w:tcPr>
            <w:tcW w:w="992" w:type="dxa"/>
            <w:vAlign w:val="center"/>
          </w:tcPr>
          <w:p w14:paraId="3E0A811A" w14:textId="77777777" w:rsidR="00712E31" w:rsidRPr="004558F2" w:rsidRDefault="00712E31" w:rsidP="00712E31">
            <w:pPr>
              <w:snapToGrid w:val="0"/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１５点</w:t>
            </w:r>
          </w:p>
        </w:tc>
      </w:tr>
      <w:tr w:rsidR="004558F2" w:rsidRPr="004558F2" w14:paraId="65D23701" w14:textId="77777777" w:rsidTr="00F42381">
        <w:trPr>
          <w:trHeight w:val="1259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0DCDC2" w14:textId="77777777" w:rsidR="007640A1" w:rsidRPr="004558F2" w:rsidRDefault="00712E31" w:rsidP="007640A1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戦略的な広報</w:t>
            </w:r>
          </w:p>
          <w:p w14:paraId="223197A2" w14:textId="0665BCEF" w:rsidR="00712E31" w:rsidRPr="004558F2" w:rsidRDefault="00712E31" w:rsidP="007640A1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計画・活動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2F52C" w14:textId="3E345481" w:rsidR="00712E31" w:rsidRPr="004558F2" w:rsidRDefault="00712E31" w:rsidP="00712E31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・国内外に向けた長期的な</w:t>
            </w:r>
            <w:r w:rsidR="00DF5865" w:rsidRPr="004558F2">
              <w:rPr>
                <w:rFonts w:asciiTheme="minorEastAsia" w:eastAsiaTheme="minorEastAsia" w:hAnsiTheme="minorEastAsia" w:hint="eastAsia"/>
                <w:szCs w:val="21"/>
              </w:rPr>
              <w:t>視点で広報でき</w:t>
            </w:r>
            <w:r w:rsidR="00F42381">
              <w:rPr>
                <w:rFonts w:asciiTheme="minorEastAsia" w:eastAsiaTheme="minorEastAsia" w:hAnsiTheme="minorEastAsia" w:hint="eastAsia"/>
                <w:szCs w:val="21"/>
              </w:rPr>
              <w:t>ていた</w:t>
            </w:r>
            <w:r w:rsidR="00DF5865" w:rsidRPr="004558F2">
              <w:rPr>
                <w:rFonts w:asciiTheme="minorEastAsia" w:eastAsiaTheme="minorEastAsia" w:hAnsiTheme="minorEastAsia" w:hint="eastAsia"/>
                <w:szCs w:val="21"/>
              </w:rPr>
              <w:t>か</w:t>
            </w:r>
          </w:p>
          <w:p w14:paraId="17D4723A" w14:textId="53521742" w:rsidR="00712E31" w:rsidRPr="004558F2" w:rsidRDefault="00712E31" w:rsidP="00712E31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・あらゆる広報媒体を活用した効果的・効率的な広報</w:t>
            </w:r>
            <w:r w:rsidR="002A5953" w:rsidRPr="004558F2">
              <w:rPr>
                <w:rFonts w:asciiTheme="minorEastAsia" w:eastAsiaTheme="minorEastAsia" w:hAnsiTheme="minorEastAsia" w:hint="eastAsia"/>
                <w:szCs w:val="21"/>
              </w:rPr>
              <w:t>であったか</w:t>
            </w:r>
          </w:p>
          <w:p w14:paraId="3CA22C6B" w14:textId="2FF1A09E" w:rsidR="00712E31" w:rsidRPr="004558F2" w:rsidRDefault="00712E31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・広くメディアに取り上げられるような</w:t>
            </w:r>
            <w:r w:rsidR="002A5953" w:rsidRPr="004558F2">
              <w:rPr>
                <w:rFonts w:asciiTheme="minorEastAsia" w:eastAsiaTheme="minorEastAsia" w:hAnsiTheme="minorEastAsia" w:hint="eastAsia"/>
                <w:szCs w:val="21"/>
              </w:rPr>
              <w:t>取組みを</w:t>
            </w:r>
            <w:r w:rsidR="00F42381">
              <w:rPr>
                <w:rFonts w:asciiTheme="minorEastAsia" w:eastAsiaTheme="minorEastAsia" w:hAnsiTheme="minorEastAsia" w:hint="eastAsia"/>
                <w:szCs w:val="21"/>
              </w:rPr>
              <w:t>実施していたか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8ED01A" w14:textId="77777777" w:rsidR="00712E31" w:rsidRPr="004558F2" w:rsidRDefault="00712E31" w:rsidP="00712E31">
            <w:pPr>
              <w:snapToGrid w:val="0"/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１５点</w:t>
            </w:r>
          </w:p>
        </w:tc>
      </w:tr>
      <w:tr w:rsidR="004558F2" w:rsidRPr="004558F2" w14:paraId="70515A4E" w14:textId="77777777" w:rsidTr="00F42381">
        <w:trPr>
          <w:trHeight w:val="99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C951F18" w14:textId="77777777" w:rsidR="00712E31" w:rsidRPr="004558F2" w:rsidRDefault="00712E31" w:rsidP="00712E31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運営体制等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9CF4E55" w14:textId="351877AA" w:rsidR="00712E31" w:rsidRPr="004558F2" w:rsidRDefault="00712E31" w:rsidP="00DF586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・事業を確実かつ円滑に遂行できる運営体制が確保されていたか</w:t>
            </w:r>
          </w:p>
          <w:p w14:paraId="5E7A49E6" w14:textId="3634CE69" w:rsidR="00712E31" w:rsidRPr="004558F2" w:rsidRDefault="00712E31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・事業実施に必要な実行力（ノウハウ等）はあったか</w:t>
            </w:r>
          </w:p>
        </w:tc>
        <w:tc>
          <w:tcPr>
            <w:tcW w:w="992" w:type="dxa"/>
            <w:vAlign w:val="center"/>
          </w:tcPr>
          <w:p w14:paraId="1471E455" w14:textId="77777777" w:rsidR="00712E31" w:rsidRPr="004558F2" w:rsidRDefault="00712E31" w:rsidP="00712E31">
            <w:pPr>
              <w:snapToGrid w:val="0"/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１５点</w:t>
            </w:r>
          </w:p>
        </w:tc>
      </w:tr>
      <w:tr w:rsidR="00712E31" w:rsidRPr="004558F2" w14:paraId="48B662F5" w14:textId="77777777" w:rsidTr="00DF5865">
        <w:trPr>
          <w:trHeight w:val="41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BDF0C" w14:textId="338A37EB" w:rsidR="00712E31" w:rsidRPr="004558F2" w:rsidRDefault="00712E31" w:rsidP="00712E31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合　計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8BDBC" w14:textId="77777777" w:rsidR="00712E31" w:rsidRPr="004558F2" w:rsidRDefault="00712E31" w:rsidP="00712E3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2377C5" w14:textId="62E4E9D2" w:rsidR="00712E31" w:rsidRPr="004558F2" w:rsidRDefault="006D6C61" w:rsidP="00712E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58F2">
              <w:rPr>
                <w:rFonts w:asciiTheme="minorEastAsia" w:eastAsiaTheme="minorEastAsia" w:hAnsiTheme="minorEastAsia" w:hint="eastAsia"/>
                <w:szCs w:val="21"/>
              </w:rPr>
              <w:t>９５</w:t>
            </w:r>
            <w:r w:rsidR="00712E31" w:rsidRPr="004558F2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</w:tc>
      </w:tr>
    </w:tbl>
    <w:p w14:paraId="354084E8" w14:textId="77777777" w:rsidR="00712E31" w:rsidRPr="004558F2" w:rsidRDefault="00712E31" w:rsidP="000B6027">
      <w:pPr>
        <w:ind w:right="-1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537FCF8B" w14:textId="282F20E0" w:rsidR="00712E31" w:rsidRPr="004558F2" w:rsidRDefault="00712E31" w:rsidP="000B6027">
      <w:pPr>
        <w:ind w:left="210" w:right="-1" w:hangingChars="100" w:hanging="210"/>
        <w:jc w:val="left"/>
        <w:rPr>
          <w:rFonts w:asciiTheme="minorEastAsia" w:eastAsiaTheme="minorEastAsia" w:hAnsiTheme="minorEastAsia"/>
          <w:kern w:val="0"/>
          <w:szCs w:val="21"/>
        </w:rPr>
      </w:pPr>
      <w:r w:rsidRPr="004558F2">
        <w:rPr>
          <w:rFonts w:asciiTheme="minorEastAsia" w:eastAsiaTheme="minorEastAsia" w:hAnsiTheme="minorEastAsia" w:hint="eastAsia"/>
          <w:kern w:val="0"/>
          <w:szCs w:val="21"/>
        </w:rPr>
        <w:t xml:space="preserve">ア </w:t>
      </w:r>
      <w:r w:rsidR="002A5953" w:rsidRPr="004558F2">
        <w:rPr>
          <w:rFonts w:asciiTheme="minorEastAsia" w:eastAsiaTheme="minorEastAsia" w:hAnsiTheme="minorEastAsia" w:hint="eastAsia"/>
          <w:kern w:val="0"/>
          <w:szCs w:val="21"/>
        </w:rPr>
        <w:t>評価</w:t>
      </w:r>
      <w:r w:rsidR="007640A1" w:rsidRPr="004558F2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Pr="004558F2">
        <w:rPr>
          <w:rFonts w:asciiTheme="minorEastAsia" w:eastAsiaTheme="minorEastAsia" w:hAnsiTheme="minorEastAsia" w:hint="eastAsia"/>
          <w:kern w:val="0"/>
          <w:szCs w:val="21"/>
        </w:rPr>
        <w:t>基準</w:t>
      </w:r>
      <w:r w:rsidR="002A5953" w:rsidRPr="004558F2">
        <w:rPr>
          <w:rFonts w:asciiTheme="minorEastAsia" w:eastAsiaTheme="minorEastAsia" w:hAnsiTheme="minorEastAsia" w:hint="eastAsia"/>
          <w:kern w:val="0"/>
          <w:szCs w:val="21"/>
        </w:rPr>
        <w:t>に基づき、</w:t>
      </w:r>
      <w:r w:rsidR="00DB20AA" w:rsidRPr="004558F2">
        <w:rPr>
          <w:rFonts w:asciiTheme="minorEastAsia" w:eastAsiaTheme="minorEastAsia" w:hAnsiTheme="minorEastAsia" w:hint="eastAsia"/>
          <w:kern w:val="0"/>
          <w:szCs w:val="21"/>
        </w:rPr>
        <w:t>受注者からの</w:t>
      </w:r>
      <w:r w:rsidR="002A5953" w:rsidRPr="004558F2">
        <w:rPr>
          <w:rFonts w:asciiTheme="minorEastAsia" w:eastAsiaTheme="minorEastAsia" w:hAnsiTheme="minorEastAsia" w:hint="eastAsia"/>
          <w:kern w:val="0"/>
          <w:szCs w:val="21"/>
        </w:rPr>
        <w:t>提出</w:t>
      </w:r>
      <w:r w:rsidR="006D6C61" w:rsidRPr="004558F2">
        <w:rPr>
          <w:rFonts w:asciiTheme="minorEastAsia" w:eastAsiaTheme="minorEastAsia" w:hAnsiTheme="minorEastAsia" w:hint="eastAsia"/>
          <w:kern w:val="0"/>
          <w:szCs w:val="21"/>
        </w:rPr>
        <w:t>書類及びプレゼンテーション等</w:t>
      </w:r>
      <w:r w:rsidR="00DB20AA" w:rsidRPr="004558F2">
        <w:rPr>
          <w:rFonts w:asciiTheme="minorEastAsia" w:eastAsiaTheme="minorEastAsia" w:hAnsiTheme="minorEastAsia" w:hint="eastAsia"/>
          <w:kern w:val="0"/>
          <w:szCs w:val="21"/>
        </w:rPr>
        <w:t>を踏まえ</w:t>
      </w:r>
      <w:r w:rsidR="006D6C61" w:rsidRPr="004558F2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="007640A1" w:rsidRPr="004558F2">
        <w:rPr>
          <w:rFonts w:asciiTheme="minorEastAsia" w:eastAsiaTheme="minorEastAsia" w:hAnsiTheme="minorEastAsia" w:hint="eastAsia"/>
          <w:kern w:val="0"/>
          <w:szCs w:val="21"/>
        </w:rPr>
        <w:t>事業実績や進捗状況を</w:t>
      </w:r>
      <w:r w:rsidR="00AF552C">
        <w:rPr>
          <w:rFonts w:asciiTheme="minorEastAsia" w:eastAsiaTheme="minorEastAsia" w:hAnsiTheme="minorEastAsia" w:hint="eastAsia"/>
          <w:kern w:val="0"/>
          <w:szCs w:val="21"/>
        </w:rPr>
        <w:t>事業者</w:t>
      </w:r>
      <w:r w:rsidR="002A5953" w:rsidRPr="004558F2">
        <w:rPr>
          <w:rFonts w:asciiTheme="minorEastAsia" w:eastAsiaTheme="minorEastAsia" w:hAnsiTheme="minorEastAsia" w:hint="eastAsia"/>
          <w:kern w:val="0"/>
          <w:szCs w:val="21"/>
        </w:rPr>
        <w:t>評価</w:t>
      </w:r>
      <w:r w:rsidRPr="004558F2">
        <w:rPr>
          <w:rFonts w:asciiTheme="minorEastAsia" w:eastAsiaTheme="minorEastAsia" w:hAnsiTheme="minorEastAsia" w:hint="eastAsia"/>
          <w:kern w:val="0"/>
          <w:szCs w:val="21"/>
        </w:rPr>
        <w:t>委員会</w:t>
      </w:r>
      <w:r w:rsidR="007640A1" w:rsidRPr="004558F2">
        <w:rPr>
          <w:rFonts w:asciiTheme="minorEastAsia" w:eastAsiaTheme="minorEastAsia" w:hAnsiTheme="minorEastAsia" w:hint="eastAsia"/>
          <w:kern w:val="0"/>
          <w:szCs w:val="21"/>
        </w:rPr>
        <w:t>は</w:t>
      </w:r>
      <w:r w:rsidRPr="004558F2">
        <w:rPr>
          <w:rFonts w:asciiTheme="minorEastAsia" w:eastAsiaTheme="minorEastAsia" w:hAnsiTheme="minorEastAsia" w:hint="eastAsia"/>
          <w:kern w:val="0"/>
          <w:szCs w:val="21"/>
        </w:rPr>
        <w:t>評価を実施する。</w:t>
      </w:r>
    </w:p>
    <w:p w14:paraId="550E510B" w14:textId="75878AD2" w:rsidR="00712E31" w:rsidRPr="004558F2" w:rsidRDefault="006D6C61" w:rsidP="000B6027">
      <w:pPr>
        <w:ind w:left="210" w:right="-1" w:hangingChars="100" w:hanging="210"/>
        <w:jc w:val="left"/>
        <w:rPr>
          <w:rFonts w:asciiTheme="minorEastAsia" w:eastAsiaTheme="minorEastAsia" w:hAnsiTheme="minorEastAsia"/>
          <w:kern w:val="0"/>
          <w:szCs w:val="21"/>
        </w:rPr>
      </w:pPr>
      <w:r w:rsidRPr="004558F2">
        <w:rPr>
          <w:rFonts w:asciiTheme="minorEastAsia" w:eastAsiaTheme="minorEastAsia" w:hAnsiTheme="minorEastAsia" w:hint="eastAsia"/>
          <w:kern w:val="0"/>
          <w:szCs w:val="21"/>
        </w:rPr>
        <w:t>イ</w:t>
      </w:r>
      <w:r w:rsidR="00DF5865" w:rsidRPr="004558F2">
        <w:rPr>
          <w:rFonts w:asciiTheme="minorEastAsia" w:eastAsiaTheme="minorEastAsia" w:hAnsiTheme="minorEastAsia" w:hint="eastAsia"/>
          <w:kern w:val="0"/>
          <w:szCs w:val="21"/>
        </w:rPr>
        <w:t xml:space="preserve"> 採点</w:t>
      </w:r>
      <w:r w:rsidR="00712E31" w:rsidRPr="004558F2">
        <w:rPr>
          <w:rFonts w:asciiTheme="minorEastAsia" w:eastAsiaTheme="minorEastAsia" w:hAnsiTheme="minorEastAsia" w:hint="eastAsia"/>
          <w:kern w:val="0"/>
          <w:szCs w:val="21"/>
        </w:rPr>
        <w:t>の結果</w:t>
      </w:r>
      <w:r w:rsidRPr="004558F2">
        <w:rPr>
          <w:rFonts w:asciiTheme="minorEastAsia" w:eastAsiaTheme="minorEastAsia" w:hAnsiTheme="minorEastAsia" w:hint="eastAsia"/>
          <w:kern w:val="0"/>
          <w:szCs w:val="21"/>
        </w:rPr>
        <w:t>95</w:t>
      </w:r>
      <w:r w:rsidR="00712E31" w:rsidRPr="004558F2">
        <w:rPr>
          <w:rFonts w:asciiTheme="minorEastAsia" w:eastAsiaTheme="minorEastAsia" w:hAnsiTheme="minorEastAsia" w:hint="eastAsia"/>
          <w:kern w:val="0"/>
          <w:szCs w:val="21"/>
        </w:rPr>
        <w:t>点満点中</w:t>
      </w:r>
      <w:r w:rsidRPr="004558F2">
        <w:rPr>
          <w:rFonts w:asciiTheme="minorEastAsia" w:eastAsiaTheme="minorEastAsia" w:hAnsiTheme="minorEastAsia" w:hint="eastAsia"/>
          <w:kern w:val="0"/>
          <w:szCs w:val="21"/>
        </w:rPr>
        <w:t>57</w:t>
      </w:r>
      <w:r w:rsidR="00712E31" w:rsidRPr="004558F2">
        <w:rPr>
          <w:rFonts w:asciiTheme="minorEastAsia" w:eastAsiaTheme="minorEastAsia" w:hAnsiTheme="minorEastAsia" w:hint="eastAsia"/>
          <w:kern w:val="0"/>
          <w:szCs w:val="21"/>
        </w:rPr>
        <w:t>点</w:t>
      </w:r>
      <w:r w:rsidR="00DF5865" w:rsidRPr="004558F2">
        <w:rPr>
          <w:rFonts w:asciiTheme="minorEastAsia" w:eastAsiaTheme="minorEastAsia" w:hAnsiTheme="minorEastAsia" w:hint="eastAsia"/>
          <w:kern w:val="0"/>
          <w:szCs w:val="21"/>
        </w:rPr>
        <w:t>以上を「適」、56点以下「不適」であると評価し、実行委員会はその評価結果を踏まえ、契約の継続について判断する</w:t>
      </w:r>
      <w:r w:rsidR="00712E31" w:rsidRPr="004558F2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14:paraId="20831611" w14:textId="77777777" w:rsidR="00DB20AA" w:rsidRPr="004558F2" w:rsidRDefault="00DB20AA" w:rsidP="000B6027">
      <w:pPr>
        <w:ind w:right="-1"/>
        <w:jc w:val="left"/>
        <w:rPr>
          <w:rFonts w:asciiTheme="minorEastAsia" w:eastAsiaTheme="minorEastAsia" w:hAnsiTheme="minorEastAsia"/>
          <w:kern w:val="0"/>
          <w:szCs w:val="21"/>
        </w:rPr>
      </w:pPr>
    </w:p>
    <w:sectPr w:rsidR="00DB20AA" w:rsidRPr="004558F2" w:rsidSect="007640A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C52B" w14:textId="77777777" w:rsidR="00600E96" w:rsidRDefault="00600E96" w:rsidP="005F025C">
      <w:r>
        <w:separator/>
      </w:r>
    </w:p>
  </w:endnote>
  <w:endnote w:type="continuationSeparator" w:id="0">
    <w:p w14:paraId="371A75CC" w14:textId="77777777" w:rsidR="00600E96" w:rsidRDefault="00600E96" w:rsidP="005F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・ｭ・ｳ 繧ｴ繧ｷ繝・け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C6B8" w14:textId="77777777" w:rsidR="00600E96" w:rsidRDefault="00600E96" w:rsidP="005F025C">
      <w:r>
        <w:separator/>
      </w:r>
    </w:p>
  </w:footnote>
  <w:footnote w:type="continuationSeparator" w:id="0">
    <w:p w14:paraId="0A341FB5" w14:textId="77777777" w:rsidR="00600E96" w:rsidRDefault="00600E96" w:rsidP="005F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31"/>
    <w:rsid w:val="000B6027"/>
    <w:rsid w:val="00284905"/>
    <w:rsid w:val="002A1A22"/>
    <w:rsid w:val="002A5953"/>
    <w:rsid w:val="002B6A80"/>
    <w:rsid w:val="00312F99"/>
    <w:rsid w:val="00367417"/>
    <w:rsid w:val="004558F2"/>
    <w:rsid w:val="004838D0"/>
    <w:rsid w:val="00526A2B"/>
    <w:rsid w:val="00555C24"/>
    <w:rsid w:val="0057242B"/>
    <w:rsid w:val="00580723"/>
    <w:rsid w:val="005F025C"/>
    <w:rsid w:val="00600E96"/>
    <w:rsid w:val="006D6C61"/>
    <w:rsid w:val="00712E31"/>
    <w:rsid w:val="007640A1"/>
    <w:rsid w:val="007C4815"/>
    <w:rsid w:val="007E123C"/>
    <w:rsid w:val="007E38BB"/>
    <w:rsid w:val="00961F11"/>
    <w:rsid w:val="009F13EA"/>
    <w:rsid w:val="00A55273"/>
    <w:rsid w:val="00AF552C"/>
    <w:rsid w:val="00B13B5D"/>
    <w:rsid w:val="00B50B5B"/>
    <w:rsid w:val="00DB20AA"/>
    <w:rsid w:val="00DF5865"/>
    <w:rsid w:val="00E05858"/>
    <w:rsid w:val="00E62999"/>
    <w:rsid w:val="00F42381"/>
    <w:rsid w:val="00FA344B"/>
    <w:rsid w:val="00FD3845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CB4C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E3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712E31"/>
    <w:rPr>
      <w:sz w:val="18"/>
      <w:szCs w:val="18"/>
    </w:rPr>
  </w:style>
  <w:style w:type="paragraph" w:styleId="a4">
    <w:name w:val="annotation text"/>
    <w:basedOn w:val="a"/>
    <w:link w:val="a5"/>
    <w:unhideWhenUsed/>
    <w:rsid w:val="00712E31"/>
    <w:pPr>
      <w:jc w:val="left"/>
    </w:pPr>
  </w:style>
  <w:style w:type="character" w:customStyle="1" w:styleId="a5">
    <w:name w:val="コメント文字列 (文字)"/>
    <w:basedOn w:val="a0"/>
    <w:link w:val="a4"/>
    <w:rsid w:val="00712E31"/>
    <w:rPr>
      <w:rFonts w:ascii="ＭＳ 明朝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12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12E3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02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025C"/>
    <w:rPr>
      <w:rFonts w:ascii="ＭＳ 明朝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F0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025C"/>
    <w:rPr>
      <w:rFonts w:ascii="ＭＳ 明朝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DB20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2025-10-30T05:39:00Z</dcterms:created>
  <dcterms:modified xsi:type="dcterms:W3CDTF">2025-10-30T05:39:00Z</dcterms:modified>
</cp:coreProperties>
</file>