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38EFBCD3" w:rsidR="00605D7C" w:rsidRPr="003F4462" w:rsidRDefault="00605D7C" w:rsidP="00500867">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5C594E90">
            <wp:simplePos x="0" y="0"/>
            <wp:positionH relativeFrom="margin">
              <wp:align>left</wp:align>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sidR="007F6511">
        <w:rPr>
          <w:rFonts w:ascii="ＭＳ ゴシック" w:eastAsia="ＭＳ ゴシック" w:hAnsi="ＭＳ ゴシック"/>
          <w:sz w:val="32"/>
          <w:szCs w:val="32"/>
        </w:rPr>
        <w:t>93</w:t>
      </w:r>
      <w:r w:rsidRPr="009A5159">
        <w:rPr>
          <w:rFonts w:ascii="ＭＳ ゴシック" w:eastAsia="ＭＳ ゴシック" w:hAnsi="ＭＳ ゴシック"/>
          <w:b/>
          <w:sz w:val="32"/>
          <w:szCs w:val="32"/>
        </w:rPr>
        <w:t>》</w:t>
      </w:r>
    </w:p>
    <w:p w14:paraId="3DA5D282" w14:textId="437ED38A" w:rsidR="00605D7C" w:rsidRDefault="00C2271D" w:rsidP="00500867">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7F6511">
        <w:rPr>
          <w:rFonts w:ascii="ＭＳ ゴシック" w:eastAsia="ＭＳ ゴシック" w:hAnsi="ＭＳ ゴシック" w:hint="eastAsia"/>
          <w:sz w:val="32"/>
          <w:szCs w:val="32"/>
        </w:rPr>
        <w:t>７</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7F6511">
        <w:rPr>
          <w:rFonts w:ascii="ＭＳ ゴシック" w:eastAsia="ＭＳ ゴシック" w:hAnsi="ＭＳ ゴシック"/>
          <w:sz w:val="32"/>
          <w:szCs w:val="32"/>
        </w:rPr>
        <w:t>5</w:t>
      </w:r>
      <w:r w:rsidR="00605D7C" w:rsidRPr="009A5159">
        <w:rPr>
          <w:rFonts w:ascii="ＭＳ ゴシック" w:eastAsia="ＭＳ ゴシック" w:hAnsi="ＭＳ ゴシック" w:hint="eastAsia"/>
          <w:sz w:val="32"/>
          <w:szCs w:val="32"/>
        </w:rPr>
        <w:t>年）</w:t>
      </w:r>
      <w:r w:rsidR="00A50C74">
        <w:rPr>
          <w:rFonts w:ascii="ＭＳ ゴシック" w:eastAsia="ＭＳ ゴシック" w:hAnsi="ＭＳ ゴシック" w:hint="eastAsia"/>
          <w:sz w:val="32"/>
          <w:szCs w:val="32"/>
        </w:rPr>
        <w:t>１</w:t>
      </w:r>
      <w:r w:rsidR="00605D7C" w:rsidRPr="009A5159">
        <w:rPr>
          <w:rFonts w:ascii="ＭＳ ゴシック" w:eastAsia="ＭＳ ゴシック" w:hAnsi="ＭＳ ゴシック" w:hint="eastAsia"/>
          <w:sz w:val="32"/>
          <w:szCs w:val="32"/>
        </w:rPr>
        <w:t>～</w:t>
      </w:r>
      <w:r w:rsidR="00A50C74">
        <w:rPr>
          <w:rFonts w:ascii="ＭＳ ゴシック" w:eastAsia="ＭＳ ゴシック" w:hAnsi="ＭＳ ゴシック" w:hint="eastAsia"/>
          <w:sz w:val="32"/>
          <w:szCs w:val="32"/>
        </w:rPr>
        <w:t>３</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07B860EE"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FE00AF">
        <w:rPr>
          <w:rFonts w:ascii="ＭＳ ゴシック" w:eastAsia="ＭＳ ゴシック" w:hAnsi="ＭＳ ゴシック" w:hint="eastAsia"/>
        </w:rPr>
        <w:t>2</w:t>
      </w:r>
      <w:r w:rsidR="00FE00AF">
        <w:rPr>
          <w:rFonts w:ascii="ＭＳ ゴシック" w:eastAsia="ＭＳ ゴシック" w:hAnsi="ＭＳ ゴシック"/>
        </w:rPr>
        <w:t>.8</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FE00AF">
        <w:rPr>
          <w:rFonts w:ascii="ＭＳ ゴシック" w:eastAsia="ＭＳ ゴシック" w:hAnsi="ＭＳ ゴシック"/>
        </w:rPr>
        <w:t>5</w:t>
      </w:r>
      <w:r w:rsidRPr="009A5159">
        <w:rPr>
          <w:rFonts w:ascii="ＭＳ ゴシック" w:eastAsia="ＭＳ ゴシック" w:hAnsi="ＭＳ ゴシック" w:hint="eastAsia"/>
        </w:rPr>
        <w:t>ポイント</w:t>
      </w:r>
      <w:r w:rsidR="002C199B">
        <w:rPr>
          <w:rFonts w:ascii="ＭＳ ゴシック" w:eastAsia="ＭＳ ゴシック" w:hAnsi="ＭＳ ゴシック" w:hint="eastAsia"/>
        </w:rPr>
        <w:t>低下</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525DAF82"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FE00AF">
        <w:rPr>
          <w:rFonts w:ascii="ＭＳ ゴシック" w:eastAsia="ＭＳ ゴシック" w:hAnsi="ＭＳ ゴシック"/>
        </w:rPr>
        <w:t xml:space="preserve"> 13</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７</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FE00AF">
        <w:rPr>
          <w:rFonts w:ascii="ＭＳ ゴシック" w:eastAsia="ＭＳ ゴシック" w:hAnsi="ＭＳ ゴシック" w:hint="eastAsia"/>
        </w:rPr>
        <w:t>２</w:t>
      </w:r>
      <w:r w:rsidR="002C199B">
        <w:rPr>
          <w:rFonts w:ascii="ＭＳ ゴシック" w:eastAsia="ＭＳ ゴシック" w:hAnsi="ＭＳ ゴシック" w:hint="eastAsia"/>
        </w:rPr>
        <w:t>万</w:t>
      </w:r>
      <w:r w:rsidR="00FE00AF">
        <w:rPr>
          <w:rFonts w:ascii="ＭＳ ゴシック" w:eastAsia="ＭＳ ゴシック" w:hAnsi="ＭＳ ゴシック" w:hint="eastAsia"/>
        </w:rPr>
        <w:t>２</w:t>
      </w:r>
      <w:r w:rsidR="00FD0E7F">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FE00AF">
        <w:rPr>
          <w:rFonts w:ascii="ＭＳ ゴシック" w:eastAsia="ＭＳ ゴシック" w:hAnsi="ＭＳ ゴシック"/>
        </w:rPr>
        <w:t>13.8</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09A94EDE" w14:textId="125D8322"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w:t>
      </w:r>
      <w:r w:rsidR="00FE00AF">
        <w:rPr>
          <w:rFonts w:ascii="ＭＳ ゴシック" w:eastAsia="ＭＳ ゴシック" w:hAnsi="ＭＳ ゴシック" w:hint="eastAsia"/>
        </w:rPr>
        <w:t>478</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７</w:t>
      </w:r>
      <w:r>
        <w:rPr>
          <w:rFonts w:ascii="ＭＳ ゴシック" w:eastAsia="ＭＳ ゴシック" w:hAnsi="ＭＳ ゴシック" w:hint="eastAsia"/>
        </w:rPr>
        <w:t>千</w:t>
      </w:r>
      <w:r w:rsidRPr="009A5159">
        <w:rPr>
          <w:rFonts w:ascii="ＭＳ ゴシック" w:eastAsia="ＭＳ ゴシック" w:hAnsi="ＭＳ ゴシック" w:hint="eastAsia"/>
        </w:rPr>
        <w:t xml:space="preserve">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FE00AF">
        <w:rPr>
          <w:rFonts w:ascii="ＭＳ ゴシック" w:eastAsia="ＭＳ ゴシック" w:hAnsi="ＭＳ ゴシック" w:hint="eastAsia"/>
        </w:rPr>
        <w:t>５</w:t>
      </w:r>
      <w:r w:rsidR="007B6F3A">
        <w:rPr>
          <w:rFonts w:ascii="ＭＳ ゴシック" w:eastAsia="ＭＳ ゴシック" w:hAnsi="ＭＳ ゴシック" w:hint="eastAsia"/>
        </w:rPr>
        <w:t>万</w:t>
      </w:r>
      <w:r w:rsidR="00FE00AF">
        <w:rPr>
          <w:rFonts w:ascii="ＭＳ ゴシック" w:eastAsia="ＭＳ ゴシック" w:hAnsi="ＭＳ ゴシック" w:hint="eastAsia"/>
        </w:rPr>
        <w:t>８</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FE00AF">
        <w:rPr>
          <w:rFonts w:ascii="ＭＳ ゴシック" w:eastAsia="ＭＳ ゴシック" w:hAnsi="ＭＳ ゴシック"/>
        </w:rPr>
        <w:t>1</w:t>
      </w:r>
      <w:r w:rsidR="006C746D">
        <w:rPr>
          <w:rFonts w:ascii="ＭＳ ゴシック" w:eastAsia="ＭＳ ゴシック" w:hAnsi="ＭＳ ゴシック" w:hint="eastAsia"/>
        </w:rPr>
        <w:t>.</w:t>
      </w:r>
      <w:r w:rsidR="00FE00AF">
        <w:rPr>
          <w:rFonts w:ascii="ＭＳ ゴシック" w:eastAsia="ＭＳ ゴシック" w:hAnsi="ＭＳ ゴシック"/>
        </w:rPr>
        <w:t>2</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50640A6E"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391F99">
        <w:rPr>
          <w:rFonts w:ascii="ＭＳ ゴシック" w:eastAsia="ＭＳ ゴシック" w:hAnsi="ＭＳ ゴシック" w:hint="eastAsia"/>
        </w:rPr>
        <w:t>1</w:t>
      </w:r>
      <w:r w:rsidR="003A4490">
        <w:rPr>
          <w:rFonts w:ascii="ＭＳ ゴシック" w:eastAsia="ＭＳ ゴシック" w:hAnsi="ＭＳ ゴシック" w:hint="eastAsia"/>
        </w:rPr>
        <w:t>5</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８千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前年同期に比べ</w:t>
      </w:r>
      <w:r w:rsidR="00FE00AF">
        <w:rPr>
          <w:rFonts w:ascii="ＭＳ ゴシック" w:eastAsia="ＭＳ ゴシック" w:hAnsi="ＭＳ ゴシック" w:hint="eastAsia"/>
        </w:rPr>
        <w:t>８</w:t>
      </w:r>
      <w:r w:rsidRPr="009A5159">
        <w:rPr>
          <w:rFonts w:ascii="ＭＳ ゴシック" w:eastAsia="ＭＳ ゴシック" w:hAnsi="ＭＳ ゴシック" w:hint="eastAsia"/>
        </w:rPr>
        <w:t>千人（</w:t>
      </w:r>
      <w:r w:rsidR="00FE00AF">
        <w:rPr>
          <w:rFonts w:ascii="ＭＳ ゴシック" w:eastAsia="ＭＳ ゴシック" w:hAnsi="ＭＳ ゴシック"/>
        </w:rPr>
        <w:t>5.3</w:t>
      </w:r>
      <w:r w:rsidRPr="009A5159">
        <w:rPr>
          <w:rFonts w:ascii="ＭＳ ゴシック" w:eastAsia="ＭＳ ゴシック" w:hAnsi="ＭＳ ゴシック" w:hint="eastAsia"/>
        </w:rPr>
        <w:t>％）</w:t>
      </w:r>
      <w:r w:rsidR="00FE00AF">
        <w:rPr>
          <w:rFonts w:ascii="ＭＳ ゴシック" w:eastAsia="ＭＳ ゴシック" w:hAnsi="ＭＳ ゴシック" w:hint="eastAsia"/>
        </w:rPr>
        <w:t>増加</w:t>
      </w:r>
    </w:p>
    <w:p w14:paraId="1349FC9D" w14:textId="7F336B9A"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E00AF">
        <w:rPr>
          <w:rFonts w:ascii="ＭＳ ゴシック" w:eastAsia="ＭＳ ゴシック" w:hAnsi="ＭＳ ゴシック" w:hint="eastAsia"/>
        </w:rPr>
        <w:t>4</w:t>
      </w:r>
      <w:r w:rsidR="00FE00AF">
        <w:rPr>
          <w:rFonts w:ascii="ＭＳ ゴシック" w:eastAsia="ＭＳ ゴシック" w:hAnsi="ＭＳ ゴシック"/>
        </w:rPr>
        <w:t>92</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３</w:t>
      </w:r>
      <w:r w:rsidR="00391F99">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FE00AF">
        <w:rPr>
          <w:rFonts w:ascii="ＭＳ ゴシック" w:eastAsia="ＭＳ ゴシック" w:hAnsi="ＭＳ ゴシック" w:hint="eastAsia"/>
        </w:rPr>
        <w:t>３</w:t>
      </w:r>
      <w:r w:rsidR="00FD0E7F">
        <w:rPr>
          <w:rFonts w:ascii="ＭＳ ゴシック" w:eastAsia="ＭＳ ゴシック" w:hAnsi="ＭＳ ゴシック" w:hint="eastAsia"/>
        </w:rPr>
        <w:t>万</w:t>
      </w:r>
      <w:r w:rsidR="00FE00AF">
        <w:rPr>
          <w:rFonts w:ascii="ＭＳ ゴシック" w:eastAsia="ＭＳ ゴシック" w:hAnsi="ＭＳ ゴシック" w:hint="eastAsia"/>
        </w:rPr>
        <w:t>５</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FE00AF">
        <w:rPr>
          <w:rFonts w:ascii="ＭＳ ゴシック" w:eastAsia="ＭＳ ゴシック" w:hAnsi="ＭＳ ゴシック" w:hint="eastAsia"/>
        </w:rPr>
        <w:t>0</w:t>
      </w:r>
      <w:r w:rsidR="00FE00AF">
        <w:rPr>
          <w:rFonts w:ascii="ＭＳ ゴシック" w:eastAsia="ＭＳ ゴシック" w:hAnsi="ＭＳ ゴシック"/>
        </w:rPr>
        <w:t>.7</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48F56E7D"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FE00AF">
        <w:rPr>
          <w:rFonts w:ascii="ＭＳ ゴシック" w:eastAsia="ＭＳ ゴシック" w:hAnsi="ＭＳ ゴシック"/>
        </w:rPr>
        <w:t>285</w:t>
      </w:r>
      <w:r w:rsidR="00C946D5">
        <w:rPr>
          <w:rFonts w:ascii="ＭＳ ゴシック" w:eastAsia="ＭＳ ゴシック" w:hAnsi="ＭＳ ゴシック" w:hint="eastAsia"/>
        </w:rPr>
        <w:t>万</w:t>
      </w:r>
      <w:r w:rsidR="00FE00AF">
        <w:rPr>
          <w:rFonts w:ascii="ＭＳ ゴシック" w:eastAsia="ＭＳ ゴシック" w:hAnsi="ＭＳ ゴシック" w:hint="eastAsia"/>
        </w:rPr>
        <w:t>１千</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781EFC">
        <w:rPr>
          <w:rFonts w:ascii="ＭＳ ゴシック" w:eastAsia="ＭＳ ゴシック" w:hAnsi="ＭＳ ゴシック" w:hint="eastAsia"/>
        </w:rPr>
        <w:t>２</w:t>
      </w:r>
      <w:r w:rsidR="006C746D">
        <w:rPr>
          <w:rFonts w:ascii="ＭＳ ゴシック" w:eastAsia="ＭＳ ゴシック" w:hAnsi="ＭＳ ゴシック" w:hint="eastAsia"/>
        </w:rPr>
        <w:t>万</w:t>
      </w:r>
      <w:r w:rsidR="00781EFC">
        <w:rPr>
          <w:rFonts w:ascii="ＭＳ ゴシック" w:eastAsia="ＭＳ ゴシック" w:hAnsi="ＭＳ ゴシック" w:hint="eastAsia"/>
        </w:rPr>
        <w:t>９</w:t>
      </w:r>
      <w:r w:rsidRPr="00BC44B7">
        <w:rPr>
          <w:rFonts w:ascii="ＭＳ ゴシック" w:eastAsia="ＭＳ ゴシック" w:hAnsi="ＭＳ ゴシック" w:hint="eastAsia"/>
        </w:rPr>
        <w:t>千人（</w:t>
      </w:r>
      <w:r w:rsidR="00781EFC">
        <w:rPr>
          <w:rFonts w:ascii="ＭＳ ゴシック" w:eastAsia="ＭＳ ゴシック" w:hAnsi="ＭＳ ゴシック"/>
        </w:rPr>
        <w:t>1.0</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3F4462"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48A7DC13"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F3814">
        <w:rPr>
          <w:rFonts w:ascii="ＭＳ ゴシック" w:eastAsia="ＭＳ ゴシック" w:hAnsi="ＭＳ ゴシック"/>
        </w:rPr>
        <w:t xml:space="preserve"> </w:t>
      </w:r>
      <w:r>
        <w:rPr>
          <w:rFonts w:ascii="ＭＳ ゴシック" w:eastAsia="ＭＳ ゴシック" w:hAnsi="ＭＳ ゴシック" w:hint="eastAsia"/>
        </w:rPr>
        <w:t>2</w:t>
      </w:r>
      <w:r w:rsidR="002C199B">
        <w:rPr>
          <w:rFonts w:ascii="ＭＳ ゴシック" w:eastAsia="ＭＳ ゴシック" w:hAnsi="ＭＳ ゴシック" w:hint="eastAsia"/>
        </w:rPr>
        <w:t>4</w:t>
      </w:r>
      <w:r w:rsidR="00781EFC">
        <w:rPr>
          <w:rFonts w:ascii="ＭＳ ゴシック" w:eastAsia="ＭＳ ゴシック" w:hAnsi="ＭＳ ゴシック"/>
        </w:rPr>
        <w:t>4</w:t>
      </w:r>
      <w:r w:rsidRPr="009A5159">
        <w:rPr>
          <w:rFonts w:ascii="ＭＳ ゴシック" w:eastAsia="ＭＳ ゴシック" w:hAnsi="ＭＳ ゴシック" w:hint="eastAsia"/>
        </w:rPr>
        <w:t>万</w:t>
      </w:r>
      <w:r w:rsidR="00781EFC">
        <w:rPr>
          <w:rFonts w:ascii="ＭＳ ゴシック" w:eastAsia="ＭＳ ゴシック" w:hAnsi="ＭＳ ゴシック" w:hint="eastAsia"/>
        </w:rPr>
        <w:t>８</w:t>
      </w:r>
      <w:r w:rsidR="00847BA2">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w:t>
      </w:r>
      <w:r w:rsidR="00781EFC">
        <w:rPr>
          <w:rFonts w:ascii="ＭＳ ゴシック" w:eastAsia="ＭＳ ゴシック" w:hAnsi="ＭＳ ゴシック" w:hint="eastAsia"/>
        </w:rPr>
        <w:t>３万</w:t>
      </w:r>
      <w:r w:rsidR="00FD0E7F">
        <w:rPr>
          <w:rFonts w:ascii="ＭＳ ゴシック" w:eastAsia="ＭＳ ゴシック" w:hAnsi="ＭＳ ゴシック" w:hint="eastAsia"/>
        </w:rPr>
        <w:t>２千人</w:t>
      </w:r>
      <w:r w:rsidR="00993CA5">
        <w:rPr>
          <w:rFonts w:ascii="ＭＳ ゴシック" w:eastAsia="ＭＳ ゴシック" w:hAnsi="ＭＳ ゴシック" w:hint="eastAsia"/>
        </w:rPr>
        <w:t>（</w:t>
      </w:r>
      <w:r w:rsidR="00781EFC">
        <w:rPr>
          <w:rFonts w:ascii="ＭＳ ゴシック" w:eastAsia="ＭＳ ゴシック" w:hAnsi="ＭＳ ゴシック"/>
        </w:rPr>
        <w:t>1.3</w:t>
      </w:r>
      <w:r w:rsidR="00120AB2">
        <w:rPr>
          <w:rFonts w:ascii="ＭＳ ゴシック" w:eastAsia="ＭＳ ゴシック" w:hAnsi="ＭＳ ゴシック" w:hint="eastAsia"/>
        </w:rPr>
        <w:t>％</w:t>
      </w:r>
      <w:r w:rsidR="00993CA5">
        <w:rPr>
          <w:rFonts w:ascii="ＭＳ ゴシック" w:eastAsia="ＭＳ ゴシック" w:hAnsi="ＭＳ ゴシック" w:hint="eastAsia"/>
        </w:rPr>
        <w:t>）</w:t>
      </w:r>
      <w:r w:rsidR="00FD0E7F">
        <w:rPr>
          <w:rFonts w:ascii="ＭＳ ゴシック" w:eastAsia="ＭＳ ゴシック" w:hAnsi="ＭＳ ゴシック" w:hint="eastAsia"/>
        </w:rPr>
        <w:t>増加</w:t>
      </w:r>
    </w:p>
    <w:p w14:paraId="01A99E41" w14:textId="6C86358A"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w:t>
      </w:r>
      <w:r w:rsidR="00781EFC">
        <w:rPr>
          <w:rFonts w:ascii="ＭＳ ゴシック" w:eastAsia="ＭＳ ゴシック" w:hAnsi="ＭＳ ゴシック"/>
        </w:rPr>
        <w:t xml:space="preserve">    </w:t>
      </w:r>
      <w:r w:rsidRPr="009A5159">
        <w:rPr>
          <w:rFonts w:ascii="ＭＳ ゴシック" w:eastAsia="ＭＳ ゴシック" w:hAnsi="ＭＳ ゴシック" w:hint="eastAsia"/>
        </w:rPr>
        <w:t>1</w:t>
      </w:r>
      <w:r w:rsidR="002C199B">
        <w:rPr>
          <w:rFonts w:ascii="ＭＳ ゴシック" w:eastAsia="ＭＳ ゴシック" w:hAnsi="ＭＳ ゴシック" w:hint="eastAsia"/>
        </w:rPr>
        <w:t>6</w:t>
      </w:r>
      <w:r w:rsidR="00781EFC">
        <w:rPr>
          <w:rFonts w:ascii="ＭＳ ゴシック" w:eastAsia="ＭＳ ゴシック" w:hAnsi="ＭＳ ゴシック"/>
        </w:rPr>
        <w:t>7</w:t>
      </w:r>
      <w:r w:rsidRPr="009A5159">
        <w:rPr>
          <w:rFonts w:ascii="ＭＳ ゴシック" w:eastAsia="ＭＳ ゴシック" w:hAnsi="ＭＳ ゴシック" w:hint="eastAsia"/>
        </w:rPr>
        <w:t>万人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781EFC">
        <w:rPr>
          <w:rFonts w:ascii="ＭＳ ゴシック" w:eastAsia="ＭＳ ゴシック" w:hAnsi="ＭＳ ゴシック" w:hint="eastAsia"/>
        </w:rPr>
        <w:t>５</w:t>
      </w:r>
      <w:r w:rsidR="006C746D">
        <w:rPr>
          <w:rFonts w:ascii="ＭＳ ゴシック" w:eastAsia="ＭＳ ゴシック" w:hAnsi="ＭＳ ゴシック" w:hint="eastAsia"/>
        </w:rPr>
        <w:t>万</w:t>
      </w:r>
      <w:r w:rsidR="00781EFC">
        <w:rPr>
          <w:rFonts w:ascii="ＭＳ ゴシック" w:eastAsia="ＭＳ ゴシック" w:hAnsi="ＭＳ ゴシック" w:hint="eastAsia"/>
        </w:rPr>
        <w:t>５</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781EFC">
        <w:rPr>
          <w:rFonts w:ascii="ＭＳ ゴシック" w:eastAsia="ＭＳ ゴシック" w:hAnsi="ＭＳ ゴシック"/>
        </w:rPr>
        <w:t>3.4</w:t>
      </w:r>
      <w:r w:rsidRPr="009A5159">
        <w:rPr>
          <w:rFonts w:ascii="ＭＳ ゴシック" w:eastAsia="ＭＳ ゴシック" w:hAnsi="ＭＳ ゴシック" w:hint="eastAsia"/>
        </w:rPr>
        <w:t>％）</w:t>
      </w:r>
      <w:r w:rsidR="00D92372">
        <w:rPr>
          <w:rFonts w:ascii="ＭＳ ゴシック" w:eastAsia="ＭＳ ゴシック" w:hAnsi="ＭＳ ゴシック" w:hint="eastAsia"/>
        </w:rPr>
        <w:t>増加</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2CEAF699"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2C199B">
        <w:rPr>
          <w:rFonts w:ascii="ＭＳ ゴシック" w:eastAsia="ＭＳ ゴシック" w:hAnsi="ＭＳ ゴシック" w:hint="eastAsia"/>
        </w:rPr>
        <w:t>2.</w:t>
      </w:r>
      <w:r w:rsidR="00781EFC">
        <w:rPr>
          <w:rFonts w:ascii="ＭＳ ゴシック" w:eastAsia="ＭＳ ゴシック" w:hAnsi="ＭＳ ゴシック"/>
        </w:rPr>
        <w:t>7</w:t>
      </w:r>
      <w:r w:rsidRPr="009A5159">
        <w:rPr>
          <w:rFonts w:ascii="ＭＳ ゴシック" w:eastAsia="ＭＳ ゴシック" w:hAnsi="ＭＳ ゴシック" w:hint="eastAsia"/>
        </w:rPr>
        <w:t>％で、</w:t>
      </w:r>
      <w:r w:rsidR="00781EFC" w:rsidRPr="009A5159">
        <w:rPr>
          <w:rFonts w:ascii="ＭＳ ゴシック" w:eastAsia="ＭＳ ゴシック" w:hAnsi="ＭＳ ゴシック" w:hint="eastAsia"/>
        </w:rPr>
        <w:t>前年同期</w:t>
      </w:r>
      <w:r w:rsidR="00781EFC">
        <w:rPr>
          <w:rFonts w:ascii="ＭＳ ゴシック" w:eastAsia="ＭＳ ゴシック" w:hAnsi="ＭＳ ゴシック" w:hint="eastAsia"/>
        </w:rPr>
        <w:t>に比べ0.</w:t>
      </w:r>
      <w:r w:rsidR="00781EFC">
        <w:rPr>
          <w:rFonts w:ascii="ＭＳ ゴシック" w:eastAsia="ＭＳ ゴシック" w:hAnsi="ＭＳ ゴシック"/>
        </w:rPr>
        <w:t>2</w:t>
      </w:r>
      <w:r w:rsidR="00781EFC">
        <w:rPr>
          <w:rFonts w:ascii="ＭＳ ゴシック" w:eastAsia="ＭＳ ゴシック" w:hAnsi="ＭＳ ゴシック" w:hint="eastAsia"/>
        </w:rPr>
        <w:t>ポイント低下</w:t>
      </w:r>
    </w:p>
    <w:p w14:paraId="3368A8F1" w14:textId="0CED6FD7" w:rsidR="00DB2027" w:rsidRPr="00DB2027" w:rsidRDefault="00605D7C" w:rsidP="00DB2027">
      <w:pPr>
        <w:ind w:firstLineChars="100" w:firstLine="240"/>
        <w:jc w:val="left"/>
        <w:rPr>
          <w:rFonts w:ascii="ＭＳ ゴシック" w:eastAsia="ＭＳ ゴシック" w:hAnsi="ＭＳ ゴシック"/>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781EFC">
        <w:rPr>
          <w:rFonts w:ascii="ＭＳ ゴシック" w:eastAsia="ＭＳ ゴシック" w:hAnsi="ＭＳ ゴシック"/>
          <w:kern w:val="0"/>
        </w:rPr>
        <w:t>4</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A340E8">
        <w:rPr>
          <w:rFonts w:ascii="ＭＳ ゴシック" w:eastAsia="ＭＳ ゴシック" w:hAnsi="ＭＳ ゴシック" w:hint="eastAsia"/>
        </w:rPr>
        <w:t>に比べ0.</w:t>
      </w:r>
      <w:r w:rsidR="00A56661">
        <w:rPr>
          <w:rFonts w:ascii="ＭＳ ゴシック" w:eastAsia="ＭＳ ゴシック" w:hAnsi="ＭＳ ゴシック" w:hint="eastAsia"/>
        </w:rPr>
        <w:t>1</w:t>
      </w:r>
      <w:r w:rsidR="00A340E8">
        <w:rPr>
          <w:rFonts w:ascii="ＭＳ ゴシック" w:eastAsia="ＭＳ ゴシック" w:hAnsi="ＭＳ ゴシック" w:hint="eastAsia"/>
        </w:rPr>
        <w:t>ポイント低下</w:t>
      </w:r>
    </w:p>
    <w:p w14:paraId="70433781" w14:textId="0949BE22" w:rsidR="00DB2027" w:rsidRPr="00344066" w:rsidRDefault="008540E8" w:rsidP="009301F3">
      <w:pPr>
        <w:ind w:firstLineChars="100" w:firstLine="240"/>
        <w:jc w:val="left"/>
        <w:rPr>
          <w:rFonts w:ascii="ＭＳ ゴシック" w:eastAsia="ＭＳ ゴシック" w:hAnsi="ＭＳ ゴシック"/>
        </w:rPr>
      </w:pPr>
      <w:r w:rsidRPr="008540E8">
        <w:drawing>
          <wp:inline distT="0" distB="0" distL="0" distR="0" wp14:anchorId="6FBF5A41" wp14:editId="77ADD432">
            <wp:extent cx="4622760" cy="3634920"/>
            <wp:effectExtent l="0" t="0" r="6985"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760" cy="3634920"/>
                    </a:xfrm>
                    <a:prstGeom prst="rect">
                      <a:avLst/>
                    </a:prstGeom>
                    <a:noFill/>
                    <a:ln>
                      <a:noFill/>
                    </a:ln>
                  </pic:spPr>
                </pic:pic>
              </a:graphicData>
            </a:graphic>
          </wp:inline>
        </w:drawing>
      </w:r>
    </w:p>
    <w:p w14:paraId="4A23E867" w14:textId="3A312621" w:rsidR="006139C1" w:rsidRDefault="006139C1" w:rsidP="006139C1">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E979FCB" w14:textId="77777777" w:rsidR="006139C1" w:rsidRPr="00E83D31" w:rsidRDefault="006139C1" w:rsidP="006139C1">
      <w:pPr>
        <w:pStyle w:val="af"/>
        <w:spacing w:line="240" w:lineRule="exact"/>
        <w:rPr>
          <w:rFonts w:ascii="ＭＳ ゴシック" w:eastAsia="ＭＳ ゴシック" w:hAnsi="ＭＳ ゴシック"/>
          <w:sz w:val="24"/>
          <w:szCs w:val="24"/>
        </w:rPr>
      </w:pPr>
    </w:p>
    <w:p w14:paraId="79DA098E" w14:textId="748731D5" w:rsidR="006139C1" w:rsidRPr="00E83D31" w:rsidRDefault="006139C1" w:rsidP="006139C1">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sidR="00E912C6">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3CAD927C" w14:textId="77777777" w:rsidR="006139C1" w:rsidRPr="00E83D31" w:rsidRDefault="006139C1" w:rsidP="006139C1">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BB2028" w:rsidRPr="00E83D31" w14:paraId="0AAB369F" w14:textId="77777777" w:rsidTr="00CF3814">
        <w:trPr>
          <w:trHeight w:val="2117"/>
        </w:trPr>
        <w:tc>
          <w:tcPr>
            <w:tcW w:w="8687" w:type="dxa"/>
          </w:tcPr>
          <w:p w14:paraId="69D9694C" w14:textId="77777777" w:rsidR="00BB2028" w:rsidRPr="00E83D31" w:rsidRDefault="00BB2028" w:rsidP="00BB2028">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1824" behindDoc="0" locked="0" layoutInCell="1" allowOverlap="1" wp14:anchorId="5ADB6C19" wp14:editId="2ECEE568">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BC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54A98909" w14:textId="77777777" w:rsidR="00BB2028" w:rsidRPr="00E83D31" w:rsidRDefault="00BB2028" w:rsidP="00BB2028">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0800" behindDoc="0" locked="0" layoutInCell="1" allowOverlap="1" wp14:anchorId="524396F4" wp14:editId="0602F61F">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2DCC" id="AutoShape 807" o:spid="_x0000_s1026" type="#_x0000_t87" style="position:absolute;left:0;text-align:left;margin-left:169.5pt;margin-top:2.3pt;width:16.6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GvhQ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06FB04DA" w14:textId="77777777" w:rsidR="00BB2028" w:rsidRPr="00E83D31" w:rsidRDefault="00BB2028" w:rsidP="00BB2028">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776" behindDoc="0" locked="0" layoutInCell="1" allowOverlap="1" wp14:anchorId="3AA8B0D2" wp14:editId="74942C8C">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5E08" id="AutoShape 806" o:spid="_x0000_s1026" type="#_x0000_t87" style="position:absolute;left:0;text-align:left;margin-left:88.05pt;margin-top:8.55pt;width:15.85pt;height:4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66F5C5DB" w14:textId="77777777" w:rsidR="00BB2028" w:rsidRPr="00E83D31" w:rsidRDefault="00BB2028" w:rsidP="00BB2028">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7DB45844" w14:textId="77777777" w:rsidR="00BB2028" w:rsidRPr="00E83D31" w:rsidRDefault="00BB2028" w:rsidP="00BB2028">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655B266F" w14:textId="77777777" w:rsidR="006139C1" w:rsidRDefault="006139C1" w:rsidP="006139C1">
      <w:pPr>
        <w:pStyle w:val="af"/>
        <w:spacing w:line="240" w:lineRule="exact"/>
        <w:rPr>
          <w:rFonts w:ascii="ＭＳ ゴシック" w:eastAsia="ＭＳ ゴシック" w:hAnsi="ＭＳ ゴシック"/>
          <w:sz w:val="24"/>
          <w:szCs w:val="24"/>
        </w:rPr>
      </w:pPr>
    </w:p>
    <w:p w14:paraId="74DE64C3" w14:textId="77777777" w:rsidR="00BB2028" w:rsidRDefault="00BB2028" w:rsidP="006139C1">
      <w:pPr>
        <w:pStyle w:val="af"/>
        <w:spacing w:line="240" w:lineRule="exact"/>
        <w:rPr>
          <w:rFonts w:ascii="ＭＳ ゴシック" w:eastAsia="ＭＳ ゴシック" w:hAnsi="ＭＳ ゴシック"/>
          <w:sz w:val="24"/>
          <w:szCs w:val="24"/>
        </w:rPr>
      </w:pPr>
    </w:p>
    <w:p w14:paraId="12CC7106" w14:textId="77777777" w:rsidR="00BB2028" w:rsidRDefault="00BB2028" w:rsidP="006139C1">
      <w:pPr>
        <w:pStyle w:val="af"/>
        <w:spacing w:line="240" w:lineRule="exact"/>
        <w:rPr>
          <w:rFonts w:ascii="ＭＳ ゴシック" w:eastAsia="ＭＳ ゴシック" w:hAnsi="ＭＳ ゴシック"/>
          <w:sz w:val="24"/>
          <w:szCs w:val="24"/>
        </w:rPr>
      </w:pPr>
    </w:p>
    <w:p w14:paraId="4818A11C" w14:textId="77777777" w:rsidR="00BB2028" w:rsidRDefault="00BB2028" w:rsidP="006139C1">
      <w:pPr>
        <w:pStyle w:val="af"/>
        <w:spacing w:line="240" w:lineRule="exact"/>
        <w:rPr>
          <w:rFonts w:ascii="ＭＳ ゴシック" w:eastAsia="ＭＳ ゴシック" w:hAnsi="ＭＳ ゴシック"/>
          <w:sz w:val="24"/>
          <w:szCs w:val="24"/>
        </w:rPr>
      </w:pPr>
    </w:p>
    <w:p w14:paraId="73E99645" w14:textId="77777777" w:rsidR="00BB2028" w:rsidRDefault="00BB2028" w:rsidP="006139C1">
      <w:pPr>
        <w:pStyle w:val="af"/>
        <w:spacing w:line="240" w:lineRule="exact"/>
        <w:rPr>
          <w:rFonts w:ascii="ＭＳ ゴシック" w:eastAsia="ＭＳ ゴシック" w:hAnsi="ＭＳ ゴシック"/>
          <w:sz w:val="24"/>
          <w:szCs w:val="24"/>
        </w:rPr>
      </w:pPr>
    </w:p>
    <w:p w14:paraId="6336D2DF" w14:textId="77777777" w:rsidR="00BB2028" w:rsidRDefault="00BB2028" w:rsidP="006139C1">
      <w:pPr>
        <w:pStyle w:val="af"/>
        <w:spacing w:line="240" w:lineRule="exact"/>
        <w:rPr>
          <w:rFonts w:ascii="ＭＳ ゴシック" w:eastAsia="ＭＳ ゴシック" w:hAnsi="ＭＳ ゴシック"/>
          <w:sz w:val="24"/>
          <w:szCs w:val="24"/>
        </w:rPr>
      </w:pPr>
    </w:p>
    <w:p w14:paraId="49448DF4" w14:textId="77777777" w:rsidR="00BB2028" w:rsidRDefault="00BB2028" w:rsidP="006139C1">
      <w:pPr>
        <w:pStyle w:val="af"/>
        <w:spacing w:line="240" w:lineRule="exact"/>
        <w:rPr>
          <w:rFonts w:ascii="ＭＳ ゴシック" w:eastAsia="ＭＳ ゴシック" w:hAnsi="ＭＳ ゴシック"/>
          <w:sz w:val="24"/>
          <w:szCs w:val="24"/>
        </w:rPr>
      </w:pPr>
    </w:p>
    <w:p w14:paraId="6606946B" w14:textId="77777777" w:rsidR="00BB2028" w:rsidRDefault="00BB2028" w:rsidP="006139C1">
      <w:pPr>
        <w:pStyle w:val="af"/>
        <w:spacing w:line="240" w:lineRule="exact"/>
        <w:rPr>
          <w:rFonts w:ascii="ＭＳ ゴシック" w:eastAsia="ＭＳ ゴシック" w:hAnsi="ＭＳ ゴシック"/>
          <w:sz w:val="24"/>
          <w:szCs w:val="24"/>
        </w:rPr>
      </w:pPr>
    </w:p>
    <w:p w14:paraId="2578B15A" w14:textId="77777777" w:rsidR="00BB2028" w:rsidRDefault="00BB2028" w:rsidP="006139C1">
      <w:pPr>
        <w:pStyle w:val="af"/>
        <w:spacing w:line="240" w:lineRule="exact"/>
        <w:rPr>
          <w:rFonts w:ascii="ＭＳ ゴシック" w:eastAsia="ＭＳ ゴシック" w:hAnsi="ＭＳ ゴシック"/>
          <w:sz w:val="24"/>
          <w:szCs w:val="24"/>
        </w:rPr>
      </w:pPr>
    </w:p>
    <w:p w14:paraId="3B912E76" w14:textId="77777777" w:rsidR="007B3996" w:rsidRDefault="007B3996" w:rsidP="006139C1">
      <w:pPr>
        <w:pStyle w:val="af"/>
        <w:spacing w:line="320" w:lineRule="exact"/>
        <w:ind w:rightChars="-47" w:right="-113"/>
        <w:rPr>
          <w:rFonts w:ascii="ＭＳ ゴシック" w:eastAsia="ＭＳ ゴシック" w:hAnsi="ＭＳ ゴシック"/>
          <w:sz w:val="24"/>
          <w:szCs w:val="24"/>
        </w:rPr>
      </w:pPr>
    </w:p>
    <w:p w14:paraId="6F7C8C3E" w14:textId="6E512F51" w:rsidR="006139C1" w:rsidRPr="00E83D31" w:rsidRDefault="006139C1" w:rsidP="006139C1">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181D29F3" w14:textId="77777777" w:rsidR="006139C1" w:rsidRPr="00E83D31" w:rsidRDefault="006139C1" w:rsidP="006139C1">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56EECFF4" w14:textId="2DF929FA" w:rsidR="006139C1" w:rsidRPr="00E83D31" w:rsidRDefault="006139C1" w:rsidP="007B3996">
      <w:pPr>
        <w:pStyle w:val="af"/>
        <w:spacing w:beforeLines="50" w:before="164" w:line="320" w:lineRule="exact"/>
        <w:ind w:left="2160" w:rightChars="-35" w:right="-84" w:hangingChars="900" w:hanging="216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w:t>
      </w:r>
      <w:r w:rsidR="007B3996">
        <w:rPr>
          <w:rFonts w:ascii="ＭＳ ゴシック" w:eastAsia="ＭＳ ゴシック" w:hAnsi="ＭＳ ゴシック" w:hint="eastAsia"/>
          <w:sz w:val="24"/>
          <w:szCs w:val="24"/>
        </w:rPr>
        <w:t>し</w:t>
      </w:r>
      <w:r w:rsidRPr="00E83D31">
        <w:rPr>
          <w:rFonts w:ascii="ＭＳ ゴシック" w:eastAsia="ＭＳ ゴシック" w:hAnsi="ＭＳ ゴシック" w:hint="eastAsia"/>
          <w:sz w:val="24"/>
          <w:szCs w:val="24"/>
        </w:rPr>
        <w:t>なかった者</w:t>
      </w:r>
    </w:p>
    <w:p w14:paraId="22AC99BC" w14:textId="77777777" w:rsidR="006139C1" w:rsidRPr="00E83D31" w:rsidRDefault="006139C1" w:rsidP="006139C1">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52928FD2" w14:textId="77777777" w:rsidR="006139C1" w:rsidRPr="00E83D31" w:rsidRDefault="006139C1" w:rsidP="00736930">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5BA452EA" w14:textId="77777777" w:rsidR="006139C1" w:rsidRPr="00E83D31" w:rsidRDefault="006139C1" w:rsidP="00736930">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4A0DBCDD" w14:textId="77777777" w:rsidR="00736930" w:rsidRDefault="006139C1" w:rsidP="00736930">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0C134CAB" w14:textId="77777777" w:rsidR="006139C1" w:rsidRDefault="006139C1" w:rsidP="00736930">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5B71028D" w14:textId="77777777" w:rsidR="006139C1" w:rsidRPr="00E83D31" w:rsidRDefault="006139C1" w:rsidP="006139C1">
      <w:pPr>
        <w:pStyle w:val="af"/>
        <w:spacing w:line="240" w:lineRule="exact"/>
        <w:ind w:firstLineChars="500" w:firstLine="1205"/>
        <w:rPr>
          <w:rFonts w:ascii="ＭＳ ゴシック" w:eastAsia="ＭＳ ゴシック" w:hAnsi="ＭＳ ゴシック"/>
          <w:b/>
          <w:sz w:val="24"/>
          <w:szCs w:val="24"/>
        </w:rPr>
      </w:pPr>
    </w:p>
    <w:p w14:paraId="197BD189" w14:textId="77777777" w:rsidR="006139C1" w:rsidRPr="00E83D31" w:rsidRDefault="006139C1" w:rsidP="00BB2028">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3E224757" w14:textId="77777777" w:rsidR="006139C1" w:rsidRPr="00E83D31" w:rsidRDefault="006139C1" w:rsidP="00BB2028">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4417B4E3"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p>
    <w:p w14:paraId="5C8351F6"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34EC40FB" w14:textId="3C433C68"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sidR="00F86985">
        <w:rPr>
          <w:rFonts w:ascii="ＭＳ ゴシック" w:eastAsia="ＭＳ ゴシック" w:hAnsi="ＭＳ ゴシック" w:hint="eastAsia"/>
          <w:sz w:val="24"/>
          <w:szCs w:val="24"/>
        </w:rPr>
        <w:t>増減率については、小数点以下第２位を四捨五入した数値です。</w:t>
      </w:r>
    </w:p>
    <w:p w14:paraId="6685A543" w14:textId="77777777" w:rsidR="006139C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3021F181" w14:textId="77777777" w:rsidR="006139C1"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213AA680" w14:textId="77777777" w:rsidR="006139C1" w:rsidRPr="00A024BD"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62123EA9"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70FAC224"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5EF6DCBB"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3F7EE34D" w14:textId="77777777" w:rsidR="006139C1" w:rsidRPr="006139C1" w:rsidRDefault="006139C1" w:rsidP="00BB2028">
      <w:pPr>
        <w:ind w:leftChars="-106" w:left="-254" w:rightChars="-153" w:right="-367" w:firstLineChars="100" w:firstLine="240"/>
        <w:jc w:val="left"/>
        <w:rPr>
          <w:rFonts w:ascii="ＭＳ ゴシック" w:eastAsia="ＭＳ ゴシック" w:hAnsi="ＭＳ ゴシック"/>
        </w:rPr>
      </w:pPr>
    </w:p>
    <w:sectPr w:rsidR="006139C1"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77777777"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03D" w14:textId="54D25B51" w:rsidR="00500867" w:rsidRDefault="00500867">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593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AD6"/>
    <w:rsid w:val="0009380C"/>
    <w:rsid w:val="00095056"/>
    <w:rsid w:val="00096BE7"/>
    <w:rsid w:val="00096C94"/>
    <w:rsid w:val="00097EF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E3B"/>
    <w:rsid w:val="00262EEA"/>
    <w:rsid w:val="00263B25"/>
    <w:rsid w:val="00263CBB"/>
    <w:rsid w:val="00263E4F"/>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0636"/>
    <w:rsid w:val="00351BC7"/>
    <w:rsid w:val="00352252"/>
    <w:rsid w:val="003526BB"/>
    <w:rsid w:val="003529DE"/>
    <w:rsid w:val="003540B9"/>
    <w:rsid w:val="003549EE"/>
    <w:rsid w:val="00355E56"/>
    <w:rsid w:val="00356446"/>
    <w:rsid w:val="00356E4E"/>
    <w:rsid w:val="00357778"/>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6E25"/>
    <w:rsid w:val="00401481"/>
    <w:rsid w:val="00401F21"/>
    <w:rsid w:val="00404EC8"/>
    <w:rsid w:val="00406E32"/>
    <w:rsid w:val="004103EE"/>
    <w:rsid w:val="00410C2E"/>
    <w:rsid w:val="00410FEB"/>
    <w:rsid w:val="00412E48"/>
    <w:rsid w:val="004134EB"/>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623"/>
    <w:rsid w:val="004B0864"/>
    <w:rsid w:val="004B21F5"/>
    <w:rsid w:val="004B2BAF"/>
    <w:rsid w:val="004B35A3"/>
    <w:rsid w:val="004B5C35"/>
    <w:rsid w:val="004B6FE2"/>
    <w:rsid w:val="004C060A"/>
    <w:rsid w:val="004C079C"/>
    <w:rsid w:val="004C2487"/>
    <w:rsid w:val="004C4821"/>
    <w:rsid w:val="004C7328"/>
    <w:rsid w:val="004D180B"/>
    <w:rsid w:val="004D35C6"/>
    <w:rsid w:val="004D4160"/>
    <w:rsid w:val="004D4D68"/>
    <w:rsid w:val="004D5E5C"/>
    <w:rsid w:val="004D659B"/>
    <w:rsid w:val="004E3ABE"/>
    <w:rsid w:val="004E4793"/>
    <w:rsid w:val="004E6222"/>
    <w:rsid w:val="004E78AA"/>
    <w:rsid w:val="004F2743"/>
    <w:rsid w:val="004F61F3"/>
    <w:rsid w:val="004F67E5"/>
    <w:rsid w:val="00500867"/>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34A01"/>
    <w:rsid w:val="00640883"/>
    <w:rsid w:val="006411A1"/>
    <w:rsid w:val="00641937"/>
    <w:rsid w:val="00642876"/>
    <w:rsid w:val="00644566"/>
    <w:rsid w:val="00645AFF"/>
    <w:rsid w:val="00645D7D"/>
    <w:rsid w:val="006467AA"/>
    <w:rsid w:val="006477C8"/>
    <w:rsid w:val="00650BFB"/>
    <w:rsid w:val="0065325A"/>
    <w:rsid w:val="0065359B"/>
    <w:rsid w:val="00653872"/>
    <w:rsid w:val="00655C81"/>
    <w:rsid w:val="0066178F"/>
    <w:rsid w:val="0066271D"/>
    <w:rsid w:val="00663A57"/>
    <w:rsid w:val="0066442C"/>
    <w:rsid w:val="0066532C"/>
    <w:rsid w:val="00666330"/>
    <w:rsid w:val="00666CA4"/>
    <w:rsid w:val="00666F5F"/>
    <w:rsid w:val="00667D50"/>
    <w:rsid w:val="006703F9"/>
    <w:rsid w:val="00670ED2"/>
    <w:rsid w:val="00673E14"/>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31DB"/>
    <w:rsid w:val="006D3E6A"/>
    <w:rsid w:val="006D44DC"/>
    <w:rsid w:val="006D4521"/>
    <w:rsid w:val="006D588A"/>
    <w:rsid w:val="006D65ED"/>
    <w:rsid w:val="006D7129"/>
    <w:rsid w:val="006E0A21"/>
    <w:rsid w:val="006E0BA7"/>
    <w:rsid w:val="006E0FD6"/>
    <w:rsid w:val="006E16B8"/>
    <w:rsid w:val="006E3349"/>
    <w:rsid w:val="006E41F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1EFC"/>
    <w:rsid w:val="007827B0"/>
    <w:rsid w:val="007872CD"/>
    <w:rsid w:val="0079441D"/>
    <w:rsid w:val="00795472"/>
    <w:rsid w:val="007959BB"/>
    <w:rsid w:val="007964B4"/>
    <w:rsid w:val="00796EF6"/>
    <w:rsid w:val="00797EEF"/>
    <w:rsid w:val="007A078E"/>
    <w:rsid w:val="007A21A1"/>
    <w:rsid w:val="007A353F"/>
    <w:rsid w:val="007A50B5"/>
    <w:rsid w:val="007A591A"/>
    <w:rsid w:val="007A5D20"/>
    <w:rsid w:val="007A6CFD"/>
    <w:rsid w:val="007A7027"/>
    <w:rsid w:val="007A7D5F"/>
    <w:rsid w:val="007B0E93"/>
    <w:rsid w:val="007B10C1"/>
    <w:rsid w:val="007B1265"/>
    <w:rsid w:val="007B16E2"/>
    <w:rsid w:val="007B3996"/>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6511"/>
    <w:rsid w:val="007F7E77"/>
    <w:rsid w:val="008003CE"/>
    <w:rsid w:val="008038BA"/>
    <w:rsid w:val="00803D93"/>
    <w:rsid w:val="008049A9"/>
    <w:rsid w:val="008059CE"/>
    <w:rsid w:val="00807898"/>
    <w:rsid w:val="0081035D"/>
    <w:rsid w:val="00810B97"/>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7BA2"/>
    <w:rsid w:val="00852F6E"/>
    <w:rsid w:val="008538E9"/>
    <w:rsid w:val="008540E8"/>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1442"/>
    <w:rsid w:val="00891D65"/>
    <w:rsid w:val="008927C2"/>
    <w:rsid w:val="00895390"/>
    <w:rsid w:val="00895C67"/>
    <w:rsid w:val="0089772D"/>
    <w:rsid w:val="008A0047"/>
    <w:rsid w:val="008A0FB5"/>
    <w:rsid w:val="008A285D"/>
    <w:rsid w:val="008A33F7"/>
    <w:rsid w:val="008A4AC6"/>
    <w:rsid w:val="008A69DE"/>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3CA5"/>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7392"/>
    <w:rsid w:val="00D8099B"/>
    <w:rsid w:val="00D80BF0"/>
    <w:rsid w:val="00D817BD"/>
    <w:rsid w:val="00D81A8A"/>
    <w:rsid w:val="00D81DCA"/>
    <w:rsid w:val="00D8323B"/>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2803"/>
    <w:rsid w:val="00E238A2"/>
    <w:rsid w:val="00E241B9"/>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427"/>
    <w:rsid w:val="00E90A0C"/>
    <w:rsid w:val="00E90F8E"/>
    <w:rsid w:val="00E912C6"/>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7B2D"/>
    <w:rsid w:val="00ED0A1B"/>
    <w:rsid w:val="00ED32C7"/>
    <w:rsid w:val="00ED4710"/>
    <w:rsid w:val="00ED554C"/>
    <w:rsid w:val="00ED5BD9"/>
    <w:rsid w:val="00ED60A0"/>
    <w:rsid w:val="00ED6525"/>
    <w:rsid w:val="00ED6973"/>
    <w:rsid w:val="00ED77A3"/>
    <w:rsid w:val="00EE0E12"/>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6689"/>
    <w:rsid w:val="00F772D1"/>
    <w:rsid w:val="00F77385"/>
    <w:rsid w:val="00F77CCA"/>
    <w:rsid w:val="00F81187"/>
    <w:rsid w:val="00F823A4"/>
    <w:rsid w:val="00F8313A"/>
    <w:rsid w:val="00F838EE"/>
    <w:rsid w:val="00F84676"/>
    <w:rsid w:val="00F8505A"/>
    <w:rsid w:val="00F85AC8"/>
    <w:rsid w:val="00F86985"/>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00AF"/>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1238</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2025-05-07T00:30:00Z</dcterms:modified>
</cp:coreProperties>
</file>