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77BDB" w14:textId="77777777" w:rsidR="008A5FAE"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EC7B67">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A5FAE">
        <w:rPr>
          <w:rFonts w:ascii="Meiryo UI" w:eastAsia="Meiryo UI" w:hAnsi="Meiryo UI" w:cs="Meiryo UI" w:hint="eastAsia"/>
          <w:b/>
          <w:sz w:val="32"/>
          <w:szCs w:val="24"/>
        </w:rPr>
        <w:t xml:space="preserve">　事業者・家庭</w:t>
      </w:r>
      <w:r w:rsidR="009B12F2">
        <w:rPr>
          <w:rFonts w:ascii="Meiryo UI" w:eastAsia="Meiryo UI" w:hAnsi="Meiryo UI" w:cs="Meiryo UI" w:hint="eastAsia"/>
          <w:b/>
          <w:sz w:val="32"/>
          <w:szCs w:val="24"/>
        </w:rPr>
        <w:t>部門</w:t>
      </w:r>
      <w:r w:rsidR="008214DF">
        <w:rPr>
          <w:rFonts w:ascii="Meiryo UI" w:eastAsia="Meiryo UI" w:hAnsi="Meiryo UI" w:cs="Meiryo UI" w:hint="eastAsia"/>
          <w:b/>
          <w:sz w:val="32"/>
          <w:szCs w:val="24"/>
        </w:rPr>
        <w:t>会議</w:t>
      </w:r>
    </w:p>
    <w:p w14:paraId="10474439" w14:textId="77777777" w:rsidR="006432B4" w:rsidRPr="00AF2D82"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議事概要</w:t>
      </w:r>
    </w:p>
    <w:p w14:paraId="1910F302" w14:textId="77777777" w:rsidR="00BF0D4C" w:rsidRDefault="00BF0D4C" w:rsidP="00771E95">
      <w:pPr>
        <w:snapToGrid w:val="0"/>
        <w:rPr>
          <w:rFonts w:ascii="Meiryo UI" w:eastAsia="Meiryo UI" w:hAnsi="Meiryo UI" w:cs="Meiryo UI"/>
          <w:sz w:val="24"/>
        </w:rPr>
      </w:pPr>
    </w:p>
    <w:p w14:paraId="3A476553" w14:textId="00F281B7"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403748">
        <w:rPr>
          <w:rFonts w:ascii="Meiryo UI" w:eastAsia="Meiryo UI" w:hAnsi="Meiryo UI" w:cs="Meiryo UI" w:hint="eastAsia"/>
          <w:sz w:val="24"/>
        </w:rPr>
        <w:t>３</w:t>
      </w:r>
      <w:r w:rsidR="00607AFA">
        <w:rPr>
          <w:rFonts w:ascii="Meiryo UI" w:eastAsia="Meiryo UI" w:hAnsi="Meiryo UI" w:cs="Meiryo UI" w:hint="eastAsia"/>
          <w:sz w:val="24"/>
        </w:rPr>
        <w:t>年</w:t>
      </w:r>
      <w:r w:rsidR="00403748">
        <w:rPr>
          <w:rFonts w:ascii="Meiryo UI" w:eastAsia="Meiryo UI" w:hAnsi="Meiryo UI" w:cs="Meiryo UI" w:hint="eastAsia"/>
          <w:sz w:val="24"/>
        </w:rPr>
        <w:t>11</w:t>
      </w:r>
      <w:r w:rsidR="00310BF7" w:rsidRPr="00AF2D82">
        <w:rPr>
          <w:rFonts w:ascii="Meiryo UI" w:eastAsia="Meiryo UI" w:hAnsi="Meiryo UI" w:cs="Meiryo UI" w:hint="eastAsia"/>
          <w:sz w:val="24"/>
        </w:rPr>
        <w:t>月</w:t>
      </w:r>
      <w:r w:rsidR="00403748">
        <w:rPr>
          <w:rFonts w:ascii="Meiryo UI" w:eastAsia="Meiryo UI" w:hAnsi="Meiryo UI" w:cs="Meiryo UI" w:hint="eastAsia"/>
          <w:sz w:val="24"/>
        </w:rPr>
        <w:t>４</w:t>
      </w:r>
      <w:r w:rsidR="004A00B2">
        <w:rPr>
          <w:rFonts w:ascii="Meiryo UI" w:eastAsia="Meiryo UI" w:hAnsi="Meiryo UI" w:cs="Meiryo UI" w:hint="eastAsia"/>
          <w:sz w:val="24"/>
        </w:rPr>
        <w:t>日（</w:t>
      </w:r>
      <w:r w:rsidR="00815A64">
        <w:rPr>
          <w:rFonts w:ascii="Meiryo UI" w:eastAsia="Meiryo UI" w:hAnsi="Meiryo UI" w:cs="Meiryo UI" w:hint="eastAsia"/>
          <w:sz w:val="24"/>
        </w:rPr>
        <w:t>木</w:t>
      </w:r>
      <w:r w:rsidR="00310BF7" w:rsidRPr="00AF2D82">
        <w:rPr>
          <w:rFonts w:ascii="Meiryo UI" w:eastAsia="Meiryo UI" w:hAnsi="Meiryo UI" w:cs="Meiryo UI" w:hint="eastAsia"/>
          <w:sz w:val="24"/>
        </w:rPr>
        <w:t>）</w:t>
      </w:r>
      <w:r w:rsidR="008A5FAE">
        <w:rPr>
          <w:rFonts w:ascii="Meiryo UI" w:eastAsia="Meiryo UI" w:hAnsi="Meiryo UI" w:cs="Meiryo UI" w:hint="eastAsia"/>
          <w:sz w:val="24"/>
        </w:rPr>
        <w:t>1</w:t>
      </w:r>
      <w:r w:rsidR="008A5FAE">
        <w:rPr>
          <w:rFonts w:ascii="Meiryo UI" w:eastAsia="Meiryo UI" w:hAnsi="Meiryo UI" w:cs="Meiryo UI"/>
          <w:sz w:val="24"/>
        </w:rPr>
        <w:t>4</w:t>
      </w:r>
      <w:r w:rsidR="00AF2D82" w:rsidRPr="00AF2D82">
        <w:rPr>
          <w:rFonts w:ascii="Meiryo UI" w:eastAsia="Meiryo UI" w:hAnsi="Meiryo UI" w:cs="Meiryo UI" w:hint="eastAsia"/>
          <w:sz w:val="24"/>
        </w:rPr>
        <w:t>時～</w:t>
      </w:r>
      <w:r w:rsidR="008A5FAE">
        <w:rPr>
          <w:rFonts w:ascii="Meiryo UI" w:eastAsia="Meiryo UI" w:hAnsi="Meiryo UI" w:cs="Meiryo UI" w:hint="eastAsia"/>
          <w:sz w:val="24"/>
        </w:rPr>
        <w:t>1</w:t>
      </w:r>
      <w:r w:rsidR="00F26589">
        <w:rPr>
          <w:rFonts w:ascii="Meiryo UI" w:eastAsia="Meiryo UI" w:hAnsi="Meiryo UI" w:cs="Meiryo UI" w:hint="eastAsia"/>
          <w:sz w:val="24"/>
        </w:rPr>
        <w:t>7</w:t>
      </w:r>
      <w:r w:rsidR="008F66E0" w:rsidRPr="00AF2D82">
        <w:rPr>
          <w:rFonts w:ascii="Meiryo UI" w:eastAsia="Meiryo UI" w:hAnsi="Meiryo UI" w:cs="Meiryo UI" w:hint="eastAsia"/>
          <w:sz w:val="24"/>
        </w:rPr>
        <w:t>時</w:t>
      </w:r>
    </w:p>
    <w:p w14:paraId="6006F392" w14:textId="7BCD8CC9"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403748">
        <w:rPr>
          <w:rFonts w:ascii="Meiryo UI" w:eastAsia="Meiryo UI" w:hAnsi="Meiryo UI" w:hint="eastAsia"/>
          <w:sz w:val="24"/>
          <w:szCs w:val="24"/>
        </w:rPr>
        <w:t>ハグミュージアム・岩崎スマートエネルギーネットワーク</w:t>
      </w:r>
    </w:p>
    <w:p w14:paraId="05BB20C1"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7390209B" w14:textId="77777777" w:rsidR="00097829" w:rsidRDefault="00097829" w:rsidP="00097829">
      <w:pPr>
        <w:pStyle w:val="a3"/>
        <w:snapToGrid w:val="0"/>
        <w:ind w:leftChars="150" w:left="315"/>
        <w:jc w:val="left"/>
        <w:rPr>
          <w:rFonts w:ascii="Meiryo UI" w:eastAsia="Meiryo UI" w:hAnsi="Meiryo UI" w:cs="Meiryo UI"/>
          <w:b/>
          <w:sz w:val="24"/>
        </w:rPr>
      </w:pPr>
      <w:r>
        <w:rPr>
          <w:rFonts w:ascii="Meiryo UI" w:eastAsia="Meiryo UI" w:hAnsi="Meiryo UI" w:cs="Meiryo UI" w:hint="eastAsia"/>
          <w:b/>
          <w:sz w:val="24"/>
        </w:rPr>
        <w:t>【エネルギー供給事業者】</w:t>
      </w:r>
    </w:p>
    <w:p w14:paraId="7B3FDA48" w14:textId="22D982B1" w:rsidR="00FC2E35" w:rsidRPr="00FC2E35" w:rsidRDefault="00FC2E35" w:rsidP="00097829">
      <w:pPr>
        <w:pStyle w:val="a3"/>
        <w:snapToGrid w:val="0"/>
        <w:ind w:leftChars="150" w:left="315"/>
        <w:jc w:val="left"/>
        <w:rPr>
          <w:rFonts w:ascii="Meiryo UI" w:eastAsia="Meiryo UI" w:hAnsi="Meiryo UI" w:cs="Meiryo UI"/>
          <w:sz w:val="24"/>
        </w:rPr>
      </w:pPr>
      <w:r>
        <w:rPr>
          <w:rFonts w:ascii="Meiryo UI" w:eastAsia="Meiryo UI" w:hAnsi="Meiryo UI" w:cs="Meiryo UI" w:hint="eastAsia"/>
          <w:b/>
          <w:sz w:val="24"/>
        </w:rPr>
        <w:t xml:space="preserve">　</w:t>
      </w:r>
      <w:r>
        <w:rPr>
          <w:rFonts w:ascii="Meiryo UI" w:eastAsia="Meiryo UI" w:hAnsi="Meiryo UI" w:cs="Meiryo UI" w:hint="eastAsia"/>
          <w:sz w:val="24"/>
        </w:rPr>
        <w:t>関西電力（株）、大阪ガス（株）</w:t>
      </w:r>
    </w:p>
    <w:p w14:paraId="4E14FBC4" w14:textId="77777777" w:rsidR="00097829" w:rsidRDefault="00097829" w:rsidP="00097829">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FC2E35">
        <w:rPr>
          <w:rFonts w:ascii="Meiryo UI" w:eastAsia="Meiryo UI" w:hAnsi="Meiryo UI" w:cs="Meiryo UI" w:hint="eastAsia"/>
          <w:b/>
          <w:sz w:val="24"/>
        </w:rPr>
        <w:t>関係団体等</w:t>
      </w:r>
      <w:r w:rsidRPr="00A50B5D">
        <w:rPr>
          <w:rFonts w:ascii="Meiryo UI" w:eastAsia="Meiryo UI" w:hAnsi="Meiryo UI" w:cs="Meiryo UI" w:hint="eastAsia"/>
          <w:b/>
          <w:sz w:val="24"/>
        </w:rPr>
        <w:t>】</w:t>
      </w:r>
    </w:p>
    <w:p w14:paraId="160B65F2" w14:textId="11943E38" w:rsidR="00F26589" w:rsidRPr="00F26589" w:rsidRDefault="00F26589" w:rsidP="00403748">
      <w:pPr>
        <w:pStyle w:val="a3"/>
        <w:snapToGrid w:val="0"/>
        <w:ind w:leftChars="200" w:left="420"/>
        <w:jc w:val="left"/>
        <w:rPr>
          <w:rFonts w:ascii="Meiryo UI" w:eastAsia="Meiryo UI" w:hAnsi="Meiryo UI" w:cs="Meiryo UI"/>
          <w:sz w:val="24"/>
          <w:szCs w:val="24"/>
        </w:rPr>
      </w:pPr>
      <w:r>
        <w:rPr>
          <w:rFonts w:ascii="Meiryo UI" w:eastAsia="Meiryo UI" w:hAnsi="Meiryo UI" w:cs="Meiryo UI" w:hint="eastAsia"/>
          <w:sz w:val="24"/>
        </w:rPr>
        <w:t>大阪</w:t>
      </w:r>
      <w:r w:rsidR="00403748">
        <w:rPr>
          <w:rFonts w:ascii="Meiryo UI" w:eastAsia="Meiryo UI" w:hAnsi="Meiryo UI" w:cs="Meiryo UI" w:hint="eastAsia"/>
          <w:sz w:val="24"/>
        </w:rPr>
        <w:t>府（都市整備部、大阪都市計画局）</w:t>
      </w:r>
      <w:r>
        <w:rPr>
          <w:rFonts w:ascii="Meiryo UI" w:eastAsia="Meiryo UI" w:hAnsi="Meiryo UI" w:cs="Meiryo UI" w:hint="eastAsia"/>
          <w:sz w:val="24"/>
        </w:rPr>
        <w:t>、府内</w:t>
      </w:r>
      <w:r w:rsidR="00403748">
        <w:rPr>
          <w:rFonts w:ascii="Meiryo UI" w:eastAsia="Meiryo UI" w:hAnsi="Meiryo UI" w:cs="Meiryo UI" w:hint="eastAsia"/>
          <w:sz w:val="24"/>
        </w:rPr>
        <w:t>市町村エネルギー・環境担当、まちづくり担当</w:t>
      </w:r>
      <w:r>
        <w:rPr>
          <w:rFonts w:ascii="Meiryo UI" w:eastAsia="Meiryo UI" w:hAnsi="Meiryo UI" w:cs="Meiryo UI" w:hint="eastAsia"/>
          <w:sz w:val="24"/>
        </w:rPr>
        <w:t>部局（大阪市、堺市、</w:t>
      </w:r>
      <w:r w:rsidR="00403748">
        <w:rPr>
          <w:rFonts w:ascii="Meiryo UI" w:eastAsia="Meiryo UI" w:hAnsi="Meiryo UI" w:cs="Meiryo UI" w:hint="eastAsia"/>
          <w:sz w:val="24"/>
        </w:rPr>
        <w:t>岸和田市、</w:t>
      </w:r>
      <w:r w:rsidRPr="00F26589">
        <w:rPr>
          <w:rFonts w:ascii="Meiryo UI" w:eastAsia="Meiryo UI" w:hAnsi="Meiryo UI" w:cs="ＭＳ Ｐゴシック" w:hint="eastAsia"/>
          <w:color w:val="000000" w:themeColor="text1"/>
          <w:kern w:val="0"/>
          <w:sz w:val="24"/>
          <w:szCs w:val="24"/>
        </w:rPr>
        <w:t>豊中市、高槻市、</w:t>
      </w:r>
      <w:r w:rsidR="00403748">
        <w:rPr>
          <w:rFonts w:ascii="Meiryo UI" w:eastAsia="Meiryo UI" w:hAnsi="Meiryo UI" w:cs="ＭＳ Ｐゴシック" w:hint="eastAsia"/>
          <w:color w:val="000000" w:themeColor="text1"/>
          <w:kern w:val="0"/>
          <w:sz w:val="24"/>
          <w:szCs w:val="24"/>
        </w:rPr>
        <w:t>八尾市、松原市、摂津市、</w:t>
      </w:r>
      <w:r w:rsidRPr="00F26589">
        <w:rPr>
          <w:rFonts w:ascii="Meiryo UI" w:eastAsia="Meiryo UI" w:hAnsi="Meiryo UI" w:cs="ＭＳ Ｐゴシック" w:hint="eastAsia"/>
          <w:color w:val="000000" w:themeColor="text1"/>
          <w:kern w:val="0"/>
          <w:sz w:val="24"/>
          <w:szCs w:val="24"/>
        </w:rPr>
        <w:t>東大阪市</w:t>
      </w:r>
      <w:r w:rsidR="00403748">
        <w:rPr>
          <w:rFonts w:ascii="Meiryo UI" w:eastAsia="Meiryo UI" w:hAnsi="Meiryo UI" w:cs="ＭＳ Ｐゴシック" w:hint="eastAsia"/>
          <w:color w:val="000000" w:themeColor="text1"/>
          <w:kern w:val="0"/>
          <w:sz w:val="24"/>
          <w:szCs w:val="24"/>
        </w:rPr>
        <w:t>、交野市、熊取町、河南町</w:t>
      </w:r>
      <w:r w:rsidRPr="00F26589">
        <w:rPr>
          <w:rFonts w:ascii="Meiryo UI" w:eastAsia="Meiryo UI" w:hAnsi="Meiryo UI" w:cs="ＭＳ Ｐゴシック" w:hint="eastAsia"/>
          <w:color w:val="000000" w:themeColor="text1"/>
          <w:kern w:val="0"/>
          <w:sz w:val="24"/>
          <w:szCs w:val="24"/>
        </w:rPr>
        <w:t>）</w:t>
      </w:r>
    </w:p>
    <w:p w14:paraId="4BBDD493" w14:textId="77777777" w:rsidR="00F26589" w:rsidRPr="003867DF" w:rsidRDefault="00F26589" w:rsidP="00F26589">
      <w:pPr>
        <w:pStyle w:val="a3"/>
        <w:snapToGrid w:val="0"/>
        <w:jc w:val="left"/>
        <w:rPr>
          <w:rFonts w:ascii="Meiryo UI" w:eastAsia="Meiryo UI" w:hAnsi="Meiryo UI" w:cs="Meiryo UI"/>
          <w:sz w:val="24"/>
        </w:rPr>
      </w:pPr>
      <w:r w:rsidRPr="003867DF">
        <w:rPr>
          <w:rFonts w:ascii="Meiryo UI" w:eastAsia="Meiryo UI" w:hAnsi="Meiryo UI" w:cs="Meiryo UI" w:hint="eastAsia"/>
          <w:sz w:val="24"/>
        </w:rPr>
        <w:t xml:space="preserve">　　【ファシリテーター】</w:t>
      </w:r>
    </w:p>
    <w:p w14:paraId="4C90F13B" w14:textId="77777777" w:rsidR="00F26589" w:rsidRPr="00FC2E35" w:rsidRDefault="00F26589" w:rsidP="00F26589">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Pr="003867DF">
        <w:rPr>
          <w:rFonts w:ascii="Meiryo UI" w:eastAsia="Meiryo UI" w:hAnsi="Meiryo UI" w:cs="Meiryo UI" w:hint="eastAsia"/>
          <w:sz w:val="24"/>
        </w:rPr>
        <w:t>（有）ひのでやエコライフ研究所　代表取締役　鈴木 靖文</w:t>
      </w:r>
    </w:p>
    <w:p w14:paraId="581AC792" w14:textId="77777777" w:rsidR="00771E95" w:rsidRPr="00F26589" w:rsidRDefault="00771E95" w:rsidP="00AF2D82">
      <w:pPr>
        <w:pStyle w:val="a3"/>
        <w:snapToGrid w:val="0"/>
        <w:jc w:val="left"/>
        <w:rPr>
          <w:rFonts w:ascii="Meiryo UI" w:eastAsia="Meiryo UI" w:hAnsi="Meiryo UI" w:cs="Meiryo UI"/>
          <w:sz w:val="24"/>
        </w:rPr>
      </w:pPr>
    </w:p>
    <w:p w14:paraId="1F40A662" w14:textId="20C9A628" w:rsidR="0068375D" w:rsidRPr="00B37191" w:rsidRDefault="0068375D" w:rsidP="0068375D">
      <w:pPr>
        <w:pStyle w:val="a3"/>
        <w:snapToGrid w:val="0"/>
        <w:jc w:val="left"/>
        <w:rPr>
          <w:rFonts w:ascii="Meiryo UI" w:eastAsia="Meiryo UI" w:hAnsi="Meiryo UI" w:cs="Meiryo UI"/>
          <w:b/>
          <w:sz w:val="24"/>
        </w:rPr>
      </w:pPr>
      <w:r>
        <w:rPr>
          <w:rFonts w:ascii="Meiryo UI" w:eastAsia="Meiryo UI" w:hAnsi="Meiryo UI" w:cs="Meiryo UI" w:hint="eastAsia"/>
          <w:b/>
          <w:sz w:val="24"/>
        </w:rPr>
        <w:t>４</w:t>
      </w:r>
      <w:r w:rsidR="00403748">
        <w:rPr>
          <w:rFonts w:ascii="Meiryo UI" w:eastAsia="Meiryo UI" w:hAnsi="Meiryo UI" w:cs="Meiryo UI" w:hint="eastAsia"/>
          <w:b/>
          <w:sz w:val="24"/>
        </w:rPr>
        <w:t xml:space="preserve">　</w:t>
      </w:r>
      <w:r w:rsidRPr="00B37191">
        <w:rPr>
          <w:rFonts w:ascii="Meiryo UI" w:eastAsia="Meiryo UI" w:hAnsi="Meiryo UI" w:cs="Meiryo UI" w:hint="eastAsia"/>
          <w:b/>
          <w:sz w:val="24"/>
        </w:rPr>
        <w:t>概要</w:t>
      </w:r>
      <w:r>
        <w:rPr>
          <w:rFonts w:ascii="Meiryo UI" w:eastAsia="Meiryo UI" w:hAnsi="Meiryo UI" w:cs="Meiryo UI" w:hint="eastAsia"/>
          <w:b/>
          <w:sz w:val="24"/>
        </w:rPr>
        <w:t>および意見等</w:t>
      </w:r>
    </w:p>
    <w:p w14:paraId="0E3BB4E7" w14:textId="15751AE7" w:rsidR="0068375D" w:rsidRDefault="0068375D" w:rsidP="0068375D">
      <w:pPr>
        <w:pStyle w:val="a3"/>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➀</w:t>
      </w:r>
      <w:r w:rsidR="00403748">
        <w:rPr>
          <w:rFonts w:ascii="Meiryo UI" w:eastAsia="Meiryo UI" w:hAnsi="Meiryo UI" w:cs="Meiryo UI" w:hint="eastAsia"/>
          <w:b/>
          <w:sz w:val="24"/>
        </w:rPr>
        <w:t>エネルギーの面的利用</w:t>
      </w:r>
      <w:r w:rsidRPr="000671AC">
        <w:rPr>
          <w:rFonts w:ascii="Meiryo UI" w:eastAsia="Meiryo UI" w:hAnsi="Meiryo UI" w:hint="eastAsia"/>
          <w:b/>
          <w:spacing w:val="11"/>
          <w:kern w:val="0"/>
          <w:sz w:val="24"/>
          <w:szCs w:val="24"/>
        </w:rPr>
        <w:t>について</w:t>
      </w:r>
    </w:p>
    <w:p w14:paraId="2397B758" w14:textId="77777777" w:rsidR="0068375D" w:rsidRDefault="0068375D" w:rsidP="0068375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○概要</w:t>
      </w:r>
    </w:p>
    <w:p w14:paraId="4B5F4B55" w14:textId="02EF4A19" w:rsidR="0068375D" w:rsidRDefault="0068375D" w:rsidP="0005399B">
      <w:pPr>
        <w:pStyle w:val="a3"/>
        <w:snapToGrid w:val="0"/>
        <w:ind w:leftChars="200" w:left="420" w:firstLineChars="100" w:firstLine="240"/>
        <w:jc w:val="left"/>
        <w:rPr>
          <w:rFonts w:ascii="Meiryo UI" w:eastAsia="Meiryo UI" w:hAnsi="Meiryo UI" w:cs="Meiryo UI"/>
          <w:sz w:val="24"/>
        </w:rPr>
      </w:pPr>
      <w:r>
        <w:rPr>
          <w:rFonts w:ascii="Meiryo UI" w:eastAsia="Meiryo UI" w:hAnsi="Meiryo UI" w:cs="Meiryo UI" w:hint="eastAsia"/>
          <w:sz w:val="24"/>
        </w:rPr>
        <w:t>・大阪府から、大阪</w:t>
      </w:r>
      <w:r w:rsidR="0005399B">
        <w:rPr>
          <w:rFonts w:ascii="Meiryo UI" w:eastAsia="Meiryo UI" w:hAnsi="Meiryo UI" w:cs="Meiryo UI" w:hint="eastAsia"/>
          <w:sz w:val="24"/>
        </w:rPr>
        <w:t>がめざす「新たなエネルギー社会」とエネルギーの面的利用</w:t>
      </w:r>
      <w:r>
        <w:rPr>
          <w:rFonts w:ascii="Meiryo UI" w:eastAsia="Meiryo UI" w:hAnsi="Meiryo UI" w:cs="Meiryo UI" w:hint="eastAsia"/>
          <w:sz w:val="24"/>
        </w:rPr>
        <w:t>について説明した。</w:t>
      </w:r>
    </w:p>
    <w:p w14:paraId="21D9D3D9" w14:textId="77777777" w:rsidR="0068375D" w:rsidRPr="000671AC" w:rsidRDefault="0068375D" w:rsidP="0068375D">
      <w:pPr>
        <w:pStyle w:val="a3"/>
        <w:snapToGrid w:val="0"/>
        <w:jc w:val="left"/>
        <w:rPr>
          <w:rFonts w:ascii="Meiryo UI" w:eastAsia="Meiryo UI" w:hAnsi="Meiryo UI" w:cs="Meiryo UI"/>
          <w:sz w:val="24"/>
        </w:rPr>
      </w:pPr>
    </w:p>
    <w:p w14:paraId="3CA0E8C0" w14:textId="663E93C8" w:rsidR="0068375D" w:rsidRDefault="0068375D" w:rsidP="0068375D">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b/>
          <w:sz w:val="24"/>
        </w:rPr>
        <w:t>➁</w:t>
      </w:r>
      <w:r w:rsidR="00403748">
        <w:rPr>
          <w:rFonts w:ascii="Meiryo UI" w:eastAsia="Meiryo UI" w:hAnsi="Meiryo UI" w:cs="Meiryo UI" w:hint="eastAsia"/>
          <w:b/>
          <w:sz w:val="24"/>
        </w:rPr>
        <w:t>岩崎地区スマートエネルギーネットワークの構築</w:t>
      </w:r>
      <w:r w:rsidRPr="000671AC">
        <w:rPr>
          <w:rFonts w:ascii="Meiryo UI" w:eastAsia="Meiryo UI" w:hAnsi="Meiryo UI" w:hint="eastAsia"/>
          <w:b/>
          <w:spacing w:val="11"/>
          <w:kern w:val="0"/>
          <w:sz w:val="24"/>
          <w:szCs w:val="24"/>
        </w:rPr>
        <w:t>について</w:t>
      </w:r>
    </w:p>
    <w:p w14:paraId="229A5320" w14:textId="77777777" w:rsidR="0068375D" w:rsidRPr="003867DF" w:rsidRDefault="0068375D" w:rsidP="0068375D">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○概要</w:t>
      </w:r>
    </w:p>
    <w:p w14:paraId="1573C9B2" w14:textId="3FA14977" w:rsidR="0068375D" w:rsidRPr="00E3248C" w:rsidRDefault="0068375D" w:rsidP="0068375D">
      <w:pPr>
        <w:pStyle w:val="a3"/>
        <w:snapToGrid w:val="0"/>
        <w:ind w:leftChars="300" w:left="750" w:hangingChars="50" w:hanging="120"/>
        <w:jc w:val="left"/>
        <w:rPr>
          <w:rFonts w:ascii="Meiryo UI" w:eastAsia="Meiryo UI" w:hAnsi="Meiryo UI" w:cs="Meiryo UI"/>
          <w:sz w:val="24"/>
        </w:rPr>
      </w:pPr>
      <w:r w:rsidRPr="00E3248C">
        <w:rPr>
          <w:rFonts w:ascii="Meiryo UI" w:eastAsia="Meiryo UI" w:hAnsi="Meiryo UI" w:cs="Meiryo UI" w:hint="eastAsia"/>
          <w:sz w:val="24"/>
        </w:rPr>
        <w:t>・大阪</w:t>
      </w:r>
      <w:r w:rsidR="0005399B" w:rsidRPr="00E3248C">
        <w:rPr>
          <w:rFonts w:ascii="Meiryo UI" w:eastAsia="Meiryo UI" w:hAnsi="Meiryo UI" w:cs="Meiryo UI" w:hint="eastAsia"/>
          <w:sz w:val="24"/>
        </w:rPr>
        <w:t>ガス株式会社から、</w:t>
      </w:r>
      <w:proofErr w:type="spellStart"/>
      <w:r w:rsidR="0005399B" w:rsidRPr="00E3248C">
        <w:rPr>
          <w:rFonts w:ascii="Meiryo UI" w:eastAsia="Meiryo UI" w:hAnsi="Meiryo UI" w:cs="Meiryo UI" w:hint="eastAsia"/>
          <w:sz w:val="24"/>
        </w:rPr>
        <w:t>Daigas</w:t>
      </w:r>
      <w:proofErr w:type="spellEnd"/>
      <w:r w:rsidR="0005399B" w:rsidRPr="00E3248C">
        <w:rPr>
          <w:rFonts w:ascii="Meiryo UI" w:eastAsia="Meiryo UI" w:hAnsi="Meiryo UI" w:cs="Meiryo UI" w:hint="eastAsia"/>
          <w:sz w:val="24"/>
        </w:rPr>
        <w:t>グループが目指す面的エネルギーシステムと脱炭素に向けた取組みについて</w:t>
      </w:r>
      <w:r w:rsidRPr="00E3248C">
        <w:rPr>
          <w:rFonts w:ascii="Meiryo UI" w:eastAsia="Meiryo UI" w:hAnsi="Meiryo UI" w:cs="Meiryo UI" w:hint="eastAsia"/>
          <w:sz w:val="24"/>
        </w:rPr>
        <w:t>紹介いただいた。</w:t>
      </w:r>
      <w:r w:rsidR="00355DD4" w:rsidRPr="00E3248C">
        <w:rPr>
          <w:rFonts w:ascii="Meiryo UI" w:eastAsia="Meiryo UI" w:hAnsi="Meiryo UI" w:cs="Meiryo UI" w:hint="eastAsia"/>
          <w:sz w:val="24"/>
          <w:szCs w:val="24"/>
        </w:rPr>
        <w:t>特に、面的エネルギー導入においては、開発事業者の社会貢献の意識、それらを成立させるエネルギーシステムの理解をはじめ、</w:t>
      </w:r>
      <w:r w:rsidR="00355DD4" w:rsidRPr="00E3248C">
        <w:rPr>
          <w:rFonts w:ascii="Meiryo UI" w:eastAsia="Meiryo UI" w:hAnsi="Meiryo UI" w:cs="Meiryo UI" w:hint="eastAsia"/>
          <w:bCs/>
          <w:sz w:val="24"/>
          <w:szCs w:val="24"/>
        </w:rPr>
        <w:t>行政・開発事業者一体となった　「まちづくりへの推進意欲」が重要との説明。</w:t>
      </w:r>
    </w:p>
    <w:p w14:paraId="7E4837A8" w14:textId="31A25603" w:rsidR="0005399B" w:rsidRPr="00E3248C" w:rsidRDefault="0005399B" w:rsidP="0068375D">
      <w:pPr>
        <w:pStyle w:val="a3"/>
        <w:snapToGrid w:val="0"/>
        <w:ind w:leftChars="300" w:left="750" w:hangingChars="50" w:hanging="120"/>
        <w:jc w:val="left"/>
        <w:rPr>
          <w:rFonts w:ascii="Meiryo UI" w:eastAsia="Meiryo UI" w:hAnsi="Meiryo UI" w:cs="Meiryo UI"/>
          <w:sz w:val="24"/>
        </w:rPr>
      </w:pPr>
      <w:r w:rsidRPr="00E3248C">
        <w:rPr>
          <w:rFonts w:ascii="Meiryo UI" w:eastAsia="Meiryo UI" w:hAnsi="Meiryo UI" w:cs="Meiryo UI" w:hint="eastAsia"/>
          <w:sz w:val="24"/>
        </w:rPr>
        <w:t>・大阪ガスビジネスクリエイト株式会社から、岩崎地区スマートエネルギーネットワークについて説明いただいた。</w:t>
      </w:r>
    </w:p>
    <w:p w14:paraId="160D67B1" w14:textId="77777777" w:rsidR="0068375D" w:rsidRPr="0063539B" w:rsidRDefault="0068375D" w:rsidP="0068375D">
      <w:pPr>
        <w:pStyle w:val="a3"/>
        <w:snapToGrid w:val="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w:t>
      </w:r>
    </w:p>
    <w:p w14:paraId="1B4FA35B" w14:textId="2A72EC51" w:rsidR="0068375D" w:rsidRPr="0063539B" w:rsidRDefault="0068375D" w:rsidP="0068375D">
      <w:pPr>
        <w:pStyle w:val="a3"/>
        <w:snapToGrid w:val="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○意見・質問等</w:t>
      </w:r>
    </w:p>
    <w:p w14:paraId="593A9A6C" w14:textId="411D3E05" w:rsidR="0068375D" w:rsidRPr="0063539B" w:rsidRDefault="0068375D" w:rsidP="002D6698">
      <w:pPr>
        <w:pStyle w:val="a3"/>
        <w:snapToGrid w:val="0"/>
        <w:ind w:left="720" w:hangingChars="300" w:hanging="72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w:t>
      </w:r>
      <w:r w:rsidR="002D6698" w:rsidRPr="0063539B">
        <w:rPr>
          <w:rFonts w:ascii="Meiryo UI" w:eastAsia="Meiryo UI" w:hAnsi="Meiryo UI" w:cs="Meiryo UI" w:hint="eastAsia"/>
          <w:color w:val="000000" w:themeColor="text1"/>
          <w:sz w:val="24"/>
        </w:rPr>
        <w:t>脱炭素に向けた取組みの</w:t>
      </w:r>
      <w:r w:rsidR="0005399B" w:rsidRPr="0063539B">
        <w:rPr>
          <w:rFonts w:ascii="Meiryo UI" w:eastAsia="Meiryo UI" w:hAnsi="Meiryo UI" w:cs="Meiryo UI" w:hint="eastAsia"/>
          <w:color w:val="000000" w:themeColor="text1"/>
          <w:sz w:val="24"/>
        </w:rPr>
        <w:t>メタネーション</w:t>
      </w:r>
      <w:r w:rsidR="002D6698" w:rsidRPr="0063539B">
        <w:rPr>
          <w:rFonts w:ascii="Meiryo UI" w:eastAsia="Meiryo UI" w:hAnsi="Meiryo UI" w:cs="Meiryo UI" w:hint="eastAsia"/>
          <w:color w:val="000000" w:themeColor="text1"/>
          <w:sz w:val="24"/>
        </w:rPr>
        <w:t>について、合成段階でCO2を取り込んでいるため、CO2排出が実質ゼロと考えることができるという点について、実質ゼロの証明はどのようにされるのか。</w:t>
      </w:r>
    </w:p>
    <w:p w14:paraId="3842FC33" w14:textId="23329548" w:rsidR="0068375D" w:rsidRDefault="0068375D" w:rsidP="002D6698">
      <w:pPr>
        <w:pStyle w:val="a3"/>
        <w:snapToGrid w:val="0"/>
        <w:ind w:leftChars="200" w:left="660" w:hangingChars="100" w:hanging="240"/>
        <w:jc w:val="left"/>
        <w:rPr>
          <w:rFonts w:ascii="Meiryo UI" w:eastAsia="Meiryo UI" w:hAnsi="Meiryo UI" w:cs="Meiryo UI"/>
          <w:sz w:val="24"/>
        </w:rPr>
      </w:pPr>
      <w:r w:rsidRPr="0063539B">
        <w:rPr>
          <w:rFonts w:ascii="Meiryo UI" w:eastAsia="Meiryo UI" w:hAnsi="Meiryo UI" w:cs="Meiryo UI" w:hint="eastAsia"/>
          <w:color w:val="000000" w:themeColor="text1"/>
          <w:sz w:val="24"/>
        </w:rPr>
        <w:t xml:space="preserve">　⇒</w:t>
      </w:r>
      <w:r w:rsidR="002D6698" w:rsidRPr="0063539B">
        <w:rPr>
          <w:rFonts w:ascii="Meiryo UI" w:eastAsia="Meiryo UI" w:hAnsi="Meiryo UI" w:cs="Meiryo UI" w:hint="eastAsia"/>
          <w:color w:val="000000" w:themeColor="text1"/>
          <w:sz w:val="24"/>
        </w:rPr>
        <w:t>取引のルールはまだ確立していない。国でメタネーションの協議会が設置されており、今後、制度</w:t>
      </w:r>
      <w:r w:rsidR="002D6698">
        <w:rPr>
          <w:rFonts w:ascii="Meiryo UI" w:eastAsia="Meiryo UI" w:hAnsi="Meiryo UI" w:cs="Meiryo UI" w:hint="eastAsia"/>
          <w:sz w:val="24"/>
        </w:rPr>
        <w:t>設計が諮られることになる。</w:t>
      </w:r>
    </w:p>
    <w:p w14:paraId="7CD1F7A2" w14:textId="770BA615" w:rsidR="0068375D" w:rsidRPr="0063539B" w:rsidRDefault="0068375D" w:rsidP="00C260BE">
      <w:pPr>
        <w:pStyle w:val="a3"/>
        <w:snapToGrid w:val="0"/>
        <w:ind w:left="720" w:hangingChars="300" w:hanging="72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lastRenderedPageBreak/>
        <w:t xml:space="preserve">　　　　・</w:t>
      </w:r>
      <w:r w:rsidR="00C260BE" w:rsidRPr="0063539B">
        <w:rPr>
          <w:rFonts w:ascii="Meiryo UI" w:eastAsia="Meiryo UI" w:hAnsi="Meiryo UI" w:cs="Meiryo UI" w:hint="eastAsia"/>
          <w:color w:val="000000" w:themeColor="text1"/>
          <w:sz w:val="24"/>
        </w:rPr>
        <w:t>岩崎地区の熱供給先が既存の10施設に加えて、3施設追加されているが、後から施設を増やすことは可能なものなのか</w:t>
      </w:r>
      <w:r w:rsidRPr="0063539B">
        <w:rPr>
          <w:rFonts w:ascii="Meiryo UI" w:eastAsia="Meiryo UI" w:hAnsi="Meiryo UI" w:cs="Meiryo UI" w:hint="eastAsia"/>
          <w:color w:val="000000" w:themeColor="text1"/>
          <w:sz w:val="24"/>
        </w:rPr>
        <w:t>。</w:t>
      </w:r>
    </w:p>
    <w:p w14:paraId="49C4AE03" w14:textId="31AF2519" w:rsidR="0068375D" w:rsidRPr="00E3248C" w:rsidRDefault="0068375D" w:rsidP="00AB7003">
      <w:pPr>
        <w:pStyle w:val="a3"/>
        <w:snapToGrid w:val="0"/>
        <w:ind w:left="720" w:hangingChars="300" w:hanging="720"/>
        <w:jc w:val="left"/>
        <w:rPr>
          <w:rFonts w:ascii="Meiryo UI" w:eastAsia="Meiryo UI" w:hAnsi="Meiryo UI" w:cs="Meiryo UI"/>
          <w:b/>
          <w:sz w:val="24"/>
        </w:rPr>
      </w:pPr>
      <w:r w:rsidRPr="00E3248C">
        <w:rPr>
          <w:rFonts w:ascii="Meiryo UI" w:eastAsia="Meiryo UI" w:hAnsi="Meiryo UI" w:cs="Meiryo UI" w:hint="eastAsia"/>
          <w:sz w:val="24"/>
        </w:rPr>
        <w:t xml:space="preserve">　　　　⇒</w:t>
      </w:r>
      <w:r w:rsidR="00355DD4" w:rsidRPr="00E3248C">
        <w:rPr>
          <w:rFonts w:ascii="Meiryo UI" w:eastAsia="Meiryo UI" w:hAnsi="Meiryo UI" w:cs="Meiryo UI" w:hint="eastAsia"/>
          <w:sz w:val="24"/>
        </w:rPr>
        <w:t>増やすことは可能。実際、スーパービバホームとハグミュージアムについては、サブプラントを増設して対応。イオンモールについては、既存のプラントの余力の中で対応が可能であったため、増設せずに対応。</w:t>
      </w:r>
    </w:p>
    <w:p w14:paraId="05F51A58" w14:textId="514B3A10" w:rsidR="00ED396F" w:rsidRPr="00E3248C" w:rsidRDefault="00ED396F" w:rsidP="00ED396F">
      <w:pPr>
        <w:pStyle w:val="a3"/>
        <w:snapToGrid w:val="0"/>
        <w:jc w:val="left"/>
        <w:rPr>
          <w:rFonts w:ascii="Meiryo UI" w:eastAsia="Meiryo UI" w:hAnsi="Meiryo UI" w:cs="Meiryo UI"/>
          <w:sz w:val="24"/>
        </w:rPr>
      </w:pPr>
    </w:p>
    <w:p w14:paraId="56766AA4" w14:textId="1A58AA00" w:rsidR="00ED396F" w:rsidRDefault="00ED396F" w:rsidP="00ED396F">
      <w:pPr>
        <w:pStyle w:val="a3"/>
        <w:snapToGrid w:val="0"/>
        <w:jc w:val="left"/>
        <w:rPr>
          <w:rFonts w:ascii="Meiryo UI" w:eastAsia="Meiryo UI" w:hAnsi="Meiryo UI" w:cs="Meiryo UI"/>
          <w:b/>
          <w:sz w:val="24"/>
        </w:rPr>
      </w:pPr>
      <w:r>
        <w:rPr>
          <w:rFonts w:ascii="Meiryo UI" w:eastAsia="Meiryo UI" w:hAnsi="Meiryo UI" w:cs="Meiryo UI" w:hint="eastAsia"/>
          <w:b/>
          <w:sz w:val="24"/>
        </w:rPr>
        <w:t>（</w:t>
      </w:r>
      <w:r w:rsidR="00403748">
        <w:rPr>
          <w:rFonts w:ascii="Meiryo UI" w:eastAsia="Meiryo UI" w:hAnsi="Meiryo UI" w:cs="Meiryo UI" w:hint="eastAsia"/>
          <w:b/>
          <w:sz w:val="24"/>
        </w:rPr>
        <w:t>３</w:t>
      </w:r>
      <w:r w:rsidRPr="003E54E1">
        <w:rPr>
          <w:rFonts w:ascii="Meiryo UI" w:eastAsia="Meiryo UI" w:hAnsi="Meiryo UI" w:cs="Meiryo UI" w:hint="eastAsia"/>
          <w:b/>
          <w:sz w:val="24"/>
        </w:rPr>
        <w:t>）</w:t>
      </w:r>
      <w:r>
        <w:rPr>
          <w:rFonts w:ascii="Meiryo UI" w:eastAsia="Meiryo UI" w:hAnsi="Meiryo UI" w:cs="Meiryo UI" w:hint="eastAsia"/>
          <w:b/>
          <w:sz w:val="24"/>
        </w:rPr>
        <w:t>現地見学</w:t>
      </w:r>
    </w:p>
    <w:p w14:paraId="17E5FE7B" w14:textId="77C68F65" w:rsidR="00ED396F" w:rsidRDefault="00ED396F" w:rsidP="00ED396F">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00403748">
        <w:rPr>
          <w:rFonts w:ascii="Meiryo UI" w:eastAsia="Meiryo UI" w:hAnsi="Meiryo UI" w:cs="Meiryo UI" w:hint="eastAsia"/>
          <w:b/>
          <w:sz w:val="24"/>
        </w:rPr>
        <w:t>岩崎地区スマートエネルギーネットワークの見学</w:t>
      </w:r>
      <w:r>
        <w:rPr>
          <w:rFonts w:ascii="Meiryo UI" w:eastAsia="Meiryo UI" w:hAnsi="Meiryo UI" w:cs="Meiryo UI" w:hint="eastAsia"/>
          <w:b/>
          <w:sz w:val="24"/>
        </w:rPr>
        <w:t>＞</w:t>
      </w:r>
    </w:p>
    <w:p w14:paraId="5E1A0317" w14:textId="77777777" w:rsidR="00ED396F" w:rsidRDefault="00ED396F" w:rsidP="00ED396F">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○概要</w:t>
      </w:r>
    </w:p>
    <w:p w14:paraId="26F57ACC" w14:textId="261097AB" w:rsidR="00ED396F" w:rsidRDefault="00ED396F" w:rsidP="00ED396F">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 xml:space="preserve">　・</w:t>
      </w:r>
      <w:r w:rsidR="0005399B">
        <w:rPr>
          <w:rFonts w:ascii="Meiryo UI" w:eastAsia="Meiryo UI" w:hAnsi="Meiryo UI" w:cs="Meiryo UI" w:hint="eastAsia"/>
          <w:sz w:val="24"/>
        </w:rPr>
        <w:t>大阪ガスビジネスクリエイト株式会社</w:t>
      </w:r>
      <w:r>
        <w:rPr>
          <w:rFonts w:ascii="Meiryo UI" w:eastAsia="Meiryo UI" w:hAnsi="Meiryo UI" w:cs="Meiryo UI" w:hint="eastAsia"/>
          <w:sz w:val="24"/>
        </w:rPr>
        <w:t>から、</w:t>
      </w:r>
      <w:r w:rsidR="0005399B">
        <w:rPr>
          <w:rFonts w:ascii="Meiryo UI" w:eastAsia="Meiryo UI" w:hAnsi="Meiryo UI" w:cs="Meiryo UI" w:hint="eastAsia"/>
          <w:sz w:val="24"/>
        </w:rPr>
        <w:t>岩崎地区スマートエネルギーネットワーク</w:t>
      </w:r>
      <w:r>
        <w:rPr>
          <w:rFonts w:ascii="Meiryo UI" w:eastAsia="Meiryo UI" w:hAnsi="Meiryo UI" w:cs="Meiryo UI" w:hint="eastAsia"/>
          <w:sz w:val="24"/>
        </w:rPr>
        <w:t>について</w:t>
      </w:r>
      <w:r w:rsidR="0005399B">
        <w:rPr>
          <w:rFonts w:ascii="Meiryo UI" w:eastAsia="Meiryo UI" w:hAnsi="Meiryo UI" w:cs="Meiryo UI" w:hint="eastAsia"/>
          <w:sz w:val="24"/>
        </w:rPr>
        <w:t>施設及び設備の</w:t>
      </w:r>
      <w:r>
        <w:rPr>
          <w:rFonts w:ascii="Meiryo UI" w:eastAsia="Meiryo UI" w:hAnsi="Meiryo UI" w:cs="Meiryo UI" w:hint="eastAsia"/>
          <w:sz w:val="24"/>
        </w:rPr>
        <w:t>説明</w:t>
      </w:r>
      <w:r w:rsidR="0005399B">
        <w:rPr>
          <w:rFonts w:ascii="Meiryo UI" w:eastAsia="Meiryo UI" w:hAnsi="Meiryo UI" w:cs="Meiryo UI" w:hint="eastAsia"/>
          <w:sz w:val="24"/>
        </w:rPr>
        <w:t>を</w:t>
      </w:r>
      <w:r>
        <w:rPr>
          <w:rFonts w:ascii="Meiryo UI" w:eastAsia="Meiryo UI" w:hAnsi="Meiryo UI" w:cs="Meiryo UI" w:hint="eastAsia"/>
          <w:sz w:val="24"/>
        </w:rPr>
        <w:t>いただいた。</w:t>
      </w:r>
    </w:p>
    <w:p w14:paraId="3274BE19" w14:textId="77777777" w:rsidR="00ED396F" w:rsidRPr="005D046B" w:rsidRDefault="00ED396F" w:rsidP="00ED396F">
      <w:pPr>
        <w:pStyle w:val="a3"/>
        <w:snapToGrid w:val="0"/>
        <w:ind w:firstLineChars="200" w:firstLine="480"/>
        <w:jc w:val="left"/>
        <w:rPr>
          <w:rFonts w:ascii="Meiryo UI" w:eastAsia="Meiryo UI" w:hAnsi="Meiryo UI" w:cs="Meiryo UI"/>
          <w:sz w:val="24"/>
        </w:rPr>
      </w:pPr>
    </w:p>
    <w:p w14:paraId="43ADA4B1" w14:textId="77777777" w:rsidR="00ED396F" w:rsidRDefault="00ED396F" w:rsidP="00ED396F">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○意見・質問等</w:t>
      </w:r>
    </w:p>
    <w:p w14:paraId="49675D0D" w14:textId="7A63B134" w:rsidR="00AB7003" w:rsidRDefault="00AB7003" w:rsidP="00AB7003">
      <w:pPr>
        <w:pStyle w:val="a3"/>
        <w:snapToGrid w:val="0"/>
        <w:ind w:left="720" w:hangingChars="300" w:hanging="720"/>
        <w:jc w:val="left"/>
        <w:rPr>
          <w:rFonts w:ascii="Meiryo UI" w:eastAsia="Meiryo UI" w:hAnsi="Meiryo UI" w:cs="Meiryo UI"/>
          <w:sz w:val="24"/>
        </w:rPr>
      </w:pPr>
      <w:r>
        <w:rPr>
          <w:rFonts w:ascii="Meiryo UI" w:eastAsia="Meiryo UI" w:hAnsi="Meiryo UI" w:cs="Meiryo UI" w:hint="eastAsia"/>
          <w:sz w:val="24"/>
        </w:rPr>
        <w:t xml:space="preserve">　　　・ネットワークの規模としては、岩崎地区くらいの大きさが必要か。住宅街のような所でも検討は可能か。</w:t>
      </w:r>
    </w:p>
    <w:p w14:paraId="2920A18E" w14:textId="6DCF0DE4" w:rsidR="00767003" w:rsidRPr="00767003" w:rsidRDefault="00355DD4" w:rsidP="00767003">
      <w:pPr>
        <w:pStyle w:val="a3"/>
        <w:snapToGrid w:val="0"/>
        <w:ind w:left="720" w:hangingChars="300" w:hanging="720"/>
        <w:jc w:val="left"/>
        <w:rPr>
          <w:rFonts w:ascii="Meiryo UI" w:eastAsia="Meiryo UI" w:hAnsi="Meiryo UI" w:cs="Meiryo UI"/>
          <w:sz w:val="24"/>
        </w:rPr>
      </w:pPr>
      <w:r w:rsidRPr="00E3248C">
        <w:rPr>
          <w:rFonts w:ascii="Meiryo UI" w:eastAsia="Meiryo UI" w:hAnsi="Meiryo UI" w:cs="Meiryo UI" w:hint="eastAsia"/>
          <w:sz w:val="24"/>
        </w:rPr>
        <w:t xml:space="preserve">　　　</w:t>
      </w:r>
      <w:r w:rsidRPr="00767003">
        <w:rPr>
          <w:rFonts w:ascii="Meiryo UI" w:eastAsia="Meiryo UI" w:hAnsi="Meiryo UI" w:cs="Meiryo UI" w:hint="eastAsia"/>
          <w:sz w:val="24"/>
        </w:rPr>
        <w:t xml:space="preserve">　</w:t>
      </w:r>
      <w:r w:rsidR="00767003" w:rsidRPr="00767003">
        <w:rPr>
          <w:rFonts w:ascii="Meiryo UI" w:eastAsia="Meiryo UI" w:hAnsi="Meiryo UI" w:cs="Meiryo UI" w:hint="eastAsia"/>
          <w:sz w:val="24"/>
        </w:rPr>
        <w:t>⇒大きさというよりは、個々の建物の電気・熱負荷のバランスにおいて、ネットワークを組むと効果が出るということが、面的システムを組む際のポイントである。岩崎地区は、大阪ガスの業務用ビル、病院、スーパー、ドームなどの用途が異なる建物群があり、効果的に熱融通ができている。特に、ドームはイベントがなくてもある程度の熱を使うので、バッファーにもなっている。熱供給は使用するピークが異なる施設ということが大事。ホテルと老人介護施設の2施設での熱を融通している事例もあり、小さい規模でも実施は可能。</w:t>
      </w:r>
    </w:p>
    <w:p w14:paraId="63E296A1" w14:textId="52ED5CC0" w:rsidR="00767003" w:rsidRPr="00767003" w:rsidRDefault="00767003" w:rsidP="00767003">
      <w:pPr>
        <w:pStyle w:val="a3"/>
        <w:snapToGrid w:val="0"/>
        <w:ind w:left="720" w:hangingChars="300" w:hanging="720"/>
        <w:jc w:val="left"/>
        <w:rPr>
          <w:rFonts w:ascii="Meiryo UI" w:eastAsia="Meiryo UI" w:hAnsi="Meiryo UI" w:cs="Meiryo UI"/>
          <w:sz w:val="24"/>
        </w:rPr>
      </w:pPr>
      <w:r w:rsidRPr="00767003">
        <w:rPr>
          <w:rFonts w:ascii="Meiryo UI" w:eastAsia="Meiryo UI" w:hAnsi="Meiryo UI" w:cs="Meiryo UI"/>
          <w:sz w:val="24"/>
        </w:rPr>
        <w:tab/>
      </w:r>
      <w:r w:rsidRPr="00767003">
        <w:rPr>
          <w:rFonts w:ascii="Meiryo UI" w:eastAsia="Meiryo UI" w:hAnsi="Meiryo UI" w:cs="Meiryo UI" w:hint="eastAsia"/>
          <w:sz w:val="24"/>
        </w:rPr>
        <w:t>⇒住宅の場合、熱の使用が夜の給湯負荷くらいしかないが、小エリアでの住宅と小さい業務用施設でも実施は可能で、</w:t>
      </w:r>
      <w:bookmarkStart w:id="0" w:name="_GoBack"/>
      <w:bookmarkEnd w:id="0"/>
      <w:r w:rsidRPr="00767003">
        <w:rPr>
          <w:rFonts w:ascii="Meiryo UI" w:eastAsia="Meiryo UI" w:hAnsi="Meiryo UI" w:cs="Meiryo UI" w:hint="eastAsia"/>
          <w:sz w:val="24"/>
        </w:rPr>
        <w:t>実例もある。</w:t>
      </w:r>
    </w:p>
    <w:p w14:paraId="75879366" w14:textId="75D5E0DE" w:rsidR="00AB7003" w:rsidRPr="00767003" w:rsidRDefault="00AB7003" w:rsidP="00767003">
      <w:pPr>
        <w:pStyle w:val="a3"/>
        <w:snapToGrid w:val="0"/>
        <w:ind w:left="720" w:hangingChars="300" w:hanging="720"/>
        <w:jc w:val="left"/>
        <w:rPr>
          <w:rFonts w:ascii="Meiryo UI" w:eastAsia="Meiryo UI" w:hAnsi="Meiryo UI" w:cs="Meiryo UI"/>
          <w:sz w:val="24"/>
        </w:rPr>
      </w:pPr>
    </w:p>
    <w:p w14:paraId="4FDA3C91" w14:textId="3644C085" w:rsidR="00284FA0" w:rsidRDefault="006B35D2" w:rsidP="00086C10">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 xml:space="preserve">　・うめきた</w:t>
      </w:r>
      <w:r w:rsidR="00284FA0">
        <w:rPr>
          <w:rFonts w:ascii="Meiryo UI" w:eastAsia="Meiryo UI" w:hAnsi="Meiryo UI" w:cs="Meiryo UI" w:hint="eastAsia"/>
          <w:sz w:val="24"/>
        </w:rPr>
        <w:t>や淀屋橋</w:t>
      </w:r>
      <w:r>
        <w:rPr>
          <w:rFonts w:ascii="Meiryo UI" w:eastAsia="Meiryo UI" w:hAnsi="Meiryo UI" w:cs="Meiryo UI" w:hint="eastAsia"/>
          <w:sz w:val="24"/>
        </w:rPr>
        <w:t>でも面的利用</w:t>
      </w:r>
      <w:r w:rsidR="00284FA0">
        <w:rPr>
          <w:rFonts w:ascii="Meiryo UI" w:eastAsia="Meiryo UI" w:hAnsi="Meiryo UI" w:cs="Meiryo UI" w:hint="eastAsia"/>
          <w:sz w:val="24"/>
        </w:rPr>
        <w:t>を検討</w:t>
      </w:r>
      <w:r w:rsidR="00086C10">
        <w:rPr>
          <w:rFonts w:ascii="Meiryo UI" w:eastAsia="Meiryo UI" w:hAnsi="Meiryo UI" w:cs="Meiryo UI" w:hint="eastAsia"/>
          <w:sz w:val="24"/>
        </w:rPr>
        <w:t>しているという説明があったが、例えば、</w:t>
      </w:r>
      <w:r w:rsidR="00284FA0">
        <w:rPr>
          <w:rFonts w:ascii="Meiryo UI" w:eastAsia="Meiryo UI" w:hAnsi="Meiryo UI" w:cs="Meiryo UI" w:hint="eastAsia"/>
          <w:sz w:val="24"/>
        </w:rPr>
        <w:t>淀屋橋だとオフィスビルが多</w:t>
      </w:r>
      <w:r w:rsidR="00086C10">
        <w:rPr>
          <w:rFonts w:ascii="Meiryo UI" w:eastAsia="Meiryo UI" w:hAnsi="Meiryo UI" w:cs="Meiryo UI" w:hint="eastAsia"/>
          <w:sz w:val="24"/>
        </w:rPr>
        <w:t>く</w:t>
      </w:r>
      <w:r w:rsidR="00284FA0">
        <w:rPr>
          <w:rFonts w:ascii="Meiryo UI" w:eastAsia="Meiryo UI" w:hAnsi="Meiryo UI" w:cs="Meiryo UI" w:hint="eastAsia"/>
          <w:sz w:val="24"/>
        </w:rPr>
        <w:t>、</w:t>
      </w:r>
      <w:r w:rsidR="00086C10">
        <w:rPr>
          <w:rFonts w:ascii="Meiryo UI" w:eastAsia="Meiryo UI" w:hAnsi="Meiryo UI" w:cs="Meiryo UI" w:hint="eastAsia"/>
          <w:sz w:val="24"/>
        </w:rPr>
        <w:t>熱需要のピークが同じような施設が多いと思われるが、熱融通について、どのような考えで進めておられるのか。</w:t>
      </w:r>
    </w:p>
    <w:p w14:paraId="1686CA01" w14:textId="67C94E1F" w:rsidR="00086C10" w:rsidRPr="00E3248C" w:rsidRDefault="006B35D2" w:rsidP="00086C10">
      <w:pPr>
        <w:pStyle w:val="a3"/>
        <w:snapToGrid w:val="0"/>
        <w:ind w:leftChars="200" w:left="660" w:hangingChars="100" w:hanging="240"/>
        <w:jc w:val="left"/>
        <w:rPr>
          <w:rFonts w:ascii="Meiryo UI" w:eastAsia="Meiryo UI" w:hAnsi="Meiryo UI" w:cs="Meiryo UI"/>
          <w:sz w:val="24"/>
        </w:rPr>
      </w:pPr>
      <w:r w:rsidRPr="00E3248C">
        <w:rPr>
          <w:rFonts w:ascii="Meiryo UI" w:eastAsia="Meiryo UI" w:hAnsi="Meiryo UI" w:cs="Meiryo UI" w:hint="eastAsia"/>
          <w:sz w:val="24"/>
        </w:rPr>
        <w:t xml:space="preserve">　</w:t>
      </w:r>
      <w:r w:rsidR="00355DD4" w:rsidRPr="00E3248C">
        <w:rPr>
          <w:rFonts w:ascii="Meiryo UI" w:eastAsia="Meiryo UI" w:hAnsi="Meiryo UI" w:cs="Meiryo UI" w:hint="eastAsia"/>
          <w:sz w:val="24"/>
        </w:rPr>
        <w:t>⇒うめきたは、現在設計、企画中。まだ詳細ははっきりしていないが、事務所以外の施設、ホテル等も誘致しているという情報もある。淀屋橋は、基本はそれぞれの建物で電気や熱を利用すると聞いているが、実際は2棟を一つの建物として運用する可能性もある。また、有事の際に、熱や電気を融通するようなことを考えている。</w:t>
      </w:r>
    </w:p>
    <w:p w14:paraId="2AD07D25" w14:textId="1B5DB8B4" w:rsidR="006B35D2" w:rsidRDefault="006B35D2" w:rsidP="006B35D2">
      <w:pPr>
        <w:pStyle w:val="a3"/>
        <w:snapToGrid w:val="0"/>
        <w:ind w:firstLineChars="200" w:firstLine="480"/>
        <w:jc w:val="left"/>
        <w:rPr>
          <w:rFonts w:ascii="Meiryo UI" w:eastAsia="Meiryo UI" w:hAnsi="Meiryo UI" w:cs="Meiryo UI"/>
          <w:sz w:val="24"/>
        </w:rPr>
      </w:pPr>
    </w:p>
    <w:p w14:paraId="24B3A58B" w14:textId="7C7BBA0D" w:rsidR="006B35D2" w:rsidRDefault="006B35D2" w:rsidP="00086C10">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 xml:space="preserve">　・設備投資</w:t>
      </w:r>
      <w:r w:rsidR="00086C10">
        <w:rPr>
          <w:rFonts w:ascii="Meiryo UI" w:eastAsia="Meiryo UI" w:hAnsi="Meiryo UI" w:cs="Meiryo UI" w:hint="eastAsia"/>
          <w:sz w:val="24"/>
        </w:rPr>
        <w:t>や維持管理費の費用は</w:t>
      </w:r>
      <w:r>
        <w:rPr>
          <w:rFonts w:ascii="Meiryo UI" w:eastAsia="Meiryo UI" w:hAnsi="Meiryo UI" w:cs="Meiryo UI" w:hint="eastAsia"/>
          <w:sz w:val="24"/>
        </w:rPr>
        <w:t>、利用者</w:t>
      </w:r>
      <w:r w:rsidR="00086C10">
        <w:rPr>
          <w:rFonts w:ascii="Meiryo UI" w:eastAsia="Meiryo UI" w:hAnsi="Meiryo UI" w:cs="Meiryo UI" w:hint="eastAsia"/>
          <w:sz w:val="24"/>
        </w:rPr>
        <w:t>が</w:t>
      </w:r>
      <w:r>
        <w:rPr>
          <w:rFonts w:ascii="Meiryo UI" w:eastAsia="Meiryo UI" w:hAnsi="Meiryo UI" w:cs="Meiryo UI" w:hint="eastAsia"/>
          <w:sz w:val="24"/>
        </w:rPr>
        <w:t>負担</w:t>
      </w:r>
      <w:r w:rsidR="00086C10">
        <w:rPr>
          <w:rFonts w:ascii="Meiryo UI" w:eastAsia="Meiryo UI" w:hAnsi="Meiryo UI" w:cs="Meiryo UI" w:hint="eastAsia"/>
          <w:sz w:val="24"/>
        </w:rPr>
        <w:t>している</w:t>
      </w:r>
      <w:r>
        <w:rPr>
          <w:rFonts w:ascii="Meiryo UI" w:eastAsia="Meiryo UI" w:hAnsi="Meiryo UI" w:cs="Meiryo UI" w:hint="eastAsia"/>
          <w:sz w:val="24"/>
        </w:rPr>
        <w:t>のか。</w:t>
      </w:r>
      <w:r w:rsidR="00086C10">
        <w:rPr>
          <w:rFonts w:ascii="Meiryo UI" w:eastAsia="Meiryo UI" w:hAnsi="Meiryo UI" w:cs="Meiryo UI" w:hint="eastAsia"/>
          <w:sz w:val="24"/>
        </w:rPr>
        <w:t>利用者が負担している場合、　どのくらいの負担になのか。</w:t>
      </w:r>
    </w:p>
    <w:p w14:paraId="2B8FF570" w14:textId="577334E0" w:rsidR="006B35D2" w:rsidRDefault="006B35D2" w:rsidP="00086C10">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 xml:space="preserve">　⇒地域熱供給</w:t>
      </w:r>
      <w:r w:rsidR="00086C10">
        <w:rPr>
          <w:rFonts w:ascii="Meiryo UI" w:eastAsia="Meiryo UI" w:hAnsi="Meiryo UI" w:cs="Meiryo UI" w:hint="eastAsia"/>
          <w:sz w:val="24"/>
        </w:rPr>
        <w:t>事業の</w:t>
      </w:r>
      <w:r>
        <w:rPr>
          <w:rFonts w:ascii="Meiryo UI" w:eastAsia="Meiryo UI" w:hAnsi="Meiryo UI" w:cs="Meiryo UI" w:hint="eastAsia"/>
          <w:sz w:val="24"/>
        </w:rPr>
        <w:t>熱料金の中で賄っている。基本料金</w:t>
      </w:r>
      <w:r w:rsidR="00086C10">
        <w:rPr>
          <w:rFonts w:ascii="Meiryo UI" w:eastAsia="Meiryo UI" w:hAnsi="Meiryo UI" w:cs="Meiryo UI" w:hint="eastAsia"/>
          <w:sz w:val="24"/>
        </w:rPr>
        <w:t>と従量料金の2部制になっており、基</w:t>
      </w:r>
      <w:r w:rsidR="00086C10">
        <w:rPr>
          <w:rFonts w:ascii="Meiryo UI" w:eastAsia="Meiryo UI" w:hAnsi="Meiryo UI" w:cs="Meiryo UI" w:hint="eastAsia"/>
          <w:sz w:val="24"/>
        </w:rPr>
        <w:lastRenderedPageBreak/>
        <w:t>本料金で</w:t>
      </w:r>
      <w:r>
        <w:rPr>
          <w:rFonts w:ascii="Meiryo UI" w:eastAsia="Meiryo UI" w:hAnsi="Meiryo UI" w:cs="Meiryo UI" w:hint="eastAsia"/>
          <w:sz w:val="24"/>
        </w:rPr>
        <w:t>設備費用</w:t>
      </w:r>
      <w:r w:rsidR="00086C10">
        <w:rPr>
          <w:rFonts w:ascii="Meiryo UI" w:eastAsia="Meiryo UI" w:hAnsi="Meiryo UI" w:cs="Meiryo UI" w:hint="eastAsia"/>
          <w:sz w:val="24"/>
        </w:rPr>
        <w:t>を賄っている。</w:t>
      </w:r>
      <w:r>
        <w:rPr>
          <w:rFonts w:ascii="Meiryo UI" w:eastAsia="Meiryo UI" w:hAnsi="Meiryo UI" w:cs="Meiryo UI" w:hint="eastAsia"/>
          <w:sz w:val="24"/>
        </w:rPr>
        <w:t>従量料金</w:t>
      </w:r>
      <w:r w:rsidR="00086C10">
        <w:rPr>
          <w:rFonts w:ascii="Meiryo UI" w:eastAsia="Meiryo UI" w:hAnsi="Meiryo UI" w:cs="Meiryo UI" w:hint="eastAsia"/>
          <w:sz w:val="24"/>
        </w:rPr>
        <w:t>は、</w:t>
      </w:r>
      <w:r>
        <w:rPr>
          <w:rFonts w:ascii="Meiryo UI" w:eastAsia="Meiryo UI" w:hAnsi="Meiryo UI" w:cs="Meiryo UI" w:hint="eastAsia"/>
          <w:sz w:val="24"/>
        </w:rPr>
        <w:t>使った分</w:t>
      </w:r>
      <w:r w:rsidR="00086C10">
        <w:rPr>
          <w:rFonts w:ascii="Meiryo UI" w:eastAsia="Meiryo UI" w:hAnsi="Meiryo UI" w:cs="Meiryo UI" w:hint="eastAsia"/>
          <w:sz w:val="24"/>
        </w:rPr>
        <w:t>だけ負担いただく仕組み。</w:t>
      </w:r>
    </w:p>
    <w:p w14:paraId="3D24BC15" w14:textId="45504B8B" w:rsidR="006B35D2" w:rsidRDefault="006B35D2" w:rsidP="006B35D2">
      <w:pPr>
        <w:pStyle w:val="a3"/>
        <w:snapToGrid w:val="0"/>
        <w:ind w:firstLineChars="200" w:firstLine="480"/>
        <w:jc w:val="left"/>
        <w:rPr>
          <w:rFonts w:ascii="Meiryo UI" w:eastAsia="Meiryo UI" w:hAnsi="Meiryo UI" w:cs="Meiryo UI"/>
          <w:sz w:val="24"/>
        </w:rPr>
      </w:pPr>
    </w:p>
    <w:p w14:paraId="778B3A95" w14:textId="33F6FA67" w:rsidR="006B35D2" w:rsidRDefault="006B35D2" w:rsidP="006B35D2">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 xml:space="preserve">　・熱の有効時間、一度作ったものは</w:t>
      </w:r>
      <w:r w:rsidR="00284FA0">
        <w:rPr>
          <w:rFonts w:ascii="Meiryo UI" w:eastAsia="Meiryo UI" w:hAnsi="Meiryo UI" w:cs="Meiryo UI" w:hint="eastAsia"/>
          <w:sz w:val="24"/>
        </w:rPr>
        <w:t>どのくらい</w:t>
      </w:r>
      <w:r w:rsidR="000F2E94">
        <w:rPr>
          <w:rFonts w:ascii="Meiryo UI" w:eastAsia="Meiryo UI" w:hAnsi="Meiryo UI" w:cs="Meiryo UI" w:hint="eastAsia"/>
          <w:sz w:val="24"/>
        </w:rPr>
        <w:t>貯められるのか</w:t>
      </w:r>
      <w:r w:rsidR="00284FA0">
        <w:rPr>
          <w:rFonts w:ascii="Meiryo UI" w:eastAsia="Meiryo UI" w:hAnsi="Meiryo UI" w:cs="Meiryo UI" w:hint="eastAsia"/>
          <w:sz w:val="24"/>
        </w:rPr>
        <w:t>。</w:t>
      </w:r>
    </w:p>
    <w:p w14:paraId="0CB4F0E5" w14:textId="02CDC393" w:rsidR="000F2E94" w:rsidRDefault="00284FA0" w:rsidP="000F2E94">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⇒蓄熱</w:t>
      </w:r>
      <w:r w:rsidR="000F2E94">
        <w:rPr>
          <w:rFonts w:ascii="Meiryo UI" w:eastAsia="Meiryo UI" w:hAnsi="Meiryo UI" w:cs="Meiryo UI" w:hint="eastAsia"/>
          <w:sz w:val="24"/>
        </w:rPr>
        <w:t>層をどのくらいとるかによる。</w:t>
      </w:r>
      <w:r>
        <w:rPr>
          <w:rFonts w:ascii="Meiryo UI" w:eastAsia="Meiryo UI" w:hAnsi="Meiryo UI" w:cs="Meiryo UI" w:hint="eastAsia"/>
          <w:sz w:val="24"/>
        </w:rPr>
        <w:t>サブプラント１</w:t>
      </w:r>
      <w:r w:rsidR="000F2E94">
        <w:rPr>
          <w:rFonts w:ascii="Meiryo UI" w:eastAsia="Meiryo UI" w:hAnsi="Meiryo UI" w:cs="Meiryo UI" w:hint="eastAsia"/>
          <w:sz w:val="24"/>
        </w:rPr>
        <w:t>には冷水の蓄熱層が</w:t>
      </w:r>
      <w:r>
        <w:rPr>
          <w:rFonts w:ascii="Meiryo UI" w:eastAsia="Meiryo UI" w:hAnsi="Meiryo UI" w:cs="Meiryo UI" w:hint="eastAsia"/>
          <w:sz w:val="24"/>
        </w:rPr>
        <w:t>3本</w:t>
      </w:r>
      <w:r w:rsidR="000F2E94">
        <w:rPr>
          <w:rFonts w:ascii="Meiryo UI" w:eastAsia="Meiryo UI" w:hAnsi="Meiryo UI" w:cs="Meiryo UI" w:hint="eastAsia"/>
          <w:sz w:val="24"/>
        </w:rPr>
        <w:t>あり、</w:t>
      </w:r>
      <w:r>
        <w:rPr>
          <w:rFonts w:ascii="Meiryo UI" w:eastAsia="Meiryo UI" w:hAnsi="Meiryo UI" w:cs="Meiryo UI" w:hint="eastAsia"/>
          <w:sz w:val="24"/>
        </w:rPr>
        <w:t>30分の蓄熱ができる量</w:t>
      </w:r>
      <w:r w:rsidR="000F2E94">
        <w:rPr>
          <w:rFonts w:ascii="Meiryo UI" w:eastAsia="Meiryo UI" w:hAnsi="Meiryo UI" w:cs="Meiryo UI" w:hint="eastAsia"/>
          <w:sz w:val="24"/>
        </w:rPr>
        <w:t>になっている</w:t>
      </w:r>
      <w:r>
        <w:rPr>
          <w:rFonts w:ascii="Meiryo UI" w:eastAsia="Meiryo UI" w:hAnsi="Meiryo UI" w:cs="Meiryo UI" w:hint="eastAsia"/>
          <w:sz w:val="24"/>
        </w:rPr>
        <w:t>。</w:t>
      </w:r>
    </w:p>
    <w:p w14:paraId="2AD49CE5" w14:textId="77777777" w:rsidR="00E3248C" w:rsidRDefault="00E3248C" w:rsidP="000F2E94">
      <w:pPr>
        <w:pStyle w:val="a3"/>
        <w:snapToGrid w:val="0"/>
        <w:ind w:leftChars="300" w:left="870" w:hangingChars="100" w:hanging="240"/>
        <w:jc w:val="left"/>
        <w:rPr>
          <w:rFonts w:ascii="Meiryo UI" w:eastAsia="Meiryo UI" w:hAnsi="Meiryo UI" w:cs="Meiryo UI"/>
          <w:sz w:val="24"/>
        </w:rPr>
      </w:pPr>
    </w:p>
    <w:p w14:paraId="5D972BB6" w14:textId="68CC7650" w:rsidR="00284FA0" w:rsidRDefault="00284FA0" w:rsidP="000F2E94">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0F2E94">
        <w:rPr>
          <w:rFonts w:ascii="Meiryo UI" w:eastAsia="Meiryo UI" w:hAnsi="Meiryo UI" w:cs="Meiryo UI" w:hint="eastAsia"/>
          <w:sz w:val="24"/>
        </w:rPr>
        <w:t>システムを拡げていくときに、</w:t>
      </w:r>
      <w:r>
        <w:rPr>
          <w:rFonts w:ascii="Meiryo UI" w:eastAsia="Meiryo UI" w:hAnsi="Meiryo UI" w:cs="Meiryo UI" w:hint="eastAsia"/>
          <w:sz w:val="24"/>
        </w:rPr>
        <w:t>物理的</w:t>
      </w:r>
      <w:r w:rsidR="000F2E94">
        <w:rPr>
          <w:rFonts w:ascii="Meiryo UI" w:eastAsia="Meiryo UI" w:hAnsi="Meiryo UI" w:cs="Meiryo UI" w:hint="eastAsia"/>
          <w:sz w:val="24"/>
        </w:rPr>
        <w:t>（地理的）な問題は。山の上と下の地域をつなげるようなことは可能か。</w:t>
      </w:r>
    </w:p>
    <w:p w14:paraId="64B1D83E" w14:textId="77777777" w:rsidR="00355DD4" w:rsidRPr="00E3248C" w:rsidRDefault="00355DD4" w:rsidP="00355DD4">
      <w:pPr>
        <w:pStyle w:val="a3"/>
        <w:snapToGrid w:val="0"/>
        <w:ind w:leftChars="300" w:left="870" w:hangingChars="100" w:hanging="240"/>
        <w:jc w:val="left"/>
        <w:rPr>
          <w:rFonts w:ascii="Meiryo UI" w:eastAsia="Meiryo UI" w:hAnsi="Meiryo UI" w:cs="Meiryo UI"/>
          <w:sz w:val="24"/>
        </w:rPr>
      </w:pPr>
      <w:r w:rsidRPr="00E3248C">
        <w:rPr>
          <w:rFonts w:ascii="Meiryo UI" w:eastAsia="Meiryo UI" w:hAnsi="Meiryo UI" w:cs="Meiryo UI" w:hint="eastAsia"/>
          <w:sz w:val="24"/>
        </w:rPr>
        <w:t>⇒地理的に離れた場所では、ポンプの搬送動力の方が大きくなるとコストメリットが出せるかどうかが課題。</w:t>
      </w:r>
    </w:p>
    <w:p w14:paraId="15C1B65E" w14:textId="253ABC10" w:rsidR="00355DD4" w:rsidRPr="00E3248C" w:rsidRDefault="00767003" w:rsidP="00355DD4">
      <w:pPr>
        <w:pStyle w:val="a3"/>
        <w:snapToGrid w:val="0"/>
        <w:ind w:leftChars="296" w:left="838" w:hangingChars="90" w:hanging="216"/>
        <w:jc w:val="left"/>
        <w:rPr>
          <w:rFonts w:ascii="Meiryo UI" w:eastAsia="Meiryo UI" w:hAnsi="Meiryo UI" w:cs="Meiryo UI"/>
          <w:sz w:val="24"/>
        </w:rPr>
      </w:pPr>
      <w:r>
        <w:rPr>
          <w:rFonts w:ascii="Meiryo UI" w:eastAsia="Meiryo UI" w:hAnsi="Meiryo UI" w:cs="Meiryo UI" w:hint="eastAsia"/>
          <w:sz w:val="24"/>
        </w:rPr>
        <w:t>⇒いかにコンパクトな</w:t>
      </w:r>
      <w:r w:rsidR="00355DD4" w:rsidRPr="00E3248C">
        <w:rPr>
          <w:rFonts w:ascii="Meiryo UI" w:eastAsia="Meiryo UI" w:hAnsi="Meiryo UI" w:cs="Meiryo UI" w:hint="eastAsia"/>
          <w:sz w:val="24"/>
        </w:rPr>
        <w:t>地域に建物が立つか、いかに集中した期間に建物が立つかが大事。想定される施設数や規模に見合った敷地の確保や導管の大きさ、長さの検討など、色々な投資等が必要となるので、徐々に立ち上がるというのでは事業として成り立たなくなる。</w:t>
      </w:r>
    </w:p>
    <w:p w14:paraId="437DE095" w14:textId="1B6C7AA4" w:rsidR="00355DD4" w:rsidRPr="00E3248C" w:rsidRDefault="00355DD4" w:rsidP="00355DD4">
      <w:pPr>
        <w:pStyle w:val="a3"/>
        <w:snapToGrid w:val="0"/>
        <w:ind w:left="851" w:firstLineChars="117" w:firstLine="281"/>
        <w:jc w:val="left"/>
        <w:rPr>
          <w:rFonts w:ascii="Meiryo UI" w:eastAsia="Meiryo UI" w:hAnsi="Meiryo UI" w:cs="Meiryo UI"/>
          <w:sz w:val="24"/>
        </w:rPr>
      </w:pPr>
      <w:r w:rsidRPr="00E3248C">
        <w:rPr>
          <w:rFonts w:ascii="Meiryo UI" w:eastAsia="Meiryo UI" w:hAnsi="Meiryo UI" w:cs="Meiryo UI" w:hint="eastAsia"/>
          <w:sz w:val="24"/>
        </w:rPr>
        <w:t>ただ、ごみ焼却施設など廃熱が十分に期待される場合は、上記のような条件が少し外れても成立する可能性があるかもしれない。</w:t>
      </w:r>
    </w:p>
    <w:p w14:paraId="4F1D82F4" w14:textId="2BA9B36E" w:rsidR="00355DD4" w:rsidRPr="00E3248C" w:rsidRDefault="00355DD4" w:rsidP="00355DD4">
      <w:pPr>
        <w:pStyle w:val="a3"/>
        <w:snapToGrid w:val="0"/>
        <w:ind w:leftChars="256" w:left="778" w:hangingChars="100" w:hanging="240"/>
        <w:jc w:val="left"/>
        <w:rPr>
          <w:rFonts w:ascii="Meiryo UI" w:eastAsia="Meiryo UI" w:hAnsi="Meiryo UI" w:cs="Meiryo UI"/>
          <w:sz w:val="24"/>
        </w:rPr>
      </w:pPr>
      <w:r w:rsidRPr="00E3248C">
        <w:rPr>
          <w:rFonts w:ascii="Meiryo UI" w:eastAsia="Meiryo UI" w:hAnsi="Meiryo UI" w:cs="Meiryo UI" w:hint="eastAsia"/>
          <w:sz w:val="24"/>
        </w:rPr>
        <w:t>⇒土地を持っているデベロッパー的な役割をするところがいると効率的に進めやすいが、最近は、大きい規模でなくても、プラント自体も効率が良くなっており、小さいプラントを工夫して組み合わせることで、比較的小さい規模でもエネルギー効率をあげていくことが可能になっている。要は、サブプラント方式である。</w:t>
      </w:r>
    </w:p>
    <w:p w14:paraId="2F279406" w14:textId="77777777" w:rsidR="00AB7003" w:rsidRDefault="00AB7003" w:rsidP="00A63BD7">
      <w:pPr>
        <w:pStyle w:val="a3"/>
        <w:snapToGrid w:val="0"/>
        <w:jc w:val="left"/>
        <w:rPr>
          <w:rFonts w:ascii="Meiryo UI" w:eastAsia="Meiryo UI" w:hAnsi="Meiryo UI" w:cs="Meiryo UI"/>
          <w:sz w:val="24"/>
        </w:rPr>
      </w:pPr>
    </w:p>
    <w:p w14:paraId="07461F6E" w14:textId="066EEA16" w:rsidR="008450E2" w:rsidRPr="008534B3" w:rsidRDefault="008450E2" w:rsidP="00A63BD7">
      <w:pPr>
        <w:pStyle w:val="a3"/>
        <w:snapToGrid w:val="0"/>
        <w:jc w:val="lef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BBFE" w14:textId="77777777" w:rsidR="006C1D8A" w:rsidRDefault="006C1D8A" w:rsidP="007410BB">
      <w:r>
        <w:separator/>
      </w:r>
    </w:p>
  </w:endnote>
  <w:endnote w:type="continuationSeparator" w:id="0">
    <w:p w14:paraId="374B5A6C" w14:textId="77777777" w:rsidR="006C1D8A" w:rsidRDefault="006C1D8A"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51" w14:textId="77777777" w:rsidR="004E5EF9" w:rsidRDefault="004E5EF9">
    <w:pPr>
      <w:pStyle w:val="a7"/>
      <w:jc w:val="center"/>
    </w:pPr>
  </w:p>
  <w:p w14:paraId="060E8B47" w14:textId="77777777" w:rsidR="004E5EF9" w:rsidRDefault="004E5E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168F" w14:textId="77777777" w:rsidR="006C1D8A" w:rsidRDefault="006C1D8A" w:rsidP="007410BB">
      <w:r>
        <w:separator/>
      </w:r>
    </w:p>
  </w:footnote>
  <w:footnote w:type="continuationSeparator" w:id="0">
    <w:p w14:paraId="4C8B05DB" w14:textId="77777777" w:rsidR="006C1D8A" w:rsidRDefault="006C1D8A"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399B"/>
    <w:rsid w:val="00055060"/>
    <w:rsid w:val="00055A73"/>
    <w:rsid w:val="00056230"/>
    <w:rsid w:val="0005791D"/>
    <w:rsid w:val="00063F3A"/>
    <w:rsid w:val="00064D94"/>
    <w:rsid w:val="00071303"/>
    <w:rsid w:val="00072A6F"/>
    <w:rsid w:val="00080208"/>
    <w:rsid w:val="00081F2D"/>
    <w:rsid w:val="0008377A"/>
    <w:rsid w:val="00083D89"/>
    <w:rsid w:val="000856F9"/>
    <w:rsid w:val="00086B26"/>
    <w:rsid w:val="00086C10"/>
    <w:rsid w:val="000931E5"/>
    <w:rsid w:val="00093F17"/>
    <w:rsid w:val="000942FE"/>
    <w:rsid w:val="00097829"/>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0F2E94"/>
    <w:rsid w:val="001061F1"/>
    <w:rsid w:val="00110864"/>
    <w:rsid w:val="00117317"/>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8712B"/>
    <w:rsid w:val="001917D9"/>
    <w:rsid w:val="00192F0F"/>
    <w:rsid w:val="001A48C1"/>
    <w:rsid w:val="001A5A3E"/>
    <w:rsid w:val="001A7D45"/>
    <w:rsid w:val="001A7DE2"/>
    <w:rsid w:val="001B4101"/>
    <w:rsid w:val="001B4542"/>
    <w:rsid w:val="001C1687"/>
    <w:rsid w:val="001C2771"/>
    <w:rsid w:val="001C5FDA"/>
    <w:rsid w:val="001C6FA8"/>
    <w:rsid w:val="001C7B9A"/>
    <w:rsid w:val="001D4D66"/>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4FA0"/>
    <w:rsid w:val="002857E7"/>
    <w:rsid w:val="00286377"/>
    <w:rsid w:val="002866AB"/>
    <w:rsid w:val="00291473"/>
    <w:rsid w:val="00296165"/>
    <w:rsid w:val="002B1F2D"/>
    <w:rsid w:val="002B24D2"/>
    <w:rsid w:val="002B3CAB"/>
    <w:rsid w:val="002B543F"/>
    <w:rsid w:val="002C77C4"/>
    <w:rsid w:val="002D3F26"/>
    <w:rsid w:val="002D4B90"/>
    <w:rsid w:val="002D6698"/>
    <w:rsid w:val="002E00D2"/>
    <w:rsid w:val="002E11FB"/>
    <w:rsid w:val="002E5DDF"/>
    <w:rsid w:val="002E75FC"/>
    <w:rsid w:val="002F089D"/>
    <w:rsid w:val="002F3FBC"/>
    <w:rsid w:val="0030105F"/>
    <w:rsid w:val="00301F18"/>
    <w:rsid w:val="0030270B"/>
    <w:rsid w:val="00310BF7"/>
    <w:rsid w:val="003131B8"/>
    <w:rsid w:val="00315786"/>
    <w:rsid w:val="0033188B"/>
    <w:rsid w:val="0033202E"/>
    <w:rsid w:val="003346FA"/>
    <w:rsid w:val="00343ED8"/>
    <w:rsid w:val="00344DE8"/>
    <w:rsid w:val="00344F86"/>
    <w:rsid w:val="00346393"/>
    <w:rsid w:val="00346A6F"/>
    <w:rsid w:val="0035156F"/>
    <w:rsid w:val="0035159C"/>
    <w:rsid w:val="00354431"/>
    <w:rsid w:val="00354954"/>
    <w:rsid w:val="00355DD4"/>
    <w:rsid w:val="0036061D"/>
    <w:rsid w:val="0036486D"/>
    <w:rsid w:val="0037122A"/>
    <w:rsid w:val="00374DBC"/>
    <w:rsid w:val="003760D6"/>
    <w:rsid w:val="0037666D"/>
    <w:rsid w:val="00376B81"/>
    <w:rsid w:val="00377665"/>
    <w:rsid w:val="0038467A"/>
    <w:rsid w:val="00390771"/>
    <w:rsid w:val="00390D08"/>
    <w:rsid w:val="00390D0E"/>
    <w:rsid w:val="003A1D48"/>
    <w:rsid w:val="003A3352"/>
    <w:rsid w:val="003A3F54"/>
    <w:rsid w:val="003A4184"/>
    <w:rsid w:val="003A5D43"/>
    <w:rsid w:val="003A7E8E"/>
    <w:rsid w:val="003B1F00"/>
    <w:rsid w:val="003B58D2"/>
    <w:rsid w:val="003B5DD2"/>
    <w:rsid w:val="003C24FA"/>
    <w:rsid w:val="003C5C13"/>
    <w:rsid w:val="003D09F5"/>
    <w:rsid w:val="003D4081"/>
    <w:rsid w:val="003D588B"/>
    <w:rsid w:val="003D634D"/>
    <w:rsid w:val="003E54E1"/>
    <w:rsid w:val="003E5CCE"/>
    <w:rsid w:val="003E758F"/>
    <w:rsid w:val="003F0409"/>
    <w:rsid w:val="003F04DD"/>
    <w:rsid w:val="003F58B6"/>
    <w:rsid w:val="0040029F"/>
    <w:rsid w:val="00400923"/>
    <w:rsid w:val="00403748"/>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0D3"/>
    <w:rsid w:val="00446A58"/>
    <w:rsid w:val="00450896"/>
    <w:rsid w:val="00450FEC"/>
    <w:rsid w:val="0045387E"/>
    <w:rsid w:val="00454828"/>
    <w:rsid w:val="00456720"/>
    <w:rsid w:val="00456962"/>
    <w:rsid w:val="00465009"/>
    <w:rsid w:val="0046729C"/>
    <w:rsid w:val="00470451"/>
    <w:rsid w:val="00475302"/>
    <w:rsid w:val="00475B57"/>
    <w:rsid w:val="00490BFE"/>
    <w:rsid w:val="0049292F"/>
    <w:rsid w:val="00495502"/>
    <w:rsid w:val="004A00B2"/>
    <w:rsid w:val="004A0207"/>
    <w:rsid w:val="004A108E"/>
    <w:rsid w:val="004A64CA"/>
    <w:rsid w:val="004A78E1"/>
    <w:rsid w:val="004A7919"/>
    <w:rsid w:val="004B1757"/>
    <w:rsid w:val="004B229E"/>
    <w:rsid w:val="004B39A1"/>
    <w:rsid w:val="004B56D6"/>
    <w:rsid w:val="004B5F65"/>
    <w:rsid w:val="004B7163"/>
    <w:rsid w:val="004B7C2A"/>
    <w:rsid w:val="004C0800"/>
    <w:rsid w:val="004C3B1E"/>
    <w:rsid w:val="004C6395"/>
    <w:rsid w:val="004D0399"/>
    <w:rsid w:val="004D0944"/>
    <w:rsid w:val="004D149C"/>
    <w:rsid w:val="004D4DB0"/>
    <w:rsid w:val="004D6915"/>
    <w:rsid w:val="004E4C89"/>
    <w:rsid w:val="004E5EF9"/>
    <w:rsid w:val="004F0110"/>
    <w:rsid w:val="004F15EF"/>
    <w:rsid w:val="004F7B62"/>
    <w:rsid w:val="00501E13"/>
    <w:rsid w:val="00505646"/>
    <w:rsid w:val="00507CE8"/>
    <w:rsid w:val="00512517"/>
    <w:rsid w:val="00516DBC"/>
    <w:rsid w:val="005213BF"/>
    <w:rsid w:val="00521A21"/>
    <w:rsid w:val="00521A9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B6B8B"/>
    <w:rsid w:val="005C31FD"/>
    <w:rsid w:val="005C575F"/>
    <w:rsid w:val="005D046B"/>
    <w:rsid w:val="005D3314"/>
    <w:rsid w:val="005D3DA8"/>
    <w:rsid w:val="005D3E27"/>
    <w:rsid w:val="005D4C90"/>
    <w:rsid w:val="005D5DA8"/>
    <w:rsid w:val="005E39C3"/>
    <w:rsid w:val="005F177F"/>
    <w:rsid w:val="005F6968"/>
    <w:rsid w:val="005F7C64"/>
    <w:rsid w:val="00601548"/>
    <w:rsid w:val="0060277E"/>
    <w:rsid w:val="00604252"/>
    <w:rsid w:val="00607AFA"/>
    <w:rsid w:val="006100CC"/>
    <w:rsid w:val="006107DE"/>
    <w:rsid w:val="00610AD4"/>
    <w:rsid w:val="006120F2"/>
    <w:rsid w:val="006149C3"/>
    <w:rsid w:val="0061678C"/>
    <w:rsid w:val="0062330A"/>
    <w:rsid w:val="0063539B"/>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375D"/>
    <w:rsid w:val="00686531"/>
    <w:rsid w:val="00694F5B"/>
    <w:rsid w:val="006A12AB"/>
    <w:rsid w:val="006A1858"/>
    <w:rsid w:val="006A192C"/>
    <w:rsid w:val="006A337E"/>
    <w:rsid w:val="006A3926"/>
    <w:rsid w:val="006B23BC"/>
    <w:rsid w:val="006B35D2"/>
    <w:rsid w:val="006C1D8A"/>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66D03"/>
    <w:rsid w:val="00767003"/>
    <w:rsid w:val="007703D2"/>
    <w:rsid w:val="00770A9C"/>
    <w:rsid w:val="00770AD6"/>
    <w:rsid w:val="00771E95"/>
    <w:rsid w:val="0077516D"/>
    <w:rsid w:val="007873E8"/>
    <w:rsid w:val="007906FA"/>
    <w:rsid w:val="007907F8"/>
    <w:rsid w:val="00791C1E"/>
    <w:rsid w:val="007A115B"/>
    <w:rsid w:val="007A46D8"/>
    <w:rsid w:val="007A679E"/>
    <w:rsid w:val="007B0585"/>
    <w:rsid w:val="007B3373"/>
    <w:rsid w:val="007B3DCF"/>
    <w:rsid w:val="007B4B2B"/>
    <w:rsid w:val="007C3637"/>
    <w:rsid w:val="007C677D"/>
    <w:rsid w:val="007D0962"/>
    <w:rsid w:val="007D1911"/>
    <w:rsid w:val="007D3B16"/>
    <w:rsid w:val="007D62D1"/>
    <w:rsid w:val="007E3EB6"/>
    <w:rsid w:val="007F260F"/>
    <w:rsid w:val="007F3697"/>
    <w:rsid w:val="007F4BE7"/>
    <w:rsid w:val="007F4E7B"/>
    <w:rsid w:val="0080208D"/>
    <w:rsid w:val="00802A07"/>
    <w:rsid w:val="00805BCD"/>
    <w:rsid w:val="00807033"/>
    <w:rsid w:val="00815A64"/>
    <w:rsid w:val="008214DF"/>
    <w:rsid w:val="00823C3C"/>
    <w:rsid w:val="00825E78"/>
    <w:rsid w:val="008276D7"/>
    <w:rsid w:val="008317E4"/>
    <w:rsid w:val="00832A99"/>
    <w:rsid w:val="00837158"/>
    <w:rsid w:val="0083795F"/>
    <w:rsid w:val="0084332D"/>
    <w:rsid w:val="008450E2"/>
    <w:rsid w:val="0084522B"/>
    <w:rsid w:val="0084701F"/>
    <w:rsid w:val="008503F5"/>
    <w:rsid w:val="00850B2A"/>
    <w:rsid w:val="008534B3"/>
    <w:rsid w:val="00855441"/>
    <w:rsid w:val="00870FB3"/>
    <w:rsid w:val="0087151A"/>
    <w:rsid w:val="008720AD"/>
    <w:rsid w:val="00883E23"/>
    <w:rsid w:val="008851FB"/>
    <w:rsid w:val="00886DC1"/>
    <w:rsid w:val="00886F36"/>
    <w:rsid w:val="0088713B"/>
    <w:rsid w:val="00890613"/>
    <w:rsid w:val="00892961"/>
    <w:rsid w:val="00896CFB"/>
    <w:rsid w:val="008A332F"/>
    <w:rsid w:val="008A5FAE"/>
    <w:rsid w:val="008B37DE"/>
    <w:rsid w:val="008B3B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318"/>
    <w:rsid w:val="00973E48"/>
    <w:rsid w:val="0097714D"/>
    <w:rsid w:val="00983C07"/>
    <w:rsid w:val="00985426"/>
    <w:rsid w:val="009856E7"/>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44D5"/>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3BD7"/>
    <w:rsid w:val="00A640F5"/>
    <w:rsid w:val="00A6478D"/>
    <w:rsid w:val="00A64914"/>
    <w:rsid w:val="00A649C0"/>
    <w:rsid w:val="00A71415"/>
    <w:rsid w:val="00A72F0F"/>
    <w:rsid w:val="00A75661"/>
    <w:rsid w:val="00A8036F"/>
    <w:rsid w:val="00A91B08"/>
    <w:rsid w:val="00A93553"/>
    <w:rsid w:val="00A955E3"/>
    <w:rsid w:val="00A9658A"/>
    <w:rsid w:val="00AA165C"/>
    <w:rsid w:val="00AA38BB"/>
    <w:rsid w:val="00AA66A3"/>
    <w:rsid w:val="00AA6C23"/>
    <w:rsid w:val="00AA7DAF"/>
    <w:rsid w:val="00AB2B5E"/>
    <w:rsid w:val="00AB2B6A"/>
    <w:rsid w:val="00AB33D6"/>
    <w:rsid w:val="00AB7003"/>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E6681"/>
    <w:rsid w:val="00AF12DD"/>
    <w:rsid w:val="00AF1966"/>
    <w:rsid w:val="00AF2D82"/>
    <w:rsid w:val="00AF2E52"/>
    <w:rsid w:val="00AF5321"/>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26143"/>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BF7C81"/>
    <w:rsid w:val="00C03122"/>
    <w:rsid w:val="00C032FC"/>
    <w:rsid w:val="00C0614A"/>
    <w:rsid w:val="00C260BE"/>
    <w:rsid w:val="00C30255"/>
    <w:rsid w:val="00C313EE"/>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C5C08"/>
    <w:rsid w:val="00CC6CE4"/>
    <w:rsid w:val="00CD01C2"/>
    <w:rsid w:val="00CD07AC"/>
    <w:rsid w:val="00CD4CBA"/>
    <w:rsid w:val="00CE3743"/>
    <w:rsid w:val="00CE44C5"/>
    <w:rsid w:val="00CE7650"/>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3E77"/>
    <w:rsid w:val="00DA5D0E"/>
    <w:rsid w:val="00DB3206"/>
    <w:rsid w:val="00DB36B2"/>
    <w:rsid w:val="00DC008F"/>
    <w:rsid w:val="00DC1E83"/>
    <w:rsid w:val="00DC4E6E"/>
    <w:rsid w:val="00DC5786"/>
    <w:rsid w:val="00DC6176"/>
    <w:rsid w:val="00DE5EE2"/>
    <w:rsid w:val="00DE72C7"/>
    <w:rsid w:val="00DF064F"/>
    <w:rsid w:val="00DF1C7C"/>
    <w:rsid w:val="00DF37BC"/>
    <w:rsid w:val="00DF390F"/>
    <w:rsid w:val="00DF73F0"/>
    <w:rsid w:val="00E01B30"/>
    <w:rsid w:val="00E02094"/>
    <w:rsid w:val="00E023E3"/>
    <w:rsid w:val="00E06FE6"/>
    <w:rsid w:val="00E073BC"/>
    <w:rsid w:val="00E10BA1"/>
    <w:rsid w:val="00E2414D"/>
    <w:rsid w:val="00E2521E"/>
    <w:rsid w:val="00E26BE8"/>
    <w:rsid w:val="00E26CA7"/>
    <w:rsid w:val="00E31E38"/>
    <w:rsid w:val="00E3248C"/>
    <w:rsid w:val="00E32B4C"/>
    <w:rsid w:val="00E3320C"/>
    <w:rsid w:val="00E33FCE"/>
    <w:rsid w:val="00E37C9F"/>
    <w:rsid w:val="00E4141C"/>
    <w:rsid w:val="00E449E3"/>
    <w:rsid w:val="00E46651"/>
    <w:rsid w:val="00E47F5E"/>
    <w:rsid w:val="00E52871"/>
    <w:rsid w:val="00E544C7"/>
    <w:rsid w:val="00E60B10"/>
    <w:rsid w:val="00E61332"/>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396F"/>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589"/>
    <w:rsid w:val="00F26D6D"/>
    <w:rsid w:val="00F332C4"/>
    <w:rsid w:val="00F5390B"/>
    <w:rsid w:val="00F6256E"/>
    <w:rsid w:val="00F65A95"/>
    <w:rsid w:val="00F66F12"/>
    <w:rsid w:val="00F679C6"/>
    <w:rsid w:val="00F75EFC"/>
    <w:rsid w:val="00F765DC"/>
    <w:rsid w:val="00F831E1"/>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0A49"/>
    <w:rsid w:val="00FC1260"/>
    <w:rsid w:val="00FC2A91"/>
    <w:rsid w:val="00FC2C25"/>
    <w:rsid w:val="00FC2E3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8ACEA3"/>
  <w15:docId w15:val="{AD5CDCCD-C934-48DE-9778-FFB0C664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808E-5AE8-4C03-A12A-1F6CF91E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8</cp:revision>
  <cp:lastPrinted>2021-11-18T06:30:00Z</cp:lastPrinted>
  <dcterms:created xsi:type="dcterms:W3CDTF">2021-11-17T05:45:00Z</dcterms:created>
  <dcterms:modified xsi:type="dcterms:W3CDTF">2021-11-24T00:45:00Z</dcterms:modified>
</cp:coreProperties>
</file>