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E9AC" w14:textId="49B3C15B" w:rsidR="009066AB" w:rsidRPr="00794E39" w:rsidRDefault="009066AB" w:rsidP="009066AB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48"/>
          <w:szCs w:val="48"/>
        </w:rPr>
      </w:pPr>
      <w:r w:rsidRPr="00794E39">
        <w:rPr>
          <w:rFonts w:ascii="ＭＳ Ｐゴシック" w:eastAsia="ＭＳ Ｐゴシック" w:hAnsi="ＭＳ Ｐゴシック" w:hint="eastAsia"/>
          <w:sz w:val="48"/>
          <w:szCs w:val="48"/>
        </w:rPr>
        <w:t>Ⅰ</w:t>
      </w:r>
      <w:r w:rsidRPr="00794E39">
        <w:rPr>
          <w:rFonts w:ascii="ＭＳ ゴシック" w:eastAsia="ＭＳ ゴシック" w:hAnsi="ＭＳ ゴシック" w:hint="eastAsia"/>
          <w:sz w:val="48"/>
          <w:szCs w:val="48"/>
        </w:rPr>
        <w:t xml:space="preserve">　学校調査</w:t>
      </w:r>
    </w:p>
    <w:p w14:paraId="581F2C12" w14:textId="77777777" w:rsidR="009066AB" w:rsidRPr="00794E39" w:rsidRDefault="009066AB" w:rsidP="009066AB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10"/>
          <w:szCs w:val="21"/>
        </w:rPr>
      </w:pPr>
    </w:p>
    <w:p w14:paraId="3EEA9E68" w14:textId="77777777" w:rsidR="009066AB" w:rsidRPr="00794E39" w:rsidRDefault="009066AB" w:rsidP="009066AB">
      <w:pPr>
        <w:snapToGrid w:val="0"/>
        <w:ind w:right="23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ascii="ＭＳ ゴシック" w:eastAsia="ＭＳ ゴシック" w:hAnsi="ＭＳ ゴシック" w:hint="eastAsia"/>
          <w:sz w:val="36"/>
          <w:szCs w:val="36"/>
        </w:rPr>
        <w:t>１　幼稚園</w:t>
      </w:r>
    </w:p>
    <w:p w14:paraId="49CBDCE3" w14:textId="77777777" w:rsidR="009066AB" w:rsidRPr="00794E39" w:rsidRDefault="009066AB" w:rsidP="009066AB">
      <w:pPr>
        <w:snapToGrid w:val="0"/>
        <w:spacing w:beforeLines="50" w:before="18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186"/>
          <w:fitText w:val="3712" w:id="-1036781567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fitText w:val="3712" w:id="-1036781567"/>
        </w:rPr>
        <w:t>移</w:t>
      </w:r>
    </w:p>
    <w:p w14:paraId="2CE5D9E4" w14:textId="691997F1" w:rsidR="009066AB" w:rsidRPr="00794E39" w:rsidRDefault="003B59A0" w:rsidP="009066AB">
      <w:pPr>
        <w:snapToGrid w:val="0"/>
        <w:spacing w:beforeLines="50" w:before="180"/>
        <w:jc w:val="left"/>
        <w:rPr>
          <w:rFonts w:ascii="ＭＳ ゴシック" w:eastAsia="ＭＳ ゴシック" w:hAnsi="ＭＳ ゴシック" w:cs="Arial Unicode MS"/>
        </w:rPr>
      </w:pPr>
      <w:r w:rsidRPr="003B59A0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74ADD641" wp14:editId="068C0A78">
            <wp:extent cx="6395937" cy="2326640"/>
            <wp:effectExtent l="0" t="0" r="508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33" cy="232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4C91D" w14:textId="77777777" w:rsidR="009066AB" w:rsidRDefault="009066AB" w:rsidP="009066AB">
      <w:pPr>
        <w:snapToGrid w:val="0"/>
        <w:spacing w:line="240" w:lineRule="exact"/>
        <w:rPr>
          <w:rFonts w:ascii="ＭＳ ゴシック" w:eastAsia="ＭＳ ゴシック" w:hAnsi="ＭＳ ゴシック" w:cs="Arial Unicode MS"/>
          <w:szCs w:val="21"/>
        </w:rPr>
      </w:pPr>
    </w:p>
    <w:p w14:paraId="4C040360" w14:textId="138EB7BD" w:rsidR="009066AB" w:rsidRPr="00794E39" w:rsidRDefault="009066AB" w:rsidP="009066AB">
      <w:pPr>
        <w:snapToGrid w:val="0"/>
        <w:spacing w:line="24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（１）園　数</w:t>
      </w:r>
    </w:p>
    <w:p w14:paraId="5102494C" w14:textId="62ACB121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E83BF5">
        <w:rPr>
          <w:rFonts w:hAnsi="ＭＳ 明朝" w:cs="Arial Unicode MS" w:hint="eastAsia"/>
          <w:szCs w:val="21"/>
        </w:rPr>
        <w:t>495</w:t>
      </w:r>
      <w:r w:rsidRPr="00794E39">
        <w:rPr>
          <w:rFonts w:hAnsi="ＭＳ 明朝" w:cs="Arial Unicode MS" w:hint="eastAsia"/>
          <w:szCs w:val="21"/>
        </w:rPr>
        <w:t>園で、前年度より</w:t>
      </w:r>
      <w:r w:rsidR="00E83BF5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園減少している。</w:t>
      </w:r>
    </w:p>
    <w:p w14:paraId="5FC2D721" w14:textId="652C6C00" w:rsidR="009066AB" w:rsidRPr="00237503" w:rsidRDefault="009066AB" w:rsidP="009066AB">
      <w:pPr>
        <w:snapToGrid w:val="0"/>
        <w:spacing w:line="340" w:lineRule="exact"/>
        <w:ind w:leftChars="200" w:left="840" w:rightChars="3" w:right="6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園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1</w:t>
      </w:r>
      <w:r w:rsidR="00263328">
        <w:rPr>
          <w:rFonts w:hAnsi="ＭＳ 明朝" w:cs="Arial Unicode MS" w:hint="eastAsia"/>
          <w:szCs w:val="21"/>
        </w:rPr>
        <w:t>7</w:t>
      </w:r>
      <w:r w:rsidR="00E83BF5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園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="00263328">
        <w:rPr>
          <w:rFonts w:hAnsi="ＭＳ 明朝" w:cs="Arial Unicode MS" w:hint="eastAsia"/>
          <w:szCs w:val="21"/>
        </w:rPr>
        <w:t>3</w:t>
      </w:r>
      <w:r w:rsidR="00E83BF5">
        <w:rPr>
          <w:rFonts w:hAnsi="ＭＳ 明朝" w:cs="Arial Unicode MS" w:hint="eastAsia"/>
          <w:szCs w:val="21"/>
        </w:rPr>
        <w:t>4.7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32</w:t>
      </w:r>
      <w:r w:rsidR="00E83BF5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園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6</w:t>
      </w:r>
      <w:r w:rsidR="00E83BF5">
        <w:rPr>
          <w:rFonts w:hAnsi="ＭＳ 明朝" w:cs="Arial Unicode MS" w:hint="eastAsia"/>
          <w:szCs w:val="21"/>
        </w:rPr>
        <w:t>5.1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 w:rsidR="00E83BF5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園、私立は</w:t>
      </w:r>
      <w:r w:rsidR="00E83BF5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園</w:t>
      </w:r>
      <w:r>
        <w:rPr>
          <w:rFonts w:hAnsi="ＭＳ 明朝" w:cs="Arial Unicode MS" w:hint="eastAsia"/>
          <w:szCs w:val="21"/>
        </w:rPr>
        <w:t>、それぞれ</w:t>
      </w:r>
      <w:r w:rsidRPr="00794E39">
        <w:rPr>
          <w:rFonts w:hAnsi="ＭＳ 明朝" w:cs="Arial Unicode MS" w:hint="eastAsia"/>
          <w:szCs w:val="21"/>
        </w:rPr>
        <w:t>減少している。</w:t>
      </w:r>
    </w:p>
    <w:p w14:paraId="50C3E3C1" w14:textId="2F5A1B6B" w:rsidR="009066AB" w:rsidRPr="00794E39" w:rsidRDefault="009066AB" w:rsidP="009066AB">
      <w:pPr>
        <w:snapToGrid w:val="0"/>
        <w:spacing w:line="340" w:lineRule="exact"/>
        <w:ind w:leftChars="199" w:left="628" w:rightChars="3" w:right="6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6</w:t>
      </w:r>
      <w:r w:rsidR="0039014E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園、堺市</w:t>
      </w:r>
      <w:r w:rsidRPr="00794E39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園、吹田市</w:t>
      </w:r>
      <w:r>
        <w:rPr>
          <w:rFonts w:hAnsi="ＭＳ 明朝" w:cs="Arial Unicode MS" w:hint="eastAsia"/>
          <w:szCs w:val="21"/>
        </w:rPr>
        <w:t>2</w:t>
      </w:r>
      <w:r w:rsidR="00E83BF5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園の順</w:t>
      </w:r>
      <w:r>
        <w:rPr>
          <w:rFonts w:hAnsi="ＭＳ 明朝" w:cs="Arial Unicode MS" w:hint="eastAsia"/>
          <w:szCs w:val="21"/>
        </w:rPr>
        <w:t>に多い</w:t>
      </w:r>
      <w:r w:rsidRPr="00794E39">
        <w:rPr>
          <w:rFonts w:hAnsi="ＭＳ 明朝" w:cs="Arial Unicode MS" w:hint="eastAsia"/>
          <w:szCs w:val="21"/>
        </w:rPr>
        <w:t>。</w:t>
      </w:r>
    </w:p>
    <w:p w14:paraId="060549FE" w14:textId="4879B87F" w:rsidR="009066AB" w:rsidRPr="00794E39" w:rsidRDefault="009066AB" w:rsidP="009066AB">
      <w:pPr>
        <w:snapToGrid w:val="0"/>
        <w:spacing w:line="360" w:lineRule="auto"/>
        <w:ind w:firstLineChars="200" w:firstLine="420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13F457D0" w14:textId="4B74B739" w:rsidR="009066AB" w:rsidRPr="00794E39" w:rsidRDefault="009066AB" w:rsidP="009066AB">
      <w:pPr>
        <w:snapToGrid w:val="0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（２）学級数</w:t>
      </w:r>
    </w:p>
    <w:p w14:paraId="1FD9856E" w14:textId="5FF47FDB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39014E">
        <w:rPr>
          <w:rFonts w:hAnsi="ＭＳ 明朝" w:cs="Arial Unicode MS" w:hint="eastAsia"/>
          <w:szCs w:val="21"/>
        </w:rPr>
        <w:t>2,</w:t>
      </w:r>
      <w:r w:rsidR="00E83BF5">
        <w:rPr>
          <w:rFonts w:hAnsi="ＭＳ 明朝" w:cs="Arial Unicode MS" w:hint="eastAsia"/>
          <w:szCs w:val="21"/>
        </w:rPr>
        <w:t>749</w:t>
      </w:r>
      <w:r w:rsidRPr="00794E39">
        <w:rPr>
          <w:rFonts w:hAnsi="ＭＳ 明朝" w:cs="Arial Unicode MS" w:hint="eastAsia"/>
          <w:szCs w:val="21"/>
        </w:rPr>
        <w:t>学級で、前年度より</w:t>
      </w:r>
      <w:r w:rsidR="00E83BF5">
        <w:rPr>
          <w:rFonts w:hAnsi="ＭＳ 明朝" w:cs="Arial Unicode MS" w:hint="eastAsia"/>
          <w:szCs w:val="21"/>
        </w:rPr>
        <w:t>78</w:t>
      </w:r>
      <w:r w:rsidRPr="00794E39">
        <w:rPr>
          <w:rFonts w:hAnsi="ＭＳ 明朝" w:cs="Arial Unicode MS" w:hint="eastAsia"/>
          <w:szCs w:val="21"/>
        </w:rPr>
        <w:t>学級減少している。</w:t>
      </w:r>
    </w:p>
    <w:p w14:paraId="76E08FA5" w14:textId="6D451B95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4</w:t>
      </w:r>
      <w:r w:rsidR="00E83BF5">
        <w:rPr>
          <w:rFonts w:hAnsi="ＭＳ 明朝" w:cs="Arial Unicode MS" w:hint="eastAsia"/>
          <w:szCs w:val="21"/>
        </w:rPr>
        <w:t>46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1</w:t>
      </w:r>
      <w:r w:rsidR="0039014E">
        <w:rPr>
          <w:rFonts w:hAnsi="ＭＳ 明朝" w:cs="Arial Unicode MS" w:hint="eastAsia"/>
          <w:szCs w:val="21"/>
        </w:rPr>
        <w:t>6.2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2,</w:t>
      </w:r>
      <w:r w:rsidR="00E83BF5">
        <w:rPr>
          <w:rFonts w:hAnsi="ＭＳ 明朝" w:cs="Arial Unicode MS" w:hint="eastAsia"/>
          <w:szCs w:val="21"/>
        </w:rPr>
        <w:t>297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83.</w:t>
      </w:r>
      <w:r w:rsidR="0039014E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 w:rsidR="0039014E">
        <w:rPr>
          <w:rFonts w:hAnsi="ＭＳ 明朝" w:cs="Arial Unicode MS" w:hint="eastAsia"/>
          <w:szCs w:val="21"/>
        </w:rPr>
        <w:t>1</w:t>
      </w:r>
      <w:r w:rsidR="00E83BF5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学級、私立は</w:t>
      </w:r>
      <w:r w:rsidR="00E83BF5">
        <w:rPr>
          <w:rFonts w:hAnsi="ＭＳ 明朝" w:cs="Arial Unicode MS" w:hint="eastAsia"/>
          <w:szCs w:val="21"/>
        </w:rPr>
        <w:t>66</w:t>
      </w:r>
      <w:r w:rsidRPr="00794E39"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、それぞれ</w:t>
      </w:r>
      <w:r w:rsidRPr="00794E39">
        <w:rPr>
          <w:rFonts w:hAnsi="ＭＳ 明朝" w:cs="Arial Unicode MS" w:hint="eastAsia"/>
          <w:szCs w:val="21"/>
        </w:rPr>
        <w:t>減少している。</w:t>
      </w:r>
    </w:p>
    <w:p w14:paraId="1FF3A01C" w14:textId="6D7D2244" w:rsidR="009066AB" w:rsidRPr="00794E39" w:rsidRDefault="009066AB" w:rsidP="009066AB">
      <w:pPr>
        <w:snapToGrid w:val="0"/>
        <w:spacing w:line="340" w:lineRule="exact"/>
        <w:ind w:leftChars="200" w:left="630" w:hangingChars="100" w:hanging="21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>
        <w:rPr>
          <w:rFonts w:hAnsi="ＭＳ 明朝" w:cs="Arial Unicode MS" w:hint="eastAsia"/>
          <w:szCs w:val="21"/>
        </w:rPr>
        <w:t>8</w:t>
      </w:r>
      <w:r w:rsidR="00E83BF5">
        <w:rPr>
          <w:rFonts w:hAnsi="ＭＳ 明朝" w:cs="Arial Unicode MS" w:hint="eastAsia"/>
          <w:szCs w:val="21"/>
        </w:rPr>
        <w:t>19</w:t>
      </w:r>
      <w:r w:rsidRPr="00794E39">
        <w:rPr>
          <w:rFonts w:hAnsi="ＭＳ 明朝" w:cs="Arial Unicode MS" w:hint="eastAsia"/>
          <w:szCs w:val="21"/>
        </w:rPr>
        <w:t>学級、堺市</w:t>
      </w:r>
      <w:r>
        <w:rPr>
          <w:rFonts w:hAnsi="ＭＳ 明朝" w:cs="Arial Unicode MS" w:hint="eastAsia"/>
          <w:szCs w:val="21"/>
        </w:rPr>
        <w:t>2</w:t>
      </w:r>
      <w:r w:rsidR="0039014E">
        <w:rPr>
          <w:rFonts w:hAnsi="ＭＳ 明朝" w:cs="Arial Unicode MS" w:hint="eastAsia"/>
          <w:szCs w:val="21"/>
        </w:rPr>
        <w:t>7</w:t>
      </w:r>
      <w:r w:rsidR="00E83BF5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学級、吹田市</w:t>
      </w:r>
      <w:r w:rsidR="0039014E">
        <w:rPr>
          <w:rFonts w:hAnsi="ＭＳ 明朝" w:cs="Arial Unicode MS" w:hint="eastAsia"/>
          <w:szCs w:val="21"/>
        </w:rPr>
        <w:t>206</w:t>
      </w:r>
      <w:r w:rsidRPr="00794E39">
        <w:rPr>
          <w:rFonts w:hAnsi="ＭＳ 明朝" w:cs="Arial Unicode MS" w:hint="eastAsia"/>
          <w:szCs w:val="21"/>
        </w:rPr>
        <w:t>学級の順</w:t>
      </w:r>
      <w:r>
        <w:rPr>
          <w:rFonts w:hAnsi="ＭＳ 明朝" w:cs="Arial Unicode MS" w:hint="eastAsia"/>
          <w:szCs w:val="21"/>
        </w:rPr>
        <w:t>に多い</w:t>
      </w:r>
      <w:r w:rsidRPr="00794E39">
        <w:rPr>
          <w:rFonts w:hAnsi="ＭＳ 明朝" w:cs="Arial Unicode MS" w:hint="eastAsia"/>
          <w:szCs w:val="21"/>
        </w:rPr>
        <w:t>。</w:t>
      </w:r>
    </w:p>
    <w:p w14:paraId="60520CB0" w14:textId="38217837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１園当たりの学級数は</w:t>
      </w:r>
      <w:r w:rsidRPr="00794E39">
        <w:rPr>
          <w:rFonts w:hAnsi="ＭＳ 明朝" w:cs="Arial Unicode MS" w:hint="eastAsia"/>
          <w:szCs w:val="21"/>
        </w:rPr>
        <w:t>5.</w:t>
      </w:r>
      <w:r w:rsidR="0039014E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学級で、前年度</w:t>
      </w:r>
      <w:r w:rsidR="00E83BF5">
        <w:rPr>
          <w:rFonts w:hAnsi="ＭＳ 明朝" w:cs="Arial Unicode MS" w:hint="eastAsia"/>
          <w:szCs w:val="21"/>
        </w:rPr>
        <w:t>と同じであ</w:t>
      </w:r>
      <w:r>
        <w:rPr>
          <w:rFonts w:hAnsi="ＭＳ 明朝" w:cs="Arial Unicode MS" w:hint="eastAsia"/>
          <w:szCs w:val="21"/>
        </w:rPr>
        <w:t>る</w:t>
      </w:r>
      <w:r w:rsidRPr="00794E39">
        <w:rPr>
          <w:rFonts w:hAnsi="ＭＳ 明朝" w:cs="Arial Unicode MS" w:hint="eastAsia"/>
          <w:szCs w:val="21"/>
        </w:rPr>
        <w:t>。</w:t>
      </w:r>
    </w:p>
    <w:p w14:paraId="46BDB6D2" w14:textId="4AA21E85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1]</w:t>
      </w:r>
    </w:p>
    <w:p w14:paraId="771B6BEE" w14:textId="652B89AD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（３）在園者数</w:t>
      </w:r>
    </w:p>
    <w:p w14:paraId="72087AE6" w14:textId="0E627A14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BF6750">
        <w:rPr>
          <w:rFonts w:hAnsi="ＭＳ 明朝" w:cs="Arial Unicode MS" w:hint="eastAsia"/>
          <w:szCs w:val="21"/>
        </w:rPr>
        <w:t>5</w:t>
      </w:r>
      <w:r w:rsidR="00A44CAC">
        <w:rPr>
          <w:rFonts w:hAnsi="ＭＳ 明朝" w:cs="Arial Unicode MS" w:hint="eastAsia"/>
          <w:szCs w:val="21"/>
        </w:rPr>
        <w:t>3</w:t>
      </w:r>
      <w:r w:rsidR="00BF6750">
        <w:rPr>
          <w:rFonts w:hAnsi="ＭＳ 明朝" w:cs="Arial Unicode MS" w:hint="eastAsia"/>
          <w:szCs w:val="21"/>
        </w:rPr>
        <w:t>,</w:t>
      </w:r>
      <w:r w:rsidR="00A44CAC">
        <w:rPr>
          <w:rFonts w:hAnsi="ＭＳ 明朝" w:cs="Arial Unicode MS" w:hint="eastAsia"/>
          <w:szCs w:val="21"/>
        </w:rPr>
        <w:t>51</w:t>
      </w:r>
      <w:r w:rsidR="003B59A0">
        <w:rPr>
          <w:rFonts w:hAnsi="ＭＳ 明朝" w:cs="Arial Unicode MS" w:hint="eastAsia"/>
          <w:szCs w:val="21"/>
        </w:rPr>
        <w:t>8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（男子</w:t>
      </w:r>
      <w:r w:rsidR="00A44CAC">
        <w:rPr>
          <w:rFonts w:hAnsi="ＭＳ 明朝" w:cs="Arial Unicode MS" w:hint="eastAsia"/>
          <w:szCs w:val="21"/>
        </w:rPr>
        <w:t>26,977</w:t>
      </w:r>
      <w:r w:rsidRPr="00794E39">
        <w:rPr>
          <w:rFonts w:hAnsi="ＭＳ 明朝" w:cs="Arial Unicode MS" w:hint="eastAsia"/>
          <w:szCs w:val="21"/>
        </w:rPr>
        <w:t>人、女子</w:t>
      </w:r>
      <w:r w:rsidR="00A44CAC">
        <w:rPr>
          <w:rFonts w:hAnsi="ＭＳ 明朝" w:cs="Arial Unicode MS" w:hint="eastAsia"/>
          <w:szCs w:val="21"/>
        </w:rPr>
        <w:t>26,5</w:t>
      </w:r>
      <w:r w:rsidR="00B31E60">
        <w:rPr>
          <w:rFonts w:hAnsi="ＭＳ 明朝" w:cs="Arial Unicode MS" w:hint="eastAsia"/>
          <w:szCs w:val="21"/>
        </w:rPr>
        <w:t>4</w:t>
      </w:r>
      <w:r w:rsidR="003B59A0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A44CAC">
        <w:rPr>
          <w:rFonts w:hAnsi="ＭＳ 明朝" w:cs="Arial Unicode MS" w:hint="eastAsia"/>
          <w:szCs w:val="21"/>
        </w:rPr>
        <w:t>3,78</w:t>
      </w:r>
      <w:r w:rsidR="003B59A0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4A5FCA0E" w14:textId="7CFDE575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1</w:t>
      </w:r>
      <w:r w:rsidR="00BF6750">
        <w:rPr>
          <w:rFonts w:hAnsi="ＭＳ 明朝" w:cs="Arial Unicode MS" w:hint="eastAsia"/>
          <w:szCs w:val="21"/>
        </w:rPr>
        <w:t>3</w:t>
      </w:r>
      <w:r w:rsidR="00A44CAC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0.</w:t>
      </w:r>
      <w:r w:rsidR="00A44CAC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="00A44CAC">
        <w:rPr>
          <w:rFonts w:hAnsi="ＭＳ 明朝" w:cs="Arial Unicode MS" w:hint="eastAsia"/>
          <w:szCs w:val="21"/>
        </w:rPr>
        <w:t>7,482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</w:t>
      </w:r>
      <w:r w:rsidR="00A44CAC">
        <w:rPr>
          <w:rFonts w:hAnsi="ＭＳ 明朝" w:cs="Arial Unicode MS" w:hint="eastAsia"/>
          <w:szCs w:val="21"/>
        </w:rPr>
        <w:t>4.0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="00BF6750">
        <w:rPr>
          <w:rFonts w:hAnsi="ＭＳ 明朝" w:cs="Arial Unicode MS" w:hint="eastAsia"/>
          <w:szCs w:val="21"/>
        </w:rPr>
        <w:t>4</w:t>
      </w:r>
      <w:r w:rsidR="00A44CAC">
        <w:rPr>
          <w:rFonts w:hAnsi="ＭＳ 明朝" w:cs="Arial Unicode MS" w:hint="eastAsia"/>
          <w:szCs w:val="21"/>
        </w:rPr>
        <w:t>5</w:t>
      </w:r>
      <w:r w:rsidR="00BF6750">
        <w:rPr>
          <w:rFonts w:hAnsi="ＭＳ 明朝" w:cs="Arial Unicode MS" w:hint="eastAsia"/>
          <w:szCs w:val="21"/>
        </w:rPr>
        <w:t>,89</w:t>
      </w:r>
      <w:r w:rsidR="003B59A0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</w:t>
      </w:r>
      <w:r w:rsidR="00A44CAC"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 w:hint="eastAsia"/>
          <w:szCs w:val="21"/>
        </w:rPr>
        <w:t>.</w:t>
      </w:r>
      <w:r w:rsidR="00A44CAC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で、前年度より国立は</w:t>
      </w:r>
      <w:r w:rsidR="00A44CAC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</w:t>
      </w:r>
      <w:r w:rsidR="00A44CAC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、公立は</w:t>
      </w:r>
      <w:r w:rsidR="00A44CAC">
        <w:rPr>
          <w:rFonts w:hAnsi="ＭＳ 明朝" w:cs="Arial Unicode MS" w:hint="eastAsia"/>
          <w:szCs w:val="21"/>
        </w:rPr>
        <w:t>399</w:t>
      </w:r>
      <w:r w:rsidRPr="00794E39">
        <w:rPr>
          <w:rFonts w:hAnsi="ＭＳ 明朝" w:cs="Arial Unicode MS" w:hint="eastAsia"/>
          <w:szCs w:val="21"/>
        </w:rPr>
        <w:t>人、私立は</w:t>
      </w:r>
      <w:r w:rsidR="00A44CAC">
        <w:rPr>
          <w:rFonts w:hAnsi="ＭＳ 明朝" w:cs="Arial Unicode MS" w:hint="eastAsia"/>
          <w:szCs w:val="21"/>
        </w:rPr>
        <w:t>3,39</w:t>
      </w:r>
      <w:r w:rsidR="003B59A0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人、それぞれ減少している。</w:t>
      </w:r>
    </w:p>
    <w:p w14:paraId="57D768B4" w14:textId="45A831F3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年齢別では、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</w:t>
      </w:r>
      <w:r w:rsidR="00BF6750">
        <w:rPr>
          <w:rFonts w:hAnsi="ＭＳ 明朝" w:cs="Arial Unicode MS" w:hint="eastAsia"/>
          <w:szCs w:val="21"/>
        </w:rPr>
        <w:t>16,</w:t>
      </w:r>
      <w:r w:rsidR="00A44CAC">
        <w:rPr>
          <w:rFonts w:hAnsi="ＭＳ 明朝" w:cs="Arial Unicode MS" w:hint="eastAsia"/>
          <w:szCs w:val="21"/>
        </w:rPr>
        <w:t>41</w:t>
      </w:r>
      <w:r w:rsidR="003B59A0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="00A44CAC">
        <w:rPr>
          <w:rFonts w:hAnsi="ＭＳ 明朝" w:cs="Arial Unicode MS" w:hint="eastAsia"/>
          <w:szCs w:val="21"/>
        </w:rPr>
        <w:t>30.7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</w:t>
      </w:r>
      <w:r w:rsidR="00BF6750">
        <w:rPr>
          <w:rFonts w:hAnsi="ＭＳ 明朝" w:cs="Arial Unicode MS" w:hint="eastAsia"/>
          <w:szCs w:val="21"/>
        </w:rPr>
        <w:t>1</w:t>
      </w:r>
      <w:r w:rsidR="00A44CAC">
        <w:rPr>
          <w:rFonts w:hAnsi="ＭＳ 明朝" w:cs="Arial Unicode MS" w:hint="eastAsia"/>
          <w:szCs w:val="21"/>
        </w:rPr>
        <w:t>7</w:t>
      </w:r>
      <w:r w:rsidR="00BF6750">
        <w:rPr>
          <w:rFonts w:hAnsi="ＭＳ 明朝" w:cs="Arial Unicode MS" w:hint="eastAsia"/>
          <w:szCs w:val="21"/>
        </w:rPr>
        <w:t>,</w:t>
      </w:r>
      <w:r w:rsidR="00A44CAC">
        <w:rPr>
          <w:rFonts w:hAnsi="ＭＳ 明朝" w:cs="Arial Unicode MS" w:hint="eastAsia"/>
          <w:szCs w:val="21"/>
        </w:rPr>
        <w:t>6</w:t>
      </w:r>
      <w:r w:rsidR="00BF6750">
        <w:rPr>
          <w:rFonts w:hAnsi="ＭＳ 明朝" w:cs="Arial Unicode MS" w:hint="eastAsia"/>
          <w:szCs w:val="21"/>
        </w:rPr>
        <w:t>1</w:t>
      </w:r>
      <w:r w:rsidR="00A44CAC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3</w:t>
      </w:r>
      <w:r w:rsidR="00A44CAC">
        <w:rPr>
          <w:rFonts w:hAnsi="ＭＳ 明朝" w:cs="Arial Unicode MS" w:hint="eastAsia"/>
          <w:szCs w:val="21"/>
        </w:rPr>
        <w:t>2.9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</w:t>
      </w:r>
      <w:r w:rsidR="00A44CAC">
        <w:rPr>
          <w:rFonts w:hAnsi="ＭＳ 明朝" w:cs="Arial Unicode MS" w:hint="eastAsia"/>
          <w:szCs w:val="21"/>
        </w:rPr>
        <w:t>19,491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3</w:t>
      </w:r>
      <w:r w:rsidR="00BF6750">
        <w:rPr>
          <w:rFonts w:hAnsi="ＭＳ 明朝" w:cs="Arial Unicode MS" w:hint="eastAsia"/>
          <w:szCs w:val="21"/>
        </w:rPr>
        <w:t>6.</w:t>
      </w:r>
      <w:r w:rsidR="00A44CAC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％）で、前年度より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歳児は</w:t>
      </w:r>
      <w:r w:rsidR="00A44CAC">
        <w:rPr>
          <w:rFonts w:hAnsi="ＭＳ 明朝" w:cs="Arial Unicode MS" w:hint="eastAsia"/>
          <w:szCs w:val="21"/>
        </w:rPr>
        <w:t>44</w:t>
      </w:r>
      <w:r w:rsidR="003B59A0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歳児は</w:t>
      </w:r>
      <w:r w:rsidR="00A44CAC">
        <w:rPr>
          <w:rFonts w:hAnsi="ＭＳ 明朝" w:cs="Arial Unicode MS" w:hint="eastAsia"/>
          <w:szCs w:val="21"/>
        </w:rPr>
        <w:t>1,698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歳児は</w:t>
      </w:r>
      <w:r w:rsidR="00A44CAC">
        <w:rPr>
          <w:rFonts w:hAnsi="ＭＳ 明朝" w:cs="Arial Unicode MS" w:hint="eastAsia"/>
          <w:szCs w:val="21"/>
        </w:rPr>
        <w:t>1,646</w:t>
      </w:r>
      <w:r w:rsidRPr="00794E39">
        <w:rPr>
          <w:rFonts w:hAnsi="ＭＳ 明朝" w:cs="Arial Unicode MS" w:hint="eastAsia"/>
          <w:szCs w:val="21"/>
        </w:rPr>
        <w:t>人、それぞれ減少している。</w:t>
      </w:r>
    </w:p>
    <w:p w14:paraId="7DD8B7A0" w14:textId="64BB0EEB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="00BF6750">
        <w:rPr>
          <w:rFonts w:hAnsi="ＭＳ 明朝" w:cs="Arial Unicode MS" w:hint="eastAsia"/>
          <w:szCs w:val="21"/>
        </w:rPr>
        <w:t>1</w:t>
      </w:r>
      <w:r w:rsidR="00A44CAC">
        <w:rPr>
          <w:rFonts w:hAnsi="ＭＳ 明朝" w:cs="Arial Unicode MS" w:hint="eastAsia"/>
          <w:szCs w:val="21"/>
        </w:rPr>
        <w:t>6,00</w:t>
      </w:r>
      <w:r w:rsidR="003B59A0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人、堺市</w:t>
      </w:r>
      <w:r w:rsidR="00BF6750">
        <w:rPr>
          <w:rFonts w:hAnsi="ＭＳ 明朝" w:cs="Arial Unicode MS" w:hint="eastAsia"/>
          <w:szCs w:val="21"/>
        </w:rPr>
        <w:t>5,</w:t>
      </w:r>
      <w:r w:rsidR="00A44CAC">
        <w:rPr>
          <w:rFonts w:hAnsi="ＭＳ 明朝" w:cs="Arial Unicode MS" w:hint="eastAsia"/>
          <w:szCs w:val="21"/>
        </w:rPr>
        <w:t>012</w:t>
      </w:r>
      <w:r w:rsidRPr="00794E39">
        <w:rPr>
          <w:rFonts w:hAnsi="ＭＳ 明朝" w:cs="Arial Unicode MS" w:hint="eastAsia"/>
          <w:szCs w:val="21"/>
        </w:rPr>
        <w:t>人、吹田市</w:t>
      </w:r>
      <w:r w:rsidR="00BF6750">
        <w:rPr>
          <w:rFonts w:hAnsi="ＭＳ 明朝" w:cs="Arial Unicode MS" w:hint="eastAsia"/>
          <w:szCs w:val="21"/>
        </w:rPr>
        <w:t>4,</w:t>
      </w:r>
      <w:r w:rsidR="00A44CAC">
        <w:rPr>
          <w:rFonts w:hAnsi="ＭＳ 明朝" w:cs="Arial Unicode MS" w:hint="eastAsia"/>
          <w:szCs w:val="21"/>
        </w:rPr>
        <w:t>557</w:t>
      </w:r>
      <w:r w:rsidRPr="00794E39">
        <w:rPr>
          <w:rFonts w:hAnsi="ＭＳ 明朝" w:cs="Arial Unicode MS" w:hint="eastAsia"/>
          <w:szCs w:val="21"/>
        </w:rPr>
        <w:t>人の順</w:t>
      </w:r>
      <w:r>
        <w:rPr>
          <w:rFonts w:hAnsi="ＭＳ 明朝" w:cs="Arial Unicode MS" w:hint="eastAsia"/>
          <w:szCs w:val="21"/>
        </w:rPr>
        <w:t>に多い</w:t>
      </w:r>
      <w:r w:rsidR="00084008">
        <w:rPr>
          <w:rFonts w:hAnsi="ＭＳ 明朝" w:cs="Arial Unicode MS" w:hint="eastAsia"/>
          <w:szCs w:val="21"/>
        </w:rPr>
        <w:t>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7E096716" w14:textId="756257FF" w:rsidR="009066AB" w:rsidRPr="00794E39" w:rsidRDefault="009066AB" w:rsidP="009066AB">
      <w:pPr>
        <w:snapToGrid w:val="0"/>
        <w:spacing w:line="340" w:lineRule="exact"/>
        <w:ind w:leftChars="200" w:left="630" w:hangingChars="100" w:hanging="210"/>
        <w:rPr>
          <w:rFonts w:hAnsi="ＭＳ 明朝" w:cs="Arial Unicode MS"/>
          <w:szCs w:val="21"/>
          <w:highlight w:val="lightGray"/>
        </w:rPr>
      </w:pPr>
      <w:r w:rsidRPr="00794E39">
        <w:rPr>
          <w:rFonts w:hAnsi="ＭＳ 明朝" w:cs="Arial Unicode MS" w:hint="eastAsia"/>
          <w:szCs w:val="21"/>
        </w:rPr>
        <w:t>・　１学級当たりの在園者数は</w:t>
      </w:r>
      <w:r w:rsidR="00A44CAC">
        <w:rPr>
          <w:rFonts w:hAnsi="ＭＳ 明朝" w:cs="Arial Unicode MS" w:hint="eastAsia"/>
          <w:szCs w:val="21"/>
        </w:rPr>
        <w:t>19.5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 w:rsidR="00BF6750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49C4C1D6" w14:textId="3A4256BA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１人当たりの在園者数は</w:t>
      </w:r>
      <w:r w:rsidR="00BF6750">
        <w:rPr>
          <w:rFonts w:hAnsi="ＭＳ 明朝" w:cs="Arial Unicode MS" w:hint="eastAsia"/>
          <w:szCs w:val="21"/>
        </w:rPr>
        <w:t>9.</w:t>
      </w:r>
      <w:r w:rsidR="00A44CAC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 w:rsidR="00A44CAC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1C4CF88D" w14:textId="77777777" w:rsidR="009066AB" w:rsidRDefault="009066AB" w:rsidP="009066AB">
      <w:pPr>
        <w:snapToGrid w:val="0"/>
        <w:spacing w:line="320" w:lineRule="exact"/>
        <w:ind w:leftChars="299" w:left="628" w:right="-1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-1-1</w:t>
      </w:r>
      <w:r w:rsidRPr="00794E39">
        <w:rPr>
          <w:rFonts w:hAnsi="ＭＳ 明朝" w:cs="Arial Unicode MS" w:hint="eastAsia"/>
          <w:szCs w:val="21"/>
        </w:rPr>
        <w:t>表・Ⅰ</w:t>
      </w:r>
      <w:r w:rsidRPr="00794E39">
        <w:rPr>
          <w:rFonts w:hAnsi="ＭＳ 明朝" w:cs="Arial Unicode MS" w:hint="eastAsia"/>
          <w:szCs w:val="21"/>
        </w:rPr>
        <w:t>-1-2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4FE7E97A" w14:textId="77777777" w:rsidR="009066AB" w:rsidRPr="00794E39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</w:rPr>
      </w:pPr>
      <w:r>
        <w:rPr>
          <w:rFonts w:hAnsi="ＭＳ 明朝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cs="Arial Unicode MS" w:hint="eastAsia"/>
        </w:rPr>
        <w:lastRenderedPageBreak/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-1-2表]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113"/>
          <w:kern w:val="0"/>
          <w:fitText w:val="3712" w:id="-1036781566"/>
        </w:rPr>
        <w:t>入園年齢別在園者</w:t>
      </w:r>
      <w:r w:rsidRPr="00832016">
        <w:rPr>
          <w:rFonts w:ascii="ＭＳ ゴシック" w:eastAsia="ＭＳ ゴシック" w:hAnsi="ＭＳ ゴシック" w:cs="Arial Unicode MS" w:hint="eastAsia"/>
          <w:spacing w:val="7"/>
          <w:kern w:val="0"/>
          <w:fitText w:val="3712" w:id="-1036781566"/>
        </w:rPr>
        <w:t>数</w:t>
      </w:r>
    </w:p>
    <w:p w14:paraId="0EF4C643" w14:textId="1D0CBFD0" w:rsidR="009066AB" w:rsidRPr="00794E39" w:rsidRDefault="006A40DF" w:rsidP="009066AB">
      <w:pPr>
        <w:snapToGrid w:val="0"/>
        <w:spacing w:beforeLines="50" w:before="180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6A40DF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624B9EC0" wp14:editId="2EA9AE92">
            <wp:extent cx="6359862" cy="2611120"/>
            <wp:effectExtent l="0" t="0" r="3175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879" cy="261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6C31E" w14:textId="77777777" w:rsidR="009066AB" w:rsidRPr="00794E39" w:rsidRDefault="009066AB" w:rsidP="009066AB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（４）入園者数　</w:t>
      </w:r>
    </w:p>
    <w:p w14:paraId="04583A62" w14:textId="67B3DFD5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E40A44">
        <w:rPr>
          <w:rFonts w:hAnsi="ＭＳ 明朝" w:cs="Arial Unicode MS" w:hint="eastAsia"/>
          <w:szCs w:val="21"/>
        </w:rPr>
        <w:t>1</w:t>
      </w:r>
      <w:r w:rsidR="00D80ED6">
        <w:rPr>
          <w:rFonts w:hAnsi="ＭＳ 明朝" w:cs="Arial Unicode MS" w:hint="eastAsia"/>
          <w:szCs w:val="21"/>
        </w:rPr>
        <w:t>4,73</w:t>
      </w:r>
      <w:r w:rsidR="006A40DF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人（男子</w:t>
      </w:r>
      <w:r w:rsidR="00D80ED6">
        <w:rPr>
          <w:rFonts w:hAnsi="ＭＳ 明朝" w:cs="Arial Unicode MS" w:hint="eastAsia"/>
          <w:szCs w:val="21"/>
        </w:rPr>
        <w:t>7,546</w:t>
      </w:r>
      <w:r w:rsidRPr="00794E39">
        <w:rPr>
          <w:rFonts w:hAnsi="ＭＳ 明朝" w:cs="Arial Unicode MS" w:hint="eastAsia"/>
          <w:szCs w:val="21"/>
        </w:rPr>
        <w:t>人、女子</w:t>
      </w:r>
      <w:r w:rsidR="00E40A44">
        <w:rPr>
          <w:rFonts w:hAnsi="ＭＳ 明朝" w:cs="Arial Unicode MS" w:hint="eastAsia"/>
          <w:szCs w:val="21"/>
        </w:rPr>
        <w:t>7,</w:t>
      </w:r>
      <w:r w:rsidR="00D80ED6">
        <w:rPr>
          <w:rFonts w:hAnsi="ＭＳ 明朝" w:cs="Arial Unicode MS" w:hint="eastAsia"/>
          <w:szCs w:val="21"/>
        </w:rPr>
        <w:t>19</w:t>
      </w:r>
      <w:r w:rsidR="006A40DF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1,</w:t>
      </w:r>
      <w:r w:rsidR="00D80ED6">
        <w:rPr>
          <w:rFonts w:hAnsi="ＭＳ 明朝" w:cs="Arial Unicode MS" w:hint="eastAsia"/>
          <w:szCs w:val="21"/>
        </w:rPr>
        <w:t>30</w:t>
      </w:r>
      <w:r w:rsidR="006A40DF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47C464F8" w14:textId="44366939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  <w:highlight w:val="lightGray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5</w:t>
      </w:r>
      <w:r w:rsidR="00D80ED6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0.</w:t>
      </w:r>
      <w:r w:rsidR="00D80ED6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="00D80ED6">
        <w:rPr>
          <w:rFonts w:hAnsi="ＭＳ 明朝" w:cs="Arial Unicode MS" w:hint="eastAsia"/>
          <w:szCs w:val="21"/>
        </w:rPr>
        <w:t>2,907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19.</w:t>
      </w:r>
      <w:r w:rsidR="00D80ED6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="00D80ED6">
        <w:rPr>
          <w:rFonts w:hAnsi="ＭＳ 明朝" w:cs="Arial Unicode MS" w:hint="eastAsia"/>
          <w:szCs w:val="21"/>
        </w:rPr>
        <w:t>11,7</w:t>
      </w:r>
      <w:r w:rsidR="00A52C0B">
        <w:rPr>
          <w:rFonts w:hAnsi="ＭＳ 明朝" w:cs="Arial Unicode MS" w:hint="eastAsia"/>
          <w:szCs w:val="21"/>
        </w:rPr>
        <w:t>7</w:t>
      </w:r>
      <w:r w:rsidR="006A40DF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="00D80ED6">
        <w:rPr>
          <w:rFonts w:hAnsi="ＭＳ 明朝" w:cs="Arial Unicode MS" w:hint="eastAsia"/>
          <w:szCs w:val="21"/>
        </w:rPr>
        <w:t>79.9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 w:hint="eastAsia"/>
          <w:szCs w:val="21"/>
        </w:rPr>
        <w:t>国立は</w:t>
      </w:r>
      <w:r w:rsidR="00D80ED6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人</w:t>
      </w:r>
      <w:r w:rsidR="00D80ED6">
        <w:rPr>
          <w:rFonts w:hAnsi="ＭＳ 明朝" w:cs="Arial Unicode MS" w:hint="eastAsia"/>
          <w:szCs w:val="21"/>
        </w:rPr>
        <w:t>増加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公立は</w:t>
      </w:r>
      <w:r w:rsidR="00D80ED6">
        <w:rPr>
          <w:rFonts w:hAnsi="ＭＳ 明朝" w:cs="Arial Unicode MS" w:hint="eastAsia"/>
          <w:szCs w:val="21"/>
        </w:rPr>
        <w:t>2</w:t>
      </w:r>
      <w:r w:rsidR="00E40A44">
        <w:rPr>
          <w:rFonts w:hAnsi="ＭＳ 明朝" w:cs="Arial Unicode MS" w:hint="eastAsia"/>
          <w:szCs w:val="21"/>
        </w:rPr>
        <w:t>02</w:t>
      </w:r>
      <w:r w:rsidRPr="00794E39">
        <w:rPr>
          <w:rFonts w:hAnsi="ＭＳ 明朝" w:cs="Arial Unicode MS" w:hint="eastAsia"/>
          <w:szCs w:val="21"/>
        </w:rPr>
        <w:t>人、私立は</w:t>
      </w:r>
      <w:r>
        <w:rPr>
          <w:rFonts w:hAnsi="ＭＳ 明朝" w:cs="Arial Unicode MS" w:hint="eastAsia"/>
          <w:szCs w:val="21"/>
        </w:rPr>
        <w:t>1,</w:t>
      </w:r>
      <w:r w:rsidR="00D80ED6">
        <w:rPr>
          <w:rFonts w:hAnsi="ＭＳ 明朝" w:cs="Arial Unicode MS" w:hint="eastAsia"/>
          <w:szCs w:val="21"/>
        </w:rPr>
        <w:t>11</w:t>
      </w:r>
      <w:r w:rsidR="006A40DF"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人、それぞれ</w:t>
      </w:r>
      <w:r w:rsidRPr="00794E39">
        <w:rPr>
          <w:rFonts w:hAnsi="ＭＳ 明朝" w:cs="Arial Unicode MS" w:hint="eastAsia"/>
          <w:szCs w:val="21"/>
        </w:rPr>
        <w:t>減少している。</w:t>
      </w:r>
    </w:p>
    <w:p w14:paraId="54624DBE" w14:textId="2E068378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年齢別では、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</w:t>
      </w:r>
      <w:r w:rsidR="00D80ED6">
        <w:rPr>
          <w:rFonts w:hAnsi="ＭＳ 明朝" w:cs="Arial Unicode MS" w:hint="eastAsia"/>
          <w:szCs w:val="21"/>
        </w:rPr>
        <w:t>12,6</w:t>
      </w:r>
      <w:r w:rsidR="00A52C0B">
        <w:rPr>
          <w:rFonts w:hAnsi="ＭＳ 明朝" w:cs="Arial Unicode MS" w:hint="eastAsia"/>
          <w:szCs w:val="21"/>
        </w:rPr>
        <w:t>4</w:t>
      </w:r>
      <w:r w:rsidR="006A40DF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8</w:t>
      </w:r>
      <w:r w:rsidR="00D80ED6">
        <w:rPr>
          <w:rFonts w:hAnsi="ＭＳ 明朝" w:cs="Arial Unicode MS" w:hint="eastAsia"/>
          <w:szCs w:val="21"/>
        </w:rPr>
        <w:t>5</w:t>
      </w:r>
      <w:r w:rsidR="00E40A44">
        <w:rPr>
          <w:rFonts w:hAnsi="ＭＳ 明朝" w:cs="Arial Unicode MS" w:hint="eastAsia"/>
          <w:szCs w:val="21"/>
        </w:rPr>
        <w:t>.</w:t>
      </w:r>
      <w:r w:rsidR="00D80ED6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</w:t>
      </w:r>
      <w:r w:rsidR="00D80ED6">
        <w:rPr>
          <w:rFonts w:hAnsi="ＭＳ 明朝" w:cs="Arial Unicode MS" w:hint="eastAsia"/>
          <w:szCs w:val="21"/>
        </w:rPr>
        <w:t>1,610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="00E40A44">
        <w:rPr>
          <w:rFonts w:hAnsi="ＭＳ 明朝" w:cs="Arial Unicode MS" w:hint="eastAsia"/>
          <w:szCs w:val="21"/>
        </w:rPr>
        <w:t>1</w:t>
      </w:r>
      <w:r w:rsidR="00D80ED6">
        <w:rPr>
          <w:rFonts w:hAnsi="ＭＳ 明朝" w:cs="Arial Unicode MS" w:hint="eastAsia"/>
          <w:szCs w:val="21"/>
        </w:rPr>
        <w:t>0</w:t>
      </w:r>
      <w:r w:rsidR="00E40A44">
        <w:rPr>
          <w:rFonts w:hAnsi="ＭＳ 明朝" w:cs="Arial Unicode MS" w:hint="eastAsia"/>
          <w:szCs w:val="21"/>
        </w:rPr>
        <w:t>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</w:t>
      </w:r>
      <w:r w:rsidR="00D80ED6">
        <w:rPr>
          <w:rFonts w:hAnsi="ＭＳ 明朝" w:cs="Arial Unicode MS" w:hint="eastAsia"/>
          <w:szCs w:val="21"/>
        </w:rPr>
        <w:t>486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="00D80ED6">
        <w:rPr>
          <w:rFonts w:hAnsi="ＭＳ 明朝" w:cs="Arial Unicode MS" w:hint="eastAsia"/>
          <w:szCs w:val="21"/>
        </w:rPr>
        <w:t>3.3</w:t>
      </w:r>
      <w:r w:rsidRPr="00794E39">
        <w:rPr>
          <w:rFonts w:hAnsi="ＭＳ 明朝" w:cs="Arial Unicode MS" w:hint="eastAsia"/>
          <w:szCs w:val="21"/>
        </w:rPr>
        <w:t>％）で、前年度より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歳児は</w:t>
      </w:r>
      <w:r w:rsidR="00D80ED6">
        <w:rPr>
          <w:rFonts w:hAnsi="ＭＳ 明朝" w:cs="Arial Unicode MS" w:hint="eastAsia"/>
          <w:szCs w:val="21"/>
        </w:rPr>
        <w:t>60</w:t>
      </w:r>
      <w:r w:rsidR="006A40DF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歳児は</w:t>
      </w:r>
      <w:r w:rsidR="00D80ED6">
        <w:rPr>
          <w:rFonts w:hAnsi="ＭＳ 明朝" w:cs="Arial Unicode MS" w:hint="eastAsia"/>
          <w:szCs w:val="21"/>
        </w:rPr>
        <w:t>454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歳児は</w:t>
      </w:r>
      <w:r w:rsidR="00D80ED6">
        <w:rPr>
          <w:rFonts w:hAnsi="ＭＳ 明朝" w:cs="Arial Unicode MS" w:hint="eastAsia"/>
          <w:szCs w:val="21"/>
        </w:rPr>
        <w:t>249</w:t>
      </w:r>
      <w:r w:rsidRPr="00794E39">
        <w:rPr>
          <w:rFonts w:hAnsi="ＭＳ 明朝" w:cs="Arial Unicode MS" w:hint="eastAsia"/>
          <w:szCs w:val="21"/>
        </w:rPr>
        <w:t>人</w:t>
      </w:r>
      <w:r w:rsidR="00D80ED6"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A4D4F15" w14:textId="269BD683" w:rsidR="009066AB" w:rsidRPr="00794E39" w:rsidRDefault="009066AB" w:rsidP="00084008">
      <w:pPr>
        <w:snapToGrid w:val="0"/>
        <w:spacing w:line="340" w:lineRule="exact"/>
        <w:ind w:leftChars="299" w:left="628" w:firstLineChars="2900" w:firstLine="609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-1-2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-1-3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/>
          <w:szCs w:val="21"/>
        </w:rPr>
        <w:t>]</w:t>
      </w:r>
    </w:p>
    <w:p w14:paraId="62DFC965" w14:textId="77777777" w:rsidR="009066AB" w:rsidRPr="00794E39" w:rsidRDefault="009066AB" w:rsidP="009066AB">
      <w:pPr>
        <w:snapToGrid w:val="0"/>
        <w:spacing w:line="340" w:lineRule="exact"/>
        <w:rPr>
          <w:rFonts w:hAnsi="ＭＳ 明朝" w:cs="Arial Unicode MS"/>
          <w:szCs w:val="21"/>
        </w:rPr>
      </w:pPr>
    </w:p>
    <w:p w14:paraId="3E3E0FB1" w14:textId="77777777" w:rsidR="009066AB" w:rsidRPr="00794E39" w:rsidRDefault="009066AB" w:rsidP="009066AB">
      <w:pPr>
        <w:snapToGrid w:val="0"/>
        <w:spacing w:line="320" w:lineRule="exact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-1-3表]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50"/>
          <w:kern w:val="0"/>
          <w:fitText w:val="3632" w:id="-1036781565"/>
        </w:rPr>
        <w:t>設置者別・男女別入園者</w:t>
      </w:r>
      <w:r w:rsidRPr="00832016">
        <w:rPr>
          <w:rFonts w:ascii="ＭＳ ゴシック" w:eastAsia="ＭＳ ゴシック" w:hAnsi="ＭＳ ゴシック" w:cs="Arial Unicode MS" w:hint="eastAsia"/>
          <w:spacing w:val="6"/>
          <w:kern w:val="0"/>
          <w:fitText w:val="3632" w:id="-1036781565"/>
        </w:rPr>
        <w:t>数</w:t>
      </w:r>
    </w:p>
    <w:p w14:paraId="6DECD7A2" w14:textId="42E5DC8D" w:rsidR="009066AB" w:rsidRPr="00794E39" w:rsidRDefault="00934D38" w:rsidP="009066AB">
      <w:pPr>
        <w:snapToGrid w:val="0"/>
        <w:spacing w:beforeLines="50" w:before="180"/>
        <w:jc w:val="center"/>
        <w:rPr>
          <w:rFonts w:ascii="ＭＳ ゴシック" w:eastAsia="ＭＳ ゴシック" w:hAnsi="ＭＳ ゴシック" w:cs="Arial Unicode MS"/>
        </w:rPr>
      </w:pPr>
      <w:r w:rsidRPr="00934D38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7D887726" wp14:editId="2CC42A30">
            <wp:extent cx="6120130" cy="1379220"/>
            <wp:effectExtent l="0" t="0" r="0" b="0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955FE" w14:textId="77777777" w:rsidR="009066AB" w:rsidRDefault="009066AB" w:rsidP="009066AB">
      <w:pPr>
        <w:snapToGrid w:val="0"/>
        <w:spacing w:beforeLines="50" w:before="18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 xml:space="preserve"> 　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-1-1図]　年齢別入園者数の推移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-1-2図]　公立・私立別入園者数の推移</w:t>
      </w:r>
    </w:p>
    <w:p w14:paraId="1104B9BB" w14:textId="461FD7D8" w:rsidR="009066AB" w:rsidRDefault="009066AB" w:rsidP="009066AB">
      <w:pPr>
        <w:snapToGrid w:val="0"/>
        <w:spacing w:beforeLines="50" w:before="180"/>
        <w:ind w:firstLineChars="100" w:firstLine="211"/>
        <w:rPr>
          <w:rFonts w:ascii="ＭＳ ゴシック" w:eastAsia="ＭＳ ゴシック" w:hAnsi="ＭＳ ゴシック" w:cs="Arial Unicode MS"/>
          <w:b/>
        </w:rPr>
      </w:pPr>
      <w:r w:rsidRPr="00B34C34">
        <w:rPr>
          <w:rFonts w:ascii="ＭＳ ゴシック" w:eastAsia="ＭＳ ゴシック" w:hAnsi="ＭＳ ゴシック" w:cs="Arial Unicode MS" w:hint="eastAsia"/>
          <w:b/>
        </w:rPr>
        <w:t xml:space="preserve">　</w:t>
      </w:r>
      <w:r>
        <w:rPr>
          <w:rFonts w:ascii="ＭＳ ゴシック" w:eastAsia="ＭＳ ゴシック" w:hAnsi="ＭＳ ゴシック" w:cs="Arial Unicode MS" w:hint="eastAsia"/>
          <w:b/>
        </w:rPr>
        <w:t xml:space="preserve">　</w:t>
      </w:r>
      <w:r w:rsidR="00F261E3" w:rsidRPr="00F261E3">
        <w:rPr>
          <w:rFonts w:ascii="ＭＳ ゴシック" w:eastAsia="ＭＳ ゴシック" w:hAnsi="ＭＳ ゴシック" w:cs="Arial Unicode MS" w:hint="eastAsia"/>
          <w:b/>
          <w:noProof/>
        </w:rPr>
        <w:drawing>
          <wp:inline distT="0" distB="0" distL="0" distR="0" wp14:anchorId="5D72D18D" wp14:editId="0E58CEAD">
            <wp:extent cx="1995488" cy="1788700"/>
            <wp:effectExtent l="0" t="0" r="5080" b="2540"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76" cy="180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cs="Arial Unicode MS" w:hint="eastAsia"/>
          <w:b/>
        </w:rPr>
        <w:t xml:space="preserve">　　　　　</w:t>
      </w:r>
      <w:r w:rsidR="00F261E3" w:rsidRPr="00F261E3">
        <w:rPr>
          <w:rFonts w:ascii="ＭＳ ゴシック" w:eastAsia="ＭＳ ゴシック" w:hAnsi="ＭＳ ゴシック" w:cs="Arial Unicode MS" w:hint="eastAsia"/>
          <w:b/>
          <w:noProof/>
        </w:rPr>
        <w:drawing>
          <wp:inline distT="0" distB="0" distL="0" distR="0" wp14:anchorId="695EE713" wp14:editId="7FFD8B4D">
            <wp:extent cx="2890838" cy="1991973"/>
            <wp:effectExtent l="0" t="0" r="5080" b="8890"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694" cy="199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60735" w14:textId="77777777" w:rsidR="009066AB" w:rsidRPr="00794E39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  <w:b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（５）認可定員及び定員充足率</w:t>
      </w:r>
    </w:p>
    <w:p w14:paraId="685F7902" w14:textId="4595F6D9" w:rsidR="009066AB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認可定員は</w:t>
      </w:r>
      <w:r w:rsidR="00F261E3">
        <w:rPr>
          <w:rFonts w:hAnsi="ＭＳ 明朝" w:cs="Arial Unicode MS" w:hint="eastAsia"/>
          <w:szCs w:val="21"/>
        </w:rPr>
        <w:t>110,536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="00A60416">
        <w:rPr>
          <w:rFonts w:hAnsi="ＭＳ 明朝" w:cs="Arial Unicode MS" w:hint="eastAsia"/>
          <w:szCs w:val="21"/>
        </w:rPr>
        <w:t>3,0</w:t>
      </w:r>
      <w:r w:rsidR="00F261E3">
        <w:rPr>
          <w:rFonts w:hAnsi="ＭＳ 明朝" w:cs="Arial Unicode MS" w:hint="eastAsia"/>
          <w:szCs w:val="21"/>
        </w:rPr>
        <w:t>4</w:t>
      </w:r>
      <w:r w:rsidR="00A60416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31B22C33" w14:textId="04375943" w:rsidR="009066AB" w:rsidRPr="00794E39" w:rsidRDefault="009066AB" w:rsidP="009066AB">
      <w:pPr>
        <w:snapToGrid w:val="0"/>
        <w:spacing w:line="340" w:lineRule="exact"/>
        <w:ind w:leftChars="399" w:left="840" w:hangingChars="1" w:hanging="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設置者別では、国立</w:t>
      </w:r>
      <w:r w:rsidRPr="00794E39">
        <w:rPr>
          <w:rFonts w:hAnsi="ＭＳ 明朝" w:cs="Arial Unicode MS" w:hint="eastAsia"/>
          <w:szCs w:val="21"/>
        </w:rPr>
        <w:t>150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="00F261E3">
        <w:rPr>
          <w:rFonts w:hAnsi="ＭＳ 明朝" w:cs="Arial Unicode MS" w:hint="eastAsia"/>
          <w:szCs w:val="21"/>
        </w:rPr>
        <w:t>20,097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</w:t>
      </w:r>
      <w:r w:rsidR="00A60416">
        <w:rPr>
          <w:rFonts w:hAnsi="ＭＳ 明朝" w:cs="Arial Unicode MS" w:hint="eastAsia"/>
          <w:szCs w:val="21"/>
        </w:rPr>
        <w:t>8.</w:t>
      </w:r>
      <w:r w:rsidR="00F261E3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="00F261E3">
        <w:rPr>
          <w:rFonts w:hAnsi="ＭＳ 明朝" w:cs="Arial Unicode MS" w:hint="eastAsia"/>
          <w:szCs w:val="21"/>
        </w:rPr>
        <w:t>90,289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</w:t>
      </w:r>
      <w:r w:rsidR="00A60416">
        <w:rPr>
          <w:rFonts w:hAnsi="ＭＳ 明朝" w:cs="Arial Unicode MS" w:hint="eastAsia"/>
          <w:szCs w:val="21"/>
        </w:rPr>
        <w:t>1.</w:t>
      </w:r>
      <w:r w:rsidR="00F261E3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 w:rsidR="00A60416">
        <w:rPr>
          <w:rFonts w:hAnsi="ＭＳ 明朝" w:cs="Arial Unicode MS" w:hint="eastAsia"/>
          <w:szCs w:val="21"/>
        </w:rPr>
        <w:t>1,</w:t>
      </w:r>
      <w:r w:rsidR="00F261E3">
        <w:rPr>
          <w:rFonts w:hAnsi="ＭＳ 明朝" w:cs="Arial Unicode MS" w:hint="eastAsia"/>
          <w:szCs w:val="21"/>
        </w:rPr>
        <w:t>119</w:t>
      </w:r>
      <w:r w:rsidRPr="00794E39">
        <w:rPr>
          <w:rFonts w:hAnsi="ＭＳ 明朝" w:cs="Arial Unicode MS" w:hint="eastAsia"/>
          <w:szCs w:val="21"/>
        </w:rPr>
        <w:t>人、私立</w:t>
      </w:r>
      <w:r w:rsidR="00A60416">
        <w:rPr>
          <w:rFonts w:hAnsi="ＭＳ 明朝" w:cs="Arial Unicode MS" w:hint="eastAsia"/>
          <w:szCs w:val="21"/>
        </w:rPr>
        <w:t>は</w:t>
      </w:r>
      <w:r w:rsidR="00A60416">
        <w:rPr>
          <w:rFonts w:hAnsi="ＭＳ 明朝" w:cs="Arial Unicode MS" w:hint="eastAsia"/>
          <w:szCs w:val="21"/>
        </w:rPr>
        <w:t>1,</w:t>
      </w:r>
      <w:r w:rsidR="00F261E3">
        <w:rPr>
          <w:rFonts w:hAnsi="ＭＳ 明朝" w:cs="Arial Unicode MS" w:hint="eastAsia"/>
          <w:szCs w:val="21"/>
        </w:rPr>
        <w:t>927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</w:t>
      </w:r>
      <w:r w:rsidRPr="00794E39">
        <w:rPr>
          <w:rFonts w:hAnsi="ＭＳ 明朝" w:cs="Arial Unicode MS" w:hint="eastAsia"/>
          <w:szCs w:val="21"/>
        </w:rPr>
        <w:t>減少している。</w:t>
      </w:r>
    </w:p>
    <w:p w14:paraId="1B567EA4" w14:textId="67BBEB10" w:rsidR="009066AB" w:rsidRDefault="009066AB" w:rsidP="009066AB">
      <w:pPr>
        <w:snapToGrid w:val="0"/>
        <w:spacing w:line="340" w:lineRule="exact"/>
        <w:ind w:leftChars="198" w:left="838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定員充足率は</w:t>
      </w:r>
      <w:r w:rsidR="00F261E3">
        <w:rPr>
          <w:rFonts w:hAnsi="ＭＳ 明朝" w:cs="Arial Unicode MS" w:hint="eastAsia"/>
          <w:szCs w:val="21"/>
        </w:rPr>
        <w:t>48.4</w:t>
      </w:r>
      <w:r w:rsidRPr="00794E39">
        <w:rPr>
          <w:rFonts w:hAnsi="ＭＳ 明朝" w:cs="Arial Unicode MS" w:hint="eastAsia"/>
          <w:szCs w:val="21"/>
        </w:rPr>
        <w:t>％で、前年度より</w:t>
      </w:r>
      <w:r w:rsidR="00F261E3">
        <w:rPr>
          <w:rFonts w:hAnsi="ＭＳ 明朝" w:cs="Arial Unicode MS" w:hint="eastAsia"/>
          <w:szCs w:val="21"/>
        </w:rPr>
        <w:t>2.</w:t>
      </w:r>
      <w:r w:rsidR="00390C57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ポイント低下している。</w:t>
      </w:r>
    </w:p>
    <w:p w14:paraId="60451272" w14:textId="7137A024" w:rsidR="009066AB" w:rsidRPr="00794E39" w:rsidRDefault="009066AB" w:rsidP="009066AB">
      <w:pPr>
        <w:snapToGrid w:val="0"/>
        <w:spacing w:line="340" w:lineRule="exact"/>
        <w:ind w:leftChars="398" w:left="838" w:hangingChars="1" w:hanging="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設置者別では、国立</w:t>
      </w:r>
      <w:r w:rsidR="00F261E3">
        <w:rPr>
          <w:rFonts w:hAnsi="ＭＳ 明朝" w:cs="Arial Unicode MS" w:hint="eastAsia"/>
          <w:szCs w:val="21"/>
        </w:rPr>
        <w:t>92</w:t>
      </w:r>
      <w:r w:rsidR="00A60416">
        <w:rPr>
          <w:rFonts w:hAnsi="ＭＳ 明朝" w:cs="Arial Unicode MS" w:hint="eastAsia"/>
          <w:szCs w:val="21"/>
        </w:rPr>
        <w:t>.7</w:t>
      </w:r>
      <w:r w:rsidRPr="00794E39">
        <w:rPr>
          <w:rFonts w:hAnsi="ＭＳ 明朝" w:cs="Arial Unicode MS" w:hint="eastAsia"/>
          <w:szCs w:val="21"/>
        </w:rPr>
        <w:t>％、公立</w:t>
      </w:r>
      <w:r>
        <w:rPr>
          <w:rFonts w:hAnsi="ＭＳ 明朝" w:cs="Arial Unicode MS" w:hint="eastAsia"/>
          <w:szCs w:val="21"/>
        </w:rPr>
        <w:t>37.</w:t>
      </w:r>
      <w:r w:rsidR="00F261E3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％、私立</w:t>
      </w:r>
      <w:r>
        <w:rPr>
          <w:rFonts w:hAnsi="ＭＳ 明朝" w:cs="Arial Unicode MS" w:hint="eastAsia"/>
          <w:szCs w:val="21"/>
        </w:rPr>
        <w:t>5</w:t>
      </w:r>
      <w:r w:rsidR="00F261E3">
        <w:rPr>
          <w:rFonts w:hAnsi="ＭＳ 明朝" w:cs="Arial Unicode MS" w:hint="eastAsia"/>
          <w:szCs w:val="21"/>
        </w:rPr>
        <w:t>0.8</w:t>
      </w:r>
      <w:r w:rsidRPr="00794E39">
        <w:rPr>
          <w:rFonts w:hAnsi="ＭＳ 明朝" w:cs="Arial Unicode MS" w:hint="eastAsia"/>
          <w:szCs w:val="21"/>
        </w:rPr>
        <w:t>％で、前年度より国立は</w:t>
      </w:r>
      <w:r w:rsidR="00F261E3">
        <w:rPr>
          <w:rFonts w:hAnsi="ＭＳ 明朝" w:cs="Arial Unicode MS" w:hint="eastAsia"/>
          <w:szCs w:val="21"/>
        </w:rPr>
        <w:t>4.0</w:t>
      </w:r>
      <w:r w:rsidRPr="00794E39">
        <w:rPr>
          <w:rFonts w:hAnsi="ＭＳ 明朝" w:cs="Arial Unicode MS" w:hint="eastAsia"/>
          <w:szCs w:val="21"/>
        </w:rPr>
        <w:t>ポイント、公立は</w:t>
      </w:r>
      <w:r>
        <w:rPr>
          <w:rFonts w:hAnsi="ＭＳ 明朝" w:cs="Arial Unicode MS" w:hint="eastAsia"/>
          <w:szCs w:val="21"/>
        </w:rPr>
        <w:t>0.</w:t>
      </w:r>
      <w:r w:rsidR="00F261E3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ポイント、</w:t>
      </w:r>
      <w:r w:rsidR="00F261E3">
        <w:rPr>
          <w:rFonts w:hAnsi="ＭＳ 明朝" w:cs="Arial Unicode MS" w:hint="eastAsia"/>
          <w:szCs w:val="21"/>
        </w:rPr>
        <w:t>それぞれ増加、</w:t>
      </w:r>
      <w:r w:rsidRPr="00794E39">
        <w:rPr>
          <w:rFonts w:hAnsi="ＭＳ 明朝" w:cs="Arial Unicode MS" w:hint="eastAsia"/>
          <w:szCs w:val="21"/>
        </w:rPr>
        <w:t>私立は</w:t>
      </w:r>
      <w:r w:rsidR="00F261E3">
        <w:rPr>
          <w:rFonts w:hAnsi="ＭＳ 明朝" w:cs="Arial Unicode MS" w:hint="eastAsia"/>
          <w:szCs w:val="21"/>
        </w:rPr>
        <w:t>2.6</w:t>
      </w:r>
      <w:r w:rsidRPr="00794E39">
        <w:rPr>
          <w:rFonts w:hAnsi="ＭＳ 明朝" w:cs="Arial Unicode MS" w:hint="eastAsia"/>
          <w:szCs w:val="21"/>
        </w:rPr>
        <w:t>ポイント低下している。</w:t>
      </w:r>
    </w:p>
    <w:p w14:paraId="6DEEEAFE" w14:textId="0F3C3F99" w:rsidR="009066AB" w:rsidRDefault="009066AB" w:rsidP="00386614">
      <w:pPr>
        <w:snapToGrid w:val="0"/>
        <w:spacing w:line="340" w:lineRule="exact"/>
        <w:ind w:leftChars="298" w:left="626" w:firstLineChars="2950" w:firstLine="6195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hAnsi="ＭＳ 明朝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-1-4</w:t>
      </w:r>
      <w:r w:rsidRPr="00794E39">
        <w:rPr>
          <w:rFonts w:hAnsi="ＭＳ 明朝" w:cs="Arial Unicode MS" w:hint="eastAsia"/>
          <w:szCs w:val="21"/>
        </w:rPr>
        <w:t>表・</w:t>
      </w:r>
      <w:r w:rsidRPr="00EF77CD">
        <w:rPr>
          <w:rFonts w:asciiTheme="minorEastAsia" w:eastAsiaTheme="minorEastAsia" w:hAnsiTheme="minorEastAsia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-1-3</w:t>
      </w:r>
      <w:r w:rsidRPr="00794E39">
        <w:rPr>
          <w:rFonts w:hAnsi="ＭＳ 明朝" w:hint="eastAsia"/>
          <w:szCs w:val="21"/>
        </w:rPr>
        <w:t>図</w:t>
      </w:r>
      <w:r w:rsidRPr="00794E39">
        <w:rPr>
          <w:rFonts w:hAnsi="ＭＳ 明朝" w:cs="Arial Unicode MS" w:hint="eastAsia"/>
          <w:szCs w:val="21"/>
        </w:rPr>
        <w:t>]</w:t>
      </w:r>
    </w:p>
    <w:p w14:paraId="623D3648" w14:textId="77777777" w:rsidR="00386614" w:rsidRPr="00386614" w:rsidRDefault="00386614" w:rsidP="00386614">
      <w:pPr>
        <w:snapToGrid w:val="0"/>
        <w:spacing w:line="340" w:lineRule="exact"/>
        <w:ind w:leftChars="298" w:left="626" w:firstLineChars="2950" w:firstLine="6195"/>
        <w:rPr>
          <w:rFonts w:hAnsi="ＭＳ 明朝" w:cs="Arial Unicode MS"/>
          <w:szCs w:val="21"/>
        </w:rPr>
      </w:pPr>
    </w:p>
    <w:p w14:paraId="01B9FB7A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</w:rPr>
      </w:pPr>
    </w:p>
    <w:p w14:paraId="56F12BB2" w14:textId="77777777" w:rsidR="009066AB" w:rsidRDefault="009066AB" w:rsidP="009066AB">
      <w:pPr>
        <w:snapToGrid w:val="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-1-4表]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6B3A18">
        <w:rPr>
          <w:rFonts w:ascii="ＭＳ ゴシック" w:eastAsia="ＭＳ ゴシック" w:hAnsi="ＭＳ ゴシック" w:cs="Arial Unicode MS" w:hint="eastAsia"/>
          <w:spacing w:val="20"/>
          <w:w w:val="88"/>
          <w:kern w:val="0"/>
          <w:fitText w:val="3552" w:id="-1036781564"/>
        </w:rPr>
        <w:t>認可定員、在園者数及び定員充足</w:t>
      </w:r>
      <w:r w:rsidRPr="006B3A18">
        <w:rPr>
          <w:rFonts w:ascii="ＭＳ ゴシック" w:eastAsia="ＭＳ ゴシック" w:hAnsi="ＭＳ ゴシック" w:cs="Arial Unicode MS" w:hint="eastAsia"/>
          <w:spacing w:val="6"/>
          <w:w w:val="88"/>
          <w:kern w:val="0"/>
          <w:fitText w:val="3552" w:id="-1036781564"/>
        </w:rPr>
        <w:t>率</w:t>
      </w:r>
    </w:p>
    <w:p w14:paraId="7D26243A" w14:textId="77777777" w:rsidR="009066AB" w:rsidRPr="00794E39" w:rsidRDefault="009066AB" w:rsidP="009066AB">
      <w:pPr>
        <w:snapToGrid w:val="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</w:p>
    <w:p w14:paraId="3B48D0BD" w14:textId="0A16E385" w:rsidR="009066AB" w:rsidRPr="00794E39" w:rsidRDefault="00934D38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934D38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65AEACD6" wp14:editId="51E52504">
            <wp:extent cx="6402598" cy="1640840"/>
            <wp:effectExtent l="0" t="0" r="0" b="0"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3" cy="164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CAC50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10EB681C" w14:textId="77777777" w:rsidR="009066AB" w:rsidRDefault="009066AB" w:rsidP="009066AB">
      <w:pPr>
        <w:snapToGrid w:val="0"/>
        <w:jc w:val="center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-1-3図] 公立・私立別定員充足率の推移</w:t>
      </w:r>
    </w:p>
    <w:p w14:paraId="3205B524" w14:textId="56312CCA" w:rsidR="009066AB" w:rsidRDefault="00820DFA" w:rsidP="009066AB">
      <w:pPr>
        <w:snapToGrid w:val="0"/>
        <w:jc w:val="center"/>
        <w:rPr>
          <w:rFonts w:ascii="ＭＳ ゴシック" w:eastAsia="ＭＳ ゴシック" w:hAnsi="ＭＳ ゴシック" w:cs="Arial Unicode MS"/>
          <w:szCs w:val="21"/>
        </w:rPr>
      </w:pPr>
      <w:r w:rsidRPr="00820DFA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238A3B59" wp14:editId="78228C93">
            <wp:extent cx="4439920" cy="2829423"/>
            <wp:effectExtent l="0" t="0" r="0" b="9525"/>
            <wp:docPr id="458" name="図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9"/>
                    <a:stretch/>
                  </pic:blipFill>
                  <pic:spPr bwMode="auto">
                    <a:xfrm>
                      <a:off x="0" y="0"/>
                      <a:ext cx="4442485" cy="283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02FE0C" w14:textId="77777777" w:rsidR="009066AB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2DD8CF47" w14:textId="134AD5FF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（６）教員数（本務者）</w:t>
      </w:r>
    </w:p>
    <w:p w14:paraId="7194A41E" w14:textId="6C2D80DC" w:rsidR="009066AB" w:rsidRPr="00794E39" w:rsidRDefault="009066AB" w:rsidP="009066AB">
      <w:pPr>
        <w:snapToGrid w:val="0"/>
        <w:spacing w:line="340" w:lineRule="exact"/>
        <w:ind w:leftChars="200" w:left="630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830259">
        <w:rPr>
          <w:rFonts w:hAnsi="ＭＳ 明朝" w:cs="Arial Unicode MS" w:hint="eastAsia"/>
          <w:szCs w:val="21"/>
        </w:rPr>
        <w:t>5,9</w:t>
      </w:r>
      <w:r w:rsidR="00B129E7">
        <w:rPr>
          <w:rFonts w:hAnsi="ＭＳ 明朝" w:cs="Arial Unicode MS" w:hint="eastAsia"/>
          <w:szCs w:val="21"/>
        </w:rPr>
        <w:t>39</w:t>
      </w:r>
      <w:r w:rsidRPr="00794E39">
        <w:rPr>
          <w:rFonts w:hAnsi="ＭＳ 明朝" w:cs="Arial Unicode MS" w:hint="eastAsia"/>
          <w:szCs w:val="21"/>
        </w:rPr>
        <w:t>人（男性</w:t>
      </w:r>
      <w:r w:rsidRPr="00794E39">
        <w:rPr>
          <w:rFonts w:hAnsi="ＭＳ 明朝" w:cs="Arial Unicode MS" w:hint="eastAsia"/>
          <w:szCs w:val="21"/>
        </w:rPr>
        <w:t>2</w:t>
      </w:r>
      <w:r w:rsidR="00B129E7">
        <w:rPr>
          <w:rFonts w:hAnsi="ＭＳ 明朝" w:cs="Arial Unicode MS" w:hint="eastAsia"/>
          <w:szCs w:val="21"/>
        </w:rPr>
        <w:t>78</w:t>
      </w:r>
      <w:r w:rsidRPr="00794E39">
        <w:rPr>
          <w:rFonts w:hAnsi="ＭＳ 明朝" w:cs="Arial Unicode MS" w:hint="eastAsia"/>
          <w:szCs w:val="21"/>
        </w:rPr>
        <w:t>人、女性</w:t>
      </w:r>
      <w:r w:rsidRPr="00794E39">
        <w:rPr>
          <w:rFonts w:hAnsi="ＭＳ 明朝" w:cs="Arial Unicode MS" w:hint="eastAsia"/>
          <w:szCs w:val="21"/>
        </w:rPr>
        <w:t>5,</w:t>
      </w:r>
      <w:r w:rsidR="00B129E7">
        <w:rPr>
          <w:rFonts w:hAnsi="ＭＳ 明朝" w:cs="Arial Unicode MS" w:hint="eastAsia"/>
          <w:szCs w:val="21"/>
        </w:rPr>
        <w:t>661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B129E7">
        <w:rPr>
          <w:rFonts w:hAnsi="ＭＳ 明朝" w:cs="Arial Unicode MS" w:hint="eastAsia"/>
          <w:szCs w:val="21"/>
        </w:rPr>
        <w:t>42</w:t>
      </w:r>
      <w:r w:rsidRPr="00794E39">
        <w:rPr>
          <w:rFonts w:hAnsi="ＭＳ 明朝" w:cs="Arial Unicode MS" w:hint="eastAsia"/>
          <w:szCs w:val="21"/>
        </w:rPr>
        <w:t>人減少している。</w:t>
      </w:r>
      <w:r w:rsidRPr="00794E39">
        <w:rPr>
          <w:rFonts w:hAnsi="ＭＳ 明朝" w:cs="Arial Unicode MS" w:hint="eastAsia"/>
          <w:szCs w:val="21"/>
        </w:rPr>
        <w:t xml:space="preserve">  </w:t>
      </w:r>
    </w:p>
    <w:p w14:paraId="6E68FE1E" w14:textId="792DB201" w:rsidR="009066AB" w:rsidRPr="00794E39" w:rsidRDefault="009066AB" w:rsidP="009066AB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="00B129E7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 w:hint="eastAsia"/>
          <w:szCs w:val="21"/>
        </w:rPr>
        <w:t>0.</w:t>
      </w:r>
      <w:r w:rsidR="00B129E7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1,</w:t>
      </w:r>
      <w:r w:rsidR="00830259">
        <w:rPr>
          <w:rFonts w:hAnsi="ＭＳ 明朝" w:cs="Arial Unicode MS" w:hint="eastAsia"/>
          <w:szCs w:val="21"/>
        </w:rPr>
        <w:t>0</w:t>
      </w:r>
      <w:r w:rsidR="00B129E7">
        <w:rPr>
          <w:rFonts w:hAnsi="ＭＳ 明朝" w:cs="Arial Unicode MS" w:hint="eastAsia"/>
          <w:szCs w:val="21"/>
        </w:rPr>
        <w:t>82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18.</w:t>
      </w:r>
      <w:r w:rsidR="00B129E7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4,8</w:t>
      </w:r>
      <w:r w:rsidR="00B129E7">
        <w:rPr>
          <w:rFonts w:hAnsi="ＭＳ 明朝" w:cs="Arial Unicode MS" w:hint="eastAsia"/>
          <w:szCs w:val="21"/>
        </w:rPr>
        <w:t>49</w:t>
      </w:r>
      <w:r w:rsidRPr="00794E39">
        <w:rPr>
          <w:rFonts w:hAnsi="ＭＳ 明朝" w:cs="Arial Unicode MS" w:hint="eastAsia"/>
          <w:szCs w:val="21"/>
        </w:rPr>
        <w:t>人</w:t>
      </w:r>
    </w:p>
    <w:p w14:paraId="4CE9C267" w14:textId="17F38D82" w:rsidR="009066AB" w:rsidRPr="00794E39" w:rsidRDefault="009066AB" w:rsidP="009066AB">
      <w:pPr>
        <w:snapToGrid w:val="0"/>
        <w:spacing w:line="340" w:lineRule="exact"/>
        <w:ind w:leftChars="399" w:left="83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（同</w:t>
      </w:r>
      <w:r>
        <w:rPr>
          <w:rFonts w:hAnsi="ＭＳ 明朝" w:cs="Arial Unicode MS" w:hint="eastAsia"/>
          <w:szCs w:val="21"/>
        </w:rPr>
        <w:t>81.</w:t>
      </w:r>
      <w:r w:rsidR="00B129E7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</w:t>
      </w:r>
      <w:r w:rsidR="00830259">
        <w:rPr>
          <w:rFonts w:hAnsi="ＭＳ 明朝" w:cs="Arial Unicode MS" w:hint="eastAsia"/>
          <w:szCs w:val="21"/>
        </w:rPr>
        <w:t>国立は</w:t>
      </w:r>
      <w:r w:rsidR="00B129E7">
        <w:rPr>
          <w:rFonts w:hAnsi="ＭＳ 明朝" w:cs="Arial Unicode MS" w:hint="eastAsia"/>
          <w:szCs w:val="21"/>
        </w:rPr>
        <w:t>2</w:t>
      </w:r>
      <w:r w:rsidR="0083025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公立は</w:t>
      </w:r>
      <w:r w:rsidR="00830259">
        <w:rPr>
          <w:rFonts w:hAnsi="ＭＳ 明朝" w:cs="Arial Unicode MS" w:hint="eastAsia"/>
          <w:szCs w:val="21"/>
        </w:rPr>
        <w:t>2</w:t>
      </w:r>
      <w:r w:rsidR="00B129E7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私立は</w:t>
      </w:r>
      <w:r w:rsidR="00830259">
        <w:rPr>
          <w:rFonts w:hAnsi="ＭＳ 明朝" w:cs="Arial Unicode MS" w:hint="eastAsia"/>
          <w:szCs w:val="21"/>
        </w:rPr>
        <w:t>1</w:t>
      </w:r>
      <w:r w:rsidR="00B129E7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</w:t>
      </w:r>
      <w:r w:rsidR="00830259">
        <w:rPr>
          <w:rFonts w:hAnsi="ＭＳ 明朝" w:cs="Arial Unicode MS" w:hint="eastAsia"/>
          <w:szCs w:val="21"/>
        </w:rPr>
        <w:t>、それぞれ減少している。</w:t>
      </w:r>
    </w:p>
    <w:p w14:paraId="3ED3CCD9" w14:textId="02275A42" w:rsidR="009066AB" w:rsidRDefault="009066AB" w:rsidP="009066AB">
      <w:pPr>
        <w:snapToGrid w:val="0"/>
        <w:spacing w:line="340" w:lineRule="exact"/>
        <w:ind w:firstLineChars="200" w:firstLine="42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hAnsi="ＭＳ 明朝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/>
          <w:szCs w:val="21"/>
        </w:rPr>
        <w:t>]</w:t>
      </w:r>
    </w:p>
    <w:p w14:paraId="5E667C18" w14:textId="77777777" w:rsidR="009066AB" w:rsidRDefault="009066AB" w:rsidP="009066AB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</w:p>
    <w:p w14:paraId="1CB387B4" w14:textId="39004EC9" w:rsidR="009066AB" w:rsidRPr="00794E39" w:rsidRDefault="009066AB" w:rsidP="009066AB">
      <w:pPr>
        <w:widowControl/>
        <w:jc w:val="left"/>
        <w:rPr>
          <w:rFonts w:ascii="ＭＳ ゴシック" w:eastAsia="ＭＳ ゴシック" w:hAnsi="ＭＳ ゴシック"/>
          <w:szCs w:val="36"/>
        </w:rPr>
      </w:pPr>
      <w:r>
        <w:rPr>
          <w:rFonts w:hAnsi="ＭＳ 明朝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２　幼保連携型認定こども園</w:t>
      </w:r>
    </w:p>
    <w:p w14:paraId="2E69B5D8" w14:textId="77777777" w:rsidR="009066AB" w:rsidRPr="00794E39" w:rsidRDefault="009066AB" w:rsidP="009066AB">
      <w:pPr>
        <w:snapToGrid w:val="0"/>
        <w:spacing w:line="360" w:lineRule="auto"/>
        <w:ind w:right="23" w:firstLineChars="100" w:firstLine="210"/>
        <w:jc w:val="left"/>
        <w:rPr>
          <w:rFonts w:ascii="ＭＳ ゴシック" w:eastAsia="ＭＳ ゴシック" w:hAnsi="ＭＳ ゴシック" w:cs="Arial Unicode MS"/>
          <w:noProof/>
          <w:spacing w:val="-1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-2-1表]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186"/>
          <w:fitText w:val="3712" w:id="-1036781563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fitText w:val="3712" w:id="-1036781563"/>
        </w:rPr>
        <w:t>移</w:t>
      </w:r>
    </w:p>
    <w:p w14:paraId="2871F4D0" w14:textId="48C2F7D5" w:rsidR="009066AB" w:rsidRPr="00794E39" w:rsidRDefault="00CE553B" w:rsidP="009066AB">
      <w:pPr>
        <w:snapToGrid w:val="0"/>
        <w:spacing w:line="360" w:lineRule="auto"/>
        <w:ind w:right="23"/>
        <w:jc w:val="left"/>
        <w:rPr>
          <w:rFonts w:ascii="ＭＳ ゴシック" w:eastAsia="ＭＳ ゴシック" w:hAnsi="ＭＳ ゴシック"/>
          <w:szCs w:val="36"/>
        </w:rPr>
      </w:pPr>
      <w:r w:rsidRPr="00CE553B">
        <w:rPr>
          <w:rFonts w:ascii="ＭＳ ゴシック" w:eastAsia="ＭＳ ゴシック" w:hAnsi="ＭＳ ゴシック"/>
          <w:noProof/>
          <w:szCs w:val="36"/>
        </w:rPr>
        <w:drawing>
          <wp:inline distT="0" distB="0" distL="0" distR="0" wp14:anchorId="72B3537E" wp14:editId="0CC7932A">
            <wp:extent cx="6254527" cy="2350477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395" cy="235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9A522" w14:textId="77777777" w:rsidR="009066AB" w:rsidRPr="00794E39" w:rsidRDefault="009066AB" w:rsidP="009066AB">
      <w:pPr>
        <w:snapToGrid w:val="0"/>
        <w:spacing w:beforeLines="50" w:before="180" w:line="24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（１）園　数</w:t>
      </w:r>
    </w:p>
    <w:p w14:paraId="70D0CD75" w14:textId="42C8A791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7</w:t>
      </w:r>
      <w:r w:rsidR="00AA5389">
        <w:rPr>
          <w:rFonts w:hAnsi="ＭＳ 明朝" w:cs="Arial Unicode MS" w:hint="eastAsia"/>
          <w:szCs w:val="21"/>
        </w:rPr>
        <w:t>56</w:t>
      </w:r>
      <w:r w:rsidRPr="00794E39">
        <w:rPr>
          <w:rFonts w:hAnsi="ＭＳ 明朝" w:cs="Arial Unicode MS" w:hint="eastAsia"/>
          <w:szCs w:val="21"/>
        </w:rPr>
        <w:t>園で、前年度より</w:t>
      </w:r>
      <w:r>
        <w:rPr>
          <w:rFonts w:hAnsi="ＭＳ 明朝" w:cs="Arial Unicode MS" w:hint="eastAsia"/>
          <w:szCs w:val="21"/>
        </w:rPr>
        <w:t>2</w:t>
      </w:r>
      <w:r w:rsidR="00AA538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園増加している。</w:t>
      </w:r>
    </w:p>
    <w:p w14:paraId="156705FB" w14:textId="60E7A9AB" w:rsidR="009066AB" w:rsidRPr="00794E39" w:rsidRDefault="009066AB" w:rsidP="009066AB">
      <w:pPr>
        <w:snapToGrid w:val="0"/>
        <w:spacing w:line="340" w:lineRule="exact"/>
        <w:ind w:leftChars="200" w:left="840" w:rightChars="3" w:right="6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>
        <w:rPr>
          <w:rFonts w:hAnsi="ＭＳ 明朝" w:cs="Arial Unicode MS" w:hint="eastAsia"/>
          <w:szCs w:val="21"/>
        </w:rPr>
        <w:t>9</w:t>
      </w:r>
      <w:r w:rsidR="00AA5389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園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13.</w:t>
      </w:r>
      <w:r w:rsidR="009756D4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6</w:t>
      </w:r>
      <w:r w:rsidR="00AA5389">
        <w:rPr>
          <w:rFonts w:hAnsi="ＭＳ 明朝" w:cs="Arial Unicode MS" w:hint="eastAsia"/>
          <w:szCs w:val="21"/>
        </w:rPr>
        <w:t>58</w:t>
      </w:r>
      <w:r w:rsidRPr="00794E39">
        <w:rPr>
          <w:rFonts w:hAnsi="ＭＳ 明朝" w:cs="Arial Unicode MS" w:hint="eastAsia"/>
          <w:szCs w:val="21"/>
        </w:rPr>
        <w:t>園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</w:t>
      </w:r>
      <w:r w:rsidR="009756D4">
        <w:rPr>
          <w:rFonts w:hAnsi="ＭＳ 明朝" w:cs="Arial Unicode MS" w:hint="eastAsia"/>
          <w:szCs w:val="21"/>
        </w:rPr>
        <w:t>7.0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 w:rsidR="009756D4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園、私立は</w:t>
      </w:r>
      <w:r>
        <w:rPr>
          <w:rFonts w:hAnsi="ＭＳ 明朝" w:cs="Arial Unicode MS" w:hint="eastAsia"/>
          <w:szCs w:val="21"/>
        </w:rPr>
        <w:t>2</w:t>
      </w:r>
      <w:r w:rsidR="00AA538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園、それぞれ増加している。</w:t>
      </w:r>
    </w:p>
    <w:p w14:paraId="2C5D270E" w14:textId="080AA97B" w:rsidR="009066AB" w:rsidRPr="00794E39" w:rsidRDefault="009066AB" w:rsidP="009066AB">
      <w:pPr>
        <w:snapToGrid w:val="0"/>
        <w:spacing w:line="340" w:lineRule="exact"/>
        <w:ind w:leftChars="199" w:left="628" w:rightChars="3" w:right="6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市町村別では、堺市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35</w:t>
      </w:r>
      <w:r w:rsidRPr="00794E39">
        <w:rPr>
          <w:rFonts w:hAnsi="ＭＳ 明朝" w:cs="Arial Unicode MS" w:hint="eastAsia"/>
          <w:szCs w:val="21"/>
        </w:rPr>
        <w:t>園、大阪市</w:t>
      </w:r>
      <w:r w:rsidR="00AA5389">
        <w:rPr>
          <w:rFonts w:hAnsi="ＭＳ 明朝" w:cs="Arial Unicode MS" w:hint="eastAsia"/>
          <w:szCs w:val="21"/>
        </w:rPr>
        <w:t>71</w:t>
      </w:r>
      <w:r w:rsidRPr="00794E39">
        <w:rPr>
          <w:rFonts w:hAnsi="ＭＳ 明朝" w:cs="Arial Unicode MS" w:hint="eastAsia"/>
          <w:szCs w:val="21"/>
        </w:rPr>
        <w:t>園、豊中市</w:t>
      </w:r>
      <w:r>
        <w:rPr>
          <w:rFonts w:hAnsi="ＭＳ 明朝" w:cs="Arial Unicode MS" w:hint="eastAsia"/>
          <w:szCs w:val="21"/>
        </w:rPr>
        <w:t>・東大阪市</w:t>
      </w:r>
      <w:r w:rsidRPr="00794E39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園の順である。</w:t>
      </w:r>
    </w:p>
    <w:p w14:paraId="0CB018C2" w14:textId="76E64555" w:rsidR="009066AB" w:rsidRPr="00794E39" w:rsidRDefault="009066AB" w:rsidP="009066AB">
      <w:pPr>
        <w:snapToGrid w:val="0"/>
        <w:spacing w:line="340" w:lineRule="exact"/>
        <w:ind w:firstLineChars="3100" w:firstLine="651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-2-1</w:t>
      </w:r>
      <w:r w:rsidRPr="00794E39">
        <w:rPr>
          <w:rFonts w:hAnsi="ＭＳ 明朝" w:cs="Arial Unicode MS" w:hint="eastAsia"/>
          <w:szCs w:val="21"/>
        </w:rPr>
        <w:t>表･統計表</w:t>
      </w:r>
      <w:r w:rsidRPr="00794E39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</w:t>
      </w:r>
      <w:r w:rsidRPr="00794E39">
        <w:rPr>
          <w:rFonts w:hAnsi="ＭＳ 明朝" w:cs="Arial Unicode MS"/>
          <w:szCs w:val="21"/>
        </w:rPr>
        <w:t>]</w:t>
      </w:r>
    </w:p>
    <w:p w14:paraId="5AB287B1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（２）学級数（3から5歳児）</w:t>
      </w:r>
    </w:p>
    <w:p w14:paraId="0E0C7A81" w14:textId="7BD8AD82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3,</w:t>
      </w:r>
      <w:r w:rsidR="00AA5389">
        <w:rPr>
          <w:rFonts w:hAnsi="ＭＳ 明朝" w:cs="Arial Unicode MS" w:hint="eastAsia"/>
          <w:szCs w:val="21"/>
        </w:rPr>
        <w:t>103</w:t>
      </w:r>
      <w:r w:rsidRPr="00794E39">
        <w:rPr>
          <w:rFonts w:hAnsi="ＭＳ 明朝" w:cs="Arial Unicode MS" w:hint="eastAsia"/>
          <w:szCs w:val="21"/>
        </w:rPr>
        <w:t>学級で、前年度より</w:t>
      </w:r>
      <w:r w:rsidR="00265415">
        <w:rPr>
          <w:rFonts w:hAnsi="ＭＳ 明朝" w:cs="Arial Unicode MS" w:hint="eastAsia"/>
          <w:szCs w:val="21"/>
        </w:rPr>
        <w:t>4</w:t>
      </w:r>
      <w:r w:rsidR="00AA5389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学級増加している。</w:t>
      </w:r>
    </w:p>
    <w:p w14:paraId="0FC45B3E" w14:textId="21F6E8A0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>
        <w:rPr>
          <w:rFonts w:hAnsi="ＭＳ 明朝" w:cs="Arial Unicode MS" w:hint="eastAsia"/>
          <w:szCs w:val="21"/>
        </w:rPr>
        <w:t>4</w:t>
      </w:r>
      <w:r w:rsidR="00AA5389">
        <w:rPr>
          <w:rFonts w:hAnsi="ＭＳ 明朝" w:cs="Arial Unicode MS" w:hint="eastAsia"/>
          <w:szCs w:val="21"/>
        </w:rPr>
        <w:t>49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14.</w:t>
      </w:r>
      <w:r w:rsidR="00AA538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2,</w:t>
      </w:r>
      <w:r w:rsidR="00265415">
        <w:rPr>
          <w:rFonts w:hAnsi="ＭＳ 明朝" w:cs="Arial Unicode MS" w:hint="eastAsia"/>
          <w:szCs w:val="21"/>
        </w:rPr>
        <w:t>6</w:t>
      </w:r>
      <w:r w:rsidR="00AA5389">
        <w:rPr>
          <w:rFonts w:hAnsi="ＭＳ 明朝" w:cs="Arial Unicode MS" w:hint="eastAsia"/>
          <w:szCs w:val="21"/>
        </w:rPr>
        <w:t>54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85.</w:t>
      </w:r>
      <w:r w:rsidR="00AA538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 w:rsidR="00AA5389">
        <w:rPr>
          <w:rFonts w:hAnsi="ＭＳ 明朝" w:cs="Arial Unicode MS" w:hint="eastAsia"/>
          <w:szCs w:val="21"/>
        </w:rPr>
        <w:t>12</w:t>
      </w:r>
      <w:r w:rsidRPr="00794E39">
        <w:rPr>
          <w:rFonts w:hAnsi="ＭＳ 明朝" w:cs="Arial Unicode MS" w:hint="eastAsia"/>
          <w:szCs w:val="21"/>
        </w:rPr>
        <w:t>学級、私立は</w:t>
      </w:r>
      <w:r w:rsidR="00265415">
        <w:rPr>
          <w:rFonts w:hAnsi="ＭＳ 明朝" w:cs="Arial Unicode MS" w:hint="eastAsia"/>
          <w:szCs w:val="21"/>
        </w:rPr>
        <w:t>3</w:t>
      </w:r>
      <w:r w:rsidR="00AA5389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学級、それぞれ増加している。</w:t>
      </w:r>
    </w:p>
    <w:p w14:paraId="7AED0BB9" w14:textId="7D877B74" w:rsidR="009066AB" w:rsidRPr="00794E39" w:rsidRDefault="009066AB" w:rsidP="009066AB">
      <w:pPr>
        <w:snapToGrid w:val="0"/>
        <w:spacing w:line="340" w:lineRule="exact"/>
        <w:ind w:leftChars="200" w:left="630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市町村別では、堺市</w:t>
      </w:r>
      <w:r>
        <w:rPr>
          <w:rFonts w:hAnsi="ＭＳ 明朝" w:cs="Arial Unicode MS" w:hint="eastAsia"/>
          <w:szCs w:val="21"/>
        </w:rPr>
        <w:t>4</w:t>
      </w:r>
      <w:r w:rsidR="00265415">
        <w:rPr>
          <w:rFonts w:hAnsi="ＭＳ 明朝" w:cs="Arial Unicode MS" w:hint="eastAsia"/>
          <w:szCs w:val="21"/>
        </w:rPr>
        <w:t>7</w:t>
      </w:r>
      <w:r w:rsidR="00AA5389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学級、大阪市</w:t>
      </w:r>
      <w:r>
        <w:rPr>
          <w:rFonts w:hAnsi="ＭＳ 明朝" w:cs="Arial Unicode MS" w:hint="eastAsia"/>
          <w:szCs w:val="21"/>
        </w:rPr>
        <w:t>3</w:t>
      </w:r>
      <w:r w:rsidR="00265415">
        <w:rPr>
          <w:rFonts w:hAnsi="ＭＳ 明朝" w:cs="Arial Unicode MS" w:hint="eastAsia"/>
          <w:szCs w:val="21"/>
        </w:rPr>
        <w:t>2</w:t>
      </w:r>
      <w:r w:rsidR="00AA538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学級、東大阪市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5</w:t>
      </w:r>
      <w:r w:rsidR="00AA538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学級の順</w:t>
      </w:r>
      <w:r>
        <w:rPr>
          <w:rFonts w:hAnsi="ＭＳ 明朝" w:cs="Arial Unicode MS" w:hint="eastAsia"/>
          <w:szCs w:val="21"/>
        </w:rPr>
        <w:t>に多い</w:t>
      </w:r>
      <w:r w:rsidRPr="00794E39">
        <w:rPr>
          <w:rFonts w:hAnsi="ＭＳ 明朝" w:cs="Arial Unicode MS" w:hint="eastAsia"/>
          <w:szCs w:val="21"/>
        </w:rPr>
        <w:t>。</w:t>
      </w:r>
    </w:p>
    <w:p w14:paraId="72E7ACDE" w14:textId="47C0751A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園当たりの学級数は</w:t>
      </w:r>
      <w:r w:rsidRPr="00794E39">
        <w:rPr>
          <w:rFonts w:hAnsi="ＭＳ 明朝" w:cs="Arial Unicode MS" w:hint="eastAsia"/>
          <w:szCs w:val="21"/>
        </w:rPr>
        <w:t>4.</w:t>
      </w:r>
      <w:r w:rsidR="00AA538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学級で、前年度</w:t>
      </w:r>
      <w:r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0.1</w:t>
      </w:r>
      <w:r>
        <w:rPr>
          <w:rFonts w:hAnsi="ＭＳ 明朝" w:cs="Arial Unicode MS" w:hint="eastAsia"/>
          <w:szCs w:val="21"/>
        </w:rPr>
        <w:t>学級</w:t>
      </w:r>
      <w:r w:rsidR="00265415">
        <w:rPr>
          <w:rFonts w:hAnsi="ＭＳ 明朝" w:cs="Arial Unicode MS" w:hint="eastAsia"/>
          <w:szCs w:val="21"/>
        </w:rPr>
        <w:t>減少</w:t>
      </w:r>
      <w:r>
        <w:rPr>
          <w:rFonts w:hAnsi="ＭＳ 明朝" w:cs="Arial Unicode MS" w:hint="eastAsia"/>
          <w:szCs w:val="21"/>
        </w:rPr>
        <w:t>している。</w:t>
      </w:r>
    </w:p>
    <w:p w14:paraId="3CDFB9CF" w14:textId="77777777" w:rsidR="009066AB" w:rsidRPr="00794E39" w:rsidRDefault="009066AB" w:rsidP="009066AB">
      <w:pPr>
        <w:snapToGrid w:val="0"/>
        <w:spacing w:line="340" w:lineRule="exact"/>
        <w:ind w:leftChars="299" w:left="628" w:firstLineChars="3050" w:firstLine="6405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/>
          <w:szCs w:val="21"/>
        </w:rPr>
        <w:t>]</w:t>
      </w:r>
    </w:p>
    <w:p w14:paraId="6DE80919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（３）在園者数</w:t>
      </w:r>
    </w:p>
    <w:p w14:paraId="79B1E82F" w14:textId="4AD770C5" w:rsidR="009066AB" w:rsidRPr="00794E39" w:rsidRDefault="009066AB" w:rsidP="006B3A18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685A1B">
        <w:rPr>
          <w:rFonts w:hAnsi="ＭＳ 明朝" w:cs="Arial Unicode MS" w:hint="eastAsia"/>
          <w:szCs w:val="21"/>
        </w:rPr>
        <w:t>101,5</w:t>
      </w:r>
      <w:r w:rsidR="006B3A18">
        <w:rPr>
          <w:rFonts w:hAnsi="ＭＳ 明朝" w:cs="Arial Unicode MS" w:hint="eastAsia"/>
          <w:szCs w:val="21"/>
        </w:rPr>
        <w:t>51</w:t>
      </w:r>
      <w:r w:rsidRPr="00794E39">
        <w:rPr>
          <w:rFonts w:hAnsi="ＭＳ 明朝" w:cs="Arial Unicode MS" w:hint="eastAsia"/>
          <w:szCs w:val="21"/>
        </w:rPr>
        <w:t>人（男子</w:t>
      </w:r>
      <w:r w:rsidR="006D50E9">
        <w:rPr>
          <w:rFonts w:hAnsi="ＭＳ 明朝" w:cs="Arial Unicode MS" w:hint="eastAsia"/>
          <w:szCs w:val="21"/>
        </w:rPr>
        <w:t>5</w:t>
      </w:r>
      <w:r w:rsidR="00685A1B">
        <w:rPr>
          <w:rFonts w:hAnsi="ＭＳ 明朝" w:cs="Arial Unicode MS" w:hint="eastAsia"/>
          <w:szCs w:val="21"/>
        </w:rPr>
        <w:t>1</w:t>
      </w:r>
      <w:r w:rsidR="006D50E9">
        <w:rPr>
          <w:rFonts w:hAnsi="ＭＳ 明朝" w:cs="Arial Unicode MS" w:hint="eastAsia"/>
          <w:szCs w:val="21"/>
        </w:rPr>
        <w:t>,</w:t>
      </w:r>
      <w:r w:rsidR="00685A1B">
        <w:rPr>
          <w:rFonts w:hAnsi="ＭＳ 明朝" w:cs="Arial Unicode MS" w:hint="eastAsia"/>
          <w:szCs w:val="21"/>
        </w:rPr>
        <w:t>761</w:t>
      </w:r>
      <w:r w:rsidRPr="00794E39">
        <w:rPr>
          <w:rFonts w:hAnsi="ＭＳ 明朝" w:cs="Arial Unicode MS" w:hint="eastAsia"/>
          <w:szCs w:val="21"/>
        </w:rPr>
        <w:t>人、女子</w:t>
      </w:r>
      <w:r w:rsidR="006D50E9">
        <w:rPr>
          <w:rFonts w:hAnsi="ＭＳ 明朝" w:cs="Arial Unicode MS" w:hint="eastAsia"/>
          <w:szCs w:val="21"/>
        </w:rPr>
        <w:t>49,</w:t>
      </w:r>
      <w:r w:rsidR="006B3A18">
        <w:rPr>
          <w:rFonts w:hAnsi="ＭＳ 明朝" w:cs="Arial Unicode MS" w:hint="eastAsia"/>
          <w:szCs w:val="21"/>
        </w:rPr>
        <w:t>790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685A1B">
        <w:rPr>
          <w:rFonts w:hAnsi="ＭＳ 明朝" w:cs="Arial Unicode MS" w:hint="eastAsia"/>
          <w:szCs w:val="21"/>
        </w:rPr>
        <w:t>1,</w:t>
      </w:r>
      <w:r w:rsidR="006B3A18">
        <w:rPr>
          <w:rFonts w:hAnsi="ＭＳ 明朝" w:cs="Arial Unicode MS" w:hint="eastAsia"/>
          <w:szCs w:val="21"/>
        </w:rPr>
        <w:t>590</w:t>
      </w:r>
      <w:r w:rsidRPr="00794E39">
        <w:rPr>
          <w:rFonts w:hAnsi="ＭＳ 明朝" w:cs="Arial Unicode MS" w:hint="eastAsia"/>
          <w:szCs w:val="21"/>
        </w:rPr>
        <w:t>人増加している。</w:t>
      </w:r>
    </w:p>
    <w:p w14:paraId="392546B0" w14:textId="494C8C12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 w:rsidR="006D50E9">
        <w:rPr>
          <w:rFonts w:hAnsi="ＭＳ 明朝" w:cs="Arial Unicode MS" w:hint="eastAsia"/>
          <w:szCs w:val="21"/>
        </w:rPr>
        <w:t>13,</w:t>
      </w:r>
      <w:r w:rsidR="00685A1B">
        <w:rPr>
          <w:rFonts w:hAnsi="ＭＳ 明朝" w:cs="Arial Unicode MS" w:hint="eastAsia"/>
          <w:szCs w:val="21"/>
        </w:rPr>
        <w:t>3</w:t>
      </w:r>
      <w:r w:rsidR="006B3A18">
        <w:rPr>
          <w:rFonts w:hAnsi="ＭＳ 明朝" w:cs="Arial Unicode MS" w:hint="eastAsia"/>
          <w:szCs w:val="21"/>
        </w:rPr>
        <w:t>85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13.</w:t>
      </w:r>
      <w:r w:rsidR="00685A1B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="006D50E9">
        <w:rPr>
          <w:rFonts w:hAnsi="ＭＳ 明朝" w:cs="Arial Unicode MS" w:hint="eastAsia"/>
          <w:szCs w:val="21"/>
        </w:rPr>
        <w:t>8</w:t>
      </w:r>
      <w:r w:rsidR="00685A1B">
        <w:rPr>
          <w:rFonts w:hAnsi="ＭＳ 明朝" w:cs="Arial Unicode MS" w:hint="eastAsia"/>
          <w:szCs w:val="21"/>
        </w:rPr>
        <w:t>8</w:t>
      </w:r>
      <w:r w:rsidR="006D50E9">
        <w:rPr>
          <w:rFonts w:hAnsi="ＭＳ 明朝" w:cs="Arial Unicode MS" w:hint="eastAsia"/>
          <w:szCs w:val="21"/>
        </w:rPr>
        <w:t>,</w:t>
      </w:r>
      <w:r w:rsidR="00685A1B">
        <w:rPr>
          <w:rFonts w:hAnsi="ＭＳ 明朝" w:cs="Arial Unicode MS" w:hint="eastAsia"/>
          <w:szCs w:val="21"/>
        </w:rPr>
        <w:t>1</w:t>
      </w:r>
      <w:r w:rsidR="006D50E9">
        <w:rPr>
          <w:rFonts w:hAnsi="ＭＳ 明朝" w:cs="Arial Unicode MS" w:hint="eastAsia"/>
          <w:szCs w:val="21"/>
        </w:rPr>
        <w:t>6</w:t>
      </w:r>
      <w:r w:rsidR="00685A1B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86.</w:t>
      </w:r>
      <w:r w:rsidR="00685A1B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 w:rsidR="006D50E9">
        <w:rPr>
          <w:rFonts w:hAnsi="ＭＳ 明朝" w:cs="Arial Unicode MS" w:hint="eastAsia"/>
          <w:szCs w:val="21"/>
        </w:rPr>
        <w:t>2</w:t>
      </w:r>
      <w:r w:rsidR="006B3A18">
        <w:rPr>
          <w:rFonts w:hAnsi="ＭＳ 明朝" w:cs="Arial Unicode MS" w:hint="eastAsia"/>
          <w:szCs w:val="21"/>
        </w:rPr>
        <w:t>8</w:t>
      </w:r>
      <w:r w:rsidR="00685A1B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人、私立は</w:t>
      </w:r>
      <w:r w:rsidR="00685A1B">
        <w:rPr>
          <w:rFonts w:hAnsi="ＭＳ 明朝" w:cs="Arial Unicode MS" w:hint="eastAsia"/>
          <w:szCs w:val="21"/>
        </w:rPr>
        <w:t>1,302</w:t>
      </w:r>
      <w:r w:rsidRPr="00794E39">
        <w:rPr>
          <w:rFonts w:hAnsi="ＭＳ 明朝" w:cs="Arial Unicode MS" w:hint="eastAsia"/>
          <w:szCs w:val="21"/>
        </w:rPr>
        <w:t>人、それぞれ増加している。</w:t>
      </w:r>
    </w:p>
    <w:p w14:paraId="6615B244" w14:textId="5FA77304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年齢別では、</w:t>
      </w:r>
      <w:r w:rsidRPr="00794E39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歳児</w:t>
      </w:r>
      <w:r w:rsidRPr="00794E39">
        <w:rPr>
          <w:rFonts w:hAnsi="ＭＳ 明朝" w:cs="Arial Unicode MS" w:hint="eastAsia"/>
          <w:szCs w:val="21"/>
        </w:rPr>
        <w:t>4,</w:t>
      </w:r>
      <w:r w:rsidR="006B3A18">
        <w:rPr>
          <w:rFonts w:hAnsi="ＭＳ 明朝" w:cs="Arial Unicode MS" w:hint="eastAsia"/>
          <w:szCs w:val="21"/>
        </w:rPr>
        <w:t>89</w:t>
      </w:r>
      <w:r w:rsidR="00685A1B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 w:hint="eastAsia"/>
          <w:szCs w:val="21"/>
        </w:rPr>
        <w:t>4.</w:t>
      </w:r>
      <w:r w:rsidR="00685A1B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％）、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歳児</w:t>
      </w:r>
      <w:r w:rsidR="006D50E9">
        <w:rPr>
          <w:rFonts w:hAnsi="ＭＳ 明朝" w:cs="Arial Unicode MS" w:hint="eastAsia"/>
          <w:szCs w:val="21"/>
        </w:rPr>
        <w:t>12,</w:t>
      </w:r>
      <w:r w:rsidR="00685A1B">
        <w:rPr>
          <w:rFonts w:hAnsi="ＭＳ 明朝" w:cs="Arial Unicode MS" w:hint="eastAsia"/>
          <w:szCs w:val="21"/>
        </w:rPr>
        <w:t>513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12.</w:t>
      </w:r>
      <w:r w:rsidR="006D50E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％）、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歳児</w:t>
      </w:r>
      <w:r w:rsidR="006D50E9">
        <w:rPr>
          <w:rFonts w:hAnsi="ＭＳ 明朝" w:cs="Arial Unicode MS" w:hint="eastAsia"/>
          <w:szCs w:val="21"/>
        </w:rPr>
        <w:t>14,</w:t>
      </w:r>
      <w:r w:rsidR="00685A1B">
        <w:rPr>
          <w:rFonts w:hAnsi="ＭＳ 明朝" w:cs="Arial Unicode MS" w:hint="eastAsia"/>
          <w:szCs w:val="21"/>
        </w:rPr>
        <w:t>758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14.</w:t>
      </w:r>
      <w:r w:rsidR="00685A1B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％）、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22,</w:t>
      </w:r>
      <w:r w:rsidR="00685A1B">
        <w:rPr>
          <w:rFonts w:hAnsi="ＭＳ 明朝" w:cs="Arial Unicode MS" w:hint="eastAsia"/>
          <w:szCs w:val="21"/>
        </w:rPr>
        <w:t>841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</w:t>
      </w:r>
      <w:r w:rsidR="006D50E9">
        <w:rPr>
          <w:rFonts w:hAnsi="ＭＳ 明朝" w:cs="Arial Unicode MS" w:hint="eastAsia"/>
          <w:szCs w:val="21"/>
        </w:rPr>
        <w:t>2.</w:t>
      </w:r>
      <w:r w:rsidR="00685A1B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22,</w:t>
      </w:r>
      <w:r w:rsidR="00685A1B">
        <w:rPr>
          <w:rFonts w:hAnsi="ＭＳ 明朝" w:cs="Arial Unicode MS" w:hint="eastAsia"/>
          <w:szCs w:val="21"/>
        </w:rPr>
        <w:t>943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</w:t>
      </w:r>
      <w:r w:rsidR="00685A1B">
        <w:rPr>
          <w:rFonts w:hAnsi="ＭＳ 明朝" w:cs="Arial Unicode MS" w:hint="eastAsia"/>
          <w:szCs w:val="21"/>
        </w:rPr>
        <w:t>2.6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</w:t>
      </w:r>
      <w:r w:rsidR="006D50E9">
        <w:rPr>
          <w:rFonts w:hAnsi="ＭＳ 明朝" w:cs="Arial Unicode MS" w:hint="eastAsia"/>
          <w:szCs w:val="21"/>
        </w:rPr>
        <w:t>23,</w:t>
      </w:r>
      <w:r w:rsidR="00685A1B">
        <w:rPr>
          <w:rFonts w:hAnsi="ＭＳ 明朝" w:cs="Arial Unicode MS" w:hint="eastAsia"/>
          <w:szCs w:val="21"/>
        </w:rPr>
        <w:t>604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</w:t>
      </w:r>
      <w:r w:rsidR="006D50E9">
        <w:rPr>
          <w:rFonts w:hAnsi="ＭＳ 明朝" w:cs="Arial Unicode MS" w:hint="eastAsia"/>
          <w:szCs w:val="21"/>
        </w:rPr>
        <w:t>3.</w:t>
      </w:r>
      <w:r w:rsidR="00685A1B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％）で、前年度より</w:t>
      </w:r>
      <w:r w:rsidRPr="00794E39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歳児</w:t>
      </w:r>
      <w:r w:rsidR="00685A1B">
        <w:rPr>
          <w:rFonts w:hAnsi="ＭＳ 明朝" w:cs="Arial Unicode MS" w:hint="eastAsia"/>
          <w:szCs w:val="21"/>
        </w:rPr>
        <w:t>3</w:t>
      </w:r>
      <w:r w:rsidR="006B3A18">
        <w:rPr>
          <w:rFonts w:hAnsi="ＭＳ 明朝" w:cs="Arial Unicode MS" w:hint="eastAsia"/>
          <w:szCs w:val="21"/>
        </w:rPr>
        <w:t>0</w:t>
      </w:r>
      <w:r w:rsidR="00685A1B">
        <w:rPr>
          <w:rFonts w:hAnsi="ＭＳ 明朝" w:cs="Arial Unicode MS" w:hint="eastAsia"/>
          <w:szCs w:val="21"/>
        </w:rPr>
        <w:t>2</w:t>
      </w:r>
      <w:r w:rsidR="006D50E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歳児</w:t>
      </w:r>
      <w:r w:rsidR="00685A1B">
        <w:rPr>
          <w:rFonts w:hAnsi="ＭＳ 明朝" w:cs="Arial Unicode MS" w:hint="eastAsia"/>
          <w:szCs w:val="21"/>
        </w:rPr>
        <w:t>186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歳児</w:t>
      </w:r>
      <w:r w:rsidR="00685A1B">
        <w:rPr>
          <w:rFonts w:hAnsi="ＭＳ 明朝" w:cs="Arial Unicode MS" w:hint="eastAsia"/>
          <w:szCs w:val="21"/>
        </w:rPr>
        <w:t>323</w:t>
      </w:r>
      <w:r w:rsidRPr="00794E39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</w:t>
      </w:r>
      <w:r w:rsidR="006D50E9">
        <w:rPr>
          <w:rFonts w:hAnsi="ＭＳ 明朝" w:cs="Arial Unicode MS" w:hint="eastAsia"/>
          <w:szCs w:val="21"/>
        </w:rPr>
        <w:t>2</w:t>
      </w:r>
      <w:r w:rsidR="00685A1B">
        <w:rPr>
          <w:rFonts w:hAnsi="ＭＳ 明朝" w:cs="Arial Unicode MS" w:hint="eastAsia"/>
          <w:szCs w:val="21"/>
        </w:rPr>
        <w:t>42</w:t>
      </w:r>
      <w:r w:rsidRPr="00794E39">
        <w:rPr>
          <w:rFonts w:hAnsi="ＭＳ 明朝" w:cs="Arial Unicode MS" w:hint="eastAsia"/>
          <w:szCs w:val="21"/>
        </w:rPr>
        <w:t>人、</w:t>
      </w:r>
      <w:r w:rsidR="00685A1B">
        <w:rPr>
          <w:rFonts w:hAnsi="ＭＳ 明朝" w:cs="Arial Unicode MS" w:hint="eastAsia"/>
          <w:szCs w:val="21"/>
        </w:rPr>
        <w:t>それぞれ増加、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</w:t>
      </w:r>
      <w:r w:rsidR="00685A1B">
        <w:rPr>
          <w:rFonts w:hAnsi="ＭＳ 明朝" w:cs="Arial Unicode MS" w:hint="eastAsia"/>
          <w:szCs w:val="21"/>
        </w:rPr>
        <w:t>は</w:t>
      </w:r>
      <w:r w:rsidR="00685A1B">
        <w:rPr>
          <w:rFonts w:hAnsi="ＭＳ 明朝" w:cs="Arial Unicode MS" w:hint="eastAsia"/>
          <w:szCs w:val="21"/>
        </w:rPr>
        <w:t>40</w:t>
      </w:r>
      <w:r w:rsidRPr="00794E39">
        <w:rPr>
          <w:rFonts w:hAnsi="ＭＳ 明朝" w:cs="Arial Unicode MS" w:hint="eastAsia"/>
          <w:szCs w:val="21"/>
        </w:rPr>
        <w:t>人</w:t>
      </w:r>
      <w:r w:rsidR="00685A1B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</w:t>
      </w:r>
      <w:r w:rsidR="00685A1B">
        <w:rPr>
          <w:rFonts w:hAnsi="ＭＳ 明朝" w:cs="Arial Unicode MS" w:hint="eastAsia"/>
          <w:szCs w:val="21"/>
        </w:rPr>
        <w:t>は</w:t>
      </w:r>
      <w:r w:rsidR="00685A1B">
        <w:rPr>
          <w:rFonts w:hAnsi="ＭＳ 明朝" w:cs="Arial Unicode MS" w:hint="eastAsia"/>
          <w:szCs w:val="21"/>
        </w:rPr>
        <w:t>577</w:t>
      </w:r>
      <w:r w:rsidRPr="00794E39">
        <w:rPr>
          <w:rFonts w:hAnsi="ＭＳ 明朝" w:cs="Arial Unicode MS" w:hint="eastAsia"/>
          <w:szCs w:val="21"/>
        </w:rPr>
        <w:t>人増加している。</w:t>
      </w:r>
    </w:p>
    <w:p w14:paraId="6964BCDB" w14:textId="37E72C99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市町村別では、堺市</w:t>
      </w:r>
      <w:r w:rsidR="006D50E9">
        <w:rPr>
          <w:rFonts w:hAnsi="ＭＳ 明朝" w:cs="Arial Unicode MS" w:hint="eastAsia"/>
          <w:szCs w:val="21"/>
        </w:rPr>
        <w:t>16,</w:t>
      </w:r>
      <w:r w:rsidR="00685A1B">
        <w:rPr>
          <w:rFonts w:hAnsi="ＭＳ 明朝" w:cs="Arial Unicode MS" w:hint="eastAsia"/>
          <w:szCs w:val="21"/>
        </w:rPr>
        <w:t>492</w:t>
      </w:r>
      <w:r w:rsidRPr="00794E39">
        <w:rPr>
          <w:rFonts w:hAnsi="ＭＳ 明朝" w:cs="Arial Unicode MS" w:hint="eastAsia"/>
          <w:szCs w:val="21"/>
        </w:rPr>
        <w:t>人、大阪市</w:t>
      </w:r>
      <w:r>
        <w:rPr>
          <w:rFonts w:hAnsi="ＭＳ 明朝" w:cs="Arial Unicode MS" w:hint="eastAsia"/>
          <w:szCs w:val="21"/>
        </w:rPr>
        <w:t>9,</w:t>
      </w:r>
      <w:r w:rsidR="00685A1B">
        <w:rPr>
          <w:rFonts w:hAnsi="ＭＳ 明朝" w:cs="Arial Unicode MS" w:hint="eastAsia"/>
          <w:szCs w:val="21"/>
        </w:rPr>
        <w:t>577</w:t>
      </w:r>
      <w:r w:rsidRPr="00794E39">
        <w:rPr>
          <w:rFonts w:hAnsi="ＭＳ 明朝" w:cs="Arial Unicode MS" w:hint="eastAsia"/>
          <w:szCs w:val="21"/>
        </w:rPr>
        <w:t>人、東大阪市</w:t>
      </w:r>
      <w:r w:rsidRPr="00794E39">
        <w:rPr>
          <w:rFonts w:hAnsi="ＭＳ 明朝" w:cs="Arial Unicode MS" w:hint="eastAsia"/>
          <w:szCs w:val="21"/>
        </w:rPr>
        <w:t>7,</w:t>
      </w:r>
      <w:r>
        <w:rPr>
          <w:rFonts w:hAnsi="ＭＳ 明朝" w:cs="Arial Unicode MS" w:hint="eastAsia"/>
          <w:szCs w:val="21"/>
        </w:rPr>
        <w:t>6</w:t>
      </w:r>
      <w:r w:rsidR="00685A1B">
        <w:rPr>
          <w:rFonts w:hAnsi="ＭＳ 明朝" w:cs="Arial Unicode MS" w:hint="eastAsia"/>
          <w:szCs w:val="21"/>
        </w:rPr>
        <w:t>10</w:t>
      </w:r>
      <w:r w:rsidRPr="00794E39">
        <w:rPr>
          <w:rFonts w:hAnsi="ＭＳ 明朝" w:cs="Arial Unicode MS" w:hint="eastAsia"/>
          <w:szCs w:val="21"/>
        </w:rPr>
        <w:t>人の順</w:t>
      </w:r>
      <w:r>
        <w:rPr>
          <w:rFonts w:hAnsi="ＭＳ 明朝" w:cs="Arial Unicode MS" w:hint="eastAsia"/>
          <w:szCs w:val="21"/>
        </w:rPr>
        <w:t>に多い</w:t>
      </w:r>
      <w:r w:rsidRPr="00794E39">
        <w:rPr>
          <w:rFonts w:hAnsi="ＭＳ 明朝" w:cs="Arial Unicode MS" w:hint="eastAsia"/>
          <w:szCs w:val="21"/>
        </w:rPr>
        <w:t>。</w:t>
      </w:r>
    </w:p>
    <w:p w14:paraId="58AE1BD0" w14:textId="0B5B792D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から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歳児の１学級当たりの在園者数は</w:t>
      </w:r>
      <w:r>
        <w:rPr>
          <w:rFonts w:hAnsi="ＭＳ 明朝" w:cs="Arial Unicode MS" w:hint="eastAsia"/>
          <w:szCs w:val="21"/>
        </w:rPr>
        <w:t>22</w:t>
      </w:r>
      <w:r w:rsidRPr="00794E39">
        <w:rPr>
          <w:rFonts w:hAnsi="ＭＳ 明朝" w:cs="Arial Unicode MS" w:hint="eastAsia"/>
          <w:szCs w:val="21"/>
        </w:rPr>
        <w:t>.</w:t>
      </w:r>
      <w:r w:rsidR="00685A1B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 w:rsidR="00685A1B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</w:t>
      </w:r>
      <w:r w:rsidR="00685A1B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A6DD6E0" w14:textId="433D8869" w:rsidR="009066AB" w:rsidRPr="008F4AD3" w:rsidRDefault="009066AB" w:rsidP="009066AB">
      <w:pPr>
        <w:snapToGrid w:val="0"/>
        <w:spacing w:line="340" w:lineRule="exact"/>
        <w:ind w:leftChars="200" w:left="630" w:hangingChars="100" w:hanging="210"/>
        <w:jc w:val="left"/>
        <w:rPr>
          <w:rFonts w:hAnsi="ＭＳ 明朝" w:cs="Arial Unicode MS"/>
          <w:color w:val="000000" w:themeColor="text1"/>
          <w:szCs w:val="21"/>
        </w:rPr>
      </w:pPr>
      <w:r w:rsidRPr="008F4AD3">
        <w:rPr>
          <w:rFonts w:hAnsi="ＭＳ 明朝" w:cs="Arial Unicode MS" w:hint="eastAsia"/>
          <w:color w:val="000000" w:themeColor="text1"/>
          <w:szCs w:val="21"/>
        </w:rPr>
        <w:t>・　教育・保育職員</w:t>
      </w:r>
      <w:r w:rsidRPr="008F4AD3">
        <w:rPr>
          <w:rFonts w:hAnsi="ＭＳ 明朝" w:cs="Arial Unicode MS" w:hint="eastAsia"/>
          <w:color w:val="000000" w:themeColor="text1"/>
          <w:szCs w:val="21"/>
        </w:rPr>
        <w:t>(</w:t>
      </w:r>
      <w:r w:rsidRPr="008F4AD3">
        <w:rPr>
          <w:rFonts w:hAnsi="ＭＳ 明朝" w:cs="Arial Unicode MS" w:hint="eastAsia"/>
          <w:color w:val="000000" w:themeColor="text1"/>
          <w:szCs w:val="21"/>
        </w:rPr>
        <w:t>本務者</w:t>
      </w:r>
      <w:r w:rsidRPr="008F4AD3">
        <w:rPr>
          <w:rFonts w:hAnsi="ＭＳ 明朝" w:cs="Arial Unicode MS" w:hint="eastAsia"/>
          <w:color w:val="000000" w:themeColor="text1"/>
          <w:szCs w:val="21"/>
        </w:rPr>
        <w:t>)</w:t>
      </w:r>
      <w:r w:rsidRPr="008F4AD3">
        <w:rPr>
          <w:rFonts w:hAnsi="ＭＳ 明朝" w:cs="Arial Unicode MS" w:hint="eastAsia"/>
          <w:color w:val="000000" w:themeColor="text1"/>
          <w:szCs w:val="21"/>
        </w:rPr>
        <w:t>１人当たりの在園者数は</w:t>
      </w:r>
      <w:r>
        <w:rPr>
          <w:rFonts w:hAnsi="ＭＳ 明朝" w:cs="Arial Unicode MS" w:hint="eastAsia"/>
          <w:color w:val="000000" w:themeColor="text1"/>
          <w:szCs w:val="21"/>
        </w:rPr>
        <w:t>5.</w:t>
      </w:r>
      <w:r w:rsidR="00685A1B">
        <w:rPr>
          <w:rFonts w:hAnsi="ＭＳ 明朝" w:cs="Arial Unicode MS" w:hint="eastAsia"/>
          <w:color w:val="000000" w:themeColor="text1"/>
          <w:szCs w:val="21"/>
        </w:rPr>
        <w:t>7</w:t>
      </w:r>
      <w:r w:rsidRPr="008F4AD3">
        <w:rPr>
          <w:rFonts w:hAnsi="ＭＳ 明朝" w:cs="Arial Unicode MS" w:hint="eastAsia"/>
          <w:color w:val="000000" w:themeColor="text1"/>
          <w:szCs w:val="21"/>
        </w:rPr>
        <w:t>人で、前年度</w:t>
      </w:r>
      <w:r w:rsidR="0020189D">
        <w:rPr>
          <w:rFonts w:hAnsi="ＭＳ 明朝" w:cs="Arial Unicode MS" w:hint="eastAsia"/>
          <w:color w:val="000000" w:themeColor="text1"/>
          <w:szCs w:val="21"/>
        </w:rPr>
        <w:t>より</w:t>
      </w:r>
      <w:r w:rsidR="0020189D">
        <w:rPr>
          <w:rFonts w:hAnsi="ＭＳ 明朝" w:cs="Arial Unicode MS" w:hint="eastAsia"/>
          <w:color w:val="000000" w:themeColor="text1"/>
          <w:szCs w:val="21"/>
        </w:rPr>
        <w:t>0.2</w:t>
      </w:r>
      <w:r w:rsidR="0020189D">
        <w:rPr>
          <w:rFonts w:hAnsi="ＭＳ 明朝" w:cs="Arial Unicode MS" w:hint="eastAsia"/>
          <w:color w:val="000000" w:themeColor="text1"/>
          <w:szCs w:val="21"/>
        </w:rPr>
        <w:t>人減少してい</w:t>
      </w:r>
      <w:r>
        <w:rPr>
          <w:rFonts w:hAnsi="ＭＳ 明朝" w:cs="Arial Unicode MS" w:hint="eastAsia"/>
          <w:color w:val="000000" w:themeColor="text1"/>
          <w:szCs w:val="21"/>
        </w:rPr>
        <w:t>る</w:t>
      </w:r>
      <w:r w:rsidRPr="008F4AD3">
        <w:rPr>
          <w:rFonts w:hAnsi="ＭＳ 明朝" w:cs="Arial Unicode MS" w:hint="eastAsia"/>
          <w:color w:val="000000" w:themeColor="text1"/>
          <w:szCs w:val="21"/>
        </w:rPr>
        <w:t>。</w:t>
      </w:r>
    </w:p>
    <w:p w14:paraId="52D920D2" w14:textId="77777777" w:rsidR="009066AB" w:rsidRPr="00794E39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</w:rPr>
      </w:pPr>
      <w:r>
        <w:rPr>
          <w:rFonts w:hAnsi="ＭＳ 明朝" w:cs="Arial Unicode MS"/>
          <w:color w:val="000000" w:themeColor="text1"/>
          <w:szCs w:val="21"/>
          <w:highlight w:val="red"/>
        </w:rPr>
        <w:br w:type="page"/>
      </w:r>
      <w:r w:rsidRPr="00794E39">
        <w:rPr>
          <w:rFonts w:ascii="ＭＳ ゴシック" w:eastAsia="ＭＳ ゴシック" w:hAnsi="ＭＳ ゴシック" w:cs="Arial Unicode MS" w:hint="eastAsia"/>
        </w:rPr>
        <w:lastRenderedPageBreak/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-2-2表]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　　</w:t>
      </w:r>
      <w:r w:rsidRPr="0076498F">
        <w:rPr>
          <w:rFonts w:ascii="ＭＳ ゴシック" w:eastAsia="ＭＳ ゴシック" w:hAnsi="ＭＳ ゴシック" w:cs="Arial Unicode MS" w:hint="eastAsia"/>
          <w:spacing w:val="114"/>
          <w:kern w:val="0"/>
          <w:fitText w:val="3712" w:id="-1036781562"/>
        </w:rPr>
        <w:t>入園年齢別在園者</w:t>
      </w:r>
      <w:r w:rsidRPr="0076498F">
        <w:rPr>
          <w:rFonts w:ascii="ＭＳ ゴシック" w:eastAsia="ＭＳ ゴシック" w:hAnsi="ＭＳ ゴシック" w:cs="Arial Unicode MS" w:hint="eastAsia"/>
          <w:kern w:val="0"/>
          <w:fitText w:val="3712" w:id="-1036781562"/>
        </w:rPr>
        <w:t>数</w:t>
      </w:r>
    </w:p>
    <w:p w14:paraId="6ECD0322" w14:textId="68E30D53" w:rsidR="009066AB" w:rsidRPr="00794E39" w:rsidRDefault="00752F23" w:rsidP="009066AB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</w:rPr>
      </w:pPr>
      <w:r w:rsidRPr="00752F23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50BB7AAD" wp14:editId="3890CB9F">
            <wp:extent cx="6303614" cy="1690687"/>
            <wp:effectExtent l="0" t="0" r="2540" b="5080"/>
            <wp:docPr id="456" name="図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575" cy="16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304E" w14:textId="77777777" w:rsidR="009066AB" w:rsidRPr="00794E39" w:rsidRDefault="009066AB" w:rsidP="009066AB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</w:rPr>
      </w:pPr>
    </w:p>
    <w:p w14:paraId="378FEB0A" w14:textId="77777777" w:rsidR="009066AB" w:rsidRPr="00794E39" w:rsidRDefault="009066AB" w:rsidP="009066AB">
      <w:pPr>
        <w:snapToGrid w:val="0"/>
        <w:spacing w:beforeLines="50" w:before="18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（４）入園者数（3から5歳児）</w:t>
      </w:r>
    </w:p>
    <w:p w14:paraId="2738BC25" w14:textId="368ABE79" w:rsidR="009066AB" w:rsidRPr="00A95032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987352">
        <w:rPr>
          <w:rFonts w:hAnsi="ＭＳ 明朝" w:cs="Arial Unicode MS" w:hint="eastAsia"/>
          <w:szCs w:val="21"/>
        </w:rPr>
        <w:t>10,</w:t>
      </w:r>
      <w:r w:rsidR="005B0F2B">
        <w:rPr>
          <w:rFonts w:hAnsi="ＭＳ 明朝" w:cs="Arial Unicode MS" w:hint="eastAsia"/>
          <w:szCs w:val="21"/>
        </w:rPr>
        <w:t>912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（男子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,</w:t>
      </w:r>
      <w:r w:rsidR="00987352">
        <w:rPr>
          <w:rFonts w:hAnsi="ＭＳ 明朝" w:cs="Arial Unicode MS" w:hint="eastAsia"/>
          <w:szCs w:val="21"/>
        </w:rPr>
        <w:t>5</w:t>
      </w:r>
      <w:r w:rsidR="005B0F2B">
        <w:rPr>
          <w:rFonts w:hAnsi="ＭＳ 明朝" w:cs="Arial Unicode MS" w:hint="eastAsia"/>
          <w:szCs w:val="21"/>
        </w:rPr>
        <w:t>64</w:t>
      </w:r>
      <w:r w:rsidRPr="00794E39">
        <w:rPr>
          <w:rFonts w:hAnsi="ＭＳ 明朝" w:cs="Arial Unicode MS" w:hint="eastAsia"/>
          <w:szCs w:val="21"/>
        </w:rPr>
        <w:t>人、女子</w:t>
      </w:r>
      <w:r w:rsidRPr="00794E39">
        <w:rPr>
          <w:rFonts w:hAnsi="ＭＳ 明朝" w:cs="Arial Unicode MS" w:hint="eastAsia"/>
          <w:szCs w:val="21"/>
        </w:rPr>
        <w:t>5,</w:t>
      </w:r>
      <w:r w:rsidR="005B0F2B">
        <w:rPr>
          <w:rFonts w:hAnsi="ＭＳ 明朝" w:cs="Arial Unicode MS" w:hint="eastAsia"/>
          <w:szCs w:val="21"/>
        </w:rPr>
        <w:t>348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5B0F2B">
        <w:rPr>
          <w:rFonts w:hAnsi="ＭＳ 明朝" w:cs="Arial Unicode MS" w:hint="eastAsia"/>
          <w:szCs w:val="21"/>
        </w:rPr>
        <w:t>183</w:t>
      </w:r>
      <w:r w:rsidRPr="00794E39">
        <w:rPr>
          <w:rFonts w:hAnsi="ＭＳ 明朝" w:cs="Arial Unicode MS" w:hint="eastAsia"/>
          <w:szCs w:val="21"/>
        </w:rPr>
        <w:t>人</w:t>
      </w:r>
      <w:r w:rsidR="005B0F2B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696A54B" w14:textId="689EAFBD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 w:rsidR="005B0F2B">
        <w:rPr>
          <w:rFonts w:hAnsi="ＭＳ 明朝" w:cs="Arial Unicode MS" w:hint="eastAsia"/>
          <w:szCs w:val="21"/>
        </w:rPr>
        <w:t>2,103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1</w:t>
      </w:r>
      <w:r w:rsidR="005B0F2B">
        <w:rPr>
          <w:rFonts w:hAnsi="ＭＳ 明朝" w:cs="Arial Unicode MS" w:hint="eastAsia"/>
          <w:szCs w:val="21"/>
        </w:rPr>
        <w:t>9.3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,</w:t>
      </w:r>
      <w:r w:rsidR="005B0F2B">
        <w:rPr>
          <w:rFonts w:hAnsi="ＭＳ 明朝" w:cs="Arial Unicode MS" w:hint="eastAsia"/>
          <w:szCs w:val="21"/>
        </w:rPr>
        <w:t>809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</w:t>
      </w:r>
      <w:r w:rsidR="005B0F2B">
        <w:rPr>
          <w:rFonts w:hAnsi="ＭＳ 明朝" w:cs="Arial Unicode MS" w:hint="eastAsia"/>
          <w:szCs w:val="21"/>
        </w:rPr>
        <w:t>0.7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 w:rsidR="005B0F2B">
        <w:rPr>
          <w:rFonts w:hAnsi="ＭＳ 明朝" w:cs="Arial Unicode MS" w:hint="eastAsia"/>
          <w:szCs w:val="21"/>
        </w:rPr>
        <w:t>118</w:t>
      </w:r>
      <w:r w:rsidRPr="00794E39">
        <w:rPr>
          <w:rFonts w:hAnsi="ＭＳ 明朝" w:cs="Arial Unicode MS" w:hint="eastAsia"/>
          <w:szCs w:val="21"/>
        </w:rPr>
        <w:t>人、私立は</w:t>
      </w:r>
      <w:r w:rsidR="005B0F2B">
        <w:rPr>
          <w:rFonts w:hAnsi="ＭＳ 明朝" w:cs="Arial Unicode MS" w:hint="eastAsia"/>
          <w:szCs w:val="21"/>
        </w:rPr>
        <w:t>65</w:t>
      </w:r>
      <w:r w:rsidRPr="00794E39">
        <w:rPr>
          <w:rFonts w:hAnsi="ＭＳ 明朝" w:cs="Arial Unicode MS" w:hint="eastAsia"/>
          <w:szCs w:val="21"/>
        </w:rPr>
        <w:t>人</w:t>
      </w:r>
      <w:r w:rsidR="00E21375">
        <w:rPr>
          <w:rFonts w:hAnsi="ＭＳ 明朝" w:cs="Arial Unicode MS" w:hint="eastAsia"/>
          <w:szCs w:val="21"/>
        </w:rPr>
        <w:t>、それぞれ</w:t>
      </w:r>
      <w:r w:rsidR="005B0F2B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C4FFD86" w14:textId="157BA454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年齢別では、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</w:t>
      </w:r>
      <w:r w:rsidR="007C7BD8">
        <w:rPr>
          <w:rFonts w:hAnsi="ＭＳ 明朝" w:cs="Arial Unicode MS" w:hint="eastAsia"/>
          <w:szCs w:val="21"/>
        </w:rPr>
        <w:t>7,8</w:t>
      </w:r>
      <w:r w:rsidR="005B0F2B">
        <w:rPr>
          <w:rFonts w:hAnsi="ＭＳ 明朝" w:cs="Arial Unicode MS" w:hint="eastAsia"/>
          <w:szCs w:val="21"/>
        </w:rPr>
        <w:t>18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7</w:t>
      </w:r>
      <w:r w:rsidR="005B0F2B">
        <w:rPr>
          <w:rFonts w:hAnsi="ＭＳ 明朝" w:cs="Arial Unicode MS" w:hint="eastAsia"/>
          <w:szCs w:val="21"/>
        </w:rPr>
        <w:t>1.6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,</w:t>
      </w:r>
      <w:r w:rsidR="005B0F2B">
        <w:rPr>
          <w:rFonts w:hAnsi="ＭＳ 明朝" w:cs="Arial Unicode MS" w:hint="eastAsia"/>
          <w:szCs w:val="21"/>
        </w:rPr>
        <w:t>855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="007C7BD8">
        <w:rPr>
          <w:rFonts w:hAnsi="ＭＳ 明朝" w:cs="Arial Unicode MS" w:hint="eastAsia"/>
          <w:szCs w:val="21"/>
        </w:rPr>
        <w:t>1</w:t>
      </w:r>
      <w:r w:rsidR="005B0F2B">
        <w:rPr>
          <w:rFonts w:hAnsi="ＭＳ 明朝" w:cs="Arial Unicode MS" w:hint="eastAsia"/>
          <w:szCs w:val="21"/>
        </w:rPr>
        <w:t>7.0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歳児</w:t>
      </w:r>
      <w:r w:rsidRPr="00794E39">
        <w:rPr>
          <w:rFonts w:hAnsi="ＭＳ 明朝" w:cs="Arial Unicode MS" w:hint="eastAsia"/>
          <w:szCs w:val="21"/>
        </w:rPr>
        <w:t>1,</w:t>
      </w:r>
      <w:r w:rsidR="005B0F2B">
        <w:rPr>
          <w:rFonts w:hAnsi="ＭＳ 明朝" w:cs="Arial Unicode MS" w:hint="eastAsia"/>
          <w:szCs w:val="21"/>
        </w:rPr>
        <w:t>239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="007C7BD8">
        <w:rPr>
          <w:rFonts w:hAnsi="ＭＳ 明朝" w:cs="Arial Unicode MS" w:hint="eastAsia"/>
          <w:szCs w:val="21"/>
        </w:rPr>
        <w:t>1</w:t>
      </w:r>
      <w:r w:rsidR="005B0F2B">
        <w:rPr>
          <w:rFonts w:hAnsi="ＭＳ 明朝" w:cs="Arial Unicode MS" w:hint="eastAsia"/>
          <w:szCs w:val="21"/>
        </w:rPr>
        <w:t>1.4</w:t>
      </w:r>
      <w:r w:rsidRPr="00794E39">
        <w:rPr>
          <w:rFonts w:hAnsi="ＭＳ 明朝" w:cs="Arial Unicode MS" w:hint="eastAsia"/>
          <w:szCs w:val="21"/>
        </w:rPr>
        <w:t>％）で、前年度より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歳児は</w:t>
      </w:r>
      <w:r w:rsidR="005B0F2B">
        <w:rPr>
          <w:rFonts w:hAnsi="ＭＳ 明朝" w:cs="Arial Unicode MS" w:hint="eastAsia"/>
          <w:szCs w:val="21"/>
        </w:rPr>
        <w:t>11</w:t>
      </w:r>
      <w:r w:rsidRPr="00794E39">
        <w:rPr>
          <w:rFonts w:hAnsi="ＭＳ 明朝" w:cs="Arial Unicode MS" w:hint="eastAsia"/>
          <w:szCs w:val="21"/>
        </w:rPr>
        <w:t>人</w:t>
      </w:r>
      <w:r w:rsidR="005B0F2B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歳児は</w:t>
      </w:r>
      <w:r w:rsidR="005B0F2B">
        <w:rPr>
          <w:rFonts w:hAnsi="ＭＳ 明朝" w:cs="Arial Unicode MS" w:hint="eastAsia"/>
          <w:szCs w:val="21"/>
        </w:rPr>
        <w:t>58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 w:hint="eastAsia"/>
          <w:szCs w:val="21"/>
        </w:rPr>
        <w:t>歳児は</w:t>
      </w:r>
      <w:r w:rsidR="005B0F2B">
        <w:rPr>
          <w:rFonts w:hAnsi="ＭＳ 明朝" w:cs="Arial Unicode MS" w:hint="eastAsia"/>
          <w:szCs w:val="21"/>
        </w:rPr>
        <w:t>136</w:t>
      </w:r>
      <w:r>
        <w:rPr>
          <w:rFonts w:hAnsi="ＭＳ 明朝" w:cs="Arial Unicode MS" w:hint="eastAsia"/>
          <w:szCs w:val="21"/>
        </w:rPr>
        <w:t>人、それぞれ</w:t>
      </w:r>
      <w:r w:rsidR="005B0F2B">
        <w:rPr>
          <w:rFonts w:hAnsi="ＭＳ 明朝" w:cs="Arial Unicode MS" w:hint="eastAsia"/>
          <w:szCs w:val="21"/>
        </w:rPr>
        <w:t>増加</w:t>
      </w:r>
      <w:r>
        <w:rPr>
          <w:rFonts w:hAnsi="ＭＳ 明朝" w:cs="Arial Unicode MS" w:hint="eastAsia"/>
          <w:szCs w:val="21"/>
        </w:rPr>
        <w:t>している。</w:t>
      </w:r>
    </w:p>
    <w:p w14:paraId="43BDB7E6" w14:textId="77777777" w:rsidR="009066AB" w:rsidRPr="0096535E" w:rsidRDefault="009066AB" w:rsidP="009066AB">
      <w:pPr>
        <w:snapToGrid w:val="0"/>
        <w:spacing w:line="340" w:lineRule="exact"/>
        <w:ind w:leftChars="299" w:left="628" w:firstLineChars="1000" w:firstLine="210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　　　　　　　　　　　　　　　　　　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-2-2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-2-3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 xml:space="preserve">] </w:t>
      </w:r>
    </w:p>
    <w:p w14:paraId="6044D190" w14:textId="77777777" w:rsidR="009066AB" w:rsidRPr="00794E39" w:rsidRDefault="009066AB" w:rsidP="009066AB">
      <w:pPr>
        <w:snapToGrid w:val="0"/>
        <w:spacing w:beforeLines="50" w:before="18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-2-3表]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50"/>
          <w:kern w:val="0"/>
          <w:fitText w:val="3632" w:id="-1036781561"/>
        </w:rPr>
        <w:t>設置者別・男女別入園者</w:t>
      </w:r>
      <w:r w:rsidRPr="00832016">
        <w:rPr>
          <w:rFonts w:ascii="ＭＳ ゴシック" w:eastAsia="ＭＳ ゴシック" w:hAnsi="ＭＳ ゴシック" w:cs="Arial Unicode MS" w:hint="eastAsia"/>
          <w:spacing w:val="6"/>
          <w:kern w:val="0"/>
          <w:fitText w:val="3632" w:id="-1036781561"/>
        </w:rPr>
        <w:t>数</w:t>
      </w:r>
    </w:p>
    <w:p w14:paraId="4B286770" w14:textId="485EFE4C" w:rsidR="009066AB" w:rsidRDefault="004C7B61" w:rsidP="009066AB">
      <w:pPr>
        <w:snapToGrid w:val="0"/>
        <w:spacing w:beforeLines="50" w:before="180"/>
        <w:jc w:val="center"/>
        <w:rPr>
          <w:rFonts w:ascii="ＭＳ ゴシック" w:eastAsia="ＭＳ ゴシック" w:hAnsi="ＭＳ ゴシック" w:cs="Arial Unicode MS"/>
          <w:noProof/>
        </w:rPr>
      </w:pPr>
      <w:r w:rsidRPr="004C7B61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45ADC961" wp14:editId="33C901CC">
            <wp:extent cx="6440106" cy="1658471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306" cy="166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523A1" w14:textId="77777777" w:rsidR="009066AB" w:rsidRPr="00794E39" w:rsidRDefault="009066AB" w:rsidP="009066AB">
      <w:pPr>
        <w:snapToGrid w:val="0"/>
        <w:spacing w:beforeLines="50" w:before="180"/>
        <w:jc w:val="center"/>
        <w:rPr>
          <w:rFonts w:ascii="ＭＳ ゴシック" w:eastAsia="ＭＳ ゴシック" w:hAnsi="ＭＳ ゴシック" w:cs="Arial Unicode MS"/>
          <w:noProof/>
        </w:rPr>
      </w:pPr>
    </w:p>
    <w:p w14:paraId="0E04BF91" w14:textId="77777777" w:rsidR="009066AB" w:rsidRPr="00794E39" w:rsidRDefault="009066AB" w:rsidP="009066AB">
      <w:pPr>
        <w:snapToGrid w:val="0"/>
        <w:spacing w:beforeLines="50" w:before="18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  <w:noProof/>
        </w:rPr>
        <w:t xml:space="preserve"> </w:t>
      </w: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 xml:space="preserve">-2-1図] 年齢別在園者数　　　　　</w:t>
      </w:r>
      <w:r>
        <w:rPr>
          <w:rFonts w:ascii="ＭＳ ゴシック" w:eastAsia="ＭＳ ゴシック" w:hAnsi="ＭＳ ゴシック" w:cs="Arial Unicode MS" w:hint="eastAsia"/>
        </w:rPr>
        <w:t xml:space="preserve"> </w:t>
      </w:r>
      <w:r>
        <w:rPr>
          <w:rFonts w:ascii="ＭＳ ゴシック" w:eastAsia="ＭＳ ゴシック" w:hAnsi="ＭＳ ゴシック" w:cs="Arial Unicode MS"/>
        </w:rPr>
        <w:t xml:space="preserve">           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-2-2図] 公立・私立別在園者数の推移</w:t>
      </w:r>
    </w:p>
    <w:p w14:paraId="6735DC9D" w14:textId="781A64D9" w:rsidR="009066AB" w:rsidRDefault="000B0991" w:rsidP="000B0991">
      <w:pPr>
        <w:snapToGrid w:val="0"/>
        <w:ind w:leftChars="100" w:left="5670" w:hangingChars="2600" w:hanging="5460"/>
        <w:rPr>
          <w:rFonts w:ascii="ＭＳ ゴシック" w:eastAsia="ＭＳ ゴシック" w:hAnsi="ＭＳ ゴシック" w:cs="Arial Unicode MS"/>
        </w:rPr>
      </w:pPr>
      <w:r>
        <w:rPr>
          <w:noProof/>
        </w:rPr>
        <w:drawing>
          <wp:inline distT="0" distB="0" distL="0" distR="0" wp14:anchorId="279BDC2F" wp14:editId="4156B445">
            <wp:extent cx="2300515" cy="1977687"/>
            <wp:effectExtent l="0" t="0" r="5080" b="3810"/>
            <wp:docPr id="499" name="図 5">
              <a:extLst xmlns:a="http://schemas.openxmlformats.org/drawingml/2006/main">
                <a:ext uri="{FF2B5EF4-FFF2-40B4-BE49-F238E27FC236}">
                  <a16:creationId xmlns:a16="http://schemas.microsoft.com/office/drawing/2014/main" id="{5ADCC385-21FF-4FE7-B885-75BE4F89E0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5ADCC385-21FF-4FE7-B885-75BE4F89E0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0" t="4060" r="15460" b="-120"/>
                    <a:stretch/>
                  </pic:blipFill>
                  <pic:spPr bwMode="auto">
                    <a:xfrm>
                      <a:off x="0" y="0"/>
                      <a:ext cx="2313626" cy="198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66AB">
        <w:rPr>
          <w:rFonts w:ascii="ＭＳ ゴシック" w:eastAsia="ＭＳ ゴシック" w:hAnsi="ＭＳ ゴシック" w:cs="Arial Unicode MS" w:hint="eastAsia"/>
        </w:rPr>
        <w:t xml:space="preserve">　　　　　</w:t>
      </w:r>
      <w:r w:rsidR="004C7B61">
        <w:rPr>
          <w:noProof/>
        </w:rPr>
        <w:drawing>
          <wp:inline distT="0" distB="0" distL="0" distR="0" wp14:anchorId="5EEAB2BF" wp14:editId="364E87A5">
            <wp:extent cx="2899441" cy="2076098"/>
            <wp:effectExtent l="0" t="0" r="0" b="635"/>
            <wp:docPr id="5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6C434EED-0D8C-4211-BB65-8D2CB7DDDC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6C434EED-0D8C-4211-BB65-8D2CB7DDDC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97" cy="208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D630E" w14:textId="77777777" w:rsidR="009066AB" w:rsidRPr="00794E39" w:rsidRDefault="009066AB" w:rsidP="000408F4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（５）認可定員及び定員充足率</w:t>
      </w:r>
    </w:p>
    <w:p w14:paraId="51ADD8C4" w14:textId="0A57CE30" w:rsidR="009066AB" w:rsidRDefault="009066AB" w:rsidP="009066AB">
      <w:pPr>
        <w:snapToGrid w:val="0"/>
        <w:spacing w:line="340" w:lineRule="exact"/>
        <w:ind w:leftChars="199" w:left="418"/>
      </w:pPr>
      <w:r w:rsidRPr="00794E39">
        <w:rPr>
          <w:rFonts w:hint="eastAsia"/>
        </w:rPr>
        <w:t>・</w:t>
      </w:r>
      <w:r w:rsidRPr="00794E39">
        <w:rPr>
          <w:rFonts w:hint="eastAsia"/>
        </w:rPr>
        <w:t xml:space="preserve">  </w:t>
      </w:r>
      <w:r w:rsidRPr="00794E39">
        <w:rPr>
          <w:rFonts w:hint="eastAsia"/>
        </w:rPr>
        <w:t>認可定員は</w:t>
      </w:r>
      <w:r w:rsidR="00AF40D7">
        <w:rPr>
          <w:rFonts w:hint="eastAsia"/>
        </w:rPr>
        <w:t>11</w:t>
      </w:r>
      <w:r w:rsidR="00D66E10">
        <w:rPr>
          <w:rFonts w:hint="eastAsia"/>
        </w:rPr>
        <w:t>8</w:t>
      </w:r>
      <w:r w:rsidR="00AF40D7">
        <w:rPr>
          <w:rFonts w:hint="eastAsia"/>
        </w:rPr>
        <w:t>,06</w:t>
      </w:r>
      <w:r w:rsidR="00D66E10">
        <w:rPr>
          <w:rFonts w:hint="eastAsia"/>
        </w:rPr>
        <w:t>8</w:t>
      </w:r>
      <w:r>
        <w:rPr>
          <w:rFonts w:hint="eastAsia"/>
        </w:rPr>
        <w:t>人で</w:t>
      </w:r>
      <w:r w:rsidRPr="00794E39">
        <w:rPr>
          <w:rFonts w:hint="eastAsia"/>
        </w:rPr>
        <w:t>、前年度より</w:t>
      </w:r>
      <w:r w:rsidR="00D66E10">
        <w:rPr>
          <w:rFonts w:hint="eastAsia"/>
        </w:rPr>
        <w:t>3</w:t>
      </w:r>
      <w:r>
        <w:rPr>
          <w:rFonts w:hint="eastAsia"/>
        </w:rPr>
        <w:t>,</w:t>
      </w:r>
      <w:r w:rsidR="00AF40D7">
        <w:rPr>
          <w:rFonts w:hint="eastAsia"/>
        </w:rPr>
        <w:t>0</w:t>
      </w:r>
      <w:r w:rsidR="00D66E10">
        <w:rPr>
          <w:rFonts w:hint="eastAsia"/>
        </w:rPr>
        <w:t>42</w:t>
      </w:r>
      <w:r w:rsidRPr="00794E39">
        <w:rPr>
          <w:rFonts w:hint="eastAsia"/>
        </w:rPr>
        <w:t>人増加している。</w:t>
      </w:r>
    </w:p>
    <w:p w14:paraId="1561B863" w14:textId="189071BE" w:rsidR="009066AB" w:rsidRPr="00F06B9A" w:rsidRDefault="009066AB" w:rsidP="009066AB">
      <w:pPr>
        <w:snapToGrid w:val="0"/>
        <w:spacing w:line="340" w:lineRule="exact"/>
        <w:ind w:leftChars="399" w:left="838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設置者別では、公立</w:t>
      </w:r>
      <w:r w:rsidR="00AF40D7">
        <w:rPr>
          <w:rFonts w:hAnsi="ＭＳ 明朝" w:cs="Arial Unicode MS" w:hint="eastAsia"/>
          <w:szCs w:val="21"/>
        </w:rPr>
        <w:t>16,</w:t>
      </w:r>
      <w:r w:rsidR="00D66E10">
        <w:rPr>
          <w:rFonts w:hAnsi="ＭＳ 明朝" w:cs="Arial Unicode MS" w:hint="eastAsia"/>
          <w:szCs w:val="21"/>
        </w:rPr>
        <w:t>576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14.</w:t>
      </w:r>
      <w:r w:rsidR="00AF40D7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="00D66E10">
        <w:rPr>
          <w:rFonts w:hAnsi="ＭＳ 明朝" w:cs="Arial Unicode MS" w:hint="eastAsia"/>
          <w:szCs w:val="21"/>
        </w:rPr>
        <w:t>101,492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</w:t>
      </w:r>
      <w:r w:rsidR="00202D09">
        <w:rPr>
          <w:rFonts w:hAnsi="ＭＳ 明朝" w:cs="Arial Unicode MS" w:hint="eastAsia"/>
          <w:szCs w:val="21"/>
        </w:rPr>
        <w:t>6.0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 w:rsidR="00202D09">
        <w:rPr>
          <w:rFonts w:hAnsi="ＭＳ 明朝" w:cs="Arial Unicode MS" w:hint="eastAsia"/>
          <w:szCs w:val="21"/>
        </w:rPr>
        <w:t>4</w:t>
      </w:r>
      <w:r w:rsidR="00D66E10">
        <w:rPr>
          <w:rFonts w:hAnsi="ＭＳ 明朝" w:cs="Arial Unicode MS" w:hint="eastAsia"/>
          <w:szCs w:val="21"/>
        </w:rPr>
        <w:t>67</w:t>
      </w:r>
      <w:r w:rsidRPr="00794E39">
        <w:rPr>
          <w:rFonts w:hAnsi="ＭＳ 明朝" w:cs="Arial Unicode MS" w:hint="eastAsia"/>
          <w:szCs w:val="21"/>
        </w:rPr>
        <w:t>人、私立は</w:t>
      </w:r>
      <w:r w:rsidR="00D66E10">
        <w:rPr>
          <w:rFonts w:hAnsi="ＭＳ 明朝" w:cs="Arial Unicode MS" w:hint="eastAsia"/>
          <w:szCs w:val="21"/>
        </w:rPr>
        <w:t>2,575</w:t>
      </w:r>
      <w:r w:rsidRPr="00794E39">
        <w:rPr>
          <w:rFonts w:hAnsi="ＭＳ 明朝" w:cs="Arial Unicode MS" w:hint="eastAsia"/>
          <w:szCs w:val="21"/>
        </w:rPr>
        <w:t>人、それぞれ</w:t>
      </w:r>
      <w:r>
        <w:rPr>
          <w:rFonts w:hAnsi="ＭＳ 明朝" w:cs="Arial Unicode MS" w:hint="eastAsia"/>
          <w:szCs w:val="21"/>
        </w:rPr>
        <w:t>増加している。</w:t>
      </w:r>
    </w:p>
    <w:p w14:paraId="60EB77FE" w14:textId="78590FD1" w:rsidR="009066AB" w:rsidRPr="00794E39" w:rsidRDefault="009066AB" w:rsidP="009066AB">
      <w:pPr>
        <w:snapToGrid w:val="0"/>
        <w:spacing w:line="340" w:lineRule="exact"/>
        <w:ind w:leftChars="200" w:left="630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定員充足率は</w:t>
      </w:r>
      <w:r>
        <w:rPr>
          <w:rFonts w:hAnsi="ＭＳ 明朝" w:cs="Arial Unicode MS" w:hint="eastAsia"/>
          <w:szCs w:val="21"/>
        </w:rPr>
        <w:t>8</w:t>
      </w:r>
      <w:r w:rsidR="00202D09">
        <w:rPr>
          <w:rFonts w:hAnsi="ＭＳ 明朝" w:cs="Arial Unicode MS" w:hint="eastAsia"/>
          <w:szCs w:val="21"/>
        </w:rPr>
        <w:t>6.</w:t>
      </w:r>
      <w:r w:rsidR="00D66E10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％で、前年度より</w:t>
      </w:r>
      <w:r>
        <w:rPr>
          <w:rFonts w:hAnsi="ＭＳ 明朝" w:cs="Arial Unicode MS" w:hint="eastAsia"/>
          <w:szCs w:val="21"/>
        </w:rPr>
        <w:t>0.</w:t>
      </w:r>
      <w:r w:rsidR="00D66E10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ポイント低下している。</w:t>
      </w:r>
    </w:p>
    <w:p w14:paraId="446736CC" w14:textId="5769694D" w:rsidR="009066AB" w:rsidRPr="00794E39" w:rsidRDefault="009066AB" w:rsidP="009066AB">
      <w:pPr>
        <w:snapToGrid w:val="0"/>
        <w:spacing w:line="340" w:lineRule="exact"/>
        <w:ind w:leftChars="200" w:left="840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</w:t>
      </w:r>
      <w:r>
        <w:rPr>
          <w:rFonts w:hAnsi="ＭＳ 明朝" w:cs="Arial Unicode MS" w:hint="eastAsia"/>
          <w:szCs w:val="21"/>
        </w:rPr>
        <w:t xml:space="preserve">　また、</w:t>
      </w:r>
      <w:r w:rsidRPr="00794E39">
        <w:rPr>
          <w:rFonts w:hAnsi="ＭＳ 明朝" w:cs="Arial Unicode MS" w:hint="eastAsia"/>
          <w:szCs w:val="21"/>
        </w:rPr>
        <w:t>設置者別では、公立</w:t>
      </w:r>
      <w:r w:rsidRPr="00794E39">
        <w:rPr>
          <w:rFonts w:hAnsi="ＭＳ 明朝" w:cs="Arial Unicode MS" w:hint="eastAsia"/>
          <w:szCs w:val="21"/>
        </w:rPr>
        <w:t>8</w:t>
      </w:r>
      <w:r w:rsidR="00D66E10">
        <w:rPr>
          <w:rFonts w:hAnsi="ＭＳ 明朝" w:cs="Arial Unicode MS" w:hint="eastAsia"/>
          <w:szCs w:val="21"/>
        </w:rPr>
        <w:t>0.</w:t>
      </w:r>
      <w:r w:rsidR="00752F23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％、私立</w:t>
      </w:r>
      <w:r>
        <w:rPr>
          <w:rFonts w:hAnsi="ＭＳ 明朝" w:cs="Arial Unicode MS" w:hint="eastAsia"/>
          <w:szCs w:val="21"/>
        </w:rPr>
        <w:t>8</w:t>
      </w:r>
      <w:r w:rsidR="00D66E10">
        <w:rPr>
          <w:rFonts w:hAnsi="ＭＳ 明朝" w:cs="Arial Unicode MS" w:hint="eastAsia"/>
          <w:szCs w:val="21"/>
        </w:rPr>
        <w:t>6.9</w:t>
      </w:r>
      <w:r w:rsidRPr="00794E39">
        <w:rPr>
          <w:rFonts w:hAnsi="ＭＳ 明朝" w:cs="Arial Unicode MS" w:hint="eastAsia"/>
          <w:szCs w:val="21"/>
        </w:rPr>
        <w:t>％で、前年度より公立は</w:t>
      </w:r>
      <w:r>
        <w:rPr>
          <w:rFonts w:hAnsi="ＭＳ 明朝" w:cs="Arial Unicode MS" w:hint="eastAsia"/>
          <w:szCs w:val="21"/>
        </w:rPr>
        <w:t>0.</w:t>
      </w:r>
      <w:r w:rsidR="006E71D3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ポイント、私立は</w:t>
      </w:r>
      <w:r>
        <w:rPr>
          <w:rFonts w:hAnsi="ＭＳ 明朝" w:cs="Arial Unicode MS" w:hint="eastAsia"/>
          <w:szCs w:val="21"/>
        </w:rPr>
        <w:t>0.</w:t>
      </w:r>
      <w:r w:rsidR="00D66E10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ポイント、それぞれ低下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6ADFCB0" w14:textId="77777777" w:rsidR="009066AB" w:rsidRPr="00794E39" w:rsidRDefault="009066AB" w:rsidP="009066AB">
      <w:pPr>
        <w:snapToGrid w:val="0"/>
        <w:spacing w:line="340" w:lineRule="exact"/>
        <w:ind w:firstLineChars="200" w:firstLine="42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-2-4</w:t>
      </w:r>
      <w:r w:rsidRPr="00794E39">
        <w:rPr>
          <w:rFonts w:hAnsi="ＭＳ 明朝" w:cs="Arial Unicode MS" w:hint="eastAsia"/>
          <w:szCs w:val="21"/>
        </w:rPr>
        <w:t>表･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-2-3</w:t>
      </w:r>
      <w:r w:rsidRPr="00794E39">
        <w:rPr>
          <w:rFonts w:hAnsi="ＭＳ 明朝" w:cs="Arial Unicode MS" w:hint="eastAsia"/>
          <w:szCs w:val="21"/>
        </w:rPr>
        <w:t>図</w:t>
      </w:r>
      <w:r w:rsidRPr="00794E39">
        <w:rPr>
          <w:rFonts w:hAnsi="ＭＳ 明朝" w:cs="Arial Unicode MS" w:hint="eastAsia"/>
          <w:szCs w:val="21"/>
        </w:rPr>
        <w:t>]</w:t>
      </w:r>
    </w:p>
    <w:p w14:paraId="1BC3B7D8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</w:rPr>
      </w:pPr>
    </w:p>
    <w:p w14:paraId="3E708D05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</w:rPr>
      </w:pPr>
    </w:p>
    <w:p w14:paraId="7EDED174" w14:textId="77777777" w:rsidR="009066AB" w:rsidRPr="00794E39" w:rsidRDefault="009066AB" w:rsidP="009066AB">
      <w:pPr>
        <w:snapToGrid w:val="0"/>
        <w:ind w:firstLineChars="100" w:firstLine="210"/>
        <w:jc w:val="left"/>
        <w:rPr>
          <w:rFonts w:ascii="ＭＳ ゴシック" w:eastAsia="ＭＳ ゴシック" w:hAnsi="ＭＳ ゴシック" w:cs="Arial Unicode MS"/>
          <w:noProof/>
          <w:spacing w:val="5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-2-4表]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20"/>
          <w:w w:val="88"/>
          <w:kern w:val="0"/>
          <w:fitText w:val="3552" w:id="-1036781560"/>
        </w:rPr>
        <w:t>認可定員、在園者数及び定員充足</w:t>
      </w:r>
      <w:r w:rsidRPr="00832016">
        <w:rPr>
          <w:rFonts w:ascii="ＭＳ ゴシック" w:eastAsia="ＭＳ ゴシック" w:hAnsi="ＭＳ ゴシック" w:cs="Arial Unicode MS" w:hint="eastAsia"/>
          <w:spacing w:val="4"/>
          <w:w w:val="88"/>
          <w:kern w:val="0"/>
          <w:fitText w:val="3552" w:id="-1036781560"/>
        </w:rPr>
        <w:t>率</w:t>
      </w:r>
    </w:p>
    <w:p w14:paraId="45164AC6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</w:rPr>
      </w:pPr>
    </w:p>
    <w:p w14:paraId="033F5CAF" w14:textId="5EA385AA" w:rsidR="009066AB" w:rsidRPr="00794E39" w:rsidRDefault="00752F23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752F23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7645D93E" wp14:editId="0504FBD0">
            <wp:extent cx="6271620" cy="1643063"/>
            <wp:effectExtent l="0" t="0" r="0" b="0"/>
            <wp:docPr id="457" name="図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237" cy="164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35561" w14:textId="77777777" w:rsidR="009066AB" w:rsidRPr="00794E39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367F3FBC" w14:textId="77777777" w:rsidR="009066AB" w:rsidRDefault="009066AB" w:rsidP="009066AB">
      <w:pPr>
        <w:snapToGrid w:val="0"/>
        <w:ind w:left="5674" w:hangingChars="2702" w:hanging="5674"/>
        <w:jc w:val="center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-2-3図]　公立・私立別定員充足率の推移</w:t>
      </w:r>
    </w:p>
    <w:p w14:paraId="4ABCE371" w14:textId="77777777" w:rsidR="009066AB" w:rsidRPr="00225978" w:rsidRDefault="009066AB" w:rsidP="009066AB">
      <w:pPr>
        <w:snapToGrid w:val="0"/>
        <w:ind w:left="540" w:hangingChars="2702" w:hanging="540"/>
        <w:jc w:val="center"/>
        <w:rPr>
          <w:rFonts w:ascii="ＭＳ ゴシック" w:eastAsia="ＭＳ ゴシック" w:hAnsi="ＭＳ ゴシック" w:cs="Arial Unicode MS"/>
          <w:sz w:val="2"/>
        </w:rPr>
      </w:pPr>
    </w:p>
    <w:p w14:paraId="4B6E3F37" w14:textId="1EC87140" w:rsidR="009066AB" w:rsidRPr="00A101BE" w:rsidRDefault="00950D81" w:rsidP="009066AB">
      <w:pPr>
        <w:snapToGrid w:val="0"/>
        <w:ind w:left="5670" w:hangingChars="2700" w:hanging="5670"/>
        <w:jc w:val="center"/>
        <w:rPr>
          <w:rFonts w:ascii="ＭＳ ゴシック" w:eastAsia="ＭＳ ゴシック" w:hAnsi="ＭＳ ゴシック" w:cs="Arial Unicode MS"/>
          <w:szCs w:val="21"/>
        </w:rPr>
      </w:pPr>
      <w:r w:rsidRPr="00950D81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58514E7A" wp14:editId="11B28755">
            <wp:extent cx="5029200" cy="3014105"/>
            <wp:effectExtent l="0" t="0" r="0" b="0"/>
            <wp:docPr id="462" name="図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602" cy="302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C00AA" w14:textId="77777777" w:rsidR="009066AB" w:rsidRPr="00794E39" w:rsidRDefault="009066AB" w:rsidP="009066AB">
      <w:pPr>
        <w:snapToGrid w:val="0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</w:p>
    <w:p w14:paraId="333251E0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2C7BC93B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（６）教育・保育職員数（本務者）</w:t>
      </w:r>
    </w:p>
    <w:p w14:paraId="23E3A185" w14:textId="4CF9B0CD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  <w:highlight w:val="yellow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2E7E85">
        <w:rPr>
          <w:rFonts w:hAnsi="ＭＳ 明朝" w:cs="Arial Unicode MS" w:hint="eastAsia"/>
          <w:szCs w:val="21"/>
        </w:rPr>
        <w:t>17,</w:t>
      </w:r>
      <w:r w:rsidR="004A0663">
        <w:rPr>
          <w:rFonts w:hAnsi="ＭＳ 明朝" w:cs="Arial Unicode MS" w:hint="eastAsia"/>
          <w:szCs w:val="21"/>
        </w:rPr>
        <w:t>970</w:t>
      </w:r>
      <w:r w:rsidRPr="00794E39">
        <w:rPr>
          <w:rFonts w:hAnsi="ＭＳ 明朝" w:cs="Arial Unicode MS" w:hint="eastAsia"/>
          <w:szCs w:val="21"/>
        </w:rPr>
        <w:t>人（男性</w:t>
      </w:r>
      <w:r w:rsidR="002E7E85">
        <w:rPr>
          <w:rFonts w:hAnsi="ＭＳ 明朝" w:cs="Arial Unicode MS" w:hint="eastAsia"/>
          <w:szCs w:val="21"/>
        </w:rPr>
        <w:t>7</w:t>
      </w:r>
      <w:r w:rsidR="004A0663">
        <w:rPr>
          <w:rFonts w:hAnsi="ＭＳ 明朝" w:cs="Arial Unicode MS" w:hint="eastAsia"/>
          <w:szCs w:val="21"/>
        </w:rPr>
        <w:t>98</w:t>
      </w:r>
      <w:r w:rsidRPr="00794E39">
        <w:rPr>
          <w:rFonts w:hAnsi="ＭＳ 明朝" w:cs="Arial Unicode MS" w:hint="eastAsia"/>
          <w:szCs w:val="21"/>
        </w:rPr>
        <w:t>人、女性</w:t>
      </w:r>
      <w:r w:rsidR="002E7E85">
        <w:rPr>
          <w:rFonts w:hAnsi="ＭＳ 明朝" w:cs="Arial Unicode MS" w:hint="eastAsia"/>
          <w:szCs w:val="21"/>
        </w:rPr>
        <w:t>1</w:t>
      </w:r>
      <w:r w:rsidR="004A0663">
        <w:rPr>
          <w:rFonts w:hAnsi="ＭＳ 明朝" w:cs="Arial Unicode MS" w:hint="eastAsia"/>
          <w:szCs w:val="21"/>
        </w:rPr>
        <w:t>7,172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4A0663">
        <w:rPr>
          <w:rFonts w:hAnsi="ＭＳ 明朝" w:cs="Arial Unicode MS" w:hint="eastAsia"/>
          <w:szCs w:val="21"/>
        </w:rPr>
        <w:t>885</w:t>
      </w:r>
      <w:r w:rsidRPr="00794E39">
        <w:rPr>
          <w:rFonts w:hAnsi="ＭＳ 明朝" w:cs="Arial Unicode MS" w:hint="eastAsia"/>
          <w:szCs w:val="21"/>
        </w:rPr>
        <w:t>人増加している。</w:t>
      </w:r>
    </w:p>
    <w:p w14:paraId="6EB830EC" w14:textId="66EEE871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 w:rsidR="002E7E85">
        <w:rPr>
          <w:rFonts w:hAnsi="ＭＳ 明朝" w:cs="Arial Unicode MS" w:hint="eastAsia"/>
          <w:szCs w:val="21"/>
        </w:rPr>
        <w:t>2,</w:t>
      </w:r>
      <w:r w:rsidR="004A0663">
        <w:rPr>
          <w:rFonts w:hAnsi="ＭＳ 明朝" w:cs="Arial Unicode MS" w:hint="eastAsia"/>
          <w:szCs w:val="21"/>
        </w:rPr>
        <w:t>235</w:t>
      </w:r>
      <w:r w:rsidRPr="00794E39">
        <w:rPr>
          <w:rFonts w:hAnsi="ＭＳ 明朝" w:cs="Arial Unicode MS" w:hint="eastAsia"/>
          <w:szCs w:val="21"/>
        </w:rPr>
        <w:t>人（構成比</w:t>
      </w:r>
      <w:r>
        <w:rPr>
          <w:rFonts w:hAnsi="ＭＳ 明朝" w:cs="Arial Unicode MS" w:hint="eastAsia"/>
          <w:szCs w:val="21"/>
        </w:rPr>
        <w:t>12.</w:t>
      </w:r>
      <w:r w:rsidR="004A0663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1</w:t>
      </w:r>
      <w:r w:rsidR="004A0663">
        <w:rPr>
          <w:rFonts w:hAnsi="ＭＳ 明朝" w:cs="Arial Unicode MS" w:hint="eastAsia"/>
          <w:szCs w:val="21"/>
        </w:rPr>
        <w:t>5,735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87.</w:t>
      </w:r>
      <w:r w:rsidR="004A0663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 w:rsidR="002E7E85">
        <w:rPr>
          <w:rFonts w:hAnsi="ＭＳ 明朝" w:cs="Arial Unicode MS" w:hint="eastAsia"/>
          <w:szCs w:val="21"/>
        </w:rPr>
        <w:t>1</w:t>
      </w:r>
      <w:r w:rsidR="004A0663">
        <w:rPr>
          <w:rFonts w:hAnsi="ＭＳ 明朝" w:cs="Arial Unicode MS" w:hint="eastAsia"/>
          <w:szCs w:val="21"/>
        </w:rPr>
        <w:t>40</w:t>
      </w:r>
      <w:r w:rsidRPr="00794E39">
        <w:rPr>
          <w:rFonts w:hAnsi="ＭＳ 明朝" w:cs="Arial Unicode MS" w:hint="eastAsia"/>
          <w:szCs w:val="21"/>
        </w:rPr>
        <w:t>人、私立は</w:t>
      </w:r>
      <w:r w:rsidR="004A0663">
        <w:rPr>
          <w:rFonts w:hAnsi="ＭＳ 明朝" w:cs="Arial Unicode MS" w:hint="eastAsia"/>
          <w:szCs w:val="21"/>
        </w:rPr>
        <w:t>745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</w:t>
      </w:r>
      <w:r w:rsidRPr="00794E39">
        <w:rPr>
          <w:rFonts w:hAnsi="ＭＳ 明朝" w:cs="Arial Unicode MS" w:hint="eastAsia"/>
          <w:szCs w:val="21"/>
        </w:rPr>
        <w:t>増加している。</w:t>
      </w:r>
    </w:p>
    <w:p w14:paraId="2B39C41F" w14:textId="49EE603B" w:rsidR="009066AB" w:rsidRPr="00794E39" w:rsidRDefault="009066AB" w:rsidP="009066AB">
      <w:pPr>
        <w:snapToGrid w:val="0"/>
        <w:spacing w:line="340" w:lineRule="exact"/>
        <w:ind w:leftChars="200" w:left="630" w:hangingChars="100" w:hanging="21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-2-1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9]</w:t>
      </w:r>
    </w:p>
    <w:p w14:paraId="6225B2CD" w14:textId="77777777" w:rsidR="009066AB" w:rsidRPr="00794E39" w:rsidRDefault="009066AB" w:rsidP="009066AB">
      <w:pPr>
        <w:snapToGrid w:val="0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hAnsi="ＭＳ 明朝" w:cs="Arial Unicode MS"/>
          <w:szCs w:val="21"/>
          <w:shd w:val="pct15" w:color="auto" w:fill="FFFFFF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 w:val="36"/>
          <w:szCs w:val="21"/>
        </w:rPr>
        <w:lastRenderedPageBreak/>
        <w:t xml:space="preserve">３　</w:t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t>小学校</w:t>
      </w:r>
    </w:p>
    <w:p w14:paraId="5B493EA2" w14:textId="77777777" w:rsidR="009066AB" w:rsidRPr="00794E39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23F4B6BA" w14:textId="77777777" w:rsidR="009066AB" w:rsidRPr="00794E39" w:rsidRDefault="009066AB" w:rsidP="009066AB">
      <w:pPr>
        <w:snapToGrid w:val="0"/>
        <w:ind w:firstLineChars="100" w:firstLine="210"/>
        <w:jc w:val="left"/>
        <w:rPr>
          <w:rFonts w:ascii="ＭＳ ゴシック" w:eastAsia="ＭＳ ゴシック" w:hAnsi="ＭＳ ゴシック" w:cs="Arial Unicode MS"/>
          <w:noProof/>
          <w:spacing w:val="-1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-3-1表]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  <w:t xml:space="preserve">　　</w:t>
      </w:r>
      <w:r w:rsidRPr="00663517">
        <w:rPr>
          <w:rFonts w:ascii="ＭＳ ゴシック" w:eastAsia="ＭＳ ゴシック" w:hAnsi="ＭＳ ゴシック" w:cs="Arial Unicode MS" w:hint="eastAsia"/>
          <w:spacing w:val="187"/>
          <w:kern w:val="0"/>
          <w:szCs w:val="21"/>
          <w:fitText w:val="3712" w:id="-1036781559"/>
        </w:rPr>
        <w:t>主要指標の推</w:t>
      </w:r>
      <w:r w:rsidRPr="00663517">
        <w:rPr>
          <w:rFonts w:ascii="ＭＳ ゴシック" w:eastAsia="ＭＳ ゴシック" w:hAnsi="ＭＳ ゴシック" w:cs="Arial Unicode MS" w:hint="eastAsia"/>
          <w:spacing w:val="-1"/>
          <w:kern w:val="0"/>
          <w:szCs w:val="21"/>
          <w:fitText w:val="3712" w:id="-1036781559"/>
        </w:rPr>
        <w:t>移</w:t>
      </w:r>
    </w:p>
    <w:p w14:paraId="7E12CA4B" w14:textId="137A8C16" w:rsidR="009066AB" w:rsidRPr="00794E39" w:rsidRDefault="009040B0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9040B0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2469BA6C" wp14:editId="1D7FF03F">
            <wp:extent cx="6419891" cy="244792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496" cy="245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79F73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1DDCD087" w14:textId="4F710F84" w:rsidR="009066AB" w:rsidRPr="00794E39" w:rsidRDefault="009066AB" w:rsidP="009C2BDE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9</w:t>
      </w:r>
      <w:r w:rsidR="009C2BDE">
        <w:rPr>
          <w:rFonts w:hAnsi="ＭＳ 明朝" w:cs="Arial Unicode MS"/>
          <w:szCs w:val="21"/>
        </w:rPr>
        <w:t>77</w:t>
      </w:r>
      <w:r w:rsidRPr="00794E39">
        <w:rPr>
          <w:rFonts w:hAnsi="ＭＳ 明朝" w:cs="Arial Unicode MS" w:hint="eastAsia"/>
          <w:szCs w:val="21"/>
        </w:rPr>
        <w:t>校で、前年度より</w:t>
      </w:r>
      <w:r w:rsidR="009C2BDE">
        <w:rPr>
          <w:rFonts w:hAnsi="ＭＳ 明朝" w:cs="Arial Unicode MS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校減少している。</w:t>
      </w:r>
    </w:p>
    <w:p w14:paraId="3B38850A" w14:textId="1A38D3D3" w:rsidR="009066AB" w:rsidRPr="00794E39" w:rsidRDefault="009066AB" w:rsidP="009066AB">
      <w:pPr>
        <w:tabs>
          <w:tab w:val="left" w:pos="7597"/>
        </w:tabs>
        <w:snapToGrid w:val="0"/>
        <w:spacing w:line="340" w:lineRule="exact"/>
        <w:ind w:leftChars="200" w:left="840" w:hangingChars="200" w:hanging="42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0.3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9</w:t>
      </w:r>
      <w:r w:rsidR="009C2BDE">
        <w:rPr>
          <w:rFonts w:hAnsi="ＭＳ 明朝" w:cs="Arial Unicode MS"/>
          <w:szCs w:val="21"/>
        </w:rPr>
        <w:t>57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98.0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17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1.7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 w:rsidR="009C2BDE">
        <w:rPr>
          <w:rFonts w:hAnsi="ＭＳ 明朝" w:cs="Arial Unicode MS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校減少している。</w:t>
      </w:r>
    </w:p>
    <w:p w14:paraId="02549ABE" w14:textId="4109E814" w:rsidR="009066AB" w:rsidRPr="00794E39" w:rsidRDefault="009066AB" w:rsidP="009066AB">
      <w:pPr>
        <w:snapToGrid w:val="0"/>
        <w:spacing w:line="340" w:lineRule="exact"/>
        <w:ind w:leftChars="198" w:left="838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>
        <w:rPr>
          <w:rFonts w:hAnsi="ＭＳ 明朝" w:cs="Arial Unicode MS" w:hint="eastAsia"/>
          <w:szCs w:val="21"/>
        </w:rPr>
        <w:t>29</w:t>
      </w:r>
      <w:r w:rsidR="00E90418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校、堺市</w:t>
      </w:r>
      <w:r w:rsidRPr="00794E39">
        <w:rPr>
          <w:rFonts w:hAnsi="ＭＳ 明朝" w:cs="Arial Unicode MS" w:hint="eastAsia"/>
          <w:szCs w:val="21"/>
        </w:rPr>
        <w:t>94</w:t>
      </w:r>
      <w:r w:rsidRPr="00794E39">
        <w:rPr>
          <w:rFonts w:hAnsi="ＭＳ 明朝" w:cs="Arial Unicode MS" w:hint="eastAsia"/>
          <w:szCs w:val="21"/>
        </w:rPr>
        <w:t>校、東大阪市</w:t>
      </w:r>
      <w:r w:rsidRPr="00794E39">
        <w:rPr>
          <w:rFonts w:hAnsi="ＭＳ 明朝" w:cs="Arial Unicode MS" w:hint="eastAsia"/>
          <w:szCs w:val="21"/>
        </w:rPr>
        <w:t>49</w:t>
      </w:r>
      <w:r w:rsidRPr="00794E39">
        <w:rPr>
          <w:rFonts w:hAnsi="ＭＳ 明朝" w:cs="Arial Unicode MS" w:hint="eastAsia"/>
          <w:szCs w:val="21"/>
        </w:rPr>
        <w:t>校の順に多く、</w:t>
      </w:r>
      <w:r>
        <w:rPr>
          <w:rFonts w:hAnsi="ＭＳ 明朝" w:cs="Arial Unicode MS" w:hint="eastAsia"/>
          <w:szCs w:val="21"/>
        </w:rPr>
        <w:t>能勢町</w:t>
      </w:r>
      <w:r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校、</w:t>
      </w:r>
      <w:r w:rsidRPr="00794E39">
        <w:rPr>
          <w:rFonts w:hAnsi="ＭＳ 明朝" w:cs="Arial Unicode MS" w:hint="eastAsia"/>
          <w:szCs w:val="21"/>
        </w:rPr>
        <w:t>田尻町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校、忠岡町・太子町・河南町・千早赤阪村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校の順に少ない。</w:t>
      </w:r>
    </w:p>
    <w:p w14:paraId="02C110CB" w14:textId="1E467FBB" w:rsidR="009066AB" w:rsidRPr="00794E39" w:rsidRDefault="009066AB" w:rsidP="009066AB">
      <w:pPr>
        <w:snapToGrid w:val="0"/>
        <w:spacing w:line="340" w:lineRule="exact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13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43ADDDD7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（２）学級数</w:t>
      </w:r>
    </w:p>
    <w:p w14:paraId="00246463" w14:textId="6E2576AA" w:rsidR="009066AB" w:rsidRPr="00794E39" w:rsidRDefault="009066AB" w:rsidP="009066AB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</w:t>
      </w:r>
      <w:r w:rsidR="00E72EF1">
        <w:rPr>
          <w:rFonts w:hAnsi="ＭＳ 明朝" w:cs="Arial Unicode MS" w:hint="eastAsia"/>
          <w:szCs w:val="21"/>
        </w:rPr>
        <w:t>8,</w:t>
      </w:r>
      <w:r w:rsidR="009C2BDE">
        <w:rPr>
          <w:rFonts w:hAnsi="ＭＳ 明朝" w:cs="Arial Unicode MS"/>
          <w:szCs w:val="21"/>
        </w:rPr>
        <w:t>773</w:t>
      </w:r>
      <w:r w:rsidRPr="00794E39">
        <w:rPr>
          <w:rFonts w:hAnsi="ＭＳ 明朝" w:cs="Arial Unicode MS" w:hint="eastAsia"/>
          <w:szCs w:val="21"/>
        </w:rPr>
        <w:t>学級で、前年度より</w:t>
      </w:r>
      <w:r w:rsidR="009C2BDE">
        <w:rPr>
          <w:rFonts w:hAnsi="ＭＳ 明朝" w:cs="Arial Unicode MS"/>
          <w:szCs w:val="21"/>
        </w:rPr>
        <w:t>149</w:t>
      </w:r>
      <w:r w:rsidRPr="00794E39"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0F2BC94A" w14:textId="654D8815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54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18,</w:t>
      </w:r>
      <w:r w:rsidR="009C2BDE">
        <w:rPr>
          <w:rFonts w:hAnsi="ＭＳ 明朝" w:cs="Arial Unicode MS"/>
          <w:szCs w:val="21"/>
        </w:rPr>
        <w:t>484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98.5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3</w:t>
      </w:r>
      <w:r w:rsidR="009C2BDE">
        <w:rPr>
          <w:rFonts w:hAnsi="ＭＳ 明朝" w:cs="Arial Unicode MS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1.</w:t>
      </w:r>
      <w:r w:rsidR="00E72EF1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 w:rsidR="009C2BDE">
        <w:rPr>
          <w:rFonts w:hAnsi="ＭＳ 明朝" w:cs="Arial Unicode MS"/>
          <w:szCs w:val="21"/>
        </w:rPr>
        <w:t>147</w:t>
      </w:r>
      <w:r>
        <w:rPr>
          <w:rFonts w:hAnsi="ＭＳ 明朝" w:cs="Arial Unicode MS" w:hint="eastAsia"/>
          <w:szCs w:val="21"/>
        </w:rPr>
        <w:t>学級</w:t>
      </w:r>
      <w:r w:rsidR="009C2BDE">
        <w:rPr>
          <w:rFonts w:hAnsi="ＭＳ 明朝" w:cs="Arial Unicode MS" w:hint="eastAsia"/>
          <w:szCs w:val="21"/>
        </w:rPr>
        <w:t>、私立は</w:t>
      </w:r>
      <w:r w:rsidR="009C2BDE">
        <w:rPr>
          <w:rFonts w:hAnsi="ＭＳ 明朝" w:cs="Arial Unicode MS" w:hint="eastAsia"/>
          <w:szCs w:val="21"/>
        </w:rPr>
        <w:t>2</w:t>
      </w:r>
      <w:r w:rsidR="009C2BDE">
        <w:rPr>
          <w:rFonts w:hAnsi="ＭＳ 明朝" w:cs="Arial Unicode MS" w:hint="eastAsia"/>
          <w:szCs w:val="21"/>
        </w:rPr>
        <w:t>学級、それぞれ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DD5CC84" w14:textId="233D3F7D" w:rsidR="009066AB" w:rsidRPr="00794E39" w:rsidRDefault="009066AB" w:rsidP="00151B8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学級編制方式別では、単式学級</w:t>
      </w:r>
      <w:r w:rsidRPr="00794E39">
        <w:rPr>
          <w:rFonts w:hAnsi="ＭＳ 明朝" w:cs="Arial Unicode MS" w:hint="eastAsia"/>
          <w:szCs w:val="21"/>
        </w:rPr>
        <w:t>13,</w:t>
      </w:r>
      <w:r w:rsidR="00CA3BD7">
        <w:rPr>
          <w:rFonts w:hAnsi="ＭＳ 明朝" w:cs="Arial Unicode MS" w:hint="eastAsia"/>
          <w:szCs w:val="21"/>
        </w:rPr>
        <w:t>475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71.</w:t>
      </w:r>
      <w:r w:rsidR="00151B8B">
        <w:rPr>
          <w:rFonts w:hAnsi="ＭＳ 明朝" w:cs="Arial Unicode MS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、複式学級</w:t>
      </w:r>
      <w:r w:rsidRPr="00794E39">
        <w:rPr>
          <w:rFonts w:hAnsi="ＭＳ 明朝" w:cs="Arial Unicode MS" w:hint="eastAsia"/>
          <w:szCs w:val="21"/>
        </w:rPr>
        <w:t>1</w:t>
      </w:r>
      <w:r w:rsidR="00CA3BD7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、特別支援学級</w:t>
      </w:r>
      <w:r>
        <w:rPr>
          <w:rFonts w:hAnsi="ＭＳ 明朝" w:cs="Arial Unicode MS" w:hint="eastAsia"/>
          <w:szCs w:val="21"/>
        </w:rPr>
        <w:t>5,</w:t>
      </w:r>
      <w:r w:rsidR="00CA3BD7">
        <w:rPr>
          <w:rFonts w:hAnsi="ＭＳ 明朝" w:cs="Arial Unicode MS" w:hint="eastAsia"/>
          <w:szCs w:val="21"/>
        </w:rPr>
        <w:t>280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28.</w:t>
      </w:r>
      <w:r w:rsidR="00151B8B">
        <w:rPr>
          <w:rFonts w:hAnsi="ＭＳ 明朝" w:cs="Arial Unicode MS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で、前年度より単式学級は</w:t>
      </w:r>
      <w:r w:rsidR="00CA3BD7">
        <w:rPr>
          <w:rFonts w:hAnsi="ＭＳ 明朝" w:cs="Arial Unicode MS" w:hint="eastAsia"/>
          <w:szCs w:val="21"/>
        </w:rPr>
        <w:t>117</w:t>
      </w:r>
      <w:r w:rsidRPr="00794E39">
        <w:rPr>
          <w:rFonts w:hAnsi="ＭＳ 明朝" w:cs="Arial Unicode MS" w:hint="eastAsia"/>
          <w:szCs w:val="21"/>
        </w:rPr>
        <w:t>学級</w:t>
      </w:r>
      <w:r w:rsidR="00E72EF1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、複式学級は</w:t>
      </w:r>
      <w:r w:rsidR="00CA3BD7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学級</w:t>
      </w:r>
      <w:r w:rsidR="00E72EF1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、特別支援学級は</w:t>
      </w:r>
      <w:r w:rsidR="00CA3BD7">
        <w:rPr>
          <w:rFonts w:hAnsi="ＭＳ 明朝" w:cs="Arial Unicode MS" w:hint="eastAsia"/>
          <w:szCs w:val="21"/>
        </w:rPr>
        <w:t>33</w:t>
      </w:r>
      <w:r w:rsidRPr="00794E39"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E13A161" w14:textId="63EC67AE" w:rsidR="009066AB" w:rsidRPr="00794E39" w:rsidRDefault="009066AB" w:rsidP="009066AB">
      <w:pPr>
        <w:snapToGrid w:val="0"/>
        <w:spacing w:line="340" w:lineRule="exact"/>
        <w:ind w:leftChars="200" w:left="840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Pr="00794E39">
        <w:rPr>
          <w:rFonts w:hAnsi="ＭＳ 明朝" w:cs="Arial Unicode MS" w:hint="eastAsia"/>
          <w:szCs w:val="21"/>
        </w:rPr>
        <w:t>5,</w:t>
      </w:r>
      <w:r>
        <w:rPr>
          <w:rFonts w:hAnsi="ＭＳ 明朝" w:cs="Arial Unicode MS" w:hint="eastAsia"/>
          <w:szCs w:val="21"/>
        </w:rPr>
        <w:t>4</w:t>
      </w:r>
      <w:r w:rsidR="00CA3BD7">
        <w:rPr>
          <w:rFonts w:hAnsi="ＭＳ 明朝" w:cs="Arial Unicode MS" w:hint="eastAsia"/>
          <w:szCs w:val="21"/>
        </w:rPr>
        <w:t>45</w:t>
      </w:r>
      <w:r w:rsidRPr="00794E39">
        <w:rPr>
          <w:rFonts w:hAnsi="ＭＳ 明朝" w:cs="Arial Unicode MS" w:hint="eastAsia"/>
          <w:szCs w:val="21"/>
        </w:rPr>
        <w:t>学級、堺市</w:t>
      </w:r>
      <w:r w:rsidRPr="00794E39">
        <w:rPr>
          <w:rFonts w:hAnsi="ＭＳ 明朝" w:cs="Arial Unicode MS" w:hint="eastAsia"/>
          <w:szCs w:val="21"/>
        </w:rPr>
        <w:t>1,8</w:t>
      </w:r>
      <w:r w:rsidR="00E72EF1">
        <w:rPr>
          <w:rFonts w:hAnsi="ＭＳ 明朝" w:cs="Arial Unicode MS" w:hint="eastAsia"/>
          <w:szCs w:val="21"/>
        </w:rPr>
        <w:t>1</w:t>
      </w:r>
      <w:r w:rsidR="00CA3BD7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学級、</w:t>
      </w:r>
      <w:r w:rsidR="00CA3BD7">
        <w:rPr>
          <w:rFonts w:hAnsi="ＭＳ 明朝" w:cs="Arial Unicode MS" w:hint="eastAsia"/>
          <w:szCs w:val="21"/>
        </w:rPr>
        <w:t>枚方</w:t>
      </w:r>
      <w:r w:rsidRPr="00794E39">
        <w:rPr>
          <w:rFonts w:hAnsi="ＭＳ 明朝" w:cs="Arial Unicode MS" w:hint="eastAsia"/>
          <w:szCs w:val="21"/>
        </w:rPr>
        <w:t>市</w:t>
      </w:r>
      <w:r>
        <w:rPr>
          <w:rFonts w:hAnsi="ＭＳ 明朝" w:cs="Arial Unicode MS" w:hint="eastAsia"/>
          <w:szCs w:val="21"/>
        </w:rPr>
        <w:t>9</w:t>
      </w:r>
      <w:r w:rsidR="00E72EF1">
        <w:rPr>
          <w:rFonts w:hAnsi="ＭＳ 明朝" w:cs="Arial Unicode MS" w:hint="eastAsia"/>
          <w:szCs w:val="21"/>
        </w:rPr>
        <w:t>6</w:t>
      </w:r>
      <w:r w:rsidR="00CA3BD7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学級の順に多く、能勢町</w:t>
      </w:r>
      <w:r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学級、</w:t>
      </w:r>
      <w:r w:rsidRPr="00794E39">
        <w:rPr>
          <w:rFonts w:hAnsi="ＭＳ 明朝" w:cs="Arial Unicode MS" w:hint="eastAsia"/>
          <w:szCs w:val="21"/>
        </w:rPr>
        <w:t>千早赤阪村</w:t>
      </w:r>
      <w:r>
        <w:rPr>
          <w:rFonts w:hAnsi="ＭＳ 明朝" w:cs="Arial Unicode MS" w:hint="eastAsia"/>
          <w:szCs w:val="21"/>
        </w:rPr>
        <w:t>1</w:t>
      </w:r>
      <w:r w:rsidR="00E72EF1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学級、田尻町</w:t>
      </w:r>
      <w:r w:rsidR="00CA3BD7">
        <w:rPr>
          <w:rFonts w:hAnsi="ＭＳ 明朝" w:cs="Arial Unicode MS" w:hint="eastAsia"/>
          <w:szCs w:val="21"/>
        </w:rPr>
        <w:t>20</w:t>
      </w:r>
      <w:r w:rsidRPr="00794E39">
        <w:rPr>
          <w:rFonts w:hAnsi="ＭＳ 明朝" w:cs="Arial Unicode MS" w:hint="eastAsia"/>
          <w:szCs w:val="21"/>
        </w:rPr>
        <w:t>学級の順に少ない。</w:t>
      </w:r>
    </w:p>
    <w:p w14:paraId="59BCE539" w14:textId="19108427" w:rsidR="00861D59" w:rsidRDefault="009066AB" w:rsidP="009066AB">
      <w:pPr>
        <w:snapToGrid w:val="0"/>
        <w:spacing w:line="340" w:lineRule="exact"/>
        <w:ind w:leftChars="400" w:left="84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また、前年度</w:t>
      </w:r>
      <w:r>
        <w:rPr>
          <w:rFonts w:hAnsi="ＭＳ 明朝" w:cs="Arial Unicode MS" w:hint="eastAsia"/>
          <w:szCs w:val="21"/>
        </w:rPr>
        <w:t>より</w:t>
      </w:r>
      <w:r w:rsidR="00CA3BD7">
        <w:rPr>
          <w:rFonts w:hAnsi="ＭＳ 明朝" w:cs="Arial Unicode MS" w:hint="eastAsia"/>
          <w:szCs w:val="21"/>
        </w:rPr>
        <w:t>大阪市</w:t>
      </w:r>
      <w:r w:rsidR="00CA3BD7">
        <w:rPr>
          <w:rFonts w:hAnsi="ＭＳ 明朝" w:cs="Arial Unicode MS" w:hint="eastAsia"/>
          <w:szCs w:val="21"/>
        </w:rPr>
        <w:t>29</w:t>
      </w:r>
      <w:r w:rsidRPr="00794E39">
        <w:rPr>
          <w:rFonts w:hAnsi="ＭＳ 明朝" w:cs="Arial Unicode MS" w:hint="eastAsia"/>
          <w:szCs w:val="21"/>
        </w:rPr>
        <w:t>学級、</w:t>
      </w:r>
      <w:r w:rsidR="00CA3BD7">
        <w:rPr>
          <w:rFonts w:hAnsi="ＭＳ 明朝" w:cs="Arial Unicode MS" w:hint="eastAsia"/>
          <w:szCs w:val="21"/>
        </w:rPr>
        <w:t>守口市</w:t>
      </w:r>
      <w:r w:rsidR="00CA3BD7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学級、</w:t>
      </w:r>
      <w:r w:rsidR="00CA3BD7">
        <w:rPr>
          <w:rFonts w:hAnsi="ＭＳ 明朝" w:cs="Arial Unicode MS" w:hint="eastAsia"/>
          <w:szCs w:val="21"/>
        </w:rPr>
        <w:t>堺市</w:t>
      </w:r>
      <w:r w:rsidR="00CA3BD7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学級の順に増加し、</w:t>
      </w:r>
      <w:r w:rsidR="00CA3BD7">
        <w:rPr>
          <w:rFonts w:hAnsi="ＭＳ 明朝" w:cs="Arial Unicode MS" w:hint="eastAsia"/>
          <w:szCs w:val="21"/>
        </w:rPr>
        <w:t>交野市</w:t>
      </w:r>
      <w:r w:rsidR="00CA3BD7">
        <w:rPr>
          <w:rFonts w:hAnsi="ＭＳ 明朝" w:cs="Arial Unicode MS" w:hint="eastAsia"/>
          <w:szCs w:val="21"/>
        </w:rPr>
        <w:t>33</w:t>
      </w:r>
      <w:r>
        <w:rPr>
          <w:rFonts w:hAnsi="ＭＳ 明朝" w:cs="Arial Unicode MS" w:hint="eastAsia"/>
          <w:szCs w:val="21"/>
        </w:rPr>
        <w:t>学級、</w:t>
      </w:r>
      <w:r w:rsidR="00CA3BD7">
        <w:rPr>
          <w:rFonts w:hAnsi="ＭＳ 明朝" w:cs="Arial Unicode MS" w:hint="eastAsia"/>
          <w:szCs w:val="21"/>
        </w:rPr>
        <w:t>和泉市・</w:t>
      </w:r>
      <w:r w:rsidR="00E72EF1">
        <w:rPr>
          <w:rFonts w:hAnsi="ＭＳ 明朝" w:cs="Arial Unicode MS" w:hint="eastAsia"/>
          <w:szCs w:val="21"/>
        </w:rPr>
        <w:t>東大阪市</w:t>
      </w:r>
      <w:r w:rsidR="00CA3BD7">
        <w:rPr>
          <w:rFonts w:hAnsi="ＭＳ 明朝" w:cs="Arial Unicode MS" w:hint="eastAsia"/>
          <w:szCs w:val="21"/>
        </w:rPr>
        <w:t>28</w:t>
      </w:r>
      <w:r w:rsidRPr="00794E39">
        <w:rPr>
          <w:rFonts w:hAnsi="ＭＳ 明朝" w:cs="Arial Unicode MS" w:hint="eastAsia"/>
          <w:szCs w:val="21"/>
        </w:rPr>
        <w:t>学級、</w:t>
      </w:r>
      <w:r w:rsidR="00CA3BD7">
        <w:rPr>
          <w:rFonts w:hAnsi="ＭＳ 明朝" w:cs="Arial Unicode MS" w:hint="eastAsia"/>
          <w:szCs w:val="21"/>
        </w:rPr>
        <w:t>箕面市</w:t>
      </w:r>
      <w:r w:rsidR="00CA3BD7">
        <w:rPr>
          <w:rFonts w:hAnsi="ＭＳ 明朝" w:cs="Arial Unicode MS" w:hint="eastAsia"/>
          <w:szCs w:val="21"/>
        </w:rPr>
        <w:t>13</w:t>
      </w:r>
      <w:r w:rsidRPr="00794E39">
        <w:rPr>
          <w:rFonts w:hAnsi="ＭＳ 明朝" w:cs="Arial Unicode MS" w:hint="eastAsia"/>
          <w:szCs w:val="21"/>
        </w:rPr>
        <w:t>学級の順に減少している。</w:t>
      </w:r>
    </w:p>
    <w:p w14:paraId="4222BF7C" w14:textId="76B6A78C" w:rsidR="009066AB" w:rsidRPr="00794E39" w:rsidRDefault="009066AB" w:rsidP="009066AB">
      <w:pPr>
        <w:snapToGrid w:val="0"/>
        <w:spacing w:line="340" w:lineRule="exact"/>
        <w:ind w:leftChars="400" w:left="84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-3-2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13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</w:t>
      </w:r>
      <w:r>
        <w:rPr>
          <w:rFonts w:hAnsi="ＭＳ 明朝" w:cs="Arial Unicode MS"/>
          <w:szCs w:val="21"/>
        </w:rPr>
        <w:t>5</w:t>
      </w:r>
      <w:r w:rsidRPr="00794E39">
        <w:rPr>
          <w:rFonts w:hAnsi="ＭＳ 明朝" w:cs="Arial Unicode MS"/>
          <w:szCs w:val="21"/>
        </w:rPr>
        <w:t>]</w:t>
      </w:r>
    </w:p>
    <w:p w14:paraId="4A18C932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33EB5224" w14:textId="563E115E" w:rsidR="009066AB" w:rsidRPr="00590272" w:rsidRDefault="009066AB" w:rsidP="009066AB">
      <w:pPr>
        <w:snapToGrid w:val="0"/>
        <w:ind w:firstLineChars="250" w:firstLine="525"/>
        <w:jc w:val="left"/>
        <w:rPr>
          <w:rFonts w:ascii="ＭＳ ゴシック" w:eastAsia="ＭＳ ゴシック" w:hAnsi="ＭＳ ゴシック" w:cs="Arial Unicode MS"/>
          <w:spacing w:val="1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-3-2表]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  <w:t xml:space="preserve">　 </w:t>
      </w:r>
      <w:r w:rsidRPr="00832016">
        <w:rPr>
          <w:rFonts w:ascii="ＭＳ ゴシック" w:eastAsia="ＭＳ ゴシック" w:hAnsi="ＭＳ ゴシック" w:cs="Arial Unicode MS" w:hint="eastAsia"/>
          <w:spacing w:val="20"/>
          <w:kern w:val="0"/>
          <w:szCs w:val="21"/>
          <w:fitText w:val="3712" w:id="-909379840"/>
        </w:rPr>
        <w:t>学級編制方式別学級数及び児童</w:t>
      </w:r>
      <w:r w:rsidRPr="00832016">
        <w:rPr>
          <w:rFonts w:ascii="ＭＳ ゴシック" w:eastAsia="ＭＳ ゴシック" w:hAnsi="ＭＳ ゴシック" w:cs="Arial Unicode MS" w:hint="eastAsia"/>
          <w:spacing w:val="1"/>
          <w:kern w:val="0"/>
          <w:szCs w:val="21"/>
          <w:fitText w:val="3712" w:id="-909379840"/>
        </w:rPr>
        <w:t>数</w:t>
      </w:r>
    </w:p>
    <w:p w14:paraId="262D2D19" w14:textId="77777777" w:rsidR="00590272" w:rsidRDefault="00590272" w:rsidP="009066AB">
      <w:pPr>
        <w:snapToGrid w:val="0"/>
        <w:ind w:firstLineChars="250" w:firstLine="525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65BAF3C9" w14:textId="1A5B4323" w:rsidR="009066AB" w:rsidRPr="00794E39" w:rsidRDefault="009040B0" w:rsidP="00590272">
      <w:pPr>
        <w:snapToGrid w:val="0"/>
        <w:ind w:firstLineChars="250" w:firstLine="525"/>
        <w:jc w:val="center"/>
        <w:rPr>
          <w:rFonts w:ascii="ＭＳ ゴシック" w:eastAsia="ＭＳ ゴシック" w:hAnsi="ＭＳ ゴシック" w:cs="Arial Unicode MS"/>
          <w:szCs w:val="21"/>
        </w:rPr>
      </w:pPr>
      <w:r w:rsidRPr="009040B0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32056684" wp14:editId="50304FCB">
            <wp:extent cx="5167312" cy="1491386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661" cy="149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75583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（３）児童数</w:t>
      </w:r>
    </w:p>
    <w:p w14:paraId="10086739" w14:textId="38E1D237" w:rsidR="009066AB" w:rsidRPr="00794E39" w:rsidRDefault="009066AB" w:rsidP="009066AB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B56C22">
        <w:rPr>
          <w:rFonts w:hAnsi="ＭＳ 明朝" w:cs="Arial Unicode MS" w:hint="eastAsia"/>
          <w:szCs w:val="21"/>
        </w:rPr>
        <w:t>396,44</w:t>
      </w:r>
      <w:r w:rsidR="009040B0">
        <w:rPr>
          <w:rFonts w:hAnsi="ＭＳ 明朝" w:cs="Arial Unicode MS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人（男子</w:t>
      </w:r>
      <w:r w:rsidR="00B56C22">
        <w:rPr>
          <w:rFonts w:hAnsi="ＭＳ 明朝" w:cs="Arial Unicode MS" w:hint="eastAsia"/>
          <w:szCs w:val="21"/>
        </w:rPr>
        <w:t>202,25</w:t>
      </w:r>
      <w:r w:rsidR="009040B0">
        <w:rPr>
          <w:rFonts w:hAnsi="ＭＳ 明朝" w:cs="Arial Unicode MS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人、女子</w:t>
      </w:r>
      <w:r w:rsidR="00B56C22">
        <w:rPr>
          <w:rFonts w:hAnsi="ＭＳ 明朝" w:cs="Arial Unicode MS" w:hint="eastAsia"/>
          <w:szCs w:val="21"/>
        </w:rPr>
        <w:t>194,193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B56C22">
        <w:rPr>
          <w:rFonts w:hAnsi="ＭＳ 明朝" w:cs="Arial Unicode MS" w:hint="eastAsia"/>
          <w:szCs w:val="21"/>
        </w:rPr>
        <w:t>7,55</w:t>
      </w:r>
      <w:r w:rsidR="009040B0">
        <w:rPr>
          <w:rFonts w:hAnsi="ＭＳ 明朝" w:cs="Arial Unicode MS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2D6CA703" w14:textId="6F40FD9F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1,8</w:t>
      </w:r>
      <w:r>
        <w:rPr>
          <w:rFonts w:hAnsi="ＭＳ 明朝" w:cs="Arial Unicode MS"/>
          <w:szCs w:val="21"/>
        </w:rPr>
        <w:t>5</w:t>
      </w:r>
      <w:r w:rsidR="00B56C22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0.5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="00B56C22">
        <w:rPr>
          <w:rFonts w:hAnsi="ＭＳ 明朝" w:cs="Arial Unicode MS" w:hint="eastAsia"/>
          <w:szCs w:val="21"/>
        </w:rPr>
        <w:t>388,25</w:t>
      </w:r>
      <w:r w:rsidR="009040B0">
        <w:rPr>
          <w:rFonts w:hAnsi="ＭＳ 明朝" w:cs="Arial Unicode MS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9</w:t>
      </w:r>
      <w:r w:rsidR="00FA6EE1">
        <w:rPr>
          <w:rFonts w:hAnsi="ＭＳ 明朝" w:cs="Arial Unicode MS" w:hint="eastAsia"/>
          <w:szCs w:val="21"/>
        </w:rPr>
        <w:t>7.9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6,</w:t>
      </w:r>
      <w:r w:rsidR="00B56C22">
        <w:rPr>
          <w:rFonts w:hAnsi="ＭＳ 明朝" w:cs="Arial Unicode MS" w:hint="eastAsia"/>
          <w:szCs w:val="21"/>
        </w:rPr>
        <w:t>337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で、前年度より国立は</w:t>
      </w:r>
      <w:r w:rsidR="00B56C22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</w:t>
      </w:r>
      <w:r w:rsidR="00A47358">
        <w:rPr>
          <w:rFonts w:hAnsi="ＭＳ 明朝" w:cs="Arial Unicode MS" w:hint="eastAsia"/>
          <w:szCs w:val="21"/>
        </w:rPr>
        <w:t>増加、</w:t>
      </w:r>
      <w:r w:rsidRPr="00794E39">
        <w:rPr>
          <w:rFonts w:hAnsi="ＭＳ 明朝" w:cs="Arial Unicode MS" w:hint="eastAsia"/>
          <w:szCs w:val="21"/>
        </w:rPr>
        <w:t>公立は</w:t>
      </w:r>
      <w:r w:rsidR="00B56C22">
        <w:rPr>
          <w:rFonts w:hAnsi="ＭＳ 明朝" w:cs="Arial Unicode MS" w:hint="eastAsia"/>
          <w:szCs w:val="21"/>
        </w:rPr>
        <w:t>7,44</w:t>
      </w:r>
      <w:r w:rsidR="009040B0">
        <w:rPr>
          <w:rFonts w:hAnsi="ＭＳ 明朝" w:cs="Arial Unicode MS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私立は</w:t>
      </w:r>
      <w:r w:rsidR="00B56C22">
        <w:rPr>
          <w:rFonts w:hAnsi="ＭＳ 明朝" w:cs="Arial Unicode MS" w:hint="eastAsia"/>
          <w:szCs w:val="21"/>
        </w:rPr>
        <w:t>115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3C4FE57F" w14:textId="46322424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学級編制方式別では、単式学級</w:t>
      </w:r>
      <w:r w:rsidR="00B56C22">
        <w:rPr>
          <w:rFonts w:hAnsi="ＭＳ 明朝" w:cs="Arial Unicode MS" w:hint="eastAsia"/>
          <w:szCs w:val="21"/>
        </w:rPr>
        <w:t>365,23</w:t>
      </w:r>
      <w:r w:rsidR="009040B0">
        <w:rPr>
          <w:rFonts w:hAnsi="ＭＳ 明朝" w:cs="Arial Unicode MS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.</w:t>
      </w:r>
      <w:r w:rsidR="00B56C22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、複式学級</w:t>
      </w:r>
      <w:r w:rsidR="00FA6EE1">
        <w:rPr>
          <w:rFonts w:hAnsi="ＭＳ 明朝" w:cs="Arial Unicode MS" w:hint="eastAsia"/>
          <w:szCs w:val="21"/>
        </w:rPr>
        <w:t>1</w:t>
      </w:r>
      <w:r w:rsidR="00B56C22">
        <w:rPr>
          <w:rFonts w:hAnsi="ＭＳ 明朝" w:cs="Arial Unicode MS" w:hint="eastAsia"/>
          <w:szCs w:val="21"/>
        </w:rPr>
        <w:t>52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、特別支援学級</w:t>
      </w:r>
      <w:r w:rsidR="00B56C22">
        <w:rPr>
          <w:rFonts w:hAnsi="ＭＳ 明朝" w:cs="Arial Unicode MS" w:hint="eastAsia"/>
          <w:szCs w:val="21"/>
        </w:rPr>
        <w:t>31,055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.</w:t>
      </w:r>
      <w:r w:rsidR="00B56C22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で、前年度より単式学級は</w:t>
      </w:r>
      <w:r w:rsidR="00B56C22">
        <w:rPr>
          <w:rFonts w:hAnsi="ＭＳ 明朝" w:cs="Arial Unicode MS" w:hint="eastAsia"/>
          <w:szCs w:val="21"/>
        </w:rPr>
        <w:t>7,79</w:t>
      </w:r>
      <w:r w:rsidR="009040B0">
        <w:rPr>
          <w:rFonts w:hAnsi="ＭＳ 明朝" w:cs="Arial Unicode MS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人</w:t>
      </w:r>
      <w:r w:rsidR="00FA6EE1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、複式学級は</w:t>
      </w:r>
      <w:r w:rsidR="00B56C22">
        <w:rPr>
          <w:rFonts w:hAnsi="ＭＳ 明朝" w:cs="Arial Unicode MS" w:hint="eastAsia"/>
          <w:szCs w:val="21"/>
        </w:rPr>
        <w:t>14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特別支援学級は</w:t>
      </w:r>
      <w:r w:rsidR="00FA6EE1">
        <w:rPr>
          <w:rFonts w:hAnsi="ＭＳ 明朝" w:cs="Arial Unicode MS" w:hint="eastAsia"/>
          <w:szCs w:val="21"/>
        </w:rPr>
        <w:t>2</w:t>
      </w:r>
      <w:r w:rsidR="00B56C22">
        <w:rPr>
          <w:rFonts w:hAnsi="ＭＳ 明朝" w:cs="Arial Unicode MS" w:hint="eastAsia"/>
          <w:szCs w:val="21"/>
        </w:rPr>
        <w:t>20</w:t>
      </w:r>
      <w:r w:rsidRPr="00794E39">
        <w:rPr>
          <w:rFonts w:hAnsi="ＭＳ 明朝" w:cs="Arial Unicode MS" w:hint="eastAsia"/>
          <w:szCs w:val="21"/>
        </w:rPr>
        <w:t>人</w:t>
      </w:r>
      <w:r w:rsidR="00B56C22">
        <w:rPr>
          <w:rFonts w:hAnsi="ＭＳ 明朝" w:cs="Arial Unicode MS" w:hint="eastAsia"/>
          <w:szCs w:val="21"/>
        </w:rPr>
        <w:t>、それぞれ増加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02416F2" w14:textId="2272C481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="00B56C22">
        <w:rPr>
          <w:rFonts w:hAnsi="ＭＳ 明朝" w:cs="Arial Unicode MS" w:hint="eastAsia"/>
          <w:szCs w:val="21"/>
        </w:rPr>
        <w:t>114,36</w:t>
      </w:r>
      <w:r w:rsidR="009040B0">
        <w:rPr>
          <w:rFonts w:hAnsi="ＭＳ 明朝" w:cs="Arial Unicode MS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人、堺市</w:t>
      </w:r>
      <w:r w:rsidR="00B56C22">
        <w:rPr>
          <w:rFonts w:hAnsi="ＭＳ 明朝" w:cs="Arial Unicode MS" w:hint="eastAsia"/>
          <w:szCs w:val="21"/>
        </w:rPr>
        <w:t>38,748</w:t>
      </w:r>
      <w:r w:rsidRPr="00794E39">
        <w:rPr>
          <w:rFonts w:hAnsi="ＭＳ 明朝" w:cs="Arial Unicode MS" w:hint="eastAsia"/>
          <w:szCs w:val="21"/>
        </w:rPr>
        <w:t>人、豊中市</w:t>
      </w:r>
      <w:r>
        <w:rPr>
          <w:rFonts w:hAnsi="ＭＳ 明朝" w:cs="Arial Unicode MS" w:hint="eastAsia"/>
          <w:szCs w:val="21"/>
        </w:rPr>
        <w:t>21,</w:t>
      </w:r>
      <w:r w:rsidR="00B56C22">
        <w:rPr>
          <w:rFonts w:hAnsi="ＭＳ 明朝" w:cs="Arial Unicode MS" w:hint="eastAsia"/>
          <w:szCs w:val="21"/>
        </w:rPr>
        <w:t>339</w:t>
      </w:r>
      <w:r w:rsidRPr="00794E39">
        <w:rPr>
          <w:rFonts w:hAnsi="ＭＳ 明朝" w:cs="Arial Unicode MS" w:hint="eastAsia"/>
          <w:szCs w:val="21"/>
        </w:rPr>
        <w:t>人の順に多く、</w:t>
      </w:r>
      <w:r>
        <w:rPr>
          <w:rFonts w:hAnsi="ＭＳ 明朝" w:cs="Arial Unicode MS" w:hint="eastAsia"/>
          <w:szCs w:val="21"/>
        </w:rPr>
        <w:t>能勢町</w:t>
      </w:r>
      <w:r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千早赤阪村</w:t>
      </w:r>
      <w:r>
        <w:rPr>
          <w:rFonts w:hAnsi="ＭＳ 明朝" w:cs="Arial Unicode MS" w:hint="eastAsia"/>
          <w:szCs w:val="21"/>
        </w:rPr>
        <w:t>1</w:t>
      </w:r>
      <w:r w:rsidR="00B56C22">
        <w:rPr>
          <w:rFonts w:hAnsi="ＭＳ 明朝" w:cs="Arial Unicode MS" w:hint="eastAsia"/>
          <w:szCs w:val="21"/>
        </w:rPr>
        <w:t>37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、田尻町</w:t>
      </w:r>
      <w:r>
        <w:rPr>
          <w:rFonts w:hAnsi="ＭＳ 明朝" w:cs="Arial Unicode MS" w:hint="eastAsia"/>
          <w:szCs w:val="21"/>
        </w:rPr>
        <w:t>4</w:t>
      </w:r>
      <w:r w:rsidR="00B56C22">
        <w:rPr>
          <w:rFonts w:hAnsi="ＭＳ 明朝" w:cs="Arial Unicode MS" w:hint="eastAsia"/>
          <w:szCs w:val="21"/>
        </w:rPr>
        <w:t>26</w:t>
      </w:r>
      <w:r w:rsidRPr="00794E39">
        <w:rPr>
          <w:rFonts w:hAnsi="ＭＳ 明朝" w:cs="Arial Unicode MS" w:hint="eastAsia"/>
          <w:szCs w:val="21"/>
        </w:rPr>
        <w:t>人の順に少ない。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63912BA3" w14:textId="3C8E26D1" w:rsidR="009066AB" w:rsidRPr="00794E39" w:rsidRDefault="009066AB" w:rsidP="009066AB">
      <w:pPr>
        <w:snapToGrid w:val="0"/>
        <w:spacing w:line="340" w:lineRule="exact"/>
        <w:ind w:leftChars="200" w:left="840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</w:t>
      </w:r>
      <w:r>
        <w:rPr>
          <w:rFonts w:hAnsi="ＭＳ 明朝" w:cs="Arial Unicode MS" w:hint="eastAsia"/>
          <w:szCs w:val="21"/>
        </w:rPr>
        <w:t>また、前年度より</w:t>
      </w:r>
      <w:r w:rsidR="00B56C22">
        <w:rPr>
          <w:rFonts w:hAnsi="ＭＳ 明朝" w:cs="Arial Unicode MS" w:hint="eastAsia"/>
          <w:szCs w:val="21"/>
        </w:rPr>
        <w:t>守口市</w:t>
      </w:r>
      <w:r w:rsidR="00B56C22">
        <w:rPr>
          <w:rFonts w:hAnsi="ＭＳ 明朝" w:cs="Arial Unicode MS" w:hint="eastAsia"/>
          <w:szCs w:val="21"/>
        </w:rPr>
        <w:t>121</w:t>
      </w:r>
      <w:r w:rsidRPr="00794E39">
        <w:rPr>
          <w:rFonts w:hAnsi="ＭＳ 明朝" w:cs="Arial Unicode MS" w:hint="eastAsia"/>
          <w:szCs w:val="21"/>
        </w:rPr>
        <w:t>人、</w:t>
      </w:r>
      <w:r w:rsidR="00B56C22">
        <w:rPr>
          <w:rFonts w:hAnsi="ＭＳ 明朝" w:cs="Arial Unicode MS" w:hint="eastAsia"/>
          <w:szCs w:val="21"/>
        </w:rPr>
        <w:t>摂津市</w:t>
      </w:r>
      <w:r w:rsidR="00B56C22">
        <w:rPr>
          <w:rFonts w:hAnsi="ＭＳ 明朝" w:cs="Arial Unicode MS" w:hint="eastAsia"/>
          <w:szCs w:val="21"/>
        </w:rPr>
        <w:t>75</w:t>
      </w:r>
      <w:r w:rsidRPr="00794E39">
        <w:rPr>
          <w:rFonts w:hAnsi="ＭＳ 明朝" w:cs="Arial Unicode MS" w:hint="eastAsia"/>
          <w:szCs w:val="21"/>
        </w:rPr>
        <w:t>人、</w:t>
      </w:r>
      <w:r w:rsidR="00B56C22">
        <w:rPr>
          <w:rFonts w:hAnsi="ＭＳ 明朝" w:cs="Arial Unicode MS" w:hint="eastAsia"/>
          <w:szCs w:val="21"/>
        </w:rPr>
        <w:t>島本町</w:t>
      </w:r>
      <w:r w:rsidR="00B56C22">
        <w:rPr>
          <w:rFonts w:hAnsi="ＭＳ 明朝" w:cs="Arial Unicode MS" w:hint="eastAsia"/>
          <w:szCs w:val="21"/>
        </w:rPr>
        <w:t>15</w:t>
      </w:r>
      <w:r w:rsidRPr="00794E39">
        <w:rPr>
          <w:rFonts w:hAnsi="ＭＳ 明朝" w:cs="Arial Unicode MS" w:hint="eastAsia"/>
          <w:szCs w:val="21"/>
        </w:rPr>
        <w:t>人の順に増加し、</w:t>
      </w:r>
      <w:r w:rsidR="00B56C22">
        <w:rPr>
          <w:rFonts w:hAnsi="ＭＳ 明朝" w:cs="Arial Unicode MS" w:hint="eastAsia"/>
          <w:szCs w:val="21"/>
        </w:rPr>
        <w:t>大阪市</w:t>
      </w:r>
      <w:r w:rsidR="00B56C22">
        <w:rPr>
          <w:rFonts w:hAnsi="ＭＳ 明朝" w:cs="Arial Unicode MS" w:hint="eastAsia"/>
          <w:szCs w:val="21"/>
        </w:rPr>
        <w:t>1,31</w:t>
      </w:r>
      <w:r w:rsidR="009040B0">
        <w:rPr>
          <w:rFonts w:hAnsi="ＭＳ 明朝" w:cs="Arial Unicode MS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人、</w:t>
      </w:r>
      <w:r w:rsidR="00B56C22">
        <w:rPr>
          <w:rFonts w:hAnsi="ＭＳ 明朝" w:cs="Arial Unicode MS" w:hint="eastAsia"/>
          <w:szCs w:val="21"/>
        </w:rPr>
        <w:t>堺市</w:t>
      </w:r>
      <w:r w:rsidR="00B56C22">
        <w:rPr>
          <w:rFonts w:hAnsi="ＭＳ 明朝" w:cs="Arial Unicode MS" w:hint="eastAsia"/>
          <w:szCs w:val="21"/>
        </w:rPr>
        <w:t>1,093</w:t>
      </w:r>
      <w:r w:rsidRPr="00794E39">
        <w:rPr>
          <w:rFonts w:hAnsi="ＭＳ 明朝" w:cs="Arial Unicode MS" w:hint="eastAsia"/>
          <w:szCs w:val="21"/>
        </w:rPr>
        <w:t>人</w:t>
      </w:r>
      <w:r w:rsidR="00F35805">
        <w:rPr>
          <w:rFonts w:hAnsi="ＭＳ 明朝" w:cs="Arial Unicode MS" w:hint="eastAsia"/>
          <w:szCs w:val="21"/>
        </w:rPr>
        <w:t>、</w:t>
      </w:r>
      <w:r w:rsidR="00B56C22">
        <w:rPr>
          <w:rFonts w:hAnsi="ＭＳ 明朝" w:cs="Arial Unicode MS" w:hint="eastAsia"/>
          <w:szCs w:val="21"/>
        </w:rPr>
        <w:t>交野市</w:t>
      </w:r>
      <w:r w:rsidR="00B56C22">
        <w:rPr>
          <w:rFonts w:hAnsi="ＭＳ 明朝" w:cs="Arial Unicode MS" w:hint="eastAsia"/>
          <w:szCs w:val="21"/>
        </w:rPr>
        <w:t>751</w:t>
      </w:r>
      <w:r w:rsidRPr="00794E39">
        <w:rPr>
          <w:rFonts w:hAnsi="ＭＳ 明朝" w:cs="Arial Unicode MS" w:hint="eastAsia"/>
          <w:szCs w:val="21"/>
        </w:rPr>
        <w:t>人の順に減少している。</w:t>
      </w:r>
    </w:p>
    <w:p w14:paraId="5343F15E" w14:textId="3CA398C6" w:rsidR="009066AB" w:rsidRPr="00794E39" w:rsidRDefault="009066AB" w:rsidP="009066AB">
      <w:pPr>
        <w:snapToGrid w:val="0"/>
        <w:spacing w:line="340" w:lineRule="exact"/>
        <w:ind w:right="428" w:firstLineChars="200" w:firstLine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１学級当たりの児童数は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.</w:t>
      </w:r>
      <w:r w:rsidR="00430411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人で、前年度</w:t>
      </w:r>
      <w:r w:rsidR="00430411">
        <w:rPr>
          <w:rFonts w:hAnsi="ＭＳ 明朝" w:cs="Arial Unicode MS" w:hint="eastAsia"/>
          <w:szCs w:val="21"/>
        </w:rPr>
        <w:t>より</w:t>
      </w:r>
      <w:r w:rsidR="00430411">
        <w:rPr>
          <w:rFonts w:hAnsi="ＭＳ 明朝" w:cs="Arial Unicode MS" w:hint="eastAsia"/>
          <w:szCs w:val="21"/>
        </w:rPr>
        <w:t>0.3</w:t>
      </w:r>
      <w:r w:rsidR="00430411">
        <w:rPr>
          <w:rFonts w:hAnsi="ＭＳ 明朝" w:cs="Arial Unicode MS" w:hint="eastAsia"/>
          <w:szCs w:val="21"/>
        </w:rPr>
        <w:t>人減少している</w:t>
      </w:r>
      <w:r w:rsidRPr="00794E39">
        <w:rPr>
          <w:rFonts w:hAnsi="ＭＳ 明朝" w:cs="Arial Unicode MS" w:hint="eastAsia"/>
          <w:szCs w:val="21"/>
        </w:rPr>
        <w:t>。</w:t>
      </w:r>
    </w:p>
    <w:p w14:paraId="708F853A" w14:textId="70163B61" w:rsidR="009066AB" w:rsidRPr="00794E39" w:rsidRDefault="009066AB" w:rsidP="009066AB">
      <w:pPr>
        <w:snapToGrid w:val="0"/>
        <w:spacing w:line="340" w:lineRule="exact"/>
        <w:ind w:leftChars="301" w:left="842" w:rightChars="3" w:right="6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</w:t>
      </w: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市町村別では、</w:t>
      </w:r>
      <w:r>
        <w:rPr>
          <w:rFonts w:hAnsi="ＭＳ 明朝" w:cs="Arial Unicode MS" w:hint="eastAsia"/>
          <w:szCs w:val="21"/>
        </w:rPr>
        <w:t>大阪狭山市</w:t>
      </w:r>
      <w:r w:rsidR="00B56C22">
        <w:rPr>
          <w:rFonts w:hAnsi="ＭＳ 明朝" w:cs="Arial Unicode MS" w:hint="eastAsia"/>
          <w:szCs w:val="21"/>
        </w:rPr>
        <w:t>23.9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茨木市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.</w:t>
      </w:r>
      <w:r w:rsidR="00F35805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人、</w:t>
      </w:r>
      <w:r w:rsidR="00F35805">
        <w:rPr>
          <w:rFonts w:hAnsi="ＭＳ 明朝" w:cs="Arial Unicode MS" w:hint="eastAsia"/>
          <w:szCs w:val="21"/>
        </w:rPr>
        <w:t>和泉市</w:t>
      </w:r>
      <w:r w:rsidR="00F35805">
        <w:rPr>
          <w:rFonts w:hAnsi="ＭＳ 明朝" w:cs="Arial Unicode MS" w:hint="eastAsia"/>
          <w:szCs w:val="21"/>
        </w:rPr>
        <w:t>22.9</w:t>
      </w:r>
      <w:r w:rsidRPr="00794E39">
        <w:rPr>
          <w:rFonts w:hAnsi="ＭＳ 明朝" w:cs="Arial Unicode MS" w:hint="eastAsia"/>
          <w:szCs w:val="21"/>
        </w:rPr>
        <w:t>人の順に多い。</w:t>
      </w:r>
    </w:p>
    <w:p w14:paraId="4CF6F95B" w14:textId="4670FDD2" w:rsidR="009066AB" w:rsidRPr="00794E39" w:rsidRDefault="009066AB" w:rsidP="009066AB">
      <w:pPr>
        <w:snapToGrid w:val="0"/>
        <w:spacing w:line="340" w:lineRule="exact"/>
        <w:ind w:rightChars="3" w:right="6" w:firstLineChars="200" w:firstLine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１人当たりの児童数は</w:t>
      </w:r>
      <w:r w:rsidR="00F35805">
        <w:rPr>
          <w:rFonts w:hAnsi="ＭＳ 明朝" w:cs="Arial Unicode MS" w:hint="eastAsia"/>
          <w:szCs w:val="21"/>
        </w:rPr>
        <w:t>13.</w:t>
      </w:r>
      <w:r w:rsidR="00B56C22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 w:rsidR="00B56C22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39C8F87E" w14:textId="77777777" w:rsidR="009066AB" w:rsidRPr="00794E39" w:rsidRDefault="009066AB" w:rsidP="009066AB">
      <w:pPr>
        <w:snapToGrid w:val="0"/>
        <w:spacing w:line="340" w:lineRule="exact"/>
        <w:ind w:firstLineChars="1600" w:firstLine="336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-3-2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-3-3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14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6DF1CAD8" w14:textId="77777777" w:rsidR="009066AB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6FFFAED6" w14:textId="77777777" w:rsidR="009066AB" w:rsidRPr="00794E39" w:rsidRDefault="009066AB" w:rsidP="009066AB">
      <w:pPr>
        <w:snapToGrid w:val="0"/>
        <w:spacing w:line="340" w:lineRule="exact"/>
        <w:rPr>
          <w:rFonts w:ascii="ＭＳ ゴシック" w:eastAsia="ＭＳ ゴシック" w:hAnsi="ＭＳ ゴシック" w:cs="Arial Unicode MS"/>
          <w:szCs w:val="21"/>
        </w:rPr>
      </w:pPr>
    </w:p>
    <w:p w14:paraId="3EE33703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2DC23DE4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 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-3-3表]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  <w:t xml:space="preserve">                </w:t>
      </w:r>
      <w:r w:rsidRPr="00832016">
        <w:rPr>
          <w:rFonts w:ascii="ＭＳ ゴシック" w:eastAsia="ＭＳ ゴシック" w:hAnsi="ＭＳ ゴシック" w:cs="Arial Unicode MS" w:hint="eastAsia"/>
          <w:spacing w:val="46"/>
          <w:szCs w:val="21"/>
          <w:fitText w:val="3248" w:id="-1036781557"/>
        </w:rPr>
        <w:t>設置者別・男女別児童</w:t>
      </w:r>
      <w:r w:rsidRPr="00832016">
        <w:rPr>
          <w:rFonts w:ascii="ＭＳ ゴシック" w:eastAsia="ＭＳ ゴシック" w:hAnsi="ＭＳ ゴシック" w:cs="Arial Unicode MS" w:hint="eastAsia"/>
          <w:spacing w:val="9"/>
          <w:szCs w:val="21"/>
          <w:fitText w:val="3248" w:id="-1036781557"/>
        </w:rPr>
        <w:t>数</w:t>
      </w:r>
    </w:p>
    <w:p w14:paraId="0FCD1877" w14:textId="3B99B267" w:rsidR="009066AB" w:rsidRPr="00794E39" w:rsidRDefault="000F05CA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0F05CA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6F28CCEF" wp14:editId="6871ED58">
            <wp:extent cx="6015355" cy="1800225"/>
            <wp:effectExtent l="0" t="0" r="4445" b="9525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5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04F64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3A629814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73710E8E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53484EE0" w14:textId="77777777" w:rsidR="009066AB" w:rsidRPr="00A23BE9" w:rsidRDefault="009066AB" w:rsidP="009066AB">
      <w:pPr>
        <w:snapToGrid w:val="0"/>
        <w:ind w:firstLineChars="550" w:firstLine="1155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-3-4表]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  <w:t xml:space="preserve">      　　　</w:t>
      </w:r>
      <w:r w:rsidRPr="00832016">
        <w:rPr>
          <w:rFonts w:ascii="ＭＳ ゴシック" w:eastAsia="ＭＳ ゴシック" w:hAnsi="ＭＳ ゴシック" w:cs="Arial Unicode MS" w:hint="eastAsia"/>
          <w:spacing w:val="106"/>
          <w:szCs w:val="21"/>
          <w:fitText w:val="2320" w:id="-1036781556"/>
        </w:rPr>
        <w:t>学年別児童</w:t>
      </w:r>
      <w:r w:rsidRPr="00832016">
        <w:rPr>
          <w:rFonts w:ascii="ＭＳ ゴシック" w:eastAsia="ＭＳ ゴシック" w:hAnsi="ＭＳ ゴシック" w:cs="Arial Unicode MS" w:hint="eastAsia"/>
          <w:szCs w:val="21"/>
          <w:fitText w:val="2320" w:id="-1036781556"/>
        </w:rPr>
        <w:t>数</w:t>
      </w:r>
    </w:p>
    <w:p w14:paraId="1806D9CB" w14:textId="48ECEC6D" w:rsidR="009066AB" w:rsidRPr="00794E39" w:rsidRDefault="000F05CA" w:rsidP="009066AB">
      <w:pPr>
        <w:snapToGrid w:val="0"/>
        <w:jc w:val="center"/>
        <w:rPr>
          <w:rFonts w:hAnsi="ＭＳ 明朝" w:cs="Arial Unicode MS"/>
          <w:szCs w:val="21"/>
        </w:rPr>
      </w:pPr>
      <w:r w:rsidRPr="000F05CA">
        <w:rPr>
          <w:rFonts w:hAnsi="ＭＳ 明朝" w:cs="Arial Unicode MS"/>
          <w:noProof/>
          <w:szCs w:val="21"/>
        </w:rPr>
        <w:drawing>
          <wp:inline distT="0" distB="0" distL="0" distR="0" wp14:anchorId="67BCB5A7" wp14:editId="75AB378F">
            <wp:extent cx="4729480" cy="1657350"/>
            <wp:effectExtent l="0" t="0" r="0" b="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48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E023B" w14:textId="77777777" w:rsidR="009066AB" w:rsidRPr="00794E39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  <w:r>
        <w:rPr>
          <w:rFonts w:ascii="ＭＳ ゴシック" w:eastAsia="ＭＳ ゴシック" w:hAnsi="ＭＳ ゴシック" w:cs="Arial Unicode MS" w:hint="eastAsia"/>
          <w:szCs w:val="21"/>
        </w:rPr>
        <w:lastRenderedPageBreak/>
        <w:t>（４）帰国児童数及び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外国人児童数</w:t>
      </w:r>
    </w:p>
    <w:p w14:paraId="35088832" w14:textId="19BAF082" w:rsidR="009066AB" w:rsidRPr="00794E39" w:rsidRDefault="009066AB" w:rsidP="009066AB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帰国児童数は</w:t>
      </w:r>
      <w:r w:rsidR="00A31DF2">
        <w:rPr>
          <w:rFonts w:hAnsi="ＭＳ 明朝" w:cs="Arial Unicode MS" w:hint="eastAsia"/>
          <w:szCs w:val="21"/>
        </w:rPr>
        <w:t>273</w:t>
      </w:r>
      <w:r w:rsidRPr="00794E39">
        <w:rPr>
          <w:rFonts w:hAnsi="ＭＳ 明朝" w:cs="Arial Unicode MS" w:hint="eastAsia"/>
          <w:szCs w:val="21"/>
        </w:rPr>
        <w:t>人で、前年度間より</w:t>
      </w:r>
      <w:r w:rsidR="00A31DF2">
        <w:rPr>
          <w:rFonts w:hAnsi="ＭＳ 明朝" w:cs="Arial Unicode MS" w:hint="eastAsia"/>
          <w:szCs w:val="21"/>
        </w:rPr>
        <w:t>47</w:t>
      </w:r>
      <w:r w:rsidRPr="00794E39">
        <w:rPr>
          <w:rFonts w:hAnsi="ＭＳ 明朝" w:cs="Arial Unicode MS" w:hint="eastAsia"/>
          <w:szCs w:val="21"/>
        </w:rPr>
        <w:t>人</w:t>
      </w:r>
      <w:r w:rsidR="00F248A7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35DBC2F" w14:textId="24454F54" w:rsidR="009066AB" w:rsidRPr="00794E39" w:rsidRDefault="009066AB" w:rsidP="009066AB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外国人児童数は</w:t>
      </w:r>
      <w:r w:rsidR="00A31DF2">
        <w:rPr>
          <w:rFonts w:hAnsi="ＭＳ 明朝" w:cs="Arial Unicode MS" w:hint="eastAsia"/>
          <w:szCs w:val="21"/>
        </w:rPr>
        <w:t>7,847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="00A31DF2">
        <w:rPr>
          <w:rFonts w:hAnsi="ＭＳ 明朝" w:cs="Arial Unicode MS" w:hint="eastAsia"/>
          <w:szCs w:val="21"/>
        </w:rPr>
        <w:t>1,253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E091EA1" w14:textId="7AFEC550" w:rsidR="009066AB" w:rsidRPr="00794E39" w:rsidRDefault="009066AB" w:rsidP="009066AB">
      <w:pPr>
        <w:snapToGrid w:val="0"/>
        <w:spacing w:line="340" w:lineRule="exact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-3-5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-3-6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1EE8F23D" w14:textId="77777777" w:rsidR="009066AB" w:rsidRPr="00794E39" w:rsidRDefault="009066AB" w:rsidP="009066AB">
      <w:pPr>
        <w:snapToGrid w:val="0"/>
        <w:rPr>
          <w:rFonts w:hAnsi="ＭＳ 明朝" w:cs="Arial Unicode MS"/>
          <w:szCs w:val="21"/>
        </w:rPr>
      </w:pPr>
    </w:p>
    <w:p w14:paraId="69A1C947" w14:textId="77777777" w:rsidR="009066AB" w:rsidRDefault="009066AB" w:rsidP="009066AB">
      <w:pPr>
        <w:snapToGrid w:val="0"/>
        <w:ind w:right="23"/>
        <w:jc w:val="left"/>
        <w:rPr>
          <w:rFonts w:hAnsi="ＭＳ 明朝" w:cs="Arial Unicode MS"/>
          <w:szCs w:val="21"/>
        </w:rPr>
      </w:pPr>
    </w:p>
    <w:p w14:paraId="7EB38EB1" w14:textId="77777777" w:rsidR="009066AB" w:rsidRPr="00794E39" w:rsidRDefault="009066AB" w:rsidP="009066AB">
      <w:pPr>
        <w:snapToGrid w:val="0"/>
        <w:ind w:right="23"/>
        <w:jc w:val="left"/>
        <w:rPr>
          <w:rFonts w:eastAsia="Mincho"/>
          <w:szCs w:val="21"/>
        </w:rPr>
      </w:pPr>
      <w:r w:rsidRPr="00794E39">
        <w:rPr>
          <w:rFonts w:ascii="ＭＳ ゴシック" w:eastAsia="ＭＳ ゴシック" w:hAnsi="ＭＳ ゴシック" w:hint="eastAsia"/>
          <w:szCs w:val="21"/>
        </w:rPr>
        <w:t>[</w:t>
      </w:r>
      <w:r w:rsidRPr="00794E39">
        <w:rPr>
          <w:rFonts w:ascii="ＭＳ Ｐゴシック" w:eastAsia="ＭＳ Ｐゴシック" w:hAnsi="ＭＳ Ｐゴシック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-3-5</w:t>
      </w:r>
      <w:r w:rsidRPr="00794E39">
        <w:rPr>
          <w:rFonts w:ascii="ＭＳ ゴシック" w:eastAsia="ＭＳ ゴシック" w:hAnsi="ＭＳ ゴシック" w:hint="eastAsia"/>
          <w:szCs w:val="21"/>
        </w:rPr>
        <w:t xml:space="preserve">表] 　 </w:t>
      </w:r>
      <w:r w:rsidRPr="00832016">
        <w:rPr>
          <w:rFonts w:ascii="ＭＳ ゴシック" w:eastAsia="ＭＳ ゴシック" w:hAnsi="ＭＳ ゴシック" w:hint="eastAsia"/>
          <w:spacing w:val="90"/>
          <w:szCs w:val="21"/>
          <w:fitText w:val="1776" w:id="-1036781555"/>
        </w:rPr>
        <w:t>帰国児童</w:t>
      </w:r>
      <w:r w:rsidRPr="00832016">
        <w:rPr>
          <w:rFonts w:ascii="ＭＳ ゴシック" w:eastAsia="ＭＳ ゴシック" w:hAnsi="ＭＳ ゴシック" w:hint="eastAsia"/>
          <w:spacing w:val="3"/>
          <w:szCs w:val="21"/>
          <w:fitText w:val="1776" w:id="-1036781555"/>
        </w:rPr>
        <w:t>数</w:t>
      </w:r>
      <w:r w:rsidRPr="00794E39">
        <w:rPr>
          <w:rFonts w:ascii="ＭＳ ゴシック" w:eastAsia="ＭＳ ゴシック" w:hAnsi="ＭＳ ゴシック" w:hint="eastAsia"/>
          <w:szCs w:val="21"/>
        </w:rPr>
        <w:tab/>
      </w:r>
      <w:r w:rsidRPr="00794E39">
        <w:rPr>
          <w:rFonts w:ascii="ＭＳ ゴシック" w:eastAsia="ＭＳ ゴシック" w:hAnsi="ＭＳ ゴシック" w:hint="eastAsia"/>
          <w:szCs w:val="21"/>
        </w:rPr>
        <w:tab/>
        <w:t xml:space="preserve"> 　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     </w:t>
      </w:r>
      <w:r w:rsidRPr="00794E39">
        <w:rPr>
          <w:rFonts w:ascii="ＭＳ ゴシック" w:eastAsia="ＭＳ ゴシック" w:hAnsi="ＭＳ ゴシック" w:hint="eastAsia"/>
          <w:szCs w:val="21"/>
        </w:rPr>
        <w:t>[</w:t>
      </w:r>
      <w:r w:rsidRPr="00794E39">
        <w:rPr>
          <w:rFonts w:ascii="ＭＳ Ｐゴシック" w:eastAsia="ＭＳ Ｐゴシック" w:hAnsi="ＭＳ Ｐゴシック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-3-6</w:t>
      </w:r>
      <w:r w:rsidRPr="00794E39">
        <w:rPr>
          <w:rFonts w:ascii="ＭＳ ゴシック" w:eastAsia="ＭＳ ゴシック" w:hAnsi="ＭＳ ゴシック" w:hint="eastAsia"/>
          <w:szCs w:val="21"/>
        </w:rPr>
        <w:t xml:space="preserve">表]　　</w:t>
      </w:r>
      <w:r w:rsidRPr="00832016">
        <w:rPr>
          <w:rFonts w:ascii="ＭＳ ゴシック" w:eastAsia="ＭＳ ゴシック" w:hAnsi="ＭＳ ゴシック" w:hint="eastAsia"/>
          <w:spacing w:val="51"/>
          <w:szCs w:val="21"/>
          <w:fitText w:val="1775" w:id="-1036781554"/>
        </w:rPr>
        <w:t>外国人児童</w:t>
      </w:r>
      <w:r w:rsidRPr="00832016">
        <w:rPr>
          <w:rFonts w:ascii="ＭＳ ゴシック" w:eastAsia="ＭＳ ゴシック" w:hAnsi="ＭＳ ゴシック" w:hint="eastAsia"/>
          <w:spacing w:val="2"/>
          <w:szCs w:val="21"/>
          <w:fitText w:val="1775" w:id="-1036781554"/>
        </w:rPr>
        <w:t>数</w:t>
      </w:r>
    </w:p>
    <w:p w14:paraId="49761DB4" w14:textId="6BB0848B" w:rsidR="009066AB" w:rsidRPr="00794E39" w:rsidRDefault="00A31DF2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A31DF2">
        <w:rPr>
          <w:rFonts w:ascii="ＭＳ ゴシック" w:eastAsia="ＭＳ ゴシック" w:hAnsi="ＭＳ ゴシック" w:cs="Arial Unicode MS" w:hint="eastAsia"/>
          <w:noProof/>
          <w:szCs w:val="21"/>
        </w:rPr>
        <w:drawing>
          <wp:inline distT="0" distB="0" distL="0" distR="0" wp14:anchorId="55E19428" wp14:editId="447F6D0C">
            <wp:extent cx="3105150" cy="1211580"/>
            <wp:effectExtent l="0" t="0" r="0" b="7620"/>
            <wp:docPr id="478" name="図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6AB">
        <w:rPr>
          <w:rFonts w:ascii="ＭＳ ゴシック" w:eastAsia="ＭＳ ゴシック" w:hAnsi="ＭＳ ゴシック" w:cs="Arial Unicode MS" w:hint="eastAsia"/>
          <w:noProof/>
          <w:szCs w:val="21"/>
        </w:rPr>
        <w:t xml:space="preserve">　</w:t>
      </w:r>
      <w:r w:rsidR="009066AB">
        <w:rPr>
          <w:rFonts w:ascii="ＭＳ ゴシック" w:eastAsia="ＭＳ ゴシック" w:hAnsi="ＭＳ ゴシック" w:cs="Arial Unicode MS"/>
          <w:noProof/>
          <w:szCs w:val="21"/>
        </w:rPr>
        <w:t xml:space="preserve"> </w:t>
      </w:r>
      <w:r w:rsidRPr="00A31DF2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0311ACFE" wp14:editId="67874830">
            <wp:extent cx="2602230" cy="1257300"/>
            <wp:effectExtent l="0" t="0" r="7620" b="0"/>
            <wp:docPr id="485" name="図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E508A" w14:textId="77777777" w:rsidR="009066AB" w:rsidRPr="00794E39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6444A947" w14:textId="77777777" w:rsidR="009066AB" w:rsidRPr="00794E39" w:rsidRDefault="009066AB" w:rsidP="009066AB">
      <w:pPr>
        <w:snapToGrid w:val="0"/>
        <w:rPr>
          <w:rFonts w:hAnsi="ＭＳ 明朝" w:cs="Arial Unicode MS"/>
          <w:szCs w:val="21"/>
        </w:rPr>
      </w:pPr>
    </w:p>
    <w:p w14:paraId="391EFF41" w14:textId="77777777" w:rsidR="009066AB" w:rsidRPr="00794E39" w:rsidRDefault="009066AB" w:rsidP="009066AB">
      <w:pPr>
        <w:snapToGrid w:val="0"/>
        <w:spacing w:beforeLines="50" w:before="180"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（５）教員数（本務者）</w:t>
      </w:r>
    </w:p>
    <w:p w14:paraId="7533411E" w14:textId="3ADEA8F7" w:rsidR="009066AB" w:rsidRPr="00794E39" w:rsidRDefault="009066AB" w:rsidP="009066AB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29,</w:t>
      </w:r>
      <w:r w:rsidR="00A31DF2">
        <w:rPr>
          <w:rFonts w:hAnsi="ＭＳ 明朝" w:cs="Arial Unicode MS" w:hint="eastAsia"/>
          <w:szCs w:val="21"/>
        </w:rPr>
        <w:t>510</w:t>
      </w:r>
      <w:r w:rsidRPr="00794E39">
        <w:rPr>
          <w:rFonts w:hAnsi="ＭＳ 明朝" w:cs="Arial Unicode MS" w:hint="eastAsia"/>
          <w:szCs w:val="21"/>
        </w:rPr>
        <w:t>人（男性</w:t>
      </w:r>
      <w:r>
        <w:rPr>
          <w:rFonts w:hAnsi="ＭＳ 明朝" w:cs="Arial Unicode MS" w:hint="eastAsia"/>
          <w:szCs w:val="21"/>
        </w:rPr>
        <w:t>11</w:t>
      </w:r>
      <w:r w:rsidRPr="00794E39">
        <w:rPr>
          <w:rFonts w:hAnsi="ＭＳ 明朝" w:cs="Arial Unicode MS" w:hint="eastAsia"/>
          <w:szCs w:val="21"/>
        </w:rPr>
        <w:t>,</w:t>
      </w:r>
      <w:r w:rsidR="00A31DF2">
        <w:rPr>
          <w:rFonts w:hAnsi="ＭＳ 明朝" w:cs="Arial Unicode MS" w:hint="eastAsia"/>
          <w:szCs w:val="21"/>
        </w:rPr>
        <w:t>382</w:t>
      </w:r>
      <w:r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18,</w:t>
      </w:r>
      <w:r w:rsidR="00A31DF2">
        <w:rPr>
          <w:rFonts w:hAnsi="ＭＳ 明朝" w:cs="Arial Unicode MS" w:hint="eastAsia"/>
          <w:szCs w:val="21"/>
        </w:rPr>
        <w:t>128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1F1199">
        <w:rPr>
          <w:rFonts w:hAnsi="ＭＳ 明朝" w:cs="Arial Unicode MS" w:hint="eastAsia"/>
          <w:szCs w:val="21"/>
        </w:rPr>
        <w:t>1</w:t>
      </w:r>
      <w:r w:rsidR="00A31DF2">
        <w:rPr>
          <w:rFonts w:hAnsi="ＭＳ 明朝" w:cs="Arial Unicode MS" w:hint="eastAsia"/>
          <w:szCs w:val="21"/>
        </w:rPr>
        <w:t>28</w:t>
      </w:r>
      <w:r>
        <w:rPr>
          <w:rFonts w:hAnsi="ＭＳ 明朝" w:cs="Arial Unicode MS" w:hint="eastAsia"/>
          <w:szCs w:val="21"/>
        </w:rPr>
        <w:t>人増加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A561A4D" w14:textId="2519ECFD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7</w:t>
      </w:r>
      <w:r w:rsidR="00A31DF2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,</w:t>
      </w:r>
      <w:r w:rsidR="00A31DF2">
        <w:rPr>
          <w:rFonts w:hAnsi="ＭＳ 明朝" w:cs="Arial Unicode MS" w:hint="eastAsia"/>
          <w:szCs w:val="21"/>
        </w:rPr>
        <w:t>955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98.1</w:t>
      </w:r>
      <w:r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4</w:t>
      </w:r>
      <w:r w:rsidR="00300134">
        <w:rPr>
          <w:rFonts w:hAnsi="ＭＳ 明朝" w:cs="Arial Unicode MS" w:hint="eastAsia"/>
          <w:szCs w:val="21"/>
        </w:rPr>
        <w:t>79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で、前年度より国立は</w:t>
      </w:r>
      <w:r w:rsidR="001F119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公立は</w:t>
      </w:r>
      <w:r w:rsidR="00300134">
        <w:rPr>
          <w:rFonts w:hAnsi="ＭＳ 明朝" w:cs="Arial Unicode MS" w:hint="eastAsia"/>
          <w:szCs w:val="21"/>
        </w:rPr>
        <w:t>128</w:t>
      </w:r>
      <w:r w:rsidRPr="00794E39">
        <w:rPr>
          <w:rFonts w:hAnsi="ＭＳ 明朝" w:cs="Arial Unicode MS" w:hint="eastAsia"/>
          <w:szCs w:val="21"/>
        </w:rPr>
        <w:t>人、</w:t>
      </w:r>
      <w:r w:rsidR="00300134">
        <w:rPr>
          <w:rFonts w:hAnsi="ＭＳ 明朝" w:cs="Arial Unicode MS" w:hint="eastAsia"/>
          <w:szCs w:val="21"/>
        </w:rPr>
        <w:t>それぞれ増加、</w:t>
      </w:r>
      <w:r w:rsidRPr="00794E39">
        <w:rPr>
          <w:rFonts w:hAnsi="ＭＳ 明朝" w:cs="Arial Unicode MS" w:hint="eastAsia"/>
          <w:szCs w:val="21"/>
        </w:rPr>
        <w:t>私立は</w:t>
      </w:r>
      <w:r w:rsidR="00300134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</w:t>
      </w:r>
      <w:r w:rsidR="00300134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05CFD23" w14:textId="4299B877" w:rsidR="009066AB" w:rsidRPr="00861D59" w:rsidRDefault="009066AB" w:rsidP="00861D59">
      <w:pPr>
        <w:snapToGrid w:val="0"/>
        <w:spacing w:line="340" w:lineRule="exact"/>
        <w:ind w:left="11" w:right="23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-3-1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16]</w:t>
      </w:r>
    </w:p>
    <w:p w14:paraId="5A67D545" w14:textId="77777777" w:rsidR="009066AB" w:rsidRDefault="009066AB" w:rsidP="009066AB">
      <w:pPr>
        <w:snapToGrid w:val="0"/>
        <w:ind w:left="11" w:right="23" w:firstLineChars="100" w:firstLine="210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hAnsi="ＭＳ 明朝" w:cs="Arial Unicode MS"/>
          <w:szCs w:val="21"/>
          <w:shd w:val="pct15" w:color="auto" w:fill="FFFFFF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４　中学校</w:t>
      </w:r>
    </w:p>
    <w:p w14:paraId="5C6DA2B0" w14:textId="77777777" w:rsidR="009066AB" w:rsidRPr="00A23BE9" w:rsidRDefault="009066AB" w:rsidP="009066AB">
      <w:pPr>
        <w:snapToGrid w:val="0"/>
        <w:ind w:left="11" w:right="23" w:firstLineChars="100" w:firstLine="210"/>
        <w:jc w:val="left"/>
        <w:rPr>
          <w:rFonts w:ascii="ＭＳ ゴシック" w:eastAsia="ＭＳ ゴシック" w:hAnsi="ＭＳ ゴシック"/>
          <w:szCs w:val="21"/>
        </w:rPr>
      </w:pPr>
    </w:p>
    <w:p w14:paraId="750725FB" w14:textId="77777777" w:rsidR="009066AB" w:rsidRPr="00B441F7" w:rsidRDefault="009066AB" w:rsidP="009066AB">
      <w:pPr>
        <w:snapToGrid w:val="0"/>
        <w:ind w:leftChars="200" w:left="42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-4-1表]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</w:r>
      <w:r>
        <w:rPr>
          <w:rFonts w:ascii="ＭＳ ゴシック" w:eastAsia="ＭＳ ゴシック" w:hAnsi="ＭＳ ゴシック" w:cs="Arial Unicode MS" w:hint="eastAsia"/>
        </w:rPr>
        <w:t xml:space="preserve">　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186"/>
          <w:kern w:val="0"/>
          <w:fitText w:val="3712" w:id="-1036781553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kern w:val="0"/>
          <w:fitText w:val="3712" w:id="-1036781553"/>
        </w:rPr>
        <w:t>移</w:t>
      </w:r>
    </w:p>
    <w:p w14:paraId="2E490B8A" w14:textId="492C8450" w:rsidR="009066AB" w:rsidRDefault="009E79B5" w:rsidP="009066AB">
      <w:pPr>
        <w:snapToGrid w:val="0"/>
        <w:ind w:leftChars="200" w:left="420"/>
        <w:jc w:val="center"/>
        <w:rPr>
          <w:rFonts w:hAnsi="ＭＳ 明朝" w:cs="Arial Unicode MS"/>
          <w:sz w:val="13"/>
          <w:szCs w:val="13"/>
        </w:rPr>
      </w:pPr>
      <w:r w:rsidRPr="009E79B5">
        <w:rPr>
          <w:rFonts w:hAnsi="ＭＳ 明朝" w:cs="Arial Unicode MS"/>
          <w:noProof/>
          <w:sz w:val="13"/>
          <w:szCs w:val="13"/>
        </w:rPr>
        <w:drawing>
          <wp:inline distT="0" distB="0" distL="0" distR="0" wp14:anchorId="4C49266D" wp14:editId="4BE949AE">
            <wp:extent cx="5379720" cy="2308067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61" cy="232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C82A0" w14:textId="77777777" w:rsidR="009066AB" w:rsidRPr="00794E39" w:rsidRDefault="009066AB" w:rsidP="009066AB">
      <w:pPr>
        <w:snapToGrid w:val="0"/>
        <w:ind w:leftChars="200" w:left="420"/>
        <w:jc w:val="left"/>
        <w:rPr>
          <w:rFonts w:asciiTheme="minorEastAsia" w:eastAsiaTheme="minorEastAsia" w:hAnsiTheme="minorEastAsia" w:cs="Arial Unicode MS"/>
          <w:sz w:val="14"/>
          <w:szCs w:val="14"/>
        </w:rPr>
      </w:pPr>
      <w:r w:rsidRPr="006733B9">
        <w:rPr>
          <w:rFonts w:hAnsi="ＭＳ 明朝" w:cs="Arial Unicode MS" w:hint="eastAsia"/>
          <w:sz w:val="13"/>
          <w:szCs w:val="13"/>
        </w:rPr>
        <w:t xml:space="preserve"> </w:t>
      </w:r>
      <w:r w:rsidRPr="00794E39">
        <w:rPr>
          <w:rFonts w:asciiTheme="minorEastAsia" w:eastAsiaTheme="minorEastAsia" w:hAnsiTheme="minorEastAsia" w:cs="Arial Unicode MS" w:hint="eastAsia"/>
          <w:sz w:val="15"/>
          <w:szCs w:val="13"/>
        </w:rPr>
        <w:t>(注)夜間その他特別な時間において授業を行っている学校の「学級数」「生徒数」「担当教員数」</w:t>
      </w:r>
      <w:r>
        <w:rPr>
          <w:rFonts w:asciiTheme="minorEastAsia" w:eastAsiaTheme="minorEastAsia" w:hAnsiTheme="minorEastAsia" w:cs="Arial Unicode MS" w:hint="eastAsia"/>
          <w:sz w:val="15"/>
          <w:szCs w:val="13"/>
        </w:rPr>
        <w:t>は含めていない</w:t>
      </w:r>
      <w:r w:rsidRPr="00794E39">
        <w:rPr>
          <w:rFonts w:asciiTheme="minorEastAsia" w:eastAsiaTheme="minorEastAsia" w:hAnsiTheme="minorEastAsia" w:cs="Arial Unicode MS" w:hint="eastAsia"/>
          <w:sz w:val="15"/>
          <w:szCs w:val="13"/>
        </w:rPr>
        <w:t>。</w:t>
      </w:r>
    </w:p>
    <w:p w14:paraId="693C17A1" w14:textId="77777777" w:rsidR="009066AB" w:rsidRPr="000A44A3" w:rsidRDefault="009066AB" w:rsidP="009066AB">
      <w:pPr>
        <w:snapToGrid w:val="0"/>
        <w:spacing w:line="360" w:lineRule="auto"/>
        <w:rPr>
          <w:rFonts w:hAnsi="ＭＳ 明朝" w:cs="Arial Unicode MS"/>
          <w:sz w:val="14"/>
          <w:szCs w:val="14"/>
        </w:rPr>
      </w:pPr>
    </w:p>
    <w:p w14:paraId="41635DB8" w14:textId="77777777" w:rsidR="009066AB" w:rsidRPr="00794E39" w:rsidRDefault="009066AB" w:rsidP="009066AB">
      <w:pPr>
        <w:snapToGrid w:val="0"/>
        <w:spacing w:line="360" w:lineRule="auto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1C0F3AB5" w14:textId="153871F8" w:rsidR="009066AB" w:rsidRPr="00794E39" w:rsidRDefault="009066AB" w:rsidP="009066AB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/>
          <w:szCs w:val="21"/>
        </w:rPr>
        <w:t>1</w:t>
      </w:r>
      <w:r w:rsidR="009E79B5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校で、前年度</w:t>
      </w:r>
      <w:r w:rsidR="009E79B5">
        <w:rPr>
          <w:rFonts w:hAnsi="ＭＳ 明朝" w:cs="Arial Unicode MS" w:hint="eastAsia"/>
          <w:szCs w:val="21"/>
        </w:rPr>
        <w:t>より</w:t>
      </w:r>
      <w:r w:rsidR="009E79B5">
        <w:rPr>
          <w:rFonts w:hAnsi="ＭＳ 明朝" w:cs="Arial Unicode MS" w:hint="eastAsia"/>
          <w:szCs w:val="21"/>
        </w:rPr>
        <w:t>2</w:t>
      </w:r>
      <w:r w:rsidR="009E79B5">
        <w:rPr>
          <w:rFonts w:hAnsi="ＭＳ 明朝" w:cs="Arial Unicode MS" w:hint="eastAsia"/>
          <w:szCs w:val="21"/>
        </w:rPr>
        <w:t>校減少している。</w:t>
      </w:r>
    </w:p>
    <w:p w14:paraId="0F4BE396" w14:textId="430E6581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4</w:t>
      </w:r>
      <w:r w:rsidR="009E79B5">
        <w:rPr>
          <w:rFonts w:hAnsi="ＭＳ 明朝" w:cs="Arial Unicode MS" w:hint="eastAsia"/>
          <w:szCs w:val="21"/>
        </w:rPr>
        <w:t>49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87.</w:t>
      </w:r>
      <w:r w:rsidR="00EC2733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="00EC2733">
        <w:rPr>
          <w:rFonts w:hAnsi="ＭＳ 明朝" w:cs="Arial Unicode MS" w:hint="eastAsia"/>
          <w:szCs w:val="21"/>
        </w:rPr>
        <w:t>59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11</w:t>
      </w:r>
      <w:r w:rsidRPr="00794E39">
        <w:rPr>
          <w:rFonts w:hAnsi="ＭＳ 明朝" w:cs="Arial Unicode MS" w:hint="eastAsia"/>
          <w:szCs w:val="21"/>
        </w:rPr>
        <w:t>.</w:t>
      </w:r>
      <w:r w:rsidR="00EC2733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 w:hint="eastAsia"/>
          <w:szCs w:val="21"/>
        </w:rPr>
        <w:t>公立</w:t>
      </w:r>
      <w:r w:rsidRPr="00794E39">
        <w:rPr>
          <w:rFonts w:hAnsi="ＭＳ 明朝" w:cs="Arial Unicode MS" w:hint="eastAsia"/>
          <w:szCs w:val="21"/>
        </w:rPr>
        <w:t>は</w:t>
      </w:r>
      <w:r w:rsidR="009E79B5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減少している。</w:t>
      </w:r>
    </w:p>
    <w:p w14:paraId="6D669CF3" w14:textId="33AC730A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Pr="00794E39">
        <w:rPr>
          <w:rFonts w:hAnsi="ＭＳ 明朝" w:cs="Arial Unicode MS" w:hint="eastAsia"/>
          <w:szCs w:val="21"/>
        </w:rPr>
        <w:t>15</w:t>
      </w:r>
      <w:r w:rsidR="00EC2733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校、堺市</w:t>
      </w:r>
      <w:r w:rsidRPr="00794E39">
        <w:rPr>
          <w:rFonts w:hAnsi="ＭＳ 明朝" w:cs="Arial Unicode MS" w:hint="eastAsia"/>
          <w:szCs w:val="21"/>
        </w:rPr>
        <w:t>47</w:t>
      </w:r>
      <w:r w:rsidRPr="00794E39">
        <w:rPr>
          <w:rFonts w:hAnsi="ＭＳ 明朝" w:cs="Arial Unicode MS" w:hint="eastAsia"/>
          <w:szCs w:val="21"/>
        </w:rPr>
        <w:t>校、東大阪市</w:t>
      </w:r>
      <w:r w:rsidRPr="00794E39">
        <w:rPr>
          <w:rFonts w:hAnsi="ＭＳ 明朝" w:cs="Arial Unicode MS" w:hint="eastAsia"/>
          <w:szCs w:val="21"/>
        </w:rPr>
        <w:t>25</w:t>
      </w:r>
      <w:r w:rsidRPr="00794E39">
        <w:rPr>
          <w:rFonts w:hAnsi="ＭＳ 明朝" w:cs="Arial Unicode MS" w:hint="eastAsia"/>
          <w:szCs w:val="21"/>
        </w:rPr>
        <w:t>校の順に多く、能勢町</w:t>
      </w:r>
      <w:r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校、</w:t>
      </w:r>
      <w:r w:rsidRPr="00794E39">
        <w:rPr>
          <w:rFonts w:hAnsi="ＭＳ 明朝" w:cs="Arial Unicode MS" w:hint="eastAsia"/>
          <w:szCs w:val="21"/>
        </w:rPr>
        <w:t>忠岡町・田尻町・岬町</w:t>
      </w:r>
      <w:r>
        <w:rPr>
          <w:rFonts w:hAnsi="ＭＳ 明朝" w:cs="Arial Unicode MS" w:hint="eastAsia"/>
          <w:szCs w:val="21"/>
        </w:rPr>
        <w:t>・太子町</w:t>
      </w:r>
      <w:r w:rsidRPr="00794E39">
        <w:rPr>
          <w:rFonts w:hAnsi="ＭＳ 明朝" w:cs="Arial Unicode MS" w:hint="eastAsia"/>
          <w:szCs w:val="21"/>
        </w:rPr>
        <w:t>・河南町・千早赤阪村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校、</w:t>
      </w:r>
      <w:r>
        <w:rPr>
          <w:rFonts w:hAnsi="ＭＳ 明朝" w:cs="Arial Unicode MS" w:hint="eastAsia"/>
          <w:szCs w:val="21"/>
        </w:rPr>
        <w:t>豊能町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校の順に少ない。</w:t>
      </w:r>
    </w:p>
    <w:p w14:paraId="149FFD9B" w14:textId="036E8966" w:rsidR="009066AB" w:rsidRPr="00794E39" w:rsidRDefault="009066AB" w:rsidP="009066AB">
      <w:pPr>
        <w:snapToGrid w:val="0"/>
        <w:spacing w:line="340" w:lineRule="exact"/>
        <w:ind w:firstLineChars="199" w:firstLine="41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22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58D0E95E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（２）学級数</w:t>
      </w:r>
    </w:p>
    <w:p w14:paraId="61958E9E" w14:textId="7AE951D8" w:rsidR="009066AB" w:rsidRPr="00794E39" w:rsidRDefault="009066AB" w:rsidP="009066AB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8,</w:t>
      </w:r>
      <w:r w:rsidR="00E437F4">
        <w:rPr>
          <w:rFonts w:hAnsi="ＭＳ 明朝" w:cs="Arial Unicode MS" w:hint="eastAsia"/>
          <w:szCs w:val="21"/>
        </w:rPr>
        <w:t>0</w:t>
      </w:r>
      <w:r w:rsidR="00395555">
        <w:rPr>
          <w:rFonts w:hAnsi="ＭＳ 明朝" w:cs="Arial Unicode MS" w:hint="eastAsia"/>
          <w:szCs w:val="21"/>
        </w:rPr>
        <w:t>29</w:t>
      </w:r>
      <w:r w:rsidRPr="00794E39">
        <w:rPr>
          <w:rFonts w:hAnsi="ＭＳ 明朝" w:cs="Arial Unicode MS" w:hint="eastAsia"/>
          <w:szCs w:val="21"/>
        </w:rPr>
        <w:t>学級で、前年度より</w:t>
      </w:r>
      <w:r w:rsidR="00395555">
        <w:rPr>
          <w:rFonts w:hAnsi="ＭＳ 明朝" w:cs="Arial Unicode MS" w:hint="eastAsia"/>
          <w:szCs w:val="21"/>
        </w:rPr>
        <w:t>33</w:t>
      </w:r>
      <w:r w:rsidRPr="00794E39"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18D2A93" w14:textId="780C983B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33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0.4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Pr="00794E39">
        <w:rPr>
          <w:rFonts w:hAnsi="ＭＳ 明朝" w:cs="Arial Unicode MS" w:hint="eastAsia"/>
          <w:szCs w:val="21"/>
        </w:rPr>
        <w:t>7,</w:t>
      </w:r>
      <w:r w:rsidR="00E437F4">
        <w:rPr>
          <w:rFonts w:hAnsi="ＭＳ 明朝" w:cs="Arial Unicode MS" w:hint="eastAsia"/>
          <w:szCs w:val="21"/>
        </w:rPr>
        <w:t>33</w:t>
      </w:r>
      <w:r w:rsidR="00395555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91.</w:t>
      </w:r>
      <w:r w:rsidR="00395555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6</w:t>
      </w:r>
      <w:r w:rsidR="00E437F4">
        <w:rPr>
          <w:rFonts w:hAnsi="ＭＳ 明朝" w:cs="Arial Unicode MS" w:hint="eastAsia"/>
          <w:szCs w:val="21"/>
        </w:rPr>
        <w:t>6</w:t>
      </w:r>
      <w:r w:rsidR="00395555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="00E437F4">
        <w:rPr>
          <w:rFonts w:hAnsi="ＭＳ 明朝" w:cs="Arial Unicode MS" w:hint="eastAsia"/>
          <w:szCs w:val="21"/>
        </w:rPr>
        <w:t>8.</w:t>
      </w:r>
      <w:r w:rsidR="00395555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で、前年度より公立は</w:t>
      </w:r>
      <w:r w:rsidR="00395555">
        <w:rPr>
          <w:rFonts w:hAnsi="ＭＳ 明朝" w:cs="Arial Unicode MS" w:hint="eastAsia"/>
          <w:szCs w:val="21"/>
        </w:rPr>
        <w:t>42</w:t>
      </w:r>
      <w:r w:rsidRPr="00794E39">
        <w:rPr>
          <w:rFonts w:hAnsi="ＭＳ 明朝" w:cs="Arial Unicode MS" w:hint="eastAsia"/>
          <w:szCs w:val="21"/>
        </w:rPr>
        <w:t>学級</w:t>
      </w:r>
      <w:r w:rsidR="00E437F4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、私立は</w:t>
      </w:r>
      <w:r w:rsidR="00395555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学級</w:t>
      </w:r>
      <w:r w:rsidR="00E437F4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FA727CF" w14:textId="755EE64D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学級編制方式別では、単式学級</w:t>
      </w:r>
      <w:r w:rsidR="005F22B8">
        <w:rPr>
          <w:rFonts w:hAnsi="ＭＳ 明朝" w:cs="Arial Unicode MS" w:hint="eastAsia"/>
          <w:szCs w:val="21"/>
        </w:rPr>
        <w:t>5,990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7</w:t>
      </w:r>
      <w:r w:rsidR="00E437F4">
        <w:rPr>
          <w:rFonts w:hAnsi="ＭＳ 明朝" w:cs="Arial Unicode MS" w:hint="eastAsia"/>
          <w:szCs w:val="21"/>
        </w:rPr>
        <w:t>4.</w:t>
      </w:r>
      <w:r w:rsidR="005F22B8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 w:hint="eastAsia"/>
          <w:szCs w:val="21"/>
        </w:rPr>
        <w:t>複式学級</w:t>
      </w:r>
      <w:r w:rsidR="005F22B8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学級</w:t>
      </w:r>
      <w:r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0.0</w:t>
      </w:r>
      <w:r>
        <w:rPr>
          <w:rFonts w:hAnsi="ＭＳ 明朝" w:cs="Arial Unicode MS" w:hint="eastAsia"/>
          <w:szCs w:val="21"/>
        </w:rPr>
        <w:t>％</w:t>
      </w:r>
      <w:r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特別支援学級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,</w:t>
      </w:r>
      <w:r w:rsidR="00E437F4">
        <w:rPr>
          <w:rFonts w:hAnsi="ＭＳ 明朝" w:cs="Arial Unicode MS" w:hint="eastAsia"/>
          <w:szCs w:val="21"/>
        </w:rPr>
        <w:t>0</w:t>
      </w:r>
      <w:r w:rsidR="005F22B8">
        <w:rPr>
          <w:rFonts w:hAnsi="ＭＳ 明朝" w:cs="Arial Unicode MS" w:hint="eastAsia"/>
          <w:szCs w:val="21"/>
        </w:rPr>
        <w:t>37</w:t>
      </w:r>
      <w:r w:rsidRPr="00794E39">
        <w:rPr>
          <w:rFonts w:hAnsi="ＭＳ 明朝" w:cs="Arial Unicode MS" w:hint="eastAsia"/>
          <w:szCs w:val="21"/>
        </w:rPr>
        <w:t>学級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2</w:t>
      </w:r>
      <w:r w:rsidR="00E437F4">
        <w:rPr>
          <w:rFonts w:hAnsi="ＭＳ 明朝" w:cs="Arial Unicode MS" w:hint="eastAsia"/>
          <w:szCs w:val="21"/>
        </w:rPr>
        <w:t>5.</w:t>
      </w:r>
      <w:r w:rsidR="005F22B8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で、前年度より単式学級は</w:t>
      </w:r>
      <w:r w:rsidR="005F22B8">
        <w:rPr>
          <w:rFonts w:hAnsi="ＭＳ 明朝" w:cs="Arial Unicode MS" w:hint="eastAsia"/>
          <w:szCs w:val="21"/>
        </w:rPr>
        <w:t>38</w:t>
      </w:r>
      <w:r>
        <w:rPr>
          <w:rFonts w:hAnsi="ＭＳ 明朝" w:cs="Arial Unicode MS" w:hint="eastAsia"/>
          <w:szCs w:val="21"/>
        </w:rPr>
        <w:t>学級</w:t>
      </w:r>
      <w:r w:rsidR="005F22B8">
        <w:rPr>
          <w:rFonts w:hAnsi="ＭＳ 明朝" w:cs="Arial Unicode MS" w:hint="eastAsia"/>
          <w:szCs w:val="21"/>
        </w:rPr>
        <w:t>減少</w:t>
      </w:r>
      <w:r>
        <w:rPr>
          <w:rFonts w:hAnsi="ＭＳ 明朝" w:cs="Arial Unicode MS" w:hint="eastAsia"/>
          <w:szCs w:val="21"/>
        </w:rPr>
        <w:t>、</w:t>
      </w:r>
      <w:r w:rsidR="005F22B8">
        <w:rPr>
          <w:rFonts w:hAnsi="ＭＳ 明朝" w:cs="Arial Unicode MS" w:hint="eastAsia"/>
          <w:szCs w:val="21"/>
        </w:rPr>
        <w:t>複式学級は</w:t>
      </w:r>
      <w:r w:rsidR="005F22B8">
        <w:rPr>
          <w:rFonts w:hAnsi="ＭＳ 明朝" w:cs="Arial Unicode MS" w:hint="eastAsia"/>
          <w:szCs w:val="21"/>
        </w:rPr>
        <w:t>1</w:t>
      </w:r>
      <w:r w:rsidR="005F22B8">
        <w:rPr>
          <w:rFonts w:hAnsi="ＭＳ 明朝" w:cs="Arial Unicode MS" w:hint="eastAsia"/>
          <w:szCs w:val="21"/>
        </w:rPr>
        <w:t>学級、</w:t>
      </w:r>
      <w:r w:rsidRPr="00794E39">
        <w:rPr>
          <w:rFonts w:hAnsi="ＭＳ 明朝" w:cs="Arial Unicode MS" w:hint="eastAsia"/>
          <w:szCs w:val="21"/>
        </w:rPr>
        <w:t>特別支援学級は</w:t>
      </w:r>
      <w:r w:rsidR="005F22B8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学級</w:t>
      </w:r>
      <w:r w:rsidR="00F248A7">
        <w:rPr>
          <w:rFonts w:hAnsi="ＭＳ 明朝" w:cs="Arial Unicode MS" w:hint="eastAsia"/>
          <w:szCs w:val="21"/>
        </w:rPr>
        <w:t>、それぞれ</w:t>
      </w:r>
      <w:r w:rsidR="005F22B8">
        <w:rPr>
          <w:rFonts w:hAnsi="ＭＳ 明朝" w:cs="Arial Unicode MS" w:hint="eastAsia"/>
          <w:szCs w:val="21"/>
        </w:rPr>
        <w:t>増加</w:t>
      </w:r>
      <w:r>
        <w:rPr>
          <w:rFonts w:hAnsi="ＭＳ 明朝" w:cs="Arial Unicode MS" w:hint="eastAsia"/>
          <w:szCs w:val="21"/>
        </w:rPr>
        <w:t>している</w:t>
      </w:r>
      <w:r w:rsidRPr="00794E39">
        <w:rPr>
          <w:rFonts w:hAnsi="ＭＳ 明朝" w:cs="Arial Unicode MS" w:hint="eastAsia"/>
          <w:szCs w:val="21"/>
        </w:rPr>
        <w:t>。</w:t>
      </w:r>
    </w:p>
    <w:p w14:paraId="2AAF2B4F" w14:textId="7457199D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Pr="00794E39">
        <w:rPr>
          <w:rFonts w:hAnsi="ＭＳ 明朝" w:cs="Arial Unicode MS" w:hint="eastAsia"/>
          <w:szCs w:val="21"/>
        </w:rPr>
        <w:t>2,</w:t>
      </w:r>
      <w:r>
        <w:rPr>
          <w:rFonts w:hAnsi="ＭＳ 明朝" w:cs="Arial Unicode MS" w:hint="eastAsia"/>
          <w:szCs w:val="21"/>
        </w:rPr>
        <w:t>3</w:t>
      </w:r>
      <w:r w:rsidR="007542BB">
        <w:rPr>
          <w:rFonts w:hAnsi="ＭＳ 明朝" w:cs="Arial Unicode MS" w:hint="eastAsia"/>
          <w:szCs w:val="21"/>
        </w:rPr>
        <w:t>23</w:t>
      </w:r>
      <w:r w:rsidRPr="00794E39">
        <w:rPr>
          <w:rFonts w:hAnsi="ＭＳ 明朝" w:cs="Arial Unicode MS" w:hint="eastAsia"/>
          <w:szCs w:val="21"/>
        </w:rPr>
        <w:t>学級、堺市</w:t>
      </w:r>
      <w:r>
        <w:rPr>
          <w:rFonts w:hAnsi="ＭＳ 明朝" w:cs="Arial Unicode MS" w:hint="eastAsia"/>
          <w:szCs w:val="21"/>
        </w:rPr>
        <w:t>7</w:t>
      </w:r>
      <w:r w:rsidR="007542BB">
        <w:rPr>
          <w:rFonts w:hAnsi="ＭＳ 明朝" w:cs="Arial Unicode MS" w:hint="eastAsia"/>
          <w:szCs w:val="21"/>
        </w:rPr>
        <w:t>88</w:t>
      </w:r>
      <w:r w:rsidRPr="00794E39">
        <w:rPr>
          <w:rFonts w:hAnsi="ＭＳ 明朝" w:cs="Arial Unicode MS" w:hint="eastAsia"/>
          <w:szCs w:val="21"/>
        </w:rPr>
        <w:t>学級、東大阪市</w:t>
      </w:r>
      <w:r w:rsidRPr="00794E39">
        <w:rPr>
          <w:rFonts w:hAnsi="ＭＳ 明朝" w:cs="Arial Unicode MS" w:hint="eastAsia"/>
          <w:szCs w:val="21"/>
        </w:rPr>
        <w:t>4</w:t>
      </w:r>
      <w:r w:rsidR="007542BB">
        <w:rPr>
          <w:rFonts w:hAnsi="ＭＳ 明朝" w:cs="Arial Unicode MS" w:hint="eastAsia"/>
          <w:szCs w:val="21"/>
        </w:rPr>
        <w:t>04</w:t>
      </w:r>
      <w:r w:rsidRPr="00794E39">
        <w:rPr>
          <w:rFonts w:hAnsi="ＭＳ 明朝" w:cs="Arial Unicode MS" w:hint="eastAsia"/>
          <w:szCs w:val="21"/>
        </w:rPr>
        <w:t>学級の順に多く、</w:t>
      </w:r>
      <w:r>
        <w:rPr>
          <w:rFonts w:hAnsi="ＭＳ 明朝" w:cs="Arial Unicode MS" w:hint="eastAsia"/>
          <w:szCs w:val="21"/>
        </w:rPr>
        <w:t>能勢町</w:t>
      </w:r>
      <w:r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学級、千早赤</w:t>
      </w:r>
      <w:r w:rsidRPr="00794E39">
        <w:rPr>
          <w:rFonts w:hAnsi="ＭＳ 明朝" w:cs="Arial Unicode MS" w:hint="eastAsia"/>
          <w:szCs w:val="21"/>
        </w:rPr>
        <w:t>阪村</w:t>
      </w:r>
      <w:r w:rsidRPr="00794E39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学級、</w:t>
      </w:r>
      <w:r w:rsidR="003543F9">
        <w:rPr>
          <w:rFonts w:hAnsi="ＭＳ 明朝" w:cs="Arial Unicode MS" w:hint="eastAsia"/>
          <w:szCs w:val="21"/>
        </w:rPr>
        <w:t>田尻町</w:t>
      </w:r>
      <w:r w:rsidR="003543F9">
        <w:rPr>
          <w:rFonts w:hAnsi="ＭＳ 明朝" w:cs="Arial Unicode MS" w:hint="eastAsia"/>
          <w:szCs w:val="21"/>
        </w:rPr>
        <w:t>10</w:t>
      </w:r>
      <w:r w:rsidRPr="00794E39">
        <w:rPr>
          <w:rFonts w:hAnsi="ＭＳ 明朝" w:cs="Arial Unicode MS" w:hint="eastAsia"/>
          <w:szCs w:val="21"/>
        </w:rPr>
        <w:t>学級の順に少ない。</w:t>
      </w:r>
    </w:p>
    <w:p w14:paraId="1D1D39E3" w14:textId="14EA547A" w:rsidR="009066AB" w:rsidRPr="00794E39" w:rsidRDefault="009066AB" w:rsidP="009066AB">
      <w:pPr>
        <w:snapToGrid w:val="0"/>
        <w:spacing w:line="340" w:lineRule="exact"/>
        <w:ind w:leftChars="397" w:left="834" w:right="-1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また、前年度より</w:t>
      </w:r>
      <w:r w:rsidR="003543F9">
        <w:rPr>
          <w:rFonts w:hAnsi="ＭＳ 明朝" w:cs="Arial Unicode MS" w:hint="eastAsia"/>
          <w:szCs w:val="21"/>
        </w:rPr>
        <w:t>大阪市</w:t>
      </w:r>
      <w:r w:rsidR="003543F9">
        <w:rPr>
          <w:rFonts w:hAnsi="ＭＳ 明朝" w:cs="Arial Unicode MS" w:hint="eastAsia"/>
          <w:szCs w:val="21"/>
        </w:rPr>
        <w:t>20</w:t>
      </w:r>
      <w:r w:rsidRPr="00794E39">
        <w:rPr>
          <w:rFonts w:hAnsi="ＭＳ 明朝" w:cs="Arial Unicode MS" w:hint="eastAsia"/>
          <w:szCs w:val="21"/>
        </w:rPr>
        <w:t>学級、</w:t>
      </w:r>
      <w:r w:rsidR="003543F9">
        <w:rPr>
          <w:rFonts w:hAnsi="ＭＳ 明朝" w:cs="Arial Unicode MS" w:hint="eastAsia"/>
          <w:szCs w:val="21"/>
        </w:rPr>
        <w:t>岸和田市・富田林市</w:t>
      </w:r>
      <w:r w:rsidR="003543F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学級、</w:t>
      </w:r>
      <w:r w:rsidR="003543F9">
        <w:rPr>
          <w:rFonts w:hAnsi="ＭＳ 明朝" w:cs="Arial Unicode MS" w:hint="eastAsia"/>
          <w:szCs w:val="21"/>
        </w:rPr>
        <w:t>守口市・八尾市・門真市</w:t>
      </w:r>
      <w:r w:rsidR="003543F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学級の順に増加し、</w:t>
      </w:r>
      <w:r w:rsidR="003543F9">
        <w:rPr>
          <w:rFonts w:hAnsi="ＭＳ 明朝" w:cs="Arial Unicode MS" w:hint="eastAsia"/>
          <w:szCs w:val="21"/>
        </w:rPr>
        <w:t>東大阪市</w:t>
      </w:r>
      <w:r w:rsidR="003543F9">
        <w:rPr>
          <w:rFonts w:hAnsi="ＭＳ 明朝" w:cs="Arial Unicode MS" w:hint="eastAsia"/>
          <w:szCs w:val="21"/>
        </w:rPr>
        <w:t>15</w:t>
      </w:r>
      <w:r>
        <w:rPr>
          <w:rFonts w:hAnsi="ＭＳ 明朝" w:cs="Arial Unicode MS" w:hint="eastAsia"/>
          <w:szCs w:val="21"/>
        </w:rPr>
        <w:t>学級、</w:t>
      </w:r>
      <w:r w:rsidR="003543F9">
        <w:rPr>
          <w:rFonts w:hAnsi="ＭＳ 明朝" w:cs="Arial Unicode MS" w:hint="eastAsia"/>
          <w:szCs w:val="21"/>
        </w:rPr>
        <w:t>交野市</w:t>
      </w:r>
      <w:r w:rsidR="003543F9">
        <w:rPr>
          <w:rFonts w:hAnsi="ＭＳ 明朝" w:cs="Arial Unicode MS" w:hint="eastAsia"/>
          <w:szCs w:val="21"/>
        </w:rPr>
        <w:t>12</w:t>
      </w:r>
      <w:r w:rsidR="00E437F4">
        <w:rPr>
          <w:rFonts w:hAnsi="ＭＳ 明朝" w:cs="Arial Unicode MS" w:hint="eastAsia"/>
          <w:szCs w:val="21"/>
        </w:rPr>
        <w:t>学級、</w:t>
      </w:r>
      <w:r w:rsidR="003543F9">
        <w:rPr>
          <w:rFonts w:hAnsi="ＭＳ 明朝" w:cs="Arial Unicode MS" w:hint="eastAsia"/>
          <w:szCs w:val="21"/>
        </w:rPr>
        <w:t>堺市・羽曳野市</w:t>
      </w:r>
      <w:r w:rsidR="003543F9">
        <w:rPr>
          <w:rFonts w:hAnsi="ＭＳ 明朝" w:cs="Arial Unicode MS" w:hint="eastAsia"/>
          <w:szCs w:val="21"/>
        </w:rPr>
        <w:t>7</w:t>
      </w:r>
      <w:r w:rsidR="00E437F4">
        <w:rPr>
          <w:rFonts w:hAnsi="ＭＳ 明朝" w:cs="Arial Unicode MS" w:hint="eastAsia"/>
          <w:szCs w:val="21"/>
        </w:rPr>
        <w:t>学級の順に減少して</w:t>
      </w:r>
      <w:r w:rsidRPr="00794E39">
        <w:rPr>
          <w:rFonts w:hAnsi="ＭＳ 明朝" w:cs="Arial Unicode MS" w:hint="eastAsia"/>
          <w:szCs w:val="21"/>
        </w:rPr>
        <w:t>いる。</w:t>
      </w:r>
    </w:p>
    <w:p w14:paraId="0542782F" w14:textId="5D3ACC74" w:rsidR="009066AB" w:rsidRPr="00794E39" w:rsidRDefault="009066AB" w:rsidP="009066AB">
      <w:pPr>
        <w:snapToGrid w:val="0"/>
        <w:spacing w:line="340" w:lineRule="exact"/>
        <w:ind w:leftChars="299" w:left="628" w:right="-1" w:firstLineChars="150" w:firstLine="315"/>
        <w:jc w:val="right"/>
        <w:rPr>
          <w:rFonts w:hAnsi="ＭＳ 明朝" w:cs="Arial Unicode MS"/>
          <w:sz w:val="16"/>
          <w:szCs w:val="16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-4-2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22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</w:t>
      </w:r>
      <w:r>
        <w:rPr>
          <w:rFonts w:hAnsi="ＭＳ 明朝" w:cs="Arial Unicode MS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]</w:t>
      </w:r>
    </w:p>
    <w:p w14:paraId="620957D2" w14:textId="77777777" w:rsidR="009066AB" w:rsidRPr="00794E39" w:rsidRDefault="009066AB" w:rsidP="009066AB">
      <w:pPr>
        <w:snapToGrid w:val="0"/>
        <w:spacing w:line="340" w:lineRule="exact"/>
        <w:ind w:leftChars="299" w:left="628" w:right="-1" w:firstLineChars="150" w:firstLine="240"/>
        <w:jc w:val="right"/>
        <w:rPr>
          <w:rFonts w:hAnsi="ＭＳ 明朝" w:cs="Arial Unicode MS"/>
          <w:sz w:val="16"/>
          <w:szCs w:val="16"/>
        </w:rPr>
      </w:pPr>
    </w:p>
    <w:p w14:paraId="1B7B0EB3" w14:textId="77777777" w:rsidR="009066AB" w:rsidRDefault="009066AB" w:rsidP="009066AB">
      <w:pPr>
        <w:snapToGrid w:val="0"/>
        <w:ind w:firstLineChars="300" w:firstLine="63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-4-2表]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         </w:t>
      </w:r>
      <w:r>
        <w:rPr>
          <w:rFonts w:ascii="ＭＳ ゴシック" w:eastAsia="ＭＳ ゴシック" w:hAnsi="ＭＳ ゴシック" w:cs="Arial Unicode MS"/>
        </w:rPr>
        <w:t xml:space="preserve">  </w:t>
      </w:r>
      <w:r w:rsidRPr="00832016">
        <w:rPr>
          <w:rFonts w:ascii="ＭＳ ゴシック" w:eastAsia="ＭＳ ゴシック" w:hAnsi="ＭＳ ゴシック" w:cs="Arial Unicode MS" w:hint="eastAsia"/>
          <w:spacing w:val="20"/>
          <w:kern w:val="0"/>
          <w:szCs w:val="21"/>
          <w:fitText w:val="3712" w:id="-1036781552"/>
        </w:rPr>
        <w:t>学級編制方式別学級数及び生徒</w:t>
      </w:r>
      <w:r w:rsidRPr="00832016">
        <w:rPr>
          <w:rFonts w:ascii="ＭＳ ゴシック" w:eastAsia="ＭＳ ゴシック" w:hAnsi="ＭＳ ゴシック" w:cs="Arial Unicode MS" w:hint="eastAsia"/>
          <w:spacing w:val="1"/>
          <w:kern w:val="0"/>
          <w:szCs w:val="21"/>
          <w:fitText w:val="3712" w:id="-1036781552"/>
        </w:rPr>
        <w:t>数</w:t>
      </w:r>
    </w:p>
    <w:p w14:paraId="5AEFA2B9" w14:textId="1839C8AF" w:rsidR="009066AB" w:rsidRPr="002C36E2" w:rsidRDefault="00AA008D" w:rsidP="009066AB">
      <w:pPr>
        <w:snapToGrid w:val="0"/>
        <w:ind w:firstLineChars="300" w:firstLine="630"/>
        <w:jc w:val="center"/>
        <w:rPr>
          <w:rFonts w:ascii="ＭＳ ゴシック" w:eastAsia="ＭＳ ゴシック" w:hAnsi="ＭＳ ゴシック" w:cs="Arial Unicode MS"/>
          <w:szCs w:val="21"/>
        </w:rPr>
      </w:pPr>
      <w:r>
        <w:rPr>
          <w:noProof/>
        </w:rPr>
        <w:drawing>
          <wp:inline distT="0" distB="0" distL="0" distR="0" wp14:anchorId="7BD48EAE" wp14:editId="4FBC75CC">
            <wp:extent cx="4084061" cy="1274234"/>
            <wp:effectExtent l="0" t="0" r="0" b="2540"/>
            <wp:docPr id="3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B578A43D-29E8-4D0E-903E-6957EB6AAE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B578A43D-29E8-4D0E-903E-6957EB6AAEC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911" cy="1283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267CD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（３）生徒数</w:t>
      </w:r>
    </w:p>
    <w:p w14:paraId="2C950016" w14:textId="4E3FD59F" w:rsidR="009066AB" w:rsidRPr="00794E39" w:rsidRDefault="009066AB" w:rsidP="009066AB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6E4572">
        <w:rPr>
          <w:rFonts w:hAnsi="ＭＳ 明朝" w:cs="Arial Unicode MS" w:hint="eastAsia"/>
          <w:szCs w:val="21"/>
        </w:rPr>
        <w:t>212,561</w:t>
      </w:r>
      <w:r w:rsidRPr="00794E39">
        <w:rPr>
          <w:rFonts w:hAnsi="ＭＳ 明朝" w:cs="Arial Unicode MS" w:hint="eastAsia"/>
          <w:szCs w:val="21"/>
        </w:rPr>
        <w:t>人（男子</w:t>
      </w:r>
      <w:r w:rsidR="006E4572">
        <w:rPr>
          <w:rFonts w:hAnsi="ＭＳ 明朝" w:cs="Arial Unicode MS" w:hint="eastAsia"/>
          <w:szCs w:val="21"/>
        </w:rPr>
        <w:t>108,103</w:t>
      </w:r>
      <w:r w:rsidRPr="00794E39">
        <w:rPr>
          <w:rFonts w:hAnsi="ＭＳ 明朝" w:cs="Arial Unicode MS" w:hint="eastAsia"/>
          <w:szCs w:val="21"/>
        </w:rPr>
        <w:t>人、女子</w:t>
      </w:r>
      <w:r w:rsidR="00596F67">
        <w:rPr>
          <w:rFonts w:hAnsi="ＭＳ 明朝" w:cs="Arial Unicode MS" w:hint="eastAsia"/>
          <w:szCs w:val="21"/>
        </w:rPr>
        <w:t>10</w:t>
      </w:r>
      <w:r w:rsidR="006E4572">
        <w:rPr>
          <w:rFonts w:hAnsi="ＭＳ 明朝" w:cs="Arial Unicode MS" w:hint="eastAsia"/>
          <w:szCs w:val="21"/>
        </w:rPr>
        <w:t>4,458</w:t>
      </w:r>
      <w:r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2,</w:t>
      </w:r>
      <w:r w:rsidR="006E4572">
        <w:rPr>
          <w:rFonts w:hAnsi="ＭＳ 明朝" w:cs="Arial Unicode MS" w:hint="eastAsia"/>
          <w:szCs w:val="21"/>
        </w:rPr>
        <w:t>218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B3112F2" w14:textId="6837EAC8" w:rsidR="009066AB" w:rsidRPr="00794E39" w:rsidRDefault="009066AB" w:rsidP="009066AB">
      <w:pPr>
        <w:snapToGrid w:val="0"/>
        <w:spacing w:line="340" w:lineRule="exact"/>
        <w:ind w:leftChars="200" w:left="840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1,</w:t>
      </w:r>
      <w:r>
        <w:rPr>
          <w:rFonts w:hAnsi="ＭＳ 明朝" w:cs="Arial Unicode MS"/>
          <w:szCs w:val="21"/>
        </w:rPr>
        <w:t>18</w:t>
      </w:r>
      <w:r w:rsidR="006E4572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</w:t>
      </w:r>
      <w:r w:rsidR="00596F67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="006E4572">
        <w:rPr>
          <w:rFonts w:hAnsi="ＭＳ 明朝" w:cs="Arial Unicode MS" w:hint="eastAsia"/>
          <w:szCs w:val="21"/>
        </w:rPr>
        <w:t>189,159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89.</w:t>
      </w:r>
      <w:r w:rsidR="006E4572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2</w:t>
      </w:r>
      <w:r w:rsidR="006E4572">
        <w:rPr>
          <w:rFonts w:hAnsi="ＭＳ 明朝" w:cs="Arial Unicode MS" w:hint="eastAsia"/>
          <w:szCs w:val="21"/>
        </w:rPr>
        <w:t>2,217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="00596F67">
        <w:rPr>
          <w:rFonts w:hAnsi="ＭＳ 明朝" w:cs="Arial Unicode MS" w:hint="eastAsia"/>
          <w:szCs w:val="21"/>
        </w:rPr>
        <w:t>10.</w:t>
      </w:r>
      <w:r w:rsidR="006E4572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 w:hint="eastAsia"/>
          <w:szCs w:val="21"/>
        </w:rPr>
        <w:t>国立は</w:t>
      </w:r>
      <w:r w:rsidR="006E4572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人</w:t>
      </w:r>
      <w:r w:rsidR="006E4572">
        <w:rPr>
          <w:rFonts w:hAnsi="ＭＳ 明朝" w:cs="Arial Unicode MS" w:hint="eastAsia"/>
          <w:szCs w:val="21"/>
        </w:rPr>
        <w:t>増加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公立は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,</w:t>
      </w:r>
      <w:r w:rsidR="006E4572">
        <w:rPr>
          <w:rFonts w:hAnsi="ＭＳ 明朝" w:cs="Arial Unicode MS" w:hint="eastAsia"/>
          <w:szCs w:val="21"/>
        </w:rPr>
        <w:t>793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、私立は</w:t>
      </w:r>
      <w:r w:rsidR="00596F67">
        <w:rPr>
          <w:rFonts w:hAnsi="ＭＳ 明朝" w:cs="Arial Unicode MS" w:hint="eastAsia"/>
          <w:szCs w:val="21"/>
        </w:rPr>
        <w:t>5</w:t>
      </w:r>
      <w:r w:rsidR="006E4572">
        <w:rPr>
          <w:rFonts w:hAnsi="ＭＳ 明朝" w:cs="Arial Unicode MS" w:hint="eastAsia"/>
          <w:szCs w:val="21"/>
        </w:rPr>
        <w:t>73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4B0CEA4" w14:textId="7B81DA82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学級編制方式別では、単式学級</w:t>
      </w:r>
      <w:r w:rsidR="006E4572">
        <w:rPr>
          <w:rFonts w:hAnsi="ＭＳ 明朝" w:cs="Arial Unicode MS" w:hint="eastAsia"/>
          <w:szCs w:val="21"/>
        </w:rPr>
        <w:t>201,060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.</w:t>
      </w:r>
      <w:r w:rsidR="006E4572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>
        <w:rPr>
          <w:rFonts w:hAnsi="ＭＳ 明朝" w:cs="Arial Unicode MS" w:hint="eastAsia"/>
          <w:szCs w:val="21"/>
        </w:rPr>
        <w:t>複式学級</w:t>
      </w:r>
      <w:r w:rsidR="006E4572">
        <w:rPr>
          <w:rFonts w:hAnsi="ＭＳ 明朝" w:cs="Arial Unicode MS" w:hint="eastAsia"/>
          <w:szCs w:val="21"/>
        </w:rPr>
        <w:t>13</w:t>
      </w:r>
      <w:r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0.0</w:t>
      </w:r>
      <w:r>
        <w:rPr>
          <w:rFonts w:hAnsi="ＭＳ 明朝" w:cs="Arial Unicode MS" w:hint="eastAsia"/>
          <w:szCs w:val="21"/>
        </w:rPr>
        <w:t>％）、</w:t>
      </w:r>
      <w:r w:rsidRPr="00794E39">
        <w:rPr>
          <w:rFonts w:hAnsi="ＭＳ 明朝" w:cs="Arial Unicode MS" w:hint="eastAsia"/>
          <w:szCs w:val="21"/>
        </w:rPr>
        <w:t>特別支援学級</w:t>
      </w:r>
      <w:r>
        <w:rPr>
          <w:rFonts w:hAnsi="ＭＳ 明朝" w:cs="Arial Unicode MS" w:hint="eastAsia"/>
          <w:szCs w:val="21"/>
        </w:rPr>
        <w:t>11</w:t>
      </w:r>
      <w:r w:rsidRPr="00794E39">
        <w:rPr>
          <w:rFonts w:hAnsi="ＭＳ 明朝" w:cs="Arial Unicode MS" w:hint="eastAsia"/>
          <w:szCs w:val="21"/>
        </w:rPr>
        <w:t>,</w:t>
      </w:r>
      <w:r w:rsidR="006E4572">
        <w:rPr>
          <w:rFonts w:hAnsi="ＭＳ 明朝" w:cs="Arial Unicode MS" w:hint="eastAsia"/>
          <w:szCs w:val="21"/>
        </w:rPr>
        <w:t>488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.</w:t>
      </w:r>
      <w:r w:rsidR="006E4572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％）で、前年度より単式学級は</w:t>
      </w:r>
      <w:r w:rsidR="00596F67">
        <w:rPr>
          <w:rFonts w:hAnsi="ＭＳ 明朝" w:cs="Arial Unicode MS" w:hint="eastAsia"/>
          <w:szCs w:val="21"/>
        </w:rPr>
        <w:t>2,</w:t>
      </w:r>
      <w:r w:rsidR="006E4572">
        <w:rPr>
          <w:rFonts w:hAnsi="ＭＳ 明朝" w:cs="Arial Unicode MS" w:hint="eastAsia"/>
          <w:szCs w:val="21"/>
        </w:rPr>
        <w:t>393</w:t>
      </w:r>
      <w:r w:rsidRPr="00794E39">
        <w:rPr>
          <w:rFonts w:hAnsi="ＭＳ 明朝" w:cs="Arial Unicode MS" w:hint="eastAsia"/>
          <w:szCs w:val="21"/>
        </w:rPr>
        <w:t>人</w:t>
      </w:r>
      <w:r w:rsidR="006E4572">
        <w:rPr>
          <w:rFonts w:hAnsi="ＭＳ 明朝" w:cs="Arial Unicode MS" w:hint="eastAsia"/>
          <w:szCs w:val="21"/>
        </w:rPr>
        <w:t>減少</w:t>
      </w:r>
      <w:r>
        <w:rPr>
          <w:rFonts w:hAnsi="ＭＳ 明朝" w:cs="Arial Unicode MS" w:hint="eastAsia"/>
          <w:szCs w:val="21"/>
        </w:rPr>
        <w:t>、</w:t>
      </w:r>
      <w:r w:rsidR="006E4572">
        <w:rPr>
          <w:rFonts w:hAnsi="ＭＳ 明朝" w:cs="Arial Unicode MS" w:hint="eastAsia"/>
          <w:szCs w:val="21"/>
        </w:rPr>
        <w:t>複式学級は</w:t>
      </w:r>
      <w:r w:rsidR="006E4572">
        <w:rPr>
          <w:rFonts w:hAnsi="ＭＳ 明朝" w:cs="Arial Unicode MS" w:hint="eastAsia"/>
          <w:szCs w:val="21"/>
        </w:rPr>
        <w:t>5</w:t>
      </w:r>
      <w:r w:rsidR="006E4572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特別支援学級は</w:t>
      </w:r>
      <w:r w:rsidR="00596F67">
        <w:rPr>
          <w:rFonts w:hAnsi="ＭＳ 明朝" w:cs="Arial Unicode MS" w:hint="eastAsia"/>
          <w:szCs w:val="21"/>
        </w:rPr>
        <w:t>1</w:t>
      </w:r>
      <w:r w:rsidR="006E4572">
        <w:rPr>
          <w:rFonts w:hAnsi="ＭＳ 明朝" w:cs="Arial Unicode MS" w:hint="eastAsia"/>
          <w:szCs w:val="21"/>
        </w:rPr>
        <w:t>70</w:t>
      </w:r>
      <w:r>
        <w:rPr>
          <w:rFonts w:hAnsi="ＭＳ 明朝" w:cs="Arial Unicode MS" w:hint="eastAsia"/>
          <w:szCs w:val="21"/>
        </w:rPr>
        <w:t>人</w:t>
      </w:r>
      <w:r w:rsidR="00557949">
        <w:rPr>
          <w:rFonts w:hAnsi="ＭＳ 明朝" w:cs="Arial Unicode MS" w:hint="eastAsia"/>
          <w:szCs w:val="21"/>
        </w:rPr>
        <w:t>、それぞれ</w:t>
      </w:r>
      <w:r w:rsidR="006E4572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DF445D1" w14:textId="6ABEB447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Pr="00794E39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,</w:t>
      </w:r>
      <w:r w:rsidR="000F3967">
        <w:rPr>
          <w:rFonts w:hAnsi="ＭＳ 明朝" w:cs="Arial Unicode MS" w:hint="eastAsia"/>
          <w:szCs w:val="21"/>
        </w:rPr>
        <w:t>645</w:t>
      </w:r>
      <w:r w:rsidRPr="00794E39">
        <w:rPr>
          <w:rFonts w:hAnsi="ＭＳ 明朝" w:cs="Arial Unicode MS" w:hint="eastAsia"/>
          <w:szCs w:val="21"/>
        </w:rPr>
        <w:t>人、堺市</w:t>
      </w:r>
      <w:r w:rsidRPr="00794E39">
        <w:rPr>
          <w:rFonts w:hAnsi="ＭＳ 明朝" w:cs="Arial Unicode MS" w:hint="eastAsia"/>
          <w:szCs w:val="21"/>
        </w:rPr>
        <w:t>2</w:t>
      </w:r>
      <w:r w:rsidR="000F3967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,</w:t>
      </w:r>
      <w:r w:rsidR="000F3967">
        <w:rPr>
          <w:rFonts w:hAnsi="ＭＳ 明朝" w:cs="Arial Unicode MS" w:hint="eastAsia"/>
          <w:szCs w:val="21"/>
        </w:rPr>
        <w:t>774</w:t>
      </w:r>
      <w:r w:rsidRPr="00794E39">
        <w:rPr>
          <w:rFonts w:hAnsi="ＭＳ 明朝" w:cs="Arial Unicode MS" w:hint="eastAsia"/>
          <w:szCs w:val="21"/>
        </w:rPr>
        <w:t>人、</w:t>
      </w:r>
      <w:r w:rsidR="00596F67">
        <w:rPr>
          <w:rFonts w:hAnsi="ＭＳ 明朝" w:cs="Arial Unicode MS" w:hint="eastAsia"/>
          <w:szCs w:val="21"/>
        </w:rPr>
        <w:t>吹田市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5</w:t>
      </w:r>
      <w:r w:rsidR="000F3967">
        <w:rPr>
          <w:rFonts w:hAnsi="ＭＳ 明朝" w:cs="Arial Unicode MS" w:hint="eastAsia"/>
          <w:szCs w:val="21"/>
        </w:rPr>
        <w:t>42</w:t>
      </w:r>
      <w:r w:rsidRPr="00794E39">
        <w:rPr>
          <w:rFonts w:hAnsi="ＭＳ 明朝" w:cs="Arial Unicode MS" w:hint="eastAsia"/>
          <w:szCs w:val="21"/>
        </w:rPr>
        <w:t>人の順に多く、</w:t>
      </w:r>
      <w:r>
        <w:rPr>
          <w:rFonts w:hAnsi="ＭＳ 明朝" w:cs="Arial Unicode MS" w:hint="eastAsia"/>
          <w:szCs w:val="21"/>
        </w:rPr>
        <w:t>能勢町</w:t>
      </w:r>
      <w:r>
        <w:rPr>
          <w:rFonts w:hAnsi="ＭＳ 明朝" w:cs="Arial Unicode MS" w:hint="eastAsia"/>
          <w:szCs w:val="21"/>
        </w:rPr>
        <w:t>0</w:t>
      </w:r>
      <w:r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千早赤阪村</w:t>
      </w:r>
      <w:r>
        <w:rPr>
          <w:rFonts w:hAnsi="ＭＳ 明朝" w:cs="Arial Unicode MS" w:hint="eastAsia"/>
          <w:szCs w:val="21"/>
        </w:rPr>
        <w:t>9</w:t>
      </w:r>
      <w:r w:rsidR="000F3967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人、</w:t>
      </w:r>
      <w:r w:rsidR="00596F67">
        <w:rPr>
          <w:rFonts w:hAnsi="ＭＳ 明朝" w:cs="Arial Unicode MS" w:hint="eastAsia"/>
          <w:szCs w:val="21"/>
        </w:rPr>
        <w:t>田尻</w:t>
      </w:r>
      <w:r>
        <w:rPr>
          <w:rFonts w:hAnsi="ＭＳ 明朝" w:cs="Arial Unicode MS" w:hint="eastAsia"/>
          <w:szCs w:val="21"/>
        </w:rPr>
        <w:t>町</w:t>
      </w:r>
      <w:r>
        <w:rPr>
          <w:rFonts w:hAnsi="ＭＳ 明朝" w:cs="Arial Unicode MS" w:hint="eastAsia"/>
          <w:szCs w:val="21"/>
        </w:rPr>
        <w:t>2</w:t>
      </w:r>
      <w:r w:rsidR="00596F67">
        <w:rPr>
          <w:rFonts w:hAnsi="ＭＳ 明朝" w:cs="Arial Unicode MS" w:hint="eastAsia"/>
          <w:szCs w:val="21"/>
        </w:rPr>
        <w:t>27</w:t>
      </w:r>
      <w:r w:rsidRPr="00794E39">
        <w:rPr>
          <w:rFonts w:hAnsi="ＭＳ 明朝" w:cs="Arial Unicode MS" w:hint="eastAsia"/>
          <w:szCs w:val="21"/>
        </w:rPr>
        <w:t>人の順に少ない。</w:t>
      </w:r>
    </w:p>
    <w:p w14:paraId="3F272D68" w14:textId="3FEF4732" w:rsidR="009066AB" w:rsidRPr="00794E39" w:rsidRDefault="009066AB" w:rsidP="009066AB">
      <w:pPr>
        <w:snapToGrid w:val="0"/>
        <w:spacing w:line="340" w:lineRule="exact"/>
        <w:ind w:leftChars="397" w:left="834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また、前年度より</w:t>
      </w:r>
      <w:r w:rsidR="000F3967">
        <w:rPr>
          <w:rFonts w:hAnsi="ＭＳ 明朝" w:cs="Arial Unicode MS" w:hint="eastAsia"/>
          <w:szCs w:val="21"/>
        </w:rPr>
        <w:t>大阪市</w:t>
      </w:r>
      <w:r w:rsidR="000F3967">
        <w:rPr>
          <w:rFonts w:hAnsi="ＭＳ 明朝" w:cs="Arial Unicode MS" w:hint="eastAsia"/>
          <w:szCs w:val="21"/>
        </w:rPr>
        <w:t>254</w:t>
      </w:r>
      <w:r w:rsidRPr="00794E39">
        <w:rPr>
          <w:rFonts w:hAnsi="ＭＳ 明朝" w:cs="Arial Unicode MS" w:hint="eastAsia"/>
          <w:szCs w:val="21"/>
        </w:rPr>
        <w:t>人、</w:t>
      </w:r>
      <w:r w:rsidR="00596F67">
        <w:rPr>
          <w:rFonts w:hAnsi="ＭＳ 明朝" w:cs="Arial Unicode MS" w:hint="eastAsia"/>
          <w:szCs w:val="21"/>
        </w:rPr>
        <w:t>箕面</w:t>
      </w:r>
      <w:r w:rsidRPr="00794E39">
        <w:rPr>
          <w:rFonts w:hAnsi="ＭＳ 明朝" w:cs="Arial Unicode MS" w:hint="eastAsia"/>
          <w:szCs w:val="21"/>
        </w:rPr>
        <w:t>市</w:t>
      </w:r>
      <w:r w:rsidR="000F3967">
        <w:rPr>
          <w:rFonts w:hAnsi="ＭＳ 明朝" w:cs="Arial Unicode MS" w:hint="eastAsia"/>
          <w:szCs w:val="21"/>
        </w:rPr>
        <w:t>9</w:t>
      </w:r>
      <w:r w:rsidR="00596F67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人、</w:t>
      </w:r>
      <w:r w:rsidR="000F3967">
        <w:rPr>
          <w:rFonts w:hAnsi="ＭＳ 明朝" w:cs="Arial Unicode MS" w:hint="eastAsia"/>
          <w:szCs w:val="21"/>
        </w:rPr>
        <w:t>高石市</w:t>
      </w:r>
      <w:r w:rsidR="000F3967">
        <w:rPr>
          <w:rFonts w:hAnsi="ＭＳ 明朝" w:cs="Arial Unicode MS" w:hint="eastAsia"/>
          <w:szCs w:val="21"/>
        </w:rPr>
        <w:t>77</w:t>
      </w:r>
      <w:r w:rsidRPr="00794E39">
        <w:rPr>
          <w:rFonts w:hAnsi="ＭＳ 明朝" w:cs="Arial Unicode MS" w:hint="eastAsia"/>
          <w:szCs w:val="21"/>
        </w:rPr>
        <w:t>人の順に増加し、</w:t>
      </w:r>
      <w:r w:rsidR="000F3967">
        <w:rPr>
          <w:rFonts w:hAnsi="ＭＳ 明朝" w:cs="Arial Unicode MS" w:hint="eastAsia"/>
          <w:szCs w:val="21"/>
        </w:rPr>
        <w:t>交野市</w:t>
      </w:r>
      <w:r w:rsidR="000F3967">
        <w:rPr>
          <w:rFonts w:hAnsi="ＭＳ 明朝" w:cs="Arial Unicode MS" w:hint="eastAsia"/>
          <w:szCs w:val="21"/>
        </w:rPr>
        <w:t>364</w:t>
      </w:r>
      <w:r w:rsidRPr="00794E39">
        <w:rPr>
          <w:rFonts w:hAnsi="ＭＳ 明朝" w:cs="Arial Unicode MS" w:hint="eastAsia"/>
          <w:szCs w:val="21"/>
        </w:rPr>
        <w:t>人、</w:t>
      </w:r>
      <w:r w:rsidR="000F3967">
        <w:rPr>
          <w:rFonts w:hAnsi="ＭＳ 明朝" w:cs="Arial Unicode MS" w:hint="eastAsia"/>
          <w:szCs w:val="21"/>
        </w:rPr>
        <w:t>堺市</w:t>
      </w:r>
      <w:r w:rsidR="000F3967">
        <w:rPr>
          <w:rFonts w:hAnsi="ＭＳ 明朝" w:cs="Arial Unicode MS" w:hint="eastAsia"/>
          <w:szCs w:val="21"/>
        </w:rPr>
        <w:t>339</w:t>
      </w:r>
      <w:r w:rsidRPr="00794E39">
        <w:rPr>
          <w:rFonts w:hAnsi="ＭＳ 明朝" w:cs="Arial Unicode MS" w:hint="eastAsia"/>
          <w:szCs w:val="21"/>
        </w:rPr>
        <w:t>人、</w:t>
      </w:r>
      <w:r w:rsidR="000F3967">
        <w:rPr>
          <w:rFonts w:hAnsi="ＭＳ 明朝" w:cs="Arial Unicode MS" w:hint="eastAsia"/>
          <w:szCs w:val="21"/>
        </w:rPr>
        <w:t>枚方市</w:t>
      </w:r>
      <w:r w:rsidR="000F3967">
        <w:rPr>
          <w:rFonts w:hAnsi="ＭＳ 明朝" w:cs="Arial Unicode MS" w:hint="eastAsia"/>
          <w:szCs w:val="21"/>
        </w:rPr>
        <w:t>307</w:t>
      </w:r>
      <w:r w:rsidRPr="00794E39">
        <w:rPr>
          <w:rFonts w:hAnsi="ＭＳ 明朝" w:cs="Arial Unicode MS" w:hint="eastAsia"/>
          <w:szCs w:val="21"/>
        </w:rPr>
        <w:t>人の順に減少している。</w:t>
      </w:r>
    </w:p>
    <w:p w14:paraId="5D05B763" w14:textId="4471C27D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１学級当たりの生徒数は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.</w:t>
      </w:r>
      <w:r w:rsidR="00B36E46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 w:rsidR="008D00F6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人</w:t>
      </w:r>
      <w:r w:rsidR="00B36E46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3F592B2E" w14:textId="0915065A" w:rsidR="009066AB" w:rsidRPr="00794E39" w:rsidRDefault="009066AB" w:rsidP="009066AB">
      <w:pPr>
        <w:snapToGrid w:val="0"/>
        <w:spacing w:line="340" w:lineRule="exact"/>
        <w:ind w:leftChars="300" w:left="630" w:firstLineChars="97" w:firstLine="204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市町村別では、</w:t>
      </w:r>
      <w:r w:rsidR="008D00F6">
        <w:rPr>
          <w:rFonts w:hAnsi="ＭＳ 明朝" w:cs="Arial Unicode MS" w:hint="eastAsia"/>
          <w:szCs w:val="21"/>
        </w:rPr>
        <w:t>高石市</w:t>
      </w:r>
      <w:r w:rsidR="008D00F6">
        <w:rPr>
          <w:rFonts w:hAnsi="ＭＳ 明朝" w:cs="Arial Unicode MS" w:hint="eastAsia"/>
          <w:szCs w:val="21"/>
        </w:rPr>
        <w:t>32.</w:t>
      </w:r>
      <w:r w:rsidR="00B36E46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人、</w:t>
      </w:r>
      <w:r w:rsidR="008D00F6">
        <w:rPr>
          <w:rFonts w:hAnsi="ＭＳ 明朝" w:cs="Arial Unicode MS" w:hint="eastAsia"/>
          <w:szCs w:val="21"/>
        </w:rPr>
        <w:t>交野市</w:t>
      </w:r>
      <w:r w:rsidR="008D00F6">
        <w:rPr>
          <w:rFonts w:hAnsi="ＭＳ 明朝" w:cs="Arial Unicode MS" w:hint="eastAsia"/>
          <w:szCs w:val="21"/>
        </w:rPr>
        <w:t>30.</w:t>
      </w:r>
      <w:r w:rsidR="00B36E46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大阪狭山</w:t>
      </w:r>
      <w:r w:rsidRPr="00794E39">
        <w:rPr>
          <w:rFonts w:hAnsi="ＭＳ 明朝" w:cs="Arial Unicode MS" w:hint="eastAsia"/>
          <w:szCs w:val="21"/>
        </w:rPr>
        <w:t>市</w:t>
      </w:r>
      <w:r w:rsidR="008D00F6">
        <w:rPr>
          <w:rFonts w:hAnsi="ＭＳ 明朝" w:cs="Arial Unicode MS" w:hint="eastAsia"/>
          <w:szCs w:val="21"/>
        </w:rPr>
        <w:t>29.</w:t>
      </w:r>
      <w:r w:rsidR="00B36E46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人の順に多い。</w:t>
      </w:r>
    </w:p>
    <w:p w14:paraId="5ADA51DC" w14:textId="5BEE1A66" w:rsidR="009066AB" w:rsidRPr="00794E39" w:rsidRDefault="009066AB" w:rsidP="009066AB">
      <w:pPr>
        <w:snapToGrid w:val="0"/>
        <w:spacing w:line="340" w:lineRule="exact"/>
        <w:ind w:leftChars="198" w:left="7033" w:rightChars="-146" w:right="-307" w:hangingChars="3151" w:hanging="6617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１人当たりの生徒数は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2.</w:t>
      </w:r>
      <w:r w:rsidR="00B36E46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 w:rsidR="00B36E46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人減少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04835013" w14:textId="77777777" w:rsidR="009066AB" w:rsidRPr="00794E39" w:rsidRDefault="009066AB" w:rsidP="009066AB">
      <w:pPr>
        <w:snapToGrid w:val="0"/>
        <w:spacing w:line="340" w:lineRule="exact"/>
        <w:ind w:rightChars="3" w:right="6" w:firstLineChars="500" w:firstLine="105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-4-2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-4-3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23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3CA392A3" w14:textId="77777777" w:rsidR="009066AB" w:rsidRPr="00794E39" w:rsidRDefault="009066AB" w:rsidP="009066AB">
      <w:pPr>
        <w:snapToGrid w:val="0"/>
        <w:rPr>
          <w:rFonts w:hAnsi="ＭＳ 明朝" w:cs="Arial Unicode MS"/>
          <w:szCs w:val="21"/>
        </w:rPr>
      </w:pPr>
    </w:p>
    <w:p w14:paraId="6A3D57B8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4E5B2C3F" w14:textId="77777777" w:rsidR="009066AB" w:rsidRPr="00794E39" w:rsidRDefault="009066AB" w:rsidP="009066AB">
      <w:pPr>
        <w:snapToGrid w:val="0"/>
        <w:ind w:firstLineChars="100" w:firstLine="21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-4-3表]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            　  　 </w:t>
      </w:r>
      <w:r w:rsidRPr="00832016">
        <w:rPr>
          <w:rFonts w:ascii="ＭＳ ゴシック" w:eastAsia="ＭＳ ゴシック" w:hAnsi="ＭＳ ゴシック" w:cs="Arial Unicode MS" w:hint="eastAsia"/>
          <w:spacing w:val="35"/>
          <w:szCs w:val="21"/>
          <w:fitText w:val="3016" w:id="-1036781568"/>
        </w:rPr>
        <w:t>設置者別・男女別生徒</w:t>
      </w:r>
      <w:r w:rsidRPr="00832016">
        <w:rPr>
          <w:rFonts w:ascii="ＭＳ ゴシック" w:eastAsia="ＭＳ ゴシック" w:hAnsi="ＭＳ ゴシック" w:cs="Arial Unicode MS" w:hint="eastAsia"/>
          <w:spacing w:val="3"/>
          <w:szCs w:val="21"/>
          <w:fitText w:val="3016" w:id="-1036781568"/>
        </w:rPr>
        <w:t>数</w:t>
      </w:r>
    </w:p>
    <w:p w14:paraId="1ABD5723" w14:textId="17777954" w:rsidR="009066AB" w:rsidRPr="00CC4205" w:rsidRDefault="006E4572" w:rsidP="009066AB">
      <w:pPr>
        <w:snapToGrid w:val="0"/>
        <w:jc w:val="left"/>
        <w:rPr>
          <w:rFonts w:hAnsi="ＭＳ 明朝" w:cs="Arial Unicode MS"/>
          <w:sz w:val="16"/>
          <w:szCs w:val="16"/>
        </w:rPr>
      </w:pPr>
      <w:r w:rsidRPr="006E4572">
        <w:rPr>
          <w:rFonts w:hAnsi="ＭＳ 明朝" w:cs="Arial Unicode MS"/>
          <w:noProof/>
          <w:sz w:val="16"/>
          <w:szCs w:val="16"/>
        </w:rPr>
        <w:drawing>
          <wp:inline distT="0" distB="0" distL="0" distR="0" wp14:anchorId="5149E0B7" wp14:editId="0BFFE7EF">
            <wp:extent cx="6130259" cy="1960418"/>
            <wp:effectExtent l="0" t="0" r="4445" b="1905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67" cy="196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4A2EB" w14:textId="77777777" w:rsidR="009066AB" w:rsidRPr="00CC4205" w:rsidRDefault="009066AB" w:rsidP="009066AB">
      <w:pPr>
        <w:snapToGrid w:val="0"/>
        <w:ind w:firstLineChars="2100" w:firstLine="441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4EAAFCF8" w14:textId="77777777" w:rsidR="009066AB" w:rsidRPr="00794E39" w:rsidRDefault="009066AB" w:rsidP="009066AB">
      <w:pPr>
        <w:snapToGrid w:val="0"/>
        <w:ind w:firstLineChars="400" w:firstLine="84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10B789A4" w14:textId="77777777" w:rsidR="009066AB" w:rsidRPr="00A23BE9" w:rsidRDefault="009066AB" w:rsidP="009066AB">
      <w:pPr>
        <w:snapToGrid w:val="0"/>
        <w:ind w:firstLineChars="700" w:firstLine="147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-4-4表]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      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  </w:t>
      </w:r>
      <w:r w:rsidRPr="001B2995">
        <w:rPr>
          <w:rFonts w:ascii="ＭＳ ゴシック" w:eastAsia="ＭＳ ゴシック" w:hAnsi="ＭＳ ゴシック" w:cs="Arial Unicode MS" w:hint="eastAsia"/>
          <w:spacing w:val="59"/>
          <w:kern w:val="0"/>
          <w:szCs w:val="21"/>
          <w:fitText w:val="1856" w:id="-1036781567"/>
        </w:rPr>
        <w:t>学年別生徒</w:t>
      </w:r>
      <w:r w:rsidRPr="001B2995">
        <w:rPr>
          <w:rFonts w:ascii="ＭＳ ゴシック" w:eastAsia="ＭＳ ゴシック" w:hAnsi="ＭＳ ゴシック" w:cs="Arial Unicode MS" w:hint="eastAsia"/>
          <w:spacing w:val="3"/>
          <w:kern w:val="0"/>
          <w:szCs w:val="21"/>
          <w:fitText w:val="1856" w:id="-1036781567"/>
        </w:rPr>
        <w:t>数</w:t>
      </w:r>
    </w:p>
    <w:p w14:paraId="6C28205B" w14:textId="66B55546" w:rsidR="009066AB" w:rsidRPr="00794E39" w:rsidRDefault="006E4572" w:rsidP="009066AB">
      <w:pPr>
        <w:snapToGrid w:val="0"/>
        <w:jc w:val="center"/>
        <w:rPr>
          <w:rFonts w:ascii="ＭＳ ゴシック" w:eastAsia="ＭＳ ゴシック" w:hAnsi="ＭＳ ゴシック" w:cs="Arial Unicode MS"/>
          <w:szCs w:val="21"/>
        </w:rPr>
      </w:pPr>
      <w:r w:rsidRPr="006E4572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3DDCBDED" wp14:editId="7371609C">
            <wp:extent cx="3924300" cy="1847850"/>
            <wp:effectExtent l="0" t="0" r="0" b="0"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E43B6" w14:textId="77777777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5328724F" w14:textId="77777777" w:rsidR="009066AB" w:rsidRPr="00794E39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（４</w:t>
      </w:r>
      <w:r>
        <w:rPr>
          <w:rFonts w:ascii="ＭＳ ゴシック" w:eastAsia="ＭＳ ゴシック" w:hAnsi="ＭＳ ゴシック" w:cs="Arial Unicode MS" w:hint="eastAsia"/>
          <w:szCs w:val="21"/>
        </w:rPr>
        <w:t>）帰国生徒数及び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外国人生徒数</w:t>
      </w:r>
    </w:p>
    <w:p w14:paraId="51B62EB1" w14:textId="4397D35C" w:rsidR="009066AB" w:rsidRPr="00794E39" w:rsidRDefault="009066AB" w:rsidP="009066AB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帰国生徒数は</w:t>
      </w:r>
      <w:r>
        <w:rPr>
          <w:rFonts w:hAnsi="ＭＳ 明朝" w:cs="Arial Unicode MS" w:hint="eastAsia"/>
          <w:szCs w:val="21"/>
        </w:rPr>
        <w:t>1</w:t>
      </w:r>
      <w:r w:rsidR="004C5220">
        <w:rPr>
          <w:rFonts w:hAnsi="ＭＳ 明朝" w:cs="Arial Unicode MS" w:hint="eastAsia"/>
          <w:szCs w:val="21"/>
        </w:rPr>
        <w:t>71</w:t>
      </w:r>
      <w:r w:rsidRPr="00794E39">
        <w:rPr>
          <w:rFonts w:hAnsi="ＭＳ 明朝" w:cs="Arial Unicode MS" w:hint="eastAsia"/>
          <w:szCs w:val="21"/>
        </w:rPr>
        <w:t>人で、前年度間より</w:t>
      </w:r>
      <w:r w:rsidR="004C5220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人</w:t>
      </w:r>
      <w:r w:rsidR="004C5220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52A2F04" w14:textId="72C30BB7" w:rsidR="009066AB" w:rsidRPr="00794E39" w:rsidRDefault="009066AB" w:rsidP="009066AB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外国人生徒数は</w:t>
      </w:r>
      <w:r w:rsidR="004C5220">
        <w:rPr>
          <w:rFonts w:hAnsi="ＭＳ 明朝" w:cs="Arial Unicode MS" w:hint="eastAsia"/>
          <w:szCs w:val="21"/>
        </w:rPr>
        <w:t>3,299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="004C5220">
        <w:rPr>
          <w:rFonts w:hAnsi="ＭＳ 明朝" w:cs="Arial Unicode MS" w:hint="eastAsia"/>
          <w:szCs w:val="21"/>
        </w:rPr>
        <w:t>880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E5A89D0" w14:textId="77777777" w:rsidR="009066AB" w:rsidRPr="00794E39" w:rsidRDefault="009066AB" w:rsidP="009066AB">
      <w:pPr>
        <w:snapToGrid w:val="0"/>
        <w:spacing w:line="340" w:lineRule="exact"/>
        <w:ind w:firstLineChars="100" w:firstLine="21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9E5417">
        <w:rPr>
          <w:rFonts w:ascii="ＭＳ Ｐゴシック" w:eastAsia="ＭＳ Ｐゴシック" w:hAnsi="ＭＳ Ｐゴシック" w:cs="ＭＳ 明朝" w:hint="eastAsia"/>
          <w:szCs w:val="21"/>
        </w:rPr>
        <w:t>Ⅰ</w:t>
      </w:r>
      <w:r w:rsidRPr="00AC092D">
        <w:rPr>
          <w:rFonts w:asciiTheme="minorHAnsi" w:hAnsiTheme="minorHAnsi" w:cs="Arial Unicode MS"/>
          <w:szCs w:val="21"/>
        </w:rPr>
        <w:t>-4-5</w:t>
      </w:r>
      <w:r w:rsidRPr="00794E39">
        <w:rPr>
          <w:rFonts w:hAnsi="ＭＳ 明朝" w:cs="Arial Unicode MS" w:hint="eastAsia"/>
          <w:szCs w:val="21"/>
        </w:rPr>
        <w:t>表・</w:t>
      </w:r>
      <w:r w:rsidRPr="009E5417">
        <w:rPr>
          <w:rFonts w:ascii="ＭＳ Ｐゴシック" w:eastAsia="ＭＳ Ｐゴシック" w:hAnsi="ＭＳ Ｐゴシック" w:cs="ＭＳ 明朝" w:hint="eastAsia"/>
          <w:szCs w:val="21"/>
        </w:rPr>
        <w:t>Ⅰ</w:t>
      </w:r>
      <w:r w:rsidRPr="00AC092D">
        <w:rPr>
          <w:rFonts w:asciiTheme="minorHAnsi" w:hAnsiTheme="minorHAnsi" w:cs="Arial Unicode MS"/>
          <w:szCs w:val="21"/>
        </w:rPr>
        <w:t>-4-6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0265D6D8" w14:textId="77777777" w:rsidR="009066AB" w:rsidRPr="00794E39" w:rsidRDefault="009066AB" w:rsidP="009066AB">
      <w:pPr>
        <w:snapToGrid w:val="0"/>
        <w:rPr>
          <w:rFonts w:hAnsi="ＭＳ 明朝" w:cs="Arial Unicode MS"/>
          <w:szCs w:val="21"/>
        </w:rPr>
      </w:pPr>
    </w:p>
    <w:p w14:paraId="17EFCDA0" w14:textId="77777777" w:rsidR="009066AB" w:rsidRPr="00794E39" w:rsidRDefault="009066AB" w:rsidP="009066AB">
      <w:pPr>
        <w:snapToGrid w:val="0"/>
        <w:rPr>
          <w:rFonts w:hAnsi="ＭＳ 明朝" w:cs="Arial Unicode MS"/>
          <w:szCs w:val="21"/>
        </w:rPr>
      </w:pPr>
    </w:p>
    <w:p w14:paraId="65B02C98" w14:textId="77777777" w:rsidR="009066AB" w:rsidRPr="00794E39" w:rsidRDefault="009066AB" w:rsidP="009066AB">
      <w:pPr>
        <w:snapToGrid w:val="0"/>
        <w:ind w:right="23" w:firstLineChars="100" w:firstLine="210"/>
        <w:jc w:val="left"/>
        <w:rPr>
          <w:rFonts w:eastAsia="Mincho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-4-5</w:t>
      </w:r>
      <w:r w:rsidRPr="00794E39">
        <w:rPr>
          <w:rFonts w:ascii="ＭＳ ゴシック" w:eastAsia="ＭＳ ゴシック" w:hAnsi="ＭＳ ゴシック" w:hint="eastAsia"/>
        </w:rPr>
        <w:t xml:space="preserve">表]　</w:t>
      </w:r>
      <w:r w:rsidRPr="00794E39">
        <w:rPr>
          <w:rFonts w:ascii="ＭＳ ゴシック" w:eastAsia="ＭＳ ゴシック" w:hAnsi="ＭＳ ゴシック" w:hint="eastAsia"/>
          <w:noProof/>
          <w:spacing w:val="-1"/>
        </w:rPr>
        <w:t xml:space="preserve"> </w:t>
      </w:r>
      <w:r w:rsidRPr="00832016">
        <w:rPr>
          <w:rFonts w:ascii="ＭＳ ゴシック" w:eastAsia="ＭＳ ゴシック" w:hAnsi="ＭＳ ゴシック" w:hint="eastAsia"/>
          <w:spacing w:val="90"/>
          <w:fitText w:val="1776" w:id="-1036781566"/>
        </w:rPr>
        <w:t>帰国生徒</w:t>
      </w:r>
      <w:r w:rsidRPr="00832016">
        <w:rPr>
          <w:rFonts w:ascii="ＭＳ ゴシック" w:eastAsia="ＭＳ ゴシック" w:hAnsi="ＭＳ ゴシック" w:hint="eastAsia"/>
          <w:spacing w:val="3"/>
          <w:fitText w:val="1776" w:id="-1036781566"/>
        </w:rPr>
        <w:t>数</w:t>
      </w:r>
      <w:r w:rsidRPr="00794E39">
        <w:rPr>
          <w:rFonts w:ascii="ＭＳ ゴシック" w:eastAsia="ＭＳ ゴシック" w:hAnsi="ＭＳ ゴシック" w:hint="eastAsia"/>
        </w:rPr>
        <w:tab/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-4-6</w:t>
      </w:r>
      <w:r w:rsidRPr="00794E39">
        <w:rPr>
          <w:rFonts w:ascii="ＭＳ ゴシック" w:eastAsia="ＭＳ ゴシック" w:hAnsi="ＭＳ ゴシック" w:hint="eastAsia"/>
        </w:rPr>
        <w:t xml:space="preserve">表]　</w:t>
      </w:r>
      <w:r w:rsidRPr="00832016">
        <w:rPr>
          <w:rFonts w:ascii="ＭＳ ゴシック" w:eastAsia="ＭＳ ゴシック" w:hAnsi="ＭＳ ゴシック" w:hint="eastAsia"/>
          <w:spacing w:val="51"/>
          <w:fitText w:val="1776" w:id="-1036781565"/>
        </w:rPr>
        <w:t>外国人生徒</w:t>
      </w:r>
      <w:r w:rsidRPr="00832016">
        <w:rPr>
          <w:rFonts w:ascii="ＭＳ ゴシック" w:eastAsia="ＭＳ ゴシック" w:hAnsi="ＭＳ ゴシック" w:hint="eastAsia"/>
          <w:spacing w:val="3"/>
          <w:fitText w:val="1776" w:id="-1036781565"/>
        </w:rPr>
        <w:t>数</w:t>
      </w:r>
      <w:r w:rsidRPr="00794E39">
        <w:rPr>
          <w:rFonts w:ascii="ＭＳ ゴシック" w:eastAsia="ＭＳ ゴシック" w:hAnsi="ＭＳ ゴシック" w:hint="eastAsia"/>
          <w:spacing w:val="3"/>
        </w:rPr>
        <w:t xml:space="preserve"> </w:t>
      </w:r>
    </w:p>
    <w:p w14:paraId="32ABC046" w14:textId="1275B5BE" w:rsidR="009066AB" w:rsidRPr="00E93B27" w:rsidRDefault="009066AB" w:rsidP="009066AB">
      <w:pPr>
        <w:snapToGrid w:val="0"/>
        <w:ind w:left="5400" w:hangingChars="2500" w:hanging="540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hint="eastAsia"/>
          <w:noProof/>
          <w:spacing w:val="3"/>
        </w:rPr>
        <w:t xml:space="preserve"> 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="001D2C2B" w:rsidRPr="001D2C2B">
        <w:rPr>
          <w:rFonts w:ascii="ＭＳ ゴシック" w:eastAsia="ＭＳ ゴシック" w:hAnsi="ＭＳ ゴシック" w:cs="Arial Unicode MS" w:hint="eastAsia"/>
          <w:noProof/>
          <w:szCs w:val="21"/>
        </w:rPr>
        <w:drawing>
          <wp:inline distT="0" distB="0" distL="0" distR="0" wp14:anchorId="0AD235C6" wp14:editId="5F9447FE">
            <wp:extent cx="2719070" cy="1210945"/>
            <wp:effectExtent l="0" t="0" r="5080" b="8255"/>
            <wp:docPr id="454" name="図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</w:t>
      </w:r>
      <w:r w:rsidR="001D2C2B" w:rsidRPr="001D2C2B">
        <w:rPr>
          <w:rFonts w:ascii="ＭＳ ゴシック" w:eastAsia="ＭＳ ゴシック" w:hAnsi="ＭＳ ゴシック" w:cs="Arial Unicode MS" w:hint="eastAsia"/>
          <w:noProof/>
          <w:szCs w:val="21"/>
        </w:rPr>
        <w:drawing>
          <wp:inline distT="0" distB="0" distL="0" distR="0" wp14:anchorId="31A8E26D" wp14:editId="569AB6E9">
            <wp:extent cx="2743200" cy="1210945"/>
            <wp:effectExtent l="0" t="0" r="0" b="8255"/>
            <wp:docPr id="467" name="図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C1D58" w14:textId="77777777" w:rsidR="009066AB" w:rsidRPr="00794E39" w:rsidRDefault="009066AB" w:rsidP="009066AB">
      <w:pPr>
        <w:snapToGrid w:val="0"/>
        <w:ind w:leftChars="200" w:left="420" w:firstLineChars="1300" w:firstLine="1820"/>
        <w:rPr>
          <w:rFonts w:asciiTheme="minorEastAsia" w:eastAsiaTheme="minorEastAsia" w:hAnsiTheme="minorEastAsia" w:cs="Arial Unicode MS"/>
          <w:sz w:val="13"/>
          <w:szCs w:val="13"/>
        </w:rPr>
      </w:pPr>
      <w:r w:rsidRPr="00794E39">
        <w:rPr>
          <w:rFonts w:hAnsi="ＭＳ 明朝" w:cs="Arial Unicode MS" w:hint="eastAsia"/>
          <w:sz w:val="14"/>
          <w:szCs w:val="14"/>
        </w:rPr>
        <w:t xml:space="preserve">　　　　　　　　　</w:t>
      </w:r>
      <w:r w:rsidRPr="00794E39">
        <w:rPr>
          <w:rFonts w:hAnsi="ＭＳ 明朝" w:cs="Arial Unicode MS" w:hint="eastAsia"/>
          <w:sz w:val="14"/>
          <w:szCs w:val="14"/>
        </w:rPr>
        <w:t xml:space="preserve">      </w:t>
      </w:r>
      <w:r w:rsidRPr="00794E39">
        <w:rPr>
          <w:rFonts w:hAnsi="ＭＳ 明朝" w:cs="Arial Unicode MS" w:hint="eastAsia"/>
          <w:sz w:val="14"/>
          <w:szCs w:val="14"/>
        </w:rPr>
        <w:t xml:space="preserve">　　　　　　　</w:t>
      </w:r>
      <w:r w:rsidRPr="00794E39">
        <w:rPr>
          <w:rFonts w:asciiTheme="minorEastAsia" w:eastAsiaTheme="minorEastAsia" w:hAnsiTheme="minorEastAsia" w:cs="Arial Unicode MS" w:hint="eastAsia"/>
          <w:sz w:val="13"/>
          <w:szCs w:val="13"/>
        </w:rPr>
        <w:t>(注)夜間その他特別な時間において授業を行っている学校の</w:t>
      </w:r>
      <w:r>
        <w:rPr>
          <w:rFonts w:asciiTheme="minorEastAsia" w:eastAsiaTheme="minorEastAsia" w:hAnsiTheme="minorEastAsia" w:cs="Arial Unicode MS" w:hint="eastAsia"/>
          <w:sz w:val="13"/>
          <w:szCs w:val="13"/>
        </w:rPr>
        <w:t>「</w:t>
      </w:r>
      <w:r w:rsidRPr="00794E39">
        <w:rPr>
          <w:rFonts w:asciiTheme="minorEastAsia" w:eastAsiaTheme="minorEastAsia" w:hAnsiTheme="minorEastAsia" w:cs="Arial Unicode MS" w:hint="eastAsia"/>
          <w:sz w:val="13"/>
          <w:szCs w:val="13"/>
        </w:rPr>
        <w:t>生徒数</w:t>
      </w:r>
      <w:r>
        <w:rPr>
          <w:rFonts w:asciiTheme="minorEastAsia" w:eastAsiaTheme="minorEastAsia" w:hAnsiTheme="minorEastAsia" w:cs="Arial Unicode MS" w:hint="eastAsia"/>
          <w:sz w:val="13"/>
          <w:szCs w:val="13"/>
        </w:rPr>
        <w:t>」は</w:t>
      </w:r>
    </w:p>
    <w:p w14:paraId="3FFE5943" w14:textId="77777777" w:rsidR="009066AB" w:rsidRPr="00794E39" w:rsidRDefault="009066AB" w:rsidP="009066AB">
      <w:pPr>
        <w:snapToGrid w:val="0"/>
        <w:ind w:firstLineChars="3900" w:firstLine="5070"/>
        <w:rPr>
          <w:rFonts w:asciiTheme="minorEastAsia" w:eastAsiaTheme="minorEastAsia" w:hAnsiTheme="minorEastAsia" w:cs="Arial Unicode MS"/>
          <w:sz w:val="14"/>
          <w:szCs w:val="14"/>
        </w:rPr>
      </w:pPr>
      <w:r>
        <w:rPr>
          <w:rFonts w:asciiTheme="minorEastAsia" w:eastAsiaTheme="minorEastAsia" w:hAnsiTheme="minorEastAsia" w:cs="Arial Unicode MS" w:hint="eastAsia"/>
          <w:sz w:val="13"/>
          <w:szCs w:val="13"/>
        </w:rPr>
        <w:t>含めていない</w:t>
      </w:r>
      <w:r w:rsidRPr="00794E39">
        <w:rPr>
          <w:rFonts w:asciiTheme="minorEastAsia" w:eastAsiaTheme="minorEastAsia" w:hAnsiTheme="minorEastAsia" w:cs="Arial Unicode MS" w:hint="eastAsia"/>
          <w:sz w:val="13"/>
          <w:szCs w:val="13"/>
        </w:rPr>
        <w:t>。</w:t>
      </w:r>
    </w:p>
    <w:p w14:paraId="1BB34433" w14:textId="77777777" w:rsidR="009066AB" w:rsidRPr="00794E39" w:rsidRDefault="009066AB" w:rsidP="009066AB">
      <w:pPr>
        <w:snapToGrid w:val="0"/>
        <w:spacing w:beforeLines="50" w:before="180"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474C0F60" w14:textId="77777777" w:rsidR="009066AB" w:rsidRPr="00794E39" w:rsidRDefault="009066AB" w:rsidP="009066AB">
      <w:pPr>
        <w:snapToGrid w:val="0"/>
        <w:spacing w:beforeLines="50" w:before="180"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（５）教員数（本務者）</w:t>
      </w:r>
    </w:p>
    <w:p w14:paraId="4BF6AE37" w14:textId="75B18F83" w:rsidR="009066AB" w:rsidRPr="00794E39" w:rsidRDefault="009066AB" w:rsidP="009066AB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17,</w:t>
      </w:r>
      <w:r w:rsidR="004C5220">
        <w:rPr>
          <w:rFonts w:hAnsi="ＭＳ 明朝" w:cs="Arial Unicode MS" w:hint="eastAsia"/>
          <w:szCs w:val="21"/>
        </w:rPr>
        <w:t>353</w:t>
      </w:r>
      <w:r w:rsidRPr="00794E39">
        <w:rPr>
          <w:rFonts w:hAnsi="ＭＳ 明朝" w:cs="Arial Unicode MS" w:hint="eastAsia"/>
          <w:szCs w:val="21"/>
        </w:rPr>
        <w:t>人（男性</w:t>
      </w:r>
      <w:r w:rsidRPr="00794E39">
        <w:rPr>
          <w:rFonts w:hAnsi="ＭＳ 明朝" w:cs="Arial Unicode MS" w:hint="eastAsia"/>
          <w:szCs w:val="21"/>
        </w:rPr>
        <w:t>9,</w:t>
      </w:r>
      <w:r w:rsidR="004C5220">
        <w:rPr>
          <w:rFonts w:hAnsi="ＭＳ 明朝" w:cs="Arial Unicode MS" w:hint="eastAsia"/>
          <w:szCs w:val="21"/>
        </w:rPr>
        <w:t>304</w:t>
      </w:r>
      <w:r w:rsidRPr="00794E39">
        <w:rPr>
          <w:rFonts w:hAnsi="ＭＳ 明朝" w:cs="Arial Unicode MS" w:hint="eastAsia"/>
          <w:szCs w:val="21"/>
        </w:rPr>
        <w:t>人、女性</w:t>
      </w:r>
      <w:r w:rsidR="004C5220">
        <w:rPr>
          <w:rFonts w:hAnsi="ＭＳ 明朝" w:cs="Arial Unicode MS" w:hint="eastAsia"/>
          <w:szCs w:val="21"/>
        </w:rPr>
        <w:t>8,049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4C5220">
        <w:rPr>
          <w:rFonts w:hAnsi="ＭＳ 明朝" w:cs="Arial Unicode MS" w:hint="eastAsia"/>
          <w:szCs w:val="21"/>
        </w:rPr>
        <w:t>162</w:t>
      </w:r>
      <w:r w:rsidR="004C5220">
        <w:rPr>
          <w:rFonts w:hAnsi="ＭＳ 明朝" w:cs="Arial Unicode MS" w:hint="eastAsia"/>
          <w:szCs w:val="21"/>
        </w:rPr>
        <w:t>人増加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18653BD" w14:textId="2C246D46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6</w:t>
      </w:r>
      <w:r w:rsidR="004C5220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0.4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Pr="00794E39">
        <w:rPr>
          <w:rFonts w:hAnsi="ＭＳ 明朝" w:cs="Arial Unicode MS" w:hint="eastAsia"/>
          <w:szCs w:val="21"/>
        </w:rPr>
        <w:t>15,</w:t>
      </w:r>
      <w:r w:rsidR="004C5220">
        <w:rPr>
          <w:rFonts w:hAnsi="ＭＳ 明朝" w:cs="Arial Unicode MS" w:hint="eastAsia"/>
          <w:szCs w:val="21"/>
        </w:rPr>
        <w:t>897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91.</w:t>
      </w:r>
      <w:r w:rsidR="000B5D3A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1,3</w:t>
      </w:r>
      <w:r w:rsidR="000B5D3A">
        <w:rPr>
          <w:rFonts w:hAnsi="ＭＳ 明朝" w:cs="Arial Unicode MS" w:hint="eastAsia"/>
          <w:szCs w:val="21"/>
        </w:rPr>
        <w:t>9</w:t>
      </w:r>
      <w:r w:rsidR="004C5220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8.</w:t>
      </w:r>
      <w:r w:rsidR="004C5220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</w:t>
      </w:r>
      <w:r w:rsidR="000B5D3A">
        <w:rPr>
          <w:rFonts w:hAnsi="ＭＳ 明朝" w:cs="Arial Unicode MS" w:hint="eastAsia"/>
          <w:szCs w:val="21"/>
        </w:rPr>
        <w:t>国立は</w:t>
      </w:r>
      <w:r w:rsidR="004C5220">
        <w:rPr>
          <w:rFonts w:hAnsi="ＭＳ 明朝" w:cs="Arial Unicode MS" w:hint="eastAsia"/>
          <w:szCs w:val="21"/>
        </w:rPr>
        <w:t>1</w:t>
      </w:r>
      <w:r w:rsidR="000B5D3A">
        <w:rPr>
          <w:rFonts w:hAnsi="ＭＳ 明朝" w:cs="Arial Unicode MS" w:hint="eastAsia"/>
          <w:szCs w:val="21"/>
        </w:rPr>
        <w:t>人、</w:t>
      </w:r>
      <w:r w:rsidRPr="00794E39">
        <w:rPr>
          <w:rFonts w:hAnsi="ＭＳ 明朝" w:cs="Arial Unicode MS" w:hint="eastAsia"/>
          <w:szCs w:val="21"/>
        </w:rPr>
        <w:t>公立は</w:t>
      </w:r>
      <w:r w:rsidR="004C5220">
        <w:rPr>
          <w:rFonts w:hAnsi="ＭＳ 明朝" w:cs="Arial Unicode MS" w:hint="eastAsia"/>
          <w:szCs w:val="21"/>
        </w:rPr>
        <w:t>157</w:t>
      </w:r>
      <w:r w:rsidRPr="00794E39">
        <w:rPr>
          <w:rFonts w:hAnsi="ＭＳ 明朝" w:cs="Arial Unicode MS" w:hint="eastAsia"/>
          <w:szCs w:val="21"/>
        </w:rPr>
        <w:t>人</w:t>
      </w:r>
      <w:r w:rsidR="000B5D3A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私立は</w:t>
      </w:r>
      <w:r w:rsidR="004C5220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</w:t>
      </w:r>
      <w:r w:rsidR="004C5220">
        <w:rPr>
          <w:rFonts w:hAnsi="ＭＳ 明朝" w:cs="Arial Unicode MS" w:hint="eastAsia"/>
          <w:szCs w:val="21"/>
        </w:rPr>
        <w:t>、それぞれ</w:t>
      </w:r>
      <w:r w:rsidR="000B5D3A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94758BF" w14:textId="0C2CEF48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</w:p>
    <w:p w14:paraId="31245E1F" w14:textId="2221C17E" w:rsidR="009066AB" w:rsidRPr="00794E39" w:rsidRDefault="009066AB" w:rsidP="009066AB">
      <w:pPr>
        <w:snapToGrid w:val="0"/>
        <w:spacing w:line="340" w:lineRule="exact"/>
        <w:ind w:leftChars="299" w:left="628" w:firstLineChars="2600" w:firstLine="546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25]</w:t>
      </w:r>
    </w:p>
    <w:p w14:paraId="5B3B90B8" w14:textId="7CBC7F99" w:rsidR="009066AB" w:rsidRPr="00794E39" w:rsidRDefault="009066AB" w:rsidP="009066AB">
      <w:pPr>
        <w:snapToGrid w:val="0"/>
        <w:ind w:leftChars="200" w:left="630" w:hangingChars="100" w:hanging="210"/>
        <w:jc w:val="distribute"/>
        <w:rPr>
          <w:rFonts w:ascii="ＭＳ ゴシック" w:eastAsia="ＭＳ ゴシック" w:hAnsi="ＭＳ ゴシック" w:cs="Arial Unicode MS"/>
          <w:szCs w:val="21"/>
        </w:rPr>
      </w:pPr>
    </w:p>
    <w:p w14:paraId="172BCB4C" w14:textId="77777777" w:rsidR="009066AB" w:rsidRPr="00794E39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0622DE08" w14:textId="77777777" w:rsidR="009066AB" w:rsidRPr="00794E39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（６）夜間その他特別な時間において授業を行っている学校</w:t>
      </w:r>
    </w:p>
    <w:p w14:paraId="02AC8DF6" w14:textId="575E028E" w:rsidR="009066AB" w:rsidRPr="00794E39" w:rsidRDefault="009066AB" w:rsidP="009066AB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学級数は</w:t>
      </w:r>
      <w:r w:rsidR="000B5D3A">
        <w:rPr>
          <w:rFonts w:hAnsi="ＭＳ 明朝" w:cs="Arial Unicode MS" w:hint="eastAsia"/>
          <w:szCs w:val="21"/>
        </w:rPr>
        <w:t>4</w:t>
      </w:r>
      <w:r w:rsidR="004C5220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学級で前年度より</w:t>
      </w:r>
      <w:r w:rsidR="004C5220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学級</w:t>
      </w:r>
      <w:r w:rsidR="000B5D3A">
        <w:rPr>
          <w:rFonts w:hAnsi="ＭＳ 明朝" w:cs="Arial Unicode MS" w:hint="eastAsia"/>
          <w:szCs w:val="21"/>
        </w:rPr>
        <w:t>増加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生徒数は</w:t>
      </w:r>
      <w:r w:rsidR="004C5220">
        <w:rPr>
          <w:rFonts w:hAnsi="ＭＳ 明朝" w:cs="Arial Unicode MS" w:hint="eastAsia"/>
          <w:szCs w:val="21"/>
        </w:rPr>
        <w:t>8</w:t>
      </w:r>
      <w:r w:rsidR="000F05CA">
        <w:rPr>
          <w:rFonts w:hAnsi="ＭＳ 明朝" w:cs="Arial Unicode MS"/>
          <w:szCs w:val="21"/>
        </w:rPr>
        <w:t>21</w:t>
      </w:r>
      <w:r w:rsidRPr="00794E39">
        <w:rPr>
          <w:rFonts w:hAnsi="ＭＳ 明朝" w:cs="Arial Unicode MS" w:hint="eastAsia"/>
          <w:szCs w:val="21"/>
        </w:rPr>
        <w:t>人で前年度より</w:t>
      </w:r>
      <w:r w:rsidR="000F05CA">
        <w:rPr>
          <w:rFonts w:hAnsi="ＭＳ 明朝" w:cs="Arial Unicode MS"/>
          <w:szCs w:val="21"/>
        </w:rPr>
        <w:t>102</w:t>
      </w:r>
      <w:r>
        <w:rPr>
          <w:rFonts w:hAnsi="ＭＳ 明朝" w:cs="Arial Unicode MS" w:hint="eastAsia"/>
          <w:szCs w:val="21"/>
        </w:rPr>
        <w:t>人増加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30CEBA8F" w14:textId="0408B600" w:rsidR="009066AB" w:rsidRPr="00794E39" w:rsidRDefault="009066AB" w:rsidP="009066AB">
      <w:pPr>
        <w:snapToGrid w:val="0"/>
        <w:spacing w:line="340" w:lineRule="exact"/>
        <w:ind w:leftChars="300" w:left="630" w:firstLineChars="2300" w:firstLine="483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-4-7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434134C7" w14:textId="77849512" w:rsidR="009066AB" w:rsidRDefault="009066AB" w:rsidP="009066AB">
      <w:pPr>
        <w:snapToGrid w:val="0"/>
        <w:ind w:left="210" w:hangingChars="100" w:hanging="210"/>
        <w:rPr>
          <w:rFonts w:hAnsi="ＭＳ 明朝" w:cs="Arial Unicode MS"/>
          <w:szCs w:val="21"/>
        </w:rPr>
      </w:pPr>
    </w:p>
    <w:p w14:paraId="3457B95E" w14:textId="77777777" w:rsidR="00861D59" w:rsidRPr="00794E39" w:rsidRDefault="00861D59" w:rsidP="009066AB">
      <w:pPr>
        <w:snapToGrid w:val="0"/>
        <w:ind w:left="210" w:hangingChars="100" w:hanging="210"/>
        <w:rPr>
          <w:rFonts w:hAnsi="ＭＳ 明朝" w:cs="Arial Unicode MS"/>
          <w:szCs w:val="21"/>
        </w:rPr>
      </w:pPr>
    </w:p>
    <w:p w14:paraId="37927BC1" w14:textId="77777777" w:rsidR="009066AB" w:rsidRPr="00794E39" w:rsidRDefault="009066AB" w:rsidP="009066AB">
      <w:pPr>
        <w:snapToGrid w:val="0"/>
        <w:ind w:leftChars="100" w:left="210" w:firstLineChars="450" w:firstLine="945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-4-7</w:t>
      </w:r>
      <w:r w:rsidRPr="00794E39">
        <w:rPr>
          <w:rFonts w:ascii="ＭＳ ゴシック" w:eastAsia="ＭＳ ゴシック" w:hAnsi="ＭＳ ゴシック" w:hint="eastAsia"/>
        </w:rPr>
        <w:t>表]  夜間その他特別な時間において授業を行っている</w:t>
      </w:r>
    </w:p>
    <w:p w14:paraId="09A25D34" w14:textId="77777777" w:rsidR="009066AB" w:rsidRPr="00794E39" w:rsidRDefault="009066AB" w:rsidP="009066AB">
      <w:pPr>
        <w:snapToGrid w:val="0"/>
        <w:ind w:leftChars="100" w:left="210" w:firstLineChars="1050" w:firstLine="22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学校数、学級数、生徒数及び</w:t>
      </w:r>
      <w:r w:rsidRPr="00794E39">
        <w:rPr>
          <w:rFonts w:ascii="ＭＳ ゴシック" w:eastAsia="ＭＳ ゴシック" w:hAnsi="ＭＳ ゴシック" w:hint="eastAsia"/>
        </w:rPr>
        <w:t>教員数</w:t>
      </w:r>
      <w:r>
        <w:rPr>
          <w:rFonts w:ascii="ＭＳ ゴシック" w:eastAsia="ＭＳ ゴシック" w:hAnsi="ＭＳ ゴシック" w:hint="eastAsia"/>
        </w:rPr>
        <w:t>（本務者）</w:t>
      </w:r>
      <w:r w:rsidRPr="00794E39">
        <w:rPr>
          <w:rFonts w:ascii="ＭＳ ゴシック" w:eastAsia="ＭＳ ゴシック" w:hAnsi="ＭＳ ゴシック" w:hint="eastAsia"/>
        </w:rPr>
        <w:t>(公立)</w:t>
      </w:r>
    </w:p>
    <w:p w14:paraId="34DE4F4F" w14:textId="7B9D276A" w:rsidR="009066AB" w:rsidRPr="00794E39" w:rsidRDefault="000F05CA" w:rsidP="009066AB">
      <w:pPr>
        <w:snapToGrid w:val="0"/>
        <w:jc w:val="center"/>
        <w:rPr>
          <w:rFonts w:hAnsi="ＭＳ 明朝" w:cs="Arial Unicode MS"/>
          <w:szCs w:val="21"/>
        </w:rPr>
      </w:pPr>
      <w:r w:rsidRPr="000F05CA">
        <w:rPr>
          <w:rFonts w:hAnsi="ＭＳ 明朝" w:cs="Arial Unicode MS"/>
          <w:noProof/>
          <w:szCs w:val="21"/>
        </w:rPr>
        <w:drawing>
          <wp:inline distT="0" distB="0" distL="0" distR="0" wp14:anchorId="2B49896B" wp14:editId="0867E81B">
            <wp:extent cx="2843530" cy="1538605"/>
            <wp:effectExtent l="0" t="0" r="0" b="4445"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5651C" w14:textId="77777777" w:rsidR="009066AB" w:rsidRPr="00794E39" w:rsidRDefault="009066AB" w:rsidP="009066AB">
      <w:pPr>
        <w:snapToGrid w:val="0"/>
        <w:ind w:right="23"/>
        <w:jc w:val="lef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/>
          <w:szCs w:val="21"/>
          <w:shd w:val="pct15" w:color="auto" w:fill="FFFFFF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５　義務教育学校</w:t>
      </w:r>
    </w:p>
    <w:p w14:paraId="3154D417" w14:textId="77777777" w:rsidR="009066AB" w:rsidRPr="00794E39" w:rsidRDefault="009066AB" w:rsidP="009066AB">
      <w:pPr>
        <w:snapToGrid w:val="0"/>
        <w:ind w:right="23"/>
        <w:jc w:val="left"/>
        <w:rPr>
          <w:rFonts w:hAnsi="ＭＳ 明朝" w:cs="Arial Unicode MS"/>
          <w:szCs w:val="21"/>
          <w:shd w:val="pct15" w:color="auto" w:fill="FFFFFF"/>
        </w:rPr>
      </w:pPr>
    </w:p>
    <w:p w14:paraId="1E5945EF" w14:textId="77777777" w:rsidR="009066AB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-5-1表]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>
        <w:rPr>
          <w:rFonts w:ascii="ＭＳ ゴシック" w:eastAsia="ＭＳ ゴシック" w:hAnsi="ＭＳ ゴシック" w:cs="Arial Unicode MS" w:hint="eastAsia"/>
        </w:rPr>
        <w:t xml:space="preserve">　</w:t>
      </w:r>
      <w:r w:rsidRPr="00832016">
        <w:rPr>
          <w:rFonts w:ascii="ＭＳ ゴシック" w:eastAsia="ＭＳ ゴシック" w:hAnsi="ＭＳ ゴシック" w:cs="Arial Unicode MS" w:hint="eastAsia"/>
          <w:spacing w:val="186"/>
          <w:kern w:val="0"/>
          <w:fitText w:val="3712" w:id="-1036781564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kern w:val="0"/>
          <w:fitText w:val="3712" w:id="-1036781564"/>
        </w:rPr>
        <w:t>移</w:t>
      </w:r>
    </w:p>
    <w:p w14:paraId="61DC918D" w14:textId="6B0ABEA8" w:rsidR="009066AB" w:rsidRDefault="00833B58" w:rsidP="009066AB">
      <w:pPr>
        <w:snapToGrid w:val="0"/>
        <w:jc w:val="center"/>
        <w:rPr>
          <w:rFonts w:ascii="ＭＳ ゴシック" w:eastAsia="ＭＳ ゴシック" w:hAnsi="ＭＳ ゴシック" w:cs="Arial Unicode MS"/>
        </w:rPr>
      </w:pPr>
      <w:r w:rsidRPr="00833B58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2BD29340" wp14:editId="15401706">
            <wp:extent cx="5114925" cy="2201570"/>
            <wp:effectExtent l="0" t="0" r="0" b="825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022" cy="220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8C31C" w14:textId="77777777" w:rsidR="009066AB" w:rsidRPr="00794E39" w:rsidRDefault="009066AB" w:rsidP="009066AB">
      <w:pPr>
        <w:snapToGrid w:val="0"/>
        <w:ind w:firstLineChars="700" w:firstLine="1120"/>
        <w:jc w:val="left"/>
        <w:rPr>
          <w:rFonts w:asciiTheme="minorEastAsia" w:eastAsiaTheme="minorEastAsia" w:hAnsiTheme="minorEastAsia" w:cs="Arial Unicode MS"/>
          <w:sz w:val="16"/>
          <w:szCs w:val="13"/>
        </w:rPr>
      </w:pPr>
      <w:r w:rsidRPr="00794E39">
        <w:rPr>
          <w:rFonts w:asciiTheme="minorEastAsia" w:eastAsiaTheme="minorEastAsia" w:hAnsiTheme="minorEastAsia" w:cs="Arial Unicode MS" w:hint="eastAsia"/>
          <w:sz w:val="16"/>
          <w:szCs w:val="13"/>
        </w:rPr>
        <w:t>(注)夜間その他特別な時間において授業を行っている学校の「生徒数</w:t>
      </w:r>
      <w:r>
        <w:rPr>
          <w:rFonts w:asciiTheme="minorEastAsia" w:eastAsiaTheme="minorEastAsia" w:hAnsiTheme="minorEastAsia" w:cs="Arial Unicode MS" w:hint="eastAsia"/>
          <w:sz w:val="16"/>
          <w:szCs w:val="13"/>
        </w:rPr>
        <w:t>」「担当教員数」は含め</w:t>
      </w:r>
      <w:r w:rsidRPr="00794E39">
        <w:rPr>
          <w:rFonts w:asciiTheme="minorEastAsia" w:eastAsiaTheme="minorEastAsia" w:hAnsiTheme="minorEastAsia" w:cs="Arial Unicode MS" w:hint="eastAsia"/>
          <w:sz w:val="16"/>
          <w:szCs w:val="13"/>
        </w:rPr>
        <w:t>ていない。</w:t>
      </w:r>
    </w:p>
    <w:p w14:paraId="61F1F0CC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19AFA3F8" w14:textId="4DAFD831" w:rsidR="009066AB" w:rsidRDefault="009066AB" w:rsidP="009066AB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　　</w:t>
      </w:r>
      <w:r>
        <w:rPr>
          <w:rFonts w:hAnsi="ＭＳ 明朝" w:cs="Arial Unicode MS" w:hint="eastAsia"/>
          <w:szCs w:val="21"/>
        </w:rPr>
        <w:t>1</w:t>
      </w:r>
      <w:r w:rsidR="00833B58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校で、前年度</w:t>
      </w:r>
      <w:r>
        <w:rPr>
          <w:rFonts w:hAnsi="ＭＳ 明朝" w:cs="Arial Unicode MS" w:hint="eastAsia"/>
          <w:szCs w:val="21"/>
        </w:rPr>
        <w:t>より</w:t>
      </w:r>
      <w:r w:rsidR="00833B58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校増加している</w:t>
      </w:r>
      <w:r w:rsidRPr="00794E39">
        <w:rPr>
          <w:rFonts w:hAnsi="ＭＳ 明朝" w:cs="Arial Unicode MS" w:hint="eastAsia"/>
          <w:szCs w:val="21"/>
        </w:rPr>
        <w:t>。</w:t>
      </w:r>
      <w:r>
        <w:rPr>
          <w:rFonts w:hAnsi="ＭＳ 明朝" w:cs="Arial Unicode MS" w:hint="eastAsia"/>
          <w:szCs w:val="21"/>
        </w:rPr>
        <w:t xml:space="preserve">　　　　　　　　　　　　　　　</w:t>
      </w:r>
      <w:r>
        <w:rPr>
          <w:rFonts w:hAnsi="ＭＳ 明朝" w:cs="Arial Unicode MS" w:hint="eastAsia"/>
          <w:szCs w:val="21"/>
        </w:rPr>
        <w:t xml:space="preserve"> 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-5-1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31]</w:t>
      </w:r>
    </w:p>
    <w:p w14:paraId="02321D1E" w14:textId="77777777" w:rsidR="009066AB" w:rsidRPr="00794E39" w:rsidRDefault="009066AB" w:rsidP="009066AB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</w:p>
    <w:p w14:paraId="5793A7F7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（２）児童生徒数</w:t>
      </w:r>
    </w:p>
    <w:p w14:paraId="569FA50B" w14:textId="7AD45FC9" w:rsidR="009066AB" w:rsidRPr="00794E39" w:rsidRDefault="009066AB" w:rsidP="009066AB">
      <w:pPr>
        <w:snapToGrid w:val="0"/>
        <w:spacing w:line="340" w:lineRule="exact"/>
        <w:ind w:leftChars="199" w:left="628" w:hangingChars="100" w:hanging="21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833B58">
        <w:rPr>
          <w:rFonts w:hAnsi="ＭＳ 明朝" w:cs="Arial Unicode MS" w:hint="eastAsia"/>
          <w:szCs w:val="21"/>
        </w:rPr>
        <w:t>8,652</w:t>
      </w:r>
      <w:r w:rsidRPr="00794E39">
        <w:rPr>
          <w:rFonts w:hAnsi="ＭＳ 明朝" w:cs="Arial Unicode MS" w:hint="eastAsia"/>
          <w:szCs w:val="21"/>
        </w:rPr>
        <w:t>人（男子</w:t>
      </w:r>
      <w:r w:rsidR="00833B58">
        <w:rPr>
          <w:rFonts w:hAnsi="ＭＳ 明朝" w:cs="Arial Unicode MS" w:hint="eastAsia"/>
          <w:szCs w:val="21"/>
        </w:rPr>
        <w:t>4,402</w:t>
      </w:r>
      <w:r w:rsidRPr="00794E39">
        <w:rPr>
          <w:rFonts w:hAnsi="ＭＳ 明朝" w:cs="Arial Unicode MS" w:hint="eastAsia"/>
          <w:szCs w:val="21"/>
        </w:rPr>
        <w:t>人、女子</w:t>
      </w:r>
      <w:r w:rsidR="00833B58">
        <w:rPr>
          <w:rFonts w:hAnsi="ＭＳ 明朝" w:cs="Arial Unicode MS" w:hint="eastAsia"/>
          <w:szCs w:val="21"/>
        </w:rPr>
        <w:t>4,250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833B58">
        <w:rPr>
          <w:rFonts w:hAnsi="ＭＳ 明朝" w:cs="Arial Unicode MS" w:hint="eastAsia"/>
          <w:szCs w:val="21"/>
        </w:rPr>
        <w:t>1,556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58B8092" w14:textId="11EB561F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教員（本務者）１人当たりの児童生徒数は</w:t>
      </w:r>
      <w:r>
        <w:rPr>
          <w:rFonts w:hAnsi="ＭＳ 明朝" w:cs="Arial Unicode MS" w:hint="eastAsia"/>
          <w:szCs w:val="21"/>
        </w:rPr>
        <w:t>10.</w:t>
      </w:r>
      <w:r w:rsidR="00833B58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人で、前年度</w:t>
      </w:r>
      <w:r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0.</w:t>
      </w:r>
      <w:r w:rsidR="00833B58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人</w:t>
      </w:r>
      <w:r w:rsidR="00833B58">
        <w:rPr>
          <w:rFonts w:hAnsi="ＭＳ 明朝" w:cs="Arial Unicode MS" w:hint="eastAsia"/>
          <w:szCs w:val="21"/>
        </w:rPr>
        <w:t>増加</w:t>
      </w:r>
      <w:r>
        <w:rPr>
          <w:rFonts w:hAnsi="ＭＳ 明朝" w:cs="Arial Unicode MS" w:hint="eastAsia"/>
          <w:szCs w:val="21"/>
        </w:rPr>
        <w:t>している。</w:t>
      </w:r>
    </w:p>
    <w:p w14:paraId="13D03842" w14:textId="77777777" w:rsidR="009066AB" w:rsidRPr="00794E39" w:rsidRDefault="009066AB" w:rsidP="009066AB">
      <w:pPr>
        <w:snapToGrid w:val="0"/>
        <w:spacing w:line="340" w:lineRule="exact"/>
        <w:ind w:right="23" w:firstLineChars="100" w:firstLine="210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-5-1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-5-2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32]</w:t>
      </w:r>
    </w:p>
    <w:p w14:paraId="360AFFF0" w14:textId="77777777" w:rsidR="009066AB" w:rsidRDefault="009066AB" w:rsidP="009066AB">
      <w:pPr>
        <w:snapToGrid w:val="0"/>
        <w:ind w:right="23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 xml:space="preserve"> 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 xml:space="preserve">-5-2表]　　　　　　　　　</w:t>
      </w:r>
      <w:r w:rsidRPr="00832016">
        <w:rPr>
          <w:rFonts w:ascii="ＭＳ ゴシック" w:eastAsia="ＭＳ ゴシック" w:hAnsi="ＭＳ ゴシック" w:cs="Arial Unicode MS" w:hint="eastAsia"/>
          <w:spacing w:val="33"/>
          <w:kern w:val="0"/>
          <w:fitText w:val="3248" w:id="-1036781563"/>
        </w:rPr>
        <w:t>課程別・学年別児童生徒</w:t>
      </w:r>
      <w:r w:rsidRPr="00832016">
        <w:rPr>
          <w:rFonts w:ascii="ＭＳ ゴシック" w:eastAsia="ＭＳ ゴシック" w:hAnsi="ＭＳ ゴシック" w:cs="Arial Unicode MS" w:hint="eastAsia"/>
          <w:spacing w:val="1"/>
          <w:kern w:val="0"/>
          <w:fitText w:val="3248" w:id="-1036781563"/>
        </w:rPr>
        <w:t>数</w:t>
      </w:r>
    </w:p>
    <w:p w14:paraId="5F096A5C" w14:textId="1A71D232" w:rsidR="009066AB" w:rsidRPr="00335779" w:rsidRDefault="00833B58" w:rsidP="009066AB">
      <w:pPr>
        <w:snapToGrid w:val="0"/>
        <w:ind w:right="23"/>
        <w:jc w:val="center"/>
        <w:rPr>
          <w:rFonts w:ascii="ＭＳ ゴシック" w:eastAsia="ＭＳ ゴシック" w:hAnsi="ＭＳ ゴシック" w:cs="Arial Unicode MS"/>
        </w:rPr>
      </w:pPr>
      <w:r w:rsidRPr="00833B58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6528C51B" wp14:editId="56BFF208">
            <wp:extent cx="5843270" cy="1519237"/>
            <wp:effectExtent l="0" t="0" r="5080" b="508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136"/>
                    <a:stretch/>
                  </pic:blipFill>
                  <pic:spPr bwMode="auto">
                    <a:xfrm>
                      <a:off x="0" y="0"/>
                      <a:ext cx="5902681" cy="153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232E7" w14:textId="77777777" w:rsidR="009066AB" w:rsidRDefault="009066AB" w:rsidP="009066AB">
      <w:pPr>
        <w:snapToGrid w:val="0"/>
        <w:ind w:right="23"/>
        <w:jc w:val="left"/>
        <w:rPr>
          <w:rFonts w:ascii="ＭＳ ゴシック" w:eastAsia="ＭＳ ゴシック" w:hAnsi="ＭＳ ゴシック" w:cs="Arial Unicode MS"/>
          <w:szCs w:val="21"/>
        </w:rPr>
      </w:pPr>
    </w:p>
    <w:p w14:paraId="11A7757A" w14:textId="77777777" w:rsidR="009066AB" w:rsidRPr="00794E39" w:rsidRDefault="009066AB" w:rsidP="009066AB">
      <w:pPr>
        <w:snapToGrid w:val="0"/>
        <w:ind w:right="23"/>
        <w:jc w:val="lef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14:paraId="60528D94" w14:textId="4BC96D96" w:rsidR="009066AB" w:rsidRPr="00794E39" w:rsidRDefault="00833B58" w:rsidP="009066AB">
      <w:pPr>
        <w:snapToGrid w:val="0"/>
        <w:spacing w:line="320" w:lineRule="exact"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811</w:t>
      </w:r>
      <w:r w:rsidR="009066AB" w:rsidRPr="00794E39">
        <w:rPr>
          <w:rFonts w:hAnsi="ＭＳ 明朝" w:cs="Arial Unicode MS" w:hint="eastAsia"/>
          <w:szCs w:val="21"/>
        </w:rPr>
        <w:t>人（男性</w:t>
      </w:r>
      <w:r w:rsidR="001B2473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68</w:t>
      </w:r>
      <w:r w:rsidR="009066AB"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443</w:t>
      </w:r>
      <w:r w:rsidR="009066AB" w:rsidRPr="00794E39">
        <w:rPr>
          <w:rFonts w:hAnsi="ＭＳ 明朝" w:cs="Arial Unicode MS" w:hint="eastAsia"/>
          <w:szCs w:val="21"/>
        </w:rPr>
        <w:t>人）で、前年度より</w:t>
      </w:r>
      <w:r>
        <w:rPr>
          <w:rFonts w:hAnsi="ＭＳ 明朝" w:cs="Arial Unicode MS" w:hint="eastAsia"/>
          <w:szCs w:val="21"/>
        </w:rPr>
        <w:t>142</w:t>
      </w:r>
      <w:r w:rsidR="009066AB" w:rsidRPr="00794E39">
        <w:rPr>
          <w:rFonts w:hAnsi="ＭＳ 明朝" w:cs="Arial Unicode MS" w:hint="eastAsia"/>
          <w:szCs w:val="21"/>
        </w:rPr>
        <w:t>人増加している。</w:t>
      </w:r>
    </w:p>
    <w:p w14:paraId="5A0E52D0" w14:textId="77777777" w:rsidR="009066AB" w:rsidRPr="00794E39" w:rsidRDefault="009066AB" w:rsidP="009066AB">
      <w:pPr>
        <w:snapToGrid w:val="0"/>
        <w:spacing w:line="320" w:lineRule="exact"/>
        <w:ind w:firstLineChars="3399" w:firstLine="713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-5-1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34]</w:t>
      </w:r>
    </w:p>
    <w:p w14:paraId="728BCC8D" w14:textId="77777777" w:rsidR="009066AB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（４）夜間その他特別な時間において授業を行っている学校</w:t>
      </w:r>
    </w:p>
    <w:p w14:paraId="78333900" w14:textId="4B2AE2FB" w:rsidR="009066AB" w:rsidRPr="00794E3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 w:hint="eastAsia"/>
          <w:szCs w:val="21"/>
        </w:rPr>
        <w:t xml:space="preserve">　　</w:t>
      </w:r>
      <w:r w:rsidRPr="00C31615">
        <w:rPr>
          <w:rFonts w:asciiTheme="minorEastAsia" w:eastAsiaTheme="minorEastAsia" w:hAnsiTheme="minorEastAsia" w:cs="Arial Unicode MS" w:hint="eastAsia"/>
          <w:szCs w:val="21"/>
        </w:rPr>
        <w:t>生徒数は</w:t>
      </w:r>
      <w:r w:rsidRPr="006006B2">
        <w:rPr>
          <w:rFonts w:eastAsiaTheme="minorEastAsia" w:cs="Arial Unicode MS"/>
          <w:szCs w:val="21"/>
        </w:rPr>
        <w:t>12</w:t>
      </w:r>
      <w:r w:rsidR="00833B58" w:rsidRPr="006006B2">
        <w:rPr>
          <w:rFonts w:eastAsiaTheme="minorEastAsia" w:cs="Arial Unicode MS"/>
          <w:szCs w:val="21"/>
        </w:rPr>
        <w:t>4</w:t>
      </w:r>
      <w:r w:rsidRPr="00C31615">
        <w:rPr>
          <w:rFonts w:asciiTheme="minorEastAsia" w:eastAsiaTheme="minorEastAsia" w:hAnsiTheme="minorEastAsia" w:cs="Arial Unicode MS" w:hint="eastAsia"/>
          <w:szCs w:val="21"/>
        </w:rPr>
        <w:t>人で、前年度より</w:t>
      </w:r>
      <w:r w:rsidR="00833B58" w:rsidRPr="006006B2">
        <w:rPr>
          <w:rFonts w:eastAsiaTheme="minorEastAsia" w:cs="Arial Unicode MS"/>
          <w:szCs w:val="21"/>
        </w:rPr>
        <w:t>1</w:t>
      </w:r>
      <w:r w:rsidR="00833B58">
        <w:rPr>
          <w:rFonts w:asciiTheme="minorEastAsia" w:eastAsiaTheme="minorEastAsia" w:hAnsiTheme="minorEastAsia" w:cs="Arial Unicode MS" w:hint="eastAsia"/>
          <w:szCs w:val="21"/>
        </w:rPr>
        <w:t>人増加</w:t>
      </w:r>
      <w:r>
        <w:rPr>
          <w:rFonts w:asciiTheme="minorEastAsia" w:eastAsiaTheme="minorEastAsia" w:hAnsiTheme="minorEastAsia" w:cs="Arial Unicode MS" w:hint="eastAsia"/>
          <w:szCs w:val="21"/>
        </w:rPr>
        <w:t>している。</w:t>
      </w:r>
      <w:r>
        <w:rPr>
          <w:rFonts w:ascii="ＭＳ ゴシック" w:eastAsia="ＭＳ ゴシック" w:hAnsi="ＭＳ ゴシック" w:cs="Arial Unicode MS" w:hint="eastAsia"/>
          <w:szCs w:val="21"/>
        </w:rPr>
        <w:t xml:space="preserve">　　　　　　　　　　　　　　　 　</w:t>
      </w:r>
      <w:r w:rsidRPr="00552745">
        <w:rPr>
          <w:rFonts w:hAnsi="ＭＳ 明朝" w:hint="eastAsia"/>
        </w:rPr>
        <w:t>[</w:t>
      </w:r>
      <w:r w:rsidRPr="00552745">
        <w:rPr>
          <w:rFonts w:hAnsi="ＭＳ 明朝" w:hint="eastAsia"/>
        </w:rPr>
        <w:t>Ⅰ</w:t>
      </w:r>
      <w:r w:rsidRPr="00552745">
        <w:rPr>
          <w:rFonts w:hAnsi="ＭＳ 明朝" w:cs="Arial Unicode MS" w:hint="eastAsia"/>
          <w:szCs w:val="21"/>
        </w:rPr>
        <w:t>-5-3</w:t>
      </w:r>
      <w:r w:rsidRPr="00552745">
        <w:rPr>
          <w:rFonts w:hAnsi="ＭＳ 明朝" w:hint="eastAsia"/>
        </w:rPr>
        <w:t>表</w:t>
      </w:r>
      <w:r w:rsidRPr="00552745">
        <w:rPr>
          <w:rFonts w:hAnsi="ＭＳ 明朝" w:hint="eastAsia"/>
        </w:rPr>
        <w:t>]</w:t>
      </w:r>
    </w:p>
    <w:p w14:paraId="601EB7E6" w14:textId="77777777" w:rsidR="009066AB" w:rsidRDefault="009066AB" w:rsidP="009066AB">
      <w:pPr>
        <w:snapToGrid w:val="0"/>
        <w:ind w:firstLineChars="900" w:firstLine="1890"/>
        <w:rPr>
          <w:rFonts w:hAnsi="ＭＳ 明朝" w:cs="Arial Unicode MS"/>
          <w:szCs w:val="21"/>
        </w:rPr>
      </w:pPr>
    </w:p>
    <w:p w14:paraId="1581D8FC" w14:textId="77777777" w:rsidR="009066AB" w:rsidRPr="00794E39" w:rsidRDefault="009066AB" w:rsidP="009066AB">
      <w:pPr>
        <w:snapToGrid w:val="0"/>
        <w:ind w:firstLineChars="900" w:firstLine="1890"/>
        <w:rPr>
          <w:rFonts w:ascii="ＭＳ ゴシック" w:eastAsia="ＭＳ ゴシック" w:hAnsi="ＭＳ ゴシック"/>
        </w:rPr>
      </w:pPr>
      <w:r w:rsidRPr="00635751">
        <w:rPr>
          <w:rFonts w:asciiTheme="majorEastAsia" w:eastAsiaTheme="majorEastAsia" w:hAnsiTheme="majorEastAsia" w:cs="Arial Unicode MS" w:hint="eastAsia"/>
          <w:szCs w:val="21"/>
        </w:rPr>
        <w:t>[Ⅰ-5-3表]</w:t>
      </w:r>
      <w:r>
        <w:rPr>
          <w:rFonts w:asciiTheme="majorEastAsia" w:eastAsiaTheme="majorEastAsia" w:hAnsiTheme="majorEastAsia" w:cs="Arial Unicode MS" w:hint="eastAsia"/>
          <w:szCs w:val="21"/>
        </w:rPr>
        <w:t xml:space="preserve">　</w:t>
      </w:r>
      <w:r w:rsidRPr="00794E39">
        <w:rPr>
          <w:rFonts w:ascii="ＭＳ ゴシック" w:eastAsia="ＭＳ ゴシック" w:hAnsi="ＭＳ ゴシック" w:hint="eastAsia"/>
        </w:rPr>
        <w:t>夜間その他特別な時間において</w:t>
      </w:r>
      <w:r>
        <w:rPr>
          <w:rFonts w:ascii="ＭＳ ゴシック" w:eastAsia="ＭＳ ゴシック" w:hAnsi="ＭＳ ゴシック" w:hint="eastAsia"/>
        </w:rPr>
        <w:t>授業を行っている</w:t>
      </w:r>
    </w:p>
    <w:p w14:paraId="316DFAA3" w14:textId="77777777" w:rsidR="009066AB" w:rsidRDefault="009066AB" w:rsidP="009066AB">
      <w:pPr>
        <w:snapToGrid w:val="0"/>
        <w:ind w:firstLineChars="1500" w:firstLine="31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学校数、</w:t>
      </w:r>
      <w:r w:rsidRPr="00794E39">
        <w:rPr>
          <w:rFonts w:ascii="ＭＳ ゴシック" w:eastAsia="ＭＳ ゴシック" w:hAnsi="ＭＳ ゴシック" w:hint="eastAsia"/>
        </w:rPr>
        <w:t>学級数</w:t>
      </w:r>
      <w:r>
        <w:rPr>
          <w:rFonts w:ascii="ＭＳ ゴシック" w:eastAsia="ＭＳ ゴシック" w:hAnsi="ＭＳ ゴシック" w:hint="eastAsia"/>
        </w:rPr>
        <w:t>、</w:t>
      </w:r>
      <w:r w:rsidRPr="00794E39">
        <w:rPr>
          <w:rFonts w:ascii="ＭＳ ゴシック" w:eastAsia="ＭＳ ゴシック" w:hAnsi="ＭＳ ゴシック" w:hint="eastAsia"/>
        </w:rPr>
        <w:t>生徒数</w:t>
      </w:r>
      <w:r>
        <w:rPr>
          <w:rFonts w:ascii="ＭＳ ゴシック" w:eastAsia="ＭＳ ゴシック" w:hAnsi="ＭＳ ゴシック" w:hint="eastAsia"/>
        </w:rPr>
        <w:t>及び教員数（本務者）(公立)</w:t>
      </w:r>
    </w:p>
    <w:p w14:paraId="633516CE" w14:textId="2C39066F" w:rsidR="009066AB" w:rsidRDefault="00833B58" w:rsidP="009066AB">
      <w:pPr>
        <w:snapToGrid w:val="0"/>
        <w:ind w:firstLineChars="200" w:firstLine="72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33B58">
        <w:rPr>
          <w:rFonts w:ascii="ＭＳ ゴシック" w:eastAsia="ＭＳ ゴシック" w:hAnsi="ＭＳ ゴシック"/>
          <w:noProof/>
          <w:sz w:val="36"/>
          <w:szCs w:val="36"/>
        </w:rPr>
        <w:drawing>
          <wp:inline distT="0" distB="0" distL="0" distR="0" wp14:anchorId="1EEF08E2" wp14:editId="1CB5073B">
            <wp:extent cx="2633663" cy="1328995"/>
            <wp:effectExtent l="0" t="0" r="0" b="5080"/>
            <wp:docPr id="474" name="図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376" cy="134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8C3A4" w14:textId="77777777" w:rsidR="009066AB" w:rsidRPr="00335779" w:rsidRDefault="009066AB" w:rsidP="009066AB">
      <w:pPr>
        <w:widowControl/>
        <w:jc w:val="left"/>
        <w:rPr>
          <w:rFonts w:hAnsi="ＭＳ 明朝" w:cs="Arial Unicode MS"/>
          <w:szCs w:val="21"/>
        </w:rPr>
      </w:pPr>
      <w:r>
        <w:rPr>
          <w:rFonts w:ascii="ＭＳ ゴシック" w:eastAsia="ＭＳ ゴシック" w:hAnsi="ＭＳ ゴシック"/>
          <w:sz w:val="36"/>
          <w:szCs w:val="36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６　高等学校（全日制・定時制）</w:t>
      </w:r>
    </w:p>
    <w:p w14:paraId="79362625" w14:textId="77777777" w:rsidR="009066AB" w:rsidRPr="00335779" w:rsidRDefault="009066AB" w:rsidP="009066AB">
      <w:pPr>
        <w:snapToGrid w:val="0"/>
        <w:jc w:val="left"/>
        <w:rPr>
          <w:rFonts w:ascii="ＭＳ ゴシック" w:eastAsia="ＭＳ ゴシック" w:hAnsi="ＭＳ ゴシック" w:cs="Arial Unicode MS"/>
        </w:rPr>
      </w:pPr>
    </w:p>
    <w:p w14:paraId="2D6242CB" w14:textId="77777777" w:rsidR="009066AB" w:rsidRDefault="009066AB" w:rsidP="009066AB">
      <w:pPr>
        <w:snapToGrid w:val="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</w:t>
      </w:r>
      <w:r>
        <w:rPr>
          <w:rFonts w:ascii="ＭＳ ゴシック" w:eastAsia="ＭＳ ゴシック" w:hAnsi="ＭＳ ゴシック" w:cs="Arial Unicode MS" w:hint="eastAsia"/>
        </w:rPr>
        <w:t xml:space="preserve">　　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Pr="00832016">
        <w:rPr>
          <w:rFonts w:ascii="ＭＳ ゴシック" w:eastAsia="ＭＳ ゴシック" w:hAnsi="ＭＳ ゴシック" w:cs="Arial Unicode MS" w:hint="eastAsia"/>
          <w:spacing w:val="186"/>
          <w:kern w:val="0"/>
          <w:fitText w:val="3712" w:id="-1036781562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kern w:val="0"/>
          <w:fitText w:val="3712" w:id="-1036781562"/>
        </w:rPr>
        <w:t>移</w:t>
      </w:r>
    </w:p>
    <w:p w14:paraId="2DA92835" w14:textId="17E55BA3" w:rsidR="009066AB" w:rsidRPr="00794E39" w:rsidRDefault="002B2310" w:rsidP="009066AB">
      <w:pPr>
        <w:snapToGrid w:val="0"/>
        <w:ind w:firstLineChars="100" w:firstLine="210"/>
        <w:jc w:val="center"/>
        <w:rPr>
          <w:rFonts w:ascii="ＭＳ ゴシック" w:eastAsia="ＭＳ ゴシック" w:hAnsi="ＭＳ ゴシック" w:cs="Arial Unicode MS"/>
        </w:rPr>
      </w:pPr>
      <w:r w:rsidRPr="002B2310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18CBB020" wp14:editId="67E3329B">
            <wp:extent cx="5491162" cy="2159318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172" cy="217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85783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1CC229C3" w14:textId="45E23480" w:rsidR="009066AB" w:rsidRPr="00794E39" w:rsidRDefault="009066AB" w:rsidP="009066AB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2</w:t>
      </w:r>
      <w:r w:rsidR="008041AA">
        <w:rPr>
          <w:rFonts w:hAnsi="ＭＳ 明朝" w:cs="Arial Unicode MS" w:hint="eastAsia"/>
          <w:szCs w:val="21"/>
        </w:rPr>
        <w:t>4</w:t>
      </w:r>
      <w:r w:rsidR="002B2310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校で、前年度</w:t>
      </w:r>
      <w:r w:rsidR="00684F72">
        <w:rPr>
          <w:rFonts w:hAnsi="ＭＳ 明朝" w:cs="Arial Unicode MS" w:hint="eastAsia"/>
          <w:szCs w:val="21"/>
        </w:rPr>
        <w:t>より</w:t>
      </w:r>
      <w:r w:rsidR="002B2310">
        <w:rPr>
          <w:rFonts w:hAnsi="ＭＳ 明朝" w:cs="Arial Unicode MS" w:hint="eastAsia"/>
          <w:szCs w:val="21"/>
        </w:rPr>
        <w:t>4</w:t>
      </w:r>
      <w:r w:rsidR="00684F72">
        <w:rPr>
          <w:rFonts w:hAnsi="ＭＳ 明朝" w:cs="Arial Unicode MS" w:hint="eastAsia"/>
          <w:szCs w:val="21"/>
        </w:rPr>
        <w:t>校減少してい</w:t>
      </w:r>
      <w:r>
        <w:rPr>
          <w:rFonts w:hAnsi="ＭＳ 明朝" w:cs="Arial Unicode MS" w:hint="eastAsia"/>
          <w:szCs w:val="21"/>
        </w:rPr>
        <w:t>る</w:t>
      </w:r>
      <w:r w:rsidRPr="00794E39">
        <w:rPr>
          <w:rFonts w:hAnsi="ＭＳ 明朝" w:cs="Arial Unicode MS" w:hint="eastAsia"/>
          <w:szCs w:val="21"/>
        </w:rPr>
        <w:t>。</w:t>
      </w:r>
    </w:p>
    <w:p w14:paraId="5FC8EA44" w14:textId="0B3A0365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0.4</w:t>
      </w:r>
      <w:r w:rsidRPr="00794E39">
        <w:rPr>
          <w:rFonts w:hAnsi="ＭＳ 明朝" w:cs="Arial Unicode MS" w:hint="eastAsia"/>
          <w:szCs w:val="21"/>
        </w:rPr>
        <w:t>％）、公立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5</w:t>
      </w:r>
      <w:r w:rsidR="002B2310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.</w:t>
      </w:r>
      <w:r w:rsidR="002B2310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％）、私立</w:t>
      </w:r>
      <w:r w:rsidRPr="00794E39">
        <w:rPr>
          <w:rFonts w:hAnsi="ＭＳ 明朝" w:cs="Arial Unicode MS" w:hint="eastAsia"/>
          <w:szCs w:val="21"/>
        </w:rPr>
        <w:t>9</w:t>
      </w:r>
      <w:r w:rsidR="00684F72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3</w:t>
      </w:r>
      <w:r w:rsidR="002B2310">
        <w:rPr>
          <w:rFonts w:hAnsi="ＭＳ 明朝" w:cs="Arial Unicode MS" w:hint="eastAsia"/>
          <w:szCs w:val="21"/>
        </w:rPr>
        <w:t>8.4</w:t>
      </w:r>
      <w:r w:rsidRPr="00794E39">
        <w:rPr>
          <w:rFonts w:hAnsi="ＭＳ 明朝" w:cs="Arial Unicode MS" w:hint="eastAsia"/>
          <w:szCs w:val="21"/>
        </w:rPr>
        <w:t>％）</w:t>
      </w:r>
      <w:r>
        <w:rPr>
          <w:rFonts w:hAnsi="ＭＳ 明朝" w:cs="Arial Unicode MS" w:hint="eastAsia"/>
          <w:szCs w:val="21"/>
        </w:rPr>
        <w:t>で</w:t>
      </w:r>
      <w:r w:rsidR="00912581">
        <w:rPr>
          <w:rFonts w:hAnsi="ＭＳ 明朝" w:cs="Arial Unicode MS" w:hint="eastAsia"/>
          <w:szCs w:val="21"/>
        </w:rPr>
        <w:t>、前年度より公立は</w:t>
      </w:r>
      <w:r w:rsidR="002B2310">
        <w:rPr>
          <w:rFonts w:hAnsi="ＭＳ 明朝" w:cs="Arial Unicode MS" w:hint="eastAsia"/>
          <w:szCs w:val="21"/>
        </w:rPr>
        <w:t>4</w:t>
      </w:r>
      <w:r w:rsidR="00912581">
        <w:rPr>
          <w:rFonts w:hAnsi="ＭＳ 明朝" w:cs="Arial Unicode MS" w:hint="eastAsia"/>
          <w:szCs w:val="21"/>
        </w:rPr>
        <w:t>校減少している。</w:t>
      </w:r>
    </w:p>
    <w:p w14:paraId="39D01708" w14:textId="68A2450C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課程別では、全日制課程のみを置く学校が</w:t>
      </w:r>
      <w:r w:rsidRPr="00794E39">
        <w:rPr>
          <w:rFonts w:hAnsi="ＭＳ 明朝" w:cs="Arial Unicode MS" w:hint="eastAsia"/>
          <w:szCs w:val="21"/>
        </w:rPr>
        <w:t>2</w:t>
      </w:r>
      <w:r w:rsidR="00684F72">
        <w:rPr>
          <w:rFonts w:hAnsi="ＭＳ 明朝" w:cs="Arial Unicode MS" w:hint="eastAsia"/>
          <w:szCs w:val="21"/>
        </w:rPr>
        <w:t>2</w:t>
      </w:r>
      <w:r w:rsidR="002B2310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校、定時制の課程のみを置く学校が</w:t>
      </w:r>
      <w:r w:rsidR="002B2310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校、全日制・定時制の課程を併置</w:t>
      </w:r>
      <w:r>
        <w:rPr>
          <w:rFonts w:hAnsi="ＭＳ 明朝" w:cs="Arial Unicode MS" w:hint="eastAsia"/>
          <w:szCs w:val="21"/>
        </w:rPr>
        <w:t>す</w:t>
      </w:r>
      <w:r w:rsidRPr="00794E39">
        <w:rPr>
          <w:rFonts w:hAnsi="ＭＳ 明朝" w:cs="Arial Unicode MS" w:hint="eastAsia"/>
          <w:szCs w:val="21"/>
        </w:rPr>
        <w:t>る学校が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校である。</w:t>
      </w:r>
    </w:p>
    <w:p w14:paraId="7F10700F" w14:textId="3DFA84AE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>
        <w:rPr>
          <w:rFonts w:hAnsi="ＭＳ 明朝" w:cs="Arial Unicode MS" w:hint="eastAsia"/>
          <w:szCs w:val="21"/>
        </w:rPr>
        <w:t>8</w:t>
      </w:r>
      <w:r w:rsidR="002B2310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校、堺市</w:t>
      </w:r>
      <w:r w:rsidRPr="00794E39">
        <w:rPr>
          <w:rFonts w:hAnsi="ＭＳ 明朝" w:cs="Arial Unicode MS" w:hint="eastAsia"/>
          <w:szCs w:val="21"/>
        </w:rPr>
        <w:t>24</w:t>
      </w:r>
      <w:r w:rsidRPr="00794E39">
        <w:rPr>
          <w:rFonts w:hAnsi="ＭＳ 明朝" w:cs="Arial Unicode MS" w:hint="eastAsia"/>
          <w:szCs w:val="21"/>
        </w:rPr>
        <w:t>校、東大阪市</w:t>
      </w:r>
      <w:r w:rsidRPr="00794E39">
        <w:rPr>
          <w:rFonts w:hAnsi="ＭＳ 明朝" w:cs="Arial Unicode MS" w:hint="eastAsia"/>
          <w:szCs w:val="21"/>
        </w:rPr>
        <w:t>1</w:t>
      </w:r>
      <w:r w:rsidR="002B2310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校の順</w:t>
      </w:r>
      <w:r>
        <w:rPr>
          <w:rFonts w:hAnsi="ＭＳ 明朝" w:cs="Arial Unicode MS" w:hint="eastAsia"/>
          <w:szCs w:val="21"/>
        </w:rPr>
        <w:t>に多い</w:t>
      </w:r>
      <w:r w:rsidRPr="00794E39">
        <w:rPr>
          <w:rFonts w:hAnsi="ＭＳ 明朝" w:cs="Arial Unicode MS" w:hint="eastAsia"/>
          <w:szCs w:val="21"/>
        </w:rPr>
        <w:t>。</w:t>
      </w:r>
    </w:p>
    <w:p w14:paraId="34A7EDB4" w14:textId="77777777" w:rsidR="009066AB" w:rsidRPr="00794E39" w:rsidRDefault="009066AB" w:rsidP="009066AB">
      <w:pPr>
        <w:snapToGrid w:val="0"/>
        <w:spacing w:line="340" w:lineRule="exact"/>
        <w:ind w:firstLineChars="399" w:firstLine="83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36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2956EEC7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（２）学科数</w:t>
      </w:r>
    </w:p>
    <w:p w14:paraId="071320B6" w14:textId="240948B2" w:rsidR="009066AB" w:rsidRPr="00794E39" w:rsidRDefault="009066AB" w:rsidP="009066AB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3</w:t>
      </w:r>
      <w:r w:rsidR="007F2B09">
        <w:rPr>
          <w:rFonts w:hAnsi="ＭＳ 明朝" w:cs="Arial Unicode MS" w:hint="eastAsia"/>
          <w:szCs w:val="21"/>
        </w:rPr>
        <w:t>09</w:t>
      </w:r>
      <w:r w:rsidRPr="00794E39">
        <w:rPr>
          <w:rFonts w:hAnsi="ＭＳ 明朝" w:cs="Arial Unicode MS" w:hint="eastAsia"/>
          <w:szCs w:val="21"/>
        </w:rPr>
        <w:t>学科で、前年度より</w:t>
      </w:r>
      <w:r w:rsidR="007F2B0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学科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03DAA67C" w14:textId="29C23AF2" w:rsidR="009066AB" w:rsidRPr="00794E39" w:rsidRDefault="009066AB" w:rsidP="000643ED">
      <w:pPr>
        <w:snapToGrid w:val="0"/>
        <w:spacing w:line="340" w:lineRule="exact"/>
        <w:ind w:leftChars="199" w:left="838" w:hangingChars="200" w:hanging="42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課程別では、全日制課程</w:t>
      </w:r>
      <w:r>
        <w:rPr>
          <w:rFonts w:hAnsi="ＭＳ 明朝" w:cs="Arial Unicode MS" w:hint="eastAsia"/>
          <w:szCs w:val="21"/>
        </w:rPr>
        <w:t>2</w:t>
      </w:r>
      <w:r w:rsidR="00784AC6">
        <w:rPr>
          <w:rFonts w:hAnsi="ＭＳ 明朝" w:cs="Arial Unicode MS" w:hint="eastAsia"/>
          <w:szCs w:val="21"/>
        </w:rPr>
        <w:t>8</w:t>
      </w:r>
      <w:r w:rsidR="007F2B09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学科、定時制課程</w:t>
      </w:r>
      <w:r w:rsidRPr="00794E39">
        <w:rPr>
          <w:rFonts w:hAnsi="ＭＳ 明朝" w:cs="Arial Unicode MS" w:hint="eastAsia"/>
          <w:szCs w:val="21"/>
        </w:rPr>
        <w:t>2</w:t>
      </w:r>
      <w:r w:rsidR="007F2B0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学科で</w:t>
      </w:r>
      <w:r w:rsidR="000643ED">
        <w:rPr>
          <w:rFonts w:hAnsi="ＭＳ 明朝" w:cs="Arial Unicode MS" w:hint="eastAsia"/>
          <w:szCs w:val="21"/>
        </w:rPr>
        <w:t>、全日制課程は</w:t>
      </w:r>
      <w:r w:rsidR="007F2B09">
        <w:rPr>
          <w:rFonts w:hAnsi="ＭＳ 明朝" w:cs="Arial Unicode MS" w:hint="eastAsia"/>
          <w:szCs w:val="21"/>
        </w:rPr>
        <w:t>1</w:t>
      </w:r>
      <w:r w:rsidR="000643ED">
        <w:rPr>
          <w:rFonts w:hAnsi="ＭＳ 明朝" w:cs="Arial Unicode MS" w:hint="eastAsia"/>
          <w:szCs w:val="21"/>
        </w:rPr>
        <w:t>学科</w:t>
      </w:r>
      <w:r w:rsidR="007F2B09">
        <w:rPr>
          <w:rFonts w:hAnsi="ＭＳ 明朝" w:cs="Arial Unicode MS" w:hint="eastAsia"/>
          <w:szCs w:val="21"/>
        </w:rPr>
        <w:t>、定時制課程は</w:t>
      </w:r>
      <w:r w:rsidR="007F2B09">
        <w:rPr>
          <w:rFonts w:hAnsi="ＭＳ 明朝" w:cs="Arial Unicode MS" w:hint="eastAsia"/>
          <w:szCs w:val="21"/>
        </w:rPr>
        <w:t>3</w:t>
      </w:r>
      <w:r w:rsidR="007F2B09">
        <w:rPr>
          <w:rFonts w:hAnsi="ＭＳ 明朝" w:cs="Arial Unicode MS" w:hint="eastAsia"/>
          <w:szCs w:val="21"/>
        </w:rPr>
        <w:t>学科、それぞれ</w:t>
      </w:r>
      <w:r w:rsidR="000643ED">
        <w:rPr>
          <w:rFonts w:hAnsi="ＭＳ 明朝" w:cs="Arial Unicode MS" w:hint="eastAsia"/>
          <w:szCs w:val="21"/>
        </w:rPr>
        <w:t>減少している</w:t>
      </w:r>
      <w:r w:rsidRPr="00794E39">
        <w:rPr>
          <w:rFonts w:hAnsi="ＭＳ 明朝" w:cs="Arial Unicode MS" w:hint="eastAsia"/>
          <w:szCs w:val="21"/>
        </w:rPr>
        <w:t>。</w:t>
      </w:r>
    </w:p>
    <w:p w14:paraId="763197A5" w14:textId="6CB76930" w:rsidR="009066AB" w:rsidRPr="00794E39" w:rsidRDefault="009066AB" w:rsidP="009066AB">
      <w:pPr>
        <w:snapToGrid w:val="0"/>
        <w:spacing w:line="340" w:lineRule="exact"/>
        <w:ind w:leftChars="199" w:left="840" w:right="1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学科分野別では、普通科</w:t>
      </w:r>
      <w:r>
        <w:rPr>
          <w:rFonts w:hAnsi="ＭＳ 明朝" w:cs="Arial Unicode MS" w:hint="eastAsia"/>
          <w:szCs w:val="21"/>
        </w:rPr>
        <w:t>1</w:t>
      </w:r>
      <w:r w:rsidR="00784AC6">
        <w:rPr>
          <w:rFonts w:hAnsi="ＭＳ 明朝" w:cs="Arial Unicode MS" w:hint="eastAsia"/>
          <w:szCs w:val="21"/>
        </w:rPr>
        <w:t>8</w:t>
      </w:r>
      <w:r w:rsidR="007F2B09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学科、専門教育を行う学科として農業科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学科、工業科</w:t>
      </w:r>
      <w:r w:rsidRPr="00794E39">
        <w:rPr>
          <w:rFonts w:hAnsi="ＭＳ 明朝" w:cs="Arial Unicode MS" w:hint="eastAsia"/>
          <w:szCs w:val="21"/>
        </w:rPr>
        <w:t>2</w:t>
      </w:r>
      <w:r w:rsidR="007F2B0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学</w:t>
      </w:r>
      <w:r w:rsidRPr="00794E39">
        <w:rPr>
          <w:rFonts w:hAnsi="ＭＳ 明朝" w:cs="Arial Unicode MS" w:hint="eastAsia"/>
          <w:szCs w:val="21"/>
        </w:rPr>
        <w:t>科、商業科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学科、家庭科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学科、看護科</w:t>
      </w:r>
      <w:r w:rsidRPr="00794E3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学科、福祉科</w:t>
      </w:r>
      <w:r w:rsidRPr="00794E39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学科、その他の学科</w:t>
      </w:r>
      <w:r w:rsidRPr="00794E39">
        <w:rPr>
          <w:rFonts w:hAnsi="ＭＳ 明朝" w:cs="Arial Unicode MS" w:hint="eastAsia"/>
          <w:szCs w:val="21"/>
        </w:rPr>
        <w:t>4</w:t>
      </w:r>
      <w:r w:rsidR="007F2B09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学科、総合学科</w:t>
      </w:r>
      <w:r w:rsidRPr="00794E39">
        <w:rPr>
          <w:rFonts w:hAnsi="ＭＳ 明朝" w:cs="Arial Unicode MS" w:hint="eastAsia"/>
          <w:szCs w:val="21"/>
        </w:rPr>
        <w:t>3</w:t>
      </w:r>
      <w:r w:rsidR="00784AC6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 xml:space="preserve">学科である。　　　　　　　　　　　　　</w:t>
      </w:r>
      <w:r w:rsidRPr="00794E39">
        <w:rPr>
          <w:rFonts w:hAnsi="ＭＳ 明朝" w:cs="Arial Unicode MS" w:hint="eastAsia"/>
          <w:szCs w:val="21"/>
        </w:rPr>
        <w:t xml:space="preserve">            </w:t>
      </w:r>
      <w:r w:rsidRPr="00794E39">
        <w:rPr>
          <w:rFonts w:hAnsi="ＭＳ 明朝" w:cs="Arial Unicode MS"/>
          <w:szCs w:val="21"/>
        </w:rPr>
        <w:t xml:space="preserve"> </w:t>
      </w:r>
      <w:r w:rsidRPr="00794E39">
        <w:rPr>
          <w:rFonts w:hAnsi="ＭＳ 明朝" w:cs="Arial Unicode MS" w:hint="eastAsia"/>
          <w:szCs w:val="21"/>
        </w:rPr>
        <w:t xml:space="preserve">　</w:t>
      </w:r>
      <w:r w:rsidRPr="00794E39">
        <w:rPr>
          <w:rFonts w:hAnsi="ＭＳ 明朝" w:cs="Arial Unicode MS" w:hint="eastAsia"/>
          <w:szCs w:val="21"/>
        </w:rPr>
        <w:t xml:space="preserve">  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-6-2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67938269" w14:textId="77777777" w:rsidR="009066AB" w:rsidRPr="00794E39" w:rsidRDefault="009066AB" w:rsidP="009066AB">
      <w:pPr>
        <w:snapToGrid w:val="0"/>
        <w:rPr>
          <w:rFonts w:ascii="ＭＳ ゴシック" w:eastAsia="ＭＳ ゴシック" w:hAnsi="ＭＳ ゴシック" w:cs="Arial Unicode MS"/>
        </w:rPr>
      </w:pPr>
    </w:p>
    <w:p w14:paraId="20FEDE86" w14:textId="77777777" w:rsidR="009066AB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-6-2表]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</w:t>
      </w:r>
      <w:r>
        <w:rPr>
          <w:rFonts w:ascii="ＭＳ ゴシック" w:eastAsia="ＭＳ ゴシック" w:hAnsi="ＭＳ ゴシック" w:cs="Arial Unicode MS" w:hint="eastAsia"/>
        </w:rPr>
        <w:t xml:space="preserve">　　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Pr="00832016">
        <w:rPr>
          <w:rFonts w:ascii="ＭＳ ゴシック" w:eastAsia="ＭＳ ゴシック" w:hAnsi="ＭＳ ゴシック" w:cs="Arial Unicode MS" w:hint="eastAsia"/>
          <w:spacing w:val="245"/>
          <w:kern w:val="0"/>
          <w:fitText w:val="3712" w:id="-1036781561"/>
        </w:rPr>
        <w:t>課程別学科</w:t>
      </w:r>
      <w:r w:rsidRPr="00832016">
        <w:rPr>
          <w:rFonts w:ascii="ＭＳ ゴシック" w:eastAsia="ＭＳ ゴシック" w:hAnsi="ＭＳ ゴシック" w:cs="Arial Unicode MS" w:hint="eastAsia"/>
          <w:spacing w:val="1"/>
          <w:kern w:val="0"/>
          <w:fitText w:val="3712" w:id="-1036781561"/>
        </w:rPr>
        <w:t>数</w:t>
      </w:r>
    </w:p>
    <w:p w14:paraId="6CAB6F21" w14:textId="735FF8FA" w:rsidR="009066AB" w:rsidRDefault="005417C8" w:rsidP="009066AB">
      <w:pPr>
        <w:snapToGrid w:val="0"/>
        <w:ind w:firstLineChars="100" w:firstLine="210"/>
        <w:jc w:val="center"/>
        <w:rPr>
          <w:rFonts w:ascii="ＭＳ ゴシック" w:eastAsia="ＭＳ ゴシック" w:hAnsi="ＭＳ ゴシック" w:cs="Arial Unicode MS"/>
        </w:rPr>
      </w:pPr>
      <w:r w:rsidRPr="005417C8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022573AC" wp14:editId="12194BCA">
            <wp:extent cx="6585293" cy="2728913"/>
            <wp:effectExtent l="0" t="0" r="0" b="0"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43" t="-4873" r="-16687" b="-16538"/>
                    <a:stretch/>
                  </pic:blipFill>
                  <pic:spPr bwMode="auto">
                    <a:xfrm>
                      <a:off x="0" y="0"/>
                      <a:ext cx="6626563" cy="274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32487" w14:textId="77777777" w:rsidR="009066AB" w:rsidRPr="00794E39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（３）生徒数</w:t>
      </w:r>
    </w:p>
    <w:p w14:paraId="4A2CF2EF" w14:textId="4D04E97A" w:rsidR="009066AB" w:rsidRPr="00794E39" w:rsidRDefault="009066AB" w:rsidP="009066AB">
      <w:pPr>
        <w:snapToGrid w:val="0"/>
        <w:spacing w:line="340" w:lineRule="exact"/>
        <w:ind w:leftChars="199" w:left="838" w:right="-1" w:hangingChars="200" w:hanging="42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035CD0">
        <w:rPr>
          <w:rFonts w:hAnsi="ＭＳ 明朝" w:cs="Arial Unicode MS" w:hint="eastAsia"/>
          <w:szCs w:val="21"/>
        </w:rPr>
        <w:t>195,438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（男子</w:t>
      </w:r>
      <w:r w:rsidR="00035CD0">
        <w:rPr>
          <w:rFonts w:hAnsi="ＭＳ 明朝" w:cs="Arial Unicode MS" w:hint="eastAsia"/>
          <w:szCs w:val="21"/>
        </w:rPr>
        <w:t>98,3</w:t>
      </w:r>
      <w:r w:rsidR="00813E47">
        <w:rPr>
          <w:rFonts w:hAnsi="ＭＳ 明朝" w:cs="Arial Unicode MS" w:hint="eastAsia"/>
          <w:szCs w:val="21"/>
        </w:rPr>
        <w:t>70</w:t>
      </w:r>
      <w:r w:rsidRPr="00794E39">
        <w:rPr>
          <w:rFonts w:hAnsi="ＭＳ 明朝" w:cs="Arial Unicode MS" w:hint="eastAsia"/>
          <w:szCs w:val="21"/>
        </w:rPr>
        <w:t>人、女子</w:t>
      </w:r>
      <w:r w:rsidR="00035CD0">
        <w:rPr>
          <w:rFonts w:hAnsi="ＭＳ 明朝" w:cs="Arial Unicode MS" w:hint="eastAsia"/>
          <w:szCs w:val="21"/>
        </w:rPr>
        <w:t>97,06</w:t>
      </w:r>
      <w:r w:rsidR="00813E47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035CD0">
        <w:rPr>
          <w:rFonts w:hAnsi="ＭＳ 明朝" w:cs="Arial Unicode MS" w:hint="eastAsia"/>
          <w:szCs w:val="21"/>
        </w:rPr>
        <w:t>2,222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2D8B9A71" w14:textId="77777777" w:rsidR="00AF282E" w:rsidRDefault="009066AB" w:rsidP="009066AB">
      <w:pPr>
        <w:snapToGrid w:val="0"/>
        <w:spacing w:line="340" w:lineRule="exact"/>
        <w:ind w:leftChars="199" w:left="800" w:hangingChars="182" w:hanging="38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1,2</w:t>
      </w:r>
      <w:r w:rsidR="00035CD0">
        <w:rPr>
          <w:rFonts w:hAnsi="ＭＳ 明朝" w:cs="Arial Unicode MS" w:hint="eastAsia"/>
          <w:szCs w:val="21"/>
        </w:rPr>
        <w:t>91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</w:t>
      </w:r>
      <w:r w:rsidR="00035CD0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％）、公立</w:t>
      </w:r>
      <w:r w:rsidR="00035CD0">
        <w:rPr>
          <w:rFonts w:hAnsi="ＭＳ 明朝" w:cs="Arial Unicode MS" w:hint="eastAsia"/>
          <w:szCs w:val="21"/>
        </w:rPr>
        <w:t>103,809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5</w:t>
      </w:r>
      <w:r>
        <w:rPr>
          <w:rFonts w:hAnsi="ＭＳ 明朝" w:cs="Arial Unicode MS" w:hint="eastAsia"/>
          <w:szCs w:val="21"/>
        </w:rPr>
        <w:t>3.</w:t>
      </w:r>
      <w:r w:rsidR="00035CD0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％）、私立</w:t>
      </w:r>
      <w:r w:rsidR="00553541">
        <w:rPr>
          <w:rFonts w:hAnsi="ＭＳ 明朝" w:cs="Arial Unicode MS" w:hint="eastAsia"/>
          <w:szCs w:val="21"/>
        </w:rPr>
        <w:t>90,</w:t>
      </w:r>
      <w:r w:rsidR="00035CD0">
        <w:rPr>
          <w:rFonts w:hAnsi="ＭＳ 明朝" w:cs="Arial Unicode MS" w:hint="eastAsia"/>
          <w:szCs w:val="21"/>
        </w:rPr>
        <w:t>338</w:t>
      </w:r>
      <w:r w:rsidR="00E43A0F">
        <w:rPr>
          <w:rFonts w:hAnsi="ＭＳ 明朝" w:cs="Arial Unicode MS" w:hint="eastAsia"/>
          <w:szCs w:val="21"/>
        </w:rPr>
        <w:t>人</w:t>
      </w:r>
    </w:p>
    <w:p w14:paraId="397094E4" w14:textId="6F97CC75" w:rsidR="009066AB" w:rsidRPr="00794E39" w:rsidRDefault="009066AB" w:rsidP="009066AB">
      <w:pPr>
        <w:snapToGrid w:val="0"/>
        <w:spacing w:line="340" w:lineRule="exact"/>
        <w:ind w:leftChars="199" w:left="800" w:hangingChars="182" w:hanging="38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（</w:t>
      </w:r>
      <w:r w:rsidR="00E43A0F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4</w:t>
      </w:r>
      <w:r w:rsidR="00035CD0">
        <w:rPr>
          <w:rFonts w:hAnsi="ＭＳ 明朝" w:cs="Arial Unicode MS" w:hint="eastAsia"/>
          <w:szCs w:val="21"/>
        </w:rPr>
        <w:t>6.2</w:t>
      </w:r>
      <w:r w:rsidRPr="00794E39">
        <w:rPr>
          <w:rFonts w:hAnsi="ＭＳ 明朝" w:cs="Arial Unicode MS" w:hint="eastAsia"/>
          <w:szCs w:val="21"/>
        </w:rPr>
        <w:t>％）で、前年度より国立は</w:t>
      </w:r>
      <w:r w:rsidR="00035CD0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</w:t>
      </w:r>
      <w:r w:rsidR="00035CD0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、公立は</w:t>
      </w:r>
      <w:r w:rsidR="00035CD0">
        <w:rPr>
          <w:rFonts w:hAnsi="ＭＳ 明朝" w:cs="Arial Unicode MS" w:hint="eastAsia"/>
          <w:szCs w:val="21"/>
        </w:rPr>
        <w:t>2,367</w:t>
      </w:r>
      <w:r w:rsidRPr="00794E39">
        <w:rPr>
          <w:rFonts w:hAnsi="ＭＳ 明朝" w:cs="Arial Unicode MS" w:hint="eastAsia"/>
          <w:szCs w:val="21"/>
        </w:rPr>
        <w:t>人</w:t>
      </w:r>
      <w:r w:rsidR="00035CD0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、私立は</w:t>
      </w:r>
      <w:r w:rsidR="009A706E">
        <w:rPr>
          <w:rFonts w:hAnsi="ＭＳ 明朝" w:cs="Arial Unicode MS" w:hint="eastAsia"/>
          <w:szCs w:val="21"/>
        </w:rPr>
        <w:t>137</w:t>
      </w:r>
      <w:r w:rsidRPr="00794E39">
        <w:rPr>
          <w:rFonts w:hAnsi="ＭＳ 明朝" w:cs="Arial Unicode MS" w:hint="eastAsia"/>
          <w:szCs w:val="21"/>
        </w:rPr>
        <w:t>人</w:t>
      </w:r>
      <w:r w:rsidR="009A706E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F0CAF0B" w14:textId="0A1DC0F0" w:rsidR="009066AB" w:rsidRPr="00794E39" w:rsidRDefault="009066AB" w:rsidP="00663517">
      <w:pPr>
        <w:snapToGrid w:val="0"/>
        <w:spacing w:line="340" w:lineRule="exact"/>
        <w:ind w:leftChars="199" w:left="800" w:hangingChars="182" w:hanging="38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課程別では、全日制課程</w:t>
      </w:r>
      <w:r w:rsidR="009C2D6F">
        <w:rPr>
          <w:rFonts w:hAnsi="ＭＳ 明朝" w:cs="Arial Unicode MS" w:hint="eastAsia"/>
          <w:szCs w:val="21"/>
        </w:rPr>
        <w:t>192,938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98.</w:t>
      </w:r>
      <w:r w:rsidR="00553541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、定時制課程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,</w:t>
      </w:r>
      <w:r w:rsidR="009C2D6F">
        <w:rPr>
          <w:rFonts w:hAnsi="ＭＳ 明朝" w:cs="Arial Unicode MS" w:hint="eastAsia"/>
          <w:szCs w:val="21"/>
        </w:rPr>
        <w:t>500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1.</w:t>
      </w:r>
      <w:r w:rsidR="00553541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で、前年度より全日制課程は</w:t>
      </w:r>
      <w:r w:rsidR="009C2D6F">
        <w:rPr>
          <w:rFonts w:hAnsi="ＭＳ 明朝" w:cs="Arial Unicode MS" w:hint="eastAsia"/>
          <w:szCs w:val="21"/>
        </w:rPr>
        <w:t>2,239</w:t>
      </w:r>
      <w:r w:rsidRPr="00794E39">
        <w:rPr>
          <w:rFonts w:hAnsi="ＭＳ 明朝" w:cs="Arial Unicode MS" w:hint="eastAsia"/>
          <w:szCs w:val="21"/>
        </w:rPr>
        <w:t>人</w:t>
      </w:r>
      <w:r w:rsidR="00663517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、定時制課程は</w:t>
      </w:r>
      <w:r w:rsidR="009C2D6F">
        <w:rPr>
          <w:rFonts w:hAnsi="ＭＳ 明朝" w:cs="Arial Unicode MS" w:hint="eastAsia"/>
          <w:szCs w:val="21"/>
        </w:rPr>
        <w:t>17</w:t>
      </w:r>
      <w:r w:rsidRPr="00794E39">
        <w:rPr>
          <w:rFonts w:hAnsi="ＭＳ 明朝" w:cs="Arial Unicode MS" w:hint="eastAsia"/>
          <w:szCs w:val="21"/>
        </w:rPr>
        <w:t>人</w:t>
      </w:r>
      <w:r w:rsidR="00663517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4A40606" w14:textId="3076AC2F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学科分野別では、普通科</w:t>
      </w:r>
      <w:r w:rsidR="00F71D32">
        <w:rPr>
          <w:rFonts w:hAnsi="ＭＳ 明朝" w:cs="Arial Unicode MS" w:hint="eastAsia"/>
          <w:szCs w:val="21"/>
        </w:rPr>
        <w:t>146,829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7</w:t>
      </w:r>
      <w:r w:rsidR="00F71D32">
        <w:rPr>
          <w:rFonts w:hAnsi="ＭＳ 明朝" w:cs="Arial Unicode MS" w:hint="eastAsia"/>
          <w:szCs w:val="21"/>
        </w:rPr>
        <w:t>5.1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、その他</w:t>
      </w:r>
      <w:r>
        <w:rPr>
          <w:rFonts w:hAnsi="ＭＳ 明朝" w:cs="Arial Unicode MS" w:hint="eastAsia"/>
          <w:szCs w:val="21"/>
        </w:rPr>
        <w:t>19,</w:t>
      </w:r>
      <w:r w:rsidR="00553541">
        <w:rPr>
          <w:rFonts w:hAnsi="ＭＳ 明朝" w:cs="Arial Unicode MS" w:hint="eastAsia"/>
          <w:szCs w:val="21"/>
        </w:rPr>
        <w:t>8</w:t>
      </w:r>
      <w:r w:rsidR="00F71D32">
        <w:rPr>
          <w:rFonts w:hAnsi="ＭＳ 明朝" w:cs="Arial Unicode MS" w:hint="eastAsia"/>
          <w:szCs w:val="21"/>
        </w:rPr>
        <w:t>80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="00553541">
        <w:rPr>
          <w:rFonts w:hAnsi="ＭＳ 明朝" w:cs="Arial Unicode MS" w:hint="eastAsia"/>
          <w:szCs w:val="21"/>
        </w:rPr>
        <w:t>10.</w:t>
      </w:r>
      <w:r w:rsidR="00F71D32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、総合学科</w:t>
      </w:r>
      <w:r w:rsidR="00F71D32">
        <w:rPr>
          <w:rFonts w:hAnsi="ＭＳ 明朝" w:cs="Arial Unicode MS" w:hint="eastAsia"/>
          <w:szCs w:val="21"/>
        </w:rPr>
        <w:t>14,493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.</w:t>
      </w:r>
      <w:r w:rsidR="00F71D32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Pr="0090761C">
        <w:rPr>
          <w:rFonts w:hAnsi="ＭＳ 明朝" w:cs="Arial Unicode MS" w:hint="eastAsia"/>
          <w:szCs w:val="21"/>
        </w:rPr>
        <w:t>工業科</w:t>
      </w:r>
      <w:r w:rsidR="00F71D32">
        <w:rPr>
          <w:rFonts w:hAnsi="ＭＳ 明朝" w:cs="Arial Unicode MS" w:hint="eastAsia"/>
          <w:szCs w:val="21"/>
        </w:rPr>
        <w:t>7,991</w:t>
      </w:r>
      <w:r w:rsidRPr="0090761C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（同</w:t>
      </w:r>
      <w:r>
        <w:rPr>
          <w:rFonts w:hAnsi="ＭＳ 明朝" w:cs="Arial Unicode MS" w:hint="eastAsia"/>
          <w:szCs w:val="21"/>
        </w:rPr>
        <w:t>4.</w:t>
      </w:r>
      <w:r w:rsidR="00F71D32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、商業科</w:t>
      </w:r>
      <w:r w:rsidR="00F71D32">
        <w:rPr>
          <w:rFonts w:hAnsi="ＭＳ 明朝" w:cs="Arial Unicode MS" w:hint="eastAsia"/>
          <w:szCs w:val="21"/>
        </w:rPr>
        <w:t>3,779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 xml:space="preserve"> (</w:t>
      </w:r>
      <w:r w:rsidRPr="00794E39">
        <w:rPr>
          <w:rFonts w:hAnsi="ＭＳ 明朝" w:cs="Arial Unicode MS" w:hint="eastAsia"/>
          <w:szCs w:val="21"/>
        </w:rPr>
        <w:t>同</w:t>
      </w:r>
      <w:r w:rsidR="00F71D32">
        <w:rPr>
          <w:rFonts w:hAnsi="ＭＳ 明朝" w:cs="Arial Unicode MS" w:hint="eastAsia"/>
          <w:szCs w:val="21"/>
        </w:rPr>
        <w:t>1.9</w:t>
      </w:r>
      <w:r w:rsidRPr="00794E39">
        <w:rPr>
          <w:rFonts w:hAnsi="ＭＳ 明朝" w:cs="Arial Unicode MS" w:hint="eastAsia"/>
          <w:szCs w:val="21"/>
        </w:rPr>
        <w:t>％）</w:t>
      </w:r>
      <w:r>
        <w:rPr>
          <w:rFonts w:hAnsi="ＭＳ 明朝" w:cs="Arial Unicode MS" w:hint="eastAsia"/>
          <w:szCs w:val="21"/>
        </w:rPr>
        <w:t>の順に多い</w:t>
      </w:r>
      <w:r w:rsidRPr="00794E39">
        <w:rPr>
          <w:rFonts w:hAnsi="ＭＳ 明朝" w:cs="Arial Unicode MS" w:hint="eastAsia"/>
          <w:szCs w:val="21"/>
        </w:rPr>
        <w:t>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7387E387" w14:textId="5C6315F9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="00387517">
        <w:rPr>
          <w:rFonts w:hAnsi="ＭＳ 明朝" w:cs="Arial Unicode MS" w:hint="eastAsia"/>
          <w:szCs w:val="21"/>
        </w:rPr>
        <w:t>69,062</w:t>
      </w:r>
      <w:r w:rsidRPr="00794E39">
        <w:rPr>
          <w:rFonts w:hAnsi="ＭＳ 明朝" w:cs="Arial Unicode MS" w:hint="eastAsia"/>
          <w:szCs w:val="21"/>
        </w:rPr>
        <w:t>人、堺市</w:t>
      </w:r>
      <w:r>
        <w:rPr>
          <w:rFonts w:hAnsi="ＭＳ 明朝" w:cs="Arial Unicode MS" w:hint="eastAsia"/>
          <w:szCs w:val="21"/>
        </w:rPr>
        <w:t>1</w:t>
      </w:r>
      <w:r w:rsidR="00553541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,</w:t>
      </w:r>
      <w:r w:rsidR="00553541">
        <w:rPr>
          <w:rFonts w:hAnsi="ＭＳ 明朝" w:cs="Arial Unicode MS" w:hint="eastAsia"/>
          <w:szCs w:val="21"/>
        </w:rPr>
        <w:t>7</w:t>
      </w:r>
      <w:r>
        <w:rPr>
          <w:rFonts w:hAnsi="ＭＳ 明朝" w:cs="Arial Unicode MS" w:hint="eastAsia"/>
          <w:szCs w:val="21"/>
        </w:rPr>
        <w:t>5</w:t>
      </w:r>
      <w:r w:rsidR="00387517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人、東大阪市</w:t>
      </w:r>
      <w:r>
        <w:rPr>
          <w:rFonts w:hAnsi="ＭＳ 明朝" w:cs="Arial Unicode MS" w:hint="eastAsia"/>
          <w:szCs w:val="21"/>
        </w:rPr>
        <w:t>10,</w:t>
      </w:r>
      <w:r w:rsidR="00387517">
        <w:rPr>
          <w:rFonts w:hAnsi="ＭＳ 明朝" w:cs="Arial Unicode MS" w:hint="eastAsia"/>
          <w:szCs w:val="21"/>
        </w:rPr>
        <w:t>306</w:t>
      </w:r>
      <w:r w:rsidRPr="00794E39">
        <w:rPr>
          <w:rFonts w:hAnsi="ＭＳ 明朝" w:cs="Arial Unicode MS" w:hint="eastAsia"/>
          <w:szCs w:val="21"/>
        </w:rPr>
        <w:t>人の順に多い。</w:t>
      </w:r>
    </w:p>
    <w:p w14:paraId="3F309998" w14:textId="326AF616" w:rsidR="009066AB" w:rsidRPr="00794E39" w:rsidRDefault="009066AB" w:rsidP="009066AB">
      <w:pPr>
        <w:snapToGrid w:val="0"/>
        <w:spacing w:line="340" w:lineRule="exact"/>
        <w:ind w:leftChars="396" w:left="83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また、前年度より</w:t>
      </w:r>
      <w:r w:rsidR="00553541">
        <w:rPr>
          <w:rFonts w:hAnsi="ＭＳ 明朝" w:cs="Arial Unicode MS" w:hint="eastAsia"/>
          <w:szCs w:val="21"/>
        </w:rPr>
        <w:t>吹田市</w:t>
      </w:r>
      <w:r w:rsidR="00553541">
        <w:rPr>
          <w:rFonts w:hAnsi="ＭＳ 明朝" w:cs="Arial Unicode MS" w:hint="eastAsia"/>
          <w:szCs w:val="21"/>
        </w:rPr>
        <w:t>3</w:t>
      </w:r>
      <w:r w:rsidR="00387517">
        <w:rPr>
          <w:rFonts w:hAnsi="ＭＳ 明朝" w:cs="Arial Unicode MS" w:hint="eastAsia"/>
          <w:szCs w:val="21"/>
        </w:rPr>
        <w:t>36</w:t>
      </w:r>
      <w:r w:rsidRPr="00794E39">
        <w:rPr>
          <w:rFonts w:hAnsi="ＭＳ 明朝" w:cs="Arial Unicode MS" w:hint="eastAsia"/>
          <w:szCs w:val="21"/>
        </w:rPr>
        <w:t>人、</w:t>
      </w:r>
      <w:r w:rsidR="00387517">
        <w:rPr>
          <w:rFonts w:hAnsi="ＭＳ 明朝" w:cs="Arial Unicode MS" w:hint="eastAsia"/>
          <w:szCs w:val="21"/>
        </w:rPr>
        <w:t>島本町</w:t>
      </w:r>
      <w:r w:rsidR="00387517">
        <w:rPr>
          <w:rFonts w:hAnsi="ＭＳ 明朝" w:cs="Arial Unicode MS" w:hint="eastAsia"/>
          <w:szCs w:val="21"/>
        </w:rPr>
        <w:t>46</w:t>
      </w:r>
      <w:r>
        <w:rPr>
          <w:rFonts w:hAnsi="ＭＳ 明朝" w:cs="Arial Unicode MS" w:hint="eastAsia"/>
          <w:szCs w:val="21"/>
        </w:rPr>
        <w:t>人、</w:t>
      </w:r>
      <w:r w:rsidR="00387517">
        <w:rPr>
          <w:rFonts w:hAnsi="ＭＳ 明朝" w:cs="Arial Unicode MS" w:hint="eastAsia"/>
          <w:szCs w:val="21"/>
        </w:rPr>
        <w:t>熊取町</w:t>
      </w:r>
      <w:r w:rsidR="00ED49EF">
        <w:rPr>
          <w:rFonts w:hAnsi="ＭＳ 明朝" w:cs="Arial Unicode MS" w:hint="eastAsia"/>
          <w:szCs w:val="21"/>
        </w:rPr>
        <w:t>26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の順に増加し、</w:t>
      </w:r>
      <w:r w:rsidR="00ED49EF">
        <w:rPr>
          <w:rFonts w:hAnsi="ＭＳ 明朝" w:cs="Arial Unicode MS" w:hint="eastAsia"/>
          <w:szCs w:val="21"/>
        </w:rPr>
        <w:t>東大阪市</w:t>
      </w:r>
      <w:r w:rsidR="00ED49EF">
        <w:rPr>
          <w:rFonts w:hAnsi="ＭＳ 明朝" w:cs="Arial Unicode MS" w:hint="eastAsia"/>
          <w:szCs w:val="21"/>
        </w:rPr>
        <w:t>463</w:t>
      </w:r>
      <w:r w:rsidRPr="00794E39">
        <w:rPr>
          <w:rFonts w:hAnsi="ＭＳ 明朝" w:cs="Arial Unicode MS" w:hint="eastAsia"/>
          <w:szCs w:val="21"/>
        </w:rPr>
        <w:t>人、</w:t>
      </w:r>
      <w:r w:rsidR="00ED49EF">
        <w:rPr>
          <w:rFonts w:hAnsi="ＭＳ 明朝" w:cs="Arial Unicode MS" w:hint="eastAsia"/>
          <w:szCs w:val="21"/>
        </w:rPr>
        <w:t>大阪市</w:t>
      </w:r>
      <w:r w:rsidR="00ED49EF">
        <w:rPr>
          <w:rFonts w:hAnsi="ＭＳ 明朝" w:cs="Arial Unicode MS" w:hint="eastAsia"/>
          <w:szCs w:val="21"/>
        </w:rPr>
        <w:t>239</w:t>
      </w:r>
      <w:r w:rsidRPr="00794E39">
        <w:rPr>
          <w:rFonts w:hAnsi="ＭＳ 明朝" w:cs="Arial Unicode MS" w:hint="eastAsia"/>
          <w:szCs w:val="21"/>
        </w:rPr>
        <w:t>人、</w:t>
      </w:r>
      <w:r w:rsidR="00ED49EF">
        <w:rPr>
          <w:rFonts w:hAnsi="ＭＳ 明朝" w:cs="Arial Unicode MS" w:hint="eastAsia"/>
          <w:szCs w:val="21"/>
        </w:rPr>
        <w:t>豊中市</w:t>
      </w:r>
      <w:r w:rsidR="00ED49EF">
        <w:rPr>
          <w:rFonts w:hAnsi="ＭＳ 明朝" w:cs="Arial Unicode MS" w:hint="eastAsia"/>
          <w:szCs w:val="21"/>
        </w:rPr>
        <w:t>224</w:t>
      </w:r>
      <w:r w:rsidRPr="00794E39">
        <w:rPr>
          <w:rFonts w:hAnsi="ＭＳ 明朝" w:cs="Arial Unicode MS" w:hint="eastAsia"/>
          <w:szCs w:val="21"/>
        </w:rPr>
        <w:t>人の順に減少している。</w:t>
      </w:r>
    </w:p>
    <w:p w14:paraId="46813742" w14:textId="46061E64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１校当たりの生徒数は</w:t>
      </w:r>
      <w:r w:rsidR="00ED49EF">
        <w:rPr>
          <w:rFonts w:hAnsi="ＭＳ 明朝" w:cs="Arial Unicode MS" w:hint="eastAsia"/>
          <w:szCs w:val="21"/>
        </w:rPr>
        <w:t>797.7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="00ED49EF">
        <w:rPr>
          <w:rFonts w:hAnsi="ＭＳ 明朝" w:cs="Arial Unicode MS" w:hint="eastAsia"/>
          <w:szCs w:val="21"/>
        </w:rPr>
        <w:t>3.9</w:t>
      </w:r>
      <w:r w:rsidRPr="00794E39">
        <w:rPr>
          <w:rFonts w:hAnsi="ＭＳ 明朝" w:cs="Arial Unicode MS" w:hint="eastAsia"/>
          <w:szCs w:val="21"/>
        </w:rPr>
        <w:t>人</w:t>
      </w:r>
      <w:r w:rsidR="00C504D5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631AD0D" w14:textId="2511F98D" w:rsidR="009066AB" w:rsidRPr="00794E39" w:rsidRDefault="009066AB" w:rsidP="009066AB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１人当たりの生徒数は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.</w:t>
      </w:r>
      <w:r w:rsidR="00ED49EF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1AC8AFE8" w14:textId="77777777" w:rsidR="009066AB" w:rsidRPr="00794E39" w:rsidRDefault="009066AB" w:rsidP="009066AB">
      <w:pPr>
        <w:snapToGrid w:val="0"/>
        <w:spacing w:line="340" w:lineRule="exact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-6-3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-6-4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38</w:t>
      </w:r>
      <w:r w:rsidRPr="00794E39">
        <w:rPr>
          <w:rFonts w:hAnsi="ＭＳ 明朝" w:cs="Arial Unicode MS" w:hint="eastAsia"/>
          <w:szCs w:val="21"/>
        </w:rPr>
        <w:t>・付表</w:t>
      </w:r>
      <w:r w:rsidRPr="00794E39">
        <w:rPr>
          <w:rFonts w:hAnsi="ＭＳ 明朝" w:cs="Arial Unicode MS" w:hint="eastAsia"/>
          <w:szCs w:val="21"/>
        </w:rPr>
        <w:t>-5]</w:t>
      </w:r>
    </w:p>
    <w:p w14:paraId="20110524" w14:textId="77777777" w:rsidR="009066AB" w:rsidRPr="00794E39" w:rsidRDefault="009066AB" w:rsidP="009066AB">
      <w:pPr>
        <w:snapToGrid w:val="0"/>
        <w:spacing w:line="320" w:lineRule="exact"/>
        <w:rPr>
          <w:rFonts w:hAnsi="ＭＳ 明朝" w:cs="Arial Unicode MS"/>
          <w:szCs w:val="21"/>
        </w:rPr>
      </w:pPr>
    </w:p>
    <w:p w14:paraId="47FEEFD9" w14:textId="77777777" w:rsidR="009066AB" w:rsidRPr="00794E39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-6-3表]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186"/>
          <w:kern w:val="0"/>
          <w:fitText w:val="3712" w:id="-1036781560"/>
        </w:rPr>
        <w:t>設置者別生徒</w:t>
      </w:r>
      <w:r w:rsidRPr="00832016">
        <w:rPr>
          <w:rFonts w:ascii="ＭＳ ゴシック" w:eastAsia="ＭＳ ゴシック" w:hAnsi="ＭＳ ゴシック" w:cs="Arial Unicode MS" w:hint="eastAsia"/>
          <w:spacing w:val="5"/>
          <w:kern w:val="0"/>
          <w:fitText w:val="3712" w:id="-1036781560"/>
        </w:rPr>
        <w:t>数</w:t>
      </w:r>
    </w:p>
    <w:p w14:paraId="1A443366" w14:textId="3F41A97D" w:rsidR="009066AB" w:rsidRPr="00794E39" w:rsidRDefault="006006B2" w:rsidP="009066AB">
      <w:pPr>
        <w:snapToGrid w:val="0"/>
        <w:rPr>
          <w:rFonts w:hAnsi="ＭＳ 明朝" w:cs="Arial Unicode MS"/>
          <w:szCs w:val="21"/>
        </w:rPr>
      </w:pPr>
      <w:r w:rsidRPr="006006B2">
        <w:rPr>
          <w:rFonts w:hAnsi="ＭＳ 明朝" w:cs="Arial Unicode MS"/>
          <w:noProof/>
          <w:szCs w:val="21"/>
        </w:rPr>
        <w:drawing>
          <wp:inline distT="0" distB="0" distL="0" distR="0" wp14:anchorId="4DA9DFFA" wp14:editId="2410BB1D">
            <wp:extent cx="6402386" cy="1771650"/>
            <wp:effectExtent l="0" t="0" r="0" b="0"/>
            <wp:docPr id="466" name="図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838" cy="177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4822F" w14:textId="024DF98A" w:rsidR="009066AB" w:rsidRDefault="009066AB" w:rsidP="009066AB">
      <w:pPr>
        <w:snapToGrid w:val="0"/>
        <w:rPr>
          <w:rFonts w:ascii="ＭＳ ゴシック" w:eastAsia="ＭＳ ゴシック" w:hAnsi="ＭＳ ゴシック" w:cs="Arial Unicode MS"/>
        </w:rPr>
      </w:pPr>
    </w:p>
    <w:p w14:paraId="046ADDCE" w14:textId="77777777" w:rsidR="00514892" w:rsidRDefault="00514892" w:rsidP="009066AB">
      <w:pPr>
        <w:snapToGrid w:val="0"/>
        <w:rPr>
          <w:rFonts w:ascii="ＭＳ ゴシック" w:eastAsia="ＭＳ ゴシック" w:hAnsi="ＭＳ ゴシック" w:cs="Arial Unicode MS"/>
        </w:rPr>
      </w:pPr>
    </w:p>
    <w:p w14:paraId="3DA24DC8" w14:textId="77777777" w:rsidR="00514892" w:rsidRPr="00794E39" w:rsidRDefault="00514892" w:rsidP="009066AB">
      <w:pPr>
        <w:snapToGrid w:val="0"/>
        <w:rPr>
          <w:rFonts w:ascii="ＭＳ ゴシック" w:eastAsia="ＭＳ ゴシック" w:hAnsi="ＭＳ ゴシック" w:cs="Arial Unicode MS"/>
        </w:rPr>
      </w:pPr>
    </w:p>
    <w:p w14:paraId="21B30C68" w14:textId="77777777" w:rsidR="009066AB" w:rsidRPr="00794E39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-6-4表]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　</w:t>
      </w:r>
      <w:r w:rsidRPr="00832016">
        <w:rPr>
          <w:rFonts w:ascii="ＭＳ ゴシック" w:eastAsia="ＭＳ ゴシック" w:hAnsi="ＭＳ ゴシック" w:cs="Arial Unicode MS" w:hint="eastAsia"/>
          <w:spacing w:val="245"/>
          <w:kern w:val="0"/>
          <w:fitText w:val="3712" w:id="-1036781559"/>
        </w:rPr>
        <w:t>学科別生徒</w:t>
      </w:r>
      <w:r w:rsidRPr="00832016">
        <w:rPr>
          <w:rFonts w:ascii="ＭＳ ゴシック" w:eastAsia="ＭＳ ゴシック" w:hAnsi="ＭＳ ゴシック" w:cs="Arial Unicode MS" w:hint="eastAsia"/>
          <w:spacing w:val="1"/>
          <w:kern w:val="0"/>
          <w:fitText w:val="3712" w:id="-1036781559"/>
        </w:rPr>
        <w:t>数</w:t>
      </w:r>
    </w:p>
    <w:p w14:paraId="6CEFC89F" w14:textId="206C4155" w:rsidR="009066AB" w:rsidRDefault="00813E47" w:rsidP="009066AB">
      <w:pPr>
        <w:snapToGrid w:val="0"/>
        <w:rPr>
          <w:rFonts w:ascii="ＭＳ ゴシック" w:eastAsia="ＭＳ ゴシック" w:hAnsi="ＭＳ ゴシック" w:cs="Arial Unicode MS"/>
        </w:rPr>
      </w:pPr>
      <w:r w:rsidRPr="00813E47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4B4A9ABA" wp14:editId="69F7ECD6">
            <wp:extent cx="6434971" cy="2866293"/>
            <wp:effectExtent l="0" t="0" r="4445" b="0"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291" cy="286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699B" w14:textId="77777777" w:rsidR="009066AB" w:rsidRPr="00794E39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/>
        </w:rPr>
        <w:br w:type="page"/>
      </w:r>
      <w:r w:rsidRPr="00794E39">
        <w:rPr>
          <w:rFonts w:ascii="ＭＳ ゴシック" w:eastAsia="ＭＳ ゴシック" w:hAnsi="ＭＳ ゴシック" w:cs="Arial Unicode MS" w:hint="eastAsia"/>
        </w:rPr>
        <w:lastRenderedPageBreak/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-6-5表]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89"/>
          <w:fitText w:val="3712" w:id="-1036781558"/>
        </w:rPr>
        <w:t>課程別・学年別生徒</w:t>
      </w:r>
      <w:r w:rsidRPr="00832016">
        <w:rPr>
          <w:rFonts w:ascii="ＭＳ ゴシック" w:eastAsia="ＭＳ ゴシック" w:hAnsi="ＭＳ ゴシック" w:cs="Arial Unicode MS" w:hint="eastAsia"/>
          <w:spacing w:val="5"/>
          <w:fitText w:val="3712" w:id="-1036781558"/>
        </w:rPr>
        <w:t>数</w:t>
      </w:r>
    </w:p>
    <w:p w14:paraId="3310443D" w14:textId="46433067" w:rsidR="009066AB" w:rsidRPr="00794E39" w:rsidRDefault="00830460" w:rsidP="009066AB">
      <w:pPr>
        <w:snapToGrid w:val="0"/>
        <w:jc w:val="center"/>
        <w:rPr>
          <w:rFonts w:hAnsi="ＭＳ 明朝" w:cs="Arial Unicode MS"/>
          <w:szCs w:val="21"/>
        </w:rPr>
      </w:pPr>
      <w:r w:rsidRPr="00830460">
        <w:rPr>
          <w:rFonts w:hAnsi="ＭＳ 明朝" w:cs="Arial Unicode MS"/>
          <w:noProof/>
          <w:szCs w:val="21"/>
        </w:rPr>
        <w:drawing>
          <wp:inline distT="0" distB="0" distL="0" distR="0" wp14:anchorId="687976A7" wp14:editId="6370E5F3">
            <wp:extent cx="5976937" cy="1882754"/>
            <wp:effectExtent l="0" t="0" r="5080" b="3810"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59" cy="18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6A557" w14:textId="7B11EB44" w:rsidR="009066AB" w:rsidRPr="00794E39" w:rsidRDefault="009066AB" w:rsidP="009066AB">
      <w:pPr>
        <w:snapToGrid w:val="0"/>
        <w:ind w:right="23"/>
        <w:jc w:val="left"/>
        <w:rPr>
          <w:rFonts w:ascii="ＭＳ ゴシック" w:eastAsia="ＭＳ ゴシック" w:hAnsi="ＭＳ ゴシック"/>
        </w:rPr>
      </w:pPr>
    </w:p>
    <w:p w14:paraId="09D1B188" w14:textId="77777777" w:rsidR="009066AB" w:rsidRPr="00794E39" w:rsidRDefault="009066AB" w:rsidP="009066AB">
      <w:pPr>
        <w:snapToGrid w:val="0"/>
        <w:ind w:right="23" w:firstLineChars="500" w:firstLine="1050"/>
        <w:jc w:val="left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</w:rPr>
        <w:t xml:space="preserve"> 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-6-1</w:t>
      </w:r>
      <w:r w:rsidRPr="00794E39">
        <w:rPr>
          <w:rFonts w:ascii="ＭＳ ゴシック" w:eastAsia="ＭＳ ゴシック" w:hAnsi="ＭＳ ゴシック" w:hint="eastAsia"/>
        </w:rPr>
        <w:t xml:space="preserve">図]　             </w:t>
      </w:r>
      <w:r w:rsidRPr="00832016">
        <w:rPr>
          <w:rFonts w:ascii="ＭＳ ゴシック" w:eastAsia="ＭＳ ゴシック" w:hAnsi="ＭＳ ゴシック" w:hint="eastAsia"/>
          <w:spacing w:val="36"/>
          <w:kern w:val="0"/>
          <w:fitText w:val="1624" w:id="-1036781557"/>
        </w:rPr>
        <w:t>学科別生徒</w:t>
      </w:r>
      <w:r w:rsidRPr="00832016">
        <w:rPr>
          <w:rFonts w:ascii="ＭＳ ゴシック" w:eastAsia="ＭＳ ゴシック" w:hAnsi="ＭＳ ゴシック" w:hint="eastAsia"/>
          <w:spacing w:val="2"/>
          <w:kern w:val="0"/>
          <w:fitText w:val="1624" w:id="-1036781557"/>
        </w:rPr>
        <w:t>数</w:t>
      </w:r>
    </w:p>
    <w:p w14:paraId="4C94675A" w14:textId="6C3F9A73" w:rsidR="009066AB" w:rsidRPr="00794E39" w:rsidRDefault="001D14BB" w:rsidP="009066AB">
      <w:pPr>
        <w:snapToGrid w:val="0"/>
        <w:jc w:val="center"/>
        <w:rPr>
          <w:rFonts w:ascii="ＭＳ ゴシック" w:eastAsia="ＭＳ ゴシック" w:hAnsi="ＭＳ ゴシック"/>
        </w:rPr>
      </w:pPr>
      <w:r>
        <w:rPr>
          <w:noProof/>
        </w:rPr>
        <w:drawing>
          <wp:inline distT="0" distB="0" distL="0" distR="0" wp14:anchorId="5F151A1F" wp14:editId="25F206E7">
            <wp:extent cx="4633595" cy="2809875"/>
            <wp:effectExtent l="0" t="0" r="0" b="9525"/>
            <wp:docPr id="469" name="図 3">
              <a:extLst xmlns:a="http://schemas.openxmlformats.org/drawingml/2006/main">
                <a:ext uri="{FF2B5EF4-FFF2-40B4-BE49-F238E27FC236}">
                  <a16:creationId xmlns:a16="http://schemas.microsoft.com/office/drawing/2014/main" id="{875240AC-960C-400B-B2A7-F056AD5438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875240AC-960C-400B-B2A7-F056AD5438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" t="742" r="586" b="26147"/>
                    <a:stretch/>
                  </pic:blipFill>
                  <pic:spPr bwMode="auto">
                    <a:xfrm>
                      <a:off x="0" y="0"/>
                      <a:ext cx="4661631" cy="282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DC354" w14:textId="77777777" w:rsidR="009066AB" w:rsidRDefault="009066AB" w:rsidP="009066AB">
      <w:pPr>
        <w:snapToGrid w:val="0"/>
        <w:ind w:right="23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-6-2</w:t>
      </w:r>
      <w:r w:rsidRPr="00794E39">
        <w:rPr>
          <w:rFonts w:ascii="ＭＳ ゴシック" w:eastAsia="ＭＳ ゴシック" w:hAnsi="ＭＳ ゴシック" w:hint="eastAsia"/>
        </w:rPr>
        <w:t>図] 学科別生徒数の推移</w:t>
      </w:r>
    </w:p>
    <w:p w14:paraId="664B7356" w14:textId="3092F01B" w:rsidR="009066AB" w:rsidRPr="008B6804" w:rsidRDefault="000D2804" w:rsidP="009066AB">
      <w:pPr>
        <w:snapToGrid w:val="0"/>
        <w:ind w:right="23"/>
        <w:jc w:val="center"/>
        <w:rPr>
          <w:rFonts w:ascii="ＭＳ ゴシック" w:eastAsia="ＭＳ ゴシック" w:hAnsi="ＭＳ ゴシック"/>
          <w:noProof/>
        </w:rPr>
      </w:pPr>
      <w:r>
        <w:rPr>
          <w:noProof/>
        </w:rPr>
        <w:drawing>
          <wp:inline distT="0" distB="0" distL="0" distR="0" wp14:anchorId="10121739" wp14:editId="732C610B">
            <wp:extent cx="5939118" cy="1596007"/>
            <wp:effectExtent l="0" t="0" r="5080" b="4445"/>
            <wp:docPr id="481" name="図 4">
              <a:extLst xmlns:a="http://schemas.openxmlformats.org/drawingml/2006/main">
                <a:ext uri="{FF2B5EF4-FFF2-40B4-BE49-F238E27FC236}">
                  <a16:creationId xmlns:a16="http://schemas.microsoft.com/office/drawing/2014/main" id="{873475E4-9837-490A-B308-8A16FA2AD9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873475E4-9837-490A-B308-8A16FA2AD9A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343" cy="1611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493F7" w14:textId="77777777" w:rsidR="009066AB" w:rsidRPr="00794E39" w:rsidRDefault="009066AB" w:rsidP="009066AB">
      <w:pPr>
        <w:snapToGrid w:val="0"/>
        <w:ind w:right="23" w:firstLineChars="100" w:firstLine="210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</w:t>
      </w:r>
      <w:r>
        <w:rPr>
          <w:rFonts w:ascii="ＭＳ ゴシック" w:eastAsia="ＭＳ ゴシック" w:hAnsi="ＭＳ ゴシック" w:cs="Arial Unicode MS" w:hint="eastAsia"/>
          <w:szCs w:val="21"/>
        </w:rPr>
        <w:t>）帰国生徒数及び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外国人生徒数</w:t>
      </w:r>
    </w:p>
    <w:p w14:paraId="19FD4FE3" w14:textId="4AFC8449" w:rsidR="009066AB" w:rsidRPr="00794E39" w:rsidRDefault="009066AB" w:rsidP="009066AB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帰国生徒数は</w:t>
      </w:r>
      <w:r>
        <w:rPr>
          <w:rFonts w:hAnsi="ＭＳ 明朝" w:cs="Arial Unicode MS" w:hint="eastAsia"/>
          <w:szCs w:val="21"/>
        </w:rPr>
        <w:t>1</w:t>
      </w:r>
      <w:r w:rsidR="00F27729">
        <w:rPr>
          <w:rFonts w:hAnsi="ＭＳ 明朝" w:cs="Arial Unicode MS" w:hint="eastAsia"/>
          <w:szCs w:val="21"/>
        </w:rPr>
        <w:t>27</w:t>
      </w:r>
      <w:r w:rsidRPr="00794E39">
        <w:rPr>
          <w:rFonts w:hAnsi="ＭＳ 明朝" w:cs="Arial Unicode MS" w:hint="eastAsia"/>
          <w:szCs w:val="21"/>
        </w:rPr>
        <w:t>人で、前年度間より</w:t>
      </w:r>
      <w:r w:rsidR="00F27729">
        <w:rPr>
          <w:rFonts w:hAnsi="ＭＳ 明朝" w:cs="Arial Unicode MS" w:hint="eastAsia"/>
          <w:szCs w:val="21"/>
        </w:rPr>
        <w:t>11</w:t>
      </w:r>
      <w:r w:rsidR="00D01917">
        <w:rPr>
          <w:rFonts w:hAnsi="ＭＳ 明朝" w:cs="Arial Unicode MS" w:hint="eastAsia"/>
          <w:szCs w:val="21"/>
        </w:rPr>
        <w:t>人</w:t>
      </w:r>
      <w:r w:rsidR="00F27729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5EE7356" w14:textId="127C153B" w:rsidR="009066AB" w:rsidRPr="00794E39" w:rsidRDefault="009066AB" w:rsidP="009066AB">
      <w:pPr>
        <w:snapToGrid w:val="0"/>
        <w:spacing w:line="340" w:lineRule="exact"/>
        <w:ind w:firstLineChars="199" w:firstLine="418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外国人生徒数は</w:t>
      </w:r>
      <w:r w:rsidRPr="00794E39">
        <w:rPr>
          <w:rFonts w:hAnsi="ＭＳ 明朝" w:cs="Arial Unicode MS" w:hint="eastAsia"/>
          <w:szCs w:val="21"/>
        </w:rPr>
        <w:t>1,</w:t>
      </w:r>
      <w:r w:rsidR="00F27729">
        <w:rPr>
          <w:rFonts w:hAnsi="ＭＳ 明朝" w:cs="Arial Unicode MS" w:hint="eastAsia"/>
          <w:szCs w:val="21"/>
        </w:rPr>
        <w:t>722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="00D01917">
        <w:rPr>
          <w:rFonts w:hAnsi="ＭＳ 明朝" w:cs="Arial Unicode MS" w:hint="eastAsia"/>
          <w:szCs w:val="21"/>
        </w:rPr>
        <w:t>2</w:t>
      </w:r>
      <w:r w:rsidR="00F27729">
        <w:rPr>
          <w:rFonts w:hAnsi="ＭＳ 明朝" w:cs="Arial Unicode MS" w:hint="eastAsia"/>
          <w:szCs w:val="21"/>
        </w:rPr>
        <w:t>19</w:t>
      </w:r>
      <w:r>
        <w:rPr>
          <w:rFonts w:hAnsi="ＭＳ 明朝" w:cs="Arial Unicode MS" w:hint="eastAsia"/>
          <w:szCs w:val="21"/>
        </w:rPr>
        <w:t>人</w:t>
      </w:r>
      <w:r w:rsidR="00D01917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7CB62BD" w14:textId="77777777" w:rsidR="009066AB" w:rsidRPr="00794E39" w:rsidRDefault="009066AB" w:rsidP="009066AB">
      <w:pPr>
        <w:snapToGrid w:val="0"/>
        <w:spacing w:line="340" w:lineRule="exact"/>
        <w:ind w:firstLineChars="199" w:firstLine="41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-6-6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-6-7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6097C4D9" w14:textId="64AB1CBF" w:rsidR="009066AB" w:rsidRPr="00794E39" w:rsidRDefault="009066AB" w:rsidP="009066AB">
      <w:pPr>
        <w:snapToGrid w:val="0"/>
        <w:ind w:right="23" w:firstLineChars="300" w:firstLine="630"/>
        <w:jc w:val="left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-6-6</w:t>
      </w:r>
      <w:r w:rsidRPr="00794E39">
        <w:rPr>
          <w:rFonts w:ascii="ＭＳ ゴシック" w:eastAsia="ＭＳ ゴシック" w:hAnsi="ＭＳ ゴシック" w:hint="eastAsia"/>
        </w:rPr>
        <w:t xml:space="preserve">表]　　</w:t>
      </w:r>
      <w:r w:rsidRPr="00832016">
        <w:rPr>
          <w:rFonts w:ascii="ＭＳ ゴシック" w:eastAsia="ＭＳ ゴシック" w:hAnsi="ＭＳ ゴシック" w:hint="eastAsia"/>
          <w:spacing w:val="42"/>
          <w:fitText w:val="1392" w:id="-1036781556"/>
        </w:rPr>
        <w:t>帰国生徒</w:t>
      </w:r>
      <w:r w:rsidRPr="00832016">
        <w:rPr>
          <w:rFonts w:ascii="ＭＳ ゴシック" w:eastAsia="ＭＳ ゴシック" w:hAnsi="ＭＳ ゴシック" w:hint="eastAsia"/>
          <w:spacing w:val="3"/>
          <w:fitText w:val="1392" w:id="-1036781556"/>
        </w:rPr>
        <w:t>数</w:t>
      </w:r>
      <w:r w:rsidRPr="00794E39">
        <w:rPr>
          <w:rFonts w:ascii="ＭＳ ゴシック" w:eastAsia="ＭＳ ゴシック" w:hAnsi="ＭＳ ゴシック" w:hint="eastAsia"/>
        </w:rPr>
        <w:tab/>
        <w:t xml:space="preserve">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-6-7</w:t>
      </w:r>
      <w:r w:rsidRPr="00794E39">
        <w:rPr>
          <w:rFonts w:ascii="ＭＳ ゴシック" w:eastAsia="ＭＳ ゴシック" w:hAnsi="ＭＳ ゴシック" w:hint="eastAsia"/>
        </w:rPr>
        <w:t>表]</w:t>
      </w:r>
      <w:r w:rsidRPr="00794E39">
        <w:rPr>
          <w:rFonts w:ascii="ＭＳ ゴシック" w:eastAsia="ＭＳ ゴシック" w:hAnsi="ＭＳ ゴシック" w:hint="eastAsia"/>
          <w:spacing w:val="51"/>
        </w:rPr>
        <w:t xml:space="preserve">  </w:t>
      </w:r>
      <w:r w:rsidRPr="00794E39">
        <w:rPr>
          <w:rFonts w:ascii="ＭＳ ゴシック" w:eastAsia="ＭＳ ゴシック" w:hAnsi="ＭＳ ゴシック" w:hint="eastAsia"/>
        </w:rPr>
        <w:t>外国人生徒数</w:t>
      </w:r>
    </w:p>
    <w:p w14:paraId="3967B105" w14:textId="792A3EFB" w:rsidR="009066AB" w:rsidRDefault="009066AB" w:rsidP="009066AB">
      <w:pPr>
        <w:snapToGrid w:val="0"/>
        <w:ind w:right="23" w:firstLineChars="200" w:firstLine="420"/>
        <w:jc w:val="left"/>
        <w:rPr>
          <w:rFonts w:eastAsia="Mincho"/>
          <w:noProof/>
        </w:rPr>
      </w:pPr>
      <w:r>
        <w:rPr>
          <w:rFonts w:eastAsia="Mincho" w:hint="eastAsia"/>
          <w:noProof/>
        </w:rPr>
        <w:t xml:space="preserve">　</w:t>
      </w:r>
      <w:r w:rsidR="00FD63A5">
        <w:rPr>
          <w:noProof/>
        </w:rPr>
        <w:drawing>
          <wp:inline distT="0" distB="0" distL="0" distR="0" wp14:anchorId="43521D29" wp14:editId="2324ADCA">
            <wp:extent cx="2153920" cy="1192567"/>
            <wp:effectExtent l="0" t="0" r="0" b="7620"/>
            <wp:docPr id="484" name="図 1">
              <a:extLst xmlns:a="http://schemas.openxmlformats.org/drawingml/2006/main">
                <a:ext uri="{FF2B5EF4-FFF2-40B4-BE49-F238E27FC236}">
                  <a16:creationId xmlns:a16="http://schemas.microsoft.com/office/drawing/2014/main" id="{2B7C58AD-3ED9-4CFB-A141-88EC387456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2B7C58AD-3ED9-4CFB-A141-88EC3874560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03" cy="1207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Mincho" w:hint="eastAsia"/>
          <w:noProof/>
        </w:rPr>
        <w:t xml:space="preserve">　</w:t>
      </w:r>
      <w:r w:rsidR="00FD63A5">
        <w:rPr>
          <w:rFonts w:eastAsia="Mincho" w:hint="eastAsia"/>
          <w:noProof/>
        </w:rPr>
        <w:t xml:space="preserve">　</w:t>
      </w:r>
      <w:r w:rsidR="00FD63A5">
        <w:rPr>
          <w:noProof/>
        </w:rPr>
        <w:drawing>
          <wp:inline distT="0" distB="0" distL="0" distR="0" wp14:anchorId="473D65FC" wp14:editId="4DDF4E1D">
            <wp:extent cx="2162440" cy="1173480"/>
            <wp:effectExtent l="0" t="0" r="9525" b="7620"/>
            <wp:docPr id="486" name="図 1">
              <a:extLst xmlns:a="http://schemas.openxmlformats.org/drawingml/2006/main">
                <a:ext uri="{FF2B5EF4-FFF2-40B4-BE49-F238E27FC236}">
                  <a16:creationId xmlns:a16="http://schemas.microsoft.com/office/drawing/2014/main" id="{6A526C3D-8908-4EBE-92FC-BA7E1E541E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6A526C3D-8908-4EBE-92FC-BA7E1E541E8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55" cy="11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FECDC7" w14:textId="77777777" w:rsidR="009066AB" w:rsidRPr="00794E39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eastAsia="Mincho"/>
          <w:noProof/>
        </w:rPr>
        <w:br w:type="page"/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lastRenderedPageBreak/>
        <w:t>（５）入学状況</w:t>
      </w:r>
    </w:p>
    <w:p w14:paraId="1F2937A4" w14:textId="455B2008" w:rsidR="009066AB" w:rsidRPr="00794E39" w:rsidRDefault="009066AB" w:rsidP="009066AB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入学定員は</w:t>
      </w:r>
      <w:r w:rsidR="00407852">
        <w:rPr>
          <w:rFonts w:hAnsi="ＭＳ 明朝" w:cs="Arial Unicode MS" w:hint="eastAsia"/>
          <w:szCs w:val="21"/>
        </w:rPr>
        <w:t>72,493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="00407852">
        <w:rPr>
          <w:rFonts w:hAnsi="ＭＳ 明朝" w:cs="Arial Unicode MS" w:hint="eastAsia"/>
          <w:szCs w:val="21"/>
        </w:rPr>
        <w:t>1,344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0B485B15" w14:textId="729A9620" w:rsidR="009066AB" w:rsidRPr="00794E39" w:rsidRDefault="009066AB" w:rsidP="009066AB">
      <w:pPr>
        <w:snapToGrid w:val="0"/>
        <w:spacing w:line="340" w:lineRule="exact"/>
        <w:ind w:leftChars="400" w:left="84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設置者別では、国立</w:t>
      </w:r>
      <w:r w:rsidRPr="00794E39">
        <w:rPr>
          <w:rFonts w:hAnsi="ＭＳ 明朝" w:cs="Arial Unicode MS" w:hint="eastAsia"/>
          <w:szCs w:val="21"/>
        </w:rPr>
        <w:t>440</w:t>
      </w:r>
      <w:r w:rsidRPr="00794E39">
        <w:rPr>
          <w:rFonts w:hAnsi="ＭＳ 明朝" w:cs="Arial Unicode MS" w:hint="eastAsia"/>
          <w:szCs w:val="21"/>
        </w:rPr>
        <w:t>人（構成比</w:t>
      </w:r>
      <w:r w:rsidRPr="00794E39">
        <w:rPr>
          <w:rFonts w:hAnsi="ＭＳ 明朝" w:cs="Arial Unicode MS" w:hint="eastAsia"/>
          <w:szCs w:val="21"/>
        </w:rPr>
        <w:t>0.6</w:t>
      </w:r>
      <w:r w:rsidRPr="00794E39">
        <w:rPr>
          <w:rFonts w:hAnsi="ＭＳ 明朝" w:cs="Arial Unicode MS" w:hint="eastAsia"/>
          <w:szCs w:val="21"/>
        </w:rPr>
        <w:t>％）、公立</w:t>
      </w:r>
      <w:r w:rsidR="00407852">
        <w:rPr>
          <w:rFonts w:hAnsi="ＭＳ 明朝" w:cs="Arial Unicode MS" w:hint="eastAsia"/>
          <w:szCs w:val="21"/>
        </w:rPr>
        <w:t>37,752</w:t>
      </w:r>
      <w:r w:rsidRPr="00794E39">
        <w:rPr>
          <w:rFonts w:hAnsi="ＭＳ 明朝" w:cs="Arial Unicode MS" w:hint="eastAsia"/>
          <w:szCs w:val="21"/>
        </w:rPr>
        <w:t>人（同</w:t>
      </w:r>
      <w:r w:rsidRPr="00794E39">
        <w:rPr>
          <w:rFonts w:hAnsi="ＭＳ 明朝" w:cs="Arial Unicode MS" w:hint="eastAsia"/>
          <w:szCs w:val="21"/>
        </w:rPr>
        <w:t>5</w:t>
      </w:r>
      <w:r w:rsidR="00407852">
        <w:rPr>
          <w:rFonts w:hAnsi="ＭＳ 明朝" w:cs="Arial Unicode MS" w:hint="eastAsia"/>
          <w:szCs w:val="21"/>
        </w:rPr>
        <w:t>2.1</w:t>
      </w:r>
      <w:r w:rsidRPr="00794E39">
        <w:rPr>
          <w:rFonts w:hAnsi="ＭＳ 明朝" w:cs="Arial Unicode MS" w:hint="eastAsia"/>
          <w:szCs w:val="21"/>
        </w:rPr>
        <w:t>％）、私立</w:t>
      </w:r>
      <w:r w:rsidR="00835B6A">
        <w:rPr>
          <w:rFonts w:hAnsi="ＭＳ 明朝" w:cs="Arial Unicode MS" w:hint="eastAsia"/>
          <w:szCs w:val="21"/>
        </w:rPr>
        <w:t>34,03</w:t>
      </w:r>
      <w:r w:rsidR="00407852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4</w:t>
      </w:r>
      <w:r w:rsidR="00407852">
        <w:rPr>
          <w:rFonts w:hAnsi="ＭＳ 明朝" w:cs="Arial Unicode MS" w:hint="eastAsia"/>
          <w:szCs w:val="21"/>
        </w:rPr>
        <w:t>7.3</w:t>
      </w:r>
      <w:r w:rsidRPr="00794E39">
        <w:rPr>
          <w:rFonts w:hAnsi="ＭＳ 明朝" w:cs="Arial Unicode MS" w:hint="eastAsia"/>
          <w:szCs w:val="21"/>
        </w:rPr>
        <w:t>％）で、前年度より公立は</w:t>
      </w:r>
      <w:r w:rsidR="00407852">
        <w:rPr>
          <w:rFonts w:hAnsi="ＭＳ 明朝" w:cs="Arial Unicode MS" w:hint="eastAsia"/>
          <w:szCs w:val="21"/>
        </w:rPr>
        <w:t>1,608</w:t>
      </w:r>
      <w:r w:rsidRPr="00794E39">
        <w:rPr>
          <w:rFonts w:hAnsi="ＭＳ 明朝" w:cs="Arial Unicode MS" w:hint="eastAsia"/>
          <w:szCs w:val="21"/>
        </w:rPr>
        <w:t>人</w:t>
      </w:r>
      <w:r w:rsidR="00407852">
        <w:rPr>
          <w:rFonts w:hAnsi="ＭＳ 明朝" w:cs="Arial Unicode MS" w:hint="eastAsia"/>
          <w:szCs w:val="21"/>
        </w:rPr>
        <w:t>減少</w:t>
      </w:r>
      <w:r>
        <w:rPr>
          <w:rFonts w:hAnsi="ＭＳ 明朝" w:cs="Arial Unicode MS" w:hint="eastAsia"/>
          <w:szCs w:val="21"/>
        </w:rPr>
        <w:t>、私立は</w:t>
      </w:r>
      <w:r w:rsidR="00407852">
        <w:rPr>
          <w:rFonts w:hAnsi="ＭＳ 明朝" w:cs="Arial Unicode MS" w:hint="eastAsia"/>
          <w:szCs w:val="21"/>
        </w:rPr>
        <w:t>264</w:t>
      </w:r>
      <w:r w:rsidRPr="00794E39">
        <w:rPr>
          <w:rFonts w:hAnsi="ＭＳ 明朝" w:cs="Arial Unicode MS" w:hint="eastAsia"/>
          <w:szCs w:val="21"/>
        </w:rPr>
        <w:t>人</w:t>
      </w:r>
      <w:r w:rsidR="00407852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71DAF98F" w14:textId="0D967833" w:rsidR="009066AB" w:rsidRPr="00794E39" w:rsidRDefault="009066AB" w:rsidP="009066AB">
      <w:pPr>
        <w:snapToGrid w:val="0"/>
        <w:spacing w:line="340" w:lineRule="exact"/>
        <w:ind w:firstLineChars="200" w:firstLine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入学志願者は</w:t>
      </w:r>
      <w:r w:rsidR="00B5526B">
        <w:rPr>
          <w:rFonts w:hAnsi="ＭＳ 明朝" w:cs="Arial Unicode MS" w:hint="eastAsia"/>
          <w:szCs w:val="21"/>
        </w:rPr>
        <w:t>107,470</w:t>
      </w:r>
      <w:r w:rsidRPr="00794E39">
        <w:rPr>
          <w:rFonts w:hAnsi="ＭＳ 明朝" w:cs="Arial Unicode MS" w:hint="eastAsia"/>
          <w:szCs w:val="21"/>
        </w:rPr>
        <w:t>人で、前年度よ</w:t>
      </w:r>
      <w:r w:rsidR="00B5526B">
        <w:rPr>
          <w:rFonts w:hAnsi="ＭＳ 明朝" w:cs="Arial Unicode MS" w:hint="eastAsia"/>
          <w:szCs w:val="21"/>
        </w:rPr>
        <w:t>り</w:t>
      </w:r>
      <w:r w:rsidR="00B5526B">
        <w:rPr>
          <w:rFonts w:hAnsi="ＭＳ 明朝" w:cs="Arial Unicode MS" w:hint="eastAsia"/>
          <w:szCs w:val="21"/>
        </w:rPr>
        <w:t>3,141</w:t>
      </w:r>
      <w:r>
        <w:rPr>
          <w:rFonts w:hAnsi="ＭＳ 明朝" w:cs="Arial Unicode MS" w:hint="eastAsia"/>
          <w:szCs w:val="21"/>
        </w:rPr>
        <w:t>人減少している</w:t>
      </w:r>
      <w:r w:rsidRPr="00794E39">
        <w:rPr>
          <w:rFonts w:hAnsi="ＭＳ 明朝" w:cs="Arial Unicode MS" w:hint="eastAsia"/>
          <w:szCs w:val="21"/>
        </w:rPr>
        <w:t>。</w:t>
      </w:r>
    </w:p>
    <w:p w14:paraId="78A4E758" w14:textId="0F06A1E3" w:rsidR="009066AB" w:rsidRPr="00794E39" w:rsidRDefault="009066AB" w:rsidP="009066AB">
      <w:pPr>
        <w:snapToGrid w:val="0"/>
        <w:spacing w:line="340" w:lineRule="exact"/>
        <w:ind w:leftChars="400" w:left="84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設置者別では、国立</w:t>
      </w:r>
      <w:r>
        <w:rPr>
          <w:rFonts w:hAnsi="ＭＳ 明朝" w:cs="Arial Unicode MS" w:hint="eastAsia"/>
          <w:szCs w:val="21"/>
        </w:rPr>
        <w:t>4</w:t>
      </w:r>
      <w:r w:rsidR="00835B6A">
        <w:rPr>
          <w:rFonts w:hAnsi="ＭＳ 明朝" w:cs="Arial Unicode MS" w:hint="eastAsia"/>
          <w:szCs w:val="21"/>
        </w:rPr>
        <w:t>6</w:t>
      </w:r>
      <w:r w:rsidR="00B5526B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人（構成比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％）、公立</w:t>
      </w:r>
      <w:r w:rsidR="00B5526B">
        <w:rPr>
          <w:rFonts w:hAnsi="ＭＳ 明朝" w:cs="Arial Unicode MS" w:hint="eastAsia"/>
          <w:szCs w:val="21"/>
        </w:rPr>
        <w:t>37,909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（同</w:t>
      </w:r>
      <w:r>
        <w:rPr>
          <w:rFonts w:hAnsi="ＭＳ 明朝" w:cs="Arial Unicode MS" w:hint="eastAsia"/>
          <w:szCs w:val="21"/>
        </w:rPr>
        <w:t>3</w:t>
      </w:r>
      <w:r w:rsidR="00B5526B">
        <w:rPr>
          <w:rFonts w:hAnsi="ＭＳ 明朝" w:cs="Arial Unicode MS" w:hint="eastAsia"/>
          <w:szCs w:val="21"/>
        </w:rPr>
        <w:t>5.3</w:t>
      </w:r>
      <w:r w:rsidRPr="00794E39">
        <w:rPr>
          <w:rFonts w:hAnsi="ＭＳ 明朝" w:cs="Arial Unicode MS" w:hint="eastAsia"/>
          <w:szCs w:val="21"/>
        </w:rPr>
        <w:t>％）、私立</w:t>
      </w:r>
      <w:r>
        <w:rPr>
          <w:rFonts w:hAnsi="ＭＳ 明朝" w:cs="Arial Unicode MS" w:hint="eastAsia"/>
          <w:szCs w:val="21"/>
        </w:rPr>
        <w:t>6</w:t>
      </w:r>
      <w:r w:rsidR="00835B6A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,</w:t>
      </w:r>
      <w:r w:rsidR="00B5526B">
        <w:rPr>
          <w:rFonts w:hAnsi="ＭＳ 明朝" w:cs="Arial Unicode MS" w:hint="eastAsia"/>
          <w:szCs w:val="21"/>
        </w:rPr>
        <w:t>095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6</w:t>
      </w:r>
      <w:r w:rsidR="00B5526B">
        <w:rPr>
          <w:rFonts w:hAnsi="ＭＳ 明朝" w:cs="Arial Unicode MS" w:hint="eastAsia"/>
          <w:szCs w:val="21"/>
        </w:rPr>
        <w:t>4.3</w:t>
      </w:r>
      <w:r w:rsidRPr="00794E39">
        <w:rPr>
          <w:rFonts w:hAnsi="ＭＳ 明朝" w:cs="Arial Unicode MS" w:hint="eastAsia"/>
          <w:szCs w:val="21"/>
        </w:rPr>
        <w:t>％）で、前年度より国立は</w:t>
      </w:r>
      <w:r w:rsidR="00B5526B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</w:t>
      </w:r>
      <w:r w:rsidR="00B5526B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、公立は</w:t>
      </w:r>
      <w:r w:rsidR="00C80BBB">
        <w:rPr>
          <w:rFonts w:hAnsi="ＭＳ 明朝" w:cs="Arial Unicode MS" w:hint="eastAsia"/>
          <w:szCs w:val="21"/>
        </w:rPr>
        <w:t>2,63</w:t>
      </w:r>
      <w:r w:rsidR="00B5526B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人</w:t>
      </w:r>
      <w:r w:rsidR="00835B6A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私立は</w:t>
      </w:r>
      <w:r w:rsidR="00B5526B">
        <w:rPr>
          <w:rFonts w:hAnsi="ＭＳ 明朝" w:cs="Arial Unicode MS" w:hint="eastAsia"/>
          <w:szCs w:val="21"/>
        </w:rPr>
        <w:t>514</w:t>
      </w:r>
      <w:r w:rsidRPr="00794E39">
        <w:rPr>
          <w:rFonts w:hAnsi="ＭＳ 明朝" w:cs="Arial Unicode MS" w:hint="eastAsia"/>
          <w:szCs w:val="21"/>
        </w:rPr>
        <w:t>人</w:t>
      </w:r>
      <w:r w:rsidR="00B5526B"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94C19AC" w14:textId="014C26D5" w:rsidR="009066AB" w:rsidRPr="00794E39" w:rsidRDefault="009066AB" w:rsidP="009066AB">
      <w:pPr>
        <w:snapToGrid w:val="0"/>
        <w:spacing w:line="340" w:lineRule="exact"/>
        <w:ind w:firstLineChars="199" w:firstLine="418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入学者は</w:t>
      </w:r>
      <w:r w:rsidR="00AC2AC4">
        <w:rPr>
          <w:rFonts w:hAnsi="ＭＳ 明朝" w:cs="Arial Unicode MS" w:hint="eastAsia"/>
          <w:szCs w:val="21"/>
        </w:rPr>
        <w:t>66,586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="00AC2AC4">
        <w:rPr>
          <w:rFonts w:hAnsi="ＭＳ 明朝" w:cs="Arial Unicode MS" w:hint="eastAsia"/>
          <w:szCs w:val="21"/>
        </w:rPr>
        <w:t>470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2781BB52" w14:textId="24E2C851" w:rsidR="009066AB" w:rsidRPr="00794E39" w:rsidRDefault="009066AB" w:rsidP="009066AB">
      <w:pPr>
        <w:snapToGrid w:val="0"/>
        <w:spacing w:line="340" w:lineRule="exact"/>
        <w:ind w:leftChars="400" w:left="840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また、</w:t>
      </w:r>
      <w:r w:rsidRPr="00794E39">
        <w:rPr>
          <w:rFonts w:hAnsi="ＭＳ 明朝" w:cs="Arial Unicode MS" w:hint="eastAsia"/>
          <w:szCs w:val="21"/>
        </w:rPr>
        <w:t>設置者別では、国立</w:t>
      </w:r>
      <w:r w:rsidRPr="00794E39">
        <w:rPr>
          <w:rFonts w:hAnsi="ＭＳ 明朝" w:cs="Arial Unicode MS" w:hint="eastAsia"/>
          <w:szCs w:val="21"/>
        </w:rPr>
        <w:t>4</w:t>
      </w:r>
      <w:r w:rsidR="00AC2AC4">
        <w:rPr>
          <w:rFonts w:hAnsi="ＭＳ 明朝" w:cs="Arial Unicode MS" w:hint="eastAsia"/>
          <w:szCs w:val="21"/>
        </w:rPr>
        <w:t>4</w:t>
      </w:r>
      <w:r w:rsidR="00835B6A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人（構成比</w:t>
      </w:r>
      <w:r w:rsidRPr="00794E39">
        <w:rPr>
          <w:rFonts w:hAnsi="ＭＳ 明朝" w:cs="Arial Unicode MS" w:hint="eastAsia"/>
          <w:szCs w:val="21"/>
        </w:rPr>
        <w:t>0.</w:t>
      </w:r>
      <w:r w:rsidR="00AC2AC4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％）、公立</w:t>
      </w:r>
      <w:r w:rsidR="00AC2AC4">
        <w:rPr>
          <w:rFonts w:hAnsi="ＭＳ 明朝" w:cs="Arial Unicode MS" w:hint="eastAsia"/>
          <w:szCs w:val="21"/>
        </w:rPr>
        <w:t>34,379</w:t>
      </w:r>
      <w:r w:rsidRPr="00794E39">
        <w:rPr>
          <w:rFonts w:hAnsi="ＭＳ 明朝" w:cs="Arial Unicode MS" w:hint="eastAsia"/>
          <w:szCs w:val="21"/>
        </w:rPr>
        <w:t>人（同</w:t>
      </w:r>
      <w:r w:rsidRPr="00794E39">
        <w:rPr>
          <w:rFonts w:hAnsi="ＭＳ 明朝" w:cs="Arial Unicode MS" w:hint="eastAsia"/>
          <w:szCs w:val="21"/>
        </w:rPr>
        <w:t>5</w:t>
      </w:r>
      <w:r w:rsidR="00AC2AC4">
        <w:rPr>
          <w:rFonts w:hAnsi="ＭＳ 明朝" w:cs="Arial Unicode MS" w:hint="eastAsia"/>
          <w:szCs w:val="21"/>
        </w:rPr>
        <w:t>1.6</w:t>
      </w:r>
      <w:r w:rsidRPr="00794E39">
        <w:rPr>
          <w:rFonts w:hAnsi="ＭＳ 明朝" w:cs="Arial Unicode MS" w:hint="eastAsia"/>
          <w:szCs w:val="21"/>
        </w:rPr>
        <w:t>％）、私立</w:t>
      </w:r>
      <w:r w:rsidR="00AC2AC4">
        <w:rPr>
          <w:rFonts w:hAnsi="ＭＳ 明朝" w:cs="Arial Unicode MS" w:hint="eastAsia"/>
          <w:szCs w:val="21"/>
        </w:rPr>
        <w:t>31,765</w:t>
      </w:r>
      <w:r w:rsidRPr="00794E39">
        <w:rPr>
          <w:rFonts w:hAnsi="ＭＳ 明朝" w:cs="Arial Unicode MS" w:hint="eastAsia"/>
          <w:szCs w:val="21"/>
        </w:rPr>
        <w:t>人（</w:t>
      </w:r>
      <w:r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4</w:t>
      </w:r>
      <w:r w:rsidR="00AC2AC4">
        <w:rPr>
          <w:rFonts w:hAnsi="ＭＳ 明朝" w:cs="Arial Unicode MS" w:hint="eastAsia"/>
          <w:szCs w:val="21"/>
        </w:rPr>
        <w:t>7.7</w:t>
      </w:r>
      <w:r w:rsidRPr="00794E39">
        <w:rPr>
          <w:rFonts w:hAnsi="ＭＳ 明朝" w:cs="Arial Unicode MS" w:hint="eastAsia"/>
          <w:szCs w:val="21"/>
        </w:rPr>
        <w:t>％）で、前年度より国立は</w:t>
      </w:r>
      <w:r w:rsidR="00AC2AC4">
        <w:rPr>
          <w:rFonts w:hAnsi="ＭＳ 明朝" w:cs="Arial Unicode MS" w:hint="eastAsia"/>
          <w:szCs w:val="21"/>
        </w:rPr>
        <w:t>10</w:t>
      </w:r>
      <w:r w:rsidRPr="00794E39">
        <w:rPr>
          <w:rFonts w:hAnsi="ＭＳ 明朝" w:cs="Arial Unicode MS" w:hint="eastAsia"/>
          <w:szCs w:val="21"/>
        </w:rPr>
        <w:t>人</w:t>
      </w:r>
      <w:r w:rsidR="00835B6A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、公立は</w:t>
      </w:r>
      <w:r w:rsidR="00AC2AC4">
        <w:rPr>
          <w:rFonts w:hAnsi="ＭＳ 明朝" w:cs="Arial Unicode MS" w:hint="eastAsia"/>
          <w:szCs w:val="21"/>
        </w:rPr>
        <w:t>2,377</w:t>
      </w:r>
      <w:r w:rsidRPr="00794E39">
        <w:rPr>
          <w:rFonts w:hAnsi="ＭＳ 明朝" w:cs="Arial Unicode MS" w:hint="eastAsia"/>
          <w:szCs w:val="21"/>
        </w:rPr>
        <w:t>人</w:t>
      </w:r>
      <w:r w:rsidR="00AC2AC4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、私立は</w:t>
      </w:r>
      <w:r w:rsidR="00AC2AC4">
        <w:rPr>
          <w:rFonts w:hAnsi="ＭＳ 明朝" w:cs="Arial Unicode MS" w:hint="eastAsia"/>
          <w:szCs w:val="21"/>
        </w:rPr>
        <w:t>1,897</w:t>
      </w:r>
      <w:r w:rsidRPr="00794E39">
        <w:rPr>
          <w:rFonts w:hAnsi="ＭＳ 明朝" w:cs="Arial Unicode MS" w:hint="eastAsia"/>
          <w:szCs w:val="21"/>
        </w:rPr>
        <w:t>人</w:t>
      </w:r>
      <w:r w:rsidR="00AC2AC4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36FBF87B" w14:textId="6B83DD37" w:rsidR="009066AB" w:rsidRPr="00794E39" w:rsidRDefault="009066AB" w:rsidP="009066AB">
      <w:pPr>
        <w:snapToGrid w:val="0"/>
        <w:spacing w:line="340" w:lineRule="exact"/>
        <w:ind w:leftChars="300" w:left="630" w:firstLineChars="100" w:firstLine="21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-6-8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41]</w:t>
      </w:r>
    </w:p>
    <w:p w14:paraId="7B78494B" w14:textId="409B3E4B" w:rsidR="009066AB" w:rsidRPr="00794E39" w:rsidRDefault="009066AB" w:rsidP="009066AB">
      <w:pPr>
        <w:snapToGrid w:val="0"/>
        <w:rPr>
          <w:rFonts w:ascii="ＭＳ ゴシック" w:eastAsia="ＭＳ ゴシック" w:hAnsi="ＭＳ ゴシック" w:cs="Arial Unicode MS"/>
        </w:rPr>
      </w:pPr>
    </w:p>
    <w:p w14:paraId="50A0AE71" w14:textId="43DD506A" w:rsidR="009066AB" w:rsidRPr="00A23BE9" w:rsidRDefault="00B4168A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B4168A">
        <w:rPr>
          <w:rFonts w:ascii="ＭＳ ゴシック" w:eastAsia="ＭＳ ゴシック" w:hAnsi="ＭＳ ゴシック" w:cs="Arial Unicode MS" w:hint="eastAsia"/>
        </w:rPr>
        <w:t xml:space="preserve"> </w:t>
      </w:r>
      <w:r w:rsidR="009066AB" w:rsidRPr="00794E39">
        <w:rPr>
          <w:rFonts w:ascii="ＭＳ ゴシック" w:eastAsia="ＭＳ ゴシック" w:hAnsi="ＭＳ ゴシック" w:cs="Arial Unicode MS" w:hint="eastAsia"/>
        </w:rPr>
        <w:t>[</w:t>
      </w:r>
      <w:r w:rsidR="009066AB" w:rsidRPr="00794E39">
        <w:rPr>
          <w:rFonts w:ascii="ＭＳ Ｐゴシック" w:eastAsia="ＭＳ Ｐゴシック" w:hAnsi="ＭＳ Ｐゴシック" w:cs="Arial Unicode MS" w:hint="eastAsia"/>
        </w:rPr>
        <w:t>Ⅰ</w:t>
      </w:r>
      <w:r w:rsidR="009066AB" w:rsidRPr="00794E39">
        <w:rPr>
          <w:rFonts w:ascii="ＭＳ ゴシック" w:eastAsia="ＭＳ ゴシック" w:hAnsi="ＭＳ ゴシック" w:cs="Arial Unicode MS" w:hint="eastAsia"/>
        </w:rPr>
        <w:t>-6-8表]</w:t>
      </w:r>
      <w:r w:rsidR="009066AB" w:rsidRPr="00794E39">
        <w:rPr>
          <w:rFonts w:ascii="ＭＳ ゴシック" w:eastAsia="ＭＳ ゴシック" w:hAnsi="ＭＳ ゴシック" w:cs="Arial Unicode MS" w:hint="eastAsia"/>
        </w:rPr>
        <w:tab/>
      </w:r>
      <w:r w:rsidR="009066AB" w:rsidRPr="00794E39">
        <w:rPr>
          <w:rFonts w:ascii="ＭＳ ゴシック" w:eastAsia="ＭＳ ゴシック" w:hAnsi="ＭＳ ゴシック" w:cs="Arial Unicode MS" w:hint="eastAsia"/>
        </w:rPr>
        <w:tab/>
        <w:t xml:space="preserve">    </w:t>
      </w:r>
      <w:r w:rsidR="009066AB" w:rsidRPr="00832016">
        <w:rPr>
          <w:rFonts w:ascii="ＭＳ ゴシック" w:eastAsia="ＭＳ ゴシック" w:hAnsi="ＭＳ ゴシック" w:cs="Arial Unicode MS" w:hint="eastAsia"/>
          <w:spacing w:val="478"/>
          <w:kern w:val="0"/>
          <w:fitText w:val="3712" w:id="-1036781555"/>
        </w:rPr>
        <w:t>入学状</w:t>
      </w:r>
      <w:r w:rsidR="009066AB" w:rsidRPr="00832016">
        <w:rPr>
          <w:rFonts w:ascii="ＭＳ ゴシック" w:eastAsia="ＭＳ ゴシック" w:hAnsi="ＭＳ ゴシック" w:cs="Arial Unicode MS" w:hint="eastAsia"/>
          <w:spacing w:val="2"/>
          <w:kern w:val="0"/>
          <w:fitText w:val="3712" w:id="-1036781555"/>
        </w:rPr>
        <w:t>況</w:t>
      </w:r>
    </w:p>
    <w:p w14:paraId="3F5109FB" w14:textId="42F28273" w:rsidR="009066AB" w:rsidRPr="00794E39" w:rsidRDefault="00407852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407852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24D615FC" wp14:editId="6C028C6E">
            <wp:extent cx="6103620" cy="3173506"/>
            <wp:effectExtent l="0" t="0" r="0" b="0"/>
            <wp:docPr id="493" name="図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110" b="-2317"/>
                    <a:stretch/>
                  </pic:blipFill>
                  <pic:spPr bwMode="auto">
                    <a:xfrm>
                      <a:off x="0" y="0"/>
                      <a:ext cx="6121064" cy="318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F8AF5D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396C39B5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（６）教員数（本務者）</w:t>
      </w:r>
    </w:p>
    <w:p w14:paraId="07EEB411" w14:textId="1832ABA8" w:rsidR="009066AB" w:rsidRPr="00794E39" w:rsidRDefault="009066AB" w:rsidP="009066AB">
      <w:pPr>
        <w:snapToGrid w:val="0"/>
        <w:spacing w:line="340" w:lineRule="exact"/>
        <w:ind w:leftChars="199" w:left="838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13,8</w:t>
      </w:r>
      <w:r w:rsidR="00B34A9F">
        <w:rPr>
          <w:rFonts w:hAnsi="ＭＳ 明朝" w:cs="Arial Unicode MS" w:hint="eastAsia"/>
          <w:szCs w:val="21"/>
        </w:rPr>
        <w:t>25</w:t>
      </w:r>
      <w:r w:rsidRPr="00794E39">
        <w:rPr>
          <w:rFonts w:hAnsi="ＭＳ 明朝" w:cs="Arial Unicode MS" w:hint="eastAsia"/>
          <w:szCs w:val="21"/>
        </w:rPr>
        <w:t>人（男性</w:t>
      </w:r>
      <w:r w:rsidRPr="00794E39">
        <w:rPr>
          <w:rFonts w:hAnsi="ＭＳ 明朝" w:cs="Arial Unicode MS" w:hint="eastAsia"/>
          <w:szCs w:val="21"/>
        </w:rPr>
        <w:t>9,</w:t>
      </w:r>
      <w:r w:rsidR="00691E19">
        <w:rPr>
          <w:rFonts w:hAnsi="ＭＳ 明朝" w:cs="Arial Unicode MS" w:hint="eastAsia"/>
          <w:szCs w:val="21"/>
        </w:rPr>
        <w:t>0</w:t>
      </w:r>
      <w:r w:rsidR="00B34A9F">
        <w:rPr>
          <w:rFonts w:hAnsi="ＭＳ 明朝" w:cs="Arial Unicode MS" w:hint="eastAsia"/>
          <w:szCs w:val="21"/>
        </w:rPr>
        <w:t>08</w:t>
      </w:r>
      <w:r w:rsidRPr="00794E39">
        <w:rPr>
          <w:rFonts w:hAnsi="ＭＳ 明朝" w:cs="Arial Unicode MS" w:hint="eastAsia"/>
          <w:szCs w:val="21"/>
        </w:rPr>
        <w:t>人、女性</w:t>
      </w:r>
      <w:r w:rsidRPr="00794E39">
        <w:rPr>
          <w:rFonts w:hAnsi="ＭＳ 明朝" w:cs="Arial Unicode MS" w:hint="eastAsia"/>
          <w:szCs w:val="21"/>
        </w:rPr>
        <w:t>4,</w:t>
      </w:r>
      <w:r w:rsidR="00691E19">
        <w:rPr>
          <w:rFonts w:hAnsi="ＭＳ 明朝" w:cs="Arial Unicode MS" w:hint="eastAsia"/>
          <w:szCs w:val="21"/>
        </w:rPr>
        <w:t>81</w:t>
      </w:r>
      <w:r w:rsidR="00B34A9F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B34A9F">
        <w:rPr>
          <w:rFonts w:hAnsi="ＭＳ 明朝" w:cs="Arial Unicode MS" w:hint="eastAsia"/>
          <w:szCs w:val="21"/>
        </w:rPr>
        <w:t>72</w:t>
      </w:r>
      <w:r w:rsidR="00B34A9F">
        <w:rPr>
          <w:rFonts w:hAnsi="ＭＳ 明朝" w:cs="Arial Unicode MS" w:hint="eastAsia"/>
          <w:szCs w:val="21"/>
        </w:rPr>
        <w:t>人減少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B7EA573" w14:textId="04B393A9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8</w:t>
      </w:r>
      <w:r w:rsidR="00B34A9F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,</w:t>
      </w:r>
      <w:r w:rsidR="00B34A9F">
        <w:rPr>
          <w:rFonts w:hAnsi="ＭＳ 明朝" w:cs="Arial Unicode MS" w:hint="eastAsia"/>
          <w:szCs w:val="21"/>
        </w:rPr>
        <w:t>366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0.</w:t>
      </w:r>
      <w:r w:rsidR="00B34A9F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5,</w:t>
      </w:r>
      <w:r>
        <w:rPr>
          <w:rFonts w:hAnsi="ＭＳ 明朝" w:cs="Arial Unicode MS" w:hint="eastAsia"/>
          <w:szCs w:val="21"/>
        </w:rPr>
        <w:t>3</w:t>
      </w:r>
      <w:r w:rsidR="00B34A9F">
        <w:rPr>
          <w:rFonts w:hAnsi="ＭＳ 明朝" w:cs="Arial Unicode MS" w:hint="eastAsia"/>
          <w:szCs w:val="21"/>
        </w:rPr>
        <w:t>78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.</w:t>
      </w:r>
      <w:r w:rsidR="00B34A9F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で、</w:t>
      </w:r>
      <w:r w:rsidR="00691E19">
        <w:rPr>
          <w:rFonts w:hAnsi="ＭＳ 明朝" w:cs="Arial Unicode MS" w:hint="eastAsia"/>
          <w:szCs w:val="21"/>
        </w:rPr>
        <w:t>国立は</w:t>
      </w:r>
      <w:r w:rsidR="00B34A9F">
        <w:rPr>
          <w:rFonts w:hAnsi="ＭＳ 明朝" w:cs="Arial Unicode MS" w:hint="eastAsia"/>
          <w:szCs w:val="21"/>
        </w:rPr>
        <w:t>3</w:t>
      </w:r>
      <w:r w:rsidR="00691E1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公立は</w:t>
      </w:r>
      <w:r w:rsidR="00B34A9F">
        <w:rPr>
          <w:rFonts w:hAnsi="ＭＳ 明朝" w:cs="Arial Unicode MS" w:hint="eastAsia"/>
          <w:szCs w:val="21"/>
        </w:rPr>
        <w:t>102</w:t>
      </w:r>
      <w:r>
        <w:rPr>
          <w:rFonts w:hAnsi="ＭＳ 明朝" w:cs="Arial Unicode MS" w:hint="eastAsia"/>
          <w:szCs w:val="21"/>
        </w:rPr>
        <w:t>人、</w:t>
      </w:r>
      <w:r w:rsidR="00691E19">
        <w:rPr>
          <w:rFonts w:hAnsi="ＭＳ 明朝" w:cs="Arial Unicode MS" w:hint="eastAsia"/>
          <w:szCs w:val="21"/>
        </w:rPr>
        <w:t>それぞれ</w:t>
      </w:r>
      <w:r w:rsidR="00B34A9F">
        <w:rPr>
          <w:rFonts w:hAnsi="ＭＳ 明朝" w:cs="Arial Unicode MS" w:hint="eastAsia"/>
          <w:szCs w:val="21"/>
        </w:rPr>
        <w:t>減少</w:t>
      </w:r>
      <w:r w:rsidR="00691E19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私立は</w:t>
      </w:r>
      <w:r w:rsidR="00B34A9F">
        <w:rPr>
          <w:rFonts w:hAnsi="ＭＳ 明朝" w:cs="Arial Unicode MS" w:hint="eastAsia"/>
          <w:szCs w:val="21"/>
        </w:rPr>
        <w:t>33</w:t>
      </w:r>
      <w:r w:rsidRPr="00794E39">
        <w:rPr>
          <w:rFonts w:hAnsi="ＭＳ 明朝" w:cs="Arial Unicode MS" w:hint="eastAsia"/>
          <w:szCs w:val="21"/>
        </w:rPr>
        <w:t>人</w:t>
      </w:r>
      <w:r w:rsidR="00B34A9F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749E0C3C" w14:textId="5123E025" w:rsidR="009066AB" w:rsidRPr="00794E39" w:rsidRDefault="009066AB" w:rsidP="009066AB">
      <w:pPr>
        <w:snapToGrid w:val="0"/>
        <w:spacing w:line="340" w:lineRule="exact"/>
        <w:ind w:leftChars="199" w:left="840" w:rightChars="3" w:right="6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課程別では、全日制課程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,</w:t>
      </w:r>
      <w:r>
        <w:rPr>
          <w:rFonts w:hAnsi="ＭＳ 明朝" w:cs="Arial Unicode MS" w:hint="eastAsia"/>
          <w:szCs w:val="21"/>
        </w:rPr>
        <w:t>3</w:t>
      </w:r>
      <w:r w:rsidR="00B34A9F">
        <w:rPr>
          <w:rFonts w:hAnsi="ＭＳ 明朝" w:cs="Arial Unicode MS" w:hint="eastAsia"/>
          <w:szCs w:val="21"/>
        </w:rPr>
        <w:t>08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96.</w:t>
      </w:r>
      <w:r w:rsidR="00B34A9F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％）、定時制課程</w:t>
      </w:r>
      <w:r w:rsidRPr="00794E39">
        <w:rPr>
          <w:rFonts w:hAnsi="ＭＳ 明朝" w:cs="Arial Unicode MS" w:hint="eastAsia"/>
          <w:szCs w:val="21"/>
        </w:rPr>
        <w:t>5</w:t>
      </w:r>
      <w:r w:rsidR="00B34A9F">
        <w:rPr>
          <w:rFonts w:hAnsi="ＭＳ 明朝" w:cs="Arial Unicode MS" w:hint="eastAsia"/>
          <w:szCs w:val="21"/>
        </w:rPr>
        <w:t>1</w:t>
      </w:r>
      <w:r w:rsidR="00691E19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/>
          <w:szCs w:val="21"/>
        </w:rPr>
        <w:t>.</w:t>
      </w:r>
      <w:r w:rsidR="00B34A9F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％）で、前年度より全日制課程は</w:t>
      </w:r>
      <w:r w:rsidR="00B34A9F">
        <w:rPr>
          <w:rFonts w:hAnsi="ＭＳ 明朝" w:cs="Arial Unicode MS" w:hint="eastAsia"/>
          <w:szCs w:val="21"/>
        </w:rPr>
        <w:t>62</w:t>
      </w:r>
      <w:r w:rsidRPr="00794E39">
        <w:rPr>
          <w:rFonts w:hAnsi="ＭＳ 明朝" w:cs="Arial Unicode MS" w:hint="eastAsia"/>
          <w:szCs w:val="21"/>
        </w:rPr>
        <w:t>人、定時制課程は</w:t>
      </w:r>
      <w:r w:rsidR="00B34A9F">
        <w:rPr>
          <w:rFonts w:hAnsi="ＭＳ 明朝" w:cs="Arial Unicode MS" w:hint="eastAsia"/>
          <w:szCs w:val="21"/>
        </w:rPr>
        <w:t>10</w:t>
      </w:r>
      <w:r w:rsidRPr="00794E39">
        <w:rPr>
          <w:rFonts w:hAnsi="ＭＳ 明朝" w:cs="Arial Unicode MS" w:hint="eastAsia"/>
          <w:szCs w:val="21"/>
        </w:rPr>
        <w:t>人</w:t>
      </w:r>
      <w:r w:rsidR="00B34A9F">
        <w:rPr>
          <w:rFonts w:hAnsi="ＭＳ 明朝" w:cs="Arial Unicode MS" w:hint="eastAsia"/>
          <w:szCs w:val="21"/>
        </w:rPr>
        <w:t>、それぞれ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E484385" w14:textId="49855531" w:rsidR="009066AB" w:rsidRPr="00794E39" w:rsidRDefault="009066AB" w:rsidP="004E04AF">
      <w:pPr>
        <w:snapToGrid w:val="0"/>
        <w:spacing w:line="340" w:lineRule="exact"/>
        <w:ind w:leftChars="200" w:left="630" w:rightChars="3" w:right="6" w:hangingChars="100" w:hanging="21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-6-1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42]</w:t>
      </w:r>
    </w:p>
    <w:p w14:paraId="65532A8B" w14:textId="77777777" w:rsidR="009066AB" w:rsidRPr="00794E39" w:rsidRDefault="009066AB" w:rsidP="009066AB">
      <w:pPr>
        <w:snapToGrid w:val="0"/>
        <w:ind w:left="1080" w:hangingChars="300" w:hanging="1080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ascii="ＭＳ ゴシック" w:eastAsia="ＭＳ ゴシック" w:hAnsi="ＭＳ ゴシック"/>
          <w:sz w:val="36"/>
          <w:szCs w:val="36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７　高等学校（通信制）</w:t>
      </w:r>
    </w:p>
    <w:p w14:paraId="4293FF9F" w14:textId="77777777" w:rsidR="009066AB" w:rsidRPr="00794E39" w:rsidRDefault="009066AB" w:rsidP="009066AB">
      <w:pPr>
        <w:snapToGrid w:val="0"/>
        <w:rPr>
          <w:rFonts w:hAnsi="ＭＳ 明朝" w:cs="Arial Unicode MS"/>
          <w:szCs w:val="21"/>
        </w:rPr>
      </w:pPr>
    </w:p>
    <w:p w14:paraId="42C24A88" w14:textId="77777777" w:rsidR="009066AB" w:rsidRPr="00794E39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-7-1表]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186"/>
          <w:kern w:val="0"/>
          <w:fitText w:val="3712" w:id="-1036781554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kern w:val="0"/>
          <w:fitText w:val="3712" w:id="-1036781554"/>
        </w:rPr>
        <w:t>移</w:t>
      </w:r>
    </w:p>
    <w:p w14:paraId="32B22018" w14:textId="3DDF78B3" w:rsidR="009066AB" w:rsidRPr="00794E39" w:rsidRDefault="00F24994" w:rsidP="009066AB">
      <w:pPr>
        <w:snapToGrid w:val="0"/>
        <w:jc w:val="center"/>
        <w:rPr>
          <w:rFonts w:ascii="ＭＳ ゴシック" w:eastAsia="ＭＳ ゴシック" w:hAnsi="ＭＳ ゴシック" w:cs="Arial Unicode MS"/>
          <w:szCs w:val="21"/>
        </w:rPr>
      </w:pPr>
      <w:r w:rsidRPr="00F24994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79C6E8DE" wp14:editId="38D25BE9">
            <wp:extent cx="5382039" cy="2895600"/>
            <wp:effectExtent l="0" t="0" r="9525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850" cy="289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606A4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0EB9BE30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06C1ED9D" w14:textId="2409DA30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校で、前年度</w:t>
      </w:r>
      <w:r w:rsidR="00695250">
        <w:rPr>
          <w:rFonts w:hAnsi="ＭＳ 明朝" w:cs="Arial Unicode MS" w:hint="eastAsia"/>
          <w:szCs w:val="21"/>
        </w:rPr>
        <w:t>と同じである</w:t>
      </w:r>
      <w:r>
        <w:rPr>
          <w:rFonts w:hAnsi="ＭＳ 明朝" w:cs="Arial Unicode MS" w:hint="eastAsia"/>
          <w:szCs w:val="21"/>
        </w:rPr>
        <w:t>。</w:t>
      </w:r>
    </w:p>
    <w:p w14:paraId="58C56006" w14:textId="77777777" w:rsidR="009066AB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7.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13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.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である。</w:t>
      </w:r>
    </w:p>
    <w:p w14:paraId="2701A4AB" w14:textId="77777777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独立校（通信制課程のみの学校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は、私立</w:t>
      </w:r>
      <w:r>
        <w:rPr>
          <w:rFonts w:hAnsi="ＭＳ 明朝" w:cs="Arial Unicode MS" w:hint="eastAsia"/>
          <w:szCs w:val="21"/>
        </w:rPr>
        <w:t>12</w:t>
      </w:r>
      <w:r w:rsidRPr="00794E39">
        <w:rPr>
          <w:rFonts w:hAnsi="ＭＳ 明朝" w:cs="Arial Unicode MS" w:hint="eastAsia"/>
          <w:szCs w:val="21"/>
        </w:rPr>
        <w:t>校である。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0516E979" w14:textId="77777777" w:rsidR="009066AB" w:rsidRPr="00794E39" w:rsidRDefault="009066AB" w:rsidP="009066AB">
      <w:pPr>
        <w:snapToGrid w:val="0"/>
        <w:spacing w:line="340" w:lineRule="exact"/>
        <w:ind w:leftChars="299" w:left="628" w:firstLineChars="3600" w:firstLine="756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-7-1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5B078705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（２）生徒数</w:t>
      </w:r>
    </w:p>
    <w:p w14:paraId="4AD3B045" w14:textId="084AA123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="00695250">
        <w:rPr>
          <w:rFonts w:hAnsi="ＭＳ 明朝" w:cs="Arial Unicode MS" w:hint="eastAsia"/>
          <w:szCs w:val="21"/>
        </w:rPr>
        <w:t>19,</w:t>
      </w:r>
      <w:r w:rsidR="00F24994">
        <w:rPr>
          <w:rFonts w:hAnsi="ＭＳ 明朝" w:cs="Arial Unicode MS" w:hint="eastAsia"/>
          <w:szCs w:val="21"/>
        </w:rPr>
        <w:t>326</w:t>
      </w:r>
      <w:r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（男子</w:t>
      </w:r>
      <w:r>
        <w:rPr>
          <w:rFonts w:hAnsi="ＭＳ 明朝" w:cs="Arial Unicode MS" w:hint="eastAsia"/>
          <w:szCs w:val="21"/>
        </w:rPr>
        <w:t>9,</w:t>
      </w:r>
      <w:r w:rsidR="00695250">
        <w:rPr>
          <w:rFonts w:hAnsi="ＭＳ 明朝" w:cs="Arial Unicode MS" w:hint="eastAsia"/>
          <w:szCs w:val="21"/>
        </w:rPr>
        <w:t>0</w:t>
      </w:r>
      <w:r w:rsidR="00F24994">
        <w:rPr>
          <w:rFonts w:hAnsi="ＭＳ 明朝" w:cs="Arial Unicode MS" w:hint="eastAsia"/>
          <w:szCs w:val="21"/>
        </w:rPr>
        <w:t>38</w:t>
      </w:r>
      <w:r w:rsidRPr="00794E39">
        <w:rPr>
          <w:rFonts w:hAnsi="ＭＳ 明朝" w:cs="Arial Unicode MS" w:hint="eastAsia"/>
          <w:szCs w:val="21"/>
        </w:rPr>
        <w:t>人、女子</w:t>
      </w:r>
      <w:r w:rsidR="00F24994">
        <w:rPr>
          <w:rFonts w:hAnsi="ＭＳ 明朝" w:cs="Arial Unicode MS" w:hint="eastAsia"/>
          <w:szCs w:val="21"/>
        </w:rPr>
        <w:t>10,288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F24994">
        <w:rPr>
          <w:rFonts w:hAnsi="ＭＳ 明朝" w:cs="Arial Unicode MS" w:hint="eastAsia"/>
          <w:szCs w:val="21"/>
        </w:rPr>
        <w:t>288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</w:t>
      </w:r>
      <w:r w:rsidRPr="00794E39">
        <w:rPr>
          <w:rFonts w:ascii="ＭＳ Ｐ明朝" w:eastAsia="ＭＳ Ｐ明朝" w:hAnsi="ＭＳ Ｐ明朝" w:cs="Arial Unicode MS" w:hint="eastAsia"/>
          <w:szCs w:val="21"/>
        </w:rPr>
        <w:t>。</w:t>
      </w:r>
    </w:p>
    <w:p w14:paraId="361E1EA9" w14:textId="390C787E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 w:rsidR="00695250">
        <w:rPr>
          <w:rFonts w:hAnsi="ＭＳ 明朝" w:cs="Arial Unicode MS" w:hint="eastAsia"/>
          <w:szCs w:val="21"/>
        </w:rPr>
        <w:t>2,0</w:t>
      </w:r>
      <w:r w:rsidR="00F24994">
        <w:rPr>
          <w:rFonts w:hAnsi="ＭＳ 明朝" w:cs="Arial Unicode MS" w:hint="eastAsia"/>
          <w:szCs w:val="21"/>
        </w:rPr>
        <w:t>79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.</w:t>
      </w:r>
      <w:r w:rsidR="00F24994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1</w:t>
      </w:r>
      <w:r w:rsidR="00695250">
        <w:rPr>
          <w:rFonts w:hAnsi="ＭＳ 明朝" w:cs="Arial Unicode MS" w:hint="eastAsia"/>
          <w:szCs w:val="21"/>
        </w:rPr>
        <w:t>7,</w:t>
      </w:r>
      <w:r w:rsidR="00F24994">
        <w:rPr>
          <w:rFonts w:hAnsi="ＭＳ 明朝" w:cs="Arial Unicode MS" w:hint="eastAsia"/>
          <w:szCs w:val="21"/>
        </w:rPr>
        <w:t>247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8</w:t>
      </w:r>
      <w:r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.</w:t>
      </w:r>
      <w:r w:rsidR="00F24994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</w:t>
      </w:r>
      <w:r>
        <w:rPr>
          <w:rFonts w:hAnsi="ＭＳ 明朝" w:cs="Arial Unicode MS" w:hint="eastAsia"/>
          <w:szCs w:val="21"/>
        </w:rPr>
        <w:t>、前年度より公立は</w:t>
      </w:r>
      <w:r w:rsidR="00F24994">
        <w:rPr>
          <w:rFonts w:hAnsi="ＭＳ 明朝" w:cs="Arial Unicode MS" w:hint="eastAsia"/>
          <w:szCs w:val="21"/>
        </w:rPr>
        <w:t>53</w:t>
      </w:r>
      <w:r>
        <w:rPr>
          <w:rFonts w:hAnsi="ＭＳ 明朝" w:cs="Arial Unicode MS" w:hint="eastAsia"/>
          <w:szCs w:val="21"/>
        </w:rPr>
        <w:t>人、私立は</w:t>
      </w:r>
      <w:r w:rsidR="00F24994">
        <w:rPr>
          <w:rFonts w:hAnsi="ＭＳ 明朝" w:cs="Arial Unicode MS" w:hint="eastAsia"/>
          <w:szCs w:val="21"/>
        </w:rPr>
        <w:t>235</w:t>
      </w:r>
      <w:r>
        <w:rPr>
          <w:rFonts w:hAnsi="ＭＳ 明朝" w:cs="Arial Unicode MS" w:hint="eastAsia"/>
          <w:szCs w:val="21"/>
        </w:rPr>
        <w:t>人、それぞれ増加している。</w:t>
      </w:r>
    </w:p>
    <w:p w14:paraId="3C8AF9D5" w14:textId="77777777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-7-1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49]</w:t>
      </w:r>
    </w:p>
    <w:p w14:paraId="3A9F4250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</w:p>
    <w:p w14:paraId="0ABFBA0D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14:paraId="78514708" w14:textId="12869A48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3</w:t>
      </w:r>
      <w:r w:rsidR="00F24994">
        <w:rPr>
          <w:rFonts w:hAnsi="ＭＳ 明朝" w:cs="Arial Unicode MS" w:hint="eastAsia"/>
          <w:szCs w:val="21"/>
        </w:rPr>
        <w:t>91</w:t>
      </w:r>
      <w:r w:rsidRPr="00794E39">
        <w:rPr>
          <w:rFonts w:hAnsi="ＭＳ 明朝" w:cs="Arial Unicode MS" w:hint="eastAsia"/>
          <w:szCs w:val="21"/>
        </w:rPr>
        <w:t>人（男性</w:t>
      </w:r>
      <w:r>
        <w:rPr>
          <w:rFonts w:hAnsi="ＭＳ 明朝" w:cs="Arial Unicode MS" w:hint="eastAsia"/>
          <w:szCs w:val="21"/>
        </w:rPr>
        <w:t>2</w:t>
      </w:r>
      <w:r w:rsidR="00F24994">
        <w:rPr>
          <w:rFonts w:hAnsi="ＭＳ 明朝" w:cs="Arial Unicode MS" w:hint="eastAsia"/>
          <w:szCs w:val="21"/>
        </w:rPr>
        <w:t>25</w:t>
      </w:r>
      <w:r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1</w:t>
      </w:r>
      <w:r w:rsidR="00695250">
        <w:rPr>
          <w:rFonts w:hAnsi="ＭＳ 明朝" w:cs="Arial Unicode MS" w:hint="eastAsia"/>
          <w:szCs w:val="21"/>
        </w:rPr>
        <w:t>6</w:t>
      </w:r>
      <w:r w:rsidR="00F24994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F24994">
        <w:rPr>
          <w:rFonts w:hAnsi="ＭＳ 明朝" w:cs="Arial Unicode MS" w:hint="eastAsia"/>
          <w:szCs w:val="21"/>
        </w:rPr>
        <w:t>15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11EF497" w14:textId="20C9D75A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設置者別では、公立</w:t>
      </w:r>
      <w:r w:rsidR="00F24994">
        <w:rPr>
          <w:rFonts w:hAnsi="ＭＳ 明朝" w:cs="Arial Unicode MS" w:hint="eastAsia"/>
          <w:szCs w:val="21"/>
        </w:rPr>
        <w:t>50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2.</w:t>
      </w:r>
      <w:r w:rsidR="00695250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3</w:t>
      </w:r>
      <w:r w:rsidR="00F24994">
        <w:rPr>
          <w:rFonts w:hAnsi="ＭＳ 明朝" w:cs="Arial Unicode MS" w:hint="eastAsia"/>
          <w:szCs w:val="21"/>
        </w:rPr>
        <w:t>41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8</w:t>
      </w:r>
      <w:r>
        <w:rPr>
          <w:rFonts w:hAnsi="ＭＳ 明朝" w:cs="Arial Unicode MS" w:hint="eastAsia"/>
          <w:szCs w:val="21"/>
        </w:rPr>
        <w:t>7.</w:t>
      </w:r>
      <w:r w:rsidR="00695250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</w:t>
      </w:r>
      <w:r>
        <w:rPr>
          <w:rFonts w:hAnsi="ＭＳ 明朝" w:cs="Arial Unicode MS" w:hint="eastAsia"/>
          <w:szCs w:val="21"/>
        </w:rPr>
        <w:t>、前年度より</w:t>
      </w:r>
      <w:r w:rsidR="00695250">
        <w:rPr>
          <w:rFonts w:hAnsi="ＭＳ 明朝" w:cs="Arial Unicode MS" w:hint="eastAsia"/>
          <w:szCs w:val="21"/>
        </w:rPr>
        <w:t>公立は</w:t>
      </w:r>
      <w:r w:rsidR="00695250">
        <w:rPr>
          <w:rFonts w:hAnsi="ＭＳ 明朝" w:cs="Arial Unicode MS" w:hint="eastAsia"/>
          <w:szCs w:val="21"/>
        </w:rPr>
        <w:t>2</w:t>
      </w:r>
      <w:r w:rsidR="00695250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私立は</w:t>
      </w:r>
      <w:r w:rsidR="00695250">
        <w:rPr>
          <w:rFonts w:hAnsi="ＭＳ 明朝" w:cs="Arial Unicode MS" w:hint="eastAsia"/>
          <w:szCs w:val="21"/>
        </w:rPr>
        <w:t>1</w:t>
      </w:r>
      <w:r w:rsidR="00F24994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人</w:t>
      </w:r>
      <w:r w:rsidR="00695250">
        <w:rPr>
          <w:rFonts w:hAnsi="ＭＳ 明朝" w:cs="Arial Unicode MS" w:hint="eastAsia"/>
          <w:szCs w:val="21"/>
        </w:rPr>
        <w:t>、それぞれ</w:t>
      </w:r>
      <w:r>
        <w:rPr>
          <w:rFonts w:hAnsi="ＭＳ 明朝" w:cs="Arial Unicode MS" w:hint="eastAsia"/>
          <w:szCs w:val="21"/>
        </w:rPr>
        <w:t>増加している。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7B9A3A44" w14:textId="4178CC37" w:rsidR="009066AB" w:rsidRPr="00794E39" w:rsidRDefault="009066AB" w:rsidP="009066AB">
      <w:pPr>
        <w:snapToGrid w:val="0"/>
        <w:spacing w:line="340" w:lineRule="exact"/>
        <w:ind w:leftChars="299" w:left="628" w:firstLineChars="3400" w:firstLine="714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-7-1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66BA34BE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jc w:val="center"/>
        <w:rPr>
          <w:rFonts w:hAnsi="ＭＳ 明朝" w:cs="Arial Unicode MS"/>
          <w:szCs w:val="21"/>
          <w:shd w:val="pct15" w:color="auto" w:fill="FFFFFF"/>
        </w:rPr>
      </w:pPr>
    </w:p>
    <w:p w14:paraId="1086488C" w14:textId="77777777" w:rsidR="009066AB" w:rsidRPr="00794E39" w:rsidRDefault="009066AB" w:rsidP="009066AB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hAnsi="ＭＳ 明朝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８　中等教育学校</w:t>
      </w:r>
    </w:p>
    <w:p w14:paraId="0A99EF71" w14:textId="77777777" w:rsidR="009066AB" w:rsidRPr="00794E39" w:rsidRDefault="009066AB" w:rsidP="009066AB">
      <w:pPr>
        <w:snapToGrid w:val="0"/>
        <w:rPr>
          <w:rFonts w:hAnsi="ＭＳ 明朝" w:cs="Arial Unicode MS"/>
          <w:szCs w:val="21"/>
        </w:rPr>
      </w:pPr>
    </w:p>
    <w:p w14:paraId="4E836797" w14:textId="77777777" w:rsidR="009066AB" w:rsidRPr="00794E39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-8-1表]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186"/>
          <w:fitText w:val="3712" w:id="-1036781553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fitText w:val="3712" w:id="-1036781553"/>
        </w:rPr>
        <w:t>移</w:t>
      </w:r>
    </w:p>
    <w:p w14:paraId="2229E5C6" w14:textId="7AD7C141" w:rsidR="009066AB" w:rsidRPr="00794E39" w:rsidRDefault="003A0278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3A0278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3CE45845" wp14:editId="791CCE89">
            <wp:extent cx="6090920" cy="2589401"/>
            <wp:effectExtent l="0" t="0" r="5080" b="1905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143" cy="259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08F35" w14:textId="77777777" w:rsidR="009066AB" w:rsidRPr="00794E39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5F62B985" w14:textId="77777777" w:rsidR="009066AB" w:rsidRPr="00794E39" w:rsidRDefault="009066AB" w:rsidP="009066AB">
      <w:pPr>
        <w:snapToGrid w:val="0"/>
        <w:spacing w:line="320" w:lineRule="exact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69741847" w14:textId="0584D372" w:rsidR="009066AB" w:rsidRPr="00794E39" w:rsidRDefault="003A0278" w:rsidP="009066AB">
      <w:pPr>
        <w:snapToGrid w:val="0"/>
        <w:spacing w:line="320" w:lineRule="exact"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0</w:t>
      </w:r>
      <w:r w:rsidR="009066AB" w:rsidRPr="00794E39">
        <w:rPr>
          <w:rFonts w:hAnsi="ＭＳ 明朝" w:cs="Arial Unicode MS" w:hint="eastAsia"/>
          <w:szCs w:val="21"/>
        </w:rPr>
        <w:t>校で、前年度</w:t>
      </w:r>
      <w:r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校減少している</w:t>
      </w:r>
      <w:r w:rsidR="009066AB" w:rsidRPr="00794E39">
        <w:rPr>
          <w:rFonts w:hAnsi="ＭＳ 明朝" w:cs="Arial Unicode MS" w:hint="eastAsia"/>
          <w:szCs w:val="21"/>
        </w:rPr>
        <w:t>。</w:t>
      </w:r>
    </w:p>
    <w:p w14:paraId="25D44A64" w14:textId="2B94797D" w:rsidR="009066AB" w:rsidRPr="00794E39" w:rsidRDefault="009066AB" w:rsidP="009066AB">
      <w:pPr>
        <w:snapToGrid w:val="0"/>
        <w:spacing w:line="320" w:lineRule="exact"/>
        <w:ind w:firstLineChars="3399" w:firstLine="713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-8-1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5C3695B3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（２）生徒数</w:t>
      </w:r>
    </w:p>
    <w:p w14:paraId="45714F2B" w14:textId="3081D898" w:rsidR="009066AB" w:rsidRPr="00794E39" w:rsidRDefault="003A0278" w:rsidP="003A0278">
      <w:pPr>
        <w:snapToGrid w:val="0"/>
        <w:spacing w:line="340" w:lineRule="exact"/>
        <w:ind w:leftChars="198" w:left="628" w:hangingChars="101" w:hanging="21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0</w:t>
      </w:r>
      <w:r w:rsidR="009066AB"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で、</w:t>
      </w:r>
      <w:r w:rsidR="009066AB" w:rsidRPr="00794E39">
        <w:rPr>
          <w:rFonts w:hAnsi="ＭＳ 明朝" w:cs="Arial Unicode MS" w:hint="eastAsia"/>
          <w:szCs w:val="21"/>
        </w:rPr>
        <w:t>前年度より</w:t>
      </w:r>
      <w:r>
        <w:rPr>
          <w:rFonts w:hAnsi="ＭＳ 明朝" w:cs="Arial Unicode MS" w:hint="eastAsia"/>
          <w:szCs w:val="21"/>
        </w:rPr>
        <w:t>18</w:t>
      </w:r>
      <w:r w:rsidR="009066AB" w:rsidRPr="00794E39">
        <w:rPr>
          <w:rFonts w:hAnsi="ＭＳ 明朝" w:cs="Arial Unicode MS" w:hint="eastAsia"/>
          <w:szCs w:val="21"/>
        </w:rPr>
        <w:t>人減少している。</w:t>
      </w:r>
    </w:p>
    <w:p w14:paraId="26F6F911" w14:textId="77777777" w:rsidR="009066AB" w:rsidRPr="00794E39" w:rsidRDefault="009066AB" w:rsidP="009066AB">
      <w:pPr>
        <w:snapToGrid w:val="0"/>
        <w:spacing w:line="340" w:lineRule="exact"/>
        <w:ind w:firstLineChars="200" w:firstLine="42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-8-1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-8-2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6BBDCFD9" w14:textId="77777777" w:rsidR="009066AB" w:rsidRPr="00794E39" w:rsidRDefault="009066AB" w:rsidP="009066AB">
      <w:pPr>
        <w:snapToGrid w:val="0"/>
        <w:spacing w:line="320" w:lineRule="exact"/>
        <w:rPr>
          <w:rFonts w:hAnsi="ＭＳ 明朝" w:cs="Arial Unicode MS"/>
          <w:szCs w:val="16"/>
        </w:rPr>
      </w:pPr>
    </w:p>
    <w:p w14:paraId="6BDBAD64" w14:textId="77777777" w:rsidR="009066AB" w:rsidRPr="00A23BE9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-8-2表]</w:t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>
        <w:rPr>
          <w:rFonts w:ascii="ＭＳ ゴシック" w:eastAsia="ＭＳ ゴシック" w:hAnsi="ＭＳ ゴシック" w:cs="Arial Unicode MS" w:hint="eastAsia"/>
        </w:rPr>
        <w:t xml:space="preserve">　　　　 </w:t>
      </w:r>
      <w:r w:rsidRPr="00794E39">
        <w:rPr>
          <w:rFonts w:ascii="ＭＳ ゴシック" w:eastAsia="ＭＳ ゴシック" w:hAnsi="ＭＳ ゴシック" w:cs="Arial Unicode MS" w:hint="eastAsia"/>
        </w:rPr>
        <w:t xml:space="preserve">　</w:t>
      </w:r>
      <w:r w:rsidRPr="00832016">
        <w:rPr>
          <w:rFonts w:ascii="ＭＳ ゴシック" w:eastAsia="ＭＳ ゴシック" w:hAnsi="ＭＳ ゴシック" w:cs="Arial Unicode MS" w:hint="eastAsia"/>
          <w:spacing w:val="89"/>
          <w:fitText w:val="3712" w:id="-1036781552"/>
        </w:rPr>
        <w:t>課程別・学年別生徒</w:t>
      </w:r>
      <w:r w:rsidRPr="00832016">
        <w:rPr>
          <w:rFonts w:ascii="ＭＳ ゴシック" w:eastAsia="ＭＳ ゴシック" w:hAnsi="ＭＳ ゴシック" w:cs="Arial Unicode MS" w:hint="eastAsia"/>
          <w:spacing w:val="5"/>
          <w:fitText w:val="3712" w:id="-1036781552"/>
        </w:rPr>
        <w:t>数</w:t>
      </w:r>
    </w:p>
    <w:p w14:paraId="6597D561" w14:textId="1DB02009" w:rsidR="009066AB" w:rsidRPr="00794E39" w:rsidRDefault="003A0278" w:rsidP="009066AB">
      <w:pPr>
        <w:snapToGrid w:val="0"/>
        <w:jc w:val="center"/>
        <w:rPr>
          <w:rFonts w:hAnsi="ＭＳ 明朝" w:cs="Arial Unicode MS"/>
          <w:szCs w:val="21"/>
        </w:rPr>
      </w:pPr>
      <w:r w:rsidRPr="003A0278">
        <w:rPr>
          <w:rFonts w:hAnsi="ＭＳ 明朝" w:cs="Arial Unicode MS"/>
          <w:noProof/>
          <w:szCs w:val="21"/>
        </w:rPr>
        <w:drawing>
          <wp:inline distT="0" distB="0" distL="0" distR="0" wp14:anchorId="1D99D93E" wp14:editId="612C5641">
            <wp:extent cx="5547360" cy="1859280"/>
            <wp:effectExtent l="0" t="0" r="0" b="7620"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1D46A" w14:textId="77777777" w:rsidR="009066AB" w:rsidRPr="00794E39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4E9EA8BE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jc w:val="lef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14:paraId="37BC70BE" w14:textId="68072E68" w:rsidR="009066AB" w:rsidRPr="00794E39" w:rsidRDefault="003A0278" w:rsidP="009066AB">
      <w:pPr>
        <w:snapToGrid w:val="0"/>
        <w:spacing w:line="320" w:lineRule="exact"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0</w:t>
      </w:r>
      <w:r w:rsidR="009066AB" w:rsidRPr="00794E39">
        <w:rPr>
          <w:rFonts w:hAnsi="ＭＳ 明朝" w:cs="Arial Unicode MS" w:hint="eastAsia"/>
          <w:szCs w:val="21"/>
        </w:rPr>
        <w:t>人で、前年度より</w:t>
      </w:r>
      <w:r>
        <w:rPr>
          <w:rFonts w:hAnsi="ＭＳ 明朝" w:cs="Arial Unicode MS" w:hint="eastAsia"/>
          <w:szCs w:val="21"/>
        </w:rPr>
        <w:t>9</w:t>
      </w:r>
      <w:r w:rsidR="009066AB" w:rsidRPr="00794E39">
        <w:rPr>
          <w:rFonts w:hAnsi="ＭＳ 明朝" w:cs="Arial Unicode MS" w:hint="eastAsia"/>
          <w:szCs w:val="21"/>
        </w:rPr>
        <w:t>人減少している。</w:t>
      </w:r>
    </w:p>
    <w:p w14:paraId="533DFC31" w14:textId="77777777" w:rsidR="009066AB" w:rsidRPr="00794E39" w:rsidRDefault="009066AB" w:rsidP="009066AB">
      <w:pPr>
        <w:snapToGrid w:val="0"/>
        <w:spacing w:line="32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-8-1</w:t>
      </w:r>
      <w:r w:rsidRPr="00794E39">
        <w:rPr>
          <w:rFonts w:hAnsi="ＭＳ 明朝" w:cs="Arial Unicode MS" w:hint="eastAsia"/>
          <w:szCs w:val="21"/>
        </w:rPr>
        <w:t>表</w:t>
      </w:r>
      <w:r w:rsidRPr="00794E39">
        <w:rPr>
          <w:rFonts w:hAnsi="ＭＳ 明朝" w:cs="Arial Unicode MS" w:hint="eastAsia"/>
          <w:szCs w:val="21"/>
        </w:rPr>
        <w:t>]</w:t>
      </w:r>
    </w:p>
    <w:p w14:paraId="0C00D578" w14:textId="77777777" w:rsidR="009066AB" w:rsidRPr="00794E39" w:rsidRDefault="009066AB" w:rsidP="009066AB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hAnsi="ＭＳ 明朝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９　特別支援学校</w:t>
      </w:r>
    </w:p>
    <w:p w14:paraId="170A2521" w14:textId="77777777" w:rsidR="009066AB" w:rsidRDefault="009066AB" w:rsidP="009066AB">
      <w:pPr>
        <w:snapToGrid w:val="0"/>
        <w:spacing w:beforeLines="50" w:before="18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-9-1表]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186"/>
          <w:kern w:val="0"/>
          <w:fitText w:val="3712" w:id="-1036781568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kern w:val="0"/>
          <w:fitText w:val="3712" w:id="-1036781568"/>
        </w:rPr>
        <w:t>移</w:t>
      </w:r>
    </w:p>
    <w:p w14:paraId="7B3F0FDE" w14:textId="026C9E16" w:rsidR="009066AB" w:rsidRPr="00794E39" w:rsidRDefault="00D23D76" w:rsidP="009066AB">
      <w:pPr>
        <w:snapToGrid w:val="0"/>
        <w:spacing w:beforeLines="50" w:before="180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D23D76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367D4325" wp14:editId="7CF5D872">
            <wp:extent cx="6120130" cy="2425700"/>
            <wp:effectExtent l="0" t="0" r="0" b="0"/>
            <wp:docPr id="465" name="図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0B049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5B87A514" w14:textId="7E6BED16" w:rsidR="009066AB" w:rsidRPr="00794E39" w:rsidRDefault="009066AB" w:rsidP="009066AB">
      <w:pPr>
        <w:snapToGrid w:val="0"/>
        <w:spacing w:line="340" w:lineRule="exact"/>
        <w:ind w:leftChars="199" w:left="7980" w:hangingChars="3601" w:hanging="756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5</w:t>
      </w:r>
      <w:r w:rsidR="002E52F8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校で、前年度</w:t>
      </w:r>
      <w:r w:rsidR="00D23D76">
        <w:rPr>
          <w:rFonts w:hAnsi="ＭＳ 明朝" w:cs="Arial Unicode MS" w:hint="eastAsia"/>
          <w:szCs w:val="21"/>
        </w:rPr>
        <w:t>と同じであ</w:t>
      </w:r>
      <w:r w:rsidR="002E52F8">
        <w:rPr>
          <w:rFonts w:hAnsi="ＭＳ 明朝" w:cs="Arial Unicode MS" w:hint="eastAsia"/>
          <w:szCs w:val="21"/>
        </w:rPr>
        <w:t>る</w:t>
      </w:r>
      <w:r w:rsidRPr="00794E39">
        <w:rPr>
          <w:rFonts w:hAnsi="ＭＳ 明朝" w:cs="Arial Unicode MS" w:hint="eastAsia"/>
          <w:szCs w:val="21"/>
        </w:rPr>
        <w:t>。</w:t>
      </w:r>
    </w:p>
    <w:p w14:paraId="7DD4D1D2" w14:textId="19A0C60A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</w:t>
      </w:r>
      <w:r w:rsidR="00912581">
        <w:rPr>
          <w:rFonts w:hAnsi="ＭＳ 明朝" w:cs="Arial Unicode MS" w:hint="eastAsia"/>
          <w:szCs w:val="21"/>
        </w:rPr>
        <w:t>（構成比</w:t>
      </w:r>
      <w:r w:rsidR="00912581">
        <w:rPr>
          <w:rFonts w:hAnsi="ＭＳ 明朝" w:cs="Arial Unicode MS" w:hint="eastAsia"/>
          <w:szCs w:val="21"/>
        </w:rPr>
        <w:t>2.0</w:t>
      </w:r>
      <w:r w:rsidR="00912581">
        <w:rPr>
          <w:rFonts w:hAnsi="ＭＳ 明朝" w:cs="Arial Unicode MS" w:hint="eastAsia"/>
          <w:szCs w:val="21"/>
        </w:rPr>
        <w:t>％）</w:t>
      </w:r>
      <w:r w:rsidRPr="00794E39">
        <w:rPr>
          <w:rFonts w:hAnsi="ＭＳ 明朝" w:cs="Arial Unicode MS" w:hint="eastAsia"/>
          <w:szCs w:val="21"/>
        </w:rPr>
        <w:t>、公立</w:t>
      </w:r>
      <w:r w:rsidR="002E52F8">
        <w:rPr>
          <w:rFonts w:hAnsi="ＭＳ 明朝" w:cs="Arial Unicode MS" w:hint="eastAsia"/>
          <w:szCs w:val="21"/>
        </w:rPr>
        <w:t>50</w:t>
      </w:r>
      <w:r w:rsidRPr="00794E39">
        <w:rPr>
          <w:rFonts w:hAnsi="ＭＳ 明朝" w:cs="Arial Unicode MS" w:hint="eastAsia"/>
          <w:szCs w:val="21"/>
        </w:rPr>
        <w:t>校</w:t>
      </w:r>
      <w:r w:rsidR="00912581">
        <w:rPr>
          <w:rFonts w:hAnsi="ＭＳ 明朝" w:cs="Arial Unicode MS" w:hint="eastAsia"/>
          <w:szCs w:val="21"/>
        </w:rPr>
        <w:t>（同</w:t>
      </w:r>
      <w:r w:rsidR="00912581">
        <w:rPr>
          <w:rFonts w:hAnsi="ＭＳ 明朝" w:cs="Arial Unicode MS" w:hint="eastAsia"/>
          <w:szCs w:val="21"/>
        </w:rPr>
        <w:t>98.0</w:t>
      </w:r>
      <w:r w:rsidR="00912581">
        <w:rPr>
          <w:rFonts w:hAnsi="ＭＳ 明朝" w:cs="Arial Unicode MS" w:hint="eastAsia"/>
          <w:szCs w:val="21"/>
        </w:rPr>
        <w:t>％）</w:t>
      </w:r>
      <w:r w:rsidRPr="00794E39">
        <w:rPr>
          <w:rFonts w:hAnsi="ＭＳ 明朝" w:cs="Arial Unicode MS" w:hint="eastAsia"/>
          <w:szCs w:val="21"/>
        </w:rPr>
        <w:t>で</w:t>
      </w:r>
      <w:r w:rsidR="00D23D76">
        <w:rPr>
          <w:rFonts w:hAnsi="ＭＳ 明朝" w:cs="Arial Unicode MS" w:hint="eastAsia"/>
          <w:szCs w:val="21"/>
        </w:rPr>
        <w:t>あ</w:t>
      </w:r>
      <w:r w:rsidR="002E52F8">
        <w:rPr>
          <w:rFonts w:hAnsi="ＭＳ 明朝" w:cs="Arial Unicode MS" w:hint="eastAsia"/>
          <w:szCs w:val="21"/>
        </w:rPr>
        <w:t>る</w:t>
      </w:r>
      <w:r w:rsidRPr="00794E39">
        <w:rPr>
          <w:rFonts w:hAnsi="ＭＳ 明朝" w:cs="Arial Unicode MS" w:hint="eastAsia"/>
          <w:szCs w:val="21"/>
        </w:rPr>
        <w:t>。</w:t>
      </w:r>
    </w:p>
    <w:p w14:paraId="68825228" w14:textId="1AE47C96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-9-1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50]</w:t>
      </w:r>
    </w:p>
    <w:p w14:paraId="6A96C5E2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（２）在学者数</w:t>
      </w:r>
    </w:p>
    <w:p w14:paraId="35326AE2" w14:textId="64E3D7B4" w:rsidR="009066AB" w:rsidRPr="00715FE4" w:rsidRDefault="009066AB" w:rsidP="009066AB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715FE4">
        <w:rPr>
          <w:rFonts w:hAnsi="ＭＳ 明朝" w:cs="Arial Unicode MS" w:hint="eastAsia"/>
          <w:szCs w:val="21"/>
        </w:rPr>
        <w:t xml:space="preserve">・　</w:t>
      </w:r>
      <w:r w:rsidR="002E52F8">
        <w:rPr>
          <w:rFonts w:hAnsi="ＭＳ 明朝" w:cs="Arial Unicode MS" w:hint="eastAsia"/>
          <w:szCs w:val="21"/>
        </w:rPr>
        <w:t>10,</w:t>
      </w:r>
      <w:r w:rsidR="00D23D76">
        <w:rPr>
          <w:rFonts w:hAnsi="ＭＳ 明朝" w:cs="Arial Unicode MS" w:hint="eastAsia"/>
          <w:szCs w:val="21"/>
        </w:rPr>
        <w:t>458</w:t>
      </w:r>
      <w:r w:rsidRPr="00715FE4">
        <w:rPr>
          <w:rFonts w:hAnsi="ＭＳ 明朝" w:cs="Arial Unicode MS" w:hint="eastAsia"/>
          <w:szCs w:val="21"/>
        </w:rPr>
        <w:t>人（男子</w:t>
      </w:r>
      <w:r w:rsidR="00D23D76">
        <w:rPr>
          <w:rFonts w:hAnsi="ＭＳ 明朝" w:cs="Arial Unicode MS" w:hint="eastAsia"/>
          <w:szCs w:val="21"/>
        </w:rPr>
        <w:t>7,040</w:t>
      </w:r>
      <w:r w:rsidRPr="00715FE4">
        <w:rPr>
          <w:rFonts w:hAnsi="ＭＳ 明朝" w:cs="Arial Unicode MS" w:hint="eastAsia"/>
          <w:szCs w:val="21"/>
        </w:rPr>
        <w:t>人、女子</w:t>
      </w:r>
      <w:r w:rsidRPr="00715FE4">
        <w:rPr>
          <w:rFonts w:hAnsi="ＭＳ 明朝" w:cs="Arial Unicode MS" w:hint="eastAsia"/>
          <w:szCs w:val="21"/>
        </w:rPr>
        <w:t>3,</w:t>
      </w:r>
      <w:r w:rsidR="00D23D76">
        <w:rPr>
          <w:rFonts w:hAnsi="ＭＳ 明朝" w:cs="Arial Unicode MS" w:hint="eastAsia"/>
          <w:szCs w:val="21"/>
        </w:rPr>
        <w:t>418</w:t>
      </w:r>
      <w:r w:rsidRPr="00715FE4">
        <w:rPr>
          <w:rFonts w:hAnsi="ＭＳ 明朝" w:cs="Arial Unicode MS" w:hint="eastAsia"/>
          <w:szCs w:val="21"/>
        </w:rPr>
        <w:t>人）で、前年度より</w:t>
      </w:r>
      <w:r w:rsidR="002E52F8">
        <w:rPr>
          <w:rFonts w:hAnsi="ＭＳ 明朝" w:cs="Arial Unicode MS" w:hint="eastAsia"/>
          <w:szCs w:val="21"/>
        </w:rPr>
        <w:t>2</w:t>
      </w:r>
      <w:r w:rsidR="00D23D76">
        <w:rPr>
          <w:rFonts w:hAnsi="ＭＳ 明朝" w:cs="Arial Unicode MS" w:hint="eastAsia"/>
          <w:szCs w:val="21"/>
        </w:rPr>
        <w:t>4</w:t>
      </w:r>
      <w:r w:rsidR="002E52F8">
        <w:rPr>
          <w:rFonts w:hAnsi="ＭＳ 明朝" w:cs="Arial Unicode MS" w:hint="eastAsia"/>
          <w:szCs w:val="21"/>
        </w:rPr>
        <w:t>0</w:t>
      </w:r>
      <w:r w:rsidRPr="00715FE4">
        <w:rPr>
          <w:rFonts w:hAnsi="ＭＳ 明朝" w:cs="Arial Unicode MS" w:hint="eastAsia"/>
          <w:szCs w:val="21"/>
        </w:rPr>
        <w:t>人増加している。</w:t>
      </w:r>
    </w:p>
    <w:p w14:paraId="6A3B3CA3" w14:textId="2B2B891E" w:rsidR="009066AB" w:rsidRPr="00715FE4" w:rsidRDefault="009066AB" w:rsidP="009066AB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715FE4">
        <w:rPr>
          <w:rFonts w:hAnsi="ＭＳ 明朝" w:cs="Arial Unicode MS" w:hint="eastAsia"/>
          <w:szCs w:val="21"/>
        </w:rPr>
        <w:t>・　設置者別では、国立</w:t>
      </w:r>
      <w:r w:rsidRPr="00715FE4">
        <w:rPr>
          <w:rFonts w:hAnsi="ＭＳ 明朝" w:cs="Arial Unicode MS" w:hint="eastAsia"/>
          <w:szCs w:val="21"/>
        </w:rPr>
        <w:t>5</w:t>
      </w:r>
      <w:r w:rsidR="00D23D76">
        <w:rPr>
          <w:rFonts w:hAnsi="ＭＳ 明朝" w:cs="Arial Unicode MS" w:hint="eastAsia"/>
          <w:szCs w:val="21"/>
        </w:rPr>
        <w:t>9</w:t>
      </w:r>
      <w:r w:rsidRPr="00715FE4">
        <w:rPr>
          <w:rFonts w:hAnsi="ＭＳ 明朝" w:cs="Arial Unicode MS" w:hint="eastAsia"/>
          <w:szCs w:val="21"/>
        </w:rPr>
        <w:t>人</w:t>
      </w:r>
      <w:r w:rsidRPr="00715FE4">
        <w:rPr>
          <w:rFonts w:hAnsi="ＭＳ 明朝" w:cs="Arial Unicode MS" w:hint="eastAsia"/>
          <w:szCs w:val="21"/>
        </w:rPr>
        <w:t>(</w:t>
      </w:r>
      <w:r w:rsidRPr="00715FE4">
        <w:rPr>
          <w:rFonts w:hAnsi="ＭＳ 明朝" w:cs="Arial Unicode MS" w:hint="eastAsia"/>
          <w:szCs w:val="21"/>
        </w:rPr>
        <w:t>構成比</w:t>
      </w:r>
      <w:r w:rsidRPr="00715FE4">
        <w:rPr>
          <w:rFonts w:hAnsi="ＭＳ 明朝" w:cs="Arial Unicode MS" w:hint="eastAsia"/>
          <w:szCs w:val="21"/>
        </w:rPr>
        <w:t>0.6</w:t>
      </w:r>
      <w:r w:rsidRPr="00715FE4">
        <w:rPr>
          <w:rFonts w:hAnsi="ＭＳ 明朝" w:cs="Arial Unicode MS" w:hint="eastAsia"/>
          <w:szCs w:val="21"/>
        </w:rPr>
        <w:t>％</w:t>
      </w:r>
      <w:r w:rsidRPr="00715FE4">
        <w:rPr>
          <w:rFonts w:hAnsi="ＭＳ 明朝" w:cs="Arial Unicode MS" w:hint="eastAsia"/>
          <w:szCs w:val="21"/>
        </w:rPr>
        <w:t>)</w:t>
      </w:r>
      <w:r w:rsidRPr="00715FE4">
        <w:rPr>
          <w:rFonts w:hAnsi="ＭＳ 明朝" w:cs="Arial Unicode MS" w:hint="eastAsia"/>
          <w:szCs w:val="21"/>
        </w:rPr>
        <w:t>、公立</w:t>
      </w:r>
      <w:r w:rsidR="002E52F8">
        <w:rPr>
          <w:rFonts w:hAnsi="ＭＳ 明朝" w:cs="Arial Unicode MS" w:hint="eastAsia"/>
          <w:szCs w:val="21"/>
        </w:rPr>
        <w:t>10,</w:t>
      </w:r>
      <w:r w:rsidR="00D23D76">
        <w:rPr>
          <w:rFonts w:hAnsi="ＭＳ 明朝" w:cs="Arial Unicode MS" w:hint="eastAsia"/>
          <w:szCs w:val="21"/>
        </w:rPr>
        <w:t>399</w:t>
      </w:r>
      <w:r w:rsidRPr="00715FE4">
        <w:rPr>
          <w:rFonts w:hAnsi="ＭＳ 明朝" w:cs="Arial Unicode MS" w:hint="eastAsia"/>
          <w:szCs w:val="21"/>
        </w:rPr>
        <w:t>人（同</w:t>
      </w:r>
      <w:r w:rsidRPr="00715FE4">
        <w:rPr>
          <w:rFonts w:hAnsi="ＭＳ 明朝" w:cs="Arial Unicode MS" w:hint="eastAsia"/>
          <w:szCs w:val="21"/>
        </w:rPr>
        <w:t>99.4</w:t>
      </w:r>
      <w:r w:rsidRPr="00715FE4">
        <w:rPr>
          <w:rFonts w:hAnsi="ＭＳ 明朝" w:cs="Arial Unicode MS" w:hint="eastAsia"/>
          <w:szCs w:val="21"/>
        </w:rPr>
        <w:t>％）である。</w:t>
      </w:r>
    </w:p>
    <w:p w14:paraId="7D921F90" w14:textId="4677BAEA" w:rsidR="009066AB" w:rsidRPr="00715FE4" w:rsidRDefault="009066AB" w:rsidP="009066AB">
      <w:pPr>
        <w:snapToGrid w:val="0"/>
        <w:spacing w:line="340" w:lineRule="exact"/>
        <w:ind w:left="420" w:hangingChars="200" w:hanging="420"/>
        <w:jc w:val="left"/>
        <w:rPr>
          <w:rFonts w:hAnsi="ＭＳ 明朝" w:cs="Arial Unicode MS"/>
          <w:szCs w:val="21"/>
        </w:rPr>
      </w:pPr>
      <w:r w:rsidRPr="00715FE4">
        <w:rPr>
          <w:rFonts w:hAnsi="ＭＳ 明朝" w:cs="Arial Unicode MS" w:hint="eastAsia"/>
          <w:szCs w:val="21"/>
        </w:rPr>
        <w:t>・　部別では、幼稚部</w:t>
      </w:r>
      <w:r w:rsidR="002E52F8">
        <w:rPr>
          <w:rFonts w:hAnsi="ＭＳ 明朝" w:cs="Arial Unicode MS" w:hint="eastAsia"/>
          <w:szCs w:val="21"/>
        </w:rPr>
        <w:t>8</w:t>
      </w:r>
      <w:r w:rsidR="00D23D76">
        <w:rPr>
          <w:rFonts w:hAnsi="ＭＳ 明朝" w:cs="Arial Unicode MS" w:hint="eastAsia"/>
          <w:szCs w:val="21"/>
        </w:rPr>
        <w:t>3</w:t>
      </w:r>
      <w:r w:rsidRPr="00715FE4">
        <w:rPr>
          <w:rFonts w:hAnsi="ＭＳ 明朝" w:cs="Arial Unicode MS" w:hint="eastAsia"/>
          <w:szCs w:val="21"/>
        </w:rPr>
        <w:t>人</w:t>
      </w:r>
      <w:r w:rsidRPr="00715FE4">
        <w:rPr>
          <w:rFonts w:hAnsi="ＭＳ 明朝" w:cs="Arial Unicode MS" w:hint="eastAsia"/>
          <w:szCs w:val="21"/>
        </w:rPr>
        <w:t>(</w:t>
      </w:r>
      <w:r w:rsidRPr="00715FE4">
        <w:rPr>
          <w:rFonts w:hAnsi="ＭＳ 明朝" w:cs="Arial Unicode MS" w:hint="eastAsia"/>
          <w:szCs w:val="21"/>
        </w:rPr>
        <w:t>構成比</w:t>
      </w:r>
      <w:r w:rsidRPr="00715FE4">
        <w:rPr>
          <w:rFonts w:hAnsi="ＭＳ 明朝" w:cs="Arial Unicode MS" w:hint="eastAsia"/>
          <w:szCs w:val="21"/>
        </w:rPr>
        <w:t>0.</w:t>
      </w:r>
      <w:r w:rsidR="00D23D76">
        <w:rPr>
          <w:rFonts w:hAnsi="ＭＳ 明朝" w:cs="Arial Unicode MS" w:hint="eastAsia"/>
          <w:szCs w:val="21"/>
        </w:rPr>
        <w:t>8</w:t>
      </w:r>
      <w:r w:rsidRPr="00715FE4">
        <w:rPr>
          <w:rFonts w:hAnsi="ＭＳ 明朝" w:cs="Arial Unicode MS" w:hint="eastAsia"/>
          <w:szCs w:val="21"/>
        </w:rPr>
        <w:t>％</w:t>
      </w:r>
      <w:r w:rsidRPr="00715FE4">
        <w:rPr>
          <w:rFonts w:hAnsi="ＭＳ 明朝" w:cs="Arial Unicode MS" w:hint="eastAsia"/>
          <w:szCs w:val="21"/>
        </w:rPr>
        <w:t>)</w:t>
      </w:r>
      <w:r w:rsidRPr="00715FE4">
        <w:rPr>
          <w:rFonts w:hAnsi="ＭＳ 明朝" w:cs="Arial Unicode MS" w:hint="eastAsia"/>
          <w:szCs w:val="21"/>
        </w:rPr>
        <w:t>、小学部</w:t>
      </w:r>
      <w:r w:rsidRPr="00715FE4">
        <w:rPr>
          <w:rFonts w:hAnsi="ＭＳ 明朝" w:cs="Arial Unicode MS" w:hint="eastAsia"/>
          <w:szCs w:val="21"/>
        </w:rPr>
        <w:t>3,</w:t>
      </w:r>
      <w:r w:rsidR="00D23D76">
        <w:rPr>
          <w:rFonts w:hAnsi="ＭＳ 明朝" w:cs="Arial Unicode MS" w:hint="eastAsia"/>
          <w:szCs w:val="21"/>
        </w:rPr>
        <w:t>351</w:t>
      </w:r>
      <w:r w:rsidRPr="00715FE4">
        <w:rPr>
          <w:rFonts w:hAnsi="ＭＳ 明朝" w:cs="Arial Unicode MS" w:hint="eastAsia"/>
          <w:szCs w:val="21"/>
        </w:rPr>
        <w:t>人</w:t>
      </w:r>
      <w:r w:rsidRPr="00715FE4">
        <w:rPr>
          <w:rFonts w:hAnsi="ＭＳ 明朝" w:cs="Arial Unicode MS" w:hint="eastAsia"/>
          <w:szCs w:val="21"/>
        </w:rPr>
        <w:t>(</w:t>
      </w:r>
      <w:r w:rsidRPr="00715FE4">
        <w:rPr>
          <w:rFonts w:hAnsi="ＭＳ 明朝" w:cs="Arial Unicode MS" w:hint="eastAsia"/>
          <w:szCs w:val="21"/>
        </w:rPr>
        <w:t>同</w:t>
      </w:r>
      <w:r w:rsidRPr="00715FE4">
        <w:rPr>
          <w:rFonts w:hAnsi="ＭＳ 明朝" w:cs="Arial Unicode MS" w:hint="eastAsia"/>
          <w:szCs w:val="21"/>
        </w:rPr>
        <w:t>3</w:t>
      </w:r>
      <w:r w:rsidR="00D23D76">
        <w:rPr>
          <w:rFonts w:hAnsi="ＭＳ 明朝" w:cs="Arial Unicode MS" w:hint="eastAsia"/>
          <w:szCs w:val="21"/>
        </w:rPr>
        <w:t>2.0</w:t>
      </w:r>
      <w:r w:rsidRPr="00715FE4">
        <w:rPr>
          <w:rFonts w:hAnsi="ＭＳ 明朝" w:cs="Arial Unicode MS" w:hint="eastAsia"/>
          <w:szCs w:val="21"/>
        </w:rPr>
        <w:t>％</w:t>
      </w:r>
      <w:r w:rsidRPr="00715FE4">
        <w:rPr>
          <w:rFonts w:hAnsi="ＭＳ 明朝" w:cs="Arial Unicode MS" w:hint="eastAsia"/>
          <w:szCs w:val="21"/>
        </w:rPr>
        <w:t>)</w:t>
      </w:r>
      <w:r w:rsidRPr="00715FE4">
        <w:rPr>
          <w:rFonts w:hAnsi="ＭＳ 明朝" w:cs="Arial Unicode MS" w:hint="eastAsia"/>
          <w:szCs w:val="21"/>
        </w:rPr>
        <w:t>、中学部</w:t>
      </w:r>
      <w:r w:rsidR="00D23D76">
        <w:rPr>
          <w:rFonts w:hAnsi="ＭＳ 明朝" w:cs="Arial Unicode MS" w:hint="eastAsia"/>
          <w:szCs w:val="21"/>
        </w:rPr>
        <w:t>3,009</w:t>
      </w:r>
      <w:r w:rsidRPr="00715FE4">
        <w:rPr>
          <w:rFonts w:hAnsi="ＭＳ 明朝" w:cs="Arial Unicode MS" w:hint="eastAsia"/>
          <w:szCs w:val="21"/>
        </w:rPr>
        <w:t>人</w:t>
      </w:r>
      <w:r w:rsidRPr="00715FE4">
        <w:rPr>
          <w:rFonts w:hAnsi="ＭＳ 明朝" w:cs="Arial Unicode MS" w:hint="eastAsia"/>
          <w:szCs w:val="21"/>
        </w:rPr>
        <w:t>(</w:t>
      </w:r>
      <w:r w:rsidRPr="00715FE4">
        <w:rPr>
          <w:rFonts w:hAnsi="ＭＳ 明朝" w:cs="Arial Unicode MS" w:hint="eastAsia"/>
          <w:szCs w:val="21"/>
        </w:rPr>
        <w:t>同</w:t>
      </w:r>
      <w:r w:rsidRPr="00715FE4">
        <w:rPr>
          <w:rFonts w:hAnsi="ＭＳ 明朝" w:cs="Arial Unicode MS" w:hint="eastAsia"/>
          <w:szCs w:val="21"/>
        </w:rPr>
        <w:t>2</w:t>
      </w:r>
      <w:r w:rsidR="002E52F8">
        <w:rPr>
          <w:rFonts w:hAnsi="ＭＳ 明朝" w:cs="Arial Unicode MS" w:hint="eastAsia"/>
          <w:szCs w:val="21"/>
        </w:rPr>
        <w:t>8</w:t>
      </w:r>
      <w:r w:rsidRPr="00715FE4">
        <w:rPr>
          <w:rFonts w:hAnsi="ＭＳ 明朝" w:cs="Arial Unicode MS" w:hint="eastAsia"/>
          <w:szCs w:val="21"/>
        </w:rPr>
        <w:t>.</w:t>
      </w:r>
      <w:r w:rsidR="00D23D76">
        <w:rPr>
          <w:rFonts w:hAnsi="ＭＳ 明朝" w:cs="Arial Unicode MS" w:hint="eastAsia"/>
          <w:szCs w:val="21"/>
        </w:rPr>
        <w:t>8</w:t>
      </w:r>
      <w:r w:rsidRPr="00715FE4">
        <w:rPr>
          <w:rFonts w:hAnsi="ＭＳ 明朝" w:cs="Arial Unicode MS" w:hint="eastAsia"/>
          <w:szCs w:val="21"/>
        </w:rPr>
        <w:t>％</w:t>
      </w:r>
      <w:r w:rsidRPr="00715FE4">
        <w:rPr>
          <w:rFonts w:hAnsi="ＭＳ 明朝" w:cs="Arial Unicode MS" w:hint="eastAsia"/>
          <w:szCs w:val="21"/>
        </w:rPr>
        <w:t>)</w:t>
      </w:r>
      <w:r w:rsidRPr="00715FE4">
        <w:rPr>
          <w:rFonts w:hAnsi="ＭＳ 明朝" w:cs="Arial Unicode MS" w:hint="eastAsia"/>
          <w:szCs w:val="21"/>
        </w:rPr>
        <w:t>、高等部</w:t>
      </w:r>
      <w:r w:rsidRPr="00715FE4">
        <w:rPr>
          <w:rFonts w:hAnsi="ＭＳ 明朝" w:cs="Arial Unicode MS" w:hint="eastAsia"/>
          <w:szCs w:val="21"/>
        </w:rPr>
        <w:t>4,0</w:t>
      </w:r>
      <w:r w:rsidR="00D23D76">
        <w:rPr>
          <w:rFonts w:hAnsi="ＭＳ 明朝" w:cs="Arial Unicode MS" w:hint="eastAsia"/>
          <w:szCs w:val="21"/>
        </w:rPr>
        <w:t>15</w:t>
      </w:r>
      <w:r w:rsidRPr="00715FE4">
        <w:rPr>
          <w:rFonts w:hAnsi="ＭＳ 明朝" w:cs="Arial Unicode MS" w:hint="eastAsia"/>
          <w:szCs w:val="21"/>
        </w:rPr>
        <w:t>人</w:t>
      </w:r>
      <w:r w:rsidRPr="00715FE4">
        <w:rPr>
          <w:rFonts w:hAnsi="ＭＳ 明朝" w:cs="Arial Unicode MS" w:hint="eastAsia"/>
          <w:szCs w:val="21"/>
        </w:rPr>
        <w:t>(</w:t>
      </w:r>
      <w:r w:rsidRPr="00715FE4">
        <w:rPr>
          <w:rFonts w:hAnsi="ＭＳ 明朝" w:cs="Arial Unicode MS" w:hint="eastAsia"/>
          <w:szCs w:val="21"/>
        </w:rPr>
        <w:t>同</w:t>
      </w:r>
      <w:r w:rsidR="002E52F8">
        <w:rPr>
          <w:rFonts w:hAnsi="ＭＳ 明朝" w:cs="Arial Unicode MS" w:hint="eastAsia"/>
          <w:szCs w:val="21"/>
        </w:rPr>
        <w:t>3</w:t>
      </w:r>
      <w:r w:rsidR="00D23D76">
        <w:rPr>
          <w:rFonts w:hAnsi="ＭＳ 明朝" w:cs="Arial Unicode MS" w:hint="eastAsia"/>
          <w:szCs w:val="21"/>
        </w:rPr>
        <w:t>8.4</w:t>
      </w:r>
      <w:r w:rsidRPr="00715FE4">
        <w:rPr>
          <w:rFonts w:hAnsi="ＭＳ 明朝" w:cs="Arial Unicode MS" w:hint="eastAsia"/>
          <w:szCs w:val="21"/>
        </w:rPr>
        <w:t>％</w:t>
      </w:r>
      <w:r w:rsidRPr="00715FE4">
        <w:rPr>
          <w:rFonts w:hAnsi="ＭＳ 明朝" w:cs="Arial Unicode MS" w:hint="eastAsia"/>
          <w:szCs w:val="21"/>
        </w:rPr>
        <w:t>)</w:t>
      </w:r>
      <w:r w:rsidRPr="00715FE4">
        <w:rPr>
          <w:rFonts w:hAnsi="ＭＳ 明朝" w:cs="Arial Unicode MS" w:hint="eastAsia"/>
          <w:szCs w:val="21"/>
        </w:rPr>
        <w:t>である。</w:t>
      </w:r>
    </w:p>
    <w:p w14:paraId="69D1DC28" w14:textId="59075D7D" w:rsidR="009066AB" w:rsidRPr="00794E39" w:rsidRDefault="009066AB" w:rsidP="009066AB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１学級当たりの在学者数は</w:t>
      </w:r>
      <w:r w:rsidRPr="00794E39">
        <w:rPr>
          <w:rFonts w:hAnsi="ＭＳ 明朝" w:cs="Arial Unicode MS" w:hint="eastAsia"/>
          <w:szCs w:val="21"/>
        </w:rPr>
        <w:t>4.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人で、前年度</w:t>
      </w:r>
      <w:r w:rsidR="002E52F8">
        <w:rPr>
          <w:rFonts w:hAnsi="ＭＳ 明朝" w:cs="Arial Unicode MS" w:hint="eastAsia"/>
          <w:szCs w:val="21"/>
        </w:rPr>
        <w:t>と同じである</w:t>
      </w:r>
      <w:r>
        <w:rPr>
          <w:rFonts w:hAnsi="ＭＳ 明朝" w:cs="Arial Unicode MS" w:hint="eastAsia"/>
          <w:szCs w:val="21"/>
        </w:rPr>
        <w:t>。</w:t>
      </w:r>
    </w:p>
    <w:p w14:paraId="32F7ECAF" w14:textId="6C643041" w:rsidR="009066AB" w:rsidRPr="00794E39" w:rsidRDefault="009066AB" w:rsidP="009066AB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１人当たりの在学者数は</w:t>
      </w:r>
      <w:r w:rsidRPr="00794E39">
        <w:rPr>
          <w:rFonts w:hAnsi="ＭＳ 明朝" w:cs="Arial Unicode MS" w:hint="eastAsia"/>
          <w:szCs w:val="21"/>
        </w:rPr>
        <w:t>1.</w:t>
      </w:r>
      <w:r w:rsidR="00D23D76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人で、前年度</w:t>
      </w:r>
      <w:r w:rsidR="00D23D76">
        <w:rPr>
          <w:rFonts w:hAnsi="ＭＳ 明朝" w:cs="Arial Unicode MS" w:hint="eastAsia"/>
          <w:szCs w:val="21"/>
        </w:rPr>
        <w:t>より</w:t>
      </w:r>
      <w:r w:rsidR="00D23D76">
        <w:rPr>
          <w:rFonts w:hAnsi="ＭＳ 明朝" w:cs="Arial Unicode MS" w:hint="eastAsia"/>
          <w:szCs w:val="21"/>
        </w:rPr>
        <w:t>0.1</w:t>
      </w:r>
      <w:r w:rsidR="00D23D76">
        <w:rPr>
          <w:rFonts w:hAnsi="ＭＳ 明朝" w:cs="Arial Unicode MS" w:hint="eastAsia"/>
          <w:szCs w:val="21"/>
        </w:rPr>
        <w:t>人増加している</w:t>
      </w:r>
      <w:r w:rsidRPr="00794E39">
        <w:rPr>
          <w:rFonts w:hAnsi="ＭＳ 明朝" w:cs="Arial Unicode MS" w:hint="eastAsia"/>
          <w:szCs w:val="21"/>
        </w:rPr>
        <w:t>。</w:t>
      </w:r>
    </w:p>
    <w:p w14:paraId="6C3FBC9B" w14:textId="77777777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BD5D5B">
        <w:rPr>
          <w:rFonts w:hAnsi="ＭＳ 明朝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-9-1</w:t>
      </w:r>
      <w:r w:rsidRPr="00794E39">
        <w:rPr>
          <w:rFonts w:hAnsi="ＭＳ 明朝" w:cs="Arial Unicode MS" w:hint="eastAsia"/>
          <w:szCs w:val="21"/>
        </w:rPr>
        <w:t>表・</w:t>
      </w:r>
      <w:r w:rsidRPr="00BD5D5B">
        <w:rPr>
          <w:rFonts w:hAnsi="ＭＳ 明朝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-9-2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51]</w:t>
      </w:r>
    </w:p>
    <w:p w14:paraId="643367A3" w14:textId="45F97096" w:rsidR="009066AB" w:rsidRPr="00794E39" w:rsidRDefault="009066AB" w:rsidP="009066AB">
      <w:pPr>
        <w:snapToGrid w:val="0"/>
        <w:rPr>
          <w:rFonts w:ascii="ＭＳ ゴシック" w:eastAsia="ＭＳ ゴシック" w:hAnsi="ＭＳ ゴシック"/>
        </w:rPr>
      </w:pPr>
    </w:p>
    <w:p w14:paraId="231BD69F" w14:textId="24BEE723" w:rsidR="009066AB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-9-2</w:t>
      </w:r>
      <w:r w:rsidRPr="00794E39">
        <w:rPr>
          <w:rFonts w:ascii="ＭＳ ゴシック" w:eastAsia="ＭＳ ゴシック" w:hAnsi="ＭＳ ゴシック" w:hint="eastAsia"/>
        </w:rPr>
        <w:t>表]</w:t>
      </w:r>
      <w:r w:rsidRPr="00794E39">
        <w:rPr>
          <w:rFonts w:ascii="ＭＳ ゴシック" w:eastAsia="ＭＳ ゴシック" w:hAnsi="ＭＳ ゴシック" w:hint="eastAsia"/>
        </w:rPr>
        <w:tab/>
      </w:r>
      <w:r w:rsidRPr="00794E39">
        <w:rPr>
          <w:rFonts w:ascii="ＭＳ ゴシック" w:eastAsia="ＭＳ ゴシック" w:hAnsi="ＭＳ ゴシック" w:hint="eastAsia"/>
        </w:rPr>
        <w:tab/>
        <w:t xml:space="preserve">  　　</w:t>
      </w:r>
      <w:r w:rsidRPr="00832016">
        <w:rPr>
          <w:rFonts w:ascii="ＭＳ ゴシック" w:eastAsia="ＭＳ ゴシック" w:hAnsi="ＭＳ ゴシック" w:hint="eastAsia"/>
          <w:spacing w:val="76"/>
          <w:fitText w:val="3480" w:id="-1036781567"/>
        </w:rPr>
        <w:t>部別・男女別在学者</w:t>
      </w:r>
      <w:r w:rsidRPr="00832016">
        <w:rPr>
          <w:rFonts w:ascii="ＭＳ ゴシック" w:eastAsia="ＭＳ ゴシック" w:hAnsi="ＭＳ ゴシック" w:hint="eastAsia"/>
          <w:spacing w:val="6"/>
          <w:fitText w:val="3480" w:id="-1036781567"/>
        </w:rPr>
        <w:t>数</w:t>
      </w:r>
    </w:p>
    <w:p w14:paraId="7E0555A5" w14:textId="168C6903" w:rsidR="009066AB" w:rsidRPr="00224301" w:rsidRDefault="00D23D76" w:rsidP="009066AB">
      <w:pPr>
        <w:snapToGrid w:val="0"/>
        <w:ind w:firstLineChars="100" w:firstLine="210"/>
        <w:rPr>
          <w:rFonts w:ascii="ＭＳ ゴシック" w:eastAsia="ＭＳ ゴシック" w:hAnsi="ＭＳ ゴシック"/>
        </w:rPr>
      </w:pPr>
      <w:r w:rsidRPr="00D23D76">
        <w:rPr>
          <w:rFonts w:ascii="ＭＳ ゴシック" w:eastAsia="ＭＳ ゴシック" w:hAnsi="ＭＳ ゴシック"/>
          <w:noProof/>
        </w:rPr>
        <w:drawing>
          <wp:inline distT="0" distB="0" distL="0" distR="0" wp14:anchorId="3B0CE0C7" wp14:editId="7E7D8FA3">
            <wp:extent cx="6120130" cy="944245"/>
            <wp:effectExtent l="0" t="0" r="0" b="8255"/>
            <wp:docPr id="470" name="図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38A83" w14:textId="77777777" w:rsidR="009066AB" w:rsidRDefault="009066AB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</w:p>
    <w:p w14:paraId="5BD588E6" w14:textId="77777777" w:rsidR="009066AB" w:rsidRPr="00794E39" w:rsidRDefault="009066AB" w:rsidP="009066AB">
      <w:pPr>
        <w:snapToGrid w:val="0"/>
        <w:rPr>
          <w:rFonts w:hAnsi="ＭＳ 明朝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（３）教員数（本務者）</w:t>
      </w:r>
    </w:p>
    <w:p w14:paraId="29F1BA12" w14:textId="7136DF87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5,</w:t>
      </w:r>
      <w:r w:rsidR="00D23D76">
        <w:rPr>
          <w:rFonts w:hAnsi="ＭＳ 明朝" w:cs="Arial Unicode MS" w:hint="eastAsia"/>
          <w:szCs w:val="21"/>
        </w:rPr>
        <w:t>617</w:t>
      </w:r>
      <w:r w:rsidRPr="00794E39">
        <w:rPr>
          <w:rFonts w:hAnsi="ＭＳ 明朝" w:cs="Arial Unicode MS" w:hint="eastAsia"/>
          <w:szCs w:val="21"/>
        </w:rPr>
        <w:t>人（男性</w:t>
      </w:r>
      <w:r w:rsidRPr="00794E39">
        <w:rPr>
          <w:rFonts w:hAnsi="ＭＳ 明朝" w:cs="Arial Unicode MS" w:hint="eastAsia"/>
          <w:szCs w:val="21"/>
        </w:rPr>
        <w:t>2,2</w:t>
      </w:r>
      <w:r w:rsidR="00D23D76">
        <w:rPr>
          <w:rFonts w:hAnsi="ＭＳ 明朝" w:cs="Arial Unicode MS" w:hint="eastAsia"/>
          <w:szCs w:val="21"/>
        </w:rPr>
        <w:t>72</w:t>
      </w:r>
      <w:r w:rsidRPr="00794E39">
        <w:rPr>
          <w:rFonts w:hAnsi="ＭＳ 明朝" w:cs="Arial Unicode MS" w:hint="eastAsia"/>
          <w:szCs w:val="21"/>
        </w:rPr>
        <w:t>人、女性</w:t>
      </w:r>
      <w:r w:rsidRPr="00794E39">
        <w:rPr>
          <w:rFonts w:hAnsi="ＭＳ 明朝" w:cs="Arial Unicode MS" w:hint="eastAsia"/>
          <w:szCs w:val="21"/>
        </w:rPr>
        <w:t>3,</w:t>
      </w:r>
      <w:r w:rsidR="007B4298">
        <w:rPr>
          <w:rFonts w:hAnsi="ＭＳ 明朝" w:cs="Arial Unicode MS" w:hint="eastAsia"/>
          <w:szCs w:val="21"/>
        </w:rPr>
        <w:t>3</w:t>
      </w:r>
      <w:r w:rsidR="00D23D76">
        <w:rPr>
          <w:rFonts w:hAnsi="ＭＳ 明朝" w:cs="Arial Unicode MS" w:hint="eastAsia"/>
          <w:szCs w:val="21"/>
        </w:rPr>
        <w:t>45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D23D76">
        <w:rPr>
          <w:rFonts w:hAnsi="ＭＳ 明朝" w:cs="Arial Unicode MS" w:hint="eastAsia"/>
          <w:szCs w:val="21"/>
        </w:rPr>
        <w:t>52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397C0833" w14:textId="74D61B52" w:rsidR="009066AB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2</w:t>
      </w:r>
      <w:r w:rsidR="002E52F8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Pr="00794E39">
        <w:rPr>
          <w:rFonts w:hAnsi="ＭＳ 明朝" w:cs="Arial Unicode MS" w:hint="eastAsia"/>
          <w:szCs w:val="21"/>
        </w:rPr>
        <w:t>5,</w:t>
      </w:r>
      <w:r w:rsidR="002E52F8">
        <w:rPr>
          <w:rFonts w:hAnsi="ＭＳ 明朝" w:cs="Arial Unicode MS" w:hint="eastAsia"/>
          <w:szCs w:val="21"/>
        </w:rPr>
        <w:t>5</w:t>
      </w:r>
      <w:r w:rsidR="00D23D76">
        <w:rPr>
          <w:rFonts w:hAnsi="ＭＳ 明朝" w:cs="Arial Unicode MS" w:hint="eastAsia"/>
          <w:szCs w:val="21"/>
        </w:rPr>
        <w:t>88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99.5</w:t>
      </w:r>
      <w:r w:rsidRPr="00794E39">
        <w:rPr>
          <w:rFonts w:hAnsi="ＭＳ 明朝" w:cs="Arial Unicode MS" w:hint="eastAsia"/>
          <w:szCs w:val="21"/>
        </w:rPr>
        <w:t>％）である。</w:t>
      </w:r>
    </w:p>
    <w:p w14:paraId="66536730" w14:textId="77777777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-9-1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53]</w:t>
      </w:r>
    </w:p>
    <w:p w14:paraId="28AA9466" w14:textId="77777777" w:rsidR="009066AB" w:rsidRPr="00794E39" w:rsidRDefault="009066AB" w:rsidP="009066AB">
      <w:pPr>
        <w:snapToGrid w:val="0"/>
        <w:ind w:left="11" w:right="23" w:hanging="11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94E39">
        <w:rPr>
          <w:rFonts w:ascii="ＭＳ ゴシック" w:eastAsia="ＭＳ ゴシック" w:hAnsi="ＭＳ ゴシック"/>
          <w:sz w:val="36"/>
          <w:szCs w:val="36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１０　専修学校</w:t>
      </w:r>
    </w:p>
    <w:p w14:paraId="330BDF7A" w14:textId="77777777" w:rsidR="009066AB" w:rsidRPr="00794E39" w:rsidRDefault="009066AB" w:rsidP="009066AB">
      <w:pPr>
        <w:snapToGrid w:val="0"/>
        <w:spacing w:beforeLines="50" w:before="18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-10-1表]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186"/>
          <w:kern w:val="0"/>
          <w:fitText w:val="3712" w:id="-1036781566"/>
        </w:rPr>
        <w:t>主要指標の推</w:t>
      </w:r>
      <w:r w:rsidRPr="00832016">
        <w:rPr>
          <w:rFonts w:ascii="ＭＳ ゴシック" w:eastAsia="ＭＳ ゴシック" w:hAnsi="ＭＳ ゴシック" w:cs="Arial Unicode MS" w:hint="eastAsia"/>
          <w:spacing w:val="5"/>
          <w:kern w:val="0"/>
          <w:fitText w:val="3712" w:id="-1036781566"/>
        </w:rPr>
        <w:t>移</w:t>
      </w:r>
    </w:p>
    <w:p w14:paraId="69891DAA" w14:textId="0A569E39" w:rsidR="009066AB" w:rsidRPr="00794E39" w:rsidRDefault="007C2C2C" w:rsidP="009066AB">
      <w:pPr>
        <w:snapToGrid w:val="0"/>
        <w:spacing w:beforeLines="50" w:before="180"/>
        <w:rPr>
          <w:rFonts w:ascii="ＭＳ ゴシック" w:eastAsia="ＭＳ ゴシック" w:hAnsi="ＭＳ ゴシック" w:cs="Arial Unicode MS"/>
        </w:rPr>
      </w:pPr>
      <w:r w:rsidRPr="007C2C2C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41D25815" wp14:editId="31FC54BB">
            <wp:extent cx="6024562" cy="2712866"/>
            <wp:effectExtent l="0" t="0" r="0" b="0"/>
            <wp:docPr id="452" name="図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470" cy="271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3F480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6607A1FF" w14:textId="7179F5B8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1</w:t>
      </w:r>
      <w:r w:rsidR="0059725B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校で、前年度より</w:t>
      </w:r>
      <w:r w:rsidR="0059725B">
        <w:rPr>
          <w:rFonts w:hAnsi="ＭＳ 明朝" w:cs="Arial Unicode MS" w:hint="eastAsia"/>
          <w:szCs w:val="21"/>
        </w:rPr>
        <w:t>3</w:t>
      </w:r>
      <w:r w:rsidR="00CF557F">
        <w:rPr>
          <w:rFonts w:hAnsi="ＭＳ 明朝" w:cs="Arial Unicode MS" w:hint="eastAsia"/>
          <w:szCs w:val="21"/>
        </w:rPr>
        <w:t>校</w:t>
      </w:r>
      <w:r w:rsidR="0059725B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4DDEA920" w14:textId="29D59033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1</w:t>
      </w:r>
      <w:r w:rsidR="0059725B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99.1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 w:hint="eastAsia"/>
          <w:szCs w:val="21"/>
        </w:rPr>
        <w:t>私立は</w:t>
      </w:r>
      <w:r w:rsidR="0059725B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</w:t>
      </w:r>
      <w:r w:rsidR="0059725B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720B0345" w14:textId="6DF51B23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市町村別では、大阪市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5</w:t>
      </w:r>
      <w:r w:rsidR="0059725B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校、堺市</w:t>
      </w:r>
      <w:r w:rsidRPr="00794E39">
        <w:rPr>
          <w:rFonts w:hAnsi="ＭＳ 明朝" w:cs="Arial Unicode MS" w:hint="eastAsia"/>
          <w:szCs w:val="21"/>
        </w:rPr>
        <w:t>1</w:t>
      </w:r>
      <w:r w:rsidR="0059725B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校、</w:t>
      </w:r>
      <w:r w:rsidR="00CF557F">
        <w:rPr>
          <w:rFonts w:hAnsi="ＭＳ 明朝" w:cs="Arial Unicode MS" w:hint="eastAsia"/>
          <w:szCs w:val="21"/>
        </w:rPr>
        <w:t>豊中市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校の順に多く、</w:t>
      </w:r>
      <w:r w:rsidRPr="00794E39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.</w:t>
      </w:r>
      <w:r w:rsidR="0059725B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％が大阪市に集中している。</w:t>
      </w:r>
    </w:p>
    <w:p w14:paraId="2B895552" w14:textId="34169335" w:rsidR="009066AB" w:rsidRPr="00794E39" w:rsidRDefault="009066AB" w:rsidP="009066AB">
      <w:pPr>
        <w:snapToGrid w:val="0"/>
        <w:spacing w:line="340" w:lineRule="exact"/>
        <w:ind w:leftChars="199" w:left="630" w:right="2" w:hangingChars="101" w:hanging="212"/>
        <w:jc w:val="right"/>
        <w:rPr>
          <w:rFonts w:hAnsi="ＭＳ 明朝" w:cs="Arial Unicode MS"/>
          <w:szCs w:val="21"/>
          <w:shd w:val="pct15" w:color="auto" w:fill="FFFFFF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54]</w:t>
      </w:r>
    </w:p>
    <w:p w14:paraId="4E9AE9F4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（２）学科数</w:t>
      </w:r>
    </w:p>
    <w:p w14:paraId="280E1434" w14:textId="1F8EE0DA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8</w:t>
      </w:r>
      <w:r w:rsidR="00684C30">
        <w:rPr>
          <w:rFonts w:hAnsi="ＭＳ 明朝" w:cs="Arial Unicode MS" w:hint="eastAsia"/>
          <w:szCs w:val="21"/>
        </w:rPr>
        <w:t>45</w:t>
      </w:r>
      <w:r w:rsidRPr="00794E39">
        <w:rPr>
          <w:rFonts w:hAnsi="ＭＳ 明朝" w:cs="Arial Unicode MS" w:hint="eastAsia"/>
          <w:szCs w:val="21"/>
        </w:rPr>
        <w:t>学科で、前年度より</w:t>
      </w:r>
      <w:r w:rsidR="00684C30">
        <w:rPr>
          <w:rFonts w:hAnsi="ＭＳ 明朝" w:cs="Arial Unicode MS" w:hint="eastAsia"/>
          <w:szCs w:val="21"/>
        </w:rPr>
        <w:t>28</w:t>
      </w:r>
      <w:r w:rsidRPr="00794E39">
        <w:rPr>
          <w:rFonts w:hAnsi="ＭＳ 明朝" w:cs="Arial Unicode MS" w:hint="eastAsia"/>
          <w:szCs w:val="21"/>
        </w:rPr>
        <w:t>学科</w:t>
      </w:r>
      <w:r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3F29CB35" w14:textId="1E591E26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学科（構成比</w:t>
      </w:r>
      <w:r w:rsidRPr="00794E39"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学科（同</w:t>
      </w:r>
      <w:r w:rsidRPr="00794E39"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8</w:t>
      </w:r>
      <w:r w:rsidR="00684C30">
        <w:rPr>
          <w:rFonts w:hAnsi="ＭＳ 明朝" w:cs="Arial Unicode MS" w:hint="eastAsia"/>
          <w:szCs w:val="21"/>
        </w:rPr>
        <w:t>43</w:t>
      </w:r>
      <w:r w:rsidRPr="00794E39">
        <w:rPr>
          <w:rFonts w:hAnsi="ＭＳ 明朝" w:cs="Arial Unicode MS" w:hint="eastAsia"/>
          <w:szCs w:val="21"/>
        </w:rPr>
        <w:t>学科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99.</w:t>
      </w:r>
      <w:r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で、前年度より私立は</w:t>
      </w:r>
      <w:r w:rsidR="00684C30">
        <w:rPr>
          <w:rFonts w:hAnsi="ＭＳ 明朝" w:cs="Arial Unicode MS" w:hint="eastAsia"/>
          <w:szCs w:val="21"/>
        </w:rPr>
        <w:t>28</w:t>
      </w:r>
      <w:r>
        <w:rPr>
          <w:rFonts w:hAnsi="ＭＳ 明朝" w:cs="Arial Unicode MS" w:hint="eastAsia"/>
          <w:szCs w:val="21"/>
        </w:rPr>
        <w:t xml:space="preserve">学科減少している。　　</w:t>
      </w:r>
      <w:r w:rsidRPr="00794E39">
        <w:rPr>
          <w:rFonts w:hAnsi="ＭＳ 明朝" w:cs="Arial Unicode MS" w:hint="eastAsia"/>
          <w:szCs w:val="21"/>
        </w:rPr>
        <w:t xml:space="preserve">　　　　　　</w:t>
      </w:r>
      <w:r>
        <w:rPr>
          <w:rFonts w:hAnsi="ＭＳ 明朝" w:cs="Arial Unicode MS" w:hint="eastAsia"/>
          <w:szCs w:val="21"/>
        </w:rPr>
        <w:t xml:space="preserve">　　　　　　　　　</w:t>
      </w: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hAnsi="ＭＳ 明朝" w:cs="Arial Unicode MS" w:hint="eastAsia"/>
          <w:szCs w:val="21"/>
        </w:rPr>
        <w:t>統計表</w:t>
      </w:r>
      <w:r w:rsidRPr="00794E39">
        <w:rPr>
          <w:rFonts w:hAnsi="ＭＳ 明朝" w:cs="Arial Unicode MS" w:hint="eastAsia"/>
          <w:szCs w:val="21"/>
        </w:rPr>
        <w:t>54]</w:t>
      </w:r>
    </w:p>
    <w:p w14:paraId="4165928F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</w:p>
    <w:p w14:paraId="70B45DC6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（３）生徒数</w:t>
      </w:r>
    </w:p>
    <w:p w14:paraId="527E6F5D" w14:textId="14D6CC3E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65,</w:t>
      </w:r>
      <w:r w:rsidR="00AA1519">
        <w:rPr>
          <w:rFonts w:hAnsi="ＭＳ 明朝" w:cs="Arial Unicode MS" w:hint="eastAsia"/>
          <w:szCs w:val="21"/>
        </w:rPr>
        <w:t>83</w:t>
      </w:r>
      <w:r w:rsidR="007C2C2C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人（男子</w:t>
      </w:r>
      <w:r w:rsidR="00AA1519">
        <w:rPr>
          <w:rFonts w:hAnsi="ＭＳ 明朝" w:cs="Arial Unicode MS" w:hint="eastAsia"/>
          <w:szCs w:val="21"/>
        </w:rPr>
        <w:t>27,99</w:t>
      </w:r>
      <w:r w:rsidR="007C2C2C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37,</w:t>
      </w:r>
      <w:r w:rsidR="00AA1519">
        <w:rPr>
          <w:rFonts w:hAnsi="ＭＳ 明朝" w:cs="Arial Unicode MS" w:hint="eastAsia"/>
          <w:szCs w:val="21"/>
        </w:rPr>
        <w:t>840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AA1519">
        <w:rPr>
          <w:rFonts w:hAnsi="ＭＳ 明朝" w:cs="Arial Unicode MS" w:hint="eastAsia"/>
          <w:szCs w:val="21"/>
        </w:rPr>
        <w:t>44</w:t>
      </w:r>
      <w:r w:rsidR="007C2C2C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</w:t>
      </w:r>
      <w:r w:rsidR="00AA1519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7831521" w14:textId="0F3E794C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="00AA1519">
        <w:rPr>
          <w:rFonts w:hAnsi="ＭＳ 明朝" w:cs="Arial Unicode MS" w:hint="eastAsia"/>
          <w:szCs w:val="21"/>
        </w:rPr>
        <w:t>31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="00C7219E">
        <w:rPr>
          <w:rFonts w:hAnsi="ＭＳ 明朝" w:cs="Arial Unicode MS" w:hint="eastAsia"/>
          <w:szCs w:val="21"/>
        </w:rPr>
        <w:t>6</w:t>
      </w:r>
      <w:r w:rsidR="00AA151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65,</w:t>
      </w:r>
      <w:r w:rsidR="00AA1519">
        <w:rPr>
          <w:rFonts w:hAnsi="ＭＳ 明朝" w:cs="Arial Unicode MS" w:hint="eastAsia"/>
          <w:szCs w:val="21"/>
        </w:rPr>
        <w:t>74</w:t>
      </w:r>
      <w:r w:rsidR="007C2C2C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99.</w:t>
      </w:r>
      <w:r w:rsidR="00C7219E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％）で、前年度より</w:t>
      </w:r>
      <w:r>
        <w:rPr>
          <w:rFonts w:hAnsi="ＭＳ 明朝" w:cs="Arial Unicode MS" w:hint="eastAsia"/>
          <w:szCs w:val="21"/>
        </w:rPr>
        <w:t>国立は</w:t>
      </w:r>
      <w:r w:rsidR="00AA1519">
        <w:rPr>
          <w:rFonts w:hAnsi="ＭＳ 明朝" w:cs="Arial Unicode MS" w:hint="eastAsia"/>
          <w:szCs w:val="21"/>
        </w:rPr>
        <w:t>8</w:t>
      </w:r>
      <w:r>
        <w:rPr>
          <w:rFonts w:hAnsi="ＭＳ 明朝" w:cs="Arial Unicode MS" w:hint="eastAsia"/>
          <w:szCs w:val="21"/>
        </w:rPr>
        <w:t>人</w:t>
      </w:r>
      <w:r w:rsidR="00AA1519">
        <w:rPr>
          <w:rFonts w:hAnsi="ＭＳ 明朝" w:cs="Arial Unicode MS" w:hint="eastAsia"/>
          <w:szCs w:val="21"/>
        </w:rPr>
        <w:t>増加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公立は</w:t>
      </w:r>
      <w:r w:rsidR="00AA1519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人</w:t>
      </w:r>
      <w:r w:rsidR="00AA1519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、私立は</w:t>
      </w:r>
      <w:r w:rsidR="00C7219E">
        <w:rPr>
          <w:rFonts w:hAnsi="ＭＳ 明朝" w:cs="Arial Unicode MS" w:hint="eastAsia"/>
          <w:szCs w:val="21"/>
        </w:rPr>
        <w:t>44</w:t>
      </w:r>
      <w:r w:rsidR="007C2C2C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人</w:t>
      </w:r>
      <w:r w:rsidR="00AA1519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ACE84BA" w14:textId="4756B905" w:rsidR="009066AB" w:rsidRPr="00794E39" w:rsidRDefault="009066AB" w:rsidP="00D135C4">
      <w:pPr>
        <w:snapToGrid w:val="0"/>
        <w:spacing w:line="340" w:lineRule="exact"/>
        <w:ind w:leftChars="200" w:left="840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課程別では、高等課程</w:t>
      </w:r>
      <w:r w:rsidRPr="00794E39">
        <w:rPr>
          <w:rFonts w:hAnsi="ＭＳ 明朝" w:cs="Arial Unicode MS" w:hint="eastAsia"/>
          <w:szCs w:val="21"/>
        </w:rPr>
        <w:t>4,</w:t>
      </w:r>
      <w:r w:rsidR="00B33C47">
        <w:rPr>
          <w:rFonts w:hAnsi="ＭＳ 明朝" w:cs="Arial Unicode MS" w:hint="eastAsia"/>
          <w:szCs w:val="21"/>
        </w:rPr>
        <w:t>413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6.</w:t>
      </w:r>
      <w:r w:rsidR="00B33C47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、専門課程</w:t>
      </w:r>
      <w:r w:rsidR="00B33C47">
        <w:rPr>
          <w:rFonts w:hAnsi="ＭＳ 明朝" w:cs="Arial Unicode MS" w:hint="eastAsia"/>
          <w:szCs w:val="21"/>
        </w:rPr>
        <w:t>61,28</w:t>
      </w:r>
      <w:r w:rsidR="007C2C2C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.</w:t>
      </w:r>
      <w:r w:rsidR="00B33C47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、一般課程</w:t>
      </w:r>
      <w:r w:rsidR="00C7219E">
        <w:rPr>
          <w:rFonts w:hAnsi="ＭＳ 明朝" w:cs="Arial Unicode MS" w:hint="eastAsia"/>
          <w:szCs w:val="21"/>
        </w:rPr>
        <w:t>1</w:t>
      </w:r>
      <w:r w:rsidR="00B33C47">
        <w:rPr>
          <w:rFonts w:hAnsi="ＭＳ 明朝" w:cs="Arial Unicode MS" w:hint="eastAsia"/>
          <w:szCs w:val="21"/>
        </w:rPr>
        <w:t>3</w:t>
      </w:r>
      <w:r w:rsidR="00C7219E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0.</w:t>
      </w:r>
      <w:r w:rsidR="00C7219E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で、前年度より高等課程は</w:t>
      </w:r>
      <w:r w:rsidR="00B33C47">
        <w:rPr>
          <w:rFonts w:hAnsi="ＭＳ 明朝" w:cs="Arial Unicode MS" w:hint="eastAsia"/>
          <w:szCs w:val="21"/>
        </w:rPr>
        <w:t>80</w:t>
      </w:r>
      <w:r w:rsidRPr="00794E39">
        <w:rPr>
          <w:rFonts w:hAnsi="ＭＳ 明朝" w:cs="Arial Unicode MS" w:hint="eastAsia"/>
          <w:szCs w:val="21"/>
        </w:rPr>
        <w:t>人</w:t>
      </w:r>
      <w:r w:rsidR="00C45CFA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専門課程は</w:t>
      </w:r>
      <w:r w:rsidR="00B33C47">
        <w:rPr>
          <w:rFonts w:hAnsi="ＭＳ 明朝" w:cs="Arial Unicode MS" w:hint="eastAsia"/>
          <w:szCs w:val="21"/>
        </w:rPr>
        <w:t>37</w:t>
      </w:r>
      <w:r w:rsidR="00D135C4">
        <w:rPr>
          <w:rFonts w:hAnsi="ＭＳ 明朝" w:cs="Arial Unicode MS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人、</w:t>
      </w:r>
      <w:r w:rsidR="00B33C47">
        <w:rPr>
          <w:rFonts w:hAnsi="ＭＳ 明朝" w:cs="Arial Unicode MS" w:hint="eastAsia"/>
          <w:szCs w:val="21"/>
        </w:rPr>
        <w:t>それぞれ増加、</w:t>
      </w:r>
      <w:r w:rsidRPr="00794E39">
        <w:rPr>
          <w:rFonts w:hAnsi="ＭＳ 明朝" w:cs="Arial Unicode MS" w:hint="eastAsia"/>
          <w:szCs w:val="21"/>
        </w:rPr>
        <w:t>一般課程は</w:t>
      </w:r>
      <w:r w:rsidR="00B33C47">
        <w:rPr>
          <w:rFonts w:hAnsi="ＭＳ 明朝" w:cs="Arial Unicode MS" w:hint="eastAsia"/>
          <w:szCs w:val="21"/>
        </w:rPr>
        <w:t>10</w:t>
      </w:r>
      <w:r w:rsidRPr="00794E39">
        <w:rPr>
          <w:rFonts w:hAnsi="ＭＳ 明朝" w:cs="Arial Unicode MS" w:hint="eastAsia"/>
          <w:szCs w:val="21"/>
        </w:rPr>
        <w:t>人</w:t>
      </w:r>
      <w:r w:rsidR="00C7219E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3FC6C96F" w14:textId="594AE62F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分野別では、文化・教養関係</w:t>
      </w:r>
      <w:r w:rsidR="00362EF5">
        <w:rPr>
          <w:rFonts w:hAnsi="ＭＳ 明朝" w:cs="Arial Unicode MS" w:hint="eastAsia"/>
          <w:szCs w:val="21"/>
        </w:rPr>
        <w:t>19,</w:t>
      </w:r>
      <w:r w:rsidR="00C45CFA">
        <w:rPr>
          <w:rFonts w:hAnsi="ＭＳ 明朝" w:cs="Arial Unicode MS" w:hint="eastAsia"/>
          <w:szCs w:val="21"/>
        </w:rPr>
        <w:t>742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構成比</w:t>
      </w:r>
      <w:r w:rsidR="00C45CFA">
        <w:rPr>
          <w:rFonts w:hAnsi="ＭＳ 明朝" w:cs="Arial Unicode MS" w:hint="eastAsia"/>
          <w:szCs w:val="21"/>
        </w:rPr>
        <w:t>30.0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医療関係</w:t>
      </w:r>
      <w:r w:rsidR="00C45CFA">
        <w:rPr>
          <w:rFonts w:hAnsi="ＭＳ 明朝" w:cs="Arial Unicode MS" w:hint="eastAsia"/>
          <w:szCs w:val="21"/>
        </w:rPr>
        <w:t>15,3</w:t>
      </w:r>
      <w:r w:rsidR="007C2C2C">
        <w:rPr>
          <w:rFonts w:hAnsi="ＭＳ 明朝" w:cs="Arial Unicode MS" w:hint="eastAsia"/>
          <w:szCs w:val="21"/>
        </w:rPr>
        <w:t>59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2</w:t>
      </w:r>
      <w:r w:rsidR="00C45CFA">
        <w:rPr>
          <w:rFonts w:hAnsi="ＭＳ 明朝" w:cs="Arial Unicode MS" w:hint="eastAsia"/>
          <w:szCs w:val="21"/>
        </w:rPr>
        <w:t>3.3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、工業関係</w:t>
      </w:r>
      <w:r>
        <w:rPr>
          <w:rFonts w:hAnsi="ＭＳ 明朝" w:cs="Arial Unicode MS" w:hint="eastAsia"/>
          <w:szCs w:val="21"/>
        </w:rPr>
        <w:t>10,</w:t>
      </w:r>
      <w:r w:rsidR="00362EF5">
        <w:rPr>
          <w:rFonts w:hAnsi="ＭＳ 明朝" w:cs="Arial Unicode MS" w:hint="eastAsia"/>
          <w:szCs w:val="21"/>
        </w:rPr>
        <w:t>3</w:t>
      </w:r>
      <w:r w:rsidR="00C45CFA">
        <w:rPr>
          <w:rFonts w:hAnsi="ＭＳ 明朝" w:cs="Arial Unicode MS" w:hint="eastAsia"/>
          <w:szCs w:val="21"/>
        </w:rPr>
        <w:t>00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1</w:t>
      </w:r>
      <w:r>
        <w:rPr>
          <w:rFonts w:hAnsi="ＭＳ 明朝" w:cs="Arial Unicode MS" w:hint="eastAsia"/>
          <w:szCs w:val="21"/>
        </w:rPr>
        <w:t>5.</w:t>
      </w:r>
      <w:r w:rsidR="00C45CFA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の順に多い</w:t>
      </w:r>
      <w:r w:rsidRPr="00794E39">
        <w:rPr>
          <w:rFonts w:hAnsi="ＭＳ 明朝" w:cs="Arial Unicode MS" w:hint="eastAsia"/>
          <w:szCs w:val="21"/>
        </w:rPr>
        <w:t>。</w:t>
      </w:r>
      <w:r>
        <w:rPr>
          <w:rFonts w:hAnsi="ＭＳ 明朝" w:cs="Arial Unicode MS" w:hint="eastAsia"/>
          <w:szCs w:val="21"/>
        </w:rPr>
        <w:t>文化・教養関係のうち</w:t>
      </w:r>
      <w:r w:rsidRPr="00794E39">
        <w:rPr>
          <w:rFonts w:hAnsi="ＭＳ 明朝" w:cs="Arial Unicode MS" w:hint="eastAsia"/>
          <w:szCs w:val="21"/>
        </w:rPr>
        <w:t>ではその他</w:t>
      </w:r>
      <w:r>
        <w:rPr>
          <w:rFonts w:hAnsi="ＭＳ 明朝" w:cs="Arial Unicode MS" w:hint="eastAsia"/>
          <w:szCs w:val="21"/>
        </w:rPr>
        <w:t>6,</w:t>
      </w:r>
      <w:r w:rsidR="00C45CFA">
        <w:rPr>
          <w:rFonts w:hAnsi="ＭＳ 明朝" w:cs="Arial Unicode MS" w:hint="eastAsia"/>
          <w:szCs w:val="21"/>
        </w:rPr>
        <w:t>804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医療関係のうち</w:t>
      </w:r>
      <w:r w:rsidRPr="00794E39">
        <w:rPr>
          <w:rFonts w:hAnsi="ＭＳ 明朝" w:cs="Arial Unicode MS" w:hint="eastAsia"/>
          <w:szCs w:val="21"/>
        </w:rPr>
        <w:t>では看護</w:t>
      </w:r>
      <w:r w:rsidR="00362EF5">
        <w:rPr>
          <w:rFonts w:hAnsi="ＭＳ 明朝" w:cs="Arial Unicode MS" w:hint="eastAsia"/>
          <w:szCs w:val="21"/>
        </w:rPr>
        <w:t>5,</w:t>
      </w:r>
      <w:r w:rsidR="00C45CFA">
        <w:rPr>
          <w:rFonts w:hAnsi="ＭＳ 明朝" w:cs="Arial Unicode MS" w:hint="eastAsia"/>
          <w:szCs w:val="21"/>
        </w:rPr>
        <w:t>68</w:t>
      </w:r>
      <w:r w:rsidR="007C2C2C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人、</w:t>
      </w:r>
      <w:r>
        <w:rPr>
          <w:rFonts w:hAnsi="ＭＳ 明朝" w:cs="Arial Unicode MS" w:hint="eastAsia"/>
          <w:szCs w:val="21"/>
        </w:rPr>
        <w:t>工業関係のうち</w:t>
      </w:r>
      <w:r w:rsidRPr="00794E39">
        <w:rPr>
          <w:rFonts w:hAnsi="ＭＳ 明朝" w:cs="Arial Unicode MS" w:hint="eastAsia"/>
          <w:szCs w:val="21"/>
        </w:rPr>
        <w:t>では</w:t>
      </w:r>
      <w:r>
        <w:rPr>
          <w:rFonts w:hAnsi="ＭＳ 明朝" w:cs="Arial Unicode MS" w:hint="eastAsia"/>
          <w:szCs w:val="21"/>
        </w:rPr>
        <w:t>情報処理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,</w:t>
      </w:r>
      <w:r w:rsidR="00C45CFA">
        <w:rPr>
          <w:rFonts w:hAnsi="ＭＳ 明朝" w:cs="Arial Unicode MS" w:hint="eastAsia"/>
          <w:szCs w:val="21"/>
        </w:rPr>
        <w:t>447</w:t>
      </w:r>
      <w:r w:rsidRPr="00794E39">
        <w:rPr>
          <w:rFonts w:hAnsi="ＭＳ 明朝" w:cs="Arial Unicode MS" w:hint="eastAsia"/>
          <w:szCs w:val="21"/>
        </w:rPr>
        <w:t>人が</w:t>
      </w:r>
      <w:r>
        <w:rPr>
          <w:rFonts w:hAnsi="ＭＳ 明朝" w:cs="Arial Unicode MS" w:hint="eastAsia"/>
          <w:szCs w:val="21"/>
        </w:rPr>
        <w:t>、それぞれ</w:t>
      </w:r>
      <w:r w:rsidRPr="00794E39">
        <w:rPr>
          <w:rFonts w:hAnsi="ＭＳ 明朝" w:cs="Arial Unicode MS" w:hint="eastAsia"/>
          <w:szCs w:val="21"/>
        </w:rPr>
        <w:t>最も多い。</w:t>
      </w:r>
    </w:p>
    <w:p w14:paraId="482A7673" w14:textId="46C9CE23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１校当たりの生徒数は</w:t>
      </w:r>
      <w:r w:rsidRPr="00794E39">
        <w:rPr>
          <w:rFonts w:hAnsi="ＭＳ 明朝" w:cs="Arial Unicode MS" w:hint="eastAsia"/>
          <w:szCs w:val="21"/>
        </w:rPr>
        <w:t>3</w:t>
      </w:r>
      <w:r>
        <w:rPr>
          <w:rFonts w:hAnsi="ＭＳ 明朝" w:cs="Arial Unicode MS" w:hint="eastAsia"/>
          <w:szCs w:val="21"/>
        </w:rPr>
        <w:t>0</w:t>
      </w:r>
      <w:r w:rsidR="00C45CFA">
        <w:rPr>
          <w:rFonts w:hAnsi="ＭＳ 明朝" w:cs="Arial Unicode MS" w:hint="eastAsia"/>
          <w:szCs w:val="21"/>
        </w:rPr>
        <w:t>7.6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="00C45CFA">
        <w:rPr>
          <w:rFonts w:hAnsi="ＭＳ 明朝" w:cs="Arial Unicode MS" w:hint="eastAsia"/>
          <w:szCs w:val="21"/>
        </w:rPr>
        <w:t>6.3</w:t>
      </w:r>
      <w:r w:rsidR="00C45CFA">
        <w:rPr>
          <w:rFonts w:hAnsi="ＭＳ 明朝" w:cs="Arial Unicode MS" w:hint="eastAsia"/>
          <w:szCs w:val="21"/>
        </w:rPr>
        <w:t>人増加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00EEC6D" w14:textId="3F24F6ED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１人当たりの生徒数は</w:t>
      </w:r>
      <w:r w:rsidRPr="00794E39">
        <w:rPr>
          <w:rFonts w:hAnsi="ＭＳ 明朝" w:cs="Arial Unicode MS" w:hint="eastAsia"/>
          <w:szCs w:val="21"/>
        </w:rPr>
        <w:t>1</w:t>
      </w:r>
      <w:r w:rsidR="00C45CFA">
        <w:rPr>
          <w:rFonts w:hAnsi="ＭＳ 明朝" w:cs="Arial Unicode MS" w:hint="eastAsia"/>
          <w:szCs w:val="21"/>
        </w:rPr>
        <w:t>8.3</w:t>
      </w:r>
      <w:r w:rsidRPr="00794E39">
        <w:rPr>
          <w:rFonts w:hAnsi="ＭＳ 明朝" w:cs="Arial Unicode MS" w:hint="eastAsia"/>
          <w:szCs w:val="21"/>
        </w:rPr>
        <w:t>人で、前年度</w:t>
      </w:r>
      <w:r>
        <w:rPr>
          <w:rFonts w:hAnsi="ＭＳ 明朝" w:cs="Arial Unicode MS" w:hint="eastAsia"/>
          <w:szCs w:val="21"/>
        </w:rPr>
        <w:t>より</w:t>
      </w:r>
      <w:r>
        <w:rPr>
          <w:rFonts w:hAnsi="ＭＳ 明朝" w:cs="Arial Unicode MS" w:hint="eastAsia"/>
          <w:szCs w:val="21"/>
        </w:rPr>
        <w:t>0.</w:t>
      </w:r>
      <w:r w:rsidR="00C45CFA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人</w:t>
      </w:r>
      <w:r w:rsidR="0019284C">
        <w:rPr>
          <w:rFonts w:hAnsi="ＭＳ 明朝" w:cs="Arial Unicode MS" w:hint="eastAsia"/>
          <w:szCs w:val="21"/>
        </w:rPr>
        <w:t>増加</w:t>
      </w:r>
      <w:r>
        <w:rPr>
          <w:rFonts w:hAnsi="ＭＳ 明朝" w:cs="Arial Unicode MS" w:hint="eastAsia"/>
          <w:szCs w:val="21"/>
        </w:rPr>
        <w:t>している</w:t>
      </w:r>
      <w:r w:rsidRPr="00794E39">
        <w:rPr>
          <w:rFonts w:hAnsi="ＭＳ 明朝" w:cs="Arial Unicode MS" w:hint="eastAsia"/>
          <w:szCs w:val="21"/>
        </w:rPr>
        <w:t>。</w:t>
      </w:r>
    </w:p>
    <w:p w14:paraId="7790D27C" w14:textId="4A8C36F8" w:rsidR="009066AB" w:rsidRDefault="009066AB" w:rsidP="009066AB">
      <w:pPr>
        <w:tabs>
          <w:tab w:val="left" w:pos="9638"/>
        </w:tabs>
        <w:snapToGrid w:val="0"/>
        <w:spacing w:line="340" w:lineRule="exact"/>
        <w:ind w:right="210" w:firstLineChars="400" w:firstLine="84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-10-3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-10-4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-10-1</w:t>
      </w:r>
      <w:r w:rsidRPr="00794E39">
        <w:rPr>
          <w:rFonts w:hAnsi="ＭＳ 明朝" w:cs="Arial Unicode MS" w:hint="eastAsia"/>
          <w:szCs w:val="21"/>
        </w:rPr>
        <w:t>図・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Pr="00794E39">
        <w:rPr>
          <w:rFonts w:hAnsi="ＭＳ 明朝" w:cs="Arial Unicode MS" w:hint="eastAsia"/>
          <w:szCs w:val="21"/>
        </w:rPr>
        <w:t>-10-2</w:t>
      </w:r>
      <w:r w:rsidRPr="00794E39">
        <w:rPr>
          <w:rFonts w:hAnsi="ＭＳ 明朝" w:cs="Arial Unicode MS" w:hint="eastAsia"/>
          <w:szCs w:val="21"/>
        </w:rPr>
        <w:t>図・統計表</w:t>
      </w:r>
      <w:r w:rsidRPr="00794E39">
        <w:rPr>
          <w:rFonts w:hAnsi="ＭＳ 明朝" w:cs="Arial Unicode MS" w:hint="eastAsia"/>
          <w:szCs w:val="21"/>
        </w:rPr>
        <w:t>54</w:t>
      </w:r>
      <w:r w:rsidRPr="00794E39">
        <w:rPr>
          <w:rFonts w:hAnsi="ＭＳ 明朝" w:cs="Arial Unicode MS" w:hint="eastAsia"/>
          <w:szCs w:val="21"/>
        </w:rPr>
        <w:t>・</w:t>
      </w:r>
      <w:r w:rsidRPr="00794E39">
        <w:rPr>
          <w:rFonts w:hAnsi="ＭＳ 明朝" w:cs="Arial Unicode MS" w:hint="eastAsia"/>
          <w:szCs w:val="21"/>
        </w:rPr>
        <w:t>55]</w:t>
      </w:r>
    </w:p>
    <w:p w14:paraId="09E7C46E" w14:textId="77777777" w:rsidR="009066AB" w:rsidRPr="00794E39" w:rsidRDefault="009066AB" w:rsidP="009066AB">
      <w:pPr>
        <w:widowControl/>
        <w:jc w:val="center"/>
        <w:rPr>
          <w:rFonts w:ascii="ＭＳ ゴシック" w:eastAsia="ＭＳ ゴシック" w:hAnsi="ＭＳ ゴシック" w:cs="Arial Unicode MS"/>
          <w:szCs w:val="21"/>
        </w:rPr>
      </w:pPr>
      <w:r>
        <w:rPr>
          <w:rFonts w:hAnsi="ＭＳ 明朝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hint="eastAsia"/>
        </w:rPr>
        <w:lastRenderedPageBreak/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hint="eastAsia"/>
        </w:rPr>
        <w:t xml:space="preserve">-10-2表]　 </w:t>
      </w:r>
      <w:r w:rsidRPr="00794E39">
        <w:rPr>
          <w:rFonts w:hAnsi="ＭＳ 明朝" w:cs="Arial Unicode MS" w:hint="eastAsia"/>
          <w:szCs w:val="21"/>
        </w:rPr>
        <w:t xml:space="preserve">　</w:t>
      </w:r>
      <w:r w:rsidRPr="00832016">
        <w:rPr>
          <w:rFonts w:ascii="ＭＳ ゴシック" w:eastAsia="ＭＳ ゴシック" w:hAnsi="ＭＳ ゴシック" w:cs="Arial Unicode MS" w:hint="eastAsia"/>
          <w:spacing w:val="59"/>
          <w:szCs w:val="21"/>
          <w:fitText w:val="1856" w:id="-1036781565"/>
        </w:rPr>
        <w:t>類型別学校</w:t>
      </w:r>
      <w:r w:rsidRPr="00832016">
        <w:rPr>
          <w:rFonts w:ascii="ＭＳ ゴシック" w:eastAsia="ＭＳ ゴシック" w:hAnsi="ＭＳ ゴシック" w:cs="Arial Unicode MS" w:hint="eastAsia"/>
          <w:spacing w:val="3"/>
          <w:szCs w:val="21"/>
          <w:fitText w:val="1856" w:id="-1036781565"/>
        </w:rPr>
        <w:t>数</w:t>
      </w:r>
    </w:p>
    <w:p w14:paraId="1B675A4C" w14:textId="19E8C6FE" w:rsidR="009066AB" w:rsidRPr="00794E39" w:rsidRDefault="006F1F17" w:rsidP="009066AB">
      <w:pPr>
        <w:snapToGrid w:val="0"/>
        <w:spacing w:beforeLines="50" w:before="180"/>
        <w:ind w:right="23"/>
        <w:jc w:val="center"/>
        <w:rPr>
          <w:rFonts w:ascii="ＭＳ ゴシック" w:eastAsia="ＭＳ ゴシック" w:hAnsi="ＭＳ ゴシック" w:cs="Arial Unicode MS"/>
          <w:szCs w:val="21"/>
        </w:rPr>
      </w:pPr>
      <w:r w:rsidRPr="006F1F17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6C8F3F4E" wp14:editId="384B4ECB">
            <wp:extent cx="2995295" cy="13716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FE123" w14:textId="77777777" w:rsidR="009066AB" w:rsidRPr="00794E39" w:rsidRDefault="009066AB" w:rsidP="009066AB">
      <w:pPr>
        <w:snapToGrid w:val="0"/>
        <w:spacing w:beforeLines="50" w:before="180"/>
        <w:ind w:right="23"/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016CD928" w14:textId="77777777" w:rsidR="009066AB" w:rsidRPr="00794E39" w:rsidRDefault="009066AB" w:rsidP="009066AB">
      <w:pPr>
        <w:snapToGrid w:val="0"/>
        <w:spacing w:beforeLines="50" w:before="180"/>
        <w:ind w:right="23"/>
        <w:jc w:val="left"/>
        <w:rPr>
          <w:rFonts w:ascii="ＭＳ ゴシック" w:eastAsia="ＭＳ ゴシック" w:hAnsi="ＭＳ ゴシック"/>
        </w:rPr>
      </w:pPr>
    </w:p>
    <w:p w14:paraId="47D3740D" w14:textId="2A5B7A0F" w:rsidR="009066AB" w:rsidRPr="00794E39" w:rsidRDefault="009066AB" w:rsidP="009066AB">
      <w:pPr>
        <w:snapToGrid w:val="0"/>
        <w:spacing w:beforeLines="50" w:before="180"/>
        <w:ind w:right="23" w:firstLineChars="100" w:firstLine="210"/>
        <w:jc w:val="left"/>
        <w:rPr>
          <w:rFonts w:eastAsia="ＭＳ ゴシック"/>
        </w:rPr>
      </w:pPr>
      <w:r w:rsidRPr="00794E39">
        <w:rPr>
          <w:rFonts w:ascii="ＭＳ ゴシック" w:eastAsia="ＭＳ ゴシック" w:hAnsi="ＭＳ ゴシック" w:hint="eastAsia"/>
        </w:rPr>
        <w:t>[</w:t>
      </w:r>
      <w:r w:rsidRPr="00794E39">
        <w:rPr>
          <w:rFonts w:ascii="ＭＳ Ｐゴシック" w:eastAsia="ＭＳ Ｐゴシック" w:hAnsi="ＭＳ Ｐゴシック" w:hint="eastAsia"/>
        </w:rPr>
        <w:t>Ⅰ</w:t>
      </w:r>
      <w:r w:rsidRPr="00794E39">
        <w:rPr>
          <w:rFonts w:ascii="ＭＳ ゴシック" w:eastAsia="ＭＳ ゴシック" w:hAnsi="ＭＳ ゴシック" w:hint="eastAsia"/>
        </w:rPr>
        <w:t>-10-3表]</w:t>
      </w:r>
      <w:r w:rsidRPr="00794E39">
        <w:rPr>
          <w:rFonts w:ascii="ＭＳ ゴシック" w:eastAsia="ＭＳ ゴシック" w:hAnsi="ＭＳ ゴシック" w:hint="eastAsia"/>
        </w:rPr>
        <w:tab/>
      </w:r>
      <w:r w:rsidRPr="00794E39">
        <w:rPr>
          <w:rFonts w:ascii="ＭＳ ゴシック" w:eastAsia="ＭＳ ゴシック" w:hAnsi="ＭＳ ゴシック" w:hint="eastAsia"/>
        </w:rPr>
        <w:tab/>
        <w:t xml:space="preserve">　　</w:t>
      </w:r>
      <w:r w:rsidRPr="005B50E9">
        <w:rPr>
          <w:rFonts w:eastAsia="ＭＳ ゴシック" w:hint="eastAsia"/>
          <w:spacing w:val="245"/>
          <w:kern w:val="0"/>
          <w:fitText w:val="3712" w:id="-1036781564"/>
        </w:rPr>
        <w:t>課程別生徒</w:t>
      </w:r>
      <w:r w:rsidRPr="005B50E9">
        <w:rPr>
          <w:rFonts w:eastAsia="ＭＳ ゴシック" w:hint="eastAsia"/>
          <w:spacing w:val="1"/>
          <w:kern w:val="0"/>
          <w:fitText w:val="3712" w:id="-1036781564"/>
        </w:rPr>
        <w:t>数</w:t>
      </w:r>
    </w:p>
    <w:p w14:paraId="1617EA1F" w14:textId="1D617249" w:rsidR="009066AB" w:rsidRPr="00CE2EED" w:rsidRDefault="00782592" w:rsidP="009066AB">
      <w:pPr>
        <w:snapToGrid w:val="0"/>
        <w:spacing w:beforeLines="50" w:before="180"/>
        <w:ind w:right="23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782592">
        <w:rPr>
          <w:rFonts w:ascii="ＭＳ ゴシック" w:eastAsia="ＭＳ ゴシック" w:hAnsi="ＭＳ ゴシック"/>
          <w:noProof/>
          <w:sz w:val="16"/>
          <w:szCs w:val="16"/>
        </w:rPr>
        <w:drawing>
          <wp:inline distT="0" distB="0" distL="0" distR="0" wp14:anchorId="54C0CD23" wp14:editId="3C1A98D0">
            <wp:extent cx="6024562" cy="1337055"/>
            <wp:effectExtent l="0" t="0" r="0" b="0"/>
            <wp:docPr id="453" name="図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889" cy="134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D6C92" w14:textId="77777777" w:rsidR="009066AB" w:rsidRPr="00794E39" w:rsidRDefault="009066AB" w:rsidP="009066AB">
      <w:pPr>
        <w:snapToGrid w:val="0"/>
        <w:spacing w:beforeLines="50" w:before="180"/>
        <w:rPr>
          <w:rFonts w:ascii="ＭＳ ゴシック" w:eastAsia="ＭＳ ゴシック" w:hAnsi="ＭＳ ゴシック" w:cs="Arial Unicode MS"/>
        </w:rPr>
      </w:pPr>
    </w:p>
    <w:p w14:paraId="1CBAF78E" w14:textId="77777777" w:rsidR="009066AB" w:rsidRPr="00794E39" w:rsidRDefault="009066AB" w:rsidP="009066AB">
      <w:pPr>
        <w:snapToGrid w:val="0"/>
        <w:spacing w:beforeLines="50" w:before="180"/>
        <w:rPr>
          <w:rFonts w:ascii="ＭＳ ゴシック" w:eastAsia="ＭＳ ゴシック" w:hAnsi="ＭＳ ゴシック" w:cs="Arial Unicode MS"/>
        </w:rPr>
      </w:pPr>
    </w:p>
    <w:p w14:paraId="4BB7C63F" w14:textId="77777777" w:rsidR="009066AB" w:rsidRPr="00794E39" w:rsidRDefault="009066AB" w:rsidP="009066AB">
      <w:pPr>
        <w:snapToGrid w:val="0"/>
        <w:spacing w:beforeLines="50" w:before="18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-10-4表]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D135C4">
        <w:rPr>
          <w:rFonts w:ascii="ＭＳ ゴシック" w:eastAsia="ＭＳ ゴシック" w:hAnsi="ＭＳ ゴシック" w:cs="Arial Unicode MS" w:hint="eastAsia"/>
          <w:spacing w:val="245"/>
          <w:kern w:val="0"/>
          <w:fitText w:val="3712" w:id="-1036781563"/>
        </w:rPr>
        <w:t>分野別生徒</w:t>
      </w:r>
      <w:r w:rsidRPr="00D135C4">
        <w:rPr>
          <w:rFonts w:ascii="ＭＳ ゴシック" w:eastAsia="ＭＳ ゴシック" w:hAnsi="ＭＳ ゴシック" w:cs="Arial Unicode MS" w:hint="eastAsia"/>
          <w:spacing w:val="1"/>
          <w:kern w:val="0"/>
          <w:fitText w:val="3712" w:id="-1036781563"/>
        </w:rPr>
        <w:t>数</w:t>
      </w:r>
    </w:p>
    <w:p w14:paraId="643D398C" w14:textId="6FA30625" w:rsidR="009066AB" w:rsidRPr="00794E39" w:rsidRDefault="00782592" w:rsidP="009066AB">
      <w:pPr>
        <w:snapToGrid w:val="0"/>
        <w:rPr>
          <w:rFonts w:ascii="ＭＳ ゴシック" w:eastAsia="ＭＳ ゴシック" w:hAnsi="ＭＳ ゴシック" w:cs="Arial Unicode MS"/>
        </w:rPr>
      </w:pPr>
      <w:r w:rsidRPr="00782592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7E373170" wp14:editId="63653FF2">
            <wp:extent cx="6309412" cy="1524000"/>
            <wp:effectExtent l="0" t="0" r="0" b="0"/>
            <wp:docPr id="455" name="図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709" cy="152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5A7D2" w14:textId="77777777" w:rsidR="009066AB" w:rsidRPr="00794E39" w:rsidRDefault="009066AB" w:rsidP="009066AB">
      <w:pPr>
        <w:snapToGrid w:val="0"/>
        <w:rPr>
          <w:rFonts w:ascii="ＭＳ ゴシック" w:eastAsia="ＭＳ ゴシック" w:hAnsi="ＭＳ ゴシック" w:cs="Arial Unicode MS"/>
        </w:rPr>
      </w:pPr>
    </w:p>
    <w:p w14:paraId="6E93F5B5" w14:textId="77777777" w:rsidR="009066AB" w:rsidRPr="00794E39" w:rsidRDefault="009066AB" w:rsidP="009066AB">
      <w:pPr>
        <w:snapToGrid w:val="0"/>
        <w:rPr>
          <w:rFonts w:ascii="ＭＳ ゴシック" w:eastAsia="ＭＳ ゴシック" w:hAnsi="ＭＳ ゴシック" w:cs="Arial Unicode MS"/>
        </w:rPr>
      </w:pPr>
    </w:p>
    <w:p w14:paraId="3D461977" w14:textId="136F058D" w:rsidR="009066AB" w:rsidRPr="00794E39" w:rsidRDefault="009066AB" w:rsidP="009066AB">
      <w:pPr>
        <w:snapToGrid w:val="0"/>
        <w:rPr>
          <w:rFonts w:ascii="ＭＳ ゴシック" w:eastAsia="ＭＳ ゴシック" w:hAnsi="ＭＳ ゴシック" w:cs="Arial Unicode MS"/>
        </w:rPr>
      </w:pPr>
    </w:p>
    <w:p w14:paraId="454BB5AF" w14:textId="77F5860F" w:rsidR="009066AB" w:rsidRPr="00794E39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-10-1図]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</w:t>
      </w:r>
      <w:r w:rsidRPr="00832016">
        <w:rPr>
          <w:rFonts w:ascii="ＭＳ ゴシック" w:eastAsia="ＭＳ ゴシック" w:hAnsi="ＭＳ ゴシック" w:cs="Arial Unicode MS" w:hint="eastAsia"/>
          <w:spacing w:val="113"/>
          <w:kern w:val="0"/>
          <w:fitText w:val="3712" w:id="-1036781562"/>
        </w:rPr>
        <w:t>分野別生徒数の推</w:t>
      </w:r>
      <w:r w:rsidRPr="00832016">
        <w:rPr>
          <w:rFonts w:ascii="ＭＳ ゴシック" w:eastAsia="ＭＳ ゴシック" w:hAnsi="ＭＳ ゴシック" w:cs="Arial Unicode MS" w:hint="eastAsia"/>
          <w:spacing w:val="7"/>
          <w:kern w:val="0"/>
          <w:fitText w:val="3712" w:id="-1036781562"/>
        </w:rPr>
        <w:t>移</w:t>
      </w:r>
    </w:p>
    <w:p w14:paraId="0485D10C" w14:textId="653F1971" w:rsidR="009066AB" w:rsidRPr="006F1F17" w:rsidRDefault="006F1F17" w:rsidP="009066AB">
      <w:pPr>
        <w:snapToGrid w:val="0"/>
        <w:jc w:val="center"/>
        <w:rPr>
          <w:rFonts w:ascii="ＭＳ ゴシック" w:eastAsia="ＭＳ ゴシック" w:hAnsi="ＭＳ ゴシック" w:cs="Arial Unicode MS"/>
          <w:noProof/>
        </w:rPr>
      </w:pPr>
      <w:r w:rsidRPr="006F1F17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393195FE" wp14:editId="3E5325B1">
            <wp:extent cx="6433401" cy="1945106"/>
            <wp:effectExtent l="0" t="0" r="0" b="0"/>
            <wp:docPr id="480" name="図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t="-1237" r="-1122" b="1237"/>
                    <a:stretch/>
                  </pic:blipFill>
                  <pic:spPr bwMode="auto">
                    <a:xfrm>
                      <a:off x="0" y="0"/>
                      <a:ext cx="6463292" cy="195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15E00" w14:textId="3971FDE3" w:rsidR="009066AB" w:rsidRPr="005B4498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</w:rPr>
      </w:pPr>
      <w:r>
        <w:rPr>
          <w:rFonts w:ascii="ＭＳ ゴシック" w:eastAsia="ＭＳ ゴシック" w:hAnsi="ＭＳ ゴシック" w:cs="Arial Unicode MS"/>
          <w:noProof/>
        </w:rPr>
        <w:br w:type="page"/>
      </w:r>
      <w:r w:rsidR="005B4498" w:rsidRPr="005B4498">
        <w:rPr>
          <w:rFonts w:ascii="ＭＳ ゴシック" w:eastAsia="ＭＳ ゴシック" w:hAnsi="ＭＳ ゴシック" w:cs="Arial Unicode MS" w:hint="eastAsia"/>
          <w:noProof/>
          <w:kern w:val="0"/>
        </w:rPr>
        <w:lastRenderedPageBreak/>
        <w:drawing>
          <wp:anchor distT="0" distB="0" distL="114300" distR="114300" simplePos="0" relativeHeight="251658752" behindDoc="0" locked="0" layoutInCell="1" allowOverlap="1" wp14:anchorId="30A0AE13" wp14:editId="6D31B710">
            <wp:simplePos x="0" y="0"/>
            <wp:positionH relativeFrom="column">
              <wp:posOffset>-401003</wp:posOffset>
            </wp:positionH>
            <wp:positionV relativeFrom="paragraph">
              <wp:posOffset>274955</wp:posOffset>
            </wp:positionV>
            <wp:extent cx="7024370" cy="1714500"/>
            <wp:effectExtent l="0" t="0" r="5080" b="0"/>
            <wp:wrapSquare wrapText="bothSides"/>
            <wp:docPr id="471" name="図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437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-10-2図]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　</w:t>
      </w:r>
      <w:r>
        <w:rPr>
          <w:rFonts w:ascii="ＭＳ ゴシック" w:eastAsia="ＭＳ ゴシック" w:hAnsi="ＭＳ ゴシック" w:cs="Arial Unicode MS" w:hint="eastAsia"/>
        </w:rPr>
        <w:t xml:space="preserve">　</w:t>
      </w:r>
      <w:r w:rsidRPr="005B4498">
        <w:rPr>
          <w:rFonts w:ascii="ＭＳ ゴシック" w:eastAsia="ＭＳ ゴシック" w:hAnsi="ＭＳ ゴシック" w:cs="Arial Unicode MS" w:hint="eastAsia"/>
          <w:spacing w:val="114"/>
          <w:kern w:val="0"/>
          <w:fitText w:val="3712" w:id="-1036781561"/>
        </w:rPr>
        <w:t>学科別生徒数の割</w:t>
      </w:r>
      <w:r w:rsidRPr="005B4498">
        <w:rPr>
          <w:rFonts w:ascii="ＭＳ ゴシック" w:eastAsia="ＭＳ ゴシック" w:hAnsi="ＭＳ ゴシック" w:cs="Arial Unicode MS" w:hint="eastAsia"/>
          <w:kern w:val="0"/>
          <w:fitText w:val="3712" w:id="-1036781561"/>
        </w:rPr>
        <w:t>合</w:t>
      </w:r>
    </w:p>
    <w:p w14:paraId="71B1188B" w14:textId="44E6F689" w:rsidR="009066AB" w:rsidRPr="006F1F17" w:rsidRDefault="009066AB" w:rsidP="006F1F17">
      <w:pPr>
        <w:snapToGrid w:val="0"/>
        <w:jc w:val="left"/>
        <w:rPr>
          <w:rFonts w:ascii="ＭＳ ゴシック" w:eastAsia="ＭＳ ゴシック" w:hAnsi="ＭＳ ゴシック" w:cs="Arial Unicode MS"/>
        </w:rPr>
      </w:pPr>
    </w:p>
    <w:p w14:paraId="320783A2" w14:textId="77777777" w:rsidR="009066AB" w:rsidRPr="00AA3DFC" w:rsidRDefault="009066AB" w:rsidP="009066AB">
      <w:pPr>
        <w:snapToGrid w:val="0"/>
        <w:rPr>
          <w:rFonts w:ascii="ＭＳ ゴシック" w:eastAsia="ＭＳ ゴシック" w:hAnsi="ＭＳ ゴシック" w:cs="Arial Unicode MS"/>
        </w:rPr>
      </w:pPr>
    </w:p>
    <w:p w14:paraId="6551B07F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（４）入学者数</w:t>
      </w:r>
    </w:p>
    <w:p w14:paraId="09ECDF64" w14:textId="040DA7F8" w:rsidR="009066AB" w:rsidRPr="00794E39" w:rsidRDefault="009066AB" w:rsidP="009066AB">
      <w:pPr>
        <w:snapToGrid w:val="0"/>
        <w:spacing w:line="32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232791">
        <w:rPr>
          <w:rFonts w:asciiTheme="minorEastAsia" w:eastAsiaTheme="minorEastAsia" w:hAnsiTheme="minorEastAsia" w:cs="Arial Unicode MS" w:hint="eastAsia"/>
          <w:szCs w:val="21"/>
        </w:rPr>
        <w:t>令和</w:t>
      </w:r>
      <w:r w:rsidR="00F30D8C" w:rsidRPr="00232791">
        <w:rPr>
          <w:rFonts w:asciiTheme="minorEastAsia" w:eastAsiaTheme="minorEastAsia" w:hAnsiTheme="minorEastAsia" w:cs="Arial Unicode MS" w:hint="eastAsia"/>
          <w:szCs w:val="21"/>
        </w:rPr>
        <w:t>７</w:t>
      </w:r>
      <w:r w:rsidRPr="00232791">
        <w:rPr>
          <w:rFonts w:asciiTheme="minorEastAsia" w:eastAsiaTheme="minorEastAsia" w:hAnsiTheme="minorEastAsia" w:cs="Arial Unicode MS" w:hint="eastAsia"/>
          <w:szCs w:val="21"/>
        </w:rPr>
        <w:t>年４月１日から５月1日まで</w:t>
      </w:r>
      <w:r w:rsidRPr="00794E39">
        <w:rPr>
          <w:rFonts w:hAnsi="ＭＳ 明朝" w:cs="Arial Unicode MS" w:hint="eastAsia"/>
          <w:szCs w:val="21"/>
        </w:rPr>
        <w:t>の</w:t>
      </w:r>
      <w:r w:rsidR="005056F7" w:rsidRPr="00232791">
        <w:rPr>
          <w:rFonts w:asciiTheme="minorEastAsia" w:eastAsiaTheme="minorEastAsia" w:hAnsiTheme="minorEastAsia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か月間の入学者数は</w:t>
      </w:r>
      <w:r>
        <w:rPr>
          <w:rFonts w:hAnsi="ＭＳ 明朝" w:cs="Arial Unicode MS" w:hint="eastAsia"/>
          <w:szCs w:val="21"/>
        </w:rPr>
        <w:t>2</w:t>
      </w:r>
      <w:r w:rsidR="00B16DDB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,</w:t>
      </w:r>
      <w:r w:rsidR="00F30D8C">
        <w:rPr>
          <w:rFonts w:hAnsi="ＭＳ 明朝" w:cs="Arial Unicode MS" w:hint="eastAsia"/>
          <w:szCs w:val="21"/>
        </w:rPr>
        <w:t>731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1</w:t>
      </w:r>
      <w:r w:rsidR="00B16DDB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,</w:t>
      </w:r>
      <w:r w:rsidR="00F30D8C">
        <w:rPr>
          <w:rFonts w:hAnsi="ＭＳ 明朝" w:cs="Arial Unicode MS" w:hint="eastAsia"/>
          <w:szCs w:val="21"/>
        </w:rPr>
        <w:t>339</w:t>
      </w:r>
      <w:r w:rsidRPr="00794E39">
        <w:rPr>
          <w:rFonts w:hAnsi="ＭＳ 明朝" w:cs="Arial Unicode MS" w:hint="eastAsia"/>
          <w:szCs w:val="21"/>
        </w:rPr>
        <w:t>人、女子</w:t>
      </w:r>
      <w:r w:rsidR="00F30D8C">
        <w:rPr>
          <w:rFonts w:hAnsi="ＭＳ 明朝" w:cs="Arial Unicode MS" w:hint="eastAsia"/>
          <w:szCs w:val="21"/>
        </w:rPr>
        <w:t>17,392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F30D8C">
        <w:rPr>
          <w:rFonts w:hAnsi="ＭＳ 明朝" w:cs="Arial Unicode MS" w:hint="eastAsia"/>
          <w:szCs w:val="21"/>
        </w:rPr>
        <w:t>96</w:t>
      </w:r>
      <w:r w:rsidRPr="00794E39">
        <w:rPr>
          <w:rFonts w:hAnsi="ＭＳ 明朝" w:cs="Arial Unicode MS" w:hint="eastAsia"/>
          <w:szCs w:val="21"/>
        </w:rPr>
        <w:t>人</w:t>
      </w:r>
      <w:r w:rsidR="00B16DDB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F42BE57" w14:textId="33B6CC79" w:rsidR="009066AB" w:rsidRPr="00794E39" w:rsidRDefault="009066AB" w:rsidP="009066AB">
      <w:pPr>
        <w:snapToGrid w:val="0"/>
        <w:spacing w:line="32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="00B16DDB">
        <w:rPr>
          <w:rFonts w:hAnsi="ＭＳ 明朝" w:cs="Arial Unicode MS" w:hint="eastAsia"/>
          <w:szCs w:val="21"/>
        </w:rPr>
        <w:t>1</w:t>
      </w:r>
      <w:r w:rsidR="00F30D8C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人（構成比</w:t>
      </w:r>
      <w:r w:rsidRPr="00794E39">
        <w:rPr>
          <w:rFonts w:hAnsi="ＭＳ 明朝" w:cs="Arial Unicode MS" w:hint="eastAsia"/>
          <w:szCs w:val="21"/>
        </w:rPr>
        <w:t>0.</w:t>
      </w:r>
      <w:r w:rsidR="00F30D8C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="00F30D8C">
        <w:rPr>
          <w:rFonts w:hAnsi="ＭＳ 明朝" w:cs="Arial Unicode MS" w:hint="eastAsia"/>
          <w:szCs w:val="21"/>
        </w:rPr>
        <w:t>35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>
        <w:rPr>
          <w:rFonts w:hAnsi="ＭＳ 明朝" w:cs="Arial Unicode MS" w:hint="eastAsia"/>
          <w:szCs w:val="21"/>
        </w:rPr>
        <w:t>2</w:t>
      </w:r>
      <w:r w:rsidR="00B16DDB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,</w:t>
      </w:r>
      <w:r w:rsidR="00F30D8C">
        <w:rPr>
          <w:rFonts w:hAnsi="ＭＳ 明朝" w:cs="Arial Unicode MS" w:hint="eastAsia"/>
          <w:szCs w:val="21"/>
        </w:rPr>
        <w:t>678</w:t>
      </w:r>
      <w:r w:rsidRPr="00794E39">
        <w:rPr>
          <w:rFonts w:hAnsi="ＭＳ 明朝" w:cs="Arial Unicode MS" w:hint="eastAsia"/>
          <w:szCs w:val="21"/>
        </w:rPr>
        <w:t>人（同</w:t>
      </w:r>
      <w:r w:rsidRPr="00794E39">
        <w:rPr>
          <w:rFonts w:hAnsi="ＭＳ 明朝" w:cs="Arial Unicode MS" w:hint="eastAsia"/>
          <w:szCs w:val="21"/>
        </w:rPr>
        <w:t>99.</w:t>
      </w:r>
      <w:r w:rsidR="00F30D8C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である。</w:t>
      </w:r>
    </w:p>
    <w:p w14:paraId="1E8D0698" w14:textId="0B93FE4B" w:rsidR="009066AB" w:rsidRPr="00794E39" w:rsidRDefault="009066AB" w:rsidP="009066AB">
      <w:pPr>
        <w:snapToGrid w:val="0"/>
        <w:spacing w:line="320" w:lineRule="exact"/>
        <w:ind w:leftChars="200" w:left="840" w:hangingChars="200" w:hanging="42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課程別では、高等課程</w:t>
      </w:r>
      <w:r w:rsidRPr="00794E39">
        <w:rPr>
          <w:rFonts w:hAnsi="ＭＳ 明朝" w:cs="Arial Unicode MS" w:hint="eastAsia"/>
          <w:szCs w:val="21"/>
        </w:rPr>
        <w:t>1,</w:t>
      </w:r>
      <w:r w:rsidR="00F30D8C">
        <w:rPr>
          <w:rFonts w:hAnsi="ＭＳ 明朝" w:cs="Arial Unicode MS" w:hint="eastAsia"/>
          <w:szCs w:val="21"/>
        </w:rPr>
        <w:t>587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.</w:t>
      </w:r>
      <w:r w:rsidR="00F30D8C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、専門課程</w:t>
      </w:r>
      <w:r>
        <w:rPr>
          <w:rFonts w:hAnsi="ＭＳ 明朝" w:cs="Arial Unicode MS" w:hint="eastAsia"/>
          <w:szCs w:val="21"/>
        </w:rPr>
        <w:t>2</w:t>
      </w:r>
      <w:r w:rsidR="00F30D8C">
        <w:rPr>
          <w:rFonts w:hAnsi="ＭＳ 明朝" w:cs="Arial Unicode MS" w:hint="eastAsia"/>
          <w:szCs w:val="21"/>
        </w:rPr>
        <w:t>8,009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</w:t>
      </w:r>
      <w:r w:rsidR="00F30D8C">
        <w:rPr>
          <w:rFonts w:hAnsi="ＭＳ 明朝" w:cs="Arial Unicode MS" w:hint="eastAsia"/>
          <w:szCs w:val="21"/>
        </w:rPr>
        <w:t>4.2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、一般課程</w:t>
      </w:r>
      <w:r>
        <w:rPr>
          <w:rFonts w:hAnsi="ＭＳ 明朝" w:cs="Arial Unicode MS" w:hint="eastAsia"/>
          <w:szCs w:val="21"/>
        </w:rPr>
        <w:t>1</w:t>
      </w:r>
      <w:r w:rsidR="00F30D8C">
        <w:rPr>
          <w:rFonts w:hAnsi="ＭＳ 明朝" w:cs="Arial Unicode MS" w:hint="eastAsia"/>
          <w:szCs w:val="21"/>
        </w:rPr>
        <w:t>35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0.</w:t>
      </w:r>
      <w:r w:rsidR="00B16DDB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で、前年度より高等課程は</w:t>
      </w:r>
      <w:r w:rsidR="00F30D8C">
        <w:rPr>
          <w:rFonts w:hAnsi="ＭＳ 明朝" w:cs="Arial Unicode MS" w:hint="eastAsia"/>
          <w:szCs w:val="21"/>
        </w:rPr>
        <w:t>76</w:t>
      </w:r>
      <w:r w:rsidRPr="00794E39">
        <w:rPr>
          <w:rFonts w:hAnsi="ＭＳ 明朝" w:cs="Arial Unicode MS" w:hint="eastAsia"/>
          <w:szCs w:val="21"/>
        </w:rPr>
        <w:t>人</w:t>
      </w:r>
      <w:r w:rsidR="00F30D8C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、専門課程は</w:t>
      </w:r>
      <w:r w:rsidR="00F30D8C">
        <w:rPr>
          <w:rFonts w:hAnsi="ＭＳ 明朝" w:cs="Arial Unicode MS" w:hint="eastAsia"/>
          <w:szCs w:val="21"/>
        </w:rPr>
        <w:t>182</w:t>
      </w:r>
      <w:r w:rsidRPr="00794E39">
        <w:rPr>
          <w:rFonts w:hAnsi="ＭＳ 明朝" w:cs="Arial Unicode MS" w:hint="eastAsia"/>
          <w:szCs w:val="21"/>
        </w:rPr>
        <w:t>人</w:t>
      </w:r>
      <w:r w:rsidR="00B16DDB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、一般課程は</w:t>
      </w:r>
      <w:r w:rsidR="00F30D8C">
        <w:rPr>
          <w:rFonts w:hAnsi="ＭＳ 明朝" w:cs="Arial Unicode MS" w:hint="eastAsia"/>
          <w:szCs w:val="21"/>
        </w:rPr>
        <w:t>10</w:t>
      </w:r>
      <w:r>
        <w:rPr>
          <w:rFonts w:hAnsi="ＭＳ 明朝" w:cs="Arial Unicode MS" w:hint="eastAsia"/>
          <w:szCs w:val="21"/>
        </w:rPr>
        <w:t>人</w:t>
      </w:r>
      <w:r w:rsidR="00B16DDB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2342B9C8" w14:textId="7F540808" w:rsidR="009066AB" w:rsidRPr="00794E39" w:rsidRDefault="009066AB" w:rsidP="009066AB">
      <w:pPr>
        <w:snapToGrid w:val="0"/>
        <w:spacing w:line="320" w:lineRule="exact"/>
        <w:ind w:right="-1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-10-5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55</w:t>
      </w:r>
      <w:r w:rsidR="00B4494E">
        <w:rPr>
          <w:rFonts w:hAnsi="ＭＳ 明朝" w:cs="Arial Unicode MS" w:hint="eastAsia"/>
          <w:szCs w:val="21"/>
        </w:rPr>
        <w:t>・</w:t>
      </w:r>
      <w:r w:rsidR="00B4494E">
        <w:rPr>
          <w:rFonts w:hAnsi="ＭＳ 明朝" w:cs="Arial Unicode MS" w:hint="eastAsia"/>
          <w:szCs w:val="21"/>
        </w:rPr>
        <w:t>56</w:t>
      </w:r>
      <w:r w:rsidRPr="00794E39">
        <w:rPr>
          <w:rFonts w:hAnsi="ＭＳ 明朝" w:cs="Arial Unicode MS" w:hint="eastAsia"/>
          <w:szCs w:val="21"/>
        </w:rPr>
        <w:t>]</w:t>
      </w:r>
    </w:p>
    <w:p w14:paraId="51DDE8D9" w14:textId="77777777" w:rsidR="009066AB" w:rsidRPr="00794E39" w:rsidRDefault="009066AB" w:rsidP="009066AB">
      <w:pPr>
        <w:snapToGrid w:val="0"/>
        <w:ind w:left="840" w:firstLineChars="100" w:firstLine="210"/>
        <w:rPr>
          <w:rFonts w:ascii="ＭＳ ゴシック" w:eastAsia="ＭＳ ゴシック" w:hAnsi="ＭＳ ゴシック" w:cs="Arial Unicode MS"/>
        </w:rPr>
      </w:pPr>
    </w:p>
    <w:p w14:paraId="493AB9B4" w14:textId="77777777" w:rsidR="009066AB" w:rsidRPr="00794E39" w:rsidRDefault="009066AB" w:rsidP="009066AB">
      <w:pPr>
        <w:snapToGrid w:val="0"/>
        <w:ind w:firstLineChars="900" w:firstLine="189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 xml:space="preserve">-10-5表]　</w:t>
      </w:r>
      <w:r>
        <w:rPr>
          <w:rFonts w:ascii="ＭＳ ゴシック" w:eastAsia="ＭＳ ゴシック" w:hAnsi="ＭＳ ゴシック" w:cs="Arial Unicode MS" w:hint="eastAsia"/>
        </w:rPr>
        <w:t xml:space="preserve">　</w:t>
      </w:r>
      <w:r w:rsidRPr="00832016">
        <w:rPr>
          <w:rFonts w:ascii="ＭＳ ゴシック" w:eastAsia="ＭＳ ゴシック" w:hAnsi="ＭＳ ゴシック" w:cs="Arial Unicode MS" w:hint="eastAsia"/>
          <w:spacing w:val="186"/>
          <w:kern w:val="0"/>
          <w:fitText w:val="3712" w:id="-1036781560"/>
        </w:rPr>
        <w:t>課程別入学者</w:t>
      </w:r>
      <w:r w:rsidRPr="00832016">
        <w:rPr>
          <w:rFonts w:ascii="ＭＳ ゴシック" w:eastAsia="ＭＳ ゴシック" w:hAnsi="ＭＳ ゴシック" w:cs="Arial Unicode MS" w:hint="eastAsia"/>
          <w:spacing w:val="5"/>
          <w:kern w:val="0"/>
          <w:fitText w:val="3712" w:id="-1036781560"/>
        </w:rPr>
        <w:t>数</w:t>
      </w:r>
    </w:p>
    <w:p w14:paraId="6CF3054E" w14:textId="149B4F40" w:rsidR="009066AB" w:rsidRPr="00794E39" w:rsidRDefault="007336A0" w:rsidP="009066AB">
      <w:pPr>
        <w:snapToGrid w:val="0"/>
        <w:jc w:val="center"/>
        <w:rPr>
          <w:rFonts w:hAnsi="ＭＳ 明朝" w:cs="Arial Unicode MS"/>
          <w:sz w:val="16"/>
          <w:szCs w:val="16"/>
        </w:rPr>
      </w:pPr>
      <w:r w:rsidRPr="007336A0">
        <w:rPr>
          <w:rFonts w:hAnsi="ＭＳ 明朝" w:cs="Arial Unicode MS"/>
          <w:noProof/>
          <w:sz w:val="16"/>
          <w:szCs w:val="16"/>
        </w:rPr>
        <w:drawing>
          <wp:inline distT="0" distB="0" distL="0" distR="0" wp14:anchorId="3CA35C52" wp14:editId="3F278D82">
            <wp:extent cx="5046586" cy="1642110"/>
            <wp:effectExtent l="0" t="0" r="1905" b="0"/>
            <wp:docPr id="497" name="図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463"/>
                    <a:stretch/>
                  </pic:blipFill>
                  <pic:spPr bwMode="auto">
                    <a:xfrm>
                      <a:off x="0" y="0"/>
                      <a:ext cx="5052266" cy="164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1F7626" w14:textId="77777777" w:rsidR="009066AB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4C047089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（５）卒業者数</w:t>
      </w:r>
    </w:p>
    <w:p w14:paraId="615E24B7" w14:textId="43217301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232791">
        <w:rPr>
          <w:rFonts w:asciiTheme="minorEastAsia" w:eastAsiaTheme="minorEastAsia" w:hAnsiTheme="minorEastAsia" w:cs="Arial Unicode MS" w:hint="eastAsia"/>
          <w:szCs w:val="21"/>
        </w:rPr>
        <w:t>令和</w:t>
      </w:r>
      <w:r w:rsidR="00C36D1E" w:rsidRPr="00232791">
        <w:rPr>
          <w:rFonts w:asciiTheme="minorEastAsia" w:eastAsiaTheme="minorEastAsia" w:hAnsiTheme="minorEastAsia" w:cs="Arial Unicode MS" w:hint="eastAsia"/>
          <w:szCs w:val="21"/>
        </w:rPr>
        <w:t>6</w:t>
      </w:r>
      <w:r w:rsidRPr="00232791">
        <w:rPr>
          <w:rFonts w:asciiTheme="minorEastAsia" w:eastAsiaTheme="minorEastAsia" w:hAnsiTheme="minorEastAsia" w:cs="Arial Unicode MS" w:hint="eastAsia"/>
          <w:szCs w:val="21"/>
        </w:rPr>
        <w:t>年４月１日から令和</w:t>
      </w:r>
      <w:r w:rsidR="00C36D1E" w:rsidRPr="00232791">
        <w:rPr>
          <w:rFonts w:asciiTheme="minorEastAsia" w:eastAsiaTheme="minorEastAsia" w:hAnsiTheme="minorEastAsia" w:cs="Arial Unicode MS" w:hint="eastAsia"/>
          <w:szCs w:val="21"/>
        </w:rPr>
        <w:t>7</w:t>
      </w:r>
      <w:r w:rsidRPr="00232791">
        <w:rPr>
          <w:rFonts w:asciiTheme="minorEastAsia" w:eastAsiaTheme="minorEastAsia" w:hAnsiTheme="minorEastAsia" w:cs="Arial Unicode MS" w:hint="eastAsia"/>
          <w:szCs w:val="21"/>
        </w:rPr>
        <w:t>年３月31日までの１年間の卒業者数は</w:t>
      </w:r>
      <w:r w:rsidR="00C36D1E" w:rsidRPr="00232791">
        <w:rPr>
          <w:rFonts w:asciiTheme="minorHAnsi" w:eastAsiaTheme="minorEastAsia" w:hAnsiTheme="minorHAnsi" w:cs="Arial Unicode MS"/>
          <w:szCs w:val="21"/>
        </w:rPr>
        <w:t>25</w:t>
      </w:r>
      <w:r w:rsidR="00C36D1E" w:rsidRPr="00232791">
        <w:rPr>
          <w:rFonts w:asciiTheme="minorHAnsi" w:hAnsiTheme="minorHAnsi" w:cs="Arial Unicode MS"/>
          <w:szCs w:val="21"/>
        </w:rPr>
        <w:t>,615</w:t>
      </w:r>
      <w:r w:rsidRPr="00794E39">
        <w:rPr>
          <w:rFonts w:hAnsi="ＭＳ 明朝" w:cs="Arial Unicode MS" w:hint="eastAsia"/>
          <w:szCs w:val="21"/>
        </w:rPr>
        <w:t>人（男子</w:t>
      </w:r>
      <w:r w:rsidR="00C36D1E">
        <w:rPr>
          <w:rFonts w:hAnsi="ＭＳ 明朝" w:cs="Arial Unicode MS" w:hint="eastAsia"/>
          <w:szCs w:val="21"/>
        </w:rPr>
        <w:t>10,738</w:t>
      </w:r>
      <w:r w:rsidRPr="00794E39">
        <w:rPr>
          <w:rFonts w:hAnsi="ＭＳ 明朝" w:cs="Arial Unicode MS" w:hint="eastAsia"/>
          <w:szCs w:val="21"/>
        </w:rPr>
        <w:t>人、女子</w:t>
      </w:r>
      <w:r w:rsidR="00C36D1E">
        <w:rPr>
          <w:rFonts w:hAnsi="ＭＳ 明朝" w:cs="Arial Unicode MS" w:hint="eastAsia"/>
          <w:szCs w:val="21"/>
        </w:rPr>
        <w:t>14,877</w:t>
      </w:r>
      <w:r w:rsidRPr="00794E39">
        <w:rPr>
          <w:rFonts w:hAnsi="ＭＳ 明朝" w:cs="Arial Unicode MS" w:hint="eastAsia"/>
          <w:szCs w:val="21"/>
        </w:rPr>
        <w:t>人）で、前年度間より</w:t>
      </w:r>
      <w:r w:rsidR="00C36D1E">
        <w:rPr>
          <w:rFonts w:hAnsi="ＭＳ 明朝" w:cs="Arial Unicode MS" w:hint="eastAsia"/>
          <w:szCs w:val="21"/>
        </w:rPr>
        <w:t>569</w:t>
      </w:r>
      <w:r>
        <w:rPr>
          <w:rFonts w:hAnsi="ＭＳ 明朝" w:cs="Arial Unicode MS" w:hint="eastAsia"/>
          <w:szCs w:val="21"/>
        </w:rPr>
        <w:t>人減少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73B35E5D" w14:textId="004C4E35" w:rsidR="009066AB" w:rsidRPr="00794E39" w:rsidRDefault="009066AB" w:rsidP="009066AB">
      <w:pPr>
        <w:snapToGrid w:val="0"/>
        <w:spacing w:line="340" w:lineRule="exact"/>
        <w:ind w:leftChars="198" w:left="838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="00C36D1E">
        <w:rPr>
          <w:rFonts w:hAnsi="ＭＳ 明朝" w:cs="Arial Unicode MS" w:hint="eastAsia"/>
          <w:szCs w:val="21"/>
        </w:rPr>
        <w:t>10</w:t>
      </w:r>
      <w:r w:rsidRPr="00794E39">
        <w:rPr>
          <w:rFonts w:hAnsi="ＭＳ 明朝" w:cs="Arial Unicode MS" w:hint="eastAsia"/>
          <w:szCs w:val="21"/>
        </w:rPr>
        <w:t>人（構成比</w:t>
      </w:r>
      <w:r w:rsidRPr="00794E39">
        <w:rPr>
          <w:rFonts w:hAnsi="ＭＳ 明朝" w:cs="Arial Unicode MS" w:hint="eastAsia"/>
          <w:szCs w:val="21"/>
        </w:rPr>
        <w:t>0.</w:t>
      </w:r>
      <w:r w:rsidR="00C36D1E"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="005B19D3">
        <w:rPr>
          <w:rFonts w:hAnsi="ＭＳ 明朝" w:cs="Arial Unicode MS" w:hint="eastAsia"/>
          <w:szCs w:val="21"/>
        </w:rPr>
        <w:t>3</w:t>
      </w:r>
      <w:r w:rsidR="00C36D1E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人（同</w:t>
      </w:r>
      <w:r w:rsidRPr="00794E39"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="00C36D1E">
        <w:rPr>
          <w:rFonts w:hAnsi="ＭＳ 明朝" w:cs="Arial Unicode MS" w:hint="eastAsia"/>
          <w:szCs w:val="21"/>
        </w:rPr>
        <w:t>25,569</w:t>
      </w:r>
      <w:r w:rsidRPr="00794E39">
        <w:rPr>
          <w:rFonts w:hAnsi="ＭＳ 明朝" w:cs="Arial Unicode MS" w:hint="eastAsia"/>
          <w:szCs w:val="21"/>
        </w:rPr>
        <w:t>人（同</w:t>
      </w:r>
      <w:r w:rsidRPr="00794E39">
        <w:rPr>
          <w:rFonts w:hAnsi="ＭＳ 明朝" w:cs="Arial Unicode MS" w:hint="eastAsia"/>
          <w:szCs w:val="21"/>
        </w:rPr>
        <w:t>99.</w:t>
      </w:r>
      <w:r w:rsidR="005B19D3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である。</w:t>
      </w:r>
    </w:p>
    <w:p w14:paraId="4338067A" w14:textId="38C66506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課程別では、高等課程</w:t>
      </w:r>
      <w:r w:rsidRPr="00794E39">
        <w:rPr>
          <w:rFonts w:hAnsi="ＭＳ 明朝" w:cs="Arial Unicode MS" w:hint="eastAsia"/>
          <w:szCs w:val="21"/>
        </w:rPr>
        <w:t>1,</w:t>
      </w:r>
      <w:r w:rsidR="005B19D3">
        <w:rPr>
          <w:rFonts w:hAnsi="ＭＳ 明朝" w:cs="Arial Unicode MS" w:hint="eastAsia"/>
          <w:szCs w:val="21"/>
        </w:rPr>
        <w:t>3</w:t>
      </w:r>
      <w:r w:rsidR="00C36D1E">
        <w:rPr>
          <w:rFonts w:hAnsi="ＭＳ 明朝" w:cs="Arial Unicode MS" w:hint="eastAsia"/>
          <w:szCs w:val="21"/>
        </w:rPr>
        <w:t>07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5.</w:t>
      </w:r>
      <w:r w:rsidR="00C36D1E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、専門課程</w:t>
      </w:r>
      <w:r w:rsidRPr="00794E39">
        <w:rPr>
          <w:rFonts w:hAnsi="ＭＳ 明朝" w:cs="Arial Unicode MS" w:hint="eastAsia"/>
          <w:szCs w:val="21"/>
        </w:rPr>
        <w:t>2</w:t>
      </w:r>
      <w:r w:rsidR="005B19D3">
        <w:rPr>
          <w:rFonts w:hAnsi="ＭＳ 明朝" w:cs="Arial Unicode MS" w:hint="eastAsia"/>
          <w:szCs w:val="21"/>
        </w:rPr>
        <w:t>4</w:t>
      </w:r>
      <w:r>
        <w:rPr>
          <w:rFonts w:hAnsi="ＭＳ 明朝" w:cs="Arial Unicode MS" w:hint="eastAsia"/>
          <w:szCs w:val="21"/>
        </w:rPr>
        <w:t>,</w:t>
      </w:r>
      <w:r w:rsidR="00C36D1E">
        <w:rPr>
          <w:rFonts w:hAnsi="ＭＳ 明朝" w:cs="Arial Unicode MS" w:hint="eastAsia"/>
          <w:szCs w:val="21"/>
        </w:rPr>
        <w:t>163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</w:t>
      </w:r>
      <w:r>
        <w:rPr>
          <w:rFonts w:hAnsi="ＭＳ 明朝" w:cs="Arial Unicode MS" w:hint="eastAsia"/>
          <w:szCs w:val="21"/>
        </w:rPr>
        <w:t>4.</w:t>
      </w:r>
      <w:r w:rsidR="005B19D3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、一般課程</w:t>
      </w:r>
      <w:r w:rsidR="005B19D3">
        <w:rPr>
          <w:rFonts w:hAnsi="ＭＳ 明朝" w:cs="Arial Unicode MS" w:hint="eastAsia"/>
          <w:szCs w:val="21"/>
        </w:rPr>
        <w:t>1</w:t>
      </w:r>
      <w:r w:rsidR="00C36D1E">
        <w:rPr>
          <w:rFonts w:hAnsi="ＭＳ 明朝" w:cs="Arial Unicode MS" w:hint="eastAsia"/>
          <w:szCs w:val="21"/>
        </w:rPr>
        <w:t>45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>
        <w:rPr>
          <w:rFonts w:hAnsi="ＭＳ 明朝" w:cs="Arial Unicode MS" w:hint="eastAsia"/>
          <w:szCs w:val="21"/>
        </w:rPr>
        <w:t>0</w:t>
      </w:r>
      <w:r w:rsidRPr="00794E39">
        <w:rPr>
          <w:rFonts w:hAnsi="ＭＳ 明朝" w:cs="Arial Unicode MS" w:hint="eastAsia"/>
          <w:szCs w:val="21"/>
        </w:rPr>
        <w:t>.</w:t>
      </w:r>
      <w:r w:rsidR="00C36D1E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で、前年度間より高等課程は</w:t>
      </w:r>
      <w:r w:rsidR="00C36D1E">
        <w:rPr>
          <w:rFonts w:hAnsi="ＭＳ 明朝" w:cs="Arial Unicode MS" w:hint="eastAsia"/>
          <w:szCs w:val="21"/>
        </w:rPr>
        <w:t>5</w:t>
      </w:r>
      <w:r w:rsidRPr="00794E39">
        <w:rPr>
          <w:rFonts w:hAnsi="ＭＳ 明朝" w:cs="Arial Unicode MS" w:hint="eastAsia"/>
          <w:szCs w:val="21"/>
        </w:rPr>
        <w:t>人、専門課程は</w:t>
      </w:r>
      <w:r w:rsidR="00C36D1E">
        <w:rPr>
          <w:rFonts w:hAnsi="ＭＳ 明朝" w:cs="Arial Unicode MS" w:hint="eastAsia"/>
          <w:szCs w:val="21"/>
        </w:rPr>
        <w:t>532</w:t>
      </w:r>
      <w:r w:rsidRPr="00794E39">
        <w:rPr>
          <w:rFonts w:hAnsi="ＭＳ 明朝" w:cs="Arial Unicode MS" w:hint="eastAsia"/>
          <w:szCs w:val="21"/>
        </w:rPr>
        <w:t>人</w:t>
      </w:r>
      <w:r w:rsidR="00E71965">
        <w:rPr>
          <w:rFonts w:hAnsi="ＭＳ 明朝" w:cs="Arial Unicode MS" w:hint="eastAsia"/>
          <w:szCs w:val="21"/>
        </w:rPr>
        <w:t>、</w:t>
      </w:r>
      <w:r w:rsidRPr="00794E39">
        <w:rPr>
          <w:rFonts w:hAnsi="ＭＳ 明朝" w:cs="Arial Unicode MS" w:hint="eastAsia"/>
          <w:szCs w:val="21"/>
        </w:rPr>
        <w:t>一般課程は</w:t>
      </w:r>
      <w:r w:rsidR="00C36D1E">
        <w:rPr>
          <w:rFonts w:hAnsi="ＭＳ 明朝" w:cs="Arial Unicode MS" w:hint="eastAsia"/>
          <w:szCs w:val="21"/>
        </w:rPr>
        <w:t>32</w:t>
      </w:r>
      <w:r w:rsidRPr="00794E39">
        <w:rPr>
          <w:rFonts w:hAnsi="ＭＳ 明朝" w:cs="Arial Unicode MS" w:hint="eastAsia"/>
          <w:szCs w:val="21"/>
        </w:rPr>
        <w:t>人</w:t>
      </w:r>
      <w:r w:rsidR="00C36D1E">
        <w:rPr>
          <w:rFonts w:hAnsi="ＭＳ 明朝" w:cs="Arial Unicode MS" w:hint="eastAsia"/>
          <w:szCs w:val="21"/>
        </w:rPr>
        <w:t>、それぞれ減少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75D575A" w14:textId="7DF4B2D4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卒業者のうち関係分野に就職した者は</w:t>
      </w:r>
      <w:r w:rsidR="005B19D3">
        <w:rPr>
          <w:rFonts w:hAnsi="ＭＳ 明朝" w:cs="Arial Unicode MS" w:hint="eastAsia"/>
          <w:szCs w:val="21"/>
        </w:rPr>
        <w:t>17,</w:t>
      </w:r>
      <w:r w:rsidR="00A1333F">
        <w:rPr>
          <w:rFonts w:hAnsi="ＭＳ 明朝" w:cs="Arial Unicode MS" w:hint="eastAsia"/>
          <w:szCs w:val="21"/>
        </w:rPr>
        <w:t>093</w:t>
      </w:r>
      <w:r w:rsidRPr="00794E39">
        <w:rPr>
          <w:rFonts w:hAnsi="ＭＳ 明朝" w:cs="Arial Unicode MS" w:hint="eastAsia"/>
          <w:szCs w:val="21"/>
        </w:rPr>
        <w:t>人で、</w:t>
      </w:r>
      <w:r w:rsidRPr="00794E39">
        <w:rPr>
          <w:rFonts w:hAnsi="ＭＳ 明朝" w:cs="Arial Unicode MS" w:hint="eastAsia"/>
          <w:szCs w:val="21"/>
        </w:rPr>
        <w:t>6</w:t>
      </w:r>
      <w:r w:rsidR="00A1333F">
        <w:rPr>
          <w:rFonts w:hAnsi="ＭＳ 明朝" w:cs="Arial Unicode MS" w:hint="eastAsia"/>
          <w:szCs w:val="21"/>
        </w:rPr>
        <w:t>6.7</w:t>
      </w:r>
      <w:r>
        <w:rPr>
          <w:rFonts w:hAnsi="ＭＳ 明朝" w:cs="Arial Unicode MS" w:hint="eastAsia"/>
          <w:szCs w:val="21"/>
        </w:rPr>
        <w:t>％を占めている。また、</w:t>
      </w:r>
      <w:r w:rsidRPr="00794E39">
        <w:rPr>
          <w:rFonts w:hAnsi="ＭＳ 明朝" w:cs="Arial Unicode MS" w:hint="eastAsia"/>
          <w:szCs w:val="21"/>
        </w:rPr>
        <w:t>課程別では、高等課程</w:t>
      </w:r>
      <w:r w:rsidR="00A1333F">
        <w:rPr>
          <w:rFonts w:hAnsi="ＭＳ 明朝" w:cs="Arial Unicode MS" w:hint="eastAsia"/>
          <w:szCs w:val="21"/>
        </w:rPr>
        <w:t>287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課程卒業者の</w:t>
      </w:r>
      <w:r w:rsidRPr="00794E39">
        <w:rPr>
          <w:rFonts w:hAnsi="ＭＳ 明朝" w:cs="Arial Unicode MS" w:hint="eastAsia"/>
          <w:szCs w:val="21"/>
        </w:rPr>
        <w:t>2</w:t>
      </w:r>
      <w:r w:rsidR="00A1333F">
        <w:rPr>
          <w:rFonts w:hAnsi="ＭＳ 明朝" w:cs="Arial Unicode MS" w:hint="eastAsia"/>
          <w:szCs w:val="21"/>
        </w:rPr>
        <w:t>2.0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、専門課程</w:t>
      </w:r>
      <w:r w:rsidR="00A1333F">
        <w:rPr>
          <w:rFonts w:hAnsi="ＭＳ 明朝" w:cs="Arial Unicode MS" w:hint="eastAsia"/>
          <w:szCs w:val="21"/>
        </w:rPr>
        <w:t>16,806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>
        <w:rPr>
          <w:rFonts w:hAnsi="ＭＳ 明朝" w:cs="Arial Unicode MS" w:hint="eastAsia"/>
          <w:szCs w:val="21"/>
        </w:rPr>
        <w:t>同</w:t>
      </w:r>
      <w:r w:rsidR="00A1333F">
        <w:rPr>
          <w:rFonts w:hAnsi="ＭＳ 明朝" w:cs="Arial Unicode MS" w:hint="eastAsia"/>
          <w:szCs w:val="21"/>
        </w:rPr>
        <w:t>69.6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>
        <w:rPr>
          <w:rFonts w:hAnsi="ＭＳ 明朝" w:cs="Arial Unicode MS" w:hint="eastAsia"/>
          <w:szCs w:val="21"/>
        </w:rPr>
        <w:t>である。</w:t>
      </w:r>
    </w:p>
    <w:p w14:paraId="32ECFA27" w14:textId="77777777" w:rsidR="009066AB" w:rsidRPr="00794E39" w:rsidRDefault="009066AB" w:rsidP="009066AB">
      <w:pPr>
        <w:snapToGrid w:val="0"/>
        <w:spacing w:line="340" w:lineRule="exact"/>
        <w:ind w:leftChars="299" w:left="628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-10-6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55]</w:t>
      </w:r>
    </w:p>
    <w:p w14:paraId="48457792" w14:textId="77777777" w:rsidR="009066AB" w:rsidRDefault="009066AB" w:rsidP="009066AB">
      <w:pPr>
        <w:snapToGrid w:val="0"/>
        <w:rPr>
          <w:rFonts w:hAnsi="ＭＳ 明朝" w:cs="Arial Unicode MS"/>
          <w:szCs w:val="21"/>
        </w:rPr>
      </w:pPr>
    </w:p>
    <w:p w14:paraId="2C08E7DE" w14:textId="77777777" w:rsidR="009066AB" w:rsidRPr="00794E39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</w:rPr>
      </w:pPr>
      <w:r>
        <w:rPr>
          <w:rFonts w:hAnsi="ＭＳ 明朝" w:cs="Arial Unicode MS"/>
          <w:szCs w:val="21"/>
        </w:rPr>
        <w:br w:type="page"/>
      </w:r>
      <w:r w:rsidRPr="00794E39">
        <w:rPr>
          <w:rFonts w:ascii="ＭＳ ゴシック" w:eastAsia="ＭＳ ゴシック" w:hAnsi="ＭＳ ゴシック" w:cs="Arial Unicode MS" w:hint="eastAsia"/>
        </w:rPr>
        <w:lastRenderedPageBreak/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-10-6表]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832016">
        <w:rPr>
          <w:rFonts w:ascii="ＭＳ ゴシック" w:eastAsia="ＭＳ ゴシック" w:hAnsi="ＭＳ ゴシック" w:cs="Arial Unicode MS" w:hint="eastAsia"/>
          <w:spacing w:val="186"/>
          <w:fitText w:val="3712" w:id="-1036781559"/>
        </w:rPr>
        <w:t>課程別卒業者</w:t>
      </w:r>
      <w:r w:rsidRPr="00832016">
        <w:rPr>
          <w:rFonts w:ascii="ＭＳ ゴシック" w:eastAsia="ＭＳ ゴシック" w:hAnsi="ＭＳ ゴシック" w:cs="Arial Unicode MS" w:hint="eastAsia"/>
          <w:spacing w:val="5"/>
          <w:fitText w:val="3712" w:id="-1036781559"/>
        </w:rPr>
        <w:t>数</w:t>
      </w:r>
    </w:p>
    <w:p w14:paraId="6CB40297" w14:textId="4CBF8891" w:rsidR="009066AB" w:rsidRPr="00794E39" w:rsidRDefault="007336A0" w:rsidP="009066AB">
      <w:pPr>
        <w:snapToGrid w:val="0"/>
        <w:jc w:val="center"/>
        <w:rPr>
          <w:rFonts w:ascii="ＭＳ ゴシック" w:eastAsia="ＭＳ ゴシック" w:hAnsi="ＭＳ ゴシック" w:cs="Arial Unicode MS"/>
        </w:rPr>
      </w:pPr>
      <w:r w:rsidRPr="007336A0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5FE47BF4" wp14:editId="6B6C7B55">
            <wp:extent cx="5452110" cy="1691296"/>
            <wp:effectExtent l="0" t="0" r="0" b="4445"/>
            <wp:docPr id="500" name="図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214" cy="170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45DFB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7E263B39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（６）教員数（本務者）</w:t>
      </w:r>
    </w:p>
    <w:p w14:paraId="1BBB0022" w14:textId="020E70D3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 w:rsidR="009665BA">
        <w:rPr>
          <w:rFonts w:hAnsi="ＭＳ 明朝" w:cs="Arial Unicode MS" w:hint="eastAsia"/>
          <w:szCs w:val="21"/>
        </w:rPr>
        <w:t>3,59</w:t>
      </w:r>
      <w:r w:rsidR="00F728BD">
        <w:rPr>
          <w:rFonts w:hAnsi="ＭＳ 明朝" w:cs="Arial Unicode MS" w:hint="eastAsia"/>
          <w:szCs w:val="21"/>
        </w:rPr>
        <w:t>9</w:t>
      </w:r>
      <w:r w:rsidRPr="00794E39">
        <w:rPr>
          <w:rFonts w:hAnsi="ＭＳ 明朝" w:cs="Arial Unicode MS" w:hint="eastAsia"/>
          <w:szCs w:val="21"/>
        </w:rPr>
        <w:t>人（男性</w:t>
      </w:r>
      <w:r w:rsidRPr="00794E39">
        <w:rPr>
          <w:rFonts w:hAnsi="ＭＳ 明朝" w:cs="Arial Unicode MS" w:hint="eastAsia"/>
          <w:szCs w:val="21"/>
        </w:rPr>
        <w:t>1,</w:t>
      </w:r>
      <w:r w:rsidR="009665BA">
        <w:rPr>
          <w:rFonts w:hAnsi="ＭＳ 明朝" w:cs="Arial Unicode MS" w:hint="eastAsia"/>
          <w:szCs w:val="21"/>
        </w:rPr>
        <w:t>736</w:t>
      </w:r>
      <w:r w:rsidRPr="00794E39">
        <w:rPr>
          <w:rFonts w:hAnsi="ＭＳ 明朝" w:cs="Arial Unicode MS" w:hint="eastAsia"/>
          <w:szCs w:val="21"/>
        </w:rPr>
        <w:t>人、女性</w:t>
      </w:r>
      <w:r w:rsidRPr="00794E39">
        <w:rPr>
          <w:rFonts w:hAnsi="ＭＳ 明朝" w:cs="Arial Unicode MS" w:hint="eastAsia"/>
          <w:szCs w:val="21"/>
        </w:rPr>
        <w:t>1,</w:t>
      </w:r>
      <w:r>
        <w:rPr>
          <w:rFonts w:hAnsi="ＭＳ 明朝" w:cs="Arial Unicode MS" w:hint="eastAsia"/>
          <w:szCs w:val="21"/>
        </w:rPr>
        <w:t>8</w:t>
      </w:r>
      <w:r w:rsidR="009665BA">
        <w:rPr>
          <w:rFonts w:hAnsi="ＭＳ 明朝" w:cs="Arial Unicode MS" w:hint="eastAsia"/>
          <w:szCs w:val="21"/>
        </w:rPr>
        <w:t>6</w:t>
      </w:r>
      <w:r w:rsidR="00F728BD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9665BA">
        <w:rPr>
          <w:rFonts w:hAnsi="ＭＳ 明朝" w:cs="Arial Unicode MS" w:hint="eastAsia"/>
          <w:szCs w:val="21"/>
        </w:rPr>
        <w:t>4</w:t>
      </w:r>
      <w:r w:rsidR="00F728BD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人減少している。</w:t>
      </w:r>
    </w:p>
    <w:p w14:paraId="7000C6BB" w14:textId="039F7CD7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設置者別では、国立</w:t>
      </w:r>
      <w:r w:rsidR="00B270F5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 w:rsidRPr="00794E39">
        <w:rPr>
          <w:rFonts w:hAnsi="ＭＳ 明朝" w:cs="Arial Unicode MS" w:hint="eastAsia"/>
          <w:szCs w:val="21"/>
        </w:rPr>
        <w:t>0.1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、公立</w:t>
      </w:r>
      <w:r w:rsidR="00B270F5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0.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、私立</w:t>
      </w:r>
      <w:r w:rsidRPr="00794E39">
        <w:rPr>
          <w:rFonts w:hAnsi="ＭＳ 明朝" w:cs="Arial Unicode MS" w:hint="eastAsia"/>
          <w:szCs w:val="21"/>
        </w:rPr>
        <w:t>3,</w:t>
      </w:r>
      <w:r w:rsidR="009665BA">
        <w:rPr>
          <w:rFonts w:hAnsi="ＭＳ 明朝" w:cs="Arial Unicode MS" w:hint="eastAsia"/>
          <w:szCs w:val="21"/>
        </w:rPr>
        <w:t>58</w:t>
      </w:r>
      <w:r w:rsidR="00F728BD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Pr="00794E39">
        <w:rPr>
          <w:rFonts w:hAnsi="ＭＳ 明朝" w:cs="Arial Unicode MS" w:hint="eastAsia"/>
          <w:szCs w:val="21"/>
        </w:rPr>
        <w:t>99.</w:t>
      </w:r>
      <w:r w:rsidR="00B270F5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で、前年度より</w:t>
      </w:r>
      <w:r>
        <w:rPr>
          <w:rFonts w:hAnsi="ＭＳ 明朝" w:cs="Arial Unicode MS" w:hint="eastAsia"/>
          <w:szCs w:val="21"/>
        </w:rPr>
        <w:t>私立は</w:t>
      </w:r>
      <w:r w:rsidR="00E95615">
        <w:rPr>
          <w:rFonts w:hAnsi="ＭＳ 明朝" w:cs="Arial Unicode MS" w:hint="eastAsia"/>
          <w:szCs w:val="21"/>
        </w:rPr>
        <w:t>4</w:t>
      </w:r>
      <w:r w:rsidR="00F728BD">
        <w:rPr>
          <w:rFonts w:hAnsi="ＭＳ 明朝" w:cs="Arial Unicode MS" w:hint="eastAsia"/>
          <w:szCs w:val="21"/>
        </w:rPr>
        <w:t>6</w:t>
      </w:r>
      <w:r>
        <w:rPr>
          <w:rFonts w:hAnsi="ＭＳ 明朝" w:cs="Arial Unicode MS" w:hint="eastAsia"/>
          <w:szCs w:val="21"/>
        </w:rPr>
        <w:t>人減少している。</w:t>
      </w:r>
    </w:p>
    <w:p w14:paraId="68D4DE7B" w14:textId="77777777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-10-1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54]</w:t>
      </w:r>
    </w:p>
    <w:p w14:paraId="4967F9E9" w14:textId="77777777" w:rsidR="009066AB" w:rsidRDefault="009066AB" w:rsidP="009066AB">
      <w:pPr>
        <w:snapToGrid w:val="0"/>
        <w:rPr>
          <w:rFonts w:ascii="ＭＳ ゴシック" w:eastAsia="ＭＳ ゴシック" w:hAnsi="ＭＳ ゴシック"/>
          <w:sz w:val="36"/>
          <w:szCs w:val="36"/>
        </w:rPr>
      </w:pPr>
    </w:p>
    <w:p w14:paraId="34EB48B2" w14:textId="77777777" w:rsidR="009066AB" w:rsidRPr="00794E39" w:rsidRDefault="009066AB" w:rsidP="009066AB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br w:type="page"/>
      </w:r>
      <w:r w:rsidRPr="00794E39">
        <w:rPr>
          <w:rFonts w:ascii="ＭＳ ゴシック" w:eastAsia="ＭＳ ゴシック" w:hAnsi="ＭＳ ゴシック" w:hint="eastAsia"/>
          <w:sz w:val="36"/>
          <w:szCs w:val="36"/>
        </w:rPr>
        <w:lastRenderedPageBreak/>
        <w:t>１１　各種学校</w:t>
      </w:r>
    </w:p>
    <w:p w14:paraId="4150A177" w14:textId="77777777" w:rsidR="009066AB" w:rsidRPr="00794E39" w:rsidRDefault="009066AB" w:rsidP="009066AB">
      <w:pPr>
        <w:snapToGrid w:val="0"/>
        <w:spacing w:beforeLines="50" w:before="180"/>
        <w:ind w:firstLineChars="100" w:firstLine="210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-11-1表]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4151BB">
        <w:rPr>
          <w:rFonts w:ascii="ＭＳ ゴシック" w:eastAsia="ＭＳ ゴシック" w:hAnsi="ＭＳ ゴシック" w:cs="Arial Unicode MS" w:hint="eastAsia"/>
          <w:spacing w:val="187"/>
          <w:kern w:val="0"/>
          <w:fitText w:val="3712" w:id="-1036781558"/>
        </w:rPr>
        <w:t>主要指標の推</w:t>
      </w:r>
      <w:r w:rsidRPr="004151BB">
        <w:rPr>
          <w:rFonts w:ascii="ＭＳ ゴシック" w:eastAsia="ＭＳ ゴシック" w:hAnsi="ＭＳ ゴシック" w:cs="Arial Unicode MS" w:hint="eastAsia"/>
          <w:spacing w:val="-1"/>
          <w:kern w:val="0"/>
          <w:fitText w:val="3712" w:id="-1036781558"/>
        </w:rPr>
        <w:t>移</w:t>
      </w:r>
    </w:p>
    <w:p w14:paraId="4D4F330A" w14:textId="48143D24" w:rsidR="009066AB" w:rsidRPr="00794E39" w:rsidRDefault="005E4B5C" w:rsidP="009066AB">
      <w:pPr>
        <w:snapToGrid w:val="0"/>
        <w:spacing w:beforeLines="50" w:before="180"/>
        <w:jc w:val="center"/>
        <w:rPr>
          <w:rFonts w:ascii="ＭＳ ゴシック" w:eastAsia="ＭＳ ゴシック" w:hAnsi="ＭＳ ゴシック" w:cs="Arial Unicode MS"/>
        </w:rPr>
      </w:pPr>
      <w:r w:rsidRPr="005E4B5C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6187E9C5" wp14:editId="3BC4542E">
            <wp:extent cx="5756850" cy="2271713"/>
            <wp:effectExtent l="0" t="0" r="0" b="0"/>
            <wp:docPr id="504" name="図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14" cy="227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5D42E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（１）学校数</w:t>
      </w:r>
    </w:p>
    <w:p w14:paraId="4789E8D7" w14:textId="41EB1380" w:rsidR="009066AB" w:rsidRPr="00794E39" w:rsidRDefault="009066A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>
        <w:rPr>
          <w:rFonts w:hAnsi="ＭＳ 明朝" w:cs="Arial Unicode MS" w:hint="eastAsia"/>
          <w:szCs w:val="21"/>
        </w:rPr>
        <w:t>2</w:t>
      </w:r>
      <w:r w:rsidR="00F47307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校で、前年度</w:t>
      </w:r>
      <w:r w:rsidR="00F47307">
        <w:rPr>
          <w:rFonts w:hAnsi="ＭＳ 明朝" w:cs="Arial Unicode MS" w:hint="eastAsia"/>
          <w:szCs w:val="21"/>
        </w:rPr>
        <w:t>より２校減少している</w:t>
      </w:r>
      <w:r w:rsidRPr="00794E39">
        <w:rPr>
          <w:rFonts w:hAnsi="ＭＳ 明朝" w:cs="Arial Unicode MS" w:hint="eastAsia"/>
          <w:szCs w:val="21"/>
        </w:rPr>
        <w:t>。</w:t>
      </w:r>
    </w:p>
    <w:p w14:paraId="10B64AF6" w14:textId="7DCDF3ED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</w:t>
      </w:r>
      <w:r>
        <w:rPr>
          <w:rFonts w:hAnsi="ＭＳ 明朝" w:cs="Arial Unicode MS" w:hint="eastAsia"/>
          <w:szCs w:val="21"/>
        </w:rPr>
        <w:t xml:space="preserve">　</w:t>
      </w:r>
      <w:r w:rsidRPr="00794E39">
        <w:rPr>
          <w:rFonts w:hAnsi="ＭＳ 明朝" w:cs="Arial Unicode MS" w:hint="eastAsia"/>
          <w:szCs w:val="21"/>
        </w:rPr>
        <w:t>市町村別では、大阪市</w:t>
      </w:r>
      <w:r>
        <w:rPr>
          <w:rFonts w:hAnsi="ＭＳ 明朝" w:cs="Arial Unicode MS" w:hint="eastAsia"/>
          <w:szCs w:val="21"/>
        </w:rPr>
        <w:t>1</w:t>
      </w:r>
      <w:r w:rsidR="00F47307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校、東大阪市</w:t>
      </w:r>
      <w:r w:rsidR="00F47307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校の順に多く、</w:t>
      </w:r>
      <w:r w:rsidRPr="00794E39">
        <w:rPr>
          <w:rFonts w:hAnsi="ＭＳ 明朝" w:cs="Arial Unicode MS" w:hint="eastAsia"/>
          <w:szCs w:val="21"/>
        </w:rPr>
        <w:t>6</w:t>
      </w:r>
      <w:r w:rsidR="00F47307">
        <w:rPr>
          <w:rFonts w:hAnsi="ＭＳ 明朝" w:cs="Arial Unicode MS" w:hint="eastAsia"/>
          <w:szCs w:val="21"/>
        </w:rPr>
        <w:t>6.7</w:t>
      </w:r>
      <w:r w:rsidRPr="00794E39">
        <w:rPr>
          <w:rFonts w:hAnsi="ＭＳ 明朝" w:cs="Arial Unicode MS" w:hint="eastAsia"/>
          <w:szCs w:val="21"/>
        </w:rPr>
        <w:t>％が大阪市に集中している。</w:t>
      </w:r>
    </w:p>
    <w:p w14:paraId="3C668474" w14:textId="22591018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-11-1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</w:t>
      </w:r>
      <w:r w:rsidR="00B4494E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]</w:t>
      </w:r>
    </w:p>
    <w:p w14:paraId="43F41BC0" w14:textId="77777777" w:rsidR="009066AB" w:rsidRPr="00794E39" w:rsidRDefault="009066AB" w:rsidP="009066AB">
      <w:pPr>
        <w:snapToGrid w:val="0"/>
        <w:spacing w:line="34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（２）課程数</w:t>
      </w:r>
    </w:p>
    <w:p w14:paraId="06D964C7" w14:textId="39DADF8E" w:rsidR="009066AB" w:rsidRPr="00794E39" w:rsidRDefault="00F47307" w:rsidP="009066AB">
      <w:pPr>
        <w:snapToGrid w:val="0"/>
        <w:spacing w:line="340" w:lineRule="exact"/>
        <w:ind w:firstLineChars="200" w:firstLine="420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65</w:t>
      </w:r>
      <w:r w:rsidR="009066AB" w:rsidRPr="00794E39">
        <w:rPr>
          <w:rFonts w:hAnsi="ＭＳ 明朝" w:cs="Arial Unicode MS" w:hint="eastAsia"/>
          <w:szCs w:val="21"/>
        </w:rPr>
        <w:t>課程で、前年度より</w:t>
      </w:r>
      <w:r w:rsidR="00AF20FA">
        <w:rPr>
          <w:rFonts w:hAnsi="ＭＳ 明朝" w:cs="Arial Unicode MS" w:hint="eastAsia"/>
          <w:szCs w:val="21"/>
        </w:rPr>
        <w:t>6</w:t>
      </w:r>
      <w:r w:rsidR="009066AB">
        <w:rPr>
          <w:rFonts w:hAnsi="ＭＳ 明朝" w:cs="Arial Unicode MS" w:hint="eastAsia"/>
          <w:szCs w:val="21"/>
        </w:rPr>
        <w:t>課程</w:t>
      </w:r>
      <w:r w:rsidR="00AF20FA">
        <w:rPr>
          <w:rFonts w:hAnsi="ＭＳ 明朝" w:cs="Arial Unicode MS" w:hint="eastAsia"/>
          <w:szCs w:val="21"/>
        </w:rPr>
        <w:t>増加</w:t>
      </w:r>
      <w:r w:rsidR="009066AB" w:rsidRPr="00794E39">
        <w:rPr>
          <w:rFonts w:hAnsi="ＭＳ 明朝" w:cs="Arial Unicode MS" w:hint="eastAsia"/>
          <w:szCs w:val="21"/>
        </w:rPr>
        <w:t>している。</w:t>
      </w:r>
    </w:p>
    <w:p w14:paraId="5CFBD978" w14:textId="3C10AA67" w:rsidR="009066AB" w:rsidRPr="00794E39" w:rsidRDefault="009066AB" w:rsidP="009066AB">
      <w:pPr>
        <w:snapToGrid w:val="0"/>
        <w:spacing w:line="340" w:lineRule="exact"/>
        <w:ind w:leftChars="299" w:left="630" w:hangingChars="1" w:hanging="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[</w:t>
      </w:r>
      <w:r w:rsidRPr="00794E39">
        <w:rPr>
          <w:rFonts w:hAnsi="ＭＳ 明朝" w:cs="Arial Unicode MS" w:hint="eastAsia"/>
          <w:szCs w:val="21"/>
        </w:rPr>
        <w:t>統計表</w:t>
      </w:r>
      <w:r w:rsidRPr="00794E39">
        <w:rPr>
          <w:rFonts w:hAnsi="ＭＳ 明朝" w:cs="Arial Unicode MS" w:hint="eastAsia"/>
          <w:szCs w:val="21"/>
        </w:rPr>
        <w:t>5</w:t>
      </w:r>
      <w:r w:rsidR="00B4494E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]</w:t>
      </w:r>
    </w:p>
    <w:p w14:paraId="44D2ACC1" w14:textId="77777777" w:rsidR="009066AB" w:rsidRPr="00794E39" w:rsidRDefault="009066AB" w:rsidP="009066AB">
      <w:pPr>
        <w:snapToGrid w:val="0"/>
        <w:spacing w:line="34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（３）生徒数</w:t>
      </w:r>
    </w:p>
    <w:p w14:paraId="613A51FC" w14:textId="495809BA" w:rsidR="009066AB" w:rsidRPr="00794E39" w:rsidRDefault="009066AB" w:rsidP="00F4416C">
      <w:pPr>
        <w:snapToGrid w:val="0"/>
        <w:spacing w:line="340" w:lineRule="exact"/>
        <w:ind w:leftChars="199" w:left="630" w:hangingChars="101" w:hanging="21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794E39">
        <w:rPr>
          <w:rFonts w:hAnsi="ＭＳ 明朝" w:cs="Arial Unicode MS" w:hint="eastAsia"/>
          <w:szCs w:val="21"/>
        </w:rPr>
        <w:t>8,</w:t>
      </w:r>
      <w:r w:rsidR="00AF20FA">
        <w:rPr>
          <w:rFonts w:hAnsi="ＭＳ 明朝" w:cs="Arial Unicode MS" w:hint="eastAsia"/>
          <w:szCs w:val="21"/>
        </w:rPr>
        <w:t>0</w:t>
      </w:r>
      <w:r w:rsidR="00F47307">
        <w:rPr>
          <w:rFonts w:hAnsi="ＭＳ 明朝" w:cs="Arial Unicode MS" w:hint="eastAsia"/>
          <w:szCs w:val="21"/>
        </w:rPr>
        <w:t>5</w:t>
      </w:r>
      <w:r w:rsidR="00F4416C">
        <w:rPr>
          <w:rFonts w:hAnsi="ＭＳ 明朝" w:cs="Arial Unicode MS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4,</w:t>
      </w:r>
      <w:r w:rsidR="00F47307">
        <w:rPr>
          <w:rFonts w:hAnsi="ＭＳ 明朝" w:cs="Arial Unicode MS" w:hint="eastAsia"/>
          <w:szCs w:val="21"/>
        </w:rPr>
        <w:t>674</w:t>
      </w:r>
      <w:r w:rsidRPr="00794E39">
        <w:rPr>
          <w:rFonts w:hAnsi="ＭＳ 明朝" w:cs="Arial Unicode MS" w:hint="eastAsia"/>
          <w:szCs w:val="21"/>
        </w:rPr>
        <w:t>人、女子</w:t>
      </w:r>
      <w:r w:rsidRPr="00794E39">
        <w:rPr>
          <w:rFonts w:hAnsi="ＭＳ 明朝" w:cs="Arial Unicode MS" w:hint="eastAsia"/>
          <w:szCs w:val="21"/>
        </w:rPr>
        <w:t>3,</w:t>
      </w:r>
      <w:r w:rsidR="00AF20FA">
        <w:rPr>
          <w:rFonts w:hAnsi="ＭＳ 明朝" w:cs="Arial Unicode MS" w:hint="eastAsia"/>
          <w:szCs w:val="21"/>
        </w:rPr>
        <w:t>3</w:t>
      </w:r>
      <w:r w:rsidR="00F4416C">
        <w:rPr>
          <w:rFonts w:hAnsi="ＭＳ 明朝" w:cs="Arial Unicode MS"/>
          <w:szCs w:val="21"/>
        </w:rPr>
        <w:t>77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F47307">
        <w:rPr>
          <w:rFonts w:hAnsi="ＭＳ 明朝" w:cs="Arial Unicode MS" w:hint="eastAsia"/>
          <w:szCs w:val="21"/>
        </w:rPr>
        <w:t>3</w:t>
      </w:r>
      <w:r w:rsidR="00F4416C">
        <w:rPr>
          <w:rFonts w:hAnsi="ＭＳ 明朝" w:cs="Arial Unicode MS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人</w:t>
      </w:r>
      <w:r w:rsidR="00AF20FA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56823A4" w14:textId="52F3535B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修業年限別では、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年未満の課程</w:t>
      </w:r>
      <w:r w:rsidR="00AF20FA">
        <w:rPr>
          <w:rFonts w:hAnsi="ＭＳ 明朝" w:cs="Arial Unicode MS" w:hint="eastAsia"/>
          <w:szCs w:val="21"/>
        </w:rPr>
        <w:t>8</w:t>
      </w:r>
      <w:r w:rsidR="00F47307">
        <w:rPr>
          <w:rFonts w:hAnsi="ＭＳ 明朝" w:cs="Arial Unicode MS" w:hint="eastAsia"/>
          <w:szCs w:val="21"/>
        </w:rPr>
        <w:t>9</w:t>
      </w:r>
      <w:r w:rsidR="00F4416C">
        <w:rPr>
          <w:rFonts w:hAnsi="ＭＳ 明朝" w:cs="Arial Unicode MS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人（</w:t>
      </w:r>
      <w:r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1</w:t>
      </w:r>
      <w:r w:rsidR="00F47307">
        <w:rPr>
          <w:rFonts w:hAnsi="ＭＳ 明朝" w:cs="Arial Unicode MS" w:hint="eastAsia"/>
          <w:szCs w:val="21"/>
        </w:rPr>
        <w:t>1.1</w:t>
      </w:r>
      <w:r w:rsidRPr="00794E39">
        <w:rPr>
          <w:rFonts w:hAnsi="ＭＳ 明朝" w:cs="Arial Unicode MS" w:hint="eastAsia"/>
          <w:szCs w:val="21"/>
        </w:rPr>
        <w:t>％）、</w:t>
      </w:r>
      <w:r w:rsidRPr="00794E39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年以上の課程</w:t>
      </w:r>
      <w:r>
        <w:rPr>
          <w:rFonts w:hAnsi="ＭＳ 明朝" w:cs="Arial Unicode MS" w:hint="eastAsia"/>
          <w:szCs w:val="21"/>
        </w:rPr>
        <w:t>7,</w:t>
      </w:r>
      <w:r w:rsidR="00F47307">
        <w:rPr>
          <w:rFonts w:hAnsi="ＭＳ 明朝" w:cs="Arial Unicode MS" w:hint="eastAsia"/>
          <w:szCs w:val="21"/>
        </w:rPr>
        <w:t>159</w:t>
      </w:r>
      <w:r w:rsidRPr="00794E39">
        <w:rPr>
          <w:rFonts w:hAnsi="ＭＳ 明朝" w:cs="Arial Unicode MS" w:hint="eastAsia"/>
          <w:szCs w:val="21"/>
        </w:rPr>
        <w:t>人（同</w:t>
      </w:r>
      <w:r>
        <w:rPr>
          <w:rFonts w:hAnsi="ＭＳ 明朝" w:cs="Arial Unicode MS" w:hint="eastAsia"/>
          <w:szCs w:val="21"/>
        </w:rPr>
        <w:t>8</w:t>
      </w:r>
      <w:r w:rsidR="00F47307">
        <w:rPr>
          <w:rFonts w:hAnsi="ＭＳ 明朝" w:cs="Arial Unicode MS" w:hint="eastAsia"/>
          <w:szCs w:val="21"/>
        </w:rPr>
        <w:t>8.9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である。</w:t>
      </w:r>
    </w:p>
    <w:p w14:paraId="572BFE0E" w14:textId="5799BCD5" w:rsidR="009066AB" w:rsidRPr="00794E39" w:rsidRDefault="009066AB" w:rsidP="00F4416C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分野別では、その他</w:t>
      </w:r>
      <w:r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,</w:t>
      </w:r>
      <w:r w:rsidR="00F47307">
        <w:rPr>
          <w:rFonts w:hAnsi="ＭＳ 明朝" w:cs="Arial Unicode MS" w:hint="eastAsia"/>
          <w:szCs w:val="21"/>
        </w:rPr>
        <w:t>9</w:t>
      </w:r>
      <w:r w:rsidR="00F4416C">
        <w:rPr>
          <w:rFonts w:hAnsi="ＭＳ 明朝" w:cs="Arial Unicode MS"/>
          <w:szCs w:val="21"/>
        </w:rPr>
        <w:t>29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構成比</w:t>
      </w:r>
      <w:r>
        <w:rPr>
          <w:rFonts w:hAnsi="ＭＳ 明朝" w:cs="Arial Unicode MS" w:hint="eastAsia"/>
          <w:szCs w:val="21"/>
        </w:rPr>
        <w:t>8</w:t>
      </w:r>
      <w:r w:rsidR="00F47307">
        <w:rPr>
          <w:rFonts w:hAnsi="ＭＳ 明朝" w:cs="Arial Unicode MS" w:hint="eastAsia"/>
          <w:szCs w:val="21"/>
        </w:rPr>
        <w:t>6.1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、文化・教養関係</w:t>
      </w:r>
      <w:r w:rsidR="00F47307">
        <w:rPr>
          <w:rFonts w:hAnsi="ＭＳ 明朝" w:cs="Arial Unicode MS" w:hint="eastAsia"/>
          <w:szCs w:val="21"/>
        </w:rPr>
        <w:t>780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="00F47307">
        <w:rPr>
          <w:rFonts w:hAnsi="ＭＳ 明朝" w:cs="Arial Unicode MS" w:hint="eastAsia"/>
          <w:szCs w:val="21"/>
        </w:rPr>
        <w:t>9.7</w:t>
      </w:r>
      <w:r w:rsidRPr="00794E39">
        <w:rPr>
          <w:rFonts w:hAnsi="ＭＳ 明朝" w:cs="Arial Unicode MS" w:hint="eastAsia"/>
          <w:szCs w:val="21"/>
        </w:rPr>
        <w:t>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、</w:t>
      </w:r>
      <w:r w:rsidR="00F47307">
        <w:rPr>
          <w:rFonts w:hAnsi="ＭＳ 明朝" w:cs="Arial Unicode MS" w:hint="eastAsia"/>
          <w:szCs w:val="21"/>
        </w:rPr>
        <w:t>教育・福祉</w:t>
      </w:r>
      <w:r w:rsidRPr="00794E39">
        <w:rPr>
          <w:rFonts w:hAnsi="ＭＳ 明朝" w:cs="Arial Unicode MS" w:hint="eastAsia"/>
          <w:szCs w:val="21"/>
        </w:rPr>
        <w:t>関係</w:t>
      </w:r>
      <w:r w:rsidR="00AF20FA">
        <w:rPr>
          <w:rFonts w:hAnsi="ＭＳ 明朝" w:cs="Arial Unicode MS" w:hint="eastAsia"/>
          <w:szCs w:val="21"/>
        </w:rPr>
        <w:t>13</w:t>
      </w:r>
      <w:r w:rsidR="00F47307"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同</w:t>
      </w:r>
      <w:r w:rsidR="00AF20FA">
        <w:rPr>
          <w:rFonts w:hAnsi="ＭＳ 明朝" w:cs="Arial Unicode MS" w:hint="eastAsia"/>
          <w:szCs w:val="21"/>
        </w:rPr>
        <w:t>1.</w:t>
      </w:r>
      <w:r w:rsidR="00F47307">
        <w:rPr>
          <w:rFonts w:hAnsi="ＭＳ 明朝" w:cs="Arial Unicode MS" w:hint="eastAsia"/>
          <w:szCs w:val="21"/>
        </w:rPr>
        <w:t>6</w:t>
      </w:r>
      <w:r w:rsidRPr="00794E39">
        <w:rPr>
          <w:rFonts w:hAnsi="ＭＳ 明朝" w:cs="Arial Unicode MS" w:hint="eastAsia"/>
          <w:szCs w:val="21"/>
        </w:rPr>
        <w:t>％）</w:t>
      </w:r>
      <w:r>
        <w:rPr>
          <w:rFonts w:hAnsi="ＭＳ 明朝" w:cs="Arial Unicode MS" w:hint="eastAsia"/>
          <w:szCs w:val="21"/>
        </w:rPr>
        <w:t>の順に多い。その他のうちでは</w:t>
      </w:r>
      <w:r w:rsidRPr="00794E39">
        <w:rPr>
          <w:rFonts w:hAnsi="ＭＳ 明朝" w:cs="Arial Unicode MS" w:hint="eastAsia"/>
          <w:szCs w:val="21"/>
        </w:rPr>
        <w:t>、予備校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,</w:t>
      </w:r>
      <w:r w:rsidR="00AF20FA">
        <w:rPr>
          <w:rFonts w:hAnsi="ＭＳ 明朝" w:cs="Arial Unicode MS" w:hint="eastAsia"/>
          <w:szCs w:val="21"/>
        </w:rPr>
        <w:t>6</w:t>
      </w:r>
      <w:r w:rsidR="00F47307">
        <w:rPr>
          <w:rFonts w:hAnsi="ＭＳ 明朝" w:cs="Arial Unicode MS" w:hint="eastAsia"/>
          <w:szCs w:val="21"/>
        </w:rPr>
        <w:t>55</w:t>
      </w:r>
      <w:r w:rsidRPr="00794E39">
        <w:rPr>
          <w:rFonts w:hAnsi="ＭＳ 明朝" w:cs="Arial Unicode MS" w:hint="eastAsia"/>
          <w:szCs w:val="21"/>
        </w:rPr>
        <w:t>人、外国人学校</w:t>
      </w:r>
      <w:r>
        <w:rPr>
          <w:rFonts w:hAnsi="ＭＳ 明朝" w:cs="Arial Unicode MS" w:hint="eastAsia"/>
          <w:szCs w:val="21"/>
        </w:rPr>
        <w:t>2,</w:t>
      </w:r>
      <w:r w:rsidR="00AF20FA">
        <w:rPr>
          <w:rFonts w:hAnsi="ＭＳ 明朝" w:cs="Arial Unicode MS" w:hint="eastAsia"/>
          <w:szCs w:val="21"/>
        </w:rPr>
        <w:t>3</w:t>
      </w:r>
      <w:r w:rsidR="00F47307">
        <w:rPr>
          <w:rFonts w:hAnsi="ＭＳ 明朝" w:cs="Arial Unicode MS" w:hint="eastAsia"/>
          <w:szCs w:val="21"/>
        </w:rPr>
        <w:t>8</w:t>
      </w:r>
      <w:r w:rsidR="00F4416C">
        <w:rPr>
          <w:rFonts w:hAnsi="ＭＳ 明朝" w:cs="Arial Unicode MS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人、自動車操縦</w:t>
      </w:r>
      <w:r w:rsidR="00AF20FA">
        <w:rPr>
          <w:rFonts w:hAnsi="ＭＳ 明朝" w:cs="Arial Unicode MS" w:hint="eastAsia"/>
          <w:szCs w:val="21"/>
        </w:rPr>
        <w:t>8</w:t>
      </w:r>
      <w:r w:rsidR="00F47307">
        <w:rPr>
          <w:rFonts w:hAnsi="ＭＳ 明朝" w:cs="Arial Unicode MS" w:hint="eastAsia"/>
          <w:szCs w:val="21"/>
        </w:rPr>
        <w:t>92</w:t>
      </w:r>
      <w:r w:rsidRPr="00794E39">
        <w:rPr>
          <w:rFonts w:hAnsi="ＭＳ 明朝" w:cs="Arial Unicode MS" w:hint="eastAsia"/>
          <w:szCs w:val="21"/>
        </w:rPr>
        <w:t>人の順に多い。</w:t>
      </w:r>
    </w:p>
    <w:p w14:paraId="4DBE30C2" w14:textId="656BC4D4" w:rsidR="009066AB" w:rsidRPr="00794E39" w:rsidRDefault="009066AB" w:rsidP="009066AB">
      <w:pPr>
        <w:snapToGrid w:val="0"/>
        <w:spacing w:line="340" w:lineRule="exact"/>
        <w:ind w:left="630" w:hangingChars="300" w:hanging="630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    </w:t>
      </w:r>
      <w:r w:rsidRPr="00794E39">
        <w:rPr>
          <w:rFonts w:hAnsi="ＭＳ 明朝" w:cs="Arial Unicode MS" w:hint="eastAsia"/>
          <w:szCs w:val="21"/>
        </w:rPr>
        <w:t>・　１校当たりの生徒数は</w:t>
      </w:r>
      <w:r w:rsidR="00AF20FA">
        <w:rPr>
          <w:rFonts w:hAnsi="ＭＳ 明朝" w:cs="Arial Unicode MS" w:hint="eastAsia"/>
          <w:szCs w:val="21"/>
        </w:rPr>
        <w:t>2</w:t>
      </w:r>
      <w:r w:rsidR="00F47307">
        <w:rPr>
          <w:rFonts w:hAnsi="ＭＳ 明朝" w:cs="Arial Unicode MS" w:hint="eastAsia"/>
          <w:szCs w:val="21"/>
        </w:rPr>
        <w:t>98.</w:t>
      </w:r>
      <w:r w:rsidR="00490E00">
        <w:rPr>
          <w:rFonts w:hAnsi="ＭＳ 明朝" w:cs="Arial Unicode MS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="00AF20FA">
        <w:rPr>
          <w:rFonts w:hAnsi="ＭＳ 明朝" w:cs="Arial Unicode MS" w:hint="eastAsia"/>
          <w:szCs w:val="21"/>
        </w:rPr>
        <w:t>1</w:t>
      </w:r>
      <w:r w:rsidR="00F47307">
        <w:rPr>
          <w:rFonts w:hAnsi="ＭＳ 明朝" w:cs="Arial Unicode MS" w:hint="eastAsia"/>
          <w:szCs w:val="21"/>
        </w:rPr>
        <w:t>9</w:t>
      </w:r>
      <w:r w:rsidR="00AF20FA">
        <w:rPr>
          <w:rFonts w:hAnsi="ＭＳ 明朝" w:cs="Arial Unicode MS" w:hint="eastAsia"/>
          <w:szCs w:val="21"/>
        </w:rPr>
        <w:t>.</w:t>
      </w:r>
      <w:r w:rsidR="00490E00">
        <w:rPr>
          <w:rFonts w:hAnsi="ＭＳ 明朝" w:cs="Arial Unicode MS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人</w:t>
      </w:r>
      <w:r w:rsidR="00F47307"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14615BDE" w14:textId="2EEDD00F" w:rsidR="009066AB" w:rsidRPr="00794E39" w:rsidRDefault="009066AB" w:rsidP="009066AB">
      <w:pPr>
        <w:snapToGrid w:val="0"/>
        <w:spacing w:line="340" w:lineRule="exact"/>
        <w:ind w:leftChars="199" w:left="2310" w:hangingChars="901" w:hanging="189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教員</w:t>
      </w:r>
      <w:r w:rsidRPr="00794E39">
        <w:rPr>
          <w:rFonts w:hAnsi="ＭＳ 明朝" w:cs="Arial Unicode MS" w:hint="eastAsia"/>
          <w:szCs w:val="21"/>
        </w:rPr>
        <w:t>(</w:t>
      </w:r>
      <w:r w:rsidRPr="00794E39">
        <w:rPr>
          <w:rFonts w:hAnsi="ＭＳ 明朝" w:cs="Arial Unicode MS" w:hint="eastAsia"/>
          <w:szCs w:val="21"/>
        </w:rPr>
        <w:t>本務者</w:t>
      </w:r>
      <w:r w:rsidRPr="00794E39">
        <w:rPr>
          <w:rFonts w:hAnsi="ＭＳ 明朝" w:cs="Arial Unicode MS" w:hint="eastAsia"/>
          <w:szCs w:val="21"/>
        </w:rPr>
        <w:t>)</w:t>
      </w:r>
      <w:r w:rsidRPr="00794E39">
        <w:rPr>
          <w:rFonts w:hAnsi="ＭＳ 明朝" w:cs="Arial Unicode MS" w:hint="eastAsia"/>
          <w:szCs w:val="21"/>
        </w:rPr>
        <w:t>１人当たりの生徒数は</w:t>
      </w:r>
      <w:r>
        <w:rPr>
          <w:rFonts w:hAnsi="ＭＳ 明朝" w:cs="Arial Unicode MS" w:hint="eastAsia"/>
          <w:szCs w:val="21"/>
        </w:rPr>
        <w:t>2</w:t>
      </w:r>
      <w:r w:rsidR="00AF20FA">
        <w:rPr>
          <w:rFonts w:hAnsi="ＭＳ 明朝" w:cs="Arial Unicode MS" w:hint="eastAsia"/>
          <w:szCs w:val="21"/>
        </w:rPr>
        <w:t>0.</w:t>
      </w:r>
      <w:r w:rsidR="00F47307"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人で、前年度より</w:t>
      </w:r>
      <w:r w:rsidR="00AF20FA">
        <w:rPr>
          <w:rFonts w:hAnsi="ＭＳ 明朝" w:cs="Arial Unicode MS" w:hint="eastAsia"/>
          <w:szCs w:val="21"/>
        </w:rPr>
        <w:t>0.</w:t>
      </w:r>
      <w:r w:rsidR="00F47307">
        <w:rPr>
          <w:rFonts w:hAnsi="ＭＳ 明朝" w:cs="Arial Unicode MS" w:hint="eastAsia"/>
          <w:szCs w:val="21"/>
        </w:rPr>
        <w:t>1</w:t>
      </w:r>
      <w:r w:rsidRPr="00794E39">
        <w:rPr>
          <w:rFonts w:hAnsi="ＭＳ 明朝" w:cs="Arial Unicode MS" w:hint="eastAsia"/>
          <w:szCs w:val="21"/>
        </w:rPr>
        <w:t>人</w:t>
      </w:r>
      <w:r w:rsidR="00AF20FA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760E21DF" w14:textId="27D9FFF8" w:rsidR="009066AB" w:rsidRPr="00794E39" w:rsidRDefault="009066AB" w:rsidP="009066AB">
      <w:pPr>
        <w:snapToGrid w:val="0"/>
        <w:spacing w:line="340" w:lineRule="exact"/>
        <w:ind w:leftChars="199" w:left="2310" w:hangingChars="901" w:hanging="1892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-11-1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Pr="00794E39">
        <w:rPr>
          <w:rFonts w:hAnsi="ＭＳ 明朝" w:cs="Arial Unicode MS" w:hint="eastAsia"/>
          <w:szCs w:val="21"/>
        </w:rPr>
        <w:t>-11-2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Pr="00794E39">
        <w:rPr>
          <w:rFonts w:hAnsi="ＭＳ 明朝" w:cs="Arial Unicode MS" w:hint="eastAsia"/>
          <w:szCs w:val="21"/>
        </w:rPr>
        <w:t>-11-3</w:t>
      </w:r>
      <w:r w:rsidRPr="00794E39">
        <w:rPr>
          <w:rFonts w:hAnsi="ＭＳ 明朝" w:cs="Arial Unicode MS" w:hint="eastAsia"/>
          <w:szCs w:val="21"/>
        </w:rPr>
        <w:t>表・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Ⅰ</w:t>
      </w:r>
      <w:r w:rsidRPr="00794E39">
        <w:rPr>
          <w:rFonts w:hAnsi="ＭＳ 明朝" w:cs="Arial Unicode MS" w:hint="eastAsia"/>
          <w:szCs w:val="21"/>
        </w:rPr>
        <w:t>-11-1</w:t>
      </w:r>
      <w:r w:rsidRPr="00794E39">
        <w:rPr>
          <w:rFonts w:hAnsi="ＭＳ 明朝" w:cs="Arial Unicode MS" w:hint="eastAsia"/>
          <w:szCs w:val="21"/>
        </w:rPr>
        <w:t>図・統計表</w:t>
      </w:r>
      <w:r w:rsidRPr="00794E39">
        <w:rPr>
          <w:rFonts w:hAnsi="ＭＳ 明朝" w:cs="Arial Unicode MS" w:hint="eastAsia"/>
          <w:szCs w:val="21"/>
        </w:rPr>
        <w:t>5</w:t>
      </w:r>
      <w:r w:rsidR="00B4494E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]</w:t>
      </w:r>
    </w:p>
    <w:p w14:paraId="17365A21" w14:textId="77777777" w:rsidR="009066AB" w:rsidRDefault="009066AB" w:rsidP="009066AB">
      <w:pPr>
        <w:snapToGrid w:val="0"/>
        <w:spacing w:line="220" w:lineRule="exact"/>
        <w:ind w:firstLineChars="100" w:firstLine="210"/>
        <w:jc w:val="left"/>
        <w:rPr>
          <w:rFonts w:hAnsi="ＭＳ 明朝" w:cs="Arial Unicode MS"/>
          <w:szCs w:val="21"/>
        </w:rPr>
      </w:pPr>
    </w:p>
    <w:p w14:paraId="1B2C700B" w14:textId="77777777" w:rsidR="009066AB" w:rsidRPr="00794E39" w:rsidRDefault="009066AB" w:rsidP="009066AB">
      <w:pPr>
        <w:snapToGrid w:val="0"/>
        <w:spacing w:line="220" w:lineRule="exact"/>
        <w:ind w:firstLineChars="100" w:firstLine="210"/>
        <w:jc w:val="left"/>
        <w:rPr>
          <w:rFonts w:ascii="ＭＳ ゴシック" w:eastAsia="ＭＳ ゴシック" w:hAnsi="ＭＳ ゴシック" w:cs="Arial Unicode MS"/>
        </w:rPr>
      </w:pPr>
      <w:r w:rsidRPr="00794E39">
        <w:rPr>
          <w:rFonts w:ascii="ＭＳ ゴシック" w:eastAsia="ＭＳ ゴシック" w:hAnsi="ＭＳ ゴシック" w:cs="Arial Unicode MS" w:hint="eastAsia"/>
        </w:rPr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11</w:t>
      </w:r>
      <w:r w:rsidRPr="00794E39">
        <w:rPr>
          <w:rFonts w:ascii="ＭＳ ゴシック" w:eastAsia="ＭＳ ゴシック" w:hAnsi="ＭＳ ゴシック" w:cs="Arial Unicode MS" w:hint="eastAsia"/>
        </w:rPr>
        <w:t>-2表]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</w:r>
      <w:r>
        <w:rPr>
          <w:rFonts w:ascii="ＭＳ ゴシック" w:eastAsia="ＭＳ ゴシック" w:hAnsi="ＭＳ ゴシック" w:cs="Arial Unicode MS" w:hint="eastAsia"/>
        </w:rPr>
        <w:t xml:space="preserve">　　　　　</w:t>
      </w:r>
      <w:r w:rsidRPr="00832016">
        <w:rPr>
          <w:rFonts w:ascii="ＭＳ ゴシック" w:eastAsia="ＭＳ ゴシック" w:hAnsi="ＭＳ ゴシック" w:cs="Arial Unicode MS" w:hint="eastAsia"/>
          <w:spacing w:val="152"/>
          <w:kern w:val="0"/>
          <w:fitText w:val="2784" w:id="-1036781557"/>
        </w:rPr>
        <w:t>分野別生徒</w:t>
      </w:r>
      <w:r w:rsidRPr="00832016">
        <w:rPr>
          <w:rFonts w:ascii="ＭＳ ゴシック" w:eastAsia="ＭＳ ゴシック" w:hAnsi="ＭＳ ゴシック" w:cs="Arial Unicode MS" w:hint="eastAsia"/>
          <w:spacing w:val="2"/>
          <w:kern w:val="0"/>
          <w:fitText w:val="2784" w:id="-1036781557"/>
        </w:rPr>
        <w:t>数</w:t>
      </w:r>
    </w:p>
    <w:p w14:paraId="12D3177D" w14:textId="3408A72C" w:rsidR="009066AB" w:rsidRPr="00EF057A" w:rsidRDefault="00F4416C" w:rsidP="00F27CED">
      <w:pPr>
        <w:snapToGrid w:val="0"/>
        <w:jc w:val="center"/>
        <w:rPr>
          <w:rFonts w:ascii="ＭＳ ゴシック" w:eastAsia="ＭＳ ゴシック" w:hAnsi="ＭＳ ゴシック" w:cs="Arial Unicode MS"/>
        </w:rPr>
      </w:pPr>
      <w:r w:rsidRPr="00F4416C">
        <w:rPr>
          <w:rFonts w:ascii="ＭＳ ゴシック" w:eastAsia="ＭＳ ゴシック" w:hAnsi="ＭＳ ゴシック" w:cs="Arial Unicode MS"/>
          <w:noProof/>
        </w:rPr>
        <w:drawing>
          <wp:inline distT="0" distB="0" distL="0" distR="0" wp14:anchorId="39C07B7B" wp14:editId="75DE3C8E">
            <wp:extent cx="6120130" cy="1705610"/>
            <wp:effectExtent l="0" t="0" r="0" b="8890"/>
            <wp:docPr id="483" name="図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8C072" w14:textId="77777777" w:rsidR="009066AB" w:rsidRDefault="009066AB" w:rsidP="009066AB">
      <w:pPr>
        <w:widowControl/>
        <w:jc w:val="left"/>
        <w:rPr>
          <w:rFonts w:ascii="ＭＳ ゴシック" w:eastAsia="ＭＳ ゴシック" w:hAnsi="ＭＳ ゴシック" w:cs="Arial Unicode MS"/>
          <w:szCs w:val="21"/>
        </w:rPr>
      </w:pPr>
      <w:r>
        <w:rPr>
          <w:rFonts w:ascii="ＭＳ ゴシック" w:eastAsia="ＭＳ ゴシック" w:hAnsi="ＭＳ ゴシック" w:cs="Arial Unicode MS"/>
        </w:rPr>
        <w:br w:type="page"/>
      </w:r>
      <w:r w:rsidRPr="00794E39">
        <w:rPr>
          <w:rFonts w:ascii="ＭＳ ゴシック" w:eastAsia="ＭＳ ゴシック" w:hAnsi="ＭＳ ゴシック" w:cs="Arial Unicode MS" w:hint="eastAsia"/>
        </w:rPr>
        <w:lastRenderedPageBreak/>
        <w:t>[</w:t>
      </w:r>
      <w:r w:rsidRPr="00794E39">
        <w:rPr>
          <w:rFonts w:ascii="ＭＳ Ｐゴシック" w:eastAsia="ＭＳ Ｐゴシック" w:hAnsi="ＭＳ Ｐゴシック" w:cs="Arial Unicode MS" w:hint="eastAsia"/>
        </w:rPr>
        <w:t>Ⅰ</w:t>
      </w:r>
      <w:r w:rsidRPr="00794E39">
        <w:rPr>
          <w:rFonts w:ascii="ＭＳ ゴシック" w:eastAsia="ＭＳ ゴシック" w:hAnsi="ＭＳ ゴシック" w:cs="Arial Unicode MS" w:hint="eastAsia"/>
        </w:rPr>
        <w:t>-</w:t>
      </w:r>
      <w:r w:rsidRPr="00794E39">
        <w:rPr>
          <w:rFonts w:ascii="ＭＳ ゴシック" w:eastAsia="ＭＳ ゴシック" w:hAnsi="ＭＳ ゴシック" w:cs="Arial Unicode MS" w:hint="eastAsia"/>
          <w:szCs w:val="21"/>
        </w:rPr>
        <w:t>11</w:t>
      </w:r>
      <w:r w:rsidRPr="00794E39">
        <w:rPr>
          <w:rFonts w:ascii="ＭＳ ゴシック" w:eastAsia="ＭＳ ゴシック" w:hAnsi="ＭＳ ゴシック" w:cs="Arial Unicode MS" w:hint="eastAsia"/>
        </w:rPr>
        <w:t>-1図]</w:t>
      </w:r>
      <w:r w:rsidRPr="00794E39">
        <w:rPr>
          <w:rFonts w:ascii="ＭＳ ゴシック" w:eastAsia="ＭＳ ゴシック" w:hAnsi="ＭＳ ゴシック" w:cs="Arial Unicode MS" w:hint="eastAsia"/>
        </w:rPr>
        <w:tab/>
      </w:r>
      <w:r w:rsidRPr="00794E39">
        <w:rPr>
          <w:rFonts w:ascii="ＭＳ ゴシック" w:eastAsia="ＭＳ ゴシック" w:hAnsi="ＭＳ ゴシック" w:cs="Arial Unicode MS" w:hint="eastAsia"/>
        </w:rPr>
        <w:tab/>
        <w:t xml:space="preserve">　　</w:t>
      </w:r>
      <w:r w:rsidRPr="00832016">
        <w:rPr>
          <w:rFonts w:ascii="ＭＳ ゴシック" w:eastAsia="ＭＳ ゴシック" w:hAnsi="ＭＳ ゴシック" w:cs="Arial Unicode MS" w:hint="eastAsia"/>
          <w:spacing w:val="113"/>
          <w:kern w:val="0"/>
          <w:szCs w:val="21"/>
          <w:fitText w:val="3712" w:id="-1036781556"/>
        </w:rPr>
        <w:t>分野別生徒数の推</w:t>
      </w:r>
      <w:r w:rsidRPr="00832016">
        <w:rPr>
          <w:rFonts w:ascii="ＭＳ ゴシック" w:eastAsia="ＭＳ ゴシック" w:hAnsi="ＭＳ ゴシック" w:cs="Arial Unicode MS" w:hint="eastAsia"/>
          <w:spacing w:val="7"/>
          <w:kern w:val="0"/>
          <w:szCs w:val="21"/>
          <w:fitText w:val="3712" w:id="-1036781556"/>
        </w:rPr>
        <w:t>移</w:t>
      </w:r>
    </w:p>
    <w:p w14:paraId="673BAB6E" w14:textId="77777777" w:rsidR="009066AB" w:rsidRPr="00794E39" w:rsidRDefault="009066AB" w:rsidP="009066AB">
      <w:pPr>
        <w:snapToGrid w:val="0"/>
        <w:ind w:firstLineChars="100" w:firstLine="210"/>
        <w:rPr>
          <w:rFonts w:ascii="ＭＳ ゴシック" w:eastAsia="ＭＳ ゴシック" w:hAnsi="ＭＳ ゴシック" w:cs="Arial Unicode MS"/>
          <w:szCs w:val="21"/>
        </w:rPr>
      </w:pPr>
    </w:p>
    <w:p w14:paraId="772C88E1" w14:textId="69C64F9C" w:rsidR="009066AB" w:rsidRPr="00794E39" w:rsidRDefault="003B7A7E" w:rsidP="009066AB">
      <w:pPr>
        <w:snapToGrid w:val="0"/>
        <w:rPr>
          <w:rFonts w:ascii="ＭＳ ゴシック" w:eastAsia="ＭＳ ゴシック" w:hAnsi="ＭＳ ゴシック" w:cs="Arial Unicode MS"/>
          <w:szCs w:val="21"/>
        </w:rPr>
      </w:pPr>
      <w:r w:rsidRPr="003B7A7E">
        <w:rPr>
          <w:rFonts w:ascii="ＭＳ ゴシック" w:eastAsia="ＭＳ ゴシック" w:hAnsi="ＭＳ ゴシック" w:cs="Arial Unicode MS"/>
          <w:noProof/>
          <w:szCs w:val="21"/>
        </w:rPr>
        <w:drawing>
          <wp:inline distT="0" distB="0" distL="0" distR="0" wp14:anchorId="3F59109A" wp14:editId="69C5F73D">
            <wp:extent cx="6473907" cy="1940560"/>
            <wp:effectExtent l="0" t="0" r="3175" b="2540"/>
            <wp:docPr id="473" name="図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01" cy="194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C0B7D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</w:p>
    <w:p w14:paraId="51A175AD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（４）入学者数</w:t>
      </w:r>
    </w:p>
    <w:p w14:paraId="3A2C61B1" w14:textId="72AE7B40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CA7DB5">
        <w:rPr>
          <w:rFonts w:asciiTheme="minorEastAsia" w:eastAsiaTheme="minorEastAsia" w:hAnsiTheme="minorEastAsia" w:cs="Arial Unicode MS" w:hint="eastAsia"/>
          <w:szCs w:val="21"/>
        </w:rPr>
        <w:t>令和</w:t>
      </w:r>
      <w:r w:rsidR="00F0710C" w:rsidRPr="00CA7DB5">
        <w:rPr>
          <w:rFonts w:asciiTheme="minorEastAsia" w:eastAsiaTheme="minorEastAsia" w:hAnsiTheme="minorEastAsia" w:cs="Arial Unicode MS" w:hint="eastAsia"/>
          <w:szCs w:val="21"/>
        </w:rPr>
        <w:t>7</w:t>
      </w:r>
      <w:r w:rsidRPr="00CA7DB5">
        <w:rPr>
          <w:rFonts w:asciiTheme="minorEastAsia" w:eastAsiaTheme="minorEastAsia" w:hAnsiTheme="minorEastAsia" w:cs="Arial Unicode MS" w:hint="eastAsia"/>
          <w:szCs w:val="21"/>
        </w:rPr>
        <w:t>年４月１日から５月1日までの１か月間の</w:t>
      </w:r>
      <w:r w:rsidRPr="00794E39">
        <w:rPr>
          <w:rFonts w:hAnsi="ＭＳ 明朝" w:cs="Arial Unicode MS" w:hint="eastAsia"/>
          <w:szCs w:val="21"/>
        </w:rPr>
        <w:t>入学者数は</w:t>
      </w:r>
      <w:r w:rsidR="00F0710C">
        <w:rPr>
          <w:rFonts w:hAnsi="ＭＳ 明朝" w:cs="Arial Unicode MS" w:hint="eastAsia"/>
          <w:szCs w:val="21"/>
        </w:rPr>
        <w:t>4,830</w:t>
      </w:r>
      <w:r w:rsidRPr="00794E39">
        <w:rPr>
          <w:rFonts w:hAnsi="ＭＳ 明朝" w:cs="Arial Unicode MS" w:hint="eastAsia"/>
          <w:szCs w:val="21"/>
        </w:rPr>
        <w:t>人（男子</w:t>
      </w:r>
      <w:r w:rsidRPr="00794E39">
        <w:rPr>
          <w:rFonts w:hAnsi="ＭＳ 明朝" w:cs="Arial Unicode MS" w:hint="eastAsia"/>
          <w:szCs w:val="21"/>
        </w:rPr>
        <w:t>3,</w:t>
      </w:r>
      <w:r w:rsidR="00F0710C">
        <w:rPr>
          <w:rFonts w:hAnsi="ＭＳ 明朝" w:cs="Arial Unicode MS" w:hint="eastAsia"/>
          <w:szCs w:val="21"/>
        </w:rPr>
        <w:t>124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1,</w:t>
      </w:r>
      <w:r w:rsidR="009E1A96">
        <w:rPr>
          <w:rFonts w:hAnsi="ＭＳ 明朝" w:cs="Arial Unicode MS" w:hint="eastAsia"/>
          <w:szCs w:val="21"/>
        </w:rPr>
        <w:t>7</w:t>
      </w:r>
      <w:r w:rsidR="00F0710C">
        <w:rPr>
          <w:rFonts w:hAnsi="ＭＳ 明朝" w:cs="Arial Unicode MS" w:hint="eastAsia"/>
          <w:szCs w:val="21"/>
        </w:rPr>
        <w:t>06</w:t>
      </w:r>
      <w:r w:rsidRPr="00794E39">
        <w:rPr>
          <w:rFonts w:hAnsi="ＭＳ 明朝" w:cs="Arial Unicode MS" w:hint="eastAsia"/>
          <w:szCs w:val="21"/>
        </w:rPr>
        <w:t>人）で、前年度より</w:t>
      </w:r>
      <w:r w:rsidR="00F0710C">
        <w:rPr>
          <w:rFonts w:hAnsi="ＭＳ 明朝" w:cs="Arial Unicode MS" w:hint="eastAsia"/>
          <w:szCs w:val="21"/>
        </w:rPr>
        <w:t>203</w:t>
      </w:r>
      <w:r w:rsidRPr="00794E39">
        <w:rPr>
          <w:rFonts w:hAnsi="ＭＳ 明朝" w:cs="Arial Unicode MS" w:hint="eastAsia"/>
          <w:szCs w:val="21"/>
        </w:rPr>
        <w:t>人</w:t>
      </w:r>
      <w:r w:rsidR="00F0710C">
        <w:rPr>
          <w:rFonts w:hAnsi="ＭＳ 明朝" w:cs="Arial Unicode MS" w:hint="eastAsia"/>
          <w:szCs w:val="21"/>
        </w:rPr>
        <w:t>減少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53AC86BC" w14:textId="03BB20FA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jc w:val="lef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課程別では、その他</w:t>
      </w:r>
      <w:r w:rsidRPr="00794E39">
        <w:rPr>
          <w:rFonts w:hAnsi="ＭＳ 明朝" w:cs="Arial Unicode MS" w:hint="eastAsia"/>
          <w:szCs w:val="21"/>
        </w:rPr>
        <w:t>4,</w:t>
      </w:r>
      <w:r w:rsidR="00F0710C">
        <w:rPr>
          <w:rFonts w:hAnsi="ＭＳ 明朝" w:cs="Arial Unicode MS" w:hint="eastAsia"/>
          <w:szCs w:val="21"/>
        </w:rPr>
        <w:t>392</w:t>
      </w:r>
      <w:r>
        <w:rPr>
          <w:rFonts w:hAnsi="ＭＳ 明朝" w:cs="Arial Unicode MS" w:hint="eastAsia"/>
          <w:szCs w:val="21"/>
        </w:rPr>
        <w:t>人が最も多い。その中では</w:t>
      </w:r>
      <w:r w:rsidRPr="00794E39">
        <w:rPr>
          <w:rFonts w:hAnsi="ＭＳ 明朝" w:cs="Arial Unicode MS" w:hint="eastAsia"/>
          <w:szCs w:val="21"/>
        </w:rPr>
        <w:t>予備校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,</w:t>
      </w:r>
      <w:r w:rsidR="00F0710C">
        <w:rPr>
          <w:rFonts w:hAnsi="ＭＳ 明朝" w:cs="Arial Unicode MS" w:hint="eastAsia"/>
          <w:szCs w:val="21"/>
        </w:rPr>
        <w:t>655</w:t>
      </w:r>
      <w:r w:rsidRPr="00794E39">
        <w:rPr>
          <w:rFonts w:hAnsi="ＭＳ 明朝" w:cs="Arial Unicode MS" w:hint="eastAsia"/>
          <w:szCs w:val="21"/>
        </w:rPr>
        <w:t>人が最も多く、入学者</w:t>
      </w:r>
      <w:r>
        <w:rPr>
          <w:rFonts w:hAnsi="ＭＳ 明朝" w:cs="Arial Unicode MS" w:hint="eastAsia"/>
          <w:szCs w:val="21"/>
        </w:rPr>
        <w:t>数</w:t>
      </w:r>
      <w:r w:rsidRPr="00794E39">
        <w:rPr>
          <w:rFonts w:hAnsi="ＭＳ 明朝" w:cs="Arial Unicode MS" w:hint="eastAsia"/>
          <w:szCs w:val="21"/>
        </w:rPr>
        <w:t>の</w:t>
      </w:r>
      <w:r w:rsidR="0019617B">
        <w:rPr>
          <w:rFonts w:hAnsi="ＭＳ 明朝" w:cs="Arial Unicode MS" w:hint="eastAsia"/>
          <w:szCs w:val="21"/>
        </w:rPr>
        <w:t>7</w:t>
      </w:r>
      <w:r w:rsidR="00F0710C">
        <w:rPr>
          <w:rFonts w:hAnsi="ＭＳ 明朝" w:cs="Arial Unicode MS" w:hint="eastAsia"/>
          <w:szCs w:val="21"/>
        </w:rPr>
        <w:t>5.7</w:t>
      </w:r>
      <w:r w:rsidRPr="00794E39">
        <w:rPr>
          <w:rFonts w:hAnsi="ＭＳ 明朝" w:cs="Arial Unicode MS" w:hint="eastAsia"/>
          <w:szCs w:val="21"/>
        </w:rPr>
        <w:t>％を占めている。</w:t>
      </w:r>
    </w:p>
    <w:p w14:paraId="1CB9C66C" w14:textId="74DB1DAC" w:rsidR="009066AB" w:rsidRPr="00794E39" w:rsidRDefault="009066AB" w:rsidP="009066AB">
      <w:pPr>
        <w:snapToGrid w:val="0"/>
        <w:spacing w:line="340" w:lineRule="exact"/>
        <w:ind w:leftChars="299" w:left="628" w:firstLineChars="2000" w:firstLine="420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Pr="00794E39">
        <w:rPr>
          <w:rFonts w:hAnsi="ＭＳ 明朝" w:cs="Arial Unicode MS" w:hint="eastAsia"/>
          <w:szCs w:val="21"/>
        </w:rPr>
        <w:t>-11-4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</w:t>
      </w:r>
      <w:r w:rsidR="00CB76FC">
        <w:rPr>
          <w:rFonts w:hAnsi="ＭＳ 明朝" w:cs="Arial Unicode MS" w:hint="eastAsia"/>
          <w:szCs w:val="21"/>
        </w:rPr>
        <w:t>8</w:t>
      </w:r>
      <w:r w:rsidRPr="00794E39">
        <w:rPr>
          <w:rFonts w:hAnsi="ＭＳ 明朝" w:cs="Arial Unicode MS" w:hint="eastAsia"/>
          <w:szCs w:val="21"/>
        </w:rPr>
        <w:t>]</w:t>
      </w:r>
    </w:p>
    <w:p w14:paraId="1DFDD4D5" w14:textId="77777777" w:rsidR="009066AB" w:rsidRPr="00794E39" w:rsidRDefault="009066AB" w:rsidP="009066AB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</w:p>
    <w:p w14:paraId="2DDAC0AD" w14:textId="77777777" w:rsidR="009066AB" w:rsidRPr="00794E39" w:rsidRDefault="009066AB" w:rsidP="009066AB">
      <w:pPr>
        <w:snapToGrid w:val="0"/>
        <w:spacing w:line="340" w:lineRule="exact"/>
        <w:jc w:val="left"/>
        <w:rPr>
          <w:rFonts w:hAnsi="ＭＳ 明朝" w:cs="Arial Unicode MS"/>
          <w:szCs w:val="21"/>
        </w:rPr>
      </w:pPr>
    </w:p>
    <w:tbl>
      <w:tblPr>
        <w:tblW w:w="9860" w:type="dxa"/>
        <w:tblLayout w:type="fixed"/>
        <w:tblLook w:val="01E0" w:firstRow="1" w:lastRow="1" w:firstColumn="1" w:lastColumn="1" w:noHBand="0" w:noVBand="0"/>
      </w:tblPr>
      <w:tblGrid>
        <w:gridCol w:w="5043"/>
        <w:gridCol w:w="4817"/>
      </w:tblGrid>
      <w:tr w:rsidR="009066AB" w:rsidRPr="00794E39" w14:paraId="4E98962C" w14:textId="77777777" w:rsidTr="008A41A2">
        <w:trPr>
          <w:trHeight w:val="2679"/>
        </w:trPr>
        <w:tc>
          <w:tcPr>
            <w:tcW w:w="5043" w:type="dxa"/>
            <w:shd w:val="clear" w:color="auto" w:fill="auto"/>
          </w:tcPr>
          <w:p w14:paraId="3C1E89C2" w14:textId="77777777" w:rsidR="009066AB" w:rsidRPr="00794E39" w:rsidRDefault="009066AB" w:rsidP="008A41A2">
            <w:pPr>
              <w:snapToGrid w:val="0"/>
              <w:ind w:right="23" w:firstLineChars="100" w:firstLine="210"/>
              <w:rPr>
                <w:rFonts w:ascii="ＭＳ ゴシック" w:eastAsia="ＭＳ ゴシック" w:hAnsi="ＭＳ ゴシック"/>
              </w:rPr>
            </w:pPr>
            <w:r w:rsidRPr="00794E39">
              <w:rPr>
                <w:rFonts w:ascii="ＭＳ ゴシック" w:eastAsia="ＭＳ ゴシック" w:hAnsi="ＭＳ ゴシック" w:hint="eastAsia"/>
              </w:rPr>
              <w:t>[</w:t>
            </w:r>
            <w:r w:rsidRPr="00794E39">
              <w:rPr>
                <w:rFonts w:ascii="ＭＳ Ｐゴシック" w:eastAsia="ＭＳ Ｐゴシック" w:hAnsi="ＭＳ Ｐゴシック" w:hint="eastAsia"/>
              </w:rPr>
              <w:t>Ⅰ</w:t>
            </w:r>
            <w:r w:rsidRPr="00794E39">
              <w:rPr>
                <w:rFonts w:ascii="ＭＳ ゴシック" w:eastAsia="ＭＳ ゴシック" w:hAnsi="ＭＳ ゴシック" w:cs="Arial Unicode MS" w:hint="eastAsia"/>
              </w:rPr>
              <w:t>-</w:t>
            </w:r>
            <w:r w:rsidRPr="00794E39">
              <w:rPr>
                <w:rFonts w:ascii="ＭＳ ゴシック" w:eastAsia="ＭＳ ゴシック" w:hAnsi="ＭＳ ゴシック" w:cs="Arial Unicode MS" w:hint="eastAsia"/>
                <w:szCs w:val="21"/>
              </w:rPr>
              <w:t>11</w:t>
            </w:r>
            <w:r w:rsidRPr="00794E39">
              <w:rPr>
                <w:rFonts w:ascii="ＭＳ ゴシック" w:eastAsia="ＭＳ ゴシック" w:hAnsi="ＭＳ ゴシック" w:cs="Arial Unicode MS" w:hint="eastAsia"/>
              </w:rPr>
              <w:t>-</w:t>
            </w:r>
            <w:r w:rsidRPr="00794E39">
              <w:rPr>
                <w:rFonts w:ascii="ＭＳ ゴシック" w:eastAsia="ＭＳ ゴシック" w:hAnsi="ＭＳ ゴシック" w:hint="eastAsia"/>
              </w:rPr>
              <w:t>3表]</w:t>
            </w:r>
          </w:p>
          <w:p w14:paraId="7A97BA4E" w14:textId="77777777" w:rsidR="009066AB" w:rsidRPr="00794E39" w:rsidRDefault="009066AB" w:rsidP="008A41A2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</w:rPr>
            </w:pPr>
            <w:r w:rsidRPr="00794E39">
              <w:rPr>
                <w:rFonts w:ascii="ＭＳ ゴシック" w:eastAsia="ＭＳ ゴシック" w:hAnsi="ＭＳ ゴシック" w:hint="eastAsia"/>
              </w:rPr>
              <w:t>修業年限別生徒数</w:t>
            </w:r>
          </w:p>
          <w:p w14:paraId="29D33295" w14:textId="0CF4F587" w:rsidR="009066AB" w:rsidRPr="00794E39" w:rsidRDefault="00F4416C" w:rsidP="008A41A2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</w:rPr>
            </w:pPr>
            <w:r w:rsidRPr="00F4416C">
              <w:rPr>
                <w:rFonts w:ascii="ＭＳ ゴシック" w:eastAsia="ＭＳ ゴシック" w:hAnsi="ＭＳ ゴシック"/>
                <w:noProof/>
              </w:rPr>
              <w:drawing>
                <wp:inline distT="0" distB="0" distL="0" distR="0" wp14:anchorId="31F9467A" wp14:editId="6AAACF7A">
                  <wp:extent cx="2085975" cy="1323975"/>
                  <wp:effectExtent l="0" t="0" r="9525" b="9525"/>
                  <wp:docPr id="501" name="図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shd w:val="clear" w:color="auto" w:fill="auto"/>
          </w:tcPr>
          <w:p w14:paraId="26483581" w14:textId="77777777" w:rsidR="009066AB" w:rsidRPr="00794E39" w:rsidRDefault="009066AB" w:rsidP="008A41A2">
            <w:pPr>
              <w:snapToGrid w:val="0"/>
              <w:ind w:right="23" w:firstLineChars="100" w:firstLine="210"/>
              <w:rPr>
                <w:rFonts w:ascii="ＭＳ ゴシック" w:eastAsia="ＭＳ ゴシック" w:hAnsi="ＭＳ ゴシック"/>
              </w:rPr>
            </w:pPr>
            <w:r w:rsidRPr="00794E39">
              <w:rPr>
                <w:rFonts w:ascii="ＭＳ ゴシック" w:eastAsia="ＭＳ ゴシック" w:hAnsi="ＭＳ ゴシック" w:hint="eastAsia"/>
              </w:rPr>
              <w:t>[</w:t>
            </w:r>
            <w:r w:rsidRPr="00794E39">
              <w:rPr>
                <w:rFonts w:ascii="ＭＳ Ｐゴシック" w:eastAsia="ＭＳ Ｐゴシック" w:hAnsi="ＭＳ Ｐゴシック" w:hint="eastAsia"/>
              </w:rPr>
              <w:t>Ⅰ</w:t>
            </w:r>
            <w:r w:rsidRPr="00794E39">
              <w:rPr>
                <w:rFonts w:ascii="ＭＳ ゴシック" w:eastAsia="ＭＳ ゴシック" w:hAnsi="ＭＳ ゴシック" w:cs="Arial Unicode MS" w:hint="eastAsia"/>
              </w:rPr>
              <w:t>-</w:t>
            </w:r>
            <w:r w:rsidRPr="00794E39">
              <w:rPr>
                <w:rFonts w:ascii="ＭＳ ゴシック" w:eastAsia="ＭＳ ゴシック" w:hAnsi="ＭＳ ゴシック" w:cs="Arial Unicode MS" w:hint="eastAsia"/>
                <w:szCs w:val="21"/>
              </w:rPr>
              <w:t>11</w:t>
            </w:r>
            <w:r w:rsidRPr="00794E39">
              <w:rPr>
                <w:rFonts w:ascii="ＭＳ ゴシック" w:eastAsia="ＭＳ ゴシック" w:hAnsi="ＭＳ ゴシック" w:cs="Arial Unicode MS" w:hint="eastAsia"/>
              </w:rPr>
              <w:t>-4</w:t>
            </w:r>
            <w:r w:rsidRPr="00794E39">
              <w:rPr>
                <w:rFonts w:ascii="ＭＳ ゴシック" w:eastAsia="ＭＳ ゴシック" w:hAnsi="ＭＳ ゴシック" w:hint="eastAsia"/>
              </w:rPr>
              <w:t>表]</w:t>
            </w:r>
          </w:p>
          <w:p w14:paraId="3B395242" w14:textId="77777777" w:rsidR="009066AB" w:rsidRPr="00794E39" w:rsidRDefault="009066AB" w:rsidP="008A41A2">
            <w:pPr>
              <w:snapToGrid w:val="0"/>
              <w:ind w:right="23"/>
              <w:jc w:val="center"/>
              <w:rPr>
                <w:rFonts w:eastAsia="Mincho"/>
              </w:rPr>
            </w:pPr>
            <w:r>
              <w:rPr>
                <w:rFonts w:ascii="ＭＳ ゴシック" w:eastAsia="ＭＳ ゴシック" w:hAnsi="ＭＳ ゴシック" w:hint="eastAsia"/>
              </w:rPr>
              <w:t>生徒数、入学者数及び</w:t>
            </w:r>
            <w:r w:rsidRPr="00794E39">
              <w:rPr>
                <w:rFonts w:ascii="ＭＳ ゴシック" w:eastAsia="ＭＳ ゴシック" w:hAnsi="ＭＳ ゴシック" w:hint="eastAsia"/>
              </w:rPr>
              <w:t>卒業者数</w:t>
            </w:r>
          </w:p>
          <w:p w14:paraId="211570E4" w14:textId="3EF691F3" w:rsidR="009066AB" w:rsidRPr="00794E39" w:rsidRDefault="00F4416C" w:rsidP="008A41A2">
            <w:pPr>
              <w:snapToGrid w:val="0"/>
              <w:ind w:right="23"/>
              <w:jc w:val="center"/>
              <w:rPr>
                <w:rFonts w:eastAsia="Mincho"/>
              </w:rPr>
            </w:pPr>
            <w:r w:rsidRPr="00F4416C">
              <w:rPr>
                <w:rFonts w:eastAsia="Mincho"/>
                <w:noProof/>
              </w:rPr>
              <w:drawing>
                <wp:inline distT="0" distB="0" distL="0" distR="0" wp14:anchorId="06D2409F" wp14:editId="35E65FE0">
                  <wp:extent cx="2552700" cy="1500505"/>
                  <wp:effectExtent l="0" t="0" r="0" b="4445"/>
                  <wp:docPr id="503" name="図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50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C5EA6E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19BF4CA3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</w:p>
    <w:p w14:paraId="5AEBD86A" w14:textId="77777777" w:rsidR="009066AB" w:rsidRPr="00794E39" w:rsidRDefault="009066AB" w:rsidP="009066AB">
      <w:pPr>
        <w:snapToGrid w:val="0"/>
        <w:spacing w:line="320" w:lineRule="exact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（５）卒業者数</w:t>
      </w:r>
    </w:p>
    <w:p w14:paraId="24DA3420" w14:textId="426FBDDB" w:rsidR="009066AB" w:rsidRPr="00794E39" w:rsidRDefault="009066AB" w:rsidP="009066AB">
      <w:pPr>
        <w:snapToGrid w:val="0"/>
        <w:spacing w:line="340" w:lineRule="exact"/>
        <w:ind w:leftChars="199" w:left="840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 xml:space="preserve">・　</w:t>
      </w:r>
      <w:r w:rsidRPr="00CA7DB5">
        <w:rPr>
          <w:rFonts w:asciiTheme="minorEastAsia" w:eastAsiaTheme="minorEastAsia" w:hAnsiTheme="minorEastAsia" w:cs="Arial Unicode MS" w:hint="eastAsia"/>
          <w:szCs w:val="21"/>
        </w:rPr>
        <w:t>令和</w:t>
      </w:r>
      <w:r w:rsidR="00F0710C" w:rsidRPr="00CA7DB5">
        <w:rPr>
          <w:rFonts w:asciiTheme="minorEastAsia" w:eastAsiaTheme="minorEastAsia" w:hAnsiTheme="minorEastAsia" w:cs="Arial Unicode MS" w:hint="eastAsia"/>
          <w:szCs w:val="21"/>
        </w:rPr>
        <w:t>6</w:t>
      </w:r>
      <w:r w:rsidRPr="00CA7DB5">
        <w:rPr>
          <w:rFonts w:asciiTheme="minorEastAsia" w:eastAsiaTheme="minorEastAsia" w:hAnsiTheme="minorEastAsia" w:cs="Arial Unicode MS" w:hint="eastAsia"/>
          <w:szCs w:val="21"/>
        </w:rPr>
        <w:t>年４月１日から令和</w:t>
      </w:r>
      <w:r w:rsidR="00F0710C" w:rsidRPr="00CA7DB5">
        <w:rPr>
          <w:rFonts w:asciiTheme="minorEastAsia" w:eastAsiaTheme="minorEastAsia" w:hAnsiTheme="minorEastAsia" w:cs="Arial Unicode MS" w:hint="eastAsia"/>
          <w:szCs w:val="21"/>
        </w:rPr>
        <w:t>7</w:t>
      </w:r>
      <w:r w:rsidRPr="00CA7DB5">
        <w:rPr>
          <w:rFonts w:asciiTheme="minorEastAsia" w:eastAsiaTheme="minorEastAsia" w:hAnsiTheme="minorEastAsia" w:cs="Arial Unicode MS" w:hint="eastAsia"/>
          <w:szCs w:val="21"/>
        </w:rPr>
        <w:t>年３月31日までの１年間の卒業者</w:t>
      </w:r>
      <w:r w:rsidRPr="00794E39">
        <w:rPr>
          <w:rFonts w:hAnsi="ＭＳ 明朝" w:cs="Arial Unicode MS" w:hint="eastAsia"/>
          <w:szCs w:val="21"/>
        </w:rPr>
        <w:t>数は</w:t>
      </w:r>
      <w:r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,</w:t>
      </w:r>
      <w:r w:rsidR="00F0710C">
        <w:rPr>
          <w:rFonts w:hAnsi="ＭＳ 明朝" w:cs="Arial Unicode MS" w:hint="eastAsia"/>
          <w:szCs w:val="21"/>
        </w:rPr>
        <w:t>908</w:t>
      </w:r>
      <w:r w:rsidRPr="00794E39">
        <w:rPr>
          <w:rFonts w:hAnsi="ＭＳ 明朝" w:cs="Arial Unicode MS" w:hint="eastAsia"/>
          <w:szCs w:val="21"/>
        </w:rPr>
        <w:t>人（男子</w:t>
      </w:r>
      <w:r>
        <w:rPr>
          <w:rFonts w:hAnsi="ＭＳ 明朝" w:cs="Arial Unicode MS" w:hint="eastAsia"/>
          <w:szCs w:val="21"/>
        </w:rPr>
        <w:t>4</w:t>
      </w:r>
      <w:r w:rsidRPr="00794E39">
        <w:rPr>
          <w:rFonts w:hAnsi="ＭＳ 明朝" w:cs="Arial Unicode MS" w:hint="eastAsia"/>
          <w:szCs w:val="21"/>
        </w:rPr>
        <w:t>,</w:t>
      </w:r>
      <w:r w:rsidR="00F0710C">
        <w:rPr>
          <w:rFonts w:hAnsi="ＭＳ 明朝" w:cs="Arial Unicode MS" w:hint="eastAsia"/>
          <w:szCs w:val="21"/>
        </w:rPr>
        <w:t>955</w:t>
      </w:r>
      <w:r w:rsidRPr="00794E39">
        <w:rPr>
          <w:rFonts w:hAnsi="ＭＳ 明朝" w:cs="Arial Unicode MS" w:hint="eastAsia"/>
          <w:szCs w:val="21"/>
        </w:rPr>
        <w:t>人、女子</w:t>
      </w:r>
      <w:r>
        <w:rPr>
          <w:rFonts w:hAnsi="ＭＳ 明朝" w:cs="Arial Unicode MS" w:hint="eastAsia"/>
          <w:szCs w:val="21"/>
        </w:rPr>
        <w:t>2</w:t>
      </w:r>
      <w:r w:rsidRPr="00794E39">
        <w:rPr>
          <w:rFonts w:hAnsi="ＭＳ 明朝" w:cs="Arial Unicode MS" w:hint="eastAsia"/>
          <w:szCs w:val="21"/>
        </w:rPr>
        <w:t>,</w:t>
      </w:r>
      <w:r w:rsidR="0019617B">
        <w:rPr>
          <w:rFonts w:hAnsi="ＭＳ 明朝" w:cs="Arial Unicode MS" w:hint="eastAsia"/>
          <w:szCs w:val="21"/>
        </w:rPr>
        <w:t>9</w:t>
      </w:r>
      <w:r w:rsidR="00F0710C">
        <w:rPr>
          <w:rFonts w:hAnsi="ＭＳ 明朝" w:cs="Arial Unicode MS" w:hint="eastAsia"/>
          <w:szCs w:val="21"/>
        </w:rPr>
        <w:t>53</w:t>
      </w:r>
      <w:r w:rsidRPr="00794E39">
        <w:rPr>
          <w:rFonts w:hAnsi="ＭＳ 明朝" w:cs="Arial Unicode MS" w:hint="eastAsia"/>
          <w:szCs w:val="21"/>
        </w:rPr>
        <w:t>人）で、前年度間より</w:t>
      </w:r>
      <w:r w:rsidR="0019617B">
        <w:rPr>
          <w:rFonts w:hAnsi="ＭＳ 明朝" w:cs="Arial Unicode MS" w:hint="eastAsia"/>
          <w:szCs w:val="21"/>
        </w:rPr>
        <w:t>3</w:t>
      </w:r>
      <w:r w:rsidR="00F0710C">
        <w:rPr>
          <w:rFonts w:hAnsi="ＭＳ 明朝" w:cs="Arial Unicode MS" w:hint="eastAsia"/>
          <w:szCs w:val="21"/>
        </w:rPr>
        <w:t>57</w:t>
      </w:r>
      <w:r w:rsidRPr="00794E39">
        <w:rPr>
          <w:rFonts w:hAnsi="ＭＳ 明朝" w:cs="Arial Unicode MS" w:hint="eastAsia"/>
          <w:szCs w:val="21"/>
        </w:rPr>
        <w:t>人</w:t>
      </w:r>
      <w:r>
        <w:rPr>
          <w:rFonts w:hAnsi="ＭＳ 明朝" w:cs="Arial Unicode MS" w:hint="eastAsia"/>
          <w:szCs w:val="21"/>
        </w:rPr>
        <w:t>増加</w:t>
      </w:r>
      <w:r w:rsidRPr="00794E39">
        <w:rPr>
          <w:rFonts w:hAnsi="ＭＳ 明朝" w:cs="Arial Unicode MS" w:hint="eastAsia"/>
          <w:szCs w:val="21"/>
        </w:rPr>
        <w:t>している。</w:t>
      </w:r>
    </w:p>
    <w:p w14:paraId="620E6C64" w14:textId="0797E8F1" w:rsidR="009066AB" w:rsidRPr="00794E39" w:rsidRDefault="009066AB" w:rsidP="009066AB">
      <w:pPr>
        <w:snapToGrid w:val="0"/>
        <w:spacing w:line="340" w:lineRule="exact"/>
        <w:ind w:leftChars="199" w:left="840" w:right="214" w:hangingChars="201" w:hanging="422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・　課程別では、その他</w:t>
      </w:r>
      <w:r w:rsidR="00F0710C">
        <w:rPr>
          <w:rFonts w:hAnsi="ＭＳ 明朝" w:cs="Arial Unicode MS" w:hint="eastAsia"/>
          <w:szCs w:val="21"/>
        </w:rPr>
        <w:t>7,030</w:t>
      </w:r>
      <w:r>
        <w:rPr>
          <w:rFonts w:hAnsi="ＭＳ 明朝" w:cs="Arial Unicode MS" w:hint="eastAsia"/>
          <w:szCs w:val="21"/>
        </w:rPr>
        <w:t>人が最も多い。その中では</w:t>
      </w:r>
      <w:r w:rsidRPr="00794E39">
        <w:rPr>
          <w:rFonts w:hAnsi="ＭＳ 明朝" w:cs="Arial Unicode MS" w:hint="eastAsia"/>
          <w:szCs w:val="21"/>
        </w:rPr>
        <w:t>予備校</w:t>
      </w:r>
      <w:r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,</w:t>
      </w:r>
      <w:r w:rsidR="00F0710C">
        <w:rPr>
          <w:rFonts w:hAnsi="ＭＳ 明朝" w:cs="Arial Unicode MS" w:hint="eastAsia"/>
          <w:szCs w:val="21"/>
        </w:rPr>
        <w:t>586</w:t>
      </w:r>
      <w:r w:rsidRPr="00794E39">
        <w:rPr>
          <w:rFonts w:hAnsi="ＭＳ 明朝" w:cs="Arial Unicode MS" w:hint="eastAsia"/>
          <w:szCs w:val="21"/>
        </w:rPr>
        <w:t>人が最も多く、</w:t>
      </w:r>
      <w:r>
        <w:rPr>
          <w:rFonts w:hAnsi="ＭＳ 明朝" w:cs="Arial Unicode MS" w:hint="eastAsia"/>
          <w:szCs w:val="21"/>
        </w:rPr>
        <w:t>卒業者数</w:t>
      </w:r>
      <w:r w:rsidRPr="00794E39">
        <w:rPr>
          <w:rFonts w:hAnsi="ＭＳ 明朝" w:cs="Arial Unicode MS" w:hint="eastAsia"/>
          <w:szCs w:val="21"/>
        </w:rPr>
        <w:t>の</w:t>
      </w:r>
      <w:r>
        <w:rPr>
          <w:rFonts w:hAnsi="ＭＳ 明朝" w:cs="Arial Unicode MS" w:hint="eastAsia"/>
          <w:szCs w:val="21"/>
        </w:rPr>
        <w:t>4</w:t>
      </w:r>
      <w:r w:rsidR="0019617B">
        <w:rPr>
          <w:rFonts w:hAnsi="ＭＳ 明朝" w:cs="Arial Unicode MS" w:hint="eastAsia"/>
          <w:szCs w:val="21"/>
        </w:rPr>
        <w:t>5.</w:t>
      </w:r>
      <w:r w:rsidR="00F0710C">
        <w:rPr>
          <w:rFonts w:hAnsi="ＭＳ 明朝" w:cs="Arial Unicode MS" w:hint="eastAsia"/>
          <w:szCs w:val="21"/>
        </w:rPr>
        <w:t>3</w:t>
      </w:r>
      <w:r w:rsidRPr="00794E39">
        <w:rPr>
          <w:rFonts w:hAnsi="ＭＳ 明朝" w:cs="Arial Unicode MS" w:hint="eastAsia"/>
          <w:szCs w:val="21"/>
        </w:rPr>
        <w:t>％を占めている。</w:t>
      </w:r>
      <w:r w:rsidRPr="00794E39">
        <w:rPr>
          <w:rFonts w:hAnsi="ＭＳ 明朝" w:cs="Arial Unicode MS" w:hint="eastAsia"/>
          <w:szCs w:val="21"/>
        </w:rPr>
        <w:t xml:space="preserve"> </w:t>
      </w:r>
    </w:p>
    <w:p w14:paraId="5E611E14" w14:textId="4815C716" w:rsidR="009066AB" w:rsidRPr="00794E39" w:rsidRDefault="009066AB" w:rsidP="009066AB">
      <w:pPr>
        <w:snapToGrid w:val="0"/>
        <w:spacing w:line="340" w:lineRule="exact"/>
        <w:ind w:leftChars="299" w:left="628" w:right="4" w:firstLineChars="1250" w:firstLine="2625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hAnsi="ＭＳ 明朝" w:cs="Arial Unicode MS" w:hint="eastAsia"/>
          <w:szCs w:val="21"/>
        </w:rPr>
        <w:t>統計表</w:t>
      </w:r>
      <w:r w:rsidRPr="00794E39">
        <w:rPr>
          <w:rFonts w:hAnsi="ＭＳ 明朝" w:cs="Arial Unicode MS" w:hint="eastAsia"/>
          <w:szCs w:val="21"/>
        </w:rPr>
        <w:t>5</w:t>
      </w:r>
      <w:r w:rsidR="00CB76FC">
        <w:rPr>
          <w:rFonts w:hAnsi="ＭＳ 明朝" w:cs="Arial Unicode MS" w:hint="eastAsia"/>
          <w:szCs w:val="21"/>
        </w:rPr>
        <w:t>8]</w:t>
      </w:r>
    </w:p>
    <w:p w14:paraId="4ECBD8BB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</w:p>
    <w:p w14:paraId="7D46543F" w14:textId="77777777" w:rsidR="009066AB" w:rsidRPr="00794E39" w:rsidRDefault="009066AB" w:rsidP="009066AB">
      <w:pPr>
        <w:snapToGrid w:val="0"/>
        <w:spacing w:line="320" w:lineRule="exact"/>
        <w:ind w:left="630" w:hangingChars="300" w:hanging="630"/>
        <w:rPr>
          <w:rFonts w:ascii="ＭＳ ゴシック" w:eastAsia="ＭＳ ゴシック" w:hAnsi="ＭＳ ゴシック" w:cs="Arial Unicode MS"/>
          <w:szCs w:val="21"/>
        </w:rPr>
      </w:pPr>
      <w:r w:rsidRPr="00794E39">
        <w:rPr>
          <w:rFonts w:ascii="ＭＳ ゴシック" w:eastAsia="ＭＳ ゴシック" w:hAnsi="ＭＳ ゴシック" w:cs="Arial Unicode MS" w:hint="eastAsia"/>
          <w:szCs w:val="21"/>
        </w:rPr>
        <w:t>（６）教員数</w:t>
      </w:r>
      <w:r>
        <w:rPr>
          <w:rFonts w:ascii="ＭＳ ゴシック" w:eastAsia="ＭＳ ゴシック" w:hAnsi="ＭＳ ゴシック" w:cs="Arial Unicode MS" w:hint="eastAsia"/>
          <w:szCs w:val="21"/>
        </w:rPr>
        <w:t>（本務者）</w:t>
      </w:r>
    </w:p>
    <w:p w14:paraId="0E1AFEAF" w14:textId="3A6532FA" w:rsidR="009066AB" w:rsidRPr="00794E39" w:rsidRDefault="0019617B" w:rsidP="009066AB">
      <w:pPr>
        <w:snapToGrid w:val="0"/>
        <w:spacing w:line="340" w:lineRule="exact"/>
        <w:ind w:leftChars="199" w:left="630" w:hangingChars="101" w:hanging="212"/>
        <w:jc w:val="left"/>
        <w:rPr>
          <w:rFonts w:hAnsi="ＭＳ 明朝" w:cs="Arial Unicode MS"/>
          <w:szCs w:val="21"/>
        </w:rPr>
      </w:pPr>
      <w:r>
        <w:rPr>
          <w:rFonts w:hAnsi="ＭＳ 明朝" w:cs="Arial Unicode MS" w:hint="eastAsia"/>
          <w:szCs w:val="21"/>
        </w:rPr>
        <w:t>394</w:t>
      </w:r>
      <w:r w:rsidR="009066AB" w:rsidRPr="00794E39">
        <w:rPr>
          <w:rFonts w:hAnsi="ＭＳ 明朝" w:cs="Arial Unicode MS" w:hint="eastAsia"/>
          <w:szCs w:val="21"/>
        </w:rPr>
        <w:t>人（男性</w:t>
      </w:r>
      <w:r w:rsidR="009066AB" w:rsidRPr="00794E39">
        <w:rPr>
          <w:rFonts w:hAnsi="ＭＳ 明朝" w:cs="Arial Unicode MS" w:hint="eastAsia"/>
          <w:szCs w:val="21"/>
        </w:rPr>
        <w:t>2</w:t>
      </w:r>
      <w:r>
        <w:rPr>
          <w:rFonts w:hAnsi="ＭＳ 明朝" w:cs="Arial Unicode MS" w:hint="eastAsia"/>
          <w:szCs w:val="21"/>
        </w:rPr>
        <w:t>0</w:t>
      </w:r>
      <w:r w:rsidR="00F0710C">
        <w:rPr>
          <w:rFonts w:hAnsi="ＭＳ 明朝" w:cs="Arial Unicode MS" w:hint="eastAsia"/>
          <w:szCs w:val="21"/>
        </w:rPr>
        <w:t>3</w:t>
      </w:r>
      <w:r w:rsidR="009066AB" w:rsidRPr="00794E39">
        <w:rPr>
          <w:rFonts w:hAnsi="ＭＳ 明朝" w:cs="Arial Unicode MS" w:hint="eastAsia"/>
          <w:szCs w:val="21"/>
        </w:rPr>
        <w:t>人、女性</w:t>
      </w:r>
      <w:r>
        <w:rPr>
          <w:rFonts w:hAnsi="ＭＳ 明朝" w:cs="Arial Unicode MS" w:hint="eastAsia"/>
          <w:szCs w:val="21"/>
        </w:rPr>
        <w:t>19</w:t>
      </w:r>
      <w:r w:rsidR="00F0710C">
        <w:rPr>
          <w:rFonts w:hAnsi="ＭＳ 明朝" w:cs="Arial Unicode MS" w:hint="eastAsia"/>
          <w:szCs w:val="21"/>
        </w:rPr>
        <w:t>1</w:t>
      </w:r>
      <w:r w:rsidR="009066AB" w:rsidRPr="00794E39">
        <w:rPr>
          <w:rFonts w:hAnsi="ＭＳ 明朝" w:cs="Arial Unicode MS" w:hint="eastAsia"/>
          <w:szCs w:val="21"/>
        </w:rPr>
        <w:t>人）で、前年度</w:t>
      </w:r>
      <w:r w:rsidR="00F0710C">
        <w:rPr>
          <w:rFonts w:hAnsi="ＭＳ 明朝" w:cs="Arial Unicode MS" w:hint="eastAsia"/>
          <w:szCs w:val="21"/>
        </w:rPr>
        <w:t>と同じであ</w:t>
      </w:r>
      <w:r w:rsidR="009066AB" w:rsidRPr="00794E39">
        <w:rPr>
          <w:rFonts w:hAnsi="ＭＳ 明朝" w:cs="Arial Unicode MS" w:hint="eastAsia"/>
          <w:szCs w:val="21"/>
        </w:rPr>
        <w:t>る。</w:t>
      </w:r>
    </w:p>
    <w:p w14:paraId="4261940B" w14:textId="77F94E18" w:rsidR="00452EF2" w:rsidRDefault="009066AB" w:rsidP="00464465">
      <w:pPr>
        <w:snapToGrid w:val="0"/>
        <w:spacing w:line="340" w:lineRule="exact"/>
        <w:ind w:leftChars="299" w:left="628" w:firstLineChars="1500" w:firstLine="3150"/>
        <w:jc w:val="right"/>
        <w:rPr>
          <w:rFonts w:hAnsi="ＭＳ 明朝" w:cs="Arial Unicode MS"/>
          <w:szCs w:val="21"/>
        </w:rPr>
      </w:pPr>
      <w:r w:rsidRPr="00794E39">
        <w:rPr>
          <w:rFonts w:hAnsi="ＭＳ 明朝" w:cs="Arial Unicode MS" w:hint="eastAsia"/>
          <w:szCs w:val="21"/>
        </w:rPr>
        <w:t>[</w:t>
      </w:r>
      <w:r w:rsidRPr="00794E39">
        <w:rPr>
          <w:rFonts w:ascii="ＭＳ Ｐゴシック" w:eastAsia="ＭＳ Ｐゴシック" w:hAnsi="ＭＳ Ｐゴシック" w:cs="Arial Unicode MS" w:hint="eastAsia"/>
          <w:szCs w:val="21"/>
        </w:rPr>
        <w:t>I</w:t>
      </w:r>
      <w:r w:rsidRPr="00794E39">
        <w:rPr>
          <w:rFonts w:hAnsi="ＭＳ 明朝" w:cs="Arial Unicode MS" w:hint="eastAsia"/>
          <w:szCs w:val="21"/>
        </w:rPr>
        <w:t>-11-1</w:t>
      </w:r>
      <w:r w:rsidRPr="00794E39">
        <w:rPr>
          <w:rFonts w:hAnsi="ＭＳ 明朝" w:cs="Arial Unicode MS" w:hint="eastAsia"/>
          <w:szCs w:val="21"/>
        </w:rPr>
        <w:t>表・統計表</w:t>
      </w:r>
      <w:r w:rsidRPr="00794E39">
        <w:rPr>
          <w:rFonts w:hAnsi="ＭＳ 明朝" w:cs="Arial Unicode MS" w:hint="eastAsia"/>
          <w:szCs w:val="21"/>
        </w:rPr>
        <w:t>5</w:t>
      </w:r>
      <w:r w:rsidR="00CB76FC">
        <w:rPr>
          <w:rFonts w:hAnsi="ＭＳ 明朝" w:cs="Arial Unicode MS" w:hint="eastAsia"/>
          <w:szCs w:val="21"/>
        </w:rPr>
        <w:t>7</w:t>
      </w:r>
      <w:r w:rsidRPr="00794E39">
        <w:rPr>
          <w:rFonts w:hAnsi="ＭＳ 明朝" w:cs="Arial Unicode MS" w:hint="eastAsia"/>
          <w:szCs w:val="21"/>
        </w:rPr>
        <w:t>]</w:t>
      </w:r>
    </w:p>
    <w:sectPr w:rsidR="00452EF2" w:rsidSect="00635751">
      <w:footerReference w:type="default" r:id="rId66"/>
      <w:pgSz w:w="11906" w:h="16838" w:code="9"/>
      <w:pgMar w:top="1134" w:right="1134" w:bottom="1134" w:left="1134" w:header="851" w:footer="34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8563" w14:textId="77777777" w:rsidR="008E3722" w:rsidRDefault="008E3722" w:rsidP="00C5588A">
      <w:r>
        <w:separator/>
      </w:r>
    </w:p>
  </w:endnote>
  <w:endnote w:type="continuationSeparator" w:id="0">
    <w:p w14:paraId="72F7FAFF" w14:textId="77777777" w:rsidR="008E3722" w:rsidRDefault="008E3722" w:rsidP="00C5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51AEC" w14:textId="21AF1E59" w:rsidR="00D70CC2" w:rsidRDefault="00D70CC2" w:rsidP="00A11DD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9D87" w14:textId="77777777" w:rsidR="008E3722" w:rsidRDefault="008E3722" w:rsidP="00C5588A">
      <w:r>
        <w:separator/>
      </w:r>
    </w:p>
  </w:footnote>
  <w:footnote w:type="continuationSeparator" w:id="0">
    <w:p w14:paraId="12160904" w14:textId="77777777" w:rsidR="008E3722" w:rsidRDefault="008E3722" w:rsidP="00C5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786D4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F51B4A"/>
    <w:multiLevelType w:val="hybridMultilevel"/>
    <w:tmpl w:val="A4E2FC8E"/>
    <w:lvl w:ilvl="0" w:tplc="3F72888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31BA5B79"/>
    <w:multiLevelType w:val="hybridMultilevel"/>
    <w:tmpl w:val="02D607B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54CE28DD"/>
    <w:multiLevelType w:val="hybridMultilevel"/>
    <w:tmpl w:val="8E0E2D4C"/>
    <w:lvl w:ilvl="0" w:tplc="BF18B71E">
      <w:start w:val="1"/>
      <w:numFmt w:val="decimalEnclosedCircle"/>
      <w:lvlText w:val="%1"/>
      <w:lvlJc w:val="left"/>
      <w:pPr>
        <w:ind w:left="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4" w15:restartNumberingAfterBreak="0">
    <w:nsid w:val="5B911E63"/>
    <w:multiLevelType w:val="hybridMultilevel"/>
    <w:tmpl w:val="9364E948"/>
    <w:lvl w:ilvl="0" w:tplc="D9AE7E2A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5" w15:restartNumberingAfterBreak="0">
    <w:nsid w:val="5D5602DF"/>
    <w:multiLevelType w:val="hybridMultilevel"/>
    <w:tmpl w:val="421A3CA4"/>
    <w:lvl w:ilvl="0" w:tplc="E4BCC208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6A173F7B"/>
    <w:multiLevelType w:val="hybridMultilevel"/>
    <w:tmpl w:val="21A62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6D7787"/>
    <w:multiLevelType w:val="hybridMultilevel"/>
    <w:tmpl w:val="49B8884E"/>
    <w:lvl w:ilvl="0" w:tplc="62B2AFE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6F97322C"/>
    <w:multiLevelType w:val="hybridMultilevel"/>
    <w:tmpl w:val="B0A66F4C"/>
    <w:lvl w:ilvl="0" w:tplc="E50A302E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74BC1D61"/>
    <w:multiLevelType w:val="hybridMultilevel"/>
    <w:tmpl w:val="A2EE21A0"/>
    <w:lvl w:ilvl="0" w:tplc="C9102834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1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801"/>
    <w:rsid w:val="00001E13"/>
    <w:rsid w:val="00012DF8"/>
    <w:rsid w:val="0001476C"/>
    <w:rsid w:val="000151F1"/>
    <w:rsid w:val="00017220"/>
    <w:rsid w:val="000242D0"/>
    <w:rsid w:val="00030430"/>
    <w:rsid w:val="00035CD0"/>
    <w:rsid w:val="000408F4"/>
    <w:rsid w:val="00042FAC"/>
    <w:rsid w:val="00043C3A"/>
    <w:rsid w:val="000476F2"/>
    <w:rsid w:val="000479A8"/>
    <w:rsid w:val="000516FA"/>
    <w:rsid w:val="00060370"/>
    <w:rsid w:val="000643ED"/>
    <w:rsid w:val="000646E8"/>
    <w:rsid w:val="00067B49"/>
    <w:rsid w:val="00070D13"/>
    <w:rsid w:val="00077613"/>
    <w:rsid w:val="00080071"/>
    <w:rsid w:val="00084008"/>
    <w:rsid w:val="00084A54"/>
    <w:rsid w:val="00092686"/>
    <w:rsid w:val="00095318"/>
    <w:rsid w:val="00095AD3"/>
    <w:rsid w:val="000A48B5"/>
    <w:rsid w:val="000A599F"/>
    <w:rsid w:val="000B0991"/>
    <w:rsid w:val="000B3B10"/>
    <w:rsid w:val="000B447F"/>
    <w:rsid w:val="000B5040"/>
    <w:rsid w:val="000B5D3A"/>
    <w:rsid w:val="000B636C"/>
    <w:rsid w:val="000C005F"/>
    <w:rsid w:val="000C0C8C"/>
    <w:rsid w:val="000D0B4E"/>
    <w:rsid w:val="000D2804"/>
    <w:rsid w:val="000E71FB"/>
    <w:rsid w:val="000F05CA"/>
    <w:rsid w:val="000F0F9E"/>
    <w:rsid w:val="000F27F1"/>
    <w:rsid w:val="000F3967"/>
    <w:rsid w:val="000F6BA2"/>
    <w:rsid w:val="000F7258"/>
    <w:rsid w:val="00101298"/>
    <w:rsid w:val="00106701"/>
    <w:rsid w:val="00116122"/>
    <w:rsid w:val="00117AAC"/>
    <w:rsid w:val="00133902"/>
    <w:rsid w:val="00134F5A"/>
    <w:rsid w:val="00141A43"/>
    <w:rsid w:val="00141FB4"/>
    <w:rsid w:val="00150F9F"/>
    <w:rsid w:val="00151006"/>
    <w:rsid w:val="00151AE8"/>
    <w:rsid w:val="00151B8B"/>
    <w:rsid w:val="00152EF8"/>
    <w:rsid w:val="00153E0F"/>
    <w:rsid w:val="00156FF8"/>
    <w:rsid w:val="00157600"/>
    <w:rsid w:val="00160F8F"/>
    <w:rsid w:val="00164960"/>
    <w:rsid w:val="0016718E"/>
    <w:rsid w:val="001708CF"/>
    <w:rsid w:val="001719BA"/>
    <w:rsid w:val="00182855"/>
    <w:rsid w:val="00182AC9"/>
    <w:rsid w:val="001917DB"/>
    <w:rsid w:val="0019284C"/>
    <w:rsid w:val="0019318C"/>
    <w:rsid w:val="0019617B"/>
    <w:rsid w:val="001A1EF0"/>
    <w:rsid w:val="001A2517"/>
    <w:rsid w:val="001B2473"/>
    <w:rsid w:val="001B2995"/>
    <w:rsid w:val="001B2D58"/>
    <w:rsid w:val="001B31E7"/>
    <w:rsid w:val="001C19BF"/>
    <w:rsid w:val="001C23C5"/>
    <w:rsid w:val="001C6B4D"/>
    <w:rsid w:val="001D0AA0"/>
    <w:rsid w:val="001D14BB"/>
    <w:rsid w:val="001D14E3"/>
    <w:rsid w:val="001D1694"/>
    <w:rsid w:val="001D2C2B"/>
    <w:rsid w:val="001D5009"/>
    <w:rsid w:val="001D7B68"/>
    <w:rsid w:val="001E2B2B"/>
    <w:rsid w:val="001F1199"/>
    <w:rsid w:val="001F2456"/>
    <w:rsid w:val="001F625A"/>
    <w:rsid w:val="00200A3C"/>
    <w:rsid w:val="0020189D"/>
    <w:rsid w:val="00202D09"/>
    <w:rsid w:val="00205335"/>
    <w:rsid w:val="00207610"/>
    <w:rsid w:val="00211790"/>
    <w:rsid w:val="00211814"/>
    <w:rsid w:val="00214B9D"/>
    <w:rsid w:val="00217A18"/>
    <w:rsid w:val="00217BBC"/>
    <w:rsid w:val="00224301"/>
    <w:rsid w:val="00232791"/>
    <w:rsid w:val="002327E4"/>
    <w:rsid w:val="00244E6A"/>
    <w:rsid w:val="00245635"/>
    <w:rsid w:val="00251DE4"/>
    <w:rsid w:val="00254F16"/>
    <w:rsid w:val="00260B34"/>
    <w:rsid w:val="00263328"/>
    <w:rsid w:val="0026491E"/>
    <w:rsid w:val="00264FD7"/>
    <w:rsid w:val="00265415"/>
    <w:rsid w:val="00266437"/>
    <w:rsid w:val="00266EDC"/>
    <w:rsid w:val="00274C78"/>
    <w:rsid w:val="00276C50"/>
    <w:rsid w:val="00283646"/>
    <w:rsid w:val="00287FBC"/>
    <w:rsid w:val="00297CC9"/>
    <w:rsid w:val="002A02AB"/>
    <w:rsid w:val="002A189E"/>
    <w:rsid w:val="002A20F3"/>
    <w:rsid w:val="002A5989"/>
    <w:rsid w:val="002A660A"/>
    <w:rsid w:val="002B2310"/>
    <w:rsid w:val="002B28AA"/>
    <w:rsid w:val="002B2DCE"/>
    <w:rsid w:val="002B61FC"/>
    <w:rsid w:val="002B7E62"/>
    <w:rsid w:val="002C1DC0"/>
    <w:rsid w:val="002C5128"/>
    <w:rsid w:val="002D4AB2"/>
    <w:rsid w:val="002D6612"/>
    <w:rsid w:val="002D6D61"/>
    <w:rsid w:val="002D74A4"/>
    <w:rsid w:val="002E1295"/>
    <w:rsid w:val="002E24A1"/>
    <w:rsid w:val="002E3973"/>
    <w:rsid w:val="002E3F33"/>
    <w:rsid w:val="002E4C95"/>
    <w:rsid w:val="002E52F8"/>
    <w:rsid w:val="002E6B4C"/>
    <w:rsid w:val="002E7E63"/>
    <w:rsid w:val="002E7E85"/>
    <w:rsid w:val="002F1115"/>
    <w:rsid w:val="00300134"/>
    <w:rsid w:val="00300147"/>
    <w:rsid w:val="00301767"/>
    <w:rsid w:val="0031144D"/>
    <w:rsid w:val="00311632"/>
    <w:rsid w:val="003123AC"/>
    <w:rsid w:val="00324073"/>
    <w:rsid w:val="0033020F"/>
    <w:rsid w:val="0033209F"/>
    <w:rsid w:val="00332243"/>
    <w:rsid w:val="003325DC"/>
    <w:rsid w:val="00332A3A"/>
    <w:rsid w:val="0033429D"/>
    <w:rsid w:val="00334E63"/>
    <w:rsid w:val="003351AF"/>
    <w:rsid w:val="003351CD"/>
    <w:rsid w:val="003374E8"/>
    <w:rsid w:val="0034458E"/>
    <w:rsid w:val="00350028"/>
    <w:rsid w:val="0035387B"/>
    <w:rsid w:val="00354072"/>
    <w:rsid w:val="003543F9"/>
    <w:rsid w:val="00354861"/>
    <w:rsid w:val="003570FA"/>
    <w:rsid w:val="00362248"/>
    <w:rsid w:val="00362EF5"/>
    <w:rsid w:val="00366FA8"/>
    <w:rsid w:val="003671D4"/>
    <w:rsid w:val="003726A2"/>
    <w:rsid w:val="00376219"/>
    <w:rsid w:val="00385438"/>
    <w:rsid w:val="00385B07"/>
    <w:rsid w:val="00386614"/>
    <w:rsid w:val="00387517"/>
    <w:rsid w:val="0039014E"/>
    <w:rsid w:val="00390C57"/>
    <w:rsid w:val="0039181A"/>
    <w:rsid w:val="0039291E"/>
    <w:rsid w:val="00395555"/>
    <w:rsid w:val="003A0278"/>
    <w:rsid w:val="003A2D2F"/>
    <w:rsid w:val="003A2E8A"/>
    <w:rsid w:val="003A6E8D"/>
    <w:rsid w:val="003A73A4"/>
    <w:rsid w:val="003A7491"/>
    <w:rsid w:val="003B05F7"/>
    <w:rsid w:val="003B1AFE"/>
    <w:rsid w:val="003B4C33"/>
    <w:rsid w:val="003B59A0"/>
    <w:rsid w:val="003B7A7E"/>
    <w:rsid w:val="003C1561"/>
    <w:rsid w:val="003D4B2C"/>
    <w:rsid w:val="003E242A"/>
    <w:rsid w:val="003E3C0C"/>
    <w:rsid w:val="003F31ED"/>
    <w:rsid w:val="003F352D"/>
    <w:rsid w:val="003F4224"/>
    <w:rsid w:val="003F5D12"/>
    <w:rsid w:val="003F7823"/>
    <w:rsid w:val="0040758A"/>
    <w:rsid w:val="00407852"/>
    <w:rsid w:val="00411B9A"/>
    <w:rsid w:val="00411E99"/>
    <w:rsid w:val="00412ACC"/>
    <w:rsid w:val="004151BB"/>
    <w:rsid w:val="004277D2"/>
    <w:rsid w:val="00430411"/>
    <w:rsid w:val="00433183"/>
    <w:rsid w:val="00446DBB"/>
    <w:rsid w:val="004517C1"/>
    <w:rsid w:val="0045199F"/>
    <w:rsid w:val="00452EF2"/>
    <w:rsid w:val="00453031"/>
    <w:rsid w:val="0045481A"/>
    <w:rsid w:val="0046029D"/>
    <w:rsid w:val="00464465"/>
    <w:rsid w:val="00466F84"/>
    <w:rsid w:val="0047380D"/>
    <w:rsid w:val="004768AF"/>
    <w:rsid w:val="00476B7B"/>
    <w:rsid w:val="0048240F"/>
    <w:rsid w:val="00484C7C"/>
    <w:rsid w:val="004867C9"/>
    <w:rsid w:val="00490E00"/>
    <w:rsid w:val="00491312"/>
    <w:rsid w:val="004A0663"/>
    <w:rsid w:val="004B1ACB"/>
    <w:rsid w:val="004B4E48"/>
    <w:rsid w:val="004B61E5"/>
    <w:rsid w:val="004B7E20"/>
    <w:rsid w:val="004C5220"/>
    <w:rsid w:val="004C7B61"/>
    <w:rsid w:val="004D04AD"/>
    <w:rsid w:val="004D5963"/>
    <w:rsid w:val="004D7BDC"/>
    <w:rsid w:val="004E04AF"/>
    <w:rsid w:val="004E0A46"/>
    <w:rsid w:val="004E16AE"/>
    <w:rsid w:val="004E4532"/>
    <w:rsid w:val="004F30A3"/>
    <w:rsid w:val="005051F6"/>
    <w:rsid w:val="005056F7"/>
    <w:rsid w:val="005114F3"/>
    <w:rsid w:val="00514892"/>
    <w:rsid w:val="00521218"/>
    <w:rsid w:val="005236D2"/>
    <w:rsid w:val="00524D14"/>
    <w:rsid w:val="00526290"/>
    <w:rsid w:val="005345AD"/>
    <w:rsid w:val="0053476E"/>
    <w:rsid w:val="005417C8"/>
    <w:rsid w:val="00544D34"/>
    <w:rsid w:val="00553541"/>
    <w:rsid w:val="0055375B"/>
    <w:rsid w:val="00557949"/>
    <w:rsid w:val="00565AE6"/>
    <w:rsid w:val="00580F23"/>
    <w:rsid w:val="00585586"/>
    <w:rsid w:val="00586CA1"/>
    <w:rsid w:val="00590272"/>
    <w:rsid w:val="005904BC"/>
    <w:rsid w:val="00594759"/>
    <w:rsid w:val="00595547"/>
    <w:rsid w:val="00596F67"/>
    <w:rsid w:val="0059725B"/>
    <w:rsid w:val="005977C0"/>
    <w:rsid w:val="005977C3"/>
    <w:rsid w:val="005A1555"/>
    <w:rsid w:val="005A24EA"/>
    <w:rsid w:val="005B0F2B"/>
    <w:rsid w:val="005B19D3"/>
    <w:rsid w:val="005B3C82"/>
    <w:rsid w:val="005B4498"/>
    <w:rsid w:val="005B50E9"/>
    <w:rsid w:val="005B5D95"/>
    <w:rsid w:val="005B5E67"/>
    <w:rsid w:val="005C156A"/>
    <w:rsid w:val="005C4F05"/>
    <w:rsid w:val="005C55DB"/>
    <w:rsid w:val="005D36E9"/>
    <w:rsid w:val="005D4CC1"/>
    <w:rsid w:val="005D4DD6"/>
    <w:rsid w:val="005D6EE0"/>
    <w:rsid w:val="005D7DAA"/>
    <w:rsid w:val="005D7E34"/>
    <w:rsid w:val="005E230B"/>
    <w:rsid w:val="005E257E"/>
    <w:rsid w:val="005E4B5C"/>
    <w:rsid w:val="005E77C8"/>
    <w:rsid w:val="005F22B8"/>
    <w:rsid w:val="005F29D5"/>
    <w:rsid w:val="005F79A8"/>
    <w:rsid w:val="006006B2"/>
    <w:rsid w:val="00603284"/>
    <w:rsid w:val="0060521B"/>
    <w:rsid w:val="0060653D"/>
    <w:rsid w:val="00606615"/>
    <w:rsid w:val="00611CBD"/>
    <w:rsid w:val="00612620"/>
    <w:rsid w:val="00614F1E"/>
    <w:rsid w:val="006176AB"/>
    <w:rsid w:val="00621B34"/>
    <w:rsid w:val="00623B41"/>
    <w:rsid w:val="00623BA3"/>
    <w:rsid w:val="00623FB6"/>
    <w:rsid w:val="00630E1C"/>
    <w:rsid w:val="00635751"/>
    <w:rsid w:val="00636C83"/>
    <w:rsid w:val="00637B09"/>
    <w:rsid w:val="006524FF"/>
    <w:rsid w:val="00653E7B"/>
    <w:rsid w:val="00655B7B"/>
    <w:rsid w:val="0066030F"/>
    <w:rsid w:val="006618CD"/>
    <w:rsid w:val="00663517"/>
    <w:rsid w:val="006669D5"/>
    <w:rsid w:val="006707BD"/>
    <w:rsid w:val="0067224F"/>
    <w:rsid w:val="00674D48"/>
    <w:rsid w:val="0067583B"/>
    <w:rsid w:val="00676183"/>
    <w:rsid w:val="00677467"/>
    <w:rsid w:val="006814D1"/>
    <w:rsid w:val="0068185A"/>
    <w:rsid w:val="00684897"/>
    <w:rsid w:val="00684C30"/>
    <w:rsid w:val="00684F72"/>
    <w:rsid w:val="00685A1B"/>
    <w:rsid w:val="00687A27"/>
    <w:rsid w:val="00691E19"/>
    <w:rsid w:val="00695250"/>
    <w:rsid w:val="0069557C"/>
    <w:rsid w:val="006967CB"/>
    <w:rsid w:val="006A26D8"/>
    <w:rsid w:val="006A40DF"/>
    <w:rsid w:val="006B0E5D"/>
    <w:rsid w:val="006B3A18"/>
    <w:rsid w:val="006B5D9B"/>
    <w:rsid w:val="006B691C"/>
    <w:rsid w:val="006C758A"/>
    <w:rsid w:val="006D0267"/>
    <w:rsid w:val="006D3DBF"/>
    <w:rsid w:val="006D50E9"/>
    <w:rsid w:val="006E03D7"/>
    <w:rsid w:val="006E20C1"/>
    <w:rsid w:val="006E4572"/>
    <w:rsid w:val="006E65DF"/>
    <w:rsid w:val="006E71D3"/>
    <w:rsid w:val="006E7C6F"/>
    <w:rsid w:val="006F1F17"/>
    <w:rsid w:val="00700FFB"/>
    <w:rsid w:val="007016C7"/>
    <w:rsid w:val="00704ADD"/>
    <w:rsid w:val="00707DF0"/>
    <w:rsid w:val="00715FE4"/>
    <w:rsid w:val="00720729"/>
    <w:rsid w:val="00722219"/>
    <w:rsid w:val="0073293D"/>
    <w:rsid w:val="007336A0"/>
    <w:rsid w:val="00750A9C"/>
    <w:rsid w:val="00752F23"/>
    <w:rsid w:val="007542BB"/>
    <w:rsid w:val="00754D0E"/>
    <w:rsid w:val="007617F8"/>
    <w:rsid w:val="007644FC"/>
    <w:rsid w:val="0076498F"/>
    <w:rsid w:val="007657A0"/>
    <w:rsid w:val="00766765"/>
    <w:rsid w:val="00771BB9"/>
    <w:rsid w:val="007730E2"/>
    <w:rsid w:val="0077787A"/>
    <w:rsid w:val="00777C2A"/>
    <w:rsid w:val="00782592"/>
    <w:rsid w:val="00783F28"/>
    <w:rsid w:val="00784AC6"/>
    <w:rsid w:val="00785C5B"/>
    <w:rsid w:val="00790F7F"/>
    <w:rsid w:val="00797AA8"/>
    <w:rsid w:val="007A26E0"/>
    <w:rsid w:val="007A5193"/>
    <w:rsid w:val="007A7984"/>
    <w:rsid w:val="007B4027"/>
    <w:rsid w:val="007B4298"/>
    <w:rsid w:val="007C2C2C"/>
    <w:rsid w:val="007C3D35"/>
    <w:rsid w:val="007C6300"/>
    <w:rsid w:val="007C7BD8"/>
    <w:rsid w:val="007D6291"/>
    <w:rsid w:val="007E1277"/>
    <w:rsid w:val="007F22AF"/>
    <w:rsid w:val="007F2B09"/>
    <w:rsid w:val="007F4763"/>
    <w:rsid w:val="00801201"/>
    <w:rsid w:val="008041AA"/>
    <w:rsid w:val="00804846"/>
    <w:rsid w:val="00805872"/>
    <w:rsid w:val="00807657"/>
    <w:rsid w:val="0081221F"/>
    <w:rsid w:val="00813657"/>
    <w:rsid w:val="00813E47"/>
    <w:rsid w:val="00814E0A"/>
    <w:rsid w:val="008155A7"/>
    <w:rsid w:val="00815DAA"/>
    <w:rsid w:val="0081622C"/>
    <w:rsid w:val="00820DFA"/>
    <w:rsid w:val="0082190C"/>
    <w:rsid w:val="00823B57"/>
    <w:rsid w:val="0082429F"/>
    <w:rsid w:val="00824B5F"/>
    <w:rsid w:val="00830259"/>
    <w:rsid w:val="00830460"/>
    <w:rsid w:val="00832016"/>
    <w:rsid w:val="00833B58"/>
    <w:rsid w:val="00834EA0"/>
    <w:rsid w:val="00835B6A"/>
    <w:rsid w:val="00837D94"/>
    <w:rsid w:val="00840FE1"/>
    <w:rsid w:val="00845D8C"/>
    <w:rsid w:val="00846664"/>
    <w:rsid w:val="00853119"/>
    <w:rsid w:val="0086098E"/>
    <w:rsid w:val="00861D59"/>
    <w:rsid w:val="008623BC"/>
    <w:rsid w:val="00871695"/>
    <w:rsid w:val="00880187"/>
    <w:rsid w:val="00883643"/>
    <w:rsid w:val="008906AD"/>
    <w:rsid w:val="00895887"/>
    <w:rsid w:val="008966F1"/>
    <w:rsid w:val="008A07DF"/>
    <w:rsid w:val="008A0B40"/>
    <w:rsid w:val="008A121B"/>
    <w:rsid w:val="008A2304"/>
    <w:rsid w:val="008A266D"/>
    <w:rsid w:val="008A6208"/>
    <w:rsid w:val="008B0617"/>
    <w:rsid w:val="008B4644"/>
    <w:rsid w:val="008B68A0"/>
    <w:rsid w:val="008C1E2E"/>
    <w:rsid w:val="008C25E9"/>
    <w:rsid w:val="008C321F"/>
    <w:rsid w:val="008D00F6"/>
    <w:rsid w:val="008E2DE4"/>
    <w:rsid w:val="008E3722"/>
    <w:rsid w:val="008E3A42"/>
    <w:rsid w:val="008E3AB2"/>
    <w:rsid w:val="008E7358"/>
    <w:rsid w:val="008E7FC8"/>
    <w:rsid w:val="008E7FFE"/>
    <w:rsid w:val="008F078E"/>
    <w:rsid w:val="008F3261"/>
    <w:rsid w:val="008F475E"/>
    <w:rsid w:val="008F4AD3"/>
    <w:rsid w:val="008F63DA"/>
    <w:rsid w:val="009040B0"/>
    <w:rsid w:val="00904582"/>
    <w:rsid w:val="0090483E"/>
    <w:rsid w:val="009066AB"/>
    <w:rsid w:val="009100B3"/>
    <w:rsid w:val="009103B7"/>
    <w:rsid w:val="00911425"/>
    <w:rsid w:val="00912581"/>
    <w:rsid w:val="00913408"/>
    <w:rsid w:val="009146E9"/>
    <w:rsid w:val="00917F21"/>
    <w:rsid w:val="00924CE0"/>
    <w:rsid w:val="00931C65"/>
    <w:rsid w:val="00934D38"/>
    <w:rsid w:val="0093783E"/>
    <w:rsid w:val="00941C56"/>
    <w:rsid w:val="0094268A"/>
    <w:rsid w:val="00942A48"/>
    <w:rsid w:val="00945EE8"/>
    <w:rsid w:val="00950D81"/>
    <w:rsid w:val="00953EA3"/>
    <w:rsid w:val="009648E0"/>
    <w:rsid w:val="009665BA"/>
    <w:rsid w:val="009715DD"/>
    <w:rsid w:val="00971D09"/>
    <w:rsid w:val="00973932"/>
    <w:rsid w:val="009756D4"/>
    <w:rsid w:val="009842B5"/>
    <w:rsid w:val="00984801"/>
    <w:rsid w:val="00986180"/>
    <w:rsid w:val="00987352"/>
    <w:rsid w:val="00990089"/>
    <w:rsid w:val="009956F5"/>
    <w:rsid w:val="00996ECA"/>
    <w:rsid w:val="009A0F07"/>
    <w:rsid w:val="009A3C35"/>
    <w:rsid w:val="009A3FB7"/>
    <w:rsid w:val="009A706E"/>
    <w:rsid w:val="009B0F0D"/>
    <w:rsid w:val="009B679A"/>
    <w:rsid w:val="009C2384"/>
    <w:rsid w:val="009C2BDE"/>
    <w:rsid w:val="009C2D6F"/>
    <w:rsid w:val="009C34FB"/>
    <w:rsid w:val="009C5CD3"/>
    <w:rsid w:val="009C5D29"/>
    <w:rsid w:val="009D26F1"/>
    <w:rsid w:val="009D5640"/>
    <w:rsid w:val="009E0DFD"/>
    <w:rsid w:val="009E1A96"/>
    <w:rsid w:val="009E27DF"/>
    <w:rsid w:val="009E5417"/>
    <w:rsid w:val="009E6557"/>
    <w:rsid w:val="009E79B5"/>
    <w:rsid w:val="009F44C4"/>
    <w:rsid w:val="00A057E7"/>
    <w:rsid w:val="00A06032"/>
    <w:rsid w:val="00A11DD5"/>
    <w:rsid w:val="00A1333F"/>
    <w:rsid w:val="00A1539D"/>
    <w:rsid w:val="00A1624F"/>
    <w:rsid w:val="00A20220"/>
    <w:rsid w:val="00A20724"/>
    <w:rsid w:val="00A235FF"/>
    <w:rsid w:val="00A31DF2"/>
    <w:rsid w:val="00A36E94"/>
    <w:rsid w:val="00A37184"/>
    <w:rsid w:val="00A43362"/>
    <w:rsid w:val="00A44CAC"/>
    <w:rsid w:val="00A450DF"/>
    <w:rsid w:val="00A46452"/>
    <w:rsid w:val="00A47358"/>
    <w:rsid w:val="00A508F4"/>
    <w:rsid w:val="00A50CA0"/>
    <w:rsid w:val="00A52884"/>
    <w:rsid w:val="00A52C0B"/>
    <w:rsid w:val="00A538F9"/>
    <w:rsid w:val="00A542D6"/>
    <w:rsid w:val="00A60416"/>
    <w:rsid w:val="00A613B4"/>
    <w:rsid w:val="00A620FE"/>
    <w:rsid w:val="00A762EA"/>
    <w:rsid w:val="00A83426"/>
    <w:rsid w:val="00A9617C"/>
    <w:rsid w:val="00A96EB1"/>
    <w:rsid w:val="00A976ED"/>
    <w:rsid w:val="00AA008D"/>
    <w:rsid w:val="00AA08FB"/>
    <w:rsid w:val="00AA0F4A"/>
    <w:rsid w:val="00AA1519"/>
    <w:rsid w:val="00AA3DFC"/>
    <w:rsid w:val="00AA5389"/>
    <w:rsid w:val="00AA69B1"/>
    <w:rsid w:val="00AA7397"/>
    <w:rsid w:val="00AA7CAE"/>
    <w:rsid w:val="00AB0CA4"/>
    <w:rsid w:val="00AC092D"/>
    <w:rsid w:val="00AC09E4"/>
    <w:rsid w:val="00AC0A89"/>
    <w:rsid w:val="00AC2AC4"/>
    <w:rsid w:val="00AD0331"/>
    <w:rsid w:val="00AD77F1"/>
    <w:rsid w:val="00AF13B5"/>
    <w:rsid w:val="00AF20FA"/>
    <w:rsid w:val="00AF282E"/>
    <w:rsid w:val="00AF40D7"/>
    <w:rsid w:val="00B06FD1"/>
    <w:rsid w:val="00B10D82"/>
    <w:rsid w:val="00B129E7"/>
    <w:rsid w:val="00B164F8"/>
    <w:rsid w:val="00B16DDB"/>
    <w:rsid w:val="00B17692"/>
    <w:rsid w:val="00B25FC2"/>
    <w:rsid w:val="00B270F5"/>
    <w:rsid w:val="00B30219"/>
    <w:rsid w:val="00B31E60"/>
    <w:rsid w:val="00B33C47"/>
    <w:rsid w:val="00B34A9F"/>
    <w:rsid w:val="00B35149"/>
    <w:rsid w:val="00B36E46"/>
    <w:rsid w:val="00B4168A"/>
    <w:rsid w:val="00B4494E"/>
    <w:rsid w:val="00B529A2"/>
    <w:rsid w:val="00B5526B"/>
    <w:rsid w:val="00B56C22"/>
    <w:rsid w:val="00B6329E"/>
    <w:rsid w:val="00B67DA7"/>
    <w:rsid w:val="00B74F01"/>
    <w:rsid w:val="00B77EDA"/>
    <w:rsid w:val="00B85B38"/>
    <w:rsid w:val="00B936F1"/>
    <w:rsid w:val="00B964CF"/>
    <w:rsid w:val="00BA305F"/>
    <w:rsid w:val="00BA5B91"/>
    <w:rsid w:val="00BA7DCD"/>
    <w:rsid w:val="00BB2206"/>
    <w:rsid w:val="00BB40CC"/>
    <w:rsid w:val="00BB6FF5"/>
    <w:rsid w:val="00BC2722"/>
    <w:rsid w:val="00BC3A29"/>
    <w:rsid w:val="00BC645E"/>
    <w:rsid w:val="00BC64A8"/>
    <w:rsid w:val="00BD232F"/>
    <w:rsid w:val="00BD5D5B"/>
    <w:rsid w:val="00BE1572"/>
    <w:rsid w:val="00BE20AF"/>
    <w:rsid w:val="00BE5C08"/>
    <w:rsid w:val="00BF5E2D"/>
    <w:rsid w:val="00BF6750"/>
    <w:rsid w:val="00C05E72"/>
    <w:rsid w:val="00C20F2D"/>
    <w:rsid w:val="00C2322F"/>
    <w:rsid w:val="00C24F8F"/>
    <w:rsid w:val="00C33D27"/>
    <w:rsid w:val="00C36D1E"/>
    <w:rsid w:val="00C427B8"/>
    <w:rsid w:val="00C42B2F"/>
    <w:rsid w:val="00C45CFA"/>
    <w:rsid w:val="00C47756"/>
    <w:rsid w:val="00C504D5"/>
    <w:rsid w:val="00C545A6"/>
    <w:rsid w:val="00C54A3D"/>
    <w:rsid w:val="00C5588A"/>
    <w:rsid w:val="00C61E80"/>
    <w:rsid w:val="00C62962"/>
    <w:rsid w:val="00C70F64"/>
    <w:rsid w:val="00C70FA1"/>
    <w:rsid w:val="00C7219E"/>
    <w:rsid w:val="00C74CC3"/>
    <w:rsid w:val="00C775F9"/>
    <w:rsid w:val="00C80BBB"/>
    <w:rsid w:val="00C86C45"/>
    <w:rsid w:val="00C9257D"/>
    <w:rsid w:val="00C93B65"/>
    <w:rsid w:val="00C942A3"/>
    <w:rsid w:val="00CA3BD7"/>
    <w:rsid w:val="00CA4B94"/>
    <w:rsid w:val="00CA7DB5"/>
    <w:rsid w:val="00CB14A3"/>
    <w:rsid w:val="00CB4765"/>
    <w:rsid w:val="00CB71DD"/>
    <w:rsid w:val="00CB76FC"/>
    <w:rsid w:val="00CC0906"/>
    <w:rsid w:val="00CC2A92"/>
    <w:rsid w:val="00CD1963"/>
    <w:rsid w:val="00CD32D5"/>
    <w:rsid w:val="00CD53D4"/>
    <w:rsid w:val="00CE2632"/>
    <w:rsid w:val="00CE2EED"/>
    <w:rsid w:val="00CE553B"/>
    <w:rsid w:val="00CE6BDB"/>
    <w:rsid w:val="00CE6C70"/>
    <w:rsid w:val="00CF557F"/>
    <w:rsid w:val="00CF6648"/>
    <w:rsid w:val="00CF74AC"/>
    <w:rsid w:val="00CF7B23"/>
    <w:rsid w:val="00D01917"/>
    <w:rsid w:val="00D03676"/>
    <w:rsid w:val="00D03A86"/>
    <w:rsid w:val="00D04164"/>
    <w:rsid w:val="00D05091"/>
    <w:rsid w:val="00D12F82"/>
    <w:rsid w:val="00D135C4"/>
    <w:rsid w:val="00D15721"/>
    <w:rsid w:val="00D22923"/>
    <w:rsid w:val="00D23D76"/>
    <w:rsid w:val="00D24C20"/>
    <w:rsid w:val="00D26942"/>
    <w:rsid w:val="00D30028"/>
    <w:rsid w:val="00D343D1"/>
    <w:rsid w:val="00D373CD"/>
    <w:rsid w:val="00D40D86"/>
    <w:rsid w:val="00D421E8"/>
    <w:rsid w:val="00D44E75"/>
    <w:rsid w:val="00D45839"/>
    <w:rsid w:val="00D46760"/>
    <w:rsid w:val="00D5395A"/>
    <w:rsid w:val="00D57E6F"/>
    <w:rsid w:val="00D6218A"/>
    <w:rsid w:val="00D64D67"/>
    <w:rsid w:val="00D66E10"/>
    <w:rsid w:val="00D70CC2"/>
    <w:rsid w:val="00D70FA8"/>
    <w:rsid w:val="00D72016"/>
    <w:rsid w:val="00D72504"/>
    <w:rsid w:val="00D72D76"/>
    <w:rsid w:val="00D732AA"/>
    <w:rsid w:val="00D73661"/>
    <w:rsid w:val="00D80ED6"/>
    <w:rsid w:val="00D8198F"/>
    <w:rsid w:val="00D82AD5"/>
    <w:rsid w:val="00D856B3"/>
    <w:rsid w:val="00D93442"/>
    <w:rsid w:val="00D94565"/>
    <w:rsid w:val="00DA5A2D"/>
    <w:rsid w:val="00DA6C37"/>
    <w:rsid w:val="00DB0E3C"/>
    <w:rsid w:val="00DB3DD9"/>
    <w:rsid w:val="00DD1792"/>
    <w:rsid w:val="00DD2630"/>
    <w:rsid w:val="00DE43DA"/>
    <w:rsid w:val="00DF2143"/>
    <w:rsid w:val="00DF3992"/>
    <w:rsid w:val="00DF5292"/>
    <w:rsid w:val="00DF7D5C"/>
    <w:rsid w:val="00E01397"/>
    <w:rsid w:val="00E01F4A"/>
    <w:rsid w:val="00E037D6"/>
    <w:rsid w:val="00E03FE9"/>
    <w:rsid w:val="00E1115E"/>
    <w:rsid w:val="00E21375"/>
    <w:rsid w:val="00E264D0"/>
    <w:rsid w:val="00E32776"/>
    <w:rsid w:val="00E40A44"/>
    <w:rsid w:val="00E40DE4"/>
    <w:rsid w:val="00E437F4"/>
    <w:rsid w:val="00E43A0F"/>
    <w:rsid w:val="00E44A08"/>
    <w:rsid w:val="00E461CC"/>
    <w:rsid w:val="00E47A8F"/>
    <w:rsid w:val="00E516E6"/>
    <w:rsid w:val="00E57821"/>
    <w:rsid w:val="00E61317"/>
    <w:rsid w:val="00E63390"/>
    <w:rsid w:val="00E667B2"/>
    <w:rsid w:val="00E67E63"/>
    <w:rsid w:val="00E71576"/>
    <w:rsid w:val="00E71965"/>
    <w:rsid w:val="00E719EB"/>
    <w:rsid w:val="00E72EF1"/>
    <w:rsid w:val="00E7503D"/>
    <w:rsid w:val="00E82AEF"/>
    <w:rsid w:val="00E83BF5"/>
    <w:rsid w:val="00E860CE"/>
    <w:rsid w:val="00E90418"/>
    <w:rsid w:val="00E93B27"/>
    <w:rsid w:val="00E9479D"/>
    <w:rsid w:val="00E95615"/>
    <w:rsid w:val="00E9656A"/>
    <w:rsid w:val="00EA059F"/>
    <w:rsid w:val="00EA05F3"/>
    <w:rsid w:val="00EA0ABC"/>
    <w:rsid w:val="00EA5072"/>
    <w:rsid w:val="00EA5A30"/>
    <w:rsid w:val="00EA7978"/>
    <w:rsid w:val="00EB6C67"/>
    <w:rsid w:val="00EB7855"/>
    <w:rsid w:val="00EC2733"/>
    <w:rsid w:val="00EC2D1F"/>
    <w:rsid w:val="00EC4463"/>
    <w:rsid w:val="00EC4DC8"/>
    <w:rsid w:val="00ED073B"/>
    <w:rsid w:val="00ED49EF"/>
    <w:rsid w:val="00ED57B6"/>
    <w:rsid w:val="00ED586F"/>
    <w:rsid w:val="00EE0052"/>
    <w:rsid w:val="00EE55CD"/>
    <w:rsid w:val="00EF33E2"/>
    <w:rsid w:val="00EF4B10"/>
    <w:rsid w:val="00EF61F3"/>
    <w:rsid w:val="00EF6E7A"/>
    <w:rsid w:val="00F04CD0"/>
    <w:rsid w:val="00F05820"/>
    <w:rsid w:val="00F0710C"/>
    <w:rsid w:val="00F11DC5"/>
    <w:rsid w:val="00F13180"/>
    <w:rsid w:val="00F14542"/>
    <w:rsid w:val="00F248A7"/>
    <w:rsid w:val="00F24994"/>
    <w:rsid w:val="00F25B4D"/>
    <w:rsid w:val="00F261E3"/>
    <w:rsid w:val="00F27729"/>
    <w:rsid w:val="00F27CED"/>
    <w:rsid w:val="00F30D8C"/>
    <w:rsid w:val="00F3241D"/>
    <w:rsid w:val="00F32A60"/>
    <w:rsid w:val="00F35805"/>
    <w:rsid w:val="00F361A4"/>
    <w:rsid w:val="00F4416C"/>
    <w:rsid w:val="00F44B2D"/>
    <w:rsid w:val="00F44FA9"/>
    <w:rsid w:val="00F47307"/>
    <w:rsid w:val="00F56250"/>
    <w:rsid w:val="00F5766C"/>
    <w:rsid w:val="00F677BA"/>
    <w:rsid w:val="00F70FB8"/>
    <w:rsid w:val="00F71D32"/>
    <w:rsid w:val="00F7263D"/>
    <w:rsid w:val="00F728BD"/>
    <w:rsid w:val="00F7292E"/>
    <w:rsid w:val="00F77146"/>
    <w:rsid w:val="00F80ED1"/>
    <w:rsid w:val="00F94E6F"/>
    <w:rsid w:val="00F959A9"/>
    <w:rsid w:val="00FA5598"/>
    <w:rsid w:val="00FA6EE1"/>
    <w:rsid w:val="00FB1BFB"/>
    <w:rsid w:val="00FB4368"/>
    <w:rsid w:val="00FC4162"/>
    <w:rsid w:val="00FD1EBD"/>
    <w:rsid w:val="00FD63A5"/>
    <w:rsid w:val="00FE1379"/>
    <w:rsid w:val="00FE29E6"/>
    <w:rsid w:val="00FF1FD0"/>
    <w:rsid w:val="00FF2791"/>
    <w:rsid w:val="00FF30E8"/>
    <w:rsid w:val="00FF51D8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1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6C7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070D13"/>
    <w:rPr>
      <w:rFonts w:ascii="Arial" w:eastAsia="ＭＳ ゴシック" w:hAnsi="Arial"/>
      <w:sz w:val="18"/>
      <w:szCs w:val="18"/>
    </w:rPr>
  </w:style>
  <w:style w:type="paragraph" w:styleId="a6">
    <w:name w:val="header"/>
    <w:basedOn w:val="a0"/>
    <w:link w:val="a7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588A"/>
    <w:rPr>
      <w:kern w:val="2"/>
      <w:sz w:val="21"/>
    </w:rPr>
  </w:style>
  <w:style w:type="paragraph" w:styleId="a8">
    <w:name w:val="footer"/>
    <w:basedOn w:val="a0"/>
    <w:link w:val="a9"/>
    <w:uiPriority w:val="99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588A"/>
    <w:rPr>
      <w:kern w:val="2"/>
      <w:sz w:val="21"/>
    </w:rPr>
  </w:style>
  <w:style w:type="paragraph" w:styleId="a">
    <w:name w:val="List Bullet"/>
    <w:basedOn w:val="a0"/>
    <w:unhideWhenUsed/>
    <w:rsid w:val="00EF6E7A"/>
    <w:pPr>
      <w:numPr>
        <w:numId w:val="1"/>
      </w:numPr>
      <w:contextualSpacing/>
    </w:pPr>
  </w:style>
  <w:style w:type="paragraph" w:styleId="Web">
    <w:name w:val="Normal (Web)"/>
    <w:basedOn w:val="a0"/>
    <w:uiPriority w:val="99"/>
    <w:unhideWhenUsed/>
    <w:rsid w:val="00754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0"/>
    <w:uiPriority w:val="34"/>
    <w:qFormat/>
    <w:rsid w:val="00754D0E"/>
    <w:pPr>
      <w:ind w:leftChars="400" w:left="840"/>
    </w:pPr>
    <w:rPr>
      <w:rFonts w:ascii="Century Gothic" w:eastAsia="ＭＳ ゴシック" w:hAnsi="Century Gothic"/>
      <w:szCs w:val="22"/>
    </w:rPr>
  </w:style>
  <w:style w:type="paragraph" w:customStyle="1" w:styleId="kyoko001">
    <w:name w:val="kyoko001"/>
    <w:basedOn w:val="a0"/>
    <w:rsid w:val="00754D0E"/>
    <w:pPr>
      <w:adjustRightInd w:val="0"/>
      <w:spacing w:line="340" w:lineRule="atLeast"/>
      <w:textAlignment w:val="baseline"/>
    </w:pPr>
    <w:rPr>
      <w:rFonts w:ascii="ＭＳ 明朝" w:hAnsi="Times New Roman"/>
      <w:spacing w:val="-9"/>
      <w:kern w:val="0"/>
    </w:rPr>
  </w:style>
  <w:style w:type="character" w:styleId="ab">
    <w:name w:val="page number"/>
    <w:basedOn w:val="a1"/>
    <w:rsid w:val="00754D0E"/>
  </w:style>
  <w:style w:type="table" w:styleId="ac">
    <w:name w:val="Table Grid"/>
    <w:basedOn w:val="a2"/>
    <w:rsid w:val="00754D0E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0"/>
    <w:link w:val="ae"/>
    <w:semiHidden/>
    <w:rsid w:val="00754D0E"/>
    <w:pPr>
      <w:shd w:val="clear" w:color="auto" w:fill="000080"/>
      <w:adjustRightInd w:val="0"/>
      <w:spacing w:line="340" w:lineRule="atLeast"/>
      <w:textAlignment w:val="baseline"/>
    </w:pPr>
    <w:rPr>
      <w:rFonts w:ascii="Arial" w:eastAsia="ＭＳ ゴシック" w:hAnsi="Arial"/>
      <w:spacing w:val="-9"/>
      <w:kern w:val="0"/>
    </w:rPr>
  </w:style>
  <w:style w:type="character" w:customStyle="1" w:styleId="ae">
    <w:name w:val="見出しマップ (文字)"/>
    <w:basedOn w:val="a1"/>
    <w:link w:val="ad"/>
    <w:semiHidden/>
    <w:rsid w:val="00754D0E"/>
    <w:rPr>
      <w:rFonts w:ascii="Arial" w:eastAsia="ＭＳ ゴシック" w:hAnsi="Arial"/>
      <w:spacing w:val="-9"/>
      <w:sz w:val="21"/>
      <w:shd w:val="clear" w:color="auto" w:fill="000080"/>
    </w:rPr>
  </w:style>
  <w:style w:type="character" w:customStyle="1" w:styleId="a5">
    <w:name w:val="吹き出し (文字)"/>
    <w:link w:val="a4"/>
    <w:rsid w:val="00754D0E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image" Target="media/image56.e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4.emf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image" Target="media/image57.emf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67" Type="http://schemas.openxmlformats.org/officeDocument/2006/relationships/fontTable" Target="fontTable.xml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image" Target="media/image5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10" Type="http://schemas.openxmlformats.org/officeDocument/2006/relationships/image" Target="media/image3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9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B2DA-2430-4A99-BA53-A3565007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2022-01-11T03:10:00Z</dcterms:created>
  <dcterms:modified xsi:type="dcterms:W3CDTF">2026-01-07T05:47:00Z</dcterms:modified>
</cp:coreProperties>
</file>