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single" w:sz="4" w:space="0" w:color="D1EEF9" w:themeColor="accent1" w:themeTint="33"/>
          <w:left w:val="single" w:sz="4" w:space="0" w:color="D1EEF9" w:themeColor="accent1" w:themeTint="33"/>
          <w:bottom w:val="single" w:sz="4" w:space="0" w:color="D1EEF9" w:themeColor="accent1" w:themeTint="33"/>
          <w:right w:val="single" w:sz="4" w:space="0" w:color="D1EEF9" w:themeColor="accent1" w:themeTint="33"/>
          <w:insideH w:val="single" w:sz="4" w:space="0" w:color="D1EEF9" w:themeColor="accent1" w:themeTint="33"/>
          <w:insideV w:val="single" w:sz="4" w:space="0" w:color="D1EEF9" w:themeColor="accent1" w:themeTint="33"/>
        </w:tblBorders>
        <w:tblLook w:val="04A0" w:firstRow="1" w:lastRow="0" w:firstColumn="1" w:lastColumn="0" w:noHBand="0" w:noVBand="1"/>
      </w:tblPr>
      <w:tblGrid>
        <w:gridCol w:w="9854"/>
      </w:tblGrid>
      <w:tr w:rsidR="000D4BA0" w:rsidTr="000D4BA0">
        <w:tc>
          <w:tcPr>
            <w:tcW w:w="9854" w:type="dxa"/>
            <w:shd w:val="clear" w:color="auto" w:fill="1CADE4" w:themeFill="accent1"/>
          </w:tcPr>
          <w:p w:rsidR="000D4BA0" w:rsidRPr="000D4BA0" w:rsidRDefault="00361CAD">
            <w:pPr>
              <w:rPr>
                <w:rFonts w:ascii="UD デジタル 教科書体 N-B" w:eastAsia="UD デジタル 教科書体 N-B"/>
                <w:color w:val="FFFFFF" w:themeColor="background1"/>
                <w:sz w:val="36"/>
                <w:szCs w:val="36"/>
              </w:rPr>
            </w:pPr>
            <w:r>
              <w:rPr>
                <w:rFonts w:ascii="UD デジタル 教科書体 N-B" w:eastAsia="UD デジタル 教科書体 N-B" w:hint="eastAsia"/>
                <w:color w:val="FFFFFF" w:themeColor="background1"/>
                <w:sz w:val="36"/>
                <w:szCs w:val="36"/>
              </w:rPr>
              <w:t>資  料</w:t>
            </w:r>
          </w:p>
        </w:tc>
      </w:tr>
      <w:tr w:rsidR="002E0D24" w:rsidTr="002E0D24">
        <w:tc>
          <w:tcPr>
            <w:tcW w:w="9854" w:type="dxa"/>
            <w:shd w:val="clear" w:color="auto" w:fill="D1EEF9" w:themeFill="accent1" w:themeFillTint="33"/>
          </w:tcPr>
          <w:p w:rsidR="00E302BA" w:rsidRDefault="00E302BA" w:rsidP="008E2CA6">
            <w:pPr>
              <w:ind w:firstLineChars="100" w:firstLine="241"/>
              <w:rPr>
                <w:szCs w:val="21"/>
              </w:rPr>
            </w:pPr>
          </w:p>
          <w:p w:rsidR="002E0D24" w:rsidRDefault="002E0D24" w:rsidP="008E2CA6">
            <w:pPr>
              <w:ind w:firstLineChars="100" w:firstLine="241"/>
              <w:rPr>
                <w:szCs w:val="21"/>
              </w:rPr>
            </w:pPr>
            <w:r>
              <w:rPr>
                <w:rFonts w:hint="eastAsia"/>
                <w:szCs w:val="21"/>
              </w:rPr>
              <w:t>ここまで</w:t>
            </w:r>
            <w:r w:rsidR="008E2CA6">
              <w:rPr>
                <w:rFonts w:hint="eastAsia"/>
                <w:szCs w:val="21"/>
              </w:rPr>
              <w:t>で</w:t>
            </w:r>
            <w:r>
              <w:rPr>
                <w:rFonts w:hint="eastAsia"/>
                <w:szCs w:val="21"/>
              </w:rPr>
              <w:t>取り上げた</w:t>
            </w:r>
            <w:r w:rsidR="00E302BA">
              <w:rPr>
                <w:rFonts w:hint="eastAsia"/>
                <w:szCs w:val="21"/>
              </w:rPr>
              <w:t>データに関して、</w:t>
            </w:r>
            <w:r w:rsidR="008E2CA6">
              <w:rPr>
                <w:rFonts w:hint="eastAsia"/>
                <w:szCs w:val="21"/>
              </w:rPr>
              <w:t>説明を</w:t>
            </w:r>
            <w:r w:rsidR="008B58FF">
              <w:rPr>
                <w:rFonts w:hint="eastAsia"/>
                <w:szCs w:val="21"/>
              </w:rPr>
              <w:t>補足</w:t>
            </w:r>
            <w:r w:rsidR="008E2CA6">
              <w:rPr>
                <w:rFonts w:hint="eastAsia"/>
                <w:szCs w:val="21"/>
              </w:rPr>
              <w:t>します。</w:t>
            </w:r>
          </w:p>
          <w:p w:rsidR="008E2CA6" w:rsidRPr="002E0D24" w:rsidRDefault="008E2CA6">
            <w:pPr>
              <w:rPr>
                <w:szCs w:val="21"/>
              </w:rPr>
            </w:pPr>
          </w:p>
        </w:tc>
      </w:tr>
    </w:tbl>
    <w:p w:rsidR="00F95F99" w:rsidRDefault="00F95F99"/>
    <w:p w:rsidR="008E2CA6" w:rsidRDefault="008E2CA6">
      <w:pPr>
        <w:widowControl/>
        <w:jc w:val="left"/>
      </w:pPr>
      <w:r>
        <w:br w:type="page"/>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8E2CA6" w:rsidRPr="00603568" w:rsidTr="00695EAA">
        <w:trPr>
          <w:trHeight w:val="557"/>
        </w:trPr>
        <w:tc>
          <w:tcPr>
            <w:tcW w:w="1266" w:type="dxa"/>
            <w:shd w:val="clear" w:color="auto" w:fill="1CADE4" w:themeFill="accent1"/>
            <w:vAlign w:val="center"/>
          </w:tcPr>
          <w:p w:rsidR="008E2CA6" w:rsidRPr="00603568" w:rsidRDefault="008E2CA6" w:rsidP="008E2CA6">
            <w:pPr>
              <w:jc w:val="center"/>
              <w:rPr>
                <w:rFonts w:ascii="UD デジタル 教科書体 N-B" w:eastAsia="UD デジタル 教科書体 N-B"/>
                <w:color w:val="FFFFFF" w:themeColor="background1"/>
                <w:sz w:val="28"/>
                <w:szCs w:val="28"/>
              </w:rPr>
            </w:pPr>
            <w:r w:rsidRPr="00603568">
              <w:rPr>
                <w:rFonts w:ascii="UD デジタル 教科書体 N-B" w:eastAsia="UD デジタル 教科書体 N-B" w:hint="eastAsia"/>
                <w:color w:val="FFFFFF" w:themeColor="background1"/>
                <w:sz w:val="28"/>
                <w:szCs w:val="28"/>
              </w:rPr>
              <w:lastRenderedPageBreak/>
              <w:t>１</w:t>
            </w:r>
          </w:p>
        </w:tc>
        <w:tc>
          <w:tcPr>
            <w:tcW w:w="8578" w:type="dxa"/>
            <w:shd w:val="clear" w:color="auto" w:fill="D3F5F7" w:themeFill="accent3" w:themeFillTint="33"/>
            <w:vAlign w:val="center"/>
          </w:tcPr>
          <w:p w:rsidR="008E2CA6" w:rsidRPr="00603568" w:rsidRDefault="008E2CA6" w:rsidP="00695EAA">
            <w:pPr>
              <w:rPr>
                <w:rFonts w:ascii="UD デジタル 教科書体 N-B" w:eastAsia="UD デジタル 教科書体 N-B"/>
                <w:sz w:val="28"/>
                <w:szCs w:val="28"/>
              </w:rPr>
            </w:pPr>
            <w:r>
              <w:rPr>
                <w:rFonts w:ascii="UD デジタル 教科書体 N-B" w:eastAsia="UD デジタル 教科書体 N-B" w:hint="eastAsia"/>
                <w:sz w:val="28"/>
                <w:szCs w:val="28"/>
              </w:rPr>
              <w:t>中小企業者</w:t>
            </w:r>
            <w:r w:rsidR="004E3586">
              <w:rPr>
                <w:rFonts w:ascii="UD デジタル 教科書体 N-B" w:eastAsia="UD デジタル 教科書体 N-B" w:hint="eastAsia"/>
                <w:sz w:val="28"/>
                <w:szCs w:val="28"/>
              </w:rPr>
              <w:t>・小規模事業者</w:t>
            </w:r>
            <w:r>
              <w:rPr>
                <w:rFonts w:ascii="UD デジタル 教科書体 N-B" w:eastAsia="UD デジタル 教科書体 N-B" w:hint="eastAsia"/>
                <w:sz w:val="28"/>
                <w:szCs w:val="28"/>
              </w:rPr>
              <w:t>の定義</w:t>
            </w:r>
          </w:p>
        </w:tc>
      </w:tr>
    </w:tbl>
    <w:p w:rsidR="008E2CA6" w:rsidRPr="00C0051F" w:rsidRDefault="008E2CA6" w:rsidP="00C0051F">
      <w:pPr>
        <w:widowControl/>
        <w:ind w:firstLineChars="100" w:firstLine="241"/>
        <w:jc w:val="left"/>
        <w:rPr>
          <w:rFonts w:ascii="BIZ UD明朝 Medium" w:eastAsia="BIZ UD明朝 Medium" w:hAnsi="BIZ UD明朝 Medium"/>
        </w:rPr>
      </w:pPr>
      <w:r w:rsidRPr="00C0051F">
        <w:rPr>
          <w:rFonts w:ascii="BIZ UD明朝 Medium" w:eastAsia="BIZ UD明朝 Medium" w:hAnsi="BIZ UD明朝 Medium" w:hint="eastAsia"/>
        </w:rPr>
        <w:t>以下で業種ごとに示した資本金額と従業員数のいずれか一方</w:t>
      </w:r>
      <w:r w:rsidR="00C0051F" w:rsidRPr="00C0051F">
        <w:rPr>
          <w:rFonts w:ascii="BIZ UD明朝 Medium" w:eastAsia="BIZ UD明朝 Medium" w:hAnsi="BIZ UD明朝 Medium" w:hint="eastAsia"/>
        </w:rPr>
        <w:t>でも</w:t>
      </w:r>
      <w:r w:rsidRPr="00C0051F">
        <w:rPr>
          <w:rFonts w:ascii="BIZ UD明朝 Medium" w:eastAsia="BIZ UD明朝 Medium" w:hAnsi="BIZ UD明朝 Medium" w:hint="eastAsia"/>
        </w:rPr>
        <w:t>満たす会社と、従業員数を満たす個人事業者を中小企業基本法（第２条）では中小企業者としています。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56"/>
        <w:gridCol w:w="1971"/>
        <w:gridCol w:w="1971"/>
        <w:gridCol w:w="1971"/>
      </w:tblGrid>
      <w:tr w:rsidR="004E3586" w:rsidTr="00B00074">
        <w:tc>
          <w:tcPr>
            <w:tcW w:w="1985" w:type="dxa"/>
            <w:shd w:val="clear" w:color="auto" w:fill="D1EEF9" w:themeFill="accent1" w:themeFillTint="33"/>
          </w:tcPr>
          <w:p w:rsidR="004E3586" w:rsidRDefault="004E3586" w:rsidP="00361CAD">
            <w:pPr>
              <w:widowControl/>
              <w:jc w:val="left"/>
            </w:pPr>
          </w:p>
        </w:tc>
        <w:tc>
          <w:tcPr>
            <w:tcW w:w="1956" w:type="dxa"/>
            <w:shd w:val="clear" w:color="auto" w:fill="D1EEF9" w:themeFill="accent1" w:themeFillTint="33"/>
          </w:tcPr>
          <w:p w:rsidR="004E3586" w:rsidRPr="00C0051F" w:rsidRDefault="004E3586" w:rsidP="00C0051F">
            <w:pPr>
              <w:widowControl/>
              <w:jc w:val="center"/>
              <w:rPr>
                <w:rFonts w:ascii="UD デジタル 教科書体 N-B" w:eastAsia="UD デジタル 教科書体 N-B"/>
              </w:rPr>
            </w:pPr>
            <w:r w:rsidRPr="00C0051F">
              <w:rPr>
                <w:rFonts w:ascii="UD デジタル 教科書体 N-B" w:eastAsia="UD デジタル 教科書体 N-B" w:hint="eastAsia"/>
              </w:rPr>
              <w:t>卸売業</w:t>
            </w:r>
          </w:p>
        </w:tc>
        <w:tc>
          <w:tcPr>
            <w:tcW w:w="1971" w:type="dxa"/>
            <w:shd w:val="clear" w:color="auto" w:fill="D1EEF9" w:themeFill="accent1" w:themeFillTint="33"/>
          </w:tcPr>
          <w:p w:rsidR="004E3586" w:rsidRPr="00C0051F" w:rsidRDefault="004E3586" w:rsidP="00C0051F">
            <w:pPr>
              <w:widowControl/>
              <w:jc w:val="center"/>
              <w:rPr>
                <w:rFonts w:ascii="UD デジタル 教科書体 N-B" w:eastAsia="UD デジタル 教科書体 N-B"/>
              </w:rPr>
            </w:pPr>
            <w:r w:rsidRPr="00C0051F">
              <w:rPr>
                <w:rFonts w:ascii="UD デジタル 教科書体 N-B" w:eastAsia="UD デジタル 教科書体 N-B" w:hint="eastAsia"/>
              </w:rPr>
              <w:t>小売業</w:t>
            </w:r>
          </w:p>
        </w:tc>
        <w:tc>
          <w:tcPr>
            <w:tcW w:w="1971" w:type="dxa"/>
            <w:shd w:val="clear" w:color="auto" w:fill="D1EEF9" w:themeFill="accent1" w:themeFillTint="33"/>
          </w:tcPr>
          <w:p w:rsidR="004E3586" w:rsidRPr="00C0051F" w:rsidRDefault="004E3586" w:rsidP="00C0051F">
            <w:pPr>
              <w:widowControl/>
              <w:jc w:val="center"/>
              <w:rPr>
                <w:rFonts w:ascii="UD デジタル 教科書体 N-B" w:eastAsia="UD デジタル 教科書体 N-B"/>
              </w:rPr>
            </w:pPr>
            <w:r w:rsidRPr="00C0051F">
              <w:rPr>
                <w:rFonts w:ascii="UD デジタル 教科書体 N-B" w:eastAsia="UD デジタル 教科書体 N-B" w:hint="eastAsia"/>
              </w:rPr>
              <w:t>サービス業</w:t>
            </w:r>
          </w:p>
        </w:tc>
        <w:tc>
          <w:tcPr>
            <w:tcW w:w="1971" w:type="dxa"/>
            <w:shd w:val="clear" w:color="auto" w:fill="D1EEF9" w:themeFill="accent1" w:themeFillTint="33"/>
          </w:tcPr>
          <w:p w:rsidR="004E3586" w:rsidRPr="00C0051F" w:rsidRDefault="004E3586" w:rsidP="00C0051F">
            <w:pPr>
              <w:widowControl/>
              <w:jc w:val="center"/>
              <w:rPr>
                <w:rFonts w:ascii="UD デジタル 教科書体 N-B" w:eastAsia="UD デジタル 教科書体 N-B"/>
              </w:rPr>
            </w:pPr>
            <w:r w:rsidRPr="00C0051F">
              <w:rPr>
                <w:rFonts w:ascii="UD デジタル 教科書体 N-B" w:eastAsia="UD デジタル 教科書体 N-B" w:hint="eastAsia"/>
              </w:rPr>
              <w:t>製造業その他</w:t>
            </w:r>
          </w:p>
        </w:tc>
      </w:tr>
      <w:tr w:rsidR="004E3586" w:rsidTr="00B00074">
        <w:tc>
          <w:tcPr>
            <w:tcW w:w="1985" w:type="dxa"/>
            <w:tcBorders>
              <w:bottom w:val="dashSmallGap" w:sz="4" w:space="0" w:color="auto"/>
            </w:tcBorders>
            <w:shd w:val="clear" w:color="auto" w:fill="D1EEF9" w:themeFill="accent1" w:themeFillTint="33"/>
          </w:tcPr>
          <w:p w:rsidR="004E3586" w:rsidRPr="00C0051F" w:rsidRDefault="004E3586" w:rsidP="0034196E">
            <w:pPr>
              <w:widowControl/>
              <w:jc w:val="center"/>
              <w:rPr>
                <w:rFonts w:ascii="UD デジタル 教科書体 N-B" w:eastAsia="UD デジタル 教科書体 N-B"/>
              </w:rPr>
            </w:pPr>
            <w:r w:rsidRPr="00C0051F">
              <w:rPr>
                <w:rFonts w:ascii="UD デジタル 教科書体 N-B" w:eastAsia="UD デジタル 教科書体 N-B" w:hint="eastAsia"/>
              </w:rPr>
              <w:t>資本の額または出資の総額</w:t>
            </w:r>
          </w:p>
        </w:tc>
        <w:tc>
          <w:tcPr>
            <w:tcW w:w="1956" w:type="dxa"/>
            <w:vAlign w:val="center"/>
          </w:tcPr>
          <w:p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１億円以下</w:t>
            </w:r>
          </w:p>
        </w:tc>
        <w:tc>
          <w:tcPr>
            <w:tcW w:w="1971" w:type="dxa"/>
            <w:vAlign w:val="center"/>
          </w:tcPr>
          <w:p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５千万円以下</w:t>
            </w:r>
          </w:p>
        </w:tc>
        <w:tc>
          <w:tcPr>
            <w:tcW w:w="1971" w:type="dxa"/>
            <w:vAlign w:val="center"/>
          </w:tcPr>
          <w:p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５千万円以下</w:t>
            </w:r>
          </w:p>
        </w:tc>
        <w:tc>
          <w:tcPr>
            <w:tcW w:w="1971" w:type="dxa"/>
            <w:vAlign w:val="center"/>
          </w:tcPr>
          <w:p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３億円以下</w:t>
            </w:r>
          </w:p>
        </w:tc>
      </w:tr>
      <w:tr w:rsidR="004E3586" w:rsidTr="00B00074">
        <w:tc>
          <w:tcPr>
            <w:tcW w:w="1985" w:type="dxa"/>
            <w:tcBorders>
              <w:top w:val="dashSmallGap" w:sz="4" w:space="0" w:color="auto"/>
            </w:tcBorders>
            <w:shd w:val="clear" w:color="auto" w:fill="D1EEF9" w:themeFill="accent1" w:themeFillTint="33"/>
          </w:tcPr>
          <w:p w:rsidR="0034196E" w:rsidRDefault="0034196E" w:rsidP="0034196E">
            <w:pPr>
              <w:widowControl/>
              <w:jc w:val="center"/>
              <w:rPr>
                <w:rFonts w:ascii="UD デジタル 教科書体 N-B" w:eastAsia="UD デジタル 教科書体 N-B"/>
              </w:rPr>
            </w:pPr>
            <w:r>
              <w:rPr>
                <w:rFonts w:ascii="UD デジタル 教科書体 N-B" w:eastAsia="UD デジタル 教科書体 N-B" w:hint="eastAsia"/>
              </w:rPr>
              <w:t>常時使用する</w:t>
            </w:r>
          </w:p>
          <w:p w:rsidR="004E3586" w:rsidRPr="00C0051F" w:rsidRDefault="004E3586" w:rsidP="0034196E">
            <w:pPr>
              <w:widowControl/>
              <w:jc w:val="center"/>
              <w:rPr>
                <w:rFonts w:ascii="UD デジタル 教科書体 N-B" w:eastAsia="UD デジタル 教科書体 N-B"/>
              </w:rPr>
            </w:pPr>
            <w:r w:rsidRPr="00C0051F">
              <w:rPr>
                <w:rFonts w:ascii="UD デジタル 教科書体 N-B" w:eastAsia="UD デジタル 教科書体 N-B" w:hint="eastAsia"/>
              </w:rPr>
              <w:t>従業員数</w:t>
            </w:r>
          </w:p>
        </w:tc>
        <w:tc>
          <w:tcPr>
            <w:tcW w:w="1956" w:type="dxa"/>
            <w:shd w:val="clear" w:color="auto" w:fill="F2F2F2" w:themeFill="background1" w:themeFillShade="F2"/>
            <w:vAlign w:val="center"/>
          </w:tcPr>
          <w:p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100人以下</w:t>
            </w:r>
          </w:p>
        </w:tc>
        <w:tc>
          <w:tcPr>
            <w:tcW w:w="1971" w:type="dxa"/>
            <w:shd w:val="clear" w:color="auto" w:fill="F2F2F2" w:themeFill="background1" w:themeFillShade="F2"/>
            <w:vAlign w:val="center"/>
          </w:tcPr>
          <w:p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50人以下</w:t>
            </w:r>
          </w:p>
        </w:tc>
        <w:tc>
          <w:tcPr>
            <w:tcW w:w="1971" w:type="dxa"/>
            <w:shd w:val="clear" w:color="auto" w:fill="F2F2F2" w:themeFill="background1" w:themeFillShade="F2"/>
            <w:vAlign w:val="center"/>
          </w:tcPr>
          <w:p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100人以下</w:t>
            </w:r>
          </w:p>
        </w:tc>
        <w:tc>
          <w:tcPr>
            <w:tcW w:w="1971" w:type="dxa"/>
            <w:shd w:val="clear" w:color="auto" w:fill="F2F2F2" w:themeFill="background1" w:themeFillShade="F2"/>
            <w:vAlign w:val="center"/>
          </w:tcPr>
          <w:p w:rsidR="004E3586" w:rsidRPr="00C0051F" w:rsidRDefault="00C0051F" w:rsidP="00C0051F">
            <w:pPr>
              <w:widowControl/>
              <w:jc w:val="right"/>
              <w:rPr>
                <w:rFonts w:ascii="BIZ UDゴシック" w:eastAsia="BIZ UDゴシック" w:hAnsi="BIZ UDゴシック"/>
              </w:rPr>
            </w:pPr>
            <w:r w:rsidRPr="00C0051F">
              <w:rPr>
                <w:rFonts w:ascii="BIZ UDゴシック" w:eastAsia="BIZ UDゴシック" w:hAnsi="BIZ UDゴシック" w:hint="eastAsia"/>
              </w:rPr>
              <w:t>300人以下</w:t>
            </w:r>
          </w:p>
        </w:tc>
      </w:tr>
    </w:tbl>
    <w:p w:rsidR="00835AA0" w:rsidRDefault="00835AA0" w:rsidP="0034196E">
      <w:pPr>
        <w:widowControl/>
        <w:ind w:firstLineChars="117" w:firstLine="281"/>
        <w:jc w:val="left"/>
      </w:pPr>
    </w:p>
    <w:p w:rsidR="004E3586" w:rsidRDefault="00C06BCA" w:rsidP="0034196E">
      <w:pPr>
        <w:widowControl/>
        <w:ind w:firstLineChars="117" w:firstLine="281"/>
        <w:jc w:val="left"/>
      </w:pPr>
      <w:r>
        <w:rPr>
          <w:rFonts w:hint="eastAsia"/>
        </w:rPr>
        <w:t>また、</w:t>
      </w:r>
      <w:r w:rsidR="0034196E">
        <w:rPr>
          <w:rFonts w:hint="eastAsia"/>
        </w:rPr>
        <w:t>おおむね以下の従業員数を満たす事業者を小規模事業者としています。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945"/>
        <w:gridCol w:w="2945"/>
      </w:tblGrid>
      <w:tr w:rsidR="0034196E" w:rsidTr="0034196E">
        <w:tc>
          <w:tcPr>
            <w:tcW w:w="3964" w:type="dxa"/>
            <w:shd w:val="clear" w:color="auto" w:fill="D1EEF9" w:themeFill="accent1" w:themeFillTint="33"/>
          </w:tcPr>
          <w:p w:rsidR="0034196E" w:rsidRDefault="0034196E" w:rsidP="00361CAD">
            <w:pPr>
              <w:widowControl/>
              <w:jc w:val="left"/>
            </w:pPr>
          </w:p>
        </w:tc>
        <w:tc>
          <w:tcPr>
            <w:tcW w:w="2945" w:type="dxa"/>
            <w:shd w:val="clear" w:color="auto" w:fill="D1EEF9" w:themeFill="accent1" w:themeFillTint="33"/>
            <w:vAlign w:val="center"/>
          </w:tcPr>
          <w:p w:rsidR="0034196E" w:rsidRPr="0034196E" w:rsidRDefault="0034196E" w:rsidP="0034196E">
            <w:pPr>
              <w:widowControl/>
              <w:jc w:val="center"/>
              <w:rPr>
                <w:rFonts w:ascii="UD デジタル 教科書体 N-B" w:eastAsia="UD デジタル 教科書体 N-B"/>
              </w:rPr>
            </w:pPr>
            <w:r w:rsidRPr="0034196E">
              <w:rPr>
                <w:rFonts w:ascii="UD デジタル 教科書体 N-B" w:eastAsia="UD デジタル 教科書体 N-B" w:hint="eastAsia"/>
              </w:rPr>
              <w:t>商業・サービス業</w:t>
            </w:r>
          </w:p>
        </w:tc>
        <w:tc>
          <w:tcPr>
            <w:tcW w:w="2945" w:type="dxa"/>
            <w:shd w:val="clear" w:color="auto" w:fill="D1EEF9" w:themeFill="accent1" w:themeFillTint="33"/>
            <w:vAlign w:val="center"/>
          </w:tcPr>
          <w:p w:rsidR="0034196E" w:rsidRPr="0034196E" w:rsidRDefault="0034196E" w:rsidP="0034196E">
            <w:pPr>
              <w:widowControl/>
              <w:jc w:val="center"/>
              <w:rPr>
                <w:rFonts w:ascii="UD デジタル 教科書体 N-B" w:eastAsia="UD デジタル 教科書体 N-B"/>
              </w:rPr>
            </w:pPr>
            <w:r w:rsidRPr="0034196E">
              <w:rPr>
                <w:rFonts w:ascii="UD デジタル 教科書体 N-B" w:eastAsia="UD デジタル 教科書体 N-B" w:hint="eastAsia"/>
              </w:rPr>
              <w:t>製造業その他</w:t>
            </w:r>
          </w:p>
        </w:tc>
      </w:tr>
      <w:tr w:rsidR="0034196E" w:rsidTr="00B00074">
        <w:tc>
          <w:tcPr>
            <w:tcW w:w="3964" w:type="dxa"/>
            <w:shd w:val="clear" w:color="auto" w:fill="D1EEF9" w:themeFill="accent1" w:themeFillTint="33"/>
          </w:tcPr>
          <w:p w:rsidR="0034196E" w:rsidRPr="0034196E" w:rsidRDefault="0034196E" w:rsidP="00361CAD">
            <w:pPr>
              <w:widowControl/>
              <w:jc w:val="left"/>
              <w:rPr>
                <w:rFonts w:ascii="UD デジタル 教科書体 N-B" w:eastAsia="UD デジタル 教科書体 N-B"/>
              </w:rPr>
            </w:pPr>
            <w:r w:rsidRPr="0034196E">
              <w:rPr>
                <w:rFonts w:ascii="UD デジタル 教科書体 N-B" w:eastAsia="UD デジタル 教科書体 N-B" w:hint="eastAsia"/>
              </w:rPr>
              <w:t>常時使用する従業員数</w:t>
            </w:r>
          </w:p>
        </w:tc>
        <w:tc>
          <w:tcPr>
            <w:tcW w:w="2945" w:type="dxa"/>
            <w:shd w:val="clear" w:color="auto" w:fill="F2F2F2" w:themeFill="background1" w:themeFillShade="F2"/>
            <w:vAlign w:val="center"/>
          </w:tcPr>
          <w:p w:rsidR="0034196E" w:rsidRPr="0034196E" w:rsidRDefault="0034196E" w:rsidP="0034196E">
            <w:pPr>
              <w:widowControl/>
              <w:jc w:val="right"/>
              <w:rPr>
                <w:rFonts w:ascii="BIZ UDゴシック" w:eastAsia="BIZ UDゴシック" w:hAnsi="BIZ UDゴシック"/>
              </w:rPr>
            </w:pPr>
            <w:r w:rsidRPr="0034196E">
              <w:rPr>
                <w:rFonts w:ascii="BIZ UDゴシック" w:eastAsia="BIZ UDゴシック" w:hAnsi="BIZ UDゴシック" w:hint="eastAsia"/>
              </w:rPr>
              <w:t>５人以下</w:t>
            </w:r>
          </w:p>
        </w:tc>
        <w:tc>
          <w:tcPr>
            <w:tcW w:w="2945" w:type="dxa"/>
            <w:shd w:val="clear" w:color="auto" w:fill="F2F2F2" w:themeFill="background1" w:themeFillShade="F2"/>
            <w:vAlign w:val="center"/>
          </w:tcPr>
          <w:p w:rsidR="0034196E" w:rsidRPr="0034196E" w:rsidRDefault="0034196E" w:rsidP="0034196E">
            <w:pPr>
              <w:widowControl/>
              <w:jc w:val="right"/>
              <w:rPr>
                <w:rFonts w:ascii="BIZ UDゴシック" w:eastAsia="BIZ UDゴシック" w:hAnsi="BIZ UDゴシック"/>
              </w:rPr>
            </w:pPr>
            <w:r w:rsidRPr="0034196E">
              <w:rPr>
                <w:rFonts w:ascii="BIZ UDゴシック" w:eastAsia="BIZ UDゴシック" w:hAnsi="BIZ UDゴシック" w:hint="eastAsia"/>
              </w:rPr>
              <w:t>20人以下</w:t>
            </w:r>
          </w:p>
        </w:tc>
      </w:tr>
    </w:tbl>
    <w:p w:rsidR="00835AA0" w:rsidRDefault="00835AA0" w:rsidP="00C0051F">
      <w:pPr>
        <w:widowControl/>
        <w:ind w:firstLineChars="100" w:firstLine="241"/>
        <w:jc w:val="left"/>
        <w:rPr>
          <w:rFonts w:ascii="BIZ UD明朝 Medium" w:eastAsia="BIZ UD明朝 Medium" w:hAnsi="BIZ UD明朝 Medium"/>
        </w:rPr>
      </w:pPr>
    </w:p>
    <w:p w:rsidR="004E3586" w:rsidRPr="00C0051F" w:rsidRDefault="00C0051F" w:rsidP="00C0051F">
      <w:pPr>
        <w:widowControl/>
        <w:ind w:firstLineChars="100" w:firstLine="241"/>
        <w:jc w:val="left"/>
        <w:rPr>
          <w:rFonts w:ascii="BIZ UD明朝 Medium" w:eastAsia="BIZ UD明朝 Medium" w:hAnsi="BIZ UD明朝 Medium"/>
        </w:rPr>
      </w:pPr>
      <w:r w:rsidRPr="00C0051F">
        <w:rPr>
          <w:rFonts w:ascii="BIZ UD明朝 Medium" w:eastAsia="BIZ UD明朝 Medium" w:hAnsi="BIZ UD明朝 Medium" w:hint="eastAsia"/>
        </w:rPr>
        <w:t>それぞれの業種については、「日本標準産業分類」に沿い、以下のように定めています。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874"/>
      </w:tblGrid>
      <w:tr w:rsidR="00C0051F" w:rsidTr="0034196E">
        <w:tc>
          <w:tcPr>
            <w:tcW w:w="1980" w:type="dxa"/>
            <w:shd w:val="clear" w:color="auto" w:fill="D1EEF9" w:themeFill="accent1" w:themeFillTint="33"/>
          </w:tcPr>
          <w:p w:rsidR="00C0051F" w:rsidRPr="00C06BCA" w:rsidRDefault="00C0051F" w:rsidP="00361CAD">
            <w:pPr>
              <w:widowControl/>
              <w:jc w:val="left"/>
              <w:rPr>
                <w:rFonts w:ascii="UD デジタル 教科書体 N-B" w:eastAsia="UD デジタル 教科書体 N-B"/>
                <w:szCs w:val="21"/>
              </w:rPr>
            </w:pPr>
            <w:r w:rsidRPr="00C06BCA">
              <w:rPr>
                <w:rFonts w:ascii="UD デジタル 教科書体 N-B" w:eastAsia="UD デジタル 教科書体 N-B" w:hint="eastAsia"/>
                <w:szCs w:val="21"/>
              </w:rPr>
              <w:t>卸売業</w:t>
            </w:r>
          </w:p>
        </w:tc>
        <w:tc>
          <w:tcPr>
            <w:tcW w:w="7874" w:type="dxa"/>
          </w:tcPr>
          <w:p w:rsidR="00E27E19" w:rsidRPr="00C06BCA" w:rsidRDefault="00E27E19"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大分類Ｉ（卸売業、小売業）のうち</w:t>
            </w:r>
          </w:p>
          <w:p w:rsidR="00E27E19" w:rsidRPr="00C06BCA" w:rsidRDefault="00E27E19"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中分類50（各種商品卸売業） </w:t>
            </w:r>
            <w:r w:rsidR="00835AA0">
              <w:rPr>
                <w:rFonts w:ascii="BIZ UDゴシック" w:eastAsia="BIZ UDゴシック" w:hAnsi="BIZ UDゴシック" w:hint="eastAsia"/>
                <w:sz w:val="18"/>
                <w:szCs w:val="18"/>
              </w:rPr>
              <w:t xml:space="preserve"> </w:t>
            </w:r>
            <w:r w:rsidRPr="00C06BCA">
              <w:rPr>
                <w:rFonts w:ascii="BIZ UDゴシック" w:eastAsia="BIZ UDゴシック" w:hAnsi="BIZ UDゴシック"/>
                <w:sz w:val="18"/>
                <w:szCs w:val="18"/>
              </w:rPr>
              <w:t xml:space="preserve"> 中分類51（繊維・衣服等卸売業）</w:t>
            </w:r>
          </w:p>
          <w:p w:rsidR="00B00074" w:rsidRDefault="00E27E19"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中分類52</w:t>
            </w:r>
            <w:r w:rsidR="00B00074">
              <w:rPr>
                <w:rFonts w:ascii="BIZ UDゴシック" w:eastAsia="BIZ UDゴシック" w:hAnsi="BIZ UDゴシック"/>
                <w:sz w:val="18"/>
                <w:szCs w:val="18"/>
              </w:rPr>
              <w:t>（飲食料品卸売業</w:t>
            </w:r>
            <w:r w:rsidR="00B00074">
              <w:rPr>
                <w:rFonts w:ascii="BIZ UDゴシック" w:eastAsia="BIZ UDゴシック" w:hAnsi="BIZ UDゴシック" w:hint="eastAsia"/>
                <w:sz w:val="18"/>
                <w:szCs w:val="18"/>
              </w:rPr>
              <w:t xml:space="preserve"> </w:t>
            </w:r>
            <w:r w:rsidR="00B00074">
              <w:rPr>
                <w:rFonts w:ascii="BIZ UDゴシック" w:eastAsia="BIZ UDゴシック" w:hAnsi="BIZ UDゴシック"/>
                <w:sz w:val="18"/>
                <w:szCs w:val="18"/>
              </w:rPr>
              <w:t xml:space="preserve">   </w:t>
            </w:r>
          </w:p>
          <w:p w:rsidR="00E27E19" w:rsidRPr="00C06BCA" w:rsidRDefault="00E27E19" w:rsidP="00835AA0">
            <w:pPr>
              <w:widowControl/>
              <w:spacing w:line="320" w:lineRule="exact"/>
              <w:ind w:firstLineChars="100" w:firstLine="211"/>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中分類</w:t>
            </w:r>
            <w:r w:rsidRPr="00C06BCA">
              <w:rPr>
                <w:rFonts w:ascii="BIZ UDゴシック" w:eastAsia="BIZ UDゴシック" w:hAnsi="BIZ UDゴシック"/>
                <w:sz w:val="18"/>
                <w:szCs w:val="18"/>
              </w:rPr>
              <w:t>53（建築材料、鉱物・金属材料等卸売業）</w:t>
            </w:r>
          </w:p>
          <w:p w:rsidR="00C0051F" w:rsidRPr="00C06BCA" w:rsidRDefault="00E27E19" w:rsidP="00835AA0">
            <w:pPr>
              <w:widowControl/>
              <w:spacing w:line="320" w:lineRule="exact"/>
              <w:ind w:firstLineChars="100" w:firstLine="211"/>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中分類</w:t>
            </w:r>
            <w:r w:rsidRPr="00C06BCA">
              <w:rPr>
                <w:rFonts w:ascii="BIZ UDゴシック" w:eastAsia="BIZ UDゴシック" w:hAnsi="BIZ UDゴシック"/>
                <w:sz w:val="18"/>
                <w:szCs w:val="18"/>
              </w:rPr>
              <w:t xml:space="preserve">54（機械器具卸売業）  </w:t>
            </w:r>
            <w:r w:rsidR="00835AA0">
              <w:rPr>
                <w:rFonts w:ascii="BIZ UDゴシック" w:eastAsia="BIZ UDゴシック" w:hAnsi="BIZ UDゴシック" w:hint="eastAsia"/>
                <w:sz w:val="18"/>
                <w:szCs w:val="18"/>
              </w:rPr>
              <w:t xml:space="preserve"> </w:t>
            </w:r>
            <w:r w:rsidRPr="00C06BCA">
              <w:rPr>
                <w:rFonts w:ascii="BIZ UDゴシック" w:eastAsia="BIZ UDゴシック" w:hAnsi="BIZ UDゴシック"/>
                <w:sz w:val="18"/>
                <w:szCs w:val="18"/>
              </w:rPr>
              <w:t>中分類55（その他卸売業）</w:t>
            </w:r>
          </w:p>
        </w:tc>
      </w:tr>
      <w:tr w:rsidR="00C0051F" w:rsidTr="00B00074">
        <w:tc>
          <w:tcPr>
            <w:tcW w:w="1980" w:type="dxa"/>
            <w:shd w:val="clear" w:color="auto" w:fill="D1EEF9" w:themeFill="accent1" w:themeFillTint="33"/>
          </w:tcPr>
          <w:p w:rsidR="00C0051F" w:rsidRPr="00C06BCA" w:rsidRDefault="00C0051F" w:rsidP="00361CAD">
            <w:pPr>
              <w:widowControl/>
              <w:jc w:val="left"/>
              <w:rPr>
                <w:rFonts w:ascii="UD デジタル 教科書体 N-B" w:eastAsia="UD デジタル 教科書体 N-B"/>
                <w:szCs w:val="21"/>
              </w:rPr>
            </w:pPr>
            <w:r w:rsidRPr="00C06BCA">
              <w:rPr>
                <w:rFonts w:ascii="UD デジタル 教科書体 N-B" w:eastAsia="UD デジタル 教科書体 N-B" w:hint="eastAsia"/>
                <w:szCs w:val="21"/>
              </w:rPr>
              <w:t>小売業</w:t>
            </w:r>
          </w:p>
        </w:tc>
        <w:tc>
          <w:tcPr>
            <w:tcW w:w="7874" w:type="dxa"/>
            <w:shd w:val="clear" w:color="auto" w:fill="F2F2F2" w:themeFill="background1" w:themeFillShade="F2"/>
          </w:tcPr>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大分類Ｉ（卸売業、小売業）のうち</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中分類56（各種商品小売業）</w:t>
            </w:r>
            <w:r w:rsidR="00C06BCA">
              <w:rPr>
                <w:rFonts w:ascii="BIZ UDゴシック" w:eastAsia="BIZ UDゴシック" w:hAnsi="BIZ UDゴシック"/>
                <w:sz w:val="18"/>
                <w:szCs w:val="18"/>
              </w:rPr>
              <w:t xml:space="preserve">   </w:t>
            </w:r>
            <w:r w:rsidRPr="00C06BCA">
              <w:rPr>
                <w:rFonts w:ascii="BIZ UDゴシック" w:eastAsia="BIZ UDゴシック" w:hAnsi="BIZ UDゴシック"/>
                <w:sz w:val="18"/>
                <w:szCs w:val="18"/>
              </w:rPr>
              <w:t>中分類57（織物・衣服・身の回り品小売業）</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中分類58（飲食料品小売業）   中分類59（機械器具小売業）</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中分類60（その他小売業）     中分類61（無店舗小売業）</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大分類Ｍ（宿泊業、飲食サービス業）のうち</w:t>
            </w:r>
          </w:p>
          <w:p w:rsidR="00C0051F"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中分類76（飲食店）  </w:t>
            </w:r>
            <w:r w:rsidR="00C06BCA">
              <w:rPr>
                <w:rFonts w:ascii="BIZ UDゴシック" w:eastAsia="BIZ UDゴシック" w:hAnsi="BIZ UDゴシック" w:hint="eastAsia"/>
                <w:sz w:val="18"/>
                <w:szCs w:val="18"/>
              </w:rPr>
              <w:t xml:space="preserve">         </w:t>
            </w:r>
            <w:r w:rsidRPr="00C06BCA">
              <w:rPr>
                <w:rFonts w:ascii="BIZ UDゴシック" w:eastAsia="BIZ UDゴシック" w:hAnsi="BIZ UDゴシック"/>
                <w:sz w:val="18"/>
                <w:szCs w:val="18"/>
              </w:rPr>
              <w:t>中分類77（持ち帰り・配達飲食サービス業）</w:t>
            </w:r>
          </w:p>
        </w:tc>
      </w:tr>
      <w:tr w:rsidR="00C0051F" w:rsidTr="0034196E">
        <w:tc>
          <w:tcPr>
            <w:tcW w:w="1980" w:type="dxa"/>
            <w:shd w:val="clear" w:color="auto" w:fill="D1EEF9" w:themeFill="accent1" w:themeFillTint="33"/>
          </w:tcPr>
          <w:p w:rsidR="00C0051F" w:rsidRPr="00C06BCA" w:rsidRDefault="00C0051F" w:rsidP="00361CAD">
            <w:pPr>
              <w:widowControl/>
              <w:jc w:val="left"/>
              <w:rPr>
                <w:rFonts w:ascii="UD デジタル 教科書体 N-B" w:eastAsia="UD デジタル 教科書体 N-B"/>
                <w:szCs w:val="21"/>
              </w:rPr>
            </w:pPr>
            <w:r w:rsidRPr="00C06BCA">
              <w:rPr>
                <w:rFonts w:ascii="UD デジタル 教科書体 N-B" w:eastAsia="UD デジタル 教科書体 N-B" w:hint="eastAsia"/>
                <w:szCs w:val="21"/>
              </w:rPr>
              <w:t>サービス業</w:t>
            </w:r>
          </w:p>
        </w:tc>
        <w:tc>
          <w:tcPr>
            <w:tcW w:w="7874" w:type="dxa"/>
          </w:tcPr>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大分類Ｇ（情報通信業）のうち</w:t>
            </w:r>
          </w:p>
          <w:p w:rsidR="0034196E"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中分類38（放送業）            </w:t>
            </w:r>
          </w:p>
          <w:p w:rsidR="00B00074"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中分類39（情報サービス業）</w:t>
            </w:r>
            <w:r w:rsidR="00B00074">
              <w:rPr>
                <w:rFonts w:ascii="BIZ UDゴシック" w:eastAsia="BIZ UDゴシック" w:hAnsi="BIZ UDゴシック" w:hint="eastAsia"/>
                <w:sz w:val="18"/>
                <w:szCs w:val="18"/>
              </w:rPr>
              <w:t>のうち</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小分類411（映像情報制作・配給業）小分類412（音声情報制作業）</w:t>
            </w:r>
          </w:p>
          <w:p w:rsid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小分類415（広告制作業）</w:t>
            </w:r>
          </w:p>
          <w:p w:rsidR="00A61142" w:rsidRPr="00C06BCA" w:rsidRDefault="00A61142" w:rsidP="00835AA0">
            <w:pPr>
              <w:widowControl/>
              <w:spacing w:line="320" w:lineRule="exact"/>
              <w:ind w:firstLineChars="100" w:firstLine="211"/>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小分類</w:t>
            </w:r>
            <w:r w:rsidRPr="00C06BCA">
              <w:rPr>
                <w:rFonts w:ascii="BIZ UDゴシック" w:eastAsia="BIZ UDゴシック" w:hAnsi="BIZ UDゴシック"/>
                <w:sz w:val="18"/>
                <w:szCs w:val="18"/>
              </w:rPr>
              <w:t>416（映像・音声・文字情報制作に附帯するサービス業）</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大分類Ｋ（不動産業、物品賃貸業）のうち</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sz w:val="18"/>
                <w:szCs w:val="18"/>
              </w:rPr>
              <w:t xml:space="preserve">  中分類70（物品賃貸業）</w:t>
            </w:r>
            <w:r w:rsidR="00C06BCA">
              <w:rPr>
                <w:rFonts w:ascii="BIZ UDゴシック" w:eastAsia="BIZ UDゴシック" w:hAnsi="BIZ UDゴシック" w:hint="eastAsia"/>
                <w:sz w:val="18"/>
                <w:szCs w:val="18"/>
              </w:rPr>
              <w:t xml:space="preserve">         </w:t>
            </w:r>
            <w:r w:rsidRPr="00C06BCA">
              <w:rPr>
                <w:rFonts w:ascii="BIZ UDゴシック" w:eastAsia="BIZ UDゴシック" w:hAnsi="BIZ UDゴシック"/>
                <w:sz w:val="18"/>
                <w:szCs w:val="18"/>
              </w:rPr>
              <w:t xml:space="preserve">  小分類693（駐車場業）</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大分類Ｎ（生活関連サービス業、娯楽業）【除く、小分類</w:t>
            </w:r>
            <w:r w:rsidRPr="00C06BCA">
              <w:rPr>
                <w:rFonts w:ascii="BIZ UDゴシック" w:eastAsia="BIZ UDゴシック" w:hAnsi="BIZ UDゴシック"/>
                <w:sz w:val="18"/>
                <w:szCs w:val="18"/>
              </w:rPr>
              <w:t>791（旅行業）】</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大分類Ｏ（教育、学習支援業）</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大分類Ｐ（医療、福祉）</w:t>
            </w:r>
          </w:p>
          <w:p w:rsidR="00A61142"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大分類Ｑ（複合サービス業）</w:t>
            </w:r>
          </w:p>
          <w:p w:rsidR="00C0051F"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大分類Ｒ（サービス業＜他に分類されないもの＞）</w:t>
            </w:r>
          </w:p>
        </w:tc>
      </w:tr>
      <w:tr w:rsidR="00C0051F" w:rsidTr="0034196E">
        <w:tc>
          <w:tcPr>
            <w:tcW w:w="1980" w:type="dxa"/>
            <w:shd w:val="clear" w:color="auto" w:fill="D1EEF9" w:themeFill="accent1" w:themeFillTint="33"/>
          </w:tcPr>
          <w:p w:rsidR="00C0051F" w:rsidRPr="00C06BCA" w:rsidRDefault="00C0051F" w:rsidP="00361CAD">
            <w:pPr>
              <w:widowControl/>
              <w:jc w:val="left"/>
              <w:rPr>
                <w:rFonts w:ascii="UD デジタル 教科書体 N-B" w:eastAsia="UD デジタル 教科書体 N-B"/>
                <w:szCs w:val="21"/>
              </w:rPr>
            </w:pPr>
            <w:r w:rsidRPr="00C06BCA">
              <w:rPr>
                <w:rFonts w:ascii="UD デジタル 教科書体 N-B" w:eastAsia="UD デジタル 教科書体 N-B" w:hint="eastAsia"/>
                <w:szCs w:val="21"/>
              </w:rPr>
              <w:t>製造業その他</w:t>
            </w:r>
          </w:p>
        </w:tc>
        <w:tc>
          <w:tcPr>
            <w:tcW w:w="7874" w:type="dxa"/>
            <w:shd w:val="clear" w:color="auto" w:fill="F2F2F2" w:themeFill="background1" w:themeFillShade="F2"/>
          </w:tcPr>
          <w:p w:rsidR="00C0051F" w:rsidRPr="00C06BCA" w:rsidRDefault="00A61142" w:rsidP="00835AA0">
            <w:pPr>
              <w:widowControl/>
              <w:spacing w:line="320" w:lineRule="exact"/>
              <w:jc w:val="left"/>
              <w:rPr>
                <w:rFonts w:ascii="BIZ UDゴシック" w:eastAsia="BIZ UDゴシック" w:hAnsi="BIZ UDゴシック"/>
                <w:sz w:val="18"/>
                <w:szCs w:val="18"/>
              </w:rPr>
            </w:pPr>
            <w:r w:rsidRPr="00C06BCA">
              <w:rPr>
                <w:rFonts w:ascii="BIZ UDゴシック" w:eastAsia="BIZ UDゴシック" w:hAnsi="BIZ UDゴシック" w:hint="eastAsia"/>
                <w:sz w:val="18"/>
                <w:szCs w:val="18"/>
              </w:rPr>
              <w:t>いずれにも含まれない業種全て</w:t>
            </w:r>
          </w:p>
        </w:tc>
      </w:tr>
    </w:tbl>
    <w:p w:rsidR="00C0051F" w:rsidRPr="00E27E19" w:rsidRDefault="008E4CD0" w:rsidP="00E27E19">
      <w:pPr>
        <w:widowControl/>
        <w:ind w:leftChars="1" w:left="707" w:hangingChars="293" w:hanging="705"/>
        <w:jc w:val="left"/>
        <w:rPr>
          <w:rFonts w:ascii="BIZ UD明朝 Medium" w:eastAsia="BIZ UD明朝 Medium" w:hAnsi="BIZ UD明朝 Medium"/>
        </w:rPr>
      </w:pPr>
      <w:r w:rsidRPr="00E27E19">
        <w:rPr>
          <w:rFonts w:ascii="BIZ UD明朝 Medium" w:eastAsia="BIZ UD明朝 Medium" w:hAnsi="BIZ UD明朝 Medium" w:hint="eastAsia"/>
        </w:rPr>
        <w:t>（注）</w:t>
      </w:r>
      <w:r w:rsidR="00F108A5" w:rsidRPr="00E27E19">
        <w:rPr>
          <w:rFonts w:ascii="BIZ UD明朝 Medium" w:eastAsia="BIZ UD明朝 Medium" w:hAnsi="BIZ UD明朝 Medium" w:hint="eastAsia"/>
        </w:rPr>
        <w:t>細分類</w:t>
      </w:r>
      <w:r w:rsidR="00F108A5" w:rsidRPr="00E27E19">
        <w:rPr>
          <w:rFonts w:ascii="BIZ UD明朝 Medium" w:eastAsia="BIZ UD明朝 Medium" w:hAnsi="BIZ UD明朝 Medium"/>
        </w:rPr>
        <w:t>7282（純粋持株会社）及び、全ての小分類の「管理、補助的経済活動を行う事業所」については、企業グループ内の主たる経済活動の分類と同一とみなす。</w:t>
      </w:r>
    </w:p>
    <w:tbl>
      <w:tblPr>
        <w:tblStyle w:val="a9"/>
        <w:tblW w:w="0" w:type="auto"/>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Look w:val="04A0" w:firstRow="1" w:lastRow="0" w:firstColumn="1" w:lastColumn="0" w:noHBand="0" w:noVBand="1"/>
      </w:tblPr>
      <w:tblGrid>
        <w:gridCol w:w="1266"/>
        <w:gridCol w:w="8578"/>
      </w:tblGrid>
      <w:tr w:rsidR="004E3586" w:rsidRPr="00603568" w:rsidTr="00695EAA">
        <w:trPr>
          <w:trHeight w:val="557"/>
        </w:trPr>
        <w:tc>
          <w:tcPr>
            <w:tcW w:w="1266" w:type="dxa"/>
            <w:shd w:val="clear" w:color="auto" w:fill="1CADE4" w:themeFill="accent1"/>
            <w:vAlign w:val="center"/>
          </w:tcPr>
          <w:p w:rsidR="004E3586" w:rsidRPr="00603568" w:rsidRDefault="00A61142" w:rsidP="00695EAA">
            <w:pPr>
              <w:jc w:val="center"/>
              <w:rPr>
                <w:rFonts w:ascii="UD デジタル 教科書体 N-B" w:eastAsia="UD デジタル 教科書体 N-B"/>
                <w:color w:val="FFFFFF" w:themeColor="background1"/>
                <w:sz w:val="28"/>
                <w:szCs w:val="28"/>
              </w:rPr>
            </w:pPr>
            <w:r>
              <w:rPr>
                <w:rFonts w:ascii="UD デジタル 教科書体 N-B" w:eastAsia="UD デジタル 教科書体 N-B" w:hint="eastAsia"/>
                <w:color w:val="FFFFFF" w:themeColor="background1"/>
                <w:sz w:val="28"/>
                <w:szCs w:val="28"/>
              </w:rPr>
              <w:lastRenderedPageBreak/>
              <w:t>２</w:t>
            </w:r>
          </w:p>
        </w:tc>
        <w:tc>
          <w:tcPr>
            <w:tcW w:w="8578" w:type="dxa"/>
            <w:shd w:val="clear" w:color="auto" w:fill="D3F5F7" w:themeFill="accent3" w:themeFillTint="33"/>
            <w:vAlign w:val="center"/>
          </w:tcPr>
          <w:p w:rsidR="004E3586" w:rsidRPr="00603568" w:rsidRDefault="004E3586" w:rsidP="00695EAA">
            <w:pPr>
              <w:rPr>
                <w:rFonts w:ascii="UD デジタル 教科書体 N-B" w:eastAsia="UD デジタル 教科書体 N-B"/>
                <w:sz w:val="28"/>
                <w:szCs w:val="28"/>
              </w:rPr>
            </w:pPr>
            <w:r>
              <w:rPr>
                <w:rFonts w:ascii="UD デジタル 教科書体 N-B" w:eastAsia="UD デジタル 教科書体 N-B" w:hint="eastAsia"/>
                <w:sz w:val="28"/>
                <w:szCs w:val="28"/>
              </w:rPr>
              <w:t>経済センサスの調査と集計の種類</w:t>
            </w:r>
          </w:p>
        </w:tc>
      </w:tr>
    </w:tbl>
    <w:p w:rsidR="00327095" w:rsidRPr="00EE6994" w:rsidRDefault="00327095" w:rsidP="00327095">
      <w:pPr>
        <w:pStyle w:val="aa"/>
        <w:widowControl/>
        <w:numPr>
          <w:ilvl w:val="0"/>
          <w:numId w:val="2"/>
        </w:numPr>
        <w:ind w:leftChars="0"/>
        <w:jc w:val="left"/>
        <w:rPr>
          <w:rFonts w:ascii="UD デジタル 教科書体 N-B" w:eastAsia="UD デジタル 教科書体 N-B"/>
        </w:rPr>
      </w:pPr>
      <w:r w:rsidRPr="00EE6994">
        <w:rPr>
          <w:rFonts w:ascii="UD デジタル 教科書体 N-B" w:eastAsia="UD デジタル 教科書体 N-B" w:hint="eastAsia"/>
        </w:rPr>
        <w:t>経済センサスの沿革</w:t>
      </w:r>
    </w:p>
    <w:p w:rsidR="00A61142" w:rsidRPr="00EE6994" w:rsidRDefault="00A61142" w:rsidP="00ED7E21">
      <w:pPr>
        <w:widowControl/>
        <w:ind w:leftChars="176" w:left="423" w:firstLineChars="117" w:firstLine="281"/>
        <w:jc w:val="left"/>
        <w:rPr>
          <w:rFonts w:ascii="BIZ UD明朝 Medium" w:eastAsia="BIZ UD明朝 Medium" w:hAnsi="BIZ UD明朝 Medium"/>
        </w:rPr>
      </w:pPr>
      <w:r w:rsidRPr="00EE6994">
        <w:rPr>
          <w:rFonts w:ascii="BIZ UD明朝 Medium" w:eastAsia="BIZ UD明朝 Medium" w:hAnsi="BIZ UD明朝 Medium" w:hint="eastAsia"/>
        </w:rPr>
        <w:t>『経済センサス』は、</w:t>
      </w:r>
      <w:r w:rsidR="00FB2FA2" w:rsidRPr="00EE6994">
        <w:rPr>
          <w:rFonts w:ascii="BIZ UD明朝 Medium" w:eastAsia="BIZ UD明朝 Medium" w:hAnsi="BIZ UD明朝 Medium" w:hint="eastAsia"/>
        </w:rPr>
        <w:t>事業所や企業の経済活動の状況を把握するために日本国内にある</w:t>
      </w:r>
      <w:r w:rsidR="009449CA">
        <w:rPr>
          <w:rFonts w:ascii="BIZ UD明朝 Medium" w:eastAsia="BIZ UD明朝 Medium" w:hAnsi="BIZ UD明朝 Medium" w:hint="eastAsia"/>
        </w:rPr>
        <w:t>全</w:t>
      </w:r>
      <w:r w:rsidR="00FB2FA2" w:rsidRPr="00EE6994">
        <w:rPr>
          <w:rFonts w:ascii="BIZ UD明朝 Medium" w:eastAsia="BIZ UD明朝 Medium" w:hAnsi="BIZ UD明朝 Medium" w:hint="eastAsia"/>
        </w:rPr>
        <w:t>事業所</w:t>
      </w:r>
      <w:r w:rsidR="00FB2FA2" w:rsidRPr="00EE6994">
        <w:rPr>
          <w:rFonts w:ascii="BIZ UD明朝 Medium" w:eastAsia="BIZ UD明朝 Medium" w:hAnsi="BIZ UD明朝 Medium" w:hint="eastAsia"/>
          <w:vertAlign w:val="superscript"/>
        </w:rPr>
        <w:t>※１</w:t>
      </w:r>
      <w:r w:rsidR="00FB2FA2" w:rsidRPr="00EE6994">
        <w:rPr>
          <w:rFonts w:ascii="BIZ UD明朝 Medium" w:eastAsia="BIZ UD明朝 Medium" w:hAnsi="BIZ UD明朝 Medium" w:hint="eastAsia"/>
        </w:rPr>
        <w:t>を対象に実施</w:t>
      </w:r>
      <w:r w:rsidR="00FE1AAE">
        <w:rPr>
          <w:rFonts w:ascii="BIZ UD明朝 Medium" w:eastAsia="BIZ UD明朝 Medium" w:hAnsi="BIZ UD明朝 Medium" w:hint="eastAsia"/>
        </w:rPr>
        <w:t>され、</w:t>
      </w:r>
      <w:r w:rsidR="008B58FF">
        <w:rPr>
          <w:rFonts w:ascii="BIZ UD明朝 Medium" w:eastAsia="BIZ UD明朝 Medium" w:hAnsi="BIZ UD明朝 Medium" w:hint="eastAsia"/>
        </w:rPr>
        <w:t>「</w:t>
      </w:r>
      <w:r w:rsidR="00B64913">
        <w:rPr>
          <w:rFonts w:ascii="BIZ UD明朝 Medium" w:eastAsia="BIZ UD明朝 Medium" w:hAnsi="BIZ UD明朝 Medium" w:hint="eastAsia"/>
        </w:rPr>
        <w:t>経済の国勢調査</w:t>
      </w:r>
      <w:r w:rsidR="008B58FF">
        <w:rPr>
          <w:rFonts w:ascii="BIZ UD明朝 Medium" w:eastAsia="BIZ UD明朝 Medium" w:hAnsi="BIZ UD明朝 Medium" w:hint="eastAsia"/>
        </w:rPr>
        <w:t>」</w:t>
      </w:r>
      <w:r w:rsidR="00B64913">
        <w:rPr>
          <w:rFonts w:ascii="BIZ UD明朝 Medium" w:eastAsia="BIZ UD明朝 Medium" w:hAnsi="BIZ UD明朝 Medium" w:hint="eastAsia"/>
        </w:rPr>
        <w:t>ともいわれています</w:t>
      </w:r>
      <w:r w:rsidR="00FB2FA2" w:rsidRPr="00EE6994">
        <w:rPr>
          <w:rFonts w:ascii="BIZ UD明朝 Medium" w:eastAsia="BIZ UD明朝 Medium" w:hAnsi="BIZ UD明朝 Medium" w:hint="eastAsia"/>
        </w:rPr>
        <w:t>。</w:t>
      </w:r>
      <w:r w:rsidRPr="00EE6994">
        <w:rPr>
          <w:rFonts w:ascii="BIZ UD明朝 Medium" w:eastAsia="BIZ UD明朝 Medium" w:hAnsi="BIZ UD明朝 Medium" w:hint="eastAsia"/>
        </w:rPr>
        <w:t>総務省統計局が</w:t>
      </w:r>
      <w:r w:rsidR="009375AE" w:rsidRPr="00EE6994">
        <w:rPr>
          <w:rFonts w:ascii="BIZ UD明朝 Medium" w:eastAsia="BIZ UD明朝 Medium" w:hAnsi="BIZ UD明朝 Medium" w:hint="eastAsia"/>
        </w:rPr>
        <w:t>所管</w:t>
      </w:r>
      <w:r w:rsidRPr="00EE6994">
        <w:rPr>
          <w:rFonts w:ascii="BIZ UD明朝 Medium" w:eastAsia="BIZ UD明朝 Medium" w:hAnsi="BIZ UD明朝 Medium" w:hint="eastAsia"/>
        </w:rPr>
        <w:t>する</w:t>
      </w:r>
      <w:r w:rsidR="009375AE" w:rsidRPr="00EE6994">
        <w:rPr>
          <w:rFonts w:ascii="BIZ UD明朝 Medium" w:eastAsia="BIZ UD明朝 Medium" w:hAnsi="BIZ UD明朝 Medium" w:hint="eastAsia"/>
        </w:rPr>
        <w:t>公的統計の中でも、特に重要と位置付け</w:t>
      </w:r>
      <w:r w:rsidR="008B58FF">
        <w:rPr>
          <w:rFonts w:ascii="BIZ UD明朝 Medium" w:eastAsia="BIZ UD明朝 Medium" w:hAnsi="BIZ UD明朝 Medium" w:hint="eastAsia"/>
        </w:rPr>
        <w:t>られ</w:t>
      </w:r>
      <w:bookmarkStart w:id="0" w:name="_GoBack"/>
      <w:bookmarkEnd w:id="0"/>
      <w:r w:rsidR="009375AE" w:rsidRPr="00EE6994">
        <w:rPr>
          <w:rFonts w:ascii="BIZ UD明朝 Medium" w:eastAsia="BIZ UD明朝 Medium" w:hAnsi="BIZ UD明朝 Medium" w:hint="eastAsia"/>
        </w:rPr>
        <w:t>ている基幹統計</w:t>
      </w:r>
      <w:r w:rsidR="009449CA">
        <w:rPr>
          <w:rFonts w:ascii="BIZ UD明朝 Medium" w:eastAsia="BIZ UD明朝 Medium" w:hAnsi="BIZ UD明朝 Medium" w:hint="eastAsia"/>
        </w:rPr>
        <w:t>の</w:t>
      </w:r>
      <w:r w:rsidR="009375AE" w:rsidRPr="00EE6994">
        <w:rPr>
          <w:rFonts w:ascii="BIZ UD明朝 Medium" w:eastAsia="BIZ UD明朝 Medium" w:hAnsi="BIZ UD明朝 Medium" w:hint="eastAsia"/>
        </w:rPr>
        <w:t>１つです。</w:t>
      </w:r>
    </w:p>
    <w:p w:rsidR="009375AE" w:rsidRPr="00EE6994" w:rsidRDefault="009375AE" w:rsidP="00ED7E21">
      <w:pPr>
        <w:widowControl/>
        <w:ind w:leftChars="176" w:left="423" w:firstLineChars="117" w:firstLine="281"/>
        <w:jc w:val="left"/>
        <w:rPr>
          <w:rFonts w:ascii="BIZ UD明朝 Medium" w:eastAsia="BIZ UD明朝 Medium" w:hAnsi="BIZ UD明朝 Medium"/>
        </w:rPr>
      </w:pPr>
      <w:r w:rsidRPr="00EE6994">
        <w:rPr>
          <w:rFonts w:ascii="BIZ UD明朝 Medium" w:eastAsia="BIZ UD明朝 Medium" w:hAnsi="BIZ UD明朝 Medium" w:hint="eastAsia"/>
        </w:rPr>
        <w:t>1947</w:t>
      </w:r>
      <w:r w:rsidR="00247ABB" w:rsidRPr="00EE6994">
        <w:rPr>
          <w:rFonts w:ascii="BIZ UD明朝 Medium" w:eastAsia="BIZ UD明朝 Medium" w:hAnsi="BIZ UD明朝 Medium" w:hint="eastAsia"/>
        </w:rPr>
        <w:t>（昭和22）</w:t>
      </w:r>
      <w:r w:rsidRPr="00EE6994">
        <w:rPr>
          <w:rFonts w:ascii="BIZ UD明朝 Medium" w:eastAsia="BIZ UD明朝 Medium" w:hAnsi="BIZ UD明朝 Medium" w:hint="eastAsia"/>
        </w:rPr>
        <w:t>年</w:t>
      </w:r>
      <w:r w:rsidR="00327095" w:rsidRPr="00EE6994">
        <w:rPr>
          <w:rFonts w:ascii="BIZ UD明朝 Medium" w:eastAsia="BIZ UD明朝 Medium" w:hAnsi="BIZ UD明朝 Medium" w:hint="eastAsia"/>
        </w:rPr>
        <w:t>に</w:t>
      </w:r>
      <w:r w:rsidRPr="00EE6994">
        <w:rPr>
          <w:rFonts w:ascii="BIZ UD明朝 Medium" w:eastAsia="BIZ UD明朝 Medium" w:hAnsi="BIZ UD明朝 Medium" w:hint="eastAsia"/>
        </w:rPr>
        <w:t>前身の事業所</w:t>
      </w:r>
      <w:r w:rsidR="00FB2FA2" w:rsidRPr="00EE6994">
        <w:rPr>
          <w:rFonts w:ascii="BIZ UD明朝 Medium" w:eastAsia="BIZ UD明朝 Medium" w:hAnsi="BIZ UD明朝 Medium" w:hint="eastAsia"/>
        </w:rPr>
        <w:t>統計の１回目</w:t>
      </w:r>
      <w:r w:rsidR="00327095" w:rsidRPr="00EE6994">
        <w:rPr>
          <w:rFonts w:ascii="BIZ UD明朝 Medium" w:eastAsia="BIZ UD明朝 Medium" w:hAnsi="BIZ UD明朝 Medium" w:hint="eastAsia"/>
        </w:rPr>
        <w:t>が実施され</w:t>
      </w:r>
      <w:r w:rsidR="00983116">
        <w:rPr>
          <w:rFonts w:ascii="BIZ UD明朝 Medium" w:eastAsia="BIZ UD明朝 Medium" w:hAnsi="BIZ UD明朝 Medium" w:hint="eastAsia"/>
        </w:rPr>
        <w:t>てから、</w:t>
      </w:r>
      <w:r w:rsidR="00FB2FA2" w:rsidRPr="00EE6994">
        <w:rPr>
          <w:rFonts w:ascii="BIZ UD明朝 Medium" w:eastAsia="BIZ UD明朝 Medium" w:hAnsi="BIZ UD明朝 Medium" w:hint="eastAsia"/>
        </w:rPr>
        <w:t>1996</w:t>
      </w:r>
      <w:r w:rsidR="00B64913">
        <w:rPr>
          <w:rFonts w:ascii="BIZ UD明朝 Medium" w:eastAsia="BIZ UD明朝 Medium" w:hAnsi="BIZ UD明朝 Medium" w:hint="eastAsia"/>
        </w:rPr>
        <w:t>（平成８）</w:t>
      </w:r>
      <w:r w:rsidR="00FB2FA2" w:rsidRPr="00EE6994">
        <w:rPr>
          <w:rFonts w:ascii="BIZ UD明朝 Medium" w:eastAsia="BIZ UD明朝 Medium" w:hAnsi="BIZ UD明朝 Medium" w:hint="eastAsia"/>
        </w:rPr>
        <w:t>年</w:t>
      </w:r>
      <w:r w:rsidR="00983116">
        <w:rPr>
          <w:rFonts w:ascii="BIZ UD明朝 Medium" w:eastAsia="BIZ UD明朝 Medium" w:hAnsi="BIZ UD明朝 Medium" w:hint="eastAsia"/>
        </w:rPr>
        <w:t>に</w:t>
      </w:r>
      <w:r w:rsidR="00FB2FA2" w:rsidRPr="00EE6994">
        <w:rPr>
          <w:rFonts w:ascii="BIZ UD明朝 Medium" w:eastAsia="BIZ UD明朝 Medium" w:hAnsi="BIZ UD明朝 Medium" w:hint="eastAsia"/>
        </w:rPr>
        <w:t>事業所・企業統計</w:t>
      </w:r>
      <w:r w:rsidR="00983116">
        <w:rPr>
          <w:rFonts w:ascii="BIZ UD明朝 Medium" w:eastAsia="BIZ UD明朝 Medium" w:hAnsi="BIZ UD明朝 Medium" w:hint="eastAsia"/>
        </w:rPr>
        <w:t>に</w:t>
      </w:r>
      <w:r w:rsidR="00FB2FA2" w:rsidRPr="00EE6994">
        <w:rPr>
          <w:rFonts w:ascii="BIZ UD明朝 Medium" w:eastAsia="BIZ UD明朝 Medium" w:hAnsi="BIZ UD明朝 Medium" w:hint="eastAsia"/>
        </w:rPr>
        <w:t>名称</w:t>
      </w:r>
      <w:r w:rsidR="00983116">
        <w:rPr>
          <w:rFonts w:ascii="BIZ UD明朝 Medium" w:eastAsia="BIZ UD明朝 Medium" w:hAnsi="BIZ UD明朝 Medium" w:hint="eastAsia"/>
        </w:rPr>
        <w:t>が</w:t>
      </w:r>
      <w:r w:rsidR="00327095" w:rsidRPr="00EE6994">
        <w:rPr>
          <w:rFonts w:ascii="BIZ UD明朝 Medium" w:eastAsia="BIZ UD明朝 Medium" w:hAnsi="BIZ UD明朝 Medium" w:hint="eastAsia"/>
        </w:rPr>
        <w:t>変わ</w:t>
      </w:r>
      <w:r w:rsidR="00983116">
        <w:rPr>
          <w:rFonts w:ascii="BIZ UD明朝 Medium" w:eastAsia="BIZ UD明朝 Medium" w:hAnsi="BIZ UD明朝 Medium" w:hint="eastAsia"/>
        </w:rPr>
        <w:t>り</w:t>
      </w:r>
      <w:r w:rsidR="00FB2FA2" w:rsidRPr="00EE6994">
        <w:rPr>
          <w:rFonts w:ascii="BIZ UD明朝 Medium" w:eastAsia="BIZ UD明朝 Medium" w:hAnsi="BIZ UD明朝 Medium" w:hint="eastAsia"/>
        </w:rPr>
        <w:t>、</w:t>
      </w:r>
      <w:r w:rsidR="00433E2B" w:rsidRPr="00EE6994">
        <w:rPr>
          <w:rFonts w:ascii="BIZ UD明朝 Medium" w:eastAsia="BIZ UD明朝 Medium" w:hAnsi="BIZ UD明朝 Medium" w:hint="eastAsia"/>
        </w:rPr>
        <w:t>18回目</w:t>
      </w:r>
      <w:r w:rsidR="00EE6994" w:rsidRPr="00EE6994">
        <w:rPr>
          <w:rFonts w:ascii="BIZ UD明朝 Medium" w:eastAsia="BIZ UD明朝 Medium" w:hAnsi="BIZ UD明朝 Medium" w:hint="eastAsia"/>
        </w:rPr>
        <w:t>となる</w:t>
      </w:r>
      <w:r w:rsidR="00327095" w:rsidRPr="00EE6994">
        <w:rPr>
          <w:rFonts w:ascii="BIZ UD明朝 Medium" w:eastAsia="BIZ UD明朝 Medium" w:hAnsi="BIZ UD明朝 Medium" w:hint="eastAsia"/>
        </w:rPr>
        <w:t>2006年</w:t>
      </w:r>
      <w:r w:rsidR="00433E2B" w:rsidRPr="00EE6994">
        <w:rPr>
          <w:rFonts w:ascii="BIZ UD明朝 Medium" w:eastAsia="BIZ UD明朝 Medium" w:hAnsi="BIZ UD明朝 Medium" w:hint="eastAsia"/>
        </w:rPr>
        <w:t>の調査</w:t>
      </w:r>
      <w:r w:rsidR="00983116">
        <w:rPr>
          <w:rFonts w:ascii="BIZ UD明朝 Medium" w:eastAsia="BIZ UD明朝 Medium" w:hAnsi="BIZ UD明朝 Medium" w:hint="eastAsia"/>
        </w:rPr>
        <w:t>を最後に、以降は</w:t>
      </w:r>
      <w:r w:rsidR="00327095" w:rsidRPr="00EE6994">
        <w:rPr>
          <w:rFonts w:ascii="BIZ UD明朝 Medium" w:eastAsia="BIZ UD明朝 Medium" w:hAnsi="BIZ UD明朝 Medium" w:hint="eastAsia"/>
        </w:rPr>
        <w:t>経済センサス</w:t>
      </w:r>
      <w:r w:rsidR="00983116">
        <w:rPr>
          <w:rFonts w:ascii="BIZ UD明朝 Medium" w:eastAsia="BIZ UD明朝 Medium" w:hAnsi="BIZ UD明朝 Medium" w:hint="eastAsia"/>
        </w:rPr>
        <w:t>として実施されています。</w:t>
      </w:r>
    </w:p>
    <w:p w:rsidR="00FB2FA2" w:rsidRPr="00EE6994" w:rsidRDefault="00FB2FA2" w:rsidP="00ED7E21">
      <w:pPr>
        <w:widowControl/>
        <w:ind w:leftChars="176" w:left="423" w:firstLineChars="117" w:firstLine="281"/>
        <w:jc w:val="left"/>
        <w:rPr>
          <w:rFonts w:ascii="BIZ UD明朝 Medium" w:eastAsia="BIZ UD明朝 Medium" w:hAnsi="BIZ UD明朝 Medium"/>
        </w:rPr>
      </w:pPr>
      <w:r w:rsidRPr="00EE6994">
        <w:rPr>
          <w:rFonts w:ascii="BIZ UD明朝 Medium" w:eastAsia="BIZ UD明朝 Medium" w:hAnsi="BIZ UD明朝 Medium" w:hint="eastAsia"/>
        </w:rPr>
        <w:t>経済センサス</w:t>
      </w:r>
      <w:r w:rsidR="00983116">
        <w:rPr>
          <w:rFonts w:ascii="BIZ UD明朝 Medium" w:eastAsia="BIZ UD明朝 Medium" w:hAnsi="BIZ UD明朝 Medium" w:hint="eastAsia"/>
        </w:rPr>
        <w:t>として</w:t>
      </w:r>
      <w:r w:rsidRPr="00EE6994">
        <w:rPr>
          <w:rFonts w:ascii="BIZ UD明朝 Medium" w:eastAsia="BIZ UD明朝 Medium" w:hAnsi="BIZ UD明朝 Medium" w:hint="eastAsia"/>
        </w:rPr>
        <w:t>は、2009</w:t>
      </w:r>
      <w:r w:rsidR="00B64913">
        <w:rPr>
          <w:rFonts w:ascii="BIZ UD明朝 Medium" w:eastAsia="BIZ UD明朝 Medium" w:hAnsi="BIZ UD明朝 Medium" w:hint="eastAsia"/>
        </w:rPr>
        <w:t>（平成21）</w:t>
      </w:r>
      <w:r w:rsidRPr="00EE6994">
        <w:rPr>
          <w:rFonts w:ascii="BIZ UD明朝 Medium" w:eastAsia="BIZ UD明朝 Medium" w:hAnsi="BIZ UD明朝 Medium" w:hint="eastAsia"/>
        </w:rPr>
        <w:t>年</w:t>
      </w:r>
      <w:r w:rsidR="00983116">
        <w:rPr>
          <w:rFonts w:ascii="BIZ UD明朝 Medium" w:eastAsia="BIZ UD明朝 Medium" w:hAnsi="BIZ UD明朝 Medium" w:hint="eastAsia"/>
        </w:rPr>
        <w:t>の</w:t>
      </w:r>
      <w:r w:rsidR="00983116" w:rsidRPr="00EE6994">
        <w:rPr>
          <w:rFonts w:ascii="BIZ UD明朝 Medium" w:eastAsia="BIZ UD明朝 Medium" w:hAnsi="BIZ UD明朝 Medium" w:hint="eastAsia"/>
        </w:rPr>
        <w:t>基礎調査</w:t>
      </w:r>
      <w:r w:rsidR="0032447C">
        <w:rPr>
          <w:rFonts w:ascii="BIZ UD明朝 Medium" w:eastAsia="BIZ UD明朝 Medium" w:hAnsi="BIZ UD明朝 Medium" w:hint="eastAsia"/>
        </w:rPr>
        <w:t>が１回目</w:t>
      </w:r>
      <w:r w:rsidR="00A51D31">
        <w:rPr>
          <w:rFonts w:ascii="BIZ UD明朝 Medium" w:eastAsia="BIZ UD明朝 Medium" w:hAnsi="BIZ UD明朝 Medium" w:hint="eastAsia"/>
        </w:rPr>
        <w:t>で、</w:t>
      </w:r>
      <w:r w:rsidR="00DE2452" w:rsidRPr="00EE6994">
        <w:rPr>
          <w:rFonts w:ascii="BIZ UD明朝 Medium" w:eastAsia="BIZ UD明朝 Medium" w:hAnsi="BIZ UD明朝 Medium" w:hint="eastAsia"/>
        </w:rPr>
        <w:t>2012</w:t>
      </w:r>
      <w:r w:rsidR="00B64913">
        <w:rPr>
          <w:rFonts w:ascii="BIZ UD明朝 Medium" w:eastAsia="BIZ UD明朝 Medium" w:hAnsi="BIZ UD明朝 Medium" w:hint="eastAsia"/>
        </w:rPr>
        <w:t>（平成24）</w:t>
      </w:r>
      <w:r w:rsidR="00DE2452" w:rsidRPr="00EE6994">
        <w:rPr>
          <w:rFonts w:ascii="BIZ UD明朝 Medium" w:eastAsia="BIZ UD明朝 Medium" w:hAnsi="BIZ UD明朝 Medium" w:hint="eastAsia"/>
        </w:rPr>
        <w:t>年には活動調査</w:t>
      </w:r>
      <w:r w:rsidR="00A51D31">
        <w:rPr>
          <w:rFonts w:ascii="BIZ UD明朝 Medium" w:eastAsia="BIZ UD明朝 Medium" w:hAnsi="BIZ UD明朝 Medium" w:hint="eastAsia"/>
        </w:rPr>
        <w:t>の</w:t>
      </w:r>
      <w:r w:rsidR="00DE2452" w:rsidRPr="00EE6994">
        <w:rPr>
          <w:rFonts w:ascii="BIZ UD明朝 Medium" w:eastAsia="BIZ UD明朝 Medium" w:hAnsi="BIZ UD明朝 Medium" w:hint="eastAsia"/>
        </w:rPr>
        <w:t>1回目</w:t>
      </w:r>
      <w:r w:rsidR="00327095" w:rsidRPr="00EE6994">
        <w:rPr>
          <w:rFonts w:ascii="BIZ UD明朝 Medium" w:eastAsia="BIZ UD明朝 Medium" w:hAnsi="BIZ UD明朝 Medium" w:hint="eastAsia"/>
        </w:rPr>
        <w:t>、</w:t>
      </w:r>
      <w:r w:rsidR="00983116">
        <w:rPr>
          <w:rFonts w:ascii="BIZ UD明朝 Medium" w:eastAsia="BIZ UD明朝 Medium" w:hAnsi="BIZ UD明朝 Medium" w:hint="eastAsia"/>
        </w:rPr>
        <w:t>以降、</w:t>
      </w:r>
      <w:r w:rsidR="00327095" w:rsidRPr="00EE6994">
        <w:rPr>
          <w:rFonts w:ascii="BIZ UD明朝 Medium" w:eastAsia="BIZ UD明朝 Medium" w:hAnsi="BIZ UD明朝 Medium" w:hint="eastAsia"/>
        </w:rPr>
        <w:t>2014</w:t>
      </w:r>
      <w:r w:rsidR="00B64913">
        <w:rPr>
          <w:rFonts w:ascii="BIZ UD明朝 Medium" w:eastAsia="BIZ UD明朝 Medium" w:hAnsi="BIZ UD明朝 Medium" w:hint="eastAsia"/>
        </w:rPr>
        <w:t>（平成26）</w:t>
      </w:r>
      <w:r w:rsidR="00327095" w:rsidRPr="00EE6994">
        <w:rPr>
          <w:rFonts w:ascii="BIZ UD明朝 Medium" w:eastAsia="BIZ UD明朝 Medium" w:hAnsi="BIZ UD明朝 Medium" w:hint="eastAsia"/>
        </w:rPr>
        <w:t>年に基礎調査、2016</w:t>
      </w:r>
      <w:r w:rsidR="00B64913">
        <w:rPr>
          <w:rFonts w:ascii="BIZ UD明朝 Medium" w:eastAsia="BIZ UD明朝 Medium" w:hAnsi="BIZ UD明朝 Medium" w:hint="eastAsia"/>
        </w:rPr>
        <w:t>（平成28）</w:t>
      </w:r>
      <w:r w:rsidR="00327095" w:rsidRPr="00EE6994">
        <w:rPr>
          <w:rFonts w:ascii="BIZ UD明朝 Medium" w:eastAsia="BIZ UD明朝 Medium" w:hAnsi="BIZ UD明朝 Medium" w:hint="eastAsia"/>
        </w:rPr>
        <w:t>年に</w:t>
      </w:r>
      <w:r w:rsidR="00433E2B" w:rsidRPr="00EE6994">
        <w:rPr>
          <w:rFonts w:ascii="BIZ UD明朝 Medium" w:eastAsia="BIZ UD明朝 Medium" w:hAnsi="BIZ UD明朝 Medium" w:hint="eastAsia"/>
        </w:rPr>
        <w:t>活動調査</w:t>
      </w:r>
      <w:r w:rsidR="00327095" w:rsidRPr="00EE6994">
        <w:rPr>
          <w:rFonts w:ascii="BIZ UD明朝 Medium" w:eastAsia="BIZ UD明朝 Medium" w:hAnsi="BIZ UD明朝 Medium" w:hint="eastAsia"/>
        </w:rPr>
        <w:t>、</w:t>
      </w:r>
      <w:r w:rsidR="00433E2B" w:rsidRPr="00EE6994">
        <w:rPr>
          <w:rFonts w:ascii="BIZ UD明朝 Medium" w:eastAsia="BIZ UD明朝 Medium" w:hAnsi="BIZ UD明朝 Medium" w:hint="eastAsia"/>
        </w:rPr>
        <w:t>2019</w:t>
      </w:r>
      <w:r w:rsidR="00B64913">
        <w:rPr>
          <w:rFonts w:ascii="BIZ UD明朝 Medium" w:eastAsia="BIZ UD明朝 Medium" w:hAnsi="BIZ UD明朝 Medium" w:hint="eastAsia"/>
        </w:rPr>
        <w:t>（令和元）</w:t>
      </w:r>
      <w:r w:rsidR="00433E2B" w:rsidRPr="00EE6994">
        <w:rPr>
          <w:rFonts w:ascii="BIZ UD明朝 Medium" w:eastAsia="BIZ UD明朝 Medium" w:hAnsi="BIZ UD明朝 Medium" w:hint="eastAsia"/>
        </w:rPr>
        <w:t>年に基礎調査</w:t>
      </w:r>
      <w:r w:rsidR="00EE6994" w:rsidRPr="00EE6994">
        <w:rPr>
          <w:rFonts w:ascii="BIZ UD明朝 Medium" w:eastAsia="BIZ UD明朝 Medium" w:hAnsi="BIZ UD明朝 Medium" w:hint="eastAsia"/>
        </w:rPr>
        <w:t>というように、</w:t>
      </w:r>
      <w:r w:rsidR="00A51D31">
        <w:rPr>
          <w:rFonts w:ascii="BIZ UD明朝 Medium" w:eastAsia="BIZ UD明朝 Medium" w:hAnsi="BIZ UD明朝 Medium" w:hint="eastAsia"/>
        </w:rPr>
        <w:t>２つの</w:t>
      </w:r>
      <w:r w:rsidR="00433E2B" w:rsidRPr="00EE6994">
        <w:rPr>
          <w:rFonts w:ascii="BIZ UD明朝 Medium" w:eastAsia="BIZ UD明朝 Medium" w:hAnsi="BIZ UD明朝 Medium" w:hint="eastAsia"/>
        </w:rPr>
        <w:t>調査が</w:t>
      </w:r>
      <w:r w:rsidR="00EE6994" w:rsidRPr="00EE6994">
        <w:rPr>
          <w:rFonts w:ascii="BIZ UD明朝 Medium" w:eastAsia="BIZ UD明朝 Medium" w:hAnsi="BIZ UD明朝 Medium" w:hint="eastAsia"/>
        </w:rPr>
        <w:t>交互にそれぞれ５年ごとに実施されています。直近は</w:t>
      </w:r>
      <w:r w:rsidR="00327095" w:rsidRPr="00EE6994">
        <w:rPr>
          <w:rFonts w:ascii="BIZ UD明朝 Medium" w:eastAsia="BIZ UD明朝 Medium" w:hAnsi="BIZ UD明朝 Medium" w:hint="eastAsia"/>
        </w:rPr>
        <w:t>2021</w:t>
      </w:r>
      <w:r w:rsidR="00B64913">
        <w:rPr>
          <w:rFonts w:ascii="BIZ UD明朝 Medium" w:eastAsia="BIZ UD明朝 Medium" w:hAnsi="BIZ UD明朝 Medium" w:hint="eastAsia"/>
        </w:rPr>
        <w:t>（令和３）</w:t>
      </w:r>
      <w:r w:rsidR="00327095" w:rsidRPr="00EE6994">
        <w:rPr>
          <w:rFonts w:ascii="BIZ UD明朝 Medium" w:eastAsia="BIZ UD明朝 Medium" w:hAnsi="BIZ UD明朝 Medium" w:hint="eastAsia"/>
        </w:rPr>
        <w:t>年</w:t>
      </w:r>
      <w:r w:rsidR="00A51D31">
        <w:rPr>
          <w:rFonts w:ascii="BIZ UD明朝 Medium" w:eastAsia="BIZ UD明朝 Medium" w:hAnsi="BIZ UD明朝 Medium" w:hint="eastAsia"/>
        </w:rPr>
        <w:t>の</w:t>
      </w:r>
      <w:r w:rsidR="00327095" w:rsidRPr="00EE6994">
        <w:rPr>
          <w:rFonts w:ascii="BIZ UD明朝 Medium" w:eastAsia="BIZ UD明朝 Medium" w:hAnsi="BIZ UD明朝 Medium" w:hint="eastAsia"/>
        </w:rPr>
        <w:t>活動調査</w:t>
      </w:r>
      <w:r w:rsidR="00EE6994" w:rsidRPr="00EE6994">
        <w:rPr>
          <w:rFonts w:ascii="BIZ UD明朝 Medium" w:eastAsia="BIZ UD明朝 Medium" w:hAnsi="BIZ UD明朝 Medium" w:hint="eastAsia"/>
        </w:rPr>
        <w:t>で</w:t>
      </w:r>
      <w:r w:rsidR="00327095" w:rsidRPr="00EE6994">
        <w:rPr>
          <w:rFonts w:ascii="BIZ UD明朝 Medium" w:eastAsia="BIZ UD明朝 Medium" w:hAnsi="BIZ UD明朝 Medium" w:hint="eastAsia"/>
        </w:rPr>
        <w:t>す。</w:t>
      </w:r>
    </w:p>
    <w:p w:rsidR="00327095" w:rsidRDefault="00AE791C" w:rsidP="00ED7E21">
      <w:pPr>
        <w:widowControl/>
        <w:ind w:leftChars="176" w:left="999" w:hangingChars="250" w:hanging="576"/>
        <w:jc w:val="left"/>
        <w:rPr>
          <w:rFonts w:ascii="BIZ UD明朝 Medium" w:eastAsia="BIZ UD明朝 Medium" w:hAnsi="BIZ UD明朝 Medium"/>
          <w:sz w:val="20"/>
          <w:szCs w:val="20"/>
        </w:rPr>
      </w:pPr>
      <w:r w:rsidRPr="00AE791C">
        <w:rPr>
          <w:rFonts w:ascii="BIZ UD明朝 Medium" w:eastAsia="BIZ UD明朝 Medium" w:hAnsi="BIZ UD明朝 Medium" w:hint="eastAsia"/>
          <w:sz w:val="20"/>
          <w:szCs w:val="20"/>
        </w:rPr>
        <w:t>※１ 農業、林業、漁業に属する個人の経営に係る事業所、家事サービス業に属する事業所、外国公務に属する事業所は、調査の対象外となっています。</w:t>
      </w:r>
    </w:p>
    <w:p w:rsidR="00AE791C" w:rsidRPr="00AE791C" w:rsidRDefault="00AE791C" w:rsidP="00AE791C">
      <w:pPr>
        <w:widowControl/>
        <w:ind w:leftChars="1" w:left="578" w:hangingChars="250" w:hanging="576"/>
        <w:jc w:val="left"/>
        <w:rPr>
          <w:rFonts w:ascii="BIZ UD明朝 Medium" w:eastAsia="BIZ UD明朝 Medium" w:hAnsi="BIZ UD明朝 Medium"/>
          <w:sz w:val="20"/>
          <w:szCs w:val="20"/>
        </w:rPr>
      </w:pPr>
    </w:p>
    <w:p w:rsidR="00327095" w:rsidRPr="00AE791C" w:rsidRDefault="00433E2B" w:rsidP="00433E2B">
      <w:pPr>
        <w:pStyle w:val="aa"/>
        <w:widowControl/>
        <w:numPr>
          <w:ilvl w:val="0"/>
          <w:numId w:val="2"/>
        </w:numPr>
        <w:ind w:leftChars="0"/>
        <w:jc w:val="left"/>
        <w:rPr>
          <w:rFonts w:ascii="UD デジタル 教科書体 N-B" w:eastAsia="UD デジタル 教科書体 N-B"/>
        </w:rPr>
      </w:pPr>
      <w:r w:rsidRPr="00AE791C">
        <w:rPr>
          <w:rFonts w:ascii="UD デジタル 教科書体 N-B" w:eastAsia="UD デジタル 教科書体 N-B" w:hint="eastAsia"/>
        </w:rPr>
        <w:t>基礎調査と活動調査の違い</w:t>
      </w:r>
    </w:p>
    <w:p w:rsidR="00EE6994" w:rsidRPr="00AE791C" w:rsidRDefault="00EE6994" w:rsidP="00ED7E21">
      <w:pPr>
        <w:pStyle w:val="aa"/>
        <w:widowControl/>
        <w:ind w:leftChars="236" w:left="2262" w:hangingChars="704" w:hanging="1694"/>
        <w:jc w:val="left"/>
        <w:rPr>
          <w:rFonts w:ascii="BIZ UD明朝 Medium" w:eastAsia="BIZ UD明朝 Medium" w:hAnsi="BIZ UD明朝 Medium"/>
        </w:rPr>
      </w:pPr>
      <w:r w:rsidRPr="0058637B">
        <w:rPr>
          <w:rFonts w:ascii="BIZ UDゴシック" w:eastAsia="BIZ UDゴシック" w:hAnsi="BIZ UDゴシック" w:hint="eastAsia"/>
        </w:rPr>
        <w:t>基礎調査</w:t>
      </w:r>
      <w:r w:rsidRPr="00AE791C">
        <w:rPr>
          <w:rFonts w:ascii="BIZ UD明朝 Medium" w:eastAsia="BIZ UD明朝 Medium" w:hAnsi="BIZ UD明朝 Medium" w:hint="eastAsia"/>
        </w:rPr>
        <w:t>・・・</w:t>
      </w:r>
      <w:r w:rsidR="00AE791C">
        <w:rPr>
          <w:rFonts w:ascii="BIZ UD明朝 Medium" w:eastAsia="BIZ UD明朝 Medium" w:hAnsi="BIZ UD明朝 Medium" w:hint="eastAsia"/>
        </w:rPr>
        <w:t>全</w:t>
      </w:r>
      <w:r w:rsidRPr="00AE791C">
        <w:rPr>
          <w:rFonts w:ascii="BIZ UD明朝 Medium" w:eastAsia="BIZ UD明朝 Medium" w:hAnsi="BIZ UD明朝 Medium" w:hint="eastAsia"/>
        </w:rPr>
        <w:t>産業分野</w:t>
      </w:r>
      <w:r w:rsidR="00AE791C">
        <w:rPr>
          <w:rFonts w:ascii="BIZ UD明朝 Medium" w:eastAsia="BIZ UD明朝 Medium" w:hAnsi="BIZ UD明朝 Medium" w:hint="eastAsia"/>
        </w:rPr>
        <w:t>の</w:t>
      </w:r>
      <w:r w:rsidRPr="00ED7E21">
        <w:rPr>
          <w:rFonts w:ascii="BIZ UD明朝 Medium" w:eastAsia="BIZ UD明朝 Medium" w:hAnsi="BIZ UD明朝 Medium" w:hint="eastAsia"/>
          <w:b/>
          <w:u w:val="single"/>
        </w:rPr>
        <w:t>事業所の活動状態等</w:t>
      </w:r>
      <w:r w:rsidR="008C651E" w:rsidRPr="00ED7E21">
        <w:rPr>
          <w:rFonts w:ascii="BIZ UD明朝 Medium" w:eastAsia="BIZ UD明朝 Medium" w:hAnsi="BIZ UD明朝 Medium" w:hint="eastAsia"/>
          <w:b/>
          <w:u w:val="single"/>
        </w:rPr>
        <w:t>の基本的構造</w:t>
      </w:r>
      <w:r w:rsidR="00AE791C" w:rsidRPr="00ED7E21">
        <w:rPr>
          <w:rFonts w:ascii="BIZ UD明朝 Medium" w:eastAsia="BIZ UD明朝 Medium" w:hAnsi="BIZ UD明朝 Medium" w:hint="eastAsia"/>
          <w:b/>
          <w:u w:val="single"/>
        </w:rPr>
        <w:t>を全国、地域別で明らかにする</w:t>
      </w:r>
      <w:r w:rsidR="00AE791C">
        <w:rPr>
          <w:rFonts w:ascii="BIZ UD明朝 Medium" w:eastAsia="BIZ UD明朝 Medium" w:hAnsi="BIZ UD明朝 Medium" w:hint="eastAsia"/>
        </w:rPr>
        <w:t>とともに、各種統計調査の母集団情報の整備を目的に実施。</w:t>
      </w:r>
    </w:p>
    <w:p w:rsidR="00EE6994" w:rsidRDefault="00EE6994" w:rsidP="00ED7E21">
      <w:pPr>
        <w:pStyle w:val="aa"/>
        <w:widowControl/>
        <w:ind w:leftChars="236" w:left="2262" w:hangingChars="704" w:hanging="1694"/>
        <w:jc w:val="left"/>
        <w:rPr>
          <w:rFonts w:ascii="BIZ UD明朝 Medium" w:eastAsia="BIZ UD明朝 Medium" w:hAnsi="BIZ UD明朝 Medium"/>
        </w:rPr>
      </w:pPr>
      <w:r w:rsidRPr="0058637B">
        <w:rPr>
          <w:rFonts w:ascii="BIZ UDゴシック" w:eastAsia="BIZ UDゴシック" w:hAnsi="BIZ UDゴシック" w:hint="eastAsia"/>
        </w:rPr>
        <w:t>活動調査</w:t>
      </w:r>
      <w:r w:rsidRPr="00AE791C">
        <w:rPr>
          <w:rFonts w:ascii="BIZ UD明朝 Medium" w:eastAsia="BIZ UD明朝 Medium" w:hAnsi="BIZ UD明朝 Medium" w:hint="eastAsia"/>
        </w:rPr>
        <w:t>・・・</w:t>
      </w:r>
      <w:r w:rsidR="00AE791C">
        <w:rPr>
          <w:rFonts w:ascii="BIZ UD明朝 Medium" w:eastAsia="BIZ UD明朝 Medium" w:hAnsi="BIZ UD明朝 Medium" w:hint="eastAsia"/>
        </w:rPr>
        <w:t>全産業分野の</w:t>
      </w:r>
      <w:r w:rsidR="00FE1AAE">
        <w:rPr>
          <w:rFonts w:ascii="BIZ UD明朝 Medium" w:eastAsia="BIZ UD明朝 Medium" w:hAnsi="BIZ UD明朝 Medium" w:hint="eastAsia"/>
          <w:b/>
          <w:u w:val="single"/>
        </w:rPr>
        <w:t>売上</w:t>
      </w:r>
      <w:r w:rsidR="00AE791C" w:rsidRPr="00ED7E21">
        <w:rPr>
          <w:rFonts w:ascii="BIZ UD明朝 Medium" w:eastAsia="BIZ UD明朝 Medium" w:hAnsi="BIZ UD明朝 Medium" w:hint="eastAsia"/>
          <w:b/>
          <w:u w:val="single"/>
        </w:rPr>
        <w:t>金額、</w:t>
      </w:r>
      <w:r w:rsidR="008C651E" w:rsidRPr="00ED7E21">
        <w:rPr>
          <w:rFonts w:ascii="BIZ UD明朝 Medium" w:eastAsia="BIZ UD明朝 Medium" w:hAnsi="BIZ UD明朝 Medium" w:hint="eastAsia"/>
          <w:b/>
          <w:u w:val="single"/>
        </w:rPr>
        <w:t>費用等の経理項目</w:t>
      </w:r>
      <w:r w:rsidR="00BE5273" w:rsidRPr="00ED7E21">
        <w:rPr>
          <w:rFonts w:ascii="BIZ UD明朝 Medium" w:eastAsia="BIZ UD明朝 Medium" w:hAnsi="BIZ UD明朝 Medium" w:hint="eastAsia"/>
          <w:b/>
          <w:u w:val="single"/>
        </w:rPr>
        <w:t>を同一時点で網羅的に把握</w:t>
      </w:r>
      <w:r w:rsidR="00BE5273">
        <w:rPr>
          <w:rFonts w:ascii="BIZ UD明朝 Medium" w:eastAsia="BIZ UD明朝 Medium" w:hAnsi="BIZ UD明朝 Medium" w:hint="eastAsia"/>
        </w:rPr>
        <w:t>し、事業所・企業の経済活動を全国的及び地域別に明らかにするとともに</w:t>
      </w:r>
      <w:r w:rsidR="00ED7E21">
        <w:rPr>
          <w:rFonts w:ascii="BIZ UD明朝 Medium" w:eastAsia="BIZ UD明朝 Medium" w:hAnsi="BIZ UD明朝 Medium" w:hint="eastAsia"/>
        </w:rPr>
        <w:t>、各種統計調査の母集団情報を得ることを目的に実施。</w:t>
      </w:r>
    </w:p>
    <w:p w:rsidR="008C651E" w:rsidRDefault="009449CA" w:rsidP="00ED7E21">
      <w:pPr>
        <w:pStyle w:val="aa"/>
        <w:widowControl/>
        <w:ind w:leftChars="0" w:left="360" w:firstLineChars="85" w:firstLine="204"/>
        <w:jc w:val="left"/>
        <w:rPr>
          <w:rFonts w:ascii="BIZ UD明朝 Medium" w:eastAsia="BIZ UD明朝 Medium" w:hAnsi="BIZ UD明朝 Medium"/>
        </w:rPr>
      </w:pPr>
      <w:r>
        <w:rPr>
          <w:rFonts w:ascii="BIZ UD明朝 Medium" w:eastAsia="BIZ UD明朝 Medium" w:hAnsi="BIZ UD明朝 Medium" w:hint="eastAsia"/>
        </w:rPr>
        <w:t>基礎調査、活動調査は、</w:t>
      </w:r>
      <w:r w:rsidR="008C651E">
        <w:rPr>
          <w:rFonts w:ascii="BIZ UD明朝 Medium" w:eastAsia="BIZ UD明朝 Medium" w:hAnsi="BIZ UD明朝 Medium" w:hint="eastAsia"/>
        </w:rPr>
        <w:t>それぞれの目的に</w:t>
      </w:r>
      <w:r w:rsidR="00BE5273">
        <w:rPr>
          <w:rFonts w:ascii="BIZ UD明朝 Medium" w:eastAsia="BIZ UD明朝 Medium" w:hAnsi="BIZ UD明朝 Medium" w:hint="eastAsia"/>
        </w:rPr>
        <w:t>沿って調査</w:t>
      </w:r>
      <w:r w:rsidR="008C651E">
        <w:rPr>
          <w:rFonts w:ascii="BIZ UD明朝 Medium" w:eastAsia="BIZ UD明朝 Medium" w:hAnsi="BIZ UD明朝 Medium" w:hint="eastAsia"/>
        </w:rPr>
        <w:t>されていますが、活動調査に比べ基礎調査は、経理項目の調査がなく、また2019</w:t>
      </w:r>
      <w:r w:rsidR="00BE5273">
        <w:rPr>
          <w:rFonts w:ascii="BIZ UD明朝 Medium" w:eastAsia="BIZ UD明朝 Medium" w:hAnsi="BIZ UD明朝 Medium" w:hint="eastAsia"/>
        </w:rPr>
        <w:t>（令和元）</w:t>
      </w:r>
      <w:r w:rsidR="008C651E">
        <w:rPr>
          <w:rFonts w:ascii="BIZ UD明朝 Medium" w:eastAsia="BIZ UD明朝 Medium" w:hAnsi="BIZ UD明朝 Medium" w:hint="eastAsia"/>
        </w:rPr>
        <w:t>年調査では既存事業所</w:t>
      </w:r>
      <w:r w:rsidR="00BE5273">
        <w:rPr>
          <w:rFonts w:ascii="BIZ UD明朝 Medium" w:eastAsia="BIZ UD明朝 Medium" w:hAnsi="BIZ UD明朝 Medium" w:hint="eastAsia"/>
        </w:rPr>
        <w:t>に対しては</w:t>
      </w:r>
      <w:r w:rsidR="008C651E">
        <w:rPr>
          <w:rFonts w:ascii="BIZ UD明朝 Medium" w:eastAsia="BIZ UD明朝 Medium" w:hAnsi="BIZ UD明朝 Medium" w:hint="eastAsia"/>
        </w:rPr>
        <w:t>名称や所在地</w:t>
      </w:r>
      <w:r w:rsidR="00BE5273">
        <w:rPr>
          <w:rFonts w:ascii="BIZ UD明朝 Medium" w:eastAsia="BIZ UD明朝 Medium" w:hAnsi="BIZ UD明朝 Medium" w:hint="eastAsia"/>
        </w:rPr>
        <w:t>といった</w:t>
      </w:r>
      <w:r w:rsidR="008C651E">
        <w:rPr>
          <w:rFonts w:ascii="BIZ UD明朝 Medium" w:eastAsia="BIZ UD明朝 Medium" w:hAnsi="BIZ UD明朝 Medium" w:hint="eastAsia"/>
        </w:rPr>
        <w:t>基礎的な</w:t>
      </w:r>
      <w:r w:rsidR="00A672DA">
        <w:rPr>
          <w:rFonts w:ascii="BIZ UD明朝 Medium" w:eastAsia="BIZ UD明朝 Medium" w:hAnsi="BIZ UD明朝 Medium" w:hint="eastAsia"/>
        </w:rPr>
        <w:t>項目</w:t>
      </w:r>
      <w:r w:rsidR="008C651E">
        <w:rPr>
          <w:rFonts w:ascii="BIZ UD明朝 Medium" w:eastAsia="BIZ UD明朝 Medium" w:hAnsi="BIZ UD明朝 Medium" w:hint="eastAsia"/>
        </w:rPr>
        <w:t>の他</w:t>
      </w:r>
      <w:r w:rsidR="00ED7E21">
        <w:rPr>
          <w:rFonts w:ascii="BIZ UD明朝 Medium" w:eastAsia="BIZ UD明朝 Medium" w:hAnsi="BIZ UD明朝 Medium" w:hint="eastAsia"/>
        </w:rPr>
        <w:t>に</w:t>
      </w:r>
      <w:r w:rsidR="008C651E">
        <w:rPr>
          <w:rFonts w:ascii="BIZ UD明朝 Medium" w:eastAsia="BIZ UD明朝 Medium" w:hAnsi="BIZ UD明朝 Medium" w:hint="eastAsia"/>
        </w:rPr>
        <w:t>は、事業所の休廃業の活動状態を質問する</w:t>
      </w:r>
      <w:r w:rsidR="00ED7E21">
        <w:rPr>
          <w:rFonts w:ascii="BIZ UD明朝 Medium" w:eastAsia="BIZ UD明朝 Medium" w:hAnsi="BIZ UD明朝 Medium" w:hint="eastAsia"/>
        </w:rPr>
        <w:t>項目だけで、調査</w:t>
      </w:r>
      <w:r w:rsidR="00A45502">
        <w:rPr>
          <w:rFonts w:ascii="BIZ UD明朝 Medium" w:eastAsia="BIZ UD明朝 Medium" w:hAnsi="BIZ UD明朝 Medium" w:hint="eastAsia"/>
        </w:rPr>
        <w:t>事項</w:t>
      </w:r>
      <w:r w:rsidR="00ED7E21">
        <w:rPr>
          <w:rFonts w:ascii="BIZ UD明朝 Medium" w:eastAsia="BIZ UD明朝 Medium" w:hAnsi="BIZ UD明朝 Medium" w:hint="eastAsia"/>
        </w:rPr>
        <w:t>が限られています。</w:t>
      </w:r>
    </w:p>
    <w:p w:rsidR="008C651E" w:rsidRPr="00AE791C" w:rsidRDefault="008C651E" w:rsidP="00EE6994">
      <w:pPr>
        <w:pStyle w:val="aa"/>
        <w:widowControl/>
        <w:ind w:leftChars="0" w:left="360"/>
        <w:jc w:val="left"/>
        <w:rPr>
          <w:rFonts w:ascii="BIZ UD明朝 Medium" w:eastAsia="BIZ UD明朝 Medium" w:hAnsi="BIZ UD明朝 Medium"/>
        </w:rPr>
      </w:pPr>
    </w:p>
    <w:p w:rsidR="00433E2B" w:rsidRPr="00ED7E21" w:rsidRDefault="00EE6994" w:rsidP="00EE6994">
      <w:pPr>
        <w:pStyle w:val="aa"/>
        <w:widowControl/>
        <w:numPr>
          <w:ilvl w:val="0"/>
          <w:numId w:val="2"/>
        </w:numPr>
        <w:ind w:leftChars="0"/>
        <w:jc w:val="left"/>
        <w:rPr>
          <w:rFonts w:ascii="UD デジタル 教科書体 N-B" w:eastAsia="UD デジタル 教科書体 N-B"/>
        </w:rPr>
      </w:pPr>
      <w:r w:rsidRPr="00ED7E21">
        <w:rPr>
          <w:rFonts w:ascii="UD デジタル 教科書体 N-B" w:eastAsia="UD デジタル 教科書体 N-B" w:hint="eastAsia"/>
        </w:rPr>
        <w:t>産業横断的</w:t>
      </w:r>
      <w:r w:rsidR="00EA2A53">
        <w:rPr>
          <w:rFonts w:ascii="UD デジタル 教科書体 N-B" w:eastAsia="UD デジタル 教科書体 N-B" w:hint="eastAsia"/>
        </w:rPr>
        <w:t>集計</w:t>
      </w:r>
      <w:r w:rsidRPr="00ED7E21">
        <w:rPr>
          <w:rFonts w:ascii="UD デジタル 教科書体 N-B" w:eastAsia="UD デジタル 教科書体 N-B" w:hint="eastAsia"/>
        </w:rPr>
        <w:t>と産業別</w:t>
      </w:r>
      <w:r w:rsidR="00EA2A53">
        <w:rPr>
          <w:rFonts w:ascii="UD デジタル 教科書体 N-B" w:eastAsia="UD デジタル 教科書体 N-B" w:hint="eastAsia"/>
        </w:rPr>
        <w:t>集計の違い</w:t>
      </w:r>
    </w:p>
    <w:p w:rsidR="00EA2A53" w:rsidRDefault="00EA2A53" w:rsidP="0058637B">
      <w:pPr>
        <w:widowControl/>
        <w:ind w:leftChars="117" w:left="281" w:firstLineChars="118" w:firstLine="284"/>
        <w:jc w:val="left"/>
        <w:rPr>
          <w:rFonts w:ascii="BIZ UD明朝 Medium" w:eastAsia="BIZ UD明朝 Medium" w:hAnsi="BIZ UD明朝 Medium"/>
        </w:rPr>
      </w:pPr>
      <w:r>
        <w:rPr>
          <w:rFonts w:ascii="BIZ UD明朝 Medium" w:eastAsia="BIZ UD明朝 Medium" w:hAnsi="BIZ UD明朝 Medium" w:hint="eastAsia"/>
        </w:rPr>
        <w:t>活動調査は、「産業横断的集計」と「産業別集計」</w:t>
      </w:r>
      <w:r w:rsidR="0058637B">
        <w:rPr>
          <w:rFonts w:ascii="BIZ UD明朝 Medium" w:eastAsia="BIZ UD明朝 Medium" w:hAnsi="BIZ UD明朝 Medium" w:hint="eastAsia"/>
        </w:rPr>
        <w:t>に分けて結果が公表されています</w:t>
      </w:r>
      <w:r>
        <w:rPr>
          <w:rFonts w:ascii="BIZ UD明朝 Medium" w:eastAsia="BIZ UD明朝 Medium" w:hAnsi="BIZ UD明朝 Medium" w:hint="eastAsia"/>
        </w:rPr>
        <w:t>。</w:t>
      </w:r>
    </w:p>
    <w:p w:rsidR="00D33D8A" w:rsidRDefault="00EA2A53" w:rsidP="0058637B">
      <w:pPr>
        <w:widowControl/>
        <w:ind w:leftChars="237" w:left="2971" w:hangingChars="998" w:hanging="2401"/>
        <w:jc w:val="left"/>
        <w:rPr>
          <w:rFonts w:ascii="BIZ UD明朝 Medium" w:eastAsia="BIZ UD明朝 Medium" w:hAnsi="BIZ UD明朝 Medium"/>
        </w:rPr>
      </w:pPr>
      <w:r w:rsidRPr="0058637B">
        <w:rPr>
          <w:rFonts w:ascii="BIZ UDゴシック" w:eastAsia="BIZ UDゴシック" w:hAnsi="BIZ UDゴシック" w:hint="eastAsia"/>
        </w:rPr>
        <w:t>産業横断的</w:t>
      </w:r>
      <w:r w:rsidR="00A45502">
        <w:rPr>
          <w:rFonts w:ascii="BIZ UDゴシック" w:eastAsia="BIZ UDゴシック" w:hAnsi="BIZ UDゴシック" w:hint="eastAsia"/>
        </w:rPr>
        <w:t>集計</w:t>
      </w:r>
      <w:r w:rsidR="0058637B">
        <w:rPr>
          <w:rFonts w:ascii="BIZ UD明朝 Medium" w:eastAsia="BIZ UD明朝 Medium" w:hAnsi="BIZ UD明朝 Medium" w:hint="eastAsia"/>
        </w:rPr>
        <w:t>・・・全産業共通で把握している調査</w:t>
      </w:r>
      <w:r w:rsidR="00230B70">
        <w:rPr>
          <w:rFonts w:ascii="BIZ UD明朝 Medium" w:eastAsia="BIZ UD明朝 Medium" w:hAnsi="BIZ UD明朝 Medium" w:hint="eastAsia"/>
        </w:rPr>
        <w:t>事項</w:t>
      </w:r>
      <w:r w:rsidR="0058637B">
        <w:rPr>
          <w:rFonts w:ascii="BIZ UD明朝 Medium" w:eastAsia="BIZ UD明朝 Medium" w:hAnsi="BIZ UD明朝 Medium" w:hint="eastAsia"/>
        </w:rPr>
        <w:t>（事業所数、従業者数、売上等）を集計した結果</w:t>
      </w:r>
    </w:p>
    <w:p w:rsidR="00EA2A53" w:rsidRDefault="00EA2A53" w:rsidP="0058637B">
      <w:pPr>
        <w:widowControl/>
        <w:ind w:leftChars="237" w:left="2264" w:hangingChars="704" w:hanging="1694"/>
        <w:jc w:val="left"/>
        <w:rPr>
          <w:rFonts w:ascii="BIZ UD明朝 Medium" w:eastAsia="BIZ UD明朝 Medium" w:hAnsi="BIZ UD明朝 Medium"/>
        </w:rPr>
      </w:pPr>
      <w:r w:rsidRPr="0058637B">
        <w:rPr>
          <w:rFonts w:ascii="BIZ UDゴシック" w:eastAsia="BIZ UDゴシック" w:hAnsi="BIZ UDゴシック" w:hint="eastAsia"/>
        </w:rPr>
        <w:t>産業別</w:t>
      </w:r>
      <w:r w:rsidR="00A45502">
        <w:rPr>
          <w:rFonts w:ascii="BIZ UDゴシック" w:eastAsia="BIZ UDゴシック" w:hAnsi="BIZ UDゴシック" w:hint="eastAsia"/>
        </w:rPr>
        <w:t>集計</w:t>
      </w:r>
      <w:r w:rsidR="0058637B">
        <w:rPr>
          <w:rFonts w:ascii="BIZ UD明朝 Medium" w:eastAsia="BIZ UD明朝 Medium" w:hAnsi="BIZ UD明朝 Medium" w:hint="eastAsia"/>
        </w:rPr>
        <w:t xml:space="preserve">    ・・・産業の特性に応じて調査した</w:t>
      </w:r>
      <w:r w:rsidR="00230B70">
        <w:rPr>
          <w:rFonts w:ascii="BIZ UD明朝 Medium" w:eastAsia="BIZ UD明朝 Medium" w:hAnsi="BIZ UD明朝 Medium" w:hint="eastAsia"/>
        </w:rPr>
        <w:t>事項</w:t>
      </w:r>
      <w:r w:rsidR="0058637B">
        <w:rPr>
          <w:rFonts w:ascii="BIZ UD明朝 Medium" w:eastAsia="BIZ UD明朝 Medium" w:hAnsi="BIZ UD明朝 Medium" w:hint="eastAsia"/>
        </w:rPr>
        <w:t>を集計した結果</w:t>
      </w:r>
    </w:p>
    <w:p w:rsidR="00D33D8A" w:rsidRDefault="0058637B" w:rsidP="00035436">
      <w:pPr>
        <w:widowControl/>
        <w:ind w:leftChars="117" w:left="281" w:firstLineChars="118" w:firstLine="284"/>
        <w:jc w:val="left"/>
        <w:rPr>
          <w:rFonts w:ascii="BIZ UD明朝 Medium" w:eastAsia="BIZ UD明朝 Medium" w:hAnsi="BIZ UD明朝 Medium"/>
        </w:rPr>
      </w:pPr>
      <w:r>
        <w:rPr>
          <w:rFonts w:ascii="BIZ UD明朝 Medium" w:eastAsia="BIZ UD明朝 Medium" w:hAnsi="BIZ UD明朝 Medium" w:hint="eastAsia"/>
        </w:rPr>
        <w:t>産業横断的集計</w:t>
      </w:r>
      <w:r w:rsidR="00230B70">
        <w:rPr>
          <w:rFonts w:ascii="BIZ UD明朝 Medium" w:eastAsia="BIZ UD明朝 Medium" w:hAnsi="BIZ UD明朝 Medium" w:hint="eastAsia"/>
        </w:rPr>
        <w:t>と産業別集計で</w:t>
      </w:r>
      <w:r w:rsidR="00A45502">
        <w:rPr>
          <w:rFonts w:ascii="BIZ UD明朝 Medium" w:eastAsia="BIZ UD明朝 Medium" w:hAnsi="BIZ UD明朝 Medium" w:hint="eastAsia"/>
        </w:rPr>
        <w:t>は</w:t>
      </w:r>
      <w:r w:rsidR="00230B70">
        <w:rPr>
          <w:rFonts w:ascii="BIZ UD明朝 Medium" w:eastAsia="BIZ UD明朝 Medium" w:hAnsi="BIZ UD明朝 Medium" w:hint="eastAsia"/>
        </w:rPr>
        <w:t>、</w:t>
      </w:r>
      <w:r w:rsidR="00A672DA">
        <w:rPr>
          <w:rFonts w:ascii="BIZ UD明朝 Medium" w:eastAsia="BIZ UD明朝 Medium" w:hAnsi="BIZ UD明朝 Medium" w:hint="eastAsia"/>
        </w:rPr>
        <w:t>事業所数や従業者数等の</w:t>
      </w:r>
      <w:r w:rsidR="00A45502">
        <w:rPr>
          <w:rFonts w:ascii="BIZ UD明朝 Medium" w:eastAsia="BIZ UD明朝 Medium" w:hAnsi="BIZ UD明朝 Medium" w:hint="eastAsia"/>
        </w:rPr>
        <w:t>共通する調査事項が集計されています</w:t>
      </w:r>
      <w:r w:rsidR="00A672DA">
        <w:rPr>
          <w:rFonts w:ascii="BIZ UD明朝 Medium" w:eastAsia="BIZ UD明朝 Medium" w:hAnsi="BIZ UD明朝 Medium" w:hint="eastAsia"/>
        </w:rPr>
        <w:t>が、結果が異なります。産業横断的集計では、</w:t>
      </w:r>
      <w:r w:rsidR="00FE1AAE">
        <w:rPr>
          <w:rFonts w:ascii="BIZ UD明朝 Medium" w:eastAsia="BIZ UD明朝 Medium" w:hAnsi="BIZ UD明朝 Medium" w:hint="eastAsia"/>
        </w:rPr>
        <w:t>現業を行わない本社や研究所、倉庫等</w:t>
      </w:r>
      <w:r w:rsidR="00A672DA">
        <w:rPr>
          <w:rFonts w:ascii="BIZ UD明朝 Medium" w:eastAsia="BIZ UD明朝 Medium" w:hAnsi="BIZ UD明朝 Medium" w:hint="eastAsia"/>
        </w:rPr>
        <w:t>「管理・補助的経済活動のみを行う事業所」や</w:t>
      </w:r>
      <w:r w:rsidR="00FE1AAE">
        <w:rPr>
          <w:rFonts w:ascii="BIZ UD明朝 Medium" w:eastAsia="BIZ UD明朝 Medium" w:hAnsi="BIZ UD明朝 Medium" w:hint="eastAsia"/>
        </w:rPr>
        <w:t>、製造業</w:t>
      </w:r>
      <w:r w:rsidR="00C06BCA">
        <w:rPr>
          <w:rFonts w:ascii="BIZ UD明朝 Medium" w:eastAsia="BIZ UD明朝 Medium" w:hAnsi="BIZ UD明朝 Medium" w:hint="eastAsia"/>
        </w:rPr>
        <w:t>にあっては</w:t>
      </w:r>
      <w:r w:rsidR="00A672DA">
        <w:rPr>
          <w:rFonts w:ascii="BIZ UD明朝 Medium" w:eastAsia="BIZ UD明朝 Medium" w:hAnsi="BIZ UD明朝 Medium" w:hint="eastAsia"/>
        </w:rPr>
        <w:t>「製造品目別に出荷額が得られなかった事業所」も集計されているのに対して、</w:t>
      </w:r>
      <w:r w:rsidR="00035436">
        <w:rPr>
          <w:rFonts w:ascii="BIZ UD明朝 Medium" w:eastAsia="BIZ UD明朝 Medium" w:hAnsi="BIZ UD明朝 Medium" w:hint="eastAsia"/>
        </w:rPr>
        <w:t>産業別集計では、それらの事業所は集計から除外されています。</w:t>
      </w:r>
    </w:p>
    <w:p w:rsidR="00D33D8A" w:rsidRPr="00A672DA" w:rsidRDefault="00D33D8A" w:rsidP="00D33D8A">
      <w:pPr>
        <w:widowControl/>
        <w:jc w:val="left"/>
        <w:rPr>
          <w:rFonts w:ascii="BIZ UD明朝 Medium" w:eastAsia="BIZ UD明朝 Medium" w:hAnsi="BIZ UD明朝 Medium"/>
        </w:rPr>
      </w:pPr>
    </w:p>
    <w:p w:rsidR="00ED7E21" w:rsidRDefault="00D33D8A" w:rsidP="001573B9">
      <w:pPr>
        <w:widowControl/>
        <w:jc w:val="left"/>
        <w:rPr>
          <w:rFonts w:ascii="BIZ UD明朝 Medium" w:eastAsia="BIZ UD明朝 Medium" w:hAnsi="BIZ UD明朝 Medium"/>
          <w:sz w:val="20"/>
          <w:szCs w:val="20"/>
        </w:rPr>
      </w:pPr>
      <w:r w:rsidRPr="00C06BCA">
        <w:rPr>
          <w:rFonts w:ascii="BIZ UD明朝 Medium" w:eastAsia="BIZ UD明朝 Medium" w:hAnsi="BIZ UD明朝 Medium" w:hint="eastAsia"/>
          <w:sz w:val="20"/>
          <w:szCs w:val="20"/>
        </w:rPr>
        <w:t>資料：総務省統計局ホームページ（</w:t>
      </w:r>
      <w:hyperlink r:id="rId8" w:history="1">
        <w:r w:rsidR="003C7834" w:rsidRPr="003D3CCB">
          <w:rPr>
            <w:rStyle w:val="af0"/>
            <w:rFonts w:ascii="BIZ UD明朝 Medium" w:eastAsia="BIZ UD明朝 Medium" w:hAnsi="BIZ UD明朝 Medium"/>
            <w:sz w:val="20"/>
            <w:szCs w:val="20"/>
          </w:rPr>
          <w:t>https://www.stat.go.jp/data/e-census/index.html</w:t>
        </w:r>
      </w:hyperlink>
      <w:r w:rsidRPr="00C06BCA">
        <w:rPr>
          <w:rFonts w:ascii="BIZ UD明朝 Medium" w:eastAsia="BIZ UD明朝 Medium" w:hAnsi="BIZ UD明朝 Medium" w:hint="eastAsia"/>
          <w:sz w:val="20"/>
          <w:szCs w:val="20"/>
        </w:rPr>
        <w:t>）</w:t>
      </w:r>
    </w:p>
    <w:p w:rsidR="003C7834" w:rsidRPr="003C7834" w:rsidRDefault="003C7834" w:rsidP="001573B9">
      <w:pPr>
        <w:widowControl/>
        <w:jc w:val="left"/>
        <w:rPr>
          <w:sz w:val="20"/>
          <w:szCs w:val="20"/>
        </w:rPr>
      </w:pPr>
    </w:p>
    <w:sectPr w:rsidR="003C7834" w:rsidRPr="003C7834" w:rsidSect="00223DD3">
      <w:footerReference w:type="even" r:id="rId9"/>
      <w:footerReference w:type="default" r:id="rId10"/>
      <w:pgSz w:w="11906" w:h="16838" w:code="9"/>
      <w:pgMar w:top="720" w:right="1021" w:bottom="720" w:left="1021" w:header="851" w:footer="454" w:gutter="0"/>
      <w:pgNumType w:fmt="decimalFullWidth" w:start="103"/>
      <w:cols w:space="425"/>
      <w:docGrid w:type="linesAndChars" w:linePitch="384" w:charSpace="62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A6F" w:rsidRDefault="007F4A6F" w:rsidP="00234E1C">
      <w:r>
        <w:separator/>
      </w:r>
    </w:p>
  </w:endnote>
  <w:endnote w:type="continuationSeparator" w:id="0">
    <w:p w:rsidR="007F4A6F" w:rsidRDefault="007F4A6F" w:rsidP="0023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636854"/>
      <w:docPartObj>
        <w:docPartGallery w:val="Page Numbers (Bottom of Page)"/>
        <w:docPartUnique/>
      </w:docPartObj>
    </w:sdtPr>
    <w:sdtEndPr>
      <w:rPr>
        <w:rFonts w:ascii="BIZ UD明朝 Medium" w:eastAsia="BIZ UD明朝 Medium" w:hAnsi="BIZ UD明朝 Medium"/>
      </w:rPr>
    </w:sdtEndPr>
    <w:sdtContent>
      <w:p w:rsidR="00F95F99" w:rsidRPr="0032447C" w:rsidRDefault="006A3B0C" w:rsidP="0032447C">
        <w:pPr>
          <w:pStyle w:val="a5"/>
          <w:jc w:val="left"/>
          <w:rPr>
            <w:rFonts w:ascii="BIZ UD明朝 Medium" w:eastAsia="BIZ UD明朝 Medium" w:hAnsi="BIZ UD明朝 Medium"/>
          </w:rPr>
        </w:pPr>
        <w:r w:rsidRPr="0032447C">
          <w:rPr>
            <w:rFonts w:ascii="BIZ UD明朝 Medium" w:eastAsia="BIZ UD明朝 Medium" w:hAnsi="BIZ UD明朝 Medium" w:hint="eastAsia"/>
          </w:rPr>
          <w:t>大阪</w:t>
        </w:r>
        <w:r w:rsidR="00F95F99" w:rsidRPr="0032447C">
          <w:rPr>
            <w:rFonts w:ascii="BIZ UD明朝 Medium" w:eastAsia="BIZ UD明朝 Medium" w:hAnsi="BIZ UD明朝 Medium" w:hint="eastAsia"/>
          </w:rPr>
          <w:t>産業経済リサーチ＆デザインセンター</w:t>
        </w:r>
        <w:r w:rsidR="0032447C" w:rsidRPr="0032447C">
          <w:rPr>
            <w:rFonts w:ascii="BIZ UD明朝 Medium" w:eastAsia="BIZ UD明朝 Medium" w:hAnsi="BIZ UD明朝 Medium" w:hint="eastAsia"/>
          </w:rPr>
          <w:t xml:space="preserve">     </w:t>
        </w:r>
        <w:r w:rsidR="0032447C" w:rsidRPr="0032447C">
          <w:rPr>
            <w:rFonts w:ascii="BIZ UD明朝 Medium" w:eastAsia="BIZ UD明朝 Medium" w:hAnsi="BIZ UD明朝 Medium"/>
          </w:rPr>
          <w:fldChar w:fldCharType="begin"/>
        </w:r>
        <w:r w:rsidR="0032447C" w:rsidRPr="0032447C">
          <w:rPr>
            <w:rFonts w:ascii="BIZ UD明朝 Medium" w:eastAsia="BIZ UD明朝 Medium" w:hAnsi="BIZ UD明朝 Medium"/>
          </w:rPr>
          <w:instrText>PAGE   \* MERGEFORMAT</w:instrText>
        </w:r>
        <w:r w:rsidR="0032447C" w:rsidRPr="0032447C">
          <w:rPr>
            <w:rFonts w:ascii="BIZ UD明朝 Medium" w:eastAsia="BIZ UD明朝 Medium" w:hAnsi="BIZ UD明朝 Medium"/>
          </w:rPr>
          <w:fldChar w:fldCharType="separate"/>
        </w:r>
        <w:r w:rsidR="008B58FF" w:rsidRPr="008B58FF">
          <w:rPr>
            <w:rFonts w:ascii="BIZ UD明朝 Medium" w:eastAsia="BIZ UD明朝 Medium" w:hAnsi="BIZ UD明朝 Medium"/>
            <w:noProof/>
            <w:lang w:val="ja-JP"/>
          </w:rPr>
          <w:t>１０６</w:t>
        </w:r>
        <w:r w:rsidR="0032447C" w:rsidRPr="0032447C">
          <w:rPr>
            <w:rFonts w:ascii="BIZ UD明朝 Medium" w:eastAsia="BIZ UD明朝 Medium" w:hAnsi="BIZ UD明朝 Medium"/>
          </w:rPr>
          <w:fldChar w:fldCharType="end"/>
        </w:r>
      </w:p>
    </w:sdtContent>
  </w:sdt>
  <w:p w:rsidR="00F95F99" w:rsidRPr="0032447C" w:rsidRDefault="00F95F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096081"/>
      <w:docPartObj>
        <w:docPartGallery w:val="Page Numbers (Bottom of Page)"/>
        <w:docPartUnique/>
      </w:docPartObj>
    </w:sdtPr>
    <w:sdtEndPr>
      <w:rPr>
        <w:rFonts w:ascii="BIZ UD明朝 Medium" w:eastAsia="BIZ UD明朝 Medium" w:hAnsi="BIZ UD明朝 Medium"/>
      </w:rPr>
    </w:sdtEndPr>
    <w:sdtContent>
      <w:p w:rsidR="00234E1C" w:rsidRPr="0032447C" w:rsidRDefault="00962F4F" w:rsidP="00234E1C">
        <w:pPr>
          <w:pStyle w:val="a5"/>
          <w:jc w:val="right"/>
          <w:rPr>
            <w:rFonts w:ascii="BIZ UD明朝 Medium" w:eastAsia="BIZ UD明朝 Medium" w:hAnsi="BIZ UD明朝 Medium"/>
          </w:rPr>
        </w:pPr>
        <w:r>
          <w:ptab w:relativeTo="margin" w:alignment="center" w:leader="none"/>
        </w:r>
        <w:r w:rsidR="00234E1C" w:rsidRPr="0032447C">
          <w:rPr>
            <w:rFonts w:ascii="BIZ UD明朝 Medium" w:eastAsia="BIZ UD明朝 Medium" w:hAnsi="BIZ UD明朝 Medium"/>
          </w:rPr>
          <w:fldChar w:fldCharType="begin"/>
        </w:r>
        <w:r w:rsidR="00234E1C" w:rsidRPr="0032447C">
          <w:rPr>
            <w:rFonts w:ascii="BIZ UD明朝 Medium" w:eastAsia="BIZ UD明朝 Medium" w:hAnsi="BIZ UD明朝 Medium"/>
          </w:rPr>
          <w:instrText>PAGE   \* MERGEFORMAT</w:instrText>
        </w:r>
        <w:r w:rsidR="00234E1C" w:rsidRPr="0032447C">
          <w:rPr>
            <w:rFonts w:ascii="BIZ UD明朝 Medium" w:eastAsia="BIZ UD明朝 Medium" w:hAnsi="BIZ UD明朝 Medium"/>
          </w:rPr>
          <w:fldChar w:fldCharType="separate"/>
        </w:r>
        <w:r w:rsidR="008B58FF" w:rsidRPr="008B58FF">
          <w:rPr>
            <w:rFonts w:ascii="BIZ UD明朝 Medium" w:eastAsia="BIZ UD明朝 Medium" w:hAnsi="BIZ UD明朝 Medium"/>
            <w:noProof/>
            <w:lang w:val="ja-JP"/>
          </w:rPr>
          <w:t>１０５</w:t>
        </w:r>
        <w:r w:rsidR="00234E1C" w:rsidRPr="0032447C">
          <w:rPr>
            <w:rFonts w:ascii="BIZ UD明朝 Medium" w:eastAsia="BIZ UD明朝 Medium" w:hAnsi="BIZ UD明朝 Medium"/>
          </w:rPr>
          <w:fldChar w:fldCharType="end"/>
        </w:r>
        <w:r w:rsidR="00234E1C" w:rsidRPr="0032447C">
          <w:rPr>
            <w:rFonts w:ascii="BIZ UD明朝 Medium" w:eastAsia="BIZ UD明朝 Medium" w:hAnsi="BIZ UD明朝 Medium" w:hint="eastAsia"/>
          </w:rPr>
          <w:t xml:space="preserve">                            なにわの経済データ‘21</w:t>
        </w:r>
      </w:p>
    </w:sdtContent>
  </w:sdt>
  <w:p w:rsidR="00234E1C" w:rsidRDefault="00234E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A6F" w:rsidRDefault="007F4A6F" w:rsidP="00234E1C">
      <w:r>
        <w:separator/>
      </w:r>
    </w:p>
  </w:footnote>
  <w:footnote w:type="continuationSeparator" w:id="0">
    <w:p w:rsidR="007F4A6F" w:rsidRDefault="007F4A6F" w:rsidP="00234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C6E46"/>
    <w:multiLevelType w:val="hybridMultilevel"/>
    <w:tmpl w:val="0492CCCC"/>
    <w:lvl w:ilvl="0" w:tplc="A7A29B66">
      <w:numFmt w:val="bullet"/>
      <w:lvlText w:val="・"/>
      <w:lvlJc w:val="left"/>
      <w:pPr>
        <w:ind w:left="360" w:hanging="360"/>
      </w:pPr>
      <w:rPr>
        <w:rFonts w:ascii="UD デジタル 教科書体 N-R" w:eastAsia="UD デジタル 教科書体 N-R"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C36A1E"/>
    <w:multiLevelType w:val="hybridMultilevel"/>
    <w:tmpl w:val="DB1C5C42"/>
    <w:lvl w:ilvl="0" w:tplc="5D5ABB74">
      <w:numFmt w:val="bullet"/>
      <w:lvlText w:val="◇"/>
      <w:lvlJc w:val="left"/>
      <w:pPr>
        <w:ind w:left="360" w:hanging="360"/>
      </w:pPr>
      <w:rPr>
        <w:rFonts w:ascii="UD デジタル 教科書体 N-R" w:eastAsia="UD デジタル 教科書体 N-R"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241"/>
  <w:drawingGridVerticalSpacing w:val="19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72"/>
    <w:rsid w:val="0001401F"/>
    <w:rsid w:val="00035436"/>
    <w:rsid w:val="00081036"/>
    <w:rsid w:val="000C2CE6"/>
    <w:rsid w:val="000D4BA0"/>
    <w:rsid w:val="000D5802"/>
    <w:rsid w:val="000F28AD"/>
    <w:rsid w:val="00102803"/>
    <w:rsid w:val="00110053"/>
    <w:rsid w:val="00113126"/>
    <w:rsid w:val="00142BBF"/>
    <w:rsid w:val="00153C66"/>
    <w:rsid w:val="001573B9"/>
    <w:rsid w:val="00193366"/>
    <w:rsid w:val="001C30E7"/>
    <w:rsid w:val="001F0BF5"/>
    <w:rsid w:val="001F7B78"/>
    <w:rsid w:val="00223DD3"/>
    <w:rsid w:val="00230B70"/>
    <w:rsid w:val="00234E1C"/>
    <w:rsid w:val="00247ABB"/>
    <w:rsid w:val="00254292"/>
    <w:rsid w:val="002748CD"/>
    <w:rsid w:val="00293427"/>
    <w:rsid w:val="002E0D24"/>
    <w:rsid w:val="00315A1C"/>
    <w:rsid w:val="0032447C"/>
    <w:rsid w:val="00327095"/>
    <w:rsid w:val="0034196E"/>
    <w:rsid w:val="0034518D"/>
    <w:rsid w:val="00361CAD"/>
    <w:rsid w:val="003808AE"/>
    <w:rsid w:val="003C7834"/>
    <w:rsid w:val="0040563D"/>
    <w:rsid w:val="004308B3"/>
    <w:rsid w:val="00433E2B"/>
    <w:rsid w:val="00445A2F"/>
    <w:rsid w:val="00447D8C"/>
    <w:rsid w:val="00453C04"/>
    <w:rsid w:val="0049415E"/>
    <w:rsid w:val="004A319A"/>
    <w:rsid w:val="004A6E9A"/>
    <w:rsid w:val="004B35E1"/>
    <w:rsid w:val="004D77B8"/>
    <w:rsid w:val="004E3586"/>
    <w:rsid w:val="005218CF"/>
    <w:rsid w:val="005455C0"/>
    <w:rsid w:val="00567325"/>
    <w:rsid w:val="0058637B"/>
    <w:rsid w:val="00591E23"/>
    <w:rsid w:val="00594BB9"/>
    <w:rsid w:val="005A3112"/>
    <w:rsid w:val="005B6E05"/>
    <w:rsid w:val="00600E6A"/>
    <w:rsid w:val="00632FC2"/>
    <w:rsid w:val="00635462"/>
    <w:rsid w:val="006564B3"/>
    <w:rsid w:val="0068671D"/>
    <w:rsid w:val="006A3B0C"/>
    <w:rsid w:val="006B00ED"/>
    <w:rsid w:val="006D61B7"/>
    <w:rsid w:val="0071410A"/>
    <w:rsid w:val="0075417D"/>
    <w:rsid w:val="00794FC1"/>
    <w:rsid w:val="00797965"/>
    <w:rsid w:val="007A1558"/>
    <w:rsid w:val="007A5B14"/>
    <w:rsid w:val="007B4759"/>
    <w:rsid w:val="007B7A94"/>
    <w:rsid w:val="007C48B0"/>
    <w:rsid w:val="007E4985"/>
    <w:rsid w:val="007F4A6F"/>
    <w:rsid w:val="008052B6"/>
    <w:rsid w:val="00835AA0"/>
    <w:rsid w:val="00852091"/>
    <w:rsid w:val="00863758"/>
    <w:rsid w:val="00872372"/>
    <w:rsid w:val="0087698A"/>
    <w:rsid w:val="0088213B"/>
    <w:rsid w:val="008B588A"/>
    <w:rsid w:val="008B58FF"/>
    <w:rsid w:val="008C651E"/>
    <w:rsid w:val="008E2CA6"/>
    <w:rsid w:val="008E4CD0"/>
    <w:rsid w:val="00911CFA"/>
    <w:rsid w:val="009273CE"/>
    <w:rsid w:val="00927CEE"/>
    <w:rsid w:val="009375AE"/>
    <w:rsid w:val="009425B3"/>
    <w:rsid w:val="009449CA"/>
    <w:rsid w:val="00950B3A"/>
    <w:rsid w:val="00962F4F"/>
    <w:rsid w:val="00983116"/>
    <w:rsid w:val="00985A3C"/>
    <w:rsid w:val="00A0587F"/>
    <w:rsid w:val="00A157F5"/>
    <w:rsid w:val="00A26CCD"/>
    <w:rsid w:val="00A45502"/>
    <w:rsid w:val="00A51D31"/>
    <w:rsid w:val="00A61142"/>
    <w:rsid w:val="00A672DA"/>
    <w:rsid w:val="00A93BB7"/>
    <w:rsid w:val="00AC795C"/>
    <w:rsid w:val="00AE791C"/>
    <w:rsid w:val="00AF738C"/>
    <w:rsid w:val="00B00074"/>
    <w:rsid w:val="00B24973"/>
    <w:rsid w:val="00B33626"/>
    <w:rsid w:val="00B36ECE"/>
    <w:rsid w:val="00B64913"/>
    <w:rsid w:val="00BC7E98"/>
    <w:rsid w:val="00BE381B"/>
    <w:rsid w:val="00BE5273"/>
    <w:rsid w:val="00C0051F"/>
    <w:rsid w:val="00C00F64"/>
    <w:rsid w:val="00C06BCA"/>
    <w:rsid w:val="00C25351"/>
    <w:rsid w:val="00CA3B44"/>
    <w:rsid w:val="00CA6BE5"/>
    <w:rsid w:val="00D14436"/>
    <w:rsid w:val="00D24886"/>
    <w:rsid w:val="00D2681D"/>
    <w:rsid w:val="00D323A6"/>
    <w:rsid w:val="00D33D8A"/>
    <w:rsid w:val="00D35812"/>
    <w:rsid w:val="00D7366E"/>
    <w:rsid w:val="00DA6C01"/>
    <w:rsid w:val="00DB1ACA"/>
    <w:rsid w:val="00DE2452"/>
    <w:rsid w:val="00DF51EA"/>
    <w:rsid w:val="00E112C1"/>
    <w:rsid w:val="00E27E19"/>
    <w:rsid w:val="00E302BA"/>
    <w:rsid w:val="00E716FF"/>
    <w:rsid w:val="00E73E34"/>
    <w:rsid w:val="00EA2A53"/>
    <w:rsid w:val="00ED7E21"/>
    <w:rsid w:val="00EE6994"/>
    <w:rsid w:val="00F108A5"/>
    <w:rsid w:val="00F46A2D"/>
    <w:rsid w:val="00F67099"/>
    <w:rsid w:val="00F95F99"/>
    <w:rsid w:val="00FB2FA2"/>
    <w:rsid w:val="00FD4716"/>
    <w:rsid w:val="00FE1AAE"/>
    <w:rsid w:val="00FF0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AE5F7552-CA1C-4961-969A-E097797A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A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1C"/>
    <w:pPr>
      <w:tabs>
        <w:tab w:val="center" w:pos="4252"/>
        <w:tab w:val="right" w:pos="8504"/>
      </w:tabs>
      <w:snapToGrid w:val="0"/>
    </w:pPr>
  </w:style>
  <w:style w:type="character" w:customStyle="1" w:styleId="a4">
    <w:name w:val="ヘッダー (文字)"/>
    <w:basedOn w:val="a0"/>
    <w:link w:val="a3"/>
    <w:uiPriority w:val="99"/>
    <w:rsid w:val="00234E1C"/>
  </w:style>
  <w:style w:type="paragraph" w:styleId="a5">
    <w:name w:val="footer"/>
    <w:basedOn w:val="a"/>
    <w:link w:val="a6"/>
    <w:uiPriority w:val="99"/>
    <w:unhideWhenUsed/>
    <w:rsid w:val="00234E1C"/>
    <w:pPr>
      <w:tabs>
        <w:tab w:val="center" w:pos="4252"/>
        <w:tab w:val="right" w:pos="8504"/>
      </w:tabs>
      <w:snapToGrid w:val="0"/>
    </w:pPr>
  </w:style>
  <w:style w:type="character" w:customStyle="1" w:styleId="a6">
    <w:name w:val="フッター (文字)"/>
    <w:basedOn w:val="a0"/>
    <w:link w:val="a5"/>
    <w:uiPriority w:val="99"/>
    <w:rsid w:val="00234E1C"/>
  </w:style>
  <w:style w:type="paragraph" w:styleId="a7">
    <w:name w:val="Balloon Text"/>
    <w:basedOn w:val="a"/>
    <w:link w:val="a8"/>
    <w:uiPriority w:val="99"/>
    <w:semiHidden/>
    <w:unhideWhenUsed/>
    <w:rsid w:val="006A3B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3B0C"/>
    <w:rPr>
      <w:rFonts w:asciiTheme="majorHAnsi" w:eastAsiaTheme="majorEastAsia" w:hAnsiTheme="majorHAnsi" w:cstheme="majorBidi"/>
      <w:sz w:val="18"/>
      <w:szCs w:val="18"/>
    </w:rPr>
  </w:style>
  <w:style w:type="table" w:styleId="a9">
    <w:name w:val="Table Grid"/>
    <w:basedOn w:val="a1"/>
    <w:uiPriority w:val="39"/>
    <w:rsid w:val="00F4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63758"/>
    <w:pPr>
      <w:ind w:leftChars="400" w:left="840"/>
    </w:pPr>
  </w:style>
  <w:style w:type="character" w:styleId="ab">
    <w:name w:val="annotation reference"/>
    <w:basedOn w:val="a0"/>
    <w:uiPriority w:val="99"/>
    <w:semiHidden/>
    <w:unhideWhenUsed/>
    <w:rsid w:val="00FD4716"/>
    <w:rPr>
      <w:sz w:val="18"/>
      <w:szCs w:val="18"/>
    </w:rPr>
  </w:style>
  <w:style w:type="paragraph" w:styleId="ac">
    <w:name w:val="annotation text"/>
    <w:basedOn w:val="a"/>
    <w:link w:val="ad"/>
    <w:uiPriority w:val="99"/>
    <w:semiHidden/>
    <w:unhideWhenUsed/>
    <w:rsid w:val="00FD4716"/>
    <w:pPr>
      <w:jc w:val="left"/>
    </w:pPr>
  </w:style>
  <w:style w:type="character" w:customStyle="1" w:styleId="ad">
    <w:name w:val="コメント文字列 (文字)"/>
    <w:basedOn w:val="a0"/>
    <w:link w:val="ac"/>
    <w:uiPriority w:val="99"/>
    <w:semiHidden/>
    <w:rsid w:val="00FD4716"/>
  </w:style>
  <w:style w:type="paragraph" w:styleId="ae">
    <w:name w:val="annotation subject"/>
    <w:basedOn w:val="ac"/>
    <w:next w:val="ac"/>
    <w:link w:val="af"/>
    <w:uiPriority w:val="99"/>
    <w:semiHidden/>
    <w:unhideWhenUsed/>
    <w:rsid w:val="00FD4716"/>
    <w:rPr>
      <w:b/>
      <w:bCs/>
    </w:rPr>
  </w:style>
  <w:style w:type="character" w:customStyle="1" w:styleId="af">
    <w:name w:val="コメント内容 (文字)"/>
    <w:basedOn w:val="ad"/>
    <w:link w:val="ae"/>
    <w:uiPriority w:val="99"/>
    <w:semiHidden/>
    <w:rsid w:val="00FD4716"/>
    <w:rPr>
      <w:b/>
      <w:bCs/>
    </w:rPr>
  </w:style>
  <w:style w:type="character" w:styleId="af0">
    <w:name w:val="Hyperlink"/>
    <w:basedOn w:val="a0"/>
    <w:uiPriority w:val="99"/>
    <w:unhideWhenUsed/>
    <w:rsid w:val="009449CA"/>
    <w:rPr>
      <w:color w:val="6EAC1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go.jp/data/e-censu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1FBB-29FB-405B-A4A4-8F72F230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廣岡　昭彦</dc:creator>
  <cp:keywords/>
  <dc:description/>
  <cp:lastModifiedBy>町田　光弘</cp:lastModifiedBy>
  <cp:revision>11</cp:revision>
  <cp:lastPrinted>2022-02-09T09:47:00Z</cp:lastPrinted>
  <dcterms:created xsi:type="dcterms:W3CDTF">2022-01-19T06:59:00Z</dcterms:created>
  <dcterms:modified xsi:type="dcterms:W3CDTF">2022-02-09T09:47:00Z</dcterms:modified>
</cp:coreProperties>
</file>