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E9469" w14:textId="280BC8C0" w:rsidR="00671E23" w:rsidRPr="00672242" w:rsidRDefault="005D04A3" w:rsidP="00D25A43">
      <w:pPr>
        <w:autoSpaceDE w:val="0"/>
        <w:autoSpaceDN w:val="0"/>
        <w:adjustRightInd w:val="0"/>
        <w:ind w:firstLineChars="100" w:firstLine="210"/>
        <w:jc w:val="left"/>
        <w:rPr>
          <w:rFonts w:asciiTheme="minorEastAsia" w:hAnsiTheme="minorEastAsia" w:cs="MSGothic"/>
          <w:kern w:val="0"/>
          <w:szCs w:val="21"/>
        </w:rPr>
      </w:pPr>
      <w:r>
        <w:rPr>
          <w:rFonts w:asciiTheme="minorEastAsia" w:hAnsiTheme="minorEastAsia" w:cs="MSGothic" w:hint="eastAsia"/>
          <w:kern w:val="0"/>
          <w:szCs w:val="21"/>
        </w:rPr>
        <w:t>国家戦略特別区域外国人滞在施設経営事業に係る</w:t>
      </w:r>
      <w:r w:rsidR="003937B9" w:rsidRPr="00672242">
        <w:rPr>
          <w:rFonts w:asciiTheme="minorEastAsia" w:hAnsiTheme="minorEastAsia" w:cs="MSGothic" w:hint="eastAsia"/>
          <w:kern w:val="0"/>
          <w:szCs w:val="21"/>
        </w:rPr>
        <w:t>処分基準</w:t>
      </w:r>
      <w:r w:rsidR="001A4B38">
        <w:rPr>
          <w:rFonts w:asciiTheme="minorEastAsia" w:hAnsiTheme="minorEastAsia" w:cs="MSGothic" w:hint="eastAsia"/>
          <w:kern w:val="0"/>
          <w:szCs w:val="21"/>
        </w:rPr>
        <w:t>に基づく行政処分等取扱要領</w:t>
      </w:r>
    </w:p>
    <w:p w14:paraId="54C04D18" w14:textId="77777777" w:rsidR="000537F8" w:rsidRPr="005D04A3" w:rsidRDefault="000537F8" w:rsidP="000537F8">
      <w:pPr>
        <w:autoSpaceDE w:val="0"/>
        <w:autoSpaceDN w:val="0"/>
        <w:adjustRightInd w:val="0"/>
        <w:jc w:val="center"/>
        <w:rPr>
          <w:rFonts w:asciiTheme="minorEastAsia" w:hAnsiTheme="minorEastAsia" w:cs="MSGothic"/>
          <w:kern w:val="0"/>
          <w:szCs w:val="21"/>
        </w:rPr>
      </w:pPr>
    </w:p>
    <w:p w14:paraId="705A8076" w14:textId="77777777" w:rsidR="001A4B38" w:rsidRDefault="003937B9" w:rsidP="00E64443">
      <w:pPr>
        <w:ind w:left="210" w:hangingChars="100" w:hanging="210"/>
        <w:rPr>
          <w:rFonts w:asciiTheme="minorEastAsia" w:hAnsiTheme="minorEastAsia" w:cs="MSGothic"/>
          <w:kern w:val="0"/>
          <w:szCs w:val="21"/>
        </w:rPr>
      </w:pPr>
      <w:r>
        <w:rPr>
          <w:rFonts w:asciiTheme="minorEastAsia" w:hAnsiTheme="minorEastAsia" w:cs="MSGothic" w:hint="eastAsia"/>
          <w:kern w:val="0"/>
          <w:szCs w:val="21"/>
        </w:rPr>
        <w:t>第１　総則</w:t>
      </w:r>
    </w:p>
    <w:p w14:paraId="5AFF1A8A" w14:textId="62D70D92" w:rsidR="001A4B38" w:rsidRDefault="003937B9" w:rsidP="00E274E1">
      <w:pPr>
        <w:rPr>
          <w:rFonts w:asciiTheme="minorEastAsia" w:hAnsiTheme="minorEastAsia" w:cs="MSGothic"/>
          <w:kern w:val="0"/>
          <w:szCs w:val="21"/>
        </w:rPr>
      </w:pPr>
      <w:r>
        <w:rPr>
          <w:rFonts w:asciiTheme="minorEastAsia" w:hAnsiTheme="minorEastAsia" w:cs="MSGothic" w:hint="eastAsia"/>
          <w:kern w:val="0"/>
          <w:szCs w:val="21"/>
        </w:rPr>
        <w:t xml:space="preserve">　この要領は、</w:t>
      </w:r>
      <w:r w:rsidR="005D04A3">
        <w:rPr>
          <w:rFonts w:asciiTheme="minorEastAsia" w:hAnsiTheme="minorEastAsia" w:cs="MSGothic" w:hint="eastAsia"/>
          <w:kern w:val="0"/>
          <w:szCs w:val="21"/>
        </w:rPr>
        <w:t>国家戦略特別区域外国人滞在施設経営事業の特定認定の取り消しに係る処分基準</w:t>
      </w:r>
      <w:r>
        <w:rPr>
          <w:rFonts w:asciiTheme="minorEastAsia" w:hAnsiTheme="minorEastAsia" w:cs="MSGothic" w:hint="eastAsia"/>
          <w:kern w:val="0"/>
          <w:szCs w:val="21"/>
        </w:rPr>
        <w:t>（以下「処分基準」という。）に基づき、</w:t>
      </w:r>
      <w:r w:rsidR="00D7259C">
        <w:rPr>
          <w:rFonts w:asciiTheme="minorEastAsia" w:hAnsiTheme="minorEastAsia" w:cs="MSGothic" w:hint="eastAsia"/>
          <w:kern w:val="0"/>
          <w:szCs w:val="21"/>
        </w:rPr>
        <w:t>国家戦略特別区域法（平成25年法律第107号。以下「法」という。）</w:t>
      </w:r>
      <w:r>
        <w:rPr>
          <w:rFonts w:asciiTheme="minorEastAsia" w:hAnsiTheme="minorEastAsia" w:cs="MSGothic" w:hint="eastAsia"/>
          <w:kern w:val="0"/>
          <w:szCs w:val="21"/>
        </w:rPr>
        <w:t>第13条第12項及び第13項で規定する業務改善命令や業務停止命令、特定認定の取り消しを行う際の取扱い等について必要な事項を定めるものとする。</w:t>
      </w:r>
    </w:p>
    <w:p w14:paraId="07A9FABA" w14:textId="77777777" w:rsidR="001A4B38" w:rsidRDefault="001A4B38" w:rsidP="00E64443">
      <w:pPr>
        <w:ind w:left="210" w:hangingChars="100" w:hanging="210"/>
        <w:rPr>
          <w:rFonts w:asciiTheme="minorEastAsia" w:hAnsiTheme="minorEastAsia" w:cs="MSGothic"/>
          <w:kern w:val="0"/>
          <w:szCs w:val="21"/>
        </w:rPr>
      </w:pPr>
    </w:p>
    <w:p w14:paraId="1F0455D7" w14:textId="77777777" w:rsidR="001A4B38" w:rsidRDefault="003937B9" w:rsidP="00E64443">
      <w:pPr>
        <w:ind w:left="210" w:hangingChars="100" w:hanging="210"/>
        <w:rPr>
          <w:rFonts w:asciiTheme="minorEastAsia" w:hAnsiTheme="minorEastAsia" w:cs="MSGothic"/>
          <w:kern w:val="0"/>
          <w:szCs w:val="21"/>
        </w:rPr>
      </w:pPr>
      <w:r>
        <w:rPr>
          <w:rFonts w:asciiTheme="minorEastAsia" w:hAnsiTheme="minorEastAsia" w:cs="MSGothic" w:hint="eastAsia"/>
          <w:kern w:val="0"/>
          <w:szCs w:val="21"/>
        </w:rPr>
        <w:t xml:space="preserve">第２　</w:t>
      </w:r>
      <w:r w:rsidR="009D6254">
        <w:rPr>
          <w:rFonts w:asciiTheme="minorEastAsia" w:hAnsiTheme="minorEastAsia" w:cs="MSGothic" w:hint="eastAsia"/>
          <w:kern w:val="0"/>
          <w:szCs w:val="21"/>
        </w:rPr>
        <w:t>行政指導</w:t>
      </w:r>
    </w:p>
    <w:p w14:paraId="045DC94A" w14:textId="0364298C" w:rsidR="00AB0757" w:rsidRDefault="003937B9" w:rsidP="00D56247">
      <w:pPr>
        <w:ind w:firstLineChars="100" w:firstLine="210"/>
        <w:rPr>
          <w:rFonts w:asciiTheme="minorEastAsia" w:hAnsiTheme="minorEastAsia" w:cs="MSGothic"/>
          <w:kern w:val="0"/>
          <w:szCs w:val="21"/>
        </w:rPr>
      </w:pPr>
      <w:r>
        <w:rPr>
          <w:rFonts w:asciiTheme="minorEastAsia" w:hAnsiTheme="minorEastAsia" w:cs="MSGothic" w:hint="eastAsia"/>
          <w:kern w:val="0"/>
          <w:szCs w:val="21"/>
        </w:rPr>
        <w:t>国家戦略特別区域法施行令</w:t>
      </w:r>
      <w:r w:rsidR="00D0718B">
        <w:rPr>
          <w:rFonts w:asciiTheme="minorEastAsia" w:hAnsiTheme="minorEastAsia" w:cs="MSGothic" w:hint="eastAsia"/>
          <w:kern w:val="0"/>
          <w:szCs w:val="21"/>
        </w:rPr>
        <w:t>（平成26年政令第99号。）</w:t>
      </w:r>
      <w:r>
        <w:rPr>
          <w:rFonts w:asciiTheme="minorEastAsia" w:hAnsiTheme="minorEastAsia" w:cs="MSGothic" w:hint="eastAsia"/>
          <w:kern w:val="0"/>
          <w:szCs w:val="21"/>
        </w:rPr>
        <w:t>第13条で定める要件について、</w:t>
      </w:r>
      <w:r w:rsidR="00623BDE">
        <w:rPr>
          <w:rFonts w:asciiTheme="minorEastAsia" w:hAnsiTheme="minorEastAsia" w:cs="MSGothic" w:hint="eastAsia"/>
          <w:kern w:val="0"/>
          <w:szCs w:val="21"/>
        </w:rPr>
        <w:t>法第13条第９項で定める</w:t>
      </w:r>
      <w:r w:rsidR="000B12B1">
        <w:rPr>
          <w:rFonts w:asciiTheme="minorEastAsia" w:hAnsiTheme="minorEastAsia" w:cs="MSGothic" w:hint="eastAsia"/>
          <w:kern w:val="0"/>
          <w:szCs w:val="21"/>
        </w:rPr>
        <w:t>認定事業者</w:t>
      </w:r>
      <w:r w:rsidR="00623BDE">
        <w:rPr>
          <w:rFonts w:asciiTheme="minorEastAsia" w:hAnsiTheme="minorEastAsia" w:cs="MSGothic" w:hint="eastAsia"/>
          <w:kern w:val="0"/>
          <w:szCs w:val="21"/>
        </w:rPr>
        <w:t>からの報告徴収や施設への立入検査等の権限を行使すること</w:t>
      </w:r>
      <w:r w:rsidR="00985C45">
        <w:rPr>
          <w:rFonts w:asciiTheme="minorEastAsia" w:hAnsiTheme="minorEastAsia" w:cs="MSGothic" w:hint="eastAsia"/>
          <w:kern w:val="0"/>
          <w:szCs w:val="21"/>
        </w:rPr>
        <w:t>で、</w:t>
      </w:r>
      <w:r w:rsidR="00623BDE">
        <w:rPr>
          <w:rFonts w:asciiTheme="minorEastAsia" w:hAnsiTheme="minorEastAsia" w:cs="MSGothic" w:hint="eastAsia"/>
          <w:kern w:val="0"/>
          <w:szCs w:val="21"/>
        </w:rPr>
        <w:t>処分基準第１における違反事項を</w:t>
      </w:r>
      <w:r w:rsidR="00985C45">
        <w:rPr>
          <w:rFonts w:asciiTheme="minorEastAsia" w:hAnsiTheme="minorEastAsia" w:cs="MSGothic" w:hint="eastAsia"/>
          <w:kern w:val="0"/>
          <w:szCs w:val="21"/>
        </w:rPr>
        <w:t>記録し、改善指導を</w:t>
      </w:r>
      <w:r w:rsidR="00711B6A">
        <w:rPr>
          <w:rFonts w:asciiTheme="minorEastAsia" w:hAnsiTheme="minorEastAsia" w:cs="MSGothic" w:hint="eastAsia"/>
          <w:kern w:val="0"/>
          <w:szCs w:val="21"/>
        </w:rPr>
        <w:t>行う</w:t>
      </w:r>
      <w:r w:rsidR="00985C45">
        <w:rPr>
          <w:rFonts w:asciiTheme="minorEastAsia" w:hAnsiTheme="minorEastAsia" w:cs="MSGothic" w:hint="eastAsia"/>
          <w:kern w:val="0"/>
          <w:szCs w:val="21"/>
        </w:rPr>
        <w:t>。なお、違反事実の現認にあたっては、事実確認書（別紙１）を</w:t>
      </w:r>
      <w:r w:rsidR="000B12B1">
        <w:rPr>
          <w:rFonts w:asciiTheme="minorEastAsia" w:hAnsiTheme="minorEastAsia" w:cs="MSGothic" w:hint="eastAsia"/>
          <w:kern w:val="0"/>
          <w:szCs w:val="21"/>
        </w:rPr>
        <w:t>認定事業者</w:t>
      </w:r>
      <w:r w:rsidR="00985C45">
        <w:rPr>
          <w:rFonts w:asciiTheme="minorEastAsia" w:hAnsiTheme="minorEastAsia" w:cs="MSGothic" w:hint="eastAsia"/>
          <w:kern w:val="0"/>
          <w:szCs w:val="21"/>
        </w:rPr>
        <w:t>等から徴収することが望ましい。</w:t>
      </w:r>
    </w:p>
    <w:p w14:paraId="1CFFC77E" w14:textId="376BEE8E" w:rsidR="009D6254" w:rsidRDefault="003937B9" w:rsidP="00623BDE">
      <w:pPr>
        <w:ind w:left="210" w:hangingChars="100" w:hanging="210"/>
        <w:rPr>
          <w:rFonts w:asciiTheme="minorEastAsia" w:hAnsiTheme="minorEastAsia" w:cs="MSGothic"/>
          <w:kern w:val="0"/>
          <w:szCs w:val="21"/>
        </w:rPr>
      </w:pPr>
      <w:r>
        <w:rPr>
          <w:rFonts w:asciiTheme="minorEastAsia" w:hAnsiTheme="minorEastAsia" w:cs="MSGothic" w:hint="eastAsia"/>
          <w:kern w:val="0"/>
          <w:szCs w:val="21"/>
        </w:rPr>
        <w:t>１　違反事項の現認</w:t>
      </w:r>
    </w:p>
    <w:p w14:paraId="1B94FBAD" w14:textId="2F7615F8" w:rsidR="007B745D" w:rsidRPr="00F00C25" w:rsidRDefault="003937B9" w:rsidP="00D12431">
      <w:pPr>
        <w:rPr>
          <w:rFonts w:asciiTheme="minorEastAsia" w:hAnsiTheme="minorEastAsia" w:cs="MSGothic"/>
          <w:kern w:val="0"/>
          <w:szCs w:val="21"/>
        </w:rPr>
      </w:pPr>
      <w:r>
        <w:rPr>
          <w:rFonts w:asciiTheme="minorEastAsia" w:hAnsiTheme="minorEastAsia" w:cs="MSGothic" w:hint="eastAsia"/>
          <w:kern w:val="0"/>
          <w:szCs w:val="21"/>
        </w:rPr>
        <w:t>（１）</w:t>
      </w:r>
      <w:r w:rsidR="00C326D5" w:rsidRPr="00F00C25">
        <w:rPr>
          <w:rFonts w:asciiTheme="minorEastAsia" w:hAnsiTheme="minorEastAsia" w:cs="MSGothic" w:hint="eastAsia"/>
          <w:kern w:val="0"/>
          <w:szCs w:val="21"/>
        </w:rPr>
        <w:t>施設を使用</w:t>
      </w:r>
      <w:r w:rsidR="009D6977" w:rsidRPr="00F00C25">
        <w:rPr>
          <w:rFonts w:asciiTheme="minorEastAsia" w:hAnsiTheme="minorEastAsia" w:cs="MSGothic" w:hint="eastAsia"/>
          <w:kern w:val="0"/>
          <w:szCs w:val="21"/>
        </w:rPr>
        <w:t>さ</w:t>
      </w:r>
      <w:r w:rsidR="00C326D5" w:rsidRPr="00F00C25">
        <w:rPr>
          <w:rFonts w:asciiTheme="minorEastAsia" w:hAnsiTheme="minorEastAsia" w:cs="MSGothic" w:hint="eastAsia"/>
          <w:kern w:val="0"/>
          <w:szCs w:val="21"/>
        </w:rPr>
        <w:t>せる期間</w:t>
      </w:r>
    </w:p>
    <w:p w14:paraId="3D87D997" w14:textId="5FF965EA" w:rsidR="00C326D5" w:rsidRDefault="003937B9" w:rsidP="000E5A8C">
      <w:pPr>
        <w:ind w:leftChars="270" w:left="567" w:firstLineChars="30" w:firstLine="63"/>
        <w:rPr>
          <w:rFonts w:asciiTheme="minorEastAsia" w:hAnsiTheme="minorEastAsia" w:cs="MSGothic"/>
          <w:kern w:val="0"/>
          <w:szCs w:val="21"/>
        </w:rPr>
      </w:pPr>
      <w:r>
        <w:rPr>
          <w:rFonts w:asciiTheme="minorEastAsia" w:hAnsiTheme="minorEastAsia" w:cs="MSGothic" w:hint="eastAsia"/>
          <w:kern w:val="0"/>
          <w:szCs w:val="21"/>
        </w:rPr>
        <w:t>施設の立入検査や</w:t>
      </w:r>
      <w:r w:rsidR="000B12B1">
        <w:rPr>
          <w:rFonts w:asciiTheme="minorEastAsia" w:hAnsiTheme="minorEastAsia" w:cs="MSGothic" w:hint="eastAsia"/>
          <w:kern w:val="0"/>
          <w:szCs w:val="21"/>
        </w:rPr>
        <w:t>認定事業者等</w:t>
      </w:r>
      <w:r>
        <w:rPr>
          <w:rFonts w:asciiTheme="minorEastAsia" w:hAnsiTheme="minorEastAsia" w:cs="MSGothic" w:hint="eastAsia"/>
          <w:kern w:val="0"/>
          <w:szCs w:val="21"/>
        </w:rPr>
        <w:t>からの聞き取りにより</w:t>
      </w:r>
      <w:r w:rsidR="005A009E">
        <w:rPr>
          <w:rFonts w:asciiTheme="minorEastAsia" w:hAnsiTheme="minorEastAsia" w:cs="MSGothic" w:hint="eastAsia"/>
          <w:kern w:val="0"/>
          <w:szCs w:val="21"/>
        </w:rPr>
        <w:t>、</w:t>
      </w:r>
      <w:r w:rsidR="00D0285E">
        <w:rPr>
          <w:rFonts w:asciiTheme="minorEastAsia" w:hAnsiTheme="minorEastAsia" w:cs="MSGothic" w:hint="eastAsia"/>
          <w:kern w:val="0"/>
          <w:szCs w:val="21"/>
        </w:rPr>
        <w:t>滞在</w:t>
      </w:r>
      <w:r w:rsidR="005A009E">
        <w:rPr>
          <w:rFonts w:asciiTheme="minorEastAsia" w:hAnsiTheme="minorEastAsia" w:cs="MSGothic" w:hint="eastAsia"/>
          <w:kern w:val="0"/>
          <w:szCs w:val="21"/>
        </w:rPr>
        <w:t>者名簿や</w:t>
      </w:r>
      <w:r w:rsidR="009B2AEB">
        <w:rPr>
          <w:rFonts w:asciiTheme="minorEastAsia" w:hAnsiTheme="minorEastAsia" w:cs="MSGothic" w:hint="eastAsia"/>
          <w:kern w:val="0"/>
          <w:szCs w:val="21"/>
        </w:rPr>
        <w:t>宿泊予約サイト等における</w:t>
      </w:r>
      <w:r w:rsidR="005A009E">
        <w:rPr>
          <w:rFonts w:asciiTheme="minorEastAsia" w:hAnsiTheme="minorEastAsia" w:cs="MSGothic" w:hint="eastAsia"/>
          <w:kern w:val="0"/>
          <w:szCs w:val="21"/>
        </w:rPr>
        <w:t>予約状況</w:t>
      </w:r>
      <w:r w:rsidR="00D0285E">
        <w:rPr>
          <w:rFonts w:asciiTheme="minorEastAsia" w:hAnsiTheme="minorEastAsia" w:cs="MSGothic" w:hint="eastAsia"/>
          <w:kern w:val="0"/>
          <w:szCs w:val="21"/>
        </w:rPr>
        <w:t>の</w:t>
      </w:r>
      <w:r w:rsidR="005A009E">
        <w:rPr>
          <w:rFonts w:asciiTheme="minorEastAsia" w:hAnsiTheme="minorEastAsia" w:cs="MSGothic" w:hint="eastAsia"/>
          <w:kern w:val="0"/>
          <w:szCs w:val="21"/>
        </w:rPr>
        <w:t>詳細を</w:t>
      </w:r>
      <w:r w:rsidR="00711B6A">
        <w:rPr>
          <w:rFonts w:asciiTheme="minorEastAsia" w:hAnsiTheme="minorEastAsia" w:cs="MSGothic" w:hint="eastAsia"/>
          <w:kern w:val="0"/>
          <w:szCs w:val="21"/>
        </w:rPr>
        <w:t>把握</w:t>
      </w:r>
      <w:r w:rsidR="009B2AEB">
        <w:rPr>
          <w:rFonts w:asciiTheme="minorEastAsia" w:hAnsiTheme="minorEastAsia" w:cs="MSGothic" w:hint="eastAsia"/>
          <w:kern w:val="0"/>
          <w:szCs w:val="21"/>
        </w:rPr>
        <w:t>し</w:t>
      </w:r>
      <w:r w:rsidR="005A009E">
        <w:rPr>
          <w:rFonts w:asciiTheme="minorEastAsia" w:hAnsiTheme="minorEastAsia" w:cs="MSGothic" w:hint="eastAsia"/>
          <w:kern w:val="0"/>
          <w:szCs w:val="21"/>
        </w:rPr>
        <w:t>、施設の利用日数が３日未満であるこ</w:t>
      </w:r>
      <w:r w:rsidR="00985C45">
        <w:rPr>
          <w:rFonts w:asciiTheme="minorEastAsia" w:hAnsiTheme="minorEastAsia" w:cs="MSGothic" w:hint="eastAsia"/>
          <w:kern w:val="0"/>
          <w:szCs w:val="21"/>
        </w:rPr>
        <w:t>とを確認する。</w:t>
      </w:r>
    </w:p>
    <w:p w14:paraId="1FB3431C" w14:textId="77777777" w:rsidR="007B745D" w:rsidRPr="00F00C25" w:rsidRDefault="003937B9" w:rsidP="00D12431">
      <w:pPr>
        <w:rPr>
          <w:rFonts w:asciiTheme="minorEastAsia" w:hAnsiTheme="minorEastAsia" w:cs="MSGothic"/>
          <w:kern w:val="0"/>
          <w:szCs w:val="21"/>
        </w:rPr>
      </w:pPr>
      <w:r>
        <w:rPr>
          <w:rFonts w:asciiTheme="minorEastAsia" w:hAnsiTheme="minorEastAsia" w:cs="MSGothic" w:hint="eastAsia"/>
          <w:kern w:val="0"/>
          <w:szCs w:val="21"/>
        </w:rPr>
        <w:t>（２）</w:t>
      </w:r>
      <w:r w:rsidR="00321A7F" w:rsidRPr="00F00C25">
        <w:rPr>
          <w:rFonts w:asciiTheme="minorEastAsia" w:hAnsiTheme="minorEastAsia" w:cs="MSGothic" w:hint="eastAsia"/>
          <w:kern w:val="0"/>
          <w:szCs w:val="21"/>
        </w:rPr>
        <w:t>施設</w:t>
      </w:r>
      <w:r w:rsidR="00C326D5" w:rsidRPr="00F00C25">
        <w:rPr>
          <w:rFonts w:asciiTheme="minorEastAsia" w:hAnsiTheme="minorEastAsia" w:cs="MSGothic" w:hint="eastAsia"/>
          <w:kern w:val="0"/>
          <w:szCs w:val="21"/>
        </w:rPr>
        <w:t>の</w:t>
      </w:r>
      <w:r w:rsidR="00550CA7" w:rsidRPr="00F00C25">
        <w:rPr>
          <w:rFonts w:asciiTheme="minorEastAsia" w:hAnsiTheme="minorEastAsia" w:cs="MSGothic" w:hint="eastAsia"/>
          <w:kern w:val="0"/>
          <w:szCs w:val="21"/>
        </w:rPr>
        <w:t>各居室の</w:t>
      </w:r>
      <w:r w:rsidR="00C326D5" w:rsidRPr="00F00C25">
        <w:rPr>
          <w:rFonts w:asciiTheme="minorEastAsia" w:hAnsiTheme="minorEastAsia" w:cs="MSGothic" w:hint="eastAsia"/>
          <w:kern w:val="0"/>
          <w:szCs w:val="21"/>
        </w:rPr>
        <w:t>構造設備</w:t>
      </w:r>
    </w:p>
    <w:p w14:paraId="2D0D0C00" w14:textId="603A46A1" w:rsidR="00BD63DB" w:rsidRPr="004B3C4D" w:rsidRDefault="003937B9" w:rsidP="000E5A8C">
      <w:pPr>
        <w:ind w:leftChars="270" w:left="567" w:firstLineChars="30" w:firstLine="63"/>
        <w:rPr>
          <w:rFonts w:asciiTheme="minorEastAsia" w:hAnsiTheme="minorEastAsia" w:cs="MSGothic"/>
          <w:kern w:val="0"/>
          <w:szCs w:val="21"/>
        </w:rPr>
      </w:pPr>
      <w:r w:rsidRPr="004B3C4D">
        <w:rPr>
          <w:rFonts w:asciiTheme="minorEastAsia" w:hAnsiTheme="minorEastAsia" w:cs="MSGothic" w:hint="eastAsia"/>
          <w:kern w:val="0"/>
          <w:szCs w:val="21"/>
        </w:rPr>
        <w:t>施設の立入検査を実施し、</w:t>
      </w:r>
      <w:r w:rsidR="00550CA7" w:rsidRPr="004B3C4D">
        <w:rPr>
          <w:rFonts w:asciiTheme="minorEastAsia" w:hAnsiTheme="minorEastAsia" w:cs="MSGothic" w:hint="eastAsia"/>
          <w:kern w:val="0"/>
          <w:szCs w:val="21"/>
        </w:rPr>
        <w:t>必要な構造設備が不足している</w:t>
      </w:r>
      <w:r w:rsidR="000B12B1" w:rsidRPr="004B3C4D">
        <w:rPr>
          <w:rFonts w:asciiTheme="minorEastAsia" w:hAnsiTheme="minorEastAsia" w:cs="MSGothic" w:hint="eastAsia"/>
          <w:kern w:val="0"/>
          <w:szCs w:val="21"/>
        </w:rPr>
        <w:t>又は</w:t>
      </w:r>
      <w:r w:rsidR="00BD63DB" w:rsidRPr="004B3C4D">
        <w:rPr>
          <w:rFonts w:asciiTheme="minorEastAsia" w:hAnsiTheme="minorEastAsia" w:cs="MSGothic" w:hint="eastAsia"/>
          <w:kern w:val="0"/>
          <w:szCs w:val="21"/>
        </w:rPr>
        <w:t>欠陥が生じている</w:t>
      </w:r>
      <w:r w:rsidRPr="004B3C4D">
        <w:rPr>
          <w:rFonts w:asciiTheme="minorEastAsia" w:hAnsiTheme="minorEastAsia" w:cs="MSGothic" w:hint="eastAsia"/>
          <w:kern w:val="0"/>
          <w:szCs w:val="21"/>
        </w:rPr>
        <w:t>こと</w:t>
      </w:r>
      <w:r w:rsidR="00985C45" w:rsidRPr="004B3C4D">
        <w:rPr>
          <w:rFonts w:asciiTheme="minorEastAsia" w:hAnsiTheme="minorEastAsia" w:cs="MSGothic" w:hint="eastAsia"/>
          <w:kern w:val="0"/>
          <w:szCs w:val="21"/>
        </w:rPr>
        <w:t>を確認する</w:t>
      </w:r>
      <w:r w:rsidRPr="004B3C4D">
        <w:rPr>
          <w:rFonts w:asciiTheme="minorEastAsia" w:hAnsiTheme="minorEastAsia" w:cs="MSGothic" w:hint="eastAsia"/>
          <w:kern w:val="0"/>
          <w:szCs w:val="21"/>
        </w:rPr>
        <w:t>。</w:t>
      </w:r>
    </w:p>
    <w:p w14:paraId="68923803" w14:textId="77777777" w:rsidR="00BD63DB" w:rsidRPr="00F00C25" w:rsidRDefault="003937B9" w:rsidP="00D12431">
      <w:pPr>
        <w:rPr>
          <w:rFonts w:asciiTheme="minorEastAsia" w:hAnsiTheme="minorEastAsia" w:cs="MSGothic"/>
          <w:kern w:val="0"/>
          <w:szCs w:val="21"/>
        </w:rPr>
      </w:pPr>
      <w:r w:rsidRPr="004B3C4D">
        <w:rPr>
          <w:rFonts w:asciiTheme="minorEastAsia" w:hAnsiTheme="minorEastAsia" w:cs="MSGothic" w:hint="eastAsia"/>
          <w:kern w:val="0"/>
          <w:szCs w:val="21"/>
        </w:rPr>
        <w:t>（３）施設の各居室の衛</w:t>
      </w:r>
      <w:r w:rsidRPr="00F00C25">
        <w:rPr>
          <w:rFonts w:asciiTheme="minorEastAsia" w:hAnsiTheme="minorEastAsia" w:cs="MSGothic" w:hint="eastAsia"/>
          <w:kern w:val="0"/>
          <w:szCs w:val="21"/>
        </w:rPr>
        <w:t>生管理</w:t>
      </w:r>
    </w:p>
    <w:p w14:paraId="4C7BA707" w14:textId="77777777" w:rsidR="005A009E" w:rsidRDefault="003937B9" w:rsidP="000E5A8C">
      <w:pPr>
        <w:ind w:leftChars="270" w:left="567" w:firstLineChars="30" w:firstLine="63"/>
        <w:rPr>
          <w:rFonts w:asciiTheme="minorEastAsia" w:hAnsiTheme="minorEastAsia" w:cs="MSGothic"/>
          <w:kern w:val="0"/>
          <w:szCs w:val="21"/>
        </w:rPr>
      </w:pPr>
      <w:r>
        <w:rPr>
          <w:rFonts w:asciiTheme="minorEastAsia" w:hAnsiTheme="minorEastAsia" w:cs="MSGothic" w:hint="eastAsia"/>
          <w:kern w:val="0"/>
          <w:szCs w:val="21"/>
        </w:rPr>
        <w:t>施設の立入</w:t>
      </w:r>
      <w:r w:rsidR="001244DE">
        <w:rPr>
          <w:rFonts w:asciiTheme="minorEastAsia" w:hAnsiTheme="minorEastAsia" w:cs="MSGothic" w:hint="eastAsia"/>
          <w:kern w:val="0"/>
          <w:szCs w:val="21"/>
        </w:rPr>
        <w:t>検査や</w:t>
      </w:r>
      <w:r w:rsidR="000B12B1">
        <w:rPr>
          <w:rFonts w:asciiTheme="minorEastAsia" w:hAnsiTheme="minorEastAsia" w:cs="MSGothic" w:hint="eastAsia"/>
          <w:kern w:val="0"/>
          <w:szCs w:val="21"/>
        </w:rPr>
        <w:t>認定事業者等</w:t>
      </w:r>
      <w:r w:rsidR="001244DE">
        <w:rPr>
          <w:rFonts w:asciiTheme="minorEastAsia" w:hAnsiTheme="minorEastAsia" w:cs="MSGothic" w:hint="eastAsia"/>
          <w:kern w:val="0"/>
          <w:szCs w:val="21"/>
        </w:rPr>
        <w:t>からの聞き取りにより、清潔な居室が提供されていないこと</w:t>
      </w:r>
      <w:r w:rsidR="00985C45">
        <w:rPr>
          <w:rFonts w:asciiTheme="minorEastAsia" w:hAnsiTheme="minorEastAsia" w:cs="MSGothic" w:hint="eastAsia"/>
          <w:kern w:val="0"/>
          <w:szCs w:val="21"/>
        </w:rPr>
        <w:t>を確認する。</w:t>
      </w:r>
    </w:p>
    <w:p w14:paraId="3EC38C83" w14:textId="77777777" w:rsidR="007B745D" w:rsidRDefault="003937B9" w:rsidP="00D12431">
      <w:pPr>
        <w:rPr>
          <w:rFonts w:asciiTheme="minorEastAsia" w:hAnsiTheme="minorEastAsia" w:cs="MSGothic"/>
          <w:kern w:val="0"/>
          <w:szCs w:val="21"/>
        </w:rPr>
      </w:pPr>
      <w:r>
        <w:rPr>
          <w:rFonts w:asciiTheme="minorEastAsia" w:hAnsiTheme="minorEastAsia" w:cs="MSGothic" w:hint="eastAsia"/>
          <w:kern w:val="0"/>
          <w:szCs w:val="21"/>
        </w:rPr>
        <w:t>（４）</w:t>
      </w:r>
      <w:r w:rsidR="00D93CE1">
        <w:rPr>
          <w:rFonts w:asciiTheme="minorEastAsia" w:hAnsiTheme="minorEastAsia" w:cs="MSGothic" w:hint="eastAsia"/>
          <w:kern w:val="0"/>
          <w:szCs w:val="21"/>
        </w:rPr>
        <w:t>滞在に</w:t>
      </w:r>
      <w:r w:rsidR="00AC6859">
        <w:rPr>
          <w:rFonts w:asciiTheme="minorEastAsia" w:hAnsiTheme="minorEastAsia" w:cs="MSGothic" w:hint="eastAsia"/>
          <w:kern w:val="0"/>
          <w:szCs w:val="21"/>
        </w:rPr>
        <w:t>必要な役務の提供方法</w:t>
      </w:r>
    </w:p>
    <w:p w14:paraId="6EF256AD" w14:textId="77777777" w:rsidR="00E93D8A" w:rsidRDefault="003937B9" w:rsidP="00F00C25">
      <w:pPr>
        <w:ind w:leftChars="100" w:left="420" w:hangingChars="100" w:hanging="210"/>
        <w:rPr>
          <w:rFonts w:asciiTheme="minorEastAsia" w:hAnsiTheme="minorEastAsia" w:cs="MSGothic"/>
          <w:kern w:val="0"/>
          <w:szCs w:val="21"/>
        </w:rPr>
      </w:pPr>
      <w:r>
        <w:rPr>
          <w:rFonts w:asciiTheme="minorEastAsia" w:hAnsiTheme="minorEastAsia" w:cs="MSGothic" w:hint="eastAsia"/>
          <w:kern w:val="0"/>
          <w:szCs w:val="21"/>
        </w:rPr>
        <w:t xml:space="preserve">  </w:t>
      </w:r>
      <w:r w:rsidR="00BA7115">
        <w:rPr>
          <w:rFonts w:asciiTheme="minorEastAsia" w:hAnsiTheme="minorEastAsia" w:cs="MSGothic" w:hint="eastAsia"/>
          <w:kern w:val="0"/>
          <w:szCs w:val="21"/>
        </w:rPr>
        <w:t xml:space="preserve">ア　</w:t>
      </w:r>
      <w:r w:rsidR="00A401FB">
        <w:rPr>
          <w:rFonts w:asciiTheme="minorEastAsia" w:hAnsiTheme="minorEastAsia" w:cs="MSGothic" w:hint="eastAsia"/>
          <w:kern w:val="0"/>
          <w:szCs w:val="21"/>
        </w:rPr>
        <w:t>対応できる言語のホームページ等への掲載</w:t>
      </w:r>
    </w:p>
    <w:p w14:paraId="61F429ED" w14:textId="77777777" w:rsidR="00AC6859" w:rsidRDefault="003937B9" w:rsidP="000E5A8C">
      <w:pPr>
        <w:ind w:leftChars="400" w:left="850" w:hangingChars="5" w:hanging="10"/>
        <w:rPr>
          <w:rFonts w:asciiTheme="minorEastAsia" w:hAnsiTheme="minorEastAsia" w:cs="MSGothic"/>
          <w:kern w:val="0"/>
          <w:szCs w:val="21"/>
        </w:rPr>
      </w:pPr>
      <w:r>
        <w:rPr>
          <w:rFonts w:asciiTheme="minorEastAsia" w:hAnsiTheme="minorEastAsia" w:cs="MSGothic" w:hint="eastAsia"/>
          <w:kern w:val="0"/>
          <w:szCs w:val="21"/>
        </w:rPr>
        <w:t>宿泊予約サイトや施設の</w:t>
      </w:r>
      <w:r w:rsidR="00956CE5">
        <w:rPr>
          <w:rFonts w:asciiTheme="minorEastAsia" w:hAnsiTheme="minorEastAsia" w:cs="MSGothic" w:hint="eastAsia"/>
          <w:kern w:val="0"/>
          <w:szCs w:val="21"/>
        </w:rPr>
        <w:t>ホームページ等において、対応言語が掲載されていない、</w:t>
      </w:r>
      <w:r w:rsidR="000B12B1">
        <w:rPr>
          <w:rFonts w:asciiTheme="minorEastAsia" w:hAnsiTheme="minorEastAsia" w:cs="MSGothic" w:hint="eastAsia"/>
          <w:kern w:val="0"/>
          <w:szCs w:val="21"/>
        </w:rPr>
        <w:t>又は</w:t>
      </w:r>
      <w:r w:rsidR="00956CE5">
        <w:rPr>
          <w:rFonts w:asciiTheme="minorEastAsia" w:hAnsiTheme="minorEastAsia" w:cs="MSGothic" w:hint="eastAsia"/>
          <w:kern w:val="0"/>
          <w:szCs w:val="21"/>
        </w:rPr>
        <w:t>内容に不備があることを</w:t>
      </w:r>
      <w:r w:rsidR="00985C45">
        <w:rPr>
          <w:rFonts w:asciiTheme="minorEastAsia" w:hAnsiTheme="minorEastAsia" w:cs="MSGothic" w:hint="eastAsia"/>
          <w:kern w:val="0"/>
          <w:szCs w:val="21"/>
        </w:rPr>
        <w:t>確認する。</w:t>
      </w:r>
    </w:p>
    <w:p w14:paraId="6EF94555" w14:textId="77777777" w:rsidR="00956CE5" w:rsidRDefault="003937B9" w:rsidP="00956CE5">
      <w:pPr>
        <w:rPr>
          <w:rFonts w:asciiTheme="minorEastAsia" w:hAnsiTheme="minorEastAsia" w:cs="MSGothic"/>
          <w:kern w:val="0"/>
          <w:szCs w:val="21"/>
        </w:rPr>
      </w:pPr>
      <w:r>
        <w:rPr>
          <w:rFonts w:asciiTheme="minorEastAsia" w:hAnsiTheme="minorEastAsia" w:cs="MSGothic" w:hint="eastAsia"/>
          <w:kern w:val="0"/>
          <w:szCs w:val="21"/>
        </w:rPr>
        <w:t xml:space="preserve">　　イ　施設の利用案内書</w:t>
      </w:r>
    </w:p>
    <w:p w14:paraId="6BE5BEB8" w14:textId="518A57ED" w:rsidR="00956CE5" w:rsidRDefault="00036005" w:rsidP="000E5A8C">
      <w:pPr>
        <w:ind w:leftChars="405" w:left="851" w:hanging="1"/>
        <w:rPr>
          <w:rFonts w:asciiTheme="minorEastAsia" w:hAnsiTheme="minorEastAsia" w:cs="MSGothic"/>
          <w:kern w:val="0"/>
          <w:szCs w:val="21"/>
        </w:rPr>
      </w:pPr>
      <w:r>
        <w:rPr>
          <w:rFonts w:asciiTheme="minorEastAsia" w:hAnsiTheme="minorEastAsia" w:cs="MSGothic" w:hint="eastAsia"/>
          <w:kern w:val="0"/>
          <w:szCs w:val="21"/>
        </w:rPr>
        <w:t>施設の立入検査</w:t>
      </w:r>
      <w:r w:rsidR="00711B6A">
        <w:rPr>
          <w:rFonts w:asciiTheme="minorEastAsia" w:hAnsiTheme="minorEastAsia" w:cs="MSGothic" w:hint="eastAsia"/>
          <w:kern w:val="0"/>
          <w:szCs w:val="21"/>
        </w:rPr>
        <w:t>や</w:t>
      </w:r>
      <w:r w:rsidR="000B12B1">
        <w:rPr>
          <w:rFonts w:asciiTheme="minorEastAsia" w:hAnsiTheme="minorEastAsia" w:cs="MSGothic" w:hint="eastAsia"/>
          <w:kern w:val="0"/>
          <w:szCs w:val="21"/>
        </w:rPr>
        <w:t>認定事業者等</w:t>
      </w:r>
      <w:r w:rsidR="00711B6A" w:rsidRPr="00711B6A">
        <w:rPr>
          <w:rFonts w:asciiTheme="minorEastAsia" w:hAnsiTheme="minorEastAsia" w:cs="MSGothic" w:hint="eastAsia"/>
          <w:kern w:val="0"/>
          <w:szCs w:val="21"/>
        </w:rPr>
        <w:t>からの聞き取りにより、</w:t>
      </w:r>
      <w:r>
        <w:rPr>
          <w:rFonts w:asciiTheme="minorEastAsia" w:hAnsiTheme="minorEastAsia" w:cs="MSGothic" w:hint="eastAsia"/>
          <w:kern w:val="0"/>
          <w:szCs w:val="21"/>
        </w:rPr>
        <w:t>利用案内書が備え付けられていない、</w:t>
      </w:r>
      <w:r w:rsidR="000B12B1">
        <w:rPr>
          <w:rFonts w:asciiTheme="minorEastAsia" w:hAnsiTheme="minorEastAsia" w:cs="MSGothic" w:hint="eastAsia"/>
          <w:kern w:val="0"/>
          <w:szCs w:val="21"/>
        </w:rPr>
        <w:t>又は</w:t>
      </w:r>
      <w:r>
        <w:rPr>
          <w:rFonts w:asciiTheme="minorEastAsia" w:hAnsiTheme="minorEastAsia" w:cs="MSGothic" w:hint="eastAsia"/>
          <w:kern w:val="0"/>
          <w:szCs w:val="21"/>
        </w:rPr>
        <w:t>内容に不備があること</w:t>
      </w:r>
      <w:r w:rsidR="00985C45">
        <w:rPr>
          <w:rFonts w:asciiTheme="minorEastAsia" w:hAnsiTheme="minorEastAsia" w:cs="MSGothic" w:hint="eastAsia"/>
          <w:kern w:val="0"/>
          <w:szCs w:val="21"/>
        </w:rPr>
        <w:t>を確認する。</w:t>
      </w:r>
    </w:p>
    <w:p w14:paraId="67D287F6" w14:textId="57579674" w:rsidR="00036005" w:rsidRDefault="003937B9" w:rsidP="00036005">
      <w:pPr>
        <w:ind w:firstLineChars="200" w:firstLine="420"/>
        <w:rPr>
          <w:rFonts w:asciiTheme="minorEastAsia" w:hAnsiTheme="minorEastAsia" w:cs="MSGothic"/>
          <w:kern w:val="0"/>
          <w:szCs w:val="21"/>
        </w:rPr>
      </w:pPr>
      <w:r>
        <w:rPr>
          <w:rFonts w:asciiTheme="minorEastAsia" w:hAnsiTheme="minorEastAsia" w:cs="MSGothic" w:hint="eastAsia"/>
          <w:kern w:val="0"/>
          <w:szCs w:val="21"/>
        </w:rPr>
        <w:t xml:space="preserve">ウ　</w:t>
      </w:r>
      <w:r w:rsidR="00CD0CE4">
        <w:rPr>
          <w:rFonts w:asciiTheme="minorEastAsia" w:hAnsiTheme="minorEastAsia" w:cs="MSGothic" w:hint="eastAsia"/>
          <w:kern w:val="0"/>
          <w:szCs w:val="21"/>
        </w:rPr>
        <w:t>施設の使用開始時の滞在者への注意事項の説明</w:t>
      </w:r>
    </w:p>
    <w:p w14:paraId="12B6D098" w14:textId="77777777" w:rsidR="00956CE5" w:rsidRDefault="003937B9" w:rsidP="000E5A8C">
      <w:pPr>
        <w:ind w:leftChars="400" w:left="850" w:hangingChars="5" w:hanging="10"/>
        <w:rPr>
          <w:rFonts w:asciiTheme="minorEastAsia" w:hAnsiTheme="minorEastAsia" w:cs="MSGothic"/>
          <w:kern w:val="0"/>
          <w:szCs w:val="21"/>
        </w:rPr>
      </w:pPr>
      <w:r>
        <w:rPr>
          <w:rFonts w:asciiTheme="minorEastAsia" w:hAnsiTheme="minorEastAsia" w:cs="MSGothic" w:hint="eastAsia"/>
          <w:kern w:val="0"/>
          <w:szCs w:val="21"/>
        </w:rPr>
        <w:t>認定事業者等</w:t>
      </w:r>
      <w:r w:rsidR="00414AB2">
        <w:rPr>
          <w:rFonts w:asciiTheme="minorEastAsia" w:hAnsiTheme="minorEastAsia" w:cs="MSGothic" w:hint="eastAsia"/>
          <w:kern w:val="0"/>
          <w:szCs w:val="21"/>
        </w:rPr>
        <w:t>から実施状況について聞き取りを行い、必要な説明を行っていない、</w:t>
      </w:r>
      <w:r>
        <w:rPr>
          <w:rFonts w:asciiTheme="minorEastAsia" w:hAnsiTheme="minorEastAsia" w:cs="MSGothic" w:hint="eastAsia"/>
          <w:kern w:val="0"/>
          <w:szCs w:val="21"/>
        </w:rPr>
        <w:t>又は</w:t>
      </w:r>
      <w:r w:rsidR="00414AB2">
        <w:rPr>
          <w:rFonts w:asciiTheme="minorEastAsia" w:hAnsiTheme="minorEastAsia" w:cs="MSGothic" w:hint="eastAsia"/>
          <w:kern w:val="0"/>
          <w:szCs w:val="21"/>
        </w:rPr>
        <w:t>説明事項</w:t>
      </w:r>
      <w:r w:rsidR="00FF0E44">
        <w:rPr>
          <w:rFonts w:asciiTheme="minorEastAsia" w:hAnsiTheme="minorEastAsia" w:cs="MSGothic" w:hint="eastAsia"/>
          <w:kern w:val="0"/>
          <w:szCs w:val="21"/>
        </w:rPr>
        <w:t>に</w:t>
      </w:r>
      <w:r w:rsidR="00414AB2">
        <w:rPr>
          <w:rFonts w:asciiTheme="minorEastAsia" w:hAnsiTheme="minorEastAsia" w:cs="MSGothic" w:hint="eastAsia"/>
          <w:kern w:val="0"/>
          <w:szCs w:val="21"/>
        </w:rPr>
        <w:t>不備があること</w:t>
      </w:r>
      <w:r w:rsidR="00985C45">
        <w:rPr>
          <w:rFonts w:asciiTheme="minorEastAsia" w:hAnsiTheme="minorEastAsia" w:cs="MSGothic" w:hint="eastAsia"/>
          <w:kern w:val="0"/>
          <w:szCs w:val="21"/>
        </w:rPr>
        <w:t>を確認する。</w:t>
      </w:r>
    </w:p>
    <w:p w14:paraId="0A6D2419" w14:textId="77777777" w:rsidR="00414AB2" w:rsidRPr="00414AB2" w:rsidRDefault="003937B9" w:rsidP="00414AB2">
      <w:pPr>
        <w:rPr>
          <w:rFonts w:asciiTheme="minorEastAsia" w:hAnsiTheme="minorEastAsia" w:cs="MSGothic"/>
          <w:kern w:val="0"/>
          <w:szCs w:val="21"/>
        </w:rPr>
      </w:pPr>
      <w:r>
        <w:rPr>
          <w:rFonts w:asciiTheme="minorEastAsia" w:hAnsiTheme="minorEastAsia" w:cs="MSGothic" w:hint="eastAsia"/>
          <w:kern w:val="0"/>
          <w:szCs w:val="21"/>
        </w:rPr>
        <w:t xml:space="preserve">　　エ　施設の使用開始時・滞在時・終了時の本人確認</w:t>
      </w:r>
    </w:p>
    <w:p w14:paraId="180E947F" w14:textId="77777777" w:rsidR="00CD0CE4" w:rsidRDefault="003937B9" w:rsidP="000E5A8C">
      <w:pPr>
        <w:ind w:leftChars="400" w:left="850" w:hangingChars="5" w:hanging="10"/>
        <w:rPr>
          <w:rFonts w:asciiTheme="minorEastAsia" w:hAnsiTheme="minorEastAsia" w:cs="MSGothic"/>
          <w:kern w:val="0"/>
          <w:szCs w:val="21"/>
        </w:rPr>
      </w:pPr>
      <w:r>
        <w:rPr>
          <w:rFonts w:asciiTheme="minorEastAsia" w:hAnsiTheme="minorEastAsia" w:cs="MSGothic" w:hint="eastAsia"/>
          <w:kern w:val="0"/>
          <w:szCs w:val="21"/>
        </w:rPr>
        <w:t>認定事業者等</w:t>
      </w:r>
      <w:r w:rsidR="00414AB2" w:rsidRPr="00414AB2">
        <w:rPr>
          <w:rFonts w:asciiTheme="minorEastAsia" w:hAnsiTheme="minorEastAsia" w:cs="MSGothic" w:hint="eastAsia"/>
          <w:kern w:val="0"/>
          <w:szCs w:val="21"/>
        </w:rPr>
        <w:t>から実施状況について聞き取りを行い、</w:t>
      </w:r>
      <w:r w:rsidR="00414AB2">
        <w:rPr>
          <w:rFonts w:asciiTheme="minorEastAsia" w:hAnsiTheme="minorEastAsia" w:cs="MSGothic" w:hint="eastAsia"/>
          <w:kern w:val="0"/>
          <w:szCs w:val="21"/>
        </w:rPr>
        <w:t>本人確認を行っていない、</w:t>
      </w:r>
      <w:r>
        <w:rPr>
          <w:rFonts w:asciiTheme="minorEastAsia" w:hAnsiTheme="minorEastAsia" w:cs="MSGothic" w:hint="eastAsia"/>
          <w:kern w:val="0"/>
          <w:szCs w:val="21"/>
        </w:rPr>
        <w:t>又</w:t>
      </w:r>
      <w:r>
        <w:rPr>
          <w:rFonts w:asciiTheme="minorEastAsia" w:hAnsiTheme="minorEastAsia" w:cs="MSGothic" w:hint="eastAsia"/>
          <w:kern w:val="0"/>
          <w:szCs w:val="21"/>
        </w:rPr>
        <w:lastRenderedPageBreak/>
        <w:t>は</w:t>
      </w:r>
      <w:r w:rsidR="00414AB2">
        <w:rPr>
          <w:rFonts w:asciiTheme="minorEastAsia" w:hAnsiTheme="minorEastAsia" w:cs="MSGothic" w:hint="eastAsia"/>
          <w:kern w:val="0"/>
          <w:szCs w:val="21"/>
        </w:rPr>
        <w:t>本人確認方法に</w:t>
      </w:r>
      <w:r w:rsidR="00414AB2" w:rsidRPr="00414AB2">
        <w:rPr>
          <w:rFonts w:asciiTheme="minorEastAsia" w:hAnsiTheme="minorEastAsia" w:cs="MSGothic" w:hint="eastAsia"/>
          <w:kern w:val="0"/>
          <w:szCs w:val="21"/>
        </w:rPr>
        <w:t>不備があること</w:t>
      </w:r>
      <w:r w:rsidR="00985C45">
        <w:rPr>
          <w:rFonts w:asciiTheme="minorEastAsia" w:hAnsiTheme="minorEastAsia" w:cs="MSGothic" w:hint="eastAsia"/>
          <w:kern w:val="0"/>
          <w:szCs w:val="21"/>
        </w:rPr>
        <w:t>を確認する。</w:t>
      </w:r>
    </w:p>
    <w:p w14:paraId="02639592" w14:textId="77777777" w:rsidR="00401BFA" w:rsidRDefault="003937B9" w:rsidP="00401BFA">
      <w:pPr>
        <w:rPr>
          <w:rFonts w:asciiTheme="minorEastAsia" w:hAnsiTheme="minorEastAsia" w:cs="MSGothic"/>
          <w:kern w:val="0"/>
          <w:szCs w:val="21"/>
        </w:rPr>
      </w:pPr>
      <w:r>
        <w:rPr>
          <w:rFonts w:asciiTheme="minorEastAsia" w:hAnsiTheme="minorEastAsia" w:cs="MSGothic" w:hint="eastAsia"/>
          <w:kern w:val="0"/>
          <w:szCs w:val="21"/>
        </w:rPr>
        <w:t xml:space="preserve">　　オ　認定事業の用に供している居室の使用承諾</w:t>
      </w:r>
    </w:p>
    <w:p w14:paraId="416DB5D1" w14:textId="77777777" w:rsidR="00CD0CE4" w:rsidRDefault="003937B9" w:rsidP="000E5A8C">
      <w:pPr>
        <w:ind w:leftChars="400" w:left="850" w:hangingChars="5" w:hanging="10"/>
        <w:rPr>
          <w:rFonts w:asciiTheme="minorEastAsia" w:hAnsiTheme="minorEastAsia" w:cs="MSGothic"/>
          <w:kern w:val="0"/>
          <w:szCs w:val="21"/>
        </w:rPr>
      </w:pPr>
      <w:r>
        <w:rPr>
          <w:rFonts w:asciiTheme="minorEastAsia" w:hAnsiTheme="minorEastAsia" w:cs="MSGothic" w:hint="eastAsia"/>
          <w:kern w:val="0"/>
          <w:szCs w:val="21"/>
        </w:rPr>
        <w:t>認定事業者等</w:t>
      </w:r>
      <w:r w:rsidR="00401BFA">
        <w:rPr>
          <w:rFonts w:asciiTheme="minorEastAsia" w:hAnsiTheme="minorEastAsia" w:cs="MSGothic" w:hint="eastAsia"/>
          <w:kern w:val="0"/>
          <w:szCs w:val="21"/>
        </w:rPr>
        <w:t>及び当該居室の所有者や賃貸人等から聞き取りを行い、当該居室に係る使用承諾が得られなくなったことや賃貸借契約が解除された</w:t>
      </w:r>
      <w:r w:rsidR="00395B7D" w:rsidRPr="00395B7D">
        <w:rPr>
          <w:rFonts w:asciiTheme="minorEastAsia" w:hAnsiTheme="minorEastAsia" w:cs="MSGothic" w:hint="eastAsia"/>
          <w:kern w:val="0"/>
          <w:szCs w:val="21"/>
        </w:rPr>
        <w:t>こと</w:t>
      </w:r>
      <w:r w:rsidR="00985C45">
        <w:rPr>
          <w:rFonts w:asciiTheme="minorEastAsia" w:hAnsiTheme="minorEastAsia" w:cs="MSGothic" w:hint="eastAsia"/>
          <w:kern w:val="0"/>
          <w:szCs w:val="21"/>
        </w:rPr>
        <w:t>を確認する。</w:t>
      </w:r>
    </w:p>
    <w:p w14:paraId="28E4DA1D" w14:textId="77777777" w:rsidR="00395B7D" w:rsidRDefault="003937B9" w:rsidP="00395B7D">
      <w:pPr>
        <w:rPr>
          <w:rFonts w:asciiTheme="minorEastAsia" w:hAnsiTheme="minorEastAsia" w:cs="MSGothic"/>
          <w:kern w:val="0"/>
          <w:szCs w:val="21"/>
        </w:rPr>
      </w:pPr>
      <w:r>
        <w:rPr>
          <w:rFonts w:asciiTheme="minorEastAsia" w:hAnsiTheme="minorEastAsia" w:cs="MSGothic" w:hint="eastAsia"/>
          <w:kern w:val="0"/>
          <w:szCs w:val="21"/>
        </w:rPr>
        <w:t xml:space="preserve">　　カ　その他</w:t>
      </w:r>
    </w:p>
    <w:p w14:paraId="6E904414" w14:textId="17353383" w:rsidR="00395B7D" w:rsidRPr="00414AB2" w:rsidRDefault="003937B9" w:rsidP="000E5A8C">
      <w:pPr>
        <w:ind w:leftChars="405" w:left="850"/>
        <w:rPr>
          <w:rFonts w:asciiTheme="minorEastAsia" w:hAnsiTheme="minorEastAsia" w:cs="MSGothic"/>
          <w:kern w:val="0"/>
          <w:szCs w:val="21"/>
        </w:rPr>
      </w:pPr>
      <w:r>
        <w:rPr>
          <w:rFonts w:asciiTheme="minorEastAsia" w:hAnsiTheme="minorEastAsia" w:cs="MSGothic" w:hint="eastAsia"/>
          <w:kern w:val="0"/>
          <w:szCs w:val="21"/>
        </w:rPr>
        <w:t>ア～オを除く役務については、施設の立入検査や</w:t>
      </w:r>
      <w:r w:rsidR="000B12B1">
        <w:rPr>
          <w:rFonts w:asciiTheme="minorEastAsia" w:hAnsiTheme="minorEastAsia" w:cs="MSGothic" w:hint="eastAsia"/>
          <w:kern w:val="0"/>
          <w:szCs w:val="21"/>
        </w:rPr>
        <w:t>認定事業者</w:t>
      </w:r>
      <w:r>
        <w:rPr>
          <w:rFonts w:asciiTheme="minorEastAsia" w:hAnsiTheme="minorEastAsia" w:cs="MSGothic" w:hint="eastAsia"/>
          <w:kern w:val="0"/>
          <w:szCs w:val="21"/>
        </w:rPr>
        <w:t>、その他関係者への聞き取りを行うことで、その提供方法</w:t>
      </w:r>
      <w:r w:rsidR="00FF0E44">
        <w:rPr>
          <w:rFonts w:asciiTheme="minorEastAsia" w:hAnsiTheme="minorEastAsia" w:cs="MSGothic" w:hint="eastAsia"/>
          <w:kern w:val="0"/>
          <w:szCs w:val="21"/>
        </w:rPr>
        <w:t>等</w:t>
      </w:r>
      <w:r>
        <w:rPr>
          <w:rFonts w:asciiTheme="minorEastAsia" w:hAnsiTheme="minorEastAsia" w:cs="MSGothic" w:hint="eastAsia"/>
          <w:kern w:val="0"/>
          <w:szCs w:val="21"/>
        </w:rPr>
        <w:t>について不備がないか</w:t>
      </w:r>
      <w:r w:rsidR="00985C45">
        <w:rPr>
          <w:rFonts w:asciiTheme="minorEastAsia" w:hAnsiTheme="minorEastAsia" w:cs="MSGothic" w:hint="eastAsia"/>
          <w:kern w:val="0"/>
          <w:szCs w:val="21"/>
        </w:rPr>
        <w:t>確認</w:t>
      </w:r>
      <w:r>
        <w:rPr>
          <w:rFonts w:asciiTheme="minorEastAsia" w:hAnsiTheme="minorEastAsia" w:cs="MSGothic" w:hint="eastAsia"/>
          <w:kern w:val="0"/>
          <w:szCs w:val="21"/>
        </w:rPr>
        <w:t>する。</w:t>
      </w:r>
    </w:p>
    <w:p w14:paraId="2F90A04A" w14:textId="77777777" w:rsidR="007B745D" w:rsidRDefault="003937B9" w:rsidP="00E64443">
      <w:pPr>
        <w:ind w:left="210" w:hangingChars="100" w:hanging="210"/>
        <w:rPr>
          <w:rFonts w:asciiTheme="minorEastAsia" w:hAnsiTheme="minorEastAsia" w:cs="MSGothic"/>
          <w:kern w:val="0"/>
          <w:szCs w:val="21"/>
        </w:rPr>
      </w:pPr>
      <w:r>
        <w:rPr>
          <w:rFonts w:asciiTheme="minorEastAsia" w:hAnsiTheme="minorEastAsia" w:cs="MSGothic" w:hint="eastAsia"/>
          <w:kern w:val="0"/>
          <w:szCs w:val="21"/>
        </w:rPr>
        <w:t>（</w:t>
      </w:r>
      <w:r w:rsidR="00D12431">
        <w:rPr>
          <w:rFonts w:asciiTheme="minorEastAsia" w:hAnsiTheme="minorEastAsia" w:cs="MSGothic" w:hint="eastAsia"/>
          <w:kern w:val="0"/>
          <w:szCs w:val="21"/>
        </w:rPr>
        <w:t>５</w:t>
      </w:r>
      <w:r>
        <w:rPr>
          <w:rFonts w:asciiTheme="minorEastAsia" w:hAnsiTheme="minorEastAsia" w:cs="MSGothic" w:hint="eastAsia"/>
          <w:kern w:val="0"/>
          <w:szCs w:val="21"/>
        </w:rPr>
        <w:t>）滞在者名簿</w:t>
      </w:r>
    </w:p>
    <w:p w14:paraId="5A61F572" w14:textId="4DBFE162" w:rsidR="001A4B38" w:rsidRPr="004B3C4D" w:rsidRDefault="003937B9" w:rsidP="000E5A8C">
      <w:pPr>
        <w:ind w:leftChars="270" w:left="567" w:firstLineChars="30" w:firstLine="63"/>
        <w:rPr>
          <w:rFonts w:asciiTheme="minorEastAsia" w:hAnsiTheme="minorEastAsia" w:cs="MSGothic"/>
          <w:kern w:val="0"/>
          <w:szCs w:val="21"/>
        </w:rPr>
      </w:pPr>
      <w:r w:rsidRPr="004B3C4D">
        <w:rPr>
          <w:rFonts w:asciiTheme="minorEastAsia" w:hAnsiTheme="minorEastAsia" w:cs="MSGothic" w:hint="eastAsia"/>
          <w:kern w:val="0"/>
          <w:szCs w:val="21"/>
        </w:rPr>
        <w:t>認定事業者等</w:t>
      </w:r>
      <w:r w:rsidR="00395B7D" w:rsidRPr="004B3C4D">
        <w:rPr>
          <w:rFonts w:asciiTheme="minorEastAsia" w:hAnsiTheme="minorEastAsia" w:cs="MSGothic" w:hint="eastAsia"/>
          <w:kern w:val="0"/>
          <w:szCs w:val="21"/>
        </w:rPr>
        <w:t>に対して保管している</w:t>
      </w:r>
      <w:r w:rsidR="00D93CE1" w:rsidRPr="004B3C4D">
        <w:rPr>
          <w:rFonts w:asciiTheme="minorEastAsia" w:hAnsiTheme="minorEastAsia" w:cs="MSGothic" w:hint="eastAsia"/>
          <w:kern w:val="0"/>
          <w:szCs w:val="21"/>
        </w:rPr>
        <w:t>滞在者</w:t>
      </w:r>
      <w:r w:rsidR="00AC6859" w:rsidRPr="004B3C4D">
        <w:rPr>
          <w:rFonts w:asciiTheme="minorEastAsia" w:hAnsiTheme="minorEastAsia" w:cs="MSGothic" w:hint="eastAsia"/>
          <w:kern w:val="0"/>
          <w:szCs w:val="21"/>
        </w:rPr>
        <w:t>名簿</w:t>
      </w:r>
      <w:r w:rsidR="00D31256" w:rsidRPr="004B3C4D">
        <w:rPr>
          <w:rFonts w:asciiTheme="minorEastAsia" w:hAnsiTheme="minorEastAsia" w:cs="MSGothic" w:hint="eastAsia"/>
          <w:kern w:val="0"/>
          <w:szCs w:val="21"/>
        </w:rPr>
        <w:t>等</w:t>
      </w:r>
      <w:r w:rsidR="00395B7D" w:rsidRPr="004B3C4D">
        <w:rPr>
          <w:rFonts w:asciiTheme="minorEastAsia" w:hAnsiTheme="minorEastAsia" w:cs="MSGothic" w:hint="eastAsia"/>
          <w:kern w:val="0"/>
          <w:szCs w:val="21"/>
        </w:rPr>
        <w:t>の提出を求め、</w:t>
      </w:r>
      <w:r w:rsidR="00D31E93" w:rsidRPr="004B3C4D">
        <w:rPr>
          <w:rFonts w:asciiTheme="minorEastAsia" w:hAnsiTheme="minorEastAsia" w:cs="MSGothic" w:hint="eastAsia"/>
          <w:kern w:val="0"/>
          <w:szCs w:val="21"/>
        </w:rPr>
        <w:t>当該名簿を３年間</w:t>
      </w:r>
      <w:r w:rsidRPr="004B3C4D">
        <w:rPr>
          <w:rFonts w:asciiTheme="minorEastAsia" w:hAnsiTheme="minorEastAsia" w:cs="MSGothic" w:hint="eastAsia"/>
          <w:kern w:val="0"/>
          <w:szCs w:val="21"/>
        </w:rPr>
        <w:t>（認定後３年に満たない場合は、認定取得以降）</w:t>
      </w:r>
      <w:r w:rsidR="00D31E93" w:rsidRPr="004B3C4D">
        <w:rPr>
          <w:rFonts w:asciiTheme="minorEastAsia" w:hAnsiTheme="minorEastAsia" w:cs="MSGothic" w:hint="eastAsia"/>
          <w:kern w:val="0"/>
          <w:szCs w:val="21"/>
        </w:rPr>
        <w:t>保管していないこと、記載内容に不備があること</w:t>
      </w:r>
      <w:r w:rsidR="00D31256" w:rsidRPr="004B3C4D">
        <w:rPr>
          <w:rFonts w:asciiTheme="minorEastAsia" w:hAnsiTheme="minorEastAsia" w:cs="MSGothic" w:hint="eastAsia"/>
          <w:kern w:val="0"/>
          <w:szCs w:val="21"/>
        </w:rPr>
        <w:t>、</w:t>
      </w:r>
      <w:r w:rsidRPr="004B3C4D">
        <w:rPr>
          <w:rFonts w:asciiTheme="minorEastAsia" w:hAnsiTheme="minorEastAsia" w:cs="MSGothic" w:hint="eastAsia"/>
          <w:kern w:val="0"/>
          <w:szCs w:val="21"/>
        </w:rPr>
        <w:t>又は</w:t>
      </w:r>
      <w:r w:rsidR="00D31256" w:rsidRPr="004B3C4D">
        <w:rPr>
          <w:rFonts w:asciiTheme="minorEastAsia" w:hAnsiTheme="minorEastAsia" w:cs="MSGothic" w:hint="eastAsia"/>
          <w:kern w:val="0"/>
          <w:szCs w:val="21"/>
        </w:rPr>
        <w:t>滞在者が日本国内に住所を有しない外国人であることの確認方法に不備があること</w:t>
      </w:r>
      <w:r w:rsidR="00985C45" w:rsidRPr="004B3C4D">
        <w:rPr>
          <w:rFonts w:asciiTheme="minorEastAsia" w:hAnsiTheme="minorEastAsia" w:cs="MSGothic" w:hint="eastAsia"/>
          <w:kern w:val="0"/>
          <w:szCs w:val="21"/>
        </w:rPr>
        <w:t>を確認する。</w:t>
      </w:r>
    </w:p>
    <w:p w14:paraId="3E0F0A5D" w14:textId="03F4C6F6" w:rsidR="004B7CB8" w:rsidRDefault="003937B9" w:rsidP="00B937E0">
      <w:pPr>
        <w:ind w:left="420" w:hangingChars="200" w:hanging="420"/>
        <w:rPr>
          <w:rFonts w:asciiTheme="minorEastAsia" w:hAnsiTheme="minorEastAsia" w:cs="MSGothic"/>
          <w:kern w:val="0"/>
          <w:szCs w:val="21"/>
        </w:rPr>
      </w:pPr>
      <w:r w:rsidRPr="004B3C4D">
        <w:rPr>
          <w:rFonts w:asciiTheme="minorEastAsia" w:hAnsiTheme="minorEastAsia" w:cs="MSGothic" w:hint="eastAsia"/>
          <w:kern w:val="0"/>
          <w:szCs w:val="21"/>
        </w:rPr>
        <w:t>（</w:t>
      </w:r>
      <w:r w:rsidR="00D12431" w:rsidRPr="004B3C4D">
        <w:rPr>
          <w:rFonts w:asciiTheme="minorEastAsia" w:hAnsiTheme="minorEastAsia" w:cs="MSGothic" w:hint="eastAsia"/>
          <w:kern w:val="0"/>
          <w:szCs w:val="21"/>
        </w:rPr>
        <w:t>６</w:t>
      </w:r>
      <w:r w:rsidRPr="004B3C4D">
        <w:rPr>
          <w:rFonts w:asciiTheme="minorEastAsia" w:hAnsiTheme="minorEastAsia" w:cs="MSGothic" w:hint="eastAsia"/>
          <w:kern w:val="0"/>
          <w:szCs w:val="21"/>
        </w:rPr>
        <w:t>）苦情等</w:t>
      </w:r>
      <w:r w:rsidR="00D31256" w:rsidRPr="004B3C4D">
        <w:rPr>
          <w:rFonts w:asciiTheme="minorEastAsia" w:hAnsiTheme="minorEastAsia" w:cs="MSGothic" w:hint="eastAsia"/>
          <w:kern w:val="0"/>
          <w:szCs w:val="21"/>
        </w:rPr>
        <w:t>の対応</w:t>
      </w:r>
    </w:p>
    <w:p w14:paraId="620D742A" w14:textId="77D23657" w:rsidR="004B7CB8" w:rsidRDefault="003937B9" w:rsidP="004B7CB8">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w:t>
      </w:r>
      <w:r w:rsidR="000B12B1">
        <w:rPr>
          <w:rFonts w:asciiTheme="minorEastAsia" w:hAnsiTheme="minorEastAsia" w:cs="MSGothic" w:hint="eastAsia"/>
          <w:kern w:val="0"/>
          <w:szCs w:val="21"/>
        </w:rPr>
        <w:t>認定事業者等</w:t>
      </w:r>
      <w:r>
        <w:rPr>
          <w:rFonts w:asciiTheme="minorEastAsia" w:hAnsiTheme="minorEastAsia" w:cs="MSGothic" w:hint="eastAsia"/>
          <w:kern w:val="0"/>
          <w:szCs w:val="21"/>
        </w:rPr>
        <w:t>や苦情者等からの聞き取りにより、苦情等の電話にでなかったことや</w:t>
      </w:r>
      <w:r w:rsidRPr="001D67CF">
        <w:rPr>
          <w:rFonts w:asciiTheme="minorEastAsia" w:hAnsiTheme="minorEastAsia" w:cs="MSGothic" w:hint="eastAsia"/>
          <w:kern w:val="0"/>
          <w:szCs w:val="21"/>
        </w:rPr>
        <w:t>緊急時等に施設へ駆けつけなかった</w:t>
      </w:r>
      <w:r>
        <w:rPr>
          <w:rFonts w:asciiTheme="minorEastAsia" w:hAnsiTheme="minorEastAsia" w:cs="MSGothic" w:hint="eastAsia"/>
          <w:kern w:val="0"/>
          <w:szCs w:val="21"/>
        </w:rPr>
        <w:t>こと、滞在者に対して必要な措置を取らなかったこと</w:t>
      </w:r>
      <w:r w:rsidR="00614F23">
        <w:rPr>
          <w:rFonts w:asciiTheme="minorEastAsia" w:hAnsiTheme="minorEastAsia" w:cs="MSGothic" w:hint="eastAsia"/>
          <w:kern w:val="0"/>
          <w:szCs w:val="21"/>
        </w:rPr>
        <w:t>等</w:t>
      </w:r>
      <w:r w:rsidR="00985C45">
        <w:rPr>
          <w:rFonts w:asciiTheme="minorEastAsia" w:hAnsiTheme="minorEastAsia" w:cs="MSGothic" w:hint="eastAsia"/>
          <w:kern w:val="0"/>
          <w:szCs w:val="21"/>
        </w:rPr>
        <w:t>を確認す</w:t>
      </w:r>
      <w:r w:rsidRPr="004B7CB8">
        <w:rPr>
          <w:rFonts w:asciiTheme="minorEastAsia" w:hAnsiTheme="minorEastAsia" w:cs="MSGothic" w:hint="eastAsia"/>
          <w:kern w:val="0"/>
          <w:szCs w:val="21"/>
        </w:rPr>
        <w:t>る。</w:t>
      </w:r>
    </w:p>
    <w:p w14:paraId="3F5CC234" w14:textId="1DCB11CF" w:rsidR="008144D2" w:rsidRDefault="008144D2" w:rsidP="004B7CB8">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w:t>
      </w:r>
      <w:r w:rsidR="00C003AC">
        <w:rPr>
          <w:rFonts w:asciiTheme="minorEastAsia" w:hAnsiTheme="minorEastAsia" w:cs="MSGothic" w:hint="eastAsia"/>
          <w:kern w:val="0"/>
          <w:szCs w:val="21"/>
        </w:rPr>
        <w:t>また</w:t>
      </w:r>
      <w:r w:rsidRPr="0063703F">
        <w:rPr>
          <w:rFonts w:asciiTheme="minorEastAsia" w:hAnsiTheme="minorEastAsia" w:cs="MSGothic" w:hint="eastAsia"/>
          <w:kern w:val="0"/>
          <w:szCs w:val="21"/>
        </w:rPr>
        <w:t>、「国家</w:t>
      </w:r>
      <w:r w:rsidR="00B937E0">
        <w:rPr>
          <w:rFonts w:asciiTheme="minorEastAsia" w:hAnsiTheme="minorEastAsia" w:cs="MSGothic" w:hint="eastAsia"/>
          <w:kern w:val="0"/>
          <w:szCs w:val="21"/>
        </w:rPr>
        <w:t>戦略</w:t>
      </w:r>
      <w:r w:rsidRPr="0063703F">
        <w:rPr>
          <w:rFonts w:asciiTheme="minorEastAsia" w:hAnsiTheme="minorEastAsia" w:cs="MSGothic" w:hint="eastAsia"/>
          <w:kern w:val="0"/>
          <w:szCs w:val="21"/>
        </w:rPr>
        <w:t>特別区域外国人滞在施設経営事業の特定認定に係る審査基準」９</w:t>
      </w:r>
      <w:r w:rsidR="00B937E0">
        <w:rPr>
          <w:rFonts w:asciiTheme="minorEastAsia" w:hAnsiTheme="minorEastAsia" w:cs="MSGothic" w:hint="eastAsia"/>
          <w:kern w:val="0"/>
          <w:szCs w:val="21"/>
        </w:rPr>
        <w:t>で定める</w:t>
      </w:r>
      <w:r w:rsidRPr="0063703F">
        <w:rPr>
          <w:rFonts w:asciiTheme="minorEastAsia" w:hAnsiTheme="minorEastAsia" w:cs="MSGothic" w:hint="eastAsia"/>
          <w:kern w:val="0"/>
          <w:szCs w:val="21"/>
        </w:rPr>
        <w:t>連絡先（責任者の氏名、電話番号等）を施設内に掲示</w:t>
      </w:r>
      <w:r w:rsidR="002152EB">
        <w:rPr>
          <w:rFonts w:asciiTheme="minorEastAsia" w:hAnsiTheme="minorEastAsia" w:cs="MSGothic" w:hint="eastAsia"/>
          <w:kern w:val="0"/>
          <w:szCs w:val="21"/>
        </w:rPr>
        <w:t>していない、又は掲示内容に不備があることを</w:t>
      </w:r>
      <w:r w:rsidRPr="0063703F">
        <w:rPr>
          <w:rFonts w:asciiTheme="minorEastAsia" w:hAnsiTheme="minorEastAsia" w:cs="MSGothic" w:hint="eastAsia"/>
          <w:kern w:val="0"/>
          <w:szCs w:val="21"/>
        </w:rPr>
        <w:t>確認する。</w:t>
      </w:r>
    </w:p>
    <w:p w14:paraId="392E5C0E" w14:textId="77777777" w:rsidR="00C326D5" w:rsidRPr="00985C45" w:rsidRDefault="00C326D5" w:rsidP="00E64443">
      <w:pPr>
        <w:ind w:left="210" w:hangingChars="100" w:hanging="210"/>
        <w:rPr>
          <w:rFonts w:asciiTheme="minorEastAsia" w:hAnsiTheme="minorEastAsia" w:cs="MSGothic"/>
          <w:kern w:val="0"/>
          <w:szCs w:val="21"/>
        </w:rPr>
      </w:pPr>
    </w:p>
    <w:p w14:paraId="428E5509" w14:textId="77777777" w:rsidR="00AC6859" w:rsidRDefault="003937B9" w:rsidP="00E64443">
      <w:pPr>
        <w:ind w:left="210" w:hangingChars="100" w:hanging="210"/>
        <w:rPr>
          <w:rFonts w:asciiTheme="minorEastAsia" w:hAnsiTheme="minorEastAsia" w:cs="MSGothic"/>
          <w:kern w:val="0"/>
          <w:szCs w:val="21"/>
        </w:rPr>
      </w:pPr>
      <w:r>
        <w:rPr>
          <w:rFonts w:asciiTheme="minorEastAsia" w:hAnsiTheme="minorEastAsia" w:cs="MSGothic" w:hint="eastAsia"/>
          <w:kern w:val="0"/>
          <w:szCs w:val="21"/>
        </w:rPr>
        <w:t xml:space="preserve">２　</w:t>
      </w:r>
      <w:r w:rsidR="009923DC">
        <w:rPr>
          <w:rFonts w:asciiTheme="minorEastAsia" w:hAnsiTheme="minorEastAsia" w:cs="MSGothic" w:hint="eastAsia"/>
          <w:kern w:val="0"/>
          <w:szCs w:val="21"/>
        </w:rPr>
        <w:t>改善指導</w:t>
      </w:r>
    </w:p>
    <w:p w14:paraId="69610CD7" w14:textId="77777777" w:rsidR="000B12B1" w:rsidRDefault="003937B9" w:rsidP="000B12B1">
      <w:pPr>
        <w:ind w:left="210" w:hangingChars="100" w:hanging="210"/>
        <w:rPr>
          <w:rFonts w:asciiTheme="minorEastAsia" w:hAnsiTheme="minorEastAsia" w:cs="MSGothic"/>
          <w:kern w:val="0"/>
          <w:szCs w:val="21"/>
        </w:rPr>
      </w:pPr>
      <w:r>
        <w:rPr>
          <w:rFonts w:asciiTheme="minorEastAsia" w:hAnsiTheme="minorEastAsia" w:cs="MSGothic" w:hint="eastAsia"/>
          <w:kern w:val="0"/>
          <w:szCs w:val="21"/>
        </w:rPr>
        <w:t xml:space="preserve">　１で現認した違反事項の内容に応じて、認定事業者等に対して</w:t>
      </w:r>
      <w:r w:rsidR="001D75D5">
        <w:rPr>
          <w:rFonts w:asciiTheme="minorEastAsia" w:hAnsiTheme="minorEastAsia" w:cs="MSGothic" w:hint="eastAsia"/>
          <w:kern w:val="0"/>
          <w:szCs w:val="21"/>
        </w:rPr>
        <w:t>指導</w:t>
      </w:r>
      <w:r w:rsidR="00FD5CF2">
        <w:rPr>
          <w:rFonts w:asciiTheme="minorEastAsia" w:hAnsiTheme="minorEastAsia" w:cs="MSGothic" w:hint="eastAsia"/>
          <w:kern w:val="0"/>
          <w:szCs w:val="21"/>
        </w:rPr>
        <w:t>を行うとともに、</w:t>
      </w:r>
      <w:r w:rsidR="001D75D5" w:rsidRPr="001D75D5">
        <w:rPr>
          <w:rFonts w:asciiTheme="minorEastAsia" w:hAnsiTheme="minorEastAsia" w:cs="MSGothic" w:hint="eastAsia"/>
          <w:kern w:val="0"/>
          <w:szCs w:val="21"/>
        </w:rPr>
        <w:t>法第</w:t>
      </w:r>
    </w:p>
    <w:p w14:paraId="4B367463" w14:textId="77777777" w:rsidR="009923DC" w:rsidRDefault="003937B9" w:rsidP="000B12B1">
      <w:pPr>
        <w:ind w:left="210" w:hangingChars="100" w:hanging="210"/>
        <w:rPr>
          <w:rFonts w:asciiTheme="minorEastAsia" w:hAnsiTheme="minorEastAsia" w:cs="MSGothic"/>
          <w:kern w:val="0"/>
          <w:szCs w:val="21"/>
        </w:rPr>
      </w:pPr>
      <w:r w:rsidRPr="001D75D5">
        <w:rPr>
          <w:rFonts w:asciiTheme="minorEastAsia" w:hAnsiTheme="minorEastAsia" w:cs="MSGothic" w:hint="eastAsia"/>
          <w:kern w:val="0"/>
          <w:szCs w:val="21"/>
        </w:rPr>
        <w:t>13条第９項で定める報告徴収</w:t>
      </w:r>
      <w:r>
        <w:rPr>
          <w:rFonts w:asciiTheme="minorEastAsia" w:hAnsiTheme="minorEastAsia" w:cs="MSGothic" w:hint="eastAsia"/>
          <w:kern w:val="0"/>
          <w:szCs w:val="21"/>
        </w:rPr>
        <w:t>の権限を行使</w:t>
      </w:r>
      <w:r w:rsidR="00D31256">
        <w:rPr>
          <w:rFonts w:asciiTheme="minorEastAsia" w:hAnsiTheme="minorEastAsia" w:cs="MSGothic" w:hint="eastAsia"/>
          <w:kern w:val="0"/>
          <w:szCs w:val="21"/>
        </w:rPr>
        <w:t>し</w:t>
      </w:r>
      <w:r>
        <w:rPr>
          <w:rFonts w:asciiTheme="minorEastAsia" w:hAnsiTheme="minorEastAsia" w:cs="MSGothic" w:hint="eastAsia"/>
          <w:kern w:val="0"/>
          <w:szCs w:val="21"/>
        </w:rPr>
        <w:t>、違反事項の改善を</w:t>
      </w:r>
      <w:r w:rsidR="00D31256">
        <w:rPr>
          <w:rFonts w:asciiTheme="minorEastAsia" w:hAnsiTheme="minorEastAsia" w:cs="MSGothic" w:hint="eastAsia"/>
          <w:kern w:val="0"/>
          <w:szCs w:val="21"/>
        </w:rPr>
        <w:t>求める</w:t>
      </w:r>
      <w:r>
        <w:rPr>
          <w:rFonts w:asciiTheme="minorEastAsia" w:hAnsiTheme="minorEastAsia" w:cs="MSGothic" w:hint="eastAsia"/>
          <w:kern w:val="0"/>
          <w:szCs w:val="21"/>
        </w:rPr>
        <w:t>。</w:t>
      </w:r>
    </w:p>
    <w:p w14:paraId="031BE378" w14:textId="77777777" w:rsidR="002B26B5" w:rsidRPr="00EE3471" w:rsidRDefault="003937B9" w:rsidP="00EE3471">
      <w:pPr>
        <w:rPr>
          <w:rFonts w:asciiTheme="minorEastAsia" w:hAnsiTheme="minorEastAsia" w:cs="MSGothic"/>
          <w:kern w:val="0"/>
          <w:szCs w:val="21"/>
        </w:rPr>
      </w:pPr>
      <w:r>
        <w:rPr>
          <w:rFonts w:asciiTheme="minorEastAsia" w:hAnsiTheme="minorEastAsia" w:cs="MSGothic" w:hint="eastAsia"/>
          <w:kern w:val="0"/>
          <w:szCs w:val="21"/>
        </w:rPr>
        <w:t>（１）</w:t>
      </w:r>
      <w:r w:rsidR="001D75D5" w:rsidRPr="00EE3471">
        <w:rPr>
          <w:rFonts w:asciiTheme="minorEastAsia" w:hAnsiTheme="minorEastAsia" w:cs="MSGothic" w:hint="eastAsia"/>
          <w:kern w:val="0"/>
          <w:szCs w:val="21"/>
        </w:rPr>
        <w:t>施設を使用させる期間</w:t>
      </w:r>
    </w:p>
    <w:p w14:paraId="5FF21C7A" w14:textId="34A25601" w:rsidR="002B26B5" w:rsidRPr="004B3C4D" w:rsidRDefault="003937B9" w:rsidP="00FF0E44">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w:t>
      </w:r>
      <w:r w:rsidR="000B12B1">
        <w:rPr>
          <w:rFonts w:asciiTheme="minorEastAsia" w:hAnsiTheme="minorEastAsia" w:cs="MSGothic" w:hint="eastAsia"/>
          <w:kern w:val="0"/>
          <w:szCs w:val="21"/>
        </w:rPr>
        <w:t>認定事業者等</w:t>
      </w:r>
      <w:r>
        <w:rPr>
          <w:rFonts w:asciiTheme="minorEastAsia" w:hAnsiTheme="minorEastAsia" w:cs="MSGothic" w:hint="eastAsia"/>
          <w:kern w:val="0"/>
          <w:szCs w:val="21"/>
        </w:rPr>
        <w:t>に対して、</w:t>
      </w:r>
      <w:r w:rsidR="00712FEB">
        <w:rPr>
          <w:rFonts w:asciiTheme="minorEastAsia" w:hAnsiTheme="minorEastAsia" w:cs="MSGothic" w:hint="eastAsia"/>
          <w:kern w:val="0"/>
          <w:szCs w:val="21"/>
        </w:rPr>
        <w:t>違反となる</w:t>
      </w:r>
      <w:r>
        <w:rPr>
          <w:rFonts w:asciiTheme="minorEastAsia" w:hAnsiTheme="minorEastAsia" w:cs="MSGothic" w:hint="eastAsia"/>
          <w:kern w:val="0"/>
          <w:szCs w:val="21"/>
        </w:rPr>
        <w:t>予約の取り消しを</w:t>
      </w:r>
      <w:r w:rsidR="00A93D8C">
        <w:rPr>
          <w:rFonts w:asciiTheme="minorEastAsia" w:hAnsiTheme="minorEastAsia" w:cs="MSGothic" w:hint="eastAsia"/>
          <w:kern w:val="0"/>
          <w:szCs w:val="21"/>
        </w:rPr>
        <w:t>指導</w:t>
      </w:r>
      <w:r>
        <w:rPr>
          <w:rFonts w:asciiTheme="minorEastAsia" w:hAnsiTheme="minorEastAsia" w:cs="MSGothic" w:hint="eastAsia"/>
          <w:kern w:val="0"/>
          <w:szCs w:val="21"/>
        </w:rPr>
        <w:t>するとともに、今後</w:t>
      </w:r>
      <w:r w:rsidR="00FF0E44">
        <w:rPr>
          <w:rFonts w:asciiTheme="minorEastAsia" w:hAnsiTheme="minorEastAsia" w:cs="MSGothic" w:hint="eastAsia"/>
          <w:kern w:val="0"/>
          <w:szCs w:val="21"/>
        </w:rPr>
        <w:t>３日未満</w:t>
      </w:r>
      <w:r>
        <w:rPr>
          <w:rFonts w:asciiTheme="minorEastAsia" w:hAnsiTheme="minorEastAsia" w:cs="MSGothic" w:hint="eastAsia"/>
          <w:kern w:val="0"/>
          <w:szCs w:val="21"/>
        </w:rPr>
        <w:t>での予約ができない措置を</w:t>
      </w:r>
      <w:r w:rsidR="00712FEB">
        <w:rPr>
          <w:rFonts w:asciiTheme="minorEastAsia" w:hAnsiTheme="minorEastAsia" w:cs="MSGothic" w:hint="eastAsia"/>
          <w:kern w:val="0"/>
          <w:szCs w:val="21"/>
        </w:rPr>
        <w:t>講じる</w:t>
      </w:r>
      <w:r>
        <w:rPr>
          <w:rFonts w:asciiTheme="minorEastAsia" w:hAnsiTheme="minorEastAsia" w:cs="MSGothic" w:hint="eastAsia"/>
          <w:kern w:val="0"/>
          <w:szCs w:val="21"/>
        </w:rPr>
        <w:t>よう指導する。</w:t>
      </w:r>
      <w:r w:rsidR="00D40DBD">
        <w:rPr>
          <w:rFonts w:asciiTheme="minorEastAsia" w:hAnsiTheme="minorEastAsia" w:cs="MSGothic" w:hint="eastAsia"/>
          <w:kern w:val="0"/>
          <w:szCs w:val="21"/>
        </w:rPr>
        <w:t>また</w:t>
      </w:r>
      <w:r w:rsidR="006119D8">
        <w:rPr>
          <w:rFonts w:asciiTheme="minorEastAsia" w:hAnsiTheme="minorEastAsia" w:cs="MSGothic" w:hint="eastAsia"/>
          <w:kern w:val="0"/>
          <w:szCs w:val="21"/>
        </w:rPr>
        <w:t>、</w:t>
      </w:r>
      <w:r w:rsidR="00D40DBD">
        <w:rPr>
          <w:rFonts w:asciiTheme="minorEastAsia" w:hAnsiTheme="minorEastAsia" w:cs="MSGothic" w:hint="eastAsia"/>
          <w:kern w:val="0"/>
          <w:szCs w:val="21"/>
        </w:rPr>
        <w:t>必要に応じて</w:t>
      </w:r>
      <w:r w:rsidR="006119D8">
        <w:rPr>
          <w:rFonts w:asciiTheme="minorEastAsia" w:hAnsiTheme="minorEastAsia" w:cs="MSGothic" w:hint="eastAsia"/>
          <w:kern w:val="0"/>
          <w:szCs w:val="21"/>
        </w:rPr>
        <w:t>宿泊予約サイトを管理する事業</w:t>
      </w:r>
      <w:r w:rsidR="006119D8" w:rsidRPr="004B3C4D">
        <w:rPr>
          <w:rFonts w:asciiTheme="minorEastAsia" w:hAnsiTheme="minorEastAsia" w:cs="MSGothic" w:hint="eastAsia"/>
          <w:kern w:val="0"/>
          <w:szCs w:val="21"/>
        </w:rPr>
        <w:t>者に対して同様の措置を要望する。</w:t>
      </w:r>
    </w:p>
    <w:p w14:paraId="663B62C4" w14:textId="4572A07D" w:rsidR="002B26B5" w:rsidRDefault="003937B9" w:rsidP="002B26B5">
      <w:pPr>
        <w:ind w:leftChars="200" w:left="630" w:hangingChars="100" w:hanging="210"/>
        <w:rPr>
          <w:rFonts w:asciiTheme="minorEastAsia" w:hAnsiTheme="minorEastAsia" w:cs="MSGothic"/>
          <w:kern w:val="0"/>
          <w:szCs w:val="21"/>
        </w:rPr>
      </w:pPr>
      <w:r w:rsidRPr="004B3C4D">
        <w:rPr>
          <w:rFonts w:asciiTheme="minorEastAsia" w:hAnsiTheme="minorEastAsia" w:cs="MSGothic" w:hint="eastAsia"/>
          <w:kern w:val="0"/>
          <w:szCs w:val="21"/>
        </w:rPr>
        <w:t>・改善されない場合や同様の違反</w:t>
      </w:r>
      <w:r>
        <w:rPr>
          <w:rFonts w:asciiTheme="minorEastAsia" w:hAnsiTheme="minorEastAsia" w:cs="MSGothic" w:hint="eastAsia"/>
          <w:kern w:val="0"/>
          <w:szCs w:val="21"/>
        </w:rPr>
        <w:t>が再度確認できた場合、上記指導に加え、</w:t>
      </w:r>
      <w:r w:rsidR="0072470A" w:rsidRPr="00105355">
        <w:rPr>
          <w:rFonts w:asciiTheme="minorEastAsia" w:hAnsiTheme="minorEastAsia" w:cs="MSGothic" w:hint="eastAsia"/>
          <w:kern w:val="0"/>
          <w:szCs w:val="21"/>
        </w:rPr>
        <w:t>指導</w:t>
      </w:r>
      <w:r w:rsidR="006060AC" w:rsidRPr="00105355">
        <w:rPr>
          <w:rFonts w:asciiTheme="minorEastAsia" w:hAnsiTheme="minorEastAsia" w:cs="MSGothic" w:hint="eastAsia"/>
          <w:kern w:val="0"/>
          <w:szCs w:val="21"/>
        </w:rPr>
        <w:t>書</w:t>
      </w:r>
      <w:r w:rsidR="006060AC">
        <w:rPr>
          <w:rFonts w:asciiTheme="minorEastAsia" w:hAnsiTheme="minorEastAsia" w:cs="MSGothic" w:hint="eastAsia"/>
          <w:kern w:val="0"/>
          <w:szCs w:val="21"/>
        </w:rPr>
        <w:t>（別紙２）を交付のうえ、</w:t>
      </w:r>
      <w:r w:rsidR="00DE7855">
        <w:rPr>
          <w:rFonts w:asciiTheme="minorEastAsia" w:hAnsiTheme="minorEastAsia" w:cs="MSGothic" w:hint="eastAsia"/>
          <w:kern w:val="0"/>
          <w:szCs w:val="21"/>
        </w:rPr>
        <w:t>改善報告書</w:t>
      </w:r>
      <w:r w:rsidR="00013190">
        <w:rPr>
          <w:rFonts w:asciiTheme="minorEastAsia" w:hAnsiTheme="minorEastAsia" w:cs="MSGothic" w:hint="eastAsia"/>
          <w:kern w:val="0"/>
          <w:szCs w:val="21"/>
        </w:rPr>
        <w:t>（別紙３）</w:t>
      </w:r>
      <w:r>
        <w:rPr>
          <w:rFonts w:asciiTheme="minorEastAsia" w:hAnsiTheme="minorEastAsia" w:cs="MSGothic" w:hint="eastAsia"/>
          <w:kern w:val="0"/>
          <w:szCs w:val="21"/>
        </w:rPr>
        <w:t>の提出を求め</w:t>
      </w:r>
      <w:r w:rsidR="006119D8">
        <w:rPr>
          <w:rFonts w:asciiTheme="minorEastAsia" w:hAnsiTheme="minorEastAsia" w:cs="MSGothic" w:hint="eastAsia"/>
          <w:kern w:val="0"/>
          <w:szCs w:val="21"/>
        </w:rPr>
        <w:t>る。</w:t>
      </w:r>
    </w:p>
    <w:p w14:paraId="0F48E002" w14:textId="1A4D0435" w:rsidR="00B93B41" w:rsidRPr="002B26B5" w:rsidRDefault="003937B9" w:rsidP="00A9782F">
      <w:pPr>
        <w:ind w:leftChars="200" w:left="630" w:hangingChars="100" w:hanging="210"/>
        <w:rPr>
          <w:rFonts w:asciiTheme="minorEastAsia" w:hAnsiTheme="minorEastAsia" w:cs="MSGothic"/>
          <w:kern w:val="0"/>
          <w:szCs w:val="21"/>
        </w:rPr>
      </w:pPr>
      <w:r>
        <w:rPr>
          <w:rFonts w:asciiTheme="minorEastAsia" w:hAnsiTheme="minorEastAsia" w:cs="MSGothic" w:hint="eastAsia"/>
          <w:kern w:val="0"/>
          <w:szCs w:val="21"/>
        </w:rPr>
        <w:t>・改善報告書を</w:t>
      </w:r>
      <w:r w:rsidR="006060AC">
        <w:rPr>
          <w:rFonts w:asciiTheme="minorEastAsia" w:hAnsiTheme="minorEastAsia" w:cs="MSGothic" w:hint="eastAsia"/>
          <w:kern w:val="0"/>
          <w:szCs w:val="21"/>
        </w:rPr>
        <w:t>収受</w:t>
      </w:r>
      <w:r>
        <w:rPr>
          <w:rFonts w:asciiTheme="minorEastAsia" w:hAnsiTheme="minorEastAsia" w:cs="MSGothic" w:hint="eastAsia"/>
          <w:kern w:val="0"/>
          <w:szCs w:val="21"/>
        </w:rPr>
        <w:t>したにもかかわらず、</w:t>
      </w:r>
      <w:r w:rsidR="009543E2">
        <w:rPr>
          <w:rFonts w:asciiTheme="minorEastAsia" w:hAnsiTheme="minorEastAsia" w:cs="MSGothic" w:hint="eastAsia"/>
          <w:kern w:val="0"/>
          <w:szCs w:val="21"/>
        </w:rPr>
        <w:t>適切な</w:t>
      </w:r>
      <w:r>
        <w:rPr>
          <w:rFonts w:asciiTheme="minorEastAsia" w:hAnsiTheme="minorEastAsia" w:cs="MSGothic" w:hint="eastAsia"/>
          <w:kern w:val="0"/>
          <w:szCs w:val="21"/>
        </w:rPr>
        <w:t>改善策が実施されておらず、</w:t>
      </w:r>
      <w:r w:rsidRPr="006119D8">
        <w:rPr>
          <w:rFonts w:asciiTheme="minorEastAsia" w:hAnsiTheme="minorEastAsia" w:cs="MSGothic" w:hint="eastAsia"/>
          <w:kern w:val="0"/>
          <w:szCs w:val="21"/>
        </w:rPr>
        <w:t>同様の違反が再度確認できた場合</w:t>
      </w:r>
      <w:r>
        <w:rPr>
          <w:rFonts w:asciiTheme="minorEastAsia" w:hAnsiTheme="minorEastAsia" w:cs="MSGothic" w:hint="eastAsia"/>
          <w:kern w:val="0"/>
          <w:szCs w:val="21"/>
        </w:rPr>
        <w:t>は始末書（</w:t>
      </w:r>
      <w:r w:rsidR="00A9782F">
        <w:rPr>
          <w:rFonts w:asciiTheme="minorEastAsia" w:hAnsiTheme="minorEastAsia" w:cs="MSGothic" w:hint="eastAsia"/>
          <w:kern w:val="0"/>
          <w:szCs w:val="21"/>
        </w:rPr>
        <w:t>別紙</w:t>
      </w:r>
      <w:r w:rsidR="006060AC">
        <w:rPr>
          <w:rFonts w:asciiTheme="minorEastAsia" w:hAnsiTheme="minorEastAsia" w:cs="MSGothic" w:hint="eastAsia"/>
          <w:kern w:val="0"/>
          <w:szCs w:val="21"/>
        </w:rPr>
        <w:t>４</w:t>
      </w:r>
      <w:r>
        <w:rPr>
          <w:rFonts w:asciiTheme="minorEastAsia" w:hAnsiTheme="minorEastAsia" w:cs="MSGothic" w:hint="eastAsia"/>
          <w:kern w:val="0"/>
          <w:szCs w:val="21"/>
        </w:rPr>
        <w:t>）の提出を求めると</w:t>
      </w:r>
      <w:r w:rsidR="00D31256">
        <w:rPr>
          <w:rFonts w:asciiTheme="minorEastAsia" w:hAnsiTheme="minorEastAsia" w:cs="MSGothic" w:hint="eastAsia"/>
          <w:kern w:val="0"/>
          <w:szCs w:val="21"/>
        </w:rPr>
        <w:t>と</w:t>
      </w:r>
      <w:r>
        <w:rPr>
          <w:rFonts w:asciiTheme="minorEastAsia" w:hAnsiTheme="minorEastAsia" w:cs="MSGothic" w:hint="eastAsia"/>
          <w:kern w:val="0"/>
          <w:szCs w:val="21"/>
        </w:rPr>
        <w:t>もに、</w:t>
      </w:r>
      <w:r w:rsidR="0016233F">
        <w:rPr>
          <w:rFonts w:asciiTheme="minorEastAsia" w:hAnsiTheme="minorEastAsia" w:cs="MSGothic" w:hint="eastAsia"/>
          <w:kern w:val="0"/>
          <w:szCs w:val="21"/>
        </w:rPr>
        <w:t>速やか</w:t>
      </w:r>
      <w:r>
        <w:rPr>
          <w:rFonts w:asciiTheme="minorEastAsia" w:hAnsiTheme="minorEastAsia" w:cs="MSGothic" w:hint="eastAsia"/>
          <w:kern w:val="0"/>
          <w:szCs w:val="21"/>
        </w:rPr>
        <w:t>な改善を</w:t>
      </w:r>
      <w:r w:rsidR="00A93D8C">
        <w:rPr>
          <w:rFonts w:asciiTheme="minorEastAsia" w:hAnsiTheme="minorEastAsia" w:cs="MSGothic" w:hint="eastAsia"/>
          <w:kern w:val="0"/>
          <w:szCs w:val="21"/>
        </w:rPr>
        <w:t>指導</w:t>
      </w:r>
      <w:r>
        <w:rPr>
          <w:rFonts w:asciiTheme="minorEastAsia" w:hAnsiTheme="minorEastAsia" w:cs="MSGothic" w:hint="eastAsia"/>
          <w:kern w:val="0"/>
          <w:szCs w:val="21"/>
        </w:rPr>
        <w:t>する。</w:t>
      </w:r>
    </w:p>
    <w:p w14:paraId="79C6684B" w14:textId="77A50914" w:rsidR="002B26B5" w:rsidRPr="00B937E0" w:rsidRDefault="003937B9" w:rsidP="00EE3471">
      <w:pPr>
        <w:rPr>
          <w:rFonts w:asciiTheme="minorEastAsia" w:hAnsiTheme="minorEastAsia" w:cs="MSGothic"/>
          <w:kern w:val="0"/>
          <w:szCs w:val="21"/>
        </w:rPr>
      </w:pPr>
      <w:r>
        <w:rPr>
          <w:rFonts w:asciiTheme="minorEastAsia" w:hAnsiTheme="minorEastAsia" w:cs="MSGothic" w:hint="eastAsia"/>
          <w:kern w:val="0"/>
          <w:szCs w:val="21"/>
        </w:rPr>
        <w:t>（２）</w:t>
      </w:r>
      <w:r w:rsidR="00712FEB" w:rsidRPr="00B937E0">
        <w:rPr>
          <w:rFonts w:asciiTheme="minorEastAsia" w:hAnsiTheme="minorEastAsia" w:cs="MSGothic" w:hint="eastAsia"/>
          <w:kern w:val="0"/>
          <w:szCs w:val="21"/>
        </w:rPr>
        <w:t>施設の各居室の構造設備</w:t>
      </w:r>
    </w:p>
    <w:p w14:paraId="4B9BEE98" w14:textId="2E476972" w:rsidR="00B93B41" w:rsidRDefault="003937B9" w:rsidP="00B93B41">
      <w:pPr>
        <w:rPr>
          <w:rFonts w:asciiTheme="minorEastAsia" w:hAnsiTheme="minorEastAsia" w:cs="MSGothic"/>
          <w:kern w:val="0"/>
          <w:szCs w:val="21"/>
        </w:rPr>
      </w:pPr>
      <w:r w:rsidRPr="00B937E0">
        <w:rPr>
          <w:rFonts w:asciiTheme="minorEastAsia" w:hAnsiTheme="minorEastAsia" w:cs="MSGothic" w:hint="eastAsia"/>
          <w:kern w:val="0"/>
          <w:szCs w:val="21"/>
        </w:rPr>
        <w:t xml:space="preserve">　　・すぐに改善可能な</w:t>
      </w:r>
      <w:r w:rsidR="00593424" w:rsidRPr="00B937E0">
        <w:rPr>
          <w:rFonts w:asciiTheme="minorEastAsia" w:hAnsiTheme="minorEastAsia" w:cs="MSGothic" w:hint="eastAsia"/>
          <w:kern w:val="0"/>
          <w:szCs w:val="21"/>
        </w:rPr>
        <w:t>構造設備</w:t>
      </w:r>
      <w:r w:rsidRPr="00B937E0">
        <w:rPr>
          <w:rFonts w:asciiTheme="minorEastAsia" w:hAnsiTheme="minorEastAsia" w:cs="MSGothic" w:hint="eastAsia"/>
          <w:kern w:val="0"/>
          <w:szCs w:val="21"/>
        </w:rPr>
        <w:t>事項については</w:t>
      </w:r>
      <w:r>
        <w:rPr>
          <w:rFonts w:asciiTheme="minorEastAsia" w:hAnsiTheme="minorEastAsia" w:cs="MSGothic" w:hint="eastAsia"/>
          <w:kern w:val="0"/>
          <w:szCs w:val="21"/>
        </w:rPr>
        <w:t>、早急に改善するよ</w:t>
      </w:r>
      <w:r w:rsidR="00FD5CF2">
        <w:rPr>
          <w:rFonts w:asciiTheme="minorEastAsia" w:hAnsiTheme="minorEastAsia" w:cs="MSGothic" w:hint="eastAsia"/>
          <w:kern w:val="0"/>
          <w:szCs w:val="21"/>
        </w:rPr>
        <w:t>う</w:t>
      </w:r>
      <w:r>
        <w:rPr>
          <w:rFonts w:asciiTheme="minorEastAsia" w:hAnsiTheme="minorEastAsia" w:cs="MSGothic" w:hint="eastAsia"/>
          <w:kern w:val="0"/>
          <w:szCs w:val="21"/>
        </w:rPr>
        <w:t>指導する。</w:t>
      </w:r>
    </w:p>
    <w:p w14:paraId="381D260B" w14:textId="3279CC0B" w:rsidR="00B93B41" w:rsidRDefault="003937B9" w:rsidP="00B93B41">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・上記指導を行ったにもかかわらず、改善されない場合や改善に時</w:t>
      </w:r>
      <w:r w:rsidRPr="00B937E0">
        <w:rPr>
          <w:rFonts w:asciiTheme="minorEastAsia" w:hAnsiTheme="minorEastAsia" w:cs="MSGothic" w:hint="eastAsia"/>
          <w:kern w:val="0"/>
          <w:szCs w:val="21"/>
        </w:rPr>
        <w:t>間を要する</w:t>
      </w:r>
      <w:r w:rsidR="00593424" w:rsidRPr="00B937E0">
        <w:rPr>
          <w:rFonts w:asciiTheme="minorEastAsia" w:hAnsiTheme="minorEastAsia" w:cs="MSGothic" w:hint="eastAsia"/>
          <w:kern w:val="0"/>
          <w:szCs w:val="21"/>
        </w:rPr>
        <w:t>構造設備</w:t>
      </w:r>
      <w:r w:rsidRPr="00B937E0">
        <w:rPr>
          <w:rFonts w:asciiTheme="minorEastAsia" w:hAnsiTheme="minorEastAsia" w:cs="MSGothic" w:hint="eastAsia"/>
          <w:kern w:val="0"/>
          <w:szCs w:val="21"/>
        </w:rPr>
        <w:t>違反については、</w:t>
      </w:r>
      <w:r w:rsidR="002058DC" w:rsidRPr="00B937E0">
        <w:rPr>
          <w:rFonts w:asciiTheme="minorEastAsia" w:hAnsiTheme="minorEastAsia" w:cs="MSGothic" w:hint="eastAsia"/>
          <w:kern w:val="0"/>
          <w:szCs w:val="21"/>
        </w:rPr>
        <w:t>指導</w:t>
      </w:r>
      <w:r w:rsidR="006060AC" w:rsidRPr="00B937E0">
        <w:rPr>
          <w:rFonts w:asciiTheme="minorEastAsia" w:hAnsiTheme="minorEastAsia" w:cs="MSGothic" w:hint="eastAsia"/>
          <w:kern w:val="0"/>
          <w:szCs w:val="21"/>
        </w:rPr>
        <w:t>書を交付のうえ、</w:t>
      </w:r>
      <w:r w:rsidR="00DE7855">
        <w:rPr>
          <w:rFonts w:asciiTheme="minorEastAsia" w:hAnsiTheme="minorEastAsia" w:cs="MSGothic" w:hint="eastAsia"/>
          <w:kern w:val="0"/>
          <w:szCs w:val="21"/>
        </w:rPr>
        <w:t>改善報告書</w:t>
      </w:r>
      <w:r w:rsidRPr="00B937E0">
        <w:rPr>
          <w:rFonts w:asciiTheme="minorEastAsia" w:hAnsiTheme="minorEastAsia" w:cs="MSGothic" w:hint="eastAsia"/>
          <w:kern w:val="0"/>
          <w:szCs w:val="21"/>
        </w:rPr>
        <w:t>の提出を求める。</w:t>
      </w:r>
    </w:p>
    <w:p w14:paraId="51495241" w14:textId="125A5EFF" w:rsidR="00B93B41" w:rsidRDefault="003937B9" w:rsidP="00B93B41">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lastRenderedPageBreak/>
        <w:t xml:space="preserve">　　・</w:t>
      </w:r>
      <w:r w:rsidR="00DE7855">
        <w:rPr>
          <w:rFonts w:asciiTheme="minorEastAsia" w:hAnsiTheme="minorEastAsia" w:cs="MSGothic" w:hint="eastAsia"/>
          <w:kern w:val="0"/>
          <w:szCs w:val="21"/>
        </w:rPr>
        <w:t>改善報告書</w:t>
      </w:r>
      <w:r w:rsidRPr="00B93B41">
        <w:rPr>
          <w:rFonts w:asciiTheme="minorEastAsia" w:hAnsiTheme="minorEastAsia" w:cs="MSGothic" w:hint="eastAsia"/>
          <w:kern w:val="0"/>
          <w:szCs w:val="21"/>
        </w:rPr>
        <w:t>を</w:t>
      </w:r>
      <w:r w:rsidR="006060AC">
        <w:rPr>
          <w:rFonts w:asciiTheme="minorEastAsia" w:hAnsiTheme="minorEastAsia" w:cs="MSGothic" w:hint="eastAsia"/>
          <w:kern w:val="0"/>
          <w:szCs w:val="21"/>
        </w:rPr>
        <w:t>収受</w:t>
      </w:r>
      <w:r w:rsidRPr="00B93B41">
        <w:rPr>
          <w:rFonts w:asciiTheme="minorEastAsia" w:hAnsiTheme="minorEastAsia" w:cs="MSGothic" w:hint="eastAsia"/>
          <w:kern w:val="0"/>
          <w:szCs w:val="21"/>
        </w:rPr>
        <w:t>したにもかかわらず</w:t>
      </w:r>
      <w:r w:rsidR="00AC3D7B">
        <w:rPr>
          <w:rFonts w:asciiTheme="minorEastAsia" w:hAnsiTheme="minorEastAsia" w:cs="MSGothic" w:hint="eastAsia"/>
          <w:kern w:val="0"/>
          <w:szCs w:val="21"/>
        </w:rPr>
        <w:t>、</w:t>
      </w:r>
      <w:r w:rsidR="009543E2">
        <w:rPr>
          <w:rFonts w:asciiTheme="minorEastAsia" w:hAnsiTheme="minorEastAsia" w:cs="MSGothic" w:hint="eastAsia"/>
          <w:kern w:val="0"/>
          <w:szCs w:val="21"/>
        </w:rPr>
        <w:t>適切な</w:t>
      </w:r>
      <w:r w:rsidRPr="00B93B41">
        <w:rPr>
          <w:rFonts w:asciiTheme="minorEastAsia" w:hAnsiTheme="minorEastAsia" w:cs="MSGothic" w:hint="eastAsia"/>
          <w:kern w:val="0"/>
          <w:szCs w:val="21"/>
        </w:rPr>
        <w:t>改善策が実施されておらず、</w:t>
      </w:r>
      <w:r w:rsidR="009B22D5">
        <w:rPr>
          <w:rFonts w:asciiTheme="minorEastAsia" w:hAnsiTheme="minorEastAsia" w:cs="MSGothic" w:hint="eastAsia"/>
          <w:kern w:val="0"/>
          <w:szCs w:val="21"/>
        </w:rPr>
        <w:t>改善されない場合は</w:t>
      </w:r>
      <w:r w:rsidR="00DE7855">
        <w:rPr>
          <w:rFonts w:asciiTheme="minorEastAsia" w:hAnsiTheme="minorEastAsia" w:cs="MSGothic" w:hint="eastAsia"/>
          <w:kern w:val="0"/>
          <w:szCs w:val="21"/>
        </w:rPr>
        <w:t>始末書</w:t>
      </w:r>
      <w:r w:rsidRPr="00B93B41">
        <w:rPr>
          <w:rFonts w:asciiTheme="minorEastAsia" w:hAnsiTheme="minorEastAsia" w:cs="MSGothic" w:hint="eastAsia"/>
          <w:kern w:val="0"/>
          <w:szCs w:val="21"/>
        </w:rPr>
        <w:t>の提出を求める</w:t>
      </w:r>
      <w:r w:rsidR="00AC3D7B">
        <w:rPr>
          <w:rFonts w:asciiTheme="minorEastAsia" w:hAnsiTheme="minorEastAsia" w:cs="MSGothic" w:hint="eastAsia"/>
          <w:kern w:val="0"/>
          <w:szCs w:val="21"/>
        </w:rPr>
        <w:t>と</w:t>
      </w:r>
      <w:r w:rsidRPr="00B93B41">
        <w:rPr>
          <w:rFonts w:asciiTheme="minorEastAsia" w:hAnsiTheme="minorEastAsia" w:cs="MSGothic" w:hint="eastAsia"/>
          <w:kern w:val="0"/>
          <w:szCs w:val="21"/>
        </w:rPr>
        <w:t>ともに、</w:t>
      </w:r>
      <w:r w:rsidR="0016233F">
        <w:rPr>
          <w:rFonts w:asciiTheme="minorEastAsia" w:hAnsiTheme="minorEastAsia" w:cs="MSGothic" w:hint="eastAsia"/>
          <w:kern w:val="0"/>
          <w:szCs w:val="21"/>
        </w:rPr>
        <w:t>速やか</w:t>
      </w:r>
      <w:r w:rsidRPr="00B93B41">
        <w:rPr>
          <w:rFonts w:asciiTheme="minorEastAsia" w:hAnsiTheme="minorEastAsia" w:cs="MSGothic" w:hint="eastAsia"/>
          <w:kern w:val="0"/>
          <w:szCs w:val="21"/>
        </w:rPr>
        <w:t>な改善を</w:t>
      </w:r>
      <w:r w:rsidR="00A93D8C">
        <w:rPr>
          <w:rFonts w:asciiTheme="minorEastAsia" w:hAnsiTheme="minorEastAsia" w:cs="MSGothic" w:hint="eastAsia"/>
          <w:kern w:val="0"/>
          <w:szCs w:val="21"/>
        </w:rPr>
        <w:t>指導</w:t>
      </w:r>
      <w:r w:rsidRPr="00B93B41">
        <w:rPr>
          <w:rFonts w:asciiTheme="minorEastAsia" w:hAnsiTheme="minorEastAsia" w:cs="MSGothic" w:hint="eastAsia"/>
          <w:kern w:val="0"/>
          <w:szCs w:val="21"/>
        </w:rPr>
        <w:t>する。</w:t>
      </w:r>
    </w:p>
    <w:p w14:paraId="04E574CA" w14:textId="37E0E52F" w:rsidR="009B22D5" w:rsidRPr="00B937E0" w:rsidRDefault="003937B9" w:rsidP="00EE3471">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・滞在に支障が生</w:t>
      </w:r>
      <w:r w:rsidRPr="00B937E0">
        <w:rPr>
          <w:rFonts w:asciiTheme="minorEastAsia" w:hAnsiTheme="minorEastAsia" w:cs="MSGothic" w:hint="eastAsia"/>
          <w:kern w:val="0"/>
          <w:szCs w:val="21"/>
        </w:rPr>
        <w:t>じる</w:t>
      </w:r>
      <w:r w:rsidR="00593424" w:rsidRPr="00B937E0">
        <w:rPr>
          <w:rFonts w:asciiTheme="minorEastAsia" w:hAnsiTheme="minorEastAsia" w:cs="MSGothic" w:hint="eastAsia"/>
          <w:kern w:val="0"/>
          <w:szCs w:val="21"/>
        </w:rPr>
        <w:t>構造設備</w:t>
      </w:r>
      <w:r w:rsidRPr="00B937E0">
        <w:rPr>
          <w:rFonts w:asciiTheme="minorEastAsia" w:hAnsiTheme="minorEastAsia" w:cs="MSGothic" w:hint="eastAsia"/>
          <w:kern w:val="0"/>
          <w:szCs w:val="21"/>
        </w:rPr>
        <w:t>違反（風呂が使えない、出入口の鍵がかからない等）の場合</w:t>
      </w:r>
      <w:r w:rsidR="000761EA" w:rsidRPr="00B937E0">
        <w:rPr>
          <w:rFonts w:asciiTheme="minorEastAsia" w:hAnsiTheme="minorEastAsia" w:cs="MSGothic" w:hint="eastAsia"/>
          <w:kern w:val="0"/>
          <w:szCs w:val="21"/>
        </w:rPr>
        <w:t>、</w:t>
      </w:r>
      <w:r w:rsidRPr="00B937E0">
        <w:rPr>
          <w:rFonts w:asciiTheme="minorEastAsia" w:hAnsiTheme="minorEastAsia" w:cs="MSGothic" w:hint="eastAsia"/>
          <w:kern w:val="0"/>
          <w:szCs w:val="21"/>
        </w:rPr>
        <w:t>上記措置に加えて、改善されるまでの間、</w:t>
      </w:r>
      <w:bookmarkStart w:id="0" w:name="_Hlk210208096"/>
      <w:r w:rsidRPr="00B937E0">
        <w:rPr>
          <w:rFonts w:asciiTheme="minorEastAsia" w:hAnsiTheme="minorEastAsia" w:cs="MSGothic" w:hint="eastAsia"/>
          <w:kern w:val="0"/>
          <w:szCs w:val="21"/>
        </w:rPr>
        <w:t>営業の自粛を促す。</w:t>
      </w:r>
    </w:p>
    <w:p w14:paraId="37A29B99" w14:textId="29E66448" w:rsidR="00593424" w:rsidRDefault="00593424" w:rsidP="00EE3471">
      <w:pPr>
        <w:ind w:left="630" w:hangingChars="300" w:hanging="630"/>
        <w:rPr>
          <w:rFonts w:asciiTheme="minorEastAsia" w:hAnsiTheme="minorEastAsia" w:cs="MSGothic"/>
          <w:kern w:val="0"/>
          <w:szCs w:val="21"/>
        </w:rPr>
      </w:pPr>
      <w:r w:rsidRPr="00B937E0">
        <w:rPr>
          <w:rFonts w:asciiTheme="minorEastAsia" w:hAnsiTheme="minorEastAsia" w:cs="MSGothic" w:hint="eastAsia"/>
          <w:kern w:val="0"/>
          <w:szCs w:val="21"/>
        </w:rPr>
        <w:t>（３）施設の各居室の</w:t>
      </w:r>
      <w:r>
        <w:rPr>
          <w:rFonts w:asciiTheme="minorEastAsia" w:hAnsiTheme="minorEastAsia" w:cs="MSGothic" w:hint="eastAsia"/>
          <w:kern w:val="0"/>
          <w:szCs w:val="21"/>
        </w:rPr>
        <w:t>衛生管理</w:t>
      </w:r>
    </w:p>
    <w:p w14:paraId="02F1A331" w14:textId="49C4FB2A" w:rsidR="00593424" w:rsidRDefault="00593424" w:rsidP="00593424">
      <w:pPr>
        <w:rPr>
          <w:rFonts w:asciiTheme="minorEastAsia" w:hAnsiTheme="minorEastAsia" w:cs="MSGothic"/>
          <w:kern w:val="0"/>
          <w:szCs w:val="21"/>
        </w:rPr>
      </w:pPr>
      <w:r>
        <w:rPr>
          <w:rFonts w:asciiTheme="minorEastAsia" w:hAnsiTheme="minorEastAsia" w:cs="MSGothic" w:hint="eastAsia"/>
          <w:kern w:val="0"/>
          <w:szCs w:val="21"/>
        </w:rPr>
        <w:t xml:space="preserve">　　・すぐに改善可能な違反事項については、早急に改善するよう指導する。</w:t>
      </w:r>
    </w:p>
    <w:p w14:paraId="0B0E5383" w14:textId="173503B9" w:rsidR="00593424" w:rsidRDefault="00593424" w:rsidP="00593424">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・上記指導を行ったにもかかわらず、改善されない場合や改善に時間を要する違反事項については、</w:t>
      </w:r>
      <w:r w:rsidRPr="00105355">
        <w:rPr>
          <w:rFonts w:asciiTheme="minorEastAsia" w:hAnsiTheme="minorEastAsia" w:cs="MSGothic" w:hint="eastAsia"/>
          <w:kern w:val="0"/>
          <w:szCs w:val="21"/>
        </w:rPr>
        <w:t>指導書</w:t>
      </w:r>
      <w:r>
        <w:rPr>
          <w:rFonts w:asciiTheme="minorEastAsia" w:hAnsiTheme="minorEastAsia" w:cs="MSGothic" w:hint="eastAsia"/>
          <w:kern w:val="0"/>
          <w:szCs w:val="21"/>
        </w:rPr>
        <w:t>を交付のうえ、</w:t>
      </w:r>
      <w:r w:rsidR="00DE7855">
        <w:rPr>
          <w:rFonts w:asciiTheme="minorEastAsia" w:hAnsiTheme="minorEastAsia" w:cs="MSGothic" w:hint="eastAsia"/>
          <w:kern w:val="0"/>
          <w:szCs w:val="21"/>
        </w:rPr>
        <w:t>改善報告書</w:t>
      </w:r>
      <w:r>
        <w:rPr>
          <w:rFonts w:asciiTheme="minorEastAsia" w:hAnsiTheme="minorEastAsia" w:cs="MSGothic" w:hint="eastAsia"/>
          <w:kern w:val="0"/>
          <w:szCs w:val="21"/>
        </w:rPr>
        <w:t>の提出を求める。</w:t>
      </w:r>
    </w:p>
    <w:p w14:paraId="3FA691B9" w14:textId="4148CD3B" w:rsidR="00593424" w:rsidRDefault="00593424" w:rsidP="00593424">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w:t>
      </w:r>
      <w:r w:rsidR="00DE7855">
        <w:rPr>
          <w:rFonts w:asciiTheme="minorEastAsia" w:hAnsiTheme="minorEastAsia" w:cs="MSGothic" w:hint="eastAsia"/>
          <w:kern w:val="0"/>
          <w:szCs w:val="21"/>
        </w:rPr>
        <w:t>改善報告書</w:t>
      </w:r>
      <w:r w:rsidRPr="00B93B41">
        <w:rPr>
          <w:rFonts w:asciiTheme="minorEastAsia" w:hAnsiTheme="minorEastAsia" w:cs="MSGothic" w:hint="eastAsia"/>
          <w:kern w:val="0"/>
          <w:szCs w:val="21"/>
        </w:rPr>
        <w:t>を</w:t>
      </w:r>
      <w:r>
        <w:rPr>
          <w:rFonts w:asciiTheme="minorEastAsia" w:hAnsiTheme="minorEastAsia" w:cs="MSGothic" w:hint="eastAsia"/>
          <w:kern w:val="0"/>
          <w:szCs w:val="21"/>
        </w:rPr>
        <w:t>収受</w:t>
      </w:r>
      <w:r w:rsidRPr="00B93B41">
        <w:rPr>
          <w:rFonts w:asciiTheme="minorEastAsia" w:hAnsiTheme="minorEastAsia" w:cs="MSGothic" w:hint="eastAsia"/>
          <w:kern w:val="0"/>
          <w:szCs w:val="21"/>
        </w:rPr>
        <w:t>したにもかかわらず</w:t>
      </w:r>
      <w:r>
        <w:rPr>
          <w:rFonts w:asciiTheme="minorEastAsia" w:hAnsiTheme="minorEastAsia" w:cs="MSGothic" w:hint="eastAsia"/>
          <w:kern w:val="0"/>
          <w:szCs w:val="21"/>
        </w:rPr>
        <w:t>、適切な</w:t>
      </w:r>
      <w:r w:rsidRPr="00B93B41">
        <w:rPr>
          <w:rFonts w:asciiTheme="minorEastAsia" w:hAnsiTheme="minorEastAsia" w:cs="MSGothic" w:hint="eastAsia"/>
          <w:kern w:val="0"/>
          <w:szCs w:val="21"/>
        </w:rPr>
        <w:t>改善策が実施されておらず、</w:t>
      </w:r>
      <w:r>
        <w:rPr>
          <w:rFonts w:asciiTheme="minorEastAsia" w:hAnsiTheme="minorEastAsia" w:cs="MSGothic" w:hint="eastAsia"/>
          <w:kern w:val="0"/>
          <w:szCs w:val="21"/>
        </w:rPr>
        <w:t>改善されない場合は</w:t>
      </w:r>
      <w:r w:rsidRPr="00B93B41">
        <w:rPr>
          <w:rFonts w:asciiTheme="minorEastAsia" w:hAnsiTheme="minorEastAsia" w:cs="MSGothic" w:hint="eastAsia"/>
          <w:kern w:val="0"/>
          <w:szCs w:val="21"/>
        </w:rPr>
        <w:t>始末書の提出を求める</w:t>
      </w:r>
      <w:r w:rsidR="00AC3D7B">
        <w:rPr>
          <w:rFonts w:asciiTheme="minorEastAsia" w:hAnsiTheme="minorEastAsia" w:cs="MSGothic" w:hint="eastAsia"/>
          <w:kern w:val="0"/>
          <w:szCs w:val="21"/>
        </w:rPr>
        <w:t>と</w:t>
      </w:r>
      <w:r w:rsidRPr="00B93B41">
        <w:rPr>
          <w:rFonts w:asciiTheme="minorEastAsia" w:hAnsiTheme="minorEastAsia" w:cs="MSGothic" w:hint="eastAsia"/>
          <w:kern w:val="0"/>
          <w:szCs w:val="21"/>
        </w:rPr>
        <w:t>ともに、</w:t>
      </w:r>
      <w:r>
        <w:rPr>
          <w:rFonts w:asciiTheme="minorEastAsia" w:hAnsiTheme="minorEastAsia" w:cs="MSGothic" w:hint="eastAsia"/>
          <w:kern w:val="0"/>
          <w:szCs w:val="21"/>
        </w:rPr>
        <w:t>速やか</w:t>
      </w:r>
      <w:r w:rsidRPr="00B93B41">
        <w:rPr>
          <w:rFonts w:asciiTheme="minorEastAsia" w:hAnsiTheme="minorEastAsia" w:cs="MSGothic" w:hint="eastAsia"/>
          <w:kern w:val="0"/>
          <w:szCs w:val="21"/>
        </w:rPr>
        <w:t>な改善を</w:t>
      </w:r>
      <w:r w:rsidR="00A93D8C">
        <w:rPr>
          <w:rFonts w:asciiTheme="minorEastAsia" w:hAnsiTheme="minorEastAsia" w:cs="MSGothic" w:hint="eastAsia"/>
          <w:kern w:val="0"/>
          <w:szCs w:val="21"/>
        </w:rPr>
        <w:t>指導</w:t>
      </w:r>
      <w:r w:rsidRPr="00B93B41">
        <w:rPr>
          <w:rFonts w:asciiTheme="minorEastAsia" w:hAnsiTheme="minorEastAsia" w:cs="MSGothic" w:hint="eastAsia"/>
          <w:kern w:val="0"/>
          <w:szCs w:val="21"/>
        </w:rPr>
        <w:t>する。</w:t>
      </w:r>
    </w:p>
    <w:p w14:paraId="06A1E93D" w14:textId="0E1C0E74" w:rsidR="00593424" w:rsidRPr="00593424" w:rsidRDefault="00593424" w:rsidP="00EE3471">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・滞在に支障が生じる違反（トコジラミが発生している等）の場合、上記措置に加えて、改善されるまでの間、営業の自粛を促す。</w:t>
      </w:r>
    </w:p>
    <w:bookmarkEnd w:id="0"/>
    <w:p w14:paraId="71BE0F72" w14:textId="5009596A" w:rsidR="00EE3471" w:rsidRDefault="003937B9" w:rsidP="00EE3471">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w:t>
      </w:r>
      <w:r w:rsidR="00593424">
        <w:rPr>
          <w:rFonts w:asciiTheme="minorEastAsia" w:hAnsiTheme="minorEastAsia" w:cs="MSGothic" w:hint="eastAsia"/>
          <w:kern w:val="0"/>
          <w:szCs w:val="21"/>
        </w:rPr>
        <w:t>４</w:t>
      </w:r>
      <w:r>
        <w:rPr>
          <w:rFonts w:asciiTheme="minorEastAsia" w:hAnsiTheme="minorEastAsia" w:cs="MSGothic" w:hint="eastAsia"/>
          <w:kern w:val="0"/>
          <w:szCs w:val="21"/>
        </w:rPr>
        <w:t>）</w:t>
      </w:r>
      <w:r w:rsidR="000E5759" w:rsidRPr="000E5759">
        <w:rPr>
          <w:rFonts w:asciiTheme="minorEastAsia" w:hAnsiTheme="minorEastAsia" w:cs="MSGothic" w:hint="eastAsia"/>
          <w:kern w:val="0"/>
          <w:szCs w:val="21"/>
        </w:rPr>
        <w:t>滞在に必要な役務の提供方法</w:t>
      </w:r>
    </w:p>
    <w:p w14:paraId="23636CBF" w14:textId="77777777" w:rsidR="000E5759" w:rsidRDefault="003937B9" w:rsidP="00EE3471">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w:t>
      </w:r>
      <w:r w:rsidR="00D31256">
        <w:rPr>
          <w:rFonts w:asciiTheme="minorEastAsia" w:hAnsiTheme="minorEastAsia" w:cs="MSGothic" w:hint="eastAsia"/>
          <w:kern w:val="0"/>
          <w:szCs w:val="21"/>
        </w:rPr>
        <w:t>違反の内容に応じて、</w:t>
      </w:r>
      <w:r w:rsidRPr="000E5759">
        <w:rPr>
          <w:rFonts w:asciiTheme="minorEastAsia" w:hAnsiTheme="minorEastAsia" w:cs="MSGothic" w:hint="eastAsia"/>
          <w:kern w:val="0"/>
          <w:szCs w:val="21"/>
        </w:rPr>
        <w:t>早急に改善するよう指導する。</w:t>
      </w:r>
    </w:p>
    <w:p w14:paraId="384F9741" w14:textId="1B8B8131" w:rsidR="000E5759" w:rsidRDefault="003937B9" w:rsidP="00EE3471">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w:t>
      </w:r>
      <w:r w:rsidR="00FD5CF2" w:rsidRPr="00FD5CF2">
        <w:rPr>
          <w:rFonts w:asciiTheme="minorEastAsia" w:hAnsiTheme="minorEastAsia" w:cs="MSGothic" w:hint="eastAsia"/>
          <w:kern w:val="0"/>
          <w:szCs w:val="21"/>
        </w:rPr>
        <w:t>上記指導を行ったにもかかわらず、改善されない場合</w:t>
      </w:r>
      <w:r>
        <w:rPr>
          <w:rFonts w:asciiTheme="minorEastAsia" w:hAnsiTheme="minorEastAsia" w:cs="MSGothic" w:hint="eastAsia"/>
          <w:kern w:val="0"/>
          <w:szCs w:val="21"/>
        </w:rPr>
        <w:t>、</w:t>
      </w:r>
      <w:r w:rsidR="002058DC">
        <w:rPr>
          <w:rFonts w:asciiTheme="minorEastAsia" w:hAnsiTheme="minorEastAsia" w:cs="MSGothic" w:hint="eastAsia"/>
          <w:kern w:val="0"/>
          <w:szCs w:val="21"/>
        </w:rPr>
        <w:t>指</w:t>
      </w:r>
      <w:r w:rsidR="002058DC" w:rsidRPr="00105355">
        <w:rPr>
          <w:rFonts w:asciiTheme="minorEastAsia" w:hAnsiTheme="minorEastAsia" w:cs="MSGothic" w:hint="eastAsia"/>
          <w:kern w:val="0"/>
          <w:szCs w:val="21"/>
        </w:rPr>
        <w:t>導</w:t>
      </w:r>
      <w:r w:rsidR="006060AC" w:rsidRPr="00105355">
        <w:rPr>
          <w:rFonts w:asciiTheme="minorEastAsia" w:hAnsiTheme="minorEastAsia" w:cs="MSGothic" w:hint="eastAsia"/>
          <w:kern w:val="0"/>
          <w:szCs w:val="21"/>
        </w:rPr>
        <w:t>書</w:t>
      </w:r>
      <w:r w:rsidR="006060AC">
        <w:rPr>
          <w:rFonts w:asciiTheme="minorEastAsia" w:hAnsiTheme="minorEastAsia" w:cs="MSGothic" w:hint="eastAsia"/>
          <w:kern w:val="0"/>
          <w:szCs w:val="21"/>
        </w:rPr>
        <w:t>を交付のうえ、</w:t>
      </w:r>
      <w:r w:rsidR="00DE7855">
        <w:rPr>
          <w:rFonts w:asciiTheme="minorEastAsia" w:hAnsiTheme="minorEastAsia" w:cs="MSGothic" w:hint="eastAsia"/>
          <w:kern w:val="0"/>
          <w:szCs w:val="21"/>
        </w:rPr>
        <w:t>改善報告書</w:t>
      </w:r>
      <w:r w:rsidRPr="000E5759">
        <w:rPr>
          <w:rFonts w:asciiTheme="minorEastAsia" w:hAnsiTheme="minorEastAsia" w:cs="MSGothic" w:hint="eastAsia"/>
          <w:kern w:val="0"/>
          <w:szCs w:val="21"/>
        </w:rPr>
        <w:t>の提出を求める。</w:t>
      </w:r>
    </w:p>
    <w:p w14:paraId="606A7779" w14:textId="4AAF677B" w:rsidR="000E5759" w:rsidRDefault="003937B9" w:rsidP="00EE3471">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w:t>
      </w:r>
      <w:r w:rsidR="00DE7855">
        <w:rPr>
          <w:rFonts w:asciiTheme="minorEastAsia" w:hAnsiTheme="minorEastAsia" w:cs="MSGothic" w:hint="eastAsia"/>
          <w:kern w:val="0"/>
          <w:szCs w:val="21"/>
        </w:rPr>
        <w:t>改善報告書</w:t>
      </w:r>
      <w:r w:rsidRPr="00B93B41">
        <w:rPr>
          <w:rFonts w:asciiTheme="minorEastAsia" w:hAnsiTheme="minorEastAsia" w:cs="MSGothic" w:hint="eastAsia"/>
          <w:kern w:val="0"/>
          <w:szCs w:val="21"/>
        </w:rPr>
        <w:t>を</w:t>
      </w:r>
      <w:r w:rsidR="006060AC">
        <w:rPr>
          <w:rFonts w:asciiTheme="minorEastAsia" w:hAnsiTheme="minorEastAsia" w:cs="MSGothic" w:hint="eastAsia"/>
          <w:kern w:val="0"/>
          <w:szCs w:val="21"/>
        </w:rPr>
        <w:t>収受</w:t>
      </w:r>
      <w:r w:rsidRPr="00B93B41">
        <w:rPr>
          <w:rFonts w:asciiTheme="minorEastAsia" w:hAnsiTheme="minorEastAsia" w:cs="MSGothic" w:hint="eastAsia"/>
          <w:kern w:val="0"/>
          <w:szCs w:val="21"/>
        </w:rPr>
        <w:t>したにもかかわらず、</w:t>
      </w:r>
      <w:r w:rsidR="009543E2">
        <w:rPr>
          <w:rFonts w:asciiTheme="minorEastAsia" w:hAnsiTheme="minorEastAsia" w:cs="MSGothic" w:hint="eastAsia"/>
          <w:kern w:val="0"/>
          <w:szCs w:val="21"/>
        </w:rPr>
        <w:t>適切な</w:t>
      </w:r>
      <w:r w:rsidRPr="00B93B41">
        <w:rPr>
          <w:rFonts w:asciiTheme="minorEastAsia" w:hAnsiTheme="minorEastAsia" w:cs="MSGothic" w:hint="eastAsia"/>
          <w:kern w:val="0"/>
          <w:szCs w:val="21"/>
        </w:rPr>
        <w:t>改善策が実施されておらず、</w:t>
      </w:r>
      <w:r>
        <w:rPr>
          <w:rFonts w:asciiTheme="minorEastAsia" w:hAnsiTheme="minorEastAsia" w:cs="MSGothic" w:hint="eastAsia"/>
          <w:kern w:val="0"/>
          <w:szCs w:val="21"/>
        </w:rPr>
        <w:t>改善されない場合は</w:t>
      </w:r>
      <w:r w:rsidRPr="00B93B41">
        <w:rPr>
          <w:rFonts w:asciiTheme="minorEastAsia" w:hAnsiTheme="minorEastAsia" w:cs="MSGothic" w:hint="eastAsia"/>
          <w:kern w:val="0"/>
          <w:szCs w:val="21"/>
        </w:rPr>
        <w:t>始末書の提出を求めると</w:t>
      </w:r>
      <w:r w:rsidR="00D31256">
        <w:rPr>
          <w:rFonts w:asciiTheme="minorEastAsia" w:hAnsiTheme="minorEastAsia" w:cs="MSGothic" w:hint="eastAsia"/>
          <w:kern w:val="0"/>
          <w:szCs w:val="21"/>
        </w:rPr>
        <w:t>と</w:t>
      </w:r>
      <w:r w:rsidRPr="00B93B41">
        <w:rPr>
          <w:rFonts w:asciiTheme="minorEastAsia" w:hAnsiTheme="minorEastAsia" w:cs="MSGothic" w:hint="eastAsia"/>
          <w:kern w:val="0"/>
          <w:szCs w:val="21"/>
        </w:rPr>
        <w:t>もに、</w:t>
      </w:r>
      <w:r w:rsidR="0016233F">
        <w:rPr>
          <w:rFonts w:asciiTheme="minorEastAsia" w:hAnsiTheme="minorEastAsia" w:cs="MSGothic" w:hint="eastAsia"/>
          <w:kern w:val="0"/>
          <w:szCs w:val="21"/>
        </w:rPr>
        <w:t>速やかな</w:t>
      </w:r>
      <w:r w:rsidRPr="00B93B41">
        <w:rPr>
          <w:rFonts w:asciiTheme="minorEastAsia" w:hAnsiTheme="minorEastAsia" w:cs="MSGothic" w:hint="eastAsia"/>
          <w:kern w:val="0"/>
          <w:szCs w:val="21"/>
        </w:rPr>
        <w:t>改善を</w:t>
      </w:r>
      <w:r w:rsidR="00A93D8C">
        <w:rPr>
          <w:rFonts w:asciiTheme="minorEastAsia" w:hAnsiTheme="minorEastAsia" w:cs="MSGothic" w:hint="eastAsia"/>
          <w:kern w:val="0"/>
          <w:szCs w:val="21"/>
        </w:rPr>
        <w:t>指導</w:t>
      </w:r>
      <w:r w:rsidRPr="00B93B41">
        <w:rPr>
          <w:rFonts w:asciiTheme="minorEastAsia" w:hAnsiTheme="minorEastAsia" w:cs="MSGothic" w:hint="eastAsia"/>
          <w:kern w:val="0"/>
          <w:szCs w:val="21"/>
        </w:rPr>
        <w:t>する。</w:t>
      </w:r>
    </w:p>
    <w:p w14:paraId="6F763525" w14:textId="77777777" w:rsidR="00FD5CF2" w:rsidRPr="000E5759" w:rsidRDefault="003937B9" w:rsidP="00EE3471">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w:t>
      </w:r>
      <w:r w:rsidRPr="00FD5CF2">
        <w:rPr>
          <w:rFonts w:asciiTheme="minorEastAsia" w:hAnsiTheme="minorEastAsia" w:cs="MSGothic" w:hint="eastAsia"/>
          <w:kern w:val="0"/>
          <w:szCs w:val="21"/>
        </w:rPr>
        <w:t>・</w:t>
      </w:r>
      <w:r w:rsidR="00453CD4">
        <w:rPr>
          <w:rFonts w:asciiTheme="minorEastAsia" w:hAnsiTheme="minorEastAsia" w:cs="MSGothic" w:hint="eastAsia"/>
          <w:kern w:val="0"/>
          <w:szCs w:val="21"/>
        </w:rPr>
        <w:t>滞在者の平穏な</w:t>
      </w:r>
      <w:r w:rsidRPr="00FD5CF2">
        <w:rPr>
          <w:rFonts w:asciiTheme="minorEastAsia" w:hAnsiTheme="minorEastAsia" w:cs="MSGothic" w:hint="eastAsia"/>
          <w:kern w:val="0"/>
          <w:szCs w:val="21"/>
        </w:rPr>
        <w:t>滞在に支障が生じ</w:t>
      </w:r>
      <w:r w:rsidR="00453CD4">
        <w:rPr>
          <w:rFonts w:asciiTheme="minorEastAsia" w:hAnsiTheme="minorEastAsia" w:cs="MSGothic" w:hint="eastAsia"/>
          <w:kern w:val="0"/>
          <w:szCs w:val="21"/>
        </w:rPr>
        <w:t>ている場合</w:t>
      </w:r>
      <w:r w:rsidRPr="00FD5CF2">
        <w:rPr>
          <w:rFonts w:asciiTheme="minorEastAsia" w:hAnsiTheme="minorEastAsia" w:cs="MSGothic" w:hint="eastAsia"/>
          <w:kern w:val="0"/>
          <w:szCs w:val="21"/>
        </w:rPr>
        <w:t>、上記措置に加えて、改善されるまでの間、営業の自粛を促す。</w:t>
      </w:r>
    </w:p>
    <w:p w14:paraId="24E1C4A1" w14:textId="2BF3FD37" w:rsidR="006060AC" w:rsidRDefault="003937B9" w:rsidP="006060AC">
      <w:pPr>
        <w:ind w:left="210" w:hangingChars="100" w:hanging="210"/>
        <w:rPr>
          <w:rFonts w:asciiTheme="minorEastAsia" w:hAnsiTheme="minorEastAsia" w:cs="MSGothic"/>
          <w:kern w:val="0"/>
          <w:szCs w:val="21"/>
        </w:rPr>
      </w:pPr>
      <w:r>
        <w:rPr>
          <w:rFonts w:asciiTheme="minorEastAsia" w:hAnsiTheme="minorEastAsia" w:cs="MSGothic" w:hint="eastAsia"/>
          <w:kern w:val="0"/>
          <w:szCs w:val="21"/>
        </w:rPr>
        <w:t>（</w:t>
      </w:r>
      <w:r w:rsidR="00593424">
        <w:rPr>
          <w:rFonts w:asciiTheme="minorEastAsia" w:hAnsiTheme="minorEastAsia" w:cs="MSGothic" w:hint="eastAsia"/>
          <w:kern w:val="0"/>
          <w:szCs w:val="21"/>
        </w:rPr>
        <w:t>５</w:t>
      </w:r>
      <w:r>
        <w:rPr>
          <w:rFonts w:asciiTheme="minorEastAsia" w:hAnsiTheme="minorEastAsia" w:cs="MSGothic" w:hint="eastAsia"/>
          <w:kern w:val="0"/>
          <w:szCs w:val="21"/>
        </w:rPr>
        <w:t>）滞在者名簿</w:t>
      </w:r>
    </w:p>
    <w:p w14:paraId="04411575" w14:textId="1443F409" w:rsidR="006060AC" w:rsidRPr="00B937E0" w:rsidRDefault="003937B9" w:rsidP="006060AC">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・滞在者ごとに必要事項を満たす名簿を作成のうえ、３年間保管するよう指導する。</w:t>
      </w:r>
      <w:r w:rsidR="00D31256">
        <w:rPr>
          <w:rFonts w:asciiTheme="minorEastAsia" w:hAnsiTheme="minorEastAsia" w:cs="MSGothic" w:hint="eastAsia"/>
          <w:kern w:val="0"/>
          <w:szCs w:val="21"/>
        </w:rPr>
        <w:t>また、滞在者が日本国内に住所を有しない外国人である場合</w:t>
      </w:r>
      <w:r w:rsidR="003D22D0">
        <w:rPr>
          <w:rFonts w:asciiTheme="minorEastAsia" w:hAnsiTheme="minorEastAsia" w:cs="MSGothic" w:hint="eastAsia"/>
          <w:kern w:val="0"/>
          <w:szCs w:val="21"/>
        </w:rPr>
        <w:t>の確認方法について不備がある</w:t>
      </w:r>
      <w:r w:rsidR="003D22D0" w:rsidRPr="00B937E0">
        <w:rPr>
          <w:rFonts w:asciiTheme="minorEastAsia" w:hAnsiTheme="minorEastAsia" w:cs="MSGothic" w:hint="eastAsia"/>
          <w:kern w:val="0"/>
          <w:szCs w:val="21"/>
        </w:rPr>
        <w:t>場合も</w:t>
      </w:r>
      <w:r w:rsidR="00593424" w:rsidRPr="00B937E0">
        <w:rPr>
          <w:rFonts w:asciiTheme="minorEastAsia" w:hAnsiTheme="minorEastAsia" w:cs="MSGothic" w:hint="eastAsia"/>
          <w:kern w:val="0"/>
          <w:szCs w:val="21"/>
        </w:rPr>
        <w:t>改善の指導</w:t>
      </w:r>
      <w:r w:rsidR="003D22D0" w:rsidRPr="00B937E0">
        <w:rPr>
          <w:rFonts w:asciiTheme="minorEastAsia" w:hAnsiTheme="minorEastAsia" w:cs="MSGothic" w:hint="eastAsia"/>
          <w:kern w:val="0"/>
          <w:szCs w:val="21"/>
        </w:rPr>
        <w:t>を行う。</w:t>
      </w:r>
    </w:p>
    <w:p w14:paraId="4FE0C91F" w14:textId="427D9760" w:rsidR="0065072F" w:rsidRDefault="003937B9" w:rsidP="006060AC">
      <w:pPr>
        <w:ind w:leftChars="200" w:left="630" w:hangingChars="100" w:hanging="210"/>
        <w:rPr>
          <w:rFonts w:asciiTheme="minorEastAsia" w:hAnsiTheme="minorEastAsia" w:cs="MSGothic"/>
          <w:kern w:val="0"/>
          <w:szCs w:val="21"/>
        </w:rPr>
      </w:pPr>
      <w:r w:rsidRPr="00B937E0">
        <w:rPr>
          <w:rFonts w:asciiTheme="minorEastAsia" w:hAnsiTheme="minorEastAsia" w:cs="MSGothic" w:hint="eastAsia"/>
          <w:kern w:val="0"/>
          <w:szCs w:val="21"/>
        </w:rPr>
        <w:t>・改善されない場合や同様の違反が再度確認できた場合、上記指導に加え、</w:t>
      </w:r>
      <w:r w:rsidR="002058DC" w:rsidRPr="00B937E0">
        <w:rPr>
          <w:rFonts w:asciiTheme="minorEastAsia" w:hAnsiTheme="minorEastAsia" w:cs="MSGothic" w:hint="eastAsia"/>
          <w:kern w:val="0"/>
          <w:szCs w:val="21"/>
        </w:rPr>
        <w:t>指導</w:t>
      </w:r>
      <w:r w:rsidRPr="00B937E0">
        <w:rPr>
          <w:rFonts w:asciiTheme="minorEastAsia" w:hAnsiTheme="minorEastAsia" w:cs="MSGothic" w:hint="eastAsia"/>
          <w:kern w:val="0"/>
          <w:szCs w:val="21"/>
        </w:rPr>
        <w:t>書を交付のうえ、</w:t>
      </w:r>
      <w:r w:rsidR="00DE7855">
        <w:rPr>
          <w:rFonts w:asciiTheme="minorEastAsia" w:hAnsiTheme="minorEastAsia" w:cs="MSGothic" w:hint="eastAsia"/>
          <w:kern w:val="0"/>
          <w:szCs w:val="21"/>
        </w:rPr>
        <w:t>改善報告書</w:t>
      </w:r>
      <w:r w:rsidRPr="006060AC">
        <w:rPr>
          <w:rFonts w:asciiTheme="minorEastAsia" w:hAnsiTheme="minorEastAsia" w:cs="MSGothic" w:hint="eastAsia"/>
          <w:kern w:val="0"/>
          <w:szCs w:val="21"/>
        </w:rPr>
        <w:t>の提出を求める。</w:t>
      </w:r>
    </w:p>
    <w:p w14:paraId="7D909D20" w14:textId="4D08F05F" w:rsidR="00E71303" w:rsidRDefault="003937B9" w:rsidP="009543E2">
      <w:pPr>
        <w:ind w:leftChars="200" w:left="630" w:hangingChars="100" w:hanging="210"/>
        <w:rPr>
          <w:rFonts w:asciiTheme="minorEastAsia" w:hAnsiTheme="minorEastAsia" w:cs="MSGothic"/>
          <w:kern w:val="0"/>
          <w:szCs w:val="21"/>
        </w:rPr>
      </w:pPr>
      <w:r w:rsidRPr="00E71303">
        <w:rPr>
          <w:rFonts w:asciiTheme="minorEastAsia" w:hAnsiTheme="minorEastAsia" w:cs="MSGothic" w:hint="eastAsia"/>
          <w:kern w:val="0"/>
          <w:szCs w:val="21"/>
        </w:rPr>
        <w:t>・</w:t>
      </w:r>
      <w:r w:rsidR="00DE7855">
        <w:rPr>
          <w:rFonts w:asciiTheme="minorEastAsia" w:hAnsiTheme="minorEastAsia" w:cs="MSGothic" w:hint="eastAsia"/>
          <w:kern w:val="0"/>
          <w:szCs w:val="21"/>
        </w:rPr>
        <w:t>改善報告書</w:t>
      </w:r>
      <w:r w:rsidRPr="00E71303">
        <w:rPr>
          <w:rFonts w:asciiTheme="minorEastAsia" w:hAnsiTheme="minorEastAsia" w:cs="MSGothic" w:hint="eastAsia"/>
          <w:kern w:val="0"/>
          <w:szCs w:val="21"/>
        </w:rPr>
        <w:t>を収受したにもかかわらず、</w:t>
      </w:r>
      <w:r w:rsidR="009543E2">
        <w:rPr>
          <w:rFonts w:asciiTheme="minorEastAsia" w:hAnsiTheme="minorEastAsia" w:cs="MSGothic" w:hint="eastAsia"/>
          <w:kern w:val="0"/>
          <w:szCs w:val="21"/>
        </w:rPr>
        <w:t>適切な</w:t>
      </w:r>
      <w:r w:rsidRPr="00E71303">
        <w:rPr>
          <w:rFonts w:asciiTheme="minorEastAsia" w:hAnsiTheme="minorEastAsia" w:cs="MSGothic" w:hint="eastAsia"/>
          <w:kern w:val="0"/>
          <w:szCs w:val="21"/>
        </w:rPr>
        <w:t>改善策が実施されておらず、同様の違反が再度確認できた場合は始末書</w:t>
      </w:r>
      <w:r>
        <w:rPr>
          <w:rFonts w:asciiTheme="minorEastAsia" w:hAnsiTheme="minorEastAsia" w:cs="MSGothic" w:hint="eastAsia"/>
          <w:kern w:val="0"/>
          <w:szCs w:val="21"/>
        </w:rPr>
        <w:t>の</w:t>
      </w:r>
      <w:r w:rsidRPr="00E71303">
        <w:rPr>
          <w:rFonts w:asciiTheme="minorEastAsia" w:hAnsiTheme="minorEastAsia" w:cs="MSGothic" w:hint="eastAsia"/>
          <w:kern w:val="0"/>
          <w:szCs w:val="21"/>
        </w:rPr>
        <w:t>提出を求める</w:t>
      </w:r>
      <w:r w:rsidR="00AC3D7B">
        <w:rPr>
          <w:rFonts w:asciiTheme="minorEastAsia" w:hAnsiTheme="minorEastAsia" w:cs="MSGothic" w:hint="eastAsia"/>
          <w:kern w:val="0"/>
          <w:szCs w:val="21"/>
        </w:rPr>
        <w:t>と</w:t>
      </w:r>
      <w:r w:rsidRPr="00E71303">
        <w:rPr>
          <w:rFonts w:asciiTheme="minorEastAsia" w:hAnsiTheme="minorEastAsia" w:cs="MSGothic" w:hint="eastAsia"/>
          <w:kern w:val="0"/>
          <w:szCs w:val="21"/>
        </w:rPr>
        <w:t>ともに、</w:t>
      </w:r>
      <w:r w:rsidR="000761EA">
        <w:rPr>
          <w:rFonts w:asciiTheme="minorEastAsia" w:hAnsiTheme="minorEastAsia" w:cs="MSGothic" w:hint="eastAsia"/>
          <w:kern w:val="0"/>
          <w:szCs w:val="21"/>
        </w:rPr>
        <w:t>速やか</w:t>
      </w:r>
      <w:r w:rsidRPr="00E71303">
        <w:rPr>
          <w:rFonts w:asciiTheme="minorEastAsia" w:hAnsiTheme="minorEastAsia" w:cs="MSGothic" w:hint="eastAsia"/>
          <w:kern w:val="0"/>
          <w:szCs w:val="21"/>
        </w:rPr>
        <w:t>な改善を</w:t>
      </w:r>
      <w:r w:rsidR="00A93D8C">
        <w:rPr>
          <w:rFonts w:asciiTheme="minorEastAsia" w:hAnsiTheme="minorEastAsia" w:cs="MSGothic" w:hint="eastAsia"/>
          <w:kern w:val="0"/>
          <w:szCs w:val="21"/>
        </w:rPr>
        <w:t>指導</w:t>
      </w:r>
      <w:r w:rsidRPr="00E71303">
        <w:rPr>
          <w:rFonts w:asciiTheme="minorEastAsia" w:hAnsiTheme="minorEastAsia" w:cs="MSGothic" w:hint="eastAsia"/>
          <w:kern w:val="0"/>
          <w:szCs w:val="21"/>
        </w:rPr>
        <w:t>する。</w:t>
      </w:r>
    </w:p>
    <w:p w14:paraId="2FE8BFEC" w14:textId="776C3F8D" w:rsidR="00E71303" w:rsidRPr="00B937E0" w:rsidRDefault="003937B9" w:rsidP="00E71303">
      <w:pPr>
        <w:rPr>
          <w:rFonts w:asciiTheme="minorEastAsia" w:hAnsiTheme="minorEastAsia" w:cs="MSGothic"/>
          <w:kern w:val="0"/>
          <w:szCs w:val="21"/>
        </w:rPr>
      </w:pPr>
      <w:r>
        <w:rPr>
          <w:rFonts w:asciiTheme="minorEastAsia" w:hAnsiTheme="minorEastAsia" w:cs="MSGothic" w:hint="eastAsia"/>
          <w:kern w:val="0"/>
          <w:szCs w:val="21"/>
        </w:rPr>
        <w:t>（</w:t>
      </w:r>
      <w:r w:rsidR="00593424">
        <w:rPr>
          <w:rFonts w:asciiTheme="minorEastAsia" w:hAnsiTheme="minorEastAsia" w:cs="MSGothic" w:hint="eastAsia"/>
          <w:kern w:val="0"/>
          <w:szCs w:val="21"/>
        </w:rPr>
        <w:t>６</w:t>
      </w:r>
      <w:r>
        <w:rPr>
          <w:rFonts w:asciiTheme="minorEastAsia" w:hAnsiTheme="minorEastAsia" w:cs="MSGothic" w:hint="eastAsia"/>
          <w:kern w:val="0"/>
          <w:szCs w:val="21"/>
        </w:rPr>
        <w:t>）</w:t>
      </w:r>
      <w:r w:rsidRPr="00B937E0">
        <w:rPr>
          <w:rFonts w:asciiTheme="minorEastAsia" w:hAnsiTheme="minorEastAsia" w:cs="MSGothic" w:hint="eastAsia"/>
          <w:kern w:val="0"/>
          <w:szCs w:val="21"/>
        </w:rPr>
        <w:t>苦情等</w:t>
      </w:r>
      <w:r w:rsidR="008144D2" w:rsidRPr="00B937E0">
        <w:rPr>
          <w:rFonts w:asciiTheme="minorEastAsia" w:hAnsiTheme="minorEastAsia" w:cs="MSGothic" w:hint="eastAsia"/>
          <w:kern w:val="0"/>
          <w:szCs w:val="21"/>
        </w:rPr>
        <w:t>の対応</w:t>
      </w:r>
    </w:p>
    <w:p w14:paraId="0F179EC6" w14:textId="754B1083" w:rsidR="00E71303" w:rsidRPr="00416828" w:rsidRDefault="003937B9" w:rsidP="00E71303">
      <w:pPr>
        <w:rPr>
          <w:rFonts w:asciiTheme="minorEastAsia" w:hAnsiTheme="minorEastAsia" w:cs="MSGothic"/>
          <w:kern w:val="0"/>
          <w:szCs w:val="21"/>
        </w:rPr>
      </w:pPr>
      <w:r w:rsidRPr="00B937E0">
        <w:rPr>
          <w:rFonts w:asciiTheme="minorEastAsia" w:hAnsiTheme="minorEastAsia" w:cs="MSGothic" w:hint="eastAsia"/>
          <w:kern w:val="0"/>
          <w:szCs w:val="21"/>
        </w:rPr>
        <w:t xml:space="preserve">　　・適切な</w:t>
      </w:r>
      <w:r w:rsidR="00416828">
        <w:rPr>
          <w:rFonts w:asciiTheme="minorEastAsia" w:hAnsiTheme="minorEastAsia" w:cs="MSGothic" w:hint="eastAsia"/>
          <w:kern w:val="0"/>
          <w:szCs w:val="21"/>
        </w:rPr>
        <w:t>掲示</w:t>
      </w:r>
      <w:r w:rsidRPr="00B937E0">
        <w:rPr>
          <w:rFonts w:asciiTheme="minorEastAsia" w:hAnsiTheme="minorEastAsia" w:cs="MSGothic" w:hint="eastAsia"/>
          <w:kern w:val="0"/>
          <w:szCs w:val="21"/>
        </w:rPr>
        <w:t>がない場</w:t>
      </w:r>
      <w:r w:rsidRPr="00416828">
        <w:rPr>
          <w:rFonts w:asciiTheme="minorEastAsia" w:hAnsiTheme="minorEastAsia" w:cs="MSGothic" w:hint="eastAsia"/>
          <w:kern w:val="0"/>
          <w:szCs w:val="21"/>
        </w:rPr>
        <w:t>合、早急に</w:t>
      </w:r>
      <w:r w:rsidR="00416828" w:rsidRPr="00416828">
        <w:rPr>
          <w:rFonts w:asciiTheme="minorEastAsia" w:hAnsiTheme="minorEastAsia" w:cs="MSGothic" w:hint="eastAsia"/>
          <w:kern w:val="0"/>
          <w:szCs w:val="21"/>
        </w:rPr>
        <w:t>掲示</w:t>
      </w:r>
      <w:r w:rsidRPr="00416828">
        <w:rPr>
          <w:rFonts w:asciiTheme="minorEastAsia" w:hAnsiTheme="minorEastAsia" w:cs="MSGothic" w:hint="eastAsia"/>
          <w:kern w:val="0"/>
          <w:szCs w:val="21"/>
        </w:rPr>
        <w:t>を行うよう指導する。</w:t>
      </w:r>
    </w:p>
    <w:p w14:paraId="1832C3D6" w14:textId="4C32DF0B" w:rsidR="00FF0E44" w:rsidRDefault="003937B9" w:rsidP="00BA4295">
      <w:pPr>
        <w:ind w:left="630" w:hangingChars="300" w:hanging="630"/>
        <w:rPr>
          <w:rFonts w:asciiTheme="minorEastAsia" w:hAnsiTheme="minorEastAsia" w:cs="MSGothic"/>
          <w:kern w:val="0"/>
          <w:szCs w:val="21"/>
        </w:rPr>
      </w:pPr>
      <w:r w:rsidRPr="00416828">
        <w:rPr>
          <w:rFonts w:asciiTheme="minorEastAsia" w:hAnsiTheme="minorEastAsia" w:cs="MSGothic" w:hint="eastAsia"/>
          <w:kern w:val="0"/>
          <w:szCs w:val="21"/>
        </w:rPr>
        <w:t xml:space="preserve">　　・上記指導を行ったにもかかわらず、</w:t>
      </w:r>
      <w:r w:rsidR="00416828" w:rsidRPr="00416828">
        <w:rPr>
          <w:rFonts w:asciiTheme="minorEastAsia" w:hAnsiTheme="minorEastAsia" w:cs="MSGothic" w:hint="eastAsia"/>
          <w:kern w:val="0"/>
          <w:szCs w:val="21"/>
        </w:rPr>
        <w:t>掲示</w:t>
      </w:r>
      <w:r w:rsidR="00614F23" w:rsidRPr="00416828">
        <w:rPr>
          <w:rFonts w:asciiTheme="minorEastAsia" w:hAnsiTheme="minorEastAsia" w:cs="MSGothic" w:hint="eastAsia"/>
          <w:kern w:val="0"/>
          <w:szCs w:val="21"/>
        </w:rPr>
        <w:t>が</w:t>
      </w:r>
      <w:r w:rsidRPr="00416828">
        <w:rPr>
          <w:rFonts w:asciiTheme="minorEastAsia" w:hAnsiTheme="minorEastAsia" w:cs="MSGothic" w:hint="eastAsia"/>
          <w:kern w:val="0"/>
          <w:szCs w:val="21"/>
        </w:rPr>
        <w:t>改善されない場合</w:t>
      </w:r>
      <w:r w:rsidR="0057406B" w:rsidRPr="00416828">
        <w:rPr>
          <w:rFonts w:asciiTheme="minorEastAsia" w:hAnsiTheme="minorEastAsia" w:cs="MSGothic" w:hint="eastAsia"/>
          <w:kern w:val="0"/>
          <w:szCs w:val="21"/>
        </w:rPr>
        <w:t>、</w:t>
      </w:r>
      <w:r w:rsidR="002058DC" w:rsidRPr="00416828">
        <w:rPr>
          <w:rFonts w:asciiTheme="minorEastAsia" w:hAnsiTheme="minorEastAsia" w:cs="MSGothic" w:hint="eastAsia"/>
          <w:kern w:val="0"/>
          <w:szCs w:val="21"/>
        </w:rPr>
        <w:t>指導</w:t>
      </w:r>
      <w:r w:rsidR="009543E2" w:rsidRPr="00416828">
        <w:rPr>
          <w:rFonts w:asciiTheme="minorEastAsia" w:hAnsiTheme="minorEastAsia" w:cs="MSGothic" w:hint="eastAsia"/>
          <w:kern w:val="0"/>
          <w:szCs w:val="21"/>
        </w:rPr>
        <w:t>書を交付のうえ、</w:t>
      </w:r>
      <w:r w:rsidR="00DE7855" w:rsidRPr="00416828">
        <w:rPr>
          <w:rFonts w:asciiTheme="minorEastAsia" w:hAnsiTheme="minorEastAsia" w:cs="MSGothic" w:hint="eastAsia"/>
          <w:kern w:val="0"/>
          <w:szCs w:val="21"/>
        </w:rPr>
        <w:t>改善報告書</w:t>
      </w:r>
      <w:r w:rsidR="009543E2" w:rsidRPr="00416828">
        <w:rPr>
          <w:rFonts w:asciiTheme="minorEastAsia" w:hAnsiTheme="minorEastAsia" w:cs="MSGothic" w:hint="eastAsia"/>
          <w:kern w:val="0"/>
          <w:szCs w:val="21"/>
        </w:rPr>
        <w:t>の提出を</w:t>
      </w:r>
      <w:r w:rsidR="009543E2" w:rsidRPr="009543E2">
        <w:rPr>
          <w:rFonts w:asciiTheme="minorEastAsia" w:hAnsiTheme="minorEastAsia" w:cs="MSGothic" w:hint="eastAsia"/>
          <w:kern w:val="0"/>
          <w:szCs w:val="21"/>
        </w:rPr>
        <w:t>求める。</w:t>
      </w:r>
    </w:p>
    <w:p w14:paraId="6E8F9B2B" w14:textId="1BCE1A35" w:rsidR="00E71303" w:rsidRDefault="003937B9" w:rsidP="00FF0E44">
      <w:pPr>
        <w:ind w:leftChars="200" w:left="630" w:hangingChars="100" w:hanging="210"/>
        <w:rPr>
          <w:rFonts w:asciiTheme="minorEastAsia" w:hAnsiTheme="minorEastAsia" w:cs="MSGothic"/>
          <w:kern w:val="0"/>
          <w:szCs w:val="21"/>
        </w:rPr>
      </w:pPr>
      <w:r>
        <w:rPr>
          <w:rFonts w:asciiTheme="minorEastAsia" w:hAnsiTheme="minorEastAsia" w:cs="MSGothic" w:hint="eastAsia"/>
          <w:kern w:val="0"/>
          <w:szCs w:val="21"/>
        </w:rPr>
        <w:t>・</w:t>
      </w:r>
      <w:r w:rsidR="00614F23">
        <w:rPr>
          <w:rFonts w:asciiTheme="minorEastAsia" w:hAnsiTheme="minorEastAsia" w:cs="MSGothic" w:hint="eastAsia"/>
          <w:kern w:val="0"/>
          <w:szCs w:val="21"/>
        </w:rPr>
        <w:t>苦情</w:t>
      </w:r>
      <w:r w:rsidR="00614F23" w:rsidRPr="00614F23">
        <w:rPr>
          <w:rFonts w:asciiTheme="minorEastAsia" w:hAnsiTheme="minorEastAsia" w:cs="MSGothic" w:hint="eastAsia"/>
          <w:kern w:val="0"/>
          <w:szCs w:val="21"/>
        </w:rPr>
        <w:t>者からの</w:t>
      </w:r>
      <w:r w:rsidR="00614F23" w:rsidRPr="007A0A06">
        <w:rPr>
          <w:rFonts w:asciiTheme="minorEastAsia" w:hAnsiTheme="minorEastAsia" w:cs="MSGothic" w:hint="eastAsia"/>
          <w:kern w:val="0"/>
          <w:szCs w:val="21"/>
        </w:rPr>
        <w:t>電話に</w:t>
      </w:r>
      <w:r w:rsidR="00593424" w:rsidRPr="007A0A06">
        <w:rPr>
          <w:rFonts w:asciiTheme="minorEastAsia" w:hAnsiTheme="minorEastAsia" w:cs="MSGothic" w:hint="eastAsia"/>
          <w:kern w:val="0"/>
          <w:szCs w:val="21"/>
        </w:rPr>
        <w:t>応対し</w:t>
      </w:r>
      <w:r w:rsidR="00614F23" w:rsidRPr="007A0A06">
        <w:rPr>
          <w:rFonts w:asciiTheme="minorEastAsia" w:hAnsiTheme="minorEastAsia" w:cs="MSGothic" w:hint="eastAsia"/>
          <w:kern w:val="0"/>
          <w:szCs w:val="21"/>
        </w:rPr>
        <w:t>ない、滞在</w:t>
      </w:r>
      <w:r w:rsidR="00614F23" w:rsidRPr="00614F23">
        <w:rPr>
          <w:rFonts w:asciiTheme="minorEastAsia" w:hAnsiTheme="minorEastAsia" w:cs="MSGothic" w:hint="eastAsia"/>
          <w:kern w:val="0"/>
          <w:szCs w:val="21"/>
        </w:rPr>
        <w:t>者へ</w:t>
      </w:r>
      <w:r w:rsidR="00614F23">
        <w:rPr>
          <w:rFonts w:asciiTheme="minorEastAsia" w:hAnsiTheme="minorEastAsia" w:cs="MSGothic" w:hint="eastAsia"/>
          <w:kern w:val="0"/>
          <w:szCs w:val="21"/>
        </w:rPr>
        <w:t>必要な措置を実施しない</w:t>
      </w:r>
      <w:r w:rsidR="00614F23" w:rsidRPr="00614F23">
        <w:rPr>
          <w:rFonts w:asciiTheme="minorEastAsia" w:hAnsiTheme="minorEastAsia" w:cs="MSGothic" w:hint="eastAsia"/>
          <w:kern w:val="0"/>
          <w:szCs w:val="21"/>
        </w:rPr>
        <w:t>等、</w:t>
      </w:r>
      <w:r w:rsidR="000B12B1">
        <w:rPr>
          <w:rFonts w:asciiTheme="minorEastAsia" w:hAnsiTheme="minorEastAsia" w:cs="MSGothic" w:hint="eastAsia"/>
          <w:kern w:val="0"/>
          <w:szCs w:val="21"/>
        </w:rPr>
        <w:t>認定事業者等</w:t>
      </w:r>
      <w:r w:rsidR="00614F23" w:rsidRPr="00614F23">
        <w:rPr>
          <w:rFonts w:asciiTheme="minorEastAsia" w:hAnsiTheme="minorEastAsia" w:cs="MSGothic" w:hint="eastAsia"/>
          <w:kern w:val="0"/>
          <w:szCs w:val="21"/>
        </w:rPr>
        <w:t>の瑕疵により適切かつ迅速な苦情処理が行われていないことが明らかである場合</w:t>
      </w:r>
      <w:r>
        <w:rPr>
          <w:rFonts w:asciiTheme="minorEastAsia" w:hAnsiTheme="minorEastAsia" w:cs="MSGothic" w:hint="eastAsia"/>
          <w:kern w:val="0"/>
          <w:szCs w:val="21"/>
        </w:rPr>
        <w:t>、</w:t>
      </w:r>
      <w:r w:rsidR="008010D1">
        <w:rPr>
          <w:rFonts w:asciiTheme="minorEastAsia" w:hAnsiTheme="minorEastAsia" w:cs="MSGothic" w:hint="eastAsia"/>
          <w:kern w:val="0"/>
          <w:szCs w:val="21"/>
        </w:rPr>
        <w:t>指導</w:t>
      </w:r>
      <w:r w:rsidRPr="00FF0E44">
        <w:rPr>
          <w:rFonts w:asciiTheme="minorEastAsia" w:hAnsiTheme="minorEastAsia" w:cs="MSGothic" w:hint="eastAsia"/>
          <w:kern w:val="0"/>
          <w:szCs w:val="21"/>
        </w:rPr>
        <w:t>書</w:t>
      </w:r>
      <w:r w:rsidR="00B0308C">
        <w:rPr>
          <w:rFonts w:asciiTheme="minorEastAsia" w:hAnsiTheme="minorEastAsia" w:cs="MSGothic" w:hint="eastAsia"/>
          <w:kern w:val="0"/>
          <w:szCs w:val="21"/>
        </w:rPr>
        <w:t>を</w:t>
      </w:r>
      <w:r w:rsidRPr="00FF0E44">
        <w:rPr>
          <w:rFonts w:asciiTheme="minorEastAsia" w:hAnsiTheme="minorEastAsia" w:cs="MSGothic" w:hint="eastAsia"/>
          <w:kern w:val="0"/>
          <w:szCs w:val="21"/>
        </w:rPr>
        <w:t>交付のうえ、</w:t>
      </w:r>
      <w:r w:rsidR="00DE7855">
        <w:rPr>
          <w:rFonts w:asciiTheme="minorEastAsia" w:hAnsiTheme="minorEastAsia" w:cs="MSGothic" w:hint="eastAsia"/>
          <w:kern w:val="0"/>
          <w:szCs w:val="21"/>
        </w:rPr>
        <w:t>改善報告書</w:t>
      </w:r>
      <w:r w:rsidRPr="00FF0E44">
        <w:rPr>
          <w:rFonts w:asciiTheme="minorEastAsia" w:hAnsiTheme="minorEastAsia" w:cs="MSGothic" w:hint="eastAsia"/>
          <w:kern w:val="0"/>
          <w:szCs w:val="21"/>
        </w:rPr>
        <w:t>の提出を求める。</w:t>
      </w:r>
    </w:p>
    <w:p w14:paraId="1640A3D4" w14:textId="2D0BB3DB" w:rsidR="00BA4295" w:rsidRDefault="003937B9" w:rsidP="00BA4295">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lastRenderedPageBreak/>
        <w:t xml:space="preserve">　　</w:t>
      </w:r>
      <w:r w:rsidRPr="00BA4295">
        <w:rPr>
          <w:rFonts w:asciiTheme="minorEastAsia" w:hAnsiTheme="minorEastAsia" w:cs="MSGothic" w:hint="eastAsia"/>
          <w:kern w:val="0"/>
          <w:szCs w:val="21"/>
        </w:rPr>
        <w:t>・</w:t>
      </w:r>
      <w:r w:rsidR="00DE7855">
        <w:rPr>
          <w:rFonts w:asciiTheme="minorEastAsia" w:hAnsiTheme="minorEastAsia" w:cs="MSGothic" w:hint="eastAsia"/>
          <w:kern w:val="0"/>
          <w:szCs w:val="21"/>
        </w:rPr>
        <w:t>改善報告書</w:t>
      </w:r>
      <w:r w:rsidRPr="00BA4295">
        <w:rPr>
          <w:rFonts w:asciiTheme="minorEastAsia" w:hAnsiTheme="minorEastAsia" w:cs="MSGothic" w:hint="eastAsia"/>
          <w:kern w:val="0"/>
          <w:szCs w:val="21"/>
        </w:rPr>
        <w:t>を収受したにもかかわらず、適切な改善策が実施されておらず、改善されない場合は始末書の提出を求める</w:t>
      </w:r>
      <w:r w:rsidR="00AC3D7B">
        <w:rPr>
          <w:rFonts w:asciiTheme="minorEastAsia" w:hAnsiTheme="minorEastAsia" w:cs="MSGothic" w:hint="eastAsia"/>
          <w:kern w:val="0"/>
          <w:szCs w:val="21"/>
        </w:rPr>
        <w:t>と</w:t>
      </w:r>
      <w:r w:rsidRPr="00BA4295">
        <w:rPr>
          <w:rFonts w:asciiTheme="minorEastAsia" w:hAnsiTheme="minorEastAsia" w:cs="MSGothic" w:hint="eastAsia"/>
          <w:kern w:val="0"/>
          <w:szCs w:val="21"/>
        </w:rPr>
        <w:t>ともに、</w:t>
      </w:r>
      <w:r w:rsidR="000761EA">
        <w:rPr>
          <w:rFonts w:asciiTheme="minorEastAsia" w:hAnsiTheme="minorEastAsia" w:cs="MSGothic" w:hint="eastAsia"/>
          <w:kern w:val="0"/>
          <w:szCs w:val="21"/>
        </w:rPr>
        <w:t>速やか</w:t>
      </w:r>
      <w:r w:rsidRPr="00BA4295">
        <w:rPr>
          <w:rFonts w:asciiTheme="minorEastAsia" w:hAnsiTheme="minorEastAsia" w:cs="MSGothic" w:hint="eastAsia"/>
          <w:kern w:val="0"/>
          <w:szCs w:val="21"/>
        </w:rPr>
        <w:t>な改善を</w:t>
      </w:r>
      <w:r w:rsidR="00A93D8C">
        <w:rPr>
          <w:rFonts w:asciiTheme="minorEastAsia" w:hAnsiTheme="minorEastAsia" w:cs="MSGothic" w:hint="eastAsia"/>
          <w:kern w:val="0"/>
          <w:szCs w:val="21"/>
        </w:rPr>
        <w:t>指導</w:t>
      </w:r>
      <w:r w:rsidRPr="00BA4295">
        <w:rPr>
          <w:rFonts w:asciiTheme="minorEastAsia" w:hAnsiTheme="minorEastAsia" w:cs="MSGothic" w:hint="eastAsia"/>
          <w:kern w:val="0"/>
          <w:szCs w:val="21"/>
        </w:rPr>
        <w:t>する</w:t>
      </w:r>
      <w:r w:rsidR="000B12B1">
        <w:rPr>
          <w:rFonts w:asciiTheme="minorEastAsia" w:hAnsiTheme="minorEastAsia" w:cs="MSGothic" w:hint="eastAsia"/>
          <w:kern w:val="0"/>
          <w:szCs w:val="21"/>
        </w:rPr>
        <w:t>。</w:t>
      </w:r>
    </w:p>
    <w:p w14:paraId="48D9C260" w14:textId="77777777" w:rsidR="00BA4295" w:rsidRDefault="00BA4295" w:rsidP="00BA4295">
      <w:pPr>
        <w:ind w:left="630" w:hangingChars="300" w:hanging="630"/>
        <w:rPr>
          <w:rFonts w:asciiTheme="minorEastAsia" w:hAnsiTheme="minorEastAsia" w:cs="MSGothic"/>
          <w:kern w:val="0"/>
          <w:szCs w:val="21"/>
        </w:rPr>
      </w:pPr>
    </w:p>
    <w:p w14:paraId="31A19940" w14:textId="77777777" w:rsidR="00E54381" w:rsidRDefault="003937B9" w:rsidP="00E274E1">
      <w:pPr>
        <w:rPr>
          <w:rFonts w:asciiTheme="minorEastAsia" w:hAnsiTheme="minorEastAsia" w:cs="MSGothic"/>
          <w:kern w:val="0"/>
          <w:szCs w:val="21"/>
        </w:rPr>
      </w:pPr>
      <w:r>
        <w:rPr>
          <w:rFonts w:asciiTheme="minorEastAsia" w:hAnsiTheme="minorEastAsia" w:cs="MSGothic" w:hint="eastAsia"/>
          <w:kern w:val="0"/>
          <w:szCs w:val="21"/>
        </w:rPr>
        <w:t>第３　行政処分</w:t>
      </w:r>
    </w:p>
    <w:p w14:paraId="1F810C29" w14:textId="77777777" w:rsidR="00FF510F" w:rsidRDefault="003937B9" w:rsidP="00E274E1">
      <w:pPr>
        <w:rPr>
          <w:rFonts w:asciiTheme="minorEastAsia" w:hAnsiTheme="minorEastAsia" w:cs="MSGothic"/>
          <w:kern w:val="0"/>
          <w:szCs w:val="21"/>
        </w:rPr>
      </w:pPr>
      <w:r>
        <w:rPr>
          <w:rFonts w:asciiTheme="minorEastAsia" w:hAnsiTheme="minorEastAsia" w:cs="MSGothic" w:hint="eastAsia"/>
          <w:kern w:val="0"/>
          <w:szCs w:val="21"/>
        </w:rPr>
        <w:t xml:space="preserve">１　</w:t>
      </w:r>
      <w:r w:rsidR="00903D3E">
        <w:rPr>
          <w:rFonts w:asciiTheme="minorEastAsia" w:hAnsiTheme="minorEastAsia" w:cs="MSGothic" w:hint="eastAsia"/>
          <w:kern w:val="0"/>
          <w:szCs w:val="21"/>
        </w:rPr>
        <w:t>不利益処分の手続きについて</w:t>
      </w:r>
    </w:p>
    <w:p w14:paraId="34BC478E" w14:textId="6FEB39AD" w:rsidR="009923DC" w:rsidRPr="007A0A06" w:rsidRDefault="003937B9" w:rsidP="00BA4295">
      <w:pPr>
        <w:ind w:left="210" w:hangingChars="100" w:hanging="210"/>
        <w:rPr>
          <w:rFonts w:asciiTheme="minorEastAsia" w:hAnsiTheme="minorEastAsia" w:cs="MSGothic"/>
          <w:kern w:val="0"/>
          <w:szCs w:val="21"/>
        </w:rPr>
      </w:pPr>
      <w:r>
        <w:rPr>
          <w:rFonts w:asciiTheme="minorEastAsia" w:hAnsiTheme="minorEastAsia" w:cs="MSGothic" w:hint="eastAsia"/>
          <w:kern w:val="0"/>
          <w:szCs w:val="21"/>
        </w:rPr>
        <w:t xml:space="preserve">　</w:t>
      </w:r>
      <w:r w:rsidR="00BA4295">
        <w:rPr>
          <w:rFonts w:asciiTheme="minorEastAsia" w:hAnsiTheme="minorEastAsia" w:cs="MSGothic" w:hint="eastAsia"/>
          <w:kern w:val="0"/>
          <w:szCs w:val="21"/>
        </w:rPr>
        <w:t xml:space="preserve">　</w:t>
      </w:r>
      <w:r>
        <w:rPr>
          <w:rFonts w:asciiTheme="minorEastAsia" w:hAnsiTheme="minorEastAsia" w:cs="MSGothic" w:hint="eastAsia"/>
          <w:kern w:val="0"/>
          <w:szCs w:val="21"/>
        </w:rPr>
        <w:t>第２で定める行政指導を行ってもなお、改善</w:t>
      </w:r>
      <w:r w:rsidR="00E274E1">
        <w:rPr>
          <w:rFonts w:asciiTheme="minorEastAsia" w:hAnsiTheme="minorEastAsia" w:cs="MSGothic" w:hint="eastAsia"/>
          <w:kern w:val="0"/>
          <w:szCs w:val="21"/>
        </w:rPr>
        <w:t>されない場合や処分基準第２で定める事項に該当するに至った場</w:t>
      </w:r>
      <w:r w:rsidR="00E274E1" w:rsidRPr="007A0A06">
        <w:rPr>
          <w:rFonts w:asciiTheme="minorEastAsia" w:hAnsiTheme="minorEastAsia" w:cs="MSGothic" w:hint="eastAsia"/>
          <w:kern w:val="0"/>
          <w:szCs w:val="21"/>
        </w:rPr>
        <w:t>合</w:t>
      </w:r>
      <w:r w:rsidR="00857D47" w:rsidRPr="007A0A06">
        <w:rPr>
          <w:rFonts w:asciiTheme="minorEastAsia" w:hAnsiTheme="minorEastAsia" w:cs="MSGothic" w:hint="eastAsia"/>
          <w:kern w:val="0"/>
          <w:szCs w:val="21"/>
        </w:rPr>
        <w:t>等</w:t>
      </w:r>
      <w:r w:rsidR="00E274E1" w:rsidRPr="007A0A06">
        <w:rPr>
          <w:rFonts w:asciiTheme="minorEastAsia" w:hAnsiTheme="minorEastAsia" w:cs="MSGothic" w:hint="eastAsia"/>
          <w:kern w:val="0"/>
          <w:szCs w:val="21"/>
        </w:rPr>
        <w:t>の</w:t>
      </w:r>
      <w:r w:rsidR="00857D47" w:rsidRPr="007A0A06">
        <w:rPr>
          <w:rFonts w:asciiTheme="minorEastAsia" w:hAnsiTheme="minorEastAsia" w:cs="MSGothic" w:hint="eastAsia"/>
          <w:kern w:val="0"/>
          <w:szCs w:val="21"/>
        </w:rPr>
        <w:t>行政</w:t>
      </w:r>
      <w:r w:rsidR="00E274E1" w:rsidRPr="007A0A06">
        <w:rPr>
          <w:rFonts w:asciiTheme="minorEastAsia" w:hAnsiTheme="minorEastAsia" w:cs="MSGothic" w:hint="eastAsia"/>
          <w:kern w:val="0"/>
          <w:szCs w:val="21"/>
        </w:rPr>
        <w:t>処分</w:t>
      </w:r>
      <w:r w:rsidR="00857D47" w:rsidRPr="007A0A06">
        <w:rPr>
          <w:rFonts w:asciiTheme="minorEastAsia" w:hAnsiTheme="minorEastAsia" w:cs="MSGothic" w:hint="eastAsia"/>
          <w:kern w:val="0"/>
          <w:szCs w:val="21"/>
        </w:rPr>
        <w:t>の</w:t>
      </w:r>
      <w:r w:rsidR="00593424" w:rsidRPr="007A0A06">
        <w:rPr>
          <w:rFonts w:asciiTheme="minorEastAsia" w:hAnsiTheme="minorEastAsia" w:cs="MSGothic" w:hint="eastAsia"/>
          <w:kern w:val="0"/>
          <w:szCs w:val="21"/>
        </w:rPr>
        <w:t>手続き</w:t>
      </w:r>
      <w:r w:rsidR="00E274E1" w:rsidRPr="007A0A06">
        <w:rPr>
          <w:rFonts w:asciiTheme="minorEastAsia" w:hAnsiTheme="minorEastAsia" w:cs="MSGothic" w:hint="eastAsia"/>
          <w:kern w:val="0"/>
          <w:szCs w:val="21"/>
        </w:rPr>
        <w:t>については次のとおり</w:t>
      </w:r>
      <w:r w:rsidR="00EB260B" w:rsidRPr="007A0A06">
        <w:rPr>
          <w:rFonts w:asciiTheme="minorEastAsia" w:hAnsiTheme="minorEastAsia" w:cs="MSGothic" w:hint="eastAsia"/>
          <w:kern w:val="0"/>
          <w:szCs w:val="21"/>
        </w:rPr>
        <w:t>と</w:t>
      </w:r>
      <w:r w:rsidR="00E274E1" w:rsidRPr="007A0A06">
        <w:rPr>
          <w:rFonts w:asciiTheme="minorEastAsia" w:hAnsiTheme="minorEastAsia" w:cs="MSGothic" w:hint="eastAsia"/>
          <w:kern w:val="0"/>
          <w:szCs w:val="21"/>
        </w:rPr>
        <w:t>する</w:t>
      </w:r>
      <w:r w:rsidR="00EB260B" w:rsidRPr="007A0A06">
        <w:rPr>
          <w:rFonts w:asciiTheme="minorEastAsia" w:hAnsiTheme="minorEastAsia" w:cs="MSGothic" w:hint="eastAsia"/>
          <w:kern w:val="0"/>
          <w:szCs w:val="21"/>
        </w:rPr>
        <w:t>。</w:t>
      </w:r>
    </w:p>
    <w:p w14:paraId="7C30B5F4" w14:textId="6C005057" w:rsidR="00CC1D33" w:rsidRDefault="003937B9" w:rsidP="00FF510F">
      <w:pPr>
        <w:rPr>
          <w:rFonts w:asciiTheme="minorEastAsia" w:hAnsiTheme="minorEastAsia" w:cs="MSGothic"/>
          <w:kern w:val="0"/>
          <w:szCs w:val="21"/>
        </w:rPr>
      </w:pPr>
      <w:r w:rsidRPr="007A0A06">
        <w:rPr>
          <w:rFonts w:asciiTheme="minorEastAsia" w:hAnsiTheme="minorEastAsia" w:cs="MSGothic" w:hint="eastAsia"/>
          <w:kern w:val="0"/>
          <w:szCs w:val="21"/>
        </w:rPr>
        <w:t>（</w:t>
      </w:r>
      <w:r w:rsidR="002058DC" w:rsidRPr="007A0A06">
        <w:rPr>
          <w:rFonts w:asciiTheme="minorEastAsia" w:hAnsiTheme="minorEastAsia" w:cs="MSGothic" w:hint="eastAsia"/>
          <w:kern w:val="0"/>
          <w:szCs w:val="21"/>
        </w:rPr>
        <w:t>１</w:t>
      </w:r>
      <w:r w:rsidRPr="007A0A06">
        <w:rPr>
          <w:rFonts w:asciiTheme="minorEastAsia" w:hAnsiTheme="minorEastAsia" w:cs="MSGothic" w:hint="eastAsia"/>
          <w:kern w:val="0"/>
          <w:szCs w:val="21"/>
        </w:rPr>
        <w:t>）</w:t>
      </w:r>
      <w:r w:rsidR="00E10360" w:rsidRPr="007A0A06">
        <w:rPr>
          <w:rFonts w:asciiTheme="minorEastAsia" w:hAnsiTheme="minorEastAsia" w:cs="MSGothic" w:hint="eastAsia"/>
          <w:kern w:val="0"/>
          <w:szCs w:val="21"/>
        </w:rPr>
        <w:t>意見陳述</w:t>
      </w:r>
      <w:r w:rsidR="00CC1D33">
        <w:rPr>
          <w:rFonts w:asciiTheme="minorEastAsia" w:hAnsiTheme="minorEastAsia" w:cs="MSGothic" w:hint="eastAsia"/>
          <w:kern w:val="0"/>
          <w:szCs w:val="21"/>
        </w:rPr>
        <w:t>等</w:t>
      </w:r>
      <w:r w:rsidR="00E10360" w:rsidRPr="007A0A06">
        <w:rPr>
          <w:rFonts w:asciiTheme="minorEastAsia" w:hAnsiTheme="minorEastAsia" w:cs="MSGothic" w:hint="eastAsia"/>
          <w:kern w:val="0"/>
          <w:szCs w:val="21"/>
        </w:rPr>
        <w:t>のための手続</w:t>
      </w:r>
    </w:p>
    <w:p w14:paraId="2B44A7B9" w14:textId="725B7826" w:rsidR="007B745D" w:rsidRDefault="00CC1D33" w:rsidP="00F3453E">
      <w:pPr>
        <w:ind w:leftChars="270" w:left="567"/>
        <w:rPr>
          <w:rFonts w:asciiTheme="minorEastAsia" w:hAnsiTheme="minorEastAsia" w:cs="MSGothic"/>
          <w:kern w:val="0"/>
          <w:szCs w:val="21"/>
        </w:rPr>
      </w:pPr>
      <w:r>
        <w:rPr>
          <w:rFonts w:asciiTheme="minorEastAsia" w:hAnsiTheme="minorEastAsia" w:cs="MSGothic" w:hint="eastAsia"/>
          <w:kern w:val="0"/>
          <w:szCs w:val="21"/>
        </w:rPr>
        <w:t>行政手続法（平成５年法律第88号）、大阪府行政手続条例（平成７年３月17日</w:t>
      </w:r>
      <w:r w:rsidR="004720C8">
        <w:rPr>
          <w:rFonts w:asciiTheme="minorEastAsia" w:hAnsiTheme="minorEastAsia" w:cs="MSGothic" w:hint="eastAsia"/>
          <w:kern w:val="0"/>
          <w:szCs w:val="21"/>
        </w:rPr>
        <w:t>大阪府条例第２号）及び大阪府聴聞等の手続に関する規則（平成６年９月30日大阪府規則第69号）の規定に基づき、当該不利益処分の名あて人となるべき者に対して意見陳述等の</w:t>
      </w:r>
      <w:r w:rsidR="00F3453E">
        <w:rPr>
          <w:rFonts w:asciiTheme="minorEastAsia" w:hAnsiTheme="minorEastAsia" w:cs="MSGothic" w:hint="eastAsia"/>
          <w:kern w:val="0"/>
          <w:szCs w:val="21"/>
        </w:rPr>
        <w:t>手続を</w:t>
      </w:r>
      <w:r w:rsidR="006A0BED">
        <w:rPr>
          <w:rFonts w:asciiTheme="minorEastAsia" w:hAnsiTheme="minorEastAsia" w:cs="MSGothic" w:hint="eastAsia"/>
          <w:kern w:val="0"/>
          <w:szCs w:val="21"/>
        </w:rPr>
        <w:t>行う</w:t>
      </w:r>
      <w:r w:rsidR="00F3453E">
        <w:rPr>
          <w:rFonts w:asciiTheme="minorEastAsia" w:hAnsiTheme="minorEastAsia" w:cs="MSGothic" w:hint="eastAsia"/>
          <w:kern w:val="0"/>
          <w:szCs w:val="21"/>
        </w:rPr>
        <w:t>。</w:t>
      </w:r>
    </w:p>
    <w:p w14:paraId="03E31D02" w14:textId="5AAF8404" w:rsidR="00FF510F" w:rsidRDefault="003937B9" w:rsidP="00FF510F">
      <w:pPr>
        <w:ind w:left="210" w:hangingChars="100" w:hanging="210"/>
        <w:rPr>
          <w:rFonts w:asciiTheme="minorEastAsia" w:hAnsiTheme="minorEastAsia" w:cs="MSGothic"/>
          <w:kern w:val="0"/>
          <w:szCs w:val="21"/>
        </w:rPr>
      </w:pPr>
      <w:r>
        <w:rPr>
          <w:rFonts w:asciiTheme="minorEastAsia" w:hAnsiTheme="minorEastAsia" w:cs="MSGothic" w:hint="eastAsia"/>
          <w:kern w:val="0"/>
          <w:szCs w:val="21"/>
        </w:rPr>
        <w:t>（</w:t>
      </w:r>
      <w:r w:rsidR="00B0308C">
        <w:rPr>
          <w:rFonts w:asciiTheme="minorEastAsia" w:hAnsiTheme="minorEastAsia" w:cs="MSGothic" w:hint="eastAsia"/>
          <w:kern w:val="0"/>
          <w:szCs w:val="21"/>
        </w:rPr>
        <w:t>２</w:t>
      </w:r>
      <w:r>
        <w:rPr>
          <w:rFonts w:asciiTheme="minorEastAsia" w:hAnsiTheme="minorEastAsia" w:cs="MSGothic" w:hint="eastAsia"/>
          <w:kern w:val="0"/>
          <w:szCs w:val="21"/>
        </w:rPr>
        <w:t>）</w:t>
      </w:r>
      <w:r w:rsidR="002058DC">
        <w:rPr>
          <w:rFonts w:asciiTheme="minorEastAsia" w:hAnsiTheme="minorEastAsia" w:cs="MSGothic" w:hint="eastAsia"/>
          <w:kern w:val="0"/>
          <w:szCs w:val="21"/>
        </w:rPr>
        <w:t>指令書</w:t>
      </w:r>
      <w:r>
        <w:rPr>
          <w:rFonts w:asciiTheme="minorEastAsia" w:hAnsiTheme="minorEastAsia" w:cs="MSGothic" w:hint="eastAsia"/>
          <w:kern w:val="0"/>
          <w:szCs w:val="21"/>
        </w:rPr>
        <w:t>の交付</w:t>
      </w:r>
    </w:p>
    <w:p w14:paraId="3ADC7D11" w14:textId="09BB9BED" w:rsidR="00FF510F" w:rsidRDefault="003937B9" w:rsidP="000E5A8C">
      <w:pPr>
        <w:ind w:leftChars="270" w:left="567"/>
        <w:rPr>
          <w:rFonts w:asciiTheme="minorEastAsia" w:hAnsiTheme="minorEastAsia" w:cs="MSGothic"/>
          <w:kern w:val="0"/>
          <w:szCs w:val="21"/>
        </w:rPr>
      </w:pPr>
      <w:r>
        <w:rPr>
          <w:rFonts w:asciiTheme="minorEastAsia" w:hAnsiTheme="minorEastAsia" w:cs="MSGothic" w:hint="eastAsia"/>
          <w:kern w:val="0"/>
          <w:szCs w:val="21"/>
        </w:rPr>
        <w:t>処分内容や</w:t>
      </w:r>
      <w:r w:rsidR="00166DCD">
        <w:rPr>
          <w:rFonts w:asciiTheme="minorEastAsia" w:hAnsiTheme="minorEastAsia" w:cs="MSGothic" w:hint="eastAsia"/>
          <w:kern w:val="0"/>
          <w:szCs w:val="21"/>
        </w:rPr>
        <w:t>理由</w:t>
      </w:r>
      <w:r>
        <w:rPr>
          <w:rFonts w:asciiTheme="minorEastAsia" w:hAnsiTheme="minorEastAsia" w:cs="MSGothic" w:hint="eastAsia"/>
          <w:kern w:val="0"/>
          <w:szCs w:val="21"/>
        </w:rPr>
        <w:t>等を記載した</w:t>
      </w:r>
      <w:r w:rsidR="009F68F5">
        <w:rPr>
          <w:rFonts w:asciiTheme="minorEastAsia" w:hAnsiTheme="minorEastAsia" w:cs="MSGothic" w:hint="eastAsia"/>
          <w:kern w:val="0"/>
          <w:szCs w:val="21"/>
        </w:rPr>
        <w:t>業務改善命令及び業務停止命令に係る</w:t>
      </w:r>
      <w:r w:rsidR="000D2E59">
        <w:rPr>
          <w:rFonts w:asciiTheme="minorEastAsia" w:hAnsiTheme="minorEastAsia" w:cs="MSGothic" w:hint="eastAsia"/>
          <w:kern w:val="0"/>
          <w:szCs w:val="21"/>
        </w:rPr>
        <w:t>指令書</w:t>
      </w:r>
      <w:r w:rsidR="00B0308C">
        <w:rPr>
          <w:rFonts w:asciiTheme="minorEastAsia" w:hAnsiTheme="minorEastAsia" w:cs="MSGothic" w:hint="eastAsia"/>
          <w:kern w:val="0"/>
          <w:szCs w:val="21"/>
        </w:rPr>
        <w:t>（別紙５）</w:t>
      </w:r>
      <w:r w:rsidR="000B12B1">
        <w:rPr>
          <w:rFonts w:asciiTheme="minorEastAsia" w:hAnsiTheme="minorEastAsia" w:cs="MSGothic" w:hint="eastAsia"/>
          <w:kern w:val="0"/>
          <w:szCs w:val="21"/>
        </w:rPr>
        <w:t>又は</w:t>
      </w:r>
      <w:r w:rsidR="009F68F5">
        <w:rPr>
          <w:rFonts w:asciiTheme="minorEastAsia" w:hAnsiTheme="minorEastAsia" w:cs="MSGothic" w:hint="eastAsia"/>
          <w:kern w:val="0"/>
          <w:szCs w:val="21"/>
        </w:rPr>
        <w:t>特定</w:t>
      </w:r>
      <w:r w:rsidR="000D2E59">
        <w:rPr>
          <w:rFonts w:asciiTheme="minorEastAsia" w:hAnsiTheme="minorEastAsia" w:cs="MSGothic" w:hint="eastAsia"/>
          <w:kern w:val="0"/>
          <w:szCs w:val="21"/>
        </w:rPr>
        <w:t>認定</w:t>
      </w:r>
      <w:r w:rsidR="009F68F5">
        <w:rPr>
          <w:rFonts w:asciiTheme="minorEastAsia" w:hAnsiTheme="minorEastAsia" w:cs="MSGothic" w:hint="eastAsia"/>
          <w:kern w:val="0"/>
          <w:szCs w:val="21"/>
        </w:rPr>
        <w:t>の取り消しに係る</w:t>
      </w:r>
      <w:r w:rsidR="000B12B1">
        <w:rPr>
          <w:rFonts w:asciiTheme="minorEastAsia" w:hAnsiTheme="minorEastAsia" w:cs="MSGothic" w:hint="eastAsia"/>
          <w:kern w:val="0"/>
          <w:szCs w:val="21"/>
        </w:rPr>
        <w:t>指令</w:t>
      </w:r>
      <w:r w:rsidR="004A3755">
        <w:rPr>
          <w:rFonts w:asciiTheme="minorEastAsia" w:hAnsiTheme="minorEastAsia" w:cs="MSGothic" w:hint="eastAsia"/>
          <w:kern w:val="0"/>
          <w:szCs w:val="21"/>
        </w:rPr>
        <w:t>書</w:t>
      </w:r>
      <w:r>
        <w:rPr>
          <w:rFonts w:asciiTheme="minorEastAsia" w:hAnsiTheme="minorEastAsia" w:cs="MSGothic" w:hint="eastAsia"/>
          <w:kern w:val="0"/>
          <w:szCs w:val="21"/>
        </w:rPr>
        <w:t>（別紙</w:t>
      </w:r>
      <w:r w:rsidR="00B0308C">
        <w:rPr>
          <w:rFonts w:asciiTheme="minorEastAsia" w:hAnsiTheme="minorEastAsia" w:cs="MSGothic" w:hint="eastAsia"/>
          <w:kern w:val="0"/>
          <w:szCs w:val="21"/>
        </w:rPr>
        <w:t>６</w:t>
      </w:r>
      <w:r>
        <w:rPr>
          <w:rFonts w:asciiTheme="minorEastAsia" w:hAnsiTheme="minorEastAsia" w:cs="MSGothic" w:hint="eastAsia"/>
          <w:kern w:val="0"/>
          <w:szCs w:val="21"/>
        </w:rPr>
        <w:t>）を発行し、</w:t>
      </w:r>
      <w:r w:rsidR="000B12B1">
        <w:rPr>
          <w:rFonts w:asciiTheme="minorEastAsia" w:hAnsiTheme="minorEastAsia" w:cs="MSGothic" w:hint="eastAsia"/>
          <w:kern w:val="0"/>
          <w:szCs w:val="21"/>
        </w:rPr>
        <w:t>認定事業者</w:t>
      </w:r>
      <w:r>
        <w:rPr>
          <w:rFonts w:asciiTheme="minorEastAsia" w:hAnsiTheme="minorEastAsia" w:cs="MSGothic" w:hint="eastAsia"/>
          <w:kern w:val="0"/>
          <w:szCs w:val="21"/>
        </w:rPr>
        <w:t>へ交付する。</w:t>
      </w:r>
    </w:p>
    <w:p w14:paraId="37B6B684" w14:textId="77777777" w:rsidR="00FF510F" w:rsidRPr="000F1471" w:rsidRDefault="00FF510F" w:rsidP="00FF510F">
      <w:pPr>
        <w:ind w:left="210" w:hangingChars="100" w:hanging="210"/>
        <w:rPr>
          <w:rFonts w:asciiTheme="minorEastAsia" w:hAnsiTheme="minorEastAsia" w:cs="MSGothic"/>
          <w:kern w:val="0"/>
          <w:szCs w:val="21"/>
        </w:rPr>
      </w:pPr>
    </w:p>
    <w:p w14:paraId="7784A869" w14:textId="77777777" w:rsidR="00FF510F" w:rsidRDefault="003937B9" w:rsidP="00FF510F">
      <w:pPr>
        <w:ind w:left="210" w:hangingChars="100" w:hanging="210"/>
        <w:rPr>
          <w:rFonts w:asciiTheme="minorEastAsia" w:hAnsiTheme="minorEastAsia" w:cs="MSGothic"/>
          <w:kern w:val="0"/>
          <w:szCs w:val="21"/>
        </w:rPr>
      </w:pPr>
      <w:r>
        <w:rPr>
          <w:rFonts w:asciiTheme="minorEastAsia" w:hAnsiTheme="minorEastAsia" w:cs="MSGothic" w:hint="eastAsia"/>
          <w:kern w:val="0"/>
          <w:szCs w:val="21"/>
        </w:rPr>
        <w:t xml:space="preserve">２　</w:t>
      </w:r>
      <w:r w:rsidR="00903D3E">
        <w:rPr>
          <w:rFonts w:asciiTheme="minorEastAsia" w:hAnsiTheme="minorEastAsia" w:cs="MSGothic" w:hint="eastAsia"/>
          <w:kern w:val="0"/>
          <w:szCs w:val="21"/>
        </w:rPr>
        <w:t>不利益処分の適用について</w:t>
      </w:r>
    </w:p>
    <w:p w14:paraId="373DC8C5" w14:textId="77777777" w:rsidR="00FF510F" w:rsidRDefault="003937B9" w:rsidP="00FF510F">
      <w:pPr>
        <w:rPr>
          <w:rFonts w:asciiTheme="minorEastAsia" w:hAnsiTheme="minorEastAsia" w:cs="MSGothic"/>
          <w:kern w:val="0"/>
          <w:szCs w:val="21"/>
        </w:rPr>
      </w:pPr>
      <w:r>
        <w:rPr>
          <w:rFonts w:asciiTheme="minorEastAsia" w:hAnsiTheme="minorEastAsia" w:cs="MSGothic" w:hint="eastAsia"/>
          <w:kern w:val="0"/>
          <w:szCs w:val="21"/>
        </w:rPr>
        <w:t xml:space="preserve">　処分基準</w:t>
      </w:r>
      <w:r w:rsidR="00903D3E">
        <w:rPr>
          <w:rFonts w:asciiTheme="minorEastAsia" w:hAnsiTheme="minorEastAsia" w:cs="MSGothic" w:hint="eastAsia"/>
          <w:kern w:val="0"/>
          <w:szCs w:val="21"/>
        </w:rPr>
        <w:t>の適用については次のとおりとする。</w:t>
      </w:r>
    </w:p>
    <w:p w14:paraId="584BF486" w14:textId="77777777" w:rsidR="009D6977" w:rsidRDefault="003937B9" w:rsidP="00FF510F">
      <w:pPr>
        <w:rPr>
          <w:rFonts w:asciiTheme="minorEastAsia" w:hAnsiTheme="minorEastAsia" w:cs="MSGothic"/>
          <w:kern w:val="0"/>
          <w:szCs w:val="21"/>
        </w:rPr>
      </w:pPr>
      <w:r>
        <w:rPr>
          <w:rFonts w:asciiTheme="minorEastAsia" w:hAnsiTheme="minorEastAsia" w:cs="MSGothic" w:hint="eastAsia"/>
          <w:kern w:val="0"/>
          <w:szCs w:val="21"/>
        </w:rPr>
        <w:t>（１）業務改善命令（</w:t>
      </w:r>
      <w:r w:rsidR="0065072F">
        <w:rPr>
          <w:rFonts w:asciiTheme="minorEastAsia" w:hAnsiTheme="minorEastAsia" w:cs="MSGothic" w:hint="eastAsia"/>
          <w:kern w:val="0"/>
          <w:szCs w:val="21"/>
        </w:rPr>
        <w:t>法</w:t>
      </w:r>
      <w:r w:rsidRPr="009D6977">
        <w:rPr>
          <w:rFonts w:asciiTheme="minorEastAsia" w:hAnsiTheme="minorEastAsia" w:cs="MSGothic" w:hint="eastAsia"/>
          <w:kern w:val="0"/>
          <w:szCs w:val="21"/>
        </w:rPr>
        <w:t>第13条第12項</w:t>
      </w:r>
      <w:r>
        <w:rPr>
          <w:rFonts w:asciiTheme="minorEastAsia" w:hAnsiTheme="minorEastAsia" w:cs="MSGothic" w:hint="eastAsia"/>
          <w:kern w:val="0"/>
          <w:szCs w:val="21"/>
        </w:rPr>
        <w:t>）</w:t>
      </w:r>
    </w:p>
    <w:p w14:paraId="74F0930A" w14:textId="1FD52666" w:rsidR="009D6977" w:rsidRDefault="003937B9" w:rsidP="000E5A8C">
      <w:pPr>
        <w:ind w:leftChars="270" w:left="567"/>
        <w:rPr>
          <w:rFonts w:asciiTheme="minorEastAsia" w:hAnsiTheme="minorEastAsia" w:cs="MSGothic"/>
          <w:kern w:val="0"/>
          <w:szCs w:val="21"/>
        </w:rPr>
      </w:pPr>
      <w:r>
        <w:rPr>
          <w:rFonts w:asciiTheme="minorEastAsia" w:hAnsiTheme="minorEastAsia" w:cs="MSGothic" w:hint="eastAsia"/>
          <w:kern w:val="0"/>
          <w:szCs w:val="21"/>
        </w:rPr>
        <w:t>処分基準第１</w:t>
      </w:r>
      <w:r w:rsidR="007A0A06">
        <w:rPr>
          <w:rFonts w:asciiTheme="minorEastAsia" w:hAnsiTheme="minorEastAsia" w:cs="MSGothic" w:hint="eastAsia"/>
          <w:kern w:val="0"/>
          <w:szCs w:val="21"/>
        </w:rPr>
        <w:t>で</w:t>
      </w:r>
      <w:r w:rsidR="008D4A97">
        <w:rPr>
          <w:rFonts w:asciiTheme="minorEastAsia" w:hAnsiTheme="minorEastAsia" w:cs="MSGothic" w:hint="eastAsia"/>
          <w:kern w:val="0"/>
          <w:szCs w:val="21"/>
        </w:rPr>
        <w:t>定める事項に</w:t>
      </w:r>
      <w:r>
        <w:rPr>
          <w:rFonts w:asciiTheme="minorEastAsia" w:hAnsiTheme="minorEastAsia" w:cs="MSGothic" w:hint="eastAsia"/>
          <w:kern w:val="0"/>
          <w:szCs w:val="21"/>
        </w:rPr>
        <w:t>該当し</w:t>
      </w:r>
      <w:r w:rsidR="00522461">
        <w:rPr>
          <w:rFonts w:asciiTheme="minorEastAsia" w:hAnsiTheme="minorEastAsia" w:cs="MSGothic" w:hint="eastAsia"/>
          <w:kern w:val="0"/>
          <w:szCs w:val="21"/>
        </w:rPr>
        <w:t>、</w:t>
      </w:r>
      <w:r w:rsidR="00BA4295">
        <w:rPr>
          <w:rFonts w:asciiTheme="minorEastAsia" w:hAnsiTheme="minorEastAsia" w:cs="MSGothic" w:hint="eastAsia"/>
          <w:kern w:val="0"/>
          <w:szCs w:val="21"/>
        </w:rPr>
        <w:t>かつ</w:t>
      </w:r>
      <w:r w:rsidR="00522461">
        <w:rPr>
          <w:rFonts w:asciiTheme="minorEastAsia" w:hAnsiTheme="minorEastAsia" w:cs="MSGothic" w:hint="eastAsia"/>
          <w:kern w:val="0"/>
          <w:szCs w:val="21"/>
        </w:rPr>
        <w:t>、上記</w:t>
      </w:r>
      <w:r w:rsidR="00BA4295">
        <w:rPr>
          <w:rFonts w:asciiTheme="minorEastAsia" w:hAnsiTheme="minorEastAsia" w:cs="MSGothic" w:hint="eastAsia"/>
          <w:kern w:val="0"/>
          <w:szCs w:val="21"/>
        </w:rPr>
        <w:t>第２で定める行政指導を行ってもなお</w:t>
      </w:r>
      <w:r w:rsidR="00522461">
        <w:rPr>
          <w:rFonts w:asciiTheme="minorEastAsia" w:hAnsiTheme="minorEastAsia" w:cs="MSGothic" w:hint="eastAsia"/>
          <w:kern w:val="0"/>
          <w:szCs w:val="21"/>
        </w:rPr>
        <w:t>、</w:t>
      </w:r>
      <w:r w:rsidR="00BA4295">
        <w:rPr>
          <w:rFonts w:asciiTheme="minorEastAsia" w:hAnsiTheme="minorEastAsia" w:cs="MSGothic" w:hint="eastAsia"/>
          <w:kern w:val="0"/>
          <w:szCs w:val="21"/>
        </w:rPr>
        <w:t>改善されない</w:t>
      </w:r>
      <w:r>
        <w:rPr>
          <w:rFonts w:asciiTheme="minorEastAsia" w:hAnsiTheme="minorEastAsia" w:cs="MSGothic" w:hint="eastAsia"/>
          <w:kern w:val="0"/>
          <w:szCs w:val="21"/>
        </w:rPr>
        <w:t>場合、</w:t>
      </w:r>
      <w:r w:rsidR="000B12B1">
        <w:rPr>
          <w:rFonts w:asciiTheme="minorEastAsia" w:hAnsiTheme="minorEastAsia" w:cs="MSGothic" w:hint="eastAsia"/>
          <w:kern w:val="0"/>
          <w:szCs w:val="21"/>
        </w:rPr>
        <w:t>認定事業者</w:t>
      </w:r>
      <w:r w:rsidR="009C7A59">
        <w:rPr>
          <w:rFonts w:asciiTheme="minorEastAsia" w:hAnsiTheme="minorEastAsia" w:cs="MSGothic" w:hint="eastAsia"/>
          <w:kern w:val="0"/>
          <w:szCs w:val="21"/>
        </w:rPr>
        <w:t>に対して認定事業の</w:t>
      </w:r>
      <w:r>
        <w:rPr>
          <w:rFonts w:asciiTheme="minorEastAsia" w:hAnsiTheme="minorEastAsia" w:cs="MSGothic" w:hint="eastAsia"/>
          <w:kern w:val="0"/>
          <w:szCs w:val="21"/>
        </w:rPr>
        <w:t>改善に必要</w:t>
      </w:r>
      <w:r w:rsidR="009C7A59">
        <w:rPr>
          <w:rFonts w:asciiTheme="minorEastAsia" w:hAnsiTheme="minorEastAsia" w:cs="MSGothic" w:hint="eastAsia"/>
          <w:kern w:val="0"/>
          <w:szCs w:val="21"/>
        </w:rPr>
        <w:t>な</w:t>
      </w:r>
      <w:r>
        <w:rPr>
          <w:rFonts w:asciiTheme="minorEastAsia" w:hAnsiTheme="minorEastAsia" w:cs="MSGothic" w:hint="eastAsia"/>
          <w:kern w:val="0"/>
          <w:szCs w:val="21"/>
        </w:rPr>
        <w:t>措置を</w:t>
      </w:r>
      <w:r w:rsidR="006A0BED">
        <w:rPr>
          <w:rFonts w:asciiTheme="minorEastAsia" w:hAnsiTheme="minorEastAsia" w:cs="MSGothic" w:hint="eastAsia"/>
          <w:kern w:val="0"/>
          <w:szCs w:val="21"/>
        </w:rPr>
        <w:t>と</w:t>
      </w:r>
      <w:r w:rsidR="000F1471">
        <w:rPr>
          <w:rFonts w:asciiTheme="minorEastAsia" w:hAnsiTheme="minorEastAsia" w:cs="MSGothic" w:hint="eastAsia"/>
          <w:kern w:val="0"/>
          <w:szCs w:val="21"/>
        </w:rPr>
        <w:t>る</w:t>
      </w:r>
      <w:r>
        <w:rPr>
          <w:rFonts w:asciiTheme="minorEastAsia" w:hAnsiTheme="minorEastAsia" w:cs="MSGothic" w:hint="eastAsia"/>
          <w:kern w:val="0"/>
          <w:szCs w:val="21"/>
        </w:rPr>
        <w:t>べきことを命ずる。</w:t>
      </w:r>
    </w:p>
    <w:p w14:paraId="4C45E915" w14:textId="77777777" w:rsidR="009D6977" w:rsidRDefault="003937B9" w:rsidP="009D6977">
      <w:pPr>
        <w:ind w:left="420" w:hangingChars="200" w:hanging="420"/>
        <w:rPr>
          <w:rFonts w:asciiTheme="minorEastAsia" w:hAnsiTheme="minorEastAsia" w:cs="MSGothic"/>
          <w:kern w:val="0"/>
          <w:szCs w:val="21"/>
        </w:rPr>
      </w:pPr>
      <w:r>
        <w:rPr>
          <w:rFonts w:asciiTheme="minorEastAsia" w:hAnsiTheme="minorEastAsia" w:cs="MSGothic" w:hint="eastAsia"/>
          <w:kern w:val="0"/>
          <w:szCs w:val="21"/>
        </w:rPr>
        <w:t>（２）業務停止命令（</w:t>
      </w:r>
      <w:r w:rsidR="0065072F">
        <w:rPr>
          <w:rFonts w:asciiTheme="minorEastAsia" w:hAnsiTheme="minorEastAsia" w:cs="MSGothic" w:hint="eastAsia"/>
          <w:kern w:val="0"/>
          <w:szCs w:val="21"/>
        </w:rPr>
        <w:t>法</w:t>
      </w:r>
      <w:r>
        <w:rPr>
          <w:rFonts w:asciiTheme="minorEastAsia" w:hAnsiTheme="minorEastAsia" w:cs="MSGothic" w:hint="eastAsia"/>
          <w:kern w:val="0"/>
          <w:szCs w:val="21"/>
        </w:rPr>
        <w:t>第13条第13項）</w:t>
      </w:r>
    </w:p>
    <w:p w14:paraId="310BAD9C" w14:textId="17F39793" w:rsidR="009D6977" w:rsidRPr="007A0A06" w:rsidRDefault="009C7A59" w:rsidP="000E5A8C">
      <w:pPr>
        <w:ind w:leftChars="270" w:left="567"/>
        <w:rPr>
          <w:rFonts w:asciiTheme="minorEastAsia" w:hAnsiTheme="minorEastAsia" w:cs="MSGothic"/>
          <w:kern w:val="0"/>
          <w:szCs w:val="21"/>
        </w:rPr>
      </w:pPr>
      <w:r>
        <w:rPr>
          <w:rFonts w:asciiTheme="minorEastAsia" w:hAnsiTheme="minorEastAsia" w:cs="MSGothic" w:hint="eastAsia"/>
          <w:kern w:val="0"/>
          <w:szCs w:val="21"/>
        </w:rPr>
        <w:t>処分基準第２で定める</w:t>
      </w:r>
      <w:r w:rsidR="008D4A97">
        <w:rPr>
          <w:rFonts w:asciiTheme="minorEastAsia" w:hAnsiTheme="minorEastAsia" w:cs="MSGothic" w:hint="eastAsia"/>
          <w:kern w:val="0"/>
          <w:szCs w:val="21"/>
        </w:rPr>
        <w:t>事項の</w:t>
      </w:r>
      <w:r>
        <w:rPr>
          <w:rFonts w:asciiTheme="minorEastAsia" w:hAnsiTheme="minorEastAsia" w:cs="MSGothic" w:hint="eastAsia"/>
          <w:kern w:val="0"/>
          <w:szCs w:val="21"/>
        </w:rPr>
        <w:t>うち</w:t>
      </w:r>
      <w:r w:rsidRPr="007A0A06">
        <w:rPr>
          <w:rFonts w:asciiTheme="minorEastAsia" w:hAnsiTheme="minorEastAsia" w:cs="MSGothic" w:hint="eastAsia"/>
          <w:kern w:val="0"/>
          <w:szCs w:val="21"/>
        </w:rPr>
        <w:t>、</w:t>
      </w:r>
      <w:r w:rsidR="00243D39" w:rsidRPr="007A0A06">
        <w:rPr>
          <w:rFonts w:asciiTheme="minorEastAsia" w:hAnsiTheme="minorEastAsia" w:cs="MSGothic" w:hint="eastAsia"/>
          <w:kern w:val="0"/>
          <w:szCs w:val="21"/>
        </w:rPr>
        <w:t>次の</w:t>
      </w:r>
      <w:r w:rsidR="00593424" w:rsidRPr="007A0A06">
        <w:rPr>
          <w:rFonts w:asciiTheme="minorEastAsia" w:hAnsiTheme="minorEastAsia" w:cs="MSGothic" w:hint="eastAsia"/>
          <w:kern w:val="0"/>
          <w:szCs w:val="21"/>
        </w:rPr>
        <w:t>いずれか</w:t>
      </w:r>
      <w:r w:rsidR="00243D39" w:rsidRPr="007A0A06">
        <w:rPr>
          <w:rFonts w:asciiTheme="minorEastAsia" w:hAnsiTheme="minorEastAsia" w:cs="MSGothic" w:hint="eastAsia"/>
          <w:kern w:val="0"/>
          <w:szCs w:val="21"/>
        </w:rPr>
        <w:t>場合において</w:t>
      </w:r>
      <w:r w:rsidRPr="007A0A06">
        <w:rPr>
          <w:rFonts w:asciiTheme="minorEastAsia" w:hAnsiTheme="minorEastAsia" w:cs="MSGothic" w:hint="eastAsia"/>
          <w:kern w:val="0"/>
          <w:szCs w:val="21"/>
        </w:rPr>
        <w:t>、</w:t>
      </w:r>
      <w:r w:rsidR="000B12B1" w:rsidRPr="007A0A06">
        <w:rPr>
          <w:rFonts w:asciiTheme="minorEastAsia" w:hAnsiTheme="minorEastAsia" w:cs="MSGothic" w:hint="eastAsia"/>
          <w:kern w:val="0"/>
          <w:szCs w:val="21"/>
        </w:rPr>
        <w:t>認定事業者</w:t>
      </w:r>
      <w:r w:rsidRPr="007A0A06">
        <w:rPr>
          <w:rFonts w:asciiTheme="minorEastAsia" w:hAnsiTheme="minorEastAsia" w:cs="MSGothic" w:hint="eastAsia"/>
          <w:kern w:val="0"/>
          <w:szCs w:val="21"/>
        </w:rPr>
        <w:t>に対して</w:t>
      </w:r>
      <w:r w:rsidR="00FD5CF2" w:rsidRPr="007A0A06">
        <w:rPr>
          <w:rFonts w:asciiTheme="minorEastAsia" w:hAnsiTheme="minorEastAsia" w:cs="MSGothic" w:hint="eastAsia"/>
          <w:kern w:val="0"/>
          <w:szCs w:val="21"/>
        </w:rPr>
        <w:t>１</w:t>
      </w:r>
      <w:r w:rsidR="0090569A" w:rsidRPr="007A0A06">
        <w:rPr>
          <w:rFonts w:asciiTheme="minorEastAsia" w:hAnsiTheme="minorEastAsia" w:cs="MSGothic" w:hint="eastAsia"/>
          <w:kern w:val="0"/>
          <w:szCs w:val="21"/>
        </w:rPr>
        <w:t>年以内の</w:t>
      </w:r>
      <w:r w:rsidR="0016233F" w:rsidRPr="007A0A06">
        <w:rPr>
          <w:rFonts w:asciiTheme="minorEastAsia" w:hAnsiTheme="minorEastAsia" w:cs="MSGothic" w:hint="eastAsia"/>
          <w:kern w:val="0"/>
          <w:szCs w:val="21"/>
        </w:rPr>
        <w:t>改善に必要な</w:t>
      </w:r>
      <w:r w:rsidRPr="007A0A06">
        <w:rPr>
          <w:rFonts w:asciiTheme="minorEastAsia" w:hAnsiTheme="minorEastAsia" w:cs="MSGothic" w:hint="eastAsia"/>
          <w:kern w:val="0"/>
          <w:szCs w:val="21"/>
        </w:rPr>
        <w:t>期間を定めて認定事業の</w:t>
      </w:r>
      <w:r w:rsidR="0065072F" w:rsidRPr="007A0A06">
        <w:rPr>
          <w:rFonts w:asciiTheme="minorEastAsia" w:hAnsiTheme="minorEastAsia" w:cs="MSGothic" w:hint="eastAsia"/>
          <w:kern w:val="0"/>
          <w:szCs w:val="21"/>
        </w:rPr>
        <w:t>全部</w:t>
      </w:r>
      <w:r w:rsidR="000B12B1" w:rsidRPr="007A0A06">
        <w:rPr>
          <w:rFonts w:asciiTheme="minorEastAsia" w:hAnsiTheme="minorEastAsia" w:cs="MSGothic" w:hint="eastAsia"/>
          <w:kern w:val="0"/>
          <w:szCs w:val="21"/>
        </w:rPr>
        <w:t>若しくは</w:t>
      </w:r>
      <w:r w:rsidR="0065072F" w:rsidRPr="007A0A06">
        <w:rPr>
          <w:rFonts w:asciiTheme="minorEastAsia" w:hAnsiTheme="minorEastAsia" w:cs="MSGothic" w:hint="eastAsia"/>
          <w:kern w:val="0"/>
          <w:szCs w:val="21"/>
        </w:rPr>
        <w:t>一部の停止を命ずる</w:t>
      </w:r>
      <w:r w:rsidR="00243D39" w:rsidRPr="007A0A06">
        <w:rPr>
          <w:rFonts w:asciiTheme="minorEastAsia" w:hAnsiTheme="minorEastAsia" w:cs="MSGothic" w:hint="eastAsia"/>
          <w:kern w:val="0"/>
          <w:szCs w:val="21"/>
        </w:rPr>
        <w:t>。</w:t>
      </w:r>
      <w:r w:rsidR="00301920" w:rsidRPr="007A0A06">
        <w:rPr>
          <w:rFonts w:asciiTheme="minorEastAsia" w:hAnsiTheme="minorEastAsia" w:cs="MSGothic" w:hint="eastAsia"/>
          <w:kern w:val="0"/>
          <w:szCs w:val="21"/>
        </w:rPr>
        <w:t>なお、別に考慮する事情がある場合においてはこの限りではない。</w:t>
      </w:r>
    </w:p>
    <w:p w14:paraId="2810117D" w14:textId="3D1A4344" w:rsidR="00243D39" w:rsidRDefault="003937B9" w:rsidP="000E5A8C">
      <w:pPr>
        <w:ind w:left="991" w:hangingChars="472" w:hanging="991"/>
        <w:rPr>
          <w:rFonts w:asciiTheme="minorEastAsia" w:hAnsiTheme="minorEastAsia" w:cs="MSGothic"/>
          <w:kern w:val="0"/>
          <w:szCs w:val="21"/>
        </w:rPr>
      </w:pPr>
      <w:r w:rsidRPr="007A0A06">
        <w:rPr>
          <w:rFonts w:asciiTheme="minorEastAsia" w:hAnsiTheme="minorEastAsia" w:cs="MSGothic" w:hint="eastAsia"/>
          <w:kern w:val="0"/>
          <w:szCs w:val="21"/>
        </w:rPr>
        <w:t xml:space="preserve">　　　ア　処分基準第１で定める</w:t>
      </w:r>
      <w:r w:rsidR="008D4A97" w:rsidRPr="007A0A06">
        <w:rPr>
          <w:rFonts w:asciiTheme="minorEastAsia" w:hAnsiTheme="minorEastAsia" w:cs="MSGothic" w:hint="eastAsia"/>
          <w:kern w:val="0"/>
          <w:szCs w:val="21"/>
        </w:rPr>
        <w:t>事項に</w:t>
      </w:r>
      <w:r w:rsidRPr="007A0A06">
        <w:rPr>
          <w:rFonts w:asciiTheme="minorEastAsia" w:hAnsiTheme="minorEastAsia" w:cs="MSGothic" w:hint="eastAsia"/>
          <w:kern w:val="0"/>
          <w:szCs w:val="21"/>
        </w:rPr>
        <w:t>該</w:t>
      </w:r>
      <w:r w:rsidRPr="00243D39">
        <w:rPr>
          <w:rFonts w:asciiTheme="minorEastAsia" w:hAnsiTheme="minorEastAsia" w:cs="MSGothic" w:hint="eastAsia"/>
          <w:kern w:val="0"/>
          <w:szCs w:val="21"/>
        </w:rPr>
        <w:t>当するに至</w:t>
      </w:r>
      <w:r>
        <w:rPr>
          <w:rFonts w:asciiTheme="minorEastAsia" w:hAnsiTheme="minorEastAsia" w:cs="MSGothic" w:hint="eastAsia"/>
          <w:kern w:val="0"/>
          <w:szCs w:val="21"/>
        </w:rPr>
        <w:t>り、（１）の業務改善命令を行ってもなお、改善されない場合</w:t>
      </w:r>
      <w:r w:rsidR="000B12B1">
        <w:rPr>
          <w:rFonts w:asciiTheme="minorEastAsia" w:hAnsiTheme="minorEastAsia" w:cs="MSGothic" w:hint="eastAsia"/>
          <w:kern w:val="0"/>
          <w:szCs w:val="21"/>
        </w:rPr>
        <w:t>又は</w:t>
      </w:r>
      <w:r w:rsidR="0016233F">
        <w:rPr>
          <w:rFonts w:asciiTheme="minorEastAsia" w:hAnsiTheme="minorEastAsia" w:cs="MSGothic" w:hint="eastAsia"/>
          <w:kern w:val="0"/>
          <w:szCs w:val="21"/>
        </w:rPr>
        <w:t>当該</w:t>
      </w:r>
      <w:r w:rsidR="00B730A9">
        <w:rPr>
          <w:rFonts w:asciiTheme="minorEastAsia" w:hAnsiTheme="minorEastAsia" w:cs="MSGothic" w:hint="eastAsia"/>
          <w:kern w:val="0"/>
          <w:szCs w:val="21"/>
        </w:rPr>
        <w:t>命令に従わなかった場合</w:t>
      </w:r>
    </w:p>
    <w:p w14:paraId="0B7BBDC2" w14:textId="77777777" w:rsidR="00243D39" w:rsidRDefault="003937B9" w:rsidP="00243D39">
      <w:pPr>
        <w:ind w:left="840" w:hangingChars="400" w:hanging="840"/>
        <w:rPr>
          <w:rFonts w:asciiTheme="minorEastAsia" w:hAnsiTheme="minorEastAsia" w:cs="MSGothic"/>
          <w:kern w:val="0"/>
          <w:szCs w:val="21"/>
        </w:rPr>
      </w:pPr>
      <w:r>
        <w:rPr>
          <w:rFonts w:asciiTheme="minorEastAsia" w:hAnsiTheme="minorEastAsia" w:cs="MSGothic" w:hint="eastAsia"/>
          <w:kern w:val="0"/>
          <w:szCs w:val="21"/>
        </w:rPr>
        <w:t xml:space="preserve">　　　イ　</w:t>
      </w:r>
      <w:r w:rsidR="000B12B1">
        <w:rPr>
          <w:rFonts w:asciiTheme="minorEastAsia" w:hAnsiTheme="minorEastAsia" w:cs="MSGothic" w:hint="eastAsia"/>
          <w:kern w:val="0"/>
          <w:szCs w:val="21"/>
        </w:rPr>
        <w:t>認定事業者</w:t>
      </w:r>
      <w:r>
        <w:rPr>
          <w:rFonts w:asciiTheme="minorEastAsia" w:hAnsiTheme="minorEastAsia" w:cs="MSGothic" w:hint="eastAsia"/>
          <w:kern w:val="0"/>
          <w:szCs w:val="21"/>
        </w:rPr>
        <w:t>が法第13条第６項</w:t>
      </w:r>
      <w:r w:rsidR="000B12B1">
        <w:rPr>
          <w:rFonts w:asciiTheme="minorEastAsia" w:hAnsiTheme="minorEastAsia" w:cs="MSGothic" w:hint="eastAsia"/>
          <w:kern w:val="0"/>
          <w:szCs w:val="21"/>
        </w:rPr>
        <w:t>又は</w:t>
      </w:r>
      <w:r>
        <w:rPr>
          <w:rFonts w:asciiTheme="minorEastAsia" w:hAnsiTheme="minorEastAsia" w:cs="MSGothic" w:hint="eastAsia"/>
          <w:kern w:val="0"/>
          <w:szCs w:val="21"/>
        </w:rPr>
        <w:t>第８項の規定に違反した場合</w:t>
      </w:r>
    </w:p>
    <w:p w14:paraId="252B6AAF" w14:textId="77777777" w:rsidR="00243D39" w:rsidRDefault="003937B9" w:rsidP="00AC3D7B">
      <w:pPr>
        <w:ind w:left="991" w:hangingChars="472" w:hanging="991"/>
        <w:rPr>
          <w:rFonts w:asciiTheme="minorEastAsia" w:hAnsiTheme="minorEastAsia" w:cs="MSGothic"/>
          <w:kern w:val="0"/>
          <w:szCs w:val="21"/>
        </w:rPr>
      </w:pPr>
      <w:r>
        <w:rPr>
          <w:rFonts w:asciiTheme="minorEastAsia" w:hAnsiTheme="minorEastAsia" w:cs="MSGothic" w:hint="eastAsia"/>
          <w:kern w:val="0"/>
          <w:szCs w:val="21"/>
        </w:rPr>
        <w:t xml:space="preserve">　　　ウ　</w:t>
      </w:r>
      <w:r w:rsidR="000B12B1">
        <w:rPr>
          <w:rFonts w:asciiTheme="minorEastAsia" w:hAnsiTheme="minorEastAsia" w:cs="MSGothic" w:hint="eastAsia"/>
          <w:kern w:val="0"/>
          <w:szCs w:val="21"/>
        </w:rPr>
        <w:t>認定事業者</w:t>
      </w:r>
      <w:r w:rsidR="00B730A9">
        <w:rPr>
          <w:rFonts w:asciiTheme="minorEastAsia" w:hAnsiTheme="minorEastAsia" w:cs="MSGothic" w:hint="eastAsia"/>
          <w:kern w:val="0"/>
          <w:szCs w:val="21"/>
        </w:rPr>
        <w:t>が法第13条第９項の規定による報告をせず、</w:t>
      </w:r>
      <w:r w:rsidR="000B12B1">
        <w:rPr>
          <w:rFonts w:asciiTheme="minorEastAsia" w:hAnsiTheme="minorEastAsia" w:cs="MSGothic" w:hint="eastAsia"/>
          <w:kern w:val="0"/>
          <w:szCs w:val="21"/>
        </w:rPr>
        <w:t>若しくは</w:t>
      </w:r>
      <w:r w:rsidR="00B730A9">
        <w:rPr>
          <w:rFonts w:asciiTheme="minorEastAsia" w:hAnsiTheme="minorEastAsia" w:cs="MSGothic" w:hint="eastAsia"/>
          <w:kern w:val="0"/>
          <w:szCs w:val="21"/>
        </w:rPr>
        <w:t>虚偽の報告をし、</w:t>
      </w:r>
      <w:r w:rsidR="000B12B1">
        <w:rPr>
          <w:rFonts w:asciiTheme="minorEastAsia" w:hAnsiTheme="minorEastAsia" w:cs="MSGothic" w:hint="eastAsia"/>
          <w:kern w:val="0"/>
          <w:szCs w:val="21"/>
        </w:rPr>
        <w:t>又は</w:t>
      </w:r>
      <w:r w:rsidR="00B730A9">
        <w:rPr>
          <w:rFonts w:asciiTheme="minorEastAsia" w:hAnsiTheme="minorEastAsia" w:cs="MSGothic" w:hint="eastAsia"/>
          <w:kern w:val="0"/>
          <w:szCs w:val="21"/>
        </w:rPr>
        <w:t>同項の規定による検査を拒み、妨げ、</w:t>
      </w:r>
      <w:r w:rsidR="000B12B1">
        <w:rPr>
          <w:rFonts w:asciiTheme="minorEastAsia" w:hAnsiTheme="minorEastAsia" w:cs="MSGothic" w:hint="eastAsia"/>
          <w:kern w:val="0"/>
          <w:szCs w:val="21"/>
        </w:rPr>
        <w:t>若しくは</w:t>
      </w:r>
      <w:r w:rsidR="00B730A9">
        <w:rPr>
          <w:rFonts w:asciiTheme="minorEastAsia" w:hAnsiTheme="minorEastAsia" w:cs="MSGothic" w:hint="eastAsia"/>
          <w:kern w:val="0"/>
          <w:szCs w:val="21"/>
        </w:rPr>
        <w:t>忌避し、</w:t>
      </w:r>
      <w:r w:rsidR="000B12B1">
        <w:rPr>
          <w:rFonts w:asciiTheme="minorEastAsia" w:hAnsiTheme="minorEastAsia" w:cs="MSGothic" w:hint="eastAsia"/>
          <w:kern w:val="0"/>
          <w:szCs w:val="21"/>
        </w:rPr>
        <w:t>若しくは</w:t>
      </w:r>
      <w:r w:rsidR="00B730A9">
        <w:rPr>
          <w:rFonts w:asciiTheme="minorEastAsia" w:hAnsiTheme="minorEastAsia" w:cs="MSGothic" w:hint="eastAsia"/>
          <w:kern w:val="0"/>
          <w:szCs w:val="21"/>
        </w:rPr>
        <w:t>同項の規定による質問に対して答弁をせず、</w:t>
      </w:r>
      <w:r w:rsidR="000B12B1">
        <w:rPr>
          <w:rFonts w:asciiTheme="minorEastAsia" w:hAnsiTheme="minorEastAsia" w:cs="MSGothic" w:hint="eastAsia"/>
          <w:kern w:val="0"/>
          <w:szCs w:val="21"/>
        </w:rPr>
        <w:t>若しくは</w:t>
      </w:r>
      <w:r w:rsidR="00B730A9">
        <w:rPr>
          <w:rFonts w:asciiTheme="minorEastAsia" w:hAnsiTheme="minorEastAsia" w:cs="MSGothic" w:hint="eastAsia"/>
          <w:kern w:val="0"/>
          <w:szCs w:val="21"/>
        </w:rPr>
        <w:t>虚偽の答弁をした場合</w:t>
      </w:r>
    </w:p>
    <w:p w14:paraId="0DA87FB0" w14:textId="77777777" w:rsidR="0065072F" w:rsidRDefault="003937B9" w:rsidP="009D6977">
      <w:pPr>
        <w:ind w:left="420" w:hangingChars="200" w:hanging="420"/>
        <w:rPr>
          <w:rFonts w:asciiTheme="minorEastAsia" w:hAnsiTheme="minorEastAsia" w:cs="MSGothic"/>
          <w:kern w:val="0"/>
          <w:szCs w:val="21"/>
        </w:rPr>
      </w:pPr>
      <w:r>
        <w:rPr>
          <w:rFonts w:asciiTheme="minorEastAsia" w:hAnsiTheme="minorEastAsia" w:cs="MSGothic" w:hint="eastAsia"/>
          <w:kern w:val="0"/>
          <w:szCs w:val="21"/>
        </w:rPr>
        <w:t>（３）特定認定の取り消し（法第13条第13項）</w:t>
      </w:r>
    </w:p>
    <w:p w14:paraId="14373AB0" w14:textId="14CDCDF5" w:rsidR="0065072F" w:rsidRDefault="003937B9" w:rsidP="000E5A8C">
      <w:pPr>
        <w:ind w:leftChars="270" w:left="567"/>
        <w:rPr>
          <w:rFonts w:asciiTheme="minorEastAsia" w:hAnsiTheme="minorEastAsia" w:cs="MSGothic"/>
          <w:kern w:val="0"/>
          <w:szCs w:val="21"/>
        </w:rPr>
      </w:pPr>
      <w:r>
        <w:rPr>
          <w:rFonts w:asciiTheme="minorEastAsia" w:hAnsiTheme="minorEastAsia" w:cs="MSGothic" w:hint="eastAsia"/>
          <w:kern w:val="0"/>
          <w:szCs w:val="21"/>
        </w:rPr>
        <w:t>処分基準第２で定める</w:t>
      </w:r>
      <w:r w:rsidR="008D4A97">
        <w:rPr>
          <w:rFonts w:asciiTheme="minorEastAsia" w:hAnsiTheme="minorEastAsia" w:cs="MSGothic" w:hint="eastAsia"/>
          <w:kern w:val="0"/>
          <w:szCs w:val="21"/>
        </w:rPr>
        <w:t>事項の</w:t>
      </w:r>
      <w:r>
        <w:rPr>
          <w:rFonts w:asciiTheme="minorEastAsia" w:hAnsiTheme="minorEastAsia" w:cs="MSGothic" w:hint="eastAsia"/>
          <w:kern w:val="0"/>
          <w:szCs w:val="21"/>
        </w:rPr>
        <w:t>う</w:t>
      </w:r>
      <w:r w:rsidRPr="007A0A06">
        <w:rPr>
          <w:rFonts w:asciiTheme="minorEastAsia" w:hAnsiTheme="minorEastAsia" w:cs="MSGothic" w:hint="eastAsia"/>
          <w:kern w:val="0"/>
          <w:szCs w:val="21"/>
        </w:rPr>
        <w:t>ち、</w:t>
      </w:r>
      <w:r w:rsidR="00DB5DCF" w:rsidRPr="007A0A06">
        <w:rPr>
          <w:rFonts w:asciiTheme="minorEastAsia" w:hAnsiTheme="minorEastAsia" w:cs="MSGothic" w:hint="eastAsia"/>
          <w:kern w:val="0"/>
          <w:szCs w:val="21"/>
        </w:rPr>
        <w:t>次の</w:t>
      </w:r>
      <w:r w:rsidR="00593424" w:rsidRPr="007A0A06">
        <w:rPr>
          <w:rFonts w:asciiTheme="minorEastAsia" w:hAnsiTheme="minorEastAsia" w:cs="MSGothic" w:hint="eastAsia"/>
          <w:kern w:val="0"/>
          <w:szCs w:val="21"/>
        </w:rPr>
        <w:t>いずれかの</w:t>
      </w:r>
      <w:r w:rsidRPr="007A0A06">
        <w:rPr>
          <w:rFonts w:asciiTheme="minorEastAsia" w:hAnsiTheme="minorEastAsia" w:cs="MSGothic" w:hint="eastAsia"/>
          <w:kern w:val="0"/>
          <w:szCs w:val="21"/>
        </w:rPr>
        <w:t>場合において</w:t>
      </w:r>
      <w:r w:rsidR="00243D39" w:rsidRPr="007A0A06">
        <w:rPr>
          <w:rFonts w:asciiTheme="minorEastAsia" w:hAnsiTheme="minorEastAsia" w:cs="MSGothic" w:hint="eastAsia"/>
          <w:kern w:val="0"/>
          <w:szCs w:val="21"/>
        </w:rPr>
        <w:t>、</w:t>
      </w:r>
      <w:r w:rsidRPr="007A0A06">
        <w:rPr>
          <w:rFonts w:asciiTheme="minorEastAsia" w:hAnsiTheme="minorEastAsia" w:cs="MSGothic" w:hint="eastAsia"/>
          <w:kern w:val="0"/>
          <w:szCs w:val="21"/>
        </w:rPr>
        <w:t>特定認定の取り消しを行う。</w:t>
      </w:r>
      <w:r w:rsidR="00301920" w:rsidRPr="007A0A06">
        <w:rPr>
          <w:rFonts w:asciiTheme="minorEastAsia" w:hAnsiTheme="minorEastAsia" w:cs="MSGothic" w:hint="eastAsia"/>
          <w:kern w:val="0"/>
          <w:szCs w:val="21"/>
        </w:rPr>
        <w:t>なお、別に考慮する事情がある場合においてはこの限りではない。</w:t>
      </w:r>
    </w:p>
    <w:p w14:paraId="25D32ACF" w14:textId="77777777" w:rsidR="002F0849" w:rsidRDefault="003937B9" w:rsidP="000E5A8C">
      <w:pPr>
        <w:ind w:left="991" w:hangingChars="472" w:hanging="991"/>
        <w:rPr>
          <w:rFonts w:asciiTheme="minorEastAsia" w:hAnsiTheme="minorEastAsia" w:cs="MSGothic"/>
          <w:kern w:val="0"/>
          <w:szCs w:val="21"/>
        </w:rPr>
      </w:pPr>
      <w:r>
        <w:rPr>
          <w:rFonts w:asciiTheme="minorEastAsia" w:hAnsiTheme="minorEastAsia" w:cs="MSGothic" w:hint="eastAsia"/>
          <w:kern w:val="0"/>
          <w:szCs w:val="21"/>
        </w:rPr>
        <w:t xml:space="preserve">　　　ア　法第９条第１項の規定による認定区域計画の変更の結果、認定区域内において</w:t>
      </w:r>
      <w:r>
        <w:rPr>
          <w:rFonts w:asciiTheme="minorEastAsia" w:hAnsiTheme="minorEastAsia" w:cs="MSGothic" w:hint="eastAsia"/>
          <w:kern w:val="0"/>
          <w:szCs w:val="21"/>
        </w:rPr>
        <w:lastRenderedPageBreak/>
        <w:t>特区民泊が継続できなくなった場合（認定区域計画において別に定める場合等を除く。）</w:t>
      </w:r>
    </w:p>
    <w:p w14:paraId="311E1BDF" w14:textId="77777777" w:rsidR="00DB5DCF" w:rsidRPr="00DB5DCF" w:rsidRDefault="003937B9" w:rsidP="000E5A8C">
      <w:pPr>
        <w:ind w:left="991" w:hangingChars="472" w:hanging="991"/>
        <w:rPr>
          <w:rFonts w:asciiTheme="minorEastAsia" w:hAnsiTheme="minorEastAsia" w:cs="MSGothic"/>
          <w:kern w:val="0"/>
          <w:szCs w:val="21"/>
        </w:rPr>
      </w:pPr>
      <w:r>
        <w:rPr>
          <w:rFonts w:asciiTheme="minorEastAsia" w:hAnsiTheme="minorEastAsia" w:cs="MSGothic" w:hint="eastAsia"/>
          <w:kern w:val="0"/>
          <w:szCs w:val="21"/>
        </w:rPr>
        <w:t xml:space="preserve">　　　イ　法第11条第1項の規定により認定区域計画の内閣総理大臣認定が取り消された結果、認定区域内において特区民泊が継続できなくなった場合</w:t>
      </w:r>
      <w:r w:rsidRPr="002F0849">
        <w:rPr>
          <w:rFonts w:asciiTheme="minorEastAsia" w:hAnsiTheme="minorEastAsia" w:cs="MSGothic" w:hint="eastAsia"/>
          <w:kern w:val="0"/>
          <w:szCs w:val="21"/>
        </w:rPr>
        <w:t>（認定区域計画において別に定める場合等を除く。）</w:t>
      </w:r>
    </w:p>
    <w:p w14:paraId="6B1FF73A" w14:textId="028484F8" w:rsidR="0016233F" w:rsidRDefault="003937B9" w:rsidP="000E5A8C">
      <w:pPr>
        <w:ind w:left="991" w:hangingChars="472" w:hanging="991"/>
        <w:rPr>
          <w:rFonts w:asciiTheme="minorEastAsia" w:hAnsiTheme="minorEastAsia" w:cs="MSGothic"/>
          <w:kern w:val="0"/>
          <w:szCs w:val="21"/>
        </w:rPr>
      </w:pPr>
      <w:r>
        <w:rPr>
          <w:rFonts w:asciiTheme="minorEastAsia" w:hAnsiTheme="minorEastAsia" w:cs="MSGothic" w:hint="eastAsia"/>
          <w:kern w:val="0"/>
          <w:szCs w:val="21"/>
        </w:rPr>
        <w:t xml:space="preserve">　　　ウ　処分基準第１で定める</w:t>
      </w:r>
      <w:r w:rsidR="008D4A97">
        <w:rPr>
          <w:rFonts w:asciiTheme="minorEastAsia" w:hAnsiTheme="minorEastAsia" w:cs="MSGothic" w:hint="eastAsia"/>
          <w:kern w:val="0"/>
          <w:szCs w:val="21"/>
        </w:rPr>
        <w:t>事項</w:t>
      </w:r>
      <w:r>
        <w:rPr>
          <w:rFonts w:asciiTheme="minorEastAsia" w:hAnsiTheme="minorEastAsia" w:cs="MSGothic" w:hint="eastAsia"/>
          <w:kern w:val="0"/>
          <w:szCs w:val="21"/>
        </w:rPr>
        <w:t>に該当するに</w:t>
      </w:r>
      <w:r w:rsidR="003A3455">
        <w:rPr>
          <w:rFonts w:asciiTheme="minorEastAsia" w:hAnsiTheme="minorEastAsia" w:cs="MSGothic" w:hint="eastAsia"/>
          <w:kern w:val="0"/>
          <w:szCs w:val="21"/>
        </w:rPr>
        <w:t>至った結果、特定認定の取り消し以外の方法では改善の見込みがない場合</w:t>
      </w:r>
    </w:p>
    <w:p w14:paraId="445C5545" w14:textId="77777777" w:rsidR="0016233F" w:rsidRDefault="003937B9" w:rsidP="000E5A8C">
      <w:pPr>
        <w:ind w:left="991" w:hangingChars="472" w:hanging="991"/>
        <w:rPr>
          <w:rFonts w:asciiTheme="minorEastAsia" w:hAnsiTheme="minorEastAsia" w:cs="MSGothic"/>
          <w:kern w:val="0"/>
          <w:szCs w:val="21"/>
        </w:rPr>
      </w:pPr>
      <w:r>
        <w:rPr>
          <w:rFonts w:asciiTheme="minorEastAsia" w:hAnsiTheme="minorEastAsia" w:cs="MSGothic" w:hint="eastAsia"/>
          <w:kern w:val="0"/>
          <w:szCs w:val="21"/>
        </w:rPr>
        <w:t xml:space="preserve">　　　エ　（２）の業務停止命令を行ってもなお、改善されなかった場合</w:t>
      </w:r>
      <w:r w:rsidR="000B12B1">
        <w:rPr>
          <w:rFonts w:asciiTheme="minorEastAsia" w:hAnsiTheme="minorEastAsia" w:cs="MSGothic" w:hint="eastAsia"/>
          <w:kern w:val="0"/>
          <w:szCs w:val="21"/>
        </w:rPr>
        <w:t>又は</w:t>
      </w:r>
      <w:r>
        <w:rPr>
          <w:rFonts w:asciiTheme="minorEastAsia" w:hAnsiTheme="minorEastAsia" w:cs="MSGothic" w:hint="eastAsia"/>
          <w:kern w:val="0"/>
          <w:szCs w:val="21"/>
        </w:rPr>
        <w:t>当該命令に従わなかった場合</w:t>
      </w:r>
    </w:p>
    <w:p w14:paraId="254012CE" w14:textId="77777777" w:rsidR="003A3455" w:rsidRDefault="003937B9" w:rsidP="003A3455">
      <w:pPr>
        <w:ind w:left="840" w:hangingChars="400" w:hanging="840"/>
        <w:rPr>
          <w:rFonts w:asciiTheme="minorEastAsia" w:hAnsiTheme="minorEastAsia" w:cs="MSGothic"/>
          <w:kern w:val="0"/>
          <w:szCs w:val="21"/>
        </w:rPr>
      </w:pPr>
      <w:r>
        <w:rPr>
          <w:rFonts w:asciiTheme="minorEastAsia" w:hAnsiTheme="minorEastAsia" w:cs="MSGothic" w:hint="eastAsia"/>
          <w:kern w:val="0"/>
          <w:szCs w:val="21"/>
        </w:rPr>
        <w:t xml:space="preserve">　　　</w:t>
      </w:r>
      <w:r w:rsidR="00D31256">
        <w:rPr>
          <w:rFonts w:asciiTheme="minorEastAsia" w:hAnsiTheme="minorEastAsia" w:cs="MSGothic" w:hint="eastAsia"/>
          <w:kern w:val="0"/>
          <w:szCs w:val="21"/>
        </w:rPr>
        <w:t>オ</w:t>
      </w:r>
      <w:r>
        <w:rPr>
          <w:rFonts w:asciiTheme="minorEastAsia" w:hAnsiTheme="minorEastAsia" w:cs="MSGothic" w:hint="eastAsia"/>
          <w:kern w:val="0"/>
          <w:szCs w:val="21"/>
        </w:rPr>
        <w:t xml:space="preserve">　</w:t>
      </w:r>
      <w:r w:rsidR="000B12B1">
        <w:rPr>
          <w:rFonts w:asciiTheme="minorEastAsia" w:hAnsiTheme="minorEastAsia" w:cs="MSGothic" w:hint="eastAsia"/>
          <w:kern w:val="0"/>
          <w:szCs w:val="21"/>
        </w:rPr>
        <w:t>認定事業者</w:t>
      </w:r>
      <w:r>
        <w:rPr>
          <w:rFonts w:asciiTheme="minorEastAsia" w:hAnsiTheme="minorEastAsia" w:cs="MSGothic" w:hint="eastAsia"/>
          <w:kern w:val="0"/>
          <w:szCs w:val="21"/>
        </w:rPr>
        <w:t>が不正の手段により特定認定を受けたことが判明した場合</w:t>
      </w:r>
    </w:p>
    <w:p w14:paraId="261E4167" w14:textId="5F41065A" w:rsidR="003A3455" w:rsidRDefault="003937B9" w:rsidP="000E5A8C">
      <w:pPr>
        <w:ind w:left="991" w:hangingChars="472" w:hanging="991"/>
        <w:rPr>
          <w:rFonts w:asciiTheme="minorEastAsia" w:hAnsiTheme="minorEastAsia" w:cs="MSGothic"/>
          <w:kern w:val="0"/>
          <w:szCs w:val="21"/>
        </w:rPr>
      </w:pPr>
      <w:r>
        <w:rPr>
          <w:rFonts w:asciiTheme="minorEastAsia" w:hAnsiTheme="minorEastAsia" w:cs="MSGothic" w:hint="eastAsia"/>
          <w:kern w:val="0"/>
          <w:szCs w:val="21"/>
        </w:rPr>
        <w:t xml:space="preserve">　　　</w:t>
      </w:r>
      <w:r w:rsidR="00D31256">
        <w:rPr>
          <w:rFonts w:asciiTheme="minorEastAsia" w:hAnsiTheme="minorEastAsia" w:cs="MSGothic" w:hint="eastAsia"/>
          <w:kern w:val="0"/>
          <w:szCs w:val="21"/>
        </w:rPr>
        <w:t>カ</w:t>
      </w:r>
      <w:r>
        <w:rPr>
          <w:rFonts w:asciiTheme="minorEastAsia" w:hAnsiTheme="minorEastAsia" w:cs="MSGothic" w:hint="eastAsia"/>
          <w:kern w:val="0"/>
          <w:szCs w:val="21"/>
        </w:rPr>
        <w:t xml:space="preserve">　</w:t>
      </w:r>
      <w:r w:rsidR="000B12B1">
        <w:rPr>
          <w:rFonts w:asciiTheme="minorEastAsia" w:hAnsiTheme="minorEastAsia" w:cs="MSGothic" w:hint="eastAsia"/>
          <w:kern w:val="0"/>
          <w:szCs w:val="21"/>
        </w:rPr>
        <w:t>認定事業者</w:t>
      </w:r>
      <w:r w:rsidR="00243D39">
        <w:rPr>
          <w:rFonts w:asciiTheme="minorEastAsia" w:hAnsiTheme="minorEastAsia" w:cs="MSGothic" w:hint="eastAsia"/>
          <w:kern w:val="0"/>
          <w:szCs w:val="21"/>
        </w:rPr>
        <w:t>が法第13条第４項各号（第３号除く）で定める欠格事由に該当するに至った場合</w:t>
      </w:r>
    </w:p>
    <w:p w14:paraId="5C9DA607" w14:textId="26F733A2" w:rsidR="00BF4795" w:rsidRDefault="00BF4795" w:rsidP="000E5A8C">
      <w:pPr>
        <w:ind w:left="991" w:hangingChars="472" w:hanging="991"/>
        <w:rPr>
          <w:rFonts w:asciiTheme="minorEastAsia" w:hAnsiTheme="minorEastAsia" w:cs="MSGothic"/>
          <w:kern w:val="0"/>
          <w:szCs w:val="21"/>
        </w:rPr>
      </w:pPr>
    </w:p>
    <w:p w14:paraId="7484A690" w14:textId="21C6F7C7" w:rsidR="00BF4795" w:rsidRDefault="00BF4795" w:rsidP="00A534C7">
      <w:pPr>
        <w:ind w:leftChars="1" w:left="989" w:hangingChars="470" w:hanging="987"/>
        <w:rPr>
          <w:rFonts w:asciiTheme="minorEastAsia" w:hAnsiTheme="minorEastAsia" w:cs="MSGothic"/>
          <w:kern w:val="0"/>
          <w:szCs w:val="21"/>
        </w:rPr>
      </w:pPr>
      <w:r>
        <w:rPr>
          <w:rFonts w:asciiTheme="minorEastAsia" w:hAnsiTheme="minorEastAsia" w:cs="MSGothic" w:hint="eastAsia"/>
          <w:kern w:val="0"/>
          <w:szCs w:val="21"/>
        </w:rPr>
        <w:t>附則</w:t>
      </w:r>
    </w:p>
    <w:p w14:paraId="691C5C31" w14:textId="2B808795" w:rsidR="00BF4795" w:rsidRDefault="00BF4795" w:rsidP="00A534C7">
      <w:pPr>
        <w:ind w:leftChars="1" w:left="989" w:hangingChars="470" w:hanging="987"/>
        <w:rPr>
          <w:rFonts w:asciiTheme="minorEastAsia" w:hAnsiTheme="minorEastAsia" w:cs="MSGothic"/>
          <w:kern w:val="0"/>
          <w:szCs w:val="21"/>
        </w:rPr>
      </w:pPr>
      <w:r>
        <w:rPr>
          <w:rFonts w:asciiTheme="minorEastAsia" w:hAnsiTheme="minorEastAsia" w:cs="MSGothic" w:hint="eastAsia"/>
          <w:kern w:val="0"/>
          <w:szCs w:val="21"/>
        </w:rPr>
        <w:t>この要領は令和７年11月28日から施行する。</w:t>
      </w:r>
    </w:p>
    <w:p w14:paraId="71BFDAB7" w14:textId="77777777" w:rsidR="003A3455" w:rsidRDefault="003A3455" w:rsidP="003A3455">
      <w:pPr>
        <w:ind w:left="840" w:hangingChars="400" w:hanging="840"/>
        <w:rPr>
          <w:rFonts w:asciiTheme="minorEastAsia" w:hAnsiTheme="minorEastAsia" w:cs="MSGothic"/>
          <w:kern w:val="0"/>
          <w:szCs w:val="21"/>
        </w:rPr>
      </w:pPr>
    </w:p>
    <w:p w14:paraId="02277CAE" w14:textId="77777777" w:rsidR="00AF21E8" w:rsidRDefault="00AF21E8" w:rsidP="00CE7F7E">
      <w:pPr>
        <w:rPr>
          <w:rFonts w:asciiTheme="minorEastAsia" w:hAnsiTheme="minorEastAsia" w:cs="MSGothic"/>
          <w:kern w:val="0"/>
          <w:szCs w:val="21"/>
        </w:rPr>
        <w:sectPr w:rsidR="00AF21E8" w:rsidSect="0032666A">
          <w:headerReference w:type="first" r:id="rId8"/>
          <w:pgSz w:w="11906" w:h="16838"/>
          <w:pgMar w:top="1985" w:right="1701" w:bottom="1701" w:left="1701" w:header="851" w:footer="992" w:gutter="0"/>
          <w:cols w:space="425"/>
          <w:titlePg/>
          <w:docGrid w:type="lines" w:linePitch="360"/>
        </w:sectPr>
      </w:pPr>
    </w:p>
    <w:p w14:paraId="52E47CDF" w14:textId="77777777" w:rsidR="003E3B9F" w:rsidRDefault="003E3B9F" w:rsidP="009E53AD">
      <w:pPr>
        <w:ind w:left="840" w:hangingChars="400" w:hanging="840"/>
        <w:jc w:val="center"/>
        <w:rPr>
          <w:rFonts w:asciiTheme="minorEastAsia" w:hAnsiTheme="minorEastAsia" w:cs="MSGothic"/>
          <w:kern w:val="0"/>
          <w:szCs w:val="21"/>
        </w:rPr>
      </w:pPr>
    </w:p>
    <w:p w14:paraId="50764208" w14:textId="10E44B5F" w:rsidR="009E53AD" w:rsidRPr="003E3B9F" w:rsidRDefault="003937B9" w:rsidP="009E53AD">
      <w:pPr>
        <w:ind w:left="960" w:hangingChars="400" w:hanging="960"/>
        <w:jc w:val="center"/>
        <w:rPr>
          <w:rFonts w:asciiTheme="minorEastAsia" w:hAnsiTheme="minorEastAsia" w:cs="MSGothic"/>
          <w:kern w:val="0"/>
          <w:sz w:val="24"/>
          <w:szCs w:val="24"/>
        </w:rPr>
      </w:pPr>
      <w:r w:rsidRPr="003E3B9F">
        <w:rPr>
          <w:rFonts w:asciiTheme="minorEastAsia" w:hAnsiTheme="minorEastAsia" w:cs="MSGothic" w:hint="eastAsia"/>
          <w:kern w:val="0"/>
          <w:sz w:val="24"/>
          <w:szCs w:val="24"/>
        </w:rPr>
        <w:t>一般的な対応フローチャート</w:t>
      </w:r>
    </w:p>
    <w:p w14:paraId="63D01401" w14:textId="7728F982" w:rsidR="005A41B4" w:rsidRDefault="0072470A" w:rsidP="003E3B9F">
      <w:pPr>
        <w:ind w:left="840" w:hangingChars="400" w:hanging="840"/>
        <w:rPr>
          <w:rFonts w:asciiTheme="minorEastAsia" w:hAnsiTheme="minorEastAsia" w:cs="MSGothic"/>
          <w:kern w:val="0"/>
          <w:szCs w:val="21"/>
        </w:rPr>
      </w:pPr>
      <w:r>
        <w:rPr>
          <w:rFonts w:asciiTheme="minorEastAsia" w:hAnsiTheme="minorEastAsia" w:cs="MSGothic"/>
          <w:noProof/>
          <w:kern w:val="0"/>
          <w:szCs w:val="21"/>
        </w:rPr>
        <w:drawing>
          <wp:anchor distT="0" distB="0" distL="114300" distR="114300" simplePos="0" relativeHeight="251658240" behindDoc="1" locked="0" layoutInCell="1" allowOverlap="1" wp14:anchorId="20010AB0" wp14:editId="28765162">
            <wp:simplePos x="0" y="0"/>
            <wp:positionH relativeFrom="column">
              <wp:posOffset>655320</wp:posOffset>
            </wp:positionH>
            <wp:positionV relativeFrom="paragraph">
              <wp:posOffset>195580</wp:posOffset>
            </wp:positionV>
            <wp:extent cx="4344670" cy="7145655"/>
            <wp:effectExtent l="0" t="0" r="0" b="0"/>
            <wp:wrapTight wrapText="bothSides">
              <wp:wrapPolygon edited="0">
                <wp:start x="18279" y="0"/>
                <wp:lineTo x="18279" y="921"/>
                <wp:lineTo x="0" y="1094"/>
                <wp:lineTo x="0" y="2706"/>
                <wp:lineTo x="5683" y="2764"/>
                <wp:lineTo x="0" y="3628"/>
                <wp:lineTo x="0" y="6565"/>
                <wp:lineTo x="5777" y="7371"/>
                <wp:lineTo x="0" y="7371"/>
                <wp:lineTo x="0" y="11229"/>
                <wp:lineTo x="5683" y="11978"/>
                <wp:lineTo x="0" y="12093"/>
                <wp:lineTo x="0" y="16009"/>
                <wp:lineTo x="5493" y="16584"/>
                <wp:lineTo x="0" y="16815"/>
                <wp:lineTo x="0" y="21306"/>
                <wp:lineTo x="18279" y="21537"/>
                <wp:lineTo x="21499" y="21537"/>
                <wp:lineTo x="21499" y="0"/>
                <wp:lineTo x="18279"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4670" cy="7145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F8DD3E" w14:textId="5B4C9ED0" w:rsidR="00820780" w:rsidRPr="00820780" w:rsidRDefault="00820780" w:rsidP="00820780">
      <w:pPr>
        <w:rPr>
          <w:rFonts w:asciiTheme="minorEastAsia" w:hAnsiTheme="minorEastAsia" w:cs="MSGothic"/>
          <w:szCs w:val="21"/>
        </w:rPr>
      </w:pPr>
    </w:p>
    <w:p w14:paraId="2575852E" w14:textId="2882F39A" w:rsidR="00820780" w:rsidRPr="00820780" w:rsidRDefault="00820780" w:rsidP="00820780">
      <w:pPr>
        <w:rPr>
          <w:rFonts w:asciiTheme="minorEastAsia" w:hAnsiTheme="minorEastAsia" w:cs="MSGothic"/>
          <w:szCs w:val="21"/>
        </w:rPr>
      </w:pPr>
    </w:p>
    <w:p w14:paraId="42C83622" w14:textId="15D1925E" w:rsidR="00820780" w:rsidRPr="00820780" w:rsidRDefault="00820780" w:rsidP="00820780">
      <w:pPr>
        <w:rPr>
          <w:rFonts w:asciiTheme="minorEastAsia" w:hAnsiTheme="minorEastAsia" w:cs="MSGothic"/>
          <w:szCs w:val="21"/>
        </w:rPr>
      </w:pPr>
    </w:p>
    <w:p w14:paraId="23E8D5B9" w14:textId="365BEF2D" w:rsidR="00820780" w:rsidRPr="00820780" w:rsidRDefault="00820780" w:rsidP="00820780">
      <w:pPr>
        <w:rPr>
          <w:rFonts w:asciiTheme="minorEastAsia" w:hAnsiTheme="minorEastAsia" w:cs="MSGothic"/>
          <w:szCs w:val="21"/>
        </w:rPr>
      </w:pPr>
    </w:p>
    <w:p w14:paraId="7FF36A6F" w14:textId="38472367" w:rsidR="00820780" w:rsidRPr="00820780" w:rsidRDefault="00820780" w:rsidP="00820780">
      <w:pPr>
        <w:rPr>
          <w:rFonts w:asciiTheme="minorEastAsia" w:hAnsiTheme="minorEastAsia" w:cs="MSGothic"/>
          <w:szCs w:val="21"/>
        </w:rPr>
      </w:pPr>
    </w:p>
    <w:p w14:paraId="1C2602A8" w14:textId="7940B182" w:rsidR="00820780" w:rsidRPr="00820780" w:rsidRDefault="00820780" w:rsidP="00820780">
      <w:pPr>
        <w:rPr>
          <w:rFonts w:asciiTheme="minorEastAsia" w:hAnsiTheme="minorEastAsia" w:cs="MSGothic"/>
          <w:szCs w:val="21"/>
        </w:rPr>
      </w:pPr>
    </w:p>
    <w:p w14:paraId="41E6B732" w14:textId="4B0ED374" w:rsidR="00820780" w:rsidRPr="00820780" w:rsidRDefault="00820780" w:rsidP="00820780">
      <w:pPr>
        <w:rPr>
          <w:rFonts w:asciiTheme="minorEastAsia" w:hAnsiTheme="minorEastAsia" w:cs="MSGothic"/>
          <w:szCs w:val="21"/>
        </w:rPr>
      </w:pPr>
    </w:p>
    <w:p w14:paraId="12D2DE43" w14:textId="3EA57101" w:rsidR="00820780" w:rsidRPr="00820780" w:rsidRDefault="00820780" w:rsidP="00820780">
      <w:pPr>
        <w:rPr>
          <w:rFonts w:asciiTheme="minorEastAsia" w:hAnsiTheme="minorEastAsia" w:cs="MSGothic"/>
          <w:szCs w:val="21"/>
        </w:rPr>
      </w:pPr>
    </w:p>
    <w:p w14:paraId="6BED03D5" w14:textId="7EB905BA" w:rsidR="00820780" w:rsidRPr="00820780" w:rsidRDefault="00820780" w:rsidP="00820780">
      <w:pPr>
        <w:rPr>
          <w:rFonts w:asciiTheme="minorEastAsia" w:hAnsiTheme="minorEastAsia" w:cs="MSGothic"/>
          <w:szCs w:val="21"/>
        </w:rPr>
      </w:pPr>
    </w:p>
    <w:p w14:paraId="1B1D9A72" w14:textId="59BAD437" w:rsidR="00820780" w:rsidRPr="00820780" w:rsidRDefault="00820780" w:rsidP="00820780">
      <w:pPr>
        <w:rPr>
          <w:rFonts w:asciiTheme="minorEastAsia" w:hAnsiTheme="minorEastAsia" w:cs="MSGothic"/>
          <w:szCs w:val="21"/>
        </w:rPr>
      </w:pPr>
    </w:p>
    <w:p w14:paraId="6F6C22C9" w14:textId="227F6CF0" w:rsidR="00820780" w:rsidRPr="00820780" w:rsidRDefault="00820780" w:rsidP="00820780">
      <w:pPr>
        <w:rPr>
          <w:rFonts w:asciiTheme="minorEastAsia" w:hAnsiTheme="minorEastAsia" w:cs="MSGothic"/>
          <w:szCs w:val="21"/>
        </w:rPr>
      </w:pPr>
    </w:p>
    <w:p w14:paraId="0D82E6AB" w14:textId="71D7D96D" w:rsidR="00820780" w:rsidRPr="00820780" w:rsidRDefault="00820780" w:rsidP="00820780">
      <w:pPr>
        <w:rPr>
          <w:rFonts w:asciiTheme="minorEastAsia" w:hAnsiTheme="minorEastAsia" w:cs="MSGothic"/>
          <w:szCs w:val="21"/>
        </w:rPr>
      </w:pPr>
    </w:p>
    <w:p w14:paraId="00BD2A5B" w14:textId="740E8CFE" w:rsidR="00820780" w:rsidRPr="00820780" w:rsidRDefault="00820780" w:rsidP="00820780">
      <w:pPr>
        <w:rPr>
          <w:rFonts w:asciiTheme="minorEastAsia" w:hAnsiTheme="minorEastAsia" w:cs="MSGothic"/>
          <w:szCs w:val="21"/>
        </w:rPr>
      </w:pPr>
    </w:p>
    <w:p w14:paraId="6D43E55B" w14:textId="60C2CDD1" w:rsidR="00820780" w:rsidRPr="00820780" w:rsidRDefault="00820780" w:rsidP="00820780">
      <w:pPr>
        <w:rPr>
          <w:rFonts w:asciiTheme="minorEastAsia" w:hAnsiTheme="minorEastAsia" w:cs="MSGothic"/>
          <w:szCs w:val="21"/>
        </w:rPr>
      </w:pPr>
    </w:p>
    <w:p w14:paraId="2C5EAB36" w14:textId="46DAF9C1" w:rsidR="00820780" w:rsidRPr="00820780" w:rsidRDefault="00820780" w:rsidP="00820780">
      <w:pPr>
        <w:rPr>
          <w:rFonts w:asciiTheme="minorEastAsia" w:hAnsiTheme="minorEastAsia" w:cs="MSGothic"/>
          <w:szCs w:val="21"/>
        </w:rPr>
      </w:pPr>
    </w:p>
    <w:p w14:paraId="59AC315C" w14:textId="3DEE84DE" w:rsidR="00820780" w:rsidRPr="00820780" w:rsidRDefault="00820780" w:rsidP="00820780">
      <w:pPr>
        <w:rPr>
          <w:rFonts w:asciiTheme="minorEastAsia" w:hAnsiTheme="minorEastAsia" w:cs="MSGothic"/>
          <w:szCs w:val="21"/>
        </w:rPr>
      </w:pPr>
    </w:p>
    <w:p w14:paraId="026C0873" w14:textId="058CE86A" w:rsidR="00820780" w:rsidRPr="00820780" w:rsidRDefault="00820780" w:rsidP="00820780">
      <w:pPr>
        <w:rPr>
          <w:rFonts w:asciiTheme="minorEastAsia" w:hAnsiTheme="minorEastAsia" w:cs="MSGothic"/>
          <w:szCs w:val="21"/>
        </w:rPr>
      </w:pPr>
    </w:p>
    <w:p w14:paraId="09BCECAD" w14:textId="2FD05BDE" w:rsidR="00820780" w:rsidRPr="00820780" w:rsidRDefault="00820780" w:rsidP="00820780">
      <w:pPr>
        <w:rPr>
          <w:rFonts w:asciiTheme="minorEastAsia" w:hAnsiTheme="minorEastAsia" w:cs="MSGothic"/>
          <w:szCs w:val="21"/>
        </w:rPr>
      </w:pPr>
    </w:p>
    <w:p w14:paraId="6761129D" w14:textId="12140879" w:rsidR="00820780" w:rsidRPr="00820780" w:rsidRDefault="00820780" w:rsidP="00820780">
      <w:pPr>
        <w:rPr>
          <w:rFonts w:asciiTheme="minorEastAsia" w:hAnsiTheme="minorEastAsia" w:cs="MSGothic"/>
          <w:szCs w:val="21"/>
        </w:rPr>
      </w:pPr>
    </w:p>
    <w:p w14:paraId="2595D1F7" w14:textId="7FA4B98F" w:rsidR="00820780" w:rsidRPr="00820780" w:rsidRDefault="00820780" w:rsidP="00820780">
      <w:pPr>
        <w:rPr>
          <w:rFonts w:asciiTheme="minorEastAsia" w:hAnsiTheme="minorEastAsia" w:cs="MSGothic"/>
          <w:szCs w:val="21"/>
        </w:rPr>
      </w:pPr>
    </w:p>
    <w:p w14:paraId="6D6F9211" w14:textId="6C437E66" w:rsidR="00820780" w:rsidRPr="00820780" w:rsidRDefault="00820780" w:rsidP="00820780">
      <w:pPr>
        <w:rPr>
          <w:rFonts w:asciiTheme="minorEastAsia" w:hAnsiTheme="minorEastAsia" w:cs="MSGothic"/>
          <w:szCs w:val="21"/>
        </w:rPr>
      </w:pPr>
    </w:p>
    <w:p w14:paraId="7455025E" w14:textId="7C48BEF7" w:rsidR="00820780" w:rsidRPr="00820780" w:rsidRDefault="00820780" w:rsidP="00820780">
      <w:pPr>
        <w:rPr>
          <w:rFonts w:asciiTheme="minorEastAsia" w:hAnsiTheme="minorEastAsia" w:cs="MSGothic"/>
          <w:szCs w:val="21"/>
        </w:rPr>
      </w:pPr>
    </w:p>
    <w:p w14:paraId="0DD2FC73" w14:textId="722B7ED9" w:rsidR="00820780" w:rsidRPr="00820780" w:rsidRDefault="00820780" w:rsidP="00820780">
      <w:pPr>
        <w:rPr>
          <w:rFonts w:asciiTheme="minorEastAsia" w:hAnsiTheme="minorEastAsia" w:cs="MSGothic"/>
          <w:szCs w:val="21"/>
        </w:rPr>
      </w:pPr>
    </w:p>
    <w:p w14:paraId="09AE3815" w14:textId="7BAA2ACF" w:rsidR="00820780" w:rsidRPr="00820780" w:rsidRDefault="00820780" w:rsidP="00820780">
      <w:pPr>
        <w:rPr>
          <w:rFonts w:asciiTheme="minorEastAsia" w:hAnsiTheme="minorEastAsia" w:cs="MSGothic"/>
          <w:szCs w:val="21"/>
        </w:rPr>
      </w:pPr>
    </w:p>
    <w:p w14:paraId="4A393558" w14:textId="0FC04B69" w:rsidR="00820780" w:rsidRPr="00820780" w:rsidRDefault="00820780" w:rsidP="00820780">
      <w:pPr>
        <w:rPr>
          <w:rFonts w:asciiTheme="minorEastAsia" w:hAnsiTheme="minorEastAsia" w:cs="MSGothic"/>
          <w:szCs w:val="21"/>
        </w:rPr>
      </w:pPr>
    </w:p>
    <w:p w14:paraId="5F19B7D6" w14:textId="78AE6B86" w:rsidR="00820780" w:rsidRPr="00820780" w:rsidRDefault="00820780" w:rsidP="00820780">
      <w:pPr>
        <w:rPr>
          <w:rFonts w:asciiTheme="minorEastAsia" w:hAnsiTheme="minorEastAsia" w:cs="MSGothic"/>
          <w:szCs w:val="21"/>
        </w:rPr>
      </w:pPr>
    </w:p>
    <w:p w14:paraId="565FEB44" w14:textId="38D165A6" w:rsidR="00820780" w:rsidRPr="00820780" w:rsidRDefault="00820780" w:rsidP="00820780">
      <w:pPr>
        <w:rPr>
          <w:rFonts w:asciiTheme="minorEastAsia" w:hAnsiTheme="minorEastAsia" w:cs="MSGothic"/>
          <w:szCs w:val="21"/>
        </w:rPr>
      </w:pPr>
    </w:p>
    <w:p w14:paraId="543551E4" w14:textId="1C9387B3" w:rsidR="00820780" w:rsidRPr="00820780" w:rsidRDefault="00820780" w:rsidP="00820780">
      <w:pPr>
        <w:rPr>
          <w:rFonts w:asciiTheme="minorEastAsia" w:hAnsiTheme="minorEastAsia" w:cs="MSGothic"/>
          <w:szCs w:val="21"/>
        </w:rPr>
      </w:pPr>
    </w:p>
    <w:p w14:paraId="62C998C5" w14:textId="6AF6A6FD" w:rsidR="00820780" w:rsidRPr="00820780" w:rsidRDefault="00820780" w:rsidP="00820780">
      <w:pPr>
        <w:rPr>
          <w:rFonts w:asciiTheme="minorEastAsia" w:hAnsiTheme="minorEastAsia" w:cs="MSGothic"/>
          <w:szCs w:val="21"/>
        </w:rPr>
      </w:pPr>
    </w:p>
    <w:p w14:paraId="1371278E" w14:textId="77073EEF" w:rsidR="00820780" w:rsidRPr="00820780" w:rsidRDefault="00820780" w:rsidP="00820780">
      <w:pPr>
        <w:rPr>
          <w:rFonts w:asciiTheme="minorEastAsia" w:hAnsiTheme="minorEastAsia" w:cs="MSGothic"/>
          <w:szCs w:val="21"/>
        </w:rPr>
      </w:pPr>
    </w:p>
    <w:p w14:paraId="6C065A8C" w14:textId="4ACC9349" w:rsidR="00820780" w:rsidRPr="00820780" w:rsidRDefault="00820780" w:rsidP="00820780">
      <w:pPr>
        <w:rPr>
          <w:rFonts w:asciiTheme="minorEastAsia" w:hAnsiTheme="minorEastAsia" w:cs="MSGothic"/>
          <w:szCs w:val="21"/>
        </w:rPr>
      </w:pPr>
    </w:p>
    <w:p w14:paraId="404414BE" w14:textId="77777777" w:rsidR="00AF21E8" w:rsidRDefault="00820780" w:rsidP="00AF21E8">
      <w:pPr>
        <w:widowControl/>
        <w:jc w:val="left"/>
        <w:rPr>
          <w:rFonts w:asciiTheme="minorEastAsia" w:hAnsiTheme="minorEastAsia" w:cs="MSGothic"/>
          <w:szCs w:val="21"/>
        </w:rPr>
        <w:sectPr w:rsidR="00AF21E8" w:rsidSect="0032666A">
          <w:headerReference w:type="first" r:id="rId10"/>
          <w:pgSz w:w="11906" w:h="16838"/>
          <w:pgMar w:top="1985" w:right="1701" w:bottom="1701" w:left="1701" w:header="851" w:footer="992" w:gutter="0"/>
          <w:cols w:space="425"/>
          <w:titlePg/>
          <w:docGrid w:type="lines" w:linePitch="360"/>
        </w:sectPr>
      </w:pPr>
      <w:r>
        <w:rPr>
          <w:rFonts w:asciiTheme="minorEastAsia" w:hAnsiTheme="minorEastAsia" w:cs="MSGothic"/>
          <w:szCs w:val="21"/>
        </w:rPr>
        <w:br w:type="page"/>
      </w:r>
    </w:p>
    <w:p w14:paraId="5F0070B4" w14:textId="0EC54065" w:rsidR="00820780" w:rsidRPr="00820780" w:rsidRDefault="00820780" w:rsidP="00AF21E8">
      <w:pPr>
        <w:widowControl/>
        <w:jc w:val="center"/>
        <w:rPr>
          <w:rFonts w:ascii="游明朝" w:eastAsia="游明朝" w:hAnsi="游明朝" w:cs="Times New Roman"/>
          <w:sz w:val="40"/>
          <w:szCs w:val="44"/>
          <w14:ligatures w14:val="standardContextual"/>
        </w:rPr>
      </w:pPr>
      <w:r w:rsidRPr="00820780">
        <w:rPr>
          <w:rFonts w:ascii="游明朝" w:eastAsia="游明朝" w:hAnsi="游明朝" w:cs="Times New Roman" w:hint="eastAsia"/>
          <w:sz w:val="40"/>
          <w:szCs w:val="44"/>
          <w14:ligatures w14:val="standardContextual"/>
        </w:rPr>
        <w:lastRenderedPageBreak/>
        <w:t>事　実　確　認　書</w:t>
      </w:r>
    </w:p>
    <w:p w14:paraId="2EF098F6" w14:textId="77777777" w:rsidR="00820780" w:rsidRPr="00820780" w:rsidRDefault="00820780" w:rsidP="00820780">
      <w:pPr>
        <w:spacing w:line="280" w:lineRule="atLeast"/>
        <w:jc w:val="center"/>
        <w:rPr>
          <w:rFonts w:ascii="游明朝" w:eastAsia="游明朝" w:hAnsi="游明朝" w:cs="Times New Roman"/>
          <w:sz w:val="22"/>
          <w:szCs w:val="24"/>
          <w14:ligatures w14:val="standardContextual"/>
        </w:rPr>
      </w:pPr>
    </w:p>
    <w:p w14:paraId="5F28DA99" w14:textId="77777777" w:rsidR="00820780" w:rsidRPr="00820780" w:rsidRDefault="00820780" w:rsidP="00820780">
      <w:pPr>
        <w:tabs>
          <w:tab w:val="left" w:pos="6960"/>
        </w:tabs>
        <w:spacing w:after="160" w:line="259" w:lineRule="auto"/>
        <w:jc w:val="left"/>
        <w:rPr>
          <w:rFonts w:ascii="游明朝" w:eastAsia="游明朝" w:hAnsi="游明朝" w:cs="Times New Roman"/>
          <w:sz w:val="28"/>
          <w:szCs w:val="32"/>
          <w14:ligatures w14:val="standardContextual"/>
        </w:rPr>
      </w:pPr>
      <w:r w:rsidRPr="00820780">
        <w:rPr>
          <w:rFonts w:ascii="游明朝" w:eastAsia="游明朝" w:hAnsi="游明朝" w:cs="Times New Roman"/>
          <w:sz w:val="40"/>
          <w:szCs w:val="44"/>
          <w14:ligatures w14:val="standardContextual"/>
        </w:rPr>
        <w:tab/>
      </w:r>
      <w:r w:rsidRPr="00820780">
        <w:rPr>
          <w:rFonts w:ascii="游明朝" w:eastAsia="游明朝" w:hAnsi="游明朝" w:cs="Times New Roman" w:hint="eastAsia"/>
          <w:sz w:val="28"/>
          <w:szCs w:val="32"/>
          <w14:ligatures w14:val="standardContextual"/>
        </w:rPr>
        <w:t xml:space="preserve">年　月　日　</w:t>
      </w:r>
      <w:r w:rsidRPr="00820780">
        <w:rPr>
          <w:rFonts w:ascii="游明朝" w:eastAsia="游明朝" w:hAnsi="游明朝" w:cs="Times New Roman" w:hint="eastAsia"/>
          <w:sz w:val="24"/>
          <w:szCs w:val="24"/>
          <w14:ligatures w14:val="standardContextual"/>
        </w:rPr>
        <w:t>大阪府健康医療部生活衛生室環境衛生課長</w:t>
      </w:r>
      <w:r w:rsidRPr="00820780">
        <w:rPr>
          <w:rFonts w:ascii="游明朝" w:eastAsia="游明朝" w:hAnsi="游明朝" w:cs="Times New Roman" w:hint="eastAsia"/>
          <w:sz w:val="24"/>
          <w:szCs w:val="28"/>
          <w14:ligatures w14:val="standardContextual"/>
        </w:rPr>
        <w:t xml:space="preserve">　様</w:t>
      </w:r>
    </w:p>
    <w:p w14:paraId="3D57197E" w14:textId="77777777" w:rsidR="00820780" w:rsidRPr="00820780" w:rsidRDefault="00820780" w:rsidP="00820780">
      <w:pPr>
        <w:tabs>
          <w:tab w:val="left" w:pos="6960"/>
        </w:tabs>
        <w:wordWrap w:val="0"/>
        <w:spacing w:line="480" w:lineRule="exact"/>
        <w:jc w:val="right"/>
        <w:rPr>
          <w:rFonts w:ascii="游明朝" w:eastAsia="游明朝" w:hAnsi="游明朝" w:cs="Times New Roman"/>
          <w:sz w:val="24"/>
          <w:szCs w:val="28"/>
          <w:u w:val="single"/>
          <w14:ligatures w14:val="standardContextual"/>
        </w:rPr>
      </w:pPr>
      <w:r w:rsidRPr="00820780">
        <w:rPr>
          <w:rFonts w:ascii="游明朝" w:eastAsia="游明朝" w:hAnsi="游明朝" w:cs="Times New Roman" w:hint="eastAsia"/>
          <w:sz w:val="28"/>
          <w:szCs w:val="32"/>
          <w14:ligatures w14:val="standardContextual"/>
        </w:rPr>
        <w:t xml:space="preserve">　</w:t>
      </w:r>
      <w:r w:rsidRPr="00820780">
        <w:rPr>
          <w:rFonts w:ascii="游明朝" w:eastAsia="游明朝" w:hAnsi="游明朝" w:cs="Times New Roman" w:hint="eastAsia"/>
          <w:spacing w:val="2"/>
          <w:w w:val="85"/>
          <w:kern w:val="0"/>
          <w:sz w:val="24"/>
          <w:szCs w:val="28"/>
          <w:u w:val="single"/>
          <w:fitText w:val="1440" w:id="-611021816"/>
          <w14:ligatures w14:val="standardContextual"/>
        </w:rPr>
        <w:t>認</w:t>
      </w:r>
      <w:r w:rsidRPr="00820780">
        <w:rPr>
          <w:rFonts w:ascii="游明朝" w:eastAsia="游明朝" w:hAnsi="游明朝" w:cs="Times New Roman" w:hint="eastAsia"/>
          <w:w w:val="85"/>
          <w:kern w:val="0"/>
          <w:sz w:val="24"/>
          <w:szCs w:val="28"/>
          <w:u w:val="single"/>
          <w:fitText w:val="1440" w:id="-611021816"/>
          <w14:ligatures w14:val="standardContextual"/>
        </w:rPr>
        <w:t>定事業者氏名</w:t>
      </w:r>
      <w:r w:rsidRPr="00820780">
        <w:rPr>
          <w:rFonts w:ascii="游明朝" w:eastAsia="游明朝" w:hAnsi="游明朝" w:cs="Times New Roman" w:hint="eastAsia"/>
          <w:sz w:val="24"/>
          <w:szCs w:val="28"/>
          <w:u w:val="single"/>
          <w14:ligatures w14:val="standardContextual"/>
        </w:rPr>
        <w:t xml:space="preserve">　　　　　　　　　　　</w:t>
      </w:r>
    </w:p>
    <w:p w14:paraId="5179BE8E" w14:textId="77777777" w:rsidR="00820780" w:rsidRPr="00820780" w:rsidRDefault="00820780" w:rsidP="00820780">
      <w:pPr>
        <w:tabs>
          <w:tab w:val="left" w:pos="6960"/>
        </w:tabs>
        <w:wordWrap w:val="0"/>
        <w:spacing w:line="480" w:lineRule="exact"/>
        <w:jc w:val="right"/>
        <w:rPr>
          <w:rFonts w:ascii="游明朝" w:eastAsia="游明朝" w:hAnsi="游明朝" w:cs="Times New Roman"/>
          <w:sz w:val="24"/>
          <w:szCs w:val="28"/>
          <w:u w:val="single"/>
          <w14:ligatures w14:val="standardContextual"/>
        </w:rPr>
      </w:pPr>
      <w:r w:rsidRPr="00820780">
        <w:rPr>
          <w:rFonts w:ascii="游明朝" w:eastAsia="游明朝" w:hAnsi="游明朝" w:cs="Times New Roman" w:hint="eastAsia"/>
          <w:sz w:val="24"/>
          <w:szCs w:val="28"/>
          <w14:ligatures w14:val="standardContextual"/>
        </w:rPr>
        <w:t xml:space="preserve">　　</w:t>
      </w:r>
      <w:r w:rsidRPr="00820780">
        <w:rPr>
          <w:rFonts w:ascii="游明朝" w:eastAsia="游明朝" w:hAnsi="游明朝" w:cs="Times New Roman" w:hint="eastAsia"/>
          <w:spacing w:val="2"/>
          <w:w w:val="85"/>
          <w:kern w:val="0"/>
          <w:sz w:val="24"/>
          <w:szCs w:val="28"/>
          <w:u w:val="single"/>
          <w:fitText w:val="1440" w:id="-611021815"/>
          <w14:ligatures w14:val="standardContextual"/>
        </w:rPr>
        <w:t>認定事業者住</w:t>
      </w:r>
      <w:r w:rsidRPr="00820780">
        <w:rPr>
          <w:rFonts w:ascii="游明朝" w:eastAsia="游明朝" w:hAnsi="游明朝" w:cs="Times New Roman" w:hint="eastAsia"/>
          <w:spacing w:val="-5"/>
          <w:w w:val="85"/>
          <w:kern w:val="0"/>
          <w:sz w:val="24"/>
          <w:szCs w:val="28"/>
          <w:u w:val="single"/>
          <w:fitText w:val="1440" w:id="-611021815"/>
          <w14:ligatures w14:val="standardContextual"/>
        </w:rPr>
        <w:t>所</w:t>
      </w:r>
      <w:r w:rsidRPr="00820780">
        <w:rPr>
          <w:rFonts w:ascii="游明朝" w:eastAsia="游明朝" w:hAnsi="游明朝" w:cs="Times New Roman" w:hint="eastAsia"/>
          <w:sz w:val="24"/>
          <w:szCs w:val="28"/>
          <w:u w:val="single"/>
          <w14:ligatures w14:val="standardContextual"/>
        </w:rPr>
        <w:t xml:space="preserve">　　　　　　　　　　　</w:t>
      </w:r>
    </w:p>
    <w:p w14:paraId="469027E0" w14:textId="77777777" w:rsidR="00820780" w:rsidRPr="00820780" w:rsidRDefault="00820780" w:rsidP="00820780">
      <w:pPr>
        <w:tabs>
          <w:tab w:val="left" w:pos="6960"/>
        </w:tabs>
        <w:wordWrap w:val="0"/>
        <w:spacing w:line="480" w:lineRule="exact"/>
        <w:jc w:val="right"/>
        <w:rPr>
          <w:rFonts w:ascii="游明朝" w:eastAsia="游明朝" w:hAnsi="游明朝" w:cs="Times New Roman"/>
          <w:sz w:val="24"/>
          <w:szCs w:val="28"/>
          <w:u w:val="single"/>
          <w14:ligatures w14:val="standardContextual"/>
        </w:rPr>
      </w:pPr>
      <w:r w:rsidRPr="00820780">
        <w:rPr>
          <w:rFonts w:ascii="游明朝" w:eastAsia="游明朝" w:hAnsi="游明朝" w:cs="Times New Roman" w:hint="eastAsia"/>
          <w:spacing w:val="80"/>
          <w:kern w:val="0"/>
          <w:sz w:val="24"/>
          <w:szCs w:val="28"/>
          <w:u w:val="single"/>
          <w:fitText w:val="1440" w:id="-611021814"/>
          <w14:ligatures w14:val="standardContextual"/>
        </w:rPr>
        <w:t>施設名</w:t>
      </w:r>
      <w:r w:rsidRPr="00820780">
        <w:rPr>
          <w:rFonts w:ascii="游明朝" w:eastAsia="游明朝" w:hAnsi="游明朝" w:cs="Times New Roman" w:hint="eastAsia"/>
          <w:kern w:val="0"/>
          <w:sz w:val="24"/>
          <w:szCs w:val="28"/>
          <w:u w:val="single"/>
          <w:fitText w:val="1440" w:id="-611021814"/>
          <w14:ligatures w14:val="standardContextual"/>
        </w:rPr>
        <w:t>称</w:t>
      </w:r>
      <w:r w:rsidRPr="00820780">
        <w:rPr>
          <w:rFonts w:ascii="游明朝" w:eastAsia="游明朝" w:hAnsi="游明朝" w:cs="Times New Roman" w:hint="eastAsia"/>
          <w:sz w:val="24"/>
          <w:szCs w:val="28"/>
          <w:u w:val="single"/>
          <w14:ligatures w14:val="standardContextual"/>
        </w:rPr>
        <w:t xml:space="preserve">　　　　　　　　　　　</w:t>
      </w:r>
    </w:p>
    <w:p w14:paraId="2356917F" w14:textId="77777777" w:rsidR="00820780" w:rsidRPr="00820780" w:rsidRDefault="00820780" w:rsidP="00820780">
      <w:pPr>
        <w:tabs>
          <w:tab w:val="left" w:pos="6960"/>
        </w:tabs>
        <w:wordWrap w:val="0"/>
        <w:spacing w:line="480" w:lineRule="exact"/>
        <w:jc w:val="right"/>
        <w:rPr>
          <w:rFonts w:ascii="游明朝" w:eastAsia="游明朝" w:hAnsi="游明朝" w:cs="Times New Roman"/>
          <w:sz w:val="24"/>
          <w:szCs w:val="28"/>
          <w:u w:val="single"/>
          <w14:ligatures w14:val="standardContextual"/>
        </w:rPr>
      </w:pPr>
      <w:r w:rsidRPr="00820780">
        <w:rPr>
          <w:rFonts w:ascii="游明朝" w:eastAsia="游明朝" w:hAnsi="游明朝" w:cs="Times New Roman" w:hint="eastAsia"/>
          <w:spacing w:val="30"/>
          <w:kern w:val="0"/>
          <w:sz w:val="24"/>
          <w:szCs w:val="28"/>
          <w:u w:val="single"/>
          <w:fitText w:val="1440" w:id="-611021813"/>
          <w14:ligatures w14:val="standardContextual"/>
        </w:rPr>
        <w:t>施設所在</w:t>
      </w:r>
      <w:r w:rsidRPr="00820780">
        <w:rPr>
          <w:rFonts w:ascii="游明朝" w:eastAsia="游明朝" w:hAnsi="游明朝" w:cs="Times New Roman" w:hint="eastAsia"/>
          <w:kern w:val="0"/>
          <w:sz w:val="24"/>
          <w:szCs w:val="28"/>
          <w:u w:val="single"/>
          <w:fitText w:val="1440" w:id="-611021813"/>
          <w14:ligatures w14:val="standardContextual"/>
        </w:rPr>
        <w:t>地</w:t>
      </w:r>
      <w:r w:rsidRPr="00820780">
        <w:rPr>
          <w:rFonts w:ascii="游明朝" w:eastAsia="游明朝" w:hAnsi="游明朝" w:cs="Times New Roman" w:hint="eastAsia"/>
          <w:sz w:val="24"/>
          <w:szCs w:val="28"/>
          <w:u w:val="single"/>
          <w14:ligatures w14:val="standardContextual"/>
        </w:rPr>
        <w:t xml:space="preserve">　　　　　　　　　　　</w:t>
      </w:r>
    </w:p>
    <w:p w14:paraId="4B1875CD" w14:textId="77777777" w:rsidR="00820780" w:rsidRPr="00820780" w:rsidRDefault="00820780" w:rsidP="00820780">
      <w:pPr>
        <w:spacing w:after="160" w:line="259" w:lineRule="auto"/>
        <w:jc w:val="left"/>
        <w:rPr>
          <w:rFonts w:ascii="游明朝" w:eastAsia="游明朝" w:hAnsi="游明朝" w:cs="Times New Roman"/>
          <w:sz w:val="24"/>
          <w:szCs w:val="28"/>
          <w14:ligatures w14:val="standardContextual"/>
        </w:rPr>
      </w:pPr>
    </w:p>
    <w:p w14:paraId="046C09F3" w14:textId="77777777" w:rsidR="00820780" w:rsidRPr="00820780" w:rsidRDefault="00820780" w:rsidP="00820780">
      <w:pPr>
        <w:spacing w:after="160" w:line="259" w:lineRule="auto"/>
        <w:jc w:val="left"/>
        <w:rPr>
          <w:rFonts w:ascii="游明朝" w:eastAsia="游明朝" w:hAnsi="游明朝" w:cs="Times New Roman"/>
          <w:sz w:val="24"/>
          <w:szCs w:val="28"/>
          <w14:ligatures w14:val="standardContextual"/>
        </w:rPr>
      </w:pPr>
    </w:p>
    <w:p w14:paraId="3FC665E7" w14:textId="77777777" w:rsidR="00820780" w:rsidRPr="00820780" w:rsidRDefault="00820780" w:rsidP="00820780">
      <w:pPr>
        <w:spacing w:after="160" w:line="259" w:lineRule="auto"/>
        <w:jc w:val="left"/>
        <w:rPr>
          <w:rFonts w:ascii="游明朝" w:eastAsia="游明朝" w:hAnsi="游明朝" w:cs="Times New Roman"/>
          <w:sz w:val="24"/>
          <w:szCs w:val="28"/>
          <w14:ligatures w14:val="standardContextual"/>
        </w:rPr>
      </w:pPr>
      <w:r w:rsidRPr="00820780">
        <w:rPr>
          <w:rFonts w:ascii="游明朝" w:eastAsia="游明朝" w:hAnsi="游明朝" w:cs="Times New Roman" w:hint="eastAsia"/>
          <w:sz w:val="24"/>
          <w:szCs w:val="28"/>
          <w14:ligatures w14:val="standardContextual"/>
        </w:rPr>
        <w:t xml:space="preserve">　　　　　　　　　　　　（　　本　　　文　　）</w:t>
      </w:r>
    </w:p>
    <w:p w14:paraId="3940125B" w14:textId="77777777" w:rsidR="00820780" w:rsidRPr="00820780" w:rsidRDefault="00820780" w:rsidP="00820780">
      <w:pPr>
        <w:spacing w:after="160" w:line="259" w:lineRule="auto"/>
        <w:jc w:val="left"/>
        <w:rPr>
          <w:rFonts w:ascii="游明朝" w:eastAsia="游明朝" w:hAnsi="游明朝" w:cs="Times New Roman"/>
          <w:sz w:val="24"/>
          <w:szCs w:val="28"/>
          <w14:ligatures w14:val="standardContextual"/>
        </w:rPr>
      </w:pPr>
    </w:p>
    <w:p w14:paraId="6A0CF2D1" w14:textId="77777777" w:rsidR="00820780" w:rsidRPr="00820780" w:rsidRDefault="00820780" w:rsidP="00820780">
      <w:pPr>
        <w:spacing w:after="160" w:line="259" w:lineRule="auto"/>
        <w:jc w:val="left"/>
        <w:rPr>
          <w:rFonts w:ascii="游明朝" w:eastAsia="游明朝" w:hAnsi="游明朝" w:cs="Times New Roman"/>
          <w:sz w:val="24"/>
          <w:szCs w:val="28"/>
          <w14:ligatures w14:val="standardContextual"/>
        </w:rPr>
      </w:pPr>
    </w:p>
    <w:p w14:paraId="0DCC19E4" w14:textId="77777777" w:rsidR="00820780" w:rsidRPr="00820780" w:rsidRDefault="00820780" w:rsidP="00820780">
      <w:pPr>
        <w:spacing w:after="160" w:line="259" w:lineRule="auto"/>
        <w:ind w:firstLineChars="100" w:firstLine="240"/>
        <w:jc w:val="left"/>
        <w:rPr>
          <w:rFonts w:ascii="游明朝" w:eastAsia="游明朝" w:hAnsi="游明朝" w:cs="Times New Roman"/>
          <w:sz w:val="24"/>
          <w:szCs w:val="28"/>
          <w14:ligatures w14:val="standardContextual"/>
        </w:rPr>
      </w:pPr>
      <w:r w:rsidRPr="00820780">
        <w:rPr>
          <w:rFonts w:ascii="游明朝" w:eastAsia="游明朝" w:hAnsi="游明朝" w:cs="Times New Roman" w:hint="eastAsia"/>
          <w:sz w:val="24"/>
          <w:szCs w:val="28"/>
          <w14:ligatures w14:val="standardContextual"/>
        </w:rPr>
        <w:t>上記について相違ないことを現認します。</w:t>
      </w:r>
    </w:p>
    <w:p w14:paraId="6A09EAC3" w14:textId="77777777" w:rsidR="00820780" w:rsidRPr="00820780" w:rsidRDefault="00820780" w:rsidP="00820780">
      <w:pPr>
        <w:wordWrap w:val="0"/>
        <w:spacing w:after="160" w:line="259" w:lineRule="auto"/>
        <w:jc w:val="right"/>
        <w:rPr>
          <w:rFonts w:ascii="游明朝" w:eastAsia="游明朝" w:hAnsi="游明朝" w:cs="Times New Roman"/>
          <w:sz w:val="24"/>
          <w:szCs w:val="28"/>
          <w:u w:val="single"/>
          <w14:ligatures w14:val="standardContextual"/>
        </w:rPr>
      </w:pPr>
      <w:r w:rsidRPr="00820780">
        <w:rPr>
          <w:rFonts w:ascii="游明朝" w:eastAsia="游明朝" w:hAnsi="游明朝" w:cs="Times New Roman" w:hint="eastAsia"/>
          <w:sz w:val="24"/>
          <w:szCs w:val="28"/>
          <w:u w:val="single"/>
          <w14:ligatures w14:val="standardContextual"/>
        </w:rPr>
        <w:t xml:space="preserve">職名　　　　　　　　　　　　</w:t>
      </w:r>
    </w:p>
    <w:p w14:paraId="198017C1" w14:textId="77777777" w:rsidR="00820780" w:rsidRPr="00820780" w:rsidRDefault="00820780" w:rsidP="00820780">
      <w:pPr>
        <w:wordWrap w:val="0"/>
        <w:spacing w:after="160" w:line="259" w:lineRule="auto"/>
        <w:jc w:val="right"/>
        <w:rPr>
          <w:rFonts w:ascii="游明朝" w:eastAsia="游明朝" w:hAnsi="游明朝" w:cs="Times New Roman"/>
          <w:sz w:val="24"/>
          <w:szCs w:val="28"/>
          <w:u w:val="single"/>
          <w14:ligatures w14:val="standardContextual"/>
        </w:rPr>
      </w:pPr>
      <w:r w:rsidRPr="00820780">
        <w:rPr>
          <w:rFonts w:ascii="游明朝" w:eastAsia="游明朝" w:hAnsi="游明朝" w:cs="Times New Roman" w:hint="eastAsia"/>
          <w:sz w:val="24"/>
          <w:szCs w:val="28"/>
          <w:u w:val="single"/>
          <w14:ligatures w14:val="standardContextual"/>
        </w:rPr>
        <w:t xml:space="preserve">氏名　　　　　　　　　　　　</w:t>
      </w:r>
    </w:p>
    <w:p w14:paraId="305A560B" w14:textId="0F5F44F0" w:rsidR="00AF21E8" w:rsidRDefault="00AF21E8">
      <w:pPr>
        <w:widowControl/>
        <w:jc w:val="left"/>
        <w:rPr>
          <w:rFonts w:ascii="游明朝" w:eastAsia="游明朝" w:hAnsi="游明朝" w:cs="Times New Roman"/>
          <w:sz w:val="24"/>
          <w:szCs w:val="28"/>
          <w14:ligatures w14:val="standardContextual"/>
        </w:rPr>
        <w:sectPr w:rsidR="00AF21E8" w:rsidSect="0032666A">
          <w:headerReference w:type="first" r:id="rId11"/>
          <w:pgSz w:w="11906" w:h="16838"/>
          <w:pgMar w:top="1985" w:right="1701" w:bottom="1701" w:left="1701" w:header="851" w:footer="992" w:gutter="0"/>
          <w:cols w:space="425"/>
          <w:titlePg/>
          <w:docGrid w:type="lines" w:linePitch="360"/>
        </w:sectPr>
      </w:pPr>
    </w:p>
    <w:p w14:paraId="29F414BE" w14:textId="77777777" w:rsidR="00A824D6" w:rsidRPr="00A824D6" w:rsidRDefault="00A824D6" w:rsidP="00A824D6">
      <w:pPr>
        <w:spacing w:after="160" w:line="259" w:lineRule="auto"/>
        <w:jc w:val="center"/>
        <w:rPr>
          <w:rFonts w:ascii="游明朝" w:eastAsia="游明朝" w:hAnsi="游明朝" w:cs="Times New Roman"/>
          <w:sz w:val="40"/>
          <w:szCs w:val="44"/>
          <w14:ligatures w14:val="standardContextual"/>
        </w:rPr>
      </w:pPr>
      <w:r w:rsidRPr="00A824D6">
        <w:rPr>
          <w:rFonts w:ascii="游明朝" w:eastAsia="游明朝" w:hAnsi="游明朝" w:cs="Times New Roman" w:hint="eastAsia"/>
          <w:sz w:val="40"/>
          <w:szCs w:val="44"/>
          <w14:ligatures w14:val="standardContextual"/>
        </w:rPr>
        <w:lastRenderedPageBreak/>
        <w:t>指　　導　　書</w:t>
      </w:r>
    </w:p>
    <w:p w14:paraId="13CC9777" w14:textId="77777777" w:rsidR="00A824D6" w:rsidRPr="00A824D6" w:rsidRDefault="00A824D6" w:rsidP="00A824D6">
      <w:pPr>
        <w:tabs>
          <w:tab w:val="left" w:pos="6960"/>
        </w:tabs>
        <w:spacing w:after="160" w:line="259" w:lineRule="auto"/>
        <w:jc w:val="left"/>
        <w:rPr>
          <w:rFonts w:ascii="游明朝" w:eastAsia="游明朝" w:hAnsi="游明朝" w:cs="Times New Roman"/>
          <w:sz w:val="28"/>
          <w:szCs w:val="32"/>
          <w14:ligatures w14:val="standardContextual"/>
        </w:rPr>
      </w:pPr>
      <w:r w:rsidRPr="00A824D6">
        <w:rPr>
          <w:rFonts w:ascii="游明朝" w:eastAsia="游明朝" w:hAnsi="游明朝" w:cs="Times New Roman"/>
          <w:sz w:val="40"/>
          <w:szCs w:val="44"/>
          <w14:ligatures w14:val="standardContextual"/>
        </w:rPr>
        <w:tab/>
      </w:r>
    </w:p>
    <w:p w14:paraId="2ADB6CED" w14:textId="77777777" w:rsidR="00A824D6" w:rsidRPr="00A824D6" w:rsidRDefault="00A824D6" w:rsidP="00A824D6">
      <w:pPr>
        <w:tabs>
          <w:tab w:val="left" w:pos="6960"/>
        </w:tabs>
        <w:spacing w:after="160"/>
        <w:jc w:val="lef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z w:val="24"/>
          <w:szCs w:val="28"/>
          <w:u w:val="single"/>
          <w14:ligatures w14:val="standardContextual"/>
        </w:rPr>
        <w:t xml:space="preserve">認定事業者氏名　　　　　　　　　　　　　　　　　　　　　　　　　　　　　　</w:t>
      </w:r>
    </w:p>
    <w:p w14:paraId="3EEE7885" w14:textId="77777777" w:rsidR="00A824D6" w:rsidRPr="00A824D6" w:rsidRDefault="00A824D6" w:rsidP="00A824D6">
      <w:pPr>
        <w:tabs>
          <w:tab w:val="left" w:pos="6960"/>
        </w:tabs>
        <w:jc w:val="lef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z w:val="24"/>
          <w:szCs w:val="28"/>
          <w:u w:val="single"/>
          <w14:ligatures w14:val="standardContextual"/>
        </w:rPr>
        <w:t xml:space="preserve">施設名称　　　　　　　　　　　　　　　　　　　　　　　　　　　　　　　</w:t>
      </w:r>
    </w:p>
    <w:p w14:paraId="5D92578A" w14:textId="77777777" w:rsidR="00A824D6" w:rsidRPr="00A824D6" w:rsidRDefault="00A824D6" w:rsidP="00A824D6">
      <w:pPr>
        <w:tabs>
          <w:tab w:val="left" w:pos="6960"/>
        </w:tabs>
        <w:jc w:val="lef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z w:val="24"/>
          <w:szCs w:val="28"/>
          <w:u w:val="single"/>
          <w14:ligatures w14:val="standardContextual"/>
        </w:rPr>
        <w:t xml:space="preserve">施設所在地　　　　　　　　　　　　　　　　　　　　　　　　　　　　　　</w:t>
      </w:r>
    </w:p>
    <w:p w14:paraId="52351F13" w14:textId="77777777" w:rsidR="00A824D6" w:rsidRPr="00A824D6" w:rsidRDefault="00A824D6" w:rsidP="00A824D6">
      <w:pPr>
        <w:spacing w:after="160" w:line="259" w:lineRule="auto"/>
        <w:jc w:val="left"/>
        <w:rPr>
          <w:rFonts w:ascii="游明朝" w:eastAsia="游明朝" w:hAnsi="游明朝" w:cs="Times New Roman"/>
          <w:sz w:val="24"/>
          <w:szCs w:val="28"/>
          <w14:ligatures w14:val="standardContextual"/>
        </w:rPr>
      </w:pPr>
    </w:p>
    <w:p w14:paraId="5AF602DA" w14:textId="77777777" w:rsidR="00A824D6" w:rsidRPr="00A824D6" w:rsidRDefault="00A824D6" w:rsidP="00A824D6">
      <w:pPr>
        <w:spacing w:after="160" w:line="259" w:lineRule="auto"/>
        <w:jc w:val="left"/>
        <w:rPr>
          <w:rFonts w:ascii="游明朝" w:eastAsia="游明朝" w:hAnsi="游明朝" w:cs="Times New Roman"/>
          <w:sz w:val="24"/>
          <w:szCs w:val="28"/>
          <w14:ligatures w14:val="standardContextual"/>
        </w:rPr>
      </w:pPr>
      <w:r w:rsidRPr="00A824D6">
        <w:rPr>
          <w:rFonts w:ascii="游明朝" w:eastAsia="游明朝" w:hAnsi="游明朝" w:cs="Times New Roman" w:hint="eastAsia"/>
          <w:sz w:val="24"/>
          <w:szCs w:val="28"/>
          <w14:ligatures w14:val="standardContextual"/>
        </w:rPr>
        <w:t xml:space="preserve">　貴施設を調査したところ、次の点に不備がありますので、改善するよう指導します。</w:t>
      </w:r>
    </w:p>
    <w:p w14:paraId="2AD85511" w14:textId="77777777" w:rsidR="00A824D6" w:rsidRPr="00A824D6" w:rsidRDefault="00A824D6" w:rsidP="00A824D6">
      <w:pPr>
        <w:spacing w:line="360" w:lineRule="atLeast"/>
        <w:jc w:val="left"/>
        <w:rPr>
          <w:rFonts w:ascii="游明朝" w:eastAsia="游明朝" w:hAnsi="游明朝" w:cs="Times New Roman"/>
          <w:sz w:val="24"/>
          <w:szCs w:val="28"/>
          <w14:ligatures w14:val="standardContextual"/>
        </w:rPr>
      </w:pPr>
      <w:r w:rsidRPr="00A824D6">
        <w:rPr>
          <w:rFonts w:ascii="游明朝" w:eastAsia="游明朝" w:hAnsi="游明朝" w:cs="Times New Roman" w:hint="eastAsia"/>
          <w:sz w:val="24"/>
          <w:szCs w:val="28"/>
          <w14:ligatures w14:val="standardContextual"/>
        </w:rPr>
        <w:t>（指導事項）</w:t>
      </w:r>
    </w:p>
    <w:p w14:paraId="484427EB" w14:textId="77777777" w:rsidR="00A824D6" w:rsidRPr="00A824D6" w:rsidRDefault="00A824D6" w:rsidP="00A824D6">
      <w:pPr>
        <w:spacing w:line="360" w:lineRule="atLeast"/>
        <w:jc w:val="lef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z w:val="24"/>
          <w:szCs w:val="28"/>
          <w:u w:val="single"/>
          <w14:ligatures w14:val="standardContextual"/>
        </w:rPr>
        <w:t xml:space="preserve">　　　　　　　　　　　　　　　　　　　　　　　　　　　　　　　　　　　</w:t>
      </w:r>
    </w:p>
    <w:p w14:paraId="79BC4BCB" w14:textId="77777777" w:rsidR="00A824D6" w:rsidRPr="00A824D6" w:rsidRDefault="00A824D6" w:rsidP="00A824D6">
      <w:pPr>
        <w:spacing w:line="360" w:lineRule="atLeast"/>
        <w:jc w:val="lef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z w:val="24"/>
          <w:szCs w:val="28"/>
          <w:u w:val="single"/>
          <w14:ligatures w14:val="standardContextual"/>
        </w:rPr>
        <w:t xml:space="preserve">　　　　　　　　　　　　　　　　　　　　　　　　　　　　　　　　　　　</w:t>
      </w:r>
    </w:p>
    <w:p w14:paraId="47B49A64" w14:textId="77777777" w:rsidR="00A824D6" w:rsidRPr="00A824D6" w:rsidRDefault="00A824D6" w:rsidP="00A824D6">
      <w:pPr>
        <w:spacing w:line="360" w:lineRule="atLeast"/>
        <w:jc w:val="lef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z w:val="24"/>
          <w:szCs w:val="28"/>
          <w:u w:val="single"/>
          <w14:ligatures w14:val="standardContextual"/>
        </w:rPr>
        <w:t xml:space="preserve">　　　　　　　　　　　　　　　　　　　　　　　　　　　　　　　　　　　</w:t>
      </w:r>
    </w:p>
    <w:p w14:paraId="7693BAAD" w14:textId="77777777" w:rsidR="00A824D6" w:rsidRPr="00A824D6" w:rsidRDefault="00A824D6" w:rsidP="00A824D6">
      <w:pPr>
        <w:spacing w:line="360" w:lineRule="atLeast"/>
        <w:jc w:val="left"/>
        <w:rPr>
          <w:rFonts w:ascii="游明朝" w:eastAsia="游明朝" w:hAnsi="游明朝" w:cs="Times New Roman"/>
          <w:sz w:val="24"/>
          <w:szCs w:val="28"/>
          <w14:ligatures w14:val="standardContextual"/>
        </w:rPr>
      </w:pPr>
      <w:r w:rsidRPr="00A824D6">
        <w:rPr>
          <w:rFonts w:ascii="游明朝" w:eastAsia="游明朝" w:hAnsi="游明朝" w:cs="Times New Roman" w:hint="eastAsia"/>
          <w:sz w:val="24"/>
          <w:szCs w:val="28"/>
          <w:u w:val="single"/>
          <w14:ligatures w14:val="standardContextual"/>
        </w:rPr>
        <w:t xml:space="preserve">　　　　　　　　　　　　　　　　　　　　　　　　　　　　　　　　　　　</w:t>
      </w:r>
    </w:p>
    <w:p w14:paraId="1C6D8293" w14:textId="77777777" w:rsidR="00A824D6" w:rsidRPr="00A824D6" w:rsidRDefault="00A824D6" w:rsidP="00A824D6">
      <w:pPr>
        <w:spacing w:after="160" w:line="259" w:lineRule="auto"/>
        <w:ind w:firstLineChars="100" w:firstLine="240"/>
        <w:jc w:val="left"/>
        <w:rPr>
          <w:rFonts w:ascii="游明朝" w:eastAsia="游明朝" w:hAnsi="游明朝" w:cs="Times New Roman"/>
          <w:sz w:val="24"/>
          <w:szCs w:val="28"/>
          <w14:ligatures w14:val="standardContextual"/>
        </w:rPr>
      </w:pPr>
      <w:r w:rsidRPr="00A824D6">
        <w:rPr>
          <w:rFonts w:ascii="游明朝" w:eastAsia="游明朝" w:hAnsi="游明朝" w:cs="Times New Roman" w:hint="eastAsia"/>
          <w:sz w:val="24"/>
          <w:szCs w:val="28"/>
          <w14:ligatures w14:val="standardContextual"/>
        </w:rPr>
        <w:t xml:space="preserve">　　年　　月　　日</w:t>
      </w:r>
    </w:p>
    <w:p w14:paraId="30370178" w14:textId="77777777" w:rsidR="00A824D6" w:rsidRPr="00A824D6" w:rsidRDefault="00A824D6" w:rsidP="00A824D6">
      <w:pPr>
        <w:spacing w:after="160" w:line="259" w:lineRule="auto"/>
        <w:jc w:val="left"/>
        <w:rPr>
          <w:rFonts w:ascii="游明朝" w:eastAsia="游明朝" w:hAnsi="游明朝" w:cs="Times New Roman"/>
          <w:sz w:val="24"/>
          <w:szCs w:val="28"/>
          <w14:ligatures w14:val="standardContextual"/>
        </w:rPr>
      </w:pPr>
    </w:p>
    <w:p w14:paraId="494017AF" w14:textId="77777777" w:rsidR="00A824D6" w:rsidRPr="00A824D6" w:rsidRDefault="00A824D6" w:rsidP="00A824D6">
      <w:pPr>
        <w:wordWrap w:val="0"/>
        <w:spacing w:after="160" w:line="259" w:lineRule="auto"/>
        <w:jc w:val="righ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z w:val="24"/>
          <w:szCs w:val="28"/>
          <w:u w:val="single"/>
          <w14:ligatures w14:val="standardContextual"/>
        </w:rPr>
        <w:t xml:space="preserve">大阪府健康医療部生活衛生室環境衛生課　氏名　　　　　　　　　　　　　　</w:t>
      </w:r>
    </w:p>
    <w:p w14:paraId="3AD96C2B" w14:textId="77777777" w:rsidR="00A824D6" w:rsidRPr="00A824D6" w:rsidRDefault="00A824D6" w:rsidP="00A824D6">
      <w:pPr>
        <w:spacing w:after="160" w:line="259" w:lineRule="auto"/>
        <w:jc w:val="center"/>
        <w:rPr>
          <w:rFonts w:ascii="游明朝" w:eastAsia="游明朝" w:hAnsi="游明朝" w:cs="Times New Roman"/>
          <w:sz w:val="40"/>
          <w:szCs w:val="44"/>
          <w14:ligatures w14:val="standardContextual"/>
        </w:rPr>
      </w:pPr>
      <w:r w:rsidRPr="00A824D6">
        <w:rPr>
          <w:rFonts w:ascii="游明朝" w:eastAsia="游明朝" w:hAnsi="游明朝" w:cs="Times New Roman" w:hint="eastAsia"/>
          <w:sz w:val="40"/>
          <w:szCs w:val="44"/>
          <w14:ligatures w14:val="standardContextual"/>
        </w:rPr>
        <w:lastRenderedPageBreak/>
        <w:t>指　　導　　書</w:t>
      </w:r>
    </w:p>
    <w:p w14:paraId="42176E0F" w14:textId="77777777" w:rsidR="00A824D6" w:rsidRPr="00A824D6" w:rsidRDefault="00A824D6" w:rsidP="00A824D6">
      <w:pPr>
        <w:tabs>
          <w:tab w:val="left" w:pos="6960"/>
        </w:tabs>
        <w:spacing w:after="160" w:line="259" w:lineRule="auto"/>
        <w:jc w:val="left"/>
        <w:rPr>
          <w:rFonts w:ascii="游明朝" w:eastAsia="游明朝" w:hAnsi="游明朝" w:cs="Times New Roman"/>
          <w:sz w:val="28"/>
          <w:szCs w:val="32"/>
          <w14:ligatures w14:val="standardContextual"/>
        </w:rPr>
      </w:pPr>
      <w:r w:rsidRPr="00A824D6">
        <w:rPr>
          <w:rFonts w:ascii="游明朝" w:eastAsia="游明朝" w:hAnsi="游明朝" w:cs="Times New Roman"/>
          <w:sz w:val="40"/>
          <w:szCs w:val="44"/>
          <w14:ligatures w14:val="standardContextual"/>
        </w:rPr>
        <w:tab/>
      </w:r>
    </w:p>
    <w:p w14:paraId="17E61762" w14:textId="77777777" w:rsidR="00A824D6" w:rsidRPr="00A824D6" w:rsidRDefault="00A824D6" w:rsidP="00A824D6">
      <w:pPr>
        <w:tabs>
          <w:tab w:val="left" w:pos="6960"/>
        </w:tabs>
        <w:spacing w:after="160"/>
        <w:jc w:val="lef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z w:val="24"/>
          <w:szCs w:val="28"/>
          <w:u w:val="single"/>
          <w14:ligatures w14:val="standardContextual"/>
        </w:rPr>
        <w:t xml:space="preserve">認定事業者氏名　　　　　　　　　　　　　　　　　　　　　　　　　　　　　　</w:t>
      </w:r>
    </w:p>
    <w:p w14:paraId="711BCD96" w14:textId="77777777" w:rsidR="00A824D6" w:rsidRPr="00A824D6" w:rsidRDefault="00A824D6" w:rsidP="00A824D6">
      <w:pPr>
        <w:tabs>
          <w:tab w:val="left" w:pos="6960"/>
        </w:tabs>
        <w:jc w:val="lef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z w:val="24"/>
          <w:szCs w:val="28"/>
          <w:u w:val="single"/>
          <w14:ligatures w14:val="standardContextual"/>
        </w:rPr>
        <w:t xml:space="preserve">施設名称　　　　　　　　　　　　　　　　　　　　　　　　　　　　　　　</w:t>
      </w:r>
    </w:p>
    <w:p w14:paraId="52AADC2B" w14:textId="77777777" w:rsidR="00A824D6" w:rsidRPr="00A824D6" w:rsidRDefault="00A824D6" w:rsidP="00A824D6">
      <w:pPr>
        <w:tabs>
          <w:tab w:val="left" w:pos="6960"/>
        </w:tabs>
        <w:jc w:val="lef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z w:val="24"/>
          <w:szCs w:val="28"/>
          <w:u w:val="single"/>
          <w14:ligatures w14:val="standardContextual"/>
        </w:rPr>
        <w:t xml:space="preserve">施設所在地　　　　　　　　　　　　　　　　　　　　　　　　　　　　　　</w:t>
      </w:r>
    </w:p>
    <w:p w14:paraId="7FCD2E04" w14:textId="77777777" w:rsidR="00A824D6" w:rsidRPr="00A824D6" w:rsidRDefault="00A824D6" w:rsidP="00A824D6">
      <w:pPr>
        <w:spacing w:after="160" w:line="259" w:lineRule="auto"/>
        <w:jc w:val="left"/>
        <w:rPr>
          <w:rFonts w:ascii="游明朝" w:eastAsia="游明朝" w:hAnsi="游明朝" w:cs="Times New Roman"/>
          <w:sz w:val="24"/>
          <w:szCs w:val="28"/>
          <w14:ligatures w14:val="standardContextual"/>
        </w:rPr>
      </w:pPr>
    </w:p>
    <w:p w14:paraId="7D6B4BD5" w14:textId="77777777" w:rsidR="00A824D6" w:rsidRPr="00A824D6" w:rsidRDefault="00A824D6" w:rsidP="00A824D6">
      <w:pPr>
        <w:spacing w:after="160" w:line="259" w:lineRule="auto"/>
        <w:jc w:val="left"/>
        <w:rPr>
          <w:rFonts w:ascii="游明朝" w:eastAsia="游明朝" w:hAnsi="游明朝" w:cs="Times New Roman"/>
          <w:sz w:val="24"/>
          <w:szCs w:val="28"/>
          <w14:ligatures w14:val="standardContextual"/>
        </w:rPr>
      </w:pPr>
      <w:r w:rsidRPr="00A824D6">
        <w:rPr>
          <w:rFonts w:ascii="游明朝" w:eastAsia="游明朝" w:hAnsi="游明朝" w:cs="Times New Roman" w:hint="eastAsia"/>
          <w:sz w:val="24"/>
          <w:szCs w:val="28"/>
          <w14:ligatures w14:val="standardContextual"/>
        </w:rPr>
        <w:t xml:space="preserve">　貴施設を調査したところ、次の点に不備がありますので、改善するよう指導します。</w:t>
      </w:r>
    </w:p>
    <w:p w14:paraId="1849184D" w14:textId="77777777" w:rsidR="00A824D6" w:rsidRPr="00A824D6" w:rsidRDefault="00A824D6" w:rsidP="00A824D6">
      <w:pPr>
        <w:spacing w:line="360" w:lineRule="atLeast"/>
        <w:jc w:val="left"/>
        <w:rPr>
          <w:rFonts w:ascii="游明朝" w:eastAsia="游明朝" w:hAnsi="游明朝" w:cs="Times New Roman"/>
          <w:sz w:val="24"/>
          <w:szCs w:val="28"/>
          <w14:ligatures w14:val="standardContextual"/>
        </w:rPr>
      </w:pPr>
      <w:r w:rsidRPr="00A824D6">
        <w:rPr>
          <w:rFonts w:ascii="游明朝" w:eastAsia="游明朝" w:hAnsi="游明朝" w:cs="Times New Roman" w:hint="eastAsia"/>
          <w:sz w:val="24"/>
          <w:szCs w:val="28"/>
          <w14:ligatures w14:val="standardContextual"/>
        </w:rPr>
        <w:t>（指導事項）</w:t>
      </w:r>
    </w:p>
    <w:p w14:paraId="4736076E" w14:textId="77777777" w:rsidR="00A824D6" w:rsidRPr="00A824D6" w:rsidRDefault="00A824D6" w:rsidP="00A824D6">
      <w:pPr>
        <w:spacing w:line="360" w:lineRule="atLeast"/>
        <w:jc w:val="lef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z w:val="24"/>
          <w:szCs w:val="28"/>
          <w:u w:val="single"/>
          <w14:ligatures w14:val="standardContextual"/>
        </w:rPr>
        <w:t xml:space="preserve">　　　　　　　　　　　　　　　　　　　　　　　　　　　　　　　　　　　</w:t>
      </w:r>
    </w:p>
    <w:p w14:paraId="7EC7EF68" w14:textId="77777777" w:rsidR="00A824D6" w:rsidRPr="00A824D6" w:rsidRDefault="00A824D6" w:rsidP="00A824D6">
      <w:pPr>
        <w:spacing w:line="360" w:lineRule="atLeast"/>
        <w:jc w:val="lef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z w:val="24"/>
          <w:szCs w:val="28"/>
          <w:u w:val="single"/>
          <w14:ligatures w14:val="standardContextual"/>
        </w:rPr>
        <w:t xml:space="preserve">　　　　　　　　　　　　　　　　　　　　　　　　　　　　　　　　　　　</w:t>
      </w:r>
    </w:p>
    <w:p w14:paraId="573870ED" w14:textId="77777777" w:rsidR="00A824D6" w:rsidRPr="00A824D6" w:rsidRDefault="00A824D6" w:rsidP="00A824D6">
      <w:pPr>
        <w:spacing w:line="360" w:lineRule="atLeast"/>
        <w:jc w:val="lef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z w:val="24"/>
          <w:szCs w:val="28"/>
          <w:u w:val="single"/>
          <w14:ligatures w14:val="standardContextual"/>
        </w:rPr>
        <w:t xml:space="preserve">　　　　　　　　　　　　　　　　　　　　　　　　　　　　　　　　　　　</w:t>
      </w:r>
    </w:p>
    <w:p w14:paraId="2B510F96" w14:textId="77777777" w:rsidR="00A824D6" w:rsidRPr="00A824D6" w:rsidRDefault="00A824D6" w:rsidP="00A824D6">
      <w:pPr>
        <w:spacing w:line="360" w:lineRule="atLeast"/>
        <w:jc w:val="left"/>
        <w:rPr>
          <w:rFonts w:ascii="游明朝" w:eastAsia="游明朝" w:hAnsi="游明朝" w:cs="Times New Roman"/>
          <w:sz w:val="24"/>
          <w:szCs w:val="28"/>
          <w14:ligatures w14:val="standardContextual"/>
        </w:rPr>
      </w:pPr>
      <w:r w:rsidRPr="00A824D6">
        <w:rPr>
          <w:rFonts w:ascii="游明朝" w:eastAsia="游明朝" w:hAnsi="游明朝" w:cs="Times New Roman" w:hint="eastAsia"/>
          <w:sz w:val="24"/>
          <w:szCs w:val="28"/>
          <w:u w:val="single"/>
          <w14:ligatures w14:val="standardContextual"/>
        </w:rPr>
        <w:t xml:space="preserve">　　　　　　　　　　　　　　　　　　　　　　　　　　　　　　　　　　　</w:t>
      </w:r>
    </w:p>
    <w:p w14:paraId="5FCFBF03" w14:textId="77777777" w:rsidR="00A824D6" w:rsidRPr="00A824D6" w:rsidRDefault="00A824D6" w:rsidP="00A824D6">
      <w:pPr>
        <w:spacing w:after="160" w:line="259" w:lineRule="auto"/>
        <w:ind w:firstLineChars="100" w:firstLine="240"/>
        <w:jc w:val="left"/>
        <w:rPr>
          <w:rFonts w:ascii="游明朝" w:eastAsia="游明朝" w:hAnsi="游明朝" w:cs="Times New Roman"/>
          <w:sz w:val="24"/>
          <w:szCs w:val="28"/>
          <w14:ligatures w14:val="standardContextual"/>
        </w:rPr>
      </w:pPr>
      <w:r w:rsidRPr="00A824D6">
        <w:rPr>
          <w:rFonts w:ascii="游明朝" w:eastAsia="游明朝" w:hAnsi="游明朝" w:cs="Times New Roman" w:hint="eastAsia"/>
          <w:sz w:val="24"/>
          <w:szCs w:val="28"/>
          <w14:ligatures w14:val="standardContextual"/>
        </w:rPr>
        <w:t xml:space="preserve">　上記事項について、確認しました。</w:t>
      </w:r>
    </w:p>
    <w:p w14:paraId="3FDFC7E8" w14:textId="77777777" w:rsidR="00A824D6" w:rsidRPr="00A824D6" w:rsidRDefault="00A824D6" w:rsidP="00A824D6">
      <w:pPr>
        <w:spacing w:after="160" w:line="259" w:lineRule="auto"/>
        <w:ind w:firstLineChars="100" w:firstLine="240"/>
        <w:jc w:val="left"/>
        <w:rPr>
          <w:rFonts w:ascii="游明朝" w:eastAsia="游明朝" w:hAnsi="游明朝" w:cs="Times New Roman"/>
          <w:sz w:val="24"/>
          <w:szCs w:val="28"/>
          <w14:ligatures w14:val="standardContextual"/>
        </w:rPr>
      </w:pPr>
      <w:r w:rsidRPr="00A824D6">
        <w:rPr>
          <w:rFonts w:ascii="游明朝" w:eastAsia="游明朝" w:hAnsi="游明朝" w:cs="Times New Roman" w:hint="eastAsia"/>
          <w:sz w:val="24"/>
          <w:szCs w:val="28"/>
          <w14:ligatures w14:val="standardContextual"/>
        </w:rPr>
        <w:t xml:space="preserve">　　年　　月　　日</w:t>
      </w:r>
    </w:p>
    <w:p w14:paraId="22D8389F" w14:textId="77777777" w:rsidR="00A824D6" w:rsidRDefault="00A824D6" w:rsidP="00A824D6">
      <w:pPr>
        <w:wordWrap w:val="0"/>
        <w:spacing w:after="160" w:line="259" w:lineRule="auto"/>
        <w:jc w:val="right"/>
        <w:rPr>
          <w:rFonts w:ascii="游明朝" w:eastAsia="游明朝" w:hAnsi="游明朝" w:cs="Times New Roman"/>
          <w:sz w:val="24"/>
          <w:szCs w:val="28"/>
          <w:u w:val="single"/>
          <w14:ligatures w14:val="standardContextual"/>
        </w:rPr>
        <w:sectPr w:rsidR="00A824D6">
          <w:headerReference w:type="default" r:id="rId12"/>
          <w:pgSz w:w="11906" w:h="16838"/>
          <w:pgMar w:top="1985" w:right="1701" w:bottom="1701" w:left="1701" w:header="851" w:footer="992" w:gutter="0"/>
          <w:cols w:space="425"/>
          <w:docGrid w:type="lines" w:linePitch="360"/>
        </w:sectPr>
      </w:pPr>
      <w:r w:rsidRPr="00A824D6">
        <w:rPr>
          <w:rFonts w:ascii="游明朝" w:eastAsia="游明朝" w:hAnsi="游明朝" w:cs="Times New Roman" w:hint="eastAsia"/>
          <w:sz w:val="24"/>
          <w:szCs w:val="28"/>
          <w:u w:val="single"/>
          <w14:ligatures w14:val="standardContextual"/>
        </w:rPr>
        <w:t xml:space="preserve">氏名　　　　　　　　　　　　</w:t>
      </w:r>
    </w:p>
    <w:p w14:paraId="67B57328" w14:textId="77777777" w:rsidR="00A824D6" w:rsidRPr="00A824D6" w:rsidRDefault="00A824D6" w:rsidP="00A824D6">
      <w:pPr>
        <w:spacing w:after="160" w:line="259" w:lineRule="auto"/>
        <w:jc w:val="center"/>
        <w:rPr>
          <w:rFonts w:ascii="游明朝" w:eastAsia="游明朝" w:hAnsi="游明朝" w:cs="Times New Roman"/>
          <w:sz w:val="40"/>
          <w:szCs w:val="44"/>
          <w14:ligatures w14:val="standardContextual"/>
        </w:rPr>
      </w:pPr>
      <w:r w:rsidRPr="00A824D6">
        <w:rPr>
          <w:rFonts w:ascii="游明朝" w:eastAsia="游明朝" w:hAnsi="游明朝" w:cs="Times New Roman" w:hint="eastAsia"/>
          <w:sz w:val="40"/>
          <w:szCs w:val="44"/>
          <w14:ligatures w14:val="standardContextual"/>
        </w:rPr>
        <w:lastRenderedPageBreak/>
        <w:t>改　善　報　告　書</w:t>
      </w:r>
    </w:p>
    <w:p w14:paraId="370FA2AB" w14:textId="77777777" w:rsidR="00A824D6" w:rsidRPr="00A824D6" w:rsidRDefault="00A824D6" w:rsidP="00A824D6">
      <w:pPr>
        <w:tabs>
          <w:tab w:val="left" w:pos="6960"/>
        </w:tabs>
        <w:spacing w:line="420" w:lineRule="exact"/>
        <w:jc w:val="right"/>
        <w:rPr>
          <w:rFonts w:ascii="游明朝" w:eastAsia="游明朝" w:hAnsi="游明朝" w:cs="Times New Roman"/>
          <w:sz w:val="24"/>
          <w:szCs w:val="28"/>
          <w14:ligatures w14:val="standardContextual"/>
        </w:rPr>
      </w:pPr>
      <w:r w:rsidRPr="00A824D6">
        <w:rPr>
          <w:rFonts w:ascii="游明朝" w:eastAsia="游明朝" w:hAnsi="游明朝" w:cs="Times New Roman" w:hint="eastAsia"/>
          <w:sz w:val="40"/>
          <w:szCs w:val="44"/>
          <w14:ligatures w14:val="standardContextual"/>
        </w:rPr>
        <w:t xml:space="preserve">　</w:t>
      </w:r>
      <w:r w:rsidRPr="00A824D6">
        <w:rPr>
          <w:rFonts w:ascii="游明朝" w:eastAsia="游明朝" w:hAnsi="游明朝" w:cs="Times New Roman" w:hint="eastAsia"/>
          <w:sz w:val="24"/>
          <w:szCs w:val="28"/>
          <w14:ligatures w14:val="standardContextual"/>
        </w:rPr>
        <w:t>年　月　日</w:t>
      </w:r>
    </w:p>
    <w:p w14:paraId="6DE04B7E" w14:textId="77777777" w:rsidR="00A824D6" w:rsidRPr="00A824D6" w:rsidRDefault="00A824D6" w:rsidP="00A824D6">
      <w:pPr>
        <w:tabs>
          <w:tab w:val="left" w:pos="6960"/>
        </w:tabs>
        <w:spacing w:line="420" w:lineRule="exact"/>
        <w:ind w:firstLineChars="100" w:firstLine="240"/>
        <w:jc w:val="left"/>
        <w:rPr>
          <w:rFonts w:ascii="游明朝" w:eastAsia="游明朝" w:hAnsi="游明朝" w:cs="Times New Roman"/>
          <w:sz w:val="24"/>
          <w:szCs w:val="28"/>
          <w14:ligatures w14:val="standardContextual"/>
        </w:rPr>
      </w:pPr>
      <w:r w:rsidRPr="00A824D6">
        <w:rPr>
          <w:rFonts w:ascii="游明朝" w:eastAsia="游明朝" w:hAnsi="游明朝" w:cs="Times New Roman" w:hint="eastAsia"/>
          <w:sz w:val="24"/>
          <w:szCs w:val="28"/>
          <w14:ligatures w14:val="standardContextual"/>
        </w:rPr>
        <w:t>大阪府健康医療部生活衛生室環境衛生課長　様</w:t>
      </w:r>
    </w:p>
    <w:p w14:paraId="50BD04A7" w14:textId="77777777" w:rsidR="00A824D6" w:rsidRPr="00A824D6" w:rsidRDefault="00A824D6" w:rsidP="00A824D6">
      <w:pPr>
        <w:tabs>
          <w:tab w:val="left" w:pos="6960"/>
        </w:tabs>
        <w:wordWrap w:val="0"/>
        <w:spacing w:line="480" w:lineRule="exact"/>
        <w:jc w:val="righ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pacing w:val="2"/>
          <w:w w:val="85"/>
          <w:kern w:val="0"/>
          <w:sz w:val="24"/>
          <w:szCs w:val="28"/>
          <w:u w:val="single"/>
          <w:fitText w:val="1440" w:id="-610999808"/>
          <w14:ligatures w14:val="standardContextual"/>
        </w:rPr>
        <w:t>認</w:t>
      </w:r>
      <w:r w:rsidRPr="00A824D6">
        <w:rPr>
          <w:rFonts w:ascii="游明朝" w:eastAsia="游明朝" w:hAnsi="游明朝" w:cs="Times New Roman" w:hint="eastAsia"/>
          <w:w w:val="85"/>
          <w:kern w:val="0"/>
          <w:sz w:val="24"/>
          <w:szCs w:val="28"/>
          <w:u w:val="single"/>
          <w:fitText w:val="1440" w:id="-610999808"/>
          <w14:ligatures w14:val="standardContextual"/>
        </w:rPr>
        <w:t>定事業者氏名</w:t>
      </w:r>
      <w:r w:rsidRPr="00A824D6">
        <w:rPr>
          <w:rFonts w:ascii="游明朝" w:eastAsia="游明朝" w:hAnsi="游明朝" w:cs="Times New Roman" w:hint="eastAsia"/>
          <w:sz w:val="24"/>
          <w:szCs w:val="28"/>
          <w:u w:val="single"/>
          <w14:ligatures w14:val="standardContextual"/>
        </w:rPr>
        <w:t xml:space="preserve">　　　　　　　　　　　</w:t>
      </w:r>
    </w:p>
    <w:p w14:paraId="7E685973" w14:textId="77777777" w:rsidR="00A824D6" w:rsidRPr="00A824D6" w:rsidRDefault="00A824D6" w:rsidP="00A824D6">
      <w:pPr>
        <w:tabs>
          <w:tab w:val="left" w:pos="6960"/>
        </w:tabs>
        <w:wordWrap w:val="0"/>
        <w:spacing w:line="480" w:lineRule="exact"/>
        <w:jc w:val="righ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z w:val="24"/>
          <w:szCs w:val="28"/>
          <w14:ligatures w14:val="standardContextual"/>
        </w:rPr>
        <w:t xml:space="preserve">　　</w:t>
      </w:r>
      <w:r w:rsidRPr="00A824D6">
        <w:rPr>
          <w:rFonts w:ascii="游明朝" w:eastAsia="游明朝" w:hAnsi="游明朝" w:cs="Times New Roman" w:hint="eastAsia"/>
          <w:spacing w:val="2"/>
          <w:w w:val="85"/>
          <w:kern w:val="0"/>
          <w:sz w:val="24"/>
          <w:szCs w:val="28"/>
          <w:u w:val="single"/>
          <w:fitText w:val="1440" w:id="-610999807"/>
          <w14:ligatures w14:val="standardContextual"/>
        </w:rPr>
        <w:t>認定事業者住</w:t>
      </w:r>
      <w:r w:rsidRPr="00A824D6">
        <w:rPr>
          <w:rFonts w:ascii="游明朝" w:eastAsia="游明朝" w:hAnsi="游明朝" w:cs="Times New Roman" w:hint="eastAsia"/>
          <w:spacing w:val="-5"/>
          <w:w w:val="85"/>
          <w:kern w:val="0"/>
          <w:sz w:val="24"/>
          <w:szCs w:val="28"/>
          <w:u w:val="single"/>
          <w:fitText w:val="1440" w:id="-610999807"/>
          <w14:ligatures w14:val="standardContextual"/>
        </w:rPr>
        <w:t>所</w:t>
      </w:r>
      <w:r w:rsidRPr="00A824D6">
        <w:rPr>
          <w:rFonts w:ascii="游明朝" w:eastAsia="游明朝" w:hAnsi="游明朝" w:cs="Times New Roman" w:hint="eastAsia"/>
          <w:sz w:val="24"/>
          <w:szCs w:val="28"/>
          <w:u w:val="single"/>
          <w14:ligatures w14:val="standardContextual"/>
        </w:rPr>
        <w:t xml:space="preserve">　　　　　　　　　　　</w:t>
      </w:r>
    </w:p>
    <w:p w14:paraId="043C885E" w14:textId="77777777" w:rsidR="00A824D6" w:rsidRPr="00A824D6" w:rsidRDefault="00A824D6" w:rsidP="00A824D6">
      <w:pPr>
        <w:tabs>
          <w:tab w:val="left" w:pos="6960"/>
        </w:tabs>
        <w:wordWrap w:val="0"/>
        <w:spacing w:line="480" w:lineRule="exact"/>
        <w:jc w:val="righ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pacing w:val="80"/>
          <w:kern w:val="0"/>
          <w:sz w:val="24"/>
          <w:szCs w:val="28"/>
          <w:u w:val="single"/>
          <w:fitText w:val="1440" w:id="-610999806"/>
          <w14:ligatures w14:val="standardContextual"/>
        </w:rPr>
        <w:t>施設名</w:t>
      </w:r>
      <w:r w:rsidRPr="00A824D6">
        <w:rPr>
          <w:rFonts w:ascii="游明朝" w:eastAsia="游明朝" w:hAnsi="游明朝" w:cs="Times New Roman" w:hint="eastAsia"/>
          <w:kern w:val="0"/>
          <w:sz w:val="24"/>
          <w:szCs w:val="28"/>
          <w:u w:val="single"/>
          <w:fitText w:val="1440" w:id="-610999806"/>
          <w14:ligatures w14:val="standardContextual"/>
        </w:rPr>
        <w:t>称</w:t>
      </w:r>
      <w:r w:rsidRPr="00A824D6">
        <w:rPr>
          <w:rFonts w:ascii="游明朝" w:eastAsia="游明朝" w:hAnsi="游明朝" w:cs="Times New Roman" w:hint="eastAsia"/>
          <w:sz w:val="24"/>
          <w:szCs w:val="28"/>
          <w:u w:val="single"/>
          <w14:ligatures w14:val="standardContextual"/>
        </w:rPr>
        <w:t xml:space="preserve">　　　　　　　　　　　</w:t>
      </w:r>
    </w:p>
    <w:p w14:paraId="21482DBB" w14:textId="77777777" w:rsidR="00A824D6" w:rsidRPr="00A824D6" w:rsidRDefault="00A824D6" w:rsidP="00A824D6">
      <w:pPr>
        <w:tabs>
          <w:tab w:val="left" w:pos="6960"/>
        </w:tabs>
        <w:wordWrap w:val="0"/>
        <w:spacing w:line="480" w:lineRule="exact"/>
        <w:jc w:val="righ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pacing w:val="30"/>
          <w:kern w:val="0"/>
          <w:sz w:val="24"/>
          <w:szCs w:val="28"/>
          <w:u w:val="single"/>
          <w:fitText w:val="1440" w:id="-610999805"/>
          <w14:ligatures w14:val="standardContextual"/>
        </w:rPr>
        <w:t>施設所在</w:t>
      </w:r>
      <w:r w:rsidRPr="00A824D6">
        <w:rPr>
          <w:rFonts w:ascii="游明朝" w:eastAsia="游明朝" w:hAnsi="游明朝" w:cs="Times New Roman" w:hint="eastAsia"/>
          <w:kern w:val="0"/>
          <w:sz w:val="24"/>
          <w:szCs w:val="28"/>
          <w:u w:val="single"/>
          <w:fitText w:val="1440" w:id="-610999805"/>
          <w14:ligatures w14:val="standardContextual"/>
        </w:rPr>
        <w:t>地</w:t>
      </w:r>
      <w:r w:rsidRPr="00A824D6">
        <w:rPr>
          <w:rFonts w:ascii="游明朝" w:eastAsia="游明朝" w:hAnsi="游明朝" w:cs="Times New Roman" w:hint="eastAsia"/>
          <w:sz w:val="24"/>
          <w:szCs w:val="28"/>
          <w:u w:val="single"/>
          <w14:ligatures w14:val="standardContextual"/>
        </w:rPr>
        <w:t xml:space="preserve">　　　　　　　　　　　</w:t>
      </w:r>
    </w:p>
    <w:p w14:paraId="690F1F85" w14:textId="77777777" w:rsidR="00A824D6" w:rsidRPr="00A824D6" w:rsidRDefault="00A824D6" w:rsidP="00A824D6">
      <w:pPr>
        <w:tabs>
          <w:tab w:val="left" w:pos="6960"/>
        </w:tabs>
        <w:spacing w:line="480" w:lineRule="exact"/>
        <w:ind w:firstLineChars="100" w:firstLine="240"/>
        <w:jc w:val="right"/>
        <w:rPr>
          <w:rFonts w:ascii="游明朝" w:eastAsia="游明朝" w:hAnsi="游明朝" w:cs="Times New Roman"/>
          <w:sz w:val="24"/>
          <w:szCs w:val="28"/>
          <w:u w:val="single"/>
          <w14:ligatures w14:val="standardContextual"/>
        </w:rPr>
      </w:pPr>
    </w:p>
    <w:p w14:paraId="04392130" w14:textId="77777777" w:rsidR="00A824D6" w:rsidRPr="00A824D6" w:rsidRDefault="00A824D6" w:rsidP="00A824D6">
      <w:pPr>
        <w:tabs>
          <w:tab w:val="left" w:pos="6960"/>
        </w:tabs>
        <w:spacing w:line="480" w:lineRule="exact"/>
        <w:ind w:firstLineChars="100" w:firstLine="240"/>
        <w:jc w:val="right"/>
        <w:rPr>
          <w:rFonts w:ascii="游明朝" w:eastAsia="游明朝" w:hAnsi="游明朝" w:cs="Times New Roman"/>
          <w:sz w:val="24"/>
          <w:szCs w:val="28"/>
          <w:u w:val="single"/>
          <w14:ligatures w14:val="standardContextual"/>
        </w:rPr>
      </w:pPr>
    </w:p>
    <w:p w14:paraId="1EBAE92F" w14:textId="77777777" w:rsidR="00A824D6" w:rsidRPr="00A824D6" w:rsidRDefault="00A824D6" w:rsidP="00A824D6">
      <w:pPr>
        <w:tabs>
          <w:tab w:val="left" w:pos="6960"/>
        </w:tabs>
        <w:spacing w:line="480" w:lineRule="exact"/>
        <w:ind w:firstLineChars="100" w:firstLine="240"/>
        <w:jc w:val="left"/>
        <w:rPr>
          <w:rFonts w:ascii="游明朝" w:eastAsia="游明朝" w:hAnsi="游明朝" w:cs="Times New Roman"/>
          <w:sz w:val="24"/>
          <w:szCs w:val="28"/>
          <w14:ligatures w14:val="standardContextual"/>
        </w:rPr>
      </w:pPr>
      <w:r w:rsidRPr="00A824D6">
        <w:rPr>
          <w:rFonts w:ascii="游明朝" w:eastAsia="游明朝" w:hAnsi="游明朝" w:cs="Times New Roman" w:hint="eastAsia"/>
          <w:sz w:val="24"/>
          <w:szCs w:val="28"/>
          <w14:ligatures w14:val="standardContextual"/>
        </w:rPr>
        <w:t xml:space="preserve">　年　月　日に指導を受けた事項について、次のとおり改善報告書を提出します。</w:t>
      </w:r>
    </w:p>
    <w:p w14:paraId="03907324" w14:textId="77777777" w:rsidR="00A824D6" w:rsidRPr="00A824D6" w:rsidRDefault="00A824D6" w:rsidP="00A824D6">
      <w:pPr>
        <w:tabs>
          <w:tab w:val="left" w:pos="6960"/>
        </w:tabs>
        <w:spacing w:line="480" w:lineRule="exact"/>
        <w:ind w:firstLineChars="100" w:firstLine="240"/>
        <w:jc w:val="left"/>
        <w:rPr>
          <w:rFonts w:ascii="游明朝" w:eastAsia="游明朝" w:hAnsi="游明朝" w:cs="Times New Roman"/>
          <w:sz w:val="24"/>
          <w:szCs w:val="28"/>
          <w14:ligatures w14:val="standardContextual"/>
        </w:rPr>
      </w:pPr>
    </w:p>
    <w:p w14:paraId="579DCEFE" w14:textId="77777777" w:rsidR="00A824D6" w:rsidRPr="00A824D6" w:rsidRDefault="00A824D6" w:rsidP="00A824D6">
      <w:pPr>
        <w:tabs>
          <w:tab w:val="left" w:pos="6960"/>
        </w:tabs>
        <w:spacing w:line="480" w:lineRule="exact"/>
        <w:ind w:firstLineChars="100" w:firstLine="240"/>
        <w:jc w:val="left"/>
        <w:rPr>
          <w:rFonts w:ascii="游明朝" w:eastAsia="游明朝" w:hAnsi="游明朝" w:cs="Times New Roman"/>
          <w:sz w:val="24"/>
          <w:szCs w:val="28"/>
          <w14:ligatures w14:val="standardContextual"/>
        </w:rPr>
      </w:pPr>
    </w:p>
    <w:p w14:paraId="5C1AD8D6" w14:textId="77777777" w:rsidR="00A824D6" w:rsidRPr="00A824D6" w:rsidRDefault="00A824D6" w:rsidP="00A824D6">
      <w:pPr>
        <w:tabs>
          <w:tab w:val="left" w:pos="6960"/>
        </w:tabs>
        <w:spacing w:line="480" w:lineRule="exact"/>
        <w:ind w:firstLineChars="100" w:firstLine="240"/>
        <w:jc w:val="left"/>
        <w:rPr>
          <w:rFonts w:ascii="游明朝" w:eastAsia="游明朝" w:hAnsi="游明朝" w:cs="Times New Roman"/>
          <w:sz w:val="24"/>
          <w:szCs w:val="28"/>
          <w14:ligatures w14:val="standardContextual"/>
        </w:rPr>
      </w:pPr>
    </w:p>
    <w:p w14:paraId="0CFD7F88" w14:textId="77777777" w:rsidR="00A824D6" w:rsidRPr="00A824D6" w:rsidRDefault="00A824D6" w:rsidP="00A824D6">
      <w:pPr>
        <w:tabs>
          <w:tab w:val="left" w:pos="6960"/>
        </w:tabs>
        <w:spacing w:line="480" w:lineRule="exact"/>
        <w:ind w:firstLineChars="100" w:firstLine="240"/>
        <w:jc w:val="left"/>
        <w:rPr>
          <w:rFonts w:ascii="游明朝" w:eastAsia="游明朝" w:hAnsi="游明朝" w:cs="Times New Roman"/>
          <w:sz w:val="24"/>
          <w:szCs w:val="28"/>
          <w14:ligatures w14:val="standardContextual"/>
        </w:rPr>
      </w:pPr>
    </w:p>
    <w:p w14:paraId="74124C8F" w14:textId="77777777" w:rsidR="00A824D6" w:rsidRPr="00A824D6" w:rsidRDefault="00A824D6" w:rsidP="00A824D6">
      <w:pPr>
        <w:tabs>
          <w:tab w:val="left" w:pos="6960"/>
        </w:tabs>
        <w:spacing w:line="480" w:lineRule="exact"/>
        <w:jc w:val="center"/>
        <w:rPr>
          <w:rFonts w:ascii="游明朝" w:eastAsia="游明朝" w:hAnsi="游明朝" w:cs="Times New Roman"/>
          <w:sz w:val="24"/>
          <w:szCs w:val="28"/>
          <w14:ligatures w14:val="standardContextual"/>
        </w:rPr>
      </w:pPr>
      <w:r w:rsidRPr="00A824D6">
        <w:rPr>
          <w:rFonts w:ascii="游明朝" w:eastAsia="游明朝" w:hAnsi="游明朝" w:cs="Times New Roman" w:hint="eastAsia"/>
          <w:sz w:val="24"/>
          <w:szCs w:val="28"/>
          <w14:ligatures w14:val="standardContextual"/>
        </w:rPr>
        <w:t>（違反の概要、経過及び再発防止策等）</w:t>
      </w:r>
    </w:p>
    <w:p w14:paraId="7D100713" w14:textId="77777777" w:rsidR="00A824D6" w:rsidRPr="00A824D6" w:rsidRDefault="00A824D6" w:rsidP="00A824D6">
      <w:pPr>
        <w:tabs>
          <w:tab w:val="left" w:pos="6960"/>
        </w:tabs>
        <w:spacing w:line="480" w:lineRule="exact"/>
        <w:ind w:firstLineChars="100" w:firstLine="240"/>
        <w:jc w:val="left"/>
        <w:rPr>
          <w:rFonts w:ascii="游明朝" w:eastAsia="游明朝" w:hAnsi="游明朝" w:cs="Times New Roman"/>
          <w:sz w:val="24"/>
          <w:szCs w:val="28"/>
          <w14:ligatures w14:val="standardContextual"/>
        </w:rPr>
      </w:pPr>
    </w:p>
    <w:p w14:paraId="6AEC714A" w14:textId="77777777" w:rsidR="00A824D6" w:rsidRPr="00A824D6" w:rsidRDefault="00A824D6" w:rsidP="00A824D6">
      <w:pPr>
        <w:tabs>
          <w:tab w:val="left" w:pos="6960"/>
        </w:tabs>
        <w:spacing w:line="480" w:lineRule="exact"/>
        <w:ind w:firstLineChars="100" w:firstLine="240"/>
        <w:jc w:val="left"/>
        <w:rPr>
          <w:rFonts w:ascii="游明朝" w:eastAsia="游明朝" w:hAnsi="游明朝" w:cs="Times New Roman"/>
          <w:sz w:val="24"/>
          <w:szCs w:val="28"/>
          <w14:ligatures w14:val="standardContextual"/>
        </w:rPr>
      </w:pPr>
    </w:p>
    <w:p w14:paraId="0BC31ACC" w14:textId="77777777" w:rsidR="00A824D6" w:rsidRPr="00A824D6" w:rsidRDefault="00A824D6" w:rsidP="00A824D6">
      <w:pPr>
        <w:tabs>
          <w:tab w:val="left" w:pos="6960"/>
        </w:tabs>
        <w:spacing w:line="480" w:lineRule="exact"/>
        <w:ind w:firstLineChars="100" w:firstLine="240"/>
        <w:jc w:val="left"/>
        <w:rPr>
          <w:rFonts w:ascii="游明朝" w:eastAsia="游明朝" w:hAnsi="游明朝" w:cs="Times New Roman"/>
          <w:sz w:val="24"/>
          <w:szCs w:val="28"/>
          <w14:ligatures w14:val="standardContextual"/>
        </w:rPr>
      </w:pPr>
    </w:p>
    <w:p w14:paraId="56E7C1C6" w14:textId="77777777" w:rsidR="00A824D6" w:rsidRPr="00A824D6" w:rsidRDefault="00A824D6" w:rsidP="00A824D6">
      <w:pPr>
        <w:tabs>
          <w:tab w:val="left" w:pos="6960"/>
        </w:tabs>
        <w:spacing w:line="480" w:lineRule="exact"/>
        <w:ind w:firstLineChars="100" w:firstLine="240"/>
        <w:jc w:val="left"/>
        <w:rPr>
          <w:rFonts w:ascii="游明朝" w:eastAsia="游明朝" w:hAnsi="游明朝" w:cs="Times New Roman"/>
          <w:sz w:val="24"/>
          <w:szCs w:val="28"/>
          <w14:ligatures w14:val="standardContextual"/>
        </w:rPr>
      </w:pPr>
    </w:p>
    <w:p w14:paraId="3991EAE7" w14:textId="77777777" w:rsidR="00A824D6" w:rsidRDefault="00A824D6" w:rsidP="00A824D6">
      <w:pPr>
        <w:spacing w:after="160" w:line="259" w:lineRule="auto"/>
        <w:jc w:val="left"/>
        <w:rPr>
          <w:rFonts w:ascii="游明朝" w:eastAsia="游明朝" w:hAnsi="游明朝" w:cs="Times New Roman"/>
          <w:sz w:val="24"/>
          <w:szCs w:val="28"/>
          <w14:ligatures w14:val="standardContextual"/>
        </w:rPr>
        <w:sectPr w:rsidR="00A824D6">
          <w:headerReference w:type="default" r:id="rId13"/>
          <w:pgSz w:w="11906" w:h="16838"/>
          <w:pgMar w:top="1985" w:right="1701" w:bottom="1701" w:left="1701" w:header="851" w:footer="992" w:gutter="0"/>
          <w:cols w:space="425"/>
          <w:docGrid w:type="lines" w:linePitch="360"/>
        </w:sectPr>
      </w:pPr>
    </w:p>
    <w:p w14:paraId="079A66E4" w14:textId="77777777" w:rsidR="00A824D6" w:rsidRPr="00A824D6" w:rsidRDefault="00A824D6" w:rsidP="00A824D6">
      <w:pPr>
        <w:spacing w:after="160" w:line="259" w:lineRule="auto"/>
        <w:jc w:val="center"/>
        <w:rPr>
          <w:rFonts w:ascii="游明朝" w:eastAsia="游明朝" w:hAnsi="游明朝" w:cs="Times New Roman"/>
          <w:sz w:val="40"/>
          <w:szCs w:val="44"/>
          <w14:ligatures w14:val="standardContextual"/>
        </w:rPr>
      </w:pPr>
      <w:r w:rsidRPr="00A824D6">
        <w:rPr>
          <w:rFonts w:ascii="游明朝" w:eastAsia="游明朝" w:hAnsi="游明朝" w:cs="Times New Roman" w:hint="eastAsia"/>
          <w:sz w:val="40"/>
          <w:szCs w:val="44"/>
          <w14:ligatures w14:val="standardContextual"/>
        </w:rPr>
        <w:lastRenderedPageBreak/>
        <w:t>始　　末　　書</w:t>
      </w:r>
    </w:p>
    <w:p w14:paraId="4969FC57" w14:textId="77777777" w:rsidR="00A824D6" w:rsidRPr="00A824D6" w:rsidRDefault="00A824D6" w:rsidP="00A824D6">
      <w:pPr>
        <w:tabs>
          <w:tab w:val="left" w:pos="6960"/>
        </w:tabs>
        <w:spacing w:line="420" w:lineRule="exact"/>
        <w:jc w:val="right"/>
        <w:rPr>
          <w:rFonts w:ascii="游明朝" w:eastAsia="游明朝" w:hAnsi="游明朝" w:cs="Times New Roman"/>
          <w:sz w:val="24"/>
          <w:szCs w:val="28"/>
          <w14:ligatures w14:val="standardContextual"/>
        </w:rPr>
      </w:pPr>
      <w:r w:rsidRPr="00A824D6">
        <w:rPr>
          <w:rFonts w:ascii="游明朝" w:eastAsia="游明朝" w:hAnsi="游明朝" w:cs="Times New Roman" w:hint="eastAsia"/>
          <w:sz w:val="40"/>
          <w:szCs w:val="44"/>
          <w14:ligatures w14:val="standardContextual"/>
        </w:rPr>
        <w:t xml:space="preserve">　</w:t>
      </w:r>
      <w:r w:rsidRPr="00A824D6">
        <w:rPr>
          <w:rFonts w:ascii="游明朝" w:eastAsia="游明朝" w:hAnsi="游明朝" w:cs="Times New Roman" w:hint="eastAsia"/>
          <w:sz w:val="24"/>
          <w:szCs w:val="28"/>
          <w14:ligatures w14:val="standardContextual"/>
        </w:rPr>
        <w:t>年　月　日</w:t>
      </w:r>
    </w:p>
    <w:p w14:paraId="02026256" w14:textId="3C045743" w:rsidR="00A824D6" w:rsidRPr="00A824D6" w:rsidRDefault="00A824D6" w:rsidP="00A824D6">
      <w:pPr>
        <w:tabs>
          <w:tab w:val="left" w:pos="6960"/>
        </w:tabs>
        <w:spacing w:line="420" w:lineRule="exact"/>
        <w:ind w:firstLineChars="100" w:firstLine="240"/>
        <w:jc w:val="left"/>
        <w:rPr>
          <w:rFonts w:ascii="游明朝" w:eastAsia="游明朝" w:hAnsi="游明朝" w:cs="Times New Roman"/>
          <w:sz w:val="24"/>
          <w:szCs w:val="28"/>
          <w14:ligatures w14:val="standardContextual"/>
        </w:rPr>
      </w:pPr>
      <w:r w:rsidRPr="00A824D6">
        <w:rPr>
          <w:rFonts w:ascii="游明朝" w:eastAsia="游明朝" w:hAnsi="游明朝" w:cs="Times New Roman" w:hint="eastAsia"/>
          <w:sz w:val="24"/>
          <w:szCs w:val="28"/>
          <w14:ligatures w14:val="standardContextual"/>
        </w:rPr>
        <w:t>大阪府健康医療部生活衛生室環境衛生課長　様</w:t>
      </w:r>
    </w:p>
    <w:p w14:paraId="308330B8" w14:textId="77777777" w:rsidR="00A824D6" w:rsidRPr="00A824D6" w:rsidRDefault="00A824D6" w:rsidP="00A824D6">
      <w:pPr>
        <w:tabs>
          <w:tab w:val="left" w:pos="6960"/>
        </w:tabs>
        <w:wordWrap w:val="0"/>
        <w:spacing w:line="480" w:lineRule="exact"/>
        <w:jc w:val="righ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pacing w:val="2"/>
          <w:w w:val="85"/>
          <w:kern w:val="0"/>
          <w:sz w:val="24"/>
          <w:szCs w:val="28"/>
          <w:u w:val="single"/>
          <w:fitText w:val="1440" w:id="-610999552"/>
          <w14:ligatures w14:val="standardContextual"/>
        </w:rPr>
        <w:t>認</w:t>
      </w:r>
      <w:r w:rsidRPr="00A824D6">
        <w:rPr>
          <w:rFonts w:ascii="游明朝" w:eastAsia="游明朝" w:hAnsi="游明朝" w:cs="Times New Roman" w:hint="eastAsia"/>
          <w:w w:val="85"/>
          <w:kern w:val="0"/>
          <w:sz w:val="24"/>
          <w:szCs w:val="28"/>
          <w:u w:val="single"/>
          <w:fitText w:val="1440" w:id="-610999552"/>
          <w14:ligatures w14:val="standardContextual"/>
        </w:rPr>
        <w:t>定事業者氏名</w:t>
      </w:r>
      <w:r w:rsidRPr="00A824D6">
        <w:rPr>
          <w:rFonts w:ascii="游明朝" w:eastAsia="游明朝" w:hAnsi="游明朝" w:cs="Times New Roman" w:hint="eastAsia"/>
          <w:sz w:val="24"/>
          <w:szCs w:val="28"/>
          <w:u w:val="single"/>
          <w14:ligatures w14:val="standardContextual"/>
        </w:rPr>
        <w:t xml:space="preserve">　　　　　　　　　　　</w:t>
      </w:r>
    </w:p>
    <w:p w14:paraId="33F0D485" w14:textId="77777777" w:rsidR="00A824D6" w:rsidRPr="00A824D6" w:rsidRDefault="00A824D6" w:rsidP="00A824D6">
      <w:pPr>
        <w:tabs>
          <w:tab w:val="left" w:pos="6960"/>
        </w:tabs>
        <w:wordWrap w:val="0"/>
        <w:spacing w:line="480" w:lineRule="exact"/>
        <w:jc w:val="righ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z w:val="24"/>
          <w:szCs w:val="28"/>
          <w14:ligatures w14:val="standardContextual"/>
        </w:rPr>
        <w:t xml:space="preserve">　　</w:t>
      </w:r>
      <w:r w:rsidRPr="00A824D6">
        <w:rPr>
          <w:rFonts w:ascii="游明朝" w:eastAsia="游明朝" w:hAnsi="游明朝" w:cs="Times New Roman" w:hint="eastAsia"/>
          <w:spacing w:val="2"/>
          <w:w w:val="85"/>
          <w:kern w:val="0"/>
          <w:sz w:val="24"/>
          <w:szCs w:val="28"/>
          <w:u w:val="single"/>
          <w:fitText w:val="1440" w:id="-610999551"/>
          <w14:ligatures w14:val="standardContextual"/>
        </w:rPr>
        <w:t>認定事業者住</w:t>
      </w:r>
      <w:r w:rsidRPr="00A824D6">
        <w:rPr>
          <w:rFonts w:ascii="游明朝" w:eastAsia="游明朝" w:hAnsi="游明朝" w:cs="Times New Roman" w:hint="eastAsia"/>
          <w:spacing w:val="-5"/>
          <w:w w:val="85"/>
          <w:kern w:val="0"/>
          <w:sz w:val="24"/>
          <w:szCs w:val="28"/>
          <w:u w:val="single"/>
          <w:fitText w:val="1440" w:id="-610999551"/>
          <w14:ligatures w14:val="standardContextual"/>
        </w:rPr>
        <w:t>所</w:t>
      </w:r>
      <w:r w:rsidRPr="00A824D6">
        <w:rPr>
          <w:rFonts w:ascii="游明朝" w:eastAsia="游明朝" w:hAnsi="游明朝" w:cs="Times New Roman" w:hint="eastAsia"/>
          <w:sz w:val="24"/>
          <w:szCs w:val="28"/>
          <w:u w:val="single"/>
          <w14:ligatures w14:val="standardContextual"/>
        </w:rPr>
        <w:t xml:space="preserve">　　　　　　　　　　　</w:t>
      </w:r>
    </w:p>
    <w:p w14:paraId="3915BC59" w14:textId="77777777" w:rsidR="00A824D6" w:rsidRPr="00A824D6" w:rsidRDefault="00A824D6" w:rsidP="00A824D6">
      <w:pPr>
        <w:tabs>
          <w:tab w:val="left" w:pos="6960"/>
        </w:tabs>
        <w:wordWrap w:val="0"/>
        <w:spacing w:line="480" w:lineRule="exact"/>
        <w:jc w:val="righ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pacing w:val="80"/>
          <w:kern w:val="0"/>
          <w:sz w:val="24"/>
          <w:szCs w:val="28"/>
          <w:u w:val="single"/>
          <w:fitText w:val="1440" w:id="-610999550"/>
          <w14:ligatures w14:val="standardContextual"/>
        </w:rPr>
        <w:t>施設名</w:t>
      </w:r>
      <w:r w:rsidRPr="00A824D6">
        <w:rPr>
          <w:rFonts w:ascii="游明朝" w:eastAsia="游明朝" w:hAnsi="游明朝" w:cs="Times New Roman" w:hint="eastAsia"/>
          <w:kern w:val="0"/>
          <w:sz w:val="24"/>
          <w:szCs w:val="28"/>
          <w:u w:val="single"/>
          <w:fitText w:val="1440" w:id="-610999550"/>
          <w14:ligatures w14:val="standardContextual"/>
        </w:rPr>
        <w:t>称</w:t>
      </w:r>
      <w:r w:rsidRPr="00A824D6">
        <w:rPr>
          <w:rFonts w:ascii="游明朝" w:eastAsia="游明朝" w:hAnsi="游明朝" w:cs="Times New Roman" w:hint="eastAsia"/>
          <w:sz w:val="24"/>
          <w:szCs w:val="28"/>
          <w:u w:val="single"/>
          <w14:ligatures w14:val="standardContextual"/>
        </w:rPr>
        <w:t xml:space="preserve">　　　　　　　　　　　</w:t>
      </w:r>
    </w:p>
    <w:p w14:paraId="11E7677E" w14:textId="77777777" w:rsidR="00A824D6" w:rsidRPr="00A824D6" w:rsidRDefault="00A824D6" w:rsidP="00A824D6">
      <w:pPr>
        <w:tabs>
          <w:tab w:val="left" w:pos="6960"/>
        </w:tabs>
        <w:wordWrap w:val="0"/>
        <w:spacing w:line="480" w:lineRule="exact"/>
        <w:jc w:val="right"/>
        <w:rPr>
          <w:rFonts w:ascii="游明朝" w:eastAsia="游明朝" w:hAnsi="游明朝" w:cs="Times New Roman"/>
          <w:sz w:val="24"/>
          <w:szCs w:val="28"/>
          <w:u w:val="single"/>
          <w14:ligatures w14:val="standardContextual"/>
        </w:rPr>
      </w:pPr>
      <w:r w:rsidRPr="00A824D6">
        <w:rPr>
          <w:rFonts w:ascii="游明朝" w:eastAsia="游明朝" w:hAnsi="游明朝" w:cs="Times New Roman" w:hint="eastAsia"/>
          <w:spacing w:val="30"/>
          <w:kern w:val="0"/>
          <w:sz w:val="24"/>
          <w:szCs w:val="28"/>
          <w:u w:val="single"/>
          <w:fitText w:val="1440" w:id="-610999549"/>
          <w14:ligatures w14:val="standardContextual"/>
        </w:rPr>
        <w:t>施設所在</w:t>
      </w:r>
      <w:r w:rsidRPr="00A824D6">
        <w:rPr>
          <w:rFonts w:ascii="游明朝" w:eastAsia="游明朝" w:hAnsi="游明朝" w:cs="Times New Roman" w:hint="eastAsia"/>
          <w:kern w:val="0"/>
          <w:sz w:val="24"/>
          <w:szCs w:val="28"/>
          <w:u w:val="single"/>
          <w:fitText w:val="1440" w:id="-610999549"/>
          <w14:ligatures w14:val="standardContextual"/>
        </w:rPr>
        <w:t>地</w:t>
      </w:r>
      <w:r w:rsidRPr="00A824D6">
        <w:rPr>
          <w:rFonts w:ascii="游明朝" w:eastAsia="游明朝" w:hAnsi="游明朝" w:cs="Times New Roman" w:hint="eastAsia"/>
          <w:sz w:val="24"/>
          <w:szCs w:val="28"/>
          <w:u w:val="single"/>
          <w14:ligatures w14:val="standardContextual"/>
        </w:rPr>
        <w:t xml:space="preserve">　　　　　　　　　　　</w:t>
      </w:r>
    </w:p>
    <w:p w14:paraId="757A1959" w14:textId="77777777" w:rsidR="00A824D6" w:rsidRPr="00A824D6" w:rsidRDefault="00A824D6" w:rsidP="00A824D6">
      <w:pPr>
        <w:tabs>
          <w:tab w:val="left" w:pos="6960"/>
        </w:tabs>
        <w:spacing w:line="480" w:lineRule="exact"/>
        <w:ind w:firstLineChars="100" w:firstLine="240"/>
        <w:jc w:val="right"/>
        <w:rPr>
          <w:rFonts w:ascii="游明朝" w:eastAsia="游明朝" w:hAnsi="游明朝" w:cs="Times New Roman"/>
          <w:sz w:val="24"/>
          <w:szCs w:val="28"/>
          <w:u w:val="single"/>
          <w14:ligatures w14:val="standardContextual"/>
        </w:rPr>
      </w:pPr>
    </w:p>
    <w:p w14:paraId="682B5D98" w14:textId="77777777" w:rsidR="00A824D6" w:rsidRPr="00A824D6" w:rsidRDefault="00A824D6" w:rsidP="00A824D6">
      <w:pPr>
        <w:tabs>
          <w:tab w:val="left" w:pos="6960"/>
        </w:tabs>
        <w:spacing w:line="480" w:lineRule="exact"/>
        <w:ind w:firstLineChars="100" w:firstLine="240"/>
        <w:jc w:val="right"/>
        <w:rPr>
          <w:rFonts w:ascii="游明朝" w:eastAsia="游明朝" w:hAnsi="游明朝" w:cs="Times New Roman"/>
          <w:sz w:val="24"/>
          <w:szCs w:val="28"/>
          <w:u w:val="single"/>
          <w14:ligatures w14:val="standardContextual"/>
        </w:rPr>
      </w:pPr>
    </w:p>
    <w:p w14:paraId="62B29092" w14:textId="77777777" w:rsidR="00A824D6" w:rsidRPr="00A824D6" w:rsidRDefault="00A824D6" w:rsidP="00A824D6">
      <w:pPr>
        <w:tabs>
          <w:tab w:val="left" w:pos="6960"/>
        </w:tabs>
        <w:spacing w:line="480" w:lineRule="exact"/>
        <w:ind w:firstLineChars="100" w:firstLine="240"/>
        <w:jc w:val="left"/>
        <w:rPr>
          <w:rFonts w:ascii="游明朝" w:eastAsia="游明朝" w:hAnsi="游明朝" w:cs="Times New Roman"/>
          <w:sz w:val="24"/>
          <w:szCs w:val="28"/>
          <w14:ligatures w14:val="standardContextual"/>
        </w:rPr>
      </w:pPr>
      <w:r w:rsidRPr="00A824D6">
        <w:rPr>
          <w:rFonts w:ascii="游明朝" w:eastAsia="游明朝" w:hAnsi="游明朝" w:cs="Times New Roman" w:hint="eastAsia"/>
          <w:sz w:val="24"/>
          <w:szCs w:val="28"/>
          <w14:ligatures w14:val="standardContextual"/>
        </w:rPr>
        <w:t xml:space="preserve">　次のとおり始末書を提出します。</w:t>
      </w:r>
    </w:p>
    <w:p w14:paraId="776110A5" w14:textId="77777777" w:rsidR="00A824D6" w:rsidRPr="00A824D6" w:rsidRDefault="00A824D6" w:rsidP="00A824D6">
      <w:pPr>
        <w:tabs>
          <w:tab w:val="left" w:pos="6960"/>
        </w:tabs>
        <w:spacing w:line="480" w:lineRule="exact"/>
        <w:ind w:firstLineChars="100" w:firstLine="240"/>
        <w:jc w:val="left"/>
        <w:rPr>
          <w:rFonts w:ascii="游明朝" w:eastAsia="游明朝" w:hAnsi="游明朝" w:cs="Times New Roman"/>
          <w:sz w:val="24"/>
          <w:szCs w:val="28"/>
          <w14:ligatures w14:val="standardContextual"/>
        </w:rPr>
      </w:pPr>
    </w:p>
    <w:p w14:paraId="61C88173" w14:textId="77777777" w:rsidR="00A824D6" w:rsidRPr="00A824D6" w:rsidRDefault="00A824D6" w:rsidP="00A824D6">
      <w:pPr>
        <w:tabs>
          <w:tab w:val="left" w:pos="6960"/>
        </w:tabs>
        <w:spacing w:line="480" w:lineRule="exact"/>
        <w:ind w:firstLineChars="100" w:firstLine="240"/>
        <w:jc w:val="left"/>
        <w:rPr>
          <w:rFonts w:ascii="游明朝" w:eastAsia="游明朝" w:hAnsi="游明朝" w:cs="Times New Roman"/>
          <w:sz w:val="24"/>
          <w:szCs w:val="28"/>
          <w14:ligatures w14:val="standardContextual"/>
        </w:rPr>
      </w:pPr>
    </w:p>
    <w:p w14:paraId="641B0E30" w14:textId="77777777" w:rsidR="00A824D6" w:rsidRPr="00A824D6" w:rsidRDefault="00A824D6" w:rsidP="00A824D6">
      <w:pPr>
        <w:tabs>
          <w:tab w:val="left" w:pos="6960"/>
        </w:tabs>
        <w:spacing w:line="480" w:lineRule="exact"/>
        <w:ind w:firstLineChars="100" w:firstLine="240"/>
        <w:jc w:val="left"/>
        <w:rPr>
          <w:rFonts w:ascii="游明朝" w:eastAsia="游明朝" w:hAnsi="游明朝" w:cs="Times New Roman"/>
          <w:sz w:val="24"/>
          <w:szCs w:val="28"/>
          <w14:ligatures w14:val="standardContextual"/>
        </w:rPr>
      </w:pPr>
    </w:p>
    <w:p w14:paraId="7CFC397A" w14:textId="77777777" w:rsidR="00A824D6" w:rsidRPr="00A824D6" w:rsidRDefault="00A824D6" w:rsidP="00A824D6">
      <w:pPr>
        <w:tabs>
          <w:tab w:val="left" w:pos="6960"/>
        </w:tabs>
        <w:spacing w:line="480" w:lineRule="exact"/>
        <w:ind w:firstLineChars="100" w:firstLine="240"/>
        <w:jc w:val="left"/>
        <w:rPr>
          <w:rFonts w:ascii="游明朝" w:eastAsia="游明朝" w:hAnsi="游明朝" w:cs="Times New Roman"/>
          <w:sz w:val="24"/>
          <w:szCs w:val="28"/>
          <w14:ligatures w14:val="standardContextual"/>
        </w:rPr>
      </w:pPr>
    </w:p>
    <w:p w14:paraId="7335E8B1" w14:textId="77777777" w:rsidR="00A824D6" w:rsidRPr="00A824D6" w:rsidRDefault="00A824D6" w:rsidP="00A824D6">
      <w:pPr>
        <w:tabs>
          <w:tab w:val="left" w:pos="6960"/>
        </w:tabs>
        <w:spacing w:line="480" w:lineRule="exact"/>
        <w:jc w:val="center"/>
        <w:rPr>
          <w:rFonts w:ascii="游明朝" w:eastAsia="游明朝" w:hAnsi="游明朝" w:cs="Times New Roman"/>
          <w:sz w:val="24"/>
          <w:szCs w:val="28"/>
          <w14:ligatures w14:val="standardContextual"/>
        </w:rPr>
      </w:pPr>
      <w:r w:rsidRPr="00A824D6">
        <w:rPr>
          <w:rFonts w:ascii="游明朝" w:eastAsia="游明朝" w:hAnsi="游明朝" w:cs="Times New Roman" w:hint="eastAsia"/>
          <w:sz w:val="24"/>
          <w:szCs w:val="28"/>
          <w14:ligatures w14:val="standardContextual"/>
        </w:rPr>
        <w:t>（違反の概要、経過及び改善報告書提出後の対応状況、</w:t>
      </w:r>
    </w:p>
    <w:p w14:paraId="762CB360" w14:textId="77777777" w:rsidR="00A824D6" w:rsidRPr="00A824D6" w:rsidRDefault="00A824D6" w:rsidP="00A824D6">
      <w:pPr>
        <w:tabs>
          <w:tab w:val="left" w:pos="6960"/>
        </w:tabs>
        <w:spacing w:line="480" w:lineRule="exact"/>
        <w:jc w:val="center"/>
        <w:rPr>
          <w:rFonts w:ascii="游明朝" w:eastAsia="游明朝" w:hAnsi="游明朝" w:cs="Times New Roman"/>
          <w:sz w:val="24"/>
          <w:szCs w:val="28"/>
          <w14:ligatures w14:val="standardContextual"/>
        </w:rPr>
      </w:pPr>
      <w:r w:rsidRPr="00A824D6">
        <w:rPr>
          <w:rFonts w:ascii="游明朝" w:eastAsia="游明朝" w:hAnsi="游明朝" w:cs="Times New Roman" w:hint="eastAsia"/>
          <w:sz w:val="24"/>
          <w:szCs w:val="28"/>
          <w14:ligatures w14:val="standardContextual"/>
        </w:rPr>
        <w:t>今後法令に違反しない旨の誓約等）</w:t>
      </w:r>
    </w:p>
    <w:p w14:paraId="2BEA6B6D" w14:textId="77777777" w:rsidR="00A824D6" w:rsidRPr="00A824D6" w:rsidRDefault="00A824D6" w:rsidP="00A824D6">
      <w:pPr>
        <w:tabs>
          <w:tab w:val="left" w:pos="6960"/>
        </w:tabs>
        <w:spacing w:line="480" w:lineRule="exact"/>
        <w:ind w:firstLineChars="100" w:firstLine="240"/>
        <w:jc w:val="left"/>
        <w:rPr>
          <w:rFonts w:ascii="游明朝" w:eastAsia="游明朝" w:hAnsi="游明朝" w:cs="Times New Roman"/>
          <w:sz w:val="24"/>
          <w:szCs w:val="28"/>
          <w14:ligatures w14:val="standardContextual"/>
        </w:rPr>
      </w:pPr>
    </w:p>
    <w:p w14:paraId="5B2810AF" w14:textId="77777777" w:rsidR="00A824D6" w:rsidRPr="00A824D6" w:rsidRDefault="00A824D6" w:rsidP="00A824D6">
      <w:pPr>
        <w:tabs>
          <w:tab w:val="left" w:pos="6960"/>
        </w:tabs>
        <w:spacing w:line="480" w:lineRule="exact"/>
        <w:ind w:firstLineChars="100" w:firstLine="240"/>
        <w:jc w:val="left"/>
        <w:rPr>
          <w:rFonts w:ascii="游明朝" w:eastAsia="游明朝" w:hAnsi="游明朝" w:cs="Times New Roman"/>
          <w:sz w:val="24"/>
          <w:szCs w:val="28"/>
          <w14:ligatures w14:val="standardContextual"/>
        </w:rPr>
      </w:pPr>
    </w:p>
    <w:p w14:paraId="2B14EC7B" w14:textId="77777777" w:rsidR="00A824D6" w:rsidRPr="00A824D6" w:rsidRDefault="00A824D6" w:rsidP="00A824D6">
      <w:pPr>
        <w:tabs>
          <w:tab w:val="left" w:pos="6960"/>
        </w:tabs>
        <w:spacing w:line="480" w:lineRule="exact"/>
        <w:ind w:firstLineChars="100" w:firstLine="240"/>
        <w:jc w:val="left"/>
        <w:rPr>
          <w:rFonts w:ascii="游明朝" w:eastAsia="游明朝" w:hAnsi="游明朝" w:cs="Times New Roman"/>
          <w:sz w:val="24"/>
          <w:szCs w:val="28"/>
          <w14:ligatures w14:val="standardContextual"/>
        </w:rPr>
      </w:pPr>
    </w:p>
    <w:p w14:paraId="5CC0FB88" w14:textId="77777777" w:rsidR="00A824D6" w:rsidRPr="00A824D6" w:rsidRDefault="00A824D6" w:rsidP="00A824D6">
      <w:pPr>
        <w:tabs>
          <w:tab w:val="left" w:pos="6960"/>
        </w:tabs>
        <w:spacing w:line="480" w:lineRule="exact"/>
        <w:ind w:firstLineChars="100" w:firstLine="240"/>
        <w:jc w:val="left"/>
        <w:rPr>
          <w:rFonts w:ascii="游明朝" w:eastAsia="游明朝" w:hAnsi="游明朝" w:cs="Times New Roman"/>
          <w:sz w:val="24"/>
          <w:szCs w:val="28"/>
          <w14:ligatures w14:val="standardContextual"/>
        </w:rPr>
      </w:pPr>
    </w:p>
    <w:p w14:paraId="6FD000E3" w14:textId="77777777" w:rsidR="00A824D6" w:rsidRDefault="00A824D6" w:rsidP="00A824D6">
      <w:pPr>
        <w:spacing w:after="160" w:line="259" w:lineRule="auto"/>
        <w:jc w:val="left"/>
        <w:rPr>
          <w:rFonts w:ascii="游明朝" w:eastAsia="游明朝" w:hAnsi="游明朝" w:cs="Times New Roman"/>
          <w:sz w:val="24"/>
          <w:szCs w:val="28"/>
          <w14:ligatures w14:val="standardContextual"/>
        </w:rPr>
        <w:sectPr w:rsidR="00A824D6">
          <w:headerReference w:type="default" r:id="rId14"/>
          <w:pgSz w:w="11906" w:h="16838"/>
          <w:pgMar w:top="1985" w:right="1701" w:bottom="1701" w:left="1701" w:header="851" w:footer="992" w:gutter="0"/>
          <w:cols w:space="425"/>
          <w:docGrid w:type="lines" w:linePitch="360"/>
        </w:sectPr>
      </w:pPr>
    </w:p>
    <w:p w14:paraId="742D0EA4" w14:textId="77777777" w:rsidR="00A824D6" w:rsidRPr="00A824D6" w:rsidRDefault="00A824D6" w:rsidP="00A824D6">
      <w:pPr>
        <w:rPr>
          <w:rFonts w:ascii="ＭＳ 明朝" w:eastAsia="ＭＳ 明朝" w:hAnsi="ＭＳ 明朝" w:cs="Times New Roman"/>
          <w:sz w:val="24"/>
          <w:szCs w:val="24"/>
        </w:rPr>
      </w:pPr>
      <w:r w:rsidRPr="00A824D6">
        <w:rPr>
          <w:rFonts w:ascii="ＭＳ 明朝" w:eastAsia="ＭＳ 明朝" w:hAnsi="ＭＳ 明朝" w:cs="Times New Roman" w:hint="eastAsia"/>
          <w:sz w:val="24"/>
          <w:szCs w:val="24"/>
        </w:rPr>
        <w:lastRenderedPageBreak/>
        <w:t xml:space="preserve">大阪府達環衛第　　　号　</w:t>
      </w:r>
    </w:p>
    <w:p w14:paraId="7F97A595" w14:textId="77777777" w:rsidR="00A824D6" w:rsidRPr="00A824D6" w:rsidRDefault="00A824D6" w:rsidP="00A824D6">
      <w:pPr>
        <w:spacing w:line="280" w:lineRule="exact"/>
        <w:rPr>
          <w:rFonts w:ascii="ＭＳ 明朝" w:eastAsia="ＭＳ 明朝" w:hAnsi="ＭＳ 明朝" w:cs="Times New Roman"/>
          <w:szCs w:val="24"/>
        </w:rPr>
      </w:pPr>
    </w:p>
    <w:p w14:paraId="77B836A4" w14:textId="77777777" w:rsidR="00A824D6" w:rsidRPr="00A824D6" w:rsidRDefault="00A824D6" w:rsidP="00A824D6">
      <w:pPr>
        <w:jc w:val="center"/>
        <w:rPr>
          <w:rFonts w:ascii="ＭＳ 明朝" w:eastAsia="ＭＳ 明朝" w:hAnsi="ＭＳ 明朝" w:cs="Times New Roman"/>
          <w:sz w:val="24"/>
          <w:szCs w:val="24"/>
        </w:rPr>
      </w:pPr>
      <w:r w:rsidRPr="00A824D6">
        <w:rPr>
          <w:rFonts w:ascii="ＭＳ 明朝" w:eastAsia="ＭＳ 明朝" w:hAnsi="ＭＳ 明朝" w:cs="Times New Roman" w:hint="eastAsia"/>
          <w:kern w:val="0"/>
          <w:sz w:val="24"/>
          <w:szCs w:val="24"/>
        </w:rPr>
        <w:t xml:space="preserve">　　　　　</w:t>
      </w:r>
      <w:r w:rsidRPr="00A824D6">
        <w:rPr>
          <w:rFonts w:ascii="ＭＳ 明朝" w:eastAsia="ＭＳ 明朝" w:hAnsi="ＭＳ 明朝" w:cs="Times New Roman" w:hint="eastAsia"/>
          <w:w w:val="85"/>
          <w:kern w:val="0"/>
          <w:sz w:val="24"/>
          <w:szCs w:val="24"/>
          <w:fitText w:val="1440" w:id="-610999296"/>
        </w:rPr>
        <w:t>認定事業者氏</w:t>
      </w:r>
      <w:r w:rsidRPr="00A824D6">
        <w:rPr>
          <w:rFonts w:ascii="ＭＳ 明朝" w:eastAsia="ＭＳ 明朝" w:hAnsi="ＭＳ 明朝" w:cs="Times New Roman" w:hint="eastAsia"/>
          <w:spacing w:val="11"/>
          <w:w w:val="85"/>
          <w:kern w:val="0"/>
          <w:sz w:val="24"/>
          <w:szCs w:val="24"/>
          <w:fitText w:val="1440" w:id="-610999296"/>
        </w:rPr>
        <w:t>名</w:t>
      </w:r>
    </w:p>
    <w:p w14:paraId="711538F9" w14:textId="77777777" w:rsidR="00A824D6" w:rsidRPr="00A824D6" w:rsidRDefault="00A824D6" w:rsidP="00A824D6">
      <w:pPr>
        <w:jc w:val="center"/>
        <w:rPr>
          <w:rFonts w:ascii="ＭＳ 明朝" w:eastAsia="ＭＳ 明朝" w:hAnsi="ＭＳ 明朝" w:cs="Times New Roman"/>
          <w:sz w:val="24"/>
          <w:szCs w:val="24"/>
        </w:rPr>
      </w:pPr>
      <w:r w:rsidRPr="00A824D6">
        <w:rPr>
          <w:rFonts w:ascii="ＭＳ 明朝" w:eastAsia="ＭＳ 明朝" w:hAnsi="ＭＳ 明朝" w:cs="Times New Roman" w:hint="eastAsia"/>
          <w:kern w:val="0"/>
          <w:sz w:val="24"/>
          <w:szCs w:val="24"/>
        </w:rPr>
        <w:t xml:space="preserve">　　　　　</w:t>
      </w:r>
      <w:r w:rsidRPr="00A824D6">
        <w:rPr>
          <w:rFonts w:ascii="ＭＳ 明朝" w:eastAsia="ＭＳ 明朝" w:hAnsi="ＭＳ 明朝" w:cs="Times New Roman" w:hint="eastAsia"/>
          <w:spacing w:val="3"/>
          <w:w w:val="85"/>
          <w:kern w:val="0"/>
          <w:sz w:val="24"/>
          <w:szCs w:val="24"/>
          <w:fitText w:val="1440" w:id="-610999295"/>
        </w:rPr>
        <w:t>認定事業者住</w:t>
      </w:r>
      <w:r w:rsidRPr="00A824D6">
        <w:rPr>
          <w:rFonts w:ascii="ＭＳ 明朝" w:eastAsia="ＭＳ 明朝" w:hAnsi="ＭＳ 明朝" w:cs="Times New Roman" w:hint="eastAsia"/>
          <w:spacing w:val="-6"/>
          <w:w w:val="85"/>
          <w:kern w:val="0"/>
          <w:sz w:val="24"/>
          <w:szCs w:val="24"/>
          <w:fitText w:val="1440" w:id="-610999295"/>
        </w:rPr>
        <w:t>所</w:t>
      </w:r>
    </w:p>
    <w:p w14:paraId="56378AFD" w14:textId="77777777" w:rsidR="00A824D6" w:rsidRPr="00A824D6" w:rsidRDefault="00A824D6" w:rsidP="00A824D6">
      <w:pPr>
        <w:jc w:val="center"/>
        <w:rPr>
          <w:rFonts w:ascii="ＭＳ 明朝" w:eastAsia="ＭＳ 明朝" w:hAnsi="ＭＳ 明朝" w:cs="Times New Roman"/>
          <w:sz w:val="24"/>
          <w:szCs w:val="24"/>
        </w:rPr>
      </w:pPr>
      <w:r w:rsidRPr="00A824D6">
        <w:rPr>
          <w:rFonts w:ascii="ＭＳ 明朝" w:eastAsia="ＭＳ 明朝" w:hAnsi="ＭＳ 明朝" w:cs="Times New Roman" w:hint="eastAsia"/>
          <w:kern w:val="0"/>
          <w:sz w:val="24"/>
          <w:szCs w:val="24"/>
        </w:rPr>
        <w:t xml:space="preserve">　　　　　</w:t>
      </w:r>
      <w:r w:rsidRPr="00A824D6">
        <w:rPr>
          <w:rFonts w:ascii="ＭＳ 明朝" w:eastAsia="ＭＳ 明朝" w:hAnsi="ＭＳ 明朝" w:cs="Times New Roman" w:hint="eastAsia"/>
          <w:spacing w:val="80"/>
          <w:kern w:val="0"/>
          <w:sz w:val="24"/>
          <w:szCs w:val="24"/>
          <w:fitText w:val="1440" w:id="-610999294"/>
        </w:rPr>
        <w:t>施設名</w:t>
      </w:r>
      <w:r w:rsidRPr="00A824D6">
        <w:rPr>
          <w:rFonts w:ascii="ＭＳ 明朝" w:eastAsia="ＭＳ 明朝" w:hAnsi="ＭＳ 明朝" w:cs="Times New Roman" w:hint="eastAsia"/>
          <w:kern w:val="0"/>
          <w:sz w:val="24"/>
          <w:szCs w:val="24"/>
          <w:fitText w:val="1440" w:id="-610999294"/>
        </w:rPr>
        <w:t>称</w:t>
      </w:r>
    </w:p>
    <w:p w14:paraId="2BDBE05B" w14:textId="77777777" w:rsidR="00A824D6" w:rsidRPr="00A824D6" w:rsidRDefault="00A824D6" w:rsidP="00A824D6">
      <w:pPr>
        <w:jc w:val="center"/>
        <w:rPr>
          <w:rFonts w:ascii="ＭＳ 明朝" w:eastAsia="ＭＳ 明朝" w:hAnsi="ＭＳ 明朝" w:cs="Times New Roman"/>
          <w:sz w:val="24"/>
          <w:szCs w:val="24"/>
        </w:rPr>
      </w:pPr>
      <w:r w:rsidRPr="00A824D6">
        <w:rPr>
          <w:rFonts w:ascii="ＭＳ 明朝" w:eastAsia="ＭＳ 明朝" w:hAnsi="ＭＳ 明朝" w:cs="Times New Roman" w:hint="eastAsia"/>
          <w:kern w:val="0"/>
          <w:sz w:val="24"/>
          <w:szCs w:val="24"/>
        </w:rPr>
        <w:t xml:space="preserve">　　　　　</w:t>
      </w:r>
      <w:r w:rsidRPr="00A824D6">
        <w:rPr>
          <w:rFonts w:ascii="ＭＳ 明朝" w:eastAsia="ＭＳ 明朝" w:hAnsi="ＭＳ 明朝" w:cs="Times New Roman" w:hint="eastAsia"/>
          <w:spacing w:val="30"/>
          <w:kern w:val="0"/>
          <w:sz w:val="24"/>
          <w:szCs w:val="24"/>
          <w:fitText w:val="1440" w:id="-610999293"/>
        </w:rPr>
        <w:t>施設</w:t>
      </w:r>
      <w:r w:rsidRPr="00A824D6">
        <w:rPr>
          <w:rFonts w:ascii="ＭＳ 明朝" w:eastAsia="ＭＳ 明朝" w:hAnsi="ＭＳ 明朝" w:cs="Times New Roman" w:hint="eastAsia"/>
          <w:spacing w:val="30"/>
          <w:sz w:val="24"/>
          <w:szCs w:val="24"/>
          <w:fitText w:val="1440" w:id="-610999293"/>
        </w:rPr>
        <w:t>所在</w:t>
      </w:r>
      <w:r w:rsidRPr="00A824D6">
        <w:rPr>
          <w:rFonts w:ascii="ＭＳ 明朝" w:eastAsia="ＭＳ 明朝" w:hAnsi="ＭＳ 明朝" w:cs="Times New Roman" w:hint="eastAsia"/>
          <w:sz w:val="24"/>
          <w:szCs w:val="24"/>
          <w:fitText w:val="1440" w:id="-610999293"/>
        </w:rPr>
        <w:t>地</w:t>
      </w:r>
    </w:p>
    <w:p w14:paraId="2D3AD1BC" w14:textId="77777777" w:rsidR="00A824D6" w:rsidRPr="00A824D6" w:rsidRDefault="00A824D6" w:rsidP="00A824D6">
      <w:pPr>
        <w:jc w:val="center"/>
        <w:rPr>
          <w:rFonts w:ascii="ＭＳ 明朝" w:eastAsia="ＭＳ 明朝" w:hAnsi="ＭＳ 明朝" w:cs="Times New Roman"/>
          <w:sz w:val="24"/>
          <w:szCs w:val="24"/>
        </w:rPr>
      </w:pPr>
      <w:r w:rsidRPr="00A824D6">
        <w:rPr>
          <w:rFonts w:ascii="ＭＳ 明朝" w:eastAsia="ＭＳ 明朝" w:hAnsi="ＭＳ 明朝" w:cs="Times New Roman" w:hint="eastAsia"/>
          <w:kern w:val="0"/>
          <w:sz w:val="24"/>
          <w:szCs w:val="24"/>
        </w:rPr>
        <w:t xml:space="preserve">　　　　　</w:t>
      </w:r>
      <w:r w:rsidRPr="00A824D6">
        <w:rPr>
          <w:rFonts w:ascii="ＭＳ 明朝" w:eastAsia="ＭＳ 明朝" w:hAnsi="ＭＳ 明朝" w:cs="Times New Roman" w:hint="eastAsia"/>
          <w:spacing w:val="80"/>
          <w:kern w:val="0"/>
          <w:sz w:val="24"/>
          <w:szCs w:val="24"/>
          <w:fitText w:val="1440" w:id="-610999292"/>
        </w:rPr>
        <w:t>施設種</w:t>
      </w:r>
      <w:r w:rsidRPr="00A824D6">
        <w:rPr>
          <w:rFonts w:ascii="ＭＳ 明朝" w:eastAsia="ＭＳ 明朝" w:hAnsi="ＭＳ 明朝" w:cs="Times New Roman" w:hint="eastAsia"/>
          <w:kern w:val="0"/>
          <w:sz w:val="24"/>
          <w:szCs w:val="24"/>
          <w:fitText w:val="1440" w:id="-610999292"/>
        </w:rPr>
        <w:t>別</w:t>
      </w:r>
    </w:p>
    <w:p w14:paraId="448CE87F" w14:textId="77777777" w:rsidR="00A824D6" w:rsidRPr="00A824D6" w:rsidRDefault="00A824D6" w:rsidP="00A824D6">
      <w:pPr>
        <w:jc w:val="center"/>
        <w:rPr>
          <w:rFonts w:ascii="ＭＳ 明朝" w:eastAsia="ＭＳ 明朝" w:hAnsi="ＭＳ 明朝" w:cs="Times New Roman"/>
          <w:sz w:val="24"/>
          <w:szCs w:val="24"/>
        </w:rPr>
      </w:pPr>
      <w:r w:rsidRPr="00A824D6">
        <w:rPr>
          <w:rFonts w:ascii="ＭＳ 明朝" w:eastAsia="ＭＳ 明朝" w:hAnsi="ＭＳ 明朝" w:cs="Times New Roman" w:hint="eastAsia"/>
          <w:kern w:val="0"/>
          <w:sz w:val="24"/>
          <w:szCs w:val="24"/>
        </w:rPr>
        <w:t xml:space="preserve">　　　　　特定認定の日</w:t>
      </w:r>
    </w:p>
    <w:p w14:paraId="6CC029C0" w14:textId="77777777" w:rsidR="00A824D6" w:rsidRPr="00A824D6" w:rsidRDefault="00A824D6" w:rsidP="00A824D6">
      <w:pPr>
        <w:jc w:val="center"/>
        <w:rPr>
          <w:rFonts w:ascii="ＭＳ 明朝" w:eastAsia="ＭＳ 明朝" w:hAnsi="ＭＳ 明朝" w:cs="Times New Roman"/>
          <w:sz w:val="24"/>
          <w:szCs w:val="24"/>
        </w:rPr>
      </w:pPr>
      <w:r w:rsidRPr="00A824D6">
        <w:rPr>
          <w:rFonts w:ascii="ＭＳ 明朝" w:eastAsia="ＭＳ 明朝" w:hAnsi="ＭＳ 明朝" w:cs="Times New Roman" w:hint="eastAsia"/>
          <w:kern w:val="0"/>
          <w:sz w:val="24"/>
          <w:szCs w:val="24"/>
        </w:rPr>
        <w:t xml:space="preserve">　　　　　</w:t>
      </w:r>
      <w:r w:rsidRPr="00A824D6">
        <w:rPr>
          <w:rFonts w:ascii="ＭＳ 明朝" w:eastAsia="ＭＳ 明朝" w:hAnsi="ＭＳ 明朝" w:cs="Times New Roman" w:hint="eastAsia"/>
          <w:w w:val="85"/>
          <w:kern w:val="0"/>
          <w:sz w:val="24"/>
          <w:szCs w:val="24"/>
          <w:fitText w:val="1440" w:id="-610999291"/>
        </w:rPr>
        <w:t>特定認定の番</w:t>
      </w:r>
      <w:r w:rsidRPr="00A824D6">
        <w:rPr>
          <w:rFonts w:ascii="ＭＳ 明朝" w:eastAsia="ＭＳ 明朝" w:hAnsi="ＭＳ 明朝" w:cs="Times New Roman" w:hint="eastAsia"/>
          <w:spacing w:val="11"/>
          <w:w w:val="85"/>
          <w:kern w:val="0"/>
          <w:sz w:val="24"/>
          <w:szCs w:val="24"/>
          <w:fitText w:val="1440" w:id="-610999291"/>
        </w:rPr>
        <w:t>号</w:t>
      </w:r>
    </w:p>
    <w:p w14:paraId="230E8DE2" w14:textId="77777777" w:rsidR="00A824D6" w:rsidRPr="00A824D6" w:rsidRDefault="00A824D6" w:rsidP="00A824D6">
      <w:pPr>
        <w:spacing w:line="280" w:lineRule="exact"/>
        <w:rPr>
          <w:rFonts w:ascii="ＭＳ 明朝" w:eastAsia="ＭＳ 明朝" w:hAnsi="ＭＳ 明朝" w:cs="Times New Roman"/>
          <w:sz w:val="24"/>
          <w:szCs w:val="24"/>
        </w:rPr>
      </w:pPr>
    </w:p>
    <w:p w14:paraId="0065D692" w14:textId="77777777" w:rsidR="00A824D6" w:rsidRPr="00A824D6" w:rsidRDefault="00A824D6" w:rsidP="00A824D6">
      <w:pPr>
        <w:spacing w:line="280" w:lineRule="exact"/>
        <w:rPr>
          <w:rFonts w:ascii="ＭＳ 明朝" w:eastAsia="ＭＳ 明朝" w:hAnsi="ＭＳ 明朝" w:cs="Times New Roman"/>
          <w:sz w:val="24"/>
          <w:szCs w:val="24"/>
        </w:rPr>
      </w:pPr>
    </w:p>
    <w:p w14:paraId="5DE54CBE" w14:textId="77777777" w:rsidR="00A824D6" w:rsidRPr="00A824D6" w:rsidRDefault="00A824D6" w:rsidP="00A824D6">
      <w:pPr>
        <w:ind w:firstLine="210"/>
        <w:rPr>
          <w:rFonts w:ascii="ＭＳ 明朝" w:eastAsia="ＭＳ 明朝" w:hAnsi="ＭＳ 明朝" w:cs="Times New Roman"/>
          <w:sz w:val="24"/>
          <w:szCs w:val="24"/>
        </w:rPr>
      </w:pPr>
      <w:r w:rsidRPr="00A824D6">
        <w:rPr>
          <w:rFonts w:ascii="ＭＳ 明朝" w:eastAsia="ＭＳ 明朝" w:hAnsi="ＭＳ 明朝" w:cs="Times New Roman" w:hint="eastAsia"/>
          <w:sz w:val="24"/>
          <w:szCs w:val="24"/>
        </w:rPr>
        <w:t xml:space="preserve">国家戦略特別区域法第13条第　項の規定に基づき、　　　　　　　　　　　</w:t>
      </w:r>
    </w:p>
    <w:p w14:paraId="40BE0D96" w14:textId="77777777" w:rsidR="00A824D6" w:rsidRPr="00A824D6" w:rsidRDefault="00A824D6" w:rsidP="00A824D6">
      <w:pPr>
        <w:ind w:firstLine="210"/>
        <w:rPr>
          <w:rFonts w:ascii="ＭＳ 明朝" w:eastAsia="ＭＳ 明朝" w:hAnsi="ＭＳ 明朝" w:cs="Times New Roman"/>
          <w:sz w:val="24"/>
          <w:szCs w:val="24"/>
        </w:rPr>
      </w:pPr>
    </w:p>
    <w:p w14:paraId="561BFF52" w14:textId="600FAB76" w:rsidR="00A824D6" w:rsidRPr="00A824D6" w:rsidRDefault="00A824D6" w:rsidP="00E83859">
      <w:pPr>
        <w:ind w:firstLineChars="300" w:firstLine="720"/>
        <w:rPr>
          <w:rFonts w:ascii="ＭＳ 明朝" w:eastAsia="ＭＳ 明朝" w:hAnsi="ＭＳ 明朝" w:cs="Times New Roman"/>
          <w:sz w:val="24"/>
          <w:szCs w:val="24"/>
        </w:rPr>
      </w:pPr>
      <w:r w:rsidRPr="00A824D6">
        <w:rPr>
          <w:rFonts w:ascii="ＭＳ 明朝" w:eastAsia="ＭＳ 明朝" w:hAnsi="ＭＳ 明朝" w:cs="Times New Roman" w:hint="eastAsia"/>
          <w:sz w:val="24"/>
          <w:szCs w:val="24"/>
        </w:rPr>
        <w:t xml:space="preserve">　年　月　日</w:t>
      </w:r>
    </w:p>
    <w:p w14:paraId="0B1EBFBD" w14:textId="77777777" w:rsidR="00A824D6" w:rsidRPr="00A824D6" w:rsidRDefault="00A824D6" w:rsidP="00A824D6">
      <w:pPr>
        <w:spacing w:line="280" w:lineRule="exact"/>
        <w:rPr>
          <w:rFonts w:ascii="ＭＳ 明朝" w:eastAsia="ＭＳ 明朝" w:hAnsi="ＭＳ 明朝" w:cs="Times New Roman"/>
          <w:sz w:val="24"/>
          <w:szCs w:val="24"/>
        </w:rPr>
      </w:pPr>
    </w:p>
    <w:p w14:paraId="35AE6C0F" w14:textId="77777777" w:rsidR="00A824D6" w:rsidRPr="00A824D6" w:rsidRDefault="00A824D6" w:rsidP="00A824D6">
      <w:pPr>
        <w:spacing w:line="280" w:lineRule="exact"/>
        <w:rPr>
          <w:rFonts w:ascii="ＭＳ 明朝" w:eastAsia="ＭＳ 明朝" w:hAnsi="ＭＳ 明朝" w:cs="Times New Roman"/>
          <w:sz w:val="24"/>
          <w:szCs w:val="24"/>
        </w:rPr>
      </w:pPr>
    </w:p>
    <w:p w14:paraId="7F745057" w14:textId="77777777" w:rsidR="00A824D6" w:rsidRPr="00A824D6" w:rsidRDefault="00A824D6" w:rsidP="00A824D6">
      <w:pPr>
        <w:ind w:firstLineChars="1772" w:firstLine="4253"/>
        <w:rPr>
          <w:rFonts w:ascii="ＭＳ 明朝" w:eastAsia="ＭＳ 明朝" w:hAnsi="ＭＳ 明朝" w:cs="Times New Roman"/>
          <w:sz w:val="24"/>
          <w:szCs w:val="24"/>
        </w:rPr>
      </w:pPr>
      <w:r w:rsidRPr="00A824D6">
        <w:rPr>
          <w:rFonts w:ascii="ＭＳ 明朝" w:eastAsia="ＭＳ 明朝" w:hAnsi="ＭＳ 明朝" w:cs="Times New Roman" w:hint="eastAsia"/>
          <w:sz w:val="24"/>
          <w:szCs w:val="24"/>
        </w:rPr>
        <w:t xml:space="preserve">大阪府知事　</w:t>
      </w:r>
    </w:p>
    <w:p w14:paraId="2C3B1217" w14:textId="77777777" w:rsidR="00A824D6" w:rsidRPr="00A824D6" w:rsidRDefault="00A824D6" w:rsidP="00A824D6">
      <w:pPr>
        <w:spacing w:line="280" w:lineRule="exact"/>
        <w:ind w:firstLine="210"/>
        <w:rPr>
          <w:rFonts w:ascii="ＭＳ 明朝" w:eastAsia="ＭＳ 明朝" w:hAnsi="ＭＳ 明朝" w:cs="Times New Roman"/>
          <w:sz w:val="24"/>
          <w:szCs w:val="24"/>
        </w:rPr>
      </w:pPr>
    </w:p>
    <w:p w14:paraId="7131D930" w14:textId="77777777" w:rsidR="00A824D6" w:rsidRPr="00A824D6" w:rsidRDefault="00A824D6" w:rsidP="00A824D6">
      <w:pPr>
        <w:spacing w:line="280" w:lineRule="exact"/>
        <w:ind w:firstLine="210"/>
        <w:rPr>
          <w:rFonts w:ascii="ＭＳ 明朝" w:eastAsia="ＭＳ 明朝" w:hAnsi="ＭＳ 明朝" w:cs="Times New Roman"/>
          <w:sz w:val="24"/>
          <w:szCs w:val="24"/>
        </w:rPr>
      </w:pPr>
    </w:p>
    <w:p w14:paraId="206608AA" w14:textId="77777777" w:rsidR="00A824D6" w:rsidRPr="00A824D6" w:rsidRDefault="00A824D6" w:rsidP="00A824D6">
      <w:pPr>
        <w:jc w:val="center"/>
        <w:rPr>
          <w:rFonts w:ascii="ＭＳ 明朝" w:eastAsia="ＭＳ 明朝" w:hAnsi="ＭＳ 明朝" w:cs="Times New Roman"/>
          <w:sz w:val="24"/>
          <w:szCs w:val="24"/>
        </w:rPr>
      </w:pPr>
      <w:r w:rsidRPr="00A824D6">
        <w:rPr>
          <w:rFonts w:ascii="ＭＳ 明朝" w:eastAsia="ＭＳ 明朝" w:hAnsi="ＭＳ 明朝" w:cs="Times New Roman" w:hint="eastAsia"/>
          <w:sz w:val="24"/>
          <w:szCs w:val="24"/>
        </w:rPr>
        <w:t>記</w:t>
      </w:r>
    </w:p>
    <w:p w14:paraId="05672FE9" w14:textId="77777777" w:rsidR="00A824D6" w:rsidRPr="00A824D6" w:rsidRDefault="00A824D6" w:rsidP="00A824D6">
      <w:pPr>
        <w:rPr>
          <w:rFonts w:ascii="ＭＳ 明朝" w:eastAsia="ＭＳ 明朝" w:hAnsi="ＭＳ 明朝" w:cs="Times New Roman"/>
          <w:szCs w:val="24"/>
        </w:rPr>
      </w:pPr>
    </w:p>
    <w:p w14:paraId="62A5C26D" w14:textId="77777777" w:rsidR="00A824D6" w:rsidRPr="00A824D6" w:rsidRDefault="00A824D6" w:rsidP="00A824D6">
      <w:pPr>
        <w:rPr>
          <w:rFonts w:ascii="ＭＳ 明朝" w:eastAsia="ＭＳ 明朝" w:hAnsi="ＭＳ 明朝" w:cs="Times New Roman"/>
          <w:szCs w:val="24"/>
        </w:rPr>
      </w:pPr>
    </w:p>
    <w:p w14:paraId="0C20C610" w14:textId="77777777" w:rsidR="00A824D6" w:rsidRPr="00A824D6" w:rsidRDefault="00A824D6" w:rsidP="00A824D6">
      <w:pPr>
        <w:rPr>
          <w:rFonts w:ascii="ＭＳ 明朝" w:eastAsia="ＭＳ 明朝" w:hAnsi="ＭＳ 明朝" w:cs="Times New Roman"/>
          <w:sz w:val="24"/>
          <w:szCs w:val="24"/>
        </w:rPr>
      </w:pPr>
      <w:r w:rsidRPr="00A824D6">
        <w:rPr>
          <w:rFonts w:ascii="ＭＳ 明朝" w:eastAsia="ＭＳ 明朝" w:hAnsi="ＭＳ 明朝" w:cs="Times New Roman" w:hint="eastAsia"/>
          <w:sz w:val="24"/>
          <w:szCs w:val="24"/>
        </w:rPr>
        <w:t>１　処分の理由</w:t>
      </w:r>
    </w:p>
    <w:p w14:paraId="605B0DF5" w14:textId="77777777" w:rsidR="00A824D6" w:rsidRPr="00A824D6" w:rsidRDefault="00A824D6" w:rsidP="00A824D6">
      <w:pPr>
        <w:ind w:leftChars="100" w:left="210" w:firstLineChars="100" w:firstLine="240"/>
        <w:rPr>
          <w:rFonts w:ascii="Century" w:eastAsia="ＭＳ 明朝" w:hAnsi="Century" w:cs="Times New Roman"/>
          <w:sz w:val="24"/>
          <w:szCs w:val="24"/>
        </w:rPr>
      </w:pPr>
    </w:p>
    <w:p w14:paraId="2033480C" w14:textId="77777777" w:rsidR="00A824D6" w:rsidRPr="00A824D6" w:rsidRDefault="00A824D6" w:rsidP="00A824D6">
      <w:pPr>
        <w:ind w:leftChars="100" w:left="210" w:firstLineChars="100" w:firstLine="240"/>
        <w:rPr>
          <w:rFonts w:ascii="Century" w:eastAsia="ＭＳ 明朝" w:hAnsi="Century" w:cs="Times New Roman"/>
          <w:sz w:val="24"/>
          <w:szCs w:val="24"/>
        </w:rPr>
      </w:pPr>
    </w:p>
    <w:p w14:paraId="6A5FB83E" w14:textId="77777777" w:rsidR="00A824D6" w:rsidRPr="00A824D6" w:rsidRDefault="00A824D6" w:rsidP="00A824D6">
      <w:pPr>
        <w:rPr>
          <w:rFonts w:ascii="Century" w:eastAsia="ＭＳ 明朝" w:hAnsi="Century" w:cs="Times New Roman"/>
          <w:sz w:val="24"/>
          <w:szCs w:val="24"/>
        </w:rPr>
      </w:pPr>
      <w:r w:rsidRPr="00A824D6">
        <w:rPr>
          <w:rFonts w:ascii="Century" w:eastAsia="ＭＳ 明朝" w:hAnsi="Century" w:cs="Times New Roman" w:hint="eastAsia"/>
          <w:sz w:val="24"/>
          <w:szCs w:val="24"/>
        </w:rPr>
        <w:t>２　処分の内容</w:t>
      </w:r>
    </w:p>
    <w:p w14:paraId="752C1217" w14:textId="77777777" w:rsidR="00A824D6" w:rsidRPr="00A824D6" w:rsidRDefault="00A824D6" w:rsidP="00A824D6">
      <w:pPr>
        <w:ind w:leftChars="100" w:left="210" w:firstLineChars="100" w:firstLine="240"/>
        <w:rPr>
          <w:rFonts w:ascii="Century" w:eastAsia="ＭＳ 明朝" w:hAnsi="Century" w:cs="Times New Roman"/>
          <w:sz w:val="24"/>
          <w:szCs w:val="24"/>
        </w:rPr>
      </w:pPr>
    </w:p>
    <w:p w14:paraId="36BEE7F4" w14:textId="77777777" w:rsidR="00A824D6" w:rsidRPr="00A824D6" w:rsidRDefault="00A824D6" w:rsidP="00A824D6">
      <w:pPr>
        <w:autoSpaceDE w:val="0"/>
        <w:autoSpaceDN w:val="0"/>
        <w:adjustRightInd w:val="0"/>
        <w:jc w:val="left"/>
        <w:rPr>
          <w:rFonts w:ascii="ＭＳ 明朝" w:eastAsia="ＭＳ 明朝" w:hAnsi="Century" w:cs="ＭＳ 明朝"/>
          <w:color w:val="000000"/>
          <w:kern w:val="0"/>
          <w:sz w:val="24"/>
          <w:szCs w:val="24"/>
        </w:rPr>
      </w:pPr>
    </w:p>
    <w:p w14:paraId="54D54F2F" w14:textId="77777777" w:rsidR="00A824D6" w:rsidRPr="00A824D6" w:rsidRDefault="00A824D6" w:rsidP="00A824D6">
      <w:pPr>
        <w:autoSpaceDE w:val="0"/>
        <w:autoSpaceDN w:val="0"/>
        <w:adjustRightInd w:val="0"/>
        <w:jc w:val="left"/>
        <w:rPr>
          <w:rFonts w:ascii="ＭＳ 明朝" w:eastAsia="ＭＳ 明朝" w:hAnsi="Century" w:cs="ＭＳ 明朝"/>
          <w:color w:val="000000"/>
          <w:kern w:val="0"/>
          <w:sz w:val="24"/>
          <w:szCs w:val="24"/>
        </w:rPr>
      </w:pPr>
    </w:p>
    <w:p w14:paraId="164BAC39" w14:textId="77777777" w:rsidR="00A824D6" w:rsidRPr="00A824D6" w:rsidRDefault="00A824D6" w:rsidP="00A824D6">
      <w:pPr>
        <w:autoSpaceDE w:val="0"/>
        <w:autoSpaceDN w:val="0"/>
        <w:adjustRightInd w:val="0"/>
        <w:spacing w:line="200" w:lineRule="exact"/>
        <w:jc w:val="left"/>
        <w:rPr>
          <w:rFonts w:ascii="ＭＳ 明朝" w:eastAsia="ＭＳ 明朝" w:hAnsi="ＭＳ 明朝" w:cs="ＭＳ 明朝"/>
          <w:color w:val="000000"/>
          <w:kern w:val="0"/>
          <w:sz w:val="20"/>
          <w:szCs w:val="20"/>
        </w:rPr>
      </w:pPr>
      <w:r w:rsidRPr="00A824D6">
        <w:rPr>
          <w:rFonts w:ascii="ＭＳ 明朝" w:eastAsia="ＭＳ 明朝" w:hAnsi="Century" w:cs="ＭＳ 明朝"/>
          <w:color w:val="000000"/>
          <w:kern w:val="0"/>
          <w:sz w:val="24"/>
          <w:szCs w:val="24"/>
        </w:rPr>
        <w:t xml:space="preserve"> </w:t>
      </w:r>
      <w:r w:rsidRPr="00A824D6">
        <w:rPr>
          <w:rFonts w:ascii="ＭＳ 明朝" w:eastAsia="ＭＳ 明朝" w:hAnsi="Century" w:cs="ＭＳ 明朝" w:hint="eastAsia"/>
          <w:color w:val="000000"/>
          <w:kern w:val="0"/>
          <w:sz w:val="20"/>
          <w:szCs w:val="20"/>
        </w:rPr>
        <w:t>（教示</w:t>
      </w:r>
      <w:r w:rsidRPr="00A824D6">
        <w:rPr>
          <w:rFonts w:ascii="ＭＳ 明朝" w:eastAsia="ＭＳ 明朝" w:hAnsi="ＭＳ 明朝" w:cs="ＭＳ 明朝" w:hint="eastAsia"/>
          <w:color w:val="000000"/>
          <w:kern w:val="0"/>
          <w:sz w:val="20"/>
          <w:szCs w:val="20"/>
        </w:rPr>
        <w:t>）</w:t>
      </w:r>
    </w:p>
    <w:p w14:paraId="701ABAA1" w14:textId="77777777" w:rsidR="00A824D6" w:rsidRPr="00A824D6" w:rsidRDefault="00A824D6" w:rsidP="00A824D6">
      <w:pPr>
        <w:autoSpaceDE w:val="0"/>
        <w:autoSpaceDN w:val="0"/>
        <w:adjustRightInd w:val="0"/>
        <w:spacing w:line="200" w:lineRule="exact"/>
        <w:ind w:left="160" w:hangingChars="100" w:hanging="160"/>
        <w:jc w:val="left"/>
        <w:rPr>
          <w:rFonts w:ascii="ＭＳ 明朝" w:eastAsia="ＭＳ 明朝" w:hAnsi="ＭＳ 明朝" w:cs="ＭＳ 明朝"/>
          <w:color w:val="000000"/>
          <w:kern w:val="0"/>
          <w:sz w:val="16"/>
          <w:szCs w:val="16"/>
        </w:rPr>
      </w:pPr>
      <w:r w:rsidRPr="00A824D6">
        <w:rPr>
          <w:rFonts w:ascii="ＭＳ 明朝" w:eastAsia="ＭＳ 明朝" w:hAnsi="ＭＳ 明朝" w:cs="ＭＳ 明朝" w:hint="eastAsia"/>
          <w:color w:val="000000"/>
          <w:kern w:val="0"/>
          <w:sz w:val="16"/>
          <w:szCs w:val="16"/>
        </w:rPr>
        <w:t>１　この処分に不服がある場合は、この処分があったことを知った日の翌日から起算して</w:t>
      </w:r>
      <w:r w:rsidRPr="00A824D6">
        <w:rPr>
          <w:rFonts w:ascii="ＭＳ 明朝" w:eastAsia="ＭＳ 明朝" w:hAnsi="ＭＳ 明朝" w:cs="ＭＳ 明朝"/>
          <w:color w:val="000000"/>
          <w:kern w:val="0"/>
          <w:sz w:val="16"/>
          <w:szCs w:val="16"/>
        </w:rPr>
        <w:t>3</w:t>
      </w:r>
      <w:r w:rsidRPr="00A824D6">
        <w:rPr>
          <w:rFonts w:ascii="ＭＳ 明朝" w:eastAsia="ＭＳ 明朝" w:hAnsi="ＭＳ 明朝" w:cs="ＭＳ 明朝" w:hint="eastAsia"/>
          <w:color w:val="000000"/>
          <w:kern w:val="0"/>
          <w:sz w:val="16"/>
          <w:szCs w:val="16"/>
        </w:rPr>
        <w:t>箇月以内に、大阪府知事に対して審査請求をすることができます。</w:t>
      </w:r>
    </w:p>
    <w:p w14:paraId="4C76ADF8" w14:textId="77777777" w:rsidR="00A824D6" w:rsidRPr="00A824D6" w:rsidRDefault="00A824D6" w:rsidP="00A824D6">
      <w:pPr>
        <w:autoSpaceDE w:val="0"/>
        <w:autoSpaceDN w:val="0"/>
        <w:adjustRightInd w:val="0"/>
        <w:spacing w:line="200" w:lineRule="exact"/>
        <w:ind w:left="160" w:hangingChars="100" w:hanging="160"/>
        <w:jc w:val="left"/>
        <w:rPr>
          <w:rFonts w:ascii="ＭＳ 明朝" w:eastAsia="ＭＳ 明朝" w:hAnsi="ＭＳ 明朝" w:cs="ＭＳ 明朝"/>
          <w:color w:val="000000"/>
          <w:kern w:val="0"/>
          <w:sz w:val="16"/>
          <w:szCs w:val="16"/>
        </w:rPr>
      </w:pPr>
      <w:r w:rsidRPr="00A824D6">
        <w:rPr>
          <w:rFonts w:ascii="ＭＳ 明朝" w:eastAsia="ＭＳ 明朝" w:hAnsi="ＭＳ 明朝" w:cs="ＭＳ 明朝" w:hint="eastAsia"/>
          <w:color w:val="000000"/>
          <w:kern w:val="0"/>
          <w:sz w:val="16"/>
          <w:szCs w:val="16"/>
        </w:rPr>
        <w:t>２　この処分については、上記１の審査請求のほか、この処分があったことを知った日の翌日から起算して</w:t>
      </w:r>
      <w:r w:rsidRPr="00A824D6">
        <w:rPr>
          <w:rFonts w:ascii="ＭＳ 明朝" w:eastAsia="ＭＳ 明朝" w:hAnsi="ＭＳ 明朝" w:cs="ＭＳ 明朝"/>
          <w:color w:val="000000"/>
          <w:kern w:val="0"/>
          <w:sz w:val="16"/>
          <w:szCs w:val="16"/>
        </w:rPr>
        <w:t>6</w:t>
      </w:r>
      <w:r w:rsidRPr="00A824D6">
        <w:rPr>
          <w:rFonts w:ascii="ＭＳ 明朝" w:eastAsia="ＭＳ 明朝" w:hAnsi="ＭＳ 明朝" w:cs="ＭＳ 明朝" w:hint="eastAsia"/>
          <w:color w:val="000000"/>
          <w:kern w:val="0"/>
          <w:sz w:val="16"/>
          <w:szCs w:val="16"/>
        </w:rPr>
        <w:t>箇月以内に、大阪府知事を被告として（訴訟において大阪府を代表する者は大阪府知事となります。）処分の取消しの訴えを提起することもできます。</w:t>
      </w:r>
    </w:p>
    <w:p w14:paraId="7FFCEA1E" w14:textId="77777777" w:rsidR="00A824D6" w:rsidRPr="00A824D6" w:rsidRDefault="00A824D6" w:rsidP="00A824D6">
      <w:pPr>
        <w:autoSpaceDE w:val="0"/>
        <w:autoSpaceDN w:val="0"/>
        <w:adjustRightInd w:val="0"/>
        <w:spacing w:line="200" w:lineRule="exact"/>
        <w:ind w:leftChars="100" w:left="210" w:firstLineChars="100" w:firstLine="160"/>
        <w:jc w:val="left"/>
        <w:rPr>
          <w:rFonts w:ascii="ＭＳ 明朝" w:eastAsia="ＭＳ 明朝" w:hAnsi="ＭＳ 明朝" w:cs="ＭＳ 明朝"/>
          <w:color w:val="000000"/>
          <w:kern w:val="0"/>
          <w:sz w:val="16"/>
          <w:szCs w:val="16"/>
        </w:rPr>
      </w:pPr>
      <w:r w:rsidRPr="00A824D6">
        <w:rPr>
          <w:rFonts w:ascii="ＭＳ 明朝" w:eastAsia="ＭＳ 明朝" w:hAnsi="ＭＳ 明朝" w:cs="ＭＳ 明朝" w:hint="eastAsia"/>
          <w:color w:val="000000"/>
          <w:kern w:val="0"/>
          <w:sz w:val="16"/>
          <w:szCs w:val="16"/>
        </w:rPr>
        <w:t>なお、上記１の審査請求をした場合には、処分の取消しの訴えは、その審査請求に対する裁決があったことを知った日の翌日から起算して</w:t>
      </w:r>
      <w:r w:rsidRPr="00A824D6">
        <w:rPr>
          <w:rFonts w:ascii="ＭＳ 明朝" w:eastAsia="ＭＳ 明朝" w:hAnsi="ＭＳ 明朝" w:cs="ＭＳ 明朝"/>
          <w:color w:val="000000"/>
          <w:kern w:val="0"/>
          <w:sz w:val="16"/>
          <w:szCs w:val="16"/>
        </w:rPr>
        <w:t>6</w:t>
      </w:r>
      <w:r w:rsidRPr="00A824D6">
        <w:rPr>
          <w:rFonts w:ascii="ＭＳ 明朝" w:eastAsia="ＭＳ 明朝" w:hAnsi="ＭＳ 明朝" w:cs="ＭＳ 明朝" w:hint="eastAsia"/>
          <w:color w:val="000000"/>
          <w:kern w:val="0"/>
          <w:sz w:val="16"/>
          <w:szCs w:val="16"/>
        </w:rPr>
        <w:t>箇月以内に提起することができます。</w:t>
      </w:r>
    </w:p>
    <w:p w14:paraId="24AE77BD" w14:textId="77777777" w:rsidR="00A824D6" w:rsidRPr="00A824D6" w:rsidRDefault="00A824D6" w:rsidP="00A824D6">
      <w:pPr>
        <w:spacing w:line="200" w:lineRule="exact"/>
        <w:ind w:left="160" w:hangingChars="100" w:hanging="160"/>
        <w:rPr>
          <w:rFonts w:ascii="ＭＳ 明朝" w:eastAsia="ＭＳ 明朝" w:hAnsi="ＭＳ 明朝" w:cs="Times New Roman"/>
          <w:sz w:val="24"/>
          <w:szCs w:val="24"/>
        </w:rPr>
      </w:pPr>
      <w:r w:rsidRPr="00A824D6">
        <w:rPr>
          <w:rFonts w:ascii="ＭＳ 明朝" w:eastAsia="ＭＳ 明朝" w:hAnsi="ＭＳ 明朝" w:cs="Times New Roman" w:hint="eastAsia"/>
          <w:sz w:val="16"/>
          <w:szCs w:val="16"/>
        </w:rPr>
        <w:t>３　ただし、上記の期間が経過する前に、この処分（審査請求をした場合には、その審査請求に対する裁決）があった日の翌日から起算して</w:t>
      </w:r>
      <w:r w:rsidRPr="00A824D6">
        <w:rPr>
          <w:rFonts w:ascii="ＭＳ 明朝" w:eastAsia="ＭＳ 明朝" w:hAnsi="ＭＳ 明朝" w:cs="Times New Roman"/>
          <w:sz w:val="16"/>
          <w:szCs w:val="16"/>
        </w:rPr>
        <w:t>1</w:t>
      </w:r>
      <w:r w:rsidRPr="00A824D6">
        <w:rPr>
          <w:rFonts w:ascii="ＭＳ 明朝" w:eastAsia="ＭＳ 明朝" w:hAnsi="ＭＳ 明朝" w:cs="Times New Roman" w:hint="eastAsia"/>
          <w:sz w:val="16"/>
          <w:szCs w:val="16"/>
        </w:rPr>
        <w:t>年を経過した場合は、審査請求をすることや処分の取消しの訴えを提訴することができなくなります。なお、正当な理由があるときは、上記の期間やこの処分（審査請求をした場合には、その審査請求に対する裁決）があった日の翌日から起算して</w:t>
      </w:r>
      <w:r w:rsidRPr="00A824D6">
        <w:rPr>
          <w:rFonts w:ascii="ＭＳ 明朝" w:eastAsia="ＭＳ 明朝" w:hAnsi="ＭＳ 明朝" w:cs="Times New Roman"/>
          <w:sz w:val="16"/>
          <w:szCs w:val="16"/>
        </w:rPr>
        <w:t>1</w:t>
      </w:r>
      <w:r w:rsidRPr="00A824D6">
        <w:rPr>
          <w:rFonts w:ascii="ＭＳ 明朝" w:eastAsia="ＭＳ 明朝" w:hAnsi="ＭＳ 明朝" w:cs="Times New Roman" w:hint="eastAsia"/>
          <w:sz w:val="16"/>
          <w:szCs w:val="16"/>
        </w:rPr>
        <w:t>年を経過した後であっても審査請求をすることや処分の取消しの訴えを提起することが認められる場合があります。</w:t>
      </w:r>
    </w:p>
    <w:p w14:paraId="5434446F" w14:textId="77777777" w:rsidR="00A824D6" w:rsidRPr="00A824D6" w:rsidRDefault="00A824D6" w:rsidP="00A824D6">
      <w:pPr>
        <w:spacing w:line="200" w:lineRule="exact"/>
        <w:rPr>
          <w:rFonts w:ascii="ＭＳ 明朝" w:eastAsia="ＭＳ 明朝" w:hAnsi="ＭＳ 明朝" w:cs="Times New Roman"/>
          <w:sz w:val="24"/>
          <w:szCs w:val="24"/>
        </w:rPr>
      </w:pPr>
    </w:p>
    <w:p w14:paraId="3BC38351" w14:textId="77777777" w:rsidR="00A824D6" w:rsidRDefault="00A824D6" w:rsidP="00A824D6">
      <w:pPr>
        <w:spacing w:after="160" w:line="259" w:lineRule="auto"/>
        <w:jc w:val="left"/>
        <w:rPr>
          <w:rFonts w:ascii="游明朝" w:eastAsia="游明朝" w:hAnsi="游明朝" w:cs="Times New Roman"/>
          <w:sz w:val="24"/>
          <w:szCs w:val="28"/>
          <w14:ligatures w14:val="standardContextual"/>
        </w:rPr>
        <w:sectPr w:rsidR="00A824D6" w:rsidSect="006C5A7E">
          <w:headerReference w:type="default" r:id="rId15"/>
          <w:pgSz w:w="11906" w:h="16838"/>
          <w:pgMar w:top="1531" w:right="1701" w:bottom="851" w:left="1701" w:header="851" w:footer="992" w:gutter="0"/>
          <w:cols w:space="425"/>
          <w:docGrid w:type="lines" w:linePitch="360"/>
        </w:sectPr>
      </w:pPr>
    </w:p>
    <w:p w14:paraId="5C10E9D3" w14:textId="77777777" w:rsidR="00A824D6" w:rsidRPr="00A824D6" w:rsidRDefault="00A824D6" w:rsidP="00A824D6">
      <w:pPr>
        <w:wordWrap w:val="0"/>
        <w:ind w:right="960" w:firstLineChars="100" w:firstLine="240"/>
        <w:rPr>
          <w:rFonts w:ascii="ＭＳ 明朝" w:eastAsia="ＭＳ 明朝" w:hAnsi="ＭＳ 明朝" w:cs="Times New Roman"/>
          <w:sz w:val="24"/>
          <w:szCs w:val="24"/>
        </w:rPr>
      </w:pPr>
      <w:r w:rsidRPr="00A824D6">
        <w:rPr>
          <w:rFonts w:ascii="ＭＳ 明朝" w:eastAsia="ＭＳ 明朝" w:hAnsi="ＭＳ 明朝" w:cs="Times New Roman" w:hint="eastAsia"/>
          <w:sz w:val="24"/>
          <w:szCs w:val="24"/>
        </w:rPr>
        <w:lastRenderedPageBreak/>
        <w:t xml:space="preserve">大阪府達環衛第　　　号　</w:t>
      </w:r>
    </w:p>
    <w:p w14:paraId="0FE72C68" w14:textId="77777777" w:rsidR="00A824D6" w:rsidRPr="00A824D6" w:rsidRDefault="00A824D6" w:rsidP="00A824D6">
      <w:pPr>
        <w:spacing w:line="280" w:lineRule="exact"/>
        <w:rPr>
          <w:rFonts w:ascii="ＭＳ 明朝" w:eastAsia="ＭＳ 明朝" w:hAnsi="ＭＳ 明朝" w:cs="Times New Roman"/>
          <w:szCs w:val="24"/>
        </w:rPr>
      </w:pPr>
    </w:p>
    <w:p w14:paraId="329F42B6" w14:textId="77777777" w:rsidR="00A824D6" w:rsidRPr="00A824D6" w:rsidRDefault="00A824D6" w:rsidP="00A824D6">
      <w:pPr>
        <w:jc w:val="center"/>
        <w:rPr>
          <w:rFonts w:ascii="ＭＳ 明朝" w:eastAsia="ＭＳ 明朝" w:hAnsi="ＭＳ 明朝" w:cs="Times New Roman"/>
          <w:sz w:val="24"/>
          <w:szCs w:val="24"/>
        </w:rPr>
      </w:pPr>
      <w:r w:rsidRPr="00A824D6">
        <w:rPr>
          <w:rFonts w:ascii="ＭＳ 明朝" w:eastAsia="ＭＳ 明朝" w:hAnsi="ＭＳ 明朝" w:cs="Times New Roman" w:hint="eastAsia"/>
          <w:kern w:val="0"/>
          <w:sz w:val="24"/>
          <w:szCs w:val="24"/>
        </w:rPr>
        <w:t xml:space="preserve">　　　　　　</w:t>
      </w:r>
      <w:r w:rsidRPr="00A824D6">
        <w:rPr>
          <w:rFonts w:ascii="ＭＳ 明朝" w:eastAsia="ＭＳ 明朝" w:hAnsi="ＭＳ 明朝" w:cs="Times New Roman" w:hint="eastAsia"/>
          <w:spacing w:val="3"/>
          <w:w w:val="85"/>
          <w:kern w:val="0"/>
          <w:sz w:val="24"/>
          <w:szCs w:val="24"/>
          <w:fitText w:val="1440" w:id="-610999034"/>
        </w:rPr>
        <w:t>認定事業者氏</w:t>
      </w:r>
      <w:r w:rsidRPr="00A824D6">
        <w:rPr>
          <w:rFonts w:ascii="ＭＳ 明朝" w:eastAsia="ＭＳ 明朝" w:hAnsi="ＭＳ 明朝" w:cs="Times New Roman" w:hint="eastAsia"/>
          <w:spacing w:val="-6"/>
          <w:w w:val="85"/>
          <w:kern w:val="0"/>
          <w:sz w:val="24"/>
          <w:szCs w:val="24"/>
          <w:fitText w:val="1440" w:id="-610999034"/>
        </w:rPr>
        <w:t>名</w:t>
      </w:r>
    </w:p>
    <w:p w14:paraId="22CF0B0C" w14:textId="77777777" w:rsidR="00A824D6" w:rsidRPr="00A824D6" w:rsidRDefault="00A824D6" w:rsidP="00A824D6">
      <w:pPr>
        <w:jc w:val="center"/>
        <w:rPr>
          <w:rFonts w:ascii="ＭＳ 明朝" w:eastAsia="ＭＳ 明朝" w:hAnsi="ＭＳ 明朝" w:cs="Times New Roman"/>
          <w:sz w:val="24"/>
          <w:szCs w:val="24"/>
        </w:rPr>
      </w:pPr>
      <w:r w:rsidRPr="00A824D6">
        <w:rPr>
          <w:rFonts w:ascii="ＭＳ 明朝" w:eastAsia="ＭＳ 明朝" w:hAnsi="ＭＳ 明朝" w:cs="Times New Roman" w:hint="eastAsia"/>
          <w:kern w:val="0"/>
          <w:sz w:val="24"/>
          <w:szCs w:val="24"/>
        </w:rPr>
        <w:t xml:space="preserve">　　　　　　</w:t>
      </w:r>
      <w:r w:rsidRPr="00A824D6">
        <w:rPr>
          <w:rFonts w:ascii="ＭＳ 明朝" w:eastAsia="ＭＳ 明朝" w:hAnsi="ＭＳ 明朝" w:cs="Times New Roman" w:hint="eastAsia"/>
          <w:w w:val="85"/>
          <w:kern w:val="0"/>
          <w:sz w:val="24"/>
          <w:szCs w:val="24"/>
          <w:fitText w:val="1440" w:id="-610999033"/>
        </w:rPr>
        <w:t>認定事業者住</w:t>
      </w:r>
      <w:r w:rsidRPr="00A824D6">
        <w:rPr>
          <w:rFonts w:ascii="ＭＳ 明朝" w:eastAsia="ＭＳ 明朝" w:hAnsi="ＭＳ 明朝" w:cs="Times New Roman" w:hint="eastAsia"/>
          <w:spacing w:val="11"/>
          <w:w w:val="85"/>
          <w:kern w:val="0"/>
          <w:sz w:val="24"/>
          <w:szCs w:val="24"/>
          <w:fitText w:val="1440" w:id="-610999033"/>
        </w:rPr>
        <w:t>所</w:t>
      </w:r>
    </w:p>
    <w:p w14:paraId="7BE79769" w14:textId="77777777" w:rsidR="00A824D6" w:rsidRPr="00A824D6" w:rsidRDefault="00A824D6" w:rsidP="00A824D6">
      <w:pPr>
        <w:jc w:val="center"/>
        <w:rPr>
          <w:rFonts w:ascii="ＭＳ 明朝" w:eastAsia="ＭＳ 明朝" w:hAnsi="ＭＳ 明朝" w:cs="Times New Roman"/>
          <w:sz w:val="24"/>
          <w:szCs w:val="24"/>
        </w:rPr>
      </w:pPr>
      <w:r w:rsidRPr="00A824D6">
        <w:rPr>
          <w:rFonts w:ascii="ＭＳ 明朝" w:eastAsia="ＭＳ 明朝" w:hAnsi="ＭＳ 明朝" w:cs="Times New Roman" w:hint="eastAsia"/>
          <w:kern w:val="0"/>
          <w:sz w:val="24"/>
          <w:szCs w:val="24"/>
        </w:rPr>
        <w:t xml:space="preserve">　　　　　　</w:t>
      </w:r>
      <w:r w:rsidRPr="00A824D6">
        <w:rPr>
          <w:rFonts w:ascii="ＭＳ 明朝" w:eastAsia="ＭＳ 明朝" w:hAnsi="ＭＳ 明朝" w:cs="Times New Roman" w:hint="eastAsia"/>
          <w:spacing w:val="80"/>
          <w:kern w:val="0"/>
          <w:sz w:val="24"/>
          <w:szCs w:val="24"/>
          <w:fitText w:val="1440" w:id="-610999032"/>
        </w:rPr>
        <w:t>施設名</w:t>
      </w:r>
      <w:r w:rsidRPr="00A824D6">
        <w:rPr>
          <w:rFonts w:ascii="ＭＳ 明朝" w:eastAsia="ＭＳ 明朝" w:hAnsi="ＭＳ 明朝" w:cs="Times New Roman" w:hint="eastAsia"/>
          <w:kern w:val="0"/>
          <w:sz w:val="24"/>
          <w:szCs w:val="24"/>
          <w:fitText w:val="1440" w:id="-610999032"/>
        </w:rPr>
        <w:t>称</w:t>
      </w:r>
    </w:p>
    <w:p w14:paraId="7EA87EFE" w14:textId="77777777" w:rsidR="00A824D6" w:rsidRPr="00A824D6" w:rsidRDefault="00A824D6" w:rsidP="00A824D6">
      <w:pPr>
        <w:jc w:val="center"/>
        <w:rPr>
          <w:rFonts w:ascii="ＭＳ 明朝" w:eastAsia="ＭＳ 明朝" w:hAnsi="ＭＳ 明朝" w:cs="Times New Roman"/>
          <w:sz w:val="24"/>
          <w:szCs w:val="24"/>
        </w:rPr>
      </w:pPr>
      <w:r w:rsidRPr="00A824D6">
        <w:rPr>
          <w:rFonts w:ascii="ＭＳ 明朝" w:eastAsia="ＭＳ 明朝" w:hAnsi="ＭＳ 明朝" w:cs="Times New Roman" w:hint="eastAsia"/>
          <w:kern w:val="0"/>
          <w:sz w:val="24"/>
          <w:szCs w:val="24"/>
        </w:rPr>
        <w:t xml:space="preserve">　　　　　　</w:t>
      </w:r>
      <w:r w:rsidRPr="00A824D6">
        <w:rPr>
          <w:rFonts w:ascii="ＭＳ 明朝" w:eastAsia="ＭＳ 明朝" w:hAnsi="ＭＳ 明朝" w:cs="Times New Roman" w:hint="eastAsia"/>
          <w:spacing w:val="30"/>
          <w:kern w:val="0"/>
          <w:sz w:val="24"/>
          <w:szCs w:val="24"/>
          <w:fitText w:val="1440" w:id="-610999031"/>
        </w:rPr>
        <w:t>施設</w:t>
      </w:r>
      <w:r w:rsidRPr="00A824D6">
        <w:rPr>
          <w:rFonts w:ascii="ＭＳ 明朝" w:eastAsia="ＭＳ 明朝" w:hAnsi="ＭＳ 明朝" w:cs="Times New Roman" w:hint="eastAsia"/>
          <w:spacing w:val="30"/>
          <w:sz w:val="24"/>
          <w:szCs w:val="24"/>
          <w:fitText w:val="1440" w:id="-610999031"/>
        </w:rPr>
        <w:t>所在</w:t>
      </w:r>
      <w:r w:rsidRPr="00A824D6">
        <w:rPr>
          <w:rFonts w:ascii="ＭＳ 明朝" w:eastAsia="ＭＳ 明朝" w:hAnsi="ＭＳ 明朝" w:cs="Times New Roman" w:hint="eastAsia"/>
          <w:sz w:val="24"/>
          <w:szCs w:val="24"/>
          <w:fitText w:val="1440" w:id="-610999031"/>
        </w:rPr>
        <w:t>地</w:t>
      </w:r>
    </w:p>
    <w:p w14:paraId="211CCD30" w14:textId="77777777" w:rsidR="00A824D6" w:rsidRPr="00A824D6" w:rsidRDefault="00A824D6" w:rsidP="00A824D6">
      <w:pPr>
        <w:jc w:val="center"/>
        <w:rPr>
          <w:rFonts w:ascii="ＭＳ 明朝" w:eastAsia="ＭＳ 明朝" w:hAnsi="ＭＳ 明朝" w:cs="Times New Roman"/>
          <w:sz w:val="24"/>
          <w:szCs w:val="24"/>
        </w:rPr>
      </w:pPr>
      <w:r w:rsidRPr="00A824D6">
        <w:rPr>
          <w:rFonts w:ascii="ＭＳ 明朝" w:eastAsia="ＭＳ 明朝" w:hAnsi="ＭＳ 明朝" w:cs="Times New Roman" w:hint="eastAsia"/>
          <w:kern w:val="0"/>
          <w:sz w:val="24"/>
          <w:szCs w:val="24"/>
        </w:rPr>
        <w:t xml:space="preserve">　　　　　　</w:t>
      </w:r>
      <w:r w:rsidRPr="00A824D6">
        <w:rPr>
          <w:rFonts w:ascii="ＭＳ 明朝" w:eastAsia="ＭＳ 明朝" w:hAnsi="ＭＳ 明朝" w:cs="Times New Roman" w:hint="eastAsia"/>
          <w:spacing w:val="80"/>
          <w:kern w:val="0"/>
          <w:sz w:val="24"/>
          <w:szCs w:val="24"/>
          <w:fitText w:val="1440" w:id="-610999030"/>
        </w:rPr>
        <w:t>施設種</w:t>
      </w:r>
      <w:r w:rsidRPr="00A824D6">
        <w:rPr>
          <w:rFonts w:ascii="ＭＳ 明朝" w:eastAsia="ＭＳ 明朝" w:hAnsi="ＭＳ 明朝" w:cs="Times New Roman" w:hint="eastAsia"/>
          <w:kern w:val="0"/>
          <w:sz w:val="24"/>
          <w:szCs w:val="24"/>
          <w:fitText w:val="1440" w:id="-610999030"/>
        </w:rPr>
        <w:t>別</w:t>
      </w:r>
    </w:p>
    <w:p w14:paraId="68F8681A" w14:textId="77777777" w:rsidR="00A824D6" w:rsidRPr="00A824D6" w:rsidRDefault="00A824D6" w:rsidP="00A824D6">
      <w:pPr>
        <w:jc w:val="center"/>
        <w:rPr>
          <w:rFonts w:ascii="ＭＳ 明朝" w:eastAsia="ＭＳ 明朝" w:hAnsi="ＭＳ 明朝" w:cs="Times New Roman"/>
          <w:sz w:val="24"/>
          <w:szCs w:val="24"/>
        </w:rPr>
      </w:pPr>
      <w:r w:rsidRPr="00A824D6">
        <w:rPr>
          <w:rFonts w:ascii="ＭＳ 明朝" w:eastAsia="ＭＳ 明朝" w:hAnsi="ＭＳ 明朝" w:cs="Times New Roman" w:hint="eastAsia"/>
          <w:kern w:val="0"/>
          <w:sz w:val="24"/>
          <w:szCs w:val="24"/>
        </w:rPr>
        <w:t xml:space="preserve">　　　　　　特定認定の日</w:t>
      </w:r>
    </w:p>
    <w:p w14:paraId="1CBE9A18" w14:textId="77777777" w:rsidR="00A824D6" w:rsidRPr="00A824D6" w:rsidRDefault="00A824D6" w:rsidP="00A824D6">
      <w:pPr>
        <w:jc w:val="center"/>
        <w:rPr>
          <w:rFonts w:ascii="ＭＳ 明朝" w:eastAsia="ＭＳ 明朝" w:hAnsi="ＭＳ 明朝" w:cs="Times New Roman"/>
          <w:sz w:val="24"/>
          <w:szCs w:val="24"/>
        </w:rPr>
      </w:pPr>
      <w:r w:rsidRPr="00A824D6">
        <w:rPr>
          <w:rFonts w:ascii="ＭＳ 明朝" w:eastAsia="ＭＳ 明朝" w:hAnsi="ＭＳ 明朝" w:cs="Times New Roman" w:hint="eastAsia"/>
          <w:kern w:val="0"/>
          <w:sz w:val="24"/>
          <w:szCs w:val="24"/>
        </w:rPr>
        <w:t xml:space="preserve">　　　　　　</w:t>
      </w:r>
      <w:r w:rsidRPr="00A824D6">
        <w:rPr>
          <w:rFonts w:ascii="ＭＳ 明朝" w:eastAsia="ＭＳ 明朝" w:hAnsi="ＭＳ 明朝" w:cs="Times New Roman" w:hint="eastAsia"/>
          <w:spacing w:val="3"/>
          <w:w w:val="85"/>
          <w:kern w:val="0"/>
          <w:sz w:val="24"/>
          <w:szCs w:val="24"/>
          <w:fitText w:val="1440" w:id="-610999029"/>
        </w:rPr>
        <w:t>特定認定の番</w:t>
      </w:r>
      <w:r w:rsidRPr="00A824D6">
        <w:rPr>
          <w:rFonts w:ascii="ＭＳ 明朝" w:eastAsia="ＭＳ 明朝" w:hAnsi="ＭＳ 明朝" w:cs="Times New Roman" w:hint="eastAsia"/>
          <w:spacing w:val="-6"/>
          <w:w w:val="85"/>
          <w:kern w:val="0"/>
          <w:sz w:val="24"/>
          <w:szCs w:val="24"/>
          <w:fitText w:val="1440" w:id="-610999029"/>
        </w:rPr>
        <w:t>号</w:t>
      </w:r>
    </w:p>
    <w:p w14:paraId="572A4CBB" w14:textId="77777777" w:rsidR="00A824D6" w:rsidRPr="00A824D6" w:rsidRDefault="00A824D6" w:rsidP="00A824D6">
      <w:pPr>
        <w:spacing w:line="280" w:lineRule="exact"/>
        <w:rPr>
          <w:rFonts w:ascii="ＭＳ 明朝" w:eastAsia="ＭＳ 明朝" w:hAnsi="ＭＳ 明朝" w:cs="Times New Roman"/>
          <w:sz w:val="24"/>
          <w:szCs w:val="24"/>
        </w:rPr>
      </w:pPr>
    </w:p>
    <w:p w14:paraId="0CCE7CC0" w14:textId="77777777" w:rsidR="00A824D6" w:rsidRPr="00A824D6" w:rsidRDefault="00A824D6" w:rsidP="00A824D6">
      <w:pPr>
        <w:spacing w:line="280" w:lineRule="exact"/>
        <w:rPr>
          <w:rFonts w:ascii="ＭＳ 明朝" w:eastAsia="ＭＳ 明朝" w:hAnsi="ＭＳ 明朝" w:cs="Times New Roman"/>
          <w:sz w:val="24"/>
          <w:szCs w:val="24"/>
        </w:rPr>
      </w:pPr>
    </w:p>
    <w:p w14:paraId="68948AEB" w14:textId="77777777" w:rsidR="00A824D6" w:rsidRPr="00A824D6" w:rsidRDefault="00A824D6" w:rsidP="00A824D6">
      <w:pPr>
        <w:ind w:firstLine="210"/>
        <w:rPr>
          <w:rFonts w:ascii="ＭＳ 明朝" w:eastAsia="ＭＳ 明朝" w:hAnsi="ＭＳ 明朝" w:cs="Times New Roman"/>
          <w:sz w:val="24"/>
          <w:szCs w:val="24"/>
        </w:rPr>
      </w:pPr>
      <w:r w:rsidRPr="00A824D6">
        <w:rPr>
          <w:rFonts w:ascii="ＭＳ 明朝" w:eastAsia="ＭＳ 明朝" w:hAnsi="ＭＳ 明朝" w:cs="Times New Roman" w:hint="eastAsia"/>
          <w:sz w:val="24"/>
          <w:szCs w:val="24"/>
        </w:rPr>
        <w:t>国家戦略特別区域法第13条第13項の規定に基づき、特定認定を取り消す。</w:t>
      </w:r>
    </w:p>
    <w:p w14:paraId="25A249EA" w14:textId="77777777" w:rsidR="00A824D6" w:rsidRPr="00A824D6" w:rsidRDefault="00A824D6" w:rsidP="00A824D6">
      <w:pPr>
        <w:ind w:firstLine="210"/>
        <w:rPr>
          <w:rFonts w:ascii="ＭＳ 明朝" w:eastAsia="ＭＳ 明朝" w:hAnsi="ＭＳ 明朝" w:cs="Times New Roman"/>
          <w:sz w:val="24"/>
          <w:szCs w:val="24"/>
        </w:rPr>
      </w:pPr>
    </w:p>
    <w:p w14:paraId="5DFA691A" w14:textId="30AB5600" w:rsidR="00A824D6" w:rsidRPr="00A824D6" w:rsidRDefault="00A824D6" w:rsidP="00E83859">
      <w:pPr>
        <w:ind w:firstLineChars="200" w:firstLine="480"/>
        <w:rPr>
          <w:rFonts w:ascii="ＭＳ 明朝" w:eastAsia="ＭＳ 明朝" w:hAnsi="ＭＳ 明朝" w:cs="Times New Roman"/>
          <w:sz w:val="24"/>
          <w:szCs w:val="24"/>
        </w:rPr>
      </w:pPr>
      <w:r w:rsidRPr="00A824D6">
        <w:rPr>
          <w:rFonts w:ascii="ＭＳ 明朝" w:eastAsia="ＭＳ 明朝" w:hAnsi="ＭＳ 明朝" w:cs="Times New Roman" w:hint="eastAsia"/>
          <w:sz w:val="24"/>
          <w:szCs w:val="24"/>
        </w:rPr>
        <w:t xml:space="preserve">　年　月　日</w:t>
      </w:r>
    </w:p>
    <w:p w14:paraId="6A9EF524" w14:textId="77777777" w:rsidR="00A824D6" w:rsidRPr="00A824D6" w:rsidRDefault="00A824D6" w:rsidP="00A824D6">
      <w:pPr>
        <w:spacing w:line="280" w:lineRule="exact"/>
        <w:rPr>
          <w:rFonts w:ascii="ＭＳ 明朝" w:eastAsia="ＭＳ 明朝" w:hAnsi="ＭＳ 明朝" w:cs="Times New Roman"/>
          <w:sz w:val="24"/>
          <w:szCs w:val="24"/>
        </w:rPr>
      </w:pPr>
    </w:p>
    <w:p w14:paraId="6F2F5917" w14:textId="77777777" w:rsidR="00A824D6" w:rsidRPr="00A824D6" w:rsidRDefault="00A824D6" w:rsidP="00A824D6">
      <w:pPr>
        <w:spacing w:line="280" w:lineRule="exact"/>
        <w:rPr>
          <w:rFonts w:ascii="ＭＳ 明朝" w:eastAsia="ＭＳ 明朝" w:hAnsi="ＭＳ 明朝" w:cs="Times New Roman"/>
          <w:sz w:val="24"/>
          <w:szCs w:val="24"/>
        </w:rPr>
      </w:pPr>
      <w:r w:rsidRPr="00A824D6">
        <w:rPr>
          <w:rFonts w:ascii="ＭＳ 明朝" w:eastAsia="ＭＳ 明朝" w:hAnsi="ＭＳ 明朝" w:cs="Times New Roman" w:hint="eastAsia"/>
          <w:sz w:val="24"/>
          <w:szCs w:val="24"/>
        </w:rPr>
        <w:t xml:space="preserve">　</w:t>
      </w:r>
    </w:p>
    <w:p w14:paraId="0679C098" w14:textId="77777777" w:rsidR="00A824D6" w:rsidRPr="00A824D6" w:rsidRDefault="00A824D6" w:rsidP="00A824D6">
      <w:pPr>
        <w:ind w:firstLineChars="2072" w:firstLine="4973"/>
        <w:rPr>
          <w:rFonts w:ascii="ＭＳ 明朝" w:eastAsia="ＭＳ 明朝" w:hAnsi="ＭＳ 明朝" w:cs="Times New Roman"/>
          <w:sz w:val="24"/>
          <w:szCs w:val="24"/>
        </w:rPr>
      </w:pPr>
      <w:r w:rsidRPr="00A824D6">
        <w:rPr>
          <w:rFonts w:ascii="ＭＳ 明朝" w:eastAsia="ＭＳ 明朝" w:hAnsi="ＭＳ 明朝" w:cs="Times New Roman" w:hint="eastAsia"/>
          <w:sz w:val="24"/>
          <w:szCs w:val="24"/>
        </w:rPr>
        <w:t xml:space="preserve">大阪府知事　　</w:t>
      </w:r>
    </w:p>
    <w:p w14:paraId="07DE36CD" w14:textId="77777777" w:rsidR="00A824D6" w:rsidRPr="00A824D6" w:rsidRDefault="00A824D6" w:rsidP="00A824D6">
      <w:pPr>
        <w:spacing w:line="280" w:lineRule="exact"/>
        <w:ind w:firstLine="210"/>
        <w:rPr>
          <w:rFonts w:ascii="ＭＳ 明朝" w:eastAsia="ＭＳ 明朝" w:hAnsi="ＭＳ 明朝" w:cs="Times New Roman"/>
          <w:sz w:val="24"/>
          <w:szCs w:val="24"/>
        </w:rPr>
      </w:pPr>
      <w:r w:rsidRPr="00A824D6">
        <w:rPr>
          <w:rFonts w:ascii="ＭＳ 明朝" w:eastAsia="ＭＳ 明朝" w:hAnsi="ＭＳ 明朝" w:cs="Times New Roman" w:hint="eastAsia"/>
          <w:sz w:val="24"/>
          <w:szCs w:val="24"/>
        </w:rPr>
        <w:t xml:space="preserve">　　</w:t>
      </w:r>
    </w:p>
    <w:p w14:paraId="72E9170F" w14:textId="77777777" w:rsidR="00A824D6" w:rsidRPr="00A824D6" w:rsidRDefault="00A824D6" w:rsidP="00A824D6">
      <w:pPr>
        <w:spacing w:line="280" w:lineRule="exact"/>
        <w:ind w:firstLine="210"/>
        <w:rPr>
          <w:rFonts w:ascii="ＭＳ 明朝" w:eastAsia="ＭＳ 明朝" w:hAnsi="ＭＳ 明朝" w:cs="Times New Roman"/>
          <w:sz w:val="24"/>
          <w:szCs w:val="24"/>
        </w:rPr>
      </w:pPr>
    </w:p>
    <w:p w14:paraId="73268A50" w14:textId="77777777" w:rsidR="00A824D6" w:rsidRPr="00A824D6" w:rsidRDefault="00A824D6" w:rsidP="00A824D6">
      <w:pPr>
        <w:jc w:val="center"/>
        <w:rPr>
          <w:rFonts w:ascii="ＭＳ 明朝" w:eastAsia="ＭＳ 明朝" w:hAnsi="ＭＳ 明朝" w:cs="Times New Roman"/>
          <w:sz w:val="24"/>
          <w:szCs w:val="24"/>
        </w:rPr>
      </w:pPr>
      <w:r w:rsidRPr="00A824D6">
        <w:rPr>
          <w:rFonts w:ascii="ＭＳ 明朝" w:eastAsia="ＭＳ 明朝" w:hAnsi="ＭＳ 明朝" w:cs="Times New Roman" w:hint="eastAsia"/>
          <w:sz w:val="24"/>
          <w:szCs w:val="24"/>
        </w:rPr>
        <w:t>記</w:t>
      </w:r>
    </w:p>
    <w:p w14:paraId="2895269C" w14:textId="77777777" w:rsidR="00A824D6" w:rsidRPr="00A824D6" w:rsidRDefault="00A824D6" w:rsidP="00A824D6">
      <w:pPr>
        <w:rPr>
          <w:rFonts w:ascii="ＭＳ 明朝" w:eastAsia="ＭＳ 明朝" w:hAnsi="ＭＳ 明朝" w:cs="Times New Roman"/>
          <w:szCs w:val="24"/>
        </w:rPr>
      </w:pPr>
    </w:p>
    <w:p w14:paraId="7CF6F8C6" w14:textId="77777777" w:rsidR="00A824D6" w:rsidRPr="00A824D6" w:rsidRDefault="00A824D6" w:rsidP="00A824D6">
      <w:pPr>
        <w:rPr>
          <w:rFonts w:ascii="ＭＳ 明朝" w:eastAsia="ＭＳ 明朝" w:hAnsi="ＭＳ 明朝" w:cs="Times New Roman"/>
          <w:szCs w:val="24"/>
        </w:rPr>
      </w:pPr>
    </w:p>
    <w:p w14:paraId="29B2B66C" w14:textId="77777777" w:rsidR="00A824D6" w:rsidRPr="00A824D6" w:rsidRDefault="00A824D6" w:rsidP="00A824D6">
      <w:pPr>
        <w:rPr>
          <w:rFonts w:ascii="ＭＳ 明朝" w:eastAsia="ＭＳ 明朝" w:hAnsi="ＭＳ 明朝" w:cs="Times New Roman"/>
          <w:sz w:val="24"/>
          <w:szCs w:val="24"/>
        </w:rPr>
      </w:pPr>
      <w:r w:rsidRPr="00A824D6">
        <w:rPr>
          <w:rFonts w:ascii="ＭＳ 明朝" w:eastAsia="ＭＳ 明朝" w:hAnsi="ＭＳ 明朝" w:cs="Times New Roman" w:hint="eastAsia"/>
          <w:sz w:val="24"/>
          <w:szCs w:val="24"/>
        </w:rPr>
        <w:t xml:space="preserve">　処分の理由</w:t>
      </w:r>
    </w:p>
    <w:p w14:paraId="480D15B1" w14:textId="77777777" w:rsidR="00A824D6" w:rsidRPr="00A824D6" w:rsidRDefault="00A824D6" w:rsidP="00A824D6">
      <w:pPr>
        <w:ind w:leftChars="100" w:left="210" w:firstLineChars="100" w:firstLine="240"/>
        <w:rPr>
          <w:rFonts w:ascii="Century" w:eastAsia="ＭＳ 明朝" w:hAnsi="Century" w:cs="Times New Roman"/>
          <w:sz w:val="24"/>
          <w:szCs w:val="24"/>
        </w:rPr>
      </w:pPr>
    </w:p>
    <w:p w14:paraId="3905F394" w14:textId="77777777" w:rsidR="00A824D6" w:rsidRPr="00A824D6" w:rsidRDefault="00A824D6" w:rsidP="00A824D6">
      <w:pPr>
        <w:ind w:leftChars="100" w:left="210" w:firstLineChars="100" w:firstLine="240"/>
        <w:rPr>
          <w:rFonts w:ascii="Century" w:eastAsia="ＭＳ 明朝" w:hAnsi="Century" w:cs="Times New Roman"/>
          <w:sz w:val="24"/>
          <w:szCs w:val="24"/>
        </w:rPr>
      </w:pPr>
    </w:p>
    <w:p w14:paraId="345E4B29" w14:textId="77777777" w:rsidR="00A824D6" w:rsidRPr="00A824D6" w:rsidRDefault="00A824D6" w:rsidP="00A824D6">
      <w:pPr>
        <w:ind w:leftChars="100" w:left="210" w:firstLineChars="100" w:firstLine="240"/>
        <w:rPr>
          <w:rFonts w:ascii="Century" w:eastAsia="ＭＳ 明朝" w:hAnsi="Century" w:cs="Times New Roman"/>
          <w:sz w:val="24"/>
          <w:szCs w:val="24"/>
        </w:rPr>
      </w:pPr>
    </w:p>
    <w:p w14:paraId="207627EF" w14:textId="77777777" w:rsidR="00A824D6" w:rsidRPr="00A824D6" w:rsidRDefault="00A824D6" w:rsidP="00A824D6">
      <w:pPr>
        <w:ind w:leftChars="100" w:left="210" w:firstLineChars="100" w:firstLine="240"/>
        <w:rPr>
          <w:rFonts w:ascii="Century" w:eastAsia="ＭＳ 明朝" w:hAnsi="Century" w:cs="Times New Roman"/>
          <w:sz w:val="24"/>
          <w:szCs w:val="24"/>
        </w:rPr>
      </w:pPr>
    </w:p>
    <w:p w14:paraId="6FE6AC9A" w14:textId="77777777" w:rsidR="00A824D6" w:rsidRPr="00A824D6" w:rsidRDefault="00A824D6" w:rsidP="00A824D6">
      <w:pPr>
        <w:autoSpaceDE w:val="0"/>
        <w:autoSpaceDN w:val="0"/>
        <w:adjustRightInd w:val="0"/>
        <w:jc w:val="left"/>
        <w:rPr>
          <w:rFonts w:ascii="ＭＳ 明朝" w:eastAsia="ＭＳ 明朝" w:hAnsi="Century" w:cs="ＭＳ 明朝"/>
          <w:color w:val="000000"/>
          <w:kern w:val="0"/>
          <w:sz w:val="24"/>
          <w:szCs w:val="24"/>
        </w:rPr>
      </w:pPr>
    </w:p>
    <w:p w14:paraId="7F78734C" w14:textId="77777777" w:rsidR="00A824D6" w:rsidRPr="00A824D6" w:rsidRDefault="00A824D6" w:rsidP="00A824D6">
      <w:pPr>
        <w:autoSpaceDE w:val="0"/>
        <w:autoSpaceDN w:val="0"/>
        <w:adjustRightInd w:val="0"/>
        <w:jc w:val="left"/>
        <w:rPr>
          <w:rFonts w:ascii="ＭＳ 明朝" w:eastAsia="ＭＳ 明朝" w:hAnsi="Century" w:cs="ＭＳ 明朝"/>
          <w:color w:val="000000"/>
          <w:kern w:val="0"/>
          <w:sz w:val="24"/>
          <w:szCs w:val="24"/>
        </w:rPr>
      </w:pPr>
    </w:p>
    <w:p w14:paraId="4AEC256B" w14:textId="77777777" w:rsidR="00A824D6" w:rsidRPr="00A824D6" w:rsidRDefault="00A824D6" w:rsidP="00A824D6">
      <w:pPr>
        <w:autoSpaceDE w:val="0"/>
        <w:autoSpaceDN w:val="0"/>
        <w:adjustRightInd w:val="0"/>
        <w:spacing w:line="200" w:lineRule="exact"/>
        <w:jc w:val="left"/>
        <w:rPr>
          <w:rFonts w:ascii="ＭＳ 明朝" w:eastAsia="ＭＳ 明朝" w:hAnsi="ＭＳ 明朝" w:cs="ＭＳ 明朝"/>
          <w:color w:val="000000"/>
          <w:kern w:val="0"/>
          <w:sz w:val="20"/>
          <w:szCs w:val="20"/>
        </w:rPr>
      </w:pPr>
      <w:r w:rsidRPr="00A824D6">
        <w:rPr>
          <w:rFonts w:ascii="ＭＳ 明朝" w:eastAsia="ＭＳ 明朝" w:hAnsi="Century" w:cs="ＭＳ 明朝"/>
          <w:color w:val="000000"/>
          <w:kern w:val="0"/>
          <w:sz w:val="24"/>
          <w:szCs w:val="24"/>
        </w:rPr>
        <w:t xml:space="preserve"> </w:t>
      </w:r>
      <w:r w:rsidRPr="00A824D6">
        <w:rPr>
          <w:rFonts w:ascii="ＭＳ 明朝" w:eastAsia="ＭＳ 明朝" w:hAnsi="Century" w:cs="ＭＳ 明朝" w:hint="eastAsia"/>
          <w:color w:val="000000"/>
          <w:kern w:val="0"/>
          <w:sz w:val="20"/>
          <w:szCs w:val="20"/>
        </w:rPr>
        <w:t>（教示</w:t>
      </w:r>
      <w:r w:rsidRPr="00A824D6">
        <w:rPr>
          <w:rFonts w:ascii="ＭＳ 明朝" w:eastAsia="ＭＳ 明朝" w:hAnsi="ＭＳ 明朝" w:cs="ＭＳ 明朝" w:hint="eastAsia"/>
          <w:color w:val="000000"/>
          <w:kern w:val="0"/>
          <w:sz w:val="20"/>
          <w:szCs w:val="20"/>
        </w:rPr>
        <w:t>）</w:t>
      </w:r>
    </w:p>
    <w:p w14:paraId="6064489E" w14:textId="77777777" w:rsidR="00A824D6" w:rsidRPr="00A824D6" w:rsidRDefault="00A824D6" w:rsidP="00A824D6">
      <w:pPr>
        <w:autoSpaceDE w:val="0"/>
        <w:autoSpaceDN w:val="0"/>
        <w:adjustRightInd w:val="0"/>
        <w:spacing w:line="200" w:lineRule="exact"/>
        <w:ind w:left="160" w:hangingChars="100" w:hanging="160"/>
        <w:jc w:val="left"/>
        <w:rPr>
          <w:rFonts w:ascii="ＭＳ 明朝" w:eastAsia="ＭＳ 明朝" w:hAnsi="ＭＳ 明朝" w:cs="ＭＳ 明朝"/>
          <w:color w:val="000000"/>
          <w:kern w:val="0"/>
          <w:sz w:val="16"/>
          <w:szCs w:val="16"/>
        </w:rPr>
      </w:pPr>
      <w:r w:rsidRPr="00A824D6">
        <w:rPr>
          <w:rFonts w:ascii="ＭＳ 明朝" w:eastAsia="ＭＳ 明朝" w:hAnsi="ＭＳ 明朝" w:cs="ＭＳ 明朝" w:hint="eastAsia"/>
          <w:color w:val="000000"/>
          <w:kern w:val="0"/>
          <w:sz w:val="16"/>
          <w:szCs w:val="16"/>
        </w:rPr>
        <w:t>１　この処分に不服がある場合は、この処分があったことを知った日の翌日から起算して</w:t>
      </w:r>
      <w:r w:rsidRPr="00A824D6">
        <w:rPr>
          <w:rFonts w:ascii="ＭＳ 明朝" w:eastAsia="ＭＳ 明朝" w:hAnsi="ＭＳ 明朝" w:cs="ＭＳ 明朝"/>
          <w:color w:val="000000"/>
          <w:kern w:val="0"/>
          <w:sz w:val="16"/>
          <w:szCs w:val="16"/>
        </w:rPr>
        <w:t>3</w:t>
      </w:r>
      <w:r w:rsidRPr="00A824D6">
        <w:rPr>
          <w:rFonts w:ascii="ＭＳ 明朝" w:eastAsia="ＭＳ 明朝" w:hAnsi="ＭＳ 明朝" w:cs="ＭＳ 明朝" w:hint="eastAsia"/>
          <w:color w:val="000000"/>
          <w:kern w:val="0"/>
          <w:sz w:val="16"/>
          <w:szCs w:val="16"/>
        </w:rPr>
        <w:t>箇月以内に、大阪府知事に対して審査請求をすることができます。</w:t>
      </w:r>
    </w:p>
    <w:p w14:paraId="0242D1EF" w14:textId="77777777" w:rsidR="00A824D6" w:rsidRPr="00A824D6" w:rsidRDefault="00A824D6" w:rsidP="00A824D6">
      <w:pPr>
        <w:autoSpaceDE w:val="0"/>
        <w:autoSpaceDN w:val="0"/>
        <w:adjustRightInd w:val="0"/>
        <w:spacing w:line="200" w:lineRule="exact"/>
        <w:ind w:left="160" w:hangingChars="100" w:hanging="160"/>
        <w:jc w:val="left"/>
        <w:rPr>
          <w:rFonts w:ascii="ＭＳ 明朝" w:eastAsia="ＭＳ 明朝" w:hAnsi="ＭＳ 明朝" w:cs="ＭＳ 明朝"/>
          <w:color w:val="000000"/>
          <w:kern w:val="0"/>
          <w:sz w:val="16"/>
          <w:szCs w:val="16"/>
        </w:rPr>
      </w:pPr>
      <w:r w:rsidRPr="00A824D6">
        <w:rPr>
          <w:rFonts w:ascii="ＭＳ 明朝" w:eastAsia="ＭＳ 明朝" w:hAnsi="ＭＳ 明朝" w:cs="ＭＳ 明朝" w:hint="eastAsia"/>
          <w:color w:val="000000"/>
          <w:kern w:val="0"/>
          <w:sz w:val="16"/>
          <w:szCs w:val="16"/>
        </w:rPr>
        <w:t>２　この処分については、上記１の審査請求のほか、この処分があったことを知った日の翌日から起算して</w:t>
      </w:r>
      <w:r w:rsidRPr="00A824D6">
        <w:rPr>
          <w:rFonts w:ascii="ＭＳ 明朝" w:eastAsia="ＭＳ 明朝" w:hAnsi="ＭＳ 明朝" w:cs="ＭＳ 明朝"/>
          <w:color w:val="000000"/>
          <w:kern w:val="0"/>
          <w:sz w:val="16"/>
          <w:szCs w:val="16"/>
        </w:rPr>
        <w:t>6</w:t>
      </w:r>
      <w:r w:rsidRPr="00A824D6">
        <w:rPr>
          <w:rFonts w:ascii="ＭＳ 明朝" w:eastAsia="ＭＳ 明朝" w:hAnsi="ＭＳ 明朝" w:cs="ＭＳ 明朝" w:hint="eastAsia"/>
          <w:color w:val="000000"/>
          <w:kern w:val="0"/>
          <w:sz w:val="16"/>
          <w:szCs w:val="16"/>
        </w:rPr>
        <w:t>箇月以内に、大阪府を被告として（訴訟において大阪府を代表する者は大阪府知事となります。）処分の取消しの訴えを提起することもできます。</w:t>
      </w:r>
    </w:p>
    <w:p w14:paraId="587C6CF4" w14:textId="77777777" w:rsidR="00A824D6" w:rsidRPr="00A824D6" w:rsidRDefault="00A824D6" w:rsidP="00A824D6">
      <w:pPr>
        <w:autoSpaceDE w:val="0"/>
        <w:autoSpaceDN w:val="0"/>
        <w:adjustRightInd w:val="0"/>
        <w:spacing w:line="200" w:lineRule="exact"/>
        <w:ind w:leftChars="67" w:left="141" w:firstLineChars="111" w:firstLine="178"/>
        <w:jc w:val="left"/>
        <w:rPr>
          <w:rFonts w:ascii="ＭＳ 明朝" w:eastAsia="ＭＳ 明朝" w:hAnsi="ＭＳ 明朝" w:cs="ＭＳ 明朝"/>
          <w:color w:val="000000"/>
          <w:kern w:val="0"/>
          <w:sz w:val="16"/>
          <w:szCs w:val="16"/>
        </w:rPr>
      </w:pPr>
      <w:r w:rsidRPr="00A824D6">
        <w:rPr>
          <w:rFonts w:ascii="ＭＳ 明朝" w:eastAsia="ＭＳ 明朝" w:hAnsi="ＭＳ 明朝" w:cs="ＭＳ 明朝" w:hint="eastAsia"/>
          <w:color w:val="000000"/>
          <w:kern w:val="0"/>
          <w:sz w:val="16"/>
          <w:szCs w:val="16"/>
        </w:rPr>
        <w:t>なお、上記１の審査請求をした場合には、処分の取消しの訴えは、その審査請求に対する裁決があったことを知った日の翌日から起算して</w:t>
      </w:r>
      <w:r w:rsidRPr="00A824D6">
        <w:rPr>
          <w:rFonts w:ascii="ＭＳ 明朝" w:eastAsia="ＭＳ 明朝" w:hAnsi="ＭＳ 明朝" w:cs="ＭＳ 明朝"/>
          <w:color w:val="000000"/>
          <w:kern w:val="0"/>
          <w:sz w:val="16"/>
          <w:szCs w:val="16"/>
        </w:rPr>
        <w:t>6</w:t>
      </w:r>
      <w:r w:rsidRPr="00A824D6">
        <w:rPr>
          <w:rFonts w:ascii="ＭＳ 明朝" w:eastAsia="ＭＳ 明朝" w:hAnsi="ＭＳ 明朝" w:cs="ＭＳ 明朝" w:hint="eastAsia"/>
          <w:color w:val="000000"/>
          <w:kern w:val="0"/>
          <w:sz w:val="16"/>
          <w:szCs w:val="16"/>
        </w:rPr>
        <w:t>箇月以内に提起することができます。</w:t>
      </w:r>
    </w:p>
    <w:p w14:paraId="386CB026" w14:textId="77777777" w:rsidR="00A824D6" w:rsidRPr="00A824D6" w:rsidRDefault="00A824D6" w:rsidP="00A824D6">
      <w:pPr>
        <w:spacing w:line="200" w:lineRule="exact"/>
        <w:ind w:left="160" w:hangingChars="100" w:hanging="160"/>
        <w:rPr>
          <w:rFonts w:ascii="ＭＳ 明朝" w:eastAsia="ＭＳ 明朝" w:hAnsi="ＭＳ 明朝" w:cs="Times New Roman"/>
          <w:sz w:val="24"/>
          <w:szCs w:val="24"/>
        </w:rPr>
      </w:pPr>
      <w:r w:rsidRPr="00A824D6">
        <w:rPr>
          <w:rFonts w:ascii="ＭＳ 明朝" w:eastAsia="ＭＳ 明朝" w:hAnsi="ＭＳ 明朝" w:cs="Times New Roman" w:hint="eastAsia"/>
          <w:color w:val="000000"/>
          <w:sz w:val="16"/>
          <w:szCs w:val="16"/>
        </w:rPr>
        <w:t>３　ただし、上記の期間が経過する前に、この処分（審査請求をした場合には、その審査請求に対する裁決）があった日の翌日から起算して</w:t>
      </w:r>
      <w:r w:rsidRPr="00A824D6">
        <w:rPr>
          <w:rFonts w:ascii="ＭＳ 明朝" w:eastAsia="ＭＳ 明朝" w:hAnsi="ＭＳ 明朝" w:cs="Times New Roman"/>
          <w:color w:val="000000"/>
          <w:sz w:val="16"/>
          <w:szCs w:val="16"/>
        </w:rPr>
        <w:t>1</w:t>
      </w:r>
      <w:r w:rsidRPr="00A824D6">
        <w:rPr>
          <w:rFonts w:ascii="ＭＳ 明朝" w:eastAsia="ＭＳ 明朝" w:hAnsi="ＭＳ 明朝" w:cs="Times New Roman" w:hint="eastAsia"/>
          <w:color w:val="000000"/>
          <w:sz w:val="16"/>
          <w:szCs w:val="16"/>
        </w:rPr>
        <w:t>年を経過した場合は、審査請求をすることや処分の取消しの訴えを提訴することができなくなります。なお、正当な理由があるときは、上記の期間やこの処分（審査請</w:t>
      </w:r>
      <w:r w:rsidRPr="00A824D6">
        <w:rPr>
          <w:rFonts w:ascii="ＭＳ 明朝" w:eastAsia="ＭＳ 明朝" w:hAnsi="ＭＳ 明朝" w:cs="Times New Roman" w:hint="eastAsia"/>
          <w:sz w:val="16"/>
          <w:szCs w:val="16"/>
        </w:rPr>
        <w:t>求をした場合には、その審査請求に対する裁決）があった日の翌日から起算して</w:t>
      </w:r>
      <w:r w:rsidRPr="00A824D6">
        <w:rPr>
          <w:rFonts w:ascii="ＭＳ 明朝" w:eastAsia="ＭＳ 明朝" w:hAnsi="ＭＳ 明朝" w:cs="Times New Roman"/>
          <w:sz w:val="16"/>
          <w:szCs w:val="16"/>
        </w:rPr>
        <w:t>1</w:t>
      </w:r>
      <w:r w:rsidRPr="00A824D6">
        <w:rPr>
          <w:rFonts w:ascii="ＭＳ 明朝" w:eastAsia="ＭＳ 明朝" w:hAnsi="ＭＳ 明朝" w:cs="Times New Roman" w:hint="eastAsia"/>
          <w:sz w:val="16"/>
          <w:szCs w:val="16"/>
        </w:rPr>
        <w:t>年を経過した後であっても審査請求をすることや処分の取消しの訴えを提起することが認められる場合があります。</w:t>
      </w:r>
    </w:p>
    <w:p w14:paraId="621C0394" w14:textId="58AB3956" w:rsidR="00820780" w:rsidRPr="00A824D6" w:rsidRDefault="00820780" w:rsidP="00A824D6">
      <w:pPr>
        <w:spacing w:after="160" w:line="259" w:lineRule="auto"/>
        <w:jc w:val="left"/>
        <w:rPr>
          <w:rFonts w:ascii="游明朝" w:eastAsia="游明朝" w:hAnsi="游明朝" w:cs="Times New Roman"/>
          <w:sz w:val="24"/>
          <w:szCs w:val="28"/>
          <w14:ligatures w14:val="standardContextual"/>
        </w:rPr>
      </w:pPr>
    </w:p>
    <w:sectPr w:rsidR="00820780" w:rsidRPr="00A824D6" w:rsidSect="006C5A7E">
      <w:headerReference w:type="default" r:id="rId16"/>
      <w:pgSz w:w="11906" w:h="16838"/>
      <w:pgMar w:top="153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AACF" w14:textId="77777777" w:rsidR="00F92754" w:rsidRDefault="00F92754">
      <w:r>
        <w:separator/>
      </w:r>
    </w:p>
  </w:endnote>
  <w:endnote w:type="continuationSeparator" w:id="0">
    <w:p w14:paraId="2A505C46" w14:textId="77777777" w:rsidR="00F92754" w:rsidRDefault="00F9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20A79" w14:textId="77777777" w:rsidR="00F92754" w:rsidRDefault="00F92754">
      <w:r>
        <w:separator/>
      </w:r>
    </w:p>
  </w:footnote>
  <w:footnote w:type="continuationSeparator" w:id="0">
    <w:p w14:paraId="3452E536" w14:textId="77777777" w:rsidR="00F92754" w:rsidRDefault="00F92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AF0C" w14:textId="70B7050B" w:rsidR="00AF21E8" w:rsidRDefault="00AF21E8" w:rsidP="00AF21E8">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B527" w14:textId="480CE56F" w:rsidR="00AF21E8" w:rsidRDefault="00AF21E8" w:rsidP="00AF21E8">
    <w:pPr>
      <w:pStyle w:val="a3"/>
      <w:jc w:val="right"/>
    </w:pPr>
    <w:r>
      <w:rPr>
        <w:rFonts w:hint="eastAsia"/>
      </w:rPr>
      <w:t>（参考）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46F3C" w14:textId="5AC6E9AD" w:rsidR="00AF21E8" w:rsidRDefault="00AF21E8" w:rsidP="00AF21E8">
    <w:pPr>
      <w:pStyle w:val="a3"/>
      <w:jc w:val="right"/>
    </w:pPr>
    <w:r>
      <w:rPr>
        <w:rFonts w:hint="eastAsia"/>
      </w:rPr>
      <w:t>別紙１</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C1C0" w14:textId="716BDD38" w:rsidR="00BD032D" w:rsidRDefault="00A824D6" w:rsidP="00BD032D">
    <w:pPr>
      <w:pStyle w:val="a3"/>
      <w:jc w:val="right"/>
    </w:pPr>
    <w:r>
      <w:rPr>
        <w:rFonts w:hint="eastAsia"/>
      </w:rPr>
      <w:t>別紙２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B594" w14:textId="77777777" w:rsidR="00BD032D" w:rsidRDefault="00A824D6" w:rsidP="00BD032D">
    <w:pPr>
      <w:pStyle w:val="a3"/>
      <w:jc w:val="right"/>
    </w:pPr>
    <w:r>
      <w:rPr>
        <w:rFonts w:hint="eastAsia"/>
      </w:rPr>
      <w:t>別紙３</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69DE" w14:textId="2B87B446" w:rsidR="00BD032D" w:rsidRDefault="00A824D6" w:rsidP="00BD032D">
    <w:pPr>
      <w:pStyle w:val="a3"/>
      <w:jc w:val="right"/>
    </w:pPr>
    <w:r>
      <w:rPr>
        <w:rFonts w:hint="eastAsia"/>
      </w:rPr>
      <w:t>別紙４</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27B2" w14:textId="5D2B1400" w:rsidR="006B3543" w:rsidRPr="00A824D6" w:rsidRDefault="00A824D6" w:rsidP="00DD3CFA">
    <w:pPr>
      <w:pStyle w:val="a3"/>
      <w:jc w:val="right"/>
      <w:rPr>
        <w:szCs w:val="20"/>
      </w:rPr>
    </w:pPr>
    <w:r w:rsidRPr="00A824D6">
      <w:rPr>
        <w:rFonts w:hint="eastAsia"/>
        <w:szCs w:val="20"/>
      </w:rPr>
      <w:t>別紙５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74AD" w14:textId="77777777" w:rsidR="006B3543" w:rsidRPr="00022A22" w:rsidRDefault="00A824D6" w:rsidP="00DD3CFA">
    <w:pPr>
      <w:pStyle w:val="a3"/>
      <w:jc w:val="right"/>
      <w:rPr>
        <w:sz w:val="24"/>
      </w:rPr>
    </w:pPr>
    <w:r>
      <w:rPr>
        <w:rFonts w:hint="eastAsia"/>
        <w:sz w:val="24"/>
      </w:rPr>
      <w:t>別紙６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C597F"/>
    <w:multiLevelType w:val="hybridMultilevel"/>
    <w:tmpl w:val="D82EE97C"/>
    <w:lvl w:ilvl="0" w:tplc="4358D274">
      <w:start w:val="1"/>
      <w:numFmt w:val="decimalFullWidth"/>
      <w:lvlText w:val="（%1）"/>
      <w:lvlJc w:val="left"/>
      <w:pPr>
        <w:ind w:left="720" w:hanging="720"/>
      </w:pPr>
      <w:rPr>
        <w:rFonts w:hint="default"/>
      </w:rPr>
    </w:lvl>
    <w:lvl w:ilvl="1" w:tplc="6DAE3C9A" w:tentative="1">
      <w:start w:val="1"/>
      <w:numFmt w:val="aiueoFullWidth"/>
      <w:lvlText w:val="(%2)"/>
      <w:lvlJc w:val="left"/>
      <w:pPr>
        <w:ind w:left="880" w:hanging="440"/>
      </w:pPr>
    </w:lvl>
    <w:lvl w:ilvl="2" w:tplc="3424D42C" w:tentative="1">
      <w:start w:val="1"/>
      <w:numFmt w:val="decimalEnclosedCircle"/>
      <w:lvlText w:val="%3"/>
      <w:lvlJc w:val="left"/>
      <w:pPr>
        <w:ind w:left="1320" w:hanging="440"/>
      </w:pPr>
    </w:lvl>
    <w:lvl w:ilvl="3" w:tplc="35321DF2" w:tentative="1">
      <w:start w:val="1"/>
      <w:numFmt w:val="decimal"/>
      <w:lvlText w:val="%4."/>
      <w:lvlJc w:val="left"/>
      <w:pPr>
        <w:ind w:left="1760" w:hanging="440"/>
      </w:pPr>
    </w:lvl>
    <w:lvl w:ilvl="4" w:tplc="30C084E4" w:tentative="1">
      <w:start w:val="1"/>
      <w:numFmt w:val="aiueoFullWidth"/>
      <w:lvlText w:val="(%5)"/>
      <w:lvlJc w:val="left"/>
      <w:pPr>
        <w:ind w:left="2200" w:hanging="440"/>
      </w:pPr>
    </w:lvl>
    <w:lvl w:ilvl="5" w:tplc="8A78BAC0" w:tentative="1">
      <w:start w:val="1"/>
      <w:numFmt w:val="decimalEnclosedCircle"/>
      <w:lvlText w:val="%6"/>
      <w:lvlJc w:val="left"/>
      <w:pPr>
        <w:ind w:left="2640" w:hanging="440"/>
      </w:pPr>
    </w:lvl>
    <w:lvl w:ilvl="6" w:tplc="FB101B9C" w:tentative="1">
      <w:start w:val="1"/>
      <w:numFmt w:val="decimal"/>
      <w:lvlText w:val="%7."/>
      <w:lvlJc w:val="left"/>
      <w:pPr>
        <w:ind w:left="3080" w:hanging="440"/>
      </w:pPr>
    </w:lvl>
    <w:lvl w:ilvl="7" w:tplc="77BA82D0" w:tentative="1">
      <w:start w:val="1"/>
      <w:numFmt w:val="aiueoFullWidth"/>
      <w:lvlText w:val="(%8)"/>
      <w:lvlJc w:val="left"/>
      <w:pPr>
        <w:ind w:left="3520" w:hanging="440"/>
      </w:pPr>
    </w:lvl>
    <w:lvl w:ilvl="8" w:tplc="E086F78E" w:tentative="1">
      <w:start w:val="1"/>
      <w:numFmt w:val="decimalEnclosedCircle"/>
      <w:lvlText w:val="%9"/>
      <w:lvlJc w:val="left"/>
      <w:pPr>
        <w:ind w:left="3960" w:hanging="440"/>
      </w:pPr>
    </w:lvl>
  </w:abstractNum>
  <w:abstractNum w:abstractNumId="1" w15:restartNumberingAfterBreak="0">
    <w:nsid w:val="790E6062"/>
    <w:multiLevelType w:val="hybridMultilevel"/>
    <w:tmpl w:val="A734E508"/>
    <w:lvl w:ilvl="0" w:tplc="EB1AC302">
      <w:start w:val="1"/>
      <w:numFmt w:val="decimalFullWidth"/>
      <w:lvlText w:val="（%1）"/>
      <w:lvlJc w:val="left"/>
      <w:pPr>
        <w:ind w:left="720" w:hanging="720"/>
      </w:pPr>
      <w:rPr>
        <w:rFonts w:hint="default"/>
      </w:rPr>
    </w:lvl>
    <w:lvl w:ilvl="1" w:tplc="A69660C6" w:tentative="1">
      <w:start w:val="1"/>
      <w:numFmt w:val="aiueoFullWidth"/>
      <w:lvlText w:val="(%2)"/>
      <w:lvlJc w:val="left"/>
      <w:pPr>
        <w:ind w:left="880" w:hanging="440"/>
      </w:pPr>
    </w:lvl>
    <w:lvl w:ilvl="2" w:tplc="0EC4CC2C" w:tentative="1">
      <w:start w:val="1"/>
      <w:numFmt w:val="decimalEnclosedCircle"/>
      <w:lvlText w:val="%3"/>
      <w:lvlJc w:val="left"/>
      <w:pPr>
        <w:ind w:left="1320" w:hanging="440"/>
      </w:pPr>
    </w:lvl>
    <w:lvl w:ilvl="3" w:tplc="554A6C6C" w:tentative="1">
      <w:start w:val="1"/>
      <w:numFmt w:val="decimal"/>
      <w:lvlText w:val="%4."/>
      <w:lvlJc w:val="left"/>
      <w:pPr>
        <w:ind w:left="1760" w:hanging="440"/>
      </w:pPr>
    </w:lvl>
    <w:lvl w:ilvl="4" w:tplc="F5C2A46A" w:tentative="1">
      <w:start w:val="1"/>
      <w:numFmt w:val="aiueoFullWidth"/>
      <w:lvlText w:val="(%5)"/>
      <w:lvlJc w:val="left"/>
      <w:pPr>
        <w:ind w:left="2200" w:hanging="440"/>
      </w:pPr>
    </w:lvl>
    <w:lvl w:ilvl="5" w:tplc="09BE2D4C" w:tentative="1">
      <w:start w:val="1"/>
      <w:numFmt w:val="decimalEnclosedCircle"/>
      <w:lvlText w:val="%6"/>
      <w:lvlJc w:val="left"/>
      <w:pPr>
        <w:ind w:left="2640" w:hanging="440"/>
      </w:pPr>
    </w:lvl>
    <w:lvl w:ilvl="6" w:tplc="04DCC80E" w:tentative="1">
      <w:start w:val="1"/>
      <w:numFmt w:val="decimal"/>
      <w:lvlText w:val="%7."/>
      <w:lvlJc w:val="left"/>
      <w:pPr>
        <w:ind w:left="3080" w:hanging="440"/>
      </w:pPr>
    </w:lvl>
    <w:lvl w:ilvl="7" w:tplc="6BCE2B1E" w:tentative="1">
      <w:start w:val="1"/>
      <w:numFmt w:val="aiueoFullWidth"/>
      <w:lvlText w:val="(%8)"/>
      <w:lvlJc w:val="left"/>
      <w:pPr>
        <w:ind w:left="3520" w:hanging="440"/>
      </w:pPr>
    </w:lvl>
    <w:lvl w:ilvl="8" w:tplc="7C9AB584"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E23"/>
    <w:rsid w:val="00007C47"/>
    <w:rsid w:val="00013190"/>
    <w:rsid w:val="000154FF"/>
    <w:rsid w:val="00032973"/>
    <w:rsid w:val="00036005"/>
    <w:rsid w:val="00045B1F"/>
    <w:rsid w:val="000537F8"/>
    <w:rsid w:val="00053BFC"/>
    <w:rsid w:val="00053D70"/>
    <w:rsid w:val="00054202"/>
    <w:rsid w:val="00060C47"/>
    <w:rsid w:val="000677D8"/>
    <w:rsid w:val="000761EA"/>
    <w:rsid w:val="00080386"/>
    <w:rsid w:val="00086264"/>
    <w:rsid w:val="00090CF2"/>
    <w:rsid w:val="000B12B1"/>
    <w:rsid w:val="000D29C7"/>
    <w:rsid w:val="000D2E59"/>
    <w:rsid w:val="000E0936"/>
    <w:rsid w:val="000E512E"/>
    <w:rsid w:val="000E5759"/>
    <w:rsid w:val="000E5A8C"/>
    <w:rsid w:val="000F07B0"/>
    <w:rsid w:val="000F1471"/>
    <w:rsid w:val="00105355"/>
    <w:rsid w:val="001163E4"/>
    <w:rsid w:val="001244DE"/>
    <w:rsid w:val="00130663"/>
    <w:rsid w:val="0014398D"/>
    <w:rsid w:val="00146817"/>
    <w:rsid w:val="00157707"/>
    <w:rsid w:val="0016233F"/>
    <w:rsid w:val="00166DCD"/>
    <w:rsid w:val="001768B7"/>
    <w:rsid w:val="00180E49"/>
    <w:rsid w:val="00186708"/>
    <w:rsid w:val="001A1583"/>
    <w:rsid w:val="001A4B38"/>
    <w:rsid w:val="001A73D6"/>
    <w:rsid w:val="001B1C85"/>
    <w:rsid w:val="001B230B"/>
    <w:rsid w:val="001B56BB"/>
    <w:rsid w:val="001D5DF4"/>
    <w:rsid w:val="001D67CF"/>
    <w:rsid w:val="001D75D5"/>
    <w:rsid w:val="002058DC"/>
    <w:rsid w:val="002152EB"/>
    <w:rsid w:val="002245A0"/>
    <w:rsid w:val="00225AB9"/>
    <w:rsid w:val="00243D39"/>
    <w:rsid w:val="00252EDC"/>
    <w:rsid w:val="00261A1E"/>
    <w:rsid w:val="00263E1F"/>
    <w:rsid w:val="00283D11"/>
    <w:rsid w:val="00286482"/>
    <w:rsid w:val="002A2894"/>
    <w:rsid w:val="002A34DB"/>
    <w:rsid w:val="002A6B0F"/>
    <w:rsid w:val="002A71A0"/>
    <w:rsid w:val="002B26B5"/>
    <w:rsid w:val="002E2E07"/>
    <w:rsid w:val="002F0849"/>
    <w:rsid w:val="002F16CC"/>
    <w:rsid w:val="003012F0"/>
    <w:rsid w:val="00301920"/>
    <w:rsid w:val="00321A7F"/>
    <w:rsid w:val="0032666A"/>
    <w:rsid w:val="00332AC2"/>
    <w:rsid w:val="00352FF1"/>
    <w:rsid w:val="00366D0E"/>
    <w:rsid w:val="003707E3"/>
    <w:rsid w:val="0038074F"/>
    <w:rsid w:val="003937B9"/>
    <w:rsid w:val="00395B7D"/>
    <w:rsid w:val="003A3455"/>
    <w:rsid w:val="003A6981"/>
    <w:rsid w:val="003C5542"/>
    <w:rsid w:val="003D0E58"/>
    <w:rsid w:val="003D126B"/>
    <w:rsid w:val="003D22D0"/>
    <w:rsid w:val="003E1CE8"/>
    <w:rsid w:val="003E3B9F"/>
    <w:rsid w:val="00401BFA"/>
    <w:rsid w:val="00414AB2"/>
    <w:rsid w:val="00416828"/>
    <w:rsid w:val="00422267"/>
    <w:rsid w:val="00447A13"/>
    <w:rsid w:val="00453CD4"/>
    <w:rsid w:val="004720C8"/>
    <w:rsid w:val="004A171F"/>
    <w:rsid w:val="004A2F26"/>
    <w:rsid w:val="004A3755"/>
    <w:rsid w:val="004B0D96"/>
    <w:rsid w:val="004B3C4D"/>
    <w:rsid w:val="004B7CB8"/>
    <w:rsid w:val="004B7F62"/>
    <w:rsid w:val="004D5B44"/>
    <w:rsid w:val="004E6C82"/>
    <w:rsid w:val="004F17B1"/>
    <w:rsid w:val="004F2171"/>
    <w:rsid w:val="004F6089"/>
    <w:rsid w:val="00502C4E"/>
    <w:rsid w:val="0051044F"/>
    <w:rsid w:val="00522461"/>
    <w:rsid w:val="005370A0"/>
    <w:rsid w:val="0054155D"/>
    <w:rsid w:val="00550CA7"/>
    <w:rsid w:val="0055521D"/>
    <w:rsid w:val="005636DF"/>
    <w:rsid w:val="00567DD5"/>
    <w:rsid w:val="0057406B"/>
    <w:rsid w:val="0058198C"/>
    <w:rsid w:val="00583DCF"/>
    <w:rsid w:val="0058516C"/>
    <w:rsid w:val="00593424"/>
    <w:rsid w:val="00596A27"/>
    <w:rsid w:val="005A009E"/>
    <w:rsid w:val="005A41B4"/>
    <w:rsid w:val="005D04A3"/>
    <w:rsid w:val="005D3EDA"/>
    <w:rsid w:val="005D4909"/>
    <w:rsid w:val="006060AC"/>
    <w:rsid w:val="0061108A"/>
    <w:rsid w:val="006119D8"/>
    <w:rsid w:val="00614F23"/>
    <w:rsid w:val="00620B11"/>
    <w:rsid w:val="00623BDE"/>
    <w:rsid w:val="006258AB"/>
    <w:rsid w:val="0063703F"/>
    <w:rsid w:val="0065072F"/>
    <w:rsid w:val="006627CF"/>
    <w:rsid w:val="00671E23"/>
    <w:rsid w:val="00672242"/>
    <w:rsid w:val="00673313"/>
    <w:rsid w:val="00673380"/>
    <w:rsid w:val="00687B79"/>
    <w:rsid w:val="00687D01"/>
    <w:rsid w:val="00690E3D"/>
    <w:rsid w:val="006A0BED"/>
    <w:rsid w:val="006A5EA1"/>
    <w:rsid w:val="006A7635"/>
    <w:rsid w:val="006B4BA3"/>
    <w:rsid w:val="006C12C7"/>
    <w:rsid w:val="006D2F1F"/>
    <w:rsid w:val="006D52D4"/>
    <w:rsid w:val="006E3111"/>
    <w:rsid w:val="006F1456"/>
    <w:rsid w:val="00707870"/>
    <w:rsid w:val="00711B6A"/>
    <w:rsid w:val="00712FEB"/>
    <w:rsid w:val="00714A58"/>
    <w:rsid w:val="0071646A"/>
    <w:rsid w:val="007220A9"/>
    <w:rsid w:val="0072470A"/>
    <w:rsid w:val="00750E33"/>
    <w:rsid w:val="00751B15"/>
    <w:rsid w:val="007524C2"/>
    <w:rsid w:val="00753767"/>
    <w:rsid w:val="00761044"/>
    <w:rsid w:val="00774E6D"/>
    <w:rsid w:val="00775D1C"/>
    <w:rsid w:val="007876F7"/>
    <w:rsid w:val="007A0A06"/>
    <w:rsid w:val="007B745D"/>
    <w:rsid w:val="008007B1"/>
    <w:rsid w:val="008010D1"/>
    <w:rsid w:val="008144D2"/>
    <w:rsid w:val="00814AE6"/>
    <w:rsid w:val="00820780"/>
    <w:rsid w:val="008241EA"/>
    <w:rsid w:val="00833EFA"/>
    <w:rsid w:val="00837CF6"/>
    <w:rsid w:val="00842F37"/>
    <w:rsid w:val="008540B8"/>
    <w:rsid w:val="00857D47"/>
    <w:rsid w:val="008652FB"/>
    <w:rsid w:val="00875C9C"/>
    <w:rsid w:val="00885A80"/>
    <w:rsid w:val="008915E2"/>
    <w:rsid w:val="008B5892"/>
    <w:rsid w:val="008B5ED7"/>
    <w:rsid w:val="008C60D7"/>
    <w:rsid w:val="008D1A5B"/>
    <w:rsid w:val="008D23B9"/>
    <w:rsid w:val="008D4A97"/>
    <w:rsid w:val="00903137"/>
    <w:rsid w:val="00903D3E"/>
    <w:rsid w:val="0090569A"/>
    <w:rsid w:val="00930B85"/>
    <w:rsid w:val="0095027E"/>
    <w:rsid w:val="009540F7"/>
    <w:rsid w:val="009543E2"/>
    <w:rsid w:val="00956CE5"/>
    <w:rsid w:val="00961FC6"/>
    <w:rsid w:val="00962850"/>
    <w:rsid w:val="009650BF"/>
    <w:rsid w:val="00965764"/>
    <w:rsid w:val="009717B8"/>
    <w:rsid w:val="009855E1"/>
    <w:rsid w:val="00985C45"/>
    <w:rsid w:val="009923DC"/>
    <w:rsid w:val="009A0F64"/>
    <w:rsid w:val="009A6BA8"/>
    <w:rsid w:val="009B22D5"/>
    <w:rsid w:val="009B2AEB"/>
    <w:rsid w:val="009C6040"/>
    <w:rsid w:val="009C7A59"/>
    <w:rsid w:val="009D6254"/>
    <w:rsid w:val="009D65A5"/>
    <w:rsid w:val="009D6977"/>
    <w:rsid w:val="009E53AD"/>
    <w:rsid w:val="009E7819"/>
    <w:rsid w:val="009F1EA5"/>
    <w:rsid w:val="009F68F5"/>
    <w:rsid w:val="00A25F51"/>
    <w:rsid w:val="00A301E0"/>
    <w:rsid w:val="00A401FB"/>
    <w:rsid w:val="00A4370A"/>
    <w:rsid w:val="00A526BA"/>
    <w:rsid w:val="00A534C7"/>
    <w:rsid w:val="00A53548"/>
    <w:rsid w:val="00A6220A"/>
    <w:rsid w:val="00A654B9"/>
    <w:rsid w:val="00A824D6"/>
    <w:rsid w:val="00A84966"/>
    <w:rsid w:val="00A85A6E"/>
    <w:rsid w:val="00A93D8C"/>
    <w:rsid w:val="00A9782F"/>
    <w:rsid w:val="00AA5B10"/>
    <w:rsid w:val="00AB0757"/>
    <w:rsid w:val="00AC3935"/>
    <w:rsid w:val="00AC3D7B"/>
    <w:rsid w:val="00AC6859"/>
    <w:rsid w:val="00AD171C"/>
    <w:rsid w:val="00AD5DDE"/>
    <w:rsid w:val="00AE0528"/>
    <w:rsid w:val="00AE296B"/>
    <w:rsid w:val="00AF21E8"/>
    <w:rsid w:val="00B0308C"/>
    <w:rsid w:val="00B0538A"/>
    <w:rsid w:val="00B1772F"/>
    <w:rsid w:val="00B210FE"/>
    <w:rsid w:val="00B454C0"/>
    <w:rsid w:val="00B53186"/>
    <w:rsid w:val="00B54D86"/>
    <w:rsid w:val="00B575AB"/>
    <w:rsid w:val="00B71EC1"/>
    <w:rsid w:val="00B730A9"/>
    <w:rsid w:val="00B732BF"/>
    <w:rsid w:val="00B90CDF"/>
    <w:rsid w:val="00B91F25"/>
    <w:rsid w:val="00B937E0"/>
    <w:rsid w:val="00B93B41"/>
    <w:rsid w:val="00B9569C"/>
    <w:rsid w:val="00BA4295"/>
    <w:rsid w:val="00BA7115"/>
    <w:rsid w:val="00BB2EA7"/>
    <w:rsid w:val="00BC55B0"/>
    <w:rsid w:val="00BD63DB"/>
    <w:rsid w:val="00BE483B"/>
    <w:rsid w:val="00BE704E"/>
    <w:rsid w:val="00BF4795"/>
    <w:rsid w:val="00C003AC"/>
    <w:rsid w:val="00C10677"/>
    <w:rsid w:val="00C326D5"/>
    <w:rsid w:val="00C35179"/>
    <w:rsid w:val="00CB3720"/>
    <w:rsid w:val="00CB7B54"/>
    <w:rsid w:val="00CC1D33"/>
    <w:rsid w:val="00CC6267"/>
    <w:rsid w:val="00CD0CE4"/>
    <w:rsid w:val="00CE4B27"/>
    <w:rsid w:val="00CE5345"/>
    <w:rsid w:val="00CE7F7E"/>
    <w:rsid w:val="00CF4437"/>
    <w:rsid w:val="00CF56F6"/>
    <w:rsid w:val="00D015C2"/>
    <w:rsid w:val="00D0285E"/>
    <w:rsid w:val="00D0718B"/>
    <w:rsid w:val="00D1107B"/>
    <w:rsid w:val="00D12431"/>
    <w:rsid w:val="00D25A43"/>
    <w:rsid w:val="00D31256"/>
    <w:rsid w:val="00D31E93"/>
    <w:rsid w:val="00D40DBD"/>
    <w:rsid w:val="00D56247"/>
    <w:rsid w:val="00D604D6"/>
    <w:rsid w:val="00D70C00"/>
    <w:rsid w:val="00D7259C"/>
    <w:rsid w:val="00D72E7A"/>
    <w:rsid w:val="00D84B4F"/>
    <w:rsid w:val="00D9109B"/>
    <w:rsid w:val="00D93CE1"/>
    <w:rsid w:val="00DA3F5C"/>
    <w:rsid w:val="00DA6493"/>
    <w:rsid w:val="00DB5DCF"/>
    <w:rsid w:val="00DC61DE"/>
    <w:rsid w:val="00DD7B44"/>
    <w:rsid w:val="00DE7855"/>
    <w:rsid w:val="00DF13FD"/>
    <w:rsid w:val="00E10360"/>
    <w:rsid w:val="00E1430D"/>
    <w:rsid w:val="00E274E1"/>
    <w:rsid w:val="00E31B36"/>
    <w:rsid w:val="00E40352"/>
    <w:rsid w:val="00E4075D"/>
    <w:rsid w:val="00E42AB8"/>
    <w:rsid w:val="00E47810"/>
    <w:rsid w:val="00E521B5"/>
    <w:rsid w:val="00E54381"/>
    <w:rsid w:val="00E64443"/>
    <w:rsid w:val="00E66926"/>
    <w:rsid w:val="00E6772A"/>
    <w:rsid w:val="00E71303"/>
    <w:rsid w:val="00E7298B"/>
    <w:rsid w:val="00E75F5D"/>
    <w:rsid w:val="00E81DC2"/>
    <w:rsid w:val="00E83859"/>
    <w:rsid w:val="00E855A3"/>
    <w:rsid w:val="00E86447"/>
    <w:rsid w:val="00E91309"/>
    <w:rsid w:val="00E93D8A"/>
    <w:rsid w:val="00E97A4E"/>
    <w:rsid w:val="00EA5A08"/>
    <w:rsid w:val="00EA5DC3"/>
    <w:rsid w:val="00EB260B"/>
    <w:rsid w:val="00EB28BF"/>
    <w:rsid w:val="00EB5932"/>
    <w:rsid w:val="00ED1922"/>
    <w:rsid w:val="00EE2B3A"/>
    <w:rsid w:val="00EE30A5"/>
    <w:rsid w:val="00EE3471"/>
    <w:rsid w:val="00EF3113"/>
    <w:rsid w:val="00F00C25"/>
    <w:rsid w:val="00F12CD4"/>
    <w:rsid w:val="00F33409"/>
    <w:rsid w:val="00F3453E"/>
    <w:rsid w:val="00F67DF9"/>
    <w:rsid w:val="00F708C7"/>
    <w:rsid w:val="00F92754"/>
    <w:rsid w:val="00FA09AD"/>
    <w:rsid w:val="00FB72AD"/>
    <w:rsid w:val="00FC595B"/>
    <w:rsid w:val="00FD3C83"/>
    <w:rsid w:val="00FD5CF2"/>
    <w:rsid w:val="00FD60D7"/>
    <w:rsid w:val="00FE22FC"/>
    <w:rsid w:val="00FE7E31"/>
    <w:rsid w:val="00FF0E44"/>
    <w:rsid w:val="00FF2AE0"/>
    <w:rsid w:val="00FF5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6BB1D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1B5"/>
    <w:pPr>
      <w:tabs>
        <w:tab w:val="center" w:pos="4252"/>
        <w:tab w:val="right" w:pos="8504"/>
      </w:tabs>
      <w:snapToGrid w:val="0"/>
    </w:pPr>
  </w:style>
  <w:style w:type="character" w:customStyle="1" w:styleId="a4">
    <w:name w:val="ヘッダー (文字)"/>
    <w:basedOn w:val="a0"/>
    <w:link w:val="a3"/>
    <w:uiPriority w:val="99"/>
    <w:rsid w:val="00E521B5"/>
  </w:style>
  <w:style w:type="paragraph" w:styleId="a5">
    <w:name w:val="footer"/>
    <w:basedOn w:val="a"/>
    <w:link w:val="a6"/>
    <w:uiPriority w:val="99"/>
    <w:unhideWhenUsed/>
    <w:rsid w:val="00E521B5"/>
    <w:pPr>
      <w:tabs>
        <w:tab w:val="center" w:pos="4252"/>
        <w:tab w:val="right" w:pos="8504"/>
      </w:tabs>
      <w:snapToGrid w:val="0"/>
    </w:pPr>
  </w:style>
  <w:style w:type="character" w:customStyle="1" w:styleId="a6">
    <w:name w:val="フッター (文字)"/>
    <w:basedOn w:val="a0"/>
    <w:link w:val="a5"/>
    <w:uiPriority w:val="99"/>
    <w:rsid w:val="00E521B5"/>
  </w:style>
  <w:style w:type="paragraph" w:styleId="a7">
    <w:name w:val="Balloon Text"/>
    <w:basedOn w:val="a"/>
    <w:link w:val="a8"/>
    <w:uiPriority w:val="99"/>
    <w:semiHidden/>
    <w:unhideWhenUsed/>
    <w:rsid w:val="004A2F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F26"/>
    <w:rPr>
      <w:rFonts w:asciiTheme="majorHAnsi" w:eastAsiaTheme="majorEastAsia" w:hAnsiTheme="majorHAnsi" w:cstheme="majorBidi"/>
      <w:sz w:val="18"/>
      <w:szCs w:val="18"/>
    </w:rPr>
  </w:style>
  <w:style w:type="character" w:styleId="a9">
    <w:name w:val="annotation reference"/>
    <w:basedOn w:val="a0"/>
    <w:uiPriority w:val="99"/>
    <w:semiHidden/>
    <w:unhideWhenUsed/>
    <w:rsid w:val="00707870"/>
    <w:rPr>
      <w:sz w:val="18"/>
      <w:szCs w:val="18"/>
    </w:rPr>
  </w:style>
  <w:style w:type="paragraph" w:styleId="aa">
    <w:name w:val="annotation text"/>
    <w:basedOn w:val="a"/>
    <w:link w:val="ab"/>
    <w:uiPriority w:val="99"/>
    <w:unhideWhenUsed/>
    <w:rsid w:val="00707870"/>
    <w:pPr>
      <w:jc w:val="left"/>
    </w:pPr>
  </w:style>
  <w:style w:type="character" w:customStyle="1" w:styleId="ab">
    <w:name w:val="コメント文字列 (文字)"/>
    <w:basedOn w:val="a0"/>
    <w:link w:val="aa"/>
    <w:uiPriority w:val="99"/>
    <w:rsid w:val="00707870"/>
  </w:style>
  <w:style w:type="paragraph" w:styleId="ac">
    <w:name w:val="annotation subject"/>
    <w:basedOn w:val="aa"/>
    <w:next w:val="aa"/>
    <w:link w:val="ad"/>
    <w:uiPriority w:val="99"/>
    <w:semiHidden/>
    <w:unhideWhenUsed/>
    <w:rsid w:val="00707870"/>
    <w:rPr>
      <w:b/>
      <w:bCs/>
    </w:rPr>
  </w:style>
  <w:style w:type="character" w:customStyle="1" w:styleId="ad">
    <w:name w:val="コメント内容 (文字)"/>
    <w:basedOn w:val="ab"/>
    <w:link w:val="ac"/>
    <w:uiPriority w:val="99"/>
    <w:semiHidden/>
    <w:rsid w:val="00707870"/>
    <w:rPr>
      <w:b/>
      <w:bCs/>
    </w:rPr>
  </w:style>
  <w:style w:type="paragraph" w:styleId="ae">
    <w:name w:val="List Paragraph"/>
    <w:basedOn w:val="a"/>
    <w:uiPriority w:val="34"/>
    <w:qFormat/>
    <w:rsid w:val="00352FF1"/>
    <w:pPr>
      <w:ind w:leftChars="400" w:left="840"/>
    </w:pPr>
  </w:style>
  <w:style w:type="paragraph" w:styleId="af">
    <w:name w:val="Revision"/>
    <w:hidden/>
    <w:uiPriority w:val="99"/>
    <w:semiHidden/>
    <w:rsid w:val="00F12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6649E-DA43-42E1-A7B1-619DA742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1055</Words>
  <Characters>6016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2025-11-18T13:08:00Z</dcterms:created>
  <dcterms:modified xsi:type="dcterms:W3CDTF">2025-11-21T08:08:00Z</dcterms:modified>
</cp:coreProperties>
</file>