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0EAE2" w14:textId="324F7B4C" w:rsidR="00B21640" w:rsidRPr="00800E97" w:rsidRDefault="00EC6B2F" w:rsidP="000759BE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9D1C6" wp14:editId="1A3B5AB8">
                <wp:simplePos x="0" y="0"/>
                <wp:positionH relativeFrom="column">
                  <wp:posOffset>4985385</wp:posOffset>
                </wp:positionH>
                <wp:positionV relativeFrom="paragraph">
                  <wp:posOffset>-704215</wp:posOffset>
                </wp:positionV>
                <wp:extent cx="720725" cy="397933"/>
                <wp:effectExtent l="0" t="0" r="22225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397933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877BC" w14:textId="51D4EA88" w:rsidR="00EC6B2F" w:rsidRPr="00EC6B2F" w:rsidRDefault="00EC6B2F" w:rsidP="00EC6B2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C6B2F">
                              <w:rPr>
                                <w:rFonts w:ascii="BIZ UDPゴシック" w:eastAsia="BIZ UDPゴシック" w:hAnsi="BIZ UDPゴシック" w:hint="eastAsia"/>
                              </w:rPr>
                              <w:t>資料３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9D1C6" id="正方形/長方形 1" o:spid="_x0000_s1026" style="position:absolute;left:0;text-align:left;margin-left:392.55pt;margin-top:-55.45pt;width:56.75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" fillcolor="white [3201]" strokecolor="black [3200]">
                <v:textbox>
                  <w:txbxContent>
                    <w:p w14:paraId="5C6877BC" w14:textId="51D4EA88" w:rsidR="00EC6B2F" w:rsidRPr="00EC6B2F" w:rsidRDefault="00EC6B2F" w:rsidP="00EC6B2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EC6B2F">
                        <w:rPr>
                          <w:rFonts w:ascii="BIZ UDPゴシック" w:eastAsia="BIZ UDPゴシック" w:hAnsi="BIZ UDPゴシック" w:hint="eastAsia"/>
                        </w:rPr>
                        <w:t>資料３</w:t>
                      </w:r>
                    </w:p>
                  </w:txbxContent>
                </v:textbox>
              </v:rect>
            </w:pict>
          </mc:Fallback>
        </mc:AlternateContent>
      </w:r>
      <w:r w:rsidR="000A7FF3" w:rsidRPr="00800E97">
        <w:rPr>
          <w:rFonts w:ascii="BIZ UDPゴシック" w:eastAsia="BIZ UDPゴシック" w:hAnsi="BIZ UDPゴシック" w:hint="eastAsia"/>
        </w:rPr>
        <w:t>令和７年度　障がい者の生活ニーズ実態調査（概要）</w:t>
      </w:r>
    </w:p>
    <w:p w14:paraId="0DF7D854" w14:textId="7832C98E" w:rsidR="000A7FF3" w:rsidRPr="00800E97" w:rsidRDefault="000A7FF3">
      <w:pPr>
        <w:rPr>
          <w:rFonts w:ascii="BIZ UDPゴシック" w:eastAsia="BIZ UDPゴシック" w:hAnsi="BIZ UDPゴシック"/>
        </w:rPr>
      </w:pPr>
    </w:p>
    <w:p w14:paraId="4F6B51E2" w14:textId="46ECEBAA" w:rsidR="000A7FF3" w:rsidRPr="00800E97" w:rsidRDefault="000A7FF3" w:rsidP="000A7FF3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bCs/>
        </w:rPr>
      </w:pPr>
      <w:r w:rsidRPr="00800E97">
        <w:rPr>
          <w:rFonts w:ascii="BIZ UDPゴシック" w:eastAsia="BIZ UDPゴシック" w:hAnsi="BIZ UDPゴシック" w:hint="eastAsia"/>
          <w:b/>
          <w:bCs/>
        </w:rPr>
        <w:t>調査の目的</w:t>
      </w:r>
    </w:p>
    <w:p w14:paraId="64ECEFF4" w14:textId="01D207BA" w:rsidR="000A7FF3" w:rsidRPr="00800E97" w:rsidRDefault="000A7FF3" w:rsidP="000A7FF3">
      <w:pPr>
        <w:rPr>
          <w:rFonts w:ascii="BIZ UDPゴシック" w:eastAsia="BIZ UDPゴシック" w:hAnsi="BIZ UDPゴシック"/>
        </w:rPr>
      </w:pPr>
      <w:r w:rsidRPr="00800E97">
        <w:rPr>
          <w:rFonts w:ascii="BIZ UDPゴシック" w:eastAsia="BIZ UDPゴシック" w:hAnsi="BIZ UDPゴシック" w:hint="eastAsia"/>
        </w:rPr>
        <w:t xml:space="preserve">　「第５次大阪府障がい者計画」の計画期間の約半分が経過し、社会状況等も変化するなかで、現在の障がい者の生活の実態やニーズを適切に把握し、次期計画</w:t>
      </w:r>
      <w:r w:rsidR="00C802D4">
        <w:rPr>
          <w:rFonts w:ascii="BIZ UDPゴシック" w:eastAsia="BIZ UDPゴシック" w:hAnsi="BIZ UDPゴシック" w:hint="eastAsia"/>
        </w:rPr>
        <w:t>に</w:t>
      </w:r>
      <w:r w:rsidRPr="00800E97">
        <w:rPr>
          <w:rFonts w:ascii="BIZ UDPゴシック" w:eastAsia="BIZ UDPゴシック" w:hAnsi="BIZ UDPゴシック" w:hint="eastAsia"/>
        </w:rPr>
        <w:t>反映するとともに、今後の障がい者施策の着実な展開に活用するために実施する。</w:t>
      </w:r>
    </w:p>
    <w:p w14:paraId="4F041570" w14:textId="77777777" w:rsidR="000A7FF3" w:rsidRPr="00800E97" w:rsidRDefault="000A7FF3" w:rsidP="000A7FF3">
      <w:pPr>
        <w:rPr>
          <w:rFonts w:ascii="BIZ UDPゴシック" w:eastAsia="BIZ UDPゴシック" w:hAnsi="BIZ UDPゴシック"/>
        </w:rPr>
      </w:pPr>
    </w:p>
    <w:p w14:paraId="2FAB8E7C" w14:textId="0D98C4FC" w:rsidR="000A7FF3" w:rsidRPr="00800E97" w:rsidRDefault="000A7FF3" w:rsidP="000A7FF3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bCs/>
        </w:rPr>
      </w:pPr>
      <w:r w:rsidRPr="00800E97">
        <w:rPr>
          <w:rFonts w:ascii="BIZ UDPゴシック" w:eastAsia="BIZ UDPゴシック" w:hAnsi="BIZ UDPゴシック" w:hint="eastAsia"/>
          <w:b/>
          <w:bCs/>
        </w:rPr>
        <w:t>調査の方法</w:t>
      </w:r>
    </w:p>
    <w:p w14:paraId="08ED97DF" w14:textId="38C9AE05" w:rsidR="000A7FF3" w:rsidRPr="00800E97" w:rsidRDefault="000A7FF3" w:rsidP="000A7FF3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800E97">
        <w:rPr>
          <w:rFonts w:ascii="BIZ UDPゴシック" w:eastAsia="BIZ UDPゴシック" w:hAnsi="BIZ UDPゴシック" w:hint="eastAsia"/>
        </w:rPr>
        <w:t>調査対象者</w:t>
      </w:r>
    </w:p>
    <w:p w14:paraId="2C25D1AE" w14:textId="515E6716" w:rsidR="000A7FF3" w:rsidRPr="00800E97" w:rsidRDefault="000A7FF3" w:rsidP="000A7FF3">
      <w:pPr>
        <w:rPr>
          <w:rFonts w:ascii="BIZ UDPゴシック" w:eastAsia="BIZ UDPゴシック" w:hAnsi="BIZ UDPゴシック"/>
        </w:rPr>
      </w:pPr>
      <w:r w:rsidRPr="00800E97">
        <w:rPr>
          <w:rFonts w:ascii="BIZ UDPゴシック" w:eastAsia="BIZ UDPゴシック" w:hAnsi="BIZ UDPゴシック" w:hint="eastAsia"/>
        </w:rPr>
        <w:t xml:space="preserve">　府内在住の身体障がい者手帳、療育手帳、精神障がい者保健福祉手帳の所持者及び自立</w:t>
      </w:r>
      <w:r w:rsidR="00036629">
        <w:rPr>
          <w:rFonts w:ascii="BIZ UDPゴシック" w:eastAsia="BIZ UDPゴシック" w:hAnsi="BIZ UDPゴシック" w:hint="eastAsia"/>
        </w:rPr>
        <w:t>支援</w:t>
      </w:r>
      <w:r w:rsidRPr="00800E97">
        <w:rPr>
          <w:rFonts w:ascii="BIZ UDPゴシック" w:eastAsia="BIZ UDPゴシック" w:hAnsi="BIZ UDPゴシック" w:hint="eastAsia"/>
        </w:rPr>
        <w:t>医療（精神通院）受給者、発達障がい児者、難病患者合わせて8,000人。</w:t>
      </w:r>
    </w:p>
    <w:p w14:paraId="589CA7B6" w14:textId="0CDAC5CA" w:rsidR="000A7FF3" w:rsidRPr="00800E97" w:rsidRDefault="000A7FF3" w:rsidP="000A7FF3">
      <w:pPr>
        <w:rPr>
          <w:rFonts w:ascii="BIZ UDPゴシック" w:eastAsia="BIZ UDPゴシック" w:hAnsi="BIZ UDP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7FF3" w:rsidRPr="00800E97" w14:paraId="4EA707D3" w14:textId="77777777" w:rsidTr="00722A00">
        <w:tc>
          <w:tcPr>
            <w:tcW w:w="84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288296" w14:textId="77777777" w:rsidR="000A7FF3" w:rsidRPr="00800E97" w:rsidRDefault="00722A00" w:rsidP="000A7FF3">
            <w:pPr>
              <w:rPr>
                <w:rFonts w:ascii="BIZ UDPゴシック" w:eastAsia="BIZ UDPゴシック" w:hAnsi="BIZ UDPゴシック"/>
              </w:rPr>
            </w:pPr>
            <w:r w:rsidRPr="00800E97">
              <w:rPr>
                <w:rFonts w:ascii="BIZ UDPゴシック" w:eastAsia="BIZ UDPゴシック" w:hAnsi="BIZ UDPゴシック" w:hint="eastAsia"/>
              </w:rPr>
              <w:t>内訳</w:t>
            </w:r>
          </w:p>
          <w:p w14:paraId="464B1B76" w14:textId="3DB7EA42" w:rsidR="00722A00" w:rsidRPr="00800E97" w:rsidRDefault="00722A00" w:rsidP="00722A00">
            <w:pPr>
              <w:rPr>
                <w:rFonts w:ascii="BIZ UDPゴシック" w:eastAsia="BIZ UDPゴシック" w:hAnsi="BIZ UDPゴシック"/>
              </w:rPr>
            </w:pPr>
            <w:r w:rsidRPr="00800E97">
              <w:rPr>
                <w:rFonts w:ascii="BIZ UDPゴシック" w:eastAsia="BIZ UDPゴシック" w:hAnsi="BIZ UDPゴシック" w:hint="eastAsia"/>
              </w:rPr>
              <w:t>・身体障がい</w:t>
            </w:r>
            <w:r w:rsidR="00C802D4">
              <w:rPr>
                <w:rFonts w:ascii="BIZ UDPゴシック" w:eastAsia="BIZ UDPゴシック" w:hAnsi="BIZ UDPゴシック" w:hint="eastAsia"/>
              </w:rPr>
              <w:t xml:space="preserve">　3,600人</w:t>
            </w:r>
            <w:r w:rsidRPr="00800E97">
              <w:rPr>
                <w:rFonts w:ascii="BIZ UDPゴシック" w:eastAsia="BIZ UDPゴシック" w:hAnsi="BIZ UDPゴシック" w:hint="eastAsia"/>
              </w:rPr>
              <w:t>（</w:t>
            </w:r>
            <w:r w:rsidR="00DE4884">
              <w:rPr>
                <w:rFonts w:ascii="BIZ UDPゴシック" w:eastAsia="BIZ UDPゴシック" w:hAnsi="BIZ UDPゴシック" w:hint="eastAsia"/>
              </w:rPr>
              <w:t xml:space="preserve">前回比　</w:t>
            </w:r>
            <w:r w:rsidR="00792BE4">
              <w:rPr>
                <w:rFonts w:ascii="BIZ UDPゴシック" w:eastAsia="BIZ UDPゴシック" w:hAnsi="BIZ UDPゴシック" w:hint="eastAsia"/>
              </w:rPr>
              <w:t>－</w:t>
            </w:r>
            <w:r w:rsidR="00DE4884">
              <w:rPr>
                <w:rFonts w:ascii="BIZ UDPゴシック" w:eastAsia="BIZ UDPゴシック" w:hAnsi="BIZ UDPゴシック" w:hint="eastAsia"/>
              </w:rPr>
              <w:t>２００人</w:t>
            </w:r>
            <w:r w:rsidRPr="00800E97">
              <w:rPr>
                <w:rFonts w:ascii="BIZ UDPゴシック" w:eastAsia="BIZ UDPゴシック" w:hAnsi="BIZ UDPゴシック" w:hint="eastAsia"/>
              </w:rPr>
              <w:t>）</w:t>
            </w:r>
          </w:p>
          <w:p w14:paraId="771AC277" w14:textId="3335585C" w:rsidR="00722A00" w:rsidRPr="00800E97" w:rsidRDefault="00722A00" w:rsidP="00722A00">
            <w:pPr>
              <w:rPr>
                <w:rFonts w:ascii="BIZ UDPゴシック" w:eastAsia="BIZ UDPゴシック" w:hAnsi="BIZ UDPゴシック"/>
              </w:rPr>
            </w:pPr>
            <w:r w:rsidRPr="00800E97">
              <w:rPr>
                <w:rFonts w:ascii="BIZ UDPゴシック" w:eastAsia="BIZ UDPゴシック" w:hAnsi="BIZ UDPゴシック" w:hint="eastAsia"/>
              </w:rPr>
              <w:t>・知的障がい</w:t>
            </w:r>
            <w:r w:rsidR="00C802D4">
              <w:rPr>
                <w:rFonts w:ascii="BIZ UDPゴシック" w:eastAsia="BIZ UDPゴシック" w:hAnsi="BIZ UDPゴシック" w:hint="eastAsia"/>
              </w:rPr>
              <w:t xml:space="preserve">　2,</w:t>
            </w:r>
            <w:r w:rsidR="00D05B91">
              <w:rPr>
                <w:rFonts w:ascii="BIZ UDPゴシック" w:eastAsia="BIZ UDPゴシック" w:hAnsi="BIZ UDPゴシック" w:hint="eastAsia"/>
              </w:rPr>
              <w:t>１</w:t>
            </w:r>
            <w:r w:rsidR="00C802D4">
              <w:rPr>
                <w:rFonts w:ascii="BIZ UDPゴシック" w:eastAsia="BIZ UDPゴシック" w:hAnsi="BIZ UDPゴシック" w:hint="eastAsia"/>
              </w:rPr>
              <w:t>00人</w:t>
            </w:r>
            <w:r w:rsidRPr="00800E97">
              <w:rPr>
                <w:rFonts w:ascii="BIZ UDPゴシック" w:eastAsia="BIZ UDPゴシック" w:hAnsi="BIZ UDPゴシック" w:hint="eastAsia"/>
              </w:rPr>
              <w:t>（</w:t>
            </w:r>
            <w:r w:rsidR="00DE4884">
              <w:rPr>
                <w:rFonts w:ascii="BIZ UDPゴシック" w:eastAsia="BIZ UDPゴシック" w:hAnsi="BIZ UDPゴシック" w:hint="eastAsia"/>
              </w:rPr>
              <w:t>前回</w:t>
            </w:r>
            <w:r w:rsidR="00D05B91">
              <w:rPr>
                <w:rFonts w:ascii="BIZ UDPゴシック" w:eastAsia="BIZ UDPゴシック" w:hAnsi="BIZ UDPゴシック" w:hint="eastAsia"/>
              </w:rPr>
              <w:t>比　＋100人</w:t>
            </w:r>
            <w:r w:rsidRPr="00800E97">
              <w:rPr>
                <w:rFonts w:ascii="BIZ UDPゴシック" w:eastAsia="BIZ UDPゴシック" w:hAnsi="BIZ UDPゴシック" w:hint="eastAsia"/>
              </w:rPr>
              <w:t>）</w:t>
            </w:r>
          </w:p>
          <w:p w14:paraId="3EC6D27E" w14:textId="3623DF17" w:rsidR="00722A00" w:rsidRPr="00800E97" w:rsidRDefault="00722A00" w:rsidP="00722A00">
            <w:pPr>
              <w:rPr>
                <w:rFonts w:ascii="BIZ UDPゴシック" w:eastAsia="BIZ UDPゴシック" w:hAnsi="BIZ UDPゴシック"/>
              </w:rPr>
            </w:pPr>
            <w:r w:rsidRPr="00800E97">
              <w:rPr>
                <w:rFonts w:ascii="BIZ UDPゴシック" w:eastAsia="BIZ UDPゴシック" w:hAnsi="BIZ UDPゴシック" w:hint="eastAsia"/>
              </w:rPr>
              <w:t>・精神障がい</w:t>
            </w:r>
            <w:r w:rsidR="00C802D4">
              <w:rPr>
                <w:rFonts w:ascii="BIZ UDPゴシック" w:eastAsia="BIZ UDPゴシック" w:hAnsi="BIZ UDPゴシック" w:hint="eastAsia"/>
              </w:rPr>
              <w:t xml:space="preserve">　1,500人</w:t>
            </w:r>
            <w:r w:rsidR="00DE4884">
              <w:rPr>
                <w:rFonts w:ascii="BIZ UDPゴシック" w:eastAsia="BIZ UDPゴシック" w:hAnsi="BIZ UDPゴシック" w:hint="eastAsia"/>
              </w:rPr>
              <w:t>（前回比　＋100人）</w:t>
            </w:r>
          </w:p>
          <w:p w14:paraId="2E96C8C1" w14:textId="7DCEB760" w:rsidR="00722A00" w:rsidRPr="00800E97" w:rsidRDefault="00722A00" w:rsidP="00722A00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800E97">
              <w:rPr>
                <w:rFonts w:ascii="BIZ UDPゴシック" w:eastAsia="BIZ UDPゴシック" w:hAnsi="BIZ UDPゴシック" w:hint="eastAsia"/>
              </w:rPr>
              <w:t>（精神障がい保健福祉手帳所持者：750人　自立</w:t>
            </w:r>
            <w:r w:rsidR="00993AE5">
              <w:rPr>
                <w:rFonts w:ascii="BIZ UDPゴシック" w:eastAsia="BIZ UDPゴシック" w:hAnsi="BIZ UDPゴシック" w:hint="eastAsia"/>
              </w:rPr>
              <w:t>支援</w:t>
            </w:r>
            <w:r w:rsidRPr="00800E97">
              <w:rPr>
                <w:rFonts w:ascii="BIZ UDPゴシック" w:eastAsia="BIZ UDPゴシック" w:hAnsi="BIZ UDPゴシック" w:hint="eastAsia"/>
              </w:rPr>
              <w:t>医療（精神通院）受給者：750人）</w:t>
            </w:r>
          </w:p>
          <w:p w14:paraId="3A351688" w14:textId="262251AA" w:rsidR="00722A00" w:rsidRPr="00800E97" w:rsidRDefault="00722A00" w:rsidP="00722A00">
            <w:pPr>
              <w:rPr>
                <w:rFonts w:ascii="BIZ UDPゴシック" w:eastAsia="BIZ UDPゴシック" w:hAnsi="BIZ UDPゴシック"/>
              </w:rPr>
            </w:pPr>
            <w:r w:rsidRPr="00800E97">
              <w:rPr>
                <w:rFonts w:ascii="BIZ UDPゴシック" w:eastAsia="BIZ UDPゴシック" w:hAnsi="BIZ UDPゴシック" w:hint="eastAsia"/>
              </w:rPr>
              <w:t>・発達障がい</w:t>
            </w:r>
            <w:r w:rsidR="00C802D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00E97">
              <w:rPr>
                <w:rFonts w:ascii="BIZ UDPゴシック" w:eastAsia="BIZ UDPゴシック" w:hAnsi="BIZ UDPゴシック" w:hint="eastAsia"/>
              </w:rPr>
              <w:t>400人</w:t>
            </w:r>
          </w:p>
          <w:p w14:paraId="6C172302" w14:textId="16CDF0A7" w:rsidR="00722A00" w:rsidRPr="00800E97" w:rsidRDefault="00722A00" w:rsidP="00722A00">
            <w:pPr>
              <w:rPr>
                <w:rFonts w:ascii="BIZ UDPゴシック" w:eastAsia="BIZ UDPゴシック" w:hAnsi="BIZ UDPゴシック"/>
              </w:rPr>
            </w:pPr>
            <w:r w:rsidRPr="00800E97">
              <w:rPr>
                <w:rFonts w:ascii="BIZ UDPゴシック" w:eastAsia="BIZ UDPゴシック" w:hAnsi="BIZ UDPゴシック" w:hint="eastAsia"/>
              </w:rPr>
              <w:t>・難病</w:t>
            </w:r>
            <w:r w:rsidR="00C802D4">
              <w:rPr>
                <w:rFonts w:ascii="BIZ UDPゴシック" w:eastAsia="BIZ UDPゴシック" w:hAnsi="BIZ UDPゴシック" w:hint="eastAsia"/>
              </w:rPr>
              <w:t xml:space="preserve">　　　　　 </w:t>
            </w:r>
            <w:r w:rsidRPr="00800E97">
              <w:rPr>
                <w:rFonts w:ascii="BIZ UDPゴシック" w:eastAsia="BIZ UDPゴシック" w:hAnsi="BIZ UDPゴシック" w:hint="eastAsia"/>
              </w:rPr>
              <w:t>400人</w:t>
            </w:r>
          </w:p>
        </w:tc>
      </w:tr>
    </w:tbl>
    <w:p w14:paraId="0A49EA6B" w14:textId="77777777" w:rsidR="000A7FF3" w:rsidRPr="00800E97" w:rsidRDefault="000A7FF3" w:rsidP="000A7FF3">
      <w:pPr>
        <w:rPr>
          <w:rFonts w:ascii="BIZ UDPゴシック" w:eastAsia="BIZ UDPゴシック" w:hAnsi="BIZ UDPゴシック"/>
        </w:rPr>
      </w:pPr>
    </w:p>
    <w:p w14:paraId="41E7B13B" w14:textId="599D4F08" w:rsidR="000A7FF3" w:rsidRPr="00800E97" w:rsidRDefault="000A7FF3" w:rsidP="000A7FF3">
      <w:pPr>
        <w:pStyle w:val="a3"/>
        <w:numPr>
          <w:ilvl w:val="0"/>
          <w:numId w:val="2"/>
        </w:numPr>
        <w:ind w:leftChars="0"/>
        <w:rPr>
          <w:rFonts w:ascii="BIZ UDPゴシック" w:eastAsia="BIZ UDPゴシック" w:hAnsi="BIZ UDPゴシック"/>
        </w:rPr>
      </w:pPr>
      <w:r w:rsidRPr="00800E97">
        <w:rPr>
          <w:rFonts w:ascii="BIZ UDPゴシック" w:eastAsia="BIZ UDPゴシック" w:hAnsi="BIZ UDPゴシック" w:hint="eastAsia"/>
        </w:rPr>
        <w:t>調査方法</w:t>
      </w:r>
    </w:p>
    <w:p w14:paraId="6A5318A4" w14:textId="11C531C5" w:rsidR="000A7FF3" w:rsidRPr="00800E97" w:rsidRDefault="004544DE" w:rsidP="000A7FF3">
      <w:pPr>
        <w:rPr>
          <w:rFonts w:ascii="BIZ UDPゴシック" w:eastAsia="BIZ UDPゴシック" w:hAnsi="BIZ UDPゴシック"/>
        </w:rPr>
      </w:pPr>
      <w:r w:rsidRPr="00800E97">
        <w:rPr>
          <w:rFonts w:ascii="BIZ UDPゴシック" w:eastAsia="BIZ UDPゴシック" w:hAnsi="BIZ UDPゴシック" w:hint="eastAsia"/>
        </w:rPr>
        <w:t xml:space="preserve">　各障がい者手帳所有者については、台帳から調査対象者を無作為抽出し、郵送により調査票を対象者に</w:t>
      </w:r>
      <w:r w:rsidR="006A0FBD">
        <w:rPr>
          <w:rFonts w:ascii="BIZ UDPゴシック" w:eastAsia="BIZ UDPゴシック" w:hAnsi="BIZ UDPゴシック" w:hint="eastAsia"/>
        </w:rPr>
        <w:t>配付</w:t>
      </w:r>
      <w:r w:rsidRPr="00800E97">
        <w:rPr>
          <w:rFonts w:ascii="BIZ UDPゴシック" w:eastAsia="BIZ UDPゴシック" w:hAnsi="BIZ UDPゴシック" w:hint="eastAsia"/>
        </w:rPr>
        <w:t>。自立支援医療（精神通院）受給者及び難病患者、発達障がい者については、</w:t>
      </w:r>
      <w:r w:rsidR="000808E6" w:rsidRPr="00800E97">
        <w:rPr>
          <w:rFonts w:ascii="BIZ UDPゴシック" w:eastAsia="BIZ UDPゴシック" w:hAnsi="BIZ UDPゴシック" w:hint="eastAsia"/>
        </w:rPr>
        <w:t>精神科病院や団体等を通じて調査票を</w:t>
      </w:r>
      <w:r w:rsidR="006A0FBD">
        <w:rPr>
          <w:rFonts w:ascii="BIZ UDPゴシック" w:eastAsia="BIZ UDPゴシック" w:hAnsi="BIZ UDPゴシック" w:hint="eastAsia"/>
        </w:rPr>
        <w:t>配付</w:t>
      </w:r>
      <w:r w:rsidR="000808E6" w:rsidRPr="00800E97">
        <w:rPr>
          <w:rFonts w:ascii="BIZ UDPゴシック" w:eastAsia="BIZ UDPゴシック" w:hAnsi="BIZ UDPゴシック" w:hint="eastAsia"/>
        </w:rPr>
        <w:t>。回答は、郵送（無記名）またはオンライン</w:t>
      </w:r>
      <w:r w:rsidR="00C27713" w:rsidRPr="00800E97">
        <w:rPr>
          <w:rFonts w:ascii="BIZ UDPゴシック" w:eastAsia="BIZ UDPゴシック" w:hAnsi="BIZ UDPゴシック" w:hint="eastAsia"/>
        </w:rPr>
        <w:t>による</w:t>
      </w:r>
      <w:r w:rsidR="000808E6" w:rsidRPr="00800E97">
        <w:rPr>
          <w:rFonts w:ascii="BIZ UDPゴシック" w:eastAsia="BIZ UDPゴシック" w:hAnsi="BIZ UDPゴシック" w:hint="eastAsia"/>
        </w:rPr>
        <w:t>。</w:t>
      </w:r>
    </w:p>
    <w:p w14:paraId="44CA69A9" w14:textId="77777777" w:rsidR="000A7FF3" w:rsidRPr="00800E97" w:rsidRDefault="000A7FF3" w:rsidP="000A7FF3">
      <w:pPr>
        <w:rPr>
          <w:rFonts w:ascii="BIZ UDPゴシック" w:eastAsia="BIZ UDPゴシック" w:hAnsi="BIZ UDPゴシック"/>
        </w:rPr>
      </w:pPr>
    </w:p>
    <w:p w14:paraId="21E959A6" w14:textId="5B6F9AD7" w:rsidR="000A7FF3" w:rsidRPr="00800E97" w:rsidRDefault="000A7FF3" w:rsidP="000A7FF3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bCs/>
        </w:rPr>
      </w:pPr>
      <w:r w:rsidRPr="00800E97">
        <w:rPr>
          <w:rFonts w:ascii="BIZ UDPゴシック" w:eastAsia="BIZ UDPゴシック" w:hAnsi="BIZ UDPゴシック" w:hint="eastAsia"/>
          <w:b/>
          <w:bCs/>
        </w:rPr>
        <w:t>調査時期</w:t>
      </w:r>
    </w:p>
    <w:p w14:paraId="0885F2FA" w14:textId="042633E3" w:rsidR="000808E6" w:rsidRPr="00800E97" w:rsidRDefault="000808E6" w:rsidP="000808E6">
      <w:pPr>
        <w:rPr>
          <w:rFonts w:ascii="BIZ UDPゴシック" w:eastAsia="BIZ UDPゴシック" w:hAnsi="BIZ UDPゴシック"/>
        </w:rPr>
      </w:pPr>
      <w:r w:rsidRPr="00800E97">
        <w:rPr>
          <w:rFonts w:ascii="BIZ UDPゴシック" w:eastAsia="BIZ UDPゴシック" w:hAnsi="BIZ UDPゴシック" w:hint="eastAsia"/>
        </w:rPr>
        <w:t xml:space="preserve">　令和７年８月から９月</w:t>
      </w:r>
    </w:p>
    <w:p w14:paraId="11D5741C" w14:textId="77777777" w:rsidR="000808E6" w:rsidRPr="00800E97" w:rsidRDefault="000808E6" w:rsidP="000808E6">
      <w:pPr>
        <w:rPr>
          <w:rFonts w:ascii="BIZ UDPゴシック" w:eastAsia="BIZ UDPゴシック" w:hAnsi="BIZ UDPゴシック"/>
        </w:rPr>
      </w:pPr>
    </w:p>
    <w:p w14:paraId="654E0C8C" w14:textId="5CFA10C9" w:rsidR="000808E6" w:rsidRPr="00800E97" w:rsidRDefault="00792BE4" w:rsidP="000A7FF3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 xml:space="preserve">回収数（回収率）　</w:t>
      </w:r>
    </w:p>
    <w:p w14:paraId="39A4077F" w14:textId="01244BEF" w:rsidR="00792BE4" w:rsidRDefault="00792BE4" w:rsidP="000808E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</w:t>
      </w:r>
      <w:r w:rsidR="00BC417C">
        <w:rPr>
          <w:rFonts w:ascii="BIZ UDPゴシック" w:eastAsia="BIZ UDPゴシック" w:hAnsi="BIZ UDPゴシック" w:hint="eastAsia"/>
        </w:rPr>
        <w:t>2</w:t>
      </w:r>
      <w:r>
        <w:rPr>
          <w:rFonts w:ascii="BIZ UDPゴシック" w:eastAsia="BIZ UDPゴシック" w:hAnsi="BIZ UDPゴシック" w:hint="eastAsia"/>
        </w:rPr>
        <w:t>，</w:t>
      </w:r>
      <w:r w:rsidR="00BC417C">
        <w:rPr>
          <w:rFonts w:ascii="BIZ UDPゴシック" w:eastAsia="BIZ UDPゴシック" w:hAnsi="BIZ UDPゴシック" w:hint="eastAsia"/>
        </w:rPr>
        <w:t>9</w:t>
      </w:r>
      <w:r w:rsidR="00514E17">
        <w:rPr>
          <w:rFonts w:ascii="BIZ UDPゴシック" w:eastAsia="BIZ UDPゴシック" w:hAnsi="BIZ UDPゴシック"/>
        </w:rPr>
        <w:t>83</w:t>
      </w:r>
      <w:r>
        <w:rPr>
          <w:rFonts w:ascii="BIZ UDPゴシック" w:eastAsia="BIZ UDPゴシック" w:hAnsi="BIZ UDPゴシック" w:hint="eastAsia"/>
        </w:rPr>
        <w:t>人（</w:t>
      </w:r>
      <w:r w:rsidR="00BC417C">
        <w:rPr>
          <w:rFonts w:ascii="BIZ UDPゴシック" w:eastAsia="BIZ UDPゴシック" w:hAnsi="BIZ UDPゴシック"/>
        </w:rPr>
        <w:t>3</w:t>
      </w:r>
      <w:r w:rsidR="00514E17">
        <w:rPr>
          <w:rFonts w:ascii="BIZ UDPゴシック" w:eastAsia="BIZ UDPゴシック" w:hAnsi="BIZ UDPゴシック" w:hint="eastAsia"/>
        </w:rPr>
        <w:t>7</w:t>
      </w:r>
      <w:r>
        <w:rPr>
          <w:rFonts w:ascii="BIZ UDPゴシック" w:eastAsia="BIZ UDPゴシック" w:hAnsi="BIZ UDPゴシック"/>
        </w:rPr>
        <w:t>.</w:t>
      </w:r>
      <w:r w:rsidR="00514E17">
        <w:rPr>
          <w:rFonts w:ascii="BIZ UDPゴシック" w:eastAsia="BIZ UDPゴシック" w:hAnsi="BIZ UDPゴシック"/>
        </w:rPr>
        <w:t>3</w:t>
      </w:r>
      <w:r>
        <w:rPr>
          <w:rFonts w:ascii="BIZ UDPゴシック" w:eastAsia="BIZ UDPゴシック" w:hAnsi="BIZ UDPゴシック" w:hint="eastAsia"/>
        </w:rPr>
        <w:t>％）</w:t>
      </w:r>
    </w:p>
    <w:p w14:paraId="6DF569D7" w14:textId="5B350973" w:rsidR="000808E6" w:rsidRDefault="00792BE4" w:rsidP="00792BE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＜内訳＞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416"/>
        <w:gridCol w:w="1416"/>
        <w:gridCol w:w="1416"/>
        <w:gridCol w:w="1416"/>
      </w:tblGrid>
      <w:tr w:rsidR="00792BE4" w14:paraId="096AD10E" w14:textId="77777777" w:rsidTr="00792BE4">
        <w:tc>
          <w:tcPr>
            <w:tcW w:w="1413" w:type="dxa"/>
            <w:shd w:val="clear" w:color="auto" w:fill="BDD6EE" w:themeFill="accent5" w:themeFillTint="66"/>
          </w:tcPr>
          <w:p w14:paraId="3804048C" w14:textId="56830933" w:rsidR="00792BE4" w:rsidRDefault="00792BE4" w:rsidP="00792BE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shd w:val="clear" w:color="auto" w:fill="BDD6EE" w:themeFill="accent5" w:themeFillTint="66"/>
          </w:tcPr>
          <w:p w14:paraId="0D2F446E" w14:textId="1979F0C9" w:rsidR="00792BE4" w:rsidRDefault="00792BE4" w:rsidP="00792B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身体</w:t>
            </w:r>
          </w:p>
        </w:tc>
        <w:tc>
          <w:tcPr>
            <w:tcW w:w="1416" w:type="dxa"/>
            <w:shd w:val="clear" w:color="auto" w:fill="BDD6EE" w:themeFill="accent5" w:themeFillTint="66"/>
          </w:tcPr>
          <w:p w14:paraId="6960F412" w14:textId="2713B340" w:rsidR="00792BE4" w:rsidRDefault="00792BE4" w:rsidP="00792B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知的</w:t>
            </w:r>
          </w:p>
        </w:tc>
        <w:tc>
          <w:tcPr>
            <w:tcW w:w="1416" w:type="dxa"/>
            <w:shd w:val="clear" w:color="auto" w:fill="BDD6EE" w:themeFill="accent5" w:themeFillTint="66"/>
          </w:tcPr>
          <w:p w14:paraId="478034A6" w14:textId="3D019173" w:rsidR="00792BE4" w:rsidRDefault="00792BE4" w:rsidP="00792B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精神</w:t>
            </w:r>
          </w:p>
        </w:tc>
        <w:tc>
          <w:tcPr>
            <w:tcW w:w="1416" w:type="dxa"/>
            <w:shd w:val="clear" w:color="auto" w:fill="BDD6EE" w:themeFill="accent5" w:themeFillTint="66"/>
          </w:tcPr>
          <w:p w14:paraId="1C70A38B" w14:textId="7FB59313" w:rsidR="00792BE4" w:rsidRDefault="00792BE4" w:rsidP="00792B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発達</w:t>
            </w:r>
          </w:p>
        </w:tc>
        <w:tc>
          <w:tcPr>
            <w:tcW w:w="1416" w:type="dxa"/>
            <w:shd w:val="clear" w:color="auto" w:fill="BDD6EE" w:themeFill="accent5" w:themeFillTint="66"/>
          </w:tcPr>
          <w:p w14:paraId="283EB9CE" w14:textId="7C95B5DF" w:rsidR="00792BE4" w:rsidRDefault="00792BE4" w:rsidP="00792B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難病</w:t>
            </w:r>
          </w:p>
        </w:tc>
      </w:tr>
      <w:tr w:rsidR="00792BE4" w14:paraId="292A06F9" w14:textId="77777777" w:rsidTr="00792BE4">
        <w:tc>
          <w:tcPr>
            <w:tcW w:w="1413" w:type="dxa"/>
          </w:tcPr>
          <w:p w14:paraId="61E2C8EC" w14:textId="178456F1" w:rsidR="00792BE4" w:rsidRDefault="00792BE4" w:rsidP="00792B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文書</w:t>
            </w:r>
          </w:p>
        </w:tc>
        <w:tc>
          <w:tcPr>
            <w:tcW w:w="1417" w:type="dxa"/>
          </w:tcPr>
          <w:p w14:paraId="5442E079" w14:textId="1CED495D" w:rsidR="00792BE4" w:rsidRDefault="00BC417C" w:rsidP="00792B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1,</w:t>
            </w:r>
            <w:r>
              <w:rPr>
                <w:rFonts w:ascii="BIZ UDPゴシック" w:eastAsia="BIZ UDPゴシック" w:hAnsi="BIZ UDPゴシック"/>
              </w:rPr>
              <w:t>2</w:t>
            </w:r>
            <w:r w:rsidR="00514E17">
              <w:rPr>
                <w:rFonts w:ascii="BIZ UDPゴシック" w:eastAsia="BIZ UDPゴシック" w:hAnsi="BIZ UDPゴシック"/>
              </w:rPr>
              <w:t>57</w:t>
            </w:r>
          </w:p>
        </w:tc>
        <w:tc>
          <w:tcPr>
            <w:tcW w:w="1416" w:type="dxa"/>
          </w:tcPr>
          <w:p w14:paraId="24AA5A86" w14:textId="47C41A7F" w:rsidR="00792BE4" w:rsidRDefault="00BC417C" w:rsidP="00792B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6</w:t>
            </w:r>
            <w:r>
              <w:rPr>
                <w:rFonts w:ascii="BIZ UDPゴシック" w:eastAsia="BIZ UDPゴシック" w:hAnsi="BIZ UDPゴシック"/>
              </w:rPr>
              <w:t>1</w:t>
            </w:r>
            <w:r w:rsidR="00514E17">
              <w:rPr>
                <w:rFonts w:ascii="BIZ UDPゴシック" w:eastAsia="BIZ UDPゴシック" w:hAnsi="BIZ UDPゴシック"/>
              </w:rPr>
              <w:t>9</w:t>
            </w:r>
          </w:p>
        </w:tc>
        <w:tc>
          <w:tcPr>
            <w:tcW w:w="1416" w:type="dxa"/>
          </w:tcPr>
          <w:p w14:paraId="365F94FB" w14:textId="3A3FEDFF" w:rsidR="00792BE4" w:rsidRDefault="00BC417C" w:rsidP="00792B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4</w:t>
            </w:r>
            <w:r>
              <w:rPr>
                <w:rFonts w:ascii="BIZ UDPゴシック" w:eastAsia="BIZ UDPゴシック" w:hAnsi="BIZ UDPゴシック"/>
              </w:rPr>
              <w:t>6</w:t>
            </w:r>
            <w:r w:rsidR="00514E17">
              <w:rPr>
                <w:rFonts w:ascii="BIZ UDPゴシック" w:eastAsia="BIZ UDPゴシック" w:hAnsi="BIZ UDPゴシック"/>
              </w:rPr>
              <w:t>9</w:t>
            </w:r>
          </w:p>
        </w:tc>
        <w:tc>
          <w:tcPr>
            <w:tcW w:w="1416" w:type="dxa"/>
          </w:tcPr>
          <w:p w14:paraId="0BE333E8" w14:textId="640538BC" w:rsidR="00792BE4" w:rsidRDefault="00BC417C" w:rsidP="00792B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6</w:t>
            </w:r>
            <w:r>
              <w:rPr>
                <w:rFonts w:ascii="BIZ UDPゴシック" w:eastAsia="BIZ UDPゴシック" w:hAnsi="BIZ UDPゴシック"/>
              </w:rPr>
              <w:t>0</w:t>
            </w:r>
          </w:p>
        </w:tc>
        <w:tc>
          <w:tcPr>
            <w:tcW w:w="1416" w:type="dxa"/>
          </w:tcPr>
          <w:p w14:paraId="264B1324" w14:textId="532A5400" w:rsidR="00792BE4" w:rsidRDefault="00BC417C" w:rsidP="00792B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>
              <w:rPr>
                <w:rFonts w:ascii="BIZ UDPゴシック" w:eastAsia="BIZ UDPゴシック" w:hAnsi="BIZ UDPゴシック"/>
              </w:rPr>
              <w:t>3</w:t>
            </w:r>
            <w:r w:rsidR="00514E17">
              <w:rPr>
                <w:rFonts w:ascii="BIZ UDPゴシック" w:eastAsia="BIZ UDPゴシック" w:hAnsi="BIZ UDPゴシック"/>
              </w:rPr>
              <w:t>5</w:t>
            </w:r>
          </w:p>
        </w:tc>
      </w:tr>
      <w:tr w:rsidR="00792BE4" w14:paraId="3C4ED571" w14:textId="77777777" w:rsidTr="00792BE4">
        <w:tc>
          <w:tcPr>
            <w:tcW w:w="1413" w:type="dxa"/>
          </w:tcPr>
          <w:p w14:paraId="4C5A4F74" w14:textId="121AEFDA" w:rsidR="00792BE4" w:rsidRDefault="00792BE4" w:rsidP="00792B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オンライン</w:t>
            </w:r>
          </w:p>
        </w:tc>
        <w:tc>
          <w:tcPr>
            <w:tcW w:w="1417" w:type="dxa"/>
          </w:tcPr>
          <w:p w14:paraId="3FA6FC8B" w14:textId="54B0C5EE" w:rsidR="00792BE4" w:rsidRDefault="00BC417C" w:rsidP="00792B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>
              <w:rPr>
                <w:rFonts w:ascii="BIZ UDPゴシック" w:eastAsia="BIZ UDPゴシック" w:hAnsi="BIZ UDPゴシック"/>
              </w:rPr>
              <w:t>97</w:t>
            </w:r>
          </w:p>
        </w:tc>
        <w:tc>
          <w:tcPr>
            <w:tcW w:w="1416" w:type="dxa"/>
          </w:tcPr>
          <w:p w14:paraId="04332D74" w14:textId="45AE8939" w:rsidR="00792BE4" w:rsidRDefault="00BC417C" w:rsidP="00792B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>
              <w:rPr>
                <w:rFonts w:ascii="BIZ UDPゴシック" w:eastAsia="BIZ UDPゴシック" w:hAnsi="BIZ UDPゴシック"/>
              </w:rPr>
              <w:t>16</w:t>
            </w:r>
          </w:p>
        </w:tc>
        <w:tc>
          <w:tcPr>
            <w:tcW w:w="1416" w:type="dxa"/>
          </w:tcPr>
          <w:p w14:paraId="3A635D29" w14:textId="653E84EE" w:rsidR="00792BE4" w:rsidRDefault="00BC417C" w:rsidP="00792B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7</w:t>
            </w:r>
            <w:r>
              <w:rPr>
                <w:rFonts w:ascii="BIZ UDPゴシック" w:eastAsia="BIZ UDPゴシック" w:hAnsi="BIZ UDPゴシック"/>
              </w:rPr>
              <w:t>6</w:t>
            </w:r>
          </w:p>
        </w:tc>
        <w:tc>
          <w:tcPr>
            <w:tcW w:w="1416" w:type="dxa"/>
          </w:tcPr>
          <w:p w14:paraId="10F9B335" w14:textId="516F6CEB" w:rsidR="00792BE4" w:rsidRDefault="00BC417C" w:rsidP="00792B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  <w:r>
              <w:rPr>
                <w:rFonts w:ascii="BIZ UDPゴシック" w:eastAsia="BIZ UDPゴシック" w:hAnsi="BIZ UDPゴシック"/>
              </w:rPr>
              <w:t>8</w:t>
            </w:r>
          </w:p>
        </w:tc>
        <w:tc>
          <w:tcPr>
            <w:tcW w:w="1416" w:type="dxa"/>
          </w:tcPr>
          <w:p w14:paraId="565CAC67" w14:textId="679907A5" w:rsidR="00792BE4" w:rsidRDefault="00BC417C" w:rsidP="00792B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>
              <w:rPr>
                <w:rFonts w:ascii="BIZ UDPゴシック" w:eastAsia="BIZ UDPゴシック" w:hAnsi="BIZ UDPゴシック"/>
              </w:rPr>
              <w:t>6</w:t>
            </w:r>
          </w:p>
        </w:tc>
      </w:tr>
      <w:tr w:rsidR="00792BE4" w14:paraId="237FA14A" w14:textId="77777777" w:rsidTr="00792BE4">
        <w:tc>
          <w:tcPr>
            <w:tcW w:w="1413" w:type="dxa"/>
            <w:vAlign w:val="center"/>
          </w:tcPr>
          <w:p w14:paraId="375F2AB7" w14:textId="4BBCBBA9" w:rsidR="00792BE4" w:rsidRDefault="00792BE4" w:rsidP="00792B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合計</w:t>
            </w:r>
          </w:p>
        </w:tc>
        <w:tc>
          <w:tcPr>
            <w:tcW w:w="1417" w:type="dxa"/>
          </w:tcPr>
          <w:p w14:paraId="6E83689E" w14:textId="046A2A00" w:rsidR="00792BE4" w:rsidRDefault="00BC417C" w:rsidP="00792B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>
              <w:rPr>
                <w:rFonts w:ascii="BIZ UDPゴシック" w:eastAsia="BIZ UDPゴシック" w:hAnsi="BIZ UDPゴシック"/>
              </w:rPr>
              <w:t>,4</w:t>
            </w:r>
            <w:r w:rsidR="00514E17">
              <w:rPr>
                <w:rFonts w:ascii="BIZ UDPゴシック" w:eastAsia="BIZ UDPゴシック" w:hAnsi="BIZ UDPゴシック"/>
              </w:rPr>
              <w:t>54</w:t>
            </w:r>
          </w:p>
          <w:p w14:paraId="58F68014" w14:textId="743EA7F4" w:rsidR="00792BE4" w:rsidRDefault="00C057C7" w:rsidP="00C057C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792BE4">
              <w:rPr>
                <w:rFonts w:ascii="BIZ UDPゴシック" w:eastAsia="BIZ UDPゴシック" w:hAnsi="BIZ UDPゴシック" w:hint="eastAsia"/>
              </w:rPr>
              <w:t>4</w:t>
            </w:r>
            <w:r w:rsidR="00792BE4">
              <w:rPr>
                <w:rFonts w:ascii="BIZ UDPゴシック" w:eastAsia="BIZ UDPゴシック" w:hAnsi="BIZ UDPゴシック"/>
              </w:rPr>
              <w:t>0.</w:t>
            </w:r>
            <w:r w:rsidR="00514E17">
              <w:rPr>
                <w:rFonts w:ascii="BIZ UDPゴシック" w:eastAsia="BIZ UDPゴシック" w:hAnsi="BIZ UDPゴシック"/>
              </w:rPr>
              <w:t>4</w:t>
            </w:r>
            <w:r w:rsidR="00792BE4">
              <w:rPr>
                <w:rFonts w:ascii="BIZ UDPゴシック" w:eastAsia="BIZ UDPゴシック" w:hAnsi="BIZ UDPゴシック" w:hint="eastAsia"/>
              </w:rPr>
              <w:t>％）</w:t>
            </w:r>
          </w:p>
        </w:tc>
        <w:tc>
          <w:tcPr>
            <w:tcW w:w="1416" w:type="dxa"/>
          </w:tcPr>
          <w:p w14:paraId="3CCD9CE4" w14:textId="0196A4E2" w:rsidR="00C057C7" w:rsidRDefault="00BC417C" w:rsidP="00C057C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7</w:t>
            </w:r>
            <w:r>
              <w:rPr>
                <w:rFonts w:ascii="BIZ UDPゴシック" w:eastAsia="BIZ UDPゴシック" w:hAnsi="BIZ UDPゴシック"/>
              </w:rPr>
              <w:t>3</w:t>
            </w:r>
            <w:r w:rsidR="00514E17">
              <w:rPr>
                <w:rFonts w:ascii="BIZ UDPゴシック" w:eastAsia="BIZ UDPゴシック" w:hAnsi="BIZ UDPゴシック"/>
              </w:rPr>
              <w:t>5</w:t>
            </w:r>
          </w:p>
          <w:p w14:paraId="039C51B1" w14:textId="49693721" w:rsidR="00792BE4" w:rsidRDefault="00C057C7" w:rsidP="00C057C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BC417C">
              <w:rPr>
                <w:rFonts w:ascii="BIZ UDPゴシック" w:eastAsia="BIZ UDPゴシック" w:hAnsi="BIZ UDPゴシック" w:hint="eastAsia"/>
              </w:rPr>
              <w:t>3</w:t>
            </w:r>
            <w:r w:rsidR="00514E17">
              <w:rPr>
                <w:rFonts w:ascii="BIZ UDPゴシック" w:eastAsia="BIZ UDPゴシック" w:hAnsi="BIZ UDPゴシック"/>
              </w:rPr>
              <w:t>5.0</w:t>
            </w:r>
            <w:r>
              <w:rPr>
                <w:rFonts w:ascii="BIZ UDPゴシック" w:eastAsia="BIZ UDPゴシック" w:hAnsi="BIZ UDPゴシック" w:hint="eastAsia"/>
              </w:rPr>
              <w:t>％）</w:t>
            </w:r>
          </w:p>
        </w:tc>
        <w:tc>
          <w:tcPr>
            <w:tcW w:w="1416" w:type="dxa"/>
          </w:tcPr>
          <w:p w14:paraId="62074DD4" w14:textId="34C0C987" w:rsidR="00C057C7" w:rsidRDefault="00BC417C" w:rsidP="00C057C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5</w:t>
            </w:r>
            <w:r>
              <w:rPr>
                <w:rFonts w:ascii="BIZ UDPゴシック" w:eastAsia="BIZ UDPゴシック" w:hAnsi="BIZ UDPゴシック"/>
              </w:rPr>
              <w:t>4</w:t>
            </w:r>
            <w:r w:rsidR="00514E17">
              <w:rPr>
                <w:rFonts w:ascii="BIZ UDPゴシック" w:eastAsia="BIZ UDPゴシック" w:hAnsi="BIZ UDPゴシック"/>
              </w:rPr>
              <w:t>5</w:t>
            </w:r>
          </w:p>
          <w:p w14:paraId="1EF69F49" w14:textId="6CDD3D21" w:rsidR="00792BE4" w:rsidRDefault="00C057C7" w:rsidP="00C057C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BC417C">
              <w:rPr>
                <w:rFonts w:ascii="BIZ UDPゴシック" w:eastAsia="BIZ UDPゴシック" w:hAnsi="BIZ UDPゴシック" w:hint="eastAsia"/>
              </w:rPr>
              <w:t>3</w:t>
            </w:r>
            <w:r w:rsidR="00BC417C">
              <w:rPr>
                <w:rFonts w:ascii="BIZ UDPゴシック" w:eastAsia="BIZ UDPゴシック" w:hAnsi="BIZ UDPゴシック"/>
              </w:rPr>
              <w:t>6</w:t>
            </w:r>
            <w:r>
              <w:rPr>
                <w:rFonts w:ascii="BIZ UDPゴシック" w:eastAsia="BIZ UDPゴシック" w:hAnsi="BIZ UDPゴシック"/>
              </w:rPr>
              <w:t>.</w:t>
            </w:r>
            <w:r w:rsidR="00514E17">
              <w:rPr>
                <w:rFonts w:ascii="BIZ UDPゴシック" w:eastAsia="BIZ UDPゴシック" w:hAnsi="BIZ UDPゴシック"/>
              </w:rPr>
              <w:t>3</w:t>
            </w:r>
            <w:r>
              <w:rPr>
                <w:rFonts w:ascii="BIZ UDPゴシック" w:eastAsia="BIZ UDPゴシック" w:hAnsi="BIZ UDPゴシック" w:hint="eastAsia"/>
              </w:rPr>
              <w:t>％）</w:t>
            </w:r>
          </w:p>
        </w:tc>
        <w:tc>
          <w:tcPr>
            <w:tcW w:w="1416" w:type="dxa"/>
          </w:tcPr>
          <w:p w14:paraId="3B7FAC4D" w14:textId="57ED5786" w:rsidR="00C057C7" w:rsidRDefault="00BC417C" w:rsidP="00C057C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9</w:t>
            </w:r>
            <w:r>
              <w:rPr>
                <w:rFonts w:ascii="BIZ UDPゴシック" w:eastAsia="BIZ UDPゴシック" w:hAnsi="BIZ UDPゴシック"/>
              </w:rPr>
              <w:t>8</w:t>
            </w:r>
          </w:p>
          <w:p w14:paraId="76497EE5" w14:textId="56732E1C" w:rsidR="00792BE4" w:rsidRDefault="00C057C7" w:rsidP="00C057C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BC417C">
              <w:rPr>
                <w:rFonts w:ascii="BIZ UDPゴシック" w:eastAsia="BIZ UDPゴシック" w:hAnsi="BIZ UDPゴシック" w:hint="eastAsia"/>
              </w:rPr>
              <w:t>2</w:t>
            </w:r>
            <w:r w:rsidR="00BC417C">
              <w:rPr>
                <w:rFonts w:ascii="BIZ UDPゴシック" w:eastAsia="BIZ UDPゴシック" w:hAnsi="BIZ UDPゴシック"/>
              </w:rPr>
              <w:t>4</w:t>
            </w:r>
            <w:r>
              <w:rPr>
                <w:rFonts w:ascii="BIZ UDPゴシック" w:eastAsia="BIZ UDPゴシック" w:hAnsi="BIZ UDPゴシック"/>
              </w:rPr>
              <w:t>.</w:t>
            </w:r>
            <w:r w:rsidR="00BC417C">
              <w:rPr>
                <w:rFonts w:ascii="BIZ UDPゴシック" w:eastAsia="BIZ UDPゴシック" w:hAnsi="BIZ UDPゴシック"/>
              </w:rPr>
              <w:t>5</w:t>
            </w:r>
            <w:r>
              <w:rPr>
                <w:rFonts w:ascii="BIZ UDPゴシック" w:eastAsia="BIZ UDPゴシック" w:hAnsi="BIZ UDPゴシック" w:hint="eastAsia"/>
              </w:rPr>
              <w:t>％）</w:t>
            </w:r>
          </w:p>
        </w:tc>
        <w:tc>
          <w:tcPr>
            <w:tcW w:w="1416" w:type="dxa"/>
          </w:tcPr>
          <w:p w14:paraId="22BE357B" w14:textId="5595D980" w:rsidR="00C057C7" w:rsidRDefault="00BC417C" w:rsidP="00C057C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 w:rsidR="00514E17">
              <w:rPr>
                <w:rFonts w:ascii="BIZ UDPゴシック" w:eastAsia="BIZ UDPゴシック" w:hAnsi="BIZ UDPゴシック"/>
              </w:rPr>
              <w:t>51</w:t>
            </w:r>
          </w:p>
          <w:p w14:paraId="7C960D0D" w14:textId="241731D3" w:rsidR="00792BE4" w:rsidRDefault="00C057C7" w:rsidP="00C057C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BC417C">
              <w:rPr>
                <w:rFonts w:ascii="BIZ UDPゴシック" w:eastAsia="BIZ UDPゴシック" w:hAnsi="BIZ UDPゴシック" w:hint="eastAsia"/>
              </w:rPr>
              <w:t>3</w:t>
            </w:r>
            <w:r w:rsidR="00514E17">
              <w:rPr>
                <w:rFonts w:ascii="BIZ UDPゴシック" w:eastAsia="BIZ UDPゴシック" w:hAnsi="BIZ UDPゴシック"/>
              </w:rPr>
              <w:t>7</w:t>
            </w:r>
            <w:r>
              <w:rPr>
                <w:rFonts w:ascii="BIZ UDPゴシック" w:eastAsia="BIZ UDPゴシック" w:hAnsi="BIZ UDPゴシック"/>
              </w:rPr>
              <w:t>.</w:t>
            </w:r>
            <w:r w:rsidR="00514E17">
              <w:rPr>
                <w:rFonts w:ascii="BIZ UDPゴシック" w:eastAsia="BIZ UDPゴシック" w:hAnsi="BIZ UDPゴシック"/>
              </w:rPr>
              <w:t>8</w:t>
            </w:r>
            <w:r>
              <w:rPr>
                <w:rFonts w:ascii="BIZ UDPゴシック" w:eastAsia="BIZ UDPゴシック" w:hAnsi="BIZ UDPゴシック" w:hint="eastAsia"/>
              </w:rPr>
              <w:t>％）</w:t>
            </w:r>
          </w:p>
        </w:tc>
      </w:tr>
    </w:tbl>
    <w:p w14:paraId="315D9485" w14:textId="77777777" w:rsidR="00D33724" w:rsidRPr="00800E97" w:rsidRDefault="00D33724" w:rsidP="00792BE4">
      <w:pPr>
        <w:rPr>
          <w:rFonts w:ascii="BIZ UDPゴシック" w:eastAsia="BIZ UDPゴシック" w:hAnsi="BIZ UDPゴシック"/>
        </w:rPr>
      </w:pPr>
    </w:p>
    <w:sectPr w:rsidR="00D33724" w:rsidRPr="00800E97" w:rsidSect="00792BE4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02D03" w14:textId="77777777" w:rsidR="00D05B91" w:rsidRDefault="00D05B91" w:rsidP="00D05B91">
      <w:r>
        <w:separator/>
      </w:r>
    </w:p>
  </w:endnote>
  <w:endnote w:type="continuationSeparator" w:id="0">
    <w:p w14:paraId="33A6BBDE" w14:textId="77777777" w:rsidR="00D05B91" w:rsidRDefault="00D05B91" w:rsidP="00D0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FCBE" w14:textId="77777777" w:rsidR="00D05B91" w:rsidRDefault="00D05B91" w:rsidP="00D05B91">
      <w:r>
        <w:separator/>
      </w:r>
    </w:p>
  </w:footnote>
  <w:footnote w:type="continuationSeparator" w:id="0">
    <w:p w14:paraId="088207C3" w14:textId="77777777" w:rsidR="00D05B91" w:rsidRDefault="00D05B91" w:rsidP="00D05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97E"/>
    <w:multiLevelType w:val="hybridMultilevel"/>
    <w:tmpl w:val="3DD47F02"/>
    <w:lvl w:ilvl="0" w:tplc="C32A9E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3728F"/>
    <w:multiLevelType w:val="hybridMultilevel"/>
    <w:tmpl w:val="25209220"/>
    <w:lvl w:ilvl="0" w:tplc="6472E58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DD"/>
    <w:rsid w:val="00036629"/>
    <w:rsid w:val="000759BE"/>
    <w:rsid w:val="000808E6"/>
    <w:rsid w:val="000A7FF3"/>
    <w:rsid w:val="004544DE"/>
    <w:rsid w:val="00514E17"/>
    <w:rsid w:val="006A0FBD"/>
    <w:rsid w:val="006F31DD"/>
    <w:rsid w:val="00722A00"/>
    <w:rsid w:val="00792BE4"/>
    <w:rsid w:val="00800E97"/>
    <w:rsid w:val="00993AE5"/>
    <w:rsid w:val="00A141A6"/>
    <w:rsid w:val="00B21640"/>
    <w:rsid w:val="00BC417C"/>
    <w:rsid w:val="00C057C7"/>
    <w:rsid w:val="00C27713"/>
    <w:rsid w:val="00C802D4"/>
    <w:rsid w:val="00D05B91"/>
    <w:rsid w:val="00D33724"/>
    <w:rsid w:val="00DE4884"/>
    <w:rsid w:val="00EC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ED43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FF3"/>
    <w:pPr>
      <w:ind w:leftChars="400" w:left="840"/>
    </w:pPr>
  </w:style>
  <w:style w:type="table" w:styleId="a4">
    <w:name w:val="Table Grid"/>
    <w:basedOn w:val="a1"/>
    <w:uiPriority w:val="39"/>
    <w:rsid w:val="000A7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5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5B91"/>
  </w:style>
  <w:style w:type="paragraph" w:styleId="a7">
    <w:name w:val="footer"/>
    <w:basedOn w:val="a"/>
    <w:link w:val="a8"/>
    <w:uiPriority w:val="99"/>
    <w:unhideWhenUsed/>
    <w:rsid w:val="00D05B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5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2025-11-14T11:05:00Z</dcterms:created>
  <dcterms:modified xsi:type="dcterms:W3CDTF">2025-11-14T11:05:00Z</dcterms:modified>
</cp:coreProperties>
</file>