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0C8D" w14:textId="61A20AF0" w:rsidR="00F16BF1" w:rsidRPr="00753FA5" w:rsidRDefault="00F16BF1" w:rsidP="00F16BF1">
      <w:pPr>
        <w:ind w:right="-29"/>
        <w:jc w:val="right"/>
        <w:rPr>
          <w:rFonts w:ascii="ＭＳ ゴシック" w:eastAsia="ＭＳ ゴシック" w:hAnsi="ＭＳ ゴシック" w:cs="Times New Roman"/>
          <w:sz w:val="24"/>
          <w:szCs w:val="24"/>
        </w:rPr>
      </w:pPr>
      <w:r w:rsidRPr="00753FA5">
        <w:rPr>
          <w:rFonts w:ascii="ＭＳ ゴシック" w:eastAsia="ＭＳ ゴシック" w:hAnsi="ＭＳ ゴシック" w:cs="Times New Roman" w:hint="eastAsia"/>
          <w:sz w:val="24"/>
          <w:szCs w:val="24"/>
        </w:rPr>
        <w:t xml:space="preserve">　　　　　　　　　　　　　　　　　　　　　　　　　 </w:t>
      </w:r>
    </w:p>
    <w:p w14:paraId="2FF633A0" w14:textId="73BBA756" w:rsidR="00F16BF1" w:rsidRPr="00753FA5" w:rsidRDefault="00F16BF1" w:rsidP="00F16BF1">
      <w:pPr>
        <w:ind w:right="-15"/>
        <w:jc w:val="left"/>
        <w:rPr>
          <w:rFonts w:ascii="ＭＳ ゴシック" w:eastAsia="ＭＳ ゴシック" w:hAnsi="ＭＳ ゴシック" w:cs="Times New Roman"/>
          <w:sz w:val="24"/>
          <w:szCs w:val="24"/>
        </w:rPr>
      </w:pPr>
    </w:p>
    <w:p w14:paraId="132746A9" w14:textId="3FC158C6" w:rsidR="00F16BF1" w:rsidRPr="00753FA5" w:rsidRDefault="00045553" w:rsidP="00F16BF1">
      <w:pPr>
        <w:ind w:right="960"/>
        <w:rPr>
          <w:rFonts w:ascii="ＭＳ ゴシック" w:eastAsia="ＭＳ ゴシック" w:hAnsi="ＭＳ ゴシック" w:cs="Times New Roman"/>
          <w:sz w:val="24"/>
          <w:szCs w:val="24"/>
        </w:rPr>
      </w:pPr>
      <w:r w:rsidRPr="00753FA5">
        <w:rPr>
          <w:rFonts w:ascii="ＭＳ ゴシック" w:eastAsia="ＭＳ ゴシック" w:hAnsi="ＭＳ ゴシック"/>
          <w:noProof/>
          <w:sz w:val="20"/>
        </w:rPr>
        <mc:AlternateContent>
          <mc:Choice Requires="wps">
            <w:drawing>
              <wp:anchor distT="0" distB="0" distL="114300" distR="114300" simplePos="0" relativeHeight="251772928" behindDoc="0" locked="0" layoutInCell="1" allowOverlap="1" wp14:anchorId="2ADAB3A7" wp14:editId="34686BA5">
                <wp:simplePos x="0" y="0"/>
                <wp:positionH relativeFrom="margin">
                  <wp:align>center</wp:align>
                </wp:positionH>
                <wp:positionV relativeFrom="paragraph">
                  <wp:posOffset>10795</wp:posOffset>
                </wp:positionV>
                <wp:extent cx="1038225" cy="525780"/>
                <wp:effectExtent l="0" t="0" r="28575" b="26670"/>
                <wp:wrapNone/>
                <wp:docPr id="73" name="テキスト ボックス 73"/>
                <wp:cNvGraphicFramePr/>
                <a:graphic xmlns:a="http://schemas.openxmlformats.org/drawingml/2006/main">
                  <a:graphicData uri="http://schemas.microsoft.com/office/word/2010/wordprocessingShape">
                    <wps:wsp>
                      <wps:cNvSpPr txBox="1"/>
                      <wps:spPr>
                        <a:xfrm>
                          <a:off x="0" y="0"/>
                          <a:ext cx="1038225" cy="525780"/>
                        </a:xfrm>
                        <a:prstGeom prst="rect">
                          <a:avLst/>
                        </a:prstGeom>
                        <a:solidFill>
                          <a:schemeClr val="lt1"/>
                        </a:solidFill>
                        <a:ln w="6350">
                          <a:solidFill>
                            <a:schemeClr val="bg1"/>
                          </a:solidFill>
                        </a:ln>
                      </wps:spPr>
                      <wps:txbx>
                        <w:txbxContent>
                          <w:p w14:paraId="13771022" w14:textId="77777777" w:rsidR="00045553" w:rsidRPr="00A452AA" w:rsidRDefault="00045553" w:rsidP="00045553">
                            <w:pPr>
                              <w:rPr>
                                <w:rFonts w:ascii="HG丸ｺﾞｼｯｸM-PRO" w:eastAsia="HG丸ｺﾞｼｯｸM-PRO" w:hAnsi="HG丸ｺﾞｼｯｸM-PRO"/>
                                <w:b/>
                                <w:bCs/>
                                <w:sz w:val="48"/>
                                <w:szCs w:val="52"/>
                              </w:rPr>
                            </w:pPr>
                            <w:r w:rsidRPr="00A452AA">
                              <w:rPr>
                                <w:rFonts w:ascii="HG丸ｺﾞｼｯｸM-PRO" w:eastAsia="HG丸ｺﾞｼｯｸM-PRO" w:hAnsi="HG丸ｺﾞｼｯｸM-PRO" w:hint="eastAsia"/>
                                <w:b/>
                                <w:bCs/>
                                <w:sz w:val="48"/>
                                <w:szCs w:val="52"/>
                              </w:rPr>
                              <w:t>（案）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AB3A7" id="_x0000_t202" coordsize="21600,21600" o:spt="202" path="m,l,21600r21600,l21600,xe">
                <v:stroke joinstyle="miter"/>
                <v:path gradientshapeok="t" o:connecttype="rect"/>
              </v:shapetype>
              <v:shape id="テキスト ボックス 73" o:spid="_x0000_s1026" type="#_x0000_t202" style="position:absolute;left:0;text-align:left;margin-left:0;margin-top:.85pt;width:81.75pt;height:41.4pt;z-index:251772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" fillcolor="white [3201]" strokecolor="white [3212]" strokeweight=".5pt">
                <v:textbox>
                  <w:txbxContent>
                    <w:p w14:paraId="13771022" w14:textId="77777777" w:rsidR="00045553" w:rsidRPr="00A452AA" w:rsidRDefault="00045553" w:rsidP="00045553">
                      <w:pPr>
                        <w:rPr>
                          <w:rFonts w:ascii="HG丸ｺﾞｼｯｸM-PRO" w:eastAsia="HG丸ｺﾞｼｯｸM-PRO" w:hAnsi="HG丸ｺﾞｼｯｸM-PRO"/>
                          <w:b/>
                          <w:bCs/>
                          <w:sz w:val="48"/>
                          <w:szCs w:val="52"/>
                        </w:rPr>
                      </w:pPr>
                      <w:r w:rsidRPr="00A452AA">
                        <w:rPr>
                          <w:rFonts w:ascii="HG丸ｺﾞｼｯｸM-PRO" w:eastAsia="HG丸ｺﾞｼｯｸM-PRO" w:hAnsi="HG丸ｺﾞｼｯｸM-PRO" w:hint="eastAsia"/>
                          <w:b/>
                          <w:bCs/>
                          <w:sz w:val="48"/>
                          <w:szCs w:val="52"/>
                        </w:rPr>
                        <w:t>（案）</w:t>
                      </w:r>
                    </w:p>
                  </w:txbxContent>
                </v:textbox>
                <w10:wrap anchorx="margin"/>
              </v:shape>
            </w:pict>
          </mc:Fallback>
        </mc:AlternateContent>
      </w:r>
    </w:p>
    <w:p w14:paraId="64CE8A73" w14:textId="72D1E43B" w:rsidR="00F16BF1" w:rsidRPr="00753FA5" w:rsidRDefault="00F16BF1" w:rsidP="00F16BF1">
      <w:pPr>
        <w:ind w:right="960"/>
        <w:rPr>
          <w:rFonts w:ascii="ＭＳ ゴシック" w:eastAsia="ＭＳ ゴシック" w:hAnsi="ＭＳ ゴシック" w:cs="Times New Roman"/>
          <w:sz w:val="24"/>
          <w:szCs w:val="24"/>
        </w:rPr>
      </w:pPr>
      <w:r w:rsidRPr="00753FA5">
        <w:rPr>
          <w:rFonts w:ascii="Century" w:eastAsia="ＭＳ 明朝" w:hAnsi="Century" w:cs="Times New Roman"/>
          <w:noProof/>
          <w:szCs w:val="24"/>
        </w:rPr>
        <w:drawing>
          <wp:anchor distT="0" distB="0" distL="114300" distR="114300" simplePos="0" relativeHeight="251716608" behindDoc="1" locked="0" layoutInCell="1" allowOverlap="1" wp14:anchorId="10767824" wp14:editId="3692D263">
            <wp:simplePos x="0" y="0"/>
            <wp:positionH relativeFrom="column">
              <wp:posOffset>-545465</wp:posOffset>
            </wp:positionH>
            <wp:positionV relativeFrom="paragraph">
              <wp:posOffset>-835025</wp:posOffset>
            </wp:positionV>
            <wp:extent cx="1294765" cy="403860"/>
            <wp:effectExtent l="0" t="0" r="0" b="0"/>
            <wp:wrapTight wrapText="bothSides">
              <wp:wrapPolygon edited="0">
                <wp:start x="0" y="0"/>
                <wp:lineTo x="0" y="20377"/>
                <wp:lineTo x="21293" y="20377"/>
                <wp:lineTo x="21293" y="0"/>
                <wp:lineTo x="0" y="0"/>
              </wp:wrapPolygon>
            </wp:wrapTight>
            <wp:docPr id="263" name="図 263" descr="ポスター用よこ型表示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ポスター用よこ型表示イメー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403860"/>
                    </a:xfrm>
                    <a:prstGeom prst="rect">
                      <a:avLst/>
                    </a:prstGeom>
                    <a:noFill/>
                  </pic:spPr>
                </pic:pic>
              </a:graphicData>
            </a:graphic>
            <wp14:sizeRelH relativeFrom="page">
              <wp14:pctWidth>0</wp14:pctWidth>
            </wp14:sizeRelH>
            <wp14:sizeRelV relativeFrom="page">
              <wp14:pctHeight>0</wp14:pctHeight>
            </wp14:sizeRelV>
          </wp:anchor>
        </w:drawing>
      </w:r>
    </w:p>
    <w:p w14:paraId="62A23B70" w14:textId="182C6DF7" w:rsidR="00F16BF1" w:rsidRPr="00753FA5" w:rsidRDefault="00F16BF1" w:rsidP="00F16BF1">
      <w:pPr>
        <w:jc w:val="center"/>
        <w:rPr>
          <w:rFonts w:ascii="Century" w:eastAsia="ＭＳ 明朝" w:hAnsi="Century" w:cs="Times New Roman"/>
          <w:sz w:val="32"/>
          <w:szCs w:val="32"/>
        </w:rPr>
      </w:pPr>
    </w:p>
    <w:p w14:paraId="04CF137B" w14:textId="29AA752F" w:rsidR="00F16BF1" w:rsidRPr="00753FA5" w:rsidRDefault="00353557" w:rsidP="00F16BF1">
      <w:pPr>
        <w:jc w:val="center"/>
        <w:rPr>
          <w:rFonts w:ascii="HG丸ｺﾞｼｯｸM-PRO" w:eastAsia="HG丸ｺﾞｼｯｸM-PRO" w:hAnsi="Century" w:cs="Times New Roman"/>
          <w:b/>
          <w:sz w:val="40"/>
          <w:szCs w:val="40"/>
        </w:rPr>
      </w:pPr>
      <w:r w:rsidRPr="00753FA5">
        <w:rPr>
          <w:rFonts w:ascii="HG丸ｺﾞｼｯｸM-PRO" w:eastAsia="HG丸ｺﾞｼｯｸM-PRO" w:hAnsi="Century" w:cs="Times New Roman" w:hint="eastAsia"/>
          <w:b/>
          <w:spacing w:val="73"/>
          <w:kern w:val="0"/>
          <w:sz w:val="40"/>
          <w:szCs w:val="40"/>
          <w:fitText w:val="2597" w:id="-1394955776"/>
        </w:rPr>
        <w:t>令和</w:t>
      </w:r>
      <w:r w:rsidRPr="00753FA5">
        <w:rPr>
          <w:rFonts w:ascii="HG丸ｺﾞｼｯｸM-PRO" w:eastAsia="HG丸ｺﾞｼｯｸM-PRO" w:hAnsi="Century" w:cs="Times New Roman" w:hint="eastAsia"/>
          <w:b/>
          <w:spacing w:val="73"/>
          <w:kern w:val="0"/>
          <w:sz w:val="40"/>
          <w:szCs w:val="40"/>
          <w:u w:val="single"/>
          <w:fitText w:val="2597" w:id="-1394955776"/>
        </w:rPr>
        <w:t>８</w:t>
      </w:r>
      <w:r w:rsidRPr="00753FA5">
        <w:rPr>
          <w:rFonts w:ascii="HG丸ｺﾞｼｯｸM-PRO" w:eastAsia="HG丸ｺﾞｼｯｸM-PRO" w:hAnsi="Century" w:cs="Times New Roman" w:hint="eastAsia"/>
          <w:b/>
          <w:spacing w:val="73"/>
          <w:kern w:val="0"/>
          <w:sz w:val="40"/>
          <w:szCs w:val="40"/>
          <w:fitText w:val="2597" w:id="-1394955776"/>
        </w:rPr>
        <w:t>年</w:t>
      </w:r>
      <w:r w:rsidRPr="00753FA5">
        <w:rPr>
          <w:rFonts w:ascii="HG丸ｺﾞｼｯｸM-PRO" w:eastAsia="HG丸ｺﾞｼｯｸM-PRO" w:hAnsi="Century" w:cs="Times New Roman" w:hint="eastAsia"/>
          <w:b/>
          <w:spacing w:val="3"/>
          <w:kern w:val="0"/>
          <w:sz w:val="40"/>
          <w:szCs w:val="40"/>
          <w:fitText w:val="2597" w:id="-1394955776"/>
        </w:rPr>
        <w:t>度</w:t>
      </w:r>
    </w:p>
    <w:p w14:paraId="172AF65B" w14:textId="77777777" w:rsidR="00F16BF1" w:rsidRPr="00753FA5" w:rsidRDefault="00F16BF1" w:rsidP="00F16BF1">
      <w:pPr>
        <w:jc w:val="center"/>
        <w:rPr>
          <w:rFonts w:ascii="Century" w:eastAsia="ＭＳ 明朝" w:hAnsi="Century" w:cs="Times New Roman"/>
          <w:sz w:val="32"/>
          <w:szCs w:val="32"/>
        </w:rPr>
      </w:pPr>
    </w:p>
    <w:p w14:paraId="6639BC06" w14:textId="77777777" w:rsidR="00F16BF1" w:rsidRPr="00753FA5" w:rsidRDefault="00F16BF1" w:rsidP="00F16BF1">
      <w:pPr>
        <w:tabs>
          <w:tab w:val="left" w:pos="6845"/>
        </w:tabs>
        <w:rPr>
          <w:rFonts w:ascii="Century" w:eastAsia="ＭＳ 明朝" w:hAnsi="Century" w:cs="Times New Roman"/>
          <w:szCs w:val="24"/>
        </w:rPr>
      </w:pPr>
      <w:r w:rsidRPr="00753FA5">
        <w:rPr>
          <w:rFonts w:ascii="Century" w:eastAsia="ＭＳ 明朝" w:hAnsi="Century" w:cs="Times New Roman"/>
          <w:szCs w:val="24"/>
        </w:rPr>
        <w:tab/>
      </w:r>
    </w:p>
    <w:p w14:paraId="4FEF3082" w14:textId="77777777" w:rsidR="00F16BF1" w:rsidRPr="00753FA5" w:rsidRDefault="00F16BF1" w:rsidP="00F16BF1">
      <w:pPr>
        <w:rPr>
          <w:rFonts w:ascii="Century" w:eastAsia="ＭＳ 明朝" w:hAnsi="Century" w:cs="Times New Roman"/>
          <w:szCs w:val="24"/>
        </w:rPr>
      </w:pPr>
    </w:p>
    <w:p w14:paraId="2624CE82" w14:textId="77777777" w:rsidR="00F16BF1" w:rsidRPr="00753FA5" w:rsidRDefault="00F16BF1" w:rsidP="00F16BF1">
      <w:pPr>
        <w:rPr>
          <w:rFonts w:ascii="Century" w:eastAsia="ＭＳ 明朝" w:hAnsi="Century" w:cs="Times New Roman"/>
          <w:szCs w:val="24"/>
        </w:rPr>
      </w:pPr>
    </w:p>
    <w:p w14:paraId="6D131E8D" w14:textId="77777777" w:rsidR="00F16BF1" w:rsidRPr="00753FA5" w:rsidRDefault="00F16BF1" w:rsidP="00F16BF1">
      <w:pPr>
        <w:rPr>
          <w:rFonts w:ascii="Century" w:eastAsia="ＭＳ 明朝" w:hAnsi="Century" w:cs="Times New Roman"/>
          <w:szCs w:val="24"/>
        </w:rPr>
      </w:pPr>
    </w:p>
    <w:p w14:paraId="1187F273" w14:textId="77777777" w:rsidR="00F16BF1" w:rsidRPr="00753FA5" w:rsidRDefault="00F16BF1" w:rsidP="00F16BF1">
      <w:pPr>
        <w:rPr>
          <w:rFonts w:ascii="Century" w:eastAsia="ＭＳ 明朝" w:hAnsi="Century" w:cs="Times New Roman"/>
          <w:szCs w:val="24"/>
        </w:rPr>
      </w:pPr>
    </w:p>
    <w:p w14:paraId="276CD68F" w14:textId="77777777" w:rsidR="00F16BF1" w:rsidRPr="00753FA5" w:rsidRDefault="00F16BF1" w:rsidP="00F16BF1">
      <w:pPr>
        <w:rPr>
          <w:rFonts w:ascii="Century" w:eastAsia="ＭＳ 明朝" w:hAnsi="Century" w:cs="Times New Roman"/>
          <w:szCs w:val="24"/>
        </w:rPr>
      </w:pPr>
    </w:p>
    <w:p w14:paraId="156FE8F2" w14:textId="77777777" w:rsidR="00F16BF1" w:rsidRPr="00753FA5" w:rsidRDefault="00F16BF1" w:rsidP="00F16BF1">
      <w:pPr>
        <w:jc w:val="center"/>
        <w:rPr>
          <w:rFonts w:ascii="Century" w:eastAsia="ＭＳ 明朝" w:hAnsi="Century" w:cs="Times New Roman"/>
          <w:w w:val="80"/>
          <w:szCs w:val="24"/>
        </w:rPr>
      </w:pPr>
      <w:r w:rsidRPr="00753FA5">
        <w:rPr>
          <w:rFonts w:ascii="HG丸ｺﾞｼｯｸM-PRO" w:eastAsia="HG丸ｺﾞｼｯｸM-PRO" w:hAnsi="ＭＳ ゴシック" w:cs="Times New Roman" w:hint="eastAsia"/>
          <w:b/>
          <w:w w:val="80"/>
          <w:kern w:val="0"/>
          <w:sz w:val="56"/>
          <w:szCs w:val="56"/>
        </w:rPr>
        <w:t>府 立 学 校 に 対 す る 指 示 事 項</w:t>
      </w:r>
    </w:p>
    <w:p w14:paraId="014839D9" w14:textId="77777777" w:rsidR="00F16BF1" w:rsidRPr="00753FA5" w:rsidRDefault="00F16BF1" w:rsidP="00F16BF1">
      <w:pPr>
        <w:jc w:val="center"/>
        <w:rPr>
          <w:rFonts w:ascii="HG教科書体" w:eastAsia="HG教科書体" w:hAnsi="Century" w:cs="Times New Roman"/>
          <w:kern w:val="0"/>
          <w:szCs w:val="21"/>
        </w:rPr>
      </w:pPr>
    </w:p>
    <w:p w14:paraId="4ADFFA92" w14:textId="14A7EBE8" w:rsidR="00F16BF1" w:rsidRPr="00753FA5" w:rsidRDefault="00F16BF1" w:rsidP="00F16BF1">
      <w:pPr>
        <w:jc w:val="center"/>
        <w:rPr>
          <w:rFonts w:ascii="HG教科書体" w:eastAsia="HG教科書体" w:hAnsi="Century" w:cs="Times New Roman"/>
          <w:kern w:val="0"/>
          <w:sz w:val="36"/>
          <w:szCs w:val="36"/>
        </w:rPr>
      </w:pPr>
      <w:r w:rsidRPr="00753FA5">
        <w:rPr>
          <w:rFonts w:ascii="HG教科書体" w:eastAsia="HG教科書体" w:hAnsi="Century" w:cs="Times New Roman" w:hint="eastAsia"/>
          <w:kern w:val="0"/>
          <w:sz w:val="36"/>
          <w:szCs w:val="36"/>
        </w:rPr>
        <w:t xml:space="preserve">～ 未 来 を </w:t>
      </w:r>
      <w:r w:rsidRPr="00753FA5">
        <w:rPr>
          <w:rFonts w:ascii="HG教科書体" w:eastAsia="HG教科書体" w:hAnsi="Century" w:cs="Times New Roman"/>
          <w:kern w:val="0"/>
          <w:sz w:val="36"/>
          <w:szCs w:val="36"/>
        </w:rPr>
        <w:ruby>
          <w:rubyPr>
            <w:rubyAlign w:val="distributeSpace"/>
            <w:hps w:val="18"/>
            <w:hpsRaise w:val="34"/>
            <w:hpsBaseText w:val="36"/>
            <w:lid w:val="ja-JP"/>
          </w:rubyPr>
          <w:rt>
            <w:r w:rsidR="00F16BF1" w:rsidRPr="00753FA5">
              <w:rPr>
                <w:rFonts w:ascii="HG教科書体" w:eastAsia="HG教科書体" w:hAnsi="Century" w:cs="Times New Roman" w:hint="eastAsia"/>
                <w:kern w:val="0"/>
                <w:sz w:val="18"/>
                <w:szCs w:val="36"/>
              </w:rPr>
              <w:t>ひら</w:t>
            </w:r>
          </w:rt>
          <w:rubyBase>
            <w:r w:rsidR="00F16BF1" w:rsidRPr="00753FA5">
              <w:rPr>
                <w:rFonts w:ascii="HG教科書体" w:eastAsia="HG教科書体" w:hAnsi="Century" w:cs="Times New Roman" w:hint="eastAsia"/>
                <w:kern w:val="0"/>
                <w:sz w:val="36"/>
                <w:szCs w:val="36"/>
              </w:rPr>
              <w:t>拓</w:t>
            </w:r>
          </w:rubyBase>
        </w:ruby>
      </w:r>
      <w:r w:rsidRPr="00753FA5">
        <w:rPr>
          <w:rFonts w:ascii="HG教科書体" w:eastAsia="HG教科書体" w:hAnsi="Century" w:cs="Times New Roman" w:hint="eastAsia"/>
          <w:kern w:val="0"/>
          <w:sz w:val="36"/>
          <w:szCs w:val="36"/>
        </w:rPr>
        <w:t xml:space="preserve"> く 教 育 を め ざ し て ～</w:t>
      </w:r>
    </w:p>
    <w:p w14:paraId="0D9C8A7C" w14:textId="77777777" w:rsidR="00F16BF1" w:rsidRPr="00753FA5" w:rsidRDefault="00F16BF1" w:rsidP="00F16BF1">
      <w:pPr>
        <w:jc w:val="center"/>
        <w:rPr>
          <w:rFonts w:ascii="HG丸ｺﾞｼｯｸM-PRO" w:eastAsia="HG丸ｺﾞｼｯｸM-PRO" w:hAnsi="HG丸ｺﾞｼｯｸM-PRO" w:cs="Times New Roman"/>
          <w:b/>
          <w:sz w:val="44"/>
          <w:szCs w:val="44"/>
        </w:rPr>
      </w:pPr>
    </w:p>
    <w:p w14:paraId="49797503" w14:textId="77777777" w:rsidR="00F16BF1" w:rsidRPr="00753FA5" w:rsidRDefault="00F16BF1" w:rsidP="00F16BF1">
      <w:pPr>
        <w:jc w:val="center"/>
        <w:rPr>
          <w:rFonts w:ascii="ＭＳ 明朝" w:eastAsia="ＭＳ 明朝" w:hAnsi="ＭＳ 明朝" w:cs="Times New Roman"/>
          <w:sz w:val="40"/>
          <w:szCs w:val="40"/>
        </w:rPr>
      </w:pPr>
    </w:p>
    <w:p w14:paraId="538AD63F" w14:textId="77777777" w:rsidR="00F16BF1" w:rsidRPr="00753FA5" w:rsidRDefault="00F16BF1" w:rsidP="00F16BF1">
      <w:pPr>
        <w:jc w:val="center"/>
        <w:rPr>
          <w:rFonts w:ascii="ＭＳ 明朝" w:eastAsia="ＭＳ 明朝" w:hAnsi="ＭＳ 明朝" w:cs="Times New Roman"/>
          <w:szCs w:val="21"/>
        </w:rPr>
      </w:pPr>
    </w:p>
    <w:p w14:paraId="104A06C8" w14:textId="77777777" w:rsidR="00F16BF1" w:rsidRPr="00753FA5" w:rsidRDefault="00F16BF1" w:rsidP="00F16BF1">
      <w:pPr>
        <w:jc w:val="center"/>
        <w:rPr>
          <w:rFonts w:ascii="ＭＳ 明朝" w:eastAsia="ＭＳ 明朝" w:hAnsi="ＭＳ 明朝" w:cs="Times New Roman"/>
          <w:sz w:val="40"/>
          <w:szCs w:val="40"/>
        </w:rPr>
      </w:pPr>
    </w:p>
    <w:p w14:paraId="02F2DC9C" w14:textId="77777777" w:rsidR="00F16BF1" w:rsidRPr="00753FA5" w:rsidRDefault="00F16BF1" w:rsidP="00F16BF1">
      <w:pPr>
        <w:jc w:val="center"/>
        <w:rPr>
          <w:rFonts w:ascii="ＭＳ 明朝" w:eastAsia="ＭＳ 明朝" w:hAnsi="ＭＳ 明朝" w:cs="Times New Roman"/>
          <w:szCs w:val="21"/>
        </w:rPr>
      </w:pPr>
    </w:p>
    <w:p w14:paraId="3A05F7C2" w14:textId="77777777" w:rsidR="00F16BF1" w:rsidRPr="00753FA5" w:rsidRDefault="00F16BF1" w:rsidP="00F16BF1">
      <w:pPr>
        <w:jc w:val="center"/>
        <w:rPr>
          <w:rFonts w:ascii="ＭＳ 明朝" w:eastAsia="ＭＳ 明朝" w:hAnsi="ＭＳ 明朝" w:cs="Times New Roman"/>
          <w:sz w:val="44"/>
          <w:szCs w:val="44"/>
        </w:rPr>
      </w:pPr>
    </w:p>
    <w:p w14:paraId="11FE91F7" w14:textId="77777777" w:rsidR="00F16BF1" w:rsidRPr="00753FA5" w:rsidRDefault="00F16BF1" w:rsidP="00F16BF1">
      <w:pPr>
        <w:jc w:val="center"/>
        <w:rPr>
          <w:rFonts w:ascii="ＭＳ 明朝" w:eastAsia="ＭＳ 明朝" w:hAnsi="ＭＳ 明朝" w:cs="Times New Roman"/>
          <w:szCs w:val="21"/>
        </w:rPr>
      </w:pPr>
    </w:p>
    <w:p w14:paraId="6E327BF5" w14:textId="77777777" w:rsidR="00F16BF1" w:rsidRPr="00753FA5" w:rsidRDefault="00F16BF1" w:rsidP="00F16BF1">
      <w:pPr>
        <w:jc w:val="center"/>
        <w:rPr>
          <w:rFonts w:ascii="ＭＳ 明朝" w:eastAsia="ＭＳ 明朝" w:hAnsi="ＭＳ 明朝" w:cs="Times New Roman"/>
          <w:kern w:val="0"/>
          <w:szCs w:val="21"/>
        </w:rPr>
      </w:pPr>
    </w:p>
    <w:p w14:paraId="21CA4DEE" w14:textId="77777777" w:rsidR="00F16BF1" w:rsidRPr="00753FA5" w:rsidRDefault="00F16BF1" w:rsidP="00F16BF1">
      <w:pPr>
        <w:jc w:val="center"/>
        <w:rPr>
          <w:rFonts w:ascii="ＭＳ 明朝" w:eastAsia="ＭＳ 明朝" w:hAnsi="ＭＳ 明朝" w:cs="Times New Roman"/>
          <w:kern w:val="0"/>
          <w:szCs w:val="21"/>
        </w:rPr>
      </w:pPr>
    </w:p>
    <w:p w14:paraId="691C7AE6" w14:textId="77777777" w:rsidR="00F16BF1" w:rsidRPr="00753FA5" w:rsidRDefault="00F16BF1" w:rsidP="00F16BF1">
      <w:pPr>
        <w:jc w:val="center"/>
        <w:rPr>
          <w:rFonts w:ascii="ＭＳ 明朝" w:eastAsia="ＭＳ 明朝" w:hAnsi="ＭＳ 明朝" w:cs="Times New Roman"/>
          <w:kern w:val="0"/>
          <w:szCs w:val="21"/>
        </w:rPr>
      </w:pPr>
    </w:p>
    <w:p w14:paraId="04A3C8C9" w14:textId="77777777" w:rsidR="00F16BF1" w:rsidRPr="00753FA5" w:rsidRDefault="00F16BF1" w:rsidP="00F16BF1">
      <w:pPr>
        <w:jc w:val="center"/>
        <w:rPr>
          <w:rFonts w:ascii="ＭＳ 明朝" w:eastAsia="ＭＳ 明朝" w:hAnsi="ＭＳ 明朝" w:cs="Times New Roman"/>
          <w:kern w:val="0"/>
          <w:szCs w:val="21"/>
        </w:rPr>
      </w:pPr>
    </w:p>
    <w:p w14:paraId="1A5A8AD5" w14:textId="77777777" w:rsidR="00F16BF1" w:rsidRPr="00753FA5" w:rsidRDefault="00F16BF1" w:rsidP="00F16BF1">
      <w:pPr>
        <w:jc w:val="center"/>
        <w:rPr>
          <w:rFonts w:ascii="ＭＳ 明朝" w:eastAsia="ＭＳ 明朝" w:hAnsi="ＭＳ 明朝" w:cs="Times New Roman"/>
          <w:kern w:val="0"/>
          <w:szCs w:val="21"/>
        </w:rPr>
      </w:pPr>
    </w:p>
    <w:p w14:paraId="1E8CCF9E" w14:textId="77777777" w:rsidR="00F16BF1" w:rsidRPr="00753FA5" w:rsidRDefault="00F16BF1" w:rsidP="00F16BF1">
      <w:pPr>
        <w:jc w:val="center"/>
        <w:rPr>
          <w:rFonts w:ascii="ＭＳ 明朝" w:eastAsia="ＭＳ 明朝" w:hAnsi="ＭＳ 明朝" w:cs="Times New Roman"/>
          <w:kern w:val="0"/>
          <w:szCs w:val="21"/>
        </w:rPr>
      </w:pPr>
    </w:p>
    <w:p w14:paraId="1B05A9C1" w14:textId="77777777" w:rsidR="00F16BF1" w:rsidRPr="00753FA5" w:rsidRDefault="00F16BF1" w:rsidP="00F16BF1">
      <w:pPr>
        <w:jc w:val="center"/>
        <w:rPr>
          <w:rFonts w:ascii="ＭＳ 明朝" w:eastAsia="ＭＳ 明朝" w:hAnsi="ＭＳ 明朝" w:cs="Times New Roman"/>
          <w:kern w:val="0"/>
          <w:szCs w:val="21"/>
        </w:rPr>
      </w:pPr>
    </w:p>
    <w:p w14:paraId="434E2449" w14:textId="77777777" w:rsidR="00F16BF1" w:rsidRPr="00753FA5" w:rsidRDefault="00F16BF1" w:rsidP="00F16BF1">
      <w:pPr>
        <w:jc w:val="center"/>
        <w:rPr>
          <w:rFonts w:ascii="ＭＳ 明朝" w:eastAsia="ＭＳ 明朝" w:hAnsi="ＭＳ 明朝" w:cs="Times New Roman"/>
          <w:kern w:val="0"/>
          <w:szCs w:val="21"/>
        </w:rPr>
      </w:pPr>
    </w:p>
    <w:p w14:paraId="27D2CFD3" w14:textId="77777777" w:rsidR="00F16BF1" w:rsidRPr="00753FA5" w:rsidRDefault="00F16BF1" w:rsidP="00F16BF1">
      <w:pPr>
        <w:jc w:val="center"/>
        <w:rPr>
          <w:rFonts w:ascii="ＭＳ 明朝" w:eastAsia="ＭＳ 明朝" w:hAnsi="ＭＳ 明朝" w:cs="Times New Roman"/>
          <w:kern w:val="0"/>
          <w:szCs w:val="21"/>
        </w:rPr>
      </w:pPr>
    </w:p>
    <w:p w14:paraId="5D7B9A2E" w14:textId="77777777" w:rsidR="00F16BF1" w:rsidRPr="00753FA5" w:rsidRDefault="00F16BF1" w:rsidP="00F16BF1">
      <w:pPr>
        <w:jc w:val="center"/>
        <w:rPr>
          <w:rFonts w:ascii="ＭＳ 明朝" w:eastAsia="ＭＳ 明朝" w:hAnsi="ＭＳ 明朝" w:cs="Times New Roman"/>
          <w:kern w:val="0"/>
          <w:szCs w:val="21"/>
        </w:rPr>
      </w:pPr>
    </w:p>
    <w:p w14:paraId="69D6D051" w14:textId="77777777" w:rsidR="00F16BF1" w:rsidRPr="00753FA5" w:rsidRDefault="00F16BF1" w:rsidP="00F16BF1">
      <w:pPr>
        <w:jc w:val="center"/>
        <w:rPr>
          <w:rFonts w:ascii="ＭＳ 明朝" w:eastAsia="ＭＳ 明朝" w:hAnsi="ＭＳ 明朝" w:cs="Times New Roman"/>
          <w:kern w:val="0"/>
          <w:szCs w:val="21"/>
        </w:rPr>
      </w:pPr>
    </w:p>
    <w:p w14:paraId="7102AC0F" w14:textId="77777777" w:rsidR="00F16BF1" w:rsidRPr="00753FA5" w:rsidRDefault="00F16BF1" w:rsidP="00F16BF1">
      <w:pPr>
        <w:jc w:val="center"/>
        <w:rPr>
          <w:rFonts w:ascii="ＭＳ 明朝" w:eastAsia="ＭＳ 明朝" w:hAnsi="ＭＳ 明朝" w:cs="Times New Roman"/>
          <w:kern w:val="0"/>
          <w:szCs w:val="21"/>
        </w:rPr>
      </w:pPr>
    </w:p>
    <w:p w14:paraId="0E8FA63A" w14:textId="77777777" w:rsidR="00F16BF1" w:rsidRPr="00753FA5" w:rsidRDefault="00F16BF1" w:rsidP="00F16BF1">
      <w:pPr>
        <w:jc w:val="center"/>
        <w:rPr>
          <w:rFonts w:ascii="ＭＳ 明朝" w:eastAsia="ＭＳ 明朝" w:hAnsi="ＭＳ 明朝" w:cs="Times New Roman"/>
          <w:kern w:val="0"/>
          <w:szCs w:val="21"/>
        </w:rPr>
      </w:pPr>
    </w:p>
    <w:p w14:paraId="37E8AC67" w14:textId="77777777" w:rsidR="00F16BF1" w:rsidRPr="00753FA5" w:rsidRDefault="00F16BF1" w:rsidP="00F16BF1">
      <w:pPr>
        <w:jc w:val="center"/>
        <w:rPr>
          <w:rFonts w:ascii="ＭＳ 明朝" w:eastAsia="ＭＳ 明朝" w:hAnsi="ＭＳ 明朝" w:cs="Times New Roman"/>
          <w:kern w:val="0"/>
          <w:sz w:val="32"/>
          <w:szCs w:val="32"/>
        </w:rPr>
      </w:pPr>
    </w:p>
    <w:p w14:paraId="742AC122" w14:textId="77777777" w:rsidR="00F16BF1" w:rsidRPr="00753FA5" w:rsidRDefault="00F16BF1" w:rsidP="00F16BF1">
      <w:pPr>
        <w:jc w:val="center"/>
        <w:rPr>
          <w:rFonts w:ascii="ＭＳ 明朝" w:eastAsia="ＭＳ 明朝" w:hAnsi="ＭＳ 明朝" w:cs="Times New Roman"/>
          <w:kern w:val="0"/>
          <w:sz w:val="32"/>
          <w:szCs w:val="32"/>
        </w:rPr>
      </w:pPr>
    </w:p>
    <w:p w14:paraId="6F9ED099" w14:textId="77777777" w:rsidR="00824D53" w:rsidRPr="00753FA5" w:rsidRDefault="00F16BF1" w:rsidP="00F16BF1">
      <w:pPr>
        <w:jc w:val="center"/>
        <w:rPr>
          <w:rFonts w:ascii="HG丸ｺﾞｼｯｸM-PRO" w:eastAsia="HG丸ｺﾞｼｯｸM-PRO" w:hAnsi="Century" w:cs="Times New Roman"/>
          <w:b/>
          <w:kern w:val="0"/>
          <w:sz w:val="36"/>
          <w:szCs w:val="36"/>
        </w:rPr>
        <w:sectPr w:rsidR="00824D53" w:rsidRPr="00753FA5" w:rsidSect="00C84923">
          <w:headerReference w:type="even" r:id="rId9"/>
          <w:footerReference w:type="even" r:id="rId10"/>
          <w:footerReference w:type="default" r:id="rId11"/>
          <w:footerReference w:type="first" r:id="rId12"/>
          <w:pgSz w:w="11906" w:h="16838" w:code="9"/>
          <w:pgMar w:top="1418" w:right="1418" w:bottom="1418" w:left="1418" w:header="170" w:footer="510" w:gutter="0"/>
          <w:pgNumType w:start="1"/>
          <w:cols w:space="720"/>
          <w:noEndnote/>
          <w:titlePg/>
          <w:docGrid w:linePitch="286" w:charSpace="-3725"/>
        </w:sectPr>
      </w:pPr>
      <w:r w:rsidRPr="00753FA5">
        <w:rPr>
          <w:rFonts w:ascii="HG丸ｺﾞｼｯｸM-PRO" w:eastAsia="HG丸ｺﾞｼｯｸM-PRO" w:hAnsi="Century" w:cs="Times New Roman" w:hint="eastAsia"/>
          <w:b/>
          <w:spacing w:val="30"/>
          <w:kern w:val="0"/>
          <w:sz w:val="36"/>
          <w:szCs w:val="36"/>
          <w:fitText w:val="3310" w:id="-1394955775"/>
        </w:rPr>
        <w:t>大阪府教育委員</w:t>
      </w:r>
      <w:r w:rsidRPr="00753FA5">
        <w:rPr>
          <w:rFonts w:ascii="HG丸ｺﾞｼｯｸM-PRO" w:eastAsia="HG丸ｺﾞｼｯｸM-PRO" w:hAnsi="Century" w:cs="Times New Roman" w:hint="eastAsia"/>
          <w:b/>
          <w:kern w:val="0"/>
          <w:sz w:val="36"/>
          <w:szCs w:val="36"/>
          <w:fitText w:val="3310" w:id="-1394955775"/>
        </w:rPr>
        <w:t>会</w:t>
      </w:r>
    </w:p>
    <w:p w14:paraId="27402DC3" w14:textId="18938D42" w:rsidR="00F16BF1" w:rsidRPr="00753FA5" w:rsidRDefault="00F16BF1" w:rsidP="00F16BF1">
      <w:pPr>
        <w:jc w:val="center"/>
        <w:rPr>
          <w:rFonts w:ascii="HG丸ｺﾞｼｯｸM-PRO" w:eastAsia="HG丸ｺﾞｼｯｸM-PRO" w:hAnsi="Century" w:cs="Times New Roman"/>
          <w:b/>
          <w:kern w:val="0"/>
          <w:sz w:val="36"/>
          <w:szCs w:val="36"/>
        </w:rPr>
      </w:pPr>
    </w:p>
    <w:p w14:paraId="642867C8" w14:textId="77777777" w:rsidR="00F16BF1" w:rsidRPr="00753FA5" w:rsidRDefault="00F16BF1" w:rsidP="00F16BF1">
      <w:pPr>
        <w:rPr>
          <w:rFonts w:ascii="HG丸ｺﾞｼｯｸM-PRO" w:eastAsia="HG丸ｺﾞｼｯｸM-PRO" w:hAnsi="Century" w:cs="Times New Roman"/>
          <w:b/>
          <w:kern w:val="0"/>
          <w:sz w:val="36"/>
          <w:szCs w:val="36"/>
        </w:rPr>
      </w:pPr>
    </w:p>
    <w:p w14:paraId="437427C4" w14:textId="77777777" w:rsidR="00256303" w:rsidRPr="00753FA5" w:rsidRDefault="00256303" w:rsidP="00256303">
      <w:pPr>
        <w:spacing w:line="480" w:lineRule="exact"/>
        <w:jc w:val="center"/>
        <w:rPr>
          <w:rFonts w:ascii="UD デジタル 教科書体 NP-R" w:eastAsia="UD デジタル 教科書体 NP-R" w:hAnsi="ＭＳ 明朝"/>
          <w:sz w:val="32"/>
        </w:rPr>
      </w:pPr>
    </w:p>
    <w:p w14:paraId="5A710158"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0405BB7E"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0C033688"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7809C8B3"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11216499"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79B8122D"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41301EFA"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0AFE65C9"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2392A084"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59067EA1"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2824E3CB"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7FD54422"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2B1C95AA"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46F94193"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5F80343A"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13B6A4DF"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7FC1033C"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40FEED0F"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3A37D76A"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0EBDBD43"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7BD15F2C"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06D2A065"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53032F51"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413F2EA0"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1FBAC2D0" w14:textId="77777777" w:rsidR="001D01AD" w:rsidRPr="00753FA5" w:rsidRDefault="001D01AD" w:rsidP="00256303">
      <w:pPr>
        <w:spacing w:line="480" w:lineRule="exact"/>
        <w:jc w:val="center"/>
        <w:rPr>
          <w:rFonts w:ascii="UD デジタル 教科書体 NP-R" w:eastAsia="UD デジタル 教科書体 NP-R" w:hAnsi="ＭＳ 明朝"/>
          <w:sz w:val="32"/>
        </w:rPr>
      </w:pPr>
    </w:p>
    <w:p w14:paraId="0B9415C2" w14:textId="7A73107E" w:rsidR="00181607" w:rsidRPr="00753FA5" w:rsidRDefault="00181607">
      <w:pPr>
        <w:widowControl/>
        <w:jc w:val="left"/>
        <w:rPr>
          <w:rFonts w:ascii="UD デジタル 教科書体 NP-R" w:eastAsia="UD デジタル 教科書体 NP-R" w:hAnsi="ＭＳ 明朝"/>
          <w:sz w:val="32"/>
        </w:rPr>
      </w:pPr>
      <w:r w:rsidRPr="00753FA5">
        <w:rPr>
          <w:rFonts w:ascii="UD デジタル 教科書体 NP-R" w:eastAsia="UD デジタル 教科書体 NP-R" w:hAnsi="ＭＳ 明朝"/>
          <w:sz w:val="32"/>
        </w:rPr>
        <w:br w:type="page"/>
      </w:r>
    </w:p>
    <w:p w14:paraId="413736D1" w14:textId="4B81E4A0" w:rsidR="006F2F96" w:rsidRPr="00753FA5" w:rsidRDefault="006F2F96" w:rsidP="00256303">
      <w:pPr>
        <w:spacing w:line="480" w:lineRule="exact"/>
        <w:jc w:val="center"/>
        <w:rPr>
          <w:rFonts w:ascii="UD デジタル 教科書体 NP-R" w:eastAsia="UD デジタル 教科書体 NP-R" w:hAnsi="ＭＳ 明朝"/>
          <w:sz w:val="32"/>
        </w:rPr>
        <w:sectPr w:rsidR="006F2F96" w:rsidRPr="00753FA5" w:rsidSect="00181607">
          <w:pgSz w:w="11906" w:h="16838" w:code="9"/>
          <w:pgMar w:top="1418" w:right="1418" w:bottom="1418" w:left="1418" w:header="170" w:footer="510" w:gutter="0"/>
          <w:pgNumType w:start="0"/>
          <w:cols w:space="720"/>
          <w:noEndnote/>
          <w:titlePg/>
          <w:docGrid w:linePitch="286" w:charSpace="-3725"/>
        </w:sectPr>
      </w:pPr>
    </w:p>
    <w:p w14:paraId="00BE21BB" w14:textId="10C58AD2" w:rsidR="00F16BF1" w:rsidRPr="00753FA5" w:rsidRDefault="00F16BF1" w:rsidP="00F16BF1">
      <w:pPr>
        <w:jc w:val="center"/>
        <w:rPr>
          <w:rFonts w:ascii="BIZ UDゴシック" w:eastAsia="BIZ UDゴシック" w:hAnsi="BIZ UDゴシック"/>
          <w:sz w:val="28"/>
        </w:rPr>
      </w:pPr>
      <w:r w:rsidRPr="00753FA5">
        <w:rPr>
          <w:rFonts w:ascii="BIZ UDゴシック" w:eastAsia="BIZ UDゴシック" w:hAnsi="BIZ UDゴシック" w:hint="eastAsia"/>
          <w:sz w:val="28"/>
        </w:rPr>
        <w:lastRenderedPageBreak/>
        <w:t>目　次</w:t>
      </w:r>
    </w:p>
    <w:p w14:paraId="1920BC68" w14:textId="77777777" w:rsidR="00F16BF1" w:rsidRPr="00753FA5" w:rsidRDefault="00F16BF1" w:rsidP="00F16BF1">
      <w:pPr>
        <w:rPr>
          <w:rFonts w:ascii="BIZ UDゴシック" w:eastAsia="BIZ UDゴシック" w:hAnsi="BIZ UDゴシック"/>
        </w:rPr>
      </w:pPr>
    </w:p>
    <w:p w14:paraId="679C8547" w14:textId="77777777" w:rsidR="00964741" w:rsidRPr="00753FA5" w:rsidRDefault="00964741" w:rsidP="00F16BF1">
      <w:pPr>
        <w:spacing w:beforeLines="20" w:before="66" w:afterLines="20" w:after="66"/>
        <w:rPr>
          <w:rFonts w:ascii="BIZ UDゴシック" w:eastAsia="BIZ UDゴシック" w:hAnsi="BIZ UDゴシック"/>
          <w:spacing w:val="-6"/>
          <w:sz w:val="24"/>
        </w:rPr>
        <w:sectPr w:rsidR="00964741" w:rsidRPr="00753FA5" w:rsidSect="008801E5">
          <w:headerReference w:type="default" r:id="rId13"/>
          <w:headerReference w:type="first" r:id="rId14"/>
          <w:pgSz w:w="11906" w:h="16838" w:code="9"/>
          <w:pgMar w:top="1418" w:right="1418" w:bottom="1418" w:left="1418" w:header="680" w:footer="850" w:gutter="0"/>
          <w:pgNumType w:start="4"/>
          <w:cols w:space="425"/>
          <w:docGrid w:type="lines" w:linePitch="333"/>
        </w:sectPr>
      </w:pPr>
    </w:p>
    <w:p w14:paraId="17E8A179" w14:textId="50331700" w:rsidR="00F16BF1" w:rsidRPr="00753FA5" w:rsidRDefault="00F16BF1" w:rsidP="005164F4">
      <w:pPr>
        <w:spacing w:beforeLines="20" w:before="66" w:afterLines="20" w:after="66"/>
        <w:ind w:left="1214" w:hangingChars="613" w:hanging="1214"/>
        <w:rPr>
          <w:rFonts w:ascii="BIZ UDゴシック" w:eastAsia="BIZ UDゴシック" w:hAnsi="BIZ UDゴシック"/>
          <w:spacing w:val="-6"/>
        </w:rPr>
      </w:pPr>
      <w:r w:rsidRPr="00753FA5">
        <w:rPr>
          <w:rFonts w:ascii="BIZ UDゴシック" w:eastAsia="BIZ UDゴシック" w:hAnsi="BIZ UDゴシック" w:hint="eastAsia"/>
          <w:spacing w:val="-6"/>
        </w:rPr>
        <w:t>■　第１章</w:t>
      </w:r>
      <w:r w:rsidR="005164F4" w:rsidRPr="00753FA5">
        <w:rPr>
          <w:rFonts w:ascii="BIZ UDゴシック" w:eastAsia="BIZ UDゴシック" w:hAnsi="BIZ UDゴシック"/>
          <w:spacing w:val="-6"/>
        </w:rPr>
        <w:tab/>
      </w:r>
      <w:r w:rsidRPr="00753FA5">
        <w:rPr>
          <w:rFonts w:ascii="BIZ UDゴシック" w:eastAsia="BIZ UDゴシック" w:hAnsi="BIZ UDゴシック" w:hint="eastAsia"/>
          <w:spacing w:val="-6"/>
        </w:rPr>
        <w:t>確かな学力の定着と学びの深化</w:t>
      </w:r>
    </w:p>
    <w:p w14:paraId="43C27FED" w14:textId="31FCC8F9" w:rsidR="007E447D" w:rsidRPr="00753FA5" w:rsidRDefault="007B7047" w:rsidP="007E447D">
      <w:pPr>
        <w:tabs>
          <w:tab w:val="left" w:pos="1985"/>
        </w:tabs>
        <w:spacing w:beforeLines="20" w:before="66"/>
        <w:ind w:left="961" w:hangingChars="572" w:hanging="961"/>
        <w:rPr>
          <w:rFonts w:ascii="BIZ UDゴシック" w:eastAsia="BIZ UDゴシック" w:hAnsi="BIZ UDゴシック"/>
          <w:b/>
          <w:spacing w:val="-6"/>
          <w:sz w:val="18"/>
          <w:szCs w:val="21"/>
        </w:rPr>
      </w:pPr>
      <w:r w:rsidRPr="00753FA5">
        <w:rPr>
          <w:rFonts w:ascii="BIZ UDゴシック" w:eastAsia="BIZ UDゴシック" w:hAnsi="BIZ UDゴシック" w:hint="eastAsia"/>
          <w:b/>
          <w:spacing w:val="-6"/>
          <w:sz w:val="18"/>
          <w:szCs w:val="21"/>
        </w:rPr>
        <w:t xml:space="preserve">◇　</w:t>
      </w:r>
      <w:r w:rsidR="00F16BF1" w:rsidRPr="00753FA5">
        <w:rPr>
          <w:rFonts w:ascii="BIZ UDゴシック" w:eastAsia="BIZ UDゴシック" w:hAnsi="BIZ UDゴシック" w:hint="eastAsia"/>
          <w:b/>
          <w:spacing w:val="-6"/>
          <w:sz w:val="18"/>
          <w:szCs w:val="21"/>
        </w:rPr>
        <w:t>１</w:t>
      </w:r>
      <w:r w:rsidR="004D0640" w:rsidRPr="00753FA5">
        <w:rPr>
          <w:rFonts w:ascii="BIZ UDゴシック" w:eastAsia="BIZ UDゴシック" w:hAnsi="BIZ UDゴシック" w:hint="eastAsia"/>
          <w:b/>
          <w:spacing w:val="-6"/>
          <w:sz w:val="18"/>
          <w:szCs w:val="21"/>
        </w:rPr>
        <w:t xml:space="preserve">　</w:t>
      </w:r>
      <w:r w:rsidR="00F16BF1" w:rsidRPr="00753FA5">
        <w:rPr>
          <w:rFonts w:ascii="BIZ UDゴシック" w:eastAsia="BIZ UDゴシック" w:hAnsi="BIZ UDゴシック" w:hint="eastAsia"/>
          <w:b/>
          <w:spacing w:val="-6"/>
          <w:sz w:val="18"/>
          <w:szCs w:val="21"/>
        </w:rPr>
        <w:t>学習指導要領の確実な実施</w:t>
      </w:r>
    </w:p>
    <w:p w14:paraId="52876D12" w14:textId="5F501569" w:rsidR="00F16BF1" w:rsidRPr="00753FA5" w:rsidRDefault="00F16BF1" w:rsidP="004D0640">
      <w:pPr>
        <w:spacing w:afterLines="20" w:after="66"/>
        <w:ind w:firstLine="709"/>
        <w:rPr>
          <w:rFonts w:ascii="BIZ UDゴシック" w:eastAsia="BIZ UDゴシック" w:hAnsi="BIZ UDゴシック"/>
          <w:b/>
          <w:spacing w:val="-6"/>
          <w:sz w:val="18"/>
          <w:szCs w:val="21"/>
        </w:rPr>
      </w:pPr>
      <w:r w:rsidRPr="00753FA5">
        <w:rPr>
          <w:rFonts w:ascii="BIZ UDゴシック" w:eastAsia="BIZ UDゴシック" w:hAnsi="BIZ UDゴシック" w:hint="eastAsia"/>
          <w:b/>
          <w:spacing w:val="-6"/>
          <w:sz w:val="18"/>
          <w:szCs w:val="21"/>
        </w:rPr>
        <w:t>－「確かな学力」の育成と授業改善－</w:t>
      </w:r>
    </w:p>
    <w:p w14:paraId="30702006" w14:textId="012B0D90" w:rsidR="00F16BF1" w:rsidRPr="00753FA5" w:rsidRDefault="00F16BF1" w:rsidP="001F7721">
      <w:pPr>
        <w:tabs>
          <w:tab w:val="right" w:leader="middleDot" w:pos="4252"/>
        </w:tabs>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取組みの重点</w:t>
      </w:r>
      <w:r w:rsidR="001F7721"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９</w:t>
      </w:r>
    </w:p>
    <w:p w14:paraId="5889451E" w14:textId="4AF1DD65" w:rsidR="00F16BF1" w:rsidRPr="00753FA5" w:rsidRDefault="00F16BF1" w:rsidP="00964741">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000A7A6A" w:rsidRPr="00753FA5">
        <w:rPr>
          <w:rFonts w:ascii="BIZ UDゴシック" w:eastAsia="BIZ UDゴシック" w:hAnsi="BIZ UDゴシック"/>
          <w:sz w:val="18"/>
        </w:rPr>
        <w:tab/>
      </w:r>
      <w:r w:rsidR="000A7A6A" w:rsidRPr="00753FA5">
        <w:rPr>
          <w:rFonts w:ascii="BIZ UDゴシック" w:eastAsia="BIZ UDゴシック" w:hAnsi="BIZ UDゴシック" w:hint="eastAsia"/>
          <w:sz w:val="18"/>
        </w:rPr>
        <w:t>取組み項目</w:t>
      </w:r>
    </w:p>
    <w:p w14:paraId="252D7FEB" w14:textId="50690266" w:rsidR="00F16BF1" w:rsidRPr="00753FA5" w:rsidRDefault="00F16BF1"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（１）</w:t>
      </w:r>
      <w:r w:rsidR="00964741" w:rsidRPr="00753FA5">
        <w:rPr>
          <w:rFonts w:ascii="BIZ UDゴシック" w:eastAsia="BIZ UDゴシック" w:hAnsi="BIZ UDゴシック"/>
          <w:sz w:val="18"/>
        </w:rPr>
        <w:tab/>
      </w:r>
      <w:r w:rsidRPr="00753FA5">
        <w:rPr>
          <w:rFonts w:ascii="BIZ UDゴシック" w:eastAsia="BIZ UDゴシック" w:hAnsi="BIZ UDゴシック" w:hint="eastAsia"/>
          <w:sz w:val="18"/>
        </w:rPr>
        <w:t>特色ある教育活動の充実</w:t>
      </w:r>
      <w:r w:rsidR="00180392"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９</w:t>
      </w:r>
    </w:p>
    <w:p w14:paraId="5D91230D" w14:textId="15808FA9" w:rsidR="00F16BF1" w:rsidRPr="00753FA5" w:rsidRDefault="00F16BF1"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（２）</w:t>
      </w:r>
      <w:r w:rsidR="00964741" w:rsidRPr="00753FA5">
        <w:rPr>
          <w:rFonts w:ascii="BIZ UDゴシック" w:eastAsia="BIZ UDゴシック" w:hAnsi="BIZ UDゴシック"/>
          <w:sz w:val="18"/>
        </w:rPr>
        <w:tab/>
      </w:r>
      <w:r w:rsidRPr="00753FA5">
        <w:rPr>
          <w:rFonts w:ascii="BIZ UDゴシック" w:eastAsia="BIZ UDゴシック" w:hAnsi="BIZ UDゴシック" w:hint="eastAsia"/>
          <w:sz w:val="18"/>
        </w:rPr>
        <w:t>教育課程の編成</w:t>
      </w:r>
      <w:r w:rsidR="00180392"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９</w:t>
      </w:r>
    </w:p>
    <w:p w14:paraId="706C4BA0" w14:textId="02CFDA57" w:rsidR="00A84982" w:rsidRPr="00753FA5" w:rsidRDefault="00F16BF1" w:rsidP="00A8498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（３）</w:t>
      </w:r>
      <w:r w:rsidR="00964741" w:rsidRPr="00753FA5">
        <w:rPr>
          <w:rFonts w:ascii="BIZ UDゴシック" w:eastAsia="BIZ UDゴシック" w:hAnsi="BIZ UDゴシック"/>
          <w:sz w:val="18"/>
        </w:rPr>
        <w:tab/>
      </w:r>
      <w:r w:rsidRPr="00753FA5">
        <w:rPr>
          <w:rFonts w:ascii="BIZ UDゴシック" w:eastAsia="BIZ UDゴシック" w:hAnsi="BIZ UDゴシック" w:hint="eastAsia"/>
          <w:sz w:val="18"/>
        </w:rPr>
        <w:t>学習指導要領の確実な実施</w:t>
      </w:r>
      <w:r w:rsidR="00F91DBD"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９</w:t>
      </w:r>
    </w:p>
    <w:p w14:paraId="75ED508F" w14:textId="6386B901" w:rsidR="00A84982" w:rsidRPr="00753FA5" w:rsidRDefault="00A84982" w:rsidP="00A8498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（４）</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総合的な探究（学習）の時間の実施</w:t>
      </w:r>
      <w:r w:rsidR="00F91DBD"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10</w:t>
      </w:r>
    </w:p>
    <w:p w14:paraId="53CF07A1" w14:textId="011684BA" w:rsidR="00A84982" w:rsidRPr="00753FA5" w:rsidRDefault="00A84982" w:rsidP="00A8498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（５）</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学習形態の工夫</w:t>
      </w:r>
      <w:r w:rsidR="00F91DBD"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10</w:t>
      </w:r>
    </w:p>
    <w:p w14:paraId="0E5B196D" w14:textId="422B4460" w:rsidR="00F16BF1" w:rsidRPr="00753FA5" w:rsidRDefault="00F16BF1" w:rsidP="00A8498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（６）</w:t>
      </w:r>
      <w:r w:rsidR="00964741" w:rsidRPr="00753FA5">
        <w:rPr>
          <w:rFonts w:ascii="BIZ UDゴシック" w:eastAsia="BIZ UDゴシック" w:hAnsi="BIZ UDゴシック"/>
          <w:sz w:val="18"/>
        </w:rPr>
        <w:tab/>
      </w:r>
      <w:r w:rsidRPr="00753FA5">
        <w:rPr>
          <w:rFonts w:ascii="BIZ UDゴシック" w:eastAsia="BIZ UDゴシック" w:hAnsi="BIZ UDゴシック" w:hint="eastAsia"/>
          <w:sz w:val="18"/>
        </w:rPr>
        <w:t>児童・生徒の学習評価</w:t>
      </w:r>
      <w:r w:rsidR="00180392"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10</w:t>
      </w:r>
    </w:p>
    <w:p w14:paraId="57EB1E26" w14:textId="300305F9" w:rsidR="00F16BF1" w:rsidRPr="00753FA5" w:rsidRDefault="00A84982"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（７</w:t>
      </w:r>
      <w:r w:rsidR="00F16BF1"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00F16BF1" w:rsidRPr="00753FA5">
        <w:rPr>
          <w:rFonts w:ascii="BIZ UDゴシック" w:eastAsia="BIZ UDゴシック" w:hAnsi="BIZ UDゴシック" w:hint="eastAsia"/>
          <w:sz w:val="18"/>
        </w:rPr>
        <w:t>授業の質の向上</w:t>
      </w:r>
      <w:r w:rsidR="00180392"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10</w:t>
      </w:r>
    </w:p>
    <w:p w14:paraId="76E6A384" w14:textId="713BBFB7" w:rsidR="00BF708A" w:rsidRPr="00753FA5" w:rsidRDefault="00F16BF1"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w:t>
      </w:r>
      <w:r w:rsidR="00A84982" w:rsidRPr="00753FA5">
        <w:rPr>
          <w:rFonts w:ascii="BIZ UDゴシック" w:eastAsia="BIZ UDゴシック" w:hAnsi="BIZ UDゴシック" w:hint="eastAsia"/>
          <w:sz w:val="18"/>
        </w:rPr>
        <w:t>８</w:t>
      </w:r>
      <w:r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002C54F4" w:rsidRPr="00753FA5">
        <w:rPr>
          <w:rFonts w:ascii="BIZ UDゴシック" w:eastAsia="BIZ UDゴシック" w:hAnsi="BIZ UDゴシック"/>
          <w:sz w:val="18"/>
        </w:rPr>
        <w:t>ICT</w:t>
      </w:r>
      <w:r w:rsidRPr="00753FA5">
        <w:rPr>
          <w:rFonts w:ascii="BIZ UDゴシック" w:eastAsia="BIZ UDゴシック" w:hAnsi="BIZ UDゴシック" w:hint="eastAsia"/>
          <w:sz w:val="18"/>
        </w:rPr>
        <w:t>を活用した取組みの推進</w:t>
      </w:r>
    </w:p>
    <w:p w14:paraId="6E38FA52" w14:textId="091BE5E9" w:rsidR="00F16BF1" w:rsidRPr="00753FA5" w:rsidRDefault="00BF708A"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sz w:val="18"/>
        </w:rPr>
        <w:tab/>
      </w:r>
      <w:r w:rsidR="00F16BF1" w:rsidRPr="00753FA5">
        <w:rPr>
          <w:rFonts w:ascii="BIZ UDゴシック" w:eastAsia="BIZ UDゴシック" w:hAnsi="BIZ UDゴシック" w:hint="eastAsia"/>
          <w:sz w:val="18"/>
        </w:rPr>
        <w:t>－１人１台端末の効果的な活用－</w:t>
      </w:r>
      <w:r w:rsidR="00180392" w:rsidRPr="00753FA5">
        <w:rPr>
          <w:rFonts w:ascii="BIZ UDゴシック" w:eastAsia="BIZ UDゴシック" w:hAnsi="BIZ UDゴシック"/>
          <w:sz w:val="18"/>
        </w:rPr>
        <w:tab/>
      </w:r>
      <w:r w:rsidR="001C334B" w:rsidRPr="00753FA5">
        <w:rPr>
          <w:rFonts w:ascii="BIZ UDゴシック" w:eastAsia="BIZ UDゴシック" w:hAnsi="BIZ UDゴシック" w:hint="eastAsia"/>
          <w:sz w:val="18"/>
        </w:rPr>
        <w:t>1</w:t>
      </w:r>
      <w:r w:rsidR="001247E3" w:rsidRPr="00753FA5">
        <w:rPr>
          <w:rFonts w:ascii="BIZ UDゴシック" w:eastAsia="BIZ UDゴシック" w:hAnsi="BIZ UDゴシック" w:hint="eastAsia"/>
          <w:sz w:val="18"/>
        </w:rPr>
        <w:t>1</w:t>
      </w:r>
    </w:p>
    <w:p w14:paraId="1AE81853" w14:textId="2DD43A1C" w:rsidR="00F16BF1" w:rsidRPr="00753FA5" w:rsidRDefault="00F16BF1"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w:t>
      </w:r>
      <w:r w:rsidR="00F91DBD" w:rsidRPr="00753FA5">
        <w:rPr>
          <w:rFonts w:ascii="BIZ UDゴシック" w:eastAsia="BIZ UDゴシック" w:hAnsi="BIZ UDゴシック" w:hint="eastAsia"/>
          <w:sz w:val="18"/>
        </w:rPr>
        <w:t>９</w:t>
      </w:r>
      <w:r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00180392" w:rsidRPr="00753FA5">
        <w:rPr>
          <w:rFonts w:ascii="BIZ UDゴシック" w:eastAsia="BIZ UDゴシック" w:hAnsi="BIZ UDゴシック" w:hint="eastAsia"/>
          <w:sz w:val="18"/>
        </w:rPr>
        <w:t>情報リテラシーの育成</w:t>
      </w:r>
      <w:r w:rsidR="00180392" w:rsidRPr="00753FA5">
        <w:rPr>
          <w:rFonts w:ascii="BIZ UDゴシック" w:eastAsia="BIZ UDゴシック" w:hAnsi="BIZ UDゴシック"/>
          <w:sz w:val="18"/>
        </w:rPr>
        <w:tab/>
      </w:r>
      <w:r w:rsidR="001C334B" w:rsidRPr="00753FA5">
        <w:rPr>
          <w:rFonts w:ascii="BIZ UDゴシック" w:eastAsia="BIZ UDゴシック" w:hAnsi="BIZ UDゴシック" w:hint="eastAsia"/>
          <w:sz w:val="18"/>
        </w:rPr>
        <w:t>1</w:t>
      </w:r>
      <w:r w:rsidR="001247E3" w:rsidRPr="00753FA5">
        <w:rPr>
          <w:rFonts w:ascii="BIZ UDゴシック" w:eastAsia="BIZ UDゴシック" w:hAnsi="BIZ UDゴシック" w:hint="eastAsia"/>
          <w:sz w:val="18"/>
        </w:rPr>
        <w:t>1</w:t>
      </w:r>
    </w:p>
    <w:p w14:paraId="54F9D76E" w14:textId="1EAC590B" w:rsidR="00F16BF1" w:rsidRPr="00753FA5" w:rsidRDefault="00F16BF1"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w:t>
      </w:r>
      <w:r w:rsidR="00F91DBD" w:rsidRPr="00753FA5">
        <w:rPr>
          <w:rFonts w:ascii="BIZ UDゴシック" w:eastAsia="BIZ UDゴシック" w:hAnsi="BIZ UDゴシック" w:hint="eastAsia"/>
          <w:sz w:val="18"/>
        </w:rPr>
        <w:t>10</w:t>
      </w:r>
      <w:r w:rsidRPr="00753FA5">
        <w:rPr>
          <w:rFonts w:ascii="BIZ UDゴシック" w:eastAsia="BIZ UDゴシック" w:hAnsi="BIZ UDゴシック"/>
          <w:sz w:val="18"/>
        </w:rPr>
        <w:t>）</w:t>
      </w:r>
      <w:r w:rsidR="00964741" w:rsidRPr="00753FA5">
        <w:rPr>
          <w:rFonts w:ascii="BIZ UDゴシック" w:eastAsia="BIZ UDゴシック" w:hAnsi="BIZ UDゴシック"/>
          <w:sz w:val="18"/>
        </w:rPr>
        <w:tab/>
      </w:r>
      <w:r w:rsidRPr="00753FA5">
        <w:rPr>
          <w:rFonts w:ascii="BIZ UDゴシック" w:eastAsia="BIZ UDゴシック" w:hAnsi="BIZ UDゴシック" w:hint="eastAsia"/>
          <w:sz w:val="18"/>
        </w:rPr>
        <w:t>政治的教養を育む教育の推進</w:t>
      </w:r>
      <w:r w:rsidR="00180392" w:rsidRPr="00753FA5">
        <w:rPr>
          <w:rFonts w:ascii="BIZ UDゴシック" w:eastAsia="BIZ UDゴシック" w:hAnsi="BIZ UDゴシック"/>
          <w:sz w:val="18"/>
        </w:rPr>
        <w:tab/>
      </w:r>
      <w:r w:rsidR="001C334B" w:rsidRPr="00753FA5">
        <w:rPr>
          <w:rFonts w:ascii="BIZ UDゴシック" w:eastAsia="BIZ UDゴシック" w:hAnsi="BIZ UDゴシック" w:hint="eastAsia"/>
          <w:sz w:val="18"/>
        </w:rPr>
        <w:t>1</w:t>
      </w:r>
      <w:r w:rsidR="001247E3" w:rsidRPr="00753FA5">
        <w:rPr>
          <w:rFonts w:ascii="BIZ UDゴシック" w:eastAsia="BIZ UDゴシック" w:hAnsi="BIZ UDゴシック" w:hint="eastAsia"/>
          <w:sz w:val="18"/>
        </w:rPr>
        <w:t>1</w:t>
      </w:r>
    </w:p>
    <w:p w14:paraId="0FCA8868" w14:textId="7D327F76" w:rsidR="00F16BF1" w:rsidRPr="00753FA5" w:rsidRDefault="00F16BF1"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w:t>
      </w:r>
      <w:r w:rsidR="00F91DBD" w:rsidRPr="00753FA5">
        <w:rPr>
          <w:rFonts w:ascii="BIZ UDゴシック" w:eastAsia="BIZ UDゴシック" w:hAnsi="BIZ UDゴシック" w:hint="eastAsia"/>
          <w:sz w:val="18"/>
        </w:rPr>
        <w:t>11</w:t>
      </w:r>
      <w:r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Pr="00753FA5">
        <w:rPr>
          <w:rFonts w:ascii="BIZ UDゴシック" w:eastAsia="BIZ UDゴシック" w:hAnsi="BIZ UDゴシック" w:hint="eastAsia"/>
          <w:sz w:val="18"/>
        </w:rPr>
        <w:t>消費者教育の充実</w:t>
      </w:r>
      <w:r w:rsidR="00180392" w:rsidRPr="00753FA5">
        <w:rPr>
          <w:rFonts w:ascii="BIZ UDゴシック" w:eastAsia="BIZ UDゴシック" w:hAnsi="BIZ UDゴシック"/>
          <w:sz w:val="18"/>
        </w:rPr>
        <w:tab/>
      </w:r>
      <w:r w:rsidR="001C334B" w:rsidRPr="00753FA5">
        <w:rPr>
          <w:rFonts w:ascii="BIZ UDゴシック" w:eastAsia="BIZ UDゴシック" w:hAnsi="BIZ UDゴシック" w:hint="eastAsia"/>
          <w:sz w:val="18"/>
        </w:rPr>
        <w:t>1</w:t>
      </w:r>
      <w:r w:rsidR="001247E3" w:rsidRPr="00753FA5">
        <w:rPr>
          <w:rFonts w:ascii="BIZ UDゴシック" w:eastAsia="BIZ UDゴシック" w:hAnsi="BIZ UDゴシック" w:hint="eastAsia"/>
          <w:sz w:val="18"/>
        </w:rPr>
        <w:t>1</w:t>
      </w:r>
    </w:p>
    <w:p w14:paraId="67DFB168" w14:textId="7744166F" w:rsidR="00F16BF1" w:rsidRPr="00753FA5" w:rsidRDefault="00F16BF1"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w:t>
      </w:r>
      <w:r w:rsidR="00F91DBD" w:rsidRPr="00753FA5">
        <w:rPr>
          <w:rFonts w:ascii="BIZ UDゴシック" w:eastAsia="BIZ UDゴシック" w:hAnsi="BIZ UDゴシック" w:hint="eastAsia"/>
          <w:sz w:val="18"/>
        </w:rPr>
        <w:t>12</w:t>
      </w:r>
      <w:r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Pr="00753FA5">
        <w:rPr>
          <w:rFonts w:ascii="BIZ UDゴシック" w:eastAsia="BIZ UDゴシック" w:hAnsi="BIZ UDゴシック" w:hint="eastAsia"/>
          <w:sz w:val="18"/>
        </w:rPr>
        <w:t>学校図書館の活用</w:t>
      </w:r>
      <w:r w:rsidR="00180392" w:rsidRPr="00753FA5">
        <w:rPr>
          <w:rFonts w:ascii="BIZ UDゴシック" w:eastAsia="BIZ UDゴシック" w:hAnsi="BIZ UDゴシック"/>
          <w:sz w:val="18"/>
        </w:rPr>
        <w:tab/>
      </w:r>
      <w:r w:rsidR="00AB39C3" w:rsidRPr="00753FA5">
        <w:rPr>
          <w:rFonts w:ascii="BIZ UDゴシック" w:eastAsia="BIZ UDゴシック" w:hAnsi="BIZ UDゴシック" w:hint="eastAsia"/>
          <w:sz w:val="18"/>
        </w:rPr>
        <w:t>1</w:t>
      </w:r>
      <w:r w:rsidR="001247E3" w:rsidRPr="00753FA5">
        <w:rPr>
          <w:rFonts w:ascii="BIZ UDゴシック" w:eastAsia="BIZ UDゴシック" w:hAnsi="BIZ UDゴシック" w:hint="eastAsia"/>
          <w:sz w:val="18"/>
        </w:rPr>
        <w:t>1</w:t>
      </w:r>
    </w:p>
    <w:p w14:paraId="0BA5C265" w14:textId="52029934" w:rsidR="00F16BF1" w:rsidRPr="00753FA5" w:rsidRDefault="00F16BF1"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w:t>
      </w:r>
      <w:r w:rsidR="00F91DBD" w:rsidRPr="00753FA5">
        <w:rPr>
          <w:rFonts w:ascii="BIZ UDゴシック" w:eastAsia="BIZ UDゴシック" w:hAnsi="BIZ UDゴシック" w:hint="eastAsia"/>
          <w:sz w:val="18"/>
        </w:rPr>
        <w:t>13</w:t>
      </w:r>
      <w:r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Pr="00753FA5">
        <w:rPr>
          <w:rFonts w:ascii="BIZ UDゴシック" w:eastAsia="BIZ UDゴシック" w:hAnsi="BIZ UDゴシック" w:hint="eastAsia"/>
          <w:sz w:val="18"/>
        </w:rPr>
        <w:t>学校外の学修</w:t>
      </w:r>
      <w:r w:rsidR="00180392" w:rsidRPr="00753FA5">
        <w:rPr>
          <w:rFonts w:ascii="BIZ UDゴシック" w:eastAsia="BIZ UDゴシック" w:hAnsi="BIZ UDゴシック"/>
          <w:sz w:val="18"/>
        </w:rPr>
        <w:tab/>
      </w:r>
      <w:r w:rsidR="00AB39C3" w:rsidRPr="00753FA5">
        <w:rPr>
          <w:rFonts w:ascii="BIZ UDゴシック" w:eastAsia="BIZ UDゴシック" w:hAnsi="BIZ UDゴシック" w:hint="eastAsia"/>
          <w:sz w:val="18"/>
        </w:rPr>
        <w:t>1</w:t>
      </w:r>
      <w:r w:rsidR="001247E3" w:rsidRPr="00753FA5">
        <w:rPr>
          <w:rFonts w:ascii="BIZ UDゴシック" w:eastAsia="BIZ UDゴシック" w:hAnsi="BIZ UDゴシック" w:hint="eastAsia"/>
          <w:sz w:val="18"/>
        </w:rPr>
        <w:t>1</w:t>
      </w:r>
    </w:p>
    <w:p w14:paraId="711F4779" w14:textId="68E9C2C6" w:rsidR="00F16BF1" w:rsidRPr="00753FA5" w:rsidRDefault="00F16BF1"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w:t>
      </w:r>
      <w:r w:rsidR="00F91DBD" w:rsidRPr="00753FA5">
        <w:rPr>
          <w:rFonts w:ascii="BIZ UDゴシック" w:eastAsia="BIZ UDゴシック" w:hAnsi="BIZ UDゴシック" w:hint="eastAsia"/>
          <w:sz w:val="18"/>
        </w:rPr>
        <w:t>14</w:t>
      </w:r>
      <w:r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Pr="00753FA5">
        <w:rPr>
          <w:rFonts w:ascii="BIZ UDゴシック" w:eastAsia="BIZ UDゴシック" w:hAnsi="BIZ UDゴシック" w:hint="eastAsia"/>
          <w:sz w:val="18"/>
        </w:rPr>
        <w:t>国旗・国歌の指導</w:t>
      </w:r>
      <w:r w:rsidR="00180392" w:rsidRPr="00753FA5">
        <w:rPr>
          <w:rFonts w:ascii="BIZ UDゴシック" w:eastAsia="BIZ UDゴシック" w:hAnsi="BIZ UDゴシック"/>
          <w:sz w:val="18"/>
        </w:rPr>
        <w:tab/>
      </w:r>
      <w:r w:rsidR="00AB39C3" w:rsidRPr="00753FA5">
        <w:rPr>
          <w:rFonts w:ascii="BIZ UDゴシック" w:eastAsia="BIZ UDゴシック" w:hAnsi="BIZ UDゴシック" w:hint="eastAsia"/>
          <w:sz w:val="18"/>
        </w:rPr>
        <w:t>1</w:t>
      </w:r>
      <w:r w:rsidR="001247E3" w:rsidRPr="00753FA5">
        <w:rPr>
          <w:rFonts w:ascii="BIZ UDゴシック" w:eastAsia="BIZ UDゴシック" w:hAnsi="BIZ UDゴシック" w:hint="eastAsia"/>
          <w:sz w:val="18"/>
        </w:rPr>
        <w:t>1</w:t>
      </w:r>
    </w:p>
    <w:p w14:paraId="736AE1EC" w14:textId="77777777" w:rsidR="0007663C" w:rsidRPr="00753FA5" w:rsidRDefault="0007663C" w:rsidP="002C793D">
      <w:pPr>
        <w:ind w:left="961" w:hangingChars="572" w:hanging="961"/>
        <w:rPr>
          <w:rFonts w:ascii="BIZ UDゴシック" w:eastAsia="BIZ UDゴシック" w:hAnsi="BIZ UDゴシック"/>
          <w:spacing w:val="-6"/>
          <w:sz w:val="18"/>
          <w:szCs w:val="21"/>
        </w:rPr>
      </w:pPr>
    </w:p>
    <w:p w14:paraId="74C74277" w14:textId="78E8DD4F" w:rsidR="00F16BF1" w:rsidRPr="00753FA5" w:rsidRDefault="007B7047" w:rsidP="00964741">
      <w:pPr>
        <w:spacing w:beforeLines="20" w:before="66" w:afterLines="20" w:after="66"/>
        <w:ind w:left="961" w:hangingChars="572" w:hanging="961"/>
        <w:rPr>
          <w:rFonts w:ascii="BIZ UDゴシック" w:eastAsia="BIZ UDゴシック" w:hAnsi="BIZ UDゴシック"/>
          <w:b/>
          <w:spacing w:val="-8"/>
          <w:sz w:val="18"/>
          <w:szCs w:val="21"/>
        </w:rPr>
      </w:pPr>
      <w:r w:rsidRPr="00753FA5">
        <w:rPr>
          <w:rFonts w:ascii="BIZ UDゴシック" w:eastAsia="BIZ UDゴシック" w:hAnsi="BIZ UDゴシック" w:hint="eastAsia"/>
          <w:b/>
          <w:spacing w:val="-6"/>
          <w:sz w:val="18"/>
          <w:szCs w:val="21"/>
        </w:rPr>
        <w:t xml:space="preserve">◇　</w:t>
      </w:r>
      <w:r w:rsidR="00F16BF1" w:rsidRPr="00753FA5">
        <w:rPr>
          <w:rFonts w:ascii="BIZ UDゴシック" w:eastAsia="BIZ UDゴシック" w:hAnsi="BIZ UDゴシック" w:hint="eastAsia"/>
          <w:b/>
          <w:spacing w:val="-6"/>
          <w:sz w:val="18"/>
          <w:szCs w:val="21"/>
        </w:rPr>
        <w:t>２</w:t>
      </w:r>
      <w:r w:rsidR="004D0640" w:rsidRPr="00753FA5">
        <w:rPr>
          <w:rFonts w:ascii="BIZ UDゴシック" w:eastAsia="BIZ UDゴシック" w:hAnsi="BIZ UDゴシック" w:hint="eastAsia"/>
          <w:b/>
          <w:spacing w:val="-6"/>
          <w:sz w:val="18"/>
          <w:szCs w:val="21"/>
        </w:rPr>
        <w:t xml:space="preserve">　</w:t>
      </w:r>
      <w:r w:rsidR="00F16BF1" w:rsidRPr="00753FA5">
        <w:rPr>
          <w:rFonts w:ascii="BIZ UDゴシック" w:eastAsia="BIZ UDゴシック" w:hAnsi="BIZ UDゴシック" w:hint="eastAsia"/>
          <w:b/>
          <w:spacing w:val="-8"/>
          <w:sz w:val="18"/>
          <w:szCs w:val="21"/>
        </w:rPr>
        <w:t>グローバル社会</w:t>
      </w:r>
      <w:r w:rsidR="00D01566" w:rsidRPr="00753FA5">
        <w:rPr>
          <w:rFonts w:ascii="BIZ UDゴシック" w:eastAsia="BIZ UDゴシック" w:hAnsi="BIZ UDゴシック" w:hint="eastAsia"/>
          <w:b/>
          <w:spacing w:val="-8"/>
          <w:sz w:val="18"/>
          <w:szCs w:val="21"/>
        </w:rPr>
        <w:t>を生き抜く力の育成</w:t>
      </w:r>
    </w:p>
    <w:p w14:paraId="32B4D1F1" w14:textId="7022B250" w:rsidR="00D00BAD" w:rsidRPr="00753FA5" w:rsidRDefault="00D00BAD" w:rsidP="00D00BAD">
      <w:pPr>
        <w:spacing w:afterLines="20" w:after="66"/>
        <w:ind w:firstLine="709"/>
        <w:rPr>
          <w:rFonts w:ascii="BIZ UDゴシック" w:eastAsia="BIZ UDゴシック" w:hAnsi="BIZ UDゴシック"/>
          <w:b/>
          <w:spacing w:val="-6"/>
          <w:sz w:val="18"/>
          <w:szCs w:val="21"/>
        </w:rPr>
      </w:pPr>
      <w:r w:rsidRPr="00753FA5">
        <w:rPr>
          <w:rFonts w:ascii="BIZ UDゴシック" w:eastAsia="BIZ UDゴシック" w:hAnsi="BIZ UDゴシック" w:hint="eastAsia"/>
          <w:b/>
          <w:spacing w:val="-6"/>
          <w:sz w:val="18"/>
          <w:szCs w:val="21"/>
        </w:rPr>
        <w:t>－探究的な学びや英語教育等の充実－</w:t>
      </w:r>
    </w:p>
    <w:p w14:paraId="1B4DCCAA" w14:textId="227EB3B5" w:rsidR="00F16BF1" w:rsidRPr="00753FA5" w:rsidRDefault="00017F3B" w:rsidP="001F7721">
      <w:pPr>
        <w:tabs>
          <w:tab w:val="right" w:leader="middleDot" w:pos="4252"/>
        </w:tabs>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取組みの重点</w:t>
      </w:r>
      <w:r w:rsidR="001F7721" w:rsidRPr="00753FA5">
        <w:rPr>
          <w:rFonts w:ascii="BIZ UDゴシック" w:eastAsia="BIZ UDゴシック" w:hAnsi="BIZ UDゴシック"/>
          <w:sz w:val="18"/>
        </w:rPr>
        <w:tab/>
      </w:r>
      <w:r w:rsidR="001C334B" w:rsidRPr="00753FA5">
        <w:rPr>
          <w:rFonts w:ascii="BIZ UDゴシック" w:eastAsia="BIZ UDゴシック" w:hAnsi="BIZ UDゴシック"/>
          <w:sz w:val="18"/>
        </w:rPr>
        <w:t>1</w:t>
      </w:r>
      <w:r w:rsidR="001247E3" w:rsidRPr="00753FA5">
        <w:rPr>
          <w:rFonts w:ascii="BIZ UDゴシック" w:eastAsia="BIZ UDゴシック" w:hAnsi="BIZ UDゴシック" w:hint="eastAsia"/>
          <w:sz w:val="18"/>
        </w:rPr>
        <w:t>4</w:t>
      </w:r>
    </w:p>
    <w:p w14:paraId="08C54B1A" w14:textId="77777777" w:rsidR="000A7A6A" w:rsidRPr="00753FA5" w:rsidRDefault="000A7A6A" w:rsidP="000A7A6A">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1C1A6FE6" w14:textId="77777777" w:rsidR="00251ED8" w:rsidRPr="00753FA5" w:rsidRDefault="00251ED8" w:rsidP="00251ED8">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（１）</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総合的な探究（学習）の時間の実施（再掲）</w:t>
      </w:r>
      <w:r w:rsidRPr="00753FA5">
        <w:rPr>
          <w:rFonts w:ascii="BIZ UDゴシック" w:eastAsia="BIZ UDゴシック" w:hAnsi="BIZ UDゴシック"/>
          <w:sz w:val="18"/>
        </w:rPr>
        <w:tab/>
        <w:t>1</w:t>
      </w:r>
      <w:r w:rsidRPr="00753FA5">
        <w:rPr>
          <w:rFonts w:ascii="BIZ UDゴシック" w:eastAsia="BIZ UDゴシック" w:hAnsi="BIZ UDゴシック" w:hint="eastAsia"/>
          <w:sz w:val="18"/>
        </w:rPr>
        <w:t>4</w:t>
      </w:r>
    </w:p>
    <w:p w14:paraId="36BACFD0" w14:textId="5D7E15A2" w:rsidR="00F16BF1" w:rsidRPr="00753FA5" w:rsidRDefault="00251ED8"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（２</w:t>
      </w:r>
      <w:r w:rsidR="00F16BF1"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00F16BF1" w:rsidRPr="00753FA5">
        <w:rPr>
          <w:rFonts w:ascii="BIZ UDゴシック" w:eastAsia="BIZ UDゴシック" w:hAnsi="BIZ UDゴシック" w:hint="eastAsia"/>
          <w:sz w:val="18"/>
        </w:rPr>
        <w:t>外国語教育の充実</w:t>
      </w:r>
      <w:r w:rsidR="00180392" w:rsidRPr="00753FA5">
        <w:rPr>
          <w:rFonts w:ascii="BIZ UDゴシック" w:eastAsia="BIZ UDゴシック" w:hAnsi="BIZ UDゴシック"/>
          <w:sz w:val="18"/>
        </w:rPr>
        <w:tab/>
      </w:r>
      <w:r w:rsidR="00E502F4" w:rsidRPr="00753FA5">
        <w:rPr>
          <w:rFonts w:ascii="BIZ UDゴシック" w:eastAsia="BIZ UDゴシック" w:hAnsi="BIZ UDゴシック"/>
          <w:sz w:val="18"/>
        </w:rPr>
        <w:t>1</w:t>
      </w:r>
      <w:r w:rsidR="001247E3" w:rsidRPr="00753FA5">
        <w:rPr>
          <w:rFonts w:ascii="BIZ UDゴシック" w:eastAsia="BIZ UDゴシック" w:hAnsi="BIZ UDゴシック" w:hint="eastAsia"/>
          <w:sz w:val="18"/>
        </w:rPr>
        <w:t>4</w:t>
      </w:r>
    </w:p>
    <w:p w14:paraId="37C33D0C" w14:textId="3DFEB567" w:rsidR="00F16BF1" w:rsidRPr="00753FA5" w:rsidRDefault="00251ED8"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（３</w:t>
      </w:r>
      <w:r w:rsidR="00F16BF1"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00F16BF1" w:rsidRPr="00753FA5">
        <w:rPr>
          <w:rFonts w:ascii="BIZ UDゴシック" w:eastAsia="BIZ UDゴシック" w:hAnsi="BIZ UDゴシック" w:hint="eastAsia"/>
          <w:sz w:val="18"/>
        </w:rPr>
        <w:t>理数教育の充実</w:t>
      </w:r>
      <w:r w:rsidR="00180392" w:rsidRPr="00753FA5">
        <w:rPr>
          <w:rFonts w:ascii="BIZ UDゴシック" w:eastAsia="BIZ UDゴシック" w:hAnsi="BIZ UDゴシック"/>
          <w:sz w:val="18"/>
        </w:rPr>
        <w:tab/>
      </w:r>
      <w:r w:rsidR="00E502F4" w:rsidRPr="00753FA5">
        <w:rPr>
          <w:rFonts w:ascii="BIZ UDゴシック" w:eastAsia="BIZ UDゴシック" w:hAnsi="BIZ UDゴシック"/>
          <w:sz w:val="18"/>
        </w:rPr>
        <w:t>1</w:t>
      </w:r>
      <w:r w:rsidR="001247E3" w:rsidRPr="00753FA5">
        <w:rPr>
          <w:rFonts w:ascii="BIZ UDゴシック" w:eastAsia="BIZ UDゴシック" w:hAnsi="BIZ UDゴシック" w:hint="eastAsia"/>
          <w:sz w:val="18"/>
        </w:rPr>
        <w:t>4</w:t>
      </w:r>
    </w:p>
    <w:p w14:paraId="5809D112" w14:textId="3978E16F" w:rsidR="00F16BF1" w:rsidRPr="00753FA5" w:rsidRDefault="00251ED8"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（４</w:t>
      </w:r>
      <w:r w:rsidR="00F16BF1"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00F16BF1" w:rsidRPr="00753FA5">
        <w:rPr>
          <w:rFonts w:ascii="BIZ UDゴシック" w:eastAsia="BIZ UDゴシック" w:hAnsi="BIZ UDゴシック" w:hint="eastAsia"/>
          <w:sz w:val="18"/>
        </w:rPr>
        <w:t>国際教育</w:t>
      </w:r>
      <w:r w:rsidR="00180392" w:rsidRPr="00753FA5">
        <w:rPr>
          <w:rFonts w:ascii="BIZ UDゴシック" w:eastAsia="BIZ UDゴシック" w:hAnsi="BIZ UDゴシック"/>
          <w:sz w:val="18"/>
        </w:rPr>
        <w:tab/>
      </w:r>
      <w:r w:rsidR="00E502F4" w:rsidRPr="00753FA5">
        <w:rPr>
          <w:rFonts w:ascii="BIZ UDゴシック" w:eastAsia="BIZ UDゴシック" w:hAnsi="BIZ UDゴシック"/>
          <w:sz w:val="18"/>
        </w:rPr>
        <w:t>1</w:t>
      </w:r>
      <w:r w:rsidR="00B37138" w:rsidRPr="00753FA5">
        <w:rPr>
          <w:rFonts w:ascii="BIZ UDゴシック" w:eastAsia="BIZ UDゴシック" w:hAnsi="BIZ UDゴシック"/>
          <w:sz w:val="18"/>
        </w:rPr>
        <w:t>4</w:t>
      </w:r>
    </w:p>
    <w:p w14:paraId="0BA685F8" w14:textId="24C07237" w:rsidR="00F16BF1" w:rsidRPr="00753FA5" w:rsidRDefault="00251ED8"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（５</w:t>
      </w:r>
      <w:r w:rsidR="00F16BF1"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00F16BF1" w:rsidRPr="00753FA5">
        <w:rPr>
          <w:rFonts w:ascii="BIZ UDゴシック" w:eastAsia="BIZ UDゴシック" w:hAnsi="BIZ UDゴシック" w:hint="eastAsia"/>
          <w:sz w:val="18"/>
        </w:rPr>
        <w:t>環境教育の推進</w:t>
      </w:r>
      <w:r w:rsidR="00180392" w:rsidRPr="00753FA5">
        <w:rPr>
          <w:rFonts w:ascii="BIZ UDゴシック" w:eastAsia="BIZ UDゴシック" w:hAnsi="BIZ UDゴシック"/>
          <w:sz w:val="18"/>
        </w:rPr>
        <w:tab/>
      </w:r>
      <w:r w:rsidR="001247E3" w:rsidRPr="00753FA5">
        <w:rPr>
          <w:rFonts w:ascii="BIZ UDゴシック" w:eastAsia="BIZ UDゴシック" w:hAnsi="BIZ UDゴシック"/>
          <w:sz w:val="18"/>
        </w:rPr>
        <w:t>1</w:t>
      </w:r>
      <w:r w:rsidR="001247E3" w:rsidRPr="00753FA5">
        <w:rPr>
          <w:rFonts w:ascii="BIZ UDゴシック" w:eastAsia="BIZ UDゴシック" w:hAnsi="BIZ UDゴシック" w:hint="eastAsia"/>
          <w:sz w:val="18"/>
        </w:rPr>
        <w:t>5</w:t>
      </w:r>
    </w:p>
    <w:p w14:paraId="0E6E3A30" w14:textId="106A7CD0" w:rsidR="00F16BF1" w:rsidRPr="00753FA5" w:rsidRDefault="00251ED8"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（６</w:t>
      </w:r>
      <w:r w:rsidR="00F16BF1"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00F16BF1" w:rsidRPr="00753FA5">
        <w:rPr>
          <w:rFonts w:ascii="BIZ UDゴシック" w:eastAsia="BIZ UDゴシック" w:hAnsi="BIZ UDゴシック" w:hint="eastAsia"/>
          <w:sz w:val="18"/>
        </w:rPr>
        <w:t>海外修学旅行の実施</w:t>
      </w:r>
      <w:r w:rsidR="00180392" w:rsidRPr="00753FA5">
        <w:rPr>
          <w:rFonts w:ascii="BIZ UDゴシック" w:eastAsia="BIZ UDゴシック" w:hAnsi="BIZ UDゴシック"/>
          <w:sz w:val="18"/>
        </w:rPr>
        <w:tab/>
      </w:r>
      <w:r w:rsidR="00AB39C3" w:rsidRPr="00753FA5">
        <w:rPr>
          <w:rFonts w:ascii="BIZ UDゴシック" w:eastAsia="BIZ UDゴシック" w:hAnsi="BIZ UDゴシック" w:hint="eastAsia"/>
          <w:sz w:val="18"/>
        </w:rPr>
        <w:t>1</w:t>
      </w:r>
      <w:r w:rsidR="001247E3" w:rsidRPr="00753FA5">
        <w:rPr>
          <w:rFonts w:ascii="BIZ UDゴシック" w:eastAsia="BIZ UDゴシック" w:hAnsi="BIZ UDゴシック" w:hint="eastAsia"/>
          <w:sz w:val="18"/>
        </w:rPr>
        <w:t>5</w:t>
      </w:r>
    </w:p>
    <w:p w14:paraId="35BAF4AB" w14:textId="42DB31B4" w:rsidR="00F16BF1" w:rsidRPr="00753FA5" w:rsidRDefault="00251ED8" w:rsidP="00180392">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（７</w:t>
      </w:r>
      <w:r w:rsidR="00F16BF1"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00F16BF1" w:rsidRPr="00753FA5">
        <w:rPr>
          <w:rFonts w:ascii="BIZ UDゴシック" w:eastAsia="BIZ UDゴシック" w:hAnsi="BIZ UDゴシック" w:hint="eastAsia"/>
          <w:sz w:val="18"/>
        </w:rPr>
        <w:t>近隣アジア諸国との交流</w:t>
      </w:r>
      <w:r w:rsidR="00180392" w:rsidRPr="00753FA5">
        <w:rPr>
          <w:rFonts w:ascii="BIZ UDゴシック" w:eastAsia="BIZ UDゴシック" w:hAnsi="BIZ UDゴシック"/>
          <w:sz w:val="18"/>
        </w:rPr>
        <w:tab/>
      </w:r>
      <w:r w:rsidR="00AB39C3" w:rsidRPr="00753FA5">
        <w:rPr>
          <w:rFonts w:ascii="BIZ UDゴシック" w:eastAsia="BIZ UDゴシック" w:hAnsi="BIZ UDゴシック" w:hint="eastAsia"/>
          <w:sz w:val="18"/>
        </w:rPr>
        <w:t>1</w:t>
      </w:r>
      <w:r w:rsidR="001247E3" w:rsidRPr="00753FA5">
        <w:rPr>
          <w:rFonts w:ascii="BIZ UDゴシック" w:eastAsia="BIZ UDゴシック" w:hAnsi="BIZ UDゴシック" w:hint="eastAsia"/>
          <w:sz w:val="18"/>
        </w:rPr>
        <w:t>5</w:t>
      </w:r>
    </w:p>
    <w:p w14:paraId="15C92691" w14:textId="3001D2CD" w:rsidR="00964741" w:rsidRPr="00753FA5" w:rsidRDefault="00251ED8" w:rsidP="001B3287">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（８</w:t>
      </w:r>
      <w:r w:rsidR="00F16BF1" w:rsidRPr="00753FA5">
        <w:rPr>
          <w:rFonts w:ascii="BIZ UDゴシック" w:eastAsia="BIZ UDゴシック" w:hAnsi="BIZ UDゴシック" w:hint="eastAsia"/>
          <w:sz w:val="18"/>
        </w:rPr>
        <w:t>）</w:t>
      </w:r>
      <w:r w:rsidR="00964741" w:rsidRPr="00753FA5">
        <w:rPr>
          <w:rFonts w:ascii="BIZ UDゴシック" w:eastAsia="BIZ UDゴシック" w:hAnsi="BIZ UDゴシック"/>
          <w:sz w:val="18"/>
        </w:rPr>
        <w:tab/>
      </w:r>
      <w:r w:rsidR="00F16BF1" w:rsidRPr="00753FA5">
        <w:rPr>
          <w:rFonts w:ascii="BIZ UDゴシック" w:eastAsia="BIZ UDゴシック" w:hAnsi="BIZ UDゴシック" w:hint="eastAsia"/>
          <w:sz w:val="18"/>
        </w:rPr>
        <w:t>平和教育の推進</w:t>
      </w:r>
      <w:r w:rsidR="00180392" w:rsidRPr="00753FA5">
        <w:rPr>
          <w:rFonts w:ascii="BIZ UDゴシック" w:eastAsia="BIZ UDゴシック" w:hAnsi="BIZ UDゴシック"/>
          <w:sz w:val="18"/>
        </w:rPr>
        <w:tab/>
      </w:r>
      <w:r w:rsidR="00AB39C3" w:rsidRPr="00753FA5">
        <w:rPr>
          <w:rFonts w:ascii="BIZ UDゴシック" w:eastAsia="BIZ UDゴシック" w:hAnsi="BIZ UDゴシック" w:hint="eastAsia"/>
          <w:sz w:val="18"/>
        </w:rPr>
        <w:t>1</w:t>
      </w:r>
      <w:r w:rsidR="001247E3" w:rsidRPr="00753FA5">
        <w:rPr>
          <w:rFonts w:ascii="BIZ UDゴシック" w:eastAsia="BIZ UDゴシック" w:hAnsi="BIZ UDゴシック" w:hint="eastAsia"/>
          <w:sz w:val="18"/>
        </w:rPr>
        <w:t>5</w:t>
      </w:r>
    </w:p>
    <w:p w14:paraId="2E3C7DD0" w14:textId="71653732" w:rsidR="001F7721" w:rsidRPr="00753FA5" w:rsidRDefault="001F7721" w:rsidP="002C793D">
      <w:pPr>
        <w:ind w:left="961" w:hangingChars="572" w:hanging="961"/>
        <w:rPr>
          <w:rFonts w:ascii="BIZ UDゴシック" w:eastAsia="BIZ UDゴシック" w:hAnsi="BIZ UDゴシック"/>
          <w:spacing w:val="-6"/>
          <w:sz w:val="18"/>
          <w:szCs w:val="21"/>
        </w:rPr>
      </w:pPr>
    </w:p>
    <w:p w14:paraId="53036DD4" w14:textId="77777777" w:rsidR="00351EA6" w:rsidRPr="00753FA5" w:rsidRDefault="00351EA6" w:rsidP="002C793D">
      <w:pPr>
        <w:ind w:left="961" w:hangingChars="572" w:hanging="961"/>
        <w:rPr>
          <w:rFonts w:ascii="BIZ UDゴシック" w:eastAsia="BIZ UDゴシック" w:hAnsi="BIZ UDゴシック"/>
          <w:spacing w:val="-6"/>
          <w:sz w:val="18"/>
          <w:szCs w:val="21"/>
        </w:rPr>
      </w:pPr>
    </w:p>
    <w:p w14:paraId="63B35BF7" w14:textId="6DCF8D5C" w:rsidR="000131EA" w:rsidRPr="00753FA5" w:rsidRDefault="000131EA" w:rsidP="002C793D">
      <w:pPr>
        <w:ind w:left="961" w:hangingChars="572" w:hanging="961"/>
        <w:rPr>
          <w:rFonts w:ascii="BIZ UDゴシック" w:eastAsia="BIZ UDゴシック" w:hAnsi="BIZ UDゴシック"/>
          <w:spacing w:val="-6"/>
          <w:sz w:val="18"/>
          <w:szCs w:val="21"/>
        </w:rPr>
      </w:pPr>
    </w:p>
    <w:p w14:paraId="76062FCD" w14:textId="53B68697" w:rsidR="000131EA" w:rsidRPr="00753FA5" w:rsidRDefault="000131EA" w:rsidP="002C793D">
      <w:pPr>
        <w:ind w:left="961" w:hangingChars="572" w:hanging="961"/>
        <w:rPr>
          <w:rFonts w:ascii="BIZ UDゴシック" w:eastAsia="BIZ UDゴシック" w:hAnsi="BIZ UDゴシック"/>
          <w:spacing w:val="-6"/>
          <w:sz w:val="18"/>
          <w:szCs w:val="21"/>
        </w:rPr>
      </w:pPr>
    </w:p>
    <w:p w14:paraId="0A4F6F6B" w14:textId="734C2B0E" w:rsidR="00A82E40" w:rsidRPr="00753FA5" w:rsidRDefault="00A82E40" w:rsidP="00A82E40">
      <w:pPr>
        <w:spacing w:beforeLines="20" w:before="66" w:afterLines="20" w:after="66"/>
        <w:ind w:left="961" w:hangingChars="572" w:hanging="961"/>
        <w:rPr>
          <w:rFonts w:ascii="BIZ UDゴシック" w:eastAsia="BIZ UDゴシック" w:hAnsi="BIZ UDゴシック"/>
          <w:b/>
          <w:spacing w:val="-6"/>
          <w:sz w:val="18"/>
          <w:szCs w:val="21"/>
        </w:rPr>
      </w:pPr>
      <w:r w:rsidRPr="00753FA5">
        <w:rPr>
          <w:rFonts w:ascii="BIZ UDゴシック" w:eastAsia="BIZ UDゴシック" w:hAnsi="BIZ UDゴシック" w:hint="eastAsia"/>
          <w:b/>
          <w:spacing w:val="-6"/>
          <w:sz w:val="18"/>
          <w:szCs w:val="21"/>
        </w:rPr>
        <w:t>◇　３</w:t>
      </w:r>
      <w:r w:rsidR="004D0640" w:rsidRPr="00753FA5">
        <w:rPr>
          <w:rFonts w:ascii="BIZ UDゴシック" w:eastAsia="BIZ UDゴシック" w:hAnsi="BIZ UDゴシック" w:hint="eastAsia"/>
          <w:b/>
          <w:spacing w:val="-6"/>
          <w:sz w:val="18"/>
          <w:szCs w:val="21"/>
        </w:rPr>
        <w:t xml:space="preserve">　</w:t>
      </w:r>
      <w:r w:rsidRPr="00753FA5">
        <w:rPr>
          <w:rFonts w:ascii="BIZ UDゴシック" w:eastAsia="BIZ UDゴシック" w:hAnsi="BIZ UDゴシック" w:hint="eastAsia"/>
          <w:b/>
          <w:spacing w:val="-6"/>
          <w:sz w:val="18"/>
          <w:szCs w:val="21"/>
        </w:rPr>
        <w:t>一人ひとりの教育的ニーズに応じた支援の充実</w:t>
      </w:r>
    </w:p>
    <w:p w14:paraId="2472217B" w14:textId="6058C488" w:rsidR="00A82E40" w:rsidRPr="00753FA5" w:rsidRDefault="00A82E40" w:rsidP="00A82E40">
      <w:pPr>
        <w:tabs>
          <w:tab w:val="right" w:leader="middleDot" w:pos="4252"/>
        </w:tabs>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取組み</w:t>
      </w:r>
      <w:r w:rsidRPr="00753FA5">
        <w:rPr>
          <w:rFonts w:ascii="BIZ UDゴシック" w:eastAsia="BIZ UDゴシック" w:hAnsi="BIZ UDゴシック" w:hint="eastAsia"/>
          <w:sz w:val="18"/>
        </w:rPr>
        <w:t>の重点</w:t>
      </w:r>
      <w:r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1</w:t>
      </w:r>
      <w:r w:rsidR="00D4739B" w:rsidRPr="00753FA5">
        <w:rPr>
          <w:rFonts w:ascii="BIZ UDゴシック" w:eastAsia="BIZ UDゴシック" w:hAnsi="BIZ UDゴシック"/>
          <w:sz w:val="18"/>
        </w:rPr>
        <w:t>6</w:t>
      </w:r>
    </w:p>
    <w:p w14:paraId="497B3BB5" w14:textId="77777777" w:rsidR="00A82E40" w:rsidRPr="00753FA5" w:rsidRDefault="00A82E40" w:rsidP="00A82E40">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17AE684C" w14:textId="54FEFFDF" w:rsidR="00A82E40" w:rsidRPr="00753FA5" w:rsidRDefault="00A82E40" w:rsidP="00A82E40">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（１）</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個々の状況に即した適切な支援の充実</w:t>
      </w:r>
      <w:r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1</w:t>
      </w:r>
      <w:r w:rsidR="00B37138" w:rsidRPr="00753FA5">
        <w:rPr>
          <w:rFonts w:ascii="BIZ UDゴシック" w:eastAsia="BIZ UDゴシック" w:hAnsi="BIZ UDゴシック"/>
          <w:sz w:val="18"/>
        </w:rPr>
        <w:t>6</w:t>
      </w:r>
    </w:p>
    <w:p w14:paraId="18E3E169" w14:textId="19569ED1" w:rsidR="00A82E40" w:rsidRPr="00753FA5" w:rsidRDefault="00A82E40" w:rsidP="00A82E40">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（２）</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個別の教育支援計画及び個別の指導計画の作成・活用</w:t>
      </w:r>
      <w:r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1</w:t>
      </w:r>
      <w:r w:rsidR="00B37138" w:rsidRPr="00753FA5">
        <w:rPr>
          <w:rFonts w:ascii="BIZ UDゴシック" w:eastAsia="BIZ UDゴシック" w:hAnsi="BIZ UDゴシック"/>
          <w:sz w:val="18"/>
        </w:rPr>
        <w:t>6</w:t>
      </w:r>
    </w:p>
    <w:p w14:paraId="794B3CA7" w14:textId="3F32010D" w:rsidR="00A82E40" w:rsidRPr="00753FA5" w:rsidRDefault="00A82E40" w:rsidP="00A82E40">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（３）</w:t>
      </w:r>
      <w:r w:rsidRPr="00753FA5">
        <w:rPr>
          <w:rFonts w:ascii="BIZ UDゴシック" w:eastAsia="BIZ UDゴシック" w:hAnsi="BIZ UDゴシック"/>
          <w:sz w:val="18"/>
        </w:rPr>
        <w:tab/>
      </w:r>
      <w:r w:rsidRPr="00753FA5">
        <w:rPr>
          <w:rFonts w:ascii="BIZ UDゴシック" w:eastAsia="BIZ UDゴシック" w:hAnsi="BIZ UDゴシック" w:hint="eastAsia"/>
          <w:spacing w:val="-10"/>
          <w:sz w:val="18"/>
        </w:rPr>
        <w:t>発達障がいのある幼児・児童・生徒の支援</w:t>
      </w:r>
      <w:r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1</w:t>
      </w:r>
      <w:r w:rsidR="00B37138" w:rsidRPr="00753FA5">
        <w:rPr>
          <w:rFonts w:ascii="BIZ UDゴシック" w:eastAsia="BIZ UDゴシック" w:hAnsi="BIZ UDゴシック"/>
          <w:sz w:val="18"/>
        </w:rPr>
        <w:t>7</w:t>
      </w:r>
    </w:p>
    <w:p w14:paraId="5662C5C2" w14:textId="6AFAFD46" w:rsidR="00A82E40" w:rsidRPr="00753FA5" w:rsidRDefault="00A82E40" w:rsidP="00A82E40">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（４）</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支援学校における地域支援の推進</w:t>
      </w:r>
      <w:r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1</w:t>
      </w:r>
      <w:r w:rsidR="00B37138" w:rsidRPr="00753FA5">
        <w:rPr>
          <w:rFonts w:ascii="BIZ UDゴシック" w:eastAsia="BIZ UDゴシック" w:hAnsi="BIZ UDゴシック"/>
          <w:sz w:val="18"/>
        </w:rPr>
        <w:t>7</w:t>
      </w:r>
    </w:p>
    <w:p w14:paraId="26497D51" w14:textId="7BCAC0FA" w:rsidR="00A82E40" w:rsidRPr="00753FA5" w:rsidRDefault="00A82E40" w:rsidP="00A82E40">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（５）</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医療的ケアのさらなる充実</w:t>
      </w:r>
      <w:r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1</w:t>
      </w:r>
      <w:r w:rsidR="00B37138" w:rsidRPr="00753FA5">
        <w:rPr>
          <w:rFonts w:ascii="BIZ UDゴシック" w:eastAsia="BIZ UDゴシック" w:hAnsi="BIZ UDゴシック"/>
          <w:sz w:val="18"/>
        </w:rPr>
        <w:t>7</w:t>
      </w:r>
    </w:p>
    <w:p w14:paraId="6C595E18" w14:textId="24B92EC1" w:rsidR="00A82E40" w:rsidRPr="00753FA5" w:rsidRDefault="00A82E40" w:rsidP="00A82E40">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（６</w:t>
      </w:r>
      <w:r w:rsidRPr="00753FA5">
        <w:rPr>
          <w:rFonts w:ascii="BIZ UDゴシック" w:eastAsia="BIZ UDゴシック" w:hAnsi="BIZ UDゴシック"/>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不登校児童・生徒</w:t>
      </w:r>
      <w:r w:rsidR="000C199B" w:rsidRPr="00753FA5">
        <w:rPr>
          <w:rFonts w:ascii="BIZ UDゴシック" w:eastAsia="BIZ UDゴシック" w:hAnsi="BIZ UDゴシック" w:hint="eastAsia"/>
          <w:sz w:val="18"/>
        </w:rPr>
        <w:t>に対する</w:t>
      </w:r>
      <w:r w:rsidRPr="00753FA5">
        <w:rPr>
          <w:rFonts w:ascii="BIZ UDゴシック" w:eastAsia="BIZ UDゴシック" w:hAnsi="BIZ UDゴシック" w:hint="eastAsia"/>
          <w:sz w:val="18"/>
        </w:rPr>
        <w:t>学習保障</w:t>
      </w:r>
      <w:r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1</w:t>
      </w:r>
      <w:r w:rsidR="00B37138" w:rsidRPr="00753FA5">
        <w:rPr>
          <w:rFonts w:ascii="BIZ UDゴシック" w:eastAsia="BIZ UDゴシック" w:hAnsi="BIZ UDゴシック"/>
          <w:sz w:val="18"/>
        </w:rPr>
        <w:t>7</w:t>
      </w:r>
    </w:p>
    <w:p w14:paraId="3B7BBE79" w14:textId="3B3D4B38" w:rsidR="00A82E40" w:rsidRPr="00753FA5" w:rsidRDefault="00A82E40" w:rsidP="00A82E40">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（７）</w:t>
      </w:r>
      <w:r w:rsidRPr="00753FA5">
        <w:rPr>
          <w:rFonts w:ascii="BIZ UDゴシック" w:eastAsia="BIZ UDゴシック" w:hAnsi="BIZ UDゴシック"/>
          <w:sz w:val="18"/>
        </w:rPr>
        <w:tab/>
      </w:r>
      <w:r w:rsidRPr="00753FA5">
        <w:rPr>
          <w:rFonts w:ascii="BIZ UDゴシック" w:eastAsia="BIZ UDゴシック" w:hAnsi="BIZ UDゴシック" w:hint="eastAsia"/>
          <w:spacing w:val="-6"/>
          <w:sz w:val="18"/>
        </w:rPr>
        <w:t>日本語指導が必要な児童・生徒に対する支援</w:t>
      </w:r>
      <w:r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1</w:t>
      </w:r>
      <w:r w:rsidR="00B37138" w:rsidRPr="00753FA5">
        <w:rPr>
          <w:rFonts w:ascii="BIZ UDゴシック" w:eastAsia="BIZ UDゴシック" w:hAnsi="BIZ UDゴシック"/>
          <w:sz w:val="18"/>
        </w:rPr>
        <w:t>8</w:t>
      </w:r>
    </w:p>
    <w:p w14:paraId="45A78939" w14:textId="77777777" w:rsidR="00A82E40" w:rsidRPr="00753FA5" w:rsidRDefault="00A82E40" w:rsidP="00A830B0">
      <w:pPr>
        <w:ind w:left="961" w:hangingChars="572" w:hanging="961"/>
        <w:rPr>
          <w:rFonts w:ascii="BIZ UDゴシック" w:eastAsia="BIZ UDゴシック" w:hAnsi="BIZ UDゴシック"/>
          <w:spacing w:val="-6"/>
          <w:sz w:val="18"/>
          <w:szCs w:val="21"/>
        </w:rPr>
      </w:pPr>
    </w:p>
    <w:p w14:paraId="6F798F24" w14:textId="33512E91" w:rsidR="001B3287" w:rsidRPr="00753FA5" w:rsidRDefault="007B7047" w:rsidP="004D0640">
      <w:pPr>
        <w:spacing w:beforeLines="20" w:before="66" w:afterLines="20" w:after="66"/>
        <w:ind w:left="961" w:hangingChars="572" w:hanging="961"/>
        <w:rPr>
          <w:rFonts w:ascii="BIZ UDゴシック" w:eastAsia="BIZ UDゴシック" w:hAnsi="BIZ UDゴシック"/>
          <w:spacing w:val="-6"/>
          <w:sz w:val="18"/>
          <w:szCs w:val="21"/>
        </w:rPr>
      </w:pPr>
      <w:r w:rsidRPr="00753FA5">
        <w:rPr>
          <w:rFonts w:ascii="BIZ UDゴシック" w:eastAsia="BIZ UDゴシック" w:hAnsi="BIZ UDゴシック" w:hint="eastAsia"/>
          <w:b/>
          <w:spacing w:val="-6"/>
          <w:sz w:val="18"/>
          <w:szCs w:val="21"/>
        </w:rPr>
        <w:t xml:space="preserve">◇　</w:t>
      </w:r>
      <w:r w:rsidR="00A82E40" w:rsidRPr="00753FA5">
        <w:rPr>
          <w:rFonts w:ascii="BIZ UDゴシック" w:eastAsia="BIZ UDゴシック" w:hAnsi="BIZ UDゴシック" w:hint="eastAsia"/>
          <w:b/>
          <w:spacing w:val="-6"/>
          <w:sz w:val="18"/>
          <w:szCs w:val="21"/>
        </w:rPr>
        <w:t>４</w:t>
      </w:r>
      <w:r w:rsidR="004D0640" w:rsidRPr="00753FA5">
        <w:rPr>
          <w:rFonts w:ascii="BIZ UDゴシック" w:eastAsia="BIZ UDゴシック" w:hAnsi="BIZ UDゴシック" w:hint="eastAsia"/>
          <w:b/>
          <w:spacing w:val="-6"/>
          <w:sz w:val="18"/>
          <w:szCs w:val="21"/>
        </w:rPr>
        <w:t xml:space="preserve">　</w:t>
      </w:r>
      <w:r w:rsidR="001B3287" w:rsidRPr="00753FA5">
        <w:rPr>
          <w:rFonts w:ascii="BIZ UDゴシック" w:eastAsia="BIZ UDゴシック" w:hAnsi="BIZ UDゴシック" w:hint="eastAsia"/>
          <w:b/>
          <w:spacing w:val="-6"/>
          <w:sz w:val="18"/>
          <w:szCs w:val="21"/>
        </w:rPr>
        <w:t>「ともに学び、ともに育つ」</w:t>
      </w:r>
      <w:r w:rsidR="004D0640" w:rsidRPr="00753FA5">
        <w:rPr>
          <w:rFonts w:ascii="BIZ UDゴシック" w:eastAsia="BIZ UDゴシック" w:hAnsi="BIZ UDゴシック" w:hint="eastAsia"/>
          <w:b/>
          <w:spacing w:val="-6"/>
          <w:sz w:val="18"/>
          <w:szCs w:val="21"/>
        </w:rPr>
        <w:t>教育のさらなる</w:t>
      </w:r>
      <w:r w:rsidR="001B3287" w:rsidRPr="00753FA5">
        <w:rPr>
          <w:rFonts w:ascii="BIZ UDゴシック" w:eastAsia="BIZ UDゴシック" w:hAnsi="BIZ UDゴシック" w:hint="eastAsia"/>
          <w:b/>
          <w:spacing w:val="-6"/>
          <w:sz w:val="18"/>
          <w:szCs w:val="21"/>
        </w:rPr>
        <w:t>推進</w:t>
      </w:r>
    </w:p>
    <w:p w14:paraId="25754E64" w14:textId="4FCF1925" w:rsidR="001B3287" w:rsidRPr="00753FA5" w:rsidRDefault="001B3287" w:rsidP="001F7721">
      <w:pPr>
        <w:tabs>
          <w:tab w:val="right" w:leader="middleDot" w:pos="4252"/>
        </w:tabs>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取組みの重点</w:t>
      </w:r>
      <w:r w:rsidR="001F7721"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2</w:t>
      </w:r>
      <w:r w:rsidR="00B37138" w:rsidRPr="00753FA5">
        <w:rPr>
          <w:rFonts w:ascii="BIZ UDゴシック" w:eastAsia="BIZ UDゴシック" w:hAnsi="BIZ UDゴシック"/>
          <w:sz w:val="18"/>
        </w:rPr>
        <w:t>0</w:t>
      </w:r>
    </w:p>
    <w:p w14:paraId="6B0FBB5C" w14:textId="77777777" w:rsidR="000A7A6A" w:rsidRPr="00753FA5" w:rsidRDefault="000A7A6A" w:rsidP="000A7A6A">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4A904BB5" w14:textId="6269671A" w:rsidR="001B3287" w:rsidRPr="00753FA5" w:rsidRDefault="001B3287" w:rsidP="001B3287">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（１）</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交流及び共同学習の推進</w:t>
      </w:r>
      <w:r w:rsidR="00AB39C3"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2</w:t>
      </w:r>
      <w:r w:rsidR="00B37138" w:rsidRPr="00753FA5">
        <w:rPr>
          <w:rFonts w:ascii="BIZ UDゴシック" w:eastAsia="BIZ UDゴシック" w:hAnsi="BIZ UDゴシック"/>
          <w:sz w:val="18"/>
        </w:rPr>
        <w:t>0</w:t>
      </w:r>
    </w:p>
    <w:p w14:paraId="1CB54422" w14:textId="5DA4298C" w:rsidR="001B3287" w:rsidRPr="00753FA5" w:rsidRDefault="001B3287" w:rsidP="001B3287">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（２）</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高等学校における支援教育の推進</w:t>
      </w:r>
      <w:r w:rsidR="00AB39C3"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2</w:t>
      </w:r>
      <w:r w:rsidR="00B37138" w:rsidRPr="00753FA5">
        <w:rPr>
          <w:rFonts w:ascii="BIZ UDゴシック" w:eastAsia="BIZ UDゴシック" w:hAnsi="BIZ UDゴシック"/>
          <w:sz w:val="18"/>
        </w:rPr>
        <w:t>0</w:t>
      </w:r>
    </w:p>
    <w:p w14:paraId="3E539C00" w14:textId="77777777" w:rsidR="001F7721" w:rsidRPr="00753FA5" w:rsidRDefault="001F7721" w:rsidP="002C793D">
      <w:pPr>
        <w:ind w:left="961" w:hangingChars="572" w:hanging="961"/>
        <w:rPr>
          <w:rFonts w:ascii="BIZ UDゴシック" w:eastAsia="BIZ UDゴシック" w:hAnsi="BIZ UDゴシック"/>
          <w:spacing w:val="-6"/>
          <w:sz w:val="18"/>
          <w:szCs w:val="21"/>
        </w:rPr>
      </w:pPr>
    </w:p>
    <w:p w14:paraId="022C246C" w14:textId="64B484B6" w:rsidR="001B3287" w:rsidRPr="00753FA5" w:rsidRDefault="007B7047" w:rsidP="001B3287">
      <w:pPr>
        <w:spacing w:beforeLines="20" w:before="66" w:afterLines="20" w:after="66"/>
        <w:ind w:left="961" w:hangingChars="572" w:hanging="961"/>
        <w:rPr>
          <w:rFonts w:ascii="BIZ UDゴシック" w:eastAsia="BIZ UDゴシック" w:hAnsi="BIZ UDゴシック"/>
          <w:b/>
          <w:spacing w:val="-6"/>
          <w:sz w:val="18"/>
          <w:szCs w:val="21"/>
        </w:rPr>
      </w:pPr>
      <w:r w:rsidRPr="00753FA5">
        <w:rPr>
          <w:rFonts w:ascii="BIZ UDゴシック" w:eastAsia="BIZ UDゴシック" w:hAnsi="BIZ UDゴシック" w:hint="eastAsia"/>
          <w:b/>
          <w:spacing w:val="-6"/>
          <w:sz w:val="18"/>
          <w:szCs w:val="21"/>
        </w:rPr>
        <w:t xml:space="preserve">◇　</w:t>
      </w:r>
      <w:r w:rsidR="001B3287" w:rsidRPr="00753FA5">
        <w:rPr>
          <w:rFonts w:ascii="BIZ UDゴシック" w:eastAsia="BIZ UDゴシック" w:hAnsi="BIZ UDゴシック" w:hint="eastAsia"/>
          <w:b/>
          <w:spacing w:val="-6"/>
          <w:sz w:val="18"/>
          <w:szCs w:val="21"/>
        </w:rPr>
        <w:t>５</w:t>
      </w:r>
      <w:r w:rsidR="00E316E3" w:rsidRPr="00753FA5">
        <w:rPr>
          <w:rFonts w:ascii="BIZ UDゴシック" w:eastAsia="BIZ UDゴシック" w:hAnsi="BIZ UDゴシック" w:hint="eastAsia"/>
          <w:b/>
          <w:spacing w:val="-6"/>
          <w:sz w:val="18"/>
          <w:szCs w:val="21"/>
        </w:rPr>
        <w:t xml:space="preserve">　</w:t>
      </w:r>
      <w:r w:rsidR="001B3287" w:rsidRPr="00753FA5">
        <w:rPr>
          <w:rFonts w:ascii="BIZ UDゴシック" w:eastAsia="BIZ UDゴシック" w:hAnsi="BIZ UDゴシック" w:hint="eastAsia"/>
          <w:b/>
          <w:spacing w:val="-6"/>
          <w:sz w:val="18"/>
          <w:szCs w:val="21"/>
        </w:rPr>
        <w:t>府立高校の魅力づくりと効果的な情報発信</w:t>
      </w:r>
    </w:p>
    <w:p w14:paraId="727DF28C" w14:textId="5003AC42" w:rsidR="001B3287" w:rsidRPr="00753FA5" w:rsidRDefault="001B3287" w:rsidP="001F7721">
      <w:pPr>
        <w:tabs>
          <w:tab w:val="right" w:leader="middleDot" w:pos="4252"/>
        </w:tabs>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取組</w:t>
      </w:r>
      <w:r w:rsidRPr="00753FA5">
        <w:rPr>
          <w:rFonts w:ascii="BIZ UDゴシック" w:eastAsia="BIZ UDゴシック" w:hAnsi="BIZ UDゴシック" w:hint="eastAsia"/>
          <w:sz w:val="18"/>
        </w:rPr>
        <w:t>みの重点</w:t>
      </w:r>
      <w:r w:rsidR="001F7721"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2</w:t>
      </w:r>
      <w:r w:rsidR="00B37138" w:rsidRPr="00753FA5">
        <w:rPr>
          <w:rFonts w:ascii="BIZ UDゴシック" w:eastAsia="BIZ UDゴシック" w:hAnsi="BIZ UDゴシック"/>
          <w:sz w:val="18"/>
        </w:rPr>
        <w:t>2</w:t>
      </w:r>
    </w:p>
    <w:p w14:paraId="0A091C19" w14:textId="77777777" w:rsidR="000A7A6A" w:rsidRPr="00753FA5" w:rsidRDefault="000A7A6A" w:rsidP="000A7A6A">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6E4649D2" w14:textId="3251B675" w:rsidR="001B3287" w:rsidRPr="00753FA5" w:rsidRDefault="001B3287" w:rsidP="001B3287">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szCs w:val="20"/>
        </w:rPr>
        <w:t>（１）</w:t>
      </w:r>
      <w:r w:rsidRPr="00753FA5">
        <w:rPr>
          <w:rFonts w:ascii="BIZ UDゴシック" w:eastAsia="BIZ UDゴシック" w:hAnsi="BIZ UDゴシック"/>
          <w:sz w:val="18"/>
          <w:szCs w:val="20"/>
        </w:rPr>
        <w:tab/>
      </w:r>
      <w:r w:rsidR="00F91DBD" w:rsidRPr="00753FA5">
        <w:rPr>
          <w:rFonts w:ascii="BIZ UDゴシック" w:eastAsia="BIZ UDゴシック" w:hAnsi="BIZ UDゴシック" w:hint="eastAsia"/>
          <w:sz w:val="18"/>
          <w:szCs w:val="20"/>
        </w:rPr>
        <w:t>魅力</w:t>
      </w:r>
      <w:r w:rsidRPr="00753FA5">
        <w:rPr>
          <w:rFonts w:ascii="BIZ UDゴシック" w:eastAsia="BIZ UDゴシック" w:hAnsi="BIZ UDゴシック" w:hint="eastAsia"/>
          <w:sz w:val="18"/>
        </w:rPr>
        <w:t>ある教育活動の実施</w:t>
      </w:r>
      <w:r w:rsidR="002C793D"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2</w:t>
      </w:r>
      <w:r w:rsidR="00B37138" w:rsidRPr="00753FA5">
        <w:rPr>
          <w:rFonts w:ascii="BIZ UDゴシック" w:eastAsia="BIZ UDゴシック" w:hAnsi="BIZ UDゴシック"/>
          <w:sz w:val="18"/>
        </w:rPr>
        <w:t>2</w:t>
      </w:r>
    </w:p>
    <w:p w14:paraId="6064FF5F" w14:textId="15135A37" w:rsidR="00A830B0" w:rsidRPr="00753FA5" w:rsidRDefault="001B3287" w:rsidP="00A830B0">
      <w:pPr>
        <w:tabs>
          <w:tab w:val="right" w:leader="middleDot" w:pos="4252"/>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（２）</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学校の教育活動の積極的な情報発信</w:t>
      </w:r>
      <w:r w:rsidR="00AB39C3" w:rsidRPr="00753FA5">
        <w:rPr>
          <w:rFonts w:ascii="BIZ UDゴシック" w:eastAsia="BIZ UDゴシック" w:hAnsi="BIZ UDゴシック" w:hint="eastAsia"/>
          <w:sz w:val="18"/>
        </w:rPr>
        <w:t xml:space="preserve">　</w:t>
      </w:r>
      <w:r w:rsidR="00AB39C3" w:rsidRPr="00753FA5">
        <w:rPr>
          <w:rFonts w:ascii="BIZ UDゴシック" w:eastAsia="BIZ UDゴシック" w:hAnsi="BIZ UDゴシック"/>
          <w:sz w:val="18"/>
        </w:rPr>
        <w:tab/>
      </w:r>
      <w:r w:rsidR="00A830B0" w:rsidRPr="00753FA5">
        <w:rPr>
          <w:rFonts w:ascii="BIZ UDゴシック" w:eastAsia="BIZ UDゴシック" w:hAnsi="BIZ UDゴシック" w:hint="eastAsia"/>
          <w:sz w:val="18"/>
        </w:rPr>
        <w:t>2</w:t>
      </w:r>
      <w:r w:rsidR="00B37138" w:rsidRPr="00753FA5">
        <w:rPr>
          <w:rFonts w:ascii="BIZ UDゴシック" w:eastAsia="BIZ UDゴシック" w:hAnsi="BIZ UDゴシック"/>
          <w:sz w:val="18"/>
        </w:rPr>
        <w:t>2</w:t>
      </w:r>
    </w:p>
    <w:p w14:paraId="206747D1" w14:textId="0B6DF6CC" w:rsidR="00070887" w:rsidRPr="00753FA5" w:rsidRDefault="00070887" w:rsidP="00070887">
      <w:pPr>
        <w:tabs>
          <w:tab w:val="right" w:leader="middleDot" w:pos="4252"/>
        </w:tabs>
        <w:ind w:leftChars="68" w:left="780" w:hangingChars="354" w:hanging="637"/>
        <w:rPr>
          <w:rFonts w:ascii="BIZ UDゴシック" w:eastAsia="BIZ UDゴシック" w:hAnsi="BIZ UDゴシック"/>
          <w:sz w:val="18"/>
          <w:u w:val="single"/>
        </w:rPr>
      </w:pPr>
      <w:r w:rsidRPr="00753FA5">
        <w:rPr>
          <w:rFonts w:ascii="BIZ UDゴシック" w:eastAsia="BIZ UDゴシック" w:hAnsi="BIZ UDゴシック" w:hint="eastAsia"/>
          <w:sz w:val="18"/>
        </w:rPr>
        <w:t>（３）</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 xml:space="preserve">保護者等への授業公開　</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2</w:t>
      </w:r>
      <w:r w:rsidR="00B37138" w:rsidRPr="00753FA5">
        <w:rPr>
          <w:rFonts w:ascii="BIZ UDゴシック" w:eastAsia="BIZ UDゴシック" w:hAnsi="BIZ UDゴシック"/>
          <w:sz w:val="18"/>
        </w:rPr>
        <w:t>2</w:t>
      </w:r>
    </w:p>
    <w:p w14:paraId="57A59E0A" w14:textId="187ABE41" w:rsidR="00070887" w:rsidRPr="00753FA5" w:rsidRDefault="00070887" w:rsidP="00070887">
      <w:pPr>
        <w:tabs>
          <w:tab w:val="right" w:leader="middleDot" w:pos="4252"/>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（４）</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学校</w:t>
      </w:r>
      <w:r w:rsidRPr="00753FA5">
        <w:rPr>
          <w:rFonts w:ascii="BIZ UDゴシック" w:eastAsia="BIZ UDゴシック" w:hAnsi="BIZ UDゴシック"/>
          <w:sz w:val="18"/>
        </w:rPr>
        <w:t>Webページの活用</w:t>
      </w:r>
      <w:r w:rsidRPr="00753FA5">
        <w:rPr>
          <w:rFonts w:ascii="BIZ UDゴシック" w:eastAsia="BIZ UDゴシック" w:hAnsi="BIZ UDゴシック" w:hint="eastAsia"/>
          <w:sz w:val="18"/>
        </w:rPr>
        <w:t xml:space="preserve">　</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2</w:t>
      </w:r>
      <w:r w:rsidR="00B37138" w:rsidRPr="00753FA5">
        <w:rPr>
          <w:rFonts w:ascii="BIZ UDゴシック" w:eastAsia="BIZ UDゴシック" w:hAnsi="BIZ UDゴシック"/>
          <w:sz w:val="18"/>
        </w:rPr>
        <w:t>2</w:t>
      </w:r>
    </w:p>
    <w:p w14:paraId="1D3FC836" w14:textId="4C4AAFE0" w:rsidR="00A830B0" w:rsidRPr="00753FA5" w:rsidRDefault="001B3287" w:rsidP="00A830B0">
      <w:pPr>
        <w:tabs>
          <w:tab w:val="right" w:leader="middleDot" w:pos="4252"/>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w:t>
      </w:r>
      <w:r w:rsidR="00A56525" w:rsidRPr="00753FA5">
        <w:rPr>
          <w:rFonts w:ascii="BIZ UDゴシック" w:eastAsia="BIZ UDゴシック" w:hAnsi="BIZ UDゴシック" w:hint="eastAsia"/>
          <w:sz w:val="18"/>
        </w:rPr>
        <w:t>５</w:t>
      </w: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00F4123F" w:rsidRPr="00753FA5">
        <w:rPr>
          <w:rFonts w:ascii="BIZ UDゴシック" w:eastAsia="BIZ UDゴシック" w:hAnsi="BIZ UDゴシック" w:hint="eastAsia"/>
          <w:sz w:val="18"/>
          <w:u w:val="single"/>
        </w:rPr>
        <w:t>実業高校及び</w:t>
      </w:r>
      <w:r w:rsidR="0099169B" w:rsidRPr="00753FA5">
        <w:rPr>
          <w:rFonts w:ascii="BIZ UDゴシック" w:eastAsia="BIZ UDゴシック" w:hAnsi="BIZ UDゴシック" w:hint="eastAsia"/>
          <w:sz w:val="18"/>
          <w:u w:val="single"/>
        </w:rPr>
        <w:t>定時制</w:t>
      </w:r>
      <w:r w:rsidR="00F4123F" w:rsidRPr="00753FA5">
        <w:rPr>
          <w:rFonts w:ascii="BIZ UDゴシック" w:eastAsia="BIZ UDゴシック" w:hAnsi="BIZ UDゴシック" w:hint="eastAsia"/>
          <w:sz w:val="18"/>
          <w:u w:val="single"/>
        </w:rPr>
        <w:t>・</w:t>
      </w:r>
      <w:r w:rsidR="0099169B" w:rsidRPr="00753FA5">
        <w:rPr>
          <w:rFonts w:ascii="BIZ UDゴシック" w:eastAsia="BIZ UDゴシック" w:hAnsi="BIZ UDゴシック" w:hint="eastAsia"/>
          <w:sz w:val="18"/>
          <w:u w:val="single"/>
        </w:rPr>
        <w:t>通信制</w:t>
      </w:r>
      <w:r w:rsidR="00F4123F" w:rsidRPr="00753FA5">
        <w:rPr>
          <w:rFonts w:ascii="BIZ UDゴシック" w:eastAsia="BIZ UDゴシック" w:hAnsi="BIZ UDゴシック" w:hint="eastAsia"/>
          <w:sz w:val="18"/>
          <w:u w:val="single"/>
        </w:rPr>
        <w:t>高校</w:t>
      </w:r>
      <w:r w:rsidRPr="00753FA5">
        <w:rPr>
          <w:rFonts w:ascii="BIZ UDゴシック" w:eastAsia="BIZ UDゴシック" w:hAnsi="BIZ UDゴシック" w:hint="eastAsia"/>
          <w:sz w:val="18"/>
          <w:u w:val="single"/>
        </w:rPr>
        <w:t>の</w:t>
      </w:r>
      <w:r w:rsidR="005D6E72" w:rsidRPr="00753FA5">
        <w:rPr>
          <w:rFonts w:ascii="BIZ UDゴシック" w:eastAsia="BIZ UDゴシック" w:hAnsi="BIZ UDゴシック" w:hint="eastAsia"/>
          <w:sz w:val="18"/>
        </w:rPr>
        <w:t>地域連携</w:t>
      </w:r>
      <w:r w:rsidR="0018151E" w:rsidRPr="00753FA5">
        <w:rPr>
          <w:rFonts w:ascii="BIZ UDゴシック" w:eastAsia="BIZ UDゴシック" w:hAnsi="BIZ UDゴシック" w:hint="eastAsia"/>
          <w:sz w:val="18"/>
        </w:rPr>
        <w:t>・地域貢献</w:t>
      </w:r>
      <w:r w:rsidR="002C793D" w:rsidRPr="00753FA5">
        <w:rPr>
          <w:rFonts w:ascii="BIZ UDゴシック" w:eastAsia="BIZ UDゴシック" w:hAnsi="BIZ UDゴシック"/>
          <w:sz w:val="18"/>
        </w:rPr>
        <w:tab/>
      </w:r>
      <w:r w:rsidR="001247E3" w:rsidRPr="00753FA5">
        <w:rPr>
          <w:rFonts w:ascii="BIZ UDゴシック" w:eastAsia="BIZ UDゴシック" w:hAnsi="BIZ UDゴシック" w:hint="eastAsia"/>
          <w:sz w:val="18"/>
        </w:rPr>
        <w:t>2</w:t>
      </w:r>
      <w:r w:rsidR="00FE4CAD" w:rsidRPr="00753FA5">
        <w:rPr>
          <w:rFonts w:ascii="BIZ UDゴシック" w:eastAsia="BIZ UDゴシック" w:hAnsi="BIZ UDゴシック" w:hint="eastAsia"/>
          <w:sz w:val="18"/>
        </w:rPr>
        <w:t>3</w:t>
      </w:r>
    </w:p>
    <w:p w14:paraId="32F08261" w14:textId="77777777" w:rsidR="00A830B0" w:rsidRPr="00753FA5" w:rsidRDefault="00A830B0" w:rsidP="00A830B0">
      <w:pPr>
        <w:spacing w:line="100" w:lineRule="exact"/>
        <w:ind w:left="961" w:hangingChars="572" w:hanging="961"/>
        <w:rPr>
          <w:rFonts w:ascii="BIZ UDゴシック" w:eastAsia="BIZ UDゴシック" w:hAnsi="BIZ UDゴシック"/>
          <w:spacing w:val="-6"/>
          <w:sz w:val="18"/>
          <w:szCs w:val="21"/>
        </w:rPr>
      </w:pPr>
    </w:p>
    <w:p w14:paraId="004069BC" w14:textId="0AF8A976" w:rsidR="000131EA" w:rsidRPr="00753FA5" w:rsidRDefault="000131EA">
      <w:pPr>
        <w:widowControl/>
        <w:jc w:val="left"/>
        <w:rPr>
          <w:rFonts w:ascii="BIZ UDゴシック" w:eastAsia="BIZ UDゴシック" w:hAnsi="BIZ UDゴシック"/>
          <w:sz w:val="18"/>
        </w:rPr>
      </w:pPr>
      <w:r w:rsidRPr="00753FA5">
        <w:rPr>
          <w:rFonts w:ascii="BIZ UDゴシック" w:eastAsia="BIZ UDゴシック" w:hAnsi="BIZ UDゴシック"/>
          <w:sz w:val="18"/>
        </w:rPr>
        <w:br w:type="page"/>
      </w:r>
    </w:p>
    <w:p w14:paraId="204C1C15" w14:textId="203B7313" w:rsidR="001B3287" w:rsidRPr="00753FA5" w:rsidRDefault="001B3287" w:rsidP="00A830B0">
      <w:pPr>
        <w:widowControl/>
        <w:jc w:val="left"/>
        <w:rPr>
          <w:rFonts w:ascii="BIZ UDゴシック" w:eastAsia="BIZ UDゴシック" w:hAnsi="BIZ UDゴシック"/>
          <w:spacing w:val="-6"/>
        </w:rPr>
      </w:pPr>
      <w:r w:rsidRPr="00753FA5">
        <w:rPr>
          <w:rFonts w:ascii="BIZ UDゴシック" w:eastAsia="BIZ UDゴシック" w:hAnsi="BIZ UDゴシック" w:hint="eastAsia"/>
          <w:spacing w:val="-6"/>
        </w:rPr>
        <w:lastRenderedPageBreak/>
        <w:t>■　第２章</w:t>
      </w:r>
      <w:r w:rsidR="00A830B0" w:rsidRPr="00753FA5">
        <w:rPr>
          <w:rFonts w:ascii="BIZ UDゴシック" w:eastAsia="BIZ UDゴシック" w:hAnsi="BIZ UDゴシック" w:hint="eastAsia"/>
          <w:spacing w:val="-6"/>
        </w:rPr>
        <w:t xml:space="preserve">　</w:t>
      </w:r>
      <w:r w:rsidRPr="00753FA5">
        <w:rPr>
          <w:rFonts w:ascii="BIZ UDゴシック" w:eastAsia="BIZ UDゴシック" w:hAnsi="BIZ UDゴシック" w:hint="eastAsia"/>
          <w:spacing w:val="-6"/>
        </w:rPr>
        <w:t>豊かな心と健やかな体の育成</w:t>
      </w:r>
    </w:p>
    <w:p w14:paraId="27461AFD" w14:textId="055D0BCB" w:rsidR="00E347C3" w:rsidRPr="00753FA5" w:rsidRDefault="00E347C3" w:rsidP="00E347C3">
      <w:pPr>
        <w:spacing w:beforeLines="20" w:before="66" w:afterLines="20" w:after="66"/>
        <w:ind w:left="961" w:hangingChars="572" w:hanging="961"/>
        <w:rPr>
          <w:rFonts w:ascii="BIZ UDゴシック" w:eastAsia="BIZ UDゴシック" w:hAnsi="BIZ UDゴシック"/>
          <w:b/>
          <w:spacing w:val="-6"/>
          <w:sz w:val="18"/>
          <w:szCs w:val="21"/>
        </w:rPr>
      </w:pPr>
      <w:r w:rsidRPr="00753FA5">
        <w:rPr>
          <w:rFonts w:ascii="BIZ UDゴシック" w:eastAsia="BIZ UDゴシック" w:hAnsi="BIZ UDゴシック" w:hint="eastAsia"/>
          <w:b/>
          <w:spacing w:val="-6"/>
          <w:sz w:val="18"/>
          <w:szCs w:val="21"/>
        </w:rPr>
        <w:t>◇　６</w:t>
      </w:r>
      <w:r w:rsidR="00E316E3" w:rsidRPr="00753FA5">
        <w:rPr>
          <w:rFonts w:ascii="BIZ UDゴシック" w:eastAsia="BIZ UDゴシック" w:hAnsi="BIZ UDゴシック" w:hint="eastAsia"/>
          <w:b/>
          <w:spacing w:val="-6"/>
          <w:sz w:val="18"/>
          <w:szCs w:val="21"/>
        </w:rPr>
        <w:t xml:space="preserve">　</w:t>
      </w:r>
      <w:r w:rsidRPr="00753FA5">
        <w:rPr>
          <w:rFonts w:ascii="BIZ UDゴシック" w:eastAsia="BIZ UDゴシック" w:hAnsi="BIZ UDゴシック" w:hint="eastAsia"/>
          <w:b/>
          <w:spacing w:val="-6"/>
          <w:sz w:val="18"/>
          <w:szCs w:val="21"/>
        </w:rPr>
        <w:t>人権・多様性を尊重する教育の推進</w:t>
      </w:r>
    </w:p>
    <w:p w14:paraId="478620C5" w14:textId="6913063F" w:rsidR="00E347C3" w:rsidRPr="00753FA5" w:rsidRDefault="00E347C3" w:rsidP="00E347C3">
      <w:pPr>
        <w:tabs>
          <w:tab w:val="right" w:leader="middleDot" w:pos="4252"/>
        </w:tabs>
        <w:ind w:left="256" w:hangingChars="142" w:hanging="256"/>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取組みの重点</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B773E4" w:rsidRPr="00753FA5">
        <w:rPr>
          <w:rFonts w:ascii="BIZ UDゴシック" w:eastAsia="BIZ UDゴシック" w:hAnsi="BIZ UDゴシック"/>
          <w:sz w:val="18"/>
          <w:szCs w:val="20"/>
        </w:rPr>
        <w:t>4</w:t>
      </w:r>
    </w:p>
    <w:p w14:paraId="7FA3FCA1" w14:textId="77777777" w:rsidR="00E347C3" w:rsidRPr="00753FA5" w:rsidRDefault="00E347C3" w:rsidP="00E347C3">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511FAF3D" w14:textId="49500A13"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（１）</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人権教育推進計画の作成</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B773E4" w:rsidRPr="00753FA5">
        <w:rPr>
          <w:rFonts w:ascii="BIZ UDゴシック" w:eastAsia="BIZ UDゴシック" w:hAnsi="BIZ UDゴシック"/>
          <w:sz w:val="18"/>
          <w:szCs w:val="20"/>
        </w:rPr>
        <w:t>4</w:t>
      </w:r>
    </w:p>
    <w:p w14:paraId="47928FA6" w14:textId="62156819"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（２）</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pacing w:val="-6"/>
          <w:sz w:val="18"/>
          <w:szCs w:val="20"/>
        </w:rPr>
        <w:t>人権教育の一環としての同和教育の推進</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B773E4" w:rsidRPr="00753FA5">
        <w:rPr>
          <w:rFonts w:ascii="BIZ UDゴシック" w:eastAsia="BIZ UDゴシック" w:hAnsi="BIZ UDゴシック"/>
          <w:sz w:val="18"/>
          <w:szCs w:val="20"/>
        </w:rPr>
        <w:t>4</w:t>
      </w:r>
    </w:p>
    <w:p w14:paraId="6DD4D475" w14:textId="524C4DA7"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（３）</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pacing w:val="-6"/>
          <w:sz w:val="18"/>
          <w:szCs w:val="20"/>
        </w:rPr>
        <w:t>「ともに学び、ともに育つ」教育の推進</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B773E4" w:rsidRPr="00753FA5">
        <w:rPr>
          <w:rFonts w:ascii="BIZ UDゴシック" w:eastAsia="BIZ UDゴシック" w:hAnsi="BIZ UDゴシック"/>
          <w:sz w:val="18"/>
          <w:szCs w:val="20"/>
        </w:rPr>
        <w:t>4</w:t>
      </w:r>
    </w:p>
    <w:p w14:paraId="5247845F" w14:textId="7C9C4521"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（４）</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互いの違いを認め合い、共に生きる教育の推進</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B773E4" w:rsidRPr="00753FA5">
        <w:rPr>
          <w:rFonts w:ascii="BIZ UDゴシック" w:eastAsia="BIZ UDゴシック" w:hAnsi="BIZ UDゴシック"/>
          <w:sz w:val="18"/>
          <w:szCs w:val="20"/>
        </w:rPr>
        <w:t>5</w:t>
      </w:r>
    </w:p>
    <w:p w14:paraId="5C9DC100" w14:textId="49483612"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（５）</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ジェンダー平等教育の推進と性的マイノリティの子どもへの対応</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B773E4" w:rsidRPr="00753FA5">
        <w:rPr>
          <w:rFonts w:ascii="BIZ UDゴシック" w:eastAsia="BIZ UDゴシック" w:hAnsi="BIZ UDゴシック"/>
          <w:sz w:val="18"/>
          <w:szCs w:val="20"/>
        </w:rPr>
        <w:t>5</w:t>
      </w:r>
    </w:p>
    <w:p w14:paraId="2B01F3D8" w14:textId="61AF41B2"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（６）</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支援を要する子どもの人権を尊重した指導等の充実</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B773E4" w:rsidRPr="00753FA5">
        <w:rPr>
          <w:rFonts w:ascii="BIZ UDゴシック" w:eastAsia="BIZ UDゴシック" w:hAnsi="BIZ UDゴシック"/>
          <w:sz w:val="18"/>
          <w:szCs w:val="20"/>
        </w:rPr>
        <w:t>5</w:t>
      </w:r>
    </w:p>
    <w:p w14:paraId="39577DB0" w14:textId="6AC31FDC"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（７）</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日本人拉致問題に関する理解</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B773E4" w:rsidRPr="00753FA5">
        <w:rPr>
          <w:rFonts w:ascii="BIZ UDゴシック" w:eastAsia="BIZ UDゴシック" w:hAnsi="BIZ UDゴシック"/>
          <w:sz w:val="18"/>
          <w:szCs w:val="20"/>
        </w:rPr>
        <w:t>5</w:t>
      </w:r>
    </w:p>
    <w:p w14:paraId="6C7DAE77" w14:textId="4F381178"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（８）</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心の教育の充実</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B773E4" w:rsidRPr="00753FA5">
        <w:rPr>
          <w:rFonts w:ascii="BIZ UDゴシック" w:eastAsia="BIZ UDゴシック" w:hAnsi="BIZ UDゴシック"/>
          <w:sz w:val="18"/>
          <w:szCs w:val="20"/>
        </w:rPr>
        <w:t>5</w:t>
      </w:r>
    </w:p>
    <w:p w14:paraId="2C9AE9CB" w14:textId="54BC7995"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（９）</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規範意識の育成</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0B5136" w:rsidRPr="00753FA5">
        <w:rPr>
          <w:rFonts w:ascii="BIZ UDゴシック" w:eastAsia="BIZ UDゴシック" w:hAnsi="BIZ UDゴシック"/>
          <w:sz w:val="18"/>
          <w:szCs w:val="20"/>
        </w:rPr>
        <w:t>5</w:t>
      </w:r>
    </w:p>
    <w:p w14:paraId="4E07CD36" w14:textId="23703BD9"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（10）</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道徳教育の推進</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0B5136" w:rsidRPr="00753FA5">
        <w:rPr>
          <w:rFonts w:ascii="BIZ UDゴシック" w:eastAsia="BIZ UDゴシック" w:hAnsi="BIZ UDゴシック"/>
          <w:sz w:val="18"/>
          <w:szCs w:val="20"/>
        </w:rPr>
        <w:t>6</w:t>
      </w:r>
    </w:p>
    <w:p w14:paraId="0A545583" w14:textId="64B9F0E9"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（1</w:t>
      </w:r>
      <w:r w:rsidR="00FC66CE" w:rsidRPr="00753FA5">
        <w:rPr>
          <w:rFonts w:ascii="BIZ UDゴシック" w:eastAsia="BIZ UDゴシック" w:hAnsi="BIZ UDゴシック" w:hint="eastAsia"/>
          <w:sz w:val="18"/>
          <w:szCs w:val="20"/>
        </w:rPr>
        <w:t>1</w:t>
      </w: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読書活動の推進</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0B5136" w:rsidRPr="00753FA5">
        <w:rPr>
          <w:rFonts w:ascii="BIZ UDゴシック" w:eastAsia="BIZ UDゴシック" w:hAnsi="BIZ UDゴシック"/>
          <w:sz w:val="18"/>
          <w:szCs w:val="20"/>
        </w:rPr>
        <w:t>6</w:t>
      </w:r>
    </w:p>
    <w:p w14:paraId="6061310B" w14:textId="04312C00"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（1</w:t>
      </w:r>
      <w:r w:rsidR="00FC66CE" w:rsidRPr="00753FA5">
        <w:rPr>
          <w:rFonts w:ascii="BIZ UDゴシック" w:eastAsia="BIZ UDゴシック" w:hAnsi="BIZ UDゴシック" w:hint="eastAsia"/>
          <w:sz w:val="18"/>
          <w:szCs w:val="20"/>
        </w:rPr>
        <w:t>2</w:t>
      </w: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体験活動の充実</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0B5136" w:rsidRPr="00753FA5">
        <w:rPr>
          <w:rFonts w:ascii="BIZ UDゴシック" w:eastAsia="BIZ UDゴシック" w:hAnsi="BIZ UDゴシック"/>
          <w:sz w:val="18"/>
          <w:szCs w:val="20"/>
        </w:rPr>
        <w:t>6</w:t>
      </w:r>
    </w:p>
    <w:p w14:paraId="0BA36484" w14:textId="3EB2E95A" w:rsidR="00E347C3" w:rsidRPr="00753FA5" w:rsidRDefault="00E347C3" w:rsidP="00961797">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（1</w:t>
      </w:r>
      <w:r w:rsidR="00FC66CE" w:rsidRPr="00753FA5">
        <w:rPr>
          <w:rFonts w:ascii="BIZ UDゴシック" w:eastAsia="BIZ UDゴシック" w:hAnsi="BIZ UDゴシック" w:hint="eastAsia"/>
          <w:sz w:val="18"/>
          <w:szCs w:val="20"/>
        </w:rPr>
        <w:t>3</w:t>
      </w: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ab/>
      </w:r>
      <w:r w:rsidR="00961797" w:rsidRPr="00753FA5">
        <w:rPr>
          <w:rFonts w:ascii="BIZ UDゴシック" w:eastAsia="BIZ UDゴシック" w:hAnsi="BIZ UDゴシック" w:hint="eastAsia"/>
          <w:spacing w:val="-10"/>
          <w:sz w:val="18"/>
          <w:szCs w:val="20"/>
        </w:rPr>
        <w:t>大阪人権博物館（リバティおおさか）</w:t>
      </w:r>
      <w:r w:rsidR="00961797" w:rsidRPr="00753FA5">
        <w:rPr>
          <w:rFonts w:ascii="BIZ UDゴシック" w:eastAsia="BIZ UDゴシック" w:hAnsi="BIZ UDゴシック" w:hint="eastAsia"/>
          <w:spacing w:val="-10"/>
          <w:sz w:val="18"/>
          <w:szCs w:val="20"/>
          <w:u w:val="single"/>
        </w:rPr>
        <w:t>が収集してきた資料の</w:t>
      </w:r>
      <w:r w:rsidR="00961797" w:rsidRPr="00753FA5">
        <w:rPr>
          <w:rFonts w:ascii="BIZ UDゴシック" w:eastAsia="BIZ UDゴシック" w:hAnsi="BIZ UDゴシック" w:hint="eastAsia"/>
          <w:spacing w:val="-10"/>
          <w:sz w:val="18"/>
          <w:szCs w:val="20"/>
        </w:rPr>
        <w:t>活用</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0B5136" w:rsidRPr="00753FA5">
        <w:rPr>
          <w:rFonts w:ascii="BIZ UDゴシック" w:eastAsia="BIZ UDゴシック" w:hAnsi="BIZ UDゴシック"/>
          <w:sz w:val="18"/>
          <w:szCs w:val="20"/>
        </w:rPr>
        <w:t>6</w:t>
      </w:r>
    </w:p>
    <w:p w14:paraId="1653D68D" w14:textId="680FFD4B"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（1</w:t>
      </w:r>
      <w:r w:rsidR="00FC66CE" w:rsidRPr="00753FA5">
        <w:rPr>
          <w:rFonts w:ascii="BIZ UDゴシック" w:eastAsia="BIZ UDゴシック" w:hAnsi="BIZ UDゴシック" w:hint="eastAsia"/>
          <w:sz w:val="18"/>
          <w:szCs w:val="20"/>
        </w:rPr>
        <w:t>4</w:t>
      </w: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法定表簿等の適切な記載</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2</w:t>
      </w:r>
      <w:r w:rsidR="000B5136" w:rsidRPr="00753FA5">
        <w:rPr>
          <w:rFonts w:ascii="BIZ UDゴシック" w:eastAsia="BIZ UDゴシック" w:hAnsi="BIZ UDゴシック"/>
          <w:sz w:val="18"/>
          <w:szCs w:val="20"/>
        </w:rPr>
        <w:t>6</w:t>
      </w:r>
    </w:p>
    <w:p w14:paraId="295A9459" w14:textId="77777777" w:rsidR="00E347C3" w:rsidRPr="00753FA5" w:rsidRDefault="00E347C3" w:rsidP="00E347C3">
      <w:pPr>
        <w:ind w:left="961" w:hangingChars="572" w:hanging="961"/>
        <w:rPr>
          <w:rFonts w:ascii="BIZ UDゴシック" w:eastAsia="BIZ UDゴシック" w:hAnsi="BIZ UDゴシック"/>
          <w:spacing w:val="-6"/>
          <w:sz w:val="18"/>
          <w:szCs w:val="21"/>
        </w:rPr>
      </w:pPr>
    </w:p>
    <w:p w14:paraId="22DE0794" w14:textId="0086D773" w:rsidR="001B3287" w:rsidRPr="00753FA5" w:rsidRDefault="007B7047" w:rsidP="001B3287">
      <w:pPr>
        <w:spacing w:beforeLines="20" w:before="66" w:afterLines="20" w:after="66"/>
        <w:ind w:left="961" w:hangingChars="572" w:hanging="961"/>
        <w:rPr>
          <w:rFonts w:ascii="BIZ UDゴシック" w:eastAsia="BIZ UDゴシック" w:hAnsi="BIZ UDゴシック"/>
          <w:b/>
          <w:spacing w:val="-6"/>
          <w:sz w:val="18"/>
          <w:szCs w:val="21"/>
        </w:rPr>
      </w:pPr>
      <w:r w:rsidRPr="00753FA5">
        <w:rPr>
          <w:rFonts w:ascii="BIZ UDゴシック" w:eastAsia="BIZ UDゴシック" w:hAnsi="BIZ UDゴシック" w:hint="eastAsia"/>
          <w:b/>
          <w:spacing w:val="-6"/>
          <w:sz w:val="18"/>
          <w:szCs w:val="21"/>
        </w:rPr>
        <w:t xml:space="preserve">◇　</w:t>
      </w:r>
      <w:r w:rsidR="00E347C3" w:rsidRPr="00753FA5">
        <w:rPr>
          <w:rFonts w:ascii="BIZ UDゴシック" w:eastAsia="BIZ UDゴシック" w:hAnsi="BIZ UDゴシック" w:hint="eastAsia"/>
          <w:b/>
          <w:spacing w:val="-6"/>
          <w:sz w:val="18"/>
          <w:szCs w:val="21"/>
        </w:rPr>
        <w:t>７</w:t>
      </w:r>
      <w:r w:rsidR="00E316E3" w:rsidRPr="00753FA5">
        <w:rPr>
          <w:rFonts w:ascii="BIZ UDゴシック" w:eastAsia="BIZ UDゴシック" w:hAnsi="BIZ UDゴシック" w:hint="eastAsia"/>
          <w:b/>
          <w:spacing w:val="-6"/>
          <w:sz w:val="18"/>
          <w:szCs w:val="21"/>
        </w:rPr>
        <w:t xml:space="preserve">　</w:t>
      </w:r>
      <w:r w:rsidR="001B3287" w:rsidRPr="00753FA5">
        <w:rPr>
          <w:rFonts w:ascii="BIZ UDゴシック" w:eastAsia="BIZ UDゴシック" w:hAnsi="BIZ UDゴシック" w:hint="eastAsia"/>
          <w:b/>
          <w:spacing w:val="-6"/>
          <w:sz w:val="18"/>
          <w:szCs w:val="21"/>
        </w:rPr>
        <w:t>子どもたちの生命・身体を守る取組み</w:t>
      </w:r>
    </w:p>
    <w:p w14:paraId="3AD58A37" w14:textId="4252FAB4" w:rsidR="001B3287" w:rsidRPr="00753FA5" w:rsidRDefault="001B3287" w:rsidP="001F7721">
      <w:pPr>
        <w:tabs>
          <w:tab w:val="right" w:leader="middleDot" w:pos="4252"/>
        </w:tabs>
        <w:ind w:left="256" w:hangingChars="142" w:hanging="256"/>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取組みの重点</w:t>
      </w:r>
      <w:r w:rsidR="001F7721" w:rsidRPr="00753FA5">
        <w:rPr>
          <w:rFonts w:ascii="BIZ UDゴシック" w:eastAsia="BIZ UDゴシック" w:hAnsi="BIZ UDゴシック"/>
          <w:sz w:val="18"/>
          <w:szCs w:val="20"/>
        </w:rPr>
        <w:tab/>
      </w:r>
      <w:r w:rsidR="000B5136" w:rsidRPr="00753FA5">
        <w:rPr>
          <w:rFonts w:ascii="BIZ UDゴシック" w:eastAsia="BIZ UDゴシック" w:hAnsi="BIZ UDゴシック"/>
          <w:sz w:val="18"/>
          <w:szCs w:val="20"/>
        </w:rPr>
        <w:t>29</w:t>
      </w:r>
    </w:p>
    <w:p w14:paraId="296F868C" w14:textId="77777777" w:rsidR="000A7A6A" w:rsidRPr="00753FA5" w:rsidRDefault="000A7A6A" w:rsidP="000A7A6A">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5E97C3D1" w14:textId="3B520F60" w:rsidR="001B3287" w:rsidRPr="00753FA5" w:rsidRDefault="001B3287" w:rsidP="001B3287">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szCs w:val="20"/>
        </w:rPr>
        <w:t>（１）</w:t>
      </w:r>
      <w:r w:rsidRPr="00753FA5">
        <w:rPr>
          <w:rFonts w:ascii="BIZ UDゴシック" w:eastAsia="BIZ UDゴシック" w:hAnsi="BIZ UDゴシック"/>
          <w:sz w:val="18"/>
          <w:szCs w:val="20"/>
        </w:rPr>
        <w:tab/>
      </w:r>
      <w:r w:rsidR="00AB07DD" w:rsidRPr="00753FA5">
        <w:rPr>
          <w:rFonts w:ascii="BIZ UDゴシック" w:eastAsia="BIZ UDゴシック" w:hAnsi="BIZ UDゴシック" w:hint="eastAsia"/>
          <w:sz w:val="18"/>
          <w:szCs w:val="20"/>
        </w:rPr>
        <w:t>幼児・児童・</w:t>
      </w:r>
      <w:r w:rsidRPr="00753FA5">
        <w:rPr>
          <w:rFonts w:ascii="BIZ UDゴシック" w:eastAsia="BIZ UDゴシック" w:hAnsi="BIZ UDゴシック" w:hint="eastAsia"/>
          <w:sz w:val="18"/>
          <w:szCs w:val="20"/>
        </w:rPr>
        <w:t>生徒</w:t>
      </w:r>
      <w:r w:rsidRPr="00753FA5">
        <w:rPr>
          <w:rFonts w:ascii="BIZ UDゴシック" w:eastAsia="BIZ UDゴシック" w:hAnsi="BIZ UDゴシック" w:hint="eastAsia"/>
          <w:sz w:val="18"/>
        </w:rPr>
        <w:t>支援のための校内体制の充実及び関係機関との連携</w:t>
      </w:r>
      <w:r w:rsidR="002C793D" w:rsidRPr="00753FA5">
        <w:rPr>
          <w:rFonts w:ascii="BIZ UDゴシック" w:eastAsia="BIZ UDゴシック" w:hAnsi="BIZ UDゴシック"/>
          <w:sz w:val="18"/>
        </w:rPr>
        <w:tab/>
      </w:r>
      <w:r w:rsidR="000B5136" w:rsidRPr="00753FA5">
        <w:rPr>
          <w:rFonts w:ascii="BIZ UDゴシック" w:eastAsia="BIZ UDゴシック" w:hAnsi="BIZ UDゴシック"/>
          <w:sz w:val="18"/>
        </w:rPr>
        <w:t>29</w:t>
      </w:r>
    </w:p>
    <w:p w14:paraId="7F4019EA" w14:textId="6A8057A1" w:rsidR="001B3287" w:rsidRPr="00753FA5" w:rsidRDefault="001B3287" w:rsidP="001B3287">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rPr>
        <w:t>（２）</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「こ</w:t>
      </w:r>
      <w:r w:rsidRPr="00753FA5">
        <w:rPr>
          <w:rFonts w:ascii="BIZ UDゴシック" w:eastAsia="BIZ UDゴシック" w:hAnsi="BIZ UDゴシック" w:hint="eastAsia"/>
          <w:sz w:val="18"/>
          <w:szCs w:val="20"/>
        </w:rPr>
        <w:t>ころの再生」府民運動</w:t>
      </w:r>
      <w:r w:rsidR="002C793D" w:rsidRPr="00753FA5">
        <w:rPr>
          <w:rFonts w:ascii="BIZ UDゴシック" w:eastAsia="BIZ UDゴシック" w:hAnsi="BIZ UDゴシック"/>
          <w:sz w:val="18"/>
          <w:szCs w:val="20"/>
        </w:rPr>
        <w:tab/>
      </w:r>
      <w:r w:rsidR="000B5136" w:rsidRPr="00753FA5">
        <w:rPr>
          <w:rFonts w:ascii="BIZ UDゴシック" w:eastAsia="BIZ UDゴシック" w:hAnsi="BIZ UDゴシック"/>
          <w:sz w:val="18"/>
          <w:szCs w:val="20"/>
        </w:rPr>
        <w:t>29</w:t>
      </w:r>
    </w:p>
    <w:p w14:paraId="4500DC03" w14:textId="77777777" w:rsidR="00A830B0" w:rsidRPr="00753FA5" w:rsidRDefault="00A830B0" w:rsidP="00A830B0">
      <w:pPr>
        <w:ind w:left="961" w:hangingChars="572" w:hanging="961"/>
        <w:rPr>
          <w:rFonts w:ascii="BIZ UDゴシック" w:eastAsia="BIZ UDゴシック" w:hAnsi="BIZ UDゴシック"/>
          <w:spacing w:val="-6"/>
          <w:sz w:val="18"/>
          <w:szCs w:val="21"/>
        </w:rPr>
      </w:pPr>
    </w:p>
    <w:p w14:paraId="25812EBD" w14:textId="31FA9C6A" w:rsidR="001B3287" w:rsidRPr="00753FA5" w:rsidRDefault="007B7047" w:rsidP="001B3287">
      <w:pPr>
        <w:spacing w:beforeLines="20" w:before="66" w:afterLines="20" w:after="66"/>
        <w:ind w:left="961" w:hangingChars="572" w:hanging="961"/>
        <w:rPr>
          <w:rFonts w:ascii="BIZ UDゴシック" w:eastAsia="BIZ UDゴシック" w:hAnsi="BIZ UDゴシック"/>
          <w:b/>
          <w:spacing w:val="-6"/>
          <w:sz w:val="18"/>
          <w:szCs w:val="21"/>
        </w:rPr>
      </w:pPr>
      <w:r w:rsidRPr="00753FA5">
        <w:rPr>
          <w:rFonts w:ascii="BIZ UDゴシック" w:eastAsia="BIZ UDゴシック" w:hAnsi="BIZ UDゴシック" w:hint="eastAsia"/>
          <w:b/>
          <w:spacing w:val="-6"/>
          <w:sz w:val="18"/>
          <w:szCs w:val="21"/>
        </w:rPr>
        <w:t xml:space="preserve">◇　</w:t>
      </w:r>
      <w:r w:rsidR="001B3287" w:rsidRPr="00753FA5">
        <w:rPr>
          <w:rFonts w:ascii="BIZ UDゴシック" w:eastAsia="BIZ UDゴシック" w:hAnsi="BIZ UDゴシック" w:hint="eastAsia"/>
          <w:b/>
          <w:spacing w:val="-6"/>
          <w:sz w:val="18"/>
          <w:szCs w:val="21"/>
        </w:rPr>
        <w:t>８</w:t>
      </w:r>
      <w:r w:rsidR="00E316E3" w:rsidRPr="00753FA5">
        <w:rPr>
          <w:rFonts w:ascii="BIZ UDゴシック" w:eastAsia="BIZ UDゴシック" w:hAnsi="BIZ UDゴシック" w:hint="eastAsia"/>
          <w:b/>
          <w:spacing w:val="-6"/>
          <w:sz w:val="18"/>
          <w:szCs w:val="21"/>
        </w:rPr>
        <w:t xml:space="preserve">　</w:t>
      </w:r>
      <w:r w:rsidR="001B3287" w:rsidRPr="00753FA5">
        <w:rPr>
          <w:rFonts w:ascii="BIZ UDゴシック" w:eastAsia="BIZ UDゴシック" w:hAnsi="BIZ UDゴシック" w:hint="eastAsia"/>
          <w:b/>
          <w:spacing w:val="-6"/>
          <w:sz w:val="18"/>
          <w:szCs w:val="21"/>
        </w:rPr>
        <w:t>いじめ</w:t>
      </w:r>
      <w:r w:rsidR="00B64DA2" w:rsidRPr="00753FA5">
        <w:rPr>
          <w:rFonts w:ascii="BIZ UDゴシック" w:eastAsia="BIZ UDゴシック" w:hAnsi="BIZ UDゴシック" w:hint="eastAsia"/>
          <w:b/>
          <w:spacing w:val="-6"/>
          <w:sz w:val="18"/>
          <w:szCs w:val="21"/>
        </w:rPr>
        <w:t>へ</w:t>
      </w:r>
      <w:r w:rsidR="001B3287" w:rsidRPr="00753FA5">
        <w:rPr>
          <w:rFonts w:ascii="BIZ UDゴシック" w:eastAsia="BIZ UDゴシック" w:hAnsi="BIZ UDゴシック" w:hint="eastAsia"/>
          <w:b/>
          <w:spacing w:val="-6"/>
          <w:sz w:val="18"/>
          <w:szCs w:val="21"/>
        </w:rPr>
        <w:t>の</w:t>
      </w:r>
      <w:r w:rsidR="00B64DA2" w:rsidRPr="00753FA5">
        <w:rPr>
          <w:rFonts w:ascii="BIZ UDゴシック" w:eastAsia="BIZ UDゴシック" w:hAnsi="BIZ UDゴシック" w:hint="eastAsia"/>
          <w:b/>
          <w:spacing w:val="-6"/>
          <w:sz w:val="18"/>
          <w:szCs w:val="21"/>
        </w:rPr>
        <w:t>取組み</w:t>
      </w:r>
    </w:p>
    <w:p w14:paraId="67EAC700" w14:textId="3EF96E4A" w:rsidR="001B3287" w:rsidRPr="00753FA5" w:rsidRDefault="001B3287" w:rsidP="001F7721">
      <w:pPr>
        <w:tabs>
          <w:tab w:val="right" w:leader="middleDot" w:pos="4252"/>
        </w:tabs>
        <w:ind w:left="256" w:hangingChars="142" w:hanging="256"/>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取組みの重点</w:t>
      </w:r>
      <w:r w:rsidR="001F7721"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1</w:t>
      </w:r>
    </w:p>
    <w:p w14:paraId="2689B853" w14:textId="77777777" w:rsidR="000A7A6A" w:rsidRPr="00753FA5" w:rsidRDefault="000A7A6A" w:rsidP="000A7A6A">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53D0ADAF" w14:textId="287CF06B" w:rsidR="001B3287" w:rsidRPr="00753FA5" w:rsidRDefault="001B3287" w:rsidP="001B3287">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w:t>
      </w:r>
      <w:r w:rsidR="00F91DBD" w:rsidRPr="00753FA5">
        <w:rPr>
          <w:rFonts w:ascii="BIZ UDゴシック" w:eastAsia="BIZ UDゴシック" w:hAnsi="BIZ UDゴシック" w:hint="eastAsia"/>
          <w:sz w:val="18"/>
          <w:szCs w:val="20"/>
        </w:rPr>
        <w:t>１</w:t>
      </w: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ab/>
      </w:r>
      <w:r w:rsidR="00BE5BA1" w:rsidRPr="00753FA5">
        <w:rPr>
          <w:rFonts w:ascii="BIZ UDゴシック" w:eastAsia="BIZ UDゴシック" w:hAnsi="BIZ UDゴシック" w:hint="eastAsia"/>
          <w:spacing w:val="-10"/>
          <w:sz w:val="18"/>
          <w:szCs w:val="20"/>
        </w:rPr>
        <w:t>多様化する生徒指導上の課題への取組み</w:t>
      </w:r>
      <w:r w:rsidRPr="00753FA5">
        <w:rPr>
          <w:rFonts w:ascii="BIZ UDゴシック" w:eastAsia="BIZ UDゴシック" w:hAnsi="BIZ UDゴシック" w:hint="eastAsia"/>
          <w:spacing w:val="-10"/>
          <w:sz w:val="18"/>
          <w:szCs w:val="20"/>
        </w:rPr>
        <w:t>の充実</w:t>
      </w:r>
      <w:r w:rsidR="00F91DBD"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1</w:t>
      </w:r>
    </w:p>
    <w:p w14:paraId="1BDF58D0" w14:textId="52D45750" w:rsidR="00F91DBD" w:rsidRPr="00753FA5" w:rsidRDefault="00F91DBD" w:rsidP="00F91DBD">
      <w:pPr>
        <w:tabs>
          <w:tab w:val="right" w:leader="middleDot" w:pos="4253"/>
        </w:tabs>
        <w:ind w:leftChars="68" w:left="780" w:hangingChars="354" w:hanging="637"/>
        <w:rPr>
          <w:rFonts w:ascii="BIZ UDゴシック" w:eastAsia="BIZ UDゴシック" w:hAnsi="BIZ UDゴシック"/>
          <w:sz w:val="18"/>
          <w:szCs w:val="20"/>
          <w:u w:val="single"/>
        </w:rPr>
      </w:pPr>
      <w:r w:rsidRPr="00753FA5">
        <w:rPr>
          <w:rFonts w:ascii="BIZ UDゴシック" w:eastAsia="BIZ UDゴシック" w:hAnsi="BIZ UDゴシック" w:hint="eastAsia"/>
          <w:sz w:val="18"/>
          <w:szCs w:val="20"/>
        </w:rPr>
        <w:t>（２）</w:t>
      </w:r>
      <w:r w:rsidRPr="00753FA5">
        <w:rPr>
          <w:rFonts w:ascii="BIZ UDゴシック" w:eastAsia="BIZ UDゴシック" w:hAnsi="BIZ UDゴシック"/>
          <w:sz w:val="18"/>
          <w:szCs w:val="20"/>
        </w:rPr>
        <w:tab/>
      </w:r>
      <w:r w:rsidR="00BE5BA1" w:rsidRPr="00753FA5">
        <w:rPr>
          <w:rFonts w:ascii="BIZ UDゴシック" w:eastAsia="BIZ UDゴシック" w:hAnsi="BIZ UDゴシック" w:hint="eastAsia"/>
          <w:spacing w:val="-10"/>
          <w:sz w:val="18"/>
          <w:szCs w:val="20"/>
        </w:rPr>
        <w:t>いじめの未然防止及び早期発見・早期解決</w:t>
      </w:r>
      <w:r w:rsidRPr="00753FA5">
        <w:rPr>
          <w:rFonts w:ascii="BIZ UDゴシック" w:eastAsia="BIZ UDゴシック" w:hAnsi="BIZ UDゴシック"/>
          <w:sz w:val="18"/>
          <w:szCs w:val="20"/>
        </w:rPr>
        <w:tab/>
      </w:r>
      <w:r w:rsidR="0095346F"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2</w:t>
      </w:r>
    </w:p>
    <w:p w14:paraId="38F51FC5" w14:textId="5984D5BC"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u w:val="single"/>
        </w:rPr>
      </w:pPr>
      <w:r w:rsidRPr="00753FA5">
        <w:rPr>
          <w:rFonts w:ascii="BIZ UDゴシック" w:eastAsia="BIZ UDゴシック" w:hAnsi="BIZ UDゴシック" w:hint="eastAsia"/>
          <w:sz w:val="18"/>
          <w:szCs w:val="20"/>
        </w:rPr>
        <w:t>（</w:t>
      </w:r>
      <w:r w:rsidR="001B1EC8" w:rsidRPr="00753FA5">
        <w:rPr>
          <w:rFonts w:ascii="BIZ UDゴシック" w:eastAsia="BIZ UDゴシック" w:hAnsi="BIZ UDゴシック" w:hint="eastAsia"/>
          <w:sz w:val="18"/>
          <w:szCs w:val="20"/>
        </w:rPr>
        <w:t>３</w:t>
      </w: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問題行動への取組みの充実</w:t>
      </w:r>
      <w:r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2</w:t>
      </w:r>
    </w:p>
    <w:p w14:paraId="388BBAD7" w14:textId="571B87DB" w:rsidR="001B3287" w:rsidRPr="00753FA5" w:rsidRDefault="00E347C3" w:rsidP="001B3287">
      <w:pPr>
        <w:tabs>
          <w:tab w:val="right" w:leader="middleDot" w:pos="4253"/>
        </w:tabs>
        <w:ind w:leftChars="68" w:left="780" w:hangingChars="354" w:hanging="637"/>
        <w:rPr>
          <w:rFonts w:ascii="BIZ UDゴシック" w:eastAsia="BIZ UDゴシック" w:hAnsi="BIZ UDゴシック"/>
          <w:sz w:val="18"/>
          <w:szCs w:val="20"/>
          <w:u w:val="single"/>
        </w:rPr>
      </w:pPr>
      <w:r w:rsidRPr="00753FA5">
        <w:rPr>
          <w:rFonts w:ascii="BIZ UDゴシック" w:eastAsia="BIZ UDゴシック" w:hAnsi="BIZ UDゴシック" w:hint="eastAsia"/>
          <w:sz w:val="18"/>
          <w:szCs w:val="20"/>
        </w:rPr>
        <w:t>（</w:t>
      </w:r>
      <w:r w:rsidR="001B1EC8" w:rsidRPr="00753FA5">
        <w:rPr>
          <w:rFonts w:ascii="BIZ UDゴシック" w:eastAsia="BIZ UDゴシック" w:hAnsi="BIZ UDゴシック" w:hint="eastAsia"/>
          <w:sz w:val="18"/>
          <w:szCs w:val="20"/>
        </w:rPr>
        <w:t>４</w:t>
      </w:r>
      <w:r w:rsidR="001B3287" w:rsidRPr="00753FA5">
        <w:rPr>
          <w:rFonts w:ascii="BIZ UDゴシック" w:eastAsia="BIZ UDゴシック" w:hAnsi="BIZ UDゴシック" w:hint="eastAsia"/>
          <w:sz w:val="18"/>
          <w:szCs w:val="20"/>
        </w:rPr>
        <w:t>）</w:t>
      </w:r>
      <w:r w:rsidR="001B3287" w:rsidRPr="00753FA5">
        <w:rPr>
          <w:rFonts w:ascii="BIZ UDゴシック" w:eastAsia="BIZ UDゴシック" w:hAnsi="BIZ UDゴシック"/>
          <w:sz w:val="18"/>
          <w:szCs w:val="20"/>
        </w:rPr>
        <w:tab/>
      </w:r>
      <w:r w:rsidR="001B3287" w:rsidRPr="00753FA5">
        <w:rPr>
          <w:rFonts w:ascii="BIZ UDゴシック" w:eastAsia="BIZ UDゴシック" w:hAnsi="BIZ UDゴシック" w:hint="eastAsia"/>
          <w:sz w:val="18"/>
          <w:szCs w:val="20"/>
        </w:rPr>
        <w:t>子どもの尊厳を守る取組み</w:t>
      </w:r>
      <w:r w:rsidR="002C793D"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2</w:t>
      </w:r>
    </w:p>
    <w:p w14:paraId="72F5C0EB" w14:textId="452042F5" w:rsidR="003021F1" w:rsidRPr="00753FA5" w:rsidRDefault="003021F1" w:rsidP="001B3287">
      <w:pPr>
        <w:spacing w:beforeLines="20" w:before="66" w:afterLines="20" w:after="66"/>
        <w:ind w:left="961" w:hangingChars="572" w:hanging="961"/>
        <w:rPr>
          <w:rFonts w:ascii="BIZ UDゴシック" w:eastAsia="BIZ UDゴシック" w:hAnsi="BIZ UDゴシック"/>
          <w:b/>
          <w:spacing w:val="-6"/>
          <w:sz w:val="18"/>
          <w:szCs w:val="21"/>
          <w:u w:val="single"/>
        </w:rPr>
      </w:pPr>
    </w:p>
    <w:p w14:paraId="01B58AB2" w14:textId="0FE4CA11" w:rsidR="00604FCC" w:rsidRPr="00753FA5" w:rsidRDefault="00604FCC" w:rsidP="001B3287">
      <w:pPr>
        <w:spacing w:beforeLines="20" w:before="66" w:afterLines="20" w:after="66"/>
        <w:ind w:left="961" w:hangingChars="572" w:hanging="961"/>
        <w:rPr>
          <w:rFonts w:ascii="BIZ UDゴシック" w:eastAsia="BIZ UDゴシック" w:hAnsi="BIZ UDゴシック"/>
          <w:b/>
          <w:spacing w:val="-6"/>
          <w:sz w:val="18"/>
          <w:szCs w:val="21"/>
          <w:u w:val="single"/>
        </w:rPr>
      </w:pPr>
    </w:p>
    <w:p w14:paraId="5630DC79" w14:textId="77777777" w:rsidR="00F4254E" w:rsidRPr="00753FA5" w:rsidRDefault="00F4254E" w:rsidP="001B3287">
      <w:pPr>
        <w:spacing w:beforeLines="20" w:before="66" w:afterLines="20" w:after="66"/>
        <w:ind w:left="961" w:hangingChars="572" w:hanging="961"/>
        <w:rPr>
          <w:rFonts w:ascii="BIZ UDゴシック" w:eastAsia="BIZ UDゴシック" w:hAnsi="BIZ UDゴシック"/>
          <w:b/>
          <w:spacing w:val="-6"/>
          <w:sz w:val="18"/>
          <w:szCs w:val="21"/>
        </w:rPr>
      </w:pPr>
    </w:p>
    <w:p w14:paraId="4931C71F" w14:textId="4AE88B32" w:rsidR="001B3287" w:rsidRPr="00753FA5" w:rsidRDefault="007B7047" w:rsidP="001B3287">
      <w:pPr>
        <w:spacing w:beforeLines="20" w:before="66" w:afterLines="20" w:after="66"/>
        <w:ind w:left="961" w:hangingChars="572" w:hanging="961"/>
        <w:rPr>
          <w:rFonts w:ascii="BIZ UDゴシック" w:eastAsia="BIZ UDゴシック" w:hAnsi="BIZ UDゴシック"/>
          <w:b/>
          <w:spacing w:val="-6"/>
          <w:sz w:val="18"/>
          <w:szCs w:val="21"/>
        </w:rPr>
      </w:pPr>
      <w:r w:rsidRPr="00753FA5">
        <w:rPr>
          <w:rFonts w:ascii="BIZ UDゴシック" w:eastAsia="BIZ UDゴシック" w:hAnsi="BIZ UDゴシック" w:hint="eastAsia"/>
          <w:b/>
          <w:spacing w:val="-6"/>
          <w:sz w:val="18"/>
          <w:szCs w:val="21"/>
        </w:rPr>
        <w:t xml:space="preserve">◇　</w:t>
      </w:r>
      <w:r w:rsidR="001B3287" w:rsidRPr="00753FA5">
        <w:rPr>
          <w:rFonts w:ascii="BIZ UDゴシック" w:eastAsia="BIZ UDゴシック" w:hAnsi="BIZ UDゴシック" w:hint="eastAsia"/>
          <w:b/>
          <w:spacing w:val="-6"/>
          <w:sz w:val="18"/>
          <w:szCs w:val="21"/>
        </w:rPr>
        <w:t>９</w:t>
      </w:r>
      <w:r w:rsidR="00E316E3" w:rsidRPr="00753FA5">
        <w:rPr>
          <w:rFonts w:ascii="BIZ UDゴシック" w:eastAsia="BIZ UDゴシック" w:hAnsi="BIZ UDゴシック" w:hint="eastAsia"/>
          <w:b/>
          <w:spacing w:val="-6"/>
          <w:sz w:val="18"/>
          <w:szCs w:val="21"/>
        </w:rPr>
        <w:t xml:space="preserve">　</w:t>
      </w:r>
      <w:r w:rsidR="001B3287" w:rsidRPr="00753FA5">
        <w:rPr>
          <w:rFonts w:ascii="BIZ UDゴシック" w:eastAsia="BIZ UDゴシック" w:hAnsi="BIZ UDゴシック" w:hint="eastAsia"/>
          <w:b/>
          <w:spacing w:val="-6"/>
          <w:sz w:val="18"/>
          <w:szCs w:val="21"/>
        </w:rPr>
        <w:t>中途退学・不登校の未然防止</w:t>
      </w:r>
    </w:p>
    <w:p w14:paraId="15B0CAB4" w14:textId="36C6E5E7" w:rsidR="001B3287" w:rsidRPr="00753FA5" w:rsidRDefault="001B3287" w:rsidP="001F7721">
      <w:pPr>
        <w:tabs>
          <w:tab w:val="right" w:leader="middleDot" w:pos="4252"/>
        </w:tabs>
        <w:ind w:left="256" w:hangingChars="142" w:hanging="256"/>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w:t>
      </w:r>
      <w:r w:rsidR="00DA2C4F"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取組みの重点</w:t>
      </w:r>
      <w:r w:rsidR="001F7721"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4</w:t>
      </w:r>
    </w:p>
    <w:p w14:paraId="33164CD6" w14:textId="77777777" w:rsidR="000A7A6A" w:rsidRPr="00753FA5" w:rsidRDefault="000A7A6A" w:rsidP="000A7A6A">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222988A1" w14:textId="39FC9B48" w:rsidR="001B3287" w:rsidRPr="00753FA5" w:rsidRDefault="001B3287" w:rsidP="00DA2C4F">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（１）</w:t>
      </w:r>
      <w:r w:rsidR="00DA2C4F"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中途退学防止に向けた指導体制の確立</w:t>
      </w:r>
      <w:r w:rsidR="00330D1E"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4</w:t>
      </w:r>
    </w:p>
    <w:p w14:paraId="2E6B4901" w14:textId="1D336FAB" w:rsidR="001B3287" w:rsidRPr="00753FA5" w:rsidRDefault="001B3287" w:rsidP="00DA2C4F">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（２）</w:t>
      </w:r>
      <w:r w:rsidR="00DA2C4F"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不登校児童・生徒の状況把握と教育相談体制の充実</w:t>
      </w:r>
      <w:r w:rsidR="002C793D"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5</w:t>
      </w:r>
    </w:p>
    <w:p w14:paraId="0BE3E2EC" w14:textId="77777777" w:rsidR="00A830B0" w:rsidRPr="00753FA5" w:rsidRDefault="00A830B0" w:rsidP="0099535D">
      <w:pPr>
        <w:ind w:left="961" w:hangingChars="572" w:hanging="961"/>
        <w:rPr>
          <w:rFonts w:ascii="BIZ UDゴシック" w:eastAsia="BIZ UDゴシック" w:hAnsi="BIZ UDゴシック"/>
          <w:spacing w:val="-6"/>
          <w:sz w:val="18"/>
          <w:szCs w:val="21"/>
        </w:rPr>
      </w:pPr>
    </w:p>
    <w:p w14:paraId="64DC6DE6" w14:textId="4D33207B" w:rsidR="001B3287" w:rsidRPr="00753FA5" w:rsidRDefault="007B7047" w:rsidP="00DA2C4F">
      <w:pPr>
        <w:spacing w:beforeLines="20" w:before="66" w:afterLines="20" w:after="66"/>
        <w:ind w:left="961" w:hangingChars="572" w:hanging="961"/>
        <w:rPr>
          <w:rFonts w:ascii="BIZ UDゴシック" w:eastAsia="BIZ UDゴシック" w:hAnsi="BIZ UDゴシック"/>
          <w:b/>
          <w:sz w:val="18"/>
          <w:szCs w:val="20"/>
        </w:rPr>
      </w:pPr>
      <w:r w:rsidRPr="00753FA5">
        <w:rPr>
          <w:rFonts w:ascii="BIZ UDゴシック" w:eastAsia="BIZ UDゴシック" w:hAnsi="BIZ UDゴシック" w:hint="eastAsia"/>
          <w:b/>
          <w:spacing w:val="-6"/>
          <w:sz w:val="18"/>
          <w:szCs w:val="20"/>
        </w:rPr>
        <w:t xml:space="preserve">◇　</w:t>
      </w:r>
      <w:r w:rsidR="001B3287" w:rsidRPr="00753FA5">
        <w:rPr>
          <w:rFonts w:ascii="BIZ UDゴシック" w:eastAsia="BIZ UDゴシック" w:hAnsi="BIZ UDゴシック" w:hint="eastAsia"/>
          <w:b/>
          <w:spacing w:val="-6"/>
          <w:sz w:val="18"/>
          <w:szCs w:val="20"/>
        </w:rPr>
        <w:t>1</w:t>
      </w:r>
      <w:r w:rsidR="001B3287" w:rsidRPr="00753FA5">
        <w:rPr>
          <w:rFonts w:ascii="BIZ UDゴシック" w:eastAsia="BIZ UDゴシック" w:hAnsi="BIZ UDゴシック"/>
          <w:b/>
          <w:spacing w:val="-6"/>
          <w:sz w:val="18"/>
          <w:szCs w:val="20"/>
        </w:rPr>
        <w:t>0</w:t>
      </w:r>
      <w:r w:rsidR="00E316E3" w:rsidRPr="00753FA5">
        <w:rPr>
          <w:rFonts w:ascii="BIZ UDゴシック" w:eastAsia="BIZ UDゴシック" w:hAnsi="BIZ UDゴシック" w:hint="eastAsia"/>
          <w:b/>
          <w:spacing w:val="-6"/>
          <w:sz w:val="18"/>
          <w:szCs w:val="20"/>
        </w:rPr>
        <w:t xml:space="preserve">　</w:t>
      </w:r>
      <w:r w:rsidR="001B3287" w:rsidRPr="00753FA5">
        <w:rPr>
          <w:rFonts w:ascii="BIZ UDゴシック" w:eastAsia="BIZ UDゴシック" w:hAnsi="BIZ UDゴシック" w:hint="eastAsia"/>
          <w:b/>
          <w:spacing w:val="-6"/>
          <w:sz w:val="18"/>
          <w:szCs w:val="20"/>
        </w:rPr>
        <w:t>情報モラルの育成</w:t>
      </w:r>
    </w:p>
    <w:p w14:paraId="7770F5C8" w14:textId="61DC148D" w:rsidR="001B3287" w:rsidRPr="00753FA5" w:rsidRDefault="001B3287" w:rsidP="001F7721">
      <w:pPr>
        <w:tabs>
          <w:tab w:val="right" w:leader="middleDot" w:pos="4252"/>
        </w:tabs>
        <w:ind w:left="256" w:hangingChars="142" w:hanging="256"/>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w:t>
      </w:r>
      <w:r w:rsidR="00DA2C4F"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取組みの重点</w:t>
      </w:r>
      <w:r w:rsidR="001F7721"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6</w:t>
      </w:r>
    </w:p>
    <w:p w14:paraId="47B582FD" w14:textId="77777777" w:rsidR="000A7A6A" w:rsidRPr="00753FA5" w:rsidRDefault="000A7A6A" w:rsidP="000A7A6A">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4EB306B4" w14:textId="40EDDB51" w:rsidR="001B3287" w:rsidRPr="00753FA5" w:rsidRDefault="001B3287" w:rsidP="00DA2C4F">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（１）</w:t>
      </w:r>
      <w:r w:rsidR="00DA2C4F"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情報通信ネットワークの適切な活用</w:t>
      </w:r>
      <w:r w:rsidR="002C793D"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6</w:t>
      </w:r>
    </w:p>
    <w:p w14:paraId="45151622" w14:textId="23BB77C8" w:rsidR="001B3287" w:rsidRPr="00753FA5" w:rsidRDefault="001B3287" w:rsidP="00DA2C4F">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（２）</w:t>
      </w:r>
      <w:r w:rsidR="00DA2C4F" w:rsidRPr="00753FA5">
        <w:rPr>
          <w:rFonts w:ascii="BIZ UDゴシック" w:eastAsia="BIZ UDゴシック" w:hAnsi="BIZ UDゴシック"/>
          <w:sz w:val="18"/>
          <w:szCs w:val="20"/>
        </w:rPr>
        <w:tab/>
      </w:r>
      <w:r w:rsidRPr="00753FA5">
        <w:rPr>
          <w:rFonts w:ascii="BIZ UDゴシック" w:eastAsia="BIZ UDゴシック" w:hAnsi="BIZ UDゴシック" w:hint="eastAsia"/>
          <w:spacing w:val="-12"/>
          <w:sz w:val="18"/>
          <w:szCs w:val="20"/>
        </w:rPr>
        <w:t>ネットトラブルの防止・指導・対応について</w:t>
      </w:r>
      <w:r w:rsidR="00416E7F"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6</w:t>
      </w:r>
    </w:p>
    <w:p w14:paraId="54FF0206" w14:textId="10142119" w:rsidR="001B3287" w:rsidRPr="00753FA5" w:rsidRDefault="001B3287" w:rsidP="00DA2C4F">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（３）</w:t>
      </w:r>
      <w:r w:rsidR="00DA2C4F"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携帯電話等使用に係る指導の充実</w:t>
      </w:r>
      <w:r w:rsidR="002C793D"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6</w:t>
      </w:r>
    </w:p>
    <w:p w14:paraId="21622579" w14:textId="77777777" w:rsidR="0076401B" w:rsidRPr="00753FA5" w:rsidRDefault="0076401B" w:rsidP="00A830B0">
      <w:pPr>
        <w:ind w:left="961" w:hangingChars="572" w:hanging="961"/>
        <w:rPr>
          <w:rFonts w:ascii="BIZ UDゴシック" w:eastAsia="BIZ UDゴシック" w:hAnsi="BIZ UDゴシック"/>
          <w:spacing w:val="-6"/>
          <w:sz w:val="18"/>
          <w:szCs w:val="21"/>
        </w:rPr>
      </w:pPr>
    </w:p>
    <w:p w14:paraId="7858C252" w14:textId="479D1AEB" w:rsidR="001B3287" w:rsidRPr="00753FA5" w:rsidRDefault="007B7047" w:rsidP="00DA2C4F">
      <w:pPr>
        <w:spacing w:beforeLines="20" w:before="66" w:afterLines="20" w:after="66"/>
        <w:ind w:left="961" w:hangingChars="572" w:hanging="961"/>
        <w:rPr>
          <w:rFonts w:ascii="BIZ UDゴシック" w:eastAsia="BIZ UDゴシック" w:hAnsi="BIZ UDゴシック"/>
          <w:b/>
          <w:spacing w:val="-6"/>
          <w:sz w:val="18"/>
          <w:szCs w:val="20"/>
        </w:rPr>
      </w:pPr>
      <w:r w:rsidRPr="00753FA5">
        <w:rPr>
          <w:rFonts w:ascii="BIZ UDゴシック" w:eastAsia="BIZ UDゴシック" w:hAnsi="BIZ UDゴシック" w:hint="eastAsia"/>
          <w:b/>
          <w:spacing w:val="-6"/>
          <w:sz w:val="18"/>
          <w:szCs w:val="20"/>
        </w:rPr>
        <w:t xml:space="preserve">◇　</w:t>
      </w:r>
      <w:r w:rsidR="001B3287" w:rsidRPr="00753FA5">
        <w:rPr>
          <w:rFonts w:ascii="BIZ UDゴシック" w:eastAsia="BIZ UDゴシック" w:hAnsi="BIZ UDゴシック" w:hint="eastAsia"/>
          <w:b/>
          <w:spacing w:val="-6"/>
          <w:sz w:val="18"/>
          <w:szCs w:val="20"/>
        </w:rPr>
        <w:t>1</w:t>
      </w:r>
      <w:r w:rsidR="001B3287" w:rsidRPr="00753FA5">
        <w:rPr>
          <w:rFonts w:ascii="BIZ UDゴシック" w:eastAsia="BIZ UDゴシック" w:hAnsi="BIZ UDゴシック"/>
          <w:b/>
          <w:spacing w:val="-6"/>
          <w:sz w:val="18"/>
          <w:szCs w:val="20"/>
        </w:rPr>
        <w:t>1</w:t>
      </w:r>
      <w:r w:rsidR="00E316E3" w:rsidRPr="00753FA5">
        <w:rPr>
          <w:rFonts w:ascii="BIZ UDゴシック" w:eastAsia="BIZ UDゴシック" w:hAnsi="BIZ UDゴシック" w:hint="eastAsia"/>
          <w:b/>
          <w:spacing w:val="-6"/>
          <w:sz w:val="18"/>
          <w:szCs w:val="20"/>
        </w:rPr>
        <w:t xml:space="preserve">　</w:t>
      </w:r>
      <w:r w:rsidR="001B3287" w:rsidRPr="00753FA5">
        <w:rPr>
          <w:rFonts w:ascii="BIZ UDゴシック" w:eastAsia="BIZ UDゴシック" w:hAnsi="BIZ UDゴシック" w:hint="eastAsia"/>
          <w:b/>
          <w:spacing w:val="-6"/>
          <w:sz w:val="18"/>
          <w:szCs w:val="20"/>
        </w:rPr>
        <w:t>学びに向かう環境づくりの充実</w:t>
      </w:r>
    </w:p>
    <w:p w14:paraId="0023C4D2" w14:textId="7BFBF513" w:rsidR="001B3287" w:rsidRPr="00753FA5" w:rsidRDefault="001B3287" w:rsidP="001F7721">
      <w:pPr>
        <w:tabs>
          <w:tab w:val="right" w:leader="middleDot" w:pos="4252"/>
        </w:tabs>
        <w:ind w:left="256" w:hangingChars="142" w:hanging="256"/>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w:t>
      </w:r>
      <w:r w:rsidR="00DA2C4F"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取組みの重点</w:t>
      </w:r>
      <w:r w:rsidR="001F7721"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8</w:t>
      </w:r>
    </w:p>
    <w:p w14:paraId="65DB8355" w14:textId="77777777" w:rsidR="000A7A6A" w:rsidRPr="00753FA5" w:rsidRDefault="000A7A6A" w:rsidP="000A7A6A">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472A41D8" w14:textId="71EB0D7C" w:rsidR="001B3287" w:rsidRPr="00753FA5" w:rsidRDefault="001B3287" w:rsidP="00DA2C4F">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（１）</w:t>
      </w:r>
      <w:r w:rsidR="00DA2C4F"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日本語指導が必要な</w:t>
      </w:r>
      <w:r w:rsidR="006F606A" w:rsidRPr="00753FA5">
        <w:rPr>
          <w:rFonts w:ascii="BIZ UDゴシック" w:eastAsia="BIZ UDゴシック" w:hAnsi="BIZ UDゴシック" w:hint="eastAsia"/>
          <w:sz w:val="18"/>
          <w:szCs w:val="20"/>
        </w:rPr>
        <w:t>児童・</w:t>
      </w:r>
      <w:r w:rsidRPr="00753FA5">
        <w:rPr>
          <w:rFonts w:ascii="BIZ UDゴシック" w:eastAsia="BIZ UDゴシック" w:hAnsi="BIZ UDゴシック" w:hint="eastAsia"/>
          <w:sz w:val="18"/>
          <w:szCs w:val="20"/>
        </w:rPr>
        <w:t>生徒に対する支援（再掲）</w:t>
      </w:r>
      <w:r w:rsidR="002C793D"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8</w:t>
      </w:r>
    </w:p>
    <w:p w14:paraId="3B2CD3F6" w14:textId="4FAC0369" w:rsidR="001B3287" w:rsidRPr="00753FA5" w:rsidRDefault="001B3287" w:rsidP="00DA2C4F">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（２）</w:t>
      </w:r>
      <w:r w:rsidR="00DA2C4F" w:rsidRPr="00753FA5">
        <w:rPr>
          <w:rFonts w:ascii="BIZ UDゴシック" w:eastAsia="BIZ UDゴシック" w:hAnsi="BIZ UDゴシック"/>
          <w:sz w:val="18"/>
          <w:szCs w:val="20"/>
        </w:rPr>
        <w:tab/>
      </w:r>
      <w:r w:rsidRPr="00753FA5">
        <w:rPr>
          <w:rFonts w:ascii="BIZ UDゴシック" w:eastAsia="BIZ UDゴシック" w:hAnsi="BIZ UDゴシック" w:hint="eastAsia"/>
          <w:spacing w:val="-6"/>
          <w:sz w:val="18"/>
          <w:szCs w:val="20"/>
        </w:rPr>
        <w:t>経済的理由により就学困難な生徒への配慮</w:t>
      </w:r>
      <w:r w:rsidR="002C793D" w:rsidRPr="00753FA5">
        <w:rPr>
          <w:rFonts w:ascii="BIZ UDゴシック" w:eastAsia="BIZ UDゴシック" w:hAnsi="BIZ UDゴシック"/>
          <w:sz w:val="18"/>
          <w:szCs w:val="20"/>
        </w:rPr>
        <w:tab/>
      </w:r>
      <w:r w:rsidR="001247E3"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8</w:t>
      </w:r>
    </w:p>
    <w:p w14:paraId="41CC4BB3" w14:textId="3470F9A0" w:rsidR="001B3287" w:rsidRPr="00753FA5" w:rsidRDefault="001B3287" w:rsidP="00DA2C4F">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（３）</w:t>
      </w:r>
      <w:r w:rsidR="00DA2C4F" w:rsidRPr="00753FA5">
        <w:rPr>
          <w:rFonts w:ascii="BIZ UDゴシック" w:eastAsia="BIZ UDゴシック" w:hAnsi="BIZ UDゴシック"/>
          <w:sz w:val="18"/>
          <w:szCs w:val="20"/>
        </w:rPr>
        <w:tab/>
      </w:r>
      <w:r w:rsidR="00775710" w:rsidRPr="00753FA5">
        <w:rPr>
          <w:rFonts w:ascii="BIZ UDゴシック" w:eastAsia="BIZ UDゴシック" w:hAnsi="BIZ UDゴシック" w:hint="eastAsia"/>
          <w:sz w:val="18"/>
          <w:szCs w:val="20"/>
          <w:u w:val="single"/>
        </w:rPr>
        <w:t>幼児・児童・生徒の努力や成果に対する</w:t>
      </w:r>
      <w:r w:rsidR="00775710" w:rsidRPr="00753FA5">
        <w:rPr>
          <w:rFonts w:ascii="BIZ UDゴシック" w:eastAsia="BIZ UDゴシック" w:hAnsi="BIZ UDゴシック" w:hint="eastAsia"/>
          <w:sz w:val="18"/>
          <w:szCs w:val="20"/>
        </w:rPr>
        <w:t>表彰等の活用</w:t>
      </w:r>
      <w:r w:rsidR="002C793D" w:rsidRPr="00753FA5">
        <w:rPr>
          <w:rFonts w:ascii="BIZ UDゴシック" w:eastAsia="BIZ UDゴシック" w:hAnsi="BIZ UDゴシック"/>
          <w:sz w:val="18"/>
          <w:szCs w:val="20"/>
        </w:rPr>
        <w:tab/>
      </w:r>
      <w:r w:rsidR="00330D1E" w:rsidRPr="00753FA5">
        <w:rPr>
          <w:rFonts w:ascii="BIZ UDゴシック" w:eastAsia="BIZ UDゴシック" w:hAnsi="BIZ UDゴシック" w:hint="eastAsia"/>
          <w:sz w:val="18"/>
          <w:szCs w:val="20"/>
        </w:rPr>
        <w:t>3</w:t>
      </w:r>
      <w:r w:rsidR="000B5136" w:rsidRPr="00753FA5">
        <w:rPr>
          <w:rFonts w:ascii="BIZ UDゴシック" w:eastAsia="BIZ UDゴシック" w:hAnsi="BIZ UDゴシック"/>
          <w:sz w:val="18"/>
          <w:szCs w:val="20"/>
        </w:rPr>
        <w:t>8</w:t>
      </w:r>
    </w:p>
    <w:p w14:paraId="47A89B77" w14:textId="4158E972" w:rsidR="00E347C3" w:rsidRPr="00753FA5" w:rsidRDefault="00E347C3" w:rsidP="00E347C3">
      <w:pPr>
        <w:tabs>
          <w:tab w:val="right" w:leader="middleDot" w:pos="4253"/>
        </w:tabs>
        <w:ind w:leftChars="68" w:left="780" w:hangingChars="354" w:hanging="637"/>
        <w:rPr>
          <w:rFonts w:ascii="BIZ UDゴシック" w:eastAsia="BIZ UDゴシック" w:hAnsi="BIZ UDゴシック"/>
          <w:sz w:val="18"/>
          <w:szCs w:val="20"/>
          <w:u w:val="single"/>
        </w:rPr>
      </w:pPr>
      <w:r w:rsidRPr="00753FA5">
        <w:rPr>
          <w:rFonts w:ascii="BIZ UDゴシック" w:eastAsia="BIZ UDゴシック" w:hAnsi="BIZ UDゴシック" w:hint="eastAsia"/>
          <w:sz w:val="18"/>
          <w:szCs w:val="20"/>
        </w:rPr>
        <w:t>（４）</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ヤングケアラーに対する支援</w:t>
      </w:r>
      <w:r w:rsidRPr="00753FA5">
        <w:rPr>
          <w:rFonts w:ascii="BIZ UDゴシック" w:eastAsia="BIZ UDゴシック" w:hAnsi="BIZ UDゴシック"/>
          <w:sz w:val="18"/>
          <w:szCs w:val="20"/>
        </w:rPr>
        <w:tab/>
      </w:r>
      <w:r w:rsidR="000B5136" w:rsidRPr="00753FA5">
        <w:rPr>
          <w:rFonts w:ascii="BIZ UDゴシック" w:eastAsia="BIZ UDゴシック" w:hAnsi="BIZ UDゴシック"/>
          <w:sz w:val="18"/>
          <w:szCs w:val="20"/>
        </w:rPr>
        <w:t>39</w:t>
      </w:r>
    </w:p>
    <w:p w14:paraId="15A7A92D" w14:textId="047DCF0B" w:rsidR="009B1861" w:rsidRPr="00753FA5" w:rsidRDefault="00070887" w:rsidP="00070887">
      <w:pPr>
        <w:tabs>
          <w:tab w:val="right" w:leader="middleDot" w:pos="4253"/>
        </w:tabs>
        <w:ind w:leftChars="68" w:left="780" w:hangingChars="354" w:hanging="637"/>
        <w:rPr>
          <w:rFonts w:ascii="BIZ UDゴシック" w:eastAsia="BIZ UDゴシック" w:hAnsi="BIZ UDゴシック"/>
          <w:sz w:val="18"/>
          <w:szCs w:val="20"/>
          <w:u w:val="single"/>
        </w:rPr>
      </w:pPr>
      <w:r w:rsidRPr="00753FA5">
        <w:rPr>
          <w:rFonts w:ascii="BIZ UDゴシック" w:eastAsia="BIZ UDゴシック" w:hAnsi="BIZ UDゴシック" w:hint="eastAsia"/>
          <w:sz w:val="18"/>
          <w:szCs w:val="20"/>
        </w:rPr>
        <w:t>（５）</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転入学の受入対応</w:t>
      </w:r>
      <w:r w:rsidRPr="00753FA5">
        <w:rPr>
          <w:rFonts w:ascii="BIZ UDゴシック" w:eastAsia="BIZ UDゴシック" w:hAnsi="BIZ UDゴシック"/>
          <w:sz w:val="18"/>
          <w:szCs w:val="20"/>
        </w:rPr>
        <w:tab/>
      </w:r>
      <w:r w:rsidR="000B5136" w:rsidRPr="00753FA5">
        <w:rPr>
          <w:rFonts w:ascii="BIZ UDゴシック" w:eastAsia="BIZ UDゴシック" w:hAnsi="BIZ UDゴシック"/>
          <w:sz w:val="18"/>
          <w:szCs w:val="20"/>
        </w:rPr>
        <w:t>39</w:t>
      </w:r>
    </w:p>
    <w:p w14:paraId="72245EE5" w14:textId="6A878B3B" w:rsidR="00F4254E" w:rsidRPr="00753FA5" w:rsidRDefault="00F4254E" w:rsidP="00F4254E">
      <w:pPr>
        <w:tabs>
          <w:tab w:val="right" w:leader="middleDot" w:pos="4253"/>
        </w:tabs>
        <w:ind w:leftChars="68" w:left="780" w:hangingChars="354" w:hanging="637"/>
        <w:rPr>
          <w:rFonts w:ascii="BIZ UDゴシック" w:eastAsia="BIZ UDゴシック" w:hAnsi="BIZ UDゴシック"/>
          <w:b/>
          <w:spacing w:val="-6"/>
          <w:sz w:val="18"/>
          <w:szCs w:val="21"/>
        </w:rPr>
      </w:pPr>
      <w:r w:rsidRPr="00753FA5">
        <w:rPr>
          <w:rFonts w:ascii="BIZ UDゴシック" w:eastAsia="BIZ UDゴシック" w:hAnsi="BIZ UDゴシック" w:hint="eastAsia"/>
          <w:sz w:val="18"/>
          <w:szCs w:val="20"/>
        </w:rPr>
        <w:t>（</w:t>
      </w:r>
      <w:r w:rsidR="00070887" w:rsidRPr="00753FA5">
        <w:rPr>
          <w:rFonts w:ascii="BIZ UDゴシック" w:eastAsia="BIZ UDゴシック" w:hAnsi="BIZ UDゴシック" w:hint="eastAsia"/>
          <w:sz w:val="18"/>
          <w:szCs w:val="20"/>
        </w:rPr>
        <w:t>６</w:t>
      </w: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pacing w:val="-6"/>
          <w:sz w:val="18"/>
          <w:szCs w:val="20"/>
        </w:rPr>
        <w:t>生徒等の状況に応じた指導の工夫と改善</w:t>
      </w:r>
      <w:r w:rsidRPr="00753FA5">
        <w:rPr>
          <w:rFonts w:ascii="BIZ UDゴシック" w:eastAsia="BIZ UDゴシック" w:hAnsi="BIZ UDゴシック"/>
          <w:sz w:val="18"/>
          <w:szCs w:val="20"/>
        </w:rPr>
        <w:tab/>
      </w:r>
      <w:r w:rsidR="000B5136" w:rsidRPr="00753FA5">
        <w:rPr>
          <w:rFonts w:ascii="BIZ UDゴシック" w:eastAsia="BIZ UDゴシック" w:hAnsi="BIZ UDゴシック"/>
          <w:sz w:val="18"/>
          <w:szCs w:val="20"/>
        </w:rPr>
        <w:t>39</w:t>
      </w:r>
    </w:p>
    <w:p w14:paraId="3131C9CA" w14:textId="34FE7DEF" w:rsidR="001F7721" w:rsidRPr="00753FA5" w:rsidRDefault="001F7721" w:rsidP="002C793D">
      <w:pPr>
        <w:ind w:left="961" w:hangingChars="572" w:hanging="961"/>
        <w:rPr>
          <w:rFonts w:ascii="BIZ UDゴシック" w:eastAsia="BIZ UDゴシック" w:hAnsi="BIZ UDゴシック"/>
          <w:spacing w:val="-6"/>
          <w:sz w:val="18"/>
          <w:szCs w:val="21"/>
        </w:rPr>
      </w:pPr>
    </w:p>
    <w:p w14:paraId="238EE8F0" w14:textId="6FAE43F3" w:rsidR="00A60BC0" w:rsidRPr="00753FA5" w:rsidRDefault="00A60BC0" w:rsidP="00E316E3">
      <w:pPr>
        <w:spacing w:beforeLines="20" w:before="66" w:afterLines="20" w:after="66"/>
        <w:ind w:left="709" w:hangingChars="422" w:hanging="709"/>
        <w:rPr>
          <w:rFonts w:ascii="BIZ UDゴシック" w:eastAsia="BIZ UDゴシック" w:hAnsi="BIZ UDゴシック"/>
          <w:b/>
          <w:spacing w:val="-6"/>
          <w:sz w:val="18"/>
          <w:szCs w:val="21"/>
        </w:rPr>
      </w:pPr>
      <w:r w:rsidRPr="00753FA5">
        <w:rPr>
          <w:rFonts w:ascii="BIZ UDゴシック" w:eastAsia="BIZ UDゴシック" w:hAnsi="BIZ UDゴシック" w:hint="eastAsia"/>
          <w:b/>
          <w:spacing w:val="-6"/>
          <w:sz w:val="18"/>
          <w:szCs w:val="20"/>
        </w:rPr>
        <w:t xml:space="preserve">◇　</w:t>
      </w:r>
      <w:r w:rsidRPr="00753FA5">
        <w:rPr>
          <w:rFonts w:ascii="BIZ UDゴシック" w:eastAsia="BIZ UDゴシック" w:hAnsi="BIZ UDゴシック" w:hint="eastAsia"/>
          <w:b/>
          <w:spacing w:val="-6"/>
          <w:sz w:val="18"/>
          <w:szCs w:val="21"/>
        </w:rPr>
        <w:t>12</w:t>
      </w:r>
      <w:r w:rsidR="00E316E3" w:rsidRPr="00753FA5">
        <w:rPr>
          <w:rFonts w:ascii="BIZ UDゴシック" w:eastAsia="BIZ UDゴシック" w:hAnsi="BIZ UDゴシック" w:hint="eastAsia"/>
          <w:b/>
          <w:spacing w:val="-6"/>
          <w:sz w:val="18"/>
          <w:szCs w:val="21"/>
        </w:rPr>
        <w:t xml:space="preserve">　</w:t>
      </w:r>
      <w:r w:rsidRPr="00753FA5">
        <w:rPr>
          <w:rFonts w:ascii="BIZ UDゴシック" w:eastAsia="BIZ UDゴシック" w:hAnsi="BIZ UDゴシック" w:hint="eastAsia"/>
          <w:b/>
          <w:spacing w:val="-6"/>
          <w:sz w:val="18"/>
          <w:szCs w:val="21"/>
        </w:rPr>
        <w:t>体力づくりの推進と学校の体育活動中の事故防止等の取組み</w:t>
      </w:r>
    </w:p>
    <w:p w14:paraId="3C8B1727" w14:textId="173828DC" w:rsidR="00A60BC0" w:rsidRPr="00753FA5" w:rsidRDefault="00A60BC0" w:rsidP="00A60BC0">
      <w:pPr>
        <w:tabs>
          <w:tab w:val="right" w:leader="middleDot" w:pos="4252"/>
        </w:tabs>
        <w:ind w:left="256" w:hangingChars="142" w:hanging="256"/>
        <w:rPr>
          <w:rFonts w:ascii="BIZ UDゴシック" w:eastAsia="BIZ UDゴシック" w:hAnsi="BIZ UDゴシック"/>
          <w:spacing w:val="-6"/>
          <w:sz w:val="18"/>
          <w:szCs w:val="21"/>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取組みの重点</w:t>
      </w:r>
      <w:r w:rsidRPr="00753FA5">
        <w:rPr>
          <w:rFonts w:ascii="BIZ UDゴシック" w:eastAsia="BIZ UDゴシック" w:hAnsi="BIZ UDゴシック"/>
          <w:spacing w:val="-6"/>
          <w:sz w:val="18"/>
          <w:szCs w:val="21"/>
        </w:rPr>
        <w:tab/>
      </w:r>
      <w:r w:rsidR="00F4254E" w:rsidRPr="00753FA5">
        <w:rPr>
          <w:rFonts w:ascii="BIZ UDゴシック" w:eastAsia="BIZ UDゴシック" w:hAnsi="BIZ UDゴシック"/>
          <w:spacing w:val="-6"/>
          <w:sz w:val="18"/>
          <w:szCs w:val="21"/>
        </w:rPr>
        <w:t>4</w:t>
      </w:r>
      <w:r w:rsidR="000B5136" w:rsidRPr="00753FA5">
        <w:rPr>
          <w:rFonts w:ascii="BIZ UDゴシック" w:eastAsia="BIZ UDゴシック" w:hAnsi="BIZ UDゴシック"/>
          <w:spacing w:val="-6"/>
          <w:sz w:val="18"/>
          <w:szCs w:val="21"/>
        </w:rPr>
        <w:t>1</w:t>
      </w:r>
    </w:p>
    <w:p w14:paraId="3F041673" w14:textId="77777777" w:rsidR="00A60BC0" w:rsidRPr="00753FA5" w:rsidRDefault="00A60BC0" w:rsidP="00A60BC0">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1ADE071B" w14:textId="4DAB7F96" w:rsidR="00A60BC0" w:rsidRPr="00753FA5" w:rsidRDefault="00A60BC0" w:rsidP="00A60BC0">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（１）</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体力づくりの推進</w:t>
      </w:r>
      <w:r w:rsidRPr="00753FA5">
        <w:rPr>
          <w:rFonts w:ascii="BIZ UDゴシック" w:eastAsia="BIZ UDゴシック" w:hAnsi="BIZ UDゴシック"/>
          <w:sz w:val="18"/>
          <w:szCs w:val="20"/>
        </w:rPr>
        <w:tab/>
      </w:r>
      <w:r w:rsidR="00F4254E" w:rsidRPr="00753FA5">
        <w:rPr>
          <w:rFonts w:ascii="BIZ UDゴシック" w:eastAsia="BIZ UDゴシック" w:hAnsi="BIZ UDゴシック"/>
          <w:sz w:val="18"/>
          <w:szCs w:val="20"/>
        </w:rPr>
        <w:t>4</w:t>
      </w:r>
      <w:r w:rsidR="000B5136" w:rsidRPr="00753FA5">
        <w:rPr>
          <w:rFonts w:ascii="BIZ UDゴシック" w:eastAsia="BIZ UDゴシック" w:hAnsi="BIZ UDゴシック"/>
          <w:sz w:val="18"/>
          <w:szCs w:val="20"/>
        </w:rPr>
        <w:t>1</w:t>
      </w:r>
    </w:p>
    <w:p w14:paraId="7D8F50FB" w14:textId="0CAEA220" w:rsidR="00A60BC0" w:rsidRPr="00753FA5" w:rsidRDefault="00A60BC0" w:rsidP="00A60BC0">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（２）</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学校の体育活動中の事故防止等の徹底</w:t>
      </w:r>
      <w:r w:rsidRPr="00753FA5">
        <w:rPr>
          <w:rFonts w:ascii="BIZ UDゴシック" w:eastAsia="BIZ UDゴシック" w:hAnsi="BIZ UDゴシック"/>
          <w:sz w:val="18"/>
          <w:szCs w:val="20"/>
        </w:rPr>
        <w:tab/>
      </w:r>
      <w:r w:rsidR="00F4254E" w:rsidRPr="00753FA5">
        <w:rPr>
          <w:rFonts w:ascii="BIZ UDゴシック" w:eastAsia="BIZ UDゴシック" w:hAnsi="BIZ UDゴシック"/>
          <w:sz w:val="18"/>
          <w:szCs w:val="20"/>
        </w:rPr>
        <w:t>4</w:t>
      </w:r>
      <w:r w:rsidR="000B5136" w:rsidRPr="00753FA5">
        <w:rPr>
          <w:rFonts w:ascii="BIZ UDゴシック" w:eastAsia="BIZ UDゴシック" w:hAnsi="BIZ UDゴシック"/>
          <w:sz w:val="18"/>
          <w:szCs w:val="20"/>
        </w:rPr>
        <w:t>1</w:t>
      </w:r>
    </w:p>
    <w:p w14:paraId="223215D7" w14:textId="179E736D" w:rsidR="0099535D" w:rsidRPr="00753FA5" w:rsidRDefault="0099535D">
      <w:pPr>
        <w:widowControl/>
        <w:jc w:val="left"/>
        <w:rPr>
          <w:rFonts w:ascii="BIZ UDゴシック" w:eastAsia="BIZ UDゴシック" w:hAnsi="BIZ UDゴシック"/>
          <w:spacing w:val="-6"/>
          <w:sz w:val="18"/>
          <w:szCs w:val="21"/>
        </w:rPr>
      </w:pPr>
      <w:r w:rsidRPr="00753FA5">
        <w:rPr>
          <w:rFonts w:ascii="BIZ UDゴシック" w:eastAsia="BIZ UDゴシック" w:hAnsi="BIZ UDゴシック"/>
          <w:spacing w:val="-6"/>
          <w:sz w:val="18"/>
          <w:szCs w:val="21"/>
        </w:rPr>
        <w:br w:type="page"/>
      </w:r>
    </w:p>
    <w:p w14:paraId="72053250" w14:textId="77777777" w:rsidR="0000190E" w:rsidRPr="00753FA5" w:rsidRDefault="0000190E" w:rsidP="0000190E">
      <w:pPr>
        <w:spacing w:beforeLines="20" w:before="66" w:afterLines="20" w:after="66"/>
        <w:ind w:left="961" w:hangingChars="572" w:hanging="961"/>
        <w:rPr>
          <w:rFonts w:ascii="BIZ UDゴシック" w:eastAsia="BIZ UDゴシック" w:hAnsi="BIZ UDゴシック"/>
          <w:b/>
          <w:spacing w:val="-6"/>
          <w:sz w:val="18"/>
          <w:szCs w:val="20"/>
        </w:rPr>
      </w:pPr>
      <w:r w:rsidRPr="00753FA5">
        <w:rPr>
          <w:rFonts w:ascii="BIZ UDゴシック" w:eastAsia="BIZ UDゴシック" w:hAnsi="BIZ UDゴシック" w:hint="eastAsia"/>
          <w:b/>
          <w:spacing w:val="-6"/>
          <w:sz w:val="18"/>
          <w:szCs w:val="20"/>
        </w:rPr>
        <w:lastRenderedPageBreak/>
        <w:t>◇　13　健康教育の充実</w:t>
      </w:r>
    </w:p>
    <w:p w14:paraId="4C681EA6" w14:textId="77777777" w:rsidR="0000190E" w:rsidRPr="00753FA5" w:rsidRDefault="0000190E" w:rsidP="0000190E">
      <w:pPr>
        <w:tabs>
          <w:tab w:val="right" w:leader="middleDot" w:pos="4252"/>
        </w:tabs>
        <w:ind w:left="256" w:hangingChars="142" w:hanging="256"/>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取組みの重点</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3</w:t>
      </w:r>
    </w:p>
    <w:p w14:paraId="516C9C3F" w14:textId="77777777" w:rsidR="0000190E" w:rsidRPr="00753FA5" w:rsidRDefault="0000190E" w:rsidP="0000190E">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4EB303D6"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（１）</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食物アレルギー事故防止の徹底</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3</w:t>
      </w:r>
    </w:p>
    <w:p w14:paraId="44A7189C"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（２）</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学校給食における衛生管理の徹底</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3</w:t>
      </w:r>
    </w:p>
    <w:p w14:paraId="5967F9C7"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（３）</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食育の推進</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3</w:t>
      </w:r>
    </w:p>
    <w:p w14:paraId="04E630B9"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（４）</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学校保健計画の策定</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4</w:t>
      </w:r>
    </w:p>
    <w:p w14:paraId="0DE7CC21"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（５）</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感染症予防の取組み</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4</w:t>
      </w:r>
    </w:p>
    <w:p w14:paraId="108EB3D5"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（６）</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がん教育の推進</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4</w:t>
      </w:r>
    </w:p>
    <w:p w14:paraId="4D959B70"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（７）</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大麻・覚醒剤等の薬物乱用防止教育の推進</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4</w:t>
      </w:r>
    </w:p>
    <w:p w14:paraId="7F790634"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（８）</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精神疾患に関する指導の充実</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4</w:t>
      </w:r>
    </w:p>
    <w:p w14:paraId="60EFF605"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（９）</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ギャンブル</w:t>
      </w:r>
      <w:r w:rsidRPr="00753FA5">
        <w:rPr>
          <w:rFonts w:ascii="BIZ UDゴシック" w:eastAsia="BIZ UDゴシック" w:hAnsi="BIZ UDゴシック"/>
          <w:sz w:val="18"/>
          <w:szCs w:val="20"/>
        </w:rPr>
        <w:t>等依存症に関する教育の推進</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4</w:t>
      </w:r>
    </w:p>
    <w:p w14:paraId="70BE04D7"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（10）</w:t>
      </w:r>
      <w:r w:rsidRPr="00753FA5">
        <w:rPr>
          <w:rFonts w:ascii="BIZ UDゴシック" w:eastAsia="BIZ UDゴシック" w:hAnsi="BIZ UDゴシック"/>
          <w:sz w:val="18"/>
          <w:szCs w:val="20"/>
        </w:rPr>
        <w:tab/>
        <w:t>AED</w:t>
      </w:r>
      <w:r w:rsidRPr="00753FA5">
        <w:rPr>
          <w:rFonts w:ascii="BIZ UDゴシック" w:eastAsia="BIZ UDゴシック" w:hAnsi="BIZ UDゴシック" w:hint="eastAsia"/>
          <w:sz w:val="18"/>
          <w:szCs w:val="20"/>
        </w:rPr>
        <w:t>を含む心肺蘇生実習の実施</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4</w:t>
      </w:r>
    </w:p>
    <w:p w14:paraId="44CCA2F1"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（11）</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性に関する指導の充実</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4</w:t>
      </w:r>
    </w:p>
    <w:p w14:paraId="7993D4AF"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u w:val="single"/>
        </w:rPr>
      </w:pPr>
      <w:r w:rsidRPr="00753FA5">
        <w:rPr>
          <w:rFonts w:ascii="BIZ UDゴシック" w:eastAsia="BIZ UDゴシック" w:hAnsi="BIZ UDゴシック" w:hint="eastAsia"/>
          <w:sz w:val="18"/>
          <w:szCs w:val="20"/>
          <w:u w:val="single"/>
        </w:rPr>
        <w:t>（</w:t>
      </w:r>
      <w:r w:rsidRPr="00753FA5">
        <w:rPr>
          <w:rFonts w:ascii="BIZ UDゴシック" w:eastAsia="BIZ UDゴシック" w:hAnsi="BIZ UDゴシック"/>
          <w:sz w:val="18"/>
          <w:szCs w:val="20"/>
          <w:u w:val="single"/>
        </w:rPr>
        <w:t>12</w:t>
      </w:r>
      <w:r w:rsidRPr="00753FA5">
        <w:rPr>
          <w:rFonts w:ascii="BIZ UDゴシック" w:eastAsia="BIZ UDゴシック" w:hAnsi="BIZ UDゴシック" w:hint="eastAsia"/>
          <w:sz w:val="18"/>
          <w:szCs w:val="20"/>
          <w:u w:val="single"/>
        </w:rPr>
        <w:t>）</w:t>
      </w:r>
      <w:r w:rsidRPr="00753FA5">
        <w:rPr>
          <w:rFonts w:ascii="BIZ UDゴシック" w:eastAsia="BIZ UDゴシック" w:hAnsi="BIZ UDゴシック"/>
          <w:sz w:val="18"/>
          <w:szCs w:val="20"/>
          <w:u w:val="single"/>
        </w:rPr>
        <w:tab/>
      </w:r>
      <w:r w:rsidRPr="00753FA5">
        <w:rPr>
          <w:rFonts w:ascii="BIZ UDゴシック" w:eastAsia="BIZ UDゴシック" w:hAnsi="BIZ UDゴシック" w:hint="eastAsia"/>
          <w:sz w:val="18"/>
          <w:szCs w:val="20"/>
          <w:u w:val="single"/>
        </w:rPr>
        <w:t>近視の発症と進行を予防するための取組みの充実</w:t>
      </w:r>
      <w:r w:rsidRPr="00753FA5">
        <w:rPr>
          <w:rFonts w:ascii="BIZ UDゴシック" w:eastAsia="BIZ UDゴシック" w:hAnsi="BIZ UDゴシック"/>
          <w:sz w:val="18"/>
          <w:szCs w:val="20"/>
        </w:rPr>
        <w:tab/>
        <w:t>45</w:t>
      </w:r>
    </w:p>
    <w:p w14:paraId="3753354F"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u w:val="single"/>
        </w:rPr>
        <w:t>（1</w:t>
      </w:r>
      <w:r w:rsidRPr="00753FA5">
        <w:rPr>
          <w:rFonts w:ascii="BIZ UDゴシック" w:eastAsia="BIZ UDゴシック" w:hAnsi="BIZ UDゴシック"/>
          <w:sz w:val="18"/>
          <w:szCs w:val="20"/>
          <w:u w:val="single"/>
        </w:rPr>
        <w:t>3</w:t>
      </w:r>
      <w:r w:rsidRPr="00753FA5">
        <w:rPr>
          <w:rFonts w:ascii="BIZ UDゴシック" w:eastAsia="BIZ UDゴシック" w:hAnsi="BIZ UDゴシック" w:hint="eastAsia"/>
          <w:sz w:val="18"/>
          <w:szCs w:val="20"/>
          <w:u w:val="single"/>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健康相談体制の充実</w:t>
      </w:r>
      <w:r w:rsidRPr="00753FA5">
        <w:rPr>
          <w:rFonts w:ascii="BIZ UDゴシック" w:eastAsia="BIZ UDゴシック" w:hAnsi="BIZ UDゴシック"/>
          <w:sz w:val="18"/>
          <w:szCs w:val="20"/>
        </w:rPr>
        <w:tab/>
        <w:t>45</w:t>
      </w:r>
    </w:p>
    <w:p w14:paraId="0E30FBBB"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u w:val="single"/>
        </w:rPr>
        <w:t>（1</w:t>
      </w:r>
      <w:r w:rsidRPr="00753FA5">
        <w:rPr>
          <w:rFonts w:ascii="BIZ UDゴシック" w:eastAsia="BIZ UDゴシック" w:hAnsi="BIZ UDゴシック"/>
          <w:sz w:val="18"/>
          <w:szCs w:val="20"/>
          <w:u w:val="single"/>
        </w:rPr>
        <w:t>4</w:t>
      </w:r>
      <w:r w:rsidRPr="00753FA5">
        <w:rPr>
          <w:rFonts w:ascii="BIZ UDゴシック" w:eastAsia="BIZ UDゴシック" w:hAnsi="BIZ UDゴシック" w:hint="eastAsia"/>
          <w:sz w:val="18"/>
          <w:szCs w:val="20"/>
          <w:u w:val="single"/>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学校保健委員会の開催</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5</w:t>
      </w:r>
    </w:p>
    <w:p w14:paraId="0835FB38"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u w:val="single"/>
        </w:rPr>
        <w:t>（1</w:t>
      </w:r>
      <w:r w:rsidRPr="00753FA5">
        <w:rPr>
          <w:rFonts w:ascii="BIZ UDゴシック" w:eastAsia="BIZ UDゴシック" w:hAnsi="BIZ UDゴシック"/>
          <w:sz w:val="18"/>
          <w:szCs w:val="20"/>
          <w:u w:val="single"/>
        </w:rPr>
        <w:t>5</w:t>
      </w:r>
      <w:r w:rsidRPr="00753FA5">
        <w:rPr>
          <w:rFonts w:ascii="BIZ UDゴシック" w:eastAsia="BIZ UDゴシック" w:hAnsi="BIZ UDゴシック" w:hint="eastAsia"/>
          <w:sz w:val="18"/>
          <w:szCs w:val="20"/>
          <w:u w:val="single"/>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安全・快適な教育環境の確保</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5</w:t>
      </w:r>
    </w:p>
    <w:p w14:paraId="19F3555C"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u w:val="single"/>
        </w:rPr>
        <w:t>（1</w:t>
      </w:r>
      <w:r w:rsidRPr="00753FA5">
        <w:rPr>
          <w:rFonts w:ascii="BIZ UDゴシック" w:eastAsia="BIZ UDゴシック" w:hAnsi="BIZ UDゴシック"/>
          <w:sz w:val="18"/>
          <w:szCs w:val="20"/>
          <w:u w:val="single"/>
        </w:rPr>
        <w:t>6</w:t>
      </w:r>
      <w:r w:rsidRPr="00753FA5">
        <w:rPr>
          <w:rFonts w:ascii="BIZ UDゴシック" w:eastAsia="BIZ UDゴシック" w:hAnsi="BIZ UDゴシック" w:hint="eastAsia"/>
          <w:sz w:val="18"/>
          <w:szCs w:val="20"/>
          <w:u w:val="single"/>
        </w:rPr>
        <w:t>）</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養護教諭複数配置校における取組みの充実</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5</w:t>
      </w:r>
    </w:p>
    <w:p w14:paraId="271E5EE0"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532A708B" w14:textId="77777777" w:rsidR="0000190E" w:rsidRPr="00753FA5" w:rsidRDefault="0000190E" w:rsidP="0000190E">
      <w:pPr>
        <w:widowControl/>
        <w:jc w:val="left"/>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 xml:space="preserve"> 第２章</w:t>
      </w:r>
      <w:r w:rsidRPr="00753FA5">
        <w:rPr>
          <w:rFonts w:ascii="BIZ UDゴシック" w:eastAsia="BIZ UDゴシック" w:hAnsi="BIZ UDゴシック" w:hint="eastAsia"/>
          <w:sz w:val="18"/>
          <w:szCs w:val="20"/>
        </w:rPr>
        <w:t>の関連</w:t>
      </w:r>
      <w:r w:rsidRPr="00753FA5">
        <w:rPr>
          <w:rFonts w:ascii="BIZ UDゴシック" w:eastAsia="BIZ UDゴシック" w:hAnsi="BIZ UDゴシック"/>
          <w:sz w:val="18"/>
          <w:szCs w:val="20"/>
        </w:rPr>
        <w:t>事項</w:t>
      </w:r>
    </w:p>
    <w:p w14:paraId="1E2C750A"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（１）</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文化財の活用</w:t>
      </w:r>
      <w:r w:rsidRPr="00753FA5">
        <w:rPr>
          <w:rFonts w:ascii="BIZ UDゴシック" w:eastAsia="BIZ UDゴシック" w:hAnsi="BIZ UDゴシック"/>
          <w:sz w:val="18"/>
          <w:szCs w:val="20"/>
        </w:rPr>
        <w:tab/>
        <w:t>48</w:t>
      </w:r>
    </w:p>
    <w:p w14:paraId="2A92D3BB" w14:textId="77777777" w:rsidR="0000190E" w:rsidRPr="00753FA5" w:rsidRDefault="0000190E" w:rsidP="0000190E">
      <w:pPr>
        <w:tabs>
          <w:tab w:val="right" w:leader="middleDot" w:pos="4252"/>
        </w:tabs>
        <w:ind w:left="239" w:hangingChars="142" w:hanging="239"/>
        <w:rPr>
          <w:rFonts w:ascii="BIZ UDゴシック" w:eastAsia="BIZ UDゴシック" w:hAnsi="BIZ UDゴシック"/>
          <w:spacing w:val="-6"/>
          <w:sz w:val="18"/>
          <w:szCs w:val="20"/>
        </w:rPr>
      </w:pPr>
    </w:p>
    <w:p w14:paraId="5DD17144" w14:textId="77777777" w:rsidR="0000190E" w:rsidRPr="00753FA5" w:rsidRDefault="0000190E" w:rsidP="0000190E">
      <w:pPr>
        <w:spacing w:line="100" w:lineRule="exact"/>
        <w:ind w:left="961" w:hangingChars="572" w:hanging="961"/>
        <w:rPr>
          <w:rFonts w:ascii="BIZ UDゴシック" w:eastAsia="BIZ UDゴシック" w:hAnsi="BIZ UDゴシック"/>
          <w:spacing w:val="-6"/>
          <w:sz w:val="18"/>
          <w:szCs w:val="21"/>
        </w:rPr>
      </w:pPr>
    </w:p>
    <w:p w14:paraId="46F330B8" w14:textId="77777777" w:rsidR="0000190E" w:rsidRPr="00753FA5" w:rsidRDefault="0000190E" w:rsidP="0000190E">
      <w:pPr>
        <w:spacing w:beforeLines="20" w:before="66" w:afterLines="20" w:after="66"/>
        <w:ind w:left="1214" w:hangingChars="613" w:hanging="1214"/>
        <w:rPr>
          <w:rFonts w:ascii="BIZ UDゴシック" w:eastAsia="BIZ UDゴシック" w:hAnsi="BIZ UDゴシック"/>
          <w:spacing w:val="-6"/>
        </w:rPr>
      </w:pPr>
      <w:r w:rsidRPr="00753FA5">
        <w:rPr>
          <w:rFonts w:ascii="BIZ UDゴシック" w:eastAsia="BIZ UDゴシック" w:hAnsi="BIZ UDゴシック" w:hint="eastAsia"/>
          <w:spacing w:val="-6"/>
        </w:rPr>
        <w:t>■　第３章</w:t>
      </w:r>
      <w:r w:rsidRPr="00753FA5">
        <w:rPr>
          <w:rFonts w:ascii="BIZ UDゴシック" w:eastAsia="BIZ UDゴシック" w:hAnsi="BIZ UDゴシック"/>
          <w:spacing w:val="-6"/>
        </w:rPr>
        <w:tab/>
      </w:r>
      <w:r w:rsidRPr="00753FA5">
        <w:rPr>
          <w:rFonts w:ascii="BIZ UDゴシック" w:eastAsia="BIZ UDゴシック" w:hAnsi="BIZ UDゴシック" w:hint="eastAsia"/>
          <w:spacing w:val="-6"/>
        </w:rPr>
        <w:t>将来をみすえた自主性・自立性の育成</w:t>
      </w:r>
    </w:p>
    <w:p w14:paraId="7AA0D5B6" w14:textId="77777777" w:rsidR="0000190E" w:rsidRPr="00753FA5" w:rsidRDefault="0000190E" w:rsidP="0000190E">
      <w:pPr>
        <w:spacing w:beforeLines="20" w:before="66" w:afterLines="20" w:after="66"/>
        <w:ind w:left="961" w:hangingChars="572" w:hanging="961"/>
        <w:rPr>
          <w:rFonts w:ascii="BIZ UDゴシック" w:eastAsia="BIZ UDゴシック" w:hAnsi="BIZ UDゴシック"/>
          <w:b/>
          <w:spacing w:val="-6"/>
          <w:sz w:val="18"/>
          <w:szCs w:val="21"/>
        </w:rPr>
      </w:pPr>
      <w:r w:rsidRPr="00753FA5">
        <w:rPr>
          <w:rFonts w:ascii="BIZ UDゴシック" w:eastAsia="BIZ UDゴシック" w:hAnsi="BIZ UDゴシック" w:hint="eastAsia"/>
          <w:b/>
          <w:spacing w:val="-6"/>
          <w:sz w:val="18"/>
          <w:szCs w:val="20"/>
        </w:rPr>
        <w:t>◇</w:t>
      </w:r>
      <w:r w:rsidRPr="00753FA5">
        <w:rPr>
          <w:rFonts w:ascii="BIZ UDゴシック" w:eastAsia="BIZ UDゴシック" w:hAnsi="BIZ UDゴシック" w:hint="eastAsia"/>
          <w:b/>
          <w:spacing w:val="-6"/>
          <w:sz w:val="18"/>
          <w:szCs w:val="21"/>
        </w:rPr>
        <w:t xml:space="preserve">　14　</w:t>
      </w:r>
      <w:r w:rsidRPr="00753FA5">
        <w:rPr>
          <w:rFonts w:ascii="BIZ UDゴシック" w:eastAsia="BIZ UDゴシック" w:hAnsi="BIZ UDゴシック" w:hint="eastAsia"/>
          <w:b/>
          <w:spacing w:val="-10"/>
          <w:sz w:val="18"/>
          <w:szCs w:val="20"/>
        </w:rPr>
        <w:t>自主性・自立性を育成するキャリア教育の推進</w:t>
      </w:r>
    </w:p>
    <w:p w14:paraId="0733A347" w14:textId="77777777" w:rsidR="0000190E" w:rsidRPr="00753FA5" w:rsidRDefault="0000190E" w:rsidP="0000190E">
      <w:pPr>
        <w:tabs>
          <w:tab w:val="right" w:leader="middleDot" w:pos="4252"/>
        </w:tabs>
        <w:ind w:left="256" w:hangingChars="142" w:hanging="256"/>
        <w:rPr>
          <w:rFonts w:ascii="BIZ UDゴシック" w:eastAsia="BIZ UDゴシック" w:hAnsi="BIZ UDゴシック"/>
          <w:spacing w:val="-6"/>
          <w:sz w:val="18"/>
          <w:szCs w:val="21"/>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取組みの重点</w:t>
      </w:r>
      <w:r w:rsidRPr="00753FA5">
        <w:rPr>
          <w:rFonts w:ascii="BIZ UDゴシック" w:eastAsia="BIZ UDゴシック" w:hAnsi="BIZ UDゴシック"/>
          <w:spacing w:val="-6"/>
          <w:sz w:val="18"/>
          <w:szCs w:val="21"/>
        </w:rPr>
        <w:tab/>
      </w:r>
      <w:r w:rsidRPr="00753FA5">
        <w:rPr>
          <w:rFonts w:ascii="BIZ UDゴシック" w:eastAsia="BIZ UDゴシック" w:hAnsi="BIZ UDゴシック" w:hint="eastAsia"/>
          <w:spacing w:val="-6"/>
          <w:sz w:val="18"/>
          <w:szCs w:val="21"/>
        </w:rPr>
        <w:t>4</w:t>
      </w:r>
      <w:r w:rsidRPr="00753FA5">
        <w:rPr>
          <w:rFonts w:ascii="BIZ UDゴシック" w:eastAsia="BIZ UDゴシック" w:hAnsi="BIZ UDゴシック"/>
          <w:spacing w:val="-6"/>
          <w:sz w:val="18"/>
          <w:szCs w:val="21"/>
        </w:rPr>
        <w:t>9</w:t>
      </w:r>
    </w:p>
    <w:p w14:paraId="630B8D85" w14:textId="77777777" w:rsidR="0000190E" w:rsidRPr="00753FA5" w:rsidRDefault="0000190E" w:rsidP="0000190E">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4D410008"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（１）</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希望進路の実現</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4</w:t>
      </w:r>
      <w:r w:rsidRPr="00753FA5">
        <w:rPr>
          <w:rFonts w:ascii="BIZ UDゴシック" w:eastAsia="BIZ UDゴシック" w:hAnsi="BIZ UDゴシック"/>
          <w:sz w:val="18"/>
        </w:rPr>
        <w:t>9</w:t>
      </w:r>
    </w:p>
    <w:p w14:paraId="51AB0F24"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（２）</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 xml:space="preserve">異なる校種間での連携の推進　</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4</w:t>
      </w:r>
      <w:r w:rsidRPr="00753FA5">
        <w:rPr>
          <w:rFonts w:ascii="BIZ UDゴシック" w:eastAsia="BIZ UDゴシック" w:hAnsi="BIZ UDゴシック"/>
          <w:sz w:val="18"/>
          <w:szCs w:val="20"/>
        </w:rPr>
        <w:t>9</w:t>
      </w:r>
    </w:p>
    <w:p w14:paraId="2A70C8EC"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（３）</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学習活動への専門人材の活用や大学等との連携の充実について</w:t>
      </w:r>
      <w:r w:rsidRPr="00753FA5">
        <w:rPr>
          <w:rFonts w:ascii="BIZ UDゴシック" w:eastAsia="BIZ UDゴシック" w:hAnsi="BIZ UDゴシック"/>
          <w:sz w:val="18"/>
        </w:rPr>
        <w:tab/>
        <w:t>50</w:t>
      </w:r>
    </w:p>
    <w:p w14:paraId="43D8CE57"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（４）</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進路に係る問題事象への対応</w:t>
      </w:r>
      <w:r w:rsidRPr="00753FA5">
        <w:rPr>
          <w:rFonts w:ascii="BIZ UDゴシック" w:eastAsia="BIZ UDゴシック" w:hAnsi="BIZ UDゴシック"/>
          <w:sz w:val="18"/>
        </w:rPr>
        <w:tab/>
        <w:t>50</w:t>
      </w:r>
    </w:p>
    <w:p w14:paraId="6F70B9D1"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（５）</w:t>
      </w:r>
      <w:r w:rsidRPr="00753FA5">
        <w:rPr>
          <w:rFonts w:ascii="BIZ UDゴシック" w:eastAsia="BIZ UDゴシック" w:hAnsi="BIZ UDゴシック"/>
          <w:sz w:val="18"/>
        </w:rPr>
        <w:tab/>
      </w:r>
      <w:r w:rsidRPr="00753FA5">
        <w:rPr>
          <w:rFonts w:ascii="BIZ UDゴシック" w:eastAsia="BIZ UDゴシック" w:hAnsi="BIZ UDゴシック" w:hint="eastAsia"/>
          <w:spacing w:val="-10"/>
          <w:sz w:val="18"/>
          <w:szCs w:val="20"/>
        </w:rPr>
        <w:t>障がいのある児童・生徒へのキャリア教育の充実</w:t>
      </w:r>
      <w:r w:rsidRPr="00753FA5">
        <w:rPr>
          <w:rFonts w:ascii="BIZ UDゴシック" w:eastAsia="BIZ UDゴシック" w:hAnsi="BIZ UDゴシック"/>
          <w:sz w:val="18"/>
        </w:rPr>
        <w:tab/>
        <w:t>50</w:t>
      </w:r>
    </w:p>
    <w:p w14:paraId="52957B70"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（６）</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進学に係る奨学金等の指導</w:t>
      </w:r>
      <w:r w:rsidRPr="00753FA5">
        <w:rPr>
          <w:rFonts w:ascii="BIZ UDゴシック" w:eastAsia="BIZ UDゴシック" w:hAnsi="BIZ UDゴシック"/>
          <w:sz w:val="18"/>
        </w:rPr>
        <w:tab/>
        <w:t>50</w:t>
      </w:r>
    </w:p>
    <w:p w14:paraId="4BAD62E9"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55B85BB6"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3BAEFA47" w14:textId="77777777" w:rsidR="0000190E" w:rsidRPr="00753FA5" w:rsidRDefault="0000190E" w:rsidP="0000190E">
      <w:pPr>
        <w:spacing w:beforeLines="20" w:before="66" w:afterLines="20" w:after="66"/>
        <w:ind w:left="961" w:hangingChars="572" w:hanging="961"/>
        <w:rPr>
          <w:rFonts w:ascii="BIZ UDゴシック" w:eastAsia="BIZ UDゴシック" w:hAnsi="BIZ UDゴシック"/>
          <w:b/>
          <w:spacing w:val="-6"/>
          <w:sz w:val="18"/>
          <w:szCs w:val="20"/>
        </w:rPr>
      </w:pPr>
      <w:r w:rsidRPr="00753FA5">
        <w:rPr>
          <w:rFonts w:ascii="BIZ UDゴシック" w:eastAsia="BIZ UDゴシック" w:hAnsi="BIZ UDゴシック" w:hint="eastAsia"/>
          <w:b/>
          <w:spacing w:val="-6"/>
          <w:sz w:val="18"/>
          <w:szCs w:val="20"/>
        </w:rPr>
        <w:t xml:space="preserve">◇　15　</w:t>
      </w:r>
      <w:r w:rsidRPr="00753FA5">
        <w:rPr>
          <w:rFonts w:ascii="BIZ UDゴシック" w:eastAsia="BIZ UDゴシック" w:hAnsi="BIZ UDゴシック"/>
          <w:b/>
          <w:spacing w:val="-6"/>
          <w:sz w:val="18"/>
          <w:szCs w:val="20"/>
        </w:rPr>
        <w:t>部活動の取組み</w:t>
      </w:r>
    </w:p>
    <w:p w14:paraId="42C45C85" w14:textId="77777777" w:rsidR="0000190E" w:rsidRPr="00753FA5" w:rsidRDefault="0000190E" w:rsidP="0000190E">
      <w:pPr>
        <w:tabs>
          <w:tab w:val="right" w:leader="middleDot" w:pos="4252"/>
        </w:tabs>
        <w:ind w:left="256" w:hangingChars="142" w:hanging="256"/>
        <w:rPr>
          <w:rFonts w:ascii="BIZ UDゴシック" w:eastAsia="BIZ UDゴシック" w:hAnsi="BIZ UDゴシック"/>
          <w:spacing w:val="-6"/>
          <w:sz w:val="18"/>
          <w:szCs w:val="20"/>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取組みの重点</w:t>
      </w:r>
      <w:r w:rsidRPr="00753FA5">
        <w:rPr>
          <w:rFonts w:ascii="BIZ UDゴシック" w:eastAsia="BIZ UDゴシック" w:hAnsi="BIZ UDゴシック"/>
          <w:spacing w:val="-6"/>
          <w:sz w:val="18"/>
          <w:szCs w:val="20"/>
        </w:rPr>
        <w:tab/>
      </w:r>
      <w:r w:rsidRPr="00753FA5">
        <w:rPr>
          <w:rFonts w:ascii="BIZ UDゴシック" w:eastAsia="BIZ UDゴシック" w:hAnsi="BIZ UDゴシック" w:hint="eastAsia"/>
          <w:spacing w:val="-6"/>
          <w:sz w:val="18"/>
          <w:szCs w:val="20"/>
        </w:rPr>
        <w:t>5</w:t>
      </w:r>
      <w:r w:rsidRPr="00753FA5">
        <w:rPr>
          <w:rFonts w:ascii="BIZ UDゴシック" w:eastAsia="BIZ UDゴシック" w:hAnsi="BIZ UDゴシック"/>
          <w:spacing w:val="-6"/>
          <w:sz w:val="18"/>
          <w:szCs w:val="20"/>
        </w:rPr>
        <w:t>2</w:t>
      </w:r>
    </w:p>
    <w:p w14:paraId="021E3549" w14:textId="77777777" w:rsidR="0000190E" w:rsidRPr="00753FA5" w:rsidRDefault="0000190E" w:rsidP="0000190E">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5BEED243"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szCs w:val="20"/>
        </w:rPr>
        <w:t>（</w:t>
      </w:r>
      <w:r w:rsidRPr="00753FA5">
        <w:rPr>
          <w:rFonts w:ascii="BIZ UDゴシック" w:eastAsia="BIZ UDゴシック" w:hAnsi="BIZ UDゴシック" w:hint="eastAsia"/>
          <w:sz w:val="18"/>
        </w:rPr>
        <w:t>１）</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部活動の在り方</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5</w:t>
      </w:r>
      <w:r w:rsidRPr="00753FA5">
        <w:rPr>
          <w:rFonts w:ascii="BIZ UDゴシック" w:eastAsia="BIZ UDゴシック" w:hAnsi="BIZ UDゴシック"/>
          <w:sz w:val="18"/>
        </w:rPr>
        <w:t>2</w:t>
      </w:r>
    </w:p>
    <w:p w14:paraId="74053CA4"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（２）</w:t>
      </w:r>
      <w:r w:rsidRPr="00753FA5">
        <w:rPr>
          <w:rFonts w:ascii="BIZ UDゴシック" w:eastAsia="BIZ UDゴシック" w:hAnsi="BIZ UDゴシック"/>
          <w:sz w:val="18"/>
        </w:rPr>
        <w:tab/>
      </w:r>
      <w:r w:rsidRPr="00753FA5">
        <w:rPr>
          <w:rFonts w:ascii="BIZ UDゴシック" w:eastAsia="BIZ UDゴシック" w:hAnsi="BIZ UDゴシック" w:hint="eastAsia"/>
          <w:spacing w:val="-10"/>
          <w:sz w:val="18"/>
          <w:szCs w:val="20"/>
        </w:rPr>
        <w:t>支援学校におけるスポーツや文化芸術活動等の充実</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5</w:t>
      </w:r>
      <w:r w:rsidRPr="00753FA5">
        <w:rPr>
          <w:rFonts w:ascii="BIZ UDゴシック" w:eastAsia="BIZ UDゴシック" w:hAnsi="BIZ UDゴシック"/>
          <w:sz w:val="18"/>
        </w:rPr>
        <w:t>2</w:t>
      </w:r>
    </w:p>
    <w:p w14:paraId="07F44A6E" w14:textId="77777777" w:rsidR="0000190E" w:rsidRPr="00753FA5" w:rsidRDefault="0000190E" w:rsidP="0000190E">
      <w:pPr>
        <w:tabs>
          <w:tab w:val="right" w:leader="middleDot" w:pos="4252"/>
        </w:tabs>
        <w:ind w:left="239" w:hangingChars="142" w:hanging="239"/>
        <w:rPr>
          <w:rFonts w:ascii="BIZ UDゴシック" w:eastAsia="BIZ UDゴシック" w:hAnsi="BIZ UDゴシック"/>
          <w:spacing w:val="-6"/>
          <w:sz w:val="18"/>
          <w:szCs w:val="20"/>
        </w:rPr>
      </w:pPr>
    </w:p>
    <w:p w14:paraId="41D81256" w14:textId="77777777" w:rsidR="0000190E" w:rsidRPr="00753FA5" w:rsidRDefault="0000190E" w:rsidP="0000190E">
      <w:pPr>
        <w:spacing w:line="100" w:lineRule="exact"/>
        <w:ind w:left="961" w:hangingChars="572" w:hanging="961"/>
        <w:rPr>
          <w:rFonts w:ascii="BIZ UDゴシック" w:eastAsia="BIZ UDゴシック" w:hAnsi="BIZ UDゴシック"/>
          <w:spacing w:val="-6"/>
          <w:sz w:val="18"/>
          <w:szCs w:val="21"/>
        </w:rPr>
      </w:pPr>
    </w:p>
    <w:p w14:paraId="194445CF" w14:textId="77777777" w:rsidR="0000190E" w:rsidRPr="00753FA5" w:rsidRDefault="0000190E" w:rsidP="0000190E">
      <w:pPr>
        <w:spacing w:beforeLines="20" w:before="66" w:afterLines="20" w:after="66"/>
        <w:ind w:left="1214" w:hangingChars="613" w:hanging="1214"/>
        <w:rPr>
          <w:rFonts w:ascii="BIZ UDゴシック" w:eastAsia="BIZ UDゴシック" w:hAnsi="BIZ UDゴシック"/>
          <w:spacing w:val="-6"/>
        </w:rPr>
      </w:pPr>
      <w:r w:rsidRPr="00753FA5">
        <w:rPr>
          <w:rFonts w:ascii="BIZ UDゴシック" w:eastAsia="BIZ UDゴシック" w:hAnsi="BIZ UDゴシック" w:hint="eastAsia"/>
          <w:spacing w:val="-6"/>
        </w:rPr>
        <w:t>■　第４章</w:t>
      </w:r>
      <w:r w:rsidRPr="00753FA5">
        <w:rPr>
          <w:rFonts w:ascii="BIZ UDゴシック" w:eastAsia="BIZ UDゴシック" w:hAnsi="BIZ UDゴシック"/>
          <w:spacing w:val="-6"/>
        </w:rPr>
        <w:tab/>
      </w:r>
      <w:r w:rsidRPr="00753FA5">
        <w:rPr>
          <w:rFonts w:ascii="BIZ UDゴシック" w:eastAsia="BIZ UDゴシック" w:hAnsi="BIZ UDゴシック" w:hint="eastAsia"/>
          <w:spacing w:val="-6"/>
        </w:rPr>
        <w:t>多様な主体との協働</w:t>
      </w:r>
    </w:p>
    <w:p w14:paraId="6B36E47F" w14:textId="77777777" w:rsidR="0000190E" w:rsidRPr="00753FA5" w:rsidRDefault="0000190E" w:rsidP="0000190E">
      <w:pPr>
        <w:spacing w:beforeLines="20" w:before="66" w:afterLines="20" w:after="66"/>
        <w:ind w:left="672" w:hangingChars="400" w:hanging="672"/>
        <w:rPr>
          <w:rFonts w:ascii="BIZ UDゴシック" w:eastAsia="BIZ UDゴシック" w:hAnsi="BIZ UDゴシック"/>
          <w:b/>
          <w:spacing w:val="-6"/>
          <w:sz w:val="18"/>
          <w:szCs w:val="20"/>
        </w:rPr>
      </w:pPr>
      <w:r w:rsidRPr="00753FA5">
        <w:rPr>
          <w:rFonts w:ascii="BIZ UDゴシック" w:eastAsia="BIZ UDゴシック" w:hAnsi="BIZ UDゴシック" w:hint="eastAsia"/>
          <w:b/>
          <w:spacing w:val="-6"/>
          <w:sz w:val="18"/>
          <w:szCs w:val="20"/>
        </w:rPr>
        <w:t>◇　16　多様な人材・機関と連携した学校づくり</w:t>
      </w:r>
    </w:p>
    <w:p w14:paraId="33E8D539" w14:textId="77777777" w:rsidR="0000190E" w:rsidRPr="00753FA5" w:rsidRDefault="0000190E" w:rsidP="0000190E">
      <w:pPr>
        <w:tabs>
          <w:tab w:val="right" w:leader="middleDot" w:pos="4252"/>
        </w:tabs>
        <w:ind w:left="256" w:hangingChars="142" w:hanging="256"/>
        <w:rPr>
          <w:rFonts w:ascii="BIZ UDゴシック" w:eastAsia="BIZ UDゴシック" w:hAnsi="BIZ UDゴシック"/>
          <w:spacing w:val="-6"/>
          <w:sz w:val="18"/>
          <w:szCs w:val="20"/>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取組みの重</w:t>
      </w:r>
      <w:r w:rsidRPr="00753FA5">
        <w:rPr>
          <w:rFonts w:ascii="BIZ UDゴシック" w:eastAsia="BIZ UDゴシック" w:hAnsi="BIZ UDゴシック" w:hint="eastAsia"/>
          <w:spacing w:val="-6"/>
          <w:sz w:val="18"/>
          <w:szCs w:val="20"/>
        </w:rPr>
        <w:t>点</w:t>
      </w:r>
      <w:r w:rsidRPr="00753FA5">
        <w:rPr>
          <w:rFonts w:ascii="BIZ UDゴシック" w:eastAsia="BIZ UDゴシック" w:hAnsi="BIZ UDゴシック"/>
          <w:spacing w:val="-6"/>
          <w:sz w:val="18"/>
          <w:szCs w:val="20"/>
        </w:rPr>
        <w:tab/>
      </w:r>
      <w:r w:rsidRPr="00753FA5">
        <w:rPr>
          <w:rFonts w:ascii="BIZ UDゴシック" w:eastAsia="BIZ UDゴシック" w:hAnsi="BIZ UDゴシック" w:hint="eastAsia"/>
          <w:spacing w:val="-6"/>
          <w:sz w:val="18"/>
          <w:szCs w:val="20"/>
        </w:rPr>
        <w:t>5</w:t>
      </w:r>
      <w:r w:rsidRPr="00753FA5">
        <w:rPr>
          <w:rFonts w:ascii="BIZ UDゴシック" w:eastAsia="BIZ UDゴシック" w:hAnsi="BIZ UDゴシック"/>
          <w:spacing w:val="-6"/>
          <w:sz w:val="18"/>
          <w:szCs w:val="20"/>
        </w:rPr>
        <w:t>4</w:t>
      </w:r>
    </w:p>
    <w:p w14:paraId="0648B391" w14:textId="77777777" w:rsidR="0000190E" w:rsidRPr="00753FA5" w:rsidRDefault="0000190E" w:rsidP="0000190E">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2E1D7C92"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（１）</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学習活動への専門人材の活用や大学等との連携の充実について（再掲）</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5</w:t>
      </w:r>
      <w:r w:rsidRPr="00753FA5">
        <w:rPr>
          <w:rFonts w:ascii="BIZ UDゴシック" w:eastAsia="BIZ UDゴシック" w:hAnsi="BIZ UDゴシック"/>
          <w:sz w:val="18"/>
          <w:szCs w:val="20"/>
        </w:rPr>
        <w:t>4</w:t>
      </w:r>
    </w:p>
    <w:p w14:paraId="3C40BE09"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（２）</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異なる校種間での連携の推進（再掲）</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5</w:t>
      </w:r>
      <w:r w:rsidRPr="00753FA5">
        <w:rPr>
          <w:rFonts w:ascii="BIZ UDゴシック" w:eastAsia="BIZ UDゴシック" w:hAnsi="BIZ UDゴシック"/>
          <w:sz w:val="18"/>
          <w:szCs w:val="20"/>
        </w:rPr>
        <w:t>4</w:t>
      </w:r>
    </w:p>
    <w:p w14:paraId="1AC746AC"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（３）</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教育コミュニティづくりへの参画・協力</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5</w:t>
      </w:r>
      <w:r w:rsidRPr="00753FA5">
        <w:rPr>
          <w:rFonts w:ascii="BIZ UDゴシック" w:eastAsia="BIZ UDゴシック" w:hAnsi="BIZ UDゴシック"/>
          <w:sz w:val="18"/>
          <w:szCs w:val="20"/>
        </w:rPr>
        <w:t>4</w:t>
      </w:r>
    </w:p>
    <w:p w14:paraId="69EF016F"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（４）</w:t>
      </w:r>
      <w:r w:rsidRPr="00753FA5">
        <w:rPr>
          <w:rFonts w:ascii="BIZ UDゴシック" w:eastAsia="BIZ UDゴシック" w:hAnsi="BIZ UDゴシック"/>
          <w:sz w:val="18"/>
          <w:szCs w:val="20"/>
        </w:rPr>
        <w:tab/>
        <w:t>PTA</w:t>
      </w:r>
      <w:r w:rsidRPr="00753FA5">
        <w:rPr>
          <w:rFonts w:ascii="BIZ UDゴシック" w:eastAsia="BIZ UDゴシック" w:hAnsi="BIZ UDゴシック" w:hint="eastAsia"/>
          <w:sz w:val="18"/>
          <w:szCs w:val="20"/>
        </w:rPr>
        <w:t>活動の在り方</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5</w:t>
      </w:r>
      <w:r w:rsidRPr="00753FA5">
        <w:rPr>
          <w:rFonts w:ascii="BIZ UDゴシック" w:eastAsia="BIZ UDゴシック" w:hAnsi="BIZ UDゴシック"/>
          <w:sz w:val="18"/>
          <w:szCs w:val="20"/>
        </w:rPr>
        <w:t>4</w:t>
      </w:r>
    </w:p>
    <w:p w14:paraId="1116EE12"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（５）</w:t>
      </w:r>
      <w:r w:rsidRPr="00753FA5">
        <w:rPr>
          <w:rFonts w:ascii="BIZ UDゴシック" w:eastAsia="BIZ UDゴシック" w:hAnsi="BIZ UDゴシック"/>
          <w:sz w:val="18"/>
          <w:szCs w:val="20"/>
        </w:rPr>
        <w:tab/>
        <w:t>PTA</w:t>
      </w:r>
      <w:r w:rsidRPr="00753FA5">
        <w:rPr>
          <w:rFonts w:ascii="BIZ UDゴシック" w:eastAsia="BIZ UDゴシック" w:hAnsi="BIZ UDゴシック" w:hint="eastAsia"/>
          <w:sz w:val="18"/>
          <w:szCs w:val="20"/>
        </w:rPr>
        <w:t>の人権意識の高揚</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5</w:t>
      </w:r>
      <w:r w:rsidRPr="00753FA5">
        <w:rPr>
          <w:rFonts w:ascii="BIZ UDゴシック" w:eastAsia="BIZ UDゴシック" w:hAnsi="BIZ UDゴシック"/>
          <w:sz w:val="18"/>
          <w:szCs w:val="20"/>
        </w:rPr>
        <w:t>4</w:t>
      </w:r>
    </w:p>
    <w:p w14:paraId="37B7EDD9"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262C7859" w14:textId="77777777" w:rsidR="0000190E" w:rsidRPr="00753FA5" w:rsidRDefault="0000190E" w:rsidP="0000190E">
      <w:pPr>
        <w:spacing w:beforeLines="20" w:before="66" w:afterLines="20" w:after="66"/>
        <w:ind w:left="961" w:hangingChars="572" w:hanging="961"/>
        <w:rPr>
          <w:rFonts w:ascii="BIZ UDゴシック" w:eastAsia="BIZ UDゴシック" w:hAnsi="BIZ UDゴシック"/>
          <w:b/>
          <w:spacing w:val="-6"/>
          <w:sz w:val="18"/>
          <w:szCs w:val="20"/>
        </w:rPr>
      </w:pPr>
      <w:r w:rsidRPr="00753FA5">
        <w:rPr>
          <w:rFonts w:ascii="BIZ UDゴシック" w:eastAsia="BIZ UDゴシック" w:hAnsi="BIZ UDゴシック" w:hint="eastAsia"/>
          <w:b/>
          <w:spacing w:val="-6"/>
          <w:sz w:val="18"/>
          <w:szCs w:val="20"/>
        </w:rPr>
        <w:t>◇　17　家庭教育支援の充実</w:t>
      </w:r>
    </w:p>
    <w:p w14:paraId="1311B1FF" w14:textId="77777777" w:rsidR="0000190E" w:rsidRPr="00753FA5" w:rsidRDefault="0000190E" w:rsidP="0000190E">
      <w:pPr>
        <w:tabs>
          <w:tab w:val="right" w:leader="middleDot" w:pos="4252"/>
        </w:tabs>
        <w:ind w:left="256" w:hangingChars="142" w:hanging="256"/>
        <w:rPr>
          <w:rFonts w:ascii="BIZ UDゴシック" w:eastAsia="BIZ UDゴシック" w:hAnsi="BIZ UDゴシック"/>
          <w:spacing w:val="-6"/>
          <w:sz w:val="18"/>
          <w:szCs w:val="20"/>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取組みの</w:t>
      </w:r>
      <w:r w:rsidRPr="00753FA5">
        <w:rPr>
          <w:rFonts w:ascii="BIZ UDゴシック" w:eastAsia="BIZ UDゴシック" w:hAnsi="BIZ UDゴシック" w:hint="eastAsia"/>
          <w:spacing w:val="-6"/>
          <w:sz w:val="18"/>
          <w:szCs w:val="20"/>
        </w:rPr>
        <w:t>重点</w:t>
      </w:r>
      <w:r w:rsidRPr="00753FA5">
        <w:rPr>
          <w:rFonts w:ascii="BIZ UDゴシック" w:eastAsia="BIZ UDゴシック" w:hAnsi="BIZ UDゴシック"/>
          <w:spacing w:val="-6"/>
          <w:sz w:val="18"/>
          <w:szCs w:val="20"/>
        </w:rPr>
        <w:tab/>
      </w:r>
      <w:r w:rsidRPr="00753FA5">
        <w:rPr>
          <w:rFonts w:ascii="BIZ UDゴシック" w:eastAsia="BIZ UDゴシック" w:hAnsi="BIZ UDゴシック" w:hint="eastAsia"/>
          <w:spacing w:val="-6"/>
          <w:sz w:val="18"/>
          <w:szCs w:val="20"/>
        </w:rPr>
        <w:t>5</w:t>
      </w:r>
      <w:r w:rsidRPr="00753FA5">
        <w:rPr>
          <w:rFonts w:ascii="BIZ UDゴシック" w:eastAsia="BIZ UDゴシック" w:hAnsi="BIZ UDゴシック"/>
          <w:spacing w:val="-6"/>
          <w:sz w:val="18"/>
          <w:szCs w:val="20"/>
        </w:rPr>
        <w:t>6</w:t>
      </w:r>
    </w:p>
    <w:p w14:paraId="28E637F0" w14:textId="77777777" w:rsidR="0000190E" w:rsidRPr="00753FA5" w:rsidRDefault="0000190E" w:rsidP="0000190E">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22FCC3C9"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（１） 多様な学習機会の提供</w:t>
      </w:r>
      <w:r w:rsidRPr="00753FA5">
        <w:rPr>
          <w:rFonts w:ascii="BIZ UDゴシック" w:eastAsia="BIZ UDゴシック" w:hAnsi="BIZ UDゴシック"/>
          <w:sz w:val="18"/>
          <w:szCs w:val="20"/>
        </w:rPr>
        <w:tab/>
      </w:r>
      <w:r w:rsidRPr="00753FA5">
        <w:rPr>
          <w:rFonts w:ascii="BIZ UDゴシック" w:eastAsia="BIZ UDゴシック" w:hAnsi="BIZ UDゴシック" w:hint="eastAsia"/>
          <w:sz w:val="18"/>
          <w:szCs w:val="20"/>
        </w:rPr>
        <w:t>5</w:t>
      </w:r>
      <w:r w:rsidRPr="00753FA5">
        <w:rPr>
          <w:rFonts w:ascii="BIZ UDゴシック" w:eastAsia="BIZ UDゴシック" w:hAnsi="BIZ UDゴシック"/>
          <w:sz w:val="18"/>
          <w:szCs w:val="20"/>
        </w:rPr>
        <w:t>6</w:t>
      </w:r>
    </w:p>
    <w:p w14:paraId="55EFC871" w14:textId="77777777" w:rsidR="0000190E" w:rsidRPr="00753FA5" w:rsidRDefault="0000190E" w:rsidP="0000190E">
      <w:pPr>
        <w:tabs>
          <w:tab w:val="right" w:leader="middleDot" w:pos="4252"/>
        </w:tabs>
        <w:ind w:left="239" w:hangingChars="142" w:hanging="239"/>
        <w:rPr>
          <w:rFonts w:ascii="BIZ UDゴシック" w:eastAsia="BIZ UDゴシック" w:hAnsi="BIZ UDゴシック"/>
          <w:spacing w:val="-6"/>
          <w:sz w:val="18"/>
          <w:szCs w:val="20"/>
        </w:rPr>
      </w:pPr>
    </w:p>
    <w:p w14:paraId="6AE96965" w14:textId="77777777" w:rsidR="0000190E" w:rsidRPr="00753FA5" w:rsidRDefault="0000190E" w:rsidP="0000190E">
      <w:pPr>
        <w:spacing w:line="100" w:lineRule="exact"/>
        <w:ind w:left="961" w:hangingChars="572" w:hanging="961"/>
        <w:rPr>
          <w:rFonts w:ascii="BIZ UDゴシック" w:eastAsia="BIZ UDゴシック" w:hAnsi="BIZ UDゴシック"/>
          <w:spacing w:val="-6"/>
          <w:sz w:val="18"/>
          <w:szCs w:val="21"/>
        </w:rPr>
      </w:pPr>
    </w:p>
    <w:p w14:paraId="177D396F" w14:textId="77777777" w:rsidR="0000190E" w:rsidRPr="00753FA5" w:rsidRDefault="0000190E" w:rsidP="0000190E">
      <w:pPr>
        <w:spacing w:beforeLines="20" w:before="66" w:afterLines="20" w:after="66"/>
        <w:ind w:left="1214" w:hangingChars="613" w:hanging="1214"/>
        <w:rPr>
          <w:rFonts w:ascii="BIZ UDゴシック" w:eastAsia="BIZ UDゴシック" w:hAnsi="BIZ UDゴシック"/>
          <w:spacing w:val="-6"/>
        </w:rPr>
      </w:pPr>
      <w:r w:rsidRPr="00753FA5">
        <w:rPr>
          <w:rFonts w:ascii="BIZ UDゴシック" w:eastAsia="BIZ UDゴシック" w:hAnsi="BIZ UDゴシック" w:hint="eastAsia"/>
          <w:spacing w:val="-6"/>
        </w:rPr>
        <w:t>■　第５章</w:t>
      </w:r>
      <w:r w:rsidRPr="00753FA5">
        <w:rPr>
          <w:rFonts w:ascii="BIZ UDゴシック" w:eastAsia="BIZ UDゴシック" w:hAnsi="BIZ UDゴシック"/>
          <w:spacing w:val="-6"/>
        </w:rPr>
        <w:tab/>
      </w:r>
      <w:r w:rsidRPr="00753FA5">
        <w:rPr>
          <w:rFonts w:ascii="BIZ UDゴシック" w:eastAsia="BIZ UDゴシック" w:hAnsi="BIZ UDゴシック" w:hint="eastAsia"/>
          <w:spacing w:val="-6"/>
        </w:rPr>
        <w:t>力と熱意を備えた教員と学校組織づくり</w:t>
      </w:r>
    </w:p>
    <w:p w14:paraId="3A1126F9" w14:textId="77777777" w:rsidR="0000190E" w:rsidRPr="00753FA5" w:rsidRDefault="0000190E" w:rsidP="0000190E">
      <w:pPr>
        <w:spacing w:beforeLines="20" w:before="66" w:afterLines="20" w:after="66"/>
        <w:ind w:left="961" w:hangingChars="572" w:hanging="961"/>
        <w:rPr>
          <w:rFonts w:ascii="BIZ UDゴシック" w:eastAsia="BIZ UDゴシック" w:hAnsi="BIZ UDゴシック"/>
          <w:b/>
          <w:spacing w:val="-6"/>
          <w:sz w:val="18"/>
          <w:szCs w:val="20"/>
        </w:rPr>
      </w:pPr>
      <w:r w:rsidRPr="00753FA5">
        <w:rPr>
          <w:rFonts w:ascii="BIZ UDゴシック" w:eastAsia="BIZ UDゴシック" w:hAnsi="BIZ UDゴシック" w:hint="eastAsia"/>
          <w:b/>
          <w:spacing w:val="-6"/>
          <w:sz w:val="18"/>
          <w:szCs w:val="20"/>
        </w:rPr>
        <w:t xml:space="preserve">◇　18　</w:t>
      </w:r>
      <w:r w:rsidRPr="00753FA5">
        <w:rPr>
          <w:rFonts w:ascii="BIZ UDゴシック" w:eastAsia="BIZ UDゴシック" w:hAnsi="BIZ UDゴシック"/>
          <w:b/>
          <w:spacing w:val="-6"/>
          <w:sz w:val="18"/>
          <w:szCs w:val="20"/>
        </w:rPr>
        <w:t>働き方改革</w:t>
      </w:r>
    </w:p>
    <w:p w14:paraId="3F10FB85" w14:textId="77777777" w:rsidR="0000190E" w:rsidRPr="00753FA5" w:rsidRDefault="0000190E" w:rsidP="0000190E">
      <w:pPr>
        <w:tabs>
          <w:tab w:val="right" w:leader="middleDot" w:pos="4252"/>
        </w:tabs>
        <w:ind w:left="256" w:hangingChars="142" w:hanging="256"/>
        <w:rPr>
          <w:rFonts w:ascii="BIZ UDゴシック" w:eastAsia="BIZ UDゴシック" w:hAnsi="BIZ UDゴシック"/>
          <w:spacing w:val="-6"/>
          <w:sz w:val="18"/>
          <w:szCs w:val="20"/>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w:t>
      </w:r>
      <w:r w:rsidRPr="00753FA5">
        <w:rPr>
          <w:rFonts w:ascii="BIZ UDゴシック" w:eastAsia="BIZ UDゴシック" w:hAnsi="BIZ UDゴシック" w:hint="eastAsia"/>
          <w:spacing w:val="-6"/>
          <w:sz w:val="18"/>
          <w:szCs w:val="20"/>
        </w:rPr>
        <w:t>の重点</w:t>
      </w:r>
      <w:r w:rsidRPr="00753FA5">
        <w:rPr>
          <w:rFonts w:ascii="BIZ UDゴシック" w:eastAsia="BIZ UDゴシック" w:hAnsi="BIZ UDゴシック"/>
          <w:spacing w:val="-6"/>
          <w:sz w:val="18"/>
          <w:szCs w:val="20"/>
        </w:rPr>
        <w:tab/>
      </w:r>
      <w:r w:rsidRPr="00753FA5">
        <w:rPr>
          <w:rFonts w:ascii="BIZ UDゴシック" w:eastAsia="BIZ UDゴシック" w:hAnsi="BIZ UDゴシック" w:hint="eastAsia"/>
          <w:spacing w:val="-6"/>
          <w:sz w:val="18"/>
          <w:szCs w:val="20"/>
        </w:rPr>
        <w:t>5</w:t>
      </w:r>
      <w:r w:rsidRPr="00753FA5">
        <w:rPr>
          <w:rFonts w:ascii="BIZ UDゴシック" w:eastAsia="BIZ UDゴシック" w:hAnsi="BIZ UDゴシック"/>
          <w:spacing w:val="-6"/>
          <w:sz w:val="18"/>
          <w:szCs w:val="20"/>
        </w:rPr>
        <w:t>7</w:t>
      </w:r>
    </w:p>
    <w:p w14:paraId="098DE7B9" w14:textId="77777777" w:rsidR="0000190E" w:rsidRPr="00753FA5" w:rsidRDefault="0000190E" w:rsidP="0000190E">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23FF65D9"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（１）</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在校等時間管理</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5</w:t>
      </w:r>
      <w:r w:rsidRPr="00753FA5">
        <w:rPr>
          <w:rFonts w:ascii="BIZ UDゴシック" w:eastAsia="BIZ UDゴシック" w:hAnsi="BIZ UDゴシック"/>
          <w:sz w:val="18"/>
        </w:rPr>
        <w:t>7</w:t>
      </w:r>
    </w:p>
    <w:p w14:paraId="17F2EDCE"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（２）</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校務における</w:t>
      </w:r>
      <w:r w:rsidRPr="00753FA5">
        <w:rPr>
          <w:rFonts w:ascii="BIZ UDゴシック" w:eastAsia="BIZ UDゴシック" w:hAnsi="BIZ UDゴシック"/>
          <w:sz w:val="18"/>
        </w:rPr>
        <w:t>ICT</w:t>
      </w:r>
      <w:r w:rsidRPr="00753FA5">
        <w:rPr>
          <w:rFonts w:ascii="BIZ UDゴシック" w:eastAsia="BIZ UDゴシック" w:hAnsi="BIZ UDゴシック" w:hint="eastAsia"/>
          <w:sz w:val="18"/>
        </w:rPr>
        <w:t>活用の推進</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5</w:t>
      </w:r>
      <w:r w:rsidRPr="00753FA5">
        <w:rPr>
          <w:rFonts w:ascii="BIZ UDゴシック" w:eastAsia="BIZ UDゴシック" w:hAnsi="BIZ UDゴシック"/>
          <w:sz w:val="18"/>
        </w:rPr>
        <w:t>7</w:t>
      </w:r>
    </w:p>
    <w:p w14:paraId="5D99C59C"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（３）</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外部人材の活用</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5</w:t>
      </w:r>
      <w:r w:rsidRPr="00753FA5">
        <w:rPr>
          <w:rFonts w:ascii="BIZ UDゴシック" w:eastAsia="BIZ UDゴシック" w:hAnsi="BIZ UDゴシック"/>
          <w:sz w:val="18"/>
        </w:rPr>
        <w:t>7</w:t>
      </w:r>
    </w:p>
    <w:p w14:paraId="6F3EE057"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（４）</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部活動の適正化</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5</w:t>
      </w:r>
      <w:r w:rsidRPr="00753FA5">
        <w:rPr>
          <w:rFonts w:ascii="BIZ UDゴシック" w:eastAsia="BIZ UDゴシック" w:hAnsi="BIZ UDゴシック"/>
          <w:sz w:val="18"/>
        </w:rPr>
        <w:t>8</w:t>
      </w:r>
    </w:p>
    <w:p w14:paraId="5A314E4F"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（５）</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労働安全衛生体制の充実</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5</w:t>
      </w:r>
      <w:r w:rsidRPr="00753FA5">
        <w:rPr>
          <w:rFonts w:ascii="BIZ UDゴシック" w:eastAsia="BIZ UDゴシック" w:hAnsi="BIZ UDゴシック"/>
          <w:sz w:val="18"/>
        </w:rPr>
        <w:t>8</w:t>
      </w:r>
    </w:p>
    <w:p w14:paraId="30960B56"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（６）</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休憩時間</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5</w:t>
      </w:r>
      <w:r w:rsidRPr="00753FA5">
        <w:rPr>
          <w:rFonts w:ascii="BIZ UDゴシック" w:eastAsia="BIZ UDゴシック" w:hAnsi="BIZ UDゴシック"/>
          <w:sz w:val="18"/>
        </w:rPr>
        <w:t>8</w:t>
      </w:r>
    </w:p>
    <w:p w14:paraId="073DA588"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（７）</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週休日の教育活動</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5</w:t>
      </w:r>
      <w:r w:rsidRPr="00753FA5">
        <w:rPr>
          <w:rFonts w:ascii="BIZ UDゴシック" w:eastAsia="BIZ UDゴシック" w:hAnsi="BIZ UDゴシック"/>
          <w:sz w:val="18"/>
        </w:rPr>
        <w:t>8</w:t>
      </w:r>
    </w:p>
    <w:p w14:paraId="63040A3A"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（８）</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土曜授業</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5</w:t>
      </w:r>
      <w:r w:rsidRPr="00753FA5">
        <w:rPr>
          <w:rFonts w:ascii="BIZ UDゴシック" w:eastAsia="BIZ UDゴシック" w:hAnsi="BIZ UDゴシック"/>
          <w:sz w:val="18"/>
        </w:rPr>
        <w:t>8</w:t>
      </w:r>
    </w:p>
    <w:p w14:paraId="2D093946" w14:textId="77777777" w:rsidR="0000190E" w:rsidRPr="00753FA5" w:rsidRDefault="0000190E" w:rsidP="0000190E">
      <w:pPr>
        <w:widowControl/>
        <w:jc w:val="left"/>
        <w:rPr>
          <w:rFonts w:ascii="BIZ UDゴシック" w:eastAsia="BIZ UDゴシック" w:hAnsi="BIZ UDゴシック"/>
          <w:b/>
          <w:spacing w:val="-6"/>
          <w:sz w:val="18"/>
          <w:szCs w:val="20"/>
        </w:rPr>
      </w:pPr>
    </w:p>
    <w:p w14:paraId="55E702FA" w14:textId="26CD65B6" w:rsidR="0000190E" w:rsidRPr="00753FA5" w:rsidRDefault="0000190E" w:rsidP="0000190E">
      <w:pPr>
        <w:widowControl/>
        <w:jc w:val="left"/>
        <w:rPr>
          <w:rFonts w:ascii="BIZ UDゴシック" w:eastAsia="BIZ UDゴシック" w:hAnsi="BIZ UDゴシック"/>
          <w:b/>
          <w:spacing w:val="-6"/>
          <w:sz w:val="18"/>
          <w:szCs w:val="20"/>
        </w:rPr>
      </w:pPr>
    </w:p>
    <w:p w14:paraId="30C3AD71" w14:textId="77777777" w:rsidR="00A47B3D" w:rsidRPr="00753FA5" w:rsidRDefault="00A47B3D" w:rsidP="0000190E">
      <w:pPr>
        <w:widowControl/>
        <w:jc w:val="left"/>
        <w:rPr>
          <w:rFonts w:ascii="BIZ UDゴシック" w:eastAsia="BIZ UDゴシック" w:hAnsi="BIZ UDゴシック"/>
          <w:b/>
          <w:spacing w:val="-6"/>
          <w:sz w:val="18"/>
          <w:szCs w:val="20"/>
        </w:rPr>
      </w:pPr>
    </w:p>
    <w:p w14:paraId="1A6A14C7" w14:textId="77777777" w:rsidR="0000190E" w:rsidRPr="00753FA5" w:rsidRDefault="0000190E" w:rsidP="0000190E">
      <w:pPr>
        <w:widowControl/>
        <w:jc w:val="left"/>
        <w:rPr>
          <w:rFonts w:ascii="BIZ UDゴシック" w:eastAsia="BIZ UDゴシック" w:hAnsi="BIZ UDゴシック"/>
          <w:b/>
          <w:spacing w:val="-6"/>
          <w:sz w:val="18"/>
          <w:szCs w:val="20"/>
        </w:rPr>
      </w:pPr>
      <w:r w:rsidRPr="00753FA5">
        <w:rPr>
          <w:rFonts w:ascii="BIZ UDゴシック" w:eastAsia="BIZ UDゴシック" w:hAnsi="BIZ UDゴシック" w:hint="eastAsia"/>
          <w:b/>
          <w:spacing w:val="-6"/>
          <w:sz w:val="18"/>
          <w:szCs w:val="20"/>
        </w:rPr>
        <w:lastRenderedPageBreak/>
        <w:t xml:space="preserve">◇　19　</w:t>
      </w:r>
      <w:r w:rsidRPr="00753FA5">
        <w:rPr>
          <w:rFonts w:ascii="BIZ UDゴシック" w:eastAsia="BIZ UDゴシック" w:hAnsi="BIZ UDゴシック" w:hint="eastAsia"/>
          <w:b/>
          <w:spacing w:val="-10"/>
          <w:sz w:val="18"/>
          <w:szCs w:val="20"/>
        </w:rPr>
        <w:t>校長のリーダーシップによる学校経営の確立</w:t>
      </w:r>
    </w:p>
    <w:p w14:paraId="72ABD59B" w14:textId="77777777" w:rsidR="0000190E" w:rsidRPr="00753FA5" w:rsidRDefault="0000190E" w:rsidP="0000190E">
      <w:pPr>
        <w:tabs>
          <w:tab w:val="right" w:leader="middleDot" w:pos="4252"/>
        </w:tabs>
        <w:ind w:left="256" w:hangingChars="142" w:hanging="256"/>
        <w:rPr>
          <w:rFonts w:ascii="BIZ UDゴシック" w:eastAsia="BIZ UDゴシック" w:hAnsi="BIZ UDゴシック"/>
          <w:spacing w:val="-6"/>
          <w:sz w:val="18"/>
          <w:szCs w:val="20"/>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w:t>
      </w:r>
      <w:r w:rsidRPr="00753FA5">
        <w:rPr>
          <w:rFonts w:ascii="BIZ UDゴシック" w:eastAsia="BIZ UDゴシック" w:hAnsi="BIZ UDゴシック" w:hint="eastAsia"/>
          <w:spacing w:val="-6"/>
          <w:sz w:val="18"/>
          <w:szCs w:val="20"/>
        </w:rPr>
        <w:t>の重点</w:t>
      </w:r>
      <w:r w:rsidRPr="00753FA5">
        <w:rPr>
          <w:rFonts w:ascii="BIZ UDゴシック" w:eastAsia="BIZ UDゴシック" w:hAnsi="BIZ UDゴシック"/>
          <w:spacing w:val="-6"/>
          <w:sz w:val="18"/>
          <w:szCs w:val="20"/>
        </w:rPr>
        <w:tab/>
        <w:t>60</w:t>
      </w:r>
    </w:p>
    <w:p w14:paraId="452E87CE" w14:textId="77777777" w:rsidR="0000190E" w:rsidRPr="00753FA5" w:rsidRDefault="0000190E" w:rsidP="0000190E">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251CC447"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szCs w:val="20"/>
        </w:rPr>
        <w:t>（</w:t>
      </w:r>
      <w:r w:rsidRPr="00753FA5">
        <w:rPr>
          <w:rFonts w:ascii="BIZ UDゴシック" w:eastAsia="BIZ UDゴシック" w:hAnsi="BIZ UDゴシック" w:hint="eastAsia"/>
          <w:sz w:val="18"/>
        </w:rPr>
        <w:t>１）</w:t>
      </w:r>
      <w:r w:rsidRPr="00753FA5">
        <w:rPr>
          <w:rFonts w:ascii="BIZ UDゴシック" w:eastAsia="BIZ UDゴシック" w:hAnsi="BIZ UDゴシック"/>
          <w:sz w:val="18"/>
        </w:rPr>
        <w:tab/>
        <w:t>PDCA</w:t>
      </w:r>
      <w:r w:rsidRPr="00753FA5">
        <w:rPr>
          <w:rFonts w:ascii="BIZ UDゴシック" w:eastAsia="BIZ UDゴシック" w:hAnsi="BIZ UDゴシック" w:hint="eastAsia"/>
          <w:sz w:val="18"/>
        </w:rPr>
        <w:t>サイクルによる学校経営の推進</w:t>
      </w:r>
      <w:r w:rsidRPr="00753FA5">
        <w:rPr>
          <w:rFonts w:ascii="BIZ UDゴシック" w:eastAsia="BIZ UDゴシック" w:hAnsi="BIZ UDゴシック"/>
          <w:sz w:val="18"/>
        </w:rPr>
        <w:tab/>
        <w:t>60</w:t>
      </w:r>
    </w:p>
    <w:p w14:paraId="5BA2947C"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（２）</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学校評価における学校関係者評価の活用</w:t>
      </w:r>
      <w:r w:rsidRPr="00753FA5">
        <w:rPr>
          <w:rFonts w:ascii="BIZ UDゴシック" w:eastAsia="BIZ UDゴシック" w:hAnsi="BIZ UDゴシック"/>
          <w:sz w:val="18"/>
        </w:rPr>
        <w:tab/>
        <w:t>60</w:t>
      </w:r>
    </w:p>
    <w:p w14:paraId="072737D6"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（３）</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組織的・効率的な学校運営</w:t>
      </w:r>
      <w:r w:rsidRPr="00753FA5">
        <w:rPr>
          <w:rFonts w:ascii="BIZ UDゴシック" w:eastAsia="BIZ UDゴシック" w:hAnsi="BIZ UDゴシック"/>
          <w:sz w:val="18"/>
        </w:rPr>
        <w:tab/>
        <w:t>60</w:t>
      </w:r>
    </w:p>
    <w:p w14:paraId="0695B79B"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（４）</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支援チームの活用</w:t>
      </w:r>
      <w:r w:rsidRPr="00753FA5">
        <w:rPr>
          <w:rFonts w:ascii="BIZ UDゴシック" w:eastAsia="BIZ UDゴシック" w:hAnsi="BIZ UDゴシック"/>
          <w:sz w:val="18"/>
        </w:rPr>
        <w:tab/>
        <w:t xml:space="preserve">61 </w:t>
      </w:r>
    </w:p>
    <w:p w14:paraId="38B164E4"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（５）</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職員会議の適切な運営</w:t>
      </w:r>
      <w:r w:rsidRPr="00753FA5">
        <w:rPr>
          <w:rFonts w:ascii="BIZ UDゴシック" w:eastAsia="BIZ UDゴシック" w:hAnsi="BIZ UDゴシック"/>
          <w:sz w:val="18"/>
        </w:rPr>
        <w:tab/>
        <w:t xml:space="preserve">61 </w:t>
      </w:r>
    </w:p>
    <w:p w14:paraId="08783F6C"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（６）</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加配教員の適切な活用</w:t>
      </w:r>
      <w:r w:rsidRPr="00753FA5">
        <w:rPr>
          <w:rFonts w:ascii="BIZ UDゴシック" w:eastAsia="BIZ UDゴシック" w:hAnsi="BIZ UDゴシック"/>
          <w:sz w:val="18"/>
        </w:rPr>
        <w:tab/>
        <w:t xml:space="preserve">61 </w:t>
      </w:r>
    </w:p>
    <w:p w14:paraId="0825B561"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（７）</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人権教育の校内推進体制の確立と関係研究組織との連携</w:t>
      </w:r>
      <w:r w:rsidRPr="00753FA5">
        <w:rPr>
          <w:rFonts w:ascii="BIZ UDゴシック" w:eastAsia="BIZ UDゴシック" w:hAnsi="BIZ UDゴシック"/>
          <w:sz w:val="18"/>
        </w:rPr>
        <w:tab/>
        <w:t xml:space="preserve">61 </w:t>
      </w:r>
    </w:p>
    <w:p w14:paraId="29AC04FC"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（８）</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教育相談体制の充実</w:t>
      </w:r>
      <w:r w:rsidRPr="00753FA5">
        <w:rPr>
          <w:rFonts w:ascii="BIZ UDゴシック" w:eastAsia="BIZ UDゴシック" w:hAnsi="BIZ UDゴシック"/>
          <w:sz w:val="18"/>
        </w:rPr>
        <w:tab/>
        <w:t xml:space="preserve">61 </w:t>
      </w:r>
    </w:p>
    <w:p w14:paraId="4747FA9C"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（９）</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保護者・地域ニーズの学校運営への反映</w:t>
      </w:r>
      <w:r w:rsidRPr="00753FA5">
        <w:rPr>
          <w:rFonts w:ascii="BIZ UDゴシック" w:eastAsia="BIZ UDゴシック" w:hAnsi="BIZ UDゴシック"/>
          <w:sz w:val="18"/>
        </w:rPr>
        <w:tab/>
        <w:t xml:space="preserve">61 </w:t>
      </w:r>
    </w:p>
    <w:p w14:paraId="2F65FBF4"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（10）</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学校運営協議会を通した学校運営</w:t>
      </w:r>
      <w:r w:rsidRPr="00753FA5">
        <w:rPr>
          <w:rFonts w:ascii="BIZ UDゴシック" w:eastAsia="BIZ UDゴシック" w:hAnsi="BIZ UDゴシック"/>
          <w:sz w:val="18"/>
        </w:rPr>
        <w:tab/>
        <w:t xml:space="preserve">61 </w:t>
      </w:r>
    </w:p>
    <w:p w14:paraId="767F8BD7"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（11）</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入学者選抜の厳正な実施</w:t>
      </w:r>
      <w:r w:rsidRPr="00753FA5">
        <w:rPr>
          <w:rFonts w:ascii="BIZ UDゴシック" w:eastAsia="BIZ UDゴシック" w:hAnsi="BIZ UDゴシック"/>
          <w:sz w:val="18"/>
        </w:rPr>
        <w:tab/>
        <w:t>61</w:t>
      </w:r>
    </w:p>
    <w:p w14:paraId="1624ACE5"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1809955A" w14:textId="77777777" w:rsidR="0000190E" w:rsidRPr="00753FA5" w:rsidRDefault="0000190E" w:rsidP="0000190E">
      <w:pPr>
        <w:spacing w:beforeLines="20" w:before="66" w:afterLines="20" w:after="66"/>
        <w:ind w:left="961" w:hangingChars="572" w:hanging="961"/>
        <w:rPr>
          <w:rFonts w:ascii="BIZ UDゴシック" w:eastAsia="BIZ UDゴシック" w:hAnsi="BIZ UDゴシック"/>
          <w:b/>
          <w:spacing w:val="-6"/>
          <w:sz w:val="18"/>
          <w:szCs w:val="20"/>
        </w:rPr>
      </w:pPr>
      <w:r w:rsidRPr="00753FA5">
        <w:rPr>
          <w:rFonts w:ascii="BIZ UDゴシック" w:eastAsia="BIZ UDゴシック" w:hAnsi="BIZ UDゴシック" w:hint="eastAsia"/>
          <w:b/>
          <w:spacing w:val="-6"/>
          <w:sz w:val="18"/>
          <w:szCs w:val="20"/>
        </w:rPr>
        <w:t>◇　20　教職員の資質・能力の向上</w:t>
      </w:r>
    </w:p>
    <w:p w14:paraId="42B34E19" w14:textId="77777777" w:rsidR="0000190E" w:rsidRPr="00753FA5" w:rsidRDefault="0000190E" w:rsidP="0000190E">
      <w:pPr>
        <w:tabs>
          <w:tab w:val="right" w:leader="middleDot" w:pos="4252"/>
        </w:tabs>
        <w:ind w:left="256" w:hangingChars="142" w:hanging="256"/>
        <w:rPr>
          <w:rFonts w:ascii="BIZ UDゴシック" w:eastAsia="BIZ UDゴシック" w:hAnsi="BIZ UDゴシック"/>
          <w:spacing w:val="-6"/>
          <w:sz w:val="18"/>
          <w:szCs w:val="20"/>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w:t>
      </w:r>
      <w:r w:rsidRPr="00753FA5">
        <w:rPr>
          <w:rFonts w:ascii="BIZ UDゴシック" w:eastAsia="BIZ UDゴシック" w:hAnsi="BIZ UDゴシック" w:hint="eastAsia"/>
          <w:spacing w:val="-6"/>
          <w:sz w:val="18"/>
          <w:szCs w:val="20"/>
        </w:rPr>
        <w:t>の重点</w:t>
      </w:r>
      <w:r w:rsidRPr="00753FA5">
        <w:rPr>
          <w:rFonts w:ascii="BIZ UDゴシック" w:eastAsia="BIZ UDゴシック" w:hAnsi="BIZ UDゴシック"/>
          <w:spacing w:val="-6"/>
          <w:sz w:val="18"/>
          <w:szCs w:val="20"/>
        </w:rPr>
        <w:tab/>
      </w:r>
      <w:r w:rsidRPr="00753FA5">
        <w:rPr>
          <w:rFonts w:ascii="BIZ UDゴシック" w:eastAsia="BIZ UDゴシック" w:hAnsi="BIZ UDゴシック" w:hint="eastAsia"/>
          <w:spacing w:val="-6"/>
          <w:sz w:val="18"/>
          <w:szCs w:val="20"/>
        </w:rPr>
        <w:t>6</w:t>
      </w:r>
      <w:r w:rsidRPr="00753FA5">
        <w:rPr>
          <w:rFonts w:ascii="BIZ UDゴシック" w:eastAsia="BIZ UDゴシック" w:hAnsi="BIZ UDゴシック"/>
          <w:spacing w:val="-6"/>
          <w:sz w:val="18"/>
          <w:szCs w:val="20"/>
        </w:rPr>
        <w:t>3</w:t>
      </w:r>
    </w:p>
    <w:p w14:paraId="73C7FBF5" w14:textId="77777777" w:rsidR="0000190E" w:rsidRPr="00753FA5" w:rsidRDefault="0000190E" w:rsidP="0000190E">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5A19CEE7"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（１）</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社会の変化やニーズに対応した資質・能力の向上</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6</w:t>
      </w:r>
      <w:r w:rsidRPr="00753FA5">
        <w:rPr>
          <w:rFonts w:ascii="BIZ UDゴシック" w:eastAsia="BIZ UDゴシック" w:hAnsi="BIZ UDゴシック"/>
          <w:sz w:val="18"/>
        </w:rPr>
        <w:t>3</w:t>
      </w:r>
    </w:p>
    <w:p w14:paraId="2B235926"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（２）</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教職員相互に高め合う職場環境づくり</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6</w:t>
      </w:r>
      <w:r w:rsidRPr="00753FA5">
        <w:rPr>
          <w:rFonts w:ascii="BIZ UDゴシック" w:eastAsia="BIZ UDゴシック" w:hAnsi="BIZ UDゴシック"/>
          <w:sz w:val="18"/>
        </w:rPr>
        <w:t>3</w:t>
      </w:r>
    </w:p>
    <w:p w14:paraId="061FC97F"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（３）</w:t>
      </w:r>
      <w:r w:rsidRPr="00753FA5">
        <w:rPr>
          <w:rFonts w:ascii="BIZ UDゴシック" w:eastAsia="BIZ UDゴシック" w:hAnsi="BIZ UDゴシック"/>
          <w:sz w:val="18"/>
        </w:rPr>
        <w:tab/>
      </w:r>
      <w:r w:rsidRPr="00753FA5">
        <w:rPr>
          <w:rFonts w:ascii="BIZ UDゴシック" w:eastAsia="BIZ UDゴシック" w:hAnsi="BIZ UDゴシック" w:hint="eastAsia"/>
          <w:spacing w:val="-10"/>
          <w:sz w:val="18"/>
        </w:rPr>
        <w:t>校内外の研修を効果的に活用した人材育成</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6</w:t>
      </w:r>
      <w:r w:rsidRPr="00753FA5">
        <w:rPr>
          <w:rFonts w:ascii="BIZ UDゴシック" w:eastAsia="BIZ UDゴシック" w:hAnsi="BIZ UDゴシック"/>
          <w:sz w:val="18"/>
        </w:rPr>
        <w:t>3</w:t>
      </w:r>
    </w:p>
    <w:p w14:paraId="0C81B394"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（４）</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評価基準を踏まえた適正な評価と教職員の育成</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6</w:t>
      </w:r>
      <w:r w:rsidRPr="00753FA5">
        <w:rPr>
          <w:rFonts w:ascii="BIZ UDゴシック" w:eastAsia="BIZ UDゴシック" w:hAnsi="BIZ UDゴシック"/>
          <w:sz w:val="18"/>
        </w:rPr>
        <w:t>4</w:t>
      </w:r>
    </w:p>
    <w:p w14:paraId="66D2EF35"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（５）</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教職員全体の指導力向上</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6</w:t>
      </w:r>
      <w:r w:rsidRPr="00753FA5">
        <w:rPr>
          <w:rFonts w:ascii="BIZ UDゴシック" w:eastAsia="BIZ UDゴシック" w:hAnsi="BIZ UDゴシック"/>
          <w:sz w:val="18"/>
        </w:rPr>
        <w:t>4</w:t>
      </w:r>
    </w:p>
    <w:p w14:paraId="452FB82B"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（６）</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支援学校における教員の専門性の向上</w:t>
      </w:r>
      <w:r w:rsidRPr="00753FA5">
        <w:rPr>
          <w:rFonts w:ascii="BIZ UDゴシック" w:eastAsia="BIZ UDゴシック" w:hAnsi="BIZ UDゴシック"/>
          <w:sz w:val="18"/>
        </w:rPr>
        <w:tab/>
        <w:t>64</w:t>
      </w:r>
    </w:p>
    <w:p w14:paraId="52B92362"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（７）</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教職員のカウンセリングスキルの向上</w:t>
      </w:r>
      <w:r w:rsidRPr="00753FA5">
        <w:rPr>
          <w:rFonts w:ascii="BIZ UDゴシック" w:eastAsia="BIZ UDゴシック" w:hAnsi="BIZ UDゴシック"/>
          <w:sz w:val="18"/>
        </w:rPr>
        <w:tab/>
        <w:t>64</w:t>
      </w:r>
    </w:p>
    <w:p w14:paraId="238F57AC"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（８）</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教職員人権研修ハンドブックの活用</w:t>
      </w:r>
      <w:r w:rsidRPr="00753FA5">
        <w:rPr>
          <w:rFonts w:ascii="BIZ UDゴシック" w:eastAsia="BIZ UDゴシック" w:hAnsi="BIZ UDゴシック"/>
          <w:sz w:val="18"/>
        </w:rPr>
        <w:tab/>
        <w:t>64</w:t>
      </w:r>
    </w:p>
    <w:p w14:paraId="4D2318A2"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（９）</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人権侵害事象等に対する対応</w:t>
      </w:r>
      <w:r w:rsidRPr="00753FA5">
        <w:rPr>
          <w:rFonts w:ascii="BIZ UDゴシック" w:eastAsia="BIZ UDゴシック" w:hAnsi="BIZ UDゴシック"/>
          <w:sz w:val="18"/>
        </w:rPr>
        <w:tab/>
        <w:t>64</w:t>
      </w:r>
    </w:p>
    <w:p w14:paraId="5674CCB3"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（10）</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優秀教職員等表彰について</w:t>
      </w:r>
      <w:r w:rsidRPr="00753FA5">
        <w:rPr>
          <w:rFonts w:ascii="BIZ UDゴシック" w:eastAsia="BIZ UDゴシック" w:hAnsi="BIZ UDゴシック"/>
          <w:sz w:val="18"/>
        </w:rPr>
        <w:tab/>
        <w:t>65</w:t>
      </w:r>
    </w:p>
    <w:p w14:paraId="59DDE4AA"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（11）</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承認研修について</w:t>
      </w:r>
      <w:r w:rsidRPr="00753FA5">
        <w:rPr>
          <w:rFonts w:ascii="BIZ UDゴシック" w:eastAsia="BIZ UDゴシック" w:hAnsi="BIZ UDゴシック"/>
          <w:sz w:val="18"/>
        </w:rPr>
        <w:tab/>
        <w:t>65</w:t>
      </w:r>
    </w:p>
    <w:p w14:paraId="309A2E57"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（12）</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次世代育成について</w:t>
      </w:r>
      <w:r w:rsidRPr="00753FA5">
        <w:rPr>
          <w:rFonts w:ascii="BIZ UDゴシック" w:eastAsia="BIZ UDゴシック" w:hAnsi="BIZ UDゴシック"/>
          <w:sz w:val="18"/>
        </w:rPr>
        <w:tab/>
        <w:t>65</w:t>
      </w:r>
    </w:p>
    <w:p w14:paraId="25F09E9E"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（13）</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女性活躍の推進について</w:t>
      </w:r>
      <w:r w:rsidRPr="00753FA5">
        <w:rPr>
          <w:rFonts w:ascii="BIZ UDゴシック" w:eastAsia="BIZ UDゴシック" w:hAnsi="BIZ UDゴシック"/>
          <w:sz w:val="18"/>
        </w:rPr>
        <w:tab/>
        <w:t>65</w:t>
      </w:r>
    </w:p>
    <w:p w14:paraId="1B01D32A"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300EBBD7"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4048E8D1"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48187F3B"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6ED5C416"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19D06F0A"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6C408D99"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038524EA" w14:textId="77777777" w:rsidR="0000190E" w:rsidRPr="00753FA5" w:rsidRDefault="0000190E" w:rsidP="0000190E">
      <w:pPr>
        <w:spacing w:beforeLines="20" w:before="66" w:afterLines="20" w:after="66"/>
        <w:ind w:left="961" w:hangingChars="572" w:hanging="961"/>
        <w:rPr>
          <w:rFonts w:ascii="BIZ UDゴシック" w:eastAsia="BIZ UDゴシック" w:hAnsi="BIZ UDゴシック"/>
          <w:b/>
          <w:spacing w:val="-6"/>
          <w:sz w:val="18"/>
          <w:szCs w:val="20"/>
        </w:rPr>
      </w:pPr>
      <w:r w:rsidRPr="00753FA5">
        <w:rPr>
          <w:rFonts w:ascii="BIZ UDゴシック" w:eastAsia="BIZ UDゴシック" w:hAnsi="BIZ UDゴシック" w:hint="eastAsia"/>
          <w:b/>
          <w:spacing w:val="-6"/>
          <w:sz w:val="18"/>
          <w:szCs w:val="20"/>
        </w:rPr>
        <w:t xml:space="preserve">◇　21　</w:t>
      </w:r>
      <w:r w:rsidRPr="00753FA5">
        <w:rPr>
          <w:rFonts w:ascii="BIZ UDゴシック" w:eastAsia="BIZ UDゴシック" w:hAnsi="BIZ UDゴシック"/>
          <w:b/>
          <w:spacing w:val="-6"/>
          <w:sz w:val="18"/>
          <w:szCs w:val="20"/>
        </w:rPr>
        <w:t>不祥事の防止</w:t>
      </w:r>
    </w:p>
    <w:p w14:paraId="25E5E214" w14:textId="77777777" w:rsidR="0000190E" w:rsidRPr="00753FA5" w:rsidRDefault="0000190E" w:rsidP="0000190E">
      <w:pPr>
        <w:tabs>
          <w:tab w:val="right" w:leader="middleDot" w:pos="4252"/>
        </w:tabs>
        <w:ind w:left="256" w:hangingChars="142" w:hanging="256"/>
        <w:rPr>
          <w:rFonts w:ascii="BIZ UDゴシック" w:eastAsia="BIZ UDゴシック" w:hAnsi="BIZ UDゴシック"/>
          <w:spacing w:val="-6"/>
          <w:sz w:val="18"/>
          <w:szCs w:val="20"/>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取組みの</w:t>
      </w:r>
      <w:r w:rsidRPr="00753FA5">
        <w:rPr>
          <w:rFonts w:ascii="BIZ UDゴシック" w:eastAsia="BIZ UDゴシック" w:hAnsi="BIZ UDゴシック" w:hint="eastAsia"/>
          <w:spacing w:val="-6"/>
          <w:sz w:val="18"/>
          <w:szCs w:val="20"/>
        </w:rPr>
        <w:t>重点</w:t>
      </w:r>
      <w:r w:rsidRPr="00753FA5">
        <w:rPr>
          <w:rFonts w:ascii="BIZ UDゴシック" w:eastAsia="BIZ UDゴシック" w:hAnsi="BIZ UDゴシック"/>
          <w:spacing w:val="-6"/>
          <w:sz w:val="18"/>
          <w:szCs w:val="20"/>
        </w:rPr>
        <w:tab/>
        <w:t>67</w:t>
      </w:r>
    </w:p>
    <w:p w14:paraId="7F1ECE29" w14:textId="77777777" w:rsidR="0000190E" w:rsidRPr="00753FA5" w:rsidRDefault="0000190E" w:rsidP="0000190E">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5BD8043D"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（１）</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児童・生徒に対する性暴力等について</w:t>
      </w:r>
      <w:r w:rsidRPr="00753FA5">
        <w:rPr>
          <w:rFonts w:ascii="BIZ UDゴシック" w:eastAsia="BIZ UDゴシック" w:hAnsi="BIZ UDゴシック"/>
          <w:sz w:val="18"/>
        </w:rPr>
        <w:tab/>
        <w:t>67</w:t>
      </w:r>
    </w:p>
    <w:p w14:paraId="0927700E"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（２）</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飲酒運転について</w:t>
      </w:r>
      <w:r w:rsidRPr="00753FA5">
        <w:rPr>
          <w:rFonts w:ascii="BIZ UDゴシック" w:eastAsia="BIZ UDゴシック" w:hAnsi="BIZ UDゴシック"/>
          <w:sz w:val="18"/>
        </w:rPr>
        <w:tab/>
        <w:t>67</w:t>
      </w:r>
    </w:p>
    <w:p w14:paraId="49027F09"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（３）</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服務監督について</w:t>
      </w:r>
      <w:r w:rsidRPr="00753FA5">
        <w:rPr>
          <w:rFonts w:ascii="BIZ UDゴシック" w:eastAsia="BIZ UDゴシック" w:hAnsi="BIZ UDゴシック"/>
          <w:sz w:val="18"/>
        </w:rPr>
        <w:tab/>
        <w:t>68</w:t>
      </w:r>
    </w:p>
    <w:p w14:paraId="7FD04DB7" w14:textId="6135D4EB"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（４）</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自家用自動車等を使用しての通勤認定について</w:t>
      </w:r>
      <w:r w:rsidRPr="00753FA5">
        <w:rPr>
          <w:rFonts w:ascii="BIZ UDゴシック" w:eastAsia="BIZ UDゴシック" w:hAnsi="BIZ UDゴシック"/>
          <w:sz w:val="18"/>
        </w:rPr>
        <w:tab/>
      </w:r>
      <w:r w:rsidR="00294ECC" w:rsidRPr="00753FA5">
        <w:rPr>
          <w:rFonts w:ascii="BIZ UDゴシック" w:eastAsia="BIZ UDゴシック" w:hAnsi="BIZ UDゴシック"/>
          <w:sz w:val="18"/>
        </w:rPr>
        <w:t>68</w:t>
      </w:r>
    </w:p>
    <w:p w14:paraId="75425053" w14:textId="43512BC2"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（５）</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通勤について</w:t>
      </w:r>
      <w:r w:rsidRPr="00753FA5">
        <w:rPr>
          <w:rFonts w:ascii="BIZ UDゴシック" w:eastAsia="BIZ UDゴシック" w:hAnsi="BIZ UDゴシック"/>
          <w:sz w:val="18"/>
        </w:rPr>
        <w:tab/>
      </w:r>
      <w:r w:rsidR="00294ECC" w:rsidRPr="00753FA5">
        <w:rPr>
          <w:rFonts w:ascii="BIZ UDゴシック" w:eastAsia="BIZ UDゴシック" w:hAnsi="BIZ UDゴシック"/>
          <w:sz w:val="18"/>
        </w:rPr>
        <w:t>68</w:t>
      </w:r>
    </w:p>
    <w:p w14:paraId="0C108142" w14:textId="4541FEC6"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（６）</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兼職・兼業について</w:t>
      </w:r>
      <w:r w:rsidRPr="00753FA5">
        <w:rPr>
          <w:rFonts w:ascii="BIZ UDゴシック" w:eastAsia="BIZ UDゴシック" w:hAnsi="BIZ UDゴシック"/>
          <w:sz w:val="18"/>
        </w:rPr>
        <w:tab/>
      </w:r>
      <w:r w:rsidR="00294ECC" w:rsidRPr="00753FA5">
        <w:rPr>
          <w:rFonts w:ascii="BIZ UDゴシック" w:eastAsia="BIZ UDゴシック" w:hAnsi="BIZ UDゴシック"/>
          <w:sz w:val="18"/>
        </w:rPr>
        <w:t>68</w:t>
      </w:r>
    </w:p>
    <w:p w14:paraId="703B7340" w14:textId="1C6061FC"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（７）</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教科書等の執筆、編修、意見聴取等の依頼を受ける場合について</w:t>
      </w:r>
      <w:r w:rsidRPr="00753FA5">
        <w:rPr>
          <w:rFonts w:ascii="BIZ UDゴシック" w:eastAsia="BIZ UDゴシック" w:hAnsi="BIZ UDゴシック"/>
          <w:sz w:val="18"/>
        </w:rPr>
        <w:tab/>
      </w:r>
      <w:r w:rsidR="00294ECC" w:rsidRPr="00753FA5">
        <w:rPr>
          <w:rFonts w:ascii="BIZ UDゴシック" w:eastAsia="BIZ UDゴシック" w:hAnsi="BIZ UDゴシック"/>
          <w:sz w:val="18"/>
        </w:rPr>
        <w:t>68</w:t>
      </w:r>
    </w:p>
    <w:p w14:paraId="33C159E2" w14:textId="005B5D31"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（８）</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旅費について</w:t>
      </w:r>
      <w:r w:rsidRPr="00753FA5">
        <w:rPr>
          <w:rFonts w:ascii="BIZ UDゴシック" w:eastAsia="BIZ UDゴシック" w:hAnsi="BIZ UDゴシック"/>
          <w:sz w:val="18"/>
        </w:rPr>
        <w:tab/>
      </w:r>
      <w:r w:rsidR="00294ECC" w:rsidRPr="00753FA5">
        <w:rPr>
          <w:rFonts w:ascii="BIZ UDゴシック" w:eastAsia="BIZ UDゴシック" w:hAnsi="BIZ UDゴシック"/>
          <w:sz w:val="18"/>
        </w:rPr>
        <w:t>6</w:t>
      </w:r>
      <w:r w:rsidR="00294ECC" w:rsidRPr="00753FA5">
        <w:rPr>
          <w:rFonts w:ascii="BIZ UDゴシック" w:eastAsia="BIZ UDゴシック" w:hAnsi="BIZ UDゴシック" w:hint="eastAsia"/>
          <w:sz w:val="18"/>
        </w:rPr>
        <w:t>9</w:t>
      </w:r>
    </w:p>
    <w:p w14:paraId="1BA201DB"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312DDE5D" w14:textId="77777777" w:rsidR="0000190E" w:rsidRPr="00753FA5" w:rsidRDefault="0000190E" w:rsidP="0000190E">
      <w:pPr>
        <w:spacing w:beforeLines="20" w:before="66" w:afterLines="20" w:after="66"/>
        <w:ind w:left="961" w:hangingChars="572" w:hanging="961"/>
        <w:rPr>
          <w:rFonts w:ascii="BIZ UDゴシック" w:eastAsia="BIZ UDゴシック" w:hAnsi="BIZ UDゴシック"/>
          <w:b/>
          <w:spacing w:val="-6"/>
          <w:sz w:val="18"/>
          <w:szCs w:val="20"/>
        </w:rPr>
      </w:pPr>
      <w:r w:rsidRPr="00753FA5">
        <w:rPr>
          <w:rFonts w:ascii="BIZ UDゴシック" w:eastAsia="BIZ UDゴシック" w:hAnsi="BIZ UDゴシック" w:hint="eastAsia"/>
          <w:b/>
          <w:spacing w:val="-6"/>
          <w:sz w:val="18"/>
          <w:szCs w:val="20"/>
        </w:rPr>
        <w:t xml:space="preserve">◇　22　</w:t>
      </w:r>
      <w:r w:rsidRPr="00753FA5">
        <w:rPr>
          <w:rFonts w:ascii="BIZ UDゴシック" w:eastAsia="BIZ UDゴシック" w:hAnsi="BIZ UDゴシック"/>
          <w:b/>
          <w:spacing w:val="-6"/>
          <w:sz w:val="18"/>
          <w:szCs w:val="20"/>
        </w:rPr>
        <w:t>体罰</w:t>
      </w:r>
      <w:r w:rsidRPr="00753FA5">
        <w:rPr>
          <w:rFonts w:ascii="BIZ UDゴシック" w:eastAsia="BIZ UDゴシック" w:hAnsi="BIZ UDゴシック" w:hint="eastAsia"/>
          <w:b/>
          <w:spacing w:val="-6"/>
          <w:sz w:val="18"/>
          <w:szCs w:val="20"/>
        </w:rPr>
        <w:t>、セクシュアル・ハラスメント</w:t>
      </w:r>
      <w:r w:rsidRPr="00753FA5">
        <w:rPr>
          <w:rFonts w:ascii="BIZ UDゴシック" w:eastAsia="BIZ UDゴシック" w:hAnsi="BIZ UDゴシック"/>
          <w:b/>
          <w:spacing w:val="-6"/>
          <w:sz w:val="18"/>
          <w:szCs w:val="20"/>
        </w:rPr>
        <w:t>防止の取組み</w:t>
      </w:r>
    </w:p>
    <w:p w14:paraId="47B86B47" w14:textId="17A63C1F" w:rsidR="0000190E" w:rsidRPr="00753FA5" w:rsidRDefault="0000190E" w:rsidP="0000190E">
      <w:pPr>
        <w:tabs>
          <w:tab w:val="right" w:leader="middleDot" w:pos="4252"/>
        </w:tabs>
        <w:ind w:left="256" w:hangingChars="142" w:hanging="256"/>
        <w:rPr>
          <w:rFonts w:ascii="BIZ UDゴシック" w:eastAsia="BIZ UDゴシック" w:hAnsi="BIZ UDゴシック"/>
          <w:spacing w:val="-6"/>
          <w:sz w:val="18"/>
          <w:szCs w:val="20"/>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取組みの</w:t>
      </w:r>
      <w:r w:rsidRPr="00753FA5">
        <w:rPr>
          <w:rFonts w:ascii="BIZ UDゴシック" w:eastAsia="BIZ UDゴシック" w:hAnsi="BIZ UDゴシック" w:hint="eastAsia"/>
          <w:spacing w:val="-6"/>
          <w:sz w:val="18"/>
          <w:szCs w:val="20"/>
        </w:rPr>
        <w:t>重点</w:t>
      </w:r>
      <w:r w:rsidRPr="00753FA5">
        <w:rPr>
          <w:rFonts w:ascii="BIZ UDゴシック" w:eastAsia="BIZ UDゴシック" w:hAnsi="BIZ UDゴシック"/>
          <w:spacing w:val="-6"/>
          <w:sz w:val="18"/>
          <w:szCs w:val="20"/>
        </w:rPr>
        <w:tab/>
      </w:r>
      <w:r w:rsidR="00294ECC" w:rsidRPr="00753FA5">
        <w:rPr>
          <w:rFonts w:ascii="BIZ UDゴシック" w:eastAsia="BIZ UDゴシック" w:hAnsi="BIZ UDゴシック"/>
          <w:spacing w:val="-6"/>
          <w:sz w:val="18"/>
          <w:szCs w:val="20"/>
        </w:rPr>
        <w:t>70</w:t>
      </w:r>
    </w:p>
    <w:p w14:paraId="08F8664D" w14:textId="77777777" w:rsidR="0000190E" w:rsidRPr="00753FA5" w:rsidRDefault="0000190E" w:rsidP="0000190E">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3C7953D7" w14:textId="3BB850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szCs w:val="20"/>
        </w:rPr>
        <w:t>（</w:t>
      </w:r>
      <w:r w:rsidRPr="00753FA5">
        <w:rPr>
          <w:rFonts w:ascii="BIZ UDゴシック" w:eastAsia="BIZ UDゴシック" w:hAnsi="BIZ UDゴシック" w:hint="eastAsia"/>
          <w:sz w:val="18"/>
        </w:rPr>
        <w:t>１）</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体罰の防止</w:t>
      </w:r>
      <w:r w:rsidRPr="00753FA5">
        <w:rPr>
          <w:rFonts w:ascii="BIZ UDゴシック" w:eastAsia="BIZ UDゴシック" w:hAnsi="BIZ UDゴシック"/>
          <w:sz w:val="18"/>
        </w:rPr>
        <w:tab/>
      </w:r>
      <w:r w:rsidR="007002CC" w:rsidRPr="00753FA5">
        <w:rPr>
          <w:rFonts w:ascii="BIZ UDゴシック" w:eastAsia="BIZ UDゴシック" w:hAnsi="BIZ UDゴシック"/>
          <w:spacing w:val="-6"/>
          <w:sz w:val="18"/>
          <w:szCs w:val="20"/>
        </w:rPr>
        <w:t>70</w:t>
      </w:r>
    </w:p>
    <w:p w14:paraId="15923DF8" w14:textId="75AA9513"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（２）</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セクシュアル・ハラスメントの防止</w:t>
      </w:r>
      <w:r w:rsidRPr="00753FA5">
        <w:rPr>
          <w:rFonts w:ascii="BIZ UDゴシック" w:eastAsia="BIZ UDゴシック" w:hAnsi="BIZ UDゴシック"/>
          <w:sz w:val="18"/>
        </w:rPr>
        <w:tab/>
      </w:r>
      <w:r w:rsidR="007002CC" w:rsidRPr="00753FA5">
        <w:rPr>
          <w:rFonts w:ascii="BIZ UDゴシック" w:eastAsia="BIZ UDゴシック" w:hAnsi="BIZ UDゴシック"/>
          <w:spacing w:val="-6"/>
          <w:sz w:val="18"/>
          <w:szCs w:val="20"/>
        </w:rPr>
        <w:t>70</w:t>
      </w:r>
    </w:p>
    <w:p w14:paraId="266004EC" w14:textId="65DE8EC5"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szCs w:val="20"/>
        </w:rPr>
      </w:pPr>
      <w:r w:rsidRPr="00753FA5">
        <w:rPr>
          <w:rFonts w:ascii="BIZ UDゴシック" w:eastAsia="BIZ UDゴシック" w:hAnsi="BIZ UDゴシック" w:hint="eastAsia"/>
          <w:sz w:val="18"/>
        </w:rPr>
        <w:t>（３）</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相談窓口・被害者救済システムの周知と事象への</w:t>
      </w:r>
      <w:r w:rsidRPr="00753FA5">
        <w:rPr>
          <w:rFonts w:ascii="BIZ UDゴシック" w:eastAsia="BIZ UDゴシック" w:hAnsi="BIZ UDゴシック" w:hint="eastAsia"/>
          <w:sz w:val="18"/>
          <w:szCs w:val="20"/>
        </w:rPr>
        <w:t>対応</w:t>
      </w:r>
      <w:r w:rsidRPr="00753FA5">
        <w:rPr>
          <w:rFonts w:ascii="BIZ UDゴシック" w:eastAsia="BIZ UDゴシック" w:hAnsi="BIZ UDゴシック"/>
          <w:sz w:val="18"/>
          <w:szCs w:val="20"/>
        </w:rPr>
        <w:tab/>
      </w:r>
      <w:r w:rsidR="007002CC" w:rsidRPr="00753FA5">
        <w:rPr>
          <w:rFonts w:ascii="BIZ UDゴシック" w:eastAsia="BIZ UDゴシック" w:hAnsi="BIZ UDゴシック"/>
          <w:spacing w:val="-6"/>
          <w:sz w:val="18"/>
          <w:szCs w:val="20"/>
        </w:rPr>
        <w:t>70</w:t>
      </w:r>
    </w:p>
    <w:p w14:paraId="4CA9A38E"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22F465EA" w14:textId="77777777" w:rsidR="0000190E" w:rsidRPr="00753FA5" w:rsidRDefault="0000190E" w:rsidP="0000190E">
      <w:pPr>
        <w:spacing w:beforeLines="20" w:before="66" w:afterLines="20" w:after="66"/>
        <w:ind w:left="961" w:hangingChars="572" w:hanging="961"/>
        <w:rPr>
          <w:rFonts w:ascii="BIZ UDゴシック" w:eastAsia="BIZ UDゴシック" w:hAnsi="BIZ UDゴシック"/>
          <w:b/>
          <w:spacing w:val="-6"/>
          <w:sz w:val="18"/>
          <w:szCs w:val="20"/>
        </w:rPr>
      </w:pPr>
      <w:r w:rsidRPr="00753FA5">
        <w:rPr>
          <w:rFonts w:ascii="BIZ UDゴシック" w:eastAsia="BIZ UDゴシック" w:hAnsi="BIZ UDゴシック" w:hint="eastAsia"/>
          <w:b/>
          <w:spacing w:val="-6"/>
          <w:sz w:val="18"/>
          <w:szCs w:val="20"/>
        </w:rPr>
        <w:t xml:space="preserve">◇　23　</w:t>
      </w:r>
      <w:r w:rsidRPr="00753FA5">
        <w:rPr>
          <w:rFonts w:ascii="BIZ UDゴシック" w:eastAsia="BIZ UDゴシック" w:hAnsi="BIZ UDゴシック"/>
          <w:b/>
          <w:spacing w:val="-6"/>
          <w:sz w:val="18"/>
          <w:szCs w:val="20"/>
        </w:rPr>
        <w:t>個人情報の適正な管理</w:t>
      </w:r>
    </w:p>
    <w:p w14:paraId="14F687FE" w14:textId="48FCF6A8" w:rsidR="0000190E" w:rsidRPr="00753FA5" w:rsidRDefault="0000190E" w:rsidP="0000190E">
      <w:pPr>
        <w:tabs>
          <w:tab w:val="right" w:leader="middleDot" w:pos="4252"/>
        </w:tabs>
        <w:ind w:left="256" w:hangingChars="142" w:hanging="256"/>
        <w:rPr>
          <w:rFonts w:ascii="BIZ UDゴシック" w:eastAsia="BIZ UDゴシック" w:hAnsi="BIZ UDゴシック"/>
          <w:spacing w:val="-6"/>
          <w:sz w:val="18"/>
          <w:szCs w:val="20"/>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取組みの</w:t>
      </w:r>
      <w:r w:rsidRPr="00753FA5">
        <w:rPr>
          <w:rFonts w:ascii="BIZ UDゴシック" w:eastAsia="BIZ UDゴシック" w:hAnsi="BIZ UDゴシック" w:hint="eastAsia"/>
          <w:spacing w:val="-6"/>
          <w:sz w:val="18"/>
          <w:szCs w:val="20"/>
        </w:rPr>
        <w:t>重点</w:t>
      </w:r>
      <w:r w:rsidRPr="00753FA5">
        <w:rPr>
          <w:rFonts w:ascii="BIZ UDゴシック" w:eastAsia="BIZ UDゴシック" w:hAnsi="BIZ UDゴシック"/>
          <w:spacing w:val="-6"/>
          <w:sz w:val="18"/>
          <w:szCs w:val="20"/>
        </w:rPr>
        <w:tab/>
      </w:r>
      <w:r w:rsidR="007002CC" w:rsidRPr="00753FA5">
        <w:rPr>
          <w:rFonts w:ascii="BIZ UDゴシック" w:eastAsia="BIZ UDゴシック" w:hAnsi="BIZ UDゴシック"/>
          <w:spacing w:val="-6"/>
          <w:sz w:val="18"/>
          <w:szCs w:val="20"/>
        </w:rPr>
        <w:t>72</w:t>
      </w:r>
    </w:p>
    <w:p w14:paraId="50CBE7C6" w14:textId="77777777" w:rsidR="0000190E" w:rsidRPr="00753FA5" w:rsidRDefault="0000190E" w:rsidP="0000190E">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3987823A"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（１）</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情報管理規定の策定</w:t>
      </w:r>
      <w:r w:rsidRPr="00753FA5">
        <w:rPr>
          <w:rFonts w:ascii="BIZ UDゴシック" w:eastAsia="BIZ UDゴシック" w:hAnsi="BIZ UDゴシック"/>
          <w:sz w:val="18"/>
        </w:rPr>
        <w:tab/>
        <w:t xml:space="preserve">72 </w:t>
      </w:r>
    </w:p>
    <w:p w14:paraId="1E9BC91C"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（２）</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行政文書や個人情報の適切な取扱い</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7</w:t>
      </w:r>
      <w:r w:rsidRPr="00753FA5">
        <w:rPr>
          <w:rFonts w:ascii="BIZ UDゴシック" w:eastAsia="BIZ UDゴシック" w:hAnsi="BIZ UDゴシック"/>
          <w:sz w:val="18"/>
        </w:rPr>
        <w:t>2</w:t>
      </w:r>
    </w:p>
    <w:p w14:paraId="597EE913"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（３）</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情報機器からの情報漏洩の防止</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7</w:t>
      </w:r>
      <w:r w:rsidRPr="00753FA5">
        <w:rPr>
          <w:rFonts w:ascii="BIZ UDゴシック" w:eastAsia="BIZ UDゴシック" w:hAnsi="BIZ UDゴシック"/>
          <w:sz w:val="18"/>
        </w:rPr>
        <w:t>3</w:t>
      </w:r>
    </w:p>
    <w:p w14:paraId="74C056B1"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（４）</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個人情報管理のためのルールの作成</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7</w:t>
      </w:r>
      <w:r w:rsidRPr="00753FA5">
        <w:rPr>
          <w:rFonts w:ascii="BIZ UDゴシック" w:eastAsia="BIZ UDゴシック" w:hAnsi="BIZ UDゴシック"/>
          <w:sz w:val="18"/>
        </w:rPr>
        <w:t>3</w:t>
      </w:r>
    </w:p>
    <w:p w14:paraId="11CAA782"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（５）</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事象生起時の対応</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7</w:t>
      </w:r>
      <w:r w:rsidRPr="00753FA5">
        <w:rPr>
          <w:rFonts w:ascii="BIZ UDゴシック" w:eastAsia="BIZ UDゴシック" w:hAnsi="BIZ UDゴシック"/>
          <w:sz w:val="18"/>
        </w:rPr>
        <w:t>3</w:t>
      </w:r>
    </w:p>
    <w:p w14:paraId="2688EC96" w14:textId="77777777" w:rsidR="0000190E" w:rsidRPr="00753FA5" w:rsidRDefault="0000190E" w:rsidP="0000190E">
      <w:pPr>
        <w:ind w:left="961" w:hangingChars="572" w:hanging="961"/>
        <w:rPr>
          <w:rFonts w:ascii="BIZ UDゴシック" w:eastAsia="BIZ UDゴシック" w:hAnsi="BIZ UDゴシック"/>
          <w:spacing w:val="-6"/>
          <w:sz w:val="18"/>
          <w:szCs w:val="21"/>
        </w:rPr>
      </w:pPr>
    </w:p>
    <w:p w14:paraId="6DE8FF78" w14:textId="77777777" w:rsidR="0000190E" w:rsidRPr="00753FA5" w:rsidRDefault="0000190E" w:rsidP="0000190E">
      <w:pPr>
        <w:spacing w:beforeLines="20" w:before="66" w:afterLines="20" w:after="66"/>
        <w:ind w:left="961" w:hangingChars="572" w:hanging="961"/>
        <w:rPr>
          <w:rFonts w:ascii="BIZ UDゴシック" w:eastAsia="BIZ UDゴシック" w:hAnsi="BIZ UDゴシック"/>
          <w:b/>
          <w:spacing w:val="-6"/>
          <w:sz w:val="18"/>
          <w:szCs w:val="20"/>
        </w:rPr>
      </w:pPr>
      <w:r w:rsidRPr="00753FA5">
        <w:rPr>
          <w:rFonts w:ascii="BIZ UDゴシック" w:eastAsia="BIZ UDゴシック" w:hAnsi="BIZ UDゴシック" w:hint="eastAsia"/>
          <w:b/>
          <w:spacing w:val="-6"/>
          <w:sz w:val="18"/>
          <w:szCs w:val="20"/>
        </w:rPr>
        <w:t xml:space="preserve">◇　24　</w:t>
      </w:r>
      <w:r w:rsidRPr="00753FA5">
        <w:rPr>
          <w:rFonts w:ascii="BIZ UDゴシック" w:eastAsia="BIZ UDゴシック" w:hAnsi="BIZ UDゴシック"/>
          <w:b/>
          <w:spacing w:val="-6"/>
          <w:sz w:val="18"/>
          <w:szCs w:val="20"/>
        </w:rPr>
        <w:t>職場におけるハラスメントの防止</w:t>
      </w:r>
    </w:p>
    <w:p w14:paraId="1E9D9BA7" w14:textId="77777777" w:rsidR="0000190E" w:rsidRPr="00753FA5" w:rsidRDefault="0000190E" w:rsidP="0000190E">
      <w:pPr>
        <w:tabs>
          <w:tab w:val="right" w:leader="middleDot" w:pos="4252"/>
        </w:tabs>
        <w:ind w:left="256" w:hangingChars="142" w:hanging="256"/>
        <w:rPr>
          <w:rFonts w:ascii="BIZ UDゴシック" w:eastAsia="BIZ UDゴシック" w:hAnsi="BIZ UDゴシック"/>
          <w:spacing w:val="-6"/>
          <w:sz w:val="18"/>
          <w:szCs w:val="20"/>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取組みの</w:t>
      </w:r>
      <w:r w:rsidRPr="00753FA5">
        <w:rPr>
          <w:rFonts w:ascii="BIZ UDゴシック" w:eastAsia="BIZ UDゴシック" w:hAnsi="BIZ UDゴシック" w:hint="eastAsia"/>
          <w:spacing w:val="-6"/>
          <w:sz w:val="18"/>
          <w:szCs w:val="20"/>
        </w:rPr>
        <w:t>重点</w:t>
      </w:r>
      <w:r w:rsidRPr="00753FA5">
        <w:rPr>
          <w:rFonts w:ascii="BIZ UDゴシック" w:eastAsia="BIZ UDゴシック" w:hAnsi="BIZ UDゴシック"/>
          <w:spacing w:val="-6"/>
          <w:sz w:val="18"/>
          <w:szCs w:val="20"/>
        </w:rPr>
        <w:tab/>
        <w:t>74</w:t>
      </w:r>
    </w:p>
    <w:p w14:paraId="1F690F4A" w14:textId="77777777" w:rsidR="0000190E" w:rsidRPr="00753FA5" w:rsidRDefault="0000190E" w:rsidP="0000190E">
      <w:pPr>
        <w:tabs>
          <w:tab w:val="right" w:leader="middleDot" w:pos="4252"/>
        </w:tabs>
        <w:ind w:left="256" w:hangingChars="142" w:hanging="256"/>
        <w:rPr>
          <w:rFonts w:ascii="BIZ UDゴシック" w:eastAsia="BIZ UDゴシック" w:hAnsi="BIZ UDゴシック"/>
          <w:spacing w:val="-6"/>
          <w:sz w:val="18"/>
          <w:szCs w:val="20"/>
        </w:rPr>
      </w:pPr>
      <w:r w:rsidRPr="00753FA5">
        <w:rPr>
          <w:rFonts w:ascii="BIZ UDゴシック" w:eastAsia="BIZ UDゴシック" w:hAnsi="BIZ UDゴシック" w:hint="eastAsia"/>
          <w:kern w:val="0"/>
          <w:sz w:val="18"/>
        </w:rPr>
        <w:t>・</w:t>
      </w:r>
      <w:r w:rsidRPr="00753FA5">
        <w:rPr>
          <w:rFonts w:ascii="BIZ UDゴシック" w:eastAsia="BIZ UDゴシック" w:hAnsi="BIZ UDゴシック" w:hint="eastAsia"/>
          <w:kern w:val="0"/>
          <w:sz w:val="18"/>
        </w:rPr>
        <w:tab/>
        <w:t>取組み項目</w:t>
      </w:r>
    </w:p>
    <w:p w14:paraId="1C7C5783"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（１）</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ハラスメントの未然防止</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7</w:t>
      </w:r>
      <w:r w:rsidRPr="00753FA5">
        <w:rPr>
          <w:rFonts w:ascii="BIZ UDゴシック" w:eastAsia="BIZ UDゴシック" w:hAnsi="BIZ UDゴシック"/>
          <w:sz w:val="18"/>
        </w:rPr>
        <w:t>4</w:t>
      </w:r>
    </w:p>
    <w:p w14:paraId="6935F6F5"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（２）</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良好な勤務環境の維持</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7</w:t>
      </w:r>
      <w:r w:rsidRPr="00753FA5">
        <w:rPr>
          <w:rFonts w:ascii="BIZ UDゴシック" w:eastAsia="BIZ UDゴシック" w:hAnsi="BIZ UDゴシック"/>
          <w:sz w:val="18"/>
        </w:rPr>
        <w:t>4</w:t>
      </w:r>
    </w:p>
    <w:p w14:paraId="565001F3"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（３）</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校内相談窓口の周知と適切な対応</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7</w:t>
      </w:r>
      <w:r w:rsidRPr="00753FA5">
        <w:rPr>
          <w:rFonts w:ascii="BIZ UDゴシック" w:eastAsia="BIZ UDゴシック" w:hAnsi="BIZ UDゴシック"/>
          <w:sz w:val="18"/>
        </w:rPr>
        <w:t>4</w:t>
      </w:r>
    </w:p>
    <w:p w14:paraId="5667A529" w14:textId="77777777" w:rsidR="0000190E" w:rsidRPr="00753FA5" w:rsidRDefault="0000190E" w:rsidP="0000190E">
      <w:pPr>
        <w:widowControl/>
        <w:jc w:val="left"/>
        <w:rPr>
          <w:rFonts w:ascii="BIZ UDゴシック" w:eastAsia="BIZ UDゴシック" w:hAnsi="BIZ UDゴシック"/>
          <w:spacing w:val="-6"/>
          <w:sz w:val="18"/>
          <w:szCs w:val="21"/>
        </w:rPr>
      </w:pPr>
    </w:p>
    <w:p w14:paraId="61380696" w14:textId="77777777" w:rsidR="0000190E" w:rsidRPr="00753FA5" w:rsidRDefault="0000190E" w:rsidP="0000190E">
      <w:pPr>
        <w:widowControl/>
        <w:jc w:val="left"/>
        <w:rPr>
          <w:rFonts w:ascii="BIZ UDゴシック" w:eastAsia="BIZ UDゴシック" w:hAnsi="BIZ UDゴシック"/>
          <w:spacing w:val="-6"/>
          <w:sz w:val="18"/>
          <w:szCs w:val="21"/>
        </w:rPr>
      </w:pPr>
    </w:p>
    <w:p w14:paraId="3D618986" w14:textId="77777777" w:rsidR="0000190E" w:rsidRPr="00753FA5" w:rsidRDefault="0000190E" w:rsidP="0000190E">
      <w:pPr>
        <w:widowControl/>
        <w:jc w:val="left"/>
        <w:rPr>
          <w:rFonts w:ascii="BIZ UDゴシック" w:eastAsia="BIZ UDゴシック" w:hAnsi="BIZ UDゴシック"/>
          <w:spacing w:val="-6"/>
          <w:sz w:val="18"/>
          <w:szCs w:val="21"/>
        </w:rPr>
      </w:pPr>
    </w:p>
    <w:p w14:paraId="61E5BC22" w14:textId="77777777" w:rsidR="0000190E" w:rsidRPr="00753FA5" w:rsidRDefault="0000190E" w:rsidP="0000190E">
      <w:pPr>
        <w:widowControl/>
        <w:jc w:val="left"/>
        <w:rPr>
          <w:rFonts w:ascii="BIZ UDゴシック" w:eastAsia="BIZ UDゴシック" w:hAnsi="BIZ UDゴシック"/>
          <w:b/>
          <w:spacing w:val="-6"/>
          <w:sz w:val="18"/>
          <w:szCs w:val="20"/>
        </w:rPr>
      </w:pPr>
      <w:r w:rsidRPr="00753FA5">
        <w:rPr>
          <w:rFonts w:ascii="BIZ UDゴシック" w:eastAsia="BIZ UDゴシック" w:hAnsi="BIZ UDゴシック" w:hint="eastAsia"/>
          <w:b/>
          <w:spacing w:val="-6"/>
          <w:sz w:val="18"/>
          <w:szCs w:val="20"/>
        </w:rPr>
        <w:lastRenderedPageBreak/>
        <w:t>◇　25</w:t>
      </w:r>
      <w:r w:rsidRPr="00753FA5">
        <w:rPr>
          <w:rFonts w:ascii="BIZ UDゴシック" w:eastAsia="BIZ UDゴシック" w:hAnsi="BIZ UDゴシック"/>
          <w:b/>
          <w:spacing w:val="-6"/>
          <w:sz w:val="18"/>
          <w:szCs w:val="20"/>
        </w:rPr>
        <w:tab/>
      </w:r>
      <w:r w:rsidRPr="00753FA5">
        <w:rPr>
          <w:rFonts w:ascii="BIZ UDゴシック" w:eastAsia="BIZ UDゴシック" w:hAnsi="BIZ UDゴシック" w:hint="eastAsia"/>
          <w:b/>
          <w:spacing w:val="-6"/>
          <w:sz w:val="18"/>
          <w:szCs w:val="20"/>
        </w:rPr>
        <w:t xml:space="preserve">　</w:t>
      </w:r>
      <w:r w:rsidRPr="00753FA5">
        <w:rPr>
          <w:rFonts w:ascii="BIZ UDゴシック" w:eastAsia="BIZ UDゴシック" w:hAnsi="BIZ UDゴシック"/>
          <w:b/>
          <w:spacing w:val="-6"/>
          <w:sz w:val="18"/>
          <w:szCs w:val="20"/>
        </w:rPr>
        <w:t>「指導が不適切である」教員への対応</w:t>
      </w:r>
    </w:p>
    <w:p w14:paraId="456F581E" w14:textId="77777777" w:rsidR="0000190E" w:rsidRPr="00753FA5" w:rsidRDefault="0000190E" w:rsidP="0000190E">
      <w:pPr>
        <w:tabs>
          <w:tab w:val="right" w:leader="middleDot" w:pos="4252"/>
        </w:tabs>
        <w:ind w:left="256" w:hangingChars="142" w:hanging="256"/>
        <w:rPr>
          <w:rFonts w:ascii="BIZ UDゴシック" w:eastAsia="BIZ UDゴシック" w:hAnsi="BIZ UDゴシック"/>
          <w:spacing w:val="-6"/>
          <w:sz w:val="18"/>
          <w:szCs w:val="20"/>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取組みの</w:t>
      </w:r>
      <w:r w:rsidRPr="00753FA5">
        <w:rPr>
          <w:rFonts w:ascii="BIZ UDゴシック" w:eastAsia="BIZ UDゴシック" w:hAnsi="BIZ UDゴシック" w:hint="eastAsia"/>
          <w:spacing w:val="-6"/>
          <w:sz w:val="18"/>
          <w:szCs w:val="20"/>
        </w:rPr>
        <w:t>重点</w:t>
      </w:r>
      <w:r w:rsidRPr="00753FA5">
        <w:rPr>
          <w:rFonts w:ascii="BIZ UDゴシック" w:eastAsia="BIZ UDゴシック" w:hAnsi="BIZ UDゴシック"/>
          <w:spacing w:val="-6"/>
          <w:sz w:val="18"/>
          <w:szCs w:val="20"/>
        </w:rPr>
        <w:tab/>
        <w:t>76</w:t>
      </w:r>
    </w:p>
    <w:p w14:paraId="5B9442B9" w14:textId="77777777" w:rsidR="0000190E" w:rsidRPr="00753FA5" w:rsidRDefault="0000190E" w:rsidP="0000190E">
      <w:pPr>
        <w:rPr>
          <w:rFonts w:ascii="BIZ UDゴシック" w:eastAsia="BIZ UDゴシック" w:hAnsi="BIZ UDゴシック"/>
          <w:sz w:val="18"/>
          <w:szCs w:val="20"/>
        </w:rPr>
      </w:pPr>
    </w:p>
    <w:p w14:paraId="61D0AC84" w14:textId="77777777" w:rsidR="0000190E" w:rsidRPr="00753FA5" w:rsidRDefault="0000190E" w:rsidP="0000190E">
      <w:pPr>
        <w:rPr>
          <w:rFonts w:ascii="BIZ UDゴシック" w:eastAsia="BIZ UDゴシック" w:hAnsi="BIZ UDゴシック"/>
          <w:sz w:val="18"/>
          <w:szCs w:val="20"/>
        </w:rPr>
      </w:pPr>
      <w:r w:rsidRPr="00753FA5">
        <w:rPr>
          <w:rFonts w:ascii="BIZ UDゴシック" w:eastAsia="BIZ UDゴシック" w:hAnsi="BIZ UDゴシック" w:hint="eastAsia"/>
          <w:sz w:val="18"/>
          <w:szCs w:val="20"/>
        </w:rPr>
        <w:t>▽</w:t>
      </w:r>
      <w:r w:rsidRPr="00753FA5">
        <w:rPr>
          <w:rFonts w:ascii="BIZ UDゴシック" w:eastAsia="BIZ UDゴシック" w:hAnsi="BIZ UDゴシック"/>
          <w:sz w:val="18"/>
          <w:szCs w:val="20"/>
        </w:rPr>
        <w:t xml:space="preserve"> 第</w:t>
      </w:r>
      <w:r w:rsidRPr="00753FA5">
        <w:rPr>
          <w:rFonts w:ascii="BIZ UDゴシック" w:eastAsia="BIZ UDゴシック" w:hAnsi="BIZ UDゴシック" w:hint="eastAsia"/>
          <w:sz w:val="18"/>
          <w:szCs w:val="20"/>
        </w:rPr>
        <w:t>５</w:t>
      </w:r>
      <w:r w:rsidRPr="00753FA5">
        <w:rPr>
          <w:rFonts w:ascii="BIZ UDゴシック" w:eastAsia="BIZ UDゴシック" w:hAnsi="BIZ UDゴシック"/>
          <w:sz w:val="18"/>
          <w:szCs w:val="20"/>
        </w:rPr>
        <w:t>章</w:t>
      </w:r>
      <w:r w:rsidRPr="00753FA5">
        <w:rPr>
          <w:rFonts w:ascii="BIZ UDゴシック" w:eastAsia="BIZ UDゴシック" w:hAnsi="BIZ UDゴシック" w:hint="eastAsia"/>
          <w:sz w:val="18"/>
          <w:szCs w:val="20"/>
        </w:rPr>
        <w:t>の関連事項</w:t>
      </w:r>
    </w:p>
    <w:p w14:paraId="1D7720B7"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szCs w:val="20"/>
        </w:rPr>
        <w:t>（</w:t>
      </w:r>
      <w:r w:rsidRPr="00753FA5">
        <w:rPr>
          <w:rFonts w:ascii="BIZ UDゴシック" w:eastAsia="BIZ UDゴシック" w:hAnsi="BIZ UDゴシック" w:hint="eastAsia"/>
          <w:sz w:val="18"/>
        </w:rPr>
        <w:t>１）</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学校会計事務の適正化</w:t>
      </w:r>
      <w:r w:rsidRPr="00753FA5">
        <w:rPr>
          <w:rFonts w:ascii="BIZ UDゴシック" w:eastAsia="BIZ UDゴシック" w:hAnsi="BIZ UDゴシック"/>
          <w:sz w:val="18"/>
        </w:rPr>
        <w:tab/>
        <w:t>77</w:t>
      </w:r>
    </w:p>
    <w:p w14:paraId="7E2EE15F"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（２）</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廃棄物処理等事務の適正化</w:t>
      </w:r>
      <w:r w:rsidRPr="00753FA5">
        <w:rPr>
          <w:rFonts w:ascii="BIZ UDゴシック" w:eastAsia="BIZ UDゴシック" w:hAnsi="BIZ UDゴシック"/>
          <w:sz w:val="18"/>
        </w:rPr>
        <w:tab/>
        <w:t>77</w:t>
      </w:r>
    </w:p>
    <w:p w14:paraId="6788F1FF"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（３）</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非常勤職員の効果的な配置と活用</w:t>
      </w:r>
      <w:r w:rsidRPr="00753FA5">
        <w:rPr>
          <w:rFonts w:ascii="BIZ UDゴシック" w:eastAsia="BIZ UDゴシック" w:hAnsi="BIZ UDゴシック"/>
          <w:sz w:val="18"/>
        </w:rPr>
        <w:tab/>
        <w:t>77</w:t>
      </w:r>
    </w:p>
    <w:p w14:paraId="0BB8A07A"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（４）</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就学支援金制度等の周知と授業料等の未納防止対策</w:t>
      </w:r>
      <w:r w:rsidRPr="00753FA5">
        <w:rPr>
          <w:rFonts w:ascii="BIZ UDゴシック" w:eastAsia="BIZ UDゴシック" w:hAnsi="BIZ UDゴシック"/>
          <w:sz w:val="18"/>
        </w:rPr>
        <w:tab/>
        <w:t>77</w:t>
      </w:r>
    </w:p>
    <w:p w14:paraId="44F11DD2"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（５）</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行政の福祉化</w:t>
      </w:r>
      <w:r w:rsidRPr="00753FA5">
        <w:rPr>
          <w:rFonts w:ascii="BIZ UDゴシック" w:eastAsia="BIZ UDゴシック" w:hAnsi="BIZ UDゴシック"/>
          <w:sz w:val="18"/>
        </w:rPr>
        <w:tab/>
        <w:t>78</w:t>
      </w:r>
    </w:p>
    <w:p w14:paraId="7111CF49"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（６）</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備品の適正管理</w:t>
      </w:r>
      <w:r w:rsidRPr="00753FA5">
        <w:rPr>
          <w:rFonts w:ascii="BIZ UDゴシック" w:eastAsia="BIZ UDゴシック" w:hAnsi="BIZ UDゴシック"/>
          <w:sz w:val="18"/>
        </w:rPr>
        <w:tab/>
        <w:t>78</w:t>
      </w:r>
    </w:p>
    <w:p w14:paraId="534A2718" w14:textId="77777777" w:rsidR="0000190E" w:rsidRPr="00753FA5" w:rsidRDefault="0000190E" w:rsidP="0000190E">
      <w:pPr>
        <w:tabs>
          <w:tab w:val="right" w:leader="middleDot" w:pos="4252"/>
        </w:tabs>
        <w:ind w:left="239" w:hangingChars="142" w:hanging="239"/>
        <w:rPr>
          <w:rFonts w:ascii="BIZ UDゴシック" w:eastAsia="BIZ UDゴシック" w:hAnsi="BIZ UDゴシック"/>
          <w:spacing w:val="-6"/>
          <w:sz w:val="18"/>
          <w:szCs w:val="20"/>
        </w:rPr>
      </w:pPr>
    </w:p>
    <w:p w14:paraId="5ECA9C0F" w14:textId="77777777" w:rsidR="0000190E" w:rsidRPr="00753FA5" w:rsidRDefault="0000190E" w:rsidP="0000190E">
      <w:pPr>
        <w:spacing w:line="100" w:lineRule="exact"/>
        <w:ind w:left="961" w:hangingChars="572" w:hanging="961"/>
        <w:rPr>
          <w:rFonts w:ascii="BIZ UDゴシック" w:eastAsia="BIZ UDゴシック" w:hAnsi="BIZ UDゴシック"/>
          <w:spacing w:val="-6"/>
          <w:sz w:val="18"/>
          <w:szCs w:val="21"/>
        </w:rPr>
      </w:pPr>
    </w:p>
    <w:p w14:paraId="1DD1CB36" w14:textId="77777777" w:rsidR="0000190E" w:rsidRPr="00753FA5" w:rsidRDefault="0000190E" w:rsidP="0000190E">
      <w:pPr>
        <w:spacing w:beforeLines="20" w:before="66" w:afterLines="20" w:after="66"/>
        <w:ind w:left="1214" w:hangingChars="613" w:hanging="1214"/>
        <w:rPr>
          <w:rFonts w:ascii="BIZ UDゴシック" w:eastAsia="BIZ UDゴシック" w:hAnsi="BIZ UDゴシック"/>
          <w:spacing w:val="-6"/>
        </w:rPr>
      </w:pPr>
      <w:r w:rsidRPr="00753FA5">
        <w:rPr>
          <w:rFonts w:ascii="BIZ UDゴシック" w:eastAsia="BIZ UDゴシック" w:hAnsi="BIZ UDゴシック" w:hint="eastAsia"/>
          <w:spacing w:val="-6"/>
        </w:rPr>
        <w:t>■　第６章</w:t>
      </w:r>
      <w:r w:rsidRPr="00753FA5">
        <w:rPr>
          <w:rFonts w:ascii="BIZ UDゴシック" w:eastAsia="BIZ UDゴシック" w:hAnsi="BIZ UDゴシック"/>
          <w:spacing w:val="-6"/>
        </w:rPr>
        <w:tab/>
      </w:r>
      <w:r w:rsidRPr="00753FA5">
        <w:rPr>
          <w:rFonts w:ascii="BIZ UDゴシック" w:eastAsia="BIZ UDゴシック" w:hAnsi="BIZ UDゴシック" w:hint="eastAsia"/>
          <w:spacing w:val="-6"/>
        </w:rPr>
        <w:t>学びを支える環境整備</w:t>
      </w:r>
    </w:p>
    <w:p w14:paraId="146D8F57" w14:textId="77777777" w:rsidR="0000190E" w:rsidRPr="00753FA5" w:rsidRDefault="0000190E" w:rsidP="0000190E">
      <w:pPr>
        <w:spacing w:beforeLines="20" w:before="66" w:afterLines="20" w:after="66"/>
        <w:ind w:left="709" w:hangingChars="422" w:hanging="709"/>
        <w:rPr>
          <w:rFonts w:ascii="BIZ UDゴシック" w:eastAsia="BIZ UDゴシック" w:hAnsi="BIZ UDゴシック"/>
          <w:b/>
          <w:spacing w:val="-6"/>
          <w:sz w:val="18"/>
          <w:szCs w:val="20"/>
        </w:rPr>
      </w:pPr>
      <w:r w:rsidRPr="00753FA5">
        <w:rPr>
          <w:rFonts w:ascii="BIZ UDゴシック" w:eastAsia="BIZ UDゴシック" w:hAnsi="BIZ UDゴシック" w:hint="eastAsia"/>
          <w:b/>
          <w:spacing w:val="-6"/>
          <w:sz w:val="18"/>
          <w:szCs w:val="20"/>
        </w:rPr>
        <w:t>◇　26　自然災害等に備えた安全・安心な教育環境の確保及び安全教育の充実</w:t>
      </w:r>
    </w:p>
    <w:p w14:paraId="4A20C356" w14:textId="77777777" w:rsidR="0000190E" w:rsidRPr="00753FA5" w:rsidRDefault="0000190E" w:rsidP="0000190E">
      <w:pPr>
        <w:tabs>
          <w:tab w:val="right" w:leader="middleDot" w:pos="4252"/>
        </w:tabs>
        <w:ind w:left="256" w:hangingChars="142" w:hanging="256"/>
        <w:rPr>
          <w:rFonts w:ascii="BIZ UDゴシック" w:eastAsia="BIZ UDゴシック" w:hAnsi="BIZ UDゴシック"/>
          <w:spacing w:val="-6"/>
          <w:sz w:val="18"/>
          <w:szCs w:val="20"/>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取組みの</w:t>
      </w:r>
      <w:r w:rsidRPr="00753FA5">
        <w:rPr>
          <w:rFonts w:ascii="BIZ UDゴシック" w:eastAsia="BIZ UDゴシック" w:hAnsi="BIZ UDゴシック" w:hint="eastAsia"/>
          <w:spacing w:val="-6"/>
          <w:sz w:val="18"/>
          <w:szCs w:val="20"/>
        </w:rPr>
        <w:t>重点</w:t>
      </w:r>
      <w:r w:rsidRPr="00753FA5">
        <w:rPr>
          <w:rFonts w:ascii="BIZ UDゴシック" w:eastAsia="BIZ UDゴシック" w:hAnsi="BIZ UDゴシック"/>
          <w:spacing w:val="-6"/>
          <w:sz w:val="18"/>
          <w:szCs w:val="20"/>
        </w:rPr>
        <w:tab/>
        <w:t>79</w:t>
      </w:r>
    </w:p>
    <w:p w14:paraId="65F2A610" w14:textId="77777777" w:rsidR="0000190E" w:rsidRPr="00753FA5" w:rsidRDefault="0000190E" w:rsidP="0000190E">
      <w:pPr>
        <w:ind w:left="256" w:hangingChars="142" w:hanging="256"/>
        <w:rPr>
          <w:rFonts w:ascii="BIZ UDゴシック" w:eastAsia="BIZ UDゴシック" w:hAnsi="BIZ UDゴシック"/>
          <w:sz w:val="18"/>
        </w:rPr>
      </w:pPr>
      <w:r w:rsidRPr="00753FA5">
        <w:rPr>
          <w:rFonts w:ascii="BIZ UDゴシック" w:eastAsia="BIZ UDゴシック" w:hAnsi="BIZ UDゴシック" w:hint="eastAsia"/>
          <w:sz w:val="18"/>
        </w:rPr>
        <w:t>・</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取組み項目</w:t>
      </w:r>
    </w:p>
    <w:p w14:paraId="28D99C44"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（１）</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学校安全計画の策定</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7</w:t>
      </w:r>
      <w:r w:rsidRPr="00753FA5">
        <w:rPr>
          <w:rFonts w:ascii="BIZ UDゴシック" w:eastAsia="BIZ UDゴシック" w:hAnsi="BIZ UDゴシック"/>
          <w:sz w:val="18"/>
        </w:rPr>
        <w:t>9</w:t>
      </w:r>
    </w:p>
    <w:p w14:paraId="3F4C981F"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u w:val="single"/>
        </w:rPr>
      </w:pPr>
      <w:r w:rsidRPr="00753FA5">
        <w:rPr>
          <w:rFonts w:ascii="BIZ UDゴシック" w:eastAsia="BIZ UDゴシック" w:hAnsi="BIZ UDゴシック" w:hint="eastAsia"/>
          <w:sz w:val="18"/>
        </w:rPr>
        <w:t>（２）</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安全確保及び学校の安全管理</w:t>
      </w:r>
      <w:bookmarkStart w:id="0" w:name="_Hlk180485526"/>
      <w:r w:rsidRPr="00753FA5">
        <w:rPr>
          <w:rFonts w:ascii="BIZ UDゴシック" w:eastAsia="BIZ UDゴシック" w:hAnsi="BIZ UDゴシック"/>
          <w:sz w:val="18"/>
        </w:rPr>
        <w:tab/>
      </w:r>
      <w:bookmarkEnd w:id="0"/>
      <w:r w:rsidRPr="00753FA5">
        <w:rPr>
          <w:rFonts w:ascii="BIZ UDゴシック" w:eastAsia="BIZ UDゴシック" w:hAnsi="BIZ UDゴシック"/>
          <w:sz w:val="18"/>
        </w:rPr>
        <w:t>79</w:t>
      </w:r>
    </w:p>
    <w:p w14:paraId="7874B8AC"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（３）</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学校事故対応の徹底</w:t>
      </w:r>
      <w:r w:rsidRPr="00753FA5">
        <w:rPr>
          <w:rFonts w:ascii="BIZ UDゴシック" w:eastAsia="BIZ UDゴシック" w:hAnsi="BIZ UDゴシック"/>
          <w:sz w:val="18"/>
        </w:rPr>
        <w:tab/>
        <w:t>80</w:t>
      </w:r>
    </w:p>
    <w:p w14:paraId="30DD8F67"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（４）</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緊急事態への対処</w:t>
      </w:r>
      <w:bookmarkStart w:id="1" w:name="_Hlk180407954"/>
      <w:r w:rsidRPr="00753FA5">
        <w:rPr>
          <w:rFonts w:ascii="BIZ UDゴシック" w:eastAsia="BIZ UDゴシック" w:hAnsi="BIZ UDゴシック"/>
          <w:sz w:val="18"/>
        </w:rPr>
        <w:tab/>
      </w:r>
      <w:bookmarkEnd w:id="1"/>
      <w:r w:rsidRPr="00753FA5">
        <w:rPr>
          <w:rFonts w:ascii="BIZ UDゴシック" w:eastAsia="BIZ UDゴシック" w:hAnsi="BIZ UDゴシック"/>
          <w:sz w:val="18"/>
        </w:rPr>
        <w:t>80</w:t>
      </w:r>
    </w:p>
    <w:p w14:paraId="3ED33211" w14:textId="77777777" w:rsidR="0000190E" w:rsidRPr="00753FA5" w:rsidRDefault="0000190E" w:rsidP="0000190E">
      <w:pPr>
        <w:tabs>
          <w:tab w:val="right" w:leader="middleDot" w:pos="4253"/>
        </w:tabs>
        <w:ind w:leftChars="68" w:left="780" w:hangingChars="354" w:hanging="637"/>
        <w:rPr>
          <w:rFonts w:ascii="BIZ UDゴシック" w:eastAsia="BIZ UDゴシック" w:hAnsi="BIZ UDゴシック"/>
          <w:sz w:val="18"/>
        </w:rPr>
      </w:pPr>
      <w:r w:rsidRPr="00753FA5">
        <w:rPr>
          <w:rFonts w:ascii="BIZ UDゴシック" w:eastAsia="BIZ UDゴシック" w:hAnsi="BIZ UDゴシック" w:hint="eastAsia"/>
          <w:sz w:val="18"/>
        </w:rPr>
        <w:t>（５）</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安全対策の推進</w:t>
      </w:r>
      <w:r w:rsidRPr="00753FA5">
        <w:rPr>
          <w:rFonts w:ascii="BIZ UDゴシック" w:eastAsia="BIZ UDゴシック" w:hAnsi="BIZ UDゴシック"/>
          <w:sz w:val="18"/>
        </w:rPr>
        <w:tab/>
        <w:t>80</w:t>
      </w:r>
    </w:p>
    <w:p w14:paraId="4734933D" w14:textId="77777777" w:rsidR="0000190E" w:rsidRPr="00753FA5" w:rsidRDefault="0000190E" w:rsidP="0000190E">
      <w:pPr>
        <w:ind w:left="1030" w:hangingChars="572" w:hanging="1030"/>
        <w:rPr>
          <w:rFonts w:ascii="BIZ UDゴシック" w:eastAsia="BIZ UDゴシック" w:hAnsi="BIZ UDゴシック"/>
          <w:sz w:val="18"/>
        </w:rPr>
      </w:pPr>
    </w:p>
    <w:p w14:paraId="47015590" w14:textId="77777777" w:rsidR="0000190E" w:rsidRPr="00753FA5" w:rsidRDefault="0000190E" w:rsidP="0000190E">
      <w:pPr>
        <w:pStyle w:val="aa"/>
        <w:numPr>
          <w:ilvl w:val="0"/>
          <w:numId w:val="28"/>
        </w:numPr>
        <w:tabs>
          <w:tab w:val="right" w:leader="middleDot" w:pos="4252"/>
        </w:tabs>
        <w:ind w:leftChars="0" w:left="357" w:hanging="357"/>
        <w:rPr>
          <w:rFonts w:ascii="BIZ UDゴシック" w:eastAsia="BIZ UDゴシック" w:hAnsi="BIZ UDゴシック"/>
        </w:rPr>
      </w:pPr>
      <w:r w:rsidRPr="00753FA5">
        <w:rPr>
          <w:rFonts w:ascii="BIZ UDゴシック" w:eastAsia="BIZ UDゴシック" w:hAnsi="BIZ UDゴシック" w:hint="eastAsia"/>
        </w:rPr>
        <w:t>資料</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8</w:t>
      </w:r>
      <w:r w:rsidRPr="00753FA5">
        <w:rPr>
          <w:rFonts w:ascii="BIZ UDゴシック" w:eastAsia="BIZ UDゴシック" w:hAnsi="BIZ UDゴシック"/>
          <w:sz w:val="18"/>
        </w:rPr>
        <w:t>2</w:t>
      </w:r>
    </w:p>
    <w:p w14:paraId="193C5D51" w14:textId="77777777" w:rsidR="0000190E" w:rsidRPr="00753FA5" w:rsidRDefault="0000190E" w:rsidP="0000190E">
      <w:pPr>
        <w:spacing w:line="240" w:lineRule="exact"/>
        <w:rPr>
          <w:rFonts w:ascii="BIZ UDゴシック" w:eastAsia="BIZ UDゴシック" w:hAnsi="BIZ UDゴシック"/>
        </w:rPr>
      </w:pPr>
    </w:p>
    <w:p w14:paraId="3BD4A466" w14:textId="77777777" w:rsidR="0000190E" w:rsidRPr="00753FA5" w:rsidRDefault="0000190E" w:rsidP="0000190E">
      <w:pPr>
        <w:pStyle w:val="aa"/>
        <w:numPr>
          <w:ilvl w:val="0"/>
          <w:numId w:val="28"/>
        </w:numPr>
        <w:tabs>
          <w:tab w:val="right" w:leader="middleDot" w:pos="4252"/>
        </w:tabs>
        <w:ind w:leftChars="0" w:left="357" w:hanging="357"/>
        <w:rPr>
          <w:rFonts w:ascii="BIZ UDゴシック" w:eastAsia="BIZ UDゴシック" w:hAnsi="BIZ UDゴシック"/>
        </w:rPr>
      </w:pPr>
      <w:r w:rsidRPr="00753FA5">
        <w:rPr>
          <w:rFonts w:ascii="BIZ UDゴシック" w:eastAsia="BIZ UDゴシック" w:hAnsi="BIZ UDゴシック" w:hint="eastAsia"/>
        </w:rPr>
        <w:t>学校組織運営に関する指針</w:t>
      </w:r>
      <w:r w:rsidRPr="00753FA5">
        <w:rPr>
          <w:rFonts w:ascii="BIZ UDゴシック" w:eastAsia="BIZ UDゴシック" w:hAnsi="BIZ UDゴシック"/>
          <w:sz w:val="18"/>
        </w:rPr>
        <w:tab/>
      </w:r>
      <w:r w:rsidRPr="00753FA5">
        <w:rPr>
          <w:rFonts w:ascii="BIZ UDゴシック" w:eastAsia="BIZ UDゴシック" w:hAnsi="BIZ UDゴシック" w:hint="eastAsia"/>
          <w:sz w:val="18"/>
        </w:rPr>
        <w:t>8</w:t>
      </w:r>
      <w:r w:rsidRPr="00753FA5">
        <w:rPr>
          <w:rFonts w:ascii="BIZ UDゴシック" w:eastAsia="BIZ UDゴシック" w:hAnsi="BIZ UDゴシック"/>
          <w:sz w:val="18"/>
        </w:rPr>
        <w:t>8</w:t>
      </w:r>
    </w:p>
    <w:p w14:paraId="199502A0" w14:textId="37C71430" w:rsidR="001B3287" w:rsidRPr="00753FA5" w:rsidRDefault="001B3287" w:rsidP="001B3287">
      <w:pPr>
        <w:tabs>
          <w:tab w:val="right" w:leader="middleDot" w:pos="4253"/>
        </w:tabs>
        <w:ind w:leftChars="68" w:left="851" w:hangingChars="354" w:hanging="708"/>
        <w:rPr>
          <w:rFonts w:ascii="BIZ UDゴシック" w:eastAsia="BIZ UDゴシック" w:hAnsi="BIZ UDゴシック"/>
          <w:sz w:val="20"/>
        </w:rPr>
      </w:pPr>
    </w:p>
    <w:p w14:paraId="6B5E489B" w14:textId="77777777" w:rsidR="001B3287" w:rsidRPr="00753FA5" w:rsidRDefault="001B3287" w:rsidP="00E65DC7">
      <w:pPr>
        <w:tabs>
          <w:tab w:val="right" w:leader="middleDot" w:pos="4253"/>
        </w:tabs>
        <w:rPr>
          <w:rFonts w:ascii="BIZ UDゴシック" w:eastAsia="BIZ UDゴシック" w:hAnsi="BIZ UDゴシック"/>
          <w:sz w:val="20"/>
        </w:rPr>
        <w:sectPr w:rsidR="001B3287" w:rsidRPr="00753FA5" w:rsidSect="00C84923">
          <w:type w:val="continuous"/>
          <w:pgSz w:w="11906" w:h="16838" w:code="9"/>
          <w:pgMar w:top="1418" w:right="1418" w:bottom="1418" w:left="1418" w:header="680" w:footer="850" w:gutter="0"/>
          <w:cols w:num="2" w:space="566"/>
          <w:docGrid w:type="lines" w:linePitch="333"/>
        </w:sectPr>
      </w:pPr>
    </w:p>
    <w:p w14:paraId="1FD1243A" w14:textId="4D3AA6F1" w:rsidR="001B3287" w:rsidRPr="00753FA5" w:rsidRDefault="00006F1C" w:rsidP="00E65DC7">
      <w:pPr>
        <w:rPr>
          <w:rFonts w:ascii="ＭＳ 明朝" w:eastAsia="ＭＳ 明朝" w:hAnsi="ＭＳ 明朝"/>
        </w:rPr>
        <w:sectPr w:rsidR="001B3287" w:rsidRPr="00753FA5" w:rsidSect="00C84923">
          <w:headerReference w:type="default" r:id="rId15"/>
          <w:pgSz w:w="11906" w:h="16838" w:code="9"/>
          <w:pgMar w:top="1418" w:right="1418" w:bottom="1418" w:left="1418" w:header="680" w:footer="850" w:gutter="0"/>
          <w:cols w:space="425"/>
          <w:docGrid w:type="lines" w:linePitch="333"/>
        </w:sectPr>
      </w:pPr>
      <w:r w:rsidRPr="00753FA5">
        <w:rPr>
          <w:rFonts w:ascii="ＭＳ 明朝" w:eastAsia="ＭＳ 明朝" w:hAnsi="ＭＳ 明朝"/>
          <w:noProof/>
        </w:rPr>
        <w:lastRenderedPageBreak/>
        <mc:AlternateContent>
          <mc:Choice Requires="wpg">
            <w:drawing>
              <wp:anchor distT="0" distB="0" distL="114300" distR="114300" simplePos="0" relativeHeight="251658239" behindDoc="0" locked="0" layoutInCell="1" allowOverlap="1" wp14:anchorId="4C289E15" wp14:editId="0E264903">
                <wp:simplePos x="0" y="0"/>
                <wp:positionH relativeFrom="column">
                  <wp:posOffset>36830</wp:posOffset>
                </wp:positionH>
                <wp:positionV relativeFrom="paragraph">
                  <wp:posOffset>67310</wp:posOffset>
                </wp:positionV>
                <wp:extent cx="468000" cy="468000"/>
                <wp:effectExtent l="0" t="0" r="27305" b="27305"/>
                <wp:wrapNone/>
                <wp:docPr id="14" name="グループ化 14"/>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7" name="楕円 7"/>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709428" w14:textId="77777777" w:rsidR="002A3697" w:rsidRPr="00801DE4" w:rsidRDefault="002A3697" w:rsidP="00461700">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153443" y="21945"/>
                            <a:ext cx="166370" cy="429260"/>
                          </a:xfrm>
                          <a:prstGeom prst="rect">
                            <a:avLst/>
                          </a:prstGeom>
                          <a:noFill/>
                          <a:ln w="6350">
                            <a:noFill/>
                          </a:ln>
                        </wps:spPr>
                        <wps:txbx>
                          <w:txbxContent>
                            <w:p w14:paraId="3EF08A03" w14:textId="77777777" w:rsidR="002A3697" w:rsidRPr="00B23EE8" w:rsidRDefault="002A3697" w:rsidP="00461700">
                              <w:pPr>
                                <w:jc w:val="center"/>
                                <w:rPr>
                                  <w:rFonts w:ascii="BIZ UDPゴシック" w:eastAsia="BIZ UDPゴシック" w:hAnsi="BIZ UDPゴシック"/>
                                  <w:b/>
                                  <w:sz w:val="40"/>
                                </w:rPr>
                              </w:pPr>
                              <w:r w:rsidRPr="00B23EE8">
                                <w:rPr>
                                  <w:rFonts w:ascii="BIZ UDPゴシック" w:eastAsia="BIZ UDPゴシック" w:hAnsi="BIZ UDPゴシック" w:hint="eastAsia"/>
                                  <w:b/>
                                  <w:sz w:val="40"/>
                                </w:rPr>
                                <w:t>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4C289E15" id="グループ化 14" o:spid="_x0000_s1027" style="position:absolute;left:0;text-align:left;margin-left:2.9pt;margin-top:5.3pt;width:36.85pt;height:36.85pt;z-index:251658239"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">
                <v:oval id="楕円 7" o:spid="_x0000_s1028"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" fillcolor="white [3212]" strokecolor="#1f4d78 [1604]" strokeweight="1pt">
                  <v:stroke joinstyle="miter"/>
                  <v:textbox>
                    <w:txbxContent>
                      <w:p w14:paraId="09709428" w14:textId="77777777" w:rsidR="002A3697" w:rsidRPr="00801DE4" w:rsidRDefault="002A3697" w:rsidP="00461700">
                        <w:pPr>
                          <w:jc w:val="center"/>
                          <w:rPr>
                            <w:rFonts w:ascii="HG丸ｺﾞｼｯｸM-PRO" w:eastAsia="HG丸ｺﾞｼｯｸM-PRO" w:hAnsi="HG丸ｺﾞｼｯｸM-PRO"/>
                            <w:color w:val="000000" w:themeColor="text1"/>
                            <w:sz w:val="36"/>
                            <w:szCs w:val="36"/>
                          </w:rPr>
                        </w:pPr>
                      </w:p>
                    </w:txbxContent>
                  </v:textbox>
                </v:oval>
                <v:shape id="テキスト ボックス 3" o:spid="_x0000_s1029" type="#_x0000_t202" style="position:absolute;left:153443;top:21945;width:16637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" filled="f" stroked="f" strokeweight=".5pt">
                  <v:textbox style="mso-fit-shape-to-text:t" inset="0,0,0,0">
                    <w:txbxContent>
                      <w:p w14:paraId="3EF08A03" w14:textId="77777777" w:rsidR="002A3697" w:rsidRPr="00B23EE8" w:rsidRDefault="002A3697" w:rsidP="00461700">
                        <w:pPr>
                          <w:jc w:val="center"/>
                          <w:rPr>
                            <w:rFonts w:ascii="BIZ UDPゴシック" w:eastAsia="BIZ UDPゴシック" w:hAnsi="BIZ UDPゴシック"/>
                            <w:b/>
                            <w:sz w:val="40"/>
                          </w:rPr>
                        </w:pPr>
                        <w:r w:rsidRPr="00B23EE8">
                          <w:rPr>
                            <w:rFonts w:ascii="BIZ UDPゴシック" w:eastAsia="BIZ UDPゴシック" w:hAnsi="BIZ UDPゴシック" w:hint="eastAsia"/>
                            <w:b/>
                            <w:sz w:val="40"/>
                          </w:rPr>
                          <w:t>1</w:t>
                        </w:r>
                      </w:p>
                    </w:txbxContent>
                  </v:textbox>
                </v:shape>
              </v:group>
            </w:pict>
          </mc:Fallback>
        </mc:AlternateContent>
      </w:r>
      <w:r w:rsidRPr="00753FA5">
        <w:rPr>
          <w:rFonts w:ascii="ＭＳ 明朝" w:eastAsia="ＭＳ 明朝" w:hAnsi="ＭＳ 明朝"/>
          <w:noProof/>
        </w:rPr>
        <mc:AlternateContent>
          <mc:Choice Requires="wps">
            <w:drawing>
              <wp:anchor distT="0" distB="0" distL="114300" distR="114300" simplePos="0" relativeHeight="251657214" behindDoc="0" locked="0" layoutInCell="1" allowOverlap="1" wp14:anchorId="5E2352CD" wp14:editId="28937C22">
                <wp:simplePos x="0" y="0"/>
                <wp:positionH relativeFrom="column">
                  <wp:posOffset>-16510</wp:posOffset>
                </wp:positionH>
                <wp:positionV relativeFrom="paragraph">
                  <wp:posOffset>29210</wp:posOffset>
                </wp:positionV>
                <wp:extent cx="5759450" cy="548640"/>
                <wp:effectExtent l="0" t="0" r="12700" b="22860"/>
                <wp:wrapNone/>
                <wp:docPr id="11" name="対角する 2 つの角を丸めた四角形 11"/>
                <wp:cNvGraphicFramePr/>
                <a:graphic xmlns:a="http://schemas.openxmlformats.org/drawingml/2006/main">
                  <a:graphicData uri="http://schemas.microsoft.com/office/word/2010/wordprocessingShape">
                    <wps:wsp>
                      <wps:cNvSpPr/>
                      <wps:spPr>
                        <a:xfrm>
                          <a:off x="0" y="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8F0BAD" w14:textId="5CAE2F5A" w:rsidR="002A3697" w:rsidRPr="00113EE5" w:rsidRDefault="002A3697" w:rsidP="00B23EE8">
                            <w:pPr>
                              <w:snapToGrid w:val="0"/>
                              <w:spacing w:line="300" w:lineRule="exact"/>
                              <w:ind w:leftChars="405" w:left="850" w:rightChars="70" w:right="147"/>
                              <w:jc w:val="left"/>
                              <w:rPr>
                                <w:rFonts w:ascii="BIZ UDゴシック" w:eastAsia="BIZ UDゴシック" w:hAnsi="BIZ UDゴシック"/>
                                <w:b/>
                                <w:sz w:val="24"/>
                              </w:rPr>
                            </w:pPr>
                            <w:r w:rsidRPr="00113EE5">
                              <w:rPr>
                                <w:rFonts w:ascii="BIZ UDゴシック" w:eastAsia="BIZ UDゴシック" w:hAnsi="BIZ UDゴシック" w:hint="eastAsia"/>
                                <w:b/>
                                <w:sz w:val="24"/>
                              </w:rPr>
                              <w:t>学習指導要領の確実な実施　－「確かな学力」の育成と授業改善－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shape w14:anchorId="5E2352CD" id="_x0000_s1030" style="position:absolute;left:0;text-align:left;margin-left:-1.3pt;margin-top:2.3pt;width:453.5pt;height:43.2pt;z-index:251657214;visibility:visible;mso-wrap-style:square;mso-wrap-distance-left:9pt;mso-wrap-distance-top:0;mso-wrap-distance-right:9pt;mso-wrap-distance-bottom:0;mso-position-horizontal:absolute;mso-position-horizontal-relative:text;mso-position-vertical:absolute;mso-position-vertical-relative:text;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438F0BAD" w14:textId="5CAE2F5A" w:rsidR="002A3697" w:rsidRPr="00113EE5" w:rsidRDefault="002A3697" w:rsidP="00B23EE8">
                      <w:pPr>
                        <w:snapToGrid w:val="0"/>
                        <w:spacing w:line="300" w:lineRule="exact"/>
                        <w:ind w:leftChars="405" w:left="850" w:rightChars="70" w:right="147"/>
                        <w:jc w:val="left"/>
                        <w:rPr>
                          <w:rFonts w:ascii="BIZ UDゴシック" w:eastAsia="BIZ UDゴシック" w:hAnsi="BIZ UDゴシック"/>
                          <w:b/>
                          <w:sz w:val="24"/>
                        </w:rPr>
                      </w:pPr>
                      <w:r w:rsidRPr="00113EE5">
                        <w:rPr>
                          <w:rFonts w:ascii="BIZ UDゴシック" w:eastAsia="BIZ UDゴシック" w:hAnsi="BIZ UDゴシック" w:hint="eastAsia"/>
                          <w:b/>
                          <w:sz w:val="24"/>
                        </w:rPr>
                        <w:t>学習指導要領の確実な実施　－「確かな学力」の育成と授業改善－</w:t>
                      </w:r>
                    </w:p>
                  </w:txbxContent>
                </v:textbox>
              </v:shape>
            </w:pict>
          </mc:Fallback>
        </mc:AlternateContent>
      </w:r>
    </w:p>
    <w:p w14:paraId="31083900" w14:textId="186A5E1F" w:rsidR="007D7FCD" w:rsidRPr="00753FA5" w:rsidRDefault="007D7FCD" w:rsidP="007D7FCD">
      <w:pPr>
        <w:rPr>
          <w:rFonts w:ascii="ＭＳ 明朝" w:eastAsia="ＭＳ 明朝" w:hAnsi="ＭＳ 明朝"/>
          <w:b/>
        </w:rPr>
      </w:pPr>
    </w:p>
    <w:p w14:paraId="1ACB22E7" w14:textId="77777777" w:rsidR="00006F1C" w:rsidRPr="00753FA5" w:rsidRDefault="00006F1C" w:rsidP="00D12995">
      <w:pPr>
        <w:rPr>
          <w:rFonts w:ascii="UD デジタル 教科書体 NP-R" w:eastAsia="UD デジタル 教科書体 NP-R" w:hAnsi="ＭＳ 明朝"/>
        </w:rPr>
      </w:pPr>
    </w:p>
    <w:p w14:paraId="274F85FD" w14:textId="1238741C" w:rsidR="00D12995" w:rsidRPr="00753FA5" w:rsidRDefault="002552FF" w:rsidP="00D1299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 xml:space="preserve">　</w:t>
      </w:r>
      <w:r w:rsidR="00D12995" w:rsidRPr="00753FA5">
        <w:rPr>
          <w:rFonts w:ascii="UD デジタル 教科書体 NP-R" w:eastAsia="UD デジタル 教科書体 NP-R" w:hAnsi="ＭＳ 明朝" w:hint="eastAsia"/>
        </w:rPr>
        <w:t>学習指導要領を踏まえ、学校として育てたい幼児・児童・生徒像や、必要となる資質・能力を明確にするとともに、学習の基盤となる言語能力や情報活用能力、問題発見・解決能力などを育成していくことができるよう、各教科・科目等の特質を生かし、教科等横断的な視点から教育課程を編成することが重要である。</w:t>
      </w:r>
    </w:p>
    <w:p w14:paraId="02398FF9" w14:textId="30D40850" w:rsidR="00D12995" w:rsidRPr="00753FA5" w:rsidRDefault="00D12995" w:rsidP="00D1299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 xml:space="preserve">　そのため、計画した教育課程の実施状況を毎年度適切に評価するとともに、学校全体として組織的に学習指導や学習評価の改善に取り組む必要がある。</w:t>
      </w:r>
    </w:p>
    <w:p w14:paraId="49D13A53" w14:textId="520C8FFE" w:rsidR="009901B4" w:rsidRPr="00753FA5" w:rsidRDefault="009901B4" w:rsidP="002552FF">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2"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2"/>
      </w:tblGrid>
      <w:tr w:rsidR="00753FA5" w:rsidRPr="00753FA5" w14:paraId="2188F745" w14:textId="77777777" w:rsidTr="006C65DA">
        <w:trPr>
          <w:jc w:val="center"/>
        </w:trPr>
        <w:tc>
          <w:tcPr>
            <w:tcW w:w="9072" w:type="dxa"/>
            <w:shd w:val="pct10" w:color="auto" w:fill="auto"/>
            <w:tcMar>
              <w:top w:w="170" w:type="dxa"/>
              <w:left w:w="170" w:type="dxa"/>
              <w:bottom w:w="170" w:type="dxa"/>
              <w:right w:w="227" w:type="dxa"/>
            </w:tcMar>
          </w:tcPr>
          <w:p w14:paraId="1954EBE7" w14:textId="77777777" w:rsidR="001C6C6C" w:rsidRPr="00753FA5" w:rsidRDefault="001C6C6C" w:rsidP="001C6C6C">
            <w:pPr>
              <w:ind w:left="386" w:hangingChars="184" w:hanging="386"/>
              <w:rPr>
                <w:rFonts w:ascii="UD デジタル 教科書体 NP-R" w:eastAsia="UD デジタル 教科書体 NP-R" w:hAnsi="ＭＳ 明朝"/>
              </w:rPr>
            </w:pPr>
            <w:r w:rsidRPr="00753FA5">
              <w:rPr>
                <w:rFonts w:ascii="UD デジタル 教科書体 NP-R" w:eastAsia="UD デジタル 教科書体 NP-R" w:hAnsi="ＭＳ 明朝"/>
              </w:rPr>
              <w:t>(ア)主体的・対話的で深い学びの実現に向けて、教科を超えて学習指導に関する実践事例を共有・研究するなど、組織的に授業改善を図ること。</w:t>
            </w:r>
          </w:p>
          <w:p w14:paraId="37D5D63F" w14:textId="69EAAD8B" w:rsidR="003B3184" w:rsidRPr="00753FA5" w:rsidRDefault="001C6C6C" w:rsidP="001C6C6C">
            <w:pPr>
              <w:ind w:left="386" w:hangingChars="184" w:hanging="386"/>
              <w:rPr>
                <w:rFonts w:ascii="UD デジタル 教科書体 NP-R" w:eastAsia="UD デジタル 教科書体 NP-R" w:hAnsi="ＭＳ 明朝"/>
              </w:rPr>
            </w:pPr>
            <w:r w:rsidRPr="00753FA5">
              <w:rPr>
                <w:rFonts w:ascii="UD デジタル 教科書体 NP-R" w:eastAsia="UD デジタル 教科書体 NP-R" w:hAnsi="ＭＳ 明朝"/>
              </w:rPr>
              <w:t>(イ)指導と評価の一体化の視点から、「観点別学習状況の評価」や「幼児理解に基づいた評価」を活用し、学習指導の見直しを行うこと。</w:t>
            </w:r>
          </w:p>
        </w:tc>
      </w:tr>
    </w:tbl>
    <w:p w14:paraId="1E82D761" w14:textId="77777777" w:rsidR="00547C8A" w:rsidRPr="00753FA5" w:rsidRDefault="00547C8A" w:rsidP="007D7FCD">
      <w:pPr>
        <w:rPr>
          <w:rFonts w:ascii="ＭＳ 明朝" w:eastAsia="ＭＳ 明朝" w:hAnsi="ＭＳ 明朝"/>
        </w:rPr>
      </w:pPr>
    </w:p>
    <w:p w14:paraId="1C8D5864" w14:textId="2E8685F2" w:rsidR="007D7FCD" w:rsidRPr="00753FA5" w:rsidRDefault="007D7FCD" w:rsidP="003613CA">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w:t>
      </w:r>
      <w:r w:rsidR="0068004E" w:rsidRPr="00753FA5">
        <w:rPr>
          <w:rFonts w:ascii="UD デジタル 教科書体 NP-R" w:eastAsia="UD デジタル 教科書体 NP-R" w:hAnsi="ＭＳ ゴシック" w:hint="eastAsia"/>
          <w:b/>
          <w:sz w:val="24"/>
          <w:szCs w:val="24"/>
        </w:rPr>
        <w:t>取組み項目</w:t>
      </w:r>
      <w:r w:rsidRPr="00753FA5">
        <w:rPr>
          <w:rFonts w:ascii="UD デジタル 教科書体 NP-R" w:eastAsia="UD デジタル 教科書体 NP-R" w:hAnsi="ＭＳ ゴシック" w:hint="eastAsia"/>
          <w:b/>
          <w:sz w:val="24"/>
          <w:szCs w:val="24"/>
        </w:rPr>
        <w:t>】</w:t>
      </w:r>
    </w:p>
    <w:p w14:paraId="7584B7FC" w14:textId="77777777" w:rsidR="007D7FCD" w:rsidRPr="00753FA5" w:rsidRDefault="007D7FCD" w:rsidP="007D7FCD">
      <w:pPr>
        <w:rPr>
          <w:rFonts w:ascii="UD デジタル 教科書体 NP-R" w:eastAsia="UD デジタル 教科書体 NP-R" w:hAnsi="ＭＳ 明朝"/>
        </w:rPr>
        <w:sectPr w:rsidR="007D7FCD" w:rsidRPr="00753FA5" w:rsidSect="00C84923">
          <w:type w:val="continuous"/>
          <w:pgSz w:w="11906" w:h="16838" w:code="9"/>
          <w:pgMar w:top="1418" w:right="1418" w:bottom="1418" w:left="1418" w:header="680" w:footer="850" w:gutter="0"/>
          <w:cols w:space="425"/>
          <w:docGrid w:type="lines" w:linePitch="333"/>
        </w:sectPr>
      </w:pPr>
    </w:p>
    <w:p w14:paraId="7F933F92" w14:textId="77777777" w:rsidR="007D7FCD" w:rsidRPr="00753FA5" w:rsidRDefault="007D7FCD" w:rsidP="007D7FCD">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ED9F76D" wp14:editId="0A36A68B">
                <wp:extent cx="2772000" cy="288000"/>
                <wp:effectExtent l="19050" t="19050" r="28575" b="17145"/>
                <wp:docPr id="13"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387309C" w14:textId="77777777" w:rsidR="002A3697" w:rsidRPr="00604BBD" w:rsidRDefault="002A3697" w:rsidP="00417688">
                            <w:pPr>
                              <w:ind w:left="630" w:hangingChars="300" w:hanging="630"/>
                              <w:jc w:val="left"/>
                              <w:rPr>
                                <w:rFonts w:ascii="UD デジタル 教科書体 NP-R" w:eastAsia="UD デジタル 教科書体 NP-R" w:hAnsi="ＭＳ ゴシック"/>
                                <w:b/>
                                <w:bCs/>
                                <w:color w:val="000000" w:themeColor="text1"/>
                              </w:rPr>
                            </w:pPr>
                            <w:r w:rsidRPr="00604BBD">
                              <w:rPr>
                                <w:rFonts w:ascii="UD デジタル 教科書体 NP-R" w:eastAsia="UD デジタル 教科書体 NP-R" w:hAnsi="ＭＳ ゴシック" w:hint="eastAsia"/>
                                <w:b/>
                                <w:bCs/>
                                <w:color w:val="000000" w:themeColor="text1"/>
                              </w:rPr>
                              <w:t>（１）特色ある教育活動の充実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ED9F76D" id="四角形: 角を丸くする 13" o:spid="_x0000_s1031"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" fillcolor="white [3212]" strokecolor="#1f4d78 [1604]" strokeweight="2.5pt">
                <v:stroke joinstyle="miter"/>
                <v:textbox inset="0,0,0,0">
                  <w:txbxContent>
                    <w:p w14:paraId="7387309C" w14:textId="77777777" w:rsidR="002A3697" w:rsidRPr="00604BBD" w:rsidRDefault="002A3697" w:rsidP="00417688">
                      <w:pPr>
                        <w:ind w:left="630" w:hangingChars="300" w:hanging="630"/>
                        <w:jc w:val="left"/>
                        <w:rPr>
                          <w:rFonts w:ascii="UD デジタル 教科書体 NP-R" w:eastAsia="UD デジタル 教科書体 NP-R" w:hAnsi="ＭＳ ゴシック"/>
                          <w:b/>
                          <w:bCs/>
                          <w:color w:val="000000" w:themeColor="text1"/>
                        </w:rPr>
                      </w:pPr>
                      <w:r w:rsidRPr="00604BBD">
                        <w:rPr>
                          <w:rFonts w:ascii="UD デジタル 教科書体 NP-R" w:eastAsia="UD デジタル 教科書体 NP-R" w:hAnsi="ＭＳ ゴシック" w:hint="eastAsia"/>
                          <w:b/>
                          <w:bCs/>
                          <w:color w:val="000000" w:themeColor="text1"/>
                        </w:rPr>
                        <w:t>（１）特色ある教育活動の充実</w:t>
                      </w:r>
                    </w:p>
                  </w:txbxContent>
                </v:textbox>
                <w10:anchorlock/>
              </v:roundrect>
            </w:pict>
          </mc:Fallback>
        </mc:AlternateContent>
      </w:r>
    </w:p>
    <w:p w14:paraId="4EFABC26" w14:textId="0AA9DCF1" w:rsidR="00244E4E" w:rsidRPr="00753FA5" w:rsidRDefault="00244E4E"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「大阪府教育振興基本計画」及び学習指導要領を踏まえ、幼児・児童・生徒の学習意欲を高め、確かな学びにつながるような特色ある教育活動の充実を図ること。</w:t>
      </w:r>
    </w:p>
    <w:p w14:paraId="0410DE3E" w14:textId="77777777" w:rsidR="007D7FCD" w:rsidRPr="00753FA5" w:rsidRDefault="007D7FCD" w:rsidP="00F25D46">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98B4133" wp14:editId="6D9FD0F3">
                <wp:extent cx="2772000" cy="288000"/>
                <wp:effectExtent l="19050" t="19050" r="28575" b="17145"/>
                <wp:docPr id="4"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27624E6" w14:textId="77777777" w:rsidR="002A3697" w:rsidRPr="00604BBD" w:rsidRDefault="002A3697" w:rsidP="00417688">
                            <w:pPr>
                              <w:ind w:left="630" w:hangingChars="300" w:hanging="630"/>
                              <w:jc w:val="left"/>
                              <w:rPr>
                                <w:rFonts w:ascii="UD デジタル 教科書体 NP-R" w:eastAsia="UD デジタル 教科書体 NP-R" w:hAnsi="ＭＳ ゴシック"/>
                                <w:b/>
                                <w:bCs/>
                                <w:color w:val="000000" w:themeColor="text1"/>
                              </w:rPr>
                            </w:pPr>
                            <w:r w:rsidRPr="00604BBD">
                              <w:rPr>
                                <w:rFonts w:ascii="UD デジタル 教科書体 NP-R" w:eastAsia="UD デジタル 教科書体 NP-R" w:hAnsi="ＭＳ ゴシック" w:hint="eastAsia"/>
                                <w:b/>
                                <w:bCs/>
                                <w:color w:val="000000" w:themeColor="text1"/>
                              </w:rPr>
                              <w:t>（２）教育課程の編成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98B4133" id="_x0000_s1032"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" fillcolor="white [3212]" strokecolor="#1f4d78 [1604]" strokeweight="2.5pt">
                <v:stroke joinstyle="miter"/>
                <v:textbox inset="0,0,0,0">
                  <w:txbxContent>
                    <w:p w14:paraId="327624E6" w14:textId="77777777" w:rsidR="002A3697" w:rsidRPr="00604BBD" w:rsidRDefault="002A3697" w:rsidP="00417688">
                      <w:pPr>
                        <w:ind w:left="630" w:hangingChars="300" w:hanging="630"/>
                        <w:jc w:val="left"/>
                        <w:rPr>
                          <w:rFonts w:ascii="UD デジタル 教科書体 NP-R" w:eastAsia="UD デジタル 教科書体 NP-R" w:hAnsi="ＭＳ ゴシック"/>
                          <w:b/>
                          <w:bCs/>
                          <w:color w:val="000000" w:themeColor="text1"/>
                        </w:rPr>
                      </w:pPr>
                      <w:r w:rsidRPr="00604BBD">
                        <w:rPr>
                          <w:rFonts w:ascii="UD デジタル 教科書体 NP-R" w:eastAsia="UD デジタル 教科書体 NP-R" w:hAnsi="ＭＳ ゴシック" w:hint="eastAsia"/>
                          <w:b/>
                          <w:bCs/>
                          <w:color w:val="000000" w:themeColor="text1"/>
                        </w:rPr>
                        <w:t>（２）教育課程の編成</w:t>
                      </w:r>
                    </w:p>
                  </w:txbxContent>
                </v:textbox>
                <w10:anchorlock/>
              </v:roundrect>
            </w:pict>
          </mc:Fallback>
        </mc:AlternateContent>
      </w:r>
    </w:p>
    <w:p w14:paraId="0B33B0A9" w14:textId="338809EA" w:rsidR="00694D91" w:rsidRPr="00753FA5" w:rsidRDefault="00694D91" w:rsidP="00694D91">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学習指導要領の内容について、教職員に周知を徹底するとともに、適切な教育課程の編成・実施を行うこと。</w:t>
      </w:r>
    </w:p>
    <w:p w14:paraId="405E20A2" w14:textId="4462BEF5" w:rsidR="00694D91" w:rsidRPr="00753FA5" w:rsidRDefault="001C6C6C" w:rsidP="00694D91">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各学校においては、授業日数及び各教科・科目等の授業時数の確保に努めること。</w:t>
      </w:r>
    </w:p>
    <w:p w14:paraId="4AB482A0" w14:textId="6CFE1237" w:rsidR="00A44CDE" w:rsidRPr="00753FA5" w:rsidRDefault="001C6C6C" w:rsidP="001C6C6C">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府立支援学校においては、児童生徒の実態及び標準授業時数を踏まえて、各学校の指導体制に見合った授業時数を設定すること。</w:t>
      </w:r>
    </w:p>
    <w:p w14:paraId="7B9214CD" w14:textId="3A4996F6" w:rsidR="00547C8A" w:rsidRPr="00753FA5" w:rsidRDefault="00500A57"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習指導要領を踏まえ、各教科・科目及び総合的な探究（学習）の時間等の指導計画、指導方法を十分に研究するとともに、幼児・児童・生徒や学校の実態等に応じた適切な「学校設定科目及び学校設定教科」を開設するなど、各学校が特色ある教育課程の編成に努めること。</w:t>
      </w:r>
    </w:p>
    <w:p w14:paraId="2E34EBAB" w14:textId="6E314291" w:rsidR="007D7FCD" w:rsidRPr="00753FA5" w:rsidRDefault="00500A57"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教育課程の編成に当たっては、府教育センターの高等学校教育推進室・支援教育推進室と十分連携を図ること。</w:t>
      </w:r>
    </w:p>
    <w:p w14:paraId="72D3A25E" w14:textId="0E55E14E" w:rsidR="008153E3" w:rsidRPr="00753FA5" w:rsidRDefault="008153E3"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学校行事については行事間の関連や統合を図る等、実態に応じて精選・重点化を図ること。</w:t>
      </w:r>
    </w:p>
    <w:p w14:paraId="6EC13A2C" w14:textId="77777777" w:rsidR="00547C8A" w:rsidRPr="00753FA5" w:rsidRDefault="00547C8A" w:rsidP="00547C8A">
      <w:pPr>
        <w:ind w:left="210" w:hangingChars="100" w:hanging="210"/>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733210C" wp14:editId="271FEBCC">
                <wp:extent cx="2772000" cy="288000"/>
                <wp:effectExtent l="19050" t="19050" r="28575" b="17145"/>
                <wp:docPr id="1"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F364B55" w14:textId="31D807CF" w:rsidR="002A3697" w:rsidRPr="00604BBD" w:rsidRDefault="002A3697" w:rsidP="00417688">
                            <w:pPr>
                              <w:ind w:left="630" w:hangingChars="300" w:hanging="630"/>
                              <w:jc w:val="left"/>
                              <w:rPr>
                                <w:rFonts w:ascii="UD デジタル 教科書体 NP-R" w:eastAsia="UD デジタル 教科書体 NP-R" w:hAnsi="ＭＳ ゴシック"/>
                                <w:b/>
                                <w:bCs/>
                                <w:color w:val="000000" w:themeColor="text1"/>
                              </w:rPr>
                            </w:pPr>
                            <w:r w:rsidRPr="00604BBD">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３</w:t>
                            </w:r>
                            <w:r w:rsidRPr="00604BBD">
                              <w:rPr>
                                <w:rFonts w:ascii="UD デジタル 教科書体 NP-R" w:eastAsia="UD デジタル 教科書体 NP-R" w:hAnsi="ＭＳ ゴシック" w:hint="eastAsia"/>
                                <w:b/>
                                <w:bCs/>
                                <w:color w:val="000000" w:themeColor="text1"/>
                              </w:rPr>
                              <w:t>）学習指導要領の確実な実施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733210C" id="_x0000_s1033"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" fillcolor="white [3212]" strokecolor="#1f4d78 [1604]" strokeweight="2.5pt">
                <v:stroke joinstyle="miter"/>
                <v:textbox inset="0,0,0,0">
                  <w:txbxContent>
                    <w:p w14:paraId="1F364B55" w14:textId="31D807CF" w:rsidR="002A3697" w:rsidRPr="00604BBD" w:rsidRDefault="002A3697" w:rsidP="00417688">
                      <w:pPr>
                        <w:ind w:left="630" w:hangingChars="300" w:hanging="630"/>
                        <w:jc w:val="left"/>
                        <w:rPr>
                          <w:rFonts w:ascii="UD デジタル 教科書体 NP-R" w:eastAsia="UD デジタル 教科書体 NP-R" w:hAnsi="ＭＳ ゴシック"/>
                          <w:b/>
                          <w:bCs/>
                          <w:color w:val="000000" w:themeColor="text1"/>
                        </w:rPr>
                      </w:pPr>
                      <w:r w:rsidRPr="00604BBD">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３</w:t>
                      </w:r>
                      <w:r w:rsidRPr="00604BBD">
                        <w:rPr>
                          <w:rFonts w:ascii="UD デジタル 教科書体 NP-R" w:eastAsia="UD デジタル 教科書体 NP-R" w:hAnsi="ＭＳ ゴシック" w:hint="eastAsia"/>
                          <w:b/>
                          <w:bCs/>
                          <w:color w:val="000000" w:themeColor="text1"/>
                        </w:rPr>
                        <w:t>）学習指導要領の確実な実施</w:t>
                      </w:r>
                    </w:p>
                  </w:txbxContent>
                </v:textbox>
                <w10:anchorlock/>
              </v:roundrect>
            </w:pict>
          </mc:Fallback>
        </mc:AlternateContent>
      </w:r>
    </w:p>
    <w:p w14:paraId="05E19968" w14:textId="178F6D8B" w:rsidR="00547C8A" w:rsidRPr="00753FA5" w:rsidRDefault="00500A57"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学習指導要領に基づき、各学校においては、総則、各教科・科目、総合的な探究（学習）の時間、特別活動</w:t>
      </w:r>
      <w:r w:rsidR="005628C4" w:rsidRPr="00753FA5">
        <w:rPr>
          <w:rFonts w:ascii="UD デジタル 教科書体 NP-R" w:eastAsia="UD デジタル 教科書体 NP-R" w:hAnsi="ＭＳ 明朝" w:hint="eastAsia"/>
        </w:rPr>
        <w:t>等</w:t>
      </w:r>
      <w:r w:rsidRPr="00753FA5">
        <w:rPr>
          <w:rFonts w:ascii="UD デジタル 教科書体 NP-R" w:eastAsia="UD デジタル 教科書体 NP-R" w:hAnsi="ＭＳ 明朝" w:hint="eastAsia"/>
        </w:rPr>
        <w:t>の指導を適切に行うとともに、学校や幼児・児童・生徒の状況に応じた教育課程の編成、指導計画等の作成や教員研修の充実を一層進めること。</w:t>
      </w:r>
    </w:p>
    <w:p w14:paraId="0BFB222F" w14:textId="32F3B750" w:rsidR="00A44CDE" w:rsidRPr="00753FA5" w:rsidRDefault="00A44CDE" w:rsidP="00A44CD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学習指導に当たっては、学習指導要領に基づいた学びの連続性を十分に理解した</w:t>
      </w:r>
      <w:r w:rsidR="00D6570E" w:rsidRPr="00753FA5">
        <w:rPr>
          <w:rFonts w:ascii="UD デジタル 教科書体 NP-R" w:eastAsia="UD デジタル 教科書体 NP-R" w:hAnsi="ＭＳ 明朝" w:hint="eastAsia"/>
        </w:rPr>
        <w:t>うえ</w:t>
      </w:r>
      <w:r w:rsidRPr="00753FA5">
        <w:rPr>
          <w:rFonts w:ascii="UD デジタル 教科書体 NP-R" w:eastAsia="UD デジタル 教科書体 NP-R" w:hAnsi="ＭＳ 明朝" w:hint="eastAsia"/>
        </w:rPr>
        <w:t>で効果的に行うこと。</w:t>
      </w:r>
    </w:p>
    <w:p w14:paraId="33E1DFC3" w14:textId="76403965" w:rsidR="00A44CDE" w:rsidRPr="00753FA5" w:rsidRDefault="00A44CDE" w:rsidP="00A44CD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主体的・対話的で深い学びを実現する授業づくりの推進に努めること。その際、形式的に対話型を取り入れた授業や特定の指導の型をめざした技術に留まるのではなく、見通しを持って粘り強く取り組み、自己の学習活動を振り返って次につなげたり、対話</w:t>
      </w:r>
      <w:r w:rsidRPr="00753FA5">
        <w:rPr>
          <w:rFonts w:ascii="UD デジタル 教科書体 NP-R" w:eastAsia="UD デジタル 教科書体 NP-R" w:hAnsi="ＭＳ 明朝" w:hint="eastAsia"/>
        </w:rPr>
        <w:lastRenderedPageBreak/>
        <w:t>等を通じ自己の考えを広げ深めたり、問題を見いだして解決策を考え、思いや考えを基に創造したりするような、質の高い学びの実現をめざすこと。</w:t>
      </w:r>
    </w:p>
    <w:p w14:paraId="3AC6E227" w14:textId="77F59376" w:rsidR="00547C8A" w:rsidRPr="00753FA5" w:rsidRDefault="00F25D46"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指導と評価の年間計画（シラバス）の作成に</w:t>
      </w:r>
      <w:r w:rsidR="009E426B" w:rsidRPr="00753FA5">
        <w:rPr>
          <w:rFonts w:ascii="UD デジタル 教科書体 NP-R" w:eastAsia="UD デジタル 教科書体 NP-R" w:hAnsi="ＭＳ 明朝" w:hint="eastAsia"/>
        </w:rPr>
        <w:t>当</w:t>
      </w:r>
      <w:r w:rsidRPr="00753FA5">
        <w:rPr>
          <w:rFonts w:ascii="UD デジタル 教科書体 NP-R" w:eastAsia="UD デジタル 教科書体 NP-R" w:hAnsi="ＭＳ 明朝" w:hint="eastAsia"/>
        </w:rPr>
        <w:t>たっては、学習指導要領に示された学習内容等について十分に確認を行うこと。また、教員間で指導と評価の年間計画（シラバス）を共有し、各教科・科目等の内容の相互の関連を図るよう努めること。</w:t>
      </w:r>
    </w:p>
    <w:p w14:paraId="1E363D06" w14:textId="1620D641" w:rsidR="00A44CDE" w:rsidRPr="00753FA5" w:rsidRDefault="00A44CDE" w:rsidP="00A44CDE">
      <w:pPr>
        <w:pStyle w:val="aa"/>
        <w:numPr>
          <w:ilvl w:val="0"/>
          <w:numId w:val="1"/>
        </w:numPr>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基礎学力の確実な定着を図る取組みとともに教育環境づくりの取組みなど、創意工夫した特色ある教育活動の推進に努めること。</w:t>
      </w:r>
    </w:p>
    <w:p w14:paraId="7ADED4EC" w14:textId="1917E6D8" w:rsidR="007D7FCD" w:rsidRPr="00753FA5" w:rsidRDefault="0062349D"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言語活動や体験活動などの充実に引き続き努めること。</w:t>
      </w:r>
    </w:p>
    <w:p w14:paraId="3E5BB31E" w14:textId="77777777" w:rsidR="009A600B" w:rsidRPr="00753FA5" w:rsidRDefault="009A600B" w:rsidP="009A600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72F30BCA" wp14:editId="0EA5ABC8">
                <wp:extent cx="2772000" cy="288000"/>
                <wp:effectExtent l="19050" t="19050" r="28575" b="17145"/>
                <wp:docPr id="25"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58AF167" w14:textId="427CA79F" w:rsidR="002A3697" w:rsidRPr="006028A2" w:rsidRDefault="002A3697" w:rsidP="009A600B">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４</w:t>
                            </w:r>
                            <w:r w:rsidRPr="006028A2">
                              <w:rPr>
                                <w:rFonts w:ascii="UD デジタル 教科書体 NP-R" w:eastAsia="UD デジタル 教科書体 NP-R" w:hAnsi="ＭＳ ゴシック" w:hint="eastAsia"/>
                                <w:b/>
                                <w:bCs/>
                                <w:color w:val="000000" w:themeColor="text1"/>
                              </w:rPr>
                              <w:t>）総合的な探究（学習）の時間の実施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2F30BCA" id="_x0000_s1034"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" fillcolor="white [3212]" strokecolor="#1f4d78 [1604]" strokeweight="2.5pt">
                <v:stroke joinstyle="miter"/>
                <v:textbox inset="0,0,0,0">
                  <w:txbxContent>
                    <w:p w14:paraId="058AF167" w14:textId="427CA79F" w:rsidR="002A3697" w:rsidRPr="006028A2" w:rsidRDefault="002A3697" w:rsidP="009A600B">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４</w:t>
                      </w:r>
                      <w:r w:rsidRPr="006028A2">
                        <w:rPr>
                          <w:rFonts w:ascii="UD デジタル 教科書体 NP-R" w:eastAsia="UD デジタル 教科書体 NP-R" w:hAnsi="ＭＳ ゴシック" w:hint="eastAsia"/>
                          <w:b/>
                          <w:bCs/>
                          <w:color w:val="000000" w:themeColor="text1"/>
                        </w:rPr>
                        <w:t>）総合的な探究（学習）の時間の実施</w:t>
                      </w:r>
                    </w:p>
                  </w:txbxContent>
                </v:textbox>
                <w10:anchorlock/>
              </v:roundrect>
            </w:pict>
          </mc:Fallback>
        </mc:AlternateContent>
      </w:r>
    </w:p>
    <w:p w14:paraId="71B81A4C" w14:textId="22625098" w:rsidR="00BB140F" w:rsidRPr="00753FA5" w:rsidRDefault="00BB140F" w:rsidP="00BB140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総合的な探究（学習）の時間の実施に</w:t>
      </w:r>
      <w:r w:rsidR="002B1506" w:rsidRPr="00753FA5">
        <w:rPr>
          <w:rFonts w:ascii="UD デジタル 教科書体 NP-R" w:eastAsia="UD デジタル 教科書体 NP-R" w:hAnsi="ＭＳ 明朝" w:hint="eastAsia"/>
        </w:rPr>
        <w:t>当</w:t>
      </w:r>
      <w:r w:rsidRPr="00753FA5">
        <w:rPr>
          <w:rFonts w:ascii="UD デジタル 教科書体 NP-R" w:eastAsia="UD デジタル 教科書体 NP-R" w:hAnsi="ＭＳ 明朝" w:hint="eastAsia"/>
        </w:rPr>
        <w:t>たっては、学習指導要領で示されているように、教科・科目等の枠を越えて学習の基盤となる資質・能力が育まれるように配慮するとともに、引き続きすべての教員が一体となった指導体制を確立し、学習の評価を含めた全体計画を作成すること。</w:t>
      </w:r>
    </w:p>
    <w:p w14:paraId="5EF3504D" w14:textId="5C48D8F5" w:rsidR="009A600B" w:rsidRPr="00753FA5" w:rsidRDefault="009A600B" w:rsidP="009A600B">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課題を探究する中で、他者と協働して課題を解決しようとする活動や、情報収集、整理・分析、まとめ、表現する活動を行うこと。</w:t>
      </w:r>
    </w:p>
    <w:p w14:paraId="261DE222" w14:textId="77777777" w:rsidR="00A44CDE" w:rsidRPr="00753FA5" w:rsidRDefault="00A44CDE" w:rsidP="00A44CDE">
      <w:pPr>
        <w:ind w:left="210" w:hangingChars="100" w:hanging="210"/>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8478B31" wp14:editId="04BBD3C1">
                <wp:extent cx="2772000" cy="288000"/>
                <wp:effectExtent l="19050" t="19050" r="28575" b="17145"/>
                <wp:docPr id="20"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CF9CC42" w14:textId="25293AE9" w:rsidR="002A3697" w:rsidRPr="00604BBD" w:rsidRDefault="002A3697" w:rsidP="00A44CDE">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５</w:t>
                            </w:r>
                            <w:r w:rsidRPr="00604BBD">
                              <w:rPr>
                                <w:rFonts w:ascii="UD デジタル 教科書体 NP-R" w:eastAsia="UD デジタル 教科書体 NP-R" w:hAnsi="ＭＳ ゴシック" w:hint="eastAsia"/>
                                <w:b/>
                                <w:bCs/>
                                <w:color w:val="000000" w:themeColor="text1"/>
                              </w:rPr>
                              <w:t>）学習形態の工夫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8478B31" id="_x0000_s1035"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" fillcolor="white [3212]" strokecolor="#1f4d78 [1604]" strokeweight="2.5pt">
                <v:stroke joinstyle="miter"/>
                <v:textbox inset="0,0,0,0">
                  <w:txbxContent>
                    <w:p w14:paraId="4CF9CC42" w14:textId="25293AE9" w:rsidR="002A3697" w:rsidRPr="00604BBD" w:rsidRDefault="002A3697" w:rsidP="00A44CDE">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５</w:t>
                      </w:r>
                      <w:r w:rsidRPr="00604BBD">
                        <w:rPr>
                          <w:rFonts w:ascii="UD デジタル 教科書体 NP-R" w:eastAsia="UD デジタル 教科書体 NP-R" w:hAnsi="ＭＳ ゴシック" w:hint="eastAsia"/>
                          <w:b/>
                          <w:bCs/>
                          <w:color w:val="000000" w:themeColor="text1"/>
                        </w:rPr>
                        <w:t>）学習形態の工夫</w:t>
                      </w:r>
                    </w:p>
                  </w:txbxContent>
                </v:textbox>
                <w10:anchorlock/>
              </v:roundrect>
            </w:pict>
          </mc:Fallback>
        </mc:AlternateContent>
      </w:r>
    </w:p>
    <w:p w14:paraId="63790A3E" w14:textId="77777777" w:rsidR="00A44CDE" w:rsidRPr="00753FA5" w:rsidRDefault="00A44CDE" w:rsidP="00A44CDE">
      <w:pPr>
        <w:pStyle w:val="aa"/>
        <w:numPr>
          <w:ilvl w:val="0"/>
          <w:numId w:val="1"/>
        </w:numPr>
        <w:ind w:leftChars="0"/>
        <w:rPr>
          <w:rFonts w:ascii="UD デジタル 教科書体 NP-R" w:eastAsia="UD デジタル 教科書体 NP-R" w:hAnsi="ＭＳ 明朝"/>
          <w:spacing w:val="-6"/>
        </w:rPr>
      </w:pPr>
      <w:r w:rsidRPr="00753FA5">
        <w:rPr>
          <w:rFonts w:ascii="UD デジタル 教科書体 NP-R" w:eastAsia="UD デジタル 教科書体 NP-R" w:hAnsi="ＭＳ 明朝" w:hint="eastAsia"/>
          <w:spacing w:val="-6"/>
        </w:rPr>
        <w:t>学習の形態については、ティーム・ティーチング、習熟度別学習、少人数指導、体験学習等、児童・生徒の実態に応じた工夫を行うこと。</w:t>
      </w:r>
    </w:p>
    <w:p w14:paraId="358AC8D6" w14:textId="77777777" w:rsidR="00A44CDE" w:rsidRPr="00753FA5" w:rsidRDefault="00A44CDE" w:rsidP="00A44CDE">
      <w:pPr>
        <w:pStyle w:val="aa"/>
        <w:numPr>
          <w:ilvl w:val="0"/>
          <w:numId w:val="1"/>
        </w:numPr>
        <w:ind w:leftChars="0"/>
        <w:rPr>
          <w:rFonts w:ascii="UD デジタル 教科書体 NP-R" w:eastAsia="UD デジタル 教科書体 NP-R" w:hAnsi="ＭＳ 明朝"/>
          <w:spacing w:val="-6"/>
        </w:rPr>
      </w:pPr>
      <w:r w:rsidRPr="00753FA5">
        <w:rPr>
          <w:rFonts w:ascii="UD デジタル 教科書体 NP-R" w:eastAsia="UD デジタル 教科書体 NP-R" w:hAnsi="ＭＳ 明朝" w:hint="eastAsia"/>
          <w:spacing w:val="-6"/>
        </w:rPr>
        <w:t>実施に当たっては、事前、事後の児童・生徒の学習到達度を把握し、その効果の測定に努めること。</w:t>
      </w:r>
    </w:p>
    <w:p w14:paraId="11A1B4EE" w14:textId="77777777" w:rsidR="00134370" w:rsidRPr="00753FA5" w:rsidRDefault="004D70FB" w:rsidP="00134370">
      <w:pPr>
        <w:ind w:left="210" w:hangingChars="100" w:hanging="210"/>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C820934" wp14:editId="34B73A27">
                <wp:extent cx="2772000" cy="288000"/>
                <wp:effectExtent l="19050" t="19050" r="28575" b="17145"/>
                <wp:docPr id="19"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83E6284" w14:textId="2DFC4704" w:rsidR="002A3697" w:rsidRPr="006028A2" w:rsidRDefault="002A3697" w:rsidP="00417688">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６</w:t>
                            </w:r>
                            <w:r w:rsidRPr="006028A2">
                              <w:rPr>
                                <w:rFonts w:ascii="UD デジタル 教科書体 NP-R" w:eastAsia="UD デジタル 教科書体 NP-R" w:hAnsi="ＭＳ ゴシック" w:hint="eastAsia"/>
                                <w:b/>
                                <w:bCs/>
                                <w:color w:val="000000" w:themeColor="text1"/>
                              </w:rPr>
                              <w:t>）児童・生徒の学習評価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C820934" id="_x0000_s1036"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" fillcolor="white [3212]" strokecolor="#1f4d78 [1604]" strokeweight="2.5pt">
                <v:stroke joinstyle="miter"/>
                <v:textbox inset="0,0,0,0">
                  <w:txbxContent>
                    <w:p w14:paraId="383E6284" w14:textId="2DFC4704" w:rsidR="002A3697" w:rsidRPr="006028A2" w:rsidRDefault="002A3697" w:rsidP="00417688">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６</w:t>
                      </w:r>
                      <w:r w:rsidRPr="006028A2">
                        <w:rPr>
                          <w:rFonts w:ascii="UD デジタル 教科書体 NP-R" w:eastAsia="UD デジタル 教科書体 NP-R" w:hAnsi="ＭＳ ゴシック" w:hint="eastAsia"/>
                          <w:b/>
                          <w:bCs/>
                          <w:color w:val="000000" w:themeColor="text1"/>
                        </w:rPr>
                        <w:t>）児童・生徒の学習評価</w:t>
                      </w:r>
                    </w:p>
                  </w:txbxContent>
                </v:textbox>
                <w10:anchorlock/>
              </v:roundrect>
            </w:pict>
          </mc:Fallback>
        </mc:AlternateContent>
      </w:r>
    </w:p>
    <w:p w14:paraId="03A6BE32" w14:textId="77777777" w:rsidR="00134370" w:rsidRPr="00753FA5" w:rsidRDefault="004D70FB" w:rsidP="001F770D">
      <w:pPr>
        <w:pStyle w:val="aa"/>
        <w:numPr>
          <w:ilvl w:val="0"/>
          <w:numId w:val="1"/>
        </w:numPr>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児童・生徒の学習評価については、児童・生徒のよい点や進歩の状況等を積極的に評価するとともに、学習の過程や成果を評価し、指導の改善や学習意欲の向上に生かすようにするなど、各学校において、評価の在り方</w:t>
      </w:r>
      <w:r w:rsidRPr="00753FA5">
        <w:rPr>
          <w:rFonts w:ascii="UD デジタル 教科書体 NP-R" w:eastAsia="UD デジタル 教科書体 NP-R" w:hAnsi="ＭＳ 明朝" w:hint="eastAsia"/>
          <w:spacing w:val="-2"/>
        </w:rPr>
        <w:t>について十分検討すること。また、「観点別学習状況の評価」の実施に当たっては、児童・生徒一人ひとりの学習状況を観点ごとに適切に評価できるよう工夫・改善すること。</w:t>
      </w:r>
    </w:p>
    <w:p w14:paraId="2EDB2C54" w14:textId="2AFA0B3E" w:rsidR="00134370" w:rsidRPr="00753FA5" w:rsidRDefault="004D70F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障がいのある児童・生徒に対する評価に当たっては、学習指導要領及び関係通知を踏まえ、評価の在り方や評価の方法を</w:t>
      </w:r>
      <w:r w:rsidR="005628C4" w:rsidRPr="00753FA5">
        <w:rPr>
          <w:rFonts w:ascii="UD デジタル 教科書体 NP-R" w:eastAsia="UD デジタル 教科書体 NP-R" w:hAnsi="ＭＳ 明朝" w:hint="eastAsia"/>
        </w:rPr>
        <w:t>児童・</w:t>
      </w:r>
      <w:r w:rsidRPr="00753FA5">
        <w:rPr>
          <w:rFonts w:ascii="UD デジタル 教科書体 NP-R" w:eastAsia="UD デジタル 教科書体 NP-R" w:hAnsi="ＭＳ 明朝" w:hint="eastAsia"/>
        </w:rPr>
        <w:t>生徒の障がいの状況に即して検討するとともに、指導の目標に照らして児童・生徒の変容を多角的、総合的に評価すること。</w:t>
      </w:r>
    </w:p>
    <w:p w14:paraId="5250AEDF" w14:textId="77777777" w:rsidR="00134370" w:rsidRPr="00753FA5" w:rsidRDefault="004D70FB" w:rsidP="00134370">
      <w:pPr>
        <w:ind w:left="210" w:hangingChars="100" w:hanging="210"/>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E4AC3BD" wp14:editId="743EB5FE">
                <wp:extent cx="2772000" cy="288000"/>
                <wp:effectExtent l="19050" t="19050" r="28575" b="17145"/>
                <wp:docPr id="21"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9EF49DE" w14:textId="035274FA" w:rsidR="002A3697" w:rsidRPr="00604BBD" w:rsidRDefault="002A3697" w:rsidP="00417688">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（７</w:t>
                            </w:r>
                            <w:r w:rsidRPr="00604BBD">
                              <w:rPr>
                                <w:rFonts w:ascii="UD デジタル 教科書体 NP-R" w:eastAsia="UD デジタル 教科書体 NP-R" w:hAnsi="ＭＳ ゴシック" w:hint="eastAsia"/>
                                <w:b/>
                                <w:bCs/>
                                <w:color w:val="000000" w:themeColor="text1"/>
                              </w:rPr>
                              <w:t>）授業の質の向上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E4AC3BD" id="_x0000_s1037"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" fillcolor="white [3212]" strokecolor="#1f4d78 [1604]" strokeweight="2.5pt">
                <v:stroke joinstyle="miter"/>
                <v:textbox inset="0,0,0,0">
                  <w:txbxContent>
                    <w:p w14:paraId="29EF49DE" w14:textId="035274FA" w:rsidR="002A3697" w:rsidRPr="00604BBD" w:rsidRDefault="002A3697" w:rsidP="00417688">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（７</w:t>
                      </w:r>
                      <w:r w:rsidRPr="00604BBD">
                        <w:rPr>
                          <w:rFonts w:ascii="UD デジタル 教科書体 NP-R" w:eastAsia="UD デジタル 教科書体 NP-R" w:hAnsi="ＭＳ ゴシック" w:hint="eastAsia"/>
                          <w:b/>
                          <w:bCs/>
                          <w:color w:val="000000" w:themeColor="text1"/>
                        </w:rPr>
                        <w:t>）授業の質の向上</w:t>
                      </w:r>
                    </w:p>
                  </w:txbxContent>
                </v:textbox>
                <w10:anchorlock/>
              </v:roundrect>
            </w:pict>
          </mc:Fallback>
        </mc:AlternateContent>
      </w:r>
    </w:p>
    <w:p w14:paraId="7C5170F5" w14:textId="77777777" w:rsidR="00134370" w:rsidRPr="00753FA5" w:rsidRDefault="004D70F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授業は学校の教育活動の中心をなすものである。児童・生徒にとって「魅力的な授業」「わかる授業」を実現するために、指導と評価の一体化を通じて学習指導の在り方を見直すことや、授業アンケートの結果を踏まえることにより授業を改善すること。</w:t>
      </w:r>
    </w:p>
    <w:p w14:paraId="27D85A9F" w14:textId="193543F0" w:rsidR="00134370" w:rsidRPr="00753FA5" w:rsidRDefault="004D70F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各教員が、主体的に授業を研究し、授業形態の工夫や今後進化し続ける</w:t>
      </w:r>
      <w:r w:rsidR="003736EA" w:rsidRPr="00753FA5">
        <w:rPr>
          <w:rFonts w:ascii="UD デジタル 教科書体 NP-R" w:eastAsia="UD デジタル 教科書体 NP-R" w:hAnsi="ＭＳ 明朝"/>
        </w:rPr>
        <w:t>ICT</w:t>
      </w:r>
      <w:r w:rsidRPr="00753FA5">
        <w:rPr>
          <w:rFonts w:ascii="UD デジタル 教科書体 NP-R" w:eastAsia="UD デジタル 教科書体 NP-R" w:hAnsi="ＭＳ 明朝" w:hint="eastAsia"/>
        </w:rPr>
        <w:t>機器の積極的な活用等により授業改善を図るとともに、校内で好事例の共有を積極的に行うなど、学校として組織的に授業の質の向上に向けた取組みを進めること。</w:t>
      </w:r>
    </w:p>
    <w:p w14:paraId="321956D6" w14:textId="720BCF02" w:rsidR="00134370" w:rsidRPr="00753FA5" w:rsidRDefault="004D70FB" w:rsidP="00D81992">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英語の授業においては、各学校が「</w:t>
      </w:r>
      <w:r w:rsidR="003736EA" w:rsidRPr="00753FA5">
        <w:rPr>
          <w:rFonts w:ascii="UD デジタル 教科書体 NP-R" w:eastAsia="UD デジタル 教科書体 NP-R" w:hAnsi="ＭＳ 明朝"/>
        </w:rPr>
        <w:t>CAN-DO</w:t>
      </w:r>
      <w:r w:rsidRPr="00753FA5">
        <w:rPr>
          <w:rFonts w:ascii="UD デジタル 教科書体 NP-R" w:eastAsia="UD デジタル 教科書体 NP-R" w:hAnsi="ＭＳ 明朝" w:hint="eastAsia"/>
        </w:rPr>
        <w:t>リスト」の形で学習到達目標を設定し、生徒が身に付ける能力を明確化することで、生徒の指導と評価の改善につなげること。また、生徒の英語力の向上に向け、４技能を総合的に育成する授業づくりを進めること。</w:t>
      </w:r>
    </w:p>
    <w:p w14:paraId="2569C1E3" w14:textId="16FA533D" w:rsidR="00134370" w:rsidRPr="00753FA5" w:rsidRDefault="004D70F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校長は授業観察等を通じて現状の把握を行うこと。</w:t>
      </w:r>
    </w:p>
    <w:p w14:paraId="1C57FF76" w14:textId="0F8E99F7" w:rsidR="0076001B" w:rsidRPr="00753FA5" w:rsidRDefault="0076001B" w:rsidP="0076001B">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府立高校においては生徒による授業アンケートを年２回、府立支援学校においては</w:t>
      </w:r>
      <w:r w:rsidR="00641590" w:rsidRPr="00753FA5">
        <w:rPr>
          <w:rFonts w:ascii="UD デジタル 教科書体 NP-R" w:eastAsia="UD デジタル 教科書体 NP-R" w:hAnsi="ＭＳ 明朝" w:hint="eastAsia"/>
        </w:rPr>
        <w:t>児童・</w:t>
      </w:r>
      <w:r w:rsidRPr="00753FA5">
        <w:rPr>
          <w:rFonts w:ascii="UD デジタル 教科書体 NP-R" w:eastAsia="UD デジタル 教科書体 NP-R" w:hAnsi="ＭＳ 明朝" w:hint="eastAsia"/>
        </w:rPr>
        <w:t>生徒又は保護者による授業アンケートを少なくとも年１回実施し、アンケート結果による授業における課題の洗い出し、課題に対する改善方策の策定、改善状況の把握・検証を行うこと。</w:t>
      </w:r>
    </w:p>
    <w:p w14:paraId="653FE340" w14:textId="1B444976" w:rsidR="00134370" w:rsidRPr="00753FA5" w:rsidRDefault="000403DC"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教員相互の研究授業や保護者等を対象とした公開授業を実施し、多様な観点から授業</w:t>
      </w:r>
      <w:r w:rsidRPr="00753FA5">
        <w:rPr>
          <w:rFonts w:ascii="UD デジタル 教科書体 NP-R" w:eastAsia="UD デジタル 教科書体 NP-R" w:hAnsi="ＭＳ 明朝" w:hint="eastAsia"/>
        </w:rPr>
        <w:lastRenderedPageBreak/>
        <w:t>を評価・検証するなど、授業改善に努めること。</w:t>
      </w:r>
    </w:p>
    <w:p w14:paraId="735B8308" w14:textId="1196EF76" w:rsidR="002C1161" w:rsidRPr="00753FA5" w:rsidRDefault="0003327F"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府教育センターが実施しているパッケージ支援</w:t>
      </w:r>
      <w:r w:rsidR="002D7B32" w:rsidRPr="00753FA5">
        <w:rPr>
          <w:rFonts w:ascii="UD デジタル 教科書体 NP-R" w:eastAsia="UD デジタル 教科書体 NP-R" w:hAnsi="ＭＳ 明朝" w:hint="eastAsia"/>
        </w:rPr>
        <w:t>等</w:t>
      </w:r>
      <w:r w:rsidR="00BD207E" w:rsidRPr="00753FA5">
        <w:rPr>
          <w:rFonts w:ascii="UD デジタル 教科書体 NP-R" w:eastAsia="UD デジタル 教科書体 NP-R" w:hAnsi="ＭＳ 明朝" w:hint="eastAsia"/>
        </w:rPr>
        <w:t>を活用し、授業改善に向けた取組みを組織的に進めること。</w:t>
      </w:r>
    </w:p>
    <w:p w14:paraId="40C00143" w14:textId="604C4516" w:rsidR="00AA0799" w:rsidRPr="00753FA5" w:rsidRDefault="00AA0799" w:rsidP="0049179A">
      <w:pPr>
        <w:pStyle w:val="aa"/>
        <w:ind w:leftChars="-1" w:left="-2"/>
        <w:jc w:val="left"/>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4953AA3C" wp14:editId="24D8CA96">
                <wp:extent cx="2772000" cy="504000"/>
                <wp:effectExtent l="19050" t="19050" r="28575" b="10795"/>
                <wp:docPr id="12" name="四角形: 角を丸くする 13"/>
                <wp:cNvGraphicFramePr/>
                <a:graphic xmlns:a="http://schemas.openxmlformats.org/drawingml/2006/main">
                  <a:graphicData uri="http://schemas.microsoft.com/office/word/2010/wordprocessingShape">
                    <wps:wsp>
                      <wps:cNvSpPr/>
                      <wps:spPr>
                        <a:xfrm>
                          <a:off x="0" y="0"/>
                          <a:ext cx="2772000" cy="504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2AF7CA44" w14:textId="69A0E5FC" w:rsidR="002A3697" w:rsidRDefault="002A3697" w:rsidP="00AA0799">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（８</w:t>
                            </w:r>
                            <w:r w:rsidRPr="006028A2">
                              <w:rPr>
                                <w:rFonts w:ascii="UD デジタル 教科書体 NP-R" w:eastAsia="UD デジタル 教科書体 NP-R" w:hAnsi="ＭＳ ゴシック" w:hint="eastAsia"/>
                                <w:b/>
                                <w:bCs/>
                                <w:color w:val="000000" w:themeColor="text1"/>
                              </w:rPr>
                              <w:t>）</w:t>
                            </w:r>
                            <w:r w:rsidR="001C6C6C" w:rsidRPr="009C08FE">
                              <w:rPr>
                                <w:rFonts w:ascii="UD デジタル 教科書体 NP-R" w:eastAsia="UD デジタル 教科書体 NP-R" w:hAnsi="ＭＳ ゴシック"/>
                                <w:b/>
                                <w:bCs/>
                                <w:color w:val="000000" w:themeColor="text1"/>
                              </w:rPr>
                              <w:t>ICT</w:t>
                            </w:r>
                            <w:r w:rsidRPr="009C08FE">
                              <w:rPr>
                                <w:rFonts w:ascii="UD デジタル 教科書体 NP-R" w:eastAsia="UD デジタル 教科書体 NP-R" w:hAnsi="ＭＳ ゴシック" w:hint="eastAsia"/>
                                <w:b/>
                                <w:bCs/>
                                <w:color w:val="000000" w:themeColor="text1"/>
                              </w:rPr>
                              <w:t>を活用した取組みの推進</w:t>
                            </w:r>
                          </w:p>
                          <w:p w14:paraId="7F176D10" w14:textId="73A1E288" w:rsidR="002A3697" w:rsidRPr="006028A2" w:rsidRDefault="002A3697" w:rsidP="00AA0799">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b/>
                                <w:bCs/>
                                <w:color w:val="000000" w:themeColor="text1"/>
                              </w:rPr>
                              <w:tab/>
                            </w:r>
                            <w:r w:rsidRPr="009C08FE">
                              <w:rPr>
                                <w:rFonts w:ascii="UD デジタル 教科書体 NP-R" w:eastAsia="UD デジタル 教科書体 NP-R" w:hAnsi="ＭＳ ゴシック" w:hint="eastAsia"/>
                                <w:b/>
                                <w:bCs/>
                                <w:color w:val="000000" w:themeColor="text1"/>
                              </w:rPr>
                              <w:t>－１人１台端末の効果的な活用－</w:t>
                            </w:r>
                            <w:r>
                              <w:rPr>
                                <w:rFonts w:ascii="UD デジタル 教科書体 NP-R" w:eastAsia="UD デジタル 教科書体 NP-R" w:hAnsi="ＭＳ ゴシック" w:hint="eastAsia"/>
                                <w:b/>
                                <w:bCs/>
                                <w:color w:val="000000" w:themeColor="text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953AA3C" id="_x0000_s1038" style="width:218.25pt;height:39.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" fillcolor="window" strokecolor="#41719c" strokeweight="2.5pt">
                <v:stroke joinstyle="miter"/>
                <v:textbox inset="0,0,0,0">
                  <w:txbxContent>
                    <w:p w14:paraId="2AF7CA44" w14:textId="69A0E5FC" w:rsidR="002A3697" w:rsidRDefault="002A3697" w:rsidP="00AA0799">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（８</w:t>
                      </w:r>
                      <w:r w:rsidRPr="006028A2">
                        <w:rPr>
                          <w:rFonts w:ascii="UD デジタル 教科書体 NP-R" w:eastAsia="UD デジタル 教科書体 NP-R" w:hAnsi="ＭＳ ゴシック" w:hint="eastAsia"/>
                          <w:b/>
                          <w:bCs/>
                          <w:color w:val="000000" w:themeColor="text1"/>
                        </w:rPr>
                        <w:t>）</w:t>
                      </w:r>
                      <w:r w:rsidR="001C6C6C" w:rsidRPr="009C08FE">
                        <w:rPr>
                          <w:rFonts w:ascii="UD デジタル 教科書体 NP-R" w:eastAsia="UD デジタル 教科書体 NP-R" w:hAnsi="ＭＳ ゴシック"/>
                          <w:b/>
                          <w:bCs/>
                          <w:color w:val="000000" w:themeColor="text1"/>
                        </w:rPr>
                        <w:t>ICT</w:t>
                      </w:r>
                      <w:r w:rsidRPr="009C08FE">
                        <w:rPr>
                          <w:rFonts w:ascii="UD デジタル 教科書体 NP-R" w:eastAsia="UD デジタル 教科書体 NP-R" w:hAnsi="ＭＳ ゴシック" w:hint="eastAsia"/>
                          <w:b/>
                          <w:bCs/>
                          <w:color w:val="000000" w:themeColor="text1"/>
                        </w:rPr>
                        <w:t>を活用した取組みの推進</w:t>
                      </w:r>
                    </w:p>
                    <w:p w14:paraId="7F176D10" w14:textId="73A1E288" w:rsidR="002A3697" w:rsidRPr="006028A2" w:rsidRDefault="002A3697" w:rsidP="00AA0799">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b/>
                          <w:bCs/>
                          <w:color w:val="000000" w:themeColor="text1"/>
                        </w:rPr>
                        <w:tab/>
                      </w:r>
                      <w:r w:rsidRPr="009C08FE">
                        <w:rPr>
                          <w:rFonts w:ascii="UD デジタル 教科書体 NP-R" w:eastAsia="UD デジタル 教科書体 NP-R" w:hAnsi="ＭＳ ゴシック" w:hint="eastAsia"/>
                          <w:b/>
                          <w:bCs/>
                          <w:color w:val="000000" w:themeColor="text1"/>
                        </w:rPr>
                        <w:t>－１人１台端末の効果的な活用－</w:t>
                      </w:r>
                      <w:r>
                        <w:rPr>
                          <w:rFonts w:ascii="UD デジタル 教科書体 NP-R" w:eastAsia="UD デジタル 教科書体 NP-R" w:hAnsi="ＭＳ ゴシック" w:hint="eastAsia"/>
                          <w:b/>
                          <w:bCs/>
                          <w:color w:val="000000" w:themeColor="text1"/>
                        </w:rPr>
                        <w:t xml:space="preserve">　</w:t>
                      </w:r>
                    </w:p>
                  </w:txbxContent>
                </v:textbox>
                <w10:anchorlock/>
              </v:roundrect>
            </w:pict>
          </mc:Fallback>
        </mc:AlternateContent>
      </w:r>
    </w:p>
    <w:p w14:paraId="4466A054" w14:textId="096074C1" w:rsidR="00CB3081" w:rsidRPr="00753FA5" w:rsidRDefault="00AA0799"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校内体制を整備し、</w:t>
      </w:r>
      <w:r w:rsidR="001C6C6C" w:rsidRPr="00753FA5">
        <w:rPr>
          <w:rFonts w:ascii="UD デジタル 教科書体 NP-R" w:eastAsia="UD デジタル 教科書体 NP-R" w:hAnsi="ＭＳ 明朝"/>
        </w:rPr>
        <w:t>ICT</w:t>
      </w:r>
      <w:r w:rsidRPr="00753FA5">
        <w:rPr>
          <w:rFonts w:ascii="UD デジタル 教科書体 NP-R" w:eastAsia="UD デジタル 教科書体 NP-R" w:hAnsi="ＭＳ 明朝" w:hint="eastAsia"/>
        </w:rPr>
        <w:t>を活用した授業実践に向けた教員研修の実施や好事例の共有等、学校として組織的な取組みを推進すること。</w:t>
      </w:r>
    </w:p>
    <w:p w14:paraId="5B27759C" w14:textId="77777777" w:rsidR="006C16AE" w:rsidRPr="00753FA5" w:rsidRDefault="00CB3081" w:rsidP="001F770D">
      <w:pPr>
        <w:pStyle w:val="aa"/>
        <w:numPr>
          <w:ilvl w:val="0"/>
          <w:numId w:val="1"/>
        </w:numPr>
        <w:ind w:leftChars="0"/>
        <w:jc w:val="left"/>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取組みの推進に当たっては、専門人材等を効果的に活用するとともに、国や府教育委員会が作成する資料や府教育センターが行う研修等も活用すること。</w:t>
      </w:r>
    </w:p>
    <w:p w14:paraId="72F1CFD9" w14:textId="6675167D" w:rsidR="006C16AE" w:rsidRPr="00753FA5" w:rsidRDefault="006C16AE" w:rsidP="006C16AE">
      <w:pPr>
        <w:jc w:val="left"/>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34ECB7F7" wp14:editId="2BE092F7">
                <wp:extent cx="2771640" cy="287640"/>
                <wp:effectExtent l="19050" t="19050" r="10160" b="17780"/>
                <wp:docPr id="576"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3A1FA4A5" w14:textId="3B8B2429" w:rsidR="002A3697" w:rsidRPr="006028A2" w:rsidRDefault="002A3697" w:rsidP="006C16AE">
                            <w:pPr>
                              <w:ind w:left="630" w:hangingChars="300" w:hanging="630"/>
                              <w:jc w:val="left"/>
                              <w:rPr>
                                <w:rFonts w:ascii="UD デジタル 教科書体 NP-R" w:eastAsia="UD デジタル 教科書体 NP-R" w:hAnsi="ＭＳ ゴシック"/>
                                <w:b/>
                                <w:bCs/>
                                <w:color w:val="000000" w:themeColor="text1"/>
                              </w:rPr>
                            </w:pPr>
                            <w:r w:rsidRPr="00770CBB">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９</w:t>
                            </w:r>
                            <w:r w:rsidRPr="00770CBB">
                              <w:rPr>
                                <w:rFonts w:ascii="UD デジタル 教科書体 NP-R" w:eastAsia="UD デジタル 教科書体 NP-R" w:hAnsi="ＭＳ ゴシック"/>
                                <w:b/>
                                <w:bCs/>
                                <w:color w:val="000000" w:themeColor="text1"/>
                              </w:rPr>
                              <w:t>）情報リテラシーの育成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4ECB7F7" id="_x0000_s1039"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" fillcolor="window" strokecolor="#41719c" strokeweight="2.5pt">
                <v:stroke joinstyle="miter"/>
                <v:textbox inset="0,0,0,0">
                  <w:txbxContent>
                    <w:p w14:paraId="3A1FA4A5" w14:textId="3B8B2429" w:rsidR="002A3697" w:rsidRPr="006028A2" w:rsidRDefault="002A3697" w:rsidP="006C16AE">
                      <w:pPr>
                        <w:ind w:left="630" w:hangingChars="300" w:hanging="630"/>
                        <w:jc w:val="left"/>
                        <w:rPr>
                          <w:rFonts w:ascii="UD デジタル 教科書体 NP-R" w:eastAsia="UD デジタル 教科書体 NP-R" w:hAnsi="ＭＳ ゴシック"/>
                          <w:b/>
                          <w:bCs/>
                          <w:color w:val="000000" w:themeColor="text1"/>
                        </w:rPr>
                      </w:pPr>
                      <w:r w:rsidRPr="00770CBB">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９</w:t>
                      </w:r>
                      <w:r w:rsidRPr="00770CBB">
                        <w:rPr>
                          <w:rFonts w:ascii="UD デジタル 教科書体 NP-R" w:eastAsia="UD デジタル 教科書体 NP-R" w:hAnsi="ＭＳ ゴシック"/>
                          <w:b/>
                          <w:bCs/>
                          <w:color w:val="000000" w:themeColor="text1"/>
                        </w:rPr>
                        <w:t>）情報リテラシーの育成</w:t>
                      </w:r>
                    </w:p>
                  </w:txbxContent>
                </v:textbox>
                <w10:anchorlock/>
              </v:roundrect>
            </w:pict>
          </mc:Fallback>
        </mc:AlternateContent>
      </w:r>
    </w:p>
    <w:p w14:paraId="0D0A9BF4" w14:textId="5224C202" w:rsidR="00AA0799" w:rsidRPr="00753FA5" w:rsidRDefault="00AA0799"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情報社会や技術革新が加速度的に進み、１人１台端末の導入など、日常生活や学校等での学びが変化していく中で、児童・生徒には、より一層情報や情報技術を適切かつ安全に活用していくための資質・能力を身に付けさせること。</w:t>
      </w:r>
    </w:p>
    <w:p w14:paraId="67339733" w14:textId="2B606928" w:rsidR="000E6202" w:rsidRPr="00753FA5" w:rsidRDefault="000E6202" w:rsidP="000E6202">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CAF004B" wp14:editId="6172E997">
                <wp:extent cx="2771640" cy="287640"/>
                <wp:effectExtent l="19050" t="19050" r="10160" b="17780"/>
                <wp:docPr id="23"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50215FAE" w14:textId="342CA037" w:rsidR="002A3697" w:rsidRPr="006028A2" w:rsidRDefault="002A3697" w:rsidP="000E6202">
                            <w:pPr>
                              <w:ind w:left="630" w:hangingChars="300" w:hanging="630"/>
                              <w:jc w:val="left"/>
                              <w:rPr>
                                <w:rFonts w:ascii="UD デジタル 教科書体 NP-R" w:eastAsia="UD デジタル 教科書体 NP-R" w:hAnsi="ＭＳ ゴシック"/>
                                <w:b/>
                                <w:bCs/>
                                <w:color w:val="000000" w:themeColor="text1"/>
                              </w:rPr>
                            </w:pPr>
                            <w:r w:rsidRPr="000E6202">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10</w:t>
                            </w:r>
                            <w:r w:rsidRPr="000E6202">
                              <w:rPr>
                                <w:rFonts w:ascii="UD デジタル 教科書体 NP-R" w:eastAsia="UD デジタル 教科書体 NP-R" w:hAnsi="ＭＳ ゴシック"/>
                                <w:b/>
                                <w:bCs/>
                                <w:color w:val="000000" w:themeColor="text1"/>
                              </w:rPr>
                              <w:t>）政治的教養を育む教育の推進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CAF004B" id="_x0000_s1040"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" fillcolor="window" strokecolor="#41719c" strokeweight="2.5pt">
                <v:stroke joinstyle="miter"/>
                <v:textbox inset="0,0,0,0">
                  <w:txbxContent>
                    <w:p w14:paraId="50215FAE" w14:textId="342CA037" w:rsidR="002A3697" w:rsidRPr="006028A2" w:rsidRDefault="002A3697" w:rsidP="000E6202">
                      <w:pPr>
                        <w:ind w:left="630" w:hangingChars="300" w:hanging="630"/>
                        <w:jc w:val="left"/>
                        <w:rPr>
                          <w:rFonts w:ascii="UD デジタル 教科書体 NP-R" w:eastAsia="UD デジタル 教科書体 NP-R" w:hAnsi="ＭＳ ゴシック"/>
                          <w:b/>
                          <w:bCs/>
                          <w:color w:val="000000" w:themeColor="text1"/>
                        </w:rPr>
                      </w:pPr>
                      <w:r w:rsidRPr="000E6202">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10</w:t>
                      </w:r>
                      <w:r w:rsidRPr="000E6202">
                        <w:rPr>
                          <w:rFonts w:ascii="UD デジタル 教科書体 NP-R" w:eastAsia="UD デジタル 教科書体 NP-R" w:hAnsi="ＭＳ ゴシック"/>
                          <w:b/>
                          <w:bCs/>
                          <w:color w:val="000000" w:themeColor="text1"/>
                        </w:rPr>
                        <w:t>）政治的教養を育む教育の推進</w:t>
                      </w:r>
                    </w:p>
                  </w:txbxContent>
                </v:textbox>
                <w10:anchorlock/>
              </v:roundrect>
            </w:pict>
          </mc:Fallback>
        </mc:AlternateContent>
      </w:r>
    </w:p>
    <w:p w14:paraId="4D6C6E96" w14:textId="77777777" w:rsidR="00AA0799" w:rsidRPr="00753FA5" w:rsidRDefault="00AA0799"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政治的教養や主体的に判断する力を高めるとともに、積極的に政治参加できる意欲や態度の育成を図るため、「政治的教養を育む教育推進のためのガイドライン」に基づき、計画的・組織的に取り組むこと。</w:t>
      </w:r>
    </w:p>
    <w:p w14:paraId="53DB4E9A" w14:textId="77777777" w:rsidR="00AA0799" w:rsidRPr="00753FA5" w:rsidRDefault="00AA0799"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政治に参加する意義や選挙の仕組みを学ばせるとともに、違法な選挙運動を行うことがないよう選挙制度の理解を図り、主体的に判断できる力の育成に努めること。</w:t>
      </w:r>
    </w:p>
    <w:p w14:paraId="1F63492E" w14:textId="3064C9B2" w:rsidR="00AA0799" w:rsidRPr="00753FA5" w:rsidRDefault="00AA0799"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実施に当たっては、学校における政治的中立の確保に努めること。</w:t>
      </w:r>
    </w:p>
    <w:p w14:paraId="259A7D0B" w14:textId="76A56007" w:rsidR="000E6202" w:rsidRPr="00753FA5" w:rsidRDefault="000E6202" w:rsidP="000E6202">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161F0F1" wp14:editId="10783A39">
                <wp:extent cx="2771640" cy="287640"/>
                <wp:effectExtent l="19050" t="19050" r="10160" b="17780"/>
                <wp:docPr id="26"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52EA03EC" w14:textId="544FB59B" w:rsidR="002A3697" w:rsidRPr="006028A2" w:rsidRDefault="002A3697" w:rsidP="000E6202">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（11</w:t>
                            </w:r>
                            <w:r w:rsidRPr="000E6202">
                              <w:rPr>
                                <w:rFonts w:ascii="UD デジタル 教科書体 NP-R" w:eastAsia="UD デジタル 教科書体 NP-R" w:hAnsi="ＭＳ ゴシック" w:hint="eastAsia"/>
                                <w:b/>
                                <w:bCs/>
                                <w:color w:val="000000" w:themeColor="text1"/>
                              </w:rPr>
                              <w:t>）消費者教育の充実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161F0F1" id="_x0000_s1041"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" fillcolor="window" strokecolor="#41719c" strokeweight="2.5pt">
                <v:stroke joinstyle="miter"/>
                <v:textbox inset="0,0,0,0">
                  <w:txbxContent>
                    <w:p w14:paraId="52EA03EC" w14:textId="544FB59B" w:rsidR="002A3697" w:rsidRPr="006028A2" w:rsidRDefault="002A3697" w:rsidP="000E6202">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（11</w:t>
                      </w:r>
                      <w:r w:rsidRPr="000E6202">
                        <w:rPr>
                          <w:rFonts w:ascii="UD デジタル 教科書体 NP-R" w:eastAsia="UD デジタル 教科書体 NP-R" w:hAnsi="ＭＳ ゴシック" w:hint="eastAsia"/>
                          <w:b/>
                          <w:bCs/>
                          <w:color w:val="000000" w:themeColor="text1"/>
                        </w:rPr>
                        <w:t>）消費者教育の充実</w:t>
                      </w:r>
                    </w:p>
                  </w:txbxContent>
                </v:textbox>
                <w10:anchorlock/>
              </v:roundrect>
            </w:pict>
          </mc:Fallback>
        </mc:AlternateContent>
      </w:r>
    </w:p>
    <w:p w14:paraId="255E3483" w14:textId="77777777" w:rsidR="000E6202" w:rsidRPr="00753FA5" w:rsidRDefault="00AA0799"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成年年齢の引き下げを踏まえ、家庭科などにおいて、契約の重要性や消費者保護の仕組みに関する内容及び消費者被害の未然防</w:t>
      </w:r>
      <w:r w:rsidRPr="00753FA5">
        <w:rPr>
          <w:rFonts w:ascii="UD デジタル 教科書体 NP-R" w:eastAsia="UD デジタル 教科書体 NP-R" w:hAnsi="ＭＳ 明朝" w:hint="eastAsia"/>
        </w:rPr>
        <w:t>止に関する内容の充実を図ること。</w:t>
      </w:r>
    </w:p>
    <w:p w14:paraId="756A68F1" w14:textId="2C5CD67C" w:rsidR="000E6202" w:rsidRPr="00753FA5" w:rsidRDefault="00AA0799"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消費者庁作成の消費者教育教材等を活用するなど、消費者教育の充実を図ること。</w:t>
      </w:r>
    </w:p>
    <w:p w14:paraId="56AA8222" w14:textId="0E9768E6" w:rsidR="00AA0799" w:rsidRPr="00753FA5" w:rsidRDefault="000E6202" w:rsidP="000E6202">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B89AF48" wp14:editId="6F5E538D">
                <wp:extent cx="2771640" cy="287640"/>
                <wp:effectExtent l="19050" t="19050" r="10160" b="17780"/>
                <wp:docPr id="27"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7C3CCB7F" w14:textId="3B9437A6" w:rsidR="002A3697" w:rsidRPr="006028A2" w:rsidRDefault="002A3697" w:rsidP="000E6202">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（12</w:t>
                            </w:r>
                            <w:r w:rsidRPr="00937DBA">
                              <w:rPr>
                                <w:rFonts w:ascii="UD デジタル 教科書体 NP-R" w:eastAsia="UD デジタル 教科書体 NP-R" w:hAnsi="ＭＳ ゴシック" w:hint="eastAsia"/>
                                <w:b/>
                                <w:bCs/>
                                <w:color w:val="000000" w:themeColor="text1"/>
                              </w:rPr>
                              <w:t>）学校図書館の活用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B89AF48" id="_x0000_s1042"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" fillcolor="window" strokecolor="#41719c" strokeweight="2.5pt">
                <v:stroke joinstyle="miter"/>
                <v:textbox inset="0,0,0,0">
                  <w:txbxContent>
                    <w:p w14:paraId="7C3CCB7F" w14:textId="3B9437A6" w:rsidR="002A3697" w:rsidRPr="006028A2" w:rsidRDefault="002A3697" w:rsidP="000E6202">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（12</w:t>
                      </w:r>
                      <w:r w:rsidRPr="00937DBA">
                        <w:rPr>
                          <w:rFonts w:ascii="UD デジタル 教科書体 NP-R" w:eastAsia="UD デジタル 教科書体 NP-R" w:hAnsi="ＭＳ ゴシック" w:hint="eastAsia"/>
                          <w:b/>
                          <w:bCs/>
                          <w:color w:val="000000" w:themeColor="text1"/>
                        </w:rPr>
                        <w:t>）学校図書館の活用</w:t>
                      </w:r>
                    </w:p>
                  </w:txbxContent>
                </v:textbox>
                <w10:anchorlock/>
              </v:roundrect>
            </w:pict>
          </mc:Fallback>
        </mc:AlternateContent>
      </w:r>
    </w:p>
    <w:p w14:paraId="664F33D5" w14:textId="77777777" w:rsidR="00AA0799" w:rsidRPr="00753FA5" w:rsidRDefault="00AA0799" w:rsidP="001F770D">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学校図書館を活用した調べ学習や朝の読書活動等により、幼児・児童・生徒の主体的・意欲的な学習活動や読書活動の充実を図ること。</w:t>
      </w:r>
    </w:p>
    <w:p w14:paraId="07845849" w14:textId="77777777" w:rsidR="00AA0799" w:rsidRPr="00753FA5" w:rsidRDefault="00AA0799" w:rsidP="001F770D">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司書教諭を中心に、すべての教職員による学校図書館の運営体制を確立させること。</w:t>
      </w:r>
    </w:p>
    <w:p w14:paraId="7B3B9D31" w14:textId="6A9273D9" w:rsidR="00AA0799" w:rsidRPr="00753FA5" w:rsidRDefault="00AA0799" w:rsidP="001F770D">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幼児・児童・生徒が学校図書館を活用できる時間の確保に努めること。特に、昼間の学校においては、昼休みと放課後に学校図書館を開館すること。</w:t>
      </w:r>
    </w:p>
    <w:p w14:paraId="376C4073" w14:textId="4A5EEC84" w:rsidR="0049179A" w:rsidRPr="00753FA5" w:rsidRDefault="0049179A" w:rsidP="0049179A">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36A4619D" wp14:editId="10B846EE">
                <wp:extent cx="2771640" cy="287640"/>
                <wp:effectExtent l="19050" t="19050" r="10160" b="17780"/>
                <wp:docPr id="2"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1EEECDEE" w14:textId="0DA960CF" w:rsidR="002A3697" w:rsidRPr="006028A2" w:rsidRDefault="002A3697" w:rsidP="0049179A">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（13</w:t>
                            </w:r>
                            <w:r w:rsidRPr="006028A2">
                              <w:rPr>
                                <w:rFonts w:ascii="UD デジタル 教科書体 NP-R" w:eastAsia="UD デジタル 教科書体 NP-R" w:hAnsi="ＭＳ ゴシック" w:hint="eastAsia"/>
                                <w:b/>
                                <w:bCs/>
                                <w:color w:val="000000" w:themeColor="text1"/>
                              </w:rPr>
                              <w:t>）</w:t>
                            </w:r>
                            <w:r w:rsidRPr="00365316">
                              <w:rPr>
                                <w:rFonts w:ascii="UD デジタル 教科書体 NP-R" w:eastAsia="UD デジタル 教科書体 NP-R" w:hAnsi="ＭＳ ゴシック" w:hint="eastAsia"/>
                                <w:b/>
                                <w:bCs/>
                                <w:color w:val="000000" w:themeColor="text1"/>
                              </w:rPr>
                              <w:t>学校外の学修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6A4619D" id="_x0000_s1043"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" fillcolor="window" strokecolor="#41719c" strokeweight="2.5pt">
                <v:stroke joinstyle="miter"/>
                <v:textbox inset="0,0,0,0">
                  <w:txbxContent>
                    <w:p w14:paraId="1EEECDEE" w14:textId="0DA960CF" w:rsidR="002A3697" w:rsidRPr="006028A2" w:rsidRDefault="002A3697" w:rsidP="0049179A">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（13</w:t>
                      </w:r>
                      <w:r w:rsidRPr="006028A2">
                        <w:rPr>
                          <w:rFonts w:ascii="UD デジタル 教科書体 NP-R" w:eastAsia="UD デジタル 教科書体 NP-R" w:hAnsi="ＭＳ ゴシック" w:hint="eastAsia"/>
                          <w:b/>
                          <w:bCs/>
                          <w:color w:val="000000" w:themeColor="text1"/>
                        </w:rPr>
                        <w:t>）</w:t>
                      </w:r>
                      <w:r w:rsidRPr="00365316">
                        <w:rPr>
                          <w:rFonts w:ascii="UD デジタル 教科書体 NP-R" w:eastAsia="UD デジタル 教科書体 NP-R" w:hAnsi="ＭＳ ゴシック" w:hint="eastAsia"/>
                          <w:b/>
                          <w:bCs/>
                          <w:color w:val="000000" w:themeColor="text1"/>
                        </w:rPr>
                        <w:t>学校外の学修</w:t>
                      </w:r>
                    </w:p>
                  </w:txbxContent>
                </v:textbox>
                <w10:anchorlock/>
              </v:roundrect>
            </w:pict>
          </mc:Fallback>
        </mc:AlternateContent>
      </w:r>
    </w:p>
    <w:p w14:paraId="3E30C52C" w14:textId="77777777" w:rsidR="0049179A" w:rsidRPr="00753FA5" w:rsidRDefault="0049179A"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生徒の多様な興味・関心等を踏まえ、学ぶ意欲を高め、生徒の個性を一層伸ばす観点から、高大連携等により、大学・専修学校等における学習、知識及び技能に関する審査、ボランティア及び就業体験等に係る活動を積極的に取り入れ、その学修の成果の単位認定制度を活用すること。</w:t>
      </w:r>
    </w:p>
    <w:p w14:paraId="1BCE666A" w14:textId="33E55D2C" w:rsidR="0049179A" w:rsidRPr="00753FA5" w:rsidRDefault="0049179A" w:rsidP="001F770D">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実施に当たっては、関係指針に基づき、所定の手続きを行うこと。</w:t>
      </w:r>
    </w:p>
    <w:p w14:paraId="3507DDDF" w14:textId="2D97B3CD" w:rsidR="000E6202" w:rsidRPr="00753FA5" w:rsidRDefault="000E6202" w:rsidP="000E6202">
      <w:pPr>
        <w:pStyle w:val="aa"/>
        <w:ind w:leftChars="0" w:left="0"/>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FD97D4A" wp14:editId="0885D1EF">
                <wp:extent cx="2771640" cy="287640"/>
                <wp:effectExtent l="19050" t="19050" r="10160" b="17780"/>
                <wp:docPr id="28"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09D78F0E" w14:textId="57217BC1" w:rsidR="002A3697" w:rsidRPr="006028A2" w:rsidRDefault="002A3697" w:rsidP="000E6202">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（14</w:t>
                            </w:r>
                            <w:r w:rsidRPr="000E6202">
                              <w:rPr>
                                <w:rFonts w:ascii="UD デジタル 教科書体 NP-R" w:eastAsia="UD デジタル 教科書体 NP-R" w:hAnsi="ＭＳ ゴシック" w:hint="eastAsia"/>
                                <w:b/>
                                <w:bCs/>
                                <w:color w:val="000000" w:themeColor="text1"/>
                              </w:rPr>
                              <w:t>）国旗・国歌の指導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FD97D4A" id="_x0000_s1044"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" fillcolor="window" strokecolor="#41719c" strokeweight="2.5pt">
                <v:stroke joinstyle="miter"/>
                <v:textbox inset="0,0,0,0">
                  <w:txbxContent>
                    <w:p w14:paraId="09D78F0E" w14:textId="57217BC1" w:rsidR="002A3697" w:rsidRPr="006028A2" w:rsidRDefault="002A3697" w:rsidP="000E6202">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（14</w:t>
                      </w:r>
                      <w:r w:rsidRPr="000E6202">
                        <w:rPr>
                          <w:rFonts w:ascii="UD デジタル 教科書体 NP-R" w:eastAsia="UD デジタル 教科書体 NP-R" w:hAnsi="ＭＳ ゴシック" w:hint="eastAsia"/>
                          <w:b/>
                          <w:bCs/>
                          <w:color w:val="000000" w:themeColor="text1"/>
                        </w:rPr>
                        <w:t>）国旗・国歌の指導</w:t>
                      </w:r>
                    </w:p>
                  </w:txbxContent>
                </v:textbox>
                <w10:anchorlock/>
              </v:roundrect>
            </w:pict>
          </mc:Fallback>
        </mc:AlternateContent>
      </w:r>
    </w:p>
    <w:p w14:paraId="468ADF00" w14:textId="77777777" w:rsidR="00AA0799" w:rsidRPr="00753FA5" w:rsidRDefault="00AA0799" w:rsidP="00D81992">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入学式や卒業式等の儀式的行事については、学校生活に有意義な変化や折りめを付け、厳粛で清新な気分を味わい、新しい生活の展開への動機付けとなるような活動を行うこと。</w:t>
      </w:r>
    </w:p>
    <w:p w14:paraId="5899CE3A" w14:textId="6DA60761" w:rsidR="00AA0799" w:rsidRPr="00753FA5" w:rsidRDefault="00AA0799" w:rsidP="001F770D">
      <w:pPr>
        <w:pStyle w:val="aa"/>
        <w:numPr>
          <w:ilvl w:val="0"/>
          <w:numId w:val="1"/>
        </w:numPr>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入学式や卒業式等においては、学習指導要領に基づき、国旗を掲揚し、国歌を斉唱するよう指導するとともに、「望ましい形」となるよう努めること。</w:t>
      </w:r>
    </w:p>
    <w:p w14:paraId="561C25B7" w14:textId="77777777" w:rsidR="00006F1C" w:rsidRPr="00753FA5" w:rsidRDefault="00006F1C" w:rsidP="00006F1C">
      <w:pPr>
        <w:pStyle w:val="aa"/>
        <w:numPr>
          <w:ilvl w:val="0"/>
          <w:numId w:val="1"/>
        </w:numPr>
        <w:overflowPunct w:val="0"/>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「大阪府の施設における国旗の掲揚及び教</w:t>
      </w:r>
    </w:p>
    <w:p w14:paraId="10DFB73F" w14:textId="77777777" w:rsidR="00006F1C" w:rsidRPr="00753FA5" w:rsidRDefault="00006F1C" w:rsidP="00006F1C">
      <w:pPr>
        <w:overflowPunct w:val="0"/>
        <w:ind w:leftChars="134" w:left="281" w:firstLine="2"/>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職員による国歌の斉唱に関する条例」（平成</w:t>
      </w:r>
    </w:p>
    <w:p w14:paraId="7185B696" w14:textId="77777777" w:rsidR="00006F1C" w:rsidRPr="00753FA5" w:rsidRDefault="00006F1C" w:rsidP="00006F1C">
      <w:pPr>
        <w:overflowPunct w:val="0"/>
        <w:ind w:leftChars="134" w:left="281" w:firstLine="2"/>
        <w:rPr>
          <w:rFonts w:ascii="UD デジタル 教科書体 NP-R" w:eastAsia="UD デジタル 教科書体 NP-R" w:hAnsi="ＭＳ 明朝"/>
          <w:spacing w:val="-2"/>
        </w:rPr>
      </w:pPr>
      <w:r w:rsidRPr="00753FA5">
        <w:rPr>
          <w:rFonts w:ascii="UD デジタル 教科書体 NP-R" w:eastAsia="UD デジタル 教科書体 NP-R" w:hAnsi="ＭＳ 明朝"/>
          <w:spacing w:val="-2"/>
        </w:rPr>
        <w:t>23年６月13日施行）が制定されたことも</w:t>
      </w:r>
    </w:p>
    <w:p w14:paraId="6CE863EB" w14:textId="4D2F9873" w:rsidR="00006F1C" w:rsidRPr="00753FA5" w:rsidRDefault="00006F1C" w:rsidP="00006F1C">
      <w:pPr>
        <w:overflowPunct w:val="0"/>
        <w:ind w:leftChars="134" w:left="281" w:firstLine="2"/>
        <w:rPr>
          <w:rFonts w:ascii="UD デジタル 教科書体 NP-R" w:eastAsia="UD デジタル 教科書体 NP-R" w:hAnsi="ＭＳ 明朝"/>
          <w:spacing w:val="-2"/>
        </w:rPr>
      </w:pPr>
      <w:r w:rsidRPr="00753FA5">
        <w:rPr>
          <w:rFonts w:ascii="UD デジタル 教科書体 NP-R" w:eastAsia="UD デジタル 教科書体 NP-R" w:hAnsi="ＭＳ 明朝"/>
          <w:spacing w:val="-2"/>
        </w:rPr>
        <w:t>踏まえ、入学式及び卒業式等、国旗を掲揚し</w:t>
      </w:r>
    </w:p>
    <w:p w14:paraId="2A4E30E6" w14:textId="77777777" w:rsidR="00006F1C" w:rsidRPr="00753FA5" w:rsidRDefault="00006F1C" w:rsidP="00006F1C">
      <w:pPr>
        <w:overflowPunct w:val="0"/>
        <w:ind w:leftChars="134" w:left="281" w:firstLine="2"/>
        <w:rPr>
          <w:rFonts w:ascii="UD デジタル 教科書体 NP-R" w:eastAsia="UD デジタル 教科書体 NP-R" w:hAnsi="ＭＳ 明朝"/>
          <w:spacing w:val="-2"/>
        </w:rPr>
      </w:pPr>
      <w:r w:rsidRPr="00753FA5">
        <w:rPr>
          <w:rFonts w:ascii="UD デジタル 教科書体 NP-R" w:eastAsia="UD デジタル 教科書体 NP-R" w:hAnsi="ＭＳ 明朝"/>
          <w:spacing w:val="-2"/>
        </w:rPr>
        <w:t>国歌斉唱が行われる学校行事において、教職</w:t>
      </w:r>
    </w:p>
    <w:p w14:paraId="14B6AB38" w14:textId="77777777" w:rsidR="00006F1C" w:rsidRPr="00753FA5" w:rsidRDefault="00006F1C" w:rsidP="00006F1C">
      <w:pPr>
        <w:overflowPunct w:val="0"/>
        <w:ind w:leftChars="134" w:left="281" w:firstLine="2"/>
        <w:rPr>
          <w:rFonts w:ascii="UD デジタル 教科書体 NP-R" w:eastAsia="UD デジタル 教科書体 NP-R" w:hAnsi="ＭＳ 明朝"/>
          <w:spacing w:val="-2"/>
        </w:rPr>
      </w:pPr>
      <w:r w:rsidRPr="00753FA5">
        <w:rPr>
          <w:rFonts w:ascii="UD デジタル 教科書体 NP-R" w:eastAsia="UD デジタル 教科書体 NP-R" w:hAnsi="ＭＳ 明朝"/>
          <w:spacing w:val="-2"/>
        </w:rPr>
        <w:lastRenderedPageBreak/>
        <w:t>員は府民の信頼に応える責務を自覚し、国歌</w:t>
      </w:r>
    </w:p>
    <w:p w14:paraId="740283BD" w14:textId="3ED337A5" w:rsidR="00006F1C" w:rsidRPr="00753FA5" w:rsidRDefault="00006F1C" w:rsidP="00006F1C">
      <w:pPr>
        <w:pStyle w:val="aa"/>
        <w:ind w:leftChars="0" w:left="284"/>
        <w:rPr>
          <w:rFonts w:ascii="UD デジタル 教科書体 NP-R" w:eastAsia="UD デジタル 教科書体 NP-R" w:hAnsi="ＭＳ 明朝"/>
        </w:rPr>
      </w:pPr>
      <w:r w:rsidRPr="00753FA5">
        <w:rPr>
          <w:rFonts w:ascii="UD デジタル 教科書体 NP-R" w:eastAsia="UD デジタル 教科書体 NP-R" w:hAnsi="ＭＳ 明朝"/>
          <w:spacing w:val="-2"/>
        </w:rPr>
        <w:t>斉唱に当たっては起立し斉唱すること。</w:t>
      </w:r>
    </w:p>
    <w:p w14:paraId="1BC5DC40" w14:textId="77777777" w:rsidR="00006F1C" w:rsidRPr="00753FA5" w:rsidRDefault="00006F1C" w:rsidP="00006F1C">
      <w:pPr>
        <w:overflowPunct w:val="0"/>
        <w:ind w:leftChars="134" w:left="281" w:firstLine="2"/>
        <w:rPr>
          <w:rFonts w:ascii="UD デジタル 教科書体 NP-R" w:eastAsia="UD デジタル 教科書体 NP-R" w:hAnsi="ＭＳ 明朝"/>
          <w:spacing w:val="-2"/>
        </w:rPr>
      </w:pPr>
    </w:p>
    <w:p w14:paraId="4795E8A5" w14:textId="77777777" w:rsidR="00006F1C" w:rsidRPr="00753FA5" w:rsidRDefault="00006F1C" w:rsidP="00006F1C">
      <w:pPr>
        <w:overflowPunct w:val="0"/>
        <w:ind w:leftChars="134" w:left="281" w:firstLine="2"/>
        <w:rPr>
          <w:rFonts w:ascii="UD デジタル 教科書体 NP-R" w:eastAsia="UD デジタル 教科書体 NP-R" w:hAnsi="ＭＳ 明朝"/>
          <w:spacing w:val="-2"/>
        </w:rPr>
      </w:pPr>
    </w:p>
    <w:p w14:paraId="078C9794" w14:textId="77777777" w:rsidR="00006F1C" w:rsidRPr="00753FA5" w:rsidRDefault="00006F1C" w:rsidP="00006F1C">
      <w:pPr>
        <w:overflowPunct w:val="0"/>
        <w:ind w:leftChars="134" w:left="281" w:firstLine="2"/>
        <w:rPr>
          <w:rFonts w:ascii="UD デジタル 教科書体 NP-R" w:eastAsia="UD デジタル 教科書体 NP-R" w:hAnsi="ＭＳ 明朝"/>
          <w:spacing w:val="-2"/>
        </w:rPr>
      </w:pPr>
    </w:p>
    <w:p w14:paraId="4BEBBBE9" w14:textId="118A1ACA" w:rsidR="00FA5103" w:rsidRPr="00753FA5" w:rsidRDefault="00FA5103" w:rsidP="00006F1C">
      <w:pPr>
        <w:overflowPunct w:val="0"/>
        <w:rPr>
          <w:rFonts w:ascii="UD デジタル 教科書体 NP-R" w:eastAsia="UD デジタル 教科書体 NP-R" w:hAnsi="ＭＳ 明朝"/>
          <w:spacing w:val="-2"/>
        </w:rPr>
        <w:sectPr w:rsidR="00FA5103" w:rsidRPr="00753FA5" w:rsidSect="00C84923">
          <w:type w:val="continuous"/>
          <w:pgSz w:w="11906" w:h="16838" w:code="9"/>
          <w:pgMar w:top="1418" w:right="1418" w:bottom="1418" w:left="1418" w:header="680" w:footer="850" w:gutter="0"/>
          <w:cols w:num="2" w:space="424"/>
          <w:docGrid w:type="lines" w:linePitch="333"/>
        </w:sectPr>
      </w:pPr>
    </w:p>
    <w:p w14:paraId="0B31945B" w14:textId="77777777" w:rsidR="003613CA" w:rsidRPr="00753FA5" w:rsidRDefault="003613CA" w:rsidP="003613CA">
      <w:pPr>
        <w:rPr>
          <w:rFonts w:ascii="UD デジタル 教科書体 NP-R" w:eastAsia="UD デジタル 教科書体 NP-R" w:hAnsi="ＭＳ 明朝"/>
        </w:rPr>
        <w:sectPr w:rsidR="003613CA" w:rsidRPr="00753FA5" w:rsidSect="00FA5103">
          <w:type w:val="continuous"/>
          <w:pgSz w:w="11906" w:h="16838" w:code="9"/>
          <w:pgMar w:top="1418" w:right="1418" w:bottom="1418" w:left="1418" w:header="680" w:footer="850" w:gutter="0"/>
          <w:cols w:space="424"/>
          <w:docGrid w:type="lines" w:linePitch="333"/>
        </w:sectPr>
      </w:pPr>
    </w:p>
    <w:p w14:paraId="61565DFE" w14:textId="77777777" w:rsidR="003613CA" w:rsidRPr="00753FA5" w:rsidRDefault="003613CA" w:rsidP="003613CA">
      <w:pPr>
        <w:spacing w:line="240" w:lineRule="exact"/>
      </w:pPr>
    </w:p>
    <w:tbl>
      <w:tblPr>
        <w:tblStyle w:val="ab"/>
        <w:tblW w:w="9072" w:type="dxa"/>
        <w:jc w:val="center"/>
        <w:tblLook w:val="04A0" w:firstRow="1" w:lastRow="0" w:firstColumn="1" w:lastColumn="0" w:noHBand="0" w:noVBand="1"/>
      </w:tblPr>
      <w:tblGrid>
        <w:gridCol w:w="9072"/>
      </w:tblGrid>
      <w:tr w:rsidR="003613CA" w:rsidRPr="00753FA5" w14:paraId="4B1F39A3" w14:textId="77777777" w:rsidTr="000523BD">
        <w:trPr>
          <w:jc w:val="center"/>
        </w:trPr>
        <w:tc>
          <w:tcPr>
            <w:tcW w:w="9072" w:type="dxa"/>
            <w:tcMar>
              <w:top w:w="113" w:type="dxa"/>
              <w:bottom w:w="113" w:type="dxa"/>
            </w:tcMar>
          </w:tcPr>
          <w:p w14:paraId="522ABB46" w14:textId="298B5F1B" w:rsidR="003613CA" w:rsidRPr="00753FA5" w:rsidRDefault="00252B03" w:rsidP="003613CA">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613CA" w:rsidRPr="00753FA5">
              <w:rPr>
                <w:rFonts w:ascii="BIZ UDゴシック" w:eastAsia="BIZ UDゴシック" w:hAnsi="BIZ UDゴシック" w:hint="eastAsia"/>
                <w:sz w:val="16"/>
                <w:szCs w:val="16"/>
              </w:rPr>
              <w:t>参考</w:t>
            </w:r>
            <w:r w:rsidRPr="00753FA5">
              <w:rPr>
                <w:rFonts w:ascii="BIZ UDゴシック" w:eastAsia="BIZ UDゴシック" w:hAnsi="BIZ UDゴシック" w:hint="eastAsia"/>
                <w:sz w:val="16"/>
                <w:szCs w:val="16"/>
              </w:rPr>
              <w:t>＞</w:t>
            </w:r>
          </w:p>
          <w:p w14:paraId="37BA2CDD" w14:textId="77777777" w:rsidR="004440BC" w:rsidRPr="00753FA5" w:rsidRDefault="004440BC" w:rsidP="004440BC">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7FC9A335" w14:textId="32FA493D"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76367" w:rsidRPr="00753FA5">
              <w:rPr>
                <w:rFonts w:ascii="BIZ UDゴシック" w:eastAsia="BIZ UDゴシック" w:hAnsi="BIZ UDゴシック" w:hint="eastAsia"/>
                <w:sz w:val="16"/>
                <w:szCs w:val="16"/>
              </w:rPr>
              <w:t>『中学校学習指導要領解説』及び『高等学校学習指導要領解説』の一部改訂について</w:t>
            </w:r>
            <w:r w:rsidRPr="00753FA5">
              <w:rPr>
                <w:rFonts w:ascii="BIZ UDゴシック" w:eastAsia="BIZ UDゴシック" w:hAnsi="BIZ UDゴシック" w:hint="eastAsia"/>
                <w:sz w:val="16"/>
                <w:szCs w:val="16"/>
              </w:rPr>
              <w:t>」（令和３年８月</w:t>
            </w:r>
            <w:r w:rsidRPr="00753FA5">
              <w:rPr>
                <w:rFonts w:ascii="BIZ UDゴシック" w:eastAsia="BIZ UDゴシック" w:hAnsi="BIZ UDゴシック"/>
                <w:sz w:val="16"/>
                <w:szCs w:val="16"/>
              </w:rPr>
              <w:t>26日・文部科学省）</w:t>
            </w:r>
          </w:p>
          <w:p w14:paraId="75871F89" w14:textId="1CA7541E"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76367" w:rsidRPr="00753FA5">
              <w:rPr>
                <w:rFonts w:ascii="BIZ UDゴシック" w:eastAsia="BIZ UDゴシック" w:hAnsi="BIZ UDゴシック" w:hint="eastAsia"/>
                <w:sz w:val="16"/>
                <w:szCs w:val="16"/>
              </w:rPr>
              <w:t>『観点別学習状況の評価』実施の手引き</w:t>
            </w:r>
            <w:r w:rsidRPr="00753FA5">
              <w:rPr>
                <w:rFonts w:ascii="BIZ UDゴシック" w:eastAsia="BIZ UDゴシック" w:hAnsi="BIZ UDゴシック" w:hint="eastAsia"/>
                <w:sz w:val="16"/>
                <w:szCs w:val="16"/>
              </w:rPr>
              <w:t>」（令和３年１月）</w:t>
            </w:r>
          </w:p>
          <w:p w14:paraId="5BD1D190" w14:textId="10C4D7AD"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76367" w:rsidRPr="00753FA5">
              <w:rPr>
                <w:rFonts w:ascii="BIZ UDゴシック" w:eastAsia="BIZ UDゴシック" w:hAnsi="BIZ UDゴシック" w:hint="eastAsia"/>
                <w:sz w:val="16"/>
                <w:szCs w:val="16"/>
              </w:rPr>
              <w:t>支援学校授業評価ガイドラインⅡ</w:t>
            </w:r>
            <w:r w:rsidRPr="00753FA5">
              <w:rPr>
                <w:rFonts w:ascii="BIZ UDゴシック" w:eastAsia="BIZ UDゴシック" w:hAnsi="BIZ UDゴシック" w:hint="eastAsia"/>
                <w:sz w:val="16"/>
                <w:szCs w:val="16"/>
              </w:rPr>
              <w:t>」（令和２年４月）</w:t>
            </w:r>
          </w:p>
          <w:p w14:paraId="0F95B633" w14:textId="5F773014"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76367" w:rsidRPr="00753FA5">
              <w:rPr>
                <w:rFonts w:ascii="BIZ UDゴシック" w:eastAsia="BIZ UDゴシック" w:hAnsi="BIZ UDゴシック" w:hint="eastAsia"/>
                <w:sz w:val="16"/>
                <w:szCs w:val="16"/>
              </w:rPr>
              <w:t>幼児理解に基づいた評価</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31年３月・文部科学省）</w:t>
            </w:r>
          </w:p>
          <w:p w14:paraId="752BF7B1" w14:textId="4899A20B"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76367" w:rsidRPr="00753FA5">
              <w:rPr>
                <w:rFonts w:ascii="BIZ UDゴシック" w:eastAsia="BIZ UDゴシック" w:hAnsi="BIZ UDゴシック" w:hint="eastAsia"/>
                <w:sz w:val="16"/>
                <w:szCs w:val="16"/>
              </w:rPr>
              <w:t>高等学校授業評価ガイドライン【Ⅲ】</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31年２月）</w:t>
            </w:r>
          </w:p>
          <w:p w14:paraId="1093CDD4" w14:textId="57252C64"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76367" w:rsidRPr="00753FA5">
              <w:rPr>
                <w:rFonts w:ascii="BIZ UDゴシック" w:eastAsia="BIZ UDゴシック" w:hAnsi="BIZ UDゴシック" w:hint="eastAsia"/>
                <w:sz w:val="16"/>
                <w:szCs w:val="16"/>
              </w:rPr>
              <w:t>高等学校学習指導要領の全部を改正する告示等の公示について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30年３月・文部科学省）</w:t>
            </w:r>
          </w:p>
          <w:p w14:paraId="08FB965B" w14:textId="4FACCF29"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76367" w:rsidRPr="00753FA5">
              <w:rPr>
                <w:rFonts w:ascii="BIZ UDゴシック" w:eastAsia="BIZ UDゴシック" w:hAnsi="BIZ UDゴシック" w:hint="eastAsia"/>
                <w:sz w:val="16"/>
                <w:szCs w:val="16"/>
              </w:rPr>
              <w:t>学校教育法施行規則の一部を改正する省令の制定並びに特別支援学校幼稚部教育要領の全部を改正する告示及び特別支援学校小学部・中学部学習指導要領の全部を改正する告示の公示について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29年４月28日・文部科学省）</w:t>
            </w:r>
          </w:p>
          <w:p w14:paraId="134FCB57" w14:textId="26BC3303" w:rsidR="003613CA" w:rsidRPr="00753FA5" w:rsidRDefault="003613CA" w:rsidP="00551F3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76367" w:rsidRPr="00753FA5">
              <w:rPr>
                <w:rFonts w:ascii="BIZ UDゴシック" w:eastAsia="BIZ UDゴシック" w:hAnsi="BIZ UDゴシック" w:hint="eastAsia"/>
                <w:sz w:val="16"/>
                <w:szCs w:val="16"/>
              </w:rPr>
              <w:t>学校教育法施行規則の一部を改正する省令の制定並びに幼稚園教育要領の全部を改正する告示、</w:t>
            </w:r>
            <w:r w:rsidR="00576367" w:rsidRPr="00753FA5">
              <w:rPr>
                <w:rFonts w:ascii="BIZ UDゴシック" w:eastAsia="BIZ UDゴシック" w:hAnsi="BIZ UDゴシック"/>
                <w:sz w:val="16"/>
                <w:szCs w:val="16"/>
              </w:rPr>
              <w:t>小学校学習指導要領の全部を改正する告示及び中学校学習指導要領の全部を改正する告示等の公示について</w:t>
            </w:r>
            <w:r w:rsidRPr="00753FA5">
              <w:rPr>
                <w:rFonts w:ascii="BIZ UDゴシック" w:eastAsia="BIZ UDゴシック" w:hAnsi="BIZ UDゴシック"/>
                <w:sz w:val="16"/>
                <w:szCs w:val="16"/>
              </w:rPr>
              <w:t>」（平成29年３月31日・文部科学省）</w:t>
            </w:r>
          </w:p>
          <w:p w14:paraId="77387A21" w14:textId="31D7E658" w:rsidR="003613CA" w:rsidRPr="00753FA5" w:rsidRDefault="003613CA" w:rsidP="003613CA">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（２）に関連した資料</w:t>
            </w:r>
          </w:p>
          <w:p w14:paraId="0B374978" w14:textId="49EA158E" w:rsidR="00EC0F77" w:rsidRPr="00753FA5" w:rsidRDefault="00EC0F77" w:rsidP="00EC0F77">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「大阪府立支援学校　教育課程基準」（令和７年４月）</w:t>
            </w:r>
          </w:p>
          <w:p w14:paraId="4CB246AA" w14:textId="3449CF17"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「大阪府立高等学校　教育課程基準」（令和</w:t>
            </w:r>
            <w:r w:rsidR="006A6AD4"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rPr>
              <w:t>年３月）</w:t>
            </w:r>
          </w:p>
          <w:p w14:paraId="733ACF21" w14:textId="00BF103E" w:rsidR="00064D9A" w:rsidRPr="00753FA5" w:rsidRDefault="00064D9A" w:rsidP="00064D9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特別支援学校小学部・中学部学習指導要領に関する移行措置並びに移行期間中における学習指導等について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29年12月27日・文部科学省）</w:t>
            </w:r>
          </w:p>
          <w:p w14:paraId="6E4DB934" w14:textId="5436160E" w:rsidR="003613CA" w:rsidRPr="00753FA5" w:rsidRDefault="003613CA" w:rsidP="003613CA">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00DF5284" w:rsidRPr="00753FA5">
              <w:rPr>
                <w:rFonts w:ascii="BIZ UDゴシック" w:eastAsia="BIZ UDゴシック" w:hAnsi="BIZ UDゴシック" w:hint="eastAsia"/>
                <w:sz w:val="16"/>
                <w:szCs w:val="16"/>
              </w:rPr>
              <w:t>（３</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36C6EABD" w14:textId="3FE4399B"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84667" w:rsidRPr="00753FA5">
              <w:rPr>
                <w:rFonts w:ascii="BIZ UDゴシック" w:eastAsia="BIZ UDゴシック" w:hAnsi="BIZ UDゴシック" w:hint="eastAsia"/>
                <w:sz w:val="16"/>
                <w:szCs w:val="16"/>
              </w:rPr>
              <w:t>『中学校学習指導要領解説』及び『高等学校学習指導要領解説』の一部改訂について</w:t>
            </w:r>
            <w:r w:rsidRPr="00753FA5">
              <w:rPr>
                <w:rFonts w:ascii="BIZ UDゴシック" w:eastAsia="BIZ UDゴシック" w:hAnsi="BIZ UDゴシック" w:hint="eastAsia"/>
                <w:sz w:val="16"/>
                <w:szCs w:val="16"/>
              </w:rPr>
              <w:t>」（令和３年８月</w:t>
            </w:r>
            <w:r w:rsidRPr="00753FA5">
              <w:rPr>
                <w:rFonts w:ascii="BIZ UDゴシック" w:eastAsia="BIZ UDゴシック" w:hAnsi="BIZ UDゴシック"/>
                <w:sz w:val="16"/>
                <w:szCs w:val="16"/>
              </w:rPr>
              <w:t>26日・文部科学省）</w:t>
            </w:r>
          </w:p>
          <w:p w14:paraId="5E5DE688" w14:textId="09948744"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高等学校学習指導要領の全部を改正する告示等の公示について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30年３月・文部科学省）</w:t>
            </w:r>
          </w:p>
          <w:p w14:paraId="5361DDA0" w14:textId="0995524F"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学校教育法施行規則の一部を改正する省令の制定並びに特別支援学校幼稚部教育要領の全部を改正する告示及び特別支援学校小学部・中学部学習指導要領の全部を改正する告示の公示について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29年４月28日・文部科学省）</w:t>
            </w:r>
          </w:p>
          <w:p w14:paraId="6C802461" w14:textId="42D865F9"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学校教育法施行規則の一部を改正する省令の制定並びに幼稚園教育要領の全部を改正する告示、小学校学習指導要領の全部を改正する告示及び中学校学習指導要領の全部を改正する告示等の公示について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29年３月31日・文部科学省）</w:t>
            </w:r>
          </w:p>
          <w:p w14:paraId="3051990F" w14:textId="6DA92DAB"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特別支援学校幼稚部教育要領、特別支援学校小学部・中学部学習指導要領、特別支援学校高等部学習指導要領</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29年３月公示・文部科学省）</w:t>
            </w:r>
          </w:p>
          <w:p w14:paraId="65E3F68D" w14:textId="166677F9" w:rsidR="00851DFA" w:rsidRPr="00753FA5" w:rsidRDefault="00851DF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幼稚園、小学校、中学校、高等学校及び特別支援学校の学習指導要領等の改善及び必要な方策等について（答申）</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28年12月・中央教育審議会）</w:t>
            </w:r>
          </w:p>
          <w:p w14:paraId="4569A85E" w14:textId="6E773CFE"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特別支援学校高等部学習指導要領解説の一部改</w:t>
            </w:r>
            <w:r w:rsidR="00801542" w:rsidRPr="00753FA5">
              <w:rPr>
                <w:rFonts w:ascii="BIZ UDゴシック" w:eastAsia="BIZ UDゴシック" w:hAnsi="BIZ UDゴシック" w:hint="eastAsia"/>
                <w:sz w:val="16"/>
                <w:szCs w:val="16"/>
              </w:rPr>
              <w:t>訂</w:t>
            </w:r>
            <w:r w:rsidR="008B6A52" w:rsidRPr="00753FA5">
              <w:rPr>
                <w:rFonts w:ascii="BIZ UDゴシック" w:eastAsia="BIZ UDゴシック" w:hAnsi="BIZ UDゴシック" w:hint="eastAsia"/>
                <w:sz w:val="16"/>
                <w:szCs w:val="16"/>
              </w:rPr>
              <w:t>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27年４月24日・文部科学省）</w:t>
            </w:r>
          </w:p>
          <w:p w14:paraId="3072CD17" w14:textId="782B2C40" w:rsidR="00551F38" w:rsidRPr="00753FA5" w:rsidRDefault="00551F38" w:rsidP="00551F38">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（４）に関連した資料</w:t>
            </w:r>
          </w:p>
          <w:p w14:paraId="5FE1D862" w14:textId="21A0AA0B" w:rsidR="00551F38" w:rsidRPr="00753FA5" w:rsidRDefault="00551F38" w:rsidP="00551F3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「今、求められる力を高める総合的な探究の時間の展開」（令和５年３月　文部科学省）</w:t>
            </w:r>
          </w:p>
          <w:p w14:paraId="26A5CE1E" w14:textId="2B4D952D" w:rsidR="003613CA" w:rsidRPr="00753FA5" w:rsidRDefault="00DF5284" w:rsidP="003613CA">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（６</w:t>
            </w:r>
            <w:r w:rsidR="003613CA" w:rsidRPr="00753FA5">
              <w:rPr>
                <w:rFonts w:ascii="BIZ UDゴシック" w:eastAsia="BIZ UDゴシック" w:hAnsi="BIZ UDゴシック" w:hint="eastAsia"/>
                <w:sz w:val="16"/>
                <w:szCs w:val="16"/>
              </w:rPr>
              <w:t>）に関連した資料</w:t>
            </w:r>
          </w:p>
          <w:p w14:paraId="41E12A8B" w14:textId="74E703E7"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『観点別学習状況の評価』実施の手引き</w:t>
            </w:r>
            <w:r w:rsidRPr="00753FA5">
              <w:rPr>
                <w:rFonts w:ascii="BIZ UDゴシック" w:eastAsia="BIZ UDゴシック" w:hAnsi="BIZ UDゴシック" w:hint="eastAsia"/>
                <w:sz w:val="16"/>
                <w:szCs w:val="16"/>
              </w:rPr>
              <w:t>」（令和３年１月）</w:t>
            </w:r>
          </w:p>
          <w:p w14:paraId="3FBF9E64" w14:textId="7A2869C9"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小学校、中学校、高等学校及び特別支援学校等における児童生徒の学習評価及び指導要録の改善等について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31年３月29日・文部科学省）</w:t>
            </w:r>
          </w:p>
          <w:p w14:paraId="1284CD1C" w14:textId="329D5873"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府立高等学校における障害のある生徒に対する学習指導及び評価について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13年９月12日・教委教務</w:t>
            </w:r>
            <w:r w:rsidR="008E1861" w:rsidRPr="00753FA5">
              <w:rPr>
                <w:rFonts w:ascii="BIZ UDゴシック" w:eastAsia="BIZ UDゴシック" w:hAnsi="BIZ UDゴシック" w:hint="eastAsia"/>
                <w:sz w:val="16"/>
                <w:szCs w:val="16"/>
              </w:rPr>
              <w:t>第</w:t>
            </w:r>
            <w:r w:rsidRPr="00753FA5">
              <w:rPr>
                <w:rFonts w:ascii="BIZ UDゴシック" w:eastAsia="BIZ UDゴシック" w:hAnsi="BIZ UDゴシック"/>
                <w:sz w:val="16"/>
                <w:szCs w:val="16"/>
              </w:rPr>
              <w:t>514号）</w:t>
            </w:r>
          </w:p>
          <w:p w14:paraId="0BBD7056" w14:textId="6AE7C54F" w:rsidR="003613CA" w:rsidRPr="00753FA5" w:rsidRDefault="00DF5284" w:rsidP="003613CA">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（７</w:t>
            </w:r>
            <w:r w:rsidR="003613CA" w:rsidRPr="00753FA5">
              <w:rPr>
                <w:rFonts w:ascii="BIZ UDゴシック" w:eastAsia="BIZ UDゴシック" w:hAnsi="BIZ UDゴシック" w:hint="eastAsia"/>
                <w:sz w:val="16"/>
                <w:szCs w:val="16"/>
              </w:rPr>
              <w:t>）に関連した資料</w:t>
            </w:r>
          </w:p>
          <w:p w14:paraId="1F4DF367" w14:textId="7435C034" w:rsidR="008E1861" w:rsidRPr="00753FA5" w:rsidRDefault="008E1861" w:rsidP="008E1861">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高等学校における校内授業実践研究進め方ガイドブック</w:t>
            </w:r>
            <w:r w:rsidRPr="00753FA5">
              <w:rPr>
                <w:rFonts w:ascii="BIZ UDゴシック" w:eastAsia="BIZ UDゴシック" w:hAnsi="BIZ UDゴシック" w:hint="eastAsia"/>
                <w:sz w:val="16"/>
                <w:szCs w:val="16"/>
              </w:rPr>
              <w:t>」（令和</w:t>
            </w:r>
            <w:r w:rsidR="00B8689D" w:rsidRPr="00753FA5">
              <w:rPr>
                <w:rFonts w:ascii="BIZ UDゴシック" w:eastAsia="BIZ UDゴシック" w:hAnsi="BIZ UDゴシック" w:hint="eastAsia"/>
                <w:sz w:val="16"/>
                <w:szCs w:val="16"/>
              </w:rPr>
              <w:t>５</w:t>
            </w:r>
            <w:r w:rsidRPr="00753FA5">
              <w:rPr>
                <w:rFonts w:ascii="BIZ UDゴシック" w:eastAsia="BIZ UDゴシック" w:hAnsi="BIZ UDゴシック" w:hint="eastAsia"/>
                <w:sz w:val="16"/>
                <w:szCs w:val="16"/>
              </w:rPr>
              <w:t>年３月改訂）</w:t>
            </w:r>
          </w:p>
          <w:p w14:paraId="36D0E8DF" w14:textId="4CD77DDB" w:rsidR="000F0C8A" w:rsidRPr="00753FA5" w:rsidRDefault="000F0C8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支援学校授業評価ガイドラインⅡ</w:t>
            </w:r>
            <w:r w:rsidRPr="00753FA5">
              <w:rPr>
                <w:rFonts w:ascii="BIZ UDゴシック" w:eastAsia="BIZ UDゴシック" w:hAnsi="BIZ UDゴシック" w:hint="eastAsia"/>
                <w:sz w:val="16"/>
                <w:szCs w:val="16"/>
              </w:rPr>
              <w:t>」（令和２年４月）</w:t>
            </w:r>
          </w:p>
          <w:p w14:paraId="57FDB4C5" w14:textId="4D165A39"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『深い学び』をもたらす授業デザイン－学びの質の改善に向けて－</w:t>
            </w:r>
            <w:r w:rsidRPr="00753FA5">
              <w:rPr>
                <w:rFonts w:ascii="BIZ UDゴシック" w:eastAsia="BIZ UDゴシック" w:hAnsi="BIZ UDゴシック" w:hint="eastAsia"/>
                <w:sz w:val="16"/>
                <w:szCs w:val="16"/>
              </w:rPr>
              <w:t>」（令和２年３月）</w:t>
            </w:r>
          </w:p>
          <w:p w14:paraId="3B0CC92D" w14:textId="70476A85"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新学習指導要領（平成</w:t>
            </w:r>
            <w:r w:rsidR="008B6A52" w:rsidRPr="00753FA5">
              <w:rPr>
                <w:rFonts w:ascii="BIZ UDゴシック" w:eastAsia="BIZ UDゴシック" w:hAnsi="BIZ UDゴシック"/>
                <w:sz w:val="16"/>
                <w:szCs w:val="16"/>
              </w:rPr>
              <w:t>30年告示）のポイント、各教科等のポイント</w:t>
            </w:r>
            <w:r w:rsidRPr="00753FA5">
              <w:rPr>
                <w:rFonts w:ascii="BIZ UDゴシック" w:eastAsia="BIZ UDゴシック" w:hAnsi="BIZ UDゴシック"/>
                <w:sz w:val="16"/>
                <w:szCs w:val="16"/>
              </w:rPr>
              <w:t>」（令和元年５月）</w:t>
            </w:r>
          </w:p>
          <w:p w14:paraId="748E947E" w14:textId="26FC4D7C"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lastRenderedPageBreak/>
              <w:t>「</w:t>
            </w:r>
            <w:r w:rsidR="008B6A52" w:rsidRPr="00753FA5">
              <w:rPr>
                <w:rFonts w:ascii="BIZ UDゴシック" w:eastAsia="BIZ UDゴシック" w:hAnsi="BIZ UDゴシック" w:hint="eastAsia"/>
                <w:sz w:val="16"/>
                <w:szCs w:val="16"/>
              </w:rPr>
              <w:t>高等学校授業評価ガイドライン【Ⅲ】</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31年２月）</w:t>
            </w:r>
          </w:p>
          <w:p w14:paraId="62C26C64" w14:textId="1D07AC87"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各中・高等学校の外国語教育における『</w:t>
            </w:r>
            <w:r w:rsidR="008B6A52" w:rsidRPr="00753FA5">
              <w:rPr>
                <w:rFonts w:ascii="BIZ UDゴシック" w:eastAsia="BIZ UDゴシック" w:hAnsi="BIZ UDゴシック"/>
                <w:sz w:val="16"/>
                <w:szCs w:val="16"/>
              </w:rPr>
              <w:t>CAN-DOリスト』の形での学習到達目標設定のための手引き</w:t>
            </w:r>
            <w:r w:rsidRPr="00753FA5">
              <w:rPr>
                <w:rFonts w:ascii="BIZ UDゴシック" w:eastAsia="BIZ UDゴシック" w:hAnsi="BIZ UDゴシック"/>
                <w:sz w:val="16"/>
                <w:szCs w:val="16"/>
              </w:rPr>
              <w:t>」（平成25年３月・文部科学省）</w:t>
            </w:r>
          </w:p>
          <w:p w14:paraId="43AC2FDD" w14:textId="62F8701A"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大阪版</w:t>
            </w:r>
            <w:r w:rsidR="008B6A52" w:rsidRPr="00753FA5">
              <w:rPr>
                <w:rFonts w:ascii="BIZ UDゴシック" w:eastAsia="BIZ UDゴシック" w:hAnsi="BIZ UDゴシック"/>
                <w:sz w:val="16"/>
                <w:szCs w:val="16"/>
              </w:rPr>
              <w:t xml:space="preserve"> 英語</w:t>
            </w:r>
            <w:r w:rsidR="00520BB3" w:rsidRPr="00753FA5">
              <w:rPr>
                <w:rFonts w:ascii="BIZ UDゴシック" w:eastAsia="BIZ UDゴシック" w:hAnsi="BIZ UDゴシック"/>
                <w:sz w:val="16"/>
                <w:szCs w:val="16"/>
              </w:rPr>
              <w:t>CAN-DO</w:t>
            </w:r>
            <w:r w:rsidR="008B6A52" w:rsidRPr="00753FA5">
              <w:rPr>
                <w:rFonts w:ascii="BIZ UDゴシック" w:eastAsia="BIZ UDゴシック" w:hAnsi="BIZ UDゴシック"/>
                <w:sz w:val="16"/>
                <w:szCs w:val="16"/>
              </w:rPr>
              <w:t>リスト</w:t>
            </w:r>
            <w:r w:rsidRPr="00753FA5">
              <w:rPr>
                <w:rFonts w:ascii="BIZ UDゴシック" w:eastAsia="BIZ UDゴシック" w:hAnsi="BIZ UDゴシック"/>
                <w:sz w:val="16"/>
                <w:szCs w:val="16"/>
              </w:rPr>
              <w:t>」「</w:t>
            </w:r>
            <w:r w:rsidR="008B6A52" w:rsidRPr="00753FA5">
              <w:rPr>
                <w:rFonts w:ascii="BIZ UDゴシック" w:eastAsia="BIZ UDゴシック" w:hAnsi="BIZ UDゴシック"/>
                <w:sz w:val="16"/>
                <w:szCs w:val="16"/>
              </w:rPr>
              <w:t>CAN-DOリストの作成と活用に向けて</w:t>
            </w:r>
            <w:r w:rsidRPr="00753FA5">
              <w:rPr>
                <w:rFonts w:ascii="BIZ UDゴシック" w:eastAsia="BIZ UDゴシック" w:hAnsi="BIZ UDゴシック"/>
                <w:sz w:val="16"/>
                <w:szCs w:val="16"/>
              </w:rPr>
              <w:t>」</w:t>
            </w:r>
            <w:r w:rsidRPr="00753FA5">
              <w:rPr>
                <w:rFonts w:ascii="BIZ UDゴシック" w:eastAsia="BIZ UDゴシック" w:hAnsi="BIZ UDゴシック" w:hint="eastAsia"/>
                <w:sz w:val="16"/>
                <w:szCs w:val="16"/>
              </w:rPr>
              <w:t>（大阪府教育センター</w:t>
            </w:r>
            <w:r w:rsidR="00520BB3" w:rsidRPr="00753FA5">
              <w:rPr>
                <w:rFonts w:ascii="BIZ UDゴシック" w:eastAsia="BIZ UDゴシック" w:hAnsi="BIZ UDゴシック"/>
                <w:sz w:val="16"/>
                <w:szCs w:val="16"/>
              </w:rPr>
              <w:t>Web</w:t>
            </w:r>
            <w:r w:rsidRPr="00753FA5">
              <w:rPr>
                <w:rFonts w:ascii="BIZ UDゴシック" w:eastAsia="BIZ UDゴシック" w:hAnsi="BIZ UDゴシック" w:hint="eastAsia"/>
                <w:sz w:val="16"/>
                <w:szCs w:val="16"/>
              </w:rPr>
              <w:t>ページ「教職員のためのページ（教材・資料等）」）</w:t>
            </w:r>
          </w:p>
          <w:p w14:paraId="3FB509B3" w14:textId="1E64AF17" w:rsidR="003613CA" w:rsidRPr="00753FA5" w:rsidRDefault="003613CA"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動画で見る府立高校英語授業実践事例</w:t>
            </w:r>
            <w:r w:rsidRPr="00753FA5">
              <w:rPr>
                <w:rFonts w:ascii="BIZ UDゴシック" w:eastAsia="BIZ UDゴシック" w:hAnsi="BIZ UDゴシック" w:hint="eastAsia"/>
                <w:sz w:val="16"/>
                <w:szCs w:val="16"/>
              </w:rPr>
              <w:t>」（大阪府教育センター</w:t>
            </w:r>
            <w:r w:rsidR="00520BB3" w:rsidRPr="00753FA5">
              <w:rPr>
                <w:rFonts w:ascii="BIZ UDゴシック" w:eastAsia="BIZ UDゴシック" w:hAnsi="BIZ UDゴシック"/>
                <w:sz w:val="16"/>
                <w:szCs w:val="16"/>
              </w:rPr>
              <w:t>Web</w:t>
            </w:r>
            <w:r w:rsidRPr="00753FA5">
              <w:rPr>
                <w:rFonts w:ascii="BIZ UDゴシック" w:eastAsia="BIZ UDゴシック" w:hAnsi="BIZ UDゴシック" w:hint="eastAsia"/>
                <w:sz w:val="16"/>
                <w:szCs w:val="16"/>
              </w:rPr>
              <w:t>ページ「教職員のためのページ（教材・資料等）」）</w:t>
            </w:r>
          </w:p>
          <w:p w14:paraId="1012015E" w14:textId="192277F1" w:rsidR="003613CA" w:rsidRPr="00753FA5" w:rsidRDefault="003613CA" w:rsidP="003613CA">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F74E75" w:rsidRPr="00753FA5">
              <w:rPr>
                <w:rFonts w:ascii="BIZ UDゴシック" w:eastAsia="BIZ UDゴシック" w:hAnsi="BIZ UDゴシック" w:hint="eastAsia"/>
                <w:sz w:val="16"/>
                <w:szCs w:val="16"/>
              </w:rPr>
              <w:t>８</w:t>
            </w:r>
            <w:r w:rsidRPr="00753FA5">
              <w:rPr>
                <w:rFonts w:ascii="BIZ UDゴシック" w:eastAsia="BIZ UDゴシック" w:hAnsi="BIZ UDゴシック" w:hint="eastAsia"/>
                <w:sz w:val="16"/>
                <w:szCs w:val="16"/>
              </w:rPr>
              <w:t>）に関連した資料</w:t>
            </w:r>
            <w:r w:rsidR="00AA0799" w:rsidRPr="00753FA5">
              <w:rPr>
                <w:rFonts w:ascii="BIZ UDゴシック" w:eastAsia="BIZ UDゴシック" w:hAnsi="BIZ UDゴシック" w:hint="eastAsia"/>
                <w:sz w:val="16"/>
                <w:szCs w:val="16"/>
              </w:rPr>
              <w:t xml:space="preserve">　</w:t>
            </w:r>
          </w:p>
          <w:p w14:paraId="4AEA209B" w14:textId="54536EFE" w:rsidR="00DF1BB3" w:rsidRPr="00753FA5" w:rsidRDefault="00551F38" w:rsidP="00DF1BB3">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「令和</w:t>
            </w:r>
            <w:r w:rsidR="008979D8"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rPr>
              <w:t>年度　府立学校</w:t>
            </w:r>
            <w:r w:rsidRPr="00753FA5">
              <w:rPr>
                <w:rFonts w:ascii="BIZ UDゴシック" w:eastAsia="BIZ UDゴシック" w:hAnsi="BIZ UDゴシック"/>
                <w:sz w:val="16"/>
                <w:szCs w:val="16"/>
              </w:rPr>
              <w:t>GIGAスクール運営支援センターについて」（</w:t>
            </w:r>
            <w:r w:rsidR="004F702A" w:rsidRPr="00753FA5">
              <w:rPr>
                <w:rFonts w:ascii="BIZ UDゴシック" w:eastAsia="BIZ UDゴシック" w:hAnsi="BIZ UDゴシック" w:hint="eastAsia"/>
                <w:sz w:val="16"/>
                <w:szCs w:val="16"/>
                <w:u w:val="single"/>
              </w:rPr>
              <w:t>令和７年５月</w:t>
            </w:r>
            <w:r w:rsidR="004F702A" w:rsidRPr="00753FA5">
              <w:rPr>
                <w:rFonts w:ascii="BIZ UDゴシック" w:eastAsia="BIZ UDゴシック" w:hAnsi="BIZ UDゴシック"/>
                <w:sz w:val="16"/>
                <w:szCs w:val="16"/>
                <w:u w:val="single"/>
              </w:rPr>
              <w:t>30日・教総第1709号</w:t>
            </w:r>
            <w:r w:rsidRPr="00753FA5">
              <w:rPr>
                <w:rFonts w:ascii="BIZ UDゴシック" w:eastAsia="BIZ UDゴシック" w:hAnsi="BIZ UDゴシック"/>
                <w:sz w:val="16"/>
                <w:szCs w:val="16"/>
              </w:rPr>
              <w:t>）</w:t>
            </w:r>
          </w:p>
          <w:p w14:paraId="395CD468" w14:textId="1522A8E5" w:rsidR="00551F38" w:rsidRPr="00753FA5" w:rsidRDefault="00551F38" w:rsidP="00DF1BB3">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「府立高校における</w:t>
            </w:r>
            <w:r w:rsidRPr="00753FA5">
              <w:rPr>
                <w:rFonts w:ascii="BIZ UDゴシック" w:eastAsia="BIZ UDゴシック" w:hAnsi="BIZ UDゴシック"/>
                <w:sz w:val="16"/>
                <w:szCs w:val="16"/>
              </w:rPr>
              <w:t>ICT活用ビジョンの策定について」（令和６年５月27日・教改第1306号）</w:t>
            </w:r>
          </w:p>
          <w:p w14:paraId="6AA58FC8" w14:textId="0D015EDA" w:rsidR="00DF1BB3" w:rsidRPr="00753FA5" w:rsidRDefault="00DF1BB3" w:rsidP="00DF1BB3">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（1</w:t>
            </w:r>
            <w:r w:rsidRPr="00753FA5">
              <w:rPr>
                <w:rFonts w:ascii="BIZ UDゴシック" w:eastAsia="BIZ UDゴシック" w:hAnsi="BIZ UDゴシック"/>
                <w:sz w:val="16"/>
                <w:szCs w:val="16"/>
              </w:rPr>
              <w:t>0</w:t>
            </w:r>
            <w:r w:rsidRPr="00753FA5">
              <w:rPr>
                <w:rFonts w:ascii="BIZ UDゴシック" w:eastAsia="BIZ UDゴシック" w:hAnsi="BIZ UDゴシック" w:hint="eastAsia"/>
                <w:sz w:val="16"/>
                <w:szCs w:val="16"/>
              </w:rPr>
              <w:t>）に関連した資料</w:t>
            </w:r>
          </w:p>
          <w:p w14:paraId="2B092E8B" w14:textId="3D2A2162" w:rsidR="00DF1BB3" w:rsidRPr="00753FA5" w:rsidRDefault="00DF1BB3" w:rsidP="00DF1BB3">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8B6A52" w:rsidRPr="00753FA5">
              <w:rPr>
                <w:rFonts w:ascii="BIZ UDゴシック" w:eastAsia="BIZ UDゴシック" w:hAnsi="BIZ UDゴシック" w:hint="eastAsia"/>
                <w:sz w:val="16"/>
                <w:szCs w:val="16"/>
              </w:rPr>
              <w:t>政治的教養を育む教育推進のためのガイドライン</w:t>
            </w:r>
            <w:r w:rsidRPr="00753FA5">
              <w:rPr>
                <w:rFonts w:ascii="BIZ UDゴシック" w:eastAsia="BIZ UDゴシック" w:hAnsi="BIZ UDゴシック"/>
                <w:sz w:val="16"/>
                <w:szCs w:val="16"/>
              </w:rPr>
              <w:t>」（</w:t>
            </w:r>
            <w:r w:rsidR="00551F38" w:rsidRPr="00753FA5">
              <w:rPr>
                <w:rFonts w:ascii="BIZ UDゴシック" w:eastAsia="BIZ UDゴシック" w:hAnsi="BIZ UDゴシック" w:hint="eastAsia"/>
                <w:sz w:val="16"/>
                <w:szCs w:val="16"/>
              </w:rPr>
              <w:t>令和６</w:t>
            </w:r>
            <w:r w:rsidRPr="00753FA5">
              <w:rPr>
                <w:rFonts w:ascii="BIZ UDゴシック" w:eastAsia="BIZ UDゴシック" w:hAnsi="BIZ UDゴシック"/>
                <w:sz w:val="16"/>
                <w:szCs w:val="16"/>
              </w:rPr>
              <w:t>年</w:t>
            </w:r>
            <w:r w:rsidR="00551F38" w:rsidRPr="00753FA5">
              <w:rPr>
                <w:rFonts w:ascii="BIZ UDゴシック" w:eastAsia="BIZ UDゴシック" w:hAnsi="BIZ UDゴシック" w:hint="eastAsia"/>
                <w:sz w:val="16"/>
                <w:szCs w:val="16"/>
              </w:rPr>
              <w:t>４</w:t>
            </w:r>
            <w:r w:rsidRPr="00753FA5">
              <w:rPr>
                <w:rFonts w:ascii="BIZ UDゴシック" w:eastAsia="BIZ UDゴシック" w:hAnsi="BIZ UDゴシック"/>
                <w:sz w:val="16"/>
                <w:szCs w:val="16"/>
              </w:rPr>
              <w:t>月）</w:t>
            </w:r>
          </w:p>
          <w:p w14:paraId="1A4B43D2" w14:textId="5EBA03F3" w:rsidR="00DF1BB3" w:rsidRPr="00753FA5" w:rsidRDefault="00DF1BB3" w:rsidP="00DF1BB3">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8B6A52" w:rsidRPr="00753FA5">
              <w:rPr>
                <w:rFonts w:ascii="BIZ UDゴシック" w:eastAsia="BIZ UDゴシック" w:hAnsi="BIZ UDゴシック" w:hint="eastAsia"/>
                <w:sz w:val="16"/>
                <w:szCs w:val="16"/>
              </w:rPr>
              <w:t>高等学校等における政治的教養の教育と高等学校等の生徒による政治的活動等について</w:t>
            </w:r>
            <w:r w:rsidRPr="00753FA5">
              <w:rPr>
                <w:rFonts w:ascii="BIZ UDゴシック" w:eastAsia="BIZ UDゴシック" w:hAnsi="BIZ UDゴシック"/>
                <w:sz w:val="16"/>
                <w:szCs w:val="16"/>
              </w:rPr>
              <w:t>」（平成27年10月29日・文部科学省）</w:t>
            </w:r>
          </w:p>
          <w:p w14:paraId="5475810A" w14:textId="09FDB61B" w:rsidR="00DF1BB3" w:rsidRPr="00753FA5" w:rsidRDefault="00DF1BB3" w:rsidP="00DF1BB3">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8B6A52" w:rsidRPr="00753FA5">
              <w:rPr>
                <w:rFonts w:ascii="BIZ UDゴシック" w:eastAsia="BIZ UDゴシック" w:hAnsi="BIZ UDゴシック" w:hint="eastAsia"/>
                <w:sz w:val="16"/>
                <w:szCs w:val="16"/>
              </w:rPr>
              <w:t>高校生向け副教材、教師用指導資料」（総務省、文部科学省）及び「高等学校等の生徒向け副教材『私たちが拓く日本の未来』等の公表について</w:t>
            </w:r>
            <w:r w:rsidRPr="00753FA5">
              <w:rPr>
                <w:rFonts w:ascii="BIZ UDゴシック" w:eastAsia="BIZ UDゴシック" w:hAnsi="BIZ UDゴシック"/>
                <w:sz w:val="16"/>
                <w:szCs w:val="16"/>
              </w:rPr>
              <w:t>」（平成27年９月29日・文部科学省）</w:t>
            </w:r>
          </w:p>
          <w:p w14:paraId="7B328734" w14:textId="6103FF67" w:rsidR="00113D6B" w:rsidRPr="00753FA5" w:rsidRDefault="00DF1BB3" w:rsidP="00DF1BB3">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8B6A52" w:rsidRPr="00753FA5">
              <w:rPr>
                <w:rFonts w:ascii="BIZ UDゴシック" w:eastAsia="BIZ UDゴシック" w:hAnsi="BIZ UDゴシック" w:hint="eastAsia"/>
                <w:sz w:val="16"/>
                <w:szCs w:val="16"/>
              </w:rPr>
              <w:t>公職選挙法等の一部を改正する法律の公布等について</w:t>
            </w:r>
            <w:r w:rsidR="008B6A52" w:rsidRPr="00753FA5">
              <w:rPr>
                <w:rFonts w:ascii="BIZ UDゴシック" w:eastAsia="BIZ UDゴシック" w:hAnsi="BIZ UDゴシック"/>
                <w:sz w:val="16"/>
                <w:szCs w:val="16"/>
              </w:rPr>
              <w:t>(依頼)</w:t>
            </w:r>
            <w:r w:rsidRPr="00753FA5">
              <w:rPr>
                <w:rFonts w:ascii="BIZ UDゴシック" w:eastAsia="BIZ UDゴシック" w:hAnsi="BIZ UDゴシック"/>
                <w:sz w:val="16"/>
                <w:szCs w:val="16"/>
              </w:rPr>
              <w:t>」（平成27年７月28日・文部科学省）</w:t>
            </w:r>
          </w:p>
          <w:p w14:paraId="0C00856A" w14:textId="47281236" w:rsidR="003B7319" w:rsidRPr="00753FA5" w:rsidRDefault="003B7319" w:rsidP="003B7319">
            <w:pPr>
              <w:spacing w:line="22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F74E75" w:rsidRPr="00753FA5">
              <w:rPr>
                <w:rFonts w:ascii="BIZ UDゴシック" w:eastAsia="BIZ UDゴシック" w:hAnsi="BIZ UDゴシック" w:hint="eastAsia"/>
                <w:sz w:val="16"/>
                <w:szCs w:val="16"/>
              </w:rPr>
              <w:t>11</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r w:rsidRPr="00753FA5">
              <w:rPr>
                <w:rFonts w:ascii="BIZ UDゴシック" w:eastAsia="BIZ UDゴシック" w:hAnsi="BIZ UDゴシック" w:hint="eastAsia"/>
                <w:sz w:val="16"/>
                <w:szCs w:val="16"/>
              </w:rPr>
              <w:t xml:space="preserve">　</w:t>
            </w:r>
          </w:p>
          <w:p w14:paraId="494129D5" w14:textId="231652A3" w:rsidR="003B7319" w:rsidRPr="00753FA5" w:rsidRDefault="003B7319"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社会への扉</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w:t>
            </w:r>
            <w:r w:rsidR="00F635AA" w:rsidRPr="00753FA5">
              <w:rPr>
                <w:rFonts w:ascii="BIZ UDゴシック" w:eastAsia="BIZ UDゴシック" w:hAnsi="BIZ UDゴシック" w:hint="eastAsia"/>
                <w:sz w:val="16"/>
                <w:szCs w:val="16"/>
              </w:rPr>
              <w:t>３</w:t>
            </w:r>
            <w:r w:rsidRPr="00753FA5">
              <w:rPr>
                <w:rFonts w:ascii="BIZ UDゴシック" w:eastAsia="BIZ UDゴシック" w:hAnsi="BIZ UDゴシック"/>
                <w:sz w:val="16"/>
                <w:szCs w:val="16"/>
              </w:rPr>
              <w:t>月・</w:t>
            </w:r>
            <w:r w:rsidR="004F702A" w:rsidRPr="00753FA5">
              <w:rPr>
                <w:rFonts w:ascii="BIZ UDゴシック" w:eastAsia="BIZ UDゴシック" w:hAnsi="BIZ UDゴシック" w:hint="eastAsia"/>
                <w:sz w:val="16"/>
                <w:szCs w:val="16"/>
                <w:u w:val="single"/>
              </w:rPr>
              <w:t>令和６年３月改訂版・</w:t>
            </w:r>
            <w:r w:rsidRPr="00753FA5">
              <w:rPr>
                <w:rFonts w:ascii="BIZ UDゴシック" w:eastAsia="BIZ UDゴシック" w:hAnsi="BIZ UDゴシック"/>
                <w:sz w:val="16"/>
                <w:szCs w:val="16"/>
              </w:rPr>
              <w:t>消費者庁）</w:t>
            </w:r>
          </w:p>
          <w:p w14:paraId="3E03EF6F" w14:textId="6E6F5A90" w:rsidR="003B7319" w:rsidRPr="00753FA5" w:rsidRDefault="003B7319" w:rsidP="00581118">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めざそう！消費者市民</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29年２月</w:t>
            </w:r>
            <w:r w:rsidRPr="00753FA5">
              <w:rPr>
                <w:rFonts w:ascii="BIZ UDゴシック" w:eastAsia="BIZ UDゴシック" w:hAnsi="BIZ UDゴシック" w:hint="eastAsia"/>
                <w:sz w:val="16"/>
                <w:szCs w:val="16"/>
              </w:rPr>
              <w:t>）</w:t>
            </w:r>
          </w:p>
          <w:p w14:paraId="108DA000" w14:textId="70C8272D" w:rsidR="0005309A" w:rsidRPr="00753FA5" w:rsidRDefault="003B7319" w:rsidP="0005309A">
            <w:pPr>
              <w:spacing w:line="260" w:lineRule="exac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 xml:space="preserve">　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（1</w:t>
            </w:r>
            <w:r w:rsidR="00F74E75" w:rsidRPr="00753FA5">
              <w:rPr>
                <w:rFonts w:ascii="BIZ UDゴシック" w:eastAsia="BIZ UDゴシック" w:hAnsi="BIZ UDゴシック" w:hint="eastAsia"/>
                <w:sz w:val="16"/>
                <w:szCs w:val="16"/>
              </w:rPr>
              <w:t>2</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16186A21" w14:textId="158B3B27" w:rsidR="00113D6B" w:rsidRPr="00753FA5" w:rsidRDefault="003B7319" w:rsidP="0005309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学校図書館活性化ガイドライン</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23年３月</w:t>
            </w:r>
            <w:r w:rsidRPr="00753FA5">
              <w:rPr>
                <w:rFonts w:ascii="BIZ UDゴシック" w:eastAsia="BIZ UDゴシック" w:hAnsi="BIZ UDゴシック" w:hint="eastAsia"/>
                <w:sz w:val="16"/>
                <w:szCs w:val="16"/>
              </w:rPr>
              <w:t>）</w:t>
            </w:r>
          </w:p>
          <w:p w14:paraId="7D8153CF" w14:textId="7EF2DE7A" w:rsidR="00113D6B" w:rsidRPr="00753FA5" w:rsidRDefault="00113D6B" w:rsidP="0005309A">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 xml:space="preserve">（13）に関連した資料　</w:t>
            </w:r>
          </w:p>
          <w:p w14:paraId="25F326FA" w14:textId="38C64DD7" w:rsidR="00C33286" w:rsidRPr="00753FA5" w:rsidRDefault="00C33286" w:rsidP="00C33286">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B6A52" w:rsidRPr="00753FA5">
              <w:rPr>
                <w:rFonts w:ascii="BIZ UDゴシック" w:eastAsia="BIZ UDゴシック" w:hAnsi="BIZ UDゴシック" w:hint="eastAsia"/>
                <w:sz w:val="16"/>
                <w:szCs w:val="16"/>
              </w:rPr>
              <w:t>高等学校等における学校外学修の単位認定について</w:t>
            </w:r>
            <w:r w:rsidRPr="00753FA5">
              <w:rPr>
                <w:rFonts w:ascii="BIZ UDゴシック" w:eastAsia="BIZ UDゴシック" w:hAnsi="BIZ UDゴシック" w:hint="eastAsia"/>
                <w:sz w:val="16"/>
                <w:szCs w:val="16"/>
              </w:rPr>
              <w:t>」（平成2</w:t>
            </w:r>
            <w:r w:rsidRPr="00753FA5">
              <w:rPr>
                <w:rFonts w:ascii="BIZ UDゴシック" w:eastAsia="BIZ UDゴシック" w:hAnsi="BIZ UDゴシック"/>
                <w:sz w:val="16"/>
                <w:szCs w:val="16"/>
              </w:rPr>
              <w:t>9</w:t>
            </w:r>
            <w:r w:rsidRPr="00753FA5">
              <w:rPr>
                <w:rFonts w:ascii="BIZ UDゴシック" w:eastAsia="BIZ UDゴシック" w:hAnsi="BIZ UDゴシック" w:hint="eastAsia"/>
                <w:sz w:val="16"/>
                <w:szCs w:val="16"/>
              </w:rPr>
              <w:t>年５月・文部科学省）</w:t>
            </w:r>
          </w:p>
          <w:p w14:paraId="22E67A73" w14:textId="1FD5EB5B" w:rsidR="00113D6B" w:rsidRPr="00753FA5" w:rsidRDefault="00113D6B" w:rsidP="0005309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「大阪府立高等学校　教育課程基準」（令和</w:t>
            </w:r>
            <w:r w:rsidR="00333D36"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rPr>
              <w:t>年３月）</w:t>
            </w:r>
          </w:p>
          <w:p w14:paraId="45F2BE2D" w14:textId="29E86A16" w:rsidR="00AA0799" w:rsidRPr="00753FA5" w:rsidRDefault="00AA0799" w:rsidP="00AA0799">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000E6202" w:rsidRPr="00753FA5">
              <w:rPr>
                <w:rFonts w:ascii="BIZ UDゴシック" w:eastAsia="BIZ UDゴシック" w:hAnsi="BIZ UDゴシック" w:hint="eastAsia"/>
                <w:sz w:val="16"/>
                <w:szCs w:val="16"/>
              </w:rPr>
              <w:t>（</w:t>
            </w:r>
            <w:r w:rsidR="00F74E75" w:rsidRPr="00753FA5">
              <w:rPr>
                <w:rFonts w:ascii="BIZ UDゴシック" w:eastAsia="BIZ UDゴシック" w:hAnsi="BIZ UDゴシック" w:hint="eastAsia"/>
                <w:sz w:val="16"/>
                <w:szCs w:val="16"/>
              </w:rPr>
              <w:t>14</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r w:rsidRPr="00753FA5">
              <w:rPr>
                <w:rFonts w:ascii="BIZ UDゴシック" w:eastAsia="BIZ UDゴシック" w:hAnsi="BIZ UDゴシック" w:hint="eastAsia"/>
                <w:sz w:val="16"/>
                <w:szCs w:val="16"/>
              </w:rPr>
              <w:t xml:space="preserve">　</w:t>
            </w:r>
          </w:p>
          <w:p w14:paraId="01C70533" w14:textId="3BCAA49E" w:rsidR="00AA0799" w:rsidRPr="00753FA5" w:rsidRDefault="00AA0799" w:rsidP="00581118">
            <w:pPr>
              <w:pStyle w:val="aa"/>
              <w:numPr>
                <w:ilvl w:val="0"/>
                <w:numId w:val="3"/>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C0BFB" w:rsidRPr="00753FA5">
              <w:rPr>
                <w:rFonts w:ascii="BIZ UDゴシック" w:eastAsia="BIZ UDゴシック" w:hAnsi="BIZ UDゴシック" w:hint="eastAsia"/>
                <w:sz w:val="16"/>
                <w:szCs w:val="16"/>
              </w:rPr>
              <w:t>入学式及び卒業式等における国旗掲揚及び国歌斉唱について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24年１月17日・教委高第3869号）</w:t>
            </w:r>
          </w:p>
        </w:tc>
      </w:tr>
    </w:tbl>
    <w:p w14:paraId="2EEA13F2" w14:textId="78C832EE" w:rsidR="00BD6F1E" w:rsidRPr="00753FA5" w:rsidRDefault="00BD6F1E" w:rsidP="003613CA">
      <w:pPr>
        <w:rPr>
          <w:rFonts w:ascii="UD デジタル 教科書体 NP-R" w:eastAsia="UD デジタル 教科書体 NP-R" w:hAnsi="ＭＳ 明朝"/>
        </w:rPr>
      </w:pPr>
    </w:p>
    <w:p w14:paraId="3356DBDC" w14:textId="1806B048" w:rsidR="00276835" w:rsidRPr="00753FA5" w:rsidRDefault="00276835" w:rsidP="003613CA">
      <w:pPr>
        <w:rPr>
          <w:rFonts w:ascii="UD デジタル 教科書体 NP-R" w:eastAsia="UD デジタル 教科書体 NP-R" w:hAnsi="ＭＳ 明朝"/>
        </w:rPr>
      </w:pPr>
    </w:p>
    <w:p w14:paraId="53A5671D" w14:textId="77777777" w:rsidR="00276835" w:rsidRPr="00753FA5" w:rsidRDefault="00276835">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0C271C1C" w14:textId="77777777" w:rsidR="00276835" w:rsidRPr="00753FA5" w:rsidRDefault="00276835" w:rsidP="00276835">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660288" behindDoc="0" locked="0" layoutInCell="1" allowOverlap="1" wp14:anchorId="646BC2CB" wp14:editId="10D37D84">
                <wp:simplePos x="0" y="0"/>
                <wp:positionH relativeFrom="column">
                  <wp:posOffset>49530</wp:posOffset>
                </wp:positionH>
                <wp:positionV relativeFrom="paragraph">
                  <wp:posOffset>74600</wp:posOffset>
                </wp:positionV>
                <wp:extent cx="468000" cy="468000"/>
                <wp:effectExtent l="0" t="0" r="27305" b="27305"/>
                <wp:wrapNone/>
                <wp:docPr id="5" name="グループ化 5"/>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6" name="楕円 6"/>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E074BF" w14:textId="77777777" w:rsidR="002A3697" w:rsidRPr="00801DE4" w:rsidRDefault="002A3697" w:rsidP="00276835">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138843" y="21946"/>
                            <a:ext cx="199390" cy="429260"/>
                          </a:xfrm>
                          <a:prstGeom prst="rect">
                            <a:avLst/>
                          </a:prstGeom>
                          <a:noFill/>
                          <a:ln w="6350">
                            <a:noFill/>
                          </a:ln>
                        </wps:spPr>
                        <wps:txbx>
                          <w:txbxContent>
                            <w:p w14:paraId="168AEE55" w14:textId="77777777" w:rsidR="002A3697" w:rsidRPr="00882352" w:rsidRDefault="002A3697" w:rsidP="00276835">
                              <w:pPr>
                                <w:jc w:val="center"/>
                                <w:rPr>
                                  <w:rFonts w:ascii="BIZ UDPゴシック" w:eastAsia="BIZ UDPゴシック" w:hAnsi="BIZ UDPゴシック"/>
                                  <w:b/>
                                  <w:sz w:val="40"/>
                                </w:rPr>
                              </w:pPr>
                              <w:r w:rsidRPr="00882352">
                                <w:rPr>
                                  <w:rFonts w:ascii="BIZ UDPゴシック" w:eastAsia="BIZ UDPゴシック" w:hAnsi="BIZ UDPゴシック"/>
                                  <w:b/>
                                  <w:sz w:val="40"/>
                                </w:rPr>
                                <w:t>2</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646BC2CB" id="グループ化 5" o:spid="_x0000_s1045" style="position:absolute;left:0;text-align:left;margin-left:3.9pt;margin-top:5.85pt;width:36.85pt;height:36.85pt;z-index:251660288;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">
                <v:oval id="楕円 6" o:spid="_x0000_s1046"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" fillcolor="white [3212]" strokecolor="#1f4d78 [1604]" strokeweight="1pt">
                  <v:stroke joinstyle="miter"/>
                  <v:textbox>
                    <w:txbxContent>
                      <w:p w14:paraId="79E074BF" w14:textId="77777777" w:rsidR="002A3697" w:rsidRPr="00801DE4" w:rsidRDefault="002A3697" w:rsidP="00276835">
                        <w:pPr>
                          <w:jc w:val="center"/>
                          <w:rPr>
                            <w:rFonts w:ascii="HG丸ｺﾞｼｯｸM-PRO" w:eastAsia="HG丸ｺﾞｼｯｸM-PRO" w:hAnsi="HG丸ｺﾞｼｯｸM-PRO"/>
                            <w:color w:val="000000" w:themeColor="text1"/>
                            <w:sz w:val="36"/>
                            <w:szCs w:val="36"/>
                          </w:rPr>
                        </w:pPr>
                      </w:p>
                    </w:txbxContent>
                  </v:textbox>
                </v:oval>
                <v:shape id="テキスト ボックス 9" o:spid="_x0000_s1047" type="#_x0000_t202" style="position:absolute;left:138843;top:21946;width:19939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" filled="f" stroked="f" strokeweight=".5pt">
                  <v:textbox style="mso-fit-shape-to-text:t" inset="0,0,0,0">
                    <w:txbxContent>
                      <w:p w14:paraId="168AEE55" w14:textId="77777777" w:rsidR="002A3697" w:rsidRPr="00882352" w:rsidRDefault="002A3697" w:rsidP="00276835">
                        <w:pPr>
                          <w:jc w:val="center"/>
                          <w:rPr>
                            <w:rFonts w:ascii="BIZ UDPゴシック" w:eastAsia="BIZ UDPゴシック" w:hAnsi="BIZ UDPゴシック"/>
                            <w:b/>
                            <w:sz w:val="40"/>
                          </w:rPr>
                        </w:pPr>
                        <w:r w:rsidRPr="00882352">
                          <w:rPr>
                            <w:rFonts w:ascii="BIZ UDPゴシック" w:eastAsia="BIZ UDPゴシック" w:hAnsi="BIZ UDPゴシック"/>
                            <w:b/>
                            <w:sz w:val="40"/>
                          </w:rPr>
                          <w:t>2</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0D89912A" wp14:editId="1C82F391">
                <wp:extent cx="5759450" cy="548640"/>
                <wp:effectExtent l="0" t="0" r="12700" b="22860"/>
                <wp:docPr id="15" name="対角する 2 つの角を丸めた四角形 15"/>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15271E" w14:textId="0B478CF0" w:rsidR="001C6C6C" w:rsidRPr="005339EB" w:rsidRDefault="002A3697" w:rsidP="00276835">
                            <w:pPr>
                              <w:snapToGrid w:val="0"/>
                              <w:spacing w:line="300" w:lineRule="exact"/>
                              <w:ind w:leftChars="405" w:left="850" w:rightChars="70" w:right="147"/>
                              <w:jc w:val="left"/>
                              <w:rPr>
                                <w:rFonts w:ascii="BIZ UDゴシック" w:eastAsia="BIZ UDゴシック" w:hAnsi="BIZ UDゴシック"/>
                                <w:b/>
                                <w:color w:val="F2F2F2" w:themeColor="background1" w:themeShade="F2"/>
                                <w:sz w:val="24"/>
                              </w:rPr>
                            </w:pPr>
                            <w:r w:rsidRPr="00882352">
                              <w:rPr>
                                <w:rFonts w:ascii="BIZ UDゴシック" w:eastAsia="BIZ UDゴシック" w:hAnsi="BIZ UDゴシック" w:hint="eastAsia"/>
                                <w:b/>
                                <w:sz w:val="24"/>
                              </w:rPr>
                              <w:t>グローバル社会</w:t>
                            </w:r>
                            <w:r w:rsidR="00FB0236" w:rsidRPr="005339EB">
                              <w:rPr>
                                <w:rFonts w:ascii="BIZ UDゴシック" w:eastAsia="BIZ UDゴシック" w:hAnsi="BIZ UDゴシック" w:hint="eastAsia"/>
                                <w:b/>
                                <w:color w:val="F2F2F2" w:themeColor="background1" w:themeShade="F2"/>
                                <w:sz w:val="24"/>
                              </w:rPr>
                              <w:t>を生き抜く力の育成</w:t>
                            </w:r>
                          </w:p>
                          <w:p w14:paraId="14A875DB" w14:textId="6A2F4FCC" w:rsidR="002A3697" w:rsidRPr="005339EB" w:rsidRDefault="001C6C6C" w:rsidP="001C6C6C">
                            <w:pPr>
                              <w:snapToGrid w:val="0"/>
                              <w:spacing w:line="300" w:lineRule="exact"/>
                              <w:ind w:leftChars="405" w:left="850" w:rightChars="70" w:right="147" w:firstLineChars="100" w:firstLine="240"/>
                              <w:jc w:val="left"/>
                              <w:rPr>
                                <w:rFonts w:ascii="BIZ UDゴシック" w:eastAsia="BIZ UDゴシック" w:hAnsi="BIZ UDゴシック"/>
                                <w:b/>
                                <w:color w:val="F2F2F2" w:themeColor="background1" w:themeShade="F2"/>
                                <w:sz w:val="24"/>
                              </w:rPr>
                            </w:pPr>
                            <w:r w:rsidRPr="005339EB">
                              <w:rPr>
                                <w:rFonts w:ascii="BIZ UDゴシック" w:eastAsia="BIZ UDゴシック" w:hAnsi="BIZ UDゴシック" w:hint="eastAsia"/>
                                <w:b/>
                                <w:color w:val="F2F2F2" w:themeColor="background1" w:themeShade="F2"/>
                                <w:sz w:val="24"/>
                              </w:rPr>
                              <w:t>－探究的な学びや英語教育等の充実－</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0D89912A" id="対角する 2 つの角を丸めた四角形 15" o:spid="_x0000_s1048"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3415271E" w14:textId="0B478CF0" w:rsidR="001C6C6C" w:rsidRPr="005339EB" w:rsidRDefault="002A3697" w:rsidP="00276835">
                      <w:pPr>
                        <w:snapToGrid w:val="0"/>
                        <w:spacing w:line="300" w:lineRule="exact"/>
                        <w:ind w:leftChars="405" w:left="850" w:rightChars="70" w:right="147"/>
                        <w:jc w:val="left"/>
                        <w:rPr>
                          <w:rFonts w:ascii="BIZ UDゴシック" w:eastAsia="BIZ UDゴシック" w:hAnsi="BIZ UDゴシック"/>
                          <w:b/>
                          <w:color w:val="F2F2F2" w:themeColor="background1" w:themeShade="F2"/>
                          <w:sz w:val="24"/>
                        </w:rPr>
                      </w:pPr>
                      <w:r w:rsidRPr="00882352">
                        <w:rPr>
                          <w:rFonts w:ascii="BIZ UDゴシック" w:eastAsia="BIZ UDゴシック" w:hAnsi="BIZ UDゴシック" w:hint="eastAsia"/>
                          <w:b/>
                          <w:sz w:val="24"/>
                        </w:rPr>
                        <w:t>グローバル社会</w:t>
                      </w:r>
                      <w:r w:rsidR="00FB0236" w:rsidRPr="005339EB">
                        <w:rPr>
                          <w:rFonts w:ascii="BIZ UDゴシック" w:eastAsia="BIZ UDゴシック" w:hAnsi="BIZ UDゴシック" w:hint="eastAsia"/>
                          <w:b/>
                          <w:color w:val="F2F2F2" w:themeColor="background1" w:themeShade="F2"/>
                          <w:sz w:val="24"/>
                        </w:rPr>
                        <w:t>を生き抜く力の育成</w:t>
                      </w:r>
                    </w:p>
                    <w:p w14:paraId="14A875DB" w14:textId="6A2F4FCC" w:rsidR="002A3697" w:rsidRPr="005339EB" w:rsidRDefault="001C6C6C" w:rsidP="001C6C6C">
                      <w:pPr>
                        <w:snapToGrid w:val="0"/>
                        <w:spacing w:line="300" w:lineRule="exact"/>
                        <w:ind w:leftChars="405" w:left="850" w:rightChars="70" w:right="147" w:firstLineChars="100" w:firstLine="240"/>
                        <w:jc w:val="left"/>
                        <w:rPr>
                          <w:rFonts w:ascii="BIZ UDゴシック" w:eastAsia="BIZ UDゴシック" w:hAnsi="BIZ UDゴシック"/>
                          <w:b/>
                          <w:color w:val="F2F2F2" w:themeColor="background1" w:themeShade="F2"/>
                          <w:sz w:val="24"/>
                        </w:rPr>
                      </w:pPr>
                      <w:r w:rsidRPr="005339EB">
                        <w:rPr>
                          <w:rFonts w:ascii="BIZ UDゴシック" w:eastAsia="BIZ UDゴシック" w:hAnsi="BIZ UDゴシック" w:hint="eastAsia"/>
                          <w:b/>
                          <w:color w:val="F2F2F2" w:themeColor="background1" w:themeShade="F2"/>
                          <w:sz w:val="24"/>
                        </w:rPr>
                        <w:t>－探究的な学びや英語教育等の充実－</w:t>
                      </w:r>
                    </w:p>
                  </w:txbxContent>
                </v:textbox>
                <w10:anchorlock/>
              </v:shape>
            </w:pict>
          </mc:Fallback>
        </mc:AlternateContent>
      </w:r>
    </w:p>
    <w:p w14:paraId="4D06954E" w14:textId="6CB2B6CE" w:rsidR="00251ED8" w:rsidRPr="00753FA5" w:rsidRDefault="00251ED8" w:rsidP="00251ED8">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国際化や人工知能・</w:t>
      </w:r>
      <w:r w:rsidR="003736EA" w:rsidRPr="00753FA5">
        <w:rPr>
          <w:rFonts w:ascii="UD デジタル 教科書体 NP-R" w:eastAsia="UD デジタル 教科書体 NP-R" w:hAnsi="ＭＳ 明朝"/>
        </w:rPr>
        <w:t>IoT</w:t>
      </w:r>
      <w:r w:rsidRPr="00753FA5">
        <w:rPr>
          <w:rFonts w:ascii="UD デジタル 教科書体 NP-R" w:eastAsia="UD デジタル 教科書体 NP-R" w:hAnsi="ＭＳ 明朝" w:hint="eastAsia"/>
        </w:rPr>
        <w:t>等の技術革新等が加速度的に進展する中、各学校においては、問題発見・解決能力、論理的思考力や英語運用能力を育成することにより、児童・生徒一人ひとりが、</w:t>
      </w:r>
      <w:r w:rsidR="003736EA" w:rsidRPr="00753FA5">
        <w:rPr>
          <w:rFonts w:ascii="UD デジタル 教科書体 NP-R" w:eastAsia="UD デジタル 教科書体 NP-R" w:hAnsi="ＭＳ 明朝"/>
        </w:rPr>
        <w:t>SDGs</w:t>
      </w:r>
      <w:r w:rsidRPr="00753FA5">
        <w:rPr>
          <w:rFonts w:ascii="UD デジタル 教科書体 NP-R" w:eastAsia="UD デジタル 教科書体 NP-R" w:hAnsi="ＭＳ 明朝" w:hint="eastAsia"/>
        </w:rPr>
        <w:t>の視点も踏まえ、グローバルな社会課題の解決にむけ、自らが果たすべき役割を考え、行動できるようにすることが求められている。</w:t>
      </w:r>
    </w:p>
    <w:p w14:paraId="415A16F5" w14:textId="1201473A" w:rsidR="00276835" w:rsidRPr="00753FA5" w:rsidRDefault="00276835" w:rsidP="00503C1C">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38FEAA1A" w14:textId="77777777" w:rsidTr="006C65DA">
        <w:trPr>
          <w:jc w:val="center"/>
        </w:trPr>
        <w:tc>
          <w:tcPr>
            <w:tcW w:w="9071" w:type="dxa"/>
            <w:shd w:val="pct10" w:color="auto" w:fill="auto"/>
            <w:tcMar>
              <w:top w:w="170" w:type="dxa"/>
              <w:left w:w="170" w:type="dxa"/>
              <w:bottom w:w="170" w:type="dxa"/>
              <w:right w:w="227" w:type="dxa"/>
            </w:tcMar>
          </w:tcPr>
          <w:p w14:paraId="2D9DC45F" w14:textId="66EA020C" w:rsidR="00694D91" w:rsidRPr="00753FA5" w:rsidRDefault="00694D91" w:rsidP="00445E58">
            <w:pPr>
              <w:pStyle w:val="aa"/>
              <w:numPr>
                <w:ilvl w:val="0"/>
                <w:numId w:val="29"/>
              </w:numPr>
              <w:ind w:leftChars="0"/>
              <w:jc w:val="left"/>
              <w:rPr>
                <w:rFonts w:ascii="UD デジタル 教科書体 NP-R" w:eastAsia="UD デジタル 教科書体 NP-R" w:hAnsi="ＭＳ ゴシック"/>
                <w:szCs w:val="20"/>
              </w:rPr>
            </w:pPr>
            <w:r w:rsidRPr="00753FA5">
              <w:rPr>
                <w:rFonts w:ascii="UD デジタル 教科書体 NP-R" w:eastAsia="UD デジタル 教科書体 NP-R" w:hAnsi="ＭＳ ゴシック" w:hint="eastAsia"/>
                <w:szCs w:val="20"/>
              </w:rPr>
              <w:t>総合的な探究</w:t>
            </w:r>
            <w:r w:rsidR="000E3F97" w:rsidRPr="00753FA5">
              <w:rPr>
                <w:rFonts w:ascii="UD デジタル 教科書体 NP-R" w:eastAsia="UD デジタル 教科書体 NP-R" w:hAnsi="ＭＳ ゴシック" w:hint="eastAsia"/>
                <w:szCs w:val="20"/>
              </w:rPr>
              <w:t>（学習）</w:t>
            </w:r>
            <w:r w:rsidRPr="00753FA5">
              <w:rPr>
                <w:rFonts w:ascii="UD デジタル 教科書体 NP-R" w:eastAsia="UD デジタル 教科書体 NP-R" w:hAnsi="ＭＳ ゴシック" w:hint="eastAsia"/>
                <w:szCs w:val="20"/>
              </w:rPr>
              <w:t>の時間をはじめ、すべての教科・科目等において、課題の設定、情報の収集、整理・分析、まとめ・表現などの探究的な学びを充実させることにより、課題を発見し解決していくために必要な資質・能力を育成すること。</w:t>
            </w:r>
          </w:p>
          <w:p w14:paraId="156AB06B" w14:textId="05693159" w:rsidR="00276835" w:rsidRPr="00753FA5" w:rsidRDefault="00E87D48" w:rsidP="00445E58">
            <w:pPr>
              <w:pStyle w:val="aa"/>
              <w:numPr>
                <w:ilvl w:val="0"/>
                <w:numId w:val="29"/>
              </w:numPr>
              <w:ind w:leftChars="0"/>
              <w:jc w:val="left"/>
              <w:rPr>
                <w:rFonts w:ascii="UD デジタル 教科書体 NP-R" w:eastAsia="UD デジタル 教科書体 NP-R" w:hAnsi="ＭＳ ゴシック"/>
                <w:szCs w:val="20"/>
                <w:u w:val="single"/>
              </w:rPr>
            </w:pPr>
            <w:r w:rsidRPr="00753FA5">
              <w:rPr>
                <w:rFonts w:ascii="UD デジタル 教科書体 NP-R" w:eastAsia="UD デジタル 教科書体 NP-R" w:hAnsi="ＭＳ ゴシック"/>
                <w:szCs w:val="20"/>
                <w:u w:val="single"/>
              </w:rPr>
              <w:t>BASE in OSAKA等のデジタルコンテンツを活用し、授業等における言語活動を充実させるとともに、</w:t>
            </w:r>
            <w:r w:rsidR="00094D81" w:rsidRPr="00753FA5">
              <w:rPr>
                <w:rFonts w:ascii="UD デジタル 教科書体 NP-R" w:eastAsia="UD デジタル 教科書体 NP-R" w:hAnsi="ＭＳ ゴシック" w:hint="eastAsia"/>
                <w:szCs w:val="20"/>
                <w:u w:val="single"/>
              </w:rPr>
              <w:t>姉妹校との交流等</w:t>
            </w:r>
            <w:r w:rsidR="00196CA1" w:rsidRPr="00753FA5">
              <w:rPr>
                <w:rFonts w:ascii="UD デジタル 教科書体 NP-R" w:eastAsia="UD デジタル 教科書体 NP-R" w:hAnsi="ＭＳ ゴシック" w:hint="eastAsia"/>
                <w:szCs w:val="20"/>
                <w:u w:val="single"/>
              </w:rPr>
              <w:t>、</w:t>
            </w:r>
            <w:r w:rsidRPr="00753FA5">
              <w:rPr>
                <w:rFonts w:ascii="UD デジタル 教科書体 NP-R" w:eastAsia="UD デジタル 教科書体 NP-R" w:hAnsi="ＭＳ ゴシック"/>
                <w:szCs w:val="20"/>
                <w:u w:val="single"/>
              </w:rPr>
              <w:t>生徒が海外の同年代と英語でコミュニケーションを取る機会を提供することにより、生徒の英語運用能力、とりわけ英語を「話す力」の育成に努めること。</w:t>
            </w:r>
          </w:p>
        </w:tc>
      </w:tr>
    </w:tbl>
    <w:p w14:paraId="1CD067E3" w14:textId="77777777" w:rsidR="00276835" w:rsidRPr="00753FA5" w:rsidRDefault="00276835" w:rsidP="00276835">
      <w:pPr>
        <w:rPr>
          <w:rFonts w:ascii="ＭＳ 明朝" w:eastAsia="ＭＳ 明朝" w:hAnsi="ＭＳ 明朝"/>
        </w:rPr>
      </w:pPr>
    </w:p>
    <w:p w14:paraId="17B0601C" w14:textId="77777777" w:rsidR="0068004E" w:rsidRPr="00753FA5" w:rsidRDefault="0068004E" w:rsidP="0068004E">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4035BB41" w14:textId="77777777" w:rsidR="00276835" w:rsidRPr="00753FA5" w:rsidRDefault="00276835" w:rsidP="00276835">
      <w:pPr>
        <w:spacing w:line="480" w:lineRule="exact"/>
        <w:rPr>
          <w:rFonts w:ascii="UD デジタル 教科書体 NP-R" w:eastAsia="UD デジタル 教科書体 NP-R" w:hAnsi="ＭＳ 明朝"/>
        </w:rPr>
        <w:sectPr w:rsidR="00276835" w:rsidRPr="00753FA5" w:rsidSect="00C84923">
          <w:headerReference w:type="first" r:id="rId16"/>
          <w:type w:val="continuous"/>
          <w:pgSz w:w="11906" w:h="16838" w:code="9"/>
          <w:pgMar w:top="1418" w:right="1418" w:bottom="1418" w:left="1418" w:header="680" w:footer="850" w:gutter="0"/>
          <w:cols w:space="425"/>
          <w:docGrid w:type="lines" w:linePitch="333"/>
        </w:sectPr>
      </w:pPr>
    </w:p>
    <w:p w14:paraId="218D18CB" w14:textId="30A48738" w:rsidR="006F240C" w:rsidRPr="00753FA5" w:rsidRDefault="006F240C" w:rsidP="00251ED8">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32E4321B" wp14:editId="66C6C782">
                <wp:extent cx="2744470" cy="534433"/>
                <wp:effectExtent l="19050" t="19050" r="17780" b="18415"/>
                <wp:docPr id="66" name="四角形: 角を丸くする 13"/>
                <wp:cNvGraphicFramePr/>
                <a:graphic xmlns:a="http://schemas.openxmlformats.org/drawingml/2006/main">
                  <a:graphicData uri="http://schemas.microsoft.com/office/word/2010/wordprocessingShape">
                    <wps:wsp>
                      <wps:cNvSpPr/>
                      <wps:spPr>
                        <a:xfrm>
                          <a:off x="0" y="0"/>
                          <a:ext cx="2744470" cy="534433"/>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127DA1F" w14:textId="77777777" w:rsidR="006F240C" w:rsidRPr="00D14A9C" w:rsidRDefault="006F240C" w:rsidP="006F240C">
                            <w:pPr>
                              <w:ind w:left="630" w:hangingChars="300" w:hanging="630"/>
                              <w:jc w:val="left"/>
                              <w:rPr>
                                <w:rFonts w:ascii="UD デジタル 教科書体 NP-R" w:eastAsia="UD デジタル 教科書体 NP-R" w:hAnsi="ＭＳ ゴシック"/>
                                <w:b/>
                                <w:bCs/>
                                <w:color w:val="000000" w:themeColor="text1"/>
                              </w:rPr>
                            </w:pPr>
                            <w:r w:rsidRPr="00D14A9C">
                              <w:rPr>
                                <w:rFonts w:ascii="UD デジタル 教科書体 NP-R" w:eastAsia="UD デジタル 教科書体 NP-R" w:hAnsi="ＭＳ ゴシック" w:hint="eastAsia"/>
                                <w:b/>
                                <w:bCs/>
                                <w:color w:val="000000" w:themeColor="text1"/>
                              </w:rPr>
                              <w:t>（１）総合的な探究（学習）の時間の実施（再掲）</w:t>
                            </w:r>
                          </w:p>
                          <w:p w14:paraId="50235A77" w14:textId="01CD043A" w:rsidR="006F240C" w:rsidRPr="006F240C" w:rsidRDefault="006F240C" w:rsidP="006F240C">
                            <w:pPr>
                              <w:ind w:left="630" w:hangingChars="300" w:hanging="630"/>
                              <w:jc w:val="left"/>
                              <w:rPr>
                                <w:rFonts w:ascii="UD デジタル 教科書体 NP-R" w:eastAsia="UD デジタル 教科書体 NP-R" w:hAnsi="ＭＳ ゴシック"/>
                                <w:b/>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2E4321B" id="_x0000_s1049" style="width:216.1pt;height:42.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" fillcolor="white [3212]" strokecolor="#1f4d78 [1604]" strokeweight="2.5pt">
                <v:stroke joinstyle="miter"/>
                <v:textbox inset="0,0,0,0">
                  <w:txbxContent>
                    <w:p w14:paraId="3127DA1F" w14:textId="77777777" w:rsidR="006F240C" w:rsidRPr="00D14A9C" w:rsidRDefault="006F240C" w:rsidP="006F240C">
                      <w:pPr>
                        <w:ind w:left="630" w:hangingChars="300" w:hanging="630"/>
                        <w:jc w:val="left"/>
                        <w:rPr>
                          <w:rFonts w:ascii="UD デジタル 教科書体 NP-R" w:eastAsia="UD デジタル 教科書体 NP-R" w:hAnsi="ＭＳ ゴシック"/>
                          <w:b/>
                          <w:bCs/>
                          <w:color w:val="000000" w:themeColor="text1"/>
                        </w:rPr>
                      </w:pPr>
                      <w:r w:rsidRPr="00D14A9C">
                        <w:rPr>
                          <w:rFonts w:ascii="UD デジタル 教科書体 NP-R" w:eastAsia="UD デジタル 教科書体 NP-R" w:hAnsi="ＭＳ ゴシック" w:hint="eastAsia"/>
                          <w:b/>
                          <w:bCs/>
                          <w:color w:val="000000" w:themeColor="text1"/>
                        </w:rPr>
                        <w:t>（１）総合的な探究（学習）の時間の実施（再掲）</w:t>
                      </w:r>
                    </w:p>
                    <w:p w14:paraId="50235A77" w14:textId="01CD043A" w:rsidR="006F240C" w:rsidRPr="006F240C" w:rsidRDefault="006F240C" w:rsidP="006F240C">
                      <w:pPr>
                        <w:ind w:left="630" w:hangingChars="300" w:hanging="630"/>
                        <w:jc w:val="left"/>
                        <w:rPr>
                          <w:rFonts w:ascii="UD デジタル 教科書体 NP-R" w:eastAsia="UD デジタル 教科書体 NP-R" w:hAnsi="ＭＳ ゴシック"/>
                          <w:b/>
                          <w:bCs/>
                          <w:color w:val="000000" w:themeColor="text1"/>
                        </w:rPr>
                      </w:pPr>
                    </w:p>
                  </w:txbxContent>
                </v:textbox>
                <w10:anchorlock/>
              </v:roundrect>
            </w:pict>
          </mc:Fallback>
        </mc:AlternateContent>
      </w:r>
    </w:p>
    <w:p w14:paraId="1DBBF335" w14:textId="69297307" w:rsidR="00251ED8" w:rsidRPr="00753FA5" w:rsidRDefault="00251ED8" w:rsidP="00445E58">
      <w:pPr>
        <w:pStyle w:val="aa"/>
        <w:numPr>
          <w:ilvl w:val="0"/>
          <w:numId w:val="59"/>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総合的な探究（学習）の時間の実施に当たっては、学習指導要領で示されているように、教科・科目等の枠を越えて学習の基盤となる資質・能力が育まれるように配慮するとともに、引き続きすべての教員が一体となった指導体制を確立し、学習の評価を含めた全体計画を作成すること。</w:t>
      </w:r>
    </w:p>
    <w:p w14:paraId="4E6DE7D5" w14:textId="77777777" w:rsidR="00251ED8" w:rsidRPr="00753FA5" w:rsidRDefault="00251ED8" w:rsidP="00445E58">
      <w:pPr>
        <w:pStyle w:val="aa"/>
        <w:numPr>
          <w:ilvl w:val="0"/>
          <w:numId w:val="59"/>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課題を探究する中で、他者と協働して課題を解決しようとする活動や、情報収集、整理・分析、まとめ、表現する活動を行うこと。</w:t>
      </w:r>
    </w:p>
    <w:p w14:paraId="685D954A" w14:textId="77777777" w:rsidR="00276835" w:rsidRPr="00753FA5" w:rsidRDefault="00276835" w:rsidP="0027683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334D893" wp14:editId="72E0AB27">
                <wp:extent cx="2772000" cy="288000"/>
                <wp:effectExtent l="19050" t="19050" r="28575" b="17145"/>
                <wp:docPr id="16"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216699C" w14:textId="1814995F" w:rsidR="002A3697" w:rsidRPr="003D6516" w:rsidRDefault="00251ED8" w:rsidP="00276835">
                            <w:pPr>
                              <w:ind w:left="630" w:hangingChars="300" w:hanging="630"/>
                              <w:jc w:val="left"/>
                              <w:rPr>
                                <w:rFonts w:ascii="UD デジタル 教科書体 NP-R" w:eastAsia="UD デジタル 教科書体 NP-R" w:hAnsi="ＭＳ ゴシック"/>
                                <w:b/>
                                <w:bCs/>
                                <w:color w:val="000000" w:themeColor="text1"/>
                              </w:rPr>
                            </w:pPr>
                            <w:r w:rsidRPr="00670EE8">
                              <w:rPr>
                                <w:rFonts w:ascii="UD デジタル 教科書体 NP-R" w:eastAsia="UD デジタル 教科書体 NP-R" w:hAnsi="ＭＳ ゴシック" w:hint="eastAsia"/>
                                <w:b/>
                                <w:bCs/>
                                <w:color w:val="000000" w:themeColor="text1"/>
                              </w:rPr>
                              <w:t>（</w:t>
                            </w:r>
                            <w:r w:rsidRPr="008043AB">
                              <w:rPr>
                                <w:rFonts w:ascii="UD デジタル 教科書体 NP-R" w:eastAsia="UD デジタル 教科書体 NP-R" w:hAnsi="ＭＳ ゴシック" w:hint="eastAsia"/>
                                <w:b/>
                                <w:bCs/>
                                <w:color w:val="000000" w:themeColor="text1"/>
                              </w:rPr>
                              <w:t>２</w:t>
                            </w:r>
                            <w:r w:rsidR="002A3697" w:rsidRPr="00670EE8">
                              <w:rPr>
                                <w:rFonts w:ascii="UD デジタル 教科書体 NP-R" w:eastAsia="UD デジタル 教科書体 NP-R" w:hAnsi="ＭＳ ゴシック" w:hint="eastAsia"/>
                                <w:b/>
                                <w:bCs/>
                                <w:color w:val="000000" w:themeColor="text1"/>
                              </w:rPr>
                              <w:t>）外</w:t>
                            </w:r>
                            <w:r w:rsidR="002A3697" w:rsidRPr="003D6516">
                              <w:rPr>
                                <w:rFonts w:ascii="UD デジタル 教科書体 NP-R" w:eastAsia="UD デジタル 教科書体 NP-R" w:hAnsi="ＭＳ ゴシック" w:hint="eastAsia"/>
                                <w:b/>
                                <w:bCs/>
                                <w:color w:val="000000" w:themeColor="text1"/>
                              </w:rPr>
                              <w:t>国語教育の充実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334D893" id="_x0000_s1050"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" fillcolor="white [3212]" strokecolor="#1f4d78 [1604]" strokeweight="2.5pt">
                <v:stroke joinstyle="miter"/>
                <v:textbox inset="0,0,0,0">
                  <w:txbxContent>
                    <w:p w14:paraId="2216699C" w14:textId="1814995F" w:rsidR="002A3697" w:rsidRPr="003D6516" w:rsidRDefault="00251ED8" w:rsidP="00276835">
                      <w:pPr>
                        <w:ind w:left="630" w:hangingChars="300" w:hanging="630"/>
                        <w:jc w:val="left"/>
                        <w:rPr>
                          <w:rFonts w:ascii="UD デジタル 教科書体 NP-R" w:eastAsia="UD デジタル 教科書体 NP-R" w:hAnsi="ＭＳ ゴシック"/>
                          <w:b/>
                          <w:bCs/>
                          <w:color w:val="000000" w:themeColor="text1"/>
                        </w:rPr>
                      </w:pPr>
                      <w:r w:rsidRPr="00670EE8">
                        <w:rPr>
                          <w:rFonts w:ascii="UD デジタル 教科書体 NP-R" w:eastAsia="UD デジタル 教科書体 NP-R" w:hAnsi="ＭＳ ゴシック" w:hint="eastAsia"/>
                          <w:b/>
                          <w:bCs/>
                          <w:color w:val="000000" w:themeColor="text1"/>
                        </w:rPr>
                        <w:t>（</w:t>
                      </w:r>
                      <w:r w:rsidRPr="008043AB">
                        <w:rPr>
                          <w:rFonts w:ascii="UD デジタル 教科書体 NP-R" w:eastAsia="UD デジタル 教科書体 NP-R" w:hAnsi="ＭＳ ゴシック" w:hint="eastAsia"/>
                          <w:b/>
                          <w:bCs/>
                          <w:color w:val="000000" w:themeColor="text1"/>
                        </w:rPr>
                        <w:t>２</w:t>
                      </w:r>
                      <w:r w:rsidR="002A3697" w:rsidRPr="00670EE8">
                        <w:rPr>
                          <w:rFonts w:ascii="UD デジタル 教科書体 NP-R" w:eastAsia="UD デジタル 教科書体 NP-R" w:hAnsi="ＭＳ ゴシック" w:hint="eastAsia"/>
                          <w:b/>
                          <w:bCs/>
                          <w:color w:val="000000" w:themeColor="text1"/>
                        </w:rPr>
                        <w:t>）外</w:t>
                      </w:r>
                      <w:r w:rsidR="002A3697" w:rsidRPr="003D6516">
                        <w:rPr>
                          <w:rFonts w:ascii="UD デジタル 教科書体 NP-R" w:eastAsia="UD デジタル 教科書体 NP-R" w:hAnsi="ＭＳ ゴシック" w:hint="eastAsia"/>
                          <w:b/>
                          <w:bCs/>
                          <w:color w:val="000000" w:themeColor="text1"/>
                        </w:rPr>
                        <w:t>国語教育の充実</w:t>
                      </w:r>
                    </w:p>
                  </w:txbxContent>
                </v:textbox>
                <w10:anchorlock/>
              </v:roundrect>
            </w:pict>
          </mc:Fallback>
        </mc:AlternateContent>
      </w:r>
    </w:p>
    <w:p w14:paraId="054F5EFE" w14:textId="77777777" w:rsidR="004307FA" w:rsidRPr="00753FA5" w:rsidRDefault="004307FA"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学習指導要領を踏まえ、「聞くこと」、「読むこと」、「話すこと</w:t>
      </w:r>
      <w:r w:rsidRPr="00753FA5">
        <w:rPr>
          <w:rFonts w:ascii="UD デジタル 教科書体 NP-R" w:eastAsia="UD デジタル 教科書体 NP-R" w:hAnsi="ＭＳ 明朝"/>
        </w:rPr>
        <w:t>[やり取り]」、「話すこと[発表]」、「書くこと」の五つの領域別及び複数の領域を結び付けた統合的な言語活動を充実させることにより、児童・生徒の英語運用能力を育成すること。</w:t>
      </w:r>
    </w:p>
    <w:p w14:paraId="07A756D4" w14:textId="2C005BF9" w:rsidR="00720B03" w:rsidRPr="00753FA5" w:rsidRDefault="00E87D48" w:rsidP="00E533D2">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u w:val="single"/>
        </w:rPr>
        <w:t>姉妹校との交流、</w:t>
      </w:r>
      <w:r w:rsidR="00276835" w:rsidRPr="00753FA5">
        <w:rPr>
          <w:rFonts w:ascii="UD デジタル 教科書体 NP-R" w:eastAsia="UD デジタル 教科書体 NP-R" w:hAnsi="ＭＳ 明朝" w:hint="eastAsia"/>
        </w:rPr>
        <w:t>海外研修や海外の高校生</w:t>
      </w:r>
      <w:r w:rsidR="00276835" w:rsidRPr="00753FA5">
        <w:rPr>
          <w:rFonts w:ascii="UD デジタル 教科書体 NP-R" w:eastAsia="UD デジタル 教科書体 NP-R" w:hAnsi="ＭＳ 明朝" w:hint="eastAsia"/>
        </w:rPr>
        <w:t>とのオンライン交流等により、生の英語に触れる機会を設けるよう努めること。</w:t>
      </w:r>
    </w:p>
    <w:p w14:paraId="40C64F24" w14:textId="77777777" w:rsidR="004307FA" w:rsidRPr="00753FA5" w:rsidRDefault="004307FA" w:rsidP="00E533D2">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英語以外の外国語についても、他者とのコミュニケーションの基盤を形成する観点から、「聞くこと」、「読むこと」、「話すこと</w:t>
      </w:r>
      <w:r w:rsidRPr="00753FA5">
        <w:rPr>
          <w:rFonts w:ascii="UD デジタル 教科書体 NP-R" w:eastAsia="UD デジタル 教科書体 NP-R" w:hAnsi="ＭＳ 明朝"/>
        </w:rPr>
        <w:t>[やり取り]」、「話すこと[発表]」、「書くこと」の五つの領域別及び複数の領域を結び付けた統合的な言語活動を充実させること。</w:t>
      </w:r>
    </w:p>
    <w:p w14:paraId="733280B5" w14:textId="39BAB332" w:rsidR="00276835" w:rsidRPr="00753FA5" w:rsidRDefault="00276835" w:rsidP="00720B03">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704C1D2A" wp14:editId="3012EAB5">
                <wp:extent cx="2772000" cy="288000"/>
                <wp:effectExtent l="19050" t="19050" r="28575" b="17145"/>
                <wp:docPr id="17"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7C200BFC" w14:textId="7EA5E614" w:rsidR="002A3697" w:rsidRPr="003D6516" w:rsidRDefault="002A3697" w:rsidP="00276835">
                            <w:pPr>
                              <w:ind w:left="630" w:hangingChars="300" w:hanging="630"/>
                              <w:jc w:val="left"/>
                              <w:rPr>
                                <w:rFonts w:ascii="UD デジタル 教科書体 NP-R" w:eastAsia="UD デジタル 教科書体 NP-R" w:hAnsi="ＭＳ ゴシック"/>
                                <w:b/>
                                <w:bCs/>
                                <w:color w:val="000000" w:themeColor="text1"/>
                              </w:rPr>
                            </w:pPr>
                            <w:r w:rsidRPr="003D6516">
                              <w:rPr>
                                <w:rFonts w:ascii="UD デジタル 教科書体 NP-R" w:eastAsia="UD デジタル 教科書体 NP-R" w:hAnsi="ＭＳ ゴシック" w:hint="eastAsia"/>
                                <w:b/>
                                <w:bCs/>
                                <w:color w:val="000000" w:themeColor="text1"/>
                              </w:rPr>
                              <w:t>（</w:t>
                            </w:r>
                            <w:r w:rsidR="00251ED8" w:rsidRPr="008043AB">
                              <w:rPr>
                                <w:rFonts w:ascii="UD デジタル 教科書体 NP-R" w:eastAsia="UD デジタル 教科書体 NP-R" w:hAnsi="ＭＳ ゴシック" w:hint="eastAsia"/>
                                <w:b/>
                                <w:bCs/>
                                <w:color w:val="000000" w:themeColor="text1"/>
                              </w:rPr>
                              <w:t>３</w:t>
                            </w:r>
                            <w:r w:rsidRPr="008043AB">
                              <w:rPr>
                                <w:rFonts w:ascii="UD デジタル 教科書体 NP-R" w:eastAsia="UD デジタル 教科書体 NP-R" w:hAnsi="ＭＳ ゴシック" w:hint="eastAsia"/>
                                <w:b/>
                                <w:bCs/>
                                <w:color w:val="000000" w:themeColor="text1"/>
                              </w:rPr>
                              <w:t>）</w:t>
                            </w:r>
                            <w:r w:rsidRPr="00670EE8">
                              <w:rPr>
                                <w:rFonts w:ascii="UD デジタル 教科書体 NP-R" w:eastAsia="UD デジタル 教科書体 NP-R" w:hAnsi="ＭＳ ゴシック" w:hint="eastAsia"/>
                                <w:b/>
                                <w:bCs/>
                                <w:color w:val="000000" w:themeColor="text1"/>
                              </w:rPr>
                              <w:t>理</w:t>
                            </w:r>
                            <w:r w:rsidRPr="003D6516">
                              <w:rPr>
                                <w:rFonts w:ascii="UD デジタル 教科書体 NP-R" w:eastAsia="UD デジタル 教科書体 NP-R" w:hAnsi="ＭＳ ゴシック" w:hint="eastAsia"/>
                                <w:b/>
                                <w:bCs/>
                                <w:color w:val="000000" w:themeColor="text1"/>
                              </w:rPr>
                              <w:t>数教育の充実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04C1D2A" id="_x0000_s1051"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" fillcolor="window" strokecolor="#41719c" strokeweight="2.5pt">
                <v:stroke joinstyle="miter"/>
                <v:textbox inset="0,0,0,0">
                  <w:txbxContent>
                    <w:p w14:paraId="7C200BFC" w14:textId="7EA5E614" w:rsidR="002A3697" w:rsidRPr="003D6516" w:rsidRDefault="002A3697" w:rsidP="00276835">
                      <w:pPr>
                        <w:ind w:left="630" w:hangingChars="300" w:hanging="630"/>
                        <w:jc w:val="left"/>
                        <w:rPr>
                          <w:rFonts w:ascii="UD デジタル 教科書体 NP-R" w:eastAsia="UD デジタル 教科書体 NP-R" w:hAnsi="ＭＳ ゴシック"/>
                          <w:b/>
                          <w:bCs/>
                          <w:color w:val="000000" w:themeColor="text1"/>
                        </w:rPr>
                      </w:pPr>
                      <w:r w:rsidRPr="003D6516">
                        <w:rPr>
                          <w:rFonts w:ascii="UD デジタル 教科書体 NP-R" w:eastAsia="UD デジタル 教科書体 NP-R" w:hAnsi="ＭＳ ゴシック" w:hint="eastAsia"/>
                          <w:b/>
                          <w:bCs/>
                          <w:color w:val="000000" w:themeColor="text1"/>
                        </w:rPr>
                        <w:t>（</w:t>
                      </w:r>
                      <w:r w:rsidR="00251ED8" w:rsidRPr="008043AB">
                        <w:rPr>
                          <w:rFonts w:ascii="UD デジタル 教科書体 NP-R" w:eastAsia="UD デジタル 教科書体 NP-R" w:hAnsi="ＭＳ ゴシック" w:hint="eastAsia"/>
                          <w:b/>
                          <w:bCs/>
                          <w:color w:val="000000" w:themeColor="text1"/>
                        </w:rPr>
                        <w:t>３</w:t>
                      </w:r>
                      <w:r w:rsidRPr="008043AB">
                        <w:rPr>
                          <w:rFonts w:ascii="UD デジタル 教科書体 NP-R" w:eastAsia="UD デジタル 教科書体 NP-R" w:hAnsi="ＭＳ ゴシック" w:hint="eastAsia"/>
                          <w:b/>
                          <w:bCs/>
                          <w:color w:val="000000" w:themeColor="text1"/>
                        </w:rPr>
                        <w:t>）</w:t>
                      </w:r>
                      <w:r w:rsidRPr="00670EE8">
                        <w:rPr>
                          <w:rFonts w:ascii="UD デジタル 教科書体 NP-R" w:eastAsia="UD デジタル 教科書体 NP-R" w:hAnsi="ＭＳ ゴシック" w:hint="eastAsia"/>
                          <w:b/>
                          <w:bCs/>
                          <w:color w:val="000000" w:themeColor="text1"/>
                        </w:rPr>
                        <w:t>理</w:t>
                      </w:r>
                      <w:r w:rsidRPr="003D6516">
                        <w:rPr>
                          <w:rFonts w:ascii="UD デジタル 教科書体 NP-R" w:eastAsia="UD デジタル 教科書体 NP-R" w:hAnsi="ＭＳ ゴシック" w:hint="eastAsia"/>
                          <w:b/>
                          <w:bCs/>
                          <w:color w:val="000000" w:themeColor="text1"/>
                        </w:rPr>
                        <w:t>数教育の充実</w:t>
                      </w:r>
                    </w:p>
                  </w:txbxContent>
                </v:textbox>
                <w10:anchorlock/>
              </v:roundrect>
            </w:pict>
          </mc:Fallback>
        </mc:AlternateContent>
      </w:r>
    </w:p>
    <w:p w14:paraId="7380A426" w14:textId="77777777" w:rsidR="00276835" w:rsidRPr="00753FA5" w:rsidRDefault="0027683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科学技術の発展が、実社会・実生活を豊かにしてきたことについて、身近な事物・現象に関する観察・実験等を通して理解させ、科学的な見方や考え方を養うよう授業等の工夫・改善に努めること。</w:t>
      </w:r>
    </w:p>
    <w:p w14:paraId="778E5EA1" w14:textId="0B778713" w:rsidR="003448C6" w:rsidRPr="00753FA5" w:rsidRDefault="00276835" w:rsidP="003448C6">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中学校等での数学・理科の学習成果を踏まえて、基礎的な科学的素養を幅広く養い、科学に対する関心を持ち続ける態度を育てるよう努めること。</w:t>
      </w:r>
    </w:p>
    <w:p w14:paraId="3C1F0F0F" w14:textId="77777777" w:rsidR="00276835" w:rsidRPr="00753FA5" w:rsidRDefault="00276835" w:rsidP="0027683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B9FE4F2" wp14:editId="60C2FF30">
                <wp:extent cx="2772000" cy="288000"/>
                <wp:effectExtent l="19050" t="19050" r="28575" b="17145"/>
                <wp:docPr id="18"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807CF2B" w14:textId="784AF728" w:rsidR="002A3697" w:rsidRPr="003D6516" w:rsidRDefault="002A3697" w:rsidP="00276835">
                            <w:pPr>
                              <w:ind w:left="630" w:hangingChars="300" w:hanging="630"/>
                              <w:jc w:val="left"/>
                              <w:rPr>
                                <w:rFonts w:ascii="UD デジタル 教科書体 NP-R" w:eastAsia="UD デジタル 教科書体 NP-R" w:hAnsi="ＭＳ ゴシック"/>
                                <w:b/>
                                <w:bCs/>
                                <w:color w:val="000000" w:themeColor="text1"/>
                              </w:rPr>
                            </w:pPr>
                            <w:r w:rsidRPr="003D6516">
                              <w:rPr>
                                <w:rFonts w:ascii="UD デジタル 教科書体 NP-R" w:eastAsia="UD デジタル 教科書体 NP-R" w:hAnsi="ＭＳ ゴシック" w:hint="eastAsia"/>
                                <w:b/>
                                <w:bCs/>
                                <w:color w:val="000000" w:themeColor="text1"/>
                              </w:rPr>
                              <w:t>（</w:t>
                            </w:r>
                            <w:r w:rsidR="00251ED8" w:rsidRPr="008043AB">
                              <w:rPr>
                                <w:rFonts w:ascii="UD デジタル 教科書体 NP-R" w:eastAsia="UD デジタル 教科書体 NP-R" w:hAnsi="ＭＳ ゴシック" w:hint="eastAsia"/>
                                <w:b/>
                                <w:bCs/>
                                <w:color w:val="000000" w:themeColor="text1"/>
                              </w:rPr>
                              <w:t>４</w:t>
                            </w:r>
                            <w:r w:rsidRPr="00670EE8">
                              <w:rPr>
                                <w:rFonts w:ascii="UD デジタル 教科書体 NP-R" w:eastAsia="UD デジタル 教科書体 NP-R" w:hAnsi="ＭＳ ゴシック" w:hint="eastAsia"/>
                                <w:b/>
                                <w:bCs/>
                                <w:color w:val="000000" w:themeColor="text1"/>
                              </w:rPr>
                              <w:t>）国際教</w:t>
                            </w:r>
                            <w:r w:rsidRPr="003D6516">
                              <w:rPr>
                                <w:rFonts w:ascii="UD デジタル 教科書体 NP-R" w:eastAsia="UD デジタル 教科書体 NP-R" w:hAnsi="ＭＳ ゴシック" w:hint="eastAsia"/>
                                <w:b/>
                                <w:bCs/>
                                <w:color w:val="000000" w:themeColor="text1"/>
                              </w:rPr>
                              <w:t>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B9FE4F2" id="_x0000_s1052"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" fillcolor="white [3212]" strokecolor="#1f4d78 [1604]" strokeweight="2.5pt">
                <v:stroke joinstyle="miter"/>
                <v:textbox inset="0,0,0,0">
                  <w:txbxContent>
                    <w:p w14:paraId="5807CF2B" w14:textId="784AF728" w:rsidR="002A3697" w:rsidRPr="003D6516" w:rsidRDefault="002A3697" w:rsidP="00276835">
                      <w:pPr>
                        <w:ind w:left="630" w:hangingChars="300" w:hanging="630"/>
                        <w:jc w:val="left"/>
                        <w:rPr>
                          <w:rFonts w:ascii="UD デジタル 教科書体 NP-R" w:eastAsia="UD デジタル 教科書体 NP-R" w:hAnsi="ＭＳ ゴシック"/>
                          <w:b/>
                          <w:bCs/>
                          <w:color w:val="000000" w:themeColor="text1"/>
                        </w:rPr>
                      </w:pPr>
                      <w:r w:rsidRPr="003D6516">
                        <w:rPr>
                          <w:rFonts w:ascii="UD デジタル 教科書体 NP-R" w:eastAsia="UD デジタル 教科書体 NP-R" w:hAnsi="ＭＳ ゴシック" w:hint="eastAsia"/>
                          <w:b/>
                          <w:bCs/>
                          <w:color w:val="000000" w:themeColor="text1"/>
                        </w:rPr>
                        <w:t>（</w:t>
                      </w:r>
                      <w:r w:rsidR="00251ED8" w:rsidRPr="008043AB">
                        <w:rPr>
                          <w:rFonts w:ascii="UD デジタル 教科書体 NP-R" w:eastAsia="UD デジタル 教科書体 NP-R" w:hAnsi="ＭＳ ゴシック" w:hint="eastAsia"/>
                          <w:b/>
                          <w:bCs/>
                          <w:color w:val="000000" w:themeColor="text1"/>
                        </w:rPr>
                        <w:t>４</w:t>
                      </w:r>
                      <w:r w:rsidRPr="00670EE8">
                        <w:rPr>
                          <w:rFonts w:ascii="UD デジタル 教科書体 NP-R" w:eastAsia="UD デジタル 教科書体 NP-R" w:hAnsi="ＭＳ ゴシック" w:hint="eastAsia"/>
                          <w:b/>
                          <w:bCs/>
                          <w:color w:val="000000" w:themeColor="text1"/>
                        </w:rPr>
                        <w:t>）国際教</w:t>
                      </w:r>
                      <w:r w:rsidRPr="003D6516">
                        <w:rPr>
                          <w:rFonts w:ascii="UD デジタル 教科書体 NP-R" w:eastAsia="UD デジタル 教科書体 NP-R" w:hAnsi="ＭＳ ゴシック" w:hint="eastAsia"/>
                          <w:b/>
                          <w:bCs/>
                          <w:color w:val="000000" w:themeColor="text1"/>
                        </w:rPr>
                        <w:t>育</w:t>
                      </w:r>
                    </w:p>
                  </w:txbxContent>
                </v:textbox>
                <w10:anchorlock/>
              </v:roundrect>
            </w:pict>
          </mc:Fallback>
        </mc:AlternateContent>
      </w:r>
    </w:p>
    <w:p w14:paraId="0E919881" w14:textId="77777777" w:rsidR="00276835" w:rsidRPr="00753FA5" w:rsidRDefault="00276835" w:rsidP="00612417">
      <w:pPr>
        <w:pStyle w:val="aa"/>
        <w:numPr>
          <w:ilvl w:val="0"/>
          <w:numId w:val="1"/>
        </w:numPr>
        <w:overflowPunct w:val="0"/>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国際化が進展する中にあって、自国の歴史や</w:t>
      </w:r>
      <w:r w:rsidRPr="00753FA5">
        <w:rPr>
          <w:rFonts w:ascii="UD デジタル 教科書体 NP-R" w:eastAsia="UD デジタル 教科書体 NP-R" w:hAnsi="ＭＳ 明朝" w:hint="eastAsia"/>
          <w:spacing w:val="-2"/>
        </w:rPr>
        <w:lastRenderedPageBreak/>
        <w:t>伝統・文化に誇りを持ち、諸外国の異なる文化や習慣等について理解を深め、互いに違いを認め合い、共に生きていく力や、自分の意思を表現できる力の育成に努めること。</w:t>
      </w:r>
    </w:p>
    <w:p w14:paraId="02944F7B" w14:textId="7CE20A89" w:rsidR="00276835" w:rsidRPr="00753FA5" w:rsidRDefault="00276835" w:rsidP="001F770D">
      <w:pPr>
        <w:pStyle w:val="aa"/>
        <w:numPr>
          <w:ilvl w:val="0"/>
          <w:numId w:val="1"/>
        </w:numPr>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国際教育を進めるに当たっては、</w:t>
      </w:r>
      <w:r w:rsidR="003736EA" w:rsidRPr="00753FA5">
        <w:rPr>
          <w:rFonts w:ascii="UD デジタル 教科書体 NP-R" w:eastAsia="UD デジタル 教科書体 NP-R" w:hAnsi="ＭＳ 明朝"/>
          <w:spacing w:val="-2"/>
        </w:rPr>
        <w:t>SDGs</w:t>
      </w:r>
      <w:r w:rsidRPr="00753FA5">
        <w:rPr>
          <w:rFonts w:ascii="UD デジタル 教科書体 NP-R" w:eastAsia="UD デジタル 教科書体 NP-R" w:hAnsi="ＭＳ 明朝" w:hint="eastAsia"/>
          <w:spacing w:val="-2"/>
        </w:rPr>
        <w:t>の視点も踏まえ、児童・生徒が国際社会において主体的に行動するために必要と考えられる態度・能力の基礎を育成するよう、各教科・科目、総合的な探究（学習）の時間、特別活動及び課外活動との有機的な関連を図りつつ、学校教育活動全体の中で取り組むこと。</w:t>
      </w:r>
    </w:p>
    <w:p w14:paraId="0EB9C128" w14:textId="182B450F" w:rsidR="00276835" w:rsidRPr="00753FA5" w:rsidRDefault="00276835" w:rsidP="001F770D">
      <w:pPr>
        <w:pStyle w:val="aa"/>
        <w:numPr>
          <w:ilvl w:val="0"/>
          <w:numId w:val="1"/>
        </w:numPr>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国際関係機関との連携や海外の学校との友好交流等を推進するとともに、地域社会の人材を積極的に活用するなど、継続的な推進を図ること。</w:t>
      </w:r>
    </w:p>
    <w:p w14:paraId="0733DA1A" w14:textId="77777777" w:rsidR="00276835" w:rsidRPr="00753FA5" w:rsidRDefault="00276835" w:rsidP="00276835">
      <w:pPr>
        <w:pStyle w:val="aa"/>
        <w:ind w:leftChars="0" w:left="0"/>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E52A91A" wp14:editId="33C4C1AF">
                <wp:extent cx="2772000" cy="288000"/>
                <wp:effectExtent l="19050" t="19050" r="28575" b="17145"/>
                <wp:docPr id="29"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2295F6C3" w14:textId="63A33A20" w:rsidR="002A3697" w:rsidRPr="003D6516" w:rsidRDefault="002A3697" w:rsidP="00276835">
                            <w:pPr>
                              <w:ind w:left="630" w:hangingChars="300" w:hanging="630"/>
                              <w:jc w:val="left"/>
                              <w:rPr>
                                <w:rFonts w:ascii="UD デジタル 教科書体 NP-R" w:eastAsia="UD デジタル 教科書体 NP-R" w:hAnsi="ＭＳ ゴシック"/>
                                <w:b/>
                                <w:bCs/>
                                <w:color w:val="000000" w:themeColor="text1"/>
                              </w:rPr>
                            </w:pPr>
                            <w:r w:rsidRPr="003D6516">
                              <w:rPr>
                                <w:rFonts w:ascii="UD デジタル 教科書体 NP-R" w:eastAsia="UD デジタル 教科書体 NP-R" w:hAnsi="ＭＳ ゴシック" w:hint="eastAsia"/>
                                <w:b/>
                                <w:bCs/>
                                <w:color w:val="000000" w:themeColor="text1"/>
                              </w:rPr>
                              <w:t>（</w:t>
                            </w:r>
                            <w:r w:rsidR="00251ED8" w:rsidRPr="009E5985">
                              <w:rPr>
                                <w:rFonts w:ascii="UD デジタル 教科書体 NP-R" w:eastAsia="UD デジタル 教科書体 NP-R" w:hAnsi="ＭＳ ゴシック" w:hint="eastAsia"/>
                                <w:b/>
                                <w:bCs/>
                                <w:color w:val="000000" w:themeColor="text1"/>
                              </w:rPr>
                              <w:t>５</w:t>
                            </w:r>
                            <w:r w:rsidRPr="00670EE8">
                              <w:rPr>
                                <w:rFonts w:ascii="UD デジタル 教科書体 NP-R" w:eastAsia="UD デジタル 教科書体 NP-R" w:hAnsi="ＭＳ ゴシック" w:hint="eastAsia"/>
                                <w:b/>
                                <w:bCs/>
                                <w:color w:val="000000" w:themeColor="text1"/>
                              </w:rPr>
                              <w:t>）環</w:t>
                            </w:r>
                            <w:r w:rsidRPr="003D6516">
                              <w:rPr>
                                <w:rFonts w:ascii="UD デジタル 教科書体 NP-R" w:eastAsia="UD デジタル 教科書体 NP-R" w:hAnsi="ＭＳ ゴシック" w:hint="eastAsia"/>
                                <w:b/>
                                <w:bCs/>
                                <w:color w:val="000000" w:themeColor="text1"/>
                              </w:rPr>
                              <w:t>境教育の推進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E52A91A" id="_x0000_s1053"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" fillcolor="window" strokecolor="#41719c" strokeweight="2.5pt">
                <v:stroke joinstyle="miter"/>
                <v:textbox inset="0,0,0,0">
                  <w:txbxContent>
                    <w:p w14:paraId="2295F6C3" w14:textId="63A33A20" w:rsidR="002A3697" w:rsidRPr="003D6516" w:rsidRDefault="002A3697" w:rsidP="00276835">
                      <w:pPr>
                        <w:ind w:left="630" w:hangingChars="300" w:hanging="630"/>
                        <w:jc w:val="left"/>
                        <w:rPr>
                          <w:rFonts w:ascii="UD デジタル 教科書体 NP-R" w:eastAsia="UD デジタル 教科書体 NP-R" w:hAnsi="ＭＳ ゴシック"/>
                          <w:b/>
                          <w:bCs/>
                          <w:color w:val="000000" w:themeColor="text1"/>
                        </w:rPr>
                      </w:pPr>
                      <w:r w:rsidRPr="003D6516">
                        <w:rPr>
                          <w:rFonts w:ascii="UD デジタル 教科書体 NP-R" w:eastAsia="UD デジタル 教科書体 NP-R" w:hAnsi="ＭＳ ゴシック" w:hint="eastAsia"/>
                          <w:b/>
                          <w:bCs/>
                          <w:color w:val="000000" w:themeColor="text1"/>
                        </w:rPr>
                        <w:t>（</w:t>
                      </w:r>
                      <w:r w:rsidR="00251ED8" w:rsidRPr="009E5985">
                        <w:rPr>
                          <w:rFonts w:ascii="UD デジタル 教科書体 NP-R" w:eastAsia="UD デジタル 教科書体 NP-R" w:hAnsi="ＭＳ ゴシック" w:hint="eastAsia"/>
                          <w:b/>
                          <w:bCs/>
                          <w:color w:val="000000" w:themeColor="text1"/>
                        </w:rPr>
                        <w:t>５</w:t>
                      </w:r>
                      <w:r w:rsidRPr="00670EE8">
                        <w:rPr>
                          <w:rFonts w:ascii="UD デジタル 教科書体 NP-R" w:eastAsia="UD デジタル 教科書体 NP-R" w:hAnsi="ＭＳ ゴシック" w:hint="eastAsia"/>
                          <w:b/>
                          <w:bCs/>
                          <w:color w:val="000000" w:themeColor="text1"/>
                        </w:rPr>
                        <w:t>）環</w:t>
                      </w:r>
                      <w:r w:rsidRPr="003D6516">
                        <w:rPr>
                          <w:rFonts w:ascii="UD デジタル 教科書体 NP-R" w:eastAsia="UD デジタル 教科書体 NP-R" w:hAnsi="ＭＳ ゴシック" w:hint="eastAsia"/>
                          <w:b/>
                          <w:bCs/>
                          <w:color w:val="000000" w:themeColor="text1"/>
                        </w:rPr>
                        <w:t>境教育の推進</w:t>
                      </w:r>
                    </w:p>
                  </w:txbxContent>
                </v:textbox>
                <w10:anchorlock/>
              </v:roundrect>
            </w:pict>
          </mc:Fallback>
        </mc:AlternateContent>
      </w:r>
    </w:p>
    <w:p w14:paraId="6B42D542" w14:textId="77777777" w:rsidR="00276835" w:rsidRPr="00753FA5" w:rsidRDefault="0027683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児童・生徒が自ら地球規模で生じている環境問題について考え、環境の保全やより良い環境の創造に向けて、身近なところから具体的に実践する態度を身に付けるよう努めるとともに、持続可能な社会の構築に向けた環境教育を推進すること。</w:t>
      </w:r>
    </w:p>
    <w:tbl>
      <w:tblPr>
        <w:tblStyle w:val="ab"/>
        <w:tblpPr w:leftFromText="142" w:rightFromText="142" w:vertAnchor="page" w:horzAnchor="margin" w:tblpY="10486"/>
        <w:tblW w:w="9072" w:type="dxa"/>
        <w:tblLook w:val="04A0" w:firstRow="1" w:lastRow="0" w:firstColumn="1" w:lastColumn="0" w:noHBand="0" w:noVBand="1"/>
      </w:tblPr>
      <w:tblGrid>
        <w:gridCol w:w="9072"/>
      </w:tblGrid>
      <w:tr w:rsidR="00753FA5" w:rsidRPr="00753FA5" w14:paraId="429B8485" w14:textId="77777777" w:rsidTr="00872A5B">
        <w:tc>
          <w:tcPr>
            <w:tcW w:w="9072" w:type="dxa"/>
            <w:tcMar>
              <w:top w:w="113" w:type="dxa"/>
              <w:bottom w:w="113" w:type="dxa"/>
            </w:tcMar>
          </w:tcPr>
          <w:p w14:paraId="6408786C" w14:textId="77777777" w:rsidR="00872A5B" w:rsidRPr="00753FA5" w:rsidRDefault="00872A5B" w:rsidP="00872A5B">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3400B455" w14:textId="77777777" w:rsidR="00872A5B" w:rsidRPr="00753FA5" w:rsidRDefault="00872A5B" w:rsidP="00872A5B">
            <w:pPr>
              <w:spacing w:line="240" w:lineRule="exact"/>
              <w:ind w:leftChars="80" w:left="451" w:hangingChars="177" w:hanging="283"/>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〇「取組みの重点」、「取組み項目」（２）</w:t>
            </w:r>
            <w:r w:rsidRPr="00753FA5">
              <w:rPr>
                <w:rFonts w:ascii="BIZ UDゴシック" w:eastAsia="BIZ UDゴシック" w:hAnsi="BIZ UDゴシック"/>
                <w:sz w:val="16"/>
                <w:szCs w:val="16"/>
                <w:u w:val="single"/>
              </w:rPr>
              <w:t>に関連した資料</w:t>
            </w:r>
          </w:p>
          <w:p w14:paraId="044831E2" w14:textId="77777777" w:rsidR="00D80B0F" w:rsidRPr="00753FA5" w:rsidRDefault="00D80B0F" w:rsidP="00D80B0F">
            <w:pPr>
              <w:pStyle w:val="aa"/>
              <w:numPr>
                <w:ilvl w:val="0"/>
                <w:numId w:val="61"/>
              </w:numPr>
              <w:spacing w:line="240" w:lineRule="exact"/>
              <w:ind w:leftChars="0" w:left="452" w:hanging="142"/>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「令和７年度　姉妹校交流支援事業について」（令和７年６月</w:t>
            </w:r>
            <w:r w:rsidRPr="00753FA5">
              <w:rPr>
                <w:rFonts w:ascii="BIZ UDゴシック" w:eastAsia="BIZ UDゴシック" w:hAnsi="BIZ UDゴシック"/>
                <w:sz w:val="16"/>
                <w:szCs w:val="16"/>
                <w:u w:val="single"/>
              </w:rPr>
              <w:t>10日・教高第1718号）</w:t>
            </w:r>
          </w:p>
          <w:p w14:paraId="1A12E657" w14:textId="77777777" w:rsidR="00872A5B" w:rsidRPr="00753FA5" w:rsidRDefault="00872A5B" w:rsidP="00872A5B">
            <w:pPr>
              <w:pStyle w:val="aa"/>
              <w:numPr>
                <w:ilvl w:val="0"/>
                <w:numId w:val="61"/>
              </w:numPr>
              <w:spacing w:line="240" w:lineRule="exact"/>
              <w:ind w:leftChars="0" w:left="452" w:hanging="142"/>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w:t>
            </w:r>
            <w:r w:rsidRPr="00753FA5">
              <w:rPr>
                <w:rFonts w:ascii="BIZ UDゴシック" w:eastAsia="BIZ UDゴシック" w:hAnsi="BIZ UDゴシック"/>
                <w:sz w:val="16"/>
                <w:szCs w:val="16"/>
                <w:u w:val="single"/>
              </w:rPr>
              <w:t>英語学習ツール</w:t>
            </w:r>
            <w:r w:rsidRPr="00753FA5">
              <w:rPr>
                <w:rFonts w:ascii="BIZ UDゴシック" w:eastAsia="BIZ UDゴシック" w:hAnsi="BIZ UDゴシック" w:hint="eastAsia"/>
                <w:sz w:val="16"/>
                <w:szCs w:val="16"/>
                <w:u w:val="single"/>
              </w:rPr>
              <w:t>（B</w:t>
            </w:r>
            <w:r w:rsidRPr="00753FA5">
              <w:rPr>
                <w:rFonts w:ascii="BIZ UDゴシック" w:eastAsia="BIZ UDゴシック" w:hAnsi="BIZ UDゴシック"/>
                <w:sz w:val="16"/>
                <w:szCs w:val="16"/>
                <w:u w:val="single"/>
              </w:rPr>
              <w:t>ASE in OSAKA</w:t>
            </w:r>
            <w:r w:rsidRPr="00753FA5">
              <w:rPr>
                <w:rFonts w:ascii="BIZ UDゴシック" w:eastAsia="BIZ UDゴシック" w:hAnsi="BIZ UDゴシック" w:hint="eastAsia"/>
                <w:sz w:val="16"/>
                <w:szCs w:val="16"/>
                <w:u w:val="single"/>
              </w:rPr>
              <w:t>）の利用について」（令和７年５月１日・教高第</w:t>
            </w:r>
            <w:r w:rsidRPr="00753FA5">
              <w:rPr>
                <w:rFonts w:ascii="BIZ UDゴシック" w:eastAsia="BIZ UDゴシック" w:hAnsi="BIZ UDゴシック"/>
                <w:sz w:val="16"/>
                <w:szCs w:val="16"/>
                <w:u w:val="single"/>
              </w:rPr>
              <w:t>1448</w:t>
            </w:r>
            <w:r w:rsidRPr="00753FA5">
              <w:rPr>
                <w:rFonts w:ascii="BIZ UDゴシック" w:eastAsia="BIZ UDゴシック" w:hAnsi="BIZ UDゴシック" w:hint="eastAsia"/>
                <w:sz w:val="16"/>
                <w:szCs w:val="16"/>
                <w:u w:val="single"/>
              </w:rPr>
              <w:t>号）</w:t>
            </w:r>
          </w:p>
          <w:p w14:paraId="4E4CBD15" w14:textId="77777777" w:rsidR="00872A5B" w:rsidRPr="00753FA5" w:rsidRDefault="00872A5B" w:rsidP="00872A5B">
            <w:pPr>
              <w:pStyle w:val="aa"/>
              <w:numPr>
                <w:ilvl w:val="0"/>
                <w:numId w:val="2"/>
              </w:numPr>
              <w:spacing w:line="24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「英語スピーキング力測定ツールの活用について」（令和４年７月</w:t>
            </w:r>
            <w:r w:rsidRPr="00753FA5">
              <w:rPr>
                <w:rFonts w:ascii="BIZ UDゴシック" w:eastAsia="BIZ UDゴシック" w:hAnsi="BIZ UDゴシック"/>
                <w:sz w:val="16"/>
                <w:szCs w:val="16"/>
              </w:rPr>
              <w:t>15日・教高第2182号）</w:t>
            </w:r>
          </w:p>
          <w:p w14:paraId="70FEAA0A" w14:textId="77777777" w:rsidR="00872A5B" w:rsidRPr="00753FA5" w:rsidRDefault="00872A5B" w:rsidP="00872A5B">
            <w:pPr>
              <w:pStyle w:val="aa"/>
              <w:numPr>
                <w:ilvl w:val="0"/>
                <w:numId w:val="2"/>
              </w:numPr>
              <w:spacing w:line="24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「『中学校学習指導要領解説』及び『高等学校学習指導要領解説』の一部改訂について」（令和３年８月</w:t>
            </w:r>
            <w:r w:rsidRPr="00753FA5">
              <w:rPr>
                <w:rFonts w:ascii="BIZ UDゴシック" w:eastAsia="BIZ UDゴシック" w:hAnsi="BIZ UDゴシック"/>
                <w:sz w:val="16"/>
                <w:szCs w:val="16"/>
              </w:rPr>
              <w:t>26日・文部科学省）</w:t>
            </w:r>
          </w:p>
          <w:p w14:paraId="74CE328C" w14:textId="77777777" w:rsidR="00872A5B" w:rsidRPr="00753FA5" w:rsidRDefault="00872A5B" w:rsidP="00872A5B">
            <w:pPr>
              <w:pStyle w:val="aa"/>
              <w:numPr>
                <w:ilvl w:val="0"/>
                <w:numId w:val="2"/>
              </w:numPr>
              <w:spacing w:line="24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「大阪府立高等学校英語スピーキング教材」（平成</w:t>
            </w:r>
            <w:r w:rsidRPr="00753FA5">
              <w:rPr>
                <w:rFonts w:ascii="BIZ UDゴシック" w:eastAsia="BIZ UDゴシック" w:hAnsi="BIZ UDゴシック"/>
                <w:sz w:val="16"/>
                <w:szCs w:val="16"/>
              </w:rPr>
              <w:t>31年１月）</w:t>
            </w:r>
          </w:p>
          <w:p w14:paraId="25761AE0" w14:textId="77777777" w:rsidR="00872A5B" w:rsidRPr="00753FA5" w:rsidRDefault="00872A5B" w:rsidP="00872A5B">
            <w:pPr>
              <w:pStyle w:val="aa"/>
              <w:numPr>
                <w:ilvl w:val="0"/>
                <w:numId w:val="2"/>
              </w:numPr>
              <w:spacing w:line="24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「大阪府立高等学校英語スピーキングテスト」（平成</w:t>
            </w:r>
            <w:r w:rsidRPr="00753FA5">
              <w:rPr>
                <w:rFonts w:ascii="BIZ UDゴシック" w:eastAsia="BIZ UDゴシック" w:hAnsi="BIZ UDゴシック"/>
                <w:sz w:val="16"/>
                <w:szCs w:val="16"/>
              </w:rPr>
              <w:t>30年９月）</w:t>
            </w:r>
          </w:p>
          <w:p w14:paraId="3EF1BA26" w14:textId="77777777" w:rsidR="00872A5B" w:rsidRPr="00753FA5" w:rsidRDefault="00872A5B" w:rsidP="00872A5B">
            <w:pPr>
              <w:pStyle w:val="aa"/>
              <w:numPr>
                <w:ilvl w:val="0"/>
                <w:numId w:val="2"/>
              </w:numPr>
              <w:spacing w:line="24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「府立高等学校における英語スピーキングテストの実施について」（平成</w:t>
            </w:r>
            <w:r w:rsidRPr="00753FA5">
              <w:rPr>
                <w:rFonts w:ascii="BIZ UDゴシック" w:eastAsia="BIZ UDゴシック" w:hAnsi="BIZ UDゴシック"/>
                <w:sz w:val="16"/>
                <w:szCs w:val="16"/>
              </w:rPr>
              <w:t>30年６月11日・教高第1760号）</w:t>
            </w:r>
          </w:p>
          <w:p w14:paraId="5A7F152D" w14:textId="77777777" w:rsidR="00872A5B" w:rsidRPr="00753FA5" w:rsidRDefault="00872A5B" w:rsidP="00872A5B">
            <w:pPr>
              <w:pStyle w:val="aa"/>
              <w:numPr>
                <w:ilvl w:val="0"/>
                <w:numId w:val="2"/>
              </w:numPr>
              <w:spacing w:line="24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「『英語を話す力』を伸ばすための教材集」（平成</w:t>
            </w:r>
            <w:r w:rsidRPr="00753FA5">
              <w:rPr>
                <w:rFonts w:ascii="BIZ UDゴシック" w:eastAsia="BIZ UDゴシック" w:hAnsi="BIZ UDゴシック"/>
                <w:sz w:val="16"/>
                <w:szCs w:val="16"/>
              </w:rPr>
              <w:t>30年３月）</w:t>
            </w:r>
          </w:p>
          <w:p w14:paraId="585C433A" w14:textId="77777777" w:rsidR="00872A5B" w:rsidRPr="00753FA5" w:rsidRDefault="00872A5B" w:rsidP="00872A5B">
            <w:pPr>
              <w:spacing w:line="24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〇「取組み項目」（１）に関連した資料</w:t>
            </w:r>
          </w:p>
          <w:p w14:paraId="668BE6C7" w14:textId="77777777" w:rsidR="00872A5B" w:rsidRPr="00753FA5" w:rsidRDefault="00872A5B" w:rsidP="00872A5B">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「今、求められる力を高める総合的な探究の時間の展開」（令和５年３月　文部科学省）</w:t>
            </w:r>
          </w:p>
          <w:p w14:paraId="202150EA" w14:textId="77777777" w:rsidR="00872A5B" w:rsidRPr="00753FA5" w:rsidRDefault="00872A5B" w:rsidP="00872A5B">
            <w:pPr>
              <w:spacing w:line="24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〇「取組み項目」（６）に関連した資料</w:t>
            </w:r>
          </w:p>
          <w:p w14:paraId="3929D4B6" w14:textId="2BF4AC9F" w:rsidR="00872A5B" w:rsidRPr="00753FA5" w:rsidRDefault="00872A5B" w:rsidP="00872A5B">
            <w:pPr>
              <w:pStyle w:val="aa"/>
              <w:numPr>
                <w:ilvl w:val="0"/>
                <w:numId w:val="2"/>
              </w:numPr>
              <w:spacing w:line="24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「大阪府立学校の管理運営に関する規則」（令和</w:t>
            </w:r>
            <w:r w:rsidR="00333D36"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rPr>
              <w:t>年４月１日</w:t>
            </w:r>
            <w:r w:rsidRPr="00753FA5">
              <w:rPr>
                <w:rFonts w:ascii="BIZ UDゴシック" w:eastAsia="BIZ UDゴシック" w:hAnsi="BIZ UDゴシック"/>
                <w:sz w:val="16"/>
                <w:szCs w:val="16"/>
              </w:rPr>
              <w:t>）</w:t>
            </w:r>
          </w:p>
          <w:p w14:paraId="14D20A55" w14:textId="77777777" w:rsidR="00872A5B" w:rsidRPr="00753FA5" w:rsidRDefault="00872A5B" w:rsidP="00872A5B">
            <w:pPr>
              <w:pStyle w:val="aa"/>
              <w:numPr>
                <w:ilvl w:val="0"/>
                <w:numId w:val="2"/>
              </w:numPr>
              <w:spacing w:line="24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「海外修学旅行等の安全確保について」（令和６年</w:t>
            </w:r>
            <w:r w:rsidRPr="00753FA5">
              <w:rPr>
                <w:rFonts w:ascii="BIZ UDゴシック" w:eastAsia="BIZ UDゴシック" w:hAnsi="BIZ UDゴシック"/>
                <w:sz w:val="16"/>
                <w:szCs w:val="16"/>
              </w:rPr>
              <w:t>12月23日・教高第3725号）</w:t>
            </w:r>
          </w:p>
          <w:p w14:paraId="58E32BE7" w14:textId="77777777" w:rsidR="00872A5B" w:rsidRPr="00753FA5" w:rsidRDefault="00872A5B" w:rsidP="00872A5B">
            <w:pPr>
              <w:pStyle w:val="aa"/>
              <w:numPr>
                <w:ilvl w:val="0"/>
                <w:numId w:val="2"/>
              </w:numPr>
              <w:spacing w:line="24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「宿泊を伴う教育活動実施上の留意事項等の一部改訂について」（平成</w:t>
            </w:r>
            <w:r w:rsidRPr="00753FA5">
              <w:rPr>
                <w:rFonts w:ascii="BIZ UDゴシック" w:eastAsia="BIZ UDゴシック" w:hAnsi="BIZ UDゴシック"/>
                <w:sz w:val="16"/>
                <w:szCs w:val="16"/>
              </w:rPr>
              <w:t>30年12月21日・教高第3377号）</w:t>
            </w:r>
          </w:p>
          <w:p w14:paraId="1E1832A2" w14:textId="77777777" w:rsidR="00872A5B" w:rsidRPr="00753FA5" w:rsidRDefault="00872A5B" w:rsidP="00872A5B">
            <w:pPr>
              <w:spacing w:line="24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〇「取組み項目」（８）</w:t>
            </w:r>
            <w:r w:rsidRPr="00753FA5">
              <w:rPr>
                <w:rFonts w:ascii="BIZ UDゴシック" w:eastAsia="BIZ UDゴシック" w:hAnsi="BIZ UDゴシック"/>
                <w:sz w:val="16"/>
                <w:szCs w:val="16"/>
              </w:rPr>
              <w:t>に関連した資料</w:t>
            </w:r>
          </w:p>
          <w:p w14:paraId="215B320B" w14:textId="77777777" w:rsidR="00872A5B" w:rsidRPr="00753FA5" w:rsidRDefault="00872A5B" w:rsidP="00872A5B">
            <w:pPr>
              <w:pStyle w:val="aa"/>
              <w:numPr>
                <w:ilvl w:val="0"/>
                <w:numId w:val="2"/>
              </w:numPr>
              <w:spacing w:line="24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「平和教育に関する事例集」（平成</w:t>
            </w:r>
            <w:r w:rsidRPr="00753FA5">
              <w:rPr>
                <w:rFonts w:ascii="BIZ UDゴシック" w:eastAsia="BIZ UDゴシック" w:hAnsi="BIZ UDゴシック"/>
                <w:sz w:val="16"/>
                <w:szCs w:val="16"/>
              </w:rPr>
              <w:t>15年３月）</w:t>
            </w:r>
          </w:p>
        </w:tc>
      </w:tr>
    </w:tbl>
    <w:p w14:paraId="7DFC3F8E" w14:textId="77777777" w:rsidR="00276835" w:rsidRPr="00753FA5" w:rsidRDefault="0027683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環境教育は多くの教科・科目の内容に関わることから、総合的な探究（学習）の時間を活用するなど、教科横断的・総合的に推進すること。</w:t>
      </w:r>
    </w:p>
    <w:p w14:paraId="511F3115" w14:textId="77777777" w:rsidR="00276835" w:rsidRPr="00753FA5" w:rsidRDefault="0027683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環境に関する学校設定教科・科目やコース等の設置について、検討すること。</w:t>
      </w:r>
    </w:p>
    <w:p w14:paraId="34AACE44" w14:textId="77777777" w:rsidR="00276835" w:rsidRPr="00753FA5" w:rsidRDefault="00276835" w:rsidP="00276835">
      <w:pPr>
        <w:ind w:left="210" w:hangingChars="100" w:hanging="210"/>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0C99CF02" wp14:editId="1E4729F9">
                <wp:extent cx="2772000" cy="288000"/>
                <wp:effectExtent l="19050" t="19050" r="28575" b="17145"/>
                <wp:docPr id="30"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FCB1CA5" w14:textId="2C542197" w:rsidR="002A3697" w:rsidRPr="003D6516" w:rsidRDefault="002A3697" w:rsidP="00276835">
                            <w:pPr>
                              <w:ind w:left="630" w:hangingChars="300" w:hanging="630"/>
                              <w:jc w:val="left"/>
                              <w:rPr>
                                <w:rFonts w:ascii="UD デジタル 教科書体 NP-R" w:eastAsia="UD デジタル 教科書体 NP-R" w:hAnsi="ＭＳ ゴシック"/>
                                <w:b/>
                                <w:bCs/>
                                <w:color w:val="000000" w:themeColor="text1"/>
                              </w:rPr>
                            </w:pPr>
                            <w:r w:rsidRPr="003D6516">
                              <w:rPr>
                                <w:rFonts w:ascii="UD デジタル 教科書体 NP-R" w:eastAsia="UD デジタル 教科書体 NP-R" w:hAnsi="ＭＳ ゴシック" w:hint="eastAsia"/>
                                <w:b/>
                                <w:bCs/>
                                <w:color w:val="000000" w:themeColor="text1"/>
                              </w:rPr>
                              <w:t>（</w:t>
                            </w:r>
                            <w:r w:rsidR="00251ED8" w:rsidRPr="009E5985">
                              <w:rPr>
                                <w:rFonts w:ascii="UD デジタル 教科書体 NP-R" w:eastAsia="UD デジタル 教科書体 NP-R" w:hAnsi="ＭＳ ゴシック" w:hint="eastAsia"/>
                                <w:b/>
                                <w:bCs/>
                                <w:color w:val="000000" w:themeColor="text1"/>
                              </w:rPr>
                              <w:t>６</w:t>
                            </w:r>
                            <w:r w:rsidRPr="00670EE8">
                              <w:rPr>
                                <w:rFonts w:ascii="UD デジタル 教科書体 NP-R" w:eastAsia="UD デジタル 教科書体 NP-R" w:hAnsi="ＭＳ ゴシック" w:hint="eastAsia"/>
                                <w:b/>
                                <w:bCs/>
                                <w:color w:val="000000" w:themeColor="text1"/>
                              </w:rPr>
                              <w:t>）海外</w:t>
                            </w:r>
                            <w:r w:rsidRPr="003D6516">
                              <w:rPr>
                                <w:rFonts w:ascii="UD デジタル 教科書体 NP-R" w:eastAsia="UD デジタル 教科書体 NP-R" w:hAnsi="ＭＳ ゴシック" w:hint="eastAsia"/>
                                <w:b/>
                                <w:bCs/>
                                <w:color w:val="000000" w:themeColor="text1"/>
                              </w:rPr>
                              <w:t>修学旅行の実施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C99CF02" id="_x0000_s1054"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" fillcolor="white [3212]" strokecolor="#1f4d78 [1604]" strokeweight="2.5pt">
                <v:stroke joinstyle="miter"/>
                <v:textbox inset="0,0,0,0">
                  <w:txbxContent>
                    <w:p w14:paraId="1FCB1CA5" w14:textId="2C542197" w:rsidR="002A3697" w:rsidRPr="003D6516" w:rsidRDefault="002A3697" w:rsidP="00276835">
                      <w:pPr>
                        <w:ind w:left="630" w:hangingChars="300" w:hanging="630"/>
                        <w:jc w:val="left"/>
                        <w:rPr>
                          <w:rFonts w:ascii="UD デジタル 教科書体 NP-R" w:eastAsia="UD デジタル 教科書体 NP-R" w:hAnsi="ＭＳ ゴシック"/>
                          <w:b/>
                          <w:bCs/>
                          <w:color w:val="000000" w:themeColor="text1"/>
                        </w:rPr>
                      </w:pPr>
                      <w:r w:rsidRPr="003D6516">
                        <w:rPr>
                          <w:rFonts w:ascii="UD デジタル 教科書体 NP-R" w:eastAsia="UD デジタル 教科書体 NP-R" w:hAnsi="ＭＳ ゴシック" w:hint="eastAsia"/>
                          <w:b/>
                          <w:bCs/>
                          <w:color w:val="000000" w:themeColor="text1"/>
                        </w:rPr>
                        <w:t>（</w:t>
                      </w:r>
                      <w:r w:rsidR="00251ED8" w:rsidRPr="009E5985">
                        <w:rPr>
                          <w:rFonts w:ascii="UD デジタル 教科書体 NP-R" w:eastAsia="UD デジタル 教科書体 NP-R" w:hAnsi="ＭＳ ゴシック" w:hint="eastAsia"/>
                          <w:b/>
                          <w:bCs/>
                          <w:color w:val="000000" w:themeColor="text1"/>
                        </w:rPr>
                        <w:t>６</w:t>
                      </w:r>
                      <w:r w:rsidRPr="00670EE8">
                        <w:rPr>
                          <w:rFonts w:ascii="UD デジタル 教科書体 NP-R" w:eastAsia="UD デジタル 教科書体 NP-R" w:hAnsi="ＭＳ ゴシック" w:hint="eastAsia"/>
                          <w:b/>
                          <w:bCs/>
                          <w:color w:val="000000" w:themeColor="text1"/>
                        </w:rPr>
                        <w:t>）海外</w:t>
                      </w:r>
                      <w:r w:rsidRPr="003D6516">
                        <w:rPr>
                          <w:rFonts w:ascii="UD デジタル 教科書体 NP-R" w:eastAsia="UD デジタル 教科書体 NP-R" w:hAnsi="ＭＳ ゴシック" w:hint="eastAsia"/>
                          <w:b/>
                          <w:bCs/>
                          <w:color w:val="000000" w:themeColor="text1"/>
                        </w:rPr>
                        <w:t>修学旅行の実施</w:t>
                      </w:r>
                    </w:p>
                  </w:txbxContent>
                </v:textbox>
                <w10:anchorlock/>
              </v:roundrect>
            </w:pict>
          </mc:Fallback>
        </mc:AlternateContent>
      </w:r>
    </w:p>
    <w:p w14:paraId="05059C79" w14:textId="77777777" w:rsidR="00276835" w:rsidRPr="00753FA5" w:rsidRDefault="0027683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海外修学旅行を実施するに当たっては、目的を明確にするとともに、安全確保、健康管理等に配慮すること。</w:t>
      </w:r>
    </w:p>
    <w:p w14:paraId="43507ECF" w14:textId="77777777" w:rsidR="00276835" w:rsidRPr="00753FA5" w:rsidRDefault="0027683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生徒の国際理解を深める観点から、現地校との交流活動を積極的に実施するなど、その内容の充実に努めること。</w:t>
      </w:r>
    </w:p>
    <w:p w14:paraId="021DB587" w14:textId="77777777" w:rsidR="00276835" w:rsidRPr="00753FA5" w:rsidRDefault="00276835" w:rsidP="00276835">
      <w:pPr>
        <w:ind w:left="210" w:hangingChars="100" w:hanging="210"/>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2EAE677" wp14:editId="2B21EF4E">
                <wp:extent cx="2772000" cy="288000"/>
                <wp:effectExtent l="19050" t="19050" r="28575" b="17145"/>
                <wp:docPr id="31"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68C5293" w14:textId="45CCF805" w:rsidR="002A3697" w:rsidRPr="003D6516" w:rsidRDefault="002A3697" w:rsidP="00276835">
                            <w:pPr>
                              <w:ind w:left="630" w:hangingChars="300" w:hanging="630"/>
                              <w:jc w:val="left"/>
                              <w:rPr>
                                <w:rFonts w:ascii="UD デジタル 教科書体 NP-R" w:eastAsia="UD デジタル 教科書体 NP-R" w:hAnsi="ＭＳ ゴシック"/>
                                <w:b/>
                                <w:bCs/>
                                <w:color w:val="000000" w:themeColor="text1"/>
                              </w:rPr>
                            </w:pPr>
                            <w:r w:rsidRPr="003D6516">
                              <w:rPr>
                                <w:rFonts w:ascii="UD デジタル 教科書体 NP-R" w:eastAsia="UD デジタル 教科書体 NP-R" w:hAnsi="ＭＳ ゴシック" w:hint="eastAsia"/>
                                <w:b/>
                                <w:bCs/>
                                <w:color w:val="000000" w:themeColor="text1"/>
                              </w:rPr>
                              <w:t>（</w:t>
                            </w:r>
                            <w:r w:rsidR="00251ED8" w:rsidRPr="009E5985">
                              <w:rPr>
                                <w:rFonts w:ascii="UD デジタル 教科書体 NP-R" w:eastAsia="UD デジタル 教科書体 NP-R" w:hAnsi="ＭＳ ゴシック" w:hint="eastAsia"/>
                                <w:b/>
                                <w:bCs/>
                                <w:color w:val="000000" w:themeColor="text1"/>
                              </w:rPr>
                              <w:t>７</w:t>
                            </w:r>
                            <w:r w:rsidRPr="00670EE8">
                              <w:rPr>
                                <w:rFonts w:ascii="UD デジタル 教科書体 NP-R" w:eastAsia="UD デジタル 教科書体 NP-R" w:hAnsi="ＭＳ ゴシック" w:hint="eastAsia"/>
                                <w:b/>
                                <w:bCs/>
                                <w:color w:val="000000" w:themeColor="text1"/>
                              </w:rPr>
                              <w:t>）</w:t>
                            </w:r>
                            <w:r w:rsidRPr="003D6516">
                              <w:rPr>
                                <w:rFonts w:ascii="UD デジタル 教科書体 NP-R" w:eastAsia="UD デジタル 教科書体 NP-R" w:hAnsi="ＭＳ ゴシック" w:hint="eastAsia"/>
                                <w:b/>
                                <w:bCs/>
                                <w:color w:val="000000" w:themeColor="text1"/>
                              </w:rPr>
                              <w:t>近隣アジア諸国との交流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2EAE677" id="_x0000_s1055"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" fillcolor="white [3212]" strokecolor="#1f4d78 [1604]" strokeweight="2.5pt">
                <v:stroke joinstyle="miter"/>
                <v:textbox inset="0,0,0,0">
                  <w:txbxContent>
                    <w:p w14:paraId="568C5293" w14:textId="45CCF805" w:rsidR="002A3697" w:rsidRPr="003D6516" w:rsidRDefault="002A3697" w:rsidP="00276835">
                      <w:pPr>
                        <w:ind w:left="630" w:hangingChars="300" w:hanging="630"/>
                        <w:jc w:val="left"/>
                        <w:rPr>
                          <w:rFonts w:ascii="UD デジタル 教科書体 NP-R" w:eastAsia="UD デジタル 教科書体 NP-R" w:hAnsi="ＭＳ ゴシック"/>
                          <w:b/>
                          <w:bCs/>
                          <w:color w:val="000000" w:themeColor="text1"/>
                        </w:rPr>
                      </w:pPr>
                      <w:r w:rsidRPr="003D6516">
                        <w:rPr>
                          <w:rFonts w:ascii="UD デジタル 教科書体 NP-R" w:eastAsia="UD デジタル 教科書体 NP-R" w:hAnsi="ＭＳ ゴシック" w:hint="eastAsia"/>
                          <w:b/>
                          <w:bCs/>
                          <w:color w:val="000000" w:themeColor="text1"/>
                        </w:rPr>
                        <w:t>（</w:t>
                      </w:r>
                      <w:r w:rsidR="00251ED8" w:rsidRPr="009E5985">
                        <w:rPr>
                          <w:rFonts w:ascii="UD デジタル 教科書体 NP-R" w:eastAsia="UD デジタル 教科書体 NP-R" w:hAnsi="ＭＳ ゴシック" w:hint="eastAsia"/>
                          <w:b/>
                          <w:bCs/>
                          <w:color w:val="000000" w:themeColor="text1"/>
                        </w:rPr>
                        <w:t>７</w:t>
                      </w:r>
                      <w:r w:rsidRPr="00670EE8">
                        <w:rPr>
                          <w:rFonts w:ascii="UD デジタル 教科書体 NP-R" w:eastAsia="UD デジタル 教科書体 NP-R" w:hAnsi="ＭＳ ゴシック" w:hint="eastAsia"/>
                          <w:b/>
                          <w:bCs/>
                          <w:color w:val="000000" w:themeColor="text1"/>
                        </w:rPr>
                        <w:t>）</w:t>
                      </w:r>
                      <w:r w:rsidRPr="003D6516">
                        <w:rPr>
                          <w:rFonts w:ascii="UD デジタル 教科書体 NP-R" w:eastAsia="UD デジタル 教科書体 NP-R" w:hAnsi="ＭＳ ゴシック" w:hint="eastAsia"/>
                          <w:b/>
                          <w:bCs/>
                          <w:color w:val="000000" w:themeColor="text1"/>
                        </w:rPr>
                        <w:t>近隣アジア諸国との交流</w:t>
                      </w:r>
                    </w:p>
                  </w:txbxContent>
                </v:textbox>
                <w10:anchorlock/>
              </v:roundrect>
            </w:pict>
          </mc:Fallback>
        </mc:AlternateContent>
      </w:r>
    </w:p>
    <w:p w14:paraId="48C9A5DA" w14:textId="77777777" w:rsidR="00276835" w:rsidRPr="00753FA5" w:rsidRDefault="00276835" w:rsidP="00D81992">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韓国や中国等、近隣アジア諸国との継続的な友好・文化交流活動の推進や、韓国・朝鮮語、中国語の学習機会を充実させるなど、相互理解や相互信頼を深めるための取組みを積極的に進めること。</w:t>
      </w:r>
    </w:p>
    <w:p w14:paraId="7AEC83AC" w14:textId="77777777" w:rsidR="00276835" w:rsidRPr="00753FA5" w:rsidRDefault="00276835" w:rsidP="00276835">
      <w:pPr>
        <w:jc w:val="left"/>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260593E" wp14:editId="4FE63F81">
                <wp:extent cx="2771640" cy="287640"/>
                <wp:effectExtent l="19050" t="19050" r="10160" b="17780"/>
                <wp:docPr id="32"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5E71001C" w14:textId="43AB6ED4" w:rsidR="002A3697" w:rsidRPr="003D6516" w:rsidRDefault="002A3697" w:rsidP="00276835">
                            <w:pPr>
                              <w:ind w:left="630" w:hangingChars="300" w:hanging="630"/>
                              <w:jc w:val="left"/>
                              <w:rPr>
                                <w:rFonts w:ascii="UD デジタル 教科書体 NP-R" w:eastAsia="UD デジタル 教科書体 NP-R" w:hAnsi="ＭＳ ゴシック"/>
                                <w:b/>
                                <w:bCs/>
                                <w:color w:val="000000" w:themeColor="text1"/>
                              </w:rPr>
                            </w:pPr>
                            <w:r w:rsidRPr="00670EE8">
                              <w:rPr>
                                <w:rFonts w:ascii="UD デジタル 教科書体 NP-R" w:eastAsia="UD デジタル 教科書体 NP-R" w:hAnsi="ＭＳ ゴシック" w:hint="eastAsia"/>
                                <w:b/>
                                <w:bCs/>
                                <w:color w:val="000000" w:themeColor="text1"/>
                              </w:rPr>
                              <w:t>（</w:t>
                            </w:r>
                            <w:r w:rsidR="00251ED8" w:rsidRPr="009E5985">
                              <w:rPr>
                                <w:rFonts w:ascii="UD デジタル 教科書体 NP-R" w:eastAsia="UD デジタル 教科書体 NP-R" w:hAnsi="ＭＳ ゴシック" w:hint="eastAsia"/>
                                <w:b/>
                                <w:bCs/>
                                <w:color w:val="000000" w:themeColor="text1"/>
                              </w:rPr>
                              <w:t>８</w:t>
                            </w:r>
                            <w:r w:rsidRPr="00670EE8">
                              <w:rPr>
                                <w:rFonts w:ascii="UD デジタル 教科書体 NP-R" w:eastAsia="UD デジタル 教科書体 NP-R" w:hAnsi="ＭＳ ゴシック" w:hint="eastAsia"/>
                                <w:b/>
                                <w:bCs/>
                                <w:color w:val="000000" w:themeColor="text1"/>
                              </w:rPr>
                              <w:t>）平</w:t>
                            </w:r>
                            <w:r w:rsidRPr="00F8412E">
                              <w:rPr>
                                <w:rFonts w:ascii="UD デジタル 教科書体 NP-R" w:eastAsia="UD デジタル 教科書体 NP-R" w:hAnsi="ＭＳ ゴシック" w:hint="eastAsia"/>
                                <w:b/>
                                <w:bCs/>
                                <w:color w:val="000000" w:themeColor="text1"/>
                              </w:rPr>
                              <w:t>和教育の推進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260593E" id="_x0000_s1056"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" fillcolor="window" strokecolor="#41719c" strokeweight="2.5pt">
                <v:stroke joinstyle="miter"/>
                <v:textbox inset="0,0,0,0">
                  <w:txbxContent>
                    <w:p w14:paraId="5E71001C" w14:textId="43AB6ED4" w:rsidR="002A3697" w:rsidRPr="003D6516" w:rsidRDefault="002A3697" w:rsidP="00276835">
                      <w:pPr>
                        <w:ind w:left="630" w:hangingChars="300" w:hanging="630"/>
                        <w:jc w:val="left"/>
                        <w:rPr>
                          <w:rFonts w:ascii="UD デジタル 教科書体 NP-R" w:eastAsia="UD デジタル 教科書体 NP-R" w:hAnsi="ＭＳ ゴシック"/>
                          <w:b/>
                          <w:bCs/>
                          <w:color w:val="000000" w:themeColor="text1"/>
                        </w:rPr>
                      </w:pPr>
                      <w:r w:rsidRPr="00670EE8">
                        <w:rPr>
                          <w:rFonts w:ascii="UD デジタル 教科書体 NP-R" w:eastAsia="UD デジタル 教科書体 NP-R" w:hAnsi="ＭＳ ゴシック" w:hint="eastAsia"/>
                          <w:b/>
                          <w:bCs/>
                          <w:color w:val="000000" w:themeColor="text1"/>
                        </w:rPr>
                        <w:t>（</w:t>
                      </w:r>
                      <w:r w:rsidR="00251ED8" w:rsidRPr="009E5985">
                        <w:rPr>
                          <w:rFonts w:ascii="UD デジタル 教科書体 NP-R" w:eastAsia="UD デジタル 教科書体 NP-R" w:hAnsi="ＭＳ ゴシック" w:hint="eastAsia"/>
                          <w:b/>
                          <w:bCs/>
                          <w:color w:val="000000" w:themeColor="text1"/>
                        </w:rPr>
                        <w:t>８</w:t>
                      </w:r>
                      <w:r w:rsidRPr="00670EE8">
                        <w:rPr>
                          <w:rFonts w:ascii="UD デジタル 教科書体 NP-R" w:eastAsia="UD デジタル 教科書体 NP-R" w:hAnsi="ＭＳ ゴシック" w:hint="eastAsia"/>
                          <w:b/>
                          <w:bCs/>
                          <w:color w:val="000000" w:themeColor="text1"/>
                        </w:rPr>
                        <w:t>）平</w:t>
                      </w:r>
                      <w:r w:rsidRPr="00F8412E">
                        <w:rPr>
                          <w:rFonts w:ascii="UD デジタル 教科書体 NP-R" w:eastAsia="UD デジタル 教科書体 NP-R" w:hAnsi="ＭＳ ゴシック" w:hint="eastAsia"/>
                          <w:b/>
                          <w:bCs/>
                          <w:color w:val="000000" w:themeColor="text1"/>
                        </w:rPr>
                        <w:t>和教育の推進</w:t>
                      </w:r>
                    </w:p>
                  </w:txbxContent>
                </v:textbox>
                <w10:anchorlock/>
              </v:roundrect>
            </w:pict>
          </mc:Fallback>
        </mc:AlternateContent>
      </w:r>
    </w:p>
    <w:p w14:paraId="5E844868" w14:textId="77777777" w:rsidR="00276835" w:rsidRPr="00753FA5" w:rsidRDefault="0027683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府教育委員会が策定した「平和教育基本方針」を踏まえ、関係資料や大阪国際平和センター（ピースおおさか）等の施設を活用し、生命の尊さ、戦争の惨禍、平和の尊さについて適切に指導すること。</w:t>
      </w:r>
    </w:p>
    <w:p w14:paraId="1E7C11F2" w14:textId="607B8A4D" w:rsidR="00FB718E" w:rsidRPr="00753FA5" w:rsidRDefault="00276835" w:rsidP="00D62567">
      <w:pPr>
        <w:pStyle w:val="aa"/>
        <w:numPr>
          <w:ilvl w:val="0"/>
          <w:numId w:val="1"/>
        </w:numPr>
        <w:ind w:leftChars="0"/>
      </w:pPr>
      <w:r w:rsidRPr="00753FA5">
        <w:rPr>
          <w:rFonts w:ascii="UD デジタル 教科書体 NP-R" w:eastAsia="UD デジタル 教科書体 NP-R" w:hAnsi="ＭＳ 明朝" w:hint="eastAsia"/>
        </w:rPr>
        <w:t>国際社会に貢献できる資質と態度を身に付けさせるよう努めること。</w:t>
      </w:r>
    </w:p>
    <w:p w14:paraId="55A20057" w14:textId="368F0197" w:rsidR="00006F1C" w:rsidRPr="00753FA5" w:rsidRDefault="00006F1C" w:rsidP="00276835">
      <w:pPr>
        <w:rPr>
          <w:rFonts w:ascii="UD デジタル 教科書体 NP-R" w:eastAsia="UD デジタル 教科書体 NP-R" w:hAnsi="ＭＳ 明朝"/>
        </w:rPr>
        <w:sectPr w:rsidR="00006F1C" w:rsidRPr="00753FA5" w:rsidSect="00C84923">
          <w:type w:val="continuous"/>
          <w:pgSz w:w="11906" w:h="16838" w:code="9"/>
          <w:pgMar w:top="1418" w:right="1418" w:bottom="1418" w:left="1418" w:header="680" w:footer="850" w:gutter="0"/>
          <w:cols w:num="2" w:space="425"/>
          <w:docGrid w:type="lines" w:linePitch="333"/>
        </w:sectPr>
      </w:pPr>
    </w:p>
    <w:p w14:paraId="30BA3765" w14:textId="77777777" w:rsidR="00B43A9B" w:rsidRPr="00753FA5" w:rsidRDefault="00276835" w:rsidP="00B43A9B">
      <w:pPr>
        <w:rPr>
          <w:rFonts w:ascii="ＭＳ 明朝" w:eastAsia="ＭＳ 明朝" w:hAnsi="ＭＳ 明朝"/>
          <w:b/>
        </w:rPr>
      </w:pPr>
      <w:r w:rsidRPr="00753FA5">
        <w:rPr>
          <w:rFonts w:ascii="UD デジタル 教科書体 NP-R" w:eastAsia="UD デジタル 教科書体 NP-R" w:hAnsi="ＭＳ 明朝"/>
        </w:rPr>
        <w:br w:type="page"/>
      </w:r>
      <w:r w:rsidR="00B43A9B" w:rsidRPr="00753FA5">
        <w:rPr>
          <w:rFonts w:ascii="ＭＳ 明朝" w:eastAsia="ＭＳ 明朝" w:hAnsi="ＭＳ 明朝"/>
          <w:b/>
          <w:noProof/>
        </w:rPr>
        <w:lastRenderedPageBreak/>
        <mc:AlternateContent>
          <mc:Choice Requires="wpg">
            <w:drawing>
              <wp:anchor distT="0" distB="0" distL="114300" distR="114300" simplePos="0" relativeHeight="251731968" behindDoc="0" locked="0" layoutInCell="1" allowOverlap="1" wp14:anchorId="1F281823" wp14:editId="4F1F0C3B">
                <wp:simplePos x="0" y="0"/>
                <wp:positionH relativeFrom="column">
                  <wp:posOffset>45868</wp:posOffset>
                </wp:positionH>
                <wp:positionV relativeFrom="paragraph">
                  <wp:posOffset>77765</wp:posOffset>
                </wp:positionV>
                <wp:extent cx="468000" cy="468000"/>
                <wp:effectExtent l="0" t="0" r="27305" b="27305"/>
                <wp:wrapNone/>
                <wp:docPr id="39" name="グループ化 39"/>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40" name="楕円 40"/>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3477BF" w14:textId="77777777" w:rsidR="002A3697" w:rsidRPr="00801DE4" w:rsidRDefault="002A3697" w:rsidP="00B43A9B">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テキスト ボックス 41"/>
                        <wps:cNvSpPr txBox="1"/>
                        <wps:spPr>
                          <a:xfrm>
                            <a:off x="138111" y="21265"/>
                            <a:ext cx="199390" cy="429260"/>
                          </a:xfrm>
                          <a:prstGeom prst="rect">
                            <a:avLst/>
                          </a:prstGeom>
                          <a:noFill/>
                          <a:ln w="6350">
                            <a:noFill/>
                          </a:ln>
                        </wps:spPr>
                        <wps:txbx>
                          <w:txbxContent>
                            <w:p w14:paraId="44E2AE4E" w14:textId="35D65254" w:rsidR="002A3697" w:rsidRPr="00CB4EA3" w:rsidRDefault="002A3697" w:rsidP="00B43A9B">
                              <w:pPr>
                                <w:jc w:val="center"/>
                                <w:rPr>
                                  <w:rFonts w:ascii="BIZ UDPゴシック" w:eastAsia="BIZ UDPゴシック" w:hAnsi="BIZ UDPゴシック"/>
                                  <w:b/>
                                  <w:color w:val="000000" w:themeColor="text1"/>
                                  <w:sz w:val="40"/>
                                </w:rPr>
                              </w:pPr>
                              <w:r w:rsidRPr="00CB4EA3">
                                <w:rPr>
                                  <w:rFonts w:ascii="BIZ UDPゴシック" w:eastAsia="BIZ UDPゴシック" w:hAnsi="BIZ UDPゴシック" w:hint="eastAsia"/>
                                  <w:b/>
                                  <w:color w:val="000000" w:themeColor="text1"/>
                                  <w:sz w:val="40"/>
                                </w:rPr>
                                <w:t>３</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1F281823" id="グループ化 39" o:spid="_x0000_s1057" style="position:absolute;left:0;text-align:left;margin-left:3.6pt;margin-top:6.1pt;width:36.85pt;height:36.85pt;z-index:251731968;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">
                <v:oval id="楕円 40" o:spid="_x0000_s1058"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" fillcolor="white [3212]" strokecolor="#1f4d78 [1604]" strokeweight="1pt">
                  <v:stroke joinstyle="miter"/>
                  <v:textbox>
                    <w:txbxContent>
                      <w:p w14:paraId="313477BF" w14:textId="77777777" w:rsidR="002A3697" w:rsidRPr="00801DE4" w:rsidRDefault="002A3697" w:rsidP="00B43A9B">
                        <w:pPr>
                          <w:jc w:val="center"/>
                          <w:rPr>
                            <w:rFonts w:ascii="HG丸ｺﾞｼｯｸM-PRO" w:eastAsia="HG丸ｺﾞｼｯｸM-PRO" w:hAnsi="HG丸ｺﾞｼｯｸM-PRO"/>
                            <w:color w:val="000000" w:themeColor="text1"/>
                            <w:sz w:val="36"/>
                            <w:szCs w:val="36"/>
                          </w:rPr>
                        </w:pPr>
                      </w:p>
                    </w:txbxContent>
                  </v:textbox>
                </v:oval>
                <v:shape id="テキスト ボックス 41" o:spid="_x0000_s1059" type="#_x0000_t202" style="position:absolute;left:138111;top:21265;width:19939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" filled="f" stroked="f" strokeweight=".5pt">
                  <v:textbox style="mso-fit-shape-to-text:t" inset="0,0,0,0">
                    <w:txbxContent>
                      <w:p w14:paraId="44E2AE4E" w14:textId="35D65254" w:rsidR="002A3697" w:rsidRPr="00CB4EA3" w:rsidRDefault="002A3697" w:rsidP="00B43A9B">
                        <w:pPr>
                          <w:jc w:val="center"/>
                          <w:rPr>
                            <w:rFonts w:ascii="BIZ UDPゴシック" w:eastAsia="BIZ UDPゴシック" w:hAnsi="BIZ UDPゴシック"/>
                            <w:b/>
                            <w:color w:val="000000" w:themeColor="text1"/>
                            <w:sz w:val="40"/>
                          </w:rPr>
                        </w:pPr>
                        <w:r w:rsidRPr="00CB4EA3">
                          <w:rPr>
                            <w:rFonts w:ascii="BIZ UDPゴシック" w:eastAsia="BIZ UDPゴシック" w:hAnsi="BIZ UDPゴシック" w:hint="eastAsia"/>
                            <w:b/>
                            <w:color w:val="000000" w:themeColor="text1"/>
                            <w:sz w:val="40"/>
                          </w:rPr>
                          <w:t>３</w:t>
                        </w:r>
                      </w:p>
                    </w:txbxContent>
                  </v:textbox>
                </v:shape>
              </v:group>
            </w:pict>
          </mc:Fallback>
        </mc:AlternateContent>
      </w:r>
      <w:r w:rsidR="00B43A9B" w:rsidRPr="00753FA5">
        <w:rPr>
          <w:rFonts w:ascii="ＭＳ 明朝" w:eastAsia="ＭＳ 明朝" w:hAnsi="ＭＳ 明朝"/>
          <w:b/>
          <w:noProof/>
        </w:rPr>
        <mc:AlternateContent>
          <mc:Choice Requires="wps">
            <w:drawing>
              <wp:inline distT="0" distB="0" distL="0" distR="0" wp14:anchorId="164A025A" wp14:editId="75252180">
                <wp:extent cx="5759450" cy="548640"/>
                <wp:effectExtent l="0" t="0" r="12700" b="22860"/>
                <wp:docPr id="42" name="対角する 2 つの角を丸めた四角形 42"/>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45D0F5" w14:textId="77777777" w:rsidR="002A3697" w:rsidRPr="00113EE5" w:rsidRDefault="002A3697" w:rsidP="00B43A9B">
                            <w:pPr>
                              <w:snapToGrid w:val="0"/>
                              <w:spacing w:line="300" w:lineRule="exact"/>
                              <w:ind w:leftChars="405" w:left="850" w:rightChars="70" w:right="147"/>
                              <w:jc w:val="left"/>
                              <w:rPr>
                                <w:rFonts w:ascii="BIZ UDゴシック" w:eastAsia="BIZ UDゴシック" w:hAnsi="BIZ UDゴシック"/>
                                <w:b/>
                                <w:sz w:val="24"/>
                              </w:rPr>
                            </w:pPr>
                            <w:r w:rsidRPr="00466755">
                              <w:rPr>
                                <w:rFonts w:ascii="BIZ UDゴシック" w:eastAsia="BIZ UDゴシック" w:hAnsi="BIZ UDゴシック" w:hint="eastAsia"/>
                                <w:b/>
                                <w:sz w:val="24"/>
                              </w:rPr>
                              <w:t>一人ひとりの教育的ニーズに応じた支援の充実</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164A025A" id="対角する 2 つの角を丸めた四角形 42" o:spid="_x0000_s1060"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4745D0F5" w14:textId="77777777" w:rsidR="002A3697" w:rsidRPr="00113EE5" w:rsidRDefault="002A3697" w:rsidP="00B43A9B">
                      <w:pPr>
                        <w:snapToGrid w:val="0"/>
                        <w:spacing w:line="300" w:lineRule="exact"/>
                        <w:ind w:leftChars="405" w:left="850" w:rightChars="70" w:right="147"/>
                        <w:jc w:val="left"/>
                        <w:rPr>
                          <w:rFonts w:ascii="BIZ UDゴシック" w:eastAsia="BIZ UDゴシック" w:hAnsi="BIZ UDゴシック"/>
                          <w:b/>
                          <w:sz w:val="24"/>
                        </w:rPr>
                      </w:pPr>
                      <w:r w:rsidRPr="00466755">
                        <w:rPr>
                          <w:rFonts w:ascii="BIZ UDゴシック" w:eastAsia="BIZ UDゴシック" w:hAnsi="BIZ UDゴシック" w:hint="eastAsia"/>
                          <w:b/>
                          <w:sz w:val="24"/>
                        </w:rPr>
                        <w:t>一人ひとりの教育的ニーズに応じた支援の充実</w:t>
                      </w:r>
                    </w:p>
                  </w:txbxContent>
                </v:textbox>
                <w10:anchorlock/>
              </v:shape>
            </w:pict>
          </mc:Fallback>
        </mc:AlternateContent>
      </w:r>
    </w:p>
    <w:p w14:paraId="461844AF" w14:textId="77777777" w:rsidR="00B43A9B" w:rsidRPr="00753FA5" w:rsidRDefault="00B43A9B" w:rsidP="00B43A9B">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府内すべての学校で、配慮や支援を要する幼児・児童・生徒一人ひとりの状況や教育的ニーズに応じた指導・支援・配慮を行うことが重要である。</w:t>
      </w:r>
    </w:p>
    <w:p w14:paraId="3C13BD9D" w14:textId="33E798C1" w:rsidR="00B43A9B" w:rsidRPr="00753FA5" w:rsidRDefault="00B43A9B" w:rsidP="007B7047">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また、これらのニーズに対応するため、専門家や福祉等関係機関との連携を強化するとともに、不安や悩みを抱える幼児・児童・生徒が安心して相談できるよう、支援体制を充実させる必要がある。</w:t>
      </w:r>
    </w:p>
    <w:p w14:paraId="5F844519" w14:textId="4452EB25" w:rsidR="00B43A9B" w:rsidRPr="00753FA5" w:rsidRDefault="00B43A9B" w:rsidP="00B43A9B">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1460998A" w14:textId="77777777" w:rsidTr="006C65DA">
        <w:trPr>
          <w:jc w:val="center"/>
        </w:trPr>
        <w:tc>
          <w:tcPr>
            <w:tcW w:w="9071" w:type="dxa"/>
            <w:shd w:val="pct10" w:color="auto" w:fill="auto"/>
            <w:tcMar>
              <w:top w:w="170" w:type="dxa"/>
              <w:left w:w="170" w:type="dxa"/>
              <w:bottom w:w="170" w:type="dxa"/>
              <w:right w:w="227" w:type="dxa"/>
            </w:tcMar>
          </w:tcPr>
          <w:p w14:paraId="7CC66E52" w14:textId="6A761518" w:rsidR="00675DDC" w:rsidRPr="00753FA5" w:rsidRDefault="00675DDC" w:rsidP="009108CE">
            <w:pPr>
              <w:ind w:leftChars="1" w:left="386" w:hangingChars="183" w:hanging="384"/>
              <w:rPr>
                <w:rFonts w:ascii="UD デジタル 教科書体 NP-R" w:eastAsia="UD デジタル 教科書体 NP-R" w:hAnsi="ＭＳ ゴシック"/>
                <w:szCs w:val="20"/>
              </w:rPr>
            </w:pPr>
            <w:r w:rsidRPr="00753FA5">
              <w:rPr>
                <w:rFonts w:ascii="UD デジタル 教科書体 NP-R" w:eastAsia="UD デジタル 教科書体 NP-R" w:hAnsi="ＭＳ ゴシック"/>
                <w:szCs w:val="20"/>
              </w:rPr>
              <w:t>(ア)学校は、「障害を理由とする差別の解消の推進に関する法律」を踏まえ、本人・保護者との合意形成を図り、合理的配慮を提供すること。その際、府立高校においては、支援教育サポート校や支援学校のセンター的機能を活用すること。</w:t>
            </w:r>
          </w:p>
          <w:p w14:paraId="638339FF" w14:textId="209FFC15" w:rsidR="00675DDC" w:rsidRPr="00753FA5" w:rsidRDefault="00675DDC" w:rsidP="007C1BC4">
            <w:pPr>
              <w:ind w:left="386" w:hangingChars="184" w:hanging="386"/>
              <w:rPr>
                <w:rFonts w:ascii="UD デジタル 教科書体 NP-R" w:eastAsia="UD デジタル 教科書体 NP-R" w:hAnsi="ＭＳ ゴシック"/>
                <w:szCs w:val="20"/>
              </w:rPr>
            </w:pPr>
            <w:bookmarkStart w:id="2" w:name="_Hlk181908233"/>
            <w:r w:rsidRPr="00753FA5">
              <w:rPr>
                <w:rFonts w:ascii="UD デジタル 教科書体 NP-R" w:eastAsia="UD デジタル 教科書体 NP-R" w:hAnsi="ＭＳ ゴシック"/>
                <w:szCs w:val="20"/>
              </w:rPr>
              <w:t>(イ)不登校児童・生徒については、</w:t>
            </w:r>
            <w:r w:rsidR="009B1861" w:rsidRPr="00753FA5">
              <w:rPr>
                <w:rFonts w:ascii="UD デジタル 教科書体 NP-R" w:eastAsia="UD デジタル 教科書体 NP-R" w:hAnsi="ＭＳ ゴシック" w:hint="eastAsia"/>
                <w:szCs w:val="20"/>
              </w:rPr>
              <w:t>学び</w:t>
            </w:r>
            <w:r w:rsidR="000C199B" w:rsidRPr="00753FA5">
              <w:rPr>
                <w:rFonts w:ascii="UD デジタル 教科書体 NP-R" w:eastAsia="UD デジタル 教科書体 NP-R" w:hAnsi="ＭＳ ゴシック" w:hint="eastAsia"/>
                <w:szCs w:val="20"/>
              </w:rPr>
              <w:t>へ</w:t>
            </w:r>
            <w:r w:rsidR="009B1861" w:rsidRPr="00753FA5">
              <w:rPr>
                <w:rFonts w:ascii="UD デジタル 教科書体 NP-R" w:eastAsia="UD デジタル 教科書体 NP-R" w:hAnsi="ＭＳ ゴシック" w:hint="eastAsia"/>
                <w:szCs w:val="20"/>
              </w:rPr>
              <w:t>のアクセスを確保する観点</w:t>
            </w:r>
            <w:r w:rsidRPr="00753FA5">
              <w:rPr>
                <w:rFonts w:ascii="UD デジタル 教科書体 NP-R" w:eastAsia="UD デジタル 教科書体 NP-R" w:hAnsi="ＭＳ ゴシック"/>
                <w:szCs w:val="20"/>
              </w:rPr>
              <w:t>から、個々の児童・生徒の実態に応じた学習支援に努めること。特に高等学校の全日制</w:t>
            </w:r>
            <w:r w:rsidR="00847CE7" w:rsidRPr="00753FA5">
              <w:rPr>
                <w:rFonts w:ascii="UD デジタル 教科書体 NP-R" w:eastAsia="UD デジタル 教科書体 NP-R" w:hAnsi="ＭＳ ゴシック" w:hint="eastAsia"/>
                <w:szCs w:val="20"/>
              </w:rPr>
              <w:t>の課程及び</w:t>
            </w:r>
            <w:r w:rsidRPr="00753FA5">
              <w:rPr>
                <w:rFonts w:ascii="UD デジタル 教科書体 NP-R" w:eastAsia="UD デジタル 教科書体 NP-R" w:hAnsi="ＭＳ ゴシック"/>
                <w:szCs w:val="20"/>
              </w:rPr>
              <w:t>定時制の課程においては、遠隔授業や通信教育を活用すること等により、学習機会の確保に</w:t>
            </w:r>
            <w:r w:rsidR="00991E5B" w:rsidRPr="00753FA5">
              <w:rPr>
                <w:rFonts w:ascii="UD デジタル 教科書体 NP-R" w:eastAsia="UD デジタル 教科書体 NP-R" w:hAnsi="ＭＳ ゴシック" w:hint="eastAsia"/>
                <w:szCs w:val="20"/>
              </w:rPr>
              <w:t>努める</w:t>
            </w:r>
            <w:r w:rsidRPr="00753FA5">
              <w:rPr>
                <w:rFonts w:ascii="UD デジタル 教科書体 NP-R" w:eastAsia="UD デジタル 教科書体 NP-R" w:hAnsi="ＭＳ ゴシック"/>
                <w:szCs w:val="20"/>
              </w:rPr>
              <w:t>こと。</w:t>
            </w:r>
            <w:bookmarkEnd w:id="2"/>
            <w:r w:rsidRPr="00753FA5">
              <w:rPr>
                <w:rFonts w:ascii="UD デジタル 教科書体 NP-R" w:eastAsia="UD デジタル 教科書体 NP-R" w:hAnsi="ＭＳ ゴシック"/>
                <w:szCs w:val="20"/>
              </w:rPr>
              <w:t xml:space="preserve">　　　　　　　　　　　　　　　　　　　　　　　　　　　　　　　　　　　　　　　　</w:t>
            </w:r>
          </w:p>
          <w:p w14:paraId="0748F160" w14:textId="2FAA7040" w:rsidR="00B43A9B" w:rsidRPr="00753FA5" w:rsidRDefault="00675DDC" w:rsidP="007C1BC4">
            <w:pPr>
              <w:ind w:leftChars="1" w:left="386" w:hangingChars="183" w:hanging="384"/>
              <w:rPr>
                <w:rFonts w:ascii="UD デジタル 教科書体 NP-R" w:eastAsia="UD デジタル 教科書体 NP-R" w:hAnsi="ＭＳ ゴシック"/>
                <w:szCs w:val="20"/>
              </w:rPr>
            </w:pPr>
            <w:r w:rsidRPr="00753FA5">
              <w:rPr>
                <w:rFonts w:ascii="UD デジタル 教科書体 NP-R" w:eastAsia="UD デジタル 教科書体 NP-R" w:hAnsi="ＭＳ ゴシック"/>
                <w:szCs w:val="20"/>
              </w:rPr>
              <w:t>(ウ)日本語指導が必要な児童・生徒に対し、学習や学校生活における課題を解決し、希望する進路が実現できるよう、取り組むこと。</w:t>
            </w:r>
          </w:p>
        </w:tc>
      </w:tr>
    </w:tbl>
    <w:p w14:paraId="58EEF64F" w14:textId="77777777" w:rsidR="00B43A9B" w:rsidRPr="00753FA5" w:rsidRDefault="00B43A9B" w:rsidP="00B43A9B">
      <w:pPr>
        <w:rPr>
          <w:rFonts w:ascii="ＭＳ 明朝" w:eastAsia="ＭＳ 明朝" w:hAnsi="ＭＳ 明朝"/>
        </w:rPr>
      </w:pPr>
    </w:p>
    <w:p w14:paraId="66CFB1CB" w14:textId="77777777" w:rsidR="00B43A9B" w:rsidRPr="00753FA5" w:rsidRDefault="00B43A9B" w:rsidP="00B43A9B">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48E4ABD6" w14:textId="77777777" w:rsidR="00B43A9B" w:rsidRPr="00753FA5" w:rsidRDefault="00B43A9B" w:rsidP="00B43A9B">
      <w:pPr>
        <w:rPr>
          <w:rFonts w:ascii="UD デジタル 教科書体 NP-R" w:eastAsia="UD デジタル 教科書体 NP-R" w:hAnsi="ＭＳ 明朝"/>
        </w:rPr>
        <w:sectPr w:rsidR="00B43A9B" w:rsidRPr="00753FA5" w:rsidSect="00C84923">
          <w:headerReference w:type="first" r:id="rId17"/>
          <w:type w:val="continuous"/>
          <w:pgSz w:w="11906" w:h="16838" w:code="9"/>
          <w:pgMar w:top="1418" w:right="1418" w:bottom="1418" w:left="1418" w:header="680" w:footer="850" w:gutter="0"/>
          <w:cols w:space="425"/>
          <w:docGrid w:type="lines" w:linePitch="333"/>
        </w:sectPr>
      </w:pPr>
    </w:p>
    <w:p w14:paraId="07A10A96" w14:textId="77777777" w:rsidR="00B43A9B" w:rsidRPr="00753FA5" w:rsidRDefault="00B43A9B" w:rsidP="00B43A9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774F7709" wp14:editId="2C83252F">
                <wp:extent cx="2772000" cy="288000"/>
                <wp:effectExtent l="19050" t="19050" r="28575" b="17145"/>
                <wp:docPr id="43"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C6E330D" w14:textId="77777777" w:rsidR="002A3697" w:rsidRPr="00367C9D" w:rsidRDefault="002A3697" w:rsidP="00B43A9B">
                            <w:pPr>
                              <w:ind w:left="630" w:hangingChars="300" w:hanging="630"/>
                              <w:jc w:val="left"/>
                              <w:rPr>
                                <w:rFonts w:ascii="UD デジタル 教科書体 NP-R" w:eastAsia="UD デジタル 教科書体 NP-R" w:hAnsi="ＭＳ ゴシック"/>
                                <w:b/>
                                <w:bCs/>
                                <w:color w:val="000000" w:themeColor="text1"/>
                              </w:rPr>
                            </w:pPr>
                            <w:r w:rsidRPr="00367C9D">
                              <w:rPr>
                                <w:rFonts w:ascii="UD デジタル 教科書体 NP-R" w:eastAsia="UD デジタル 教科書体 NP-R" w:hAnsi="ＭＳ ゴシック" w:hint="eastAsia"/>
                                <w:b/>
                                <w:bCs/>
                                <w:color w:val="000000" w:themeColor="text1"/>
                              </w:rPr>
                              <w:t>（１）個々の状況に即した適切な支援の充実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74F7709" id="_x0000_s1061"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AOlxtL&#10;vQIAAJs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5C6E330D" w14:textId="77777777" w:rsidR="002A3697" w:rsidRPr="00367C9D" w:rsidRDefault="002A3697" w:rsidP="00B43A9B">
                      <w:pPr>
                        <w:ind w:left="630" w:hangingChars="300" w:hanging="630"/>
                        <w:jc w:val="left"/>
                        <w:rPr>
                          <w:rFonts w:ascii="UD デジタル 教科書体 NP-R" w:eastAsia="UD デジタル 教科書体 NP-R" w:hAnsi="ＭＳ ゴシック"/>
                          <w:b/>
                          <w:bCs/>
                          <w:color w:val="000000" w:themeColor="text1"/>
                        </w:rPr>
                      </w:pPr>
                      <w:r w:rsidRPr="00367C9D">
                        <w:rPr>
                          <w:rFonts w:ascii="UD デジタル 教科書体 NP-R" w:eastAsia="UD デジタル 教科書体 NP-R" w:hAnsi="ＭＳ ゴシック" w:hint="eastAsia"/>
                          <w:b/>
                          <w:bCs/>
                          <w:color w:val="000000" w:themeColor="text1"/>
                        </w:rPr>
                        <w:t>（１）個々の状況に即した適切な支援の充実</w:t>
                      </w:r>
                    </w:p>
                  </w:txbxContent>
                </v:textbox>
                <w10:anchorlock/>
              </v:roundrect>
            </w:pict>
          </mc:Fallback>
        </mc:AlternateContent>
      </w:r>
    </w:p>
    <w:p w14:paraId="481FC7CD" w14:textId="77777777" w:rsidR="00B43A9B" w:rsidRPr="00753FA5" w:rsidRDefault="00B43A9B" w:rsidP="00B43A9B">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障がいのある幼児・児童・生徒の指導に当</w:t>
      </w:r>
    </w:p>
    <w:p w14:paraId="0640DCDE" w14:textId="77777777" w:rsidR="00B43A9B" w:rsidRPr="00753FA5" w:rsidRDefault="00B43A9B" w:rsidP="00B43A9B">
      <w:pPr>
        <w:ind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たっては、「障害を理由とする差別の解消の推進に関する法律」を踏まえ、合理的配慮について適切に対応すること。</w:t>
      </w:r>
    </w:p>
    <w:p w14:paraId="0165D884" w14:textId="77777777" w:rsidR="00B43A9B" w:rsidRPr="00753FA5" w:rsidRDefault="00B43A9B" w:rsidP="00B43A9B">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教職員と障がいのある幼児・児童・生徒及び保護者が互いに理解し合うことを心掛けながら、丁寧に話し合い、合理的配慮の合意形成に努めること。</w:t>
      </w:r>
    </w:p>
    <w:p w14:paraId="3B2FE558" w14:textId="77777777" w:rsidR="00B43A9B" w:rsidRPr="00753FA5" w:rsidRDefault="00B43A9B" w:rsidP="00B43A9B">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支援が必要な幼児・児童・生徒や保護者が就学前から学齢期、社会参加まで切れめない支援が受けられるよう、スクールカウンセラーやスクールソーシャルワーカーをはじめとする医療・保健・福祉等の専門人材及び関係機関との連携に努めること。</w:t>
      </w:r>
    </w:p>
    <w:p w14:paraId="377E2CF3" w14:textId="77777777" w:rsidR="00B43A9B" w:rsidRPr="00753FA5" w:rsidRDefault="00B43A9B" w:rsidP="00B43A9B">
      <w:pPr>
        <w:numPr>
          <w:ilvl w:val="0"/>
          <w:numId w:val="1"/>
        </w:numPr>
        <w:overflowPunct w:val="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府立高校においては、入学時に保護者と連携して作成した「高校生活支援カード」等により、障がいのある生徒の個々の状況やニ</w:t>
      </w:r>
      <w:r w:rsidRPr="00753FA5">
        <w:rPr>
          <w:rFonts w:ascii="UD デジタル 教科書体 NP-R" w:eastAsia="UD デジタル 教科書体 NP-R" w:hAnsi="ＭＳ 明朝" w:hint="eastAsia"/>
        </w:rPr>
        <w:t>ーズを把握すること。また、支援教育コーディネーターを中心とした校内委員会を活用して、個々の生徒の状況に即した学習指導や評価の在り方の工夫に組織的に取り組み、進級・卒業をめざした適切な指導を行うこと。その際には、支援教育サポート校や府立支援学校のセンター的機能の効果的な活用を図ること。</w:t>
      </w:r>
    </w:p>
    <w:p w14:paraId="7E8F2C42" w14:textId="77777777" w:rsidR="00B43A9B" w:rsidRPr="00753FA5" w:rsidRDefault="00B43A9B" w:rsidP="00B43A9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E949CB1" wp14:editId="3E365550">
                <wp:extent cx="2772000" cy="540000"/>
                <wp:effectExtent l="19050" t="19050" r="28575" b="12700"/>
                <wp:docPr id="44" name="四角形: 角を丸くする 13"/>
                <wp:cNvGraphicFramePr/>
                <a:graphic xmlns:a="http://schemas.openxmlformats.org/drawingml/2006/main">
                  <a:graphicData uri="http://schemas.microsoft.com/office/word/2010/wordprocessingShape">
                    <wps:wsp>
                      <wps:cNvSpPr/>
                      <wps:spPr>
                        <a:xfrm>
                          <a:off x="0" y="0"/>
                          <a:ext cx="2772000" cy="540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AA950B8" w14:textId="77777777" w:rsidR="002A3697" w:rsidRPr="00430865" w:rsidRDefault="002A3697" w:rsidP="00B43A9B">
                            <w:pPr>
                              <w:ind w:left="630" w:hangingChars="300" w:hanging="630"/>
                              <w:jc w:val="left"/>
                              <w:rPr>
                                <w:rFonts w:ascii="UD デジタル 教科書体 NP-R" w:eastAsia="UD デジタル 教科書体 NP-R" w:hAnsi="ＭＳ ゴシック"/>
                                <w:b/>
                                <w:bCs/>
                                <w:color w:val="000000" w:themeColor="text1"/>
                              </w:rPr>
                            </w:pPr>
                            <w:r w:rsidRPr="00430865">
                              <w:rPr>
                                <w:rFonts w:ascii="UD デジタル 教科書体 NP-R" w:eastAsia="UD デジタル 教科書体 NP-R" w:hAnsi="ＭＳ ゴシック" w:hint="eastAsia"/>
                                <w:b/>
                                <w:bCs/>
                                <w:color w:val="000000" w:themeColor="text1"/>
                              </w:rPr>
                              <w:t>（２）個別の教育支援計画及び個別の指導計画の作成・活用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E949CB1" id="_x0000_s1062"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" fillcolor="white [3212]" strokecolor="#1f4d78 [1604]" strokeweight="2.5pt">
                <v:stroke joinstyle="miter"/>
                <v:textbox inset="0,0,0,0">
                  <w:txbxContent>
                    <w:p w14:paraId="0AA950B8" w14:textId="77777777" w:rsidR="002A3697" w:rsidRPr="00430865" w:rsidRDefault="002A3697" w:rsidP="00B43A9B">
                      <w:pPr>
                        <w:ind w:left="630" w:hangingChars="300" w:hanging="630"/>
                        <w:jc w:val="left"/>
                        <w:rPr>
                          <w:rFonts w:ascii="UD デジタル 教科書体 NP-R" w:eastAsia="UD デジタル 教科書体 NP-R" w:hAnsi="ＭＳ ゴシック"/>
                          <w:b/>
                          <w:bCs/>
                          <w:color w:val="000000" w:themeColor="text1"/>
                        </w:rPr>
                      </w:pPr>
                      <w:r w:rsidRPr="00430865">
                        <w:rPr>
                          <w:rFonts w:ascii="UD デジタル 教科書体 NP-R" w:eastAsia="UD デジタル 教科書体 NP-R" w:hAnsi="ＭＳ ゴシック" w:hint="eastAsia"/>
                          <w:b/>
                          <w:bCs/>
                          <w:color w:val="000000" w:themeColor="text1"/>
                        </w:rPr>
                        <w:t>（２）個別の教育支援計画及び個別の指導計画の作成・活用</w:t>
                      </w:r>
                    </w:p>
                  </w:txbxContent>
                </v:textbox>
                <w10:anchorlock/>
              </v:roundrect>
            </w:pict>
          </mc:Fallback>
        </mc:AlternateContent>
      </w:r>
    </w:p>
    <w:p w14:paraId="6C714699" w14:textId="2929A8F0" w:rsidR="00CA6057" w:rsidRPr="00753FA5" w:rsidRDefault="00CA6057" w:rsidP="00CA6057">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障がいのある幼児・児童・生徒一人ひとりの実態を的確に把握し、保護者、関係者等と連携したうえで、「個別の教育支援計画」や「個別の指導計画」を作成し、支援体制の充実を図ること。またそれらの支援ツール等を活用し、福祉等関係機関との連携を一層推進すること。</w:t>
      </w:r>
    </w:p>
    <w:p w14:paraId="55A1D2D7" w14:textId="6A30C7E3" w:rsidR="00B43A9B" w:rsidRPr="00753FA5" w:rsidRDefault="00B43A9B" w:rsidP="00CA6057">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障がいのある幼児・児童・生徒の指導に当</w:t>
      </w:r>
    </w:p>
    <w:p w14:paraId="3C226D7A" w14:textId="77777777" w:rsidR="00B43A9B" w:rsidRPr="00753FA5" w:rsidRDefault="00B43A9B" w:rsidP="00B43A9B">
      <w:pPr>
        <w:ind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lastRenderedPageBreak/>
        <w:t>たっては、個々の障がいの状況等に応じた指導内容や指導方法の工夫を計画的・組織的に行うこと。</w:t>
      </w:r>
    </w:p>
    <w:p w14:paraId="0A9B324D" w14:textId="721B8B3C" w:rsidR="00B43A9B" w:rsidRPr="00753FA5" w:rsidRDefault="00B43A9B" w:rsidP="00B43A9B">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「個別の指導計画」についても、障がいの</w:t>
      </w:r>
      <w:r w:rsidR="004F2E34" w:rsidRPr="00753FA5">
        <w:rPr>
          <w:rFonts w:ascii="UD デジタル 教科書体 NP-R" w:eastAsia="UD デジタル 教科書体 NP-R" w:hAnsi="ＭＳ 明朝" w:hint="eastAsia"/>
        </w:rPr>
        <w:t>状況</w:t>
      </w:r>
      <w:r w:rsidRPr="00753FA5">
        <w:rPr>
          <w:rFonts w:ascii="UD デジタル 教科書体 NP-R" w:eastAsia="UD デジタル 教科書体 NP-R" w:hAnsi="ＭＳ 明朝" w:hint="eastAsia"/>
        </w:rPr>
        <w:t>や特性、教育的ニーズ等の実態把握に努め、具体的でわかりやすい内容表記を心掛けるとともに、適切な指導の目標や方法、評価についても本人・保護者に提示するなど、十分説明して理解を得ながら、</w:t>
      </w:r>
      <w:r w:rsidR="003736EA" w:rsidRPr="00753FA5">
        <w:rPr>
          <w:rFonts w:ascii="UD デジタル 教科書体 NP-R" w:eastAsia="UD デジタル 教科書体 NP-R" w:hAnsi="ＭＳ 明朝"/>
        </w:rPr>
        <w:t>PDCA</w:t>
      </w:r>
      <w:r w:rsidRPr="00753FA5">
        <w:rPr>
          <w:rFonts w:ascii="UD デジタル 教科書体 NP-R" w:eastAsia="UD デジタル 教科書体 NP-R" w:hAnsi="ＭＳ 明朝" w:hint="eastAsia"/>
        </w:rPr>
        <w:t>サイクルによる指導改善を図ること。</w:t>
      </w:r>
    </w:p>
    <w:p w14:paraId="7EE566C5" w14:textId="77777777" w:rsidR="00B43A9B" w:rsidRPr="00753FA5" w:rsidRDefault="00B43A9B" w:rsidP="00B43A9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7DDC79DC" wp14:editId="4573C4B7">
                <wp:extent cx="2772000" cy="540000"/>
                <wp:effectExtent l="19050" t="19050" r="28575" b="12700"/>
                <wp:docPr id="45" name="四角形: 角を丸くする 13"/>
                <wp:cNvGraphicFramePr/>
                <a:graphic xmlns:a="http://schemas.openxmlformats.org/drawingml/2006/main">
                  <a:graphicData uri="http://schemas.microsoft.com/office/word/2010/wordprocessingShape">
                    <wps:wsp>
                      <wps:cNvSpPr/>
                      <wps:spPr>
                        <a:xfrm>
                          <a:off x="0" y="0"/>
                          <a:ext cx="2772000" cy="540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C8A51E7" w14:textId="77777777" w:rsidR="002A3697" w:rsidRPr="00430865" w:rsidRDefault="002A3697" w:rsidP="00B43A9B">
                            <w:pPr>
                              <w:ind w:left="630" w:hangingChars="300" w:hanging="630"/>
                              <w:jc w:val="left"/>
                              <w:rPr>
                                <w:rFonts w:ascii="UD デジタル 教科書体 NP-R" w:eastAsia="UD デジタル 教科書体 NP-R" w:hAnsi="ＭＳ ゴシック"/>
                                <w:b/>
                                <w:bCs/>
                                <w:color w:val="000000" w:themeColor="text1"/>
                              </w:rPr>
                            </w:pPr>
                            <w:r w:rsidRPr="00430865">
                              <w:rPr>
                                <w:rFonts w:ascii="UD デジタル 教科書体 NP-R" w:eastAsia="UD デジタル 教科書体 NP-R" w:hAnsi="ＭＳ ゴシック" w:hint="eastAsia"/>
                                <w:b/>
                                <w:bCs/>
                                <w:color w:val="000000" w:themeColor="text1"/>
                              </w:rPr>
                              <w:t>（３）発達障がいのある幼児・児童・生徒の支援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DDC79DC" id="_x0000_s1063"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" fillcolor="white [3212]" strokecolor="#1f4d78 [1604]" strokeweight="2.5pt">
                <v:stroke joinstyle="miter"/>
                <v:textbox inset="0,0,0,0">
                  <w:txbxContent>
                    <w:p w14:paraId="1C8A51E7" w14:textId="77777777" w:rsidR="002A3697" w:rsidRPr="00430865" w:rsidRDefault="002A3697" w:rsidP="00B43A9B">
                      <w:pPr>
                        <w:ind w:left="630" w:hangingChars="300" w:hanging="630"/>
                        <w:jc w:val="left"/>
                        <w:rPr>
                          <w:rFonts w:ascii="UD デジタル 教科書体 NP-R" w:eastAsia="UD デジタル 教科書体 NP-R" w:hAnsi="ＭＳ ゴシック"/>
                          <w:b/>
                          <w:bCs/>
                          <w:color w:val="000000" w:themeColor="text1"/>
                        </w:rPr>
                      </w:pPr>
                      <w:r w:rsidRPr="00430865">
                        <w:rPr>
                          <w:rFonts w:ascii="UD デジタル 教科書体 NP-R" w:eastAsia="UD デジタル 教科書体 NP-R" w:hAnsi="ＭＳ ゴシック" w:hint="eastAsia"/>
                          <w:b/>
                          <w:bCs/>
                          <w:color w:val="000000" w:themeColor="text1"/>
                        </w:rPr>
                        <w:t>（３）発達障がいのある幼児・児童・生徒の支援</w:t>
                      </w:r>
                    </w:p>
                  </w:txbxContent>
                </v:textbox>
                <w10:anchorlock/>
              </v:roundrect>
            </w:pict>
          </mc:Fallback>
        </mc:AlternateContent>
      </w:r>
    </w:p>
    <w:p w14:paraId="41A4999D" w14:textId="77777777" w:rsidR="00B43A9B" w:rsidRPr="00753FA5" w:rsidRDefault="00B43A9B" w:rsidP="00B43A9B">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発達障がいのある幼児・児童・生徒の支援については、「発達障害者支援法」の趣旨を理解し、一人ひとりのニーズや状況を踏まえた適切な指導・支援を行うこと。</w:t>
      </w:r>
    </w:p>
    <w:p w14:paraId="62A5F439" w14:textId="77777777" w:rsidR="00B43A9B" w:rsidRPr="00753FA5" w:rsidRDefault="00B43A9B" w:rsidP="00B43A9B">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府立高校においては、学習指導要領の趣旨が生かせるよう、府教育センター等で実施する研修の積極的な活用に努めるとともに、関係資料を活用した校内研修の機会の充実を図ること。</w:t>
      </w:r>
    </w:p>
    <w:p w14:paraId="139726E5" w14:textId="77777777" w:rsidR="00B43A9B" w:rsidRPr="00753FA5" w:rsidRDefault="00B43A9B" w:rsidP="00B43A9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B6C5D4D" wp14:editId="054E747B">
                <wp:extent cx="2744470" cy="284821"/>
                <wp:effectExtent l="19050" t="19050" r="17780" b="20320"/>
                <wp:docPr id="10" name="四角形: 角を丸くする 13"/>
                <wp:cNvGraphicFramePr/>
                <a:graphic xmlns:a="http://schemas.openxmlformats.org/drawingml/2006/main">
                  <a:graphicData uri="http://schemas.microsoft.com/office/word/2010/wordprocessingShape">
                    <wps:wsp>
                      <wps:cNvSpPr/>
                      <wps:spPr>
                        <a:xfrm>
                          <a:off x="0" y="0"/>
                          <a:ext cx="2744470" cy="284821"/>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0174C118" w14:textId="77777777" w:rsidR="002A3697" w:rsidRPr="00367C9D" w:rsidRDefault="002A3697" w:rsidP="00B43A9B">
                            <w:pPr>
                              <w:ind w:left="630" w:hangingChars="300" w:hanging="630"/>
                              <w:jc w:val="left"/>
                              <w:rPr>
                                <w:rFonts w:ascii="UD デジタル 教科書体 NP-R" w:eastAsia="UD デジタル 教科書体 NP-R" w:hAnsi="ＭＳ ゴシック"/>
                                <w:b/>
                                <w:bCs/>
                                <w:color w:val="000000" w:themeColor="text1"/>
                              </w:rPr>
                            </w:pPr>
                            <w:r w:rsidRPr="00367C9D">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４</w:t>
                            </w:r>
                            <w:r w:rsidRPr="00367C9D">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支援</w:t>
                            </w:r>
                            <w:r>
                              <w:rPr>
                                <w:rFonts w:ascii="UD デジタル 教科書体 NP-R" w:eastAsia="UD デジタル 教科書体 NP-R" w:hAnsi="ＭＳ ゴシック"/>
                                <w:b/>
                                <w:bCs/>
                                <w:color w:val="000000" w:themeColor="text1"/>
                              </w:rPr>
                              <w:t>学校における地域支援の推進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B6C5D4D" id="_x0000_s1064" style="width:216.1pt;height:22.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" fillcolor="window" strokecolor="#41719c" strokeweight="2.5pt">
                <v:stroke joinstyle="miter"/>
                <v:textbox inset="0,0,0,0">
                  <w:txbxContent>
                    <w:p w14:paraId="0174C118" w14:textId="77777777" w:rsidR="002A3697" w:rsidRPr="00367C9D" w:rsidRDefault="002A3697" w:rsidP="00B43A9B">
                      <w:pPr>
                        <w:ind w:left="630" w:hangingChars="300" w:hanging="630"/>
                        <w:jc w:val="left"/>
                        <w:rPr>
                          <w:rFonts w:ascii="UD デジタル 教科書体 NP-R" w:eastAsia="UD デジタル 教科書体 NP-R" w:hAnsi="ＭＳ ゴシック"/>
                          <w:b/>
                          <w:bCs/>
                          <w:color w:val="000000" w:themeColor="text1"/>
                        </w:rPr>
                      </w:pPr>
                      <w:r w:rsidRPr="00367C9D">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４</w:t>
                      </w:r>
                      <w:r w:rsidRPr="00367C9D">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支援</w:t>
                      </w:r>
                      <w:r>
                        <w:rPr>
                          <w:rFonts w:ascii="UD デジタル 教科書体 NP-R" w:eastAsia="UD デジタル 教科書体 NP-R" w:hAnsi="ＭＳ ゴシック"/>
                          <w:b/>
                          <w:bCs/>
                          <w:color w:val="000000" w:themeColor="text1"/>
                        </w:rPr>
                        <w:t>学校における地域支援の推進</w:t>
                      </w:r>
                    </w:p>
                  </w:txbxContent>
                </v:textbox>
                <w10:anchorlock/>
              </v:roundrect>
            </w:pict>
          </mc:Fallback>
        </mc:AlternateContent>
      </w:r>
    </w:p>
    <w:p w14:paraId="28BBE028" w14:textId="77777777" w:rsidR="00B43A9B" w:rsidRPr="00753FA5" w:rsidRDefault="00B43A9B" w:rsidP="00B43A9B">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支援学校は、地域支援リーディングスタッフを中心にセンター的機能を発揮し、市町村リーディングチームや、医療・保健・福祉・労働等の関係機関及び専門人材等と連携を図り、幼稚園・小学校・中学校・高等学校等に在籍する障がいのある幼児・児童・生徒の教育的ニーズに応じた助言を行うこと。また、小・中学校等の校内支援体制の構築に向けた取組みへの支援に努めること。</w:t>
      </w:r>
    </w:p>
    <w:p w14:paraId="4A932484" w14:textId="37A0B4D0" w:rsidR="00B43A9B" w:rsidRPr="00753FA5" w:rsidRDefault="00B43A9B" w:rsidP="00B43A9B">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地域からの相談事例や有効な教材教具等の収集・整理に努め、府内で共通に活用できるよう、学校の</w:t>
      </w:r>
      <w:r w:rsidR="003736EA" w:rsidRPr="00753FA5">
        <w:rPr>
          <w:rFonts w:ascii="UD デジタル 教科書体 NP-R" w:eastAsia="UD デジタル 教科書体 NP-R" w:hAnsi="ＭＳ 明朝"/>
        </w:rPr>
        <w:t>Web</w:t>
      </w:r>
      <w:r w:rsidRPr="00753FA5">
        <w:rPr>
          <w:rFonts w:ascii="UD デジタル 教科書体 NP-R" w:eastAsia="UD デジタル 教科書体 NP-R" w:hAnsi="ＭＳ 明朝" w:hint="eastAsia"/>
        </w:rPr>
        <w:t>ページ等を十分に活用した積極的な情報提供を行うこと。</w:t>
      </w:r>
    </w:p>
    <w:p w14:paraId="09ECA875" w14:textId="77777777" w:rsidR="00B43A9B" w:rsidRPr="00753FA5" w:rsidRDefault="00B43A9B" w:rsidP="00B43A9B">
      <w:pPr>
        <w:rPr>
          <w:rFonts w:ascii="UD デジタル 教科書体 NP-R" w:eastAsia="UD デジタル 教科書体 NP-R" w:hAnsi="ＭＳ 明朝"/>
        </w:rPr>
      </w:pPr>
      <w:r w:rsidRPr="00753FA5">
        <w:rPr>
          <w:rFonts w:ascii="UD デジタル 教科書体 NP-R" w:eastAsia="UD デジタル 教科書体 NP-R" w:hint="eastAsia"/>
          <w:noProof/>
        </w:rPr>
        <mc:AlternateContent>
          <mc:Choice Requires="wps">
            <w:drawing>
              <wp:inline distT="0" distB="0" distL="0" distR="0" wp14:anchorId="0DBA1643" wp14:editId="2DD7378D">
                <wp:extent cx="2772000" cy="288000"/>
                <wp:effectExtent l="19050" t="19050" r="28575" b="17145"/>
                <wp:docPr id="47"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772075B4" w14:textId="77777777" w:rsidR="002A3697" w:rsidRPr="00430865" w:rsidRDefault="002A3697" w:rsidP="00B43A9B">
                            <w:pPr>
                              <w:ind w:left="630" w:hangingChars="300" w:hanging="630"/>
                              <w:jc w:val="left"/>
                              <w:rPr>
                                <w:rFonts w:ascii="UD デジタル 教科書体 NP-R" w:eastAsia="UD デジタル 教科書体 NP-R" w:hAnsi="ＭＳ ゴシック"/>
                                <w:b/>
                                <w:bCs/>
                                <w:color w:val="000000" w:themeColor="text1"/>
                              </w:rPr>
                            </w:pPr>
                            <w:r w:rsidRPr="00430865">
                              <w:rPr>
                                <w:rFonts w:ascii="UD デジタル 教科書体 NP-R" w:eastAsia="UD デジタル 教科書体 NP-R" w:hAnsi="ＭＳ ゴシック" w:hint="eastAsia"/>
                                <w:b/>
                                <w:bCs/>
                                <w:color w:val="000000" w:themeColor="text1"/>
                              </w:rPr>
                              <w:t>（５）医療的ケアのさらなる充実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DBA1643" id="_x0000_s1065"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" fillcolor="window" strokecolor="#41719c" strokeweight="2.5pt">
                <v:stroke joinstyle="miter"/>
                <v:textbox inset="0,0,0,0">
                  <w:txbxContent>
                    <w:p w14:paraId="772075B4" w14:textId="77777777" w:rsidR="002A3697" w:rsidRPr="00430865" w:rsidRDefault="002A3697" w:rsidP="00B43A9B">
                      <w:pPr>
                        <w:ind w:left="630" w:hangingChars="300" w:hanging="630"/>
                        <w:jc w:val="left"/>
                        <w:rPr>
                          <w:rFonts w:ascii="UD デジタル 教科書体 NP-R" w:eastAsia="UD デジタル 教科書体 NP-R" w:hAnsi="ＭＳ ゴシック"/>
                          <w:b/>
                          <w:bCs/>
                          <w:color w:val="000000" w:themeColor="text1"/>
                        </w:rPr>
                      </w:pPr>
                      <w:r w:rsidRPr="00430865">
                        <w:rPr>
                          <w:rFonts w:ascii="UD デジタル 教科書体 NP-R" w:eastAsia="UD デジタル 教科書体 NP-R" w:hAnsi="ＭＳ ゴシック" w:hint="eastAsia"/>
                          <w:b/>
                          <w:bCs/>
                          <w:color w:val="000000" w:themeColor="text1"/>
                        </w:rPr>
                        <w:t>（５）医療的ケアのさらなる充実</w:t>
                      </w:r>
                    </w:p>
                  </w:txbxContent>
                </v:textbox>
                <w10:anchorlock/>
              </v:roundrect>
            </w:pict>
          </mc:Fallback>
        </mc:AlternateContent>
      </w:r>
    </w:p>
    <w:p w14:paraId="5E73EDF6" w14:textId="34156C71" w:rsidR="00CA6057" w:rsidRPr="00753FA5" w:rsidRDefault="00CA6057" w:rsidP="00CA6057">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医療的ケアの必要な幼児・児童・生徒が、安全・安心に学校生活を送ることができるよう、とりわけ、高度・複雑化する医療的ケア</w:t>
      </w:r>
      <w:r w:rsidRPr="00753FA5">
        <w:rPr>
          <w:rFonts w:ascii="UD デジタル 教科書体 NP-R" w:eastAsia="UD デジタル 教科書体 NP-R" w:hAnsi="ＭＳ 明朝" w:hint="eastAsia"/>
        </w:rPr>
        <w:t>に対応できる校内体制の整備・充実等に努めること。</w:t>
      </w:r>
    </w:p>
    <w:p w14:paraId="57075570" w14:textId="1817A725" w:rsidR="00B43A9B" w:rsidRPr="00753FA5" w:rsidRDefault="00B43A9B" w:rsidP="00CA6057">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看護師を含む教職員間の連携を深めるとともに、保護者や学校医・医療等との連携、緊急時の対応など、医療的ケアに関する校内体制の充実を図ること。とりわけ、医療的ケアが必要な幼児・児童・生徒が在籍する府立支援学校においては、「大阪府立支援学校における医療的ケアの実施についてのガイドライン」に基づき、学校ごとの実施要領を策定すること。さらに校内医療的ケア安全委員会を設置するなど、関係者が連携して対応できる体制を構築すること。</w:t>
      </w:r>
    </w:p>
    <w:p w14:paraId="4F6587B9" w14:textId="77777777" w:rsidR="00B43A9B" w:rsidRPr="00753FA5" w:rsidRDefault="00B43A9B" w:rsidP="00B43A9B">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医療的ケアが必要な幼児・児童・生徒への理解を深めるために、医療的ケアに関する校内研修等の充実に努めること。</w:t>
      </w:r>
    </w:p>
    <w:p w14:paraId="02C3A6C0" w14:textId="3C3CDDD2" w:rsidR="00B43A9B" w:rsidRPr="00753FA5" w:rsidRDefault="00B43A9B" w:rsidP="00B43A9B">
      <w:pPr>
        <w:numPr>
          <w:ilvl w:val="0"/>
          <w:numId w:val="1"/>
        </w:numPr>
        <w:overflowPunct w:val="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人工呼吸器をはじめとした高度な医療的ケアが必要な幼児・児童・生徒について、その安全性を考慮しながら、保護者付添い等を含め、個別に対応</w:t>
      </w:r>
      <w:r w:rsidR="004F2E34" w:rsidRPr="00753FA5">
        <w:rPr>
          <w:rFonts w:ascii="UD デジタル 教科書体 NP-R" w:eastAsia="UD デジタル 教科書体 NP-R" w:hAnsi="ＭＳ 明朝" w:hint="eastAsia"/>
        </w:rPr>
        <w:t>を</w:t>
      </w:r>
      <w:r w:rsidRPr="00753FA5">
        <w:rPr>
          <w:rFonts w:ascii="UD デジタル 教科書体 NP-R" w:eastAsia="UD デジタル 教科書体 NP-R" w:hAnsi="ＭＳ 明朝" w:hint="eastAsia"/>
        </w:rPr>
        <w:t>検討すること。</w:t>
      </w:r>
    </w:p>
    <w:p w14:paraId="6CE93CDD" w14:textId="6E48B9B1" w:rsidR="00845A97" w:rsidRPr="00753FA5" w:rsidRDefault="00B43A9B" w:rsidP="00845A97">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医療的ケア通学支援事業の活用等により、医療的ケアが必要なために通学が困難な幼児・児童・生徒の学習機会の確保及びその充実を図ること。</w:t>
      </w:r>
    </w:p>
    <w:p w14:paraId="7708B030" w14:textId="574ABA20" w:rsidR="00845A97" w:rsidRPr="00753FA5" w:rsidRDefault="00845A97" w:rsidP="00845A97">
      <w:pPr>
        <w:numPr>
          <w:ilvl w:val="0"/>
          <w:numId w:val="1"/>
        </w:numPr>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医療的ケア児を</w:t>
      </w:r>
      <w:r w:rsidR="006667D5" w:rsidRPr="00753FA5">
        <w:rPr>
          <w:rFonts w:ascii="UD デジタル 教科書体 NP-R" w:eastAsia="UD デジタル 教科書体 NP-R" w:hAnsi="ＭＳ 明朝" w:hint="eastAsia"/>
          <w:u w:val="single"/>
        </w:rPr>
        <w:t>受け入れる</w:t>
      </w:r>
      <w:r w:rsidRPr="00753FA5">
        <w:rPr>
          <w:rFonts w:ascii="UD デジタル 教科書体 NP-R" w:eastAsia="UD デジタル 教科書体 NP-R" w:hAnsi="ＭＳ 明朝" w:hint="eastAsia"/>
          <w:u w:val="single"/>
        </w:rPr>
        <w:t>学校においては、発災に備えた対応について取り決めるとともに、必要に応じて危機管理マニュアルの改定等に努めること。</w:t>
      </w:r>
    </w:p>
    <w:p w14:paraId="19AF1D95" w14:textId="4026098E" w:rsidR="00B43A9B" w:rsidRPr="00753FA5" w:rsidRDefault="00E42B0D" w:rsidP="00B43A9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15605A5" wp14:editId="347ADDC9">
                <wp:extent cx="2744470" cy="284480"/>
                <wp:effectExtent l="19050" t="19050" r="17780" b="20320"/>
                <wp:docPr id="74" name="四角形: 角を丸くする 13"/>
                <wp:cNvGraphicFramePr/>
                <a:graphic xmlns:a="http://schemas.openxmlformats.org/drawingml/2006/main">
                  <a:graphicData uri="http://schemas.microsoft.com/office/word/2010/wordprocessingShape">
                    <wps:wsp>
                      <wps:cNvSpPr/>
                      <wps:spPr>
                        <a:xfrm>
                          <a:off x="0" y="0"/>
                          <a:ext cx="2744470" cy="28448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4B0913B8" w14:textId="3DBACDE3" w:rsidR="00E42B0D" w:rsidRPr="00367C9D" w:rsidRDefault="00E42B0D" w:rsidP="00E42B0D">
                            <w:pPr>
                              <w:ind w:left="630" w:hangingChars="300" w:hanging="630"/>
                              <w:jc w:val="left"/>
                              <w:rPr>
                                <w:rFonts w:ascii="UD デジタル 教科書体 NP-R" w:eastAsia="UD デジタル 教科書体 NP-R" w:hAnsi="ＭＳ ゴシック"/>
                                <w:b/>
                                <w:bCs/>
                                <w:color w:val="000000" w:themeColor="text1"/>
                              </w:rPr>
                            </w:pPr>
                            <w:r w:rsidRPr="00367C9D">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６</w:t>
                            </w:r>
                            <w:r w:rsidRPr="00367C9D">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不登校児童・生徒</w:t>
                            </w:r>
                            <w:r w:rsidRPr="005339EB">
                              <w:rPr>
                                <w:rFonts w:ascii="UD デジタル 教科書体 NP-R" w:eastAsia="UD デジタル 教科書体 NP-R" w:hAnsi="ＭＳ ゴシック" w:hint="eastAsia"/>
                                <w:b/>
                                <w:bCs/>
                              </w:rPr>
                              <w:t>に対する</w:t>
                            </w:r>
                            <w:r>
                              <w:rPr>
                                <w:rFonts w:ascii="UD デジタル 教科書体 NP-R" w:eastAsia="UD デジタル 教科書体 NP-R" w:hAnsi="ＭＳ ゴシック" w:hint="eastAsia"/>
                                <w:b/>
                                <w:bCs/>
                                <w:color w:val="000000" w:themeColor="text1"/>
                              </w:rPr>
                              <w:t>学習保障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15605A5" id="_x0000_s1066" style="width:216.1pt;height:2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" fillcolor="window" strokecolor="#41719c" strokeweight="2.5pt">
                <v:stroke joinstyle="miter"/>
                <v:textbox inset="0,0,0,0">
                  <w:txbxContent>
                    <w:p w14:paraId="4B0913B8" w14:textId="3DBACDE3" w:rsidR="00E42B0D" w:rsidRPr="00367C9D" w:rsidRDefault="00E42B0D" w:rsidP="00E42B0D">
                      <w:pPr>
                        <w:ind w:left="630" w:hangingChars="300" w:hanging="630"/>
                        <w:jc w:val="left"/>
                        <w:rPr>
                          <w:rFonts w:ascii="UD デジタル 教科書体 NP-R" w:eastAsia="UD デジタル 教科書体 NP-R" w:hAnsi="ＭＳ ゴシック"/>
                          <w:b/>
                          <w:bCs/>
                          <w:color w:val="000000" w:themeColor="text1"/>
                        </w:rPr>
                      </w:pPr>
                      <w:r w:rsidRPr="00367C9D">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６</w:t>
                      </w:r>
                      <w:r w:rsidRPr="00367C9D">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不登校児童・生徒</w:t>
                      </w:r>
                      <w:r w:rsidRPr="005339EB">
                        <w:rPr>
                          <w:rFonts w:ascii="UD デジタル 教科書体 NP-R" w:eastAsia="UD デジタル 教科書体 NP-R" w:hAnsi="ＭＳ ゴシック" w:hint="eastAsia"/>
                          <w:b/>
                          <w:bCs/>
                        </w:rPr>
                        <w:t>に対する</w:t>
                      </w:r>
                      <w:r>
                        <w:rPr>
                          <w:rFonts w:ascii="UD デジタル 教科書体 NP-R" w:eastAsia="UD デジタル 教科書体 NP-R" w:hAnsi="ＭＳ ゴシック" w:hint="eastAsia"/>
                          <w:b/>
                          <w:bCs/>
                          <w:color w:val="000000" w:themeColor="text1"/>
                        </w:rPr>
                        <w:t>学習保障</w:t>
                      </w:r>
                    </w:p>
                  </w:txbxContent>
                </v:textbox>
                <w10:anchorlock/>
              </v:roundrect>
            </w:pict>
          </mc:Fallback>
        </mc:AlternateContent>
      </w:r>
    </w:p>
    <w:p w14:paraId="1B3E6ACD" w14:textId="1D8DECC3" w:rsidR="00977D9F" w:rsidRPr="00753FA5" w:rsidRDefault="00B43A9B" w:rsidP="00977D9F">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不登校児童・生徒の学習状況を踏まえ、</w:t>
      </w:r>
      <w:r w:rsidR="003736EA" w:rsidRPr="00753FA5">
        <w:rPr>
          <w:rFonts w:ascii="UD デジタル 教科書体 NP-R" w:eastAsia="UD デジタル 教科書体 NP-R" w:hAnsi="ＭＳ 明朝"/>
        </w:rPr>
        <w:t>ICT</w:t>
      </w:r>
      <w:r w:rsidRPr="00753FA5">
        <w:rPr>
          <w:rFonts w:ascii="UD デジタル 教科書体 NP-R" w:eastAsia="UD デジタル 教科書体 NP-R" w:hAnsi="ＭＳ 明朝"/>
        </w:rPr>
        <w:t>を活用するなど指導方法や指導体制を工夫</w:t>
      </w:r>
      <w:r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rPr>
        <w:t>改善し、個々の状況に応じ、学習活動の充実を図ること。</w:t>
      </w:r>
    </w:p>
    <w:p w14:paraId="5D855D99" w14:textId="71FF1647" w:rsidR="00376456" w:rsidRPr="00753FA5" w:rsidRDefault="00376456" w:rsidP="00977D9F">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高等学校の全日制</w:t>
      </w:r>
      <w:r w:rsidR="0078495C" w:rsidRPr="00753FA5">
        <w:rPr>
          <w:rFonts w:ascii="UD デジタル 教科書体 NP-R" w:eastAsia="UD デジタル 教科書体 NP-R" w:hAnsi="ＭＳ 明朝" w:hint="eastAsia"/>
        </w:rPr>
        <w:t>の課程及び</w:t>
      </w:r>
      <w:r w:rsidRPr="00753FA5">
        <w:rPr>
          <w:rFonts w:ascii="UD デジタル 教科書体 NP-R" w:eastAsia="UD デジタル 教科書体 NP-R" w:hAnsi="ＭＳ 明朝" w:hint="eastAsia"/>
        </w:rPr>
        <w:t>定時制の課程においては、不登校生徒の学習機会確保の観点から、生徒個々の状況に応じて、遠隔授業や通信教育を活用すること。</w:t>
      </w:r>
    </w:p>
    <w:p w14:paraId="349B1AA6" w14:textId="08CE4DF2" w:rsidR="00E96881" w:rsidRPr="00753FA5" w:rsidRDefault="00E96881" w:rsidP="00E96881">
      <w:pPr>
        <w:numPr>
          <w:ilvl w:val="0"/>
          <w:numId w:val="1"/>
        </w:numPr>
        <w:rPr>
          <w:rFonts w:ascii="UD デジタル 教科書体 NP-R" w:eastAsia="UD デジタル 教科書体 NP-R" w:hAnsi="ＭＳ 明朝"/>
          <w:shd w:val="pct15" w:color="auto" w:fill="FFFFFF"/>
        </w:rPr>
      </w:pPr>
      <w:r w:rsidRPr="00753FA5">
        <w:rPr>
          <w:rFonts w:ascii="UD デジタル 教科書体 NP-R" w:eastAsia="UD デジタル 教科書体 NP-R" w:hAnsi="ＭＳ 明朝" w:hint="eastAsia"/>
        </w:rPr>
        <w:t>登校の意志があるにもかかわらず登校できない児童・生徒に対して、そのきっかけや理由を踏まえ、本人の希望を尊重した</w:t>
      </w:r>
      <w:r w:rsidR="00404780" w:rsidRPr="00753FA5">
        <w:rPr>
          <w:rFonts w:ascii="UD デジタル 教科書体 NP-R" w:eastAsia="UD デジタル 教科書体 NP-R" w:hAnsi="ＭＳ 明朝" w:hint="eastAsia"/>
        </w:rPr>
        <w:t>うえ</w:t>
      </w:r>
      <w:r w:rsidRPr="00753FA5">
        <w:rPr>
          <w:rFonts w:ascii="UD デジタル 教科書体 NP-R" w:eastAsia="UD デジタル 教科書体 NP-R" w:hAnsi="ＭＳ 明朝" w:hint="eastAsia"/>
        </w:rPr>
        <w:t>で、</w:t>
      </w:r>
      <w:r w:rsidRPr="00753FA5">
        <w:rPr>
          <w:rFonts w:ascii="UD デジタル 教科書体 NP-R" w:eastAsia="UD デジタル 教科書体 NP-R" w:hAnsi="ＭＳ 明朝" w:hint="eastAsia"/>
          <w:u w:val="single"/>
        </w:rPr>
        <w:t>大阪府</w:t>
      </w:r>
      <w:r w:rsidR="00ED2E54" w:rsidRPr="00753FA5">
        <w:rPr>
          <w:rFonts w:ascii="UD デジタル 教科書体 NP-R" w:eastAsia="UD デジタル 教科書体 NP-R" w:hAnsi="ＭＳ 明朝" w:hint="eastAsia"/>
          <w:u w:val="single"/>
        </w:rPr>
        <w:t>不登校</w:t>
      </w:r>
      <w:r w:rsidRPr="00753FA5">
        <w:rPr>
          <w:rFonts w:ascii="UD デジタル 教科書体 NP-R" w:eastAsia="UD デジタル 教科書体 NP-R" w:hAnsi="ＭＳ 明朝" w:hint="eastAsia"/>
          <w:u w:val="single"/>
        </w:rPr>
        <w:t>支援センター</w:t>
      </w:r>
      <w:r w:rsidRPr="00753FA5">
        <w:rPr>
          <w:rFonts w:ascii="UD デジタル 教科書体 NP-R" w:eastAsia="UD デジタル 教科書体 NP-R" w:hAnsi="ＭＳ 明朝" w:hint="eastAsia"/>
        </w:rPr>
        <w:t>などの施設等を</w:t>
      </w:r>
      <w:r w:rsidRPr="00753FA5">
        <w:rPr>
          <w:rFonts w:ascii="UD デジタル 教科書体 NP-R" w:eastAsia="UD デジタル 教科書体 NP-R" w:hAnsi="ＭＳ 明朝" w:hint="eastAsia"/>
        </w:rPr>
        <w:lastRenderedPageBreak/>
        <w:t>活用するなど</w:t>
      </w:r>
      <w:r w:rsidR="00E42B0D" w:rsidRPr="00753FA5">
        <w:rPr>
          <w:rFonts w:ascii="UD デジタル 教科書体 NP-R" w:eastAsia="UD デジタル 教科書体 NP-R" w:hAnsi="ＭＳ 明朝" w:hint="eastAsia"/>
        </w:rPr>
        <w:t>学習保障</w:t>
      </w:r>
      <w:r w:rsidRPr="00753FA5">
        <w:rPr>
          <w:rFonts w:ascii="UD デジタル 教科書体 NP-R" w:eastAsia="UD デジタル 教科書体 NP-R" w:hAnsi="ＭＳ 明朝" w:hint="eastAsia"/>
        </w:rPr>
        <w:t>に向けた支援を行うこと。</w:t>
      </w:r>
    </w:p>
    <w:p w14:paraId="40BA1160" w14:textId="1AA75B7A" w:rsidR="00B43A9B" w:rsidRPr="00753FA5" w:rsidRDefault="00B43A9B" w:rsidP="00977D9F">
      <w:pPr>
        <w:ind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〔関連記載</w:t>
      </w:r>
      <w:r w:rsidR="00A35085" w:rsidRPr="00753FA5">
        <w:rPr>
          <w:rFonts w:ascii="UD デジタル 教科書体 NP-R" w:eastAsia="UD デジタル 教科書体 NP-R" w:hAnsi="ＭＳ 明朝"/>
        </w:rPr>
        <w:t>p.</w:t>
      </w:r>
      <w:r w:rsidRPr="00753FA5">
        <w:rPr>
          <w:rFonts w:ascii="UD デジタル 教科書体 NP-R" w:eastAsia="UD デジタル 教科書体 NP-R" w:hAnsi="ＭＳ 明朝" w:hint="eastAsia"/>
        </w:rPr>
        <w:t>3</w:t>
      </w:r>
      <w:r w:rsidR="00F15D08" w:rsidRPr="00753FA5">
        <w:rPr>
          <w:rFonts w:ascii="UD デジタル 教科書体 NP-R" w:eastAsia="UD デジタル 教科書体 NP-R" w:hAnsi="ＭＳ 明朝" w:hint="eastAsia"/>
        </w:rPr>
        <w:t>5</w:t>
      </w:r>
      <w:r w:rsidRPr="00753FA5">
        <w:rPr>
          <w:rFonts w:ascii="UD デジタル 教科書体 NP-R" w:eastAsia="UD デジタル 教科書体 NP-R" w:hAnsi="ＭＳ 明朝" w:hint="eastAsia"/>
        </w:rPr>
        <w:t>（２）不登校児童・生徒の状況把握と教育相談体制の充実〕</w:t>
      </w:r>
    </w:p>
    <w:p w14:paraId="3D39709C" w14:textId="77777777" w:rsidR="00B43A9B" w:rsidRPr="00753FA5" w:rsidRDefault="00B43A9B" w:rsidP="00B43A9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23E849F" wp14:editId="689B3F62">
                <wp:extent cx="2772000" cy="539640"/>
                <wp:effectExtent l="19050" t="19050" r="28575" b="13335"/>
                <wp:docPr id="49"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322E2E7D" w14:textId="77777777" w:rsidR="002A3697" w:rsidRPr="00382B59" w:rsidRDefault="002A3697" w:rsidP="00B43A9B">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７</w:t>
                            </w:r>
                            <w:r w:rsidRPr="00382B59">
                              <w:rPr>
                                <w:rFonts w:ascii="UD デジタル 教科書体 NP-R" w:eastAsia="UD デジタル 教科書体 NP-R" w:hAnsi="ＭＳ ゴシック" w:hint="eastAsia"/>
                                <w:b/>
                                <w:bCs/>
                                <w:color w:val="000000" w:themeColor="text1"/>
                              </w:rPr>
                              <w:t>）</w:t>
                            </w:r>
                            <w:r w:rsidRPr="00D025CE">
                              <w:rPr>
                                <w:rFonts w:ascii="UD デジタル 教科書体 NP-R" w:eastAsia="UD デジタル 教科書体 NP-R" w:hAnsi="ＭＳ ゴシック" w:hint="eastAsia"/>
                                <w:b/>
                                <w:bCs/>
                                <w:color w:val="000000" w:themeColor="text1"/>
                              </w:rPr>
                              <w:t>日本語指導が必要な</w:t>
                            </w:r>
                            <w:r w:rsidRPr="00EB7A2B">
                              <w:rPr>
                                <w:rFonts w:ascii="UD デジタル 教科書体 NP-R" w:eastAsia="UD デジタル 教科書体 NP-R" w:hAnsi="ＭＳ ゴシック" w:hint="eastAsia"/>
                                <w:b/>
                                <w:bCs/>
                                <w:color w:val="000000" w:themeColor="text1"/>
                              </w:rPr>
                              <w:t>児童</w:t>
                            </w:r>
                            <w:r w:rsidRPr="00EB7A2B">
                              <w:rPr>
                                <w:rFonts w:ascii="UD デジタル 教科書体 NP-R" w:eastAsia="UD デジタル 教科書体 NP-R" w:hAnsi="ＭＳ ゴシック"/>
                                <w:b/>
                                <w:bCs/>
                                <w:color w:val="000000" w:themeColor="text1"/>
                              </w:rPr>
                              <w:t>・</w:t>
                            </w:r>
                            <w:r w:rsidRPr="00D025CE">
                              <w:rPr>
                                <w:rFonts w:ascii="UD デジタル 教科書体 NP-R" w:eastAsia="UD デジタル 教科書体 NP-R" w:hAnsi="ＭＳ ゴシック" w:hint="eastAsia"/>
                                <w:b/>
                                <w:bCs/>
                                <w:color w:val="000000" w:themeColor="text1"/>
                              </w:rPr>
                              <w:t>生徒に対する支援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23E849F" id="_x0000_s1067"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" fillcolor="window" strokecolor="#41719c" strokeweight="2.5pt">
                <v:stroke joinstyle="miter"/>
                <v:textbox inset="0,0,0,0">
                  <w:txbxContent>
                    <w:p w14:paraId="322E2E7D" w14:textId="77777777" w:rsidR="002A3697" w:rsidRPr="00382B59" w:rsidRDefault="002A3697" w:rsidP="00B43A9B">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７</w:t>
                      </w:r>
                      <w:r w:rsidRPr="00382B59">
                        <w:rPr>
                          <w:rFonts w:ascii="UD デジタル 教科書体 NP-R" w:eastAsia="UD デジタル 教科書体 NP-R" w:hAnsi="ＭＳ ゴシック" w:hint="eastAsia"/>
                          <w:b/>
                          <w:bCs/>
                          <w:color w:val="000000" w:themeColor="text1"/>
                        </w:rPr>
                        <w:t>）</w:t>
                      </w:r>
                      <w:r w:rsidRPr="00D025CE">
                        <w:rPr>
                          <w:rFonts w:ascii="UD デジタル 教科書体 NP-R" w:eastAsia="UD デジタル 教科書体 NP-R" w:hAnsi="ＭＳ ゴシック" w:hint="eastAsia"/>
                          <w:b/>
                          <w:bCs/>
                          <w:color w:val="000000" w:themeColor="text1"/>
                        </w:rPr>
                        <w:t>日本語指導が必要な</w:t>
                      </w:r>
                      <w:r w:rsidRPr="00EB7A2B">
                        <w:rPr>
                          <w:rFonts w:ascii="UD デジタル 教科書体 NP-R" w:eastAsia="UD デジタル 教科書体 NP-R" w:hAnsi="ＭＳ ゴシック" w:hint="eastAsia"/>
                          <w:b/>
                          <w:bCs/>
                          <w:color w:val="000000" w:themeColor="text1"/>
                        </w:rPr>
                        <w:t>児童</w:t>
                      </w:r>
                      <w:r w:rsidRPr="00EB7A2B">
                        <w:rPr>
                          <w:rFonts w:ascii="UD デジタル 教科書体 NP-R" w:eastAsia="UD デジタル 教科書体 NP-R" w:hAnsi="ＭＳ ゴシック"/>
                          <w:b/>
                          <w:bCs/>
                          <w:color w:val="000000" w:themeColor="text1"/>
                        </w:rPr>
                        <w:t>・</w:t>
                      </w:r>
                      <w:r w:rsidRPr="00D025CE">
                        <w:rPr>
                          <w:rFonts w:ascii="UD デジタル 教科書体 NP-R" w:eastAsia="UD デジタル 教科書体 NP-R" w:hAnsi="ＭＳ ゴシック" w:hint="eastAsia"/>
                          <w:b/>
                          <w:bCs/>
                          <w:color w:val="000000" w:themeColor="text1"/>
                        </w:rPr>
                        <w:t>生徒に対する支援</w:t>
                      </w:r>
                    </w:p>
                  </w:txbxContent>
                </v:textbox>
                <w10:anchorlock/>
              </v:roundrect>
            </w:pict>
          </mc:Fallback>
        </mc:AlternateContent>
      </w:r>
    </w:p>
    <w:p w14:paraId="31B5DA80" w14:textId="1ECD9109" w:rsidR="00376456" w:rsidRPr="00753FA5" w:rsidRDefault="00376456" w:rsidP="00376456">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日本語指導を必要とする海外から帰国又は渡日した児童・生徒については、</w:t>
      </w:r>
      <w:r w:rsidR="00877893" w:rsidRPr="00753FA5">
        <w:rPr>
          <w:rFonts w:ascii="UD デジタル 教科書体 NP-R" w:eastAsia="UD デジタル 教科書体 NP-R" w:hAnsi="ＭＳ 明朝" w:hint="eastAsia"/>
        </w:rPr>
        <w:t>一概に日本語ができないとの前提で接するのではなく「日本語以外の言語を含めた複数の言語ができる児童・生徒（多言語児童生徒）」と捉え、支援に努めること。</w:t>
      </w:r>
    </w:p>
    <w:p w14:paraId="4F41D34C" w14:textId="7164BE14" w:rsidR="00792A5E" w:rsidRPr="00753FA5" w:rsidRDefault="00792A5E" w:rsidP="00376456">
      <w:pPr>
        <w:numPr>
          <w:ilvl w:val="0"/>
          <w:numId w:val="1"/>
        </w:numPr>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日本語指導が必要な児童・生徒（多言語児童生徒）の一人ひとりの状況を捉えて適切な指導・支援に努めること。その際には「文化</w:t>
      </w:r>
      <w:r w:rsidRPr="00753FA5">
        <w:rPr>
          <w:rFonts w:ascii="UD デジタル 教科書体 NP-R" w:eastAsia="UD デジタル 教科書体 NP-R" w:hAnsi="ＭＳ 明朝" w:hint="eastAsia"/>
          <w:u w:val="single"/>
        </w:rPr>
        <w:t>的言語的に多様な背景を持つ外国人児童生徒等のためのことばの発達と習得のものさし」等の評価ツールの積極的な活用を図ること。</w:t>
      </w:r>
    </w:p>
    <w:p w14:paraId="288C4189" w14:textId="118A32E1" w:rsidR="00376456" w:rsidRPr="00753FA5" w:rsidRDefault="00376456" w:rsidP="00376456">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日本語指導が必要な児童・生徒（多言語児童生徒）に対しては、教育サポーター及び府教育委員会が作成した資料等を活用し、学習言語能力の習得を踏まえた日本語指導、教科指導を行うこと。</w:t>
      </w:r>
    </w:p>
    <w:p w14:paraId="27BAE0DD" w14:textId="4D12DBE5" w:rsidR="00376456" w:rsidRPr="00753FA5" w:rsidRDefault="00376456" w:rsidP="00376456">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府が実施する研修等を通して、担当教員の資質向上を図り、学校における受入・指導体制の一層の充実に努めること。</w:t>
      </w:r>
    </w:p>
    <w:p w14:paraId="5FA1D741" w14:textId="4E9427A6" w:rsidR="00B43A9B" w:rsidRPr="00753FA5" w:rsidRDefault="00376456" w:rsidP="00376456">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学校生活等のサポート情報を外国語に翻訳した</w:t>
      </w:r>
      <w:r w:rsidRPr="00753FA5">
        <w:rPr>
          <w:rFonts w:ascii="UD デジタル 教科書体 NP-R" w:eastAsia="UD デジタル 教科書体 NP-R" w:hAnsi="ＭＳ 明朝"/>
        </w:rPr>
        <w:t>Webページ等を活用し、学校生活や進路の支援に努めること。</w:t>
      </w:r>
    </w:p>
    <w:p w14:paraId="51E9A40C" w14:textId="187E8922" w:rsidR="00E0531E" w:rsidRPr="00753FA5" w:rsidRDefault="00E0531E" w:rsidP="00D85CC5">
      <w:pPr>
        <w:rPr>
          <w:rFonts w:ascii="UD デジタル 教科書体 NP-R" w:eastAsia="UD デジタル 教科書体 NP-R" w:hAnsi="ＭＳ 明朝"/>
        </w:rPr>
        <w:sectPr w:rsidR="00E0531E" w:rsidRPr="00753FA5" w:rsidSect="00243280">
          <w:type w:val="continuous"/>
          <w:pgSz w:w="11906" w:h="16838" w:code="9"/>
          <w:pgMar w:top="1418" w:right="1418" w:bottom="1418" w:left="1418" w:header="680" w:footer="851" w:gutter="0"/>
          <w:cols w:num="2" w:space="425"/>
          <w:docGrid w:type="lines" w:linePitch="333"/>
        </w:sectPr>
      </w:pPr>
    </w:p>
    <w:p w14:paraId="0B4742D2" w14:textId="77777777" w:rsidR="00B43A9B" w:rsidRPr="00753FA5" w:rsidRDefault="00B43A9B" w:rsidP="00B43A9B">
      <w:pPr>
        <w:pStyle w:val="aa"/>
        <w:ind w:leftChars="0" w:left="284"/>
        <w:rPr>
          <w:rFonts w:ascii="UD デジタル 教科書体 NP-R" w:eastAsia="UD デジタル 教科書体 NP-R" w:hAnsi="ＭＳ 明朝"/>
        </w:rPr>
      </w:pPr>
    </w:p>
    <w:tbl>
      <w:tblPr>
        <w:tblStyle w:val="ab"/>
        <w:tblW w:w="9071" w:type="dxa"/>
        <w:jc w:val="center"/>
        <w:tblLook w:val="04A0" w:firstRow="1" w:lastRow="0" w:firstColumn="1" w:lastColumn="0" w:noHBand="0" w:noVBand="1"/>
      </w:tblPr>
      <w:tblGrid>
        <w:gridCol w:w="9071"/>
      </w:tblGrid>
      <w:tr w:rsidR="00670EE8" w:rsidRPr="00753FA5" w14:paraId="45116F82" w14:textId="77777777" w:rsidTr="003021F1">
        <w:trPr>
          <w:trHeight w:val="728"/>
          <w:jc w:val="center"/>
        </w:trPr>
        <w:tc>
          <w:tcPr>
            <w:tcW w:w="9071" w:type="dxa"/>
            <w:tcMar>
              <w:top w:w="113" w:type="dxa"/>
              <w:bottom w:w="113" w:type="dxa"/>
            </w:tcMar>
          </w:tcPr>
          <w:p w14:paraId="47DB1954" w14:textId="77777777" w:rsidR="00B43A9B" w:rsidRPr="00753FA5" w:rsidRDefault="00B43A9B" w:rsidP="004D7580">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3B677758" w14:textId="77777777" w:rsidR="00B43A9B" w:rsidRPr="00753FA5" w:rsidRDefault="00B43A9B" w:rsidP="00225EEA">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212BFDF0" w14:textId="77777777" w:rsidR="00D80B0F" w:rsidRPr="00753FA5" w:rsidRDefault="00D80B0F" w:rsidP="00D80B0F">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「『障害を理由とする差別の解消の推進に関する法律』について～『ともに学び、ともに育つ』学校づくりをめざして～」（令和</w:t>
            </w:r>
            <w:r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rPr>
              <w:t>年４月改訂）</w:t>
            </w:r>
          </w:p>
          <w:p w14:paraId="68E09552" w14:textId="3ED7A9E5" w:rsidR="00991E5B" w:rsidRPr="00753FA5" w:rsidRDefault="00991E5B" w:rsidP="00991E5B">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「外国につながる生徒のための進路選択ブックレット」（令和６年８月2</w:t>
            </w:r>
            <w:r w:rsidRPr="00753FA5">
              <w:rPr>
                <w:rFonts w:ascii="BIZ UDゴシック" w:eastAsia="BIZ UDゴシック" w:hAnsi="BIZ UDゴシック"/>
                <w:sz w:val="16"/>
                <w:szCs w:val="16"/>
              </w:rPr>
              <w:t>1</w:t>
            </w:r>
            <w:r w:rsidRPr="00753FA5">
              <w:rPr>
                <w:rFonts w:ascii="BIZ UDゴシック" w:eastAsia="BIZ UDゴシック" w:hAnsi="BIZ UDゴシック" w:hint="eastAsia"/>
                <w:sz w:val="16"/>
                <w:szCs w:val="16"/>
              </w:rPr>
              <w:t>日・教高第2</w:t>
            </w:r>
            <w:r w:rsidRPr="00753FA5">
              <w:rPr>
                <w:rFonts w:ascii="BIZ UDゴシック" w:eastAsia="BIZ UDゴシック" w:hAnsi="BIZ UDゴシック"/>
                <w:sz w:val="16"/>
                <w:szCs w:val="16"/>
              </w:rPr>
              <w:t>329</w:t>
            </w:r>
            <w:r w:rsidRPr="00753FA5">
              <w:rPr>
                <w:rFonts w:ascii="BIZ UDゴシック" w:eastAsia="BIZ UDゴシック" w:hAnsi="BIZ UDゴシック" w:hint="eastAsia"/>
                <w:sz w:val="16"/>
                <w:szCs w:val="16"/>
              </w:rPr>
              <w:t>号）</w:t>
            </w:r>
          </w:p>
          <w:p w14:paraId="1C0E476F" w14:textId="64E03C09" w:rsidR="008E1861" w:rsidRPr="00753FA5" w:rsidRDefault="008E1861"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05C5D" w:rsidRPr="00753FA5">
              <w:rPr>
                <w:rFonts w:ascii="BIZ UDゴシック" w:eastAsia="BIZ UDゴシック" w:hAnsi="BIZ UDゴシック" w:hint="eastAsia"/>
                <w:sz w:val="16"/>
                <w:szCs w:val="16"/>
              </w:rPr>
              <w:t>障害を理由とする差別の解消の推進に関する法律の一部を改正する法律</w:t>
            </w:r>
            <w:r w:rsidRPr="00753FA5">
              <w:rPr>
                <w:rFonts w:ascii="BIZ UDゴシック" w:eastAsia="BIZ UDゴシック" w:hAnsi="BIZ UDゴシック" w:hint="eastAsia"/>
                <w:sz w:val="16"/>
                <w:szCs w:val="16"/>
              </w:rPr>
              <w:t>」（令和</w:t>
            </w:r>
            <w:r w:rsidR="00B96025" w:rsidRPr="00753FA5">
              <w:rPr>
                <w:rFonts w:ascii="BIZ UDゴシック" w:eastAsia="BIZ UDゴシック" w:hAnsi="BIZ UDゴシック" w:hint="eastAsia"/>
                <w:sz w:val="16"/>
                <w:szCs w:val="16"/>
              </w:rPr>
              <w:t>６</w:t>
            </w:r>
            <w:r w:rsidRPr="00753FA5">
              <w:rPr>
                <w:rFonts w:ascii="BIZ UDゴシック" w:eastAsia="BIZ UDゴシック" w:hAnsi="BIZ UDゴシック" w:hint="eastAsia"/>
                <w:sz w:val="16"/>
                <w:szCs w:val="16"/>
              </w:rPr>
              <w:t>年</w:t>
            </w:r>
            <w:r w:rsidR="00B96025" w:rsidRPr="00753FA5">
              <w:rPr>
                <w:rFonts w:ascii="BIZ UDゴシック" w:eastAsia="BIZ UDゴシック" w:hAnsi="BIZ UDゴシック" w:hint="eastAsia"/>
                <w:sz w:val="16"/>
                <w:szCs w:val="16"/>
              </w:rPr>
              <w:t>４</w:t>
            </w:r>
            <w:r w:rsidRPr="00753FA5">
              <w:rPr>
                <w:rFonts w:ascii="BIZ UDゴシック" w:eastAsia="BIZ UDゴシック" w:hAnsi="BIZ UDゴシック" w:hint="eastAsia"/>
                <w:sz w:val="16"/>
                <w:szCs w:val="16"/>
              </w:rPr>
              <w:t>月</w:t>
            </w:r>
            <w:r w:rsidR="00B96025" w:rsidRPr="00753FA5">
              <w:rPr>
                <w:rFonts w:ascii="BIZ UDゴシック" w:eastAsia="BIZ UDゴシック" w:hAnsi="BIZ UDゴシック" w:hint="eastAsia"/>
                <w:sz w:val="16"/>
                <w:szCs w:val="16"/>
              </w:rPr>
              <w:t>１</w:t>
            </w:r>
            <w:r w:rsidRPr="00753FA5">
              <w:rPr>
                <w:rFonts w:ascii="BIZ UDゴシック" w:eastAsia="BIZ UDゴシック" w:hAnsi="BIZ UDゴシック" w:hint="eastAsia"/>
                <w:sz w:val="16"/>
                <w:szCs w:val="16"/>
              </w:rPr>
              <w:t>日</w:t>
            </w:r>
            <w:r w:rsidR="00B96025" w:rsidRPr="00753FA5">
              <w:rPr>
                <w:rFonts w:ascii="BIZ UDゴシック" w:eastAsia="BIZ UDゴシック" w:hAnsi="BIZ UDゴシック" w:hint="eastAsia"/>
                <w:sz w:val="16"/>
                <w:szCs w:val="16"/>
              </w:rPr>
              <w:t>施行</w:t>
            </w:r>
            <w:r w:rsidRPr="00753FA5">
              <w:rPr>
                <w:rFonts w:ascii="BIZ UDゴシック" w:eastAsia="BIZ UDゴシック" w:hAnsi="BIZ UDゴシック" w:hint="eastAsia"/>
                <w:sz w:val="16"/>
                <w:szCs w:val="16"/>
              </w:rPr>
              <w:t>・内閣府）</w:t>
            </w:r>
          </w:p>
          <w:p w14:paraId="449120D1" w14:textId="34D258E5" w:rsidR="00AB2ED5" w:rsidRPr="00753FA5" w:rsidRDefault="00AB2ED5" w:rsidP="00AB2ED5">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「高等学校等における多様な学習ニーズに対応した柔軟で質の高い学びの実現について」（令和６年２月</w:t>
            </w:r>
            <w:r w:rsidRPr="00753FA5">
              <w:rPr>
                <w:rFonts w:ascii="BIZ UDゴシック" w:eastAsia="BIZ UDゴシック" w:hAnsi="BIZ UDゴシック"/>
                <w:sz w:val="16"/>
                <w:szCs w:val="16"/>
              </w:rPr>
              <w:t>13日・文部科学省）</w:t>
            </w:r>
          </w:p>
          <w:p w14:paraId="1E676984" w14:textId="5436FE06" w:rsidR="00B96025" w:rsidRPr="00753FA5" w:rsidRDefault="00B96025"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「障害のある子供の教育支援の手引～子供たち一人一人の教育的ニーズを踏まえた学びの充実に向けて～」（令和３年６月・文部科学省）</w:t>
            </w:r>
          </w:p>
          <w:p w14:paraId="38718E89" w14:textId="24CE581B"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05C5D" w:rsidRPr="00753FA5">
              <w:rPr>
                <w:rFonts w:ascii="BIZ UDゴシック" w:eastAsia="BIZ UDゴシック" w:hAnsi="BIZ UDゴシック" w:hint="eastAsia"/>
                <w:sz w:val="16"/>
                <w:szCs w:val="16"/>
              </w:rPr>
              <w:t>外国人児童生徒受入れの手引き</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31年３月改訂・文部科学省）</w:t>
            </w:r>
          </w:p>
          <w:p w14:paraId="51E70D09" w14:textId="65B26AC4"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05C5D" w:rsidRPr="00753FA5">
              <w:rPr>
                <w:rFonts w:ascii="BIZ UDゴシック" w:eastAsia="BIZ UDゴシック" w:hAnsi="BIZ UDゴシック" w:hint="eastAsia"/>
                <w:sz w:val="16"/>
                <w:szCs w:val="16"/>
              </w:rPr>
              <w:t>大阪府教育委員会障害を理由とする差別の解消の推進に関する職員対応規程</w:t>
            </w:r>
            <w:r w:rsidR="00E05C5D" w:rsidRPr="00753FA5">
              <w:rPr>
                <w:rFonts w:ascii="BIZ UDゴシック" w:eastAsia="BIZ UDゴシック" w:hAnsi="BIZ UDゴシック"/>
                <w:sz w:val="16"/>
                <w:szCs w:val="16"/>
              </w:rPr>
              <w:t>及び要綱</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28年４月</w:t>
            </w:r>
            <w:r w:rsidR="00C4747C" w:rsidRPr="00753FA5">
              <w:rPr>
                <w:rFonts w:ascii="BIZ UDゴシック" w:eastAsia="BIZ UDゴシック" w:hAnsi="BIZ UDゴシック" w:hint="eastAsia"/>
                <w:sz w:val="16"/>
                <w:szCs w:val="16"/>
              </w:rPr>
              <w:t>１日</w:t>
            </w:r>
            <w:r w:rsidRPr="00753FA5">
              <w:rPr>
                <w:rFonts w:ascii="BIZ UDゴシック" w:eastAsia="BIZ UDゴシック" w:hAnsi="BIZ UDゴシック"/>
                <w:sz w:val="16"/>
                <w:szCs w:val="16"/>
              </w:rPr>
              <w:t>施行</w:t>
            </w:r>
            <w:r w:rsidR="0003327F" w:rsidRPr="00753FA5">
              <w:rPr>
                <w:rFonts w:ascii="BIZ UDゴシック" w:eastAsia="BIZ UDゴシック" w:hAnsi="BIZ UDゴシック" w:hint="eastAsia"/>
                <w:sz w:val="16"/>
                <w:szCs w:val="16"/>
              </w:rPr>
              <w:t>・大阪府</w:t>
            </w:r>
            <w:r w:rsidR="00054837" w:rsidRPr="00753FA5">
              <w:rPr>
                <w:rFonts w:ascii="BIZ UDゴシック" w:eastAsia="BIZ UDゴシック" w:hAnsi="BIZ UDゴシック"/>
                <w:sz w:val="16"/>
                <w:szCs w:val="16"/>
              </w:rPr>
              <w:t>Web</w:t>
            </w:r>
            <w:r w:rsidR="0003327F" w:rsidRPr="00753FA5">
              <w:rPr>
                <w:rFonts w:ascii="BIZ UDゴシック" w:eastAsia="BIZ UDゴシック" w:hAnsi="BIZ UDゴシック" w:hint="eastAsia"/>
                <w:sz w:val="16"/>
                <w:szCs w:val="16"/>
              </w:rPr>
              <w:t>ページ</w:t>
            </w:r>
            <w:r w:rsidRPr="00753FA5">
              <w:rPr>
                <w:rFonts w:ascii="BIZ UDゴシック" w:eastAsia="BIZ UDゴシック" w:hAnsi="BIZ UDゴシック"/>
                <w:sz w:val="16"/>
                <w:szCs w:val="16"/>
              </w:rPr>
              <w:t>）</w:t>
            </w:r>
          </w:p>
          <w:p w14:paraId="1FAB6CE8" w14:textId="09622645"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05C5D" w:rsidRPr="00753FA5">
              <w:rPr>
                <w:rFonts w:ascii="BIZ UDゴシック" w:eastAsia="BIZ UDゴシック" w:hAnsi="BIZ UDゴシック" w:hint="eastAsia"/>
                <w:sz w:val="16"/>
                <w:szCs w:val="16"/>
              </w:rPr>
              <w:t>日本語支援アイデア集</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23年３月</w:t>
            </w:r>
            <w:r w:rsidR="0003327F" w:rsidRPr="00753FA5">
              <w:rPr>
                <w:rFonts w:ascii="BIZ UDゴシック" w:eastAsia="BIZ UDゴシック" w:hAnsi="BIZ UDゴシック" w:hint="eastAsia"/>
                <w:sz w:val="16"/>
                <w:szCs w:val="16"/>
              </w:rPr>
              <w:t>・大阪府</w:t>
            </w:r>
            <w:r w:rsidR="00054837" w:rsidRPr="00753FA5">
              <w:rPr>
                <w:rFonts w:ascii="BIZ UDゴシック" w:eastAsia="BIZ UDゴシック" w:hAnsi="BIZ UDゴシック"/>
                <w:sz w:val="16"/>
                <w:szCs w:val="16"/>
              </w:rPr>
              <w:t>Web</w:t>
            </w:r>
            <w:r w:rsidR="0003327F" w:rsidRPr="00753FA5">
              <w:rPr>
                <w:rFonts w:ascii="BIZ UDゴシック" w:eastAsia="BIZ UDゴシック" w:hAnsi="BIZ UDゴシック" w:hint="eastAsia"/>
                <w:sz w:val="16"/>
                <w:szCs w:val="16"/>
              </w:rPr>
              <w:t>ページ</w:t>
            </w:r>
            <w:r w:rsidRPr="00753FA5">
              <w:rPr>
                <w:rFonts w:ascii="BIZ UDゴシック" w:eastAsia="BIZ UDゴシック" w:hAnsi="BIZ UDゴシック"/>
                <w:sz w:val="16"/>
                <w:szCs w:val="16"/>
              </w:rPr>
              <w:t>）</w:t>
            </w:r>
          </w:p>
          <w:p w14:paraId="0C3713AC" w14:textId="2298D37C"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05C5D" w:rsidRPr="00753FA5">
              <w:rPr>
                <w:rFonts w:ascii="BIZ UDゴシック" w:eastAsia="BIZ UDゴシック" w:hAnsi="BIZ UDゴシック" w:hint="eastAsia"/>
                <w:sz w:val="16"/>
                <w:szCs w:val="16"/>
              </w:rPr>
              <w:t>特別支援教育の推進について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19年４月１日・文部科学省）</w:t>
            </w:r>
          </w:p>
          <w:p w14:paraId="37FA5D4A" w14:textId="487C2F49"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05C5D" w:rsidRPr="00753FA5">
              <w:rPr>
                <w:rFonts w:ascii="BIZ UDゴシック" w:eastAsia="BIZ UDゴシック" w:hAnsi="BIZ UDゴシック" w:hint="eastAsia"/>
                <w:sz w:val="16"/>
                <w:szCs w:val="16"/>
              </w:rPr>
              <w:t>帰国・渡日児童生徒学校生活サポート</w:t>
            </w:r>
            <w:r w:rsidRPr="00753FA5">
              <w:rPr>
                <w:rFonts w:ascii="BIZ UDゴシック" w:eastAsia="BIZ UDゴシック" w:hAnsi="BIZ UDゴシック" w:hint="eastAsia"/>
                <w:sz w:val="16"/>
                <w:szCs w:val="16"/>
              </w:rPr>
              <w:t>」（大阪府</w:t>
            </w:r>
            <w:r w:rsidR="00054837" w:rsidRPr="00753FA5">
              <w:rPr>
                <w:rFonts w:ascii="BIZ UDゴシック" w:eastAsia="BIZ UDゴシック" w:hAnsi="BIZ UDゴシック"/>
                <w:sz w:val="16"/>
                <w:szCs w:val="16"/>
              </w:rPr>
              <w:t>Web</w:t>
            </w:r>
            <w:r w:rsidRPr="00753FA5">
              <w:rPr>
                <w:rFonts w:ascii="BIZ UDゴシック" w:eastAsia="BIZ UDゴシック" w:hAnsi="BIZ UDゴシック" w:hint="eastAsia"/>
                <w:sz w:val="16"/>
                <w:szCs w:val="16"/>
              </w:rPr>
              <w:t>ページ）</w:t>
            </w:r>
          </w:p>
          <w:p w14:paraId="1AD9B561" w14:textId="79EE9A33" w:rsidR="00B43A9B" w:rsidRPr="00753FA5" w:rsidRDefault="00B43A9B" w:rsidP="00225EEA">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（１）</w:t>
            </w:r>
            <w:r w:rsidRPr="00753FA5">
              <w:rPr>
                <w:rFonts w:ascii="BIZ UDゴシック" w:eastAsia="BIZ UDゴシック" w:hAnsi="BIZ UDゴシック"/>
                <w:sz w:val="16"/>
                <w:szCs w:val="16"/>
              </w:rPr>
              <w:t>に関連した資料</w:t>
            </w:r>
          </w:p>
          <w:p w14:paraId="2D100762" w14:textId="7F5E99ED" w:rsidR="00B43A9B" w:rsidRPr="00753FA5" w:rsidRDefault="00B43A9B" w:rsidP="000D5F72">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『障害を理由とする差別の解消の推進に関する法律』について～『ともに学び、ともに育つ』学校づくりをめざして～</w:t>
            </w:r>
            <w:r w:rsidRPr="00753FA5">
              <w:rPr>
                <w:rFonts w:ascii="BIZ UDゴシック" w:eastAsia="BIZ UDゴシック" w:hAnsi="BIZ UDゴシック" w:hint="eastAsia"/>
                <w:sz w:val="16"/>
                <w:szCs w:val="16"/>
              </w:rPr>
              <w:t>」（令和</w:t>
            </w:r>
            <w:r w:rsidR="000D5F72"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rPr>
              <w:t>年４月改訂）</w:t>
            </w:r>
          </w:p>
          <w:p w14:paraId="4F3AA7D5" w14:textId="7E94E02C" w:rsidR="00D45221" w:rsidRPr="00753FA5" w:rsidRDefault="00D45221" w:rsidP="00D45221">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「障害のある子供の教育支援の手引～子供たち一人一人の教育的ニーズを踏まえた学びの充実に向けて～」（令和３年６月・文部科学省）</w:t>
            </w:r>
          </w:p>
          <w:p w14:paraId="5AF7F678" w14:textId="31674B76"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教育と福祉の一層の連携等の推進について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30年５月・文部科学省、厚生労働省）</w:t>
            </w:r>
          </w:p>
          <w:p w14:paraId="10FD9256" w14:textId="0649FD19"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大阪府教育委員会障害を理由とする差別の解消の推進に関する職員対応規程及び要綱</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28年４月施行）</w:t>
            </w:r>
          </w:p>
          <w:p w14:paraId="6AE398C6" w14:textId="369D180B" w:rsidR="00B43A9B" w:rsidRPr="00753FA5" w:rsidRDefault="00B43A9B" w:rsidP="00225EEA">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に関連した資料</w:t>
            </w:r>
          </w:p>
          <w:p w14:paraId="5BA00D43" w14:textId="1E341710" w:rsidR="00EC0F77" w:rsidRPr="00753FA5" w:rsidRDefault="00EC0F77" w:rsidP="00EC0F77">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「みつめよう一人ひとりを」（令和６年３月</w:t>
            </w:r>
            <w:r w:rsidRPr="00753FA5">
              <w:rPr>
                <w:rFonts w:ascii="BIZ UDゴシック" w:eastAsia="BIZ UDゴシック" w:hAnsi="BIZ UDゴシック"/>
                <w:sz w:val="16"/>
                <w:szCs w:val="16"/>
              </w:rPr>
              <w:t>改訂</w:t>
            </w:r>
            <w:r w:rsidRPr="00753FA5">
              <w:rPr>
                <w:rFonts w:ascii="BIZ UDゴシック" w:eastAsia="BIZ UDゴシック" w:hAnsi="BIZ UDゴシック" w:hint="eastAsia"/>
                <w:sz w:val="16"/>
                <w:szCs w:val="16"/>
              </w:rPr>
              <w:t>・大阪府</w:t>
            </w:r>
            <w:r w:rsidRPr="00753FA5">
              <w:rPr>
                <w:rFonts w:ascii="BIZ UDゴシック" w:eastAsia="BIZ UDゴシック" w:hAnsi="BIZ UDゴシック"/>
                <w:sz w:val="16"/>
                <w:szCs w:val="16"/>
              </w:rPr>
              <w:t>Web</w:t>
            </w:r>
            <w:r w:rsidRPr="00753FA5">
              <w:rPr>
                <w:rFonts w:ascii="BIZ UDゴシック" w:eastAsia="BIZ UDゴシック" w:hAnsi="BIZ UDゴシック" w:hint="eastAsia"/>
                <w:sz w:val="16"/>
                <w:szCs w:val="16"/>
              </w:rPr>
              <w:t>ページ</w:t>
            </w:r>
            <w:r w:rsidRPr="00753FA5">
              <w:rPr>
                <w:rFonts w:ascii="BIZ UDゴシック" w:eastAsia="BIZ UDゴシック" w:hAnsi="BIZ UDゴシック"/>
                <w:sz w:val="16"/>
                <w:szCs w:val="16"/>
              </w:rPr>
              <w:t>）</w:t>
            </w:r>
          </w:p>
          <w:p w14:paraId="3868D23A" w14:textId="1550174F"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個別の教育支援計画の参考様式について</w:t>
            </w:r>
            <w:r w:rsidRPr="00753FA5">
              <w:rPr>
                <w:rFonts w:ascii="BIZ UDゴシック" w:eastAsia="BIZ UDゴシック" w:hAnsi="BIZ UDゴシック" w:hint="eastAsia"/>
                <w:sz w:val="16"/>
                <w:szCs w:val="16"/>
              </w:rPr>
              <w:t>」（令和３年６月</w:t>
            </w:r>
            <w:r w:rsidRPr="00753FA5">
              <w:rPr>
                <w:rFonts w:ascii="BIZ UDゴシック" w:eastAsia="BIZ UDゴシック" w:hAnsi="BIZ UDゴシック"/>
                <w:sz w:val="16"/>
                <w:szCs w:val="16"/>
              </w:rPr>
              <w:t>30日・文部科学省）</w:t>
            </w:r>
          </w:p>
          <w:p w14:paraId="7C3DE9B3" w14:textId="10660925"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家庭と教育と福祉の連携『トライアングルプロジェクト』報告</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30年3月29日</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厚生労働</w:t>
            </w:r>
            <w:r w:rsidRPr="00753FA5">
              <w:rPr>
                <w:rFonts w:ascii="BIZ UDゴシック" w:eastAsia="BIZ UDゴシック" w:hAnsi="BIZ UDゴシック" w:hint="eastAsia"/>
                <w:sz w:val="16"/>
                <w:szCs w:val="16"/>
              </w:rPr>
              <w:t>省、</w:t>
            </w:r>
            <w:r w:rsidRPr="00753FA5">
              <w:rPr>
                <w:rFonts w:ascii="BIZ UDゴシック" w:eastAsia="BIZ UDゴシック" w:hAnsi="BIZ UDゴシック"/>
                <w:sz w:val="16"/>
                <w:szCs w:val="16"/>
              </w:rPr>
              <w:t>文部科学省）</w:t>
            </w:r>
          </w:p>
          <w:p w14:paraId="6E3B5FCD" w14:textId="0F002338"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特別支援学校幼稚部教育要領、特別支援学校小学部・中学部学習指導要領、特別支援学校高等部学習指導要領</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29年３月公示・文部科学省）</w:t>
            </w:r>
          </w:p>
          <w:p w14:paraId="76D72B56" w14:textId="1AB2ADEB"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『ともに学び、ともに育つ』支援教育のさらなる充実のために</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25年３月改訂）</w:t>
            </w:r>
          </w:p>
          <w:p w14:paraId="37A689CA" w14:textId="67C20E32" w:rsidR="00B43A9B" w:rsidRPr="00753FA5" w:rsidRDefault="00B43A9B" w:rsidP="00225EEA">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（３）</w:t>
            </w:r>
            <w:r w:rsidRPr="00753FA5">
              <w:rPr>
                <w:rFonts w:ascii="BIZ UDゴシック" w:eastAsia="BIZ UDゴシック" w:hAnsi="BIZ UDゴシック"/>
                <w:sz w:val="16"/>
                <w:szCs w:val="16"/>
              </w:rPr>
              <w:t>に関連した資料</w:t>
            </w:r>
          </w:p>
          <w:p w14:paraId="0B00D47E" w14:textId="77777777"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lastRenderedPageBreak/>
              <w:t>「社会参加をみすえた自己理解～『よさ』を活かす指導・支援～」（令和２年９月）</w:t>
            </w:r>
          </w:p>
          <w:p w14:paraId="39E48B8A" w14:textId="5FE72E57"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高等学校学習指導要領</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30年３月公示・文部科学省）</w:t>
            </w:r>
          </w:p>
          <w:p w14:paraId="0FC9F597" w14:textId="354F7F65"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発達障害者支援法</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w:t>
            </w:r>
            <w:r w:rsidRPr="00753FA5">
              <w:rPr>
                <w:rFonts w:ascii="BIZ UDゴシック" w:eastAsia="BIZ UDゴシック" w:hAnsi="BIZ UDゴシック"/>
                <w:sz w:val="16"/>
                <w:szCs w:val="16"/>
                <w:u w:val="single"/>
              </w:rPr>
              <w:t>８月</w:t>
            </w:r>
            <w:r w:rsidR="00C4747C" w:rsidRPr="00753FA5">
              <w:rPr>
                <w:rFonts w:ascii="BIZ UDゴシック" w:eastAsia="BIZ UDゴシック" w:hAnsi="BIZ UDゴシック" w:hint="eastAsia"/>
                <w:sz w:val="16"/>
                <w:szCs w:val="16"/>
                <w:u w:val="single"/>
              </w:rPr>
              <w:t>１日</w:t>
            </w:r>
            <w:r w:rsidRPr="00753FA5">
              <w:rPr>
                <w:rFonts w:ascii="BIZ UDゴシック" w:eastAsia="BIZ UDゴシック" w:hAnsi="BIZ UDゴシック"/>
                <w:sz w:val="16"/>
                <w:szCs w:val="16"/>
              </w:rPr>
              <w:t>改正</w:t>
            </w:r>
            <w:r w:rsidR="0003327F" w:rsidRPr="00753FA5">
              <w:rPr>
                <w:rFonts w:ascii="BIZ UDゴシック" w:eastAsia="BIZ UDゴシック" w:hAnsi="BIZ UDゴシック" w:hint="eastAsia"/>
                <w:sz w:val="16"/>
                <w:szCs w:val="16"/>
              </w:rPr>
              <w:t>・文部科学省</w:t>
            </w:r>
            <w:r w:rsidRPr="00753FA5">
              <w:rPr>
                <w:rFonts w:ascii="BIZ UDゴシック" w:eastAsia="BIZ UDゴシック" w:hAnsi="BIZ UDゴシック"/>
                <w:sz w:val="16"/>
                <w:szCs w:val="16"/>
              </w:rPr>
              <w:t>）</w:t>
            </w:r>
          </w:p>
          <w:p w14:paraId="51DF6E22" w14:textId="77777777"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「共感からはじまる『わかる』授業づくり」（平成</w:t>
            </w:r>
            <w:r w:rsidRPr="00753FA5">
              <w:rPr>
                <w:rFonts w:ascii="BIZ UDゴシック" w:eastAsia="BIZ UDゴシック" w:hAnsi="BIZ UDゴシック"/>
                <w:sz w:val="16"/>
                <w:szCs w:val="16"/>
              </w:rPr>
              <w:t>24年８月）</w:t>
            </w:r>
          </w:p>
          <w:p w14:paraId="0390E4BF" w14:textId="7EEFA4DF"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「明日からの支援に向けて」（平成</w:t>
            </w:r>
            <w:r w:rsidR="00A9405D" w:rsidRPr="00753FA5">
              <w:rPr>
                <w:rFonts w:ascii="BIZ UDゴシック" w:eastAsia="BIZ UDゴシック" w:hAnsi="BIZ UDゴシック" w:hint="eastAsia"/>
                <w:sz w:val="16"/>
                <w:szCs w:val="16"/>
              </w:rPr>
              <w:t>24</w:t>
            </w:r>
            <w:r w:rsidRPr="00753FA5">
              <w:rPr>
                <w:rFonts w:ascii="BIZ UDゴシック" w:eastAsia="BIZ UDゴシック" w:hAnsi="BIZ UDゴシック"/>
                <w:sz w:val="16"/>
                <w:szCs w:val="16"/>
              </w:rPr>
              <w:t>年</w:t>
            </w:r>
            <w:r w:rsidR="00A9405D" w:rsidRPr="00753FA5">
              <w:rPr>
                <w:rFonts w:ascii="BIZ UDゴシック" w:eastAsia="BIZ UDゴシック" w:hAnsi="BIZ UDゴシック" w:hint="eastAsia"/>
                <w:sz w:val="16"/>
                <w:szCs w:val="16"/>
              </w:rPr>
              <w:t>８</w:t>
            </w:r>
            <w:r w:rsidRPr="00753FA5">
              <w:rPr>
                <w:rFonts w:ascii="BIZ UDゴシック" w:eastAsia="BIZ UDゴシック" w:hAnsi="BIZ UDゴシック"/>
                <w:sz w:val="16"/>
                <w:szCs w:val="16"/>
              </w:rPr>
              <w:t>月）</w:t>
            </w:r>
          </w:p>
          <w:p w14:paraId="68A4376B" w14:textId="5556092F" w:rsidR="00B43A9B" w:rsidRPr="00753FA5" w:rsidRDefault="00B43A9B" w:rsidP="00225EEA">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（４）</w:t>
            </w:r>
            <w:r w:rsidRPr="00753FA5">
              <w:rPr>
                <w:rFonts w:ascii="BIZ UDゴシック" w:eastAsia="BIZ UDゴシック" w:hAnsi="BIZ UDゴシック"/>
                <w:sz w:val="16"/>
                <w:szCs w:val="16"/>
              </w:rPr>
              <w:t>に関連した資料</w:t>
            </w:r>
          </w:p>
          <w:p w14:paraId="7EEF015F" w14:textId="20F01475"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高等学校学習指導要領</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30年３月公示・文部科学省）</w:t>
            </w:r>
          </w:p>
          <w:p w14:paraId="3214A33B" w14:textId="09A31C83"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特別支援学校幼稚部教育要領、特別支援学校小学部・中学部学習指導要領、特別支援学校高等部学習指導要領</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29年３月公示・文部科学省）</w:t>
            </w:r>
          </w:p>
          <w:p w14:paraId="5CC6E2E0" w14:textId="54C678B5"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幼稚園教育要領、小学校・中学校学習指導要領</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29年３月公示・文部科学省）</w:t>
            </w:r>
          </w:p>
          <w:p w14:paraId="54FAA069" w14:textId="69E66D21" w:rsidR="00B43A9B" w:rsidRPr="00753FA5" w:rsidRDefault="00B43A9B" w:rsidP="00225EEA">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（５）</w:t>
            </w:r>
            <w:r w:rsidRPr="00753FA5">
              <w:rPr>
                <w:rFonts w:ascii="BIZ UDゴシック" w:eastAsia="BIZ UDゴシック" w:hAnsi="BIZ UDゴシック"/>
                <w:sz w:val="16"/>
                <w:szCs w:val="16"/>
              </w:rPr>
              <w:t>に関連した資料</w:t>
            </w:r>
          </w:p>
          <w:p w14:paraId="0BB3B31B" w14:textId="79DF06BA" w:rsidR="008F2235" w:rsidRPr="00753FA5" w:rsidRDefault="008F2235" w:rsidP="00225EEA">
            <w:pPr>
              <w:pStyle w:val="aa"/>
              <w:numPr>
                <w:ilvl w:val="0"/>
                <w:numId w:val="2"/>
              </w:numPr>
              <w:spacing w:line="260" w:lineRule="exact"/>
              <w:ind w:leftChars="0" w:left="452" w:hanging="142"/>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「『令和６年度学校における医療的ケアに関する実施調査』の結果を踏まえた対応について」（令和７年７月</w:t>
            </w:r>
            <w:r w:rsidRPr="00753FA5">
              <w:rPr>
                <w:rFonts w:ascii="BIZ UDゴシック" w:eastAsia="BIZ UDゴシック" w:hAnsi="BIZ UDゴシック"/>
                <w:sz w:val="16"/>
                <w:szCs w:val="16"/>
                <w:u w:val="single"/>
              </w:rPr>
              <w:t>16日・文部科学省）</w:t>
            </w:r>
          </w:p>
          <w:p w14:paraId="38FCCED7" w14:textId="0B746783" w:rsidR="008E1861" w:rsidRPr="00753FA5" w:rsidRDefault="008E1861"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大阪府立支援学校における医療的ケアの実施についてのガイドライン</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令和</w:t>
            </w:r>
            <w:r w:rsidRPr="00753FA5">
              <w:rPr>
                <w:rFonts w:ascii="BIZ UDゴシック" w:eastAsia="BIZ UDゴシック" w:hAnsi="BIZ UDゴシック" w:hint="eastAsia"/>
                <w:sz w:val="16"/>
                <w:szCs w:val="16"/>
              </w:rPr>
              <w:t>５</w:t>
            </w:r>
            <w:r w:rsidRPr="00753FA5">
              <w:rPr>
                <w:rFonts w:ascii="BIZ UDゴシック" w:eastAsia="BIZ UDゴシック" w:hAnsi="BIZ UDゴシック"/>
                <w:sz w:val="16"/>
                <w:szCs w:val="16"/>
              </w:rPr>
              <w:t>年</w:t>
            </w:r>
            <w:r w:rsidRPr="00753FA5">
              <w:rPr>
                <w:rFonts w:ascii="BIZ UDゴシック" w:eastAsia="BIZ UDゴシック" w:hAnsi="BIZ UDゴシック" w:hint="eastAsia"/>
                <w:sz w:val="16"/>
                <w:szCs w:val="16"/>
              </w:rPr>
              <w:t>３</w:t>
            </w:r>
            <w:r w:rsidRPr="00753FA5">
              <w:rPr>
                <w:rFonts w:ascii="BIZ UDゴシック" w:eastAsia="BIZ UDゴシック" w:hAnsi="BIZ UDゴシック"/>
                <w:sz w:val="16"/>
                <w:szCs w:val="16"/>
              </w:rPr>
              <w:t>月改訂</w:t>
            </w:r>
            <w:r w:rsidRPr="00753FA5">
              <w:rPr>
                <w:rFonts w:ascii="BIZ UDゴシック" w:eastAsia="BIZ UDゴシック" w:hAnsi="BIZ UDゴシック" w:hint="eastAsia"/>
                <w:sz w:val="16"/>
                <w:szCs w:val="16"/>
              </w:rPr>
              <w:t>・教支第2383号</w:t>
            </w:r>
            <w:r w:rsidRPr="00753FA5">
              <w:rPr>
                <w:rFonts w:ascii="BIZ UDゴシック" w:eastAsia="BIZ UDゴシック" w:hAnsi="BIZ UDゴシック"/>
                <w:sz w:val="16"/>
                <w:szCs w:val="16"/>
              </w:rPr>
              <w:t>）</w:t>
            </w:r>
          </w:p>
          <w:p w14:paraId="2DE8D1B5" w14:textId="32AA71F7"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令和４年度診療報酬改定を踏まえた医療的ケア児に関わる主治医と学校医等との連携等について（周知）</w:t>
            </w:r>
            <w:r w:rsidRPr="00753FA5">
              <w:rPr>
                <w:rFonts w:ascii="BIZ UDゴシック" w:eastAsia="BIZ UDゴシック" w:hAnsi="BIZ UDゴシック" w:hint="eastAsia"/>
                <w:sz w:val="16"/>
                <w:szCs w:val="16"/>
              </w:rPr>
              <w:t>」（令和４年４月１日・文部科学省）</w:t>
            </w:r>
          </w:p>
          <w:p w14:paraId="44AF8747" w14:textId="4DAED3EF"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医療的ケア児及びその家族に対する支援に関する法律の施行について（通知）</w:t>
            </w:r>
            <w:r w:rsidRPr="00753FA5">
              <w:rPr>
                <w:rFonts w:ascii="BIZ UDゴシック" w:eastAsia="BIZ UDゴシック" w:hAnsi="BIZ UDゴシック" w:hint="eastAsia"/>
                <w:sz w:val="16"/>
                <w:szCs w:val="16"/>
              </w:rPr>
              <w:t>」（令和３年９月</w:t>
            </w:r>
            <w:r w:rsidRPr="00753FA5">
              <w:rPr>
                <w:rFonts w:ascii="BIZ UDゴシック" w:eastAsia="BIZ UDゴシック" w:hAnsi="BIZ UDゴシック"/>
                <w:sz w:val="16"/>
                <w:szCs w:val="16"/>
              </w:rPr>
              <w:t>17日・文部科学省）</w:t>
            </w:r>
          </w:p>
          <w:p w14:paraId="1CE5948C" w14:textId="47EBB1C5"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医療的ケア児及びその家族に対する支援に関する法律の公布について</w:t>
            </w:r>
            <w:r w:rsidRPr="00753FA5">
              <w:rPr>
                <w:rFonts w:ascii="BIZ UDゴシック" w:eastAsia="BIZ UDゴシック" w:hAnsi="BIZ UDゴシック" w:hint="eastAsia"/>
                <w:sz w:val="16"/>
                <w:szCs w:val="16"/>
              </w:rPr>
              <w:t>」（令和３年６月</w:t>
            </w:r>
            <w:r w:rsidRPr="00753FA5">
              <w:rPr>
                <w:rFonts w:ascii="BIZ UDゴシック" w:eastAsia="BIZ UDゴシック" w:hAnsi="BIZ UDゴシック"/>
                <w:sz w:val="16"/>
                <w:szCs w:val="16"/>
              </w:rPr>
              <w:t>18日・文部科学省）</w:t>
            </w:r>
          </w:p>
          <w:p w14:paraId="2E808BF6" w14:textId="075F6754"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小学校等における医療的ケア実施支援資料～医療的ケア児を安心・安全に受け入れるために～</w:t>
            </w:r>
            <w:r w:rsidRPr="00753FA5">
              <w:rPr>
                <w:rFonts w:ascii="BIZ UDゴシック" w:eastAsia="BIZ UDゴシック" w:hAnsi="BIZ UDゴシック" w:hint="eastAsia"/>
                <w:sz w:val="16"/>
                <w:szCs w:val="16"/>
              </w:rPr>
              <w:t>」（令和３年６月・文部科学省）</w:t>
            </w:r>
          </w:p>
          <w:p w14:paraId="148632B0" w14:textId="21A21EFF"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医療的ケアの必要な生徒への配慮事項等について</w:t>
            </w:r>
            <w:r w:rsidRPr="00753FA5">
              <w:rPr>
                <w:rFonts w:ascii="BIZ UDゴシック" w:eastAsia="BIZ UDゴシック" w:hAnsi="BIZ UDゴシック" w:hint="eastAsia"/>
                <w:sz w:val="16"/>
                <w:szCs w:val="16"/>
              </w:rPr>
              <w:t>」（令和３年４月</w:t>
            </w:r>
            <w:r w:rsidRPr="00753FA5">
              <w:rPr>
                <w:rFonts w:ascii="BIZ UDゴシック" w:eastAsia="BIZ UDゴシック" w:hAnsi="BIZ UDゴシック"/>
                <w:sz w:val="16"/>
                <w:szCs w:val="16"/>
              </w:rPr>
              <w:t>14日・教高第1245号）</w:t>
            </w:r>
          </w:p>
          <w:p w14:paraId="7B534700" w14:textId="0113F314"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医療的ケア児に関わる主治医と学校医等との連携等について（通知）</w:t>
            </w:r>
            <w:r w:rsidRPr="00753FA5">
              <w:rPr>
                <w:rFonts w:ascii="BIZ UDゴシック" w:eastAsia="BIZ UDゴシック" w:hAnsi="BIZ UDゴシック" w:hint="eastAsia"/>
                <w:sz w:val="16"/>
                <w:szCs w:val="16"/>
              </w:rPr>
              <w:t>」（令和２年３月</w:t>
            </w:r>
            <w:r w:rsidRPr="00753FA5">
              <w:rPr>
                <w:rFonts w:ascii="BIZ UDゴシック" w:eastAsia="BIZ UDゴシック" w:hAnsi="BIZ UDゴシック"/>
                <w:sz w:val="16"/>
                <w:szCs w:val="16"/>
              </w:rPr>
              <w:t>16日・文部科学省）</w:t>
            </w:r>
          </w:p>
          <w:p w14:paraId="44D7CCA0" w14:textId="758EB8FE"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医療的ケアが必要な幼児児童生徒のスクールバスなどの専用通学車両による登下校時の安全確保について</w:t>
            </w:r>
            <w:r w:rsidRPr="00753FA5">
              <w:rPr>
                <w:rFonts w:ascii="BIZ UDゴシック" w:eastAsia="BIZ UDゴシック" w:hAnsi="BIZ UDゴシック" w:hint="eastAsia"/>
                <w:sz w:val="16"/>
                <w:szCs w:val="16"/>
              </w:rPr>
              <w:t>」（令和元年５月</w:t>
            </w:r>
            <w:r w:rsidRPr="00753FA5">
              <w:rPr>
                <w:rFonts w:ascii="BIZ UDゴシック" w:eastAsia="BIZ UDゴシック" w:hAnsi="BIZ UDゴシック"/>
                <w:sz w:val="16"/>
                <w:szCs w:val="16"/>
              </w:rPr>
              <w:t>21日・文部科学省）</w:t>
            </w:r>
          </w:p>
          <w:p w14:paraId="25D1F942" w14:textId="010B1358"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学校における医療的ケアの今後の対応について（通知）</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31年３月20日・文部科学省）</w:t>
            </w:r>
          </w:p>
          <w:p w14:paraId="0354185F" w14:textId="6642F106"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医療的ケア児の支援に関する保健、医療、福祉、教育等の一連の推進について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28年６月３日・厚生労働省、内閣府、文部科学省）</w:t>
            </w:r>
          </w:p>
          <w:p w14:paraId="6946566F" w14:textId="000DF1F4" w:rsidR="00054837" w:rsidRPr="00753FA5" w:rsidRDefault="00054837" w:rsidP="00054837">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（６）</w:t>
            </w:r>
            <w:r w:rsidRPr="00753FA5">
              <w:rPr>
                <w:rFonts w:ascii="BIZ UDゴシック" w:eastAsia="BIZ UDゴシック" w:hAnsi="BIZ UDゴシック"/>
                <w:sz w:val="16"/>
                <w:szCs w:val="16"/>
              </w:rPr>
              <w:t>に関連した資料</w:t>
            </w:r>
          </w:p>
          <w:p w14:paraId="2580458E" w14:textId="6D14FD49" w:rsidR="00054837" w:rsidRPr="00753FA5" w:rsidRDefault="00054837"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「高等学校等における多様な学習ニーズに対応した柔軟で質の高い学びの実現について」（令和６年２月</w:t>
            </w:r>
            <w:r w:rsidRPr="00753FA5">
              <w:rPr>
                <w:rFonts w:ascii="BIZ UDゴシック" w:eastAsia="BIZ UDゴシック" w:hAnsi="BIZ UDゴシック"/>
                <w:sz w:val="16"/>
                <w:szCs w:val="16"/>
              </w:rPr>
              <w:t>13日・文部科学省）</w:t>
            </w:r>
          </w:p>
          <w:p w14:paraId="4C379B40" w14:textId="38530D0E" w:rsidR="00B43A9B" w:rsidRPr="00753FA5" w:rsidRDefault="00B43A9B" w:rsidP="00225EEA">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（７）</w:t>
            </w:r>
            <w:r w:rsidRPr="00753FA5">
              <w:rPr>
                <w:rFonts w:ascii="BIZ UDゴシック" w:eastAsia="BIZ UDゴシック" w:hAnsi="BIZ UDゴシック"/>
                <w:sz w:val="16"/>
                <w:szCs w:val="16"/>
              </w:rPr>
              <w:t>に関連した資料</w:t>
            </w:r>
          </w:p>
          <w:p w14:paraId="30A64DED" w14:textId="7CBEACEB" w:rsidR="00792A5E" w:rsidRPr="00753FA5" w:rsidRDefault="00792A5E" w:rsidP="00EC0F77">
            <w:pPr>
              <w:pStyle w:val="aa"/>
              <w:numPr>
                <w:ilvl w:val="0"/>
                <w:numId w:val="2"/>
              </w:numPr>
              <w:spacing w:line="260" w:lineRule="exact"/>
              <w:ind w:leftChars="0" w:left="452" w:hanging="142"/>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「文化的言語的に多様な背景を持つ外国人児童生徒等のためのことばの発達と習得のものさし」（文部科学省</w:t>
            </w:r>
            <w:r w:rsidRPr="00753FA5">
              <w:rPr>
                <w:rFonts w:ascii="BIZ UDゴシック" w:eastAsia="BIZ UDゴシック" w:hAnsi="BIZ UDゴシック"/>
                <w:sz w:val="16"/>
                <w:szCs w:val="16"/>
                <w:u w:val="single"/>
              </w:rPr>
              <w:t>Webページ）</w:t>
            </w:r>
          </w:p>
          <w:p w14:paraId="31E2D263" w14:textId="1A57AD76" w:rsidR="00EC0F77" w:rsidRPr="00753FA5" w:rsidRDefault="00EC0F77" w:rsidP="00EC0F77">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「外国につながる生徒のための進路選択ブックレット」（令和６年８月</w:t>
            </w:r>
            <w:r w:rsidRPr="00753FA5">
              <w:rPr>
                <w:rFonts w:ascii="BIZ UDゴシック" w:eastAsia="BIZ UDゴシック" w:hAnsi="BIZ UDゴシック"/>
                <w:sz w:val="16"/>
                <w:szCs w:val="16"/>
              </w:rPr>
              <w:t>21日・教高第2329号）</w:t>
            </w:r>
          </w:p>
          <w:p w14:paraId="5637CBA0" w14:textId="3CED9A4E" w:rsidR="006046D9" w:rsidRPr="00753FA5" w:rsidRDefault="006046D9"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「在日外国人に関わる教育における指導の指針」（令和６年２月）</w:t>
            </w:r>
          </w:p>
          <w:p w14:paraId="508E011C" w14:textId="1F0FD007"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外国人児童生徒受入れの手引き</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31年３月改訂・文部科学省）</w:t>
            </w:r>
          </w:p>
          <w:p w14:paraId="72CD615E" w14:textId="3CE0DA7E"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高等学校教科用語集（８言語対訳）保健体育分野・家庭科分野</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23年３月）</w:t>
            </w:r>
          </w:p>
          <w:p w14:paraId="4C1D36F4" w14:textId="025C887C" w:rsidR="00B43A9B"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日本語支援アイデア集</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23年３月）</w:t>
            </w:r>
          </w:p>
          <w:p w14:paraId="0C3AB74A" w14:textId="2ACBC812" w:rsidR="00A9405D"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帰国・渡日児童生徒の受入マニュアル</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22年３月）</w:t>
            </w:r>
          </w:p>
          <w:p w14:paraId="517553C6" w14:textId="2C00D50B" w:rsidR="00A9405D" w:rsidRPr="00753FA5" w:rsidRDefault="00B43A9B" w:rsidP="00225EEA">
            <w:pPr>
              <w:pStyle w:val="aa"/>
              <w:numPr>
                <w:ilvl w:val="0"/>
                <w:numId w:val="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25E43" w:rsidRPr="00753FA5">
              <w:rPr>
                <w:rFonts w:ascii="BIZ UDゴシック" w:eastAsia="BIZ UDゴシック" w:hAnsi="BIZ UDゴシック" w:hint="eastAsia"/>
                <w:sz w:val="16"/>
                <w:szCs w:val="16"/>
              </w:rPr>
              <w:t>帰国・渡日児童生徒学校生活サポート</w:t>
            </w:r>
            <w:r w:rsidRPr="00753FA5">
              <w:rPr>
                <w:rFonts w:ascii="BIZ UDゴシック" w:eastAsia="BIZ UDゴシック" w:hAnsi="BIZ UDゴシック" w:hint="eastAsia"/>
                <w:sz w:val="16"/>
                <w:szCs w:val="16"/>
              </w:rPr>
              <w:t>」（大阪府</w:t>
            </w:r>
            <w:r w:rsidR="009813B9" w:rsidRPr="00753FA5">
              <w:rPr>
                <w:rFonts w:ascii="BIZ UDゴシック" w:eastAsia="BIZ UDゴシック" w:hAnsi="BIZ UDゴシック"/>
                <w:sz w:val="16"/>
                <w:szCs w:val="16"/>
              </w:rPr>
              <w:t>Web</w:t>
            </w:r>
            <w:r w:rsidRPr="00753FA5">
              <w:rPr>
                <w:rFonts w:ascii="BIZ UDゴシック" w:eastAsia="BIZ UDゴシック" w:hAnsi="BIZ UDゴシック" w:hint="eastAsia"/>
                <w:sz w:val="16"/>
                <w:szCs w:val="16"/>
              </w:rPr>
              <w:t>ページ）</w:t>
            </w:r>
          </w:p>
          <w:p w14:paraId="6F4BABF9" w14:textId="251A8249" w:rsidR="00B43A9B" w:rsidRPr="00753FA5" w:rsidRDefault="00A9405D" w:rsidP="00225EEA">
            <w:pPr>
              <w:pStyle w:val="aa"/>
              <w:numPr>
                <w:ilvl w:val="0"/>
                <w:numId w:val="2"/>
              </w:numPr>
              <w:spacing w:line="260" w:lineRule="exact"/>
              <w:ind w:leftChars="0" w:left="452" w:hanging="142"/>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rPr>
              <w:t>「外国人児童生徒等の教育のための情報検索サイト『かすたねっと』」（文部科学省</w:t>
            </w:r>
            <w:r w:rsidR="009813B9" w:rsidRPr="00753FA5">
              <w:rPr>
                <w:rFonts w:ascii="BIZ UDゴシック" w:eastAsia="BIZ UDゴシック" w:hAnsi="BIZ UDゴシック"/>
                <w:sz w:val="16"/>
                <w:szCs w:val="16"/>
              </w:rPr>
              <w:t>Web</w:t>
            </w:r>
            <w:r w:rsidRPr="00753FA5">
              <w:rPr>
                <w:rFonts w:ascii="BIZ UDゴシック" w:eastAsia="BIZ UDゴシック" w:hAnsi="BIZ UDゴシック" w:hint="eastAsia"/>
                <w:sz w:val="16"/>
                <w:szCs w:val="16"/>
              </w:rPr>
              <w:t>ページ）</w:t>
            </w:r>
          </w:p>
        </w:tc>
      </w:tr>
    </w:tbl>
    <w:p w14:paraId="48EFB866" w14:textId="77777777" w:rsidR="00B43A9B" w:rsidRPr="00753FA5" w:rsidRDefault="00B43A9B" w:rsidP="00B43A9B">
      <w:pPr>
        <w:pStyle w:val="aa"/>
        <w:ind w:leftChars="0" w:left="284"/>
        <w:rPr>
          <w:rFonts w:ascii="UD デジタル 教科書体 NP-R" w:eastAsia="UD デジタル 教科書体 NP-R" w:hAnsi="ＭＳ 明朝"/>
        </w:rPr>
      </w:pPr>
    </w:p>
    <w:p w14:paraId="2F8209A8" w14:textId="77777777" w:rsidR="00B43A9B" w:rsidRPr="00753FA5" w:rsidRDefault="00B43A9B" w:rsidP="00B43A9B">
      <w:pPr>
        <w:rPr>
          <w:rFonts w:ascii="UD デジタル 教科書体 NP-R" w:eastAsia="UD デジタル 教科書体 NP-R" w:hAnsi="ＭＳ 明朝"/>
        </w:rPr>
      </w:pPr>
    </w:p>
    <w:p w14:paraId="2AB93B63" w14:textId="77777777" w:rsidR="00B43A9B" w:rsidRPr="00753FA5" w:rsidRDefault="00B43A9B" w:rsidP="00B43A9B">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14135E05" w14:textId="77777777" w:rsidR="000A572B" w:rsidRPr="00753FA5" w:rsidRDefault="000A572B" w:rsidP="000A572B">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662336" behindDoc="0" locked="0" layoutInCell="1" allowOverlap="1" wp14:anchorId="58B329BF" wp14:editId="26DB8ADD">
                <wp:simplePos x="0" y="0"/>
                <wp:positionH relativeFrom="column">
                  <wp:posOffset>50165</wp:posOffset>
                </wp:positionH>
                <wp:positionV relativeFrom="paragraph">
                  <wp:posOffset>73965</wp:posOffset>
                </wp:positionV>
                <wp:extent cx="468000" cy="468000"/>
                <wp:effectExtent l="0" t="0" r="27305" b="27305"/>
                <wp:wrapNone/>
                <wp:docPr id="33" name="グループ化 33"/>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34" name="楕円 34"/>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BC04BB"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テキスト ボックス 35"/>
                        <wps:cNvSpPr txBox="1"/>
                        <wps:spPr>
                          <a:xfrm>
                            <a:off x="138840" y="21946"/>
                            <a:ext cx="199390" cy="429260"/>
                          </a:xfrm>
                          <a:prstGeom prst="rect">
                            <a:avLst/>
                          </a:prstGeom>
                          <a:noFill/>
                          <a:ln w="6350">
                            <a:noFill/>
                          </a:ln>
                        </wps:spPr>
                        <wps:txbx>
                          <w:txbxContent>
                            <w:p w14:paraId="60C59D3F" w14:textId="4DEE7B91" w:rsidR="002A3697" w:rsidRPr="00CB4EA3" w:rsidRDefault="002A3697" w:rsidP="000A572B">
                              <w:pPr>
                                <w:jc w:val="center"/>
                                <w:rPr>
                                  <w:rFonts w:ascii="BIZ UDPゴシック" w:eastAsia="BIZ UDPゴシック" w:hAnsi="BIZ UDPゴシック"/>
                                  <w:b/>
                                  <w:color w:val="000000" w:themeColor="text1"/>
                                  <w:sz w:val="40"/>
                                </w:rPr>
                              </w:pPr>
                              <w:r w:rsidRPr="00CB4EA3">
                                <w:rPr>
                                  <w:rFonts w:ascii="BIZ UDPゴシック" w:eastAsia="BIZ UDPゴシック" w:hAnsi="BIZ UDPゴシック" w:hint="eastAsia"/>
                                  <w:b/>
                                  <w:color w:val="000000" w:themeColor="text1"/>
                                  <w:sz w:val="40"/>
                                </w:rPr>
                                <w:t>４</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58B329BF" id="グループ化 33" o:spid="_x0000_s1068" style="position:absolute;left:0;text-align:left;margin-left:3.95pt;margin-top:5.8pt;width:36.85pt;height:36.85pt;z-index:251662336;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">
                <v:oval id="楕円 34" o:spid="_x0000_s1069"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" fillcolor="white [3212]" strokecolor="#1f4d78 [1604]" strokeweight="1pt">
                  <v:stroke joinstyle="miter"/>
                  <v:textbox>
                    <w:txbxContent>
                      <w:p w14:paraId="15BC04BB"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v:textbox>
                </v:oval>
                <v:shape id="テキスト ボックス 35" o:spid="_x0000_s1070" type="#_x0000_t202" style="position:absolute;left:138840;top:21946;width:19939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" filled="f" stroked="f" strokeweight=".5pt">
                  <v:textbox style="mso-fit-shape-to-text:t" inset="0,0,0,0">
                    <w:txbxContent>
                      <w:p w14:paraId="60C59D3F" w14:textId="4DEE7B91" w:rsidR="002A3697" w:rsidRPr="00CB4EA3" w:rsidRDefault="002A3697" w:rsidP="000A572B">
                        <w:pPr>
                          <w:jc w:val="center"/>
                          <w:rPr>
                            <w:rFonts w:ascii="BIZ UDPゴシック" w:eastAsia="BIZ UDPゴシック" w:hAnsi="BIZ UDPゴシック"/>
                            <w:b/>
                            <w:color w:val="000000" w:themeColor="text1"/>
                            <w:sz w:val="40"/>
                          </w:rPr>
                        </w:pPr>
                        <w:r w:rsidRPr="00CB4EA3">
                          <w:rPr>
                            <w:rFonts w:ascii="BIZ UDPゴシック" w:eastAsia="BIZ UDPゴシック" w:hAnsi="BIZ UDPゴシック" w:hint="eastAsia"/>
                            <w:b/>
                            <w:color w:val="000000" w:themeColor="text1"/>
                            <w:sz w:val="40"/>
                          </w:rPr>
                          <w:t>４</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263438E5" wp14:editId="4F6B0837">
                <wp:extent cx="5759450" cy="548640"/>
                <wp:effectExtent l="0" t="0" r="12700" b="22860"/>
                <wp:docPr id="36" name="対角する 2 つの角を丸めた四角形 36"/>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8855A8" w14:textId="77777777" w:rsidR="002A3697" w:rsidRPr="00882352" w:rsidRDefault="002A3697" w:rsidP="000A572B">
                            <w:pPr>
                              <w:snapToGrid w:val="0"/>
                              <w:spacing w:line="300" w:lineRule="exact"/>
                              <w:ind w:leftChars="405" w:left="850" w:rightChars="70" w:right="147"/>
                              <w:jc w:val="left"/>
                              <w:rPr>
                                <w:rFonts w:ascii="BIZ UDゴシック" w:eastAsia="BIZ UDゴシック" w:hAnsi="BIZ UDゴシック"/>
                                <w:b/>
                                <w:sz w:val="24"/>
                              </w:rPr>
                            </w:pPr>
                            <w:r w:rsidRPr="002C3A5F">
                              <w:rPr>
                                <w:rFonts w:ascii="BIZ UDゴシック" w:eastAsia="BIZ UDゴシック" w:hAnsi="BIZ UDゴシック" w:hint="eastAsia"/>
                                <w:b/>
                                <w:sz w:val="24"/>
                              </w:rPr>
                              <w:t>「ともに学び、ともに育つ」教育のさらなる推進</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263438E5" id="対角する 2 つの角を丸めた四角形 36" o:spid="_x0000_s1071"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448855A8" w14:textId="77777777" w:rsidR="002A3697" w:rsidRPr="00882352" w:rsidRDefault="002A3697" w:rsidP="000A572B">
                      <w:pPr>
                        <w:snapToGrid w:val="0"/>
                        <w:spacing w:line="300" w:lineRule="exact"/>
                        <w:ind w:leftChars="405" w:left="850" w:rightChars="70" w:right="147"/>
                        <w:jc w:val="left"/>
                        <w:rPr>
                          <w:rFonts w:ascii="BIZ UDゴシック" w:eastAsia="BIZ UDゴシック" w:hAnsi="BIZ UDゴシック"/>
                          <w:b/>
                          <w:sz w:val="24"/>
                        </w:rPr>
                      </w:pPr>
                      <w:r w:rsidRPr="002C3A5F">
                        <w:rPr>
                          <w:rFonts w:ascii="BIZ UDゴシック" w:eastAsia="BIZ UDゴシック" w:hAnsi="BIZ UDゴシック" w:hint="eastAsia"/>
                          <w:b/>
                          <w:sz w:val="24"/>
                        </w:rPr>
                        <w:t>「ともに学び、ともに育つ」教育のさらなる推進</w:t>
                      </w:r>
                    </w:p>
                  </w:txbxContent>
                </v:textbox>
                <w10:anchorlock/>
              </v:shape>
            </w:pict>
          </mc:Fallback>
        </mc:AlternateContent>
      </w:r>
    </w:p>
    <w:p w14:paraId="460AA090" w14:textId="50BE6A68" w:rsidR="000A572B" w:rsidRPr="00753FA5" w:rsidRDefault="000A572B" w:rsidP="000A572B">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障がいの有無にかかわらず、すべての幼児・児童・生徒が地域社会で豊かに生きるために、小・中学校や高</w:t>
      </w:r>
      <w:r w:rsidR="009D764F" w:rsidRPr="00753FA5">
        <w:rPr>
          <w:rFonts w:ascii="UD デジタル 教科書体 NP-R" w:eastAsia="UD デジタル 教科書体 NP-R" w:hAnsi="ＭＳ 明朝" w:hint="eastAsia"/>
        </w:rPr>
        <w:t>等学</w:t>
      </w:r>
      <w:r w:rsidRPr="00753FA5">
        <w:rPr>
          <w:rFonts w:ascii="UD デジタル 教科書体 NP-R" w:eastAsia="UD デジタル 教科書体 NP-R" w:hAnsi="ＭＳ 明朝" w:hint="eastAsia"/>
        </w:rPr>
        <w:t>校、支援学校等での多様な学びの場を保障するとともに、相互理解を深め、いきいきと学校生活を送ることができる「ともに学び、ともに育つ」教育をすべての学校においてさらに推進する必要</w:t>
      </w:r>
      <w:r w:rsidR="00346931" w:rsidRPr="00753FA5">
        <w:rPr>
          <w:rFonts w:ascii="UD デジタル 教科書体 NP-R" w:eastAsia="UD デジタル 教科書体 NP-R" w:hAnsi="ＭＳ 明朝" w:hint="eastAsia"/>
        </w:rPr>
        <w:t>が</w:t>
      </w:r>
      <w:r w:rsidRPr="00753FA5">
        <w:rPr>
          <w:rFonts w:ascii="UD デジタル 教科書体 NP-R" w:eastAsia="UD デジタル 教科書体 NP-R" w:hAnsi="ＭＳ 明朝" w:hint="eastAsia"/>
        </w:rPr>
        <w:t>ある。</w:t>
      </w:r>
    </w:p>
    <w:p w14:paraId="20BE82E1" w14:textId="77777777" w:rsidR="000A572B" w:rsidRPr="00753FA5" w:rsidRDefault="000A572B" w:rsidP="000A572B">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5DDF88CA" w14:textId="77777777" w:rsidTr="006C65DA">
        <w:trPr>
          <w:jc w:val="center"/>
        </w:trPr>
        <w:tc>
          <w:tcPr>
            <w:tcW w:w="9071" w:type="dxa"/>
            <w:shd w:val="pct10" w:color="auto" w:fill="auto"/>
            <w:tcMar>
              <w:top w:w="170" w:type="dxa"/>
              <w:left w:w="170" w:type="dxa"/>
              <w:bottom w:w="170" w:type="dxa"/>
              <w:right w:w="227" w:type="dxa"/>
            </w:tcMar>
          </w:tcPr>
          <w:p w14:paraId="47AFA357" w14:textId="77777777" w:rsidR="000A572B" w:rsidRPr="00753FA5" w:rsidRDefault="000A572B" w:rsidP="00445E58">
            <w:pPr>
              <w:pStyle w:val="aa"/>
              <w:numPr>
                <w:ilvl w:val="0"/>
                <w:numId w:val="54"/>
              </w:numPr>
              <w:ind w:leftChars="0"/>
              <w:jc w:val="left"/>
              <w:rPr>
                <w:rFonts w:ascii="UD デジタル 教科書体 NP-R" w:eastAsia="UD デジタル 教科書体 NP-R" w:hAnsi="ＭＳ ゴシック"/>
                <w:szCs w:val="20"/>
              </w:rPr>
            </w:pPr>
            <w:r w:rsidRPr="00753FA5">
              <w:rPr>
                <w:rFonts w:ascii="UD デジタル 教科書体 NP-R" w:eastAsia="UD デジタル 教科書体 NP-R" w:hAnsi="ＭＳ ゴシック" w:hint="eastAsia"/>
                <w:szCs w:val="20"/>
              </w:rPr>
              <w:t>学習指導要領を踏まえ「交流及び共同学習」を計画的・組織的に継続して実施し、ともに助け合い、支え合って生きていく大切さを学ぶ相互交流の機会を設けること。</w:t>
            </w:r>
          </w:p>
          <w:p w14:paraId="381A23E3" w14:textId="3239AE0A" w:rsidR="000A572B" w:rsidRPr="00753FA5" w:rsidRDefault="00D25801" w:rsidP="00445E58">
            <w:pPr>
              <w:pStyle w:val="aa"/>
              <w:numPr>
                <w:ilvl w:val="0"/>
                <w:numId w:val="54"/>
              </w:numPr>
              <w:ind w:leftChars="0"/>
              <w:jc w:val="left"/>
              <w:rPr>
                <w:rFonts w:ascii="UD デジタル 教科書体 NP-R" w:eastAsia="UD デジタル 教科書体 NP-R" w:hAnsi="ＭＳ ゴシック"/>
                <w:szCs w:val="20"/>
              </w:rPr>
            </w:pPr>
            <w:r w:rsidRPr="00753FA5">
              <w:rPr>
                <w:rFonts w:ascii="UD デジタル 教科書体 NP-R" w:eastAsia="UD デジタル 教科書体 NP-R" w:hAnsi="ＭＳ ゴシック" w:hint="eastAsia"/>
                <w:szCs w:val="20"/>
              </w:rPr>
              <w:t>府立高校において</w:t>
            </w:r>
            <w:r w:rsidR="00FC5A39" w:rsidRPr="00753FA5">
              <w:rPr>
                <w:rFonts w:ascii="UD デジタル 教科書体 NP-R" w:eastAsia="UD デジタル 教科書体 NP-R" w:hAnsi="ＭＳ ゴシック" w:hint="eastAsia"/>
                <w:szCs w:val="20"/>
              </w:rPr>
              <w:t>は</w:t>
            </w:r>
            <w:r w:rsidRPr="00753FA5">
              <w:rPr>
                <w:rFonts w:ascii="UD デジタル 教科書体 NP-R" w:eastAsia="UD デジタル 教科書体 NP-R" w:hAnsi="ＭＳ ゴシック" w:hint="eastAsia"/>
                <w:szCs w:val="20"/>
              </w:rPr>
              <w:t>、自立支援推進校・共生推進校等の成果を共有・活用し、障がいのある生徒の実態に即した学習機会の確保や仲間づくりの充実を図ること。</w:t>
            </w:r>
          </w:p>
        </w:tc>
      </w:tr>
    </w:tbl>
    <w:p w14:paraId="638F989A" w14:textId="3E1202C9" w:rsidR="000A572B" w:rsidRPr="00753FA5" w:rsidRDefault="000A572B" w:rsidP="003E424A">
      <w:pPr>
        <w:spacing w:line="160" w:lineRule="exact"/>
        <w:rPr>
          <w:rFonts w:ascii="ＭＳ 明朝" w:eastAsia="ＭＳ 明朝" w:hAnsi="ＭＳ 明朝"/>
        </w:rPr>
      </w:pPr>
    </w:p>
    <w:p w14:paraId="5401B27C" w14:textId="77777777" w:rsidR="00503C1C" w:rsidRPr="00753FA5" w:rsidRDefault="00503C1C" w:rsidP="003E424A">
      <w:pPr>
        <w:spacing w:line="160" w:lineRule="exact"/>
        <w:rPr>
          <w:rFonts w:ascii="ＭＳ 明朝" w:eastAsia="ＭＳ 明朝" w:hAnsi="ＭＳ 明朝"/>
        </w:rPr>
      </w:pPr>
    </w:p>
    <w:p w14:paraId="6BA7970C" w14:textId="77777777" w:rsidR="0068004E" w:rsidRPr="00753FA5" w:rsidRDefault="0068004E" w:rsidP="0068004E">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68B1C442" w14:textId="77777777" w:rsidR="000A572B" w:rsidRPr="00753FA5" w:rsidRDefault="000A572B" w:rsidP="000A572B">
      <w:pPr>
        <w:spacing w:line="480" w:lineRule="exact"/>
        <w:rPr>
          <w:rFonts w:ascii="UD デジタル 教科書体 NP-R" w:eastAsia="UD デジタル 教科書体 NP-R" w:hAnsi="ＭＳ ゴシック"/>
          <w:b/>
          <w:sz w:val="24"/>
          <w:szCs w:val="24"/>
        </w:rPr>
        <w:sectPr w:rsidR="000A572B" w:rsidRPr="00753FA5" w:rsidSect="00C84923">
          <w:headerReference w:type="first" r:id="rId18"/>
          <w:type w:val="continuous"/>
          <w:pgSz w:w="11906" w:h="16838" w:code="9"/>
          <w:pgMar w:top="1418" w:right="1418" w:bottom="1418" w:left="1418" w:header="680" w:footer="850" w:gutter="0"/>
          <w:cols w:space="425"/>
          <w:docGrid w:type="lines" w:linePitch="333"/>
        </w:sectPr>
      </w:pPr>
    </w:p>
    <w:p w14:paraId="06C316C2" w14:textId="77777777"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B8F4DC2" wp14:editId="58270E34">
                <wp:extent cx="2772000" cy="288000"/>
                <wp:effectExtent l="19050" t="19050" r="28575" b="17145"/>
                <wp:docPr id="37"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CC27249" w14:textId="77777777" w:rsidR="002A3697" w:rsidRPr="00B0094A"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095E2A">
                              <w:rPr>
                                <w:rFonts w:ascii="UD デジタル 教科書体 NP-R" w:eastAsia="UD デジタル 教科書体 NP-R" w:hAnsi="ＭＳ ゴシック" w:hint="eastAsia"/>
                                <w:b/>
                                <w:bCs/>
                                <w:color w:val="000000" w:themeColor="text1"/>
                              </w:rPr>
                              <w:t>（１）交流及び共同学習の推進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B8F4DC2" id="_x0000_s1072"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BqCMQp&#10;vQIAAJs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7CC27249" w14:textId="77777777" w:rsidR="002A3697" w:rsidRPr="00B0094A"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095E2A">
                        <w:rPr>
                          <w:rFonts w:ascii="UD デジタル 教科書体 NP-R" w:eastAsia="UD デジタル 教科書体 NP-R" w:hAnsi="ＭＳ ゴシック" w:hint="eastAsia"/>
                          <w:b/>
                          <w:bCs/>
                          <w:color w:val="000000" w:themeColor="text1"/>
                        </w:rPr>
                        <w:t>（１）交流及び共同学習の推進</w:t>
                      </w:r>
                    </w:p>
                  </w:txbxContent>
                </v:textbox>
                <w10:anchorlock/>
              </v:roundrect>
            </w:pict>
          </mc:Fallback>
        </mc:AlternateContent>
      </w:r>
    </w:p>
    <w:p w14:paraId="054CD0D8" w14:textId="208DDC4D" w:rsidR="000A572B" w:rsidRPr="00753FA5" w:rsidRDefault="000A572B" w:rsidP="00346931">
      <w:pPr>
        <w:pStyle w:val="aa"/>
        <w:numPr>
          <w:ilvl w:val="0"/>
          <w:numId w:val="1"/>
        </w:numPr>
        <w:overflowPunct w:val="0"/>
        <w:ind w:leftChars="0"/>
        <w:rPr>
          <w:rFonts w:ascii="UD デジタル 教科書体 NP-R" w:eastAsia="UD デジタル 教科書体 NP-R" w:hAnsi="ＭＳ 明朝"/>
          <w:spacing w:val="-6"/>
        </w:rPr>
      </w:pPr>
      <w:r w:rsidRPr="00753FA5">
        <w:rPr>
          <w:rFonts w:ascii="UD デジタル 教科書体 NP-R" w:eastAsia="UD デジタル 教科書体 NP-R" w:hAnsi="ＭＳ 明朝" w:hint="eastAsia"/>
          <w:spacing w:val="-6"/>
        </w:rPr>
        <w:t>障がいのある幼児・児童・生徒と障がいのない幼児・児童・生徒との相互交流の機会を設け、交流及び共同学習を積極的に進めるとともに、</w:t>
      </w:r>
      <w:r w:rsidR="00346931" w:rsidRPr="00753FA5">
        <w:rPr>
          <w:rFonts w:ascii="UD デジタル 教科書体 NP-R" w:eastAsia="UD デジタル 教科書体 NP-R" w:hAnsi="ＭＳ 明朝" w:hint="eastAsia"/>
          <w:spacing w:val="-6"/>
        </w:rPr>
        <w:t>互いに尊重しながら協働して生活していく態度の育成を図ること。</w:t>
      </w:r>
    </w:p>
    <w:p w14:paraId="3F07AE97" w14:textId="2E273A7A" w:rsidR="003E424A" w:rsidRPr="00753FA5" w:rsidRDefault="000A572B" w:rsidP="003E424A">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府立支援学校にあっては、近隣の学校のみならず、在籍する幼児・児童・生徒の居住する地域の学校との交流及び共同学習が推進されるよう努めること。</w:t>
      </w:r>
    </w:p>
    <w:p w14:paraId="27D3BF46" w14:textId="77777777" w:rsidR="001E5499" w:rsidRPr="00753FA5" w:rsidRDefault="001E5499" w:rsidP="000A572B">
      <w:pPr>
        <w:rPr>
          <w:rFonts w:ascii="UD デジタル 教科書体 NP-R" w:eastAsia="UD デジタル 教科書体 NP-R" w:hAnsi="ＭＳ 明朝"/>
        </w:rPr>
      </w:pPr>
    </w:p>
    <w:p w14:paraId="00E7CEFA" w14:textId="77777777" w:rsidR="001E5499" w:rsidRPr="00753FA5" w:rsidRDefault="001E5499" w:rsidP="000A572B">
      <w:pPr>
        <w:rPr>
          <w:rFonts w:ascii="UD デジタル 教科書体 NP-R" w:eastAsia="UD デジタル 教科書体 NP-R" w:hAnsi="ＭＳ 明朝"/>
        </w:rPr>
      </w:pPr>
    </w:p>
    <w:p w14:paraId="79CF5ED6" w14:textId="77777777" w:rsidR="001E5499" w:rsidRPr="00753FA5" w:rsidRDefault="001E5499" w:rsidP="000A572B">
      <w:pPr>
        <w:rPr>
          <w:rFonts w:ascii="UD デジタル 教科書体 NP-R" w:eastAsia="UD デジタル 教科書体 NP-R" w:hAnsi="ＭＳ 明朝"/>
        </w:rPr>
      </w:pPr>
    </w:p>
    <w:p w14:paraId="5C27EBB1" w14:textId="57FC016C"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2CF7C15" wp14:editId="6D58D421">
                <wp:extent cx="2772000" cy="288000"/>
                <wp:effectExtent l="19050" t="19050" r="28575" b="17145"/>
                <wp:docPr id="38"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0254A68" w14:textId="77777777" w:rsidR="002A3697" w:rsidRPr="00B0094A"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B0094A">
                              <w:rPr>
                                <w:rFonts w:ascii="UD デジタル 教科書体 NP-R" w:eastAsia="UD デジタル 教科書体 NP-R" w:hAnsi="ＭＳ ゴシック" w:hint="eastAsia"/>
                                <w:b/>
                                <w:bCs/>
                                <w:color w:val="000000" w:themeColor="text1"/>
                              </w:rPr>
                              <w:t>（２）高等学校における支援教育の推進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2CF7C15" id="_x0000_s1073"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" fillcolor="white [3212]" strokecolor="#1f4d78 [1604]" strokeweight="2.5pt">
                <v:stroke joinstyle="miter"/>
                <v:textbox inset="0,0,0,0">
                  <w:txbxContent>
                    <w:p w14:paraId="10254A68" w14:textId="77777777" w:rsidR="002A3697" w:rsidRPr="00B0094A"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B0094A">
                        <w:rPr>
                          <w:rFonts w:ascii="UD デジタル 教科書体 NP-R" w:eastAsia="UD デジタル 教科書体 NP-R" w:hAnsi="ＭＳ ゴシック" w:hint="eastAsia"/>
                          <w:b/>
                          <w:bCs/>
                          <w:color w:val="000000" w:themeColor="text1"/>
                        </w:rPr>
                        <w:t>（２）高等学校における支援教育の推進</w:t>
                      </w:r>
                    </w:p>
                  </w:txbxContent>
                </v:textbox>
                <w10:anchorlock/>
              </v:roundrect>
            </w:pict>
          </mc:Fallback>
        </mc:AlternateContent>
      </w:r>
    </w:p>
    <w:p w14:paraId="0289D5D9" w14:textId="77777777"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すべての府立高校で、障がい理解教育を積極的に進めるなど、相互理解を深め、「ともに学び、ともに育つ」教育の推進を図ること。その実施に当たっては、教職員の研修の充実はもとより、生徒・保護者の理解啓発にも努めること。</w:t>
      </w:r>
    </w:p>
    <w:p w14:paraId="7CDD9290" w14:textId="77777777"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自立支援推進校・共生推進校においては、その取組みの成果を、府立高校で共有・活用できるよう、発信に努めること｡</w:t>
      </w:r>
    </w:p>
    <w:p w14:paraId="2B849024" w14:textId="77777777"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府立高校においては、支援教育サポート校の来校・訪問相談を活用し、支援教育の推進を図ること。また、支援学校のセンター的機能も併せて活用すること。</w:t>
      </w:r>
    </w:p>
    <w:p w14:paraId="5B4C8903" w14:textId="59FF203C" w:rsidR="00503C1C" w:rsidRPr="00753FA5" w:rsidRDefault="00503C1C" w:rsidP="00503C1C">
      <w:pPr>
        <w:rPr>
          <w:rFonts w:ascii="UD デジタル 教科書体 NP-R" w:eastAsia="UD デジタル 教科書体 NP-R" w:hAnsi="ＭＳ 明朝"/>
        </w:rPr>
        <w:sectPr w:rsidR="00503C1C" w:rsidRPr="00753FA5" w:rsidSect="00C84923">
          <w:type w:val="continuous"/>
          <w:pgSz w:w="11906" w:h="16838" w:code="9"/>
          <w:pgMar w:top="1418" w:right="1418" w:bottom="1418" w:left="1418" w:header="851" w:footer="992" w:gutter="0"/>
          <w:cols w:num="2" w:space="425"/>
          <w:docGrid w:type="lines" w:linePitch="333"/>
        </w:sectPr>
      </w:pPr>
    </w:p>
    <w:p w14:paraId="22311BD2" w14:textId="56163384" w:rsidR="000A572B" w:rsidRPr="00753FA5" w:rsidRDefault="000A572B" w:rsidP="003E424A">
      <w:pPr>
        <w:spacing w:line="160" w:lineRule="exact"/>
      </w:pPr>
    </w:p>
    <w:p w14:paraId="2CC338AE" w14:textId="77777777" w:rsidR="00503C1C" w:rsidRPr="00753FA5" w:rsidRDefault="00503C1C" w:rsidP="003E424A">
      <w:pPr>
        <w:spacing w:line="160" w:lineRule="exact"/>
      </w:pPr>
    </w:p>
    <w:tbl>
      <w:tblPr>
        <w:tblStyle w:val="ab"/>
        <w:tblW w:w="9071" w:type="dxa"/>
        <w:tblInd w:w="-5" w:type="dxa"/>
        <w:tblLook w:val="04A0" w:firstRow="1" w:lastRow="0" w:firstColumn="1" w:lastColumn="0" w:noHBand="0" w:noVBand="1"/>
      </w:tblPr>
      <w:tblGrid>
        <w:gridCol w:w="9071"/>
      </w:tblGrid>
      <w:tr w:rsidR="00753FA5" w:rsidRPr="00753FA5" w14:paraId="5FA4D4E0" w14:textId="77777777" w:rsidTr="00503C1C">
        <w:tc>
          <w:tcPr>
            <w:tcW w:w="9071" w:type="dxa"/>
            <w:tcMar>
              <w:top w:w="113" w:type="dxa"/>
              <w:bottom w:w="113" w:type="dxa"/>
            </w:tcMar>
          </w:tcPr>
          <w:p w14:paraId="32719E65" w14:textId="5C033DEB"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4B78F04F" w14:textId="0CD31C87" w:rsidR="000A572B" w:rsidRPr="00753FA5" w:rsidRDefault="000A572B"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（１）</w:t>
            </w:r>
            <w:r w:rsidRPr="00753FA5">
              <w:rPr>
                <w:rFonts w:ascii="BIZ UDゴシック" w:eastAsia="BIZ UDゴシック" w:hAnsi="BIZ UDゴシック"/>
                <w:sz w:val="16"/>
                <w:szCs w:val="16"/>
              </w:rPr>
              <w:t>に関連した資料</w:t>
            </w:r>
          </w:p>
          <w:p w14:paraId="79A7E003" w14:textId="645B05F8" w:rsidR="000A572B" w:rsidRPr="00753FA5" w:rsidRDefault="007562CF" w:rsidP="00581118">
            <w:pPr>
              <w:pStyle w:val="aa"/>
              <w:numPr>
                <w:ilvl w:val="0"/>
                <w:numId w:val="4"/>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112CA" w:rsidRPr="00753FA5">
              <w:rPr>
                <w:rFonts w:ascii="BIZ UDゴシック" w:eastAsia="BIZ UDゴシック" w:hAnsi="BIZ UDゴシック" w:hint="eastAsia"/>
                <w:sz w:val="16"/>
                <w:szCs w:val="16"/>
              </w:rPr>
              <w:t>『交流及び共同学習ガイド』の改訂について</w:t>
            </w:r>
            <w:r w:rsidR="000A572B" w:rsidRPr="00753FA5">
              <w:rPr>
                <w:rFonts w:ascii="BIZ UDゴシック" w:eastAsia="BIZ UDゴシック" w:hAnsi="BIZ UDゴシック" w:hint="eastAsia"/>
                <w:sz w:val="16"/>
                <w:szCs w:val="16"/>
              </w:rPr>
              <w:t>」（平成</w:t>
            </w:r>
            <w:r w:rsidR="000A572B" w:rsidRPr="00753FA5">
              <w:rPr>
                <w:rFonts w:ascii="BIZ UDゴシック" w:eastAsia="BIZ UDゴシック" w:hAnsi="BIZ UDゴシック"/>
                <w:sz w:val="16"/>
                <w:szCs w:val="16"/>
              </w:rPr>
              <w:t>31年３月29日・文部科学省）</w:t>
            </w:r>
          </w:p>
          <w:p w14:paraId="3849C0B6" w14:textId="7F3D3DDA" w:rsidR="000A572B" w:rsidRPr="00753FA5" w:rsidRDefault="000A572B" w:rsidP="00581118">
            <w:pPr>
              <w:pStyle w:val="aa"/>
              <w:numPr>
                <w:ilvl w:val="0"/>
                <w:numId w:val="4"/>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112CA" w:rsidRPr="00753FA5">
              <w:rPr>
                <w:rFonts w:ascii="BIZ UDゴシック" w:eastAsia="BIZ UDゴシック" w:hAnsi="BIZ UDゴシック" w:hint="eastAsia"/>
                <w:sz w:val="16"/>
                <w:szCs w:val="16"/>
              </w:rPr>
              <w:t>高等学校学習指導要領の全部を改正する告示等の公示について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30年３月30日・文部科学省）</w:t>
            </w:r>
          </w:p>
          <w:p w14:paraId="508B1CBF" w14:textId="0A4AAEFB" w:rsidR="000A572B" w:rsidRPr="00753FA5" w:rsidRDefault="000A572B" w:rsidP="00581118">
            <w:pPr>
              <w:pStyle w:val="aa"/>
              <w:numPr>
                <w:ilvl w:val="0"/>
                <w:numId w:val="4"/>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112CA" w:rsidRPr="00753FA5">
              <w:rPr>
                <w:rFonts w:ascii="BIZ UDゴシック" w:eastAsia="BIZ UDゴシック" w:hAnsi="BIZ UDゴシック" w:hint="eastAsia"/>
                <w:sz w:val="16"/>
                <w:szCs w:val="16"/>
              </w:rPr>
              <w:t>学校教育法施行規則の一部を改正する省令の制定並びに特別支援学校幼稚部教育要領の全部を改正する告示及び特別支援学校小学部・中学部学習指導要領の全部を改正する告示の公示について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29年４月28日・文部科学省）</w:t>
            </w:r>
          </w:p>
          <w:p w14:paraId="03DAABAD" w14:textId="43F75C9F" w:rsidR="000A572B" w:rsidRPr="00753FA5" w:rsidRDefault="000A572B" w:rsidP="00581118">
            <w:pPr>
              <w:pStyle w:val="aa"/>
              <w:numPr>
                <w:ilvl w:val="0"/>
                <w:numId w:val="4"/>
              </w:numPr>
              <w:spacing w:line="260" w:lineRule="exact"/>
              <w:ind w:leftChars="0" w:left="452" w:hanging="142"/>
              <w:rPr>
                <w:rFonts w:ascii="BIZ UDゴシック" w:eastAsia="BIZ UDゴシック" w:hAnsi="BIZ UDゴシック"/>
                <w:spacing w:val="-6"/>
                <w:sz w:val="16"/>
                <w:szCs w:val="16"/>
              </w:rPr>
            </w:pPr>
            <w:r w:rsidRPr="00753FA5">
              <w:rPr>
                <w:rFonts w:ascii="BIZ UDゴシック" w:eastAsia="BIZ UDゴシック" w:hAnsi="BIZ UDゴシック" w:hint="eastAsia"/>
                <w:spacing w:val="-6"/>
                <w:sz w:val="16"/>
                <w:szCs w:val="16"/>
              </w:rPr>
              <w:t>「</w:t>
            </w:r>
            <w:r w:rsidR="000112CA" w:rsidRPr="00753FA5">
              <w:rPr>
                <w:rFonts w:ascii="BIZ UDゴシック" w:eastAsia="BIZ UDゴシック" w:hAnsi="BIZ UDゴシック" w:hint="eastAsia"/>
                <w:spacing w:val="-6"/>
                <w:sz w:val="16"/>
                <w:szCs w:val="16"/>
              </w:rPr>
              <w:t>学校教育法施行規則の一部を改正する省令の制定並びに幼稚園教育要領の全部を改正する告示、小学校学習指導要領の全部を改正する告示及び中学校学習指導要領の全部を改正する告示等の公示について</w:t>
            </w:r>
            <w:r w:rsidRPr="00753FA5">
              <w:rPr>
                <w:rFonts w:ascii="BIZ UDゴシック" w:eastAsia="BIZ UDゴシック" w:hAnsi="BIZ UDゴシック" w:hint="eastAsia"/>
                <w:spacing w:val="-6"/>
                <w:sz w:val="16"/>
                <w:szCs w:val="16"/>
              </w:rPr>
              <w:t>」（平成</w:t>
            </w:r>
            <w:r w:rsidRPr="00753FA5">
              <w:rPr>
                <w:rFonts w:ascii="BIZ UDゴシック" w:eastAsia="BIZ UDゴシック" w:hAnsi="BIZ UDゴシック"/>
                <w:spacing w:val="-6"/>
                <w:sz w:val="16"/>
                <w:szCs w:val="16"/>
              </w:rPr>
              <w:t>29年３月31日・文部科学省）</w:t>
            </w:r>
          </w:p>
          <w:p w14:paraId="76F8B415" w14:textId="0FA4A770" w:rsidR="000A572B" w:rsidRPr="00753FA5" w:rsidRDefault="000A572B" w:rsidP="00581118">
            <w:pPr>
              <w:pStyle w:val="aa"/>
              <w:numPr>
                <w:ilvl w:val="0"/>
                <w:numId w:val="4"/>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112CA" w:rsidRPr="00753FA5">
              <w:rPr>
                <w:rFonts w:ascii="BIZ UDゴシック" w:eastAsia="BIZ UDゴシック" w:hAnsi="BIZ UDゴシック" w:hint="eastAsia"/>
                <w:sz w:val="16"/>
                <w:szCs w:val="16"/>
              </w:rPr>
              <w:t>特別支援学校幼稚部教育要領、特別支援学校小学部・中学部学習指導要領、特別支援学校高等部学習指導要領</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29年３月公示・文部科学省）</w:t>
            </w:r>
          </w:p>
          <w:p w14:paraId="607B45FB" w14:textId="0D6C9E48" w:rsidR="003448C6" w:rsidRPr="00753FA5" w:rsidRDefault="000A572B" w:rsidP="00006F1C">
            <w:pPr>
              <w:pStyle w:val="aa"/>
              <w:numPr>
                <w:ilvl w:val="0"/>
                <w:numId w:val="4"/>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112CA" w:rsidRPr="00753FA5">
              <w:rPr>
                <w:rFonts w:ascii="BIZ UDゴシック" w:eastAsia="BIZ UDゴシック" w:hAnsi="BIZ UDゴシック" w:hint="eastAsia"/>
                <w:sz w:val="16"/>
                <w:szCs w:val="16"/>
              </w:rPr>
              <w:t>『ともに学び、ともに育つ』支援教育のさらなる充実のために</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25年３月改訂）</w:t>
            </w:r>
          </w:p>
          <w:p w14:paraId="250E0072" w14:textId="111012C5" w:rsidR="000A572B" w:rsidRPr="00753FA5" w:rsidRDefault="000A572B" w:rsidP="00581118">
            <w:pPr>
              <w:pStyle w:val="aa"/>
              <w:numPr>
                <w:ilvl w:val="0"/>
                <w:numId w:val="4"/>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lastRenderedPageBreak/>
              <w:t>「</w:t>
            </w:r>
            <w:r w:rsidR="000112CA" w:rsidRPr="00753FA5">
              <w:rPr>
                <w:rFonts w:ascii="BIZ UDゴシック" w:eastAsia="BIZ UDゴシック" w:hAnsi="BIZ UDゴシック" w:hint="eastAsia"/>
                <w:sz w:val="16"/>
                <w:szCs w:val="16"/>
              </w:rPr>
              <w:t>共生社会の形成に向けたインクルーシブ教育システム構築のための特別支援教育の推進（報告）</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24年７月</w:t>
            </w:r>
            <w:r w:rsidR="00C4747C" w:rsidRPr="00753FA5">
              <w:rPr>
                <w:rFonts w:ascii="BIZ UDゴシック" w:eastAsia="BIZ UDゴシック" w:hAnsi="BIZ UDゴシック" w:hint="eastAsia"/>
                <w:sz w:val="16"/>
                <w:szCs w:val="16"/>
              </w:rPr>
              <w:t>23日</w:t>
            </w:r>
            <w:r w:rsidRPr="00753FA5">
              <w:rPr>
                <w:rFonts w:ascii="BIZ UDゴシック" w:eastAsia="BIZ UDゴシック" w:hAnsi="BIZ UDゴシック"/>
                <w:sz w:val="16"/>
                <w:szCs w:val="16"/>
              </w:rPr>
              <w:t>・中央教育審議会初等中等教育分科会）</w:t>
            </w:r>
          </w:p>
          <w:p w14:paraId="2533D1CF" w14:textId="3F15AB11" w:rsidR="000A572B" w:rsidRPr="00753FA5" w:rsidRDefault="000A572B"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に関連した資料</w:t>
            </w:r>
          </w:p>
          <w:p w14:paraId="5004B51C" w14:textId="620BC452" w:rsidR="000A572B" w:rsidRPr="00753FA5" w:rsidRDefault="000A572B" w:rsidP="00581118">
            <w:pPr>
              <w:pStyle w:val="aa"/>
              <w:numPr>
                <w:ilvl w:val="0"/>
                <w:numId w:val="4"/>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112CA" w:rsidRPr="00753FA5">
              <w:rPr>
                <w:rFonts w:ascii="BIZ UDゴシック" w:eastAsia="BIZ UDゴシック" w:hAnsi="BIZ UDゴシック" w:hint="eastAsia"/>
                <w:sz w:val="16"/>
                <w:szCs w:val="16"/>
              </w:rPr>
              <w:t>大阪府立高等学校における知的障がいのある生徒の教育環境整備方針</w:t>
            </w:r>
            <w:r w:rsidRPr="00753FA5">
              <w:rPr>
                <w:rFonts w:ascii="BIZ UDゴシック" w:eastAsia="BIZ UDゴシック" w:hAnsi="BIZ UDゴシック" w:hint="eastAsia"/>
                <w:sz w:val="16"/>
                <w:szCs w:val="16"/>
              </w:rPr>
              <w:t>」（令和３年３月改定）</w:t>
            </w:r>
          </w:p>
        </w:tc>
      </w:tr>
    </w:tbl>
    <w:p w14:paraId="081AD765" w14:textId="701AFF0E" w:rsidR="000A572B" w:rsidRPr="00753FA5" w:rsidRDefault="000A572B" w:rsidP="003E424A">
      <w:pPr>
        <w:spacing w:line="20" w:lineRule="exact"/>
        <w:rPr>
          <w:rFonts w:ascii="UD デジタル 教科書体 NP-R" w:eastAsia="UD デジタル 教科書体 NP-R" w:hAnsi="ＭＳ 明朝"/>
        </w:rPr>
      </w:pPr>
    </w:p>
    <w:p w14:paraId="56B7B52B" w14:textId="77777777" w:rsidR="000A572B" w:rsidRPr="00753FA5" w:rsidRDefault="000A572B" w:rsidP="003E424A">
      <w:pPr>
        <w:widowControl/>
        <w:spacing w:line="20" w:lineRule="exact"/>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7DCE1807" w14:textId="77777777" w:rsidR="000A572B" w:rsidRPr="00753FA5" w:rsidRDefault="000A572B" w:rsidP="000A572B">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666432" behindDoc="0" locked="0" layoutInCell="1" allowOverlap="1" wp14:anchorId="4FE7D548" wp14:editId="03CEDDC5">
                <wp:simplePos x="0" y="0"/>
                <wp:positionH relativeFrom="column">
                  <wp:posOffset>49530</wp:posOffset>
                </wp:positionH>
                <wp:positionV relativeFrom="paragraph">
                  <wp:posOffset>74625</wp:posOffset>
                </wp:positionV>
                <wp:extent cx="468000" cy="468000"/>
                <wp:effectExtent l="0" t="0" r="27305" b="27305"/>
                <wp:wrapNone/>
                <wp:docPr id="50" name="グループ化 50"/>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51" name="楕円 51"/>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F9D58A"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テキスト ボックス 52"/>
                        <wps:cNvSpPr txBox="1"/>
                        <wps:spPr>
                          <a:xfrm>
                            <a:off x="138840" y="21946"/>
                            <a:ext cx="199390" cy="429260"/>
                          </a:xfrm>
                          <a:prstGeom prst="rect">
                            <a:avLst/>
                          </a:prstGeom>
                          <a:noFill/>
                          <a:ln w="6350">
                            <a:noFill/>
                          </a:ln>
                        </wps:spPr>
                        <wps:txbx>
                          <w:txbxContent>
                            <w:p w14:paraId="1F3E47E0" w14:textId="77777777" w:rsidR="002A3697" w:rsidRPr="00882352" w:rsidRDefault="002A3697" w:rsidP="000A572B">
                              <w:pPr>
                                <w:jc w:val="center"/>
                                <w:rPr>
                                  <w:rFonts w:ascii="BIZ UDPゴシック" w:eastAsia="BIZ UDPゴシック" w:hAnsi="BIZ UDPゴシック"/>
                                  <w:b/>
                                  <w:sz w:val="40"/>
                                </w:rPr>
                              </w:pPr>
                              <w:r>
                                <w:rPr>
                                  <w:rFonts w:ascii="BIZ UDPゴシック" w:eastAsia="BIZ UDPゴシック" w:hAnsi="BIZ UDPゴシック"/>
                                  <w:b/>
                                  <w:sz w:val="40"/>
                                </w:rPr>
                                <w:t>5</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4FE7D548" id="グループ化 50" o:spid="_x0000_s1074" style="position:absolute;left:0;text-align:left;margin-left:3.9pt;margin-top:5.9pt;width:36.85pt;height:36.85pt;z-index:251666432;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">
                <v:oval id="楕円 51" o:spid="_x0000_s1075"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" fillcolor="white [3212]" strokecolor="#1f4d78 [1604]" strokeweight="1pt">
                  <v:stroke joinstyle="miter"/>
                  <v:textbox>
                    <w:txbxContent>
                      <w:p w14:paraId="10F9D58A"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v:textbox>
                </v:oval>
                <v:shape id="テキスト ボックス 52" o:spid="_x0000_s1076" type="#_x0000_t202" style="position:absolute;left:138840;top:21946;width:19939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" filled="f" stroked="f" strokeweight=".5pt">
                  <v:textbox style="mso-fit-shape-to-text:t" inset="0,0,0,0">
                    <w:txbxContent>
                      <w:p w14:paraId="1F3E47E0" w14:textId="77777777" w:rsidR="002A3697" w:rsidRPr="00882352" w:rsidRDefault="002A3697" w:rsidP="000A572B">
                        <w:pPr>
                          <w:jc w:val="center"/>
                          <w:rPr>
                            <w:rFonts w:ascii="BIZ UDPゴシック" w:eastAsia="BIZ UDPゴシック" w:hAnsi="BIZ UDPゴシック"/>
                            <w:b/>
                            <w:sz w:val="40"/>
                          </w:rPr>
                        </w:pPr>
                        <w:r>
                          <w:rPr>
                            <w:rFonts w:ascii="BIZ UDPゴシック" w:eastAsia="BIZ UDPゴシック" w:hAnsi="BIZ UDPゴシック"/>
                            <w:b/>
                            <w:sz w:val="40"/>
                          </w:rPr>
                          <w:t>5</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45569B67" wp14:editId="321E71B5">
                <wp:extent cx="5759450" cy="548640"/>
                <wp:effectExtent l="0" t="0" r="12700" b="22860"/>
                <wp:docPr id="53" name="対角する 2 つの角を丸めた四角形 53"/>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6441D3" w14:textId="77777777" w:rsidR="002A3697" w:rsidRPr="00882352" w:rsidRDefault="002A3697" w:rsidP="000A572B">
                            <w:pPr>
                              <w:snapToGrid w:val="0"/>
                              <w:spacing w:line="300" w:lineRule="exact"/>
                              <w:ind w:leftChars="405" w:left="850" w:rightChars="70" w:right="147"/>
                              <w:jc w:val="left"/>
                              <w:rPr>
                                <w:rFonts w:ascii="BIZ UDゴシック" w:eastAsia="BIZ UDゴシック" w:hAnsi="BIZ UDゴシック"/>
                                <w:b/>
                                <w:sz w:val="24"/>
                              </w:rPr>
                            </w:pPr>
                            <w:r w:rsidRPr="000958A8">
                              <w:rPr>
                                <w:rFonts w:ascii="BIZ UDゴシック" w:eastAsia="BIZ UDゴシック" w:hAnsi="BIZ UDゴシック" w:hint="eastAsia"/>
                                <w:b/>
                                <w:sz w:val="24"/>
                              </w:rPr>
                              <w:t>府立高校の魅力づくりと効果的な情報発信</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45569B67" id="対角する 2 つの角を丸めた四角形 53" o:spid="_x0000_s1077"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586441D3" w14:textId="77777777" w:rsidR="002A3697" w:rsidRPr="00882352" w:rsidRDefault="002A3697" w:rsidP="000A572B">
                      <w:pPr>
                        <w:snapToGrid w:val="0"/>
                        <w:spacing w:line="300" w:lineRule="exact"/>
                        <w:ind w:leftChars="405" w:left="850" w:rightChars="70" w:right="147"/>
                        <w:jc w:val="left"/>
                        <w:rPr>
                          <w:rFonts w:ascii="BIZ UDゴシック" w:eastAsia="BIZ UDゴシック" w:hAnsi="BIZ UDゴシック"/>
                          <w:b/>
                          <w:sz w:val="24"/>
                        </w:rPr>
                      </w:pPr>
                      <w:r w:rsidRPr="000958A8">
                        <w:rPr>
                          <w:rFonts w:ascii="BIZ UDゴシック" w:eastAsia="BIZ UDゴシック" w:hAnsi="BIZ UDゴシック" w:hint="eastAsia"/>
                          <w:b/>
                          <w:sz w:val="24"/>
                        </w:rPr>
                        <w:t>府立高校の魅力づくりと効果的な情報発信</w:t>
                      </w:r>
                    </w:p>
                  </w:txbxContent>
                </v:textbox>
                <w10:anchorlock/>
              </v:shape>
            </w:pict>
          </mc:Fallback>
        </mc:AlternateContent>
      </w:r>
    </w:p>
    <w:p w14:paraId="22FA5628" w14:textId="68A7BDC9" w:rsidR="00503C1C" w:rsidRPr="00753FA5" w:rsidRDefault="00773107" w:rsidP="00503C1C">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u w:val="single"/>
        </w:rPr>
        <w:t>自校の強みを知り、</w:t>
      </w:r>
      <w:r w:rsidR="008355E4" w:rsidRPr="00753FA5">
        <w:rPr>
          <w:rFonts w:ascii="UD デジタル 教科書体 NP-R" w:eastAsia="UD デジタル 教科書体 NP-R" w:hAnsi="ＭＳ 明朝" w:hint="eastAsia"/>
        </w:rPr>
        <w:t>社会の変化や多様なニーズを踏まえた教育内容の</w:t>
      </w:r>
      <w:r w:rsidR="00502BD7" w:rsidRPr="00753FA5">
        <w:rPr>
          <w:rFonts w:ascii="UD デジタル 教科書体 NP-R" w:eastAsia="UD デジタル 教科書体 NP-R" w:hAnsi="ＭＳ 明朝" w:hint="eastAsia"/>
          <w:u w:val="single"/>
        </w:rPr>
        <w:t>魅力</w:t>
      </w:r>
      <w:r w:rsidR="008355E4" w:rsidRPr="00753FA5">
        <w:rPr>
          <w:rFonts w:ascii="UD デジタル 教科書体 NP-R" w:eastAsia="UD デジタル 教科書体 NP-R" w:hAnsi="ＭＳ 明朝" w:hint="eastAsia"/>
          <w:u w:val="single"/>
        </w:rPr>
        <w:t>化、</w:t>
      </w:r>
      <w:r w:rsidR="00502BD7" w:rsidRPr="00753FA5">
        <w:rPr>
          <w:rFonts w:ascii="UD デジタル 教科書体 NP-R" w:eastAsia="UD デジタル 教科書体 NP-R" w:hAnsi="ＭＳ 明朝" w:hint="eastAsia"/>
          <w:u w:val="single"/>
        </w:rPr>
        <w:t>特色</w:t>
      </w:r>
      <w:r w:rsidR="008355E4" w:rsidRPr="00753FA5">
        <w:rPr>
          <w:rFonts w:ascii="UD デジタル 教科書体 NP-R" w:eastAsia="UD デジタル 教科書体 NP-R" w:hAnsi="ＭＳ 明朝" w:hint="eastAsia"/>
          <w:u w:val="single"/>
        </w:rPr>
        <w:t>化</w:t>
      </w:r>
      <w:r w:rsidR="008355E4" w:rsidRPr="00753FA5">
        <w:rPr>
          <w:rFonts w:ascii="UD デジタル 教科書体 NP-R" w:eastAsia="UD デジタル 教科書体 NP-R" w:hAnsi="ＭＳ 明朝" w:hint="eastAsia"/>
        </w:rPr>
        <w:t>を推進するとともに、中学生等の興味・関心や適性・進路希望に応じた進路選択につながるよう、</w:t>
      </w:r>
      <w:r w:rsidR="0018151E" w:rsidRPr="00753FA5">
        <w:rPr>
          <w:rFonts w:ascii="UD デジタル 教科書体 NP-R" w:eastAsia="UD デジタル 教科書体 NP-R" w:hAnsi="ＭＳ 明朝" w:hint="eastAsia"/>
          <w:u w:val="single"/>
        </w:rPr>
        <w:t>広報戦略に基づいた</w:t>
      </w:r>
      <w:r w:rsidR="008355E4" w:rsidRPr="00753FA5">
        <w:rPr>
          <w:rFonts w:ascii="UD デジタル 教科書体 NP-R" w:eastAsia="UD デジタル 教科書体 NP-R" w:hAnsi="ＭＳ 明朝" w:hint="eastAsia"/>
        </w:rPr>
        <w:t>効果的かつ積極的な</w:t>
      </w:r>
      <w:r w:rsidR="006D73D5" w:rsidRPr="00753FA5">
        <w:rPr>
          <w:rFonts w:ascii="UD デジタル 教科書体 NP-R" w:eastAsia="UD デジタル 教科書体 NP-R" w:hAnsi="ＭＳ 明朝" w:hint="eastAsia"/>
          <w:u w:val="single"/>
        </w:rPr>
        <w:t>情報発信</w:t>
      </w:r>
      <w:r w:rsidR="008355E4" w:rsidRPr="00753FA5">
        <w:rPr>
          <w:rFonts w:ascii="UD デジタル 教科書体 NP-R" w:eastAsia="UD デジタル 教科書体 NP-R" w:hAnsi="ＭＳ 明朝" w:hint="eastAsia"/>
        </w:rPr>
        <w:t>が必要である。</w:t>
      </w:r>
    </w:p>
    <w:p w14:paraId="5CBCC347" w14:textId="77777777" w:rsidR="000A572B" w:rsidRPr="00753FA5" w:rsidRDefault="000A572B" w:rsidP="00092A29">
      <w:pPr>
        <w:spacing w:afterLines="10" w:after="33" w:line="44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0558ADDE" w14:textId="77777777" w:rsidTr="006C65DA">
        <w:trPr>
          <w:jc w:val="center"/>
        </w:trPr>
        <w:tc>
          <w:tcPr>
            <w:tcW w:w="9071" w:type="dxa"/>
            <w:shd w:val="pct10" w:color="auto" w:fill="auto"/>
            <w:tcMar>
              <w:top w:w="142" w:type="dxa"/>
              <w:left w:w="170" w:type="dxa"/>
              <w:bottom w:w="142" w:type="dxa"/>
              <w:right w:w="227" w:type="dxa"/>
            </w:tcMar>
          </w:tcPr>
          <w:p w14:paraId="509C50A9" w14:textId="301EABFD" w:rsidR="000A572B" w:rsidRPr="00753FA5" w:rsidRDefault="000A572B" w:rsidP="00445E58">
            <w:pPr>
              <w:numPr>
                <w:ilvl w:val="0"/>
                <w:numId w:val="6"/>
              </w:numPr>
              <w:spacing w:line="300" w:lineRule="exact"/>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各校においては、</w:t>
            </w:r>
            <w:r w:rsidR="00856A09" w:rsidRPr="00753FA5">
              <w:rPr>
                <w:rFonts w:ascii="UD デジタル 教科書体 NP-R" w:eastAsia="UD デジタル 教科書体 NP-R" w:hAnsi="ＭＳ 明朝" w:hint="eastAsia"/>
                <w:u w:val="single"/>
              </w:rPr>
              <w:t>自校の現状を把握するとともに、</w:t>
            </w:r>
            <w:r w:rsidRPr="00753FA5">
              <w:rPr>
                <w:rFonts w:ascii="UD デジタル 教科書体 NP-R" w:eastAsia="UD デジタル 教科書体 NP-R" w:hAnsi="ＭＳ 明朝" w:hint="eastAsia"/>
              </w:rPr>
              <w:t>生徒の状況や地域の実態に応じ、適切な教育課程を編成</w:t>
            </w:r>
            <w:r w:rsidR="00AC75AD" w:rsidRPr="00753FA5">
              <w:rPr>
                <w:rFonts w:ascii="UD デジタル 教科書体 NP-R" w:eastAsia="UD デジタル 教科書体 NP-R" w:hAnsi="ＭＳ 明朝" w:hint="eastAsia"/>
              </w:rPr>
              <w:t>し</w:t>
            </w:r>
            <w:r w:rsidRPr="00753FA5">
              <w:rPr>
                <w:rFonts w:ascii="UD デジタル 教科書体 NP-R" w:eastAsia="UD デジタル 教科書体 NP-R" w:hAnsi="ＭＳ 明朝" w:hint="eastAsia"/>
              </w:rPr>
              <w:t>、</w:t>
            </w:r>
            <w:r w:rsidR="008355E4" w:rsidRPr="00753FA5">
              <w:rPr>
                <w:rFonts w:ascii="UD デジタル 教科書体 NP-R" w:eastAsia="UD デジタル 教科書体 NP-R" w:hAnsi="ＭＳ 明朝" w:hint="eastAsia"/>
              </w:rPr>
              <w:t>創意工夫を生かした魅力</w:t>
            </w:r>
            <w:r w:rsidRPr="00753FA5">
              <w:rPr>
                <w:rFonts w:ascii="UD デジタル 教科書体 NP-R" w:eastAsia="UD デジタル 教科書体 NP-R" w:hAnsi="ＭＳ 明朝" w:hint="eastAsia"/>
              </w:rPr>
              <w:t>ある教育活動を展開すること。</w:t>
            </w:r>
          </w:p>
          <w:p w14:paraId="17CF4361" w14:textId="6B441E18" w:rsidR="000A572B" w:rsidRPr="00753FA5" w:rsidRDefault="000A572B" w:rsidP="00445E58">
            <w:pPr>
              <w:numPr>
                <w:ilvl w:val="0"/>
                <w:numId w:val="6"/>
              </w:numPr>
              <w:spacing w:line="300" w:lineRule="exact"/>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各校における魅力的な取組み等について、</w:t>
            </w:r>
            <w:r w:rsidR="006E21B3" w:rsidRPr="00753FA5">
              <w:rPr>
                <w:rFonts w:ascii="UD デジタル 教科書体 NP-R" w:eastAsia="UD デジタル 教科書体 NP-R" w:hAnsi="ＭＳ 明朝"/>
                <w:u w:val="single"/>
              </w:rPr>
              <w:t>Web</w:t>
            </w:r>
            <w:r w:rsidRPr="00753FA5">
              <w:rPr>
                <w:rFonts w:ascii="UD デジタル 教科書体 NP-R" w:eastAsia="UD デジタル 教科書体 NP-R" w:hAnsi="ＭＳ 明朝" w:hint="eastAsia"/>
              </w:rPr>
              <w:t>やリーフレット等の様々な媒体による広報活動を展開するとともに、対象者を明確にしたうえで内容を精査するなど、効果的な情報発信を図ること。</w:t>
            </w:r>
          </w:p>
        </w:tc>
      </w:tr>
    </w:tbl>
    <w:p w14:paraId="204717AE" w14:textId="78C808E1" w:rsidR="00237D43" w:rsidRPr="00753FA5" w:rsidRDefault="00237D43" w:rsidP="00092A29">
      <w:pPr>
        <w:spacing w:line="160" w:lineRule="exact"/>
        <w:rPr>
          <w:rFonts w:ascii="UD デジタル 教科書体 NP-R" w:eastAsia="UD デジタル 教科書体 NP-R" w:hAnsi="ＭＳ ゴシック"/>
          <w:b/>
          <w:sz w:val="24"/>
          <w:szCs w:val="24"/>
        </w:rPr>
      </w:pPr>
    </w:p>
    <w:p w14:paraId="2D09A377" w14:textId="77777777" w:rsidR="00503C1C" w:rsidRPr="00753FA5" w:rsidRDefault="00503C1C" w:rsidP="00092A29">
      <w:pPr>
        <w:spacing w:line="160" w:lineRule="exact"/>
        <w:rPr>
          <w:rFonts w:ascii="UD デジタル 教科書体 NP-R" w:eastAsia="UD デジタル 教科書体 NP-R" w:hAnsi="ＭＳ ゴシック"/>
          <w:b/>
          <w:sz w:val="24"/>
          <w:szCs w:val="24"/>
        </w:rPr>
      </w:pPr>
    </w:p>
    <w:p w14:paraId="7B03CEC2" w14:textId="77777777" w:rsidR="0068004E" w:rsidRPr="00753FA5" w:rsidRDefault="0068004E" w:rsidP="00092A29">
      <w:pPr>
        <w:spacing w:line="44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772D6CF0" w14:textId="77777777" w:rsidR="000A572B" w:rsidRPr="00753FA5" w:rsidRDefault="000A572B" w:rsidP="000A572B">
      <w:pPr>
        <w:rPr>
          <w:rFonts w:ascii="UD デジタル 教科書体 NP-R" w:eastAsia="UD デジタル 教科書体 NP-R" w:hAnsi="ＭＳ 明朝"/>
        </w:rPr>
        <w:sectPr w:rsidR="000A572B" w:rsidRPr="00753FA5" w:rsidSect="00C84923">
          <w:headerReference w:type="first" r:id="rId19"/>
          <w:type w:val="continuous"/>
          <w:pgSz w:w="11906" w:h="16838" w:code="9"/>
          <w:pgMar w:top="1418" w:right="1418" w:bottom="1418" w:left="1418" w:header="680" w:footer="850" w:gutter="0"/>
          <w:cols w:space="425"/>
          <w:docGrid w:type="lines" w:linePitch="333"/>
        </w:sectPr>
      </w:pPr>
    </w:p>
    <w:p w14:paraId="24B923E2" w14:textId="77777777"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EFDBE00" wp14:editId="54FD0DDC">
                <wp:extent cx="2771640" cy="287640"/>
                <wp:effectExtent l="19050" t="19050" r="10160" b="17780"/>
                <wp:docPr id="54"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215630C" w14:textId="4A4D6D88" w:rsidR="002A3697" w:rsidRPr="00983EEF" w:rsidRDefault="002A3697" w:rsidP="000A572B">
                            <w:pPr>
                              <w:jc w:val="left"/>
                              <w:rPr>
                                <w:rFonts w:ascii="UD デジタル 教科書体 NP-R" w:eastAsia="UD デジタル 教科書体 NP-R" w:hAnsi="ＭＳ ゴシック"/>
                                <w:b/>
                                <w:bCs/>
                                <w:color w:val="000000" w:themeColor="text1"/>
                              </w:rPr>
                            </w:pPr>
                            <w:r w:rsidRPr="00983EEF">
                              <w:rPr>
                                <w:rFonts w:ascii="UD デジタル 教科書体 NP-R" w:eastAsia="UD デジタル 教科書体 NP-R" w:hAnsi="ＭＳ ゴシック" w:hint="eastAsia"/>
                                <w:b/>
                                <w:bCs/>
                                <w:color w:val="000000" w:themeColor="text1"/>
                              </w:rPr>
                              <w:t>（１）</w:t>
                            </w:r>
                            <w:r w:rsidRPr="00EB7A2B">
                              <w:rPr>
                                <w:rFonts w:ascii="UD デジタル 教科書体 NP-R" w:eastAsia="UD デジタル 教科書体 NP-R" w:hAnsi="ＭＳ ゴシック" w:hint="eastAsia"/>
                                <w:b/>
                                <w:bCs/>
                                <w:color w:val="000000" w:themeColor="text1"/>
                              </w:rPr>
                              <w:t>魅力ある</w:t>
                            </w:r>
                            <w:r w:rsidRPr="00C80D17">
                              <w:rPr>
                                <w:rFonts w:ascii="UD デジタル 教科書体 NP-R" w:eastAsia="UD デジタル 教科書体 NP-R" w:hAnsi="ＭＳ ゴシック" w:hint="eastAsia"/>
                                <w:b/>
                                <w:bCs/>
                                <w:color w:val="000000" w:themeColor="text1"/>
                              </w:rPr>
                              <w:t>教育活動の実施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EFDBE00" id="_x0000_s1078"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" fillcolor="white [3212]" strokecolor="#1f4d78 [1604]" strokeweight="2.5pt">
                <v:stroke joinstyle="miter"/>
                <v:textbox inset="0,0,0,0">
                  <w:txbxContent>
                    <w:p w14:paraId="0215630C" w14:textId="4A4D6D88" w:rsidR="002A3697" w:rsidRPr="00983EEF" w:rsidRDefault="002A3697" w:rsidP="000A572B">
                      <w:pPr>
                        <w:jc w:val="left"/>
                        <w:rPr>
                          <w:rFonts w:ascii="UD デジタル 教科書体 NP-R" w:eastAsia="UD デジタル 教科書体 NP-R" w:hAnsi="ＭＳ ゴシック"/>
                          <w:b/>
                          <w:bCs/>
                          <w:color w:val="000000" w:themeColor="text1"/>
                        </w:rPr>
                      </w:pPr>
                      <w:r w:rsidRPr="00983EEF">
                        <w:rPr>
                          <w:rFonts w:ascii="UD デジタル 教科書体 NP-R" w:eastAsia="UD デジタル 教科書体 NP-R" w:hAnsi="ＭＳ ゴシック" w:hint="eastAsia"/>
                          <w:b/>
                          <w:bCs/>
                          <w:color w:val="000000" w:themeColor="text1"/>
                        </w:rPr>
                        <w:t>（１）</w:t>
                      </w:r>
                      <w:r w:rsidRPr="00EB7A2B">
                        <w:rPr>
                          <w:rFonts w:ascii="UD デジタル 教科書体 NP-R" w:eastAsia="UD デジタル 教科書体 NP-R" w:hAnsi="ＭＳ ゴシック" w:hint="eastAsia"/>
                          <w:b/>
                          <w:bCs/>
                          <w:color w:val="000000" w:themeColor="text1"/>
                        </w:rPr>
                        <w:t>魅力ある</w:t>
                      </w:r>
                      <w:r w:rsidRPr="00C80D17">
                        <w:rPr>
                          <w:rFonts w:ascii="UD デジタル 教科書体 NP-R" w:eastAsia="UD デジタル 教科書体 NP-R" w:hAnsi="ＭＳ ゴシック" w:hint="eastAsia"/>
                          <w:b/>
                          <w:bCs/>
                          <w:color w:val="000000" w:themeColor="text1"/>
                        </w:rPr>
                        <w:t>教育活動の実施</w:t>
                      </w:r>
                    </w:p>
                  </w:txbxContent>
                </v:textbox>
                <w10:anchorlock/>
              </v:roundrect>
            </w:pict>
          </mc:Fallback>
        </mc:AlternateContent>
      </w:r>
    </w:p>
    <w:p w14:paraId="6DA24FC5" w14:textId="77777777" w:rsidR="000A572B" w:rsidRPr="00753FA5" w:rsidRDefault="000A572B" w:rsidP="00D81992">
      <w:pPr>
        <w:pStyle w:val="aa"/>
        <w:numPr>
          <w:ilvl w:val="0"/>
          <w:numId w:val="1"/>
        </w:numPr>
        <w:overflowPunct w:val="0"/>
        <w:ind w:leftChars="0"/>
        <w:rPr>
          <w:rFonts w:ascii="UD デジタル 教科書体 NP-R" w:eastAsia="UD デジタル 教科書体 NP-R" w:hAnsi="ＭＳ 明朝"/>
          <w:spacing w:val="-12"/>
        </w:rPr>
      </w:pPr>
      <w:r w:rsidRPr="00753FA5">
        <w:rPr>
          <w:rFonts w:ascii="UD デジタル 教科書体 NP-R" w:eastAsia="UD デジタル 教科書体 NP-R" w:hAnsi="ＭＳ 明朝" w:hint="eastAsia"/>
          <w:spacing w:val="-12"/>
        </w:rPr>
        <w:t>各校においては、生徒や学校、地域の実態等に応じ、各教科・科目等の特質を生かし、教科横断的な視点から特色ある教育課程の編成を図ること。</w:t>
      </w:r>
    </w:p>
    <w:p w14:paraId="2661C754" w14:textId="61EB6B3F" w:rsidR="00E923C6" w:rsidRPr="00753FA5" w:rsidRDefault="000A572B" w:rsidP="008A0999">
      <w:pPr>
        <w:pStyle w:val="aa"/>
        <w:numPr>
          <w:ilvl w:val="0"/>
          <w:numId w:val="1"/>
        </w:numPr>
        <w:ind w:leftChars="0"/>
        <w:rPr>
          <w:rFonts w:ascii="UD デジタル 教科書体 NP-R" w:eastAsia="UD デジタル 教科書体 NP-R" w:hAnsi="ＭＳ 明朝"/>
          <w:spacing w:val="-10"/>
        </w:rPr>
      </w:pPr>
      <w:r w:rsidRPr="00753FA5">
        <w:rPr>
          <w:rFonts w:ascii="UD デジタル 教科書体 NP-R" w:eastAsia="UD デジタル 教科書体 NP-R" w:hAnsi="ＭＳ 明朝" w:hint="eastAsia"/>
          <w:spacing w:val="-10"/>
        </w:rPr>
        <w:t>各校の教育活動を進めるに当たっては、主体的・対話的で深い学びの実現に向けた授業改善を通して、創意工夫を生かした特色ある</w:t>
      </w:r>
      <w:r w:rsidR="00896716" w:rsidRPr="00753FA5">
        <w:rPr>
          <w:rFonts w:ascii="UD デジタル 教科書体 NP-R" w:eastAsia="UD デジタル 教科書体 NP-R" w:hAnsi="ＭＳ 明朝" w:hint="eastAsia"/>
          <w:spacing w:val="-10"/>
        </w:rPr>
        <w:t>取組み</w:t>
      </w:r>
      <w:r w:rsidRPr="00753FA5">
        <w:rPr>
          <w:rFonts w:ascii="UD デジタル 教科書体 NP-R" w:eastAsia="UD デジタル 教科書体 NP-R" w:hAnsi="ＭＳ 明朝" w:hint="eastAsia"/>
          <w:spacing w:val="-10"/>
        </w:rPr>
        <w:t>を展開すること。</w:t>
      </w:r>
      <w:r w:rsidR="00D43E03" w:rsidRPr="00753FA5">
        <w:rPr>
          <w:rFonts w:ascii="UD デジタル 教科書体 NP-R" w:eastAsia="UD デジタル 教科書体 NP-R" w:hAnsi="ＭＳ 明朝" w:hint="eastAsia"/>
          <w:spacing w:val="-10"/>
        </w:rPr>
        <w:t>また、学校行事や</w:t>
      </w:r>
      <w:r w:rsidR="00E151B9" w:rsidRPr="00753FA5">
        <w:rPr>
          <w:rFonts w:ascii="UD デジタル 教科書体 NP-R" w:eastAsia="UD デジタル 教科書体 NP-R" w:hAnsi="ＭＳ 明朝" w:hint="eastAsia"/>
          <w:spacing w:val="-10"/>
        </w:rPr>
        <w:t>学校外における体験活動などについては、生徒や</w:t>
      </w:r>
      <w:r w:rsidR="00D43E03" w:rsidRPr="00753FA5">
        <w:rPr>
          <w:rFonts w:ascii="UD デジタル 教科書体 NP-R" w:eastAsia="UD デジタル 教科書体 NP-R" w:hAnsi="ＭＳ 明朝" w:hint="eastAsia"/>
          <w:spacing w:val="-10"/>
        </w:rPr>
        <w:t>地域の</w:t>
      </w:r>
      <w:r w:rsidR="00896716" w:rsidRPr="00753FA5">
        <w:rPr>
          <w:rFonts w:ascii="UD デジタル 教科書体 NP-R" w:eastAsia="UD デジタル 教科書体 NP-R" w:hAnsi="ＭＳ 明朝" w:hint="eastAsia"/>
          <w:spacing w:val="-10"/>
        </w:rPr>
        <w:t>実態</w:t>
      </w:r>
      <w:r w:rsidR="00D43E03" w:rsidRPr="00753FA5">
        <w:rPr>
          <w:rFonts w:ascii="UD デジタル 教科書体 NP-R" w:eastAsia="UD デジタル 教科書体 NP-R" w:hAnsi="ＭＳ 明朝" w:hint="eastAsia"/>
          <w:spacing w:val="-10"/>
        </w:rPr>
        <w:t>を踏まえ</w:t>
      </w:r>
      <w:r w:rsidR="00896716" w:rsidRPr="00753FA5">
        <w:rPr>
          <w:rFonts w:ascii="UD デジタル 教科書体 NP-R" w:eastAsia="UD デジタル 教科書体 NP-R" w:hAnsi="ＭＳ 明朝" w:hint="eastAsia"/>
          <w:spacing w:val="-10"/>
        </w:rPr>
        <w:t>た魅力あるものとなるよう努めること。</w:t>
      </w:r>
    </w:p>
    <w:p w14:paraId="1EA882BC" w14:textId="575D03A5" w:rsidR="000A572B" w:rsidRPr="00753FA5" w:rsidRDefault="000A572B" w:rsidP="00360510">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537FAD6C" wp14:editId="0B099A59">
                <wp:extent cx="2771640" cy="287640"/>
                <wp:effectExtent l="19050" t="19050" r="10160" b="17780"/>
                <wp:docPr id="55"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5FE7C485" w14:textId="77777777" w:rsidR="002A3697" w:rsidRPr="00983EEF" w:rsidRDefault="002A3697" w:rsidP="000A572B">
                            <w:pPr>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（２</w:t>
                            </w:r>
                            <w:r w:rsidRPr="00983EEF">
                              <w:rPr>
                                <w:rFonts w:ascii="UD デジタル 教科書体 NP-R" w:eastAsia="UD デジタル 教科書体 NP-R" w:hAnsi="ＭＳ ゴシック" w:hint="eastAsia"/>
                                <w:b/>
                                <w:bCs/>
                                <w:color w:val="000000" w:themeColor="text1"/>
                              </w:rPr>
                              <w:t>）学校の教育活動の積極的な情報発信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37FAD6C" id="_x0000_s1079"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" fillcolor="window" strokecolor="#41719c" strokeweight="2.5pt">
                <v:stroke joinstyle="miter"/>
                <v:textbox inset="0,0,0,0">
                  <w:txbxContent>
                    <w:p w14:paraId="5FE7C485" w14:textId="77777777" w:rsidR="002A3697" w:rsidRPr="00983EEF" w:rsidRDefault="002A3697" w:rsidP="000A572B">
                      <w:pPr>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（２</w:t>
                      </w:r>
                      <w:r w:rsidRPr="00983EEF">
                        <w:rPr>
                          <w:rFonts w:ascii="UD デジタル 教科書体 NP-R" w:eastAsia="UD デジタル 教科書体 NP-R" w:hAnsi="ＭＳ ゴシック" w:hint="eastAsia"/>
                          <w:b/>
                          <w:bCs/>
                          <w:color w:val="000000" w:themeColor="text1"/>
                        </w:rPr>
                        <w:t>）学校の教育活動の積極的な情報発信</w:t>
                      </w:r>
                    </w:p>
                  </w:txbxContent>
                </v:textbox>
                <w10:anchorlock/>
              </v:roundrect>
            </w:pict>
          </mc:Fallback>
        </mc:AlternateContent>
      </w:r>
    </w:p>
    <w:p w14:paraId="41AC19B3" w14:textId="77777777" w:rsidR="000A572B" w:rsidRPr="00753FA5" w:rsidRDefault="000A572B" w:rsidP="001F770D">
      <w:pPr>
        <w:pStyle w:val="aa"/>
        <w:numPr>
          <w:ilvl w:val="0"/>
          <w:numId w:val="1"/>
        </w:numPr>
        <w:ind w:leftChars="0"/>
        <w:rPr>
          <w:rFonts w:ascii="UD デジタル 教科書体 NP-R" w:eastAsia="UD デジタル 教科書体 NP-R" w:hAnsi="ＭＳ 明朝"/>
          <w:spacing w:val="-6"/>
        </w:rPr>
      </w:pPr>
      <w:r w:rsidRPr="00753FA5">
        <w:rPr>
          <w:rFonts w:ascii="UD デジタル 教科書体 NP-R" w:eastAsia="UD デジタル 教科書体 NP-R" w:hAnsi="ＭＳ 明朝" w:hint="eastAsia"/>
          <w:spacing w:val="-6"/>
        </w:rPr>
        <w:t>府立高校及び知的障がい高等支援学校職業学科においては、中学生</w:t>
      </w:r>
      <w:r w:rsidRPr="00753FA5">
        <w:rPr>
          <w:rFonts w:ascii="UD デジタル 教科書体 NP-R" w:eastAsia="UD デジタル 教科書体 NP-R" w:hAnsi="ＭＳ 明朝" w:hint="eastAsia"/>
          <w:spacing w:val="-8"/>
        </w:rPr>
        <w:t>（義務教育学校後期課程及び支援学校中学部の生徒を含む。以下同じ。）</w:t>
      </w:r>
      <w:r w:rsidRPr="00753FA5">
        <w:rPr>
          <w:rFonts w:ascii="UD デジタル 教科書体 NP-R" w:eastAsia="UD デジタル 教科書体 NP-R" w:hAnsi="ＭＳ 明朝" w:hint="eastAsia"/>
          <w:spacing w:val="-6"/>
        </w:rPr>
        <w:t>の興味・関心や適性・進路希望に応じた進路選択が可能となるよう、アドミッションポリシー（求める生徒像）をはじめ各学校の特色ある取組みを積極的に情報発信すること。</w:t>
      </w:r>
    </w:p>
    <w:p w14:paraId="0262B2BC" w14:textId="4FAC2334" w:rsidR="000A572B" w:rsidRPr="00753FA5" w:rsidRDefault="000A572B" w:rsidP="001F770D">
      <w:pPr>
        <w:pStyle w:val="aa"/>
        <w:numPr>
          <w:ilvl w:val="0"/>
          <w:numId w:val="1"/>
        </w:numPr>
        <w:ind w:leftChars="0"/>
        <w:rPr>
          <w:rFonts w:ascii="UD デジタル 教科書体 NP-R" w:eastAsia="UD デジタル 教科書体 NP-R" w:hAnsi="ＭＳ 明朝"/>
          <w:spacing w:val="-6"/>
        </w:rPr>
      </w:pPr>
      <w:r w:rsidRPr="00753FA5">
        <w:rPr>
          <w:rFonts w:ascii="UD デジタル 教科書体 NP-R" w:eastAsia="UD デジタル 教科書体 NP-R" w:hAnsi="ＭＳ 明朝" w:hint="eastAsia"/>
          <w:spacing w:val="-6"/>
        </w:rPr>
        <w:t>中学生やその保護者に対して、適切な進路情報を提供できるよう、中学校等への訪問、学校説明会や体験入学等を実施すること。</w:t>
      </w:r>
    </w:p>
    <w:p w14:paraId="7E47282C" w14:textId="77777777" w:rsidR="00711A75" w:rsidRPr="00753FA5" w:rsidRDefault="00711A75" w:rsidP="00711A7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3B3A8751" wp14:editId="0A73119E">
                <wp:extent cx="2772000" cy="288000"/>
                <wp:effectExtent l="19050" t="19050" r="28575" b="17145"/>
                <wp:docPr id="193"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258B0830" w14:textId="1263D34C" w:rsidR="00711A75" w:rsidRPr="00FE4CAD" w:rsidRDefault="00711A75" w:rsidP="00711A75">
                            <w:pPr>
                              <w:ind w:left="630" w:hangingChars="300" w:hanging="630"/>
                              <w:jc w:val="left"/>
                              <w:rPr>
                                <w:rFonts w:ascii="UD デジタル 教科書体 NP-R" w:eastAsia="UD デジタル 教科書体 NP-R" w:hAnsi="ＭＳ ゴシック"/>
                                <w:b/>
                                <w:bCs/>
                                <w:u w:val="single"/>
                              </w:rPr>
                            </w:pPr>
                            <w:r w:rsidRPr="00FE4CAD">
                              <w:rPr>
                                <w:rFonts w:ascii="UD デジタル 教科書体 NP-R" w:eastAsia="UD デジタル 教科書体 NP-R" w:hAnsi="ＭＳ ゴシック" w:hint="eastAsia"/>
                                <w:b/>
                                <w:bCs/>
                              </w:rPr>
                              <w:t>（</w:t>
                            </w:r>
                            <w:r w:rsidRPr="007F284B">
                              <w:rPr>
                                <w:rFonts w:ascii="UD デジタル 教科書体 NP-R" w:eastAsia="UD デジタル 教科書体 NP-R" w:hAnsi="ＭＳ ゴシック" w:hint="eastAsia"/>
                                <w:b/>
                                <w:bCs/>
                              </w:rPr>
                              <w:t>３</w:t>
                            </w:r>
                            <w:r w:rsidRPr="00FE4CAD">
                              <w:rPr>
                                <w:rFonts w:ascii="UD デジタル 教科書体 NP-R" w:eastAsia="UD デジタル 教科書体 NP-R" w:hAnsi="ＭＳ ゴシック" w:hint="eastAsia"/>
                                <w:b/>
                                <w:bCs/>
                              </w:rPr>
                              <w:t>）保護者等への授業公開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B3A8751" id="_x0000_s1080"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" fillcolor="window" strokecolor="#41719c" strokeweight="2.5pt">
                <v:stroke joinstyle="miter"/>
                <v:textbox inset="0,0,0,0">
                  <w:txbxContent>
                    <w:p w14:paraId="258B0830" w14:textId="1263D34C" w:rsidR="00711A75" w:rsidRPr="00FE4CAD" w:rsidRDefault="00711A75" w:rsidP="00711A75">
                      <w:pPr>
                        <w:ind w:left="630" w:hangingChars="300" w:hanging="630"/>
                        <w:jc w:val="left"/>
                        <w:rPr>
                          <w:rFonts w:ascii="UD デジタル 教科書体 NP-R" w:eastAsia="UD デジタル 教科書体 NP-R" w:hAnsi="ＭＳ ゴシック"/>
                          <w:b/>
                          <w:bCs/>
                          <w:u w:val="single"/>
                        </w:rPr>
                      </w:pPr>
                      <w:r w:rsidRPr="00FE4CAD">
                        <w:rPr>
                          <w:rFonts w:ascii="UD デジタル 教科書体 NP-R" w:eastAsia="UD デジタル 教科書体 NP-R" w:hAnsi="ＭＳ ゴシック" w:hint="eastAsia"/>
                          <w:b/>
                          <w:bCs/>
                        </w:rPr>
                        <w:t>（</w:t>
                      </w:r>
                      <w:r w:rsidRPr="007F284B">
                        <w:rPr>
                          <w:rFonts w:ascii="UD デジタル 教科書体 NP-R" w:eastAsia="UD デジタル 教科書体 NP-R" w:hAnsi="ＭＳ ゴシック" w:hint="eastAsia"/>
                          <w:b/>
                          <w:bCs/>
                        </w:rPr>
                        <w:t>３</w:t>
                      </w:r>
                      <w:r w:rsidRPr="00FE4CAD">
                        <w:rPr>
                          <w:rFonts w:ascii="UD デジタル 教科書体 NP-R" w:eastAsia="UD デジタル 教科書体 NP-R" w:hAnsi="ＭＳ ゴシック" w:hint="eastAsia"/>
                          <w:b/>
                          <w:bCs/>
                        </w:rPr>
                        <w:t>）保護者等への授業公開</w:t>
                      </w:r>
                    </w:p>
                  </w:txbxContent>
                </v:textbox>
                <w10:anchorlock/>
              </v:roundrect>
            </w:pict>
          </mc:Fallback>
        </mc:AlternateContent>
      </w:r>
    </w:p>
    <w:p w14:paraId="0ADD2B94" w14:textId="77777777" w:rsidR="00711A75" w:rsidRPr="00753FA5" w:rsidRDefault="00711A75" w:rsidP="00711A75">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開かれた学校づくりを進めるため、保護者</w:t>
      </w:r>
      <w:r w:rsidRPr="00753FA5">
        <w:rPr>
          <w:rFonts w:ascii="UD デジタル 教科書体 NP-R" w:eastAsia="UD デジタル 教科書体 NP-R" w:hAnsi="ＭＳ 明朝" w:hint="eastAsia"/>
        </w:rPr>
        <w:t>等の理解と協力を得て教育活動を展開する観点から、保護者等に対して一定の期間を設定して授業を公開する取組みを行うこと。</w:t>
      </w:r>
    </w:p>
    <w:p w14:paraId="61DD8F86" w14:textId="7A24E257" w:rsidR="00711A75" w:rsidRPr="00753FA5" w:rsidRDefault="00711A75" w:rsidP="00711A75">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授業公開の実施に当たっては、生徒の人権に対する配慮や個人情報の保護、安全確保等についても十分配慮すること。</w:t>
      </w:r>
    </w:p>
    <w:p w14:paraId="0BD801D1" w14:textId="77777777" w:rsidR="00711A75" w:rsidRPr="00753FA5" w:rsidRDefault="00711A75" w:rsidP="00711A7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92CA0CF" wp14:editId="7B77803C">
                <wp:extent cx="2771640" cy="287640"/>
                <wp:effectExtent l="19050" t="19050" r="10160" b="17780"/>
                <wp:docPr id="194"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61C5D9F3" w14:textId="4CEC54EA" w:rsidR="00711A75" w:rsidRPr="00FE4CAD" w:rsidRDefault="00711A75" w:rsidP="00711A75">
                            <w:pPr>
                              <w:ind w:left="630" w:hangingChars="300" w:hanging="630"/>
                              <w:jc w:val="left"/>
                              <w:rPr>
                                <w:rFonts w:ascii="UD デジタル 教科書体 NP-R" w:eastAsia="UD デジタル 教科書体 NP-R" w:hAnsi="ＭＳ ゴシック"/>
                                <w:b/>
                                <w:bCs/>
                                <w:u w:val="single"/>
                              </w:rPr>
                            </w:pPr>
                            <w:r w:rsidRPr="001046A9">
                              <w:rPr>
                                <w:rFonts w:ascii="UD デジタル 教科書体 NP-R" w:eastAsia="UD デジタル 教科書体 NP-R" w:hAnsi="ＭＳ ゴシック" w:hint="eastAsia"/>
                                <w:b/>
                                <w:bCs/>
                              </w:rPr>
                              <w:t>（４）学校</w:t>
                            </w:r>
                            <w:r w:rsidRPr="00FE4CAD">
                              <w:rPr>
                                <w:rFonts w:ascii="UD デジタル 教科書体 NP-R" w:eastAsia="UD デジタル 教科書体 NP-R" w:hAnsi="ＭＳ ゴシック"/>
                                <w:b/>
                                <w:bCs/>
                              </w:rPr>
                              <w:t>Web</w:t>
                            </w:r>
                            <w:r w:rsidRPr="00FE4CAD">
                              <w:rPr>
                                <w:rFonts w:ascii="UD デジタル 教科書体 NP-R" w:eastAsia="UD デジタル 教科書体 NP-R" w:hAnsi="ＭＳ ゴシック" w:hint="eastAsia"/>
                                <w:b/>
                                <w:bCs/>
                              </w:rPr>
                              <w:t>ページの活用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92CA0CF" id="_x0000_s1081"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" fillcolor="window" strokecolor="#41719c" strokeweight="2.5pt">
                <v:stroke joinstyle="miter"/>
                <v:textbox inset="0,0,0,0">
                  <w:txbxContent>
                    <w:p w14:paraId="61C5D9F3" w14:textId="4CEC54EA" w:rsidR="00711A75" w:rsidRPr="00FE4CAD" w:rsidRDefault="00711A75" w:rsidP="00711A75">
                      <w:pPr>
                        <w:ind w:left="630" w:hangingChars="300" w:hanging="630"/>
                        <w:jc w:val="left"/>
                        <w:rPr>
                          <w:rFonts w:ascii="UD デジタル 教科書体 NP-R" w:eastAsia="UD デジタル 教科書体 NP-R" w:hAnsi="ＭＳ ゴシック"/>
                          <w:b/>
                          <w:bCs/>
                          <w:u w:val="single"/>
                        </w:rPr>
                      </w:pPr>
                      <w:r w:rsidRPr="001046A9">
                        <w:rPr>
                          <w:rFonts w:ascii="UD デジタル 教科書体 NP-R" w:eastAsia="UD デジタル 教科書体 NP-R" w:hAnsi="ＭＳ ゴシック" w:hint="eastAsia"/>
                          <w:b/>
                          <w:bCs/>
                        </w:rPr>
                        <w:t>（４）学校</w:t>
                      </w:r>
                      <w:r w:rsidRPr="00FE4CAD">
                        <w:rPr>
                          <w:rFonts w:ascii="UD デジタル 教科書体 NP-R" w:eastAsia="UD デジタル 教科書体 NP-R" w:hAnsi="ＭＳ ゴシック"/>
                          <w:b/>
                          <w:bCs/>
                        </w:rPr>
                        <w:t>Web</w:t>
                      </w:r>
                      <w:r w:rsidRPr="00FE4CAD">
                        <w:rPr>
                          <w:rFonts w:ascii="UD デジタル 教科書体 NP-R" w:eastAsia="UD デジタル 教科書体 NP-R" w:hAnsi="ＭＳ ゴシック" w:hint="eastAsia"/>
                          <w:b/>
                          <w:bCs/>
                        </w:rPr>
                        <w:t>ページの活用</w:t>
                      </w:r>
                    </w:p>
                  </w:txbxContent>
                </v:textbox>
                <w10:anchorlock/>
              </v:roundrect>
            </w:pict>
          </mc:Fallback>
        </mc:AlternateContent>
      </w:r>
    </w:p>
    <w:p w14:paraId="78CA653F" w14:textId="396203B0" w:rsidR="00711A75" w:rsidRPr="00753FA5" w:rsidRDefault="008F60C3" w:rsidP="00711A75">
      <w:pPr>
        <w:pStyle w:val="aa"/>
        <w:numPr>
          <w:ilvl w:val="0"/>
          <w:numId w:val="1"/>
        </w:numPr>
        <w:ind w:leftChars="0"/>
        <w:rPr>
          <w:rFonts w:ascii="UD デジタル 教科書体 NP-R" w:eastAsia="UD デジタル 教科書体 NP-R" w:hAnsi="ＭＳ 明朝"/>
        </w:rPr>
      </w:pPr>
      <w:bookmarkStart w:id="3" w:name="_Hlk181909655"/>
      <w:r w:rsidRPr="00753FA5">
        <w:rPr>
          <w:rFonts w:ascii="UD デジタル 教科書体 NP-R" w:eastAsia="UD デジタル 教科書体 NP-R" w:hAnsi="ＭＳ 明朝" w:hint="eastAsia"/>
        </w:rPr>
        <w:t>学校の</w:t>
      </w:r>
      <w:r w:rsidRPr="00753FA5">
        <w:rPr>
          <w:rFonts w:ascii="UD デジタル 教科書体 NP-R" w:eastAsia="UD デジタル 教科書体 NP-R" w:hAnsi="ＭＳ 明朝"/>
        </w:rPr>
        <w:t>Web</w:t>
      </w:r>
      <w:r w:rsidRPr="00753FA5">
        <w:rPr>
          <w:rFonts w:ascii="UD デジタル 教科書体 NP-R" w:eastAsia="UD デジタル 教科書体 NP-R" w:hAnsi="ＭＳ 明朝" w:hint="eastAsia"/>
        </w:rPr>
        <w:t>ページについては、学校の魅力ある教育活動が鮮明に伝わるよう、S</w:t>
      </w:r>
      <w:r w:rsidRPr="00753FA5">
        <w:rPr>
          <w:rFonts w:ascii="UD デジタル 教科書体 NP-R" w:eastAsia="UD デジタル 教科書体 NP-R" w:hAnsi="ＭＳ 明朝"/>
        </w:rPr>
        <w:t>NS</w:t>
      </w:r>
      <w:r w:rsidRPr="00753FA5">
        <w:rPr>
          <w:rFonts w:ascii="UD デジタル 教科書体 NP-R" w:eastAsia="UD デジタル 教科書体 NP-R" w:hAnsi="ＭＳ 明朝" w:hint="eastAsia"/>
        </w:rPr>
        <w:t>との連携や動画コンテンツ等の活用など、デザインの創意工夫に努めること。</w:t>
      </w:r>
    </w:p>
    <w:bookmarkEnd w:id="3"/>
    <w:p w14:paraId="079B162E" w14:textId="1DA20C3D" w:rsidR="00711A75" w:rsidRPr="00753FA5" w:rsidRDefault="00711A75" w:rsidP="00711A75">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開かれた学校づくりの観点から、学校経営計画や教育方針、学校教育自己診断、学校運営協議会に係る情報、教育課程、とりわけ特色ある教科・科目や総合的な探究（学習）の時間等を含む年間授業計画（シラバス）、進路状況、学校いじめ防止基本方針</w:t>
      </w:r>
      <w:r w:rsidR="00CC4BC2" w:rsidRPr="00753FA5">
        <w:rPr>
          <w:rFonts w:ascii="UD デジタル 教科書体 NP-R" w:eastAsia="UD デジタル 教科書体 NP-R" w:hAnsi="ＭＳ 明朝" w:hint="eastAsia"/>
          <w:u w:val="single"/>
        </w:rPr>
        <w:t>、校則（生徒心得）</w:t>
      </w:r>
      <w:r w:rsidRPr="00753FA5">
        <w:rPr>
          <w:rFonts w:ascii="UD デジタル 教科書体 NP-R" w:eastAsia="UD デジタル 教科書体 NP-R" w:hAnsi="ＭＳ 明朝" w:hint="eastAsia"/>
        </w:rPr>
        <w:t>など教育情報の公開に努めること。</w:t>
      </w:r>
    </w:p>
    <w:p w14:paraId="63AE9297" w14:textId="486170E1" w:rsidR="00711A75" w:rsidRPr="00753FA5" w:rsidRDefault="00711A75" w:rsidP="00711A75">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情報の公開に当たっては、最新の情報を発信するよう適宜更新を行うとともに、個人情報の取扱いについて配慮すること。</w:t>
      </w:r>
    </w:p>
    <w:p w14:paraId="5D344E17" w14:textId="07A30992" w:rsidR="00F3421F" w:rsidRPr="00753FA5" w:rsidRDefault="00F3421F" w:rsidP="00F3421F">
      <w:pPr>
        <w:rPr>
          <w:rFonts w:ascii="UD デジタル 教科書体 NP-R" w:eastAsia="UD デジタル 教科書体 NP-R" w:hAnsi="ＭＳ 明朝"/>
        </w:rPr>
      </w:pPr>
    </w:p>
    <w:p w14:paraId="14B2E894" w14:textId="77777777" w:rsidR="00F3421F" w:rsidRPr="00753FA5" w:rsidRDefault="00F3421F" w:rsidP="00F3421F">
      <w:pPr>
        <w:rPr>
          <w:rFonts w:ascii="UD デジタル 教科書体 NP-R" w:eastAsia="UD デジタル 教科書体 NP-R" w:hAnsi="ＭＳ 明朝"/>
        </w:rPr>
      </w:pPr>
    </w:p>
    <w:p w14:paraId="576B071F" w14:textId="707E664F" w:rsidR="00AA72B6" w:rsidRPr="00753FA5" w:rsidRDefault="000A572B" w:rsidP="000A572B">
      <w:pPr>
        <w:pStyle w:val="aa"/>
        <w:ind w:leftChars="0" w:left="0"/>
        <w:rPr>
          <w:rFonts w:ascii="UD デジタル 教科書体 NP-R" w:eastAsia="UD デジタル 教科書体 NP-R" w:hAnsi="ＭＳ 明朝"/>
        </w:rPr>
      </w:pPr>
      <w:r w:rsidRPr="00753FA5">
        <w:rPr>
          <w:rFonts w:ascii="UD デジタル 教科書体 NP-R" w:eastAsia="UD デジタル 教科書体 NP-R" w:hint="eastAsia"/>
          <w:noProof/>
        </w:rPr>
        <w:lastRenderedPageBreak/>
        <mc:AlternateContent>
          <mc:Choice Requires="wps">
            <w:drawing>
              <wp:inline distT="0" distB="0" distL="0" distR="0" wp14:anchorId="2BEF01C9" wp14:editId="629E5DB9">
                <wp:extent cx="2771640" cy="497416"/>
                <wp:effectExtent l="19050" t="19050" r="10160" b="17145"/>
                <wp:docPr id="56" name="四角形: 角を丸くする 13"/>
                <wp:cNvGraphicFramePr/>
                <a:graphic xmlns:a="http://schemas.openxmlformats.org/drawingml/2006/main">
                  <a:graphicData uri="http://schemas.microsoft.com/office/word/2010/wordprocessingShape">
                    <wps:wsp>
                      <wps:cNvSpPr/>
                      <wps:spPr>
                        <a:xfrm>
                          <a:off x="0" y="0"/>
                          <a:ext cx="2771640" cy="497416"/>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94C5532" w14:textId="793823E7" w:rsidR="002A3697" w:rsidRPr="00753FA5" w:rsidRDefault="002A3697" w:rsidP="00D97BDF">
                            <w:pPr>
                              <w:ind w:left="630" w:hangingChars="300" w:hanging="630"/>
                              <w:jc w:val="left"/>
                              <w:rPr>
                                <w:rFonts w:ascii="UD デジタル 教科書体 NP-R" w:eastAsia="UD デジタル 教科書体 NP-R" w:hAnsi="ＭＳ ゴシック"/>
                                <w:b/>
                                <w:bCs/>
                                <w:color w:val="000000" w:themeColor="text1"/>
                              </w:rPr>
                            </w:pPr>
                            <w:r w:rsidRPr="00753FA5">
                              <w:rPr>
                                <w:rFonts w:ascii="UD デジタル 教科書体 NP-R" w:eastAsia="UD デジタル 教科書体 NP-R" w:hAnsi="ＭＳ ゴシック" w:hint="eastAsia"/>
                                <w:b/>
                                <w:bCs/>
                                <w:color w:val="000000" w:themeColor="text1"/>
                              </w:rPr>
                              <w:t>（</w:t>
                            </w:r>
                            <w:r w:rsidR="00711A75" w:rsidRPr="00753FA5">
                              <w:rPr>
                                <w:rFonts w:ascii="UD デジタル 教科書体 NP-R" w:eastAsia="UD デジタル 教科書体 NP-R" w:hAnsi="ＭＳ ゴシック" w:hint="eastAsia"/>
                                <w:b/>
                                <w:bCs/>
                                <w:color w:val="000000" w:themeColor="text1"/>
                              </w:rPr>
                              <w:t>５</w:t>
                            </w:r>
                            <w:r w:rsidRPr="00753FA5">
                              <w:rPr>
                                <w:rFonts w:ascii="UD デジタル 教科書体 NP-R" w:eastAsia="UD デジタル 教科書体 NP-R" w:hAnsi="ＭＳ ゴシック" w:hint="eastAsia"/>
                                <w:b/>
                                <w:bCs/>
                                <w:color w:val="000000" w:themeColor="text1"/>
                              </w:rPr>
                              <w:t>）</w:t>
                            </w:r>
                            <w:r w:rsidR="00A13F1B" w:rsidRPr="00753FA5">
                              <w:rPr>
                                <w:rFonts w:ascii="UD デジタル 教科書体 NP-R" w:eastAsia="UD デジタル 教科書体 NP-R" w:hAnsi="ＭＳ ゴシック" w:hint="eastAsia"/>
                                <w:b/>
                                <w:bCs/>
                                <w:color w:val="000000" w:themeColor="text1"/>
                                <w:u w:val="single"/>
                              </w:rPr>
                              <w:t>実業高校</w:t>
                            </w:r>
                            <w:r w:rsidR="001F7DD5" w:rsidRPr="00753FA5">
                              <w:rPr>
                                <w:rFonts w:ascii="UD デジタル 教科書体 NP-R" w:eastAsia="UD デジタル 教科書体 NP-R" w:hAnsi="ＭＳ ゴシック" w:hint="eastAsia"/>
                                <w:b/>
                                <w:bCs/>
                                <w:color w:val="000000" w:themeColor="text1"/>
                                <w:u w:val="single"/>
                              </w:rPr>
                              <w:t>及び</w:t>
                            </w:r>
                            <w:r w:rsidR="00A13F1B" w:rsidRPr="00753FA5">
                              <w:rPr>
                                <w:rFonts w:ascii="UD デジタル 教科書体 NP-R" w:eastAsia="UD デジタル 教科書体 NP-R" w:hAnsi="ＭＳ ゴシック" w:hint="eastAsia"/>
                                <w:b/>
                                <w:bCs/>
                                <w:color w:val="000000" w:themeColor="text1"/>
                                <w:u w:val="single"/>
                              </w:rPr>
                              <w:t>定時制・通信制高校の</w:t>
                            </w:r>
                            <w:r w:rsidR="00A8437B" w:rsidRPr="00753FA5">
                              <w:rPr>
                                <w:rFonts w:ascii="UD デジタル 教科書体 NP-R" w:eastAsia="UD デジタル 教科書体 NP-R" w:hAnsi="ＭＳ ゴシック" w:hint="eastAsia"/>
                                <w:b/>
                                <w:bCs/>
                                <w:color w:val="000000" w:themeColor="text1"/>
                              </w:rPr>
                              <w:t>地域連携</w:t>
                            </w:r>
                            <w:r w:rsidR="00C17307" w:rsidRPr="00753FA5">
                              <w:rPr>
                                <w:rFonts w:ascii="UD デジタル 教科書体 NP-R" w:eastAsia="UD デジタル 教科書体 NP-R" w:hAnsi="ＭＳ ゴシック" w:hint="eastAsia"/>
                                <w:b/>
                                <w:bCs/>
                                <w:color w:val="000000" w:themeColor="text1"/>
                              </w:rPr>
                              <w:t>・地域貢献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BEF01C9" id="_x0000_s1082" style="width:218.25pt;height:3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" fillcolor="white [3212]" strokecolor="#1f4d78 [1604]" strokeweight="2.5pt">
                <v:stroke joinstyle="miter"/>
                <v:textbox inset="0,0,0,0">
                  <w:txbxContent>
                    <w:p w14:paraId="794C5532" w14:textId="793823E7" w:rsidR="002A3697" w:rsidRPr="00753FA5" w:rsidRDefault="002A3697" w:rsidP="00D97BDF">
                      <w:pPr>
                        <w:ind w:left="630" w:hangingChars="300" w:hanging="630"/>
                        <w:jc w:val="left"/>
                        <w:rPr>
                          <w:rFonts w:ascii="UD デジタル 教科書体 NP-R" w:eastAsia="UD デジタル 教科書体 NP-R" w:hAnsi="ＭＳ ゴシック"/>
                          <w:b/>
                          <w:bCs/>
                          <w:color w:val="000000" w:themeColor="text1"/>
                        </w:rPr>
                      </w:pPr>
                      <w:r w:rsidRPr="00753FA5">
                        <w:rPr>
                          <w:rFonts w:ascii="UD デジタル 教科書体 NP-R" w:eastAsia="UD デジタル 教科書体 NP-R" w:hAnsi="ＭＳ ゴシック" w:hint="eastAsia"/>
                          <w:b/>
                          <w:bCs/>
                          <w:color w:val="000000" w:themeColor="text1"/>
                        </w:rPr>
                        <w:t>（</w:t>
                      </w:r>
                      <w:r w:rsidR="00711A75" w:rsidRPr="00753FA5">
                        <w:rPr>
                          <w:rFonts w:ascii="UD デジタル 教科書体 NP-R" w:eastAsia="UD デジタル 教科書体 NP-R" w:hAnsi="ＭＳ ゴシック" w:hint="eastAsia"/>
                          <w:b/>
                          <w:bCs/>
                          <w:color w:val="000000" w:themeColor="text1"/>
                        </w:rPr>
                        <w:t>５</w:t>
                      </w:r>
                      <w:r w:rsidRPr="00753FA5">
                        <w:rPr>
                          <w:rFonts w:ascii="UD デジタル 教科書体 NP-R" w:eastAsia="UD デジタル 教科書体 NP-R" w:hAnsi="ＭＳ ゴシック" w:hint="eastAsia"/>
                          <w:b/>
                          <w:bCs/>
                          <w:color w:val="000000" w:themeColor="text1"/>
                        </w:rPr>
                        <w:t>）</w:t>
                      </w:r>
                      <w:r w:rsidR="00A13F1B" w:rsidRPr="00753FA5">
                        <w:rPr>
                          <w:rFonts w:ascii="UD デジタル 教科書体 NP-R" w:eastAsia="UD デジタル 教科書体 NP-R" w:hAnsi="ＭＳ ゴシック" w:hint="eastAsia"/>
                          <w:b/>
                          <w:bCs/>
                          <w:color w:val="000000" w:themeColor="text1"/>
                          <w:u w:val="single"/>
                        </w:rPr>
                        <w:t>実業高校</w:t>
                      </w:r>
                      <w:r w:rsidR="001F7DD5" w:rsidRPr="00753FA5">
                        <w:rPr>
                          <w:rFonts w:ascii="UD デジタル 教科書体 NP-R" w:eastAsia="UD デジタル 教科書体 NP-R" w:hAnsi="ＭＳ ゴシック" w:hint="eastAsia"/>
                          <w:b/>
                          <w:bCs/>
                          <w:color w:val="000000" w:themeColor="text1"/>
                          <w:u w:val="single"/>
                        </w:rPr>
                        <w:t>及び</w:t>
                      </w:r>
                      <w:r w:rsidR="00A13F1B" w:rsidRPr="00753FA5">
                        <w:rPr>
                          <w:rFonts w:ascii="UD デジタル 教科書体 NP-R" w:eastAsia="UD デジタル 教科書体 NP-R" w:hAnsi="ＭＳ ゴシック" w:hint="eastAsia"/>
                          <w:b/>
                          <w:bCs/>
                          <w:color w:val="000000" w:themeColor="text1"/>
                          <w:u w:val="single"/>
                        </w:rPr>
                        <w:t>定時制・通信制高校の</w:t>
                      </w:r>
                      <w:r w:rsidR="00A8437B" w:rsidRPr="00753FA5">
                        <w:rPr>
                          <w:rFonts w:ascii="UD デジタル 教科書体 NP-R" w:eastAsia="UD デジタル 教科書体 NP-R" w:hAnsi="ＭＳ ゴシック" w:hint="eastAsia"/>
                          <w:b/>
                          <w:bCs/>
                          <w:color w:val="000000" w:themeColor="text1"/>
                        </w:rPr>
                        <w:t>地域連携</w:t>
                      </w:r>
                      <w:r w:rsidR="00C17307" w:rsidRPr="00753FA5">
                        <w:rPr>
                          <w:rFonts w:ascii="UD デジタル 教科書体 NP-R" w:eastAsia="UD デジタル 教科書体 NP-R" w:hAnsi="ＭＳ ゴシック" w:hint="eastAsia"/>
                          <w:b/>
                          <w:bCs/>
                          <w:color w:val="000000" w:themeColor="text1"/>
                        </w:rPr>
                        <w:t>・地域貢献</w:t>
                      </w:r>
                    </w:p>
                  </w:txbxContent>
                </v:textbox>
                <w10:anchorlock/>
              </v:roundrect>
            </w:pict>
          </mc:Fallback>
        </mc:AlternateContent>
      </w:r>
    </w:p>
    <w:p w14:paraId="6256C17A" w14:textId="463E34B8" w:rsidR="00174F24" w:rsidRPr="00753FA5" w:rsidRDefault="0074078D" w:rsidP="00174F24">
      <w:pPr>
        <w:pStyle w:val="aa"/>
        <w:numPr>
          <w:ilvl w:val="0"/>
          <w:numId w:val="1"/>
        </w:numPr>
        <w:ind w:leftChars="0"/>
        <w:rPr>
          <w:rFonts w:ascii="UD デジタル 教科書体 NP-R" w:eastAsia="UD デジタル 教科書体 NP-R" w:hAnsi="ＭＳ 明朝"/>
          <w:spacing w:val="-6"/>
          <w:u w:val="single"/>
        </w:rPr>
      </w:pPr>
      <w:r w:rsidRPr="00753FA5">
        <w:rPr>
          <w:rFonts w:ascii="UD デジタル 教科書体 NP-R" w:eastAsia="UD デジタル 教科書体 NP-R" w:hAnsi="ＭＳ 明朝" w:hint="eastAsia"/>
          <w:spacing w:val="-6"/>
          <w:u w:val="single"/>
        </w:rPr>
        <w:t>実業高校においては、大阪の産業基盤を支える人材育成を行う学校づくりをめざし、</w:t>
      </w:r>
      <w:r w:rsidR="002D3C94" w:rsidRPr="00753FA5">
        <w:rPr>
          <w:rFonts w:ascii="UD デジタル 教科書体 NP-R" w:eastAsia="UD デジタル 教科書体 NP-R" w:hAnsi="ＭＳ 明朝" w:hint="eastAsia"/>
          <w:spacing w:val="-6"/>
          <w:u w:val="single"/>
        </w:rPr>
        <w:t>大学や産業界との連携を深め</w:t>
      </w:r>
      <w:r w:rsidR="00E65FD2" w:rsidRPr="00753FA5">
        <w:rPr>
          <w:rFonts w:ascii="UD デジタル 教科書体 NP-R" w:eastAsia="UD デジタル 教科書体 NP-R" w:hAnsi="ＭＳ 明朝" w:hint="eastAsia"/>
          <w:spacing w:val="-6"/>
          <w:u w:val="single"/>
        </w:rPr>
        <w:t>、</w:t>
      </w:r>
      <w:r w:rsidR="00F933FE" w:rsidRPr="00753FA5">
        <w:rPr>
          <w:rFonts w:ascii="UD デジタル 教科書体 NP-R" w:eastAsia="UD デジタル 教科書体 NP-R" w:hAnsi="ＭＳ 明朝" w:hint="eastAsia"/>
          <w:spacing w:val="-6"/>
          <w:u w:val="single"/>
        </w:rPr>
        <w:t>実践的・体験的な学習活動を実施すること。</w:t>
      </w:r>
      <w:r w:rsidR="002D3C94" w:rsidRPr="00753FA5">
        <w:rPr>
          <w:rFonts w:ascii="UD デジタル 教科書体 NP-R" w:eastAsia="UD デジタル 教科書体 NP-R" w:hAnsi="ＭＳ 明朝" w:hint="eastAsia"/>
          <w:spacing w:val="-6"/>
          <w:u w:val="single"/>
        </w:rPr>
        <w:t>また、</w:t>
      </w:r>
      <w:r w:rsidR="00174F24" w:rsidRPr="00753FA5">
        <w:rPr>
          <w:rFonts w:ascii="UD デジタル 教科書体 NP-R" w:eastAsia="UD デジタル 教科書体 NP-R" w:hAnsi="ＭＳ 明朝" w:hint="eastAsia"/>
          <w:spacing w:val="-6"/>
          <w:u w:val="single"/>
        </w:rPr>
        <w:t>地域の小学校・中学校・支援学校等の児童・生徒に対して、</w:t>
      </w:r>
      <w:r w:rsidR="00644240" w:rsidRPr="00753FA5">
        <w:rPr>
          <w:rFonts w:ascii="UD デジタル 教科書体 NP-R" w:eastAsia="UD デジタル 教科書体 NP-R" w:hAnsi="ＭＳ 明朝" w:hint="eastAsia"/>
          <w:spacing w:val="-6"/>
          <w:u w:val="single"/>
        </w:rPr>
        <w:t>実</w:t>
      </w:r>
      <w:r w:rsidR="00644240" w:rsidRPr="00753FA5">
        <w:rPr>
          <w:rFonts w:ascii="UD デジタル 教科書体 NP-R" w:eastAsia="UD デジタル 教科書体 NP-R" w:hAnsi="ＭＳ 明朝" w:hint="eastAsia"/>
          <w:spacing w:val="-6"/>
          <w:u w:val="single"/>
        </w:rPr>
        <w:t>業高校の魅力</w:t>
      </w:r>
      <w:r w:rsidR="00174F24" w:rsidRPr="00753FA5">
        <w:rPr>
          <w:rFonts w:ascii="UD デジタル 教科書体 NP-R" w:eastAsia="UD デジタル 教科書体 NP-R" w:hAnsi="ＭＳ 明朝" w:hint="eastAsia"/>
          <w:spacing w:val="-6"/>
          <w:u w:val="single"/>
        </w:rPr>
        <w:t>を伝えるため、出前授業の実施や体験教室を開催するなどの取組みを充実させること。</w:t>
      </w:r>
    </w:p>
    <w:p w14:paraId="1B76E5FA" w14:textId="18BE6585" w:rsidR="000A572B" w:rsidRPr="00753FA5" w:rsidRDefault="000A572B" w:rsidP="001F770D">
      <w:pPr>
        <w:pStyle w:val="aa"/>
        <w:numPr>
          <w:ilvl w:val="0"/>
          <w:numId w:val="1"/>
        </w:numPr>
        <w:ind w:leftChars="0"/>
        <w:rPr>
          <w:rFonts w:ascii="UD デジタル 教科書体 NP-R" w:eastAsia="UD デジタル 教科書体 NP-R" w:hAnsi="ＭＳ 明朝"/>
          <w:spacing w:val="-6"/>
        </w:rPr>
        <w:sectPr w:rsidR="000A572B" w:rsidRPr="00753FA5" w:rsidSect="00C84923">
          <w:type w:val="continuous"/>
          <w:pgSz w:w="11906" w:h="16838" w:code="9"/>
          <w:pgMar w:top="1418" w:right="1418" w:bottom="1418" w:left="1418" w:header="680" w:footer="850" w:gutter="0"/>
          <w:cols w:num="2" w:space="425"/>
          <w:docGrid w:type="lines" w:linePitch="333"/>
        </w:sectPr>
      </w:pPr>
      <w:r w:rsidRPr="00753FA5">
        <w:rPr>
          <w:rFonts w:ascii="UD デジタル 教科書体 NP-R" w:eastAsia="UD デジタル 教科書体 NP-R" w:hAnsi="ＭＳ 明朝" w:hint="eastAsia"/>
          <w:spacing w:val="-8"/>
        </w:rPr>
        <w:t>定時制（多部制単位制</w:t>
      </w:r>
      <w:r w:rsidR="00FA620F" w:rsidRPr="00753FA5">
        <w:rPr>
          <w:rFonts w:ascii="UD デジタル 教科書体 NP-R" w:eastAsia="UD デジタル 教科書体 NP-R" w:hAnsi="ＭＳ 明朝" w:hint="eastAsia"/>
          <w:spacing w:val="-8"/>
        </w:rPr>
        <w:t>及び昼夜間単位制</w:t>
      </w:r>
      <w:r w:rsidRPr="00753FA5">
        <w:rPr>
          <w:rFonts w:ascii="UD デジタル 教科書体 NP-R" w:eastAsia="UD デジタル 教科書体 NP-R" w:hAnsi="ＭＳ 明朝" w:hint="eastAsia"/>
          <w:spacing w:val="-8"/>
        </w:rPr>
        <w:t>を含む</w:t>
      </w:r>
      <w:r w:rsidR="00896716" w:rsidRPr="00753FA5">
        <w:rPr>
          <w:rFonts w:ascii="UD デジタル 教科書体 NP-R" w:eastAsia="UD デジタル 教科書体 NP-R" w:hAnsi="ＭＳ 明朝" w:hint="eastAsia"/>
          <w:spacing w:val="-8"/>
        </w:rPr>
        <w:t>。</w:t>
      </w:r>
      <w:r w:rsidRPr="00753FA5">
        <w:rPr>
          <w:rFonts w:ascii="UD デジタル 教科書体 NP-R" w:eastAsia="UD デジタル 教科書体 NP-R" w:hAnsi="ＭＳ 明朝" w:hint="eastAsia"/>
          <w:spacing w:val="-8"/>
        </w:rPr>
        <w:t>）・通信制</w:t>
      </w:r>
      <w:r w:rsidR="00044DE1" w:rsidRPr="00753FA5">
        <w:rPr>
          <w:rFonts w:ascii="UD デジタル 教科書体 NP-R" w:eastAsia="UD デジタル 教科書体 NP-R" w:hAnsi="ＭＳ 明朝" w:hint="eastAsia"/>
          <w:spacing w:val="-8"/>
        </w:rPr>
        <w:t>の</w:t>
      </w:r>
      <w:r w:rsidR="005C29D2" w:rsidRPr="00753FA5">
        <w:rPr>
          <w:rFonts w:ascii="UD デジタル 教科書体 NP-R" w:eastAsia="UD デジタル 教科書体 NP-R" w:hAnsi="ＭＳ 明朝" w:hint="eastAsia"/>
          <w:spacing w:val="-8"/>
        </w:rPr>
        <w:t>高校</w:t>
      </w:r>
      <w:r w:rsidRPr="00753FA5">
        <w:rPr>
          <w:rFonts w:ascii="UD デジタル 教科書体 NP-R" w:eastAsia="UD デジタル 教科書体 NP-R" w:hAnsi="ＭＳ 明朝" w:hint="eastAsia"/>
          <w:spacing w:val="-8"/>
        </w:rPr>
        <w:t>においては、府民の再学習等の支援、地域への貢献及び地域との連携の観点から、定時制通信制オープンスクール（聴講制度）の活用の取組みをさらに推進すること。</w:t>
      </w:r>
    </w:p>
    <w:p w14:paraId="30F55C6F" w14:textId="77777777" w:rsidR="000A572B" w:rsidRPr="00753FA5" w:rsidRDefault="000A572B" w:rsidP="00221609">
      <w:pPr>
        <w:pStyle w:val="aa"/>
        <w:spacing w:line="20" w:lineRule="exact"/>
        <w:ind w:leftChars="0" w:left="284"/>
        <w:rPr>
          <w:rFonts w:ascii="ＭＳ 明朝" w:eastAsia="ＭＳ 明朝" w:hAnsi="ＭＳ 明朝"/>
        </w:rPr>
      </w:pPr>
    </w:p>
    <w:p w14:paraId="388051F7" w14:textId="7D4DE781" w:rsidR="000A572B" w:rsidRPr="00753FA5" w:rsidRDefault="000A572B" w:rsidP="00221609">
      <w:pPr>
        <w:spacing w:line="20" w:lineRule="exact"/>
        <w:rPr>
          <w:rFonts w:ascii="UD デジタル 教科書体 NP-R" w:eastAsia="UD デジタル 教科書体 NP-R" w:hAnsi="ＭＳ 明朝"/>
        </w:rPr>
      </w:pPr>
    </w:p>
    <w:tbl>
      <w:tblPr>
        <w:tblStyle w:val="ab"/>
        <w:tblpPr w:leftFromText="142" w:rightFromText="142" w:vertAnchor="text" w:horzAnchor="margin" w:tblpY="372"/>
        <w:tblW w:w="9071" w:type="dxa"/>
        <w:tblLook w:val="04A0" w:firstRow="1" w:lastRow="0" w:firstColumn="1" w:lastColumn="0" w:noHBand="0" w:noVBand="1"/>
      </w:tblPr>
      <w:tblGrid>
        <w:gridCol w:w="9071"/>
      </w:tblGrid>
      <w:tr w:rsidR="00753FA5" w:rsidRPr="00753FA5" w14:paraId="385FE5DC" w14:textId="77777777" w:rsidTr="0037657A">
        <w:tc>
          <w:tcPr>
            <w:tcW w:w="9071" w:type="dxa"/>
            <w:tcMar>
              <w:top w:w="102" w:type="dxa"/>
              <w:bottom w:w="102" w:type="dxa"/>
            </w:tcMar>
          </w:tcPr>
          <w:p w14:paraId="02FDFD47" w14:textId="77154B3B" w:rsidR="0037657A" w:rsidRPr="00753FA5" w:rsidRDefault="0037657A" w:rsidP="0037657A">
            <w:pPr>
              <w:spacing w:line="22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6FCCA89A" w14:textId="2BA6A146" w:rsidR="006D0463" w:rsidRPr="00753FA5" w:rsidRDefault="006D0463" w:rsidP="006D0463">
            <w:pPr>
              <w:spacing w:line="260" w:lineRule="exact"/>
              <w:ind w:leftChars="80" w:left="451" w:hangingChars="177" w:hanging="283"/>
              <w:rPr>
                <w:rFonts w:ascii="ＭＳ 明朝" w:eastAsia="ＭＳ 明朝" w:hAnsi="ＭＳ 明朝"/>
                <w:u w:val="single"/>
              </w:rPr>
            </w:pPr>
            <w:r w:rsidRPr="00753FA5">
              <w:rPr>
                <w:rFonts w:ascii="BIZ UDゴシック" w:eastAsia="BIZ UDゴシック" w:hAnsi="BIZ UDゴシック" w:hint="eastAsia"/>
                <w:sz w:val="16"/>
                <w:szCs w:val="16"/>
                <w:u w:val="single"/>
              </w:rPr>
              <w:t>○「取組み項目」（</w:t>
            </w:r>
            <w:r w:rsidR="00F12BA6" w:rsidRPr="00753FA5">
              <w:rPr>
                <w:rFonts w:ascii="BIZ UDゴシック" w:eastAsia="BIZ UDゴシック" w:hAnsi="BIZ UDゴシック" w:hint="eastAsia"/>
                <w:sz w:val="16"/>
                <w:szCs w:val="16"/>
                <w:u w:val="single"/>
              </w:rPr>
              <w:t>４</w:t>
            </w:r>
            <w:r w:rsidRPr="00753FA5">
              <w:rPr>
                <w:rFonts w:ascii="BIZ UDゴシック" w:eastAsia="BIZ UDゴシック" w:hAnsi="BIZ UDゴシック" w:hint="eastAsia"/>
                <w:sz w:val="16"/>
                <w:szCs w:val="16"/>
                <w:u w:val="single"/>
              </w:rPr>
              <w:t>）に関連した資料</w:t>
            </w:r>
          </w:p>
          <w:p w14:paraId="06F4209B" w14:textId="5615D23C" w:rsidR="006D0463" w:rsidRPr="00753FA5" w:rsidRDefault="00F12BA6" w:rsidP="00D62567">
            <w:pPr>
              <w:pStyle w:val="aa"/>
              <w:numPr>
                <w:ilvl w:val="0"/>
                <w:numId w:val="65"/>
              </w:numPr>
              <w:spacing w:line="220" w:lineRule="exact"/>
              <w:ind w:leftChars="0" w:left="460" w:hanging="142"/>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校則のホームページ</w:t>
            </w:r>
            <w:r w:rsidRPr="00753FA5">
              <w:rPr>
                <w:rFonts w:ascii="BIZ UDゴシック" w:eastAsia="BIZ UDゴシック" w:hAnsi="BIZ UDゴシック"/>
                <w:sz w:val="16"/>
                <w:szCs w:val="16"/>
                <w:u w:val="single"/>
              </w:rPr>
              <w:t xml:space="preserve"> 掲載 について(平成30年５月15日教高第1528号)</w:t>
            </w:r>
          </w:p>
          <w:p w14:paraId="64EA3361" w14:textId="02A518A3" w:rsidR="0037657A" w:rsidRPr="00753FA5" w:rsidRDefault="0037657A" w:rsidP="0037657A">
            <w:pPr>
              <w:spacing w:line="260" w:lineRule="exact"/>
              <w:ind w:leftChars="80" w:left="451" w:hangingChars="177" w:hanging="283"/>
              <w:rPr>
                <w:rFonts w:ascii="ＭＳ 明朝" w:eastAsia="ＭＳ 明朝" w:hAnsi="ＭＳ 明朝"/>
              </w:rPr>
            </w:pPr>
            <w:r w:rsidRPr="00753FA5">
              <w:rPr>
                <w:rFonts w:ascii="BIZ UDゴシック" w:eastAsia="BIZ UDゴシック" w:hAnsi="BIZ UDゴシック" w:hint="eastAsia"/>
                <w:sz w:val="16"/>
                <w:szCs w:val="16"/>
              </w:rPr>
              <w:t>○</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F3421F" w:rsidRPr="00753FA5">
              <w:rPr>
                <w:rFonts w:ascii="BIZ UDゴシック" w:eastAsia="BIZ UDゴシック" w:hAnsi="BIZ UDゴシック" w:hint="eastAsia"/>
                <w:sz w:val="16"/>
                <w:szCs w:val="16"/>
              </w:rPr>
              <w:t>５</w:t>
            </w:r>
            <w:r w:rsidRPr="00753FA5">
              <w:rPr>
                <w:rFonts w:ascii="BIZ UDゴシック" w:eastAsia="BIZ UDゴシック" w:hAnsi="BIZ UDゴシック" w:hint="eastAsia"/>
                <w:sz w:val="16"/>
                <w:szCs w:val="16"/>
              </w:rPr>
              <w:t>）に関連した資料</w:t>
            </w:r>
          </w:p>
          <w:p w14:paraId="07C1FEFD" w14:textId="6481B994" w:rsidR="0037657A" w:rsidRPr="00753FA5" w:rsidRDefault="0037657A" w:rsidP="0037657A">
            <w:pPr>
              <w:pStyle w:val="aa"/>
              <w:numPr>
                <w:ilvl w:val="0"/>
                <w:numId w:val="7"/>
              </w:numPr>
              <w:spacing w:line="220" w:lineRule="exact"/>
              <w:ind w:leftChars="0" w:left="459" w:hanging="142"/>
              <w:rPr>
                <w:rFonts w:ascii="ＭＳ 明朝" w:eastAsia="ＭＳ 明朝" w:hAnsi="ＭＳ 明朝"/>
              </w:rPr>
            </w:pPr>
            <w:r w:rsidRPr="00753FA5">
              <w:rPr>
                <w:rFonts w:ascii="BIZ UDゴシック" w:eastAsia="BIZ UDゴシック" w:hAnsi="BIZ UDゴシック" w:hint="eastAsia"/>
                <w:sz w:val="16"/>
                <w:szCs w:val="16"/>
              </w:rPr>
              <w:t>「今後の工業系高等学校のあり方について」（令和４年</w:t>
            </w:r>
            <w:r w:rsidRPr="00753FA5">
              <w:rPr>
                <w:rFonts w:ascii="BIZ UDゴシック" w:eastAsia="BIZ UDゴシック" w:hAnsi="BIZ UDゴシック"/>
                <w:sz w:val="16"/>
                <w:szCs w:val="16"/>
              </w:rPr>
              <w:t>11月</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大阪府学校教育審議会工業教育部会答申）</w:t>
            </w:r>
          </w:p>
        </w:tc>
      </w:tr>
    </w:tbl>
    <w:p w14:paraId="30B74024" w14:textId="77777777" w:rsidR="000A572B" w:rsidRPr="00753FA5" w:rsidRDefault="000A572B" w:rsidP="00092A29">
      <w:pPr>
        <w:widowControl/>
        <w:spacing w:line="20" w:lineRule="exact"/>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58545F0C" w14:textId="77777777" w:rsidR="00F916CE" w:rsidRPr="00753FA5" w:rsidRDefault="00F916CE" w:rsidP="00F916CE">
      <w:pPr>
        <w:rPr>
          <w:rFonts w:ascii="ＭＳ 明朝" w:eastAsia="ＭＳ 明朝" w:hAnsi="ＭＳ 明朝"/>
          <w:b/>
        </w:rPr>
      </w:pPr>
      <w:r w:rsidRPr="00753FA5">
        <w:rPr>
          <w:rFonts w:ascii="UD デジタル 教科書体 NP-R" w:eastAsia="UD デジタル 教科書体 NP-R" w:hAnsi="ＭＳ ゴシック" w:hint="eastAsia"/>
          <w:b/>
          <w:noProof/>
          <w:sz w:val="24"/>
          <w:szCs w:val="24"/>
        </w:rPr>
        <w:lastRenderedPageBreak/>
        <mc:AlternateContent>
          <mc:Choice Requires="wpg">
            <w:drawing>
              <wp:anchor distT="0" distB="0" distL="114300" distR="114300" simplePos="0" relativeHeight="251734016" behindDoc="0" locked="0" layoutInCell="1" allowOverlap="1" wp14:anchorId="59ED7265" wp14:editId="5E8209A6">
                <wp:simplePos x="0" y="0"/>
                <wp:positionH relativeFrom="column">
                  <wp:posOffset>43018</wp:posOffset>
                </wp:positionH>
                <wp:positionV relativeFrom="paragraph">
                  <wp:posOffset>76835</wp:posOffset>
                </wp:positionV>
                <wp:extent cx="468000" cy="468000"/>
                <wp:effectExtent l="0" t="0" r="27305" b="27305"/>
                <wp:wrapNone/>
                <wp:docPr id="599" name="グループ化 599"/>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600" name="楕円 600"/>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EA914D" w14:textId="77777777" w:rsidR="002A3697" w:rsidRPr="00801DE4" w:rsidRDefault="002A3697" w:rsidP="00F916C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 name="テキスト ボックス 601"/>
                        <wps:cNvSpPr txBox="1"/>
                        <wps:spPr>
                          <a:xfrm>
                            <a:off x="138112" y="21265"/>
                            <a:ext cx="199390" cy="429260"/>
                          </a:xfrm>
                          <a:prstGeom prst="rect">
                            <a:avLst/>
                          </a:prstGeom>
                          <a:noFill/>
                          <a:ln w="6350">
                            <a:noFill/>
                          </a:ln>
                        </wps:spPr>
                        <wps:txbx>
                          <w:txbxContent>
                            <w:p w14:paraId="77C4CF4D" w14:textId="29585B30" w:rsidR="002A3697" w:rsidRPr="00CB4EA3" w:rsidRDefault="002A3697" w:rsidP="00F916CE">
                              <w:pPr>
                                <w:jc w:val="center"/>
                                <w:rPr>
                                  <w:rFonts w:ascii="BIZ UDPゴシック" w:eastAsia="BIZ UDPゴシック" w:hAnsi="BIZ UDPゴシック"/>
                                  <w:b/>
                                  <w:color w:val="000000" w:themeColor="text1"/>
                                  <w:sz w:val="40"/>
                                </w:rPr>
                              </w:pPr>
                              <w:r w:rsidRPr="00CB4EA3">
                                <w:rPr>
                                  <w:rFonts w:ascii="BIZ UDPゴシック" w:eastAsia="BIZ UDPゴシック" w:hAnsi="BIZ UDPゴシック" w:hint="eastAsia"/>
                                  <w:b/>
                                  <w:color w:val="000000" w:themeColor="text1"/>
                                  <w:sz w:val="40"/>
                                </w:rPr>
                                <w:t>６</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59ED7265" id="グループ化 599" o:spid="_x0000_s1083" style="position:absolute;left:0;text-align:left;margin-left:3.4pt;margin-top:6.05pt;width:36.85pt;height:36.85pt;z-index:251734016;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">
                <v:oval id="楕円 600" o:spid="_x0000_s1084"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" fillcolor="white [3212]" strokecolor="#1f4d78 [1604]" strokeweight="1pt">
                  <v:stroke joinstyle="miter"/>
                  <v:textbox>
                    <w:txbxContent>
                      <w:p w14:paraId="42EA914D" w14:textId="77777777" w:rsidR="002A3697" w:rsidRPr="00801DE4" w:rsidRDefault="002A3697" w:rsidP="00F916CE">
                        <w:pPr>
                          <w:jc w:val="center"/>
                          <w:rPr>
                            <w:rFonts w:ascii="HG丸ｺﾞｼｯｸM-PRO" w:eastAsia="HG丸ｺﾞｼｯｸM-PRO" w:hAnsi="HG丸ｺﾞｼｯｸM-PRO"/>
                            <w:color w:val="000000" w:themeColor="text1"/>
                            <w:sz w:val="36"/>
                            <w:szCs w:val="36"/>
                          </w:rPr>
                        </w:pPr>
                      </w:p>
                    </w:txbxContent>
                  </v:textbox>
                </v:oval>
                <v:shape id="テキスト ボックス 601" o:spid="_x0000_s1085" type="#_x0000_t202" style="position:absolute;left:138112;top:21265;width:19939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" filled="f" stroked="f" strokeweight=".5pt">
                  <v:textbox style="mso-fit-shape-to-text:t" inset="0,0,0,0">
                    <w:txbxContent>
                      <w:p w14:paraId="77C4CF4D" w14:textId="29585B30" w:rsidR="002A3697" w:rsidRPr="00CB4EA3" w:rsidRDefault="002A3697" w:rsidP="00F916CE">
                        <w:pPr>
                          <w:jc w:val="center"/>
                          <w:rPr>
                            <w:rFonts w:ascii="BIZ UDPゴシック" w:eastAsia="BIZ UDPゴシック" w:hAnsi="BIZ UDPゴシック"/>
                            <w:b/>
                            <w:color w:val="000000" w:themeColor="text1"/>
                            <w:sz w:val="40"/>
                          </w:rPr>
                        </w:pPr>
                        <w:r w:rsidRPr="00CB4EA3">
                          <w:rPr>
                            <w:rFonts w:ascii="BIZ UDPゴシック" w:eastAsia="BIZ UDPゴシック" w:hAnsi="BIZ UDPゴシック" w:hint="eastAsia"/>
                            <w:b/>
                            <w:color w:val="000000" w:themeColor="text1"/>
                            <w:sz w:val="40"/>
                          </w:rPr>
                          <w:t>６</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12DEDA7C" wp14:editId="3DB8FC12">
                <wp:extent cx="5759450" cy="548640"/>
                <wp:effectExtent l="0" t="0" r="12700" b="22860"/>
                <wp:docPr id="602" name="対角する 2 つの角を丸めた四角形 602"/>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240C7E" w14:textId="77777777" w:rsidR="002A3697" w:rsidRPr="00113EE5" w:rsidRDefault="002A3697" w:rsidP="00F916CE">
                            <w:pPr>
                              <w:snapToGrid w:val="0"/>
                              <w:spacing w:line="300" w:lineRule="exact"/>
                              <w:ind w:leftChars="405" w:left="850" w:rightChars="70" w:right="147"/>
                              <w:jc w:val="left"/>
                              <w:rPr>
                                <w:rFonts w:ascii="BIZ UDゴシック" w:eastAsia="BIZ UDゴシック" w:hAnsi="BIZ UDゴシック"/>
                                <w:b/>
                                <w:sz w:val="24"/>
                              </w:rPr>
                            </w:pPr>
                            <w:r w:rsidRPr="00F24966">
                              <w:rPr>
                                <w:rFonts w:ascii="BIZ UDゴシック" w:eastAsia="BIZ UDゴシック" w:hAnsi="BIZ UDゴシック" w:hint="eastAsia"/>
                                <w:b/>
                                <w:sz w:val="24"/>
                              </w:rPr>
                              <w:t>人権・多様性を尊重する教育の推進</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12DEDA7C" id="対角する 2 つの角を丸めた四角形 602" o:spid="_x0000_s1086"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5D240C7E" w14:textId="77777777" w:rsidR="002A3697" w:rsidRPr="00113EE5" w:rsidRDefault="002A3697" w:rsidP="00F916CE">
                      <w:pPr>
                        <w:snapToGrid w:val="0"/>
                        <w:spacing w:line="300" w:lineRule="exact"/>
                        <w:ind w:leftChars="405" w:left="850" w:rightChars="70" w:right="147"/>
                        <w:jc w:val="left"/>
                        <w:rPr>
                          <w:rFonts w:ascii="BIZ UDゴシック" w:eastAsia="BIZ UDゴシック" w:hAnsi="BIZ UDゴシック"/>
                          <w:b/>
                          <w:sz w:val="24"/>
                        </w:rPr>
                      </w:pPr>
                      <w:r w:rsidRPr="00F24966">
                        <w:rPr>
                          <w:rFonts w:ascii="BIZ UDゴシック" w:eastAsia="BIZ UDゴシック" w:hAnsi="BIZ UDゴシック" w:hint="eastAsia"/>
                          <w:b/>
                          <w:sz w:val="24"/>
                        </w:rPr>
                        <w:t>人権・多様性を尊重する教育の推進</w:t>
                      </w:r>
                    </w:p>
                  </w:txbxContent>
                </v:textbox>
                <w10:anchorlock/>
              </v:shape>
            </w:pict>
          </mc:Fallback>
        </mc:AlternateContent>
      </w:r>
    </w:p>
    <w:p w14:paraId="37CF3E7B" w14:textId="7E8637A1" w:rsidR="00F916CE" w:rsidRPr="00753FA5" w:rsidRDefault="00F916CE" w:rsidP="00F916CE">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様々な人権問題を解決し、人権尊重の社会づくりを進めるために、人権３法［※１］や府人権関係３条例［※２］をはじめ、人権教育に係る国及び府の関係法令等に基づき、「生きる力」を育む教育活動の基盤として、</w:t>
      </w:r>
      <w:r w:rsidR="00DD70F9" w:rsidRPr="00753FA5">
        <w:rPr>
          <w:rFonts w:ascii="UD デジタル 教科書体 NP-R" w:eastAsia="UD デジタル 教科書体 NP-R" w:hAnsi="ＭＳ 明朝" w:hint="eastAsia"/>
          <w:kern w:val="0"/>
        </w:rPr>
        <w:t>教職経験年数に関わらず、管理職をはじめとするすべての教職員が、</w:t>
      </w:r>
      <w:r w:rsidRPr="00753FA5">
        <w:rPr>
          <w:rFonts w:ascii="UD デジタル 教科書体 NP-R" w:eastAsia="UD デジタル 教科書体 NP-R" w:hAnsi="ＭＳ 明朝" w:hint="eastAsia"/>
        </w:rPr>
        <w:t>あらゆる教育活動において</w:t>
      </w:r>
      <w:r w:rsidR="001D7A8A" w:rsidRPr="00753FA5">
        <w:rPr>
          <w:rFonts w:ascii="UD デジタル 教科書体 NP-R" w:eastAsia="UD デジタル 教科書体 NP-R" w:hAnsi="ＭＳ 明朝" w:hint="eastAsia"/>
          <w:u w:val="single"/>
        </w:rPr>
        <w:t>、共生社会の実現にむけた</w:t>
      </w:r>
      <w:r w:rsidRPr="00753FA5">
        <w:rPr>
          <w:rFonts w:ascii="UD デジタル 教科書体 NP-R" w:eastAsia="UD デジタル 教科書体 NP-R" w:hAnsi="ＭＳ 明朝" w:hint="eastAsia"/>
        </w:rPr>
        <w:t>人権教育を一層計画的・総合的に推進することが必要である。</w:t>
      </w:r>
    </w:p>
    <w:tbl>
      <w:tblPr>
        <w:tblStyle w:val="ab"/>
        <w:tblpPr w:leftFromText="142" w:rightFromText="142" w:vertAnchor="text" w:horzAnchor="margin" w:tblpY="570"/>
        <w:tblW w:w="9071" w:type="dxa"/>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7452776B" w14:textId="77777777" w:rsidTr="00D62567">
        <w:tc>
          <w:tcPr>
            <w:tcW w:w="9071" w:type="dxa"/>
            <w:shd w:val="pct10" w:color="auto" w:fill="auto"/>
            <w:tcMar>
              <w:top w:w="170" w:type="dxa"/>
              <w:left w:w="170" w:type="dxa"/>
              <w:bottom w:w="170" w:type="dxa"/>
              <w:right w:w="227" w:type="dxa"/>
            </w:tcMar>
          </w:tcPr>
          <w:p w14:paraId="7A3CEE72" w14:textId="661743E1" w:rsidR="00576ED6" w:rsidRPr="00753FA5" w:rsidRDefault="00576ED6" w:rsidP="00840EC0">
            <w:pPr>
              <w:numPr>
                <w:ilvl w:val="0"/>
                <w:numId w:val="32"/>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人権及び人権問題に関する正しい理解を深め、女性、子ども、障がい者、同和問題（部落差別）、在日外国人、性的マイノリティ、</w:t>
            </w:r>
            <w:r w:rsidR="00C72127" w:rsidRPr="00753FA5">
              <w:rPr>
                <w:rFonts w:ascii="UD デジタル 教科書体 NP-R" w:eastAsia="UD デジタル 教科書体 NP-R" w:hAnsi="ＭＳ 明朝" w:hint="eastAsia"/>
                <w:u w:val="single"/>
              </w:rPr>
              <w:t>感染症</w:t>
            </w:r>
            <w:r w:rsidR="00495F00" w:rsidRPr="00753FA5">
              <w:rPr>
                <w:rFonts w:ascii="UD デジタル 教科書体 NP-R" w:eastAsia="UD デジタル 教科書体 NP-R" w:hAnsi="ＭＳ 明朝" w:hint="eastAsia"/>
                <w:u w:val="single"/>
              </w:rPr>
              <w:t>の</w:t>
            </w:r>
            <w:r w:rsidR="00C72127" w:rsidRPr="00753FA5">
              <w:rPr>
                <w:rFonts w:ascii="UD デジタル 教科書体 NP-R" w:eastAsia="UD デジタル 教科書体 NP-R" w:hAnsi="ＭＳ 明朝" w:hint="eastAsia"/>
                <w:u w:val="single"/>
              </w:rPr>
              <w:t>患者等、</w:t>
            </w:r>
            <w:r w:rsidR="00BC7C44" w:rsidRPr="00753FA5">
              <w:rPr>
                <w:rFonts w:ascii="UD デジタル 教科書体 NP-R" w:eastAsia="UD デジタル 教科書体 NP-R" w:hAnsi="ＭＳ 明朝" w:hint="eastAsia"/>
                <w:u w:val="single"/>
              </w:rPr>
              <w:t>ハンセン病患者</w:t>
            </w:r>
            <w:r w:rsidR="00495F00" w:rsidRPr="00753FA5">
              <w:rPr>
                <w:rFonts w:ascii="UD デジタル 教科書体 NP-R" w:eastAsia="UD デジタル 教科書体 NP-R" w:hAnsi="ＭＳ 明朝" w:hint="eastAsia"/>
                <w:u w:val="single"/>
              </w:rPr>
              <w:t>・元患者及びその家族</w:t>
            </w:r>
            <w:r w:rsidR="00BC7C44" w:rsidRPr="00753FA5">
              <w:rPr>
                <w:rFonts w:ascii="UD デジタル 教科書体 NP-R" w:eastAsia="UD デジタル 教科書体 NP-R" w:hAnsi="ＭＳ 明朝" w:hint="eastAsia"/>
                <w:u w:val="single"/>
              </w:rPr>
              <w:t>、</w:t>
            </w:r>
            <w:r w:rsidRPr="00753FA5">
              <w:rPr>
                <w:rFonts w:ascii="UD デジタル 教科書体 NP-R" w:eastAsia="UD デジタル 教科書体 NP-R" w:hAnsi="ＭＳ 明朝" w:hint="eastAsia"/>
              </w:rPr>
              <w:t>インターネット上の差別やいじめ等に係る人権問題をはじめ、様々な人権問題の解決をめざした教育を人権教育として総合的に推進すること。</w:t>
            </w:r>
          </w:p>
          <w:p w14:paraId="0E948F84" w14:textId="77777777" w:rsidR="00576ED6" w:rsidRPr="00753FA5" w:rsidRDefault="00576ED6" w:rsidP="00840EC0">
            <w:pPr>
              <w:numPr>
                <w:ilvl w:val="0"/>
                <w:numId w:val="32"/>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kern w:val="0"/>
              </w:rPr>
              <w:t>教職経験年数に関わらず、管理職をはじめとする</w:t>
            </w:r>
            <w:r w:rsidRPr="00753FA5">
              <w:rPr>
                <w:rFonts w:ascii="UD デジタル 教科書体 NP-R" w:eastAsia="UD デジタル 教科書体 NP-R" w:hAnsi="ＭＳ 明朝" w:hint="eastAsia"/>
              </w:rPr>
              <w:t>すべての教職員が、研修等を通じて自らの人権感覚を高めるとともに、あらゆる場面で人権意識を絶えず見つめ直しつつ教育活動を行うよう指導すること。その際、教職経験年数の少ない教職員が人権教育の成果を継承できるよう努めること。</w:t>
            </w:r>
          </w:p>
        </w:tc>
      </w:tr>
    </w:tbl>
    <w:p w14:paraId="249CB679" w14:textId="77777777" w:rsidR="00F916CE" w:rsidRPr="00753FA5" w:rsidRDefault="00F916CE" w:rsidP="00F916CE">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p w14:paraId="4CC8C4F2" w14:textId="77777777" w:rsidR="00467CBA" w:rsidRPr="00753FA5" w:rsidRDefault="00467CBA" w:rsidP="00503C1C">
      <w:pPr>
        <w:spacing w:line="240" w:lineRule="exact"/>
        <w:rPr>
          <w:rFonts w:ascii="ＭＳ 明朝" w:eastAsia="ＭＳ 明朝" w:hAnsi="ＭＳ 明朝"/>
        </w:rPr>
      </w:pPr>
    </w:p>
    <w:p w14:paraId="070BAA3F" w14:textId="77777777" w:rsidR="00F916CE" w:rsidRPr="00753FA5" w:rsidRDefault="00F916CE" w:rsidP="00F916CE">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658EE191" w14:textId="77777777" w:rsidR="00F916CE" w:rsidRPr="00753FA5" w:rsidRDefault="00F916CE" w:rsidP="00F916CE">
      <w:pPr>
        <w:rPr>
          <w:rFonts w:ascii="UD デジタル 教科書体 NP-R" w:eastAsia="UD デジタル 教科書体 NP-R" w:hAnsi="ＭＳ 明朝"/>
        </w:rPr>
        <w:sectPr w:rsidR="00F916CE" w:rsidRPr="00753FA5" w:rsidSect="00C84923">
          <w:headerReference w:type="default" r:id="rId20"/>
          <w:headerReference w:type="first" r:id="rId21"/>
          <w:type w:val="continuous"/>
          <w:pgSz w:w="11906" w:h="16838" w:code="9"/>
          <w:pgMar w:top="1418" w:right="1418" w:bottom="1418" w:left="1418" w:header="680" w:footer="850" w:gutter="0"/>
          <w:cols w:space="425"/>
          <w:docGrid w:type="lines" w:linePitch="333"/>
        </w:sectPr>
      </w:pPr>
    </w:p>
    <w:p w14:paraId="357057BC" w14:textId="77777777" w:rsidR="00F916CE" w:rsidRPr="00753FA5" w:rsidRDefault="00F916CE" w:rsidP="00F916C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B07769A" wp14:editId="7CAB256A">
                <wp:extent cx="2772000" cy="288000"/>
                <wp:effectExtent l="19050" t="19050" r="28575" b="17145"/>
                <wp:docPr id="603"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F3780F4" w14:textId="77777777"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517D90">
                              <w:rPr>
                                <w:rFonts w:ascii="UD デジタル 教科書体 NP-R" w:eastAsia="UD デジタル 教科書体 NP-R" w:hAnsi="ＭＳ ゴシック" w:hint="eastAsia"/>
                                <w:b/>
                                <w:bCs/>
                                <w:color w:val="000000" w:themeColor="text1"/>
                              </w:rPr>
                              <w:t>人権教育推進計画の作成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B07769A" id="_x0000_s1087"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" fillcolor="white [3212]" strokecolor="#1f4d78 [1604]" strokeweight="2.5pt">
                <v:stroke joinstyle="miter"/>
                <v:textbox inset="0,0,0,0">
                  <w:txbxContent>
                    <w:p w14:paraId="5F3780F4" w14:textId="77777777"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517D90">
                        <w:rPr>
                          <w:rFonts w:ascii="UD デジタル 教科書体 NP-R" w:eastAsia="UD デジタル 教科書体 NP-R" w:hAnsi="ＭＳ ゴシック" w:hint="eastAsia"/>
                          <w:b/>
                          <w:bCs/>
                          <w:color w:val="000000" w:themeColor="text1"/>
                        </w:rPr>
                        <w:t>人権教育推進計画の作成</w:t>
                      </w:r>
                    </w:p>
                  </w:txbxContent>
                </v:textbox>
                <w10:anchorlock/>
              </v:roundrect>
            </w:pict>
          </mc:Fallback>
        </mc:AlternateContent>
      </w:r>
    </w:p>
    <w:p w14:paraId="31E29BE4"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人権教育推進計画の作成に当たっては、幼児・児童・生徒の実態を踏まえ、発達段階に即した体系的なものとなるよう留意すること。</w:t>
      </w:r>
    </w:p>
    <w:p w14:paraId="5D835670"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幼児・児童・生徒が自他の権利を尊重するとともに、社会の一員としての自覚のもとに義務を果たすという基本的姿勢の形成をめざすこと。</w:t>
      </w:r>
    </w:p>
    <w:p w14:paraId="1297F403"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幼少期から生命の尊さに気付かせ、お互いを大切にする態度の育成等をめざす人権基礎教育に取り組むこと。</w:t>
      </w:r>
    </w:p>
    <w:p w14:paraId="6A78CB16"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人権教育を進めるに当たっては、関係資料等を活用し、指導の工夫・改善に努めること。</w:t>
      </w:r>
    </w:p>
    <w:p w14:paraId="37140D71" w14:textId="27D8CF8D"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必要に応じて地域の保健医療機関や福祉機関等専門の支援機関と連携すること。</w:t>
      </w:r>
    </w:p>
    <w:p w14:paraId="2163A9DB" w14:textId="77777777" w:rsidR="00F916CE" w:rsidRPr="00753FA5" w:rsidRDefault="00F916CE" w:rsidP="00F916C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0B581525" wp14:editId="4CC73C68">
                <wp:extent cx="2772000" cy="287640"/>
                <wp:effectExtent l="19050" t="19050" r="28575" b="17780"/>
                <wp:docPr id="604" name="四角形: 角を丸くする 13"/>
                <wp:cNvGraphicFramePr/>
                <a:graphic xmlns:a="http://schemas.openxmlformats.org/drawingml/2006/main">
                  <a:graphicData uri="http://schemas.microsoft.com/office/word/2010/wordprocessingShape">
                    <wps:wsp>
                      <wps:cNvSpPr/>
                      <wps:spPr>
                        <a:xfrm>
                          <a:off x="0" y="0"/>
                          <a:ext cx="277200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040C712" w14:textId="77777777" w:rsidR="002A3697" w:rsidRPr="001A3734" w:rsidRDefault="002A3697" w:rsidP="00F916CE">
                            <w:pPr>
                              <w:ind w:left="630" w:hangingChars="300" w:hanging="630"/>
                              <w:jc w:val="left"/>
                              <w:rPr>
                                <w:rFonts w:ascii="UD デジタル 教科書体 NP-R" w:eastAsia="UD デジタル 教科書体 NP-R" w:hAnsi="ＭＳ ゴシック"/>
                                <w:b/>
                                <w:bCs/>
                                <w:color w:val="000000" w:themeColor="text1"/>
                                <w:spacing w:val="-6"/>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1A3734">
                              <w:rPr>
                                <w:rFonts w:ascii="UD デジタル 教科書体 NP-R" w:eastAsia="UD デジタル 教科書体 NP-R" w:hAnsi="ＭＳ ゴシック" w:hint="eastAsia"/>
                                <w:b/>
                                <w:bCs/>
                                <w:color w:val="000000" w:themeColor="text1"/>
                                <w:spacing w:val="-6"/>
                              </w:rPr>
                              <w:t>人権教育の一環としての同和教育の推進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B581525" id="_x0000_s1088"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" fillcolor="white [3212]" strokecolor="#1f4d78 [1604]" strokeweight="2.5pt">
                <v:stroke joinstyle="miter"/>
                <v:textbox inset="0,0,0,0">
                  <w:txbxContent>
                    <w:p w14:paraId="1040C712" w14:textId="77777777" w:rsidR="002A3697" w:rsidRPr="001A3734" w:rsidRDefault="002A3697" w:rsidP="00F916CE">
                      <w:pPr>
                        <w:ind w:left="630" w:hangingChars="300" w:hanging="630"/>
                        <w:jc w:val="left"/>
                        <w:rPr>
                          <w:rFonts w:ascii="UD デジタル 教科書体 NP-R" w:eastAsia="UD デジタル 教科書体 NP-R" w:hAnsi="ＭＳ ゴシック"/>
                          <w:b/>
                          <w:bCs/>
                          <w:color w:val="000000" w:themeColor="text1"/>
                          <w:spacing w:val="-6"/>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1A3734">
                        <w:rPr>
                          <w:rFonts w:ascii="UD デジタル 教科書体 NP-R" w:eastAsia="UD デジタル 教科書体 NP-R" w:hAnsi="ＭＳ ゴシック" w:hint="eastAsia"/>
                          <w:b/>
                          <w:bCs/>
                          <w:color w:val="000000" w:themeColor="text1"/>
                          <w:spacing w:val="-6"/>
                        </w:rPr>
                        <w:t>人権教育の一環としての同和教育の推進</w:t>
                      </w:r>
                    </w:p>
                  </w:txbxContent>
                </v:textbox>
                <w10:anchorlock/>
              </v:roundrect>
            </w:pict>
          </mc:Fallback>
        </mc:AlternateContent>
      </w:r>
    </w:p>
    <w:p w14:paraId="0777E9AA"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関係法令及び答申等の趣旨を踏まえ、課題</w:t>
      </w:r>
      <w:r w:rsidRPr="00753FA5">
        <w:rPr>
          <w:rFonts w:ascii="UD デジタル 教科書体 NP-R" w:eastAsia="UD デジタル 教科書体 NP-R" w:hAnsi="ＭＳ 明朝" w:hint="eastAsia"/>
        </w:rPr>
        <w:t>のある子どもたちに対する人権尊重の視点に立った取組みを進めるとともに、同和問題（部落差別）の早期解決に向けて、人権教育の一環としての同和教育の推進に努めること。</w:t>
      </w:r>
    </w:p>
    <w:p w14:paraId="1E4BCD97" w14:textId="77777777" w:rsidR="00F916CE" w:rsidRPr="00753FA5" w:rsidRDefault="00F916CE" w:rsidP="00F916CE">
      <w:pPr>
        <w:pStyle w:val="aa"/>
        <w:numPr>
          <w:ilvl w:val="0"/>
          <w:numId w:val="1"/>
        </w:numPr>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これまでの同和教育の実践や成果を生かし、同和問題（部落差別）をはじめとする様々な人権問題の解決に向けて、人権教育を推進すること。</w:t>
      </w:r>
    </w:p>
    <w:p w14:paraId="5D1AE17C" w14:textId="77777777" w:rsidR="00F916CE" w:rsidRPr="00753FA5" w:rsidRDefault="00F916CE" w:rsidP="00F916CE">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3ECE01A4" wp14:editId="12654703">
                <wp:extent cx="2772000" cy="287640"/>
                <wp:effectExtent l="19050" t="19050" r="28575" b="17780"/>
                <wp:docPr id="605" name="四角形: 角を丸くする 13"/>
                <wp:cNvGraphicFramePr/>
                <a:graphic xmlns:a="http://schemas.openxmlformats.org/drawingml/2006/main">
                  <a:graphicData uri="http://schemas.microsoft.com/office/word/2010/wordprocessingShape">
                    <wps:wsp>
                      <wps:cNvSpPr/>
                      <wps:spPr>
                        <a:xfrm>
                          <a:off x="0" y="0"/>
                          <a:ext cx="277200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96DE2A8" w14:textId="77777777" w:rsidR="002A3697" w:rsidRPr="004C2130" w:rsidRDefault="002A3697" w:rsidP="00F916CE">
                            <w:pPr>
                              <w:ind w:left="630" w:hangingChars="300" w:hanging="630"/>
                              <w:jc w:val="left"/>
                              <w:rPr>
                                <w:rFonts w:ascii="UD デジタル 教科書体 NP-R" w:eastAsia="UD デジタル 教科書体 NP-R" w:hAnsi="ＭＳ ゴシック"/>
                                <w:b/>
                                <w:bCs/>
                                <w:color w:val="000000" w:themeColor="text1"/>
                                <w:spacing w:val="-4"/>
                              </w:rPr>
                            </w:pPr>
                            <w:r>
                              <w:rPr>
                                <w:rFonts w:ascii="UD デジタル 教科書体 NP-R" w:eastAsia="UD デジタル 教科書体 NP-R" w:hAnsi="ＭＳ ゴシック" w:hint="eastAsia"/>
                                <w:b/>
                                <w:bCs/>
                                <w:color w:val="000000" w:themeColor="text1"/>
                              </w:rPr>
                              <w:t>（</w:t>
                            </w:r>
                            <w:r w:rsidRPr="009E5985">
                              <w:rPr>
                                <w:rFonts w:ascii="UD デジタル 教科書体 NP-R" w:eastAsia="UD デジタル 教科書体 NP-R" w:hAnsi="ＭＳ ゴシック" w:hint="eastAsia"/>
                                <w:b/>
                                <w:bCs/>
                                <w:color w:val="000000" w:themeColor="text1"/>
                              </w:rPr>
                              <w:t>３）</w:t>
                            </w:r>
                            <w:r w:rsidRPr="00911FB6">
                              <w:rPr>
                                <w:rFonts w:ascii="UD デジタル 教科書体 NP-R" w:eastAsia="UD デジタル 教科書体 NP-R" w:hAnsi="ＭＳ ゴシック" w:hint="eastAsia"/>
                                <w:b/>
                                <w:bCs/>
                                <w:color w:val="000000" w:themeColor="text1"/>
                                <w:spacing w:val="-4"/>
                              </w:rPr>
                              <w:t>「と</w:t>
                            </w:r>
                            <w:r w:rsidRPr="004C2130">
                              <w:rPr>
                                <w:rFonts w:ascii="UD デジタル 教科書体 NP-R" w:eastAsia="UD デジタル 教科書体 NP-R" w:hAnsi="ＭＳ ゴシック" w:hint="eastAsia"/>
                                <w:b/>
                                <w:bCs/>
                                <w:color w:val="000000" w:themeColor="text1"/>
                                <w:spacing w:val="-4"/>
                              </w:rPr>
                              <w:t>もに学び、ともに育つ」教育の推進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ECE01A4" id="_x0000_s1089"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" fillcolor="white [3212]" strokecolor="#1f4d78 [1604]" strokeweight="2.5pt">
                <v:stroke joinstyle="miter"/>
                <v:textbox inset="0,0,0,0">
                  <w:txbxContent>
                    <w:p w14:paraId="496DE2A8" w14:textId="77777777" w:rsidR="002A3697" w:rsidRPr="004C2130" w:rsidRDefault="002A3697" w:rsidP="00F916CE">
                      <w:pPr>
                        <w:ind w:left="630" w:hangingChars="300" w:hanging="630"/>
                        <w:jc w:val="left"/>
                        <w:rPr>
                          <w:rFonts w:ascii="UD デジタル 教科書体 NP-R" w:eastAsia="UD デジタル 教科書体 NP-R" w:hAnsi="ＭＳ ゴシック"/>
                          <w:b/>
                          <w:bCs/>
                          <w:color w:val="000000" w:themeColor="text1"/>
                          <w:spacing w:val="-4"/>
                        </w:rPr>
                      </w:pPr>
                      <w:r>
                        <w:rPr>
                          <w:rFonts w:ascii="UD デジタル 教科書体 NP-R" w:eastAsia="UD デジタル 教科書体 NP-R" w:hAnsi="ＭＳ ゴシック" w:hint="eastAsia"/>
                          <w:b/>
                          <w:bCs/>
                          <w:color w:val="000000" w:themeColor="text1"/>
                        </w:rPr>
                        <w:t>（</w:t>
                      </w:r>
                      <w:r w:rsidRPr="009E5985">
                        <w:rPr>
                          <w:rFonts w:ascii="UD デジタル 教科書体 NP-R" w:eastAsia="UD デジタル 教科書体 NP-R" w:hAnsi="ＭＳ ゴシック" w:hint="eastAsia"/>
                          <w:b/>
                          <w:bCs/>
                          <w:color w:val="000000" w:themeColor="text1"/>
                        </w:rPr>
                        <w:t>３）</w:t>
                      </w:r>
                      <w:r w:rsidRPr="00911FB6">
                        <w:rPr>
                          <w:rFonts w:ascii="UD デジタル 教科書体 NP-R" w:eastAsia="UD デジタル 教科書体 NP-R" w:hAnsi="ＭＳ ゴシック" w:hint="eastAsia"/>
                          <w:b/>
                          <w:bCs/>
                          <w:color w:val="000000" w:themeColor="text1"/>
                          <w:spacing w:val="-4"/>
                        </w:rPr>
                        <w:t>「と</w:t>
                      </w:r>
                      <w:r w:rsidRPr="004C2130">
                        <w:rPr>
                          <w:rFonts w:ascii="UD デジタル 教科書体 NP-R" w:eastAsia="UD デジタル 教科書体 NP-R" w:hAnsi="ＭＳ ゴシック" w:hint="eastAsia"/>
                          <w:b/>
                          <w:bCs/>
                          <w:color w:val="000000" w:themeColor="text1"/>
                          <w:spacing w:val="-4"/>
                        </w:rPr>
                        <w:t>もに学び、ともに育つ」教育の推進</w:t>
                      </w:r>
                    </w:p>
                  </w:txbxContent>
                </v:textbox>
                <w10:anchorlock/>
              </v:roundrect>
            </w:pict>
          </mc:Fallback>
        </mc:AlternateContent>
      </w:r>
    </w:p>
    <w:p w14:paraId="6B4944C3"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関係法令等を踏まえ、共生社会の実現をめざし、障がい者に対する無理解や偏見等を取り除き、障がい者の人権が尊重される教育を推進するため、各学校においては、障がい理解教育を計画的に推進すること。</w:t>
      </w:r>
    </w:p>
    <w:p w14:paraId="74DFCA33"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障がいのある幼児・児童・生徒の自尊感情や自己肯定感を育み、自らを取り巻く人間関係を豊かに構築していける指導に努めること。</w:t>
      </w:r>
    </w:p>
    <w:p w14:paraId="485CECF4" w14:textId="77777777" w:rsidR="00F916CE" w:rsidRPr="00753FA5" w:rsidRDefault="00F916CE" w:rsidP="00F916C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w:lastRenderedPageBreak/>
        <mc:AlternateContent>
          <mc:Choice Requires="wps">
            <w:drawing>
              <wp:inline distT="0" distB="0" distL="0" distR="0" wp14:anchorId="2AF4E154" wp14:editId="526200C6">
                <wp:extent cx="2772000" cy="539640"/>
                <wp:effectExtent l="19050" t="19050" r="28575" b="13335"/>
                <wp:docPr id="606"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2E8D257" w14:textId="77777777" w:rsidR="002A3697" w:rsidRDefault="002A3697" w:rsidP="00F916CE">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４</w:t>
                            </w:r>
                            <w:r w:rsidRPr="00911FB6">
                              <w:rPr>
                                <w:rFonts w:ascii="UD デジタル 教科書体 NP-R" w:eastAsia="UD デジタル 教科書体 NP-R" w:hAnsi="ＭＳ ゴシック" w:hint="eastAsia"/>
                                <w:b/>
                                <w:bCs/>
                                <w:color w:val="000000" w:themeColor="text1"/>
                              </w:rPr>
                              <w:t>）互い</w:t>
                            </w:r>
                            <w:r w:rsidRPr="00DC0AEF">
                              <w:rPr>
                                <w:rFonts w:ascii="UD デジタル 教科書体 NP-R" w:eastAsia="UD デジタル 教科書体 NP-R" w:hAnsi="ＭＳ ゴシック" w:hint="eastAsia"/>
                                <w:b/>
                                <w:bCs/>
                                <w:color w:val="000000" w:themeColor="text1"/>
                              </w:rPr>
                              <w:t>の違いを認め合い、共に生きる</w:t>
                            </w:r>
                          </w:p>
                          <w:p w14:paraId="38DA1638" w14:textId="77777777" w:rsidR="002A3697" w:rsidRPr="00382B59" w:rsidRDefault="002A3697" w:rsidP="00F916CE">
                            <w:pPr>
                              <w:ind w:firstLineChars="300" w:firstLine="630"/>
                              <w:jc w:val="left"/>
                              <w:rPr>
                                <w:rFonts w:ascii="UD デジタル 教科書体 NP-R" w:eastAsia="UD デジタル 教科書体 NP-R" w:hAnsi="ＭＳ ゴシック"/>
                                <w:b/>
                                <w:bCs/>
                                <w:color w:val="000000" w:themeColor="text1"/>
                              </w:rPr>
                            </w:pPr>
                            <w:r w:rsidRPr="00DC0AEF">
                              <w:rPr>
                                <w:rFonts w:ascii="UD デジタル 教科書体 NP-R" w:eastAsia="UD デジタル 教科書体 NP-R" w:hAnsi="ＭＳ ゴシック" w:hint="eastAsia"/>
                                <w:b/>
                                <w:bCs/>
                                <w:color w:val="000000" w:themeColor="text1"/>
                              </w:rPr>
                              <w:t>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AF4E154" id="_x0000_s1090"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" fillcolor="white [3212]" strokecolor="#1f4d78 [1604]" strokeweight="2.5pt">
                <v:stroke joinstyle="miter"/>
                <v:textbox inset="0,0,0,0">
                  <w:txbxContent>
                    <w:p w14:paraId="02E8D257" w14:textId="77777777" w:rsidR="002A3697" w:rsidRDefault="002A3697" w:rsidP="00F916CE">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４</w:t>
                      </w:r>
                      <w:r w:rsidRPr="00911FB6">
                        <w:rPr>
                          <w:rFonts w:ascii="UD デジタル 教科書体 NP-R" w:eastAsia="UD デジタル 教科書体 NP-R" w:hAnsi="ＭＳ ゴシック" w:hint="eastAsia"/>
                          <w:b/>
                          <w:bCs/>
                          <w:color w:val="000000" w:themeColor="text1"/>
                        </w:rPr>
                        <w:t>）互い</w:t>
                      </w:r>
                      <w:r w:rsidRPr="00DC0AEF">
                        <w:rPr>
                          <w:rFonts w:ascii="UD デジタル 教科書体 NP-R" w:eastAsia="UD デジタル 教科書体 NP-R" w:hAnsi="ＭＳ ゴシック" w:hint="eastAsia"/>
                          <w:b/>
                          <w:bCs/>
                          <w:color w:val="000000" w:themeColor="text1"/>
                        </w:rPr>
                        <w:t>の違いを認め合い、共に生きる</w:t>
                      </w:r>
                    </w:p>
                    <w:p w14:paraId="38DA1638" w14:textId="77777777" w:rsidR="002A3697" w:rsidRPr="00382B59" w:rsidRDefault="002A3697" w:rsidP="00F916CE">
                      <w:pPr>
                        <w:ind w:firstLineChars="300" w:firstLine="630"/>
                        <w:jc w:val="left"/>
                        <w:rPr>
                          <w:rFonts w:ascii="UD デジタル 教科書体 NP-R" w:eastAsia="UD デジタル 教科書体 NP-R" w:hAnsi="ＭＳ ゴシック"/>
                          <w:b/>
                          <w:bCs/>
                          <w:color w:val="000000" w:themeColor="text1"/>
                        </w:rPr>
                      </w:pPr>
                      <w:r w:rsidRPr="00DC0AEF">
                        <w:rPr>
                          <w:rFonts w:ascii="UD デジタル 教科書体 NP-R" w:eastAsia="UD デジタル 教科書体 NP-R" w:hAnsi="ＭＳ ゴシック" w:hint="eastAsia"/>
                          <w:b/>
                          <w:bCs/>
                          <w:color w:val="000000" w:themeColor="text1"/>
                        </w:rPr>
                        <w:t>教育の推進</w:t>
                      </w:r>
                    </w:p>
                  </w:txbxContent>
                </v:textbox>
                <w10:anchorlock/>
              </v:roundrect>
            </w:pict>
          </mc:Fallback>
        </mc:AlternateContent>
      </w:r>
    </w:p>
    <w:p w14:paraId="2FFB322B"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関係法令及び指針の趣旨を踏まえ、互いの違いを認め合い、共に生きる教育を推進すること。</w:t>
      </w:r>
    </w:p>
    <w:p w14:paraId="52C07A2E" w14:textId="31238B7C"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関係</w:t>
      </w:r>
      <w:r w:rsidR="0037657A" w:rsidRPr="00753FA5">
        <w:rPr>
          <w:rFonts w:ascii="UD デジタル 教科書体 NP-R" w:eastAsia="UD デジタル 教科書体 NP-R" w:hAnsi="ＭＳ 明朝" w:hint="eastAsia"/>
        </w:rPr>
        <w:t>資料等</w:t>
      </w:r>
      <w:r w:rsidRPr="00753FA5">
        <w:rPr>
          <w:rFonts w:ascii="UD デジタル 教科書体 NP-R" w:eastAsia="UD デジタル 教科書体 NP-R" w:hAnsi="ＭＳ 明朝" w:hint="eastAsia"/>
        </w:rPr>
        <w:t>を活用して、課外の自主活動等も含め、在日韓国・朝鮮人をはじめとする在日外国人幼児・児童・生徒が、自らの誇りと自覚を高め、本名を使用できる環境の醸成に努めること。</w:t>
      </w:r>
    </w:p>
    <w:p w14:paraId="3D1C1964" w14:textId="77777777" w:rsidR="00F916CE" w:rsidRPr="00753FA5" w:rsidRDefault="00F916CE" w:rsidP="00F916C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D233E94" wp14:editId="14C49F19">
                <wp:extent cx="2772000" cy="539640"/>
                <wp:effectExtent l="19050" t="19050" r="28575" b="13335"/>
                <wp:docPr id="607"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5794248" w14:textId="77777777"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911FB6">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５</w:t>
                            </w:r>
                            <w:r w:rsidRPr="00911FB6">
                              <w:rPr>
                                <w:rFonts w:ascii="UD デジタル 教科書体 NP-R" w:eastAsia="UD デジタル 教科書体 NP-R" w:hAnsi="ＭＳ ゴシック" w:hint="eastAsia"/>
                                <w:b/>
                                <w:bCs/>
                                <w:color w:val="000000" w:themeColor="text1"/>
                              </w:rPr>
                              <w:t>）ジェンダー</w:t>
                            </w:r>
                            <w:r w:rsidRPr="00517D90">
                              <w:rPr>
                                <w:rFonts w:ascii="UD デジタル 教科書体 NP-R" w:eastAsia="UD デジタル 教科書体 NP-R" w:hAnsi="ＭＳ ゴシック" w:hint="eastAsia"/>
                                <w:b/>
                                <w:bCs/>
                                <w:color w:val="000000" w:themeColor="text1"/>
                              </w:rPr>
                              <w:t>平等教育の推進と性的マイノリティの子どもへの対応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D233E94" id="_x0000_s1091"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" fillcolor="white [3212]" strokecolor="#1f4d78 [1604]" strokeweight="2.5pt">
                <v:stroke joinstyle="miter"/>
                <v:textbox inset="0,0,0,0">
                  <w:txbxContent>
                    <w:p w14:paraId="25794248" w14:textId="77777777"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911FB6">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５</w:t>
                      </w:r>
                      <w:r w:rsidRPr="00911FB6">
                        <w:rPr>
                          <w:rFonts w:ascii="UD デジタル 教科書体 NP-R" w:eastAsia="UD デジタル 教科書体 NP-R" w:hAnsi="ＭＳ ゴシック" w:hint="eastAsia"/>
                          <w:b/>
                          <w:bCs/>
                          <w:color w:val="000000" w:themeColor="text1"/>
                        </w:rPr>
                        <w:t>）ジェンダー</w:t>
                      </w:r>
                      <w:r w:rsidRPr="00517D90">
                        <w:rPr>
                          <w:rFonts w:ascii="UD デジタル 教科書体 NP-R" w:eastAsia="UD デジタル 教科書体 NP-R" w:hAnsi="ＭＳ ゴシック" w:hint="eastAsia"/>
                          <w:b/>
                          <w:bCs/>
                          <w:color w:val="000000" w:themeColor="text1"/>
                        </w:rPr>
                        <w:t>平等教育の推進と性的マイノリティの子どもへの対応</w:t>
                      </w:r>
                    </w:p>
                  </w:txbxContent>
                </v:textbox>
                <w10:anchorlock/>
              </v:roundrect>
            </w:pict>
          </mc:Fallback>
        </mc:AlternateContent>
      </w:r>
    </w:p>
    <w:p w14:paraId="7A06F3A1"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「大阪府男女共同参画推進条例」の趣旨を踏まえ、すべての教育活動において、固定的な性別役割分担意識が影響を及ぼすことのないよう配慮すること。</w:t>
      </w:r>
    </w:p>
    <w:p w14:paraId="77BD73AD"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男女共同参画を推進する視点から学校環境を点検するとともに、名簿の扱いなどについては、男女平等を基礎としたものになるよう努めること。</w:t>
      </w:r>
    </w:p>
    <w:p w14:paraId="3A0BAE5B"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各種調査においては、その調査の意義や目的を踏まえ、必要でない男女別統計については行わないよう努めること。</w:t>
      </w:r>
    </w:p>
    <w:p w14:paraId="6D2CB24C"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性的マイノリティについて、関係資料を活用した研修を実施するなど、教職員自身が理解を進めること。</w:t>
      </w:r>
    </w:p>
    <w:p w14:paraId="66C0F442"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性的マイノリティの子どもへの支援に向けては、幼児・児童・生徒が相談しやすい環境を整えるとともに、医療機関とも連携しながら幼児・児童・生徒の状況等に応じた対応を行うこと。</w:t>
      </w:r>
    </w:p>
    <w:p w14:paraId="1367827D" w14:textId="77777777" w:rsidR="00F916CE" w:rsidRPr="00753FA5" w:rsidRDefault="00F916CE" w:rsidP="00F916C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B0CAD88" wp14:editId="56183C86">
                <wp:extent cx="2772000" cy="539640"/>
                <wp:effectExtent l="19050" t="19050" r="28575" b="13335"/>
                <wp:docPr id="613"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1A876D1" w14:textId="77777777" w:rsidR="002A3697" w:rsidRPr="00911FB6" w:rsidRDefault="002A3697" w:rsidP="00F916CE">
                            <w:pPr>
                              <w:ind w:left="630" w:hangingChars="300" w:hanging="630"/>
                              <w:jc w:val="left"/>
                              <w:rPr>
                                <w:rFonts w:ascii="UD デジタル 教科書体 NP-R" w:eastAsia="UD デジタル 教科書体 NP-R" w:hAnsi="ＭＳ ゴシック"/>
                                <w:b/>
                                <w:bCs/>
                                <w:color w:val="000000" w:themeColor="text1"/>
                                <w:u w:val="single"/>
                              </w:rPr>
                            </w:pPr>
                            <w:r w:rsidRPr="00911FB6">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６</w:t>
                            </w:r>
                            <w:r w:rsidRPr="00911FB6">
                              <w:rPr>
                                <w:rFonts w:ascii="UD デジタル 教科書体 NP-R" w:eastAsia="UD デジタル 教科書体 NP-R" w:hAnsi="ＭＳ ゴシック" w:hint="eastAsia"/>
                                <w:b/>
                                <w:bCs/>
                                <w:color w:val="000000" w:themeColor="text1"/>
                              </w:rPr>
                              <w:t>）</w:t>
                            </w:r>
                            <w:r w:rsidRPr="000527F7">
                              <w:rPr>
                                <w:rFonts w:ascii="UD デジタル 教科書体 NP-R" w:eastAsia="UD デジタル 教科書体 NP-R" w:hAnsi="ＭＳ ゴシック" w:hint="eastAsia"/>
                                <w:b/>
                                <w:bCs/>
                                <w:color w:val="000000" w:themeColor="text1"/>
                              </w:rPr>
                              <w:t>支援を要</w:t>
                            </w:r>
                            <w:r w:rsidRPr="000527F7">
                              <w:rPr>
                                <w:rFonts w:ascii="UD デジタル 教科書体 NP-R" w:eastAsia="UD デジタル 教科書体 NP-R" w:hAnsi="ＭＳ ゴシック"/>
                                <w:b/>
                                <w:bCs/>
                                <w:color w:val="000000" w:themeColor="text1"/>
                              </w:rPr>
                              <w:t>する</w:t>
                            </w:r>
                            <w:r w:rsidRPr="000527F7">
                              <w:rPr>
                                <w:rFonts w:ascii="UD デジタル 教科書体 NP-R" w:eastAsia="UD デジタル 教科書体 NP-R" w:hAnsi="ＭＳ ゴシック" w:hint="eastAsia"/>
                                <w:b/>
                                <w:bCs/>
                                <w:color w:val="000000" w:themeColor="text1"/>
                              </w:rPr>
                              <w:t>子どもの人権を尊重した指導等の充実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B0CAD88" id="_x0000_s1092"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" fillcolor="white [3212]" strokecolor="#1f4d78 [1604]" strokeweight="2.5pt">
                <v:stroke joinstyle="miter"/>
                <v:textbox inset="0,0,0,0">
                  <w:txbxContent>
                    <w:p w14:paraId="21A876D1" w14:textId="77777777" w:rsidR="002A3697" w:rsidRPr="00911FB6" w:rsidRDefault="002A3697" w:rsidP="00F916CE">
                      <w:pPr>
                        <w:ind w:left="630" w:hangingChars="300" w:hanging="630"/>
                        <w:jc w:val="left"/>
                        <w:rPr>
                          <w:rFonts w:ascii="UD デジタル 教科書体 NP-R" w:eastAsia="UD デジタル 教科書体 NP-R" w:hAnsi="ＭＳ ゴシック"/>
                          <w:b/>
                          <w:bCs/>
                          <w:color w:val="000000" w:themeColor="text1"/>
                          <w:u w:val="single"/>
                        </w:rPr>
                      </w:pPr>
                      <w:r w:rsidRPr="00911FB6">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６</w:t>
                      </w:r>
                      <w:r w:rsidRPr="00911FB6">
                        <w:rPr>
                          <w:rFonts w:ascii="UD デジタル 教科書体 NP-R" w:eastAsia="UD デジタル 教科書体 NP-R" w:hAnsi="ＭＳ ゴシック" w:hint="eastAsia"/>
                          <w:b/>
                          <w:bCs/>
                          <w:color w:val="000000" w:themeColor="text1"/>
                        </w:rPr>
                        <w:t>）</w:t>
                      </w:r>
                      <w:r w:rsidRPr="000527F7">
                        <w:rPr>
                          <w:rFonts w:ascii="UD デジタル 教科書体 NP-R" w:eastAsia="UD デジタル 教科書体 NP-R" w:hAnsi="ＭＳ ゴシック" w:hint="eastAsia"/>
                          <w:b/>
                          <w:bCs/>
                          <w:color w:val="000000" w:themeColor="text1"/>
                        </w:rPr>
                        <w:t>支援を要</w:t>
                      </w:r>
                      <w:r w:rsidRPr="000527F7">
                        <w:rPr>
                          <w:rFonts w:ascii="UD デジタル 教科書体 NP-R" w:eastAsia="UD デジタル 教科書体 NP-R" w:hAnsi="ＭＳ ゴシック"/>
                          <w:b/>
                          <w:bCs/>
                          <w:color w:val="000000" w:themeColor="text1"/>
                        </w:rPr>
                        <w:t>する</w:t>
                      </w:r>
                      <w:r w:rsidRPr="000527F7">
                        <w:rPr>
                          <w:rFonts w:ascii="UD デジタル 教科書体 NP-R" w:eastAsia="UD デジタル 教科書体 NP-R" w:hAnsi="ＭＳ ゴシック" w:hint="eastAsia"/>
                          <w:b/>
                          <w:bCs/>
                          <w:color w:val="000000" w:themeColor="text1"/>
                        </w:rPr>
                        <w:t>子どもの人権を尊重した指導等の充実</w:t>
                      </w:r>
                    </w:p>
                  </w:txbxContent>
                </v:textbox>
                <w10:anchorlock/>
              </v:roundrect>
            </w:pict>
          </mc:Fallback>
        </mc:AlternateContent>
      </w:r>
    </w:p>
    <w:p w14:paraId="0505A837"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立学校において、障がいのある幼児・児童・生徒に対する人権侵害事象やいじめなどの事例が生起している現状がある。関係法令の趣旨を踏まえ、各学校において教職員研修等により、教職員の人権感覚を一層磨き、人権意識の高揚を図るとともに、校内</w:t>
      </w:r>
      <w:r w:rsidRPr="00753FA5">
        <w:rPr>
          <w:rFonts w:ascii="UD デジタル 教科書体 NP-R" w:eastAsia="UD デジタル 教科書体 NP-R" w:hAnsi="ＭＳ 明朝" w:hint="eastAsia"/>
        </w:rPr>
        <w:t>組織体制を整備して、障がい理解教育や集団づくりの一層の充実等、人権が尊重された教育の推進に努めること。その際、関係資料等を活用すること。</w:t>
      </w:r>
    </w:p>
    <w:p w14:paraId="4512FF4D" w14:textId="39A3C4B6"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いじめの防止については「大阪府いじめ防止基本方針」（令和４年４月改訂）を踏まえ各学校で策定した「学校いじめ防止基本方針」に基づき適切に指導するとともに、</w:t>
      </w:r>
      <w:r w:rsidR="0053538A" w:rsidRPr="00753FA5">
        <w:rPr>
          <w:rFonts w:ascii="UD デジタル 教科書体 NP-R" w:eastAsia="UD デジタル 教科書体 NP-R" w:hAnsi="ＭＳ 明朝"/>
        </w:rPr>
        <w:t>P</w:t>
      </w:r>
      <w:r w:rsidR="00355749" w:rsidRPr="00753FA5">
        <w:rPr>
          <w:rFonts w:ascii="UD デジタル 教科書体 NP-R" w:eastAsia="UD デジタル 教科書体 NP-R" w:hAnsi="ＭＳ 明朝"/>
        </w:rPr>
        <w:t>DC</w:t>
      </w:r>
      <w:r w:rsidR="0053538A" w:rsidRPr="00753FA5">
        <w:rPr>
          <w:rFonts w:ascii="UD デジタル 教科書体 NP-R" w:eastAsia="UD デジタル 教科書体 NP-R" w:hAnsi="ＭＳ 明朝"/>
        </w:rPr>
        <w:t>A</w:t>
      </w:r>
      <w:r w:rsidRPr="00753FA5">
        <w:rPr>
          <w:rFonts w:ascii="UD デジタル 教科書体 NP-R" w:eastAsia="UD デジタル 教科書体 NP-R" w:hAnsi="ＭＳ 明朝" w:hint="eastAsia"/>
        </w:rPr>
        <w:t>サイクルにより点検し、必要に応じて見直すこと。</w:t>
      </w:r>
    </w:p>
    <w:p w14:paraId="04D90518"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支援を要する幼児・児童・生徒に対する指導等に当たっては、人権尊重の観点に立って関係機関や専門家とも連携し、組織的に対応するよう校内指導体制を整備すること。</w:t>
      </w:r>
    </w:p>
    <w:p w14:paraId="14A50E36" w14:textId="77777777" w:rsidR="00F916CE" w:rsidRPr="00753FA5" w:rsidRDefault="00F916CE" w:rsidP="00F916C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20D35BF" wp14:editId="7AD6D497">
                <wp:extent cx="2771640" cy="287640"/>
                <wp:effectExtent l="19050" t="19050" r="10160" b="17780"/>
                <wp:docPr id="614"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A09AEC7" w14:textId="77777777"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７</w:t>
                            </w:r>
                            <w:r w:rsidRPr="007018C5">
                              <w:rPr>
                                <w:rFonts w:ascii="UD デジタル 教科書体 NP-R" w:eastAsia="UD デジタル 教科書体 NP-R" w:hAnsi="ＭＳ ゴシック" w:hint="eastAsia"/>
                                <w:b/>
                                <w:bCs/>
                                <w:color w:val="000000" w:themeColor="text1"/>
                              </w:rPr>
                              <w:t>）日本人拉致問題に関する理解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20D35BF" id="_x0000_s1093"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" fillcolor="white [3212]" strokecolor="#1f4d78 [1604]" strokeweight="2.5pt">
                <v:stroke joinstyle="miter"/>
                <v:textbox inset="0,0,0,0">
                  <w:txbxContent>
                    <w:p w14:paraId="5A09AEC7" w14:textId="77777777"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７</w:t>
                      </w:r>
                      <w:r w:rsidRPr="007018C5">
                        <w:rPr>
                          <w:rFonts w:ascii="UD デジタル 教科書体 NP-R" w:eastAsia="UD デジタル 教科書体 NP-R" w:hAnsi="ＭＳ ゴシック" w:hint="eastAsia"/>
                          <w:b/>
                          <w:bCs/>
                          <w:color w:val="000000" w:themeColor="text1"/>
                        </w:rPr>
                        <w:t>）日本人拉致問題に関する理解</w:t>
                      </w:r>
                    </w:p>
                  </w:txbxContent>
                </v:textbox>
                <w10:anchorlock/>
              </v:roundrect>
            </w:pict>
          </mc:Fallback>
        </mc:AlternateContent>
      </w:r>
    </w:p>
    <w:p w14:paraId="1B1EF2B4"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児童・生徒の発達段階等に応じて、日本人拉致問題に対する理解を深めるための取組みを推進すること。その際には、アニメ「めぐみ」等の積極的な活用を図ること。</w:t>
      </w:r>
    </w:p>
    <w:p w14:paraId="0D51A901" w14:textId="77777777" w:rsidR="00F916CE" w:rsidRPr="00753FA5" w:rsidRDefault="00F916CE" w:rsidP="00F916C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8BE9331" wp14:editId="1EA6A4FC">
                <wp:extent cx="2771640" cy="287640"/>
                <wp:effectExtent l="19050" t="19050" r="10160" b="17780"/>
                <wp:docPr id="615"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99FB335" w14:textId="77777777"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８）</w:t>
                            </w:r>
                            <w:r w:rsidRPr="007018C5">
                              <w:rPr>
                                <w:rFonts w:ascii="UD デジタル 教科書体 NP-R" w:eastAsia="UD デジタル 教科書体 NP-R" w:hAnsi="ＭＳ ゴシック" w:hint="eastAsia"/>
                                <w:b/>
                                <w:bCs/>
                                <w:color w:val="000000" w:themeColor="text1"/>
                              </w:rPr>
                              <w:t>心の教育の充実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8BE9331" id="_x0000_s1094"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" fillcolor="white [3212]" strokecolor="#1f4d78 [1604]" strokeweight="2.5pt">
                <v:stroke joinstyle="miter"/>
                <v:textbox inset="0,0,0,0">
                  <w:txbxContent>
                    <w:p w14:paraId="799FB335" w14:textId="77777777"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８）</w:t>
                      </w:r>
                      <w:r w:rsidRPr="007018C5">
                        <w:rPr>
                          <w:rFonts w:ascii="UD デジタル 教科書体 NP-R" w:eastAsia="UD デジタル 教科書体 NP-R" w:hAnsi="ＭＳ ゴシック" w:hint="eastAsia"/>
                          <w:b/>
                          <w:bCs/>
                          <w:color w:val="000000" w:themeColor="text1"/>
                        </w:rPr>
                        <w:t>心の教育の充実</w:t>
                      </w:r>
                    </w:p>
                  </w:txbxContent>
                </v:textbox>
                <w10:anchorlock/>
              </v:roundrect>
            </w:pict>
          </mc:Fallback>
        </mc:AlternateContent>
      </w:r>
    </w:p>
    <w:p w14:paraId="10CD3507"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子どもたちに、人間尊重の精神や生命及び自然を尊重する精神、規範意識、自らを律し他人を思いやる心、公共の精神、伝統や文化を尊重し我が国と郷土を愛する心など、豊かな人間性を育むことが必要であることを再度確認すること。</w:t>
      </w:r>
    </w:p>
    <w:p w14:paraId="2B7800B8"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大阪「こころの再生」宣言を踏まえ、家庭・地域と十分連携を図りながら、すべての教育活動を通じて子どもたちの豊かな心を育てるよう、実践的な取組みを進めること。</w:t>
      </w:r>
    </w:p>
    <w:p w14:paraId="326F633D" w14:textId="77777777" w:rsidR="00F916CE" w:rsidRPr="00753FA5" w:rsidRDefault="00F916CE" w:rsidP="00F916C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C2EF12A" wp14:editId="7A142266">
                <wp:extent cx="2771640" cy="287640"/>
                <wp:effectExtent l="19050" t="19050" r="10160" b="17780"/>
                <wp:docPr id="616"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02CF0B4" w14:textId="77777777"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９）</w:t>
                            </w:r>
                            <w:r w:rsidRPr="007018C5">
                              <w:rPr>
                                <w:rFonts w:ascii="UD デジタル 教科書体 NP-R" w:eastAsia="UD デジタル 教科書体 NP-R" w:hAnsi="ＭＳ ゴシック" w:hint="eastAsia"/>
                                <w:b/>
                                <w:bCs/>
                                <w:color w:val="000000" w:themeColor="text1"/>
                              </w:rPr>
                              <w:t>規範意識の育成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C2EF12A" id="_x0000_s1095"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" fillcolor="white [3212]" strokecolor="#1f4d78 [1604]" strokeweight="2.5pt">
                <v:stroke joinstyle="miter"/>
                <v:textbox inset="0,0,0,0">
                  <w:txbxContent>
                    <w:p w14:paraId="002CF0B4" w14:textId="77777777"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９）</w:t>
                      </w:r>
                      <w:r w:rsidRPr="007018C5">
                        <w:rPr>
                          <w:rFonts w:ascii="UD デジタル 教科書体 NP-R" w:eastAsia="UD デジタル 教科書体 NP-R" w:hAnsi="ＭＳ ゴシック" w:hint="eastAsia"/>
                          <w:b/>
                          <w:bCs/>
                          <w:color w:val="000000" w:themeColor="text1"/>
                        </w:rPr>
                        <w:t>規範意識の育成</w:t>
                      </w:r>
                    </w:p>
                  </w:txbxContent>
                </v:textbox>
                <w10:anchorlock/>
              </v:roundrect>
            </w:pict>
          </mc:Fallback>
        </mc:AlternateContent>
      </w:r>
    </w:p>
    <w:p w14:paraId="763EE7E2" w14:textId="7438A2FE" w:rsidR="00F916CE" w:rsidRPr="00753FA5" w:rsidRDefault="00F916CE" w:rsidP="00F916CE">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あいさつ、服装、遅刻についての指導や集団活動に関する指導等を通じて、幼児・児童・生徒が公共のルールやマナーの重要性を自覚するとともに、実際にルールやマナーを守ることによって規範意識が育まれるよう、教職員の共通理解のもと組織的に指導すること。</w:t>
      </w:r>
    </w:p>
    <w:p w14:paraId="3BD1F14B" w14:textId="77777777" w:rsidR="003448C6" w:rsidRPr="00753FA5" w:rsidRDefault="003448C6" w:rsidP="003448C6">
      <w:pPr>
        <w:pStyle w:val="aa"/>
        <w:overflowPunct w:val="0"/>
        <w:ind w:leftChars="0" w:left="284"/>
        <w:rPr>
          <w:rFonts w:ascii="UD デジタル 教科書体 NP-R" w:eastAsia="UD デジタル 教科書体 NP-R" w:hAnsi="ＭＳ 明朝"/>
        </w:rPr>
      </w:pPr>
    </w:p>
    <w:p w14:paraId="6652C94D"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lastRenderedPageBreak/>
        <w:t>規範意識は家庭教育を基盤に、学校におけるあらゆる教育活動の中で育まれるものであることから、各学校においては幼児・児童・生徒はもとより保護者との信頼関係を築くとともに、共通の理解が形成されるよう取り組むこと。</w:t>
      </w:r>
    </w:p>
    <w:p w14:paraId="11018716" w14:textId="77777777" w:rsidR="00F916CE" w:rsidRPr="00753FA5" w:rsidRDefault="00F916CE" w:rsidP="00F916C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335917A7" wp14:editId="71788E80">
                <wp:extent cx="2771280" cy="287640"/>
                <wp:effectExtent l="19050" t="19050" r="10160" b="17780"/>
                <wp:docPr id="617" name="四角形: 角を丸くする 13"/>
                <wp:cNvGraphicFramePr/>
                <a:graphic xmlns:a="http://schemas.openxmlformats.org/drawingml/2006/main">
                  <a:graphicData uri="http://schemas.microsoft.com/office/word/2010/wordprocessingShape">
                    <wps:wsp>
                      <wps:cNvSpPr/>
                      <wps:spPr>
                        <a:xfrm>
                          <a:off x="0" y="0"/>
                          <a:ext cx="277128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BEB8A15" w14:textId="77777777"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10）</w:t>
                            </w:r>
                            <w:r w:rsidRPr="007018C5">
                              <w:rPr>
                                <w:rFonts w:ascii="UD デジタル 教科書体 NP-R" w:eastAsia="UD デジタル 教科書体 NP-R" w:hAnsi="ＭＳ ゴシック" w:hint="eastAsia"/>
                                <w:b/>
                                <w:bCs/>
                                <w:color w:val="000000" w:themeColor="text1"/>
                              </w:rPr>
                              <w:t>道徳教育の推進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35917A7" id="_x0000_s1096" style="width:218.2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" fillcolor="white [3212]" strokecolor="#1f4d78 [1604]" strokeweight="2.5pt">
                <v:stroke joinstyle="miter"/>
                <v:textbox inset="0,0,0,0">
                  <w:txbxContent>
                    <w:p w14:paraId="3BEB8A15" w14:textId="77777777"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10）</w:t>
                      </w:r>
                      <w:r w:rsidRPr="007018C5">
                        <w:rPr>
                          <w:rFonts w:ascii="UD デジタル 教科書体 NP-R" w:eastAsia="UD デジタル 教科書体 NP-R" w:hAnsi="ＭＳ ゴシック" w:hint="eastAsia"/>
                          <w:b/>
                          <w:bCs/>
                          <w:color w:val="000000" w:themeColor="text1"/>
                        </w:rPr>
                        <w:t>道徳教育の推進</w:t>
                      </w:r>
                    </w:p>
                  </w:txbxContent>
                </v:textbox>
                <w10:anchorlock/>
              </v:roundrect>
            </w:pict>
          </mc:Fallback>
        </mc:AlternateContent>
      </w:r>
    </w:p>
    <w:p w14:paraId="02A810FE" w14:textId="3DF87686" w:rsidR="00F916CE" w:rsidRPr="00753FA5" w:rsidRDefault="00F916CE" w:rsidP="00F916CE">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道徳教育は、校長の方針のもと、道徳教育推進教師を中心に全教員が協力し、全体計画を作成して学校の教育活動全体で行うこと。その際、公民科の「公共」、及び「倫理」並びに特別活動が、人間としての在り方生き方に関する中核的な指導の場面であることに配慮すること。</w:t>
      </w:r>
    </w:p>
    <w:p w14:paraId="04A08405" w14:textId="77777777"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道徳教育を進めるに当たっては、様々な体験や思索の機会等を通して、人間としての在り方生き方についての考えを深めるよう指導すること。</w:t>
      </w:r>
    </w:p>
    <w:p w14:paraId="1B970E24" w14:textId="77777777" w:rsidR="00F916CE" w:rsidRPr="00753FA5" w:rsidRDefault="00F916CE" w:rsidP="00F916C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A01FFF0" wp14:editId="38FFB09F">
                <wp:extent cx="2771640" cy="287640"/>
                <wp:effectExtent l="19050" t="19050" r="10160" b="17780"/>
                <wp:docPr id="620"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995EF13" w14:textId="0F9C8D02"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1</w:t>
                            </w:r>
                            <w:r w:rsidR="00FC66CE" w:rsidRPr="00CB4EA3">
                              <w:rPr>
                                <w:rFonts w:ascii="UD デジタル 教科書体 NP-R" w:eastAsia="UD デジタル 教科書体 NP-R" w:hAnsi="ＭＳ ゴシック" w:hint="eastAsia"/>
                                <w:b/>
                                <w:bCs/>
                                <w:color w:val="000000" w:themeColor="text1"/>
                              </w:rPr>
                              <w:t>1</w:t>
                            </w:r>
                            <w:r w:rsidRPr="00911FB6">
                              <w:rPr>
                                <w:rFonts w:ascii="UD デジタル 教科書体 NP-R" w:eastAsia="UD デジタル 教科書体 NP-R" w:hAnsi="ＭＳ ゴシック" w:hint="eastAsia"/>
                                <w:b/>
                                <w:bCs/>
                                <w:color w:val="000000" w:themeColor="text1"/>
                              </w:rPr>
                              <w:t>）読書</w:t>
                            </w:r>
                            <w:r w:rsidRPr="00D13506">
                              <w:rPr>
                                <w:rFonts w:ascii="UD デジタル 教科書体 NP-R" w:eastAsia="UD デジタル 教科書体 NP-R" w:hAnsi="ＭＳ ゴシック" w:hint="eastAsia"/>
                                <w:b/>
                                <w:bCs/>
                                <w:color w:val="000000" w:themeColor="text1"/>
                              </w:rPr>
                              <w:t>活動の推進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A01FFF0" id="_x0000_s1097"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" fillcolor="white [3212]" strokecolor="#1f4d78 [1604]" strokeweight="2.5pt">
                <v:stroke joinstyle="miter"/>
                <v:textbox inset="0,0,0,0">
                  <w:txbxContent>
                    <w:p w14:paraId="3995EF13" w14:textId="0F9C8D02"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1</w:t>
                      </w:r>
                      <w:r w:rsidR="00FC66CE" w:rsidRPr="00CB4EA3">
                        <w:rPr>
                          <w:rFonts w:ascii="UD デジタル 教科書体 NP-R" w:eastAsia="UD デジタル 教科書体 NP-R" w:hAnsi="ＭＳ ゴシック" w:hint="eastAsia"/>
                          <w:b/>
                          <w:bCs/>
                          <w:color w:val="000000" w:themeColor="text1"/>
                        </w:rPr>
                        <w:t>1</w:t>
                      </w:r>
                      <w:r w:rsidRPr="00911FB6">
                        <w:rPr>
                          <w:rFonts w:ascii="UD デジタル 教科書体 NP-R" w:eastAsia="UD デジタル 教科書体 NP-R" w:hAnsi="ＭＳ ゴシック" w:hint="eastAsia"/>
                          <w:b/>
                          <w:bCs/>
                          <w:color w:val="000000" w:themeColor="text1"/>
                        </w:rPr>
                        <w:t>）読書</w:t>
                      </w:r>
                      <w:r w:rsidRPr="00D13506">
                        <w:rPr>
                          <w:rFonts w:ascii="UD デジタル 教科書体 NP-R" w:eastAsia="UD デジタル 教科書体 NP-R" w:hAnsi="ＭＳ ゴシック" w:hint="eastAsia"/>
                          <w:b/>
                          <w:bCs/>
                          <w:color w:val="000000" w:themeColor="text1"/>
                        </w:rPr>
                        <w:t>活動の推進</w:t>
                      </w:r>
                    </w:p>
                  </w:txbxContent>
                </v:textbox>
                <w10:anchorlock/>
              </v:roundrect>
            </w:pict>
          </mc:Fallback>
        </mc:AlternateContent>
      </w:r>
    </w:p>
    <w:p w14:paraId="6604F1C5" w14:textId="7FAD949B" w:rsidR="004976A4" w:rsidRPr="00753FA5" w:rsidRDefault="001D7A8A" w:rsidP="004976A4">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u w:val="single"/>
        </w:rPr>
        <w:t>第５次大阪府子ども読書活動推進計画（令和８年３月策定</w:t>
      </w:r>
      <w:r w:rsidR="00167879" w:rsidRPr="00753FA5">
        <w:rPr>
          <w:rFonts w:ascii="UD デジタル 教科書体 NP-R" w:eastAsia="UD デジタル 教科書体 NP-R" w:hAnsi="ＭＳ 明朝" w:hint="eastAsia"/>
          <w:u w:val="single"/>
        </w:rPr>
        <w:t>予定</w:t>
      </w:r>
      <w:r w:rsidRPr="00753FA5">
        <w:rPr>
          <w:rFonts w:ascii="UD デジタル 教科書体 NP-R" w:eastAsia="UD デジタル 教科書体 NP-R" w:hAnsi="ＭＳ 明朝" w:hint="eastAsia"/>
          <w:u w:val="single"/>
        </w:rPr>
        <w:t>）の趣旨を踏まえ、子どもたちが読書に親しみ、学び、読書の楽しさを共有できるよう、読書環境の整備と読書</w:t>
      </w:r>
      <w:r w:rsidR="00C844FC" w:rsidRPr="00753FA5">
        <w:rPr>
          <w:rFonts w:ascii="UD デジタル 教科書体 NP-R" w:eastAsia="UD デジタル 教科書体 NP-R" w:hAnsi="ＭＳ 明朝" w:hint="eastAsia"/>
          <w:u w:val="single"/>
        </w:rPr>
        <w:t>活動</w:t>
      </w:r>
      <w:r w:rsidRPr="00753FA5">
        <w:rPr>
          <w:rFonts w:ascii="UD デジタル 教科書体 NP-R" w:eastAsia="UD デジタル 教科書体 NP-R" w:hAnsi="ＭＳ 明朝" w:hint="eastAsia"/>
          <w:u w:val="single"/>
        </w:rPr>
        <w:t>の推進に取り組むこと。</w:t>
      </w:r>
      <w:r w:rsidR="00D702A8" w:rsidRPr="00753FA5">
        <w:rPr>
          <w:rFonts w:ascii="UD デジタル 教科書体 NP-R" w:eastAsia="UD デジタル 教科書体 NP-R" w:hAnsi="ＭＳ 明朝" w:hint="eastAsia"/>
        </w:rPr>
        <w:t>また、ビブリオバトルやオーサービジットをはじめとした読書イベントを活用し、読書活動ができていない子どもが少しでも本に興味・関心を持つよう、読書活動の普及啓発・推進を図ること。</w:t>
      </w:r>
    </w:p>
    <w:p w14:paraId="0CE8D64F" w14:textId="77777777" w:rsidR="004976A4" w:rsidRPr="00753FA5" w:rsidRDefault="004976A4" w:rsidP="004976A4">
      <w:pPr>
        <w:pStyle w:val="aa"/>
        <w:ind w:leftChars="0" w:left="284"/>
        <w:rPr>
          <w:rFonts w:ascii="UD デジタル 教科書体 NP-R" w:eastAsia="UD デジタル 教科書体 NP-R" w:hAnsi="ＭＳ 明朝"/>
        </w:rPr>
      </w:pPr>
    </w:p>
    <w:p w14:paraId="4C0823D8" w14:textId="77777777" w:rsidR="004976A4" w:rsidRPr="00753FA5" w:rsidRDefault="004976A4" w:rsidP="004976A4">
      <w:pPr>
        <w:pStyle w:val="aa"/>
        <w:ind w:leftChars="0" w:left="284"/>
        <w:rPr>
          <w:rFonts w:ascii="UD デジタル 教科書体 NP-R" w:eastAsia="UD デジタル 教科書体 NP-R" w:hAnsi="ＭＳ 明朝"/>
        </w:rPr>
      </w:pPr>
    </w:p>
    <w:p w14:paraId="45C3DAC0" w14:textId="5B7253DD" w:rsidR="00F916CE" w:rsidRPr="00753FA5" w:rsidRDefault="00F916CE" w:rsidP="004976A4">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取組みを進めるに当たっては、府立中央図書館をはじめとする公立図書館やボランティアと連携するなど、学校での読書環境づくりを進めること。</w:t>
      </w:r>
    </w:p>
    <w:p w14:paraId="05ABDFFB" w14:textId="77777777" w:rsidR="00F916CE" w:rsidRPr="00753FA5" w:rsidRDefault="00F916CE" w:rsidP="00F916C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355B4BE6" wp14:editId="4427A1CC">
                <wp:extent cx="2771640" cy="287640"/>
                <wp:effectExtent l="19050" t="19050" r="10160" b="17780"/>
                <wp:docPr id="621"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B527444" w14:textId="28E419EA"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911FB6">
                              <w:rPr>
                                <w:rFonts w:ascii="UD デジタル 教科書体 NP-R" w:eastAsia="UD デジタル 教科書体 NP-R" w:hAnsi="ＭＳ ゴシック" w:hint="eastAsia"/>
                                <w:b/>
                                <w:bCs/>
                                <w:color w:val="000000" w:themeColor="text1"/>
                              </w:rPr>
                              <w:t>（</w:t>
                            </w:r>
                            <w:r w:rsidRPr="009E5985">
                              <w:rPr>
                                <w:rFonts w:ascii="UD デジタル 教科書体 NP-R" w:eastAsia="UD デジタル 教科書体 NP-R" w:hAnsi="ＭＳ ゴシック" w:hint="eastAsia"/>
                                <w:b/>
                                <w:bCs/>
                                <w:color w:val="000000" w:themeColor="text1"/>
                              </w:rPr>
                              <w:t>1</w:t>
                            </w:r>
                            <w:r w:rsidR="00FC66CE" w:rsidRPr="009E5985">
                              <w:rPr>
                                <w:rFonts w:ascii="UD デジタル 教科書体 NP-R" w:eastAsia="UD デジタル 教科書体 NP-R" w:hAnsi="ＭＳ ゴシック" w:hint="eastAsia"/>
                                <w:b/>
                                <w:bCs/>
                                <w:color w:val="000000" w:themeColor="text1"/>
                              </w:rPr>
                              <w:t>2</w:t>
                            </w:r>
                            <w:r w:rsidRPr="00911FB6">
                              <w:rPr>
                                <w:rFonts w:ascii="UD デジタル 教科書体 NP-R" w:eastAsia="UD デジタル 教科書体 NP-R" w:hAnsi="ＭＳ ゴシック" w:hint="eastAsia"/>
                                <w:b/>
                                <w:bCs/>
                                <w:color w:val="000000" w:themeColor="text1"/>
                              </w:rPr>
                              <w:t>）体験活動の</w:t>
                            </w:r>
                            <w:r w:rsidRPr="002C0EE9">
                              <w:rPr>
                                <w:rFonts w:ascii="UD デジタル 教科書体 NP-R" w:eastAsia="UD デジタル 教科書体 NP-R" w:hAnsi="ＭＳ ゴシック" w:hint="eastAsia"/>
                                <w:b/>
                                <w:bCs/>
                                <w:color w:val="000000" w:themeColor="text1"/>
                              </w:rPr>
                              <w:t>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55B4BE6" id="_x0000_s1098"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" fillcolor="white [3212]" strokecolor="#1f4d78 [1604]" strokeweight="2.5pt">
                <v:stroke joinstyle="miter"/>
                <v:textbox inset="0,0,0,0">
                  <w:txbxContent>
                    <w:p w14:paraId="7B527444" w14:textId="28E419EA"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911FB6">
                        <w:rPr>
                          <w:rFonts w:ascii="UD デジタル 教科書体 NP-R" w:eastAsia="UD デジタル 教科書体 NP-R" w:hAnsi="ＭＳ ゴシック" w:hint="eastAsia"/>
                          <w:b/>
                          <w:bCs/>
                          <w:color w:val="000000" w:themeColor="text1"/>
                        </w:rPr>
                        <w:t>（</w:t>
                      </w:r>
                      <w:r w:rsidRPr="009E5985">
                        <w:rPr>
                          <w:rFonts w:ascii="UD デジタル 教科書体 NP-R" w:eastAsia="UD デジタル 教科書体 NP-R" w:hAnsi="ＭＳ ゴシック" w:hint="eastAsia"/>
                          <w:b/>
                          <w:bCs/>
                          <w:color w:val="000000" w:themeColor="text1"/>
                        </w:rPr>
                        <w:t>1</w:t>
                      </w:r>
                      <w:r w:rsidR="00FC66CE" w:rsidRPr="009E5985">
                        <w:rPr>
                          <w:rFonts w:ascii="UD デジタル 教科書体 NP-R" w:eastAsia="UD デジタル 教科書体 NP-R" w:hAnsi="ＭＳ ゴシック" w:hint="eastAsia"/>
                          <w:b/>
                          <w:bCs/>
                          <w:color w:val="000000" w:themeColor="text1"/>
                        </w:rPr>
                        <w:t>2</w:t>
                      </w:r>
                      <w:r w:rsidRPr="00911FB6">
                        <w:rPr>
                          <w:rFonts w:ascii="UD デジタル 教科書体 NP-R" w:eastAsia="UD デジタル 教科書体 NP-R" w:hAnsi="ＭＳ ゴシック" w:hint="eastAsia"/>
                          <w:b/>
                          <w:bCs/>
                          <w:color w:val="000000" w:themeColor="text1"/>
                        </w:rPr>
                        <w:t>）体験活動の</w:t>
                      </w:r>
                      <w:r w:rsidRPr="002C0EE9">
                        <w:rPr>
                          <w:rFonts w:ascii="UD デジタル 教科書体 NP-R" w:eastAsia="UD デジタル 教科書体 NP-R" w:hAnsi="ＭＳ ゴシック" w:hint="eastAsia"/>
                          <w:b/>
                          <w:bCs/>
                          <w:color w:val="000000" w:themeColor="text1"/>
                        </w:rPr>
                        <w:t>充実</w:t>
                      </w:r>
                    </w:p>
                  </w:txbxContent>
                </v:textbox>
                <w10:anchorlock/>
              </v:roundrect>
            </w:pict>
          </mc:Fallback>
        </mc:AlternateContent>
      </w:r>
    </w:p>
    <w:p w14:paraId="2DBC46B3" w14:textId="236E44F6" w:rsidR="00F916CE" w:rsidRPr="00753FA5" w:rsidRDefault="00F916CE" w:rsidP="00F916C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各学校においては、</w:t>
      </w:r>
      <w:r w:rsidR="00641590" w:rsidRPr="00753FA5">
        <w:rPr>
          <w:rFonts w:ascii="UD デジタル 教科書体 NP-R" w:eastAsia="UD デジタル 教科書体 NP-R" w:hAnsi="ＭＳ 明朝" w:hint="eastAsia"/>
        </w:rPr>
        <w:t>幼児・</w:t>
      </w:r>
      <w:r w:rsidRPr="00753FA5">
        <w:rPr>
          <w:rFonts w:ascii="UD デジタル 教科書体 NP-R" w:eastAsia="UD デジタル 教科書体 NP-R" w:hAnsi="ＭＳ 明朝" w:hint="eastAsia"/>
        </w:rPr>
        <w:t>児童・生徒の発達段階や地域の実情に配慮し、ボランティア活動など社会奉仕体験、自然体験、勤労生産体験、文化芸術体験、交流体験等に取り組むとともに、発表等を積極的に取り入れ、体験活動の充実に努めること。</w:t>
      </w:r>
    </w:p>
    <w:p w14:paraId="2AF10271" w14:textId="77777777" w:rsidR="00F916CE" w:rsidRPr="00753FA5" w:rsidRDefault="00F916CE" w:rsidP="00F916CE">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40A18CE6" wp14:editId="3F76E760">
                <wp:extent cx="2771640" cy="539640"/>
                <wp:effectExtent l="19050" t="19050" r="10160" b="13335"/>
                <wp:docPr id="622" name="四角形: 角を丸くする 13"/>
                <wp:cNvGraphicFramePr/>
                <a:graphic xmlns:a="http://schemas.openxmlformats.org/drawingml/2006/main">
                  <a:graphicData uri="http://schemas.microsoft.com/office/word/2010/wordprocessingShape">
                    <wps:wsp>
                      <wps:cNvSpPr/>
                      <wps:spPr>
                        <a:xfrm>
                          <a:off x="0" y="0"/>
                          <a:ext cx="277164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FA7C1DD" w14:textId="2B1469AB" w:rsidR="002A3697" w:rsidRPr="00753FA5"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753FA5">
                              <w:rPr>
                                <w:rFonts w:ascii="UD デジタル 教科書体 NP-R" w:eastAsia="UD デジタル 教科書体 NP-R" w:hAnsi="ＭＳ ゴシック" w:hint="eastAsia"/>
                                <w:b/>
                                <w:bCs/>
                                <w:color w:val="000000" w:themeColor="text1"/>
                              </w:rPr>
                              <w:t>（1</w:t>
                            </w:r>
                            <w:r w:rsidR="00FC66CE" w:rsidRPr="00753FA5">
                              <w:rPr>
                                <w:rFonts w:ascii="UD デジタル 教科書体 NP-R" w:eastAsia="UD デジタル 教科書体 NP-R" w:hAnsi="ＭＳ ゴシック" w:hint="eastAsia"/>
                                <w:b/>
                                <w:bCs/>
                                <w:color w:val="000000" w:themeColor="text1"/>
                              </w:rPr>
                              <w:t>3</w:t>
                            </w:r>
                            <w:r w:rsidRPr="00753FA5">
                              <w:rPr>
                                <w:rFonts w:ascii="UD デジタル 教科書体 NP-R" w:eastAsia="UD デジタル 教科書体 NP-R" w:hAnsi="ＭＳ ゴシック" w:hint="eastAsia"/>
                                <w:b/>
                                <w:bCs/>
                                <w:color w:val="000000" w:themeColor="text1"/>
                              </w:rPr>
                              <w:t>）</w:t>
                            </w:r>
                            <w:r w:rsidR="000C31A2" w:rsidRPr="00753FA5">
                              <w:rPr>
                                <w:rFonts w:ascii="UD デジタル 教科書体 NP-R" w:eastAsia="UD デジタル 教科書体 NP-R" w:hAnsi="ＭＳ ゴシック" w:hint="eastAsia"/>
                                <w:b/>
                                <w:bCs/>
                                <w:color w:val="000000" w:themeColor="text1"/>
                              </w:rPr>
                              <w:t>大阪人権博物館（リバティおおさか）</w:t>
                            </w:r>
                            <w:r w:rsidR="000C31A2" w:rsidRPr="00753FA5">
                              <w:rPr>
                                <w:rFonts w:ascii="UD デジタル 教科書体 NP-R" w:eastAsia="UD デジタル 教科書体 NP-R" w:hAnsi="ＭＳ ゴシック" w:hint="eastAsia"/>
                                <w:b/>
                                <w:bCs/>
                                <w:color w:val="000000" w:themeColor="text1"/>
                                <w:u w:val="single"/>
                              </w:rPr>
                              <w:t>が収集してきた資料</w:t>
                            </w:r>
                            <w:r w:rsidR="000C31A2" w:rsidRPr="00753FA5">
                              <w:rPr>
                                <w:rFonts w:ascii="UD デジタル 教科書体 NP-R" w:eastAsia="UD デジタル 教科書体 NP-R" w:hAnsi="ＭＳ ゴシック" w:hint="eastAsia"/>
                                <w:b/>
                                <w:bCs/>
                                <w:color w:val="000000" w:themeColor="text1"/>
                              </w:rPr>
                              <w:t xml:space="preserve">の活用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0A18CE6" id="_x0000_s1099"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" fillcolor="white [3212]" strokecolor="#1f4d78 [1604]" strokeweight="2.5pt">
                <v:stroke joinstyle="miter"/>
                <v:textbox inset="0,0,0,0">
                  <w:txbxContent>
                    <w:p w14:paraId="1FA7C1DD" w14:textId="2B1469AB" w:rsidR="002A3697" w:rsidRPr="00753FA5"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753FA5">
                        <w:rPr>
                          <w:rFonts w:ascii="UD デジタル 教科書体 NP-R" w:eastAsia="UD デジタル 教科書体 NP-R" w:hAnsi="ＭＳ ゴシック" w:hint="eastAsia"/>
                          <w:b/>
                          <w:bCs/>
                          <w:color w:val="000000" w:themeColor="text1"/>
                        </w:rPr>
                        <w:t>（1</w:t>
                      </w:r>
                      <w:r w:rsidR="00FC66CE" w:rsidRPr="00753FA5">
                        <w:rPr>
                          <w:rFonts w:ascii="UD デジタル 教科書体 NP-R" w:eastAsia="UD デジタル 教科書体 NP-R" w:hAnsi="ＭＳ ゴシック" w:hint="eastAsia"/>
                          <w:b/>
                          <w:bCs/>
                          <w:color w:val="000000" w:themeColor="text1"/>
                        </w:rPr>
                        <w:t>3</w:t>
                      </w:r>
                      <w:r w:rsidRPr="00753FA5">
                        <w:rPr>
                          <w:rFonts w:ascii="UD デジタル 教科書体 NP-R" w:eastAsia="UD デジタル 教科書体 NP-R" w:hAnsi="ＭＳ ゴシック" w:hint="eastAsia"/>
                          <w:b/>
                          <w:bCs/>
                          <w:color w:val="000000" w:themeColor="text1"/>
                        </w:rPr>
                        <w:t>）</w:t>
                      </w:r>
                      <w:r w:rsidR="000C31A2" w:rsidRPr="00753FA5">
                        <w:rPr>
                          <w:rFonts w:ascii="UD デジタル 教科書体 NP-R" w:eastAsia="UD デジタル 教科書体 NP-R" w:hAnsi="ＭＳ ゴシック" w:hint="eastAsia"/>
                          <w:b/>
                          <w:bCs/>
                          <w:color w:val="000000" w:themeColor="text1"/>
                        </w:rPr>
                        <w:t>大阪人権博物館（リバティおおさか）</w:t>
                      </w:r>
                      <w:r w:rsidR="000C31A2" w:rsidRPr="00753FA5">
                        <w:rPr>
                          <w:rFonts w:ascii="UD デジタル 教科書体 NP-R" w:eastAsia="UD デジタル 教科書体 NP-R" w:hAnsi="ＭＳ ゴシック" w:hint="eastAsia"/>
                          <w:b/>
                          <w:bCs/>
                          <w:color w:val="000000" w:themeColor="text1"/>
                          <w:u w:val="single"/>
                        </w:rPr>
                        <w:t>が収集してきた資料</w:t>
                      </w:r>
                      <w:r w:rsidR="000C31A2" w:rsidRPr="00753FA5">
                        <w:rPr>
                          <w:rFonts w:ascii="UD デジタル 教科書体 NP-R" w:eastAsia="UD デジタル 教科書体 NP-R" w:hAnsi="ＭＳ ゴシック" w:hint="eastAsia"/>
                          <w:b/>
                          <w:bCs/>
                          <w:color w:val="000000" w:themeColor="text1"/>
                        </w:rPr>
                        <w:t xml:space="preserve">の活用　</w:t>
                      </w:r>
                    </w:p>
                  </w:txbxContent>
                </v:textbox>
                <w10:anchorlock/>
              </v:roundrect>
            </w:pict>
          </mc:Fallback>
        </mc:AlternateContent>
      </w:r>
    </w:p>
    <w:p w14:paraId="786AB979" w14:textId="331975F2" w:rsidR="003140BF" w:rsidRPr="00753FA5" w:rsidRDefault="000C31A2" w:rsidP="003140B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生命の尊さに気付き、思いやりの心や将来への志・夢を育み、自他の人権を守ろうとする意識・態度と豊かな人間性や社会性を身に付けるため、大阪人権博物館（リバティおおさか）</w:t>
      </w:r>
      <w:r w:rsidRPr="00753FA5">
        <w:rPr>
          <w:rFonts w:ascii="UD デジタル 教科書体 NP-R" w:eastAsia="UD デジタル 教科書体 NP-R" w:hAnsi="ＭＳ 明朝" w:hint="eastAsia"/>
          <w:u w:val="single"/>
        </w:rPr>
        <w:t>閉館後も移動展示として開催されている</w:t>
      </w:r>
      <w:r w:rsidRPr="00753FA5">
        <w:rPr>
          <w:rFonts w:ascii="UD デジタル 教科書体 NP-R" w:eastAsia="UD デジタル 教科書体 NP-R" w:hAnsi="ＭＳ 明朝" w:hint="eastAsia"/>
        </w:rPr>
        <w:t>人権展・企画展等</w:t>
      </w:r>
      <w:r w:rsidRPr="00753FA5">
        <w:rPr>
          <w:rFonts w:ascii="UD デジタル 教科書体 NP-R" w:eastAsia="UD デジタル 教科書体 NP-R" w:hAnsi="ＭＳ 明朝" w:hint="eastAsia"/>
          <w:u w:val="single"/>
        </w:rPr>
        <w:t>を通じて、同館がこれまで収集してきた</w:t>
      </w:r>
      <w:r w:rsidRPr="00753FA5">
        <w:rPr>
          <w:rFonts w:ascii="UD デジタル 教科書体 NP-R" w:eastAsia="UD デジタル 教科書体 NP-R" w:hAnsi="ＭＳ 明朝" w:hint="eastAsia"/>
        </w:rPr>
        <w:t>資料の活用に努めること。</w:t>
      </w:r>
    </w:p>
    <w:p w14:paraId="01EFB2D4" w14:textId="77777777" w:rsidR="00F916CE" w:rsidRPr="00753FA5" w:rsidRDefault="00F916CE" w:rsidP="00F916C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78F84830" wp14:editId="4F9726AA">
                <wp:extent cx="2771640" cy="287640"/>
                <wp:effectExtent l="19050" t="19050" r="10160" b="17780"/>
                <wp:docPr id="623"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C810F91" w14:textId="1D08D062"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BF708A">
                              <w:rPr>
                                <w:rFonts w:ascii="UD デジタル 教科書体 NP-R" w:eastAsia="UD デジタル 教科書体 NP-R" w:hAnsi="ＭＳ ゴシック" w:hint="eastAsia"/>
                                <w:b/>
                                <w:bCs/>
                                <w:color w:val="000000" w:themeColor="text1"/>
                              </w:rPr>
                              <w:t>1</w:t>
                            </w:r>
                            <w:r w:rsidR="00FC66CE" w:rsidRPr="00BF708A">
                              <w:rPr>
                                <w:rFonts w:ascii="UD デジタル 教科書体 NP-R" w:eastAsia="UD デジタル 教科書体 NP-R" w:hAnsi="ＭＳ ゴシック" w:hint="eastAsia"/>
                                <w:b/>
                                <w:bCs/>
                                <w:color w:val="000000" w:themeColor="text1"/>
                              </w:rPr>
                              <w:t>4</w:t>
                            </w:r>
                            <w:r w:rsidRPr="00911FB6">
                              <w:rPr>
                                <w:rFonts w:ascii="UD デジタル 教科書体 NP-R" w:eastAsia="UD デジタル 教科書体 NP-R" w:hAnsi="ＭＳ ゴシック" w:hint="eastAsia"/>
                                <w:b/>
                                <w:bCs/>
                                <w:color w:val="000000" w:themeColor="text1"/>
                              </w:rPr>
                              <w:t>）法</w:t>
                            </w:r>
                            <w:r w:rsidRPr="002C0EE9">
                              <w:rPr>
                                <w:rFonts w:ascii="UD デジタル 教科書体 NP-R" w:eastAsia="UD デジタル 教科書体 NP-R" w:hAnsi="ＭＳ ゴシック" w:hint="eastAsia"/>
                                <w:b/>
                                <w:bCs/>
                                <w:color w:val="000000" w:themeColor="text1"/>
                              </w:rPr>
                              <w:t>定表簿等の適切な記載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8F84830" id="_x0000_s1100"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" fillcolor="white [3212]" strokecolor="#1f4d78 [1604]" strokeweight="2.5pt">
                <v:stroke joinstyle="miter"/>
                <v:textbox inset="0,0,0,0">
                  <w:txbxContent>
                    <w:p w14:paraId="7C810F91" w14:textId="1D08D062" w:rsidR="002A3697" w:rsidRPr="00382B59" w:rsidRDefault="002A3697" w:rsidP="00F916CE">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BF708A">
                        <w:rPr>
                          <w:rFonts w:ascii="UD デジタル 教科書体 NP-R" w:eastAsia="UD デジタル 教科書体 NP-R" w:hAnsi="ＭＳ ゴシック" w:hint="eastAsia"/>
                          <w:b/>
                          <w:bCs/>
                          <w:color w:val="000000" w:themeColor="text1"/>
                        </w:rPr>
                        <w:t>1</w:t>
                      </w:r>
                      <w:r w:rsidR="00FC66CE" w:rsidRPr="00BF708A">
                        <w:rPr>
                          <w:rFonts w:ascii="UD デジタル 教科書体 NP-R" w:eastAsia="UD デジタル 教科書体 NP-R" w:hAnsi="ＭＳ ゴシック" w:hint="eastAsia"/>
                          <w:b/>
                          <w:bCs/>
                          <w:color w:val="000000" w:themeColor="text1"/>
                        </w:rPr>
                        <w:t>4</w:t>
                      </w:r>
                      <w:r w:rsidRPr="00911FB6">
                        <w:rPr>
                          <w:rFonts w:ascii="UD デジタル 教科書体 NP-R" w:eastAsia="UD デジタル 教科書体 NP-R" w:hAnsi="ＭＳ ゴシック" w:hint="eastAsia"/>
                          <w:b/>
                          <w:bCs/>
                          <w:color w:val="000000" w:themeColor="text1"/>
                        </w:rPr>
                        <w:t>）法</w:t>
                      </w:r>
                      <w:r w:rsidRPr="002C0EE9">
                        <w:rPr>
                          <w:rFonts w:ascii="UD デジタル 教科書体 NP-R" w:eastAsia="UD デジタル 教科書体 NP-R" w:hAnsi="ＭＳ ゴシック" w:hint="eastAsia"/>
                          <w:b/>
                          <w:bCs/>
                          <w:color w:val="000000" w:themeColor="text1"/>
                        </w:rPr>
                        <w:t>定表簿等の適切な記載</w:t>
                      </w:r>
                    </w:p>
                  </w:txbxContent>
                </v:textbox>
                <w10:anchorlock/>
              </v:roundrect>
            </w:pict>
          </mc:Fallback>
        </mc:AlternateContent>
      </w:r>
    </w:p>
    <w:p w14:paraId="63AC0FE8" w14:textId="77777777" w:rsidR="00F916CE" w:rsidRPr="00753FA5" w:rsidRDefault="00F916CE" w:rsidP="00F916CE">
      <w:pPr>
        <w:pStyle w:val="aa"/>
        <w:numPr>
          <w:ilvl w:val="0"/>
          <w:numId w:val="1"/>
        </w:numPr>
        <w:overflowPunct w:val="0"/>
        <w:ind w:leftChars="0"/>
        <w:rPr>
          <w:rFonts w:ascii="UD デジタル 教科書体 NP-R" w:eastAsia="UD デジタル 教科書体 NP-R" w:hAnsi="ＭＳ 明朝"/>
          <w:spacing w:val="-8"/>
        </w:rPr>
      </w:pPr>
      <w:r w:rsidRPr="00753FA5">
        <w:rPr>
          <w:rFonts w:ascii="UD デジタル 教科書体 NP-R" w:eastAsia="UD デジタル 教科書体 NP-R" w:hAnsi="ＭＳ 明朝" w:hint="eastAsia"/>
          <w:spacing w:val="-8"/>
        </w:rPr>
        <w:t>法定表簿及び学校が交付する証明書等において、幼児・児童・生徒の名前及び生年月日等は原則として指導要録に基づき適正に記載すること。</w:t>
      </w:r>
    </w:p>
    <w:p w14:paraId="5AEB2D85" w14:textId="77777777" w:rsidR="00F916CE" w:rsidRPr="00753FA5" w:rsidRDefault="00F916CE" w:rsidP="00F916CE">
      <w:pPr>
        <w:pStyle w:val="aa"/>
        <w:numPr>
          <w:ilvl w:val="0"/>
          <w:numId w:val="1"/>
        </w:numPr>
        <w:overflowPunct w:val="0"/>
        <w:ind w:leftChars="0"/>
        <w:rPr>
          <w:rFonts w:ascii="UD デジタル 教科書体 NP-R" w:eastAsia="UD デジタル 教科書体 NP-R" w:hAnsi="ＭＳ 明朝"/>
          <w:spacing w:val="-8"/>
        </w:rPr>
      </w:pPr>
      <w:r w:rsidRPr="00753FA5">
        <w:rPr>
          <w:rFonts w:ascii="UD デジタル 教科書体 NP-R" w:eastAsia="UD デジタル 教科書体 NP-R" w:hAnsi="ＭＳ 明朝" w:hint="eastAsia"/>
          <w:spacing w:val="-8"/>
        </w:rPr>
        <w:t>法定表簿に関する事務及び証明書交付事務の管理を適切に行うこと。</w:t>
      </w:r>
    </w:p>
    <w:p w14:paraId="0B3E29ED" w14:textId="77777777" w:rsidR="00F916CE" w:rsidRPr="00753FA5" w:rsidRDefault="00F916CE" w:rsidP="00F916CE">
      <w:pPr>
        <w:pStyle w:val="aa"/>
        <w:numPr>
          <w:ilvl w:val="0"/>
          <w:numId w:val="1"/>
        </w:numPr>
        <w:overflowPunct w:val="0"/>
        <w:ind w:leftChars="0"/>
        <w:rPr>
          <w:rFonts w:ascii="UD デジタル 教科書体 NP-R" w:eastAsia="UD デジタル 教科書体 NP-R" w:hAnsi="ＭＳ 明朝"/>
          <w:spacing w:val="-10"/>
        </w:rPr>
      </w:pPr>
      <w:r w:rsidRPr="00753FA5">
        <w:rPr>
          <w:rFonts w:ascii="UD デジタル 教科書体 NP-R" w:eastAsia="UD デジタル 教科書体 NP-R" w:hAnsi="ＭＳ 明朝" w:hint="eastAsia"/>
          <w:spacing w:val="-10"/>
        </w:rPr>
        <w:t>作業の際には、本名使用の意義を踏まえること。</w:t>
      </w:r>
    </w:p>
    <w:p w14:paraId="25F54334" w14:textId="77777777" w:rsidR="00F916CE" w:rsidRPr="00753FA5" w:rsidRDefault="00F916CE" w:rsidP="00F916CE">
      <w:pPr>
        <w:rPr>
          <w:rFonts w:ascii="UD デジタル 教科書体 NP-R" w:eastAsia="UD デジタル 教科書体 NP-R" w:hAnsi="ＭＳ 明朝"/>
        </w:rPr>
      </w:pPr>
    </w:p>
    <w:p w14:paraId="6ADB1E12" w14:textId="55367A0E" w:rsidR="00503C1C" w:rsidRPr="00753FA5" w:rsidRDefault="00503C1C" w:rsidP="00F916CE">
      <w:pPr>
        <w:rPr>
          <w:rFonts w:ascii="UD デジタル 教科書体 NP-R" w:eastAsia="UD デジタル 教科書体 NP-R" w:hAnsi="ＭＳ 明朝"/>
        </w:rPr>
        <w:sectPr w:rsidR="00503C1C" w:rsidRPr="00753FA5" w:rsidSect="00C84923">
          <w:type w:val="continuous"/>
          <w:pgSz w:w="11906" w:h="16838" w:code="9"/>
          <w:pgMar w:top="1418" w:right="1418" w:bottom="1418" w:left="1418" w:header="680" w:footer="850" w:gutter="0"/>
          <w:cols w:num="2" w:space="425"/>
          <w:docGrid w:type="lines" w:linePitch="333"/>
        </w:sectPr>
      </w:pPr>
    </w:p>
    <w:tbl>
      <w:tblPr>
        <w:tblStyle w:val="ab"/>
        <w:tblW w:w="9071" w:type="dxa"/>
        <w:tblInd w:w="-5" w:type="dxa"/>
        <w:tblLook w:val="04A0" w:firstRow="1" w:lastRow="0" w:firstColumn="1" w:lastColumn="0" w:noHBand="0" w:noVBand="1"/>
      </w:tblPr>
      <w:tblGrid>
        <w:gridCol w:w="9071"/>
      </w:tblGrid>
      <w:tr w:rsidR="00753FA5" w:rsidRPr="00753FA5" w14:paraId="6FA50B23" w14:textId="77777777" w:rsidTr="00503C1C">
        <w:tc>
          <w:tcPr>
            <w:tcW w:w="9071" w:type="dxa"/>
            <w:tcMar>
              <w:top w:w="113" w:type="dxa"/>
              <w:bottom w:w="113" w:type="dxa"/>
            </w:tcMar>
          </w:tcPr>
          <w:p w14:paraId="731D827C" w14:textId="77777777" w:rsidR="00F916CE" w:rsidRPr="00753FA5" w:rsidRDefault="00F916CE" w:rsidP="00A60BC0">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4E23C941" w14:textId="77777777" w:rsidR="00F916CE" w:rsidRPr="00753FA5" w:rsidRDefault="00F916CE" w:rsidP="00A60BC0">
            <w:pPr>
              <w:spacing w:line="22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［※１］人権３法</w:t>
            </w:r>
          </w:p>
          <w:p w14:paraId="4DECA658" w14:textId="4ABAB5DE"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障害を理由とする差別の解消の推進に関する法律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28年４月施行、令和３年６月一部改正、公布）</w:t>
            </w:r>
          </w:p>
          <w:p w14:paraId="0AB64EBF" w14:textId="62505501"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部落差別の解消の推進に関する法律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28年12月施行）</w:t>
            </w:r>
          </w:p>
          <w:p w14:paraId="0EF7A186" w14:textId="0CF52DAA"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本邦外出身者に対する不当な差別的言動の解消に向けた取組の推進に関する法律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28年６月施行）</w:t>
            </w:r>
          </w:p>
          <w:p w14:paraId="4CFC44A1" w14:textId="77777777" w:rsidR="00F916CE" w:rsidRPr="00753FA5" w:rsidRDefault="00F916CE" w:rsidP="00A60BC0">
            <w:pPr>
              <w:spacing w:line="22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［※２］府人権関係３条例</w:t>
            </w:r>
          </w:p>
          <w:p w14:paraId="04E1C21D" w14:textId="238F5F89"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大阪府人種又は民族を理由とする不当な差別的言動の解消の推進に関する条例</w:t>
            </w:r>
            <w:r w:rsidRPr="00753FA5">
              <w:rPr>
                <w:rFonts w:ascii="BIZ UDゴシック" w:eastAsia="BIZ UDゴシック" w:hAnsi="BIZ UDゴシック" w:hint="eastAsia"/>
                <w:sz w:val="16"/>
                <w:szCs w:val="16"/>
              </w:rPr>
              <w:t>」（令和元年</w:t>
            </w:r>
            <w:r w:rsidRPr="00753FA5">
              <w:rPr>
                <w:rFonts w:ascii="BIZ UDゴシック" w:eastAsia="BIZ UDゴシック" w:hAnsi="BIZ UDゴシック"/>
                <w:sz w:val="16"/>
                <w:szCs w:val="16"/>
              </w:rPr>
              <w:t>11月施行）</w:t>
            </w:r>
          </w:p>
          <w:p w14:paraId="63E07C0B" w14:textId="09BA0811"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大阪府人権尊重の社会づくり条例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10年10月</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令和元年10月一部改正）</w:t>
            </w:r>
          </w:p>
          <w:p w14:paraId="3603A3F7" w14:textId="6767A996"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大阪府性的指向及び性自認の多様性に関する府民の理解の増進に関する条例</w:t>
            </w:r>
            <w:r w:rsidRPr="00753FA5">
              <w:rPr>
                <w:rFonts w:ascii="BIZ UDゴシック" w:eastAsia="BIZ UDゴシック" w:hAnsi="BIZ UDゴシック" w:hint="eastAsia"/>
                <w:sz w:val="16"/>
                <w:szCs w:val="16"/>
              </w:rPr>
              <w:t>」（令和元年</w:t>
            </w:r>
            <w:r w:rsidRPr="00753FA5">
              <w:rPr>
                <w:rFonts w:ascii="BIZ UDゴシック" w:eastAsia="BIZ UDゴシック" w:hAnsi="BIZ UDゴシック"/>
                <w:sz w:val="16"/>
                <w:szCs w:val="16"/>
              </w:rPr>
              <w:t>10月施行）</w:t>
            </w:r>
          </w:p>
          <w:p w14:paraId="2FFD4344" w14:textId="77777777" w:rsidR="005E7E18" w:rsidRPr="00753FA5" w:rsidRDefault="005E7E18" w:rsidP="005E7E18">
            <w:pPr>
              <w:spacing w:line="220" w:lineRule="exact"/>
              <w:jc w:val="left"/>
              <w:rPr>
                <w:rFonts w:ascii="BIZ UDゴシック" w:eastAsia="BIZ UDゴシック" w:hAnsi="BIZ UDゴシック"/>
                <w:sz w:val="16"/>
                <w:szCs w:val="16"/>
              </w:rPr>
            </w:pPr>
          </w:p>
          <w:p w14:paraId="1250E584" w14:textId="3D566E6B" w:rsidR="00432BED" w:rsidRPr="00753FA5" w:rsidRDefault="00F916CE" w:rsidP="00432BED">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67E2AE02" w14:textId="195CB516" w:rsidR="00456A96" w:rsidRPr="00753FA5" w:rsidRDefault="00456A96" w:rsidP="00456A96">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「大阪府人権白書『ゆまにてなにわ（解説編）</w:t>
            </w:r>
            <w:r w:rsidRPr="00753FA5">
              <w:rPr>
                <w:rFonts w:ascii="BIZ UDゴシック" w:eastAsia="BIZ UDゴシック" w:hAnsi="BIZ UDゴシック"/>
                <w:sz w:val="16"/>
                <w:szCs w:val="16"/>
              </w:rPr>
              <w:t>ver.</w:t>
            </w:r>
            <w:r w:rsidR="002032A3" w:rsidRPr="00753FA5">
              <w:rPr>
                <w:rFonts w:ascii="BIZ UDゴシック" w:eastAsia="BIZ UDゴシック" w:hAnsi="BIZ UDゴシック"/>
                <w:sz w:val="16"/>
                <w:szCs w:val="16"/>
                <w:u w:val="single"/>
              </w:rPr>
              <w:t>40</w:t>
            </w:r>
            <w:r w:rsidRPr="00753FA5">
              <w:rPr>
                <w:rFonts w:ascii="BIZ UDゴシック" w:eastAsia="BIZ UDゴシック" w:hAnsi="BIZ UDゴシック"/>
                <w:sz w:val="16"/>
                <w:szCs w:val="16"/>
              </w:rPr>
              <w:t>』」（令和</w:t>
            </w:r>
            <w:r w:rsidR="002032A3" w:rsidRPr="00753FA5">
              <w:rPr>
                <w:rFonts w:ascii="BIZ UDゴシック" w:eastAsia="BIZ UDゴシック" w:hAnsi="BIZ UDゴシック" w:hint="eastAsia"/>
                <w:sz w:val="16"/>
                <w:szCs w:val="16"/>
                <w:u w:val="single"/>
              </w:rPr>
              <w:t>８</w:t>
            </w:r>
            <w:r w:rsidRPr="00753FA5">
              <w:rPr>
                <w:rFonts w:ascii="BIZ UDゴシック" w:eastAsia="BIZ UDゴシック" w:hAnsi="BIZ UDゴシック"/>
                <w:sz w:val="16"/>
                <w:szCs w:val="16"/>
              </w:rPr>
              <w:t>年３月発行</w:t>
            </w:r>
            <w:r w:rsidRPr="00753FA5">
              <w:rPr>
                <w:rFonts w:ascii="BIZ UDゴシック" w:eastAsia="BIZ UDゴシック" w:hAnsi="BIZ UDゴシック" w:hint="eastAsia"/>
                <w:sz w:val="16"/>
                <w:szCs w:val="16"/>
              </w:rPr>
              <w:t>予定</w:t>
            </w:r>
            <w:r w:rsidRPr="00753FA5">
              <w:rPr>
                <w:rFonts w:ascii="BIZ UDゴシック" w:eastAsia="BIZ UDゴシック" w:hAnsi="BIZ UDゴシック"/>
                <w:sz w:val="16"/>
                <w:szCs w:val="16"/>
              </w:rPr>
              <w:t>）</w:t>
            </w:r>
          </w:p>
          <w:p w14:paraId="5D4CB167" w14:textId="59CED633" w:rsidR="00EC0F77" w:rsidRPr="00753FA5" w:rsidRDefault="00EC0F77" w:rsidP="00EC0F77">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lastRenderedPageBreak/>
              <w:t>「大阪府インターネット上の誹謗中傷や差別等の人権侵害のない社会づくり条例」（</w:t>
            </w:r>
            <w:r w:rsidRPr="00753FA5">
              <w:rPr>
                <w:rFonts w:ascii="BIZ UDゴシック" w:eastAsia="BIZ UDゴシック" w:hAnsi="BIZ UDゴシック" w:hint="eastAsia"/>
                <w:sz w:val="16"/>
                <w:szCs w:val="16"/>
                <w:u w:val="single"/>
              </w:rPr>
              <w:t>令和</w:t>
            </w:r>
            <w:r w:rsidR="00D43DFB"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w:t>
            </w:r>
            <w:r w:rsidR="008C59D2" w:rsidRPr="00753FA5">
              <w:rPr>
                <w:rFonts w:ascii="BIZ UDゴシック" w:eastAsia="BIZ UDゴシック" w:hAnsi="BIZ UDゴシック" w:hint="eastAsia"/>
                <w:sz w:val="16"/>
                <w:szCs w:val="16"/>
                <w:u w:val="single"/>
              </w:rPr>
              <w:t>1</w:t>
            </w:r>
            <w:r w:rsidR="008C59D2" w:rsidRPr="00753FA5">
              <w:rPr>
                <w:rFonts w:ascii="BIZ UDゴシック" w:eastAsia="BIZ UDゴシック" w:hAnsi="BIZ UDゴシック"/>
                <w:sz w:val="16"/>
                <w:szCs w:val="16"/>
                <w:u w:val="single"/>
              </w:rPr>
              <w:t>0</w:t>
            </w:r>
            <w:r w:rsidRPr="00753FA5">
              <w:rPr>
                <w:rFonts w:ascii="BIZ UDゴシック" w:eastAsia="BIZ UDゴシック" w:hAnsi="BIZ UDゴシック" w:hint="eastAsia"/>
                <w:sz w:val="16"/>
                <w:szCs w:val="16"/>
                <w:u w:val="single"/>
              </w:rPr>
              <w:t>月</w:t>
            </w:r>
            <w:r w:rsidRPr="00753FA5">
              <w:rPr>
                <w:rFonts w:ascii="BIZ UDゴシック" w:eastAsia="BIZ UDゴシック" w:hAnsi="BIZ UDゴシック" w:hint="eastAsia"/>
                <w:sz w:val="16"/>
                <w:szCs w:val="16"/>
              </w:rPr>
              <w:t>改正）</w:t>
            </w:r>
          </w:p>
          <w:p w14:paraId="6EFC5371" w14:textId="5A902BBC" w:rsidR="006A16FA" w:rsidRPr="00753FA5" w:rsidRDefault="006A16FA" w:rsidP="00EC0F77">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u w:val="single"/>
              </w:rPr>
              <w:t>「人権教育・啓発に関する基本計画（第二次）」（令和７年６月・閣議決定）</w:t>
            </w:r>
          </w:p>
          <w:p w14:paraId="7E307C63" w14:textId="0DE5E63C" w:rsidR="00EC0F77" w:rsidRPr="00753FA5" w:rsidRDefault="00EC0F77" w:rsidP="00EC0F77">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人権教育の指導方法等の在り方について［第三次とりまとめ］補足資料</w:t>
            </w:r>
            <w:r w:rsidRPr="00753FA5">
              <w:rPr>
                <w:rFonts w:ascii="BIZ UDゴシック" w:eastAsia="BIZ UDゴシック" w:hAnsi="BIZ UDゴシック" w:hint="eastAsia"/>
                <w:sz w:val="16"/>
                <w:szCs w:val="16"/>
              </w:rPr>
              <w:t>」（令和</w:t>
            </w:r>
            <w:r w:rsidR="00456A96" w:rsidRPr="00753FA5">
              <w:rPr>
                <w:rFonts w:ascii="BIZ UDゴシック" w:eastAsia="BIZ UDゴシック" w:hAnsi="BIZ UDゴシック" w:hint="eastAsia"/>
                <w:sz w:val="16"/>
                <w:szCs w:val="16"/>
              </w:rPr>
              <w:t>６</w:t>
            </w:r>
            <w:r w:rsidRPr="00753FA5">
              <w:rPr>
                <w:rFonts w:ascii="BIZ UDゴシック" w:eastAsia="BIZ UDゴシック" w:hAnsi="BIZ UDゴシック" w:hint="eastAsia"/>
                <w:sz w:val="16"/>
                <w:szCs w:val="16"/>
              </w:rPr>
              <w:t>年３月改訂・文部科学省）</w:t>
            </w:r>
          </w:p>
          <w:p w14:paraId="463358AD" w14:textId="5634324B" w:rsidR="006046D9" w:rsidRPr="00753FA5" w:rsidRDefault="006046D9"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「在日外国人に関わる教育における指導の指針」（令和６年２月）</w:t>
            </w:r>
          </w:p>
          <w:p w14:paraId="728B7739" w14:textId="1E7D1CD5"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sz w:val="16"/>
                <w:szCs w:val="16"/>
              </w:rPr>
              <w:t>性的指向ジェンダーアイデンティティの多様性に関する国民の理解の増進に関する法律</w:t>
            </w:r>
            <w:r w:rsidR="008E1861"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rPr>
              <w:t>（令和</w:t>
            </w:r>
            <w:r w:rsidR="00D43DFB" w:rsidRPr="00753FA5">
              <w:rPr>
                <w:rFonts w:ascii="BIZ UDゴシック" w:eastAsia="BIZ UDゴシック" w:hAnsi="BIZ UDゴシック" w:hint="eastAsia"/>
                <w:sz w:val="16"/>
                <w:szCs w:val="16"/>
              </w:rPr>
              <w:t>５</w:t>
            </w:r>
            <w:r w:rsidRPr="00753FA5">
              <w:rPr>
                <w:rFonts w:ascii="BIZ UDゴシック" w:eastAsia="BIZ UDゴシック" w:hAnsi="BIZ UDゴシック" w:hint="eastAsia"/>
                <w:sz w:val="16"/>
                <w:szCs w:val="16"/>
              </w:rPr>
              <w:t>年６月施行）</w:t>
            </w:r>
          </w:p>
          <w:p w14:paraId="6B69B9FE" w14:textId="49D360FC"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sz w:val="16"/>
                <w:szCs w:val="16"/>
              </w:rPr>
              <w:t>こども</w:t>
            </w:r>
            <w:r w:rsidR="006A2C59" w:rsidRPr="00753FA5">
              <w:rPr>
                <w:rFonts w:ascii="BIZ UDゴシック" w:eastAsia="BIZ UDゴシック" w:hAnsi="BIZ UDゴシック" w:hint="eastAsia"/>
                <w:sz w:val="16"/>
                <w:szCs w:val="16"/>
              </w:rPr>
              <w:t>基本法</w:t>
            </w:r>
            <w:r w:rsidRPr="00753FA5">
              <w:rPr>
                <w:rFonts w:ascii="BIZ UDゴシック" w:eastAsia="BIZ UDゴシック" w:hAnsi="BIZ UDゴシック" w:hint="eastAsia"/>
                <w:sz w:val="16"/>
                <w:szCs w:val="16"/>
              </w:rPr>
              <w:t>」（令和５年４月施行</w:t>
            </w:r>
            <w:r w:rsidRPr="00753FA5">
              <w:rPr>
                <w:rFonts w:ascii="BIZ UDゴシック" w:eastAsia="BIZ UDゴシック" w:hAnsi="BIZ UDゴシック"/>
                <w:sz w:val="16"/>
                <w:szCs w:val="16"/>
              </w:rPr>
              <w:t>）</w:t>
            </w:r>
          </w:p>
          <w:p w14:paraId="601B55E8" w14:textId="58A8C49C" w:rsidR="005A7583" w:rsidRPr="00753FA5" w:rsidRDefault="005A7583" w:rsidP="005A7583">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大阪府在日外国人施策に関する指針</w:t>
            </w:r>
            <w:r w:rsidRPr="00753FA5">
              <w:rPr>
                <w:rFonts w:ascii="BIZ UDゴシック" w:eastAsia="BIZ UDゴシック" w:hAnsi="BIZ UDゴシック" w:hint="eastAsia"/>
                <w:sz w:val="16"/>
                <w:szCs w:val="16"/>
              </w:rPr>
              <w:t>」（令和５年３月改正</w:t>
            </w:r>
            <w:r w:rsidRPr="00753FA5">
              <w:rPr>
                <w:rFonts w:ascii="BIZ UDゴシック" w:eastAsia="BIZ UDゴシック" w:hAnsi="BIZ UDゴシック"/>
                <w:sz w:val="16"/>
                <w:szCs w:val="16"/>
              </w:rPr>
              <w:t>）</w:t>
            </w:r>
          </w:p>
          <w:p w14:paraId="108430C9" w14:textId="23F1AC02"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大阪府人権教育推進計画</w:t>
            </w:r>
            <w:r w:rsidRPr="00753FA5">
              <w:rPr>
                <w:rFonts w:ascii="BIZ UDゴシック" w:eastAsia="BIZ UDゴシック" w:hAnsi="BIZ UDゴシック" w:hint="eastAsia"/>
                <w:sz w:val="16"/>
                <w:szCs w:val="16"/>
              </w:rPr>
              <w:t>」（令和４年９月改定）</w:t>
            </w:r>
          </w:p>
          <w:p w14:paraId="34CBCB88" w14:textId="55326795"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大阪府人権施策推進基本方針</w:t>
            </w:r>
            <w:r w:rsidRPr="00753FA5">
              <w:rPr>
                <w:rFonts w:ascii="BIZ UDゴシック" w:eastAsia="BIZ UDゴシック" w:hAnsi="BIZ UDゴシック" w:hint="eastAsia"/>
                <w:sz w:val="16"/>
                <w:szCs w:val="16"/>
              </w:rPr>
              <w:t>」（令和３年</w:t>
            </w:r>
            <w:r w:rsidRPr="00753FA5">
              <w:rPr>
                <w:rFonts w:ascii="BIZ UDゴシック" w:eastAsia="BIZ UDゴシック" w:hAnsi="BIZ UDゴシック"/>
                <w:sz w:val="16"/>
                <w:szCs w:val="16"/>
              </w:rPr>
              <w:t>12月改正）</w:t>
            </w:r>
          </w:p>
          <w:p w14:paraId="094BFE98" w14:textId="1DF909DA"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人権教育基本方針</w:t>
            </w: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人権教育推進プラン</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30年３月改訂）</w:t>
            </w:r>
          </w:p>
          <w:p w14:paraId="26318900" w14:textId="33606D81" w:rsidR="00F916CE" w:rsidRPr="00753FA5" w:rsidRDefault="00F916CE" w:rsidP="002116C9">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学校における人権教育の推進のために－『人権教育推進の方向性』具体化のポイント集－</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26年７月）</w:t>
            </w:r>
          </w:p>
          <w:p w14:paraId="55618297" w14:textId="04D974EC"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人権教育の指導方法等の在り方について［第三次とりまとめ］</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20年３月・文部科学省）</w:t>
            </w:r>
          </w:p>
          <w:p w14:paraId="41760DE7" w14:textId="0E20EC20"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人権教育及び人権啓発の推進に関する法律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12年12月施行）</w:t>
            </w:r>
          </w:p>
          <w:p w14:paraId="6900315B" w14:textId="7368617B" w:rsidR="00F916CE" w:rsidRPr="00753FA5" w:rsidRDefault="00F916CE" w:rsidP="00A60BC0">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（１）</w:t>
            </w:r>
            <w:r w:rsidRPr="00753FA5">
              <w:rPr>
                <w:rFonts w:ascii="BIZ UDゴシック" w:eastAsia="BIZ UDゴシック" w:hAnsi="BIZ UDゴシック"/>
                <w:sz w:val="16"/>
                <w:szCs w:val="16"/>
              </w:rPr>
              <w:t>に関連した資料</w:t>
            </w:r>
          </w:p>
          <w:p w14:paraId="0CEA5BAB" w14:textId="194C3DCC" w:rsidR="001756B0" w:rsidRPr="00753FA5" w:rsidRDefault="001756B0" w:rsidP="001756B0">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「大阪府教育センター　人権教育研修動画シリーズ」（令和６年３月～）</w:t>
            </w:r>
          </w:p>
          <w:p w14:paraId="4772531D" w14:textId="22926E83"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生命の安全教育教材</w:t>
            </w:r>
            <w:r w:rsidRPr="00753FA5">
              <w:rPr>
                <w:rFonts w:ascii="BIZ UDゴシック" w:eastAsia="BIZ UDゴシック" w:hAnsi="BIZ UDゴシック" w:hint="eastAsia"/>
                <w:sz w:val="16"/>
                <w:szCs w:val="16"/>
              </w:rPr>
              <w:t>」（令和３年４月・文部科学省）</w:t>
            </w:r>
          </w:p>
          <w:p w14:paraId="07EB5E53" w14:textId="41089F37"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人権教育リーフレットシリーズ</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26年３月～）</w:t>
            </w:r>
          </w:p>
          <w:p w14:paraId="6B8E4102" w14:textId="536971D1"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「人権教育</w:t>
            </w:r>
            <w:r w:rsidR="00300C2E" w:rsidRPr="00753FA5">
              <w:rPr>
                <w:rFonts w:ascii="BIZ UDゴシック" w:eastAsia="BIZ UDゴシック" w:hAnsi="BIZ UDゴシック"/>
                <w:sz w:val="16"/>
                <w:szCs w:val="16"/>
              </w:rPr>
              <w:t>COMPASS</w:t>
            </w:r>
            <w:r w:rsidRPr="00753FA5">
              <w:rPr>
                <w:rFonts w:ascii="BIZ UDゴシック" w:eastAsia="BIZ UDゴシック" w:hAnsi="BIZ UDゴシック" w:hint="eastAsia"/>
                <w:sz w:val="16"/>
                <w:szCs w:val="16"/>
              </w:rPr>
              <w:t>シリーズ」（平成</w:t>
            </w:r>
            <w:r w:rsidRPr="00753FA5">
              <w:rPr>
                <w:rFonts w:ascii="BIZ UDゴシック" w:eastAsia="BIZ UDゴシック" w:hAnsi="BIZ UDゴシック"/>
                <w:sz w:val="16"/>
                <w:szCs w:val="16"/>
              </w:rPr>
              <w:t>22年８月～）</w:t>
            </w:r>
          </w:p>
          <w:p w14:paraId="4B60E608" w14:textId="22CB9562"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00C2E" w:rsidRPr="00753FA5">
              <w:rPr>
                <w:rFonts w:ascii="BIZ UDゴシック" w:eastAsia="BIZ UDゴシック" w:hAnsi="BIZ UDゴシック"/>
                <w:sz w:val="16"/>
                <w:szCs w:val="16"/>
              </w:rPr>
              <w:t>OSAKA</w:t>
            </w:r>
            <w:r w:rsidRPr="00753FA5">
              <w:rPr>
                <w:rFonts w:ascii="BIZ UDゴシック" w:eastAsia="BIZ UDゴシック" w:hAnsi="BIZ UDゴシック" w:hint="eastAsia"/>
                <w:sz w:val="16"/>
                <w:szCs w:val="16"/>
              </w:rPr>
              <w:t>人権教育</w:t>
            </w:r>
            <w:r w:rsidR="00300C2E" w:rsidRPr="00753FA5">
              <w:rPr>
                <w:rFonts w:ascii="BIZ UDゴシック" w:eastAsia="BIZ UDゴシック" w:hAnsi="BIZ UDゴシック"/>
                <w:sz w:val="16"/>
                <w:szCs w:val="16"/>
              </w:rPr>
              <w:t>ABC</w:t>
            </w:r>
            <w:r w:rsidRPr="00753FA5">
              <w:rPr>
                <w:rFonts w:ascii="BIZ UDゴシック" w:eastAsia="BIZ UDゴシック" w:hAnsi="BIZ UDゴシック" w:hint="eastAsia"/>
                <w:sz w:val="16"/>
                <w:szCs w:val="16"/>
              </w:rPr>
              <w:t xml:space="preserve">　</w:t>
            </w:r>
            <w:r w:rsidRPr="00753FA5">
              <w:rPr>
                <w:rFonts w:ascii="BIZ UDゴシック" w:eastAsia="BIZ UDゴシック" w:hAnsi="BIZ UDゴシック"/>
                <w:sz w:val="16"/>
                <w:szCs w:val="16"/>
              </w:rPr>
              <w:t>Part１～５」（平成19年３月～）</w:t>
            </w:r>
          </w:p>
          <w:p w14:paraId="5F65A7EE" w14:textId="3EAF7048"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人権基礎教育指導事例集</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16年３月）</w:t>
            </w:r>
          </w:p>
          <w:p w14:paraId="59E84C4C" w14:textId="135E1E3A" w:rsidR="00F916CE" w:rsidRPr="00753FA5" w:rsidRDefault="00F916CE" w:rsidP="00A60BC0">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（２）に関連した資料</w:t>
            </w:r>
          </w:p>
          <w:p w14:paraId="3FC3DC99" w14:textId="561B0AEF"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部落差別の解消の推進に関する法律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28年12月施行）</w:t>
            </w:r>
          </w:p>
          <w:p w14:paraId="57F29D04" w14:textId="65EFF959"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同和問題の早期解決に向けた基本的考え方について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15年２月・教委人第113号）</w:t>
            </w:r>
          </w:p>
          <w:p w14:paraId="117E8E94" w14:textId="64055F34"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大阪府同和対策審議会答申</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13年９月）</w:t>
            </w:r>
          </w:p>
          <w:p w14:paraId="3F307B5D" w14:textId="7CA41603" w:rsidR="00F916CE" w:rsidRPr="00753FA5" w:rsidRDefault="00F916CE" w:rsidP="00A60BC0">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（３）に関連した資料</w:t>
            </w:r>
          </w:p>
          <w:p w14:paraId="41F97015" w14:textId="1555B74C"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『障害を理由とする差別の解消の推進に関する法律』について～『ともに学び、ともに育つ』学校づくりをめざして～</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令和</w:t>
            </w:r>
            <w:r w:rsidR="00584205"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rPr>
              <w:t>年４月改訂）</w:t>
            </w:r>
          </w:p>
          <w:p w14:paraId="0ECEFA60" w14:textId="4A9F3D9D" w:rsidR="004E23A6" w:rsidRPr="00753FA5" w:rsidRDefault="004E23A6"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「『ともに学び、ともに育つ』学校づくりをめざして『障害を理由とする差別の解消の推進に関する法律』について」（令和６年４月改訂）</w:t>
            </w:r>
          </w:p>
          <w:p w14:paraId="194DB28B" w14:textId="14659263"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第５次大阪府障がい者計画</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u w:val="single"/>
              </w:rPr>
              <w:t>令和</w:t>
            </w:r>
            <w:r w:rsidR="00584205" w:rsidRPr="00753FA5">
              <w:rPr>
                <w:rFonts w:ascii="BIZ UDゴシック" w:eastAsia="BIZ UDゴシック" w:hAnsi="BIZ UDゴシック" w:hint="eastAsia"/>
                <w:sz w:val="16"/>
                <w:szCs w:val="16"/>
                <w:u w:val="single"/>
              </w:rPr>
              <w:t>６</w:t>
            </w:r>
            <w:r w:rsidRPr="00753FA5">
              <w:rPr>
                <w:rFonts w:ascii="BIZ UDゴシック" w:eastAsia="BIZ UDゴシック" w:hAnsi="BIZ UDゴシック" w:hint="eastAsia"/>
                <w:sz w:val="16"/>
                <w:szCs w:val="16"/>
                <w:u w:val="single"/>
              </w:rPr>
              <w:t>年３月</w:t>
            </w:r>
            <w:r w:rsidR="00584205" w:rsidRPr="00753FA5">
              <w:rPr>
                <w:rFonts w:ascii="BIZ UDゴシック" w:eastAsia="BIZ UDゴシック" w:hAnsi="BIZ UDゴシック" w:hint="eastAsia"/>
                <w:sz w:val="16"/>
                <w:szCs w:val="16"/>
                <w:u w:val="single"/>
              </w:rPr>
              <w:t>改訂</w:t>
            </w:r>
            <w:r w:rsidRPr="00753FA5">
              <w:rPr>
                <w:rFonts w:ascii="BIZ UDゴシック" w:eastAsia="BIZ UDゴシック" w:hAnsi="BIZ UDゴシック" w:hint="eastAsia"/>
                <w:sz w:val="16"/>
                <w:szCs w:val="16"/>
              </w:rPr>
              <w:t>）</w:t>
            </w:r>
          </w:p>
          <w:p w14:paraId="54C73AF6" w14:textId="5664FB55"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障害を理由とする差別の解消の推進に関する法律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28年４月１日施行</w:t>
            </w:r>
            <w:r w:rsidR="00532112" w:rsidRPr="00753FA5">
              <w:rPr>
                <w:rFonts w:ascii="BIZ UDゴシック" w:eastAsia="BIZ UDゴシック" w:hAnsi="BIZ UDゴシック" w:hint="eastAsia"/>
                <w:sz w:val="16"/>
                <w:szCs w:val="16"/>
                <w:u w:val="single"/>
              </w:rPr>
              <w:t>、令和６年４月１日改正法施行</w:t>
            </w:r>
            <w:r w:rsidRPr="00753FA5">
              <w:rPr>
                <w:rFonts w:ascii="BIZ UDゴシック" w:eastAsia="BIZ UDゴシック" w:hAnsi="BIZ UDゴシック"/>
                <w:sz w:val="16"/>
                <w:szCs w:val="16"/>
              </w:rPr>
              <w:t>）</w:t>
            </w:r>
          </w:p>
          <w:p w14:paraId="7A2DDF9B" w14:textId="7F872BA1"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障害者基本法</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25年６月改正）</w:t>
            </w:r>
          </w:p>
          <w:p w14:paraId="4CE84142" w14:textId="3A26F0BB"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『ともに学び、ともに育つ』支援教育のさらなる充実のために</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25年３月改訂）</w:t>
            </w:r>
          </w:p>
          <w:p w14:paraId="051C55E0" w14:textId="6FF150FB"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A2C59" w:rsidRPr="00753FA5">
              <w:rPr>
                <w:rFonts w:ascii="BIZ UDゴシック" w:eastAsia="BIZ UDゴシック" w:hAnsi="BIZ UDゴシック" w:hint="eastAsia"/>
                <w:sz w:val="16"/>
                <w:szCs w:val="16"/>
              </w:rPr>
              <w:t>精神障がいについての理解を深めるために</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20年５月改訂）</w:t>
            </w:r>
          </w:p>
          <w:p w14:paraId="2B171E22" w14:textId="0483BC8F" w:rsidR="00F916CE" w:rsidRPr="00753FA5" w:rsidRDefault="00F916CE" w:rsidP="00A60BC0">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（４）に関連した資料</w:t>
            </w:r>
          </w:p>
          <w:p w14:paraId="41E85369" w14:textId="5EF3CB9C" w:rsidR="001756B0" w:rsidRPr="00753FA5" w:rsidRDefault="001756B0" w:rsidP="001756B0">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「ヘイトスピーチの問題を考えるために－</w:t>
            </w:r>
            <w:r w:rsidRPr="00753FA5">
              <w:rPr>
                <w:rFonts w:ascii="BIZ UDゴシック" w:eastAsia="BIZ UDゴシック" w:hAnsi="BIZ UDゴシック"/>
                <w:sz w:val="16"/>
                <w:szCs w:val="16"/>
              </w:rPr>
              <w:t xml:space="preserve"> 研修用参考資料 －」（令和</w:t>
            </w:r>
            <w:r w:rsidRPr="00753FA5">
              <w:rPr>
                <w:rFonts w:ascii="BIZ UDゴシック" w:eastAsia="BIZ UDゴシック" w:hAnsi="BIZ UDゴシック" w:hint="eastAsia"/>
                <w:sz w:val="16"/>
                <w:szCs w:val="16"/>
              </w:rPr>
              <w:t>６</w:t>
            </w:r>
            <w:r w:rsidRPr="00753FA5">
              <w:rPr>
                <w:rFonts w:ascii="BIZ UDゴシック" w:eastAsia="BIZ UDゴシック" w:hAnsi="BIZ UDゴシック"/>
                <w:sz w:val="16"/>
                <w:szCs w:val="16"/>
              </w:rPr>
              <w:t>年</w:t>
            </w:r>
            <w:r w:rsidRPr="00753FA5">
              <w:rPr>
                <w:rFonts w:ascii="BIZ UDゴシック" w:eastAsia="BIZ UDゴシック" w:hAnsi="BIZ UDゴシック" w:hint="eastAsia"/>
                <w:sz w:val="16"/>
                <w:szCs w:val="16"/>
              </w:rPr>
              <w:t>９月改</w:t>
            </w:r>
            <w:r w:rsidR="006972B0" w:rsidRPr="00753FA5">
              <w:rPr>
                <w:rFonts w:ascii="BIZ UDゴシック" w:eastAsia="BIZ UDゴシック" w:hAnsi="BIZ UDゴシック" w:hint="eastAsia"/>
                <w:sz w:val="16"/>
                <w:szCs w:val="16"/>
              </w:rPr>
              <w:t>訂</w:t>
            </w:r>
            <w:r w:rsidRPr="00753FA5">
              <w:rPr>
                <w:rFonts w:ascii="BIZ UDゴシック" w:eastAsia="BIZ UDゴシック" w:hAnsi="BIZ UDゴシック"/>
                <w:sz w:val="16"/>
                <w:szCs w:val="16"/>
              </w:rPr>
              <w:t>）</w:t>
            </w:r>
          </w:p>
          <w:p w14:paraId="35D781A9" w14:textId="540FF438" w:rsidR="001756B0" w:rsidRPr="00753FA5" w:rsidRDefault="001756B0" w:rsidP="001756B0">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「外国につながる生徒のための進路選択ブックレット」（令和６年８月</w:t>
            </w:r>
            <w:r w:rsidRPr="00753FA5">
              <w:rPr>
                <w:rFonts w:ascii="BIZ UDゴシック" w:eastAsia="BIZ UDゴシック" w:hAnsi="BIZ UDゴシック"/>
                <w:sz w:val="16"/>
                <w:szCs w:val="16"/>
              </w:rPr>
              <w:t>21日・教高第2329号）</w:t>
            </w:r>
          </w:p>
          <w:p w14:paraId="62159BBB" w14:textId="6A1CFA0B" w:rsidR="001756B0" w:rsidRPr="00753FA5" w:rsidRDefault="001756B0" w:rsidP="001756B0">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「互いに違いを認め合い、ともに学ぶ学校を築いていくために　－本名指導について－」（令和６</w:t>
            </w:r>
            <w:r w:rsidRPr="00753FA5">
              <w:rPr>
                <w:rFonts w:ascii="BIZ UDゴシック" w:eastAsia="BIZ UDゴシック" w:hAnsi="BIZ UDゴシック"/>
                <w:sz w:val="16"/>
                <w:szCs w:val="16"/>
              </w:rPr>
              <w:t>年</w:t>
            </w:r>
            <w:r w:rsidRPr="00753FA5">
              <w:rPr>
                <w:rFonts w:ascii="BIZ UDゴシック" w:eastAsia="BIZ UDゴシック" w:hAnsi="BIZ UDゴシック" w:hint="eastAsia"/>
                <w:sz w:val="16"/>
                <w:szCs w:val="16"/>
              </w:rPr>
              <w:t>３</w:t>
            </w:r>
            <w:r w:rsidRPr="00753FA5">
              <w:rPr>
                <w:rFonts w:ascii="BIZ UDゴシック" w:eastAsia="BIZ UDゴシック" w:hAnsi="BIZ UDゴシック"/>
                <w:sz w:val="16"/>
                <w:szCs w:val="16"/>
              </w:rPr>
              <w:t>月</w:t>
            </w:r>
            <w:r w:rsidRPr="00753FA5">
              <w:rPr>
                <w:rFonts w:ascii="BIZ UDゴシック" w:eastAsia="BIZ UDゴシック" w:hAnsi="BIZ UDゴシック" w:hint="eastAsia"/>
                <w:sz w:val="16"/>
                <w:szCs w:val="16"/>
              </w:rPr>
              <w:t>改</w:t>
            </w:r>
            <w:r w:rsidR="006972B0" w:rsidRPr="00753FA5">
              <w:rPr>
                <w:rFonts w:ascii="BIZ UDゴシック" w:eastAsia="BIZ UDゴシック" w:hAnsi="BIZ UDゴシック" w:hint="eastAsia"/>
                <w:sz w:val="16"/>
                <w:szCs w:val="16"/>
              </w:rPr>
              <w:t>訂</w:t>
            </w:r>
            <w:r w:rsidRPr="00753FA5">
              <w:rPr>
                <w:rFonts w:ascii="BIZ UDゴシック" w:eastAsia="BIZ UDゴシック" w:hAnsi="BIZ UDゴシック"/>
                <w:sz w:val="16"/>
                <w:szCs w:val="16"/>
              </w:rPr>
              <w:t>）</w:t>
            </w:r>
          </w:p>
          <w:p w14:paraId="563BD0BE" w14:textId="674A5A98" w:rsidR="00E45516" w:rsidRPr="00753FA5" w:rsidRDefault="00E45516"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「在日外国人に関わる教育における指導の</w:t>
            </w:r>
            <w:r w:rsidR="009E76D7" w:rsidRPr="00753FA5">
              <w:rPr>
                <w:rFonts w:ascii="BIZ UDゴシック" w:eastAsia="BIZ UDゴシック" w:hAnsi="BIZ UDゴシック" w:hint="eastAsia"/>
                <w:sz w:val="16"/>
                <w:szCs w:val="16"/>
              </w:rPr>
              <w:t>指針</w:t>
            </w:r>
            <w:r w:rsidRPr="00753FA5">
              <w:rPr>
                <w:rFonts w:ascii="BIZ UDゴシック" w:eastAsia="BIZ UDゴシック" w:hAnsi="BIZ UDゴシック" w:hint="eastAsia"/>
                <w:sz w:val="16"/>
                <w:szCs w:val="16"/>
              </w:rPr>
              <w:t>」（令和６年２月）</w:t>
            </w:r>
          </w:p>
          <w:p w14:paraId="30EBDB30" w14:textId="45F3C040"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DF36D3" w:rsidRPr="00753FA5">
              <w:rPr>
                <w:rFonts w:ascii="BIZ UDゴシック" w:eastAsia="BIZ UDゴシック" w:hAnsi="BIZ UDゴシック"/>
                <w:sz w:val="16"/>
                <w:szCs w:val="16"/>
              </w:rPr>
              <w:t>大阪府在日外国人施策に関する指針</w:t>
            </w:r>
            <w:r w:rsidRPr="00753FA5">
              <w:rPr>
                <w:rFonts w:ascii="BIZ UDゴシック" w:eastAsia="BIZ UDゴシック" w:hAnsi="BIZ UDゴシック" w:hint="eastAsia"/>
                <w:sz w:val="16"/>
                <w:szCs w:val="16"/>
              </w:rPr>
              <w:t>」（令和５年３月改正</w:t>
            </w:r>
            <w:r w:rsidRPr="00753FA5">
              <w:rPr>
                <w:rFonts w:ascii="BIZ UDゴシック" w:eastAsia="BIZ UDゴシック" w:hAnsi="BIZ UDゴシック"/>
                <w:sz w:val="16"/>
                <w:szCs w:val="16"/>
              </w:rPr>
              <w:t>）</w:t>
            </w:r>
          </w:p>
          <w:p w14:paraId="0BFE44AC" w14:textId="515B8AC9"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DF36D3" w:rsidRPr="00753FA5">
              <w:rPr>
                <w:rFonts w:ascii="BIZ UDゴシック" w:eastAsia="BIZ UDゴシック" w:hAnsi="BIZ UDゴシック" w:hint="eastAsia"/>
                <w:sz w:val="16"/>
                <w:szCs w:val="16"/>
              </w:rPr>
              <w:t>本邦外出身者に対する不当な差別的言動の解消に向けた取組の推進に関する法律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28年６月施行）</w:t>
            </w:r>
          </w:p>
          <w:p w14:paraId="0CBF8AA1" w14:textId="532B2FC9"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「人権教育</w:t>
            </w:r>
            <w:r w:rsidR="00300C2E" w:rsidRPr="00753FA5">
              <w:rPr>
                <w:rFonts w:ascii="BIZ UDゴシック" w:eastAsia="BIZ UDゴシック" w:hAnsi="BIZ UDゴシック"/>
                <w:sz w:val="16"/>
                <w:szCs w:val="16"/>
              </w:rPr>
              <w:t>COMPASS</w:t>
            </w:r>
            <w:r w:rsidRPr="00753FA5">
              <w:rPr>
                <w:rFonts w:ascii="BIZ UDゴシック" w:eastAsia="BIZ UDゴシック" w:hAnsi="BIZ UDゴシック" w:hint="eastAsia"/>
                <w:sz w:val="16"/>
                <w:szCs w:val="16"/>
              </w:rPr>
              <w:t>シリーズ」（平成</w:t>
            </w:r>
            <w:r w:rsidRPr="00753FA5">
              <w:rPr>
                <w:rFonts w:ascii="BIZ UDゴシック" w:eastAsia="BIZ UDゴシック" w:hAnsi="BIZ UDゴシック"/>
                <w:sz w:val="16"/>
                <w:szCs w:val="16"/>
              </w:rPr>
              <w:t>22年８月～）</w:t>
            </w:r>
          </w:p>
          <w:p w14:paraId="50F30D59" w14:textId="00871CAE" w:rsidR="00F916CE" w:rsidRPr="00753FA5" w:rsidRDefault="00F916CE" w:rsidP="00A60BC0">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（５）に関連した資料</w:t>
            </w:r>
          </w:p>
          <w:p w14:paraId="1753FB28" w14:textId="13D19118"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「性的指向及びジェンダーアイデンティティの多様性に関する国民の理解の増進に関する法律</w:t>
            </w:r>
            <w:r w:rsidR="008E1861"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rPr>
              <w:t>（令和５年６月施行）</w:t>
            </w:r>
          </w:p>
          <w:p w14:paraId="0BD6EF9F" w14:textId="1D72ED57"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性の多様性の理解を進めるために</w:t>
            </w:r>
            <w:r w:rsidRPr="00753FA5">
              <w:rPr>
                <w:rFonts w:ascii="BIZ UDゴシック" w:eastAsia="BIZ UDゴシック" w:hAnsi="BIZ UDゴシック" w:hint="eastAsia"/>
                <w:sz w:val="16"/>
                <w:szCs w:val="16"/>
              </w:rPr>
              <w:t>」（令和２年４月）</w:t>
            </w:r>
          </w:p>
          <w:p w14:paraId="4FB3622E" w14:textId="51EDBFAE"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大阪府性的指向及び性自認の多様性に関する府民の理解の増進に関する条例</w:t>
            </w:r>
            <w:r w:rsidRPr="00753FA5">
              <w:rPr>
                <w:rFonts w:ascii="BIZ UDゴシック" w:eastAsia="BIZ UDゴシック" w:hAnsi="BIZ UDゴシック" w:hint="eastAsia"/>
                <w:sz w:val="16"/>
                <w:szCs w:val="16"/>
              </w:rPr>
              <w:t>」（令和元年</w:t>
            </w:r>
            <w:r w:rsidRPr="00753FA5">
              <w:rPr>
                <w:rFonts w:ascii="BIZ UDゴシック" w:eastAsia="BIZ UDゴシック" w:hAnsi="BIZ UDゴシック"/>
                <w:sz w:val="16"/>
                <w:szCs w:val="16"/>
              </w:rPr>
              <w:t>10月）</w:t>
            </w:r>
          </w:p>
          <w:p w14:paraId="2FCA5A20" w14:textId="37627370"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性同一性障害や性的指向・性自認に係る児童生徒に対するきめ細かな対応等の実施について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28年４月・文部科学省）</w:t>
            </w:r>
          </w:p>
          <w:p w14:paraId="00F0482F" w14:textId="4185B2C5"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性同一性障害に係る児童生徒に対するきめ細かな対応の実施等について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27年４月・文部科学省）</w:t>
            </w:r>
          </w:p>
          <w:p w14:paraId="1D0DDC4A" w14:textId="3132D4E3"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児童生徒が抱える問題に対しての教育相談の徹底について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22年４月・文部科学省）</w:t>
            </w:r>
          </w:p>
          <w:p w14:paraId="37C8B29D" w14:textId="3F1632B8"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小・中学校及び府立学校における男女平等教育指導事例集</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15年７月）</w:t>
            </w:r>
          </w:p>
          <w:p w14:paraId="7CA955D8" w14:textId="36216E1D" w:rsidR="008E1861" w:rsidRPr="00753FA5" w:rsidRDefault="008E1861"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大阪府男女共同参画推進条例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14年４月）</w:t>
            </w:r>
          </w:p>
          <w:p w14:paraId="23AA34B0" w14:textId="0667D492" w:rsidR="00F916CE" w:rsidRPr="00753FA5" w:rsidRDefault="00F916CE" w:rsidP="00A60BC0">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（６）に関連した資料</w:t>
            </w:r>
          </w:p>
          <w:p w14:paraId="259192F5" w14:textId="17ADA726" w:rsidR="001756B0" w:rsidRPr="00753FA5" w:rsidRDefault="001756B0" w:rsidP="001756B0">
            <w:pPr>
              <w:pStyle w:val="aa"/>
              <w:numPr>
                <w:ilvl w:val="0"/>
                <w:numId w:val="9"/>
              </w:numPr>
              <w:spacing w:line="220" w:lineRule="exact"/>
              <w:ind w:leftChars="0" w:left="452" w:hanging="142"/>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「学校における人権教育推進のための資料集」（令和７</w:t>
            </w:r>
            <w:r w:rsidRPr="00753FA5">
              <w:rPr>
                <w:rFonts w:ascii="BIZ UDゴシック" w:eastAsia="BIZ UDゴシック" w:hAnsi="BIZ UDゴシック"/>
                <w:sz w:val="16"/>
                <w:szCs w:val="16"/>
                <w:u w:val="single"/>
              </w:rPr>
              <w:t>年</w:t>
            </w:r>
            <w:r w:rsidRPr="00753FA5">
              <w:rPr>
                <w:rFonts w:ascii="BIZ UDゴシック" w:eastAsia="BIZ UDゴシック" w:hAnsi="BIZ UDゴシック" w:hint="eastAsia"/>
                <w:sz w:val="16"/>
                <w:szCs w:val="16"/>
                <w:u w:val="single"/>
              </w:rPr>
              <w:t>３</w:t>
            </w:r>
            <w:r w:rsidRPr="00753FA5">
              <w:rPr>
                <w:rFonts w:ascii="BIZ UDゴシック" w:eastAsia="BIZ UDゴシック" w:hAnsi="BIZ UDゴシック"/>
                <w:sz w:val="16"/>
                <w:szCs w:val="16"/>
                <w:u w:val="single"/>
              </w:rPr>
              <w:t>月</w:t>
            </w:r>
            <w:r w:rsidRPr="00753FA5">
              <w:rPr>
                <w:rFonts w:ascii="BIZ UDゴシック" w:eastAsia="BIZ UDゴシック" w:hAnsi="BIZ UDゴシック" w:hint="eastAsia"/>
                <w:sz w:val="16"/>
                <w:szCs w:val="16"/>
                <w:u w:val="single"/>
              </w:rPr>
              <w:t>改</w:t>
            </w:r>
            <w:r w:rsidR="006972B0" w:rsidRPr="00753FA5">
              <w:rPr>
                <w:rFonts w:ascii="BIZ UDゴシック" w:eastAsia="BIZ UDゴシック" w:hAnsi="BIZ UDゴシック" w:hint="eastAsia"/>
                <w:sz w:val="16"/>
                <w:szCs w:val="16"/>
                <w:u w:val="single"/>
              </w:rPr>
              <w:t>訂</w:t>
            </w:r>
            <w:r w:rsidRPr="00753FA5">
              <w:rPr>
                <w:rFonts w:ascii="BIZ UDゴシック" w:eastAsia="BIZ UDゴシック" w:hAnsi="BIZ UDゴシック"/>
                <w:sz w:val="16"/>
                <w:szCs w:val="16"/>
                <w:u w:val="single"/>
              </w:rPr>
              <w:t>）</w:t>
            </w:r>
          </w:p>
          <w:p w14:paraId="53B40F8A" w14:textId="77777777"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「教職員のための差別事象対応ワークシート」（令和５年３月）</w:t>
            </w:r>
          </w:p>
          <w:p w14:paraId="3DC5058A" w14:textId="7573D91F"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大阪府いじめ防止基本方針</w:t>
            </w:r>
            <w:r w:rsidRPr="00753FA5">
              <w:rPr>
                <w:rFonts w:ascii="BIZ UDゴシック" w:eastAsia="BIZ UDゴシック" w:hAnsi="BIZ UDゴシック" w:hint="eastAsia"/>
                <w:sz w:val="16"/>
                <w:szCs w:val="16"/>
              </w:rPr>
              <w:t>」（令和４年４月改訂）</w:t>
            </w:r>
          </w:p>
          <w:p w14:paraId="1C56C1F7" w14:textId="10071BA3"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いじめ対応マニュアル（いじめ対応プログラム補助資料）</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24年12月）</w:t>
            </w:r>
          </w:p>
          <w:p w14:paraId="475BD70E" w14:textId="29D94B6F"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障害者虐待の防止、障害者の養護者に対する支援等に関する法律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24年10月施行）</w:t>
            </w:r>
          </w:p>
          <w:p w14:paraId="29560203" w14:textId="2B7000F7"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いじめ対応プログラムⅡ</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19年８月）</w:t>
            </w:r>
          </w:p>
          <w:p w14:paraId="63980355" w14:textId="0D9CD209" w:rsidR="00F916CE" w:rsidRPr="00753FA5" w:rsidRDefault="00F916CE" w:rsidP="00445E58">
            <w:pPr>
              <w:pStyle w:val="aa"/>
              <w:numPr>
                <w:ilvl w:val="0"/>
                <w:numId w:val="9"/>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いじめ対応プログラムⅠ</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19年６月）</w:t>
            </w:r>
          </w:p>
          <w:p w14:paraId="59C4B057" w14:textId="646FB167" w:rsidR="00F916CE" w:rsidRPr="00753FA5" w:rsidRDefault="00F916CE" w:rsidP="00A60BC0">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（７）</w:t>
            </w:r>
            <w:r w:rsidRPr="00753FA5">
              <w:rPr>
                <w:rFonts w:ascii="BIZ UDゴシック" w:eastAsia="BIZ UDゴシック" w:hAnsi="BIZ UDゴシック"/>
                <w:sz w:val="16"/>
                <w:szCs w:val="16"/>
              </w:rPr>
              <w:t>に関連した資料</w:t>
            </w:r>
          </w:p>
          <w:p w14:paraId="69ADD8FD" w14:textId="02C0CD0D" w:rsidR="00F916CE" w:rsidRPr="00753FA5" w:rsidRDefault="00F916CE" w:rsidP="00A60BC0">
            <w:pPr>
              <w:pStyle w:val="aa"/>
              <w:numPr>
                <w:ilvl w:val="0"/>
                <w:numId w:val="3"/>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lastRenderedPageBreak/>
              <w:t>「</w:t>
            </w:r>
            <w:r w:rsidR="006816DF" w:rsidRPr="00753FA5">
              <w:rPr>
                <w:rFonts w:ascii="BIZ UDゴシック" w:eastAsia="BIZ UDゴシック" w:hAnsi="BIZ UDゴシック" w:hint="eastAsia"/>
                <w:sz w:val="16"/>
                <w:szCs w:val="16"/>
              </w:rPr>
              <w:t>拉致問題に関する理解のために</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30年２月発行）</w:t>
            </w:r>
          </w:p>
          <w:p w14:paraId="4D6A4484" w14:textId="38E772B5" w:rsidR="00F916CE" w:rsidRPr="00753FA5" w:rsidRDefault="00F916CE" w:rsidP="00A60BC0">
            <w:pPr>
              <w:pStyle w:val="aa"/>
              <w:numPr>
                <w:ilvl w:val="0"/>
                <w:numId w:val="3"/>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アニメ『めぐみ』</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20年３月・政府　拉致問題対策本部）</w:t>
            </w:r>
          </w:p>
          <w:p w14:paraId="719BD015" w14:textId="02EE73E3" w:rsidR="00F916CE" w:rsidRPr="00753FA5" w:rsidRDefault="00F916CE" w:rsidP="00A60BC0">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（1</w:t>
            </w:r>
            <w:r w:rsidR="008E1861" w:rsidRPr="00753FA5">
              <w:rPr>
                <w:rFonts w:ascii="BIZ UDゴシック" w:eastAsia="BIZ UDゴシック" w:hAnsi="BIZ UDゴシック"/>
                <w:sz w:val="16"/>
                <w:szCs w:val="16"/>
              </w:rPr>
              <w:t>1</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018AA607" w14:textId="139D86D8" w:rsidR="00F916CE" w:rsidRPr="00753FA5" w:rsidRDefault="00F916CE" w:rsidP="000A14CB">
            <w:pPr>
              <w:pStyle w:val="aa"/>
              <w:numPr>
                <w:ilvl w:val="0"/>
                <w:numId w:val="3"/>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第</w:t>
            </w:r>
            <w:r w:rsidR="000A14CB" w:rsidRPr="00753FA5">
              <w:rPr>
                <w:rFonts w:ascii="BIZ UDゴシック" w:eastAsia="BIZ UDゴシック" w:hAnsi="BIZ UDゴシック" w:hint="eastAsia"/>
                <w:sz w:val="16"/>
                <w:szCs w:val="16"/>
                <w:u w:val="single"/>
              </w:rPr>
              <w:t>５</w:t>
            </w:r>
            <w:r w:rsidR="006816DF" w:rsidRPr="00753FA5">
              <w:rPr>
                <w:rFonts w:ascii="BIZ UDゴシック" w:eastAsia="BIZ UDゴシック" w:hAnsi="BIZ UDゴシック" w:hint="eastAsia"/>
                <w:sz w:val="16"/>
                <w:szCs w:val="16"/>
              </w:rPr>
              <w:t>次大阪府子ども読書活動推進計画</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u w:val="single"/>
              </w:rPr>
              <w:t>令和</w:t>
            </w:r>
            <w:r w:rsidR="000A14CB" w:rsidRPr="00753FA5">
              <w:rPr>
                <w:rFonts w:ascii="BIZ UDゴシック" w:eastAsia="BIZ UDゴシック" w:hAnsi="BIZ UDゴシック" w:hint="eastAsia"/>
                <w:sz w:val="16"/>
                <w:szCs w:val="16"/>
                <w:u w:val="single"/>
              </w:rPr>
              <w:t>８</w:t>
            </w:r>
            <w:r w:rsidRPr="00753FA5">
              <w:rPr>
                <w:rFonts w:ascii="BIZ UDゴシック" w:eastAsia="BIZ UDゴシック" w:hAnsi="BIZ UDゴシック" w:hint="eastAsia"/>
                <w:sz w:val="16"/>
                <w:szCs w:val="16"/>
                <w:u w:val="single"/>
              </w:rPr>
              <w:t>年３月</w:t>
            </w:r>
            <w:r w:rsidR="000A14CB" w:rsidRPr="00753FA5">
              <w:rPr>
                <w:rFonts w:ascii="BIZ UDゴシック" w:eastAsia="BIZ UDゴシック" w:hAnsi="BIZ UDゴシック" w:hint="eastAsia"/>
                <w:sz w:val="16"/>
                <w:szCs w:val="16"/>
                <w:u w:val="single"/>
              </w:rPr>
              <w:t>策定予定</w:t>
            </w:r>
            <w:r w:rsidRPr="00753FA5">
              <w:rPr>
                <w:rFonts w:ascii="BIZ UDゴシック" w:eastAsia="BIZ UDゴシック" w:hAnsi="BIZ UDゴシック" w:hint="eastAsia"/>
                <w:sz w:val="16"/>
                <w:szCs w:val="16"/>
              </w:rPr>
              <w:t>）</w:t>
            </w:r>
          </w:p>
          <w:p w14:paraId="3F0FF957" w14:textId="3E801EFE" w:rsidR="00F916CE" w:rsidRPr="00753FA5" w:rsidRDefault="00F916CE" w:rsidP="00A60BC0">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（1</w:t>
            </w:r>
            <w:r w:rsidR="008E1861" w:rsidRPr="00753FA5">
              <w:rPr>
                <w:rFonts w:ascii="BIZ UDゴシック" w:eastAsia="BIZ UDゴシック" w:hAnsi="BIZ UDゴシック"/>
                <w:sz w:val="16"/>
                <w:szCs w:val="16"/>
              </w:rPr>
              <w:t>3</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62DD4B2E" w14:textId="5419D03F" w:rsidR="00F916CE" w:rsidRPr="00753FA5" w:rsidRDefault="00F916CE" w:rsidP="00A60BC0">
            <w:pPr>
              <w:pStyle w:val="aa"/>
              <w:numPr>
                <w:ilvl w:val="0"/>
                <w:numId w:val="3"/>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リバティおおさかを活用する人権学習プラン</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27年６月）</w:t>
            </w:r>
          </w:p>
          <w:p w14:paraId="5E9A2170" w14:textId="29B3A14A" w:rsidR="00F916CE" w:rsidRPr="00753FA5" w:rsidRDefault="00F916CE" w:rsidP="00A60BC0">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（1</w:t>
            </w:r>
            <w:r w:rsidR="008E1861" w:rsidRPr="00753FA5">
              <w:rPr>
                <w:rFonts w:ascii="BIZ UDゴシック" w:eastAsia="BIZ UDゴシック" w:hAnsi="BIZ UDゴシック"/>
                <w:sz w:val="16"/>
                <w:szCs w:val="16"/>
              </w:rPr>
              <w:t>4</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5A01BDF2" w14:textId="0A312D04" w:rsidR="00F916CE" w:rsidRPr="00753FA5" w:rsidRDefault="00F916CE" w:rsidP="00445E58">
            <w:pPr>
              <w:pStyle w:val="aa"/>
              <w:numPr>
                <w:ilvl w:val="0"/>
                <w:numId w:val="14"/>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「指導要録等における外国籍児童生徒の本名記載に関する調査について」（</w:t>
            </w:r>
            <w:r w:rsidRPr="00753FA5">
              <w:rPr>
                <w:rFonts w:ascii="BIZ UDゴシック" w:eastAsia="BIZ UDゴシック" w:hAnsi="BIZ UDゴシック" w:hint="eastAsia"/>
                <w:sz w:val="16"/>
                <w:szCs w:val="16"/>
                <w:u w:val="single"/>
              </w:rPr>
              <w:t>令和</w:t>
            </w:r>
            <w:r w:rsidR="000A14CB"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w:t>
            </w:r>
            <w:r w:rsidR="00846E4E" w:rsidRPr="00753FA5">
              <w:rPr>
                <w:rFonts w:ascii="BIZ UDゴシック" w:eastAsia="BIZ UDゴシック" w:hAnsi="BIZ UDゴシック" w:hint="eastAsia"/>
                <w:sz w:val="16"/>
                <w:szCs w:val="16"/>
                <w:u w:val="single"/>
              </w:rPr>
              <w:t>６</w:t>
            </w:r>
            <w:r w:rsidRPr="00753FA5">
              <w:rPr>
                <w:rFonts w:ascii="BIZ UDゴシック" w:eastAsia="BIZ UDゴシック" w:hAnsi="BIZ UDゴシック" w:hint="eastAsia"/>
                <w:sz w:val="16"/>
                <w:szCs w:val="16"/>
                <w:u w:val="single"/>
              </w:rPr>
              <w:t>月</w:t>
            </w:r>
            <w:r w:rsidR="00D73368" w:rsidRPr="00753FA5">
              <w:rPr>
                <w:rFonts w:ascii="BIZ UDゴシック" w:eastAsia="BIZ UDゴシック" w:hAnsi="BIZ UDゴシック" w:hint="eastAsia"/>
                <w:sz w:val="16"/>
                <w:szCs w:val="16"/>
                <w:u w:val="single"/>
              </w:rPr>
              <w:t>17</w:t>
            </w:r>
            <w:r w:rsidRPr="00753FA5">
              <w:rPr>
                <w:rFonts w:ascii="BIZ UDゴシック" w:eastAsia="BIZ UDゴシック" w:hAnsi="BIZ UDゴシック" w:hint="eastAsia"/>
                <w:sz w:val="16"/>
                <w:szCs w:val="16"/>
                <w:u w:val="single"/>
              </w:rPr>
              <w:t>日・教高第</w:t>
            </w:r>
            <w:r w:rsidR="00D73368" w:rsidRPr="00753FA5">
              <w:rPr>
                <w:rFonts w:ascii="BIZ UDゴシック" w:eastAsia="BIZ UDゴシック" w:hAnsi="BIZ UDゴシック" w:hint="eastAsia"/>
                <w:sz w:val="16"/>
                <w:szCs w:val="16"/>
                <w:u w:val="single"/>
              </w:rPr>
              <w:t>1922</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0FE0DB36" w14:textId="25381050" w:rsidR="00F916CE" w:rsidRPr="00753FA5" w:rsidRDefault="00F916CE" w:rsidP="00445E58">
            <w:pPr>
              <w:pStyle w:val="aa"/>
              <w:numPr>
                <w:ilvl w:val="0"/>
                <w:numId w:val="14"/>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生徒指導要録、卒業証書授与台帳等における外国籍生徒の本名の記載について</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u w:val="single"/>
              </w:rPr>
              <w:t>令和</w:t>
            </w:r>
            <w:r w:rsidR="00E87886"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w:t>
            </w:r>
            <w:r w:rsidR="00846E4E" w:rsidRPr="00753FA5">
              <w:rPr>
                <w:rFonts w:ascii="BIZ UDゴシック" w:eastAsia="BIZ UDゴシック" w:hAnsi="BIZ UDゴシック" w:hint="eastAsia"/>
                <w:sz w:val="16"/>
                <w:szCs w:val="16"/>
                <w:u w:val="single"/>
              </w:rPr>
              <w:t>４</w:t>
            </w:r>
            <w:r w:rsidRPr="00753FA5">
              <w:rPr>
                <w:rFonts w:ascii="BIZ UDゴシック" w:eastAsia="BIZ UDゴシック" w:hAnsi="BIZ UDゴシック" w:hint="eastAsia"/>
                <w:sz w:val="16"/>
                <w:szCs w:val="16"/>
                <w:u w:val="single"/>
              </w:rPr>
              <w:t>月</w:t>
            </w:r>
            <w:r w:rsidR="00D73368" w:rsidRPr="00753FA5">
              <w:rPr>
                <w:rFonts w:ascii="BIZ UDゴシック" w:eastAsia="BIZ UDゴシック" w:hAnsi="BIZ UDゴシック" w:hint="eastAsia"/>
                <w:sz w:val="16"/>
                <w:szCs w:val="16"/>
                <w:u w:val="single"/>
              </w:rPr>
              <w:t>18</w:t>
            </w:r>
            <w:r w:rsidRPr="00753FA5">
              <w:rPr>
                <w:rFonts w:ascii="BIZ UDゴシック" w:eastAsia="BIZ UDゴシック" w:hAnsi="BIZ UDゴシック"/>
                <w:sz w:val="16"/>
                <w:szCs w:val="16"/>
                <w:u w:val="single"/>
              </w:rPr>
              <w:t>日・教高第</w:t>
            </w:r>
            <w:r w:rsidR="00D73368" w:rsidRPr="00753FA5">
              <w:rPr>
                <w:rFonts w:ascii="BIZ UDゴシック" w:eastAsia="BIZ UDゴシック" w:hAnsi="BIZ UDゴシック" w:hint="eastAsia"/>
                <w:sz w:val="16"/>
                <w:szCs w:val="16"/>
                <w:u w:val="single"/>
              </w:rPr>
              <w:t>1235</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hint="eastAsia"/>
                <w:sz w:val="16"/>
                <w:szCs w:val="16"/>
                <w:u w:val="single"/>
              </w:rPr>
              <w:t>）</w:t>
            </w:r>
          </w:p>
          <w:p w14:paraId="4046687B" w14:textId="48A8D4E0" w:rsidR="00F916CE" w:rsidRPr="00753FA5" w:rsidRDefault="00F916CE" w:rsidP="00A60BC0">
            <w:pPr>
              <w:pStyle w:val="aa"/>
              <w:numPr>
                <w:ilvl w:val="0"/>
                <w:numId w:val="3"/>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大阪府立高等学校生徒指導要録解説（令和３年９月）について</w:t>
            </w:r>
            <w:r w:rsidRPr="00753FA5">
              <w:rPr>
                <w:rFonts w:ascii="BIZ UDゴシック" w:eastAsia="BIZ UDゴシック" w:hAnsi="BIZ UDゴシック" w:hint="eastAsia"/>
                <w:sz w:val="16"/>
                <w:szCs w:val="16"/>
              </w:rPr>
              <w:t>」（令和３年９月</w:t>
            </w:r>
            <w:r w:rsidRPr="00753FA5">
              <w:rPr>
                <w:rFonts w:ascii="BIZ UDゴシック" w:eastAsia="BIZ UDゴシック" w:hAnsi="BIZ UDゴシック"/>
                <w:sz w:val="16"/>
                <w:szCs w:val="16"/>
              </w:rPr>
              <w:t>30日・教高第2728号）</w:t>
            </w:r>
          </w:p>
          <w:p w14:paraId="6823038F" w14:textId="48B60800" w:rsidR="00F916CE" w:rsidRPr="00753FA5" w:rsidRDefault="00F916CE" w:rsidP="00A60BC0">
            <w:pPr>
              <w:pStyle w:val="aa"/>
              <w:numPr>
                <w:ilvl w:val="0"/>
                <w:numId w:val="3"/>
              </w:numPr>
              <w:spacing w:line="260" w:lineRule="exact"/>
              <w:ind w:leftChars="0" w:left="452" w:hanging="142"/>
              <w:rPr>
                <w:rFonts w:ascii="BIZ UDゴシック" w:eastAsia="BIZ UDゴシック" w:hAnsi="BIZ UDゴシック"/>
                <w:spacing w:val="-4"/>
                <w:sz w:val="16"/>
                <w:szCs w:val="16"/>
              </w:rPr>
            </w:pPr>
            <w:r w:rsidRPr="00753FA5">
              <w:rPr>
                <w:rFonts w:ascii="BIZ UDゴシック" w:eastAsia="BIZ UDゴシック" w:hAnsi="BIZ UDゴシック" w:hint="eastAsia"/>
                <w:spacing w:val="-4"/>
                <w:sz w:val="16"/>
                <w:szCs w:val="16"/>
              </w:rPr>
              <w:t>「</w:t>
            </w:r>
            <w:r w:rsidR="006816DF" w:rsidRPr="00753FA5">
              <w:rPr>
                <w:rFonts w:ascii="BIZ UDゴシック" w:eastAsia="BIZ UDゴシック" w:hAnsi="BIZ UDゴシック" w:hint="eastAsia"/>
                <w:spacing w:val="-4"/>
                <w:sz w:val="16"/>
                <w:szCs w:val="16"/>
              </w:rPr>
              <w:t>出入国管理及び難民認定法等の改正に伴う外国籍生徒の氏名の記載について</w:t>
            </w:r>
            <w:r w:rsidRPr="00753FA5">
              <w:rPr>
                <w:rFonts w:ascii="BIZ UDゴシック" w:eastAsia="BIZ UDゴシック" w:hAnsi="BIZ UDゴシック" w:hint="eastAsia"/>
                <w:spacing w:val="-4"/>
                <w:sz w:val="16"/>
                <w:szCs w:val="16"/>
              </w:rPr>
              <w:t>」（平成</w:t>
            </w:r>
            <w:r w:rsidRPr="00753FA5">
              <w:rPr>
                <w:rFonts w:ascii="BIZ UDゴシック" w:eastAsia="BIZ UDゴシック" w:hAnsi="BIZ UDゴシック"/>
                <w:spacing w:val="-4"/>
                <w:sz w:val="16"/>
                <w:szCs w:val="16"/>
              </w:rPr>
              <w:t>24年12月12日・教委高第3167号）</w:t>
            </w:r>
          </w:p>
          <w:p w14:paraId="224C6CBA" w14:textId="6D381D5E" w:rsidR="00F916CE" w:rsidRPr="00753FA5" w:rsidRDefault="00F916CE" w:rsidP="00A60BC0">
            <w:pPr>
              <w:pStyle w:val="aa"/>
              <w:numPr>
                <w:ilvl w:val="0"/>
                <w:numId w:val="3"/>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府立学校における表簿及び証明書等の氏名及び生年月日の記載について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21年10月28日・教委高第2333号）</w:t>
            </w:r>
          </w:p>
          <w:p w14:paraId="68F3E4FF" w14:textId="556352CA" w:rsidR="00F916CE" w:rsidRPr="00753FA5" w:rsidRDefault="00F916CE" w:rsidP="00A60BC0">
            <w:pPr>
              <w:pStyle w:val="aa"/>
              <w:numPr>
                <w:ilvl w:val="0"/>
                <w:numId w:val="3"/>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816DF" w:rsidRPr="00753FA5">
              <w:rPr>
                <w:rFonts w:ascii="BIZ UDゴシック" w:eastAsia="BIZ UDゴシック" w:hAnsi="BIZ UDゴシック" w:hint="eastAsia"/>
                <w:sz w:val="16"/>
                <w:szCs w:val="16"/>
              </w:rPr>
              <w:t>府立学校における表簿に関する事務及び証明書交付事務について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15年10月28日・教委学事第1613号）</w:t>
            </w:r>
          </w:p>
        </w:tc>
      </w:tr>
    </w:tbl>
    <w:p w14:paraId="29A92B43" w14:textId="02C50AAB" w:rsidR="00F916CE" w:rsidRPr="00753FA5" w:rsidRDefault="00F916CE" w:rsidP="00F916CE">
      <w:pPr>
        <w:pStyle w:val="aa"/>
        <w:ind w:leftChars="0" w:left="284"/>
        <w:rPr>
          <w:rFonts w:ascii="UD デジタル 教科書体 NP-R" w:eastAsia="UD デジタル 教科書体 NP-R" w:hAnsi="ＭＳ 明朝"/>
        </w:rPr>
      </w:pPr>
    </w:p>
    <w:p w14:paraId="0C4D0BA9" w14:textId="0D26CB64" w:rsidR="00F916CE" w:rsidRPr="00753FA5" w:rsidRDefault="00F916CE" w:rsidP="00F916CE">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3F2AF719" w14:textId="77777777" w:rsidR="000A572B" w:rsidRPr="00753FA5" w:rsidRDefault="000A572B" w:rsidP="000A572B">
      <w:pPr>
        <w:rPr>
          <w:rFonts w:ascii="ＭＳ 明朝" w:eastAsia="ＭＳ 明朝" w:hAnsi="ＭＳ 明朝"/>
          <w:b/>
        </w:rPr>
      </w:pPr>
      <w:r w:rsidRPr="00753FA5">
        <w:rPr>
          <w:rFonts w:ascii="UD デジタル 教科書体 NP-R" w:eastAsia="UD デジタル 教科書体 NP-R" w:hAnsi="ＭＳ 明朝" w:hint="eastAsia"/>
          <w:noProof/>
        </w:rPr>
        <w:lastRenderedPageBreak/>
        <mc:AlternateContent>
          <mc:Choice Requires="wpg">
            <w:drawing>
              <wp:anchor distT="0" distB="0" distL="114300" distR="114300" simplePos="0" relativeHeight="251668480" behindDoc="0" locked="0" layoutInCell="1" allowOverlap="1" wp14:anchorId="49D1228C" wp14:editId="74B32AF6">
                <wp:simplePos x="0" y="0"/>
                <wp:positionH relativeFrom="margin">
                  <wp:posOffset>41113</wp:posOffset>
                </wp:positionH>
                <wp:positionV relativeFrom="paragraph">
                  <wp:posOffset>76835</wp:posOffset>
                </wp:positionV>
                <wp:extent cx="468000" cy="468000"/>
                <wp:effectExtent l="0" t="0" r="27305" b="27305"/>
                <wp:wrapNone/>
                <wp:docPr id="57" name="グループ化 57"/>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58" name="楕円 58"/>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247DB9"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テキスト ボックス 59"/>
                        <wps:cNvSpPr txBox="1"/>
                        <wps:spPr>
                          <a:xfrm>
                            <a:off x="138112" y="21265"/>
                            <a:ext cx="199390" cy="429260"/>
                          </a:xfrm>
                          <a:prstGeom prst="rect">
                            <a:avLst/>
                          </a:prstGeom>
                          <a:noFill/>
                          <a:ln w="6350">
                            <a:noFill/>
                          </a:ln>
                        </wps:spPr>
                        <wps:txbx>
                          <w:txbxContent>
                            <w:p w14:paraId="111E1424" w14:textId="5F94AA5A" w:rsidR="002A3697" w:rsidRPr="00CB4EA3" w:rsidRDefault="002A3697" w:rsidP="000A572B">
                              <w:pPr>
                                <w:jc w:val="center"/>
                                <w:rPr>
                                  <w:rFonts w:ascii="BIZ UDPゴシック" w:eastAsia="BIZ UDPゴシック" w:hAnsi="BIZ UDPゴシック"/>
                                  <w:b/>
                                  <w:color w:val="000000" w:themeColor="text1"/>
                                  <w:sz w:val="40"/>
                                </w:rPr>
                              </w:pPr>
                              <w:r w:rsidRPr="00CB4EA3">
                                <w:rPr>
                                  <w:rFonts w:ascii="BIZ UDPゴシック" w:eastAsia="BIZ UDPゴシック" w:hAnsi="BIZ UDPゴシック" w:hint="eastAsia"/>
                                  <w:b/>
                                  <w:color w:val="000000" w:themeColor="text1"/>
                                  <w:sz w:val="40"/>
                                </w:rPr>
                                <w:t>７</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49D1228C" id="グループ化 57" o:spid="_x0000_s1101" style="position:absolute;left:0;text-align:left;margin-left:3.25pt;margin-top:6.05pt;width:36.85pt;height:36.85pt;z-index:251668480;mso-position-horizontal-relative:margin;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">
                <v:oval id="楕円 58" o:spid="_x0000_s1102"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" fillcolor="white [3212]" strokecolor="#1f4d78 [1604]" strokeweight="1pt">
                  <v:stroke joinstyle="miter"/>
                  <v:textbox>
                    <w:txbxContent>
                      <w:p w14:paraId="01247DB9"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v:textbox>
                </v:oval>
                <v:shape id="テキスト ボックス 59" o:spid="_x0000_s1103" type="#_x0000_t202" style="position:absolute;left:138112;top:21265;width:19939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" filled="f" stroked="f" strokeweight=".5pt">
                  <v:textbox style="mso-fit-shape-to-text:t" inset="0,0,0,0">
                    <w:txbxContent>
                      <w:p w14:paraId="111E1424" w14:textId="5F94AA5A" w:rsidR="002A3697" w:rsidRPr="00CB4EA3" w:rsidRDefault="002A3697" w:rsidP="000A572B">
                        <w:pPr>
                          <w:jc w:val="center"/>
                          <w:rPr>
                            <w:rFonts w:ascii="BIZ UDPゴシック" w:eastAsia="BIZ UDPゴシック" w:hAnsi="BIZ UDPゴシック"/>
                            <w:b/>
                            <w:color w:val="000000" w:themeColor="text1"/>
                            <w:sz w:val="40"/>
                          </w:rPr>
                        </w:pPr>
                        <w:r w:rsidRPr="00CB4EA3">
                          <w:rPr>
                            <w:rFonts w:ascii="BIZ UDPゴシック" w:eastAsia="BIZ UDPゴシック" w:hAnsi="BIZ UDPゴシック" w:hint="eastAsia"/>
                            <w:b/>
                            <w:color w:val="000000" w:themeColor="text1"/>
                            <w:sz w:val="40"/>
                          </w:rPr>
                          <w:t>７</w:t>
                        </w:r>
                      </w:p>
                    </w:txbxContent>
                  </v:textbox>
                </v:shape>
                <w10:wrap anchorx="margin"/>
              </v:group>
            </w:pict>
          </mc:Fallback>
        </mc:AlternateContent>
      </w:r>
      <w:r w:rsidRPr="00753FA5">
        <w:rPr>
          <w:rFonts w:ascii="ＭＳ 明朝" w:eastAsia="ＭＳ 明朝" w:hAnsi="ＭＳ 明朝"/>
          <w:b/>
          <w:noProof/>
        </w:rPr>
        <mc:AlternateContent>
          <mc:Choice Requires="wps">
            <w:drawing>
              <wp:inline distT="0" distB="0" distL="0" distR="0" wp14:anchorId="346B5AE3" wp14:editId="18840C17">
                <wp:extent cx="5759450" cy="548640"/>
                <wp:effectExtent l="0" t="0" r="12700" b="22860"/>
                <wp:docPr id="60" name="対角する 2 つの角を丸めた四角形 60"/>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C08F9B" w14:textId="77777777" w:rsidR="002A3697" w:rsidRPr="00113EE5" w:rsidRDefault="002A3697" w:rsidP="000A572B">
                            <w:pPr>
                              <w:snapToGrid w:val="0"/>
                              <w:spacing w:line="300" w:lineRule="exact"/>
                              <w:ind w:leftChars="405" w:left="850" w:rightChars="70" w:right="147"/>
                              <w:jc w:val="left"/>
                              <w:rPr>
                                <w:rFonts w:ascii="BIZ UDゴシック" w:eastAsia="BIZ UDゴシック" w:hAnsi="BIZ UDゴシック"/>
                                <w:b/>
                                <w:sz w:val="24"/>
                              </w:rPr>
                            </w:pPr>
                            <w:r w:rsidRPr="00123F34">
                              <w:rPr>
                                <w:rFonts w:ascii="BIZ UDゴシック" w:eastAsia="BIZ UDゴシック" w:hAnsi="BIZ UDゴシック" w:hint="eastAsia"/>
                                <w:b/>
                                <w:sz w:val="24"/>
                              </w:rPr>
                              <w:t>子どもたちの生命・身体を守る取組み</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346B5AE3" id="対角する 2 つの角を丸めた四角形 60" o:spid="_x0000_s1104"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30C08F9B" w14:textId="77777777" w:rsidR="002A3697" w:rsidRPr="00113EE5" w:rsidRDefault="002A3697" w:rsidP="000A572B">
                      <w:pPr>
                        <w:snapToGrid w:val="0"/>
                        <w:spacing w:line="300" w:lineRule="exact"/>
                        <w:ind w:leftChars="405" w:left="850" w:rightChars="70" w:right="147"/>
                        <w:jc w:val="left"/>
                        <w:rPr>
                          <w:rFonts w:ascii="BIZ UDゴシック" w:eastAsia="BIZ UDゴシック" w:hAnsi="BIZ UDゴシック"/>
                          <w:b/>
                          <w:sz w:val="24"/>
                        </w:rPr>
                      </w:pPr>
                      <w:r w:rsidRPr="00123F34">
                        <w:rPr>
                          <w:rFonts w:ascii="BIZ UDゴシック" w:eastAsia="BIZ UDゴシック" w:hAnsi="BIZ UDゴシック" w:hint="eastAsia"/>
                          <w:b/>
                          <w:sz w:val="24"/>
                        </w:rPr>
                        <w:t>子どもたちの生命・身体を守る取組み</w:t>
                      </w:r>
                    </w:p>
                  </w:txbxContent>
                </v:textbox>
                <w10:anchorlock/>
              </v:shape>
            </w:pict>
          </mc:Fallback>
        </mc:AlternateContent>
      </w:r>
    </w:p>
    <w:p w14:paraId="6E564A1A" w14:textId="4ED3B2EF" w:rsidR="000A572B" w:rsidRPr="00753FA5" w:rsidRDefault="008355E4" w:rsidP="000A572B">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府内の児童相談所における令和</w:t>
      </w:r>
      <w:r w:rsidR="007F615B" w:rsidRPr="00753FA5">
        <w:rPr>
          <w:rFonts w:ascii="UD デジタル 教科書体 NP-R" w:eastAsia="UD デジタル 教科書体 NP-R" w:hAnsi="ＭＳ 明朝" w:hint="eastAsia"/>
          <w:u w:val="single"/>
        </w:rPr>
        <w:t>６</w:t>
      </w:r>
      <w:r w:rsidRPr="00753FA5">
        <w:rPr>
          <w:rFonts w:ascii="UD デジタル 教科書体 NP-R" w:eastAsia="UD デジタル 教科書体 NP-R" w:hAnsi="ＭＳ 明朝" w:hint="eastAsia"/>
        </w:rPr>
        <w:t>年度の児童虐待相談件数が</w:t>
      </w:r>
      <w:r w:rsidR="00CB408E" w:rsidRPr="00753FA5">
        <w:rPr>
          <w:rFonts w:ascii="UD デジタル 教科書体 NP-R" w:eastAsia="UD デジタル 教科書体 NP-R" w:hAnsi="ＭＳ 明朝" w:hint="eastAsia"/>
          <w:u w:val="single"/>
        </w:rPr>
        <w:t>１</w:t>
      </w:r>
      <w:r w:rsidRPr="00753FA5">
        <w:rPr>
          <w:rFonts w:ascii="UD デジタル 教科書体 NP-R" w:eastAsia="UD デジタル 教科書体 NP-R" w:hAnsi="ＭＳ 明朝" w:hint="eastAsia"/>
          <w:u w:val="single"/>
        </w:rPr>
        <w:t>万</w:t>
      </w:r>
      <w:r w:rsidR="00CB408E" w:rsidRPr="00753FA5">
        <w:rPr>
          <w:rFonts w:ascii="UD デジタル 教科書体 NP-R" w:eastAsia="UD デジタル 教科書体 NP-R" w:hAnsi="ＭＳ 明朝" w:hint="eastAsia"/>
          <w:u w:val="single"/>
        </w:rPr>
        <w:t>５千</w:t>
      </w:r>
      <w:r w:rsidRPr="00753FA5">
        <w:rPr>
          <w:rFonts w:ascii="UD デジタル 教科書体 NP-R" w:eastAsia="UD デジタル 教科書体 NP-R" w:hAnsi="ＭＳ 明朝" w:hint="eastAsia"/>
          <w:u w:val="single"/>
        </w:rPr>
        <w:t>件</w:t>
      </w:r>
      <w:r w:rsidR="00680034" w:rsidRPr="00753FA5">
        <w:rPr>
          <w:rFonts w:ascii="UD デジタル 教科書体 NP-R" w:eastAsia="UD デジタル 教科書体 NP-R" w:hAnsi="ＭＳ 明朝" w:hint="eastAsia"/>
        </w:rPr>
        <w:t>（暫定値）</w:t>
      </w:r>
      <w:r w:rsidRPr="00753FA5">
        <w:rPr>
          <w:rFonts w:ascii="UD デジタル 教科書体 NP-R" w:eastAsia="UD デジタル 教科書体 NP-R" w:hAnsi="ＭＳ 明朝" w:hint="eastAsia"/>
        </w:rPr>
        <w:t>を超えている状況のなかで、子どもへの虐待の未然防止や早期発見のためには、</w:t>
      </w:r>
      <w:r w:rsidR="000A572B" w:rsidRPr="00753FA5">
        <w:rPr>
          <w:rFonts w:ascii="UD デジタル 教科書体 NP-R" w:eastAsia="UD デジタル 教科書体 NP-R" w:hAnsi="ＭＳ 明朝" w:hint="eastAsia"/>
        </w:rPr>
        <w:t>幼児・児童・生徒一人ひとりの状況を的確に把握し、</w:t>
      </w:r>
      <w:r w:rsidR="000C60EA" w:rsidRPr="00753FA5">
        <w:rPr>
          <w:rFonts w:ascii="UD デジタル 教科書体 NP-R" w:eastAsia="UD デジタル 教科書体 NP-R" w:hAnsi="ＭＳ 明朝" w:hint="eastAsia"/>
        </w:rPr>
        <w:t>児童相談所</w:t>
      </w:r>
      <w:r w:rsidR="000A572B" w:rsidRPr="00753FA5">
        <w:rPr>
          <w:rFonts w:ascii="UD デジタル 教科書体 NP-R" w:eastAsia="UD デジタル 教科書体 NP-R" w:hAnsi="ＭＳ 明朝" w:hint="eastAsia"/>
        </w:rPr>
        <w:t>や市町村関係部局等の各機関と連携しながら、必要な指導・支援を行う必要がある。</w:t>
      </w:r>
    </w:p>
    <w:p w14:paraId="7F65C758" w14:textId="77777777" w:rsidR="000A572B" w:rsidRPr="00753FA5" w:rsidRDefault="000A572B" w:rsidP="00237D43">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2"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2"/>
      </w:tblGrid>
      <w:tr w:rsidR="00753FA5" w:rsidRPr="00753FA5" w14:paraId="449253C9" w14:textId="77777777" w:rsidTr="006C65DA">
        <w:trPr>
          <w:jc w:val="center"/>
        </w:trPr>
        <w:tc>
          <w:tcPr>
            <w:tcW w:w="9072" w:type="dxa"/>
            <w:shd w:val="pct10" w:color="auto" w:fill="auto"/>
            <w:tcMar>
              <w:top w:w="170" w:type="dxa"/>
              <w:left w:w="170" w:type="dxa"/>
              <w:bottom w:w="170" w:type="dxa"/>
              <w:right w:w="227" w:type="dxa"/>
            </w:tcMar>
          </w:tcPr>
          <w:p w14:paraId="7E9D7D91" w14:textId="77777777" w:rsidR="000A572B" w:rsidRPr="00753FA5" w:rsidRDefault="000A572B" w:rsidP="00445E58">
            <w:pPr>
              <w:numPr>
                <w:ilvl w:val="0"/>
                <w:numId w:val="55"/>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幼児・児童・生徒が被害者にも加害者にもならないよう、あらゆる教育活動を通じて幼児・児童・生徒が相互に気持ちを伝え合える環境を整えること。</w:t>
            </w:r>
          </w:p>
          <w:p w14:paraId="7AE71497" w14:textId="4E9E20F8" w:rsidR="000A572B" w:rsidRPr="00753FA5" w:rsidRDefault="000A572B" w:rsidP="00445E58">
            <w:pPr>
              <w:numPr>
                <w:ilvl w:val="0"/>
                <w:numId w:val="55"/>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幼児・児童・生徒の日頃の状況を把握するとともに、教育相談体制を充実させることにより、小さな変化を見逃さず、事象や課題の早期発見、早期対応に努めること。</w:t>
            </w:r>
          </w:p>
          <w:p w14:paraId="0E0DDADF" w14:textId="3A473722" w:rsidR="000A572B" w:rsidRPr="00753FA5" w:rsidRDefault="000A572B" w:rsidP="00445E58">
            <w:pPr>
              <w:numPr>
                <w:ilvl w:val="0"/>
                <w:numId w:val="55"/>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「児童虐待の防止等に関する法律」に基づき、児童虐待を受けたと思われる幼児・児童・生徒を発見した場合、速やかに関係機関に通告し、</w:t>
            </w:r>
            <w:r w:rsidR="008355E4" w:rsidRPr="00753FA5">
              <w:rPr>
                <w:rFonts w:ascii="UD デジタル 教科書体 NP-R" w:eastAsia="UD デジタル 教科書体 NP-R" w:hAnsi="ＭＳ 明朝" w:hint="eastAsia"/>
              </w:rPr>
              <w:t>チーム学校で</w:t>
            </w:r>
            <w:r w:rsidRPr="00753FA5">
              <w:rPr>
                <w:rFonts w:ascii="UD デジタル 教科書体 NP-R" w:eastAsia="UD デジタル 教科書体 NP-R" w:hAnsi="ＭＳ 明朝" w:hint="eastAsia"/>
              </w:rPr>
              <w:t>連携して継続的に支援すること。</w:t>
            </w:r>
          </w:p>
        </w:tc>
      </w:tr>
    </w:tbl>
    <w:p w14:paraId="3CA51764" w14:textId="77777777" w:rsidR="000A572B" w:rsidRPr="00753FA5" w:rsidRDefault="000A572B" w:rsidP="000A572B">
      <w:pPr>
        <w:rPr>
          <w:rFonts w:ascii="ＭＳ 明朝" w:eastAsia="ＭＳ 明朝" w:hAnsi="ＭＳ 明朝"/>
        </w:rPr>
      </w:pPr>
    </w:p>
    <w:p w14:paraId="56624763" w14:textId="77777777"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400F3EF7" w14:textId="77777777" w:rsidR="000A572B" w:rsidRPr="00753FA5" w:rsidRDefault="000A572B" w:rsidP="000A572B">
      <w:pPr>
        <w:rPr>
          <w:rFonts w:ascii="UD デジタル 教科書体 NP-R" w:eastAsia="UD デジタル 教科書体 NP-R" w:hAnsi="ＭＳ 明朝"/>
        </w:rPr>
        <w:sectPr w:rsidR="000A572B" w:rsidRPr="00753FA5" w:rsidSect="00C84923">
          <w:headerReference w:type="default" r:id="rId22"/>
          <w:headerReference w:type="first" r:id="rId23"/>
          <w:type w:val="continuous"/>
          <w:pgSz w:w="11906" w:h="16838" w:code="9"/>
          <w:pgMar w:top="1418" w:right="1418" w:bottom="1418" w:left="1418" w:header="680" w:footer="850" w:gutter="0"/>
          <w:cols w:space="425"/>
          <w:docGrid w:type="lines" w:linePitch="333"/>
        </w:sectPr>
      </w:pPr>
    </w:p>
    <w:p w14:paraId="23EF53FD" w14:textId="77777777"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7C427ADF" wp14:editId="1CD0976A">
                <wp:extent cx="2772000" cy="539640"/>
                <wp:effectExtent l="19050" t="19050" r="28575" b="13335"/>
                <wp:docPr id="61"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181EA26" w14:textId="66F6ACA6" w:rsidR="002A3697" w:rsidRPr="00E21FFC"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E21FFC">
                              <w:rPr>
                                <w:rFonts w:ascii="UD デジタル 教科書体 NP-R" w:eastAsia="UD デジタル 教科書体 NP-R" w:hAnsi="ＭＳ ゴシック" w:hint="eastAsia"/>
                                <w:b/>
                                <w:bCs/>
                                <w:color w:val="000000" w:themeColor="text1"/>
                              </w:rPr>
                              <w:t>（１</w:t>
                            </w:r>
                            <w:r w:rsidRPr="00EB7A2B">
                              <w:rPr>
                                <w:rFonts w:ascii="UD デジタル 教科書体 NP-R" w:eastAsia="UD デジタル 教科書体 NP-R" w:hAnsi="ＭＳ ゴシック" w:hint="eastAsia"/>
                                <w:b/>
                                <w:bCs/>
                                <w:color w:val="000000" w:themeColor="text1"/>
                              </w:rPr>
                              <w:t>）幼児</w:t>
                            </w:r>
                            <w:r w:rsidRPr="00EB7A2B">
                              <w:rPr>
                                <w:rFonts w:ascii="UD デジタル 教科書体 NP-R" w:eastAsia="UD デジタル 教科書体 NP-R" w:hAnsi="ＭＳ ゴシック"/>
                                <w:b/>
                                <w:bCs/>
                                <w:color w:val="000000" w:themeColor="text1"/>
                              </w:rPr>
                              <w:t>・児童・</w:t>
                            </w:r>
                            <w:r w:rsidRPr="00EB7A2B">
                              <w:rPr>
                                <w:rFonts w:ascii="UD デジタル 教科書体 NP-R" w:eastAsia="UD デジタル 教科書体 NP-R" w:hAnsi="ＭＳ ゴシック" w:hint="eastAsia"/>
                                <w:b/>
                                <w:bCs/>
                                <w:color w:val="000000" w:themeColor="text1"/>
                              </w:rPr>
                              <w:t>生</w:t>
                            </w:r>
                            <w:r w:rsidRPr="00E21FFC">
                              <w:rPr>
                                <w:rFonts w:ascii="UD デジタル 教科書体 NP-R" w:eastAsia="UD デジタル 教科書体 NP-R" w:hAnsi="ＭＳ ゴシック" w:hint="eastAsia"/>
                                <w:b/>
                                <w:bCs/>
                                <w:color w:val="000000" w:themeColor="text1"/>
                              </w:rPr>
                              <w:t>徒支援のための校内体制の充実及び関係機関との連携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C427ADF" id="_x0000_s1105"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" fillcolor="white [3212]" strokecolor="#1f4d78 [1604]" strokeweight="2.5pt">
                <v:stroke joinstyle="miter"/>
                <v:textbox inset="0,0,0,0">
                  <w:txbxContent>
                    <w:p w14:paraId="7181EA26" w14:textId="66F6ACA6" w:rsidR="002A3697" w:rsidRPr="00E21FFC"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E21FFC">
                        <w:rPr>
                          <w:rFonts w:ascii="UD デジタル 教科書体 NP-R" w:eastAsia="UD デジタル 教科書体 NP-R" w:hAnsi="ＭＳ ゴシック" w:hint="eastAsia"/>
                          <w:b/>
                          <w:bCs/>
                          <w:color w:val="000000" w:themeColor="text1"/>
                        </w:rPr>
                        <w:t>（１</w:t>
                      </w:r>
                      <w:r w:rsidRPr="00EB7A2B">
                        <w:rPr>
                          <w:rFonts w:ascii="UD デジタル 教科書体 NP-R" w:eastAsia="UD デジタル 教科書体 NP-R" w:hAnsi="ＭＳ ゴシック" w:hint="eastAsia"/>
                          <w:b/>
                          <w:bCs/>
                          <w:color w:val="000000" w:themeColor="text1"/>
                        </w:rPr>
                        <w:t>）幼児</w:t>
                      </w:r>
                      <w:r w:rsidRPr="00EB7A2B">
                        <w:rPr>
                          <w:rFonts w:ascii="UD デジタル 教科書体 NP-R" w:eastAsia="UD デジタル 教科書体 NP-R" w:hAnsi="ＭＳ ゴシック"/>
                          <w:b/>
                          <w:bCs/>
                          <w:color w:val="000000" w:themeColor="text1"/>
                        </w:rPr>
                        <w:t>・児童・</w:t>
                      </w:r>
                      <w:r w:rsidRPr="00EB7A2B">
                        <w:rPr>
                          <w:rFonts w:ascii="UD デジタル 教科書体 NP-R" w:eastAsia="UD デジタル 教科書体 NP-R" w:hAnsi="ＭＳ ゴシック" w:hint="eastAsia"/>
                          <w:b/>
                          <w:bCs/>
                          <w:color w:val="000000" w:themeColor="text1"/>
                        </w:rPr>
                        <w:t>生</w:t>
                      </w:r>
                      <w:r w:rsidRPr="00E21FFC">
                        <w:rPr>
                          <w:rFonts w:ascii="UD デジタル 教科書体 NP-R" w:eastAsia="UD デジタル 教科書体 NP-R" w:hAnsi="ＭＳ ゴシック" w:hint="eastAsia"/>
                          <w:b/>
                          <w:bCs/>
                          <w:color w:val="000000" w:themeColor="text1"/>
                        </w:rPr>
                        <w:t>徒支援のための校内体制の充実及び関係機関との連携</w:t>
                      </w:r>
                    </w:p>
                  </w:txbxContent>
                </v:textbox>
                <w10:anchorlock/>
              </v:roundrect>
            </w:pict>
          </mc:Fallback>
        </mc:AlternateContent>
      </w:r>
    </w:p>
    <w:p w14:paraId="2F75C49D" w14:textId="77777777" w:rsidR="000A572B" w:rsidRPr="00753FA5" w:rsidRDefault="000A572B" w:rsidP="00D81992">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児・児童・生徒の観察をきめ細かく行い、いじめや長期欠席、虐待、貧困など幼児・児童・生徒の状況を的確に把握するよう努め、その自立を促し、豊かな人間関係をつくる力を身に付けさせるよう支援するとともに、命の大切さについて考えさせるよう努めること。</w:t>
      </w:r>
    </w:p>
    <w:p w14:paraId="54047B3F" w14:textId="77777777"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幼児・児童・生徒一人ひとりが発するサインを的確に受け止められるよう、臨床心理士や精神科医等の活用を図るなど、校内の相談体制や校内研修の充実に努めること。</w:t>
      </w:r>
    </w:p>
    <w:p w14:paraId="4AF91347" w14:textId="77777777"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ヤングケアラーについては、日頃の児童・生徒との対話や面談等により、早期発見・把握に努めるとともに、当該児童・生徒の状況に応じたきめ細かな学習支援等を実施すること。また、スクールカウンセラーやスクールソーシャルワーカー等と協働することにより、校内の相談支援体制の充実を図るとともに、児童・生徒の気持ちに丁寧に寄り添い</w:t>
      </w:r>
      <w:r w:rsidRPr="00753FA5">
        <w:rPr>
          <w:rFonts w:ascii="UD デジタル 教科書体 NP-R" w:eastAsia="UD デジタル 教科書体 NP-R" w:hAnsi="ＭＳ 明朝" w:hint="eastAsia"/>
        </w:rPr>
        <w:t>ながら適切な支援につなげること。</w:t>
      </w:r>
    </w:p>
    <w:p w14:paraId="50655A24" w14:textId="77777777"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必要に応じて地域の保健医療機関や福祉機関等専門の支援機関と連携すること。</w:t>
      </w:r>
    </w:p>
    <w:p w14:paraId="5B3FFEA1" w14:textId="77777777"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08B5FD21" wp14:editId="094D74CF">
                <wp:extent cx="2771640" cy="287640"/>
                <wp:effectExtent l="19050" t="19050" r="10160" b="17780"/>
                <wp:docPr id="62"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55E40406" w14:textId="77777777"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7849AF">
                              <w:rPr>
                                <w:rFonts w:ascii="UD デジタル 教科書体 NP-R" w:eastAsia="UD デジタル 教科書体 NP-R" w:hAnsi="ＭＳ ゴシック"/>
                                <w:b/>
                                <w:bCs/>
                                <w:color w:val="000000" w:themeColor="text1"/>
                              </w:rPr>
                              <w:t>）「こころの再生」府民運動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8B5FD21" id="_x0000_s1106"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" fillcolor="window" strokecolor="#41719c" strokeweight="2.5pt">
                <v:stroke joinstyle="miter"/>
                <v:textbox inset="0,0,0,0">
                  <w:txbxContent>
                    <w:p w14:paraId="55E40406" w14:textId="77777777"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7849AF">
                        <w:rPr>
                          <w:rFonts w:ascii="UD デジタル 教科書体 NP-R" w:eastAsia="UD デジタル 教科書体 NP-R" w:hAnsi="ＭＳ ゴシック"/>
                          <w:b/>
                          <w:bCs/>
                          <w:color w:val="000000" w:themeColor="text1"/>
                        </w:rPr>
                        <w:t>）「こころの再生」府民運動</w:t>
                      </w:r>
                    </w:p>
                  </w:txbxContent>
                </v:textbox>
                <w10:anchorlock/>
              </v:roundrect>
            </w:pict>
          </mc:Fallback>
        </mc:AlternateContent>
      </w:r>
    </w:p>
    <w:p w14:paraId="41184160" w14:textId="77777777"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日々の生活の中で改めて「こころ」について見つめ直し、できることから実践する「こころの再生」府民運動の趣旨を踏まえ、学校教育活動全体で「生命（いのち）を大切にする」「思いやる」「感謝する」「努力する」「ルールやマナーを守る」など、子どもたち一人ひとりの豊かな心を育む取組みを実践すること。</w:t>
      </w:r>
    </w:p>
    <w:p w14:paraId="5A90E660" w14:textId="454A9997" w:rsidR="000A572B" w:rsidRPr="00753FA5" w:rsidRDefault="000A572B" w:rsidP="00D81992">
      <w:pPr>
        <w:pStyle w:val="aa"/>
        <w:overflowPunct w:val="0"/>
        <w:ind w:leftChars="0"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また、学校や地域の実情に応じたあいさつ運動や交流活動等に積極的に取り組むこと。その際には、本府民運動推進支援物品（のぼり、ビブス）の活用や、「こころ</w:t>
      </w:r>
      <w:r w:rsidR="00DD5AE6" w:rsidRPr="00753FA5">
        <w:rPr>
          <w:rFonts w:ascii="UD デジタル 教科書体 NP-R" w:eastAsia="UD デジタル 教科書体 NP-R" w:hAnsi="ＭＳ 明朝"/>
        </w:rPr>
        <w:t>BOOK｣</w:t>
      </w:r>
      <w:r w:rsidRPr="00753FA5">
        <w:rPr>
          <w:rFonts w:ascii="UD デジタル 教科書体 NP-R" w:eastAsia="UD デジタル 教科書体 NP-R" w:hAnsi="ＭＳ 明朝"/>
        </w:rPr>
        <w:t>に掲載の取組みを参考にし、各学校の取組みの充実に努めること。</w:t>
      </w:r>
    </w:p>
    <w:p w14:paraId="41B1002C" w14:textId="77777777" w:rsidR="000F330C" w:rsidRPr="00753FA5" w:rsidRDefault="000F330C" w:rsidP="000A572B">
      <w:pPr>
        <w:pStyle w:val="aa"/>
        <w:ind w:leftChars="0" w:left="284"/>
        <w:jc w:val="center"/>
        <w:rPr>
          <w:rFonts w:ascii="UD デジタル 教科書体 NP-R" w:eastAsia="UD デジタル 教科書体 NP-R" w:hAnsi="ＭＳ 明朝"/>
        </w:rPr>
      </w:pPr>
      <w:r w:rsidRPr="00753FA5">
        <w:rPr>
          <w:rFonts w:ascii="ＭＳ ゴシック" w:eastAsia="ＭＳ ゴシック" w:hAnsi="ＭＳ ゴシック"/>
          <w:noProof/>
          <w:sz w:val="18"/>
        </w:rPr>
        <w:lastRenderedPageBreak/>
        <w:drawing>
          <wp:anchor distT="0" distB="0" distL="114300" distR="114300" simplePos="0" relativeHeight="251729920" behindDoc="0" locked="0" layoutInCell="1" allowOverlap="1" wp14:anchorId="56B129F9" wp14:editId="7B86DE9F">
            <wp:simplePos x="0" y="0"/>
            <wp:positionH relativeFrom="column">
              <wp:posOffset>367665</wp:posOffset>
            </wp:positionH>
            <wp:positionV relativeFrom="paragraph">
              <wp:posOffset>0</wp:posOffset>
            </wp:positionV>
            <wp:extent cx="1981200" cy="1476375"/>
            <wp:effectExtent l="0" t="0" r="0" b="9525"/>
            <wp:wrapTopAndBottom/>
            <wp:docPr id="577" name="図 577" descr="こころの再生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こころの再生ロゴ"/>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0" cy="1476375"/>
                    </a:xfrm>
                    <a:prstGeom prst="rect">
                      <a:avLst/>
                    </a:prstGeom>
                    <a:noFill/>
                  </pic:spPr>
                </pic:pic>
              </a:graphicData>
            </a:graphic>
            <wp14:sizeRelH relativeFrom="page">
              <wp14:pctWidth>0</wp14:pctWidth>
            </wp14:sizeRelH>
            <wp14:sizeRelV relativeFrom="page">
              <wp14:pctHeight>0</wp14:pctHeight>
            </wp14:sizeRelV>
          </wp:anchor>
        </w:drawing>
      </w:r>
    </w:p>
    <w:p w14:paraId="31508015" w14:textId="3A614C18" w:rsidR="000A572B" w:rsidRPr="00753FA5" w:rsidRDefault="000A572B" w:rsidP="000A572B">
      <w:pPr>
        <w:pStyle w:val="aa"/>
        <w:ind w:leftChars="0" w:left="284"/>
        <w:jc w:val="cente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「こころの再生」府民運動のロゴマーク</w:t>
      </w:r>
    </w:p>
    <w:p w14:paraId="784E6670" w14:textId="729908B1" w:rsidR="000A572B" w:rsidRPr="00753FA5" w:rsidRDefault="000A572B" w:rsidP="000A572B">
      <w:pPr>
        <w:pStyle w:val="aa"/>
        <w:ind w:leftChars="0" w:left="284"/>
        <w:jc w:val="center"/>
        <w:rPr>
          <w:rFonts w:ascii="UD デジタル 教科書体 NP-R" w:eastAsia="UD デジタル 教科書体 NP-R" w:hAnsi="ＭＳ 明朝"/>
        </w:rPr>
      </w:pPr>
    </w:p>
    <w:p w14:paraId="72BCDB75" w14:textId="46599B6B" w:rsidR="000A572B" w:rsidRPr="00753FA5" w:rsidRDefault="000F330C" w:rsidP="000A572B">
      <w:pPr>
        <w:pStyle w:val="aa"/>
        <w:ind w:leftChars="0" w:left="284"/>
        <w:jc w:val="center"/>
        <w:rPr>
          <w:rFonts w:ascii="UD デジタル 教科書体 NP-R" w:eastAsia="UD デジタル 教科書体 NP-R" w:hAnsi="ＭＳ 明朝"/>
        </w:rPr>
      </w:pPr>
      <w:r w:rsidRPr="00753FA5">
        <w:rPr>
          <w:noProof/>
        </w:rPr>
        <w:drawing>
          <wp:inline distT="0" distB="0" distL="0" distR="0" wp14:anchorId="5A363084" wp14:editId="00176729">
            <wp:extent cx="2439550" cy="1573033"/>
            <wp:effectExtent l="0" t="0" r="0" b="8255"/>
            <wp:docPr id="24" name="図 24" descr="大阪府／昨年度までの月間取組につい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阪府／昨年度までの月間取組について"/>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2450944" cy="1580380"/>
                    </a:xfrm>
                    <a:prstGeom prst="rect">
                      <a:avLst/>
                    </a:prstGeom>
                    <a:noFill/>
                    <a:ln>
                      <a:noFill/>
                    </a:ln>
                    <a:extLst>
                      <a:ext uri="{53640926-AAD7-44D8-BBD7-CCE9431645EC}">
                        <a14:shadowObscured xmlns:a14="http://schemas.microsoft.com/office/drawing/2010/main"/>
                      </a:ext>
                    </a:extLst>
                  </pic:spPr>
                </pic:pic>
              </a:graphicData>
            </a:graphic>
          </wp:inline>
        </w:drawing>
      </w:r>
    </w:p>
    <w:p w14:paraId="523C129C" w14:textId="5A5DCBFA" w:rsidR="000A572B" w:rsidRPr="00753FA5" w:rsidRDefault="000A572B" w:rsidP="000A572B">
      <w:pPr>
        <w:pStyle w:val="aa"/>
        <w:ind w:leftChars="0" w:left="284"/>
        <w:jc w:val="cente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愛さつ</w:t>
      </w:r>
      <w:r w:rsidR="00DD5AE6" w:rsidRPr="00753FA5">
        <w:rPr>
          <w:rFonts w:ascii="UD デジタル 教科書体 NP-R" w:eastAsia="UD デジタル 教科書体 NP-R" w:hAnsi="ＭＳ 明朝"/>
        </w:rPr>
        <w:t>OSAKA</w:t>
      </w:r>
      <w:r w:rsidRPr="00753FA5">
        <w:rPr>
          <w:rFonts w:ascii="UD デジタル 教科書体 NP-R" w:eastAsia="UD デジタル 教科書体 NP-R" w:hAnsi="ＭＳ 明朝" w:hint="eastAsia"/>
        </w:rPr>
        <w:t>のロゴマーク</w:t>
      </w:r>
    </w:p>
    <w:p w14:paraId="65A2D54B" w14:textId="77777777" w:rsidR="000A572B" w:rsidRPr="00753FA5" w:rsidRDefault="000A572B" w:rsidP="000A572B">
      <w:pPr>
        <w:rPr>
          <w:rFonts w:ascii="UD デジタル 教科書体 NP-R" w:eastAsia="UD デジタル 教科書体 NP-R" w:hAnsi="ＭＳ 明朝"/>
        </w:rPr>
      </w:pPr>
    </w:p>
    <w:p w14:paraId="32DD8A4B" w14:textId="77777777" w:rsidR="000A572B" w:rsidRPr="00753FA5" w:rsidRDefault="000A572B" w:rsidP="000A572B">
      <w:pPr>
        <w:rPr>
          <w:rFonts w:ascii="UD デジタル 教科書体 NP-R" w:eastAsia="UD デジタル 教科書体 NP-R" w:hAnsi="ＭＳ 明朝"/>
        </w:rPr>
        <w:sectPr w:rsidR="000A572B" w:rsidRPr="00753FA5" w:rsidSect="00C84923">
          <w:type w:val="continuous"/>
          <w:pgSz w:w="11906" w:h="16838" w:code="9"/>
          <w:pgMar w:top="1418" w:right="1418" w:bottom="1418" w:left="1418" w:header="851" w:footer="992" w:gutter="0"/>
          <w:cols w:num="2" w:space="425"/>
          <w:docGrid w:type="lines" w:linePitch="333"/>
        </w:sectPr>
      </w:pPr>
    </w:p>
    <w:p w14:paraId="780F363C" w14:textId="77777777" w:rsidR="000A572B" w:rsidRPr="00753FA5" w:rsidRDefault="000A572B" w:rsidP="000A572B">
      <w:pPr>
        <w:pStyle w:val="aa"/>
        <w:ind w:leftChars="0" w:left="284"/>
        <w:rPr>
          <w:rFonts w:ascii="UD デジタル 教科書体 NP-R" w:eastAsia="UD デジタル 教科書体 NP-R" w:hAnsi="ＭＳ 明朝"/>
        </w:rPr>
      </w:pPr>
    </w:p>
    <w:tbl>
      <w:tblPr>
        <w:tblStyle w:val="ab"/>
        <w:tblW w:w="9072" w:type="dxa"/>
        <w:jc w:val="center"/>
        <w:tblLook w:val="04A0" w:firstRow="1" w:lastRow="0" w:firstColumn="1" w:lastColumn="0" w:noHBand="0" w:noVBand="1"/>
      </w:tblPr>
      <w:tblGrid>
        <w:gridCol w:w="9072"/>
      </w:tblGrid>
      <w:tr w:rsidR="000A572B" w:rsidRPr="00753FA5" w14:paraId="147FB918" w14:textId="77777777" w:rsidTr="00503C1C">
        <w:trPr>
          <w:jc w:val="center"/>
        </w:trPr>
        <w:tc>
          <w:tcPr>
            <w:tcW w:w="9072" w:type="dxa"/>
            <w:tcMar>
              <w:top w:w="113" w:type="dxa"/>
              <w:bottom w:w="113" w:type="dxa"/>
            </w:tcMar>
          </w:tcPr>
          <w:p w14:paraId="4C832F58"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5A0849A3" w14:textId="77777777" w:rsidR="004440BC" w:rsidRPr="00753FA5" w:rsidRDefault="004440BC" w:rsidP="004440BC">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2AE0A167" w14:textId="21080B82" w:rsidR="000A572B" w:rsidRPr="00753FA5" w:rsidRDefault="000A572B" w:rsidP="00445E58">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学校・教育委員会等向け　虐待対応の手引き</w:t>
            </w:r>
            <w:r w:rsidRPr="00753FA5">
              <w:rPr>
                <w:rFonts w:ascii="BIZ UDゴシック" w:eastAsia="BIZ UDゴシック" w:hAnsi="BIZ UDゴシック" w:hint="eastAsia"/>
                <w:sz w:val="16"/>
                <w:szCs w:val="16"/>
              </w:rPr>
              <w:t>」（令和２年６月改正・文部科学省）</w:t>
            </w:r>
          </w:p>
          <w:p w14:paraId="069CAB96" w14:textId="70A285E4" w:rsidR="000A572B" w:rsidRPr="00753FA5" w:rsidRDefault="000A572B" w:rsidP="00445E58">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子どもたちの輝く未来のために～児童虐待防止のてびき～【要点編】</w:t>
            </w:r>
            <w:r w:rsidRPr="00753FA5">
              <w:rPr>
                <w:rFonts w:ascii="BIZ UDゴシック" w:eastAsia="BIZ UDゴシック" w:hAnsi="BIZ UDゴシック" w:hint="eastAsia"/>
                <w:sz w:val="16"/>
                <w:szCs w:val="16"/>
              </w:rPr>
              <w:t>」（令和元年</w:t>
            </w:r>
            <w:r w:rsidRPr="00753FA5">
              <w:rPr>
                <w:rFonts w:ascii="BIZ UDゴシック" w:eastAsia="BIZ UDゴシック" w:hAnsi="BIZ UDゴシック"/>
                <w:sz w:val="16"/>
                <w:szCs w:val="16"/>
              </w:rPr>
              <w:t>12月）</w:t>
            </w:r>
          </w:p>
          <w:p w14:paraId="436F51B0" w14:textId="286D33FE" w:rsidR="000A572B" w:rsidRPr="00753FA5" w:rsidRDefault="003B3EA5" w:rsidP="00445E58">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子どもたちの輝く未来のために～児童虐待防止のてびき～</w:t>
            </w:r>
            <w:r w:rsidR="000A572B" w:rsidRPr="00753FA5">
              <w:rPr>
                <w:rFonts w:ascii="BIZ UDゴシック" w:eastAsia="BIZ UDゴシック" w:hAnsi="BIZ UDゴシック" w:hint="eastAsia"/>
                <w:sz w:val="16"/>
                <w:szCs w:val="16"/>
              </w:rPr>
              <w:t>」（平成</w:t>
            </w:r>
            <w:r w:rsidR="000A572B" w:rsidRPr="00753FA5">
              <w:rPr>
                <w:rFonts w:ascii="BIZ UDゴシック" w:eastAsia="BIZ UDゴシック" w:hAnsi="BIZ UDゴシック"/>
                <w:sz w:val="16"/>
                <w:szCs w:val="16"/>
              </w:rPr>
              <w:t>23年３月改訂）</w:t>
            </w:r>
          </w:p>
          <w:p w14:paraId="209DAF9F" w14:textId="6F26D008" w:rsidR="000A572B" w:rsidRPr="00753FA5" w:rsidRDefault="000A572B" w:rsidP="00445E58">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大阪府子どもを虐待から守る条例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23年２月１日施行）</w:t>
            </w:r>
          </w:p>
          <w:p w14:paraId="5C6722B4" w14:textId="1C0A412E" w:rsidR="000A572B" w:rsidRPr="00753FA5" w:rsidRDefault="000A572B" w:rsidP="00445E58">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児童虐待の防止等に関する法律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19年６月改正）</w:t>
            </w:r>
          </w:p>
          <w:p w14:paraId="3BCDBDB2" w14:textId="61241964" w:rsidR="00385D2A" w:rsidRPr="00753FA5" w:rsidRDefault="000A572B" w:rsidP="00D62567">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（１）に関連した資料</w:t>
            </w:r>
          </w:p>
          <w:p w14:paraId="025837C5" w14:textId="77777777" w:rsidR="004C386D" w:rsidRPr="00753FA5" w:rsidRDefault="004C386D" w:rsidP="00003FDB">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「ヤングケアラー支援のために　令和６年９月改訂版」（令和６年９月</w:t>
            </w:r>
            <w:r w:rsidRPr="00753FA5">
              <w:rPr>
                <w:rFonts w:ascii="BIZ UDゴシック" w:eastAsia="BIZ UDゴシック" w:hAnsi="BIZ UDゴシック"/>
                <w:sz w:val="16"/>
                <w:szCs w:val="16"/>
              </w:rPr>
              <w:t>18日・教高第2822号）</w:t>
            </w:r>
          </w:p>
          <w:p w14:paraId="05F05E54" w14:textId="2D9D3071" w:rsidR="00003FDB" w:rsidRPr="00753FA5" w:rsidRDefault="00003FDB" w:rsidP="00003FDB">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「子ども・若者育成支援推進法」（令和６年６月改正）</w:t>
            </w:r>
          </w:p>
          <w:p w14:paraId="6008A884" w14:textId="4499EBD7" w:rsidR="00CA2BA2" w:rsidRPr="00753FA5" w:rsidRDefault="0063652E" w:rsidP="00445E58">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スクールソーシャルワーカー活動事例集</w:t>
            </w:r>
            <w:r w:rsidRPr="00753FA5">
              <w:rPr>
                <w:rFonts w:ascii="BIZ UDゴシック" w:eastAsia="BIZ UDゴシック" w:hAnsi="BIZ UDゴシック" w:hint="eastAsia"/>
                <w:sz w:val="16"/>
                <w:szCs w:val="16"/>
              </w:rPr>
              <w:t>」（令和４年</w:t>
            </w:r>
            <w:r w:rsidRPr="00753FA5">
              <w:rPr>
                <w:rFonts w:ascii="BIZ UDゴシック" w:eastAsia="BIZ UDゴシック" w:hAnsi="BIZ UDゴシック"/>
                <w:sz w:val="16"/>
                <w:szCs w:val="16"/>
              </w:rPr>
              <w:t>12月</w:t>
            </w:r>
            <w:r w:rsidRPr="00753FA5">
              <w:rPr>
                <w:rFonts w:ascii="BIZ UDゴシック" w:eastAsia="BIZ UDゴシック" w:hAnsi="BIZ UDゴシック" w:hint="eastAsia"/>
                <w:sz w:val="16"/>
                <w:szCs w:val="16"/>
              </w:rPr>
              <w:t>23日・教高第3469号</w:t>
            </w:r>
            <w:r w:rsidRPr="00753FA5">
              <w:rPr>
                <w:rFonts w:ascii="BIZ UDゴシック" w:eastAsia="BIZ UDゴシック" w:hAnsi="BIZ UDゴシック"/>
                <w:sz w:val="16"/>
                <w:szCs w:val="16"/>
              </w:rPr>
              <w:t>）</w:t>
            </w:r>
          </w:p>
          <w:p w14:paraId="17341604" w14:textId="2831C228" w:rsidR="000A572B" w:rsidRPr="00753FA5" w:rsidRDefault="000A572B" w:rsidP="00445E58">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スクールソーシャルワークとは</w:t>
            </w:r>
            <w:r w:rsidRPr="00753FA5">
              <w:rPr>
                <w:rFonts w:ascii="BIZ UDゴシック" w:eastAsia="BIZ UDゴシック" w:hAnsi="BIZ UDゴシック" w:hint="eastAsia"/>
                <w:sz w:val="16"/>
                <w:szCs w:val="16"/>
              </w:rPr>
              <w:t>」（令和４年７月</w:t>
            </w:r>
            <w:r w:rsidRPr="00753FA5">
              <w:rPr>
                <w:rFonts w:ascii="BIZ UDゴシック" w:eastAsia="BIZ UDゴシック" w:hAnsi="BIZ UDゴシック"/>
                <w:sz w:val="16"/>
                <w:szCs w:val="16"/>
              </w:rPr>
              <w:t>19日・教高第2375号）</w:t>
            </w:r>
          </w:p>
          <w:p w14:paraId="443D478F" w14:textId="05A7376B" w:rsidR="000A572B" w:rsidRPr="00753FA5" w:rsidRDefault="000A572B" w:rsidP="00445E58">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ヤングケアラーの支援に向けた福祉・介護・医療・教育の連携プロジェクトチーム報告</w:t>
            </w:r>
            <w:r w:rsidRPr="00753FA5">
              <w:rPr>
                <w:rFonts w:ascii="BIZ UDゴシック" w:eastAsia="BIZ UDゴシック" w:hAnsi="BIZ UDゴシック" w:hint="eastAsia"/>
                <w:sz w:val="16"/>
                <w:szCs w:val="16"/>
              </w:rPr>
              <w:t>」（令和３年５月・文部科学省、厚生労働省）</w:t>
            </w:r>
          </w:p>
          <w:p w14:paraId="7DEF03F3" w14:textId="5EDAD520" w:rsidR="000A572B" w:rsidRPr="00753FA5" w:rsidRDefault="000A572B" w:rsidP="00445E58">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学校・教育委員会等向け　虐待対応の手引き</w:t>
            </w:r>
            <w:r w:rsidRPr="00753FA5">
              <w:rPr>
                <w:rFonts w:ascii="BIZ UDゴシック" w:eastAsia="BIZ UDゴシック" w:hAnsi="BIZ UDゴシック" w:hint="eastAsia"/>
                <w:sz w:val="16"/>
                <w:szCs w:val="16"/>
              </w:rPr>
              <w:t>」（令和２年６月改正・文部科学省）</w:t>
            </w:r>
          </w:p>
          <w:p w14:paraId="55777AA9" w14:textId="2203CA25" w:rsidR="000A572B" w:rsidRPr="00753FA5" w:rsidRDefault="000A572B" w:rsidP="00445E58">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子どもたちの輝く未来のために～児童虐待防止のてびき～【要点編】</w:t>
            </w:r>
            <w:r w:rsidRPr="00753FA5">
              <w:rPr>
                <w:rFonts w:ascii="BIZ UDゴシック" w:eastAsia="BIZ UDゴシック" w:hAnsi="BIZ UDゴシック" w:hint="eastAsia"/>
                <w:sz w:val="16"/>
                <w:szCs w:val="16"/>
              </w:rPr>
              <w:t>」（令和元年</w:t>
            </w:r>
            <w:r w:rsidRPr="00753FA5">
              <w:rPr>
                <w:rFonts w:ascii="BIZ UDゴシック" w:eastAsia="BIZ UDゴシック" w:hAnsi="BIZ UDゴシック"/>
                <w:sz w:val="16"/>
                <w:szCs w:val="16"/>
              </w:rPr>
              <w:t>12月）</w:t>
            </w:r>
          </w:p>
          <w:p w14:paraId="63A9891F" w14:textId="13E064DC" w:rsidR="000A572B" w:rsidRPr="00753FA5" w:rsidRDefault="003B3EA5" w:rsidP="00445E58">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子どもたちの輝く未来のために～児童虐待防止のてびき～</w:t>
            </w:r>
            <w:r w:rsidR="000A572B" w:rsidRPr="00753FA5">
              <w:rPr>
                <w:rFonts w:ascii="BIZ UDゴシック" w:eastAsia="BIZ UDゴシック" w:hAnsi="BIZ UDゴシック" w:hint="eastAsia"/>
                <w:sz w:val="16"/>
                <w:szCs w:val="16"/>
              </w:rPr>
              <w:t>」（平成</w:t>
            </w:r>
            <w:r w:rsidR="000A572B" w:rsidRPr="00753FA5">
              <w:rPr>
                <w:rFonts w:ascii="BIZ UDゴシック" w:eastAsia="BIZ UDゴシック" w:hAnsi="BIZ UDゴシック"/>
                <w:sz w:val="16"/>
                <w:szCs w:val="16"/>
              </w:rPr>
              <w:t>23年３月改訂）</w:t>
            </w:r>
          </w:p>
          <w:p w14:paraId="79FE6165" w14:textId="6A2413E2" w:rsidR="000A572B" w:rsidRPr="00753FA5" w:rsidRDefault="000A572B" w:rsidP="00445E58">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大阪府子どもを虐待から守る条例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23年２月１日施行）</w:t>
            </w:r>
          </w:p>
          <w:p w14:paraId="02AF3630" w14:textId="13F7F946" w:rsidR="000A572B" w:rsidRPr="00753FA5" w:rsidRDefault="000A572B" w:rsidP="00445E58">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児童虐待の防止等に関する法律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19年６月改正</w:t>
            </w:r>
            <w:r w:rsidRPr="00753FA5">
              <w:rPr>
                <w:rFonts w:ascii="BIZ UDゴシック" w:eastAsia="BIZ UDゴシック" w:hAnsi="BIZ UDゴシック" w:hint="eastAsia"/>
                <w:sz w:val="16"/>
                <w:szCs w:val="16"/>
              </w:rPr>
              <w:t>）</w:t>
            </w:r>
          </w:p>
          <w:p w14:paraId="02C37918" w14:textId="5E1A84A5" w:rsidR="00945C3B" w:rsidRPr="00753FA5" w:rsidRDefault="00945C3B" w:rsidP="00945C3B">
            <w:pPr>
              <w:spacing w:line="220" w:lineRule="exact"/>
              <w:ind w:firstLineChars="100" w:firstLine="160"/>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（２）に関連した資料</w:t>
            </w:r>
          </w:p>
          <w:p w14:paraId="26886480" w14:textId="09138668" w:rsidR="00C83BF3" w:rsidRPr="00753FA5" w:rsidRDefault="00C83BF3" w:rsidP="00445E58">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「こころ</w:t>
            </w:r>
            <w:r w:rsidRPr="00753FA5">
              <w:rPr>
                <w:rFonts w:ascii="BIZ UDゴシック" w:eastAsia="BIZ UDゴシック" w:hAnsi="BIZ UDゴシック"/>
                <w:sz w:val="16"/>
                <w:szCs w:val="16"/>
              </w:rPr>
              <w:t>BOOK202</w:t>
            </w:r>
            <w:r w:rsidR="001F7255" w:rsidRPr="00753FA5">
              <w:rPr>
                <w:rFonts w:ascii="BIZ UDゴシック" w:eastAsia="BIZ UDゴシック" w:hAnsi="BIZ UDゴシック"/>
                <w:sz w:val="16"/>
                <w:szCs w:val="16"/>
              </w:rPr>
              <w:t>5</w:t>
            </w:r>
            <w:r w:rsidRPr="00753FA5">
              <w:rPr>
                <w:rFonts w:ascii="BIZ UDゴシック" w:eastAsia="BIZ UDゴシック" w:hAnsi="BIZ UDゴシック"/>
                <w:sz w:val="16"/>
                <w:szCs w:val="16"/>
              </w:rPr>
              <w:t>」（令和</w:t>
            </w:r>
            <w:r w:rsidR="001F7255" w:rsidRPr="00753FA5">
              <w:rPr>
                <w:rFonts w:ascii="BIZ UDゴシック" w:eastAsia="BIZ UDゴシック" w:hAnsi="BIZ UDゴシック" w:hint="eastAsia"/>
                <w:sz w:val="16"/>
                <w:szCs w:val="16"/>
              </w:rPr>
              <w:t>７</w:t>
            </w:r>
            <w:r w:rsidRPr="00753FA5">
              <w:rPr>
                <w:rFonts w:ascii="BIZ UDゴシック" w:eastAsia="BIZ UDゴシック" w:hAnsi="BIZ UDゴシック"/>
                <w:sz w:val="16"/>
                <w:szCs w:val="16"/>
              </w:rPr>
              <w:t>年３月）</w:t>
            </w:r>
          </w:p>
          <w:p w14:paraId="20093DC0" w14:textId="28F74D5C" w:rsidR="00945C3B" w:rsidRPr="00753FA5" w:rsidRDefault="003448C6" w:rsidP="001F7255">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こころ</w:t>
            </w:r>
            <w:r w:rsidR="00003FDB" w:rsidRPr="00753FA5">
              <w:rPr>
                <w:rFonts w:ascii="BIZ UDゴシック" w:eastAsia="BIZ UDゴシック" w:hAnsi="BIZ UDゴシック"/>
                <w:sz w:val="16"/>
                <w:szCs w:val="16"/>
              </w:rPr>
              <w:t>BOOK</w:t>
            </w:r>
            <w:r w:rsidR="000A66CC" w:rsidRPr="00753FA5">
              <w:rPr>
                <w:rFonts w:ascii="BIZ UDゴシック" w:eastAsia="BIZ UDゴシック" w:hAnsi="BIZ UDゴシック" w:hint="eastAsia"/>
                <w:sz w:val="16"/>
                <w:szCs w:val="16"/>
              </w:rPr>
              <w:t>202</w:t>
            </w:r>
            <w:r w:rsidR="001F7255" w:rsidRPr="00753FA5">
              <w:rPr>
                <w:rFonts w:ascii="BIZ UDゴシック" w:eastAsia="BIZ UDゴシック" w:hAnsi="BIZ UDゴシック"/>
                <w:sz w:val="16"/>
                <w:szCs w:val="16"/>
              </w:rPr>
              <w:t>4</w:t>
            </w:r>
            <w:r w:rsidRPr="00753FA5">
              <w:rPr>
                <w:rFonts w:ascii="BIZ UDゴシック" w:eastAsia="BIZ UDゴシック" w:hAnsi="BIZ UDゴシック" w:hint="eastAsia"/>
                <w:sz w:val="16"/>
                <w:szCs w:val="16"/>
              </w:rPr>
              <w:t>」（令和</w:t>
            </w:r>
            <w:r w:rsidR="001F7255" w:rsidRPr="00753FA5">
              <w:rPr>
                <w:rFonts w:ascii="BIZ UDゴシック" w:eastAsia="BIZ UDゴシック" w:hAnsi="BIZ UDゴシック" w:hint="eastAsia"/>
                <w:sz w:val="16"/>
                <w:szCs w:val="16"/>
              </w:rPr>
              <w:t>６</w:t>
            </w:r>
            <w:r w:rsidRPr="00753FA5">
              <w:rPr>
                <w:rFonts w:ascii="BIZ UDゴシック" w:eastAsia="BIZ UDゴシック" w:hAnsi="BIZ UDゴシック" w:hint="eastAsia"/>
                <w:sz w:val="16"/>
                <w:szCs w:val="16"/>
              </w:rPr>
              <w:t>年３月）</w:t>
            </w:r>
          </w:p>
          <w:p w14:paraId="40583F43" w14:textId="2F25F5AA" w:rsidR="00945C3B" w:rsidRPr="00753FA5" w:rsidRDefault="00945C3B" w:rsidP="00C83BF3">
            <w:pPr>
              <w:pStyle w:val="aa"/>
              <w:numPr>
                <w:ilvl w:val="0"/>
                <w:numId w:val="8"/>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A66CC" w:rsidRPr="00753FA5">
              <w:rPr>
                <w:rFonts w:ascii="BIZ UDゴシック" w:eastAsia="BIZ UDゴシック" w:hAnsi="BIZ UDゴシック" w:hint="eastAsia"/>
                <w:sz w:val="16"/>
                <w:szCs w:val="16"/>
              </w:rPr>
              <w:t>こころ</w:t>
            </w:r>
            <w:r w:rsidR="00003FDB" w:rsidRPr="00753FA5">
              <w:rPr>
                <w:rFonts w:ascii="BIZ UDゴシック" w:eastAsia="BIZ UDゴシック" w:hAnsi="BIZ UDゴシック"/>
                <w:sz w:val="16"/>
                <w:szCs w:val="16"/>
              </w:rPr>
              <w:t>BOOK</w:t>
            </w:r>
            <w:r w:rsidR="000A66CC" w:rsidRPr="00753FA5">
              <w:rPr>
                <w:rFonts w:ascii="BIZ UDゴシック" w:eastAsia="BIZ UDゴシック" w:hAnsi="BIZ UDゴシック" w:hint="eastAsia"/>
                <w:sz w:val="16"/>
                <w:szCs w:val="16"/>
              </w:rPr>
              <w:t>202</w:t>
            </w:r>
            <w:r w:rsidR="001F7255" w:rsidRPr="00753FA5">
              <w:rPr>
                <w:rFonts w:ascii="BIZ UDゴシック" w:eastAsia="BIZ UDゴシック" w:hAnsi="BIZ UDゴシック"/>
                <w:sz w:val="16"/>
                <w:szCs w:val="16"/>
              </w:rPr>
              <w:t>3</w:t>
            </w:r>
            <w:r w:rsidRPr="00753FA5">
              <w:rPr>
                <w:rFonts w:ascii="BIZ UDゴシック" w:eastAsia="BIZ UDゴシック" w:hAnsi="BIZ UDゴシック" w:hint="eastAsia"/>
                <w:sz w:val="16"/>
                <w:szCs w:val="16"/>
              </w:rPr>
              <w:t>」（令和</w:t>
            </w:r>
            <w:r w:rsidR="001F7255" w:rsidRPr="00753FA5">
              <w:rPr>
                <w:rFonts w:ascii="BIZ UDゴシック" w:eastAsia="BIZ UDゴシック" w:hAnsi="BIZ UDゴシック" w:hint="eastAsia"/>
                <w:sz w:val="16"/>
                <w:szCs w:val="16"/>
              </w:rPr>
              <w:t>５</w:t>
            </w:r>
            <w:r w:rsidRPr="00753FA5">
              <w:rPr>
                <w:rFonts w:ascii="BIZ UDゴシック" w:eastAsia="BIZ UDゴシック" w:hAnsi="BIZ UDゴシック" w:hint="eastAsia"/>
                <w:sz w:val="16"/>
                <w:szCs w:val="16"/>
              </w:rPr>
              <w:t>年</w:t>
            </w:r>
            <w:r w:rsidR="001F7255" w:rsidRPr="00753FA5">
              <w:rPr>
                <w:rFonts w:ascii="BIZ UDゴシック" w:eastAsia="BIZ UDゴシック" w:hAnsi="BIZ UDゴシック" w:hint="eastAsia"/>
                <w:sz w:val="16"/>
                <w:szCs w:val="16"/>
              </w:rPr>
              <w:t>３</w:t>
            </w:r>
            <w:r w:rsidRPr="00753FA5">
              <w:rPr>
                <w:rFonts w:ascii="BIZ UDゴシック" w:eastAsia="BIZ UDゴシック" w:hAnsi="BIZ UDゴシック" w:hint="eastAsia"/>
                <w:sz w:val="16"/>
                <w:szCs w:val="16"/>
              </w:rPr>
              <w:t>月）</w:t>
            </w:r>
          </w:p>
        </w:tc>
      </w:tr>
    </w:tbl>
    <w:p w14:paraId="02EC99B3" w14:textId="77777777" w:rsidR="000A572B" w:rsidRPr="00753FA5" w:rsidRDefault="000A572B" w:rsidP="00DD5AE6">
      <w:pPr>
        <w:rPr>
          <w:rFonts w:ascii="UD デジタル 教科書体 NP-R" w:eastAsia="UD デジタル 教科書体 NP-R" w:hAnsi="ＭＳ 明朝"/>
        </w:rPr>
      </w:pPr>
    </w:p>
    <w:p w14:paraId="415F3A57" w14:textId="3BA3D66B" w:rsidR="000A572B" w:rsidRPr="00753FA5" w:rsidRDefault="000A572B" w:rsidP="003613CA">
      <w:pPr>
        <w:rPr>
          <w:rFonts w:ascii="UD デジタル 教科書体 NP-R" w:eastAsia="UD デジタル 教科書体 NP-R" w:hAnsi="ＭＳ 明朝"/>
        </w:rPr>
      </w:pPr>
    </w:p>
    <w:p w14:paraId="17659207" w14:textId="77777777" w:rsidR="000A572B" w:rsidRPr="00753FA5" w:rsidRDefault="000A572B">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5836A09C" w14:textId="77777777" w:rsidR="000A572B" w:rsidRPr="00753FA5" w:rsidRDefault="000A572B" w:rsidP="000A572B">
      <w:pPr>
        <w:rPr>
          <w:rFonts w:ascii="ＭＳ 明朝" w:eastAsia="ＭＳ 明朝" w:hAnsi="ＭＳ 明朝"/>
          <w:b/>
        </w:rPr>
      </w:pPr>
      <w:r w:rsidRPr="00753FA5">
        <w:rPr>
          <w:rFonts w:ascii="UD デジタル 教科書体 NP-R" w:eastAsia="UD デジタル 教科書体 NP-R" w:hAnsi="ＭＳ 明朝" w:hint="eastAsia"/>
          <w:noProof/>
        </w:rPr>
        <w:lastRenderedPageBreak/>
        <mc:AlternateContent>
          <mc:Choice Requires="wpg">
            <w:drawing>
              <wp:anchor distT="0" distB="0" distL="114300" distR="114300" simplePos="0" relativeHeight="251672576" behindDoc="0" locked="0" layoutInCell="1" allowOverlap="1" wp14:anchorId="1E8A7C0E" wp14:editId="1CDD4ADE">
                <wp:simplePos x="0" y="0"/>
                <wp:positionH relativeFrom="column">
                  <wp:posOffset>45085</wp:posOffset>
                </wp:positionH>
                <wp:positionV relativeFrom="paragraph">
                  <wp:posOffset>76673</wp:posOffset>
                </wp:positionV>
                <wp:extent cx="468000" cy="468000"/>
                <wp:effectExtent l="0" t="0" r="27305" b="27305"/>
                <wp:wrapNone/>
                <wp:docPr id="84" name="グループ化 84"/>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85" name="楕円 85"/>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DFD766"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テキスト ボックス 86"/>
                        <wps:cNvSpPr txBox="1"/>
                        <wps:spPr>
                          <a:xfrm>
                            <a:off x="138113" y="21265"/>
                            <a:ext cx="199390" cy="429260"/>
                          </a:xfrm>
                          <a:prstGeom prst="rect">
                            <a:avLst/>
                          </a:prstGeom>
                          <a:noFill/>
                          <a:ln w="6350">
                            <a:noFill/>
                          </a:ln>
                        </wps:spPr>
                        <wps:txbx>
                          <w:txbxContent>
                            <w:p w14:paraId="2AA6C61E" w14:textId="77777777" w:rsidR="002A3697" w:rsidRPr="00B23EE8" w:rsidRDefault="002A3697" w:rsidP="000A572B">
                              <w:pPr>
                                <w:jc w:val="center"/>
                                <w:rPr>
                                  <w:rFonts w:ascii="BIZ UDPゴシック" w:eastAsia="BIZ UDPゴシック" w:hAnsi="BIZ UDPゴシック"/>
                                  <w:b/>
                                  <w:sz w:val="40"/>
                                </w:rPr>
                              </w:pPr>
                              <w:r>
                                <w:rPr>
                                  <w:rFonts w:ascii="BIZ UDPゴシック" w:eastAsia="BIZ UDPゴシック" w:hAnsi="BIZ UDPゴシック"/>
                                  <w:b/>
                                  <w:sz w:val="40"/>
                                </w:rPr>
                                <w:t>8</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1E8A7C0E" id="グループ化 84" o:spid="_x0000_s1107" style="position:absolute;left:0;text-align:left;margin-left:3.55pt;margin-top:6.05pt;width:36.85pt;height:36.85pt;z-index:251672576;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">
                <v:oval id="楕円 85" o:spid="_x0000_s1108"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" fillcolor="white [3212]" strokecolor="#1f4d78 [1604]" strokeweight="1pt">
                  <v:stroke joinstyle="miter"/>
                  <v:textbox>
                    <w:txbxContent>
                      <w:p w14:paraId="29DFD766"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v:textbox>
                </v:oval>
                <v:shape id="テキスト ボックス 86" o:spid="_x0000_s1109" type="#_x0000_t202" style="position:absolute;left:138113;top:21265;width:19939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" filled="f" stroked="f" strokeweight=".5pt">
                  <v:textbox style="mso-fit-shape-to-text:t" inset="0,0,0,0">
                    <w:txbxContent>
                      <w:p w14:paraId="2AA6C61E" w14:textId="77777777" w:rsidR="002A3697" w:rsidRPr="00B23EE8" w:rsidRDefault="002A3697" w:rsidP="000A572B">
                        <w:pPr>
                          <w:jc w:val="center"/>
                          <w:rPr>
                            <w:rFonts w:ascii="BIZ UDPゴシック" w:eastAsia="BIZ UDPゴシック" w:hAnsi="BIZ UDPゴシック"/>
                            <w:b/>
                            <w:sz w:val="40"/>
                          </w:rPr>
                        </w:pPr>
                        <w:r>
                          <w:rPr>
                            <w:rFonts w:ascii="BIZ UDPゴシック" w:eastAsia="BIZ UDPゴシック" w:hAnsi="BIZ UDPゴシック"/>
                            <w:b/>
                            <w:sz w:val="40"/>
                          </w:rPr>
                          <w:t>8</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60CC5E8E" wp14:editId="708DD840">
                <wp:extent cx="5759450" cy="548640"/>
                <wp:effectExtent l="0" t="0" r="12700" b="22860"/>
                <wp:docPr id="87" name="対角する 2 つの角を丸めた四角形 87"/>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77BFE9" w14:textId="18AD5A05" w:rsidR="002A3697" w:rsidRPr="00113EE5" w:rsidRDefault="002A3697" w:rsidP="000A572B">
                            <w:pPr>
                              <w:snapToGrid w:val="0"/>
                              <w:spacing w:line="300" w:lineRule="exact"/>
                              <w:ind w:leftChars="405" w:left="850" w:rightChars="70" w:right="147"/>
                              <w:jc w:val="left"/>
                              <w:rPr>
                                <w:rFonts w:ascii="BIZ UDゴシック" w:eastAsia="BIZ UDゴシック" w:hAnsi="BIZ UDゴシック"/>
                                <w:b/>
                                <w:sz w:val="24"/>
                              </w:rPr>
                            </w:pPr>
                            <w:r w:rsidRPr="005314C1">
                              <w:rPr>
                                <w:rFonts w:ascii="BIZ UDゴシック" w:eastAsia="BIZ UDゴシック" w:hAnsi="BIZ UDゴシック" w:hint="eastAsia"/>
                                <w:b/>
                                <w:sz w:val="24"/>
                              </w:rPr>
                              <w:t>いじめ</w:t>
                            </w:r>
                            <w:r>
                              <w:rPr>
                                <w:rFonts w:ascii="BIZ UDゴシック" w:eastAsia="BIZ UDゴシック" w:hAnsi="BIZ UDゴシック" w:hint="eastAsia"/>
                                <w:b/>
                                <w:sz w:val="24"/>
                              </w:rPr>
                              <w:t>へ</w:t>
                            </w:r>
                            <w:r w:rsidRPr="005314C1">
                              <w:rPr>
                                <w:rFonts w:ascii="BIZ UDゴシック" w:eastAsia="BIZ UDゴシック" w:hAnsi="BIZ UDゴシック" w:hint="eastAsia"/>
                                <w:b/>
                                <w:sz w:val="24"/>
                              </w:rPr>
                              <w:t>の</w:t>
                            </w:r>
                            <w:r>
                              <w:rPr>
                                <w:rFonts w:ascii="BIZ UDゴシック" w:eastAsia="BIZ UDゴシック" w:hAnsi="BIZ UDゴシック" w:hint="eastAsia"/>
                                <w:b/>
                                <w:sz w:val="24"/>
                              </w:rPr>
                              <w:t>取組み</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60CC5E8E" id="対角する 2 つの角を丸めた四角形 87" o:spid="_x0000_s1110"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5977BFE9" w14:textId="18AD5A05" w:rsidR="002A3697" w:rsidRPr="00113EE5" w:rsidRDefault="002A3697" w:rsidP="000A572B">
                      <w:pPr>
                        <w:snapToGrid w:val="0"/>
                        <w:spacing w:line="300" w:lineRule="exact"/>
                        <w:ind w:leftChars="405" w:left="850" w:rightChars="70" w:right="147"/>
                        <w:jc w:val="left"/>
                        <w:rPr>
                          <w:rFonts w:ascii="BIZ UDゴシック" w:eastAsia="BIZ UDゴシック" w:hAnsi="BIZ UDゴシック"/>
                          <w:b/>
                          <w:sz w:val="24"/>
                        </w:rPr>
                      </w:pPr>
                      <w:r w:rsidRPr="005314C1">
                        <w:rPr>
                          <w:rFonts w:ascii="BIZ UDゴシック" w:eastAsia="BIZ UDゴシック" w:hAnsi="BIZ UDゴシック" w:hint="eastAsia"/>
                          <w:b/>
                          <w:sz w:val="24"/>
                        </w:rPr>
                        <w:t>いじめ</w:t>
                      </w:r>
                      <w:r>
                        <w:rPr>
                          <w:rFonts w:ascii="BIZ UDゴシック" w:eastAsia="BIZ UDゴシック" w:hAnsi="BIZ UDゴシック" w:hint="eastAsia"/>
                          <w:b/>
                          <w:sz w:val="24"/>
                        </w:rPr>
                        <w:t>へ</w:t>
                      </w:r>
                      <w:r w:rsidRPr="005314C1">
                        <w:rPr>
                          <w:rFonts w:ascii="BIZ UDゴシック" w:eastAsia="BIZ UDゴシック" w:hAnsi="BIZ UDゴシック" w:hint="eastAsia"/>
                          <w:b/>
                          <w:sz w:val="24"/>
                        </w:rPr>
                        <w:t>の</w:t>
                      </w:r>
                      <w:r>
                        <w:rPr>
                          <w:rFonts w:ascii="BIZ UDゴシック" w:eastAsia="BIZ UDゴシック" w:hAnsi="BIZ UDゴシック" w:hint="eastAsia"/>
                          <w:b/>
                          <w:sz w:val="24"/>
                        </w:rPr>
                        <w:t>取組み</w:t>
                      </w:r>
                    </w:p>
                  </w:txbxContent>
                </v:textbox>
                <w10:anchorlock/>
              </v:shape>
            </w:pict>
          </mc:Fallback>
        </mc:AlternateContent>
      </w:r>
    </w:p>
    <w:p w14:paraId="42BC56C4" w14:textId="28F10A47" w:rsidR="000A572B" w:rsidRPr="00753FA5" w:rsidRDefault="00545C63" w:rsidP="000A572B">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令和</w:t>
      </w:r>
      <w:r w:rsidR="001F7255" w:rsidRPr="00753FA5">
        <w:rPr>
          <w:rFonts w:ascii="UD デジタル 教科書体 NP-R" w:eastAsia="UD デジタル 教科書体 NP-R" w:hAnsi="ＭＳ 明朝" w:hint="eastAsia"/>
          <w:u w:val="single"/>
        </w:rPr>
        <w:t>６</w:t>
      </w:r>
      <w:r w:rsidRPr="00753FA5">
        <w:rPr>
          <w:rFonts w:ascii="UD デジタル 教科書体 NP-R" w:eastAsia="UD デジタル 教科書体 NP-R" w:hAnsi="ＭＳ 明朝" w:hint="eastAsia"/>
        </w:rPr>
        <w:t>年度「児童生徒の問題行動・不登校等生徒指導上の諸課題に関する調査」において、大阪府でのいじめ認知件数は</w:t>
      </w:r>
      <w:r w:rsidRPr="00753FA5">
        <w:rPr>
          <w:rFonts w:ascii="UD デジタル 教科書体 NP-R" w:eastAsia="UD デジタル 教科書体 NP-R" w:hAnsi="ＭＳ 明朝" w:hint="eastAsia"/>
          <w:u w:val="single"/>
        </w:rPr>
        <w:t>約</w:t>
      </w:r>
      <w:r w:rsidR="0013796E" w:rsidRPr="00753FA5">
        <w:rPr>
          <w:rFonts w:ascii="UD デジタル 教科書体 NP-R" w:eastAsia="UD デジタル 教科書体 NP-R" w:hAnsi="ＭＳ 明朝" w:hint="eastAsia"/>
          <w:u w:val="single"/>
        </w:rPr>
        <w:t>７</w:t>
      </w:r>
      <w:r w:rsidRPr="00753FA5">
        <w:rPr>
          <w:rFonts w:ascii="UD デジタル 教科書体 NP-R" w:eastAsia="UD デジタル 教科書体 NP-R" w:hAnsi="ＭＳ 明朝" w:hint="eastAsia"/>
          <w:u w:val="single"/>
        </w:rPr>
        <w:t>万</w:t>
      </w:r>
      <w:r w:rsidR="0013796E" w:rsidRPr="00753FA5">
        <w:rPr>
          <w:rFonts w:ascii="UD デジタル 教科書体 NP-R" w:eastAsia="UD デジタル 教科書体 NP-R" w:hAnsi="ＭＳ 明朝" w:hint="eastAsia"/>
          <w:u w:val="single"/>
        </w:rPr>
        <w:t>５千</w:t>
      </w:r>
      <w:r w:rsidRPr="00753FA5">
        <w:rPr>
          <w:rFonts w:ascii="UD デジタル 教科書体 NP-R" w:eastAsia="UD デジタル 教科書体 NP-R" w:hAnsi="ＭＳ 明朝" w:hint="eastAsia"/>
          <w:u w:val="single"/>
        </w:rPr>
        <w:t>件</w:t>
      </w:r>
      <w:r w:rsidRPr="00753FA5">
        <w:rPr>
          <w:rFonts w:ascii="UD デジタル 教科書体 NP-R" w:eastAsia="UD デジタル 教科書体 NP-R" w:hAnsi="ＭＳ 明朝" w:hint="eastAsia"/>
        </w:rPr>
        <w:t>となっている。</w:t>
      </w:r>
      <w:r w:rsidR="000A572B" w:rsidRPr="00753FA5">
        <w:rPr>
          <w:rFonts w:ascii="UD デジタル 教科書体 NP-R" w:eastAsia="UD デジタル 教科書体 NP-R" w:hAnsi="ＭＳ 明朝" w:hint="eastAsia"/>
        </w:rPr>
        <w:t>いじめは、重大な人権侵害事象として根絶すべき最重要課題であり、幼児・児童・生徒の生命又は身体に重大な危険を生じさせる恐れがあることから、「いじめ防止対策推進法」、国の「いじめの防止等のための基本的な方針」及び「大阪府いじめ防止基本方針」を踏まえ、各学校の「学校いじめ防止基本方針」に基づき設置する、いじめに関する校内組織（</w:t>
      </w:r>
      <w:r w:rsidR="002B07D5" w:rsidRPr="00753FA5">
        <w:rPr>
          <w:rFonts w:ascii="UD デジタル 教科書体 NP-R" w:eastAsia="UD デジタル 教科書体 NP-R" w:hAnsi="ＭＳ 明朝" w:hint="eastAsia"/>
        </w:rPr>
        <w:t>「学校いじめ対策組織」等）を中心に、いじめの未然防止、早期発見・</w:t>
      </w:r>
      <w:r w:rsidR="000A572B" w:rsidRPr="00753FA5">
        <w:rPr>
          <w:rFonts w:ascii="UD デジタル 教科書体 NP-R" w:eastAsia="UD デジタル 教科書体 NP-R" w:hAnsi="ＭＳ 明朝" w:hint="eastAsia"/>
        </w:rPr>
        <w:t>早期解決に</w:t>
      </w:r>
      <w:r w:rsidR="002B07D5" w:rsidRPr="00753FA5">
        <w:rPr>
          <w:rFonts w:ascii="UD デジタル 教科書体 NP-R" w:eastAsia="UD デジタル 教科書体 NP-R" w:hAnsi="ＭＳ 明朝" w:hint="eastAsia"/>
        </w:rPr>
        <w:t>向け、</w:t>
      </w:r>
      <w:r w:rsidR="000A572B" w:rsidRPr="00753FA5">
        <w:rPr>
          <w:rFonts w:ascii="UD デジタル 教科書体 NP-R" w:eastAsia="UD デジタル 教科書体 NP-R" w:hAnsi="ＭＳ 明朝" w:hint="eastAsia"/>
        </w:rPr>
        <w:t>組織的に取り組む必要がある。</w:t>
      </w:r>
    </w:p>
    <w:p w14:paraId="4E596BBA" w14:textId="77777777" w:rsidR="000A572B" w:rsidRPr="00753FA5" w:rsidRDefault="000A572B" w:rsidP="000A572B">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654456EB" w14:textId="77777777" w:rsidTr="006C65DA">
        <w:trPr>
          <w:jc w:val="center"/>
        </w:trPr>
        <w:tc>
          <w:tcPr>
            <w:tcW w:w="9071" w:type="dxa"/>
            <w:shd w:val="pct10" w:color="auto" w:fill="auto"/>
            <w:tcMar>
              <w:top w:w="170" w:type="dxa"/>
              <w:left w:w="170" w:type="dxa"/>
              <w:bottom w:w="170" w:type="dxa"/>
              <w:right w:w="227" w:type="dxa"/>
            </w:tcMar>
          </w:tcPr>
          <w:p w14:paraId="5786A632" w14:textId="722E2480" w:rsidR="000A572B" w:rsidRPr="00753FA5" w:rsidRDefault="000A572B" w:rsidP="00445E58">
            <w:pPr>
              <w:numPr>
                <w:ilvl w:val="0"/>
                <w:numId w:val="33"/>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いじめは、どの学校でも、どの幼児・児童・生徒にも起こり得るものであることを十分認識した</w:t>
            </w:r>
            <w:r w:rsidR="00D6570E" w:rsidRPr="00753FA5">
              <w:rPr>
                <w:rFonts w:ascii="UD デジタル 教科書体 NP-R" w:eastAsia="UD デジタル 教科書体 NP-R" w:hAnsi="ＭＳ 明朝" w:hint="eastAsia"/>
              </w:rPr>
              <w:t>うえ</w:t>
            </w:r>
            <w:r w:rsidRPr="00753FA5">
              <w:rPr>
                <w:rFonts w:ascii="UD デジタル 教科書体 NP-R" w:eastAsia="UD デジタル 教科書体 NP-R" w:hAnsi="ＭＳ 明朝" w:hint="eastAsia"/>
              </w:rPr>
              <w:t>で組織的に取り組むこと。そのために、「いじめ対応セルフチェックシート」等を活用し、日頃より、いじめの早期発見や対処の在り方等について、管理職及び教職員の理解を深めておくとともに、「学校いじめ防止基本方針」についても常に点検し見直すこと。</w:t>
            </w:r>
          </w:p>
          <w:p w14:paraId="6F3B2F4B" w14:textId="694198EE" w:rsidR="00C831C1" w:rsidRPr="00753FA5" w:rsidRDefault="00C831C1" w:rsidP="00445E58">
            <w:pPr>
              <w:pStyle w:val="aa"/>
              <w:numPr>
                <w:ilvl w:val="0"/>
                <w:numId w:val="33"/>
              </w:numPr>
              <w:overflowPunct w:val="0"/>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rPr>
              <w:t>いじめが疑われる事象を発見し、又は相談を受けた</w:t>
            </w:r>
            <w:r w:rsidR="00D52241" w:rsidRPr="00753FA5">
              <w:rPr>
                <w:rFonts w:ascii="UD デジタル 教科書体 NP-R" w:eastAsia="UD デジタル 教科書体 NP-R" w:hAnsi="ＭＳ 明朝" w:hint="eastAsia"/>
              </w:rPr>
              <w:t>場合には、各校のいじめ防止基本方針に則り、「学校いじめ対策組織」</w:t>
            </w:r>
            <w:r w:rsidR="001509CF" w:rsidRPr="00753FA5">
              <w:rPr>
                <w:rFonts w:ascii="UD デジタル 教科書体 NP-R" w:eastAsia="UD デジタル 教科書体 NP-R" w:hAnsi="ＭＳ 明朝" w:hint="eastAsia"/>
              </w:rPr>
              <w:t>による会議</w:t>
            </w:r>
            <w:r w:rsidR="00F6547E" w:rsidRPr="00753FA5">
              <w:rPr>
                <w:rFonts w:ascii="UD デジタル 教科書体 NP-R" w:eastAsia="UD デジタル 教科書体 NP-R" w:hAnsi="ＭＳ 明朝" w:hint="eastAsia"/>
              </w:rPr>
              <w:t>を</w:t>
            </w:r>
            <w:r w:rsidR="00604433" w:rsidRPr="00753FA5">
              <w:rPr>
                <w:rFonts w:ascii="UD デジタル 教科書体 NP-R" w:eastAsia="UD デジタル 教科書体 NP-R" w:hAnsi="ＭＳ 明朝" w:hint="eastAsia"/>
              </w:rPr>
              <w:t>速やかに</w:t>
            </w:r>
            <w:r w:rsidR="00F6547E" w:rsidRPr="00753FA5">
              <w:rPr>
                <w:rFonts w:ascii="UD デジタル 教科書体 NP-R" w:eastAsia="UD デジタル 教科書体 NP-R" w:hAnsi="ＭＳ 明朝" w:hint="eastAsia"/>
              </w:rPr>
              <w:t>開催し、組織的に取</w:t>
            </w:r>
            <w:r w:rsidR="00245F43" w:rsidRPr="00753FA5">
              <w:rPr>
                <w:rFonts w:ascii="UD デジタル 教科書体 NP-R" w:eastAsia="UD デジタル 教科書体 NP-R" w:hAnsi="ＭＳ 明朝" w:hint="eastAsia"/>
              </w:rPr>
              <w:t>り</w:t>
            </w:r>
            <w:r w:rsidR="00F6547E" w:rsidRPr="00753FA5">
              <w:rPr>
                <w:rFonts w:ascii="UD デジタル 教科書体 NP-R" w:eastAsia="UD デジタル 教科書体 NP-R" w:hAnsi="ＭＳ 明朝" w:hint="eastAsia"/>
              </w:rPr>
              <w:t>組む</w:t>
            </w:r>
            <w:r w:rsidRPr="00753FA5">
              <w:rPr>
                <w:rFonts w:ascii="UD デジタル 教科書体 NP-R" w:eastAsia="UD デジタル 教科書体 NP-R" w:hAnsi="ＭＳ 明朝"/>
              </w:rPr>
              <w:t>こと。その際、被害幼児・児童・生徒の心情に寄り添った対応に努めること。また、「学校いじめ対策組織」等を中心に関係機関・専門機関と連携しながら、保護者の協力を得るなど、事象が深刻化することがないよう迅速かつ適切に対応すること。</w:t>
            </w:r>
          </w:p>
          <w:p w14:paraId="06C24100" w14:textId="375E0EFE" w:rsidR="000A572B" w:rsidRPr="00753FA5" w:rsidRDefault="000A572B" w:rsidP="00445E58">
            <w:pPr>
              <w:numPr>
                <w:ilvl w:val="0"/>
                <w:numId w:val="33"/>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いじめにより重大な被害が生じた疑いがあると認めるときは、「いじめの重大事態の調査に関するガイドライン」等を参考に、法に則った対応をすること。なお、深刻な事態に至る恐れがあるいじめ等については府教育庁へ速やかに報告すること。</w:t>
            </w:r>
          </w:p>
        </w:tc>
      </w:tr>
    </w:tbl>
    <w:p w14:paraId="565E15E7" w14:textId="77777777" w:rsidR="00237D43" w:rsidRPr="00753FA5" w:rsidRDefault="00237D43" w:rsidP="00237D43">
      <w:pPr>
        <w:rPr>
          <w:rFonts w:ascii="ＭＳ 明朝" w:eastAsia="ＭＳ 明朝" w:hAnsi="ＭＳ 明朝"/>
        </w:rPr>
      </w:pPr>
    </w:p>
    <w:p w14:paraId="21A55CC0" w14:textId="77777777"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408F6143" w14:textId="77777777" w:rsidR="000A572B" w:rsidRPr="00753FA5" w:rsidRDefault="000A572B" w:rsidP="000A572B">
      <w:pPr>
        <w:rPr>
          <w:rFonts w:ascii="UD デジタル 教科書体 NP-R" w:eastAsia="UD デジタル 教科書体 NP-R" w:hAnsi="ＭＳ 明朝"/>
        </w:rPr>
        <w:sectPr w:rsidR="000A572B" w:rsidRPr="00753FA5" w:rsidSect="00C84923">
          <w:headerReference w:type="first" r:id="rId26"/>
          <w:type w:val="continuous"/>
          <w:pgSz w:w="11906" w:h="16838" w:code="9"/>
          <w:pgMar w:top="1418" w:right="1418" w:bottom="1418" w:left="1418" w:header="680" w:footer="850" w:gutter="0"/>
          <w:cols w:space="425"/>
          <w:docGrid w:type="lines" w:linePitch="333"/>
        </w:sectPr>
      </w:pPr>
    </w:p>
    <w:p w14:paraId="693D6968" w14:textId="77777777" w:rsidR="006700D3" w:rsidRPr="00753FA5" w:rsidRDefault="006700D3" w:rsidP="006700D3">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80CC76E" wp14:editId="0CAE002C">
                <wp:extent cx="2772000" cy="539640"/>
                <wp:effectExtent l="19050" t="19050" r="28575" b="13335"/>
                <wp:docPr id="89"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56A3E963" w14:textId="2BD1D8F9" w:rsidR="002A3697" w:rsidRPr="00382B59" w:rsidRDefault="002A3697" w:rsidP="006700D3">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１</w:t>
                            </w:r>
                            <w:r w:rsidRPr="00382B59">
                              <w:rPr>
                                <w:rFonts w:ascii="UD デジタル 教科書体 NP-R" w:eastAsia="UD デジタル 教科書体 NP-R" w:hAnsi="ＭＳ ゴシック" w:hint="eastAsia"/>
                                <w:b/>
                                <w:bCs/>
                                <w:color w:val="000000" w:themeColor="text1"/>
                              </w:rPr>
                              <w:t>）</w:t>
                            </w:r>
                            <w:r w:rsidRPr="00173E56">
                              <w:rPr>
                                <w:rFonts w:ascii="UD デジタル 教科書体 NP-R" w:eastAsia="UD デジタル 教科書体 NP-R" w:hAnsi="ＭＳ ゴシック" w:hint="eastAsia"/>
                                <w:b/>
                                <w:bCs/>
                                <w:color w:val="000000" w:themeColor="text1"/>
                              </w:rPr>
                              <w:t>多様化する生徒指導上の課題への</w:t>
                            </w:r>
                            <w:r>
                              <w:rPr>
                                <w:rFonts w:ascii="UD デジタル 教科書体 NP-R" w:eastAsia="UD デジタル 教科書体 NP-R" w:hAnsi="ＭＳ ゴシック" w:hint="eastAsia"/>
                                <w:b/>
                                <w:bCs/>
                                <w:color w:val="000000" w:themeColor="text1"/>
                              </w:rPr>
                              <w:t>取組み</w:t>
                            </w:r>
                            <w:r w:rsidRPr="00173E56">
                              <w:rPr>
                                <w:rFonts w:ascii="UD デジタル 教科書体 NP-R" w:eastAsia="UD デジタル 教科書体 NP-R" w:hAnsi="ＭＳ ゴシック" w:hint="eastAsia"/>
                                <w:b/>
                                <w:bCs/>
                                <w:color w:val="000000" w:themeColor="text1"/>
                              </w:rPr>
                              <w:t>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80CC76E" id="_x0000_s1111"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" fillcolor="window" strokecolor="#41719c" strokeweight="2.5pt">
                <v:stroke joinstyle="miter"/>
                <v:textbox inset="0,0,0,0">
                  <w:txbxContent>
                    <w:p w14:paraId="56A3E963" w14:textId="2BD1D8F9" w:rsidR="002A3697" w:rsidRPr="00382B59" w:rsidRDefault="002A3697" w:rsidP="006700D3">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１</w:t>
                      </w:r>
                      <w:r w:rsidRPr="00382B59">
                        <w:rPr>
                          <w:rFonts w:ascii="UD デジタル 教科書体 NP-R" w:eastAsia="UD デジタル 教科書体 NP-R" w:hAnsi="ＭＳ ゴシック" w:hint="eastAsia"/>
                          <w:b/>
                          <w:bCs/>
                          <w:color w:val="000000" w:themeColor="text1"/>
                        </w:rPr>
                        <w:t>）</w:t>
                      </w:r>
                      <w:r w:rsidRPr="00173E56">
                        <w:rPr>
                          <w:rFonts w:ascii="UD デジタル 教科書体 NP-R" w:eastAsia="UD デジタル 教科書体 NP-R" w:hAnsi="ＭＳ ゴシック" w:hint="eastAsia"/>
                          <w:b/>
                          <w:bCs/>
                          <w:color w:val="000000" w:themeColor="text1"/>
                        </w:rPr>
                        <w:t>多様化する生徒指導上の課題への</w:t>
                      </w:r>
                      <w:r>
                        <w:rPr>
                          <w:rFonts w:ascii="UD デジタル 教科書体 NP-R" w:eastAsia="UD デジタル 教科書体 NP-R" w:hAnsi="ＭＳ ゴシック" w:hint="eastAsia"/>
                          <w:b/>
                          <w:bCs/>
                          <w:color w:val="000000" w:themeColor="text1"/>
                        </w:rPr>
                        <w:t>取組み</w:t>
                      </w:r>
                      <w:r w:rsidRPr="00173E56">
                        <w:rPr>
                          <w:rFonts w:ascii="UD デジタル 教科書体 NP-R" w:eastAsia="UD デジタル 教科書体 NP-R" w:hAnsi="ＭＳ ゴシック" w:hint="eastAsia"/>
                          <w:b/>
                          <w:bCs/>
                          <w:color w:val="000000" w:themeColor="text1"/>
                        </w:rPr>
                        <w:t>の充実</w:t>
                      </w:r>
                    </w:p>
                  </w:txbxContent>
                </v:textbox>
                <w10:anchorlock/>
              </v:roundrect>
            </w:pict>
          </mc:Fallback>
        </mc:AlternateContent>
      </w:r>
    </w:p>
    <w:p w14:paraId="1A8BCF19" w14:textId="0B4E87BB" w:rsidR="00DF70EF" w:rsidRPr="00753FA5" w:rsidRDefault="00DF70EF" w:rsidP="00DF70E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すべての児童・生徒を対象にした、人を傷つけない言語表現の学習や情報モラル教育、法教育といった発達支持的生徒指導は、いじめの抑止につながることが期待される。また、</w:t>
      </w:r>
      <w:r w:rsidR="00994F41" w:rsidRPr="00753FA5">
        <w:rPr>
          <w:rFonts w:ascii="UD デジタル 教科書体 NP-R" w:eastAsia="UD デジタル 教科書体 NP-R" w:hAnsi="ＭＳ 明朝" w:hint="eastAsia"/>
        </w:rPr>
        <w:t>諸課題の未然防止と早期発見・</w:t>
      </w:r>
      <w:r w:rsidR="00EF5BF2" w:rsidRPr="00753FA5">
        <w:rPr>
          <w:rFonts w:ascii="UD デジタル 教科書体 NP-R" w:eastAsia="UD デジタル 教科書体 NP-R" w:hAnsi="ＭＳ 明朝" w:hint="eastAsia"/>
        </w:rPr>
        <w:t>早期</w:t>
      </w:r>
      <w:r w:rsidR="00994F41" w:rsidRPr="00753FA5">
        <w:rPr>
          <w:rFonts w:ascii="UD デジタル 教科書体 NP-R" w:eastAsia="UD デジタル 教科書体 NP-R" w:hAnsi="ＭＳ 明朝" w:hint="eastAsia"/>
        </w:rPr>
        <w:t>対応をねらいとした</w:t>
      </w:r>
      <w:r w:rsidRPr="00753FA5">
        <w:rPr>
          <w:rFonts w:ascii="UD デジタル 教科書体 NP-R" w:eastAsia="UD デジタル 教科書体 NP-R" w:hAnsi="ＭＳ 明朝" w:hint="eastAsia"/>
        </w:rPr>
        <w:t>課題予防的生徒指導や</w:t>
      </w:r>
      <w:r w:rsidR="00994F41" w:rsidRPr="00753FA5">
        <w:rPr>
          <w:rFonts w:ascii="UD デジタル 教科書体 NP-R" w:eastAsia="UD デジタル 教科書体 NP-R" w:hAnsi="ＭＳ 明朝" w:hint="eastAsia"/>
        </w:rPr>
        <w:t>、深刻な課題を抱える特定の</w:t>
      </w:r>
      <w:r w:rsidR="007D0F92" w:rsidRPr="00753FA5">
        <w:rPr>
          <w:rFonts w:ascii="UD デジタル 教科書体 NP-R" w:eastAsia="UD デジタル 教科書体 NP-R" w:hAnsi="ＭＳ 明朝" w:hint="eastAsia"/>
        </w:rPr>
        <w:t>児童・</w:t>
      </w:r>
      <w:r w:rsidR="00994F41" w:rsidRPr="00753FA5">
        <w:rPr>
          <w:rFonts w:ascii="UD デジタル 教科書体 NP-R" w:eastAsia="UD デジタル 教科書体 NP-R" w:hAnsi="ＭＳ 明朝" w:hint="eastAsia"/>
        </w:rPr>
        <w:t>生徒に対し指導・援助する</w:t>
      </w:r>
      <w:r w:rsidRPr="00753FA5">
        <w:rPr>
          <w:rFonts w:ascii="UD デジタル 教科書体 NP-R" w:eastAsia="UD デジタル 教科書体 NP-R" w:hAnsi="ＭＳ 明朝" w:hint="eastAsia"/>
        </w:rPr>
        <w:t>困難課題対応的生徒指導を通して、起こった事象を特定の児童・生徒の課題として留めず、すべての児童・生徒の</w:t>
      </w:r>
      <w:r w:rsidRPr="00753FA5">
        <w:rPr>
          <w:rFonts w:ascii="UD デジタル 教科書体 NP-R" w:eastAsia="UD デジタル 教科書体 NP-R" w:hAnsi="ＭＳ 明朝" w:hint="eastAsia"/>
        </w:rPr>
        <w:t>課題として観点を広げて捉え、指導の在り方を検討すること。</w:t>
      </w:r>
    </w:p>
    <w:p w14:paraId="6634FBDB" w14:textId="45693270" w:rsidR="00DF70EF" w:rsidRPr="00753FA5" w:rsidRDefault="00DF70EF" w:rsidP="00DF70E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多様化する生徒指導上の課題に対しては、児童・生徒一人ひとりへの最適な指導・援助が行えるように、</w:t>
      </w:r>
      <w:r w:rsidR="00994F41" w:rsidRPr="00753FA5">
        <w:rPr>
          <w:rFonts w:ascii="UD デジタル 教科書体 NP-R" w:eastAsia="UD デジタル 教科書体 NP-R" w:hAnsi="ＭＳ 明朝" w:hint="eastAsia"/>
        </w:rPr>
        <w:t>できるだけ早い段階から</w:t>
      </w:r>
      <w:r w:rsidR="00EF5BF2" w:rsidRPr="00753FA5">
        <w:rPr>
          <w:rFonts w:ascii="UD デジタル 教科書体 NP-R" w:eastAsia="UD デジタル 教科書体 NP-R" w:hAnsi="ＭＳ 明朝" w:hint="eastAsia"/>
        </w:rPr>
        <w:t>丁寧</w:t>
      </w:r>
      <w:r w:rsidRPr="00753FA5">
        <w:rPr>
          <w:rFonts w:ascii="UD デジタル 教科書体 NP-R" w:eastAsia="UD デジタル 教科書体 NP-R" w:hAnsi="ＭＳ 明朝" w:hint="eastAsia"/>
        </w:rPr>
        <w:t>なアセスメントに基づくチーム支援体制の構築に努めること。</w:t>
      </w:r>
    </w:p>
    <w:p w14:paraId="7401B0F1" w14:textId="103B2A8B" w:rsidR="006700D3" w:rsidRPr="00753FA5" w:rsidRDefault="00457734" w:rsidP="00457734">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府立学校におけるいじめの認知件数</w:t>
      </w:r>
      <w:r w:rsidR="002B07D5" w:rsidRPr="00753FA5">
        <w:rPr>
          <w:rFonts w:ascii="UD デジタル 教科書体 NP-R" w:eastAsia="UD デジタル 教科書体 NP-R" w:hAnsi="ＭＳ 明朝" w:hint="eastAsia"/>
        </w:rPr>
        <w:t>（千人率）</w:t>
      </w:r>
      <w:r w:rsidRPr="00753FA5">
        <w:rPr>
          <w:rFonts w:ascii="UD デジタル 教科書体 NP-R" w:eastAsia="UD デジタル 教科書体 NP-R" w:hAnsi="ＭＳ 明朝" w:hint="eastAsia"/>
        </w:rPr>
        <w:t>は依然として全国平均を下回っていることから、いじめ事案が潜在化している可能性がある。また、</w:t>
      </w:r>
      <w:r w:rsidR="008920AC" w:rsidRPr="00753FA5">
        <w:rPr>
          <w:rFonts w:ascii="UD デジタル 教科書体 NP-R" w:eastAsia="UD デジタル 教科書体 NP-R" w:hAnsi="ＭＳ 明朝"/>
        </w:rPr>
        <w:t>SNS</w:t>
      </w:r>
      <w:r w:rsidRPr="00753FA5">
        <w:rPr>
          <w:rFonts w:ascii="UD デジタル 教科書体 NP-R" w:eastAsia="UD デジタル 教科書体 NP-R" w:hAnsi="ＭＳ 明朝"/>
        </w:rPr>
        <w:t>等の利用を通じて幼児・児童・生徒が</w:t>
      </w:r>
      <w:r w:rsidRPr="00753FA5">
        <w:rPr>
          <w:rFonts w:ascii="UD デジタル 教科書体 NP-R" w:eastAsia="UD デジタル 教科書体 NP-R" w:hAnsi="ＭＳ 明朝" w:hint="eastAsia"/>
        </w:rPr>
        <w:t>いじめや</w:t>
      </w:r>
      <w:r w:rsidRPr="00753FA5">
        <w:rPr>
          <w:rFonts w:ascii="UD デジタル 教科書体 NP-R" w:eastAsia="UD デジタル 教科書体 NP-R" w:hAnsi="ＭＳ 明朝"/>
        </w:rPr>
        <w:t>性犯罪等に巻き込まれる事象が生起している。</w:t>
      </w:r>
      <w:r w:rsidRPr="00753FA5">
        <w:rPr>
          <w:rFonts w:ascii="UD デジタル 教科書体 NP-R" w:eastAsia="UD デジタル 教科書体 NP-R" w:hAnsi="ＭＳ 明朝" w:hint="eastAsia"/>
        </w:rPr>
        <w:t>加えて、</w:t>
      </w:r>
      <w:r w:rsidR="00275CD3" w:rsidRPr="00753FA5">
        <w:rPr>
          <w:rFonts w:ascii="UD デジタル 教科書体 NP-R" w:eastAsia="UD デジタル 教科書体 NP-R" w:hAnsi="ＭＳ 明朝" w:hint="eastAsia"/>
        </w:rPr>
        <w:t>府立</w:t>
      </w:r>
      <w:r w:rsidR="00275CD3" w:rsidRPr="00753FA5">
        <w:rPr>
          <w:rFonts w:ascii="UD デジタル 教科書体 NP-R" w:eastAsia="UD デジタル 教科書体 NP-R" w:hAnsi="ＭＳ 明朝" w:hint="eastAsia"/>
        </w:rPr>
        <w:lastRenderedPageBreak/>
        <w:t>学校における暴力行為の発生件数は高い水準で推移しており、予断を許さない状況である。</w:t>
      </w:r>
      <w:r w:rsidR="006700D3" w:rsidRPr="00753FA5">
        <w:rPr>
          <w:rFonts w:ascii="UD デジタル 教科書体 NP-R" w:eastAsia="UD デジタル 教科書体 NP-R" w:hAnsi="ＭＳ 明朝" w:hint="eastAsia"/>
        </w:rPr>
        <w:t>このような状況を踏まえ、これらの事象がどの学校でも、どの</w:t>
      </w:r>
      <w:r w:rsidR="00457B22" w:rsidRPr="00753FA5">
        <w:rPr>
          <w:rFonts w:ascii="UD デジタル 教科書体 NP-R" w:eastAsia="UD デジタル 教科書体 NP-R" w:hAnsi="ＭＳ 明朝" w:hint="eastAsia"/>
        </w:rPr>
        <w:t>幼児・</w:t>
      </w:r>
      <w:r w:rsidR="006700D3" w:rsidRPr="00753FA5">
        <w:rPr>
          <w:rFonts w:ascii="UD デジタル 教科書体 NP-R" w:eastAsia="UD デジタル 教科書体 NP-R" w:hAnsi="ＭＳ 明朝" w:hint="eastAsia"/>
        </w:rPr>
        <w:t>児童・生徒にも起こり得ると認識した</w:t>
      </w:r>
      <w:r w:rsidR="004B2EB9" w:rsidRPr="00753FA5">
        <w:rPr>
          <w:rFonts w:ascii="UD デジタル 教科書体 NP-R" w:eastAsia="UD デジタル 教科書体 NP-R" w:hAnsi="ＭＳ 明朝" w:hint="eastAsia"/>
        </w:rPr>
        <w:t>うえ</w:t>
      </w:r>
      <w:r w:rsidR="006700D3" w:rsidRPr="00753FA5">
        <w:rPr>
          <w:rFonts w:ascii="UD デジタル 教科書体 NP-R" w:eastAsia="UD デジタル 教科書体 NP-R" w:hAnsi="ＭＳ 明朝" w:hint="eastAsia"/>
        </w:rPr>
        <w:t>で、未然防止、早期発見に組織的に取り組むこと。</w:t>
      </w:r>
    </w:p>
    <w:p w14:paraId="7FEDF88B" w14:textId="241E2E6E" w:rsidR="006700D3" w:rsidRPr="00753FA5" w:rsidRDefault="006700D3" w:rsidP="006700D3">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各学校においては、あらゆる教育活動を通じて、いじめや暴力を否定する気風を醸成するとともに、</w:t>
      </w:r>
      <w:r w:rsidR="00457B22" w:rsidRPr="00753FA5">
        <w:rPr>
          <w:rFonts w:ascii="UD デジタル 教科書体 NP-R" w:eastAsia="UD デジタル 教科書体 NP-R" w:hAnsi="ＭＳ 明朝" w:hint="eastAsia"/>
        </w:rPr>
        <w:t>幼児・</w:t>
      </w:r>
      <w:r w:rsidRPr="00753FA5">
        <w:rPr>
          <w:rFonts w:ascii="UD デジタル 教科書体 NP-R" w:eastAsia="UD デジタル 教科書体 NP-R" w:hAnsi="ＭＳ 明朝" w:hint="eastAsia"/>
        </w:rPr>
        <w:t>児童・生徒一人ひとりに生命の大切さや善悪の判断など人間としての社会生活のルールや基本的な生活習慣を確実に身に付けさせるよう、生徒指導体制の確立を図ること。</w:t>
      </w:r>
    </w:p>
    <w:p w14:paraId="6764FB62" w14:textId="77777777" w:rsidR="006700D3" w:rsidRPr="00753FA5" w:rsidRDefault="006700D3" w:rsidP="006700D3">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学校が一体となって取り組むよう努めるとともに、問題行動の兆候を早期に発見し未然に防止するため、教育相談体制の充実を図り、家庭・前籍校・地域・警察等の関係機関との連携を一層進めること。</w:t>
      </w:r>
    </w:p>
    <w:p w14:paraId="57930F6B" w14:textId="77777777"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05B17B0" wp14:editId="0A494146">
                <wp:extent cx="2772000" cy="539640"/>
                <wp:effectExtent l="19050" t="19050" r="28575" b="13335"/>
                <wp:docPr id="88"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C236000" w14:textId="6678C670"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いじめの未然防止及び早期発見・早期解決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05B17B0" id="_x0000_s1112"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" fillcolor="white [3212]" strokecolor="#1f4d78 [1604]" strokeweight="2.5pt">
                <v:stroke joinstyle="miter"/>
                <v:textbox inset="0,0,0,0">
                  <w:txbxContent>
                    <w:p w14:paraId="3C236000" w14:textId="6678C670"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EB7A2B">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いじめの未然防止及び早期発見・早期解決</w:t>
                      </w:r>
                    </w:p>
                  </w:txbxContent>
                </v:textbox>
                <w10:anchorlock/>
              </v:roundrect>
            </w:pict>
          </mc:Fallback>
        </mc:AlternateContent>
      </w:r>
    </w:p>
    <w:p w14:paraId="3FC37209" w14:textId="77777777"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校内生徒指導体制の充実を図るとともに、府教育委員会が作成した資料等を活用したいじめの未然防止に向けた取組みを一層推進すること。</w:t>
      </w:r>
    </w:p>
    <w:p w14:paraId="47FA87E7" w14:textId="53A4AB97"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「いじめ防止対策推進法」のいじめの定義を踏まえ、いじめを認知した際には、「いじめは絶対許さない」との強い決意のもと、いじめられた</w:t>
      </w:r>
      <w:r w:rsidR="003F23F0" w:rsidRPr="00753FA5">
        <w:rPr>
          <w:rFonts w:ascii="UD デジタル 教科書体 NP-R" w:eastAsia="UD デジタル 教科書体 NP-R" w:hAnsi="ＭＳ 明朝" w:hint="eastAsia"/>
        </w:rPr>
        <w:t>幼児・</w:t>
      </w:r>
      <w:r w:rsidRPr="00753FA5">
        <w:rPr>
          <w:rFonts w:ascii="UD デジタル 教科書体 NP-R" w:eastAsia="UD デジタル 教科書体 NP-R" w:hAnsi="ＭＳ 明朝" w:hint="eastAsia"/>
        </w:rPr>
        <w:t>児童・生徒の立場に立ち、いじめに関する校内組織を活用して迅速かつ適切に対応すること。</w:t>
      </w:r>
    </w:p>
    <w:p w14:paraId="713C9171" w14:textId="77777777" w:rsidR="000A572B" w:rsidRPr="00753FA5" w:rsidRDefault="000A572B" w:rsidP="001F770D">
      <w:pPr>
        <w:pStyle w:val="aa"/>
        <w:numPr>
          <w:ilvl w:val="0"/>
          <w:numId w:val="1"/>
        </w:numPr>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学校だけでは解決が困難な重篤な事象については、府教育庁と連携し、解決を図ること。</w:t>
      </w:r>
    </w:p>
    <w:p w14:paraId="3BA484CD" w14:textId="0D12080C" w:rsidR="000A572B" w:rsidRPr="00753FA5" w:rsidRDefault="00545C63" w:rsidP="00545C63">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いじめの早期発見については、日常より幼</w:t>
      </w:r>
      <w:r w:rsidRPr="00753FA5">
        <w:rPr>
          <w:rFonts w:ascii="UD デジタル 教科書体 NP-R" w:eastAsia="UD デジタル 教科書体 NP-R" w:hAnsi="ＭＳ 明朝" w:hint="eastAsia"/>
        </w:rPr>
        <w:t>児・児童・生徒の理解に努めるとともに、不安や多様な悩みをしっかり受け止めること。その際、定期的ないじめに関する</w:t>
      </w:r>
      <w:r w:rsidR="000A572B" w:rsidRPr="00753FA5">
        <w:rPr>
          <w:rFonts w:ascii="UD デジタル 教科書体 NP-R" w:eastAsia="UD デジタル 教科書体 NP-R" w:hAnsi="ＭＳ 明朝" w:hint="eastAsia"/>
        </w:rPr>
        <w:t>アンケート調査を実施した</w:t>
      </w:r>
      <w:r w:rsidR="004B2EB9" w:rsidRPr="00753FA5">
        <w:rPr>
          <w:rFonts w:ascii="UD デジタル 教科書体 NP-R" w:eastAsia="UD デジタル 教科書体 NP-R" w:hAnsi="ＭＳ 明朝" w:hint="eastAsia"/>
        </w:rPr>
        <w:t>うえ</w:t>
      </w:r>
      <w:r w:rsidR="000A572B" w:rsidRPr="00753FA5">
        <w:rPr>
          <w:rFonts w:ascii="UD デジタル 教科書体 NP-R" w:eastAsia="UD デジタル 教科書体 NP-R" w:hAnsi="ＭＳ 明朝" w:hint="eastAsia"/>
        </w:rPr>
        <w:t>で、教職員と</w:t>
      </w:r>
      <w:r w:rsidR="003F23F0" w:rsidRPr="00753FA5">
        <w:rPr>
          <w:rFonts w:ascii="UD デジタル 教科書体 NP-R" w:eastAsia="UD デジタル 教科書体 NP-R" w:hAnsi="ＭＳ 明朝" w:hint="eastAsia"/>
        </w:rPr>
        <w:t>幼児・</w:t>
      </w:r>
      <w:r w:rsidR="000A572B" w:rsidRPr="00753FA5">
        <w:rPr>
          <w:rFonts w:ascii="UD デジタル 教科書体 NP-R" w:eastAsia="UD デジタル 教科書体 NP-R" w:hAnsi="ＭＳ 明朝" w:hint="eastAsia"/>
        </w:rPr>
        <w:t>児童・生徒との間で日常行われている個別面談や個人ノート、生活ノートを活用するなど、</w:t>
      </w:r>
      <w:r w:rsidRPr="00753FA5">
        <w:rPr>
          <w:rFonts w:ascii="UD デジタル 教科書体 NP-R" w:eastAsia="UD デジタル 教科書体 NP-R" w:hAnsi="ＭＳ 明朝" w:hint="eastAsia"/>
        </w:rPr>
        <w:t>いじめの実態把握に</w:t>
      </w:r>
      <w:r w:rsidR="000A572B" w:rsidRPr="00753FA5">
        <w:rPr>
          <w:rFonts w:ascii="UD デジタル 教科書体 NP-R" w:eastAsia="UD デジタル 教科書体 NP-R" w:hAnsi="ＭＳ 明朝" w:hint="eastAsia"/>
        </w:rPr>
        <w:t>必要な取組みを推進すること。</w:t>
      </w:r>
    </w:p>
    <w:p w14:paraId="398D77F0" w14:textId="6AB91E52" w:rsidR="00545C63" w:rsidRPr="00753FA5" w:rsidRDefault="00545C63" w:rsidP="00545C63">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相談窓口の設置等、幼児・児童・生徒が相談しやすい体制を構築し、その周知を図ること。また、府が設置する「</w:t>
      </w:r>
      <w:r w:rsidR="00657D98" w:rsidRPr="00753FA5">
        <w:rPr>
          <w:rFonts w:ascii="UD デジタル 教科書体 NP-R" w:eastAsia="UD デジタル 教科書体 NP-R" w:hAnsi="ＭＳ 明朝"/>
        </w:rPr>
        <w:t>LINE</w:t>
      </w:r>
      <w:r w:rsidRPr="00753FA5">
        <w:rPr>
          <w:rFonts w:ascii="UD デジタル 教科書体 NP-R" w:eastAsia="UD デジタル 教科書体 NP-R" w:hAnsi="ＭＳ 明朝"/>
        </w:rPr>
        <w:t>相談」、「すこやか教育相談24」等の相談窓口の周知を図ること。</w:t>
      </w:r>
    </w:p>
    <w:p w14:paraId="4C0DB010" w14:textId="77777777"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4E08588" wp14:editId="3759D121">
                <wp:extent cx="2772000" cy="288000"/>
                <wp:effectExtent l="19050" t="19050" r="28575" b="17145"/>
                <wp:docPr id="90"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6C360FC" w14:textId="3730FC47" w:rsidR="002A3697" w:rsidRPr="00382B59" w:rsidRDefault="002A3697" w:rsidP="00545C63">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1B1EC8" w:rsidRPr="00CB4EA3">
                              <w:rPr>
                                <w:rFonts w:ascii="UD デジタル 教科書体 NP-R" w:eastAsia="UD デジタル 教科書体 NP-R" w:hAnsi="ＭＳ ゴシック" w:hint="eastAsia"/>
                                <w:b/>
                                <w:bCs/>
                                <w:color w:val="000000" w:themeColor="text1"/>
                              </w:rPr>
                              <w:t>３</w:t>
                            </w:r>
                            <w:r w:rsidRPr="000F452A">
                              <w:rPr>
                                <w:rFonts w:ascii="UD デジタル 教科書体 NP-R" w:eastAsia="UD デジタル 教科書体 NP-R" w:hAnsi="ＭＳ ゴシック" w:hint="eastAsia"/>
                                <w:b/>
                                <w:bCs/>
                                <w:color w:val="000000" w:themeColor="text1"/>
                              </w:rPr>
                              <w:t>）問</w:t>
                            </w:r>
                            <w:r>
                              <w:rPr>
                                <w:rFonts w:ascii="UD デジタル 教科書体 NP-R" w:eastAsia="UD デジタル 教科書体 NP-R" w:hAnsi="ＭＳ ゴシック" w:hint="eastAsia"/>
                                <w:b/>
                                <w:bCs/>
                                <w:color w:val="000000" w:themeColor="text1"/>
                              </w:rPr>
                              <w:t>題行動への取組み</w:t>
                            </w:r>
                            <w:r w:rsidRPr="00173E56">
                              <w:rPr>
                                <w:rFonts w:ascii="UD デジタル 教科書体 NP-R" w:eastAsia="UD デジタル 教科書体 NP-R" w:hAnsi="ＭＳ ゴシック" w:hint="eastAsia"/>
                                <w:b/>
                                <w:bCs/>
                                <w:color w:val="000000" w:themeColor="text1"/>
                              </w:rPr>
                              <w:t>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4E08588" id="_x0000_s1113"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CqxpEX&#10;vQIAAJs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26C360FC" w14:textId="3730FC47" w:rsidR="002A3697" w:rsidRPr="00382B59" w:rsidRDefault="002A3697" w:rsidP="00545C63">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1B1EC8" w:rsidRPr="00CB4EA3">
                        <w:rPr>
                          <w:rFonts w:ascii="UD デジタル 教科書体 NP-R" w:eastAsia="UD デジタル 教科書体 NP-R" w:hAnsi="ＭＳ ゴシック" w:hint="eastAsia"/>
                          <w:b/>
                          <w:bCs/>
                          <w:color w:val="000000" w:themeColor="text1"/>
                        </w:rPr>
                        <w:t>３</w:t>
                      </w:r>
                      <w:r w:rsidRPr="000F452A">
                        <w:rPr>
                          <w:rFonts w:ascii="UD デジタル 教科書体 NP-R" w:eastAsia="UD デジタル 教科書体 NP-R" w:hAnsi="ＭＳ ゴシック" w:hint="eastAsia"/>
                          <w:b/>
                          <w:bCs/>
                          <w:color w:val="000000" w:themeColor="text1"/>
                        </w:rPr>
                        <w:t>）問</w:t>
                      </w:r>
                      <w:r>
                        <w:rPr>
                          <w:rFonts w:ascii="UD デジタル 教科書体 NP-R" w:eastAsia="UD デジタル 教科書体 NP-R" w:hAnsi="ＭＳ ゴシック" w:hint="eastAsia"/>
                          <w:b/>
                          <w:bCs/>
                          <w:color w:val="000000" w:themeColor="text1"/>
                        </w:rPr>
                        <w:t>題行動への取組み</w:t>
                      </w:r>
                      <w:r w:rsidRPr="00173E56">
                        <w:rPr>
                          <w:rFonts w:ascii="UD デジタル 教科書体 NP-R" w:eastAsia="UD デジタル 教科書体 NP-R" w:hAnsi="ＭＳ ゴシック" w:hint="eastAsia"/>
                          <w:b/>
                          <w:bCs/>
                          <w:color w:val="000000" w:themeColor="text1"/>
                        </w:rPr>
                        <w:t>の充実</w:t>
                      </w:r>
                    </w:p>
                  </w:txbxContent>
                </v:textbox>
                <w10:anchorlock/>
              </v:roundrect>
            </w:pict>
          </mc:Fallback>
        </mc:AlternateContent>
      </w:r>
    </w:p>
    <w:p w14:paraId="4428211E" w14:textId="41321384" w:rsidR="000A572B" w:rsidRPr="00753FA5" w:rsidRDefault="000A572B" w:rsidP="004B2EB9">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少年非行等の問題行動の解決に向けては、</w:t>
      </w:r>
      <w:r w:rsidR="004B2EB9" w:rsidRPr="00753FA5">
        <w:rPr>
          <w:rFonts w:ascii="UD デジタル 教科書体 NP-R" w:eastAsia="UD デジタル 教科書体 NP-R" w:hAnsi="ＭＳ 明朝" w:hint="eastAsia"/>
        </w:rPr>
        <w:t>児童相談所</w:t>
      </w:r>
      <w:r w:rsidRPr="00753FA5">
        <w:rPr>
          <w:rFonts w:ascii="UD デジタル 教科書体 NP-R" w:eastAsia="UD デジタル 教科書体 NP-R" w:hAnsi="ＭＳ 明朝" w:hint="eastAsia"/>
        </w:rPr>
        <w:t>や少年サポートセンター、</w:t>
      </w:r>
      <w:r w:rsidR="004B2EB9" w:rsidRPr="00753FA5">
        <w:rPr>
          <w:rFonts w:ascii="UD デジタル 教科書体 NP-R" w:eastAsia="UD デジタル 教科書体 NP-R" w:hAnsi="ＭＳ 明朝" w:hint="eastAsia"/>
        </w:rPr>
        <w:t>法務少年支援センター、</w:t>
      </w:r>
      <w:r w:rsidRPr="00753FA5">
        <w:rPr>
          <w:rFonts w:ascii="UD デジタル 教科書体 NP-R" w:eastAsia="UD デジタル 教科書体 NP-R" w:hAnsi="ＭＳ 明朝" w:hint="eastAsia"/>
        </w:rPr>
        <w:t>警察等の関係機関との連携に努めること。</w:t>
      </w:r>
    </w:p>
    <w:p w14:paraId="528B446E" w14:textId="77777777"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8248A63" wp14:editId="0BB8A965">
                <wp:extent cx="2772000" cy="288000"/>
                <wp:effectExtent l="19050" t="19050" r="28575" b="17145"/>
                <wp:docPr id="91"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C58390B" w14:textId="2B671CC3"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1B1EC8" w:rsidRPr="00CB4EA3">
                              <w:rPr>
                                <w:rFonts w:ascii="UD デジタル 教科書体 NP-R" w:eastAsia="UD デジタル 教科書体 NP-R" w:hAnsi="ＭＳ ゴシック" w:hint="eastAsia"/>
                                <w:b/>
                                <w:bCs/>
                                <w:color w:val="000000" w:themeColor="text1"/>
                              </w:rPr>
                              <w:t>４</w:t>
                            </w:r>
                            <w:r w:rsidRPr="000F452A">
                              <w:rPr>
                                <w:rFonts w:ascii="UD デジタル 教科書体 NP-R" w:eastAsia="UD デジタル 教科書体 NP-R" w:hAnsi="ＭＳ ゴシック" w:hint="eastAsia"/>
                                <w:b/>
                                <w:bCs/>
                                <w:color w:val="000000" w:themeColor="text1"/>
                              </w:rPr>
                              <w:t>）子</w:t>
                            </w:r>
                            <w:r w:rsidRPr="00173E56">
                              <w:rPr>
                                <w:rFonts w:ascii="UD デジタル 教科書体 NP-R" w:eastAsia="UD デジタル 教科書体 NP-R" w:hAnsi="ＭＳ ゴシック" w:hint="eastAsia"/>
                                <w:b/>
                                <w:bCs/>
                                <w:color w:val="000000" w:themeColor="text1"/>
                              </w:rPr>
                              <w:t>どもの尊厳を守る取組み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8248A63" id="_x0000_s1114"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" fillcolor="white [3212]" strokecolor="#1f4d78 [1604]" strokeweight="2.5pt">
                <v:stroke joinstyle="miter"/>
                <v:textbox inset="0,0,0,0">
                  <w:txbxContent>
                    <w:p w14:paraId="4C58390B" w14:textId="2B671CC3"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1B1EC8" w:rsidRPr="00CB4EA3">
                        <w:rPr>
                          <w:rFonts w:ascii="UD デジタル 教科書体 NP-R" w:eastAsia="UD デジタル 教科書体 NP-R" w:hAnsi="ＭＳ ゴシック" w:hint="eastAsia"/>
                          <w:b/>
                          <w:bCs/>
                          <w:color w:val="000000" w:themeColor="text1"/>
                        </w:rPr>
                        <w:t>４</w:t>
                      </w:r>
                      <w:r w:rsidRPr="000F452A">
                        <w:rPr>
                          <w:rFonts w:ascii="UD デジタル 教科書体 NP-R" w:eastAsia="UD デジタル 教科書体 NP-R" w:hAnsi="ＭＳ ゴシック" w:hint="eastAsia"/>
                          <w:b/>
                          <w:bCs/>
                          <w:color w:val="000000" w:themeColor="text1"/>
                        </w:rPr>
                        <w:t>）子</w:t>
                      </w:r>
                      <w:r w:rsidRPr="00173E56">
                        <w:rPr>
                          <w:rFonts w:ascii="UD デジタル 教科書体 NP-R" w:eastAsia="UD デジタル 教科書体 NP-R" w:hAnsi="ＭＳ ゴシック" w:hint="eastAsia"/>
                          <w:b/>
                          <w:bCs/>
                          <w:color w:val="000000" w:themeColor="text1"/>
                        </w:rPr>
                        <w:t>どもの尊厳を守る取組み</w:t>
                      </w:r>
                    </w:p>
                  </w:txbxContent>
                </v:textbox>
                <w10:anchorlock/>
              </v:roundrect>
            </w:pict>
          </mc:Fallback>
        </mc:AlternateContent>
      </w:r>
    </w:p>
    <w:p w14:paraId="583DF24B" w14:textId="65D1D979" w:rsidR="001D3CC7" w:rsidRPr="00753FA5" w:rsidRDefault="00C26CBB" w:rsidP="001D3CC7">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kern w:val="0"/>
          <w:u w:val="single"/>
        </w:rPr>
        <w:t>「児童の権利に関する条約」、「こども基本法」、</w:t>
      </w:r>
      <w:r w:rsidR="00B81606" w:rsidRPr="00753FA5">
        <w:rPr>
          <w:rFonts w:ascii="UD デジタル 教科書体 NP-R" w:eastAsia="UD デジタル 教科書体 NP-R" w:hAnsi="ＭＳ 明朝" w:hint="eastAsia"/>
          <w:kern w:val="0"/>
          <w:u w:val="single"/>
        </w:rPr>
        <w:t>「こども大綱」及び</w:t>
      </w:r>
      <w:r w:rsidRPr="00753FA5">
        <w:rPr>
          <w:rFonts w:ascii="UD デジタル 教科書体 NP-R" w:eastAsia="UD デジタル 教科書体 NP-R" w:hAnsi="ＭＳ 明朝" w:hint="eastAsia"/>
          <w:kern w:val="0"/>
          <w:u w:val="single"/>
        </w:rPr>
        <w:t>「大阪府子ども条例」</w:t>
      </w:r>
      <w:r w:rsidR="000A572B" w:rsidRPr="00753FA5">
        <w:rPr>
          <w:rFonts w:ascii="UD デジタル 教科書体 NP-R" w:eastAsia="UD デジタル 教科書体 NP-R" w:hAnsi="ＭＳ 明朝" w:hint="eastAsia"/>
        </w:rPr>
        <w:t>の趣旨を教育内容及び指導に反映させるとともに、</w:t>
      </w:r>
      <w:r w:rsidR="00457B22" w:rsidRPr="00753FA5">
        <w:rPr>
          <w:rFonts w:ascii="UD デジタル 教科書体 NP-R" w:eastAsia="UD デジタル 教科書体 NP-R" w:hAnsi="ＭＳ 明朝" w:hint="eastAsia"/>
        </w:rPr>
        <w:t>幼児・</w:t>
      </w:r>
      <w:r w:rsidR="000A572B" w:rsidRPr="00753FA5">
        <w:rPr>
          <w:rFonts w:ascii="UD デジタル 教科書体 NP-R" w:eastAsia="UD デジタル 教科書体 NP-R" w:hAnsi="ＭＳ 明朝" w:hint="eastAsia"/>
        </w:rPr>
        <w:t>児童・生徒の意見を受け止め、各学校の実情に応じて適切に指導すること。</w:t>
      </w:r>
    </w:p>
    <w:p w14:paraId="43CD0335" w14:textId="0D055283" w:rsidR="000A572B" w:rsidRPr="00753FA5" w:rsidRDefault="001D3CC7" w:rsidP="001D3CC7">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障がいのある幼児・児童・生徒、外国</w:t>
      </w:r>
      <w:r w:rsidR="003D5D78" w:rsidRPr="00753FA5">
        <w:rPr>
          <w:rFonts w:ascii="UD デジタル 教科書体 NP-R" w:eastAsia="UD デジタル 教科書体 NP-R" w:hAnsi="ＭＳ 明朝" w:hint="eastAsia"/>
        </w:rPr>
        <w:t>にルーツのある</w:t>
      </w:r>
      <w:r w:rsidRPr="00753FA5">
        <w:rPr>
          <w:rFonts w:ascii="UD デジタル 教科書体 NP-R" w:eastAsia="UD デジタル 教科書体 NP-R" w:hAnsi="ＭＳ 明朝" w:hint="eastAsia"/>
        </w:rPr>
        <w:t>幼児・児童・生徒、性的マイノリティ等に係る幼児・児童・生徒等に対して、いじめが行われることがないよう、適切な支援を行うとともに、保護者との連携、周囲の幼児・児童・生徒に対する必要な指導を組織的に行うこと。</w:t>
      </w:r>
    </w:p>
    <w:p w14:paraId="072E7FAD" w14:textId="77777777" w:rsidR="000A572B" w:rsidRPr="00753FA5" w:rsidRDefault="000A572B" w:rsidP="000A572B">
      <w:pPr>
        <w:pStyle w:val="aa"/>
        <w:ind w:leftChars="0" w:left="284"/>
        <w:rPr>
          <w:rFonts w:ascii="UD デジタル 教科書体 NP-R" w:eastAsia="UD デジタル 教科書体 NP-R" w:hAnsi="ＭＳ 明朝"/>
        </w:rPr>
        <w:sectPr w:rsidR="000A572B" w:rsidRPr="00753FA5" w:rsidSect="00C84923">
          <w:type w:val="continuous"/>
          <w:pgSz w:w="11906" w:h="16838" w:code="9"/>
          <w:pgMar w:top="1418" w:right="1418" w:bottom="1418" w:left="1418" w:header="680" w:footer="850" w:gutter="0"/>
          <w:cols w:num="2" w:space="425"/>
          <w:docGrid w:type="lines" w:linePitch="333"/>
        </w:sectPr>
      </w:pPr>
    </w:p>
    <w:tbl>
      <w:tblPr>
        <w:tblStyle w:val="ab"/>
        <w:tblW w:w="5000" w:type="pct"/>
        <w:tblInd w:w="-5" w:type="dxa"/>
        <w:tblLook w:val="04A0" w:firstRow="1" w:lastRow="0" w:firstColumn="1" w:lastColumn="0" w:noHBand="0" w:noVBand="1"/>
      </w:tblPr>
      <w:tblGrid>
        <w:gridCol w:w="9060"/>
      </w:tblGrid>
      <w:tr w:rsidR="00753FA5" w:rsidRPr="00753FA5" w14:paraId="46D37617" w14:textId="77777777" w:rsidTr="00503C1C">
        <w:tc>
          <w:tcPr>
            <w:tcW w:w="5000" w:type="pct"/>
            <w:tcMar>
              <w:top w:w="113" w:type="dxa"/>
              <w:bottom w:w="113" w:type="dxa"/>
            </w:tcMar>
          </w:tcPr>
          <w:p w14:paraId="2780D450"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043E48D2" w14:textId="4A8F061D" w:rsidR="00E74DB3" w:rsidRPr="00753FA5" w:rsidRDefault="004440BC" w:rsidP="00E74DB3">
            <w:pPr>
              <w:spacing w:line="220" w:lineRule="exact"/>
              <w:ind w:firstLineChars="100" w:firstLine="160"/>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0B4748CC" w14:textId="3D0FFCF4" w:rsidR="005E4CA9" w:rsidRPr="00753FA5" w:rsidRDefault="005E4CA9" w:rsidP="005E4CA9">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「いじめの重大事態の調査に関するガイドライン」（令和６年８月改定</w:t>
            </w:r>
            <w:r w:rsidRPr="00753FA5">
              <w:rPr>
                <w:rFonts w:ascii="BIZ UDゴシック" w:eastAsia="BIZ UDゴシック" w:hAnsi="BIZ UDゴシック"/>
                <w:sz w:val="16"/>
                <w:szCs w:val="16"/>
              </w:rPr>
              <w:t>・文部科学省）</w:t>
            </w:r>
          </w:p>
          <w:p w14:paraId="1A940822" w14:textId="1065DB86" w:rsidR="00047D64" w:rsidRPr="00753FA5" w:rsidRDefault="00047D64" w:rsidP="00D40E2D">
            <w:pPr>
              <w:pStyle w:val="aa"/>
              <w:numPr>
                <w:ilvl w:val="0"/>
                <w:numId w:val="10"/>
              </w:numPr>
              <w:spacing w:line="220" w:lineRule="exact"/>
              <w:ind w:leftChars="0" w:left="455" w:hanging="145"/>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「いじめ初期対応のてびき」（</w:t>
            </w:r>
            <w:r w:rsidRPr="00753FA5">
              <w:rPr>
                <w:rFonts w:ascii="BIZ UDゴシック" w:eastAsia="BIZ UDゴシック" w:hAnsi="BIZ UDゴシック" w:hint="eastAsia"/>
                <w:sz w:val="16"/>
                <w:szCs w:val="16"/>
                <w:u w:val="single"/>
              </w:rPr>
              <w:t>令和</w:t>
            </w:r>
            <w:r w:rsidR="00D40E2D"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年４月</w:t>
            </w:r>
            <w:r w:rsidR="00D40E2D"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日</w:t>
            </w:r>
            <w:r w:rsidR="00B676DC" w:rsidRPr="00753FA5">
              <w:rPr>
                <w:rFonts w:ascii="BIZ UDゴシック" w:eastAsia="BIZ UDゴシック" w:hAnsi="BIZ UDゴシック" w:hint="eastAsia"/>
                <w:sz w:val="16"/>
                <w:szCs w:val="16"/>
                <w:u w:val="single"/>
              </w:rPr>
              <w:t>改訂</w:t>
            </w:r>
            <w:r w:rsidRPr="00753FA5">
              <w:rPr>
                <w:rFonts w:ascii="BIZ UDゴシック" w:eastAsia="BIZ UDゴシック" w:hAnsi="BIZ UDゴシック" w:hint="eastAsia"/>
                <w:sz w:val="16"/>
                <w:szCs w:val="16"/>
              </w:rPr>
              <w:t>・教高第</w:t>
            </w:r>
            <w:r w:rsidRPr="00753FA5">
              <w:rPr>
                <w:rFonts w:ascii="BIZ UDゴシック" w:eastAsia="BIZ UDゴシック" w:hAnsi="BIZ UDゴシック"/>
                <w:sz w:val="16"/>
                <w:szCs w:val="16"/>
              </w:rPr>
              <w:t>1001号）</w:t>
            </w:r>
          </w:p>
          <w:p w14:paraId="6BEA6791" w14:textId="00EB4953" w:rsidR="00047D64" w:rsidRPr="00753FA5" w:rsidRDefault="00047D64" w:rsidP="00017366">
            <w:pPr>
              <w:pStyle w:val="aa"/>
              <w:numPr>
                <w:ilvl w:val="0"/>
                <w:numId w:val="10"/>
              </w:numPr>
              <w:spacing w:line="220" w:lineRule="exact"/>
              <w:ind w:leftChars="0" w:left="455" w:hanging="145"/>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「児童生徒の自殺予防に係る取組について」（</w:t>
            </w:r>
            <w:r w:rsidRPr="00753FA5">
              <w:rPr>
                <w:rFonts w:ascii="BIZ UDゴシック" w:eastAsia="BIZ UDゴシック" w:hAnsi="BIZ UDゴシック" w:hint="eastAsia"/>
                <w:sz w:val="16"/>
                <w:szCs w:val="16"/>
                <w:u w:val="single"/>
              </w:rPr>
              <w:t>令和</w:t>
            </w:r>
            <w:r w:rsidR="00017366"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w:t>
            </w:r>
            <w:r w:rsidR="00017366" w:rsidRPr="00753FA5">
              <w:rPr>
                <w:rFonts w:ascii="BIZ UDゴシック" w:eastAsia="BIZ UDゴシック" w:hAnsi="BIZ UDゴシック" w:hint="eastAsia"/>
                <w:sz w:val="16"/>
                <w:szCs w:val="16"/>
                <w:u w:val="single"/>
              </w:rPr>
              <w:t>６</w:t>
            </w:r>
            <w:r w:rsidRPr="00753FA5">
              <w:rPr>
                <w:rFonts w:ascii="BIZ UDゴシック" w:eastAsia="BIZ UDゴシック" w:hAnsi="BIZ UDゴシック" w:hint="eastAsia"/>
                <w:sz w:val="16"/>
                <w:szCs w:val="16"/>
                <w:u w:val="single"/>
              </w:rPr>
              <w:t>月</w:t>
            </w:r>
            <w:r w:rsidRPr="00753FA5">
              <w:rPr>
                <w:rFonts w:ascii="BIZ UDゴシック" w:eastAsia="BIZ UDゴシック" w:hAnsi="BIZ UDゴシック" w:hint="eastAsia"/>
                <w:sz w:val="16"/>
                <w:szCs w:val="16"/>
              </w:rPr>
              <w:t>・文部科学省）</w:t>
            </w:r>
          </w:p>
          <w:p w14:paraId="35750066" w14:textId="04B02C28" w:rsidR="00E74DB3" w:rsidRPr="00753FA5" w:rsidRDefault="00E74DB3"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06805" w:rsidRPr="00753FA5">
              <w:rPr>
                <w:rFonts w:ascii="BIZ UDゴシック" w:eastAsia="BIZ UDゴシック" w:hAnsi="BIZ UDゴシック"/>
                <w:sz w:val="16"/>
                <w:szCs w:val="16"/>
              </w:rPr>
              <w:t>いじめ重大事態調査の基本的な対応チェックリスト</w:t>
            </w:r>
            <w:r w:rsidRPr="00753FA5">
              <w:rPr>
                <w:rFonts w:ascii="BIZ UDゴシック" w:eastAsia="BIZ UDゴシック" w:hAnsi="BIZ UDゴシック" w:hint="eastAsia"/>
                <w:sz w:val="16"/>
                <w:szCs w:val="16"/>
              </w:rPr>
              <w:t>」（令和５年７月・文部科学省）</w:t>
            </w:r>
          </w:p>
          <w:p w14:paraId="2B7E60BF" w14:textId="5B92ECE9" w:rsidR="002359B1" w:rsidRPr="00753FA5" w:rsidRDefault="002359B1"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06805" w:rsidRPr="00753FA5">
              <w:rPr>
                <w:rFonts w:ascii="BIZ UDゴシック" w:eastAsia="BIZ UDゴシック" w:hAnsi="BIZ UDゴシック" w:hint="eastAsia"/>
                <w:sz w:val="16"/>
                <w:szCs w:val="16"/>
              </w:rPr>
              <w:t>大阪府いじめ防止基本方針</w:t>
            </w:r>
            <w:r w:rsidRPr="00753FA5">
              <w:rPr>
                <w:rFonts w:ascii="BIZ UDゴシック" w:eastAsia="BIZ UDゴシック" w:hAnsi="BIZ UDゴシック" w:hint="eastAsia"/>
                <w:sz w:val="16"/>
                <w:szCs w:val="16"/>
              </w:rPr>
              <w:t>」（令和４</w:t>
            </w:r>
            <w:r w:rsidRPr="00753FA5">
              <w:rPr>
                <w:rFonts w:ascii="BIZ UDゴシック" w:eastAsia="BIZ UDゴシック" w:hAnsi="BIZ UDゴシック"/>
                <w:sz w:val="16"/>
                <w:szCs w:val="16"/>
              </w:rPr>
              <w:t>年</w:t>
            </w:r>
            <w:r w:rsidRPr="00753FA5">
              <w:rPr>
                <w:rFonts w:ascii="BIZ UDゴシック" w:eastAsia="BIZ UDゴシック" w:hAnsi="BIZ UDゴシック" w:hint="eastAsia"/>
                <w:sz w:val="16"/>
                <w:szCs w:val="16"/>
              </w:rPr>
              <w:t>４</w:t>
            </w:r>
            <w:r w:rsidRPr="00753FA5">
              <w:rPr>
                <w:rFonts w:ascii="BIZ UDゴシック" w:eastAsia="BIZ UDゴシック" w:hAnsi="BIZ UDゴシック"/>
                <w:sz w:val="16"/>
                <w:szCs w:val="16"/>
              </w:rPr>
              <w:t>月改訂）</w:t>
            </w:r>
          </w:p>
          <w:p w14:paraId="45A070CD" w14:textId="3B5F2172" w:rsidR="000A572B" w:rsidRPr="00753FA5" w:rsidRDefault="000A572B"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06805" w:rsidRPr="00753FA5">
              <w:rPr>
                <w:rFonts w:ascii="BIZ UDゴシック" w:eastAsia="BIZ UDゴシック" w:hAnsi="BIZ UDゴシック" w:hint="eastAsia"/>
                <w:sz w:val="16"/>
                <w:szCs w:val="16"/>
              </w:rPr>
              <w:t>子どもを守る被害者救済システム</w:t>
            </w:r>
            <w:r w:rsidRPr="00753FA5">
              <w:rPr>
                <w:rFonts w:ascii="BIZ UDゴシック" w:eastAsia="BIZ UDゴシック" w:hAnsi="BIZ UDゴシック" w:hint="eastAsia"/>
                <w:sz w:val="16"/>
                <w:szCs w:val="16"/>
              </w:rPr>
              <w:t>」（令和元年</w:t>
            </w:r>
            <w:r w:rsidRPr="00753FA5">
              <w:rPr>
                <w:rFonts w:ascii="BIZ UDゴシック" w:eastAsia="BIZ UDゴシック" w:hAnsi="BIZ UDゴシック"/>
                <w:sz w:val="16"/>
                <w:szCs w:val="16"/>
              </w:rPr>
              <w:t>12月改定）</w:t>
            </w:r>
          </w:p>
          <w:p w14:paraId="3714478F" w14:textId="5375CB83" w:rsidR="000A572B" w:rsidRPr="00753FA5" w:rsidRDefault="000A572B"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06805" w:rsidRPr="00753FA5">
              <w:rPr>
                <w:rFonts w:ascii="BIZ UDゴシック" w:eastAsia="BIZ UDゴシック" w:hAnsi="BIZ UDゴシック" w:hint="eastAsia"/>
                <w:sz w:val="16"/>
                <w:szCs w:val="16"/>
              </w:rPr>
              <w:t>府立学校におけるいじめ対応について</w:t>
            </w:r>
            <w:r w:rsidRPr="00753FA5">
              <w:rPr>
                <w:rFonts w:ascii="BIZ UDゴシック" w:eastAsia="BIZ UDゴシック" w:hAnsi="BIZ UDゴシック" w:hint="eastAsia"/>
                <w:sz w:val="16"/>
                <w:szCs w:val="16"/>
              </w:rPr>
              <w:t>」（令和元年６月</w:t>
            </w:r>
            <w:r w:rsidRPr="00753FA5">
              <w:rPr>
                <w:rFonts w:ascii="BIZ UDゴシック" w:eastAsia="BIZ UDゴシック" w:hAnsi="BIZ UDゴシック"/>
                <w:sz w:val="16"/>
                <w:szCs w:val="16"/>
              </w:rPr>
              <w:t>27日・教高第2128号）</w:t>
            </w:r>
          </w:p>
          <w:p w14:paraId="0C2EF55C" w14:textId="0757C92B" w:rsidR="000A572B" w:rsidRPr="00753FA5" w:rsidRDefault="000A572B"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06805" w:rsidRPr="00753FA5">
              <w:rPr>
                <w:rFonts w:ascii="BIZ UDゴシック" w:eastAsia="BIZ UDゴシック" w:hAnsi="BIZ UDゴシック" w:hint="eastAsia"/>
                <w:sz w:val="16"/>
                <w:szCs w:val="16"/>
              </w:rPr>
              <w:t>いじめの防止等のための基本的な方針</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29年３月改定・文部科学省）</w:t>
            </w:r>
          </w:p>
          <w:p w14:paraId="008785D8" w14:textId="222D4F6E" w:rsidR="000A572B" w:rsidRPr="00753FA5" w:rsidRDefault="000A572B"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lastRenderedPageBreak/>
              <w:t>「</w:t>
            </w:r>
            <w:r w:rsidR="00506805" w:rsidRPr="00753FA5">
              <w:rPr>
                <w:rFonts w:ascii="BIZ UDゴシック" w:eastAsia="BIZ UDゴシック" w:hAnsi="BIZ UDゴシック" w:hint="eastAsia"/>
                <w:sz w:val="16"/>
                <w:szCs w:val="16"/>
              </w:rPr>
              <w:t>いじめ防止対策推進法</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25年９月28日施行）</w:t>
            </w:r>
          </w:p>
          <w:p w14:paraId="5DEB0CDF" w14:textId="5CC9277E" w:rsidR="000A572B" w:rsidRPr="00753FA5" w:rsidRDefault="000A572B"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06805" w:rsidRPr="00753FA5">
              <w:rPr>
                <w:rFonts w:ascii="BIZ UDゴシック" w:eastAsia="BIZ UDゴシック" w:hAnsi="BIZ UDゴシック" w:hint="eastAsia"/>
                <w:sz w:val="16"/>
                <w:szCs w:val="16"/>
              </w:rPr>
              <w:t>いじめ対応プログラムⅡ</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19年８月）</w:t>
            </w:r>
          </w:p>
          <w:p w14:paraId="1D59A20D" w14:textId="3878DA67" w:rsidR="000A572B" w:rsidRPr="00753FA5" w:rsidRDefault="000A572B"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06805" w:rsidRPr="00753FA5">
              <w:rPr>
                <w:rFonts w:ascii="BIZ UDゴシック" w:eastAsia="BIZ UDゴシック" w:hAnsi="BIZ UDゴシック" w:hint="eastAsia"/>
                <w:sz w:val="16"/>
                <w:szCs w:val="16"/>
              </w:rPr>
              <w:t>いじめ対応プログラムⅠ</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19年６月）</w:t>
            </w:r>
          </w:p>
          <w:p w14:paraId="7F1D0546" w14:textId="111751FF" w:rsidR="00E74DB3" w:rsidRPr="00753FA5" w:rsidRDefault="000A572B" w:rsidP="00807BDD">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6700D3" w:rsidRPr="00753FA5">
              <w:rPr>
                <w:rFonts w:ascii="BIZ UDゴシック" w:eastAsia="BIZ UDゴシック" w:hAnsi="BIZ UDゴシック" w:hint="eastAsia"/>
                <w:sz w:val="16"/>
                <w:szCs w:val="16"/>
              </w:rPr>
              <w:t>２</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195E437C" w14:textId="6843A8A5" w:rsidR="005E4CA9" w:rsidRPr="00753FA5" w:rsidRDefault="005E4CA9" w:rsidP="005E4CA9">
            <w:pPr>
              <w:pStyle w:val="aa"/>
              <w:numPr>
                <w:ilvl w:val="0"/>
                <w:numId w:val="10"/>
              </w:numPr>
              <w:spacing w:line="220" w:lineRule="exact"/>
              <w:ind w:leftChars="0" w:left="455" w:hanging="145"/>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「いじめの重大事態の調査に関するガイドライン」令和６年８月改定・文部科学省）</w:t>
            </w:r>
          </w:p>
          <w:p w14:paraId="43825928" w14:textId="1013C126" w:rsidR="00527079" w:rsidRPr="00753FA5" w:rsidRDefault="00527079" w:rsidP="00527079">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1D5FBC" w:rsidRPr="00753FA5">
              <w:rPr>
                <w:rFonts w:ascii="BIZ UDゴシック" w:eastAsia="BIZ UDゴシック" w:hAnsi="BIZ UDゴシック" w:hint="eastAsia"/>
                <w:sz w:val="16"/>
                <w:szCs w:val="16"/>
              </w:rPr>
              <w:t>いじめ初期対応のてびき</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u w:val="single"/>
              </w:rPr>
              <w:t>令和</w:t>
            </w:r>
            <w:r w:rsidR="00F40B29"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年４月</w:t>
            </w:r>
            <w:r w:rsidR="00F40B29"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日</w:t>
            </w:r>
            <w:r w:rsidR="00B676DC" w:rsidRPr="00753FA5">
              <w:rPr>
                <w:rFonts w:ascii="BIZ UDゴシック" w:eastAsia="BIZ UDゴシック" w:hAnsi="BIZ UDゴシック" w:hint="eastAsia"/>
                <w:sz w:val="16"/>
                <w:szCs w:val="16"/>
                <w:u w:val="single"/>
              </w:rPr>
              <w:t>改訂</w:t>
            </w:r>
            <w:r w:rsidRPr="00753FA5">
              <w:rPr>
                <w:rFonts w:ascii="BIZ UDゴシック" w:eastAsia="BIZ UDゴシック" w:hAnsi="BIZ UDゴシック" w:hint="eastAsia"/>
                <w:sz w:val="16"/>
                <w:szCs w:val="16"/>
              </w:rPr>
              <w:t>・教高第</w:t>
            </w:r>
            <w:r w:rsidRPr="00753FA5">
              <w:rPr>
                <w:rFonts w:ascii="BIZ UDゴシック" w:eastAsia="BIZ UDゴシック" w:hAnsi="BIZ UDゴシック"/>
                <w:sz w:val="16"/>
                <w:szCs w:val="16"/>
              </w:rPr>
              <w:t>1001号）</w:t>
            </w:r>
          </w:p>
          <w:p w14:paraId="12AA9ACD" w14:textId="285E8EE6" w:rsidR="000A572B" w:rsidRPr="00753FA5" w:rsidRDefault="00E74DB3"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「いじめ重大事態調査の基本的な対応チェックリスト」（令和５年７月・文部科学省）</w:t>
            </w:r>
          </w:p>
          <w:p w14:paraId="3601684A" w14:textId="2F340880" w:rsidR="000A572B" w:rsidRPr="00753FA5" w:rsidRDefault="000A572B"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F21D7" w:rsidRPr="00753FA5">
              <w:rPr>
                <w:rFonts w:ascii="BIZ UDゴシック" w:eastAsia="BIZ UDゴシック" w:hAnsi="BIZ UDゴシック" w:hint="eastAsia"/>
                <w:sz w:val="16"/>
                <w:szCs w:val="16"/>
              </w:rPr>
              <w:t>大阪府いじめ防止基本方針</w:t>
            </w:r>
            <w:r w:rsidRPr="00753FA5">
              <w:rPr>
                <w:rFonts w:ascii="BIZ UDゴシック" w:eastAsia="BIZ UDゴシック" w:hAnsi="BIZ UDゴシック" w:hint="eastAsia"/>
                <w:sz w:val="16"/>
                <w:szCs w:val="16"/>
              </w:rPr>
              <w:t>」（</w:t>
            </w:r>
            <w:r w:rsidR="002359B1" w:rsidRPr="00753FA5">
              <w:rPr>
                <w:rFonts w:ascii="BIZ UDゴシック" w:eastAsia="BIZ UDゴシック" w:hAnsi="BIZ UDゴシック" w:hint="eastAsia"/>
                <w:sz w:val="16"/>
                <w:szCs w:val="16"/>
              </w:rPr>
              <w:t>令和４</w:t>
            </w:r>
            <w:r w:rsidR="002359B1" w:rsidRPr="00753FA5">
              <w:rPr>
                <w:rFonts w:ascii="BIZ UDゴシック" w:eastAsia="BIZ UDゴシック" w:hAnsi="BIZ UDゴシック"/>
                <w:sz w:val="16"/>
                <w:szCs w:val="16"/>
              </w:rPr>
              <w:t>年</w:t>
            </w:r>
            <w:r w:rsidR="002359B1" w:rsidRPr="00753FA5">
              <w:rPr>
                <w:rFonts w:ascii="BIZ UDゴシック" w:eastAsia="BIZ UDゴシック" w:hAnsi="BIZ UDゴシック" w:hint="eastAsia"/>
                <w:sz w:val="16"/>
                <w:szCs w:val="16"/>
              </w:rPr>
              <w:t>４</w:t>
            </w:r>
            <w:r w:rsidR="002359B1" w:rsidRPr="00753FA5">
              <w:rPr>
                <w:rFonts w:ascii="BIZ UDゴシック" w:eastAsia="BIZ UDゴシック" w:hAnsi="BIZ UDゴシック"/>
                <w:sz w:val="16"/>
                <w:szCs w:val="16"/>
              </w:rPr>
              <w:t>月改訂</w:t>
            </w:r>
            <w:r w:rsidRPr="00753FA5">
              <w:rPr>
                <w:rFonts w:ascii="BIZ UDゴシック" w:eastAsia="BIZ UDゴシック" w:hAnsi="BIZ UDゴシック"/>
                <w:sz w:val="16"/>
                <w:szCs w:val="16"/>
              </w:rPr>
              <w:t>）</w:t>
            </w:r>
          </w:p>
          <w:p w14:paraId="13DABACE" w14:textId="4BBC1C48" w:rsidR="00F80C74" w:rsidRPr="00753FA5" w:rsidRDefault="00F80C74" w:rsidP="00F80C74">
            <w:pPr>
              <w:pStyle w:val="aa"/>
              <w:numPr>
                <w:ilvl w:val="0"/>
                <w:numId w:val="10"/>
              </w:numPr>
              <w:spacing w:line="220" w:lineRule="exact"/>
              <w:ind w:leftChars="0" w:left="455" w:hanging="145"/>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「府立学校におけるいじめ対応について」（令和元年６月</w:t>
            </w:r>
            <w:r w:rsidRPr="00753FA5">
              <w:rPr>
                <w:rFonts w:ascii="BIZ UDゴシック" w:eastAsia="BIZ UDゴシック" w:hAnsi="BIZ UDゴシック"/>
                <w:sz w:val="16"/>
                <w:szCs w:val="16"/>
              </w:rPr>
              <w:t>27日・教高第2128号）</w:t>
            </w:r>
          </w:p>
          <w:p w14:paraId="6F0AB31A" w14:textId="27D2F1A3" w:rsidR="000A572B" w:rsidRPr="00753FA5" w:rsidRDefault="000A572B"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F21D7" w:rsidRPr="00753FA5">
              <w:rPr>
                <w:rFonts w:ascii="BIZ UDゴシック" w:eastAsia="BIZ UDゴシック" w:hAnsi="BIZ UDゴシック" w:hint="eastAsia"/>
                <w:sz w:val="16"/>
                <w:szCs w:val="16"/>
              </w:rPr>
              <w:t>いじめの防止等のための基本的な方針</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29年３月改定・文部科学省）</w:t>
            </w:r>
          </w:p>
          <w:p w14:paraId="0885CC95" w14:textId="5253882E" w:rsidR="000A572B" w:rsidRPr="00753FA5" w:rsidRDefault="000A572B"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F21D7" w:rsidRPr="00753FA5">
              <w:rPr>
                <w:rFonts w:ascii="BIZ UDゴシック" w:eastAsia="BIZ UDゴシック" w:hAnsi="BIZ UDゴシック" w:hint="eastAsia"/>
                <w:sz w:val="16"/>
                <w:szCs w:val="16"/>
              </w:rPr>
              <w:t>いじめ防止対策推進法</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25年９月28日施行）</w:t>
            </w:r>
          </w:p>
          <w:p w14:paraId="56D5BFE0" w14:textId="11C68AF5" w:rsidR="000A572B" w:rsidRPr="00753FA5" w:rsidRDefault="000A572B"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1D5FBC" w:rsidRPr="00753FA5">
              <w:rPr>
                <w:rFonts w:ascii="BIZ UDゴシック" w:eastAsia="BIZ UDゴシック" w:hAnsi="BIZ UDゴシック" w:hint="eastAsia"/>
                <w:sz w:val="16"/>
                <w:szCs w:val="16"/>
              </w:rPr>
              <w:t>いじめ対応プログラムⅡ</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19年８月）</w:t>
            </w:r>
          </w:p>
          <w:p w14:paraId="612EDDF2" w14:textId="66946217" w:rsidR="000A572B" w:rsidRPr="00753FA5" w:rsidRDefault="000A572B"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1D5FBC" w:rsidRPr="00753FA5">
              <w:rPr>
                <w:rFonts w:ascii="BIZ UDゴシック" w:eastAsia="BIZ UDゴシック" w:hAnsi="BIZ UDゴシック" w:hint="eastAsia"/>
                <w:sz w:val="16"/>
                <w:szCs w:val="16"/>
              </w:rPr>
              <w:t>いじめ対応プログラムⅠ</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19年６月）</w:t>
            </w:r>
          </w:p>
          <w:p w14:paraId="5E058A7E" w14:textId="4369701C" w:rsidR="000A572B" w:rsidRPr="00753FA5" w:rsidRDefault="000A572B" w:rsidP="00807BDD">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97100D" w:rsidRPr="00753FA5">
              <w:rPr>
                <w:rFonts w:ascii="BIZ UDゴシック" w:eastAsia="BIZ UDゴシック" w:hAnsi="BIZ UDゴシック" w:hint="eastAsia"/>
                <w:sz w:val="16"/>
                <w:szCs w:val="16"/>
              </w:rPr>
              <w:t>４</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20F63F3F" w14:textId="58DDCF04" w:rsidR="00926258" w:rsidRPr="00753FA5" w:rsidRDefault="00926258"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「こども大綱」（令和５年</w:t>
            </w:r>
            <w:r w:rsidRPr="00753FA5">
              <w:rPr>
                <w:rFonts w:ascii="BIZ UDゴシック" w:eastAsia="BIZ UDゴシック" w:hAnsi="BIZ UDゴシック"/>
                <w:sz w:val="16"/>
                <w:szCs w:val="16"/>
              </w:rPr>
              <w:t>12月閣議決定）</w:t>
            </w:r>
          </w:p>
          <w:p w14:paraId="5ED3E33D" w14:textId="20B9FF22" w:rsidR="00E74DB3" w:rsidRPr="00753FA5" w:rsidRDefault="00E74DB3"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F21D7" w:rsidRPr="00753FA5">
              <w:rPr>
                <w:rFonts w:ascii="BIZ UDゴシック" w:eastAsia="BIZ UDゴシック" w:hAnsi="BIZ UDゴシック"/>
                <w:sz w:val="16"/>
                <w:szCs w:val="16"/>
              </w:rPr>
              <w:t>こども</w:t>
            </w:r>
            <w:r w:rsidR="000F21D7" w:rsidRPr="00753FA5">
              <w:rPr>
                <w:rFonts w:ascii="BIZ UDゴシック" w:eastAsia="BIZ UDゴシック" w:hAnsi="BIZ UDゴシック" w:hint="eastAsia"/>
                <w:sz w:val="16"/>
                <w:szCs w:val="16"/>
              </w:rPr>
              <w:t>基本法</w:t>
            </w:r>
            <w:r w:rsidRPr="00753FA5">
              <w:rPr>
                <w:rFonts w:ascii="BIZ UDゴシック" w:eastAsia="BIZ UDゴシック" w:hAnsi="BIZ UDゴシック" w:hint="eastAsia"/>
                <w:sz w:val="16"/>
                <w:szCs w:val="16"/>
              </w:rPr>
              <w:t>」（令和５年４月１日施行）</w:t>
            </w:r>
          </w:p>
          <w:p w14:paraId="1C954B97" w14:textId="1AA7A100" w:rsidR="00F4474B" w:rsidRPr="00753FA5" w:rsidRDefault="00E74DB3" w:rsidP="00445E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F21D7" w:rsidRPr="00753FA5">
              <w:rPr>
                <w:rFonts w:ascii="BIZ UDゴシック" w:eastAsia="BIZ UDゴシック" w:hAnsi="BIZ UDゴシック"/>
                <w:sz w:val="16"/>
                <w:szCs w:val="16"/>
              </w:rPr>
              <w:t>大阪府子ども条例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19年３月）</w:t>
            </w:r>
          </w:p>
          <w:p w14:paraId="0D210542" w14:textId="56A10D1D" w:rsidR="00FD1A44" w:rsidRPr="00753FA5" w:rsidRDefault="0097100D" w:rsidP="00926258">
            <w:pPr>
              <w:pStyle w:val="aa"/>
              <w:numPr>
                <w:ilvl w:val="0"/>
                <w:numId w:val="10"/>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F21D7" w:rsidRPr="00753FA5">
              <w:rPr>
                <w:rFonts w:ascii="BIZ UDゴシック" w:eastAsia="BIZ UDゴシック" w:hAnsi="BIZ UDゴシック"/>
                <w:sz w:val="16"/>
                <w:szCs w:val="16"/>
              </w:rPr>
              <w:t>児童の権利に関する条約</w:t>
            </w:r>
            <w:r w:rsidRPr="00753FA5">
              <w:rPr>
                <w:rFonts w:ascii="BIZ UDゴシック" w:eastAsia="BIZ UDゴシック" w:hAnsi="BIZ UDゴシック" w:hint="eastAsia"/>
                <w:sz w:val="16"/>
                <w:szCs w:val="16"/>
              </w:rPr>
              <w:t>」（平成６年５月）</w:t>
            </w:r>
          </w:p>
        </w:tc>
      </w:tr>
    </w:tbl>
    <w:p w14:paraId="39662447" w14:textId="77777777" w:rsidR="000A572B" w:rsidRPr="00753FA5" w:rsidRDefault="000A572B" w:rsidP="000A572B">
      <w:pPr>
        <w:pStyle w:val="aa"/>
        <w:spacing w:line="20" w:lineRule="exact"/>
        <w:ind w:leftChars="0" w:left="284"/>
        <w:rPr>
          <w:rFonts w:ascii="UD デジタル 教科書体 NP-R" w:eastAsia="UD デジタル 教科書体 NP-R" w:hAnsi="ＭＳ 明朝"/>
        </w:rPr>
      </w:pPr>
    </w:p>
    <w:p w14:paraId="240D1F00" w14:textId="7226231A" w:rsidR="000A572B" w:rsidRPr="00753FA5" w:rsidRDefault="000A572B" w:rsidP="003613CA">
      <w:pPr>
        <w:rPr>
          <w:rFonts w:ascii="UD デジタル 教科書体 NP-R" w:eastAsia="UD デジタル 教科書体 NP-R" w:hAnsi="ＭＳ 明朝"/>
        </w:rPr>
      </w:pPr>
    </w:p>
    <w:p w14:paraId="3C1D9E56" w14:textId="77777777" w:rsidR="000A572B" w:rsidRPr="00753FA5" w:rsidRDefault="000A572B">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6CC0BC40" w14:textId="77777777" w:rsidR="000A572B" w:rsidRPr="00753FA5" w:rsidRDefault="000A572B" w:rsidP="000A572B">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674624" behindDoc="0" locked="0" layoutInCell="1" allowOverlap="1" wp14:anchorId="15C69340" wp14:editId="46474954">
                <wp:simplePos x="0" y="0"/>
                <wp:positionH relativeFrom="column">
                  <wp:posOffset>45868</wp:posOffset>
                </wp:positionH>
                <wp:positionV relativeFrom="paragraph">
                  <wp:posOffset>77765</wp:posOffset>
                </wp:positionV>
                <wp:extent cx="468000" cy="468000"/>
                <wp:effectExtent l="0" t="0" r="27305" b="27305"/>
                <wp:wrapNone/>
                <wp:docPr id="93" name="グループ化 93"/>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94" name="楕円 94"/>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589EFE"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テキスト ボックス 95"/>
                        <wps:cNvSpPr txBox="1"/>
                        <wps:spPr>
                          <a:xfrm>
                            <a:off x="138113" y="21265"/>
                            <a:ext cx="199390" cy="429260"/>
                          </a:xfrm>
                          <a:prstGeom prst="rect">
                            <a:avLst/>
                          </a:prstGeom>
                          <a:noFill/>
                          <a:ln w="6350">
                            <a:noFill/>
                          </a:ln>
                        </wps:spPr>
                        <wps:txbx>
                          <w:txbxContent>
                            <w:p w14:paraId="39B1AF4A" w14:textId="77777777" w:rsidR="002A3697" w:rsidRPr="00B23EE8" w:rsidRDefault="002A3697" w:rsidP="000A572B">
                              <w:pPr>
                                <w:jc w:val="center"/>
                                <w:rPr>
                                  <w:rFonts w:ascii="BIZ UDPゴシック" w:eastAsia="BIZ UDPゴシック" w:hAnsi="BIZ UDPゴシック"/>
                                  <w:b/>
                                  <w:sz w:val="40"/>
                                </w:rPr>
                              </w:pPr>
                              <w:r>
                                <w:rPr>
                                  <w:rFonts w:ascii="BIZ UDPゴシック" w:eastAsia="BIZ UDPゴシック" w:hAnsi="BIZ UDPゴシック"/>
                                  <w:b/>
                                  <w:sz w:val="40"/>
                                </w:rPr>
                                <w:t>9</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15C69340" id="グループ化 93" o:spid="_x0000_s1115" style="position:absolute;left:0;text-align:left;margin-left:3.6pt;margin-top:6.1pt;width:36.85pt;height:36.85pt;z-index:251674624;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">
                <v:oval id="楕円 94" o:spid="_x0000_s1116"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" fillcolor="white [3212]" strokecolor="#1f4d78 [1604]" strokeweight="1pt">
                  <v:stroke joinstyle="miter"/>
                  <v:textbox>
                    <w:txbxContent>
                      <w:p w14:paraId="3C589EFE"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v:textbox>
                </v:oval>
                <v:shape id="テキスト ボックス 95" o:spid="_x0000_s1117" type="#_x0000_t202" style="position:absolute;left:138113;top:21265;width:19939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" filled="f" stroked="f" strokeweight=".5pt">
                  <v:textbox style="mso-fit-shape-to-text:t" inset="0,0,0,0">
                    <w:txbxContent>
                      <w:p w14:paraId="39B1AF4A" w14:textId="77777777" w:rsidR="002A3697" w:rsidRPr="00B23EE8" w:rsidRDefault="002A3697" w:rsidP="000A572B">
                        <w:pPr>
                          <w:jc w:val="center"/>
                          <w:rPr>
                            <w:rFonts w:ascii="BIZ UDPゴシック" w:eastAsia="BIZ UDPゴシック" w:hAnsi="BIZ UDPゴシック"/>
                            <w:b/>
                            <w:sz w:val="40"/>
                          </w:rPr>
                        </w:pPr>
                        <w:r>
                          <w:rPr>
                            <w:rFonts w:ascii="BIZ UDPゴシック" w:eastAsia="BIZ UDPゴシック" w:hAnsi="BIZ UDPゴシック"/>
                            <w:b/>
                            <w:sz w:val="40"/>
                          </w:rPr>
                          <w:t>9</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208BAB4E" wp14:editId="37D4F9DA">
                <wp:extent cx="5759450" cy="548640"/>
                <wp:effectExtent l="0" t="0" r="12700" b="22860"/>
                <wp:docPr id="96" name="対角する 2 つの角を丸めた四角形 96"/>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4D631F" w14:textId="77777777" w:rsidR="002A3697" w:rsidRPr="00113EE5" w:rsidRDefault="002A3697" w:rsidP="000A572B">
                            <w:pPr>
                              <w:snapToGrid w:val="0"/>
                              <w:spacing w:line="300" w:lineRule="exact"/>
                              <w:ind w:leftChars="405" w:left="850" w:rightChars="70" w:right="147"/>
                              <w:jc w:val="left"/>
                              <w:rPr>
                                <w:rFonts w:ascii="BIZ UDゴシック" w:eastAsia="BIZ UDゴシック" w:hAnsi="BIZ UDゴシック"/>
                                <w:b/>
                                <w:sz w:val="24"/>
                              </w:rPr>
                            </w:pPr>
                            <w:r w:rsidRPr="002B2780">
                              <w:rPr>
                                <w:rFonts w:ascii="BIZ UDゴシック" w:eastAsia="BIZ UDゴシック" w:hAnsi="BIZ UDゴシック" w:hint="eastAsia"/>
                                <w:b/>
                                <w:sz w:val="24"/>
                              </w:rPr>
                              <w:t>中途退学・不登校の未然防止</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208BAB4E" id="対角する 2 つの角を丸めた四角形 96" o:spid="_x0000_s1118"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094D631F" w14:textId="77777777" w:rsidR="002A3697" w:rsidRPr="00113EE5" w:rsidRDefault="002A3697" w:rsidP="000A572B">
                      <w:pPr>
                        <w:snapToGrid w:val="0"/>
                        <w:spacing w:line="300" w:lineRule="exact"/>
                        <w:ind w:leftChars="405" w:left="850" w:rightChars="70" w:right="147"/>
                        <w:jc w:val="left"/>
                        <w:rPr>
                          <w:rFonts w:ascii="BIZ UDゴシック" w:eastAsia="BIZ UDゴシック" w:hAnsi="BIZ UDゴシック"/>
                          <w:b/>
                          <w:sz w:val="24"/>
                        </w:rPr>
                      </w:pPr>
                      <w:r w:rsidRPr="002B2780">
                        <w:rPr>
                          <w:rFonts w:ascii="BIZ UDゴシック" w:eastAsia="BIZ UDゴシック" w:hAnsi="BIZ UDゴシック" w:hint="eastAsia"/>
                          <w:b/>
                          <w:sz w:val="24"/>
                        </w:rPr>
                        <w:t>中途退学・不登校の未然防止</w:t>
                      </w:r>
                    </w:p>
                  </w:txbxContent>
                </v:textbox>
                <w10:anchorlock/>
              </v:shape>
            </w:pict>
          </mc:Fallback>
        </mc:AlternateContent>
      </w:r>
    </w:p>
    <w:p w14:paraId="70F0BC09" w14:textId="08255425" w:rsidR="00354525" w:rsidRPr="00753FA5" w:rsidRDefault="00545C63" w:rsidP="00354525">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令和</w:t>
      </w:r>
      <w:r w:rsidR="00F40B29" w:rsidRPr="00753FA5">
        <w:rPr>
          <w:rFonts w:ascii="UD デジタル 教科書体 NP-R" w:eastAsia="UD デジタル 教科書体 NP-R" w:hAnsi="ＭＳ 明朝" w:hint="eastAsia"/>
          <w:u w:val="single"/>
        </w:rPr>
        <w:t>６</w:t>
      </w:r>
      <w:r w:rsidRPr="00753FA5">
        <w:rPr>
          <w:rFonts w:ascii="UD デジタル 教科書体 NP-R" w:eastAsia="UD デジタル 教科書体 NP-R" w:hAnsi="ＭＳ 明朝" w:hint="eastAsia"/>
        </w:rPr>
        <w:t>年度「児童生徒の問題行動・不登校等生徒指導上の諸課題に関する調査」において、府内高校での中途退学生徒数は</w:t>
      </w:r>
      <w:r w:rsidR="0013796E" w:rsidRPr="00753FA5">
        <w:rPr>
          <w:rFonts w:ascii="UD デジタル 教科書体 NP-R" w:eastAsia="UD デジタル 教科書体 NP-R" w:hAnsi="ＭＳ 明朝" w:hint="eastAsia"/>
          <w:u w:val="single"/>
        </w:rPr>
        <w:t>３千</w:t>
      </w:r>
      <w:r w:rsidRPr="00753FA5">
        <w:rPr>
          <w:rFonts w:ascii="UD デジタル 教科書体 NP-R" w:eastAsia="UD デジタル 教科書体 NP-R" w:hAnsi="ＭＳ 明朝" w:hint="eastAsia"/>
          <w:u w:val="single"/>
        </w:rPr>
        <w:t>人</w:t>
      </w:r>
      <w:r w:rsidRPr="00753FA5">
        <w:rPr>
          <w:rFonts w:ascii="UD デジタル 教科書体 NP-R" w:eastAsia="UD デジタル 教科書体 NP-R" w:hAnsi="ＭＳ 明朝" w:hint="eastAsia"/>
        </w:rPr>
        <w:t>を超えており、不登校生徒数にいたっては</w:t>
      </w:r>
      <w:r w:rsidR="0013796E" w:rsidRPr="00753FA5">
        <w:rPr>
          <w:rFonts w:ascii="UD デジタル 教科書体 NP-R" w:eastAsia="UD デジタル 教科書体 NP-R" w:hAnsi="ＭＳ 明朝" w:hint="eastAsia"/>
          <w:u w:val="single"/>
        </w:rPr>
        <w:t>７千</w:t>
      </w:r>
      <w:r w:rsidRPr="00753FA5">
        <w:rPr>
          <w:rFonts w:ascii="UD デジタル 教科書体 NP-R" w:eastAsia="UD デジタル 教科書体 NP-R" w:hAnsi="ＭＳ 明朝" w:hint="eastAsia"/>
          <w:u w:val="single"/>
        </w:rPr>
        <w:t>人</w:t>
      </w:r>
      <w:r w:rsidRPr="00753FA5">
        <w:rPr>
          <w:rFonts w:ascii="UD デジタル 教科書体 NP-R" w:eastAsia="UD デジタル 教科書体 NP-R" w:hAnsi="ＭＳ 明朝" w:hint="eastAsia"/>
        </w:rPr>
        <w:t>を超えている。全国と比較しても大変厳しい状況が続いている。</w:t>
      </w:r>
      <w:r w:rsidR="00971382" w:rsidRPr="00753FA5">
        <w:rPr>
          <w:rFonts w:ascii="UD デジタル 教科書体 NP-R" w:eastAsia="UD デジタル 教科書体 NP-R" w:hAnsi="ＭＳ 明朝" w:hint="eastAsia"/>
        </w:rPr>
        <w:t>府立高校においては、中途退学・不登校を未然に防止するため、関係機関との連携やスクールカウンセラー、スクールソーシャルワーカー等の専門人材を活用</w:t>
      </w:r>
      <w:r w:rsidR="00B22FD0" w:rsidRPr="00753FA5">
        <w:rPr>
          <w:rFonts w:ascii="UD デジタル 教科書体 NP-R" w:eastAsia="UD デジタル 教科書体 NP-R" w:hAnsi="ＭＳ 明朝" w:hint="eastAsia"/>
        </w:rPr>
        <w:t>し</w:t>
      </w:r>
      <w:r w:rsidR="00F90C17" w:rsidRPr="00753FA5">
        <w:rPr>
          <w:rFonts w:ascii="UD デジタル 教科書体 NP-R" w:eastAsia="UD デジタル 教科書体 NP-R" w:hAnsi="ＭＳ 明朝" w:hint="eastAsia"/>
        </w:rPr>
        <w:t>、</w:t>
      </w:r>
      <w:r w:rsidR="00B22FD0" w:rsidRPr="00753FA5">
        <w:rPr>
          <w:rFonts w:ascii="UD デジタル 教科書体 NP-R" w:eastAsia="UD デジタル 教科書体 NP-R" w:hAnsi="ＭＳ 明朝" w:hint="eastAsia"/>
        </w:rPr>
        <w:t>心のケアをはじめ生徒に寄り添った教育活動に取り組む</w:t>
      </w:r>
      <w:r w:rsidR="0074392E" w:rsidRPr="00753FA5">
        <w:rPr>
          <w:rFonts w:ascii="UD デジタル 教科書体 NP-R" w:eastAsia="UD デジタル 教科書体 NP-R" w:hAnsi="ＭＳ 明朝" w:hint="eastAsia"/>
        </w:rPr>
        <w:t>ことが重要である。</w:t>
      </w:r>
      <w:r w:rsidR="0074392E" w:rsidRPr="00753FA5">
        <w:rPr>
          <w:rFonts w:ascii="UD デジタル 教科書体 NP-R" w:eastAsia="UD デジタル 教科書体 NP-R" w:hAnsi="ＭＳ 明朝" w:hint="eastAsia"/>
          <w:u w:val="single"/>
        </w:rPr>
        <w:t>また、</w:t>
      </w:r>
      <w:r w:rsidR="00A0381B" w:rsidRPr="00753FA5">
        <w:rPr>
          <w:rFonts w:ascii="UD デジタル 教科書体 NP-R" w:eastAsia="UD デジタル 教科書体 NP-R" w:hAnsi="ＭＳ 明朝" w:hint="eastAsia"/>
          <w:u w:val="single"/>
        </w:rPr>
        <w:t>不登校支援については</w:t>
      </w:r>
      <w:r w:rsidR="00354525" w:rsidRPr="00753FA5">
        <w:rPr>
          <w:rFonts w:ascii="UD デジタル 教科書体 NP-R" w:eastAsia="UD デジタル 教科書体 NP-R" w:hAnsi="ＭＳ 明朝" w:hint="eastAsia"/>
          <w:u w:val="single"/>
        </w:rPr>
        <w:t>府立高校改革アクションプランで示した不登校対策「</w:t>
      </w:r>
      <w:r w:rsidR="00354525" w:rsidRPr="00753FA5">
        <w:rPr>
          <w:rFonts w:ascii="UD デジタル 教科書体 NP-R" w:eastAsia="UD デジタル 教科書体 NP-R" w:hAnsi="ＭＳ 明朝"/>
          <w:u w:val="single"/>
        </w:rPr>
        <w:t>OSAKA CYCLE～５つのC～」の取組みを踏まえた「チーム学校」による支援体制を一層推進する必要がある。</w:t>
      </w:r>
    </w:p>
    <w:p w14:paraId="39D4E4D3" w14:textId="77777777" w:rsidR="000A572B" w:rsidRPr="00753FA5" w:rsidRDefault="000A572B" w:rsidP="00D62567">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009737E1" w14:textId="77777777" w:rsidTr="006C65DA">
        <w:trPr>
          <w:jc w:val="center"/>
        </w:trPr>
        <w:tc>
          <w:tcPr>
            <w:tcW w:w="9071" w:type="dxa"/>
            <w:shd w:val="pct10" w:color="auto" w:fill="auto"/>
            <w:tcMar>
              <w:top w:w="170" w:type="dxa"/>
              <w:left w:w="170" w:type="dxa"/>
              <w:bottom w:w="170" w:type="dxa"/>
              <w:right w:w="227" w:type="dxa"/>
            </w:tcMar>
          </w:tcPr>
          <w:p w14:paraId="375B57CE" w14:textId="0A5C605D" w:rsidR="000A572B" w:rsidRPr="00753FA5" w:rsidRDefault="000A572B" w:rsidP="00445E58">
            <w:pPr>
              <w:numPr>
                <w:ilvl w:val="0"/>
                <w:numId w:val="34"/>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中高連携・人間関係づくり・基礎学力の充実を</w:t>
            </w:r>
            <w:r w:rsidR="00CE3B2B" w:rsidRPr="00753FA5">
              <w:rPr>
                <w:rFonts w:ascii="UD デジタル 教科書体 NP-R" w:eastAsia="UD デジタル 教科書体 NP-R" w:hAnsi="ＭＳ 明朝" w:hint="eastAsia"/>
              </w:rPr>
              <w:t>三本</w:t>
            </w:r>
            <w:r w:rsidRPr="00753FA5">
              <w:rPr>
                <w:rFonts w:ascii="UD デジタル 教科書体 NP-R" w:eastAsia="UD デジタル 教科書体 NP-R" w:hAnsi="ＭＳ 明朝" w:hint="eastAsia"/>
              </w:rPr>
              <w:t>柱とする学校運営・教育相談体制の充実を図</w:t>
            </w:r>
            <w:r w:rsidR="00CE3B2B" w:rsidRPr="00753FA5">
              <w:rPr>
                <w:rFonts w:ascii="UD デジタル 教科書体 NP-R" w:eastAsia="UD デジタル 教科書体 NP-R" w:hAnsi="ＭＳ 明朝" w:hint="eastAsia"/>
              </w:rPr>
              <w:t>ること。また、中途退学者は</w:t>
            </w:r>
            <w:r w:rsidR="00245F43" w:rsidRPr="00753FA5">
              <w:rPr>
                <w:rFonts w:ascii="UD デジタル 教科書体 NP-R" w:eastAsia="UD デジタル 教科書体 NP-R" w:hAnsi="ＭＳ 明朝" w:hint="eastAsia"/>
              </w:rPr>
              <w:t>入学</w:t>
            </w:r>
            <w:r w:rsidR="00211330" w:rsidRPr="00753FA5">
              <w:rPr>
                <w:rFonts w:ascii="UD デジタル 教科書体 NP-R" w:eastAsia="UD デジタル 教科書体 NP-R" w:hAnsi="ＭＳ 明朝" w:hint="eastAsia"/>
              </w:rPr>
              <w:t>年次の生徒</w:t>
            </w:r>
            <w:r w:rsidR="00B31857" w:rsidRPr="00753FA5">
              <w:rPr>
                <w:rFonts w:ascii="UD デジタル 教科書体 NP-R" w:eastAsia="UD デジタル 教科書体 NP-R" w:hAnsi="ＭＳ 明朝" w:hint="eastAsia"/>
              </w:rPr>
              <w:t>の</w:t>
            </w:r>
            <w:r w:rsidR="00CE3B2B" w:rsidRPr="00753FA5">
              <w:rPr>
                <w:rFonts w:ascii="UD デジタル 教科書体 NP-R" w:eastAsia="UD デジタル 教科書体 NP-R" w:hAnsi="ＭＳ 明朝" w:hint="eastAsia"/>
              </w:rPr>
              <w:t>占める割合が高いことから、入学まもない時期の</w:t>
            </w:r>
            <w:r w:rsidR="00245F43" w:rsidRPr="00753FA5">
              <w:rPr>
                <w:rFonts w:ascii="UD デジタル 教科書体 NP-R" w:eastAsia="UD デジタル 教科書体 NP-R" w:hAnsi="ＭＳ 明朝" w:hint="eastAsia"/>
              </w:rPr>
              <w:t>生徒</w:t>
            </w:r>
            <w:r w:rsidR="00CE3B2B" w:rsidRPr="00753FA5">
              <w:rPr>
                <w:rFonts w:ascii="UD デジタル 教科書体 NP-R" w:eastAsia="UD デジタル 教科書体 NP-R" w:hAnsi="ＭＳ 明朝" w:hint="eastAsia"/>
              </w:rPr>
              <w:t>への指導が重要である。そのため、中高連携の取組みを一層充実させ、中学校までの生徒の状況を早期に把握し、入学後の指導に効果的に活用することにより、学校生活への定着を図ること。</w:t>
            </w:r>
          </w:p>
          <w:p w14:paraId="2BFBE3E7" w14:textId="5E986299" w:rsidR="00905B5F" w:rsidRPr="00753FA5" w:rsidRDefault="00905B5F" w:rsidP="00905B5F">
            <w:pPr>
              <w:numPr>
                <w:ilvl w:val="0"/>
                <w:numId w:val="34"/>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「高校生活支援カード」や中高連携等</w:t>
            </w:r>
            <w:r w:rsidR="00211330" w:rsidRPr="00753FA5">
              <w:rPr>
                <w:rFonts w:ascii="UD デジタル 教科書体 NP-R" w:eastAsia="UD デジタル 教科書体 NP-R" w:hAnsi="ＭＳ 明朝" w:hint="eastAsia"/>
              </w:rPr>
              <w:t>から</w:t>
            </w:r>
            <w:r w:rsidRPr="00753FA5">
              <w:rPr>
                <w:rFonts w:ascii="UD デジタル 教科書体 NP-R" w:eastAsia="UD デジタル 教科書体 NP-R" w:hAnsi="ＭＳ 明朝" w:hint="eastAsia"/>
              </w:rPr>
              <w:t>得られた情報</w:t>
            </w:r>
            <w:r w:rsidR="00211330" w:rsidRPr="00753FA5">
              <w:rPr>
                <w:rFonts w:ascii="UD デジタル 教科書体 NP-R" w:eastAsia="UD デジタル 教科書体 NP-R" w:hAnsi="ＭＳ 明朝" w:hint="eastAsia"/>
              </w:rPr>
              <w:t>を活用すること</w:t>
            </w:r>
            <w:r w:rsidRPr="00753FA5">
              <w:rPr>
                <w:rFonts w:ascii="UD デジタル 教科書体 NP-R" w:eastAsia="UD デジタル 教科書体 NP-R" w:hAnsi="ＭＳ 明朝" w:hint="eastAsia"/>
              </w:rPr>
              <w:t>により、</w:t>
            </w:r>
            <w:r w:rsidR="00211330" w:rsidRPr="00753FA5">
              <w:rPr>
                <w:rFonts w:ascii="UD デジタル 教科書体 NP-R" w:eastAsia="UD デジタル 教科書体 NP-R" w:hAnsi="ＭＳ 明朝" w:hint="eastAsia"/>
              </w:rPr>
              <w:t>入学前の段階から</w:t>
            </w:r>
            <w:r w:rsidRPr="00753FA5">
              <w:rPr>
                <w:rFonts w:ascii="UD デジタル 教科書体 NP-R" w:eastAsia="UD デジタル 教科書体 NP-R" w:hAnsi="ＭＳ 明朝" w:hint="eastAsia"/>
              </w:rPr>
              <w:t>生徒の実態や保護者のニーズを把握すること。</w:t>
            </w:r>
          </w:p>
          <w:p w14:paraId="27946A4D" w14:textId="68513D98" w:rsidR="0013773D" w:rsidRPr="00753FA5" w:rsidRDefault="00905B5F" w:rsidP="00905B5F">
            <w:pPr>
              <w:numPr>
                <w:ilvl w:val="0"/>
                <w:numId w:val="34"/>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校内の教育相談コーディネーター</w:t>
            </w:r>
            <w:r w:rsidR="008462E3" w:rsidRPr="00753FA5">
              <w:rPr>
                <w:rFonts w:ascii="UD デジタル 教科書体 NP-R" w:eastAsia="UD デジタル 教科書体 NP-R" w:hAnsi="ＭＳ 明朝" w:hint="eastAsia"/>
              </w:rPr>
              <w:t>等</w:t>
            </w:r>
            <w:r w:rsidRPr="00753FA5">
              <w:rPr>
                <w:rFonts w:ascii="UD デジタル 教科書体 NP-R" w:eastAsia="UD デジタル 教科書体 NP-R" w:hAnsi="ＭＳ 明朝" w:hint="eastAsia"/>
              </w:rPr>
              <w:t>を中心とした校内委員会を活用しながら、</w:t>
            </w:r>
            <w:r w:rsidR="00E42B0D" w:rsidRPr="00753FA5">
              <w:rPr>
                <w:rFonts w:ascii="UD デジタル 教科書体 NP-R" w:eastAsia="UD デジタル 教科書体 NP-R" w:hAnsi="ＭＳ 明朝" w:hint="eastAsia"/>
              </w:rPr>
              <w:t>スクールカウンセラー、スクールソーシャルワーカー</w:t>
            </w:r>
            <w:r w:rsidRPr="00753FA5">
              <w:rPr>
                <w:rFonts w:ascii="UD デジタル 教科書体 NP-R" w:eastAsia="UD デジタル 教科書体 NP-R" w:hAnsi="ＭＳ 明朝"/>
              </w:rPr>
              <w:t>等専門人材と連携し、生徒支援の充実を図ることにより、未然防止の取組みを組織的に推進すること。</w:t>
            </w:r>
          </w:p>
          <w:p w14:paraId="0A44D2C1" w14:textId="77777777" w:rsidR="00C831C1" w:rsidRPr="00753FA5" w:rsidRDefault="00C831C1" w:rsidP="00445E58">
            <w:pPr>
              <w:numPr>
                <w:ilvl w:val="0"/>
                <w:numId w:val="34"/>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不登校から原級留置や中途退学に至る生徒も多いことを踏まえ、不登校の兆しの早期発見に努めること。その際、家庭・前籍校・専門人材・福祉等の関係機関と連携し、その背景にある要因を多面的かつ的確に把握するとともに、校内の相談体制の充実を図ること。</w:t>
            </w:r>
          </w:p>
          <w:p w14:paraId="5903C486" w14:textId="6AA59155" w:rsidR="005A06C3" w:rsidRPr="00753FA5" w:rsidRDefault="001B3B00" w:rsidP="005A06C3">
            <w:pPr>
              <w:numPr>
                <w:ilvl w:val="0"/>
                <w:numId w:val="34"/>
              </w:numPr>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取組み項目</w:t>
            </w:r>
            <w:r w:rsidR="009C704C" w:rsidRPr="00753FA5">
              <w:rPr>
                <w:rFonts w:ascii="UD デジタル 教科書体 NP-R" w:eastAsia="UD デジタル 教科書体 NP-R" w:hAnsi="ＭＳ 明朝" w:hint="eastAsia"/>
                <w:u w:val="single"/>
              </w:rPr>
              <w:t>（２）に示す</w:t>
            </w:r>
            <w:r w:rsidR="005A06C3" w:rsidRPr="00753FA5">
              <w:rPr>
                <w:rFonts w:ascii="UD デジタル 教科書体 NP-R" w:eastAsia="UD デジタル 教科書体 NP-R" w:hAnsi="ＭＳ 明朝"/>
                <w:u w:val="single"/>
              </w:rPr>
              <w:t>「OSAKA CYCLE～５つのＣ～」の取組みを推進することにより、不登校の多岐にわたる原因・背景を適切にアセスメントしたうえで、学びへのアクセスを保障するための学習環境を整えること。</w:t>
            </w:r>
          </w:p>
        </w:tc>
      </w:tr>
    </w:tbl>
    <w:p w14:paraId="6FDDAF46" w14:textId="77777777" w:rsidR="00F317E1" w:rsidRPr="00753FA5" w:rsidRDefault="00F317E1" w:rsidP="00780920">
      <w:pPr>
        <w:spacing w:line="480" w:lineRule="exact"/>
        <w:rPr>
          <w:rFonts w:ascii="UD デジタル 教科書体 NP-R" w:eastAsia="UD デジタル 教科書体 NP-R" w:hAnsi="ＭＳ ゴシック"/>
          <w:b/>
          <w:sz w:val="24"/>
          <w:szCs w:val="24"/>
        </w:rPr>
      </w:pPr>
    </w:p>
    <w:p w14:paraId="2BAECE44" w14:textId="577CF55C"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47AD2573" w14:textId="77777777" w:rsidR="000A572B" w:rsidRPr="00753FA5" w:rsidRDefault="000A572B" w:rsidP="000A572B">
      <w:pPr>
        <w:rPr>
          <w:rFonts w:ascii="UD デジタル 教科書体 NP-R" w:eastAsia="UD デジタル 教科書体 NP-R" w:hAnsi="ＭＳ 明朝"/>
        </w:rPr>
        <w:sectPr w:rsidR="000A572B" w:rsidRPr="00753FA5" w:rsidSect="00C84923">
          <w:headerReference w:type="first" r:id="rId27"/>
          <w:type w:val="continuous"/>
          <w:pgSz w:w="11906" w:h="16838" w:code="9"/>
          <w:pgMar w:top="1418" w:right="1418" w:bottom="1418" w:left="1418" w:header="680" w:footer="850" w:gutter="0"/>
          <w:cols w:space="425"/>
          <w:docGrid w:type="lines" w:linePitch="333"/>
        </w:sectPr>
      </w:pPr>
    </w:p>
    <w:p w14:paraId="588290CE" w14:textId="77777777"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56763FA0" wp14:editId="0081EDFA">
                <wp:extent cx="2772000" cy="288000"/>
                <wp:effectExtent l="19050" t="19050" r="28575" b="17145"/>
                <wp:docPr id="97"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E0FB1F9" w14:textId="77777777"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774413">
                              <w:rPr>
                                <w:rFonts w:ascii="UD デジタル 教科書体 NP-R" w:eastAsia="UD デジタル 教科書体 NP-R" w:hAnsi="ＭＳ ゴシック" w:hint="eastAsia"/>
                                <w:b/>
                                <w:bCs/>
                                <w:color w:val="000000" w:themeColor="text1"/>
                              </w:rPr>
                              <w:t>中途退学防止に向けた指導体制の確立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6763FA0" id="_x0000_s1119"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BraXvK&#10;vQIAAJs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4E0FB1F9" w14:textId="77777777"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774413">
                        <w:rPr>
                          <w:rFonts w:ascii="UD デジタル 教科書体 NP-R" w:eastAsia="UD デジタル 教科書体 NP-R" w:hAnsi="ＭＳ ゴシック" w:hint="eastAsia"/>
                          <w:b/>
                          <w:bCs/>
                          <w:color w:val="000000" w:themeColor="text1"/>
                        </w:rPr>
                        <w:t>中途退学防止に向けた指導体制の確立</w:t>
                      </w:r>
                    </w:p>
                  </w:txbxContent>
                </v:textbox>
                <w10:anchorlock/>
              </v:roundrect>
            </w:pict>
          </mc:Fallback>
        </mc:AlternateContent>
      </w:r>
    </w:p>
    <w:p w14:paraId="23FA1B7C" w14:textId="77777777"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中途退学の防止に向けて、全教職員による指導体制を確立すること。特に中途退学者数や中途退学率に課題のある高等学校については、その課題解決に向けた取組みを計画的に推進すること。</w:t>
      </w:r>
    </w:p>
    <w:p w14:paraId="4CFD260F" w14:textId="77777777"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生徒一人ひとりに応じた教育を推進し、生徒の成就感や自尊感情を高めるよう、魅力</w:t>
      </w:r>
      <w:r w:rsidRPr="00753FA5">
        <w:rPr>
          <w:rFonts w:ascii="UD デジタル 教科書体 NP-R" w:eastAsia="UD デジタル 教科書体 NP-R" w:hAnsi="ＭＳ 明朝" w:hint="eastAsia"/>
        </w:rPr>
        <w:t>ある教育活動の工夫に努めるなど、中途退学防止の取組みを推進すること。</w:t>
      </w:r>
    </w:p>
    <w:p w14:paraId="26A9E844" w14:textId="3408FD85"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特に、入学</w:t>
      </w:r>
      <w:r w:rsidR="002315EB" w:rsidRPr="00753FA5">
        <w:rPr>
          <w:rFonts w:ascii="UD デジタル 教科書体 NP-R" w:eastAsia="UD デジタル 教科書体 NP-R" w:hAnsi="ＭＳ 明朝" w:hint="eastAsia"/>
          <w:u w:val="single"/>
        </w:rPr>
        <w:t>年次</w:t>
      </w:r>
      <w:r w:rsidRPr="00753FA5">
        <w:rPr>
          <w:rFonts w:ascii="UD デジタル 教科書体 NP-R" w:eastAsia="UD デジタル 教科書体 NP-R" w:hAnsi="ＭＳ 明朝" w:hint="eastAsia"/>
        </w:rPr>
        <w:t>において中途退学する生徒が多いことから、合格発表後できるだけ早期に前籍校や家庭との連携を密にし、入学時に作成した「高校生活支援カード」を日常的に活用するなど生徒指導の充実を図るとともに、生徒の人間関係づくりの取組みを推進すること。</w:t>
      </w:r>
    </w:p>
    <w:p w14:paraId="5F4031DF" w14:textId="77777777"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lastRenderedPageBreak/>
        <w:t>授業内容の工夫・改善など学習指導の充実に一層努めること。</w:t>
      </w:r>
    </w:p>
    <w:p w14:paraId="3CC6288E" w14:textId="325D24A8"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進級等に関する内規等を見直し、その運用に当たっては、</w:t>
      </w:r>
      <w:r w:rsidR="00405596" w:rsidRPr="00753FA5">
        <w:rPr>
          <w:rFonts w:ascii="UD デジタル 教科書体 NP-R" w:eastAsia="UD デジタル 教科書体 NP-R" w:hAnsi="ＭＳ 明朝" w:hint="eastAsia"/>
        </w:rPr>
        <w:t>校長が生徒個々の事情を適切に判断し、</w:t>
      </w:r>
      <w:r w:rsidRPr="00753FA5">
        <w:rPr>
          <w:rFonts w:ascii="UD デジタル 教科書体 NP-R" w:eastAsia="UD デジタル 教科書体 NP-R" w:hAnsi="ＭＳ 明朝" w:hint="eastAsia"/>
        </w:rPr>
        <w:t>柔軟な対応に努めること。</w:t>
      </w:r>
    </w:p>
    <w:p w14:paraId="190EA2AF" w14:textId="24855131" w:rsidR="000A572B" w:rsidRPr="00753FA5" w:rsidRDefault="00CC12A8" w:rsidP="00CC12A8">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中途退学・不登校の未然防止に効果のあった生徒支援の取組み等を共有し、</w:t>
      </w:r>
      <w:r w:rsidR="000A572B" w:rsidRPr="00753FA5">
        <w:rPr>
          <w:rFonts w:ascii="UD デジタル 教科書体 NP-R" w:eastAsia="UD デジタル 教科書体 NP-R" w:hAnsi="ＭＳ 明朝" w:hint="eastAsia"/>
        </w:rPr>
        <w:t>研修などから得られた他校の教育活動の成果を自校に還元することで、</w:t>
      </w:r>
      <w:r w:rsidRPr="00753FA5">
        <w:rPr>
          <w:rFonts w:ascii="UD デジタル 教科書体 NP-R" w:eastAsia="UD デジタル 教科書体 NP-R" w:hAnsi="ＭＳ 明朝" w:hint="eastAsia"/>
        </w:rPr>
        <w:t>各学校の状況に応じた教育活動のさらなる推進と</w:t>
      </w:r>
      <w:r w:rsidR="000A572B" w:rsidRPr="00753FA5">
        <w:rPr>
          <w:rFonts w:ascii="UD デジタル 教科書体 NP-R" w:eastAsia="UD デジタル 教科書体 NP-R" w:hAnsi="ＭＳ 明朝" w:hint="eastAsia"/>
        </w:rPr>
        <w:t>課題克服を図ること。</w:t>
      </w:r>
    </w:p>
    <w:p w14:paraId="6183D7E8" w14:textId="77777777"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関係機関やスクールカウンセラー、スクールソーシャルワーカー等の専門人材を活用した教育相談体制のさらなる充実を図るとともに、入学時点から、キャリア教育によって自らの生き方を考えさせるなどの取組みを充実させること。</w:t>
      </w:r>
    </w:p>
    <w:p w14:paraId="37A6EFB4" w14:textId="77777777" w:rsidR="007D33A0" w:rsidRPr="00753FA5" w:rsidRDefault="007D33A0"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進路変更を希望する生徒に対しては、十分相談に応じられるよう校内体制を整えるとともに、必要に応じて転学先や就職支援の窓口等についての情報を提供するなど、適切な支援や助言を行うこと。</w:t>
      </w:r>
    </w:p>
    <w:p w14:paraId="5FD6807A" w14:textId="77777777"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E1400DB" wp14:editId="139331C4">
                <wp:extent cx="2772000" cy="539640"/>
                <wp:effectExtent l="19050" t="19050" r="28575" b="13335"/>
                <wp:docPr id="98"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E38E885" w14:textId="77777777"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D27923">
                              <w:rPr>
                                <w:rFonts w:ascii="UD デジタル 教科書体 NP-R" w:eastAsia="UD デジタル 教科書体 NP-R" w:hAnsi="ＭＳ ゴシック" w:hint="eastAsia"/>
                                <w:b/>
                                <w:bCs/>
                                <w:color w:val="000000" w:themeColor="text1"/>
                              </w:rPr>
                              <w:t>不登校児童・生徒の状況把握と教育相談体制の充実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E1400DB" id="_x0000_s1120"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" fillcolor="white [3212]" strokecolor="#1f4d78 [1604]" strokeweight="2.5pt">
                <v:stroke joinstyle="miter"/>
                <v:textbox inset="0,0,0,0">
                  <w:txbxContent>
                    <w:p w14:paraId="5E38E885" w14:textId="77777777"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D27923">
                        <w:rPr>
                          <w:rFonts w:ascii="UD デジタル 教科書体 NP-R" w:eastAsia="UD デジタル 教科書体 NP-R" w:hAnsi="ＭＳ ゴシック" w:hint="eastAsia"/>
                          <w:b/>
                          <w:bCs/>
                          <w:color w:val="000000" w:themeColor="text1"/>
                        </w:rPr>
                        <w:t>不登校児童・生徒の状況把握と教育相談体制の充実</w:t>
                      </w:r>
                    </w:p>
                  </w:txbxContent>
                </v:textbox>
                <w10:anchorlock/>
              </v:roundrect>
            </w:pict>
          </mc:Fallback>
        </mc:AlternateContent>
      </w:r>
    </w:p>
    <w:p w14:paraId="59D86F6F" w14:textId="3F045242" w:rsidR="009A7796" w:rsidRPr="00753FA5" w:rsidRDefault="00EF52CB" w:rsidP="001F770D">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コーディネーター等を中心とした校内委員会を活用しながら、不登校対策の取組みを組織的に推進すること。その際は、スクールカウンセラー、スクールソーシャルワーカー等専門人材と連携するなどして、児童・生徒支援の充実を図ること。</w:t>
      </w:r>
      <w:r w:rsidR="002B229E" w:rsidRPr="00753FA5">
        <w:rPr>
          <w:rFonts w:ascii="UD デジタル 教科書体 NP-R" w:eastAsia="UD デジタル 教科書体 NP-R" w:hAnsi="ＭＳ 明朝" w:hint="eastAsia"/>
          <w:u w:val="single"/>
        </w:rPr>
        <w:t>【</w:t>
      </w:r>
      <w:r w:rsidRPr="00753FA5">
        <w:rPr>
          <w:rFonts w:ascii="UD デジタル 教科書体 NP-R" w:eastAsia="UD デジタル 教科書体 NP-R" w:hAnsi="ＭＳ 明朝"/>
          <w:u w:val="single"/>
        </w:rPr>
        <w:t>Coordinate</w:t>
      </w:r>
      <w:r w:rsidR="002B229E" w:rsidRPr="00753FA5">
        <w:rPr>
          <w:rFonts w:ascii="UD デジタル 教科書体 NP-R" w:eastAsia="UD デジタル 教科書体 NP-R" w:hAnsi="ＭＳ 明朝" w:hint="eastAsia"/>
          <w:u w:val="single"/>
        </w:rPr>
        <w:t>】</w:t>
      </w:r>
    </w:p>
    <w:p w14:paraId="4A32A098" w14:textId="4868E5CE" w:rsidR="00864B08" w:rsidRPr="00753FA5" w:rsidRDefault="00EF52CB" w:rsidP="001F770D">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入学前の早い段階で「高校生活支援カード」や「個別の教育支援計画」等を活用し、児童・生徒の状況や保護者のニーズ等の情報を収集する。前籍校との連携等による情報</w:t>
      </w:r>
      <w:r w:rsidRPr="00753FA5">
        <w:rPr>
          <w:rFonts w:ascii="UD デジタル 教科書体 NP-R" w:eastAsia="UD デジタル 教科書体 NP-R" w:hAnsi="ＭＳ 明朝" w:hint="eastAsia"/>
          <w:u w:val="single"/>
        </w:rPr>
        <w:t>と組み合わせる等、情報収集に努め、集めた情報をアセスメントに活用すること。</w:t>
      </w:r>
      <w:r w:rsidR="002B229E" w:rsidRPr="00753FA5">
        <w:rPr>
          <w:rFonts w:ascii="UD デジタル 教科書体 NP-R" w:eastAsia="UD デジタル 教科書体 NP-R" w:hAnsi="ＭＳ 明朝" w:hint="eastAsia"/>
          <w:u w:val="single"/>
        </w:rPr>
        <w:t>【</w:t>
      </w:r>
      <w:r w:rsidRPr="00753FA5">
        <w:rPr>
          <w:rFonts w:ascii="UD デジタル 教科書体 NP-R" w:eastAsia="UD デジタル 教科書体 NP-R" w:hAnsi="ＭＳ 明朝"/>
          <w:u w:val="single"/>
        </w:rPr>
        <w:t>Catch</w:t>
      </w:r>
      <w:r w:rsidR="002B229E" w:rsidRPr="00753FA5">
        <w:rPr>
          <w:rFonts w:ascii="UD デジタル 教科書体 NP-R" w:eastAsia="UD デジタル 教科書体 NP-R" w:hAnsi="ＭＳ 明朝" w:hint="eastAsia"/>
          <w:u w:val="single"/>
        </w:rPr>
        <w:t>】</w:t>
      </w:r>
    </w:p>
    <w:p w14:paraId="5715E058" w14:textId="1D01EC51" w:rsidR="00864B08" w:rsidRPr="00753FA5" w:rsidRDefault="00EF52CB" w:rsidP="00DF70EF">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収集した情報を活用し、これまで以上に丁寧なアセスメントに基づいた不登校の背景要因や今後の支援策を検討すること。その際は上記専門人材等と連携・協働したケース会議（コンサルテーション）を実施し、個々の児童・生徒の状況に応じた具体的な支援を展開すること。</w:t>
      </w:r>
      <w:r w:rsidR="002B229E" w:rsidRPr="00753FA5">
        <w:rPr>
          <w:rFonts w:ascii="UD デジタル 教科書体 NP-R" w:eastAsia="UD デジタル 教科書体 NP-R" w:hAnsi="ＭＳ 明朝" w:hint="eastAsia"/>
          <w:u w:val="single"/>
        </w:rPr>
        <w:t>【</w:t>
      </w:r>
      <w:r w:rsidRPr="00753FA5">
        <w:rPr>
          <w:rFonts w:ascii="UD デジタル 教科書体 NP-R" w:eastAsia="UD デジタル 教科書体 NP-R" w:hAnsi="ＭＳ 明朝"/>
          <w:u w:val="single"/>
        </w:rPr>
        <w:t>Consultation</w:t>
      </w:r>
      <w:r w:rsidR="002B229E" w:rsidRPr="00753FA5">
        <w:rPr>
          <w:rFonts w:ascii="UD デジタル 教科書体 NP-R" w:eastAsia="UD デジタル 教科書体 NP-R" w:hAnsi="ＭＳ 明朝" w:hint="eastAsia"/>
          <w:u w:val="single"/>
        </w:rPr>
        <w:t>】</w:t>
      </w:r>
    </w:p>
    <w:p w14:paraId="52CFA5B1" w14:textId="6A6C65EE" w:rsidR="0025198B" w:rsidRPr="00753FA5" w:rsidRDefault="0025198B" w:rsidP="001F770D">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不登校児童・生徒の学びを可能な限り途絶させないよう、児童・生徒個々の状況やアセスメントに基づき、自宅等における遠隔授業や通信教育を活用する等、学びの継続を支援すること。</w:t>
      </w:r>
      <w:r w:rsidR="002B229E" w:rsidRPr="00753FA5">
        <w:rPr>
          <w:rFonts w:ascii="UD デジタル 教科書体 NP-R" w:eastAsia="UD デジタル 教科書体 NP-R" w:hAnsi="ＭＳ 明朝" w:hint="eastAsia"/>
          <w:u w:val="single"/>
        </w:rPr>
        <w:t>【</w:t>
      </w:r>
      <w:r w:rsidRPr="00753FA5">
        <w:rPr>
          <w:rFonts w:ascii="UD デジタル 教科書体 NP-R" w:eastAsia="UD デジタル 教科書体 NP-R" w:hAnsi="ＭＳ 明朝"/>
          <w:u w:val="single"/>
        </w:rPr>
        <w:t>Continue</w:t>
      </w:r>
      <w:r w:rsidR="002B229E" w:rsidRPr="00753FA5">
        <w:rPr>
          <w:rFonts w:ascii="UD デジタル 教科書体 NP-R" w:eastAsia="UD デジタル 教科書体 NP-R" w:hAnsi="ＭＳ 明朝" w:hint="eastAsia"/>
          <w:u w:val="single"/>
        </w:rPr>
        <w:t>】</w:t>
      </w:r>
    </w:p>
    <w:p w14:paraId="66341FA6" w14:textId="23CDF0AD" w:rsidR="0025198B" w:rsidRPr="00753FA5" w:rsidRDefault="0025198B" w:rsidP="001F770D">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不登校児童・生徒への具体的な支援策</w:t>
      </w:r>
      <w:r w:rsidRPr="00753FA5">
        <w:rPr>
          <w:rFonts w:ascii="UD デジタル 教科書体 NP-R" w:eastAsia="UD デジタル 教科書体 NP-R" w:hAnsi="ＭＳ 明朝"/>
          <w:u w:val="single"/>
        </w:rPr>
        <w:t>(Plan)を立て、実行(Do)するだけでなく、その後の振り返りとしての評価(Check)と、それに基づく改善(Action)を行うこと。PDCAサイクルを回すことにより、各校の生徒指導力の向上に努めること。</w:t>
      </w:r>
      <w:r w:rsidR="002B229E" w:rsidRPr="00753FA5">
        <w:rPr>
          <w:rFonts w:ascii="UD デジタル 教科書体 NP-R" w:eastAsia="UD デジタル 教科書体 NP-R" w:hAnsi="ＭＳ 明朝" w:hint="eastAsia"/>
          <w:u w:val="single"/>
        </w:rPr>
        <w:t>【</w:t>
      </w:r>
      <w:r w:rsidRPr="00753FA5">
        <w:rPr>
          <w:rFonts w:ascii="UD デジタル 教科書体 NP-R" w:eastAsia="UD デジタル 教科書体 NP-R" w:hAnsi="ＭＳ 明朝"/>
          <w:u w:val="single"/>
        </w:rPr>
        <w:t>Check＆Action</w:t>
      </w:r>
      <w:r w:rsidR="002B229E" w:rsidRPr="00753FA5">
        <w:rPr>
          <w:rFonts w:ascii="UD デジタル 教科書体 NP-R" w:eastAsia="UD デジタル 教科書体 NP-R" w:hAnsi="ＭＳ 明朝" w:hint="eastAsia"/>
          <w:u w:val="single"/>
        </w:rPr>
        <w:t>】</w:t>
      </w:r>
    </w:p>
    <w:p w14:paraId="7CFA8842" w14:textId="5DF25C80" w:rsidR="0025198B" w:rsidRPr="00753FA5" w:rsidRDefault="009C5C2A"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前籍校等で不登校であった児童・生徒や、入学後も欠席傾向がある児童・生徒に対しては、当該児童・生徒の前籍校や家庭等と密接に連携を取りながら、効果的な方策を検討すること。</w:t>
      </w:r>
    </w:p>
    <w:p w14:paraId="1873802C" w14:textId="6350C4F6"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児童・生徒の状況に応じて、大阪府教育センター教育相談室</w:t>
      </w:r>
      <w:r w:rsidR="004D2C43" w:rsidRPr="00753FA5">
        <w:rPr>
          <w:rFonts w:ascii="UD デジタル 教科書体 NP-R" w:eastAsia="UD デジタル 教科書体 NP-R" w:hAnsi="ＭＳ 明朝" w:hint="eastAsia"/>
        </w:rPr>
        <w:t>、</w:t>
      </w:r>
      <w:r w:rsidR="00AF1864" w:rsidRPr="00753FA5">
        <w:rPr>
          <w:rFonts w:ascii="UD デジタル 教科書体 NP-R" w:eastAsia="UD デジタル 教科書体 NP-R" w:hAnsi="ＭＳ 明朝" w:hint="eastAsia"/>
          <w:u w:val="single"/>
        </w:rPr>
        <w:t>大阪府</w:t>
      </w:r>
      <w:r w:rsidR="00B9147F" w:rsidRPr="00753FA5">
        <w:rPr>
          <w:rFonts w:ascii="UD デジタル 教科書体 NP-R" w:eastAsia="UD デジタル 教科書体 NP-R" w:hAnsi="ＭＳ 明朝" w:hint="eastAsia"/>
          <w:u w:val="single"/>
        </w:rPr>
        <w:t>不登校支援センター</w:t>
      </w:r>
      <w:r w:rsidRPr="00753FA5">
        <w:rPr>
          <w:rFonts w:ascii="UD デジタル 教科書体 NP-R" w:eastAsia="UD デジタル 教科書体 NP-R" w:hAnsi="ＭＳ 明朝" w:hint="eastAsia"/>
        </w:rPr>
        <w:t>等と連携し、当該児童・生徒や保護者を支援するとともに、不登校児童・生徒の理解と支援に関する教職員の共通理解を図り、不登校の防止に努めること。</w:t>
      </w:r>
    </w:p>
    <w:p w14:paraId="3742CEDB" w14:textId="3B6DFD0D" w:rsidR="00EB50F1" w:rsidRPr="00753FA5" w:rsidRDefault="005E2B43" w:rsidP="005E2B43">
      <w:pPr>
        <w:pStyle w:val="aa"/>
        <w:ind w:leftChars="0" w:left="284"/>
        <w:jc w:val="left"/>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〔関連記載</w:t>
      </w:r>
      <w:r w:rsidR="00647172" w:rsidRPr="00753FA5">
        <w:rPr>
          <w:rFonts w:ascii="UD デジタル 教科書体 NP-R" w:eastAsia="UD デジタル 教科書体 NP-R" w:hAnsi="ＭＳ 明朝"/>
        </w:rPr>
        <w:t>p.</w:t>
      </w:r>
      <w:r w:rsidR="008E3772" w:rsidRPr="00753FA5">
        <w:rPr>
          <w:rFonts w:ascii="UD デジタル 教科書体 NP-R" w:eastAsia="UD デジタル 教科書体 NP-R" w:hAnsi="ＭＳ 明朝" w:hint="eastAsia"/>
          <w:u w:val="single"/>
        </w:rPr>
        <w:t>17</w:t>
      </w:r>
      <w:r w:rsidRPr="00753FA5">
        <w:rPr>
          <w:rFonts w:ascii="UD デジタル 教科書体 NP-R" w:eastAsia="UD デジタル 教科書体 NP-R" w:hAnsi="ＭＳ 明朝" w:hint="eastAsia"/>
          <w:u w:val="single"/>
        </w:rPr>
        <w:t>（</w:t>
      </w:r>
      <w:r w:rsidR="008E3772" w:rsidRPr="00753FA5">
        <w:rPr>
          <w:rFonts w:ascii="UD デジタル 教科書体 NP-R" w:eastAsia="UD デジタル 教科書体 NP-R" w:hAnsi="ＭＳ 明朝" w:hint="eastAsia"/>
          <w:u w:val="single"/>
        </w:rPr>
        <w:t>６</w:t>
      </w:r>
      <w:r w:rsidRPr="00753FA5">
        <w:rPr>
          <w:rFonts w:ascii="UD デジタル 教科書体 NP-R" w:eastAsia="UD デジタル 教科書体 NP-R" w:hAnsi="ＭＳ 明朝" w:hint="eastAsia"/>
          <w:u w:val="single"/>
        </w:rPr>
        <w:t>）</w:t>
      </w:r>
      <w:r w:rsidRPr="00753FA5">
        <w:rPr>
          <w:rFonts w:ascii="UD デジタル 教科書体 NP-R" w:eastAsia="UD デジタル 教科書体 NP-R" w:hAnsi="ＭＳ 明朝" w:hint="eastAsia"/>
        </w:rPr>
        <w:t>不登校児童・生徒の社会的自立に向けた学習保障〕</w:t>
      </w:r>
    </w:p>
    <w:p w14:paraId="6843901F" w14:textId="6E9A37DC" w:rsidR="00EB50F1" w:rsidRPr="00753FA5" w:rsidRDefault="00EB50F1" w:rsidP="005E2B43">
      <w:pPr>
        <w:pStyle w:val="aa"/>
        <w:ind w:leftChars="0" w:left="284"/>
        <w:jc w:val="left"/>
        <w:rPr>
          <w:rFonts w:ascii="UD デジタル 教科書体 NP-R" w:eastAsia="UD デジタル 教科書体 NP-R" w:hAnsi="ＭＳ ゴシック"/>
          <w:b/>
          <w:bCs/>
        </w:rPr>
        <w:sectPr w:rsidR="00EB50F1" w:rsidRPr="00753FA5" w:rsidSect="00C84923">
          <w:type w:val="continuous"/>
          <w:pgSz w:w="11906" w:h="16838" w:code="9"/>
          <w:pgMar w:top="1418" w:right="1418" w:bottom="1418" w:left="1418" w:header="680" w:footer="850" w:gutter="0"/>
          <w:cols w:num="2" w:space="425"/>
          <w:docGrid w:type="lines" w:linePitch="333"/>
        </w:sectPr>
      </w:pPr>
    </w:p>
    <w:tbl>
      <w:tblPr>
        <w:tblStyle w:val="ab"/>
        <w:tblW w:w="9072" w:type="dxa"/>
        <w:jc w:val="center"/>
        <w:tblLook w:val="04A0" w:firstRow="1" w:lastRow="0" w:firstColumn="1" w:lastColumn="0" w:noHBand="0" w:noVBand="1"/>
      </w:tblPr>
      <w:tblGrid>
        <w:gridCol w:w="9072"/>
      </w:tblGrid>
      <w:tr w:rsidR="00753FA5" w:rsidRPr="00753FA5" w14:paraId="7AEA6DD7" w14:textId="77777777" w:rsidTr="001F7DD5">
        <w:trPr>
          <w:jc w:val="center"/>
        </w:trPr>
        <w:tc>
          <w:tcPr>
            <w:tcW w:w="9072" w:type="dxa"/>
            <w:tcMar>
              <w:top w:w="113" w:type="dxa"/>
              <w:bottom w:w="113" w:type="dxa"/>
            </w:tcMar>
          </w:tcPr>
          <w:p w14:paraId="15E8011C"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69AF6995" w14:textId="0D57587B" w:rsidR="004440BC" w:rsidRPr="00753FA5" w:rsidRDefault="004440BC" w:rsidP="004440BC">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006212EB"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（１）</w:t>
            </w:r>
            <w:r w:rsidRPr="00753FA5">
              <w:rPr>
                <w:rFonts w:ascii="BIZ UDゴシック" w:eastAsia="BIZ UDゴシック" w:hAnsi="BIZ UDゴシック"/>
                <w:sz w:val="16"/>
                <w:szCs w:val="16"/>
              </w:rPr>
              <w:t>に関連した資料</w:t>
            </w:r>
          </w:p>
          <w:p w14:paraId="492FFCE9" w14:textId="77777777" w:rsidR="00765C01" w:rsidRPr="00753FA5" w:rsidRDefault="00765C01" w:rsidP="00765C01">
            <w:pPr>
              <w:pStyle w:val="aa"/>
              <w:numPr>
                <w:ilvl w:val="0"/>
                <w:numId w:val="11"/>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「あなたの将来を支援するリーフレット」（</w:t>
            </w:r>
            <w:r w:rsidRPr="00753FA5">
              <w:rPr>
                <w:rFonts w:ascii="BIZ UDゴシック" w:eastAsia="BIZ UDゴシック" w:hAnsi="BIZ UDゴシック" w:hint="eastAsia"/>
                <w:sz w:val="16"/>
                <w:szCs w:val="16"/>
                <w:u w:val="single"/>
              </w:rPr>
              <w:t>令和７年７月30</w:t>
            </w:r>
            <w:r w:rsidRPr="00753FA5">
              <w:rPr>
                <w:rFonts w:ascii="BIZ UDゴシック" w:eastAsia="BIZ UDゴシック" w:hAnsi="BIZ UDゴシック"/>
                <w:sz w:val="16"/>
                <w:szCs w:val="16"/>
                <w:u w:val="single"/>
              </w:rPr>
              <w:t>日・教高第</w:t>
            </w:r>
            <w:r w:rsidRPr="00753FA5">
              <w:rPr>
                <w:rFonts w:ascii="BIZ UDゴシック" w:eastAsia="BIZ UDゴシック" w:hAnsi="BIZ UDゴシック" w:hint="eastAsia"/>
                <w:sz w:val="16"/>
                <w:szCs w:val="16"/>
                <w:u w:val="single"/>
              </w:rPr>
              <w:t>2451</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19AB402D" w14:textId="15F17381" w:rsidR="009546FE" w:rsidRPr="00753FA5" w:rsidRDefault="009546FE" w:rsidP="00445E58">
            <w:pPr>
              <w:pStyle w:val="aa"/>
              <w:numPr>
                <w:ilvl w:val="0"/>
                <w:numId w:val="11"/>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72A07" w:rsidRPr="00753FA5">
              <w:rPr>
                <w:rFonts w:ascii="BIZ UDゴシック" w:eastAsia="BIZ UDゴシック" w:hAnsi="BIZ UDゴシック"/>
                <w:sz w:val="16"/>
                <w:szCs w:val="16"/>
              </w:rPr>
              <w:t>働く前に知っておくべき13項目</w:t>
            </w:r>
            <w:r w:rsidRPr="00753FA5">
              <w:rPr>
                <w:rFonts w:ascii="BIZ UDゴシック" w:eastAsia="BIZ UDゴシック" w:hAnsi="BIZ UDゴシック"/>
                <w:sz w:val="16"/>
                <w:szCs w:val="16"/>
              </w:rPr>
              <w:t>」（令和</w:t>
            </w:r>
            <w:r w:rsidR="008B332F"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rPr>
              <w:t>年</w:t>
            </w:r>
            <w:r w:rsidRPr="00753FA5">
              <w:rPr>
                <w:rFonts w:ascii="BIZ UDゴシック" w:eastAsia="BIZ UDゴシック" w:hAnsi="BIZ UDゴシック" w:hint="eastAsia"/>
                <w:sz w:val="16"/>
                <w:szCs w:val="16"/>
              </w:rPr>
              <w:t>６</w:t>
            </w:r>
            <w:r w:rsidRPr="00753FA5">
              <w:rPr>
                <w:rFonts w:ascii="BIZ UDゴシック" w:eastAsia="BIZ UDゴシック" w:hAnsi="BIZ UDゴシック"/>
                <w:sz w:val="16"/>
                <w:szCs w:val="16"/>
              </w:rPr>
              <w:t>月）</w:t>
            </w:r>
          </w:p>
          <w:p w14:paraId="1261A9F2" w14:textId="4DB31999" w:rsidR="00220B0F" w:rsidRPr="00753FA5" w:rsidRDefault="000A572B" w:rsidP="00445E58">
            <w:pPr>
              <w:pStyle w:val="aa"/>
              <w:numPr>
                <w:ilvl w:val="0"/>
                <w:numId w:val="11"/>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72A07" w:rsidRPr="00753FA5">
              <w:rPr>
                <w:rFonts w:ascii="BIZ UDゴシック" w:eastAsia="BIZ UDゴシック" w:hAnsi="BIZ UDゴシック" w:hint="eastAsia"/>
                <w:sz w:val="16"/>
                <w:szCs w:val="16"/>
              </w:rPr>
              <w:t>中退の未然防止のために　実践事例集</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27年５月）</w:t>
            </w:r>
          </w:p>
          <w:p w14:paraId="5CDC5B65" w14:textId="2EA6E070" w:rsidR="009546FE" w:rsidRPr="00753FA5" w:rsidRDefault="004440BC" w:rsidP="00445E58">
            <w:pPr>
              <w:pStyle w:val="aa"/>
              <w:numPr>
                <w:ilvl w:val="0"/>
                <w:numId w:val="11"/>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72A07" w:rsidRPr="00753FA5">
              <w:rPr>
                <w:rFonts w:ascii="BIZ UDゴシック" w:eastAsia="BIZ UDゴシック" w:hAnsi="BIZ UDゴシック" w:hint="eastAsia"/>
                <w:sz w:val="16"/>
                <w:szCs w:val="16"/>
              </w:rPr>
              <w:t>中退の未然防止のために</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22年３月）</w:t>
            </w:r>
          </w:p>
          <w:p w14:paraId="4544F3B7" w14:textId="083D1565" w:rsidR="009546FE" w:rsidRPr="00753FA5" w:rsidRDefault="009546FE" w:rsidP="009546FE">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に関連した資料</w:t>
            </w:r>
          </w:p>
          <w:p w14:paraId="2DB7B012" w14:textId="28923838" w:rsidR="009546FE" w:rsidRPr="00753FA5" w:rsidRDefault="009546FE" w:rsidP="00445E58">
            <w:pPr>
              <w:pStyle w:val="aa"/>
              <w:numPr>
                <w:ilvl w:val="0"/>
                <w:numId w:val="11"/>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72A07" w:rsidRPr="00753FA5">
              <w:rPr>
                <w:rFonts w:ascii="BIZ UDゴシック" w:eastAsia="BIZ UDゴシック" w:hAnsi="BIZ UDゴシック"/>
                <w:sz w:val="16"/>
                <w:szCs w:val="16"/>
              </w:rPr>
              <w:t>誰一人取り残されない学びの保障に向けた不登校対策（COCOLOプラン）</w:t>
            </w:r>
            <w:r w:rsidRPr="00753FA5">
              <w:rPr>
                <w:rFonts w:ascii="BIZ UDゴシック" w:eastAsia="BIZ UDゴシック" w:hAnsi="BIZ UDゴシック"/>
                <w:sz w:val="16"/>
                <w:szCs w:val="16"/>
              </w:rPr>
              <w:t>」（令和５年３月・文部科学省）</w:t>
            </w:r>
          </w:p>
        </w:tc>
      </w:tr>
    </w:tbl>
    <w:p w14:paraId="1466355C" w14:textId="77777777" w:rsidR="000A572B" w:rsidRPr="00753FA5" w:rsidRDefault="000A572B" w:rsidP="000A572B">
      <w:pPr>
        <w:rPr>
          <w:rFonts w:ascii="ＭＳ 明朝" w:eastAsia="ＭＳ 明朝" w:hAnsi="ＭＳ 明朝"/>
          <w:b/>
        </w:rPr>
      </w:pPr>
      <w:r w:rsidRPr="00753FA5">
        <w:rPr>
          <w:rFonts w:ascii="UD デジタル 教科書体 NP-R" w:eastAsia="UD デジタル 教科書体 NP-R" w:hAnsi="ＭＳ ゴシック" w:hint="eastAsia"/>
          <w:b/>
          <w:noProof/>
          <w:sz w:val="24"/>
          <w:szCs w:val="24"/>
        </w:rPr>
        <w:lastRenderedPageBreak/>
        <mc:AlternateContent>
          <mc:Choice Requires="wpg">
            <w:drawing>
              <wp:anchor distT="0" distB="0" distL="114300" distR="114300" simplePos="0" relativeHeight="251676672" behindDoc="0" locked="0" layoutInCell="1" allowOverlap="1" wp14:anchorId="5FC240BD" wp14:editId="10E8EA8C">
                <wp:simplePos x="0" y="0"/>
                <wp:positionH relativeFrom="column">
                  <wp:posOffset>44612</wp:posOffset>
                </wp:positionH>
                <wp:positionV relativeFrom="paragraph">
                  <wp:posOffset>76835</wp:posOffset>
                </wp:positionV>
                <wp:extent cx="468000" cy="468000"/>
                <wp:effectExtent l="0" t="0" r="27305" b="27305"/>
                <wp:wrapNone/>
                <wp:docPr id="99" name="グループ化 99"/>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100" name="楕円 100"/>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8117E0"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テキスト ボックス 101"/>
                        <wps:cNvSpPr txBox="1"/>
                        <wps:spPr>
                          <a:xfrm>
                            <a:off x="53122" y="21265"/>
                            <a:ext cx="359410" cy="429260"/>
                          </a:xfrm>
                          <a:prstGeom prst="rect">
                            <a:avLst/>
                          </a:prstGeom>
                          <a:noFill/>
                          <a:ln w="6350">
                            <a:noFill/>
                          </a:ln>
                        </wps:spPr>
                        <wps:txbx>
                          <w:txbxContent>
                            <w:p w14:paraId="7C554738" w14:textId="77777777" w:rsidR="002A3697" w:rsidRPr="00B23EE8" w:rsidRDefault="002A3697" w:rsidP="000A572B">
                              <w:pPr>
                                <w:jc w:val="center"/>
                                <w:rPr>
                                  <w:rFonts w:ascii="BIZ UDPゴシック" w:eastAsia="BIZ UDPゴシック" w:hAnsi="BIZ UDPゴシック"/>
                                  <w:b/>
                                  <w:sz w:val="40"/>
                                </w:rPr>
                              </w:pPr>
                              <w:r w:rsidRPr="00B23EE8">
                                <w:rPr>
                                  <w:rFonts w:ascii="BIZ UDPゴシック" w:eastAsia="BIZ UDPゴシック" w:hAnsi="BIZ UDPゴシック" w:hint="eastAsia"/>
                                  <w:b/>
                                  <w:sz w:val="40"/>
                                </w:rPr>
                                <w:t>1</w:t>
                              </w:r>
                              <w:r>
                                <w:rPr>
                                  <w:rFonts w:ascii="BIZ UDPゴシック" w:eastAsia="BIZ UDPゴシック" w:hAnsi="BIZ UDPゴシック"/>
                                  <w:b/>
                                  <w:sz w:val="40"/>
                                </w:rPr>
                                <w:t>0</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5FC240BD" id="グループ化 99" o:spid="_x0000_s1121" style="position:absolute;left:0;text-align:left;margin-left:3.5pt;margin-top:6.05pt;width:36.85pt;height:36.85pt;z-index:251676672;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">
                <v:oval id="楕円 100" o:spid="_x0000_s1122"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" fillcolor="white [3212]" strokecolor="#1f4d78 [1604]" strokeweight="1pt">
                  <v:stroke joinstyle="miter"/>
                  <v:textbox>
                    <w:txbxContent>
                      <w:p w14:paraId="328117E0"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v:textbox>
                </v:oval>
                <v:shape id="テキスト ボックス 101" o:spid="_x0000_s1123" type="#_x0000_t202" style="position:absolute;left:53122;top:21265;width:35941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" filled="f" stroked="f" strokeweight=".5pt">
                  <v:textbox style="mso-fit-shape-to-text:t" inset="0,0,0,0">
                    <w:txbxContent>
                      <w:p w14:paraId="7C554738" w14:textId="77777777" w:rsidR="002A3697" w:rsidRPr="00B23EE8" w:rsidRDefault="002A3697" w:rsidP="000A572B">
                        <w:pPr>
                          <w:jc w:val="center"/>
                          <w:rPr>
                            <w:rFonts w:ascii="BIZ UDPゴシック" w:eastAsia="BIZ UDPゴシック" w:hAnsi="BIZ UDPゴシック"/>
                            <w:b/>
                            <w:sz w:val="40"/>
                          </w:rPr>
                        </w:pPr>
                        <w:r w:rsidRPr="00B23EE8">
                          <w:rPr>
                            <w:rFonts w:ascii="BIZ UDPゴシック" w:eastAsia="BIZ UDPゴシック" w:hAnsi="BIZ UDPゴシック" w:hint="eastAsia"/>
                            <w:b/>
                            <w:sz w:val="40"/>
                          </w:rPr>
                          <w:t>1</w:t>
                        </w:r>
                        <w:r>
                          <w:rPr>
                            <w:rFonts w:ascii="BIZ UDPゴシック" w:eastAsia="BIZ UDPゴシック" w:hAnsi="BIZ UDPゴシック"/>
                            <w:b/>
                            <w:sz w:val="40"/>
                          </w:rPr>
                          <w:t>0</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6E613C2B" wp14:editId="527AC0A2">
                <wp:extent cx="5759450" cy="548640"/>
                <wp:effectExtent l="0" t="0" r="12700" b="22860"/>
                <wp:docPr id="102" name="対角する 2 つの角を丸めた四角形 102"/>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C2E3BF" w14:textId="77777777" w:rsidR="002A3697" w:rsidRPr="00113EE5" w:rsidRDefault="002A3697" w:rsidP="000A572B">
                            <w:pPr>
                              <w:snapToGrid w:val="0"/>
                              <w:spacing w:line="300" w:lineRule="exact"/>
                              <w:ind w:leftChars="405" w:left="850" w:rightChars="70" w:right="147"/>
                              <w:jc w:val="left"/>
                              <w:rPr>
                                <w:rFonts w:ascii="BIZ UDゴシック" w:eastAsia="BIZ UDゴシック" w:hAnsi="BIZ UDゴシック"/>
                                <w:b/>
                                <w:sz w:val="24"/>
                              </w:rPr>
                            </w:pPr>
                            <w:r w:rsidRPr="0008496B">
                              <w:rPr>
                                <w:rFonts w:ascii="BIZ UDゴシック" w:eastAsia="BIZ UDゴシック" w:hAnsi="BIZ UDゴシック" w:hint="eastAsia"/>
                                <w:b/>
                                <w:sz w:val="24"/>
                              </w:rPr>
                              <w:t>情報モラルの育成</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6E613C2B" id="対角する 2 つの角を丸めた四角形 102" o:spid="_x0000_s1124"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2BC2E3BF" w14:textId="77777777" w:rsidR="002A3697" w:rsidRPr="00113EE5" w:rsidRDefault="002A3697" w:rsidP="000A572B">
                      <w:pPr>
                        <w:snapToGrid w:val="0"/>
                        <w:spacing w:line="300" w:lineRule="exact"/>
                        <w:ind w:leftChars="405" w:left="850" w:rightChars="70" w:right="147"/>
                        <w:jc w:val="left"/>
                        <w:rPr>
                          <w:rFonts w:ascii="BIZ UDゴシック" w:eastAsia="BIZ UDゴシック" w:hAnsi="BIZ UDゴシック"/>
                          <w:b/>
                          <w:sz w:val="24"/>
                        </w:rPr>
                      </w:pPr>
                      <w:r w:rsidRPr="0008496B">
                        <w:rPr>
                          <w:rFonts w:ascii="BIZ UDゴシック" w:eastAsia="BIZ UDゴシック" w:hAnsi="BIZ UDゴシック" w:hint="eastAsia"/>
                          <w:b/>
                          <w:sz w:val="24"/>
                        </w:rPr>
                        <w:t>情報モラルの育成</w:t>
                      </w:r>
                    </w:p>
                  </w:txbxContent>
                </v:textbox>
                <w10:anchorlock/>
              </v:shape>
            </w:pict>
          </mc:Fallback>
        </mc:AlternateContent>
      </w:r>
    </w:p>
    <w:p w14:paraId="3019C1A5" w14:textId="0C581937" w:rsidR="000A572B" w:rsidRPr="00753FA5" w:rsidRDefault="00657D98" w:rsidP="000A572B">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rPr>
        <w:t>SNS</w:t>
      </w:r>
      <w:r w:rsidR="000A572B" w:rsidRPr="00753FA5">
        <w:rPr>
          <w:rFonts w:ascii="UD デジタル 教科書体 NP-R" w:eastAsia="UD デジタル 教科書体 NP-R" w:hAnsi="ＭＳ 明朝" w:hint="eastAsia"/>
        </w:rPr>
        <w:t>上でのトラブルが多数生起し、</w:t>
      </w:r>
      <w:r w:rsidR="0017370A" w:rsidRPr="00753FA5">
        <w:rPr>
          <w:rFonts w:ascii="UD デジタル 教科書体 NP-R" w:eastAsia="UD デジタル 教科書体 NP-R" w:hAnsi="ＭＳ 明朝" w:hint="eastAsia"/>
        </w:rPr>
        <w:t>いじめや犯罪行為につながる等</w:t>
      </w:r>
      <w:r w:rsidR="000A572B" w:rsidRPr="00753FA5">
        <w:rPr>
          <w:rFonts w:ascii="UD デジタル 教科書体 NP-R" w:eastAsia="UD デジタル 教科書体 NP-R" w:hAnsi="ＭＳ 明朝" w:hint="eastAsia"/>
        </w:rPr>
        <w:t>深刻な事態に発展している場合があることや、</w:t>
      </w:r>
      <w:r w:rsidR="00CC12A8" w:rsidRPr="00753FA5">
        <w:rPr>
          <w:rFonts w:ascii="UD デジタル 教科書体 NP-R" w:eastAsia="UD デジタル 教科書体 NP-R" w:hAnsi="ＭＳ 明朝" w:hint="eastAsia"/>
        </w:rPr>
        <w:t>社会生活の中で、インターネット</w:t>
      </w:r>
      <w:r w:rsidR="000A572B" w:rsidRPr="00753FA5">
        <w:rPr>
          <w:rFonts w:ascii="UD デジタル 教科書体 NP-R" w:eastAsia="UD デジタル 教科書体 NP-R" w:hAnsi="ＭＳ 明朝" w:hint="eastAsia"/>
        </w:rPr>
        <w:t>上で有害情報が発信されているといった現状を踏まえ、情報を適切に収集・整理・分析・表現できる力など、情報を発信する際に必要な資質・能力を育成することが重要である。</w:t>
      </w:r>
    </w:p>
    <w:p w14:paraId="6726ABC2" w14:textId="77777777" w:rsidR="000A572B" w:rsidRPr="00753FA5" w:rsidRDefault="000A572B" w:rsidP="000A572B">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4BE9F1EC" w14:textId="77777777" w:rsidTr="006C65DA">
        <w:trPr>
          <w:jc w:val="center"/>
        </w:trPr>
        <w:tc>
          <w:tcPr>
            <w:tcW w:w="9071" w:type="dxa"/>
            <w:shd w:val="pct10" w:color="auto" w:fill="auto"/>
            <w:tcMar>
              <w:top w:w="170" w:type="dxa"/>
              <w:left w:w="170" w:type="dxa"/>
              <w:bottom w:w="170" w:type="dxa"/>
              <w:right w:w="227" w:type="dxa"/>
            </w:tcMar>
          </w:tcPr>
          <w:p w14:paraId="0DBAEE84" w14:textId="1092FA6A" w:rsidR="00D97C41" w:rsidRPr="00753FA5" w:rsidRDefault="000A572B" w:rsidP="00445E58">
            <w:pPr>
              <w:numPr>
                <w:ilvl w:val="0"/>
                <w:numId w:val="35"/>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情報社会における正しい判断や望ましい態度</w:t>
            </w:r>
            <w:r w:rsidR="00CC12A8" w:rsidRPr="00753FA5">
              <w:rPr>
                <w:rFonts w:ascii="UD デジタル 教科書体 NP-R" w:eastAsia="UD デジタル 教科書体 NP-R" w:hAnsi="ＭＳ 明朝" w:hint="eastAsia"/>
              </w:rPr>
              <w:t>、情報社会で安全に生活するための危険回避の方法の理解、</w:t>
            </w:r>
            <w:r w:rsidRPr="00753FA5">
              <w:rPr>
                <w:rFonts w:ascii="UD デジタル 教科書体 NP-R" w:eastAsia="UD デジタル 教科書体 NP-R" w:hAnsi="ＭＳ 明朝" w:hint="eastAsia"/>
              </w:rPr>
              <w:t>セキュリティの知識・技術及び健康への意識といった</w:t>
            </w:r>
            <w:r w:rsidR="00CC12A8" w:rsidRPr="00753FA5">
              <w:rPr>
                <w:rFonts w:ascii="UD デジタル 教科書体 NP-R" w:eastAsia="UD デジタル 教科書体 NP-R" w:hAnsi="ＭＳ 明朝" w:hint="eastAsia"/>
              </w:rPr>
              <w:t>児童・生徒の</w:t>
            </w:r>
            <w:r w:rsidRPr="00753FA5">
              <w:rPr>
                <w:rFonts w:ascii="UD デジタル 教科書体 NP-R" w:eastAsia="UD デジタル 教科書体 NP-R" w:hAnsi="ＭＳ 明朝" w:hint="eastAsia"/>
              </w:rPr>
              <w:t>情報モラルを育成する取組みを行うこと。</w:t>
            </w:r>
          </w:p>
          <w:p w14:paraId="54834B3B" w14:textId="0A921DCF" w:rsidR="00496301" w:rsidRPr="00753FA5" w:rsidRDefault="00487626" w:rsidP="00445E58">
            <w:pPr>
              <w:pStyle w:val="aa"/>
              <w:numPr>
                <w:ilvl w:val="0"/>
                <w:numId w:val="35"/>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rPr>
              <w:t>ネットトラブルへの</w:t>
            </w:r>
            <w:r w:rsidR="002D7C42" w:rsidRPr="00753FA5">
              <w:rPr>
                <w:rFonts w:ascii="UD デジタル 教科書体 NP-R" w:eastAsia="UD デジタル 教科書体 NP-R" w:hAnsi="ＭＳ 明朝" w:hint="eastAsia"/>
              </w:rPr>
              <w:t>対策を講じるための</w:t>
            </w:r>
            <w:r w:rsidRPr="00753FA5">
              <w:rPr>
                <w:rFonts w:ascii="UD デジタル 教科書体 NP-R" w:eastAsia="UD デジタル 教科書体 NP-R" w:hAnsi="ＭＳ 明朝" w:hint="eastAsia"/>
              </w:rPr>
              <w:t>校内</w:t>
            </w:r>
            <w:r w:rsidR="002D7C42" w:rsidRPr="00753FA5">
              <w:rPr>
                <w:rFonts w:ascii="UD デジタル 教科書体 NP-R" w:eastAsia="UD デジタル 教科書体 NP-R" w:hAnsi="ＭＳ 明朝" w:hint="eastAsia"/>
              </w:rPr>
              <w:t>体制を事前に整えておくことが重要であり、事象が生起した際には</w:t>
            </w:r>
            <w:r w:rsidR="00465551" w:rsidRPr="00753FA5">
              <w:rPr>
                <w:rFonts w:ascii="UD デジタル 教科書体 NP-R" w:eastAsia="UD デジタル 教科書体 NP-R" w:hAnsi="ＭＳ 明朝" w:hint="eastAsia"/>
              </w:rPr>
              <w:t>、事象に応じ警察や</w:t>
            </w:r>
            <w:r w:rsidR="008133D4" w:rsidRPr="00753FA5">
              <w:rPr>
                <w:rFonts w:ascii="UD デジタル 教科書体 NP-R" w:eastAsia="UD デジタル 教科書体 NP-R" w:hAnsi="ＭＳ 明朝" w:hint="eastAsia"/>
              </w:rPr>
              <w:t>法務局</w:t>
            </w:r>
            <w:r w:rsidR="00465551" w:rsidRPr="00753FA5">
              <w:rPr>
                <w:rFonts w:ascii="UD デジタル 教科書体 NP-R" w:eastAsia="UD デジタル 教科書体 NP-R" w:hAnsi="ＭＳ 明朝" w:hint="eastAsia"/>
              </w:rPr>
              <w:t>といった</w:t>
            </w:r>
            <w:r w:rsidR="002D7C42" w:rsidRPr="00753FA5">
              <w:rPr>
                <w:rFonts w:ascii="UD デジタル 教科書体 NP-R" w:eastAsia="UD デジタル 教科書体 NP-R" w:hAnsi="ＭＳ 明朝" w:hint="eastAsia"/>
              </w:rPr>
              <w:t>関係機関等と連携しながらチーム学校として</w:t>
            </w:r>
            <w:r w:rsidRPr="00753FA5">
              <w:rPr>
                <w:rFonts w:ascii="UD デジタル 教科書体 NP-R" w:eastAsia="UD デジタル 教科書体 NP-R" w:hAnsi="ＭＳ 明朝" w:hint="eastAsia"/>
              </w:rPr>
              <w:t>適切に</w:t>
            </w:r>
            <w:r w:rsidR="002D7C42" w:rsidRPr="00753FA5">
              <w:rPr>
                <w:rFonts w:ascii="UD デジタル 教科書体 NP-R" w:eastAsia="UD デジタル 教科書体 NP-R" w:hAnsi="ＭＳ 明朝" w:hint="eastAsia"/>
              </w:rPr>
              <w:t>対応にあたること。</w:t>
            </w:r>
          </w:p>
        </w:tc>
      </w:tr>
    </w:tbl>
    <w:p w14:paraId="68F2BC41" w14:textId="77777777" w:rsidR="000A572B" w:rsidRPr="00753FA5" w:rsidRDefault="000A572B" w:rsidP="000A572B">
      <w:pPr>
        <w:rPr>
          <w:rFonts w:ascii="ＭＳ 明朝" w:eastAsia="ＭＳ 明朝" w:hAnsi="ＭＳ 明朝"/>
        </w:rPr>
      </w:pPr>
    </w:p>
    <w:p w14:paraId="51859D93" w14:textId="77777777"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2FB6816E" w14:textId="77777777" w:rsidR="000A572B" w:rsidRPr="00753FA5" w:rsidRDefault="000A572B" w:rsidP="000A572B">
      <w:pPr>
        <w:rPr>
          <w:rFonts w:ascii="UD デジタル 教科書体 NP-R" w:eastAsia="UD デジタル 教科書体 NP-R" w:hAnsi="ＭＳ 明朝"/>
        </w:rPr>
        <w:sectPr w:rsidR="000A572B" w:rsidRPr="00753FA5" w:rsidSect="00C84923">
          <w:headerReference w:type="first" r:id="rId28"/>
          <w:type w:val="continuous"/>
          <w:pgSz w:w="11906" w:h="16838" w:code="9"/>
          <w:pgMar w:top="1418" w:right="1418" w:bottom="1418" w:left="1418" w:header="680" w:footer="850" w:gutter="0"/>
          <w:cols w:space="425"/>
          <w:docGrid w:type="lines" w:linePitch="333"/>
        </w:sectPr>
      </w:pPr>
    </w:p>
    <w:p w14:paraId="079023F8" w14:textId="77777777"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0B955A2E" wp14:editId="4A3CD8C9">
                <wp:extent cx="2772000" cy="288000"/>
                <wp:effectExtent l="19050" t="19050" r="28575" b="17145"/>
                <wp:docPr id="103"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978CC9C" w14:textId="77777777"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771BB4">
                              <w:rPr>
                                <w:rFonts w:ascii="UD デジタル 教科書体 NP-R" w:eastAsia="UD デジタル 教科書体 NP-R" w:hAnsi="ＭＳ ゴシック" w:hint="eastAsia"/>
                                <w:b/>
                                <w:bCs/>
                                <w:color w:val="000000" w:themeColor="text1"/>
                              </w:rPr>
                              <w:t>情報通信ネットワークの適切な活用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B955A2E" id="_x0000_s1125"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A4Dafj&#10;vQIAAJw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3978CC9C" w14:textId="77777777"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771BB4">
                        <w:rPr>
                          <w:rFonts w:ascii="UD デジタル 教科書体 NP-R" w:eastAsia="UD デジタル 教科書体 NP-R" w:hAnsi="ＭＳ ゴシック" w:hint="eastAsia"/>
                          <w:b/>
                          <w:bCs/>
                          <w:color w:val="000000" w:themeColor="text1"/>
                        </w:rPr>
                        <w:t>情報通信ネットワークの適切な活用</w:t>
                      </w:r>
                    </w:p>
                  </w:txbxContent>
                </v:textbox>
                <w10:anchorlock/>
              </v:roundrect>
            </w:pict>
          </mc:Fallback>
        </mc:AlternateContent>
      </w:r>
    </w:p>
    <w:p w14:paraId="03263E02" w14:textId="77777777" w:rsidR="00F1780A" w:rsidRPr="00753FA5" w:rsidRDefault="000A572B" w:rsidP="00F43325">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各教科・科目等の指導に当たっては、児童・生徒が情報モラルを身に付け、コンピュータや情報通信ネットワーク等の情報手段を適切かつ実践的、主体的に活用できるようにするための学習活動を充実すること。</w:t>
      </w:r>
    </w:p>
    <w:p w14:paraId="5421647C" w14:textId="7CDC6C7B" w:rsidR="00F1780A" w:rsidRPr="00753FA5" w:rsidRDefault="00F1780A" w:rsidP="00F43325">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kern w:val="0"/>
        </w:rPr>
        <w:t>児童・生徒が生成</w:t>
      </w:r>
      <w:r w:rsidR="00657D98" w:rsidRPr="00753FA5">
        <w:rPr>
          <w:rFonts w:ascii="UD デジタル 教科書体 NP-R" w:eastAsia="UD デジタル 教科書体 NP-R" w:hAnsi="ＭＳ 明朝"/>
          <w:kern w:val="0"/>
        </w:rPr>
        <w:t>AI</w:t>
      </w:r>
      <w:r w:rsidRPr="00753FA5">
        <w:rPr>
          <w:rFonts w:ascii="UD デジタル 教科書体 NP-R" w:eastAsia="UD デジタル 教科書体 NP-R" w:hAnsi="ＭＳ 明朝"/>
          <w:kern w:val="0"/>
        </w:rPr>
        <w:t>などの新たな技術やサービスを学校内外で使用する可能性があることを踏まえ、情報の真偽を確かめることを習慣付けるなど、情報活用能力を育む教育活動を一層充実させること。</w:t>
      </w:r>
    </w:p>
    <w:p w14:paraId="2F3A94C9" w14:textId="39D22D9A" w:rsidR="004222CB" w:rsidRPr="00753FA5" w:rsidRDefault="00CB55A1" w:rsidP="0049367D">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生成</w:t>
      </w:r>
      <w:r w:rsidRPr="00753FA5">
        <w:rPr>
          <w:rFonts w:ascii="UD デジタル 教科書体 NP-R" w:eastAsia="UD デジタル 教科書体 NP-R" w:hAnsi="ＭＳ 明朝"/>
          <w:u w:val="single"/>
        </w:rPr>
        <w:t>AIを利活用するに当たっては、「初等中等教育段階における生成AIの利活用に関するガイドライン（Ver.2.0）」</w:t>
      </w:r>
      <w:r w:rsidR="0049367D" w:rsidRPr="00753FA5">
        <w:rPr>
          <w:rFonts w:ascii="UD デジタル 教科書体 NP-R" w:eastAsia="UD デジタル 教科書体 NP-R" w:hAnsi="ＭＳ 明朝" w:hint="eastAsia"/>
          <w:u w:val="single"/>
        </w:rPr>
        <w:t>の</w:t>
      </w:r>
      <w:r w:rsidR="00EC064D" w:rsidRPr="00753FA5">
        <w:rPr>
          <w:rFonts w:ascii="UD デジタル 教科書体 NP-R" w:eastAsia="UD デジタル 教科書体 NP-R" w:hAnsi="ＭＳ 明朝" w:hint="eastAsia"/>
          <w:u w:val="single"/>
        </w:rPr>
        <w:t>趣旨を</w:t>
      </w:r>
      <w:r w:rsidRPr="00753FA5">
        <w:rPr>
          <w:rFonts w:ascii="UD デジタル 教科書体 NP-R" w:eastAsia="UD デジタル 教科書体 NP-R" w:hAnsi="ＭＳ 明朝"/>
          <w:u w:val="single"/>
        </w:rPr>
        <w:t>踏まえ</w:t>
      </w:r>
      <w:r w:rsidR="0034725D" w:rsidRPr="00753FA5">
        <w:rPr>
          <w:rFonts w:ascii="UD デジタル 教科書体 NP-R" w:eastAsia="UD デジタル 教科書体 NP-R" w:hAnsi="ＭＳ 明朝" w:hint="eastAsia"/>
          <w:u w:val="single"/>
        </w:rPr>
        <w:t>、</w:t>
      </w:r>
      <w:r w:rsidRPr="00753FA5">
        <w:rPr>
          <w:rFonts w:ascii="UD デジタル 教科書体 NP-R" w:eastAsia="UD デジタル 教科書体 NP-R" w:hAnsi="ＭＳ 明朝"/>
          <w:u w:val="single"/>
        </w:rPr>
        <w:t>「生成AI自体を学ぶ場面」、「使い方を学ぶ場面」、「各教科等の学びにおいて積極的に用いる場面」を組み合わせるなど、生成AIの仕組みを理解し、学びに生かす力を高められるよう</w:t>
      </w:r>
      <w:r w:rsidRPr="00753FA5">
        <w:rPr>
          <w:rFonts w:ascii="UD デジタル 教科書体 NP-R" w:eastAsia="UD デジタル 教科書体 NP-R" w:hAnsi="ＭＳ 明朝" w:hint="eastAsia"/>
          <w:u w:val="single"/>
        </w:rPr>
        <w:t>にすること。</w:t>
      </w:r>
      <w:r w:rsidR="00291139" w:rsidRPr="00753FA5">
        <w:rPr>
          <w:rFonts w:ascii="UD デジタル 教科書体 NP-R" w:eastAsia="UD デジタル 教科書体 NP-R" w:hAnsi="ＭＳ 明朝" w:hint="eastAsia"/>
          <w:u w:val="single"/>
        </w:rPr>
        <w:t>なお、</w:t>
      </w:r>
      <w:r w:rsidRPr="00753FA5">
        <w:rPr>
          <w:rFonts w:ascii="UD デジタル 教科書体 NP-R" w:eastAsia="UD デジタル 教科書体 NP-R" w:hAnsi="ＭＳ 明朝" w:hint="eastAsia"/>
          <w:u w:val="single"/>
        </w:rPr>
        <w:t>発達の段階や情報活用能力の育成状況に留意しつつ、個人情報やプライバシー、著作権の保護など、リスクへの対策を講じること。</w:t>
      </w:r>
    </w:p>
    <w:p w14:paraId="590AE27A" w14:textId="6D2589B9" w:rsidR="000A572B" w:rsidRPr="00753FA5" w:rsidRDefault="000A572B" w:rsidP="00F1780A">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5A66D165" wp14:editId="1B557595">
                <wp:extent cx="2772000" cy="287640"/>
                <wp:effectExtent l="19050" t="19050" r="28575" b="17780"/>
                <wp:docPr id="104" name="四角形: 角を丸くする 13"/>
                <wp:cNvGraphicFramePr/>
                <a:graphic xmlns:a="http://schemas.openxmlformats.org/drawingml/2006/main">
                  <a:graphicData uri="http://schemas.microsoft.com/office/word/2010/wordprocessingShape">
                    <wps:wsp>
                      <wps:cNvSpPr/>
                      <wps:spPr>
                        <a:xfrm>
                          <a:off x="0" y="0"/>
                          <a:ext cx="277200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75753EB" w14:textId="77777777" w:rsidR="002A3697" w:rsidRPr="0037064B" w:rsidRDefault="002A3697" w:rsidP="0037064B">
                            <w:pPr>
                              <w:ind w:left="546" w:hangingChars="300" w:hanging="546"/>
                              <w:jc w:val="left"/>
                              <w:rPr>
                                <w:rFonts w:ascii="UD デジタル 教科書体 NP-R" w:eastAsia="UD デジタル 教科書体 NP-R" w:hAnsi="ＭＳ ゴシック"/>
                                <w:b/>
                                <w:bCs/>
                                <w:color w:val="000000" w:themeColor="text1"/>
                                <w:spacing w:val="-14"/>
                              </w:rPr>
                            </w:pPr>
                            <w:r w:rsidRPr="0037064B">
                              <w:rPr>
                                <w:rFonts w:ascii="UD デジタル 教科書体 NP-R" w:eastAsia="UD デジタル 教科書体 NP-R" w:hAnsi="ＭＳ ゴシック" w:hint="eastAsia"/>
                                <w:b/>
                                <w:bCs/>
                                <w:color w:val="000000" w:themeColor="text1"/>
                                <w:spacing w:val="-14"/>
                              </w:rPr>
                              <w:t>（２）ネットトラブルの防止・指導・対応について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A66D165" id="_x0000_s1126"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" fillcolor="white [3212]" strokecolor="#1f4d78 [1604]" strokeweight="2.5pt">
                <v:stroke joinstyle="miter"/>
                <v:textbox inset="0,0,0,0">
                  <w:txbxContent>
                    <w:p w14:paraId="575753EB" w14:textId="77777777" w:rsidR="002A3697" w:rsidRPr="0037064B" w:rsidRDefault="002A3697" w:rsidP="0037064B">
                      <w:pPr>
                        <w:ind w:left="546" w:hangingChars="300" w:hanging="546"/>
                        <w:jc w:val="left"/>
                        <w:rPr>
                          <w:rFonts w:ascii="UD デジタル 教科書体 NP-R" w:eastAsia="UD デジタル 教科書体 NP-R" w:hAnsi="ＭＳ ゴシック"/>
                          <w:b/>
                          <w:bCs/>
                          <w:color w:val="000000" w:themeColor="text1"/>
                          <w:spacing w:val="-14"/>
                        </w:rPr>
                      </w:pPr>
                      <w:r w:rsidRPr="0037064B">
                        <w:rPr>
                          <w:rFonts w:ascii="UD デジタル 教科書体 NP-R" w:eastAsia="UD デジタル 教科書体 NP-R" w:hAnsi="ＭＳ ゴシック" w:hint="eastAsia"/>
                          <w:b/>
                          <w:bCs/>
                          <w:color w:val="000000" w:themeColor="text1"/>
                          <w:spacing w:val="-14"/>
                        </w:rPr>
                        <w:t>（２）ネットトラブルの防止・指導・対応について</w:t>
                      </w:r>
                    </w:p>
                  </w:txbxContent>
                </v:textbox>
                <w10:anchorlock/>
              </v:roundrect>
            </w:pict>
          </mc:Fallback>
        </mc:AlternateContent>
      </w:r>
    </w:p>
    <w:p w14:paraId="119F5976" w14:textId="77777777" w:rsidR="000A572B" w:rsidRPr="00753FA5" w:rsidRDefault="000A572B" w:rsidP="001F770D">
      <w:pPr>
        <w:pStyle w:val="aa"/>
        <w:numPr>
          <w:ilvl w:val="0"/>
          <w:numId w:val="1"/>
        </w:numPr>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情報機器を利用した犯罪が増加していることを踏まえ、府教育委員会の作成した資料等を活用し、情報モラルの指導に努めること。</w:t>
      </w:r>
    </w:p>
    <w:p w14:paraId="0505495F" w14:textId="77777777" w:rsidR="00892977" w:rsidRPr="00753FA5" w:rsidRDefault="00892977" w:rsidP="00892977">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情報を主体的に読み解く力などのメディアリテラシーについて、児童・生徒が身に付けることができるよう指導すること。</w:t>
      </w:r>
    </w:p>
    <w:p w14:paraId="5867C950" w14:textId="2A7899F8"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学校や児童・生徒に関するネット上の書き込み等については、府教育委員会作成の資料等に基づき、適切に対応すること。</w:t>
      </w:r>
    </w:p>
    <w:p w14:paraId="20A2EFAF" w14:textId="77777777"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EDA4B25" wp14:editId="388C9172">
                <wp:extent cx="2772000" cy="288000"/>
                <wp:effectExtent l="19050" t="19050" r="28575" b="17145"/>
                <wp:docPr id="105"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B604DD2" w14:textId="77777777"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（３</w:t>
                            </w:r>
                            <w:r w:rsidRPr="00382B59">
                              <w:rPr>
                                <w:rFonts w:ascii="UD デジタル 教科書体 NP-R" w:eastAsia="UD デジタル 教科書体 NP-R" w:hAnsi="ＭＳ ゴシック" w:hint="eastAsia"/>
                                <w:b/>
                                <w:bCs/>
                                <w:color w:val="000000" w:themeColor="text1"/>
                              </w:rPr>
                              <w:t>）</w:t>
                            </w:r>
                            <w:r w:rsidRPr="00B73FB4">
                              <w:rPr>
                                <w:rFonts w:ascii="UD デジタル 教科書体 NP-R" w:eastAsia="UD デジタル 教科書体 NP-R" w:hAnsi="ＭＳ ゴシック" w:hint="eastAsia"/>
                                <w:b/>
                                <w:bCs/>
                                <w:color w:val="000000" w:themeColor="text1"/>
                              </w:rPr>
                              <w:t>携帯電話等使用に係る指導の充実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EDA4B25" id="_x0000_s1127"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" fillcolor="white [3212]" strokecolor="#1f4d78 [1604]" strokeweight="2.5pt">
                <v:stroke joinstyle="miter"/>
                <v:textbox inset="0,0,0,0">
                  <w:txbxContent>
                    <w:p w14:paraId="1B604DD2" w14:textId="77777777"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（３</w:t>
                      </w:r>
                      <w:r w:rsidRPr="00382B59">
                        <w:rPr>
                          <w:rFonts w:ascii="UD デジタル 教科書体 NP-R" w:eastAsia="UD デジタル 教科書体 NP-R" w:hAnsi="ＭＳ ゴシック" w:hint="eastAsia"/>
                          <w:b/>
                          <w:bCs/>
                          <w:color w:val="000000" w:themeColor="text1"/>
                        </w:rPr>
                        <w:t>）</w:t>
                      </w:r>
                      <w:r w:rsidRPr="00B73FB4">
                        <w:rPr>
                          <w:rFonts w:ascii="UD デジタル 教科書体 NP-R" w:eastAsia="UD デジタル 教科書体 NP-R" w:hAnsi="ＭＳ ゴシック" w:hint="eastAsia"/>
                          <w:b/>
                          <w:bCs/>
                          <w:color w:val="000000" w:themeColor="text1"/>
                        </w:rPr>
                        <w:t>携帯電話等使用に係る指導の充実</w:t>
                      </w:r>
                    </w:p>
                  </w:txbxContent>
                </v:textbox>
                <w10:anchorlock/>
              </v:roundrect>
            </w:pict>
          </mc:Fallback>
        </mc:AlternateContent>
      </w:r>
    </w:p>
    <w:p w14:paraId="300C371F" w14:textId="362A9A93" w:rsidR="005157B0" w:rsidRPr="00753FA5" w:rsidRDefault="005157B0" w:rsidP="00DB184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内での携帯電話やスマートフォン等の使用については、過度の依存を防ぐ観点等を踏まえ、児童・生徒や保護者の意見、地域の実態等を考慮しつつ、学校での教育活動に支障が生じないよう適切に定めること。また、家庭における児童</w:t>
      </w:r>
      <w:r w:rsidR="007D0F92"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生徒の携帯電話等の使用について、家族の話し合いによるルールづくりが十分行えるよう啓発を図るなど、家庭・地域との連携に努めること。</w:t>
      </w:r>
    </w:p>
    <w:p w14:paraId="6830F8BD" w14:textId="77777777" w:rsidR="00E1523E" w:rsidRPr="00753FA5" w:rsidRDefault="00E1523E" w:rsidP="00E1523E">
      <w:pPr>
        <w:pStyle w:val="aa"/>
        <w:ind w:leftChars="0" w:left="284"/>
        <w:rPr>
          <w:rFonts w:ascii="UD デジタル 教科書体 NP-R" w:eastAsia="UD デジタル 教科書体 NP-R" w:hAnsi="ＭＳ 明朝"/>
          <w:u w:val="single"/>
        </w:rPr>
      </w:pPr>
    </w:p>
    <w:p w14:paraId="7F02F360" w14:textId="3A64B816"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lastRenderedPageBreak/>
        <w:t>家庭でのルールづくりなど保護者への啓発に努め、被害・加害から児童・生徒を守るための支援体制を確立するとともに、児童・生徒に携帯電話やスマートフォン等の利用に係る危険性を認識させ、自ら対処できるよう指導に努めること。</w:t>
      </w:r>
    </w:p>
    <w:p w14:paraId="2F3FB4A5" w14:textId="465A6A6B"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だけで解決することが困難な事象が生起した場合は、府教育庁に報告・相談し、府教育委員会、市町村教育委員会、府警察本部、関係機関等が連携し構築する「大阪の子どもを守るサイバーネットワーク」を活用して解決を図ること。</w:t>
      </w:r>
    </w:p>
    <w:p w14:paraId="3A01E0B4" w14:textId="77777777" w:rsidR="000A572B" w:rsidRPr="00753FA5" w:rsidRDefault="000A572B" w:rsidP="000A572B">
      <w:pPr>
        <w:pStyle w:val="aa"/>
        <w:ind w:leftChars="0" w:left="284"/>
        <w:rPr>
          <w:rFonts w:ascii="UD デジタル 教科書体 NP-R" w:eastAsia="UD デジタル 教科書体 NP-R" w:hAnsi="ＭＳ 明朝"/>
        </w:rPr>
        <w:sectPr w:rsidR="000A572B" w:rsidRPr="00753FA5" w:rsidSect="00C84923">
          <w:type w:val="continuous"/>
          <w:pgSz w:w="11906" w:h="16838" w:code="9"/>
          <w:pgMar w:top="1418" w:right="1418" w:bottom="1418" w:left="1418" w:header="851" w:footer="992" w:gutter="0"/>
          <w:cols w:num="2" w:space="425"/>
          <w:docGrid w:type="lines" w:linePitch="333"/>
        </w:sectPr>
      </w:pPr>
    </w:p>
    <w:tbl>
      <w:tblPr>
        <w:tblStyle w:val="ab"/>
        <w:tblW w:w="9071" w:type="dxa"/>
        <w:jc w:val="center"/>
        <w:tblLook w:val="04A0" w:firstRow="1" w:lastRow="0" w:firstColumn="1" w:lastColumn="0" w:noHBand="0" w:noVBand="1"/>
      </w:tblPr>
      <w:tblGrid>
        <w:gridCol w:w="9071"/>
      </w:tblGrid>
      <w:tr w:rsidR="000A572B" w:rsidRPr="00753FA5" w14:paraId="26E2660C" w14:textId="77777777" w:rsidTr="0024497B">
        <w:trPr>
          <w:jc w:val="center"/>
        </w:trPr>
        <w:tc>
          <w:tcPr>
            <w:tcW w:w="9071" w:type="dxa"/>
            <w:tcMar>
              <w:top w:w="113" w:type="dxa"/>
              <w:bottom w:w="113" w:type="dxa"/>
            </w:tcMar>
          </w:tcPr>
          <w:p w14:paraId="5F00D540"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158F2FCC" w14:textId="77777777" w:rsidR="004440BC" w:rsidRPr="00753FA5" w:rsidRDefault="004440BC" w:rsidP="004440BC">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4E2A010A" w14:textId="57B572DC" w:rsidR="00682365" w:rsidRPr="00753FA5" w:rsidRDefault="00682365" w:rsidP="00445E58">
            <w:pPr>
              <w:pStyle w:val="aa"/>
              <w:numPr>
                <w:ilvl w:val="0"/>
                <w:numId w:val="12"/>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「携帯電話等の校内における使用について」（令和５年５月</w:t>
            </w:r>
            <w:r w:rsidRPr="00753FA5">
              <w:rPr>
                <w:rFonts w:ascii="BIZ UDゴシック" w:eastAsia="BIZ UDゴシック" w:hAnsi="BIZ UDゴシック"/>
                <w:sz w:val="16"/>
                <w:szCs w:val="16"/>
              </w:rPr>
              <w:t>16日・教高第1484号）</w:t>
            </w:r>
          </w:p>
          <w:p w14:paraId="085603BE" w14:textId="16AFA3DB" w:rsidR="000A572B" w:rsidRPr="00753FA5" w:rsidRDefault="000A572B" w:rsidP="00445E58">
            <w:pPr>
              <w:pStyle w:val="aa"/>
              <w:numPr>
                <w:ilvl w:val="0"/>
                <w:numId w:val="12"/>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72A07" w:rsidRPr="00753FA5">
              <w:rPr>
                <w:rFonts w:ascii="BIZ UDゴシック" w:eastAsia="BIZ UDゴシック" w:hAnsi="BIZ UDゴシック" w:hint="eastAsia"/>
                <w:sz w:val="16"/>
                <w:szCs w:val="16"/>
              </w:rPr>
              <w:t>携帯・ネット上のいじめ等への対処方法プログラム　追加資料</w:t>
            </w:r>
            <w:r w:rsidRPr="00753FA5">
              <w:rPr>
                <w:rFonts w:ascii="BIZ UDゴシック" w:eastAsia="BIZ UDゴシック" w:hAnsi="BIZ UDゴシック" w:hint="eastAsia"/>
                <w:sz w:val="16"/>
                <w:szCs w:val="16"/>
              </w:rPr>
              <w:t>」</w:t>
            </w:r>
            <w:r w:rsidR="00803B22" w:rsidRPr="00753FA5">
              <w:rPr>
                <w:rFonts w:ascii="BIZ UDゴシック" w:eastAsia="BIZ UDゴシック" w:hAnsi="BIZ UDゴシック" w:hint="eastAsia"/>
                <w:sz w:val="16"/>
                <w:szCs w:val="16"/>
              </w:rPr>
              <w:t>（令和６年11月更新）</w:t>
            </w:r>
          </w:p>
          <w:p w14:paraId="66DA454C" w14:textId="24E6269D" w:rsidR="000A572B" w:rsidRPr="00753FA5" w:rsidRDefault="000A572B" w:rsidP="00445E58">
            <w:pPr>
              <w:pStyle w:val="aa"/>
              <w:numPr>
                <w:ilvl w:val="0"/>
                <w:numId w:val="12"/>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72A07" w:rsidRPr="00753FA5">
              <w:rPr>
                <w:rFonts w:ascii="BIZ UDゴシック" w:eastAsia="BIZ UDゴシック" w:hAnsi="BIZ UDゴシック" w:hint="eastAsia"/>
                <w:sz w:val="16"/>
                <w:szCs w:val="16"/>
              </w:rPr>
              <w:t>携帯・ネット上のいじめ等の防止資料</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29年２月）</w:t>
            </w:r>
          </w:p>
          <w:p w14:paraId="5EA15411" w14:textId="77777777" w:rsidR="000A572B" w:rsidRPr="00753FA5" w:rsidRDefault="000A572B" w:rsidP="00445E58">
            <w:pPr>
              <w:pStyle w:val="aa"/>
              <w:numPr>
                <w:ilvl w:val="0"/>
                <w:numId w:val="12"/>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「携帯・ネット上のいじめ等生徒指導上の課題に関するとりまとめと提言２」（平成</w:t>
            </w:r>
            <w:r w:rsidRPr="00753FA5">
              <w:rPr>
                <w:rFonts w:ascii="BIZ UDゴシック" w:eastAsia="BIZ UDゴシック" w:hAnsi="BIZ UDゴシック"/>
                <w:sz w:val="16"/>
                <w:szCs w:val="16"/>
              </w:rPr>
              <w:t>24年３月・携帯電話・インターネット上のいじめ等対策検討会議）</w:t>
            </w:r>
          </w:p>
          <w:p w14:paraId="6E22F9BF" w14:textId="5CCCA50B" w:rsidR="000A572B" w:rsidRPr="00753FA5" w:rsidRDefault="000A572B" w:rsidP="00445E58">
            <w:pPr>
              <w:pStyle w:val="aa"/>
              <w:numPr>
                <w:ilvl w:val="0"/>
                <w:numId w:val="14"/>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72A07" w:rsidRPr="00753FA5">
              <w:rPr>
                <w:rFonts w:ascii="BIZ UDゴシック" w:eastAsia="BIZ UDゴシック" w:hAnsi="BIZ UDゴシック" w:hint="eastAsia"/>
                <w:sz w:val="16"/>
                <w:szCs w:val="16"/>
              </w:rPr>
              <w:t>携帯・ネット上のいじめ等への対処方法プログラム</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21年３月）</w:t>
            </w:r>
          </w:p>
          <w:p w14:paraId="7DD65E28" w14:textId="15AF6BA4" w:rsidR="007A2068" w:rsidRPr="00753FA5" w:rsidRDefault="007A2068" w:rsidP="00445E58">
            <w:pPr>
              <w:pStyle w:val="aa"/>
              <w:numPr>
                <w:ilvl w:val="0"/>
                <w:numId w:val="14"/>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72A07" w:rsidRPr="00753FA5">
              <w:rPr>
                <w:rFonts w:ascii="BIZ UDゴシック" w:eastAsia="BIZ UDゴシック" w:hAnsi="BIZ UDゴシック" w:hint="eastAsia"/>
                <w:sz w:val="16"/>
                <w:szCs w:val="16"/>
              </w:rPr>
              <w:t>大阪の子どもを守るネット対策事業　事業報告書＆適切なネット利用のための事例・教材集</w:t>
            </w:r>
            <w:r w:rsidRPr="00753FA5">
              <w:rPr>
                <w:rFonts w:ascii="BIZ UDゴシック" w:eastAsia="BIZ UDゴシック" w:hAnsi="BIZ UDゴシック" w:hint="eastAsia"/>
                <w:sz w:val="16"/>
                <w:szCs w:val="16"/>
              </w:rPr>
              <w:t>」（大阪府</w:t>
            </w:r>
            <w:r w:rsidR="009813B9" w:rsidRPr="00753FA5">
              <w:rPr>
                <w:rFonts w:ascii="BIZ UDゴシック" w:eastAsia="BIZ UDゴシック" w:hAnsi="BIZ UDゴシック"/>
                <w:sz w:val="16"/>
                <w:szCs w:val="16"/>
              </w:rPr>
              <w:t>Web</w:t>
            </w:r>
            <w:r w:rsidRPr="00753FA5">
              <w:rPr>
                <w:rFonts w:ascii="BIZ UDゴシック" w:eastAsia="BIZ UDゴシック" w:hAnsi="BIZ UDゴシック" w:hint="eastAsia"/>
                <w:sz w:val="16"/>
                <w:szCs w:val="16"/>
              </w:rPr>
              <w:t>ページ）</w:t>
            </w:r>
          </w:p>
          <w:p w14:paraId="1BEB4D9A" w14:textId="5BD0775F" w:rsidR="009E5985" w:rsidRPr="00753FA5" w:rsidRDefault="009E5985" w:rsidP="009E5985">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（１）</w:t>
            </w:r>
            <w:r w:rsidRPr="00753FA5">
              <w:rPr>
                <w:rFonts w:ascii="BIZ UDゴシック" w:eastAsia="BIZ UDゴシック" w:hAnsi="BIZ UDゴシック"/>
                <w:sz w:val="16"/>
                <w:szCs w:val="16"/>
              </w:rPr>
              <w:t>に関連した資料</w:t>
            </w:r>
          </w:p>
          <w:p w14:paraId="61495BCB" w14:textId="52C64424" w:rsidR="009E5985" w:rsidRPr="00753FA5" w:rsidRDefault="009E5985" w:rsidP="001253F0">
            <w:pPr>
              <w:pStyle w:val="aa"/>
              <w:numPr>
                <w:ilvl w:val="0"/>
                <w:numId w:val="12"/>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72A07" w:rsidRPr="00753FA5">
              <w:rPr>
                <w:rFonts w:ascii="BIZ UDゴシック" w:eastAsia="BIZ UDゴシック" w:hAnsi="BIZ UDゴシック" w:hint="eastAsia"/>
                <w:sz w:val="16"/>
                <w:szCs w:val="16"/>
              </w:rPr>
              <w:t>『初等中等教育段階における生成A</w:t>
            </w:r>
            <w:r w:rsidR="00872A07" w:rsidRPr="00753FA5">
              <w:rPr>
                <w:rFonts w:ascii="BIZ UDゴシック" w:eastAsia="BIZ UDゴシック" w:hAnsi="BIZ UDゴシック"/>
                <w:sz w:val="16"/>
                <w:szCs w:val="16"/>
              </w:rPr>
              <w:t>I</w:t>
            </w:r>
            <w:r w:rsidR="00872A07" w:rsidRPr="00753FA5">
              <w:rPr>
                <w:rFonts w:ascii="BIZ UDゴシック" w:eastAsia="BIZ UDゴシック" w:hAnsi="BIZ UDゴシック" w:hint="eastAsia"/>
                <w:sz w:val="16"/>
                <w:szCs w:val="16"/>
              </w:rPr>
              <w:t>の利用に関する暫定的なガイドライン』の</w:t>
            </w:r>
            <w:r w:rsidR="001253F0" w:rsidRPr="00753FA5">
              <w:rPr>
                <w:rFonts w:ascii="BIZ UDゴシック" w:eastAsia="BIZ UDゴシック" w:hAnsi="BIZ UDゴシック" w:hint="eastAsia"/>
                <w:sz w:val="16"/>
                <w:szCs w:val="16"/>
                <w:u w:val="single"/>
              </w:rPr>
              <w:t>改訂</w:t>
            </w:r>
            <w:r w:rsidR="00872A07" w:rsidRPr="00753FA5">
              <w:rPr>
                <w:rFonts w:ascii="BIZ UDゴシック" w:eastAsia="BIZ UDゴシック" w:hAnsi="BIZ UDゴシック" w:hint="eastAsia"/>
                <w:sz w:val="16"/>
                <w:szCs w:val="16"/>
              </w:rPr>
              <w:t>について</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u w:val="single"/>
              </w:rPr>
              <w:t>令和</w:t>
            </w:r>
            <w:r w:rsidR="001253F0"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u w:val="single"/>
              </w:rPr>
              <w:t>年</w:t>
            </w:r>
            <w:r w:rsidR="001253F0" w:rsidRPr="00753FA5">
              <w:rPr>
                <w:rFonts w:ascii="BIZ UDゴシック" w:eastAsia="BIZ UDゴシック" w:hAnsi="BIZ UDゴシック" w:hint="eastAsia"/>
                <w:sz w:val="16"/>
                <w:szCs w:val="16"/>
                <w:u w:val="single"/>
              </w:rPr>
              <w:t>１</w:t>
            </w:r>
            <w:r w:rsidRPr="00753FA5">
              <w:rPr>
                <w:rFonts w:ascii="BIZ UDゴシック" w:eastAsia="BIZ UDゴシック" w:hAnsi="BIZ UDゴシック"/>
                <w:sz w:val="16"/>
                <w:szCs w:val="16"/>
                <w:u w:val="single"/>
              </w:rPr>
              <w:t>月</w:t>
            </w:r>
            <w:r w:rsidR="001253F0" w:rsidRPr="00753FA5">
              <w:rPr>
                <w:rFonts w:ascii="BIZ UDゴシック" w:eastAsia="BIZ UDゴシック" w:hAnsi="BIZ UDゴシック" w:hint="eastAsia"/>
                <w:sz w:val="16"/>
                <w:szCs w:val="16"/>
                <w:u w:val="single"/>
              </w:rPr>
              <w:t>31日</w:t>
            </w:r>
            <w:r w:rsidRPr="00753FA5">
              <w:rPr>
                <w:rFonts w:ascii="BIZ UDゴシック" w:eastAsia="BIZ UDゴシック" w:hAnsi="BIZ UDゴシック" w:hint="eastAsia"/>
                <w:sz w:val="16"/>
                <w:szCs w:val="16"/>
                <w:u w:val="single"/>
              </w:rPr>
              <w:t>・</w:t>
            </w:r>
            <w:r w:rsidR="001253F0" w:rsidRPr="00753FA5">
              <w:rPr>
                <w:rFonts w:ascii="BIZ UDゴシック" w:eastAsia="BIZ UDゴシック" w:hAnsi="BIZ UDゴシック" w:hint="eastAsia"/>
                <w:sz w:val="16"/>
                <w:szCs w:val="16"/>
                <w:u w:val="single"/>
              </w:rPr>
              <w:t>教高第</w:t>
            </w:r>
            <w:r w:rsidR="00FB2EB6" w:rsidRPr="00753FA5">
              <w:rPr>
                <w:rFonts w:ascii="BIZ UDゴシック" w:eastAsia="BIZ UDゴシック" w:hAnsi="BIZ UDゴシック" w:hint="eastAsia"/>
                <w:sz w:val="16"/>
                <w:szCs w:val="16"/>
                <w:u w:val="single"/>
              </w:rPr>
              <w:t>4111号</w:t>
            </w:r>
            <w:r w:rsidRPr="00753FA5">
              <w:rPr>
                <w:rFonts w:ascii="BIZ UDゴシック" w:eastAsia="BIZ UDゴシック" w:hAnsi="BIZ UDゴシック"/>
                <w:sz w:val="16"/>
                <w:szCs w:val="16"/>
              </w:rPr>
              <w:t>）</w:t>
            </w:r>
          </w:p>
          <w:p w14:paraId="4ED411F7" w14:textId="5CCEC72D" w:rsidR="000A572B" w:rsidRPr="00753FA5" w:rsidRDefault="000A572B" w:rsidP="00807BDD">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に関連した資料</w:t>
            </w:r>
          </w:p>
          <w:p w14:paraId="38C21B0E" w14:textId="70422D57" w:rsidR="000A572B" w:rsidRPr="00753FA5" w:rsidRDefault="000A572B" w:rsidP="00445E58">
            <w:pPr>
              <w:pStyle w:val="aa"/>
              <w:numPr>
                <w:ilvl w:val="0"/>
                <w:numId w:val="12"/>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72A07" w:rsidRPr="00753FA5">
              <w:rPr>
                <w:rFonts w:ascii="BIZ UDゴシック" w:eastAsia="BIZ UDゴシック" w:hAnsi="BIZ UDゴシック" w:hint="eastAsia"/>
                <w:sz w:val="16"/>
                <w:szCs w:val="16"/>
              </w:rPr>
              <w:t>情報モラル指導資料</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19年３月）</w:t>
            </w:r>
          </w:p>
          <w:p w14:paraId="0994B843" w14:textId="3F61A2AD" w:rsidR="000A572B" w:rsidRPr="00753FA5" w:rsidRDefault="000A572B" w:rsidP="00445E58">
            <w:pPr>
              <w:pStyle w:val="aa"/>
              <w:numPr>
                <w:ilvl w:val="0"/>
                <w:numId w:val="12"/>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72A07" w:rsidRPr="00753FA5">
              <w:rPr>
                <w:rFonts w:ascii="BIZ UDゴシック" w:eastAsia="BIZ UDゴシック" w:hAnsi="BIZ UDゴシック" w:hint="eastAsia"/>
                <w:sz w:val="16"/>
                <w:szCs w:val="16"/>
              </w:rPr>
              <w:t>インターネット上において学校や個人名をあげて誹謗中傷したり、差別的内容を含む書き込みを発見・確認した場合の対応について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17年11月30日・教委高校第2956号）</w:t>
            </w:r>
          </w:p>
          <w:p w14:paraId="296DA374" w14:textId="5FDF73A4" w:rsidR="000A572B" w:rsidRPr="00753FA5" w:rsidRDefault="000A572B" w:rsidP="00807BDD">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（３）</w:t>
            </w:r>
            <w:r w:rsidRPr="00753FA5">
              <w:rPr>
                <w:rFonts w:ascii="BIZ UDゴシック" w:eastAsia="BIZ UDゴシック" w:hAnsi="BIZ UDゴシック"/>
                <w:sz w:val="16"/>
                <w:szCs w:val="16"/>
              </w:rPr>
              <w:t>に関連した資料</w:t>
            </w:r>
          </w:p>
          <w:p w14:paraId="2187AFBA" w14:textId="6AA52DE5" w:rsidR="00AF0BDA" w:rsidRPr="00753FA5" w:rsidRDefault="00AF0BDA" w:rsidP="00AF0BDA">
            <w:pPr>
              <w:pStyle w:val="aa"/>
              <w:numPr>
                <w:ilvl w:val="0"/>
                <w:numId w:val="12"/>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「携帯・ネット上のいじめ等への対処方法プログラム　追加資料」（令和６年11月更新）</w:t>
            </w:r>
          </w:p>
          <w:p w14:paraId="4CFCCB53" w14:textId="4129EF1C" w:rsidR="000D4DCB" w:rsidRPr="00753FA5" w:rsidRDefault="000D4DCB" w:rsidP="00445E58">
            <w:pPr>
              <w:pStyle w:val="aa"/>
              <w:numPr>
                <w:ilvl w:val="0"/>
                <w:numId w:val="12"/>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「携帯電話等の校内における使用について」（令和５年５月</w:t>
            </w:r>
            <w:r w:rsidRPr="00753FA5">
              <w:rPr>
                <w:rFonts w:ascii="BIZ UDゴシック" w:eastAsia="BIZ UDゴシック" w:hAnsi="BIZ UDゴシック"/>
                <w:sz w:val="16"/>
                <w:szCs w:val="16"/>
              </w:rPr>
              <w:t>16日・教高第1484号）</w:t>
            </w:r>
          </w:p>
          <w:p w14:paraId="0678C313" w14:textId="620FE951" w:rsidR="000A572B" w:rsidRPr="00753FA5" w:rsidRDefault="000A572B" w:rsidP="00445E58">
            <w:pPr>
              <w:pStyle w:val="aa"/>
              <w:numPr>
                <w:ilvl w:val="0"/>
                <w:numId w:val="12"/>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72A07" w:rsidRPr="00753FA5">
              <w:rPr>
                <w:rFonts w:ascii="BIZ UDゴシック" w:eastAsia="BIZ UDゴシック" w:hAnsi="BIZ UDゴシック" w:hint="eastAsia"/>
                <w:sz w:val="16"/>
                <w:szCs w:val="16"/>
              </w:rPr>
              <w:t>携帯・ネット上のいじめ等の防止資料</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29年２月）</w:t>
            </w:r>
          </w:p>
          <w:p w14:paraId="61E075A9" w14:textId="77777777" w:rsidR="000A572B" w:rsidRPr="00753FA5" w:rsidRDefault="000A572B" w:rsidP="00445E58">
            <w:pPr>
              <w:pStyle w:val="aa"/>
              <w:numPr>
                <w:ilvl w:val="0"/>
                <w:numId w:val="12"/>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「携帯・ネット上のいじめ等生徒指導上の課題に関するとりまとめと提言２」（平成</w:t>
            </w:r>
            <w:r w:rsidRPr="00753FA5">
              <w:rPr>
                <w:rFonts w:ascii="BIZ UDゴシック" w:eastAsia="BIZ UDゴシック" w:hAnsi="BIZ UDゴシック"/>
                <w:sz w:val="16"/>
                <w:szCs w:val="16"/>
              </w:rPr>
              <w:t>24年３月・携帯電話・インターネット上のいじめ等対策検討会議）</w:t>
            </w:r>
          </w:p>
          <w:p w14:paraId="7DDD1E5A" w14:textId="5822EBA6" w:rsidR="000A572B" w:rsidRPr="00753FA5" w:rsidRDefault="000A572B" w:rsidP="00445E58">
            <w:pPr>
              <w:pStyle w:val="aa"/>
              <w:numPr>
                <w:ilvl w:val="0"/>
                <w:numId w:val="12"/>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72A07" w:rsidRPr="00753FA5">
              <w:rPr>
                <w:rFonts w:ascii="BIZ UDゴシック" w:eastAsia="BIZ UDゴシック" w:hAnsi="BIZ UDゴシック" w:hint="eastAsia"/>
                <w:sz w:val="16"/>
                <w:szCs w:val="16"/>
              </w:rPr>
              <w:t>携帯・ネット上のいじめ等への対処方法プログラム</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21年３月）</w:t>
            </w:r>
          </w:p>
        </w:tc>
      </w:tr>
    </w:tbl>
    <w:p w14:paraId="56719DDE" w14:textId="77777777" w:rsidR="000A572B" w:rsidRPr="00753FA5" w:rsidRDefault="000A572B" w:rsidP="000A572B">
      <w:pPr>
        <w:pStyle w:val="aa"/>
        <w:ind w:leftChars="0" w:left="284"/>
        <w:rPr>
          <w:rFonts w:ascii="UD デジタル 教科書体 NP-R" w:eastAsia="UD デジタル 教科書体 NP-R" w:hAnsi="ＭＳ 明朝"/>
        </w:rPr>
      </w:pPr>
    </w:p>
    <w:p w14:paraId="2C71C4F9" w14:textId="555D0BFB" w:rsidR="000A572B" w:rsidRPr="00753FA5" w:rsidRDefault="000A572B" w:rsidP="003613CA">
      <w:pPr>
        <w:rPr>
          <w:rFonts w:ascii="UD デジタル 教科書体 NP-R" w:eastAsia="UD デジタル 教科書体 NP-R" w:hAnsi="ＭＳ 明朝"/>
        </w:rPr>
      </w:pPr>
    </w:p>
    <w:p w14:paraId="6DA17486" w14:textId="77777777" w:rsidR="000A572B" w:rsidRPr="00753FA5" w:rsidRDefault="000A572B">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53F53CA3" w14:textId="77777777" w:rsidR="000A572B" w:rsidRPr="00753FA5" w:rsidRDefault="000A572B" w:rsidP="000A572B">
      <w:pPr>
        <w:rPr>
          <w:rFonts w:ascii="ＭＳ 明朝" w:eastAsia="ＭＳ 明朝" w:hAnsi="ＭＳ 明朝"/>
          <w:b/>
        </w:rPr>
      </w:pPr>
      <w:r w:rsidRPr="00753FA5">
        <w:rPr>
          <w:rFonts w:ascii="UD デジタル 教科書体 NP-R" w:eastAsia="UD デジタル 教科書体 NP-R" w:hAnsi="ＭＳ ゴシック" w:hint="eastAsia"/>
          <w:b/>
          <w:noProof/>
          <w:sz w:val="24"/>
          <w:szCs w:val="24"/>
        </w:rPr>
        <w:lastRenderedPageBreak/>
        <mc:AlternateContent>
          <mc:Choice Requires="wpg">
            <w:drawing>
              <wp:anchor distT="0" distB="0" distL="114300" distR="114300" simplePos="0" relativeHeight="251678720" behindDoc="0" locked="0" layoutInCell="1" allowOverlap="1" wp14:anchorId="38438209" wp14:editId="03B4A4B9">
                <wp:simplePos x="0" y="0"/>
                <wp:positionH relativeFrom="column">
                  <wp:posOffset>44612</wp:posOffset>
                </wp:positionH>
                <wp:positionV relativeFrom="paragraph">
                  <wp:posOffset>76835</wp:posOffset>
                </wp:positionV>
                <wp:extent cx="468000" cy="468000"/>
                <wp:effectExtent l="0" t="0" r="27305" b="27305"/>
                <wp:wrapNone/>
                <wp:docPr id="106" name="グループ化 106"/>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107" name="楕円 107"/>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E925D1"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テキスト ボックス 108"/>
                        <wps:cNvSpPr txBox="1"/>
                        <wps:spPr>
                          <a:xfrm>
                            <a:off x="74411" y="21265"/>
                            <a:ext cx="326390" cy="429260"/>
                          </a:xfrm>
                          <a:prstGeom prst="rect">
                            <a:avLst/>
                          </a:prstGeom>
                          <a:noFill/>
                          <a:ln w="6350">
                            <a:noFill/>
                          </a:ln>
                        </wps:spPr>
                        <wps:txbx>
                          <w:txbxContent>
                            <w:p w14:paraId="034AE72B" w14:textId="77777777" w:rsidR="002A3697" w:rsidRPr="00B23EE8" w:rsidRDefault="002A3697" w:rsidP="000A572B">
                              <w:pPr>
                                <w:jc w:val="center"/>
                                <w:rPr>
                                  <w:rFonts w:ascii="BIZ UDPゴシック" w:eastAsia="BIZ UDPゴシック" w:hAnsi="BIZ UDPゴシック"/>
                                  <w:b/>
                                  <w:sz w:val="40"/>
                                </w:rPr>
                              </w:pPr>
                              <w:r w:rsidRPr="00B23EE8">
                                <w:rPr>
                                  <w:rFonts w:ascii="BIZ UDPゴシック" w:eastAsia="BIZ UDPゴシック" w:hAnsi="BIZ UDPゴシック" w:hint="eastAsia"/>
                                  <w:b/>
                                  <w:sz w:val="40"/>
                                </w:rPr>
                                <w:t>1</w:t>
                              </w:r>
                              <w:r>
                                <w:rPr>
                                  <w:rFonts w:ascii="BIZ UDPゴシック" w:eastAsia="BIZ UDPゴシック" w:hAnsi="BIZ UDPゴシック"/>
                                  <w:b/>
                                  <w:sz w:val="40"/>
                                </w:rPr>
                                <w:t>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38438209" id="グループ化 106" o:spid="_x0000_s1128" style="position:absolute;left:0;text-align:left;margin-left:3.5pt;margin-top:6.05pt;width:36.85pt;height:36.85pt;z-index:251678720;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">
                <v:oval id="楕円 107" o:spid="_x0000_s1129"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" fillcolor="white [3212]" strokecolor="#1f4d78 [1604]" strokeweight="1pt">
                  <v:stroke joinstyle="miter"/>
                  <v:textbox>
                    <w:txbxContent>
                      <w:p w14:paraId="2CE925D1"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v:textbox>
                </v:oval>
                <v:shape id="テキスト ボックス 108" o:spid="_x0000_s1130" type="#_x0000_t202" style="position:absolute;left:74411;top:21265;width:32639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" filled="f" stroked="f" strokeweight=".5pt">
                  <v:textbox style="mso-fit-shape-to-text:t" inset="0,0,0,0">
                    <w:txbxContent>
                      <w:p w14:paraId="034AE72B" w14:textId="77777777" w:rsidR="002A3697" w:rsidRPr="00B23EE8" w:rsidRDefault="002A3697" w:rsidP="000A572B">
                        <w:pPr>
                          <w:jc w:val="center"/>
                          <w:rPr>
                            <w:rFonts w:ascii="BIZ UDPゴシック" w:eastAsia="BIZ UDPゴシック" w:hAnsi="BIZ UDPゴシック"/>
                            <w:b/>
                            <w:sz w:val="40"/>
                          </w:rPr>
                        </w:pPr>
                        <w:r w:rsidRPr="00B23EE8">
                          <w:rPr>
                            <w:rFonts w:ascii="BIZ UDPゴシック" w:eastAsia="BIZ UDPゴシック" w:hAnsi="BIZ UDPゴシック" w:hint="eastAsia"/>
                            <w:b/>
                            <w:sz w:val="40"/>
                          </w:rPr>
                          <w:t>1</w:t>
                        </w:r>
                        <w:r>
                          <w:rPr>
                            <w:rFonts w:ascii="BIZ UDPゴシック" w:eastAsia="BIZ UDPゴシック" w:hAnsi="BIZ UDPゴシック"/>
                            <w:b/>
                            <w:sz w:val="40"/>
                          </w:rPr>
                          <w:t>1</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09AD408B" wp14:editId="44200CAC">
                <wp:extent cx="5759450" cy="548640"/>
                <wp:effectExtent l="0" t="0" r="12700" b="22860"/>
                <wp:docPr id="109" name="対角する 2 つの角を丸めた四角形 109"/>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86F921" w14:textId="77777777" w:rsidR="002A3697" w:rsidRPr="00113EE5" w:rsidRDefault="002A3697" w:rsidP="000A572B">
                            <w:pPr>
                              <w:snapToGrid w:val="0"/>
                              <w:spacing w:line="300" w:lineRule="exact"/>
                              <w:ind w:leftChars="405" w:left="850" w:rightChars="70" w:right="147"/>
                              <w:jc w:val="left"/>
                              <w:rPr>
                                <w:rFonts w:ascii="BIZ UDゴシック" w:eastAsia="BIZ UDゴシック" w:hAnsi="BIZ UDゴシック"/>
                                <w:b/>
                                <w:sz w:val="24"/>
                              </w:rPr>
                            </w:pPr>
                            <w:r w:rsidRPr="00BF765E">
                              <w:rPr>
                                <w:rFonts w:ascii="BIZ UDゴシック" w:eastAsia="BIZ UDゴシック" w:hAnsi="BIZ UDゴシック" w:hint="eastAsia"/>
                                <w:b/>
                                <w:sz w:val="24"/>
                              </w:rPr>
                              <w:t>学びに向かう環境づくりの充実</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09AD408B" id="対角する 2 つの角を丸めた四角形 109" o:spid="_x0000_s1131"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0486F921" w14:textId="77777777" w:rsidR="002A3697" w:rsidRPr="00113EE5" w:rsidRDefault="002A3697" w:rsidP="000A572B">
                      <w:pPr>
                        <w:snapToGrid w:val="0"/>
                        <w:spacing w:line="300" w:lineRule="exact"/>
                        <w:ind w:leftChars="405" w:left="850" w:rightChars="70" w:right="147"/>
                        <w:jc w:val="left"/>
                        <w:rPr>
                          <w:rFonts w:ascii="BIZ UDゴシック" w:eastAsia="BIZ UDゴシック" w:hAnsi="BIZ UDゴシック"/>
                          <w:b/>
                          <w:sz w:val="24"/>
                        </w:rPr>
                      </w:pPr>
                      <w:r w:rsidRPr="00BF765E">
                        <w:rPr>
                          <w:rFonts w:ascii="BIZ UDゴシック" w:eastAsia="BIZ UDゴシック" w:hAnsi="BIZ UDゴシック" w:hint="eastAsia"/>
                          <w:b/>
                          <w:sz w:val="24"/>
                        </w:rPr>
                        <w:t>学びに向かう環境づくりの充実</w:t>
                      </w:r>
                    </w:p>
                  </w:txbxContent>
                </v:textbox>
                <w10:anchorlock/>
              </v:shape>
            </w:pict>
          </mc:Fallback>
        </mc:AlternateContent>
      </w:r>
    </w:p>
    <w:p w14:paraId="022413BB" w14:textId="5C31278C" w:rsidR="000A572B" w:rsidRPr="00753FA5" w:rsidRDefault="000A572B" w:rsidP="000A572B">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貧困、虐待、ヤングケアラー等、大阪の子どもたちをめぐる様々な現状や課題を踏まえ、すべての幼児・児童・生徒の学校生活を支え、安心して学べる環境を</w:t>
      </w:r>
      <w:r w:rsidR="003E1195" w:rsidRPr="00753FA5">
        <w:rPr>
          <w:rFonts w:ascii="UD デジタル 教科書体 NP-R" w:eastAsia="UD デジタル 教科書体 NP-R" w:hAnsi="ＭＳ 明朝" w:hint="eastAsia"/>
        </w:rPr>
        <w:t>整えることにより、子どもたちが自己の存在を実感しながら、より良い</w:t>
      </w:r>
      <w:r w:rsidRPr="00753FA5">
        <w:rPr>
          <w:rFonts w:ascii="UD デジタル 教科書体 NP-R" w:eastAsia="UD デジタル 教科書体 NP-R" w:hAnsi="ＭＳ 明朝" w:hint="eastAsia"/>
        </w:rPr>
        <w:t>人間関係を形成し、自己実現を図ろうとする意欲や態度を育むことが重要である。</w:t>
      </w:r>
    </w:p>
    <w:p w14:paraId="3D15B098" w14:textId="77777777" w:rsidR="000A572B" w:rsidRPr="00753FA5" w:rsidRDefault="000A572B" w:rsidP="000A572B">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3692E0B0" w14:textId="77777777" w:rsidTr="006C65DA">
        <w:tc>
          <w:tcPr>
            <w:tcW w:w="9071" w:type="dxa"/>
            <w:shd w:val="pct10" w:color="auto" w:fill="auto"/>
            <w:tcMar>
              <w:top w:w="170" w:type="dxa"/>
              <w:left w:w="170" w:type="dxa"/>
              <w:bottom w:w="170" w:type="dxa"/>
              <w:right w:w="227" w:type="dxa"/>
            </w:tcMar>
          </w:tcPr>
          <w:p w14:paraId="042491E3" w14:textId="77777777" w:rsidR="000A572B" w:rsidRPr="00753FA5" w:rsidRDefault="000A572B" w:rsidP="00445E58">
            <w:pPr>
              <w:numPr>
                <w:ilvl w:val="0"/>
                <w:numId w:val="36"/>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全教職員により、幼児・児童・生徒との信頼関係に基づく一致協力した指導・支援体制を築くことで、組織的に対応するよう努めること。</w:t>
            </w:r>
          </w:p>
          <w:p w14:paraId="5B4C89BE" w14:textId="70DC2889" w:rsidR="000A572B" w:rsidRPr="00753FA5" w:rsidRDefault="000A572B" w:rsidP="00445E58">
            <w:pPr>
              <w:numPr>
                <w:ilvl w:val="0"/>
                <w:numId w:val="36"/>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様々な課題を抱える幼児・児童・生徒の支援に向けて、スクールカウンセラーやスクールソーシャルワーカー等の専門人材を活用した校内の支援体制の構築を図るとともに、</w:t>
            </w:r>
            <w:r w:rsidR="005D18E7" w:rsidRPr="00753FA5">
              <w:rPr>
                <w:rFonts w:ascii="UD デジタル 教科書体 NP-R" w:eastAsia="UD デジタル 教科書体 NP-R" w:hAnsi="ＭＳ 明朝" w:hint="eastAsia"/>
              </w:rPr>
              <w:t>児童相談所</w:t>
            </w:r>
            <w:r w:rsidRPr="00753FA5">
              <w:rPr>
                <w:rFonts w:ascii="UD デジタル 教科書体 NP-R" w:eastAsia="UD デジタル 教科書体 NP-R" w:hAnsi="ＭＳ 明朝" w:hint="eastAsia"/>
              </w:rPr>
              <w:t>や市町村関係部局等の関係機関と連携すること。</w:t>
            </w:r>
          </w:p>
          <w:p w14:paraId="04366A26" w14:textId="2F179ECA" w:rsidR="000A572B" w:rsidRPr="00753FA5" w:rsidRDefault="000A572B" w:rsidP="00445E58">
            <w:pPr>
              <w:numPr>
                <w:ilvl w:val="0"/>
                <w:numId w:val="36"/>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不登校児童・生徒や障がいのある幼児・児童・生徒、日本語指導が必要な児童・生徒に対して、教育的ニーズに応じた支援に努めること。</w:t>
            </w:r>
          </w:p>
        </w:tc>
      </w:tr>
    </w:tbl>
    <w:p w14:paraId="3BC29236" w14:textId="77777777" w:rsidR="000A572B" w:rsidRPr="00753FA5" w:rsidRDefault="000A572B" w:rsidP="000A572B">
      <w:pPr>
        <w:rPr>
          <w:rFonts w:ascii="ＭＳ 明朝" w:eastAsia="ＭＳ 明朝" w:hAnsi="ＭＳ 明朝"/>
        </w:rPr>
      </w:pPr>
    </w:p>
    <w:p w14:paraId="4105CE90" w14:textId="77777777"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09D86E2B" w14:textId="77777777" w:rsidR="000A572B" w:rsidRPr="00753FA5" w:rsidRDefault="000A572B" w:rsidP="000A572B">
      <w:pPr>
        <w:rPr>
          <w:rFonts w:ascii="UD デジタル 教科書体 NP-R" w:eastAsia="UD デジタル 教科書体 NP-R" w:hAnsi="ＭＳ 明朝"/>
        </w:rPr>
        <w:sectPr w:rsidR="000A572B" w:rsidRPr="00753FA5" w:rsidSect="00C84923">
          <w:headerReference w:type="first" r:id="rId29"/>
          <w:type w:val="continuous"/>
          <w:pgSz w:w="11906" w:h="16838" w:code="9"/>
          <w:pgMar w:top="1418" w:right="1418" w:bottom="1418" w:left="1418" w:header="680" w:footer="850" w:gutter="0"/>
          <w:cols w:space="425"/>
          <w:docGrid w:type="lines" w:linePitch="333"/>
        </w:sectPr>
      </w:pPr>
    </w:p>
    <w:p w14:paraId="4F071002" w14:textId="77777777"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F9AC52F" wp14:editId="1C92F68E">
                <wp:extent cx="2772000" cy="539640"/>
                <wp:effectExtent l="19050" t="19050" r="28575" b="13335"/>
                <wp:docPr id="110"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B44085A" w14:textId="1B8DF74A" w:rsidR="002A3697" w:rsidRPr="00BF765E" w:rsidRDefault="002A3697" w:rsidP="000A572B">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（１）</w:t>
                            </w:r>
                            <w:r w:rsidRPr="00BF765E">
                              <w:rPr>
                                <w:rFonts w:ascii="UD デジタル 教科書体 NP-R" w:eastAsia="UD デジタル 教科書体 NP-R" w:hAnsi="ＭＳ ゴシック" w:hint="eastAsia"/>
                                <w:b/>
                                <w:bCs/>
                                <w:color w:val="000000" w:themeColor="text1"/>
                              </w:rPr>
                              <w:t>日本語指導が必要な</w:t>
                            </w:r>
                            <w:r w:rsidRPr="00617E70">
                              <w:rPr>
                                <w:rFonts w:ascii="UD デジタル 教科書体 NP-R" w:eastAsia="UD デジタル 教科書体 NP-R" w:hAnsi="ＭＳ ゴシック" w:hint="eastAsia"/>
                                <w:b/>
                                <w:bCs/>
                                <w:color w:val="000000" w:themeColor="text1"/>
                              </w:rPr>
                              <w:t>児童</w:t>
                            </w:r>
                            <w:r w:rsidRPr="00617E70">
                              <w:rPr>
                                <w:rFonts w:ascii="UD デジタル 教科書体 NP-R" w:eastAsia="UD デジタル 教科書体 NP-R" w:hAnsi="ＭＳ ゴシック"/>
                                <w:b/>
                                <w:bCs/>
                                <w:color w:val="000000" w:themeColor="text1"/>
                              </w:rPr>
                              <w:t>・</w:t>
                            </w:r>
                            <w:r w:rsidRPr="00BF765E">
                              <w:rPr>
                                <w:rFonts w:ascii="UD デジタル 教科書体 NP-R" w:eastAsia="UD デジタル 教科書体 NP-R" w:hAnsi="ＭＳ ゴシック" w:hint="eastAsia"/>
                                <w:b/>
                                <w:bCs/>
                                <w:color w:val="000000" w:themeColor="text1"/>
                              </w:rPr>
                              <w:t>生徒に対する支援</w:t>
                            </w:r>
                            <w:r w:rsidRPr="00BF765E">
                              <w:rPr>
                                <w:rFonts w:ascii="UD デジタル 教科書体 NP-R" w:eastAsia="UD デジタル 教科書体 NP-R" w:hAnsi="ＭＳ ゴシック"/>
                                <w:b/>
                                <w:bCs/>
                                <w:color w:val="000000" w:themeColor="text1"/>
                              </w:rPr>
                              <w:t>（再掲）</w:t>
                            </w:r>
                          </w:p>
                          <w:p w14:paraId="4C012150" w14:textId="77777777" w:rsidR="002A3697" w:rsidRPr="00382B59" w:rsidRDefault="002A3697" w:rsidP="000A572B">
                            <w:pPr>
                              <w:jc w:val="left"/>
                              <w:rPr>
                                <w:rFonts w:ascii="UD デジタル 教科書体 NP-R" w:eastAsia="UD デジタル 教科書体 NP-R" w:hAnsi="ＭＳ ゴシック"/>
                                <w:b/>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F9AC52F" id="_x0000_s1132"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" fillcolor="white [3212]" strokecolor="#1f4d78 [1604]" strokeweight="2.5pt">
                <v:stroke joinstyle="miter"/>
                <v:textbox inset="0,0,0,0">
                  <w:txbxContent>
                    <w:p w14:paraId="0B44085A" w14:textId="1B8DF74A" w:rsidR="002A3697" w:rsidRPr="00BF765E" w:rsidRDefault="002A3697" w:rsidP="000A572B">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（１）</w:t>
                      </w:r>
                      <w:r w:rsidRPr="00BF765E">
                        <w:rPr>
                          <w:rFonts w:ascii="UD デジタル 教科書体 NP-R" w:eastAsia="UD デジタル 教科書体 NP-R" w:hAnsi="ＭＳ ゴシック" w:hint="eastAsia"/>
                          <w:b/>
                          <w:bCs/>
                          <w:color w:val="000000" w:themeColor="text1"/>
                        </w:rPr>
                        <w:t>日本語指導が必要な</w:t>
                      </w:r>
                      <w:r w:rsidRPr="00617E70">
                        <w:rPr>
                          <w:rFonts w:ascii="UD デジタル 教科書体 NP-R" w:eastAsia="UD デジタル 教科書体 NP-R" w:hAnsi="ＭＳ ゴシック" w:hint="eastAsia"/>
                          <w:b/>
                          <w:bCs/>
                          <w:color w:val="000000" w:themeColor="text1"/>
                        </w:rPr>
                        <w:t>児童</w:t>
                      </w:r>
                      <w:r w:rsidRPr="00617E70">
                        <w:rPr>
                          <w:rFonts w:ascii="UD デジタル 教科書体 NP-R" w:eastAsia="UD デジタル 教科書体 NP-R" w:hAnsi="ＭＳ ゴシック"/>
                          <w:b/>
                          <w:bCs/>
                          <w:color w:val="000000" w:themeColor="text1"/>
                        </w:rPr>
                        <w:t>・</w:t>
                      </w:r>
                      <w:r w:rsidRPr="00BF765E">
                        <w:rPr>
                          <w:rFonts w:ascii="UD デジタル 教科書体 NP-R" w:eastAsia="UD デジタル 教科書体 NP-R" w:hAnsi="ＭＳ ゴシック" w:hint="eastAsia"/>
                          <w:b/>
                          <w:bCs/>
                          <w:color w:val="000000" w:themeColor="text1"/>
                        </w:rPr>
                        <w:t>生徒に対する支援</w:t>
                      </w:r>
                      <w:r w:rsidRPr="00BF765E">
                        <w:rPr>
                          <w:rFonts w:ascii="UD デジタル 教科書体 NP-R" w:eastAsia="UD デジタル 教科書体 NP-R" w:hAnsi="ＭＳ ゴシック"/>
                          <w:b/>
                          <w:bCs/>
                          <w:color w:val="000000" w:themeColor="text1"/>
                        </w:rPr>
                        <w:t>（再掲）</w:t>
                      </w:r>
                    </w:p>
                    <w:p w14:paraId="4C012150" w14:textId="77777777" w:rsidR="002A3697" w:rsidRPr="00382B59" w:rsidRDefault="002A3697" w:rsidP="000A572B">
                      <w:pPr>
                        <w:jc w:val="left"/>
                        <w:rPr>
                          <w:rFonts w:ascii="UD デジタル 教科書体 NP-R" w:eastAsia="UD デジタル 教科書体 NP-R" w:hAnsi="ＭＳ ゴシック"/>
                          <w:b/>
                          <w:bCs/>
                          <w:color w:val="000000" w:themeColor="text1"/>
                        </w:rPr>
                      </w:pPr>
                    </w:p>
                  </w:txbxContent>
                </v:textbox>
                <w10:anchorlock/>
              </v:roundrect>
            </w:pict>
          </mc:Fallback>
        </mc:AlternateContent>
      </w:r>
    </w:p>
    <w:p w14:paraId="5CFDF2E5" w14:textId="08745832"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日本語指導を必要とする海外から帰国又は渡日した</w:t>
      </w:r>
      <w:r w:rsidR="00F871D0" w:rsidRPr="00753FA5">
        <w:rPr>
          <w:rFonts w:ascii="UD デジタル 教科書体 NP-R" w:eastAsia="UD デジタル 教科書体 NP-R" w:hAnsi="ＭＳ 明朝" w:hint="eastAsia"/>
        </w:rPr>
        <w:t>児童・</w:t>
      </w:r>
      <w:r w:rsidRPr="00753FA5">
        <w:rPr>
          <w:rFonts w:ascii="UD デジタル 教科書体 NP-R" w:eastAsia="UD デジタル 教科書体 NP-R" w:hAnsi="ＭＳ 明朝" w:hint="eastAsia"/>
        </w:rPr>
        <w:t>生徒については、</w:t>
      </w:r>
      <w:r w:rsidR="00877893" w:rsidRPr="00753FA5">
        <w:rPr>
          <w:rFonts w:ascii="UD デジタル 教科書体 NP-R" w:eastAsia="UD デジタル 教科書体 NP-R" w:hAnsi="ＭＳ 明朝" w:hint="eastAsia"/>
        </w:rPr>
        <w:t>一概に日本語ができないとの前提で接するのではなく「日本語以外の言語を含めた複数の言語ができる児童・生徒（多言語児童生徒）」と捉え、支援に努めること。</w:t>
      </w:r>
    </w:p>
    <w:p w14:paraId="72682478" w14:textId="53E8FCAB" w:rsidR="00A145C6" w:rsidRPr="00753FA5" w:rsidRDefault="00A145C6" w:rsidP="001F770D">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日本語指導が必要な児童・生徒（多言語児童生徒）の</w:t>
      </w:r>
      <w:r w:rsidR="002C27A4" w:rsidRPr="00753FA5">
        <w:rPr>
          <w:rFonts w:ascii="UD デジタル 教科書体 NP-R" w:eastAsia="UD デジタル 教科書体 NP-R" w:hAnsi="ＭＳ 明朝" w:hint="eastAsia"/>
          <w:u w:val="single"/>
        </w:rPr>
        <w:t>一人ひとり</w:t>
      </w:r>
      <w:r w:rsidRPr="00753FA5">
        <w:rPr>
          <w:rFonts w:ascii="UD デジタル 教科書体 NP-R" w:eastAsia="UD デジタル 教科書体 NP-R" w:hAnsi="ＭＳ 明朝"/>
          <w:u w:val="single"/>
        </w:rPr>
        <w:t>の状況を捉えて適切な指導・支援に努めること。その際には「文化的言語的に多様な背景を持つ外国人児童生徒等のためのことばの発達と習得のものさし」等の評価ツールの積極的な活用を図ること。</w:t>
      </w:r>
    </w:p>
    <w:p w14:paraId="6286ADA8" w14:textId="77777777" w:rsidR="003A1D69" w:rsidRPr="00753FA5" w:rsidRDefault="003A1D69"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日本語指導が必要な児童・生徒（多言語児童生徒）に対しては、教育サポーター及び府教育委員会が作成した資料等を活用し、学習言語能力の習得を踏まえた日本語指導、教科指導を行うこと。</w:t>
      </w:r>
    </w:p>
    <w:p w14:paraId="155C10B0" w14:textId="56D5C8D6"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府が実施する研修等を通して、担当教員の</w:t>
      </w:r>
      <w:r w:rsidRPr="00753FA5">
        <w:rPr>
          <w:rFonts w:ascii="UD デジタル 教科書体 NP-R" w:eastAsia="UD デジタル 教科書体 NP-R" w:hAnsi="ＭＳ 明朝" w:hint="eastAsia"/>
        </w:rPr>
        <w:t>資質向上を図り、学校における受入・指導体制の一層の充実に努めること。</w:t>
      </w:r>
    </w:p>
    <w:p w14:paraId="07F8ED15" w14:textId="7239E146"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学校生活等のサポート情報を外国語に翻訳した</w:t>
      </w:r>
      <w:r w:rsidR="00B65A37" w:rsidRPr="00753FA5">
        <w:rPr>
          <w:rFonts w:ascii="UD デジタル 教科書体 NP-R" w:eastAsia="UD デジタル 教科書体 NP-R" w:hAnsi="ＭＳ 明朝"/>
        </w:rPr>
        <w:t>Web</w:t>
      </w:r>
      <w:r w:rsidRPr="00753FA5">
        <w:rPr>
          <w:rFonts w:ascii="UD デジタル 教科書体 NP-R" w:eastAsia="UD デジタル 教科書体 NP-R" w:hAnsi="ＭＳ 明朝" w:hint="eastAsia"/>
        </w:rPr>
        <w:t>ページ等を活用し、学校生活や進路の支援に努めること。</w:t>
      </w:r>
    </w:p>
    <w:p w14:paraId="73ABFA7E" w14:textId="77777777"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040965C1" wp14:editId="4D0977C8">
                <wp:extent cx="2772000" cy="539640"/>
                <wp:effectExtent l="19050" t="19050" r="28575" b="13335"/>
                <wp:docPr id="111"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3EB7A15" w14:textId="77777777"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D025CE">
                              <w:rPr>
                                <w:rFonts w:ascii="UD デジタル 教科書体 NP-R" w:eastAsia="UD デジタル 教科書体 NP-R" w:hAnsi="ＭＳ ゴシック" w:hint="eastAsia"/>
                                <w:b/>
                                <w:bCs/>
                                <w:color w:val="000000" w:themeColor="text1"/>
                              </w:rPr>
                              <w:t>経済的理由により就学困難な生徒への配慮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40965C1" id="_x0000_s1133"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" fillcolor="white [3212]" strokecolor="#1f4d78 [1604]" strokeweight="2.5pt">
                <v:stroke joinstyle="miter"/>
                <v:textbox inset="0,0,0,0">
                  <w:txbxContent>
                    <w:p w14:paraId="43EB7A15" w14:textId="77777777" w:rsidR="002A3697" w:rsidRPr="00382B59"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D025CE">
                        <w:rPr>
                          <w:rFonts w:ascii="UD デジタル 教科書体 NP-R" w:eastAsia="UD デジタル 教科書体 NP-R" w:hAnsi="ＭＳ ゴシック" w:hint="eastAsia"/>
                          <w:b/>
                          <w:bCs/>
                          <w:color w:val="000000" w:themeColor="text1"/>
                        </w:rPr>
                        <w:t>経済的理由により就学困難な生徒への配慮</w:t>
                      </w:r>
                    </w:p>
                  </w:txbxContent>
                </v:textbox>
                <w10:anchorlock/>
              </v:roundrect>
            </w:pict>
          </mc:Fallback>
        </mc:AlternateContent>
      </w:r>
    </w:p>
    <w:p w14:paraId="27B5B8FF" w14:textId="77777777" w:rsidR="000A572B" w:rsidRPr="00753FA5" w:rsidRDefault="000A572B" w:rsidP="001F770D">
      <w:pPr>
        <w:pStyle w:val="aa"/>
        <w:numPr>
          <w:ilvl w:val="0"/>
          <w:numId w:val="1"/>
        </w:numPr>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大阪府育英会奨学金など就学のための援助制度の利用に当たっては、奨学金制度の趣旨や目的について生徒及び保護者に対して、理解を得るよう説明すること。とりわけ生徒に対しては、学業に励み、将来、社会に還元すべき責任と自覚を持つよう指導すること。</w:t>
      </w:r>
    </w:p>
    <w:p w14:paraId="0186E6FB" w14:textId="77777777"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学校徴収金等についても精査し、高額にならないよう配慮すること。</w:t>
      </w:r>
    </w:p>
    <w:p w14:paraId="2F57E494" w14:textId="77777777" w:rsidR="000A572B" w:rsidRPr="00753FA5" w:rsidRDefault="000A572B"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B1E55EE" wp14:editId="7F451775">
                <wp:extent cx="2771640" cy="539640"/>
                <wp:effectExtent l="19050" t="19050" r="10160" b="13335"/>
                <wp:docPr id="112" name="四角形: 角を丸くする 13"/>
                <wp:cNvGraphicFramePr/>
                <a:graphic xmlns:a="http://schemas.openxmlformats.org/drawingml/2006/main">
                  <a:graphicData uri="http://schemas.microsoft.com/office/word/2010/wordprocessingShape">
                    <wps:wsp>
                      <wps:cNvSpPr/>
                      <wps:spPr>
                        <a:xfrm>
                          <a:off x="0" y="0"/>
                          <a:ext cx="2771640" cy="539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021961A4" w14:textId="7E55FEB0" w:rsidR="002A3697" w:rsidRPr="00753FA5"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753FA5">
                              <w:rPr>
                                <w:rFonts w:ascii="UD デジタル 教科書体 NP-R" w:eastAsia="UD デジタル 教科書体 NP-R" w:hAnsi="ＭＳ ゴシック" w:hint="eastAsia"/>
                                <w:b/>
                                <w:bCs/>
                                <w:color w:val="000000" w:themeColor="text1"/>
                              </w:rPr>
                              <w:t>（３）</w:t>
                            </w:r>
                            <w:r w:rsidR="009C3294" w:rsidRPr="00753FA5">
                              <w:rPr>
                                <w:rFonts w:ascii="UD デジタル 教科書体 NP-R" w:eastAsia="UD デジタル 教科書体 NP-R" w:hAnsi="ＭＳ ゴシック" w:hint="eastAsia"/>
                                <w:b/>
                                <w:bCs/>
                                <w:color w:val="000000" w:themeColor="text1"/>
                                <w:kern w:val="0"/>
                                <w:u w:val="single"/>
                              </w:rPr>
                              <w:t>幼児・児童・生徒の努力や成果に対する表彰等の活用</w:t>
                            </w:r>
                          </w:p>
                          <w:p w14:paraId="22C38854" w14:textId="77777777" w:rsidR="002A3697" w:rsidRPr="00382B59" w:rsidRDefault="002A3697" w:rsidP="000A572B">
                            <w:pPr>
                              <w:jc w:val="left"/>
                              <w:rPr>
                                <w:rFonts w:ascii="UD デジタル 教科書体 NP-R" w:eastAsia="UD デジタル 教科書体 NP-R" w:hAnsi="ＭＳ ゴシック"/>
                                <w:b/>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B1E55EE" id="_x0000_s1134"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" fillcolor="window" strokecolor="#41719c" strokeweight="2.5pt">
                <v:stroke joinstyle="miter"/>
                <v:textbox inset="0,0,0,0">
                  <w:txbxContent>
                    <w:p w14:paraId="021961A4" w14:textId="7E55FEB0" w:rsidR="002A3697" w:rsidRPr="00753FA5" w:rsidRDefault="002A3697" w:rsidP="000A572B">
                      <w:pPr>
                        <w:ind w:left="630" w:hangingChars="300" w:hanging="630"/>
                        <w:jc w:val="left"/>
                        <w:rPr>
                          <w:rFonts w:ascii="UD デジタル 教科書体 NP-R" w:eastAsia="UD デジタル 教科書体 NP-R" w:hAnsi="ＭＳ ゴシック"/>
                          <w:b/>
                          <w:bCs/>
                          <w:color w:val="000000" w:themeColor="text1"/>
                        </w:rPr>
                      </w:pPr>
                      <w:r w:rsidRPr="00753FA5">
                        <w:rPr>
                          <w:rFonts w:ascii="UD デジタル 教科書体 NP-R" w:eastAsia="UD デジタル 教科書体 NP-R" w:hAnsi="ＭＳ ゴシック" w:hint="eastAsia"/>
                          <w:b/>
                          <w:bCs/>
                          <w:color w:val="000000" w:themeColor="text1"/>
                        </w:rPr>
                        <w:t>（３）</w:t>
                      </w:r>
                      <w:r w:rsidR="009C3294" w:rsidRPr="00753FA5">
                        <w:rPr>
                          <w:rFonts w:ascii="UD デジタル 教科書体 NP-R" w:eastAsia="UD デジタル 教科書体 NP-R" w:hAnsi="ＭＳ ゴシック" w:hint="eastAsia"/>
                          <w:b/>
                          <w:bCs/>
                          <w:color w:val="000000" w:themeColor="text1"/>
                          <w:kern w:val="0"/>
                          <w:u w:val="single"/>
                        </w:rPr>
                        <w:t>幼児・児童・生徒の努力や成果に対する表彰等の活用</w:t>
                      </w:r>
                    </w:p>
                    <w:p w14:paraId="22C38854" w14:textId="77777777" w:rsidR="002A3697" w:rsidRPr="00382B59" w:rsidRDefault="002A3697" w:rsidP="000A572B">
                      <w:pPr>
                        <w:jc w:val="left"/>
                        <w:rPr>
                          <w:rFonts w:ascii="UD デジタル 教科書体 NP-R" w:eastAsia="UD デジタル 教科書体 NP-R" w:hAnsi="ＭＳ ゴシック"/>
                          <w:b/>
                          <w:bCs/>
                          <w:color w:val="000000" w:themeColor="text1"/>
                        </w:rPr>
                      </w:pPr>
                    </w:p>
                  </w:txbxContent>
                </v:textbox>
                <w10:anchorlock/>
              </v:roundrect>
            </w:pict>
          </mc:Fallback>
        </mc:AlternateContent>
      </w:r>
    </w:p>
    <w:p w14:paraId="6F546AE1" w14:textId="3435F001" w:rsidR="009B2E30" w:rsidRPr="00753FA5" w:rsidRDefault="009B2E30" w:rsidP="009B2E30">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日々の学校生活において、幼児・児童・生徒が主体的に取り組む協働的な活動や自己肯定感を高められる取組みを推進すること。</w:t>
      </w:r>
    </w:p>
    <w:p w14:paraId="59E8E0D9" w14:textId="077D5C8E" w:rsidR="000A572B" w:rsidRPr="00753FA5" w:rsidRDefault="000A572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lastRenderedPageBreak/>
        <w:t>学業や課外活動をはじめとした学校生活において、顕著な活躍や成果を上げ、他の模範となった幼児・児童・生徒に対し、表彰等を活用しながら学校生活に対する意欲をさらに喚起するなど、励みとなるような取組みを推進すること。</w:t>
      </w:r>
    </w:p>
    <w:p w14:paraId="5606DD6E" w14:textId="74FFBF0E" w:rsidR="000A572B" w:rsidRPr="00753FA5" w:rsidRDefault="008A700E" w:rsidP="000A572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2517CBE" wp14:editId="18A1E19C">
                <wp:extent cx="2744470" cy="284821"/>
                <wp:effectExtent l="19050" t="19050" r="17780" b="20320"/>
                <wp:docPr id="121" name="四角形: 角を丸くする 13"/>
                <wp:cNvGraphicFramePr/>
                <a:graphic xmlns:a="http://schemas.openxmlformats.org/drawingml/2006/main">
                  <a:graphicData uri="http://schemas.microsoft.com/office/word/2010/wordprocessingShape">
                    <wps:wsp>
                      <wps:cNvSpPr/>
                      <wps:spPr>
                        <a:xfrm>
                          <a:off x="0" y="0"/>
                          <a:ext cx="2744470" cy="284821"/>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6100394" w14:textId="1A34B1EB" w:rsidR="002A3697" w:rsidRPr="000527F7" w:rsidRDefault="002A3697" w:rsidP="008A700E">
                            <w:pPr>
                              <w:ind w:left="630" w:hangingChars="300" w:hanging="630"/>
                              <w:jc w:val="left"/>
                              <w:rPr>
                                <w:rFonts w:ascii="UD デジタル 教科書体 NP-R" w:eastAsia="UD デジタル 教科書体 NP-R" w:hAnsi="ＭＳ ゴシック"/>
                                <w:b/>
                                <w:bCs/>
                                <w:color w:val="000000" w:themeColor="text1"/>
                              </w:rPr>
                            </w:pPr>
                            <w:r w:rsidRPr="000527F7">
                              <w:rPr>
                                <w:rFonts w:ascii="UD デジタル 教科書体 NP-R" w:eastAsia="UD デジタル 教科書体 NP-R" w:hAnsi="ＭＳ ゴシック" w:hint="eastAsia"/>
                                <w:b/>
                                <w:bCs/>
                                <w:color w:val="000000" w:themeColor="text1"/>
                              </w:rPr>
                              <w:t>（４）ヤングケアラーに対する支援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2517CBE" id="_x0000_s1135" style="width:216.1pt;height:22.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" fillcolor="white [3212]" strokecolor="#1f4d78 [1604]" strokeweight="2.5pt">
                <v:stroke joinstyle="miter"/>
                <v:textbox inset="0,0,0,0">
                  <w:txbxContent>
                    <w:p w14:paraId="06100394" w14:textId="1A34B1EB" w:rsidR="002A3697" w:rsidRPr="000527F7" w:rsidRDefault="002A3697" w:rsidP="008A700E">
                      <w:pPr>
                        <w:ind w:left="630" w:hangingChars="300" w:hanging="630"/>
                        <w:jc w:val="left"/>
                        <w:rPr>
                          <w:rFonts w:ascii="UD デジタル 教科書体 NP-R" w:eastAsia="UD デジタル 教科書体 NP-R" w:hAnsi="ＭＳ ゴシック"/>
                          <w:b/>
                          <w:bCs/>
                          <w:color w:val="000000" w:themeColor="text1"/>
                        </w:rPr>
                      </w:pPr>
                      <w:r w:rsidRPr="000527F7">
                        <w:rPr>
                          <w:rFonts w:ascii="UD デジタル 教科書体 NP-R" w:eastAsia="UD デジタル 教科書体 NP-R" w:hAnsi="ＭＳ ゴシック" w:hint="eastAsia"/>
                          <w:b/>
                          <w:bCs/>
                          <w:color w:val="000000" w:themeColor="text1"/>
                        </w:rPr>
                        <w:t>（４）ヤングケアラーに対する支援</w:t>
                      </w:r>
                    </w:p>
                  </w:txbxContent>
                </v:textbox>
                <w10:anchorlock/>
              </v:roundrect>
            </w:pict>
          </mc:Fallback>
        </mc:AlternateContent>
      </w:r>
    </w:p>
    <w:p w14:paraId="714A5325" w14:textId="207C3D9B" w:rsidR="000A572B" w:rsidRPr="00753FA5" w:rsidRDefault="008A700E" w:rsidP="00445E58">
      <w:pPr>
        <w:pStyle w:val="aa"/>
        <w:numPr>
          <w:ilvl w:val="0"/>
          <w:numId w:val="58"/>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ヤングケアラーについては、本人が家族の状況を知られたくない場合ややりがいを感じている場合、本人や家族が支援を必要と考えていない場合等その状況は様々であり表面化しにくいことから、研修等によりヤングケアラーについて教職員の理解を深めるとともに、早期発見・把握に努め、関係機関や専門家と連携し、適切な支援につなげること。</w:t>
      </w:r>
    </w:p>
    <w:p w14:paraId="20F48424" w14:textId="77777777" w:rsidR="007873A3" w:rsidRPr="00753FA5" w:rsidRDefault="007873A3" w:rsidP="007873A3">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DD3C0A1" wp14:editId="1558EC20">
                <wp:extent cx="2771640" cy="287640"/>
                <wp:effectExtent l="19050" t="19050" r="10160" b="17780"/>
                <wp:docPr id="196"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59E896E1" w14:textId="650532B5" w:rsidR="007873A3" w:rsidRPr="00F3421F" w:rsidRDefault="007873A3" w:rsidP="007873A3">
                            <w:pPr>
                              <w:ind w:left="630" w:hangingChars="300" w:hanging="630"/>
                              <w:jc w:val="left"/>
                              <w:rPr>
                                <w:rFonts w:ascii="UD デジタル 教科書体 NP-R" w:eastAsia="UD デジタル 教科書体 NP-R" w:hAnsi="ＭＳ ゴシック"/>
                                <w:b/>
                                <w:bCs/>
                                <w:u w:val="single"/>
                              </w:rPr>
                            </w:pPr>
                            <w:r w:rsidRPr="00F3421F">
                              <w:rPr>
                                <w:rFonts w:ascii="UD デジタル 教科書体 NP-R" w:eastAsia="UD デジタル 教科書体 NP-R" w:hAnsi="ＭＳ ゴシック" w:hint="eastAsia"/>
                                <w:b/>
                                <w:bCs/>
                              </w:rPr>
                              <w:t>（</w:t>
                            </w:r>
                            <w:r w:rsidRPr="00EB42B4">
                              <w:rPr>
                                <w:rFonts w:ascii="UD デジタル 教科書体 NP-R" w:eastAsia="UD デジタル 教科書体 NP-R" w:hAnsi="ＭＳ ゴシック" w:hint="eastAsia"/>
                                <w:b/>
                                <w:bCs/>
                              </w:rPr>
                              <w:t>５</w:t>
                            </w:r>
                            <w:r w:rsidRPr="00F3421F">
                              <w:rPr>
                                <w:rFonts w:ascii="UD デジタル 教科書体 NP-R" w:eastAsia="UD デジタル 教科書体 NP-R" w:hAnsi="ＭＳ ゴシック" w:hint="eastAsia"/>
                                <w:b/>
                                <w:bCs/>
                              </w:rPr>
                              <w:t>）転入学の受入対応</w:t>
                            </w:r>
                          </w:p>
                          <w:p w14:paraId="4AF12A67" w14:textId="77777777" w:rsidR="007873A3" w:rsidRPr="00382B59" w:rsidRDefault="007873A3" w:rsidP="007873A3">
                            <w:pPr>
                              <w:ind w:left="630" w:hangingChars="300" w:hanging="630"/>
                              <w:jc w:val="left"/>
                              <w:rPr>
                                <w:rFonts w:ascii="UD デジタル 教科書体 NP-R" w:eastAsia="UD デジタル 教科書体 NP-R" w:hAnsi="ＭＳ ゴシック"/>
                                <w:b/>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DD3C0A1" id="_x0000_s1136"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" fillcolor="window" strokecolor="#41719c" strokeweight="2.5pt">
                <v:stroke joinstyle="miter"/>
                <v:textbox inset="0,0,0,0">
                  <w:txbxContent>
                    <w:p w14:paraId="59E896E1" w14:textId="650532B5" w:rsidR="007873A3" w:rsidRPr="00F3421F" w:rsidRDefault="007873A3" w:rsidP="007873A3">
                      <w:pPr>
                        <w:ind w:left="630" w:hangingChars="300" w:hanging="630"/>
                        <w:jc w:val="left"/>
                        <w:rPr>
                          <w:rFonts w:ascii="UD デジタル 教科書体 NP-R" w:eastAsia="UD デジタル 教科書体 NP-R" w:hAnsi="ＭＳ ゴシック"/>
                          <w:b/>
                          <w:bCs/>
                          <w:u w:val="single"/>
                        </w:rPr>
                      </w:pPr>
                      <w:r w:rsidRPr="00F3421F">
                        <w:rPr>
                          <w:rFonts w:ascii="UD デジタル 教科書体 NP-R" w:eastAsia="UD デジタル 教科書体 NP-R" w:hAnsi="ＭＳ ゴシック" w:hint="eastAsia"/>
                          <w:b/>
                          <w:bCs/>
                        </w:rPr>
                        <w:t>（</w:t>
                      </w:r>
                      <w:r w:rsidRPr="00EB42B4">
                        <w:rPr>
                          <w:rFonts w:ascii="UD デジタル 教科書体 NP-R" w:eastAsia="UD デジタル 教科書体 NP-R" w:hAnsi="ＭＳ ゴシック" w:hint="eastAsia"/>
                          <w:b/>
                          <w:bCs/>
                        </w:rPr>
                        <w:t>５</w:t>
                      </w:r>
                      <w:r w:rsidRPr="00F3421F">
                        <w:rPr>
                          <w:rFonts w:ascii="UD デジタル 教科書体 NP-R" w:eastAsia="UD デジタル 教科書体 NP-R" w:hAnsi="ＭＳ ゴシック" w:hint="eastAsia"/>
                          <w:b/>
                          <w:bCs/>
                        </w:rPr>
                        <w:t>）転入学の受入対応</w:t>
                      </w:r>
                    </w:p>
                    <w:p w14:paraId="4AF12A67" w14:textId="77777777" w:rsidR="007873A3" w:rsidRPr="00382B59" w:rsidRDefault="007873A3" w:rsidP="007873A3">
                      <w:pPr>
                        <w:ind w:left="630" w:hangingChars="300" w:hanging="630"/>
                        <w:jc w:val="left"/>
                        <w:rPr>
                          <w:rFonts w:ascii="UD デジタル 教科書体 NP-R" w:eastAsia="UD デジタル 教科書体 NP-R" w:hAnsi="ＭＳ ゴシック"/>
                          <w:b/>
                          <w:bCs/>
                          <w:color w:val="000000" w:themeColor="text1"/>
                        </w:rPr>
                      </w:pPr>
                    </w:p>
                  </w:txbxContent>
                </v:textbox>
                <w10:anchorlock/>
              </v:roundrect>
            </w:pict>
          </mc:Fallback>
        </mc:AlternateContent>
      </w:r>
    </w:p>
    <w:p w14:paraId="5F7E20EF" w14:textId="77777777" w:rsidR="007873A3" w:rsidRPr="00753FA5" w:rsidRDefault="007873A3" w:rsidP="007873A3">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一家転住等、本人の責任によらない、やむを得ない事情による転入学については、柔軟で円滑な受入れを図ること。</w:t>
      </w:r>
    </w:p>
    <w:p w14:paraId="5EA74247" w14:textId="3A575098" w:rsidR="00F6547E" w:rsidRPr="00753FA5" w:rsidRDefault="007873A3" w:rsidP="00F6547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平成</w:t>
      </w:r>
      <w:r w:rsidRPr="00753FA5">
        <w:rPr>
          <w:rFonts w:ascii="UD デジタル 教科書体 NP-R" w:eastAsia="UD デジタル 教科書体 NP-R" w:hAnsi="ＭＳ 明朝"/>
        </w:rPr>
        <w:t>23年９月当初より設けた府内の高等学校間の転入学に当たっては、希望者に対</w:t>
      </w:r>
      <w:r w:rsidRPr="00753FA5">
        <w:rPr>
          <w:rFonts w:ascii="UD デジタル 教科書体 NP-R" w:eastAsia="UD デジタル 教科書体 NP-R" w:hAnsi="ＭＳ 明朝"/>
        </w:rPr>
        <w:t>し、在籍校において十分に指導を行うとともに、転学希望の申し出があった場合は、定員の範囲内において転学の機会を設けること。</w:t>
      </w:r>
    </w:p>
    <w:p w14:paraId="1B47D23D" w14:textId="77777777" w:rsidR="00F6547E" w:rsidRPr="00753FA5" w:rsidRDefault="00F6547E" w:rsidP="00F6547E">
      <w:pPr>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noProof/>
        </w:rPr>
        <mc:AlternateContent>
          <mc:Choice Requires="wps">
            <w:drawing>
              <wp:inline distT="0" distB="0" distL="0" distR="0" wp14:anchorId="2D834134" wp14:editId="0F6741EC">
                <wp:extent cx="2771640" cy="287640"/>
                <wp:effectExtent l="19050" t="19050" r="10160" b="17780"/>
                <wp:docPr id="92"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6F760C2" w14:textId="3E9523F3" w:rsidR="00F6547E" w:rsidRPr="00F3421F" w:rsidRDefault="00F6547E" w:rsidP="00F6547E">
                            <w:pPr>
                              <w:ind w:left="630" w:hangingChars="300" w:hanging="630"/>
                              <w:jc w:val="left"/>
                              <w:rPr>
                                <w:rFonts w:ascii="UD デジタル 教科書体 NP-R" w:eastAsia="UD デジタル 教科書体 NP-R" w:hAnsi="ＭＳ ゴシック"/>
                                <w:b/>
                                <w:bCs/>
                                <w:color w:val="000000" w:themeColor="text1"/>
                                <w:spacing w:val="-6"/>
                              </w:rPr>
                            </w:pPr>
                            <w:r w:rsidRPr="00F3421F">
                              <w:rPr>
                                <w:rFonts w:ascii="UD デジタル 教科書体 NP-R" w:eastAsia="UD デジタル 教科書体 NP-R" w:hAnsi="ＭＳ ゴシック" w:hint="eastAsia"/>
                                <w:b/>
                                <w:bCs/>
                                <w:color w:val="000000" w:themeColor="text1"/>
                              </w:rPr>
                              <w:t>（</w:t>
                            </w:r>
                            <w:r w:rsidR="007873A3" w:rsidRPr="004849D1">
                              <w:rPr>
                                <w:rFonts w:ascii="UD デジタル 教科書体 NP-R" w:eastAsia="UD デジタル 教科書体 NP-R" w:hAnsi="ＭＳ ゴシック" w:hint="eastAsia"/>
                                <w:b/>
                                <w:bCs/>
                                <w:color w:val="000000" w:themeColor="text1"/>
                              </w:rPr>
                              <w:t>６</w:t>
                            </w:r>
                            <w:r w:rsidRPr="00F3421F">
                              <w:rPr>
                                <w:rFonts w:ascii="UD デジタル 教科書体 NP-R" w:eastAsia="UD デジタル 教科書体 NP-R" w:hAnsi="ＭＳ ゴシック" w:hint="eastAsia"/>
                                <w:b/>
                                <w:bCs/>
                                <w:color w:val="000000" w:themeColor="text1"/>
                              </w:rPr>
                              <w:t>）</w:t>
                            </w:r>
                            <w:r w:rsidRPr="00F3421F">
                              <w:rPr>
                                <w:rFonts w:ascii="UD デジタル 教科書体 NP-R" w:eastAsia="UD デジタル 教科書体 NP-R" w:hAnsi="ＭＳ ゴシック" w:hint="eastAsia"/>
                                <w:b/>
                                <w:bCs/>
                                <w:color w:val="000000" w:themeColor="text1"/>
                                <w:spacing w:val="-6"/>
                              </w:rPr>
                              <w:t>生徒等の状況に応じた指導の工夫と改善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D834134" id="_x0000_s1137"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" fillcolor="white [3212]" strokecolor="#1f4d78 [1604]" strokeweight="2.5pt">
                <v:stroke joinstyle="miter"/>
                <v:textbox inset="0,0,0,0">
                  <w:txbxContent>
                    <w:p w14:paraId="46F760C2" w14:textId="3E9523F3" w:rsidR="00F6547E" w:rsidRPr="00F3421F" w:rsidRDefault="00F6547E" w:rsidP="00F6547E">
                      <w:pPr>
                        <w:ind w:left="630" w:hangingChars="300" w:hanging="630"/>
                        <w:jc w:val="left"/>
                        <w:rPr>
                          <w:rFonts w:ascii="UD デジタル 教科書体 NP-R" w:eastAsia="UD デジタル 教科書体 NP-R" w:hAnsi="ＭＳ ゴシック"/>
                          <w:b/>
                          <w:bCs/>
                          <w:color w:val="000000" w:themeColor="text1"/>
                          <w:spacing w:val="-6"/>
                        </w:rPr>
                      </w:pPr>
                      <w:r w:rsidRPr="00F3421F">
                        <w:rPr>
                          <w:rFonts w:ascii="UD デジタル 教科書体 NP-R" w:eastAsia="UD デジタル 教科書体 NP-R" w:hAnsi="ＭＳ ゴシック" w:hint="eastAsia"/>
                          <w:b/>
                          <w:bCs/>
                          <w:color w:val="000000" w:themeColor="text1"/>
                        </w:rPr>
                        <w:t>（</w:t>
                      </w:r>
                      <w:r w:rsidR="007873A3" w:rsidRPr="004849D1">
                        <w:rPr>
                          <w:rFonts w:ascii="UD デジタル 教科書体 NP-R" w:eastAsia="UD デジタル 教科書体 NP-R" w:hAnsi="ＭＳ ゴシック" w:hint="eastAsia"/>
                          <w:b/>
                          <w:bCs/>
                          <w:color w:val="000000" w:themeColor="text1"/>
                        </w:rPr>
                        <w:t>６</w:t>
                      </w:r>
                      <w:r w:rsidRPr="00F3421F">
                        <w:rPr>
                          <w:rFonts w:ascii="UD デジタル 教科書体 NP-R" w:eastAsia="UD デジタル 教科書体 NP-R" w:hAnsi="ＭＳ ゴシック" w:hint="eastAsia"/>
                          <w:b/>
                          <w:bCs/>
                          <w:color w:val="000000" w:themeColor="text1"/>
                        </w:rPr>
                        <w:t>）</w:t>
                      </w:r>
                      <w:r w:rsidRPr="00F3421F">
                        <w:rPr>
                          <w:rFonts w:ascii="UD デジタル 教科書体 NP-R" w:eastAsia="UD デジタル 教科書体 NP-R" w:hAnsi="ＭＳ ゴシック" w:hint="eastAsia"/>
                          <w:b/>
                          <w:bCs/>
                          <w:color w:val="000000" w:themeColor="text1"/>
                          <w:spacing w:val="-6"/>
                        </w:rPr>
                        <w:t>生徒等の状況に応じた指導の工夫と改善</w:t>
                      </w:r>
                    </w:p>
                  </w:txbxContent>
                </v:textbox>
                <w10:anchorlock/>
              </v:roundrect>
            </w:pict>
          </mc:Fallback>
        </mc:AlternateContent>
      </w:r>
    </w:p>
    <w:p w14:paraId="2D5926E2" w14:textId="4D969B84" w:rsidR="00F6547E" w:rsidRPr="00753FA5" w:rsidRDefault="00F6547E" w:rsidP="00F6547E">
      <w:pPr>
        <w:pStyle w:val="aa"/>
        <w:numPr>
          <w:ilvl w:val="0"/>
          <w:numId w:val="1"/>
        </w:numPr>
        <w:ind w:leftChars="0"/>
        <w:rPr>
          <w:rFonts w:ascii="UD デジタル 教科書体 NP-R" w:eastAsia="UD デジタル 教科書体 NP-R" w:hAnsi="ＭＳ 明朝"/>
        </w:rPr>
      </w:pPr>
      <w:bookmarkStart w:id="4" w:name="_Hlk181909960"/>
      <w:r w:rsidRPr="00753FA5">
        <w:rPr>
          <w:rFonts w:ascii="UD デジタル 教科書体 NP-R" w:eastAsia="UD デジタル 教科書体 NP-R" w:hAnsi="ＭＳ 明朝" w:hint="eastAsia"/>
        </w:rPr>
        <w:t>校則</w:t>
      </w:r>
      <w:r w:rsidR="00077EBD" w:rsidRPr="00753FA5">
        <w:rPr>
          <w:rFonts w:ascii="UD デジタル 教科書体 NP-R" w:eastAsia="UD デジタル 教科書体 NP-R" w:hAnsi="ＭＳ 明朝" w:hint="eastAsia"/>
        </w:rPr>
        <w:t>等</w:t>
      </w:r>
      <w:r w:rsidRPr="00753FA5">
        <w:rPr>
          <w:rFonts w:ascii="UD デジタル 教科書体 NP-R" w:eastAsia="UD デジタル 教科書体 NP-R" w:hAnsi="ＭＳ 明朝" w:hint="eastAsia"/>
        </w:rPr>
        <w:t>は、生徒等の意見を受け止め、守るべきもの、努力目標というべきもの、生徒等の自主性に任せてよいものなどに整理し、絶えず点検・見直しを行うこと。</w:t>
      </w:r>
      <w:r w:rsidR="00F2567C" w:rsidRPr="00753FA5">
        <w:rPr>
          <w:rFonts w:ascii="UD デジタル 教科書体 NP-R" w:eastAsia="UD デジタル 教科書体 NP-R" w:hAnsi="ＭＳ 明朝" w:hint="eastAsia"/>
        </w:rPr>
        <w:t>見直しに</w:t>
      </w:r>
      <w:r w:rsidR="00800E2A" w:rsidRPr="00753FA5">
        <w:rPr>
          <w:rFonts w:ascii="UD デジタル 教科書体 NP-R" w:eastAsia="UD デジタル 教科書体 NP-R" w:hAnsi="ＭＳ 明朝" w:hint="eastAsia"/>
        </w:rPr>
        <w:t>当</w:t>
      </w:r>
      <w:r w:rsidR="00F2567C" w:rsidRPr="00753FA5">
        <w:rPr>
          <w:rFonts w:ascii="UD デジタル 教科書体 NP-R" w:eastAsia="UD デジタル 教科書体 NP-R" w:hAnsi="ＭＳ 明朝" w:hint="eastAsia"/>
        </w:rPr>
        <w:t>たっては、</w:t>
      </w:r>
      <w:r w:rsidR="00276EFA" w:rsidRPr="00753FA5">
        <w:rPr>
          <w:rFonts w:ascii="UD デジタル 教科書体 NP-R" w:eastAsia="UD デジタル 教科書体 NP-R" w:hAnsi="ＭＳ 明朝" w:hint="eastAsia"/>
        </w:rPr>
        <w:t>生徒が主体的に関わる機会を設けたうえで、</w:t>
      </w:r>
      <w:r w:rsidR="00F2567C" w:rsidRPr="00753FA5">
        <w:rPr>
          <w:rFonts w:ascii="UD デジタル 教科書体 NP-R" w:eastAsia="UD デジタル 教科書体 NP-R" w:hAnsi="ＭＳ 明朝" w:hint="eastAsia"/>
        </w:rPr>
        <w:t>時代に合わない記載が残って</w:t>
      </w:r>
      <w:r w:rsidR="00BF1A5B" w:rsidRPr="00753FA5">
        <w:rPr>
          <w:rFonts w:ascii="UD デジタル 教科書体 NP-R" w:eastAsia="UD デジタル 教科書体 NP-R" w:hAnsi="ＭＳ 明朝" w:hint="eastAsia"/>
        </w:rPr>
        <w:t>い</w:t>
      </w:r>
      <w:r w:rsidR="00F2567C" w:rsidRPr="00753FA5">
        <w:rPr>
          <w:rFonts w:ascii="UD デジタル 教科書体 NP-R" w:eastAsia="UD デジタル 教科書体 NP-R" w:hAnsi="ＭＳ 明朝" w:hint="eastAsia"/>
        </w:rPr>
        <w:t>ないか、表現があいまいで誤解を招く記載内容になっていないか等を確認すること。</w:t>
      </w:r>
    </w:p>
    <w:p w14:paraId="2E52556B" w14:textId="5ACD5954" w:rsidR="00077EBD" w:rsidRPr="00753FA5" w:rsidRDefault="00077EBD" w:rsidP="00077EB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小学生や中学生又その保護者等が進路選択するにあたり関心の深い事柄となっていることから、最新の校則等をW</w:t>
      </w:r>
      <w:r w:rsidRPr="00753FA5">
        <w:rPr>
          <w:rFonts w:ascii="UD デジタル 教科書体 NP-R" w:eastAsia="UD デジタル 教科書体 NP-R" w:hAnsi="ＭＳ 明朝"/>
        </w:rPr>
        <w:t>eb</w:t>
      </w:r>
      <w:r w:rsidRPr="00753FA5">
        <w:rPr>
          <w:rFonts w:ascii="UD デジタル 教科書体 NP-R" w:eastAsia="UD デジタル 教科書体 NP-R" w:hAnsi="ＭＳ 明朝" w:hint="eastAsia"/>
        </w:rPr>
        <w:t>ページにわかりやすく掲載すること。</w:t>
      </w:r>
    </w:p>
    <w:bookmarkEnd w:id="4"/>
    <w:p w14:paraId="503572D5" w14:textId="77777777" w:rsidR="00F6547E" w:rsidRPr="00753FA5" w:rsidRDefault="00F6547E" w:rsidP="00F6547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指導に当たっては、画一的な指導や行き過ぎた指導とならないよう留意し、懲戒規定についても点検・見直しを行うとともに、生徒等や保護者の意識の変化に対応した生徒指導の工夫・改善を図ること。</w:t>
      </w:r>
    </w:p>
    <w:p w14:paraId="4E209A1A" w14:textId="3378B9CF" w:rsidR="00202601" w:rsidRPr="00753FA5" w:rsidRDefault="00202601" w:rsidP="00202601">
      <w:pPr>
        <w:rPr>
          <w:rFonts w:ascii="UD デジタル 教科書体 NP-R" w:eastAsia="UD デジタル 教科書体 NP-R" w:hAnsi="ＭＳ 明朝"/>
        </w:rPr>
        <w:sectPr w:rsidR="00202601" w:rsidRPr="00753FA5" w:rsidSect="00C84923">
          <w:type w:val="continuous"/>
          <w:pgSz w:w="11906" w:h="16838" w:code="9"/>
          <w:pgMar w:top="1418" w:right="1418" w:bottom="1418" w:left="1418" w:header="680" w:footer="850" w:gutter="0"/>
          <w:cols w:num="2" w:space="425"/>
          <w:docGrid w:type="lines" w:linePitch="333"/>
        </w:sectPr>
      </w:pPr>
    </w:p>
    <w:tbl>
      <w:tblPr>
        <w:tblStyle w:val="ab"/>
        <w:tblW w:w="0" w:type="auto"/>
        <w:jc w:val="center"/>
        <w:tblLook w:val="04A0" w:firstRow="1" w:lastRow="0" w:firstColumn="1" w:lastColumn="0" w:noHBand="0" w:noVBand="1"/>
      </w:tblPr>
      <w:tblGrid>
        <w:gridCol w:w="9060"/>
      </w:tblGrid>
      <w:tr w:rsidR="000A572B" w:rsidRPr="00753FA5" w14:paraId="0E8FCF7F" w14:textId="77777777" w:rsidTr="00F6547E">
        <w:trPr>
          <w:jc w:val="center"/>
        </w:trPr>
        <w:tc>
          <w:tcPr>
            <w:tcW w:w="9060" w:type="dxa"/>
            <w:tcMar>
              <w:top w:w="113" w:type="dxa"/>
              <w:bottom w:w="113" w:type="dxa"/>
            </w:tcMar>
          </w:tcPr>
          <w:p w14:paraId="26B49F5F"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7EE88827" w14:textId="10C6464D" w:rsidR="006E0AC4" w:rsidRPr="00753FA5" w:rsidRDefault="004440BC" w:rsidP="00D62567">
            <w:pPr>
              <w:spacing w:line="260" w:lineRule="exact"/>
              <w:ind w:leftChars="80" w:left="451" w:hangingChars="177" w:hanging="283"/>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4E0394D3" w14:textId="4FCE4DC9" w:rsidR="003E770B" w:rsidRPr="00753FA5" w:rsidRDefault="003E770B"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「ヤングケアラー支援のために　令和６年９月改訂版」（令和６年９月</w:t>
            </w:r>
            <w:r w:rsidRPr="00753FA5">
              <w:rPr>
                <w:rFonts w:ascii="BIZ UDゴシック" w:eastAsia="BIZ UDゴシック" w:hAnsi="BIZ UDゴシック"/>
                <w:sz w:val="16"/>
                <w:szCs w:val="16"/>
              </w:rPr>
              <w:t>18日・教高第2822号）</w:t>
            </w:r>
          </w:p>
          <w:p w14:paraId="0AC68DF4" w14:textId="50AB12F8" w:rsidR="003E770B" w:rsidRPr="00753FA5" w:rsidRDefault="003E770B"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「子ども・若者育成支援推進法」（令和６年６月改正）</w:t>
            </w:r>
          </w:p>
          <w:p w14:paraId="27C867AF" w14:textId="0D1BD40C" w:rsidR="00BD2DEA" w:rsidRPr="00753FA5" w:rsidRDefault="00BD2DEA"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C7628E" w:rsidRPr="00753FA5">
              <w:rPr>
                <w:rFonts w:ascii="BIZ UDゴシック" w:eastAsia="BIZ UDゴシック" w:hAnsi="BIZ UDゴシック"/>
                <w:sz w:val="16"/>
                <w:szCs w:val="16"/>
              </w:rPr>
              <w:t>ヤングケアラー支援のために</w:t>
            </w:r>
            <w:r w:rsidRPr="00753FA5">
              <w:rPr>
                <w:rFonts w:ascii="BIZ UDゴシック" w:eastAsia="BIZ UDゴシック" w:hAnsi="BIZ UDゴシック" w:hint="eastAsia"/>
                <w:sz w:val="16"/>
                <w:szCs w:val="16"/>
              </w:rPr>
              <w:t>」（令和５年７月21</w:t>
            </w:r>
            <w:r w:rsidRPr="00753FA5">
              <w:rPr>
                <w:rFonts w:ascii="BIZ UDゴシック" w:eastAsia="BIZ UDゴシック" w:hAnsi="BIZ UDゴシック"/>
                <w:sz w:val="16"/>
                <w:szCs w:val="16"/>
              </w:rPr>
              <w:t>日・教高第2229号）</w:t>
            </w:r>
          </w:p>
          <w:p w14:paraId="655664FE" w14:textId="13898B8D" w:rsidR="000A572B" w:rsidRPr="00753FA5" w:rsidRDefault="000A572B"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C7628E" w:rsidRPr="00753FA5">
              <w:rPr>
                <w:rFonts w:ascii="BIZ UDゴシック" w:eastAsia="BIZ UDゴシック" w:hAnsi="BIZ UDゴシック" w:hint="eastAsia"/>
                <w:sz w:val="16"/>
                <w:szCs w:val="16"/>
              </w:rPr>
              <w:t>スクールソーシャルワーカー活動事例集</w:t>
            </w:r>
            <w:r w:rsidRPr="00753FA5">
              <w:rPr>
                <w:rFonts w:ascii="BIZ UDゴシック" w:eastAsia="BIZ UDゴシック" w:hAnsi="BIZ UDゴシック" w:hint="eastAsia"/>
                <w:sz w:val="16"/>
                <w:szCs w:val="16"/>
              </w:rPr>
              <w:t>」（令和４年</w:t>
            </w:r>
            <w:r w:rsidRPr="00753FA5">
              <w:rPr>
                <w:rFonts w:ascii="BIZ UDゴシック" w:eastAsia="BIZ UDゴシック" w:hAnsi="BIZ UDゴシック"/>
                <w:sz w:val="16"/>
                <w:szCs w:val="16"/>
              </w:rPr>
              <w:t>12月</w:t>
            </w:r>
            <w:r w:rsidRPr="00753FA5">
              <w:rPr>
                <w:rFonts w:ascii="BIZ UDゴシック" w:eastAsia="BIZ UDゴシック" w:hAnsi="BIZ UDゴシック" w:hint="eastAsia"/>
                <w:sz w:val="16"/>
                <w:szCs w:val="16"/>
              </w:rPr>
              <w:t>23日・教高第3469号</w:t>
            </w:r>
            <w:r w:rsidRPr="00753FA5">
              <w:rPr>
                <w:rFonts w:ascii="BIZ UDゴシック" w:eastAsia="BIZ UDゴシック" w:hAnsi="BIZ UDゴシック"/>
                <w:sz w:val="16"/>
                <w:szCs w:val="16"/>
              </w:rPr>
              <w:t>）</w:t>
            </w:r>
          </w:p>
          <w:p w14:paraId="02647426" w14:textId="5ABC607C" w:rsidR="000A572B" w:rsidRPr="00753FA5" w:rsidRDefault="000A572B"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C7628E" w:rsidRPr="00753FA5">
              <w:rPr>
                <w:rFonts w:ascii="BIZ UDゴシック" w:eastAsia="BIZ UDゴシック" w:hAnsi="BIZ UDゴシック" w:hint="eastAsia"/>
                <w:sz w:val="16"/>
                <w:szCs w:val="16"/>
              </w:rPr>
              <w:t>スクールソーシャルワークとは</w:t>
            </w:r>
            <w:r w:rsidRPr="00753FA5">
              <w:rPr>
                <w:rFonts w:ascii="BIZ UDゴシック" w:eastAsia="BIZ UDゴシック" w:hAnsi="BIZ UDゴシック" w:hint="eastAsia"/>
                <w:sz w:val="16"/>
                <w:szCs w:val="16"/>
              </w:rPr>
              <w:t>」（令和４年７月</w:t>
            </w:r>
            <w:r w:rsidRPr="00753FA5">
              <w:rPr>
                <w:rFonts w:ascii="BIZ UDゴシック" w:eastAsia="BIZ UDゴシック" w:hAnsi="BIZ UDゴシック"/>
                <w:sz w:val="16"/>
                <w:szCs w:val="16"/>
              </w:rPr>
              <w:t>19日・教高第2375号）</w:t>
            </w:r>
          </w:p>
          <w:p w14:paraId="62C87CEA" w14:textId="10C4BBB7" w:rsidR="000A572B" w:rsidRPr="00753FA5" w:rsidRDefault="000A572B"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C7628E" w:rsidRPr="00753FA5">
              <w:rPr>
                <w:rFonts w:ascii="BIZ UDゴシック" w:eastAsia="BIZ UDゴシック" w:hAnsi="BIZ UDゴシック" w:hint="eastAsia"/>
                <w:sz w:val="16"/>
                <w:szCs w:val="16"/>
              </w:rPr>
              <w:t>ヤングケアラーの支援に向けた福祉・介護・医療・教育の連携プロジェクトチーム報告</w:t>
            </w:r>
            <w:r w:rsidRPr="00753FA5">
              <w:rPr>
                <w:rFonts w:ascii="BIZ UDゴシック" w:eastAsia="BIZ UDゴシック" w:hAnsi="BIZ UDゴシック" w:hint="eastAsia"/>
                <w:sz w:val="16"/>
                <w:szCs w:val="16"/>
              </w:rPr>
              <w:t>」（令和３年５月・文部科学省、厚生労働省）</w:t>
            </w:r>
          </w:p>
          <w:p w14:paraId="406D162B" w14:textId="51445545" w:rsidR="000A572B" w:rsidRPr="00753FA5" w:rsidRDefault="000A572B"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C7628E" w:rsidRPr="00753FA5">
              <w:rPr>
                <w:rFonts w:ascii="BIZ UDゴシック" w:eastAsia="BIZ UDゴシック" w:hAnsi="BIZ UDゴシック" w:hint="eastAsia"/>
                <w:sz w:val="16"/>
                <w:szCs w:val="16"/>
              </w:rPr>
              <w:t>学校・教育委員会等向け　虐待対応の手引き</w:t>
            </w:r>
            <w:r w:rsidRPr="00753FA5">
              <w:rPr>
                <w:rFonts w:ascii="BIZ UDゴシック" w:eastAsia="BIZ UDゴシック" w:hAnsi="BIZ UDゴシック" w:hint="eastAsia"/>
                <w:sz w:val="16"/>
                <w:szCs w:val="16"/>
              </w:rPr>
              <w:t>」（令和２年６月改</w:t>
            </w:r>
            <w:r w:rsidR="00AF0BDA" w:rsidRPr="00753FA5">
              <w:rPr>
                <w:rFonts w:ascii="BIZ UDゴシック" w:eastAsia="BIZ UDゴシック" w:hAnsi="BIZ UDゴシック" w:hint="eastAsia"/>
                <w:sz w:val="16"/>
                <w:szCs w:val="16"/>
              </w:rPr>
              <w:t>訂</w:t>
            </w:r>
            <w:r w:rsidRPr="00753FA5">
              <w:rPr>
                <w:rFonts w:ascii="BIZ UDゴシック" w:eastAsia="BIZ UDゴシック" w:hAnsi="BIZ UDゴシック" w:hint="eastAsia"/>
                <w:sz w:val="16"/>
                <w:szCs w:val="16"/>
              </w:rPr>
              <w:t>・文部科学省）</w:t>
            </w:r>
          </w:p>
          <w:p w14:paraId="33F85573" w14:textId="1832F025" w:rsidR="000A572B" w:rsidRPr="00753FA5" w:rsidRDefault="000A572B"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C7628E" w:rsidRPr="00753FA5">
              <w:rPr>
                <w:rFonts w:ascii="BIZ UDゴシック" w:eastAsia="BIZ UDゴシック" w:hAnsi="BIZ UDゴシック" w:hint="eastAsia"/>
                <w:sz w:val="16"/>
                <w:szCs w:val="16"/>
              </w:rPr>
              <w:t>子どもたちの輝く未来のために～児童虐待防止のてびき～【要点編】</w:t>
            </w:r>
            <w:r w:rsidRPr="00753FA5">
              <w:rPr>
                <w:rFonts w:ascii="BIZ UDゴシック" w:eastAsia="BIZ UDゴシック" w:hAnsi="BIZ UDゴシック" w:hint="eastAsia"/>
                <w:sz w:val="16"/>
                <w:szCs w:val="16"/>
              </w:rPr>
              <w:t>」（令和元年</w:t>
            </w:r>
            <w:r w:rsidRPr="00753FA5">
              <w:rPr>
                <w:rFonts w:ascii="BIZ UDゴシック" w:eastAsia="BIZ UDゴシック" w:hAnsi="BIZ UDゴシック"/>
                <w:sz w:val="16"/>
                <w:szCs w:val="16"/>
              </w:rPr>
              <w:t>12月）</w:t>
            </w:r>
          </w:p>
          <w:p w14:paraId="58F2F0D8" w14:textId="29A39280" w:rsidR="000A572B" w:rsidRPr="00753FA5" w:rsidRDefault="003B3EA5"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C7628E" w:rsidRPr="00753FA5">
              <w:rPr>
                <w:rFonts w:ascii="BIZ UDゴシック" w:eastAsia="BIZ UDゴシック" w:hAnsi="BIZ UDゴシック" w:hint="eastAsia"/>
                <w:sz w:val="16"/>
                <w:szCs w:val="16"/>
              </w:rPr>
              <w:t>子どもたちの輝く未来のために～児童虐待防止のてびき～</w:t>
            </w:r>
            <w:r w:rsidR="000A572B" w:rsidRPr="00753FA5">
              <w:rPr>
                <w:rFonts w:ascii="BIZ UDゴシック" w:eastAsia="BIZ UDゴシック" w:hAnsi="BIZ UDゴシック" w:hint="eastAsia"/>
                <w:sz w:val="16"/>
                <w:szCs w:val="16"/>
              </w:rPr>
              <w:t>」（平成</w:t>
            </w:r>
            <w:r w:rsidR="000A572B" w:rsidRPr="00753FA5">
              <w:rPr>
                <w:rFonts w:ascii="BIZ UDゴシック" w:eastAsia="BIZ UDゴシック" w:hAnsi="BIZ UDゴシック"/>
                <w:sz w:val="16"/>
                <w:szCs w:val="16"/>
              </w:rPr>
              <w:t>23年３月改訂）</w:t>
            </w:r>
          </w:p>
          <w:p w14:paraId="7B0E8706" w14:textId="7057E605" w:rsidR="000A572B" w:rsidRPr="00753FA5" w:rsidRDefault="000A572B"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C7628E" w:rsidRPr="00753FA5">
              <w:rPr>
                <w:rFonts w:ascii="BIZ UDゴシック" w:eastAsia="BIZ UDゴシック" w:hAnsi="BIZ UDゴシック" w:hint="eastAsia"/>
                <w:sz w:val="16"/>
                <w:szCs w:val="16"/>
              </w:rPr>
              <w:t>大阪府子どもを虐待から守る条例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23年２月１日施行）</w:t>
            </w:r>
          </w:p>
          <w:p w14:paraId="775EFB58" w14:textId="594B5C36" w:rsidR="000A572B" w:rsidRPr="00753FA5" w:rsidRDefault="000A572B"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C7628E" w:rsidRPr="00753FA5">
              <w:rPr>
                <w:rFonts w:ascii="BIZ UDゴシック" w:eastAsia="BIZ UDゴシック" w:hAnsi="BIZ UDゴシック" w:hint="eastAsia"/>
                <w:sz w:val="16"/>
                <w:szCs w:val="16"/>
              </w:rPr>
              <w:t>児童虐待の防止等に関する法律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19年６月改正）</w:t>
            </w:r>
          </w:p>
          <w:p w14:paraId="11DD5D14" w14:textId="5BC3C7AB" w:rsidR="000A572B" w:rsidRPr="00753FA5" w:rsidRDefault="000A572B" w:rsidP="002139F8">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（１）に関連した資料</w:t>
            </w:r>
          </w:p>
          <w:p w14:paraId="00CFDBE4" w14:textId="79EC50BB" w:rsidR="0087614A" w:rsidRPr="00753FA5" w:rsidRDefault="0087614A" w:rsidP="00D62567">
            <w:pPr>
              <w:pStyle w:val="aa"/>
              <w:numPr>
                <w:ilvl w:val="0"/>
                <w:numId w:val="66"/>
              </w:numPr>
              <w:spacing w:line="260" w:lineRule="exact"/>
              <w:ind w:leftChars="0" w:left="454" w:hanging="142"/>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「文化的言語的に多様な背景を持つ外国人児童生徒等のためのことばの発達と習得のものさし」（文部科学省</w:t>
            </w:r>
            <w:r w:rsidRPr="00753FA5">
              <w:rPr>
                <w:rFonts w:ascii="BIZ UDゴシック" w:eastAsia="BIZ UDゴシック" w:hAnsi="BIZ UDゴシック"/>
                <w:sz w:val="16"/>
                <w:szCs w:val="16"/>
                <w:u w:val="single"/>
              </w:rPr>
              <w:t>Webページ）</w:t>
            </w:r>
          </w:p>
          <w:p w14:paraId="7EE50F8A" w14:textId="3EBFC613" w:rsidR="009A70C9" w:rsidRPr="00753FA5" w:rsidRDefault="009A70C9" w:rsidP="009A70C9">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「外国につながる生徒のための進路選択ブックレット」（令和６年８月</w:t>
            </w:r>
            <w:r w:rsidRPr="00753FA5">
              <w:rPr>
                <w:rFonts w:ascii="BIZ UDゴシック" w:eastAsia="BIZ UDゴシック" w:hAnsi="BIZ UDゴシック"/>
                <w:sz w:val="16"/>
                <w:szCs w:val="16"/>
              </w:rPr>
              <w:t>21日・教高第2329号）</w:t>
            </w:r>
          </w:p>
          <w:p w14:paraId="55D8F1F6" w14:textId="3B8809F6" w:rsidR="00E45516" w:rsidRPr="00753FA5" w:rsidRDefault="00E45516"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「在日外国人に関わる教育における指導の指針」（令和６年２月）</w:t>
            </w:r>
          </w:p>
          <w:p w14:paraId="1A0B0D5B" w14:textId="0E0D2451" w:rsidR="000A572B" w:rsidRPr="00753FA5" w:rsidRDefault="000A572B"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F43BA2" w:rsidRPr="00753FA5">
              <w:rPr>
                <w:rFonts w:ascii="BIZ UDゴシック" w:eastAsia="BIZ UDゴシック" w:hAnsi="BIZ UDゴシック" w:hint="eastAsia"/>
                <w:sz w:val="16"/>
                <w:szCs w:val="16"/>
              </w:rPr>
              <w:t>外国人児童生徒受入れの手引き</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31年３月改訂・文部科学省）</w:t>
            </w:r>
          </w:p>
          <w:p w14:paraId="350C1BD3" w14:textId="6FC923D7" w:rsidR="000A572B" w:rsidRPr="00753FA5" w:rsidRDefault="000A572B"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F43BA2" w:rsidRPr="00753FA5">
              <w:rPr>
                <w:rFonts w:ascii="BIZ UDゴシック" w:eastAsia="BIZ UDゴシック" w:hAnsi="BIZ UDゴシック" w:hint="eastAsia"/>
                <w:sz w:val="16"/>
                <w:szCs w:val="16"/>
              </w:rPr>
              <w:t>高等学校教科書用語集（８言語対訳）保健体育分野・家庭科分野</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23年３月）</w:t>
            </w:r>
          </w:p>
          <w:p w14:paraId="062D42F8" w14:textId="065C03DD" w:rsidR="00374F8B" w:rsidRPr="00753FA5" w:rsidRDefault="000A572B"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4187E" w:rsidRPr="00753FA5">
              <w:rPr>
                <w:rFonts w:ascii="BIZ UDゴシック" w:eastAsia="BIZ UDゴシック" w:hAnsi="BIZ UDゴシック" w:hint="eastAsia"/>
                <w:sz w:val="16"/>
                <w:szCs w:val="16"/>
              </w:rPr>
              <w:t>日本語支援アイデア集</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23年３月）</w:t>
            </w:r>
          </w:p>
          <w:p w14:paraId="5B1E83A2" w14:textId="4B7A27CF" w:rsidR="00BD2DEA" w:rsidRPr="00753FA5" w:rsidRDefault="003E1195" w:rsidP="00445E58">
            <w:pPr>
              <w:numPr>
                <w:ilvl w:val="0"/>
                <w:numId w:val="5"/>
              </w:numPr>
              <w:spacing w:line="220" w:lineRule="exact"/>
              <w:ind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4187E" w:rsidRPr="00753FA5">
              <w:rPr>
                <w:rFonts w:ascii="BIZ UDゴシック" w:eastAsia="BIZ UDゴシック" w:hAnsi="BIZ UDゴシック" w:hint="eastAsia"/>
                <w:sz w:val="16"/>
                <w:szCs w:val="16"/>
              </w:rPr>
              <w:t>帰国・渡日児童生徒の受入マニュアル</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22年３月）</w:t>
            </w:r>
          </w:p>
          <w:p w14:paraId="313082C8" w14:textId="5DE07A6F" w:rsidR="00CA75D4" w:rsidRPr="00753FA5" w:rsidRDefault="00374F8B" w:rsidP="00445E58">
            <w:pPr>
              <w:numPr>
                <w:ilvl w:val="0"/>
                <w:numId w:val="5"/>
              </w:numPr>
              <w:spacing w:line="220" w:lineRule="exact"/>
              <w:ind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4187E" w:rsidRPr="00753FA5">
              <w:rPr>
                <w:rFonts w:ascii="BIZ UDゴシック" w:eastAsia="BIZ UDゴシック" w:hAnsi="BIZ UDゴシック" w:hint="eastAsia"/>
                <w:sz w:val="16"/>
                <w:szCs w:val="16"/>
              </w:rPr>
              <w:t>帰国・渡日児童生徒学校生活サポート</w:t>
            </w:r>
            <w:r w:rsidRPr="00753FA5">
              <w:rPr>
                <w:rFonts w:ascii="BIZ UDゴシック" w:eastAsia="BIZ UDゴシック" w:hAnsi="BIZ UDゴシック" w:hint="eastAsia"/>
                <w:sz w:val="16"/>
                <w:szCs w:val="16"/>
              </w:rPr>
              <w:t>」（大阪府</w:t>
            </w:r>
            <w:r w:rsidR="009813B9" w:rsidRPr="00753FA5">
              <w:rPr>
                <w:rFonts w:ascii="BIZ UDゴシック" w:eastAsia="BIZ UDゴシック" w:hAnsi="BIZ UDゴシック"/>
                <w:sz w:val="16"/>
                <w:szCs w:val="16"/>
              </w:rPr>
              <w:t>Web</w:t>
            </w:r>
            <w:r w:rsidRPr="00753FA5">
              <w:rPr>
                <w:rFonts w:ascii="BIZ UDゴシック" w:eastAsia="BIZ UDゴシック" w:hAnsi="BIZ UDゴシック" w:hint="eastAsia"/>
                <w:sz w:val="16"/>
                <w:szCs w:val="16"/>
              </w:rPr>
              <w:t>ページ）</w:t>
            </w:r>
          </w:p>
          <w:p w14:paraId="6FEF2495" w14:textId="0BE148E7" w:rsidR="00BD2DEA" w:rsidRPr="00753FA5" w:rsidRDefault="00BD2DEA" w:rsidP="00445E58">
            <w:pPr>
              <w:numPr>
                <w:ilvl w:val="0"/>
                <w:numId w:val="5"/>
              </w:numPr>
              <w:spacing w:line="220" w:lineRule="exact"/>
              <w:ind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4187E" w:rsidRPr="00753FA5">
              <w:rPr>
                <w:rFonts w:ascii="BIZ UDゴシック" w:eastAsia="BIZ UDゴシック" w:hAnsi="BIZ UDゴシック" w:hint="eastAsia"/>
                <w:sz w:val="16"/>
                <w:szCs w:val="16"/>
              </w:rPr>
              <w:t>外国人児童生徒等の教育のための情報検索サイト『かすたねっと』</w:t>
            </w:r>
            <w:r w:rsidRPr="00753FA5">
              <w:rPr>
                <w:rFonts w:ascii="BIZ UDゴシック" w:eastAsia="BIZ UDゴシック" w:hAnsi="BIZ UDゴシック" w:hint="eastAsia"/>
                <w:sz w:val="16"/>
                <w:szCs w:val="16"/>
              </w:rPr>
              <w:t>」（文部科学省</w:t>
            </w:r>
            <w:r w:rsidR="009813B9" w:rsidRPr="00753FA5">
              <w:rPr>
                <w:rFonts w:ascii="BIZ UDゴシック" w:eastAsia="BIZ UDゴシック" w:hAnsi="BIZ UDゴシック"/>
                <w:sz w:val="16"/>
                <w:szCs w:val="16"/>
              </w:rPr>
              <w:t>Web</w:t>
            </w:r>
            <w:r w:rsidRPr="00753FA5">
              <w:rPr>
                <w:rFonts w:ascii="BIZ UDゴシック" w:eastAsia="BIZ UDゴシック" w:hAnsi="BIZ UDゴシック" w:hint="eastAsia"/>
                <w:sz w:val="16"/>
                <w:szCs w:val="16"/>
              </w:rPr>
              <w:t>ページ）</w:t>
            </w:r>
          </w:p>
          <w:p w14:paraId="61EEC83E" w14:textId="7A22FD92" w:rsidR="00BD2DEA" w:rsidRPr="00753FA5" w:rsidRDefault="00BD2DEA" w:rsidP="00BD2DEA">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lastRenderedPageBreak/>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に関連した資料</w:t>
            </w:r>
          </w:p>
          <w:p w14:paraId="7129D552" w14:textId="2183A66E" w:rsidR="0033246E" w:rsidRPr="00753FA5" w:rsidRDefault="00BD2DEA" w:rsidP="0033246E">
            <w:pPr>
              <w:numPr>
                <w:ilvl w:val="0"/>
                <w:numId w:val="5"/>
              </w:numPr>
              <w:spacing w:line="220" w:lineRule="exact"/>
              <w:ind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4187E" w:rsidRPr="00753FA5">
              <w:rPr>
                <w:rFonts w:ascii="BIZ UDゴシック" w:eastAsia="BIZ UDゴシック" w:hAnsi="BIZ UDゴシック"/>
                <w:sz w:val="16"/>
                <w:szCs w:val="16"/>
              </w:rPr>
              <w:t>奨学金等指導資料</w:t>
            </w:r>
            <w:r w:rsidRPr="00753FA5">
              <w:rPr>
                <w:rFonts w:ascii="BIZ UDゴシック" w:eastAsia="BIZ UDゴシック" w:hAnsi="BIZ UDゴシック" w:hint="eastAsia"/>
                <w:sz w:val="16"/>
                <w:szCs w:val="16"/>
              </w:rPr>
              <w:t>」（令和</w:t>
            </w:r>
            <w:r w:rsidR="003D762F" w:rsidRPr="00753FA5">
              <w:rPr>
                <w:rFonts w:ascii="BIZ UDゴシック" w:eastAsia="BIZ UDゴシック" w:hAnsi="BIZ UDゴシック" w:hint="eastAsia"/>
                <w:sz w:val="16"/>
                <w:szCs w:val="16"/>
                <w:u w:val="single"/>
              </w:rPr>
              <w:t>８</w:t>
            </w:r>
            <w:r w:rsidRPr="00753FA5">
              <w:rPr>
                <w:rFonts w:ascii="BIZ UDゴシック" w:eastAsia="BIZ UDゴシック" w:hAnsi="BIZ UDゴシック" w:hint="eastAsia"/>
                <w:sz w:val="16"/>
                <w:szCs w:val="16"/>
              </w:rPr>
              <w:t>年４月更新予定）</w:t>
            </w:r>
          </w:p>
          <w:p w14:paraId="20D89769" w14:textId="5F05F8BD" w:rsidR="003E1195" w:rsidRPr="00753FA5" w:rsidRDefault="00BD2DEA" w:rsidP="00BD2DEA">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（３）</w:t>
            </w:r>
            <w:r w:rsidRPr="00753FA5">
              <w:rPr>
                <w:rFonts w:ascii="BIZ UDゴシック" w:eastAsia="BIZ UDゴシック" w:hAnsi="BIZ UDゴシック"/>
                <w:sz w:val="16"/>
                <w:szCs w:val="16"/>
              </w:rPr>
              <w:t>に関連した資料</w:t>
            </w:r>
          </w:p>
          <w:p w14:paraId="1A65D15E" w14:textId="32816F43" w:rsidR="000A572B" w:rsidRPr="00753FA5" w:rsidRDefault="00BD2DEA" w:rsidP="00B2408F">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4187E" w:rsidRPr="00753FA5">
              <w:rPr>
                <w:rFonts w:ascii="BIZ UDゴシック" w:eastAsia="BIZ UDゴシック" w:hAnsi="BIZ UDゴシック"/>
                <w:sz w:val="16"/>
                <w:szCs w:val="16"/>
              </w:rPr>
              <w:t>教育長賞への幼児、児童及び生徒の推薦について</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w:t>
            </w:r>
            <w:r w:rsidRPr="00753FA5">
              <w:rPr>
                <w:rFonts w:ascii="BIZ UDゴシック" w:eastAsia="BIZ UDゴシック" w:hAnsi="BIZ UDゴシック"/>
                <w:sz w:val="16"/>
                <w:szCs w:val="16"/>
                <w:u w:val="single"/>
              </w:rPr>
              <w:t>令和</w:t>
            </w:r>
            <w:r w:rsidR="00B2408F"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u w:val="single"/>
              </w:rPr>
              <w:t>年６月</w:t>
            </w:r>
            <w:r w:rsidR="00B2408F" w:rsidRPr="00753FA5">
              <w:rPr>
                <w:rFonts w:ascii="BIZ UDゴシック" w:eastAsia="BIZ UDゴシック" w:hAnsi="BIZ UDゴシック" w:hint="eastAsia"/>
                <w:sz w:val="16"/>
                <w:szCs w:val="16"/>
                <w:u w:val="single"/>
              </w:rPr>
              <w:t>17</w:t>
            </w:r>
            <w:r w:rsidRPr="00753FA5">
              <w:rPr>
                <w:rFonts w:ascii="BIZ UDゴシック" w:eastAsia="BIZ UDゴシック" w:hAnsi="BIZ UDゴシック"/>
                <w:sz w:val="16"/>
                <w:szCs w:val="16"/>
                <w:u w:val="single"/>
              </w:rPr>
              <w:t>日・教高第</w:t>
            </w:r>
            <w:r w:rsidR="00B2408F" w:rsidRPr="00753FA5">
              <w:rPr>
                <w:rFonts w:ascii="BIZ UDゴシック" w:eastAsia="BIZ UDゴシック" w:hAnsi="BIZ UDゴシック" w:hint="eastAsia"/>
                <w:sz w:val="16"/>
                <w:szCs w:val="16"/>
                <w:u w:val="single"/>
              </w:rPr>
              <w:t>1923</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7391C17D" w14:textId="2C30218F" w:rsidR="00AD6304" w:rsidRPr="00753FA5" w:rsidRDefault="00AD6304" w:rsidP="00AD6304">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（４）</w:t>
            </w:r>
            <w:r w:rsidRPr="00753FA5">
              <w:rPr>
                <w:rFonts w:ascii="BIZ UDゴシック" w:eastAsia="BIZ UDゴシック" w:hAnsi="BIZ UDゴシック"/>
                <w:sz w:val="16"/>
                <w:szCs w:val="16"/>
              </w:rPr>
              <w:t>に関連した資料</w:t>
            </w:r>
          </w:p>
          <w:p w14:paraId="660A06EB" w14:textId="6EEDD085" w:rsidR="009A70C9" w:rsidRPr="00753FA5" w:rsidRDefault="009A70C9" w:rsidP="009A70C9">
            <w:pPr>
              <w:pStyle w:val="aa"/>
              <w:numPr>
                <w:ilvl w:val="0"/>
                <w:numId w:val="5"/>
              </w:numPr>
              <w:spacing w:line="220" w:lineRule="exact"/>
              <w:ind w:leftChars="0" w:left="459" w:hanging="175"/>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BD4C77" w:rsidRPr="00753FA5">
              <w:rPr>
                <w:rFonts w:ascii="BIZ UDゴシック" w:eastAsia="BIZ UDゴシック" w:hAnsi="BIZ UDゴシック" w:hint="eastAsia"/>
                <w:sz w:val="16"/>
                <w:szCs w:val="16"/>
              </w:rPr>
              <w:t>ヤングケアラー支援のために　令和６年９月改訂版</w:t>
            </w:r>
            <w:r w:rsidRPr="00753FA5">
              <w:rPr>
                <w:rFonts w:ascii="BIZ UDゴシック" w:eastAsia="BIZ UDゴシック" w:hAnsi="BIZ UDゴシック" w:hint="eastAsia"/>
                <w:sz w:val="16"/>
                <w:szCs w:val="16"/>
              </w:rPr>
              <w:t>」（令和６年９月</w:t>
            </w:r>
            <w:r w:rsidRPr="00753FA5">
              <w:rPr>
                <w:rFonts w:ascii="BIZ UDゴシック" w:eastAsia="BIZ UDゴシック" w:hAnsi="BIZ UDゴシック"/>
                <w:sz w:val="16"/>
                <w:szCs w:val="16"/>
              </w:rPr>
              <w:t>18日・教高第2822号）</w:t>
            </w:r>
          </w:p>
          <w:p w14:paraId="7C2005F5" w14:textId="77777777" w:rsidR="00543CAB" w:rsidRPr="00753FA5" w:rsidRDefault="00543CAB" w:rsidP="00543CAB">
            <w:pPr>
              <w:pStyle w:val="aa"/>
              <w:numPr>
                <w:ilvl w:val="0"/>
                <w:numId w:val="5"/>
              </w:numPr>
              <w:spacing w:line="220" w:lineRule="exact"/>
              <w:ind w:leftChars="0" w:left="459" w:hanging="175"/>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「子ども・若者育成支援推進法」（令和６年６月改正）</w:t>
            </w:r>
          </w:p>
          <w:p w14:paraId="60CC131C" w14:textId="77C7B450" w:rsidR="00AD6304" w:rsidRPr="00753FA5" w:rsidRDefault="00AD630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BD4C77" w:rsidRPr="00753FA5">
              <w:rPr>
                <w:rFonts w:ascii="BIZ UDゴシック" w:eastAsia="BIZ UDゴシック" w:hAnsi="BIZ UDゴシック" w:hint="eastAsia"/>
                <w:sz w:val="16"/>
                <w:szCs w:val="16"/>
              </w:rPr>
              <w:t>スクールソーシャルワーカー活動事例集</w:t>
            </w:r>
            <w:r w:rsidRPr="00753FA5">
              <w:rPr>
                <w:rFonts w:ascii="BIZ UDゴシック" w:eastAsia="BIZ UDゴシック" w:hAnsi="BIZ UDゴシック" w:hint="eastAsia"/>
                <w:sz w:val="16"/>
                <w:szCs w:val="16"/>
              </w:rPr>
              <w:t>」（令和４年</w:t>
            </w:r>
            <w:r w:rsidRPr="00753FA5">
              <w:rPr>
                <w:rFonts w:ascii="BIZ UDゴシック" w:eastAsia="BIZ UDゴシック" w:hAnsi="BIZ UDゴシック"/>
                <w:sz w:val="16"/>
                <w:szCs w:val="16"/>
              </w:rPr>
              <w:t>12月</w:t>
            </w:r>
            <w:r w:rsidRPr="00753FA5">
              <w:rPr>
                <w:rFonts w:ascii="BIZ UDゴシック" w:eastAsia="BIZ UDゴシック" w:hAnsi="BIZ UDゴシック" w:hint="eastAsia"/>
                <w:sz w:val="16"/>
                <w:szCs w:val="16"/>
              </w:rPr>
              <w:t>23日・教高第3469号</w:t>
            </w:r>
            <w:r w:rsidRPr="00753FA5">
              <w:rPr>
                <w:rFonts w:ascii="BIZ UDゴシック" w:eastAsia="BIZ UDゴシック" w:hAnsi="BIZ UDゴシック"/>
                <w:sz w:val="16"/>
                <w:szCs w:val="16"/>
              </w:rPr>
              <w:t>）</w:t>
            </w:r>
          </w:p>
          <w:p w14:paraId="1005F3C3" w14:textId="3DB58608" w:rsidR="00AD6304" w:rsidRPr="00753FA5" w:rsidRDefault="00AD630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BD4C77" w:rsidRPr="00753FA5">
              <w:rPr>
                <w:rFonts w:ascii="BIZ UDゴシック" w:eastAsia="BIZ UDゴシック" w:hAnsi="BIZ UDゴシック" w:hint="eastAsia"/>
                <w:sz w:val="16"/>
                <w:szCs w:val="16"/>
              </w:rPr>
              <w:t>スクールソーシャルワークとは</w:t>
            </w:r>
            <w:r w:rsidRPr="00753FA5">
              <w:rPr>
                <w:rFonts w:ascii="BIZ UDゴシック" w:eastAsia="BIZ UDゴシック" w:hAnsi="BIZ UDゴシック" w:hint="eastAsia"/>
                <w:sz w:val="16"/>
                <w:szCs w:val="16"/>
              </w:rPr>
              <w:t>」（令和４年７月</w:t>
            </w:r>
            <w:r w:rsidRPr="00753FA5">
              <w:rPr>
                <w:rFonts w:ascii="BIZ UDゴシック" w:eastAsia="BIZ UDゴシック" w:hAnsi="BIZ UDゴシック"/>
                <w:sz w:val="16"/>
                <w:szCs w:val="16"/>
              </w:rPr>
              <w:t>19日・教高第2375号）</w:t>
            </w:r>
          </w:p>
          <w:p w14:paraId="50492924" w14:textId="05B24926" w:rsidR="00DB2AA4" w:rsidRPr="00753FA5" w:rsidRDefault="00AD630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4187E" w:rsidRPr="00753FA5">
              <w:rPr>
                <w:rFonts w:ascii="BIZ UDゴシック" w:eastAsia="BIZ UDゴシック" w:hAnsi="BIZ UDゴシック" w:hint="eastAsia"/>
                <w:sz w:val="16"/>
                <w:szCs w:val="16"/>
              </w:rPr>
              <w:t>ヤングケアラーの支援に向けた福祉・介護・医療・教育の連携プロジェクトチーム報告</w:t>
            </w:r>
            <w:r w:rsidRPr="00753FA5">
              <w:rPr>
                <w:rFonts w:ascii="BIZ UDゴシック" w:eastAsia="BIZ UDゴシック" w:hAnsi="BIZ UDゴシック" w:hint="eastAsia"/>
                <w:sz w:val="16"/>
                <w:szCs w:val="16"/>
              </w:rPr>
              <w:t>」（令和３年５月・文部科学省、厚生労働省）</w:t>
            </w:r>
          </w:p>
          <w:p w14:paraId="4250F23A" w14:textId="0D2D6771" w:rsidR="001C1147" w:rsidRPr="00753FA5" w:rsidRDefault="001C1147" w:rsidP="001C1147">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〇「取組み項目」（５）</w:t>
            </w:r>
            <w:r w:rsidRPr="00753FA5">
              <w:rPr>
                <w:rFonts w:ascii="BIZ UDゴシック" w:eastAsia="BIZ UDゴシック" w:hAnsi="BIZ UDゴシック"/>
                <w:sz w:val="16"/>
                <w:szCs w:val="16"/>
              </w:rPr>
              <w:t>に関連した資料</w:t>
            </w:r>
          </w:p>
          <w:p w14:paraId="334D7F0D" w14:textId="35DDF4E9" w:rsidR="000939E8" w:rsidRPr="00753FA5" w:rsidRDefault="000939E8" w:rsidP="000939E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「大阪府立高等学校編入学、転入学、留学、海外からの留学生の受入れ並びに休学及び復学取扱要領」</w:t>
            </w:r>
            <w:r w:rsidRPr="00753FA5">
              <w:rPr>
                <w:rFonts w:ascii="BIZ UDゴシック" w:eastAsia="BIZ UDゴシック" w:hAnsi="BIZ UDゴシック" w:hint="eastAsia"/>
                <w:kern w:val="0"/>
                <w:sz w:val="16"/>
                <w:szCs w:val="16"/>
              </w:rPr>
              <w:t>（</w:t>
            </w:r>
            <w:r w:rsidRPr="00753FA5">
              <w:rPr>
                <w:rFonts w:ascii="BIZ UDゴシック" w:eastAsia="BIZ UDゴシック" w:hAnsi="BIZ UDゴシック" w:hint="eastAsia"/>
                <w:kern w:val="0"/>
                <w:sz w:val="16"/>
                <w:szCs w:val="16"/>
                <w:u w:val="single"/>
              </w:rPr>
              <w:t>令和</w:t>
            </w:r>
            <w:r w:rsidR="00B65BF0" w:rsidRPr="00753FA5">
              <w:rPr>
                <w:rFonts w:ascii="BIZ UDゴシック" w:eastAsia="BIZ UDゴシック" w:hAnsi="BIZ UDゴシック" w:hint="eastAsia"/>
                <w:kern w:val="0"/>
                <w:sz w:val="16"/>
                <w:szCs w:val="16"/>
                <w:u w:val="single"/>
              </w:rPr>
              <w:t>６</w:t>
            </w:r>
            <w:r w:rsidRPr="00753FA5">
              <w:rPr>
                <w:rFonts w:ascii="BIZ UDゴシック" w:eastAsia="BIZ UDゴシック" w:hAnsi="BIZ UDゴシック" w:hint="eastAsia"/>
                <w:kern w:val="0"/>
                <w:sz w:val="16"/>
                <w:szCs w:val="16"/>
                <w:u w:val="single"/>
              </w:rPr>
              <w:t>年</w:t>
            </w:r>
            <w:r w:rsidR="00B65BF0" w:rsidRPr="00753FA5">
              <w:rPr>
                <w:rFonts w:ascii="BIZ UDゴシック" w:eastAsia="BIZ UDゴシック" w:hAnsi="BIZ UDゴシック" w:hint="eastAsia"/>
                <w:kern w:val="0"/>
                <w:sz w:val="16"/>
                <w:szCs w:val="16"/>
                <w:u w:val="single"/>
              </w:rPr>
              <w:t>1</w:t>
            </w:r>
            <w:r w:rsidR="00B65BF0" w:rsidRPr="00753FA5">
              <w:rPr>
                <w:rFonts w:ascii="BIZ UDゴシック" w:eastAsia="BIZ UDゴシック" w:hAnsi="BIZ UDゴシック"/>
                <w:kern w:val="0"/>
                <w:sz w:val="16"/>
                <w:szCs w:val="16"/>
                <w:u w:val="single"/>
              </w:rPr>
              <w:t>2</w:t>
            </w:r>
            <w:r w:rsidRPr="00753FA5">
              <w:rPr>
                <w:rFonts w:ascii="BIZ UDゴシック" w:eastAsia="BIZ UDゴシック" w:hAnsi="BIZ UDゴシック" w:hint="eastAsia"/>
                <w:kern w:val="0"/>
                <w:sz w:val="16"/>
                <w:szCs w:val="16"/>
                <w:u w:val="single"/>
              </w:rPr>
              <w:t>月一部改正</w:t>
            </w:r>
            <w:r w:rsidRPr="00753FA5">
              <w:rPr>
                <w:rFonts w:ascii="BIZ UDゴシック" w:eastAsia="BIZ UDゴシック" w:hAnsi="BIZ UDゴシック" w:hint="eastAsia"/>
                <w:kern w:val="0"/>
                <w:sz w:val="16"/>
                <w:szCs w:val="16"/>
              </w:rPr>
              <w:t>）</w:t>
            </w:r>
          </w:p>
          <w:p w14:paraId="3F0FD736" w14:textId="62B15CDF" w:rsidR="000939E8" w:rsidRPr="00753FA5" w:rsidRDefault="000939E8" w:rsidP="000939E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「大阪府立高等学校編入学、転入学等の取扱い上の留意事項」</w:t>
            </w:r>
            <w:r w:rsidRPr="00753FA5">
              <w:rPr>
                <w:rFonts w:ascii="BIZ UDゴシック" w:eastAsia="BIZ UDゴシック" w:hAnsi="BIZ UDゴシック" w:hint="eastAsia"/>
                <w:kern w:val="0"/>
                <w:sz w:val="16"/>
                <w:szCs w:val="16"/>
              </w:rPr>
              <w:t>（令和７年１月</w:t>
            </w:r>
            <w:r w:rsidR="00B65B97" w:rsidRPr="00753FA5">
              <w:rPr>
                <w:rFonts w:ascii="BIZ UDゴシック" w:eastAsia="BIZ UDゴシック" w:hAnsi="BIZ UDゴシック" w:hint="eastAsia"/>
                <w:kern w:val="0"/>
                <w:sz w:val="16"/>
                <w:szCs w:val="16"/>
                <w:u w:val="single"/>
              </w:rPr>
              <w:t>29日・教高第4094号</w:t>
            </w:r>
            <w:r w:rsidRPr="00753FA5">
              <w:rPr>
                <w:rFonts w:ascii="BIZ UDゴシック" w:eastAsia="BIZ UDゴシック" w:hAnsi="BIZ UDゴシック" w:hint="eastAsia"/>
                <w:kern w:val="0"/>
                <w:sz w:val="16"/>
                <w:szCs w:val="16"/>
              </w:rPr>
              <w:t>）</w:t>
            </w:r>
          </w:p>
          <w:p w14:paraId="3669646D" w14:textId="5E909FBD" w:rsidR="001C1147" w:rsidRPr="00753FA5" w:rsidRDefault="001C1147" w:rsidP="00C13600">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「大阪府立高等学校転入学受入れに係るQA」（令和</w:t>
            </w:r>
            <w:r w:rsidR="00C13600"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rPr>
              <w:t>年４月</w:t>
            </w:r>
            <w:r w:rsidRPr="00753FA5">
              <w:rPr>
                <w:rFonts w:ascii="BIZ UDゴシック" w:eastAsia="BIZ UDゴシック" w:hAnsi="BIZ UDゴシック" w:hint="eastAsia"/>
                <w:sz w:val="16"/>
                <w:szCs w:val="16"/>
              </w:rPr>
              <w:t>４</w:t>
            </w:r>
            <w:r w:rsidRPr="00753FA5">
              <w:rPr>
                <w:rFonts w:ascii="BIZ UDゴシック" w:eastAsia="BIZ UDゴシック" w:hAnsi="BIZ UDゴシック"/>
                <w:sz w:val="16"/>
                <w:szCs w:val="16"/>
              </w:rPr>
              <w:t>日・教高第</w:t>
            </w:r>
            <w:r w:rsidR="00C13600" w:rsidRPr="00753FA5">
              <w:rPr>
                <w:rFonts w:ascii="BIZ UDゴシック" w:eastAsia="BIZ UDゴシック" w:hAnsi="BIZ UDゴシック" w:hint="eastAsia"/>
                <w:sz w:val="16"/>
                <w:szCs w:val="16"/>
                <w:u w:val="single"/>
              </w:rPr>
              <w:t>1079</w:t>
            </w:r>
            <w:r w:rsidRPr="00753FA5">
              <w:rPr>
                <w:rFonts w:ascii="BIZ UDゴシック" w:eastAsia="BIZ UDゴシック" w:hAnsi="BIZ UDゴシック"/>
                <w:sz w:val="16"/>
                <w:szCs w:val="16"/>
              </w:rPr>
              <w:t>号）</w:t>
            </w:r>
          </w:p>
          <w:p w14:paraId="48DA218C" w14:textId="2931D3BA" w:rsidR="00F94575" w:rsidRPr="00753FA5" w:rsidRDefault="0095120E" w:rsidP="0095120E">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「府立高校・私立高校間の新たな転学機会等ついて」（平成</w:t>
            </w:r>
            <w:r w:rsidRPr="00753FA5">
              <w:rPr>
                <w:rFonts w:ascii="BIZ UDゴシック" w:eastAsia="BIZ UDゴシック" w:hAnsi="BIZ UDゴシック"/>
                <w:sz w:val="16"/>
                <w:szCs w:val="16"/>
              </w:rPr>
              <w:t>23年７月26日・教委高第1990号</w:t>
            </w:r>
            <w:r w:rsidRPr="00753FA5">
              <w:rPr>
                <w:rFonts w:ascii="BIZ UDゴシック" w:eastAsia="BIZ UDゴシック" w:hAnsi="BIZ UDゴシック" w:hint="eastAsia"/>
                <w:sz w:val="16"/>
                <w:szCs w:val="16"/>
              </w:rPr>
              <w:t>）</w:t>
            </w:r>
          </w:p>
          <w:p w14:paraId="252E1248" w14:textId="12E69D4E" w:rsidR="006B1785" w:rsidRPr="00753FA5" w:rsidRDefault="006B1785" w:rsidP="006B1785">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1C1147" w:rsidRPr="00753FA5">
              <w:rPr>
                <w:rFonts w:ascii="BIZ UDゴシック" w:eastAsia="BIZ UDゴシック" w:hAnsi="BIZ UDゴシック" w:hint="eastAsia"/>
                <w:sz w:val="16"/>
                <w:szCs w:val="16"/>
              </w:rPr>
              <w:t>６</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40BFF6D9" w14:textId="5FFDF11D" w:rsidR="009A70C9" w:rsidRPr="00753FA5" w:rsidRDefault="009A70C9" w:rsidP="006B1785">
            <w:pPr>
              <w:pStyle w:val="aa"/>
              <w:numPr>
                <w:ilvl w:val="0"/>
                <w:numId w:val="5"/>
              </w:numPr>
              <w:spacing w:line="220" w:lineRule="exact"/>
              <w:ind w:leftChars="0" w:left="459" w:hanging="141"/>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「生徒指導に係る校則等の見直しについて」（令和６年２月</w:t>
            </w:r>
            <w:r w:rsidRPr="00753FA5">
              <w:rPr>
                <w:rFonts w:ascii="BIZ UDゴシック" w:eastAsia="BIZ UDゴシック" w:hAnsi="BIZ UDゴシック"/>
                <w:sz w:val="16"/>
                <w:szCs w:val="16"/>
              </w:rPr>
              <w:t>15日・教高第4030号）</w:t>
            </w:r>
          </w:p>
          <w:p w14:paraId="29DE9944" w14:textId="3729545B" w:rsidR="006B1785" w:rsidRPr="00753FA5" w:rsidRDefault="006B1785" w:rsidP="006B1785">
            <w:pPr>
              <w:pStyle w:val="aa"/>
              <w:numPr>
                <w:ilvl w:val="0"/>
                <w:numId w:val="5"/>
              </w:numPr>
              <w:spacing w:line="220" w:lineRule="exact"/>
              <w:ind w:leftChars="0" w:left="459" w:hanging="141"/>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「携帯電話等の校内における使用について」（令和５年５月</w:t>
            </w:r>
            <w:r w:rsidRPr="00753FA5">
              <w:rPr>
                <w:rFonts w:ascii="BIZ UDゴシック" w:eastAsia="BIZ UDゴシック" w:hAnsi="BIZ UDゴシック"/>
                <w:sz w:val="16"/>
                <w:szCs w:val="16"/>
              </w:rPr>
              <w:t>16日・教高第1484号）</w:t>
            </w:r>
          </w:p>
          <w:p w14:paraId="6188352F" w14:textId="77777777" w:rsidR="006B1785" w:rsidRPr="00753FA5" w:rsidRDefault="009A70C9" w:rsidP="009A70C9">
            <w:pPr>
              <w:pStyle w:val="aa"/>
              <w:numPr>
                <w:ilvl w:val="0"/>
                <w:numId w:val="5"/>
              </w:numPr>
              <w:spacing w:line="220" w:lineRule="exact"/>
              <w:ind w:leftChars="0" w:left="459" w:hanging="141"/>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rPr>
              <w:t>「生徒指導提要（改訂版）」（令和４年</w:t>
            </w:r>
            <w:r w:rsidRPr="00753FA5">
              <w:rPr>
                <w:rFonts w:ascii="BIZ UDゴシック" w:eastAsia="BIZ UDゴシック" w:hAnsi="BIZ UDゴシック"/>
                <w:sz w:val="16"/>
                <w:szCs w:val="16"/>
              </w:rPr>
              <w:t>12月・文部科学省）</w:t>
            </w:r>
          </w:p>
          <w:p w14:paraId="16171510" w14:textId="0249EF47" w:rsidR="00084EC2" w:rsidRPr="00753FA5" w:rsidRDefault="00084EC2" w:rsidP="009A70C9">
            <w:pPr>
              <w:pStyle w:val="aa"/>
              <w:numPr>
                <w:ilvl w:val="0"/>
                <w:numId w:val="5"/>
              </w:numPr>
              <w:spacing w:line="220" w:lineRule="exact"/>
              <w:ind w:leftChars="0" w:left="459" w:hanging="141"/>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校則のホームページ</w:t>
            </w:r>
            <w:r w:rsidRPr="00753FA5">
              <w:rPr>
                <w:rFonts w:ascii="BIZ UDゴシック" w:eastAsia="BIZ UDゴシック" w:hAnsi="BIZ UDゴシック"/>
                <w:sz w:val="16"/>
                <w:szCs w:val="16"/>
                <w:u w:val="single"/>
              </w:rPr>
              <w:t xml:space="preserve"> 掲載 について(平成30年５月15日教高第1528号)</w:t>
            </w:r>
          </w:p>
        </w:tc>
      </w:tr>
    </w:tbl>
    <w:p w14:paraId="125E9F9B" w14:textId="1EAC19CA" w:rsidR="000A572B" w:rsidRPr="00753FA5" w:rsidRDefault="000A572B">
      <w:pPr>
        <w:widowControl/>
        <w:jc w:val="left"/>
        <w:rPr>
          <w:rFonts w:ascii="UD デジタル 教科書体 NP-R" w:eastAsia="UD デジタル 教科書体 NP-R" w:hAnsi="ＭＳ 明朝"/>
        </w:rPr>
      </w:pPr>
    </w:p>
    <w:p w14:paraId="4B661354" w14:textId="5FBBCFD8" w:rsidR="00070887" w:rsidRPr="00753FA5" w:rsidRDefault="00070887">
      <w:pPr>
        <w:widowControl/>
        <w:jc w:val="left"/>
        <w:rPr>
          <w:rFonts w:ascii="UD デジタル 教科書体 NP-R" w:eastAsia="UD デジタル 教科書体 NP-R" w:hAnsi="ＭＳ 明朝"/>
        </w:rPr>
      </w:pPr>
    </w:p>
    <w:p w14:paraId="432182C3" w14:textId="48868C32" w:rsidR="003946D3" w:rsidRPr="00753FA5" w:rsidRDefault="003946D3">
      <w:pPr>
        <w:widowControl/>
        <w:jc w:val="left"/>
        <w:rPr>
          <w:rFonts w:ascii="UD デジタル 教科書体 NP-R" w:eastAsia="UD デジタル 教科書体 NP-R" w:hAnsi="ＭＳ 明朝"/>
        </w:rPr>
      </w:pPr>
    </w:p>
    <w:p w14:paraId="6CBD2564" w14:textId="77777777" w:rsidR="003946D3" w:rsidRPr="00753FA5" w:rsidRDefault="003946D3">
      <w:pPr>
        <w:widowControl/>
        <w:jc w:val="left"/>
        <w:rPr>
          <w:rFonts w:ascii="UD デジタル 教科書体 NP-R" w:eastAsia="UD デジタル 教科書体 NP-R" w:hAnsi="ＭＳ 明朝"/>
        </w:rPr>
      </w:pPr>
    </w:p>
    <w:p w14:paraId="76690CA0" w14:textId="37163FB3" w:rsidR="00070887" w:rsidRPr="00753FA5" w:rsidRDefault="00070887">
      <w:pPr>
        <w:widowControl/>
        <w:jc w:val="left"/>
        <w:rPr>
          <w:rFonts w:ascii="UD デジタル 教科書体 NP-R" w:eastAsia="UD デジタル 教科書体 NP-R" w:hAnsi="ＭＳ 明朝"/>
        </w:rPr>
      </w:pPr>
    </w:p>
    <w:p w14:paraId="6B968D51" w14:textId="09B84DB9" w:rsidR="00070887" w:rsidRPr="00753FA5" w:rsidRDefault="00070887">
      <w:pPr>
        <w:widowControl/>
        <w:jc w:val="left"/>
        <w:rPr>
          <w:rFonts w:ascii="UD デジタル 教科書体 NP-R" w:eastAsia="UD デジタル 教科書体 NP-R" w:hAnsi="ＭＳ 明朝"/>
        </w:rPr>
      </w:pPr>
    </w:p>
    <w:p w14:paraId="7E8A57E4" w14:textId="1C5AD40B" w:rsidR="00070887" w:rsidRPr="00753FA5" w:rsidRDefault="00070887">
      <w:pPr>
        <w:widowControl/>
        <w:jc w:val="left"/>
        <w:rPr>
          <w:rFonts w:ascii="UD デジタル 教科書体 NP-R" w:eastAsia="UD デジタル 教科書体 NP-R" w:hAnsi="ＭＳ 明朝"/>
        </w:rPr>
      </w:pPr>
    </w:p>
    <w:p w14:paraId="63857A8B" w14:textId="12BB0A74" w:rsidR="00070887" w:rsidRPr="00753FA5" w:rsidRDefault="00070887">
      <w:pPr>
        <w:widowControl/>
        <w:jc w:val="left"/>
        <w:rPr>
          <w:rFonts w:ascii="UD デジタル 教科書体 NP-R" w:eastAsia="UD デジタル 教科書体 NP-R" w:hAnsi="ＭＳ 明朝"/>
        </w:rPr>
      </w:pPr>
    </w:p>
    <w:p w14:paraId="2C8CC375" w14:textId="2F3325A3" w:rsidR="00070887" w:rsidRPr="00753FA5" w:rsidRDefault="00070887">
      <w:pPr>
        <w:widowControl/>
        <w:jc w:val="left"/>
        <w:rPr>
          <w:rFonts w:ascii="UD デジタル 教科書体 NP-R" w:eastAsia="UD デジタル 教科書体 NP-R" w:hAnsi="ＭＳ 明朝"/>
        </w:rPr>
      </w:pPr>
    </w:p>
    <w:p w14:paraId="5837B8A7" w14:textId="6CB3C1B9" w:rsidR="00070887" w:rsidRPr="00753FA5" w:rsidRDefault="00070887">
      <w:pPr>
        <w:widowControl/>
        <w:jc w:val="left"/>
        <w:rPr>
          <w:rFonts w:ascii="UD デジタル 教科書体 NP-R" w:eastAsia="UD デジタル 教科書体 NP-R" w:hAnsi="ＭＳ 明朝"/>
        </w:rPr>
      </w:pPr>
    </w:p>
    <w:p w14:paraId="471BB4FE" w14:textId="0CFB4593" w:rsidR="00070887" w:rsidRPr="00753FA5" w:rsidRDefault="00070887">
      <w:pPr>
        <w:widowControl/>
        <w:jc w:val="left"/>
        <w:rPr>
          <w:rFonts w:ascii="UD デジタル 教科書体 NP-R" w:eastAsia="UD デジタル 教科書体 NP-R" w:hAnsi="ＭＳ 明朝"/>
        </w:rPr>
      </w:pPr>
    </w:p>
    <w:p w14:paraId="1EA8CEF4" w14:textId="4D18231B" w:rsidR="00070887" w:rsidRPr="00753FA5" w:rsidRDefault="00070887">
      <w:pPr>
        <w:widowControl/>
        <w:jc w:val="left"/>
        <w:rPr>
          <w:rFonts w:ascii="UD デジタル 教科書体 NP-R" w:eastAsia="UD デジタル 教科書体 NP-R" w:hAnsi="ＭＳ 明朝"/>
        </w:rPr>
      </w:pPr>
    </w:p>
    <w:p w14:paraId="3207B30D" w14:textId="6C6CD74E" w:rsidR="00070887" w:rsidRPr="00753FA5" w:rsidRDefault="00070887">
      <w:pPr>
        <w:widowControl/>
        <w:jc w:val="left"/>
        <w:rPr>
          <w:rFonts w:ascii="UD デジタル 教科書体 NP-R" w:eastAsia="UD デジタル 教科書体 NP-R" w:hAnsi="ＭＳ 明朝"/>
        </w:rPr>
      </w:pPr>
    </w:p>
    <w:p w14:paraId="268CC685" w14:textId="01A8A779" w:rsidR="00070887" w:rsidRPr="00753FA5" w:rsidRDefault="00070887">
      <w:pPr>
        <w:widowControl/>
        <w:jc w:val="left"/>
        <w:rPr>
          <w:rFonts w:ascii="UD デジタル 教科書体 NP-R" w:eastAsia="UD デジタル 教科書体 NP-R" w:hAnsi="ＭＳ 明朝"/>
        </w:rPr>
      </w:pPr>
    </w:p>
    <w:p w14:paraId="3E2D878D" w14:textId="73B607B5" w:rsidR="00070887" w:rsidRPr="00753FA5" w:rsidRDefault="00070887">
      <w:pPr>
        <w:widowControl/>
        <w:jc w:val="left"/>
        <w:rPr>
          <w:rFonts w:ascii="UD デジタル 教科書体 NP-R" w:eastAsia="UD デジタル 教科書体 NP-R" w:hAnsi="ＭＳ 明朝"/>
        </w:rPr>
      </w:pPr>
    </w:p>
    <w:p w14:paraId="2952AE1B" w14:textId="63EE0551" w:rsidR="00070887" w:rsidRPr="00753FA5" w:rsidRDefault="00070887">
      <w:pPr>
        <w:widowControl/>
        <w:jc w:val="left"/>
        <w:rPr>
          <w:rFonts w:ascii="UD デジタル 教科書体 NP-R" w:eastAsia="UD デジタル 教科書体 NP-R" w:hAnsi="ＭＳ 明朝"/>
        </w:rPr>
      </w:pPr>
    </w:p>
    <w:p w14:paraId="3D4EE784" w14:textId="17148CCC" w:rsidR="00070887" w:rsidRPr="00753FA5" w:rsidRDefault="00070887">
      <w:pPr>
        <w:widowControl/>
        <w:jc w:val="left"/>
        <w:rPr>
          <w:rFonts w:ascii="UD デジタル 教科書体 NP-R" w:eastAsia="UD デジタル 教科書体 NP-R" w:hAnsi="ＭＳ 明朝"/>
        </w:rPr>
      </w:pPr>
    </w:p>
    <w:p w14:paraId="66E39390" w14:textId="43A0ED6E" w:rsidR="00070887" w:rsidRPr="00753FA5" w:rsidRDefault="00070887">
      <w:pPr>
        <w:widowControl/>
        <w:jc w:val="left"/>
        <w:rPr>
          <w:rFonts w:ascii="UD デジタル 教科書体 NP-R" w:eastAsia="UD デジタル 教科書体 NP-R" w:hAnsi="ＭＳ 明朝"/>
        </w:rPr>
      </w:pPr>
    </w:p>
    <w:p w14:paraId="0FC160F1" w14:textId="08B0B813" w:rsidR="00070887" w:rsidRPr="00753FA5" w:rsidRDefault="00070887">
      <w:pPr>
        <w:widowControl/>
        <w:jc w:val="left"/>
        <w:rPr>
          <w:rFonts w:ascii="UD デジタル 教科書体 NP-R" w:eastAsia="UD デジタル 教科書体 NP-R" w:hAnsi="ＭＳ 明朝"/>
        </w:rPr>
      </w:pPr>
    </w:p>
    <w:p w14:paraId="7E925F0E" w14:textId="50559817" w:rsidR="00070887" w:rsidRPr="00753FA5" w:rsidRDefault="00070887">
      <w:pPr>
        <w:widowControl/>
        <w:jc w:val="left"/>
        <w:rPr>
          <w:rFonts w:ascii="UD デジタル 教科書体 NP-R" w:eastAsia="UD デジタル 教科書体 NP-R" w:hAnsi="ＭＳ 明朝"/>
        </w:rPr>
      </w:pPr>
    </w:p>
    <w:p w14:paraId="7EB89BDE" w14:textId="0B409AF9" w:rsidR="00070887" w:rsidRPr="00753FA5" w:rsidRDefault="00070887">
      <w:pPr>
        <w:widowControl/>
        <w:jc w:val="left"/>
        <w:rPr>
          <w:rFonts w:ascii="UD デジタル 教科書体 NP-R" w:eastAsia="UD デジタル 教科書体 NP-R" w:hAnsi="ＭＳ 明朝"/>
        </w:rPr>
      </w:pPr>
    </w:p>
    <w:p w14:paraId="4885F7BB" w14:textId="567DA064" w:rsidR="00070887" w:rsidRPr="00753FA5" w:rsidRDefault="00070887">
      <w:pPr>
        <w:widowControl/>
        <w:jc w:val="left"/>
        <w:rPr>
          <w:rFonts w:ascii="UD デジタル 教科書体 NP-R" w:eastAsia="UD デジタル 教科書体 NP-R" w:hAnsi="ＭＳ 明朝"/>
        </w:rPr>
      </w:pPr>
    </w:p>
    <w:p w14:paraId="2C7F05E7" w14:textId="20124623" w:rsidR="00070887" w:rsidRPr="00753FA5" w:rsidRDefault="00070887">
      <w:pPr>
        <w:widowControl/>
        <w:jc w:val="left"/>
        <w:rPr>
          <w:rFonts w:ascii="UD デジタル 教科書体 NP-R" w:eastAsia="UD デジタル 教科書体 NP-R" w:hAnsi="ＭＳ 明朝"/>
        </w:rPr>
      </w:pPr>
    </w:p>
    <w:p w14:paraId="781970AC" w14:textId="03046D06" w:rsidR="00070887" w:rsidRPr="00753FA5" w:rsidRDefault="00070887">
      <w:pPr>
        <w:widowControl/>
        <w:jc w:val="left"/>
        <w:rPr>
          <w:rFonts w:ascii="UD デジタル 教科書体 NP-R" w:eastAsia="UD デジタル 教科書体 NP-R" w:hAnsi="ＭＳ 明朝"/>
        </w:rPr>
      </w:pPr>
    </w:p>
    <w:p w14:paraId="5BD74071" w14:textId="6BD010E8" w:rsidR="00070887" w:rsidRPr="00753FA5" w:rsidRDefault="00070887">
      <w:pPr>
        <w:widowControl/>
        <w:jc w:val="left"/>
        <w:rPr>
          <w:rFonts w:ascii="UD デジタル 教科書体 NP-R" w:eastAsia="UD デジタル 教科書体 NP-R" w:hAnsi="ＭＳ 明朝"/>
        </w:rPr>
      </w:pPr>
    </w:p>
    <w:p w14:paraId="1DC92F6B" w14:textId="77777777" w:rsidR="000A572B" w:rsidRPr="00753FA5" w:rsidRDefault="000A572B" w:rsidP="000A572B">
      <w:pPr>
        <w:rPr>
          <w:rFonts w:ascii="ＭＳ 明朝" w:eastAsia="ＭＳ 明朝" w:hAnsi="ＭＳ 明朝"/>
          <w:b/>
        </w:rPr>
      </w:pPr>
      <w:r w:rsidRPr="00753FA5">
        <w:rPr>
          <w:rFonts w:ascii="UD デジタル 教科書体 NP-R" w:eastAsia="UD デジタル 教科書体 NP-R" w:hAnsi="ＭＳ 明朝" w:hint="eastAsia"/>
          <w:noProof/>
        </w:rPr>
        <w:lastRenderedPageBreak/>
        <mc:AlternateContent>
          <mc:Choice Requires="wpg">
            <w:drawing>
              <wp:anchor distT="0" distB="0" distL="114300" distR="114300" simplePos="0" relativeHeight="251680768" behindDoc="0" locked="0" layoutInCell="1" allowOverlap="1" wp14:anchorId="783F1259" wp14:editId="0758BA5A">
                <wp:simplePos x="0" y="0"/>
                <wp:positionH relativeFrom="column">
                  <wp:posOffset>45085</wp:posOffset>
                </wp:positionH>
                <wp:positionV relativeFrom="paragraph">
                  <wp:posOffset>76997</wp:posOffset>
                </wp:positionV>
                <wp:extent cx="468000" cy="468000"/>
                <wp:effectExtent l="0" t="0" r="27305" b="27305"/>
                <wp:wrapNone/>
                <wp:docPr id="113" name="グループ化 113"/>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114" name="楕円 114"/>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1DBCC6"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テキスト ボックス 115"/>
                        <wps:cNvSpPr txBox="1"/>
                        <wps:spPr>
                          <a:xfrm>
                            <a:off x="53122" y="21265"/>
                            <a:ext cx="359410" cy="429260"/>
                          </a:xfrm>
                          <a:prstGeom prst="rect">
                            <a:avLst/>
                          </a:prstGeom>
                          <a:noFill/>
                          <a:ln w="6350">
                            <a:noFill/>
                          </a:ln>
                        </wps:spPr>
                        <wps:txbx>
                          <w:txbxContent>
                            <w:p w14:paraId="42A1EE32" w14:textId="77777777" w:rsidR="002A3697" w:rsidRPr="00B23EE8" w:rsidRDefault="002A3697" w:rsidP="000A572B">
                              <w:pPr>
                                <w:jc w:val="center"/>
                                <w:rPr>
                                  <w:rFonts w:ascii="BIZ UDPゴシック" w:eastAsia="BIZ UDPゴシック" w:hAnsi="BIZ UDPゴシック"/>
                                  <w:b/>
                                  <w:sz w:val="40"/>
                                </w:rPr>
                              </w:pPr>
                              <w:r w:rsidRPr="00B23EE8">
                                <w:rPr>
                                  <w:rFonts w:ascii="BIZ UDPゴシック" w:eastAsia="BIZ UDPゴシック" w:hAnsi="BIZ UDPゴシック" w:hint="eastAsia"/>
                                  <w:b/>
                                  <w:sz w:val="40"/>
                                </w:rPr>
                                <w:t>1</w:t>
                              </w:r>
                              <w:r>
                                <w:rPr>
                                  <w:rFonts w:ascii="BIZ UDPゴシック" w:eastAsia="BIZ UDPゴシック" w:hAnsi="BIZ UDPゴシック"/>
                                  <w:b/>
                                  <w:sz w:val="40"/>
                                </w:rPr>
                                <w:t>2</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783F1259" id="グループ化 113" o:spid="_x0000_s1138" style="position:absolute;left:0;text-align:left;margin-left:3.55pt;margin-top:6.05pt;width:36.85pt;height:36.85pt;z-index:251680768;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">
                <v:oval id="楕円 114" o:spid="_x0000_s1139"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" fillcolor="white [3212]" strokecolor="#1f4d78 [1604]" strokeweight="1pt">
                  <v:stroke joinstyle="miter"/>
                  <v:textbox>
                    <w:txbxContent>
                      <w:p w14:paraId="531DBCC6"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v:textbox>
                </v:oval>
                <v:shape id="テキスト ボックス 115" o:spid="_x0000_s1140" type="#_x0000_t202" style="position:absolute;left:53122;top:21265;width:35941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" filled="f" stroked="f" strokeweight=".5pt">
                  <v:textbox style="mso-fit-shape-to-text:t" inset="0,0,0,0">
                    <w:txbxContent>
                      <w:p w14:paraId="42A1EE32" w14:textId="77777777" w:rsidR="002A3697" w:rsidRPr="00B23EE8" w:rsidRDefault="002A3697" w:rsidP="000A572B">
                        <w:pPr>
                          <w:jc w:val="center"/>
                          <w:rPr>
                            <w:rFonts w:ascii="BIZ UDPゴシック" w:eastAsia="BIZ UDPゴシック" w:hAnsi="BIZ UDPゴシック"/>
                            <w:b/>
                            <w:sz w:val="40"/>
                          </w:rPr>
                        </w:pPr>
                        <w:r w:rsidRPr="00B23EE8">
                          <w:rPr>
                            <w:rFonts w:ascii="BIZ UDPゴシック" w:eastAsia="BIZ UDPゴシック" w:hAnsi="BIZ UDPゴシック" w:hint="eastAsia"/>
                            <w:b/>
                            <w:sz w:val="40"/>
                          </w:rPr>
                          <w:t>1</w:t>
                        </w:r>
                        <w:r>
                          <w:rPr>
                            <w:rFonts w:ascii="BIZ UDPゴシック" w:eastAsia="BIZ UDPゴシック" w:hAnsi="BIZ UDPゴシック"/>
                            <w:b/>
                            <w:sz w:val="40"/>
                          </w:rPr>
                          <w:t>2</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40912432" wp14:editId="71F1CA56">
                <wp:extent cx="5759450" cy="548640"/>
                <wp:effectExtent l="0" t="0" r="12700" b="22860"/>
                <wp:docPr id="116" name="対角する 2 つの角を丸めた四角形 116"/>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340C1F" w14:textId="08FE885C" w:rsidR="002A3697" w:rsidRPr="000527F7" w:rsidRDefault="002A3697" w:rsidP="000A572B">
                            <w:pPr>
                              <w:snapToGrid w:val="0"/>
                              <w:spacing w:line="300" w:lineRule="exact"/>
                              <w:ind w:leftChars="405" w:left="850" w:rightChars="70" w:right="147"/>
                              <w:jc w:val="left"/>
                              <w:rPr>
                                <w:rFonts w:ascii="BIZ UDゴシック" w:eastAsia="BIZ UDゴシック" w:hAnsi="BIZ UDゴシック"/>
                                <w:b/>
                                <w:color w:val="FFFFFF" w:themeColor="background1"/>
                                <w:sz w:val="24"/>
                              </w:rPr>
                            </w:pPr>
                            <w:r w:rsidRPr="000527F7">
                              <w:rPr>
                                <w:rFonts w:ascii="BIZ UDゴシック" w:eastAsia="BIZ UDゴシック" w:hAnsi="BIZ UDゴシック" w:hint="eastAsia"/>
                                <w:b/>
                                <w:color w:val="FFFFFF" w:themeColor="background1"/>
                                <w:sz w:val="24"/>
                              </w:rPr>
                              <w:t>体力づくりの推進と学校の体育活動中の事故防止等の取組み</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40912432" id="対角する 2 つの角を丸めた四角形 116" o:spid="_x0000_s1141"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0F340C1F" w14:textId="08FE885C" w:rsidR="002A3697" w:rsidRPr="000527F7" w:rsidRDefault="002A3697" w:rsidP="000A572B">
                      <w:pPr>
                        <w:snapToGrid w:val="0"/>
                        <w:spacing w:line="300" w:lineRule="exact"/>
                        <w:ind w:leftChars="405" w:left="850" w:rightChars="70" w:right="147"/>
                        <w:jc w:val="left"/>
                        <w:rPr>
                          <w:rFonts w:ascii="BIZ UDゴシック" w:eastAsia="BIZ UDゴシック" w:hAnsi="BIZ UDゴシック"/>
                          <w:b/>
                          <w:color w:val="FFFFFF" w:themeColor="background1"/>
                          <w:sz w:val="24"/>
                        </w:rPr>
                      </w:pPr>
                      <w:r w:rsidRPr="000527F7">
                        <w:rPr>
                          <w:rFonts w:ascii="BIZ UDゴシック" w:eastAsia="BIZ UDゴシック" w:hAnsi="BIZ UDゴシック" w:hint="eastAsia"/>
                          <w:b/>
                          <w:color w:val="FFFFFF" w:themeColor="background1"/>
                          <w:sz w:val="24"/>
                        </w:rPr>
                        <w:t>体力づくりの推進と学校の体育活動中の事故防止等の取組み</w:t>
                      </w:r>
                    </w:p>
                  </w:txbxContent>
                </v:textbox>
                <w10:anchorlock/>
              </v:shape>
            </w:pict>
          </mc:Fallback>
        </mc:AlternateContent>
      </w:r>
    </w:p>
    <w:p w14:paraId="1CC67546" w14:textId="77777777" w:rsidR="00376A24" w:rsidRPr="00753FA5" w:rsidRDefault="00376A24" w:rsidP="00376A24">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依然として学校における体育活動中の事故が発生している状況を踏まえ、体育の授業や体育的行事、運動部活動等の体育活動に係る事故防止や熱中症対策に万全を期するとともに、子どもたちの体力の向上を図る必要がある。</w:t>
      </w:r>
    </w:p>
    <w:p w14:paraId="74CDA851" w14:textId="409E87A4" w:rsidR="000A572B" w:rsidRPr="00753FA5" w:rsidRDefault="000A572B" w:rsidP="00202601">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5003C0B6" w14:textId="77777777" w:rsidTr="006C65DA">
        <w:trPr>
          <w:jc w:val="center"/>
        </w:trPr>
        <w:tc>
          <w:tcPr>
            <w:tcW w:w="9071" w:type="dxa"/>
            <w:shd w:val="pct10" w:color="auto" w:fill="auto"/>
            <w:tcMar>
              <w:top w:w="170" w:type="dxa"/>
              <w:left w:w="170" w:type="dxa"/>
              <w:bottom w:w="170" w:type="dxa"/>
              <w:right w:w="227" w:type="dxa"/>
            </w:tcMar>
          </w:tcPr>
          <w:p w14:paraId="11D7E2A5" w14:textId="77777777" w:rsidR="00376A24" w:rsidRPr="00753FA5" w:rsidRDefault="00376A24" w:rsidP="00445E58">
            <w:pPr>
              <w:numPr>
                <w:ilvl w:val="0"/>
                <w:numId w:val="37"/>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児童・生徒の体力状況を正確に把握・分析するとともに、学校全体で授業等の工夫・改善を行い、体力づくりを推進すること。</w:t>
            </w:r>
          </w:p>
          <w:p w14:paraId="652ED08E" w14:textId="0502424D" w:rsidR="000A572B" w:rsidRPr="00753FA5" w:rsidRDefault="00376A24" w:rsidP="00445E58">
            <w:pPr>
              <w:numPr>
                <w:ilvl w:val="0"/>
                <w:numId w:val="37"/>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学校における体育活動中の熱中症予防等</w:t>
            </w:r>
            <w:r w:rsidR="00DA6A17" w:rsidRPr="00753FA5">
              <w:rPr>
                <w:rFonts w:ascii="UD デジタル 教科書体 NP-R" w:eastAsia="UD デジタル 教科書体 NP-R" w:hAnsi="ＭＳ 明朝" w:hint="eastAsia"/>
              </w:rPr>
              <w:t>、事故防止対策</w:t>
            </w:r>
            <w:r w:rsidRPr="00753FA5">
              <w:rPr>
                <w:rFonts w:ascii="UD デジタル 教科書体 NP-R" w:eastAsia="UD デジタル 教科書体 NP-R" w:hAnsi="ＭＳ 明朝" w:hint="eastAsia"/>
              </w:rPr>
              <w:t>について、必要に応じて見直すとともに、適切な対応がなされるよう、学校全体で指導の徹底を図ること。</w:t>
            </w:r>
          </w:p>
        </w:tc>
      </w:tr>
    </w:tbl>
    <w:p w14:paraId="6B0E0EF6" w14:textId="77777777" w:rsidR="00B73CC0" w:rsidRPr="00753FA5" w:rsidRDefault="00B73CC0" w:rsidP="00780920">
      <w:pPr>
        <w:spacing w:line="480" w:lineRule="exact"/>
        <w:rPr>
          <w:rFonts w:ascii="UD デジタル 教科書体 NP-R" w:eastAsia="UD デジタル 教科書体 NP-R" w:hAnsi="ＭＳ ゴシック"/>
          <w:b/>
          <w:sz w:val="24"/>
          <w:szCs w:val="24"/>
        </w:rPr>
      </w:pPr>
    </w:p>
    <w:p w14:paraId="61BB1515" w14:textId="0744877A"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4427B627" w14:textId="77777777" w:rsidR="000A572B" w:rsidRPr="00753FA5" w:rsidRDefault="000A572B" w:rsidP="000A572B">
      <w:pPr>
        <w:spacing w:line="480" w:lineRule="exact"/>
        <w:rPr>
          <w:rFonts w:ascii="UD デジタル 教科書体 NP-R" w:eastAsia="UD デジタル 教科書体 NP-R" w:hAnsi="ＭＳ 明朝"/>
        </w:rPr>
        <w:sectPr w:rsidR="000A572B" w:rsidRPr="00753FA5" w:rsidSect="00C84923">
          <w:headerReference w:type="first" r:id="rId30"/>
          <w:type w:val="continuous"/>
          <w:pgSz w:w="11906" w:h="16838" w:code="9"/>
          <w:pgMar w:top="1418" w:right="1418" w:bottom="1418" w:left="1418" w:header="680" w:footer="850" w:gutter="0"/>
          <w:cols w:space="425"/>
          <w:docGrid w:type="lines" w:linePitch="333"/>
        </w:sectPr>
      </w:pPr>
    </w:p>
    <w:p w14:paraId="0426C5E4" w14:textId="77777777" w:rsidR="003D3ED2" w:rsidRPr="00753FA5" w:rsidRDefault="003D3ED2" w:rsidP="003D3ED2">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5C6F4C7F" wp14:editId="63EC358F">
                <wp:extent cx="2772000" cy="288000"/>
                <wp:effectExtent l="19050" t="19050" r="28575" b="17145"/>
                <wp:docPr id="129"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D8360D7" w14:textId="7A065394" w:rsidR="002A3697" w:rsidRPr="00376A24" w:rsidRDefault="002A3697" w:rsidP="003D3ED2">
                            <w:pPr>
                              <w:ind w:left="630" w:hangingChars="300" w:hanging="630"/>
                              <w:jc w:val="left"/>
                              <w:rPr>
                                <w:rFonts w:ascii="UD デジタル 教科書体 NP-R" w:eastAsia="UD デジタル 教科書体 NP-R" w:hAnsi="ＭＳ ゴシック"/>
                                <w:b/>
                                <w:bCs/>
                                <w:color w:val="FF0000"/>
                                <w:u w:val="single"/>
                              </w:rPr>
                            </w:pPr>
                            <w:r w:rsidRPr="00420DEB">
                              <w:rPr>
                                <w:rFonts w:ascii="UD デジタル 教科書体 NP-R" w:eastAsia="UD デジタル 教科書体 NP-R" w:hAnsi="ＭＳ ゴシック" w:hint="eastAsia"/>
                                <w:b/>
                                <w:bCs/>
                                <w:color w:val="0D0D0D" w:themeColor="text1" w:themeTint="F2"/>
                              </w:rPr>
                              <w:t>（</w:t>
                            </w:r>
                            <w:r w:rsidRPr="00CB4EA3">
                              <w:rPr>
                                <w:rFonts w:ascii="UD デジタル 教科書体 NP-R" w:eastAsia="UD デジタル 教科書体 NP-R" w:hAnsi="ＭＳ ゴシック" w:hint="eastAsia"/>
                                <w:b/>
                                <w:bCs/>
                                <w:color w:val="000000" w:themeColor="text1"/>
                              </w:rPr>
                              <w:t>１</w:t>
                            </w:r>
                            <w:r w:rsidRPr="000F452A">
                              <w:rPr>
                                <w:rFonts w:ascii="UD デジタル 教科書体 NP-R" w:eastAsia="UD デジタル 教科書体 NP-R" w:hAnsi="ＭＳ ゴシック" w:hint="eastAsia"/>
                                <w:b/>
                                <w:bCs/>
                                <w:color w:val="000000" w:themeColor="text1"/>
                              </w:rPr>
                              <w:t>）体</w:t>
                            </w:r>
                            <w:r w:rsidRPr="00420DEB">
                              <w:rPr>
                                <w:rFonts w:ascii="UD デジタル 教科書体 NP-R" w:eastAsia="UD デジタル 教科書体 NP-R" w:hAnsi="ＭＳ ゴシック" w:hint="eastAsia"/>
                                <w:b/>
                                <w:bCs/>
                                <w:color w:val="0D0D0D" w:themeColor="text1" w:themeTint="F2"/>
                              </w:rPr>
                              <w:t>力づくりの推進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C6F4C7F" id="_x0000_s1142"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" fillcolor="white [3212]" strokecolor="#1f4d78 [1604]" strokeweight="2.5pt">
                <v:stroke joinstyle="miter"/>
                <v:textbox inset="0,0,0,0">
                  <w:txbxContent>
                    <w:p w14:paraId="0D8360D7" w14:textId="7A065394" w:rsidR="002A3697" w:rsidRPr="00376A24" w:rsidRDefault="002A3697" w:rsidP="003D3ED2">
                      <w:pPr>
                        <w:ind w:left="630" w:hangingChars="300" w:hanging="630"/>
                        <w:jc w:val="left"/>
                        <w:rPr>
                          <w:rFonts w:ascii="UD デジタル 教科書体 NP-R" w:eastAsia="UD デジタル 教科書体 NP-R" w:hAnsi="ＭＳ ゴシック"/>
                          <w:b/>
                          <w:bCs/>
                          <w:color w:val="FF0000"/>
                          <w:u w:val="single"/>
                        </w:rPr>
                      </w:pPr>
                      <w:r w:rsidRPr="00420DEB">
                        <w:rPr>
                          <w:rFonts w:ascii="UD デジタル 教科書体 NP-R" w:eastAsia="UD デジタル 教科書体 NP-R" w:hAnsi="ＭＳ ゴシック" w:hint="eastAsia"/>
                          <w:b/>
                          <w:bCs/>
                          <w:color w:val="0D0D0D" w:themeColor="text1" w:themeTint="F2"/>
                        </w:rPr>
                        <w:t>（</w:t>
                      </w:r>
                      <w:r w:rsidRPr="00CB4EA3">
                        <w:rPr>
                          <w:rFonts w:ascii="UD デジタル 教科書体 NP-R" w:eastAsia="UD デジタル 教科書体 NP-R" w:hAnsi="ＭＳ ゴシック" w:hint="eastAsia"/>
                          <w:b/>
                          <w:bCs/>
                          <w:color w:val="000000" w:themeColor="text1"/>
                        </w:rPr>
                        <w:t>１</w:t>
                      </w:r>
                      <w:r w:rsidRPr="000F452A">
                        <w:rPr>
                          <w:rFonts w:ascii="UD デジタル 教科書体 NP-R" w:eastAsia="UD デジタル 教科書体 NP-R" w:hAnsi="ＭＳ ゴシック" w:hint="eastAsia"/>
                          <w:b/>
                          <w:bCs/>
                          <w:color w:val="000000" w:themeColor="text1"/>
                        </w:rPr>
                        <w:t>）体</w:t>
                      </w:r>
                      <w:r w:rsidRPr="00420DEB">
                        <w:rPr>
                          <w:rFonts w:ascii="UD デジタル 教科書体 NP-R" w:eastAsia="UD デジタル 教科書体 NP-R" w:hAnsi="ＭＳ ゴシック" w:hint="eastAsia"/>
                          <w:b/>
                          <w:bCs/>
                          <w:color w:val="0D0D0D" w:themeColor="text1" w:themeTint="F2"/>
                        </w:rPr>
                        <w:t>力づくりの推進</w:t>
                      </w:r>
                    </w:p>
                  </w:txbxContent>
                </v:textbox>
                <w10:anchorlock/>
              </v:roundrect>
            </w:pict>
          </mc:Fallback>
        </mc:AlternateContent>
      </w:r>
    </w:p>
    <w:p w14:paraId="3403FFCB" w14:textId="1ECBD60B" w:rsidR="00376A24" w:rsidRPr="00753FA5" w:rsidRDefault="00376A24" w:rsidP="00376A24">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体力の向上を図ることは、生涯にわたって明るく豊かで活力ある生活を営む基礎となることから、幼児・児童・生徒の発達の段階や学校・地域の実情に合わせ、教育活動全体で取り組む体育的活動の充実や教科体育の指導の充実を図ること。</w:t>
      </w:r>
    </w:p>
    <w:p w14:paraId="7E0C3E86" w14:textId="147DAA89" w:rsidR="003D3ED2" w:rsidRPr="00753FA5" w:rsidRDefault="003D3ED2" w:rsidP="003D3ED2">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9AF5775" wp14:editId="77CF9393">
                <wp:extent cx="2772000" cy="288000"/>
                <wp:effectExtent l="19050" t="19050" r="28575" b="17145"/>
                <wp:docPr id="127"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FAB79D8" w14:textId="081051CA" w:rsidR="002A3697" w:rsidRPr="00376A24" w:rsidRDefault="002A3697" w:rsidP="003D3ED2">
                            <w:pPr>
                              <w:ind w:left="630" w:hangingChars="300" w:hanging="630"/>
                              <w:jc w:val="left"/>
                              <w:rPr>
                                <w:rFonts w:ascii="UD デジタル 教科書体 NP-R" w:eastAsia="UD デジタル 教科書体 NP-R" w:hAnsi="ＭＳ ゴシック"/>
                                <w:b/>
                                <w:bCs/>
                                <w:color w:val="FF0000"/>
                                <w:u w:val="single"/>
                              </w:rPr>
                            </w:pPr>
                            <w:r w:rsidRPr="000F452A">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２</w:t>
                            </w:r>
                            <w:r w:rsidRPr="000F452A">
                              <w:rPr>
                                <w:rFonts w:ascii="UD デジタル 教科書体 NP-R" w:eastAsia="UD デジタル 教科書体 NP-R" w:hAnsi="ＭＳ ゴシック" w:hint="eastAsia"/>
                                <w:b/>
                                <w:bCs/>
                                <w:color w:val="000000" w:themeColor="text1"/>
                              </w:rPr>
                              <w:t>）学校の</w:t>
                            </w:r>
                            <w:r w:rsidRPr="00420DEB">
                              <w:rPr>
                                <w:rFonts w:ascii="UD デジタル 教科書体 NP-R" w:eastAsia="UD デジタル 教科書体 NP-R" w:hAnsi="ＭＳ ゴシック" w:hint="eastAsia"/>
                                <w:b/>
                                <w:bCs/>
                                <w:color w:val="0D0D0D" w:themeColor="text1" w:themeTint="F2"/>
                              </w:rPr>
                              <w:t>体育活動中の事故防止等の徹底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9AF5775" id="_x0000_s1143"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CRmQRW&#10;vQIAAJ0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2FAB79D8" w14:textId="081051CA" w:rsidR="002A3697" w:rsidRPr="00376A24" w:rsidRDefault="002A3697" w:rsidP="003D3ED2">
                      <w:pPr>
                        <w:ind w:left="630" w:hangingChars="300" w:hanging="630"/>
                        <w:jc w:val="left"/>
                        <w:rPr>
                          <w:rFonts w:ascii="UD デジタル 教科書体 NP-R" w:eastAsia="UD デジタル 教科書体 NP-R" w:hAnsi="ＭＳ ゴシック"/>
                          <w:b/>
                          <w:bCs/>
                          <w:color w:val="FF0000"/>
                          <w:u w:val="single"/>
                        </w:rPr>
                      </w:pPr>
                      <w:r w:rsidRPr="000F452A">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２</w:t>
                      </w:r>
                      <w:r w:rsidRPr="000F452A">
                        <w:rPr>
                          <w:rFonts w:ascii="UD デジタル 教科書体 NP-R" w:eastAsia="UD デジタル 教科書体 NP-R" w:hAnsi="ＭＳ ゴシック" w:hint="eastAsia"/>
                          <w:b/>
                          <w:bCs/>
                          <w:color w:val="000000" w:themeColor="text1"/>
                        </w:rPr>
                        <w:t>）学校の</w:t>
                      </w:r>
                      <w:r w:rsidRPr="00420DEB">
                        <w:rPr>
                          <w:rFonts w:ascii="UD デジタル 教科書体 NP-R" w:eastAsia="UD デジタル 教科書体 NP-R" w:hAnsi="ＭＳ ゴシック" w:hint="eastAsia"/>
                          <w:b/>
                          <w:bCs/>
                          <w:color w:val="0D0D0D" w:themeColor="text1" w:themeTint="F2"/>
                        </w:rPr>
                        <w:t>体育活動中の事故防止等の徹底</w:t>
                      </w:r>
                    </w:p>
                  </w:txbxContent>
                </v:textbox>
                <w10:anchorlock/>
              </v:roundrect>
            </w:pict>
          </mc:Fallback>
        </mc:AlternateContent>
      </w:r>
    </w:p>
    <w:p w14:paraId="373433F3" w14:textId="11F06024" w:rsidR="00376A24" w:rsidRPr="00753FA5" w:rsidRDefault="00376A24" w:rsidP="00376A24">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各活動場所においては、体育活動に適した環境の整備を図るとともに、活動内容、</w:t>
      </w:r>
      <w:r w:rsidR="00641590" w:rsidRPr="00753FA5">
        <w:rPr>
          <w:rFonts w:ascii="UD デジタル 教科書体 NP-R" w:eastAsia="UD デジタル 教科書体 NP-R" w:hAnsi="ＭＳ 明朝" w:hint="eastAsia"/>
        </w:rPr>
        <w:t>幼児・</w:t>
      </w:r>
      <w:r w:rsidRPr="00753FA5">
        <w:rPr>
          <w:rFonts w:ascii="UD デジタル 教科書体 NP-R" w:eastAsia="UD デジタル 教科書体 NP-R" w:hAnsi="ＭＳ 明朝"/>
        </w:rPr>
        <w:t>児童・生徒の人数を踏まえ、安全に活動できるよう、十分な広さを確保すること。</w:t>
      </w:r>
    </w:p>
    <w:p w14:paraId="68B9D0F5" w14:textId="74BA9DD5" w:rsidR="00376A24" w:rsidRPr="00753FA5" w:rsidRDefault="00376A24" w:rsidP="00376A24">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技術指導においては、段階を踏んで具体的に説明し、安全を確認しながら行うこと。</w:t>
      </w:r>
    </w:p>
    <w:p w14:paraId="3B92457C" w14:textId="6B04B977" w:rsidR="00376A24" w:rsidRPr="00753FA5" w:rsidRDefault="00376A24" w:rsidP="00376A24">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授業等で使用する機材・用具などは、危険を予測し、日常的に安全点検を行うこと。特にゴールやテント等については、確実に固定</w:t>
      </w:r>
      <w:r w:rsidRPr="00753FA5">
        <w:rPr>
          <w:rFonts w:ascii="UD デジタル 教科書体 NP-R" w:eastAsia="UD デジタル 教科書体 NP-R" w:hAnsi="ＭＳ 明朝"/>
        </w:rPr>
        <w:t>すること。</w:t>
      </w:r>
    </w:p>
    <w:p w14:paraId="758070E6" w14:textId="68E1B798" w:rsidR="00376A24" w:rsidRPr="00753FA5" w:rsidRDefault="00376A24" w:rsidP="00376A24">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児童・生徒に対し、体育活動に伴う危険性について理解させるとともに、安全のためのルールやきまりを遵守するよう、指導を徹底すること。</w:t>
      </w:r>
    </w:p>
    <w:p w14:paraId="186324DF" w14:textId="017E2F89" w:rsidR="00376A24" w:rsidRPr="00753FA5" w:rsidRDefault="00376A24" w:rsidP="007B7047">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熱中症予防に向けては、こまめに水分や塩分を補給し、休息を取るとともに、</w:t>
      </w:r>
      <w:r w:rsidR="00641590" w:rsidRPr="00753FA5">
        <w:rPr>
          <w:rFonts w:ascii="UD デジタル 教科書体 NP-R" w:eastAsia="UD デジタル 教科書体 NP-R" w:hAnsi="ＭＳ 明朝" w:hint="eastAsia"/>
        </w:rPr>
        <w:t>幼児・</w:t>
      </w:r>
      <w:r w:rsidR="007D0F92" w:rsidRPr="00753FA5">
        <w:rPr>
          <w:rFonts w:ascii="UD デジタル 教科書体 NP-R" w:eastAsia="UD デジタル 教科書体 NP-R" w:hAnsi="ＭＳ 明朝" w:hint="eastAsia"/>
        </w:rPr>
        <w:t>児童・</w:t>
      </w:r>
      <w:r w:rsidRPr="00753FA5">
        <w:rPr>
          <w:rFonts w:ascii="UD デジタル 教科書体 NP-R" w:eastAsia="UD デジタル 教科書体 NP-R" w:hAnsi="ＭＳ 明朝"/>
        </w:rPr>
        <w:t>生徒への健康観察など健康管理を徹底すること。その際、「熱中症予防のための運動指針」や各学校の「熱中症対策ガイドライン」等により、活動の中止や延期、見直し等を含め、適切に対応すること。</w:t>
      </w:r>
    </w:p>
    <w:p w14:paraId="08E5AEB9" w14:textId="77777777" w:rsidR="00376A24" w:rsidRPr="00753FA5" w:rsidRDefault="00376A24" w:rsidP="00376A24">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屋外での体育活動においては、天候の急変等に十分注意するとともに、落雷等が予測される時はためらうことなく計画の変更・中止等の適切な措置を講ずること。</w:t>
      </w:r>
    </w:p>
    <w:p w14:paraId="34BDE553" w14:textId="77777777" w:rsidR="00376A24" w:rsidRPr="00753FA5" w:rsidRDefault="00376A24" w:rsidP="007B7047">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万一に備え、迅速な救急処置や関係者への連絡ができる体制を整備すること。</w:t>
      </w:r>
    </w:p>
    <w:p w14:paraId="4CDC77DD" w14:textId="77777777" w:rsidR="000A572B" w:rsidRPr="00753FA5" w:rsidRDefault="000A572B" w:rsidP="000A572B">
      <w:pPr>
        <w:pStyle w:val="aa"/>
        <w:ind w:leftChars="0" w:left="284"/>
        <w:rPr>
          <w:rFonts w:ascii="UD デジタル 教科書体 NP-R" w:eastAsia="UD デジタル 教科書体 NP-R" w:hAnsi="ＭＳ 明朝"/>
        </w:rPr>
        <w:sectPr w:rsidR="000A572B" w:rsidRPr="00753FA5" w:rsidSect="00C84923">
          <w:type w:val="continuous"/>
          <w:pgSz w:w="11906" w:h="16838" w:code="9"/>
          <w:pgMar w:top="1418" w:right="1418" w:bottom="1418" w:left="1418" w:header="680" w:footer="850" w:gutter="0"/>
          <w:cols w:num="2" w:space="425"/>
          <w:docGrid w:type="lines" w:linePitch="333"/>
        </w:sectPr>
      </w:pPr>
    </w:p>
    <w:p w14:paraId="40EF3E10" w14:textId="77777777" w:rsidR="000A572B" w:rsidRPr="00753FA5" w:rsidRDefault="000A572B" w:rsidP="000A572B">
      <w:pPr>
        <w:pStyle w:val="aa"/>
        <w:ind w:leftChars="0" w:left="284"/>
        <w:rPr>
          <w:rFonts w:ascii="UD デジタル 教科書体 NP-R" w:eastAsia="UD デジタル 教科書体 NP-R" w:hAnsi="ＭＳ 明朝"/>
        </w:rPr>
      </w:pPr>
    </w:p>
    <w:tbl>
      <w:tblPr>
        <w:tblStyle w:val="ab"/>
        <w:tblW w:w="9071" w:type="dxa"/>
        <w:jc w:val="center"/>
        <w:tblLook w:val="04A0" w:firstRow="1" w:lastRow="0" w:firstColumn="1" w:lastColumn="0" w:noHBand="0" w:noVBand="1"/>
      </w:tblPr>
      <w:tblGrid>
        <w:gridCol w:w="9071"/>
      </w:tblGrid>
      <w:tr w:rsidR="000A572B" w:rsidRPr="00753FA5" w14:paraId="2FBBDAD7" w14:textId="77777777" w:rsidTr="0024497B">
        <w:trPr>
          <w:jc w:val="center"/>
        </w:trPr>
        <w:tc>
          <w:tcPr>
            <w:tcW w:w="9071" w:type="dxa"/>
            <w:tcMar>
              <w:top w:w="113" w:type="dxa"/>
              <w:bottom w:w="113" w:type="dxa"/>
            </w:tcMar>
          </w:tcPr>
          <w:p w14:paraId="3E34ABB3" w14:textId="27171526" w:rsidR="009F180A" w:rsidRPr="00753FA5" w:rsidRDefault="00252B03" w:rsidP="007B6387">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597B6327" w14:textId="77777777" w:rsidR="004440BC" w:rsidRPr="00753FA5" w:rsidRDefault="004440BC" w:rsidP="00202601">
            <w:pPr>
              <w:spacing w:line="220" w:lineRule="exact"/>
              <w:ind w:firstLineChars="100" w:firstLine="160"/>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609C9D55" w14:textId="422D7B5E" w:rsidR="005A10AC" w:rsidRPr="00753FA5" w:rsidRDefault="005A10AC" w:rsidP="00943A13">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「休業日明けの時期等における熱中症事故の防止について」（</w:t>
            </w:r>
            <w:r w:rsidRPr="00753FA5">
              <w:rPr>
                <w:rFonts w:ascii="BIZ UDゴシック" w:eastAsia="BIZ UDゴシック" w:hAnsi="BIZ UDゴシック" w:hint="eastAsia"/>
                <w:sz w:val="16"/>
                <w:szCs w:val="16"/>
                <w:u w:val="single"/>
              </w:rPr>
              <w:t>令和</w:t>
            </w:r>
            <w:r w:rsidR="00943A13"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年８月</w:t>
            </w:r>
            <w:r w:rsidR="00943A13" w:rsidRPr="00753FA5">
              <w:rPr>
                <w:rFonts w:ascii="BIZ UDゴシック" w:eastAsia="BIZ UDゴシック" w:hAnsi="BIZ UDゴシック" w:hint="eastAsia"/>
                <w:sz w:val="16"/>
                <w:szCs w:val="16"/>
                <w:u w:val="single"/>
              </w:rPr>
              <w:t>29</w:t>
            </w:r>
            <w:r w:rsidR="00F878F4" w:rsidRPr="00753FA5">
              <w:rPr>
                <w:rFonts w:ascii="BIZ UDゴシック" w:eastAsia="BIZ UDゴシック" w:hAnsi="BIZ UDゴシック" w:hint="eastAsia"/>
                <w:sz w:val="16"/>
                <w:szCs w:val="16"/>
                <w:u w:val="single"/>
              </w:rPr>
              <w:t>日・教保第</w:t>
            </w:r>
            <w:r w:rsidR="00943A13" w:rsidRPr="00753FA5">
              <w:rPr>
                <w:rFonts w:ascii="BIZ UDゴシック" w:eastAsia="BIZ UDゴシック" w:hAnsi="BIZ UDゴシック" w:hint="eastAsia"/>
                <w:sz w:val="16"/>
                <w:szCs w:val="16"/>
                <w:u w:val="single"/>
              </w:rPr>
              <w:t>2062</w:t>
            </w:r>
            <w:r w:rsidR="00F878F4" w:rsidRPr="00753FA5">
              <w:rPr>
                <w:rFonts w:ascii="BIZ UDゴシック" w:eastAsia="BIZ UDゴシック" w:hAnsi="BIZ UDゴシック"/>
                <w:sz w:val="16"/>
                <w:szCs w:val="16"/>
                <w:u w:val="single"/>
              </w:rPr>
              <w:t>号</w:t>
            </w:r>
            <w:r w:rsidRPr="00753FA5">
              <w:rPr>
                <w:rFonts w:ascii="BIZ UDゴシック" w:eastAsia="BIZ UDゴシック" w:hAnsi="BIZ UDゴシック" w:hint="eastAsia"/>
                <w:sz w:val="16"/>
                <w:szCs w:val="16"/>
              </w:rPr>
              <w:t>）</w:t>
            </w:r>
          </w:p>
          <w:p w14:paraId="4BA36CFA" w14:textId="77777777" w:rsidR="00996141" w:rsidRPr="00753FA5" w:rsidRDefault="00996141" w:rsidP="00996141">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「学校教育活動等における熱中症事故の防止について」（</w:t>
            </w:r>
            <w:r w:rsidRPr="00753FA5">
              <w:rPr>
                <w:rFonts w:ascii="BIZ UDゴシック" w:eastAsia="BIZ UDゴシック" w:hAnsi="BIZ UDゴシック" w:hint="eastAsia"/>
                <w:sz w:val="16"/>
                <w:szCs w:val="16"/>
                <w:u w:val="single"/>
              </w:rPr>
              <w:t>令和７年５月16日・教保第1334</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5FBC1DF3" w14:textId="1FCA3BEB" w:rsidR="00DC435F" w:rsidRPr="00753FA5" w:rsidRDefault="00DC435F" w:rsidP="00943A13">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「水泳等の事故防止について」（</w:t>
            </w:r>
            <w:r w:rsidRPr="00753FA5">
              <w:rPr>
                <w:rFonts w:ascii="BIZ UDゴシック" w:eastAsia="BIZ UDゴシック" w:hAnsi="BIZ UDゴシック"/>
                <w:sz w:val="16"/>
                <w:szCs w:val="16"/>
                <w:u w:val="single"/>
              </w:rPr>
              <w:t>令和</w:t>
            </w:r>
            <w:r w:rsidR="00943A13"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u w:val="single"/>
              </w:rPr>
              <w:t>年５月</w:t>
            </w:r>
            <w:r w:rsidR="00943A13" w:rsidRPr="00753FA5">
              <w:rPr>
                <w:rFonts w:ascii="BIZ UDゴシック" w:eastAsia="BIZ UDゴシック" w:hAnsi="BIZ UDゴシック" w:hint="eastAsia"/>
                <w:sz w:val="16"/>
                <w:szCs w:val="16"/>
                <w:u w:val="single"/>
              </w:rPr>
              <w:t>13</w:t>
            </w:r>
            <w:r w:rsidRPr="00753FA5">
              <w:rPr>
                <w:rFonts w:ascii="BIZ UDゴシック" w:eastAsia="BIZ UDゴシック" w:hAnsi="BIZ UDゴシック"/>
                <w:sz w:val="16"/>
                <w:szCs w:val="16"/>
                <w:u w:val="single"/>
              </w:rPr>
              <w:t>日・教保第</w:t>
            </w:r>
            <w:r w:rsidR="00943A13" w:rsidRPr="00753FA5">
              <w:rPr>
                <w:rFonts w:ascii="BIZ UDゴシック" w:eastAsia="BIZ UDゴシック" w:hAnsi="BIZ UDゴシック"/>
                <w:sz w:val="16"/>
                <w:szCs w:val="16"/>
                <w:u w:val="single"/>
              </w:rPr>
              <w:t>1338</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2A74422E" w14:textId="49DF0387" w:rsidR="00DC435F" w:rsidRPr="00753FA5" w:rsidRDefault="00DC435F" w:rsidP="00DC435F">
            <w:pPr>
              <w:pStyle w:val="aa"/>
              <w:numPr>
                <w:ilvl w:val="0"/>
                <w:numId w:val="5"/>
              </w:numPr>
              <w:spacing w:line="220" w:lineRule="exact"/>
              <w:ind w:leftChars="0" w:left="452" w:hanging="142"/>
              <w:jc w:val="left"/>
              <w:rPr>
                <w:rFonts w:ascii="BIZ UDゴシック" w:eastAsia="BIZ UDゴシック" w:hAnsi="BIZ UDゴシック"/>
                <w:sz w:val="16"/>
                <w:szCs w:val="16"/>
                <w:u w:val="single"/>
              </w:rPr>
            </w:pPr>
            <w:r w:rsidRPr="00753FA5">
              <w:rPr>
                <w:rFonts w:ascii="BIZ UDゴシック" w:eastAsia="BIZ UDゴシック" w:hAnsi="BIZ UDゴシック"/>
                <w:sz w:val="16"/>
                <w:szCs w:val="16"/>
                <w:u w:val="single"/>
              </w:rPr>
              <w:t>「学校における体育活動中の事故防止及び体罰・ハラスメントの根絶について」（令和</w:t>
            </w:r>
            <w:r w:rsidR="00A94937"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u w:val="single"/>
              </w:rPr>
              <w:t>年</w:t>
            </w:r>
            <w:r w:rsidRPr="00753FA5">
              <w:rPr>
                <w:rFonts w:ascii="BIZ UDゴシック" w:eastAsia="BIZ UDゴシック" w:hAnsi="BIZ UDゴシック" w:hint="eastAsia"/>
                <w:sz w:val="16"/>
                <w:szCs w:val="16"/>
                <w:u w:val="single"/>
              </w:rPr>
              <w:t>３</w:t>
            </w:r>
            <w:r w:rsidRPr="00753FA5">
              <w:rPr>
                <w:rFonts w:ascii="BIZ UDゴシック" w:eastAsia="BIZ UDゴシック" w:hAnsi="BIZ UDゴシック"/>
                <w:sz w:val="16"/>
                <w:szCs w:val="16"/>
                <w:u w:val="single"/>
              </w:rPr>
              <w:t>月</w:t>
            </w:r>
            <w:r w:rsidR="00A94937" w:rsidRPr="00753FA5">
              <w:rPr>
                <w:rFonts w:ascii="BIZ UDゴシック" w:eastAsia="BIZ UDゴシック" w:hAnsi="BIZ UDゴシック"/>
                <w:sz w:val="16"/>
                <w:szCs w:val="16"/>
                <w:u w:val="single"/>
              </w:rPr>
              <w:t>31</w:t>
            </w:r>
            <w:r w:rsidRPr="00753FA5">
              <w:rPr>
                <w:rFonts w:ascii="BIZ UDゴシック" w:eastAsia="BIZ UDゴシック" w:hAnsi="BIZ UDゴシック"/>
                <w:sz w:val="16"/>
                <w:szCs w:val="16"/>
                <w:u w:val="single"/>
              </w:rPr>
              <w:t>日・教保第</w:t>
            </w:r>
            <w:r w:rsidR="00A94937" w:rsidRPr="00753FA5">
              <w:rPr>
                <w:rFonts w:ascii="BIZ UDゴシック" w:eastAsia="BIZ UDゴシック" w:hAnsi="BIZ UDゴシック"/>
                <w:sz w:val="16"/>
                <w:szCs w:val="16"/>
                <w:u w:val="single"/>
              </w:rPr>
              <w:t>3216</w:t>
            </w:r>
            <w:r w:rsidRPr="00753FA5">
              <w:rPr>
                <w:rFonts w:ascii="BIZ UDゴシック" w:eastAsia="BIZ UDゴシック" w:hAnsi="BIZ UDゴシック"/>
                <w:sz w:val="16"/>
                <w:szCs w:val="16"/>
                <w:u w:val="single"/>
              </w:rPr>
              <w:t>号）</w:t>
            </w:r>
          </w:p>
          <w:p w14:paraId="73B5AAB2" w14:textId="08029B77" w:rsidR="007D0F92" w:rsidRPr="00753FA5" w:rsidRDefault="007D0F92"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81F8C" w:rsidRPr="00753FA5">
              <w:rPr>
                <w:rFonts w:ascii="BIZ UDゴシック" w:eastAsia="BIZ UDゴシック" w:hAnsi="BIZ UDゴシック" w:hint="eastAsia"/>
                <w:sz w:val="16"/>
                <w:szCs w:val="16"/>
              </w:rPr>
              <w:t>熱中症事故防止の徹底及び『暑さ指数計』の運用の徹底について</w:t>
            </w:r>
            <w:r w:rsidRPr="00753FA5">
              <w:rPr>
                <w:rFonts w:ascii="BIZ UDゴシック" w:eastAsia="BIZ UDゴシック" w:hAnsi="BIZ UDゴシック" w:hint="eastAsia"/>
                <w:sz w:val="16"/>
                <w:szCs w:val="16"/>
              </w:rPr>
              <w:t>」（令和５年８月１日・教保第</w:t>
            </w:r>
            <w:r w:rsidRPr="00753FA5">
              <w:rPr>
                <w:rFonts w:ascii="BIZ UDゴシック" w:eastAsia="BIZ UDゴシック" w:hAnsi="BIZ UDゴシック"/>
                <w:sz w:val="16"/>
                <w:szCs w:val="16"/>
              </w:rPr>
              <w:t>1867号）</w:t>
            </w:r>
          </w:p>
          <w:p w14:paraId="51CE01CD" w14:textId="733A47D2" w:rsidR="00CA75D4" w:rsidRPr="00753FA5" w:rsidRDefault="00CA75D4" w:rsidP="005A10AC">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lastRenderedPageBreak/>
              <w:t>「</w:t>
            </w:r>
            <w:r w:rsidR="00081F8C" w:rsidRPr="00753FA5">
              <w:rPr>
                <w:rFonts w:ascii="BIZ UDゴシック" w:eastAsia="BIZ UDゴシック" w:hAnsi="BIZ UDゴシック"/>
                <w:sz w:val="16"/>
                <w:szCs w:val="16"/>
              </w:rPr>
              <w:t>大阪府における部活動等の在り方に関する</w:t>
            </w:r>
            <w:r w:rsidR="00081F8C" w:rsidRPr="00753FA5">
              <w:rPr>
                <w:rFonts w:ascii="BIZ UDゴシック" w:eastAsia="BIZ UDゴシック" w:hAnsi="BIZ UDゴシック" w:hint="eastAsia"/>
                <w:sz w:val="16"/>
                <w:szCs w:val="16"/>
              </w:rPr>
              <w:t>方針</w:t>
            </w:r>
            <w:r w:rsidRPr="00753FA5">
              <w:rPr>
                <w:rFonts w:ascii="BIZ UDゴシック" w:eastAsia="BIZ UDゴシック" w:hAnsi="BIZ UDゴシック"/>
                <w:sz w:val="16"/>
                <w:szCs w:val="16"/>
              </w:rPr>
              <w:t>」（令和５年８月）</w:t>
            </w:r>
          </w:p>
          <w:p w14:paraId="03DCA7E2" w14:textId="37FF9966"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『学校における熱中症対策ガイドライン作成の手引き』の活用について</w:t>
            </w:r>
            <w:r w:rsidRPr="00753FA5">
              <w:rPr>
                <w:rFonts w:ascii="BIZ UDゴシック" w:eastAsia="BIZ UDゴシック" w:hAnsi="BIZ UDゴシック"/>
                <w:sz w:val="16"/>
                <w:szCs w:val="16"/>
              </w:rPr>
              <w:t>」（令和３年６月15日・教保第1501号）</w:t>
            </w:r>
          </w:p>
          <w:p w14:paraId="43214B0A" w14:textId="73D58D5B"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熱中症警戒アラートの活用及び周知について</w:t>
            </w:r>
            <w:r w:rsidRPr="00753FA5">
              <w:rPr>
                <w:rFonts w:ascii="BIZ UDゴシック" w:eastAsia="BIZ UDゴシック" w:hAnsi="BIZ UDゴシック"/>
                <w:sz w:val="16"/>
                <w:szCs w:val="16"/>
              </w:rPr>
              <w:t>」（令和３年６月11日・教保第1494号）</w:t>
            </w:r>
          </w:p>
          <w:p w14:paraId="6F48927A" w14:textId="13BBA264"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運動会・体育大会等における組体操について</w:t>
            </w:r>
            <w:r w:rsidRPr="00753FA5">
              <w:rPr>
                <w:rFonts w:ascii="BIZ UDゴシック" w:eastAsia="BIZ UDゴシック" w:hAnsi="BIZ UDゴシック"/>
                <w:sz w:val="16"/>
                <w:szCs w:val="16"/>
              </w:rPr>
              <w:t>」（令和元年６月11日・教保第1420号）</w:t>
            </w:r>
          </w:p>
          <w:p w14:paraId="4E2835F9" w14:textId="1322659B"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『熱中症予防のための運動指針』の見直し及び熱中症予防のための『暑さ指数計』の配付について</w:t>
            </w:r>
            <w:r w:rsidRPr="00753FA5">
              <w:rPr>
                <w:rFonts w:ascii="BIZ UDゴシック" w:eastAsia="BIZ UDゴシック" w:hAnsi="BIZ UDゴシック"/>
                <w:sz w:val="16"/>
                <w:szCs w:val="16"/>
              </w:rPr>
              <w:t>」（令和元年５月29日・教保第1316号）</w:t>
            </w:r>
          </w:p>
          <w:p w14:paraId="77AB81C5" w14:textId="6CA55F14"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落雷事故の防止について</w:t>
            </w:r>
            <w:r w:rsidRPr="00753FA5">
              <w:rPr>
                <w:rFonts w:ascii="BIZ UDゴシック" w:eastAsia="BIZ UDゴシック" w:hAnsi="BIZ UDゴシック"/>
                <w:sz w:val="16"/>
                <w:szCs w:val="16"/>
              </w:rPr>
              <w:t>」（平成30年７月31日・教保第1679号）</w:t>
            </w:r>
          </w:p>
          <w:p w14:paraId="099E6D7D" w14:textId="50258F90"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運動部活動等における熱中症事故の防止等について</w:t>
            </w:r>
            <w:r w:rsidRPr="00753FA5">
              <w:rPr>
                <w:rFonts w:ascii="BIZ UDゴシック" w:eastAsia="BIZ UDゴシック" w:hAnsi="BIZ UDゴシック"/>
                <w:sz w:val="16"/>
                <w:szCs w:val="16"/>
              </w:rPr>
              <w:t>」（平成30年７月23日・教保第1645号）</w:t>
            </w:r>
          </w:p>
          <w:p w14:paraId="1DDAFEE6" w14:textId="1040537D"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学校水泳プールの安全管理及び水泳等の事故防止について</w:t>
            </w:r>
            <w:r w:rsidRPr="00753FA5">
              <w:rPr>
                <w:rFonts w:ascii="BIZ UDゴシック" w:eastAsia="BIZ UDゴシック" w:hAnsi="BIZ UDゴシック"/>
                <w:sz w:val="16"/>
                <w:szCs w:val="16"/>
              </w:rPr>
              <w:t>」（平成30年５月８日・教保第1229号）</w:t>
            </w:r>
          </w:p>
          <w:p w14:paraId="757170A7" w14:textId="53266DA7"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ハンドボール等のゴールの転倒による事故防止について</w:t>
            </w:r>
            <w:r w:rsidRPr="00753FA5">
              <w:rPr>
                <w:rFonts w:ascii="BIZ UDゴシック" w:eastAsia="BIZ UDゴシック" w:hAnsi="BIZ UDゴシック"/>
                <w:sz w:val="16"/>
                <w:szCs w:val="16"/>
              </w:rPr>
              <w:t>」（平成29年１月16日・教保第2425号）</w:t>
            </w:r>
          </w:p>
          <w:p w14:paraId="1BFBB23A" w14:textId="0B8431D6"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スポーツ事故防止対策映像資料（</w:t>
            </w:r>
            <w:proofErr w:type="spellStart"/>
            <w:r w:rsidR="0036742D" w:rsidRPr="00753FA5">
              <w:rPr>
                <w:rFonts w:ascii="BIZ UDゴシック" w:eastAsia="BIZ UDゴシック" w:hAnsi="BIZ UDゴシック"/>
                <w:sz w:val="16"/>
                <w:szCs w:val="16"/>
              </w:rPr>
              <w:t>DⅤD</w:t>
            </w:r>
            <w:proofErr w:type="spellEnd"/>
            <w:r w:rsidR="00D27B5C" w:rsidRPr="00753FA5">
              <w:rPr>
                <w:rFonts w:ascii="BIZ UDゴシック" w:eastAsia="BIZ UDゴシック" w:hAnsi="BIZ UDゴシック" w:hint="eastAsia"/>
                <w:sz w:val="16"/>
                <w:szCs w:val="16"/>
              </w:rPr>
              <w:t>）『スポーツ活動中の歯・口のけがの防止と応急処置』</w:t>
            </w:r>
            <w:r w:rsidRPr="00753FA5">
              <w:rPr>
                <w:rFonts w:ascii="BIZ UDゴシック" w:eastAsia="BIZ UDゴシック" w:hAnsi="BIZ UDゴシック"/>
                <w:sz w:val="16"/>
                <w:szCs w:val="16"/>
              </w:rPr>
              <w:t>」（平成28年９月30日・独立行政法人日本スポーツ振興センター）</w:t>
            </w:r>
          </w:p>
          <w:p w14:paraId="21F122C7" w14:textId="4B77F1F9"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スポーツ事故防止対策映像資料（</w:t>
            </w:r>
            <w:proofErr w:type="spellStart"/>
            <w:r w:rsidR="0036742D" w:rsidRPr="00753FA5">
              <w:rPr>
                <w:rFonts w:ascii="BIZ UDゴシック" w:eastAsia="BIZ UDゴシック" w:hAnsi="BIZ UDゴシック"/>
                <w:sz w:val="16"/>
                <w:szCs w:val="16"/>
              </w:rPr>
              <w:t>DⅤD</w:t>
            </w:r>
            <w:proofErr w:type="spellEnd"/>
            <w:r w:rsidR="00D27B5C" w:rsidRPr="00753FA5">
              <w:rPr>
                <w:rFonts w:ascii="BIZ UDゴシック" w:eastAsia="BIZ UDゴシック" w:hAnsi="BIZ UDゴシック"/>
                <w:sz w:val="16"/>
                <w:szCs w:val="16"/>
              </w:rPr>
              <w:t>)『運命の５分間　その時あなたは　～突然死を防ぐために～』</w:t>
            </w:r>
            <w:r w:rsidRPr="00753FA5">
              <w:rPr>
                <w:rFonts w:ascii="BIZ UDゴシック" w:eastAsia="BIZ UDゴシック" w:hAnsi="BIZ UDゴシック"/>
                <w:sz w:val="16"/>
                <w:szCs w:val="16"/>
              </w:rPr>
              <w:t>」（平成27年３月13日・独立行政法人日本スポーツ振興センター）</w:t>
            </w:r>
          </w:p>
          <w:p w14:paraId="3ACFFF9D" w14:textId="0E93D9DD"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学校における体育活動中の事故防止についての映像資料</w:t>
            </w:r>
            <w:r w:rsidRPr="00753FA5">
              <w:rPr>
                <w:rFonts w:ascii="BIZ UDゴシック" w:eastAsia="BIZ UDゴシック" w:hAnsi="BIZ UDゴシック"/>
                <w:sz w:val="16"/>
                <w:szCs w:val="16"/>
              </w:rPr>
              <w:t>」（平成26年４月４日・文部科学省）</w:t>
            </w:r>
          </w:p>
          <w:p w14:paraId="588E0346" w14:textId="0B250556"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サッカーゴール等のゴールポストの転倒による事故防止について</w:t>
            </w:r>
            <w:r w:rsidRPr="00753FA5">
              <w:rPr>
                <w:rFonts w:ascii="BIZ UDゴシック" w:eastAsia="BIZ UDゴシック" w:hAnsi="BIZ UDゴシック"/>
                <w:sz w:val="16"/>
                <w:szCs w:val="16"/>
              </w:rPr>
              <w:t>」（平成25年９月４日・文部科学省）</w:t>
            </w:r>
          </w:p>
          <w:p w14:paraId="2932F89C" w14:textId="36213CF1" w:rsidR="007D0F92"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体育授業中の事故防止について</w:t>
            </w:r>
            <w:r w:rsidRPr="00753FA5">
              <w:rPr>
                <w:rFonts w:ascii="BIZ UDゴシック" w:eastAsia="BIZ UDゴシック" w:hAnsi="BIZ UDゴシック"/>
                <w:sz w:val="16"/>
                <w:szCs w:val="16"/>
              </w:rPr>
              <w:t>」（平成19年10月３日・教委保第1921号）</w:t>
            </w:r>
          </w:p>
          <w:p w14:paraId="7D05197A" w14:textId="5344A305" w:rsidR="009F180A" w:rsidRPr="00753FA5" w:rsidRDefault="008A0999" w:rsidP="00202601">
            <w:pPr>
              <w:spacing w:line="220" w:lineRule="exact"/>
              <w:ind w:firstLineChars="100" w:firstLine="160"/>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w:t>
            </w:r>
            <w:r w:rsidR="009F180A" w:rsidRPr="00753FA5">
              <w:rPr>
                <w:rFonts w:ascii="BIZ UDゴシック" w:eastAsia="BIZ UDゴシック" w:hAnsi="BIZ UDゴシック" w:hint="eastAsia"/>
                <w:sz w:val="16"/>
                <w:szCs w:val="16"/>
              </w:rPr>
              <w:t>）</w:t>
            </w:r>
            <w:r w:rsidR="009F180A" w:rsidRPr="00753FA5">
              <w:rPr>
                <w:rFonts w:ascii="BIZ UDゴシック" w:eastAsia="BIZ UDゴシック" w:hAnsi="BIZ UDゴシック"/>
                <w:sz w:val="16"/>
                <w:szCs w:val="16"/>
              </w:rPr>
              <w:t>に関連した資料</w:t>
            </w:r>
          </w:p>
          <w:p w14:paraId="23FE095B" w14:textId="2DDA3C87" w:rsidR="000C5E05" w:rsidRPr="00753FA5" w:rsidRDefault="000C5E05"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「休業日明けの時期等における熱中症事故の防止について」（</w:t>
            </w:r>
            <w:r w:rsidRPr="00753FA5">
              <w:rPr>
                <w:rFonts w:ascii="BIZ UDゴシック" w:eastAsia="BIZ UDゴシック" w:hAnsi="BIZ UDゴシック" w:hint="eastAsia"/>
                <w:sz w:val="16"/>
                <w:szCs w:val="16"/>
                <w:u w:val="single"/>
              </w:rPr>
              <w:t>令和</w:t>
            </w:r>
            <w:r w:rsidR="00843282"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年８月</w:t>
            </w:r>
            <w:r w:rsidR="00843282" w:rsidRPr="00753FA5">
              <w:rPr>
                <w:rFonts w:ascii="BIZ UDゴシック" w:eastAsia="BIZ UDゴシック" w:hAnsi="BIZ UDゴシック"/>
                <w:sz w:val="16"/>
                <w:szCs w:val="16"/>
                <w:u w:val="single"/>
              </w:rPr>
              <w:t>29</w:t>
            </w:r>
            <w:r w:rsidR="00F878F4" w:rsidRPr="00753FA5">
              <w:rPr>
                <w:rFonts w:ascii="BIZ UDゴシック" w:eastAsia="BIZ UDゴシック" w:hAnsi="BIZ UDゴシック" w:hint="eastAsia"/>
                <w:sz w:val="16"/>
                <w:szCs w:val="16"/>
                <w:u w:val="single"/>
              </w:rPr>
              <w:t>日・教保第</w:t>
            </w:r>
            <w:r w:rsidR="00843282" w:rsidRPr="00753FA5">
              <w:rPr>
                <w:rFonts w:ascii="BIZ UDゴシック" w:eastAsia="BIZ UDゴシック" w:hAnsi="BIZ UDゴシック"/>
                <w:sz w:val="16"/>
                <w:szCs w:val="16"/>
                <w:u w:val="single"/>
              </w:rPr>
              <w:t>2062</w:t>
            </w:r>
            <w:r w:rsidR="00F878F4" w:rsidRPr="00753FA5">
              <w:rPr>
                <w:rFonts w:ascii="BIZ UDゴシック" w:eastAsia="BIZ UDゴシック" w:hAnsi="BIZ UDゴシック"/>
                <w:sz w:val="16"/>
                <w:szCs w:val="16"/>
                <w:u w:val="single"/>
              </w:rPr>
              <w:t>号</w:t>
            </w:r>
            <w:r w:rsidRPr="00753FA5">
              <w:rPr>
                <w:rFonts w:ascii="BIZ UDゴシック" w:eastAsia="BIZ UDゴシック" w:hAnsi="BIZ UDゴシック" w:hint="eastAsia"/>
                <w:sz w:val="16"/>
                <w:szCs w:val="16"/>
              </w:rPr>
              <w:t>）</w:t>
            </w:r>
          </w:p>
          <w:p w14:paraId="4C1C49D0" w14:textId="168E56CD" w:rsidR="00DC435F" w:rsidRPr="00753FA5" w:rsidRDefault="00DC435F" w:rsidP="00DC435F">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「水泳等の事故防止について」（</w:t>
            </w:r>
            <w:r w:rsidRPr="00753FA5">
              <w:rPr>
                <w:rFonts w:ascii="BIZ UDゴシック" w:eastAsia="BIZ UDゴシック" w:hAnsi="BIZ UDゴシック"/>
                <w:sz w:val="16"/>
                <w:szCs w:val="16"/>
                <w:u w:val="single"/>
              </w:rPr>
              <w:t>令和</w:t>
            </w:r>
            <w:r w:rsidR="00843282"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u w:val="single"/>
              </w:rPr>
              <w:t>年</w:t>
            </w:r>
            <w:r w:rsidRPr="00753FA5">
              <w:rPr>
                <w:rFonts w:ascii="BIZ UDゴシック" w:eastAsia="BIZ UDゴシック" w:hAnsi="BIZ UDゴシック" w:hint="eastAsia"/>
                <w:sz w:val="16"/>
                <w:szCs w:val="16"/>
                <w:u w:val="single"/>
              </w:rPr>
              <w:t>５</w:t>
            </w:r>
            <w:r w:rsidRPr="00753FA5">
              <w:rPr>
                <w:rFonts w:ascii="BIZ UDゴシック" w:eastAsia="BIZ UDゴシック" w:hAnsi="BIZ UDゴシック"/>
                <w:sz w:val="16"/>
                <w:szCs w:val="16"/>
                <w:u w:val="single"/>
              </w:rPr>
              <w:t>月</w:t>
            </w:r>
            <w:r w:rsidR="00843282" w:rsidRPr="00753FA5">
              <w:rPr>
                <w:rFonts w:ascii="BIZ UDゴシック" w:eastAsia="BIZ UDゴシック" w:hAnsi="BIZ UDゴシック"/>
                <w:sz w:val="16"/>
                <w:szCs w:val="16"/>
                <w:u w:val="single"/>
              </w:rPr>
              <w:t>1</w:t>
            </w:r>
            <w:r w:rsidR="000B34AE" w:rsidRPr="00753FA5">
              <w:rPr>
                <w:rFonts w:ascii="BIZ UDゴシック" w:eastAsia="BIZ UDゴシック" w:hAnsi="BIZ UDゴシック"/>
                <w:sz w:val="16"/>
                <w:szCs w:val="16"/>
                <w:u w:val="single"/>
              </w:rPr>
              <w:t>3</w:t>
            </w:r>
            <w:r w:rsidRPr="00753FA5">
              <w:rPr>
                <w:rFonts w:ascii="BIZ UDゴシック" w:eastAsia="BIZ UDゴシック" w:hAnsi="BIZ UDゴシック"/>
                <w:sz w:val="16"/>
                <w:szCs w:val="16"/>
                <w:u w:val="single"/>
              </w:rPr>
              <w:t>日・教保第</w:t>
            </w:r>
            <w:r w:rsidR="00843282" w:rsidRPr="00753FA5">
              <w:rPr>
                <w:rFonts w:ascii="BIZ UDゴシック" w:eastAsia="BIZ UDゴシック" w:hAnsi="BIZ UDゴシック"/>
                <w:sz w:val="16"/>
                <w:szCs w:val="16"/>
                <w:u w:val="single"/>
              </w:rPr>
              <w:t>133</w:t>
            </w:r>
            <w:r w:rsidR="00BE0823" w:rsidRPr="00753FA5">
              <w:rPr>
                <w:rFonts w:ascii="BIZ UDゴシック" w:eastAsia="BIZ UDゴシック" w:hAnsi="BIZ UDゴシック"/>
                <w:sz w:val="16"/>
                <w:szCs w:val="16"/>
                <w:u w:val="single"/>
              </w:rPr>
              <w:t>8</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474F6681" w14:textId="34305A81" w:rsidR="00DC435F" w:rsidRPr="00753FA5" w:rsidRDefault="00AD7840"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「学校教育活動等における熱中症事故の防止について」（</w:t>
            </w:r>
            <w:r w:rsidRPr="00753FA5">
              <w:rPr>
                <w:rFonts w:ascii="BIZ UDゴシック" w:eastAsia="BIZ UDゴシック" w:hAnsi="BIZ UDゴシック" w:hint="eastAsia"/>
                <w:sz w:val="16"/>
                <w:szCs w:val="16"/>
                <w:u w:val="single"/>
              </w:rPr>
              <w:t>令和</w:t>
            </w:r>
            <w:r w:rsidR="000B34AE"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年５月</w:t>
            </w:r>
            <w:r w:rsidR="000B34AE" w:rsidRPr="00753FA5">
              <w:rPr>
                <w:rFonts w:ascii="BIZ UDゴシック" w:eastAsia="BIZ UDゴシック" w:hAnsi="BIZ UDゴシック" w:hint="eastAsia"/>
                <w:sz w:val="16"/>
                <w:szCs w:val="16"/>
                <w:u w:val="single"/>
              </w:rPr>
              <w:t>1</w:t>
            </w:r>
            <w:r w:rsidR="000B34AE" w:rsidRPr="00753FA5">
              <w:rPr>
                <w:rFonts w:ascii="BIZ UDゴシック" w:eastAsia="BIZ UDゴシック" w:hAnsi="BIZ UDゴシック"/>
                <w:sz w:val="16"/>
                <w:szCs w:val="16"/>
                <w:u w:val="single"/>
              </w:rPr>
              <w:t>6</w:t>
            </w:r>
            <w:r w:rsidRPr="00753FA5">
              <w:rPr>
                <w:rFonts w:ascii="BIZ UDゴシック" w:eastAsia="BIZ UDゴシック" w:hAnsi="BIZ UDゴシック" w:hint="eastAsia"/>
                <w:sz w:val="16"/>
                <w:szCs w:val="16"/>
                <w:u w:val="single"/>
              </w:rPr>
              <w:t>日・教保第</w:t>
            </w:r>
            <w:r w:rsidR="000B34AE" w:rsidRPr="00753FA5">
              <w:rPr>
                <w:rFonts w:ascii="BIZ UDゴシック" w:eastAsia="BIZ UDゴシック" w:hAnsi="BIZ UDゴシック"/>
                <w:sz w:val="16"/>
                <w:szCs w:val="16"/>
                <w:u w:val="single"/>
              </w:rPr>
              <w:t>1334</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57B8D967" w14:textId="6D298240" w:rsidR="00AD7840" w:rsidRPr="00753FA5" w:rsidRDefault="00AD7840" w:rsidP="00AD7840">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「学校における体育活動中の事故防止及び体罰・ハラスメントの根絶について」（</w:t>
            </w:r>
            <w:r w:rsidRPr="00753FA5">
              <w:rPr>
                <w:rFonts w:ascii="BIZ UDゴシック" w:eastAsia="BIZ UDゴシック" w:hAnsi="BIZ UDゴシック"/>
                <w:sz w:val="16"/>
                <w:szCs w:val="16"/>
                <w:u w:val="single"/>
              </w:rPr>
              <w:t>令和</w:t>
            </w:r>
            <w:r w:rsidR="00920C1A"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u w:val="single"/>
              </w:rPr>
              <w:t>年</w:t>
            </w:r>
            <w:r w:rsidRPr="00753FA5">
              <w:rPr>
                <w:rFonts w:ascii="BIZ UDゴシック" w:eastAsia="BIZ UDゴシック" w:hAnsi="BIZ UDゴシック" w:hint="eastAsia"/>
                <w:sz w:val="16"/>
                <w:szCs w:val="16"/>
                <w:u w:val="single"/>
              </w:rPr>
              <w:t>３</w:t>
            </w:r>
            <w:r w:rsidRPr="00753FA5">
              <w:rPr>
                <w:rFonts w:ascii="BIZ UDゴシック" w:eastAsia="BIZ UDゴシック" w:hAnsi="BIZ UDゴシック"/>
                <w:sz w:val="16"/>
                <w:szCs w:val="16"/>
                <w:u w:val="single"/>
              </w:rPr>
              <w:t>月</w:t>
            </w:r>
            <w:r w:rsidR="00920C1A" w:rsidRPr="00753FA5">
              <w:rPr>
                <w:rFonts w:ascii="BIZ UDゴシック" w:eastAsia="BIZ UDゴシック" w:hAnsi="BIZ UDゴシック" w:hint="eastAsia"/>
                <w:sz w:val="16"/>
                <w:szCs w:val="16"/>
                <w:u w:val="single"/>
              </w:rPr>
              <w:t>3</w:t>
            </w:r>
            <w:r w:rsidR="00920C1A" w:rsidRPr="00753FA5">
              <w:rPr>
                <w:rFonts w:ascii="BIZ UDゴシック" w:eastAsia="BIZ UDゴシック" w:hAnsi="BIZ UDゴシック"/>
                <w:sz w:val="16"/>
                <w:szCs w:val="16"/>
                <w:u w:val="single"/>
              </w:rPr>
              <w:t>1</w:t>
            </w:r>
            <w:r w:rsidRPr="00753FA5">
              <w:rPr>
                <w:rFonts w:ascii="BIZ UDゴシック" w:eastAsia="BIZ UDゴシック" w:hAnsi="BIZ UDゴシック"/>
                <w:sz w:val="16"/>
                <w:szCs w:val="16"/>
                <w:u w:val="single"/>
              </w:rPr>
              <w:t>日・教保第</w:t>
            </w:r>
            <w:r w:rsidRPr="00753FA5">
              <w:rPr>
                <w:rFonts w:ascii="BIZ UDゴシック" w:eastAsia="BIZ UDゴシック" w:hAnsi="BIZ UDゴシック" w:hint="eastAsia"/>
                <w:sz w:val="16"/>
                <w:szCs w:val="16"/>
                <w:u w:val="single"/>
              </w:rPr>
              <w:t>3</w:t>
            </w:r>
            <w:r w:rsidR="00920C1A" w:rsidRPr="00753FA5">
              <w:rPr>
                <w:rFonts w:ascii="BIZ UDゴシック" w:eastAsia="BIZ UDゴシック" w:hAnsi="BIZ UDゴシック"/>
                <w:sz w:val="16"/>
                <w:szCs w:val="16"/>
                <w:u w:val="single"/>
              </w:rPr>
              <w:t>216</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54AD2E9A" w14:textId="2B451E31" w:rsidR="00202601" w:rsidRPr="00753FA5" w:rsidRDefault="007D0F92"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340D5" w:rsidRPr="00753FA5">
              <w:rPr>
                <w:rFonts w:ascii="BIZ UDゴシック" w:eastAsia="BIZ UDゴシック" w:hAnsi="BIZ UDゴシック" w:hint="eastAsia"/>
                <w:sz w:val="16"/>
                <w:szCs w:val="16"/>
              </w:rPr>
              <w:t>熱中症事故防止の徹底及び『暑さ指数計』の運用の徹底について</w:t>
            </w:r>
            <w:r w:rsidRPr="00753FA5">
              <w:rPr>
                <w:rFonts w:ascii="BIZ UDゴシック" w:eastAsia="BIZ UDゴシック" w:hAnsi="BIZ UDゴシック" w:hint="eastAsia"/>
                <w:sz w:val="16"/>
                <w:szCs w:val="16"/>
              </w:rPr>
              <w:t>」（令和５年８月１日・教保第</w:t>
            </w:r>
            <w:r w:rsidRPr="00753FA5">
              <w:rPr>
                <w:rFonts w:ascii="BIZ UDゴシック" w:eastAsia="BIZ UDゴシック" w:hAnsi="BIZ UDゴシック"/>
                <w:sz w:val="16"/>
                <w:szCs w:val="16"/>
              </w:rPr>
              <w:t>1867号）</w:t>
            </w:r>
          </w:p>
          <w:p w14:paraId="22D85F62" w14:textId="22AD214B" w:rsidR="000C5E05" w:rsidRPr="00753FA5" w:rsidRDefault="00202601" w:rsidP="00AD7840">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9340D5" w:rsidRPr="00753FA5">
              <w:rPr>
                <w:rFonts w:ascii="BIZ UDゴシック" w:eastAsia="BIZ UDゴシック" w:hAnsi="BIZ UDゴシック"/>
                <w:sz w:val="16"/>
                <w:szCs w:val="16"/>
              </w:rPr>
              <w:t>大阪府における部活動等の在り方に関する</w:t>
            </w:r>
            <w:r w:rsidR="009340D5" w:rsidRPr="00753FA5">
              <w:rPr>
                <w:rFonts w:ascii="BIZ UDゴシック" w:eastAsia="BIZ UDゴシック" w:hAnsi="BIZ UDゴシック" w:hint="eastAsia"/>
                <w:sz w:val="16"/>
                <w:szCs w:val="16"/>
              </w:rPr>
              <w:t>方針</w:t>
            </w:r>
            <w:r w:rsidRPr="00753FA5">
              <w:rPr>
                <w:rFonts w:ascii="BIZ UDゴシック" w:eastAsia="BIZ UDゴシック" w:hAnsi="BIZ UDゴシック"/>
                <w:sz w:val="16"/>
                <w:szCs w:val="16"/>
              </w:rPr>
              <w:t>」（令和５年８月）</w:t>
            </w:r>
          </w:p>
          <w:p w14:paraId="141FF3BE" w14:textId="6956D502"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運動会・体育大会等における組体操について</w:t>
            </w:r>
            <w:r w:rsidRPr="00753FA5">
              <w:rPr>
                <w:rFonts w:ascii="BIZ UDゴシック" w:eastAsia="BIZ UDゴシック" w:hAnsi="BIZ UDゴシック"/>
                <w:sz w:val="16"/>
                <w:szCs w:val="16"/>
              </w:rPr>
              <w:t>」（令和元年６月11日・教保第1420号）</w:t>
            </w:r>
          </w:p>
          <w:p w14:paraId="28D67D8B" w14:textId="2B5B11B8"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『熱中症予防のための運動指針』の見直し及び熱中症予防のための『暑さ指数計』の配付について</w:t>
            </w:r>
            <w:r w:rsidRPr="00753FA5">
              <w:rPr>
                <w:rFonts w:ascii="BIZ UDゴシック" w:eastAsia="BIZ UDゴシック" w:hAnsi="BIZ UDゴシック"/>
                <w:sz w:val="16"/>
                <w:szCs w:val="16"/>
              </w:rPr>
              <w:t>」（令和元年５月29日・教保第1316号）</w:t>
            </w:r>
          </w:p>
          <w:p w14:paraId="479AF5D8" w14:textId="22358EC8"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落雷事故の防止について</w:t>
            </w:r>
            <w:r w:rsidRPr="00753FA5">
              <w:rPr>
                <w:rFonts w:ascii="BIZ UDゴシック" w:eastAsia="BIZ UDゴシック" w:hAnsi="BIZ UDゴシック"/>
                <w:sz w:val="16"/>
                <w:szCs w:val="16"/>
              </w:rPr>
              <w:t>」（平成30年７月31日・教保第1679号）</w:t>
            </w:r>
          </w:p>
          <w:p w14:paraId="1ED629BA" w14:textId="1D9D7570"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運動部活動等における熱中症事故の防止等について</w:t>
            </w:r>
            <w:r w:rsidRPr="00753FA5">
              <w:rPr>
                <w:rFonts w:ascii="BIZ UDゴシック" w:eastAsia="BIZ UDゴシック" w:hAnsi="BIZ UDゴシック"/>
                <w:sz w:val="16"/>
                <w:szCs w:val="16"/>
              </w:rPr>
              <w:t>」（平成30年７月23日・教保第1645号）</w:t>
            </w:r>
          </w:p>
          <w:p w14:paraId="190B7846" w14:textId="3DC24FDA"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学校水泳プールの安全管理及び水泳等の事故防止について</w:t>
            </w:r>
            <w:r w:rsidRPr="00753FA5">
              <w:rPr>
                <w:rFonts w:ascii="BIZ UDゴシック" w:eastAsia="BIZ UDゴシック" w:hAnsi="BIZ UDゴシック"/>
                <w:sz w:val="16"/>
                <w:szCs w:val="16"/>
              </w:rPr>
              <w:t>」（平成30年５月８日・教保第1229号）</w:t>
            </w:r>
          </w:p>
          <w:p w14:paraId="6811D5A4" w14:textId="740450C5"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ハンドボール等のゴールの転倒による事故防止について</w:t>
            </w:r>
            <w:r w:rsidRPr="00753FA5">
              <w:rPr>
                <w:rFonts w:ascii="BIZ UDゴシック" w:eastAsia="BIZ UDゴシック" w:hAnsi="BIZ UDゴシック"/>
                <w:sz w:val="16"/>
                <w:szCs w:val="16"/>
              </w:rPr>
              <w:t>」（平成29年１月16日・教保第2425号）</w:t>
            </w:r>
          </w:p>
          <w:p w14:paraId="0F3DE7F9" w14:textId="6A07B43D"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スポーツ事故防止対策映像資料（</w:t>
            </w:r>
            <w:proofErr w:type="spellStart"/>
            <w:r w:rsidR="0036742D" w:rsidRPr="00753FA5">
              <w:rPr>
                <w:rFonts w:ascii="BIZ UDゴシック" w:eastAsia="BIZ UDゴシック" w:hAnsi="BIZ UDゴシック"/>
                <w:sz w:val="16"/>
                <w:szCs w:val="16"/>
              </w:rPr>
              <w:t>DⅤD</w:t>
            </w:r>
            <w:proofErr w:type="spellEnd"/>
            <w:r w:rsidR="00D27B5C" w:rsidRPr="00753FA5">
              <w:rPr>
                <w:rFonts w:ascii="BIZ UDゴシック" w:eastAsia="BIZ UDゴシック" w:hAnsi="BIZ UDゴシック" w:hint="eastAsia"/>
                <w:sz w:val="16"/>
                <w:szCs w:val="16"/>
              </w:rPr>
              <w:t>）『スポーツ活動中の歯・口のけがの防止と応急処置』</w:t>
            </w:r>
            <w:r w:rsidRPr="00753FA5">
              <w:rPr>
                <w:rFonts w:ascii="BIZ UDゴシック" w:eastAsia="BIZ UDゴシック" w:hAnsi="BIZ UDゴシック"/>
                <w:sz w:val="16"/>
                <w:szCs w:val="16"/>
              </w:rPr>
              <w:t>」（平成28年９月30日・独立行政法人日本スポーツ振興センター）</w:t>
            </w:r>
          </w:p>
          <w:p w14:paraId="54F8E471" w14:textId="1412ED9D"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スポーツ事故防止対策映像資料（</w:t>
            </w:r>
            <w:proofErr w:type="spellStart"/>
            <w:r w:rsidR="001046A9" w:rsidRPr="00753FA5">
              <w:rPr>
                <w:rFonts w:ascii="BIZ UDゴシック" w:eastAsia="BIZ UDゴシック" w:hAnsi="BIZ UDゴシック"/>
                <w:sz w:val="16"/>
                <w:szCs w:val="16"/>
              </w:rPr>
              <w:t>DⅤD</w:t>
            </w:r>
            <w:proofErr w:type="spellEnd"/>
            <w:r w:rsidR="00D27B5C" w:rsidRPr="00753FA5">
              <w:rPr>
                <w:rFonts w:ascii="BIZ UDゴシック" w:eastAsia="BIZ UDゴシック" w:hAnsi="BIZ UDゴシック"/>
                <w:sz w:val="16"/>
                <w:szCs w:val="16"/>
              </w:rPr>
              <w:t>)『運命の５分間　その時あなたは　～突然死を防ぐために～』</w:t>
            </w:r>
            <w:r w:rsidRPr="00753FA5">
              <w:rPr>
                <w:rFonts w:ascii="BIZ UDゴシック" w:eastAsia="BIZ UDゴシック" w:hAnsi="BIZ UDゴシック"/>
                <w:sz w:val="16"/>
                <w:szCs w:val="16"/>
              </w:rPr>
              <w:t>」（平成27年３月13日・独立行政法人日本スポーツ振興センター）</w:t>
            </w:r>
          </w:p>
          <w:p w14:paraId="6B60AA99" w14:textId="2A5C253C"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学校における体育活動中の事故防止についての映像資料</w:t>
            </w:r>
            <w:r w:rsidRPr="00753FA5">
              <w:rPr>
                <w:rFonts w:ascii="BIZ UDゴシック" w:eastAsia="BIZ UDゴシック" w:hAnsi="BIZ UDゴシック"/>
                <w:sz w:val="16"/>
                <w:szCs w:val="16"/>
              </w:rPr>
              <w:t>」（平成26年４月４日・文部科学省）</w:t>
            </w:r>
          </w:p>
          <w:p w14:paraId="767DB0D5" w14:textId="028F1945" w:rsidR="00CA75D4"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サッカーゴール等のゴールポストの転倒による事故防止について</w:t>
            </w:r>
            <w:r w:rsidRPr="00753FA5">
              <w:rPr>
                <w:rFonts w:ascii="BIZ UDゴシック" w:eastAsia="BIZ UDゴシック" w:hAnsi="BIZ UDゴシック"/>
                <w:sz w:val="16"/>
                <w:szCs w:val="16"/>
              </w:rPr>
              <w:t>」（平成25年９月４日・文部科学省）</w:t>
            </w:r>
          </w:p>
          <w:p w14:paraId="1D5DBA2C" w14:textId="6D5066C3" w:rsidR="000A572B" w:rsidRPr="00753FA5" w:rsidRDefault="00CA75D4" w:rsidP="00445E58">
            <w:pPr>
              <w:pStyle w:val="aa"/>
              <w:numPr>
                <w:ilvl w:val="0"/>
                <w:numId w:val="5"/>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D27B5C" w:rsidRPr="00753FA5">
              <w:rPr>
                <w:rFonts w:ascii="BIZ UDゴシック" w:eastAsia="BIZ UDゴシック" w:hAnsi="BIZ UDゴシック" w:hint="eastAsia"/>
                <w:sz w:val="16"/>
                <w:szCs w:val="16"/>
              </w:rPr>
              <w:t>体育授業中の事故防止について</w:t>
            </w:r>
            <w:r w:rsidRPr="00753FA5">
              <w:rPr>
                <w:rFonts w:ascii="BIZ UDゴシック" w:eastAsia="BIZ UDゴシック" w:hAnsi="BIZ UDゴシック"/>
                <w:sz w:val="16"/>
                <w:szCs w:val="16"/>
              </w:rPr>
              <w:t>」（平成19年10月３日・教委保第1921号）</w:t>
            </w:r>
          </w:p>
        </w:tc>
      </w:tr>
    </w:tbl>
    <w:p w14:paraId="54C72E11" w14:textId="77777777" w:rsidR="000A572B" w:rsidRPr="00753FA5" w:rsidRDefault="000A572B" w:rsidP="000A572B">
      <w:pPr>
        <w:pStyle w:val="aa"/>
        <w:ind w:leftChars="0" w:left="284"/>
        <w:rPr>
          <w:rFonts w:ascii="UD デジタル 教科書体 NP-R" w:eastAsia="UD デジタル 教科書体 NP-R" w:hAnsi="ＭＳ 明朝"/>
        </w:rPr>
      </w:pPr>
    </w:p>
    <w:p w14:paraId="3522477A" w14:textId="7289C74C" w:rsidR="000A572B" w:rsidRPr="00753FA5" w:rsidRDefault="000A572B" w:rsidP="003613CA">
      <w:pPr>
        <w:rPr>
          <w:rFonts w:ascii="UD デジタル 教科書体 NP-R" w:eastAsia="UD デジタル 教科書体 NP-R" w:hAnsi="ＭＳ 明朝"/>
        </w:rPr>
      </w:pPr>
    </w:p>
    <w:p w14:paraId="2AAF951D" w14:textId="77777777" w:rsidR="000A572B" w:rsidRPr="00753FA5" w:rsidRDefault="000A572B">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374B03D8" w14:textId="77777777" w:rsidR="000A572B" w:rsidRPr="00753FA5" w:rsidRDefault="000A572B" w:rsidP="000A572B">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682816" behindDoc="0" locked="0" layoutInCell="1" allowOverlap="1" wp14:anchorId="0A0FF947" wp14:editId="715D6C6E">
                <wp:simplePos x="0" y="0"/>
                <wp:positionH relativeFrom="column">
                  <wp:posOffset>56042</wp:posOffset>
                </wp:positionH>
                <wp:positionV relativeFrom="paragraph">
                  <wp:posOffset>76835</wp:posOffset>
                </wp:positionV>
                <wp:extent cx="468000" cy="468000"/>
                <wp:effectExtent l="0" t="0" r="27305" b="27305"/>
                <wp:wrapNone/>
                <wp:docPr id="130" name="グループ化 130"/>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131" name="楕円 131"/>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F83F98"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テキスト ボックス 132"/>
                        <wps:cNvSpPr txBox="1"/>
                        <wps:spPr>
                          <a:xfrm>
                            <a:off x="53122" y="21265"/>
                            <a:ext cx="359410" cy="429260"/>
                          </a:xfrm>
                          <a:prstGeom prst="rect">
                            <a:avLst/>
                          </a:prstGeom>
                          <a:noFill/>
                          <a:ln w="6350">
                            <a:noFill/>
                          </a:ln>
                        </wps:spPr>
                        <wps:txbx>
                          <w:txbxContent>
                            <w:p w14:paraId="565EB01D" w14:textId="77777777" w:rsidR="002A3697" w:rsidRPr="00B23EE8" w:rsidRDefault="002A3697" w:rsidP="000A572B">
                              <w:pPr>
                                <w:jc w:val="center"/>
                                <w:rPr>
                                  <w:rFonts w:ascii="BIZ UDPゴシック" w:eastAsia="BIZ UDPゴシック" w:hAnsi="BIZ UDPゴシック"/>
                                  <w:b/>
                                  <w:sz w:val="40"/>
                                </w:rPr>
                              </w:pPr>
                              <w:r w:rsidRPr="00B23EE8">
                                <w:rPr>
                                  <w:rFonts w:ascii="BIZ UDPゴシック" w:eastAsia="BIZ UDPゴシック" w:hAnsi="BIZ UDPゴシック" w:hint="eastAsia"/>
                                  <w:b/>
                                  <w:sz w:val="40"/>
                                </w:rPr>
                                <w:t>1</w:t>
                              </w:r>
                              <w:r>
                                <w:rPr>
                                  <w:rFonts w:ascii="BIZ UDPゴシック" w:eastAsia="BIZ UDPゴシック" w:hAnsi="BIZ UDPゴシック"/>
                                  <w:b/>
                                  <w:sz w:val="40"/>
                                </w:rPr>
                                <w:t>3</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0A0FF947" id="グループ化 130" o:spid="_x0000_s1144" style="position:absolute;left:0;text-align:left;margin-left:4.4pt;margin-top:6.05pt;width:36.85pt;height:36.85pt;z-index:251682816;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">
                <v:oval id="楕円 131" o:spid="_x0000_s1145"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" fillcolor="white [3212]" strokecolor="#1f4d78 [1604]" strokeweight="1pt">
                  <v:stroke joinstyle="miter"/>
                  <v:textbox>
                    <w:txbxContent>
                      <w:p w14:paraId="2CF83F98" w14:textId="77777777" w:rsidR="002A3697" w:rsidRPr="00801DE4" w:rsidRDefault="002A3697" w:rsidP="000A572B">
                        <w:pPr>
                          <w:jc w:val="center"/>
                          <w:rPr>
                            <w:rFonts w:ascii="HG丸ｺﾞｼｯｸM-PRO" w:eastAsia="HG丸ｺﾞｼｯｸM-PRO" w:hAnsi="HG丸ｺﾞｼｯｸM-PRO"/>
                            <w:color w:val="000000" w:themeColor="text1"/>
                            <w:sz w:val="36"/>
                            <w:szCs w:val="36"/>
                          </w:rPr>
                        </w:pPr>
                      </w:p>
                    </w:txbxContent>
                  </v:textbox>
                </v:oval>
                <v:shape id="テキスト ボックス 132" o:spid="_x0000_s1146" type="#_x0000_t202" style="position:absolute;left:53122;top:21265;width:35941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" filled="f" stroked="f" strokeweight=".5pt">
                  <v:textbox style="mso-fit-shape-to-text:t" inset="0,0,0,0">
                    <w:txbxContent>
                      <w:p w14:paraId="565EB01D" w14:textId="77777777" w:rsidR="002A3697" w:rsidRPr="00B23EE8" w:rsidRDefault="002A3697" w:rsidP="000A572B">
                        <w:pPr>
                          <w:jc w:val="center"/>
                          <w:rPr>
                            <w:rFonts w:ascii="BIZ UDPゴシック" w:eastAsia="BIZ UDPゴシック" w:hAnsi="BIZ UDPゴシック"/>
                            <w:b/>
                            <w:sz w:val="40"/>
                          </w:rPr>
                        </w:pPr>
                        <w:r w:rsidRPr="00B23EE8">
                          <w:rPr>
                            <w:rFonts w:ascii="BIZ UDPゴシック" w:eastAsia="BIZ UDPゴシック" w:hAnsi="BIZ UDPゴシック" w:hint="eastAsia"/>
                            <w:b/>
                            <w:sz w:val="40"/>
                          </w:rPr>
                          <w:t>1</w:t>
                        </w:r>
                        <w:r>
                          <w:rPr>
                            <w:rFonts w:ascii="BIZ UDPゴシック" w:eastAsia="BIZ UDPゴシック" w:hAnsi="BIZ UDPゴシック"/>
                            <w:b/>
                            <w:sz w:val="40"/>
                          </w:rPr>
                          <w:t>3</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6384B199" wp14:editId="2815A5E2">
                <wp:extent cx="5759450" cy="548640"/>
                <wp:effectExtent l="0" t="0" r="12700" b="22860"/>
                <wp:docPr id="133" name="対角する 2 つの角を丸めた四角形 133"/>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BDE6A9" w14:textId="32716408" w:rsidR="002A3697" w:rsidRPr="00D71BA8" w:rsidRDefault="002A3697" w:rsidP="000A572B">
                            <w:pPr>
                              <w:snapToGrid w:val="0"/>
                              <w:spacing w:line="300" w:lineRule="exact"/>
                              <w:ind w:leftChars="405" w:left="850" w:rightChars="70" w:right="147"/>
                              <w:jc w:val="left"/>
                              <w:rPr>
                                <w:rFonts w:ascii="BIZ UDゴシック" w:eastAsia="BIZ UDゴシック" w:hAnsi="BIZ UDゴシック"/>
                                <w:b/>
                                <w:color w:val="FFFFFF" w:themeColor="background1"/>
                                <w:sz w:val="24"/>
                              </w:rPr>
                            </w:pPr>
                            <w:r w:rsidRPr="00D71BA8">
                              <w:rPr>
                                <w:rFonts w:ascii="BIZ UDゴシック" w:eastAsia="BIZ UDゴシック" w:hAnsi="BIZ UDゴシック" w:hint="eastAsia"/>
                                <w:b/>
                                <w:color w:val="FFFFFF" w:themeColor="background1"/>
                                <w:sz w:val="24"/>
                              </w:rPr>
                              <w:t>健康教育の充実</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6384B199" id="対角する 2 つの角を丸めた四角形 133" o:spid="_x0000_s1147"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06BDE6A9" w14:textId="32716408" w:rsidR="002A3697" w:rsidRPr="00D71BA8" w:rsidRDefault="002A3697" w:rsidP="000A572B">
                      <w:pPr>
                        <w:snapToGrid w:val="0"/>
                        <w:spacing w:line="300" w:lineRule="exact"/>
                        <w:ind w:leftChars="405" w:left="850" w:rightChars="70" w:right="147"/>
                        <w:jc w:val="left"/>
                        <w:rPr>
                          <w:rFonts w:ascii="BIZ UDゴシック" w:eastAsia="BIZ UDゴシック" w:hAnsi="BIZ UDゴシック"/>
                          <w:b/>
                          <w:color w:val="FFFFFF" w:themeColor="background1"/>
                          <w:sz w:val="24"/>
                        </w:rPr>
                      </w:pPr>
                      <w:r w:rsidRPr="00D71BA8">
                        <w:rPr>
                          <w:rFonts w:ascii="BIZ UDゴシック" w:eastAsia="BIZ UDゴシック" w:hAnsi="BIZ UDゴシック" w:hint="eastAsia"/>
                          <w:b/>
                          <w:color w:val="FFFFFF" w:themeColor="background1"/>
                          <w:sz w:val="24"/>
                        </w:rPr>
                        <w:t>健康教育の充実</w:t>
                      </w:r>
                    </w:p>
                  </w:txbxContent>
                </v:textbox>
                <w10:anchorlock/>
              </v:shape>
            </w:pict>
          </mc:Fallback>
        </mc:AlternateContent>
      </w:r>
    </w:p>
    <w:p w14:paraId="0AFC02E5" w14:textId="13AF5411" w:rsidR="00E0282E" w:rsidRPr="00753FA5" w:rsidRDefault="006B2596" w:rsidP="00E0282E">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子どもたちをめぐる</w:t>
      </w:r>
      <w:r w:rsidR="00E0282E" w:rsidRPr="00753FA5">
        <w:rPr>
          <w:rFonts w:ascii="UD デジタル 教科書体 NP-R" w:eastAsia="UD デジタル 教科書体 NP-R" w:hAnsi="ＭＳ 明朝" w:hint="eastAsia"/>
        </w:rPr>
        <w:t>薬物乱用や感染症、</w:t>
      </w:r>
      <w:r w:rsidR="00F82643" w:rsidRPr="00753FA5">
        <w:rPr>
          <w:rFonts w:ascii="UD デジタル 教科書体 NP-R" w:eastAsia="UD デジタル 教科書体 NP-R" w:hAnsi="ＭＳ 明朝" w:hint="eastAsia"/>
        </w:rPr>
        <w:t>メンタルヘルス</w:t>
      </w:r>
      <w:r w:rsidR="00E0282E" w:rsidRPr="00753FA5">
        <w:rPr>
          <w:rFonts w:ascii="UD デジタル 教科書体 NP-R" w:eastAsia="UD デジタル 教科書体 NP-R" w:hAnsi="ＭＳ 明朝" w:hint="eastAsia"/>
        </w:rPr>
        <w:t>等の複雑化・多様化する現代的健康課題への対応が求められており、学校教育活動全体を通し</w:t>
      </w:r>
      <w:r w:rsidR="00F82643" w:rsidRPr="00753FA5">
        <w:rPr>
          <w:rFonts w:ascii="UD デジタル 教科書体 NP-R" w:eastAsia="UD デジタル 教科書体 NP-R" w:hAnsi="ＭＳ 明朝" w:hint="eastAsia"/>
        </w:rPr>
        <w:t>た健康の保持・増進にかかる取組みの推進及び</w:t>
      </w:r>
      <w:r w:rsidR="00E0282E" w:rsidRPr="00753FA5">
        <w:rPr>
          <w:rFonts w:ascii="UD デジタル 教科書体 NP-R" w:eastAsia="UD デジタル 教科書体 NP-R" w:hAnsi="ＭＳ 明朝" w:hint="eastAsia"/>
        </w:rPr>
        <w:t>健康教育の充実を図る必要がある。</w:t>
      </w:r>
    </w:p>
    <w:p w14:paraId="065489A8" w14:textId="065B6C25" w:rsidR="00E0282E" w:rsidRPr="00753FA5" w:rsidRDefault="00E0282E" w:rsidP="00E0282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 xml:space="preserve">　また、食物アレルギー事故は</w:t>
      </w:r>
      <w:r w:rsidR="008F58FB" w:rsidRPr="00753FA5">
        <w:rPr>
          <w:rFonts w:ascii="UD デジタル 教科書体 NP-R" w:eastAsia="UD デジタル 教科書体 NP-R" w:hAnsi="ＭＳ 明朝" w:hint="eastAsia"/>
          <w:u w:val="single"/>
        </w:rPr>
        <w:t>毎年</w:t>
      </w:r>
      <w:r w:rsidR="003C2E22" w:rsidRPr="00753FA5">
        <w:rPr>
          <w:rFonts w:ascii="UD デジタル 教科書体 NP-R" w:eastAsia="UD デジタル 教科書体 NP-R" w:hAnsi="ＭＳ 明朝" w:hint="eastAsia"/>
          <w:u w:val="single"/>
        </w:rPr>
        <w:t>生起</w:t>
      </w:r>
      <w:r w:rsidRPr="00753FA5">
        <w:rPr>
          <w:rFonts w:ascii="UD デジタル 教科書体 NP-R" w:eastAsia="UD デジタル 教科書体 NP-R" w:hAnsi="ＭＳ 明朝" w:hint="eastAsia"/>
        </w:rPr>
        <w:t>しており、万が一の場合の対応が適切に行えるよう体制を整える必要がある。</w:t>
      </w:r>
    </w:p>
    <w:p w14:paraId="3923392C" w14:textId="60F08614" w:rsidR="000A572B" w:rsidRPr="00753FA5" w:rsidRDefault="000A572B" w:rsidP="00E0282E">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39ADD397" w14:textId="77777777" w:rsidTr="006C65DA">
        <w:trPr>
          <w:jc w:val="center"/>
        </w:trPr>
        <w:tc>
          <w:tcPr>
            <w:tcW w:w="9071" w:type="dxa"/>
            <w:shd w:val="pct10" w:color="auto" w:fill="auto"/>
            <w:tcMar>
              <w:top w:w="170" w:type="dxa"/>
              <w:left w:w="170" w:type="dxa"/>
              <w:bottom w:w="170" w:type="dxa"/>
              <w:right w:w="227" w:type="dxa"/>
            </w:tcMar>
          </w:tcPr>
          <w:p w14:paraId="354C0302" w14:textId="77777777" w:rsidR="000A572B" w:rsidRPr="00753FA5" w:rsidRDefault="00E0282E" w:rsidP="00445E58">
            <w:pPr>
              <w:numPr>
                <w:ilvl w:val="0"/>
                <w:numId w:val="38"/>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食物アレルギー事故は、常に起きるものと想定し、毎年校内研修等を実施するなど、すべての教職員が緊急時に対応できるようにすること。</w:t>
            </w:r>
          </w:p>
          <w:p w14:paraId="17552D0C" w14:textId="6F00D413" w:rsidR="00E0282E" w:rsidRPr="00753FA5" w:rsidRDefault="00344884" w:rsidP="00445E58">
            <w:pPr>
              <w:numPr>
                <w:ilvl w:val="0"/>
                <w:numId w:val="38"/>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kern w:val="0"/>
              </w:rPr>
              <w:t>府内において生徒が大麻</w:t>
            </w:r>
            <w:r w:rsidR="00776173" w:rsidRPr="00753FA5">
              <w:rPr>
                <w:rFonts w:ascii="UD デジタル 教科書体 NP-R" w:eastAsia="UD デジタル 教科書体 NP-R" w:hAnsi="ＭＳ 明朝" w:hint="eastAsia"/>
                <w:kern w:val="0"/>
              </w:rPr>
              <w:t>を</w:t>
            </w:r>
            <w:r w:rsidR="00256C04" w:rsidRPr="00753FA5">
              <w:rPr>
                <w:rFonts w:ascii="UD デジタル 教科書体 NP-R" w:eastAsia="UD デジタル 教科書体 NP-R" w:hAnsi="ＭＳ 明朝" w:hint="eastAsia"/>
                <w:kern w:val="0"/>
              </w:rPr>
              <w:t>所持するなどの</w:t>
            </w:r>
            <w:r w:rsidRPr="00753FA5">
              <w:rPr>
                <w:rFonts w:ascii="UD デジタル 教科書体 NP-R" w:eastAsia="UD デジタル 教科書体 NP-R" w:hAnsi="ＭＳ 明朝" w:hint="eastAsia"/>
                <w:kern w:val="0"/>
              </w:rPr>
              <w:t>事案が生起していること</w:t>
            </w:r>
            <w:r w:rsidR="00994F41" w:rsidRPr="00753FA5">
              <w:rPr>
                <w:rFonts w:ascii="UD デジタル 教科書体 NP-R" w:eastAsia="UD デジタル 教科書体 NP-R" w:hAnsi="ＭＳ 明朝" w:hint="eastAsia"/>
                <w:kern w:val="0"/>
              </w:rPr>
              <w:t>を踏まえ、</w:t>
            </w:r>
            <w:r w:rsidRPr="00753FA5">
              <w:rPr>
                <w:rFonts w:ascii="UD デジタル 教科書体 NP-R" w:eastAsia="UD デジタル 教科書体 NP-R" w:hAnsi="ＭＳ 明朝" w:hint="eastAsia"/>
                <w:kern w:val="0"/>
              </w:rPr>
              <w:t>大麻・覚醒剤等の薬物乱用防止教育については、府</w:t>
            </w:r>
            <w:r w:rsidR="009A7BC5" w:rsidRPr="00753FA5">
              <w:rPr>
                <w:rFonts w:ascii="UD デジタル 教科書体 NP-R" w:eastAsia="UD デジタル 教科書体 NP-R" w:hAnsi="ＭＳ 明朝" w:hint="eastAsia"/>
                <w:kern w:val="0"/>
              </w:rPr>
              <w:t>教育庁</w:t>
            </w:r>
            <w:r w:rsidRPr="00753FA5">
              <w:rPr>
                <w:rFonts w:ascii="UD デジタル 教科書体 NP-R" w:eastAsia="UD デジタル 教科書体 NP-R" w:hAnsi="ＭＳ 明朝" w:hint="eastAsia"/>
                <w:kern w:val="0"/>
              </w:rPr>
              <w:t>が作成した「薬物乱用防止教育のために－指導参考事例集－」を積極的に活用し、正しい知識の普及、啓発を図ること。</w:t>
            </w:r>
          </w:p>
        </w:tc>
      </w:tr>
    </w:tbl>
    <w:p w14:paraId="4219CE03" w14:textId="77777777" w:rsidR="00A827EF" w:rsidRPr="00753FA5" w:rsidRDefault="00A827EF" w:rsidP="00E60D48">
      <w:pPr>
        <w:spacing w:line="480" w:lineRule="exact"/>
        <w:rPr>
          <w:rFonts w:ascii="UD デジタル 教科書体 NP-R" w:eastAsia="UD デジタル 教科書体 NP-R" w:hAnsi="ＭＳ ゴシック"/>
          <w:b/>
          <w:sz w:val="24"/>
          <w:szCs w:val="24"/>
        </w:rPr>
      </w:pPr>
    </w:p>
    <w:p w14:paraId="3716B17D" w14:textId="58CACCA4" w:rsidR="00E60D48" w:rsidRPr="00753FA5" w:rsidRDefault="00E60D48" w:rsidP="00E60D48">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2D53E236" w14:textId="77777777" w:rsidR="004C73E3" w:rsidRPr="00753FA5" w:rsidRDefault="004C73E3" w:rsidP="004C73E3">
      <w:pPr>
        <w:rPr>
          <w:rFonts w:ascii="UD デジタル 教科書体 NP-R" w:eastAsia="UD デジタル 教科書体 NP-R" w:hAnsi="ＭＳ 明朝"/>
        </w:rPr>
        <w:sectPr w:rsidR="004C73E3" w:rsidRPr="00753FA5" w:rsidSect="00C84923">
          <w:headerReference w:type="default" r:id="rId31"/>
          <w:headerReference w:type="first" r:id="rId32"/>
          <w:type w:val="continuous"/>
          <w:pgSz w:w="11906" w:h="16838" w:code="9"/>
          <w:pgMar w:top="1418" w:right="1418" w:bottom="1418" w:left="1418" w:header="680" w:footer="850" w:gutter="0"/>
          <w:cols w:space="425"/>
          <w:docGrid w:type="lines" w:linePitch="333"/>
        </w:sectPr>
      </w:pPr>
    </w:p>
    <w:p w14:paraId="3CD8DCF9" w14:textId="75CF5099" w:rsidR="004C73E3" w:rsidRPr="00753FA5" w:rsidRDefault="004C73E3" w:rsidP="004C73E3">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FEB598F" wp14:editId="6189948F">
                <wp:extent cx="2771640" cy="287640"/>
                <wp:effectExtent l="19050" t="19050" r="10160" b="17780"/>
                <wp:docPr id="587"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D95FDB1" w14:textId="5C10E747" w:rsidR="002A3697" w:rsidRPr="000527F7" w:rsidRDefault="002A3697" w:rsidP="004C73E3">
                            <w:pPr>
                              <w:ind w:left="630" w:hangingChars="300" w:hanging="630"/>
                              <w:jc w:val="left"/>
                              <w:rPr>
                                <w:rFonts w:ascii="UD デジタル 教科書体 NP-R" w:eastAsia="UD デジタル 教科書体 NP-R" w:hAnsi="ＭＳ ゴシック"/>
                                <w:b/>
                                <w:bCs/>
                                <w:color w:val="000000" w:themeColor="text1"/>
                              </w:rPr>
                            </w:pPr>
                            <w:r w:rsidRPr="000527F7">
                              <w:rPr>
                                <w:rFonts w:ascii="UD デジタル 教科書体 NP-R" w:eastAsia="UD デジタル 教科書体 NP-R" w:hAnsi="ＭＳ ゴシック" w:hint="eastAsia"/>
                                <w:b/>
                                <w:bCs/>
                                <w:color w:val="000000" w:themeColor="text1"/>
                              </w:rPr>
                              <w:t>（１）食物アレルギー事故防止の徹底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FEB598F" id="_x0000_s1148"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" fillcolor="white [3212]" strokecolor="#1f4d78 [1604]" strokeweight="2.5pt">
                <v:stroke joinstyle="miter"/>
                <v:textbox inset="0,0,0,0">
                  <w:txbxContent>
                    <w:p w14:paraId="4D95FDB1" w14:textId="5C10E747" w:rsidR="002A3697" w:rsidRPr="000527F7" w:rsidRDefault="002A3697" w:rsidP="004C73E3">
                      <w:pPr>
                        <w:ind w:left="630" w:hangingChars="300" w:hanging="630"/>
                        <w:jc w:val="left"/>
                        <w:rPr>
                          <w:rFonts w:ascii="UD デジタル 教科書体 NP-R" w:eastAsia="UD デジタル 教科書体 NP-R" w:hAnsi="ＭＳ ゴシック"/>
                          <w:b/>
                          <w:bCs/>
                          <w:color w:val="000000" w:themeColor="text1"/>
                        </w:rPr>
                      </w:pPr>
                      <w:r w:rsidRPr="000527F7">
                        <w:rPr>
                          <w:rFonts w:ascii="UD デジタル 教科書体 NP-R" w:eastAsia="UD デジタル 教科書体 NP-R" w:hAnsi="ＭＳ ゴシック" w:hint="eastAsia"/>
                          <w:b/>
                          <w:bCs/>
                          <w:color w:val="000000" w:themeColor="text1"/>
                        </w:rPr>
                        <w:t>（１）食物アレルギー事故防止の徹底</w:t>
                      </w:r>
                    </w:p>
                  </w:txbxContent>
                </v:textbox>
                <w10:anchorlock/>
              </v:roundrect>
            </w:pict>
          </mc:Fallback>
        </mc:AlternateContent>
      </w:r>
    </w:p>
    <w:p w14:paraId="41663AA9" w14:textId="0138DB27" w:rsidR="004C73E3" w:rsidRPr="00753FA5" w:rsidRDefault="004C73E3" w:rsidP="00C80959">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教育委員会が作成した「学校における食物アレルギー対応ガイドライン」に基づき、校長を責任者として関係者で組織する対応委員会等を設置すること。また各校の状況について十分検討したうえで、対応マニュアルをあらかじめ策定しておくとともに、</w:t>
      </w:r>
      <w:r w:rsidR="00C80959" w:rsidRPr="00753FA5">
        <w:rPr>
          <w:rFonts w:ascii="UD デジタル 教科書体 NP-R" w:eastAsia="UD デジタル 教科書体 NP-R" w:hAnsi="ＭＳ 明朝" w:hint="eastAsia"/>
        </w:rPr>
        <w:t>常に点検し、必要に応じて見直す</w:t>
      </w:r>
      <w:r w:rsidRPr="00753FA5">
        <w:rPr>
          <w:rFonts w:ascii="UD デジタル 教科書体 NP-R" w:eastAsia="UD デジタル 教科書体 NP-R" w:hAnsi="ＭＳ 明朝" w:hint="eastAsia"/>
        </w:rPr>
        <w:t>など、日頃から事故防止対策を行うこと。</w:t>
      </w:r>
      <w:r w:rsidR="009A7BC5" w:rsidRPr="00753FA5">
        <w:rPr>
          <w:rFonts w:ascii="UD デジタル 教科書体 NP-R" w:eastAsia="UD デジタル 教科書体 NP-R" w:hAnsi="ＭＳ 明朝" w:hint="eastAsia"/>
        </w:rPr>
        <w:t>なお、府立支援学校においては「学校における食物アレルギー対応マニュアル（大阪府立支援学校用）」に基づいた対応を行うこと。</w:t>
      </w:r>
    </w:p>
    <w:p w14:paraId="124E84BF" w14:textId="2A07B9B0" w:rsidR="004C73E3" w:rsidRPr="00753FA5" w:rsidRDefault="004C73E3" w:rsidP="00581118">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長は、マニュアル策定の際に保護者や主治医との連携を図りつつ、幼児・児童・生徒の状況に応じたものとなるよう指導すること。加えて、食物アレルギーの既往症がない幼児・児童・生徒の初発の事故が多く発生していることからも、事故は、常に起きるものと想定し、毎年校内研修等を実施するなど、すべての教職員が緊急時に対応できるようにすること。</w:t>
      </w:r>
    </w:p>
    <w:p w14:paraId="28B4B515" w14:textId="587AF7BA" w:rsidR="00186F09" w:rsidRPr="00753FA5" w:rsidRDefault="00186F09" w:rsidP="00186F09">
      <w:pPr>
        <w:rPr>
          <w:rFonts w:ascii="UD デジタル 教科書体 NP-R" w:eastAsia="UD デジタル 教科書体 NP-R" w:hAnsi="ＭＳ 明朝"/>
        </w:rPr>
      </w:pPr>
    </w:p>
    <w:p w14:paraId="47C9A53F" w14:textId="4346E867" w:rsidR="004C73E3" w:rsidRPr="00753FA5" w:rsidRDefault="004C73E3" w:rsidP="004C73E3">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9E24EEA" wp14:editId="76151A65">
                <wp:extent cx="2771640" cy="287640"/>
                <wp:effectExtent l="19050" t="19050" r="10160" b="17780"/>
                <wp:docPr id="588"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A58CB62" w14:textId="7C571BB2" w:rsidR="002A3697" w:rsidRPr="00382B59" w:rsidRDefault="002A3697" w:rsidP="004C73E3">
                            <w:pPr>
                              <w:ind w:left="630" w:hangingChars="300" w:hanging="630"/>
                              <w:jc w:val="left"/>
                              <w:rPr>
                                <w:rFonts w:ascii="UD デジタル 教科書体 NP-R" w:eastAsia="UD デジタル 教科書体 NP-R" w:hAnsi="ＭＳ ゴシック"/>
                                <w:b/>
                                <w:bCs/>
                                <w:color w:val="000000" w:themeColor="text1"/>
                              </w:rPr>
                            </w:pPr>
                            <w:r w:rsidRPr="004C73E3">
                              <w:rPr>
                                <w:rFonts w:ascii="UD デジタル 教科書体 NP-R" w:eastAsia="UD デジタル 教科書体 NP-R" w:hAnsi="ＭＳ ゴシック" w:hint="eastAsia"/>
                                <w:b/>
                                <w:bCs/>
                                <w:color w:val="000000" w:themeColor="text1"/>
                              </w:rPr>
                              <w:t>（２）学校給食における衛生管理の徹底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9E24EEA" id="_x0000_s1149"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" fillcolor="white [3212]" strokecolor="#1f4d78 [1604]" strokeweight="2.5pt">
                <v:stroke joinstyle="miter"/>
                <v:textbox inset="0,0,0,0">
                  <w:txbxContent>
                    <w:p w14:paraId="2A58CB62" w14:textId="7C571BB2" w:rsidR="002A3697" w:rsidRPr="00382B59" w:rsidRDefault="002A3697" w:rsidP="004C73E3">
                      <w:pPr>
                        <w:ind w:left="630" w:hangingChars="300" w:hanging="630"/>
                        <w:jc w:val="left"/>
                        <w:rPr>
                          <w:rFonts w:ascii="UD デジタル 教科書体 NP-R" w:eastAsia="UD デジタル 教科書体 NP-R" w:hAnsi="ＭＳ ゴシック"/>
                          <w:b/>
                          <w:bCs/>
                          <w:color w:val="000000" w:themeColor="text1"/>
                        </w:rPr>
                      </w:pPr>
                      <w:r w:rsidRPr="004C73E3">
                        <w:rPr>
                          <w:rFonts w:ascii="UD デジタル 教科書体 NP-R" w:eastAsia="UD デジタル 教科書体 NP-R" w:hAnsi="ＭＳ ゴシック" w:hint="eastAsia"/>
                          <w:b/>
                          <w:bCs/>
                          <w:color w:val="000000" w:themeColor="text1"/>
                        </w:rPr>
                        <w:t>（２）学校給食における衛生管理の徹底</w:t>
                      </w:r>
                    </w:p>
                  </w:txbxContent>
                </v:textbox>
                <w10:anchorlock/>
              </v:roundrect>
            </w:pict>
          </mc:Fallback>
        </mc:AlternateContent>
      </w:r>
    </w:p>
    <w:p w14:paraId="092A6EFA" w14:textId="1F4426D1" w:rsidR="004C73E3" w:rsidRPr="00753FA5" w:rsidRDefault="004C73E3" w:rsidP="00445E58">
      <w:pPr>
        <w:pStyle w:val="aa"/>
        <w:numPr>
          <w:ilvl w:val="0"/>
          <w:numId w:val="57"/>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学校給食の実施においては、学校給食法第九条で定める「学校給食衛生管理基準」に基づき、適切な衛生管理を行い、食中毒発生の防止に努めること。</w:t>
      </w:r>
    </w:p>
    <w:p w14:paraId="47DF3727" w14:textId="77777777" w:rsidR="00715A96" w:rsidRPr="00753FA5" w:rsidRDefault="00715A96" w:rsidP="00715A96">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28B6ED7D" wp14:editId="22A29CD7">
                <wp:extent cx="2771640" cy="284821"/>
                <wp:effectExtent l="19050" t="19050" r="10160" b="20320"/>
                <wp:docPr id="128" name="四角形: 角を丸くする 13"/>
                <wp:cNvGraphicFramePr/>
                <a:graphic xmlns:a="http://schemas.openxmlformats.org/drawingml/2006/main">
                  <a:graphicData uri="http://schemas.microsoft.com/office/word/2010/wordprocessingShape">
                    <wps:wsp>
                      <wps:cNvSpPr/>
                      <wps:spPr>
                        <a:xfrm>
                          <a:off x="0" y="0"/>
                          <a:ext cx="2771640" cy="284821"/>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4D2038E" w14:textId="77777777" w:rsidR="002A3697" w:rsidRPr="00382B59" w:rsidRDefault="002A3697" w:rsidP="00715A96">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617E70">
                              <w:rPr>
                                <w:rFonts w:ascii="UD デジタル 教科書体 NP-R" w:eastAsia="UD デジタル 教科書体 NP-R" w:hAnsi="ＭＳ ゴシック" w:hint="eastAsia"/>
                                <w:b/>
                                <w:bCs/>
                                <w:color w:val="000000" w:themeColor="text1"/>
                              </w:rPr>
                              <w:t>３</w:t>
                            </w:r>
                            <w:r w:rsidRPr="00382B59">
                              <w:rPr>
                                <w:rFonts w:ascii="UD デジタル 教科書体 NP-R" w:eastAsia="UD デジタル 教科書体 NP-R" w:hAnsi="ＭＳ ゴシック" w:hint="eastAsia"/>
                                <w:b/>
                                <w:bCs/>
                                <w:color w:val="000000" w:themeColor="text1"/>
                              </w:rPr>
                              <w:t>）</w:t>
                            </w:r>
                            <w:r w:rsidRPr="00EE5312">
                              <w:rPr>
                                <w:rFonts w:ascii="UD デジタル 教科書体 NP-R" w:eastAsia="UD デジタル 教科書体 NP-R" w:hAnsi="ＭＳ ゴシック" w:hint="eastAsia"/>
                                <w:b/>
                                <w:bCs/>
                                <w:color w:val="000000" w:themeColor="text1"/>
                              </w:rPr>
                              <w:t>食育の推進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8B6ED7D" id="_x0000_s1150" style="width:218.25pt;height:22.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" fillcolor="white [3212]" strokecolor="#1f4d78 [1604]" strokeweight="2.5pt">
                <v:stroke joinstyle="miter"/>
                <v:textbox inset="0,0,0,0">
                  <w:txbxContent>
                    <w:p w14:paraId="44D2038E" w14:textId="77777777" w:rsidR="002A3697" w:rsidRPr="00382B59" w:rsidRDefault="002A3697" w:rsidP="00715A96">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617E70">
                        <w:rPr>
                          <w:rFonts w:ascii="UD デジタル 教科書体 NP-R" w:eastAsia="UD デジタル 教科書体 NP-R" w:hAnsi="ＭＳ ゴシック" w:hint="eastAsia"/>
                          <w:b/>
                          <w:bCs/>
                          <w:color w:val="000000" w:themeColor="text1"/>
                        </w:rPr>
                        <w:t>３</w:t>
                      </w:r>
                      <w:r w:rsidRPr="00382B59">
                        <w:rPr>
                          <w:rFonts w:ascii="UD デジタル 教科書体 NP-R" w:eastAsia="UD デジタル 教科書体 NP-R" w:hAnsi="ＭＳ ゴシック" w:hint="eastAsia"/>
                          <w:b/>
                          <w:bCs/>
                          <w:color w:val="000000" w:themeColor="text1"/>
                        </w:rPr>
                        <w:t>）</w:t>
                      </w:r>
                      <w:r w:rsidRPr="00EE5312">
                        <w:rPr>
                          <w:rFonts w:ascii="UD デジタル 教科書体 NP-R" w:eastAsia="UD デジタル 教科書体 NP-R" w:hAnsi="ＭＳ ゴシック" w:hint="eastAsia"/>
                          <w:b/>
                          <w:bCs/>
                          <w:color w:val="000000" w:themeColor="text1"/>
                        </w:rPr>
                        <w:t>食育の推進</w:t>
                      </w:r>
                    </w:p>
                  </w:txbxContent>
                </v:textbox>
                <w10:anchorlock/>
              </v:roundrect>
            </w:pict>
          </mc:Fallback>
        </mc:AlternateContent>
      </w:r>
    </w:p>
    <w:p w14:paraId="5953A178" w14:textId="77777777" w:rsidR="00715A96" w:rsidRPr="00753FA5" w:rsidRDefault="00715A96" w:rsidP="00445E58">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幼児・児童・生徒の望ましい食習慣の形成を図るとともに食物を大事にする心を育むなど、学校における食育を推進すること。</w:t>
      </w:r>
    </w:p>
    <w:p w14:paraId="78664B50" w14:textId="5F4E5706" w:rsidR="00715A96" w:rsidRPr="00753FA5" w:rsidRDefault="00715A96" w:rsidP="00445E58">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学校給食を実施する支援学校及び中学校においては、食に関する指導の全体計画を</w:t>
      </w:r>
      <w:r w:rsidR="00F93255" w:rsidRPr="00753FA5">
        <w:rPr>
          <w:rFonts w:ascii="UD デジタル 教科書体 NP-R" w:eastAsia="UD デジタル 教科書体 NP-R" w:hAnsi="ＭＳ 明朝" w:hint="eastAsia"/>
        </w:rPr>
        <w:t>幼児・</w:t>
      </w:r>
      <w:r w:rsidRPr="00753FA5">
        <w:rPr>
          <w:rFonts w:ascii="UD デジタル 教科書体 NP-R" w:eastAsia="UD デジタル 教科書体 NP-R" w:hAnsi="ＭＳ 明朝" w:hint="eastAsia"/>
        </w:rPr>
        <w:t>児童・生徒の実態を踏まえたものとなるよう、指導の内容、方法、指標等を必要に応じて見直し、学校教育活動全体を通じた食に関する指導を実施するとともに、家庭と連携した取組みを推進すること。とりわけ、栄養教諭配置校においては、栄養教諭を中心とした組織的な取組みを推進すること。</w:t>
      </w:r>
    </w:p>
    <w:p w14:paraId="6885210E" w14:textId="054AB54A" w:rsidR="00715A96" w:rsidRPr="00753FA5" w:rsidRDefault="00715A96" w:rsidP="008F58FB">
      <w:pPr>
        <w:pStyle w:val="aa"/>
        <w:numPr>
          <w:ilvl w:val="0"/>
          <w:numId w:val="13"/>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rPr>
        <w:t>学校給食を実施する支援学校及び中学校においては、食育の評価を学校教育自己診</w:t>
      </w:r>
      <w:r w:rsidRPr="00753FA5">
        <w:rPr>
          <w:rFonts w:ascii="UD デジタル 教科書体 NP-R" w:eastAsia="UD デジタル 教科書体 NP-R" w:hAnsi="ＭＳ 明朝" w:hint="eastAsia"/>
        </w:rPr>
        <w:lastRenderedPageBreak/>
        <w:t>断等を活用して行い、</w:t>
      </w:r>
      <w:bookmarkStart w:id="5" w:name="_Hlk212195626"/>
      <w:r w:rsidRPr="00753FA5">
        <w:rPr>
          <w:rFonts w:ascii="UD デジタル 教科書体 NP-R" w:eastAsia="UD デジタル 教科書体 NP-R" w:hAnsi="ＭＳ 明朝" w:hint="eastAsia"/>
        </w:rPr>
        <w:t>食育の推進体制や指導内容の改善を図る</w:t>
      </w:r>
      <w:bookmarkEnd w:id="5"/>
      <w:r w:rsidR="00EC0873" w:rsidRPr="00753FA5">
        <w:rPr>
          <w:rFonts w:ascii="UD デジタル 教科書体 NP-R" w:eastAsia="UD デジタル 教科書体 NP-R" w:hAnsi="ＭＳ 明朝" w:hint="eastAsia"/>
          <w:u w:val="single"/>
        </w:rPr>
        <w:t>こと。</w:t>
      </w:r>
      <w:bookmarkStart w:id="6" w:name="_Hlk212195577"/>
      <w:r w:rsidR="00EC0873" w:rsidRPr="00753FA5">
        <w:rPr>
          <w:rFonts w:ascii="UD デジタル 教科書体 NP-R" w:eastAsia="UD デジタル 教科書体 NP-R" w:hAnsi="ＭＳ 明朝" w:hint="eastAsia"/>
          <w:u w:val="single"/>
        </w:rPr>
        <w:t>また、</w:t>
      </w:r>
      <w:r w:rsidR="00C54724" w:rsidRPr="00753FA5">
        <w:rPr>
          <w:rFonts w:ascii="UD デジタル 教科書体 NP-R" w:eastAsia="UD デジタル 教科書体 NP-R" w:hAnsi="ＭＳ 明朝" w:hint="eastAsia"/>
          <w:u w:val="single"/>
        </w:rPr>
        <w:t>栄養教諭等が中心とな</w:t>
      </w:r>
      <w:r w:rsidR="00B31248" w:rsidRPr="00753FA5">
        <w:rPr>
          <w:rFonts w:ascii="UD デジタル 教科書体 NP-R" w:eastAsia="UD デジタル 教科書体 NP-R" w:hAnsi="ＭＳ 明朝" w:hint="eastAsia"/>
          <w:u w:val="single"/>
        </w:rPr>
        <w:t>り、</w:t>
      </w:r>
      <w:r w:rsidR="00C54724" w:rsidRPr="00753FA5">
        <w:rPr>
          <w:rFonts w:ascii="UD デジタル 教科書体 NP-R" w:eastAsia="UD デジタル 教科書体 NP-R" w:hAnsi="ＭＳ 明朝" w:hint="eastAsia"/>
          <w:u w:val="single"/>
        </w:rPr>
        <w:t>個別</w:t>
      </w:r>
      <w:r w:rsidR="00EC0873" w:rsidRPr="00753FA5">
        <w:rPr>
          <w:rFonts w:ascii="UD デジタル 教科書体 NP-R" w:eastAsia="UD デジタル 教科書体 NP-R" w:hAnsi="ＭＳ 明朝" w:hint="eastAsia"/>
          <w:u w:val="single"/>
        </w:rPr>
        <w:t>的な</w:t>
      </w:r>
      <w:r w:rsidR="00C54724" w:rsidRPr="00753FA5">
        <w:rPr>
          <w:rFonts w:ascii="UD デジタル 教科書体 NP-R" w:eastAsia="UD デジタル 教科書体 NP-R" w:hAnsi="ＭＳ 明朝" w:hint="eastAsia"/>
          <w:u w:val="single"/>
        </w:rPr>
        <w:t>相談指導などを通じて食に関する指導を</w:t>
      </w:r>
      <w:r w:rsidR="00B31248" w:rsidRPr="00753FA5">
        <w:rPr>
          <w:rFonts w:ascii="UD デジタル 教科書体 NP-R" w:eastAsia="UD デジタル 教科書体 NP-R" w:hAnsi="ＭＳ 明朝" w:hint="eastAsia"/>
          <w:u w:val="single"/>
        </w:rPr>
        <w:t>実施し</w:t>
      </w:r>
      <w:r w:rsidR="00C54724" w:rsidRPr="00753FA5">
        <w:rPr>
          <w:rFonts w:ascii="UD デジタル 教科書体 NP-R" w:eastAsia="UD デジタル 教科書体 NP-R" w:hAnsi="ＭＳ 明朝" w:hint="eastAsia"/>
          <w:u w:val="single"/>
        </w:rPr>
        <w:t>、幼児・児童・生徒が抱える</w:t>
      </w:r>
      <w:bookmarkStart w:id="7" w:name="_Hlk212195649"/>
      <w:r w:rsidR="00C54724" w:rsidRPr="00753FA5">
        <w:rPr>
          <w:rFonts w:ascii="UD デジタル 教科書体 NP-R" w:eastAsia="UD デジタル 教科書体 NP-R" w:hAnsi="ＭＳ 明朝" w:hint="eastAsia"/>
          <w:u w:val="single"/>
        </w:rPr>
        <w:t>食に関する課題の改善に取り組む</w:t>
      </w:r>
      <w:bookmarkEnd w:id="7"/>
      <w:r w:rsidR="00C54724" w:rsidRPr="00753FA5">
        <w:rPr>
          <w:rFonts w:ascii="UD デジタル 教科書体 NP-R" w:eastAsia="UD デジタル 教科書体 NP-R" w:hAnsi="ＭＳ 明朝" w:hint="eastAsia"/>
          <w:u w:val="single"/>
        </w:rPr>
        <w:t>こと</w:t>
      </w:r>
      <w:r w:rsidR="00ED7836" w:rsidRPr="00753FA5">
        <w:rPr>
          <w:rFonts w:ascii="UD デジタル 教科書体 NP-R" w:eastAsia="UD デジタル 教科書体 NP-R" w:hAnsi="ＭＳ 明朝" w:hint="eastAsia"/>
          <w:u w:val="single"/>
        </w:rPr>
        <w:t>。</w:t>
      </w:r>
      <w:bookmarkEnd w:id="6"/>
    </w:p>
    <w:p w14:paraId="5651FA7D" w14:textId="77777777" w:rsidR="00715A96" w:rsidRPr="00753FA5" w:rsidRDefault="00715A96" w:rsidP="00715A96">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36973FD2" wp14:editId="5367993B">
                <wp:extent cx="2771640" cy="287640"/>
                <wp:effectExtent l="19050" t="19050" r="10160" b="17780"/>
                <wp:docPr id="117"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CE2EC04" w14:textId="77777777" w:rsidR="002A3697" w:rsidRPr="00382B59" w:rsidRDefault="002A3697" w:rsidP="00715A96">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617E70">
                              <w:rPr>
                                <w:rFonts w:ascii="UD デジタル 教科書体 NP-R" w:eastAsia="UD デジタル 教科書体 NP-R" w:hAnsi="ＭＳ ゴシック" w:hint="eastAsia"/>
                                <w:b/>
                                <w:bCs/>
                                <w:color w:val="000000" w:themeColor="text1"/>
                              </w:rPr>
                              <w:t>４</w:t>
                            </w:r>
                            <w:r w:rsidRPr="00937DBA">
                              <w:rPr>
                                <w:rFonts w:ascii="UD デジタル 教科書体 NP-R" w:eastAsia="UD デジタル 教科書体 NP-R" w:hAnsi="ＭＳ ゴシック" w:hint="eastAsia"/>
                                <w:b/>
                                <w:bCs/>
                                <w:color w:val="000000" w:themeColor="text1"/>
                              </w:rPr>
                              <w:t>）</w:t>
                            </w:r>
                            <w:r w:rsidRPr="006902A0">
                              <w:rPr>
                                <w:rFonts w:ascii="UD デジタル 教科書体 NP-R" w:eastAsia="UD デジタル 教科書体 NP-R" w:hAnsi="ＭＳ ゴシック" w:hint="eastAsia"/>
                                <w:b/>
                                <w:bCs/>
                                <w:color w:val="000000" w:themeColor="text1"/>
                              </w:rPr>
                              <w:t>学校保健計画の策定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6973FD2" id="_x0000_s1151"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" fillcolor="white [3212]" strokecolor="#1f4d78 [1604]" strokeweight="2.5pt">
                <v:stroke joinstyle="miter"/>
                <v:textbox inset="0,0,0,0">
                  <w:txbxContent>
                    <w:p w14:paraId="3CE2EC04" w14:textId="77777777" w:rsidR="002A3697" w:rsidRPr="00382B59" w:rsidRDefault="002A3697" w:rsidP="00715A96">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617E70">
                        <w:rPr>
                          <w:rFonts w:ascii="UD デジタル 教科書体 NP-R" w:eastAsia="UD デジタル 教科書体 NP-R" w:hAnsi="ＭＳ ゴシック" w:hint="eastAsia"/>
                          <w:b/>
                          <w:bCs/>
                          <w:color w:val="000000" w:themeColor="text1"/>
                        </w:rPr>
                        <w:t>４</w:t>
                      </w:r>
                      <w:r w:rsidRPr="00937DBA">
                        <w:rPr>
                          <w:rFonts w:ascii="UD デジタル 教科書体 NP-R" w:eastAsia="UD デジタル 教科書体 NP-R" w:hAnsi="ＭＳ ゴシック" w:hint="eastAsia"/>
                          <w:b/>
                          <w:bCs/>
                          <w:color w:val="000000" w:themeColor="text1"/>
                        </w:rPr>
                        <w:t>）</w:t>
                      </w:r>
                      <w:r w:rsidRPr="006902A0">
                        <w:rPr>
                          <w:rFonts w:ascii="UD デジタル 教科書体 NP-R" w:eastAsia="UD デジタル 教科書体 NP-R" w:hAnsi="ＭＳ ゴシック" w:hint="eastAsia"/>
                          <w:b/>
                          <w:bCs/>
                          <w:color w:val="000000" w:themeColor="text1"/>
                        </w:rPr>
                        <w:t>学校保健計画の策定</w:t>
                      </w:r>
                    </w:p>
                  </w:txbxContent>
                </v:textbox>
                <w10:anchorlock/>
              </v:roundrect>
            </w:pict>
          </mc:Fallback>
        </mc:AlternateContent>
      </w:r>
    </w:p>
    <w:p w14:paraId="22037689" w14:textId="77777777" w:rsidR="00715A96" w:rsidRPr="00753FA5" w:rsidRDefault="00715A96" w:rsidP="00445E58">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「学校保健安全法」に基づき、学校保健計画を策定すること。</w:t>
      </w:r>
    </w:p>
    <w:p w14:paraId="79E73989" w14:textId="07BB1A15" w:rsidR="00715A96" w:rsidRPr="00753FA5" w:rsidRDefault="00715A96" w:rsidP="00445E58">
      <w:pPr>
        <w:pStyle w:val="aa"/>
        <w:numPr>
          <w:ilvl w:val="0"/>
          <w:numId w:val="13"/>
        </w:numPr>
        <w:ind w:leftChars="0"/>
        <w:jc w:val="left"/>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策定に</w:t>
      </w:r>
      <w:r w:rsidR="00800E2A" w:rsidRPr="00753FA5">
        <w:rPr>
          <w:rFonts w:ascii="UD デジタル 教科書体 NP-R" w:eastAsia="UD デジタル 教科書体 NP-R" w:hAnsi="ＭＳ 明朝" w:hint="eastAsia"/>
        </w:rPr>
        <w:t>当たって</w:t>
      </w:r>
      <w:r w:rsidRPr="00753FA5">
        <w:rPr>
          <w:rFonts w:ascii="UD デジタル 教科書体 NP-R" w:eastAsia="UD デジタル 教科書体 NP-R" w:hAnsi="ＭＳ 明朝" w:hint="eastAsia"/>
        </w:rPr>
        <w:t>は、学校の状況や前年度の学校保健の取組状況等を踏まえ、具体的な実施計画とすること。</w:t>
      </w:r>
    </w:p>
    <w:p w14:paraId="62692C36" w14:textId="77777777" w:rsidR="00301005" w:rsidRPr="00753FA5" w:rsidRDefault="00301005" w:rsidP="00301005">
      <w:pPr>
        <w:jc w:val="left"/>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50D0B6A7" wp14:editId="486E3DF5">
                <wp:extent cx="2771640" cy="287640"/>
                <wp:effectExtent l="19050" t="19050" r="10160" b="17780"/>
                <wp:docPr id="594"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727DE28D" w14:textId="04E56D33" w:rsidR="00301005" w:rsidRPr="000527F7" w:rsidRDefault="00301005" w:rsidP="00301005">
                            <w:pPr>
                              <w:ind w:left="630" w:hangingChars="300" w:hanging="630"/>
                              <w:jc w:val="left"/>
                              <w:rPr>
                                <w:rFonts w:ascii="UD デジタル 教科書体 NP-R" w:eastAsia="UD デジタル 教科書体 NP-R" w:hAnsi="ＭＳ ゴシック"/>
                                <w:b/>
                                <w:bCs/>
                                <w:color w:val="000000" w:themeColor="text1"/>
                              </w:rPr>
                            </w:pPr>
                            <w:r w:rsidRPr="000527F7">
                              <w:rPr>
                                <w:rFonts w:ascii="UD デジタル 教科書体 NP-R" w:eastAsia="UD デジタル 教科書体 NP-R" w:hAnsi="ＭＳ ゴシック" w:hint="eastAsia"/>
                                <w:b/>
                                <w:bCs/>
                                <w:color w:val="000000" w:themeColor="text1"/>
                              </w:rPr>
                              <w:t>（５</w:t>
                            </w:r>
                            <w:r w:rsidRPr="000527F7">
                              <w:rPr>
                                <w:rFonts w:ascii="UD デジタル 教科書体 NP-R" w:eastAsia="UD デジタル 教科書体 NP-R" w:hAnsi="ＭＳ ゴシック"/>
                                <w:b/>
                                <w:bCs/>
                                <w:color w:val="000000" w:themeColor="text1"/>
                              </w:rPr>
                              <w:t>）感染症予防の取組み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0D0B6A7" id="_x0000_s1152"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" fillcolor="window" strokecolor="#41719c" strokeweight="2.5pt">
                <v:stroke joinstyle="miter"/>
                <v:textbox inset="0,0,0,0">
                  <w:txbxContent>
                    <w:p w14:paraId="727DE28D" w14:textId="04E56D33" w:rsidR="00301005" w:rsidRPr="000527F7" w:rsidRDefault="00301005" w:rsidP="00301005">
                      <w:pPr>
                        <w:ind w:left="630" w:hangingChars="300" w:hanging="630"/>
                        <w:jc w:val="left"/>
                        <w:rPr>
                          <w:rFonts w:ascii="UD デジタル 教科書体 NP-R" w:eastAsia="UD デジタル 教科書体 NP-R" w:hAnsi="ＭＳ ゴシック"/>
                          <w:b/>
                          <w:bCs/>
                          <w:color w:val="000000" w:themeColor="text1"/>
                        </w:rPr>
                      </w:pPr>
                      <w:r w:rsidRPr="000527F7">
                        <w:rPr>
                          <w:rFonts w:ascii="UD デジタル 教科書体 NP-R" w:eastAsia="UD デジタル 教科書体 NP-R" w:hAnsi="ＭＳ ゴシック" w:hint="eastAsia"/>
                          <w:b/>
                          <w:bCs/>
                          <w:color w:val="000000" w:themeColor="text1"/>
                        </w:rPr>
                        <w:t>（５</w:t>
                      </w:r>
                      <w:r w:rsidRPr="000527F7">
                        <w:rPr>
                          <w:rFonts w:ascii="UD デジタル 教科書体 NP-R" w:eastAsia="UD デジタル 教科書体 NP-R" w:hAnsi="ＭＳ ゴシック"/>
                          <w:b/>
                          <w:bCs/>
                          <w:color w:val="000000" w:themeColor="text1"/>
                        </w:rPr>
                        <w:t>）感染症予防の取組み</w:t>
                      </w:r>
                    </w:p>
                  </w:txbxContent>
                </v:textbox>
                <w10:anchorlock/>
              </v:roundrect>
            </w:pict>
          </mc:Fallback>
        </mc:AlternateContent>
      </w:r>
    </w:p>
    <w:p w14:paraId="77D21085" w14:textId="11D8BE75" w:rsidR="00301005" w:rsidRPr="00753FA5" w:rsidRDefault="00301005" w:rsidP="00445E58">
      <w:pPr>
        <w:pStyle w:val="aa"/>
        <w:numPr>
          <w:ilvl w:val="0"/>
          <w:numId w:val="13"/>
        </w:numPr>
        <w:ind w:leftChars="0"/>
        <w:jc w:val="left"/>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感染症対策のポイントは、「感染源を絶つ」、「感染経路を絶つ」、「抵抗力を高める」であり、これらを踏まえた取組みの重要性について、教職員が理解するだけでなく、幼児・児童・生徒にも理解させ、誰もが適切に対策を実施できるようにすること。</w:t>
      </w:r>
    </w:p>
    <w:p w14:paraId="36155996" w14:textId="77777777" w:rsidR="0004418B" w:rsidRPr="00753FA5" w:rsidRDefault="0004418B" w:rsidP="0004418B">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41FB28D" wp14:editId="484BAB75">
                <wp:extent cx="2771640" cy="287640"/>
                <wp:effectExtent l="19050" t="19050" r="10160" b="17780"/>
                <wp:docPr id="592"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6D7F66B" w14:textId="386EB890" w:rsidR="0004418B" w:rsidRPr="000527F7" w:rsidRDefault="0004418B" w:rsidP="0004418B">
                            <w:pPr>
                              <w:ind w:left="630" w:hangingChars="300" w:hanging="630"/>
                              <w:jc w:val="left"/>
                              <w:rPr>
                                <w:rFonts w:ascii="UD デジタル 教科書体 NP-R" w:eastAsia="UD デジタル 教科書体 NP-R" w:hAnsi="ＭＳ ゴシック"/>
                                <w:b/>
                                <w:bCs/>
                                <w:color w:val="000000" w:themeColor="text1"/>
                              </w:rPr>
                            </w:pPr>
                            <w:r w:rsidRPr="000527F7">
                              <w:rPr>
                                <w:rFonts w:ascii="UD デジタル 教科書体 NP-R" w:eastAsia="UD デジタル 教科書体 NP-R" w:hAnsi="ＭＳ ゴシック" w:hint="eastAsia"/>
                                <w:b/>
                                <w:bCs/>
                                <w:color w:val="000000" w:themeColor="text1"/>
                              </w:rPr>
                              <w:t>（６）がん教育の推進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41FB28D" id="_x0000_s1153"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" fillcolor="white [3212]" strokecolor="#1f4d78 [1604]" strokeweight="2.5pt">
                <v:stroke joinstyle="miter"/>
                <v:textbox inset="0,0,0,0">
                  <w:txbxContent>
                    <w:p w14:paraId="56D7F66B" w14:textId="386EB890" w:rsidR="0004418B" w:rsidRPr="000527F7" w:rsidRDefault="0004418B" w:rsidP="0004418B">
                      <w:pPr>
                        <w:ind w:left="630" w:hangingChars="300" w:hanging="630"/>
                        <w:jc w:val="left"/>
                        <w:rPr>
                          <w:rFonts w:ascii="UD デジタル 教科書体 NP-R" w:eastAsia="UD デジタル 教科書体 NP-R" w:hAnsi="ＭＳ ゴシック"/>
                          <w:b/>
                          <w:bCs/>
                          <w:color w:val="000000" w:themeColor="text1"/>
                        </w:rPr>
                      </w:pPr>
                      <w:r w:rsidRPr="000527F7">
                        <w:rPr>
                          <w:rFonts w:ascii="UD デジタル 教科書体 NP-R" w:eastAsia="UD デジタル 教科書体 NP-R" w:hAnsi="ＭＳ ゴシック" w:hint="eastAsia"/>
                          <w:b/>
                          <w:bCs/>
                          <w:color w:val="000000" w:themeColor="text1"/>
                        </w:rPr>
                        <w:t>（６）がん教育の推進</w:t>
                      </w:r>
                    </w:p>
                  </w:txbxContent>
                </v:textbox>
                <w10:anchorlock/>
              </v:roundrect>
            </w:pict>
          </mc:Fallback>
        </mc:AlternateContent>
      </w:r>
    </w:p>
    <w:p w14:paraId="6C1AACDA" w14:textId="06709C5F" w:rsidR="0004418B" w:rsidRPr="00753FA5" w:rsidRDefault="0004418B" w:rsidP="0004418B">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日本人の死亡原因として最も多いがん</w:t>
      </w:r>
      <w:r w:rsidR="0019209D" w:rsidRPr="00753FA5">
        <w:rPr>
          <w:rFonts w:ascii="UD デジタル 教科書体 NP-R" w:eastAsia="UD デジタル 教科書体 NP-R" w:hAnsi="ＭＳ 明朝" w:hint="eastAsia"/>
        </w:rPr>
        <w:t>に関して</w:t>
      </w:r>
      <w:r w:rsidRPr="00753FA5">
        <w:rPr>
          <w:rFonts w:ascii="UD デジタル 教科書体 NP-R" w:eastAsia="UD デジタル 教科書体 NP-R" w:hAnsi="ＭＳ 明朝" w:hint="eastAsia"/>
        </w:rPr>
        <w:t>、がん</w:t>
      </w:r>
      <w:r w:rsidR="0019209D" w:rsidRPr="00753FA5">
        <w:rPr>
          <w:rFonts w:ascii="UD デジタル 教科書体 NP-R" w:eastAsia="UD デジタル 教科書体 NP-R" w:hAnsi="ＭＳ 明朝" w:hint="eastAsia"/>
        </w:rPr>
        <w:t>という疾患</w:t>
      </w:r>
      <w:r w:rsidRPr="00753FA5">
        <w:rPr>
          <w:rFonts w:ascii="UD デジタル 教科書体 NP-R" w:eastAsia="UD デジタル 教科書体 NP-R" w:hAnsi="ＭＳ 明朝" w:hint="eastAsia"/>
        </w:rPr>
        <w:t>の理解やがん</w:t>
      </w:r>
      <w:r w:rsidR="0019209D" w:rsidRPr="00753FA5">
        <w:rPr>
          <w:rFonts w:ascii="UD デジタル 教科書体 NP-R" w:eastAsia="UD デジタル 教科書体 NP-R" w:hAnsi="ＭＳ 明朝" w:hint="eastAsia"/>
        </w:rPr>
        <w:t>と向き合う人々に対する共感的な理解を深める教育を推進すること。</w:t>
      </w:r>
    </w:p>
    <w:p w14:paraId="56660D79" w14:textId="6F488C8A" w:rsidR="0004418B" w:rsidRPr="00753FA5" w:rsidRDefault="0004418B" w:rsidP="0004418B">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各学校において令和</w:t>
      </w:r>
      <w:r w:rsidR="00B660BA" w:rsidRPr="00753FA5">
        <w:rPr>
          <w:rFonts w:ascii="UD デジタル 教科書体 NP-R" w:eastAsia="UD デジタル 教科書体 NP-R" w:hAnsi="ＭＳ 明朝" w:hint="eastAsia"/>
          <w:u w:val="single"/>
        </w:rPr>
        <w:t>８</w:t>
      </w:r>
      <w:r w:rsidRPr="00753FA5">
        <w:rPr>
          <w:rFonts w:ascii="UD デジタル 教科書体 NP-R" w:eastAsia="UD デジタル 教科書体 NP-R" w:hAnsi="ＭＳ 明朝" w:hint="eastAsia"/>
        </w:rPr>
        <w:t>年度から令和</w:t>
      </w:r>
      <w:r w:rsidR="00B660BA" w:rsidRPr="00753FA5">
        <w:rPr>
          <w:rFonts w:ascii="UD デジタル 教科書体 NP-R" w:eastAsia="UD デジタル 教科書体 NP-R" w:hAnsi="ＭＳ 明朝" w:hint="eastAsia"/>
          <w:u w:val="single"/>
        </w:rPr>
        <w:t>1</w:t>
      </w:r>
      <w:r w:rsidR="00B660BA" w:rsidRPr="00753FA5">
        <w:rPr>
          <w:rFonts w:ascii="UD デジタル 教科書体 NP-R" w:eastAsia="UD デジタル 教科書体 NP-R" w:hAnsi="ＭＳ 明朝"/>
          <w:u w:val="single"/>
        </w:rPr>
        <w:t>3</w:t>
      </w:r>
      <w:r w:rsidRPr="00753FA5">
        <w:rPr>
          <w:rFonts w:ascii="UD デジタル 教科書体 NP-R" w:eastAsia="UD デジタル 教科書体 NP-R" w:hAnsi="ＭＳ 明朝" w:hint="eastAsia"/>
        </w:rPr>
        <w:t>年度までの間で、１回以上外部講師を活用したがん教育を実施すること。</w:t>
      </w:r>
    </w:p>
    <w:p w14:paraId="05D2E0DC" w14:textId="44921468" w:rsidR="004C73E3" w:rsidRPr="00753FA5" w:rsidRDefault="004C73E3" w:rsidP="004C73E3">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574294E" wp14:editId="19FD7DF9">
                <wp:extent cx="2771640" cy="538920"/>
                <wp:effectExtent l="19050" t="19050" r="10160" b="13970"/>
                <wp:docPr id="589" name="四角形: 角を丸くする 13"/>
                <wp:cNvGraphicFramePr/>
                <a:graphic xmlns:a="http://schemas.openxmlformats.org/drawingml/2006/main">
                  <a:graphicData uri="http://schemas.microsoft.com/office/word/2010/wordprocessingShape">
                    <wps:wsp>
                      <wps:cNvSpPr/>
                      <wps:spPr>
                        <a:xfrm>
                          <a:off x="0" y="0"/>
                          <a:ext cx="2771640" cy="53892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6C8E9E2" w14:textId="2EA57534" w:rsidR="002A3697" w:rsidRPr="000527F7" w:rsidRDefault="002A3697" w:rsidP="004C73E3">
                            <w:pPr>
                              <w:ind w:left="630" w:hangingChars="300" w:hanging="630"/>
                              <w:jc w:val="left"/>
                              <w:rPr>
                                <w:rFonts w:ascii="UD デジタル 教科書体 NP-R" w:eastAsia="UD デジタル 教科書体 NP-R" w:hAnsi="ＭＳ ゴシック"/>
                                <w:b/>
                                <w:bCs/>
                                <w:color w:val="000000" w:themeColor="text1"/>
                              </w:rPr>
                            </w:pPr>
                            <w:r w:rsidRPr="000527F7">
                              <w:rPr>
                                <w:rFonts w:ascii="UD デジタル 教科書体 NP-R" w:eastAsia="UD デジタル 教科書体 NP-R" w:hAnsi="ＭＳ ゴシック" w:hint="eastAsia"/>
                                <w:b/>
                                <w:bCs/>
                                <w:color w:val="000000" w:themeColor="text1"/>
                              </w:rPr>
                              <w:t>（</w:t>
                            </w:r>
                            <w:r w:rsidR="0004418B" w:rsidRPr="000527F7">
                              <w:rPr>
                                <w:rFonts w:ascii="UD デジタル 教科書体 NP-R" w:eastAsia="UD デジタル 教科書体 NP-R" w:hAnsi="ＭＳ ゴシック" w:hint="eastAsia"/>
                                <w:b/>
                                <w:bCs/>
                                <w:color w:val="000000" w:themeColor="text1"/>
                              </w:rPr>
                              <w:t>７</w:t>
                            </w:r>
                            <w:r w:rsidRPr="000527F7">
                              <w:rPr>
                                <w:rFonts w:ascii="UD デジタル 教科書体 NP-R" w:eastAsia="UD デジタル 教科書体 NP-R" w:hAnsi="ＭＳ ゴシック" w:hint="eastAsia"/>
                                <w:b/>
                                <w:bCs/>
                                <w:color w:val="000000" w:themeColor="text1"/>
                              </w:rPr>
                              <w:t>）大麻・覚醒剤等の薬物乱用防止教育の推進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574294E" id="_x0000_s1154" style="width:218.25pt;height:42.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" fillcolor="white [3212]" strokecolor="#1f4d78 [1604]" strokeweight="2.5pt">
                <v:stroke joinstyle="miter"/>
                <v:textbox inset="0,0,0,0">
                  <w:txbxContent>
                    <w:p w14:paraId="26C8E9E2" w14:textId="2EA57534" w:rsidR="002A3697" w:rsidRPr="000527F7" w:rsidRDefault="002A3697" w:rsidP="004C73E3">
                      <w:pPr>
                        <w:ind w:left="630" w:hangingChars="300" w:hanging="630"/>
                        <w:jc w:val="left"/>
                        <w:rPr>
                          <w:rFonts w:ascii="UD デジタル 教科書体 NP-R" w:eastAsia="UD デジタル 教科書体 NP-R" w:hAnsi="ＭＳ ゴシック"/>
                          <w:b/>
                          <w:bCs/>
                          <w:color w:val="000000" w:themeColor="text1"/>
                        </w:rPr>
                      </w:pPr>
                      <w:r w:rsidRPr="000527F7">
                        <w:rPr>
                          <w:rFonts w:ascii="UD デジタル 教科書体 NP-R" w:eastAsia="UD デジタル 教科書体 NP-R" w:hAnsi="ＭＳ ゴシック" w:hint="eastAsia"/>
                          <w:b/>
                          <w:bCs/>
                          <w:color w:val="000000" w:themeColor="text1"/>
                        </w:rPr>
                        <w:t>（</w:t>
                      </w:r>
                      <w:r w:rsidR="0004418B" w:rsidRPr="000527F7">
                        <w:rPr>
                          <w:rFonts w:ascii="UD デジタル 教科書体 NP-R" w:eastAsia="UD デジタル 教科書体 NP-R" w:hAnsi="ＭＳ ゴシック" w:hint="eastAsia"/>
                          <w:b/>
                          <w:bCs/>
                          <w:color w:val="000000" w:themeColor="text1"/>
                        </w:rPr>
                        <w:t>７</w:t>
                      </w:r>
                      <w:r w:rsidRPr="000527F7">
                        <w:rPr>
                          <w:rFonts w:ascii="UD デジタル 教科書体 NP-R" w:eastAsia="UD デジタル 教科書体 NP-R" w:hAnsi="ＭＳ ゴシック" w:hint="eastAsia"/>
                          <w:b/>
                          <w:bCs/>
                          <w:color w:val="000000" w:themeColor="text1"/>
                        </w:rPr>
                        <w:t>）大麻・覚醒剤等の薬物乱用防止教育の推進</w:t>
                      </w:r>
                    </w:p>
                  </w:txbxContent>
                </v:textbox>
                <w10:anchorlock/>
              </v:roundrect>
            </w:pict>
          </mc:Fallback>
        </mc:AlternateContent>
      </w:r>
    </w:p>
    <w:p w14:paraId="3F01B0CF" w14:textId="5EB8695B" w:rsidR="00194920" w:rsidRPr="00753FA5" w:rsidRDefault="00715A96" w:rsidP="00445E58">
      <w:pPr>
        <w:pStyle w:val="aa"/>
        <w:numPr>
          <w:ilvl w:val="0"/>
          <w:numId w:val="13"/>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内における未成年者の大麻乱用が急速に拡大し、極めて深刻な事態となっている。指導計画を策定し、学校薬剤師や警察官等の専門家等による薬物乱用防止教室を年１回以上開催すること。その際、保護者への啓発を含め、学校教育活動全体を通じて取り組むことが重要である。また、「危険ドラッグ」の危険性についても理解させ</w:t>
      </w:r>
      <w:r w:rsidRPr="00753FA5">
        <w:rPr>
          <w:rFonts w:ascii="UD デジタル 教科書体 NP-R" w:eastAsia="UD デジタル 教科書体 NP-R" w:hAnsi="ＭＳ 明朝" w:hint="eastAsia"/>
        </w:rPr>
        <w:t>ること。</w:t>
      </w:r>
    </w:p>
    <w:p w14:paraId="63AEB53A" w14:textId="7C506DCE" w:rsidR="0019209D" w:rsidRPr="00753FA5" w:rsidRDefault="0019209D" w:rsidP="00445E58">
      <w:pPr>
        <w:pStyle w:val="aa"/>
        <w:numPr>
          <w:ilvl w:val="0"/>
          <w:numId w:val="13"/>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医薬品の正しい使い方に関する指導を薬物乱用防止教育と関連付けて指導し、医薬品の目的外使用も薬物乱用であることを理解させること。</w:t>
      </w:r>
    </w:p>
    <w:p w14:paraId="59A5226C" w14:textId="4C55D33A" w:rsidR="00392B7C" w:rsidRPr="00753FA5" w:rsidRDefault="00392B7C" w:rsidP="00445E58">
      <w:pPr>
        <w:pStyle w:val="aa"/>
        <w:numPr>
          <w:ilvl w:val="0"/>
          <w:numId w:val="13"/>
        </w:numPr>
        <w:overflowPunct w:val="0"/>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小学部においても、地域の実情に応じて薬物乱用防止教室の開催に努めること。</w:t>
      </w:r>
    </w:p>
    <w:p w14:paraId="01C66FB1" w14:textId="1FF1B5B7" w:rsidR="00194920" w:rsidRPr="00753FA5" w:rsidRDefault="00194920" w:rsidP="00194920">
      <w:pPr>
        <w:overflowPunct w:val="0"/>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16D4FE55" wp14:editId="2CD68476">
                <wp:extent cx="2651125" cy="274589"/>
                <wp:effectExtent l="19050" t="19050" r="15875" b="11430"/>
                <wp:docPr id="67" name="四角形: 角を丸くする 13"/>
                <wp:cNvGraphicFramePr/>
                <a:graphic xmlns:a="http://schemas.openxmlformats.org/drawingml/2006/main">
                  <a:graphicData uri="http://schemas.microsoft.com/office/word/2010/wordprocessingShape">
                    <wps:wsp>
                      <wps:cNvSpPr/>
                      <wps:spPr>
                        <a:xfrm>
                          <a:off x="0" y="0"/>
                          <a:ext cx="2651125" cy="274589"/>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D7D4B52" w14:textId="01FE6C88" w:rsidR="00194920" w:rsidRPr="0054181E" w:rsidRDefault="00194920" w:rsidP="00194920">
                            <w:pPr>
                              <w:ind w:left="630" w:hangingChars="300" w:hanging="630"/>
                              <w:jc w:val="left"/>
                              <w:rPr>
                                <w:rFonts w:ascii="UD デジタル 教科書体 NP-R" w:eastAsia="UD デジタル 教科書体 NP-R" w:hAnsi="ＭＳ ゴシック"/>
                                <w:b/>
                                <w:bCs/>
                                <w:color w:val="000000" w:themeColor="text1"/>
                              </w:rPr>
                            </w:pPr>
                            <w:r w:rsidRPr="0054181E">
                              <w:rPr>
                                <w:rFonts w:ascii="UD デジタル 教科書体 NP-R" w:eastAsia="UD デジタル 教科書体 NP-R" w:hAnsi="ＭＳ ゴシック" w:hint="eastAsia"/>
                                <w:b/>
                                <w:bCs/>
                                <w:color w:val="000000" w:themeColor="text1"/>
                              </w:rPr>
                              <w:t>（</w:t>
                            </w:r>
                            <w:r w:rsidR="0004418B" w:rsidRPr="0054181E">
                              <w:rPr>
                                <w:rFonts w:ascii="UD デジタル 教科書体 NP-R" w:eastAsia="UD デジタル 教科書体 NP-R" w:hAnsi="ＭＳ ゴシック" w:hint="eastAsia"/>
                                <w:b/>
                                <w:bCs/>
                                <w:color w:val="000000" w:themeColor="text1"/>
                              </w:rPr>
                              <w:t>８</w:t>
                            </w:r>
                            <w:r w:rsidRPr="0054181E">
                              <w:rPr>
                                <w:rFonts w:ascii="UD デジタル 教科書体 NP-R" w:eastAsia="UD デジタル 教科書体 NP-R" w:hAnsi="ＭＳ ゴシック" w:hint="eastAsia"/>
                                <w:b/>
                                <w:bCs/>
                                <w:color w:val="000000" w:themeColor="text1"/>
                              </w:rPr>
                              <w:t>）精神疾患に関する指導の充実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6D4FE55" id="_x0000_s1155" style="width:208.75pt;height:21.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" fillcolor="white [3212]" strokecolor="#1f4d78 [1604]" strokeweight="2.5pt">
                <v:stroke joinstyle="miter"/>
                <v:textbox inset="0,0,0,0">
                  <w:txbxContent>
                    <w:p w14:paraId="6D7D4B52" w14:textId="01FE6C88" w:rsidR="00194920" w:rsidRPr="0054181E" w:rsidRDefault="00194920" w:rsidP="00194920">
                      <w:pPr>
                        <w:ind w:left="630" w:hangingChars="300" w:hanging="630"/>
                        <w:jc w:val="left"/>
                        <w:rPr>
                          <w:rFonts w:ascii="UD デジタル 教科書体 NP-R" w:eastAsia="UD デジタル 教科書体 NP-R" w:hAnsi="ＭＳ ゴシック"/>
                          <w:b/>
                          <w:bCs/>
                          <w:color w:val="000000" w:themeColor="text1"/>
                        </w:rPr>
                      </w:pPr>
                      <w:r w:rsidRPr="0054181E">
                        <w:rPr>
                          <w:rFonts w:ascii="UD デジタル 教科書体 NP-R" w:eastAsia="UD デジタル 教科書体 NP-R" w:hAnsi="ＭＳ ゴシック" w:hint="eastAsia"/>
                          <w:b/>
                          <w:bCs/>
                          <w:color w:val="000000" w:themeColor="text1"/>
                        </w:rPr>
                        <w:t>（</w:t>
                      </w:r>
                      <w:r w:rsidR="0004418B" w:rsidRPr="0054181E">
                        <w:rPr>
                          <w:rFonts w:ascii="UD デジタル 教科書体 NP-R" w:eastAsia="UD デジタル 教科書体 NP-R" w:hAnsi="ＭＳ ゴシック" w:hint="eastAsia"/>
                          <w:b/>
                          <w:bCs/>
                          <w:color w:val="000000" w:themeColor="text1"/>
                        </w:rPr>
                        <w:t>８</w:t>
                      </w:r>
                      <w:r w:rsidRPr="0054181E">
                        <w:rPr>
                          <w:rFonts w:ascii="UD デジタル 教科書体 NP-R" w:eastAsia="UD デジタル 教科書体 NP-R" w:hAnsi="ＭＳ ゴシック" w:hint="eastAsia"/>
                          <w:b/>
                          <w:bCs/>
                          <w:color w:val="000000" w:themeColor="text1"/>
                        </w:rPr>
                        <w:t>）精神疾患に関する指導の充実</w:t>
                      </w:r>
                    </w:p>
                  </w:txbxContent>
                </v:textbox>
                <w10:anchorlock/>
              </v:roundrect>
            </w:pict>
          </mc:Fallback>
        </mc:AlternateContent>
      </w:r>
    </w:p>
    <w:p w14:paraId="72EDD42E" w14:textId="4123B485" w:rsidR="00715A96" w:rsidRPr="00753FA5" w:rsidRDefault="00715A96" w:rsidP="00445E58">
      <w:pPr>
        <w:pStyle w:val="aa"/>
        <w:numPr>
          <w:ilvl w:val="0"/>
          <w:numId w:val="13"/>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幼児・児童・生徒が、発達段階に応じて心の健康や精神疾患等について学び、自ら</w:t>
      </w:r>
      <w:r w:rsidR="0019209D" w:rsidRPr="00753FA5">
        <w:rPr>
          <w:rFonts w:ascii="UD デジタル 教科書体 NP-R" w:eastAsia="UD デジタル 教科書体 NP-R" w:hAnsi="ＭＳ 明朝" w:hint="eastAsia"/>
        </w:rPr>
        <w:t>の</w:t>
      </w:r>
      <w:r w:rsidRPr="00753FA5">
        <w:rPr>
          <w:rFonts w:ascii="UD デジタル 教科書体 NP-R" w:eastAsia="UD デジタル 教科書体 NP-R" w:hAnsi="ＭＳ 明朝"/>
        </w:rPr>
        <w:t>心身両面にわたる健康課題を解決する資質</w:t>
      </w:r>
      <w:r w:rsidR="0019209D"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rPr>
        <w:t>能力を</w:t>
      </w:r>
      <w:r w:rsidR="00F8320F" w:rsidRPr="00753FA5">
        <w:rPr>
          <w:rFonts w:ascii="UD デジタル 教科書体 NP-R" w:eastAsia="UD デジタル 教科書体 NP-R" w:hAnsi="ＭＳ 明朝" w:hint="eastAsia"/>
        </w:rPr>
        <w:t>育成するとともに、</w:t>
      </w:r>
      <w:r w:rsidRPr="00753FA5">
        <w:rPr>
          <w:rFonts w:ascii="UD デジタル 教科書体 NP-R" w:eastAsia="UD デジタル 教科書体 NP-R" w:hAnsi="ＭＳ 明朝"/>
        </w:rPr>
        <w:t>心身の不調</w:t>
      </w:r>
      <w:r w:rsidR="0019209D" w:rsidRPr="00753FA5">
        <w:rPr>
          <w:rFonts w:ascii="UD デジタル 教科書体 NP-R" w:eastAsia="UD デジタル 教科書体 NP-R" w:hAnsi="ＭＳ 明朝" w:hint="eastAsia"/>
        </w:rPr>
        <w:t>は</w:t>
      </w:r>
      <w:r w:rsidRPr="00753FA5">
        <w:rPr>
          <w:rFonts w:ascii="UD デジタル 教科書体 NP-R" w:eastAsia="UD デジタル 教科書体 NP-R" w:hAnsi="ＭＳ 明朝"/>
        </w:rPr>
        <w:t>早期発見と治療や支援の早期開始によって回復する可能性が高まることを理解し、生涯を通じて健康な生活を送ることができるよう、指導の充実を図ること。</w:t>
      </w:r>
    </w:p>
    <w:p w14:paraId="73F726C9" w14:textId="11AE9DF1" w:rsidR="00715A96" w:rsidRPr="00753FA5" w:rsidRDefault="00715A96" w:rsidP="00715A96">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5D201BC" wp14:editId="3CA475E3">
                <wp:extent cx="2771640" cy="286920"/>
                <wp:effectExtent l="19050" t="19050" r="10160" b="18415"/>
                <wp:docPr id="591" name="四角形: 角を丸くする 13"/>
                <wp:cNvGraphicFramePr/>
                <a:graphic xmlns:a="http://schemas.openxmlformats.org/drawingml/2006/main">
                  <a:graphicData uri="http://schemas.microsoft.com/office/word/2010/wordprocessingShape">
                    <wps:wsp>
                      <wps:cNvSpPr/>
                      <wps:spPr>
                        <a:xfrm>
                          <a:off x="0" y="0"/>
                          <a:ext cx="2771640" cy="28692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803E680" w14:textId="74BCD6B9" w:rsidR="002A3697" w:rsidRPr="00382B59" w:rsidRDefault="002A3697" w:rsidP="00715A96">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04418B" w:rsidRPr="00CB4EA3">
                              <w:rPr>
                                <w:rFonts w:ascii="UD デジタル 教科書体 NP-R" w:eastAsia="UD デジタル 教科書体 NP-R" w:hAnsi="ＭＳ ゴシック" w:hint="eastAsia"/>
                                <w:b/>
                                <w:bCs/>
                                <w:color w:val="000000" w:themeColor="text1"/>
                              </w:rPr>
                              <w:t>９</w:t>
                            </w:r>
                            <w:r w:rsidRPr="000F452A">
                              <w:rPr>
                                <w:rFonts w:ascii="UD デジタル 教科書体 NP-R" w:eastAsia="UD デジタル 教科書体 NP-R" w:hAnsi="ＭＳ ゴシック" w:hint="eastAsia"/>
                                <w:b/>
                                <w:bCs/>
                                <w:color w:val="000000" w:themeColor="text1"/>
                              </w:rPr>
                              <w:t>）</w:t>
                            </w:r>
                            <w:r w:rsidRPr="000F452A">
                              <w:rPr>
                                <w:rFonts w:ascii="UD デジタル 教科書体 NP-R" w:eastAsia="UD デジタル 教科書体 NP-R" w:hAnsi="ＭＳ ゴシック" w:hint="eastAsia"/>
                                <w:b/>
                                <w:bCs/>
                                <w:color w:val="000000" w:themeColor="text1"/>
                                <w:spacing w:val="-6"/>
                              </w:rPr>
                              <w:t>ギャ</w:t>
                            </w:r>
                            <w:r w:rsidRPr="003D3972">
                              <w:rPr>
                                <w:rFonts w:ascii="UD デジタル 教科書体 NP-R" w:eastAsia="UD デジタル 教科書体 NP-R" w:hAnsi="ＭＳ ゴシック" w:hint="eastAsia"/>
                                <w:b/>
                                <w:bCs/>
                                <w:color w:val="000000" w:themeColor="text1"/>
                                <w:spacing w:val="-6"/>
                              </w:rPr>
                              <w:t>ンブル等依存症に関する教育の推進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5D201BC" id="_x0000_s1156" style="width:218.25pt;height:22.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" fillcolor="white [3212]" strokecolor="#1f4d78 [1604]" strokeweight="2.5pt">
                <v:stroke joinstyle="miter"/>
                <v:textbox inset="0,0,0,0">
                  <w:txbxContent>
                    <w:p w14:paraId="7803E680" w14:textId="74BCD6B9" w:rsidR="002A3697" w:rsidRPr="00382B59" w:rsidRDefault="002A3697" w:rsidP="00715A96">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04418B" w:rsidRPr="00CB4EA3">
                        <w:rPr>
                          <w:rFonts w:ascii="UD デジタル 教科書体 NP-R" w:eastAsia="UD デジタル 教科書体 NP-R" w:hAnsi="ＭＳ ゴシック" w:hint="eastAsia"/>
                          <w:b/>
                          <w:bCs/>
                          <w:color w:val="000000" w:themeColor="text1"/>
                        </w:rPr>
                        <w:t>９</w:t>
                      </w:r>
                      <w:r w:rsidRPr="000F452A">
                        <w:rPr>
                          <w:rFonts w:ascii="UD デジタル 教科書体 NP-R" w:eastAsia="UD デジタル 教科書体 NP-R" w:hAnsi="ＭＳ ゴシック" w:hint="eastAsia"/>
                          <w:b/>
                          <w:bCs/>
                          <w:color w:val="000000" w:themeColor="text1"/>
                        </w:rPr>
                        <w:t>）</w:t>
                      </w:r>
                      <w:r w:rsidRPr="000F452A">
                        <w:rPr>
                          <w:rFonts w:ascii="UD デジタル 教科書体 NP-R" w:eastAsia="UD デジタル 教科書体 NP-R" w:hAnsi="ＭＳ ゴシック" w:hint="eastAsia"/>
                          <w:b/>
                          <w:bCs/>
                          <w:color w:val="000000" w:themeColor="text1"/>
                          <w:spacing w:val="-6"/>
                        </w:rPr>
                        <w:t>ギャ</w:t>
                      </w:r>
                      <w:r w:rsidRPr="003D3972">
                        <w:rPr>
                          <w:rFonts w:ascii="UD デジタル 教科書体 NP-R" w:eastAsia="UD デジタル 教科書体 NP-R" w:hAnsi="ＭＳ ゴシック" w:hint="eastAsia"/>
                          <w:b/>
                          <w:bCs/>
                          <w:color w:val="000000" w:themeColor="text1"/>
                          <w:spacing w:val="-6"/>
                        </w:rPr>
                        <w:t>ンブル等依存症に関する教育の推進</w:t>
                      </w:r>
                    </w:p>
                  </w:txbxContent>
                </v:textbox>
                <w10:anchorlock/>
              </v:roundrect>
            </w:pict>
          </mc:Fallback>
        </mc:AlternateContent>
      </w:r>
    </w:p>
    <w:p w14:paraId="54ACB5D1" w14:textId="496947F4" w:rsidR="00715A96" w:rsidRPr="00753FA5" w:rsidRDefault="00715A96" w:rsidP="00445E58">
      <w:pPr>
        <w:pStyle w:val="aa"/>
        <w:numPr>
          <w:ilvl w:val="0"/>
          <w:numId w:val="13"/>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ゲームやギャンブル等への過剰な参加は習慣化すると依存症となる危険性があることから、保健体育の授業等において、ギャンブル等依存症に関する正しい知識の普及と、その予防に向けた啓発に取り組むこと。</w:t>
      </w:r>
    </w:p>
    <w:p w14:paraId="66FA41B1" w14:textId="04DE9A6E" w:rsidR="003C2E22" w:rsidRPr="00753FA5" w:rsidRDefault="003C2E22" w:rsidP="003C2E22">
      <w:pPr>
        <w:pStyle w:val="aa"/>
        <w:numPr>
          <w:ilvl w:val="0"/>
          <w:numId w:val="13"/>
        </w:numPr>
        <w:overflowPunct w:val="0"/>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また、オンラインカジノが違法であることを理解させること。</w:t>
      </w:r>
    </w:p>
    <w:p w14:paraId="343B5EE1" w14:textId="77777777" w:rsidR="0004418B" w:rsidRPr="00753FA5" w:rsidRDefault="0004418B" w:rsidP="0004418B">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67BED714" wp14:editId="0C4B6933">
                <wp:extent cx="2771640" cy="287640"/>
                <wp:effectExtent l="19050" t="19050" r="10160" b="17780"/>
                <wp:docPr id="126"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4949C41" w14:textId="65A1E423" w:rsidR="0004418B" w:rsidRPr="00382B59" w:rsidRDefault="0004418B" w:rsidP="0004418B">
                            <w:pPr>
                              <w:ind w:left="630" w:hangingChars="300" w:hanging="630"/>
                              <w:jc w:val="left"/>
                              <w:rPr>
                                <w:rFonts w:ascii="UD デジタル 教科書体 NP-R" w:eastAsia="UD デジタル 教科書体 NP-R" w:hAnsi="ＭＳ ゴシック"/>
                                <w:b/>
                                <w:bCs/>
                                <w:color w:val="000000" w:themeColor="text1"/>
                              </w:rPr>
                            </w:pPr>
                            <w:r w:rsidRPr="000F452A">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1</w:t>
                            </w:r>
                            <w:r w:rsidRPr="00CB4EA3">
                              <w:rPr>
                                <w:rFonts w:ascii="UD デジタル 教科書体 NP-R" w:eastAsia="UD デジタル 教科書体 NP-R" w:hAnsi="ＭＳ ゴシック"/>
                                <w:b/>
                                <w:bCs/>
                                <w:color w:val="000000" w:themeColor="text1"/>
                              </w:rPr>
                              <w:t>0</w:t>
                            </w:r>
                            <w:r w:rsidRPr="000F452A">
                              <w:rPr>
                                <w:rFonts w:ascii="UD デジタル 教科書体 NP-R" w:eastAsia="UD デジタル 教科書体 NP-R" w:hAnsi="ＭＳ ゴシック" w:hint="eastAsia"/>
                                <w:b/>
                                <w:bCs/>
                                <w:color w:val="000000" w:themeColor="text1"/>
                              </w:rPr>
                              <w:t>）</w:t>
                            </w:r>
                            <w:r w:rsidR="0056727F" w:rsidRPr="000F452A">
                              <w:rPr>
                                <w:rFonts w:ascii="UD デジタル 教科書体 NP-R" w:eastAsia="UD デジタル 教科書体 NP-R" w:hAnsi="ＭＳ ゴシック"/>
                                <w:b/>
                                <w:bCs/>
                                <w:color w:val="000000" w:themeColor="text1"/>
                              </w:rPr>
                              <w:t>AE</w:t>
                            </w:r>
                            <w:r w:rsidR="0056727F" w:rsidRPr="00EE3296">
                              <w:rPr>
                                <w:rFonts w:ascii="UD デジタル 教科書体 NP-R" w:eastAsia="UD デジタル 教科書体 NP-R" w:hAnsi="ＭＳ ゴシック"/>
                                <w:b/>
                                <w:bCs/>
                                <w:color w:val="000000" w:themeColor="text1"/>
                              </w:rPr>
                              <w:t>D</w:t>
                            </w:r>
                            <w:r w:rsidRPr="00EE3296">
                              <w:rPr>
                                <w:rFonts w:ascii="UD デジタル 教科書体 NP-R" w:eastAsia="UD デジタル 教科書体 NP-R" w:hAnsi="ＭＳ ゴシック" w:hint="eastAsia"/>
                                <w:b/>
                                <w:bCs/>
                                <w:color w:val="000000" w:themeColor="text1"/>
                              </w:rPr>
                              <w:t>を含む心肺蘇生実習の実施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7BED714" id="_x0000_s1157"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" fillcolor="white [3212]" strokecolor="#1f4d78 [1604]" strokeweight="2.5pt">
                <v:stroke joinstyle="miter"/>
                <v:textbox inset="0,0,0,0">
                  <w:txbxContent>
                    <w:p w14:paraId="64949C41" w14:textId="65A1E423" w:rsidR="0004418B" w:rsidRPr="00382B59" w:rsidRDefault="0004418B" w:rsidP="0004418B">
                      <w:pPr>
                        <w:ind w:left="630" w:hangingChars="300" w:hanging="630"/>
                        <w:jc w:val="left"/>
                        <w:rPr>
                          <w:rFonts w:ascii="UD デジタル 教科書体 NP-R" w:eastAsia="UD デジタル 教科書体 NP-R" w:hAnsi="ＭＳ ゴシック"/>
                          <w:b/>
                          <w:bCs/>
                          <w:color w:val="000000" w:themeColor="text1"/>
                        </w:rPr>
                      </w:pPr>
                      <w:r w:rsidRPr="000F452A">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1</w:t>
                      </w:r>
                      <w:r w:rsidRPr="00CB4EA3">
                        <w:rPr>
                          <w:rFonts w:ascii="UD デジタル 教科書体 NP-R" w:eastAsia="UD デジタル 教科書体 NP-R" w:hAnsi="ＭＳ ゴシック"/>
                          <w:b/>
                          <w:bCs/>
                          <w:color w:val="000000" w:themeColor="text1"/>
                        </w:rPr>
                        <w:t>0</w:t>
                      </w:r>
                      <w:r w:rsidRPr="000F452A">
                        <w:rPr>
                          <w:rFonts w:ascii="UD デジタル 教科書体 NP-R" w:eastAsia="UD デジタル 教科書体 NP-R" w:hAnsi="ＭＳ ゴシック" w:hint="eastAsia"/>
                          <w:b/>
                          <w:bCs/>
                          <w:color w:val="000000" w:themeColor="text1"/>
                        </w:rPr>
                        <w:t>）</w:t>
                      </w:r>
                      <w:r w:rsidR="0056727F" w:rsidRPr="000F452A">
                        <w:rPr>
                          <w:rFonts w:ascii="UD デジタル 教科書体 NP-R" w:eastAsia="UD デジタル 教科書体 NP-R" w:hAnsi="ＭＳ ゴシック"/>
                          <w:b/>
                          <w:bCs/>
                          <w:color w:val="000000" w:themeColor="text1"/>
                        </w:rPr>
                        <w:t>AE</w:t>
                      </w:r>
                      <w:r w:rsidR="0056727F" w:rsidRPr="00EE3296">
                        <w:rPr>
                          <w:rFonts w:ascii="UD デジタル 教科書体 NP-R" w:eastAsia="UD デジタル 教科書体 NP-R" w:hAnsi="ＭＳ ゴシック"/>
                          <w:b/>
                          <w:bCs/>
                          <w:color w:val="000000" w:themeColor="text1"/>
                        </w:rPr>
                        <w:t>D</w:t>
                      </w:r>
                      <w:r w:rsidRPr="00EE3296">
                        <w:rPr>
                          <w:rFonts w:ascii="UD デジタル 教科書体 NP-R" w:eastAsia="UD デジタル 教科書体 NP-R" w:hAnsi="ＭＳ ゴシック" w:hint="eastAsia"/>
                          <w:b/>
                          <w:bCs/>
                          <w:color w:val="000000" w:themeColor="text1"/>
                        </w:rPr>
                        <w:t>を含む心肺蘇生実習の実施</w:t>
                      </w:r>
                    </w:p>
                  </w:txbxContent>
                </v:textbox>
                <w10:anchorlock/>
              </v:roundrect>
            </w:pict>
          </mc:Fallback>
        </mc:AlternateContent>
      </w:r>
    </w:p>
    <w:p w14:paraId="505E9BF1" w14:textId="2DD421EE" w:rsidR="00990B9B" w:rsidRPr="00753FA5" w:rsidRDefault="00990B9B" w:rsidP="00990B9B">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緊急時に備え、すべての教職員が</w:t>
      </w:r>
      <w:r w:rsidR="000F6D9C" w:rsidRPr="00753FA5">
        <w:rPr>
          <w:rFonts w:ascii="UD デジタル 教科書体 NP-R" w:eastAsia="UD デジタル 教科書体 NP-R" w:hAnsi="ＭＳ 明朝" w:hint="eastAsia"/>
          <w:u w:val="single"/>
        </w:rPr>
        <w:t>幼児・</w:t>
      </w:r>
      <w:r w:rsidR="00392B7C" w:rsidRPr="00753FA5">
        <w:rPr>
          <w:rFonts w:ascii="UD デジタル 教科書体 NP-R" w:eastAsia="UD デジタル 教科書体 NP-R" w:hAnsi="ＭＳ 明朝" w:hint="eastAsia"/>
          <w:u w:val="single"/>
        </w:rPr>
        <w:t>児童</w:t>
      </w:r>
      <w:r w:rsidR="000F6D9C" w:rsidRPr="00753FA5">
        <w:rPr>
          <w:rFonts w:ascii="UD デジタル 教科書体 NP-R" w:eastAsia="UD デジタル 教科書体 NP-R" w:hAnsi="ＭＳ 明朝" w:hint="eastAsia"/>
          <w:u w:val="single"/>
        </w:rPr>
        <w:t>・</w:t>
      </w:r>
      <w:r w:rsidR="00392B7C" w:rsidRPr="00753FA5">
        <w:rPr>
          <w:rFonts w:ascii="UD デジタル 教科書体 NP-R" w:eastAsia="UD デジタル 教科書体 NP-R" w:hAnsi="ＭＳ 明朝" w:hint="eastAsia"/>
          <w:u w:val="single"/>
        </w:rPr>
        <w:t>生徒の突然死を防止するために、</w:t>
      </w:r>
      <w:r w:rsidRPr="00753FA5">
        <w:rPr>
          <w:rFonts w:ascii="UD デジタル 教科書体 NP-R" w:eastAsia="UD デジタル 教科書体 NP-R" w:hAnsi="ＭＳ 明朝" w:hint="eastAsia"/>
        </w:rPr>
        <w:t>AEDの使用を含めた心肺蘇生法を実施できるよう、講習等を毎年実施するよう努めること。</w:t>
      </w:r>
    </w:p>
    <w:p w14:paraId="5891402B" w14:textId="77777777" w:rsidR="00990B9B" w:rsidRPr="00753FA5" w:rsidRDefault="00990B9B" w:rsidP="00990B9B">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保健体育の授業等において生徒対象の実習等を通じて、心肺蘇生法などの応急手当の知識及び技能を習得させること。</w:t>
      </w:r>
    </w:p>
    <w:p w14:paraId="75581FD1" w14:textId="77777777" w:rsidR="0004418B" w:rsidRPr="00753FA5" w:rsidRDefault="0004418B" w:rsidP="0004418B">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07CBE85D" wp14:editId="440F73F0">
                <wp:extent cx="2651125" cy="274589"/>
                <wp:effectExtent l="19050" t="19050" r="15875" b="11430"/>
                <wp:docPr id="68" name="四角形: 角を丸くする 13"/>
                <wp:cNvGraphicFramePr/>
                <a:graphic xmlns:a="http://schemas.openxmlformats.org/drawingml/2006/main">
                  <a:graphicData uri="http://schemas.microsoft.com/office/word/2010/wordprocessingShape">
                    <wps:wsp>
                      <wps:cNvSpPr/>
                      <wps:spPr>
                        <a:xfrm>
                          <a:off x="0" y="0"/>
                          <a:ext cx="2651125" cy="274589"/>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F8F3E5C" w14:textId="53AE6101" w:rsidR="0004418B" w:rsidRPr="00382B59" w:rsidRDefault="0004418B" w:rsidP="0004418B">
                            <w:pPr>
                              <w:ind w:left="630" w:hangingChars="300" w:hanging="630"/>
                              <w:jc w:val="left"/>
                              <w:rPr>
                                <w:rFonts w:ascii="UD デジタル 教科書体 NP-R" w:eastAsia="UD デジタル 教科書体 NP-R" w:hAnsi="ＭＳ ゴシック"/>
                                <w:b/>
                                <w:bCs/>
                                <w:color w:val="000000" w:themeColor="text1"/>
                              </w:rPr>
                            </w:pPr>
                            <w:r w:rsidRPr="00715A96">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11</w:t>
                            </w:r>
                            <w:r w:rsidRPr="000F452A">
                              <w:rPr>
                                <w:rFonts w:ascii="UD デジタル 教科書体 NP-R" w:eastAsia="UD デジタル 教科書体 NP-R" w:hAnsi="ＭＳ ゴシック" w:hint="eastAsia"/>
                                <w:b/>
                                <w:bCs/>
                                <w:color w:val="000000" w:themeColor="text1"/>
                              </w:rPr>
                              <w:t>）性に</w:t>
                            </w:r>
                            <w:r w:rsidRPr="00715A96">
                              <w:rPr>
                                <w:rFonts w:ascii="UD デジタル 教科書体 NP-R" w:eastAsia="UD デジタル 教科書体 NP-R" w:hAnsi="ＭＳ ゴシック" w:hint="eastAsia"/>
                                <w:b/>
                                <w:bCs/>
                                <w:color w:val="000000" w:themeColor="text1"/>
                              </w:rPr>
                              <w:t>関する指導の充実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7CBE85D" id="_x0000_s1158" style="width:208.75pt;height:21.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" fillcolor="white [3212]" strokecolor="#1f4d78 [1604]" strokeweight="2.5pt">
                <v:stroke joinstyle="miter"/>
                <v:textbox inset="0,0,0,0">
                  <w:txbxContent>
                    <w:p w14:paraId="3F8F3E5C" w14:textId="53AE6101" w:rsidR="0004418B" w:rsidRPr="00382B59" w:rsidRDefault="0004418B" w:rsidP="0004418B">
                      <w:pPr>
                        <w:ind w:left="630" w:hangingChars="300" w:hanging="630"/>
                        <w:jc w:val="left"/>
                        <w:rPr>
                          <w:rFonts w:ascii="UD デジタル 教科書体 NP-R" w:eastAsia="UD デジタル 教科書体 NP-R" w:hAnsi="ＭＳ ゴシック"/>
                          <w:b/>
                          <w:bCs/>
                          <w:color w:val="000000" w:themeColor="text1"/>
                        </w:rPr>
                      </w:pPr>
                      <w:r w:rsidRPr="00715A96">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11</w:t>
                      </w:r>
                      <w:r w:rsidRPr="000F452A">
                        <w:rPr>
                          <w:rFonts w:ascii="UD デジタル 教科書体 NP-R" w:eastAsia="UD デジタル 教科書体 NP-R" w:hAnsi="ＭＳ ゴシック" w:hint="eastAsia"/>
                          <w:b/>
                          <w:bCs/>
                          <w:color w:val="000000" w:themeColor="text1"/>
                        </w:rPr>
                        <w:t>）性に</w:t>
                      </w:r>
                      <w:r w:rsidRPr="00715A96">
                        <w:rPr>
                          <w:rFonts w:ascii="UD デジタル 教科書体 NP-R" w:eastAsia="UD デジタル 教科書体 NP-R" w:hAnsi="ＭＳ ゴシック" w:hint="eastAsia"/>
                          <w:b/>
                          <w:bCs/>
                          <w:color w:val="000000" w:themeColor="text1"/>
                        </w:rPr>
                        <w:t>関する指導の充実</w:t>
                      </w:r>
                    </w:p>
                  </w:txbxContent>
                </v:textbox>
                <w10:anchorlock/>
              </v:roundrect>
            </w:pict>
          </mc:Fallback>
        </mc:AlternateContent>
      </w:r>
    </w:p>
    <w:p w14:paraId="142495B8" w14:textId="72646D16" w:rsidR="00D24C7F" w:rsidRPr="00753FA5" w:rsidRDefault="00D24C7F" w:rsidP="007C34C8">
      <w:pPr>
        <w:pStyle w:val="aa"/>
        <w:numPr>
          <w:ilvl w:val="0"/>
          <w:numId w:val="1"/>
        </w:numPr>
        <w:adjustRightInd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子どもたちが性に関する課題に適切に対応できるよう、府教育委員会が作成した資料を活用するとともに、外部機関等と連携</w:t>
      </w:r>
      <w:r w:rsidRPr="00753FA5">
        <w:rPr>
          <w:rFonts w:ascii="UD デジタル 教科書体 NP-R" w:eastAsia="UD デジタル 教科書体 NP-R" w:hAnsi="ＭＳ 明朝" w:hint="eastAsia"/>
        </w:rPr>
        <w:lastRenderedPageBreak/>
        <w:t>するなど学校の実情に応じ</w:t>
      </w:r>
      <w:r w:rsidR="00A80D6C" w:rsidRPr="00753FA5">
        <w:rPr>
          <w:rFonts w:ascii="UD デジタル 教科書体 NP-R" w:eastAsia="UD デジタル 教科書体 NP-R" w:hAnsi="ＭＳ 明朝" w:hint="eastAsia"/>
        </w:rPr>
        <w:t>た</w:t>
      </w:r>
      <w:r w:rsidRPr="00753FA5">
        <w:rPr>
          <w:rFonts w:ascii="UD デジタル 教科書体 NP-R" w:eastAsia="UD デジタル 教科書体 NP-R" w:hAnsi="ＭＳ 明朝" w:hint="eastAsia"/>
        </w:rPr>
        <w:t>取組みを充実させ、正しい知識を身に付けるだけでなく、自ら考え適切な意思決定と行動選択ができる力や、自己や他者を認め尊重する態度を育成すること。</w:t>
      </w:r>
    </w:p>
    <w:p w14:paraId="1A8BEB52" w14:textId="6C585793" w:rsidR="007C34C8" w:rsidRPr="00753FA5" w:rsidRDefault="007C34C8" w:rsidP="007C34C8">
      <w:pPr>
        <w:pStyle w:val="aa"/>
        <w:numPr>
          <w:ilvl w:val="0"/>
          <w:numId w:val="1"/>
        </w:numPr>
        <w:adjustRightInd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性</w:t>
      </w:r>
      <w:r w:rsidR="00921E7D" w:rsidRPr="00753FA5">
        <w:rPr>
          <w:rFonts w:ascii="UD デジタル 教科書体 NP-R" w:eastAsia="UD デジタル 教科書体 NP-R" w:hAnsi="ＭＳ 明朝" w:hint="eastAsia"/>
        </w:rPr>
        <w:t>暴力</w:t>
      </w:r>
      <w:r w:rsidRPr="00753FA5">
        <w:rPr>
          <w:rFonts w:ascii="UD デジタル 教科書体 NP-R" w:eastAsia="UD デジタル 教科書体 NP-R" w:hAnsi="ＭＳ 明朝" w:hint="eastAsia"/>
        </w:rPr>
        <w:t>の加害者・被害者・傍観者にならないよう、生命を大切にする考えや、自分や相手、一人ひとりを尊重する態度等を発達段階に応じて身に付けるために、文部科学省が作成した「生命(いのち)の安全教育」の教材・指導手引き等を積極的に活用するなどし、指導の充実を図ること。</w:t>
      </w:r>
    </w:p>
    <w:p w14:paraId="09C43EC3" w14:textId="7747C787" w:rsidR="0055046A" w:rsidRPr="00753FA5" w:rsidRDefault="0004418B" w:rsidP="0055046A">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性に関する指導を推進する際には、幼児・児童・生徒の発達段階や性の多様性について教職員が理解し、実態に応じた指導が必要であ</w:t>
      </w:r>
      <w:r w:rsidR="008104DB" w:rsidRPr="00753FA5">
        <w:rPr>
          <w:rFonts w:ascii="UD デジタル 教科書体 NP-R" w:eastAsia="UD デジタル 教科書体 NP-R" w:hAnsi="ＭＳ 明朝" w:hint="eastAsia"/>
        </w:rPr>
        <w:t>り</w:t>
      </w:r>
      <w:r w:rsidRPr="00753FA5">
        <w:rPr>
          <w:rFonts w:ascii="UD デジタル 教科書体 NP-R" w:eastAsia="UD デジタル 教科書体 NP-R" w:hAnsi="ＭＳ 明朝"/>
        </w:rPr>
        <w:t>、全教職員の共通理解のもと校内体制を整え、保護者の理解を得て集団指導と個別指導を効果的に組み合わせ</w:t>
      </w:r>
      <w:r w:rsidR="008104DB" w:rsidRPr="00753FA5">
        <w:rPr>
          <w:rFonts w:ascii="UD デジタル 教科書体 NP-R" w:eastAsia="UD デジタル 教科書体 NP-R" w:hAnsi="ＭＳ 明朝" w:hint="eastAsia"/>
        </w:rPr>
        <w:t>て</w:t>
      </w:r>
      <w:r w:rsidRPr="00753FA5">
        <w:rPr>
          <w:rFonts w:ascii="UD デジタル 教科書体 NP-R" w:eastAsia="UD デジタル 教科書体 NP-R" w:hAnsi="ＭＳ 明朝"/>
        </w:rPr>
        <w:t>、指導の充実を図ること。</w:t>
      </w:r>
    </w:p>
    <w:p w14:paraId="17BE8739" w14:textId="3A2582C2" w:rsidR="00673F12" w:rsidRPr="00753FA5" w:rsidRDefault="00673F12" w:rsidP="00D24C42">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4C161143" wp14:editId="4B376CD7">
                <wp:extent cx="2651125" cy="499110"/>
                <wp:effectExtent l="19050" t="19050" r="15875" b="15240"/>
                <wp:docPr id="72" name="四角形: 角を丸くする 13"/>
                <wp:cNvGraphicFramePr/>
                <a:graphic xmlns:a="http://schemas.openxmlformats.org/drawingml/2006/main">
                  <a:graphicData uri="http://schemas.microsoft.com/office/word/2010/wordprocessingShape">
                    <wps:wsp>
                      <wps:cNvSpPr/>
                      <wps:spPr>
                        <a:xfrm>
                          <a:off x="0" y="0"/>
                          <a:ext cx="2651125" cy="49911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2E4EFA0" w14:textId="69D2E311" w:rsidR="00673F12" w:rsidRPr="00753FA5" w:rsidRDefault="00673F12" w:rsidP="00673F12">
                            <w:pPr>
                              <w:ind w:left="630" w:hangingChars="300" w:hanging="630"/>
                              <w:jc w:val="left"/>
                              <w:rPr>
                                <w:rFonts w:ascii="UD デジタル 教科書体 NP-R" w:eastAsia="UD デジタル 教科書体 NP-R" w:hAnsi="ＭＳ ゴシック"/>
                                <w:b/>
                                <w:bCs/>
                                <w:color w:val="000000" w:themeColor="text1"/>
                                <w:u w:val="single"/>
                              </w:rPr>
                            </w:pPr>
                            <w:r w:rsidRPr="00753FA5">
                              <w:rPr>
                                <w:rFonts w:ascii="UD デジタル 教科書体 NP-R" w:eastAsia="UD デジタル 教科書体 NP-R" w:hAnsi="ＭＳ ゴシック" w:hint="eastAsia"/>
                                <w:b/>
                                <w:bCs/>
                                <w:color w:val="000000" w:themeColor="text1"/>
                                <w:u w:val="single"/>
                              </w:rPr>
                              <w:t>（12）</w:t>
                            </w:r>
                            <w:r w:rsidR="004C5C9A" w:rsidRPr="00753FA5">
                              <w:rPr>
                                <w:rFonts w:ascii="UD デジタル 教科書体 NP-R" w:eastAsia="UD デジタル 教科書体 NP-R" w:hAnsi="ＭＳ ゴシック" w:hint="eastAsia"/>
                                <w:b/>
                                <w:bCs/>
                                <w:color w:val="000000" w:themeColor="text1"/>
                                <w:u w:val="single"/>
                              </w:rPr>
                              <w:t>近視の発症と進行を予防するための取組みの充実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C161143" id="_x0000_s1159" style="width:208.75pt;height:39.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" fillcolor="white [3212]" strokecolor="#1f4d78 [1604]" strokeweight="2.5pt">
                <v:stroke joinstyle="miter"/>
                <v:textbox inset="0,0,0,0">
                  <w:txbxContent>
                    <w:p w14:paraId="32E4EFA0" w14:textId="69D2E311" w:rsidR="00673F12" w:rsidRPr="00753FA5" w:rsidRDefault="00673F12" w:rsidP="00673F12">
                      <w:pPr>
                        <w:ind w:left="630" w:hangingChars="300" w:hanging="630"/>
                        <w:jc w:val="left"/>
                        <w:rPr>
                          <w:rFonts w:ascii="UD デジタル 教科書体 NP-R" w:eastAsia="UD デジタル 教科書体 NP-R" w:hAnsi="ＭＳ ゴシック"/>
                          <w:b/>
                          <w:bCs/>
                          <w:color w:val="000000" w:themeColor="text1"/>
                          <w:u w:val="single"/>
                        </w:rPr>
                      </w:pPr>
                      <w:r w:rsidRPr="00753FA5">
                        <w:rPr>
                          <w:rFonts w:ascii="UD デジタル 教科書体 NP-R" w:eastAsia="UD デジタル 教科書体 NP-R" w:hAnsi="ＭＳ ゴシック" w:hint="eastAsia"/>
                          <w:b/>
                          <w:bCs/>
                          <w:color w:val="000000" w:themeColor="text1"/>
                          <w:u w:val="single"/>
                        </w:rPr>
                        <w:t>（12）</w:t>
                      </w:r>
                      <w:r w:rsidR="004C5C9A" w:rsidRPr="00753FA5">
                        <w:rPr>
                          <w:rFonts w:ascii="UD デジタル 教科書体 NP-R" w:eastAsia="UD デジタル 教科書体 NP-R" w:hAnsi="ＭＳ ゴシック" w:hint="eastAsia"/>
                          <w:b/>
                          <w:bCs/>
                          <w:color w:val="000000" w:themeColor="text1"/>
                          <w:u w:val="single"/>
                        </w:rPr>
                        <w:t>近視の発症と進行を予防するための取組みの充実</w:t>
                      </w:r>
                    </w:p>
                  </w:txbxContent>
                </v:textbox>
                <w10:anchorlock/>
              </v:roundrect>
            </w:pict>
          </mc:Fallback>
        </mc:AlternateContent>
      </w:r>
    </w:p>
    <w:p w14:paraId="1E4A6994" w14:textId="7DC7F2F8" w:rsidR="00673F12" w:rsidRPr="00753FA5" w:rsidRDefault="00045ED1" w:rsidP="00D62567">
      <w:pPr>
        <w:pStyle w:val="aa"/>
        <w:numPr>
          <w:ilvl w:val="0"/>
          <w:numId w:val="66"/>
        </w:numPr>
        <w:ind w:leftChars="0" w:left="284" w:hanging="284"/>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近視は将来の目の病気のリスクを高める可能性があることがわかってきており、その多くは小学校３～４年生頃に発症することから、幼少期から視力低下や近視の新規発症の予防が必要である。長時間の近業（近</w:t>
      </w:r>
      <w:r w:rsidR="00B332F8" w:rsidRPr="00753FA5">
        <w:rPr>
          <w:rFonts w:ascii="UD デジタル 教科書体 NP-R" w:eastAsia="UD デジタル 教科書体 NP-R" w:hAnsi="ＭＳ 明朝" w:hint="eastAsia"/>
          <w:u w:val="single"/>
        </w:rPr>
        <w:t>い所を見る作業</w:t>
      </w:r>
      <w:r w:rsidRPr="00753FA5">
        <w:rPr>
          <w:rFonts w:ascii="UD デジタル 教科書体 NP-R" w:eastAsia="UD デジタル 教科書体 NP-R" w:hAnsi="ＭＳ 明朝" w:hint="eastAsia"/>
          <w:u w:val="single"/>
        </w:rPr>
        <w:t>）に気を付けるなど、スマートフォンやタブレット等の使用時の注意点について周知</w:t>
      </w:r>
      <w:r w:rsidR="00542E40" w:rsidRPr="00753FA5">
        <w:rPr>
          <w:rFonts w:ascii="UD デジタル 教科書体 NP-R" w:eastAsia="UD デジタル 教科書体 NP-R" w:hAnsi="ＭＳ 明朝" w:hint="eastAsia"/>
          <w:u w:val="single"/>
        </w:rPr>
        <w:t>に</w:t>
      </w:r>
      <w:r w:rsidRPr="00753FA5">
        <w:rPr>
          <w:rFonts w:ascii="UD デジタル 教科書体 NP-R" w:eastAsia="UD デジタル 教科書体 NP-R" w:hAnsi="ＭＳ 明朝" w:hint="eastAsia"/>
          <w:u w:val="single"/>
        </w:rPr>
        <w:t>努めること。</w:t>
      </w:r>
    </w:p>
    <w:p w14:paraId="012ADF9E" w14:textId="624AE15F" w:rsidR="0055046A" w:rsidRPr="00753FA5" w:rsidRDefault="0055046A" w:rsidP="0055046A">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6DB4DCCA" wp14:editId="1FDF90B0">
                <wp:extent cx="2651125" cy="274589"/>
                <wp:effectExtent l="19050" t="19050" r="15875" b="11430"/>
                <wp:docPr id="118" name="四角形: 角を丸くする 13"/>
                <wp:cNvGraphicFramePr/>
                <a:graphic xmlns:a="http://schemas.openxmlformats.org/drawingml/2006/main">
                  <a:graphicData uri="http://schemas.microsoft.com/office/word/2010/wordprocessingShape">
                    <wps:wsp>
                      <wps:cNvSpPr/>
                      <wps:spPr>
                        <a:xfrm>
                          <a:off x="0" y="0"/>
                          <a:ext cx="2651125" cy="274589"/>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8E5C888" w14:textId="5A5DE568" w:rsidR="0055046A" w:rsidRPr="00753FA5" w:rsidRDefault="0055046A" w:rsidP="0055046A">
                            <w:pPr>
                              <w:ind w:left="630" w:hangingChars="300" w:hanging="630"/>
                              <w:jc w:val="left"/>
                              <w:rPr>
                                <w:rFonts w:ascii="UD デジタル 教科書体 NP-R" w:eastAsia="UD デジタル 教科書体 NP-R" w:hAnsi="ＭＳ ゴシック"/>
                                <w:b/>
                                <w:bCs/>
                                <w:color w:val="000000" w:themeColor="text1"/>
                              </w:rPr>
                            </w:pPr>
                            <w:r w:rsidRPr="00753FA5">
                              <w:rPr>
                                <w:rFonts w:ascii="UD デジタル 教科書体 NP-R" w:eastAsia="UD デジタル 教科書体 NP-R" w:hAnsi="ＭＳ ゴシック" w:hint="eastAsia"/>
                                <w:b/>
                                <w:bCs/>
                                <w:color w:val="000000" w:themeColor="text1"/>
                                <w:u w:val="single"/>
                              </w:rPr>
                              <w:t>（</w:t>
                            </w:r>
                            <w:r w:rsidR="00673F12" w:rsidRPr="00753FA5">
                              <w:rPr>
                                <w:rFonts w:ascii="UD デジタル 教科書体 NP-R" w:eastAsia="UD デジタル 教科書体 NP-R" w:hAnsi="ＭＳ ゴシック" w:hint="eastAsia"/>
                                <w:b/>
                                <w:bCs/>
                                <w:color w:val="000000" w:themeColor="text1"/>
                                <w:u w:val="single"/>
                              </w:rPr>
                              <w:t>1</w:t>
                            </w:r>
                            <w:r w:rsidR="00673F12" w:rsidRPr="00753FA5">
                              <w:rPr>
                                <w:rFonts w:ascii="UD デジタル 教科書体 NP-R" w:eastAsia="UD デジタル 教科書体 NP-R" w:hAnsi="ＭＳ ゴシック"/>
                                <w:b/>
                                <w:bCs/>
                                <w:color w:val="000000" w:themeColor="text1"/>
                                <w:u w:val="single"/>
                              </w:rPr>
                              <w:t>3</w:t>
                            </w:r>
                            <w:r w:rsidRPr="00753FA5">
                              <w:rPr>
                                <w:rFonts w:ascii="UD デジタル 教科書体 NP-R" w:eastAsia="UD デジタル 教科書体 NP-R" w:hAnsi="ＭＳ ゴシック" w:hint="eastAsia"/>
                                <w:b/>
                                <w:bCs/>
                                <w:color w:val="000000" w:themeColor="text1"/>
                                <w:u w:val="single"/>
                              </w:rPr>
                              <w:t>）</w:t>
                            </w:r>
                            <w:r w:rsidRPr="00753FA5">
                              <w:rPr>
                                <w:rFonts w:ascii="UD デジタル 教科書体 NP-R" w:eastAsia="UD デジタル 教科書体 NP-R" w:hAnsi="ＭＳ ゴシック" w:hint="eastAsia"/>
                                <w:b/>
                                <w:bCs/>
                                <w:color w:val="000000" w:themeColor="text1"/>
                              </w:rPr>
                              <w:t>健康相談体制の充実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DB4DCCA" id="_x0000_s1160" style="width:208.75pt;height:21.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" fillcolor="white [3212]" strokecolor="#1f4d78 [1604]" strokeweight="2.5pt">
                <v:stroke joinstyle="miter"/>
                <v:textbox inset="0,0,0,0">
                  <w:txbxContent>
                    <w:p w14:paraId="38E5C888" w14:textId="5A5DE568" w:rsidR="0055046A" w:rsidRPr="00753FA5" w:rsidRDefault="0055046A" w:rsidP="0055046A">
                      <w:pPr>
                        <w:ind w:left="630" w:hangingChars="300" w:hanging="630"/>
                        <w:jc w:val="left"/>
                        <w:rPr>
                          <w:rFonts w:ascii="UD デジタル 教科書体 NP-R" w:eastAsia="UD デジタル 教科書体 NP-R" w:hAnsi="ＭＳ ゴシック"/>
                          <w:b/>
                          <w:bCs/>
                          <w:color w:val="000000" w:themeColor="text1"/>
                        </w:rPr>
                      </w:pPr>
                      <w:r w:rsidRPr="00753FA5">
                        <w:rPr>
                          <w:rFonts w:ascii="UD デジタル 教科書体 NP-R" w:eastAsia="UD デジタル 教科書体 NP-R" w:hAnsi="ＭＳ ゴシック" w:hint="eastAsia"/>
                          <w:b/>
                          <w:bCs/>
                          <w:color w:val="000000" w:themeColor="text1"/>
                          <w:u w:val="single"/>
                        </w:rPr>
                        <w:t>（</w:t>
                      </w:r>
                      <w:r w:rsidR="00673F12" w:rsidRPr="00753FA5">
                        <w:rPr>
                          <w:rFonts w:ascii="UD デジタル 教科書体 NP-R" w:eastAsia="UD デジタル 教科書体 NP-R" w:hAnsi="ＭＳ ゴシック" w:hint="eastAsia"/>
                          <w:b/>
                          <w:bCs/>
                          <w:color w:val="000000" w:themeColor="text1"/>
                          <w:u w:val="single"/>
                        </w:rPr>
                        <w:t>1</w:t>
                      </w:r>
                      <w:r w:rsidR="00673F12" w:rsidRPr="00753FA5">
                        <w:rPr>
                          <w:rFonts w:ascii="UD デジタル 教科書体 NP-R" w:eastAsia="UD デジタル 教科書体 NP-R" w:hAnsi="ＭＳ ゴシック"/>
                          <w:b/>
                          <w:bCs/>
                          <w:color w:val="000000" w:themeColor="text1"/>
                          <w:u w:val="single"/>
                        </w:rPr>
                        <w:t>3</w:t>
                      </w:r>
                      <w:r w:rsidRPr="00753FA5">
                        <w:rPr>
                          <w:rFonts w:ascii="UD デジタル 教科書体 NP-R" w:eastAsia="UD デジタル 教科書体 NP-R" w:hAnsi="ＭＳ ゴシック" w:hint="eastAsia"/>
                          <w:b/>
                          <w:bCs/>
                          <w:color w:val="000000" w:themeColor="text1"/>
                          <w:u w:val="single"/>
                        </w:rPr>
                        <w:t>）</w:t>
                      </w:r>
                      <w:r w:rsidRPr="00753FA5">
                        <w:rPr>
                          <w:rFonts w:ascii="UD デジタル 教科書体 NP-R" w:eastAsia="UD デジタル 教科書体 NP-R" w:hAnsi="ＭＳ ゴシック" w:hint="eastAsia"/>
                          <w:b/>
                          <w:bCs/>
                          <w:color w:val="000000" w:themeColor="text1"/>
                        </w:rPr>
                        <w:t>健康相談体制の充実</w:t>
                      </w:r>
                    </w:p>
                  </w:txbxContent>
                </v:textbox>
                <w10:anchorlock/>
              </v:roundrect>
            </w:pict>
          </mc:Fallback>
        </mc:AlternateContent>
      </w:r>
    </w:p>
    <w:p w14:paraId="3B760E98" w14:textId="176145EC" w:rsidR="00F9597A" w:rsidRPr="00753FA5" w:rsidRDefault="00F9597A" w:rsidP="00045ED1">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健康相談は、養護教諭をはじめとしたすべ</w:t>
      </w:r>
      <w:r w:rsidRPr="00753FA5">
        <w:rPr>
          <w:rFonts w:ascii="UD デジタル 教科書体 NP-R" w:eastAsia="UD デジタル 教科書体 NP-R" w:hAnsi="ＭＳ 明朝"/>
        </w:rPr>
        <w:t>ての教職員で組織的に対応するとともに、学校三師（学校医、学校歯科医、学校薬剤師）と連携すること。また、必要に応じて地域の医療機関その他の関係機関との連携を図るよう努めること。</w:t>
      </w:r>
    </w:p>
    <w:p w14:paraId="69D9482C" w14:textId="77777777" w:rsidR="00F9597A" w:rsidRPr="00753FA5" w:rsidRDefault="00F9597A" w:rsidP="00F9597A">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70DE86A" wp14:editId="5EBE62E3">
                <wp:extent cx="2771640" cy="287640"/>
                <wp:effectExtent l="19050" t="19050" r="10160" b="17780"/>
                <wp:docPr id="595"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CE4911C" w14:textId="5F36A5A4" w:rsidR="002A3697" w:rsidRPr="00753FA5" w:rsidRDefault="002A3697" w:rsidP="00F9597A">
                            <w:pPr>
                              <w:ind w:left="630" w:hangingChars="300" w:hanging="630"/>
                              <w:jc w:val="left"/>
                              <w:rPr>
                                <w:rFonts w:ascii="UD デジタル 教科書体 NP-R" w:eastAsia="UD デジタル 教科書体 NP-R" w:hAnsi="ＭＳ ゴシック"/>
                                <w:b/>
                                <w:bCs/>
                                <w:color w:val="000000" w:themeColor="text1"/>
                              </w:rPr>
                            </w:pPr>
                            <w:r w:rsidRPr="00753FA5">
                              <w:rPr>
                                <w:rFonts w:ascii="UD デジタル 教科書体 NP-R" w:eastAsia="UD デジタル 教科書体 NP-R" w:hAnsi="ＭＳ ゴシック" w:hint="eastAsia"/>
                                <w:b/>
                                <w:bCs/>
                                <w:color w:val="000000" w:themeColor="text1"/>
                                <w:u w:val="single"/>
                              </w:rPr>
                              <w:t>（</w:t>
                            </w:r>
                            <w:r w:rsidR="00673F12" w:rsidRPr="00753FA5">
                              <w:rPr>
                                <w:rFonts w:ascii="UD デジタル 教科書体 NP-R" w:eastAsia="UD デジタル 教科書体 NP-R" w:hAnsi="ＭＳ ゴシック"/>
                                <w:b/>
                                <w:bCs/>
                                <w:color w:val="000000" w:themeColor="text1"/>
                                <w:u w:val="single"/>
                              </w:rPr>
                              <w:t>14</w:t>
                            </w:r>
                            <w:r w:rsidRPr="00753FA5">
                              <w:rPr>
                                <w:rFonts w:ascii="UD デジタル 教科書体 NP-R" w:eastAsia="UD デジタル 教科書体 NP-R" w:hAnsi="ＭＳ ゴシック" w:hint="eastAsia"/>
                                <w:b/>
                                <w:bCs/>
                                <w:color w:val="000000" w:themeColor="text1"/>
                                <w:u w:val="single"/>
                              </w:rPr>
                              <w:t>）</w:t>
                            </w:r>
                            <w:r w:rsidRPr="00753FA5">
                              <w:rPr>
                                <w:rFonts w:ascii="UD デジタル 教科書体 NP-R" w:eastAsia="UD デジタル 教科書体 NP-R" w:hAnsi="ＭＳ ゴシック" w:hint="eastAsia"/>
                                <w:b/>
                                <w:bCs/>
                                <w:color w:val="000000" w:themeColor="text1"/>
                              </w:rPr>
                              <w:t>学校保健委員会の開催</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70DE86A" id="_x0000_s1161"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" fillcolor="white [3212]" strokecolor="#1f4d78 [1604]" strokeweight="2.5pt">
                <v:stroke joinstyle="miter"/>
                <v:textbox inset="0,0,0,0">
                  <w:txbxContent>
                    <w:p w14:paraId="6CE4911C" w14:textId="5F36A5A4" w:rsidR="002A3697" w:rsidRPr="00753FA5" w:rsidRDefault="002A3697" w:rsidP="00F9597A">
                      <w:pPr>
                        <w:ind w:left="630" w:hangingChars="300" w:hanging="630"/>
                        <w:jc w:val="left"/>
                        <w:rPr>
                          <w:rFonts w:ascii="UD デジタル 教科書体 NP-R" w:eastAsia="UD デジタル 教科書体 NP-R" w:hAnsi="ＭＳ ゴシック"/>
                          <w:b/>
                          <w:bCs/>
                          <w:color w:val="000000" w:themeColor="text1"/>
                        </w:rPr>
                      </w:pPr>
                      <w:r w:rsidRPr="00753FA5">
                        <w:rPr>
                          <w:rFonts w:ascii="UD デジタル 教科書体 NP-R" w:eastAsia="UD デジタル 教科書体 NP-R" w:hAnsi="ＭＳ ゴシック" w:hint="eastAsia"/>
                          <w:b/>
                          <w:bCs/>
                          <w:color w:val="000000" w:themeColor="text1"/>
                          <w:u w:val="single"/>
                        </w:rPr>
                        <w:t>（</w:t>
                      </w:r>
                      <w:r w:rsidR="00673F12" w:rsidRPr="00753FA5">
                        <w:rPr>
                          <w:rFonts w:ascii="UD デジタル 教科書体 NP-R" w:eastAsia="UD デジタル 教科書体 NP-R" w:hAnsi="ＭＳ ゴシック"/>
                          <w:b/>
                          <w:bCs/>
                          <w:color w:val="000000" w:themeColor="text1"/>
                          <w:u w:val="single"/>
                        </w:rPr>
                        <w:t>14</w:t>
                      </w:r>
                      <w:r w:rsidRPr="00753FA5">
                        <w:rPr>
                          <w:rFonts w:ascii="UD デジタル 教科書体 NP-R" w:eastAsia="UD デジタル 教科書体 NP-R" w:hAnsi="ＭＳ ゴシック" w:hint="eastAsia"/>
                          <w:b/>
                          <w:bCs/>
                          <w:color w:val="000000" w:themeColor="text1"/>
                          <w:u w:val="single"/>
                        </w:rPr>
                        <w:t>）</w:t>
                      </w:r>
                      <w:r w:rsidRPr="00753FA5">
                        <w:rPr>
                          <w:rFonts w:ascii="UD デジタル 教科書体 NP-R" w:eastAsia="UD デジタル 教科書体 NP-R" w:hAnsi="ＭＳ ゴシック" w:hint="eastAsia"/>
                          <w:b/>
                          <w:bCs/>
                          <w:color w:val="000000" w:themeColor="text1"/>
                        </w:rPr>
                        <w:t>学校保健委員会の開催</w:t>
                      </w:r>
                    </w:p>
                  </w:txbxContent>
                </v:textbox>
                <w10:anchorlock/>
              </v:roundrect>
            </w:pict>
          </mc:Fallback>
        </mc:AlternateContent>
      </w:r>
    </w:p>
    <w:p w14:paraId="4EF45656" w14:textId="51613F38" w:rsidR="00F9597A" w:rsidRPr="00753FA5" w:rsidRDefault="00F9597A" w:rsidP="00F9597A">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幼児・児童・生徒の健康管理等について、保護者・学校三師・地域の関係機関等と十分な連携を図るとともに、健康の保持増進に必要な資質や能力を幼児・児童・生徒に育成することができるよう、</w:t>
      </w:r>
      <w:r w:rsidR="005F7F03" w:rsidRPr="00753FA5">
        <w:rPr>
          <w:rFonts w:ascii="UD デジタル 教科書体 NP-R" w:eastAsia="UD デジタル 教科書体 NP-R" w:hAnsi="ＭＳ 明朝" w:hint="eastAsia"/>
        </w:rPr>
        <w:t>保護者を委員とした学校保健委員会を設置し</w:t>
      </w:r>
      <w:r w:rsidR="00340E26"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rPr>
        <w:t>年に１回以上開催し、その活用を図ること。</w:t>
      </w:r>
    </w:p>
    <w:p w14:paraId="3B49CBDA" w14:textId="77777777" w:rsidR="00F9597A" w:rsidRPr="00753FA5" w:rsidRDefault="00F9597A" w:rsidP="00F9597A">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363C6070" wp14:editId="48E48C16">
                <wp:extent cx="2771640" cy="287640"/>
                <wp:effectExtent l="19050" t="19050" r="10160" b="17780"/>
                <wp:docPr id="596"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D6BC421" w14:textId="4E7D5CC5" w:rsidR="002A3697" w:rsidRPr="00753FA5" w:rsidRDefault="002A3697" w:rsidP="00F9597A">
                            <w:pPr>
                              <w:ind w:left="630" w:hangingChars="300" w:hanging="630"/>
                              <w:jc w:val="left"/>
                              <w:rPr>
                                <w:rFonts w:ascii="UD デジタル 教科書体 NP-R" w:eastAsia="UD デジタル 教科書体 NP-R" w:hAnsi="ＭＳ ゴシック"/>
                                <w:b/>
                                <w:bCs/>
                                <w:color w:val="000000" w:themeColor="text1"/>
                              </w:rPr>
                            </w:pPr>
                            <w:r w:rsidRPr="00753FA5">
                              <w:rPr>
                                <w:rFonts w:ascii="UD デジタル 教科書体 NP-R" w:eastAsia="UD デジタル 教科書体 NP-R" w:hAnsi="ＭＳ ゴシック" w:hint="eastAsia"/>
                                <w:b/>
                                <w:bCs/>
                                <w:color w:val="000000" w:themeColor="text1"/>
                                <w:u w:val="single"/>
                              </w:rPr>
                              <w:t>（</w:t>
                            </w:r>
                            <w:r w:rsidR="00673F12" w:rsidRPr="00753FA5">
                              <w:rPr>
                                <w:rFonts w:ascii="UD デジタル 教科書体 NP-R" w:eastAsia="UD デジタル 教科書体 NP-R" w:hAnsi="ＭＳ ゴシック"/>
                                <w:b/>
                                <w:bCs/>
                                <w:color w:val="000000" w:themeColor="text1"/>
                                <w:u w:val="single"/>
                              </w:rPr>
                              <w:t>15</w:t>
                            </w:r>
                            <w:r w:rsidRPr="00753FA5">
                              <w:rPr>
                                <w:rFonts w:ascii="UD デジタル 教科書体 NP-R" w:eastAsia="UD デジタル 教科書体 NP-R" w:hAnsi="ＭＳ ゴシック" w:hint="eastAsia"/>
                                <w:b/>
                                <w:bCs/>
                                <w:color w:val="000000" w:themeColor="text1"/>
                                <w:u w:val="single"/>
                              </w:rPr>
                              <w:t>）</w:t>
                            </w:r>
                            <w:r w:rsidRPr="00753FA5">
                              <w:rPr>
                                <w:rFonts w:ascii="UD デジタル 教科書体 NP-R" w:eastAsia="UD デジタル 教科書体 NP-R" w:hAnsi="ＭＳ ゴシック" w:hint="eastAsia"/>
                                <w:b/>
                                <w:bCs/>
                                <w:color w:val="000000" w:themeColor="text1"/>
                              </w:rPr>
                              <w:t>安全</w:t>
                            </w:r>
                            <w:r w:rsidRPr="00753FA5">
                              <w:rPr>
                                <w:rFonts w:ascii="UD デジタル 教科書体 NP-R" w:eastAsia="UD デジタル 教科書体 NP-R" w:hAnsi="ＭＳ ゴシック"/>
                                <w:b/>
                                <w:bCs/>
                                <w:color w:val="000000" w:themeColor="text1"/>
                              </w:rPr>
                              <w:t>・</w:t>
                            </w:r>
                            <w:r w:rsidRPr="00753FA5">
                              <w:rPr>
                                <w:rFonts w:ascii="UD デジタル 教科書体 NP-R" w:eastAsia="UD デジタル 教科書体 NP-R" w:hAnsi="ＭＳ ゴシック" w:hint="eastAsia"/>
                                <w:b/>
                                <w:bCs/>
                                <w:color w:val="000000" w:themeColor="text1"/>
                              </w:rPr>
                              <w:t>快適な</w:t>
                            </w:r>
                            <w:r w:rsidRPr="00753FA5">
                              <w:rPr>
                                <w:rFonts w:ascii="UD デジタル 教科書体 NP-R" w:eastAsia="UD デジタル 教科書体 NP-R" w:hAnsi="ＭＳ ゴシック"/>
                                <w:b/>
                                <w:bCs/>
                                <w:color w:val="000000" w:themeColor="text1"/>
                              </w:rPr>
                              <w:t>教育環境の確保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63C6070" id="_x0000_s1162"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" fillcolor="white [3212]" strokecolor="#1f4d78 [1604]" strokeweight="2.5pt">
                <v:stroke joinstyle="miter"/>
                <v:textbox inset="0,0,0,0">
                  <w:txbxContent>
                    <w:p w14:paraId="5D6BC421" w14:textId="4E7D5CC5" w:rsidR="002A3697" w:rsidRPr="00753FA5" w:rsidRDefault="002A3697" w:rsidP="00F9597A">
                      <w:pPr>
                        <w:ind w:left="630" w:hangingChars="300" w:hanging="630"/>
                        <w:jc w:val="left"/>
                        <w:rPr>
                          <w:rFonts w:ascii="UD デジタル 教科書体 NP-R" w:eastAsia="UD デジタル 教科書体 NP-R" w:hAnsi="ＭＳ ゴシック"/>
                          <w:b/>
                          <w:bCs/>
                          <w:color w:val="000000" w:themeColor="text1"/>
                        </w:rPr>
                      </w:pPr>
                      <w:r w:rsidRPr="00753FA5">
                        <w:rPr>
                          <w:rFonts w:ascii="UD デジタル 教科書体 NP-R" w:eastAsia="UD デジタル 教科書体 NP-R" w:hAnsi="ＭＳ ゴシック" w:hint="eastAsia"/>
                          <w:b/>
                          <w:bCs/>
                          <w:color w:val="000000" w:themeColor="text1"/>
                          <w:u w:val="single"/>
                        </w:rPr>
                        <w:t>（</w:t>
                      </w:r>
                      <w:r w:rsidR="00673F12" w:rsidRPr="00753FA5">
                        <w:rPr>
                          <w:rFonts w:ascii="UD デジタル 教科書体 NP-R" w:eastAsia="UD デジタル 教科書体 NP-R" w:hAnsi="ＭＳ ゴシック"/>
                          <w:b/>
                          <w:bCs/>
                          <w:color w:val="000000" w:themeColor="text1"/>
                          <w:u w:val="single"/>
                        </w:rPr>
                        <w:t>15</w:t>
                      </w:r>
                      <w:r w:rsidRPr="00753FA5">
                        <w:rPr>
                          <w:rFonts w:ascii="UD デジタル 教科書体 NP-R" w:eastAsia="UD デジタル 教科書体 NP-R" w:hAnsi="ＭＳ ゴシック" w:hint="eastAsia"/>
                          <w:b/>
                          <w:bCs/>
                          <w:color w:val="000000" w:themeColor="text1"/>
                          <w:u w:val="single"/>
                        </w:rPr>
                        <w:t>）</w:t>
                      </w:r>
                      <w:r w:rsidRPr="00753FA5">
                        <w:rPr>
                          <w:rFonts w:ascii="UD デジタル 教科書体 NP-R" w:eastAsia="UD デジタル 教科書体 NP-R" w:hAnsi="ＭＳ ゴシック" w:hint="eastAsia"/>
                          <w:b/>
                          <w:bCs/>
                          <w:color w:val="000000" w:themeColor="text1"/>
                        </w:rPr>
                        <w:t>安全</w:t>
                      </w:r>
                      <w:r w:rsidRPr="00753FA5">
                        <w:rPr>
                          <w:rFonts w:ascii="UD デジタル 教科書体 NP-R" w:eastAsia="UD デジタル 教科書体 NP-R" w:hAnsi="ＭＳ ゴシック"/>
                          <w:b/>
                          <w:bCs/>
                          <w:color w:val="000000" w:themeColor="text1"/>
                        </w:rPr>
                        <w:t>・</w:t>
                      </w:r>
                      <w:r w:rsidRPr="00753FA5">
                        <w:rPr>
                          <w:rFonts w:ascii="UD デジタル 教科書体 NP-R" w:eastAsia="UD デジタル 教科書体 NP-R" w:hAnsi="ＭＳ ゴシック" w:hint="eastAsia"/>
                          <w:b/>
                          <w:bCs/>
                          <w:color w:val="000000" w:themeColor="text1"/>
                        </w:rPr>
                        <w:t>快適な</w:t>
                      </w:r>
                      <w:r w:rsidRPr="00753FA5">
                        <w:rPr>
                          <w:rFonts w:ascii="UD デジタル 教科書体 NP-R" w:eastAsia="UD デジタル 教科書体 NP-R" w:hAnsi="ＭＳ ゴシック"/>
                          <w:b/>
                          <w:bCs/>
                          <w:color w:val="000000" w:themeColor="text1"/>
                        </w:rPr>
                        <w:t>教育環境の確保</w:t>
                      </w:r>
                    </w:p>
                  </w:txbxContent>
                </v:textbox>
                <w10:anchorlock/>
              </v:roundrect>
            </w:pict>
          </mc:Fallback>
        </mc:AlternateContent>
      </w:r>
    </w:p>
    <w:p w14:paraId="085DA66D" w14:textId="3E45839E" w:rsidR="00F9597A" w:rsidRPr="00753FA5" w:rsidRDefault="00F9597A" w:rsidP="00F9597A">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「学校環境衛生基準」に基づき、幼児・児童・生徒にとって安全で快適な教育環境が確保されるよう適切な維持管理を図るとともに、検査結果の保管を行うこと。</w:t>
      </w:r>
    </w:p>
    <w:p w14:paraId="2DD09E47" w14:textId="77777777" w:rsidR="00F9597A" w:rsidRPr="00753FA5" w:rsidRDefault="00F9597A" w:rsidP="00F9597A">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793BAA5D" wp14:editId="02DEF7DF">
                <wp:extent cx="2771640" cy="539640"/>
                <wp:effectExtent l="19050" t="19050" r="10160" b="13335"/>
                <wp:docPr id="597" name="四角形: 角を丸くする 13"/>
                <wp:cNvGraphicFramePr/>
                <a:graphic xmlns:a="http://schemas.openxmlformats.org/drawingml/2006/main">
                  <a:graphicData uri="http://schemas.microsoft.com/office/word/2010/wordprocessingShape">
                    <wps:wsp>
                      <wps:cNvSpPr/>
                      <wps:spPr>
                        <a:xfrm>
                          <a:off x="0" y="0"/>
                          <a:ext cx="2771640" cy="539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28A49722" w14:textId="3A5CC364" w:rsidR="002A3697" w:rsidRPr="00753FA5" w:rsidRDefault="002A3697" w:rsidP="00F9597A">
                            <w:pPr>
                              <w:ind w:left="708" w:hangingChars="337" w:hanging="708"/>
                              <w:jc w:val="left"/>
                              <w:rPr>
                                <w:rFonts w:ascii="UD デジタル 教科書体 NP-R" w:eastAsia="UD デジタル 教科書体 NP-R" w:hAnsi="ＭＳ ゴシック"/>
                                <w:b/>
                                <w:bCs/>
                                <w:color w:val="000000" w:themeColor="text1"/>
                              </w:rPr>
                            </w:pPr>
                            <w:r w:rsidRPr="00753FA5">
                              <w:rPr>
                                <w:rFonts w:ascii="UD デジタル 教科書体 NP-R" w:eastAsia="UD デジタル 教科書体 NP-R" w:hAnsi="ＭＳ ゴシック" w:hint="eastAsia"/>
                                <w:b/>
                                <w:bCs/>
                                <w:color w:val="000000" w:themeColor="text1"/>
                                <w:u w:val="single"/>
                              </w:rPr>
                              <w:t>（</w:t>
                            </w:r>
                            <w:r w:rsidR="00673F12" w:rsidRPr="00753FA5">
                              <w:rPr>
                                <w:rFonts w:ascii="UD デジタル 教科書体 NP-R" w:eastAsia="UD デジタル 教科書体 NP-R" w:hAnsi="ＭＳ ゴシック"/>
                                <w:b/>
                                <w:bCs/>
                                <w:color w:val="000000" w:themeColor="text1"/>
                                <w:u w:val="single"/>
                              </w:rPr>
                              <w:t>16</w:t>
                            </w:r>
                            <w:r w:rsidRPr="00753FA5">
                              <w:rPr>
                                <w:rFonts w:ascii="UD デジタル 教科書体 NP-R" w:eastAsia="UD デジタル 教科書体 NP-R" w:hAnsi="ＭＳ ゴシック" w:hint="eastAsia"/>
                                <w:b/>
                                <w:bCs/>
                                <w:color w:val="000000" w:themeColor="text1"/>
                                <w:u w:val="single"/>
                              </w:rPr>
                              <w:t>）</w:t>
                            </w:r>
                            <w:r w:rsidRPr="00753FA5">
                              <w:rPr>
                                <w:rFonts w:ascii="UD デジタル 教科書体 NP-R" w:eastAsia="UD デジタル 教科書体 NP-R" w:hAnsi="ＭＳ ゴシック" w:hint="eastAsia"/>
                                <w:b/>
                                <w:bCs/>
                                <w:color w:val="000000" w:themeColor="text1"/>
                              </w:rPr>
                              <w:t>養護教諭複数配置校における取組みの充実</w:t>
                            </w:r>
                          </w:p>
                          <w:p w14:paraId="5E4326D1" w14:textId="77777777" w:rsidR="002A3697" w:rsidRPr="00382B59" w:rsidRDefault="002A3697" w:rsidP="00F9597A">
                            <w:pPr>
                              <w:ind w:left="708" w:hangingChars="337" w:hanging="708"/>
                              <w:jc w:val="left"/>
                              <w:rPr>
                                <w:rFonts w:ascii="UD デジタル 教科書体 NP-R" w:eastAsia="UD デジタル 教科書体 NP-R" w:hAnsi="ＭＳ ゴシック"/>
                                <w:b/>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93BAA5D" id="_x0000_s1163"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" fillcolor="window" strokecolor="#41719c" strokeweight="2.5pt">
                <v:stroke joinstyle="miter"/>
                <v:textbox inset="0,0,0,0">
                  <w:txbxContent>
                    <w:p w14:paraId="28A49722" w14:textId="3A5CC364" w:rsidR="002A3697" w:rsidRPr="00753FA5" w:rsidRDefault="002A3697" w:rsidP="00F9597A">
                      <w:pPr>
                        <w:ind w:left="708" w:hangingChars="337" w:hanging="708"/>
                        <w:jc w:val="left"/>
                        <w:rPr>
                          <w:rFonts w:ascii="UD デジタル 教科書体 NP-R" w:eastAsia="UD デジタル 教科書体 NP-R" w:hAnsi="ＭＳ ゴシック"/>
                          <w:b/>
                          <w:bCs/>
                          <w:color w:val="000000" w:themeColor="text1"/>
                        </w:rPr>
                      </w:pPr>
                      <w:r w:rsidRPr="00753FA5">
                        <w:rPr>
                          <w:rFonts w:ascii="UD デジタル 教科書体 NP-R" w:eastAsia="UD デジタル 教科書体 NP-R" w:hAnsi="ＭＳ ゴシック" w:hint="eastAsia"/>
                          <w:b/>
                          <w:bCs/>
                          <w:color w:val="000000" w:themeColor="text1"/>
                          <w:u w:val="single"/>
                        </w:rPr>
                        <w:t>（</w:t>
                      </w:r>
                      <w:r w:rsidR="00673F12" w:rsidRPr="00753FA5">
                        <w:rPr>
                          <w:rFonts w:ascii="UD デジタル 教科書体 NP-R" w:eastAsia="UD デジタル 教科書体 NP-R" w:hAnsi="ＭＳ ゴシック"/>
                          <w:b/>
                          <w:bCs/>
                          <w:color w:val="000000" w:themeColor="text1"/>
                          <w:u w:val="single"/>
                        </w:rPr>
                        <w:t>16</w:t>
                      </w:r>
                      <w:r w:rsidRPr="00753FA5">
                        <w:rPr>
                          <w:rFonts w:ascii="UD デジタル 教科書体 NP-R" w:eastAsia="UD デジタル 教科書体 NP-R" w:hAnsi="ＭＳ ゴシック" w:hint="eastAsia"/>
                          <w:b/>
                          <w:bCs/>
                          <w:color w:val="000000" w:themeColor="text1"/>
                          <w:u w:val="single"/>
                        </w:rPr>
                        <w:t>）</w:t>
                      </w:r>
                      <w:r w:rsidRPr="00753FA5">
                        <w:rPr>
                          <w:rFonts w:ascii="UD デジタル 教科書体 NP-R" w:eastAsia="UD デジタル 教科書体 NP-R" w:hAnsi="ＭＳ ゴシック" w:hint="eastAsia"/>
                          <w:b/>
                          <w:bCs/>
                          <w:color w:val="000000" w:themeColor="text1"/>
                        </w:rPr>
                        <w:t>養護教諭複数配置校における取組みの充実</w:t>
                      </w:r>
                    </w:p>
                    <w:p w14:paraId="5E4326D1" w14:textId="77777777" w:rsidR="002A3697" w:rsidRPr="00382B59" w:rsidRDefault="002A3697" w:rsidP="00F9597A">
                      <w:pPr>
                        <w:ind w:left="708" w:hangingChars="337" w:hanging="708"/>
                        <w:jc w:val="left"/>
                        <w:rPr>
                          <w:rFonts w:ascii="UD デジタル 教科書体 NP-R" w:eastAsia="UD デジタル 教科書体 NP-R" w:hAnsi="ＭＳ ゴシック"/>
                          <w:b/>
                          <w:bCs/>
                          <w:color w:val="000000" w:themeColor="text1"/>
                        </w:rPr>
                      </w:pPr>
                    </w:p>
                  </w:txbxContent>
                </v:textbox>
                <w10:anchorlock/>
              </v:roundrect>
            </w:pict>
          </mc:Fallback>
        </mc:AlternateContent>
      </w:r>
    </w:p>
    <w:p w14:paraId="3754E6DB" w14:textId="77777777" w:rsidR="00F9597A" w:rsidRPr="00753FA5" w:rsidRDefault="00F9597A" w:rsidP="00445E58">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養護教諭の複数配置校（高等学校）は、各学校の課題解決について、その効果を客観的に測定する方策を検討し、評価を行うこと。</w:t>
      </w:r>
    </w:p>
    <w:p w14:paraId="49BDD40F" w14:textId="00F6C315" w:rsidR="00EB3B01" w:rsidRPr="00753FA5" w:rsidRDefault="00F9597A" w:rsidP="00445E58">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さらに、生徒の心身の健康課題に係る対応を充実させるために、養護教諭の保健教育への積極的な参画など学校保健活動の活性化に向けた取組みを一層進めること。</w:t>
      </w:r>
    </w:p>
    <w:p w14:paraId="55DF2377" w14:textId="77777777" w:rsidR="00EB3B01" w:rsidRPr="00753FA5" w:rsidRDefault="00EB3B01" w:rsidP="006A4F5E">
      <w:pPr>
        <w:pStyle w:val="aa"/>
        <w:ind w:leftChars="0" w:left="284"/>
        <w:rPr>
          <w:rFonts w:ascii="UD デジタル 教科書体 NP-R" w:eastAsia="UD デジタル 教科書体 NP-R" w:hAnsi="ＭＳ 明朝"/>
        </w:rPr>
      </w:pPr>
    </w:p>
    <w:p w14:paraId="792240F1" w14:textId="77777777" w:rsidR="004E4AFD" w:rsidRPr="00753FA5" w:rsidRDefault="004E4AFD" w:rsidP="004E4AFD">
      <w:pPr>
        <w:rPr>
          <w:rFonts w:ascii="UD デジタル 教科書体 NP-R" w:eastAsia="UD デジタル 教科書体 NP-R" w:hAnsi="ＭＳ 明朝"/>
        </w:rPr>
      </w:pPr>
    </w:p>
    <w:p w14:paraId="4BD1FB63" w14:textId="77777777" w:rsidR="00F9597A" w:rsidRPr="00753FA5" w:rsidRDefault="00F9597A" w:rsidP="00F9597A">
      <w:pPr>
        <w:rPr>
          <w:rFonts w:ascii="UD デジタル 教科書体 NP-R" w:eastAsia="UD デジタル 教科書体 NP-R" w:hAnsi="ＭＳ 明朝"/>
        </w:rPr>
        <w:sectPr w:rsidR="00F9597A" w:rsidRPr="00753FA5" w:rsidSect="00C84923">
          <w:headerReference w:type="first" r:id="rId33"/>
          <w:type w:val="continuous"/>
          <w:pgSz w:w="11906" w:h="16838" w:code="9"/>
          <w:pgMar w:top="1418" w:right="1418" w:bottom="1418" w:left="1418" w:header="680" w:footer="850" w:gutter="0"/>
          <w:cols w:num="2" w:space="720"/>
          <w:docGrid w:type="lines" w:linePitch="333" w:charSpace="20260"/>
        </w:sectPr>
      </w:pPr>
    </w:p>
    <w:p w14:paraId="2E05E50E" w14:textId="77777777" w:rsidR="00E60D48" w:rsidRPr="00753FA5" w:rsidRDefault="00E60D48" w:rsidP="000A572B">
      <w:pPr>
        <w:rPr>
          <w:rFonts w:ascii="ＭＳ 明朝" w:eastAsia="ＭＳ 明朝" w:hAnsi="ＭＳ 明朝"/>
        </w:rPr>
        <w:sectPr w:rsidR="00E60D48" w:rsidRPr="00753FA5" w:rsidSect="00C84923">
          <w:headerReference w:type="first" r:id="rId34"/>
          <w:type w:val="continuous"/>
          <w:pgSz w:w="11906" w:h="16838" w:code="9"/>
          <w:pgMar w:top="1418" w:right="1418" w:bottom="1418" w:left="1418" w:header="680" w:footer="850" w:gutter="0"/>
          <w:cols w:num="2" w:space="720"/>
          <w:docGrid w:type="lines" w:linePitch="333" w:charSpace="20260"/>
        </w:sectPr>
      </w:pPr>
    </w:p>
    <w:tbl>
      <w:tblPr>
        <w:tblStyle w:val="ab"/>
        <w:tblW w:w="9071" w:type="dxa"/>
        <w:jc w:val="center"/>
        <w:tblLook w:val="04A0" w:firstRow="1" w:lastRow="0" w:firstColumn="1" w:lastColumn="0" w:noHBand="0" w:noVBand="1"/>
      </w:tblPr>
      <w:tblGrid>
        <w:gridCol w:w="9071"/>
      </w:tblGrid>
      <w:tr w:rsidR="009806D0" w:rsidRPr="00753FA5" w14:paraId="2234B328" w14:textId="77777777" w:rsidTr="0024497B">
        <w:trPr>
          <w:jc w:val="center"/>
        </w:trPr>
        <w:tc>
          <w:tcPr>
            <w:tcW w:w="9071" w:type="dxa"/>
            <w:tcMar>
              <w:top w:w="113" w:type="dxa"/>
              <w:bottom w:w="113" w:type="dxa"/>
            </w:tcMar>
          </w:tcPr>
          <w:p w14:paraId="1550D74B"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2BAD2FFF" w14:textId="77777777" w:rsidR="004440BC" w:rsidRPr="00753FA5" w:rsidRDefault="004440BC" w:rsidP="004440BC">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5F1554FF" w14:textId="48C2E522" w:rsidR="009C2A6A" w:rsidRPr="00753FA5" w:rsidRDefault="009C2A6A"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「学校における食物アレルギー対応マニュアル（大阪府立支援学校用）」（令和６年６月</w:t>
            </w:r>
            <w:r w:rsidRPr="00753FA5">
              <w:rPr>
                <w:rFonts w:ascii="BIZ UDゴシック" w:eastAsia="BIZ UDゴシック" w:hAnsi="BIZ UDゴシック"/>
                <w:sz w:val="16"/>
                <w:szCs w:val="16"/>
              </w:rPr>
              <w:t>26日・教保第1578号）</w:t>
            </w:r>
          </w:p>
          <w:p w14:paraId="77DD21D7" w14:textId="03028FFD" w:rsidR="00FE24CB" w:rsidRPr="00753FA5" w:rsidRDefault="00FE24CB" w:rsidP="00445E58">
            <w:pPr>
              <w:pStyle w:val="aa"/>
              <w:numPr>
                <w:ilvl w:val="0"/>
                <w:numId w:val="14"/>
              </w:numPr>
              <w:spacing w:line="220" w:lineRule="exact"/>
              <w:ind w:leftChars="0" w:left="452" w:hanging="142"/>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「薬物乱用防止教育のスライド資料集」の使用に関する手引き（令和７年３月・日本学校保健会）</w:t>
            </w:r>
          </w:p>
          <w:p w14:paraId="160A0101" w14:textId="529974D4" w:rsidR="009A70C9" w:rsidRPr="00753FA5" w:rsidRDefault="009A70C9" w:rsidP="009A70C9">
            <w:pPr>
              <w:pStyle w:val="aa"/>
              <w:numPr>
                <w:ilvl w:val="0"/>
                <w:numId w:val="14"/>
              </w:numPr>
              <w:spacing w:line="220" w:lineRule="exact"/>
              <w:ind w:leftChars="0" w:left="459" w:hanging="149"/>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「薬物乱用防止教室マニュアル」＜令和５年度改訂＞（令和６年３月・日本学校保健会）</w:t>
            </w:r>
          </w:p>
          <w:p w14:paraId="53060DC6" w14:textId="72C76C0C" w:rsidR="00E92578" w:rsidRPr="00753FA5" w:rsidRDefault="00E92578" w:rsidP="00E9257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「大麻乱用防止に向けた啓発資料（チラシ）の活用について」（</w:t>
            </w:r>
            <w:r w:rsidRPr="00753FA5">
              <w:rPr>
                <w:rFonts w:ascii="BIZ UDゴシック" w:eastAsia="BIZ UDゴシック" w:hAnsi="BIZ UDゴシック" w:hint="eastAsia"/>
                <w:sz w:val="16"/>
                <w:szCs w:val="16"/>
                <w:u w:val="single"/>
              </w:rPr>
              <w:t>令和</w:t>
            </w:r>
            <w:r w:rsidR="00FE24CB" w:rsidRPr="00753FA5">
              <w:rPr>
                <w:rFonts w:ascii="BIZ UDゴシック" w:eastAsia="BIZ UDゴシック" w:hAnsi="BIZ UDゴシック" w:hint="eastAsia"/>
                <w:sz w:val="16"/>
                <w:szCs w:val="16"/>
                <w:u w:val="single"/>
              </w:rPr>
              <w:t>６</w:t>
            </w:r>
            <w:r w:rsidRPr="00753FA5">
              <w:rPr>
                <w:rFonts w:ascii="BIZ UDゴシック" w:eastAsia="BIZ UDゴシック" w:hAnsi="BIZ UDゴシック"/>
                <w:sz w:val="16"/>
                <w:szCs w:val="16"/>
                <w:u w:val="single"/>
              </w:rPr>
              <w:t>年</w:t>
            </w:r>
            <w:r w:rsidRPr="00753FA5">
              <w:rPr>
                <w:rFonts w:ascii="BIZ UDゴシック" w:eastAsia="BIZ UDゴシック" w:hAnsi="BIZ UDゴシック" w:hint="eastAsia"/>
                <w:sz w:val="16"/>
                <w:szCs w:val="16"/>
                <w:u w:val="single"/>
              </w:rPr>
              <w:t>10</w:t>
            </w:r>
            <w:r w:rsidRPr="00753FA5">
              <w:rPr>
                <w:rFonts w:ascii="BIZ UDゴシック" w:eastAsia="BIZ UDゴシック" w:hAnsi="BIZ UDゴシック"/>
                <w:sz w:val="16"/>
                <w:szCs w:val="16"/>
                <w:u w:val="single"/>
              </w:rPr>
              <w:t>月</w:t>
            </w:r>
            <w:r w:rsidR="00FE24CB" w:rsidRPr="00753FA5">
              <w:rPr>
                <w:rFonts w:ascii="BIZ UDゴシック" w:eastAsia="BIZ UDゴシック" w:hAnsi="BIZ UDゴシック" w:hint="eastAsia"/>
                <w:sz w:val="16"/>
                <w:szCs w:val="16"/>
                <w:u w:val="single"/>
              </w:rPr>
              <w:t>18</w:t>
            </w:r>
            <w:r w:rsidRPr="00753FA5">
              <w:rPr>
                <w:rFonts w:ascii="BIZ UDゴシック" w:eastAsia="BIZ UDゴシック" w:hAnsi="BIZ UDゴシック"/>
                <w:sz w:val="16"/>
                <w:szCs w:val="16"/>
                <w:u w:val="single"/>
              </w:rPr>
              <w:t>日・教保第</w:t>
            </w:r>
            <w:r w:rsidR="00A109F0" w:rsidRPr="00753FA5">
              <w:rPr>
                <w:rFonts w:ascii="BIZ UDゴシック" w:eastAsia="BIZ UDゴシック" w:hAnsi="BIZ UDゴシック" w:hint="eastAsia"/>
                <w:sz w:val="16"/>
                <w:szCs w:val="16"/>
                <w:u w:val="single"/>
              </w:rPr>
              <w:t>2236</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17016AA1" w14:textId="01ED62F1" w:rsidR="00E92578" w:rsidRPr="00753FA5" w:rsidRDefault="00E92578" w:rsidP="00E9257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「『薬物乱用防止教育のために－指導参考事例集－（中学校版）』の保健体育課ホームページ掲載及び冊子の配付について（依頼）」（令和５年３月</w:t>
            </w:r>
            <w:r w:rsidRPr="00753FA5">
              <w:rPr>
                <w:rFonts w:ascii="BIZ UDゴシック" w:eastAsia="BIZ UDゴシック" w:hAnsi="BIZ UDゴシック"/>
                <w:sz w:val="16"/>
                <w:szCs w:val="16"/>
              </w:rPr>
              <w:t>24日・教保第3181号）</w:t>
            </w:r>
          </w:p>
          <w:p w14:paraId="2C646999" w14:textId="22B38012" w:rsidR="00E92578" w:rsidRPr="00753FA5" w:rsidRDefault="00E92578" w:rsidP="00E9257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「『薬物乱用防止教育のためにー指導参考事例集ー（高等学校版）』の保健体育課ホームページ掲載について（依頼）」（令和４年３月</w:t>
            </w:r>
            <w:r w:rsidRPr="00753FA5">
              <w:rPr>
                <w:rFonts w:ascii="BIZ UDゴシック" w:eastAsia="BIZ UDゴシック" w:hAnsi="BIZ UDゴシック"/>
                <w:sz w:val="16"/>
                <w:szCs w:val="16"/>
              </w:rPr>
              <w:t>31日・教保第3023号）</w:t>
            </w:r>
          </w:p>
          <w:p w14:paraId="423761FD" w14:textId="56C34D44" w:rsidR="00D603D3"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lastRenderedPageBreak/>
              <w:t>「</w:t>
            </w:r>
            <w:r w:rsidR="00EE2605" w:rsidRPr="00753FA5">
              <w:rPr>
                <w:rFonts w:ascii="BIZ UDゴシック" w:eastAsia="BIZ UDゴシック" w:hAnsi="BIZ UDゴシック" w:hint="eastAsia"/>
                <w:sz w:val="16"/>
                <w:szCs w:val="16"/>
              </w:rPr>
              <w:t>学校における食物アレルギー対応ガイドライン≪令和３年度改訂≫</w:t>
            </w:r>
            <w:r w:rsidRPr="00753FA5">
              <w:rPr>
                <w:rFonts w:ascii="BIZ UDゴシック" w:eastAsia="BIZ UDゴシック" w:hAnsi="BIZ UDゴシック"/>
                <w:sz w:val="16"/>
                <w:szCs w:val="16"/>
              </w:rPr>
              <w:t>」（令和４年３月）</w:t>
            </w:r>
          </w:p>
          <w:p w14:paraId="33E9C6B3" w14:textId="04231AC7" w:rsidR="00D603D3"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E2605" w:rsidRPr="00753FA5">
              <w:rPr>
                <w:rFonts w:ascii="BIZ UDゴシック" w:eastAsia="BIZ UDゴシック" w:hAnsi="BIZ UDゴシック" w:hint="eastAsia"/>
                <w:sz w:val="16"/>
                <w:szCs w:val="16"/>
              </w:rPr>
              <w:t>学校のアレルギー疾患に対する取り組みガイドライン≪令和元年度改訂≫</w:t>
            </w:r>
            <w:r w:rsidRPr="00753FA5">
              <w:rPr>
                <w:rFonts w:ascii="BIZ UDゴシック" w:eastAsia="BIZ UDゴシック" w:hAnsi="BIZ UDゴシック" w:hint="eastAsia"/>
                <w:sz w:val="16"/>
                <w:szCs w:val="16"/>
              </w:rPr>
              <w:t>」（令和２年３月・日本学校保健会）</w:t>
            </w:r>
          </w:p>
          <w:p w14:paraId="26A38466" w14:textId="5BD5D621" w:rsidR="00E60D48" w:rsidRPr="00753FA5" w:rsidRDefault="00E60D48" w:rsidP="00E60D48">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（１）</w:t>
            </w:r>
            <w:r w:rsidRPr="00753FA5">
              <w:rPr>
                <w:rFonts w:ascii="BIZ UDゴシック" w:eastAsia="BIZ UDゴシック" w:hAnsi="BIZ UDゴシック"/>
                <w:sz w:val="16"/>
                <w:szCs w:val="16"/>
              </w:rPr>
              <w:t>に関連した資料</w:t>
            </w:r>
          </w:p>
          <w:p w14:paraId="6748DAF8" w14:textId="5C4D42C5" w:rsidR="0072087C" w:rsidRPr="00753FA5" w:rsidRDefault="0072087C" w:rsidP="0072087C">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「学校における食物アレルギー対応マニュアル（大阪府立支援学校用）」（令和６年６月</w:t>
            </w:r>
            <w:r w:rsidRPr="00753FA5">
              <w:rPr>
                <w:rFonts w:ascii="BIZ UDゴシック" w:eastAsia="BIZ UDゴシック" w:hAnsi="BIZ UDゴシック"/>
                <w:sz w:val="16"/>
                <w:szCs w:val="16"/>
              </w:rPr>
              <w:t>26日・教保第1578号）</w:t>
            </w:r>
          </w:p>
          <w:p w14:paraId="448A082D" w14:textId="5453EAD4" w:rsidR="00B35D9E"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hint="eastAsia"/>
                <w:sz w:val="16"/>
                <w:szCs w:val="16"/>
              </w:rPr>
              <w:t>学校における食物アレルギー対応ガイドライン≪令和３年度改訂≫</w:t>
            </w:r>
            <w:r w:rsidRPr="00753FA5">
              <w:rPr>
                <w:rFonts w:ascii="BIZ UDゴシック" w:eastAsia="BIZ UDゴシック" w:hAnsi="BIZ UDゴシック"/>
                <w:sz w:val="16"/>
                <w:szCs w:val="16"/>
              </w:rPr>
              <w:t>」（令和４年３月）</w:t>
            </w:r>
          </w:p>
          <w:p w14:paraId="177EFDE2" w14:textId="7650C0E8" w:rsidR="00D603D3"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hint="eastAsia"/>
                <w:sz w:val="16"/>
                <w:szCs w:val="16"/>
              </w:rPr>
              <w:t>学校のアレルギー疾患に対する取り組みガイドライン≪令和元年度改訂≫</w:t>
            </w:r>
            <w:r w:rsidRPr="00753FA5">
              <w:rPr>
                <w:rFonts w:ascii="BIZ UDゴシック" w:eastAsia="BIZ UDゴシック" w:hAnsi="BIZ UDゴシック"/>
                <w:sz w:val="16"/>
                <w:szCs w:val="16"/>
              </w:rPr>
              <w:t>」（令和２年３月・日本学校保健会）</w:t>
            </w:r>
          </w:p>
          <w:p w14:paraId="29A172B6" w14:textId="78A585FF" w:rsidR="00D603D3" w:rsidRPr="00753FA5" w:rsidRDefault="00D603D3" w:rsidP="00D603D3">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に関連した資料</w:t>
            </w:r>
          </w:p>
          <w:p w14:paraId="16F89BA6" w14:textId="532F08DF" w:rsidR="00B15F44" w:rsidRPr="00753FA5" w:rsidRDefault="00A109F0" w:rsidP="00445E58">
            <w:pPr>
              <w:pStyle w:val="aa"/>
              <w:numPr>
                <w:ilvl w:val="0"/>
                <w:numId w:val="14"/>
              </w:numPr>
              <w:spacing w:line="220" w:lineRule="exact"/>
              <w:ind w:leftChars="0" w:left="452" w:hanging="142"/>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「大阪府府立支援学校給食衛生管理マニュアル（令和６年９月</w:t>
            </w:r>
            <w:r w:rsidRPr="00753FA5">
              <w:rPr>
                <w:rFonts w:ascii="BIZ UDゴシック" w:eastAsia="BIZ UDゴシック" w:hAnsi="BIZ UDゴシック"/>
                <w:sz w:val="16"/>
                <w:szCs w:val="16"/>
                <w:u w:val="single"/>
              </w:rPr>
              <w:t>25日・教保第2090号）</w:t>
            </w:r>
          </w:p>
          <w:p w14:paraId="7CDA18FA" w14:textId="30E7A2B8" w:rsidR="00D603D3"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hint="eastAsia"/>
                <w:sz w:val="16"/>
                <w:szCs w:val="16"/>
              </w:rPr>
              <w:t>学校給食施設・設備の改善事例集</w:t>
            </w:r>
            <w:r w:rsidRPr="00753FA5">
              <w:rPr>
                <w:rFonts w:ascii="BIZ UDゴシック" w:eastAsia="BIZ UDゴシック" w:hAnsi="BIZ UDゴシック"/>
                <w:sz w:val="16"/>
                <w:szCs w:val="16"/>
              </w:rPr>
              <w:t>」（平成25年３月・文部科学省）</w:t>
            </w:r>
          </w:p>
          <w:p w14:paraId="55FD25A8" w14:textId="3D5FCB9B" w:rsidR="00D603D3"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hint="eastAsia"/>
                <w:sz w:val="16"/>
                <w:szCs w:val="16"/>
              </w:rPr>
              <w:t>学校給食調理従事者研修マニュアル</w:t>
            </w:r>
            <w:r w:rsidRPr="00753FA5">
              <w:rPr>
                <w:rFonts w:ascii="BIZ UDゴシック" w:eastAsia="BIZ UDゴシック" w:hAnsi="BIZ UDゴシック"/>
                <w:sz w:val="16"/>
                <w:szCs w:val="16"/>
              </w:rPr>
              <w:t>」（平成24年３月・文部科学省）</w:t>
            </w:r>
          </w:p>
          <w:p w14:paraId="4646D8DD" w14:textId="5577BDC3" w:rsidR="00952C75" w:rsidRPr="00753FA5" w:rsidRDefault="00952C75" w:rsidP="00952C75">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「学校給食衛生管理基準の解説」（平成</w:t>
            </w:r>
            <w:r w:rsidRPr="00753FA5">
              <w:rPr>
                <w:rFonts w:ascii="BIZ UDゴシック" w:eastAsia="BIZ UDゴシック" w:hAnsi="BIZ UDゴシック"/>
                <w:sz w:val="16"/>
                <w:szCs w:val="16"/>
              </w:rPr>
              <w:t>23年３月）独立行政法人日本スポーツ振興センター</w:t>
            </w:r>
          </w:p>
          <w:p w14:paraId="6B9A7B2A" w14:textId="0E6B6371" w:rsidR="00D603D3"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hint="eastAsia"/>
                <w:sz w:val="16"/>
                <w:szCs w:val="16"/>
              </w:rPr>
              <w:t>調理場における衛生管理＆調理技術マニュアル</w:t>
            </w:r>
            <w:r w:rsidRPr="00753FA5">
              <w:rPr>
                <w:rFonts w:ascii="BIZ UDゴシック" w:eastAsia="BIZ UDゴシック" w:hAnsi="BIZ UDゴシック"/>
                <w:sz w:val="16"/>
                <w:szCs w:val="16"/>
              </w:rPr>
              <w:t>」（平成23年３月・文部科学省）</w:t>
            </w:r>
          </w:p>
          <w:p w14:paraId="2073F1FF" w14:textId="481A6F0C" w:rsidR="00D603D3"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hint="eastAsia"/>
                <w:sz w:val="16"/>
                <w:szCs w:val="16"/>
              </w:rPr>
              <w:t>調理場における洗浄・消毒マニュアルⅡ</w:t>
            </w:r>
            <w:r w:rsidRPr="00753FA5">
              <w:rPr>
                <w:rFonts w:ascii="BIZ UDゴシック" w:eastAsia="BIZ UDゴシック" w:hAnsi="BIZ UDゴシック"/>
                <w:sz w:val="16"/>
                <w:szCs w:val="16"/>
              </w:rPr>
              <w:t>」（平成22年３月・文部科学省）</w:t>
            </w:r>
          </w:p>
          <w:p w14:paraId="1B17814E" w14:textId="179C4519" w:rsidR="00D603D3"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hint="eastAsia"/>
                <w:sz w:val="16"/>
                <w:szCs w:val="16"/>
              </w:rPr>
              <w:t>学校給食衛生管理基準の施行について</w:t>
            </w:r>
            <w:r w:rsidRPr="00753FA5">
              <w:rPr>
                <w:rFonts w:ascii="BIZ UDゴシック" w:eastAsia="BIZ UDゴシック" w:hAnsi="BIZ UDゴシック"/>
                <w:sz w:val="16"/>
                <w:szCs w:val="16"/>
              </w:rPr>
              <w:t>」（平成21年４月・文部科学省）</w:t>
            </w:r>
          </w:p>
          <w:p w14:paraId="6FC8539E" w14:textId="5E2F7062" w:rsidR="00D603D3"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hint="eastAsia"/>
                <w:sz w:val="16"/>
                <w:szCs w:val="16"/>
              </w:rPr>
              <w:t>学校給食における食中毒防止</w:t>
            </w:r>
            <w:r w:rsidR="008920AC" w:rsidRPr="00753FA5">
              <w:rPr>
                <w:rFonts w:ascii="BIZ UDゴシック" w:eastAsia="BIZ UDゴシック" w:hAnsi="BIZ UDゴシック"/>
                <w:sz w:val="16"/>
                <w:szCs w:val="16"/>
              </w:rPr>
              <w:t>Q&amp;A</w:t>
            </w:r>
            <w:r w:rsidRPr="00753FA5">
              <w:rPr>
                <w:rFonts w:ascii="BIZ UDゴシック" w:eastAsia="BIZ UDゴシック" w:hAnsi="BIZ UDゴシック"/>
                <w:sz w:val="16"/>
                <w:szCs w:val="16"/>
              </w:rPr>
              <w:t>」（平成21年３月・独立行政法人日本スポーツ振興センター）</w:t>
            </w:r>
          </w:p>
          <w:p w14:paraId="636BCA9E" w14:textId="64003F3B" w:rsidR="00D603D3"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hint="eastAsia"/>
                <w:sz w:val="16"/>
                <w:szCs w:val="16"/>
              </w:rPr>
              <w:t>調理場における洗浄・消毒マニュアルⅠ</w:t>
            </w:r>
            <w:r w:rsidRPr="00753FA5">
              <w:rPr>
                <w:rFonts w:ascii="BIZ UDゴシック" w:eastAsia="BIZ UDゴシック" w:hAnsi="BIZ UDゴシック"/>
                <w:sz w:val="16"/>
                <w:szCs w:val="16"/>
              </w:rPr>
              <w:t>」（平成21年３月・文部科学省）</w:t>
            </w:r>
          </w:p>
          <w:p w14:paraId="606195AC" w14:textId="7698815D" w:rsidR="00D603D3"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hint="eastAsia"/>
                <w:sz w:val="16"/>
                <w:szCs w:val="16"/>
              </w:rPr>
              <w:t>学校給食調理場における手洗いマニュアル</w:t>
            </w:r>
            <w:r w:rsidRPr="00753FA5">
              <w:rPr>
                <w:rFonts w:ascii="BIZ UDゴシック" w:eastAsia="BIZ UDゴシック" w:hAnsi="BIZ UDゴシック"/>
                <w:sz w:val="16"/>
                <w:szCs w:val="16"/>
              </w:rPr>
              <w:t>」（平成20年３月・文部科学省）</w:t>
            </w:r>
          </w:p>
          <w:p w14:paraId="70708C8B" w14:textId="1994E6DD" w:rsidR="00D603D3" w:rsidRPr="00753FA5" w:rsidRDefault="00D603D3" w:rsidP="00D603D3">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（３）</w:t>
            </w:r>
            <w:r w:rsidRPr="00753FA5">
              <w:rPr>
                <w:rFonts w:ascii="BIZ UDゴシック" w:eastAsia="BIZ UDゴシック" w:hAnsi="BIZ UDゴシック"/>
                <w:sz w:val="16"/>
                <w:szCs w:val="16"/>
              </w:rPr>
              <w:t>に関連した資料</w:t>
            </w:r>
          </w:p>
          <w:p w14:paraId="0F2DFA6B" w14:textId="061646D1" w:rsidR="007D0F92" w:rsidRPr="00753FA5" w:rsidRDefault="007D0F92"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「第</w:t>
            </w:r>
            <w:r w:rsidRPr="00753FA5">
              <w:rPr>
                <w:rFonts w:ascii="BIZ UDゴシック" w:eastAsia="BIZ UDゴシック" w:hAnsi="BIZ UDゴシック" w:hint="eastAsia"/>
                <w:sz w:val="16"/>
                <w:szCs w:val="16"/>
              </w:rPr>
              <w:t>４</w:t>
            </w:r>
            <w:r w:rsidRPr="00753FA5">
              <w:rPr>
                <w:rFonts w:ascii="BIZ UDゴシック" w:eastAsia="BIZ UDゴシック" w:hAnsi="BIZ UDゴシック"/>
                <w:sz w:val="16"/>
                <w:szCs w:val="16"/>
              </w:rPr>
              <w:t>次大阪府食育推進計画」（</w:t>
            </w:r>
            <w:r w:rsidRPr="00753FA5">
              <w:rPr>
                <w:rFonts w:ascii="BIZ UDゴシック" w:eastAsia="BIZ UDゴシック" w:hAnsi="BIZ UDゴシック" w:hint="eastAsia"/>
                <w:sz w:val="16"/>
                <w:szCs w:val="16"/>
              </w:rPr>
              <w:t>令和６</w:t>
            </w:r>
            <w:r w:rsidRPr="00753FA5">
              <w:rPr>
                <w:rFonts w:ascii="BIZ UDゴシック" w:eastAsia="BIZ UDゴシック" w:hAnsi="BIZ UDゴシック"/>
                <w:sz w:val="16"/>
                <w:szCs w:val="16"/>
              </w:rPr>
              <w:t>年３月）</w:t>
            </w:r>
          </w:p>
          <w:p w14:paraId="2D22F2AB" w14:textId="1159850C" w:rsidR="00D603D3"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sz w:val="16"/>
                <w:szCs w:val="16"/>
              </w:rPr>
              <w:t>中学生用食育教材『「食」の探究と社会への広がり』</w:t>
            </w:r>
            <w:r w:rsidRPr="00753FA5">
              <w:rPr>
                <w:rFonts w:ascii="BIZ UDゴシック" w:eastAsia="BIZ UDゴシック" w:hAnsi="BIZ UDゴシック"/>
                <w:sz w:val="16"/>
                <w:szCs w:val="16"/>
              </w:rPr>
              <w:t>」（令和３年３月・文部科学省）</w:t>
            </w:r>
          </w:p>
          <w:p w14:paraId="30C45B1F" w14:textId="51F0B3A2" w:rsidR="00D603D3"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hint="eastAsia"/>
                <w:sz w:val="16"/>
                <w:szCs w:val="16"/>
              </w:rPr>
              <w:t>食に関する指導の手引－第二次改訂版－</w:t>
            </w:r>
            <w:r w:rsidRPr="00753FA5">
              <w:rPr>
                <w:rFonts w:ascii="BIZ UDゴシック" w:eastAsia="BIZ UDゴシック" w:hAnsi="BIZ UDゴシック"/>
                <w:sz w:val="16"/>
                <w:szCs w:val="16"/>
              </w:rPr>
              <w:t>」（平成31年３月・文部科学省）</w:t>
            </w:r>
          </w:p>
          <w:p w14:paraId="2BE8D7ED" w14:textId="6803DDF8" w:rsidR="00D603D3"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hint="eastAsia"/>
                <w:sz w:val="16"/>
                <w:szCs w:val="16"/>
              </w:rPr>
              <w:t>栄養教諭を中核としたこれからの学校の食育～チーム学校で取り組む食育推進の</w:t>
            </w:r>
            <w:r w:rsidR="0053538A" w:rsidRPr="00753FA5">
              <w:rPr>
                <w:rFonts w:ascii="BIZ UDゴシック" w:eastAsia="BIZ UDゴシック" w:hAnsi="BIZ UDゴシック"/>
                <w:sz w:val="16"/>
                <w:szCs w:val="16"/>
              </w:rPr>
              <w:t>PDCA</w:t>
            </w:r>
            <w:r w:rsidR="00EE2605"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」（平成29年３月・文部科学省）</w:t>
            </w:r>
          </w:p>
          <w:p w14:paraId="695E06DB" w14:textId="2FB96ACE" w:rsidR="00B607EB" w:rsidRPr="00753FA5" w:rsidRDefault="00D603D3"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hint="eastAsia"/>
                <w:sz w:val="16"/>
                <w:szCs w:val="16"/>
              </w:rPr>
              <w:t>小学生用食育教材『たのしい食事　つながる食育』</w:t>
            </w:r>
            <w:r w:rsidRPr="00753FA5">
              <w:rPr>
                <w:rFonts w:ascii="BIZ UDゴシック" w:eastAsia="BIZ UDゴシック" w:hAnsi="BIZ UDゴシック"/>
                <w:sz w:val="16"/>
                <w:szCs w:val="16"/>
              </w:rPr>
              <w:t>」（平成28年２月・文部科学省）</w:t>
            </w:r>
          </w:p>
          <w:p w14:paraId="6352B8D6" w14:textId="393124CA" w:rsidR="00B607EB" w:rsidRPr="00753FA5" w:rsidRDefault="00B607EB" w:rsidP="00B607E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（４）</w:t>
            </w:r>
            <w:r w:rsidRPr="00753FA5">
              <w:rPr>
                <w:rFonts w:ascii="BIZ UDゴシック" w:eastAsia="BIZ UDゴシック" w:hAnsi="BIZ UDゴシック"/>
                <w:sz w:val="16"/>
                <w:szCs w:val="16"/>
              </w:rPr>
              <w:t>に関連した資料</w:t>
            </w:r>
          </w:p>
          <w:p w14:paraId="4DE29D83" w14:textId="3438F283" w:rsidR="00B607EB" w:rsidRPr="00753FA5" w:rsidRDefault="00B607EB"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sz w:val="16"/>
                <w:szCs w:val="16"/>
              </w:rPr>
              <w:t>学校保健安全法</w:t>
            </w:r>
            <w:r w:rsidRPr="00753FA5">
              <w:rPr>
                <w:rFonts w:ascii="BIZ UDゴシック" w:eastAsia="BIZ UDゴシック" w:hAnsi="BIZ UDゴシック"/>
                <w:sz w:val="16"/>
                <w:szCs w:val="16"/>
              </w:rPr>
              <w:t>」（</w:t>
            </w:r>
            <w:r w:rsidRPr="00753FA5">
              <w:rPr>
                <w:rFonts w:ascii="BIZ UDゴシック" w:eastAsia="BIZ UDゴシック" w:hAnsi="BIZ UDゴシック" w:hint="eastAsia"/>
                <w:sz w:val="16"/>
                <w:szCs w:val="16"/>
              </w:rPr>
              <w:t>令和５</w:t>
            </w:r>
            <w:r w:rsidRPr="00753FA5">
              <w:rPr>
                <w:rFonts w:ascii="BIZ UDゴシック" w:eastAsia="BIZ UDゴシック" w:hAnsi="BIZ UDゴシック"/>
                <w:sz w:val="16"/>
                <w:szCs w:val="16"/>
              </w:rPr>
              <w:t>年</w:t>
            </w:r>
            <w:r w:rsidRPr="00753FA5">
              <w:rPr>
                <w:rFonts w:ascii="BIZ UDゴシック" w:eastAsia="BIZ UDゴシック" w:hAnsi="BIZ UDゴシック" w:hint="eastAsia"/>
                <w:sz w:val="16"/>
                <w:szCs w:val="16"/>
              </w:rPr>
              <w:t>５</w:t>
            </w:r>
            <w:r w:rsidRPr="00753FA5">
              <w:rPr>
                <w:rFonts w:ascii="BIZ UDゴシック" w:eastAsia="BIZ UDゴシック" w:hAnsi="BIZ UDゴシック"/>
                <w:sz w:val="16"/>
                <w:szCs w:val="16"/>
              </w:rPr>
              <w:t>月改正）</w:t>
            </w:r>
          </w:p>
          <w:p w14:paraId="470A42FA" w14:textId="723E038E" w:rsidR="0055046A" w:rsidRPr="00753FA5" w:rsidRDefault="0055046A" w:rsidP="0055046A">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（５）</w:t>
            </w:r>
            <w:r w:rsidRPr="00753FA5">
              <w:rPr>
                <w:rFonts w:ascii="BIZ UDゴシック" w:eastAsia="BIZ UDゴシック" w:hAnsi="BIZ UDゴシック"/>
                <w:sz w:val="16"/>
                <w:szCs w:val="16"/>
              </w:rPr>
              <w:t>に関連した資料</w:t>
            </w:r>
          </w:p>
          <w:p w14:paraId="05D13C7D" w14:textId="5EC201DE" w:rsidR="0055046A" w:rsidRPr="00753FA5" w:rsidRDefault="0055046A"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E2605" w:rsidRPr="00753FA5">
              <w:rPr>
                <w:rFonts w:ascii="BIZ UDゴシック" w:eastAsia="BIZ UDゴシック" w:hAnsi="BIZ UDゴシック" w:hint="eastAsia"/>
                <w:sz w:val="16"/>
                <w:szCs w:val="16"/>
              </w:rPr>
              <w:t>学校において予防すべき感染症の解説</w:t>
            </w:r>
            <w:r w:rsidR="00547B01" w:rsidRPr="00753FA5">
              <w:rPr>
                <w:rFonts w:ascii="BIZ UDゴシック" w:eastAsia="BIZ UDゴシック" w:hAnsi="BIZ UDゴシック" w:hint="eastAsia"/>
                <w:sz w:val="16"/>
                <w:szCs w:val="16"/>
              </w:rPr>
              <w:t>＜令和５年度改訂＞</w:t>
            </w:r>
            <w:r w:rsidRPr="00753FA5">
              <w:rPr>
                <w:rFonts w:ascii="BIZ UDゴシック" w:eastAsia="BIZ UDゴシック" w:hAnsi="BIZ UDゴシック"/>
                <w:sz w:val="16"/>
                <w:szCs w:val="16"/>
              </w:rPr>
              <w:t>」（</w:t>
            </w:r>
            <w:r w:rsidR="00547B01" w:rsidRPr="00753FA5">
              <w:rPr>
                <w:rFonts w:ascii="BIZ UDゴシック" w:eastAsia="BIZ UDゴシック" w:hAnsi="BIZ UDゴシック" w:hint="eastAsia"/>
                <w:sz w:val="16"/>
                <w:szCs w:val="16"/>
              </w:rPr>
              <w:t>令和６</w:t>
            </w:r>
            <w:r w:rsidRPr="00753FA5">
              <w:rPr>
                <w:rFonts w:ascii="BIZ UDゴシック" w:eastAsia="BIZ UDゴシック" w:hAnsi="BIZ UDゴシック"/>
                <w:sz w:val="16"/>
                <w:szCs w:val="16"/>
              </w:rPr>
              <w:t>年３月・日本学校保健会）</w:t>
            </w:r>
          </w:p>
          <w:p w14:paraId="50BE7D55" w14:textId="367D601E" w:rsidR="0055046A" w:rsidRPr="00753FA5" w:rsidRDefault="0055046A" w:rsidP="0055046A">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（６）</w:t>
            </w:r>
            <w:r w:rsidRPr="00753FA5">
              <w:rPr>
                <w:rFonts w:ascii="BIZ UDゴシック" w:eastAsia="BIZ UDゴシック" w:hAnsi="BIZ UDゴシック"/>
                <w:sz w:val="16"/>
                <w:szCs w:val="16"/>
              </w:rPr>
              <w:t>に関連した資料</w:t>
            </w:r>
          </w:p>
          <w:p w14:paraId="36DB0AA9" w14:textId="30F4C1D2" w:rsidR="0055046A" w:rsidRPr="00753FA5" w:rsidRDefault="0055046A" w:rsidP="006C6F0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E2605" w:rsidRPr="00753FA5">
              <w:rPr>
                <w:rFonts w:ascii="BIZ UDゴシック" w:eastAsia="BIZ UDゴシック" w:hAnsi="BIZ UDゴシック" w:hint="eastAsia"/>
                <w:sz w:val="16"/>
                <w:szCs w:val="16"/>
              </w:rPr>
              <w:t>令和</w:t>
            </w:r>
            <w:r w:rsidR="00B15F44" w:rsidRPr="00753FA5">
              <w:rPr>
                <w:rFonts w:ascii="BIZ UDゴシック" w:eastAsia="BIZ UDゴシック" w:hAnsi="BIZ UDゴシック" w:hint="eastAsia"/>
                <w:sz w:val="16"/>
                <w:szCs w:val="16"/>
                <w:u w:val="single"/>
              </w:rPr>
              <w:t>７</w:t>
            </w:r>
            <w:r w:rsidR="00EE2605" w:rsidRPr="00753FA5">
              <w:rPr>
                <w:rFonts w:ascii="BIZ UDゴシック" w:eastAsia="BIZ UDゴシック" w:hAnsi="BIZ UDゴシック" w:hint="eastAsia"/>
                <w:sz w:val="16"/>
                <w:szCs w:val="16"/>
              </w:rPr>
              <w:t>年度　がん教育に係る外部講師派遣可能医療機関一覧について</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u w:val="single"/>
              </w:rPr>
              <w:t>令和</w:t>
            </w:r>
            <w:r w:rsidR="006C6F08"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年４月</w:t>
            </w:r>
            <w:r w:rsidRPr="00753FA5">
              <w:rPr>
                <w:rFonts w:ascii="BIZ UDゴシック" w:eastAsia="BIZ UDゴシック" w:hAnsi="BIZ UDゴシック"/>
                <w:sz w:val="16"/>
                <w:szCs w:val="16"/>
                <w:u w:val="single"/>
              </w:rPr>
              <w:t>1</w:t>
            </w:r>
            <w:r w:rsidR="00547B01" w:rsidRPr="00753FA5">
              <w:rPr>
                <w:rFonts w:ascii="BIZ UDゴシック" w:eastAsia="BIZ UDゴシック" w:hAnsi="BIZ UDゴシック"/>
                <w:sz w:val="16"/>
                <w:szCs w:val="16"/>
                <w:u w:val="single"/>
              </w:rPr>
              <w:t>0</w:t>
            </w:r>
            <w:r w:rsidRPr="00753FA5">
              <w:rPr>
                <w:rFonts w:ascii="BIZ UDゴシック" w:eastAsia="BIZ UDゴシック" w:hAnsi="BIZ UDゴシック"/>
                <w:sz w:val="16"/>
                <w:szCs w:val="16"/>
                <w:u w:val="single"/>
              </w:rPr>
              <w:t>日・教保第</w:t>
            </w:r>
            <w:r w:rsidR="006C6F08" w:rsidRPr="00753FA5">
              <w:rPr>
                <w:rFonts w:ascii="BIZ UDゴシック" w:eastAsia="BIZ UDゴシック" w:hAnsi="BIZ UDゴシック"/>
                <w:sz w:val="16"/>
                <w:szCs w:val="16"/>
                <w:u w:val="single"/>
              </w:rPr>
              <w:t>1131</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4FAA3BA1" w14:textId="12875B1E" w:rsidR="0055046A" w:rsidRPr="00753FA5" w:rsidRDefault="0055046A" w:rsidP="00920C1A">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241A6" w:rsidRPr="00753FA5">
              <w:rPr>
                <w:rFonts w:ascii="BIZ UDゴシック" w:eastAsia="BIZ UDゴシック" w:hAnsi="BIZ UDゴシック" w:hint="eastAsia"/>
                <w:sz w:val="16"/>
                <w:szCs w:val="16"/>
              </w:rPr>
              <w:t>令和</w:t>
            </w:r>
            <w:r w:rsidR="00920C1A" w:rsidRPr="00753FA5">
              <w:rPr>
                <w:rFonts w:ascii="BIZ UDゴシック" w:eastAsia="BIZ UDゴシック" w:hAnsi="BIZ UDゴシック" w:hint="eastAsia"/>
                <w:sz w:val="16"/>
                <w:szCs w:val="16"/>
                <w:u w:val="single"/>
              </w:rPr>
              <w:t>７</w:t>
            </w:r>
            <w:r w:rsidR="002241A6" w:rsidRPr="00753FA5">
              <w:rPr>
                <w:rFonts w:ascii="BIZ UDゴシック" w:eastAsia="BIZ UDゴシック" w:hAnsi="BIZ UDゴシック" w:hint="eastAsia"/>
                <w:sz w:val="16"/>
                <w:szCs w:val="16"/>
              </w:rPr>
              <w:t xml:space="preserve">年度　</w:t>
            </w:r>
            <w:r w:rsidR="002241A6" w:rsidRPr="00753FA5">
              <w:rPr>
                <w:rFonts w:ascii="BIZ UDゴシック" w:eastAsia="BIZ UDゴシック" w:hAnsi="BIZ UDゴシック"/>
                <w:sz w:val="16"/>
                <w:szCs w:val="16"/>
              </w:rPr>
              <w:t>がん教育に係る外部講師派遣について</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w:t>
            </w:r>
            <w:r w:rsidRPr="00753FA5">
              <w:rPr>
                <w:rFonts w:ascii="BIZ UDゴシック" w:eastAsia="BIZ UDゴシック" w:hAnsi="BIZ UDゴシック"/>
                <w:sz w:val="16"/>
                <w:szCs w:val="16"/>
                <w:u w:val="single"/>
              </w:rPr>
              <w:t>令和</w:t>
            </w:r>
            <w:r w:rsidR="006C6F08"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u w:val="single"/>
              </w:rPr>
              <w:t>年</w:t>
            </w:r>
            <w:r w:rsidR="006C6F08" w:rsidRPr="00753FA5">
              <w:rPr>
                <w:rFonts w:ascii="BIZ UDゴシック" w:eastAsia="BIZ UDゴシック" w:hAnsi="BIZ UDゴシック" w:hint="eastAsia"/>
                <w:sz w:val="16"/>
                <w:szCs w:val="16"/>
                <w:u w:val="single"/>
              </w:rPr>
              <w:t>１</w:t>
            </w:r>
            <w:r w:rsidRPr="00753FA5">
              <w:rPr>
                <w:rFonts w:ascii="BIZ UDゴシック" w:eastAsia="BIZ UDゴシック" w:hAnsi="BIZ UDゴシック"/>
                <w:sz w:val="16"/>
                <w:szCs w:val="16"/>
                <w:u w:val="single"/>
              </w:rPr>
              <w:t>月</w:t>
            </w:r>
            <w:r w:rsidR="006C6F08" w:rsidRPr="00753FA5">
              <w:rPr>
                <w:rFonts w:ascii="BIZ UDゴシック" w:eastAsia="BIZ UDゴシック" w:hAnsi="BIZ UDゴシック"/>
                <w:sz w:val="16"/>
                <w:szCs w:val="16"/>
                <w:u w:val="single"/>
              </w:rPr>
              <w:t>31</w:t>
            </w:r>
            <w:r w:rsidRPr="00753FA5">
              <w:rPr>
                <w:rFonts w:ascii="BIZ UDゴシック" w:eastAsia="BIZ UDゴシック" w:hAnsi="BIZ UDゴシック"/>
                <w:sz w:val="16"/>
                <w:szCs w:val="16"/>
                <w:u w:val="single"/>
              </w:rPr>
              <w:t>日・教保第</w:t>
            </w:r>
            <w:r w:rsidR="006C6F08" w:rsidRPr="00753FA5">
              <w:rPr>
                <w:rFonts w:ascii="BIZ UDゴシック" w:eastAsia="BIZ UDゴシック" w:hAnsi="BIZ UDゴシック"/>
                <w:sz w:val="16"/>
                <w:szCs w:val="16"/>
                <w:u w:val="single"/>
              </w:rPr>
              <w:t>2731</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2EE7F851" w14:textId="351C8C6C" w:rsidR="005671A6" w:rsidRPr="00753FA5" w:rsidRDefault="00AF303A" w:rsidP="005671A6">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55046A" w:rsidRPr="00753FA5">
              <w:rPr>
                <w:rFonts w:ascii="BIZ UDゴシック" w:eastAsia="BIZ UDゴシック" w:hAnsi="BIZ UDゴシック" w:hint="eastAsia"/>
                <w:sz w:val="16"/>
                <w:szCs w:val="16"/>
              </w:rPr>
              <w:t>７</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2343E813" w14:textId="480D1528" w:rsidR="00A90C60" w:rsidRPr="00753FA5" w:rsidRDefault="00A90C60" w:rsidP="00D62567">
            <w:pPr>
              <w:pStyle w:val="aa"/>
              <w:numPr>
                <w:ilvl w:val="0"/>
                <w:numId w:val="66"/>
              </w:numPr>
              <w:spacing w:line="260" w:lineRule="exact"/>
              <w:ind w:leftChars="150" w:left="457" w:hanging="142"/>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「『薬物乱用防止教育のスライド資料集』の使用に関する手引き」（令和７年３月・日本学校保健会）</w:t>
            </w:r>
          </w:p>
          <w:p w14:paraId="0D499EDA" w14:textId="04A8E829" w:rsidR="00547B01" w:rsidRPr="00753FA5" w:rsidRDefault="00547B01"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「薬物乱用防止教室マニュアル」＜令和５年度改訂＞（令和６年３月・日本学校保健会）</w:t>
            </w:r>
          </w:p>
          <w:p w14:paraId="09D794E3" w14:textId="6634363C" w:rsidR="00ED312D" w:rsidRPr="00753FA5" w:rsidRDefault="00ED312D"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952C75" w:rsidRPr="00753FA5">
              <w:rPr>
                <w:rFonts w:ascii="BIZ UDゴシック" w:eastAsia="BIZ UDゴシック" w:hAnsi="BIZ UDゴシック"/>
                <w:sz w:val="16"/>
                <w:szCs w:val="16"/>
              </w:rPr>
              <w:t>大麻乱用防止に向けた啓発資料（チラシ）の活用について</w:t>
            </w:r>
            <w:r w:rsidRPr="00753FA5">
              <w:rPr>
                <w:rFonts w:ascii="BIZ UDゴシック" w:eastAsia="BIZ UDゴシック" w:hAnsi="BIZ UDゴシック"/>
                <w:sz w:val="16"/>
                <w:szCs w:val="16"/>
              </w:rPr>
              <w:t>」（</w:t>
            </w:r>
            <w:r w:rsidRPr="00753FA5">
              <w:rPr>
                <w:rFonts w:ascii="BIZ UDゴシック" w:eastAsia="BIZ UDゴシック" w:hAnsi="BIZ UDゴシック"/>
                <w:sz w:val="16"/>
                <w:szCs w:val="16"/>
                <w:u w:val="single"/>
              </w:rPr>
              <w:t>令和</w:t>
            </w:r>
            <w:r w:rsidR="00F666A5" w:rsidRPr="00753FA5">
              <w:rPr>
                <w:rFonts w:ascii="BIZ UDゴシック" w:eastAsia="BIZ UDゴシック" w:hAnsi="BIZ UDゴシック" w:hint="eastAsia"/>
                <w:sz w:val="16"/>
                <w:szCs w:val="16"/>
                <w:u w:val="single"/>
              </w:rPr>
              <w:t>６</w:t>
            </w:r>
            <w:r w:rsidRPr="00753FA5">
              <w:rPr>
                <w:rFonts w:ascii="BIZ UDゴシック" w:eastAsia="BIZ UDゴシック" w:hAnsi="BIZ UDゴシック"/>
                <w:sz w:val="16"/>
                <w:szCs w:val="16"/>
                <w:u w:val="single"/>
              </w:rPr>
              <w:t>年10月</w:t>
            </w:r>
            <w:r w:rsidR="00F666A5" w:rsidRPr="00753FA5">
              <w:rPr>
                <w:rFonts w:ascii="BIZ UDゴシック" w:eastAsia="BIZ UDゴシック" w:hAnsi="BIZ UDゴシック"/>
                <w:sz w:val="16"/>
                <w:szCs w:val="16"/>
                <w:u w:val="single"/>
              </w:rPr>
              <w:t>18</w:t>
            </w:r>
            <w:r w:rsidRPr="00753FA5">
              <w:rPr>
                <w:rFonts w:ascii="BIZ UDゴシック" w:eastAsia="BIZ UDゴシック" w:hAnsi="BIZ UDゴシック"/>
                <w:sz w:val="16"/>
                <w:szCs w:val="16"/>
                <w:u w:val="single"/>
              </w:rPr>
              <w:t>日・教保第</w:t>
            </w:r>
            <w:r w:rsidR="00F666A5" w:rsidRPr="00753FA5">
              <w:rPr>
                <w:rFonts w:ascii="BIZ UDゴシック" w:eastAsia="BIZ UDゴシック" w:hAnsi="BIZ UDゴシック"/>
                <w:sz w:val="16"/>
                <w:szCs w:val="16"/>
                <w:u w:val="single"/>
              </w:rPr>
              <w:t>2236</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2E7786CE" w14:textId="5422CB41" w:rsidR="00ED312D" w:rsidRPr="00753FA5" w:rsidRDefault="00ED312D"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「令和</w:t>
            </w:r>
            <w:r w:rsidR="00F666A5" w:rsidRPr="00753FA5">
              <w:rPr>
                <w:rFonts w:ascii="BIZ UDゴシック" w:eastAsia="BIZ UDゴシック" w:hAnsi="BIZ UDゴシック" w:hint="eastAsia"/>
                <w:sz w:val="16"/>
                <w:szCs w:val="16"/>
                <w:u w:val="single"/>
              </w:rPr>
              <w:t>６</w:t>
            </w:r>
            <w:r w:rsidRPr="00753FA5">
              <w:rPr>
                <w:rFonts w:ascii="BIZ UDゴシック" w:eastAsia="BIZ UDゴシック" w:hAnsi="BIZ UDゴシック" w:hint="eastAsia"/>
                <w:sz w:val="16"/>
                <w:szCs w:val="16"/>
              </w:rPr>
              <w:t>年度麻薬・覚醒剤・大麻乱用防止運動の実施について（依頼）」（</w:t>
            </w:r>
            <w:r w:rsidRPr="00753FA5">
              <w:rPr>
                <w:rFonts w:ascii="BIZ UDゴシック" w:eastAsia="BIZ UDゴシック" w:hAnsi="BIZ UDゴシック" w:hint="eastAsia"/>
                <w:sz w:val="16"/>
                <w:szCs w:val="16"/>
                <w:u w:val="single"/>
              </w:rPr>
              <w:t>令和</w:t>
            </w:r>
            <w:r w:rsidR="00F666A5" w:rsidRPr="00753FA5">
              <w:rPr>
                <w:rFonts w:ascii="BIZ UDゴシック" w:eastAsia="BIZ UDゴシック" w:hAnsi="BIZ UDゴシック" w:hint="eastAsia"/>
                <w:sz w:val="16"/>
                <w:szCs w:val="16"/>
                <w:u w:val="single"/>
              </w:rPr>
              <w:t>６</w:t>
            </w:r>
            <w:r w:rsidRPr="00753FA5">
              <w:rPr>
                <w:rFonts w:ascii="BIZ UDゴシック" w:eastAsia="BIZ UDゴシック" w:hAnsi="BIZ UDゴシック" w:hint="eastAsia"/>
                <w:sz w:val="16"/>
                <w:szCs w:val="16"/>
                <w:u w:val="single"/>
              </w:rPr>
              <w:t>年</w:t>
            </w:r>
            <w:r w:rsidR="00F666A5" w:rsidRPr="00753FA5">
              <w:rPr>
                <w:rFonts w:ascii="BIZ UDゴシック" w:eastAsia="BIZ UDゴシック" w:hAnsi="BIZ UDゴシック" w:hint="eastAsia"/>
                <w:sz w:val="16"/>
                <w:szCs w:val="16"/>
                <w:u w:val="single"/>
              </w:rPr>
              <w:t>1</w:t>
            </w:r>
            <w:r w:rsidR="00F666A5" w:rsidRPr="00753FA5">
              <w:rPr>
                <w:rFonts w:ascii="BIZ UDゴシック" w:eastAsia="BIZ UDゴシック" w:hAnsi="BIZ UDゴシック"/>
                <w:sz w:val="16"/>
                <w:szCs w:val="16"/>
                <w:u w:val="single"/>
              </w:rPr>
              <w:t>0</w:t>
            </w:r>
            <w:r w:rsidRPr="00753FA5">
              <w:rPr>
                <w:rFonts w:ascii="BIZ UDゴシック" w:eastAsia="BIZ UDゴシック" w:hAnsi="BIZ UDゴシック" w:hint="eastAsia"/>
                <w:sz w:val="16"/>
                <w:szCs w:val="16"/>
                <w:u w:val="single"/>
              </w:rPr>
              <w:t>月</w:t>
            </w:r>
            <w:r w:rsidR="00F666A5" w:rsidRPr="00753FA5">
              <w:rPr>
                <w:rFonts w:ascii="BIZ UDゴシック" w:eastAsia="BIZ UDゴシック" w:hAnsi="BIZ UDゴシック" w:hint="eastAsia"/>
                <w:sz w:val="16"/>
                <w:szCs w:val="16"/>
                <w:u w:val="single"/>
              </w:rPr>
              <w:t>４</w:t>
            </w:r>
            <w:r w:rsidRPr="00753FA5">
              <w:rPr>
                <w:rFonts w:ascii="BIZ UDゴシック" w:eastAsia="BIZ UDゴシック" w:hAnsi="BIZ UDゴシック"/>
                <w:sz w:val="16"/>
                <w:szCs w:val="16"/>
                <w:u w:val="single"/>
              </w:rPr>
              <w:t>日・教保第</w:t>
            </w:r>
            <w:r w:rsidR="00290C79" w:rsidRPr="00753FA5">
              <w:rPr>
                <w:rFonts w:ascii="BIZ UDゴシック" w:eastAsia="BIZ UDゴシック" w:hAnsi="BIZ UDゴシック" w:hint="eastAsia"/>
                <w:sz w:val="16"/>
                <w:szCs w:val="16"/>
                <w:u w:val="single"/>
              </w:rPr>
              <w:t>2</w:t>
            </w:r>
            <w:r w:rsidR="00290C79" w:rsidRPr="00753FA5">
              <w:rPr>
                <w:rFonts w:ascii="BIZ UDゴシック" w:eastAsia="BIZ UDゴシック" w:hAnsi="BIZ UDゴシック"/>
                <w:sz w:val="16"/>
                <w:szCs w:val="16"/>
                <w:u w:val="single"/>
              </w:rPr>
              <w:t>174</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3A7B6B79" w14:textId="51451753" w:rsidR="00ED312D" w:rsidRPr="00753FA5" w:rsidRDefault="00ED312D"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5511E" w:rsidRPr="00753FA5">
              <w:rPr>
                <w:rFonts w:ascii="BIZ UDゴシック" w:eastAsia="BIZ UDゴシック" w:hAnsi="BIZ UDゴシック" w:hint="eastAsia"/>
                <w:sz w:val="16"/>
                <w:szCs w:val="16"/>
              </w:rPr>
              <w:t>薬物乱用防止教育の充実について</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(令和５年９月７日・教保第1941号)</w:t>
            </w:r>
          </w:p>
          <w:p w14:paraId="54164855" w14:textId="089A320A" w:rsidR="00ED312D" w:rsidRPr="00753FA5" w:rsidRDefault="00ED312D"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5511E" w:rsidRPr="00753FA5">
              <w:rPr>
                <w:rFonts w:ascii="BIZ UDゴシック" w:eastAsia="BIZ UDゴシック" w:hAnsi="BIZ UDゴシック" w:hint="eastAsia"/>
                <w:sz w:val="16"/>
                <w:szCs w:val="16"/>
              </w:rPr>
              <w:t>『薬物乱用防止教育のために－指導参考事例集－（中学校版）』の保健体育課ホームページ掲載及び冊子の配付について（依頼）</w:t>
            </w:r>
            <w:r w:rsidRPr="00753FA5">
              <w:rPr>
                <w:rFonts w:ascii="BIZ UDゴシック" w:eastAsia="BIZ UDゴシック" w:hAnsi="BIZ UDゴシック" w:hint="eastAsia"/>
                <w:sz w:val="16"/>
                <w:szCs w:val="16"/>
              </w:rPr>
              <w:t>」（令和５年３月</w:t>
            </w:r>
            <w:r w:rsidRPr="00753FA5">
              <w:rPr>
                <w:rFonts w:ascii="BIZ UDゴシック" w:eastAsia="BIZ UDゴシック" w:hAnsi="BIZ UDゴシック"/>
                <w:sz w:val="16"/>
                <w:szCs w:val="16"/>
              </w:rPr>
              <w:t>24日・教保第3181号）</w:t>
            </w:r>
          </w:p>
          <w:p w14:paraId="7294B109" w14:textId="531DD516" w:rsidR="00ED312D" w:rsidRPr="00753FA5" w:rsidRDefault="00ED312D"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69055C" w:rsidRPr="00753FA5">
              <w:rPr>
                <w:rFonts w:ascii="BIZ UDゴシック" w:eastAsia="BIZ UDゴシック" w:hAnsi="BIZ UDゴシック" w:hint="eastAsia"/>
                <w:sz w:val="16"/>
                <w:szCs w:val="16"/>
              </w:rPr>
              <w:t>『薬物乱用防止教育のためにー指導参考事例集ー（高等学校版）』の保健体育課ホームページ掲載について（依頼）</w:t>
            </w:r>
            <w:r w:rsidRPr="00753FA5">
              <w:rPr>
                <w:rFonts w:ascii="BIZ UDゴシック" w:eastAsia="BIZ UDゴシック" w:hAnsi="BIZ UDゴシック" w:hint="eastAsia"/>
                <w:sz w:val="16"/>
                <w:szCs w:val="16"/>
              </w:rPr>
              <w:t>」（令和４年３月</w:t>
            </w:r>
            <w:r w:rsidRPr="00753FA5">
              <w:rPr>
                <w:rFonts w:ascii="BIZ UDゴシック" w:eastAsia="BIZ UDゴシック" w:hAnsi="BIZ UDゴシック"/>
                <w:sz w:val="16"/>
                <w:szCs w:val="16"/>
              </w:rPr>
              <w:t>31日・教保第3023号）</w:t>
            </w:r>
          </w:p>
          <w:p w14:paraId="1056F5FE" w14:textId="34F7B92C" w:rsidR="00B35D9E" w:rsidRPr="00753FA5" w:rsidRDefault="00AF303A"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241A6" w:rsidRPr="00753FA5">
              <w:rPr>
                <w:rFonts w:ascii="BIZ UDゴシック" w:eastAsia="BIZ UDゴシック" w:hAnsi="BIZ UDゴシック" w:hint="eastAsia"/>
                <w:sz w:val="16"/>
                <w:szCs w:val="16"/>
              </w:rPr>
              <w:t>緊急大麻対策としての学校訪問への協力依頼について</w:t>
            </w:r>
            <w:r w:rsidRPr="00753FA5">
              <w:rPr>
                <w:rFonts w:ascii="BIZ UDゴシック" w:eastAsia="BIZ UDゴシック" w:hAnsi="BIZ UDゴシック"/>
                <w:sz w:val="16"/>
                <w:szCs w:val="16"/>
              </w:rPr>
              <w:t>」（平成30年９月27日・教高第2799号）</w:t>
            </w:r>
          </w:p>
          <w:p w14:paraId="49B8680E" w14:textId="473C4A4C" w:rsidR="00AF303A" w:rsidRPr="00753FA5" w:rsidRDefault="00AF303A"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241A6" w:rsidRPr="00753FA5">
              <w:rPr>
                <w:rFonts w:ascii="BIZ UDゴシック" w:eastAsia="BIZ UDゴシック" w:hAnsi="BIZ UDゴシック" w:hint="eastAsia"/>
                <w:sz w:val="16"/>
                <w:szCs w:val="16"/>
              </w:rPr>
              <w:t>大阪府薬物の濫用の防止に関する条例</w:t>
            </w:r>
            <w:r w:rsidRPr="00753FA5">
              <w:rPr>
                <w:rFonts w:ascii="BIZ UDゴシック" w:eastAsia="BIZ UDゴシック" w:hAnsi="BIZ UDゴシック"/>
                <w:sz w:val="16"/>
                <w:szCs w:val="16"/>
              </w:rPr>
              <w:t>」（平成24年12月１日施行）</w:t>
            </w:r>
          </w:p>
          <w:p w14:paraId="628E1883" w14:textId="39AEC9FE" w:rsidR="00AF303A" w:rsidRPr="00753FA5" w:rsidRDefault="00AF303A" w:rsidP="00AF303A">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55046A" w:rsidRPr="00753FA5">
              <w:rPr>
                <w:rFonts w:ascii="BIZ UDゴシック" w:eastAsia="BIZ UDゴシック" w:hAnsi="BIZ UDゴシック" w:hint="eastAsia"/>
                <w:sz w:val="16"/>
                <w:szCs w:val="16"/>
              </w:rPr>
              <w:t>９</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2A3740F0" w14:textId="31BFFF01" w:rsidR="00290C79" w:rsidRPr="00753FA5" w:rsidRDefault="00290C79" w:rsidP="00445E58">
            <w:pPr>
              <w:pStyle w:val="aa"/>
              <w:numPr>
                <w:ilvl w:val="0"/>
                <w:numId w:val="14"/>
              </w:numPr>
              <w:spacing w:line="220" w:lineRule="exact"/>
              <w:ind w:leftChars="0" w:left="452" w:hanging="142"/>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「高校生向けギャンブル等依存症啓発チラシについて（依頼）」（令和７年７月９日・教保第</w:t>
            </w:r>
            <w:r w:rsidRPr="00753FA5">
              <w:rPr>
                <w:rFonts w:ascii="BIZ UDゴシック" w:eastAsia="BIZ UDゴシック" w:hAnsi="BIZ UDゴシック"/>
                <w:sz w:val="16"/>
                <w:szCs w:val="16"/>
                <w:u w:val="single"/>
              </w:rPr>
              <w:t>1773号）</w:t>
            </w:r>
          </w:p>
          <w:p w14:paraId="59AD8094" w14:textId="7138C700" w:rsidR="00547B01" w:rsidRPr="00753FA5" w:rsidRDefault="00547B01"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「依存症予防啓発ツールの活用について（依頼）」（令和６年５月８日・教保第</w:t>
            </w:r>
            <w:r w:rsidRPr="00753FA5">
              <w:rPr>
                <w:rFonts w:ascii="BIZ UDゴシック" w:eastAsia="BIZ UDゴシック" w:hAnsi="BIZ UDゴシック"/>
                <w:sz w:val="16"/>
                <w:szCs w:val="16"/>
              </w:rPr>
              <w:t>1295号）</w:t>
            </w:r>
          </w:p>
          <w:p w14:paraId="59C9CAC9" w14:textId="27AD0E6D" w:rsidR="0055046A" w:rsidRPr="00753FA5" w:rsidRDefault="0055046A" w:rsidP="0055046A">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（10）</w:t>
            </w:r>
            <w:r w:rsidRPr="00753FA5">
              <w:rPr>
                <w:rFonts w:ascii="BIZ UDゴシック" w:eastAsia="BIZ UDゴシック" w:hAnsi="BIZ UDゴシック"/>
                <w:sz w:val="16"/>
                <w:szCs w:val="16"/>
              </w:rPr>
              <w:t>に関連した資料</w:t>
            </w:r>
          </w:p>
          <w:p w14:paraId="0118B79D" w14:textId="11AEED55" w:rsidR="00202EFB" w:rsidRPr="00753FA5" w:rsidRDefault="00202EFB"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「心肺蘇生等の応急手当に係る取組の実施について（依頼）」（</w:t>
            </w:r>
            <w:r w:rsidR="004F474A" w:rsidRPr="00753FA5">
              <w:rPr>
                <w:rFonts w:ascii="BIZ UDゴシック" w:eastAsia="BIZ UDゴシック" w:hAnsi="BIZ UDゴシック"/>
                <w:sz w:val="16"/>
                <w:szCs w:val="16"/>
              </w:rPr>
              <w:t>令和６年６月11日</w:t>
            </w:r>
            <w:r w:rsidR="004F474A"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rPr>
              <w:t>教保第</w:t>
            </w:r>
            <w:r w:rsidRPr="00753FA5">
              <w:rPr>
                <w:rFonts w:ascii="BIZ UDゴシック" w:eastAsia="BIZ UDゴシック" w:hAnsi="BIZ UDゴシック"/>
                <w:sz w:val="16"/>
                <w:szCs w:val="16"/>
              </w:rPr>
              <w:t>1484号）</w:t>
            </w:r>
          </w:p>
          <w:p w14:paraId="2D7566B3" w14:textId="6D863F48" w:rsidR="0055046A" w:rsidRPr="00753FA5" w:rsidRDefault="0055046A"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241A6" w:rsidRPr="00753FA5">
              <w:rPr>
                <w:rFonts w:ascii="BIZ UDゴシック" w:eastAsia="BIZ UDゴシック" w:hAnsi="BIZ UDゴシック" w:hint="eastAsia"/>
                <w:sz w:val="16"/>
                <w:szCs w:val="16"/>
              </w:rPr>
              <w:t>『救急蘇生法の指針</w:t>
            </w:r>
            <w:r w:rsidR="002241A6" w:rsidRPr="00753FA5">
              <w:rPr>
                <w:rFonts w:ascii="BIZ UDゴシック" w:eastAsia="BIZ UDゴシック" w:hAnsi="BIZ UDゴシック"/>
                <w:sz w:val="16"/>
                <w:szCs w:val="16"/>
              </w:rPr>
              <w:t>2020（市民用）』の有効活用及び周知等について</w:t>
            </w:r>
            <w:r w:rsidRPr="00753FA5">
              <w:rPr>
                <w:rFonts w:ascii="BIZ UDゴシック" w:eastAsia="BIZ UDゴシック" w:hAnsi="BIZ UDゴシック"/>
                <w:sz w:val="16"/>
                <w:szCs w:val="16"/>
              </w:rPr>
              <w:t>」（令和４年６月16日・教保第1565号）</w:t>
            </w:r>
          </w:p>
          <w:p w14:paraId="0BF1A72A" w14:textId="5120FA9D" w:rsidR="0055046A" w:rsidRPr="00753FA5" w:rsidRDefault="0055046A"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241A6" w:rsidRPr="00753FA5">
              <w:rPr>
                <w:rFonts w:ascii="BIZ UDゴシック" w:eastAsia="BIZ UDゴシック" w:hAnsi="BIZ UDゴシック" w:hint="eastAsia"/>
                <w:sz w:val="16"/>
                <w:szCs w:val="16"/>
              </w:rPr>
              <w:t>ショックボタンを有さない自動体外式除細動器（オートショック</w:t>
            </w:r>
            <w:r w:rsidR="002241A6" w:rsidRPr="00753FA5">
              <w:rPr>
                <w:rFonts w:ascii="BIZ UDゴシック" w:eastAsia="BIZ UDゴシック" w:hAnsi="BIZ UDゴシック"/>
                <w:sz w:val="16"/>
                <w:szCs w:val="16"/>
              </w:rPr>
              <w:t>AED）使用時の注意点に関する情報提供等の徹底について</w:t>
            </w:r>
            <w:r w:rsidRPr="00753FA5">
              <w:rPr>
                <w:rFonts w:ascii="BIZ UDゴシック" w:eastAsia="BIZ UDゴシック" w:hAnsi="BIZ UDゴシック"/>
                <w:sz w:val="16"/>
                <w:szCs w:val="16"/>
              </w:rPr>
              <w:t>」（令和３年８月16日・教保第1910号）</w:t>
            </w:r>
          </w:p>
          <w:p w14:paraId="50A6AA55" w14:textId="7EC3E5DC" w:rsidR="0055046A" w:rsidRPr="00753FA5" w:rsidRDefault="0055046A"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241A6" w:rsidRPr="00753FA5">
              <w:rPr>
                <w:rFonts w:ascii="BIZ UDゴシック" w:eastAsia="BIZ UDゴシック" w:hAnsi="BIZ UDゴシック" w:hint="eastAsia"/>
                <w:spacing w:val="-2"/>
                <w:sz w:val="16"/>
                <w:szCs w:val="16"/>
              </w:rPr>
              <w:t>自動体外式除細動器（</w:t>
            </w:r>
            <w:r w:rsidR="008920AC" w:rsidRPr="00753FA5">
              <w:rPr>
                <w:rFonts w:ascii="BIZ UDゴシック" w:eastAsia="BIZ UDゴシック" w:hAnsi="BIZ UDゴシック"/>
                <w:spacing w:val="-2"/>
                <w:sz w:val="16"/>
                <w:szCs w:val="16"/>
              </w:rPr>
              <w:t>AED</w:t>
            </w:r>
            <w:r w:rsidR="002241A6" w:rsidRPr="00753FA5">
              <w:rPr>
                <w:rFonts w:ascii="BIZ UDゴシック" w:eastAsia="BIZ UDゴシック" w:hAnsi="BIZ UDゴシック"/>
                <w:spacing w:val="-2"/>
                <w:sz w:val="16"/>
                <w:szCs w:val="16"/>
              </w:rPr>
              <w:t>）の適正配置に関するガイドラインの補訂について</w:t>
            </w:r>
            <w:r w:rsidRPr="00753FA5">
              <w:rPr>
                <w:rFonts w:ascii="BIZ UDゴシック" w:eastAsia="BIZ UDゴシック" w:hAnsi="BIZ UDゴシック"/>
                <w:sz w:val="16"/>
                <w:szCs w:val="16"/>
              </w:rPr>
              <w:t>」（令和２年６月４日・教保第1340号）</w:t>
            </w:r>
          </w:p>
          <w:p w14:paraId="0E43CADA" w14:textId="2F7819E2" w:rsidR="0055046A" w:rsidRPr="00753FA5" w:rsidRDefault="0055046A"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241A6" w:rsidRPr="00753FA5">
              <w:rPr>
                <w:rFonts w:ascii="BIZ UDゴシック" w:eastAsia="BIZ UDゴシック" w:hAnsi="BIZ UDゴシック" w:hint="eastAsia"/>
                <w:sz w:val="16"/>
                <w:szCs w:val="16"/>
              </w:rPr>
              <w:t>スポーツ事故防止対策映像資料（</w:t>
            </w:r>
            <w:proofErr w:type="spellStart"/>
            <w:r w:rsidR="008E0181" w:rsidRPr="00753FA5">
              <w:rPr>
                <w:rFonts w:ascii="BIZ UDゴシック" w:eastAsia="BIZ UDゴシック" w:hAnsi="BIZ UDゴシック"/>
                <w:sz w:val="16"/>
                <w:szCs w:val="16"/>
              </w:rPr>
              <w:t>DⅤD</w:t>
            </w:r>
            <w:proofErr w:type="spellEnd"/>
            <w:r w:rsidR="002241A6" w:rsidRPr="00753FA5">
              <w:rPr>
                <w:rFonts w:ascii="BIZ UDゴシック" w:eastAsia="BIZ UDゴシック" w:hAnsi="BIZ UDゴシック" w:hint="eastAsia"/>
                <w:sz w:val="16"/>
                <w:szCs w:val="16"/>
              </w:rPr>
              <w:t>）『運命の５分間　その時あなたは　～突然死を防ぐために～』</w:t>
            </w:r>
            <w:r w:rsidRPr="00753FA5">
              <w:rPr>
                <w:rFonts w:ascii="BIZ UDゴシック" w:eastAsia="BIZ UDゴシック" w:hAnsi="BIZ UDゴシック"/>
                <w:sz w:val="16"/>
                <w:szCs w:val="16"/>
              </w:rPr>
              <w:t>」（平成27年３月13日・独立行政法人日本スポーツ振興センター）</w:t>
            </w:r>
          </w:p>
          <w:p w14:paraId="40D1E04E" w14:textId="5DD4B3EC" w:rsidR="00AF303A" w:rsidRPr="00753FA5" w:rsidRDefault="00AF303A" w:rsidP="00AF303A">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55046A" w:rsidRPr="00753FA5">
              <w:rPr>
                <w:rFonts w:ascii="BIZ UDゴシック" w:eastAsia="BIZ UDゴシック" w:hAnsi="BIZ UDゴシック" w:hint="eastAsia"/>
                <w:sz w:val="16"/>
                <w:szCs w:val="16"/>
              </w:rPr>
              <w:t>11</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57B65840" w14:textId="28AA4F64" w:rsidR="000D23D8" w:rsidRPr="00753FA5" w:rsidRDefault="000D23D8"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「生命の安全教育教材」（令和３年４月・文部科学省）</w:t>
            </w:r>
          </w:p>
          <w:p w14:paraId="0A62A038" w14:textId="6326202A" w:rsidR="00AF303A" w:rsidRPr="00753FA5" w:rsidRDefault="00AF303A" w:rsidP="00445E5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241A6" w:rsidRPr="00753FA5">
              <w:rPr>
                <w:rFonts w:ascii="BIZ UDゴシック" w:eastAsia="BIZ UDゴシック" w:hAnsi="BIZ UDゴシック" w:hint="eastAsia"/>
                <w:sz w:val="16"/>
                <w:szCs w:val="16"/>
              </w:rPr>
              <w:t>一人ひとりの生と性　～『性に関する指導』について～</w:t>
            </w:r>
            <w:r w:rsidRPr="00753FA5">
              <w:rPr>
                <w:rFonts w:ascii="BIZ UDゴシック" w:eastAsia="BIZ UDゴシック" w:hAnsi="BIZ UDゴシック"/>
                <w:sz w:val="16"/>
                <w:szCs w:val="16"/>
              </w:rPr>
              <w:t>」（平成31年２月）</w:t>
            </w:r>
          </w:p>
          <w:p w14:paraId="3816E02A" w14:textId="7702A851" w:rsidR="00741FC1" w:rsidRPr="00753FA5" w:rsidRDefault="00AF303A" w:rsidP="00741FC1">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「性教育指導事例集」（平成15年３月）</w:t>
            </w:r>
          </w:p>
          <w:p w14:paraId="4EDA0E4C" w14:textId="3CD26CCB" w:rsidR="00741FC1" w:rsidRPr="00753FA5" w:rsidRDefault="00741FC1" w:rsidP="00741FC1">
            <w:pPr>
              <w:spacing w:line="220" w:lineRule="exact"/>
              <w:ind w:firstLineChars="100" w:firstLine="160"/>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〇「取組み項目」（12）</w:t>
            </w:r>
            <w:r w:rsidRPr="00753FA5">
              <w:rPr>
                <w:rFonts w:ascii="BIZ UDゴシック" w:eastAsia="BIZ UDゴシック" w:hAnsi="BIZ UDゴシック"/>
                <w:sz w:val="16"/>
                <w:szCs w:val="16"/>
                <w:u w:val="single"/>
              </w:rPr>
              <w:t>に関連した資料</w:t>
            </w:r>
          </w:p>
          <w:p w14:paraId="6A71B572" w14:textId="283E389E" w:rsidR="00741FC1" w:rsidRPr="00753FA5" w:rsidRDefault="000A6668" w:rsidP="00D62567">
            <w:pPr>
              <w:pStyle w:val="aa"/>
              <w:numPr>
                <w:ilvl w:val="0"/>
                <w:numId w:val="66"/>
              </w:numPr>
              <w:spacing w:line="220" w:lineRule="exact"/>
              <w:ind w:leftChars="0" w:left="454" w:hanging="142"/>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lastRenderedPageBreak/>
              <w:t>「子どもの目の健康を守るための啓発教材について（情報提供）」（令和６年８月７日・教保第</w:t>
            </w:r>
            <w:r w:rsidRPr="00753FA5">
              <w:rPr>
                <w:rFonts w:ascii="BIZ UDゴシック" w:eastAsia="BIZ UDゴシック" w:hAnsi="BIZ UDゴシック"/>
                <w:sz w:val="16"/>
                <w:szCs w:val="16"/>
                <w:u w:val="single"/>
              </w:rPr>
              <w:t>1914号）</w:t>
            </w:r>
          </w:p>
          <w:p w14:paraId="73FFC674" w14:textId="288C84D9" w:rsidR="000D23D8" w:rsidRPr="00753FA5" w:rsidRDefault="000D23D8" w:rsidP="00AF303A">
            <w:pPr>
              <w:spacing w:line="220" w:lineRule="exact"/>
              <w:ind w:firstLineChars="100" w:firstLine="160"/>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u w:val="single"/>
              </w:rPr>
              <w:t>（1</w:t>
            </w:r>
            <w:r w:rsidR="000A6668" w:rsidRPr="00753FA5">
              <w:rPr>
                <w:rFonts w:ascii="BIZ UDゴシック" w:eastAsia="BIZ UDゴシック" w:hAnsi="BIZ UDゴシック"/>
                <w:sz w:val="16"/>
                <w:szCs w:val="16"/>
                <w:u w:val="single"/>
              </w:rPr>
              <w:t>4</w:t>
            </w:r>
            <w:r w:rsidRPr="00753FA5">
              <w:rPr>
                <w:rFonts w:ascii="BIZ UDゴシック" w:eastAsia="BIZ UDゴシック" w:hAnsi="BIZ UDゴシック" w:hint="eastAsia"/>
                <w:sz w:val="16"/>
                <w:szCs w:val="16"/>
                <w:u w:val="single"/>
              </w:rPr>
              <w:t>）</w:t>
            </w:r>
            <w:r w:rsidRPr="00753FA5">
              <w:rPr>
                <w:rFonts w:ascii="BIZ UDゴシック" w:eastAsia="BIZ UDゴシック" w:hAnsi="BIZ UDゴシック"/>
                <w:sz w:val="16"/>
                <w:szCs w:val="16"/>
              </w:rPr>
              <w:t>に関連した資料</w:t>
            </w:r>
          </w:p>
          <w:p w14:paraId="0758E39E" w14:textId="4659F426" w:rsidR="000D23D8" w:rsidRPr="00753FA5" w:rsidRDefault="000D23D8" w:rsidP="000D23D8">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学校保健法および同法施行令等の施行にともなう実施基準について（文体保第</w:t>
            </w:r>
            <w:r w:rsidRPr="00753FA5">
              <w:rPr>
                <w:rFonts w:ascii="BIZ UDゴシック" w:eastAsia="BIZ UDゴシック" w:hAnsi="BIZ UDゴシック"/>
                <w:sz w:val="16"/>
                <w:szCs w:val="16"/>
              </w:rPr>
              <w:t>55号・昭和33年６月16日）</w:t>
            </w:r>
          </w:p>
          <w:p w14:paraId="5E950DD2" w14:textId="31D15080" w:rsidR="000D23D8" w:rsidRPr="00753FA5" w:rsidRDefault="000D23D8" w:rsidP="000D23D8">
            <w:pPr>
              <w:spacing w:line="220" w:lineRule="exact"/>
              <w:ind w:firstLineChars="100" w:firstLine="160"/>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u w:val="single"/>
              </w:rPr>
              <w:t>（1</w:t>
            </w:r>
            <w:r w:rsidR="000A6668" w:rsidRPr="00753FA5">
              <w:rPr>
                <w:rFonts w:ascii="BIZ UDゴシック" w:eastAsia="BIZ UDゴシック" w:hAnsi="BIZ UDゴシック"/>
                <w:sz w:val="16"/>
                <w:szCs w:val="16"/>
                <w:u w:val="single"/>
              </w:rPr>
              <w:t>5</w:t>
            </w:r>
            <w:r w:rsidRPr="00753FA5">
              <w:rPr>
                <w:rFonts w:ascii="BIZ UDゴシック" w:eastAsia="BIZ UDゴシック" w:hAnsi="BIZ UDゴシック" w:hint="eastAsia"/>
                <w:sz w:val="16"/>
                <w:szCs w:val="16"/>
                <w:u w:val="single"/>
              </w:rPr>
              <w:t>）</w:t>
            </w:r>
            <w:r w:rsidRPr="00753FA5">
              <w:rPr>
                <w:rFonts w:ascii="BIZ UDゴシック" w:eastAsia="BIZ UDゴシック" w:hAnsi="BIZ UDゴシック"/>
                <w:sz w:val="16"/>
                <w:szCs w:val="16"/>
              </w:rPr>
              <w:t>に関連した資料</w:t>
            </w:r>
          </w:p>
          <w:p w14:paraId="19C506A0" w14:textId="2E721691" w:rsidR="000D23D8" w:rsidRPr="00753FA5" w:rsidRDefault="000D23D8" w:rsidP="000D23D8">
            <w:pPr>
              <w:pStyle w:val="aa"/>
              <w:numPr>
                <w:ilvl w:val="0"/>
                <w:numId w:val="14"/>
              </w:numPr>
              <w:spacing w:line="220" w:lineRule="exact"/>
              <w:ind w:leftChars="0" w:left="459" w:hanging="149"/>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「令和</w:t>
            </w:r>
            <w:r w:rsidR="00400D79" w:rsidRPr="00753FA5">
              <w:rPr>
                <w:rFonts w:ascii="BIZ UDゴシック" w:eastAsia="BIZ UDゴシック" w:hAnsi="BIZ UDゴシック" w:hint="eastAsia"/>
                <w:sz w:val="16"/>
                <w:szCs w:val="16"/>
                <w:u w:val="single"/>
              </w:rPr>
              <w:t>６</w:t>
            </w:r>
            <w:r w:rsidRPr="00753FA5">
              <w:rPr>
                <w:rFonts w:ascii="BIZ UDゴシック" w:eastAsia="BIZ UDゴシック" w:hAnsi="BIZ UDゴシック" w:hint="eastAsia"/>
                <w:sz w:val="16"/>
                <w:szCs w:val="16"/>
              </w:rPr>
              <w:t>年度農薬危害防止運動の実施について（依頼）」（</w:t>
            </w:r>
            <w:r w:rsidRPr="00753FA5">
              <w:rPr>
                <w:rFonts w:ascii="BIZ UDゴシック" w:eastAsia="BIZ UDゴシック" w:hAnsi="BIZ UDゴシック" w:hint="eastAsia"/>
                <w:sz w:val="16"/>
                <w:szCs w:val="16"/>
                <w:u w:val="single"/>
              </w:rPr>
              <w:t>教保第</w:t>
            </w:r>
            <w:r w:rsidR="00400D79" w:rsidRPr="00753FA5">
              <w:rPr>
                <w:rFonts w:ascii="BIZ UDゴシック" w:eastAsia="BIZ UDゴシック" w:hAnsi="BIZ UDゴシック"/>
                <w:sz w:val="16"/>
                <w:szCs w:val="16"/>
                <w:u w:val="single"/>
              </w:rPr>
              <w:t>1320</w:t>
            </w:r>
            <w:r w:rsidRPr="00753FA5">
              <w:rPr>
                <w:rFonts w:ascii="BIZ UDゴシック" w:eastAsia="BIZ UDゴシック" w:hAnsi="BIZ UDゴシック"/>
                <w:sz w:val="16"/>
                <w:szCs w:val="16"/>
                <w:u w:val="single"/>
              </w:rPr>
              <w:t>号・令和</w:t>
            </w:r>
            <w:r w:rsidR="00400D79" w:rsidRPr="00753FA5">
              <w:rPr>
                <w:rFonts w:ascii="BIZ UDゴシック" w:eastAsia="BIZ UDゴシック" w:hAnsi="BIZ UDゴシック" w:hint="eastAsia"/>
                <w:sz w:val="16"/>
                <w:szCs w:val="16"/>
                <w:u w:val="single"/>
              </w:rPr>
              <w:t>６</w:t>
            </w:r>
            <w:r w:rsidRPr="00753FA5">
              <w:rPr>
                <w:rFonts w:ascii="BIZ UDゴシック" w:eastAsia="BIZ UDゴシック" w:hAnsi="BIZ UDゴシック"/>
                <w:sz w:val="16"/>
                <w:szCs w:val="16"/>
                <w:u w:val="single"/>
              </w:rPr>
              <w:t>年</w:t>
            </w:r>
            <w:r w:rsidR="00400D79" w:rsidRPr="00753FA5">
              <w:rPr>
                <w:rFonts w:ascii="BIZ UDゴシック" w:eastAsia="BIZ UDゴシック" w:hAnsi="BIZ UDゴシック" w:hint="eastAsia"/>
                <w:sz w:val="16"/>
                <w:szCs w:val="16"/>
                <w:u w:val="single"/>
              </w:rPr>
              <w:t>５</w:t>
            </w:r>
            <w:r w:rsidRPr="00753FA5">
              <w:rPr>
                <w:rFonts w:ascii="BIZ UDゴシック" w:eastAsia="BIZ UDゴシック" w:hAnsi="BIZ UDゴシック"/>
                <w:sz w:val="16"/>
                <w:szCs w:val="16"/>
                <w:u w:val="single"/>
              </w:rPr>
              <w:t>月</w:t>
            </w:r>
            <w:r w:rsidR="00400D79" w:rsidRPr="00753FA5">
              <w:rPr>
                <w:rFonts w:ascii="BIZ UDゴシック" w:eastAsia="BIZ UDゴシック" w:hAnsi="BIZ UDゴシック"/>
                <w:sz w:val="16"/>
                <w:szCs w:val="16"/>
                <w:u w:val="single"/>
              </w:rPr>
              <w:t>14</w:t>
            </w:r>
            <w:r w:rsidRPr="00753FA5">
              <w:rPr>
                <w:rFonts w:ascii="BIZ UDゴシック" w:eastAsia="BIZ UDゴシック" w:hAnsi="BIZ UDゴシック"/>
                <w:sz w:val="16"/>
                <w:szCs w:val="16"/>
                <w:u w:val="single"/>
              </w:rPr>
              <w:t>日</w:t>
            </w:r>
            <w:r w:rsidRPr="00753FA5">
              <w:rPr>
                <w:rFonts w:ascii="BIZ UDゴシック" w:eastAsia="BIZ UDゴシック" w:hAnsi="BIZ UDゴシック"/>
                <w:sz w:val="16"/>
                <w:szCs w:val="16"/>
              </w:rPr>
              <w:t>）</w:t>
            </w:r>
          </w:p>
          <w:p w14:paraId="45BAAF85" w14:textId="77777777" w:rsidR="00996141" w:rsidRPr="00753FA5" w:rsidRDefault="00996141" w:rsidP="00165637">
            <w:pPr>
              <w:pStyle w:val="aa"/>
              <w:numPr>
                <w:ilvl w:val="0"/>
                <w:numId w:val="14"/>
              </w:numPr>
              <w:spacing w:line="220" w:lineRule="exact"/>
              <w:ind w:leftChars="0" w:left="459" w:hanging="141"/>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u w:val="single"/>
              </w:rPr>
              <w:t>【参考】学校環境衛生基準（令和６</w:t>
            </w:r>
            <w:r w:rsidRPr="00753FA5">
              <w:rPr>
                <w:rFonts w:ascii="BIZ UDゴシック" w:eastAsia="BIZ UDゴシック" w:hAnsi="BIZ UDゴシック"/>
                <w:sz w:val="16"/>
                <w:szCs w:val="16"/>
                <w:u w:val="single"/>
              </w:rPr>
              <w:t>年</w:t>
            </w:r>
            <w:r w:rsidRPr="00753FA5">
              <w:rPr>
                <w:rFonts w:ascii="BIZ UDゴシック" w:eastAsia="BIZ UDゴシック" w:hAnsi="BIZ UDゴシック" w:hint="eastAsia"/>
                <w:sz w:val="16"/>
                <w:szCs w:val="16"/>
                <w:u w:val="single"/>
              </w:rPr>
              <w:t>３</w:t>
            </w:r>
            <w:r w:rsidRPr="00753FA5">
              <w:rPr>
                <w:rFonts w:ascii="BIZ UDゴシック" w:eastAsia="BIZ UDゴシック" w:hAnsi="BIZ UDゴシック"/>
                <w:sz w:val="16"/>
                <w:szCs w:val="16"/>
                <w:u w:val="single"/>
              </w:rPr>
              <w:t>月29日文部科学省告示第54号）</w:t>
            </w:r>
          </w:p>
          <w:p w14:paraId="6700BBE2" w14:textId="2FB814D2" w:rsidR="00400D79" w:rsidRPr="00753FA5" w:rsidRDefault="000D23D8" w:rsidP="00996141">
            <w:pPr>
              <w:pStyle w:val="aa"/>
              <w:numPr>
                <w:ilvl w:val="0"/>
                <w:numId w:val="14"/>
              </w:numPr>
              <w:spacing w:line="220" w:lineRule="exact"/>
              <w:ind w:leftChars="0" w:left="459" w:hanging="141"/>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AF3A92"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rPr>
              <w:t>学校環境衛生管理マニュアル</w:t>
            </w:r>
            <w:r w:rsidR="00AF3A92"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rPr>
              <w:t>の改訂について（通知）</w:t>
            </w:r>
            <w:r w:rsidR="00AF3A92"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rPr>
              <w:t>（教保第1604号・平成3</w:t>
            </w:r>
            <w:r w:rsidRPr="00753FA5">
              <w:rPr>
                <w:rFonts w:ascii="BIZ UDゴシック" w:eastAsia="BIZ UDゴシック" w:hAnsi="BIZ UDゴシック"/>
                <w:sz w:val="16"/>
                <w:szCs w:val="16"/>
              </w:rPr>
              <w:t>0</w:t>
            </w:r>
            <w:r w:rsidRPr="00753FA5">
              <w:rPr>
                <w:rFonts w:ascii="BIZ UDゴシック" w:eastAsia="BIZ UDゴシック" w:hAnsi="BIZ UDゴシック" w:hint="eastAsia"/>
                <w:sz w:val="16"/>
                <w:szCs w:val="16"/>
              </w:rPr>
              <w:t>年７月2</w:t>
            </w:r>
            <w:r w:rsidRPr="00753FA5">
              <w:rPr>
                <w:rFonts w:ascii="BIZ UDゴシック" w:eastAsia="BIZ UDゴシック" w:hAnsi="BIZ UDゴシック"/>
                <w:sz w:val="16"/>
                <w:szCs w:val="16"/>
              </w:rPr>
              <w:t>3</w:t>
            </w:r>
            <w:r w:rsidRPr="00753FA5">
              <w:rPr>
                <w:rFonts w:ascii="BIZ UDゴシック" w:eastAsia="BIZ UDゴシック" w:hAnsi="BIZ UDゴシック" w:hint="eastAsia"/>
                <w:sz w:val="16"/>
                <w:szCs w:val="16"/>
              </w:rPr>
              <w:t>日）</w:t>
            </w:r>
          </w:p>
        </w:tc>
      </w:tr>
    </w:tbl>
    <w:p w14:paraId="3AB9C80A" w14:textId="77777777" w:rsidR="005364F7" w:rsidRPr="00753FA5" w:rsidRDefault="005364F7" w:rsidP="00512C72">
      <w:pPr>
        <w:rPr>
          <w:rFonts w:ascii="ＭＳ 明朝" w:eastAsia="ＭＳ 明朝" w:hAnsi="ＭＳ 明朝"/>
          <w:b/>
        </w:rPr>
      </w:pPr>
    </w:p>
    <w:p w14:paraId="0E927F4D" w14:textId="63F11161" w:rsidR="005364F7" w:rsidRPr="00753FA5" w:rsidRDefault="005364F7" w:rsidP="00512C72">
      <w:pPr>
        <w:rPr>
          <w:rFonts w:ascii="ＭＳ 明朝" w:eastAsia="ＭＳ 明朝" w:hAnsi="ＭＳ 明朝"/>
          <w:b/>
        </w:rPr>
      </w:pPr>
    </w:p>
    <w:p w14:paraId="3234ACED" w14:textId="29DACF26" w:rsidR="005364F7" w:rsidRPr="00753FA5" w:rsidRDefault="005364F7" w:rsidP="00512C72">
      <w:pPr>
        <w:rPr>
          <w:rFonts w:ascii="ＭＳ 明朝" w:eastAsia="ＭＳ 明朝" w:hAnsi="ＭＳ 明朝"/>
          <w:b/>
        </w:rPr>
      </w:pPr>
    </w:p>
    <w:p w14:paraId="4A49B07B" w14:textId="08044A0F" w:rsidR="005364F7" w:rsidRPr="00753FA5" w:rsidRDefault="005364F7" w:rsidP="00512C72">
      <w:pPr>
        <w:rPr>
          <w:rFonts w:ascii="ＭＳ 明朝" w:eastAsia="ＭＳ 明朝" w:hAnsi="ＭＳ 明朝"/>
          <w:b/>
        </w:rPr>
      </w:pPr>
    </w:p>
    <w:p w14:paraId="2799E017" w14:textId="5536A680" w:rsidR="005364F7" w:rsidRPr="00753FA5" w:rsidRDefault="005364F7" w:rsidP="00512C72">
      <w:pPr>
        <w:rPr>
          <w:rFonts w:ascii="ＭＳ 明朝" w:eastAsia="ＭＳ 明朝" w:hAnsi="ＭＳ 明朝"/>
          <w:b/>
        </w:rPr>
      </w:pPr>
    </w:p>
    <w:p w14:paraId="2C9E55AB" w14:textId="51493A71" w:rsidR="005364F7" w:rsidRPr="00753FA5" w:rsidRDefault="005364F7" w:rsidP="00512C72">
      <w:pPr>
        <w:rPr>
          <w:rFonts w:ascii="ＭＳ 明朝" w:eastAsia="ＭＳ 明朝" w:hAnsi="ＭＳ 明朝"/>
          <w:b/>
        </w:rPr>
      </w:pPr>
    </w:p>
    <w:p w14:paraId="0153D92C" w14:textId="08BF117A" w:rsidR="005364F7" w:rsidRPr="00753FA5" w:rsidRDefault="005364F7" w:rsidP="00512C72">
      <w:pPr>
        <w:rPr>
          <w:rFonts w:ascii="ＭＳ 明朝" w:eastAsia="ＭＳ 明朝" w:hAnsi="ＭＳ 明朝"/>
          <w:b/>
        </w:rPr>
      </w:pPr>
    </w:p>
    <w:p w14:paraId="250E3A68" w14:textId="2DE378E4" w:rsidR="005364F7" w:rsidRPr="00753FA5" w:rsidRDefault="005364F7" w:rsidP="00512C72">
      <w:pPr>
        <w:rPr>
          <w:rFonts w:ascii="ＭＳ 明朝" w:eastAsia="ＭＳ 明朝" w:hAnsi="ＭＳ 明朝"/>
          <w:b/>
        </w:rPr>
      </w:pPr>
    </w:p>
    <w:p w14:paraId="0AA1A181" w14:textId="75BD8573" w:rsidR="005364F7" w:rsidRPr="00753FA5" w:rsidRDefault="005364F7" w:rsidP="00512C72">
      <w:pPr>
        <w:rPr>
          <w:rFonts w:ascii="ＭＳ 明朝" w:eastAsia="ＭＳ 明朝" w:hAnsi="ＭＳ 明朝"/>
          <w:b/>
        </w:rPr>
      </w:pPr>
    </w:p>
    <w:p w14:paraId="02B57C16" w14:textId="0766180F" w:rsidR="005364F7" w:rsidRPr="00753FA5" w:rsidRDefault="005364F7" w:rsidP="00512C72">
      <w:pPr>
        <w:rPr>
          <w:rFonts w:ascii="ＭＳ 明朝" w:eastAsia="ＭＳ 明朝" w:hAnsi="ＭＳ 明朝"/>
          <w:b/>
        </w:rPr>
      </w:pPr>
    </w:p>
    <w:p w14:paraId="72B5B68A" w14:textId="4028BAB8" w:rsidR="005364F7" w:rsidRPr="00753FA5" w:rsidRDefault="005364F7" w:rsidP="00512C72">
      <w:pPr>
        <w:rPr>
          <w:rFonts w:ascii="ＭＳ 明朝" w:eastAsia="ＭＳ 明朝" w:hAnsi="ＭＳ 明朝"/>
          <w:b/>
        </w:rPr>
      </w:pPr>
    </w:p>
    <w:p w14:paraId="758FF371" w14:textId="2E7B24A5" w:rsidR="005364F7" w:rsidRPr="00753FA5" w:rsidRDefault="005364F7" w:rsidP="00512C72">
      <w:pPr>
        <w:rPr>
          <w:rFonts w:ascii="ＭＳ 明朝" w:eastAsia="ＭＳ 明朝" w:hAnsi="ＭＳ 明朝"/>
          <w:b/>
        </w:rPr>
      </w:pPr>
    </w:p>
    <w:p w14:paraId="4539ABAD" w14:textId="507BEE9A" w:rsidR="005364F7" w:rsidRPr="00753FA5" w:rsidRDefault="005364F7" w:rsidP="00512C72">
      <w:pPr>
        <w:rPr>
          <w:rFonts w:ascii="ＭＳ 明朝" w:eastAsia="ＭＳ 明朝" w:hAnsi="ＭＳ 明朝"/>
          <w:b/>
        </w:rPr>
      </w:pPr>
    </w:p>
    <w:p w14:paraId="3D7D7338" w14:textId="10BA0D0E" w:rsidR="005364F7" w:rsidRPr="00753FA5" w:rsidRDefault="005364F7" w:rsidP="00512C72">
      <w:pPr>
        <w:rPr>
          <w:rFonts w:ascii="ＭＳ 明朝" w:eastAsia="ＭＳ 明朝" w:hAnsi="ＭＳ 明朝"/>
          <w:b/>
        </w:rPr>
      </w:pPr>
    </w:p>
    <w:p w14:paraId="4C93802B" w14:textId="51A8C04C" w:rsidR="005364F7" w:rsidRPr="00753FA5" w:rsidRDefault="005364F7" w:rsidP="00512C72">
      <w:pPr>
        <w:rPr>
          <w:rFonts w:ascii="ＭＳ 明朝" w:eastAsia="ＭＳ 明朝" w:hAnsi="ＭＳ 明朝"/>
          <w:b/>
        </w:rPr>
      </w:pPr>
    </w:p>
    <w:p w14:paraId="51E5F2CF" w14:textId="7DA0C8CF" w:rsidR="005364F7" w:rsidRPr="00753FA5" w:rsidRDefault="005364F7" w:rsidP="00512C72">
      <w:pPr>
        <w:rPr>
          <w:rFonts w:ascii="ＭＳ 明朝" w:eastAsia="ＭＳ 明朝" w:hAnsi="ＭＳ 明朝"/>
          <w:b/>
        </w:rPr>
      </w:pPr>
    </w:p>
    <w:p w14:paraId="1C44B6B2" w14:textId="13218A22" w:rsidR="005364F7" w:rsidRPr="00753FA5" w:rsidRDefault="005364F7" w:rsidP="00512C72">
      <w:pPr>
        <w:rPr>
          <w:rFonts w:ascii="ＭＳ 明朝" w:eastAsia="ＭＳ 明朝" w:hAnsi="ＭＳ 明朝"/>
          <w:b/>
        </w:rPr>
      </w:pPr>
    </w:p>
    <w:p w14:paraId="08BCE810" w14:textId="521F59A5" w:rsidR="005364F7" w:rsidRPr="00753FA5" w:rsidRDefault="005364F7" w:rsidP="00512C72">
      <w:pPr>
        <w:rPr>
          <w:rFonts w:ascii="ＭＳ 明朝" w:eastAsia="ＭＳ 明朝" w:hAnsi="ＭＳ 明朝"/>
          <w:b/>
        </w:rPr>
      </w:pPr>
    </w:p>
    <w:p w14:paraId="17BEF2C0" w14:textId="13736121" w:rsidR="005364F7" w:rsidRPr="00753FA5" w:rsidRDefault="005364F7" w:rsidP="00512C72">
      <w:pPr>
        <w:rPr>
          <w:rFonts w:ascii="ＭＳ 明朝" w:eastAsia="ＭＳ 明朝" w:hAnsi="ＭＳ 明朝"/>
          <w:b/>
        </w:rPr>
      </w:pPr>
    </w:p>
    <w:p w14:paraId="4C61FD5D" w14:textId="6641B279" w:rsidR="005364F7" w:rsidRPr="00753FA5" w:rsidRDefault="005364F7" w:rsidP="00512C72">
      <w:pPr>
        <w:rPr>
          <w:rFonts w:ascii="ＭＳ 明朝" w:eastAsia="ＭＳ 明朝" w:hAnsi="ＭＳ 明朝"/>
          <w:b/>
        </w:rPr>
      </w:pPr>
    </w:p>
    <w:p w14:paraId="0168B60F" w14:textId="291D18B8" w:rsidR="005364F7" w:rsidRPr="00753FA5" w:rsidRDefault="005364F7" w:rsidP="00512C72">
      <w:pPr>
        <w:rPr>
          <w:rFonts w:ascii="ＭＳ 明朝" w:eastAsia="ＭＳ 明朝" w:hAnsi="ＭＳ 明朝"/>
          <w:b/>
        </w:rPr>
      </w:pPr>
    </w:p>
    <w:p w14:paraId="5C4A1852" w14:textId="2193E017" w:rsidR="005364F7" w:rsidRPr="00753FA5" w:rsidRDefault="005364F7" w:rsidP="00512C72">
      <w:pPr>
        <w:rPr>
          <w:rFonts w:ascii="ＭＳ 明朝" w:eastAsia="ＭＳ 明朝" w:hAnsi="ＭＳ 明朝"/>
          <w:b/>
        </w:rPr>
      </w:pPr>
    </w:p>
    <w:p w14:paraId="41088981" w14:textId="7F8FE7B6" w:rsidR="005364F7" w:rsidRPr="00753FA5" w:rsidRDefault="005364F7" w:rsidP="00512C72">
      <w:pPr>
        <w:rPr>
          <w:rFonts w:ascii="ＭＳ 明朝" w:eastAsia="ＭＳ 明朝" w:hAnsi="ＭＳ 明朝"/>
          <w:b/>
        </w:rPr>
      </w:pPr>
    </w:p>
    <w:p w14:paraId="4EB926C1" w14:textId="30109AD9" w:rsidR="005364F7" w:rsidRPr="00753FA5" w:rsidRDefault="005364F7" w:rsidP="00512C72">
      <w:pPr>
        <w:rPr>
          <w:rFonts w:ascii="ＭＳ 明朝" w:eastAsia="ＭＳ 明朝" w:hAnsi="ＭＳ 明朝"/>
          <w:b/>
        </w:rPr>
      </w:pPr>
    </w:p>
    <w:p w14:paraId="08113D6B" w14:textId="186DE965" w:rsidR="005364F7" w:rsidRPr="00753FA5" w:rsidRDefault="005364F7" w:rsidP="00512C72">
      <w:pPr>
        <w:rPr>
          <w:rFonts w:ascii="ＭＳ 明朝" w:eastAsia="ＭＳ 明朝" w:hAnsi="ＭＳ 明朝"/>
          <w:b/>
        </w:rPr>
      </w:pPr>
    </w:p>
    <w:p w14:paraId="4B9F9205" w14:textId="43B1AAD9" w:rsidR="005364F7" w:rsidRPr="00753FA5" w:rsidRDefault="005364F7" w:rsidP="00512C72">
      <w:pPr>
        <w:rPr>
          <w:rFonts w:ascii="ＭＳ 明朝" w:eastAsia="ＭＳ 明朝" w:hAnsi="ＭＳ 明朝"/>
          <w:b/>
        </w:rPr>
      </w:pPr>
    </w:p>
    <w:p w14:paraId="11F4294A" w14:textId="5EE0C948" w:rsidR="005364F7" w:rsidRPr="00753FA5" w:rsidRDefault="005364F7" w:rsidP="00512C72">
      <w:pPr>
        <w:rPr>
          <w:rFonts w:ascii="ＭＳ 明朝" w:eastAsia="ＭＳ 明朝" w:hAnsi="ＭＳ 明朝"/>
          <w:b/>
        </w:rPr>
      </w:pPr>
    </w:p>
    <w:p w14:paraId="7096C158" w14:textId="62844647" w:rsidR="005364F7" w:rsidRPr="00753FA5" w:rsidRDefault="005364F7" w:rsidP="00512C72">
      <w:pPr>
        <w:rPr>
          <w:rFonts w:ascii="ＭＳ 明朝" w:eastAsia="ＭＳ 明朝" w:hAnsi="ＭＳ 明朝"/>
          <w:b/>
        </w:rPr>
      </w:pPr>
    </w:p>
    <w:p w14:paraId="0788EEA2" w14:textId="2B37725A" w:rsidR="005364F7" w:rsidRPr="00753FA5" w:rsidRDefault="005364F7" w:rsidP="00512C72">
      <w:pPr>
        <w:rPr>
          <w:rFonts w:ascii="ＭＳ 明朝" w:eastAsia="ＭＳ 明朝" w:hAnsi="ＭＳ 明朝"/>
          <w:b/>
        </w:rPr>
      </w:pPr>
    </w:p>
    <w:p w14:paraId="092AB4B3" w14:textId="4662EDE0" w:rsidR="005364F7" w:rsidRPr="00753FA5" w:rsidRDefault="005364F7" w:rsidP="00512C72">
      <w:pPr>
        <w:rPr>
          <w:rFonts w:ascii="ＭＳ 明朝" w:eastAsia="ＭＳ 明朝" w:hAnsi="ＭＳ 明朝"/>
          <w:b/>
        </w:rPr>
      </w:pPr>
    </w:p>
    <w:p w14:paraId="5C4C82B7" w14:textId="7E3F863C" w:rsidR="005364F7" w:rsidRPr="00753FA5" w:rsidRDefault="005364F7" w:rsidP="00512C72">
      <w:pPr>
        <w:rPr>
          <w:rFonts w:ascii="ＭＳ 明朝" w:eastAsia="ＭＳ 明朝" w:hAnsi="ＭＳ 明朝"/>
          <w:b/>
        </w:rPr>
      </w:pPr>
    </w:p>
    <w:p w14:paraId="660DB13E" w14:textId="365584B2" w:rsidR="005364F7" w:rsidRPr="00753FA5" w:rsidRDefault="005364F7" w:rsidP="00512C72">
      <w:pPr>
        <w:rPr>
          <w:rFonts w:ascii="ＭＳ 明朝" w:eastAsia="ＭＳ 明朝" w:hAnsi="ＭＳ 明朝"/>
          <w:b/>
        </w:rPr>
      </w:pPr>
    </w:p>
    <w:p w14:paraId="09D06D18" w14:textId="1BF5EFB0" w:rsidR="005364F7" w:rsidRPr="00753FA5" w:rsidRDefault="005364F7" w:rsidP="00512C72">
      <w:pPr>
        <w:rPr>
          <w:rFonts w:ascii="ＭＳ 明朝" w:eastAsia="ＭＳ 明朝" w:hAnsi="ＭＳ 明朝"/>
          <w:b/>
        </w:rPr>
      </w:pPr>
    </w:p>
    <w:p w14:paraId="44F8EEBB" w14:textId="1CEB53D4" w:rsidR="005364F7" w:rsidRPr="00753FA5" w:rsidRDefault="005364F7" w:rsidP="00512C72">
      <w:pPr>
        <w:rPr>
          <w:rFonts w:ascii="ＭＳ 明朝" w:eastAsia="ＭＳ 明朝" w:hAnsi="ＭＳ 明朝"/>
          <w:b/>
        </w:rPr>
      </w:pPr>
    </w:p>
    <w:p w14:paraId="0AFBA1F8" w14:textId="77777777" w:rsidR="005364F7" w:rsidRPr="00753FA5" w:rsidRDefault="005364F7" w:rsidP="00512C72">
      <w:pPr>
        <w:rPr>
          <w:rFonts w:ascii="ＭＳ 明朝" w:eastAsia="ＭＳ 明朝" w:hAnsi="ＭＳ 明朝"/>
          <w:b/>
        </w:rPr>
      </w:pPr>
    </w:p>
    <w:p w14:paraId="692CC622" w14:textId="77777777" w:rsidR="005364F7" w:rsidRPr="00753FA5" w:rsidRDefault="005364F7" w:rsidP="00512C72">
      <w:pPr>
        <w:rPr>
          <w:rFonts w:ascii="ＭＳ 明朝" w:eastAsia="ＭＳ 明朝" w:hAnsi="ＭＳ 明朝"/>
          <w:b/>
        </w:rPr>
      </w:pPr>
    </w:p>
    <w:p w14:paraId="42D9E31D" w14:textId="252A773B" w:rsidR="00512C72" w:rsidRPr="00753FA5" w:rsidRDefault="00512C72" w:rsidP="00512C72">
      <w:pPr>
        <w:rPr>
          <w:rFonts w:ascii="ＭＳ 明朝" w:eastAsia="ＭＳ 明朝" w:hAnsi="ＭＳ 明朝"/>
          <w:b/>
        </w:rPr>
      </w:pPr>
      <w:r w:rsidRPr="00753FA5">
        <w:rPr>
          <w:rFonts w:ascii="ＭＳ 明朝" w:eastAsia="ＭＳ 明朝" w:hAnsi="ＭＳ 明朝"/>
          <w:b/>
          <w:noProof/>
        </w:rPr>
        <w:lastRenderedPageBreak/>
        <mc:AlternateContent>
          <mc:Choice Requires="wps">
            <w:drawing>
              <wp:inline distT="0" distB="0" distL="0" distR="0" wp14:anchorId="1AEA56C8" wp14:editId="3ED7CB40">
                <wp:extent cx="5760720" cy="571500"/>
                <wp:effectExtent l="0" t="0" r="11430" b="19050"/>
                <wp:docPr id="134" name="四角形: 対角を丸める 6"/>
                <wp:cNvGraphicFramePr/>
                <a:graphic xmlns:a="http://schemas.openxmlformats.org/drawingml/2006/main">
                  <a:graphicData uri="http://schemas.microsoft.com/office/word/2010/wordprocessingShape">
                    <wps:wsp>
                      <wps:cNvSpPr/>
                      <wps:spPr>
                        <a:xfrm>
                          <a:off x="899770" y="921715"/>
                          <a:ext cx="5760720" cy="571500"/>
                        </a:xfrm>
                        <a:prstGeom prst="round2DiagRect">
                          <a:avLst>
                            <a:gd name="adj1" fmla="val 35867"/>
                            <a:gd name="adj2" fmla="val 0"/>
                          </a:avLst>
                        </a:prstGeom>
                        <a:solidFill>
                          <a:schemeClr val="accent2"/>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0BDA7D" w14:textId="77777777" w:rsidR="002A3697" w:rsidRPr="00AC00AA" w:rsidRDefault="002A3697" w:rsidP="00512C72">
                            <w:pPr>
                              <w:spacing w:line="440" w:lineRule="exact"/>
                              <w:jc w:val="center"/>
                              <w:rPr>
                                <w:rFonts w:ascii="BIZ UDゴシック" w:eastAsia="BIZ UDゴシック" w:hAnsi="BIZ UDゴシック"/>
                                <w:b/>
                                <w:bCs/>
                                <w:spacing w:val="30"/>
                                <w:sz w:val="52"/>
                                <w:szCs w:val="40"/>
                              </w:rPr>
                            </w:pPr>
                            <w:r w:rsidRPr="00AC00AA">
                              <w:rPr>
                                <w:rFonts w:ascii="BIZ UDゴシック" w:eastAsia="BIZ UDゴシック" w:hAnsi="BIZ UDゴシック" w:hint="eastAsia"/>
                                <w:b/>
                                <w:bCs/>
                                <w:spacing w:val="30"/>
                                <w:sz w:val="40"/>
                                <w:szCs w:val="40"/>
                              </w:rPr>
                              <w:t>第</w:t>
                            </w:r>
                            <w:r>
                              <w:rPr>
                                <w:rFonts w:ascii="BIZ UDゴシック" w:eastAsia="BIZ UDゴシック" w:hAnsi="BIZ UDゴシック" w:hint="eastAsia"/>
                                <w:b/>
                                <w:bCs/>
                                <w:spacing w:val="30"/>
                                <w:sz w:val="40"/>
                                <w:szCs w:val="40"/>
                              </w:rPr>
                              <w:t>２</w:t>
                            </w:r>
                            <w:r w:rsidRPr="00AC00AA">
                              <w:rPr>
                                <w:rFonts w:ascii="BIZ UDゴシック" w:eastAsia="BIZ UDゴシック" w:hAnsi="BIZ UDゴシック"/>
                                <w:b/>
                                <w:bCs/>
                                <w:spacing w:val="30"/>
                                <w:sz w:val="40"/>
                                <w:szCs w:val="40"/>
                              </w:rPr>
                              <w:t>章</w:t>
                            </w:r>
                            <w:r w:rsidRPr="00AC00AA">
                              <w:rPr>
                                <w:rFonts w:ascii="BIZ UDゴシック" w:eastAsia="BIZ UDゴシック" w:hAnsi="BIZ UDゴシック" w:hint="eastAsia"/>
                                <w:b/>
                                <w:bCs/>
                                <w:spacing w:val="30"/>
                                <w:sz w:val="40"/>
                                <w:szCs w:val="40"/>
                              </w:rPr>
                              <w:t>の</w:t>
                            </w:r>
                            <w:r w:rsidRPr="00AC00AA">
                              <w:rPr>
                                <w:rFonts w:ascii="BIZ UDゴシック" w:eastAsia="BIZ UDゴシック" w:hAnsi="BIZ UDゴシック"/>
                                <w:b/>
                                <w:bCs/>
                                <w:spacing w:val="30"/>
                                <w:sz w:val="40"/>
                                <w:szCs w:val="40"/>
                              </w:rPr>
                              <w:t>関連事項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EA56C8" id="四角形: 対角を丸める 6" o:spid="_x0000_s1164" style="width:453.6pt;height:45pt;visibility:visible;mso-wrap-style:square;mso-left-percent:-10001;mso-top-percent:-10001;mso-position-horizontal:absolute;mso-position-horizontal-relative:char;mso-position-vertical:absolute;mso-position-vertical-relative:line;mso-left-percent:-10001;mso-top-percent:-10001;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" adj="-11796480,,5400" path="m204980,l5760720,r,l5760720,366520v,113207,-91773,204980,-204980,204980l,571500r,l,204980c,91773,91773,,204980,xe" fillcolor="#ed7d31 [3205]" strokecolor="#823b0b [1605]" strokeweight="1pt">
                <v:stroke joinstyle="miter"/>
                <v:formulas/>
                <v:path arrowok="t" o:connecttype="custom" o:connectlocs="204980,0;5760720,0;5760720,0;5760720,366520;5555740,571500;0,571500;0,571500;0,204980;204980,0" o:connectangles="0,0,0,0,0,0,0,0,0" textboxrect="0,0,5760720,571500"/>
                <v:textbox>
                  <w:txbxContent>
                    <w:p w14:paraId="5D0BDA7D" w14:textId="77777777" w:rsidR="002A3697" w:rsidRPr="00AC00AA" w:rsidRDefault="002A3697" w:rsidP="00512C72">
                      <w:pPr>
                        <w:spacing w:line="440" w:lineRule="exact"/>
                        <w:jc w:val="center"/>
                        <w:rPr>
                          <w:rFonts w:ascii="BIZ UDゴシック" w:eastAsia="BIZ UDゴシック" w:hAnsi="BIZ UDゴシック"/>
                          <w:b/>
                          <w:bCs/>
                          <w:spacing w:val="30"/>
                          <w:sz w:val="52"/>
                          <w:szCs w:val="40"/>
                        </w:rPr>
                      </w:pPr>
                      <w:r w:rsidRPr="00AC00AA">
                        <w:rPr>
                          <w:rFonts w:ascii="BIZ UDゴシック" w:eastAsia="BIZ UDゴシック" w:hAnsi="BIZ UDゴシック" w:hint="eastAsia"/>
                          <w:b/>
                          <w:bCs/>
                          <w:spacing w:val="30"/>
                          <w:sz w:val="40"/>
                          <w:szCs w:val="40"/>
                        </w:rPr>
                        <w:t>第</w:t>
                      </w:r>
                      <w:r>
                        <w:rPr>
                          <w:rFonts w:ascii="BIZ UDゴシック" w:eastAsia="BIZ UDゴシック" w:hAnsi="BIZ UDゴシック" w:hint="eastAsia"/>
                          <w:b/>
                          <w:bCs/>
                          <w:spacing w:val="30"/>
                          <w:sz w:val="40"/>
                          <w:szCs w:val="40"/>
                        </w:rPr>
                        <w:t>２</w:t>
                      </w:r>
                      <w:r w:rsidRPr="00AC00AA">
                        <w:rPr>
                          <w:rFonts w:ascii="BIZ UDゴシック" w:eastAsia="BIZ UDゴシック" w:hAnsi="BIZ UDゴシック"/>
                          <w:b/>
                          <w:bCs/>
                          <w:spacing w:val="30"/>
                          <w:sz w:val="40"/>
                          <w:szCs w:val="40"/>
                        </w:rPr>
                        <w:t>章</w:t>
                      </w:r>
                      <w:r w:rsidRPr="00AC00AA">
                        <w:rPr>
                          <w:rFonts w:ascii="BIZ UDゴシック" w:eastAsia="BIZ UDゴシック" w:hAnsi="BIZ UDゴシック" w:hint="eastAsia"/>
                          <w:b/>
                          <w:bCs/>
                          <w:spacing w:val="30"/>
                          <w:sz w:val="40"/>
                          <w:szCs w:val="40"/>
                        </w:rPr>
                        <w:t>の</w:t>
                      </w:r>
                      <w:r w:rsidRPr="00AC00AA">
                        <w:rPr>
                          <w:rFonts w:ascii="BIZ UDゴシック" w:eastAsia="BIZ UDゴシック" w:hAnsi="BIZ UDゴシック"/>
                          <w:b/>
                          <w:bCs/>
                          <w:spacing w:val="30"/>
                          <w:sz w:val="40"/>
                          <w:szCs w:val="40"/>
                        </w:rPr>
                        <w:t>関連事項</w:t>
                      </w:r>
                    </w:p>
                  </w:txbxContent>
                </v:textbox>
                <w10:anchorlock/>
              </v:shape>
            </w:pict>
          </mc:Fallback>
        </mc:AlternateContent>
      </w:r>
    </w:p>
    <w:p w14:paraId="3BEAA601" w14:textId="77777777" w:rsidR="00512C72" w:rsidRPr="00753FA5" w:rsidRDefault="00512C72" w:rsidP="00512C72">
      <w:pPr>
        <w:rPr>
          <w:rFonts w:ascii="ＭＳ 明朝" w:eastAsia="ＭＳ 明朝" w:hAnsi="ＭＳ 明朝"/>
          <w:b/>
        </w:rPr>
      </w:pPr>
    </w:p>
    <w:p w14:paraId="33EF3F5E" w14:textId="77777777" w:rsidR="00512C72" w:rsidRPr="00753FA5" w:rsidRDefault="00512C72" w:rsidP="00512C72">
      <w:pPr>
        <w:rPr>
          <w:rFonts w:ascii="ＭＳ 明朝" w:eastAsia="ＭＳ 明朝" w:hAnsi="ＭＳ 明朝"/>
          <w:b/>
        </w:rPr>
        <w:sectPr w:rsidR="00512C72" w:rsidRPr="00753FA5" w:rsidSect="00C84923">
          <w:type w:val="continuous"/>
          <w:pgSz w:w="11906" w:h="16838" w:code="9"/>
          <w:pgMar w:top="1418" w:right="1418" w:bottom="1418" w:left="1418" w:header="680" w:footer="850" w:gutter="0"/>
          <w:cols w:space="720"/>
          <w:docGrid w:type="lines" w:linePitch="333" w:charSpace="20260"/>
        </w:sectPr>
      </w:pPr>
    </w:p>
    <w:p w14:paraId="7C5ECC2A" w14:textId="77777777" w:rsidR="00512C72" w:rsidRPr="00753FA5" w:rsidRDefault="00512C72" w:rsidP="00512C72">
      <w:pPr>
        <w:rPr>
          <w:rFonts w:ascii="UD デジタル 教科書体 NP-R" w:eastAsia="UD デジタル 教科書体 NP-R" w:hAnsi="ＭＳ 明朝"/>
        </w:rPr>
      </w:pPr>
      <w:r w:rsidRPr="00753FA5">
        <w:rPr>
          <w:rFonts w:ascii="UD デジタル 教科書体 NP-R" w:eastAsia="UD デジタル 教科書体 NP-R" w:hint="eastAsia"/>
          <w:noProof/>
        </w:rPr>
        <mc:AlternateContent>
          <mc:Choice Requires="wps">
            <w:drawing>
              <wp:inline distT="0" distB="0" distL="0" distR="0" wp14:anchorId="1BB2D63E" wp14:editId="779D3AA7">
                <wp:extent cx="2772000" cy="288000"/>
                <wp:effectExtent l="19050" t="19050" r="28575" b="17145"/>
                <wp:docPr id="135"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EC7A3" w14:textId="77777777" w:rsidR="002A3697" w:rsidRPr="00937DBA" w:rsidRDefault="002A3697" w:rsidP="00512C72">
                            <w:pPr>
                              <w:ind w:left="630" w:hangingChars="300" w:hanging="630"/>
                              <w:jc w:val="left"/>
                              <w:rPr>
                                <w:rFonts w:ascii="UD デジタル 教科書体 NP-R" w:eastAsia="UD デジタル 教科書体 NP-R" w:hAnsi="ＭＳ ゴシック"/>
                                <w:b/>
                                <w:bCs/>
                                <w:color w:val="000000" w:themeColor="text1"/>
                              </w:rPr>
                            </w:pPr>
                            <w:r w:rsidRPr="00937DBA">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１</w:t>
                            </w:r>
                            <w:r w:rsidRPr="00937DBA">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文化財</w:t>
                            </w:r>
                            <w:r>
                              <w:rPr>
                                <w:rFonts w:ascii="UD デジタル 教科書体 NP-R" w:eastAsia="UD デジタル 教科書体 NP-R" w:hAnsi="ＭＳ ゴシック"/>
                                <w:b/>
                                <w:bCs/>
                                <w:color w:val="000000" w:themeColor="text1"/>
                              </w:rPr>
                              <w:t>の活用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BB2D63E" id="_x0000_s1165"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" fillcolor="white [3212]" strokecolor="#ed7d31 [3205]" strokeweight="2.5pt">
                <v:stroke joinstyle="miter"/>
                <v:textbox inset="0,0,0,0">
                  <w:txbxContent>
                    <w:p w14:paraId="1AFEC7A3" w14:textId="77777777" w:rsidR="002A3697" w:rsidRPr="00937DBA" w:rsidRDefault="002A3697" w:rsidP="00512C72">
                      <w:pPr>
                        <w:ind w:left="630" w:hangingChars="300" w:hanging="630"/>
                        <w:jc w:val="left"/>
                        <w:rPr>
                          <w:rFonts w:ascii="UD デジタル 教科書体 NP-R" w:eastAsia="UD デジタル 教科書体 NP-R" w:hAnsi="ＭＳ ゴシック"/>
                          <w:b/>
                          <w:bCs/>
                          <w:color w:val="000000" w:themeColor="text1"/>
                        </w:rPr>
                      </w:pPr>
                      <w:r w:rsidRPr="00937DBA">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１</w:t>
                      </w:r>
                      <w:r w:rsidRPr="00937DBA">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文化財</w:t>
                      </w:r>
                      <w:r>
                        <w:rPr>
                          <w:rFonts w:ascii="UD デジタル 教科書体 NP-R" w:eastAsia="UD デジタル 教科書体 NP-R" w:hAnsi="ＭＳ ゴシック"/>
                          <w:b/>
                          <w:bCs/>
                          <w:color w:val="000000" w:themeColor="text1"/>
                        </w:rPr>
                        <w:t>の活用</w:t>
                      </w:r>
                    </w:p>
                  </w:txbxContent>
                </v:textbox>
                <w10:anchorlock/>
              </v:roundrect>
            </w:pict>
          </mc:Fallback>
        </mc:AlternateContent>
      </w:r>
    </w:p>
    <w:p w14:paraId="5BCB7159" w14:textId="7AD9522D" w:rsidR="00512C72" w:rsidRPr="00753FA5" w:rsidRDefault="00512C72"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「大阪府文化財保存活用大綱」の基本方針に示した</w:t>
      </w:r>
      <w:r w:rsidR="005F7F03"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教育の観点</w:t>
      </w:r>
      <w:r w:rsidR="005F7F03"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を踏まえ、学校</w:t>
      </w:r>
      <w:r w:rsidR="005F7F03" w:rsidRPr="00753FA5">
        <w:rPr>
          <w:rFonts w:ascii="UD デジタル 教科書体 NP-R" w:eastAsia="UD デジタル 教科書体 NP-R" w:hAnsi="ＭＳ 明朝" w:hint="eastAsia"/>
        </w:rPr>
        <w:t>教育</w:t>
      </w:r>
      <w:r w:rsidRPr="00753FA5">
        <w:rPr>
          <w:rFonts w:ascii="UD デジタル 教科書体 NP-R" w:eastAsia="UD デジタル 教科書体 NP-R" w:hAnsi="ＭＳ 明朝" w:hint="eastAsia"/>
        </w:rPr>
        <w:t>に</w:t>
      </w:r>
      <w:r w:rsidR="005F7F03" w:rsidRPr="00753FA5">
        <w:rPr>
          <w:rFonts w:ascii="UD デジタル 教科書体 NP-R" w:eastAsia="UD デジタル 教科書体 NP-R" w:hAnsi="ＭＳ 明朝" w:hint="eastAsia"/>
        </w:rPr>
        <w:t>おいて</w:t>
      </w:r>
      <w:r w:rsidRPr="00753FA5">
        <w:rPr>
          <w:rFonts w:ascii="UD デジタル 教科書体 NP-R" w:eastAsia="UD デジタル 教科書体 NP-R" w:hAnsi="ＭＳ 明朝" w:hint="eastAsia"/>
        </w:rPr>
        <w:t>文化財の活用を</w:t>
      </w:r>
      <w:r w:rsidR="005F7F03" w:rsidRPr="00753FA5">
        <w:rPr>
          <w:rFonts w:ascii="UD デジタル 教科書体 NP-R" w:eastAsia="UD デジタル 教科書体 NP-R" w:hAnsi="ＭＳ 明朝" w:hint="eastAsia"/>
        </w:rPr>
        <w:t>図る</w:t>
      </w:r>
      <w:r w:rsidRPr="00753FA5">
        <w:rPr>
          <w:rFonts w:ascii="UD デジタル 教科書体 NP-R" w:eastAsia="UD デジタル 教科書体 NP-R" w:hAnsi="ＭＳ 明朝" w:hint="eastAsia"/>
        </w:rPr>
        <w:t>こと。</w:t>
      </w:r>
    </w:p>
    <w:p w14:paraId="26C85A8B" w14:textId="77777777" w:rsidR="00512C72" w:rsidRPr="00753FA5" w:rsidRDefault="00512C72"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体験学習の実施に当たっては、身近な社会教育施設等の施設及び機能を有効に活用するなど、一層の創意工夫に努めること。</w:t>
      </w:r>
    </w:p>
    <w:p w14:paraId="6F465FF5" w14:textId="77777777" w:rsidR="00512C72" w:rsidRPr="00753FA5" w:rsidRDefault="00512C72"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各教科・科目、総合的な探究（学習）の時間及び特別活動等において、文楽・能楽等の鑑賞機会の充実や、地元に継承されている伝</w:t>
      </w:r>
      <w:r w:rsidRPr="00753FA5">
        <w:rPr>
          <w:rFonts w:ascii="UD デジタル 教科書体 NP-R" w:eastAsia="UD デジタル 教科書体 NP-R" w:hAnsi="ＭＳ 明朝" w:hint="eastAsia"/>
        </w:rPr>
        <w:t>統的な民俗芸能等に親しむ機会を積極的に創出すること。</w:t>
      </w:r>
    </w:p>
    <w:p w14:paraId="79DC358F" w14:textId="247DF6D3" w:rsidR="00512C72" w:rsidRPr="00753FA5" w:rsidRDefault="00512C72"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発掘調査により出土した土器等の文化財</w:t>
      </w:r>
      <w:r w:rsidR="005F7F03" w:rsidRPr="00753FA5">
        <w:rPr>
          <w:rFonts w:ascii="UD デジタル 教科書体 NP-R" w:eastAsia="UD デジタル 教科書体 NP-R" w:hAnsi="ＭＳ 明朝" w:hint="eastAsia"/>
        </w:rPr>
        <w:t>を学校内に</w:t>
      </w:r>
      <w:r w:rsidRPr="00753FA5">
        <w:rPr>
          <w:rFonts w:ascii="UD デジタル 教科書体 NP-R" w:eastAsia="UD デジタル 教科書体 NP-R" w:hAnsi="ＭＳ 明朝" w:hint="eastAsia"/>
        </w:rPr>
        <w:t>展示</w:t>
      </w:r>
      <w:r w:rsidR="005F7F03" w:rsidRPr="00753FA5">
        <w:rPr>
          <w:rFonts w:ascii="UD デジタル 教科書体 NP-R" w:eastAsia="UD デジタル 教科書体 NP-R" w:hAnsi="ＭＳ 明朝" w:hint="eastAsia"/>
        </w:rPr>
        <w:t>し</w:t>
      </w:r>
      <w:r w:rsidRPr="00753FA5">
        <w:rPr>
          <w:rFonts w:ascii="UD デジタル 教科書体 NP-R" w:eastAsia="UD デジタル 教科書体 NP-R" w:hAnsi="ＭＳ 明朝" w:hint="eastAsia"/>
        </w:rPr>
        <w:t>直接触れる機会をつくるなど、地域の歴史を知る教材として積極的に活用すること。</w:t>
      </w:r>
    </w:p>
    <w:p w14:paraId="0FFF9D06" w14:textId="3A1BC42E" w:rsidR="00512C72" w:rsidRPr="00753FA5" w:rsidRDefault="00EB1C3F"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府内で唯一の世界遺産である「</w:t>
      </w:r>
      <w:r w:rsidR="00512C72" w:rsidRPr="00753FA5">
        <w:rPr>
          <w:rFonts w:ascii="UD デジタル 教科書体 NP-R" w:eastAsia="UD デジタル 教科書体 NP-R" w:hAnsi="ＭＳ 明朝" w:hint="eastAsia"/>
        </w:rPr>
        <w:t>百舌鳥・古市古墳群</w:t>
      </w:r>
      <w:r w:rsidRPr="00753FA5">
        <w:rPr>
          <w:rFonts w:ascii="UD デジタル 教科書体 NP-R" w:eastAsia="UD デジタル 教科書体 NP-R" w:hAnsi="ＭＳ 明朝" w:hint="eastAsia"/>
        </w:rPr>
        <w:t>」</w:t>
      </w:r>
      <w:r w:rsidR="00512C72" w:rsidRPr="00753FA5">
        <w:rPr>
          <w:rFonts w:ascii="UD デジタル 教科書体 NP-R" w:eastAsia="UD デジタル 教科書体 NP-R" w:hAnsi="ＭＳ 明朝" w:hint="eastAsia"/>
        </w:rPr>
        <w:t>について取り上げることや、</w:t>
      </w:r>
      <w:r w:rsidRPr="00753FA5">
        <w:rPr>
          <w:rFonts w:ascii="UD デジタル 教科書体 NP-R" w:eastAsia="UD デジタル 教科書体 NP-R" w:hAnsi="ＭＳ 明朝" w:hint="eastAsia"/>
        </w:rPr>
        <w:t>文化財保護課が実施する、</w:t>
      </w:r>
      <w:r w:rsidR="00512C72" w:rsidRPr="00753FA5">
        <w:rPr>
          <w:rFonts w:ascii="UD デジタル 教科書体 NP-R" w:eastAsia="UD デジタル 教科書体 NP-R" w:hAnsi="ＭＳ 明朝" w:hint="eastAsia"/>
        </w:rPr>
        <w:t>文化財資料の貸出</w:t>
      </w:r>
      <w:r w:rsidRPr="00753FA5">
        <w:rPr>
          <w:rFonts w:ascii="UD デジタル 教科書体 NP-R" w:eastAsia="UD デジタル 教科書体 NP-R" w:hAnsi="ＭＳ 明朝" w:hint="eastAsia"/>
        </w:rPr>
        <w:t>や</w:t>
      </w:r>
      <w:r w:rsidR="00512C72"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学校への</w:t>
      </w:r>
      <w:r w:rsidR="00512C72" w:rsidRPr="00753FA5">
        <w:rPr>
          <w:rFonts w:ascii="UD デジタル 教科書体 NP-R" w:eastAsia="UD デジタル 教科書体 NP-R" w:hAnsi="ＭＳ 明朝" w:hint="eastAsia"/>
        </w:rPr>
        <w:t>出前授業（「出かける博物館」事業）等</w:t>
      </w:r>
      <w:r w:rsidRPr="00753FA5">
        <w:rPr>
          <w:rFonts w:ascii="UD デジタル 教科書体 NP-R" w:eastAsia="UD デジタル 教科書体 NP-R" w:hAnsi="ＭＳ 明朝" w:hint="eastAsia"/>
        </w:rPr>
        <w:t>を</w:t>
      </w:r>
      <w:r w:rsidR="00512C72" w:rsidRPr="00753FA5">
        <w:rPr>
          <w:rFonts w:ascii="UD デジタル 教科書体 NP-R" w:eastAsia="UD デジタル 教科書体 NP-R" w:hAnsi="ＭＳ 明朝" w:hint="eastAsia"/>
        </w:rPr>
        <w:t>活用すること</w:t>
      </w:r>
      <w:r w:rsidRPr="00753FA5">
        <w:rPr>
          <w:rFonts w:ascii="UD デジタル 教科書体 NP-R" w:eastAsia="UD デジタル 教科書体 NP-R" w:hAnsi="ＭＳ 明朝" w:hint="eastAsia"/>
        </w:rPr>
        <w:t>について配慮すること</w:t>
      </w:r>
      <w:r w:rsidR="00512C72" w:rsidRPr="00753FA5">
        <w:rPr>
          <w:rFonts w:ascii="UD デジタル 教科書体 NP-R" w:eastAsia="UD デジタル 教科書体 NP-R" w:hAnsi="ＭＳ 明朝" w:hint="eastAsia"/>
        </w:rPr>
        <w:t>。</w:t>
      </w:r>
    </w:p>
    <w:p w14:paraId="6849B82E" w14:textId="77777777" w:rsidR="00512C72" w:rsidRPr="00753FA5" w:rsidRDefault="00512C72" w:rsidP="00512C72">
      <w:pPr>
        <w:rPr>
          <w:rFonts w:ascii="UD デジタル 教科書体 NP-R" w:eastAsia="UD デジタル 教科書体 NP-R" w:hAnsi="ＭＳ 明朝"/>
        </w:rPr>
        <w:sectPr w:rsidR="00512C72" w:rsidRPr="00753FA5" w:rsidSect="00C84923">
          <w:headerReference w:type="default" r:id="rId35"/>
          <w:headerReference w:type="first" r:id="rId36"/>
          <w:type w:val="continuous"/>
          <w:pgSz w:w="11906" w:h="16838" w:code="9"/>
          <w:pgMar w:top="1418" w:right="1418" w:bottom="1418" w:left="1418" w:header="680" w:footer="850" w:gutter="0"/>
          <w:cols w:num="2" w:space="425"/>
          <w:docGrid w:type="lines" w:linePitch="333"/>
        </w:sectPr>
      </w:pPr>
    </w:p>
    <w:p w14:paraId="6F2BB771" w14:textId="77777777" w:rsidR="00512C72" w:rsidRPr="00753FA5" w:rsidRDefault="00512C72" w:rsidP="00512C72">
      <w:pPr>
        <w:rPr>
          <w:rFonts w:ascii="UD デジタル 教科書体 NP-R" w:eastAsia="UD デジタル 教科書体 NP-R" w:hAnsi="ＭＳ 明朝"/>
        </w:rPr>
      </w:pPr>
    </w:p>
    <w:tbl>
      <w:tblPr>
        <w:tblStyle w:val="ab"/>
        <w:tblW w:w="9071" w:type="dxa"/>
        <w:jc w:val="center"/>
        <w:tblLook w:val="04A0" w:firstRow="1" w:lastRow="0" w:firstColumn="1" w:lastColumn="0" w:noHBand="0" w:noVBand="1"/>
      </w:tblPr>
      <w:tblGrid>
        <w:gridCol w:w="9071"/>
      </w:tblGrid>
      <w:tr w:rsidR="00512C72" w:rsidRPr="00753FA5" w14:paraId="0D71614A" w14:textId="77777777" w:rsidTr="0024497B">
        <w:trPr>
          <w:jc w:val="center"/>
        </w:trPr>
        <w:tc>
          <w:tcPr>
            <w:tcW w:w="9071" w:type="dxa"/>
            <w:tcMar>
              <w:top w:w="113" w:type="dxa"/>
              <w:bottom w:w="113" w:type="dxa"/>
            </w:tcMar>
          </w:tcPr>
          <w:p w14:paraId="73B60230"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7C2670A7" w14:textId="77777777" w:rsidR="00512C72" w:rsidRPr="00753FA5" w:rsidRDefault="00512C72" w:rsidP="002139F8">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〇（１）</w:t>
            </w:r>
            <w:r w:rsidRPr="00753FA5">
              <w:rPr>
                <w:rFonts w:ascii="BIZ UDゴシック" w:eastAsia="BIZ UDゴシック" w:hAnsi="BIZ UDゴシック"/>
                <w:sz w:val="16"/>
                <w:szCs w:val="16"/>
              </w:rPr>
              <w:t>に関連した資料</w:t>
            </w:r>
          </w:p>
          <w:p w14:paraId="6923C92B" w14:textId="069D520F" w:rsidR="008761FF" w:rsidRPr="00753FA5" w:rsidRDefault="00512C72" w:rsidP="00581118">
            <w:pPr>
              <w:pStyle w:val="aa"/>
              <w:numPr>
                <w:ilvl w:val="0"/>
                <w:numId w:val="3"/>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F263E" w:rsidRPr="00753FA5">
              <w:rPr>
                <w:rFonts w:ascii="BIZ UDゴシック" w:eastAsia="BIZ UDゴシック" w:hAnsi="BIZ UDゴシック" w:hint="eastAsia"/>
                <w:sz w:val="16"/>
                <w:szCs w:val="16"/>
              </w:rPr>
              <w:t>大阪府文化財保存活用大綱</w:t>
            </w:r>
            <w:r w:rsidRPr="00753FA5">
              <w:rPr>
                <w:rFonts w:ascii="BIZ UDゴシック" w:eastAsia="BIZ UDゴシック" w:hAnsi="BIZ UDゴシック" w:hint="eastAsia"/>
                <w:sz w:val="16"/>
                <w:szCs w:val="16"/>
              </w:rPr>
              <w:t>」（令和２年３月）</w:t>
            </w:r>
          </w:p>
          <w:p w14:paraId="2149F322" w14:textId="77777777" w:rsidR="008761FF" w:rsidRPr="00753FA5" w:rsidRDefault="008761FF" w:rsidP="008761FF">
            <w:pPr>
              <w:spacing w:line="260" w:lineRule="exact"/>
              <w:ind w:left="31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＜身近な社会教育施設等＞</w:t>
            </w:r>
          </w:p>
          <w:p w14:paraId="050E376F" w14:textId="1865AE60" w:rsidR="008761FF" w:rsidRPr="00753FA5" w:rsidRDefault="009F263E" w:rsidP="00E60D48">
            <w:pPr>
              <w:spacing w:line="220" w:lineRule="exact"/>
              <w:ind w:leftChars="215" w:left="451" w:rightChars="14" w:right="29" w:firstLine="1"/>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少年自然の家、弥生文化博物館、近つ飛鳥博物館、近つ飛鳥風土記の丘、</w:t>
            </w:r>
            <w:r w:rsidR="00FF2E2D" w:rsidRPr="00753FA5">
              <w:rPr>
                <w:rFonts w:ascii="BIZ UDゴシック" w:eastAsia="BIZ UDゴシック" w:hAnsi="BIZ UDゴシック" w:hint="eastAsia"/>
                <w:sz w:val="16"/>
                <w:szCs w:val="16"/>
              </w:rPr>
              <w:t>花の文化園</w:t>
            </w:r>
            <w:r w:rsidRPr="00753FA5">
              <w:rPr>
                <w:rFonts w:ascii="BIZ UDゴシック" w:eastAsia="BIZ UDゴシック" w:hAnsi="BIZ UDゴシック" w:hint="eastAsia"/>
                <w:sz w:val="16"/>
                <w:szCs w:val="16"/>
              </w:rPr>
              <w:t>、狭山池博物館、箕面公園昆虫館、大阪人権博物館（リバティおおさか）、大阪国際平和センター（ピースおおさか）、上方演芸資料館、都市緑化植物園、中之島図書館、中央図書館</w:t>
            </w:r>
          </w:p>
        </w:tc>
      </w:tr>
    </w:tbl>
    <w:p w14:paraId="51ADFDB1" w14:textId="77777777" w:rsidR="00512C72" w:rsidRPr="00753FA5" w:rsidRDefault="00512C72" w:rsidP="00512C72">
      <w:pPr>
        <w:rPr>
          <w:rFonts w:ascii="UD デジタル 教科書体 NP-R" w:eastAsia="UD デジタル 教科書体 NP-R" w:hAnsi="ＭＳ 明朝"/>
        </w:rPr>
      </w:pPr>
    </w:p>
    <w:p w14:paraId="444158A4" w14:textId="7F42A921" w:rsidR="00512C72" w:rsidRPr="00753FA5" w:rsidRDefault="00512C72" w:rsidP="003613CA">
      <w:pPr>
        <w:rPr>
          <w:rFonts w:ascii="UD デジタル 教科書体 NP-R" w:eastAsia="UD デジタル 教科書体 NP-R" w:hAnsi="ＭＳ 明朝"/>
        </w:rPr>
      </w:pPr>
    </w:p>
    <w:p w14:paraId="3B5F516C" w14:textId="77777777" w:rsidR="00512C72" w:rsidRPr="00753FA5" w:rsidRDefault="00512C72">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26F287D4" w14:textId="77777777" w:rsidR="00512C72" w:rsidRPr="00753FA5" w:rsidRDefault="00512C72" w:rsidP="00512C72">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684864" behindDoc="0" locked="0" layoutInCell="1" allowOverlap="1" wp14:anchorId="246C5D02" wp14:editId="65E018CB">
                <wp:simplePos x="0" y="0"/>
                <wp:positionH relativeFrom="column">
                  <wp:posOffset>56042</wp:posOffset>
                </wp:positionH>
                <wp:positionV relativeFrom="paragraph">
                  <wp:posOffset>76835</wp:posOffset>
                </wp:positionV>
                <wp:extent cx="468000" cy="468000"/>
                <wp:effectExtent l="0" t="0" r="27305" b="27305"/>
                <wp:wrapNone/>
                <wp:docPr id="136" name="グループ化 136"/>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137" name="楕円 137"/>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619160" w14:textId="77777777" w:rsidR="002A3697" w:rsidRPr="00801DE4" w:rsidRDefault="002A3697" w:rsidP="00512C72">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テキスト ボックス 138"/>
                        <wps:cNvSpPr txBox="1"/>
                        <wps:spPr>
                          <a:xfrm>
                            <a:off x="53122" y="21265"/>
                            <a:ext cx="359410" cy="429260"/>
                          </a:xfrm>
                          <a:prstGeom prst="rect">
                            <a:avLst/>
                          </a:prstGeom>
                          <a:noFill/>
                          <a:ln w="6350">
                            <a:noFill/>
                          </a:ln>
                        </wps:spPr>
                        <wps:txbx>
                          <w:txbxContent>
                            <w:p w14:paraId="537EF3E0" w14:textId="77777777" w:rsidR="002A3697" w:rsidRPr="00B23EE8" w:rsidRDefault="002A3697" w:rsidP="00512C72">
                              <w:pPr>
                                <w:jc w:val="center"/>
                                <w:rPr>
                                  <w:rFonts w:ascii="BIZ UDPゴシック" w:eastAsia="BIZ UDPゴシック" w:hAnsi="BIZ UDPゴシック"/>
                                  <w:b/>
                                  <w:sz w:val="40"/>
                                </w:rPr>
                              </w:pPr>
                              <w:r w:rsidRPr="00B23EE8">
                                <w:rPr>
                                  <w:rFonts w:ascii="BIZ UDPゴシック" w:eastAsia="BIZ UDPゴシック" w:hAnsi="BIZ UDPゴシック" w:hint="eastAsia"/>
                                  <w:b/>
                                  <w:sz w:val="40"/>
                                </w:rPr>
                                <w:t>1</w:t>
                              </w:r>
                              <w:r>
                                <w:rPr>
                                  <w:rFonts w:ascii="BIZ UDPゴシック" w:eastAsia="BIZ UDPゴシック" w:hAnsi="BIZ UDPゴシック"/>
                                  <w:b/>
                                  <w:sz w:val="40"/>
                                </w:rPr>
                                <w:t>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246C5D02" id="グループ化 136" o:spid="_x0000_s1166" style="position:absolute;left:0;text-align:left;margin-left:4.4pt;margin-top:6.05pt;width:36.85pt;height:36.85pt;z-index:251684864;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">
                <v:oval id="楕円 137" o:spid="_x0000_s1167"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" fillcolor="white [3212]" strokecolor="#1f4d78 [1604]" strokeweight="1pt">
                  <v:stroke joinstyle="miter"/>
                  <v:textbox>
                    <w:txbxContent>
                      <w:p w14:paraId="7A619160" w14:textId="77777777" w:rsidR="002A3697" w:rsidRPr="00801DE4" w:rsidRDefault="002A3697" w:rsidP="00512C72">
                        <w:pPr>
                          <w:jc w:val="center"/>
                          <w:rPr>
                            <w:rFonts w:ascii="HG丸ｺﾞｼｯｸM-PRO" w:eastAsia="HG丸ｺﾞｼｯｸM-PRO" w:hAnsi="HG丸ｺﾞｼｯｸM-PRO"/>
                            <w:color w:val="000000" w:themeColor="text1"/>
                            <w:sz w:val="36"/>
                            <w:szCs w:val="36"/>
                          </w:rPr>
                        </w:pPr>
                      </w:p>
                    </w:txbxContent>
                  </v:textbox>
                </v:oval>
                <v:shape id="テキスト ボックス 138" o:spid="_x0000_s1168" type="#_x0000_t202" style="position:absolute;left:53122;top:21265;width:35941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" filled="f" stroked="f" strokeweight=".5pt">
                  <v:textbox style="mso-fit-shape-to-text:t" inset="0,0,0,0">
                    <w:txbxContent>
                      <w:p w14:paraId="537EF3E0" w14:textId="77777777" w:rsidR="002A3697" w:rsidRPr="00B23EE8" w:rsidRDefault="002A3697" w:rsidP="00512C72">
                        <w:pPr>
                          <w:jc w:val="center"/>
                          <w:rPr>
                            <w:rFonts w:ascii="BIZ UDPゴシック" w:eastAsia="BIZ UDPゴシック" w:hAnsi="BIZ UDPゴシック"/>
                            <w:b/>
                            <w:sz w:val="40"/>
                          </w:rPr>
                        </w:pPr>
                        <w:r w:rsidRPr="00B23EE8">
                          <w:rPr>
                            <w:rFonts w:ascii="BIZ UDPゴシック" w:eastAsia="BIZ UDPゴシック" w:hAnsi="BIZ UDPゴシック" w:hint="eastAsia"/>
                            <w:b/>
                            <w:sz w:val="40"/>
                          </w:rPr>
                          <w:t>1</w:t>
                        </w:r>
                        <w:r>
                          <w:rPr>
                            <w:rFonts w:ascii="BIZ UDPゴシック" w:eastAsia="BIZ UDPゴシック" w:hAnsi="BIZ UDPゴシック"/>
                            <w:b/>
                            <w:sz w:val="40"/>
                          </w:rPr>
                          <w:t>4</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5ECFC4E8" wp14:editId="612414F6">
                <wp:extent cx="5759450" cy="548640"/>
                <wp:effectExtent l="0" t="0" r="12700" b="22860"/>
                <wp:docPr id="139" name="対角する 2 つの角を丸めた四角形 139"/>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B3D078" w14:textId="77777777" w:rsidR="002A3697" w:rsidRPr="00113EE5" w:rsidRDefault="002A3697" w:rsidP="00512C72">
                            <w:pPr>
                              <w:snapToGrid w:val="0"/>
                              <w:spacing w:line="300" w:lineRule="exact"/>
                              <w:ind w:leftChars="405" w:left="850" w:rightChars="70" w:right="147"/>
                              <w:jc w:val="left"/>
                              <w:rPr>
                                <w:rFonts w:ascii="BIZ UDゴシック" w:eastAsia="BIZ UDゴシック" w:hAnsi="BIZ UDゴシック"/>
                                <w:b/>
                                <w:sz w:val="24"/>
                              </w:rPr>
                            </w:pPr>
                            <w:r w:rsidRPr="00033C4C">
                              <w:rPr>
                                <w:rFonts w:ascii="BIZ UDゴシック" w:eastAsia="BIZ UDゴシック" w:hAnsi="BIZ UDゴシック" w:hint="eastAsia"/>
                                <w:b/>
                                <w:sz w:val="24"/>
                              </w:rPr>
                              <w:t>自主性・自立性を育成するキャリア教育の推進</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5ECFC4E8" id="対角する 2 つの角を丸めた四角形 139" o:spid="_x0000_s1169"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74B3D078" w14:textId="77777777" w:rsidR="002A3697" w:rsidRPr="00113EE5" w:rsidRDefault="002A3697" w:rsidP="00512C72">
                      <w:pPr>
                        <w:snapToGrid w:val="0"/>
                        <w:spacing w:line="300" w:lineRule="exact"/>
                        <w:ind w:leftChars="405" w:left="850" w:rightChars="70" w:right="147"/>
                        <w:jc w:val="left"/>
                        <w:rPr>
                          <w:rFonts w:ascii="BIZ UDゴシック" w:eastAsia="BIZ UDゴシック" w:hAnsi="BIZ UDゴシック"/>
                          <w:b/>
                          <w:sz w:val="24"/>
                        </w:rPr>
                      </w:pPr>
                      <w:r w:rsidRPr="00033C4C">
                        <w:rPr>
                          <w:rFonts w:ascii="BIZ UDゴシック" w:eastAsia="BIZ UDゴシック" w:hAnsi="BIZ UDゴシック" w:hint="eastAsia"/>
                          <w:b/>
                          <w:sz w:val="24"/>
                        </w:rPr>
                        <w:t>自主性・自立性を育成するキャリア教育の推進</w:t>
                      </w:r>
                    </w:p>
                  </w:txbxContent>
                </v:textbox>
                <w10:anchorlock/>
              </v:shape>
            </w:pict>
          </mc:Fallback>
        </mc:AlternateContent>
      </w:r>
    </w:p>
    <w:p w14:paraId="53E347F1" w14:textId="0D4297DA" w:rsidR="005B32AB" w:rsidRPr="00753FA5" w:rsidRDefault="00512C72" w:rsidP="005D18E7">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幼児・児童・生徒が</w:t>
      </w:r>
      <w:r w:rsidR="00432608" w:rsidRPr="00753FA5">
        <w:rPr>
          <w:rFonts w:ascii="UD デジタル 教科書体 NP-R" w:eastAsia="UD デジタル 教科書体 NP-R" w:hAnsi="ＭＳ 明朝" w:hint="eastAsia"/>
        </w:rPr>
        <w:t>夢や志を持って</w:t>
      </w:r>
      <w:r w:rsidRPr="00753FA5">
        <w:rPr>
          <w:rFonts w:ascii="UD デジタル 教科書体 NP-R" w:eastAsia="UD デジタル 教科書体 NP-R" w:hAnsi="ＭＳ 明朝" w:hint="eastAsia"/>
        </w:rPr>
        <w:t>自己の可能性を広げ、粘り強くチャレンジする姿勢を育むとともに、自らの人生や新しい社会を切り拓く力の育成に努めることが重要である。</w:t>
      </w:r>
    </w:p>
    <w:p w14:paraId="13C02BE3" w14:textId="012B0D16" w:rsidR="005D18E7" w:rsidRPr="00753FA5" w:rsidRDefault="00512C72" w:rsidP="005B32AB">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また、</w:t>
      </w:r>
      <w:r w:rsidR="006E1D96" w:rsidRPr="00753FA5">
        <w:rPr>
          <w:rFonts w:ascii="UD デジタル 教科書体 NP-R" w:eastAsia="UD デジタル 教科書体 NP-R" w:hAnsi="ＭＳ 明朝" w:hint="eastAsia"/>
        </w:rPr>
        <w:t>新規学校卒業者の３年以内の離職率が３割以上</w:t>
      </w:r>
      <w:r w:rsidR="005E77DE" w:rsidRPr="00753FA5">
        <w:rPr>
          <w:rFonts w:ascii="UD デジタル 教科書体 NP-R" w:eastAsia="UD デジタル 教科書体 NP-R" w:hAnsi="ＭＳ 明朝" w:hint="eastAsia"/>
        </w:rPr>
        <w:t>であり、生徒と仕事のミスマッチの発生や</w:t>
      </w:r>
      <w:r w:rsidR="00EF7E5E" w:rsidRPr="00753FA5">
        <w:rPr>
          <w:rFonts w:ascii="UD デジタル 教科書体 NP-R" w:eastAsia="UD デジタル 教科書体 NP-R" w:hAnsi="ＭＳ 明朝" w:hint="eastAsia"/>
          <w:kern w:val="0"/>
          <w:u w:val="single"/>
        </w:rPr>
        <w:t>若年無業者の割合の</w:t>
      </w:r>
      <w:r w:rsidR="005E77DE" w:rsidRPr="00753FA5">
        <w:rPr>
          <w:rFonts w:ascii="UD デジタル 教科書体 NP-R" w:eastAsia="UD デジタル 教科書体 NP-R" w:hAnsi="ＭＳ 明朝" w:hint="eastAsia"/>
        </w:rPr>
        <w:t>増加に繋がっている可能性があることから</w:t>
      </w:r>
      <w:r w:rsidR="006E1D96" w:rsidRPr="00753FA5">
        <w:rPr>
          <w:rFonts w:ascii="UD デジタル 教科書体 NP-R" w:eastAsia="UD デジタル 教科書体 NP-R" w:hAnsi="ＭＳ 明朝" w:hint="eastAsia"/>
        </w:rPr>
        <w:t>、学校在学中に社会的・職業的自立に向けて必要な基盤となる能力・態度を育成することが重要で</w:t>
      </w:r>
      <w:r w:rsidR="004923DC" w:rsidRPr="00753FA5">
        <w:rPr>
          <w:rFonts w:ascii="UD デジタル 教科書体 NP-R" w:eastAsia="UD デジタル 教科書体 NP-R" w:hAnsi="ＭＳ 明朝" w:hint="eastAsia"/>
        </w:rPr>
        <w:t>ある。さらに、</w:t>
      </w:r>
      <w:r w:rsidR="006E1D96" w:rsidRPr="00753FA5">
        <w:rPr>
          <w:rFonts w:ascii="UD デジタル 教科書体 NP-R" w:eastAsia="UD デジタル 教科書体 NP-R" w:hAnsi="ＭＳ 明朝" w:hint="eastAsia"/>
        </w:rPr>
        <w:t>進学時における学校間の連携や支援学校間における学部間の連携を一層深めながら、児童・生徒の発達段階に応じた系統的なキャリア教育を実施する必要がある。</w:t>
      </w:r>
    </w:p>
    <w:p w14:paraId="71BDACF5" w14:textId="57C74C1F" w:rsidR="00512C72" w:rsidRPr="00753FA5" w:rsidRDefault="00512C72" w:rsidP="004E4AFD">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0450AB5F" w14:textId="77777777" w:rsidTr="006C65DA">
        <w:trPr>
          <w:jc w:val="center"/>
        </w:trPr>
        <w:tc>
          <w:tcPr>
            <w:tcW w:w="9071" w:type="dxa"/>
            <w:shd w:val="pct10" w:color="auto" w:fill="auto"/>
            <w:tcMar>
              <w:top w:w="170" w:type="dxa"/>
              <w:left w:w="170" w:type="dxa"/>
              <w:bottom w:w="170" w:type="dxa"/>
              <w:right w:w="227" w:type="dxa"/>
            </w:tcMar>
          </w:tcPr>
          <w:p w14:paraId="0FCA8C0F" w14:textId="41616389" w:rsidR="005D18E7" w:rsidRPr="00753FA5" w:rsidRDefault="00390FE4" w:rsidP="00891248">
            <w:pPr>
              <w:numPr>
                <w:ilvl w:val="0"/>
                <w:numId w:val="39"/>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各学校の状況や特色に応じて、</w:t>
            </w:r>
            <w:r w:rsidR="00512C72" w:rsidRPr="00753FA5">
              <w:rPr>
                <w:rFonts w:ascii="UD デジタル 教科書体 NP-R" w:eastAsia="UD デジタル 教科書体 NP-R" w:hAnsi="ＭＳ 明朝" w:hint="eastAsia"/>
              </w:rPr>
              <w:t>地域や福祉・労働等関係機関、</w:t>
            </w:r>
            <w:r w:rsidR="00855A6D" w:rsidRPr="00753FA5">
              <w:rPr>
                <w:rFonts w:ascii="UD デジタル 教科書体 NP-R" w:eastAsia="UD デジタル 教科書体 NP-R" w:hAnsi="ＭＳ 明朝" w:hint="eastAsia"/>
              </w:rPr>
              <w:t>大学や</w:t>
            </w:r>
            <w:r w:rsidR="00512C72" w:rsidRPr="00753FA5">
              <w:rPr>
                <w:rFonts w:ascii="UD デジタル 教科書体 NP-R" w:eastAsia="UD デジタル 教科書体 NP-R" w:hAnsi="ＭＳ 明朝" w:hint="eastAsia"/>
              </w:rPr>
              <w:t>専修学校</w:t>
            </w:r>
            <w:r w:rsidR="00855A6D" w:rsidRPr="00753FA5">
              <w:rPr>
                <w:rFonts w:ascii="UD デジタル 教科書体 NP-R" w:eastAsia="UD デジタル 教科書体 NP-R" w:hAnsi="ＭＳ 明朝" w:hint="eastAsia"/>
              </w:rPr>
              <w:t>、企業</w:t>
            </w:r>
            <w:r w:rsidR="00512C72" w:rsidRPr="00753FA5">
              <w:rPr>
                <w:rFonts w:ascii="UD デジタル 教科書体 NP-R" w:eastAsia="UD デジタル 教科書体 NP-R" w:hAnsi="ＭＳ 明朝" w:hint="eastAsia"/>
              </w:rPr>
              <w:t>等と連携して、児童・生徒が自己の</w:t>
            </w:r>
            <w:r w:rsidR="00855A6D" w:rsidRPr="00753FA5">
              <w:rPr>
                <w:rFonts w:ascii="UD デジタル 教科書体 NP-R" w:eastAsia="UD デジタル 教科書体 NP-R" w:hAnsi="ＭＳ 明朝" w:hint="eastAsia"/>
              </w:rPr>
              <w:t>将来設計や</w:t>
            </w:r>
            <w:r w:rsidR="00512C72" w:rsidRPr="00753FA5">
              <w:rPr>
                <w:rFonts w:ascii="UD デジタル 教科書体 NP-R" w:eastAsia="UD デジタル 教科書体 NP-R" w:hAnsi="ＭＳ 明朝" w:hint="eastAsia"/>
              </w:rPr>
              <w:t>職業適性や、自己実現について考えることができるよう</w:t>
            </w:r>
            <w:r w:rsidR="00855A6D" w:rsidRPr="00753FA5">
              <w:rPr>
                <w:rFonts w:ascii="UD デジタル 教科書体 NP-R" w:eastAsia="UD デジタル 教科書体 NP-R" w:hAnsi="ＭＳ 明朝" w:hint="eastAsia"/>
              </w:rPr>
              <w:t>教育活動全体を通じた実践的なキャリア教育の推進に</w:t>
            </w:r>
            <w:r w:rsidR="00512C72" w:rsidRPr="00753FA5">
              <w:rPr>
                <w:rFonts w:ascii="UD デジタル 教科書体 NP-R" w:eastAsia="UD デジタル 教科書体 NP-R" w:hAnsi="ＭＳ 明朝" w:hint="eastAsia"/>
              </w:rPr>
              <w:t>努めること。</w:t>
            </w:r>
          </w:p>
          <w:p w14:paraId="14A11FE1" w14:textId="6052C695" w:rsidR="00390FE4" w:rsidRPr="00753FA5" w:rsidRDefault="00390FE4" w:rsidP="00891248">
            <w:pPr>
              <w:numPr>
                <w:ilvl w:val="0"/>
                <w:numId w:val="39"/>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各学校において、キャリア教育の教育的意義や教育課程による位置付け等を正しく理解し、円滑に実践していく校内推進体制を整えること。</w:t>
            </w:r>
          </w:p>
        </w:tc>
      </w:tr>
    </w:tbl>
    <w:p w14:paraId="25CB0A92" w14:textId="77777777" w:rsidR="00512C72" w:rsidRPr="00753FA5" w:rsidRDefault="00512C72" w:rsidP="00512C72">
      <w:pPr>
        <w:spacing w:line="240" w:lineRule="exact"/>
        <w:rPr>
          <w:rFonts w:ascii="UD デジタル 教科書体 NP-R" w:eastAsia="UD デジタル 教科書体 NP-R" w:hAnsi="ＭＳ ゴシック"/>
          <w:b/>
          <w:sz w:val="24"/>
          <w:szCs w:val="24"/>
        </w:rPr>
      </w:pPr>
    </w:p>
    <w:p w14:paraId="52A4838D" w14:textId="77777777"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21DCB2F9" w14:textId="77777777" w:rsidR="00512C72" w:rsidRPr="00753FA5" w:rsidRDefault="00512C72" w:rsidP="00512C72">
      <w:pPr>
        <w:spacing w:line="480" w:lineRule="exact"/>
        <w:rPr>
          <w:rFonts w:ascii="UD デジタル 教科書体 NP-R" w:eastAsia="UD デジタル 教科書体 NP-R" w:hAnsi="ＭＳ 明朝"/>
        </w:rPr>
        <w:sectPr w:rsidR="00512C72" w:rsidRPr="00753FA5" w:rsidSect="00C84923">
          <w:headerReference w:type="default" r:id="rId37"/>
          <w:headerReference w:type="first" r:id="rId38"/>
          <w:type w:val="continuous"/>
          <w:pgSz w:w="11906" w:h="16838" w:code="9"/>
          <w:pgMar w:top="1418" w:right="1418" w:bottom="1418" w:left="1418" w:header="680" w:footer="850" w:gutter="0"/>
          <w:cols w:space="425"/>
          <w:docGrid w:type="lines" w:linePitch="333"/>
        </w:sectPr>
      </w:pPr>
    </w:p>
    <w:p w14:paraId="2ACAB2BB" w14:textId="77777777" w:rsidR="00512C72" w:rsidRPr="00753FA5" w:rsidRDefault="00512C72" w:rsidP="00512C72">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1279896" wp14:editId="40450CD1">
                <wp:extent cx="2772000" cy="288000"/>
                <wp:effectExtent l="19050" t="19050" r="28575" b="17145"/>
                <wp:docPr id="140"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CC0ED13" w14:textId="77777777" w:rsidR="002A3697" w:rsidRPr="00382B59" w:rsidRDefault="002A3697" w:rsidP="00512C72">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6F6F62">
                              <w:rPr>
                                <w:rFonts w:ascii="UD デジタル 教科書体 NP-R" w:eastAsia="UD デジタル 教科書体 NP-R" w:hAnsi="ＭＳ ゴシック" w:hint="eastAsia"/>
                                <w:b/>
                                <w:bCs/>
                                <w:color w:val="000000" w:themeColor="text1"/>
                              </w:rPr>
                              <w:t>希望進路の実現</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1279896" id="_x0000_s1170"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A/A4gQ&#10;vQIAAJ0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1CC0ED13" w14:textId="77777777" w:rsidR="002A3697" w:rsidRPr="00382B59" w:rsidRDefault="002A3697" w:rsidP="00512C72">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6F6F62">
                        <w:rPr>
                          <w:rFonts w:ascii="UD デジタル 教科書体 NP-R" w:eastAsia="UD デジタル 教科書体 NP-R" w:hAnsi="ＭＳ ゴシック" w:hint="eastAsia"/>
                          <w:b/>
                          <w:bCs/>
                          <w:color w:val="000000" w:themeColor="text1"/>
                        </w:rPr>
                        <w:t>希望進路の実現</w:t>
                      </w:r>
                    </w:p>
                  </w:txbxContent>
                </v:textbox>
                <w10:anchorlock/>
              </v:roundrect>
            </w:pict>
          </mc:Fallback>
        </mc:AlternateContent>
      </w:r>
    </w:p>
    <w:p w14:paraId="3D377338" w14:textId="77777777" w:rsidR="00512C72" w:rsidRPr="00753FA5" w:rsidRDefault="00512C72"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社会的・職業的自立に向けた基礎的・基本的な知識・技能を育成するために、基礎学力の確実な定着に努めること。</w:t>
      </w:r>
    </w:p>
    <w:p w14:paraId="134C0988" w14:textId="77777777" w:rsidR="00512C72" w:rsidRPr="00753FA5" w:rsidRDefault="00512C72"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規範意識やコミュニケーション能力等、幅広い能力の育成を図るなど、入学時から教育活動全体を通じて組織的・計画的な指導を行うこと。</w:t>
      </w:r>
    </w:p>
    <w:p w14:paraId="6716663E" w14:textId="030F77D3" w:rsidR="00512C72" w:rsidRPr="00753FA5" w:rsidRDefault="004310A7"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児童・</w:t>
      </w:r>
      <w:r w:rsidR="00512C72" w:rsidRPr="00753FA5">
        <w:rPr>
          <w:rFonts w:ascii="UD デジタル 教科書体 NP-R" w:eastAsia="UD デジタル 教科書体 NP-R" w:hAnsi="ＭＳ 明朝" w:hint="eastAsia"/>
        </w:rPr>
        <w:t>生徒一人ひとりの進路や生き方に関する悩みを受け止め、</w:t>
      </w:r>
      <w:r w:rsidRPr="00753FA5">
        <w:rPr>
          <w:rFonts w:ascii="UD デジタル 教科書体 NP-R" w:eastAsia="UD デジタル 教科書体 NP-R" w:hAnsi="ＭＳ 明朝" w:hint="eastAsia"/>
        </w:rPr>
        <w:t>児童・</w:t>
      </w:r>
      <w:r w:rsidR="00512C72" w:rsidRPr="00753FA5">
        <w:rPr>
          <w:rFonts w:ascii="UD デジタル 教科書体 NP-R" w:eastAsia="UD デジタル 教科書体 NP-R" w:hAnsi="ＭＳ 明朝" w:hint="eastAsia"/>
        </w:rPr>
        <w:t>生徒が主体的に進路を選択することができるよう、カウンセリング機能の充実に努めること。</w:t>
      </w:r>
    </w:p>
    <w:p w14:paraId="615D4F6F" w14:textId="35A53C77" w:rsidR="00512C72" w:rsidRPr="00753FA5" w:rsidRDefault="00512C72"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進路に関する適切な情報を提供するなど、ガイダンス機能の充実を図るとともに、進学・就職試験の受験に際して必要となる要件等について、生徒へのあらかじめの周知に努めること。また、就職を希望する生徒に対しては、一部の公開求人について、選考開始日から複数社への応募・推薦が可能であることなどを含め、手続きやルール等の周</w:t>
      </w:r>
      <w:r w:rsidRPr="00753FA5">
        <w:rPr>
          <w:rFonts w:ascii="UD デジタル 教科書体 NP-R" w:eastAsia="UD デジタル 教科書体 NP-R" w:hAnsi="ＭＳ 明朝" w:hint="eastAsia"/>
        </w:rPr>
        <w:t>知</w:t>
      </w:r>
      <w:r w:rsidR="004E4AFD"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徹底を図ること。</w:t>
      </w:r>
    </w:p>
    <w:p w14:paraId="53BD3947" w14:textId="49DEFB2C" w:rsidR="00512C72" w:rsidRPr="00753FA5" w:rsidRDefault="00512C72"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就職した生徒が定着するよう、企業訪問等の支援を行うこと。</w:t>
      </w:r>
    </w:p>
    <w:p w14:paraId="65D1AC74" w14:textId="77777777" w:rsidR="00FF5B75" w:rsidRPr="00753FA5" w:rsidRDefault="00FF5B75" w:rsidP="00FF5B75">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289FF211" wp14:editId="34097389">
                <wp:extent cx="2771640" cy="287640"/>
                <wp:effectExtent l="19050" t="19050" r="10160" b="17780"/>
                <wp:docPr id="124"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639C3558" w14:textId="2522A140" w:rsidR="002A3697" w:rsidRPr="000527F7" w:rsidRDefault="002A3697" w:rsidP="00FF5B75">
                            <w:pPr>
                              <w:ind w:left="630" w:hangingChars="300" w:hanging="630"/>
                              <w:jc w:val="left"/>
                              <w:rPr>
                                <w:rFonts w:ascii="UD デジタル 教科書体 NP-R" w:eastAsia="UD デジタル 教科書体 NP-R" w:hAnsi="ＭＳ ゴシック"/>
                                <w:b/>
                                <w:bCs/>
                                <w:color w:val="000000" w:themeColor="text1"/>
                              </w:rPr>
                            </w:pPr>
                            <w:r w:rsidRPr="000527F7">
                              <w:rPr>
                                <w:rFonts w:ascii="UD デジタル 教科書体 NP-R" w:eastAsia="UD デジタル 教科書体 NP-R" w:hAnsi="ＭＳ ゴシック" w:hint="eastAsia"/>
                                <w:b/>
                                <w:bCs/>
                                <w:color w:val="000000" w:themeColor="text1"/>
                              </w:rPr>
                              <w:t>（２）異なる校種間での連携の推進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89FF211" id="_x0000_s1171"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" fillcolor="window" strokecolor="#41719c" strokeweight="2.5pt">
                <v:stroke joinstyle="miter"/>
                <v:textbox inset="0,0,0,0">
                  <w:txbxContent>
                    <w:p w14:paraId="639C3558" w14:textId="2522A140" w:rsidR="002A3697" w:rsidRPr="000527F7" w:rsidRDefault="002A3697" w:rsidP="00FF5B75">
                      <w:pPr>
                        <w:ind w:left="630" w:hangingChars="300" w:hanging="630"/>
                        <w:jc w:val="left"/>
                        <w:rPr>
                          <w:rFonts w:ascii="UD デジタル 教科書体 NP-R" w:eastAsia="UD デジタル 教科書体 NP-R" w:hAnsi="ＭＳ ゴシック"/>
                          <w:b/>
                          <w:bCs/>
                          <w:color w:val="000000" w:themeColor="text1"/>
                        </w:rPr>
                      </w:pPr>
                      <w:r w:rsidRPr="000527F7">
                        <w:rPr>
                          <w:rFonts w:ascii="UD デジタル 教科書体 NP-R" w:eastAsia="UD デジタル 教科書体 NP-R" w:hAnsi="ＭＳ ゴシック" w:hint="eastAsia"/>
                          <w:b/>
                          <w:bCs/>
                          <w:color w:val="000000" w:themeColor="text1"/>
                        </w:rPr>
                        <w:t>（２）異なる校種間での連携の推進</w:t>
                      </w:r>
                    </w:p>
                  </w:txbxContent>
                </v:textbox>
                <w10:anchorlock/>
              </v:roundrect>
            </w:pict>
          </mc:Fallback>
        </mc:AlternateContent>
      </w:r>
    </w:p>
    <w:p w14:paraId="37D1D20E" w14:textId="77777777" w:rsidR="00FF5B75" w:rsidRPr="00753FA5" w:rsidRDefault="00FF5B75" w:rsidP="00FF5B75">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異なる校種間において、個人情報の保護等の観点に留意しつつ、生徒指導等の充実につながるよう連携を深めるとともに、教職員等関係者による連絡会を定期的に開催するよう配慮すること。</w:t>
      </w:r>
    </w:p>
    <w:p w14:paraId="07743CDB" w14:textId="77777777" w:rsidR="00FF5B75" w:rsidRPr="00753FA5" w:rsidRDefault="00FF5B75" w:rsidP="00FF5B75">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地域の幼稚園・小学校・中学校・高等学校・支援学校等、異なる校種間での学校園行事や幼児・児童・生徒間の交流、学習内容や指導方法の工夫・改善に係る研修等について教職員の連携・交流を図ること。</w:t>
      </w:r>
    </w:p>
    <w:p w14:paraId="114F41E7" w14:textId="066C140F" w:rsidR="00FF5B75" w:rsidRPr="00753FA5" w:rsidRDefault="00FF5B75" w:rsidP="00FF5B75">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学習活動を効果的に展開するため、相互交流を進めるなど、地域における校種間連携の推進に努めること。</w:t>
      </w:r>
    </w:p>
    <w:p w14:paraId="7B4A41C9" w14:textId="39BA27DA" w:rsidR="00891248" w:rsidRPr="00753FA5" w:rsidRDefault="00891248" w:rsidP="00FF5B75">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児童・生徒が自らの学びのプロセスを記述し振り返ることができるポートフォリオ的な教材（「キャリア・パスポート」）等を活用</w:t>
      </w:r>
      <w:r w:rsidRPr="00753FA5">
        <w:rPr>
          <w:rFonts w:ascii="UD デジタル 教科書体 NP-R" w:eastAsia="UD デジタル 教科書体 NP-R" w:hAnsi="ＭＳ 明朝" w:hint="eastAsia"/>
        </w:rPr>
        <w:lastRenderedPageBreak/>
        <w:t>すること。</w:t>
      </w:r>
    </w:p>
    <w:p w14:paraId="1414463E" w14:textId="77777777" w:rsidR="007B6387" w:rsidRPr="00753FA5" w:rsidRDefault="007B6387" w:rsidP="007B6387">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DF1EFAB" wp14:editId="69A21ECA">
                <wp:extent cx="2772000" cy="539640"/>
                <wp:effectExtent l="19050" t="19050" r="28575" b="13335"/>
                <wp:docPr id="22"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B32B9F1" w14:textId="420AC99C" w:rsidR="002A3697" w:rsidRPr="00382B59" w:rsidRDefault="002A3697" w:rsidP="007B6387">
                            <w:pPr>
                              <w:ind w:left="630" w:hangingChars="300" w:hanging="630"/>
                              <w:jc w:val="left"/>
                              <w:rPr>
                                <w:rFonts w:ascii="UD デジタル 教科書体 NP-R" w:eastAsia="UD デジタル 教科書体 NP-R" w:hAnsi="ＭＳ ゴシック"/>
                                <w:b/>
                                <w:bCs/>
                                <w:color w:val="000000" w:themeColor="text1"/>
                              </w:rPr>
                            </w:pPr>
                            <w:r w:rsidRPr="00561116">
                              <w:rPr>
                                <w:rFonts w:ascii="UD デジタル 教科書体 NP-R" w:eastAsia="UD デジタル 教科書体 NP-R" w:hAnsi="ＭＳ ゴシック" w:hint="eastAsia"/>
                                <w:b/>
                                <w:bCs/>
                                <w:color w:val="000000" w:themeColor="text1"/>
                              </w:rPr>
                              <w:t>（</w:t>
                            </w:r>
                            <w:r w:rsidRPr="009E5985">
                              <w:rPr>
                                <w:rFonts w:ascii="UD デジタル 教科書体 NP-R" w:eastAsia="UD デジタル 教科書体 NP-R" w:hAnsi="ＭＳ ゴシック" w:hint="eastAsia"/>
                                <w:b/>
                                <w:bCs/>
                                <w:color w:val="000000" w:themeColor="text1"/>
                              </w:rPr>
                              <w:t>３</w:t>
                            </w:r>
                            <w:r w:rsidRPr="00561116">
                              <w:rPr>
                                <w:rFonts w:ascii="UD デジタル 教科書体 NP-R" w:eastAsia="UD デジタル 教科書体 NP-R" w:hAnsi="ＭＳ ゴシック" w:hint="eastAsia"/>
                                <w:b/>
                                <w:bCs/>
                                <w:color w:val="000000" w:themeColor="text1"/>
                              </w:rPr>
                              <w:t>）学</w:t>
                            </w:r>
                            <w:r w:rsidRPr="00617E70">
                              <w:rPr>
                                <w:rFonts w:ascii="UD デジタル 教科書体 NP-R" w:eastAsia="UD デジタル 教科書体 NP-R" w:hAnsi="ＭＳ ゴシック" w:hint="eastAsia"/>
                                <w:b/>
                                <w:bCs/>
                                <w:color w:val="000000" w:themeColor="text1"/>
                              </w:rPr>
                              <w:t>習活動への専門人材の活用や大学等との連携の充実について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DF1EFAB" id="_x0000_s1172"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" fillcolor="white [3212]" strokecolor="#1f4d78 [1604]" strokeweight="2.5pt">
                <v:stroke joinstyle="miter"/>
                <v:textbox inset="0,0,0,0">
                  <w:txbxContent>
                    <w:p w14:paraId="6B32B9F1" w14:textId="420AC99C" w:rsidR="002A3697" w:rsidRPr="00382B59" w:rsidRDefault="002A3697" w:rsidP="007B6387">
                      <w:pPr>
                        <w:ind w:left="630" w:hangingChars="300" w:hanging="630"/>
                        <w:jc w:val="left"/>
                        <w:rPr>
                          <w:rFonts w:ascii="UD デジタル 教科書体 NP-R" w:eastAsia="UD デジタル 教科書体 NP-R" w:hAnsi="ＭＳ ゴシック"/>
                          <w:b/>
                          <w:bCs/>
                          <w:color w:val="000000" w:themeColor="text1"/>
                        </w:rPr>
                      </w:pPr>
                      <w:r w:rsidRPr="00561116">
                        <w:rPr>
                          <w:rFonts w:ascii="UD デジタル 教科書体 NP-R" w:eastAsia="UD デジタル 教科書体 NP-R" w:hAnsi="ＭＳ ゴシック" w:hint="eastAsia"/>
                          <w:b/>
                          <w:bCs/>
                          <w:color w:val="000000" w:themeColor="text1"/>
                        </w:rPr>
                        <w:t>（</w:t>
                      </w:r>
                      <w:r w:rsidRPr="009E5985">
                        <w:rPr>
                          <w:rFonts w:ascii="UD デジタル 教科書体 NP-R" w:eastAsia="UD デジタル 教科書体 NP-R" w:hAnsi="ＭＳ ゴシック" w:hint="eastAsia"/>
                          <w:b/>
                          <w:bCs/>
                          <w:color w:val="000000" w:themeColor="text1"/>
                        </w:rPr>
                        <w:t>３</w:t>
                      </w:r>
                      <w:r w:rsidRPr="00561116">
                        <w:rPr>
                          <w:rFonts w:ascii="UD デジタル 教科書体 NP-R" w:eastAsia="UD デジタル 教科書体 NP-R" w:hAnsi="ＭＳ ゴシック" w:hint="eastAsia"/>
                          <w:b/>
                          <w:bCs/>
                          <w:color w:val="000000" w:themeColor="text1"/>
                        </w:rPr>
                        <w:t>）学</w:t>
                      </w:r>
                      <w:r w:rsidRPr="00617E70">
                        <w:rPr>
                          <w:rFonts w:ascii="UD デジタル 教科書体 NP-R" w:eastAsia="UD デジタル 教科書体 NP-R" w:hAnsi="ＭＳ ゴシック" w:hint="eastAsia"/>
                          <w:b/>
                          <w:bCs/>
                          <w:color w:val="000000" w:themeColor="text1"/>
                        </w:rPr>
                        <w:t>習活動への専門人材の活用や大学等との連携の充実について</w:t>
                      </w:r>
                    </w:p>
                  </w:txbxContent>
                </v:textbox>
                <w10:anchorlock/>
              </v:roundrect>
            </w:pict>
          </mc:Fallback>
        </mc:AlternateContent>
      </w:r>
    </w:p>
    <w:p w14:paraId="68D77D61" w14:textId="279F717E" w:rsidR="007B6387" w:rsidRPr="00753FA5" w:rsidRDefault="00B82978" w:rsidP="007B6387">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学びの接続を意識し、</w:t>
      </w:r>
      <w:r w:rsidR="007B6387" w:rsidRPr="00753FA5">
        <w:rPr>
          <w:rFonts w:ascii="UD デジタル 教科書体 NP-R" w:eastAsia="UD デジタル 教科書体 NP-R" w:hAnsi="ＭＳ 明朝" w:hint="eastAsia"/>
        </w:rPr>
        <w:t>各教科・科目や総合的な探究（学習）の時間等の学習活動を充実させるために、各校の特色や実態に応じて、専門的知識・技能を有する多様な人材の活用や、大学や企業等の外部機関との連携に努めること。</w:t>
      </w:r>
    </w:p>
    <w:p w14:paraId="1D4B3E79" w14:textId="77777777" w:rsidR="00512C72" w:rsidRPr="00753FA5" w:rsidRDefault="00512C72" w:rsidP="00512C72">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5DAD4D78" wp14:editId="0B842B4A">
                <wp:extent cx="2772000" cy="288000"/>
                <wp:effectExtent l="19050" t="19050" r="28575" b="17145"/>
                <wp:docPr id="141"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4A5E448" w14:textId="7DB2F66C" w:rsidR="002A3697" w:rsidRPr="00382B59" w:rsidRDefault="002A3697" w:rsidP="00512C72">
                            <w:pPr>
                              <w:ind w:left="630" w:hangingChars="300" w:hanging="630"/>
                              <w:jc w:val="left"/>
                              <w:rPr>
                                <w:rFonts w:ascii="UD デジタル 教科書体 NP-R" w:eastAsia="UD デジタル 教科書体 NP-R" w:hAnsi="ＭＳ ゴシック"/>
                                <w:b/>
                                <w:bCs/>
                                <w:color w:val="000000" w:themeColor="text1"/>
                              </w:rPr>
                            </w:pPr>
                            <w:r w:rsidRPr="00561116">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４</w:t>
                            </w:r>
                            <w:r w:rsidRPr="00561116">
                              <w:rPr>
                                <w:rFonts w:ascii="UD デジタル 教科書体 NP-R" w:eastAsia="UD デジタル 教科書体 NP-R" w:hAnsi="ＭＳ ゴシック" w:hint="eastAsia"/>
                                <w:b/>
                                <w:bCs/>
                                <w:color w:val="000000" w:themeColor="text1"/>
                              </w:rPr>
                              <w:t>）進路に</w:t>
                            </w:r>
                            <w:r w:rsidRPr="00AA3B15">
                              <w:rPr>
                                <w:rFonts w:ascii="UD デジタル 教科書体 NP-R" w:eastAsia="UD デジタル 教科書体 NP-R" w:hAnsi="ＭＳ ゴシック" w:hint="eastAsia"/>
                                <w:b/>
                                <w:bCs/>
                                <w:color w:val="000000" w:themeColor="text1"/>
                              </w:rPr>
                              <w:t>係る問題事象への対応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DAD4D78" id="_x0000_s1173"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DS/dPK&#10;vQIAAJ0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14A5E448" w14:textId="7DB2F66C" w:rsidR="002A3697" w:rsidRPr="00382B59" w:rsidRDefault="002A3697" w:rsidP="00512C72">
                      <w:pPr>
                        <w:ind w:left="630" w:hangingChars="300" w:hanging="630"/>
                        <w:jc w:val="left"/>
                        <w:rPr>
                          <w:rFonts w:ascii="UD デジタル 教科書体 NP-R" w:eastAsia="UD デジタル 教科書体 NP-R" w:hAnsi="ＭＳ ゴシック"/>
                          <w:b/>
                          <w:bCs/>
                          <w:color w:val="000000" w:themeColor="text1"/>
                        </w:rPr>
                      </w:pPr>
                      <w:r w:rsidRPr="00561116">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４</w:t>
                      </w:r>
                      <w:r w:rsidRPr="00561116">
                        <w:rPr>
                          <w:rFonts w:ascii="UD デジタル 教科書体 NP-R" w:eastAsia="UD デジタル 教科書体 NP-R" w:hAnsi="ＭＳ ゴシック" w:hint="eastAsia"/>
                          <w:b/>
                          <w:bCs/>
                          <w:color w:val="000000" w:themeColor="text1"/>
                        </w:rPr>
                        <w:t>）進路に</w:t>
                      </w:r>
                      <w:r w:rsidRPr="00AA3B15">
                        <w:rPr>
                          <w:rFonts w:ascii="UD デジタル 教科書体 NP-R" w:eastAsia="UD デジタル 教科書体 NP-R" w:hAnsi="ＭＳ ゴシック" w:hint="eastAsia"/>
                          <w:b/>
                          <w:bCs/>
                          <w:color w:val="000000" w:themeColor="text1"/>
                        </w:rPr>
                        <w:t>係る問題事象への対応</w:t>
                      </w:r>
                    </w:p>
                  </w:txbxContent>
                </v:textbox>
                <w10:anchorlock/>
              </v:roundrect>
            </w:pict>
          </mc:Fallback>
        </mc:AlternateContent>
      </w:r>
    </w:p>
    <w:p w14:paraId="6AA86E16" w14:textId="64054B63" w:rsidR="00512C72" w:rsidRPr="00753FA5" w:rsidRDefault="00512C72"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就職指導に当たっては、ハローワーク等との連携を図るとともに、府教育委員会、関係労働行政機関、</w:t>
      </w:r>
      <w:r w:rsidR="00657D98" w:rsidRPr="00753FA5">
        <w:rPr>
          <w:rFonts w:ascii="UD デジタル 教科書体 NP-R" w:eastAsia="UD デジタル 教科書体 NP-R" w:hAnsi="ＭＳ 明朝"/>
        </w:rPr>
        <w:t>OSAKA</w:t>
      </w:r>
      <w:r w:rsidRPr="00753FA5">
        <w:rPr>
          <w:rFonts w:ascii="UD デジタル 教科書体 NP-R" w:eastAsia="UD デジタル 教科書体 NP-R" w:hAnsi="ＭＳ 明朝" w:hint="eastAsia"/>
        </w:rPr>
        <w:t>しごとフィールド等が実施している就職支援施策等を積極的に活用し、就職を希望する生徒の支援に努めること。</w:t>
      </w:r>
    </w:p>
    <w:p w14:paraId="5A9442CB" w14:textId="77777777" w:rsidR="00512C72" w:rsidRPr="00753FA5" w:rsidRDefault="00512C72"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近畿高等学校統一用紙の趣旨や経緯を生徒に十分理解させるとともに、就職受験報告書を活用し、違背事象が生起した場合には、適切かつ速やかに対応すること。</w:t>
      </w:r>
    </w:p>
    <w:p w14:paraId="6AA0B44D" w14:textId="257A5C65" w:rsidR="0042622E" w:rsidRPr="00753FA5" w:rsidRDefault="00512C72" w:rsidP="00AA77D9">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進学指導に際しては、進学問題事象報告書を活用すること。</w:t>
      </w:r>
    </w:p>
    <w:p w14:paraId="389CBF42" w14:textId="77777777" w:rsidR="00512C72" w:rsidRPr="00753FA5" w:rsidRDefault="00512C72" w:rsidP="00512C72">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7ACDCA83" wp14:editId="687D6BAE">
                <wp:extent cx="2772000" cy="539640"/>
                <wp:effectExtent l="19050" t="19050" r="28575" b="13335"/>
                <wp:docPr id="142"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E8CBA75" w14:textId="5DA76641" w:rsidR="002A3697" w:rsidRPr="00382B59" w:rsidRDefault="002A3697" w:rsidP="00512C72">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５</w:t>
                            </w:r>
                            <w:r w:rsidRPr="00561116">
                              <w:rPr>
                                <w:rFonts w:ascii="UD デジタル 教科書体 NP-R" w:eastAsia="UD デジタル 教科書体 NP-R" w:hAnsi="ＭＳ ゴシック" w:hint="eastAsia"/>
                                <w:b/>
                                <w:bCs/>
                                <w:color w:val="000000" w:themeColor="text1"/>
                              </w:rPr>
                              <w:t>）障が</w:t>
                            </w:r>
                            <w:r w:rsidRPr="00B44E06">
                              <w:rPr>
                                <w:rFonts w:ascii="UD デジタル 教科書体 NP-R" w:eastAsia="UD デジタル 教科書体 NP-R" w:hAnsi="ＭＳ ゴシック" w:hint="eastAsia"/>
                                <w:b/>
                                <w:bCs/>
                                <w:color w:val="000000" w:themeColor="text1"/>
                              </w:rPr>
                              <w:t>いのある</w:t>
                            </w:r>
                            <w:r w:rsidRPr="00617E70">
                              <w:rPr>
                                <w:rFonts w:ascii="UD デジタル 教科書体 NP-R" w:eastAsia="UD デジタル 教科書体 NP-R" w:hAnsi="ＭＳ ゴシック"/>
                                <w:b/>
                                <w:bCs/>
                                <w:color w:val="000000" w:themeColor="text1"/>
                              </w:rPr>
                              <w:t>児童・</w:t>
                            </w:r>
                            <w:r w:rsidRPr="00B44E06">
                              <w:rPr>
                                <w:rFonts w:ascii="UD デジタル 教科書体 NP-R" w:eastAsia="UD デジタル 教科書体 NP-R" w:hAnsi="ＭＳ ゴシック" w:hint="eastAsia"/>
                                <w:b/>
                                <w:bCs/>
                                <w:color w:val="000000" w:themeColor="text1"/>
                              </w:rPr>
                              <w:t>生徒へのキャリア教育の充実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ACDCA83" id="_x0000_s1174"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" fillcolor="white [3212]" strokecolor="#1f4d78 [1604]" strokeweight="2.5pt">
                <v:stroke joinstyle="miter"/>
                <v:textbox inset="0,0,0,0">
                  <w:txbxContent>
                    <w:p w14:paraId="3E8CBA75" w14:textId="5DA76641" w:rsidR="002A3697" w:rsidRPr="00382B59" w:rsidRDefault="002A3697" w:rsidP="00512C72">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５</w:t>
                      </w:r>
                      <w:r w:rsidRPr="00561116">
                        <w:rPr>
                          <w:rFonts w:ascii="UD デジタル 教科書体 NP-R" w:eastAsia="UD デジタル 教科書体 NP-R" w:hAnsi="ＭＳ ゴシック" w:hint="eastAsia"/>
                          <w:b/>
                          <w:bCs/>
                          <w:color w:val="000000" w:themeColor="text1"/>
                        </w:rPr>
                        <w:t>）障が</w:t>
                      </w:r>
                      <w:r w:rsidRPr="00B44E06">
                        <w:rPr>
                          <w:rFonts w:ascii="UD デジタル 教科書体 NP-R" w:eastAsia="UD デジタル 教科書体 NP-R" w:hAnsi="ＭＳ ゴシック" w:hint="eastAsia"/>
                          <w:b/>
                          <w:bCs/>
                          <w:color w:val="000000" w:themeColor="text1"/>
                        </w:rPr>
                        <w:t>いのある</w:t>
                      </w:r>
                      <w:r w:rsidRPr="00617E70">
                        <w:rPr>
                          <w:rFonts w:ascii="UD デジタル 教科書体 NP-R" w:eastAsia="UD デジタル 教科書体 NP-R" w:hAnsi="ＭＳ ゴシック"/>
                          <w:b/>
                          <w:bCs/>
                          <w:color w:val="000000" w:themeColor="text1"/>
                        </w:rPr>
                        <w:t>児童・</w:t>
                      </w:r>
                      <w:r w:rsidRPr="00B44E06">
                        <w:rPr>
                          <w:rFonts w:ascii="UD デジタル 教科書体 NP-R" w:eastAsia="UD デジタル 教科書体 NP-R" w:hAnsi="ＭＳ ゴシック" w:hint="eastAsia"/>
                          <w:b/>
                          <w:bCs/>
                          <w:color w:val="000000" w:themeColor="text1"/>
                        </w:rPr>
                        <w:t>生徒へのキャリア教育の充実</w:t>
                      </w:r>
                    </w:p>
                  </w:txbxContent>
                </v:textbox>
                <w10:anchorlock/>
              </v:roundrect>
            </w:pict>
          </mc:Fallback>
        </mc:AlternateContent>
      </w:r>
    </w:p>
    <w:p w14:paraId="70621832" w14:textId="057744F2" w:rsidR="00512C72" w:rsidRPr="00753FA5" w:rsidRDefault="00512C72"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障がいのある児童・生徒が、将来の進路を主体的に選択することができるよう、児童・生徒一人ひとりの状況や進路希望等を的確に把握し、早期からの進路指導</w:t>
      </w:r>
      <w:r w:rsidR="004310A7" w:rsidRPr="00753FA5">
        <w:rPr>
          <w:rFonts w:ascii="UD デジタル 教科書体 NP-R" w:eastAsia="UD デジタル 教科書体 NP-R" w:hAnsi="ＭＳ 明朝" w:hint="eastAsia"/>
        </w:rPr>
        <w:t>・支援</w:t>
      </w:r>
      <w:r w:rsidRPr="00753FA5">
        <w:rPr>
          <w:rFonts w:ascii="UD デジタル 教科書体 NP-R" w:eastAsia="UD デジタル 教科書体 NP-R" w:hAnsi="ＭＳ 明朝" w:hint="eastAsia"/>
        </w:rPr>
        <w:t>の充実を図り、自己実現や社会参加を促進するため、指導方法の工夫や適切な指導・支援を行うこと。</w:t>
      </w:r>
    </w:p>
    <w:p w14:paraId="0C680CA0" w14:textId="2A0E99D1" w:rsidR="00512C72" w:rsidRPr="00753FA5" w:rsidRDefault="002C2B12" w:rsidP="002C2B12">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府立支援学校においては、</w:t>
      </w:r>
      <w:r w:rsidR="00512C72" w:rsidRPr="00753FA5">
        <w:rPr>
          <w:rFonts w:ascii="UD デジタル 教科書体 NP-R" w:eastAsia="UD デジタル 教科書体 NP-R" w:hAnsi="ＭＳ 明朝" w:hint="eastAsia"/>
        </w:rPr>
        <w:t>小</w:t>
      </w:r>
      <w:r w:rsidR="007E1FE8" w:rsidRPr="00753FA5">
        <w:rPr>
          <w:rFonts w:ascii="UD デジタル 教科書体 NP-R" w:eastAsia="UD デジタル 教科書体 NP-R" w:hAnsi="ＭＳ 明朝" w:hint="eastAsia"/>
        </w:rPr>
        <w:t>・</w:t>
      </w:r>
      <w:r w:rsidR="00512C72" w:rsidRPr="00753FA5">
        <w:rPr>
          <w:rFonts w:ascii="UD デジタル 教科書体 NP-R" w:eastAsia="UD デジタル 教科書体 NP-R" w:hAnsi="ＭＳ 明朝" w:hint="eastAsia"/>
        </w:rPr>
        <w:t>中学部</w:t>
      </w:r>
      <w:r w:rsidRPr="00753FA5">
        <w:rPr>
          <w:rFonts w:ascii="UD デジタル 教科書体 NP-R" w:eastAsia="UD デジタル 教科書体 NP-R" w:hAnsi="ＭＳ 明朝" w:hint="eastAsia"/>
        </w:rPr>
        <w:t>を含め</w:t>
      </w:r>
      <w:r w:rsidR="00512C72" w:rsidRPr="00753FA5">
        <w:rPr>
          <w:rFonts w:ascii="UD デジタル 教科書体 NP-R" w:eastAsia="UD デジタル 教科書体 NP-R" w:hAnsi="ＭＳ 明朝" w:hint="eastAsia"/>
        </w:rPr>
        <w:t>、多様な進路先に関する適切な情報を提供するなど、ガイダンス機能の充実を図ること。</w:t>
      </w:r>
      <w:r w:rsidRPr="00753FA5">
        <w:rPr>
          <w:rFonts w:ascii="UD デジタル 教科書体 NP-R" w:eastAsia="UD デジタル 教科書体 NP-R" w:hAnsi="ＭＳ 明朝" w:hint="eastAsia"/>
        </w:rPr>
        <w:t>また</w:t>
      </w:r>
      <w:r w:rsidR="00512C72" w:rsidRPr="00753FA5">
        <w:rPr>
          <w:rFonts w:ascii="UD デジタル 教科書体 NP-R" w:eastAsia="UD デジタル 教科書体 NP-R" w:hAnsi="ＭＳ 明朝" w:hint="eastAsia"/>
        </w:rPr>
        <w:t>、福祉や労働等の関係機関、企業等との連携をさらに密にし、</w:t>
      </w:r>
      <w:r w:rsidR="004310A7" w:rsidRPr="00753FA5">
        <w:rPr>
          <w:rFonts w:ascii="UD デジタル 教科書体 NP-R" w:eastAsia="UD デジタル 教科書体 NP-R" w:hAnsi="ＭＳ 明朝" w:hint="eastAsia"/>
        </w:rPr>
        <w:t>関係機関等による</w:t>
      </w:r>
      <w:r w:rsidR="00512C72" w:rsidRPr="00753FA5">
        <w:rPr>
          <w:rFonts w:ascii="UD デジタル 教科書体 NP-R" w:eastAsia="UD デジタル 教科書体 NP-R" w:hAnsi="ＭＳ 明朝" w:hint="eastAsia"/>
        </w:rPr>
        <w:t>学校見学の機会拡充等により、障がい</w:t>
      </w:r>
      <w:r w:rsidR="00512C72" w:rsidRPr="00753FA5">
        <w:rPr>
          <w:rFonts w:ascii="UD デジタル 教科書体 NP-R" w:eastAsia="UD デジタル 教科書体 NP-R" w:hAnsi="ＭＳ 明朝" w:hint="eastAsia"/>
        </w:rPr>
        <w:t>や障がいのある</w:t>
      </w:r>
      <w:r w:rsidR="004310A7" w:rsidRPr="00753FA5">
        <w:rPr>
          <w:rFonts w:ascii="UD デジタル 教科書体 NP-R" w:eastAsia="UD デジタル 教科書体 NP-R" w:hAnsi="ＭＳ 明朝" w:hint="eastAsia"/>
        </w:rPr>
        <w:t>児童・</w:t>
      </w:r>
      <w:r w:rsidR="00512C72" w:rsidRPr="00753FA5">
        <w:rPr>
          <w:rFonts w:ascii="UD デジタル 教科書体 NP-R" w:eastAsia="UD デジタル 教科書体 NP-R" w:hAnsi="ＭＳ 明朝" w:hint="eastAsia"/>
        </w:rPr>
        <w:t>生徒についての理解啓発を行うとともに、</w:t>
      </w:r>
      <w:r w:rsidR="004310A7" w:rsidRPr="00753FA5">
        <w:rPr>
          <w:rFonts w:ascii="UD デジタル 教科書体 NP-R" w:eastAsia="UD デジタル 教科書体 NP-R" w:hAnsi="ＭＳ 明朝" w:hint="eastAsia"/>
        </w:rPr>
        <w:t>就学前</w:t>
      </w:r>
      <w:r w:rsidR="00512C72" w:rsidRPr="00753FA5">
        <w:rPr>
          <w:rFonts w:ascii="UD デジタル 教科書体 NP-R" w:eastAsia="UD デジタル 教科書体 NP-R" w:hAnsi="ＭＳ 明朝" w:hint="eastAsia"/>
        </w:rPr>
        <w:t>から将来の社会的自立に向けてキャリア教育や職業教育の充実を図ること。</w:t>
      </w:r>
    </w:p>
    <w:p w14:paraId="0EB90050" w14:textId="77777777" w:rsidR="00512C72" w:rsidRPr="00753FA5" w:rsidRDefault="00512C72" w:rsidP="00512C72">
      <w:pPr>
        <w:pStyle w:val="aa"/>
        <w:ind w:leftChars="0"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さらに、早期からの就業体験等の機会を増やすとともに、職域の拡大を図り、就職率の向上に努め、生徒が就労する際には、「最低賃金法」の趣旨を踏まえ、適切な進路指導に努めること。</w:t>
      </w:r>
    </w:p>
    <w:p w14:paraId="6A4DBAA7" w14:textId="77777777" w:rsidR="00512C72" w:rsidRPr="00753FA5" w:rsidRDefault="00512C72" w:rsidP="00512C72">
      <w:pPr>
        <w:pStyle w:val="aa"/>
        <w:ind w:leftChars="0"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なお、在学時から卒業後の進路を見据えて、福祉や労働等の関係機関と連携すること。</w:t>
      </w:r>
    </w:p>
    <w:p w14:paraId="42FE7E59" w14:textId="77777777" w:rsidR="00512C72" w:rsidRPr="00753FA5" w:rsidRDefault="00512C72"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進路先への定着を図るため、個別の教育支</w:t>
      </w:r>
    </w:p>
    <w:p w14:paraId="3841E277" w14:textId="77777777" w:rsidR="00512C72" w:rsidRPr="00753FA5" w:rsidRDefault="00512C72" w:rsidP="00512C72">
      <w:pPr>
        <w:pStyle w:val="aa"/>
        <w:ind w:leftChars="0"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援計画等の活用や進路先の訪問等の支援を</w:t>
      </w:r>
    </w:p>
    <w:p w14:paraId="6FB76081" w14:textId="05CFA04B" w:rsidR="005D18E7" w:rsidRPr="00753FA5" w:rsidRDefault="00512C72" w:rsidP="005D18E7">
      <w:pPr>
        <w:pStyle w:val="aa"/>
        <w:ind w:leftChars="0"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行い、卒業生や進路先の企業等が相談できる福祉や労働等の関係機関とのネットワークづくりに努めること。また、進学した生徒についても高</w:t>
      </w:r>
      <w:r w:rsidR="009D764F" w:rsidRPr="00753FA5">
        <w:rPr>
          <w:rFonts w:ascii="UD デジタル 教科書体 NP-R" w:eastAsia="UD デジタル 教科書体 NP-R" w:hAnsi="ＭＳ 明朝" w:hint="eastAsia"/>
        </w:rPr>
        <w:t>等学</w:t>
      </w:r>
      <w:r w:rsidRPr="00753FA5">
        <w:rPr>
          <w:rFonts w:ascii="UD デジタル 教科書体 NP-R" w:eastAsia="UD デジタル 教科書体 NP-R" w:hAnsi="ＭＳ 明朝" w:hint="eastAsia"/>
        </w:rPr>
        <w:t>校・高等部から大学等への円滑な接続が図られるよう、大学等との連携に努めること。</w:t>
      </w:r>
    </w:p>
    <w:p w14:paraId="70DA882C" w14:textId="77777777" w:rsidR="00512C72" w:rsidRPr="00753FA5" w:rsidRDefault="00512C72" w:rsidP="00512C72">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5A48BB08" wp14:editId="2E98DC16">
                <wp:extent cx="2771640" cy="287640"/>
                <wp:effectExtent l="19050" t="19050" r="10160" b="17780"/>
                <wp:docPr id="143"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0BEB749" w14:textId="118F0100" w:rsidR="002A3697" w:rsidRPr="00382B59" w:rsidRDefault="002A3697" w:rsidP="00512C72">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６</w:t>
                            </w:r>
                            <w:r w:rsidRPr="00561116">
                              <w:rPr>
                                <w:rFonts w:ascii="UD デジタル 教科書体 NP-R" w:eastAsia="UD デジタル 教科書体 NP-R" w:hAnsi="ＭＳ ゴシック" w:hint="eastAsia"/>
                                <w:b/>
                                <w:bCs/>
                                <w:color w:val="000000" w:themeColor="text1"/>
                              </w:rPr>
                              <w:t>）進学に係</w:t>
                            </w:r>
                            <w:r w:rsidRPr="00482001">
                              <w:rPr>
                                <w:rFonts w:ascii="UD デジタル 教科書体 NP-R" w:eastAsia="UD デジタル 教科書体 NP-R" w:hAnsi="ＭＳ ゴシック" w:hint="eastAsia"/>
                                <w:b/>
                                <w:bCs/>
                                <w:color w:val="000000" w:themeColor="text1"/>
                              </w:rPr>
                              <w:t>る奨学金等の指導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A48BB08" id="_x0000_s1175"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" fillcolor="white [3212]" strokecolor="#1f4d78 [1604]" strokeweight="2.5pt">
                <v:stroke joinstyle="miter"/>
                <v:textbox inset="0,0,0,0">
                  <w:txbxContent>
                    <w:p w14:paraId="40BEB749" w14:textId="118F0100" w:rsidR="002A3697" w:rsidRPr="00382B59" w:rsidRDefault="002A3697" w:rsidP="00512C72">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６</w:t>
                      </w:r>
                      <w:r w:rsidRPr="00561116">
                        <w:rPr>
                          <w:rFonts w:ascii="UD デジタル 教科書体 NP-R" w:eastAsia="UD デジタル 教科書体 NP-R" w:hAnsi="ＭＳ ゴシック" w:hint="eastAsia"/>
                          <w:b/>
                          <w:bCs/>
                          <w:color w:val="000000" w:themeColor="text1"/>
                        </w:rPr>
                        <w:t>）進学に係</w:t>
                      </w:r>
                      <w:r w:rsidRPr="00482001">
                        <w:rPr>
                          <w:rFonts w:ascii="UD デジタル 教科書体 NP-R" w:eastAsia="UD デジタル 教科書体 NP-R" w:hAnsi="ＭＳ ゴシック" w:hint="eastAsia"/>
                          <w:b/>
                          <w:bCs/>
                          <w:color w:val="000000" w:themeColor="text1"/>
                        </w:rPr>
                        <w:t>る奨学金等の指導</w:t>
                      </w:r>
                    </w:p>
                  </w:txbxContent>
                </v:textbox>
                <w10:anchorlock/>
              </v:roundrect>
            </w:pict>
          </mc:Fallback>
        </mc:AlternateContent>
      </w:r>
    </w:p>
    <w:p w14:paraId="26B91046" w14:textId="77777777" w:rsidR="005D18E7" w:rsidRPr="00753FA5" w:rsidRDefault="005D18E7" w:rsidP="005D18E7">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生徒が経済的理由により大学進学等を断念することなく、自らの能力や適性等に合った進路を主体的に選択できるよう、教職員自らが奨学金制度等の理解に努め、進路指導の充実を図ること。</w:t>
      </w:r>
    </w:p>
    <w:p w14:paraId="24B2064D" w14:textId="19B97731" w:rsidR="005D18E7" w:rsidRPr="00753FA5" w:rsidRDefault="005D18E7" w:rsidP="005D18E7">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奨学金等の活用や進路選択に関する情報交流等、市町村・関係機関との連携に努めること。</w:t>
      </w:r>
    </w:p>
    <w:p w14:paraId="5CA88CA4" w14:textId="14D12955" w:rsidR="005D18E7" w:rsidRPr="00753FA5" w:rsidRDefault="005D18E7" w:rsidP="005D18E7">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生徒及び保護者に対しては、奨学金制度の趣旨や目的について理解を得るよう説明するとともに、返還に対する意義と責任についても自覚するよう指導すること。</w:t>
      </w:r>
    </w:p>
    <w:p w14:paraId="00114F38" w14:textId="77777777" w:rsidR="00512C72" w:rsidRPr="00753FA5" w:rsidRDefault="00512C72" w:rsidP="00FF5B75">
      <w:pPr>
        <w:pStyle w:val="aa"/>
        <w:ind w:leftChars="0" w:left="284"/>
        <w:rPr>
          <w:rFonts w:ascii="UD デジタル 教科書体 NP-R" w:eastAsia="UD デジタル 教科書体 NP-R" w:hAnsi="ＭＳ 明朝"/>
        </w:rPr>
      </w:pPr>
    </w:p>
    <w:p w14:paraId="3318D3D0" w14:textId="62375FFD" w:rsidR="00512C72" w:rsidRPr="00753FA5" w:rsidRDefault="00512C72" w:rsidP="00512C72">
      <w:pPr>
        <w:pStyle w:val="aa"/>
        <w:ind w:leftChars="0" w:left="284"/>
        <w:rPr>
          <w:rFonts w:ascii="UD デジタル 教科書体 NP-R" w:eastAsia="UD デジタル 教科書体 NP-R" w:hAnsi="ＭＳ 明朝"/>
        </w:rPr>
      </w:pPr>
    </w:p>
    <w:p w14:paraId="016A49D3" w14:textId="77777777" w:rsidR="00AA77D9" w:rsidRPr="00753FA5" w:rsidRDefault="00AA77D9" w:rsidP="00512C72">
      <w:pPr>
        <w:pStyle w:val="aa"/>
        <w:ind w:leftChars="0" w:left="284"/>
        <w:rPr>
          <w:rFonts w:ascii="UD デジタル 教科書体 NP-R" w:eastAsia="UD デジタル 教科書体 NP-R" w:hAnsi="ＭＳ 明朝"/>
        </w:rPr>
      </w:pPr>
    </w:p>
    <w:p w14:paraId="5A829C71" w14:textId="3E28351B" w:rsidR="00512C72" w:rsidRPr="00753FA5" w:rsidRDefault="00512C72" w:rsidP="00512C72">
      <w:pPr>
        <w:pStyle w:val="aa"/>
        <w:ind w:leftChars="0" w:left="284"/>
        <w:rPr>
          <w:rFonts w:ascii="UD デジタル 教科書体 NP-R" w:eastAsia="UD デジタル 教科書体 NP-R" w:hAnsi="ＭＳ 明朝"/>
        </w:rPr>
      </w:pPr>
    </w:p>
    <w:p w14:paraId="278A2FCA" w14:textId="77777777" w:rsidR="00BC1C33" w:rsidRPr="00753FA5" w:rsidRDefault="00BC1C33" w:rsidP="00512C72">
      <w:pPr>
        <w:pStyle w:val="aa"/>
        <w:ind w:leftChars="0" w:left="284"/>
        <w:rPr>
          <w:rFonts w:ascii="UD デジタル 教科書体 NP-R" w:eastAsia="UD デジタル 教科書体 NP-R" w:hAnsi="ＭＳ 明朝"/>
        </w:rPr>
      </w:pPr>
    </w:p>
    <w:p w14:paraId="2EAE4CF5" w14:textId="1CE91104" w:rsidR="00EB0806" w:rsidRPr="00753FA5" w:rsidRDefault="00EB0806" w:rsidP="00512C72">
      <w:pPr>
        <w:pStyle w:val="aa"/>
        <w:ind w:leftChars="0" w:left="284"/>
        <w:rPr>
          <w:rFonts w:ascii="UD デジタル 教科書体 NP-R" w:eastAsia="UD デジタル 教科書体 NP-R" w:hAnsi="ＭＳ 明朝"/>
        </w:rPr>
      </w:pPr>
    </w:p>
    <w:p w14:paraId="343E9042" w14:textId="77777777" w:rsidR="00EB0806" w:rsidRPr="00753FA5" w:rsidRDefault="00EB0806" w:rsidP="00512C72">
      <w:pPr>
        <w:pStyle w:val="aa"/>
        <w:ind w:leftChars="0" w:left="284"/>
        <w:rPr>
          <w:rFonts w:ascii="UD デジタル 教科書体 NP-R" w:eastAsia="UD デジタル 教科書体 NP-R" w:hAnsi="ＭＳ 明朝"/>
        </w:rPr>
        <w:sectPr w:rsidR="00EB0806" w:rsidRPr="00753FA5" w:rsidSect="00C84923">
          <w:type w:val="continuous"/>
          <w:pgSz w:w="11906" w:h="16838" w:code="9"/>
          <w:pgMar w:top="1418" w:right="1418" w:bottom="1418" w:left="1418" w:header="680" w:footer="850" w:gutter="0"/>
          <w:cols w:num="2" w:space="425"/>
          <w:docGrid w:type="lines" w:linePitch="333"/>
        </w:sectPr>
      </w:pPr>
    </w:p>
    <w:p w14:paraId="5FB88646" w14:textId="77777777" w:rsidR="00512C72" w:rsidRPr="00753FA5" w:rsidRDefault="00512C72" w:rsidP="00512C72">
      <w:pPr>
        <w:pStyle w:val="aa"/>
        <w:ind w:leftChars="0" w:left="284"/>
        <w:rPr>
          <w:rFonts w:ascii="UD デジタル 教科書体 NP-R" w:eastAsia="UD デジタル 教科書体 NP-R" w:hAnsi="ＭＳ 明朝"/>
        </w:rPr>
      </w:pPr>
    </w:p>
    <w:tbl>
      <w:tblPr>
        <w:tblStyle w:val="ab"/>
        <w:tblW w:w="9071" w:type="dxa"/>
        <w:jc w:val="center"/>
        <w:tblLook w:val="04A0" w:firstRow="1" w:lastRow="0" w:firstColumn="1" w:lastColumn="0" w:noHBand="0" w:noVBand="1"/>
      </w:tblPr>
      <w:tblGrid>
        <w:gridCol w:w="9071"/>
      </w:tblGrid>
      <w:tr w:rsidR="00D12995" w:rsidRPr="00753FA5" w14:paraId="56A29BCC" w14:textId="77777777" w:rsidTr="0024497B">
        <w:trPr>
          <w:jc w:val="center"/>
        </w:trPr>
        <w:tc>
          <w:tcPr>
            <w:tcW w:w="9071" w:type="dxa"/>
            <w:tcMar>
              <w:top w:w="113" w:type="dxa"/>
              <w:bottom w:w="113" w:type="dxa"/>
            </w:tcMar>
          </w:tcPr>
          <w:p w14:paraId="528417C9"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lastRenderedPageBreak/>
              <w:t>＜参考＞</w:t>
            </w:r>
          </w:p>
          <w:p w14:paraId="6DAC22D3" w14:textId="77777777" w:rsidR="004440BC" w:rsidRPr="00753FA5" w:rsidRDefault="004440BC" w:rsidP="004440BC">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58BD20CB" w14:textId="41C661F0" w:rsidR="00612E6E" w:rsidRPr="00753FA5" w:rsidRDefault="00612E6E" w:rsidP="0080023D">
            <w:pPr>
              <w:pStyle w:val="aa"/>
              <w:numPr>
                <w:ilvl w:val="0"/>
                <w:numId w:val="15"/>
              </w:numPr>
              <w:spacing w:line="260" w:lineRule="exact"/>
              <w:ind w:leftChars="0" w:left="459" w:hanging="149"/>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「働く前に知っておくべき</w:t>
            </w:r>
            <w:r w:rsidRPr="00753FA5">
              <w:rPr>
                <w:rFonts w:ascii="BIZ UDゴシック" w:eastAsia="BIZ UDゴシック" w:hAnsi="BIZ UDゴシック"/>
                <w:sz w:val="16"/>
                <w:szCs w:val="16"/>
                <w:u w:val="single"/>
              </w:rPr>
              <w:t>13項目」（令和７年６月）</w:t>
            </w:r>
          </w:p>
          <w:p w14:paraId="551C3BDB" w14:textId="68CE987F" w:rsidR="0080023D" w:rsidRPr="00753FA5" w:rsidRDefault="009E591D" w:rsidP="0080023D">
            <w:pPr>
              <w:pStyle w:val="aa"/>
              <w:numPr>
                <w:ilvl w:val="0"/>
                <w:numId w:val="15"/>
              </w:numPr>
              <w:spacing w:line="260" w:lineRule="exact"/>
              <w:ind w:leftChars="0" w:left="459" w:hanging="149"/>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80023D" w:rsidRPr="00753FA5">
              <w:rPr>
                <w:rFonts w:ascii="BIZ UDゴシック" w:eastAsia="BIZ UDゴシック" w:hAnsi="BIZ UDゴシック" w:hint="eastAsia"/>
                <w:sz w:val="16"/>
                <w:szCs w:val="16"/>
              </w:rPr>
              <w:t>ハンドブック</w:t>
            </w:r>
            <w:r w:rsidRPr="00753FA5">
              <w:rPr>
                <w:rFonts w:ascii="BIZ UDゴシック" w:eastAsia="BIZ UDゴシック" w:hAnsi="BIZ UDゴシック" w:hint="eastAsia"/>
                <w:sz w:val="16"/>
                <w:szCs w:val="16"/>
              </w:rPr>
              <w:t>『</w:t>
            </w:r>
            <w:r w:rsidR="0080023D" w:rsidRPr="00753FA5">
              <w:rPr>
                <w:rFonts w:ascii="BIZ UDゴシック" w:eastAsia="BIZ UDゴシック" w:hAnsi="BIZ UDゴシック" w:hint="eastAsia"/>
                <w:sz w:val="16"/>
                <w:szCs w:val="16"/>
              </w:rPr>
              <w:t>これってあり？まんがで知って役立つ労働法</w:t>
            </w:r>
            <w:r w:rsidR="0080023D" w:rsidRPr="00753FA5">
              <w:rPr>
                <w:rFonts w:ascii="BIZ UDゴシック" w:eastAsia="BIZ UDゴシック" w:hAnsi="BIZ UDゴシック"/>
                <w:sz w:val="16"/>
                <w:szCs w:val="16"/>
              </w:rPr>
              <w:t>Q&amp;A</w:t>
            </w:r>
            <w:r w:rsidRPr="00753FA5">
              <w:rPr>
                <w:rFonts w:ascii="BIZ UDゴシック" w:eastAsia="BIZ UDゴシック" w:hAnsi="BIZ UDゴシック"/>
                <w:sz w:val="16"/>
                <w:szCs w:val="16"/>
              </w:rPr>
              <w:t>』</w:t>
            </w:r>
            <w:r w:rsidR="0080023D" w:rsidRPr="00753FA5">
              <w:rPr>
                <w:rFonts w:ascii="BIZ UDゴシック" w:eastAsia="BIZ UDゴシック" w:hAnsi="BIZ UDゴシック" w:hint="eastAsia"/>
                <w:sz w:val="16"/>
                <w:szCs w:val="16"/>
              </w:rPr>
              <w:t>の改訂について</w:t>
            </w:r>
            <w:r w:rsidRPr="00753FA5">
              <w:rPr>
                <w:rFonts w:ascii="BIZ UDゴシック" w:eastAsia="BIZ UDゴシック" w:hAnsi="BIZ UDゴシック" w:hint="eastAsia"/>
                <w:sz w:val="16"/>
                <w:szCs w:val="16"/>
              </w:rPr>
              <w:t>」</w:t>
            </w:r>
            <w:r w:rsidR="0080023D" w:rsidRPr="00753FA5">
              <w:rPr>
                <w:rFonts w:ascii="BIZ UDゴシック" w:eastAsia="BIZ UDゴシック" w:hAnsi="BIZ UDゴシック" w:hint="eastAsia"/>
                <w:sz w:val="16"/>
                <w:szCs w:val="16"/>
              </w:rPr>
              <w:t>（令和６年８月・文部科学省）</w:t>
            </w:r>
          </w:p>
          <w:p w14:paraId="738E9C89" w14:textId="22D9F8A8" w:rsidR="0080023D" w:rsidRPr="00753FA5" w:rsidRDefault="0080023D" w:rsidP="0080023D">
            <w:pPr>
              <w:pStyle w:val="aa"/>
              <w:numPr>
                <w:ilvl w:val="0"/>
                <w:numId w:val="15"/>
              </w:numPr>
              <w:spacing w:line="260" w:lineRule="exact"/>
              <w:ind w:leftChars="0" w:left="459" w:hanging="149"/>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E591D"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job　tag</w:t>
            </w:r>
            <w:r w:rsidR="009E591D"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活用のすすめ</w:t>
            </w:r>
            <w:r w:rsidR="009E591D"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（令和６年７月・文部科学省）</w:t>
            </w:r>
          </w:p>
          <w:p w14:paraId="2E6B8038" w14:textId="03EAC44E" w:rsidR="00C15D49" w:rsidRPr="00753FA5" w:rsidRDefault="00C15D49" w:rsidP="00445E58">
            <w:pPr>
              <w:pStyle w:val="aa"/>
              <w:numPr>
                <w:ilvl w:val="0"/>
                <w:numId w:val="15"/>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928AF" w:rsidRPr="00753FA5">
              <w:rPr>
                <w:rFonts w:ascii="BIZ UDゴシック" w:eastAsia="BIZ UDゴシック" w:hAnsi="BIZ UDゴシック"/>
                <w:sz w:val="16"/>
                <w:szCs w:val="16"/>
              </w:rPr>
              <w:t>先生応援ページ１（手引き・パンフレット等）</w:t>
            </w:r>
            <w:r w:rsidRPr="00753FA5">
              <w:rPr>
                <w:rFonts w:ascii="BIZ UDゴシック" w:eastAsia="BIZ UDゴシック" w:hAnsi="BIZ UDゴシック"/>
                <w:sz w:val="16"/>
                <w:szCs w:val="16"/>
              </w:rPr>
              <w:t>」（令和５年・文部科学省）</w:t>
            </w:r>
          </w:p>
          <w:p w14:paraId="6D36A671" w14:textId="68005168" w:rsidR="00512C72" w:rsidRPr="00753FA5" w:rsidRDefault="00512C72" w:rsidP="00445E58">
            <w:pPr>
              <w:pStyle w:val="aa"/>
              <w:numPr>
                <w:ilvl w:val="0"/>
                <w:numId w:val="15"/>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928AF" w:rsidRPr="00753FA5">
              <w:rPr>
                <w:rFonts w:ascii="BIZ UDゴシック" w:eastAsia="BIZ UDゴシック" w:hAnsi="BIZ UDゴシック" w:hint="eastAsia"/>
                <w:sz w:val="16"/>
                <w:szCs w:val="16"/>
              </w:rPr>
              <w:t>1</w:t>
            </w:r>
            <w:r w:rsidR="00E928AF" w:rsidRPr="00753FA5">
              <w:rPr>
                <w:rFonts w:ascii="BIZ UDゴシック" w:eastAsia="BIZ UDゴシック" w:hAnsi="BIZ UDゴシック"/>
                <w:sz w:val="16"/>
                <w:szCs w:val="16"/>
              </w:rPr>
              <w:t>6</w:t>
            </w:r>
            <w:r w:rsidR="00E928AF" w:rsidRPr="00753FA5">
              <w:rPr>
                <w:rFonts w:ascii="BIZ UDゴシック" w:eastAsia="BIZ UDゴシック" w:hAnsi="BIZ UDゴシック" w:hint="eastAsia"/>
                <w:sz w:val="16"/>
                <w:szCs w:val="16"/>
              </w:rPr>
              <w:t>才からの“シューカツ”教本</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23年３月）</w:t>
            </w:r>
          </w:p>
          <w:p w14:paraId="649C3E60" w14:textId="7E81D41F" w:rsidR="00512C72" w:rsidRPr="00753FA5" w:rsidRDefault="00512C72" w:rsidP="00445E58">
            <w:pPr>
              <w:pStyle w:val="aa"/>
              <w:numPr>
                <w:ilvl w:val="0"/>
                <w:numId w:val="15"/>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928AF" w:rsidRPr="00753FA5">
              <w:rPr>
                <w:rFonts w:ascii="BIZ UDゴシック" w:eastAsia="BIZ UDゴシック" w:hAnsi="BIZ UDゴシック" w:hint="eastAsia"/>
                <w:sz w:val="16"/>
                <w:szCs w:val="16"/>
              </w:rPr>
              <w:t>キャリア教育を推進するために</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17年４月）</w:t>
            </w:r>
          </w:p>
          <w:p w14:paraId="0CF57FC7" w14:textId="67AB5C15" w:rsidR="000E010D" w:rsidRPr="00753FA5" w:rsidRDefault="000E010D" w:rsidP="000E010D">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に関連した資料</w:t>
            </w:r>
          </w:p>
          <w:p w14:paraId="1C26AC72" w14:textId="38071E71" w:rsidR="000E010D" w:rsidRPr="00753FA5" w:rsidRDefault="000E010D" w:rsidP="000E010D">
            <w:pPr>
              <w:pStyle w:val="aa"/>
              <w:numPr>
                <w:ilvl w:val="0"/>
                <w:numId w:val="15"/>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「キャリア・パスポート例示資料集等」</w:t>
            </w:r>
            <w:r w:rsidRPr="00753FA5">
              <w:rPr>
                <w:rFonts w:ascii="BIZ UDゴシック" w:eastAsia="BIZ UDゴシック" w:hAnsi="BIZ UDゴシック"/>
                <w:sz w:val="16"/>
                <w:szCs w:val="16"/>
              </w:rPr>
              <w:t>(平成31年４月10日・教高第1182号)</w:t>
            </w:r>
          </w:p>
          <w:p w14:paraId="5911D67E" w14:textId="33F888EA" w:rsidR="00512C72" w:rsidRPr="00753FA5" w:rsidRDefault="00512C72"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003F150C" w:rsidRPr="00753FA5">
              <w:rPr>
                <w:rFonts w:ascii="BIZ UDゴシック" w:eastAsia="BIZ UDゴシック" w:hAnsi="BIZ UDゴシック" w:hint="eastAsia"/>
                <w:sz w:val="16"/>
                <w:szCs w:val="16"/>
              </w:rPr>
              <w:t>（５</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1C5E9603" w14:textId="06FD740B" w:rsidR="00512C72" w:rsidRPr="00753FA5" w:rsidRDefault="00512C72" w:rsidP="00445E58">
            <w:pPr>
              <w:pStyle w:val="aa"/>
              <w:numPr>
                <w:ilvl w:val="0"/>
                <w:numId w:val="15"/>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928AF" w:rsidRPr="00753FA5">
              <w:rPr>
                <w:rFonts w:ascii="BIZ UDゴシック" w:eastAsia="BIZ UDゴシック" w:hAnsi="BIZ UDゴシック" w:hint="eastAsia"/>
                <w:sz w:val="16"/>
                <w:szCs w:val="16"/>
              </w:rPr>
              <w:t>『障害者の雇用を支える連携体制の構築・強化について』の改正について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30年４月２日・厚生労働省）</w:t>
            </w:r>
          </w:p>
          <w:p w14:paraId="73ADBCB1" w14:textId="68255782" w:rsidR="00512C72" w:rsidRPr="00753FA5" w:rsidRDefault="00512C72" w:rsidP="00445E58">
            <w:pPr>
              <w:pStyle w:val="aa"/>
              <w:numPr>
                <w:ilvl w:val="0"/>
                <w:numId w:val="15"/>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928AF" w:rsidRPr="00753FA5">
              <w:rPr>
                <w:rFonts w:ascii="BIZ UDゴシック" w:eastAsia="BIZ UDゴシック" w:hAnsi="BIZ UDゴシック" w:hint="eastAsia"/>
                <w:sz w:val="16"/>
                <w:szCs w:val="16"/>
              </w:rPr>
              <w:t>就労系障害福祉サービスにおける教育と福祉の連携の一層の推進について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29年４月25日・文部科学省、厚生労働省）</w:t>
            </w:r>
          </w:p>
          <w:p w14:paraId="6B2CB6B4" w14:textId="320C34A2" w:rsidR="00512C72" w:rsidRPr="00753FA5" w:rsidRDefault="00512C72"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003F150C" w:rsidRPr="00753FA5">
              <w:rPr>
                <w:rFonts w:ascii="BIZ UDゴシック" w:eastAsia="BIZ UDゴシック" w:hAnsi="BIZ UDゴシック" w:hint="eastAsia"/>
                <w:sz w:val="16"/>
                <w:szCs w:val="16"/>
              </w:rPr>
              <w:t>（６</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2D6A0084" w14:textId="69D872BE" w:rsidR="00512C72" w:rsidRPr="00753FA5" w:rsidRDefault="00512C72" w:rsidP="00445E58">
            <w:pPr>
              <w:pStyle w:val="aa"/>
              <w:numPr>
                <w:ilvl w:val="0"/>
                <w:numId w:val="15"/>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928AF" w:rsidRPr="00753FA5">
              <w:rPr>
                <w:rFonts w:ascii="BIZ UDゴシック" w:eastAsia="BIZ UDゴシック" w:hAnsi="BIZ UDゴシック"/>
                <w:sz w:val="16"/>
                <w:szCs w:val="16"/>
              </w:rPr>
              <w:t>奨学金等指導資料</w:t>
            </w:r>
            <w:r w:rsidRPr="00753FA5">
              <w:rPr>
                <w:rFonts w:ascii="BIZ UDゴシック" w:eastAsia="BIZ UDゴシック" w:hAnsi="BIZ UDゴシック" w:hint="eastAsia"/>
                <w:sz w:val="16"/>
                <w:szCs w:val="16"/>
              </w:rPr>
              <w:t>」（令和</w:t>
            </w:r>
            <w:r w:rsidR="00D24C42" w:rsidRPr="00753FA5">
              <w:rPr>
                <w:rFonts w:ascii="BIZ UDゴシック" w:eastAsia="BIZ UDゴシック" w:hAnsi="BIZ UDゴシック" w:hint="eastAsia"/>
                <w:sz w:val="16"/>
                <w:szCs w:val="16"/>
                <w:u w:val="single"/>
              </w:rPr>
              <w:t>８</w:t>
            </w:r>
            <w:r w:rsidRPr="00753FA5">
              <w:rPr>
                <w:rFonts w:ascii="BIZ UDゴシック" w:eastAsia="BIZ UDゴシック" w:hAnsi="BIZ UDゴシック" w:hint="eastAsia"/>
                <w:sz w:val="16"/>
                <w:szCs w:val="16"/>
              </w:rPr>
              <w:t>年４月更新予定）</w:t>
            </w:r>
          </w:p>
        </w:tc>
      </w:tr>
    </w:tbl>
    <w:p w14:paraId="373FC4C4" w14:textId="77777777" w:rsidR="00512C72" w:rsidRPr="00753FA5" w:rsidRDefault="00512C72" w:rsidP="00512C72">
      <w:pPr>
        <w:pStyle w:val="aa"/>
        <w:ind w:leftChars="0" w:left="284"/>
        <w:rPr>
          <w:rFonts w:ascii="UD デジタル 教科書体 NP-R" w:eastAsia="UD デジタル 教科書体 NP-R" w:hAnsi="ＭＳ 明朝"/>
        </w:rPr>
      </w:pPr>
    </w:p>
    <w:p w14:paraId="429C3FA6" w14:textId="736021F7" w:rsidR="00DC4815" w:rsidRPr="00753FA5" w:rsidRDefault="00DC4815" w:rsidP="003613CA">
      <w:pPr>
        <w:rPr>
          <w:rFonts w:ascii="UD デジタル 教科書体 NP-R" w:eastAsia="UD デジタル 教科書体 NP-R" w:hAnsi="ＭＳ 明朝"/>
        </w:rPr>
      </w:pPr>
    </w:p>
    <w:p w14:paraId="4A0403EE" w14:textId="77777777" w:rsidR="00DC4815" w:rsidRPr="00753FA5" w:rsidRDefault="00DC4815">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66CD31BA" w14:textId="77777777" w:rsidR="00DC4815" w:rsidRPr="00753FA5" w:rsidRDefault="00DC4815" w:rsidP="00DC4815">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686912" behindDoc="0" locked="0" layoutInCell="1" allowOverlap="1" wp14:anchorId="19ED8B5A" wp14:editId="394004B8">
                <wp:simplePos x="0" y="0"/>
                <wp:positionH relativeFrom="column">
                  <wp:posOffset>56042</wp:posOffset>
                </wp:positionH>
                <wp:positionV relativeFrom="paragraph">
                  <wp:posOffset>76835</wp:posOffset>
                </wp:positionV>
                <wp:extent cx="468000" cy="468000"/>
                <wp:effectExtent l="0" t="0" r="27305" b="27305"/>
                <wp:wrapNone/>
                <wp:docPr id="144" name="グループ化 144"/>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145" name="楕円 145"/>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6F7271" w14:textId="77777777" w:rsidR="002A3697" w:rsidRPr="00801DE4" w:rsidRDefault="002A3697" w:rsidP="00DC4815">
                              <w:pP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テキスト ボックス 146"/>
                        <wps:cNvSpPr txBox="1"/>
                        <wps:spPr>
                          <a:xfrm>
                            <a:off x="53121" y="21265"/>
                            <a:ext cx="359410" cy="429260"/>
                          </a:xfrm>
                          <a:prstGeom prst="rect">
                            <a:avLst/>
                          </a:prstGeom>
                          <a:noFill/>
                          <a:ln w="6350">
                            <a:noFill/>
                          </a:ln>
                        </wps:spPr>
                        <wps:txbx>
                          <w:txbxContent>
                            <w:p w14:paraId="74A02365" w14:textId="77777777" w:rsidR="002A3697" w:rsidRPr="006669DF" w:rsidRDefault="002A3697" w:rsidP="00DC4815">
                              <w:pPr>
                                <w:jc w:val="center"/>
                                <w:rPr>
                                  <w:rFonts w:ascii="BIZ UDPゴシック" w:eastAsia="BIZ UDPゴシック" w:hAnsi="BIZ UDPゴシック"/>
                                  <w:b/>
                                  <w:color w:val="000000" w:themeColor="text1"/>
                                  <w:sz w:val="40"/>
                                </w:rPr>
                              </w:pPr>
                              <w:r w:rsidRPr="006669DF">
                                <w:rPr>
                                  <w:rFonts w:ascii="BIZ UDPゴシック" w:eastAsia="BIZ UDPゴシック" w:hAnsi="BIZ UDPゴシック" w:hint="eastAsia"/>
                                  <w:b/>
                                  <w:color w:val="000000" w:themeColor="text1"/>
                                  <w:sz w:val="40"/>
                                </w:rPr>
                                <w:t>1</w:t>
                              </w:r>
                              <w:r w:rsidRPr="006669DF">
                                <w:rPr>
                                  <w:rFonts w:ascii="BIZ UDPゴシック" w:eastAsia="BIZ UDPゴシック" w:hAnsi="BIZ UDPゴシック"/>
                                  <w:b/>
                                  <w:color w:val="000000" w:themeColor="text1"/>
                                  <w:sz w:val="40"/>
                                </w:rPr>
                                <w:t>5</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19ED8B5A" id="グループ化 144" o:spid="_x0000_s1176" style="position:absolute;left:0;text-align:left;margin-left:4.4pt;margin-top:6.05pt;width:36.85pt;height:36.85pt;z-index:251686912;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">
                <v:oval id="楕円 145" o:spid="_x0000_s1177"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" fillcolor="white [3212]" strokecolor="#1f4d78 [1604]" strokeweight="1pt">
                  <v:stroke joinstyle="miter"/>
                  <v:textbox>
                    <w:txbxContent>
                      <w:p w14:paraId="2F6F7271" w14:textId="77777777" w:rsidR="002A3697" w:rsidRPr="00801DE4" w:rsidRDefault="002A3697" w:rsidP="00DC4815">
                        <w:pPr>
                          <w:rPr>
                            <w:rFonts w:ascii="HG丸ｺﾞｼｯｸM-PRO" w:eastAsia="HG丸ｺﾞｼｯｸM-PRO" w:hAnsi="HG丸ｺﾞｼｯｸM-PRO"/>
                            <w:color w:val="000000" w:themeColor="text1"/>
                            <w:sz w:val="36"/>
                            <w:szCs w:val="36"/>
                          </w:rPr>
                        </w:pPr>
                      </w:p>
                    </w:txbxContent>
                  </v:textbox>
                </v:oval>
                <v:shape id="テキスト ボックス 146" o:spid="_x0000_s1178" type="#_x0000_t202" style="position:absolute;left:53121;top:21265;width:35941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" filled="f" stroked="f" strokeweight=".5pt">
                  <v:textbox style="mso-fit-shape-to-text:t" inset="0,0,0,0">
                    <w:txbxContent>
                      <w:p w14:paraId="74A02365" w14:textId="77777777" w:rsidR="002A3697" w:rsidRPr="006669DF" w:rsidRDefault="002A3697" w:rsidP="00DC4815">
                        <w:pPr>
                          <w:jc w:val="center"/>
                          <w:rPr>
                            <w:rFonts w:ascii="BIZ UDPゴシック" w:eastAsia="BIZ UDPゴシック" w:hAnsi="BIZ UDPゴシック"/>
                            <w:b/>
                            <w:color w:val="000000" w:themeColor="text1"/>
                            <w:sz w:val="40"/>
                          </w:rPr>
                        </w:pPr>
                        <w:r w:rsidRPr="006669DF">
                          <w:rPr>
                            <w:rFonts w:ascii="BIZ UDPゴシック" w:eastAsia="BIZ UDPゴシック" w:hAnsi="BIZ UDPゴシック" w:hint="eastAsia"/>
                            <w:b/>
                            <w:color w:val="000000" w:themeColor="text1"/>
                            <w:sz w:val="40"/>
                          </w:rPr>
                          <w:t>1</w:t>
                        </w:r>
                        <w:r w:rsidRPr="006669DF">
                          <w:rPr>
                            <w:rFonts w:ascii="BIZ UDPゴシック" w:eastAsia="BIZ UDPゴシック" w:hAnsi="BIZ UDPゴシック"/>
                            <w:b/>
                            <w:color w:val="000000" w:themeColor="text1"/>
                            <w:sz w:val="40"/>
                          </w:rPr>
                          <w:t>5</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46E37C24" wp14:editId="6801E0AE">
                <wp:extent cx="5759450" cy="548640"/>
                <wp:effectExtent l="0" t="0" r="12700" b="22860"/>
                <wp:docPr id="147" name="対角する 2 つの角を丸めた四角形 147"/>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A1DF00" w14:textId="47AF2065" w:rsidR="002A3697" w:rsidRPr="00113EE5" w:rsidRDefault="002A3697" w:rsidP="000A73A5">
                            <w:pPr>
                              <w:snapToGrid w:val="0"/>
                              <w:spacing w:line="300" w:lineRule="exact"/>
                              <w:ind w:leftChars="405" w:left="850" w:rightChars="70" w:right="147"/>
                              <w:jc w:val="left"/>
                              <w:rPr>
                                <w:rFonts w:ascii="BIZ UDゴシック" w:eastAsia="BIZ UDゴシック" w:hAnsi="BIZ UDゴシック"/>
                                <w:b/>
                                <w:sz w:val="24"/>
                              </w:rPr>
                            </w:pPr>
                            <w:r w:rsidRPr="00717586">
                              <w:rPr>
                                <w:rFonts w:ascii="BIZ UDゴシック" w:eastAsia="BIZ UDゴシック" w:hAnsi="BIZ UDゴシック" w:hint="eastAsia"/>
                                <w:b/>
                                <w:sz w:val="24"/>
                              </w:rPr>
                              <w:t>部活動の取組み</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46E37C24" id="対角する 2 つの角を丸めた四角形 147" o:spid="_x0000_s1179"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06A1DF00" w14:textId="47AF2065" w:rsidR="002A3697" w:rsidRPr="00113EE5" w:rsidRDefault="002A3697" w:rsidP="000A73A5">
                      <w:pPr>
                        <w:snapToGrid w:val="0"/>
                        <w:spacing w:line="300" w:lineRule="exact"/>
                        <w:ind w:leftChars="405" w:left="850" w:rightChars="70" w:right="147"/>
                        <w:jc w:val="left"/>
                        <w:rPr>
                          <w:rFonts w:ascii="BIZ UDゴシック" w:eastAsia="BIZ UDゴシック" w:hAnsi="BIZ UDゴシック"/>
                          <w:b/>
                          <w:sz w:val="24"/>
                        </w:rPr>
                      </w:pPr>
                      <w:r w:rsidRPr="00717586">
                        <w:rPr>
                          <w:rFonts w:ascii="BIZ UDゴシック" w:eastAsia="BIZ UDゴシック" w:hAnsi="BIZ UDゴシック" w:hint="eastAsia"/>
                          <w:b/>
                          <w:sz w:val="24"/>
                        </w:rPr>
                        <w:t>部活動の取組み</w:t>
                      </w:r>
                    </w:p>
                  </w:txbxContent>
                </v:textbox>
                <w10:anchorlock/>
              </v:shape>
            </w:pict>
          </mc:Fallback>
        </mc:AlternateContent>
      </w:r>
    </w:p>
    <w:p w14:paraId="30309AE3" w14:textId="5E530B43" w:rsidR="00DC4815" w:rsidRPr="00753FA5" w:rsidRDefault="000A5C2B" w:rsidP="00DC4815">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学校部活動は、学校における生徒の自主的・自発的な活動として、体力や技能の向上に加え、異年齢との交流の中で、生徒</w:t>
      </w:r>
      <w:r w:rsidR="00117418" w:rsidRPr="00753FA5">
        <w:rPr>
          <w:rFonts w:ascii="UD デジタル 教科書体 NP-R" w:eastAsia="UD デジタル 教科書体 NP-R" w:hAnsi="ＭＳ 明朝" w:hint="eastAsia"/>
          <w:u w:val="single"/>
        </w:rPr>
        <w:t>同士</w:t>
      </w:r>
      <w:r w:rsidRPr="00753FA5">
        <w:rPr>
          <w:rFonts w:ascii="UD デジタル 教科書体 NP-R" w:eastAsia="UD デジタル 教科書体 NP-R" w:hAnsi="ＭＳ 明朝" w:hint="eastAsia"/>
        </w:rPr>
        <w:t>や生徒と教員との好ましい人間関係の構築を図り、学習意欲の向上や自己肯定感、責任感、連帯感の涵養に資するなど、生徒の多様な学びの場として、教育的意義を有するものであ</w:t>
      </w:r>
      <w:r w:rsidR="00165660" w:rsidRPr="00753FA5">
        <w:rPr>
          <w:rFonts w:ascii="UD デジタル 教科書体 NP-R" w:eastAsia="UD デジタル 教科書体 NP-R" w:hAnsi="ＭＳ 明朝" w:hint="eastAsia"/>
        </w:rPr>
        <w:t>る。</w:t>
      </w:r>
      <w:r w:rsidRPr="00753FA5">
        <w:rPr>
          <w:rFonts w:ascii="UD デジタル 教科書体 NP-R" w:eastAsia="UD デジタル 教科書体 NP-R" w:hAnsi="ＭＳ 明朝" w:hint="eastAsia"/>
        </w:rPr>
        <w:t>各学校において</w:t>
      </w:r>
      <w:r w:rsidR="00165660" w:rsidRPr="00753FA5">
        <w:rPr>
          <w:rFonts w:ascii="UD デジタル 教科書体 NP-R" w:eastAsia="UD デジタル 教科書体 NP-R" w:hAnsi="ＭＳ 明朝" w:hint="eastAsia"/>
        </w:rPr>
        <w:t>は</w:t>
      </w:r>
      <w:r w:rsidR="00105D52" w:rsidRPr="00753FA5">
        <w:rPr>
          <w:rFonts w:ascii="UD デジタル 教科書体 NP-R" w:eastAsia="UD デジタル 教科書体 NP-R" w:hAnsi="ＭＳ 明朝" w:hint="eastAsia"/>
        </w:rPr>
        <w:t>、</w:t>
      </w:r>
      <w:r w:rsidR="00DC4815" w:rsidRPr="00753FA5">
        <w:rPr>
          <w:rFonts w:ascii="UD デジタル 教科書体 NP-R" w:eastAsia="UD デジタル 教科書体 NP-R" w:hAnsi="ＭＳ 明朝" w:hint="eastAsia"/>
        </w:rPr>
        <w:t>生徒や指導する教員にとって望ましい環境</w:t>
      </w:r>
      <w:r w:rsidR="000A73A5" w:rsidRPr="00753FA5">
        <w:rPr>
          <w:rFonts w:ascii="UD デジタル 教科書体 NP-R" w:eastAsia="UD デジタル 教科書体 NP-R" w:hAnsi="ＭＳ 明朝" w:hint="eastAsia"/>
        </w:rPr>
        <w:t>となるよう、適正な運営や効率的・効果的な活動の在り方を</w:t>
      </w:r>
      <w:r w:rsidR="00DC4815" w:rsidRPr="00753FA5">
        <w:rPr>
          <w:rFonts w:ascii="UD デジタル 教科書体 NP-R" w:eastAsia="UD デジタル 教科書体 NP-R" w:hAnsi="ＭＳ 明朝" w:hint="eastAsia"/>
        </w:rPr>
        <w:t>構築するという観点に立</w:t>
      </w:r>
      <w:r w:rsidR="000A73A5" w:rsidRPr="00753FA5">
        <w:rPr>
          <w:rFonts w:ascii="UD デジタル 教科書体 NP-R" w:eastAsia="UD デジタル 教科書体 NP-R" w:hAnsi="ＭＳ 明朝" w:hint="eastAsia"/>
        </w:rPr>
        <w:t>つとともに</w:t>
      </w:r>
      <w:r w:rsidR="00DC4815" w:rsidRPr="00753FA5">
        <w:rPr>
          <w:rFonts w:ascii="UD デジタル 教科書体 NP-R" w:eastAsia="UD デジタル 教科書体 NP-R" w:hAnsi="ＭＳ 明朝" w:hint="eastAsia"/>
        </w:rPr>
        <w:t>、生徒のバランスのとれた心身の成長や社会性、自主性・自立性の育成を促すよう、地域、学校</w:t>
      </w:r>
      <w:r w:rsidR="00027337" w:rsidRPr="00753FA5">
        <w:rPr>
          <w:rFonts w:ascii="UD デジタル 教科書体 NP-R" w:eastAsia="UD デジタル 教科書体 NP-R" w:hAnsi="ＭＳ 明朝" w:hint="eastAsia"/>
        </w:rPr>
        <w:t>、</w:t>
      </w:r>
      <w:r w:rsidR="00DC4815" w:rsidRPr="00753FA5">
        <w:rPr>
          <w:rFonts w:ascii="UD デジタル 教科書体 NP-R" w:eastAsia="UD デジタル 教科書体 NP-R" w:hAnsi="ＭＳ 明朝" w:hint="eastAsia"/>
        </w:rPr>
        <w:t>分野、活動目的や競技種目等に応じた多様な形で最適に実施されることが必要である。</w:t>
      </w:r>
    </w:p>
    <w:p w14:paraId="53B2D313" w14:textId="77777777" w:rsidR="00DC4815" w:rsidRPr="00753FA5" w:rsidRDefault="00DC4815" w:rsidP="00DC4815">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7DB9D49F" w14:textId="77777777" w:rsidTr="006C65DA">
        <w:trPr>
          <w:jc w:val="center"/>
        </w:trPr>
        <w:tc>
          <w:tcPr>
            <w:tcW w:w="9071" w:type="dxa"/>
            <w:shd w:val="pct10" w:color="auto" w:fill="auto"/>
            <w:tcMar>
              <w:top w:w="170" w:type="dxa"/>
              <w:left w:w="170" w:type="dxa"/>
              <w:bottom w:w="170" w:type="dxa"/>
              <w:right w:w="227" w:type="dxa"/>
            </w:tcMar>
          </w:tcPr>
          <w:p w14:paraId="0E586D3A" w14:textId="1901884C" w:rsidR="00DC4815" w:rsidRPr="00753FA5" w:rsidRDefault="000A73A5" w:rsidP="00445E58">
            <w:pPr>
              <w:numPr>
                <w:ilvl w:val="0"/>
                <w:numId w:val="40"/>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「大阪府における部活動等の在り方に関する方針」</w:t>
            </w:r>
            <w:r w:rsidR="00DC4815" w:rsidRPr="00753FA5">
              <w:rPr>
                <w:rFonts w:ascii="UD デジタル 教科書体 NP-R" w:eastAsia="UD デジタル 教科書体 NP-R" w:hAnsi="ＭＳ 明朝"/>
              </w:rPr>
              <w:t>に則り、各学校が策定する「学校の部活動に係る活動方針」に基づき、合理的でかつ効率的・効果的に取り組むこと。</w:t>
            </w:r>
          </w:p>
          <w:p w14:paraId="7162FE11" w14:textId="0B2EEB3F" w:rsidR="00DC4815" w:rsidRPr="00753FA5" w:rsidRDefault="00105D52" w:rsidP="00445E58">
            <w:pPr>
              <w:numPr>
                <w:ilvl w:val="0"/>
                <w:numId w:val="40"/>
              </w:numPr>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rPr>
              <w:t>「部活動大阪モデル」でペアリングの指定を受けた学校においては、制度の趣旨を踏まえて積極的に取り組むこと。</w:t>
            </w:r>
            <w:r w:rsidR="00D436D9" w:rsidRPr="00753FA5">
              <w:rPr>
                <w:rFonts w:ascii="UD デジタル 教科書体 NP-R" w:eastAsia="UD デジタル 教科書体 NP-R" w:hAnsi="ＭＳ 明朝" w:hint="eastAsia"/>
                <w:kern w:val="0"/>
              </w:rPr>
              <w:t>また、ペアリングの指定を受けなかった学校の少人数の部活動等においても、他校との合同部活動を積極的に進めること。</w:t>
            </w:r>
          </w:p>
        </w:tc>
      </w:tr>
    </w:tbl>
    <w:p w14:paraId="5D1EE11B" w14:textId="77777777" w:rsidR="00DC4815" w:rsidRPr="00753FA5" w:rsidRDefault="00DC4815" w:rsidP="00DC4815">
      <w:pPr>
        <w:rPr>
          <w:rFonts w:ascii="ＭＳ 明朝" w:eastAsia="ＭＳ 明朝" w:hAnsi="ＭＳ 明朝"/>
        </w:rPr>
      </w:pPr>
    </w:p>
    <w:p w14:paraId="7CA9815E" w14:textId="77777777"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3A57CF57" w14:textId="77777777" w:rsidR="00DC4815" w:rsidRPr="00753FA5" w:rsidRDefault="00DC4815" w:rsidP="00DC4815">
      <w:pPr>
        <w:rPr>
          <w:rFonts w:ascii="UD デジタル 教科書体 NP-R" w:eastAsia="UD デジタル 教科書体 NP-R" w:hAnsi="ＭＳ 明朝"/>
        </w:rPr>
        <w:sectPr w:rsidR="00DC4815" w:rsidRPr="00753FA5" w:rsidSect="00C84923">
          <w:headerReference w:type="first" r:id="rId39"/>
          <w:type w:val="continuous"/>
          <w:pgSz w:w="11906" w:h="16838" w:code="9"/>
          <w:pgMar w:top="1418" w:right="1418" w:bottom="1418" w:left="1418" w:header="680" w:footer="850" w:gutter="0"/>
          <w:cols w:space="425"/>
          <w:docGrid w:type="lines" w:linePitch="333"/>
        </w:sectPr>
      </w:pPr>
    </w:p>
    <w:p w14:paraId="55BA0E0D"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7524F84" wp14:editId="2B156B3F">
                <wp:extent cx="2772000" cy="288000"/>
                <wp:effectExtent l="19050" t="19050" r="28575" b="17145"/>
                <wp:docPr id="152"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D7EEC90"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1A3062">
                              <w:rPr>
                                <w:rFonts w:ascii="UD デジタル 教科書体 NP-R" w:eastAsia="UD デジタル 教科書体 NP-R" w:hAnsi="ＭＳ ゴシック" w:hint="eastAsia"/>
                                <w:b/>
                                <w:bCs/>
                                <w:color w:val="000000" w:themeColor="text1"/>
                              </w:rPr>
                              <w:t>部活動の在り方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7524F84" id="_x0000_s1180"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BAUoKD&#10;vQIAAJ0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5D7EEC90"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1A3062">
                        <w:rPr>
                          <w:rFonts w:ascii="UD デジタル 教科書体 NP-R" w:eastAsia="UD デジタル 教科書体 NP-R" w:hAnsi="ＭＳ ゴシック" w:hint="eastAsia"/>
                          <w:b/>
                          <w:bCs/>
                          <w:color w:val="000000" w:themeColor="text1"/>
                        </w:rPr>
                        <w:t>部活動の在り方</w:t>
                      </w:r>
                    </w:p>
                  </w:txbxContent>
                </v:textbox>
                <w10:anchorlock/>
              </v:roundrect>
            </w:pict>
          </mc:Fallback>
        </mc:AlternateContent>
      </w:r>
    </w:p>
    <w:p w14:paraId="5DB9F392" w14:textId="29852029" w:rsidR="00DC4815" w:rsidRPr="00753FA5" w:rsidRDefault="00DC4815" w:rsidP="001F770D">
      <w:pPr>
        <w:pStyle w:val="aa"/>
        <w:numPr>
          <w:ilvl w:val="0"/>
          <w:numId w:val="1"/>
        </w:numPr>
        <w:ind w:leftChars="0"/>
        <w:rPr>
          <w:rFonts w:ascii="UD デジタル 教科書体 NP-R" w:eastAsia="UD デジタル 教科書体 NP-R" w:hAnsi="ＭＳ 明朝"/>
          <w:spacing w:val="-6"/>
        </w:rPr>
      </w:pPr>
      <w:r w:rsidRPr="00753FA5">
        <w:rPr>
          <w:rFonts w:ascii="UD デジタル 教科書体 NP-R" w:eastAsia="UD デジタル 教科書体 NP-R" w:hAnsi="ＭＳ 明朝" w:hint="eastAsia"/>
          <w:spacing w:val="-6"/>
        </w:rPr>
        <w:t>生徒が、スポーツや</w:t>
      </w:r>
      <w:r w:rsidR="003E78AC" w:rsidRPr="00753FA5">
        <w:rPr>
          <w:rFonts w:ascii="UD デジタル 教科書体 NP-R" w:eastAsia="UD デジタル 教科書体 NP-R" w:hAnsi="ＭＳ 明朝" w:hint="eastAsia"/>
          <w:spacing w:val="-6"/>
        </w:rPr>
        <w:t>文化</w:t>
      </w:r>
      <w:r w:rsidRPr="00753FA5">
        <w:rPr>
          <w:rFonts w:ascii="UD デジタル 教科書体 NP-R" w:eastAsia="UD デジタル 教科書体 NP-R" w:hAnsi="ＭＳ 明朝" w:hint="eastAsia"/>
          <w:spacing w:val="-6"/>
        </w:rPr>
        <w:t>芸術等の活動を楽しむことで、生涯にわたって心身の健康を保持増進しスポーツや</w:t>
      </w:r>
      <w:r w:rsidR="003E78AC" w:rsidRPr="00753FA5">
        <w:rPr>
          <w:rFonts w:ascii="UD デジタル 教科書体 NP-R" w:eastAsia="UD デジタル 教科書体 NP-R" w:hAnsi="ＭＳ 明朝" w:hint="eastAsia"/>
          <w:spacing w:val="-6"/>
        </w:rPr>
        <w:t>文化</w:t>
      </w:r>
      <w:r w:rsidRPr="00753FA5">
        <w:rPr>
          <w:rFonts w:ascii="UD デジタル 教科書体 NP-R" w:eastAsia="UD デジタル 教科書体 NP-R" w:hAnsi="ＭＳ 明朝" w:hint="eastAsia"/>
          <w:spacing w:val="-6"/>
        </w:rPr>
        <w:t>芸術等に親しむことのできる資質・能力の育成を図ること。また、バランスのとれた心身の成長を促すとともに、教育課程内の活動、部活動、学校外の活動等のバランスにも十分に配慮すること。</w:t>
      </w:r>
    </w:p>
    <w:p w14:paraId="7C9995B7" w14:textId="77777777" w:rsidR="00105D52" w:rsidRPr="00753FA5" w:rsidRDefault="00DC4815" w:rsidP="006602A3">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spacing w:val="-6"/>
        </w:rPr>
        <w:t>部活動の在り方については、部活動指導員や外部指導者の活用、複数校の生徒による合同部活動の取組みも含めて、生徒や教員にとって望ましい環境を構築するという観点から検討すること。</w:t>
      </w:r>
    </w:p>
    <w:p w14:paraId="3BD0EC4F" w14:textId="77777777" w:rsidR="00105D52" w:rsidRPr="00753FA5" w:rsidRDefault="00105D52" w:rsidP="006602A3">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spacing w:val="-6"/>
        </w:rPr>
        <w:t>学校運営協議会等の意見を参考にしながら、学校全体として部活動の指導・運営に係る体制を構築すること。</w:t>
      </w:r>
    </w:p>
    <w:p w14:paraId="4AEBA51E" w14:textId="7CA407EC" w:rsidR="00DC4815" w:rsidRPr="00753FA5" w:rsidRDefault="00DC4815" w:rsidP="00105D52">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604F5EE7" wp14:editId="6FC02946">
                <wp:extent cx="2772000" cy="476250"/>
                <wp:effectExtent l="19050" t="19050" r="28575" b="19050"/>
                <wp:docPr id="153" name="四角形: 角を丸くする 13"/>
                <wp:cNvGraphicFramePr/>
                <a:graphic xmlns:a="http://schemas.openxmlformats.org/drawingml/2006/main">
                  <a:graphicData uri="http://schemas.microsoft.com/office/word/2010/wordprocessingShape">
                    <wps:wsp>
                      <wps:cNvSpPr/>
                      <wps:spPr>
                        <a:xfrm>
                          <a:off x="0" y="0"/>
                          <a:ext cx="2772000" cy="47625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57B1871" w14:textId="0F0C8BA2" w:rsidR="002A3697" w:rsidRPr="00E6546D" w:rsidRDefault="002A3697" w:rsidP="00DC4815">
                            <w:pPr>
                              <w:ind w:left="630" w:hangingChars="300" w:hanging="630"/>
                              <w:jc w:val="left"/>
                              <w:rPr>
                                <w:rFonts w:ascii="UD デジタル 教科書体 NP-R" w:eastAsia="UD デジタル 教科書体 NP-R" w:hAnsi="ＭＳ ゴシック"/>
                                <w:b/>
                                <w:bCs/>
                                <w:color w:val="000000" w:themeColor="text1"/>
                                <w:spacing w:val="-12"/>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E3198D">
                              <w:rPr>
                                <w:rFonts w:ascii="UD デジタル 教科書体 NP-R" w:eastAsia="UD デジタル 教科書体 NP-R" w:hAnsi="ＭＳ ゴシック" w:hint="eastAsia"/>
                                <w:b/>
                                <w:bCs/>
                                <w:color w:val="000000" w:themeColor="text1"/>
                                <w:spacing w:val="-12"/>
                              </w:rPr>
                              <w:t>支援</w:t>
                            </w:r>
                            <w:r w:rsidRPr="00E6546D">
                              <w:rPr>
                                <w:rFonts w:ascii="UD デジタル 教科書体 NP-R" w:eastAsia="UD デジタル 教科書体 NP-R" w:hAnsi="ＭＳ ゴシック" w:hint="eastAsia"/>
                                <w:b/>
                                <w:bCs/>
                                <w:color w:val="000000" w:themeColor="text1"/>
                                <w:spacing w:val="-12"/>
                              </w:rPr>
                              <w:t>学校におけるスポーツや文化芸術活動等の充実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04F5EE7" id="_x0000_s1181" style="width:218.25pt;height: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" fillcolor="white [3212]" strokecolor="#1f4d78 [1604]" strokeweight="2.5pt">
                <v:stroke joinstyle="miter"/>
                <v:textbox inset="0,0,0,0">
                  <w:txbxContent>
                    <w:p w14:paraId="457B1871" w14:textId="0F0C8BA2" w:rsidR="002A3697" w:rsidRPr="00E6546D" w:rsidRDefault="002A3697" w:rsidP="00DC4815">
                      <w:pPr>
                        <w:ind w:left="630" w:hangingChars="300" w:hanging="630"/>
                        <w:jc w:val="left"/>
                        <w:rPr>
                          <w:rFonts w:ascii="UD デジタル 教科書体 NP-R" w:eastAsia="UD デジタル 教科書体 NP-R" w:hAnsi="ＭＳ ゴシック"/>
                          <w:b/>
                          <w:bCs/>
                          <w:color w:val="000000" w:themeColor="text1"/>
                          <w:spacing w:val="-12"/>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E3198D">
                        <w:rPr>
                          <w:rFonts w:ascii="UD デジタル 教科書体 NP-R" w:eastAsia="UD デジタル 教科書体 NP-R" w:hAnsi="ＭＳ ゴシック" w:hint="eastAsia"/>
                          <w:b/>
                          <w:bCs/>
                          <w:color w:val="000000" w:themeColor="text1"/>
                          <w:spacing w:val="-12"/>
                        </w:rPr>
                        <w:t>支援</w:t>
                      </w:r>
                      <w:r w:rsidRPr="00E6546D">
                        <w:rPr>
                          <w:rFonts w:ascii="UD デジタル 教科書体 NP-R" w:eastAsia="UD デジタル 教科書体 NP-R" w:hAnsi="ＭＳ ゴシック" w:hint="eastAsia"/>
                          <w:b/>
                          <w:bCs/>
                          <w:color w:val="000000" w:themeColor="text1"/>
                          <w:spacing w:val="-12"/>
                        </w:rPr>
                        <w:t>学校におけるスポーツや文化芸術活動等の充実</w:t>
                      </w:r>
                    </w:p>
                  </w:txbxContent>
                </v:textbox>
                <w10:anchorlock/>
              </v:roundrect>
            </w:pict>
          </mc:Fallback>
        </mc:AlternateContent>
      </w:r>
    </w:p>
    <w:p w14:paraId="4D2A4671" w14:textId="6226E758" w:rsidR="00DC4815" w:rsidRPr="00753FA5" w:rsidRDefault="000A73A5" w:rsidP="000A73A5">
      <w:pPr>
        <w:pStyle w:val="aa"/>
        <w:numPr>
          <w:ilvl w:val="0"/>
          <w:numId w:val="1"/>
        </w:numPr>
        <w:overflowPunct w:val="0"/>
        <w:ind w:leftChars="0"/>
        <w:rPr>
          <w:rFonts w:ascii="UD デジタル 教科書体 NP-R" w:eastAsia="UD デジタル 教科書体 NP-R" w:hAnsi="ＭＳ 明朝"/>
          <w:spacing w:val="-6"/>
        </w:rPr>
      </w:pPr>
      <w:r w:rsidRPr="00753FA5">
        <w:rPr>
          <w:rFonts w:ascii="UD デジタル 教科書体 NP-R" w:eastAsia="UD デジタル 教科書体 NP-R" w:hAnsi="ＭＳ 明朝" w:hint="eastAsia"/>
          <w:spacing w:val="-6"/>
        </w:rPr>
        <w:t>スポーツや文化芸術等に専門的な知見を</w:t>
      </w:r>
      <w:r w:rsidR="00E442D8" w:rsidRPr="00753FA5">
        <w:rPr>
          <w:rFonts w:ascii="UD デジタル 教科書体 NP-R" w:eastAsia="UD デジタル 教科書体 NP-R" w:hAnsi="ＭＳ 明朝" w:hint="eastAsia"/>
          <w:spacing w:val="-6"/>
        </w:rPr>
        <w:t>持つ</w:t>
      </w:r>
      <w:r w:rsidRPr="00753FA5">
        <w:rPr>
          <w:rFonts w:ascii="UD デジタル 教科書体 NP-R" w:eastAsia="UD デジタル 教科書体 NP-R" w:hAnsi="ＭＳ 明朝" w:hint="eastAsia"/>
          <w:spacing w:val="-6"/>
        </w:rPr>
        <w:t>人材を活用し、幼児・児童・生徒がそれらに親しむ機会を創出すること。</w:t>
      </w:r>
    </w:p>
    <w:p w14:paraId="6B77B51C" w14:textId="6A6BF253" w:rsidR="009E133D" w:rsidRPr="00753FA5" w:rsidRDefault="009E133D" w:rsidP="00DC4815">
      <w:pPr>
        <w:pStyle w:val="aa"/>
        <w:ind w:leftChars="0" w:left="284"/>
        <w:rPr>
          <w:rFonts w:ascii="UD デジタル 教科書体 NP-R" w:eastAsia="UD デジタル 教科書体 NP-R" w:hAnsi="ＭＳ 明朝"/>
        </w:rPr>
      </w:pPr>
    </w:p>
    <w:p w14:paraId="4A3C3D6F" w14:textId="040D98A7" w:rsidR="009E133D" w:rsidRPr="00753FA5" w:rsidRDefault="009E133D" w:rsidP="00DC4815">
      <w:pPr>
        <w:pStyle w:val="aa"/>
        <w:ind w:leftChars="0" w:left="284"/>
        <w:rPr>
          <w:rFonts w:ascii="UD デジタル 教科書体 NP-R" w:eastAsia="UD デジタル 教科書体 NP-R" w:hAnsi="ＭＳ 明朝"/>
        </w:rPr>
      </w:pPr>
    </w:p>
    <w:p w14:paraId="18A60388" w14:textId="33E2291C" w:rsidR="009E133D" w:rsidRPr="00753FA5" w:rsidRDefault="009E133D" w:rsidP="00DC4815">
      <w:pPr>
        <w:pStyle w:val="aa"/>
        <w:ind w:leftChars="0" w:left="284"/>
        <w:rPr>
          <w:rFonts w:ascii="UD デジタル 教科書体 NP-R" w:eastAsia="UD デジタル 教科書体 NP-R" w:hAnsi="ＭＳ 明朝"/>
        </w:rPr>
      </w:pPr>
    </w:p>
    <w:p w14:paraId="064FF390" w14:textId="77777777" w:rsidR="009E133D" w:rsidRPr="00753FA5" w:rsidRDefault="009E133D" w:rsidP="00DC4815">
      <w:pPr>
        <w:pStyle w:val="aa"/>
        <w:ind w:leftChars="0" w:left="284"/>
        <w:rPr>
          <w:rFonts w:ascii="UD デジタル 教科書体 NP-R" w:eastAsia="UD デジタル 教科書体 NP-R" w:hAnsi="ＭＳ 明朝"/>
        </w:rPr>
      </w:pPr>
    </w:p>
    <w:p w14:paraId="33C32111" w14:textId="77777777" w:rsidR="003E78AC" w:rsidRPr="00753FA5" w:rsidRDefault="003E78AC" w:rsidP="00DC4815">
      <w:pPr>
        <w:pStyle w:val="aa"/>
        <w:ind w:leftChars="0" w:left="284"/>
        <w:rPr>
          <w:rFonts w:ascii="UD デジタル 教科書体 NP-R" w:eastAsia="UD デジタル 教科書体 NP-R" w:hAnsi="ＭＳ 明朝"/>
        </w:rPr>
      </w:pPr>
    </w:p>
    <w:p w14:paraId="73458B5E" w14:textId="4DB4FFB8" w:rsidR="00503C1C" w:rsidRPr="00753FA5" w:rsidRDefault="00503C1C" w:rsidP="00DC4815">
      <w:pPr>
        <w:pStyle w:val="aa"/>
        <w:ind w:leftChars="0" w:left="284"/>
        <w:rPr>
          <w:rFonts w:ascii="UD デジタル 教科書体 NP-R" w:eastAsia="UD デジタル 教科書体 NP-R" w:hAnsi="ＭＳ 明朝"/>
        </w:rPr>
        <w:sectPr w:rsidR="00503C1C" w:rsidRPr="00753FA5" w:rsidSect="00C84923">
          <w:type w:val="continuous"/>
          <w:pgSz w:w="11906" w:h="16838" w:code="9"/>
          <w:pgMar w:top="1418" w:right="1418" w:bottom="1418" w:left="1418" w:header="851" w:footer="992" w:gutter="0"/>
          <w:cols w:num="2" w:space="425"/>
          <w:docGrid w:type="lines" w:linePitch="333"/>
        </w:sectPr>
      </w:pPr>
    </w:p>
    <w:tbl>
      <w:tblPr>
        <w:tblStyle w:val="ab"/>
        <w:tblW w:w="9071" w:type="dxa"/>
        <w:tblInd w:w="-5" w:type="dxa"/>
        <w:tblLook w:val="04A0" w:firstRow="1" w:lastRow="0" w:firstColumn="1" w:lastColumn="0" w:noHBand="0" w:noVBand="1"/>
      </w:tblPr>
      <w:tblGrid>
        <w:gridCol w:w="9071"/>
      </w:tblGrid>
      <w:tr w:rsidR="00753FA5" w:rsidRPr="00753FA5" w14:paraId="544FD112" w14:textId="77777777" w:rsidTr="00503C1C">
        <w:tc>
          <w:tcPr>
            <w:tcW w:w="9071" w:type="dxa"/>
            <w:tcMar>
              <w:top w:w="113" w:type="dxa"/>
              <w:bottom w:w="113" w:type="dxa"/>
            </w:tcMar>
          </w:tcPr>
          <w:p w14:paraId="64380563"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1BB29BD0" w14:textId="77777777" w:rsidR="004440BC" w:rsidRPr="00753FA5" w:rsidRDefault="004440BC" w:rsidP="004440BC">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504CA485" w14:textId="297946D8" w:rsidR="002007EC" w:rsidRPr="00753FA5" w:rsidRDefault="002007EC" w:rsidP="00445E58">
            <w:pPr>
              <w:pStyle w:val="aa"/>
              <w:numPr>
                <w:ilvl w:val="0"/>
                <w:numId w:val="16"/>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「府立学校における部活動働き方改革マニュアル」（令和６年７月１日）</w:t>
            </w:r>
          </w:p>
          <w:p w14:paraId="42770938" w14:textId="4AB60F88" w:rsidR="00580397" w:rsidRPr="00753FA5" w:rsidRDefault="00FE7D27" w:rsidP="00445E58">
            <w:pPr>
              <w:pStyle w:val="aa"/>
              <w:numPr>
                <w:ilvl w:val="0"/>
                <w:numId w:val="16"/>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35D00" w:rsidRPr="00753FA5">
              <w:rPr>
                <w:rFonts w:ascii="BIZ UDゴシック" w:eastAsia="BIZ UDゴシック" w:hAnsi="BIZ UDゴシック"/>
                <w:sz w:val="16"/>
                <w:szCs w:val="16"/>
              </w:rPr>
              <w:t>大阪府における部活動等の在り方に関する方針</w:t>
            </w:r>
            <w:r w:rsidRPr="00753FA5">
              <w:rPr>
                <w:rFonts w:ascii="BIZ UDゴシック" w:eastAsia="BIZ UDゴシック" w:hAnsi="BIZ UDゴシック" w:hint="eastAsia"/>
                <w:sz w:val="16"/>
                <w:szCs w:val="16"/>
              </w:rPr>
              <w:t>」（令和５年８月）</w:t>
            </w:r>
          </w:p>
          <w:p w14:paraId="4FC18974" w14:textId="51A6FC45" w:rsidR="00ED312D" w:rsidRPr="00753FA5" w:rsidRDefault="00ED312D" w:rsidP="00445E58">
            <w:pPr>
              <w:pStyle w:val="aa"/>
              <w:numPr>
                <w:ilvl w:val="0"/>
                <w:numId w:val="16"/>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35D00" w:rsidRPr="00753FA5">
              <w:rPr>
                <w:rFonts w:ascii="BIZ UDゴシック" w:eastAsia="BIZ UDゴシック" w:hAnsi="BIZ UDゴシック"/>
                <w:sz w:val="16"/>
                <w:szCs w:val="16"/>
              </w:rPr>
              <w:t>学校部活動及び新たな地域クラブ活動の在り方に関する総合的なガイドライン</w:t>
            </w:r>
            <w:r w:rsidRPr="00753FA5">
              <w:rPr>
                <w:rFonts w:ascii="BIZ UDゴシック" w:eastAsia="BIZ UDゴシック" w:hAnsi="BIZ UDゴシック" w:hint="eastAsia"/>
                <w:sz w:val="16"/>
                <w:szCs w:val="16"/>
              </w:rPr>
              <w:t>」（令和４年</w:t>
            </w:r>
            <w:r w:rsidRPr="00753FA5">
              <w:rPr>
                <w:rFonts w:ascii="BIZ UDゴシック" w:eastAsia="BIZ UDゴシック" w:hAnsi="BIZ UDゴシック"/>
                <w:sz w:val="16"/>
                <w:szCs w:val="16"/>
              </w:rPr>
              <w:t>12月・スポーツ庁</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文化庁）</w:t>
            </w:r>
          </w:p>
          <w:p w14:paraId="15C4E712" w14:textId="1BDB63D5" w:rsidR="00DC4815" w:rsidRPr="00753FA5" w:rsidRDefault="00DC4815" w:rsidP="00445E58">
            <w:pPr>
              <w:pStyle w:val="aa"/>
              <w:numPr>
                <w:ilvl w:val="0"/>
                <w:numId w:val="16"/>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35D00" w:rsidRPr="00753FA5">
              <w:rPr>
                <w:rFonts w:ascii="BIZ UDゴシック" w:eastAsia="BIZ UDゴシック" w:hAnsi="BIZ UDゴシック" w:hint="eastAsia"/>
                <w:sz w:val="16"/>
                <w:szCs w:val="16"/>
              </w:rPr>
              <w:t>全校一斉退庁日及びノークラブデー（部活動休養日）の実施について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28年12月７日・教職企第1838号）</w:t>
            </w:r>
          </w:p>
          <w:p w14:paraId="3DE158BC" w14:textId="7561FFDE" w:rsidR="00DC4815" w:rsidRPr="00753FA5" w:rsidRDefault="00DC4815" w:rsidP="00445E58">
            <w:pPr>
              <w:pStyle w:val="aa"/>
              <w:numPr>
                <w:ilvl w:val="0"/>
                <w:numId w:val="16"/>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35D00" w:rsidRPr="00753FA5">
              <w:rPr>
                <w:rFonts w:ascii="BIZ UDゴシック" w:eastAsia="BIZ UDゴシック" w:hAnsi="BIZ UDゴシック" w:hint="eastAsia"/>
                <w:sz w:val="16"/>
                <w:szCs w:val="16"/>
              </w:rPr>
              <w:t>運動部活動での指導のガイドラインについて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25年</w:t>
            </w:r>
            <w:r w:rsidR="00EF15C9" w:rsidRPr="00753FA5">
              <w:rPr>
                <w:rFonts w:ascii="BIZ UDゴシック" w:eastAsia="BIZ UDゴシック" w:hAnsi="BIZ UDゴシック" w:hint="eastAsia"/>
                <w:sz w:val="16"/>
                <w:szCs w:val="16"/>
              </w:rPr>
              <w:t>５</w:t>
            </w:r>
            <w:r w:rsidRPr="00753FA5">
              <w:rPr>
                <w:rFonts w:ascii="BIZ UDゴシック" w:eastAsia="BIZ UDゴシック" w:hAnsi="BIZ UDゴシック"/>
                <w:sz w:val="16"/>
                <w:szCs w:val="16"/>
              </w:rPr>
              <w:t>月・文部科学省）</w:t>
            </w:r>
          </w:p>
          <w:p w14:paraId="365A2AD8" w14:textId="61A7E775" w:rsidR="00954732" w:rsidRPr="00753FA5" w:rsidRDefault="00DC4815" w:rsidP="00445E58">
            <w:pPr>
              <w:pStyle w:val="aa"/>
              <w:numPr>
                <w:ilvl w:val="0"/>
                <w:numId w:val="16"/>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lastRenderedPageBreak/>
              <w:t>「</w:t>
            </w:r>
            <w:r w:rsidR="00935D00" w:rsidRPr="00753FA5">
              <w:rPr>
                <w:rFonts w:ascii="BIZ UDゴシック" w:eastAsia="BIZ UDゴシック" w:hAnsi="BIZ UDゴシック" w:hint="eastAsia"/>
                <w:sz w:val="16"/>
                <w:szCs w:val="16"/>
              </w:rPr>
              <w:t>部活動の位置づけ及び教職員の服務上の取扱いの改訂について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24年７月31日・教委高第2149号）</w:t>
            </w:r>
          </w:p>
          <w:p w14:paraId="6833B8CA" w14:textId="7E9A03AA" w:rsidR="00954732" w:rsidRPr="00753FA5" w:rsidRDefault="00954732" w:rsidP="002641E3">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（１）</w:t>
            </w:r>
            <w:r w:rsidRPr="00753FA5">
              <w:rPr>
                <w:rFonts w:ascii="BIZ UDゴシック" w:eastAsia="BIZ UDゴシック" w:hAnsi="BIZ UDゴシック"/>
                <w:sz w:val="16"/>
                <w:szCs w:val="16"/>
              </w:rPr>
              <w:t>に関連した資料</w:t>
            </w:r>
          </w:p>
          <w:p w14:paraId="7D52B0A7" w14:textId="46034708" w:rsidR="00343749" w:rsidRPr="00753FA5" w:rsidRDefault="00343749" w:rsidP="00445E58">
            <w:pPr>
              <w:pStyle w:val="aa"/>
              <w:numPr>
                <w:ilvl w:val="0"/>
                <w:numId w:val="16"/>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35D00" w:rsidRPr="00753FA5">
              <w:rPr>
                <w:rFonts w:ascii="BIZ UDゴシック" w:eastAsia="BIZ UDゴシック" w:hAnsi="BIZ UDゴシック"/>
                <w:sz w:val="16"/>
                <w:szCs w:val="16"/>
              </w:rPr>
              <w:t>『部活動大阪モデル』合同部活動に関するガイドライン</w:t>
            </w:r>
            <w:r w:rsidR="002007EC" w:rsidRPr="00753FA5">
              <w:rPr>
                <w:rFonts w:ascii="BIZ UDゴシック" w:eastAsia="BIZ UDゴシック" w:hAnsi="BIZ UDゴシック" w:hint="eastAsia"/>
                <w:sz w:val="16"/>
                <w:szCs w:val="16"/>
              </w:rPr>
              <w:t>（追補版）</w:t>
            </w:r>
            <w:r w:rsidRPr="00753FA5">
              <w:rPr>
                <w:rFonts w:ascii="BIZ UDゴシック" w:eastAsia="BIZ UDゴシック" w:hAnsi="BIZ UDゴシック" w:hint="eastAsia"/>
                <w:sz w:val="16"/>
                <w:szCs w:val="16"/>
              </w:rPr>
              <w:t>」（令和</w:t>
            </w:r>
            <w:r w:rsidR="002007EC" w:rsidRPr="00753FA5">
              <w:rPr>
                <w:rFonts w:ascii="BIZ UDゴシック" w:eastAsia="BIZ UDゴシック" w:hAnsi="BIZ UDゴシック" w:hint="eastAsia"/>
                <w:sz w:val="16"/>
                <w:szCs w:val="16"/>
              </w:rPr>
              <w:t>６</w:t>
            </w:r>
            <w:r w:rsidRPr="00753FA5">
              <w:rPr>
                <w:rFonts w:ascii="BIZ UDゴシック" w:eastAsia="BIZ UDゴシック" w:hAnsi="BIZ UDゴシック" w:hint="eastAsia"/>
                <w:sz w:val="16"/>
                <w:szCs w:val="16"/>
              </w:rPr>
              <w:t>年</w:t>
            </w:r>
            <w:r w:rsidR="002007EC" w:rsidRPr="00753FA5">
              <w:rPr>
                <w:rFonts w:ascii="BIZ UDゴシック" w:eastAsia="BIZ UDゴシック" w:hAnsi="BIZ UDゴシック" w:hint="eastAsia"/>
                <w:sz w:val="16"/>
                <w:szCs w:val="16"/>
              </w:rPr>
              <w:t>８</w:t>
            </w:r>
            <w:r w:rsidRPr="00753FA5">
              <w:rPr>
                <w:rFonts w:ascii="BIZ UDゴシック" w:eastAsia="BIZ UDゴシック" w:hAnsi="BIZ UDゴシック"/>
                <w:sz w:val="16"/>
                <w:szCs w:val="16"/>
              </w:rPr>
              <w:t>月）</w:t>
            </w:r>
          </w:p>
          <w:p w14:paraId="5BB38FA3" w14:textId="20D0B9CB" w:rsidR="00343749" w:rsidRPr="00753FA5" w:rsidRDefault="002928A9" w:rsidP="00445E58">
            <w:pPr>
              <w:pStyle w:val="aa"/>
              <w:numPr>
                <w:ilvl w:val="0"/>
                <w:numId w:val="16"/>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35D00" w:rsidRPr="00753FA5">
              <w:rPr>
                <w:rFonts w:ascii="BIZ UDゴシック" w:eastAsia="BIZ UDゴシック" w:hAnsi="BIZ UDゴシック"/>
                <w:sz w:val="16"/>
                <w:szCs w:val="16"/>
              </w:rPr>
              <w:t>『部活動大阪モデル』の実施について</w:t>
            </w:r>
            <w:r w:rsidR="00954732" w:rsidRPr="00753FA5">
              <w:rPr>
                <w:rFonts w:ascii="BIZ UDゴシック" w:eastAsia="BIZ UDゴシック" w:hAnsi="BIZ UDゴシック" w:hint="eastAsia"/>
                <w:sz w:val="16"/>
                <w:szCs w:val="16"/>
              </w:rPr>
              <w:t>」（令和５年１月</w:t>
            </w:r>
            <w:r w:rsidR="00954732" w:rsidRPr="00753FA5">
              <w:rPr>
                <w:rFonts w:ascii="BIZ UDゴシック" w:eastAsia="BIZ UDゴシック" w:hAnsi="BIZ UDゴシック"/>
                <w:sz w:val="16"/>
                <w:szCs w:val="16"/>
              </w:rPr>
              <w:t>18</w:t>
            </w:r>
            <w:r w:rsidR="00B82978" w:rsidRPr="00753FA5">
              <w:rPr>
                <w:rFonts w:ascii="BIZ UDゴシック" w:eastAsia="BIZ UDゴシック" w:hAnsi="BIZ UDゴシック"/>
                <w:sz w:val="16"/>
                <w:szCs w:val="16"/>
              </w:rPr>
              <w:t>日・教</w:t>
            </w:r>
            <w:r w:rsidR="00954732" w:rsidRPr="00753FA5">
              <w:rPr>
                <w:rFonts w:ascii="BIZ UDゴシック" w:eastAsia="BIZ UDゴシック" w:hAnsi="BIZ UDゴシック"/>
                <w:sz w:val="16"/>
                <w:szCs w:val="16"/>
              </w:rPr>
              <w:t>高第</w:t>
            </w:r>
            <w:r w:rsidR="00D949DD" w:rsidRPr="00753FA5">
              <w:rPr>
                <w:rFonts w:ascii="BIZ UDゴシック" w:eastAsia="BIZ UDゴシック" w:hAnsi="BIZ UDゴシック" w:hint="eastAsia"/>
                <w:sz w:val="16"/>
                <w:szCs w:val="16"/>
              </w:rPr>
              <w:t>2710</w:t>
            </w:r>
            <w:r w:rsidR="00954732" w:rsidRPr="00753FA5">
              <w:rPr>
                <w:rFonts w:ascii="BIZ UDゴシック" w:eastAsia="BIZ UDゴシック" w:hAnsi="BIZ UDゴシック"/>
                <w:sz w:val="16"/>
                <w:szCs w:val="16"/>
              </w:rPr>
              <w:t>号）</w:t>
            </w:r>
          </w:p>
          <w:p w14:paraId="28DDB7C1" w14:textId="0AD1D50E" w:rsidR="00DC4815" w:rsidRPr="00753FA5" w:rsidRDefault="00DC4815" w:rsidP="002641E3">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に関連した資料</w:t>
            </w:r>
          </w:p>
          <w:p w14:paraId="1F0CAE4D" w14:textId="50DBE7B7" w:rsidR="00BE46AC" w:rsidRPr="00753FA5" w:rsidRDefault="00DC4815" w:rsidP="00445E58">
            <w:pPr>
              <w:pStyle w:val="aa"/>
              <w:numPr>
                <w:ilvl w:val="0"/>
                <w:numId w:val="16"/>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35D00" w:rsidRPr="00753FA5">
              <w:rPr>
                <w:rFonts w:ascii="BIZ UDゴシック" w:eastAsia="BIZ UDゴシック" w:hAnsi="BIZ UDゴシック" w:hint="eastAsia"/>
                <w:sz w:val="16"/>
                <w:szCs w:val="16"/>
              </w:rPr>
              <w:t>第３次大阪府スポーツ推進計画</w:t>
            </w:r>
            <w:r w:rsidRPr="00753FA5">
              <w:rPr>
                <w:rFonts w:ascii="BIZ UDゴシック" w:eastAsia="BIZ UDゴシック" w:hAnsi="BIZ UDゴシック" w:hint="eastAsia"/>
                <w:sz w:val="16"/>
                <w:szCs w:val="16"/>
              </w:rPr>
              <w:t>」（令和４年３月）</w:t>
            </w:r>
          </w:p>
          <w:p w14:paraId="7A16B5F7" w14:textId="2FB6DA76" w:rsidR="00DC4815" w:rsidRPr="00753FA5" w:rsidRDefault="00BE46AC" w:rsidP="00445E58">
            <w:pPr>
              <w:pStyle w:val="aa"/>
              <w:numPr>
                <w:ilvl w:val="0"/>
                <w:numId w:val="16"/>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pacing w:val="-6"/>
                <w:sz w:val="16"/>
                <w:szCs w:val="16"/>
              </w:rPr>
              <w:t>「</w:t>
            </w:r>
            <w:r w:rsidR="00935D00" w:rsidRPr="00753FA5">
              <w:rPr>
                <w:rFonts w:ascii="BIZ UDゴシック" w:eastAsia="BIZ UDゴシック" w:hAnsi="BIZ UDゴシック"/>
                <w:spacing w:val="-6"/>
                <w:sz w:val="16"/>
                <w:szCs w:val="16"/>
              </w:rPr>
              <w:t>第５次大阪府障がい者計画</w:t>
            </w:r>
            <w:r w:rsidRPr="00753FA5">
              <w:rPr>
                <w:rFonts w:ascii="BIZ UDゴシック" w:eastAsia="BIZ UDゴシック" w:hAnsi="BIZ UDゴシック" w:hint="eastAsia"/>
                <w:spacing w:val="-6"/>
                <w:sz w:val="16"/>
                <w:szCs w:val="16"/>
              </w:rPr>
              <w:t>」（令和</w:t>
            </w:r>
            <w:r w:rsidR="00534F5C" w:rsidRPr="00753FA5">
              <w:rPr>
                <w:rFonts w:ascii="BIZ UDゴシック" w:eastAsia="BIZ UDゴシック" w:hAnsi="BIZ UDゴシック" w:hint="eastAsia"/>
                <w:spacing w:val="-6"/>
                <w:sz w:val="16"/>
                <w:szCs w:val="16"/>
                <w:u w:val="single"/>
              </w:rPr>
              <w:t>６</w:t>
            </w:r>
            <w:r w:rsidRPr="00753FA5">
              <w:rPr>
                <w:rFonts w:ascii="BIZ UDゴシック" w:eastAsia="BIZ UDゴシック" w:hAnsi="BIZ UDゴシック" w:hint="eastAsia"/>
                <w:spacing w:val="-6"/>
                <w:sz w:val="16"/>
                <w:szCs w:val="16"/>
              </w:rPr>
              <w:t>年３月）</w:t>
            </w:r>
          </w:p>
        </w:tc>
      </w:tr>
    </w:tbl>
    <w:p w14:paraId="61B3CAF3" w14:textId="77777777" w:rsidR="007C47C3" w:rsidRPr="00753FA5" w:rsidRDefault="007C47C3" w:rsidP="00DC4815">
      <w:pPr>
        <w:rPr>
          <w:rFonts w:ascii="ＭＳ 明朝" w:eastAsia="ＭＳ 明朝" w:hAnsi="ＭＳ 明朝"/>
          <w:b/>
        </w:rPr>
        <w:sectPr w:rsidR="007C47C3" w:rsidRPr="00753FA5" w:rsidSect="001F205B">
          <w:headerReference w:type="default" r:id="rId40"/>
          <w:headerReference w:type="first" r:id="rId41"/>
          <w:type w:val="continuous"/>
          <w:pgSz w:w="11906" w:h="16838" w:code="9"/>
          <w:pgMar w:top="1418" w:right="1418" w:bottom="1418" w:left="1418" w:header="680" w:footer="850" w:gutter="0"/>
          <w:cols w:space="425"/>
          <w:docGrid w:type="lines" w:linePitch="333"/>
        </w:sectPr>
      </w:pPr>
    </w:p>
    <w:p w14:paraId="4630EB37" w14:textId="145D7DE7" w:rsidR="00E4429F" w:rsidRPr="00753FA5" w:rsidRDefault="00E4429F" w:rsidP="00DC4815">
      <w:pPr>
        <w:rPr>
          <w:rFonts w:ascii="ＭＳ 明朝" w:eastAsia="ＭＳ 明朝" w:hAnsi="ＭＳ 明朝"/>
          <w:b/>
        </w:rPr>
      </w:pPr>
    </w:p>
    <w:p w14:paraId="21AB8D86" w14:textId="77777777" w:rsidR="00E4429F" w:rsidRPr="00753FA5" w:rsidRDefault="00E4429F">
      <w:pPr>
        <w:widowControl/>
        <w:jc w:val="left"/>
        <w:rPr>
          <w:rFonts w:ascii="ＭＳ 明朝" w:eastAsia="ＭＳ 明朝" w:hAnsi="ＭＳ 明朝"/>
          <w:b/>
        </w:rPr>
      </w:pPr>
      <w:r w:rsidRPr="00753FA5">
        <w:rPr>
          <w:rFonts w:ascii="ＭＳ 明朝" w:eastAsia="ＭＳ 明朝" w:hAnsi="ＭＳ 明朝"/>
          <w:b/>
        </w:rPr>
        <w:br w:type="page"/>
      </w:r>
    </w:p>
    <w:p w14:paraId="2635320C" w14:textId="5DBC7399" w:rsidR="00DC4815" w:rsidRPr="00753FA5" w:rsidRDefault="00DC4815" w:rsidP="00DC4815">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692032" behindDoc="0" locked="0" layoutInCell="1" allowOverlap="1" wp14:anchorId="0EF4E4F8" wp14:editId="39FC5705">
                <wp:simplePos x="0" y="0"/>
                <wp:positionH relativeFrom="column">
                  <wp:posOffset>52070</wp:posOffset>
                </wp:positionH>
                <wp:positionV relativeFrom="paragraph">
                  <wp:posOffset>80645</wp:posOffset>
                </wp:positionV>
                <wp:extent cx="468000" cy="450483"/>
                <wp:effectExtent l="0" t="0" r="27305" b="6985"/>
                <wp:wrapNone/>
                <wp:docPr id="154" name="グループ化 154"/>
                <wp:cNvGraphicFramePr/>
                <a:graphic xmlns:a="http://schemas.openxmlformats.org/drawingml/2006/main">
                  <a:graphicData uri="http://schemas.microsoft.com/office/word/2010/wordprocessingGroup">
                    <wpg:wgp>
                      <wpg:cNvGrpSpPr/>
                      <wpg:grpSpPr>
                        <a:xfrm>
                          <a:off x="0" y="0"/>
                          <a:ext cx="468000" cy="450483"/>
                          <a:chOff x="0" y="0"/>
                          <a:chExt cx="468000" cy="840743"/>
                        </a:xfrm>
                      </wpg:grpSpPr>
                      <wps:wsp>
                        <wps:cNvPr id="155" name="楕円 155"/>
                        <wps:cNvSpPr/>
                        <wps:spPr>
                          <a:xfrm>
                            <a:off x="0" y="0"/>
                            <a:ext cx="468000" cy="817726"/>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C4D004"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テキスト ボックス 156"/>
                        <wps:cNvSpPr txBox="1"/>
                        <wps:spPr>
                          <a:xfrm>
                            <a:off x="53157" y="39609"/>
                            <a:ext cx="359410" cy="801134"/>
                          </a:xfrm>
                          <a:prstGeom prst="rect">
                            <a:avLst/>
                          </a:prstGeom>
                          <a:noFill/>
                          <a:ln w="6350">
                            <a:noFill/>
                          </a:ln>
                        </wps:spPr>
                        <wps:txbx>
                          <w:txbxContent>
                            <w:p w14:paraId="2378873B" w14:textId="2CC6810B" w:rsidR="002A3697" w:rsidRPr="006669DF" w:rsidRDefault="002A3697" w:rsidP="00DC4815">
                              <w:pPr>
                                <w:jc w:val="center"/>
                                <w:rPr>
                                  <w:rFonts w:ascii="BIZ UDPゴシック" w:eastAsia="BIZ UDPゴシック" w:hAnsi="BIZ UDPゴシック"/>
                                  <w:b/>
                                  <w:color w:val="000000" w:themeColor="text1"/>
                                  <w:sz w:val="40"/>
                                </w:rPr>
                              </w:pPr>
                              <w:r w:rsidRPr="006669DF">
                                <w:rPr>
                                  <w:rFonts w:ascii="BIZ UDPゴシック" w:eastAsia="BIZ UDPゴシック" w:hAnsi="BIZ UDPゴシック" w:hint="eastAsia"/>
                                  <w:b/>
                                  <w:color w:val="000000" w:themeColor="text1"/>
                                  <w:sz w:val="40"/>
                                </w:rPr>
                                <w:t>1６</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0EF4E4F8" id="グループ化 154" o:spid="_x0000_s1182" style="position:absolute;left:0;text-align:left;margin-left:4.1pt;margin-top:6.35pt;width:36.85pt;height:35.45pt;z-index:251692032;mso-position-horizontal-relative:text;mso-position-vertical-relative:text;mso-height-relative:margin" coordsize="4680,8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">
                <v:oval id="楕円 155" o:spid="_x0000_s1183" style="position:absolute;width:4680;height:8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" fillcolor="white [3212]" strokecolor="#1f4d78 [1604]" strokeweight="1pt">
                  <v:stroke joinstyle="miter"/>
                  <v:textbox>
                    <w:txbxContent>
                      <w:p w14:paraId="0BC4D004"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v:textbox>
                </v:oval>
                <v:shape id="テキスト ボックス 156" o:spid="_x0000_s1184" type="#_x0000_t202" style="position:absolute;left:531;top:396;width:3594;height:8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" filled="f" stroked="f" strokeweight=".5pt">
                  <v:textbox style="mso-fit-shape-to-text:t" inset="0,0,0,0">
                    <w:txbxContent>
                      <w:p w14:paraId="2378873B" w14:textId="2CC6810B" w:rsidR="002A3697" w:rsidRPr="006669DF" w:rsidRDefault="002A3697" w:rsidP="00DC4815">
                        <w:pPr>
                          <w:jc w:val="center"/>
                          <w:rPr>
                            <w:rFonts w:ascii="BIZ UDPゴシック" w:eastAsia="BIZ UDPゴシック" w:hAnsi="BIZ UDPゴシック"/>
                            <w:b/>
                            <w:color w:val="000000" w:themeColor="text1"/>
                            <w:sz w:val="40"/>
                          </w:rPr>
                        </w:pPr>
                        <w:r w:rsidRPr="006669DF">
                          <w:rPr>
                            <w:rFonts w:ascii="BIZ UDPゴシック" w:eastAsia="BIZ UDPゴシック" w:hAnsi="BIZ UDPゴシック" w:hint="eastAsia"/>
                            <w:b/>
                            <w:color w:val="000000" w:themeColor="text1"/>
                            <w:sz w:val="40"/>
                          </w:rPr>
                          <w:t>1６</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0BCE0703" wp14:editId="20A32692">
                <wp:extent cx="5759450" cy="548640"/>
                <wp:effectExtent l="0" t="0" r="12700" b="22860"/>
                <wp:docPr id="157" name="対角する 2 つの角を丸めた四角形 157"/>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27ADAB" w14:textId="4F2D0757" w:rsidR="002A3697" w:rsidRPr="00D71BA8" w:rsidRDefault="00133B9D" w:rsidP="00DC4815">
                            <w:pPr>
                              <w:snapToGrid w:val="0"/>
                              <w:spacing w:line="300" w:lineRule="exact"/>
                              <w:ind w:leftChars="405" w:left="850" w:rightChars="70" w:right="147"/>
                              <w:jc w:val="left"/>
                              <w:rPr>
                                <w:rFonts w:ascii="BIZ UDゴシック" w:eastAsia="BIZ UDゴシック" w:hAnsi="BIZ UDゴシック"/>
                                <w:b/>
                                <w:color w:val="FFFFFF" w:themeColor="background1"/>
                                <w:sz w:val="24"/>
                              </w:rPr>
                            </w:pPr>
                            <w:bookmarkStart w:id="8" w:name="_Hlk180694938"/>
                            <w:r w:rsidRPr="00D71BA8">
                              <w:rPr>
                                <w:rFonts w:ascii="BIZ UDゴシック" w:eastAsia="BIZ UDゴシック" w:hAnsi="BIZ UDゴシック" w:hint="eastAsia"/>
                                <w:b/>
                                <w:color w:val="FFFFFF" w:themeColor="background1"/>
                                <w:sz w:val="24"/>
                              </w:rPr>
                              <w:t>多様な人材・機関と連携した学校づくり</w:t>
                            </w:r>
                            <w:bookmarkEnd w:id="8"/>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0BCE0703" id="対角する 2 つの角を丸めた四角形 157" o:spid="_x0000_s1185"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3427ADAB" w14:textId="4F2D0757" w:rsidR="002A3697" w:rsidRPr="00D71BA8" w:rsidRDefault="00133B9D" w:rsidP="00DC4815">
                      <w:pPr>
                        <w:snapToGrid w:val="0"/>
                        <w:spacing w:line="300" w:lineRule="exact"/>
                        <w:ind w:leftChars="405" w:left="850" w:rightChars="70" w:right="147"/>
                        <w:jc w:val="left"/>
                        <w:rPr>
                          <w:rFonts w:ascii="BIZ UDゴシック" w:eastAsia="BIZ UDゴシック" w:hAnsi="BIZ UDゴシック"/>
                          <w:b/>
                          <w:color w:val="FFFFFF" w:themeColor="background1"/>
                          <w:sz w:val="24"/>
                        </w:rPr>
                      </w:pPr>
                      <w:bookmarkStart w:id="9" w:name="_Hlk180694938"/>
                      <w:r w:rsidRPr="00D71BA8">
                        <w:rPr>
                          <w:rFonts w:ascii="BIZ UDゴシック" w:eastAsia="BIZ UDゴシック" w:hAnsi="BIZ UDゴシック" w:hint="eastAsia"/>
                          <w:b/>
                          <w:color w:val="FFFFFF" w:themeColor="background1"/>
                          <w:sz w:val="24"/>
                        </w:rPr>
                        <w:t>多様な人材・機関と連携した学校づくり</w:t>
                      </w:r>
                      <w:bookmarkEnd w:id="9"/>
                    </w:p>
                  </w:txbxContent>
                </v:textbox>
                <w10:anchorlock/>
              </v:shape>
            </w:pict>
          </mc:Fallback>
        </mc:AlternateContent>
      </w:r>
    </w:p>
    <w:p w14:paraId="6E3077DD" w14:textId="16466235" w:rsidR="00A86A03" w:rsidRPr="00753FA5" w:rsidRDefault="00A86A03" w:rsidP="00A86A03">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社会の変化や府立学校における</w:t>
      </w:r>
      <w:r w:rsidR="00641590" w:rsidRPr="00753FA5">
        <w:rPr>
          <w:rFonts w:ascii="UD デジタル 教科書体 NP-R" w:eastAsia="UD デジタル 教科書体 NP-R" w:hAnsi="ＭＳ 明朝" w:hint="eastAsia"/>
        </w:rPr>
        <w:t>幼児・</w:t>
      </w:r>
      <w:r w:rsidRPr="00753FA5">
        <w:rPr>
          <w:rFonts w:ascii="UD デジタル 教科書体 NP-R" w:eastAsia="UD デジタル 教科書体 NP-R" w:hAnsi="ＭＳ 明朝" w:hint="eastAsia"/>
        </w:rPr>
        <w:t>児童・生徒のニーズの多様化に対応した学びの実現に向け、</w:t>
      </w:r>
      <w:r w:rsidR="00534F5C" w:rsidRPr="00753FA5">
        <w:rPr>
          <w:rFonts w:ascii="UD デジタル 教科書体 NP-R" w:eastAsia="UD デジタル 教科書体 NP-R" w:hAnsi="ＭＳ 明朝" w:hint="eastAsia"/>
          <w:u w:val="single"/>
        </w:rPr>
        <w:t>チーム学校として</w:t>
      </w:r>
      <w:r w:rsidRPr="00753FA5">
        <w:rPr>
          <w:rFonts w:ascii="UD デジタル 教科書体 NP-R" w:eastAsia="UD デジタル 教科書体 NP-R" w:hAnsi="ＭＳ 明朝" w:hint="eastAsia"/>
        </w:rPr>
        <w:t>専門性を</w:t>
      </w:r>
      <w:r w:rsidR="00E442D8" w:rsidRPr="00753FA5">
        <w:rPr>
          <w:rFonts w:ascii="UD デジタル 教科書体 NP-R" w:eastAsia="UD デジタル 教科書体 NP-R" w:hAnsi="ＭＳ 明朝" w:hint="eastAsia"/>
        </w:rPr>
        <w:t>持った</w:t>
      </w:r>
      <w:r w:rsidRPr="00753FA5">
        <w:rPr>
          <w:rFonts w:ascii="UD デジタル 教科書体 NP-R" w:eastAsia="UD デジタル 教科書体 NP-R" w:hAnsi="ＭＳ 明朝" w:hint="eastAsia"/>
        </w:rPr>
        <w:t>人材、地域、大学、企業等と連携</w:t>
      </w:r>
      <w:r w:rsidR="00534F5C" w:rsidRPr="00753FA5">
        <w:rPr>
          <w:rFonts w:ascii="UD デジタル 教科書体 NP-R" w:eastAsia="UD デジタル 教科書体 NP-R" w:hAnsi="ＭＳ 明朝" w:hint="eastAsia"/>
          <w:u w:val="single"/>
        </w:rPr>
        <w:t>すること</w:t>
      </w:r>
      <w:r w:rsidR="00534F5C" w:rsidRPr="00753FA5">
        <w:rPr>
          <w:rFonts w:ascii="UD デジタル 教科書体 NP-R" w:eastAsia="UD デジタル 教科書体 NP-R" w:hAnsi="ＭＳ 明朝" w:hint="eastAsia"/>
        </w:rPr>
        <w:t>に</w:t>
      </w:r>
      <w:r w:rsidRPr="00753FA5">
        <w:rPr>
          <w:rFonts w:ascii="UD デジタル 教科書体 NP-R" w:eastAsia="UD デジタル 教科書体 NP-R" w:hAnsi="ＭＳ 明朝" w:hint="eastAsia"/>
        </w:rPr>
        <w:t>より、学校での学びと実際の社会を結びつける取組みを進めることが重要である。</w:t>
      </w:r>
    </w:p>
    <w:p w14:paraId="732330F2" w14:textId="56AE0CDE" w:rsidR="002139F8" w:rsidRPr="00753FA5" w:rsidRDefault="002139F8" w:rsidP="002139F8">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5000" w:type="pct"/>
        <w:jc w:val="center"/>
        <w:tblBorders>
          <w:insideH w:val="none" w:sz="0" w:space="0" w:color="auto"/>
          <w:insideV w:val="none" w:sz="0" w:space="0" w:color="auto"/>
        </w:tblBorders>
        <w:shd w:val="pct10" w:color="auto" w:fill="auto"/>
        <w:tblLook w:val="04A0" w:firstRow="1" w:lastRow="0" w:firstColumn="1" w:lastColumn="0" w:noHBand="0" w:noVBand="1"/>
      </w:tblPr>
      <w:tblGrid>
        <w:gridCol w:w="9060"/>
      </w:tblGrid>
      <w:tr w:rsidR="00753FA5" w:rsidRPr="00753FA5" w14:paraId="5D0311F5" w14:textId="77777777" w:rsidTr="006C65DA">
        <w:trPr>
          <w:jc w:val="center"/>
        </w:trPr>
        <w:tc>
          <w:tcPr>
            <w:tcW w:w="9060" w:type="dxa"/>
            <w:shd w:val="pct10" w:color="auto" w:fill="auto"/>
            <w:tcMar>
              <w:top w:w="170" w:type="dxa"/>
              <w:left w:w="170" w:type="dxa"/>
              <w:bottom w:w="170" w:type="dxa"/>
              <w:right w:w="227" w:type="dxa"/>
            </w:tcMar>
          </w:tcPr>
          <w:p w14:paraId="4E9C4B56" w14:textId="13365398" w:rsidR="00DC4815" w:rsidRPr="00753FA5" w:rsidRDefault="00DC4815" w:rsidP="00445E58">
            <w:pPr>
              <w:numPr>
                <w:ilvl w:val="0"/>
                <w:numId w:val="41"/>
              </w:numPr>
              <w:snapToGrid w:val="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地域住民や小・中学</w:t>
            </w:r>
            <w:r w:rsidR="00D6570E" w:rsidRPr="00753FA5">
              <w:rPr>
                <w:rFonts w:ascii="UD デジタル 教科書体 NP-R" w:eastAsia="UD デジタル 教科書体 NP-R" w:hAnsi="ＭＳ 明朝" w:hint="eastAsia"/>
              </w:rPr>
              <w:t>校、企業、大学、行政等の外部機関の専門的な知見やフィールド等を生</w:t>
            </w:r>
            <w:r w:rsidRPr="00753FA5">
              <w:rPr>
                <w:rFonts w:ascii="UD デジタル 教科書体 NP-R" w:eastAsia="UD デジタル 教科書体 NP-R" w:hAnsi="ＭＳ 明朝" w:hint="eastAsia"/>
              </w:rPr>
              <w:t>かした連携を通じて、さらなる教育内容の充実に努めること。</w:t>
            </w:r>
          </w:p>
        </w:tc>
      </w:tr>
    </w:tbl>
    <w:p w14:paraId="4145AC65" w14:textId="77777777" w:rsidR="002139F8" w:rsidRPr="00753FA5" w:rsidRDefault="002139F8" w:rsidP="002139F8">
      <w:pPr>
        <w:spacing w:line="480" w:lineRule="exact"/>
        <w:rPr>
          <w:rFonts w:ascii="UD デジタル 教科書体 NP-R" w:eastAsia="UD デジタル 教科書体 NP-R" w:hAnsi="ＭＳ ゴシック"/>
          <w:b/>
          <w:sz w:val="24"/>
          <w:szCs w:val="24"/>
        </w:rPr>
      </w:pPr>
    </w:p>
    <w:p w14:paraId="2042D655" w14:textId="77777777"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202D0207" w14:textId="77777777" w:rsidR="002139F8" w:rsidRPr="00753FA5" w:rsidRDefault="002139F8" w:rsidP="002139F8">
      <w:pPr>
        <w:spacing w:line="480" w:lineRule="exact"/>
        <w:rPr>
          <w:rFonts w:ascii="UD デジタル 教科書体 NP-R" w:eastAsia="UD デジタル 教科書体 NP-R" w:hAnsi="ＭＳ 明朝"/>
        </w:rPr>
        <w:sectPr w:rsidR="002139F8" w:rsidRPr="00753FA5" w:rsidSect="001F205B">
          <w:headerReference w:type="default" r:id="rId42"/>
          <w:type w:val="continuous"/>
          <w:pgSz w:w="11906" w:h="16838" w:code="9"/>
          <w:pgMar w:top="1418" w:right="1418" w:bottom="1418" w:left="1418" w:header="680" w:footer="850" w:gutter="0"/>
          <w:cols w:space="425"/>
          <w:docGrid w:type="lines" w:linePitch="333"/>
        </w:sectPr>
      </w:pPr>
    </w:p>
    <w:p w14:paraId="5643C26F" w14:textId="662C304A"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7E309A2D" wp14:editId="2E0B7B05">
                <wp:extent cx="2772000" cy="539640"/>
                <wp:effectExtent l="19050" t="19050" r="28575" b="13335"/>
                <wp:docPr id="158"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EF319AF" w14:textId="2B89F325"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（１</w:t>
                            </w:r>
                            <w:r w:rsidRPr="00382B59">
                              <w:rPr>
                                <w:rFonts w:ascii="UD デジタル 教科書体 NP-R" w:eastAsia="UD デジタル 教科書体 NP-R" w:hAnsi="ＭＳ ゴシック" w:hint="eastAsia"/>
                                <w:b/>
                                <w:bCs/>
                                <w:color w:val="000000" w:themeColor="text1"/>
                              </w:rPr>
                              <w:t>）</w:t>
                            </w:r>
                            <w:r w:rsidRPr="00FD61AE">
                              <w:rPr>
                                <w:rFonts w:ascii="UD デジタル 教科書体 NP-R" w:eastAsia="UD デジタル 教科書体 NP-R" w:hAnsi="ＭＳ ゴシック" w:hint="eastAsia"/>
                                <w:b/>
                                <w:bCs/>
                                <w:color w:val="000000" w:themeColor="text1"/>
                              </w:rPr>
                              <w:t>学習活動への専門人材の活用や大学等との連携の充実について</w:t>
                            </w:r>
                            <w:r w:rsidRPr="00617E70">
                              <w:rPr>
                                <w:rFonts w:ascii="UD デジタル 教科書体 NP-R" w:eastAsia="UD デジタル 教科書体 NP-R" w:hAnsi="ＭＳ ゴシック" w:hint="eastAsia"/>
                                <w:b/>
                                <w:bCs/>
                                <w:color w:val="000000" w:themeColor="text1"/>
                              </w:rPr>
                              <w:t>（</w:t>
                            </w:r>
                            <w:r w:rsidRPr="00617E70">
                              <w:rPr>
                                <w:rFonts w:ascii="UD デジタル 教科書体 NP-R" w:eastAsia="UD デジタル 教科書体 NP-R" w:hAnsi="ＭＳ ゴシック"/>
                                <w:b/>
                                <w:bCs/>
                                <w:color w:val="000000" w:themeColor="text1"/>
                              </w:rPr>
                              <w:t>再掲）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E309A2D" id="_x0000_s1186"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" fillcolor="white [3212]" strokecolor="#1f4d78 [1604]" strokeweight="2.5pt">
                <v:stroke joinstyle="miter"/>
                <v:textbox inset="0,0,0,0">
                  <w:txbxContent>
                    <w:p w14:paraId="7EF319AF" w14:textId="2B89F325"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（１</w:t>
                      </w:r>
                      <w:r w:rsidRPr="00382B59">
                        <w:rPr>
                          <w:rFonts w:ascii="UD デジタル 教科書体 NP-R" w:eastAsia="UD デジタル 教科書体 NP-R" w:hAnsi="ＭＳ ゴシック" w:hint="eastAsia"/>
                          <w:b/>
                          <w:bCs/>
                          <w:color w:val="000000" w:themeColor="text1"/>
                        </w:rPr>
                        <w:t>）</w:t>
                      </w:r>
                      <w:r w:rsidRPr="00FD61AE">
                        <w:rPr>
                          <w:rFonts w:ascii="UD デジタル 教科書体 NP-R" w:eastAsia="UD デジタル 教科書体 NP-R" w:hAnsi="ＭＳ ゴシック" w:hint="eastAsia"/>
                          <w:b/>
                          <w:bCs/>
                          <w:color w:val="000000" w:themeColor="text1"/>
                        </w:rPr>
                        <w:t>学習活動への専門人材の活用や大学等との連携の充実について</w:t>
                      </w:r>
                      <w:r w:rsidRPr="00617E70">
                        <w:rPr>
                          <w:rFonts w:ascii="UD デジタル 教科書体 NP-R" w:eastAsia="UD デジタル 教科書体 NP-R" w:hAnsi="ＭＳ ゴシック" w:hint="eastAsia"/>
                          <w:b/>
                          <w:bCs/>
                          <w:color w:val="000000" w:themeColor="text1"/>
                        </w:rPr>
                        <w:t>（</w:t>
                      </w:r>
                      <w:r w:rsidRPr="00617E70">
                        <w:rPr>
                          <w:rFonts w:ascii="UD デジタル 教科書体 NP-R" w:eastAsia="UD デジタル 教科書体 NP-R" w:hAnsi="ＭＳ ゴシック"/>
                          <w:b/>
                          <w:bCs/>
                          <w:color w:val="000000" w:themeColor="text1"/>
                        </w:rPr>
                        <w:t>再掲）</w:t>
                      </w:r>
                    </w:p>
                  </w:txbxContent>
                </v:textbox>
                <w10:anchorlock/>
              </v:roundrect>
            </w:pict>
          </mc:Fallback>
        </mc:AlternateContent>
      </w:r>
    </w:p>
    <w:p w14:paraId="00870B39" w14:textId="49C93451" w:rsidR="00DC4815" w:rsidRPr="00753FA5" w:rsidRDefault="007D5F86"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学びの接続を意識し、</w:t>
      </w:r>
      <w:r w:rsidR="00DC4815" w:rsidRPr="00753FA5">
        <w:rPr>
          <w:rFonts w:ascii="UD デジタル 教科書体 NP-R" w:eastAsia="UD デジタル 教科書体 NP-R" w:hAnsi="ＭＳ 明朝" w:hint="eastAsia"/>
        </w:rPr>
        <w:t>各教科・科目や総合的な探究（学習）の時間等の学習活動を充実させるために、各校の特色や実態に応じて、専門的知識・技能を有する多様な人材の活用や、大学や企業等の外部機関との連携に努めること。</w:t>
      </w:r>
    </w:p>
    <w:p w14:paraId="4482EEDD"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20F8AC9" wp14:editId="097B2957">
                <wp:extent cx="2744470" cy="284821"/>
                <wp:effectExtent l="19050" t="19050" r="17780" b="20320"/>
                <wp:docPr id="160" name="四角形: 角を丸くする 13"/>
                <wp:cNvGraphicFramePr/>
                <a:graphic xmlns:a="http://schemas.openxmlformats.org/drawingml/2006/main">
                  <a:graphicData uri="http://schemas.microsoft.com/office/word/2010/wordprocessingShape">
                    <wps:wsp>
                      <wps:cNvSpPr/>
                      <wps:spPr>
                        <a:xfrm>
                          <a:off x="0" y="0"/>
                          <a:ext cx="2744470" cy="284821"/>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59C2D64F" w14:textId="06AAE82C"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6669DF">
                              <w:rPr>
                                <w:rFonts w:ascii="UD デジタル 教科書体 NP-R" w:eastAsia="UD デジタル 教科書体 NP-R" w:hAnsi="ＭＳ ゴシック" w:hint="eastAsia"/>
                                <w:b/>
                                <w:bCs/>
                                <w:color w:val="000000" w:themeColor="text1"/>
                              </w:rPr>
                              <w:t>２</w:t>
                            </w:r>
                            <w:r w:rsidRPr="00561116">
                              <w:rPr>
                                <w:rFonts w:ascii="UD デジタル 教科書体 NP-R" w:eastAsia="UD デジタル 教科書体 NP-R" w:hAnsi="ＭＳ ゴシック" w:hint="eastAsia"/>
                                <w:b/>
                                <w:bCs/>
                                <w:color w:val="000000" w:themeColor="text1"/>
                              </w:rPr>
                              <w:t>）異な</w:t>
                            </w:r>
                            <w:r w:rsidRPr="007608DF">
                              <w:rPr>
                                <w:rFonts w:ascii="UD デジタル 教科書体 NP-R" w:eastAsia="UD デジタル 教科書体 NP-R" w:hAnsi="ＭＳ ゴシック" w:hint="eastAsia"/>
                                <w:b/>
                                <w:bCs/>
                                <w:color w:val="000000" w:themeColor="text1"/>
                              </w:rPr>
                              <w:t>る校種間での連携の推進</w:t>
                            </w:r>
                            <w:r w:rsidRPr="00617E70">
                              <w:rPr>
                                <w:rFonts w:ascii="UD デジタル 教科書体 NP-R" w:eastAsia="UD デジタル 教科書体 NP-R" w:hAnsi="ＭＳ ゴシック" w:hint="eastAsia"/>
                                <w:b/>
                                <w:bCs/>
                                <w:color w:val="000000" w:themeColor="text1"/>
                              </w:rPr>
                              <w:t>（</w:t>
                            </w:r>
                            <w:r w:rsidRPr="00617E70">
                              <w:rPr>
                                <w:rFonts w:ascii="UD デジタル 教科書体 NP-R" w:eastAsia="UD デジタル 教科書体 NP-R" w:hAnsi="ＭＳ ゴシック"/>
                                <w:b/>
                                <w:bCs/>
                                <w:color w:val="000000" w:themeColor="text1"/>
                              </w:rPr>
                              <w:t>再掲）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20F8AC9" id="_x0000_s1187" style="width:216.1pt;height:22.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" fillcolor="window" strokecolor="#41719c" strokeweight="2.5pt">
                <v:stroke joinstyle="miter"/>
                <v:textbox inset="0,0,0,0">
                  <w:txbxContent>
                    <w:p w14:paraId="59C2D64F" w14:textId="06AAE82C"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6669DF">
                        <w:rPr>
                          <w:rFonts w:ascii="UD デジタル 教科書体 NP-R" w:eastAsia="UD デジタル 教科書体 NP-R" w:hAnsi="ＭＳ ゴシック" w:hint="eastAsia"/>
                          <w:b/>
                          <w:bCs/>
                          <w:color w:val="000000" w:themeColor="text1"/>
                        </w:rPr>
                        <w:t>２</w:t>
                      </w:r>
                      <w:r w:rsidRPr="00561116">
                        <w:rPr>
                          <w:rFonts w:ascii="UD デジタル 教科書体 NP-R" w:eastAsia="UD デジタル 教科書体 NP-R" w:hAnsi="ＭＳ ゴシック" w:hint="eastAsia"/>
                          <w:b/>
                          <w:bCs/>
                          <w:color w:val="000000" w:themeColor="text1"/>
                        </w:rPr>
                        <w:t>）異な</w:t>
                      </w:r>
                      <w:r w:rsidRPr="007608DF">
                        <w:rPr>
                          <w:rFonts w:ascii="UD デジタル 教科書体 NP-R" w:eastAsia="UD デジタル 教科書体 NP-R" w:hAnsi="ＭＳ ゴシック" w:hint="eastAsia"/>
                          <w:b/>
                          <w:bCs/>
                          <w:color w:val="000000" w:themeColor="text1"/>
                        </w:rPr>
                        <w:t>る校種間での連携の推進</w:t>
                      </w:r>
                      <w:r w:rsidRPr="00617E70">
                        <w:rPr>
                          <w:rFonts w:ascii="UD デジタル 教科書体 NP-R" w:eastAsia="UD デジタル 教科書体 NP-R" w:hAnsi="ＭＳ ゴシック" w:hint="eastAsia"/>
                          <w:b/>
                          <w:bCs/>
                          <w:color w:val="000000" w:themeColor="text1"/>
                        </w:rPr>
                        <w:t>（</w:t>
                      </w:r>
                      <w:r w:rsidRPr="00617E70">
                        <w:rPr>
                          <w:rFonts w:ascii="UD デジタル 教科書体 NP-R" w:eastAsia="UD デジタル 教科書体 NP-R" w:hAnsi="ＭＳ ゴシック"/>
                          <w:b/>
                          <w:bCs/>
                          <w:color w:val="000000" w:themeColor="text1"/>
                        </w:rPr>
                        <w:t>再掲）</w:t>
                      </w:r>
                    </w:p>
                  </w:txbxContent>
                </v:textbox>
                <w10:anchorlock/>
              </v:roundrect>
            </w:pict>
          </mc:Fallback>
        </mc:AlternateContent>
      </w:r>
    </w:p>
    <w:p w14:paraId="6E125FE3"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異なる校種間において、個人情報の保護等の観点に留意しつつ、生徒指導等の充実につながるよう連携を深めるとともに、教職員等関係者による連絡会を定期的に開催するよう配慮すること。</w:t>
      </w:r>
    </w:p>
    <w:p w14:paraId="51F56BDE"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地域の幼稚園・小学校・中学校・高等学校・支援学校等、異なる校種間での学校園行事や幼児・児童・生徒間の交流、学習内容や指導方法の工夫・改善に係る研修等について教職員の連携・交流を図ること。</w:t>
      </w:r>
    </w:p>
    <w:p w14:paraId="4F380CC6" w14:textId="19EA85FD"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学習活動を効果的に展開するため、相互交流を進めるなど、地域における校種間連携の推進に努めること。</w:t>
      </w:r>
    </w:p>
    <w:p w14:paraId="552309F5" w14:textId="5C681D5B" w:rsidR="00342466" w:rsidRPr="00753FA5" w:rsidRDefault="00342466" w:rsidP="00342466">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児童・生徒が自らの学びのプロセスを記述し振り返ることができるポートフォリオ的な教材（「キャリア・パスポート」）等を活用すること。</w:t>
      </w:r>
    </w:p>
    <w:p w14:paraId="344EDBB3"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CAE620B" wp14:editId="54ED9CC3">
                <wp:extent cx="2771640" cy="287640"/>
                <wp:effectExtent l="19050" t="19050" r="10160" b="17780"/>
                <wp:docPr id="161"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85F9F40" w14:textId="5A0708B6" w:rsidR="002A3697" w:rsidRPr="004B4609" w:rsidRDefault="002A3697" w:rsidP="00DC4815">
                            <w:pPr>
                              <w:ind w:left="630" w:hangingChars="300" w:hanging="630"/>
                              <w:jc w:val="left"/>
                              <w:rPr>
                                <w:rFonts w:ascii="UD デジタル 教科書体 NP-R" w:eastAsia="UD デジタル 教科書体 NP-R" w:hAnsi="ＭＳ ゴシック"/>
                                <w:b/>
                                <w:bCs/>
                                <w:color w:val="000000" w:themeColor="text1"/>
                                <w:spacing w:val="-6"/>
                              </w:rPr>
                            </w:pPr>
                            <w:r>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３</w:t>
                            </w:r>
                            <w:r w:rsidRPr="00561116">
                              <w:rPr>
                                <w:rFonts w:ascii="UD デジタル 教科書体 NP-R" w:eastAsia="UD デジタル 教科書体 NP-R" w:hAnsi="ＭＳ ゴシック" w:hint="eastAsia"/>
                                <w:b/>
                                <w:bCs/>
                                <w:color w:val="000000" w:themeColor="text1"/>
                              </w:rPr>
                              <w:t>）</w:t>
                            </w:r>
                            <w:r w:rsidRPr="00561116">
                              <w:rPr>
                                <w:rFonts w:ascii="UD デジタル 教科書体 NP-R" w:eastAsia="UD デジタル 教科書体 NP-R" w:hAnsi="ＭＳ ゴシック" w:hint="eastAsia"/>
                                <w:b/>
                                <w:bCs/>
                                <w:color w:val="000000" w:themeColor="text1"/>
                                <w:spacing w:val="-6"/>
                              </w:rPr>
                              <w:t>教育コミ</w:t>
                            </w:r>
                            <w:r w:rsidRPr="004B4609">
                              <w:rPr>
                                <w:rFonts w:ascii="UD デジタル 教科書体 NP-R" w:eastAsia="UD デジタル 教科書体 NP-R" w:hAnsi="ＭＳ ゴシック" w:hint="eastAsia"/>
                                <w:b/>
                                <w:bCs/>
                                <w:color w:val="000000" w:themeColor="text1"/>
                                <w:spacing w:val="-6"/>
                              </w:rPr>
                              <w:t>ュニティづくりへの参画・協力</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CAE620B" id="_x0000_s1188"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" fillcolor="white [3212]" strokecolor="#1f4d78 [1604]" strokeweight="2.5pt">
                <v:stroke joinstyle="miter"/>
                <v:textbox inset="0,0,0,0">
                  <w:txbxContent>
                    <w:p w14:paraId="185F9F40" w14:textId="5A0708B6" w:rsidR="002A3697" w:rsidRPr="004B4609" w:rsidRDefault="002A3697" w:rsidP="00DC4815">
                      <w:pPr>
                        <w:ind w:left="630" w:hangingChars="300" w:hanging="630"/>
                        <w:jc w:val="left"/>
                        <w:rPr>
                          <w:rFonts w:ascii="UD デジタル 教科書体 NP-R" w:eastAsia="UD デジタル 教科書体 NP-R" w:hAnsi="ＭＳ ゴシック"/>
                          <w:b/>
                          <w:bCs/>
                          <w:color w:val="000000" w:themeColor="text1"/>
                          <w:spacing w:val="-6"/>
                        </w:rPr>
                      </w:pPr>
                      <w:r>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３</w:t>
                      </w:r>
                      <w:r w:rsidRPr="00561116">
                        <w:rPr>
                          <w:rFonts w:ascii="UD デジタル 教科書体 NP-R" w:eastAsia="UD デジタル 教科書体 NP-R" w:hAnsi="ＭＳ ゴシック" w:hint="eastAsia"/>
                          <w:b/>
                          <w:bCs/>
                          <w:color w:val="000000" w:themeColor="text1"/>
                        </w:rPr>
                        <w:t>）</w:t>
                      </w:r>
                      <w:r w:rsidRPr="00561116">
                        <w:rPr>
                          <w:rFonts w:ascii="UD デジタル 教科書体 NP-R" w:eastAsia="UD デジタル 教科書体 NP-R" w:hAnsi="ＭＳ ゴシック" w:hint="eastAsia"/>
                          <w:b/>
                          <w:bCs/>
                          <w:color w:val="000000" w:themeColor="text1"/>
                          <w:spacing w:val="-6"/>
                        </w:rPr>
                        <w:t>教育コミ</w:t>
                      </w:r>
                      <w:r w:rsidRPr="004B4609">
                        <w:rPr>
                          <w:rFonts w:ascii="UD デジタル 教科書体 NP-R" w:eastAsia="UD デジタル 教科書体 NP-R" w:hAnsi="ＭＳ ゴシック" w:hint="eastAsia"/>
                          <w:b/>
                          <w:bCs/>
                          <w:color w:val="000000" w:themeColor="text1"/>
                          <w:spacing w:val="-6"/>
                        </w:rPr>
                        <w:t>ュニティづくりへの参画・協力</w:t>
                      </w:r>
                    </w:p>
                  </w:txbxContent>
                </v:textbox>
                <w10:anchorlock/>
              </v:roundrect>
            </w:pict>
          </mc:Fallback>
        </mc:AlternateContent>
      </w:r>
    </w:p>
    <w:p w14:paraId="504F3EB7"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教育コミュニティづくりを推進するため、近隣地域の学校支援地域本部や地域教育協議会（すこやかネット）等の地域学校協働本部の活動に積極的に参画・協力すること。</w:t>
      </w:r>
    </w:p>
    <w:p w14:paraId="0B25C069" w14:textId="542725C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支援学校においては、</w:t>
      </w:r>
      <w:r w:rsidR="00066D37" w:rsidRPr="00753FA5">
        <w:rPr>
          <w:rFonts w:ascii="UD デジタル 教科書体 NP-R" w:eastAsia="UD デジタル 教科書体 NP-R" w:hAnsi="ＭＳ 明朝" w:hint="eastAsia"/>
        </w:rPr>
        <w:t>「</w:t>
      </w:r>
      <w:r w:rsidR="00066D37" w:rsidRPr="00753FA5">
        <w:rPr>
          <w:rFonts w:ascii="UD デジタル 教科書体 NP-R" w:eastAsia="UD デジタル 教科書体 NP-R" w:hAnsi="ＭＳ 明朝" w:hint="eastAsia"/>
          <w:u w:val="single"/>
        </w:rPr>
        <w:t>大阪府</w:t>
      </w:r>
      <w:r w:rsidRPr="00753FA5">
        <w:rPr>
          <w:rFonts w:ascii="UD デジタル 教科書体 NP-R" w:eastAsia="UD デジタル 教科書体 NP-R" w:hAnsi="ＭＳ 明朝" w:hint="eastAsia"/>
        </w:rPr>
        <w:t>教育コミュニティづくり推進事業</w:t>
      </w:r>
      <w:r w:rsidR="00066D37"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の活用等により、地域社会の様々な人々による学校教育への支援活動が活性化するよう努めること。</w:t>
      </w:r>
    </w:p>
    <w:p w14:paraId="42532C06"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8A10C21" wp14:editId="3AA3BA7C">
                <wp:extent cx="2771640" cy="287640"/>
                <wp:effectExtent l="19050" t="19050" r="10160" b="17780"/>
                <wp:docPr id="162"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1CBA557F" w14:textId="16EB61C6"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４</w:t>
                            </w:r>
                            <w:r w:rsidRPr="00561116">
                              <w:rPr>
                                <w:rFonts w:ascii="UD デジタル 教科書体 NP-R" w:eastAsia="UD デジタル 教科書体 NP-R" w:hAnsi="ＭＳ ゴシック" w:hint="eastAsia"/>
                                <w:b/>
                                <w:bCs/>
                                <w:color w:val="000000" w:themeColor="text1"/>
                              </w:rPr>
                              <w:t>）</w:t>
                            </w:r>
                            <w:r w:rsidR="00657D98" w:rsidRPr="00561116">
                              <w:rPr>
                                <w:rFonts w:ascii="UD デジタル 教科書体 NP-R" w:eastAsia="UD デジタル 教科書体 NP-R" w:hAnsi="ＭＳ ゴシック"/>
                                <w:b/>
                                <w:bCs/>
                                <w:color w:val="000000" w:themeColor="text1"/>
                              </w:rPr>
                              <w:t>PTA</w:t>
                            </w:r>
                            <w:r w:rsidRPr="00561116">
                              <w:rPr>
                                <w:rFonts w:ascii="UD デジタル 教科書体 NP-R" w:eastAsia="UD デジタル 教科書体 NP-R" w:hAnsi="ＭＳ ゴシック" w:hint="eastAsia"/>
                                <w:b/>
                                <w:bCs/>
                                <w:color w:val="000000" w:themeColor="text1"/>
                              </w:rPr>
                              <w:t>活動の</w:t>
                            </w:r>
                            <w:r w:rsidRPr="006B4BCF">
                              <w:rPr>
                                <w:rFonts w:ascii="UD デジタル 教科書体 NP-R" w:eastAsia="UD デジタル 教科書体 NP-R" w:hAnsi="ＭＳ ゴシック" w:hint="eastAsia"/>
                                <w:b/>
                                <w:bCs/>
                                <w:color w:val="000000" w:themeColor="text1"/>
                              </w:rPr>
                              <w:t>在</w:t>
                            </w:r>
                            <w:r w:rsidRPr="00561116">
                              <w:rPr>
                                <w:rFonts w:ascii="UD デジタル 教科書体 NP-R" w:eastAsia="UD デジタル 教科書体 NP-R" w:hAnsi="ＭＳ ゴシック" w:hint="eastAsia"/>
                                <w:b/>
                                <w:bCs/>
                                <w:color w:val="000000" w:themeColor="text1"/>
                              </w:rPr>
                              <w:t>り方</w:t>
                            </w:r>
                          </w:p>
                          <w:p w14:paraId="336EA96D" w14:textId="77777777" w:rsidR="002A3697" w:rsidRPr="00CD2CCD" w:rsidRDefault="002A3697" w:rsidP="00DC4815">
                            <w:pPr>
                              <w:ind w:left="630" w:hangingChars="300" w:hanging="630"/>
                              <w:jc w:val="left"/>
                              <w:rPr>
                                <w:rFonts w:ascii="UD デジタル 教科書体 NP-R" w:eastAsia="UD デジタル 教科書体 NP-R" w:hAnsi="ＭＳ ゴシック"/>
                                <w:b/>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8A10C21" id="_x0000_s1189"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" fillcolor="window" strokecolor="#41719c" strokeweight="2.5pt">
                <v:stroke joinstyle="miter"/>
                <v:textbox inset="0,0,0,0">
                  <w:txbxContent>
                    <w:p w14:paraId="1CBA557F" w14:textId="16EB61C6"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４</w:t>
                      </w:r>
                      <w:r w:rsidRPr="00561116">
                        <w:rPr>
                          <w:rFonts w:ascii="UD デジタル 教科書体 NP-R" w:eastAsia="UD デジタル 教科書体 NP-R" w:hAnsi="ＭＳ ゴシック" w:hint="eastAsia"/>
                          <w:b/>
                          <w:bCs/>
                          <w:color w:val="000000" w:themeColor="text1"/>
                        </w:rPr>
                        <w:t>）</w:t>
                      </w:r>
                      <w:r w:rsidR="00657D98" w:rsidRPr="00561116">
                        <w:rPr>
                          <w:rFonts w:ascii="UD デジタル 教科書体 NP-R" w:eastAsia="UD デジタル 教科書体 NP-R" w:hAnsi="ＭＳ ゴシック"/>
                          <w:b/>
                          <w:bCs/>
                          <w:color w:val="000000" w:themeColor="text1"/>
                        </w:rPr>
                        <w:t>PTA</w:t>
                      </w:r>
                      <w:r w:rsidRPr="00561116">
                        <w:rPr>
                          <w:rFonts w:ascii="UD デジタル 教科書体 NP-R" w:eastAsia="UD デジタル 教科書体 NP-R" w:hAnsi="ＭＳ ゴシック" w:hint="eastAsia"/>
                          <w:b/>
                          <w:bCs/>
                          <w:color w:val="000000" w:themeColor="text1"/>
                        </w:rPr>
                        <w:t>活動の</w:t>
                      </w:r>
                      <w:r w:rsidRPr="006B4BCF">
                        <w:rPr>
                          <w:rFonts w:ascii="UD デジタル 教科書体 NP-R" w:eastAsia="UD デジタル 教科書体 NP-R" w:hAnsi="ＭＳ ゴシック" w:hint="eastAsia"/>
                          <w:b/>
                          <w:bCs/>
                          <w:color w:val="000000" w:themeColor="text1"/>
                        </w:rPr>
                        <w:t>在</w:t>
                      </w:r>
                      <w:r w:rsidRPr="00561116">
                        <w:rPr>
                          <w:rFonts w:ascii="UD デジタル 教科書体 NP-R" w:eastAsia="UD デジタル 教科書体 NP-R" w:hAnsi="ＭＳ ゴシック" w:hint="eastAsia"/>
                          <w:b/>
                          <w:bCs/>
                          <w:color w:val="000000" w:themeColor="text1"/>
                        </w:rPr>
                        <w:t>り方</w:t>
                      </w:r>
                    </w:p>
                    <w:p w14:paraId="336EA96D" w14:textId="77777777" w:rsidR="002A3697" w:rsidRPr="00CD2CCD" w:rsidRDefault="002A3697" w:rsidP="00DC4815">
                      <w:pPr>
                        <w:ind w:left="630" w:hangingChars="300" w:hanging="630"/>
                        <w:jc w:val="left"/>
                        <w:rPr>
                          <w:rFonts w:ascii="UD デジタル 教科書体 NP-R" w:eastAsia="UD デジタル 教科書体 NP-R" w:hAnsi="ＭＳ ゴシック"/>
                          <w:b/>
                          <w:bCs/>
                          <w:color w:val="000000" w:themeColor="text1"/>
                        </w:rPr>
                      </w:pPr>
                    </w:p>
                  </w:txbxContent>
                </v:textbox>
                <w10:anchorlock/>
              </v:roundrect>
            </w:pict>
          </mc:Fallback>
        </mc:AlternateContent>
      </w:r>
    </w:p>
    <w:p w14:paraId="55457038" w14:textId="77777777" w:rsidR="00133B9D" w:rsidRPr="00753FA5" w:rsidRDefault="00133B9D" w:rsidP="00E032BA">
      <w:pPr>
        <w:pStyle w:val="aa"/>
        <w:widowControl/>
        <w:numPr>
          <w:ilvl w:val="0"/>
          <w:numId w:val="1"/>
        </w:numPr>
        <w:ind w:leftChars="0"/>
        <w:jc w:val="left"/>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子どもたちの健やかな成長のため、保護者と教職員が協力し、連携を深め、互いに学び合えるよう努めること。</w:t>
      </w:r>
    </w:p>
    <w:p w14:paraId="20C078CA" w14:textId="6AB8F46A" w:rsidR="001B645F" w:rsidRPr="00753FA5" w:rsidRDefault="00133B9D" w:rsidP="00E032BA">
      <w:pPr>
        <w:pStyle w:val="aa"/>
        <w:widowControl/>
        <w:numPr>
          <w:ilvl w:val="0"/>
          <w:numId w:val="1"/>
        </w:numPr>
        <w:ind w:leftChars="0"/>
        <w:jc w:val="left"/>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地域・家庭・学校</w:t>
      </w:r>
      <w:r w:rsidR="00DC4815" w:rsidRPr="00753FA5">
        <w:rPr>
          <w:rFonts w:ascii="UD デジタル 教科書体 NP-R" w:eastAsia="UD デジタル 教科書体 NP-R" w:hAnsi="ＭＳ 明朝" w:hint="eastAsia"/>
        </w:rPr>
        <w:t>の実</w:t>
      </w:r>
      <w:r w:rsidR="00D6570E" w:rsidRPr="00753FA5">
        <w:rPr>
          <w:rFonts w:ascii="UD デジタル 教科書体 NP-R" w:eastAsia="UD デジタル 教科書体 NP-R" w:hAnsi="ＭＳ 明朝" w:hint="eastAsia"/>
        </w:rPr>
        <w:t>情、特性、協働等の状況を踏まえ、教職員と保護者が</w:t>
      </w:r>
      <w:r w:rsidR="00657D98" w:rsidRPr="00753FA5">
        <w:rPr>
          <w:rFonts w:ascii="UD デジタル 教科書体 NP-R" w:eastAsia="UD デジタル 教科書体 NP-R" w:hAnsi="ＭＳ 明朝"/>
        </w:rPr>
        <w:t>PTA</w:t>
      </w:r>
      <w:r w:rsidR="00D6570E" w:rsidRPr="00753FA5">
        <w:rPr>
          <w:rFonts w:ascii="UD デジタル 教科書体 NP-R" w:eastAsia="UD デジタル 教科書体 NP-R" w:hAnsi="ＭＳ 明朝" w:hint="eastAsia"/>
        </w:rPr>
        <w:t>活動の在</w:t>
      </w:r>
      <w:r w:rsidR="00DC4815" w:rsidRPr="00753FA5">
        <w:rPr>
          <w:rFonts w:ascii="UD デジタル 教科書体 NP-R" w:eastAsia="UD デジタル 教科書体 NP-R" w:hAnsi="ＭＳ 明朝" w:hint="eastAsia"/>
        </w:rPr>
        <w:t>り方や運営の効率化について話し合いを深めるよう努めること。</w:t>
      </w:r>
    </w:p>
    <w:p w14:paraId="48BA78F6" w14:textId="386F59C2" w:rsidR="00DC4815" w:rsidRPr="00753FA5" w:rsidRDefault="00DC4815" w:rsidP="001B645F">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53D4B00B" wp14:editId="3635F220">
                <wp:extent cx="2771640" cy="287640"/>
                <wp:effectExtent l="19050" t="19050" r="10160" b="17780"/>
                <wp:docPr id="163"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74792872" w14:textId="7B1C088F"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561116">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５</w:t>
                            </w:r>
                            <w:r w:rsidRPr="00561116">
                              <w:rPr>
                                <w:rFonts w:ascii="UD デジタル 教科書体 NP-R" w:eastAsia="UD デジタル 教科書体 NP-R" w:hAnsi="ＭＳ ゴシック" w:hint="eastAsia"/>
                                <w:b/>
                                <w:bCs/>
                                <w:color w:val="000000" w:themeColor="text1"/>
                              </w:rPr>
                              <w:t>）</w:t>
                            </w:r>
                            <w:r w:rsidR="00657D98" w:rsidRPr="00561116">
                              <w:rPr>
                                <w:rFonts w:ascii="UD デジタル 教科書体 NP-R" w:eastAsia="UD デジタル 教科書体 NP-R" w:hAnsi="ＭＳ ゴシック"/>
                                <w:b/>
                                <w:bCs/>
                                <w:color w:val="000000" w:themeColor="text1"/>
                              </w:rPr>
                              <w:t>PTA</w:t>
                            </w:r>
                            <w:r w:rsidRPr="00561116">
                              <w:rPr>
                                <w:rFonts w:ascii="UD デジタル 教科書体 NP-R" w:eastAsia="UD デジタル 教科書体 NP-R" w:hAnsi="ＭＳ ゴシック" w:hint="eastAsia"/>
                                <w:b/>
                                <w:bCs/>
                                <w:color w:val="000000" w:themeColor="text1"/>
                              </w:rPr>
                              <w:t>の人権意識の高</w:t>
                            </w:r>
                            <w:r w:rsidRPr="007608DF">
                              <w:rPr>
                                <w:rFonts w:ascii="UD デジタル 教科書体 NP-R" w:eastAsia="UD デジタル 教科書体 NP-R" w:hAnsi="ＭＳ ゴシック" w:hint="eastAsia"/>
                                <w:b/>
                                <w:bCs/>
                                <w:color w:val="000000" w:themeColor="text1"/>
                              </w:rPr>
                              <w:t>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3D4B00B" id="_x0000_s1190"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" fillcolor="window" strokecolor="#41719c" strokeweight="2.5pt">
                <v:stroke joinstyle="miter"/>
                <v:textbox inset="0,0,0,0">
                  <w:txbxContent>
                    <w:p w14:paraId="74792872" w14:textId="7B1C088F"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561116">
                        <w:rPr>
                          <w:rFonts w:ascii="UD デジタル 教科書体 NP-R" w:eastAsia="UD デジタル 教科書体 NP-R" w:hAnsi="ＭＳ ゴシック" w:hint="eastAsia"/>
                          <w:b/>
                          <w:bCs/>
                          <w:color w:val="000000" w:themeColor="text1"/>
                        </w:rPr>
                        <w:t>（</w:t>
                      </w:r>
                      <w:r w:rsidRPr="00CB4EA3">
                        <w:rPr>
                          <w:rFonts w:ascii="UD デジタル 教科書体 NP-R" w:eastAsia="UD デジタル 教科書体 NP-R" w:hAnsi="ＭＳ ゴシック" w:hint="eastAsia"/>
                          <w:b/>
                          <w:bCs/>
                          <w:color w:val="000000" w:themeColor="text1"/>
                        </w:rPr>
                        <w:t>５</w:t>
                      </w:r>
                      <w:r w:rsidRPr="00561116">
                        <w:rPr>
                          <w:rFonts w:ascii="UD デジタル 教科書体 NP-R" w:eastAsia="UD デジタル 教科書体 NP-R" w:hAnsi="ＭＳ ゴシック" w:hint="eastAsia"/>
                          <w:b/>
                          <w:bCs/>
                          <w:color w:val="000000" w:themeColor="text1"/>
                        </w:rPr>
                        <w:t>）</w:t>
                      </w:r>
                      <w:r w:rsidR="00657D98" w:rsidRPr="00561116">
                        <w:rPr>
                          <w:rFonts w:ascii="UD デジタル 教科書体 NP-R" w:eastAsia="UD デジタル 教科書体 NP-R" w:hAnsi="ＭＳ ゴシック"/>
                          <w:b/>
                          <w:bCs/>
                          <w:color w:val="000000" w:themeColor="text1"/>
                        </w:rPr>
                        <w:t>PTA</w:t>
                      </w:r>
                      <w:r w:rsidRPr="00561116">
                        <w:rPr>
                          <w:rFonts w:ascii="UD デジタル 教科書体 NP-R" w:eastAsia="UD デジタル 教科書体 NP-R" w:hAnsi="ＭＳ ゴシック" w:hint="eastAsia"/>
                          <w:b/>
                          <w:bCs/>
                          <w:color w:val="000000" w:themeColor="text1"/>
                        </w:rPr>
                        <w:t>の人権意識の高</w:t>
                      </w:r>
                      <w:r w:rsidRPr="007608DF">
                        <w:rPr>
                          <w:rFonts w:ascii="UD デジタル 教科書体 NP-R" w:eastAsia="UD デジタル 教科書体 NP-R" w:hAnsi="ＭＳ ゴシック" w:hint="eastAsia"/>
                          <w:b/>
                          <w:bCs/>
                          <w:color w:val="000000" w:themeColor="text1"/>
                        </w:rPr>
                        <w:t>揚</w:t>
                      </w:r>
                    </w:p>
                  </w:txbxContent>
                </v:textbox>
                <w10:anchorlock/>
              </v:roundrect>
            </w:pict>
          </mc:Fallback>
        </mc:AlternateContent>
      </w:r>
    </w:p>
    <w:p w14:paraId="34BF57F9" w14:textId="6323E6BF" w:rsidR="00DC4815" w:rsidRPr="00753FA5" w:rsidRDefault="00657D98"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PTA</w:t>
      </w:r>
      <w:r w:rsidR="00DC4815" w:rsidRPr="00753FA5">
        <w:rPr>
          <w:rFonts w:ascii="UD デジタル 教科書体 NP-R" w:eastAsia="UD デジタル 教科書体 NP-R" w:hAnsi="ＭＳ 明朝" w:hint="eastAsia"/>
        </w:rPr>
        <w:t>の中に人権啓発委員会等を組織し、人権学習に取り組むよう働きかけるなど、人権意識の高揚に努めること。その際、大阪府視聴覚ライブラリー所蔵の視聴覚教材や人権啓発学習教材を活用するとともに、府教育庁主催研修等への積極的な参加を促すこと。</w:t>
      </w:r>
    </w:p>
    <w:p w14:paraId="053D43B3" w14:textId="77777777" w:rsidR="00DC4815" w:rsidRPr="00753FA5" w:rsidRDefault="00DC4815" w:rsidP="00DC4815">
      <w:pPr>
        <w:rPr>
          <w:rFonts w:ascii="UD デジタル 教科書体 NP-R" w:eastAsia="UD デジタル 教科書体 NP-R" w:hAnsi="ＭＳ 明朝"/>
        </w:rPr>
        <w:sectPr w:rsidR="00DC4815" w:rsidRPr="00753FA5" w:rsidSect="00C84923">
          <w:headerReference w:type="default" r:id="rId43"/>
          <w:type w:val="continuous"/>
          <w:pgSz w:w="11906" w:h="16838" w:code="9"/>
          <w:pgMar w:top="1418" w:right="1418" w:bottom="1418" w:left="1418" w:header="850" w:footer="992" w:gutter="0"/>
          <w:cols w:num="2" w:space="425"/>
          <w:docGrid w:type="lines" w:linePitch="333"/>
        </w:sectPr>
      </w:pPr>
    </w:p>
    <w:tbl>
      <w:tblPr>
        <w:tblStyle w:val="ab"/>
        <w:tblW w:w="9071" w:type="dxa"/>
        <w:jc w:val="center"/>
        <w:tblLook w:val="04A0" w:firstRow="1" w:lastRow="0" w:firstColumn="1" w:lastColumn="0" w:noHBand="0" w:noVBand="1"/>
      </w:tblPr>
      <w:tblGrid>
        <w:gridCol w:w="9071"/>
      </w:tblGrid>
      <w:tr w:rsidR="00DC4815" w:rsidRPr="00753FA5" w14:paraId="783817BD" w14:textId="77777777" w:rsidTr="0024497B">
        <w:trPr>
          <w:jc w:val="center"/>
        </w:trPr>
        <w:tc>
          <w:tcPr>
            <w:tcW w:w="9071" w:type="dxa"/>
            <w:tcMar>
              <w:top w:w="113" w:type="dxa"/>
              <w:bottom w:w="113" w:type="dxa"/>
            </w:tcMar>
          </w:tcPr>
          <w:p w14:paraId="17A4B702"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lastRenderedPageBreak/>
              <w:t>＜参考＞</w:t>
            </w:r>
          </w:p>
          <w:p w14:paraId="72D1D681" w14:textId="5A694872" w:rsidR="003F08B6" w:rsidRPr="00753FA5" w:rsidRDefault="003F08B6" w:rsidP="003F08B6">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に関連した資料</w:t>
            </w:r>
          </w:p>
          <w:p w14:paraId="73A74368" w14:textId="3183E0B2" w:rsidR="003F08B6" w:rsidRPr="00753FA5" w:rsidRDefault="003F08B6" w:rsidP="003F08B6">
            <w:pPr>
              <w:pStyle w:val="aa"/>
              <w:numPr>
                <w:ilvl w:val="0"/>
                <w:numId w:val="15"/>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「キャリア・パスポート例示資料集等」</w:t>
            </w:r>
            <w:r w:rsidRPr="00753FA5">
              <w:rPr>
                <w:rFonts w:ascii="BIZ UDゴシック" w:eastAsia="BIZ UDゴシック" w:hAnsi="BIZ UDゴシック"/>
                <w:sz w:val="16"/>
                <w:szCs w:val="16"/>
              </w:rPr>
              <w:t>(平成31年４月10日・教高第1182号)</w:t>
            </w:r>
          </w:p>
          <w:p w14:paraId="6C39C44B" w14:textId="140D28A4"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580397" w:rsidRPr="00753FA5">
              <w:rPr>
                <w:rFonts w:ascii="BIZ UDゴシック" w:eastAsia="BIZ UDゴシック" w:hAnsi="BIZ UDゴシック" w:hint="eastAsia"/>
                <w:sz w:val="16"/>
                <w:szCs w:val="16"/>
              </w:rPr>
              <w:t>３</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71C6A2F0" w14:textId="7C6AE7C3" w:rsidR="00FE5787" w:rsidRPr="00753FA5" w:rsidRDefault="00A827EF" w:rsidP="00445E58">
            <w:pPr>
              <w:pStyle w:val="aa"/>
              <w:numPr>
                <w:ilvl w:val="0"/>
                <w:numId w:val="17"/>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35D00" w:rsidRPr="00753FA5">
              <w:rPr>
                <w:rFonts w:ascii="BIZ UDゴシック" w:eastAsia="BIZ UDゴシック" w:hAnsi="BIZ UDゴシック" w:hint="eastAsia"/>
                <w:sz w:val="16"/>
                <w:szCs w:val="16"/>
              </w:rPr>
              <w:t>社会教育法</w:t>
            </w:r>
            <w:r w:rsidRPr="00753FA5">
              <w:rPr>
                <w:rFonts w:ascii="BIZ UDゴシック" w:eastAsia="BIZ UDゴシック" w:hAnsi="BIZ UDゴシック" w:hint="eastAsia"/>
                <w:sz w:val="16"/>
                <w:szCs w:val="16"/>
              </w:rPr>
              <w:t>」（令和４</w:t>
            </w:r>
            <w:r w:rsidR="00DC4815" w:rsidRPr="00753FA5">
              <w:rPr>
                <w:rFonts w:ascii="BIZ UDゴシック" w:eastAsia="BIZ UDゴシック" w:hAnsi="BIZ UDゴシック" w:hint="eastAsia"/>
                <w:sz w:val="16"/>
                <w:szCs w:val="16"/>
              </w:rPr>
              <w:t>年６月改正）</w:t>
            </w:r>
          </w:p>
          <w:p w14:paraId="6C3F593A" w14:textId="254A4789" w:rsidR="00FE5787" w:rsidRPr="00753FA5" w:rsidRDefault="00FE5787" w:rsidP="00445E58">
            <w:pPr>
              <w:pStyle w:val="aa"/>
              <w:numPr>
                <w:ilvl w:val="0"/>
                <w:numId w:val="17"/>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35D00" w:rsidRPr="00753FA5">
              <w:rPr>
                <w:rFonts w:ascii="BIZ UDゴシック" w:eastAsia="BIZ UDゴシック" w:hAnsi="BIZ UDゴシック" w:hint="eastAsia"/>
                <w:sz w:val="16"/>
                <w:szCs w:val="16"/>
              </w:rPr>
              <w:t>わたしのまちの教育コミュニティ</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31年２月）</w:t>
            </w:r>
          </w:p>
          <w:p w14:paraId="7F2C4F21" w14:textId="62805366" w:rsidR="00DC4815" w:rsidRPr="00753FA5" w:rsidRDefault="00FE5787" w:rsidP="00445E58">
            <w:pPr>
              <w:pStyle w:val="aa"/>
              <w:numPr>
                <w:ilvl w:val="0"/>
                <w:numId w:val="17"/>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935D00" w:rsidRPr="00753FA5">
              <w:rPr>
                <w:rFonts w:ascii="BIZ UDゴシック" w:eastAsia="BIZ UDゴシック" w:hAnsi="BIZ UDゴシック"/>
                <w:sz w:val="16"/>
                <w:szCs w:val="16"/>
              </w:rPr>
              <w:t>教育コミュニティづくり情報ページ</w:t>
            </w:r>
            <w:r w:rsidRPr="00753FA5">
              <w:rPr>
                <w:rFonts w:ascii="BIZ UDゴシック" w:eastAsia="BIZ UDゴシック" w:hAnsi="BIZ UDゴシック"/>
                <w:sz w:val="16"/>
                <w:szCs w:val="16"/>
              </w:rPr>
              <w:t>」（大阪府</w:t>
            </w:r>
            <w:r w:rsidR="009813B9" w:rsidRPr="00753FA5">
              <w:rPr>
                <w:rFonts w:ascii="BIZ UDゴシック" w:eastAsia="BIZ UDゴシック" w:hAnsi="BIZ UDゴシック"/>
                <w:sz w:val="16"/>
                <w:szCs w:val="16"/>
              </w:rPr>
              <w:t>Web</w:t>
            </w:r>
            <w:r w:rsidRPr="00753FA5">
              <w:rPr>
                <w:rFonts w:ascii="BIZ UDゴシック" w:eastAsia="BIZ UDゴシック" w:hAnsi="BIZ UDゴシック"/>
                <w:sz w:val="16"/>
                <w:szCs w:val="16"/>
              </w:rPr>
              <w:t>ページ）</w:t>
            </w:r>
          </w:p>
          <w:p w14:paraId="61E495C1" w14:textId="285526EA"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00580397" w:rsidRPr="00753FA5">
              <w:rPr>
                <w:rFonts w:ascii="BIZ UDゴシック" w:eastAsia="BIZ UDゴシック" w:hAnsi="BIZ UDゴシック" w:hint="eastAsia"/>
                <w:sz w:val="16"/>
                <w:szCs w:val="16"/>
              </w:rPr>
              <w:t>（５</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1951F531" w14:textId="01EC849A" w:rsidR="00DC4815" w:rsidRPr="00753FA5" w:rsidRDefault="00DC4815" w:rsidP="00445E58">
            <w:pPr>
              <w:pStyle w:val="aa"/>
              <w:numPr>
                <w:ilvl w:val="0"/>
                <w:numId w:val="17"/>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35D00" w:rsidRPr="00753FA5">
              <w:rPr>
                <w:rFonts w:ascii="BIZ UDゴシック" w:eastAsia="BIZ UDゴシック" w:hAnsi="BIZ UDゴシック" w:hint="eastAsia"/>
                <w:sz w:val="16"/>
                <w:szCs w:val="16"/>
              </w:rPr>
              <w:t>人権啓発学習教材『動詞からひろがる人権学習』</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30年12月改訂）</w:t>
            </w:r>
          </w:p>
        </w:tc>
      </w:tr>
    </w:tbl>
    <w:p w14:paraId="1AF39DAE" w14:textId="77777777" w:rsidR="00DC4815" w:rsidRPr="00753FA5" w:rsidRDefault="00DC4815" w:rsidP="00DC4815">
      <w:pPr>
        <w:rPr>
          <w:rFonts w:ascii="UD デジタル 教科書体 NP-R" w:eastAsia="UD デジタル 教科書体 NP-R" w:hAnsi="ＭＳ 明朝"/>
        </w:rPr>
      </w:pPr>
    </w:p>
    <w:p w14:paraId="66BFA8E4" w14:textId="6814FE6B" w:rsidR="00DC4815" w:rsidRPr="00753FA5" w:rsidRDefault="00DC4815" w:rsidP="00DC4815">
      <w:pPr>
        <w:widowControl/>
        <w:jc w:val="left"/>
        <w:rPr>
          <w:rFonts w:ascii="UD デジタル 教科書体 NP-R" w:eastAsia="UD デジタル 教科書体 NP-R" w:hAnsi="ＭＳ 明朝"/>
        </w:rPr>
      </w:pPr>
    </w:p>
    <w:p w14:paraId="0871451D" w14:textId="77777777" w:rsidR="00DC4815" w:rsidRPr="00753FA5" w:rsidRDefault="00DC4815">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64B702E2" w14:textId="77777777" w:rsidR="00DC4815" w:rsidRPr="00753FA5" w:rsidRDefault="00DC4815" w:rsidP="00DC4815">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694080" behindDoc="0" locked="0" layoutInCell="1" allowOverlap="1" wp14:anchorId="44C27327" wp14:editId="4E968F9D">
                <wp:simplePos x="0" y="0"/>
                <wp:positionH relativeFrom="column">
                  <wp:posOffset>56042</wp:posOffset>
                </wp:positionH>
                <wp:positionV relativeFrom="paragraph">
                  <wp:posOffset>76835</wp:posOffset>
                </wp:positionV>
                <wp:extent cx="468000" cy="468000"/>
                <wp:effectExtent l="0" t="0" r="27305" b="27305"/>
                <wp:wrapNone/>
                <wp:docPr id="164" name="グループ化 164"/>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165" name="楕円 165"/>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227589"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テキスト ボックス 166"/>
                        <wps:cNvSpPr txBox="1"/>
                        <wps:spPr>
                          <a:xfrm>
                            <a:off x="53121" y="21265"/>
                            <a:ext cx="359410" cy="429260"/>
                          </a:xfrm>
                          <a:prstGeom prst="rect">
                            <a:avLst/>
                          </a:prstGeom>
                          <a:noFill/>
                          <a:ln w="6350">
                            <a:noFill/>
                          </a:ln>
                        </wps:spPr>
                        <wps:txbx>
                          <w:txbxContent>
                            <w:p w14:paraId="3679D761" w14:textId="1057285A" w:rsidR="002A3697" w:rsidRPr="005D31B0" w:rsidRDefault="002A3697" w:rsidP="00DC4815">
                              <w:pPr>
                                <w:jc w:val="center"/>
                                <w:rPr>
                                  <w:rFonts w:ascii="BIZ UDPゴシック" w:eastAsia="BIZ UDPゴシック" w:hAnsi="BIZ UDPゴシック"/>
                                  <w:b/>
                                  <w:color w:val="000000" w:themeColor="text1"/>
                                  <w:sz w:val="40"/>
                                </w:rPr>
                              </w:pPr>
                              <w:r w:rsidRPr="005D31B0">
                                <w:rPr>
                                  <w:rFonts w:ascii="BIZ UDPゴシック" w:eastAsia="BIZ UDPゴシック" w:hAnsi="BIZ UDPゴシック" w:hint="eastAsia"/>
                                  <w:b/>
                                  <w:color w:val="000000" w:themeColor="text1"/>
                                  <w:sz w:val="40"/>
                                </w:rPr>
                                <w:t>1７</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44C27327" id="グループ化 164" o:spid="_x0000_s1191" style="position:absolute;left:0;text-align:left;margin-left:4.4pt;margin-top:6.05pt;width:36.85pt;height:36.85pt;z-index:251694080;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">
                <v:oval id="楕円 165" o:spid="_x0000_s1192"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" fillcolor="white [3212]" strokecolor="#1f4d78 [1604]" strokeweight="1pt">
                  <v:stroke joinstyle="miter"/>
                  <v:textbox>
                    <w:txbxContent>
                      <w:p w14:paraId="7E227589"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v:textbox>
                </v:oval>
                <v:shape id="テキスト ボックス 166" o:spid="_x0000_s1193" type="#_x0000_t202" style="position:absolute;left:53121;top:21265;width:35941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" filled="f" stroked="f" strokeweight=".5pt">
                  <v:textbox style="mso-fit-shape-to-text:t" inset="0,0,0,0">
                    <w:txbxContent>
                      <w:p w14:paraId="3679D761" w14:textId="1057285A" w:rsidR="002A3697" w:rsidRPr="005D31B0" w:rsidRDefault="002A3697" w:rsidP="00DC4815">
                        <w:pPr>
                          <w:jc w:val="center"/>
                          <w:rPr>
                            <w:rFonts w:ascii="BIZ UDPゴシック" w:eastAsia="BIZ UDPゴシック" w:hAnsi="BIZ UDPゴシック"/>
                            <w:b/>
                            <w:color w:val="000000" w:themeColor="text1"/>
                            <w:sz w:val="40"/>
                          </w:rPr>
                        </w:pPr>
                        <w:r w:rsidRPr="005D31B0">
                          <w:rPr>
                            <w:rFonts w:ascii="BIZ UDPゴシック" w:eastAsia="BIZ UDPゴシック" w:hAnsi="BIZ UDPゴシック" w:hint="eastAsia"/>
                            <w:b/>
                            <w:color w:val="000000" w:themeColor="text1"/>
                            <w:sz w:val="40"/>
                          </w:rPr>
                          <w:t>1７</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107DCBE7" wp14:editId="011059A6">
                <wp:extent cx="5759450" cy="548640"/>
                <wp:effectExtent l="0" t="0" r="12700" b="22860"/>
                <wp:docPr id="167" name="対角する 2 つの角を丸めた四角形 167"/>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B85DDE"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177F94">
                              <w:rPr>
                                <w:rFonts w:ascii="BIZ UDゴシック" w:eastAsia="BIZ UDゴシック" w:hAnsi="BIZ UDゴシック" w:hint="eastAsia"/>
                                <w:b/>
                                <w:sz w:val="24"/>
                              </w:rPr>
                              <w:t>家庭教育支援の充実</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107DCBE7" id="対角する 2 つの角を丸めた四角形 167" o:spid="_x0000_s1194"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23B85DDE"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177F94">
                        <w:rPr>
                          <w:rFonts w:ascii="BIZ UDゴシック" w:eastAsia="BIZ UDゴシック" w:hAnsi="BIZ UDゴシック" w:hint="eastAsia"/>
                          <w:b/>
                          <w:sz w:val="24"/>
                        </w:rPr>
                        <w:t>家庭教育支援の充実</w:t>
                      </w:r>
                    </w:p>
                  </w:txbxContent>
                </v:textbox>
                <w10:anchorlock/>
              </v:shape>
            </w:pict>
          </mc:Fallback>
        </mc:AlternateContent>
      </w:r>
    </w:p>
    <w:p w14:paraId="5BF68113" w14:textId="3CCA8106" w:rsidR="00DC4815" w:rsidRPr="00753FA5" w:rsidRDefault="00DC4815" w:rsidP="00DC4815">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多様化する家庭環境に対し、</w:t>
      </w:r>
      <w:r w:rsidR="00641590" w:rsidRPr="00753FA5">
        <w:rPr>
          <w:rFonts w:ascii="UD デジタル 教科書体 NP-R" w:eastAsia="UD デジタル 教科書体 NP-R" w:hAnsi="ＭＳ 明朝" w:hint="eastAsia"/>
        </w:rPr>
        <w:t>幼児・</w:t>
      </w:r>
      <w:r w:rsidRPr="00753FA5">
        <w:rPr>
          <w:rFonts w:ascii="UD デジタル 教科書体 NP-R" w:eastAsia="UD デジタル 教科書体 NP-R" w:hAnsi="ＭＳ 明朝" w:hint="eastAsia"/>
        </w:rPr>
        <w:t>児童・生徒の健やかな成長を支えるため、「子どもの学び・育ちの原点」である家庭教育の充実に向けた取組みが必要である。</w:t>
      </w:r>
    </w:p>
    <w:p w14:paraId="6EE0E5F0" w14:textId="77777777" w:rsidR="002139F8" w:rsidRPr="00753FA5" w:rsidRDefault="002139F8" w:rsidP="002139F8">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7ADC0643" w14:textId="77777777" w:rsidTr="006C65DA">
        <w:trPr>
          <w:jc w:val="center"/>
        </w:trPr>
        <w:tc>
          <w:tcPr>
            <w:tcW w:w="9071" w:type="dxa"/>
            <w:shd w:val="pct10" w:color="auto" w:fill="auto"/>
            <w:tcMar>
              <w:top w:w="170" w:type="dxa"/>
              <w:left w:w="170" w:type="dxa"/>
              <w:bottom w:w="170" w:type="dxa"/>
              <w:right w:w="227" w:type="dxa"/>
            </w:tcMar>
          </w:tcPr>
          <w:p w14:paraId="37D17E03" w14:textId="115B84F5" w:rsidR="00DC4815" w:rsidRPr="00753FA5" w:rsidRDefault="00DC4815" w:rsidP="00445E58">
            <w:pPr>
              <w:numPr>
                <w:ilvl w:val="0"/>
                <w:numId w:val="42"/>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様々な機会を通じ</w:t>
            </w:r>
            <w:r w:rsidR="00A0489B" w:rsidRPr="00753FA5">
              <w:rPr>
                <w:rFonts w:ascii="UD デジタル 教科書体 NP-R" w:eastAsia="UD デジタル 教科書体 NP-R" w:hAnsi="ＭＳ 明朝" w:hint="eastAsia"/>
              </w:rPr>
              <w:t>て家庭教育に関する学習機会の提供や充実に努め</w:t>
            </w:r>
            <w:r w:rsidRPr="00753FA5">
              <w:rPr>
                <w:rFonts w:ascii="UD デジタル 教科書体 NP-R" w:eastAsia="UD デジタル 教科書体 NP-R" w:hAnsi="ＭＳ 明朝" w:hint="eastAsia"/>
              </w:rPr>
              <w:t>、</w:t>
            </w:r>
            <w:r w:rsidR="00A0489B" w:rsidRPr="00753FA5">
              <w:rPr>
                <w:rFonts w:ascii="UD デジタル 教科書体 NP-R" w:eastAsia="UD デジタル 教科書体 NP-R" w:hAnsi="ＭＳ 明朝" w:hint="eastAsia"/>
              </w:rPr>
              <w:t>すべての</w:t>
            </w:r>
            <w:r w:rsidRPr="00753FA5">
              <w:rPr>
                <w:rFonts w:ascii="UD デジタル 教科書体 NP-R" w:eastAsia="UD デジタル 教科書体 NP-R" w:hAnsi="ＭＳ 明朝" w:hint="eastAsia"/>
              </w:rPr>
              <w:t>保護者や</w:t>
            </w:r>
            <w:r w:rsidR="00641590" w:rsidRPr="00753FA5">
              <w:rPr>
                <w:rFonts w:ascii="UD デジタル 教科書体 NP-R" w:eastAsia="UD デジタル 教科書体 NP-R" w:hAnsi="ＭＳ 明朝" w:hint="eastAsia"/>
              </w:rPr>
              <w:t>幼児・</w:t>
            </w:r>
            <w:r w:rsidRPr="00753FA5">
              <w:rPr>
                <w:rFonts w:ascii="UD デジタル 教科書体 NP-R" w:eastAsia="UD デジタル 教科書体 NP-R" w:hAnsi="ＭＳ 明朝" w:hint="eastAsia"/>
              </w:rPr>
              <w:t>児童・生徒が家庭教育について考えたり相談したりできるよう、取組みを推進すること。</w:t>
            </w:r>
            <w:r w:rsidR="00B2716A" w:rsidRPr="00753FA5">
              <w:rPr>
                <w:rFonts w:ascii="UD デジタル 教科書体 NP-R" w:eastAsia="UD デジタル 教科書体 NP-R" w:hAnsi="ＭＳ 明朝" w:hint="eastAsia"/>
              </w:rPr>
              <w:t>また、必要に応じて地域の関係機関等とも連携を図ること。</w:t>
            </w:r>
          </w:p>
        </w:tc>
      </w:tr>
    </w:tbl>
    <w:p w14:paraId="65E93BFD" w14:textId="77777777" w:rsidR="00DC4815" w:rsidRPr="00753FA5" w:rsidRDefault="00DC4815" w:rsidP="00DC4815">
      <w:pPr>
        <w:rPr>
          <w:rFonts w:ascii="UD デジタル 教科書体 NP-R" w:eastAsia="UD デジタル 教科書体 NP-R" w:hAnsi="ＭＳ 明朝"/>
        </w:rPr>
        <w:sectPr w:rsidR="00DC4815" w:rsidRPr="00753FA5" w:rsidSect="00C84923">
          <w:type w:val="continuous"/>
          <w:pgSz w:w="11906" w:h="16838" w:code="9"/>
          <w:pgMar w:top="1418" w:right="1418" w:bottom="1418" w:left="1418" w:header="680" w:footer="850" w:gutter="0"/>
          <w:cols w:space="425"/>
          <w:docGrid w:type="lines" w:linePitch="333"/>
        </w:sectPr>
      </w:pPr>
    </w:p>
    <w:p w14:paraId="3DAD73A8" w14:textId="77777777" w:rsidR="00954732" w:rsidRPr="00753FA5" w:rsidRDefault="00954732" w:rsidP="00F21EB0">
      <w:pPr>
        <w:spacing w:line="120" w:lineRule="exact"/>
        <w:rPr>
          <w:rFonts w:ascii="UD デジタル 教科書体 NP-R" w:eastAsia="UD デジタル 教科書体 NP-R" w:hAnsi="ＭＳ ゴシック"/>
          <w:b/>
          <w:sz w:val="24"/>
          <w:szCs w:val="24"/>
        </w:rPr>
      </w:pPr>
    </w:p>
    <w:p w14:paraId="76907637" w14:textId="77777777" w:rsidR="00954732" w:rsidRPr="00753FA5" w:rsidRDefault="00954732" w:rsidP="00954732">
      <w:pPr>
        <w:spacing w:line="480" w:lineRule="exact"/>
        <w:rPr>
          <w:rFonts w:ascii="UD デジタル 教科書体 NP-R" w:eastAsia="UD デジタル 教科書体 NP-R" w:hAnsi="ＭＳ ゴシック"/>
          <w:b/>
          <w:sz w:val="24"/>
          <w:szCs w:val="24"/>
        </w:rPr>
        <w:sectPr w:rsidR="00954732" w:rsidRPr="00753FA5" w:rsidSect="00C84923">
          <w:type w:val="continuous"/>
          <w:pgSz w:w="11906" w:h="16838" w:code="9"/>
          <w:pgMar w:top="1418" w:right="1418" w:bottom="1418" w:left="1418" w:header="850" w:footer="992" w:gutter="0"/>
          <w:cols w:num="2" w:space="425"/>
          <w:docGrid w:type="lines" w:linePitch="333"/>
        </w:sectPr>
      </w:pPr>
    </w:p>
    <w:p w14:paraId="493CA2C0" w14:textId="77777777"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5E09312B" w14:textId="77777777" w:rsidR="00954732" w:rsidRPr="00753FA5" w:rsidRDefault="00954732" w:rsidP="00DC4815">
      <w:pPr>
        <w:rPr>
          <w:rFonts w:ascii="UD デジタル 教科書体 NP-R" w:eastAsia="UD デジタル 教科書体 NP-R" w:hAnsi="ＭＳ 明朝"/>
        </w:rPr>
        <w:sectPr w:rsidR="00954732" w:rsidRPr="00753FA5" w:rsidSect="00C84923">
          <w:type w:val="continuous"/>
          <w:pgSz w:w="11906" w:h="16838" w:code="9"/>
          <w:pgMar w:top="1418" w:right="1418" w:bottom="1418" w:left="1418" w:header="850" w:footer="992" w:gutter="0"/>
          <w:cols w:space="425"/>
          <w:docGrid w:type="lines" w:linePitch="333"/>
        </w:sectPr>
      </w:pPr>
    </w:p>
    <w:p w14:paraId="3FAF384B" w14:textId="1F1404CF"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6915466" wp14:editId="6B4BE016">
                <wp:extent cx="2772000" cy="288000"/>
                <wp:effectExtent l="19050" t="19050" r="28575" b="17145"/>
                <wp:docPr id="168"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EC2985F" w14:textId="77777777" w:rsidR="000A5FAC" w:rsidRPr="00D71BA8" w:rsidRDefault="002A3697" w:rsidP="000A5FAC">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（１</w:t>
                            </w:r>
                            <w:r w:rsidRPr="00382B59">
                              <w:rPr>
                                <w:rFonts w:ascii="UD デジタル 教科書体 NP-R" w:eastAsia="UD デジタル 教科書体 NP-R" w:hAnsi="ＭＳ ゴシック" w:hint="eastAsia"/>
                                <w:b/>
                                <w:bCs/>
                                <w:color w:val="000000" w:themeColor="text1"/>
                              </w:rPr>
                              <w:t>）</w:t>
                            </w:r>
                            <w:r w:rsidR="000A5FAC" w:rsidRPr="00D71BA8">
                              <w:rPr>
                                <w:rFonts w:ascii="UD デジタル 教科書体 NP-R" w:eastAsia="UD デジタル 教科書体 NP-R" w:hAnsi="ＭＳ ゴシック" w:hint="eastAsia"/>
                                <w:b/>
                                <w:bCs/>
                                <w:color w:val="000000" w:themeColor="text1"/>
                              </w:rPr>
                              <w:t>多様な学習機会の提供</w:t>
                            </w:r>
                          </w:p>
                          <w:p w14:paraId="5ADBE4D4" w14:textId="3A5C6774" w:rsidR="002A3697" w:rsidRPr="000A5FAC" w:rsidRDefault="002A3697" w:rsidP="00DC4815">
                            <w:pPr>
                              <w:ind w:left="630" w:hangingChars="300" w:hanging="630"/>
                              <w:jc w:val="left"/>
                              <w:rPr>
                                <w:rFonts w:ascii="UD デジタル 教科書体 NP-R" w:eastAsia="UD デジタル 教科書体 NP-R" w:hAnsi="ＭＳ ゴシック"/>
                                <w:b/>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6915466" id="_x0000_s1195"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AnUXq7&#10;vQIAAJ0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6EC2985F" w14:textId="77777777" w:rsidR="000A5FAC" w:rsidRPr="00D71BA8" w:rsidRDefault="002A3697" w:rsidP="000A5FAC">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（１</w:t>
                      </w:r>
                      <w:r w:rsidRPr="00382B59">
                        <w:rPr>
                          <w:rFonts w:ascii="UD デジタル 教科書体 NP-R" w:eastAsia="UD デジタル 教科書体 NP-R" w:hAnsi="ＭＳ ゴシック" w:hint="eastAsia"/>
                          <w:b/>
                          <w:bCs/>
                          <w:color w:val="000000" w:themeColor="text1"/>
                        </w:rPr>
                        <w:t>）</w:t>
                      </w:r>
                      <w:r w:rsidR="000A5FAC" w:rsidRPr="00D71BA8">
                        <w:rPr>
                          <w:rFonts w:ascii="UD デジタル 教科書体 NP-R" w:eastAsia="UD デジタル 教科書体 NP-R" w:hAnsi="ＭＳ ゴシック" w:hint="eastAsia"/>
                          <w:b/>
                          <w:bCs/>
                          <w:color w:val="000000" w:themeColor="text1"/>
                        </w:rPr>
                        <w:t>多様な学習機会の提供</w:t>
                      </w:r>
                    </w:p>
                    <w:p w14:paraId="5ADBE4D4" w14:textId="3A5C6774" w:rsidR="002A3697" w:rsidRPr="000A5FAC" w:rsidRDefault="002A3697" w:rsidP="00DC4815">
                      <w:pPr>
                        <w:ind w:left="630" w:hangingChars="300" w:hanging="630"/>
                        <w:jc w:val="left"/>
                        <w:rPr>
                          <w:rFonts w:ascii="UD デジタル 教科書体 NP-R" w:eastAsia="UD デジタル 教科書体 NP-R" w:hAnsi="ＭＳ ゴシック"/>
                          <w:b/>
                          <w:bCs/>
                          <w:color w:val="000000" w:themeColor="text1"/>
                        </w:rPr>
                      </w:pPr>
                    </w:p>
                  </w:txbxContent>
                </v:textbox>
                <w10:anchorlock/>
              </v:roundrect>
            </w:pict>
          </mc:Fallback>
        </mc:AlternateContent>
      </w:r>
    </w:p>
    <w:p w14:paraId="400F77DA" w14:textId="3D0483DF" w:rsidR="00DC4815" w:rsidRPr="00753FA5" w:rsidRDefault="00641590"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幼児・</w:t>
      </w:r>
      <w:r w:rsidR="00DC4815" w:rsidRPr="00753FA5">
        <w:rPr>
          <w:rFonts w:ascii="UD デジタル 教科書体 NP-R" w:eastAsia="UD デジタル 教科書体 NP-R" w:hAnsi="ＭＳ 明朝" w:hint="eastAsia"/>
        </w:rPr>
        <w:t>児童・生徒が自分の将来を見据え、家庭や家族について考えること</w:t>
      </w:r>
      <w:r w:rsidR="00A0489B" w:rsidRPr="00753FA5">
        <w:rPr>
          <w:rFonts w:ascii="UD デジタル 教科書体 NP-R" w:eastAsia="UD デジタル 教科書体 NP-R" w:hAnsi="ＭＳ 明朝" w:hint="eastAsia"/>
        </w:rPr>
        <w:t>が</w:t>
      </w:r>
      <w:r w:rsidR="00DC4815" w:rsidRPr="00753FA5">
        <w:rPr>
          <w:rFonts w:ascii="UD デジタル 教科書体 NP-R" w:eastAsia="UD デジタル 教科書体 NP-R" w:hAnsi="ＭＳ 明朝" w:hint="eastAsia"/>
        </w:rPr>
        <w:t>できる</w:t>
      </w:r>
      <w:r w:rsidR="00A0489B" w:rsidRPr="00753FA5">
        <w:rPr>
          <w:rFonts w:ascii="UD デジタル 教科書体 NP-R" w:eastAsia="UD デジタル 教科書体 NP-R" w:hAnsi="ＭＳ 明朝" w:hint="eastAsia"/>
        </w:rPr>
        <w:t>よう、親学習等</w:t>
      </w:r>
      <w:r w:rsidR="00DC4815" w:rsidRPr="00753FA5">
        <w:rPr>
          <w:rFonts w:ascii="UD デジタル 教科書体 NP-R" w:eastAsia="UD デジタル 教科書体 NP-R" w:hAnsi="ＭＳ 明朝" w:hint="eastAsia"/>
        </w:rPr>
        <w:t>を推進するとともに、教職員に対しては、府教育庁が実施する家庭教育支援に関する研修への積極的な参加を促すこと。</w:t>
      </w:r>
    </w:p>
    <w:p w14:paraId="2C75C189" w14:textId="24115AF6"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保護者が主体的に学べるよう、保護者向け</w:t>
      </w:r>
      <w:r w:rsidRPr="00753FA5">
        <w:rPr>
          <w:rFonts w:ascii="UD デジタル 教科書体 NP-R" w:eastAsia="UD デジタル 教科書体 NP-R" w:hAnsi="ＭＳ 明朝" w:hint="eastAsia"/>
        </w:rPr>
        <w:t>の研修等を活用して</w:t>
      </w:r>
      <w:r w:rsidR="00A0489B" w:rsidRPr="00753FA5">
        <w:rPr>
          <w:rFonts w:ascii="UD デジタル 教科書体 NP-R" w:eastAsia="UD デジタル 教科書体 NP-R" w:hAnsi="ＭＳ 明朝" w:hint="eastAsia"/>
        </w:rPr>
        <w:t>家庭教育に関する学習</w:t>
      </w:r>
      <w:r w:rsidRPr="00753FA5">
        <w:rPr>
          <w:rFonts w:ascii="UD デジタル 教科書体 NP-R" w:eastAsia="UD デジタル 教科書体 NP-R" w:hAnsi="ＭＳ 明朝" w:hint="eastAsia"/>
        </w:rPr>
        <w:t>の実施に努めること。</w:t>
      </w:r>
    </w:p>
    <w:p w14:paraId="3C8E685B" w14:textId="3020F24E" w:rsidR="00DC4815" w:rsidRPr="00753FA5" w:rsidRDefault="00A0489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家庭教育に関する</w:t>
      </w:r>
      <w:r w:rsidR="00DC4815" w:rsidRPr="00753FA5">
        <w:rPr>
          <w:rFonts w:ascii="UD デジタル 教科書体 NP-R" w:eastAsia="UD デジタル 教科書体 NP-R" w:hAnsi="ＭＳ 明朝" w:hint="eastAsia"/>
        </w:rPr>
        <w:t>学習の実施に際しては、府教育庁作成の教材等を活用するとともに、必要に応じ地域人材等との効果的な連携を図ること。</w:t>
      </w:r>
    </w:p>
    <w:p w14:paraId="3E463EC1" w14:textId="77777777" w:rsidR="00DC4815" w:rsidRPr="00753FA5" w:rsidRDefault="00DC4815" w:rsidP="00DC4815">
      <w:pPr>
        <w:pStyle w:val="aa"/>
        <w:ind w:leftChars="0" w:left="284"/>
        <w:rPr>
          <w:rFonts w:ascii="UD デジタル 教科書体 NP-R" w:eastAsia="UD デジタル 教科書体 NP-R" w:hAnsi="ＭＳ 明朝"/>
        </w:rPr>
      </w:pPr>
    </w:p>
    <w:p w14:paraId="27E247D5" w14:textId="77777777" w:rsidR="00DC4815" w:rsidRPr="00753FA5" w:rsidRDefault="00DC4815" w:rsidP="00DC4815">
      <w:pPr>
        <w:pStyle w:val="aa"/>
        <w:ind w:leftChars="0" w:left="284"/>
        <w:rPr>
          <w:rFonts w:ascii="UD デジタル 教科書体 NP-R" w:eastAsia="UD デジタル 教科書体 NP-R" w:hAnsi="ＭＳ 明朝"/>
        </w:rPr>
        <w:sectPr w:rsidR="00DC4815" w:rsidRPr="00753FA5" w:rsidSect="00C84923">
          <w:type w:val="continuous"/>
          <w:pgSz w:w="11906" w:h="16838" w:code="9"/>
          <w:pgMar w:top="1418" w:right="1418" w:bottom="1418" w:left="1418" w:header="850" w:footer="992" w:gutter="0"/>
          <w:cols w:num="2" w:space="425"/>
          <w:docGrid w:type="lines" w:linePitch="333"/>
        </w:sectPr>
      </w:pPr>
    </w:p>
    <w:p w14:paraId="2EEA886D" w14:textId="77777777" w:rsidR="00DC4815" w:rsidRPr="00753FA5" w:rsidRDefault="00DC4815" w:rsidP="00DC4815">
      <w:pPr>
        <w:pStyle w:val="aa"/>
        <w:ind w:leftChars="0" w:left="284"/>
        <w:rPr>
          <w:rFonts w:ascii="UD デジタル 教科書体 NP-R" w:eastAsia="UD デジタル 教科書体 NP-R" w:hAnsi="ＭＳ 明朝"/>
        </w:rPr>
      </w:pPr>
    </w:p>
    <w:tbl>
      <w:tblPr>
        <w:tblStyle w:val="ab"/>
        <w:tblW w:w="9071" w:type="dxa"/>
        <w:jc w:val="center"/>
        <w:tblLook w:val="04A0" w:firstRow="1" w:lastRow="0" w:firstColumn="1" w:lastColumn="0" w:noHBand="0" w:noVBand="1"/>
      </w:tblPr>
      <w:tblGrid>
        <w:gridCol w:w="9071"/>
      </w:tblGrid>
      <w:tr w:rsidR="00DC4815" w:rsidRPr="00753FA5" w14:paraId="1DC5FEF0" w14:textId="77777777" w:rsidTr="0024497B">
        <w:trPr>
          <w:jc w:val="center"/>
        </w:trPr>
        <w:tc>
          <w:tcPr>
            <w:tcW w:w="9071" w:type="dxa"/>
            <w:tcMar>
              <w:top w:w="113" w:type="dxa"/>
              <w:bottom w:w="113" w:type="dxa"/>
            </w:tcMar>
          </w:tcPr>
          <w:p w14:paraId="2DC1DD89"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33F737D0" w14:textId="77777777" w:rsidR="004440BC" w:rsidRPr="00753FA5" w:rsidRDefault="004440BC" w:rsidP="004440BC">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289537AF" w14:textId="25325403" w:rsidR="00DC4815" w:rsidRPr="00753FA5" w:rsidRDefault="00DC4815" w:rsidP="00445E58">
            <w:pPr>
              <w:pStyle w:val="aa"/>
              <w:numPr>
                <w:ilvl w:val="0"/>
                <w:numId w:val="18"/>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C3C03" w:rsidRPr="00753FA5">
              <w:rPr>
                <w:rFonts w:ascii="BIZ UDゴシック" w:eastAsia="BIZ UDゴシック" w:hAnsi="BIZ UDゴシック" w:hint="eastAsia"/>
                <w:sz w:val="16"/>
                <w:szCs w:val="16"/>
              </w:rPr>
              <w:t>『親』をまなぶ・『親』をつたえる</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u w:val="single"/>
              </w:rPr>
              <w:t>令和</w:t>
            </w:r>
            <w:r w:rsidR="00597000" w:rsidRPr="00753FA5">
              <w:rPr>
                <w:rFonts w:ascii="BIZ UDゴシック" w:eastAsia="BIZ UDゴシック" w:hAnsi="BIZ UDゴシック" w:hint="eastAsia"/>
                <w:sz w:val="16"/>
                <w:szCs w:val="16"/>
                <w:u w:val="single"/>
              </w:rPr>
              <w:t>８</w:t>
            </w:r>
            <w:r w:rsidRPr="00753FA5">
              <w:rPr>
                <w:rFonts w:ascii="BIZ UDゴシック" w:eastAsia="BIZ UDゴシック" w:hAnsi="BIZ UDゴシック" w:hint="eastAsia"/>
                <w:sz w:val="16"/>
                <w:szCs w:val="16"/>
                <w:u w:val="single"/>
              </w:rPr>
              <w:t>年３月増補</w:t>
            </w:r>
            <w:r w:rsidR="00597000" w:rsidRPr="00753FA5">
              <w:rPr>
                <w:rFonts w:ascii="BIZ UDゴシック" w:eastAsia="BIZ UDゴシック" w:hAnsi="BIZ UDゴシック" w:hint="eastAsia"/>
                <w:sz w:val="16"/>
                <w:szCs w:val="16"/>
                <w:u w:val="single"/>
              </w:rPr>
              <w:t>予定</w:t>
            </w:r>
            <w:r w:rsidRPr="00753FA5">
              <w:rPr>
                <w:rFonts w:ascii="BIZ UDゴシック" w:eastAsia="BIZ UDゴシック" w:hAnsi="BIZ UDゴシック" w:hint="eastAsia"/>
                <w:sz w:val="16"/>
                <w:szCs w:val="16"/>
              </w:rPr>
              <w:t>）</w:t>
            </w:r>
          </w:p>
          <w:p w14:paraId="7F85F5E8" w14:textId="16CDB8E1" w:rsidR="00DC4815" w:rsidRPr="00753FA5" w:rsidRDefault="00DC4815" w:rsidP="00597000">
            <w:pPr>
              <w:pStyle w:val="aa"/>
              <w:numPr>
                <w:ilvl w:val="0"/>
                <w:numId w:val="18"/>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C3C03" w:rsidRPr="00753FA5">
              <w:rPr>
                <w:rFonts w:ascii="BIZ UDゴシック" w:eastAsia="BIZ UDゴシック" w:hAnsi="BIZ UDゴシック" w:hint="eastAsia"/>
                <w:sz w:val="16"/>
                <w:szCs w:val="16"/>
              </w:rPr>
              <w:t>『親』をまなぶ・『親』をつたえる　親学習　指導事例</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u w:val="single"/>
              </w:rPr>
              <w:t>令和</w:t>
            </w:r>
            <w:r w:rsidR="00597000" w:rsidRPr="00753FA5">
              <w:rPr>
                <w:rFonts w:ascii="BIZ UDゴシック" w:eastAsia="BIZ UDゴシック" w:hAnsi="BIZ UDゴシック" w:hint="eastAsia"/>
                <w:sz w:val="16"/>
                <w:szCs w:val="16"/>
                <w:u w:val="single"/>
              </w:rPr>
              <w:t>８</w:t>
            </w:r>
            <w:r w:rsidRPr="00753FA5">
              <w:rPr>
                <w:rFonts w:ascii="BIZ UDゴシック" w:eastAsia="BIZ UDゴシック" w:hAnsi="BIZ UDゴシック" w:hint="eastAsia"/>
                <w:sz w:val="16"/>
                <w:szCs w:val="16"/>
                <w:u w:val="single"/>
              </w:rPr>
              <w:t>年３月増補</w:t>
            </w:r>
            <w:r w:rsidR="00597000" w:rsidRPr="00753FA5">
              <w:rPr>
                <w:rFonts w:ascii="BIZ UDゴシック" w:eastAsia="BIZ UDゴシック" w:hAnsi="BIZ UDゴシック" w:hint="eastAsia"/>
                <w:sz w:val="16"/>
                <w:szCs w:val="16"/>
                <w:u w:val="single"/>
              </w:rPr>
              <w:t>予定</w:t>
            </w:r>
            <w:r w:rsidRPr="00753FA5">
              <w:rPr>
                <w:rFonts w:ascii="BIZ UDゴシック" w:eastAsia="BIZ UDゴシック" w:hAnsi="BIZ UDゴシック" w:hint="eastAsia"/>
                <w:sz w:val="16"/>
                <w:szCs w:val="16"/>
              </w:rPr>
              <w:t>）</w:t>
            </w:r>
          </w:p>
          <w:p w14:paraId="15A60978" w14:textId="4870C675" w:rsidR="00DC4815" w:rsidRPr="00753FA5" w:rsidRDefault="00DC4815" w:rsidP="00445E58">
            <w:pPr>
              <w:pStyle w:val="aa"/>
              <w:numPr>
                <w:ilvl w:val="0"/>
                <w:numId w:val="18"/>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C3C03" w:rsidRPr="00753FA5">
              <w:rPr>
                <w:rFonts w:ascii="BIZ UDゴシック" w:eastAsia="BIZ UDゴシック" w:hAnsi="BIZ UDゴシック" w:hint="eastAsia"/>
                <w:sz w:val="16"/>
                <w:szCs w:val="16"/>
              </w:rPr>
              <w:t>特色ある家庭教育支援の取組み一覧</w:t>
            </w:r>
            <w:r w:rsidRPr="00753FA5">
              <w:rPr>
                <w:rFonts w:ascii="BIZ UDゴシック" w:eastAsia="BIZ UDゴシック" w:hAnsi="BIZ UDゴシック" w:hint="eastAsia"/>
                <w:sz w:val="16"/>
                <w:szCs w:val="16"/>
              </w:rPr>
              <w:t>」（大阪府</w:t>
            </w:r>
            <w:r w:rsidR="009813B9" w:rsidRPr="00753FA5">
              <w:rPr>
                <w:rFonts w:ascii="BIZ UDゴシック" w:eastAsia="BIZ UDゴシック" w:hAnsi="BIZ UDゴシック"/>
                <w:sz w:val="16"/>
                <w:szCs w:val="16"/>
              </w:rPr>
              <w:t>Web</w:t>
            </w:r>
            <w:r w:rsidRPr="00753FA5">
              <w:rPr>
                <w:rFonts w:ascii="BIZ UDゴシック" w:eastAsia="BIZ UDゴシック" w:hAnsi="BIZ UDゴシック" w:hint="eastAsia"/>
                <w:sz w:val="16"/>
                <w:szCs w:val="16"/>
              </w:rPr>
              <w:t>ページ）</w:t>
            </w:r>
          </w:p>
        </w:tc>
      </w:tr>
    </w:tbl>
    <w:p w14:paraId="4FD1F575" w14:textId="77777777" w:rsidR="00DC4815" w:rsidRPr="00753FA5" w:rsidRDefault="00DC4815" w:rsidP="00DC4815">
      <w:pPr>
        <w:pStyle w:val="aa"/>
        <w:ind w:leftChars="0" w:left="284"/>
        <w:rPr>
          <w:rFonts w:ascii="UD デジタル 教科書体 NP-R" w:eastAsia="UD デジタル 教科書体 NP-R" w:hAnsi="ＭＳ 明朝"/>
        </w:rPr>
      </w:pPr>
    </w:p>
    <w:p w14:paraId="6A660D31" w14:textId="4BAF6686" w:rsidR="00DC4815" w:rsidRPr="00753FA5" w:rsidRDefault="00DC4815" w:rsidP="00DC4815">
      <w:pPr>
        <w:widowControl/>
        <w:jc w:val="left"/>
        <w:rPr>
          <w:rFonts w:ascii="UD デジタル 教科書体 NP-R" w:eastAsia="UD デジタル 教科書体 NP-R" w:hAnsi="ＭＳ 明朝"/>
        </w:rPr>
      </w:pPr>
    </w:p>
    <w:p w14:paraId="22FCF973" w14:textId="77777777" w:rsidR="00DC4815" w:rsidRPr="00753FA5" w:rsidRDefault="00DC4815">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0FA1569D" w14:textId="77777777" w:rsidR="00DC4815" w:rsidRPr="00753FA5" w:rsidRDefault="00DC4815" w:rsidP="00DC4815">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696128" behindDoc="0" locked="0" layoutInCell="1" allowOverlap="1" wp14:anchorId="311AF368" wp14:editId="58E0A154">
                <wp:simplePos x="0" y="0"/>
                <wp:positionH relativeFrom="column">
                  <wp:posOffset>52070</wp:posOffset>
                </wp:positionH>
                <wp:positionV relativeFrom="paragraph">
                  <wp:posOffset>80645</wp:posOffset>
                </wp:positionV>
                <wp:extent cx="468000" cy="468000"/>
                <wp:effectExtent l="0" t="0" r="27305" b="27305"/>
                <wp:wrapNone/>
                <wp:docPr id="169" name="グループ化 169"/>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170" name="楕円 170"/>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899EFC"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テキスト ボックス 171"/>
                        <wps:cNvSpPr txBox="1"/>
                        <wps:spPr>
                          <a:xfrm>
                            <a:off x="53158" y="21265"/>
                            <a:ext cx="359410" cy="429260"/>
                          </a:xfrm>
                          <a:prstGeom prst="rect">
                            <a:avLst/>
                          </a:prstGeom>
                          <a:noFill/>
                          <a:ln w="6350">
                            <a:noFill/>
                          </a:ln>
                        </wps:spPr>
                        <wps:txbx>
                          <w:txbxContent>
                            <w:p w14:paraId="20E1234C" w14:textId="62E8A651" w:rsidR="002A3697" w:rsidRPr="006669DF" w:rsidRDefault="002A3697" w:rsidP="00DC4815">
                              <w:pPr>
                                <w:jc w:val="center"/>
                                <w:rPr>
                                  <w:rFonts w:ascii="BIZ UDPゴシック" w:eastAsia="BIZ UDPゴシック" w:hAnsi="BIZ UDPゴシック"/>
                                  <w:b/>
                                  <w:color w:val="000000" w:themeColor="text1"/>
                                  <w:sz w:val="40"/>
                                </w:rPr>
                              </w:pPr>
                              <w:r w:rsidRPr="006669DF">
                                <w:rPr>
                                  <w:rFonts w:ascii="BIZ UDPゴシック" w:eastAsia="BIZ UDPゴシック" w:hAnsi="BIZ UDPゴシック" w:hint="eastAsia"/>
                                  <w:b/>
                                  <w:color w:val="000000" w:themeColor="text1"/>
                                  <w:sz w:val="40"/>
                                </w:rPr>
                                <w:t>1８</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311AF368" id="グループ化 169" o:spid="_x0000_s1196" style="position:absolute;left:0;text-align:left;margin-left:4.1pt;margin-top:6.35pt;width:36.85pt;height:36.85pt;z-index:251696128;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">
                <v:oval id="楕円 170" o:spid="_x0000_s1197"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" fillcolor="white [3212]" strokecolor="#1f4d78 [1604]" strokeweight="1pt">
                  <v:stroke joinstyle="miter"/>
                  <v:textbox>
                    <w:txbxContent>
                      <w:p w14:paraId="7F899EFC"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v:textbox>
                </v:oval>
                <v:shape id="テキスト ボックス 171" o:spid="_x0000_s1198" type="#_x0000_t202" style="position:absolute;left:53158;top:21265;width:359410;height:429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" filled="f" stroked="f" strokeweight=".5pt">
                  <v:textbox style="mso-fit-shape-to-text:t" inset="0,0,0,0">
                    <w:txbxContent>
                      <w:p w14:paraId="20E1234C" w14:textId="62E8A651" w:rsidR="002A3697" w:rsidRPr="006669DF" w:rsidRDefault="002A3697" w:rsidP="00DC4815">
                        <w:pPr>
                          <w:jc w:val="center"/>
                          <w:rPr>
                            <w:rFonts w:ascii="BIZ UDPゴシック" w:eastAsia="BIZ UDPゴシック" w:hAnsi="BIZ UDPゴシック"/>
                            <w:b/>
                            <w:color w:val="000000" w:themeColor="text1"/>
                            <w:sz w:val="40"/>
                          </w:rPr>
                        </w:pPr>
                        <w:r w:rsidRPr="006669DF">
                          <w:rPr>
                            <w:rFonts w:ascii="BIZ UDPゴシック" w:eastAsia="BIZ UDPゴシック" w:hAnsi="BIZ UDPゴシック" w:hint="eastAsia"/>
                            <w:b/>
                            <w:color w:val="000000" w:themeColor="text1"/>
                            <w:sz w:val="40"/>
                          </w:rPr>
                          <w:t>1８</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6938B4D5" wp14:editId="3C9A0A21">
                <wp:extent cx="5759450" cy="548640"/>
                <wp:effectExtent l="0" t="0" r="12700" b="22860"/>
                <wp:docPr id="172" name="対角する 2 つの角を丸めた四角形 172"/>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1D796A"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907DE8">
                              <w:rPr>
                                <w:rFonts w:ascii="BIZ UDゴシック" w:eastAsia="BIZ UDゴシック" w:hAnsi="BIZ UDゴシック" w:hint="eastAsia"/>
                                <w:b/>
                                <w:sz w:val="24"/>
                              </w:rPr>
                              <w:t>働き方改革</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6938B4D5" id="対角する 2 つの角を丸めた四角形 172" o:spid="_x0000_s1199"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2D1D796A"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907DE8">
                        <w:rPr>
                          <w:rFonts w:ascii="BIZ UDゴシック" w:eastAsia="BIZ UDゴシック" w:hAnsi="BIZ UDゴシック" w:hint="eastAsia"/>
                          <w:b/>
                          <w:sz w:val="24"/>
                        </w:rPr>
                        <w:t>働き方改革</w:t>
                      </w:r>
                    </w:p>
                  </w:txbxContent>
                </v:textbox>
                <w10:anchorlock/>
              </v:shape>
            </w:pict>
          </mc:Fallback>
        </mc:AlternateContent>
      </w:r>
    </w:p>
    <w:p w14:paraId="40137EB7" w14:textId="48E2CDE5" w:rsidR="000412BB" w:rsidRPr="00753FA5" w:rsidRDefault="00031405" w:rsidP="00DC4815">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員が子どもたちと過ごす時間や自らの資質・能力の向上を図る時間を確保・充実できるよう、在校等時間管理及び健康管理を徹底し、校務効率化や部活動改革、専門性を持つ機関・人材等との協働等、働き方改革を進めることが重要である。</w:t>
      </w:r>
    </w:p>
    <w:p w14:paraId="667FCF32" w14:textId="77777777" w:rsidR="00DC4815" w:rsidRPr="00753FA5" w:rsidRDefault="00DC4815" w:rsidP="00DC4815">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79C81176" w14:textId="77777777" w:rsidTr="006C65DA">
        <w:trPr>
          <w:jc w:val="center"/>
        </w:trPr>
        <w:tc>
          <w:tcPr>
            <w:tcW w:w="9071" w:type="dxa"/>
            <w:shd w:val="pct10" w:color="auto" w:fill="auto"/>
            <w:tcMar>
              <w:top w:w="170" w:type="dxa"/>
              <w:left w:w="170" w:type="dxa"/>
              <w:bottom w:w="170" w:type="dxa"/>
              <w:right w:w="227" w:type="dxa"/>
            </w:tcMar>
          </w:tcPr>
          <w:p w14:paraId="1E5D13A4" w14:textId="77777777" w:rsidR="007C258D" w:rsidRPr="00753FA5" w:rsidRDefault="000807E3" w:rsidP="008C6520">
            <w:pPr>
              <w:pStyle w:val="aa"/>
              <w:numPr>
                <w:ilvl w:val="0"/>
                <w:numId w:val="67"/>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長時間勤務の是正に当たっては、年間の時間外在校等時間</w:t>
            </w:r>
            <w:r w:rsidRPr="00753FA5">
              <w:rPr>
                <w:rFonts w:ascii="UD デジタル 教科書体 NP-R" w:eastAsia="UD デジタル 教科書体 NP-R" w:hAnsi="ＭＳ 明朝"/>
                <w:u w:val="single"/>
              </w:rPr>
              <w:t>360時間、月間の時間外在校等時間45時間を超えない範囲で実施できるよう所属教員への指導を行うこと。</w:t>
            </w:r>
          </w:p>
          <w:p w14:paraId="416EA9EA" w14:textId="77777777" w:rsidR="00DC4815" w:rsidRPr="00753FA5" w:rsidRDefault="00031405" w:rsidP="008C6520">
            <w:pPr>
              <w:pStyle w:val="aa"/>
              <w:numPr>
                <w:ilvl w:val="0"/>
                <w:numId w:val="67"/>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rPr>
              <w:t>通常予見することのできない</w:t>
            </w:r>
            <w:r w:rsidR="00DC5772" w:rsidRPr="00753FA5">
              <w:rPr>
                <w:rFonts w:ascii="UD デジタル 教科書体 NP-R" w:eastAsia="UD デジタル 教科書体 NP-R" w:hAnsi="ＭＳ 明朝" w:hint="eastAsia"/>
              </w:rPr>
              <w:t>困難な事情や、</w:t>
            </w:r>
            <w:r w:rsidRPr="00753FA5">
              <w:rPr>
                <w:rFonts w:ascii="UD デジタル 教科書体 NP-R" w:eastAsia="UD デジタル 教科書体 NP-R" w:hAnsi="ＭＳ 明朝" w:hint="eastAsia"/>
              </w:rPr>
              <w:t>やむを得ない事情がある場合であっても</w:t>
            </w:r>
            <w:r w:rsidR="009E40E3" w:rsidRPr="00753FA5">
              <w:rPr>
                <w:rFonts w:ascii="UD デジタル 教科書体 NP-R" w:eastAsia="UD デジタル 教科書体 NP-R" w:hAnsi="ＭＳ 明朝" w:hint="eastAsia"/>
              </w:rPr>
              <w:t>年間の</w:t>
            </w:r>
            <w:r w:rsidRPr="00753FA5">
              <w:rPr>
                <w:rFonts w:ascii="UD デジタル 教科書体 NP-R" w:eastAsia="UD デジタル 教科書体 NP-R" w:hAnsi="ＭＳ 明朝" w:hint="eastAsia"/>
              </w:rPr>
              <w:t>時間外在校等時間</w:t>
            </w:r>
            <w:r w:rsidRPr="00753FA5">
              <w:rPr>
                <w:rFonts w:ascii="UD デジタル 教科書体 NP-R" w:eastAsia="UD デジタル 教科書体 NP-R" w:hAnsi="ＭＳ 明朝"/>
              </w:rPr>
              <w:t>720時間</w:t>
            </w:r>
            <w:r w:rsidR="009E40E3" w:rsidRPr="00753FA5">
              <w:rPr>
                <w:rFonts w:ascii="UD デジタル 教科書体 NP-R" w:eastAsia="UD デジタル 教科書体 NP-R" w:hAnsi="ＭＳ 明朝" w:hint="eastAsia"/>
              </w:rPr>
              <w:t>、</w:t>
            </w:r>
            <w:r w:rsidR="002B1E66" w:rsidRPr="00753FA5">
              <w:rPr>
                <w:rFonts w:ascii="UD デジタル 教科書体 NP-R" w:eastAsia="UD デジタル 教科書体 NP-R" w:hAnsi="ＭＳ 明朝" w:hint="eastAsia"/>
              </w:rPr>
              <w:t>複数</w:t>
            </w:r>
            <w:r w:rsidRPr="00753FA5">
              <w:rPr>
                <w:rFonts w:ascii="UD デジタル 教科書体 NP-R" w:eastAsia="UD デジタル 教科書体 NP-R" w:hAnsi="ＭＳ 明朝"/>
              </w:rPr>
              <w:t>月</w:t>
            </w:r>
            <w:r w:rsidR="009E40E3" w:rsidRPr="00753FA5">
              <w:rPr>
                <w:rFonts w:ascii="UD デジタル 教科書体 NP-R" w:eastAsia="UD デジタル 教科書体 NP-R" w:hAnsi="ＭＳ 明朝" w:hint="eastAsia"/>
              </w:rPr>
              <w:t>間の時間外在校</w:t>
            </w:r>
            <w:r w:rsidR="000A2FBE" w:rsidRPr="00753FA5">
              <w:rPr>
                <w:rFonts w:ascii="UD デジタル 教科書体 NP-R" w:eastAsia="UD デジタル 教科書体 NP-R" w:hAnsi="ＭＳ 明朝" w:hint="eastAsia"/>
              </w:rPr>
              <w:t>等</w:t>
            </w:r>
            <w:r w:rsidR="009E40E3" w:rsidRPr="00753FA5">
              <w:rPr>
                <w:rFonts w:ascii="UD デジタル 教科書体 NP-R" w:eastAsia="UD デジタル 教科書体 NP-R" w:hAnsi="ＭＳ 明朝" w:hint="eastAsia"/>
              </w:rPr>
              <w:t>時間</w:t>
            </w:r>
            <w:r w:rsidRPr="00753FA5">
              <w:rPr>
                <w:rFonts w:ascii="UD デジタル 教科書体 NP-R" w:eastAsia="UD デジタル 教科書体 NP-R" w:hAnsi="ＭＳ 明朝"/>
              </w:rPr>
              <w:t>80時間を超えることは認められないことから、これに該当する教員の数をゼロにすること。</w:t>
            </w:r>
          </w:p>
          <w:p w14:paraId="72531E8E" w14:textId="736A54B4" w:rsidR="00A44628" w:rsidRPr="00753FA5" w:rsidRDefault="00A44628" w:rsidP="008C6520">
            <w:pPr>
              <w:pStyle w:val="aa"/>
              <w:numPr>
                <w:ilvl w:val="0"/>
                <w:numId w:val="67"/>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また、「大阪府立学校の教育職員に関する業務量管理・健康確保措置実施計画」に基づく各校における働き方改革の取組みを学校経営計画に定め、学校運営協議会の承認を得ること。</w:t>
            </w:r>
          </w:p>
        </w:tc>
      </w:tr>
    </w:tbl>
    <w:p w14:paraId="0B52E105" w14:textId="77777777" w:rsidR="00DC4815" w:rsidRPr="00753FA5" w:rsidRDefault="00DC4815" w:rsidP="00DC4815">
      <w:pPr>
        <w:rPr>
          <w:rFonts w:ascii="ＭＳ 明朝" w:eastAsia="ＭＳ 明朝" w:hAnsi="ＭＳ 明朝"/>
        </w:rPr>
      </w:pPr>
    </w:p>
    <w:p w14:paraId="09670422" w14:textId="77777777"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5FF4CDA9" w14:textId="77777777" w:rsidR="00DC4815" w:rsidRPr="00753FA5" w:rsidRDefault="00DC4815" w:rsidP="00DC4815">
      <w:pPr>
        <w:spacing w:line="480" w:lineRule="exact"/>
        <w:rPr>
          <w:rFonts w:ascii="UD デジタル 教科書体 NP-R" w:eastAsia="UD デジタル 教科書体 NP-R" w:hAnsi="ＭＳ 明朝"/>
        </w:rPr>
        <w:sectPr w:rsidR="00DC4815" w:rsidRPr="00753FA5" w:rsidSect="00C84923">
          <w:headerReference w:type="default" r:id="rId44"/>
          <w:headerReference w:type="first" r:id="rId45"/>
          <w:type w:val="continuous"/>
          <w:pgSz w:w="11906" w:h="16838" w:code="9"/>
          <w:pgMar w:top="1418" w:right="1418" w:bottom="1418" w:left="1418" w:header="680" w:footer="850" w:gutter="0"/>
          <w:cols w:space="425"/>
          <w:docGrid w:type="lines" w:linePitch="333"/>
        </w:sectPr>
      </w:pPr>
    </w:p>
    <w:p w14:paraId="4D82AF39"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BE2573F" wp14:editId="7C835C11">
                <wp:extent cx="2772000" cy="288000"/>
                <wp:effectExtent l="19050" t="19050" r="28575" b="17145"/>
                <wp:docPr id="173"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939EB10" w14:textId="7A02BBBF"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Pr>
                                <w:rFonts w:ascii="UD デジタル 教科書体 NP-R" w:eastAsia="UD デジタル 教科書体 NP-R" w:hAnsi="ＭＳ ゴシック" w:hint="eastAsia"/>
                                <w:b/>
                                <w:bCs/>
                                <w:color w:val="000000" w:themeColor="text1"/>
                              </w:rPr>
                              <w:t>在校等時間管理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BE2573F" id="_x0000_s1200"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" fillcolor="white [3212]" strokecolor="#1f4d78 [1604]" strokeweight="2.5pt">
                <v:stroke joinstyle="miter"/>
                <v:textbox inset="0,0,0,0">
                  <w:txbxContent>
                    <w:p w14:paraId="2939EB10" w14:textId="7A02BBBF"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Pr>
                          <w:rFonts w:ascii="UD デジタル 教科書体 NP-R" w:eastAsia="UD デジタル 教科書体 NP-R" w:hAnsi="ＭＳ ゴシック" w:hint="eastAsia"/>
                          <w:b/>
                          <w:bCs/>
                          <w:color w:val="000000" w:themeColor="text1"/>
                        </w:rPr>
                        <w:t>在校等時間管理</w:t>
                      </w:r>
                    </w:p>
                  </w:txbxContent>
                </v:textbox>
                <w10:anchorlock/>
              </v:roundrect>
            </w:pict>
          </mc:Fallback>
        </mc:AlternateContent>
      </w:r>
    </w:p>
    <w:p w14:paraId="5BED9D59" w14:textId="77777777" w:rsidR="008C6520" w:rsidRPr="00753FA5" w:rsidRDefault="008C6520" w:rsidP="008C6520">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週に一度以上の全校一斉定時退庁日を設定し、その状況を公表すること。また、当該日は児童・生徒等の下校時刻を遅くとも勤務時間終了15分前に設定すること。</w:t>
      </w:r>
    </w:p>
    <w:p w14:paraId="45BA3BB8" w14:textId="77777777" w:rsidR="008C6520" w:rsidRPr="00753FA5" w:rsidRDefault="008C6520" w:rsidP="008C6520">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登下校時刻の設定・公表を行うこと。</w:t>
      </w:r>
    </w:p>
    <w:p w14:paraId="1491DA43" w14:textId="77777777" w:rsidR="008C6520" w:rsidRPr="00753FA5" w:rsidRDefault="008C6520" w:rsidP="008C6520">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学校閉庁日</w:t>
      </w:r>
      <w:r w:rsidRPr="00753FA5">
        <w:rPr>
          <w:rFonts w:ascii="UD デジタル 教科書体 NP-R" w:eastAsia="UD デジタル 教科書体 NP-R" w:hAnsi="ＭＳ 明朝" w:hint="eastAsia"/>
          <w:u w:val="single"/>
        </w:rPr>
        <w:t>において</w:t>
      </w:r>
      <w:r w:rsidRPr="00753FA5">
        <w:rPr>
          <w:rFonts w:ascii="UD デジタル 教科書体 NP-R" w:eastAsia="UD デジタル 教科書体 NP-R" w:hAnsi="ＭＳ 明朝" w:hint="eastAsia"/>
        </w:rPr>
        <w:t>、原則として児童・生徒等の登校及び校務全般を休止することで、教職員の休暇取得を促すこと。</w:t>
      </w:r>
    </w:p>
    <w:p w14:paraId="3A6EFCB4" w14:textId="77777777" w:rsidR="008C6520" w:rsidRPr="00753FA5" w:rsidRDefault="008C6520" w:rsidP="008C6520">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教職員に時間外又は休日に勤務を命じる場合には、法令に基づき、適切に行うこと。</w:t>
      </w:r>
    </w:p>
    <w:p w14:paraId="4EE1605A" w14:textId="77777777" w:rsidR="008C6520" w:rsidRPr="00753FA5" w:rsidRDefault="008C6520" w:rsidP="008C6520">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原則、</w:t>
      </w:r>
      <w:r w:rsidRPr="00753FA5">
        <w:rPr>
          <w:rFonts w:ascii="UD デジタル 教科書体 NP-R" w:eastAsia="UD デジタル 教科書体 NP-R" w:hAnsi="ＭＳ 明朝"/>
          <w:u w:val="single"/>
        </w:rPr>
        <w:t>11時間の勤務間インターバルを確保すること。</w:t>
      </w:r>
    </w:p>
    <w:p w14:paraId="373A4A2B" w14:textId="77777777" w:rsidR="008C6520" w:rsidRPr="00753FA5" w:rsidRDefault="008C6520" w:rsidP="008C6520">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週休日の振替等を行う場合、当該教職員を適切に休養させること。</w:t>
      </w:r>
    </w:p>
    <w:p w14:paraId="523C158F" w14:textId="77777777" w:rsidR="008C6520" w:rsidRPr="00753FA5" w:rsidRDefault="008C6520" w:rsidP="008C6520">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ヒアリング等実施シートにより業務内容等を把握し、業務改善に関する指導・助言を行うこと。</w:t>
      </w:r>
    </w:p>
    <w:p w14:paraId="6613E2CB" w14:textId="248069DC" w:rsidR="008C6520" w:rsidRPr="00753FA5" w:rsidRDefault="008C6520" w:rsidP="008C6520">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校務分掌等の業務において、特定の教員に業務の負担が集中している場合は、マニュアルの作成や部活動顧問間のローテーショ</w:t>
      </w:r>
      <w:r w:rsidRPr="00753FA5">
        <w:rPr>
          <w:rFonts w:ascii="UD デジタル 教科書体 NP-R" w:eastAsia="UD デジタル 教科書体 NP-R" w:hAnsi="ＭＳ 明朝" w:hint="eastAsia"/>
          <w:u w:val="single"/>
        </w:rPr>
        <w:t>ン制の徹底等、業務の平準化に向けた取組</w:t>
      </w:r>
      <w:r w:rsidR="004F455B" w:rsidRPr="00753FA5">
        <w:rPr>
          <w:rFonts w:ascii="UD デジタル 教科書体 NP-R" w:eastAsia="UD デジタル 教科書体 NP-R" w:hAnsi="ＭＳ 明朝" w:hint="eastAsia"/>
          <w:u w:val="single"/>
        </w:rPr>
        <w:t>み</w:t>
      </w:r>
      <w:r w:rsidRPr="00753FA5">
        <w:rPr>
          <w:rFonts w:ascii="UD デジタル 教科書体 NP-R" w:eastAsia="UD デジタル 教科書体 NP-R" w:hAnsi="ＭＳ 明朝" w:hint="eastAsia"/>
          <w:u w:val="single"/>
        </w:rPr>
        <w:t>を行うこと。</w:t>
      </w:r>
    </w:p>
    <w:p w14:paraId="23F06967" w14:textId="77777777" w:rsidR="008C6520" w:rsidRPr="00753FA5" w:rsidRDefault="008C6520" w:rsidP="008C6520">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業務効率化等の改善策を講じても状況が改善しない場合には、関係通知を参照のうえ、どの教育活動がより重要であるか見定めて順位付けを行い、重要度の低い業務については削減を検討するなど、速やかに長時間勤務の状況を解消すること。</w:t>
      </w:r>
    </w:p>
    <w:p w14:paraId="59085E39" w14:textId="77777777" w:rsidR="008C6520" w:rsidRPr="00753FA5" w:rsidRDefault="008C6520" w:rsidP="008C6520">
      <w:pPr>
        <w:ind w:left="284" w:firstLineChars="100" w:firstLine="21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（順位付けの例）</w:t>
      </w:r>
    </w:p>
    <w:p w14:paraId="31138753" w14:textId="77777777" w:rsidR="008C6520" w:rsidRPr="00753FA5" w:rsidRDefault="008C6520" w:rsidP="008C6520">
      <w:pPr>
        <w:ind w:leftChars="200" w:left="630" w:hangingChars="100" w:hanging="21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1.法律等により実施が義務づけられているもの</w:t>
      </w:r>
    </w:p>
    <w:p w14:paraId="553B5417" w14:textId="77777777" w:rsidR="008C6520" w:rsidRPr="00753FA5" w:rsidRDefault="008C6520" w:rsidP="008C6520">
      <w:pPr>
        <w:ind w:rightChars="-101" w:right="-212" w:firstLineChars="200" w:firstLine="42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2.学校のミッション達成のため必要なもの</w:t>
      </w:r>
    </w:p>
    <w:p w14:paraId="6015E77F" w14:textId="77777777" w:rsidR="008C6520" w:rsidRPr="00753FA5" w:rsidRDefault="008C6520" w:rsidP="008C6520">
      <w:pPr>
        <w:ind w:firstLineChars="200" w:firstLine="42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3.学校運営上必要なもの</w:t>
      </w:r>
    </w:p>
    <w:p w14:paraId="435ED79E" w14:textId="77777777" w:rsidR="008C6520" w:rsidRPr="00753FA5" w:rsidRDefault="008C6520" w:rsidP="008C6520">
      <w:pPr>
        <w:ind w:firstLineChars="200" w:firstLine="42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4.教員が自主的・自発的に行うもの</w:t>
      </w:r>
    </w:p>
    <w:p w14:paraId="28829221" w14:textId="77777777" w:rsidR="008C6520" w:rsidRPr="00753FA5" w:rsidRDefault="008C6520" w:rsidP="008C6520">
      <w:pPr>
        <w:ind w:firstLineChars="200" w:firstLine="42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5.上記以外のもの</w:t>
      </w:r>
    </w:p>
    <w:p w14:paraId="28125AE0" w14:textId="77777777" w:rsidR="00B9383E" w:rsidRPr="00753FA5" w:rsidRDefault="00B9383E" w:rsidP="00B9383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39368DA" wp14:editId="566FEE56">
                <wp:extent cx="2772000" cy="288000"/>
                <wp:effectExtent l="19050" t="19050" r="28575" b="17145"/>
                <wp:docPr id="178"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2C8FEA0A" w14:textId="6BCCAC39" w:rsidR="002A3697" w:rsidRPr="00382B59" w:rsidRDefault="002A3697" w:rsidP="00B9383E">
                            <w:pPr>
                              <w:ind w:left="630" w:hangingChars="300" w:hanging="630"/>
                              <w:jc w:val="left"/>
                              <w:rPr>
                                <w:rFonts w:ascii="UD デジタル 教科書体 NP-R" w:eastAsia="UD デジタル 教科書体 NP-R" w:hAnsi="ＭＳ ゴシック"/>
                                <w:b/>
                                <w:bCs/>
                                <w:color w:val="000000" w:themeColor="text1"/>
                              </w:rPr>
                            </w:pPr>
                            <w:r w:rsidRPr="00561116">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２</w:t>
                            </w:r>
                            <w:r w:rsidRPr="00561116">
                              <w:rPr>
                                <w:rFonts w:ascii="UD デジタル 教科書体 NP-R" w:eastAsia="UD デジタル 教科書体 NP-R" w:hAnsi="ＭＳ ゴシック" w:hint="eastAsia"/>
                                <w:b/>
                                <w:bCs/>
                                <w:color w:val="000000" w:themeColor="text1"/>
                              </w:rPr>
                              <w:t>）校務</w:t>
                            </w:r>
                            <w:r w:rsidRPr="0022209B">
                              <w:rPr>
                                <w:rFonts w:ascii="UD デジタル 教科書体 NP-R" w:eastAsia="UD デジタル 教科書体 NP-R" w:hAnsi="ＭＳ ゴシック" w:hint="eastAsia"/>
                                <w:b/>
                                <w:bCs/>
                                <w:color w:val="000000" w:themeColor="text1"/>
                              </w:rPr>
                              <w:t>における</w:t>
                            </w:r>
                            <w:r w:rsidR="0001207B" w:rsidRPr="0022209B">
                              <w:rPr>
                                <w:rFonts w:ascii="UD デジタル 教科書体 NP-R" w:eastAsia="UD デジタル 教科書体 NP-R" w:hAnsi="ＭＳ ゴシック"/>
                                <w:b/>
                                <w:bCs/>
                                <w:color w:val="000000" w:themeColor="text1"/>
                              </w:rPr>
                              <w:t>ICT</w:t>
                            </w:r>
                            <w:r w:rsidRPr="0022209B">
                              <w:rPr>
                                <w:rFonts w:ascii="UD デジタル 教科書体 NP-R" w:eastAsia="UD デジタル 教科書体 NP-R" w:hAnsi="ＭＳ ゴシック" w:hint="eastAsia"/>
                                <w:b/>
                                <w:bCs/>
                                <w:color w:val="000000" w:themeColor="text1"/>
                              </w:rPr>
                              <w:t>活用の推進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39368DA" id="_x0000_s1201"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" fillcolor="window" strokecolor="#41719c" strokeweight="2.5pt">
                <v:stroke joinstyle="miter"/>
                <v:textbox inset="0,0,0,0">
                  <w:txbxContent>
                    <w:p w14:paraId="2C8FEA0A" w14:textId="6BCCAC39" w:rsidR="002A3697" w:rsidRPr="00382B59" w:rsidRDefault="002A3697" w:rsidP="00B9383E">
                      <w:pPr>
                        <w:ind w:left="630" w:hangingChars="300" w:hanging="630"/>
                        <w:jc w:val="left"/>
                        <w:rPr>
                          <w:rFonts w:ascii="UD デジタル 教科書体 NP-R" w:eastAsia="UD デジタル 教科書体 NP-R" w:hAnsi="ＭＳ ゴシック"/>
                          <w:b/>
                          <w:bCs/>
                          <w:color w:val="000000" w:themeColor="text1"/>
                        </w:rPr>
                      </w:pPr>
                      <w:r w:rsidRPr="00561116">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２</w:t>
                      </w:r>
                      <w:r w:rsidRPr="00561116">
                        <w:rPr>
                          <w:rFonts w:ascii="UD デジタル 教科書体 NP-R" w:eastAsia="UD デジタル 教科書体 NP-R" w:hAnsi="ＭＳ ゴシック" w:hint="eastAsia"/>
                          <w:b/>
                          <w:bCs/>
                          <w:color w:val="000000" w:themeColor="text1"/>
                        </w:rPr>
                        <w:t>）校務</w:t>
                      </w:r>
                      <w:r w:rsidRPr="0022209B">
                        <w:rPr>
                          <w:rFonts w:ascii="UD デジタル 教科書体 NP-R" w:eastAsia="UD デジタル 教科書体 NP-R" w:hAnsi="ＭＳ ゴシック" w:hint="eastAsia"/>
                          <w:b/>
                          <w:bCs/>
                          <w:color w:val="000000" w:themeColor="text1"/>
                        </w:rPr>
                        <w:t>における</w:t>
                      </w:r>
                      <w:r w:rsidR="0001207B" w:rsidRPr="0022209B">
                        <w:rPr>
                          <w:rFonts w:ascii="UD デジタル 教科書体 NP-R" w:eastAsia="UD デジタル 教科書体 NP-R" w:hAnsi="ＭＳ ゴシック"/>
                          <w:b/>
                          <w:bCs/>
                          <w:color w:val="000000" w:themeColor="text1"/>
                        </w:rPr>
                        <w:t>ICT</w:t>
                      </w:r>
                      <w:r w:rsidRPr="0022209B">
                        <w:rPr>
                          <w:rFonts w:ascii="UD デジタル 教科書体 NP-R" w:eastAsia="UD デジタル 教科書体 NP-R" w:hAnsi="ＭＳ ゴシック" w:hint="eastAsia"/>
                          <w:b/>
                          <w:bCs/>
                          <w:color w:val="000000" w:themeColor="text1"/>
                        </w:rPr>
                        <w:t>活用の推進</w:t>
                      </w:r>
                    </w:p>
                  </w:txbxContent>
                </v:textbox>
                <w10:anchorlock/>
              </v:roundrect>
            </w:pict>
          </mc:Fallback>
        </mc:AlternateContent>
      </w:r>
    </w:p>
    <w:p w14:paraId="6BBA61D1" w14:textId="135F36FF" w:rsidR="00F2562F" w:rsidRPr="00753FA5" w:rsidRDefault="00F2562F" w:rsidP="00F2562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校務の効率化を図り、</w:t>
      </w:r>
      <w:r w:rsidR="00641590" w:rsidRPr="00753FA5">
        <w:rPr>
          <w:rFonts w:ascii="UD デジタル 教科書体 NP-R" w:eastAsia="UD デジタル 教科書体 NP-R" w:hAnsi="ＭＳ 明朝" w:hint="eastAsia"/>
        </w:rPr>
        <w:t>児童・</w:t>
      </w:r>
      <w:r w:rsidRPr="00753FA5">
        <w:rPr>
          <w:rFonts w:ascii="UD デジタル 教科書体 NP-R" w:eastAsia="UD デジタル 教科書体 NP-R" w:hAnsi="ＭＳ 明朝"/>
        </w:rPr>
        <w:t>生徒</w:t>
      </w:r>
      <w:r w:rsidR="00641590" w:rsidRPr="00753FA5">
        <w:rPr>
          <w:rFonts w:ascii="UD デジタル 教科書体 NP-R" w:eastAsia="UD デジタル 教科書体 NP-R" w:hAnsi="ＭＳ 明朝" w:hint="eastAsia"/>
        </w:rPr>
        <w:t>等</w:t>
      </w:r>
      <w:r w:rsidRPr="00753FA5">
        <w:rPr>
          <w:rFonts w:ascii="UD デジタル 教科書体 NP-R" w:eastAsia="UD デジタル 教科書体 NP-R" w:hAnsi="ＭＳ 明朝"/>
        </w:rPr>
        <w:t>と向き合う時間を充実させるため、</w:t>
      </w:r>
      <w:r w:rsidR="00A2521D" w:rsidRPr="00753FA5">
        <w:rPr>
          <w:rFonts w:ascii="UD デジタル 教科書体 NP-R" w:eastAsia="UD デジタル 教科書体 NP-R" w:hAnsi="ＭＳ 明朝" w:hint="eastAsia"/>
        </w:rPr>
        <w:t>教職員</w:t>
      </w:r>
      <w:r w:rsidR="0001207B" w:rsidRPr="00753FA5">
        <w:rPr>
          <w:rFonts w:ascii="UD デジタル 教科書体 NP-R" w:eastAsia="UD デジタル 教科書体 NP-R" w:hAnsi="ＭＳ 明朝"/>
        </w:rPr>
        <w:t>ICT</w:t>
      </w:r>
      <w:r w:rsidRPr="00753FA5">
        <w:rPr>
          <w:rFonts w:ascii="UD デジタル 教科書体 NP-R" w:eastAsia="UD デジタル 教科書体 NP-R" w:hAnsi="ＭＳ 明朝"/>
        </w:rPr>
        <w:t>ネットワークや校務</w:t>
      </w:r>
      <w:r w:rsidR="0001207B" w:rsidRPr="00753FA5">
        <w:rPr>
          <w:rFonts w:ascii="UD デジタル 教科書体 NP-R" w:eastAsia="UD デジタル 教科書体 NP-R" w:hAnsi="ＭＳ 明朝" w:hint="eastAsia"/>
        </w:rPr>
        <w:t>支援</w:t>
      </w:r>
      <w:r w:rsidRPr="00753FA5">
        <w:rPr>
          <w:rFonts w:ascii="UD デジタル 教科書体 NP-R" w:eastAsia="UD デジタル 教科書体 NP-R" w:hAnsi="ＭＳ 明朝"/>
        </w:rPr>
        <w:t>システムの活用を進めること。</w:t>
      </w:r>
    </w:p>
    <w:p w14:paraId="52CB657E" w14:textId="32DBA302" w:rsidR="007C58C5" w:rsidRPr="00753FA5" w:rsidRDefault="007C58C5" w:rsidP="007C58C5">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グループウェア等を活用した校務運営の効</w:t>
      </w:r>
      <w:r w:rsidRPr="00753FA5">
        <w:rPr>
          <w:rFonts w:ascii="UD デジタル 教科書体 NP-R" w:eastAsia="UD デジタル 教科書体 NP-R" w:hAnsi="ＭＳ 明朝" w:hint="eastAsia"/>
        </w:rPr>
        <w:lastRenderedPageBreak/>
        <w:t>率化の取組みや定期考査等におけるデジタル採点システムの活用などにより、業務の効率化を図ること。</w:t>
      </w:r>
    </w:p>
    <w:p w14:paraId="32BB33B1" w14:textId="4C3A6C29" w:rsidR="00D65E02" w:rsidRPr="00753FA5" w:rsidRDefault="007C58C5" w:rsidP="007C58C5">
      <w:pPr>
        <w:pStyle w:val="aa"/>
        <w:ind w:leftChars="0"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〔関連記載</w:t>
      </w:r>
      <w:r w:rsidR="00647172" w:rsidRPr="00753FA5">
        <w:rPr>
          <w:rFonts w:ascii="UD デジタル 教科書体 NP-R" w:eastAsia="UD デジタル 教科書体 NP-R" w:hAnsi="ＭＳ 明朝"/>
        </w:rPr>
        <w:t>p.</w:t>
      </w:r>
      <w:r w:rsidR="00EE1E29" w:rsidRPr="00753FA5">
        <w:rPr>
          <w:rFonts w:ascii="UD デジタル 教科書体 NP-R" w:eastAsia="UD デジタル 教科書体 NP-R" w:hAnsi="ＭＳ 明朝" w:hint="eastAsia"/>
        </w:rPr>
        <w:t>7</w:t>
      </w:r>
      <w:r w:rsidR="00C523CB" w:rsidRPr="00753FA5">
        <w:rPr>
          <w:rFonts w:ascii="UD デジタル 教科書体 NP-R" w:eastAsia="UD デジタル 教科書体 NP-R" w:hAnsi="ＭＳ 明朝" w:hint="eastAsia"/>
        </w:rPr>
        <w:t>2</w:t>
      </w:r>
      <w:r w:rsidRPr="00753FA5">
        <w:rPr>
          <w:rFonts w:ascii="UD デジタル 教科書体 NP-R" w:eastAsia="UD デジタル 教科書体 NP-R" w:hAnsi="ＭＳ 明朝" w:hint="eastAsia"/>
        </w:rPr>
        <w:t>（３）情報機器からの情報</w:t>
      </w:r>
    </w:p>
    <w:p w14:paraId="26728EA1" w14:textId="4365C81F" w:rsidR="007C58C5" w:rsidRPr="00753FA5" w:rsidRDefault="007C58C5" w:rsidP="00D65E02">
      <w:pPr>
        <w:pStyle w:val="aa"/>
        <w:ind w:leftChars="0" w:left="284"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漏洩の防止〕</w:t>
      </w:r>
    </w:p>
    <w:p w14:paraId="4A7A88CE" w14:textId="77777777" w:rsidR="00B9383E" w:rsidRPr="00753FA5" w:rsidRDefault="00B9383E" w:rsidP="00B9383E">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5B9C5D73" wp14:editId="1F174451">
                <wp:extent cx="2744470" cy="284821"/>
                <wp:effectExtent l="19050" t="19050" r="17780" b="20320"/>
                <wp:docPr id="122" name="四角形: 角を丸くする 13"/>
                <wp:cNvGraphicFramePr/>
                <a:graphic xmlns:a="http://schemas.openxmlformats.org/drawingml/2006/main">
                  <a:graphicData uri="http://schemas.microsoft.com/office/word/2010/wordprocessingShape">
                    <wps:wsp>
                      <wps:cNvSpPr/>
                      <wps:spPr>
                        <a:xfrm>
                          <a:off x="0" y="0"/>
                          <a:ext cx="2744470" cy="284821"/>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23628AB" w14:textId="4D08C482" w:rsidR="002A3697" w:rsidRPr="00621562" w:rsidRDefault="002A3697" w:rsidP="00B9383E">
                            <w:pPr>
                              <w:ind w:left="630" w:hangingChars="300" w:hanging="630"/>
                              <w:jc w:val="left"/>
                              <w:rPr>
                                <w:rFonts w:ascii="UD デジタル 教科書体 NP-R" w:eastAsia="UD デジタル 教科書体 NP-R" w:hAnsi="ＭＳ ゴシック"/>
                                <w:b/>
                                <w:bCs/>
                                <w:color w:val="000000" w:themeColor="text1"/>
                              </w:rPr>
                            </w:pPr>
                            <w:r w:rsidRPr="00621562">
                              <w:rPr>
                                <w:rFonts w:ascii="UD デジタル 教科書体 NP-R" w:eastAsia="UD デジタル 教科書体 NP-R" w:hAnsi="ＭＳ ゴシック" w:hint="eastAsia"/>
                                <w:b/>
                                <w:bCs/>
                                <w:color w:val="000000" w:themeColor="text1"/>
                              </w:rPr>
                              <w:t>（３）外部人材の活用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B9C5D73" id="_x0000_s1202" style="width:216.1pt;height:22.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" fillcolor="white [3212]" strokecolor="#1f4d78 [1604]" strokeweight="2.5pt">
                <v:stroke joinstyle="miter"/>
                <v:textbox inset="0,0,0,0">
                  <w:txbxContent>
                    <w:p w14:paraId="423628AB" w14:textId="4D08C482" w:rsidR="002A3697" w:rsidRPr="00621562" w:rsidRDefault="002A3697" w:rsidP="00B9383E">
                      <w:pPr>
                        <w:ind w:left="630" w:hangingChars="300" w:hanging="630"/>
                        <w:jc w:val="left"/>
                        <w:rPr>
                          <w:rFonts w:ascii="UD デジタル 教科書体 NP-R" w:eastAsia="UD デジタル 教科書体 NP-R" w:hAnsi="ＭＳ ゴシック"/>
                          <w:b/>
                          <w:bCs/>
                          <w:color w:val="000000" w:themeColor="text1"/>
                        </w:rPr>
                      </w:pPr>
                      <w:r w:rsidRPr="00621562">
                        <w:rPr>
                          <w:rFonts w:ascii="UD デジタル 教科書体 NP-R" w:eastAsia="UD デジタル 教科書体 NP-R" w:hAnsi="ＭＳ ゴシック" w:hint="eastAsia"/>
                          <w:b/>
                          <w:bCs/>
                          <w:color w:val="000000" w:themeColor="text1"/>
                        </w:rPr>
                        <w:t>（３）外部人材の活用</w:t>
                      </w:r>
                    </w:p>
                  </w:txbxContent>
                </v:textbox>
                <w10:anchorlock/>
              </v:roundrect>
            </w:pict>
          </mc:Fallback>
        </mc:AlternateContent>
      </w:r>
    </w:p>
    <w:p w14:paraId="1CC70787" w14:textId="7F59DF84" w:rsidR="00B9383E" w:rsidRPr="00753FA5" w:rsidRDefault="00163599" w:rsidP="00B9383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スクールカウンセラー、スクールソーシャルワーカー</w:t>
      </w:r>
      <w:r w:rsidR="00B9383E" w:rsidRPr="00753FA5">
        <w:rPr>
          <w:rFonts w:ascii="UD デジタル 教科書体 NP-R" w:eastAsia="UD デジタル 教科書体 NP-R" w:hAnsi="ＭＳ 明朝"/>
        </w:rPr>
        <w:t>等の専門人材を活用し協働することで、教育相談等多様な職務に従事する教員の負担を軽減すること。</w:t>
      </w:r>
    </w:p>
    <w:p w14:paraId="1A787972" w14:textId="244E106A" w:rsidR="00B9383E" w:rsidRPr="00753FA5" w:rsidRDefault="00B9383E" w:rsidP="00B9383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教員業務支援員を活用し、管理職を含む教職員の業務負担を軽減し、在校等時間の縮減に取り組むこと。</w:t>
      </w:r>
    </w:p>
    <w:p w14:paraId="41C31120" w14:textId="16FA8D63" w:rsidR="00B9383E" w:rsidRPr="00753FA5" w:rsidRDefault="00B9383E" w:rsidP="00B9383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必要に応じて学校支援社会人等指導者、特別非常勤講師等を活用することにより、教員の負担軽減を図ること。</w:t>
      </w:r>
    </w:p>
    <w:p w14:paraId="5CA86946" w14:textId="77777777" w:rsidR="00B9383E" w:rsidRPr="00753FA5" w:rsidRDefault="00B9383E" w:rsidP="00B9383E">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10E3E17E" wp14:editId="5AA4A08E">
                <wp:extent cx="2744470" cy="284821"/>
                <wp:effectExtent l="19050" t="19050" r="17780" b="20320"/>
                <wp:docPr id="578" name="四角形: 角を丸くする 13"/>
                <wp:cNvGraphicFramePr/>
                <a:graphic xmlns:a="http://schemas.openxmlformats.org/drawingml/2006/main">
                  <a:graphicData uri="http://schemas.microsoft.com/office/word/2010/wordprocessingShape">
                    <wps:wsp>
                      <wps:cNvSpPr/>
                      <wps:spPr>
                        <a:xfrm>
                          <a:off x="0" y="0"/>
                          <a:ext cx="2744470" cy="284821"/>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2DDFAFA" w14:textId="7D06D7B1" w:rsidR="002A3697" w:rsidRPr="00621562" w:rsidRDefault="002A3697" w:rsidP="00B9383E">
                            <w:pPr>
                              <w:ind w:left="630" w:hangingChars="300" w:hanging="630"/>
                              <w:jc w:val="left"/>
                              <w:rPr>
                                <w:rFonts w:ascii="UD デジタル 教科書体 NP-R" w:eastAsia="UD デジタル 教科書体 NP-R" w:hAnsi="ＭＳ ゴシック"/>
                                <w:b/>
                                <w:bCs/>
                                <w:color w:val="000000" w:themeColor="text1"/>
                              </w:rPr>
                            </w:pPr>
                            <w:r w:rsidRPr="00621562">
                              <w:rPr>
                                <w:rFonts w:ascii="UD デジタル 教科書体 NP-R" w:eastAsia="UD デジタル 教科書体 NP-R" w:hAnsi="ＭＳ ゴシック" w:hint="eastAsia"/>
                                <w:b/>
                                <w:bCs/>
                                <w:color w:val="000000" w:themeColor="text1"/>
                              </w:rPr>
                              <w:t>（４）部活動の</w:t>
                            </w:r>
                            <w:r w:rsidRPr="00621562">
                              <w:rPr>
                                <w:rFonts w:ascii="UD デジタル 教科書体 NP-R" w:eastAsia="UD デジタル 教科書体 NP-R" w:hAnsi="ＭＳ ゴシック"/>
                                <w:b/>
                                <w:bCs/>
                                <w:color w:val="000000" w:themeColor="text1"/>
                              </w:rPr>
                              <w:t>適正化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0E3E17E" id="_x0000_s1203" style="width:216.1pt;height:22.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" fillcolor="white [3212]" strokecolor="#1f4d78 [1604]" strokeweight="2.5pt">
                <v:stroke joinstyle="miter"/>
                <v:textbox inset="0,0,0,0">
                  <w:txbxContent>
                    <w:p w14:paraId="42DDFAFA" w14:textId="7D06D7B1" w:rsidR="002A3697" w:rsidRPr="00621562" w:rsidRDefault="002A3697" w:rsidP="00B9383E">
                      <w:pPr>
                        <w:ind w:left="630" w:hangingChars="300" w:hanging="630"/>
                        <w:jc w:val="left"/>
                        <w:rPr>
                          <w:rFonts w:ascii="UD デジタル 教科書体 NP-R" w:eastAsia="UD デジタル 教科書体 NP-R" w:hAnsi="ＭＳ ゴシック"/>
                          <w:b/>
                          <w:bCs/>
                          <w:color w:val="000000" w:themeColor="text1"/>
                        </w:rPr>
                      </w:pPr>
                      <w:r w:rsidRPr="00621562">
                        <w:rPr>
                          <w:rFonts w:ascii="UD デジタル 教科書体 NP-R" w:eastAsia="UD デジタル 教科書体 NP-R" w:hAnsi="ＭＳ ゴシック" w:hint="eastAsia"/>
                          <w:b/>
                          <w:bCs/>
                          <w:color w:val="000000" w:themeColor="text1"/>
                        </w:rPr>
                        <w:t>（４）部活動の</w:t>
                      </w:r>
                      <w:r w:rsidRPr="00621562">
                        <w:rPr>
                          <w:rFonts w:ascii="UD デジタル 教科書体 NP-R" w:eastAsia="UD デジタル 教科書体 NP-R" w:hAnsi="ＭＳ ゴシック"/>
                          <w:b/>
                          <w:bCs/>
                          <w:color w:val="000000" w:themeColor="text1"/>
                        </w:rPr>
                        <w:t>適正化</w:t>
                      </w:r>
                    </w:p>
                  </w:txbxContent>
                </v:textbox>
                <w10:anchorlock/>
              </v:roundrect>
            </w:pict>
          </mc:Fallback>
        </mc:AlternateContent>
      </w:r>
    </w:p>
    <w:p w14:paraId="6AB29429" w14:textId="29176915" w:rsidR="00D436D9" w:rsidRPr="00753FA5" w:rsidRDefault="005157B0" w:rsidP="00445E58">
      <w:pPr>
        <w:pStyle w:val="aa"/>
        <w:numPr>
          <w:ilvl w:val="0"/>
          <w:numId w:val="60"/>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成長期にある生徒が、バランスの取れた生活を送ることができるよう、少なくとも平日１日、週末１日を基本とする適切な休養日等を設定し、部活動における長時間勤務の縮減に向けて、「大阪府における部活動等の在り方に関する方針」（令和５年８月）を遵守し、学校全体として徹底して取り組むこと。</w:t>
      </w:r>
    </w:p>
    <w:p w14:paraId="35C26E8E" w14:textId="5BD43278" w:rsidR="000B4572" w:rsidRPr="00753FA5" w:rsidRDefault="00D436D9" w:rsidP="00445E58">
      <w:pPr>
        <w:pStyle w:val="aa"/>
        <w:numPr>
          <w:ilvl w:val="0"/>
          <w:numId w:val="60"/>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合同部活動の実施に当たっては、教員の負担が軽減されるよう、学校間・教員間で十分に連携を図ること。</w:t>
      </w:r>
    </w:p>
    <w:p w14:paraId="2CBCBB0F" w14:textId="77777777" w:rsidR="00B9383E" w:rsidRPr="00753FA5" w:rsidRDefault="00B9383E" w:rsidP="00B9383E">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B13B3BB" wp14:editId="78B04C36">
                <wp:extent cx="2772000" cy="288000"/>
                <wp:effectExtent l="19050" t="19050" r="28575" b="17145"/>
                <wp:docPr id="175"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3DE6C32" w14:textId="562D8B45" w:rsidR="002A3697" w:rsidRPr="00382B59" w:rsidRDefault="002A3697" w:rsidP="00B9383E">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01207B">
                              <w:rPr>
                                <w:rFonts w:ascii="UD デジタル 教科書体 NP-R" w:eastAsia="UD デジタル 教科書体 NP-R" w:hAnsi="ＭＳ ゴシック" w:hint="eastAsia"/>
                                <w:b/>
                                <w:bCs/>
                                <w:color w:val="000000" w:themeColor="text1"/>
                              </w:rPr>
                              <w:t>５</w:t>
                            </w:r>
                            <w:r w:rsidRPr="00561116">
                              <w:rPr>
                                <w:rFonts w:ascii="UD デジタル 教科書体 NP-R" w:eastAsia="UD デジタル 教科書体 NP-R" w:hAnsi="ＭＳ ゴシック" w:hint="eastAsia"/>
                                <w:b/>
                                <w:bCs/>
                                <w:color w:val="000000" w:themeColor="text1"/>
                              </w:rPr>
                              <w:t>）労働</w:t>
                            </w:r>
                            <w:r w:rsidRPr="0022209B">
                              <w:rPr>
                                <w:rFonts w:ascii="UD デジタル 教科書体 NP-R" w:eastAsia="UD デジタル 教科書体 NP-R" w:hAnsi="ＭＳ ゴシック" w:hint="eastAsia"/>
                                <w:b/>
                                <w:bCs/>
                                <w:color w:val="000000" w:themeColor="text1"/>
                              </w:rPr>
                              <w:t>安全衛生体制の充実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B13B3BB" id="_x0000_s1204"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" fillcolor="white [3212]" strokecolor="#1f4d78 [1604]" strokeweight="2.5pt">
                <v:stroke joinstyle="miter"/>
                <v:textbox inset="0,0,0,0">
                  <w:txbxContent>
                    <w:p w14:paraId="63DE6C32" w14:textId="562D8B45" w:rsidR="002A3697" w:rsidRPr="00382B59" w:rsidRDefault="002A3697" w:rsidP="00B9383E">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01207B">
                        <w:rPr>
                          <w:rFonts w:ascii="UD デジタル 教科書体 NP-R" w:eastAsia="UD デジタル 教科書体 NP-R" w:hAnsi="ＭＳ ゴシック" w:hint="eastAsia"/>
                          <w:b/>
                          <w:bCs/>
                          <w:color w:val="000000" w:themeColor="text1"/>
                        </w:rPr>
                        <w:t>５</w:t>
                      </w:r>
                      <w:r w:rsidRPr="00561116">
                        <w:rPr>
                          <w:rFonts w:ascii="UD デジタル 教科書体 NP-R" w:eastAsia="UD デジタル 教科書体 NP-R" w:hAnsi="ＭＳ ゴシック" w:hint="eastAsia"/>
                          <w:b/>
                          <w:bCs/>
                          <w:color w:val="000000" w:themeColor="text1"/>
                        </w:rPr>
                        <w:t>）労働</w:t>
                      </w:r>
                      <w:r w:rsidRPr="0022209B">
                        <w:rPr>
                          <w:rFonts w:ascii="UD デジタル 教科書体 NP-R" w:eastAsia="UD デジタル 教科書体 NP-R" w:hAnsi="ＭＳ ゴシック" w:hint="eastAsia"/>
                          <w:b/>
                          <w:bCs/>
                          <w:color w:val="000000" w:themeColor="text1"/>
                        </w:rPr>
                        <w:t>安全衛生体制の充実</w:t>
                      </w:r>
                    </w:p>
                  </w:txbxContent>
                </v:textbox>
                <w10:anchorlock/>
              </v:roundrect>
            </w:pict>
          </mc:Fallback>
        </mc:AlternateContent>
      </w:r>
    </w:p>
    <w:p w14:paraId="5F60F8C7" w14:textId="77777777" w:rsidR="00B9383E" w:rsidRPr="00753FA5" w:rsidRDefault="00B9383E" w:rsidP="00B9383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関係規則及び大阪府立学校職員安全衛生管理規程に基づき、毎月の安全衛生委員会の開催をはじめ労働安全衛生活動の活性化に努めること。</w:t>
      </w:r>
    </w:p>
    <w:p w14:paraId="2634CB54" w14:textId="7D64FF2E" w:rsidR="00B9383E" w:rsidRPr="00753FA5" w:rsidRDefault="00B9383E" w:rsidP="00B9383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安全衛生委員会では、教職員の勤務時間に関する状況を共有し、時間外勤務の縮減方策の取組</w:t>
      </w:r>
      <w:r w:rsidR="00EE73B6" w:rsidRPr="00753FA5">
        <w:rPr>
          <w:rFonts w:ascii="UD デジタル 教科書体 NP-R" w:eastAsia="UD デジタル 教科書体 NP-R" w:hAnsi="ＭＳ 明朝" w:hint="eastAsia"/>
        </w:rPr>
        <w:t>み</w:t>
      </w:r>
      <w:r w:rsidRPr="00753FA5">
        <w:rPr>
          <w:rFonts w:ascii="UD デジタル 教科書体 NP-R" w:eastAsia="UD デジタル 教科書体 NP-R" w:hAnsi="ＭＳ 明朝" w:hint="eastAsia"/>
        </w:rPr>
        <w:t>状況について調査審議するとともに、安全衛生管理者は、時間外在校等時間が月</w:t>
      </w:r>
      <w:r w:rsidRPr="00753FA5">
        <w:rPr>
          <w:rFonts w:ascii="UD デジタル 教科書体 NP-R" w:eastAsia="UD デジタル 教科書体 NP-R" w:hAnsi="ＭＳ 明朝"/>
        </w:rPr>
        <w:t>80時間を超えた教職員の情報について、毎月、本人及び産業医へ情報提供するこ</w:t>
      </w:r>
      <w:r w:rsidRPr="00753FA5">
        <w:rPr>
          <w:rFonts w:ascii="UD デジタル 教科書体 NP-R" w:eastAsia="UD デジタル 教科書体 NP-R" w:hAnsi="ＭＳ 明朝"/>
        </w:rPr>
        <w:t>と。また、長時間労働者への医師による面接指導を実施し、教職員の健康管理に努めること。</w:t>
      </w:r>
    </w:p>
    <w:p w14:paraId="5269119B" w14:textId="77777777" w:rsidR="00B9383E" w:rsidRPr="00753FA5" w:rsidRDefault="00B9383E" w:rsidP="00B9383E">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ストレスチェックを適切に実施するために、その趣旨である「メンタルヘルス不調の一次予防の強化」と「集団分析による職場環境改善」について職員に周知し、ストレスチェックの受検勧奨に努めるとともに、受検者の個人情報については管理及び保護を徹底すること。また、集団分析結果を各学校の安全衛生委員会で活用し、職場環境の改善を図ること。</w:t>
      </w:r>
    </w:p>
    <w:p w14:paraId="23D55B13" w14:textId="77777777" w:rsidR="00B9383E" w:rsidRPr="00753FA5" w:rsidRDefault="00B9383E" w:rsidP="00B9383E">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の心身の健康増進・メンタルヘルスの予防のために、公立学校共済組合大阪支部が設置している「大阪メンタルヘルス総合センター」が実施する相談事業（セルフケア・ラインケア）、研修事業及び復職支援事業を積極的に活用すること。</w:t>
      </w:r>
    </w:p>
    <w:p w14:paraId="1832186A" w14:textId="1830F9C0" w:rsidR="006A0942" w:rsidRPr="00753FA5" w:rsidRDefault="006A0942" w:rsidP="00B9383E">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20F51FDC" wp14:editId="1E68B1A6">
                <wp:extent cx="2744470" cy="284821"/>
                <wp:effectExtent l="19050" t="19050" r="17780" b="20320"/>
                <wp:docPr id="174" name="四角形: 角を丸くする 13"/>
                <wp:cNvGraphicFramePr/>
                <a:graphic xmlns:a="http://schemas.openxmlformats.org/drawingml/2006/main">
                  <a:graphicData uri="http://schemas.microsoft.com/office/word/2010/wordprocessingShape">
                    <wps:wsp>
                      <wps:cNvSpPr/>
                      <wps:spPr>
                        <a:xfrm>
                          <a:off x="0" y="0"/>
                          <a:ext cx="2744470" cy="284821"/>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79B1D79" w14:textId="48DC0B93" w:rsidR="002A3697" w:rsidRPr="00382B59" w:rsidRDefault="002A3697" w:rsidP="006A0942">
                            <w:pPr>
                              <w:ind w:left="630" w:hangingChars="300" w:hanging="630"/>
                              <w:jc w:val="left"/>
                              <w:rPr>
                                <w:rFonts w:ascii="UD デジタル 教科書体 NP-R" w:eastAsia="UD デジタル 教科書体 NP-R" w:hAnsi="ＭＳ ゴシック"/>
                                <w:b/>
                                <w:bCs/>
                                <w:color w:val="000000" w:themeColor="text1"/>
                              </w:rPr>
                            </w:pPr>
                            <w:r w:rsidRPr="00561116">
                              <w:rPr>
                                <w:rFonts w:ascii="UD デジタル 教科書体 NP-R" w:eastAsia="UD デジタル 教科書体 NP-R" w:hAnsi="ＭＳ ゴシック" w:hint="eastAsia"/>
                                <w:b/>
                                <w:bCs/>
                                <w:color w:val="000000" w:themeColor="text1"/>
                              </w:rPr>
                              <w:t>（</w:t>
                            </w:r>
                            <w:r w:rsidR="0001207B" w:rsidRPr="006443DE">
                              <w:rPr>
                                <w:rFonts w:ascii="UD デジタル 教科書体 NP-R" w:eastAsia="UD デジタル 教科書体 NP-R" w:hAnsi="ＭＳ ゴシック" w:hint="eastAsia"/>
                                <w:b/>
                                <w:bCs/>
                                <w:color w:val="000000" w:themeColor="text1"/>
                              </w:rPr>
                              <w:t>６</w:t>
                            </w:r>
                            <w:r w:rsidRPr="006443DE">
                              <w:rPr>
                                <w:rFonts w:ascii="UD デジタル 教科書体 NP-R" w:eastAsia="UD デジタル 教科書体 NP-R" w:hAnsi="ＭＳ ゴシック" w:hint="eastAsia"/>
                                <w:b/>
                                <w:bCs/>
                                <w:color w:val="000000" w:themeColor="text1"/>
                              </w:rPr>
                              <w:t>）休</w:t>
                            </w:r>
                            <w:r>
                              <w:rPr>
                                <w:rFonts w:ascii="UD デジタル 教科書体 NP-R" w:eastAsia="UD デジタル 教科書体 NP-R" w:hAnsi="ＭＳ ゴシック" w:hint="eastAsia"/>
                                <w:b/>
                                <w:bCs/>
                                <w:color w:val="000000" w:themeColor="text1"/>
                              </w:rPr>
                              <w:t>憩時間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0F51FDC" id="_x0000_s1205" style="width:216.1pt;height:22.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" fillcolor="white [3212]" strokecolor="#1f4d78 [1604]" strokeweight="2.5pt">
                <v:stroke joinstyle="miter"/>
                <v:textbox inset="0,0,0,0">
                  <w:txbxContent>
                    <w:p w14:paraId="779B1D79" w14:textId="48DC0B93" w:rsidR="002A3697" w:rsidRPr="00382B59" w:rsidRDefault="002A3697" w:rsidP="006A0942">
                      <w:pPr>
                        <w:ind w:left="630" w:hangingChars="300" w:hanging="630"/>
                        <w:jc w:val="left"/>
                        <w:rPr>
                          <w:rFonts w:ascii="UD デジタル 教科書体 NP-R" w:eastAsia="UD デジタル 教科書体 NP-R" w:hAnsi="ＭＳ ゴシック"/>
                          <w:b/>
                          <w:bCs/>
                          <w:color w:val="000000" w:themeColor="text1"/>
                        </w:rPr>
                      </w:pPr>
                      <w:r w:rsidRPr="00561116">
                        <w:rPr>
                          <w:rFonts w:ascii="UD デジタル 教科書体 NP-R" w:eastAsia="UD デジタル 教科書体 NP-R" w:hAnsi="ＭＳ ゴシック" w:hint="eastAsia"/>
                          <w:b/>
                          <w:bCs/>
                          <w:color w:val="000000" w:themeColor="text1"/>
                        </w:rPr>
                        <w:t>（</w:t>
                      </w:r>
                      <w:r w:rsidR="0001207B" w:rsidRPr="006443DE">
                        <w:rPr>
                          <w:rFonts w:ascii="UD デジタル 教科書体 NP-R" w:eastAsia="UD デジタル 教科書体 NP-R" w:hAnsi="ＭＳ ゴシック" w:hint="eastAsia"/>
                          <w:b/>
                          <w:bCs/>
                          <w:color w:val="000000" w:themeColor="text1"/>
                        </w:rPr>
                        <w:t>６</w:t>
                      </w:r>
                      <w:r w:rsidRPr="006443DE">
                        <w:rPr>
                          <w:rFonts w:ascii="UD デジタル 教科書体 NP-R" w:eastAsia="UD デジタル 教科書体 NP-R" w:hAnsi="ＭＳ ゴシック" w:hint="eastAsia"/>
                          <w:b/>
                          <w:bCs/>
                          <w:color w:val="000000" w:themeColor="text1"/>
                        </w:rPr>
                        <w:t>）休</w:t>
                      </w:r>
                      <w:r>
                        <w:rPr>
                          <w:rFonts w:ascii="UD デジタル 教科書体 NP-R" w:eastAsia="UD デジタル 教科書体 NP-R" w:hAnsi="ＭＳ ゴシック" w:hint="eastAsia"/>
                          <w:b/>
                          <w:bCs/>
                          <w:color w:val="000000" w:themeColor="text1"/>
                        </w:rPr>
                        <w:t>憩時間</w:t>
                      </w:r>
                    </w:p>
                  </w:txbxContent>
                </v:textbox>
                <w10:anchorlock/>
              </v:roundrect>
            </w:pict>
          </mc:Fallback>
        </mc:AlternateContent>
      </w:r>
    </w:p>
    <w:p w14:paraId="6EA7E976" w14:textId="77777777" w:rsidR="00845475" w:rsidRPr="00753FA5" w:rsidRDefault="00845475" w:rsidP="00845475">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休憩時間を明示し、当該時間に取得できない場合には他の時間帯に与えるなど、適切な対応を取ること。また、取得しやすい環境づくりに努めること。</w:t>
      </w:r>
    </w:p>
    <w:p w14:paraId="2DC5DF22" w14:textId="050BDC66" w:rsidR="00845475" w:rsidRPr="00753FA5" w:rsidRDefault="00845475" w:rsidP="00845475">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rPr>
        <w:t>職員ごとに異なる時間帯に休憩時間を与える場合には、一斉付与適用除外に係る府教育委員会の承認等の手続きが必要であるため、所要の手続きをとること。ただし、休憩時間を分割し、所属単位で一斉に休憩を与える場合には、同手続きは要しない。</w:t>
      </w:r>
    </w:p>
    <w:p w14:paraId="098A4AB4"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3CB8A213" wp14:editId="3173F4DD">
                <wp:extent cx="2771640" cy="287640"/>
                <wp:effectExtent l="19050" t="19050" r="10160" b="17780"/>
                <wp:docPr id="176"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DF3D6DA" w14:textId="33A74723"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01207B" w:rsidRPr="006443DE">
                              <w:rPr>
                                <w:rFonts w:ascii="UD デジタル 教科書体 NP-R" w:eastAsia="UD デジタル 教科書体 NP-R" w:hAnsi="ＭＳ ゴシック" w:hint="eastAsia"/>
                                <w:b/>
                                <w:bCs/>
                                <w:color w:val="000000" w:themeColor="text1"/>
                              </w:rPr>
                              <w:t>７</w:t>
                            </w:r>
                            <w:r w:rsidRPr="00561116">
                              <w:rPr>
                                <w:rFonts w:ascii="UD デジタル 教科書体 NP-R" w:eastAsia="UD デジタル 教科書体 NP-R" w:hAnsi="ＭＳ ゴシック" w:hint="eastAsia"/>
                                <w:b/>
                                <w:bCs/>
                                <w:color w:val="000000" w:themeColor="text1"/>
                              </w:rPr>
                              <w:t>）週休</w:t>
                            </w:r>
                            <w:r w:rsidRPr="00F66DA4">
                              <w:rPr>
                                <w:rFonts w:ascii="UD デジタル 教科書体 NP-R" w:eastAsia="UD デジタル 教科書体 NP-R" w:hAnsi="ＭＳ ゴシック" w:hint="eastAsia"/>
                                <w:b/>
                                <w:bCs/>
                                <w:color w:val="000000" w:themeColor="text1"/>
                              </w:rPr>
                              <w:t>日の教育活動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CB8A213" id="_x0000_s1206"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" fillcolor="white [3212]" strokecolor="#1f4d78 [1604]" strokeweight="2.5pt">
                <v:stroke joinstyle="miter"/>
                <v:textbox inset="0,0,0,0">
                  <w:txbxContent>
                    <w:p w14:paraId="1DF3D6DA" w14:textId="33A74723"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01207B" w:rsidRPr="006443DE">
                        <w:rPr>
                          <w:rFonts w:ascii="UD デジタル 教科書体 NP-R" w:eastAsia="UD デジタル 教科書体 NP-R" w:hAnsi="ＭＳ ゴシック" w:hint="eastAsia"/>
                          <w:b/>
                          <w:bCs/>
                          <w:color w:val="000000" w:themeColor="text1"/>
                        </w:rPr>
                        <w:t>７</w:t>
                      </w:r>
                      <w:r w:rsidRPr="00561116">
                        <w:rPr>
                          <w:rFonts w:ascii="UD デジタル 教科書体 NP-R" w:eastAsia="UD デジタル 教科書体 NP-R" w:hAnsi="ＭＳ ゴシック" w:hint="eastAsia"/>
                          <w:b/>
                          <w:bCs/>
                          <w:color w:val="000000" w:themeColor="text1"/>
                        </w:rPr>
                        <w:t>）週休</w:t>
                      </w:r>
                      <w:r w:rsidRPr="00F66DA4">
                        <w:rPr>
                          <w:rFonts w:ascii="UD デジタル 教科書体 NP-R" w:eastAsia="UD デジタル 教科書体 NP-R" w:hAnsi="ＭＳ ゴシック" w:hint="eastAsia"/>
                          <w:b/>
                          <w:bCs/>
                          <w:color w:val="000000" w:themeColor="text1"/>
                        </w:rPr>
                        <w:t>日の教育活動</w:t>
                      </w:r>
                    </w:p>
                  </w:txbxContent>
                </v:textbox>
                <w10:anchorlock/>
              </v:roundrect>
            </w:pict>
          </mc:Fallback>
        </mc:AlternateContent>
      </w:r>
    </w:p>
    <w:p w14:paraId="19609730"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学校説明会、学習活動（補習・講習等）や生徒指導等、週休日における多様な教育活動の実施等については、関係通知等を踏まえて適切に行うこと。</w:t>
      </w:r>
    </w:p>
    <w:p w14:paraId="2994BDF8"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F94FE4B" wp14:editId="488587AB">
                <wp:extent cx="2771640" cy="287640"/>
                <wp:effectExtent l="19050" t="19050" r="10160" b="17780"/>
                <wp:docPr id="177"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C9BE669" w14:textId="75134918"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01207B" w:rsidRPr="006443DE">
                              <w:rPr>
                                <w:rFonts w:ascii="UD デジタル 教科書体 NP-R" w:eastAsia="UD デジタル 教科書体 NP-R" w:hAnsi="ＭＳ ゴシック" w:hint="eastAsia"/>
                                <w:b/>
                                <w:bCs/>
                                <w:color w:val="000000" w:themeColor="text1"/>
                              </w:rPr>
                              <w:t>８</w:t>
                            </w:r>
                            <w:r w:rsidRPr="00561116">
                              <w:rPr>
                                <w:rFonts w:ascii="UD デジタル 教科書体 NP-R" w:eastAsia="UD デジタル 教科書体 NP-R" w:hAnsi="ＭＳ ゴシック" w:hint="eastAsia"/>
                                <w:b/>
                                <w:bCs/>
                                <w:color w:val="000000" w:themeColor="text1"/>
                              </w:rPr>
                              <w:t>）土曜</w:t>
                            </w:r>
                            <w:r w:rsidRPr="009E566A">
                              <w:rPr>
                                <w:rFonts w:ascii="UD デジタル 教科書体 NP-R" w:eastAsia="UD デジタル 教科書体 NP-R" w:hAnsi="ＭＳ ゴシック" w:hint="eastAsia"/>
                                <w:b/>
                                <w:bCs/>
                                <w:color w:val="000000" w:themeColor="text1"/>
                              </w:rPr>
                              <w:t>授業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F94FE4B" id="_x0000_s1207"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" fillcolor="white [3212]" strokecolor="#1f4d78 [1604]" strokeweight="2.5pt">
                <v:stroke joinstyle="miter"/>
                <v:textbox inset="0,0,0,0">
                  <w:txbxContent>
                    <w:p w14:paraId="6C9BE669" w14:textId="75134918"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01207B" w:rsidRPr="006443DE">
                        <w:rPr>
                          <w:rFonts w:ascii="UD デジタル 教科書体 NP-R" w:eastAsia="UD デジタル 教科書体 NP-R" w:hAnsi="ＭＳ ゴシック" w:hint="eastAsia"/>
                          <w:b/>
                          <w:bCs/>
                          <w:color w:val="000000" w:themeColor="text1"/>
                        </w:rPr>
                        <w:t>８</w:t>
                      </w:r>
                      <w:r w:rsidRPr="00561116">
                        <w:rPr>
                          <w:rFonts w:ascii="UD デジタル 教科書体 NP-R" w:eastAsia="UD デジタル 教科書体 NP-R" w:hAnsi="ＭＳ ゴシック" w:hint="eastAsia"/>
                          <w:b/>
                          <w:bCs/>
                          <w:color w:val="000000" w:themeColor="text1"/>
                        </w:rPr>
                        <w:t>）土曜</w:t>
                      </w:r>
                      <w:r w:rsidRPr="009E566A">
                        <w:rPr>
                          <w:rFonts w:ascii="UD デジタル 教科書体 NP-R" w:eastAsia="UD デジタル 教科書体 NP-R" w:hAnsi="ＭＳ ゴシック" w:hint="eastAsia"/>
                          <w:b/>
                          <w:bCs/>
                          <w:color w:val="000000" w:themeColor="text1"/>
                        </w:rPr>
                        <w:t>授業</w:t>
                      </w:r>
                    </w:p>
                  </w:txbxContent>
                </v:textbox>
                <w10:anchorlock/>
              </v:roundrect>
            </w:pict>
          </mc:Fallback>
        </mc:AlternateContent>
      </w:r>
    </w:p>
    <w:p w14:paraId="6BFFD723" w14:textId="77777777" w:rsidR="00DD64C8" w:rsidRPr="00753FA5" w:rsidRDefault="00DD64C8" w:rsidP="00DD64C8">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土曜授業を実施する場合には、各学校において、学校や地域の実情、幼児・児童・生徒の負担を踏まえながら、土曜授業を実施する教育的意義、土曜授業を実施した場合の</w:t>
      </w:r>
      <w:r w:rsidRPr="00753FA5">
        <w:rPr>
          <w:rFonts w:ascii="UD デジタル 教科書体 NP-R" w:eastAsia="UD デジタル 教科書体 NP-R" w:hAnsi="ＭＳ 明朝" w:hint="eastAsia"/>
        </w:rPr>
        <w:lastRenderedPageBreak/>
        <w:t>教育的効果を検討したうえで、計画を立てること。</w:t>
      </w:r>
    </w:p>
    <w:p w14:paraId="50ED526C" w14:textId="77777777" w:rsidR="00DD64C8" w:rsidRPr="00753FA5" w:rsidRDefault="00DD64C8" w:rsidP="00DD64C8">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土曜授業の実施に当たっては、実施目的や内容、頻度について、幼児・児童・生徒、保護者への周知を図るとともに、十分な理解を得るよう努めること。</w:t>
      </w:r>
    </w:p>
    <w:p w14:paraId="3B7FEB0D" w14:textId="77777777" w:rsidR="00DD64C8" w:rsidRPr="00753FA5" w:rsidRDefault="00DD64C8" w:rsidP="00DD64C8">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教職員が土曜授業に係る業務に従事する場合は、法令の定めによる週休日の振替［※１］又は勤務時間の割振り変更［※２］を確実に行うこと。</w:t>
      </w:r>
    </w:p>
    <w:p w14:paraId="35692831" w14:textId="77777777" w:rsidR="00DD64C8" w:rsidRPr="00753FA5" w:rsidRDefault="00DD64C8" w:rsidP="00DD64C8">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土曜授業の申請に当たっては、定められた期日を厳守し、終了後は、実施報告書を速やかに提出すること。</w:t>
      </w:r>
    </w:p>
    <w:p w14:paraId="1E37AACE" w14:textId="77777777" w:rsidR="00DD64C8" w:rsidRPr="00753FA5" w:rsidRDefault="00DD64C8" w:rsidP="00DD64C8">
      <w:pPr>
        <w:pStyle w:val="aa"/>
        <w:ind w:leftChars="0"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［※１］週休日に勤務することを命ずる必要があるときに、その週休日と他の勤務日とを振り替えること。</w:t>
      </w:r>
    </w:p>
    <w:p w14:paraId="7B5DFDFC" w14:textId="50BDB6FC" w:rsidR="00AB0177" w:rsidRPr="00753FA5" w:rsidRDefault="00DD64C8" w:rsidP="00AB0177">
      <w:pPr>
        <w:pStyle w:val="aa"/>
        <w:ind w:leftChars="0"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［※２］勤務日の勤務時間のうちの４時間（３時間</w:t>
      </w:r>
      <w:r w:rsidRPr="00753FA5">
        <w:rPr>
          <w:rFonts w:ascii="UD デジタル 教科書体 NP-R" w:eastAsia="UD デジタル 教科書体 NP-R" w:hAnsi="ＭＳ 明朝"/>
        </w:rPr>
        <w:t>45分）だけを週休日に割り振り、勤務させること。</w:t>
      </w:r>
    </w:p>
    <w:p w14:paraId="15484971" w14:textId="77777777" w:rsidR="001E5499" w:rsidRPr="00753FA5" w:rsidRDefault="001E5499" w:rsidP="00954732">
      <w:pPr>
        <w:pStyle w:val="aa"/>
        <w:ind w:leftChars="0" w:left="284"/>
        <w:rPr>
          <w:rFonts w:ascii="UD デジタル 教科書体 NP-R" w:eastAsia="UD デジタル 教科書体 NP-R" w:hAnsi="ＭＳ 明朝"/>
        </w:rPr>
      </w:pPr>
    </w:p>
    <w:p w14:paraId="42270DB2" w14:textId="2FD83A7B" w:rsidR="001E5499" w:rsidRPr="00753FA5" w:rsidRDefault="001E5499" w:rsidP="00954732">
      <w:pPr>
        <w:pStyle w:val="aa"/>
        <w:ind w:leftChars="0" w:left="284"/>
        <w:rPr>
          <w:rFonts w:ascii="UD デジタル 教科書体 NP-R" w:eastAsia="UD デジタル 教科書体 NP-R" w:hAnsi="ＭＳ 明朝"/>
        </w:rPr>
        <w:sectPr w:rsidR="001E5499" w:rsidRPr="00753FA5" w:rsidSect="00C84923">
          <w:type w:val="continuous"/>
          <w:pgSz w:w="11906" w:h="16838" w:code="9"/>
          <w:pgMar w:top="1418" w:right="1418" w:bottom="1418" w:left="1418" w:header="680" w:footer="850" w:gutter="0"/>
          <w:cols w:num="2" w:space="425"/>
          <w:docGrid w:type="lines" w:linePitch="333"/>
        </w:sectPr>
      </w:pPr>
    </w:p>
    <w:tbl>
      <w:tblPr>
        <w:tblStyle w:val="ab"/>
        <w:tblW w:w="9071" w:type="dxa"/>
        <w:jc w:val="center"/>
        <w:tblLook w:val="04A0" w:firstRow="1" w:lastRow="0" w:firstColumn="1" w:lastColumn="0" w:noHBand="0" w:noVBand="1"/>
      </w:tblPr>
      <w:tblGrid>
        <w:gridCol w:w="9071"/>
      </w:tblGrid>
      <w:tr w:rsidR="00753FA5" w:rsidRPr="00753FA5" w14:paraId="0C556671" w14:textId="77777777" w:rsidTr="0024497B">
        <w:trPr>
          <w:jc w:val="center"/>
        </w:trPr>
        <w:tc>
          <w:tcPr>
            <w:tcW w:w="9071" w:type="dxa"/>
            <w:tcMar>
              <w:top w:w="113" w:type="dxa"/>
              <w:bottom w:w="113" w:type="dxa"/>
            </w:tcMar>
          </w:tcPr>
          <w:p w14:paraId="15AB8FE3" w14:textId="41EA98F8" w:rsidR="00206D42" w:rsidRPr="00753FA5" w:rsidRDefault="00252B03" w:rsidP="00961F9B">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55773AFC" w14:textId="5763712E" w:rsidR="009E40E3" w:rsidRPr="00753FA5" w:rsidRDefault="00C26501" w:rsidP="003F1BEF">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9E40E3" w:rsidRPr="00753FA5">
              <w:rPr>
                <w:rFonts w:ascii="BIZ UDゴシック" w:eastAsia="BIZ UDゴシック" w:hAnsi="BIZ UDゴシック" w:hint="eastAsia"/>
                <w:sz w:val="16"/>
                <w:szCs w:val="16"/>
              </w:rPr>
              <w:t>「取組みの重点」</w:t>
            </w:r>
            <w:r w:rsidR="009E40E3" w:rsidRPr="00753FA5">
              <w:rPr>
                <w:rFonts w:ascii="BIZ UDゴシック" w:eastAsia="BIZ UDゴシック" w:hAnsi="BIZ UDゴシック"/>
                <w:sz w:val="16"/>
                <w:szCs w:val="16"/>
              </w:rPr>
              <w:t>に関連した資料</w:t>
            </w:r>
          </w:p>
          <w:p w14:paraId="77EFDE25" w14:textId="472A1673" w:rsidR="009E40E3" w:rsidRPr="00753FA5" w:rsidRDefault="009E40E3" w:rsidP="009E40E3">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「府立学校における働き方改革の取組について」</w:t>
            </w:r>
            <w:r w:rsidRPr="00753FA5">
              <w:rPr>
                <w:rFonts w:ascii="BIZ UDゴシック" w:eastAsia="BIZ UDゴシック" w:hAnsi="BIZ UDゴシック"/>
                <w:sz w:val="16"/>
                <w:szCs w:val="16"/>
              </w:rPr>
              <w:t>(令和</w:t>
            </w:r>
            <w:r w:rsidR="0052107A" w:rsidRPr="00753FA5">
              <w:rPr>
                <w:rFonts w:ascii="BIZ UDゴシック" w:eastAsia="BIZ UDゴシック" w:hAnsi="BIZ UDゴシック" w:hint="eastAsia"/>
                <w:sz w:val="16"/>
                <w:szCs w:val="16"/>
              </w:rPr>
              <w:t>６</w:t>
            </w:r>
            <w:r w:rsidRPr="00753FA5">
              <w:rPr>
                <w:rFonts w:ascii="BIZ UDゴシック" w:eastAsia="BIZ UDゴシック" w:hAnsi="BIZ UDゴシック"/>
                <w:sz w:val="16"/>
                <w:szCs w:val="16"/>
              </w:rPr>
              <w:t>年</w:t>
            </w:r>
            <w:r w:rsidR="0052107A"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月19日教職企第2542号)</w:t>
            </w:r>
          </w:p>
          <w:p w14:paraId="1367391E" w14:textId="3B88D0AE" w:rsidR="00C26501" w:rsidRPr="00753FA5" w:rsidRDefault="0033246E" w:rsidP="003F1BEF">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〇「取組み項目」</w:t>
            </w:r>
            <w:r w:rsidR="00C26501" w:rsidRPr="00753FA5">
              <w:rPr>
                <w:rFonts w:ascii="BIZ UDゴシック" w:eastAsia="BIZ UDゴシック" w:hAnsi="BIZ UDゴシック" w:hint="eastAsia"/>
                <w:sz w:val="16"/>
                <w:szCs w:val="16"/>
              </w:rPr>
              <w:t>（１）</w:t>
            </w:r>
            <w:r w:rsidR="00C26501" w:rsidRPr="00753FA5">
              <w:rPr>
                <w:rFonts w:ascii="BIZ UDゴシック" w:eastAsia="BIZ UDゴシック" w:hAnsi="BIZ UDゴシック"/>
                <w:sz w:val="16"/>
                <w:szCs w:val="16"/>
              </w:rPr>
              <w:t>に関連した資料</w:t>
            </w:r>
          </w:p>
          <w:p w14:paraId="1E1B79BA" w14:textId="6B176FD2" w:rsidR="00D86D2D" w:rsidRPr="00753FA5" w:rsidRDefault="00D86D2D" w:rsidP="00B970EC">
            <w:pPr>
              <w:pStyle w:val="aa"/>
              <w:numPr>
                <w:ilvl w:val="0"/>
                <w:numId w:val="19"/>
              </w:numPr>
              <w:spacing w:line="260" w:lineRule="exact"/>
              <w:ind w:leftChars="0" w:left="452" w:hanging="142"/>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「週休日の振替等にかかる休養の確保について」（令和７年７月</w:t>
            </w:r>
            <w:r w:rsidRPr="00753FA5">
              <w:rPr>
                <w:rFonts w:ascii="BIZ UDゴシック" w:eastAsia="BIZ UDゴシック" w:hAnsi="BIZ UDゴシック"/>
                <w:sz w:val="16"/>
                <w:szCs w:val="16"/>
                <w:u w:val="single"/>
              </w:rPr>
              <w:t>23日教職企第1528号）</w:t>
            </w:r>
          </w:p>
          <w:p w14:paraId="45318C63" w14:textId="5487F224" w:rsidR="00D65E02" w:rsidRPr="00753FA5" w:rsidRDefault="00D65E02" w:rsidP="00D65E02">
            <w:pPr>
              <w:pStyle w:val="aa"/>
              <w:numPr>
                <w:ilvl w:val="0"/>
                <w:numId w:val="19"/>
              </w:numPr>
              <w:spacing w:line="260" w:lineRule="exact"/>
              <w:ind w:leftChars="0" w:left="452" w:hanging="142"/>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「長時間勤務改善にあたっての「好事例」及び「解決方策」の周知について」（令和７年５月1</w:t>
            </w:r>
            <w:r w:rsidRPr="00753FA5">
              <w:rPr>
                <w:rFonts w:ascii="BIZ UDゴシック" w:eastAsia="BIZ UDゴシック" w:hAnsi="BIZ UDゴシック"/>
                <w:sz w:val="16"/>
                <w:szCs w:val="16"/>
                <w:u w:val="single"/>
              </w:rPr>
              <w:t>3</w:t>
            </w:r>
            <w:r w:rsidRPr="00753FA5">
              <w:rPr>
                <w:rFonts w:ascii="BIZ UDゴシック" w:eastAsia="BIZ UDゴシック" w:hAnsi="BIZ UDゴシック" w:hint="eastAsia"/>
                <w:sz w:val="16"/>
                <w:szCs w:val="16"/>
                <w:u w:val="single"/>
              </w:rPr>
              <w:t>日教職企第1</w:t>
            </w:r>
            <w:r w:rsidRPr="00753FA5">
              <w:rPr>
                <w:rFonts w:ascii="BIZ UDゴシック" w:eastAsia="BIZ UDゴシック" w:hAnsi="BIZ UDゴシック"/>
                <w:sz w:val="16"/>
                <w:szCs w:val="16"/>
                <w:u w:val="single"/>
              </w:rPr>
              <w:t>147</w:t>
            </w:r>
            <w:r w:rsidRPr="00753FA5">
              <w:rPr>
                <w:rFonts w:ascii="BIZ UDゴシック" w:eastAsia="BIZ UDゴシック" w:hAnsi="BIZ UDゴシック" w:hint="eastAsia"/>
                <w:sz w:val="16"/>
                <w:szCs w:val="16"/>
                <w:u w:val="single"/>
              </w:rPr>
              <w:t>号）</w:t>
            </w:r>
          </w:p>
          <w:p w14:paraId="7D29BC81" w14:textId="4FA5974A" w:rsidR="00D65E02" w:rsidRPr="00753FA5" w:rsidRDefault="00D65E02" w:rsidP="00D65E02">
            <w:pPr>
              <w:pStyle w:val="aa"/>
              <w:numPr>
                <w:ilvl w:val="0"/>
                <w:numId w:val="19"/>
              </w:numPr>
              <w:spacing w:line="260" w:lineRule="exact"/>
              <w:ind w:leftChars="0" w:left="452" w:hanging="142"/>
              <w:rPr>
                <w:rFonts w:ascii="BIZ UDゴシック" w:eastAsia="BIZ UDゴシック" w:hAnsi="BIZ UDゴシック"/>
                <w:sz w:val="16"/>
                <w:szCs w:val="16"/>
                <w:u w:val="single"/>
              </w:rPr>
            </w:pPr>
            <w:bookmarkStart w:id="10" w:name="_Hlk211950942"/>
            <w:r w:rsidRPr="00753FA5">
              <w:rPr>
                <w:rFonts w:ascii="BIZ UDゴシック" w:eastAsia="BIZ UDゴシック" w:hAnsi="BIZ UDゴシック" w:hint="eastAsia"/>
                <w:sz w:val="16"/>
                <w:szCs w:val="16"/>
                <w:u w:val="single"/>
              </w:rPr>
              <w:t>「府立学校における勤務間インターバル確保の取組について」（令和７年３月21日教職企第2760号）</w:t>
            </w:r>
          </w:p>
          <w:bookmarkEnd w:id="10"/>
          <w:p w14:paraId="56A1DF3C" w14:textId="1FE13784" w:rsidR="00B970EC" w:rsidRPr="00753FA5" w:rsidRDefault="00B970EC" w:rsidP="00B970EC">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「府立学校における働き方改革の取組について」</w:t>
            </w:r>
            <w:r w:rsidRPr="00753FA5">
              <w:rPr>
                <w:rFonts w:ascii="BIZ UDゴシック" w:eastAsia="BIZ UDゴシック" w:hAnsi="BIZ UDゴシック"/>
                <w:sz w:val="16"/>
                <w:szCs w:val="16"/>
              </w:rPr>
              <w:t>(令和</w:t>
            </w:r>
            <w:r w:rsidRPr="00753FA5">
              <w:rPr>
                <w:rFonts w:ascii="BIZ UDゴシック" w:eastAsia="BIZ UDゴシック" w:hAnsi="BIZ UDゴシック" w:hint="eastAsia"/>
                <w:sz w:val="16"/>
                <w:szCs w:val="16"/>
              </w:rPr>
              <w:t>６</w:t>
            </w:r>
            <w:r w:rsidRPr="00753FA5">
              <w:rPr>
                <w:rFonts w:ascii="BIZ UDゴシック" w:eastAsia="BIZ UDゴシック" w:hAnsi="BIZ UDゴシック"/>
                <w:sz w:val="16"/>
                <w:szCs w:val="16"/>
              </w:rPr>
              <w:t>年</w:t>
            </w:r>
            <w:r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月19日教職企第2542号)</w:t>
            </w:r>
          </w:p>
          <w:p w14:paraId="20A0DD04" w14:textId="5107BB9C" w:rsidR="000E0FDC" w:rsidRPr="00753FA5" w:rsidRDefault="000E0FDC" w:rsidP="00D86D2D">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C3C03" w:rsidRPr="00753FA5">
              <w:rPr>
                <w:rFonts w:ascii="BIZ UDゴシック" w:eastAsia="BIZ UDゴシック" w:hAnsi="BIZ UDゴシック"/>
                <w:sz w:val="16"/>
                <w:szCs w:val="16"/>
              </w:rPr>
              <w:t>全校一斉定時退庁日の実施について</w:t>
            </w:r>
            <w:r w:rsidRPr="00753FA5">
              <w:rPr>
                <w:rFonts w:ascii="BIZ UDゴシック" w:eastAsia="BIZ UDゴシック" w:hAnsi="BIZ UDゴシック"/>
                <w:sz w:val="16"/>
                <w:szCs w:val="16"/>
              </w:rPr>
              <w:t>」（令和５年２月14日</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教職企第2484号）</w:t>
            </w:r>
          </w:p>
          <w:p w14:paraId="7CB9A0D5" w14:textId="7C178FA6" w:rsidR="000E0FDC" w:rsidRPr="00753FA5" w:rsidRDefault="000E0FDC"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「教職員の時間外勤務の適正管理について」（令和４年７月８日</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教職企第1491号）</w:t>
            </w:r>
          </w:p>
          <w:p w14:paraId="288F23BB" w14:textId="0734E206" w:rsidR="000E0FDC" w:rsidRPr="00753FA5" w:rsidRDefault="000E0FDC">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C3C03" w:rsidRPr="00753FA5">
              <w:rPr>
                <w:rFonts w:ascii="BIZ UDゴシック" w:eastAsia="BIZ UDゴシック" w:hAnsi="BIZ UDゴシック" w:hint="eastAsia"/>
                <w:sz w:val="16"/>
                <w:szCs w:val="16"/>
              </w:rPr>
              <w:t>在校等時間の適正な把握のための手続等に関する要綱</w:t>
            </w:r>
            <w:r w:rsidRPr="00753FA5">
              <w:rPr>
                <w:rFonts w:ascii="BIZ UDゴシック" w:eastAsia="BIZ UDゴシック" w:hAnsi="BIZ UDゴシック"/>
                <w:sz w:val="16"/>
                <w:szCs w:val="16"/>
              </w:rPr>
              <w:t>」（令和２年３月30日</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教職企第2672号）</w:t>
            </w:r>
          </w:p>
          <w:p w14:paraId="17AC55EA" w14:textId="196503C6" w:rsidR="000E0FDC" w:rsidRPr="00753FA5" w:rsidRDefault="000E0FDC"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「府立学校の教育職員の業務量の適切な管理等に関する規則・要綱」（令和２年３月30日</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教職企第2659号）</w:t>
            </w:r>
          </w:p>
          <w:p w14:paraId="707F58E5" w14:textId="11F95D61" w:rsidR="000E0FDC" w:rsidRPr="00753FA5" w:rsidRDefault="000E0FDC"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「勤務時間の適正な把握のための手続等に関する要綱」（令和２年３月改正）</w:t>
            </w:r>
          </w:p>
          <w:p w14:paraId="60824186" w14:textId="18B84646" w:rsidR="000E0FDC" w:rsidRPr="00753FA5" w:rsidRDefault="000E0FDC"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C3C03" w:rsidRPr="00753FA5">
              <w:rPr>
                <w:rFonts w:ascii="BIZ UDゴシック" w:eastAsia="BIZ UDゴシック" w:hAnsi="BIZ UDゴシック" w:hint="eastAsia"/>
                <w:sz w:val="16"/>
                <w:szCs w:val="16"/>
              </w:rPr>
              <w:t>大阪府立学校における時間外勤務に関する要綱</w:t>
            </w:r>
            <w:r w:rsidRPr="00753FA5">
              <w:rPr>
                <w:rFonts w:ascii="BIZ UDゴシック" w:eastAsia="BIZ UDゴシック" w:hAnsi="BIZ UDゴシック"/>
                <w:sz w:val="16"/>
                <w:szCs w:val="16"/>
              </w:rPr>
              <w:t>」（平成31年３月29日</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教職企第2576号）</w:t>
            </w:r>
          </w:p>
          <w:p w14:paraId="61A33EE2" w14:textId="78A35E4F" w:rsidR="000E0FDC" w:rsidRPr="00753FA5" w:rsidRDefault="000E0FDC"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C3C03" w:rsidRPr="00753FA5">
              <w:rPr>
                <w:rFonts w:ascii="BIZ UDゴシック" w:eastAsia="BIZ UDゴシック" w:hAnsi="BIZ UDゴシック" w:hint="eastAsia"/>
                <w:sz w:val="16"/>
                <w:szCs w:val="16"/>
              </w:rPr>
              <w:t>府立学校における働き方改革に係る取組みについて</w:t>
            </w:r>
            <w:r w:rsidRPr="00753FA5">
              <w:rPr>
                <w:rFonts w:ascii="BIZ UDゴシック" w:eastAsia="BIZ UDゴシック" w:hAnsi="BIZ UDゴシック"/>
                <w:sz w:val="16"/>
                <w:szCs w:val="16"/>
              </w:rPr>
              <w:t>」（平成30年３月28日</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教総第3447号）</w:t>
            </w:r>
          </w:p>
          <w:p w14:paraId="3A7B1686" w14:textId="669794A7" w:rsidR="000E0FDC" w:rsidRPr="00753FA5" w:rsidRDefault="000E0FDC"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C3C03" w:rsidRPr="00753FA5">
              <w:rPr>
                <w:rFonts w:ascii="BIZ UDゴシック" w:eastAsia="BIZ UDゴシック" w:hAnsi="BIZ UDゴシック" w:hint="eastAsia"/>
                <w:sz w:val="16"/>
                <w:szCs w:val="16"/>
              </w:rPr>
              <w:t>職員の勤務時間、休日、休暇等に関する条例・同規則</w:t>
            </w:r>
            <w:r w:rsidRPr="00753FA5">
              <w:rPr>
                <w:rFonts w:ascii="BIZ UDゴシック" w:eastAsia="BIZ UDゴシック" w:hAnsi="BIZ UDゴシック"/>
                <w:sz w:val="16"/>
                <w:szCs w:val="16"/>
              </w:rPr>
              <w:t>」（平成７年３月17日）</w:t>
            </w:r>
          </w:p>
          <w:p w14:paraId="32454C38" w14:textId="64C66BB5" w:rsidR="00FE0BA4" w:rsidRPr="00753FA5" w:rsidRDefault="00FE0BA4"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C3C03" w:rsidRPr="00753FA5">
              <w:rPr>
                <w:rFonts w:ascii="BIZ UDゴシック" w:eastAsia="BIZ UDゴシック" w:hAnsi="BIZ UDゴシック" w:hint="eastAsia"/>
                <w:sz w:val="16"/>
                <w:szCs w:val="16"/>
              </w:rPr>
              <w:t>公立の義務教育諸学校等の教育職員の給与等に関する特別措置法</w:t>
            </w:r>
            <w:r w:rsidRPr="00753FA5">
              <w:rPr>
                <w:rFonts w:ascii="BIZ UDゴシック" w:eastAsia="BIZ UDゴシック" w:hAnsi="BIZ UDゴシック"/>
                <w:sz w:val="16"/>
                <w:szCs w:val="16"/>
              </w:rPr>
              <w:t>」（昭和46年</w:t>
            </w:r>
            <w:r w:rsidR="00ED312D"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法律第77号）</w:t>
            </w:r>
          </w:p>
          <w:p w14:paraId="6F0848CB" w14:textId="3717BB91" w:rsidR="00FE0BA4" w:rsidRPr="00753FA5" w:rsidRDefault="00FE0BA4"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C3C03" w:rsidRPr="00753FA5">
              <w:rPr>
                <w:rFonts w:ascii="BIZ UDゴシック" w:eastAsia="BIZ UDゴシック" w:hAnsi="BIZ UDゴシック" w:hint="eastAsia"/>
                <w:sz w:val="16"/>
                <w:szCs w:val="16"/>
              </w:rPr>
              <w:t>府立高等学校等の職員の勤務時間、休日、休暇等に関する規則</w:t>
            </w:r>
            <w:r w:rsidRPr="00753FA5">
              <w:rPr>
                <w:rFonts w:ascii="BIZ UDゴシック" w:eastAsia="BIZ UDゴシック" w:hAnsi="BIZ UDゴシック"/>
                <w:sz w:val="16"/>
                <w:szCs w:val="16"/>
              </w:rPr>
              <w:t>」（いわゆる超勤４項目、勤務時間の割振り、休暇制度等）（昭和41年１月17日）</w:t>
            </w:r>
          </w:p>
          <w:p w14:paraId="4A16D242" w14:textId="1FD3E3CD" w:rsidR="00FE0BA4" w:rsidRPr="00753FA5" w:rsidRDefault="00FE0BA4"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C3C03" w:rsidRPr="00753FA5">
              <w:rPr>
                <w:rFonts w:ascii="BIZ UDゴシック" w:eastAsia="BIZ UDゴシック" w:hAnsi="BIZ UDゴシック" w:hint="eastAsia"/>
                <w:sz w:val="16"/>
                <w:szCs w:val="16"/>
              </w:rPr>
              <w:t>働き方改革ポータルサイト</w:t>
            </w:r>
            <w:r w:rsidRPr="00753FA5">
              <w:rPr>
                <w:rFonts w:ascii="BIZ UDゴシック" w:eastAsia="BIZ UDゴシック" w:hAnsi="BIZ UDゴシック"/>
                <w:sz w:val="16"/>
                <w:szCs w:val="16"/>
              </w:rPr>
              <w:t>」（教育庁教職員室庁内</w:t>
            </w:r>
            <w:r w:rsidR="009813B9" w:rsidRPr="00753FA5">
              <w:rPr>
                <w:rFonts w:ascii="BIZ UDゴシック" w:eastAsia="BIZ UDゴシック" w:hAnsi="BIZ UDゴシック"/>
                <w:sz w:val="16"/>
                <w:szCs w:val="16"/>
              </w:rPr>
              <w:t>Web</w:t>
            </w:r>
            <w:r w:rsidRPr="00753FA5">
              <w:rPr>
                <w:rFonts w:ascii="BIZ UDゴシック" w:eastAsia="BIZ UDゴシック" w:hAnsi="BIZ UDゴシック"/>
                <w:sz w:val="16"/>
                <w:szCs w:val="16"/>
              </w:rPr>
              <w:t>ページ）</w:t>
            </w:r>
          </w:p>
          <w:p w14:paraId="41FEA512" w14:textId="0ABA8825" w:rsidR="00DC4815" w:rsidRPr="00753FA5" w:rsidRDefault="00DC4815" w:rsidP="003F1BEF">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に関連した資料</w:t>
            </w:r>
          </w:p>
          <w:p w14:paraId="788A42E0" w14:textId="55540787" w:rsidR="000E0FDC" w:rsidRPr="00753FA5" w:rsidRDefault="004546D1"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kern w:val="0"/>
                <w:sz w:val="16"/>
                <w:szCs w:val="16"/>
              </w:rPr>
              <w:t>「デジタル採点システムの活用に係るガイドラインの改訂について」（令和６年９月19日・教高第2865号）</w:t>
            </w:r>
          </w:p>
          <w:p w14:paraId="5044498E" w14:textId="2B0DFFAD" w:rsidR="00D86D2D" w:rsidRPr="00753FA5" w:rsidRDefault="00FE0BA4" w:rsidP="00D86D2D">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C3C03" w:rsidRPr="00753FA5">
              <w:rPr>
                <w:rFonts w:ascii="BIZ UDゴシック" w:eastAsia="BIZ UDゴシック" w:hAnsi="BIZ UDゴシック"/>
                <w:sz w:val="16"/>
                <w:szCs w:val="16"/>
              </w:rPr>
              <w:t>学校における働き方改革の取組みについて</w:t>
            </w:r>
            <w:r w:rsidRPr="00753FA5">
              <w:rPr>
                <w:rFonts w:ascii="BIZ UDゴシック" w:eastAsia="BIZ UDゴシック" w:hAnsi="BIZ UDゴシック"/>
                <w:sz w:val="16"/>
                <w:szCs w:val="16"/>
              </w:rPr>
              <w:t>」（令和５年２月14日</w:t>
            </w:r>
            <w:r w:rsidR="00ED312D"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教職企第2452号）</w:t>
            </w:r>
          </w:p>
          <w:p w14:paraId="531662CB" w14:textId="60042CF4" w:rsidR="00D86D2D" w:rsidRPr="00753FA5" w:rsidRDefault="00D86D2D" w:rsidP="00D62567">
            <w:pPr>
              <w:spacing w:line="260" w:lineRule="exact"/>
              <w:ind w:leftChars="80" w:left="451" w:hangingChars="177" w:hanging="283"/>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rPr>
              <w:t>〇</w:t>
            </w:r>
            <w:r w:rsidRPr="00753FA5">
              <w:rPr>
                <w:rFonts w:ascii="BIZ UDゴシック" w:eastAsia="BIZ UDゴシック" w:hAnsi="BIZ UDゴシック" w:hint="eastAsia"/>
                <w:sz w:val="16"/>
                <w:szCs w:val="16"/>
                <w:u w:val="single"/>
              </w:rPr>
              <w:t>「取組み項目」（３）</w:t>
            </w:r>
            <w:r w:rsidRPr="00753FA5">
              <w:rPr>
                <w:rFonts w:ascii="BIZ UDゴシック" w:eastAsia="BIZ UDゴシック" w:hAnsi="BIZ UDゴシック"/>
                <w:sz w:val="16"/>
                <w:szCs w:val="16"/>
                <w:u w:val="single"/>
              </w:rPr>
              <w:t>に関連した資料</w:t>
            </w:r>
          </w:p>
          <w:p w14:paraId="47A1F3AD" w14:textId="4EDE70B3" w:rsidR="00D86D2D" w:rsidRPr="00753FA5" w:rsidRDefault="00D86D2D" w:rsidP="00D86D2D">
            <w:pPr>
              <w:pStyle w:val="aa"/>
              <w:numPr>
                <w:ilvl w:val="0"/>
                <w:numId w:val="19"/>
              </w:numPr>
              <w:spacing w:line="260" w:lineRule="exact"/>
              <w:ind w:leftChars="0" w:left="452" w:hanging="142"/>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「府立学校における働き方改革の取組について」</w:t>
            </w:r>
            <w:r w:rsidRPr="00753FA5">
              <w:rPr>
                <w:rFonts w:ascii="BIZ UDゴシック" w:eastAsia="BIZ UDゴシック" w:hAnsi="BIZ UDゴシック"/>
                <w:sz w:val="16"/>
                <w:szCs w:val="16"/>
                <w:u w:val="single"/>
              </w:rPr>
              <w:t>(令和６年２月19日教職企第2542号)</w:t>
            </w:r>
          </w:p>
          <w:p w14:paraId="097100C6" w14:textId="31059A41" w:rsidR="00DC4815" w:rsidRPr="00753FA5" w:rsidRDefault="00DC4815" w:rsidP="00FE0BA4">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（４）</w:t>
            </w:r>
            <w:r w:rsidRPr="00753FA5">
              <w:rPr>
                <w:rFonts w:ascii="BIZ UDゴシック" w:eastAsia="BIZ UDゴシック" w:hAnsi="BIZ UDゴシック"/>
                <w:sz w:val="16"/>
                <w:szCs w:val="16"/>
              </w:rPr>
              <w:t>に関連した資料</w:t>
            </w:r>
          </w:p>
          <w:p w14:paraId="580825EE" w14:textId="3C316019" w:rsidR="000E0FDC" w:rsidRPr="00753FA5" w:rsidRDefault="000E0FDC"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2C3C03" w:rsidRPr="00753FA5">
              <w:rPr>
                <w:rFonts w:ascii="BIZ UDゴシック" w:eastAsia="BIZ UDゴシック" w:hAnsi="BIZ UDゴシック"/>
                <w:sz w:val="16"/>
                <w:szCs w:val="16"/>
              </w:rPr>
              <w:t>大阪府における部活動等の在り方に関する方針</w:t>
            </w:r>
            <w:r w:rsidRPr="00753FA5">
              <w:rPr>
                <w:rFonts w:ascii="BIZ UDゴシック" w:eastAsia="BIZ UDゴシック" w:hAnsi="BIZ UDゴシック"/>
                <w:sz w:val="16"/>
                <w:szCs w:val="16"/>
              </w:rPr>
              <w:t>」（令和５年８月</w:t>
            </w:r>
            <w:r w:rsidRPr="00753FA5">
              <w:rPr>
                <w:rFonts w:ascii="BIZ UDゴシック" w:eastAsia="BIZ UDゴシック" w:hAnsi="BIZ UDゴシック" w:hint="eastAsia"/>
                <w:sz w:val="16"/>
                <w:szCs w:val="16"/>
              </w:rPr>
              <w:t>改正）</w:t>
            </w:r>
          </w:p>
          <w:p w14:paraId="1BFA7772" w14:textId="3EFB8CE6"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210860" w:rsidRPr="00753FA5">
              <w:rPr>
                <w:rFonts w:ascii="BIZ UDゴシック" w:eastAsia="BIZ UDゴシック" w:hAnsi="BIZ UDゴシック" w:hint="eastAsia"/>
                <w:sz w:val="16"/>
                <w:szCs w:val="16"/>
              </w:rPr>
              <w:t>５</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5FD5B8DC" w14:textId="4AC6EE55" w:rsidR="00FE0BA4" w:rsidRPr="00753FA5" w:rsidRDefault="004653AA"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「労働安全衛生に係る報告等について」（令和</w:t>
            </w:r>
            <w:r w:rsidR="001B2289" w:rsidRPr="00753FA5">
              <w:rPr>
                <w:rFonts w:ascii="BIZ UDゴシック" w:eastAsia="BIZ UDゴシック" w:hAnsi="BIZ UDゴシック" w:hint="eastAsia"/>
                <w:sz w:val="16"/>
                <w:szCs w:val="16"/>
              </w:rPr>
              <w:t>８</w:t>
            </w:r>
            <w:r w:rsidR="00FE0BA4" w:rsidRPr="00753FA5">
              <w:rPr>
                <w:rFonts w:ascii="BIZ UDゴシック" w:eastAsia="BIZ UDゴシック" w:hAnsi="BIZ UDゴシック"/>
                <w:sz w:val="16"/>
                <w:szCs w:val="16"/>
              </w:rPr>
              <w:t>年４月通知</w:t>
            </w:r>
            <w:r w:rsidRPr="00753FA5">
              <w:rPr>
                <w:rFonts w:ascii="BIZ UDゴシック" w:eastAsia="BIZ UDゴシック" w:hAnsi="BIZ UDゴシック" w:hint="eastAsia"/>
                <w:sz w:val="16"/>
                <w:szCs w:val="16"/>
              </w:rPr>
              <w:t>予定</w:t>
            </w:r>
            <w:r w:rsidR="00FE0BA4" w:rsidRPr="00753FA5">
              <w:rPr>
                <w:rFonts w:ascii="BIZ UDゴシック" w:eastAsia="BIZ UDゴシック" w:hAnsi="BIZ UDゴシック"/>
                <w:sz w:val="16"/>
                <w:szCs w:val="16"/>
              </w:rPr>
              <w:t>）</w:t>
            </w:r>
          </w:p>
          <w:p w14:paraId="49EE10F3" w14:textId="179BC233" w:rsidR="000E0FDC" w:rsidRPr="00753FA5" w:rsidRDefault="000E0FDC"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「府立学校におけるストレスチェック制度実施要綱」（令和</w:t>
            </w:r>
            <w:r w:rsidR="00423A1E" w:rsidRPr="00753FA5">
              <w:rPr>
                <w:rFonts w:ascii="BIZ UDゴシック" w:eastAsia="BIZ UDゴシック" w:hAnsi="BIZ UDゴシック" w:hint="eastAsia"/>
                <w:sz w:val="16"/>
                <w:szCs w:val="16"/>
              </w:rPr>
              <w:t>６</w:t>
            </w:r>
            <w:r w:rsidRPr="00753FA5">
              <w:rPr>
                <w:rFonts w:ascii="BIZ UDゴシック" w:eastAsia="BIZ UDゴシック" w:hAnsi="BIZ UDゴシック"/>
                <w:sz w:val="16"/>
                <w:szCs w:val="16"/>
              </w:rPr>
              <w:t>年４月１日改</w:t>
            </w:r>
            <w:r w:rsidR="00974107" w:rsidRPr="00753FA5">
              <w:rPr>
                <w:rFonts w:ascii="BIZ UDゴシック" w:eastAsia="BIZ UDゴシック" w:hAnsi="BIZ UDゴシック" w:hint="eastAsia"/>
                <w:sz w:val="16"/>
                <w:szCs w:val="16"/>
              </w:rPr>
              <w:t>正</w:t>
            </w:r>
            <w:r w:rsidRPr="00753FA5">
              <w:rPr>
                <w:rFonts w:ascii="BIZ UDゴシック" w:eastAsia="BIZ UDゴシック" w:hAnsi="BIZ UDゴシック"/>
                <w:sz w:val="16"/>
                <w:szCs w:val="16"/>
              </w:rPr>
              <w:t>）</w:t>
            </w:r>
          </w:p>
          <w:p w14:paraId="2521C69C" w14:textId="16BFBC47" w:rsidR="00FE0BA4" w:rsidRPr="00753FA5" w:rsidRDefault="00FE0BA4"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8E1EBB" w:rsidRPr="00753FA5">
              <w:rPr>
                <w:rFonts w:ascii="BIZ UDゴシック" w:eastAsia="BIZ UDゴシック" w:hAnsi="BIZ UDゴシック" w:hint="eastAsia"/>
                <w:sz w:val="16"/>
                <w:szCs w:val="16"/>
              </w:rPr>
              <w:t>府立学校における長時間労働者への医師による面接指導実施要綱</w:t>
            </w:r>
            <w:r w:rsidRPr="00753FA5">
              <w:rPr>
                <w:rFonts w:ascii="BIZ UDゴシック" w:eastAsia="BIZ UDゴシック" w:hAnsi="BIZ UDゴシック"/>
                <w:sz w:val="16"/>
                <w:szCs w:val="16"/>
              </w:rPr>
              <w:t>」（令和</w:t>
            </w:r>
            <w:r w:rsidR="00423A1E" w:rsidRPr="00753FA5">
              <w:rPr>
                <w:rFonts w:ascii="BIZ UDゴシック" w:eastAsia="BIZ UDゴシック" w:hAnsi="BIZ UDゴシック" w:hint="eastAsia"/>
                <w:sz w:val="16"/>
                <w:szCs w:val="16"/>
              </w:rPr>
              <w:t>６</w:t>
            </w:r>
            <w:r w:rsidRPr="00753FA5">
              <w:rPr>
                <w:rFonts w:ascii="BIZ UDゴシック" w:eastAsia="BIZ UDゴシック" w:hAnsi="BIZ UDゴシック"/>
                <w:sz w:val="16"/>
                <w:szCs w:val="16"/>
              </w:rPr>
              <w:t>年４月１日改</w:t>
            </w:r>
            <w:r w:rsidR="00974107" w:rsidRPr="00753FA5">
              <w:rPr>
                <w:rFonts w:ascii="BIZ UDゴシック" w:eastAsia="BIZ UDゴシック" w:hAnsi="BIZ UDゴシック" w:hint="eastAsia"/>
                <w:sz w:val="16"/>
                <w:szCs w:val="16"/>
              </w:rPr>
              <w:t>正</w:t>
            </w:r>
            <w:r w:rsidRPr="00753FA5">
              <w:rPr>
                <w:rFonts w:ascii="BIZ UDゴシック" w:eastAsia="BIZ UDゴシック" w:hAnsi="BIZ UDゴシック"/>
                <w:sz w:val="16"/>
                <w:szCs w:val="16"/>
              </w:rPr>
              <w:t>）</w:t>
            </w:r>
          </w:p>
          <w:p w14:paraId="26FA0DE3" w14:textId="7C859D8E" w:rsidR="00FE0BA4" w:rsidRPr="00753FA5" w:rsidRDefault="00FE0BA4"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8E1EBB" w:rsidRPr="00753FA5">
              <w:rPr>
                <w:rFonts w:ascii="BIZ UDゴシック" w:eastAsia="BIZ UDゴシック" w:hAnsi="BIZ UDゴシック" w:hint="eastAsia"/>
                <w:sz w:val="16"/>
                <w:szCs w:val="16"/>
              </w:rPr>
              <w:t>学校における働き方改革に関する取組の徹底について</w:t>
            </w:r>
            <w:r w:rsidRPr="00753FA5">
              <w:rPr>
                <w:rFonts w:ascii="BIZ UDゴシック" w:eastAsia="BIZ UDゴシック" w:hAnsi="BIZ UDゴシック"/>
                <w:sz w:val="16"/>
                <w:szCs w:val="16"/>
              </w:rPr>
              <w:t>」（平成31年３月・文部科学省）</w:t>
            </w:r>
          </w:p>
          <w:p w14:paraId="40086E52" w14:textId="00A02CA0" w:rsidR="000E0FDC" w:rsidRPr="00753FA5" w:rsidRDefault="000E0FDC"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8E1EBB" w:rsidRPr="00753FA5">
              <w:rPr>
                <w:rFonts w:ascii="BIZ UDゴシック" w:eastAsia="BIZ UDゴシック" w:hAnsi="BIZ UDゴシック" w:hint="eastAsia"/>
                <w:sz w:val="16"/>
                <w:szCs w:val="16"/>
              </w:rPr>
              <w:t>労働安全衛生規則</w:t>
            </w:r>
            <w:r w:rsidRPr="00753FA5">
              <w:rPr>
                <w:rFonts w:ascii="BIZ UDゴシック" w:eastAsia="BIZ UDゴシック" w:hAnsi="BIZ UDゴシック"/>
                <w:sz w:val="16"/>
                <w:szCs w:val="16"/>
              </w:rPr>
              <w:t>」（昭和47年９月30日・労働省令第32号）</w:t>
            </w:r>
          </w:p>
          <w:p w14:paraId="55E140F6" w14:textId="07760B84" w:rsidR="00FE0BA4" w:rsidRPr="00753FA5" w:rsidRDefault="00FE0BA4"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8E1EBB" w:rsidRPr="00753FA5">
              <w:rPr>
                <w:rFonts w:ascii="BIZ UDゴシック" w:eastAsia="BIZ UDゴシック" w:hAnsi="BIZ UDゴシック" w:hint="eastAsia"/>
                <w:sz w:val="16"/>
                <w:szCs w:val="16"/>
              </w:rPr>
              <w:t>大阪府立学校安全衛生管理規程</w:t>
            </w:r>
            <w:r w:rsidRPr="00753FA5">
              <w:rPr>
                <w:rFonts w:ascii="BIZ UDゴシック" w:eastAsia="BIZ UDゴシック" w:hAnsi="BIZ UDゴシック"/>
                <w:sz w:val="16"/>
                <w:szCs w:val="16"/>
              </w:rPr>
              <w:t>（教育長訓保第1051号）</w:t>
            </w:r>
          </w:p>
          <w:p w14:paraId="7CBE05D8" w14:textId="12FFB7C4" w:rsidR="007B027B" w:rsidRPr="00753FA5" w:rsidRDefault="008E1EBB"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本冊子巻末資料</w:t>
            </w:r>
            <w:r w:rsidR="00647172" w:rsidRPr="00753FA5">
              <w:rPr>
                <w:rFonts w:ascii="BIZ UDゴシック" w:eastAsia="BIZ UDゴシック" w:hAnsi="BIZ UDゴシック" w:hint="eastAsia"/>
                <w:sz w:val="16"/>
                <w:szCs w:val="16"/>
              </w:rPr>
              <w:t>p</w:t>
            </w:r>
            <w:r w:rsidR="00647172" w:rsidRPr="00753FA5">
              <w:rPr>
                <w:rFonts w:ascii="BIZ UDゴシック" w:eastAsia="BIZ UDゴシック" w:hAnsi="BIZ UDゴシック"/>
                <w:sz w:val="16"/>
                <w:szCs w:val="16"/>
              </w:rPr>
              <w:t>.</w:t>
            </w:r>
            <w:r w:rsidR="00300C2E" w:rsidRPr="00753FA5">
              <w:rPr>
                <w:rStyle w:val="a5"/>
                <w:rFonts w:ascii="BIZ UDゴシック" w:eastAsia="BIZ UDゴシック" w:hAnsi="BIZ UDゴシック" w:hint="eastAsia"/>
                <w:color w:val="auto"/>
                <w:sz w:val="16"/>
                <w:szCs w:val="16"/>
                <w:u w:val="none"/>
              </w:rPr>
              <w:t>8</w:t>
            </w:r>
            <w:r w:rsidR="00EC5505" w:rsidRPr="00753FA5">
              <w:rPr>
                <w:rStyle w:val="a5"/>
                <w:rFonts w:ascii="BIZ UDゴシック" w:eastAsia="BIZ UDゴシック" w:hAnsi="BIZ UDゴシック" w:hint="eastAsia"/>
                <w:color w:val="auto"/>
                <w:sz w:val="16"/>
                <w:szCs w:val="16"/>
                <w:u w:val="none"/>
              </w:rPr>
              <w:t>3</w:t>
            </w:r>
            <w:r w:rsidR="00FE0BA4" w:rsidRPr="00753FA5">
              <w:rPr>
                <w:rFonts w:ascii="BIZ UDゴシック" w:eastAsia="BIZ UDゴシック" w:hAnsi="BIZ UDゴシック"/>
                <w:sz w:val="16"/>
                <w:szCs w:val="16"/>
              </w:rPr>
              <w:t xml:space="preserve">　Ⅰ-６公立学校共済組合大阪支部 大阪メンタルヘルス総合センター</w:t>
            </w:r>
          </w:p>
          <w:p w14:paraId="42B09110" w14:textId="535932DD" w:rsidR="007B027B" w:rsidRPr="00753FA5" w:rsidRDefault="007B027B" w:rsidP="007B02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210860" w:rsidRPr="00753FA5">
              <w:rPr>
                <w:rFonts w:ascii="BIZ UDゴシック" w:eastAsia="BIZ UDゴシック" w:hAnsi="BIZ UDゴシック" w:hint="eastAsia"/>
                <w:sz w:val="16"/>
                <w:szCs w:val="16"/>
              </w:rPr>
              <w:t>７</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31887AD7" w14:textId="274B1A76" w:rsidR="00FE0BA4" w:rsidRPr="00753FA5" w:rsidRDefault="007B027B"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A6058F" w:rsidRPr="00753FA5">
              <w:rPr>
                <w:rFonts w:ascii="BIZ UDゴシック" w:eastAsia="BIZ UDゴシック" w:hAnsi="BIZ UDゴシック" w:hint="eastAsia"/>
                <w:sz w:val="16"/>
                <w:szCs w:val="16"/>
              </w:rPr>
              <w:t>週休日における教職員の教育活動等に係る服務の取扱い</w:t>
            </w:r>
            <w:r w:rsidRPr="00753FA5">
              <w:rPr>
                <w:rFonts w:ascii="BIZ UDゴシック" w:eastAsia="BIZ UDゴシック" w:hAnsi="BIZ UDゴシック"/>
                <w:sz w:val="16"/>
                <w:szCs w:val="16"/>
              </w:rPr>
              <w:t>」（平成16年９月21日・教委学事第1930号）</w:t>
            </w:r>
          </w:p>
          <w:p w14:paraId="319D21C5" w14:textId="200123ED" w:rsidR="00FE0BA4" w:rsidRPr="00753FA5" w:rsidRDefault="007B027B" w:rsidP="007B02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210860" w:rsidRPr="00753FA5">
              <w:rPr>
                <w:rFonts w:ascii="BIZ UDゴシック" w:eastAsia="BIZ UDゴシック" w:hAnsi="BIZ UDゴシック" w:hint="eastAsia"/>
                <w:sz w:val="16"/>
                <w:szCs w:val="16"/>
              </w:rPr>
              <w:t>８</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72C50B74" w14:textId="786894A1" w:rsidR="00FE0BA4" w:rsidRPr="00753FA5" w:rsidRDefault="00FE0BA4" w:rsidP="00445E58">
            <w:pPr>
              <w:pStyle w:val="aa"/>
              <w:numPr>
                <w:ilvl w:val="0"/>
                <w:numId w:val="19"/>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A6058F" w:rsidRPr="00753FA5">
              <w:rPr>
                <w:rFonts w:ascii="BIZ UDゴシック" w:eastAsia="BIZ UDゴシック" w:hAnsi="BIZ UDゴシック" w:hint="eastAsia"/>
                <w:sz w:val="16"/>
                <w:szCs w:val="16"/>
              </w:rPr>
              <w:t>土曜授業の実施にあたってのガイドライン</w:t>
            </w:r>
            <w:r w:rsidRPr="00753FA5">
              <w:rPr>
                <w:rFonts w:ascii="BIZ UDゴシック" w:eastAsia="BIZ UDゴシック" w:hAnsi="BIZ UDゴシック"/>
                <w:sz w:val="16"/>
                <w:szCs w:val="16"/>
              </w:rPr>
              <w:t>」（平成26年８月21日）</w:t>
            </w:r>
          </w:p>
        </w:tc>
      </w:tr>
    </w:tbl>
    <w:p w14:paraId="12534163" w14:textId="77777777" w:rsidR="00904FEE" w:rsidRPr="00753FA5" w:rsidRDefault="00904FEE">
      <w:pPr>
        <w:widowControl/>
        <w:jc w:val="left"/>
        <w:rPr>
          <w:rFonts w:ascii="ＭＳ 明朝" w:eastAsia="ＭＳ 明朝" w:hAnsi="ＭＳ 明朝"/>
          <w:b/>
        </w:rPr>
      </w:pPr>
      <w:r w:rsidRPr="00753FA5">
        <w:rPr>
          <w:rFonts w:ascii="ＭＳ 明朝" w:eastAsia="ＭＳ 明朝" w:hAnsi="ＭＳ 明朝"/>
          <w:b/>
        </w:rPr>
        <w:br w:type="page"/>
      </w:r>
    </w:p>
    <w:p w14:paraId="5FB71EFC" w14:textId="41BD32D1" w:rsidR="00DC4815" w:rsidRPr="00753FA5" w:rsidRDefault="00DC4815" w:rsidP="00DC4815">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698176" behindDoc="0" locked="0" layoutInCell="1" allowOverlap="1" wp14:anchorId="288EC7C2" wp14:editId="45B28C9A">
                <wp:simplePos x="0" y="0"/>
                <wp:positionH relativeFrom="column">
                  <wp:posOffset>66837</wp:posOffset>
                </wp:positionH>
                <wp:positionV relativeFrom="paragraph">
                  <wp:posOffset>76835</wp:posOffset>
                </wp:positionV>
                <wp:extent cx="468000" cy="468000"/>
                <wp:effectExtent l="0" t="0" r="27305" b="27305"/>
                <wp:wrapNone/>
                <wp:docPr id="179" name="グループ化 179"/>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180" name="楕円 180"/>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6373A0"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テキスト ボックス 181"/>
                        <wps:cNvSpPr txBox="1"/>
                        <wps:spPr>
                          <a:xfrm>
                            <a:off x="42487" y="21265"/>
                            <a:ext cx="359410" cy="429260"/>
                          </a:xfrm>
                          <a:prstGeom prst="rect">
                            <a:avLst/>
                          </a:prstGeom>
                          <a:noFill/>
                          <a:ln w="6350">
                            <a:noFill/>
                          </a:ln>
                        </wps:spPr>
                        <wps:txbx>
                          <w:txbxContent>
                            <w:p w14:paraId="7E595675" w14:textId="5C650548" w:rsidR="002A3697" w:rsidRPr="006669DF" w:rsidRDefault="002A3697" w:rsidP="00DC4815">
                              <w:pPr>
                                <w:jc w:val="center"/>
                                <w:rPr>
                                  <w:rFonts w:ascii="BIZ UDPゴシック" w:eastAsia="BIZ UDPゴシック" w:hAnsi="BIZ UDPゴシック"/>
                                  <w:b/>
                                  <w:color w:val="000000" w:themeColor="text1"/>
                                  <w:sz w:val="40"/>
                                </w:rPr>
                              </w:pPr>
                              <w:r w:rsidRPr="006669DF">
                                <w:rPr>
                                  <w:rFonts w:ascii="BIZ UDPゴシック" w:eastAsia="BIZ UDPゴシック" w:hAnsi="BIZ UDPゴシック" w:hint="eastAsia"/>
                                  <w:b/>
                                  <w:color w:val="000000" w:themeColor="text1"/>
                                  <w:sz w:val="40"/>
                                </w:rPr>
                                <w:t>１９</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288EC7C2" id="グループ化 179" o:spid="_x0000_s1208" style="position:absolute;left:0;text-align:left;margin-left:5.25pt;margin-top:6.05pt;width:36.85pt;height:36.85pt;z-index:251698176;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">
                <v:oval id="楕円 180" o:spid="_x0000_s1209"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" fillcolor="white [3212]" strokecolor="#1f4d78 [1604]" strokeweight="1pt">
                  <v:stroke joinstyle="miter"/>
                  <v:textbox>
                    <w:txbxContent>
                      <w:p w14:paraId="4F6373A0"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v:textbox>
                </v:oval>
                <v:shape id="テキスト ボックス 181" o:spid="_x0000_s1210" type="#_x0000_t202" style="position:absolute;left:42487;top:21265;width:35941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" filled="f" stroked="f" strokeweight=".5pt">
                  <v:textbox style="mso-fit-shape-to-text:t" inset="0,0,0,0">
                    <w:txbxContent>
                      <w:p w14:paraId="7E595675" w14:textId="5C650548" w:rsidR="002A3697" w:rsidRPr="006669DF" w:rsidRDefault="002A3697" w:rsidP="00DC4815">
                        <w:pPr>
                          <w:jc w:val="center"/>
                          <w:rPr>
                            <w:rFonts w:ascii="BIZ UDPゴシック" w:eastAsia="BIZ UDPゴシック" w:hAnsi="BIZ UDPゴシック"/>
                            <w:b/>
                            <w:color w:val="000000" w:themeColor="text1"/>
                            <w:sz w:val="40"/>
                          </w:rPr>
                        </w:pPr>
                        <w:r w:rsidRPr="006669DF">
                          <w:rPr>
                            <w:rFonts w:ascii="BIZ UDPゴシック" w:eastAsia="BIZ UDPゴシック" w:hAnsi="BIZ UDPゴシック" w:hint="eastAsia"/>
                            <w:b/>
                            <w:color w:val="000000" w:themeColor="text1"/>
                            <w:sz w:val="40"/>
                          </w:rPr>
                          <w:t>１９</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6A97E4A8" wp14:editId="6DC8D5D8">
                <wp:extent cx="5759450" cy="548640"/>
                <wp:effectExtent l="0" t="0" r="12700" b="22860"/>
                <wp:docPr id="182" name="対角する 2 つの角を丸めた四角形 11"/>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9644FC"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940873">
                              <w:rPr>
                                <w:rFonts w:ascii="BIZ UDゴシック" w:eastAsia="BIZ UDゴシック" w:hAnsi="BIZ UDゴシック" w:hint="eastAsia"/>
                                <w:b/>
                                <w:sz w:val="24"/>
                              </w:rPr>
                              <w:t>校長のリーダーシップによる学校経営の確立</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6A97E4A8" id="対角する 2 つの角を丸めた四角形 11" o:spid="_x0000_s1211"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4F9644FC"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940873">
                        <w:rPr>
                          <w:rFonts w:ascii="BIZ UDゴシック" w:eastAsia="BIZ UDゴシック" w:hAnsi="BIZ UDゴシック" w:hint="eastAsia"/>
                          <w:b/>
                          <w:sz w:val="24"/>
                        </w:rPr>
                        <w:t>校長のリーダーシップによる学校経営の確立</w:t>
                      </w:r>
                    </w:p>
                  </w:txbxContent>
                </v:textbox>
                <w10:anchorlock/>
              </v:shape>
            </w:pict>
          </mc:Fallback>
        </mc:AlternateContent>
      </w:r>
    </w:p>
    <w:p w14:paraId="0F2C9A78" w14:textId="77777777" w:rsidR="00DC4815" w:rsidRPr="00753FA5" w:rsidRDefault="00DC4815" w:rsidP="00DC4815">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学校経営に当たり校長の権限と責任のもと、適切なリーダーシップを発揮し、「学校組織運営に関する指針」に基づく学校経営を行うことが必要である。</w:t>
      </w:r>
    </w:p>
    <w:p w14:paraId="3D2E96CE" w14:textId="39446A6D" w:rsidR="00DC4815" w:rsidRPr="00753FA5" w:rsidRDefault="00DC4815" w:rsidP="00DC4815">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また、府立高校においては</w:t>
      </w:r>
      <w:r w:rsidR="001A2BAF" w:rsidRPr="00753FA5">
        <w:rPr>
          <w:rFonts w:ascii="UD デジタル 教科書体 NP-R" w:eastAsia="UD デジタル 教科書体 NP-R" w:hAnsi="ＭＳ 明朝" w:hint="eastAsia"/>
        </w:rPr>
        <w:t>、</w:t>
      </w:r>
      <w:r w:rsidR="003932C2" w:rsidRPr="00753FA5">
        <w:rPr>
          <w:rFonts w:ascii="UD デジタル 教科書体 NP-R" w:eastAsia="UD デジタル 教科書体 NP-R" w:hAnsi="ＭＳ 明朝" w:hint="eastAsia"/>
        </w:rPr>
        <w:t>特色ある教育の実現に向け、</w:t>
      </w:r>
      <w:r w:rsidRPr="00753FA5">
        <w:rPr>
          <w:rFonts w:ascii="UD デジタル 教科書体 NP-R" w:eastAsia="UD デジタル 教科書体 NP-R" w:hAnsi="ＭＳ 明朝" w:hint="eastAsia"/>
        </w:rPr>
        <w:t>スクール・ミッションやスクール・ポリシー</w:t>
      </w:r>
      <w:r w:rsidR="003932C2" w:rsidRPr="00753FA5">
        <w:rPr>
          <w:rFonts w:ascii="UD デジタル 教科書体 NP-R" w:eastAsia="UD デジタル 教科書体 NP-R" w:hAnsi="ＭＳ 明朝" w:hint="eastAsia"/>
        </w:rPr>
        <w:t>等のビジョンを明確にし、自校の教育活動が体系的かつ継続的なものとなるよう、取組みを推進する。</w:t>
      </w:r>
    </w:p>
    <w:p w14:paraId="3F5C32EE" w14:textId="77777777" w:rsidR="00DC4815" w:rsidRPr="00753FA5" w:rsidRDefault="00DC4815" w:rsidP="00DC4815">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0D527C7D" w14:textId="77777777" w:rsidTr="006C65DA">
        <w:trPr>
          <w:jc w:val="center"/>
        </w:trPr>
        <w:tc>
          <w:tcPr>
            <w:tcW w:w="9071" w:type="dxa"/>
            <w:shd w:val="pct10" w:color="auto" w:fill="auto"/>
            <w:tcMar>
              <w:top w:w="170" w:type="dxa"/>
              <w:left w:w="170" w:type="dxa"/>
              <w:bottom w:w="170" w:type="dxa"/>
              <w:right w:w="227" w:type="dxa"/>
            </w:tcMar>
          </w:tcPr>
          <w:p w14:paraId="4F1AA2FC" w14:textId="10B3BD47" w:rsidR="00DC4815" w:rsidRPr="00753FA5" w:rsidRDefault="001A2BAF" w:rsidP="00445E58">
            <w:pPr>
              <w:numPr>
                <w:ilvl w:val="0"/>
                <w:numId w:val="44"/>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めざす学校像や育てたい生徒像の実現に向けて、</w:t>
            </w:r>
            <w:r w:rsidR="00DC4815" w:rsidRPr="00753FA5">
              <w:rPr>
                <w:rFonts w:ascii="UD デジタル 教科書体 NP-R" w:eastAsia="UD デジタル 教科書体 NP-R" w:hAnsi="ＭＳ 明朝" w:hint="eastAsia"/>
              </w:rPr>
              <w:t>すべての教職員が相互に資質を高め合う同僚性の高い職場環境づくりに努めること。</w:t>
            </w:r>
          </w:p>
          <w:p w14:paraId="2560CAD8" w14:textId="48CFB883" w:rsidR="00DC4815" w:rsidRPr="00753FA5" w:rsidRDefault="003F0EA4" w:rsidP="003F0EA4">
            <w:pPr>
              <w:numPr>
                <w:ilvl w:val="0"/>
                <w:numId w:val="44"/>
              </w:numPr>
              <w:rPr>
                <w:rFonts w:ascii="UD デジタル 教科書体 NP-R" w:eastAsia="UD デジタル 教科書体 NP-R" w:hAnsi="ＭＳ 明朝"/>
              </w:rPr>
            </w:pPr>
            <w:bookmarkStart w:id="11" w:name="_Hlk181909114"/>
            <w:r w:rsidRPr="00753FA5">
              <w:rPr>
                <w:rFonts w:ascii="UD デジタル 教科書体 NP-R" w:eastAsia="UD デジタル 教科書体 NP-R" w:hAnsi="ＭＳ 明朝"/>
              </w:rPr>
              <w:t>府立高校においては、</w:t>
            </w:r>
            <w:r w:rsidR="00045ED4" w:rsidRPr="00753FA5">
              <w:rPr>
                <w:rFonts w:ascii="UD デジタル 教科書体 NP-R" w:eastAsia="UD デジタル 教科書体 NP-R" w:hAnsi="ＭＳ 明朝" w:hint="eastAsia"/>
                <w:u w:val="single"/>
              </w:rPr>
              <w:t>府立高校改革グランドデザイン及び</w:t>
            </w:r>
            <w:r w:rsidRPr="00753FA5">
              <w:rPr>
                <w:rFonts w:ascii="UD デジタル 教科書体 NP-R" w:eastAsia="UD デジタル 教科書体 NP-R" w:hAnsi="ＭＳ 明朝"/>
              </w:rPr>
              <w:t>各校のスクール・ミッション</w:t>
            </w:r>
            <w:r w:rsidR="002834E0" w:rsidRPr="00753FA5">
              <w:rPr>
                <w:rFonts w:ascii="UD デジタル 教科書体 NP-R" w:eastAsia="UD デジタル 教科書体 NP-R" w:hAnsi="ＭＳ 明朝" w:hint="eastAsia"/>
              </w:rPr>
              <w:t>やスクール・ポリシー</w:t>
            </w:r>
            <w:r w:rsidRPr="00753FA5">
              <w:rPr>
                <w:rFonts w:ascii="UD デジタル 教科書体 NP-R" w:eastAsia="UD デジタル 教科書体 NP-R" w:hAnsi="ＭＳ 明朝"/>
              </w:rPr>
              <w:t>等をもとに</w:t>
            </w:r>
            <w:r w:rsidR="00B27E85" w:rsidRPr="00753FA5">
              <w:rPr>
                <w:rFonts w:ascii="UD デジタル 教科書体 NP-R" w:eastAsia="UD デジタル 教科書体 NP-R" w:hAnsi="ＭＳ 明朝" w:hint="eastAsia"/>
              </w:rPr>
              <w:t>、</w:t>
            </w:r>
            <w:r w:rsidR="00B27E85" w:rsidRPr="00753FA5">
              <w:rPr>
                <w:rFonts w:ascii="UD デジタル 教科書体 NP-R" w:eastAsia="UD デジタル 教科書体 NP-R" w:hAnsi="ＭＳ 明朝" w:hint="eastAsia"/>
                <w:u w:val="single"/>
              </w:rPr>
              <w:t>教職員一丸となって</w:t>
            </w:r>
            <w:r w:rsidR="00893731" w:rsidRPr="00753FA5">
              <w:rPr>
                <w:rFonts w:ascii="UD デジタル 教科書体 NP-R" w:eastAsia="UD デジタル 教科書体 NP-R" w:hAnsi="ＭＳ 明朝" w:hint="eastAsia"/>
                <w:u w:val="single"/>
              </w:rPr>
              <w:t>自校の</w:t>
            </w:r>
            <w:r w:rsidR="00FC1031" w:rsidRPr="00753FA5">
              <w:rPr>
                <w:rFonts w:ascii="UD デジタル 教科書体 NP-R" w:eastAsia="UD デジタル 教科書体 NP-R" w:hAnsi="ＭＳ 明朝" w:hint="eastAsia"/>
                <w:u w:val="single"/>
              </w:rPr>
              <w:t>魅力</w:t>
            </w:r>
            <w:r w:rsidR="00B27E85" w:rsidRPr="00753FA5">
              <w:rPr>
                <w:rFonts w:ascii="UD デジタル 教科書体 NP-R" w:eastAsia="UD デジタル 教科書体 NP-R" w:hAnsi="ＭＳ 明朝" w:hint="eastAsia"/>
                <w:u w:val="single"/>
              </w:rPr>
              <w:t>・</w:t>
            </w:r>
            <w:r w:rsidR="00FC1031" w:rsidRPr="00753FA5">
              <w:rPr>
                <w:rFonts w:ascii="UD デジタル 教科書体 NP-R" w:eastAsia="UD デジタル 教科書体 NP-R" w:hAnsi="ＭＳ 明朝" w:hint="eastAsia"/>
                <w:u w:val="single"/>
              </w:rPr>
              <w:t>特色</w:t>
            </w:r>
            <w:r w:rsidR="00B27E85" w:rsidRPr="00753FA5">
              <w:rPr>
                <w:rFonts w:ascii="UD デジタル 教科書体 NP-R" w:eastAsia="UD デジタル 教科書体 NP-R" w:hAnsi="ＭＳ 明朝" w:hint="eastAsia"/>
                <w:u w:val="single"/>
              </w:rPr>
              <w:t>を生かした取組みを推進</w:t>
            </w:r>
            <w:r w:rsidR="00893731" w:rsidRPr="00753FA5">
              <w:rPr>
                <w:rFonts w:ascii="UD デジタル 教科書体 NP-R" w:eastAsia="UD デジタル 教科書体 NP-R" w:hAnsi="ＭＳ 明朝" w:hint="eastAsia"/>
                <w:u w:val="single"/>
              </w:rPr>
              <w:t>し</w:t>
            </w:r>
            <w:r w:rsidR="00B27E85" w:rsidRPr="00753FA5">
              <w:rPr>
                <w:rFonts w:ascii="UD デジタル 教科書体 NP-R" w:eastAsia="UD デジタル 教科書体 NP-R" w:hAnsi="ＭＳ 明朝" w:hint="eastAsia"/>
                <w:u w:val="single"/>
              </w:rPr>
              <w:t>、</w:t>
            </w:r>
            <w:r w:rsidRPr="00753FA5">
              <w:rPr>
                <w:rFonts w:ascii="UD デジタル 教科書体 NP-R" w:eastAsia="UD デジタル 教科書体 NP-R" w:hAnsi="ＭＳ 明朝"/>
                <w:u w:val="single"/>
              </w:rPr>
              <w:t>効果的</w:t>
            </w:r>
            <w:r w:rsidR="00893731" w:rsidRPr="00753FA5">
              <w:rPr>
                <w:rFonts w:ascii="UD デジタル 教科書体 NP-R" w:eastAsia="UD デジタル 教科書体 NP-R" w:hAnsi="ＭＳ 明朝" w:hint="eastAsia"/>
                <w:u w:val="single"/>
              </w:rPr>
              <w:t>な</w:t>
            </w:r>
            <w:r w:rsidRPr="00753FA5">
              <w:rPr>
                <w:rFonts w:ascii="UD デジタル 教科書体 NP-R" w:eastAsia="UD デジタル 教科書体 NP-R" w:hAnsi="ＭＳ 明朝"/>
                <w:u w:val="single"/>
              </w:rPr>
              <w:t>発信</w:t>
            </w:r>
            <w:r w:rsidR="00893731" w:rsidRPr="00753FA5">
              <w:rPr>
                <w:rFonts w:ascii="UD デジタル 教科書体 NP-R" w:eastAsia="UD デジタル 教科書体 NP-R" w:hAnsi="ＭＳ 明朝" w:hint="eastAsia"/>
                <w:u w:val="single"/>
              </w:rPr>
              <w:t>にも</w:t>
            </w:r>
            <w:bookmarkEnd w:id="11"/>
            <w:r w:rsidR="001603AE" w:rsidRPr="00753FA5">
              <w:rPr>
                <w:rFonts w:ascii="UD デジタル 教科書体 NP-R" w:eastAsia="UD デジタル 教科書体 NP-R" w:hAnsi="ＭＳ 明朝" w:hint="eastAsia"/>
                <w:u w:val="single"/>
              </w:rPr>
              <w:t>努めること</w:t>
            </w:r>
            <w:r w:rsidR="00B27E85" w:rsidRPr="00753FA5">
              <w:rPr>
                <w:rFonts w:ascii="UD デジタル 教科書体 NP-R" w:eastAsia="UD デジタル 教科書体 NP-R" w:hAnsi="ＭＳ 明朝" w:hint="eastAsia"/>
                <w:u w:val="single"/>
              </w:rPr>
              <w:t>。</w:t>
            </w:r>
          </w:p>
        </w:tc>
      </w:tr>
    </w:tbl>
    <w:p w14:paraId="307E8DD8" w14:textId="77777777" w:rsidR="00DC4815" w:rsidRPr="00753FA5" w:rsidRDefault="00DC4815" w:rsidP="00DC4815">
      <w:pPr>
        <w:rPr>
          <w:rFonts w:ascii="ＭＳ 明朝" w:eastAsia="ＭＳ 明朝" w:hAnsi="ＭＳ 明朝"/>
        </w:rPr>
      </w:pPr>
    </w:p>
    <w:p w14:paraId="5A463FA9" w14:textId="77777777"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63D04671" w14:textId="77777777" w:rsidR="00DC4815" w:rsidRPr="00753FA5" w:rsidRDefault="00DC4815" w:rsidP="00DC4815">
      <w:pPr>
        <w:rPr>
          <w:rFonts w:ascii="UD デジタル 教科書体 NP-R" w:eastAsia="UD デジタル 教科書体 NP-R" w:hAnsi="ＭＳ 明朝"/>
        </w:rPr>
        <w:sectPr w:rsidR="00DC4815" w:rsidRPr="00753FA5" w:rsidSect="00C84923">
          <w:headerReference w:type="first" r:id="rId46"/>
          <w:type w:val="continuous"/>
          <w:pgSz w:w="11906" w:h="16838" w:code="9"/>
          <w:pgMar w:top="1418" w:right="1418" w:bottom="1418" w:left="1418" w:header="680" w:footer="850" w:gutter="0"/>
          <w:cols w:space="425"/>
          <w:docGrid w:type="lines" w:linePitch="333"/>
        </w:sectPr>
      </w:pPr>
    </w:p>
    <w:p w14:paraId="482B3D56"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39CC7F2" wp14:editId="4CC0C0DF">
                <wp:extent cx="2772000" cy="287640"/>
                <wp:effectExtent l="19050" t="19050" r="28575" b="17780"/>
                <wp:docPr id="183" name="四角形: 角を丸くする 13"/>
                <wp:cNvGraphicFramePr/>
                <a:graphic xmlns:a="http://schemas.openxmlformats.org/drawingml/2006/main">
                  <a:graphicData uri="http://schemas.microsoft.com/office/word/2010/wordprocessingShape">
                    <wps:wsp>
                      <wps:cNvSpPr/>
                      <wps:spPr>
                        <a:xfrm>
                          <a:off x="0" y="0"/>
                          <a:ext cx="277200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C7A0C6B" w14:textId="7D45E592" w:rsidR="002A3697" w:rsidRPr="00941662" w:rsidRDefault="002A3697" w:rsidP="00DC4815">
                            <w:pPr>
                              <w:ind w:left="630" w:hangingChars="300" w:hanging="630"/>
                              <w:jc w:val="left"/>
                              <w:rPr>
                                <w:rFonts w:ascii="UD デジタル 教科書体 NP-R" w:eastAsia="UD デジタル 教科書体 NP-R" w:hAnsi="ＭＳ ゴシック"/>
                                <w:b/>
                                <w:bCs/>
                                <w:color w:val="000000" w:themeColor="text1"/>
                                <w:spacing w:val="-12"/>
                              </w:rPr>
                            </w:pPr>
                            <w:r w:rsidRPr="00382B59">
                              <w:rPr>
                                <w:rFonts w:ascii="UD デジタル 教科書体 NP-R" w:eastAsia="UD デジタル 教科書体 NP-R" w:hAnsi="ＭＳ ゴシック" w:hint="eastAsia"/>
                                <w:b/>
                                <w:bCs/>
                                <w:color w:val="000000" w:themeColor="text1"/>
                              </w:rPr>
                              <w:t>（１）</w:t>
                            </w:r>
                            <w:r w:rsidR="003F0EA4" w:rsidRPr="00941662">
                              <w:rPr>
                                <w:rFonts w:ascii="UD デジタル 教科書体 NP-R" w:eastAsia="UD デジタル 教科書体 NP-R" w:hAnsi="ＭＳ ゴシック"/>
                                <w:b/>
                                <w:bCs/>
                                <w:color w:val="000000" w:themeColor="text1"/>
                                <w:spacing w:val="-12"/>
                              </w:rPr>
                              <w:t>PDCA</w:t>
                            </w:r>
                            <w:r w:rsidRPr="00941662">
                              <w:rPr>
                                <w:rFonts w:ascii="UD デジタル 教科書体 NP-R" w:eastAsia="UD デジタル 教科書体 NP-R" w:hAnsi="ＭＳ ゴシック" w:hint="eastAsia"/>
                                <w:b/>
                                <w:bCs/>
                                <w:color w:val="000000" w:themeColor="text1"/>
                                <w:spacing w:val="-12"/>
                              </w:rPr>
                              <w:t>サイクルによる学校経営の推進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39CC7F2" id="_x0000_s1212"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" fillcolor="white [3212]" strokecolor="#1f4d78 [1604]" strokeweight="2.5pt">
                <v:stroke joinstyle="miter"/>
                <v:textbox inset="0,0,0,0">
                  <w:txbxContent>
                    <w:p w14:paraId="2C7A0C6B" w14:textId="7D45E592" w:rsidR="002A3697" w:rsidRPr="00941662" w:rsidRDefault="002A3697" w:rsidP="00DC4815">
                      <w:pPr>
                        <w:ind w:left="630" w:hangingChars="300" w:hanging="630"/>
                        <w:jc w:val="left"/>
                        <w:rPr>
                          <w:rFonts w:ascii="UD デジタル 教科書体 NP-R" w:eastAsia="UD デジタル 教科書体 NP-R" w:hAnsi="ＭＳ ゴシック"/>
                          <w:b/>
                          <w:bCs/>
                          <w:color w:val="000000" w:themeColor="text1"/>
                          <w:spacing w:val="-12"/>
                        </w:rPr>
                      </w:pPr>
                      <w:r w:rsidRPr="00382B59">
                        <w:rPr>
                          <w:rFonts w:ascii="UD デジタル 教科書体 NP-R" w:eastAsia="UD デジタル 教科書体 NP-R" w:hAnsi="ＭＳ ゴシック" w:hint="eastAsia"/>
                          <w:b/>
                          <w:bCs/>
                          <w:color w:val="000000" w:themeColor="text1"/>
                        </w:rPr>
                        <w:t>（１）</w:t>
                      </w:r>
                      <w:r w:rsidR="003F0EA4" w:rsidRPr="00941662">
                        <w:rPr>
                          <w:rFonts w:ascii="UD デジタル 教科書体 NP-R" w:eastAsia="UD デジタル 教科書体 NP-R" w:hAnsi="ＭＳ ゴシック"/>
                          <w:b/>
                          <w:bCs/>
                          <w:color w:val="000000" w:themeColor="text1"/>
                          <w:spacing w:val="-12"/>
                        </w:rPr>
                        <w:t>PDCA</w:t>
                      </w:r>
                      <w:r w:rsidRPr="00941662">
                        <w:rPr>
                          <w:rFonts w:ascii="UD デジタル 教科書体 NP-R" w:eastAsia="UD デジタル 教科書体 NP-R" w:hAnsi="ＭＳ ゴシック" w:hint="eastAsia"/>
                          <w:b/>
                          <w:bCs/>
                          <w:color w:val="000000" w:themeColor="text1"/>
                          <w:spacing w:val="-12"/>
                        </w:rPr>
                        <w:t>サイクルによる学校経営の推進</w:t>
                      </w:r>
                    </w:p>
                  </w:txbxContent>
                </v:textbox>
                <w10:anchorlock/>
              </v:roundrect>
            </w:pict>
          </mc:Fallback>
        </mc:AlternateContent>
      </w:r>
    </w:p>
    <w:p w14:paraId="3DDCE662"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「学校経営計画及び学校評価」（以下「学校経営計画」という。）の策定に当たっては、前年度の学校評価を踏まえるとともに、可能な限り数値目標を掲げるなど、具体的な内容を記載すること。</w:t>
      </w:r>
    </w:p>
    <w:p w14:paraId="5E7F04C8" w14:textId="69CC6072"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各学校が策定した学校経営計画に基づき</w:t>
      </w:r>
      <w:r w:rsidR="003F0EA4" w:rsidRPr="00753FA5">
        <w:rPr>
          <w:rFonts w:ascii="UD デジタル 教科書体 NP-R" w:eastAsia="UD デジタル 教科書体 NP-R" w:hAnsi="ＭＳ 明朝"/>
        </w:rPr>
        <w:t>PDCA</w:t>
      </w:r>
      <w:r w:rsidRPr="00753FA5">
        <w:rPr>
          <w:rFonts w:ascii="UD デジタル 教科書体 NP-R" w:eastAsia="UD デジタル 教科書体 NP-R" w:hAnsi="ＭＳ 明朝" w:hint="eastAsia"/>
        </w:rPr>
        <w:t>サイクルによる学校経営を推進すること。その際、めざす学校像の実現に向けて教職員が一丸となる組織的な取組みを推進すること。</w:t>
      </w:r>
    </w:p>
    <w:p w14:paraId="49E75BED"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学校経営計画の進捗状況を定期的に点検するとともに、年度末にはそれぞれの教育活動について具体的な根拠に基づいて着実に自己評価を行い、次年度の取組みの改善につなげること。</w:t>
      </w:r>
    </w:p>
    <w:p w14:paraId="4BBE62D2" w14:textId="23F3B946"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学校経営計画に基づき策定される、当該年度の教育活動の具体的な方針を示した「学校教育計画」に従い教育活動を推進すること。</w:t>
      </w:r>
    </w:p>
    <w:p w14:paraId="14DA4BA0" w14:textId="6B44CC5A" w:rsidR="001A2BAF" w:rsidRPr="00753FA5" w:rsidRDefault="001A2BAF" w:rsidP="001A2BA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府立高校においては、スクール・ミッションやスクール・ポリシーをもとに学校全体の</w:t>
      </w:r>
      <w:r w:rsidRPr="00753FA5">
        <w:rPr>
          <w:rFonts w:ascii="UD デジタル 教科書体 NP-R" w:eastAsia="UD デジタル 教科書体 NP-R" w:hAnsi="ＭＳ 明朝"/>
        </w:rPr>
        <w:t>教育活動の点検・評価を行うとともに、組織的・計画的な改善を図ること。</w:t>
      </w:r>
    </w:p>
    <w:p w14:paraId="61E1F651"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5FE318DE" wp14:editId="19B3F92A">
                <wp:extent cx="2772000" cy="287640"/>
                <wp:effectExtent l="19050" t="19050" r="28575" b="17780"/>
                <wp:docPr id="184" name="四角形: 角を丸くする 13"/>
                <wp:cNvGraphicFramePr/>
                <a:graphic xmlns:a="http://schemas.openxmlformats.org/drawingml/2006/main">
                  <a:graphicData uri="http://schemas.microsoft.com/office/word/2010/wordprocessingShape">
                    <wps:wsp>
                      <wps:cNvSpPr/>
                      <wps:spPr>
                        <a:xfrm>
                          <a:off x="0" y="0"/>
                          <a:ext cx="277200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6779998"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941662">
                              <w:rPr>
                                <w:rFonts w:ascii="UD デジタル 教科書体 NP-R" w:eastAsia="UD デジタル 教科書体 NP-R" w:hAnsi="ＭＳ ゴシック" w:hint="eastAsia"/>
                                <w:b/>
                                <w:bCs/>
                                <w:color w:val="000000" w:themeColor="text1"/>
                                <w:spacing w:val="-12"/>
                              </w:rPr>
                              <w:t>学校評価における学校関係者評価の活用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FE318DE" id="_x0000_s1213"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" fillcolor="white [3212]" strokecolor="#1f4d78 [1604]" strokeweight="2.5pt">
                <v:stroke joinstyle="miter"/>
                <v:textbox inset="0,0,0,0">
                  <w:txbxContent>
                    <w:p w14:paraId="36779998"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941662">
                        <w:rPr>
                          <w:rFonts w:ascii="UD デジタル 教科書体 NP-R" w:eastAsia="UD デジタル 教科書体 NP-R" w:hAnsi="ＭＳ ゴシック" w:hint="eastAsia"/>
                          <w:b/>
                          <w:bCs/>
                          <w:color w:val="000000" w:themeColor="text1"/>
                          <w:spacing w:val="-12"/>
                        </w:rPr>
                        <w:t>学校評価における学校関係者評価の活用</w:t>
                      </w:r>
                    </w:p>
                  </w:txbxContent>
                </v:textbox>
                <w10:anchorlock/>
              </v:roundrect>
            </w:pict>
          </mc:Fallback>
        </mc:AlternateContent>
      </w:r>
    </w:p>
    <w:p w14:paraId="34B36E13"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学校評価の実施に当たっては、学校教育自己診断と学校運営協議会からの意見を活用するとともに、評価結果を踏まえて学校運営の改善に努めること。</w:t>
      </w:r>
    </w:p>
    <w:p w14:paraId="6D2A5507" w14:textId="77777777" w:rsidR="005D7D39" w:rsidRPr="00753FA5" w:rsidRDefault="005D7D39" w:rsidP="005D7D39">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学校運営協議会においては、委員が学校の状況を的確に把握できるよう、授業その他の教育活動の参観を実施するなどの取組みを進めること。</w:t>
      </w:r>
    </w:p>
    <w:p w14:paraId="2BCE3BD3"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FC45ABE" wp14:editId="286A850B">
                <wp:extent cx="2772000" cy="288000"/>
                <wp:effectExtent l="19050" t="19050" r="28575" b="17145"/>
                <wp:docPr id="185"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83E498F"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（３</w:t>
                            </w:r>
                            <w:r w:rsidRPr="00382B59">
                              <w:rPr>
                                <w:rFonts w:ascii="UD デジタル 教科書体 NP-R" w:eastAsia="UD デジタル 教科書体 NP-R" w:hAnsi="ＭＳ ゴシック" w:hint="eastAsia"/>
                                <w:b/>
                                <w:bCs/>
                                <w:color w:val="000000" w:themeColor="text1"/>
                              </w:rPr>
                              <w:t>）</w:t>
                            </w:r>
                            <w:r w:rsidRPr="00052739">
                              <w:rPr>
                                <w:rFonts w:ascii="UD デジタル 教科書体 NP-R" w:eastAsia="UD デジタル 教科書体 NP-R" w:hAnsi="ＭＳ ゴシック" w:hint="eastAsia"/>
                                <w:b/>
                                <w:bCs/>
                                <w:color w:val="000000" w:themeColor="text1"/>
                              </w:rPr>
                              <w:t>組織的・効率的な学校運営</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FC45ABE" id="_x0000_s1214"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" fillcolor="white [3212]" strokecolor="#1f4d78 [1604]" strokeweight="2.5pt">
                <v:stroke joinstyle="miter"/>
                <v:textbox inset="0,0,0,0">
                  <w:txbxContent>
                    <w:p w14:paraId="783E498F"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（３</w:t>
                      </w:r>
                      <w:r w:rsidRPr="00382B59">
                        <w:rPr>
                          <w:rFonts w:ascii="UD デジタル 教科書体 NP-R" w:eastAsia="UD デジタル 教科書体 NP-R" w:hAnsi="ＭＳ ゴシック" w:hint="eastAsia"/>
                          <w:b/>
                          <w:bCs/>
                          <w:color w:val="000000" w:themeColor="text1"/>
                        </w:rPr>
                        <w:t>）</w:t>
                      </w:r>
                      <w:r w:rsidRPr="00052739">
                        <w:rPr>
                          <w:rFonts w:ascii="UD デジタル 教科書体 NP-R" w:eastAsia="UD デジタル 教科書体 NP-R" w:hAnsi="ＭＳ ゴシック" w:hint="eastAsia"/>
                          <w:b/>
                          <w:bCs/>
                          <w:color w:val="000000" w:themeColor="text1"/>
                        </w:rPr>
                        <w:t>組織的・効率的な学校運営</w:t>
                      </w:r>
                    </w:p>
                  </w:txbxContent>
                </v:textbox>
                <w10:anchorlock/>
              </v:roundrect>
            </w:pict>
          </mc:Fallback>
        </mc:AlternateContent>
      </w:r>
    </w:p>
    <w:p w14:paraId="79E7D1E9" w14:textId="77777777" w:rsidR="00A93A5D" w:rsidRPr="00753FA5" w:rsidRDefault="00DC4815" w:rsidP="00A93A5D">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rPr>
        <w:t>教職員の幼児・児童・生徒に対する指導の時間等をより一層確保する観点から、校長がリーダーシップを発揮し、機能的な学校運営に努めること。</w:t>
      </w:r>
    </w:p>
    <w:p w14:paraId="21D9C6D3" w14:textId="0639A073" w:rsidR="00DC4815" w:rsidRPr="00753FA5" w:rsidRDefault="0037039F" w:rsidP="00A93A5D">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府立高校においては、</w:t>
      </w:r>
      <w:r w:rsidR="00A93A5D" w:rsidRPr="00753FA5">
        <w:rPr>
          <w:rFonts w:ascii="UD デジタル 教科書体 NP-R" w:eastAsia="UD デジタル 教科書体 NP-R" w:hAnsi="ＭＳ 明朝" w:hint="eastAsia"/>
          <w:u w:val="single"/>
        </w:rPr>
        <w:t>府立高校改革グランドデザインを踏まえ、教職員一丸となって</w:t>
      </w:r>
      <w:r w:rsidR="00695E10" w:rsidRPr="00753FA5">
        <w:rPr>
          <w:rFonts w:ascii="UD デジタル 教科書体 NP-R" w:eastAsia="UD デジタル 教科書体 NP-R" w:hAnsi="ＭＳ 明朝" w:hint="eastAsia"/>
          <w:u w:val="single"/>
        </w:rPr>
        <w:t>「学校改革」に係る全校共通の取組みを推進するとともに</w:t>
      </w:r>
      <w:r w:rsidR="00127DEC" w:rsidRPr="00753FA5">
        <w:rPr>
          <w:rFonts w:ascii="UD デジタル 教科書体 NP-R" w:eastAsia="UD デジタル 教科書体 NP-R" w:hAnsi="ＭＳ 明朝" w:hint="eastAsia"/>
          <w:u w:val="single"/>
        </w:rPr>
        <w:t>、</w:t>
      </w:r>
      <w:r w:rsidR="00A93A5D" w:rsidRPr="00753FA5">
        <w:rPr>
          <w:rFonts w:ascii="UD デジタル 教科書体 NP-R" w:eastAsia="UD デジタル 教科書体 NP-R" w:hAnsi="ＭＳ 明朝" w:hint="eastAsia"/>
          <w:u w:val="single"/>
        </w:rPr>
        <w:t>戦略的な広報活動に努めること。</w:t>
      </w:r>
    </w:p>
    <w:p w14:paraId="3AAD56D5" w14:textId="7AD84C89"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lastRenderedPageBreak/>
        <w:t>校内人事決定の際には、通知に基づき、アンケートの実施を含め、適任者を推薦させる</w:t>
      </w:r>
      <w:r w:rsidR="005D7D39" w:rsidRPr="00753FA5">
        <w:rPr>
          <w:rFonts w:ascii="UD デジタル 教科書体 NP-R" w:eastAsia="UD デジタル 教科書体 NP-R" w:hAnsi="ＭＳ 明朝" w:hint="eastAsia"/>
        </w:rPr>
        <w:t>ような</w:t>
      </w:r>
      <w:r w:rsidRPr="00753FA5">
        <w:rPr>
          <w:rFonts w:ascii="UD デジタル 教科書体 NP-R" w:eastAsia="UD デジタル 教科書体 NP-R" w:hAnsi="ＭＳ 明朝" w:hint="eastAsia"/>
        </w:rPr>
        <w:t>ことは行わないこと。</w:t>
      </w:r>
    </w:p>
    <w:p w14:paraId="26E8FC7A" w14:textId="44CD57EB" w:rsidR="00DC4815" w:rsidRPr="00753FA5" w:rsidRDefault="003F0EA4"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いじめ・虐待等の生徒指導事象はもとより、感染症や災害への対応等あらゆる危機管理事案や、</w:t>
      </w:r>
      <w:r w:rsidR="00DC4815" w:rsidRPr="00753FA5">
        <w:rPr>
          <w:rFonts w:ascii="UD デジタル 教科書体 NP-R" w:eastAsia="UD デジタル 教科書体 NP-R" w:hAnsi="ＭＳ 明朝" w:hint="eastAsia"/>
        </w:rPr>
        <w:t>地域連携、情報管理等</w:t>
      </w:r>
      <w:r w:rsidRPr="00753FA5">
        <w:rPr>
          <w:rFonts w:ascii="UD デジタル 教科書体 NP-R" w:eastAsia="UD デジタル 教科書体 NP-R" w:hAnsi="ＭＳ 明朝" w:hint="eastAsia"/>
        </w:rPr>
        <w:t>に対し適切に</w:t>
      </w:r>
      <w:r w:rsidR="00DC4815" w:rsidRPr="00753FA5">
        <w:rPr>
          <w:rFonts w:ascii="UD デジタル 教科書体 NP-R" w:eastAsia="UD デジタル 教科書体 NP-R" w:hAnsi="ＭＳ 明朝" w:hint="eastAsia"/>
        </w:rPr>
        <w:t>対応できるよう、担当者の役割を校務分掌に明確に位置付けるなど、校内組織体制の見直しを図ること。</w:t>
      </w:r>
    </w:p>
    <w:p w14:paraId="532A98A7" w14:textId="15C7992A"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課題</w:t>
      </w:r>
      <w:r w:rsidR="003F0EA4" w:rsidRPr="00753FA5">
        <w:rPr>
          <w:rFonts w:ascii="UD デジタル 教科書体 NP-R" w:eastAsia="UD デジタル 教科書体 NP-R" w:hAnsi="ＭＳ 明朝" w:hint="eastAsia"/>
        </w:rPr>
        <w:t>等</w:t>
      </w:r>
      <w:r w:rsidRPr="00753FA5">
        <w:rPr>
          <w:rFonts w:ascii="UD デジタル 教科書体 NP-R" w:eastAsia="UD デジタル 教科書体 NP-R" w:hAnsi="ＭＳ 明朝" w:hint="eastAsia"/>
        </w:rPr>
        <w:t>に対し適切かつ迅速に対処できる機動的な学校運営体制の構築に際しては、校務の要である首席を活用すること。</w:t>
      </w:r>
    </w:p>
    <w:p w14:paraId="242F31AF"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3727B8E9" wp14:editId="197EC719">
                <wp:extent cx="2772000" cy="288000"/>
                <wp:effectExtent l="19050" t="19050" r="28575" b="17145"/>
                <wp:docPr id="186"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6B147A9C"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（４</w:t>
                            </w:r>
                            <w:r w:rsidRPr="00382B59">
                              <w:rPr>
                                <w:rFonts w:ascii="UD デジタル 教科書体 NP-R" w:eastAsia="UD デジタル 教科書体 NP-R" w:hAnsi="ＭＳ ゴシック" w:hint="eastAsia"/>
                                <w:b/>
                                <w:bCs/>
                                <w:color w:val="000000" w:themeColor="text1"/>
                              </w:rPr>
                              <w:t>）</w:t>
                            </w:r>
                            <w:r w:rsidRPr="00052739">
                              <w:rPr>
                                <w:rFonts w:ascii="UD デジタル 教科書体 NP-R" w:eastAsia="UD デジタル 教科書体 NP-R" w:hAnsi="ＭＳ ゴシック" w:hint="eastAsia"/>
                                <w:b/>
                                <w:bCs/>
                                <w:color w:val="000000" w:themeColor="text1"/>
                              </w:rPr>
                              <w:t>支援チームの活用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727B8E9" id="_x0000_s1215"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" fillcolor="window" strokecolor="#41719c" strokeweight="2.5pt">
                <v:stroke joinstyle="miter"/>
                <v:textbox inset="0,0,0,0">
                  <w:txbxContent>
                    <w:p w14:paraId="6B147A9C"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（４</w:t>
                      </w:r>
                      <w:r w:rsidRPr="00382B59">
                        <w:rPr>
                          <w:rFonts w:ascii="UD デジタル 教科書体 NP-R" w:eastAsia="UD デジタル 教科書体 NP-R" w:hAnsi="ＭＳ ゴシック" w:hint="eastAsia"/>
                          <w:b/>
                          <w:bCs/>
                          <w:color w:val="000000" w:themeColor="text1"/>
                        </w:rPr>
                        <w:t>）</w:t>
                      </w:r>
                      <w:r w:rsidRPr="00052739">
                        <w:rPr>
                          <w:rFonts w:ascii="UD デジタル 教科書体 NP-R" w:eastAsia="UD デジタル 教科書体 NP-R" w:hAnsi="ＭＳ ゴシック" w:hint="eastAsia"/>
                          <w:b/>
                          <w:bCs/>
                          <w:color w:val="000000" w:themeColor="text1"/>
                        </w:rPr>
                        <w:t>支援チームの活用</w:t>
                      </w:r>
                    </w:p>
                  </w:txbxContent>
                </v:textbox>
                <w10:anchorlock/>
              </v:roundrect>
            </w:pict>
          </mc:Fallback>
        </mc:AlternateContent>
      </w:r>
    </w:p>
    <w:p w14:paraId="4191D972"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学校運営に当たり、必要に応じて高等学校課の育成支援チームの活用を図ること。</w:t>
      </w:r>
    </w:p>
    <w:p w14:paraId="134FC036"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府教育委員会作成の関係資料を校内研修等で積極的に活用すること。</w:t>
      </w:r>
    </w:p>
    <w:p w14:paraId="758D8A44"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78183B11" wp14:editId="2FA8C43A">
                <wp:extent cx="2772000" cy="288000"/>
                <wp:effectExtent l="19050" t="19050" r="28575" b="17145"/>
                <wp:docPr id="187"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12FC4205"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（５</w:t>
                            </w:r>
                            <w:r w:rsidRPr="00382B59">
                              <w:rPr>
                                <w:rFonts w:ascii="UD デジタル 教科書体 NP-R" w:eastAsia="UD デジタル 教科書体 NP-R" w:hAnsi="ＭＳ ゴシック" w:hint="eastAsia"/>
                                <w:b/>
                                <w:bCs/>
                                <w:color w:val="000000" w:themeColor="text1"/>
                              </w:rPr>
                              <w:t>）</w:t>
                            </w:r>
                            <w:r w:rsidRPr="00052739">
                              <w:rPr>
                                <w:rFonts w:ascii="UD デジタル 教科書体 NP-R" w:eastAsia="UD デジタル 教科書体 NP-R" w:hAnsi="ＭＳ ゴシック" w:hint="eastAsia"/>
                                <w:b/>
                                <w:bCs/>
                                <w:color w:val="000000" w:themeColor="text1"/>
                              </w:rPr>
                              <w:t>職員会議の適切な運営</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8183B11" id="_x0000_s1216"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" fillcolor="window" strokecolor="#41719c" strokeweight="2.5pt">
                <v:stroke joinstyle="miter"/>
                <v:textbox inset="0,0,0,0">
                  <w:txbxContent>
                    <w:p w14:paraId="12FC4205"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（５</w:t>
                      </w:r>
                      <w:r w:rsidRPr="00382B59">
                        <w:rPr>
                          <w:rFonts w:ascii="UD デジタル 教科書体 NP-R" w:eastAsia="UD デジタル 教科書体 NP-R" w:hAnsi="ＭＳ ゴシック" w:hint="eastAsia"/>
                          <w:b/>
                          <w:bCs/>
                          <w:color w:val="000000" w:themeColor="text1"/>
                        </w:rPr>
                        <w:t>）</w:t>
                      </w:r>
                      <w:r w:rsidRPr="00052739">
                        <w:rPr>
                          <w:rFonts w:ascii="UD デジタル 教科書体 NP-R" w:eastAsia="UD デジタル 教科書体 NP-R" w:hAnsi="ＭＳ ゴシック" w:hint="eastAsia"/>
                          <w:b/>
                          <w:bCs/>
                          <w:color w:val="000000" w:themeColor="text1"/>
                        </w:rPr>
                        <w:t>職員会議の適切な運営</w:t>
                      </w:r>
                    </w:p>
                  </w:txbxContent>
                </v:textbox>
                <w10:anchorlock/>
              </v:roundrect>
            </w:pict>
          </mc:Fallback>
        </mc:AlternateContent>
      </w:r>
    </w:p>
    <w:p w14:paraId="51FE4AD0"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職員会議は、関係法令・関係通知に基づき、その適切な運営に努めること。</w:t>
      </w:r>
    </w:p>
    <w:p w14:paraId="2388EDFF"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会議録は、公文書として必要な項目と内容を適切に記録し、保管すること。</w:t>
      </w:r>
    </w:p>
    <w:p w14:paraId="571F20B5"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F446AD5" wp14:editId="787CBD1C">
                <wp:extent cx="2772000" cy="288000"/>
                <wp:effectExtent l="19050" t="19050" r="28575" b="17145"/>
                <wp:docPr id="188"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548E1D1C"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（６</w:t>
                            </w:r>
                            <w:r w:rsidRPr="00382B59">
                              <w:rPr>
                                <w:rFonts w:ascii="UD デジタル 教科書体 NP-R" w:eastAsia="UD デジタル 教科書体 NP-R" w:hAnsi="ＭＳ ゴシック" w:hint="eastAsia"/>
                                <w:b/>
                                <w:bCs/>
                                <w:color w:val="000000" w:themeColor="text1"/>
                              </w:rPr>
                              <w:t>）</w:t>
                            </w:r>
                            <w:r w:rsidRPr="00E5288D">
                              <w:rPr>
                                <w:rFonts w:ascii="UD デジタル 教科書体 NP-R" w:eastAsia="UD デジタル 教科書体 NP-R" w:hAnsi="ＭＳ ゴシック" w:hint="eastAsia"/>
                                <w:b/>
                                <w:bCs/>
                                <w:color w:val="000000" w:themeColor="text1"/>
                              </w:rPr>
                              <w:t>加配教員の適切な活用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F446AD5" id="_x0000_s1217"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" fillcolor="window" strokecolor="#41719c" strokeweight="2.5pt">
                <v:stroke joinstyle="miter"/>
                <v:textbox inset="0,0,0,0">
                  <w:txbxContent>
                    <w:p w14:paraId="548E1D1C"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（６</w:t>
                      </w:r>
                      <w:r w:rsidRPr="00382B59">
                        <w:rPr>
                          <w:rFonts w:ascii="UD デジタル 教科書体 NP-R" w:eastAsia="UD デジタル 教科書体 NP-R" w:hAnsi="ＭＳ ゴシック" w:hint="eastAsia"/>
                          <w:b/>
                          <w:bCs/>
                          <w:color w:val="000000" w:themeColor="text1"/>
                        </w:rPr>
                        <w:t>）</w:t>
                      </w:r>
                      <w:r w:rsidRPr="00E5288D">
                        <w:rPr>
                          <w:rFonts w:ascii="UD デジタル 教科書体 NP-R" w:eastAsia="UD デジタル 教科書体 NP-R" w:hAnsi="ＭＳ ゴシック" w:hint="eastAsia"/>
                          <w:b/>
                          <w:bCs/>
                          <w:color w:val="000000" w:themeColor="text1"/>
                        </w:rPr>
                        <w:t>加配教員の適切な活用</w:t>
                      </w:r>
                    </w:p>
                  </w:txbxContent>
                </v:textbox>
                <w10:anchorlock/>
              </v:roundrect>
            </w:pict>
          </mc:Fallback>
        </mc:AlternateContent>
      </w:r>
    </w:p>
    <w:p w14:paraId="6036AE1F"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加配教員は、配置の趣旨を踏まえて適切に活用するとともに、その効果を測定するよう努めること。</w:t>
      </w:r>
    </w:p>
    <w:p w14:paraId="2CC2CA75"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72DC2E3" wp14:editId="646FC56B">
                <wp:extent cx="2772000" cy="539640"/>
                <wp:effectExtent l="19050" t="19050" r="28575" b="13335"/>
                <wp:docPr id="189"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6C82890D"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（７</w:t>
                            </w:r>
                            <w:r w:rsidRPr="00382B59">
                              <w:rPr>
                                <w:rFonts w:ascii="UD デジタル 教科書体 NP-R" w:eastAsia="UD デジタル 教科書体 NP-R" w:hAnsi="ＭＳ ゴシック" w:hint="eastAsia"/>
                                <w:b/>
                                <w:bCs/>
                                <w:color w:val="000000" w:themeColor="text1"/>
                              </w:rPr>
                              <w:t>）</w:t>
                            </w:r>
                            <w:r w:rsidRPr="00052739">
                              <w:rPr>
                                <w:rFonts w:ascii="UD デジタル 教科書体 NP-R" w:eastAsia="UD デジタル 教科書体 NP-R" w:hAnsi="ＭＳ ゴシック" w:hint="eastAsia"/>
                                <w:b/>
                                <w:bCs/>
                                <w:color w:val="000000" w:themeColor="text1"/>
                              </w:rPr>
                              <w:t>人権教育の校内推進体制の確立と関係研究組織との連携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72DC2E3" id="_x0000_s1218"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" fillcolor="window" strokecolor="#41719c" strokeweight="2.5pt">
                <v:stroke joinstyle="miter"/>
                <v:textbox inset="0,0,0,0">
                  <w:txbxContent>
                    <w:p w14:paraId="6C82890D"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（７</w:t>
                      </w:r>
                      <w:r w:rsidRPr="00382B59">
                        <w:rPr>
                          <w:rFonts w:ascii="UD デジタル 教科書体 NP-R" w:eastAsia="UD デジタル 教科書体 NP-R" w:hAnsi="ＭＳ ゴシック" w:hint="eastAsia"/>
                          <w:b/>
                          <w:bCs/>
                          <w:color w:val="000000" w:themeColor="text1"/>
                        </w:rPr>
                        <w:t>）</w:t>
                      </w:r>
                      <w:r w:rsidRPr="00052739">
                        <w:rPr>
                          <w:rFonts w:ascii="UD デジタル 教科書体 NP-R" w:eastAsia="UD デジタル 教科書体 NP-R" w:hAnsi="ＭＳ ゴシック" w:hint="eastAsia"/>
                          <w:b/>
                          <w:bCs/>
                          <w:color w:val="000000" w:themeColor="text1"/>
                        </w:rPr>
                        <w:t>人権教育の校内推進体制の確立と関係研究組織との連携</w:t>
                      </w:r>
                    </w:p>
                  </w:txbxContent>
                </v:textbox>
                <w10:anchorlock/>
              </v:roundrect>
            </w:pict>
          </mc:Fallback>
        </mc:AlternateContent>
      </w:r>
    </w:p>
    <w:p w14:paraId="47DDB342" w14:textId="2327C2C0" w:rsidR="00DC4815" w:rsidRPr="00753FA5" w:rsidRDefault="00DC4815" w:rsidP="00C257FC">
      <w:pPr>
        <w:pStyle w:val="aa"/>
        <w:numPr>
          <w:ilvl w:val="0"/>
          <w:numId w:val="1"/>
        </w:numPr>
        <w:overflowPunct w:val="0"/>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人権教育の推進に当たっては、女性、子ども、障がい者、同和問題（部落差別）、在日外国人、性的マイノリティ、</w:t>
      </w:r>
      <w:r w:rsidR="00C257FC" w:rsidRPr="00753FA5">
        <w:rPr>
          <w:rFonts w:ascii="UD デジタル 教科書体 NP-R" w:eastAsia="UD デジタル 教科書体 NP-R" w:hAnsi="ＭＳ 明朝" w:hint="eastAsia"/>
          <w:spacing w:val="-2"/>
        </w:rPr>
        <w:t>疾病</w:t>
      </w:r>
      <w:r w:rsidRPr="00753FA5">
        <w:rPr>
          <w:rFonts w:ascii="UD デジタル 教科書体 NP-R" w:eastAsia="UD デジタル 教科書体 NP-R" w:hAnsi="ＭＳ 明朝" w:hint="eastAsia"/>
          <w:spacing w:val="-2"/>
        </w:rPr>
        <w:t>等に係る様々な人権問題の解決に向け、課題別に担当者の明確化を図るなど、校内推進体制を確立するとともに、関係研究組織と連携し、人権尊重の理念を学校運営に反映すること。</w:t>
      </w:r>
    </w:p>
    <w:p w14:paraId="1F32D321"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33E5EF1" wp14:editId="2EF58997">
                <wp:extent cx="2772000" cy="288000"/>
                <wp:effectExtent l="19050" t="19050" r="28575" b="17145"/>
                <wp:docPr id="190"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6B3C09BF"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（８</w:t>
                            </w:r>
                            <w:r w:rsidRPr="00382B59">
                              <w:rPr>
                                <w:rFonts w:ascii="UD デジタル 教科書体 NP-R" w:eastAsia="UD デジタル 教科書体 NP-R" w:hAnsi="ＭＳ ゴシック" w:hint="eastAsia"/>
                                <w:b/>
                                <w:bCs/>
                                <w:color w:val="000000" w:themeColor="text1"/>
                              </w:rPr>
                              <w:t>）</w:t>
                            </w:r>
                            <w:r w:rsidRPr="00052739">
                              <w:rPr>
                                <w:rFonts w:ascii="UD デジタル 教科書体 NP-R" w:eastAsia="UD デジタル 教科書体 NP-R" w:hAnsi="ＭＳ ゴシック" w:hint="eastAsia"/>
                                <w:b/>
                                <w:bCs/>
                                <w:color w:val="000000" w:themeColor="text1"/>
                              </w:rPr>
                              <w:t>教育相談体制の充実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33E5EF1" id="_x0000_s1219"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" fillcolor="window" strokecolor="#41719c" strokeweight="2.5pt">
                <v:stroke joinstyle="miter"/>
                <v:textbox inset="0,0,0,0">
                  <w:txbxContent>
                    <w:p w14:paraId="6B3C09BF"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（８</w:t>
                      </w:r>
                      <w:r w:rsidRPr="00382B59">
                        <w:rPr>
                          <w:rFonts w:ascii="UD デジタル 教科書体 NP-R" w:eastAsia="UD デジタル 教科書体 NP-R" w:hAnsi="ＭＳ ゴシック" w:hint="eastAsia"/>
                          <w:b/>
                          <w:bCs/>
                          <w:color w:val="000000" w:themeColor="text1"/>
                        </w:rPr>
                        <w:t>）</w:t>
                      </w:r>
                      <w:r w:rsidRPr="00052739">
                        <w:rPr>
                          <w:rFonts w:ascii="UD デジタル 教科書体 NP-R" w:eastAsia="UD デジタル 教科書体 NP-R" w:hAnsi="ＭＳ ゴシック" w:hint="eastAsia"/>
                          <w:b/>
                          <w:bCs/>
                          <w:color w:val="000000" w:themeColor="text1"/>
                        </w:rPr>
                        <w:t>教育相談体制の充実</w:t>
                      </w:r>
                    </w:p>
                  </w:txbxContent>
                </v:textbox>
                <w10:anchorlock/>
              </v:roundrect>
            </w:pict>
          </mc:Fallback>
        </mc:AlternateContent>
      </w:r>
    </w:p>
    <w:p w14:paraId="7BDA5EE5"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教育相談の推進組織を校務分掌に位置付け</w:t>
      </w:r>
      <w:r w:rsidRPr="00753FA5">
        <w:rPr>
          <w:rFonts w:ascii="UD デジタル 教科書体 NP-R" w:eastAsia="UD デジタル 教科書体 NP-R" w:hAnsi="ＭＳ 明朝" w:hint="eastAsia"/>
        </w:rPr>
        <w:t>ること。</w:t>
      </w:r>
    </w:p>
    <w:p w14:paraId="03776318" w14:textId="280CFF45" w:rsidR="00DC4815" w:rsidRPr="00753FA5" w:rsidRDefault="00DC4815" w:rsidP="00C257FC">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養護教諭や学級担任等が行う健康相談についても、</w:t>
      </w:r>
      <w:r w:rsidR="00C257FC" w:rsidRPr="00753FA5">
        <w:rPr>
          <w:rFonts w:ascii="UD デジタル 教科書体 NP-R" w:eastAsia="UD デジタル 教科書体 NP-R" w:hAnsi="ＭＳ 明朝"/>
        </w:rPr>
        <w:t>教育相談の推進組織</w:t>
      </w:r>
      <w:r w:rsidRPr="00753FA5">
        <w:rPr>
          <w:rFonts w:ascii="UD デジタル 教科書体 NP-R" w:eastAsia="UD デジタル 教科書体 NP-R" w:hAnsi="ＭＳ 明朝" w:hint="eastAsia"/>
        </w:rPr>
        <w:t>との連携を図ること。</w:t>
      </w:r>
    </w:p>
    <w:p w14:paraId="1621326A"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594E90D" wp14:editId="1CAC3907">
                <wp:extent cx="2772000" cy="287640"/>
                <wp:effectExtent l="19050" t="19050" r="28575" b="17780"/>
                <wp:docPr id="191" name="四角形: 角を丸くする 13"/>
                <wp:cNvGraphicFramePr/>
                <a:graphic xmlns:a="http://schemas.openxmlformats.org/drawingml/2006/main">
                  <a:graphicData uri="http://schemas.microsoft.com/office/word/2010/wordprocessingShape">
                    <wps:wsp>
                      <wps:cNvSpPr/>
                      <wps:spPr>
                        <a:xfrm>
                          <a:off x="0" y="0"/>
                          <a:ext cx="277200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5F658C0D" w14:textId="77777777" w:rsidR="002A3697" w:rsidRPr="001A3734" w:rsidRDefault="002A3697" w:rsidP="00DC4815">
                            <w:pPr>
                              <w:ind w:left="630" w:hangingChars="300" w:hanging="630"/>
                              <w:jc w:val="left"/>
                              <w:rPr>
                                <w:rFonts w:ascii="UD デジタル 教科書体 NP-R" w:eastAsia="UD デジタル 教科書体 NP-R" w:hAnsi="ＭＳ ゴシック"/>
                                <w:b/>
                                <w:bCs/>
                                <w:color w:val="000000" w:themeColor="text1"/>
                                <w:spacing w:val="-6"/>
                              </w:rPr>
                            </w:pPr>
                            <w:r>
                              <w:rPr>
                                <w:rFonts w:ascii="UD デジタル 教科書体 NP-R" w:eastAsia="UD デジタル 教科書体 NP-R" w:hAnsi="ＭＳ ゴシック" w:hint="eastAsia"/>
                                <w:b/>
                                <w:bCs/>
                                <w:color w:val="000000" w:themeColor="text1"/>
                              </w:rPr>
                              <w:t>（９</w:t>
                            </w:r>
                            <w:r w:rsidRPr="00382B59">
                              <w:rPr>
                                <w:rFonts w:ascii="UD デジタル 教科書体 NP-R" w:eastAsia="UD デジタル 教科書体 NP-R" w:hAnsi="ＭＳ ゴシック" w:hint="eastAsia"/>
                                <w:b/>
                                <w:bCs/>
                                <w:color w:val="000000" w:themeColor="text1"/>
                              </w:rPr>
                              <w:t>）</w:t>
                            </w:r>
                            <w:r w:rsidRPr="001A3734">
                              <w:rPr>
                                <w:rFonts w:ascii="UD デジタル 教科書体 NP-R" w:eastAsia="UD デジタル 教科書体 NP-R" w:hAnsi="ＭＳ ゴシック" w:hint="eastAsia"/>
                                <w:b/>
                                <w:bCs/>
                                <w:color w:val="000000" w:themeColor="text1"/>
                                <w:spacing w:val="-6"/>
                              </w:rPr>
                              <w:t>保護者・地域ニーズの学校運営への反映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594E90D" id="_x0000_s1220"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" fillcolor="window" strokecolor="#41719c" strokeweight="2.5pt">
                <v:stroke joinstyle="miter"/>
                <v:textbox inset="0,0,0,0">
                  <w:txbxContent>
                    <w:p w14:paraId="5F658C0D" w14:textId="77777777" w:rsidR="002A3697" w:rsidRPr="001A3734" w:rsidRDefault="002A3697" w:rsidP="00DC4815">
                      <w:pPr>
                        <w:ind w:left="630" w:hangingChars="300" w:hanging="630"/>
                        <w:jc w:val="left"/>
                        <w:rPr>
                          <w:rFonts w:ascii="UD デジタル 教科書体 NP-R" w:eastAsia="UD デジタル 教科書体 NP-R" w:hAnsi="ＭＳ ゴシック"/>
                          <w:b/>
                          <w:bCs/>
                          <w:color w:val="000000" w:themeColor="text1"/>
                          <w:spacing w:val="-6"/>
                        </w:rPr>
                      </w:pPr>
                      <w:r>
                        <w:rPr>
                          <w:rFonts w:ascii="UD デジタル 教科書体 NP-R" w:eastAsia="UD デジタル 教科書体 NP-R" w:hAnsi="ＭＳ ゴシック" w:hint="eastAsia"/>
                          <w:b/>
                          <w:bCs/>
                          <w:color w:val="000000" w:themeColor="text1"/>
                        </w:rPr>
                        <w:t>（９</w:t>
                      </w:r>
                      <w:r w:rsidRPr="00382B59">
                        <w:rPr>
                          <w:rFonts w:ascii="UD デジタル 教科書体 NP-R" w:eastAsia="UD デジタル 教科書体 NP-R" w:hAnsi="ＭＳ ゴシック" w:hint="eastAsia"/>
                          <w:b/>
                          <w:bCs/>
                          <w:color w:val="000000" w:themeColor="text1"/>
                        </w:rPr>
                        <w:t>）</w:t>
                      </w:r>
                      <w:r w:rsidRPr="001A3734">
                        <w:rPr>
                          <w:rFonts w:ascii="UD デジタル 教科書体 NP-R" w:eastAsia="UD デジタル 教科書体 NP-R" w:hAnsi="ＭＳ ゴシック" w:hint="eastAsia"/>
                          <w:b/>
                          <w:bCs/>
                          <w:color w:val="000000" w:themeColor="text1"/>
                          <w:spacing w:val="-6"/>
                        </w:rPr>
                        <w:t>保護者・地域ニーズの学校運営への反映</w:t>
                      </w:r>
                    </w:p>
                  </w:txbxContent>
                </v:textbox>
                <w10:anchorlock/>
              </v:roundrect>
            </w:pict>
          </mc:Fallback>
        </mc:AlternateContent>
      </w:r>
    </w:p>
    <w:p w14:paraId="1297C3CF" w14:textId="22D08F41" w:rsidR="00DC4815" w:rsidRPr="00753FA5" w:rsidRDefault="004310A7" w:rsidP="00D81992">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児童・</w:t>
      </w:r>
      <w:r w:rsidR="00DC4815" w:rsidRPr="00753FA5">
        <w:rPr>
          <w:rFonts w:ascii="UD デジタル 教科書体 NP-R" w:eastAsia="UD デジタル 教科書体 NP-R" w:hAnsi="ＭＳ 明朝" w:hint="eastAsia"/>
        </w:rPr>
        <w:t>生徒や保護者、地域の住民の声を学校運営に反映させていくため、さらに開かれた学校づくりへ向けた取組みを進めること。</w:t>
      </w:r>
    </w:p>
    <w:p w14:paraId="633F919F"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「地方教育行政の組織及び運営に関する法律」の趣旨を踏まえ、学校運営協議会を活用し、保護者や地域住民のニーズを学校運営に反映させること。</w:t>
      </w:r>
    </w:p>
    <w:p w14:paraId="18C26E29" w14:textId="4C9CEB21" w:rsidR="00DC4815" w:rsidRPr="00753FA5" w:rsidRDefault="00B3045B"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学校教育自己診断結果の分析及び考察を学校評価に反映させ</w:t>
      </w:r>
      <w:r w:rsidR="00DC4815" w:rsidRPr="00753FA5">
        <w:rPr>
          <w:rFonts w:ascii="UD デジタル 教科書体 NP-R" w:eastAsia="UD デジタル 教科書体 NP-R" w:hAnsi="ＭＳ 明朝" w:hint="eastAsia"/>
        </w:rPr>
        <w:t>るとともに、その内容を</w:t>
      </w:r>
      <w:r w:rsidR="003F0EA4" w:rsidRPr="00753FA5">
        <w:rPr>
          <w:rFonts w:ascii="UD デジタル 教科書体 NP-R" w:eastAsia="UD デジタル 教科書体 NP-R" w:hAnsi="ＭＳ 明朝"/>
        </w:rPr>
        <w:t>Web</w:t>
      </w:r>
      <w:r w:rsidR="00DC4815" w:rsidRPr="00753FA5">
        <w:rPr>
          <w:rFonts w:ascii="UD デジタル 教科書体 NP-R" w:eastAsia="UD デジタル 教科書体 NP-R" w:hAnsi="ＭＳ 明朝" w:hint="eastAsia"/>
        </w:rPr>
        <w:t>ページ等を活用して保護者等に公表すること。</w:t>
      </w:r>
    </w:p>
    <w:p w14:paraId="7608D5DC" w14:textId="1CFEBA4C"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様々な教育活動に関する情報を</w:t>
      </w:r>
      <w:r w:rsidR="00657D98" w:rsidRPr="00753FA5">
        <w:rPr>
          <w:rFonts w:ascii="UD デジタル 教科書体 NP-R" w:eastAsia="UD デジタル 教科書体 NP-R" w:hAnsi="ＭＳ 明朝"/>
        </w:rPr>
        <w:t>Web</w:t>
      </w:r>
      <w:r w:rsidRPr="00753FA5">
        <w:rPr>
          <w:rFonts w:ascii="UD デジタル 教科書体 NP-R" w:eastAsia="UD デジタル 教科書体 NP-R" w:hAnsi="ＭＳ 明朝" w:hint="eastAsia"/>
        </w:rPr>
        <w:t>ページ等を活用して保護者等へ発信するなど、学校情報の公表を進めること。</w:t>
      </w:r>
    </w:p>
    <w:p w14:paraId="4C015740"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5833B015" wp14:editId="16148CD9">
                <wp:extent cx="2772000" cy="288000"/>
                <wp:effectExtent l="19050" t="19050" r="28575" b="17145"/>
                <wp:docPr id="192"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772BD399"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（10</w:t>
                            </w:r>
                            <w:r w:rsidRPr="00382B59">
                              <w:rPr>
                                <w:rFonts w:ascii="UD デジタル 教科書体 NP-R" w:eastAsia="UD デジタル 教科書体 NP-R" w:hAnsi="ＭＳ ゴシック" w:hint="eastAsia"/>
                                <w:b/>
                                <w:bCs/>
                                <w:color w:val="000000" w:themeColor="text1"/>
                              </w:rPr>
                              <w:t>）</w:t>
                            </w:r>
                            <w:r w:rsidRPr="00B02105">
                              <w:rPr>
                                <w:rFonts w:ascii="UD デジタル 教科書体 NP-R" w:eastAsia="UD デジタル 教科書体 NP-R" w:hAnsi="ＭＳ ゴシック" w:hint="eastAsia"/>
                                <w:b/>
                                <w:bCs/>
                                <w:color w:val="000000" w:themeColor="text1"/>
                              </w:rPr>
                              <w:t>学校運営協議会を通した学校運営</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833B015" id="_x0000_s1221"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" fillcolor="window" strokecolor="#41719c" strokeweight="2.5pt">
                <v:stroke joinstyle="miter"/>
                <v:textbox inset="0,0,0,0">
                  <w:txbxContent>
                    <w:p w14:paraId="772BD399"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（10</w:t>
                      </w:r>
                      <w:r w:rsidRPr="00382B59">
                        <w:rPr>
                          <w:rFonts w:ascii="UD デジタル 教科書体 NP-R" w:eastAsia="UD デジタル 教科書体 NP-R" w:hAnsi="ＭＳ ゴシック" w:hint="eastAsia"/>
                          <w:b/>
                          <w:bCs/>
                          <w:color w:val="000000" w:themeColor="text1"/>
                        </w:rPr>
                        <w:t>）</w:t>
                      </w:r>
                      <w:r w:rsidRPr="00B02105">
                        <w:rPr>
                          <w:rFonts w:ascii="UD デジタル 教科書体 NP-R" w:eastAsia="UD デジタル 教科書体 NP-R" w:hAnsi="ＭＳ ゴシック" w:hint="eastAsia"/>
                          <w:b/>
                          <w:bCs/>
                          <w:color w:val="000000" w:themeColor="text1"/>
                        </w:rPr>
                        <w:t>学校運営協議会を通した学校運営</w:t>
                      </w:r>
                    </w:p>
                  </w:txbxContent>
                </v:textbox>
                <w10:anchorlock/>
              </v:roundrect>
            </w:pict>
          </mc:Fallback>
        </mc:AlternateContent>
      </w:r>
    </w:p>
    <w:p w14:paraId="6A7D15AD" w14:textId="211471CE"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「学校運営協議会の設置等に関する規則」</w:t>
      </w:r>
      <w:r w:rsidR="00E442D8"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「大阪府学校運営協議会の運営に関する要綱」及び各学校が定める実施要項に基づき学校運営協議会を運営すること。</w:t>
      </w:r>
    </w:p>
    <w:p w14:paraId="5BB58F79"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学校運営に関する基本的な方針（学校経営計画の「めざす学校像」及び「中期的目標」）の承認を得るとともに、学校経営計画や学校評価について必要な意見聴取を行い、学校運営の改善に努めること。</w:t>
      </w:r>
    </w:p>
    <w:p w14:paraId="0F7E20D6"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3ABEF285" wp14:editId="2D6C295D">
                <wp:extent cx="2771640" cy="287640"/>
                <wp:effectExtent l="19050" t="19050" r="10160" b="17780"/>
                <wp:docPr id="195"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2B6314E7" w14:textId="276FE57C"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6443DE">
                              <w:rPr>
                                <w:rFonts w:ascii="UD デジタル 教科書体 NP-R" w:eastAsia="UD デジタル 教科書体 NP-R" w:hAnsi="ＭＳ ゴシック" w:hint="eastAsia"/>
                                <w:b/>
                                <w:bCs/>
                                <w:color w:val="000000" w:themeColor="text1"/>
                              </w:rPr>
                              <w:t>1</w:t>
                            </w:r>
                            <w:r w:rsidR="008F60C3" w:rsidRPr="006443DE">
                              <w:rPr>
                                <w:rFonts w:ascii="UD デジタル 教科書体 NP-R" w:eastAsia="UD デジタル 教科書体 NP-R" w:hAnsi="ＭＳ ゴシック" w:hint="eastAsia"/>
                                <w:b/>
                                <w:bCs/>
                                <w:color w:val="000000" w:themeColor="text1"/>
                              </w:rPr>
                              <w:t>1</w:t>
                            </w:r>
                            <w:r w:rsidRPr="00382B59">
                              <w:rPr>
                                <w:rFonts w:ascii="UD デジタル 教科書体 NP-R" w:eastAsia="UD デジタル 教科書体 NP-R" w:hAnsi="ＭＳ ゴシック" w:hint="eastAsia"/>
                                <w:b/>
                                <w:bCs/>
                                <w:color w:val="000000" w:themeColor="text1"/>
                              </w:rPr>
                              <w:t>）</w:t>
                            </w:r>
                            <w:r w:rsidRPr="00F66DA4">
                              <w:rPr>
                                <w:rFonts w:ascii="UD デジタル 教科書体 NP-R" w:eastAsia="UD デジタル 教科書体 NP-R" w:hAnsi="ＭＳ ゴシック" w:hint="eastAsia"/>
                                <w:b/>
                                <w:bCs/>
                                <w:color w:val="000000" w:themeColor="text1"/>
                              </w:rPr>
                              <w:t>入学者選抜の厳正な実施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ABEF285" id="_x0000_s1222"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" fillcolor="window" strokecolor="#41719c" strokeweight="2.5pt">
                <v:stroke joinstyle="miter"/>
                <v:textbox inset="0,0,0,0">
                  <w:txbxContent>
                    <w:p w14:paraId="2B6314E7" w14:textId="276FE57C"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6443DE">
                        <w:rPr>
                          <w:rFonts w:ascii="UD デジタル 教科書体 NP-R" w:eastAsia="UD デジタル 教科書体 NP-R" w:hAnsi="ＭＳ ゴシック" w:hint="eastAsia"/>
                          <w:b/>
                          <w:bCs/>
                          <w:color w:val="000000" w:themeColor="text1"/>
                        </w:rPr>
                        <w:t>1</w:t>
                      </w:r>
                      <w:r w:rsidR="008F60C3" w:rsidRPr="006443DE">
                        <w:rPr>
                          <w:rFonts w:ascii="UD デジタル 教科書体 NP-R" w:eastAsia="UD デジタル 教科書体 NP-R" w:hAnsi="ＭＳ ゴシック" w:hint="eastAsia"/>
                          <w:b/>
                          <w:bCs/>
                          <w:color w:val="000000" w:themeColor="text1"/>
                        </w:rPr>
                        <w:t>1</w:t>
                      </w:r>
                      <w:r w:rsidRPr="00382B59">
                        <w:rPr>
                          <w:rFonts w:ascii="UD デジタル 教科書体 NP-R" w:eastAsia="UD デジタル 教科書体 NP-R" w:hAnsi="ＭＳ ゴシック" w:hint="eastAsia"/>
                          <w:b/>
                          <w:bCs/>
                          <w:color w:val="000000" w:themeColor="text1"/>
                        </w:rPr>
                        <w:t>）</w:t>
                      </w:r>
                      <w:r w:rsidRPr="00F66DA4">
                        <w:rPr>
                          <w:rFonts w:ascii="UD デジタル 教科書体 NP-R" w:eastAsia="UD デジタル 教科書体 NP-R" w:hAnsi="ＭＳ ゴシック" w:hint="eastAsia"/>
                          <w:b/>
                          <w:bCs/>
                          <w:color w:val="000000" w:themeColor="text1"/>
                        </w:rPr>
                        <w:t>入学者選抜の厳正な実施</w:t>
                      </w:r>
                    </w:p>
                  </w:txbxContent>
                </v:textbox>
                <w10:anchorlock/>
              </v:roundrect>
            </w:pict>
          </mc:Fallback>
        </mc:AlternateContent>
      </w:r>
    </w:p>
    <w:p w14:paraId="74BE75ED" w14:textId="2220CF13" w:rsidR="00DC4815" w:rsidRPr="00753FA5" w:rsidRDefault="00DC4815" w:rsidP="00D81992">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「入学者選抜事務点検マニュアル（第</w:t>
      </w:r>
      <w:r w:rsidR="003F0EA4" w:rsidRPr="00753FA5">
        <w:rPr>
          <w:rFonts w:ascii="UD デジタル 教科書体 NP-R" w:eastAsia="UD デジタル 教科書体 NP-R" w:hAnsi="ＭＳ 明朝" w:hint="eastAsia"/>
        </w:rPr>
        <w:t>７</w:t>
      </w:r>
      <w:r w:rsidRPr="00753FA5">
        <w:rPr>
          <w:rFonts w:ascii="UD デジタル 教科書体 NP-R" w:eastAsia="UD デジタル 教科書体 NP-R" w:hAnsi="ＭＳ 明朝" w:hint="eastAsia"/>
        </w:rPr>
        <w:t>版</w:t>
      </w:r>
      <w:r w:rsidR="00E20EC1" w:rsidRPr="00753FA5">
        <w:rPr>
          <w:rFonts w:ascii="UD デジタル 教科書体 NP-R" w:eastAsia="UD デジタル 教科書体 NP-R" w:hAnsi="ＭＳ 明朝" w:hint="eastAsia"/>
          <w:u w:val="single"/>
        </w:rPr>
        <w:t>補訂版</w:t>
      </w:r>
      <w:r w:rsidRPr="00753FA5">
        <w:rPr>
          <w:rFonts w:ascii="UD デジタル 教科書体 NP-R" w:eastAsia="UD デジタル 教科書体 NP-R" w:hAnsi="ＭＳ 明朝" w:hint="eastAsia"/>
        </w:rPr>
        <w:t>）」等を厳に遵</w:t>
      </w:r>
      <w:r w:rsidR="00FE059C" w:rsidRPr="00753FA5">
        <w:rPr>
          <w:rFonts w:ascii="UD デジタル 教科書体 NP-R" w:eastAsia="UD デジタル 教科書体 NP-R" w:hAnsi="ＭＳ 明朝" w:hint="eastAsia"/>
        </w:rPr>
        <w:t>守し、</w:t>
      </w:r>
      <w:r w:rsidR="003F0EA4" w:rsidRPr="00753FA5">
        <w:rPr>
          <w:rFonts w:ascii="UD デジタル 教科書体 NP-R" w:eastAsia="UD デジタル 教科書体 NP-R" w:hAnsi="ＭＳ 明朝" w:hint="eastAsia"/>
        </w:rPr>
        <w:t>オンライン出願システム、入試採点システム等選抜のデジタル化、新たな</w:t>
      </w:r>
      <w:r w:rsidR="00FE059C" w:rsidRPr="00753FA5">
        <w:rPr>
          <w:rFonts w:ascii="UD デジタル 教科書体 NP-R" w:eastAsia="UD デジタル 教科書体 NP-R" w:hAnsi="ＭＳ 明朝" w:hint="eastAsia"/>
        </w:rPr>
        <w:t>採点方法やその他点検の手順等を十分に理解したうえ</w:t>
      </w:r>
      <w:r w:rsidRPr="00753FA5">
        <w:rPr>
          <w:rFonts w:ascii="UD デジタル 教科書体 NP-R" w:eastAsia="UD デジタル 教科書体 NP-R" w:hAnsi="ＭＳ 明朝" w:hint="eastAsia"/>
        </w:rPr>
        <w:t>で、選抜事務を行うこと。</w:t>
      </w:r>
    </w:p>
    <w:p w14:paraId="49BEEA2D"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特に、指示系統をあらかじめ決定し、役割分担、作業系統を明確にし、原則として決定し</w:t>
      </w:r>
      <w:r w:rsidRPr="00753FA5">
        <w:rPr>
          <w:rFonts w:ascii="UD デジタル 教科書体 NP-R" w:eastAsia="UD デジタル 教科書体 NP-R" w:hAnsi="ＭＳ 明朝" w:hint="eastAsia"/>
        </w:rPr>
        <w:lastRenderedPageBreak/>
        <w:t>ている分担以外の作業は行わないこと、電子データやパソコンの厳重な管理体制を確立すること、すべての作業について複数名で行い、必ず二度以上の点検を行うことを厳守するなど、選抜事務における点検体制を確立すること。</w:t>
      </w:r>
    </w:p>
    <w:p w14:paraId="3C2A9B89"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休憩時間を確保するなど、採点者が集中して作業できる体制を確立すること。</w:t>
      </w:r>
    </w:p>
    <w:p w14:paraId="3874A487" w14:textId="77777777" w:rsidR="00DC4815" w:rsidRPr="00753FA5" w:rsidRDefault="00DC4815" w:rsidP="00DC4815">
      <w:pPr>
        <w:rPr>
          <w:rFonts w:ascii="UD デジタル 教科書体 NP-R" w:eastAsia="UD デジタル 教科書体 NP-R" w:hAnsi="ＭＳ 明朝"/>
        </w:rPr>
      </w:pPr>
    </w:p>
    <w:p w14:paraId="6DD8A7C1" w14:textId="77777777" w:rsidR="00DC4815" w:rsidRPr="00753FA5" w:rsidRDefault="00DC4815" w:rsidP="00DC4815">
      <w:pPr>
        <w:rPr>
          <w:rFonts w:ascii="UD デジタル 教科書体 NP-R" w:eastAsia="UD デジタル 教科書体 NP-R" w:hAnsi="ＭＳ 明朝"/>
        </w:rPr>
      </w:pPr>
    </w:p>
    <w:p w14:paraId="2BA899B7" w14:textId="77777777" w:rsidR="00DC4815" w:rsidRPr="00753FA5" w:rsidRDefault="00DC4815" w:rsidP="00DC4815">
      <w:pPr>
        <w:rPr>
          <w:rFonts w:ascii="UD デジタル 教科書体 NP-R" w:eastAsia="UD デジタル 教科書体 NP-R" w:hAnsi="ＭＳ 明朝"/>
        </w:rPr>
      </w:pPr>
    </w:p>
    <w:p w14:paraId="7E1DCC08" w14:textId="77777777" w:rsidR="00DC4815" w:rsidRPr="00753FA5" w:rsidRDefault="00DC4815" w:rsidP="007873A3">
      <w:pPr>
        <w:rPr>
          <w:rFonts w:ascii="UD デジタル 教科書体 NP-R" w:eastAsia="UD デジタル 教科書体 NP-R" w:hAnsi="ＭＳ 明朝"/>
        </w:rPr>
        <w:sectPr w:rsidR="00DC4815" w:rsidRPr="00753FA5" w:rsidSect="00C84923">
          <w:type w:val="continuous"/>
          <w:pgSz w:w="11906" w:h="16838" w:code="9"/>
          <w:pgMar w:top="1418" w:right="1418" w:bottom="1418" w:left="1418" w:header="680" w:footer="850" w:gutter="0"/>
          <w:cols w:num="2" w:space="425"/>
          <w:docGrid w:type="lines" w:linePitch="333"/>
        </w:sectPr>
      </w:pPr>
    </w:p>
    <w:p w14:paraId="582944D8" w14:textId="77777777" w:rsidR="00DC4815" w:rsidRPr="00753FA5" w:rsidRDefault="00DC4815" w:rsidP="007873A3">
      <w:pPr>
        <w:rPr>
          <w:rFonts w:ascii="UD デジタル 教科書体 NP-R" w:eastAsia="UD デジタル 教科書体 NP-R" w:hAnsi="ＭＳ 明朝"/>
        </w:rPr>
      </w:pPr>
    </w:p>
    <w:tbl>
      <w:tblPr>
        <w:tblStyle w:val="ab"/>
        <w:tblW w:w="9071" w:type="dxa"/>
        <w:jc w:val="center"/>
        <w:tblLook w:val="04A0" w:firstRow="1" w:lastRow="0" w:firstColumn="1" w:lastColumn="0" w:noHBand="0" w:noVBand="1"/>
      </w:tblPr>
      <w:tblGrid>
        <w:gridCol w:w="9071"/>
      </w:tblGrid>
      <w:tr w:rsidR="00AF2A70" w:rsidRPr="00753FA5" w14:paraId="6C8A0609" w14:textId="77777777" w:rsidTr="0024497B">
        <w:trPr>
          <w:jc w:val="center"/>
        </w:trPr>
        <w:tc>
          <w:tcPr>
            <w:tcW w:w="9071" w:type="dxa"/>
            <w:tcMar>
              <w:top w:w="113" w:type="dxa"/>
              <w:bottom w:w="113" w:type="dxa"/>
            </w:tcMar>
          </w:tcPr>
          <w:p w14:paraId="125425E1"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4360326A" w14:textId="77777777" w:rsidR="003C3297" w:rsidRPr="00753FA5" w:rsidRDefault="003C3297" w:rsidP="003C3297">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71938F26" w14:textId="1FFC5019" w:rsidR="00DC4815" w:rsidRPr="00753FA5" w:rsidRDefault="00DC4815" w:rsidP="00445E5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62E56" w:rsidRPr="00753FA5">
              <w:rPr>
                <w:rFonts w:ascii="BIZ UDゴシック" w:eastAsia="BIZ UDゴシック" w:hAnsi="BIZ UDゴシック" w:hint="eastAsia"/>
                <w:sz w:val="16"/>
                <w:szCs w:val="16"/>
              </w:rPr>
              <w:t>学校教育法施行規則等の一部を改正する省令等の公布について（通知）</w:t>
            </w:r>
            <w:r w:rsidRPr="00753FA5">
              <w:rPr>
                <w:rFonts w:ascii="BIZ UDゴシック" w:eastAsia="BIZ UDゴシック" w:hAnsi="BIZ UDゴシック" w:hint="eastAsia"/>
                <w:sz w:val="16"/>
                <w:szCs w:val="16"/>
              </w:rPr>
              <w:t>」（令和３年３月</w:t>
            </w:r>
            <w:r w:rsidRPr="00753FA5">
              <w:rPr>
                <w:rFonts w:ascii="BIZ UDゴシック" w:eastAsia="BIZ UDゴシック" w:hAnsi="BIZ UDゴシック"/>
                <w:sz w:val="16"/>
                <w:szCs w:val="16"/>
              </w:rPr>
              <w:t>31日・文部科学省）</w:t>
            </w:r>
          </w:p>
          <w:p w14:paraId="44E78769" w14:textId="13F19627" w:rsidR="00DC4815" w:rsidRPr="00753FA5" w:rsidRDefault="00DC4815" w:rsidP="00445E5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BC664F" w:rsidRPr="00753FA5">
              <w:rPr>
                <w:rFonts w:ascii="BIZ UDゴシック" w:eastAsia="BIZ UDゴシック" w:hAnsi="BIZ UDゴシック" w:hint="eastAsia"/>
                <w:sz w:val="16"/>
                <w:szCs w:val="16"/>
              </w:rPr>
              <w:t>学校組織運営に関する指針</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31年１月16日改訂）</w:t>
            </w:r>
          </w:p>
          <w:p w14:paraId="2983448D" w14:textId="66CBF431"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（１）</w:t>
            </w:r>
            <w:r w:rsidRPr="00753FA5">
              <w:rPr>
                <w:rFonts w:ascii="BIZ UDゴシック" w:eastAsia="BIZ UDゴシック" w:hAnsi="BIZ UDゴシック"/>
                <w:sz w:val="16"/>
                <w:szCs w:val="16"/>
              </w:rPr>
              <w:t>に関連した資料</w:t>
            </w:r>
          </w:p>
          <w:p w14:paraId="6CABBB50" w14:textId="2136C686" w:rsidR="003F150C" w:rsidRPr="00753FA5" w:rsidRDefault="003F150C" w:rsidP="00445E5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0E0FDC"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スクール・ポリシー</w:t>
            </w:r>
            <w:r w:rsidR="000E0FDC"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の公表について（通知）」（令和６年７月</w:t>
            </w:r>
            <w:r w:rsidR="00327CDC" w:rsidRPr="00753FA5">
              <w:rPr>
                <w:rFonts w:ascii="BIZ UDゴシック" w:eastAsia="BIZ UDゴシック" w:hAnsi="BIZ UDゴシック"/>
                <w:sz w:val="16"/>
                <w:szCs w:val="16"/>
              </w:rPr>
              <w:t>19日・教高第2247号</w:t>
            </w:r>
            <w:r w:rsidRPr="00753FA5">
              <w:rPr>
                <w:rFonts w:ascii="BIZ UDゴシック" w:eastAsia="BIZ UDゴシック" w:hAnsi="BIZ UDゴシック"/>
                <w:sz w:val="16"/>
                <w:szCs w:val="16"/>
              </w:rPr>
              <w:t>）</w:t>
            </w:r>
          </w:p>
          <w:p w14:paraId="133DE66C" w14:textId="48EEC97B" w:rsidR="003F150C" w:rsidRPr="00753FA5" w:rsidRDefault="003F150C" w:rsidP="00445E5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0E0FDC"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スクール・ミッション</w:t>
            </w:r>
            <w:r w:rsidR="000E0FDC"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の公表について（通知）」（令和５年７月21日・教高第2218号）</w:t>
            </w:r>
          </w:p>
          <w:p w14:paraId="2BE99031" w14:textId="4AF44887" w:rsidR="00DC4815" w:rsidRPr="00753FA5" w:rsidRDefault="00DC4815" w:rsidP="00445E5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62E56" w:rsidRPr="00753FA5">
              <w:rPr>
                <w:rFonts w:ascii="BIZ UDゴシック" w:eastAsia="BIZ UDゴシック" w:hAnsi="BIZ UDゴシック" w:hint="eastAsia"/>
                <w:sz w:val="16"/>
                <w:szCs w:val="16"/>
              </w:rPr>
              <w:t>学校組織運営に関する指針</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31年１月16日改訂）</w:t>
            </w:r>
          </w:p>
          <w:p w14:paraId="3A4D7FC4" w14:textId="2801B991" w:rsidR="00DC4815" w:rsidRPr="00753FA5" w:rsidRDefault="00DC4815" w:rsidP="00445E5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62E56" w:rsidRPr="00753FA5">
              <w:rPr>
                <w:rFonts w:ascii="BIZ UDゴシック" w:eastAsia="BIZ UDゴシック" w:hAnsi="BIZ UDゴシック" w:hint="eastAsia"/>
                <w:sz w:val="16"/>
                <w:szCs w:val="16"/>
              </w:rPr>
              <w:t>大阪府立学校条例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24年４月１日施行）</w:t>
            </w:r>
          </w:p>
          <w:p w14:paraId="4A2B657C" w14:textId="3963E560"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に関連した資料</w:t>
            </w:r>
          </w:p>
          <w:p w14:paraId="3E2A87E2" w14:textId="03CEE89C" w:rsidR="00363E90" w:rsidRPr="00753FA5" w:rsidRDefault="00363E90" w:rsidP="00363E90">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「大阪府学校運営協議会の運営に関する要綱」（</w:t>
            </w:r>
            <w:r w:rsidRPr="00753FA5">
              <w:rPr>
                <w:rFonts w:ascii="BIZ UDゴシック" w:eastAsia="BIZ UDゴシック" w:hAnsi="BIZ UDゴシック"/>
                <w:sz w:val="16"/>
                <w:szCs w:val="16"/>
              </w:rPr>
              <w:t>令和</w:t>
            </w:r>
            <w:r w:rsidRPr="00753FA5">
              <w:rPr>
                <w:rFonts w:ascii="BIZ UDゴシック" w:eastAsia="BIZ UDゴシック" w:hAnsi="BIZ UDゴシック" w:hint="eastAsia"/>
                <w:sz w:val="16"/>
                <w:szCs w:val="16"/>
              </w:rPr>
              <w:t>６</w:t>
            </w:r>
            <w:r w:rsidRPr="00753FA5">
              <w:rPr>
                <w:rFonts w:ascii="BIZ UDゴシック" w:eastAsia="BIZ UDゴシック" w:hAnsi="BIZ UDゴシック"/>
                <w:sz w:val="16"/>
                <w:szCs w:val="16"/>
              </w:rPr>
              <w:t>年</w:t>
            </w:r>
            <w:r w:rsidRPr="00753FA5">
              <w:rPr>
                <w:rFonts w:ascii="BIZ UDゴシック" w:eastAsia="BIZ UDゴシック" w:hAnsi="BIZ UDゴシック" w:hint="eastAsia"/>
                <w:sz w:val="16"/>
                <w:szCs w:val="16"/>
              </w:rPr>
              <w:t>12</w:t>
            </w:r>
            <w:r w:rsidRPr="00753FA5">
              <w:rPr>
                <w:rFonts w:ascii="BIZ UDゴシック" w:eastAsia="BIZ UDゴシック" w:hAnsi="BIZ UDゴシック"/>
                <w:sz w:val="16"/>
                <w:szCs w:val="16"/>
              </w:rPr>
              <w:t>月</w:t>
            </w:r>
            <w:r w:rsidRPr="00753FA5">
              <w:rPr>
                <w:rFonts w:ascii="BIZ UDゴシック" w:eastAsia="BIZ UDゴシック" w:hAnsi="BIZ UDゴシック" w:hint="eastAsia"/>
                <w:sz w:val="16"/>
                <w:szCs w:val="16"/>
              </w:rPr>
              <w:t>11</w:t>
            </w:r>
            <w:r w:rsidRPr="00753FA5">
              <w:rPr>
                <w:rFonts w:ascii="BIZ UDゴシック" w:eastAsia="BIZ UDゴシック" w:hAnsi="BIZ UDゴシック"/>
                <w:sz w:val="16"/>
                <w:szCs w:val="16"/>
              </w:rPr>
              <w:t>日改</w:t>
            </w:r>
            <w:r w:rsidRPr="00753FA5">
              <w:rPr>
                <w:rFonts w:ascii="BIZ UDゴシック" w:eastAsia="BIZ UDゴシック" w:hAnsi="BIZ UDゴシック" w:hint="eastAsia"/>
                <w:sz w:val="16"/>
                <w:szCs w:val="16"/>
              </w:rPr>
              <w:t>正</w:t>
            </w:r>
            <w:r w:rsidRPr="00753FA5">
              <w:rPr>
                <w:rFonts w:ascii="BIZ UDゴシック" w:eastAsia="BIZ UDゴシック" w:hAnsi="BIZ UDゴシック"/>
                <w:sz w:val="16"/>
                <w:szCs w:val="16"/>
              </w:rPr>
              <w:t>）</w:t>
            </w:r>
          </w:p>
          <w:p w14:paraId="43EC4CB6" w14:textId="426AA916" w:rsidR="00327CDC" w:rsidRPr="00753FA5" w:rsidRDefault="00327CDC" w:rsidP="00327CDC">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「学校運営協議会の設置等に関する規則」（令和</w:t>
            </w:r>
            <w:r w:rsidR="005061F9" w:rsidRPr="00753FA5">
              <w:rPr>
                <w:rFonts w:ascii="BIZ UDゴシック" w:eastAsia="BIZ UDゴシック" w:hAnsi="BIZ UDゴシック" w:hint="eastAsia"/>
                <w:sz w:val="16"/>
                <w:szCs w:val="16"/>
                <w:u w:val="single"/>
              </w:rPr>
              <w:t>６</w:t>
            </w:r>
            <w:r w:rsidRPr="00753FA5">
              <w:rPr>
                <w:rFonts w:ascii="BIZ UDゴシック" w:eastAsia="BIZ UDゴシック" w:hAnsi="BIZ UDゴシック"/>
                <w:sz w:val="16"/>
                <w:szCs w:val="16"/>
              </w:rPr>
              <w:t>年４月１日改</w:t>
            </w:r>
            <w:r w:rsidR="003F08B6" w:rsidRPr="00753FA5">
              <w:rPr>
                <w:rFonts w:ascii="BIZ UDゴシック" w:eastAsia="BIZ UDゴシック" w:hAnsi="BIZ UDゴシック" w:hint="eastAsia"/>
                <w:sz w:val="16"/>
                <w:szCs w:val="16"/>
              </w:rPr>
              <w:t>正</w:t>
            </w:r>
            <w:r w:rsidRPr="00753FA5">
              <w:rPr>
                <w:rFonts w:ascii="BIZ UDゴシック" w:eastAsia="BIZ UDゴシック" w:hAnsi="BIZ UDゴシック"/>
                <w:sz w:val="16"/>
                <w:szCs w:val="16"/>
              </w:rPr>
              <w:t>）</w:t>
            </w:r>
          </w:p>
          <w:p w14:paraId="298F1971" w14:textId="08CC5594" w:rsidR="00DC4815" w:rsidRPr="00753FA5" w:rsidRDefault="00DC4815" w:rsidP="004D20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（３）</w:t>
            </w:r>
            <w:r w:rsidRPr="00753FA5">
              <w:rPr>
                <w:rFonts w:ascii="BIZ UDゴシック" w:eastAsia="BIZ UDゴシック" w:hAnsi="BIZ UDゴシック"/>
                <w:sz w:val="16"/>
                <w:szCs w:val="16"/>
              </w:rPr>
              <w:t>に関連した資料</w:t>
            </w:r>
          </w:p>
          <w:p w14:paraId="2BB3C768" w14:textId="7C421804" w:rsidR="00B11BC8" w:rsidRPr="00753FA5" w:rsidRDefault="004D207B" w:rsidP="00445E58">
            <w:pPr>
              <w:pStyle w:val="aa"/>
              <w:numPr>
                <w:ilvl w:val="0"/>
                <w:numId w:val="20"/>
              </w:numPr>
              <w:spacing w:line="260" w:lineRule="exact"/>
              <w:ind w:leftChars="0" w:left="452" w:hanging="142"/>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「府立高校改革グランドデザイン」（令和７年３月）</w:t>
            </w:r>
          </w:p>
          <w:p w14:paraId="31F650FB" w14:textId="6F871168" w:rsidR="001C2902" w:rsidRPr="00753FA5" w:rsidRDefault="001C2902" w:rsidP="00445E5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E2278D" w:rsidRPr="00753FA5">
              <w:rPr>
                <w:rFonts w:ascii="BIZ UDゴシック" w:eastAsia="BIZ UDゴシック" w:hAnsi="BIZ UDゴシック" w:hint="eastAsia"/>
                <w:sz w:val="16"/>
                <w:szCs w:val="16"/>
              </w:rPr>
              <w:t>学校組織運営に関する指針</w:t>
            </w:r>
            <w:r w:rsidRPr="00753FA5">
              <w:rPr>
                <w:rFonts w:ascii="BIZ UDゴシック" w:eastAsia="BIZ UDゴシック" w:hAnsi="BIZ UDゴシック"/>
                <w:sz w:val="16"/>
                <w:szCs w:val="16"/>
              </w:rPr>
              <w:t>」（平成31年１月16日改訂）</w:t>
            </w:r>
          </w:p>
          <w:p w14:paraId="71CFC10A" w14:textId="206B5ED2" w:rsidR="00DC4815" w:rsidRPr="00753FA5" w:rsidRDefault="00DC4815" w:rsidP="00445E5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62E56" w:rsidRPr="00753FA5">
              <w:rPr>
                <w:rFonts w:ascii="BIZ UDゴシック" w:eastAsia="BIZ UDゴシック" w:hAnsi="BIZ UDゴシック" w:hint="eastAsia"/>
                <w:sz w:val="16"/>
                <w:szCs w:val="16"/>
              </w:rPr>
              <w:t>学校現場における業務改善のためのガイドライン</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27年７月27日・文部科学省）</w:t>
            </w:r>
          </w:p>
          <w:p w14:paraId="4A2D974A" w14:textId="45B02713" w:rsidR="00DC4815" w:rsidRPr="00753FA5" w:rsidRDefault="00DC4815" w:rsidP="00445E5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62E56" w:rsidRPr="00753FA5">
              <w:rPr>
                <w:rFonts w:ascii="BIZ UDゴシック" w:eastAsia="BIZ UDゴシック" w:hAnsi="BIZ UDゴシック" w:hint="eastAsia"/>
                <w:sz w:val="16"/>
                <w:szCs w:val="16"/>
              </w:rPr>
              <w:t>校内人事の決定について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27年５月20日・教委高第1559号）</w:t>
            </w:r>
          </w:p>
          <w:p w14:paraId="5211D90F" w14:textId="29103BAE"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（４）</w:t>
            </w:r>
            <w:r w:rsidRPr="00753FA5">
              <w:rPr>
                <w:rFonts w:ascii="BIZ UDゴシック" w:eastAsia="BIZ UDゴシック" w:hAnsi="BIZ UDゴシック"/>
                <w:sz w:val="16"/>
                <w:szCs w:val="16"/>
              </w:rPr>
              <w:t>に関連した資料</w:t>
            </w:r>
          </w:p>
          <w:p w14:paraId="11C0F2DD" w14:textId="10E58D62" w:rsidR="00DC4815" w:rsidRPr="00753FA5" w:rsidRDefault="00DC4815" w:rsidP="001B2289">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62E56" w:rsidRPr="00753FA5">
              <w:rPr>
                <w:rFonts w:ascii="BIZ UDゴシック" w:eastAsia="BIZ UDゴシック" w:hAnsi="BIZ UDゴシック" w:hint="eastAsia"/>
                <w:sz w:val="16"/>
                <w:szCs w:val="16"/>
              </w:rPr>
              <w:t>ミドルリーダー育成プログラム</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22年より毎年度発行、令和</w:t>
            </w:r>
            <w:r w:rsidR="001B2289" w:rsidRPr="00753FA5">
              <w:rPr>
                <w:rFonts w:ascii="BIZ UDゴシック" w:eastAsia="BIZ UDゴシック" w:hAnsi="BIZ UDゴシック" w:hint="eastAsia"/>
                <w:sz w:val="16"/>
                <w:szCs w:val="16"/>
                <w:u w:val="single"/>
              </w:rPr>
              <w:t>８</w:t>
            </w:r>
            <w:r w:rsidRPr="00753FA5">
              <w:rPr>
                <w:rFonts w:ascii="BIZ UDゴシック" w:eastAsia="BIZ UDゴシック" w:hAnsi="BIZ UDゴシック"/>
                <w:sz w:val="16"/>
                <w:szCs w:val="16"/>
              </w:rPr>
              <w:t>年３月発行予定）</w:t>
            </w:r>
          </w:p>
          <w:p w14:paraId="3231B6AB" w14:textId="45B77F39" w:rsidR="00DC4815" w:rsidRPr="00753FA5" w:rsidRDefault="00DC4815" w:rsidP="00445E5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62E56" w:rsidRPr="00753FA5">
              <w:rPr>
                <w:rFonts w:ascii="BIZ UDゴシック" w:eastAsia="BIZ UDゴシック" w:hAnsi="BIZ UDゴシック" w:hint="eastAsia"/>
                <w:sz w:val="16"/>
                <w:szCs w:val="16"/>
              </w:rPr>
              <w:t>保護者等連携の手引き</w:t>
            </w:r>
            <w:r w:rsidRPr="00753FA5">
              <w:rPr>
                <w:rFonts w:ascii="BIZ UDゴシック" w:eastAsia="BIZ UDゴシック" w:hAnsi="BIZ UDゴシック" w:hint="eastAsia"/>
                <w:sz w:val="16"/>
                <w:szCs w:val="16"/>
              </w:rPr>
              <w:t>」（</w:t>
            </w:r>
            <w:r w:rsidR="00363E90" w:rsidRPr="00753FA5">
              <w:rPr>
                <w:rFonts w:ascii="BIZ UDゴシック" w:eastAsia="BIZ UDゴシック" w:hAnsi="BIZ UDゴシック" w:hint="eastAsia"/>
                <w:sz w:val="16"/>
                <w:szCs w:val="16"/>
              </w:rPr>
              <w:t>令和７年改定予定</w:t>
            </w:r>
            <w:r w:rsidRPr="00753FA5">
              <w:rPr>
                <w:rFonts w:ascii="BIZ UDゴシック" w:eastAsia="BIZ UDゴシック" w:hAnsi="BIZ UDゴシック"/>
                <w:sz w:val="16"/>
                <w:szCs w:val="16"/>
              </w:rPr>
              <w:t>）</w:t>
            </w:r>
          </w:p>
          <w:p w14:paraId="3839824F" w14:textId="6ECE5262"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（５）</w:t>
            </w:r>
            <w:r w:rsidRPr="00753FA5">
              <w:rPr>
                <w:rFonts w:ascii="BIZ UDゴシック" w:eastAsia="BIZ UDゴシック" w:hAnsi="BIZ UDゴシック"/>
                <w:sz w:val="16"/>
                <w:szCs w:val="16"/>
              </w:rPr>
              <w:t>に関連した資料</w:t>
            </w:r>
          </w:p>
          <w:p w14:paraId="5271A14A" w14:textId="516D9AA7" w:rsidR="00206D42" w:rsidRPr="00753FA5" w:rsidRDefault="00206D42" w:rsidP="00445E5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62E56" w:rsidRPr="00753FA5">
              <w:rPr>
                <w:rFonts w:ascii="BIZ UDゴシック" w:eastAsia="BIZ UDゴシック" w:hAnsi="BIZ UDゴシック" w:hint="eastAsia"/>
                <w:sz w:val="16"/>
                <w:szCs w:val="16"/>
              </w:rPr>
              <w:t>大阪府立学校の管理運営に関する規則</w:t>
            </w:r>
            <w:r w:rsidRPr="00753FA5">
              <w:rPr>
                <w:rFonts w:ascii="BIZ UDゴシック" w:eastAsia="BIZ UDゴシック" w:hAnsi="BIZ UDゴシック" w:hint="eastAsia"/>
                <w:sz w:val="16"/>
                <w:szCs w:val="16"/>
              </w:rPr>
              <w:t>」（令和</w:t>
            </w:r>
            <w:r w:rsidR="001B2289"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rPr>
              <w:t>年</w:t>
            </w:r>
            <w:r w:rsidR="00327CDC" w:rsidRPr="00753FA5">
              <w:rPr>
                <w:rFonts w:ascii="BIZ UDゴシック" w:eastAsia="BIZ UDゴシック" w:hAnsi="BIZ UDゴシック" w:hint="eastAsia"/>
                <w:sz w:val="16"/>
                <w:szCs w:val="16"/>
              </w:rPr>
              <w:t>４</w:t>
            </w:r>
            <w:r w:rsidRPr="00753FA5">
              <w:rPr>
                <w:rFonts w:ascii="BIZ UDゴシック" w:eastAsia="BIZ UDゴシック" w:hAnsi="BIZ UDゴシック"/>
                <w:sz w:val="16"/>
                <w:szCs w:val="16"/>
              </w:rPr>
              <w:t>月</w:t>
            </w:r>
            <w:r w:rsidRPr="00753FA5">
              <w:rPr>
                <w:rFonts w:ascii="BIZ UDゴシック" w:eastAsia="BIZ UDゴシック" w:hAnsi="BIZ UDゴシック" w:hint="eastAsia"/>
                <w:sz w:val="16"/>
                <w:szCs w:val="16"/>
              </w:rPr>
              <w:t>１</w:t>
            </w:r>
            <w:r w:rsidRPr="00753FA5">
              <w:rPr>
                <w:rFonts w:ascii="BIZ UDゴシック" w:eastAsia="BIZ UDゴシック" w:hAnsi="BIZ UDゴシック"/>
                <w:sz w:val="16"/>
                <w:szCs w:val="16"/>
              </w:rPr>
              <w:t>日）</w:t>
            </w:r>
          </w:p>
          <w:p w14:paraId="5D415E35" w14:textId="3B0A6DD9" w:rsidR="00E2278D" w:rsidRPr="00753FA5" w:rsidRDefault="00E2278D" w:rsidP="00E2278D">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「学校組織運営に関する指針」（平成</w:t>
            </w:r>
            <w:r w:rsidRPr="00753FA5">
              <w:rPr>
                <w:rFonts w:ascii="BIZ UDゴシック" w:eastAsia="BIZ UDゴシック" w:hAnsi="BIZ UDゴシック"/>
                <w:sz w:val="16"/>
                <w:szCs w:val="16"/>
              </w:rPr>
              <w:t>31年１月16日改訂）</w:t>
            </w:r>
          </w:p>
          <w:p w14:paraId="7CA0D8CD" w14:textId="6398D4E7" w:rsidR="00DC4815" w:rsidRPr="00753FA5" w:rsidRDefault="00DC4815" w:rsidP="00445E5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62E56" w:rsidRPr="00753FA5">
              <w:rPr>
                <w:rFonts w:ascii="BIZ UDゴシック" w:eastAsia="BIZ UDゴシック" w:hAnsi="BIZ UDゴシック" w:hint="eastAsia"/>
                <w:sz w:val="16"/>
                <w:szCs w:val="16"/>
              </w:rPr>
              <w:t>学校教育法施行規則</w:t>
            </w:r>
            <w:r w:rsidRPr="00753FA5">
              <w:rPr>
                <w:rFonts w:ascii="BIZ UDゴシック" w:eastAsia="BIZ UDゴシック" w:hAnsi="BIZ UDゴシック" w:hint="eastAsia"/>
                <w:sz w:val="16"/>
                <w:szCs w:val="16"/>
              </w:rPr>
              <w:t>」（昭和</w:t>
            </w:r>
            <w:r w:rsidRPr="00753FA5">
              <w:rPr>
                <w:rFonts w:ascii="BIZ UDゴシック" w:eastAsia="BIZ UDゴシック" w:hAnsi="BIZ UDゴシック"/>
                <w:sz w:val="16"/>
                <w:szCs w:val="16"/>
              </w:rPr>
              <w:t>22年５月23日・文部省令第11号）</w:t>
            </w:r>
          </w:p>
          <w:p w14:paraId="41AA36E5" w14:textId="7C3B6113"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941662" w:rsidRPr="00753FA5">
              <w:rPr>
                <w:rFonts w:ascii="BIZ UDゴシック" w:eastAsia="BIZ UDゴシック" w:hAnsi="BIZ UDゴシック" w:hint="eastAsia"/>
                <w:sz w:val="16"/>
                <w:szCs w:val="16"/>
              </w:rPr>
              <w:t>９</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3A08C3F0" w14:textId="6512F449" w:rsidR="00DC4815" w:rsidRPr="00753FA5" w:rsidRDefault="00DC4815" w:rsidP="00445E58">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62E56" w:rsidRPr="00753FA5">
              <w:rPr>
                <w:rFonts w:ascii="BIZ UDゴシック" w:eastAsia="BIZ UDゴシック" w:hAnsi="BIZ UDゴシック" w:hint="eastAsia"/>
                <w:sz w:val="16"/>
                <w:szCs w:val="16"/>
              </w:rPr>
              <w:t>『学校教育自己診断』の実施について</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u w:val="single"/>
              </w:rPr>
              <w:t>令和</w:t>
            </w:r>
            <w:r w:rsidR="005061F9"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年６月</w:t>
            </w:r>
            <w:r w:rsidR="005061F9" w:rsidRPr="00753FA5">
              <w:rPr>
                <w:rFonts w:ascii="BIZ UDゴシック" w:eastAsia="BIZ UDゴシック" w:hAnsi="BIZ UDゴシック" w:hint="eastAsia"/>
                <w:sz w:val="16"/>
                <w:szCs w:val="16"/>
                <w:u w:val="single"/>
              </w:rPr>
              <w:t>30</w:t>
            </w:r>
            <w:r w:rsidRPr="00753FA5">
              <w:rPr>
                <w:rFonts w:ascii="BIZ UDゴシック" w:eastAsia="BIZ UDゴシック" w:hAnsi="BIZ UDゴシック"/>
                <w:sz w:val="16"/>
                <w:szCs w:val="16"/>
                <w:u w:val="single"/>
              </w:rPr>
              <w:t>日・教高第</w:t>
            </w:r>
            <w:r w:rsidR="005061F9" w:rsidRPr="00753FA5">
              <w:rPr>
                <w:rFonts w:ascii="BIZ UDゴシック" w:eastAsia="BIZ UDゴシック" w:hAnsi="BIZ UDゴシック"/>
                <w:sz w:val="16"/>
                <w:szCs w:val="16"/>
                <w:u w:val="single"/>
              </w:rPr>
              <w:t>2059</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2FA1E0FD" w14:textId="35EFD562" w:rsidR="001B645F" w:rsidRPr="00753FA5" w:rsidRDefault="00DC4815" w:rsidP="00327CDC">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262E56" w:rsidRPr="00753FA5">
              <w:rPr>
                <w:rFonts w:ascii="BIZ UDゴシック" w:eastAsia="BIZ UDゴシック" w:hAnsi="BIZ UDゴシック" w:hint="eastAsia"/>
                <w:sz w:val="16"/>
                <w:szCs w:val="16"/>
              </w:rPr>
              <w:t>地方教育行政の組織及び運営に関する法律</w:t>
            </w:r>
            <w:r w:rsidRPr="00753FA5">
              <w:rPr>
                <w:rFonts w:ascii="BIZ UDゴシック" w:eastAsia="BIZ UDゴシック" w:hAnsi="BIZ UDゴシック" w:hint="eastAsia"/>
                <w:sz w:val="16"/>
                <w:szCs w:val="16"/>
              </w:rPr>
              <w:t>」（昭和</w:t>
            </w:r>
            <w:r w:rsidRPr="00753FA5">
              <w:rPr>
                <w:rFonts w:ascii="BIZ UDゴシック" w:eastAsia="BIZ UDゴシック" w:hAnsi="BIZ UDゴシック"/>
                <w:sz w:val="16"/>
                <w:szCs w:val="16"/>
              </w:rPr>
              <w:t>31年６月30日）</w:t>
            </w:r>
          </w:p>
          <w:p w14:paraId="4CD9CEF1" w14:textId="299B6B88" w:rsidR="005061F9" w:rsidRPr="00753FA5" w:rsidRDefault="005061F9" w:rsidP="00327CDC">
            <w:pPr>
              <w:pStyle w:val="aa"/>
              <w:numPr>
                <w:ilvl w:val="0"/>
                <w:numId w:val="20"/>
              </w:numPr>
              <w:spacing w:line="260" w:lineRule="exact"/>
              <w:ind w:leftChars="0" w:left="452" w:hanging="142"/>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「学校経営計画及び学校評価」と「学校教育自己診断の結果と分析」及び「学校運営協議会議事録」の公表について（令和７年７月</w:t>
            </w:r>
            <w:r w:rsidRPr="00753FA5">
              <w:rPr>
                <w:rFonts w:ascii="BIZ UDゴシック" w:eastAsia="BIZ UDゴシック" w:hAnsi="BIZ UDゴシック"/>
                <w:sz w:val="16"/>
                <w:szCs w:val="16"/>
                <w:u w:val="single"/>
              </w:rPr>
              <w:t>30日教高第2433号）</w:t>
            </w:r>
          </w:p>
          <w:p w14:paraId="3D692B97" w14:textId="0D081044"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941662" w:rsidRPr="00753FA5">
              <w:rPr>
                <w:rFonts w:ascii="BIZ UDゴシック" w:eastAsia="BIZ UDゴシック" w:hAnsi="BIZ UDゴシック" w:hint="eastAsia"/>
                <w:sz w:val="16"/>
                <w:szCs w:val="16"/>
              </w:rPr>
              <w:t>10</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21DBAEBF" w14:textId="3D17A591" w:rsidR="00552245" w:rsidRPr="00753FA5" w:rsidRDefault="00552245" w:rsidP="00552245">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「大阪府学校運営協議会の運営に関する要綱」（</w:t>
            </w:r>
            <w:r w:rsidRPr="00753FA5">
              <w:rPr>
                <w:rFonts w:ascii="BIZ UDゴシック" w:eastAsia="BIZ UDゴシック" w:hAnsi="BIZ UDゴシック"/>
                <w:sz w:val="16"/>
                <w:szCs w:val="16"/>
              </w:rPr>
              <w:t>令和</w:t>
            </w:r>
            <w:r w:rsidRPr="00753FA5">
              <w:rPr>
                <w:rFonts w:ascii="BIZ UDゴシック" w:eastAsia="BIZ UDゴシック" w:hAnsi="BIZ UDゴシック" w:hint="eastAsia"/>
                <w:sz w:val="16"/>
                <w:szCs w:val="16"/>
              </w:rPr>
              <w:t>６</w:t>
            </w:r>
            <w:r w:rsidRPr="00753FA5">
              <w:rPr>
                <w:rFonts w:ascii="BIZ UDゴシック" w:eastAsia="BIZ UDゴシック" w:hAnsi="BIZ UDゴシック"/>
                <w:sz w:val="16"/>
                <w:szCs w:val="16"/>
              </w:rPr>
              <w:t>年</w:t>
            </w:r>
            <w:r w:rsidRPr="00753FA5">
              <w:rPr>
                <w:rFonts w:ascii="BIZ UDゴシック" w:eastAsia="BIZ UDゴシック" w:hAnsi="BIZ UDゴシック" w:hint="eastAsia"/>
                <w:sz w:val="16"/>
                <w:szCs w:val="16"/>
              </w:rPr>
              <w:t>12</w:t>
            </w:r>
            <w:r w:rsidRPr="00753FA5">
              <w:rPr>
                <w:rFonts w:ascii="BIZ UDゴシック" w:eastAsia="BIZ UDゴシック" w:hAnsi="BIZ UDゴシック"/>
                <w:sz w:val="16"/>
                <w:szCs w:val="16"/>
              </w:rPr>
              <w:t>月</w:t>
            </w:r>
            <w:r w:rsidRPr="00753FA5">
              <w:rPr>
                <w:rFonts w:ascii="BIZ UDゴシック" w:eastAsia="BIZ UDゴシック" w:hAnsi="BIZ UDゴシック" w:hint="eastAsia"/>
                <w:sz w:val="16"/>
                <w:szCs w:val="16"/>
              </w:rPr>
              <w:t>11</w:t>
            </w:r>
            <w:r w:rsidRPr="00753FA5">
              <w:rPr>
                <w:rFonts w:ascii="BIZ UDゴシック" w:eastAsia="BIZ UDゴシック" w:hAnsi="BIZ UDゴシック"/>
                <w:sz w:val="16"/>
                <w:szCs w:val="16"/>
              </w:rPr>
              <w:t>日改</w:t>
            </w:r>
            <w:r w:rsidRPr="00753FA5">
              <w:rPr>
                <w:rFonts w:ascii="BIZ UDゴシック" w:eastAsia="BIZ UDゴシック" w:hAnsi="BIZ UDゴシック" w:hint="eastAsia"/>
                <w:sz w:val="16"/>
                <w:szCs w:val="16"/>
              </w:rPr>
              <w:t>正</w:t>
            </w:r>
            <w:r w:rsidRPr="00753FA5">
              <w:rPr>
                <w:rFonts w:ascii="BIZ UDゴシック" w:eastAsia="BIZ UDゴシック" w:hAnsi="BIZ UDゴシック"/>
                <w:sz w:val="16"/>
                <w:szCs w:val="16"/>
              </w:rPr>
              <w:t>）</w:t>
            </w:r>
          </w:p>
          <w:p w14:paraId="355C34C8" w14:textId="23328AC2" w:rsidR="00552245" w:rsidRPr="00753FA5" w:rsidRDefault="00552245" w:rsidP="00552245">
            <w:pPr>
              <w:pStyle w:val="aa"/>
              <w:numPr>
                <w:ilvl w:val="0"/>
                <w:numId w:val="20"/>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「学校運営協議会の設置等に関する規則」（令和</w:t>
            </w:r>
            <w:r w:rsidR="00306401" w:rsidRPr="00753FA5">
              <w:rPr>
                <w:rFonts w:ascii="BIZ UDゴシック" w:eastAsia="BIZ UDゴシック" w:hAnsi="BIZ UDゴシック" w:hint="eastAsia"/>
                <w:sz w:val="16"/>
                <w:szCs w:val="16"/>
                <w:u w:val="single"/>
              </w:rPr>
              <w:t>６</w:t>
            </w:r>
            <w:r w:rsidRPr="00753FA5">
              <w:rPr>
                <w:rFonts w:ascii="BIZ UDゴシック" w:eastAsia="BIZ UDゴシック" w:hAnsi="BIZ UDゴシック"/>
                <w:sz w:val="16"/>
                <w:szCs w:val="16"/>
              </w:rPr>
              <w:t>年４月１日改</w:t>
            </w:r>
            <w:r w:rsidRPr="00753FA5">
              <w:rPr>
                <w:rFonts w:ascii="BIZ UDゴシック" w:eastAsia="BIZ UDゴシック" w:hAnsi="BIZ UDゴシック" w:hint="eastAsia"/>
                <w:sz w:val="16"/>
                <w:szCs w:val="16"/>
              </w:rPr>
              <w:t>正</w:t>
            </w:r>
            <w:r w:rsidRPr="00753FA5">
              <w:rPr>
                <w:rFonts w:ascii="BIZ UDゴシック" w:eastAsia="BIZ UDゴシック" w:hAnsi="BIZ UDゴシック"/>
                <w:sz w:val="16"/>
                <w:szCs w:val="16"/>
              </w:rPr>
              <w:t>）</w:t>
            </w:r>
          </w:p>
          <w:p w14:paraId="69AC95A9" w14:textId="22AA2120" w:rsidR="00DC4815" w:rsidRPr="00753FA5" w:rsidRDefault="00DC4815" w:rsidP="00445E58">
            <w:pPr>
              <w:pStyle w:val="aa"/>
              <w:numPr>
                <w:ilvl w:val="0"/>
                <w:numId w:val="20"/>
              </w:numPr>
              <w:spacing w:line="260" w:lineRule="exact"/>
              <w:ind w:leftChars="0" w:left="452" w:hanging="142"/>
              <w:rPr>
                <w:rFonts w:ascii="UD デジタル 教科書体 NP-R" w:eastAsia="UD デジタル 教科書体 NP-R" w:hAnsi="ＭＳ 明朝"/>
              </w:rPr>
            </w:pPr>
            <w:r w:rsidRPr="00753FA5">
              <w:rPr>
                <w:rFonts w:ascii="BIZ UDゴシック" w:eastAsia="BIZ UDゴシック" w:hAnsi="BIZ UDゴシック" w:hint="eastAsia"/>
                <w:sz w:val="16"/>
                <w:szCs w:val="16"/>
              </w:rPr>
              <w:t>「</w:t>
            </w:r>
            <w:r w:rsidR="00262E56" w:rsidRPr="00753FA5">
              <w:rPr>
                <w:rFonts w:ascii="BIZ UDゴシック" w:eastAsia="BIZ UDゴシック" w:hAnsi="BIZ UDゴシック" w:hint="eastAsia"/>
                <w:sz w:val="16"/>
                <w:szCs w:val="16"/>
              </w:rPr>
              <w:t>義務教育諸学校等の体制の充実及び運営の改善を図るための公立義務教育諸学校の学級編制及び教職員定数の標準に関する法律等の一部を改正する法律の概要</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29年４月・文部科学省）</w:t>
            </w:r>
          </w:p>
          <w:p w14:paraId="1CF66FBB" w14:textId="2C26B6BF"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（1</w:t>
            </w:r>
            <w:r w:rsidR="00455896" w:rsidRPr="00753FA5">
              <w:rPr>
                <w:rFonts w:ascii="BIZ UDゴシック" w:eastAsia="BIZ UDゴシック" w:hAnsi="BIZ UDゴシック" w:hint="eastAsia"/>
                <w:sz w:val="16"/>
                <w:szCs w:val="16"/>
              </w:rPr>
              <w:t>1</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35290BA9" w14:textId="1574D63F" w:rsidR="00DC4815" w:rsidRPr="00753FA5" w:rsidRDefault="00DC4815"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「入学者選抜事務点検マニュアル</w:t>
            </w:r>
            <w:r w:rsidR="001B46EA" w:rsidRPr="00753FA5">
              <w:rPr>
                <w:rFonts w:ascii="BIZ UDゴシック" w:eastAsia="BIZ UDゴシック" w:hAnsi="BIZ UDゴシック" w:hint="eastAsia"/>
                <w:sz w:val="16"/>
                <w:szCs w:val="16"/>
              </w:rPr>
              <w:t>（</w:t>
            </w:r>
            <w:r w:rsidR="001B46EA" w:rsidRPr="00753FA5">
              <w:rPr>
                <w:rFonts w:ascii="BIZ UDゴシック" w:eastAsia="BIZ UDゴシック" w:hAnsi="BIZ UDゴシック" w:hint="eastAsia"/>
                <w:sz w:val="16"/>
                <w:szCs w:val="16"/>
                <w:u w:val="single"/>
              </w:rPr>
              <w:t>第７版補訂版</w:t>
            </w:r>
            <w:r w:rsidR="001B46EA" w:rsidRPr="00753FA5">
              <w:rPr>
                <w:rFonts w:ascii="BIZ UDゴシック" w:eastAsia="BIZ UDゴシック" w:hAnsi="BIZ UDゴシック" w:hint="eastAsia"/>
                <w:sz w:val="16"/>
                <w:szCs w:val="16"/>
              </w:rPr>
              <w:t>）」（</w:t>
            </w:r>
            <w:r w:rsidR="001B46EA" w:rsidRPr="00753FA5">
              <w:rPr>
                <w:rFonts w:ascii="BIZ UDゴシック" w:eastAsia="BIZ UDゴシック" w:hAnsi="BIZ UDゴシック" w:hint="eastAsia"/>
                <w:kern w:val="0"/>
                <w:sz w:val="16"/>
                <w:szCs w:val="16"/>
                <w:u w:val="single"/>
              </w:rPr>
              <w:t>令和８年１月</w:t>
            </w:r>
            <w:r w:rsidR="001B46EA" w:rsidRPr="00753FA5">
              <w:rPr>
                <w:rFonts w:ascii="BIZ UDゴシック" w:eastAsia="BIZ UDゴシック" w:hAnsi="BIZ UDゴシック"/>
                <w:sz w:val="16"/>
                <w:szCs w:val="16"/>
              </w:rPr>
              <w:t>）</w:t>
            </w:r>
          </w:p>
          <w:p w14:paraId="7F3E66A3" w14:textId="3430B191" w:rsidR="000939E8" w:rsidRPr="00753FA5" w:rsidRDefault="000939E8" w:rsidP="00445E58">
            <w:pPr>
              <w:pStyle w:val="aa"/>
              <w:numPr>
                <w:ilvl w:val="0"/>
                <w:numId w:val="21"/>
              </w:numPr>
              <w:spacing w:line="260" w:lineRule="exact"/>
              <w:ind w:leftChars="0" w:left="458" w:hanging="148"/>
              <w:rPr>
                <w:rFonts w:ascii="BIZ UDゴシック" w:eastAsia="BIZ UDゴシック" w:hAnsi="BIZ UDゴシック"/>
                <w:sz w:val="16"/>
                <w:szCs w:val="16"/>
                <w:u w:val="single"/>
              </w:rPr>
            </w:pPr>
            <w:r w:rsidRPr="00753FA5">
              <w:rPr>
                <w:rFonts w:ascii="BIZ UDゴシック" w:eastAsia="BIZ UDゴシック" w:hAnsi="BIZ UDゴシック" w:hint="eastAsia"/>
                <w:kern w:val="0"/>
                <w:sz w:val="16"/>
                <w:szCs w:val="16"/>
              </w:rPr>
              <w:t>「府立中学校入学者選抜事務点検マニュアル</w:t>
            </w:r>
            <w:r w:rsidRPr="00753FA5">
              <w:rPr>
                <w:rFonts w:ascii="BIZ UDゴシック" w:eastAsia="BIZ UDゴシック" w:hAnsi="BIZ UDゴシック" w:hint="eastAsia"/>
                <w:kern w:val="0"/>
                <w:sz w:val="16"/>
                <w:szCs w:val="16"/>
                <w:u w:val="single"/>
              </w:rPr>
              <w:t>（</w:t>
            </w:r>
            <w:r w:rsidR="001B46EA" w:rsidRPr="00753FA5">
              <w:rPr>
                <w:rFonts w:ascii="BIZ UDゴシック" w:eastAsia="BIZ UDゴシック" w:hAnsi="BIZ UDゴシック" w:hint="eastAsia"/>
                <w:kern w:val="0"/>
                <w:sz w:val="16"/>
                <w:szCs w:val="16"/>
                <w:u w:val="single"/>
              </w:rPr>
              <w:t>第２版補訂版</w:t>
            </w:r>
            <w:r w:rsidRPr="00753FA5">
              <w:rPr>
                <w:rFonts w:ascii="BIZ UDゴシック" w:eastAsia="BIZ UDゴシック" w:hAnsi="BIZ UDゴシック" w:hint="eastAsia"/>
                <w:kern w:val="0"/>
                <w:sz w:val="16"/>
                <w:szCs w:val="16"/>
                <w:u w:val="single"/>
              </w:rPr>
              <w:t>）」（令和</w:t>
            </w:r>
            <w:r w:rsidR="001C3B98" w:rsidRPr="00753FA5">
              <w:rPr>
                <w:rFonts w:ascii="BIZ UDゴシック" w:eastAsia="BIZ UDゴシック" w:hAnsi="BIZ UDゴシック" w:hint="eastAsia"/>
                <w:kern w:val="0"/>
                <w:sz w:val="16"/>
                <w:szCs w:val="16"/>
                <w:u w:val="single"/>
              </w:rPr>
              <w:t>８</w:t>
            </w:r>
            <w:r w:rsidRPr="00753FA5">
              <w:rPr>
                <w:rFonts w:ascii="BIZ UDゴシック" w:eastAsia="BIZ UDゴシック" w:hAnsi="BIZ UDゴシック" w:hint="eastAsia"/>
                <w:kern w:val="0"/>
                <w:sz w:val="16"/>
                <w:szCs w:val="16"/>
                <w:u w:val="single"/>
              </w:rPr>
              <w:t>年</w:t>
            </w:r>
            <w:r w:rsidR="001C3B98" w:rsidRPr="00753FA5">
              <w:rPr>
                <w:rFonts w:ascii="BIZ UDゴシック" w:eastAsia="BIZ UDゴシック" w:hAnsi="BIZ UDゴシック" w:hint="eastAsia"/>
                <w:kern w:val="0"/>
                <w:sz w:val="16"/>
                <w:szCs w:val="16"/>
                <w:u w:val="single"/>
              </w:rPr>
              <w:t>１</w:t>
            </w:r>
            <w:r w:rsidRPr="00753FA5">
              <w:rPr>
                <w:rFonts w:ascii="BIZ UDゴシック" w:eastAsia="BIZ UDゴシック" w:hAnsi="BIZ UDゴシック" w:hint="eastAsia"/>
                <w:kern w:val="0"/>
                <w:sz w:val="16"/>
                <w:szCs w:val="16"/>
                <w:u w:val="single"/>
              </w:rPr>
              <w:t>月）</w:t>
            </w:r>
          </w:p>
          <w:p w14:paraId="45190963" w14:textId="5BD10C02" w:rsidR="00637E5B" w:rsidRPr="00753FA5" w:rsidRDefault="00DC4815" w:rsidP="003324D4">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「入学者選抜事務点検マニュアル【知的障がい高等支援学校職業学科（本校）】」（平成</w:t>
            </w:r>
            <w:r w:rsidRPr="00753FA5">
              <w:rPr>
                <w:rFonts w:ascii="BIZ UDゴシック" w:eastAsia="BIZ UDゴシック" w:hAnsi="BIZ UDゴシック"/>
                <w:sz w:val="16"/>
                <w:szCs w:val="16"/>
              </w:rPr>
              <w:t>30年12月）</w:t>
            </w:r>
          </w:p>
        </w:tc>
      </w:tr>
    </w:tbl>
    <w:p w14:paraId="0616823B" w14:textId="77777777" w:rsidR="00DC4815" w:rsidRPr="00753FA5" w:rsidRDefault="00DC4815" w:rsidP="00DC4815">
      <w:pPr>
        <w:pStyle w:val="aa"/>
        <w:ind w:leftChars="0" w:left="284"/>
        <w:rPr>
          <w:rFonts w:ascii="UD デジタル 教科書体 NP-R" w:eastAsia="UD デジタル 教科書体 NP-R" w:hAnsi="ＭＳ 明朝"/>
        </w:rPr>
      </w:pPr>
    </w:p>
    <w:p w14:paraId="60906EEB" w14:textId="7DACC7F5" w:rsidR="00DC4815" w:rsidRPr="00753FA5" w:rsidRDefault="00DC4815" w:rsidP="00DC4815">
      <w:pPr>
        <w:widowControl/>
        <w:jc w:val="left"/>
        <w:rPr>
          <w:rFonts w:ascii="UD デジタル 教科書体 NP-R" w:eastAsia="UD デジタル 教科書体 NP-R" w:hAnsi="ＭＳ 明朝"/>
        </w:rPr>
      </w:pPr>
    </w:p>
    <w:p w14:paraId="688004AD" w14:textId="77777777" w:rsidR="00DC4815" w:rsidRPr="00753FA5" w:rsidRDefault="00DC4815">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0C1F43C8" w14:textId="77777777" w:rsidR="00DC4815" w:rsidRPr="00753FA5" w:rsidRDefault="00DC4815" w:rsidP="00DC4815">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700224" behindDoc="0" locked="0" layoutInCell="1" allowOverlap="1" wp14:anchorId="193B227D" wp14:editId="297BA808">
                <wp:simplePos x="0" y="0"/>
                <wp:positionH relativeFrom="column">
                  <wp:posOffset>56042</wp:posOffset>
                </wp:positionH>
                <wp:positionV relativeFrom="paragraph">
                  <wp:posOffset>76835</wp:posOffset>
                </wp:positionV>
                <wp:extent cx="468000" cy="468000"/>
                <wp:effectExtent l="0" t="0" r="27305" b="27305"/>
                <wp:wrapNone/>
                <wp:docPr id="197" name="グループ化 197"/>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198" name="楕円 198"/>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5638B6"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テキスト ボックス 199"/>
                        <wps:cNvSpPr txBox="1"/>
                        <wps:spPr>
                          <a:xfrm>
                            <a:off x="53123" y="21265"/>
                            <a:ext cx="392430" cy="429260"/>
                          </a:xfrm>
                          <a:prstGeom prst="rect">
                            <a:avLst/>
                          </a:prstGeom>
                          <a:noFill/>
                          <a:ln w="6350">
                            <a:noFill/>
                          </a:ln>
                        </wps:spPr>
                        <wps:txbx>
                          <w:txbxContent>
                            <w:p w14:paraId="612A348F" w14:textId="0232530B" w:rsidR="002A3697" w:rsidRPr="006669DF" w:rsidRDefault="002A3697" w:rsidP="00DC4815">
                              <w:pPr>
                                <w:jc w:val="center"/>
                                <w:rPr>
                                  <w:rFonts w:ascii="BIZ UDPゴシック" w:eastAsia="BIZ UDPゴシック" w:hAnsi="BIZ UDPゴシック"/>
                                  <w:b/>
                                  <w:color w:val="000000" w:themeColor="text1"/>
                                  <w:sz w:val="40"/>
                                </w:rPr>
                              </w:pPr>
                              <w:r w:rsidRPr="006669DF">
                                <w:rPr>
                                  <w:rFonts w:ascii="BIZ UDPゴシック" w:eastAsia="BIZ UDPゴシック" w:hAnsi="BIZ UDPゴシック"/>
                                  <w:b/>
                                  <w:color w:val="000000" w:themeColor="text1"/>
                                  <w:sz w:val="40"/>
                                </w:rPr>
                                <w:t>2</w:t>
                              </w:r>
                              <w:r w:rsidRPr="006669DF">
                                <w:rPr>
                                  <w:rFonts w:ascii="BIZ UDPゴシック" w:eastAsia="BIZ UDPゴシック" w:hAnsi="BIZ UDPゴシック" w:hint="eastAsia"/>
                                  <w:b/>
                                  <w:color w:val="000000" w:themeColor="text1"/>
                                  <w:sz w:val="40"/>
                                </w:rPr>
                                <w:t>０</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193B227D" id="グループ化 197" o:spid="_x0000_s1223" style="position:absolute;left:0;text-align:left;margin-left:4.4pt;margin-top:6.05pt;width:36.85pt;height:36.85pt;z-index:251700224;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">
                <v:oval id="楕円 198" o:spid="_x0000_s1224"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" fillcolor="white [3212]" strokecolor="#1f4d78 [1604]" strokeweight="1pt">
                  <v:stroke joinstyle="miter"/>
                  <v:textbox>
                    <w:txbxContent>
                      <w:p w14:paraId="1D5638B6"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v:textbox>
                </v:oval>
                <v:shape id="テキスト ボックス 199" o:spid="_x0000_s1225" type="#_x0000_t202" style="position:absolute;left:53123;top:21265;width:39243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" filled="f" stroked="f" strokeweight=".5pt">
                  <v:textbox style="mso-fit-shape-to-text:t" inset="0,0,0,0">
                    <w:txbxContent>
                      <w:p w14:paraId="612A348F" w14:textId="0232530B" w:rsidR="002A3697" w:rsidRPr="006669DF" w:rsidRDefault="002A3697" w:rsidP="00DC4815">
                        <w:pPr>
                          <w:jc w:val="center"/>
                          <w:rPr>
                            <w:rFonts w:ascii="BIZ UDPゴシック" w:eastAsia="BIZ UDPゴシック" w:hAnsi="BIZ UDPゴシック"/>
                            <w:b/>
                            <w:color w:val="000000" w:themeColor="text1"/>
                            <w:sz w:val="40"/>
                          </w:rPr>
                        </w:pPr>
                        <w:r w:rsidRPr="006669DF">
                          <w:rPr>
                            <w:rFonts w:ascii="BIZ UDPゴシック" w:eastAsia="BIZ UDPゴシック" w:hAnsi="BIZ UDPゴシック"/>
                            <w:b/>
                            <w:color w:val="000000" w:themeColor="text1"/>
                            <w:sz w:val="40"/>
                          </w:rPr>
                          <w:t>2</w:t>
                        </w:r>
                        <w:r w:rsidRPr="006669DF">
                          <w:rPr>
                            <w:rFonts w:ascii="BIZ UDPゴシック" w:eastAsia="BIZ UDPゴシック" w:hAnsi="BIZ UDPゴシック" w:hint="eastAsia"/>
                            <w:b/>
                            <w:color w:val="000000" w:themeColor="text1"/>
                            <w:sz w:val="40"/>
                          </w:rPr>
                          <w:t>０</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764FF44E" wp14:editId="07EA0D2E">
                <wp:extent cx="5759450" cy="548640"/>
                <wp:effectExtent l="0" t="0" r="12700" b="22860"/>
                <wp:docPr id="200" name="対角する 2 つの角を丸めた四角形 11"/>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198EBD"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B5161E">
                              <w:rPr>
                                <w:rFonts w:ascii="BIZ UDゴシック" w:eastAsia="BIZ UDゴシック" w:hAnsi="BIZ UDゴシック" w:hint="eastAsia"/>
                                <w:b/>
                                <w:sz w:val="24"/>
                              </w:rPr>
                              <w:t>教職員の資質・能力の向上</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764FF44E" id="_x0000_s1226"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4F198EBD"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B5161E">
                        <w:rPr>
                          <w:rFonts w:ascii="BIZ UDゴシック" w:eastAsia="BIZ UDゴシック" w:hAnsi="BIZ UDゴシック" w:hint="eastAsia"/>
                          <w:b/>
                          <w:sz w:val="24"/>
                        </w:rPr>
                        <w:t>教職員の資質・能力の向上</w:t>
                      </w:r>
                    </w:p>
                  </w:txbxContent>
                </v:textbox>
                <w10:anchorlock/>
              </v:shape>
            </w:pict>
          </mc:Fallback>
        </mc:AlternateContent>
      </w:r>
    </w:p>
    <w:p w14:paraId="26781471" w14:textId="4AA68D05" w:rsidR="00DC4815" w:rsidRPr="00753FA5" w:rsidRDefault="009B5042" w:rsidP="00AA5F6D">
      <w:pPr>
        <w:ind w:firstLineChars="100" w:firstLine="21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rPr>
        <w:t>社会が急速に進展し、生成</w:t>
      </w:r>
      <w:r w:rsidR="00657D98" w:rsidRPr="00753FA5">
        <w:rPr>
          <w:rFonts w:ascii="UD デジタル 教科書体 NP-R" w:eastAsia="UD デジタル 教科書体 NP-R" w:hAnsi="ＭＳ 明朝"/>
        </w:rPr>
        <w:t>AI</w:t>
      </w:r>
      <w:r w:rsidRPr="00753FA5">
        <w:rPr>
          <w:rFonts w:ascii="UD デジタル 教科書体 NP-R" w:eastAsia="UD デジタル 教科書体 NP-R" w:hAnsi="ＭＳ 明朝"/>
        </w:rPr>
        <w:t>等の新たな技術が</w:t>
      </w:r>
      <w:r w:rsidR="00C53C32" w:rsidRPr="00753FA5">
        <w:rPr>
          <w:rFonts w:ascii="UD デジタル 教科書体 NP-R" w:eastAsia="UD デジタル 教科書体 NP-R" w:hAnsi="ＭＳ 明朝" w:hint="eastAsia"/>
          <w:u w:val="single"/>
        </w:rPr>
        <w:t>広く</w:t>
      </w:r>
      <w:r w:rsidRPr="00753FA5">
        <w:rPr>
          <w:rFonts w:ascii="UD デジタル 教科書体 NP-R" w:eastAsia="UD デジタル 教科書体 NP-R" w:hAnsi="ＭＳ 明朝"/>
          <w:u w:val="single"/>
        </w:rPr>
        <w:t>普及し</w:t>
      </w:r>
      <w:r w:rsidR="00C53C32" w:rsidRPr="00753FA5">
        <w:rPr>
          <w:rFonts w:ascii="UD デジタル 教科書体 NP-R" w:eastAsia="UD デジタル 教科書体 NP-R" w:hAnsi="ＭＳ 明朝" w:hint="eastAsia"/>
          <w:u w:val="single"/>
        </w:rPr>
        <w:t>てい</w:t>
      </w:r>
      <w:r w:rsidRPr="00753FA5">
        <w:rPr>
          <w:rFonts w:ascii="UD デジタル 教科書体 NP-R" w:eastAsia="UD デジタル 教科書体 NP-R" w:hAnsi="ＭＳ 明朝"/>
          <w:u w:val="single"/>
        </w:rPr>
        <w:t>る</w:t>
      </w:r>
      <w:r w:rsidRPr="00753FA5">
        <w:rPr>
          <w:rFonts w:ascii="UD デジタル 教科書体 NP-R" w:eastAsia="UD デジタル 教科書体 NP-R" w:hAnsi="ＭＳ 明朝"/>
        </w:rPr>
        <w:t>中で</w:t>
      </w:r>
      <w:r w:rsidRPr="00753FA5">
        <w:rPr>
          <w:rFonts w:ascii="UD デジタル 教科書体 NP-R" w:eastAsia="UD デジタル 教科書体 NP-R" w:hAnsi="ＭＳ 明朝" w:hint="eastAsia"/>
        </w:rPr>
        <w:t>、教員は</w:t>
      </w:r>
      <w:r w:rsidR="00DC4815" w:rsidRPr="00753FA5">
        <w:rPr>
          <w:rFonts w:ascii="UD デジタル 教科書体 NP-R" w:eastAsia="UD デジタル 教科書体 NP-R" w:hAnsi="ＭＳ 明朝" w:hint="eastAsia"/>
        </w:rPr>
        <w:t>高度な専門職として</w:t>
      </w:r>
      <w:r w:rsidRPr="00753FA5">
        <w:rPr>
          <w:rFonts w:ascii="UD デジタル 教科書体 NP-R" w:eastAsia="UD デジタル 教科書体 NP-R" w:hAnsi="ＭＳ 明朝" w:hint="eastAsia"/>
        </w:rPr>
        <w:t>主体的・継続的に</w:t>
      </w:r>
      <w:r w:rsidR="00DC4815" w:rsidRPr="00753FA5">
        <w:rPr>
          <w:rFonts w:ascii="UD デジタル 教科書体 NP-R" w:eastAsia="UD デジタル 教科書体 NP-R" w:hAnsi="ＭＳ 明朝" w:hint="eastAsia"/>
        </w:rPr>
        <w:t>新たな知識</w:t>
      </w:r>
      <w:r w:rsidR="0011208D" w:rsidRPr="00753FA5">
        <w:rPr>
          <w:rFonts w:ascii="UD デジタル 教科書体 NP-R" w:eastAsia="UD デジタル 教科書体 NP-R" w:hAnsi="ＭＳ 明朝" w:hint="eastAsia"/>
        </w:rPr>
        <w:t>・</w:t>
      </w:r>
      <w:r w:rsidR="00DC4815" w:rsidRPr="00753FA5">
        <w:rPr>
          <w:rFonts w:ascii="UD デジタル 教科書体 NP-R" w:eastAsia="UD デジタル 教科書体 NP-R" w:hAnsi="ＭＳ 明朝" w:hint="eastAsia"/>
        </w:rPr>
        <w:t>技能の</w:t>
      </w:r>
      <w:r w:rsidR="0011208D" w:rsidRPr="00753FA5">
        <w:rPr>
          <w:rFonts w:ascii="UD デジタル 教科書体 NP-R" w:eastAsia="UD デジタル 教科書体 NP-R" w:hAnsi="ＭＳ 明朝" w:hint="eastAsia"/>
        </w:rPr>
        <w:t>習得</w:t>
      </w:r>
      <w:r w:rsidR="00DC4815" w:rsidRPr="00753FA5">
        <w:rPr>
          <w:rFonts w:ascii="UD デジタル 教科書体 NP-R" w:eastAsia="UD デジタル 教科書体 NP-R" w:hAnsi="ＭＳ 明朝" w:hint="eastAsia"/>
        </w:rPr>
        <w:t>に取り組</w:t>
      </w:r>
      <w:r w:rsidRPr="00753FA5">
        <w:rPr>
          <w:rFonts w:ascii="UD デジタル 教科書体 NP-R" w:eastAsia="UD デジタル 教科書体 NP-R" w:hAnsi="ＭＳ 明朝" w:hint="eastAsia"/>
        </w:rPr>
        <w:t>む</w:t>
      </w:r>
      <w:r w:rsidR="003163F5" w:rsidRPr="00753FA5">
        <w:rPr>
          <w:rFonts w:ascii="UD デジタル 教科書体 NP-R" w:eastAsia="UD デジタル 教科書体 NP-R" w:hAnsi="ＭＳ 明朝" w:hint="eastAsia"/>
        </w:rPr>
        <w:t>ことが不可欠である</w:t>
      </w:r>
      <w:r w:rsidRPr="00753FA5">
        <w:rPr>
          <w:rFonts w:ascii="UD デジタル 教科書体 NP-R" w:eastAsia="UD デジタル 教科書体 NP-R" w:hAnsi="ＭＳ 明朝" w:hint="eastAsia"/>
        </w:rPr>
        <w:t>。また、</w:t>
      </w:r>
      <w:r w:rsidR="00DC4815" w:rsidRPr="00753FA5">
        <w:rPr>
          <w:rFonts w:ascii="UD デジタル 教科書体 NP-R" w:eastAsia="UD デジタル 教科書体 NP-R" w:hAnsi="ＭＳ 明朝" w:hint="eastAsia"/>
        </w:rPr>
        <w:t>管理職自らが自身の資質・能力の向上を図りながら、</w:t>
      </w:r>
      <w:r w:rsidRPr="00753FA5">
        <w:rPr>
          <w:rFonts w:ascii="UD デジタル 教科書体 NP-R" w:eastAsia="UD デジタル 教科書体 NP-R" w:hAnsi="ＭＳ 明朝" w:hint="eastAsia"/>
        </w:rPr>
        <w:t>一人ひとりの教員に応じた研修等の</w:t>
      </w:r>
      <w:r w:rsidR="003F150C" w:rsidRPr="00753FA5">
        <w:rPr>
          <w:rFonts w:ascii="UD デジタル 教科書体 NP-R" w:eastAsia="UD デジタル 教科書体 NP-R" w:hAnsi="ＭＳ 明朝" w:hint="eastAsia"/>
        </w:rPr>
        <w:t>受講</w:t>
      </w:r>
      <w:r w:rsidRPr="00753FA5">
        <w:rPr>
          <w:rFonts w:ascii="UD デジタル 教科書体 NP-R" w:eastAsia="UD デジタル 教科書体 NP-R" w:hAnsi="ＭＳ 明朝" w:hint="eastAsia"/>
        </w:rPr>
        <w:t>奨励などを通じて</w:t>
      </w:r>
      <w:r w:rsidR="00E40A18" w:rsidRPr="00753FA5">
        <w:rPr>
          <w:rFonts w:ascii="UD デジタル 教科書体 NP-R" w:eastAsia="UD デジタル 教科書体 NP-R" w:hAnsi="ＭＳ 明朝" w:hint="eastAsia"/>
          <w:u w:val="single"/>
        </w:rPr>
        <w:t>、力と熱意を備えた</w:t>
      </w:r>
      <w:r w:rsidRPr="00753FA5">
        <w:rPr>
          <w:rFonts w:ascii="UD デジタル 教科書体 NP-R" w:eastAsia="UD デジタル 教科書体 NP-R" w:hAnsi="ＭＳ 明朝" w:hint="eastAsia"/>
          <w:u w:val="single"/>
        </w:rPr>
        <w:t>教員</w:t>
      </w:r>
      <w:r w:rsidR="00AA5F6D" w:rsidRPr="00753FA5">
        <w:rPr>
          <w:rFonts w:ascii="UD デジタル 教科書体 NP-R" w:eastAsia="UD デジタル 教科書体 NP-R" w:hAnsi="ＭＳ 明朝" w:hint="eastAsia"/>
          <w:u w:val="single"/>
        </w:rPr>
        <w:t>、ミドルリーダー及び</w:t>
      </w:r>
      <w:r w:rsidR="00DC4815" w:rsidRPr="00753FA5">
        <w:rPr>
          <w:rFonts w:ascii="UD デジタル 教科書体 NP-R" w:eastAsia="UD デジタル 教科書体 NP-R" w:hAnsi="ＭＳ 明朝" w:hint="eastAsia"/>
          <w:u w:val="single"/>
        </w:rPr>
        <w:t>次代の管理職</w:t>
      </w:r>
      <w:r w:rsidR="00AA5F6D" w:rsidRPr="00753FA5">
        <w:rPr>
          <w:rFonts w:ascii="UD デジタル 教科書体 NP-R" w:eastAsia="UD デジタル 教科書体 NP-R" w:hAnsi="ＭＳ 明朝" w:hint="eastAsia"/>
        </w:rPr>
        <w:t>の</w:t>
      </w:r>
      <w:r w:rsidR="00DC4815" w:rsidRPr="00753FA5">
        <w:rPr>
          <w:rFonts w:ascii="UD デジタル 教科書体 NP-R" w:eastAsia="UD デジタル 教科書体 NP-R" w:hAnsi="ＭＳ 明朝" w:hint="eastAsia"/>
        </w:rPr>
        <w:t>育成を進めることが必要である。</w:t>
      </w:r>
    </w:p>
    <w:p w14:paraId="67B50326" w14:textId="77777777" w:rsidR="00DC4815" w:rsidRPr="00753FA5" w:rsidRDefault="00DC4815" w:rsidP="00DC4815">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38801A10" w14:textId="77777777" w:rsidTr="006C65DA">
        <w:trPr>
          <w:jc w:val="center"/>
        </w:trPr>
        <w:tc>
          <w:tcPr>
            <w:tcW w:w="9071" w:type="dxa"/>
            <w:shd w:val="pct10" w:color="auto" w:fill="auto"/>
            <w:tcMar>
              <w:top w:w="170" w:type="dxa"/>
              <w:left w:w="170" w:type="dxa"/>
              <w:bottom w:w="170" w:type="dxa"/>
              <w:right w:w="227" w:type="dxa"/>
            </w:tcMar>
          </w:tcPr>
          <w:p w14:paraId="3C65DDFC" w14:textId="1F72F73A" w:rsidR="009B5042" w:rsidRPr="00753FA5" w:rsidRDefault="00DC4815" w:rsidP="00445E58">
            <w:pPr>
              <w:numPr>
                <w:ilvl w:val="0"/>
                <w:numId w:val="45"/>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「大阪府教員等研修計画」</w:t>
            </w:r>
            <w:r w:rsidR="00762DDC" w:rsidRPr="00753FA5">
              <w:rPr>
                <w:rFonts w:ascii="UD デジタル 教科書体 NP-R" w:eastAsia="UD デジタル 教科書体 NP-R" w:hAnsi="ＭＳ 明朝" w:hint="eastAsia"/>
              </w:rPr>
              <w:t>及び研修履歴の記録を活用して、</w:t>
            </w:r>
            <w:r w:rsidR="00FD206C" w:rsidRPr="00753FA5">
              <w:rPr>
                <w:rFonts w:ascii="UD デジタル 教科書体 NP-R" w:eastAsia="UD デジタル 教科書体 NP-R" w:hAnsi="ＭＳ 明朝" w:hint="eastAsia"/>
              </w:rPr>
              <w:t>管理職等による</w:t>
            </w:r>
            <w:r w:rsidR="00762DDC" w:rsidRPr="00753FA5">
              <w:rPr>
                <w:rFonts w:ascii="UD デジタル 教科書体 NP-R" w:eastAsia="UD デジタル 教科書体 NP-R" w:hAnsi="ＭＳ 明朝" w:hint="eastAsia"/>
              </w:rPr>
              <w:t>研修の受講奨励を含む適切な指導助言を行うことや、日常的な</w:t>
            </w:r>
            <w:r w:rsidR="00657D98" w:rsidRPr="00753FA5">
              <w:rPr>
                <w:rFonts w:ascii="UD デジタル 教科書体 NP-R" w:eastAsia="UD デジタル 教科書体 NP-R" w:hAnsi="ＭＳ 明朝"/>
              </w:rPr>
              <w:t>OJT</w:t>
            </w:r>
            <w:r w:rsidR="00762DDC" w:rsidRPr="00753FA5">
              <w:rPr>
                <w:rFonts w:ascii="UD デジタル 教科書体 NP-R" w:eastAsia="UD デジタル 教科書体 NP-R" w:hAnsi="ＭＳ 明朝"/>
              </w:rPr>
              <w:t>を推進することにより、</w:t>
            </w:r>
            <w:r w:rsidRPr="00753FA5">
              <w:rPr>
                <w:rFonts w:ascii="UD デジタル 教科書体 NP-R" w:eastAsia="UD デジタル 教科書体 NP-R" w:hAnsi="ＭＳ 明朝" w:hint="eastAsia"/>
              </w:rPr>
              <w:t>初任期からミドルリーダー・次代の管理職に至るまで、系統的に育成すること。</w:t>
            </w:r>
          </w:p>
          <w:p w14:paraId="2646A950" w14:textId="6C4FBFE7" w:rsidR="00DC4815" w:rsidRPr="00753FA5" w:rsidRDefault="00DC4815" w:rsidP="00445E58">
            <w:pPr>
              <w:numPr>
                <w:ilvl w:val="0"/>
                <w:numId w:val="45"/>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校内研修はもとより、あらゆる機会を活用し、教職員に求められる基礎的素養である人権感覚や人権意識の育成に努めること。</w:t>
            </w:r>
          </w:p>
          <w:p w14:paraId="34263305" w14:textId="77777777" w:rsidR="00DC4815" w:rsidRPr="00753FA5" w:rsidRDefault="00DC4815" w:rsidP="00445E58">
            <w:pPr>
              <w:numPr>
                <w:ilvl w:val="0"/>
                <w:numId w:val="45"/>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「府立学校リーダー養成研修」等の府教育センターの研修を活用し、校内において学校組織マネジメントの経験を積ませるなど、次代の管理職の養成に努めること。</w:t>
            </w:r>
          </w:p>
        </w:tc>
      </w:tr>
    </w:tbl>
    <w:p w14:paraId="2574AA16" w14:textId="77777777" w:rsidR="00DC4815" w:rsidRPr="00753FA5" w:rsidRDefault="00DC4815" w:rsidP="00DC4815">
      <w:pPr>
        <w:rPr>
          <w:rFonts w:ascii="ＭＳ 明朝" w:eastAsia="ＭＳ 明朝" w:hAnsi="ＭＳ 明朝"/>
        </w:rPr>
      </w:pPr>
    </w:p>
    <w:p w14:paraId="78F0E95B" w14:textId="77777777"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326D8D0A" w14:textId="77777777" w:rsidR="00DC4815" w:rsidRPr="00753FA5" w:rsidRDefault="00DC4815" w:rsidP="00DC4815">
      <w:pPr>
        <w:rPr>
          <w:rFonts w:ascii="UD デジタル 教科書体 NP-R" w:eastAsia="UD デジタル 教科書体 NP-R" w:hAnsi="ＭＳ 明朝"/>
        </w:rPr>
        <w:sectPr w:rsidR="00DC4815" w:rsidRPr="00753FA5" w:rsidSect="00C84923">
          <w:headerReference w:type="first" r:id="rId47"/>
          <w:type w:val="continuous"/>
          <w:pgSz w:w="11906" w:h="16838" w:code="9"/>
          <w:pgMar w:top="1418" w:right="1418" w:bottom="1418" w:left="1418" w:header="680" w:footer="850" w:gutter="0"/>
          <w:cols w:space="425"/>
          <w:docGrid w:type="lines" w:linePitch="333"/>
        </w:sectPr>
      </w:pPr>
    </w:p>
    <w:p w14:paraId="2FC88762"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4214F86" wp14:editId="3908621F">
                <wp:extent cx="2772000" cy="539640"/>
                <wp:effectExtent l="19050" t="19050" r="28575" b="13335"/>
                <wp:docPr id="201"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26C2431"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93587C">
                              <w:rPr>
                                <w:rFonts w:ascii="UD デジタル 教科書体 NP-R" w:eastAsia="UD デジタル 教科書体 NP-R" w:hAnsi="ＭＳ ゴシック" w:hint="eastAsia"/>
                                <w:b/>
                                <w:bCs/>
                                <w:color w:val="000000" w:themeColor="text1"/>
                              </w:rPr>
                              <w:t>社会の変化やニーズに対応した資質・能力の向上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4214F86" id="_x0000_s1227"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" fillcolor="white [3212]" strokecolor="#1f4d78 [1604]" strokeweight="2.5pt">
                <v:stroke joinstyle="miter"/>
                <v:textbox inset="0,0,0,0">
                  <w:txbxContent>
                    <w:p w14:paraId="026C2431"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93587C">
                        <w:rPr>
                          <w:rFonts w:ascii="UD デジタル 教科書体 NP-R" w:eastAsia="UD デジタル 教科書体 NP-R" w:hAnsi="ＭＳ ゴシック" w:hint="eastAsia"/>
                          <w:b/>
                          <w:bCs/>
                          <w:color w:val="000000" w:themeColor="text1"/>
                        </w:rPr>
                        <w:t>社会の変化やニーズに対応した資質・能力の向上</w:t>
                      </w:r>
                    </w:p>
                  </w:txbxContent>
                </v:textbox>
                <w10:anchorlock/>
              </v:roundrect>
            </w:pict>
          </mc:Fallback>
        </mc:AlternateContent>
      </w:r>
    </w:p>
    <w:p w14:paraId="3AFE90C5"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が教育に携わる公務員としての責務を自覚し、府民の信頼に応えられるよう、幼児・児童・生徒に敬愛される豊かな人間性を培うとともに、社会の変化に対応するための知識・技能や国際社会で必要とされる資質・能力等の向上を図ること。</w:t>
      </w:r>
    </w:p>
    <w:p w14:paraId="5304AB0F"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教職員は研修等を通じて自らの人権感覚を高め、人権問題を正しく理解するとともに、差別を許さない姿勢を身に付けること。</w:t>
      </w:r>
    </w:p>
    <w:p w14:paraId="752341F3" w14:textId="77777777" w:rsidR="00DC4815" w:rsidRPr="00753FA5" w:rsidRDefault="00DC4815" w:rsidP="00DC4815">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2939C9CF" wp14:editId="11A912E3">
                <wp:extent cx="2772000" cy="288000"/>
                <wp:effectExtent l="19050" t="19050" r="28575" b="17145"/>
                <wp:docPr id="202"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2EB4A94"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93587C">
                              <w:rPr>
                                <w:rFonts w:ascii="UD デジタル 教科書体 NP-R" w:eastAsia="UD デジタル 教科書体 NP-R" w:hAnsi="ＭＳ ゴシック" w:hint="eastAsia"/>
                                <w:b/>
                                <w:bCs/>
                                <w:color w:val="000000" w:themeColor="text1"/>
                              </w:rPr>
                              <w:t>教職員相互に高め合う職場環境づくり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939C9CF" id="_x0000_s1228"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" fillcolor="white [3212]" strokecolor="#1f4d78 [1604]" strokeweight="2.5pt">
                <v:stroke joinstyle="miter"/>
                <v:textbox inset="0,0,0,0">
                  <w:txbxContent>
                    <w:p w14:paraId="02EB4A94"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93587C">
                        <w:rPr>
                          <w:rFonts w:ascii="UD デジタル 教科書体 NP-R" w:eastAsia="UD デジタル 教科書体 NP-R" w:hAnsi="ＭＳ ゴシック" w:hint="eastAsia"/>
                          <w:b/>
                          <w:bCs/>
                          <w:color w:val="000000" w:themeColor="text1"/>
                        </w:rPr>
                        <w:t>教職員相互に高め合う職場環境づくり</w:t>
                      </w:r>
                    </w:p>
                  </w:txbxContent>
                </v:textbox>
                <w10:anchorlock/>
              </v:roundrect>
            </w:pict>
          </mc:Fallback>
        </mc:AlternateContent>
      </w:r>
    </w:p>
    <w:p w14:paraId="64A60FDF"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すべての教職員が、法令等の遵守など教育に携わる公務員としての自覚を一層高めるよう校内研修等の充実を図ること。</w:t>
      </w:r>
    </w:p>
    <w:p w14:paraId="51BBBCF2" w14:textId="4A653ED4" w:rsidR="00DC4815" w:rsidRPr="00753FA5" w:rsidRDefault="00875221"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すべての</w:t>
      </w:r>
      <w:r w:rsidR="00DC4815" w:rsidRPr="00753FA5">
        <w:rPr>
          <w:rFonts w:ascii="UD デジタル 教科書体 NP-R" w:eastAsia="UD デジタル 教科書体 NP-R" w:hAnsi="ＭＳ 明朝" w:hint="eastAsia"/>
        </w:rPr>
        <w:t>教職員は日々の研究と修養に努めるとともに、</w:t>
      </w:r>
      <w:r w:rsidR="00200066" w:rsidRPr="00753FA5">
        <w:rPr>
          <w:rFonts w:ascii="UD デジタル 教科書体 NP-R" w:eastAsia="UD デジタル 教科書体 NP-R" w:hAnsi="ＭＳ 明朝" w:hint="eastAsia"/>
        </w:rPr>
        <w:t>校長のめざす学校像の実現に向け</w:t>
      </w:r>
      <w:r w:rsidRPr="00753FA5">
        <w:rPr>
          <w:rFonts w:ascii="UD デジタル 教科書体 NP-R" w:eastAsia="UD デジタル 教科書体 NP-R" w:hAnsi="ＭＳ 明朝" w:hint="eastAsia"/>
        </w:rPr>
        <w:t>て</w:t>
      </w:r>
      <w:r w:rsidR="00200066" w:rsidRPr="00753FA5">
        <w:rPr>
          <w:rFonts w:ascii="UD デジタル 教科書体 NP-R" w:eastAsia="UD デジタル 教科書体 NP-R" w:hAnsi="ＭＳ 明朝" w:hint="eastAsia"/>
        </w:rPr>
        <w:t>、それぞれ</w:t>
      </w:r>
      <w:r w:rsidR="008F2F18" w:rsidRPr="00753FA5">
        <w:rPr>
          <w:rFonts w:ascii="UD デジタル 教科書体 NP-R" w:eastAsia="UD デジタル 教科書体 NP-R" w:hAnsi="ＭＳ 明朝" w:hint="eastAsia"/>
        </w:rPr>
        <w:t>の関わっている</w:t>
      </w:r>
      <w:r w:rsidR="00200066" w:rsidRPr="00753FA5">
        <w:rPr>
          <w:rFonts w:ascii="UD デジタル 教科書体 NP-R" w:eastAsia="UD デジタル 教科書体 NP-R" w:hAnsi="ＭＳ 明朝" w:hint="eastAsia"/>
        </w:rPr>
        <w:t>分野で積極的に参画するとともに、相互に資質を高</w:t>
      </w:r>
      <w:r w:rsidR="00200066" w:rsidRPr="00753FA5">
        <w:rPr>
          <w:rFonts w:ascii="UD デジタル 教科書体 NP-R" w:eastAsia="UD デジタル 教科書体 NP-R" w:hAnsi="ＭＳ 明朝" w:hint="eastAsia"/>
        </w:rPr>
        <w:t>めあう職場環境づくりに努めること。</w:t>
      </w:r>
    </w:p>
    <w:p w14:paraId="2A4C6F13"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7AB132C0" wp14:editId="1E4636DB">
                <wp:extent cx="2772000" cy="539640"/>
                <wp:effectExtent l="19050" t="19050" r="28575" b="13335"/>
                <wp:docPr id="203"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8618FEA"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（３</w:t>
                            </w:r>
                            <w:r w:rsidRPr="00382B59">
                              <w:rPr>
                                <w:rFonts w:ascii="UD デジタル 教科書体 NP-R" w:eastAsia="UD デジタル 教科書体 NP-R" w:hAnsi="ＭＳ ゴシック" w:hint="eastAsia"/>
                                <w:b/>
                                <w:bCs/>
                                <w:color w:val="000000" w:themeColor="text1"/>
                              </w:rPr>
                              <w:t>）</w:t>
                            </w:r>
                            <w:r w:rsidRPr="0093587C">
                              <w:rPr>
                                <w:rFonts w:ascii="UD デジタル 教科書体 NP-R" w:eastAsia="UD デジタル 教科書体 NP-R" w:hAnsi="ＭＳ ゴシック" w:hint="eastAsia"/>
                                <w:b/>
                                <w:bCs/>
                                <w:color w:val="000000" w:themeColor="text1"/>
                              </w:rPr>
                              <w:t>校内外の研修を効果的に活用した人材育成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AB132C0" id="_x0000_s1229"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" fillcolor="white [3212]" strokecolor="#1f4d78 [1604]" strokeweight="2.5pt">
                <v:stroke joinstyle="miter"/>
                <v:textbox inset="0,0,0,0">
                  <w:txbxContent>
                    <w:p w14:paraId="58618FEA"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（３</w:t>
                      </w:r>
                      <w:r w:rsidRPr="00382B59">
                        <w:rPr>
                          <w:rFonts w:ascii="UD デジタル 教科書体 NP-R" w:eastAsia="UD デジタル 教科書体 NP-R" w:hAnsi="ＭＳ ゴシック" w:hint="eastAsia"/>
                          <w:b/>
                          <w:bCs/>
                          <w:color w:val="000000" w:themeColor="text1"/>
                        </w:rPr>
                        <w:t>）</w:t>
                      </w:r>
                      <w:r w:rsidRPr="0093587C">
                        <w:rPr>
                          <w:rFonts w:ascii="UD デジタル 教科書体 NP-R" w:eastAsia="UD デジタル 教科書体 NP-R" w:hAnsi="ＭＳ ゴシック" w:hint="eastAsia"/>
                          <w:b/>
                          <w:bCs/>
                          <w:color w:val="000000" w:themeColor="text1"/>
                        </w:rPr>
                        <w:t>校内外の研修を効果的に活用した人材育成</w:t>
                      </w:r>
                    </w:p>
                  </w:txbxContent>
                </v:textbox>
                <w10:anchorlock/>
              </v:roundrect>
            </w:pict>
          </mc:Fallback>
        </mc:AlternateContent>
      </w:r>
    </w:p>
    <w:p w14:paraId="514DF99A"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研修等を効果的に活用し、継続的な人材育成に取り組むこと。</w:t>
      </w:r>
    </w:p>
    <w:p w14:paraId="376D70A6"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府教育センター等で行う校外研修については、「大阪府教員等研修計画」等を活用し、教職員のライフステージや学校の教育課題を踏まえ計画的に受講できるよう努めること。</w:t>
      </w:r>
    </w:p>
    <w:p w14:paraId="7C8752C3" w14:textId="55C27C7A" w:rsidR="00DC4815" w:rsidRPr="00753FA5" w:rsidRDefault="00D6570E" w:rsidP="007A7EBA">
      <w:pPr>
        <w:pStyle w:val="aa"/>
        <w:numPr>
          <w:ilvl w:val="0"/>
          <w:numId w:val="1"/>
        </w:numPr>
        <w:overflowPunct w:val="0"/>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校外研修を受講した教職員が、研修成果を積極的に校内での実践に生</w:t>
      </w:r>
      <w:r w:rsidR="00DC4815" w:rsidRPr="00753FA5">
        <w:rPr>
          <w:rFonts w:ascii="UD デジタル 教科書体 NP-R" w:eastAsia="UD デジタル 教科書体 NP-R" w:hAnsi="ＭＳ 明朝" w:hint="eastAsia"/>
          <w:spacing w:val="-2"/>
        </w:rPr>
        <w:t>かしたり、校内研修の講師を務め</w:t>
      </w:r>
      <w:r w:rsidR="0011208D" w:rsidRPr="00753FA5">
        <w:rPr>
          <w:rFonts w:ascii="UD デジタル 教科書体 NP-R" w:eastAsia="UD デジタル 教科書体 NP-R" w:hAnsi="ＭＳ 明朝" w:hint="eastAsia"/>
          <w:spacing w:val="-2"/>
        </w:rPr>
        <w:t>たりす</w:t>
      </w:r>
      <w:r w:rsidR="00DC4815" w:rsidRPr="00753FA5">
        <w:rPr>
          <w:rFonts w:ascii="UD デジタル 教科書体 NP-R" w:eastAsia="UD デジタル 教科書体 NP-R" w:hAnsi="ＭＳ 明朝" w:hint="eastAsia"/>
          <w:spacing w:val="-2"/>
        </w:rPr>
        <w:t>ることにより、学校の教育力の向上に資するよう努めること。</w:t>
      </w:r>
    </w:p>
    <w:p w14:paraId="6E7F0776"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校内研修については、社会の変化、国や府における新たな動き、各学校の課題等を踏まえ、具体的な目標を設定し、計画的に実施することにより、その充実を図ること。</w:t>
      </w:r>
    </w:p>
    <w:p w14:paraId="1A4E2731" w14:textId="64DD9C4E"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年間計画は、校内外の研修の関連性を踏まえて策定すること。その際には、指導教諭や</w:t>
      </w:r>
      <w:r w:rsidRPr="00753FA5">
        <w:rPr>
          <w:rFonts w:ascii="UD デジタル 教科書体 NP-R" w:eastAsia="UD デジタル 教科書体 NP-R" w:hAnsi="ＭＳ 明朝" w:hint="eastAsia"/>
        </w:rPr>
        <w:lastRenderedPageBreak/>
        <w:t>社会人講師等の活用、参加・体験型の研修の導入等、実施内容・形態を工夫すること。</w:t>
      </w:r>
    </w:p>
    <w:p w14:paraId="60E464CC" w14:textId="77777777" w:rsidR="00FD66B5" w:rsidRPr="00753FA5" w:rsidRDefault="00FD66B5" w:rsidP="00FD66B5">
      <w:pPr>
        <w:numPr>
          <w:ilvl w:val="0"/>
          <w:numId w:val="1"/>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長期自主研修支援制度等を利用した自主的な研修や独立行政法人教職員支援機構が実施する「中央研修」等については、その目的を踏まえ、研修成果を学校の教育活動に十分還元すること。</w:t>
      </w:r>
    </w:p>
    <w:p w14:paraId="434236E0"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int="eastAsia"/>
          <w:noProof/>
        </w:rPr>
        <mc:AlternateContent>
          <mc:Choice Requires="wps">
            <w:drawing>
              <wp:inline distT="0" distB="0" distL="0" distR="0" wp14:anchorId="2291EAC9" wp14:editId="06B31F5E">
                <wp:extent cx="2772000" cy="539640"/>
                <wp:effectExtent l="19050" t="19050" r="28575" b="13335"/>
                <wp:docPr id="204"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35E43764" w14:textId="77777777"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（４</w:t>
                            </w:r>
                            <w:r w:rsidRPr="00937DBA">
                              <w:rPr>
                                <w:rFonts w:ascii="UD デジタル 教科書体 NP-R" w:eastAsia="UD デジタル 教科書体 NP-R" w:hAnsi="ＭＳ ゴシック" w:hint="eastAsia"/>
                                <w:b/>
                                <w:bCs/>
                                <w:color w:val="000000" w:themeColor="text1"/>
                              </w:rPr>
                              <w:t>）</w:t>
                            </w:r>
                            <w:r w:rsidRPr="00F66DA4">
                              <w:rPr>
                                <w:rFonts w:ascii="UD デジタル 教科書体 NP-R" w:eastAsia="UD デジタル 教科書体 NP-R" w:hAnsi="ＭＳ ゴシック" w:hint="eastAsia"/>
                                <w:b/>
                                <w:bCs/>
                                <w:color w:val="000000" w:themeColor="text1"/>
                              </w:rPr>
                              <w:t>評価基準を踏まえた適正な評価と教職員の育成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291EAC9" id="_x0000_s1230"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" fillcolor="window" strokecolor="#41719c" strokeweight="2.5pt">
                <v:stroke joinstyle="miter"/>
                <v:textbox inset="0,0,0,0">
                  <w:txbxContent>
                    <w:p w14:paraId="35E43764" w14:textId="77777777"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（４</w:t>
                      </w:r>
                      <w:r w:rsidRPr="00937DBA">
                        <w:rPr>
                          <w:rFonts w:ascii="UD デジタル 教科書体 NP-R" w:eastAsia="UD デジタル 教科書体 NP-R" w:hAnsi="ＭＳ ゴシック" w:hint="eastAsia"/>
                          <w:b/>
                          <w:bCs/>
                          <w:color w:val="000000" w:themeColor="text1"/>
                        </w:rPr>
                        <w:t>）</w:t>
                      </w:r>
                      <w:r w:rsidRPr="00F66DA4">
                        <w:rPr>
                          <w:rFonts w:ascii="UD デジタル 教科書体 NP-R" w:eastAsia="UD デジタル 教科書体 NP-R" w:hAnsi="ＭＳ ゴシック" w:hint="eastAsia"/>
                          <w:b/>
                          <w:bCs/>
                          <w:color w:val="000000" w:themeColor="text1"/>
                        </w:rPr>
                        <w:t>評価基準を踏まえた適正な評価と教職員の育成</w:t>
                      </w:r>
                    </w:p>
                  </w:txbxContent>
                </v:textbox>
                <w10:anchorlock/>
              </v:roundrect>
            </w:pict>
          </mc:Fallback>
        </mc:AlternateContent>
      </w:r>
    </w:p>
    <w:p w14:paraId="5E40126E" w14:textId="330136AC"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「教職員の評価・育成システム」の円滑な実施により教職員の意欲、資質・能力の向上と学校の活性化に努めること。</w:t>
      </w:r>
    </w:p>
    <w:p w14:paraId="509B2D47" w14:textId="78B36901" w:rsidR="005804C9" w:rsidRPr="00753FA5" w:rsidRDefault="005804C9"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校長は、年度当初に学校の教育目標や経営方針等の説明を行い、その周知を行うとともに、教職員へのシステムの説明（評価結果が給与（昇給・勤勉手当）へ反映されることを含む）を行うこと。</w:t>
      </w:r>
    </w:p>
    <w:p w14:paraId="76B7570B" w14:textId="3D48EDA6" w:rsidR="00027C9C" w:rsidRPr="00753FA5" w:rsidRDefault="00DC4815" w:rsidP="00DC4815">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育成（評価）者は、日頃から全教職員の職務遂行状況の的確な把握・記録と日々の指導</w:t>
      </w:r>
      <w:r w:rsidR="00A827EF"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助言に努めるとともに、評価に当たっては、寛大化・中心化等に留意し、評価基準に照らして適正に行うこと。また、授業を行う教員の評価は、生徒又は保護者による授業アンケートの結果を踏まえるとともに、教員の授業観察を行うなど、より客観性を確保した評価を行うこと。</w:t>
      </w:r>
    </w:p>
    <w:p w14:paraId="0BC7449D" w14:textId="6EB32E95" w:rsidR="00DC4815" w:rsidRPr="00753FA5" w:rsidRDefault="00DC4815" w:rsidP="009B5042">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育成（評価）者は、日常から教職員との意思疎通を図るとともに、適切な指導</w:t>
      </w:r>
      <w:r w:rsidR="00A827EF"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助言を行い、教職員の育成に努めること。また、</w:t>
      </w:r>
      <w:r w:rsidR="009B5042" w:rsidRPr="00753FA5">
        <w:rPr>
          <w:rFonts w:ascii="UD デジタル 教科書体 NP-R" w:eastAsia="UD デジタル 教科書体 NP-R" w:hAnsi="ＭＳ 明朝" w:hint="eastAsia"/>
        </w:rPr>
        <w:t>校長は、被評価者に対し</w:t>
      </w:r>
      <w:r w:rsidRPr="00753FA5">
        <w:rPr>
          <w:rFonts w:ascii="UD デジタル 教科書体 NP-R" w:eastAsia="UD デジタル 教科書体 NP-R" w:hAnsi="ＭＳ 明朝" w:hint="eastAsia"/>
        </w:rPr>
        <w:t>評価結果</w:t>
      </w:r>
      <w:r w:rsidR="009B5042" w:rsidRPr="00753FA5">
        <w:rPr>
          <w:rFonts w:ascii="UD デジタル 教科書体 NP-R" w:eastAsia="UD デジタル 教科書体 NP-R" w:hAnsi="ＭＳ 明朝" w:hint="eastAsia"/>
        </w:rPr>
        <w:t>を</w:t>
      </w:r>
      <w:r w:rsidRPr="00753FA5">
        <w:rPr>
          <w:rFonts w:ascii="UD デジタル 教科書体 NP-R" w:eastAsia="UD デジタル 教科書体 NP-R" w:hAnsi="ＭＳ 明朝" w:hint="eastAsia"/>
        </w:rPr>
        <w:t>年度内に開示して次年度に向けた動機づけを行うこと。</w:t>
      </w:r>
    </w:p>
    <w:p w14:paraId="28ED0691"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58DBDFCB" wp14:editId="20C70848">
                <wp:extent cx="2772000" cy="288000"/>
                <wp:effectExtent l="19050" t="19050" r="28575" b="17145"/>
                <wp:docPr id="206"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6BE20351" w14:textId="2F3E7399"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66859">
                              <w:rPr>
                                <w:rFonts w:ascii="UD デジタル 教科書体 NP-R" w:eastAsia="UD デジタル 教科書体 NP-R" w:hAnsi="ＭＳ ゴシック" w:hint="eastAsia"/>
                                <w:b/>
                                <w:bCs/>
                                <w:color w:val="000000" w:themeColor="text1"/>
                              </w:rPr>
                              <w:t>（</w:t>
                            </w:r>
                            <w:r w:rsidRPr="006669DF">
                              <w:rPr>
                                <w:rFonts w:ascii="UD デジタル 教科書体 NP-R" w:eastAsia="UD デジタル 教科書体 NP-R" w:hAnsi="ＭＳ ゴシック" w:hint="eastAsia"/>
                                <w:b/>
                                <w:bCs/>
                                <w:color w:val="000000" w:themeColor="text1"/>
                              </w:rPr>
                              <w:t>５</w:t>
                            </w:r>
                            <w:r w:rsidRPr="00066859">
                              <w:rPr>
                                <w:rFonts w:ascii="UD デジタル 教科書体 NP-R" w:eastAsia="UD デジタル 教科書体 NP-R" w:hAnsi="ＭＳ ゴシック" w:hint="eastAsia"/>
                                <w:b/>
                                <w:bCs/>
                                <w:color w:val="000000" w:themeColor="text1"/>
                              </w:rPr>
                              <w:t>）教職員</w:t>
                            </w:r>
                            <w:r w:rsidRPr="00AD72B3">
                              <w:rPr>
                                <w:rFonts w:ascii="UD デジタル 教科書体 NP-R" w:eastAsia="UD デジタル 教科書体 NP-R" w:hAnsi="ＭＳ ゴシック" w:hint="eastAsia"/>
                                <w:b/>
                                <w:bCs/>
                                <w:color w:val="000000" w:themeColor="text1"/>
                              </w:rPr>
                              <w:t>全体の指導力向上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8DBDFCB" id="_x0000_s1231"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" fillcolor="window" strokecolor="#41719c" strokeweight="2.5pt">
                <v:stroke joinstyle="miter"/>
                <v:textbox inset="0,0,0,0">
                  <w:txbxContent>
                    <w:p w14:paraId="6BE20351" w14:textId="2F3E7399"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66859">
                        <w:rPr>
                          <w:rFonts w:ascii="UD デジタル 教科書体 NP-R" w:eastAsia="UD デジタル 教科書体 NP-R" w:hAnsi="ＭＳ ゴシック" w:hint="eastAsia"/>
                          <w:b/>
                          <w:bCs/>
                          <w:color w:val="000000" w:themeColor="text1"/>
                        </w:rPr>
                        <w:t>（</w:t>
                      </w:r>
                      <w:r w:rsidRPr="006669DF">
                        <w:rPr>
                          <w:rFonts w:ascii="UD デジタル 教科書体 NP-R" w:eastAsia="UD デジタル 教科書体 NP-R" w:hAnsi="ＭＳ ゴシック" w:hint="eastAsia"/>
                          <w:b/>
                          <w:bCs/>
                          <w:color w:val="000000" w:themeColor="text1"/>
                        </w:rPr>
                        <w:t>５</w:t>
                      </w:r>
                      <w:r w:rsidRPr="00066859">
                        <w:rPr>
                          <w:rFonts w:ascii="UD デジタル 教科書体 NP-R" w:eastAsia="UD デジタル 教科書体 NP-R" w:hAnsi="ＭＳ ゴシック" w:hint="eastAsia"/>
                          <w:b/>
                          <w:bCs/>
                          <w:color w:val="000000" w:themeColor="text1"/>
                        </w:rPr>
                        <w:t>）教職員</w:t>
                      </w:r>
                      <w:r w:rsidRPr="00AD72B3">
                        <w:rPr>
                          <w:rFonts w:ascii="UD デジタル 教科書体 NP-R" w:eastAsia="UD デジタル 教科書体 NP-R" w:hAnsi="ＭＳ ゴシック" w:hint="eastAsia"/>
                          <w:b/>
                          <w:bCs/>
                          <w:color w:val="000000" w:themeColor="text1"/>
                        </w:rPr>
                        <w:t>全体の指導力向上</w:t>
                      </w:r>
                    </w:p>
                  </w:txbxContent>
                </v:textbox>
                <w10:anchorlock/>
              </v:roundrect>
            </w:pict>
          </mc:Fallback>
        </mc:AlternateContent>
      </w:r>
    </w:p>
    <w:p w14:paraId="2821B16F" w14:textId="5E0A007D" w:rsidR="00DC4815" w:rsidRPr="00753FA5" w:rsidRDefault="00DC4815" w:rsidP="009B5042">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計画的な研修の実施等に加えて、</w:t>
      </w:r>
      <w:r w:rsidR="009B5042" w:rsidRPr="00753FA5">
        <w:rPr>
          <w:rFonts w:ascii="UD デジタル 教科書体 NP-R" w:eastAsia="UD デジタル 教科書体 NP-R" w:hAnsi="ＭＳ 明朝" w:hint="eastAsia"/>
        </w:rPr>
        <w:t>首席や指導教諭等を活用した</w:t>
      </w:r>
      <w:r w:rsidRPr="00753FA5">
        <w:rPr>
          <w:rFonts w:ascii="UD デジタル 教科書体 NP-R" w:eastAsia="UD デジタル 教科書体 NP-R" w:hAnsi="ＭＳ 明朝" w:hint="eastAsia"/>
        </w:rPr>
        <w:t>日常的な</w:t>
      </w:r>
      <w:r w:rsidR="003163F5" w:rsidRPr="00753FA5">
        <w:rPr>
          <w:rFonts w:ascii="UD デジタル 教科書体 NP-R" w:eastAsia="UD デジタル 教科書体 NP-R" w:hAnsi="ＭＳ 明朝"/>
        </w:rPr>
        <w:t>OJT</w:t>
      </w:r>
      <w:r w:rsidRPr="00753FA5">
        <w:rPr>
          <w:rFonts w:ascii="UD デジタル 教科書体 NP-R" w:eastAsia="UD デジタル 教科書体 NP-R" w:hAnsi="ＭＳ 明朝" w:hint="eastAsia"/>
        </w:rPr>
        <w:t>を推進することにより、教職員全体の指導力向上に努めること。その際、教職経験年数の少ない教員の育成については、メンタリングを活用するなど学校全体でチームとして取り組むこと。</w:t>
      </w:r>
    </w:p>
    <w:p w14:paraId="7A3F4F76" w14:textId="62197549" w:rsidR="009B5042" w:rsidRPr="00753FA5" w:rsidRDefault="009B5042" w:rsidP="009B5042">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児童・生徒の情報活用能力の育成や「主体</w:t>
      </w:r>
      <w:r w:rsidRPr="00753FA5">
        <w:rPr>
          <w:rFonts w:ascii="UD デジタル 教科書体 NP-R" w:eastAsia="UD デジタル 教科書体 NP-R" w:hAnsi="ＭＳ 明朝" w:hint="eastAsia"/>
        </w:rPr>
        <w:t>的・対話的で深い学び」の実現に向け、府教育センター実施の</w:t>
      </w:r>
      <w:r w:rsidR="003163F5" w:rsidRPr="00753FA5">
        <w:rPr>
          <w:rFonts w:ascii="UD デジタル 教科書体 NP-R" w:eastAsia="UD デジタル 教科書体 NP-R" w:hAnsi="ＭＳ 明朝"/>
        </w:rPr>
        <w:t>ICT</w:t>
      </w:r>
      <w:r w:rsidRPr="00753FA5">
        <w:rPr>
          <w:rFonts w:ascii="UD デジタル 教科書体 NP-R" w:eastAsia="UD デジタル 教科書体 NP-R" w:hAnsi="ＭＳ 明朝" w:hint="eastAsia"/>
        </w:rPr>
        <w:t>活用に係る研修等を活用し、校内において好事例を共有するなど、すべての教職員の</w:t>
      </w:r>
      <w:r w:rsidR="003163F5" w:rsidRPr="00753FA5">
        <w:rPr>
          <w:rFonts w:ascii="UD デジタル 教科書体 NP-R" w:eastAsia="UD デジタル 教科書体 NP-R" w:hAnsi="ＭＳ 明朝"/>
        </w:rPr>
        <w:t>ICT</w:t>
      </w:r>
      <w:r w:rsidRPr="00753FA5">
        <w:rPr>
          <w:rFonts w:ascii="UD デジタル 教科書体 NP-R" w:eastAsia="UD デジタル 教科書体 NP-R" w:hAnsi="ＭＳ 明朝" w:hint="eastAsia"/>
        </w:rPr>
        <w:t>活用指導力の向上を図ること。</w:t>
      </w:r>
    </w:p>
    <w:p w14:paraId="2FA0B11D" w14:textId="1591C78B"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教職員の指導力向上の取組みを進めるに当たっては、府教育委員会作成の資料、府教育センターの学校支援等を積極的かつ効果的に活用すること。</w:t>
      </w:r>
    </w:p>
    <w:p w14:paraId="42B76B72"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29A4EEB" wp14:editId="0E956F4D">
                <wp:extent cx="2772000" cy="288000"/>
                <wp:effectExtent l="19050" t="19050" r="28575" b="17145"/>
                <wp:docPr id="207"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7B830B79" w14:textId="504D8E2A"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66859">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６</w:t>
                            </w:r>
                            <w:r w:rsidRPr="00066859">
                              <w:rPr>
                                <w:rFonts w:ascii="UD デジタル 教科書体 NP-R" w:eastAsia="UD デジタル 教科書体 NP-R" w:hAnsi="ＭＳ ゴシック" w:hint="eastAsia"/>
                                <w:b/>
                                <w:bCs/>
                                <w:color w:val="000000" w:themeColor="text1"/>
                              </w:rPr>
                              <w:t>）支援学校に</w:t>
                            </w:r>
                            <w:r w:rsidRPr="00AD72B3">
                              <w:rPr>
                                <w:rFonts w:ascii="UD デジタル 教科書体 NP-R" w:eastAsia="UD デジタル 教科書体 NP-R" w:hAnsi="ＭＳ ゴシック" w:hint="eastAsia"/>
                                <w:b/>
                                <w:bCs/>
                                <w:color w:val="000000" w:themeColor="text1"/>
                              </w:rPr>
                              <w:t>おける教員の専門性の向上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29A4EEB" id="_x0000_s1232"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" fillcolor="window" strokecolor="#41719c" strokeweight="2.5pt">
                <v:stroke joinstyle="miter"/>
                <v:textbox inset="0,0,0,0">
                  <w:txbxContent>
                    <w:p w14:paraId="7B830B79" w14:textId="504D8E2A"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66859">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６</w:t>
                      </w:r>
                      <w:r w:rsidRPr="00066859">
                        <w:rPr>
                          <w:rFonts w:ascii="UD デジタル 教科書体 NP-R" w:eastAsia="UD デジタル 教科書体 NP-R" w:hAnsi="ＭＳ ゴシック" w:hint="eastAsia"/>
                          <w:b/>
                          <w:bCs/>
                          <w:color w:val="000000" w:themeColor="text1"/>
                        </w:rPr>
                        <w:t>）支援学校に</w:t>
                      </w:r>
                      <w:r w:rsidRPr="00AD72B3">
                        <w:rPr>
                          <w:rFonts w:ascii="UD デジタル 教科書体 NP-R" w:eastAsia="UD デジタル 教科書体 NP-R" w:hAnsi="ＭＳ ゴシック" w:hint="eastAsia"/>
                          <w:b/>
                          <w:bCs/>
                          <w:color w:val="000000" w:themeColor="text1"/>
                        </w:rPr>
                        <w:t>おける教員の専門性の向上</w:t>
                      </w:r>
                    </w:p>
                  </w:txbxContent>
                </v:textbox>
                <w10:anchorlock/>
              </v:roundrect>
            </w:pict>
          </mc:Fallback>
        </mc:AlternateContent>
      </w:r>
    </w:p>
    <w:p w14:paraId="11A1B9F3" w14:textId="42874086" w:rsidR="00DC4815" w:rsidRPr="00753FA5" w:rsidRDefault="007F58EC" w:rsidP="003932C2">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在籍する幼児・児童・生徒の障がいの重度・重複化、多様化に対応するための研修を計画的に実施し、受講させ</w:t>
      </w:r>
      <w:r w:rsidR="003932C2" w:rsidRPr="00753FA5">
        <w:rPr>
          <w:rFonts w:ascii="UD デジタル 教科書体 NP-R" w:eastAsia="UD デジタル 教科書体 NP-R" w:hAnsi="ＭＳ 明朝" w:hint="eastAsia"/>
        </w:rPr>
        <w:t>ることで教員の専門性の向上を図ること。また、</w:t>
      </w:r>
      <w:r w:rsidR="00DC4815" w:rsidRPr="00753FA5">
        <w:rPr>
          <w:rFonts w:ascii="UD デジタル 教科書体 NP-R" w:eastAsia="UD デジタル 教科書体 NP-R" w:hAnsi="ＭＳ 明朝" w:hint="eastAsia"/>
        </w:rPr>
        <w:t>認定講習等への参加を促進させ、早期に特別支援学校教諭等免許状をおおむねすべての教員に所持させる</w:t>
      </w:r>
      <w:r w:rsidR="003932C2" w:rsidRPr="00753FA5">
        <w:rPr>
          <w:rFonts w:ascii="UD デジタル 教科書体 NP-R" w:eastAsia="UD デジタル 教科書体 NP-R" w:hAnsi="ＭＳ 明朝" w:hint="eastAsia"/>
        </w:rPr>
        <w:t>ために、</w:t>
      </w:r>
      <w:r w:rsidR="00DC4815" w:rsidRPr="00753FA5">
        <w:rPr>
          <w:rFonts w:ascii="UD デジタル 教科書体 NP-R" w:eastAsia="UD デジタル 教科書体 NP-R" w:hAnsi="ＭＳ 明朝" w:hint="eastAsia"/>
        </w:rPr>
        <w:t>教員は認定講習等受講により必要単位の修得に努めるとともに、単位修得後には速やかに免許状の申請を行うこと。</w:t>
      </w:r>
    </w:p>
    <w:p w14:paraId="04676856"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教員にあっては、積極的により専門性の高い研修を受講したり、自ら最新の情報を収集したりするなどして、継続的に専門性の向上に努めること。</w:t>
      </w:r>
    </w:p>
    <w:p w14:paraId="0E1A628B"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71910EE" wp14:editId="15DB98D8">
                <wp:extent cx="2772000" cy="288000"/>
                <wp:effectExtent l="19050" t="19050" r="28575" b="17145"/>
                <wp:docPr id="208"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0382076F" w14:textId="5EBD36B9"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７</w:t>
                            </w:r>
                            <w:r w:rsidRPr="00066859">
                              <w:rPr>
                                <w:rFonts w:ascii="UD デジタル 教科書体 NP-R" w:eastAsia="UD デジタル 教科書体 NP-R" w:hAnsi="ＭＳ ゴシック" w:hint="eastAsia"/>
                                <w:b/>
                                <w:bCs/>
                                <w:color w:val="000000" w:themeColor="text1"/>
                              </w:rPr>
                              <w:t>）教職</w:t>
                            </w:r>
                            <w:r w:rsidRPr="00AD72B3">
                              <w:rPr>
                                <w:rFonts w:ascii="UD デジタル 教科書体 NP-R" w:eastAsia="UD デジタル 教科書体 NP-R" w:hAnsi="ＭＳ ゴシック" w:hint="eastAsia"/>
                                <w:b/>
                                <w:bCs/>
                                <w:color w:val="000000" w:themeColor="text1"/>
                              </w:rPr>
                              <w:t>員のカウンセリングスキルの向上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71910EE" id="_x0000_s1233"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" fillcolor="window" strokecolor="#41719c" strokeweight="2.5pt">
                <v:stroke joinstyle="miter"/>
                <v:textbox inset="0,0,0,0">
                  <w:txbxContent>
                    <w:p w14:paraId="0382076F" w14:textId="5EBD36B9"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７</w:t>
                      </w:r>
                      <w:r w:rsidRPr="00066859">
                        <w:rPr>
                          <w:rFonts w:ascii="UD デジタル 教科書体 NP-R" w:eastAsia="UD デジタル 教科書体 NP-R" w:hAnsi="ＭＳ ゴシック" w:hint="eastAsia"/>
                          <w:b/>
                          <w:bCs/>
                          <w:color w:val="000000" w:themeColor="text1"/>
                        </w:rPr>
                        <w:t>）教職</w:t>
                      </w:r>
                      <w:r w:rsidRPr="00AD72B3">
                        <w:rPr>
                          <w:rFonts w:ascii="UD デジタル 教科書体 NP-R" w:eastAsia="UD デジタル 教科書体 NP-R" w:hAnsi="ＭＳ ゴシック" w:hint="eastAsia"/>
                          <w:b/>
                          <w:bCs/>
                          <w:color w:val="000000" w:themeColor="text1"/>
                        </w:rPr>
                        <w:t>員のカウンセリングスキルの向上</w:t>
                      </w:r>
                    </w:p>
                  </w:txbxContent>
                </v:textbox>
                <w10:anchorlock/>
              </v:roundrect>
            </w:pict>
          </mc:Fallback>
        </mc:AlternateContent>
      </w:r>
    </w:p>
    <w:p w14:paraId="254323EC" w14:textId="30C628DC" w:rsidR="00DC4815" w:rsidRPr="00753FA5" w:rsidRDefault="00381FBF"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幼児・児童・</w:t>
      </w:r>
      <w:r w:rsidR="00DC4815" w:rsidRPr="00753FA5">
        <w:rPr>
          <w:rFonts w:ascii="UD デジタル 教科書体 NP-R" w:eastAsia="UD デジタル 教科書体 NP-R" w:hAnsi="ＭＳ 明朝" w:hint="eastAsia"/>
        </w:rPr>
        <w:t>生徒の問題事象の未然防止等を図るため、臨床心理士等を活用した校内研修の充実に努め、教職員一人ひとりのカウンセリングスキルの向上を図ること。</w:t>
      </w:r>
    </w:p>
    <w:p w14:paraId="1BC5DBC5"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E2D94ED" wp14:editId="24834EF7">
                <wp:extent cx="2772000" cy="288000"/>
                <wp:effectExtent l="19050" t="19050" r="28575" b="17145"/>
                <wp:docPr id="209"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498E6051" w14:textId="546243B4"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66859">
                              <w:rPr>
                                <w:rFonts w:ascii="UD デジタル 教科書体 NP-R" w:eastAsia="UD デジタル 教科書体 NP-R" w:hAnsi="ＭＳ ゴシック" w:hint="eastAsia"/>
                                <w:b/>
                                <w:bCs/>
                                <w:color w:val="000000" w:themeColor="text1"/>
                              </w:rPr>
                              <w:t>（</w:t>
                            </w:r>
                            <w:r w:rsidRPr="006669DF">
                              <w:rPr>
                                <w:rFonts w:ascii="UD デジタル 教科書体 NP-R" w:eastAsia="UD デジタル 教科書体 NP-R" w:hAnsi="ＭＳ ゴシック" w:hint="eastAsia"/>
                                <w:b/>
                                <w:bCs/>
                                <w:color w:val="000000" w:themeColor="text1"/>
                              </w:rPr>
                              <w:t>８</w:t>
                            </w:r>
                            <w:r w:rsidRPr="00066859">
                              <w:rPr>
                                <w:rFonts w:ascii="UD デジタル 教科書体 NP-R" w:eastAsia="UD デジタル 教科書体 NP-R" w:hAnsi="ＭＳ ゴシック" w:hint="eastAsia"/>
                                <w:b/>
                                <w:bCs/>
                                <w:color w:val="000000" w:themeColor="text1"/>
                              </w:rPr>
                              <w:t>）教</w:t>
                            </w:r>
                            <w:r w:rsidRPr="00AD72B3">
                              <w:rPr>
                                <w:rFonts w:ascii="UD デジタル 教科書体 NP-R" w:eastAsia="UD デジタル 教科書体 NP-R" w:hAnsi="ＭＳ ゴシック" w:hint="eastAsia"/>
                                <w:b/>
                                <w:bCs/>
                                <w:color w:val="000000" w:themeColor="text1"/>
                              </w:rPr>
                              <w:t>職員人権研修ハンドブックの活用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E2D94ED" id="_x0000_s1234"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" fillcolor="window" strokecolor="#41719c" strokeweight="2.5pt">
                <v:stroke joinstyle="miter"/>
                <v:textbox inset="0,0,0,0">
                  <w:txbxContent>
                    <w:p w14:paraId="498E6051" w14:textId="546243B4"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66859">
                        <w:rPr>
                          <w:rFonts w:ascii="UD デジタル 教科書体 NP-R" w:eastAsia="UD デジタル 教科書体 NP-R" w:hAnsi="ＭＳ ゴシック" w:hint="eastAsia"/>
                          <w:b/>
                          <w:bCs/>
                          <w:color w:val="000000" w:themeColor="text1"/>
                        </w:rPr>
                        <w:t>（</w:t>
                      </w:r>
                      <w:r w:rsidRPr="006669DF">
                        <w:rPr>
                          <w:rFonts w:ascii="UD デジタル 教科書体 NP-R" w:eastAsia="UD デジタル 教科書体 NP-R" w:hAnsi="ＭＳ ゴシック" w:hint="eastAsia"/>
                          <w:b/>
                          <w:bCs/>
                          <w:color w:val="000000" w:themeColor="text1"/>
                        </w:rPr>
                        <w:t>８</w:t>
                      </w:r>
                      <w:r w:rsidRPr="00066859">
                        <w:rPr>
                          <w:rFonts w:ascii="UD デジタル 教科書体 NP-R" w:eastAsia="UD デジタル 教科書体 NP-R" w:hAnsi="ＭＳ ゴシック" w:hint="eastAsia"/>
                          <w:b/>
                          <w:bCs/>
                          <w:color w:val="000000" w:themeColor="text1"/>
                        </w:rPr>
                        <w:t>）教</w:t>
                      </w:r>
                      <w:r w:rsidRPr="00AD72B3">
                        <w:rPr>
                          <w:rFonts w:ascii="UD デジタル 教科書体 NP-R" w:eastAsia="UD デジタル 教科書体 NP-R" w:hAnsi="ＭＳ ゴシック" w:hint="eastAsia"/>
                          <w:b/>
                          <w:bCs/>
                          <w:color w:val="000000" w:themeColor="text1"/>
                        </w:rPr>
                        <w:t>職員人権研修ハンドブックの活用</w:t>
                      </w:r>
                    </w:p>
                  </w:txbxContent>
                </v:textbox>
                <w10:anchorlock/>
              </v:roundrect>
            </w:pict>
          </mc:Fallback>
        </mc:AlternateContent>
      </w:r>
    </w:p>
    <w:p w14:paraId="108CCF8A"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内研修等の実施に際しては、教職経験年数の少ない教職員がこれまでの人権教育の成果を継承するとともに、すべての教職員がさらなる人権教育の取組みを充実・発展することができるよう、「教職員人権研修ハンドブック」を活用すること。</w:t>
      </w:r>
    </w:p>
    <w:p w14:paraId="050292BD"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F07F591" wp14:editId="5C7931EB">
                <wp:extent cx="2772000" cy="288000"/>
                <wp:effectExtent l="19050" t="19050" r="28575" b="17145"/>
                <wp:docPr id="210"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255F9704" w14:textId="1402EEDA"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66859">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９</w:t>
                            </w:r>
                            <w:r w:rsidRPr="00066859">
                              <w:rPr>
                                <w:rFonts w:ascii="UD デジタル 教科書体 NP-R" w:eastAsia="UD デジタル 教科書体 NP-R" w:hAnsi="ＭＳ ゴシック" w:hint="eastAsia"/>
                                <w:b/>
                                <w:bCs/>
                                <w:color w:val="000000" w:themeColor="text1"/>
                              </w:rPr>
                              <w:t>）人権侵害</w:t>
                            </w:r>
                            <w:r w:rsidRPr="00AD72B3">
                              <w:rPr>
                                <w:rFonts w:ascii="UD デジタル 教科書体 NP-R" w:eastAsia="UD デジタル 教科書体 NP-R" w:hAnsi="ＭＳ ゴシック" w:hint="eastAsia"/>
                                <w:b/>
                                <w:bCs/>
                                <w:color w:val="000000" w:themeColor="text1"/>
                              </w:rPr>
                              <w:t>事象等に対する対応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F07F591" id="_x0000_s1235"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" fillcolor="window" strokecolor="#41719c" strokeweight="2.5pt">
                <v:stroke joinstyle="miter"/>
                <v:textbox inset="0,0,0,0">
                  <w:txbxContent>
                    <w:p w14:paraId="255F9704" w14:textId="1402EEDA"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66859">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９</w:t>
                      </w:r>
                      <w:r w:rsidRPr="00066859">
                        <w:rPr>
                          <w:rFonts w:ascii="UD デジタル 教科書体 NP-R" w:eastAsia="UD デジタル 教科書体 NP-R" w:hAnsi="ＭＳ ゴシック" w:hint="eastAsia"/>
                          <w:b/>
                          <w:bCs/>
                          <w:color w:val="000000" w:themeColor="text1"/>
                        </w:rPr>
                        <w:t>）人権侵害</w:t>
                      </w:r>
                      <w:r w:rsidRPr="00AD72B3">
                        <w:rPr>
                          <w:rFonts w:ascii="UD デジタル 教科書体 NP-R" w:eastAsia="UD デジタル 教科書体 NP-R" w:hAnsi="ＭＳ ゴシック" w:hint="eastAsia"/>
                          <w:b/>
                          <w:bCs/>
                          <w:color w:val="000000" w:themeColor="text1"/>
                        </w:rPr>
                        <w:t>事象等に対する対応</w:t>
                      </w:r>
                    </w:p>
                  </w:txbxContent>
                </v:textbox>
                <w10:anchorlock/>
              </v:roundrect>
            </w:pict>
          </mc:Fallback>
        </mc:AlternateContent>
      </w:r>
    </w:p>
    <w:p w14:paraId="4EC41994"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校長を中心とした、人権侵害を許さない学</w:t>
      </w:r>
      <w:r w:rsidRPr="00753FA5">
        <w:rPr>
          <w:rFonts w:ascii="UD デジタル 教科書体 NP-R" w:eastAsia="UD デジタル 教科書体 NP-R" w:hAnsi="ＭＳ 明朝" w:hint="eastAsia"/>
        </w:rPr>
        <w:lastRenderedPageBreak/>
        <w:t>校体制づくりに努めること。</w:t>
      </w:r>
    </w:p>
    <w:p w14:paraId="54161017"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教職員が差別事象等の人権侵害を見逃さない感覚を高めるとともに、人権侵害が生起した場合には、府教育庁及び関係機関と連携を図り、迅速かつ組織的に対応すること。</w:t>
      </w:r>
    </w:p>
    <w:p w14:paraId="6D742D93"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差別等を受けた幼児・児童・生徒の人権を擁護することを基本とし、併せて、関係した幼児・児童・生徒の背景をはじめ事実関係を的確に把握・分析し、明らかとなった教育課題の解決に努めること。</w:t>
      </w:r>
    </w:p>
    <w:p w14:paraId="1D055DD6"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教職員が、自らの言動により幼児・児童・生徒の人権を侵害することのないよう、幼児・児童・生徒の背景の理解に努めるとともに、常に自らの人権感覚、人権意識を見つめ直すこと。</w:t>
      </w:r>
    </w:p>
    <w:p w14:paraId="71ED90EA" w14:textId="77777777" w:rsidR="00DC4815" w:rsidRPr="00753FA5" w:rsidRDefault="00DC4815" w:rsidP="00DC4815">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1DA3DED7" wp14:editId="307CFC8F">
                <wp:extent cx="2772000" cy="288000"/>
                <wp:effectExtent l="19050" t="19050" r="28575" b="17145"/>
                <wp:docPr id="211"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7F9B7BAD" w14:textId="07C71EC6"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10</w:t>
                            </w:r>
                            <w:r w:rsidRPr="00066859">
                              <w:rPr>
                                <w:rFonts w:ascii="UD デジタル 教科書体 NP-R" w:eastAsia="UD デジタル 教科書体 NP-R" w:hAnsi="ＭＳ ゴシック" w:hint="eastAsia"/>
                                <w:b/>
                                <w:bCs/>
                                <w:color w:val="000000" w:themeColor="text1"/>
                              </w:rPr>
                              <w:t>）優秀教</w:t>
                            </w:r>
                            <w:r w:rsidRPr="00F66DA4">
                              <w:rPr>
                                <w:rFonts w:ascii="UD デジタル 教科書体 NP-R" w:eastAsia="UD デジタル 教科書体 NP-R" w:hAnsi="ＭＳ ゴシック" w:hint="eastAsia"/>
                                <w:b/>
                                <w:bCs/>
                                <w:color w:val="000000" w:themeColor="text1"/>
                              </w:rPr>
                              <w:t>職員等表彰について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DA3DED7" id="_x0000_s1236"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" fillcolor="window" strokecolor="#41719c" strokeweight="2.5pt">
                <v:stroke joinstyle="miter"/>
                <v:textbox inset="0,0,0,0">
                  <w:txbxContent>
                    <w:p w14:paraId="7F9B7BAD" w14:textId="07C71EC6"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10</w:t>
                      </w:r>
                      <w:r w:rsidRPr="00066859">
                        <w:rPr>
                          <w:rFonts w:ascii="UD デジタル 教科書体 NP-R" w:eastAsia="UD デジタル 教科書体 NP-R" w:hAnsi="ＭＳ ゴシック" w:hint="eastAsia"/>
                          <w:b/>
                          <w:bCs/>
                          <w:color w:val="000000" w:themeColor="text1"/>
                        </w:rPr>
                        <w:t>）優秀教</w:t>
                      </w:r>
                      <w:r w:rsidRPr="00F66DA4">
                        <w:rPr>
                          <w:rFonts w:ascii="UD デジタル 教科書体 NP-R" w:eastAsia="UD デジタル 教科書体 NP-R" w:hAnsi="ＭＳ ゴシック" w:hint="eastAsia"/>
                          <w:b/>
                          <w:bCs/>
                          <w:color w:val="000000" w:themeColor="text1"/>
                        </w:rPr>
                        <w:t>職員等表彰について</w:t>
                      </w:r>
                    </w:p>
                  </w:txbxContent>
                </v:textbox>
                <w10:anchorlock/>
              </v:roundrect>
            </w:pict>
          </mc:Fallback>
        </mc:AlternateContent>
      </w:r>
    </w:p>
    <w:p w14:paraId="41DD475C"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内の公立学校において模範となる実践活動や優れた提言、提案を行った教職員等のうち、特に顕著な業績をあげたものが多く表彰されるよう、府教育委員会が行う優秀教職員等表彰において、勤務年数に関わらず、積極的に推薦をすること。</w:t>
      </w:r>
    </w:p>
    <w:p w14:paraId="6107730E" w14:textId="77777777" w:rsidR="00DC4815" w:rsidRPr="00753FA5" w:rsidRDefault="00DC4815" w:rsidP="00DC4815">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08478E68" wp14:editId="45F1BAE9">
                <wp:extent cx="2772000" cy="288000"/>
                <wp:effectExtent l="19050" t="19050" r="28575" b="17145"/>
                <wp:docPr id="212"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7EA83773" w14:textId="405BDAB0"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66859">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11</w:t>
                            </w:r>
                            <w:r w:rsidRPr="00066859">
                              <w:rPr>
                                <w:rFonts w:ascii="UD デジタル 教科書体 NP-R" w:eastAsia="UD デジタル 教科書体 NP-R" w:hAnsi="ＭＳ ゴシック" w:hint="eastAsia"/>
                                <w:b/>
                                <w:bCs/>
                                <w:color w:val="000000" w:themeColor="text1"/>
                              </w:rPr>
                              <w:t>）承認研修</w:t>
                            </w:r>
                            <w:r w:rsidRPr="00F66DA4">
                              <w:rPr>
                                <w:rFonts w:ascii="UD デジタル 教科書体 NP-R" w:eastAsia="UD デジタル 教科書体 NP-R" w:hAnsi="ＭＳ ゴシック" w:hint="eastAsia"/>
                                <w:b/>
                                <w:bCs/>
                                <w:color w:val="000000" w:themeColor="text1"/>
                              </w:rPr>
                              <w:t>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8478E68" id="_x0000_s1237"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" fillcolor="window" strokecolor="#41719c" strokeweight="2.5pt">
                <v:stroke joinstyle="miter"/>
                <v:textbox inset="0,0,0,0">
                  <w:txbxContent>
                    <w:p w14:paraId="7EA83773" w14:textId="405BDAB0"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66859">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11</w:t>
                      </w:r>
                      <w:r w:rsidRPr="00066859">
                        <w:rPr>
                          <w:rFonts w:ascii="UD デジタル 教科書体 NP-R" w:eastAsia="UD デジタル 教科書体 NP-R" w:hAnsi="ＭＳ ゴシック" w:hint="eastAsia"/>
                          <w:b/>
                          <w:bCs/>
                          <w:color w:val="000000" w:themeColor="text1"/>
                        </w:rPr>
                        <w:t>）承認研修</w:t>
                      </w:r>
                      <w:r w:rsidRPr="00F66DA4">
                        <w:rPr>
                          <w:rFonts w:ascii="UD デジタル 教科書体 NP-R" w:eastAsia="UD デジタル 教科書体 NP-R" w:hAnsi="ＭＳ ゴシック" w:hint="eastAsia"/>
                          <w:b/>
                          <w:bCs/>
                          <w:color w:val="000000" w:themeColor="text1"/>
                        </w:rPr>
                        <w:t>について</w:t>
                      </w:r>
                    </w:p>
                  </w:txbxContent>
                </v:textbox>
                <w10:anchorlock/>
              </v:roundrect>
            </w:pict>
          </mc:Fallback>
        </mc:AlternateContent>
      </w:r>
    </w:p>
    <w:p w14:paraId="75D5C9BB"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教育公務員特例法第</w:t>
      </w:r>
      <w:r w:rsidRPr="00753FA5">
        <w:rPr>
          <w:rFonts w:ascii="UD デジタル 教科書体 NP-R" w:eastAsia="UD デジタル 教科書体 NP-R" w:hAnsi="ＭＳ 明朝"/>
        </w:rPr>
        <w:t>22条第２項に基づく「勤務場所を離れて行う研修」（いわゆる承認研修）は、法の趣旨を踏まえ、研修としてふさわしい内容、意義を有することはもとより、府民から十分理解が得られるよう適切な運用を行うこと。</w:t>
      </w:r>
    </w:p>
    <w:p w14:paraId="56D4E7D0" w14:textId="77777777" w:rsidR="001D2F3D"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承認手続の不備が多いことから、いかなる</w:t>
      </w:r>
    </w:p>
    <w:p w14:paraId="25A90F7C" w14:textId="40CE0635" w:rsidR="00DC4815" w:rsidRPr="00753FA5" w:rsidRDefault="00DC4815" w:rsidP="001D2F3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内容の承認研修であっても、文書による事前の研修計画書の提出及び校長承認並びに研修終了後の報告書提出を徹底すること。</w:t>
      </w:r>
    </w:p>
    <w:p w14:paraId="229760F0" w14:textId="77777777" w:rsidR="00DC4815" w:rsidRPr="00753FA5" w:rsidRDefault="00DC4815" w:rsidP="00DC4815">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6F262267" wp14:editId="659C68FD">
                <wp:extent cx="2772000" cy="288000"/>
                <wp:effectExtent l="19050" t="19050" r="28575" b="17145"/>
                <wp:docPr id="213"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1D72EECC" w14:textId="5CC23385"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66859">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12</w:t>
                            </w:r>
                            <w:r w:rsidRPr="00066859">
                              <w:rPr>
                                <w:rFonts w:ascii="UD デジタル 教科書体 NP-R" w:eastAsia="UD デジタル 教科書体 NP-R" w:hAnsi="ＭＳ ゴシック" w:hint="eastAsia"/>
                                <w:b/>
                                <w:bCs/>
                                <w:color w:val="000000" w:themeColor="text1"/>
                              </w:rPr>
                              <w:t>）次世代育</w:t>
                            </w:r>
                            <w:r w:rsidRPr="00F66DA4">
                              <w:rPr>
                                <w:rFonts w:ascii="UD デジタル 教科書体 NP-R" w:eastAsia="UD デジタル 教科書体 NP-R" w:hAnsi="ＭＳ ゴシック" w:hint="eastAsia"/>
                                <w:b/>
                                <w:bCs/>
                                <w:color w:val="000000" w:themeColor="text1"/>
                              </w:rPr>
                              <w:t>成について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F262267" id="_x0000_s1238"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" fillcolor="window" strokecolor="#41719c" strokeweight="2.5pt">
                <v:stroke joinstyle="miter"/>
                <v:textbox inset="0,0,0,0">
                  <w:txbxContent>
                    <w:p w14:paraId="1D72EECC" w14:textId="5CC23385"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66859">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12</w:t>
                      </w:r>
                      <w:r w:rsidRPr="00066859">
                        <w:rPr>
                          <w:rFonts w:ascii="UD デジタル 教科書体 NP-R" w:eastAsia="UD デジタル 教科書体 NP-R" w:hAnsi="ＭＳ ゴシック" w:hint="eastAsia"/>
                          <w:b/>
                          <w:bCs/>
                          <w:color w:val="000000" w:themeColor="text1"/>
                        </w:rPr>
                        <w:t>）次世代育</w:t>
                      </w:r>
                      <w:r w:rsidRPr="00F66DA4">
                        <w:rPr>
                          <w:rFonts w:ascii="UD デジタル 教科書体 NP-R" w:eastAsia="UD デジタル 教科書体 NP-R" w:hAnsi="ＭＳ ゴシック" w:hint="eastAsia"/>
                          <w:b/>
                          <w:bCs/>
                          <w:color w:val="000000" w:themeColor="text1"/>
                        </w:rPr>
                        <w:t>成について</w:t>
                      </w:r>
                    </w:p>
                  </w:txbxContent>
                </v:textbox>
                <w10:anchorlock/>
              </v:roundrect>
            </w:pict>
          </mc:Fallback>
        </mc:AlternateContent>
      </w:r>
    </w:p>
    <w:p w14:paraId="246E96E1" w14:textId="215E3E6D"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次世代育成支援対策推進法に基づき策定された「大阪府教育委員会特定事業主行動計画」の趣旨を踏まえ、仕事と生活の調和（ワーク・ライフ・バランス）の実現に向けた支援、男性を含めた働き方の見直し等を推進するために、年次休暇や子育てのための休暇・休業等の取得促進や育児休業からの復帰支援など適切な対応を行うこと。</w:t>
      </w:r>
    </w:p>
    <w:p w14:paraId="0AAA5A88" w14:textId="77777777" w:rsidR="00DC4815" w:rsidRPr="00753FA5" w:rsidRDefault="00DC4815" w:rsidP="00DC4815">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742F0AD6" wp14:editId="3C74A4C7">
                <wp:extent cx="2772000" cy="288000"/>
                <wp:effectExtent l="19050" t="19050" r="28575" b="17145"/>
                <wp:docPr id="214"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747EB375" w14:textId="2B08433A"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66859">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13</w:t>
                            </w:r>
                            <w:r w:rsidRPr="00066859">
                              <w:rPr>
                                <w:rFonts w:ascii="UD デジタル 教科書体 NP-R" w:eastAsia="UD デジタル 教科書体 NP-R" w:hAnsi="ＭＳ ゴシック" w:hint="eastAsia"/>
                                <w:b/>
                                <w:bCs/>
                                <w:color w:val="000000" w:themeColor="text1"/>
                              </w:rPr>
                              <w:t>）女性活躍の</w:t>
                            </w:r>
                            <w:r w:rsidRPr="00F66DA4">
                              <w:rPr>
                                <w:rFonts w:ascii="UD デジタル 教科書体 NP-R" w:eastAsia="UD デジタル 教科書体 NP-R" w:hAnsi="ＭＳ ゴシック" w:hint="eastAsia"/>
                                <w:b/>
                                <w:bCs/>
                                <w:color w:val="000000" w:themeColor="text1"/>
                              </w:rPr>
                              <w:t>推進について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42F0AD6" id="_x0000_s1239"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" fillcolor="window" strokecolor="#41719c" strokeweight="2.5pt">
                <v:stroke joinstyle="miter"/>
                <v:textbox inset="0,0,0,0">
                  <w:txbxContent>
                    <w:p w14:paraId="747EB375" w14:textId="2B08433A"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66859">
                        <w:rPr>
                          <w:rFonts w:ascii="UD デジタル 教科書体 NP-R" w:eastAsia="UD デジタル 教科書体 NP-R" w:hAnsi="ＭＳ ゴシック" w:hint="eastAsia"/>
                          <w:b/>
                          <w:bCs/>
                          <w:color w:val="000000" w:themeColor="text1"/>
                        </w:rPr>
                        <w:t>（</w:t>
                      </w:r>
                      <w:r w:rsidRPr="005D31B0">
                        <w:rPr>
                          <w:rFonts w:ascii="UD デジタル 教科書体 NP-R" w:eastAsia="UD デジタル 教科書体 NP-R" w:hAnsi="ＭＳ ゴシック" w:hint="eastAsia"/>
                          <w:b/>
                          <w:bCs/>
                          <w:color w:val="000000" w:themeColor="text1"/>
                        </w:rPr>
                        <w:t>13</w:t>
                      </w:r>
                      <w:r w:rsidRPr="00066859">
                        <w:rPr>
                          <w:rFonts w:ascii="UD デジタル 教科書体 NP-R" w:eastAsia="UD デジタル 教科書体 NP-R" w:hAnsi="ＭＳ ゴシック" w:hint="eastAsia"/>
                          <w:b/>
                          <w:bCs/>
                          <w:color w:val="000000" w:themeColor="text1"/>
                        </w:rPr>
                        <w:t>）女性活躍の</w:t>
                      </w:r>
                      <w:r w:rsidRPr="00F66DA4">
                        <w:rPr>
                          <w:rFonts w:ascii="UD デジタル 教科書体 NP-R" w:eastAsia="UD デジタル 教科書体 NP-R" w:hAnsi="ＭＳ ゴシック" w:hint="eastAsia"/>
                          <w:b/>
                          <w:bCs/>
                          <w:color w:val="000000" w:themeColor="text1"/>
                        </w:rPr>
                        <w:t>推進について</w:t>
                      </w:r>
                    </w:p>
                  </w:txbxContent>
                </v:textbox>
                <w10:anchorlock/>
              </v:roundrect>
            </w:pict>
          </mc:Fallback>
        </mc:AlternateContent>
      </w:r>
    </w:p>
    <w:p w14:paraId="445FD1F9" w14:textId="2C7E3CCE"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女性の職業生活における活躍の推進に関する法律に基づき策定された「</w:t>
      </w:r>
      <w:r w:rsidR="00EF479A" w:rsidRPr="00753FA5">
        <w:rPr>
          <w:rFonts w:ascii="UD デジタル 教科書体 NP-R" w:eastAsia="UD デジタル 教科書体 NP-R" w:hAnsi="ＭＳ 明朝" w:hint="eastAsia"/>
        </w:rPr>
        <w:t>公立学校における特定事業主行動計画（</w:t>
      </w:r>
      <w:r w:rsidR="00EF479A" w:rsidRPr="00753FA5">
        <w:rPr>
          <w:rFonts w:ascii="UD デジタル 教科書体 NP-R" w:eastAsia="UD デジタル 教科書体 NP-R" w:hAnsi="ＭＳ 明朝"/>
          <w:u w:val="single"/>
        </w:rPr>
        <w:t>202</w:t>
      </w:r>
      <w:r w:rsidR="00EF479A" w:rsidRPr="00753FA5">
        <w:rPr>
          <w:rFonts w:ascii="UD デジタル 教科書体 NP-R" w:eastAsia="UD デジタル 教科書体 NP-R" w:hAnsi="ＭＳ 明朝" w:hint="eastAsia"/>
          <w:u w:val="single"/>
        </w:rPr>
        <w:t>6</w:t>
      </w:r>
      <w:r w:rsidR="00EF479A" w:rsidRPr="00753FA5">
        <w:rPr>
          <w:rFonts w:ascii="UD デジタル 教科書体 NP-R" w:eastAsia="UD デジタル 教科書体 NP-R" w:hAnsi="ＭＳ 明朝"/>
        </w:rPr>
        <w:t>）</w:t>
      </w:r>
      <w:r w:rsidRPr="00753FA5">
        <w:rPr>
          <w:rFonts w:ascii="UD デジタル 教科書体 NP-R" w:eastAsia="UD デジタル 教科書体 NP-R" w:hAnsi="ＭＳ 明朝"/>
        </w:rPr>
        <w:t>」の趣旨を踏まえ、継続就業及び仕事とプライベートの両立支援、教職員の働き方改革を推進するため、育児や介護のための休暇・休業等や年次休暇を取得しやすい環境づくりに努めること。</w:t>
      </w:r>
    </w:p>
    <w:p w14:paraId="2EA39326" w14:textId="2307C4B2" w:rsidR="00675E7D" w:rsidRPr="00753FA5" w:rsidRDefault="00DC4815" w:rsidP="00675E7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教職員の能力育成と資質向上のため、性別に関わらず多様な職務に従事する機会の付与に努めるとともに、育児休業からの復帰支援や研修への参加促進等、女性教職員の意欲向上に努めること。</w:t>
      </w:r>
    </w:p>
    <w:p w14:paraId="4C7FDD66" w14:textId="77777777" w:rsidR="009F0F34" w:rsidRPr="00753FA5" w:rsidRDefault="009F0F34" w:rsidP="009F0F34">
      <w:pPr>
        <w:rPr>
          <w:rFonts w:ascii="UD デジタル 教科書体 NP-R" w:eastAsia="UD デジタル 教科書体 NP-R" w:hAnsi="ＭＳ 明朝"/>
        </w:rPr>
      </w:pPr>
    </w:p>
    <w:p w14:paraId="482FC623" w14:textId="0E3A7456" w:rsidR="00675E7D" w:rsidRPr="00753FA5" w:rsidRDefault="00675E7D" w:rsidP="00675E7D">
      <w:pPr>
        <w:rPr>
          <w:rFonts w:ascii="UD デジタル 教科書体 NP-R" w:eastAsia="UD デジタル 教科書体 NP-R" w:hAnsi="ＭＳ 明朝"/>
        </w:rPr>
        <w:sectPr w:rsidR="00675E7D" w:rsidRPr="00753FA5" w:rsidSect="00C84923">
          <w:type w:val="continuous"/>
          <w:pgSz w:w="11906" w:h="16838" w:code="9"/>
          <w:pgMar w:top="1418" w:right="1418" w:bottom="1418" w:left="1418" w:header="680" w:footer="850" w:gutter="0"/>
          <w:cols w:num="2" w:space="425"/>
          <w:docGrid w:type="lines" w:linePitch="333"/>
        </w:sectPr>
      </w:pPr>
    </w:p>
    <w:tbl>
      <w:tblPr>
        <w:tblStyle w:val="ab"/>
        <w:tblW w:w="9071" w:type="dxa"/>
        <w:jc w:val="center"/>
        <w:tblLook w:val="04A0" w:firstRow="1" w:lastRow="0" w:firstColumn="1" w:lastColumn="0" w:noHBand="0" w:noVBand="1"/>
      </w:tblPr>
      <w:tblGrid>
        <w:gridCol w:w="9071"/>
      </w:tblGrid>
      <w:tr w:rsidR="00DC4815" w:rsidRPr="00753FA5" w14:paraId="65152C6C" w14:textId="77777777" w:rsidTr="00D62567">
        <w:trPr>
          <w:trHeight w:val="8241"/>
          <w:jc w:val="center"/>
        </w:trPr>
        <w:tc>
          <w:tcPr>
            <w:tcW w:w="9071" w:type="dxa"/>
            <w:tcMar>
              <w:top w:w="113" w:type="dxa"/>
              <w:bottom w:w="113" w:type="dxa"/>
            </w:tcMar>
          </w:tcPr>
          <w:p w14:paraId="3BF5EC7A"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lastRenderedPageBreak/>
              <w:t>＜参考＞</w:t>
            </w:r>
          </w:p>
          <w:p w14:paraId="02A459FF" w14:textId="77777777" w:rsidR="003C3297" w:rsidRPr="00753FA5" w:rsidRDefault="003C3297" w:rsidP="003C3297">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3E310B0C" w14:textId="18C9E3AC" w:rsidR="00DC4815" w:rsidRPr="00753FA5" w:rsidRDefault="00DC4815" w:rsidP="00445E58">
            <w:pPr>
              <w:pStyle w:val="aa"/>
              <w:numPr>
                <w:ilvl w:val="0"/>
                <w:numId w:val="2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「大阪府教員等研修計画」（令和</w:t>
            </w:r>
            <w:r w:rsidR="0024265D" w:rsidRPr="00753FA5">
              <w:rPr>
                <w:rFonts w:ascii="BIZ UDゴシック" w:eastAsia="BIZ UDゴシック" w:hAnsi="BIZ UDゴシック" w:hint="eastAsia"/>
                <w:sz w:val="16"/>
                <w:szCs w:val="16"/>
                <w:u w:val="single"/>
              </w:rPr>
              <w:t>８</w:t>
            </w:r>
            <w:r w:rsidRPr="00753FA5">
              <w:rPr>
                <w:rFonts w:ascii="BIZ UDゴシック" w:eastAsia="BIZ UDゴシック" w:hAnsi="BIZ UDゴシック" w:hint="eastAsia"/>
                <w:sz w:val="16"/>
                <w:szCs w:val="16"/>
              </w:rPr>
              <w:t>年３月改訂予定）</w:t>
            </w:r>
          </w:p>
          <w:p w14:paraId="7A819E9A" w14:textId="14300040" w:rsidR="00DC4815" w:rsidRPr="00753FA5" w:rsidRDefault="00DC4815" w:rsidP="00445E58">
            <w:pPr>
              <w:pStyle w:val="aa"/>
              <w:numPr>
                <w:ilvl w:val="0"/>
                <w:numId w:val="2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「初任者等育成プログラム」（令和</w:t>
            </w:r>
            <w:r w:rsidR="0024265D" w:rsidRPr="00753FA5">
              <w:rPr>
                <w:rFonts w:ascii="BIZ UDゴシック" w:eastAsia="BIZ UDゴシック" w:hAnsi="BIZ UDゴシック" w:hint="eastAsia"/>
                <w:sz w:val="16"/>
                <w:szCs w:val="16"/>
                <w:u w:val="single"/>
              </w:rPr>
              <w:t>８</w:t>
            </w:r>
            <w:r w:rsidRPr="00753FA5">
              <w:rPr>
                <w:rFonts w:ascii="BIZ UDゴシック" w:eastAsia="BIZ UDゴシック" w:hAnsi="BIZ UDゴシック" w:hint="eastAsia"/>
                <w:sz w:val="16"/>
                <w:szCs w:val="16"/>
              </w:rPr>
              <w:t>年３月改訂予定）</w:t>
            </w:r>
          </w:p>
          <w:p w14:paraId="59AE7294" w14:textId="316401BD" w:rsidR="00DC4815" w:rsidRPr="00753FA5" w:rsidRDefault="00DC4815" w:rsidP="00445E58">
            <w:pPr>
              <w:pStyle w:val="aa"/>
              <w:numPr>
                <w:ilvl w:val="0"/>
                <w:numId w:val="2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4D247D" w:rsidRPr="00753FA5">
              <w:rPr>
                <w:rFonts w:ascii="BIZ UDゴシック" w:eastAsia="BIZ UDゴシック" w:hAnsi="BIZ UDゴシック" w:hint="eastAsia"/>
                <w:sz w:val="16"/>
                <w:szCs w:val="16"/>
              </w:rPr>
              <w:t>ミドルリーダー育成プログラム</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22年より毎年度発行、</w:t>
            </w:r>
            <w:r w:rsidRPr="00753FA5">
              <w:rPr>
                <w:rFonts w:ascii="BIZ UDゴシック" w:eastAsia="BIZ UDゴシック" w:hAnsi="BIZ UDゴシック"/>
                <w:sz w:val="16"/>
                <w:szCs w:val="16"/>
                <w:u w:val="single"/>
              </w:rPr>
              <w:t>令和</w:t>
            </w:r>
            <w:r w:rsidR="00331A6B" w:rsidRPr="00753FA5">
              <w:rPr>
                <w:rFonts w:ascii="BIZ UDゴシック" w:eastAsia="BIZ UDゴシック" w:hAnsi="BIZ UDゴシック" w:hint="eastAsia"/>
                <w:sz w:val="16"/>
                <w:szCs w:val="16"/>
                <w:u w:val="single"/>
              </w:rPr>
              <w:t>８</w:t>
            </w:r>
            <w:r w:rsidRPr="00753FA5">
              <w:rPr>
                <w:rFonts w:ascii="BIZ UDゴシック" w:eastAsia="BIZ UDゴシック" w:hAnsi="BIZ UDゴシック"/>
                <w:sz w:val="16"/>
                <w:szCs w:val="16"/>
                <w:u w:val="single"/>
              </w:rPr>
              <w:t>年</w:t>
            </w:r>
            <w:r w:rsidR="00331A6B" w:rsidRPr="00753FA5">
              <w:rPr>
                <w:rFonts w:ascii="BIZ UDゴシック" w:eastAsia="BIZ UDゴシック" w:hAnsi="BIZ UDゴシック" w:hint="eastAsia"/>
                <w:sz w:val="16"/>
                <w:szCs w:val="16"/>
                <w:u w:val="single"/>
              </w:rPr>
              <w:t>３</w:t>
            </w:r>
            <w:r w:rsidRPr="00753FA5">
              <w:rPr>
                <w:rFonts w:ascii="BIZ UDゴシック" w:eastAsia="BIZ UDゴシック" w:hAnsi="BIZ UDゴシック"/>
                <w:sz w:val="16"/>
                <w:szCs w:val="16"/>
                <w:u w:val="single"/>
              </w:rPr>
              <w:t>月発行</w:t>
            </w:r>
            <w:r w:rsidR="00331A6B" w:rsidRPr="00753FA5">
              <w:rPr>
                <w:rFonts w:ascii="BIZ UDゴシック" w:eastAsia="BIZ UDゴシック" w:hAnsi="BIZ UDゴシック" w:hint="eastAsia"/>
                <w:sz w:val="16"/>
                <w:szCs w:val="16"/>
                <w:u w:val="single"/>
              </w:rPr>
              <w:t>予定</w:t>
            </w:r>
            <w:r w:rsidRPr="00753FA5">
              <w:rPr>
                <w:rFonts w:ascii="BIZ UDゴシック" w:eastAsia="BIZ UDゴシック" w:hAnsi="BIZ UDゴシック"/>
                <w:sz w:val="16"/>
                <w:szCs w:val="16"/>
              </w:rPr>
              <w:t>）</w:t>
            </w:r>
          </w:p>
          <w:p w14:paraId="146E82B1" w14:textId="64A36FA6" w:rsidR="00DC4815" w:rsidRPr="00753FA5" w:rsidRDefault="00DC4815" w:rsidP="00445E58">
            <w:pPr>
              <w:pStyle w:val="aa"/>
              <w:numPr>
                <w:ilvl w:val="0"/>
                <w:numId w:val="2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「教職員人権研修ハンドブック」（令和</w:t>
            </w:r>
            <w:r w:rsidR="0024265D" w:rsidRPr="00753FA5">
              <w:rPr>
                <w:rFonts w:ascii="BIZ UDゴシック" w:eastAsia="BIZ UDゴシック" w:hAnsi="BIZ UDゴシック" w:hint="eastAsia"/>
                <w:sz w:val="16"/>
                <w:szCs w:val="16"/>
                <w:u w:val="single"/>
              </w:rPr>
              <w:t>８</w:t>
            </w:r>
            <w:r w:rsidRPr="00753FA5">
              <w:rPr>
                <w:rFonts w:ascii="BIZ UDゴシック" w:eastAsia="BIZ UDゴシック" w:hAnsi="BIZ UDゴシック" w:hint="eastAsia"/>
                <w:sz w:val="16"/>
                <w:szCs w:val="16"/>
              </w:rPr>
              <w:t>年３月改訂予定）</w:t>
            </w:r>
          </w:p>
          <w:p w14:paraId="5F56CFCE" w14:textId="4AF444D9" w:rsidR="006669DF" w:rsidRPr="00753FA5" w:rsidRDefault="006669DF" w:rsidP="00445E58">
            <w:pPr>
              <w:pStyle w:val="aa"/>
              <w:numPr>
                <w:ilvl w:val="0"/>
                <w:numId w:val="2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35525C"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rPr>
              <w:t>研修履歴を活用した対話に基づく受講奨励</w:t>
            </w:r>
            <w:r w:rsidR="0035525C" w:rsidRPr="00753FA5">
              <w:rPr>
                <w:rFonts w:ascii="BIZ UDゴシック" w:eastAsia="BIZ UDゴシック" w:hAnsi="BIZ UDゴシック" w:hint="eastAsia"/>
                <w:sz w:val="16"/>
                <w:szCs w:val="16"/>
              </w:rPr>
              <w:t>』</w:t>
            </w:r>
            <w:r w:rsidR="00396507" w:rsidRPr="00753FA5">
              <w:rPr>
                <w:rFonts w:ascii="BIZ UDゴシック" w:eastAsia="BIZ UDゴシック" w:hAnsi="BIZ UDゴシック" w:hint="eastAsia"/>
                <w:sz w:val="16"/>
                <w:szCs w:val="16"/>
              </w:rPr>
              <w:t>の実施について</w:t>
            </w:r>
            <w:r w:rsidRPr="00753FA5">
              <w:rPr>
                <w:rFonts w:ascii="BIZ UDゴシック" w:eastAsia="BIZ UDゴシック" w:hAnsi="BIZ UDゴシック" w:hint="eastAsia"/>
                <w:sz w:val="16"/>
                <w:szCs w:val="16"/>
              </w:rPr>
              <w:t>」（令和</w:t>
            </w:r>
            <w:r w:rsidR="00396507" w:rsidRPr="00753FA5">
              <w:rPr>
                <w:rFonts w:ascii="BIZ UDゴシック" w:eastAsia="BIZ UDゴシック" w:hAnsi="BIZ UDゴシック" w:hint="eastAsia"/>
                <w:sz w:val="16"/>
                <w:szCs w:val="16"/>
              </w:rPr>
              <w:t>６</w:t>
            </w:r>
            <w:r w:rsidRPr="00753FA5">
              <w:rPr>
                <w:rFonts w:ascii="BIZ UDゴシック" w:eastAsia="BIZ UDゴシック" w:hAnsi="BIZ UDゴシック" w:hint="eastAsia"/>
                <w:sz w:val="16"/>
                <w:szCs w:val="16"/>
              </w:rPr>
              <w:t>年</w:t>
            </w:r>
            <w:r w:rsidR="00396507" w:rsidRPr="00753FA5">
              <w:rPr>
                <w:rFonts w:ascii="BIZ UDゴシック" w:eastAsia="BIZ UDゴシック" w:hAnsi="BIZ UDゴシック" w:hint="eastAsia"/>
                <w:sz w:val="16"/>
                <w:szCs w:val="16"/>
              </w:rPr>
              <w:t>１</w:t>
            </w:r>
            <w:r w:rsidRPr="00753FA5">
              <w:rPr>
                <w:rFonts w:ascii="BIZ UDゴシック" w:eastAsia="BIZ UDゴシック" w:hAnsi="BIZ UDゴシック" w:hint="eastAsia"/>
                <w:sz w:val="16"/>
                <w:szCs w:val="16"/>
              </w:rPr>
              <w:t>月</w:t>
            </w:r>
            <w:r w:rsidR="00396507" w:rsidRPr="00753FA5">
              <w:rPr>
                <w:rFonts w:ascii="BIZ UDゴシック" w:eastAsia="BIZ UDゴシック" w:hAnsi="BIZ UDゴシック" w:hint="eastAsia"/>
                <w:sz w:val="16"/>
                <w:szCs w:val="16"/>
              </w:rPr>
              <w:t>26日・教高第3931</w:t>
            </w:r>
            <w:r w:rsidR="00396507" w:rsidRPr="00753FA5">
              <w:rPr>
                <w:rFonts w:ascii="BIZ UDゴシック" w:eastAsia="BIZ UDゴシック" w:hAnsi="BIZ UDゴシック"/>
                <w:sz w:val="16"/>
                <w:szCs w:val="16"/>
              </w:rPr>
              <w:t>号</w:t>
            </w:r>
            <w:r w:rsidR="00396507" w:rsidRPr="00753FA5">
              <w:rPr>
                <w:rFonts w:ascii="BIZ UDゴシック" w:eastAsia="BIZ UDゴシック" w:hAnsi="BIZ UDゴシック" w:hint="eastAsia"/>
                <w:sz w:val="16"/>
                <w:szCs w:val="16"/>
              </w:rPr>
              <w:t>）</w:t>
            </w:r>
          </w:p>
          <w:p w14:paraId="6E987B7E" w14:textId="5F4492F9" w:rsidR="00DC4815" w:rsidRPr="00753FA5" w:rsidRDefault="00DC4815" w:rsidP="00445E58">
            <w:pPr>
              <w:pStyle w:val="aa"/>
              <w:numPr>
                <w:ilvl w:val="0"/>
                <w:numId w:val="2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4D247D" w:rsidRPr="00753FA5">
              <w:rPr>
                <w:rFonts w:ascii="BIZ UDゴシック" w:eastAsia="BIZ UDゴシック" w:hAnsi="BIZ UDゴシック" w:hint="eastAsia"/>
                <w:sz w:val="16"/>
                <w:szCs w:val="16"/>
              </w:rPr>
              <w:t xml:space="preserve">次世代の教職員を育てる　</w:t>
            </w:r>
            <w:r w:rsidR="000214A4" w:rsidRPr="00753FA5">
              <w:rPr>
                <w:rFonts w:ascii="BIZ UDゴシック" w:eastAsia="BIZ UDゴシック" w:hAnsi="BIZ UDゴシック"/>
                <w:sz w:val="16"/>
                <w:szCs w:val="16"/>
              </w:rPr>
              <w:t>OJT</w:t>
            </w:r>
            <w:r w:rsidR="004D247D" w:rsidRPr="00753FA5">
              <w:rPr>
                <w:rFonts w:ascii="BIZ UDゴシック" w:eastAsia="BIZ UDゴシック" w:hAnsi="BIZ UDゴシック" w:hint="eastAsia"/>
                <w:sz w:val="16"/>
                <w:szCs w:val="16"/>
              </w:rPr>
              <w:t>のすすめ</w:t>
            </w:r>
            <w:r w:rsidRPr="00753FA5">
              <w:rPr>
                <w:rFonts w:ascii="BIZ UDゴシック" w:eastAsia="BIZ UDゴシック" w:hAnsi="BIZ UDゴシック" w:hint="eastAsia"/>
                <w:sz w:val="16"/>
                <w:szCs w:val="16"/>
              </w:rPr>
              <w:t>」（令和３年３月改訂）</w:t>
            </w:r>
          </w:p>
          <w:p w14:paraId="6AC67DA4" w14:textId="51E1BC34"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（３）</w:t>
            </w:r>
            <w:r w:rsidRPr="00753FA5">
              <w:rPr>
                <w:rFonts w:ascii="BIZ UDゴシック" w:eastAsia="BIZ UDゴシック" w:hAnsi="BIZ UDゴシック"/>
                <w:sz w:val="16"/>
                <w:szCs w:val="16"/>
              </w:rPr>
              <w:t>に関連した資料</w:t>
            </w:r>
          </w:p>
          <w:p w14:paraId="5BCEF9EF" w14:textId="6CFF11C9" w:rsidR="00DC4815" w:rsidRPr="00753FA5" w:rsidRDefault="00DC4815" w:rsidP="00445E58">
            <w:pPr>
              <w:pStyle w:val="aa"/>
              <w:numPr>
                <w:ilvl w:val="0"/>
                <w:numId w:val="2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大阪府教員等研修計画</w:t>
            </w:r>
            <w:r w:rsidRPr="00753FA5">
              <w:rPr>
                <w:rFonts w:ascii="BIZ UDゴシック" w:eastAsia="BIZ UDゴシック" w:hAnsi="BIZ UDゴシック" w:hint="eastAsia"/>
                <w:sz w:val="16"/>
                <w:szCs w:val="16"/>
              </w:rPr>
              <w:t>」（令和</w:t>
            </w:r>
            <w:r w:rsidR="001F5F7A" w:rsidRPr="00753FA5">
              <w:rPr>
                <w:rFonts w:ascii="BIZ UDゴシック" w:eastAsia="BIZ UDゴシック" w:hAnsi="BIZ UDゴシック" w:hint="eastAsia"/>
                <w:sz w:val="16"/>
                <w:szCs w:val="16"/>
                <w:u w:val="single"/>
              </w:rPr>
              <w:t>８</w:t>
            </w:r>
            <w:r w:rsidRPr="00753FA5">
              <w:rPr>
                <w:rFonts w:ascii="BIZ UDゴシック" w:eastAsia="BIZ UDゴシック" w:hAnsi="BIZ UDゴシック" w:hint="eastAsia"/>
                <w:sz w:val="16"/>
                <w:szCs w:val="16"/>
              </w:rPr>
              <w:t>年３月改訂予定）</w:t>
            </w:r>
          </w:p>
          <w:p w14:paraId="2E571B52" w14:textId="5BFDE93C"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（４）</w:t>
            </w:r>
            <w:r w:rsidRPr="00753FA5">
              <w:rPr>
                <w:rFonts w:ascii="BIZ UDゴシック" w:eastAsia="BIZ UDゴシック" w:hAnsi="BIZ UDゴシック"/>
                <w:sz w:val="16"/>
                <w:szCs w:val="16"/>
              </w:rPr>
              <w:t>に関連した資料</w:t>
            </w:r>
          </w:p>
          <w:p w14:paraId="5EBFD5EE" w14:textId="7372D525" w:rsidR="00DC4815" w:rsidRPr="00753FA5" w:rsidRDefault="00DC4815" w:rsidP="001F5F7A">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4D247D" w:rsidRPr="00753FA5">
              <w:rPr>
                <w:rFonts w:ascii="BIZ UDゴシック" w:eastAsia="BIZ UDゴシック" w:hAnsi="BIZ UDゴシック" w:hint="eastAsia"/>
                <w:sz w:val="16"/>
                <w:szCs w:val="16"/>
              </w:rPr>
              <w:t>教職員の評価・育成システム　手引き</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u w:val="single"/>
              </w:rPr>
              <w:t>令和</w:t>
            </w:r>
            <w:r w:rsidR="001F5F7A"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w:t>
            </w:r>
            <w:r w:rsidR="001F5F7A" w:rsidRPr="00753FA5">
              <w:rPr>
                <w:rFonts w:ascii="BIZ UDゴシック" w:eastAsia="BIZ UDゴシック" w:hAnsi="BIZ UDゴシック" w:hint="eastAsia"/>
                <w:sz w:val="16"/>
                <w:szCs w:val="16"/>
                <w:u w:val="single"/>
              </w:rPr>
              <w:t>４</w:t>
            </w:r>
            <w:r w:rsidRPr="00753FA5">
              <w:rPr>
                <w:rFonts w:ascii="BIZ UDゴシック" w:eastAsia="BIZ UDゴシック" w:hAnsi="BIZ UDゴシック" w:hint="eastAsia"/>
                <w:sz w:val="16"/>
                <w:szCs w:val="16"/>
                <w:u w:val="single"/>
              </w:rPr>
              <w:t>月改</w:t>
            </w:r>
            <w:r w:rsidR="00102CD6" w:rsidRPr="00753FA5">
              <w:rPr>
                <w:rFonts w:ascii="BIZ UDゴシック" w:eastAsia="BIZ UDゴシック" w:hAnsi="BIZ UDゴシック" w:hint="eastAsia"/>
                <w:sz w:val="16"/>
                <w:szCs w:val="16"/>
                <w:u w:val="single"/>
              </w:rPr>
              <w:t>定</w:t>
            </w:r>
            <w:r w:rsidRPr="00753FA5">
              <w:rPr>
                <w:rFonts w:ascii="BIZ UDゴシック" w:eastAsia="BIZ UDゴシック" w:hAnsi="BIZ UDゴシック" w:hint="eastAsia"/>
                <w:sz w:val="16"/>
                <w:szCs w:val="16"/>
              </w:rPr>
              <w:t>）</w:t>
            </w:r>
          </w:p>
          <w:p w14:paraId="007EEDB2" w14:textId="171F687B" w:rsidR="00DC4815" w:rsidRPr="00753FA5" w:rsidRDefault="00DC4815"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4D247D" w:rsidRPr="00753FA5">
              <w:rPr>
                <w:rFonts w:ascii="BIZ UDゴシック" w:eastAsia="BIZ UDゴシック" w:hAnsi="BIZ UDゴシック" w:hint="eastAsia"/>
                <w:sz w:val="16"/>
                <w:szCs w:val="16"/>
              </w:rPr>
              <w:t>授業アンケートの手引き　～『教職員の評価・育成システム』で活用するために～</w:t>
            </w:r>
            <w:r w:rsidRPr="00753FA5">
              <w:rPr>
                <w:rFonts w:ascii="BIZ UDゴシック" w:eastAsia="BIZ UDゴシック" w:hAnsi="BIZ UDゴシック" w:hint="eastAsia"/>
                <w:sz w:val="16"/>
                <w:szCs w:val="16"/>
              </w:rPr>
              <w:t>」（令和２年３月）</w:t>
            </w:r>
          </w:p>
          <w:p w14:paraId="20717E2A" w14:textId="36E9948A"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7478D1" w:rsidRPr="00753FA5">
              <w:rPr>
                <w:rFonts w:ascii="BIZ UDゴシック" w:eastAsia="BIZ UDゴシック" w:hAnsi="BIZ UDゴシック" w:hint="eastAsia"/>
                <w:sz w:val="16"/>
                <w:szCs w:val="16"/>
              </w:rPr>
              <w:t>５</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38691108" w14:textId="3FA1C7F0" w:rsidR="00F17C3E" w:rsidRPr="00753FA5" w:rsidRDefault="00F17C3E" w:rsidP="00445E58">
            <w:pPr>
              <w:pStyle w:val="aa"/>
              <w:numPr>
                <w:ilvl w:val="0"/>
                <w:numId w:val="2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4D247D" w:rsidRPr="00753FA5">
              <w:rPr>
                <w:rFonts w:ascii="BIZ UDゴシック" w:eastAsia="BIZ UDゴシック" w:hAnsi="BIZ UDゴシック" w:hint="eastAsia"/>
                <w:sz w:val="16"/>
                <w:szCs w:val="16"/>
              </w:rPr>
              <w:t xml:space="preserve">次世代の教職員を育てる　</w:t>
            </w:r>
            <w:r w:rsidR="000214A4" w:rsidRPr="00753FA5">
              <w:rPr>
                <w:rFonts w:ascii="BIZ UDゴシック" w:eastAsia="BIZ UDゴシック" w:hAnsi="BIZ UDゴシック"/>
                <w:sz w:val="16"/>
                <w:szCs w:val="16"/>
              </w:rPr>
              <w:t>OJT</w:t>
            </w:r>
            <w:r w:rsidR="004D247D" w:rsidRPr="00753FA5">
              <w:rPr>
                <w:rFonts w:ascii="BIZ UDゴシック" w:eastAsia="BIZ UDゴシック" w:hAnsi="BIZ UDゴシック" w:hint="eastAsia"/>
                <w:sz w:val="16"/>
                <w:szCs w:val="16"/>
              </w:rPr>
              <w:t>のすすめ</w:t>
            </w:r>
            <w:r w:rsidRPr="00753FA5">
              <w:rPr>
                <w:rFonts w:ascii="BIZ UDゴシック" w:eastAsia="BIZ UDゴシック" w:hAnsi="BIZ UDゴシック" w:hint="eastAsia"/>
                <w:sz w:val="16"/>
                <w:szCs w:val="16"/>
              </w:rPr>
              <w:t>」（令和３年３月改訂）</w:t>
            </w:r>
          </w:p>
          <w:p w14:paraId="3D01C316" w14:textId="1D5B0314" w:rsidR="00DC4815" w:rsidRPr="00753FA5" w:rsidRDefault="00DC4815" w:rsidP="00445E58">
            <w:pPr>
              <w:pStyle w:val="aa"/>
              <w:numPr>
                <w:ilvl w:val="0"/>
                <w:numId w:val="2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4D247D" w:rsidRPr="00753FA5">
              <w:rPr>
                <w:rFonts w:ascii="BIZ UDゴシック" w:eastAsia="BIZ UDゴシック" w:hAnsi="BIZ UDゴシック" w:hint="eastAsia"/>
                <w:sz w:val="16"/>
                <w:szCs w:val="16"/>
              </w:rPr>
              <w:t>メンタリング・ハンドブック</w:t>
            </w:r>
            <w:r w:rsidRPr="00753FA5">
              <w:rPr>
                <w:rFonts w:ascii="BIZ UDゴシック" w:eastAsia="BIZ UDゴシック" w:hAnsi="BIZ UDゴシック" w:hint="eastAsia"/>
                <w:sz w:val="16"/>
                <w:szCs w:val="16"/>
              </w:rPr>
              <w:t>」（令和２年３月改訂）</w:t>
            </w:r>
          </w:p>
          <w:p w14:paraId="0666F301" w14:textId="39F441A2"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7478D1" w:rsidRPr="00753FA5">
              <w:rPr>
                <w:rFonts w:ascii="BIZ UDゴシック" w:eastAsia="BIZ UDゴシック" w:hAnsi="BIZ UDゴシック" w:hint="eastAsia"/>
                <w:sz w:val="16"/>
                <w:szCs w:val="16"/>
              </w:rPr>
              <w:t>８</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36851D18" w14:textId="1767D1E6" w:rsidR="00DC4815" w:rsidRPr="00753FA5" w:rsidRDefault="00DC4815" w:rsidP="00445E58">
            <w:pPr>
              <w:pStyle w:val="aa"/>
              <w:numPr>
                <w:ilvl w:val="0"/>
                <w:numId w:val="2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教職員人権研修ハンドブック</w:t>
            </w:r>
            <w:r w:rsidRPr="00753FA5">
              <w:rPr>
                <w:rFonts w:ascii="BIZ UDゴシック" w:eastAsia="BIZ UDゴシック" w:hAnsi="BIZ UDゴシック" w:hint="eastAsia"/>
                <w:sz w:val="16"/>
                <w:szCs w:val="16"/>
              </w:rPr>
              <w:t>」（令和</w:t>
            </w:r>
            <w:r w:rsidR="00331A6B" w:rsidRPr="00753FA5">
              <w:rPr>
                <w:rFonts w:ascii="BIZ UDゴシック" w:eastAsia="BIZ UDゴシック" w:hAnsi="BIZ UDゴシック" w:hint="eastAsia"/>
                <w:sz w:val="16"/>
                <w:szCs w:val="16"/>
                <w:u w:val="single"/>
              </w:rPr>
              <w:t>８</w:t>
            </w:r>
            <w:r w:rsidRPr="00753FA5">
              <w:rPr>
                <w:rFonts w:ascii="BIZ UDゴシック" w:eastAsia="BIZ UDゴシック" w:hAnsi="BIZ UDゴシック" w:hint="eastAsia"/>
                <w:sz w:val="16"/>
                <w:szCs w:val="16"/>
              </w:rPr>
              <w:t>年３月改訂予定）</w:t>
            </w:r>
          </w:p>
          <w:p w14:paraId="2BB9F03F" w14:textId="6A86B2F9"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7478D1" w:rsidRPr="00753FA5">
              <w:rPr>
                <w:rFonts w:ascii="BIZ UDゴシック" w:eastAsia="BIZ UDゴシック" w:hAnsi="BIZ UDゴシック" w:hint="eastAsia"/>
                <w:sz w:val="16"/>
                <w:szCs w:val="16"/>
              </w:rPr>
              <w:t>９</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7FC1EF22" w14:textId="759FA49E" w:rsidR="005105FB" w:rsidRPr="00753FA5" w:rsidRDefault="005105FB" w:rsidP="005105FB">
            <w:pPr>
              <w:pStyle w:val="aa"/>
              <w:numPr>
                <w:ilvl w:val="0"/>
                <w:numId w:val="2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「学校における人権教育推進のための資料集」（令和７</w:t>
            </w:r>
            <w:r w:rsidRPr="00753FA5">
              <w:rPr>
                <w:rFonts w:ascii="BIZ UDゴシック" w:eastAsia="BIZ UDゴシック" w:hAnsi="BIZ UDゴシック"/>
                <w:sz w:val="16"/>
                <w:szCs w:val="16"/>
              </w:rPr>
              <w:t>年</w:t>
            </w:r>
            <w:r w:rsidRPr="00753FA5">
              <w:rPr>
                <w:rFonts w:ascii="BIZ UDゴシック" w:eastAsia="BIZ UDゴシック" w:hAnsi="BIZ UDゴシック" w:hint="eastAsia"/>
                <w:sz w:val="16"/>
                <w:szCs w:val="16"/>
              </w:rPr>
              <w:t>３</w:t>
            </w:r>
            <w:r w:rsidRPr="00753FA5">
              <w:rPr>
                <w:rFonts w:ascii="BIZ UDゴシック" w:eastAsia="BIZ UDゴシック" w:hAnsi="BIZ UDゴシック"/>
                <w:sz w:val="16"/>
                <w:szCs w:val="16"/>
              </w:rPr>
              <w:t>月</w:t>
            </w:r>
            <w:r w:rsidRPr="00753FA5">
              <w:rPr>
                <w:rFonts w:ascii="BIZ UDゴシック" w:eastAsia="BIZ UDゴシック" w:hAnsi="BIZ UDゴシック" w:hint="eastAsia"/>
                <w:sz w:val="16"/>
                <w:szCs w:val="16"/>
              </w:rPr>
              <w:t>改</w:t>
            </w:r>
            <w:r w:rsidR="006972B0" w:rsidRPr="00753FA5">
              <w:rPr>
                <w:rFonts w:ascii="BIZ UDゴシック" w:eastAsia="BIZ UDゴシック" w:hAnsi="BIZ UDゴシック" w:hint="eastAsia"/>
                <w:sz w:val="16"/>
                <w:szCs w:val="16"/>
              </w:rPr>
              <w:t>訂</w:t>
            </w:r>
            <w:r w:rsidRPr="00753FA5">
              <w:rPr>
                <w:rFonts w:ascii="BIZ UDゴシック" w:eastAsia="BIZ UDゴシック" w:hAnsi="BIZ UDゴシック" w:hint="eastAsia"/>
                <w:sz w:val="16"/>
                <w:szCs w:val="16"/>
              </w:rPr>
              <w:t>予定</w:t>
            </w:r>
            <w:r w:rsidRPr="00753FA5">
              <w:rPr>
                <w:rFonts w:ascii="BIZ UDゴシック" w:eastAsia="BIZ UDゴシック" w:hAnsi="BIZ UDゴシック"/>
                <w:sz w:val="16"/>
                <w:szCs w:val="16"/>
              </w:rPr>
              <w:t>）</w:t>
            </w:r>
          </w:p>
          <w:p w14:paraId="38DDFA66" w14:textId="1AE7CE6F" w:rsidR="00934F18" w:rsidRPr="00753FA5" w:rsidRDefault="00934F18" w:rsidP="00445E58">
            <w:pPr>
              <w:pStyle w:val="aa"/>
              <w:numPr>
                <w:ilvl w:val="0"/>
                <w:numId w:val="2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「教職員のための差別事象対応ワークシート」（令和５年３月）</w:t>
            </w:r>
          </w:p>
          <w:p w14:paraId="17426227" w14:textId="6176FCB9" w:rsidR="00DC4815" w:rsidRPr="00753FA5" w:rsidRDefault="00DC4815" w:rsidP="00445E58">
            <w:pPr>
              <w:pStyle w:val="aa"/>
              <w:numPr>
                <w:ilvl w:val="0"/>
                <w:numId w:val="22"/>
              </w:numPr>
              <w:spacing w:line="260" w:lineRule="exact"/>
              <w:ind w:leftChars="0" w:left="452" w:hanging="142"/>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4D247D" w:rsidRPr="00753FA5">
              <w:rPr>
                <w:rFonts w:ascii="BIZ UDゴシック" w:eastAsia="BIZ UDゴシック" w:hAnsi="BIZ UDゴシック" w:hint="eastAsia"/>
                <w:sz w:val="16"/>
                <w:szCs w:val="16"/>
              </w:rPr>
              <w:t>教職員による人権侵害事象の防止徹底のために</w:t>
            </w:r>
            <w:r w:rsidRPr="00753FA5">
              <w:rPr>
                <w:rFonts w:ascii="BIZ UDゴシック" w:eastAsia="BIZ UDゴシック" w:hAnsi="BIZ UDゴシック" w:hint="eastAsia"/>
                <w:sz w:val="16"/>
                <w:szCs w:val="16"/>
              </w:rPr>
              <w:t>」（令和２年９月・教人第</w:t>
            </w:r>
            <w:r w:rsidRPr="00753FA5">
              <w:rPr>
                <w:rFonts w:ascii="BIZ UDゴシック" w:eastAsia="BIZ UDゴシック" w:hAnsi="BIZ UDゴシック"/>
                <w:sz w:val="16"/>
                <w:szCs w:val="16"/>
              </w:rPr>
              <w:t>1087号）</w:t>
            </w:r>
          </w:p>
          <w:p w14:paraId="16308EC7" w14:textId="606B55D0" w:rsidR="00DC4815" w:rsidRPr="00753FA5" w:rsidRDefault="00DC4815" w:rsidP="00445E58">
            <w:pPr>
              <w:pStyle w:val="aa"/>
              <w:numPr>
                <w:ilvl w:val="0"/>
                <w:numId w:val="22"/>
              </w:numPr>
              <w:spacing w:line="260" w:lineRule="exact"/>
              <w:ind w:leftChars="0" w:left="452" w:hanging="142"/>
              <w:rPr>
                <w:rFonts w:ascii="UD デジタル 教科書体 NP-R" w:eastAsia="UD デジタル 教科書体 NP-R" w:hAnsi="ＭＳ 明朝"/>
              </w:rPr>
            </w:pPr>
            <w:r w:rsidRPr="00753FA5">
              <w:rPr>
                <w:rFonts w:ascii="BIZ UDゴシック" w:eastAsia="BIZ UDゴシック" w:hAnsi="BIZ UDゴシック" w:hint="eastAsia"/>
                <w:sz w:val="16"/>
                <w:szCs w:val="16"/>
              </w:rPr>
              <w:t>「</w:t>
            </w:r>
            <w:r w:rsidR="004D247D" w:rsidRPr="00753FA5">
              <w:rPr>
                <w:rFonts w:ascii="BIZ UDゴシック" w:eastAsia="BIZ UDゴシック" w:hAnsi="BIZ UDゴシック" w:hint="eastAsia"/>
                <w:sz w:val="16"/>
                <w:szCs w:val="16"/>
              </w:rPr>
              <w:t>教職員による人権侵害事象の防止徹底のために</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28年12月・教人第1171号）</w:t>
            </w:r>
          </w:p>
          <w:p w14:paraId="5FE22EB9" w14:textId="4C8CF377"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7478D1" w:rsidRPr="00753FA5">
              <w:rPr>
                <w:rFonts w:ascii="BIZ UDゴシック" w:eastAsia="BIZ UDゴシック" w:hAnsi="BIZ UDゴシック" w:hint="eastAsia"/>
                <w:sz w:val="16"/>
                <w:szCs w:val="16"/>
              </w:rPr>
              <w:t>11</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1277A8AE" w14:textId="42763998" w:rsidR="00030C9B" w:rsidRPr="00753FA5" w:rsidRDefault="00DC4815" w:rsidP="00030C9B">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「教育公務員特例法</w:t>
            </w:r>
            <w:r w:rsidR="00C93765" w:rsidRPr="00753FA5">
              <w:rPr>
                <w:rFonts w:ascii="BIZ UDゴシック" w:eastAsia="BIZ UDゴシック" w:hAnsi="BIZ UDゴシック" w:hint="eastAsia"/>
                <w:sz w:val="16"/>
                <w:szCs w:val="16"/>
              </w:rPr>
              <w:t>」（令和５</w:t>
            </w:r>
            <w:r w:rsidRPr="00753FA5">
              <w:rPr>
                <w:rFonts w:ascii="BIZ UDゴシック" w:eastAsia="BIZ UDゴシック" w:hAnsi="BIZ UDゴシック"/>
                <w:sz w:val="16"/>
                <w:szCs w:val="16"/>
              </w:rPr>
              <w:t>年４月改正）</w:t>
            </w:r>
          </w:p>
          <w:p w14:paraId="3264D86C" w14:textId="2580421F" w:rsidR="00030C9B" w:rsidRPr="00753FA5" w:rsidRDefault="00030C9B" w:rsidP="00030C9B">
            <w:pPr>
              <w:spacing w:line="260" w:lineRule="exact"/>
              <w:ind w:leftChars="80" w:left="451" w:hangingChars="177" w:hanging="283"/>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〇「取組み項目」（1</w:t>
            </w:r>
            <w:r w:rsidRPr="00753FA5">
              <w:rPr>
                <w:rFonts w:ascii="BIZ UDゴシック" w:eastAsia="BIZ UDゴシック" w:hAnsi="BIZ UDゴシック"/>
                <w:sz w:val="16"/>
                <w:szCs w:val="16"/>
                <w:u w:val="single"/>
              </w:rPr>
              <w:t>2</w:t>
            </w:r>
            <w:r w:rsidRPr="00753FA5">
              <w:rPr>
                <w:rFonts w:ascii="BIZ UDゴシック" w:eastAsia="BIZ UDゴシック" w:hAnsi="BIZ UDゴシック" w:hint="eastAsia"/>
                <w:sz w:val="16"/>
                <w:szCs w:val="16"/>
                <w:u w:val="single"/>
              </w:rPr>
              <w:t>）</w:t>
            </w:r>
            <w:r w:rsidRPr="00753FA5">
              <w:rPr>
                <w:rFonts w:ascii="BIZ UDゴシック" w:eastAsia="BIZ UDゴシック" w:hAnsi="BIZ UDゴシック"/>
                <w:sz w:val="16"/>
                <w:szCs w:val="16"/>
                <w:u w:val="single"/>
              </w:rPr>
              <w:t>に関連した資料</w:t>
            </w:r>
          </w:p>
          <w:p w14:paraId="7D3CED90" w14:textId="53FC1A70" w:rsidR="00A12939" w:rsidRPr="00753FA5" w:rsidRDefault="00B15C84" w:rsidP="00030C9B">
            <w:pPr>
              <w:pStyle w:val="aa"/>
              <w:numPr>
                <w:ilvl w:val="0"/>
                <w:numId w:val="21"/>
              </w:numPr>
              <w:spacing w:line="260" w:lineRule="exact"/>
              <w:ind w:leftChars="0" w:left="458" w:hanging="148"/>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「育児休業等の実施手続等に関する要綱」（令和７年</w:t>
            </w:r>
            <w:r w:rsidRPr="00753FA5">
              <w:rPr>
                <w:rFonts w:ascii="BIZ UDゴシック" w:eastAsia="BIZ UDゴシック" w:hAnsi="BIZ UDゴシック"/>
                <w:sz w:val="16"/>
                <w:szCs w:val="16"/>
                <w:u w:val="single"/>
              </w:rPr>
              <w:t>10月・教職企第1828号）</w:t>
            </w:r>
          </w:p>
          <w:p w14:paraId="098F0FBC" w14:textId="53908A4C" w:rsidR="00B15C84" w:rsidRPr="00753FA5" w:rsidRDefault="00B15C84" w:rsidP="00030C9B">
            <w:pPr>
              <w:pStyle w:val="aa"/>
              <w:numPr>
                <w:ilvl w:val="0"/>
                <w:numId w:val="21"/>
              </w:numPr>
              <w:spacing w:line="260" w:lineRule="exact"/>
              <w:ind w:leftChars="0" w:left="458" w:hanging="148"/>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職員の勤務時間、休日、休暇等に関する条例の運用について（令和７年４月）</w:t>
            </w:r>
          </w:p>
          <w:p w14:paraId="6B165FF8" w14:textId="1A8BCE10" w:rsidR="00B15C84" w:rsidRPr="00753FA5" w:rsidRDefault="00B15C84" w:rsidP="00030C9B">
            <w:pPr>
              <w:pStyle w:val="aa"/>
              <w:numPr>
                <w:ilvl w:val="0"/>
                <w:numId w:val="21"/>
              </w:numPr>
              <w:spacing w:line="260" w:lineRule="exact"/>
              <w:ind w:leftChars="0" w:left="458" w:hanging="148"/>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「次世代育成支援対策推進法」（令和６年５月）</w:t>
            </w:r>
          </w:p>
          <w:p w14:paraId="006CEB06" w14:textId="53B52829" w:rsidR="00B15C84" w:rsidRPr="00753FA5" w:rsidRDefault="00B15C84" w:rsidP="00030C9B">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u w:val="single"/>
              </w:rPr>
              <w:t>「教職員のための子育て支援ポータルサイト」（教育庁教職員室庁内</w:t>
            </w:r>
            <w:r w:rsidRPr="00753FA5">
              <w:rPr>
                <w:rFonts w:ascii="BIZ UDゴシック" w:eastAsia="BIZ UDゴシック" w:hAnsi="BIZ UDゴシック"/>
                <w:sz w:val="16"/>
                <w:szCs w:val="16"/>
                <w:u w:val="single"/>
              </w:rPr>
              <w:t>Webページ）</w:t>
            </w:r>
          </w:p>
          <w:p w14:paraId="237CEE03" w14:textId="7C436B0F"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7478D1" w:rsidRPr="00753FA5">
              <w:rPr>
                <w:rFonts w:ascii="BIZ UDゴシック" w:eastAsia="BIZ UDゴシック" w:hAnsi="BIZ UDゴシック" w:hint="eastAsia"/>
                <w:sz w:val="16"/>
                <w:szCs w:val="16"/>
              </w:rPr>
              <w:t>13</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4BBCC198" w14:textId="482985AF" w:rsidR="000E0FDC" w:rsidRPr="00753FA5" w:rsidRDefault="000E0FDC"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4D247D" w:rsidRPr="00753FA5">
              <w:rPr>
                <w:rFonts w:ascii="BIZ UDゴシック" w:eastAsia="BIZ UDゴシック" w:hAnsi="BIZ UDゴシック" w:hint="eastAsia"/>
                <w:sz w:val="16"/>
                <w:szCs w:val="16"/>
              </w:rPr>
              <w:t>女性の職業生活における活躍の推進に関する法律</w:t>
            </w:r>
            <w:r w:rsidRPr="00753FA5">
              <w:rPr>
                <w:rFonts w:ascii="BIZ UDゴシック" w:eastAsia="BIZ UDゴシック" w:hAnsi="BIZ UDゴシック" w:hint="eastAsia"/>
                <w:sz w:val="16"/>
                <w:szCs w:val="16"/>
              </w:rPr>
              <w:t>」（令和</w:t>
            </w:r>
            <w:r w:rsidR="00A77896" w:rsidRPr="00753FA5">
              <w:rPr>
                <w:rFonts w:ascii="BIZ UDゴシック" w:eastAsia="BIZ UDゴシック" w:hAnsi="BIZ UDゴシック" w:hint="eastAsia"/>
                <w:sz w:val="16"/>
                <w:szCs w:val="16"/>
              </w:rPr>
              <w:t>７</w:t>
            </w:r>
            <w:r w:rsidRPr="00753FA5">
              <w:rPr>
                <w:rFonts w:ascii="BIZ UDゴシック" w:eastAsia="BIZ UDゴシック" w:hAnsi="BIZ UDゴシック"/>
                <w:sz w:val="16"/>
                <w:szCs w:val="16"/>
              </w:rPr>
              <w:t>年</w:t>
            </w:r>
            <w:r w:rsidR="00A77896" w:rsidRPr="00753FA5">
              <w:rPr>
                <w:rFonts w:ascii="BIZ UDゴシック" w:eastAsia="BIZ UDゴシック" w:hAnsi="BIZ UDゴシック" w:hint="eastAsia"/>
                <w:sz w:val="16"/>
                <w:szCs w:val="16"/>
              </w:rPr>
              <w:t>６</w:t>
            </w:r>
            <w:r w:rsidRPr="00753FA5">
              <w:rPr>
                <w:rFonts w:ascii="BIZ UDゴシック" w:eastAsia="BIZ UDゴシック" w:hAnsi="BIZ UDゴシック"/>
                <w:sz w:val="16"/>
                <w:szCs w:val="16"/>
              </w:rPr>
              <w:t>月</w:t>
            </w:r>
            <w:r w:rsidR="00313172" w:rsidRPr="00753FA5">
              <w:rPr>
                <w:rFonts w:ascii="BIZ UDゴシック" w:eastAsia="BIZ UDゴシック" w:hAnsi="BIZ UDゴシック" w:hint="eastAsia"/>
                <w:sz w:val="16"/>
                <w:szCs w:val="16"/>
              </w:rPr>
              <w:t>11日</w:t>
            </w:r>
            <w:r w:rsidRPr="00753FA5">
              <w:rPr>
                <w:rFonts w:ascii="BIZ UDゴシック" w:eastAsia="BIZ UDゴシック" w:hAnsi="BIZ UDゴシック"/>
                <w:sz w:val="16"/>
                <w:szCs w:val="16"/>
              </w:rPr>
              <w:t>施行）</w:t>
            </w:r>
          </w:p>
          <w:p w14:paraId="0BDAD474" w14:textId="544B869D" w:rsidR="00DC4815" w:rsidRPr="00753FA5" w:rsidRDefault="00EF479A" w:rsidP="00445E58">
            <w:pPr>
              <w:pStyle w:val="aa"/>
              <w:numPr>
                <w:ilvl w:val="0"/>
                <w:numId w:val="21"/>
              </w:numPr>
              <w:spacing w:line="260" w:lineRule="exact"/>
              <w:ind w:leftChars="0" w:left="458" w:hanging="148"/>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「公立学校における特定事業主行動計画（</w:t>
            </w:r>
            <w:r w:rsidRPr="00753FA5">
              <w:rPr>
                <w:rFonts w:ascii="BIZ UDゴシック" w:eastAsia="BIZ UDゴシック" w:hAnsi="BIZ UDゴシック"/>
                <w:sz w:val="16"/>
                <w:szCs w:val="16"/>
                <w:u w:val="single"/>
              </w:rPr>
              <w:t>202</w:t>
            </w:r>
            <w:r w:rsidRPr="00753FA5">
              <w:rPr>
                <w:rFonts w:ascii="BIZ UDゴシック" w:eastAsia="BIZ UDゴシック" w:hAnsi="BIZ UDゴシック" w:hint="eastAsia"/>
                <w:sz w:val="16"/>
                <w:szCs w:val="16"/>
                <w:u w:val="single"/>
              </w:rPr>
              <w:t>6</w:t>
            </w:r>
            <w:r w:rsidRPr="00753FA5">
              <w:rPr>
                <w:rFonts w:ascii="BIZ UDゴシック" w:eastAsia="BIZ UDゴシック" w:hAnsi="BIZ UDゴシック"/>
                <w:sz w:val="16"/>
                <w:szCs w:val="16"/>
                <w:u w:val="single"/>
              </w:rPr>
              <w:t>）」（令和</w:t>
            </w:r>
            <w:r w:rsidRPr="00753FA5">
              <w:rPr>
                <w:rFonts w:ascii="BIZ UDゴシック" w:eastAsia="BIZ UDゴシック" w:hAnsi="BIZ UDゴシック" w:hint="eastAsia"/>
                <w:sz w:val="16"/>
                <w:szCs w:val="16"/>
                <w:u w:val="single"/>
              </w:rPr>
              <w:t>８</w:t>
            </w:r>
            <w:r w:rsidRPr="00753FA5">
              <w:rPr>
                <w:rFonts w:ascii="BIZ UDゴシック" w:eastAsia="BIZ UDゴシック" w:hAnsi="BIZ UDゴシック"/>
                <w:sz w:val="16"/>
                <w:szCs w:val="16"/>
                <w:u w:val="single"/>
              </w:rPr>
              <w:t>年４月）</w:t>
            </w:r>
          </w:p>
        </w:tc>
      </w:tr>
    </w:tbl>
    <w:p w14:paraId="7856139B" w14:textId="77777777" w:rsidR="00DC4815" w:rsidRPr="00753FA5" w:rsidRDefault="00DC4815" w:rsidP="00DC4815">
      <w:pPr>
        <w:pStyle w:val="aa"/>
        <w:ind w:leftChars="0" w:left="284"/>
        <w:rPr>
          <w:rFonts w:ascii="UD デジタル 教科書体 NP-R" w:eastAsia="UD デジタル 教科書体 NP-R" w:hAnsi="ＭＳ 明朝"/>
        </w:rPr>
      </w:pPr>
    </w:p>
    <w:p w14:paraId="4B224B3A" w14:textId="4749B676" w:rsidR="00DC4815" w:rsidRPr="00753FA5" w:rsidRDefault="00DC4815" w:rsidP="00DC4815">
      <w:pPr>
        <w:widowControl/>
        <w:jc w:val="left"/>
        <w:rPr>
          <w:rFonts w:ascii="UD デジタル 教科書体 NP-R" w:eastAsia="UD デジタル 教科書体 NP-R" w:hAnsi="ＭＳ 明朝"/>
        </w:rPr>
      </w:pPr>
    </w:p>
    <w:p w14:paraId="71E9A25C" w14:textId="77777777" w:rsidR="00DC4815" w:rsidRPr="00753FA5" w:rsidRDefault="00DC4815">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5DBDCE73" w14:textId="77777777" w:rsidR="00DC4815" w:rsidRPr="00753FA5" w:rsidRDefault="00DC4815" w:rsidP="00DC4815">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702272" behindDoc="0" locked="0" layoutInCell="1" allowOverlap="1" wp14:anchorId="3259AF70" wp14:editId="61E22B3A">
                <wp:simplePos x="0" y="0"/>
                <wp:positionH relativeFrom="column">
                  <wp:posOffset>56042</wp:posOffset>
                </wp:positionH>
                <wp:positionV relativeFrom="paragraph">
                  <wp:posOffset>76835</wp:posOffset>
                </wp:positionV>
                <wp:extent cx="468000" cy="468000"/>
                <wp:effectExtent l="0" t="0" r="27305" b="27305"/>
                <wp:wrapNone/>
                <wp:docPr id="215" name="グループ化 215"/>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216" name="楕円 216"/>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C4D202"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17"/>
                        <wps:cNvSpPr txBox="1"/>
                        <wps:spPr>
                          <a:xfrm>
                            <a:off x="42487" y="21265"/>
                            <a:ext cx="359410" cy="429260"/>
                          </a:xfrm>
                          <a:prstGeom prst="rect">
                            <a:avLst/>
                          </a:prstGeom>
                          <a:noFill/>
                          <a:ln w="6350">
                            <a:noFill/>
                          </a:ln>
                        </wps:spPr>
                        <wps:txbx>
                          <w:txbxContent>
                            <w:p w14:paraId="24C95244" w14:textId="5B7C05FA" w:rsidR="002A3697" w:rsidRPr="005D31B0" w:rsidRDefault="002A3697" w:rsidP="00DC4815">
                              <w:pPr>
                                <w:jc w:val="center"/>
                                <w:rPr>
                                  <w:rFonts w:ascii="BIZ UDPゴシック" w:eastAsia="BIZ UDPゴシック" w:hAnsi="BIZ UDPゴシック"/>
                                  <w:b/>
                                  <w:color w:val="000000" w:themeColor="text1"/>
                                  <w:sz w:val="40"/>
                                </w:rPr>
                              </w:pPr>
                              <w:r w:rsidRPr="005D31B0">
                                <w:rPr>
                                  <w:rFonts w:ascii="BIZ UDPゴシック" w:eastAsia="BIZ UDPゴシック" w:hAnsi="BIZ UDPゴシック"/>
                                  <w:b/>
                                  <w:color w:val="000000" w:themeColor="text1"/>
                                  <w:sz w:val="40"/>
                                </w:rPr>
                                <w:t>2</w:t>
                              </w:r>
                              <w:r w:rsidRPr="005D31B0">
                                <w:rPr>
                                  <w:rFonts w:ascii="BIZ UDPゴシック" w:eastAsia="BIZ UDPゴシック" w:hAnsi="BIZ UDPゴシック" w:hint="eastAsia"/>
                                  <w:b/>
                                  <w:color w:val="000000" w:themeColor="text1"/>
                                  <w:sz w:val="40"/>
                                </w:rPr>
                                <w:t>１</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3259AF70" id="グループ化 215" o:spid="_x0000_s1240" style="position:absolute;left:0;text-align:left;margin-left:4.4pt;margin-top:6.05pt;width:36.85pt;height:36.85pt;z-index:251702272;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">
                <v:oval id="楕円 216" o:spid="_x0000_s1241"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" fillcolor="white [3212]" strokecolor="#1f4d78 [1604]" strokeweight="1pt">
                  <v:stroke joinstyle="miter"/>
                  <v:textbox>
                    <w:txbxContent>
                      <w:p w14:paraId="6FC4D202"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v:textbox>
                </v:oval>
                <v:shape id="テキスト ボックス 217" o:spid="_x0000_s1242" type="#_x0000_t202" style="position:absolute;left:42487;top:21265;width:35941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" filled="f" stroked="f" strokeweight=".5pt">
                  <v:textbox style="mso-fit-shape-to-text:t" inset="0,0,0,0">
                    <w:txbxContent>
                      <w:p w14:paraId="24C95244" w14:textId="5B7C05FA" w:rsidR="002A3697" w:rsidRPr="005D31B0" w:rsidRDefault="002A3697" w:rsidP="00DC4815">
                        <w:pPr>
                          <w:jc w:val="center"/>
                          <w:rPr>
                            <w:rFonts w:ascii="BIZ UDPゴシック" w:eastAsia="BIZ UDPゴシック" w:hAnsi="BIZ UDPゴシック"/>
                            <w:b/>
                            <w:color w:val="000000" w:themeColor="text1"/>
                            <w:sz w:val="40"/>
                          </w:rPr>
                        </w:pPr>
                        <w:r w:rsidRPr="005D31B0">
                          <w:rPr>
                            <w:rFonts w:ascii="BIZ UDPゴシック" w:eastAsia="BIZ UDPゴシック" w:hAnsi="BIZ UDPゴシック"/>
                            <w:b/>
                            <w:color w:val="000000" w:themeColor="text1"/>
                            <w:sz w:val="40"/>
                          </w:rPr>
                          <w:t>2</w:t>
                        </w:r>
                        <w:r w:rsidRPr="005D31B0">
                          <w:rPr>
                            <w:rFonts w:ascii="BIZ UDPゴシック" w:eastAsia="BIZ UDPゴシック" w:hAnsi="BIZ UDPゴシック" w:hint="eastAsia"/>
                            <w:b/>
                            <w:color w:val="000000" w:themeColor="text1"/>
                            <w:sz w:val="40"/>
                          </w:rPr>
                          <w:t>１</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265E1DF5" wp14:editId="3CA12E1B">
                <wp:extent cx="5759450" cy="548640"/>
                <wp:effectExtent l="0" t="0" r="12700" b="22860"/>
                <wp:docPr id="218" name="対角する 2 つの角を丸めた四角形 218"/>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B8224D"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11208F">
                              <w:rPr>
                                <w:rFonts w:ascii="BIZ UDゴシック" w:eastAsia="BIZ UDゴシック" w:hAnsi="BIZ UDゴシック" w:hint="eastAsia"/>
                                <w:b/>
                                <w:sz w:val="24"/>
                              </w:rPr>
                              <w:t>不祥事の防止</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265E1DF5" id="対角する 2 つの角を丸めた四角形 218" o:spid="_x0000_s1243"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0AB8224D"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11208F">
                        <w:rPr>
                          <w:rFonts w:ascii="BIZ UDゴシック" w:eastAsia="BIZ UDゴシック" w:hAnsi="BIZ UDゴシック" w:hint="eastAsia"/>
                          <w:b/>
                          <w:sz w:val="24"/>
                        </w:rPr>
                        <w:t>不祥事の防止</w:t>
                      </w:r>
                    </w:p>
                  </w:txbxContent>
                </v:textbox>
                <w10:anchorlock/>
              </v:shape>
            </w:pict>
          </mc:Fallback>
        </mc:AlternateContent>
      </w:r>
    </w:p>
    <w:p w14:paraId="55A5EA91" w14:textId="77777777" w:rsidR="00DC4815" w:rsidRPr="00753FA5" w:rsidRDefault="00DC4815" w:rsidP="00DC4815">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公立学校の教職員は、公教育の場にあって、個人の尊厳を尊重する精神や、規範意識を持って、直接、幼児・児童・生徒を指導するという職責に鑑み、日頃から自重自戒し、厳正な服務規律を保たなければならない。しかしながら、教職員による不祥事が後を絶たず、教職員全体に対する社会の信頼を揺るがしかねない事態となっている。このため、管理職はもとより教職員の服務規律の徹底を図るべく、あらゆる機会を活用し、不祥事の防止・根絶に向けて取り組むことが必要である。</w:t>
      </w:r>
    </w:p>
    <w:p w14:paraId="59249FE1" w14:textId="77777777" w:rsidR="00DC4815" w:rsidRPr="00753FA5" w:rsidRDefault="00DC4815" w:rsidP="00DC4815">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4ED13554" w14:textId="77777777" w:rsidTr="006C65DA">
        <w:trPr>
          <w:jc w:val="center"/>
        </w:trPr>
        <w:tc>
          <w:tcPr>
            <w:tcW w:w="9071" w:type="dxa"/>
            <w:shd w:val="pct10" w:color="auto" w:fill="auto"/>
            <w:tcMar>
              <w:top w:w="170" w:type="dxa"/>
              <w:left w:w="170" w:type="dxa"/>
              <w:bottom w:w="170" w:type="dxa"/>
              <w:right w:w="227" w:type="dxa"/>
            </w:tcMar>
          </w:tcPr>
          <w:p w14:paraId="6D166775" w14:textId="4A4BB0D1" w:rsidR="00DC4815" w:rsidRPr="00753FA5" w:rsidRDefault="00DC4815" w:rsidP="00445E58">
            <w:pPr>
              <w:numPr>
                <w:ilvl w:val="0"/>
                <w:numId w:val="46"/>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不祥事の発生を予防し、未然防止を図るため、</w:t>
            </w:r>
            <w:r w:rsidRPr="00753FA5">
              <w:rPr>
                <w:rFonts w:ascii="UD デジタル 教科書体 NP-R" w:eastAsia="UD デジタル 教科書体 NP-R" w:hAnsi="ＭＳ 明朝" w:hint="eastAsia"/>
                <w:u w:val="single"/>
              </w:rPr>
              <w:t>「</w:t>
            </w:r>
            <w:r w:rsidR="001B79CA" w:rsidRPr="00753FA5">
              <w:rPr>
                <w:rFonts w:ascii="UD デジタル 教科書体 NP-R" w:eastAsia="UD デジタル 教科書体 NP-R" w:hAnsi="ＭＳ 明朝" w:hint="eastAsia"/>
                <w:u w:val="single"/>
              </w:rPr>
              <w:t>不祥事防止ガイドブック</w:t>
            </w:r>
            <w:r w:rsidRPr="00753FA5">
              <w:rPr>
                <w:rFonts w:ascii="UD デジタル 教科書体 NP-R" w:eastAsia="UD デジタル 教科書体 NP-R" w:hAnsi="ＭＳ 明朝" w:hint="eastAsia"/>
                <w:u w:val="single"/>
              </w:rPr>
              <w:t>」</w:t>
            </w:r>
            <w:r w:rsidRPr="00753FA5">
              <w:rPr>
                <w:rFonts w:ascii="UD デジタル 教科書体 NP-R" w:eastAsia="UD デジタル 教科書体 NP-R" w:hAnsi="ＭＳ 明朝" w:hint="eastAsia"/>
              </w:rPr>
              <w:t>その他の関係資料を校内研修等において活用するなど、教職員が不祥事予防について、自ら考える機会を積極的に設けるとともに、関係指針をもとに教職員の指導監督を適切に行い、一層の服務規律の確保を図ること。</w:t>
            </w:r>
          </w:p>
          <w:p w14:paraId="0F8BE2DA" w14:textId="0970AAC5" w:rsidR="00DC4815" w:rsidRPr="00753FA5" w:rsidRDefault="00DC4815" w:rsidP="00445E58">
            <w:pPr>
              <w:numPr>
                <w:ilvl w:val="0"/>
                <w:numId w:val="46"/>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事案が生起した場合には、校長が事実関係を的確に把握し、速やかに担当課へ報告するとともに、校内の指導体制を点検し、再発防止に取り組むこと。</w:t>
            </w:r>
          </w:p>
          <w:p w14:paraId="4612811A" w14:textId="0A2C80D2" w:rsidR="00DC4815" w:rsidRPr="00753FA5" w:rsidRDefault="00DC4815" w:rsidP="00445E58">
            <w:pPr>
              <w:numPr>
                <w:ilvl w:val="0"/>
                <w:numId w:val="46"/>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幼児・児童・生徒に対する体罰、</w:t>
            </w:r>
            <w:bookmarkStart w:id="12" w:name="_Hlk212135104"/>
            <w:r w:rsidRPr="00753FA5">
              <w:rPr>
                <w:rFonts w:ascii="UD デジタル 教科書体 NP-R" w:eastAsia="UD デジタル 教科書体 NP-R" w:hAnsi="ＭＳ 明朝" w:hint="eastAsia"/>
              </w:rPr>
              <w:t>性的な言動（わいせつな発言、</w:t>
            </w:r>
            <w:r w:rsidRPr="00753FA5">
              <w:rPr>
                <w:rFonts w:ascii="UD デジタル 教科書体 NP-R" w:eastAsia="UD デジタル 教科書体 NP-R" w:hAnsi="ＭＳ 明朝" w:hint="eastAsia"/>
                <w:u w:val="single"/>
              </w:rPr>
              <w:t>性的な内容の</w:t>
            </w:r>
            <w:r w:rsidR="004D3E7E" w:rsidRPr="00753FA5">
              <w:rPr>
                <w:rFonts w:ascii="UD デジタル 教科書体 NP-R" w:eastAsia="UD デジタル 教科書体 NP-R" w:hAnsi="ＭＳ 明朝" w:hint="eastAsia"/>
                <w:u w:val="single"/>
              </w:rPr>
              <w:t>電話や</w:t>
            </w:r>
            <w:r w:rsidR="00346BDC" w:rsidRPr="00753FA5">
              <w:rPr>
                <w:rFonts w:ascii="UD デジタル 教科書体 NP-R" w:eastAsia="UD デジタル 教科書体 NP-R" w:hAnsi="ＭＳ 明朝" w:hint="eastAsia"/>
                <w:u w:val="single"/>
              </w:rPr>
              <w:t>SNS</w:t>
            </w:r>
            <w:r w:rsidRPr="00753FA5">
              <w:rPr>
                <w:rFonts w:ascii="UD デジタル 教科書体 NP-R" w:eastAsia="UD デジタル 教科書体 NP-R" w:hAnsi="ＭＳ 明朝" w:hint="eastAsia"/>
                <w:u w:val="single"/>
              </w:rPr>
              <w:t>等の</w:t>
            </w:r>
            <w:r w:rsidR="00346BDC" w:rsidRPr="00753FA5">
              <w:rPr>
                <w:rFonts w:ascii="UD デジタル 教科書体 NP-R" w:eastAsia="UD デジタル 教科書体 NP-R" w:hAnsi="ＭＳ 明朝" w:hint="eastAsia"/>
                <w:u w:val="single"/>
              </w:rPr>
              <w:t>送信</w:t>
            </w:r>
            <w:r w:rsidRPr="00753FA5">
              <w:rPr>
                <w:rFonts w:ascii="UD デジタル 教科書体 NP-R" w:eastAsia="UD デジタル 教科書体 NP-R" w:hAnsi="ＭＳ 明朝" w:hint="eastAsia"/>
              </w:rPr>
              <w:t>、身体的接触、つきまとい等）</w:t>
            </w:r>
            <w:bookmarkEnd w:id="12"/>
            <w:r w:rsidRPr="00753FA5">
              <w:rPr>
                <w:rFonts w:ascii="UD デジタル 教科書体 NP-R" w:eastAsia="UD デジタル 教科書体 NP-R" w:hAnsi="ＭＳ 明朝" w:hint="eastAsia"/>
              </w:rPr>
              <w:t>、また、痴漢、盗撮、窃盗行為、麻薬・覚醒剤の所持や使用等を含めた不祥事を発生させた教職員に対しては、「職員の懲戒に関する条例」に基づき厳しい処分が行われる旨を周知すること。</w:t>
            </w:r>
          </w:p>
          <w:p w14:paraId="048A75AE" w14:textId="0BDB13CB" w:rsidR="00FF6321" w:rsidRPr="00753FA5" w:rsidRDefault="006B0E94" w:rsidP="00FF6321">
            <w:pPr>
              <w:numPr>
                <w:ilvl w:val="0"/>
                <w:numId w:val="46"/>
              </w:numPr>
              <w:rPr>
                <w:rFonts w:ascii="UD デジタル 教科書体 NP-R" w:eastAsia="UD デジタル 教科書体 NP-R" w:hAnsi="ＭＳ 明朝"/>
                <w:u w:val="single"/>
              </w:rPr>
            </w:pPr>
            <w:r w:rsidRPr="00753FA5">
              <w:rPr>
                <w:rFonts w:ascii="UD デジタル 教科書体 NP-R" w:eastAsia="UD デジタル 教科書体 NP-R" w:hAnsi="ＭＳ 明朝"/>
              </w:rPr>
              <w:t>教育職員等による</w:t>
            </w:r>
            <w:r w:rsidR="00641590" w:rsidRPr="00753FA5">
              <w:rPr>
                <w:rFonts w:ascii="UD デジタル 教科書体 NP-R" w:eastAsia="UD デジタル 教科書体 NP-R" w:hAnsi="ＭＳ 明朝" w:hint="eastAsia"/>
              </w:rPr>
              <w:t>幼児・</w:t>
            </w:r>
            <w:r w:rsidRPr="00753FA5">
              <w:rPr>
                <w:rFonts w:ascii="UD デジタル 教科書体 NP-R" w:eastAsia="UD デジタル 教科書体 NP-R" w:hAnsi="ＭＳ 明朝"/>
              </w:rPr>
              <w:t>児童</w:t>
            </w:r>
            <w:r w:rsidR="000E0FDC"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rPr>
              <w:t>生徒への性暴力等については、法律や国の指針</w:t>
            </w:r>
            <w:r w:rsidR="00D65E02" w:rsidRPr="00753FA5">
              <w:rPr>
                <w:rFonts w:ascii="UD デジタル 教科書体 NP-R" w:eastAsia="UD デジタル 教科書体 NP-R" w:hAnsi="ＭＳ 明朝" w:hint="eastAsia"/>
                <w:u w:val="single"/>
              </w:rPr>
              <w:t>、</w:t>
            </w:r>
            <w:r w:rsidR="005E27FE" w:rsidRPr="00753FA5">
              <w:rPr>
                <w:rFonts w:ascii="UD デジタル 教科書体 NP-R" w:eastAsia="UD デジタル 教科書体 NP-R" w:hAnsi="ＭＳ 明朝" w:hint="eastAsia"/>
                <w:u w:val="single"/>
              </w:rPr>
              <w:t>関係</w:t>
            </w:r>
            <w:r w:rsidR="00D65E02" w:rsidRPr="00753FA5">
              <w:rPr>
                <w:rFonts w:ascii="UD デジタル 教科書体 NP-R" w:eastAsia="UD デジタル 教科書体 NP-R" w:hAnsi="ＭＳ 明朝" w:hint="eastAsia"/>
                <w:u w:val="single"/>
              </w:rPr>
              <w:t>通知等</w:t>
            </w:r>
            <w:r w:rsidRPr="00753FA5">
              <w:rPr>
                <w:rFonts w:ascii="UD デジタル 教科書体 NP-R" w:eastAsia="UD デジタル 教科書体 NP-R" w:hAnsi="ＭＳ 明朝"/>
              </w:rPr>
              <w:t>に基づき防止に向けて取り組むとともに教職員に対して周知</w:t>
            </w:r>
            <w:r w:rsidR="00975D11"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rPr>
              <w:t>徹底を図ること。</w:t>
            </w:r>
            <w:r w:rsidR="00FF6321" w:rsidRPr="00753FA5">
              <w:rPr>
                <w:rFonts w:ascii="UD デジタル 教科書体 NP-R" w:eastAsia="UD デジタル 教科書体 NP-R" w:hAnsi="ＭＳ 明朝" w:hint="eastAsia"/>
                <w:u w:val="single"/>
              </w:rPr>
              <w:t>また校内での盗撮防止に</w:t>
            </w:r>
            <w:r w:rsidR="0096342A" w:rsidRPr="00753FA5">
              <w:rPr>
                <w:rFonts w:ascii="UD デジタル 教科書体 NP-R" w:eastAsia="UD デジタル 教科書体 NP-R" w:hAnsi="ＭＳ 明朝" w:hint="eastAsia"/>
                <w:u w:val="single"/>
              </w:rPr>
              <w:t>当た</w:t>
            </w:r>
            <w:r w:rsidR="00FF6321" w:rsidRPr="00753FA5">
              <w:rPr>
                <w:rFonts w:ascii="UD デジタル 教科書体 NP-R" w:eastAsia="UD デジタル 教科書体 NP-R" w:hAnsi="ＭＳ 明朝" w:hint="eastAsia"/>
                <w:u w:val="single"/>
              </w:rPr>
              <w:t>って</w:t>
            </w:r>
            <w:r w:rsidR="00761F6C" w:rsidRPr="00753FA5">
              <w:rPr>
                <w:rFonts w:ascii="UD デジタル 教科書体 NP-R" w:eastAsia="UD デジタル 教科書体 NP-R" w:hAnsi="ＭＳ 明朝" w:hint="eastAsia"/>
                <w:u w:val="single"/>
              </w:rPr>
              <w:t>は</w:t>
            </w:r>
            <w:r w:rsidR="00FF6321" w:rsidRPr="00753FA5">
              <w:rPr>
                <w:rFonts w:ascii="UD デジタル 教科書体 NP-R" w:eastAsia="UD デジタル 教科書体 NP-R" w:hAnsi="ＭＳ 明朝" w:hint="eastAsia"/>
                <w:u w:val="single"/>
              </w:rPr>
              <w:t>、教室やトイレ、更衣室等の定期的な点検を行うことや、教室等を常に整理整頓し、カメラ等を設置できないような環境</w:t>
            </w:r>
            <w:r w:rsidR="00CC3EB3" w:rsidRPr="00753FA5">
              <w:rPr>
                <w:rFonts w:ascii="UD デジタル 教科書体 NP-R" w:eastAsia="UD デジタル 教科書体 NP-R" w:hAnsi="ＭＳ 明朝" w:hint="eastAsia"/>
                <w:u w:val="single"/>
              </w:rPr>
              <w:t>を構築する</w:t>
            </w:r>
            <w:r w:rsidR="00FF6321" w:rsidRPr="00753FA5">
              <w:rPr>
                <w:rFonts w:ascii="UD デジタル 教科書体 NP-R" w:eastAsia="UD デジタル 教科書体 NP-R" w:hAnsi="ＭＳ 明朝" w:hint="eastAsia"/>
                <w:u w:val="single"/>
              </w:rPr>
              <w:t>こと。</w:t>
            </w:r>
          </w:p>
        </w:tc>
      </w:tr>
    </w:tbl>
    <w:p w14:paraId="4AF7BC4B" w14:textId="30D6878B" w:rsidR="00DC4815" w:rsidRPr="00753FA5" w:rsidRDefault="00DC4815" w:rsidP="00DC4815">
      <w:pPr>
        <w:rPr>
          <w:rFonts w:ascii="ＭＳ 明朝" w:eastAsia="ＭＳ 明朝" w:hAnsi="ＭＳ 明朝"/>
        </w:rPr>
      </w:pPr>
    </w:p>
    <w:p w14:paraId="75BDBCAE" w14:textId="77777777"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0E4C605D" w14:textId="77777777" w:rsidR="00DC4815" w:rsidRPr="00753FA5" w:rsidRDefault="00DC4815" w:rsidP="00DC4815">
      <w:pPr>
        <w:spacing w:line="480" w:lineRule="exact"/>
        <w:rPr>
          <w:rFonts w:ascii="UD デジタル 教科書体 NP-R" w:eastAsia="UD デジタル 教科書体 NP-R" w:hAnsi="ＭＳ 明朝"/>
        </w:rPr>
        <w:sectPr w:rsidR="00DC4815" w:rsidRPr="00753FA5" w:rsidSect="00C84923">
          <w:headerReference w:type="first" r:id="rId48"/>
          <w:type w:val="continuous"/>
          <w:pgSz w:w="11906" w:h="16838" w:code="9"/>
          <w:pgMar w:top="1418" w:right="1418" w:bottom="1418" w:left="1418" w:header="680" w:footer="850" w:gutter="0"/>
          <w:cols w:space="425"/>
          <w:docGrid w:type="lines" w:linePitch="333"/>
        </w:sectPr>
      </w:pPr>
    </w:p>
    <w:p w14:paraId="67BD4711" w14:textId="535F65C4" w:rsidR="0028139C" w:rsidRPr="00753FA5" w:rsidRDefault="0028139C"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0DCFFA74" wp14:editId="0E729A14">
                <wp:extent cx="2744470" cy="284821"/>
                <wp:effectExtent l="19050" t="19050" r="17780" b="20320"/>
                <wp:docPr id="63" name="四角形: 角を丸くする 13"/>
                <wp:cNvGraphicFramePr/>
                <a:graphic xmlns:a="http://schemas.openxmlformats.org/drawingml/2006/main">
                  <a:graphicData uri="http://schemas.microsoft.com/office/word/2010/wordprocessingShape">
                    <wps:wsp>
                      <wps:cNvSpPr/>
                      <wps:spPr>
                        <a:xfrm>
                          <a:off x="0" y="0"/>
                          <a:ext cx="2744470" cy="284821"/>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9D53503" w14:textId="3EC41A01" w:rsidR="0028139C" w:rsidRPr="006443DE" w:rsidRDefault="0028139C" w:rsidP="0028139C">
                            <w:pPr>
                              <w:ind w:left="630" w:hangingChars="300" w:hanging="630"/>
                              <w:jc w:val="left"/>
                              <w:rPr>
                                <w:rFonts w:ascii="UD デジタル 教科書体 NP-R" w:eastAsia="UD デジタル 教科書体 NP-R" w:hAnsi="ＭＳ ゴシック"/>
                                <w:b/>
                                <w:bCs/>
                                <w:color w:val="000000" w:themeColor="text1"/>
                              </w:rPr>
                            </w:pPr>
                            <w:r w:rsidRPr="006443DE">
                              <w:rPr>
                                <w:rFonts w:ascii="UD デジタル 教科書体 NP-R" w:eastAsia="UD デジタル 教科書体 NP-R" w:hAnsi="ＭＳ ゴシック" w:hint="eastAsia"/>
                                <w:b/>
                                <w:bCs/>
                                <w:color w:val="000000" w:themeColor="text1"/>
                              </w:rPr>
                              <w:t>（１）児童・生徒に対する性暴力等について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DCFFA74" id="_x0000_s1244" style="width:216.1pt;height:22.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" fillcolor="white [3212]" strokecolor="#1f4d78 [1604]" strokeweight="2.5pt">
                <v:stroke joinstyle="miter"/>
                <v:textbox inset="0,0,0,0">
                  <w:txbxContent>
                    <w:p w14:paraId="09D53503" w14:textId="3EC41A01" w:rsidR="0028139C" w:rsidRPr="006443DE" w:rsidRDefault="0028139C" w:rsidP="0028139C">
                      <w:pPr>
                        <w:ind w:left="630" w:hangingChars="300" w:hanging="630"/>
                        <w:jc w:val="left"/>
                        <w:rPr>
                          <w:rFonts w:ascii="UD デジタル 教科書体 NP-R" w:eastAsia="UD デジタル 教科書体 NP-R" w:hAnsi="ＭＳ ゴシック"/>
                          <w:b/>
                          <w:bCs/>
                          <w:color w:val="000000" w:themeColor="text1"/>
                        </w:rPr>
                      </w:pPr>
                      <w:r w:rsidRPr="006443DE">
                        <w:rPr>
                          <w:rFonts w:ascii="UD デジタル 教科書体 NP-R" w:eastAsia="UD デジタル 教科書体 NP-R" w:hAnsi="ＭＳ ゴシック" w:hint="eastAsia"/>
                          <w:b/>
                          <w:bCs/>
                          <w:color w:val="000000" w:themeColor="text1"/>
                        </w:rPr>
                        <w:t>（１）児童・生徒に対する性暴力等について</w:t>
                      </w:r>
                    </w:p>
                  </w:txbxContent>
                </v:textbox>
                <w10:anchorlock/>
              </v:roundrect>
            </w:pict>
          </mc:Fallback>
        </mc:AlternateContent>
      </w:r>
    </w:p>
    <w:p w14:paraId="515B30CB" w14:textId="13E35967" w:rsidR="00B436EE" w:rsidRPr="00753FA5" w:rsidRDefault="00B436EE" w:rsidP="0028139C">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児童・生徒を守り育てる立場にある</w:t>
      </w:r>
      <w:r w:rsidR="008B5FFF" w:rsidRPr="00753FA5">
        <w:rPr>
          <w:rFonts w:ascii="UD デジタル 教科書体 NP-R" w:eastAsia="UD デジタル 教科書体 NP-R" w:hAnsi="ＭＳ 明朝" w:hint="eastAsia"/>
        </w:rPr>
        <w:t>教職員</w:t>
      </w:r>
      <w:r w:rsidRPr="00753FA5">
        <w:rPr>
          <w:rFonts w:ascii="UD デジタル 教科書体 NP-R" w:eastAsia="UD デジタル 教科書体 NP-R" w:hAnsi="ＭＳ 明朝" w:hint="eastAsia"/>
        </w:rPr>
        <w:t>は、公務員として、児童・生徒への性暴力等は絶対に行ってはならない。児童・生徒へわいせつな行為を行った場合、同意の有無、被害児童・生徒が自校か他校の所属であるかを問わず、原則懲戒免職となることを周知すること。</w:t>
      </w:r>
    </w:p>
    <w:p w14:paraId="6453D823" w14:textId="026CCB43" w:rsidR="0028139C" w:rsidRPr="00753FA5" w:rsidRDefault="00FD7F4F" w:rsidP="0028139C">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たと</w:t>
      </w:r>
      <w:r w:rsidR="00811591" w:rsidRPr="00753FA5">
        <w:rPr>
          <w:rFonts w:ascii="UD デジタル 教科書体 NP-R" w:eastAsia="UD デジタル 教科書体 NP-R" w:hAnsi="ＭＳ 明朝" w:hint="eastAsia"/>
        </w:rPr>
        <w:t>え</w:t>
      </w:r>
      <w:r w:rsidR="007B6F34" w:rsidRPr="00753FA5">
        <w:rPr>
          <w:rFonts w:ascii="UD デジタル 教科書体 NP-R" w:eastAsia="UD デジタル 教科書体 NP-R" w:hAnsi="ＭＳ 明朝" w:hint="eastAsia"/>
        </w:rPr>
        <w:t>、</w:t>
      </w:r>
      <w:r w:rsidR="0028139C" w:rsidRPr="00753FA5">
        <w:rPr>
          <w:rFonts w:ascii="UD デジタル 教科書体 NP-R" w:eastAsia="UD デジタル 教科書体 NP-R" w:hAnsi="ＭＳ 明朝" w:hint="eastAsia"/>
        </w:rPr>
        <w:t>わいせつな行為に至らな</w:t>
      </w:r>
      <w:r w:rsidR="00811591" w:rsidRPr="00753FA5">
        <w:rPr>
          <w:rFonts w:ascii="UD デジタル 教科書体 NP-R" w:eastAsia="UD デジタル 教科書体 NP-R" w:hAnsi="ＭＳ 明朝" w:hint="eastAsia"/>
        </w:rPr>
        <w:t>く</w:t>
      </w:r>
      <w:r w:rsidR="007B6F34" w:rsidRPr="00753FA5">
        <w:rPr>
          <w:rFonts w:ascii="UD デジタル 教科書体 NP-R" w:eastAsia="UD デジタル 教科書体 NP-R" w:hAnsi="ＭＳ 明朝" w:hint="eastAsia"/>
        </w:rPr>
        <w:t>て</w:t>
      </w:r>
      <w:r w:rsidR="00811591" w:rsidRPr="00753FA5">
        <w:rPr>
          <w:rFonts w:ascii="UD デジタル 教科書体 NP-R" w:eastAsia="UD デジタル 教科書体 NP-R" w:hAnsi="ＭＳ 明朝" w:hint="eastAsia"/>
        </w:rPr>
        <w:t>も、</w:t>
      </w:r>
      <w:r w:rsidR="0028139C" w:rsidRPr="00753FA5">
        <w:rPr>
          <w:rFonts w:ascii="UD デジタル 教科書体 NP-R" w:eastAsia="UD デジタル 教科書体 NP-R" w:hAnsi="ＭＳ 明朝" w:hint="eastAsia"/>
        </w:rPr>
        <w:t>性的な言動（わいせつな発言、不要な身体接触等）や</w:t>
      </w:r>
      <w:r w:rsidR="00D42713" w:rsidRPr="00753FA5">
        <w:rPr>
          <w:rFonts w:ascii="UD デジタル 教科書体 NP-R" w:eastAsia="UD デジタル 教科書体 NP-R" w:hAnsi="ＭＳ 明朝"/>
        </w:rPr>
        <w:t>SNS</w:t>
      </w:r>
      <w:r w:rsidR="0028139C" w:rsidRPr="00753FA5">
        <w:rPr>
          <w:rFonts w:ascii="UD デジタル 教科書体 NP-R" w:eastAsia="UD デジタル 教科書体 NP-R" w:hAnsi="ＭＳ 明朝" w:hint="eastAsia"/>
        </w:rPr>
        <w:t>等による私的なやり取りを行った場合</w:t>
      </w:r>
      <w:r w:rsidR="007B6F34" w:rsidRPr="00753FA5">
        <w:rPr>
          <w:rFonts w:ascii="UD デジタル 教科書体 NP-R" w:eastAsia="UD デジタル 教科書体 NP-R" w:hAnsi="ＭＳ 明朝" w:hint="eastAsia"/>
        </w:rPr>
        <w:t>は</w:t>
      </w:r>
      <w:r w:rsidR="0028139C" w:rsidRPr="00753FA5">
        <w:rPr>
          <w:rFonts w:ascii="UD デジタル 教科書体 NP-R" w:eastAsia="UD デジタル 教科書体 NP-R" w:hAnsi="ＭＳ 明朝" w:hint="eastAsia"/>
        </w:rPr>
        <w:t>、「職員の懲戒に関する条例」に基</w:t>
      </w:r>
      <w:r w:rsidR="0028139C" w:rsidRPr="00753FA5">
        <w:rPr>
          <w:rFonts w:ascii="UD デジタル 教科書体 NP-R" w:eastAsia="UD デジタル 教科書体 NP-R" w:hAnsi="ＭＳ 明朝" w:hint="eastAsia"/>
        </w:rPr>
        <w:t>づき、厳しい処分が行われることがあることを周知すること。</w:t>
      </w:r>
    </w:p>
    <w:p w14:paraId="231987FC" w14:textId="74F5D0AF"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06FE39C" wp14:editId="5D8DA3B1">
                <wp:extent cx="2772000" cy="288000"/>
                <wp:effectExtent l="19050" t="19050" r="28575" b="17145"/>
                <wp:docPr id="219"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3680251" w14:textId="7D77186B"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0028139C" w:rsidRPr="006443DE">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59785D">
                              <w:rPr>
                                <w:rFonts w:ascii="UD デジタル 教科書体 NP-R" w:eastAsia="UD デジタル 教科書体 NP-R" w:hAnsi="ＭＳ ゴシック" w:hint="eastAsia"/>
                                <w:b/>
                                <w:bCs/>
                                <w:color w:val="000000" w:themeColor="text1"/>
                              </w:rPr>
                              <w:t>飲酒運転について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06FE39C" id="_x0000_s1245"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BDnk4s&#10;vQIAAJ0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43680251" w14:textId="7D77186B"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0028139C" w:rsidRPr="006443DE">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59785D">
                        <w:rPr>
                          <w:rFonts w:ascii="UD デジタル 教科書体 NP-R" w:eastAsia="UD デジタル 教科書体 NP-R" w:hAnsi="ＭＳ ゴシック" w:hint="eastAsia"/>
                          <w:b/>
                          <w:bCs/>
                          <w:color w:val="000000" w:themeColor="text1"/>
                        </w:rPr>
                        <w:t>飲酒運転について</w:t>
                      </w:r>
                    </w:p>
                  </w:txbxContent>
                </v:textbox>
                <w10:anchorlock/>
              </v:roundrect>
            </w:pict>
          </mc:Fallback>
        </mc:AlternateContent>
      </w:r>
    </w:p>
    <w:p w14:paraId="25828ADE"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教育に携わる公務員としての自覚のもと、飲酒運転は絶対に行わないこと。</w:t>
      </w:r>
    </w:p>
    <w:p w14:paraId="1C162298" w14:textId="06DE954F"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飲酒運転を行った教職員に対して、「職員の懲戒に関する条例」に基づき懲戒免職又は停職とする</w:t>
      </w:r>
      <w:r w:rsidR="00E442D8" w:rsidRPr="00753FA5">
        <w:rPr>
          <w:rFonts w:ascii="UD デジタル 教科書体 NP-R" w:eastAsia="UD デジタル 教科書体 NP-R" w:hAnsi="ＭＳ 明朝" w:hint="eastAsia"/>
        </w:rPr>
        <w:t>他</w:t>
      </w:r>
      <w:r w:rsidRPr="00753FA5">
        <w:rPr>
          <w:rFonts w:ascii="UD デジタル 教科書体 NP-R" w:eastAsia="UD デジタル 教科書体 NP-R" w:hAnsi="ＭＳ 明朝" w:hint="eastAsia"/>
        </w:rPr>
        <w:t>、飲酒運転をすることを知りながら飲酒を勧めた教職員や飲酒運転の車に同乗した教職員に対しても、懲戒免職、停職又は減給等の処分が行われる旨を周知すること。</w:t>
      </w:r>
    </w:p>
    <w:p w14:paraId="1839E0B0" w14:textId="0A68E111" w:rsidR="00DC4815" w:rsidRPr="00753FA5" w:rsidRDefault="00DC4815" w:rsidP="00A23FF5">
      <w:pPr>
        <w:pStyle w:val="aa"/>
        <w:numPr>
          <w:ilvl w:val="0"/>
          <w:numId w:val="1"/>
        </w:numPr>
        <w:overflowPunct w:val="0"/>
        <w:ind w:leftChars="0"/>
        <w:rPr>
          <w:rFonts w:ascii="UD デジタル 教科書体 NP-R" w:eastAsia="UD デジタル 教科書体 NP-R" w:hAnsi="ＭＳ 明朝"/>
          <w:spacing w:val="-6"/>
        </w:rPr>
      </w:pPr>
      <w:r w:rsidRPr="00753FA5">
        <w:rPr>
          <w:rFonts w:ascii="UD デジタル 教科書体 NP-R" w:eastAsia="UD デジタル 教科書体 NP-R" w:hAnsi="ＭＳ 明朝" w:hint="eastAsia"/>
          <w:spacing w:val="-6"/>
        </w:rPr>
        <w:lastRenderedPageBreak/>
        <w:t>飲酒運転を容認・黙認した教職員についても、厳しい処分が行われる旨を周知すること。</w:t>
      </w:r>
    </w:p>
    <w:p w14:paraId="19B7427C" w14:textId="77777777" w:rsidR="009678F7" w:rsidRPr="00753FA5" w:rsidRDefault="009678F7" w:rsidP="009678F7">
      <w:pPr>
        <w:pStyle w:val="aa"/>
        <w:numPr>
          <w:ilvl w:val="0"/>
          <w:numId w:val="1"/>
        </w:numPr>
        <w:overflowPunct w:val="0"/>
        <w:ind w:leftChars="0"/>
        <w:rPr>
          <w:rFonts w:ascii="UD デジタル 教科書体 NP-R" w:eastAsia="UD デジタル 教科書体 NP-R" w:hAnsi="ＭＳ 明朝"/>
          <w:spacing w:val="-6"/>
        </w:rPr>
      </w:pPr>
      <w:r w:rsidRPr="00753FA5">
        <w:rPr>
          <w:rFonts w:ascii="UD デジタル 教科書体 NP-R" w:eastAsia="UD デジタル 教科書体 NP-R" w:hAnsi="ＭＳ 明朝" w:hint="eastAsia"/>
          <w:spacing w:val="-6"/>
        </w:rPr>
        <w:t>なお、令和６年11</w:t>
      </w:r>
      <w:r w:rsidRPr="00753FA5">
        <w:rPr>
          <w:rFonts w:ascii="UD デジタル 教科書体 NP-R" w:eastAsia="UD デジタル 教科書体 NP-R" w:hAnsi="ＭＳ 明朝"/>
          <w:spacing w:val="-6"/>
        </w:rPr>
        <w:t>月</w:t>
      </w:r>
      <w:r w:rsidRPr="00753FA5">
        <w:rPr>
          <w:rFonts w:ascii="UD デジタル 教科書体 NP-R" w:eastAsia="UD デジタル 教科書体 NP-R" w:hAnsi="ＭＳ 明朝" w:hint="eastAsia"/>
          <w:spacing w:val="-6"/>
        </w:rPr>
        <w:t>から</w:t>
      </w:r>
      <w:r w:rsidRPr="00753FA5">
        <w:rPr>
          <w:rFonts w:ascii="UD デジタル 教科書体 NP-R" w:eastAsia="UD デジタル 教科書体 NP-R" w:hAnsi="ＭＳ 明朝"/>
          <w:spacing w:val="-6"/>
        </w:rPr>
        <w:t>道路交通法改正</w:t>
      </w:r>
      <w:r w:rsidRPr="00753FA5">
        <w:rPr>
          <w:rFonts w:ascii="UD デジタル 教科書体 NP-R" w:eastAsia="UD デジタル 教科書体 NP-R" w:hAnsi="ＭＳ 明朝" w:hint="eastAsia"/>
          <w:spacing w:val="-6"/>
        </w:rPr>
        <w:t>に伴い</w:t>
      </w:r>
      <w:r w:rsidRPr="00753FA5">
        <w:rPr>
          <w:rFonts w:ascii="UD デジタル 教科書体 NP-R" w:eastAsia="UD デジタル 教科書体 NP-R" w:hAnsi="ＭＳ 明朝"/>
          <w:spacing w:val="-6"/>
        </w:rPr>
        <w:t>、自転車による飲酒運転及びながら運転等が厳罰化されたことから、</w:t>
      </w:r>
      <w:r w:rsidRPr="00753FA5">
        <w:rPr>
          <w:rFonts w:ascii="UD デジタル 教科書体 NP-R" w:eastAsia="UD デジタル 教科書体 NP-R" w:hAnsi="ＭＳ 明朝" w:hint="eastAsia"/>
          <w:spacing w:val="-6"/>
        </w:rPr>
        <w:t>併せて</w:t>
      </w:r>
      <w:r w:rsidRPr="00753FA5">
        <w:rPr>
          <w:rFonts w:ascii="UD デジタル 教科書体 NP-R" w:eastAsia="UD デジタル 教科書体 NP-R" w:hAnsi="ＭＳ 明朝"/>
          <w:spacing w:val="-6"/>
        </w:rPr>
        <w:t>その</w:t>
      </w:r>
      <w:r w:rsidRPr="00753FA5">
        <w:rPr>
          <w:rFonts w:ascii="UD デジタル 教科書体 NP-R" w:eastAsia="UD デジタル 教科書体 NP-R" w:hAnsi="ＭＳ 明朝" w:hint="eastAsia"/>
          <w:spacing w:val="-6"/>
        </w:rPr>
        <w:t>旨</w:t>
      </w:r>
      <w:r w:rsidRPr="00753FA5">
        <w:rPr>
          <w:rFonts w:ascii="UD デジタル 教科書体 NP-R" w:eastAsia="UD デジタル 教科書体 NP-R" w:hAnsi="ＭＳ 明朝"/>
          <w:spacing w:val="-6"/>
        </w:rPr>
        <w:t>周知を行うこと。</w:t>
      </w:r>
    </w:p>
    <w:p w14:paraId="7F6D6DA4" w14:textId="77777777" w:rsidR="00DC4815" w:rsidRPr="00753FA5" w:rsidRDefault="00DC4815" w:rsidP="00DC4815">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30DB2AE2" wp14:editId="1DCDA082">
                <wp:extent cx="2772000" cy="288000"/>
                <wp:effectExtent l="19050" t="19050" r="28575" b="17145"/>
                <wp:docPr id="220"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9D4604B" w14:textId="4A2E0974"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0028139C" w:rsidRPr="006443DE">
                              <w:rPr>
                                <w:rFonts w:ascii="UD デジタル 教科書体 NP-R" w:eastAsia="UD デジタル 教科書体 NP-R" w:hAnsi="ＭＳ ゴシック" w:hint="eastAsia"/>
                                <w:b/>
                                <w:bCs/>
                                <w:color w:val="000000" w:themeColor="text1"/>
                              </w:rPr>
                              <w:t>３</w:t>
                            </w:r>
                            <w:r w:rsidRPr="00382B59">
                              <w:rPr>
                                <w:rFonts w:ascii="UD デジタル 教科書体 NP-R" w:eastAsia="UD デジタル 教科書体 NP-R" w:hAnsi="ＭＳ ゴシック" w:hint="eastAsia"/>
                                <w:b/>
                                <w:bCs/>
                                <w:color w:val="000000" w:themeColor="text1"/>
                              </w:rPr>
                              <w:t>）</w:t>
                            </w:r>
                            <w:r w:rsidRPr="006258CF">
                              <w:rPr>
                                <w:rFonts w:ascii="UD デジタル 教科書体 NP-R" w:eastAsia="UD デジタル 教科書体 NP-R" w:hAnsi="ＭＳ ゴシック" w:hint="eastAsia"/>
                                <w:b/>
                                <w:bCs/>
                                <w:color w:val="000000" w:themeColor="text1"/>
                              </w:rPr>
                              <w:t>服務監督について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0DB2AE2" id="_x0000_s1246"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A6NlHF&#10;vQIAAJ0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59D4604B" w14:textId="4A2E0974"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sidR="0028139C" w:rsidRPr="006443DE">
                        <w:rPr>
                          <w:rFonts w:ascii="UD デジタル 教科書体 NP-R" w:eastAsia="UD デジタル 教科書体 NP-R" w:hAnsi="ＭＳ ゴシック" w:hint="eastAsia"/>
                          <w:b/>
                          <w:bCs/>
                          <w:color w:val="000000" w:themeColor="text1"/>
                        </w:rPr>
                        <w:t>３</w:t>
                      </w:r>
                      <w:r w:rsidRPr="00382B59">
                        <w:rPr>
                          <w:rFonts w:ascii="UD デジタル 教科書体 NP-R" w:eastAsia="UD デジタル 教科書体 NP-R" w:hAnsi="ＭＳ ゴシック" w:hint="eastAsia"/>
                          <w:b/>
                          <w:bCs/>
                          <w:color w:val="000000" w:themeColor="text1"/>
                        </w:rPr>
                        <w:t>）</w:t>
                      </w:r>
                      <w:r w:rsidRPr="006258CF">
                        <w:rPr>
                          <w:rFonts w:ascii="UD デジタル 教科書体 NP-R" w:eastAsia="UD デジタル 教科書体 NP-R" w:hAnsi="ＭＳ ゴシック" w:hint="eastAsia"/>
                          <w:b/>
                          <w:bCs/>
                          <w:color w:val="000000" w:themeColor="text1"/>
                        </w:rPr>
                        <w:t>服務監督について</w:t>
                      </w:r>
                    </w:p>
                  </w:txbxContent>
                </v:textbox>
                <w10:anchorlock/>
              </v:roundrect>
            </w:pict>
          </mc:Fallback>
        </mc:AlternateContent>
      </w:r>
    </w:p>
    <w:p w14:paraId="24142524"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教職員が条例・規則に定められた勤務時間を遵守し、教育に携わる公務員として、保護者・府民から誤解を招くことのないよう職務に専念させること。</w:t>
      </w:r>
    </w:p>
    <w:p w14:paraId="33E19398" w14:textId="7B4A401C" w:rsidR="00DC4815" w:rsidRPr="00753FA5" w:rsidRDefault="00DC4815" w:rsidP="00AC05C6">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休暇等の承認に当たっては、取得要件はもとより、制度の趣旨・意義を踏まえるとともに、適正な事務手続をとること。特に短期介護休暇、子の看護</w:t>
      </w:r>
      <w:r w:rsidR="00650014" w:rsidRPr="00753FA5">
        <w:rPr>
          <w:rFonts w:ascii="UD デジタル 教科書体 NP-R" w:eastAsia="UD デジタル 教科書体 NP-R" w:hAnsi="ＭＳ 明朝" w:hint="eastAsia"/>
          <w:u w:val="single"/>
        </w:rPr>
        <w:t>等</w:t>
      </w:r>
      <w:r w:rsidRPr="00753FA5">
        <w:rPr>
          <w:rFonts w:ascii="UD デジタル 教科書体 NP-R" w:eastAsia="UD デジタル 教科書体 NP-R" w:hAnsi="ＭＳ 明朝" w:hint="eastAsia"/>
        </w:rPr>
        <w:t>休暇、</w:t>
      </w:r>
      <w:r w:rsidR="00AC05C6" w:rsidRPr="00753FA5">
        <w:rPr>
          <w:rFonts w:ascii="UD デジタル 教科書体 NP-R" w:eastAsia="UD デジタル 教科書体 NP-R" w:hAnsi="ＭＳ 明朝" w:hint="eastAsia"/>
        </w:rPr>
        <w:t>勤務時間の割振り</w:t>
      </w:r>
      <w:r w:rsidR="00650014" w:rsidRPr="00753FA5">
        <w:rPr>
          <w:rFonts w:ascii="UD デジタル 教科書体 NP-R" w:eastAsia="UD デジタル 教科書体 NP-R" w:hAnsi="ＭＳ 明朝" w:hint="eastAsia"/>
          <w:u w:val="single"/>
        </w:rPr>
        <w:t>、</w:t>
      </w:r>
      <w:r w:rsidR="007410AE" w:rsidRPr="00753FA5">
        <w:rPr>
          <w:rFonts w:ascii="UD デジタル 教科書体 NP-R" w:eastAsia="UD デジタル 教科書体 NP-R" w:hAnsi="ＭＳ 明朝" w:hint="eastAsia"/>
          <w:u w:val="single"/>
        </w:rPr>
        <w:t>週休日の振替等</w:t>
      </w:r>
      <w:r w:rsidRPr="00753FA5">
        <w:rPr>
          <w:rFonts w:ascii="UD デジタル 教科書体 NP-R" w:eastAsia="UD デジタル 教科書体 NP-R" w:hAnsi="ＭＳ 明朝" w:hint="eastAsia"/>
        </w:rPr>
        <w:t>についても適正な運用を行うこと。また、病気休暇については、関係通知を踏まえ、より一層厳正な運用を行うこと。</w:t>
      </w:r>
    </w:p>
    <w:p w14:paraId="2F8D00A4" w14:textId="5FA1CB5D" w:rsidR="00037AA9" w:rsidRPr="00753FA5" w:rsidRDefault="00037AA9" w:rsidP="001F770D">
      <w:pPr>
        <w:pStyle w:val="aa"/>
        <w:numPr>
          <w:ilvl w:val="0"/>
          <w:numId w:val="1"/>
        </w:numPr>
        <w:ind w:leftChars="0"/>
        <w:rPr>
          <w:rFonts w:ascii="UD デジタル 教科書体 NP-R" w:eastAsia="UD デジタル 教科書体 NP-R" w:hAnsi="ＭＳ 明朝"/>
        </w:rPr>
      </w:pPr>
      <w:bookmarkStart w:id="13" w:name="_Hlk181172397"/>
      <w:r w:rsidRPr="00753FA5">
        <w:rPr>
          <w:rFonts w:ascii="UD デジタル 教科書体 NP-R" w:eastAsia="UD デジタル 教科書体 NP-R" w:hAnsi="ＭＳ 明朝" w:hint="eastAsia"/>
        </w:rPr>
        <w:t>部活動指導及び補習</w:t>
      </w:r>
      <w:bookmarkEnd w:id="13"/>
      <w:r w:rsidRPr="00753FA5">
        <w:rPr>
          <w:rFonts w:ascii="UD デジタル 教科書体 NP-R" w:eastAsia="UD デジタル 教科書体 NP-R" w:hAnsi="ＭＳ 明朝" w:hint="eastAsia"/>
        </w:rPr>
        <w:t>・講習の指導業務に従事したときの教員特殊業務手当の支給に</w:t>
      </w:r>
      <w:r w:rsidR="00800E2A" w:rsidRPr="00753FA5">
        <w:rPr>
          <w:rFonts w:ascii="UD デジタル 教科書体 NP-R" w:eastAsia="UD デジタル 教科書体 NP-R" w:hAnsi="ＭＳ 明朝" w:hint="eastAsia"/>
        </w:rPr>
        <w:t>当たって</w:t>
      </w:r>
      <w:r w:rsidRPr="00753FA5">
        <w:rPr>
          <w:rFonts w:ascii="UD デジタル 教科書体 NP-R" w:eastAsia="UD デジタル 教科書体 NP-R" w:hAnsi="ＭＳ 明朝" w:hint="eastAsia"/>
        </w:rPr>
        <w:t>は、支給要件を踏まえて適切な運用を行うこと。</w:t>
      </w:r>
    </w:p>
    <w:p w14:paraId="3444D0B7"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職務専念義務に違反した者、休暇等を不正に取得した者及び教員特殊業務手当を不正に受給した者に対しては、「職員の懲戒に関する条例」に基づき、厳しい処分が行われる旨を周知すること。</w:t>
      </w:r>
    </w:p>
    <w:p w14:paraId="4F07D69E"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A3E4629" wp14:editId="74936195">
                <wp:extent cx="2772000" cy="539640"/>
                <wp:effectExtent l="19050" t="19050" r="28575" b="13335"/>
                <wp:docPr id="221"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8CE592E" w14:textId="76D3A16C"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28139C" w:rsidRPr="006443DE">
                              <w:rPr>
                                <w:rFonts w:ascii="UD デジタル 教科書体 NP-R" w:eastAsia="UD デジタル 教科書体 NP-R" w:hAnsi="ＭＳ ゴシック" w:hint="eastAsia"/>
                                <w:b/>
                                <w:bCs/>
                                <w:color w:val="000000" w:themeColor="text1"/>
                              </w:rPr>
                              <w:t>４</w:t>
                            </w:r>
                            <w:r w:rsidRPr="00382B59">
                              <w:rPr>
                                <w:rFonts w:ascii="UD デジタル 教科書体 NP-R" w:eastAsia="UD デジタル 教科書体 NP-R" w:hAnsi="ＭＳ ゴシック" w:hint="eastAsia"/>
                                <w:b/>
                                <w:bCs/>
                                <w:color w:val="000000" w:themeColor="text1"/>
                              </w:rPr>
                              <w:t>）</w:t>
                            </w:r>
                            <w:r w:rsidRPr="006258CF">
                              <w:rPr>
                                <w:rFonts w:ascii="UD デジタル 教科書体 NP-R" w:eastAsia="UD デジタル 教科書体 NP-R" w:hAnsi="ＭＳ ゴシック" w:hint="eastAsia"/>
                                <w:b/>
                                <w:bCs/>
                                <w:color w:val="000000" w:themeColor="text1"/>
                              </w:rPr>
                              <w:t>自家用自動車等を使用しての通勤認定について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A3E4629" id="_x0000_s1247"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" fillcolor="white [3212]" strokecolor="#1f4d78 [1604]" strokeweight="2.5pt">
                <v:stroke joinstyle="miter"/>
                <v:textbox inset="0,0,0,0">
                  <w:txbxContent>
                    <w:p w14:paraId="78CE592E" w14:textId="76D3A16C"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28139C" w:rsidRPr="006443DE">
                        <w:rPr>
                          <w:rFonts w:ascii="UD デジタル 教科書体 NP-R" w:eastAsia="UD デジタル 教科書体 NP-R" w:hAnsi="ＭＳ ゴシック" w:hint="eastAsia"/>
                          <w:b/>
                          <w:bCs/>
                          <w:color w:val="000000" w:themeColor="text1"/>
                        </w:rPr>
                        <w:t>４</w:t>
                      </w:r>
                      <w:r w:rsidRPr="00382B59">
                        <w:rPr>
                          <w:rFonts w:ascii="UD デジタル 教科書体 NP-R" w:eastAsia="UD デジタル 教科書体 NP-R" w:hAnsi="ＭＳ ゴシック" w:hint="eastAsia"/>
                          <w:b/>
                          <w:bCs/>
                          <w:color w:val="000000" w:themeColor="text1"/>
                        </w:rPr>
                        <w:t>）</w:t>
                      </w:r>
                      <w:r w:rsidRPr="006258CF">
                        <w:rPr>
                          <w:rFonts w:ascii="UD デジタル 教科書体 NP-R" w:eastAsia="UD デジタル 教科書体 NP-R" w:hAnsi="ＭＳ ゴシック" w:hint="eastAsia"/>
                          <w:b/>
                          <w:bCs/>
                          <w:color w:val="000000" w:themeColor="text1"/>
                        </w:rPr>
                        <w:t>自家用自動車等を使用しての通勤認定について</w:t>
                      </w:r>
                    </w:p>
                  </w:txbxContent>
                </v:textbox>
                <w10:anchorlock/>
              </v:roundrect>
            </w:pict>
          </mc:Fallback>
        </mc:AlternateContent>
      </w:r>
    </w:p>
    <w:p w14:paraId="70623155" w14:textId="77777777" w:rsidR="0028139C"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自家用自動車等を使用しての通勤認定につ</w:t>
      </w:r>
    </w:p>
    <w:p w14:paraId="7AC158F1" w14:textId="2FE49CDA" w:rsidR="00DC4815" w:rsidRPr="00753FA5" w:rsidRDefault="00DC4815" w:rsidP="0028139C">
      <w:pPr>
        <w:pStyle w:val="aa"/>
        <w:ind w:leftChars="0"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いては、校内における事故及び交通事故の防止、環境保全等の観点から自粛すること。</w:t>
      </w:r>
    </w:p>
    <w:p w14:paraId="0CF159A8" w14:textId="77777777" w:rsidR="0028139C"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職員の健康状態等の理由で自家用自動車等</w:t>
      </w:r>
    </w:p>
    <w:p w14:paraId="667E04D1" w14:textId="0E99FAE0" w:rsidR="00DC4815" w:rsidRPr="00753FA5" w:rsidRDefault="00DC4815" w:rsidP="0028139C">
      <w:pPr>
        <w:pStyle w:val="aa"/>
        <w:ind w:leftChars="0"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を使用しての通勤認定をする場合には、関係通知を厳格に適用するとともに特別な事情が生起した場合には、教職員企画課長あて協議すること。</w:t>
      </w:r>
    </w:p>
    <w:p w14:paraId="443A2CCE" w14:textId="77777777" w:rsidR="00364FAF" w:rsidRPr="00753FA5" w:rsidRDefault="00364FAF" w:rsidP="0028139C">
      <w:pPr>
        <w:pStyle w:val="aa"/>
        <w:ind w:leftChars="0" w:left="284"/>
        <w:rPr>
          <w:rFonts w:ascii="UD デジタル 教科書体 NP-R" w:eastAsia="UD デジタル 教科書体 NP-R" w:hAnsi="ＭＳ 明朝"/>
        </w:rPr>
      </w:pPr>
    </w:p>
    <w:p w14:paraId="0B8BBC17"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4C8B244" wp14:editId="55138079">
                <wp:extent cx="2772000" cy="288000"/>
                <wp:effectExtent l="19050" t="19050" r="28575" b="17145"/>
                <wp:docPr id="222"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7AA1FE4A" w14:textId="3D2B5CA0"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28139C" w:rsidRPr="006443DE">
                              <w:rPr>
                                <w:rFonts w:ascii="UD デジタル 教科書体 NP-R" w:eastAsia="UD デジタル 教科書体 NP-R" w:hAnsi="ＭＳ ゴシック" w:hint="eastAsia"/>
                                <w:b/>
                                <w:bCs/>
                                <w:color w:val="000000" w:themeColor="text1"/>
                              </w:rPr>
                              <w:t>５</w:t>
                            </w:r>
                            <w:r w:rsidRPr="00382B59">
                              <w:rPr>
                                <w:rFonts w:ascii="UD デジタル 教科書体 NP-R" w:eastAsia="UD デジタル 教科書体 NP-R" w:hAnsi="ＭＳ ゴシック" w:hint="eastAsia"/>
                                <w:b/>
                                <w:bCs/>
                                <w:color w:val="000000" w:themeColor="text1"/>
                              </w:rPr>
                              <w:t>）</w:t>
                            </w:r>
                            <w:r w:rsidRPr="006258CF">
                              <w:rPr>
                                <w:rFonts w:ascii="UD デジタル 教科書体 NP-R" w:eastAsia="UD デジタル 教科書体 NP-R" w:hAnsi="ＭＳ ゴシック" w:hint="eastAsia"/>
                                <w:b/>
                                <w:bCs/>
                                <w:color w:val="000000" w:themeColor="text1"/>
                              </w:rPr>
                              <w:t>通勤について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4C8B244" id="_x0000_s1248"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" fillcolor="window" strokecolor="#41719c" strokeweight="2.5pt">
                <v:stroke joinstyle="miter"/>
                <v:textbox inset="0,0,0,0">
                  <w:txbxContent>
                    <w:p w14:paraId="7AA1FE4A" w14:textId="3D2B5CA0"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28139C" w:rsidRPr="006443DE">
                        <w:rPr>
                          <w:rFonts w:ascii="UD デジタル 教科書体 NP-R" w:eastAsia="UD デジタル 教科書体 NP-R" w:hAnsi="ＭＳ ゴシック" w:hint="eastAsia"/>
                          <w:b/>
                          <w:bCs/>
                          <w:color w:val="000000" w:themeColor="text1"/>
                        </w:rPr>
                        <w:t>５</w:t>
                      </w:r>
                      <w:r w:rsidRPr="00382B59">
                        <w:rPr>
                          <w:rFonts w:ascii="UD デジタル 教科書体 NP-R" w:eastAsia="UD デジタル 教科書体 NP-R" w:hAnsi="ＭＳ ゴシック" w:hint="eastAsia"/>
                          <w:b/>
                          <w:bCs/>
                          <w:color w:val="000000" w:themeColor="text1"/>
                        </w:rPr>
                        <w:t>）</w:t>
                      </w:r>
                      <w:r w:rsidRPr="006258CF">
                        <w:rPr>
                          <w:rFonts w:ascii="UD デジタル 教科書体 NP-R" w:eastAsia="UD デジタル 教科書体 NP-R" w:hAnsi="ＭＳ ゴシック" w:hint="eastAsia"/>
                          <w:b/>
                          <w:bCs/>
                          <w:color w:val="000000" w:themeColor="text1"/>
                        </w:rPr>
                        <w:t>通勤について</w:t>
                      </w:r>
                    </w:p>
                  </w:txbxContent>
                </v:textbox>
                <w10:anchorlock/>
              </v:roundrect>
            </w:pict>
          </mc:Fallback>
        </mc:AlternateContent>
      </w:r>
    </w:p>
    <w:p w14:paraId="0ABB82FE" w14:textId="77777777" w:rsidR="00DC4815" w:rsidRPr="00753FA5" w:rsidRDefault="00DC4815" w:rsidP="007A7EBA">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通勤届出以外の方法による通勤は、通勤手当の不正受給に当たる場合もあることから、厳に慎むよう教職員を指導すること。</w:t>
      </w:r>
    </w:p>
    <w:p w14:paraId="569D0C6F"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通勤手当が支給されている職員に対する事後確認は、関係通知に基づき、適正な確認を行うこと。</w:t>
      </w:r>
    </w:p>
    <w:p w14:paraId="61F2E712"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通勤手当の不正受給をした者に対しては、「職員の懲戒に関する条例」に基づき、厳しい処分が行われる旨を周知すること。</w:t>
      </w:r>
    </w:p>
    <w:p w14:paraId="3E979B32"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790B4964" wp14:editId="683478CC">
                <wp:extent cx="2772000" cy="288000"/>
                <wp:effectExtent l="19050" t="19050" r="28575" b="17145"/>
                <wp:docPr id="223"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6AFC3AA2" w14:textId="73905639"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28139C" w:rsidRPr="006443DE">
                              <w:rPr>
                                <w:rFonts w:ascii="UD デジタル 教科書体 NP-R" w:eastAsia="UD デジタル 教科書体 NP-R" w:hAnsi="ＭＳ ゴシック" w:hint="eastAsia"/>
                                <w:b/>
                                <w:bCs/>
                                <w:color w:val="000000" w:themeColor="text1"/>
                              </w:rPr>
                              <w:t>６</w:t>
                            </w:r>
                            <w:r w:rsidRPr="00382B59">
                              <w:rPr>
                                <w:rFonts w:ascii="UD デジタル 教科書体 NP-R" w:eastAsia="UD デジタル 教科書体 NP-R" w:hAnsi="ＭＳ ゴシック" w:hint="eastAsia"/>
                                <w:b/>
                                <w:bCs/>
                                <w:color w:val="000000" w:themeColor="text1"/>
                              </w:rPr>
                              <w:t>）</w:t>
                            </w:r>
                            <w:r w:rsidRPr="00614232">
                              <w:rPr>
                                <w:rFonts w:ascii="UD デジタル 教科書体 NP-R" w:eastAsia="UD デジタル 教科書体 NP-R" w:hAnsi="ＭＳ ゴシック" w:hint="eastAsia"/>
                                <w:b/>
                                <w:bCs/>
                                <w:color w:val="000000" w:themeColor="text1"/>
                              </w:rPr>
                              <w:t>兼職・兼業について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90B4964" id="_x0000_s1249"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" fillcolor="window" strokecolor="#41719c" strokeweight="2.5pt">
                <v:stroke joinstyle="miter"/>
                <v:textbox inset="0,0,0,0">
                  <w:txbxContent>
                    <w:p w14:paraId="6AFC3AA2" w14:textId="73905639"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28139C" w:rsidRPr="006443DE">
                        <w:rPr>
                          <w:rFonts w:ascii="UD デジタル 教科書体 NP-R" w:eastAsia="UD デジタル 教科書体 NP-R" w:hAnsi="ＭＳ ゴシック" w:hint="eastAsia"/>
                          <w:b/>
                          <w:bCs/>
                          <w:color w:val="000000" w:themeColor="text1"/>
                        </w:rPr>
                        <w:t>６</w:t>
                      </w:r>
                      <w:r w:rsidRPr="00382B59">
                        <w:rPr>
                          <w:rFonts w:ascii="UD デジタル 教科書体 NP-R" w:eastAsia="UD デジタル 教科書体 NP-R" w:hAnsi="ＭＳ ゴシック" w:hint="eastAsia"/>
                          <w:b/>
                          <w:bCs/>
                          <w:color w:val="000000" w:themeColor="text1"/>
                        </w:rPr>
                        <w:t>）</w:t>
                      </w:r>
                      <w:r w:rsidRPr="00614232">
                        <w:rPr>
                          <w:rFonts w:ascii="UD デジタル 教科書体 NP-R" w:eastAsia="UD デジタル 教科書体 NP-R" w:hAnsi="ＭＳ ゴシック" w:hint="eastAsia"/>
                          <w:b/>
                          <w:bCs/>
                          <w:color w:val="000000" w:themeColor="text1"/>
                        </w:rPr>
                        <w:t>兼職・兼業について</w:t>
                      </w:r>
                    </w:p>
                  </w:txbxContent>
                </v:textbox>
                <w10:anchorlock/>
              </v:roundrect>
            </w:pict>
          </mc:Fallback>
        </mc:AlternateContent>
      </w:r>
    </w:p>
    <w:p w14:paraId="59299817"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教職員はその職務の重要性を自覚し、兼職・兼業は自粛すること。</w:t>
      </w:r>
    </w:p>
    <w:p w14:paraId="2BBC9CC6"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例外的に兼職・兼業を行う場合にあっても、地方公務員法、教育公務員特例法の定めを遵守し、事前に所要の手続きを経ること。</w:t>
      </w:r>
    </w:p>
    <w:p w14:paraId="7DD7196A"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兼職・兼業に関する法令に違反した者に対しては、「職員の懲戒に関する条例」に基づき、厳しい処分が行われる旨を周知すること。</w:t>
      </w:r>
    </w:p>
    <w:p w14:paraId="3FF6EE45"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DAF5288" wp14:editId="400B17F4">
                <wp:extent cx="2772000" cy="539640"/>
                <wp:effectExtent l="19050" t="19050" r="28575" b="13335"/>
                <wp:docPr id="224"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CFC6009" w14:textId="3B38E1A3"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28139C" w:rsidRPr="006443DE">
                              <w:rPr>
                                <w:rFonts w:ascii="UD デジタル 教科書体 NP-R" w:eastAsia="UD デジタル 教科書体 NP-R" w:hAnsi="ＭＳ ゴシック" w:hint="eastAsia"/>
                                <w:b/>
                                <w:bCs/>
                                <w:color w:val="000000" w:themeColor="text1"/>
                              </w:rPr>
                              <w:t>７</w:t>
                            </w:r>
                            <w:r w:rsidRPr="00937DBA">
                              <w:rPr>
                                <w:rFonts w:ascii="UD デジタル 教科書体 NP-R" w:eastAsia="UD デジタル 教科書体 NP-R" w:hAnsi="ＭＳ ゴシック" w:hint="eastAsia"/>
                                <w:b/>
                                <w:bCs/>
                                <w:color w:val="000000" w:themeColor="text1"/>
                              </w:rPr>
                              <w:t>）</w:t>
                            </w:r>
                            <w:r w:rsidRPr="001867C0">
                              <w:rPr>
                                <w:rFonts w:ascii="UD デジタル 教科書体 NP-R" w:eastAsia="UD デジタル 教科書体 NP-R" w:hAnsi="ＭＳ ゴシック" w:hint="eastAsia"/>
                                <w:b/>
                                <w:bCs/>
                                <w:color w:val="000000" w:themeColor="text1"/>
                              </w:rPr>
                              <w:t>教科書等の執筆、編修、意見聴取等の依頼を受ける場合について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DAF5288" id="_x0000_s1250"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" fillcolor="white [3212]" strokecolor="#1f4d78 [1604]" strokeweight="2.5pt">
                <v:stroke joinstyle="miter"/>
                <v:textbox inset="0,0,0,0">
                  <w:txbxContent>
                    <w:p w14:paraId="7CFC6009" w14:textId="3B38E1A3"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28139C" w:rsidRPr="006443DE">
                        <w:rPr>
                          <w:rFonts w:ascii="UD デジタル 教科書体 NP-R" w:eastAsia="UD デジタル 教科書体 NP-R" w:hAnsi="ＭＳ ゴシック" w:hint="eastAsia"/>
                          <w:b/>
                          <w:bCs/>
                          <w:color w:val="000000" w:themeColor="text1"/>
                        </w:rPr>
                        <w:t>７</w:t>
                      </w:r>
                      <w:r w:rsidRPr="00937DBA">
                        <w:rPr>
                          <w:rFonts w:ascii="UD デジタル 教科書体 NP-R" w:eastAsia="UD デジタル 教科書体 NP-R" w:hAnsi="ＭＳ ゴシック" w:hint="eastAsia"/>
                          <w:b/>
                          <w:bCs/>
                          <w:color w:val="000000" w:themeColor="text1"/>
                        </w:rPr>
                        <w:t>）</w:t>
                      </w:r>
                      <w:r w:rsidRPr="001867C0">
                        <w:rPr>
                          <w:rFonts w:ascii="UD デジタル 教科書体 NP-R" w:eastAsia="UD デジタル 教科書体 NP-R" w:hAnsi="ＭＳ ゴシック" w:hint="eastAsia"/>
                          <w:b/>
                          <w:bCs/>
                          <w:color w:val="000000" w:themeColor="text1"/>
                        </w:rPr>
                        <w:t>教科書等の執筆、編修、意見聴取等の依頼を受ける場合について</w:t>
                      </w:r>
                    </w:p>
                  </w:txbxContent>
                </v:textbox>
                <w10:anchorlock/>
              </v:roundrect>
            </w:pict>
          </mc:Fallback>
        </mc:AlternateContent>
      </w:r>
    </w:p>
    <w:p w14:paraId="7F1FA328" w14:textId="097113BD"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教科書発行者からの依頼により、教員が教科書等の執筆、編修、意見聴取等を受ける場合には、対価の支払</w:t>
      </w:r>
      <w:r w:rsidR="00D6570E" w:rsidRPr="00753FA5">
        <w:rPr>
          <w:rFonts w:ascii="UD デジタル 教科書体 NP-R" w:eastAsia="UD デジタル 教科書体 NP-R" w:hAnsi="ＭＳ 明朝" w:hint="eastAsia"/>
        </w:rPr>
        <w:t>いの有無に関わらず、教科書発行者に対して依頼文書の提出を求めたうえ</w:t>
      </w:r>
      <w:r w:rsidRPr="00753FA5">
        <w:rPr>
          <w:rFonts w:ascii="UD デジタル 教科書体 NP-R" w:eastAsia="UD デジタル 教科書体 NP-R" w:hAnsi="ＭＳ 明朝" w:hint="eastAsia"/>
        </w:rPr>
        <w:t>で、校長による承認を得ること。また、校長は教科書発行者からの依頼文書を教育庁に送付し、承認した内容について報告すること。</w:t>
      </w:r>
    </w:p>
    <w:p w14:paraId="7BC32A6B" w14:textId="77777777" w:rsidR="00DC4815" w:rsidRPr="00753FA5" w:rsidRDefault="00DC4815" w:rsidP="007A7EBA">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教科書発行者から教科書等の執筆、編修、意見聴取等の対価として報酬を得る場合には、必ず、「営利企業の従事等について」許可の申請を行い、承認を得ること。</w:t>
      </w:r>
    </w:p>
    <w:p w14:paraId="093F3280" w14:textId="306D621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教科書発行者から教科書等の執筆、編修、意見聴取等の依頼を受けた教員は、その教科書発行者が関わる教科書の選定事務に関与しないこと。</w:t>
      </w:r>
    </w:p>
    <w:p w14:paraId="6F58CE37" w14:textId="69D5A070" w:rsidR="00364FAF" w:rsidRPr="00753FA5" w:rsidRDefault="00364FAF" w:rsidP="00CF3376">
      <w:pPr>
        <w:rPr>
          <w:rFonts w:ascii="UD デジタル 教科書体 NP-R" w:eastAsia="UD デジタル 教科書体 NP-R" w:hAnsi="ＭＳ 明朝"/>
        </w:rPr>
      </w:pPr>
    </w:p>
    <w:p w14:paraId="58811411"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w:lastRenderedPageBreak/>
        <mc:AlternateContent>
          <mc:Choice Requires="wps">
            <w:drawing>
              <wp:inline distT="0" distB="0" distL="0" distR="0" wp14:anchorId="25F8BB90" wp14:editId="04A2D06C">
                <wp:extent cx="2772000" cy="288000"/>
                <wp:effectExtent l="19050" t="19050" r="28575" b="17145"/>
                <wp:docPr id="225"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22766C9B" w14:textId="7FB83FCC"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28139C" w:rsidRPr="006443DE">
                              <w:rPr>
                                <w:rFonts w:ascii="UD デジタル 教科書体 NP-R" w:eastAsia="UD デジタル 教科書体 NP-R" w:hAnsi="ＭＳ ゴシック" w:hint="eastAsia"/>
                                <w:b/>
                                <w:bCs/>
                                <w:color w:val="000000" w:themeColor="text1"/>
                              </w:rPr>
                              <w:t>８</w:t>
                            </w:r>
                            <w:r w:rsidRPr="00382B59">
                              <w:rPr>
                                <w:rFonts w:ascii="UD デジタル 教科書体 NP-R" w:eastAsia="UD デジタル 教科書体 NP-R" w:hAnsi="ＭＳ ゴシック" w:hint="eastAsia"/>
                                <w:b/>
                                <w:bCs/>
                                <w:color w:val="000000" w:themeColor="text1"/>
                              </w:rPr>
                              <w:t>）</w:t>
                            </w:r>
                            <w:r w:rsidRPr="00614232">
                              <w:rPr>
                                <w:rFonts w:ascii="UD デジタル 教科書体 NP-R" w:eastAsia="UD デジタル 教科書体 NP-R" w:hAnsi="ＭＳ ゴシック" w:hint="eastAsia"/>
                                <w:b/>
                                <w:bCs/>
                                <w:color w:val="000000" w:themeColor="text1"/>
                              </w:rPr>
                              <w:t>旅費について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5F8BB90" id="_x0000_s1251"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" fillcolor="window" strokecolor="#41719c" strokeweight="2.5pt">
                <v:stroke joinstyle="miter"/>
                <v:textbox inset="0,0,0,0">
                  <w:txbxContent>
                    <w:p w14:paraId="22766C9B" w14:textId="7FB83FCC"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w:t>
                      </w:r>
                      <w:r w:rsidR="0028139C" w:rsidRPr="006443DE">
                        <w:rPr>
                          <w:rFonts w:ascii="UD デジタル 教科書体 NP-R" w:eastAsia="UD デジタル 教科書体 NP-R" w:hAnsi="ＭＳ ゴシック" w:hint="eastAsia"/>
                          <w:b/>
                          <w:bCs/>
                          <w:color w:val="000000" w:themeColor="text1"/>
                        </w:rPr>
                        <w:t>８</w:t>
                      </w:r>
                      <w:r w:rsidRPr="00382B59">
                        <w:rPr>
                          <w:rFonts w:ascii="UD デジタル 教科書体 NP-R" w:eastAsia="UD デジタル 教科書体 NP-R" w:hAnsi="ＭＳ ゴシック" w:hint="eastAsia"/>
                          <w:b/>
                          <w:bCs/>
                          <w:color w:val="000000" w:themeColor="text1"/>
                        </w:rPr>
                        <w:t>）</w:t>
                      </w:r>
                      <w:r w:rsidRPr="00614232">
                        <w:rPr>
                          <w:rFonts w:ascii="UD デジタル 教科書体 NP-R" w:eastAsia="UD デジタル 教科書体 NP-R" w:hAnsi="ＭＳ ゴシック" w:hint="eastAsia"/>
                          <w:b/>
                          <w:bCs/>
                          <w:color w:val="000000" w:themeColor="text1"/>
                        </w:rPr>
                        <w:t>旅費について</w:t>
                      </w:r>
                    </w:p>
                  </w:txbxContent>
                </v:textbox>
                <w10:anchorlock/>
              </v:roundrect>
            </w:pict>
          </mc:Fallback>
        </mc:AlternateContent>
      </w:r>
    </w:p>
    <w:p w14:paraId="6AEBB986" w14:textId="1E1016BD"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教職員の旅費に関する条例の規定による「旅行」については、「旅行命令」の趣旨を十分認識し、事前に所定の手続きを執るとともに、承認された旅行手段により旅行を行うこと。</w:t>
      </w:r>
    </w:p>
    <w:p w14:paraId="612FC944" w14:textId="77777777" w:rsidR="00DC4815" w:rsidRPr="00753FA5" w:rsidRDefault="00DC4815" w:rsidP="00DC4815">
      <w:pPr>
        <w:pStyle w:val="aa"/>
        <w:ind w:leftChars="0" w:left="284"/>
        <w:rPr>
          <w:rFonts w:ascii="UD デジタル 教科書体 NP-R" w:eastAsia="UD デジタル 教科書体 NP-R" w:hAnsi="ＭＳ 明朝"/>
        </w:rPr>
      </w:pPr>
    </w:p>
    <w:p w14:paraId="1FB2494D" w14:textId="360C8EE7" w:rsidR="00364FAF" w:rsidRPr="00753FA5" w:rsidRDefault="00364FAF" w:rsidP="00CF3376">
      <w:pPr>
        <w:rPr>
          <w:rFonts w:ascii="UD デジタル 教科書体 NP-R" w:eastAsia="UD デジタル 教科書体 NP-R" w:hAnsi="ＭＳ 明朝"/>
        </w:rPr>
      </w:pPr>
    </w:p>
    <w:p w14:paraId="1AD314F4" w14:textId="2ED790BC" w:rsidR="00364FAF" w:rsidRPr="00753FA5" w:rsidRDefault="00364FAF" w:rsidP="00CF3376">
      <w:pPr>
        <w:rPr>
          <w:rFonts w:ascii="UD デジタル 教科書体 NP-R" w:eastAsia="UD デジタル 教科書体 NP-R" w:hAnsi="ＭＳ 明朝"/>
        </w:rPr>
      </w:pPr>
    </w:p>
    <w:p w14:paraId="1ED849B3" w14:textId="77777777" w:rsidR="00364FAF" w:rsidRPr="00753FA5" w:rsidRDefault="00364FAF" w:rsidP="00D62567">
      <w:pPr>
        <w:rPr>
          <w:rFonts w:ascii="UD デジタル 教科書体 NP-R" w:eastAsia="UD デジタル 教科書体 NP-R" w:hAnsi="ＭＳ 明朝"/>
        </w:rPr>
      </w:pPr>
    </w:p>
    <w:p w14:paraId="05DA8774" w14:textId="77777777" w:rsidR="00364FAF" w:rsidRPr="00753FA5" w:rsidRDefault="00364FAF" w:rsidP="00DC4815">
      <w:pPr>
        <w:pStyle w:val="aa"/>
        <w:ind w:leftChars="0" w:left="284"/>
        <w:rPr>
          <w:rFonts w:ascii="UD デジタル 教科書体 NP-R" w:eastAsia="UD デジタル 教科書体 NP-R" w:hAnsi="ＭＳ 明朝"/>
        </w:rPr>
      </w:pPr>
    </w:p>
    <w:p w14:paraId="135DDFD9" w14:textId="77777777" w:rsidR="00364FAF" w:rsidRPr="00753FA5" w:rsidRDefault="00364FAF" w:rsidP="00DC4815">
      <w:pPr>
        <w:pStyle w:val="aa"/>
        <w:ind w:leftChars="0" w:left="284"/>
        <w:rPr>
          <w:rFonts w:ascii="UD デジタル 教科書体 NP-R" w:eastAsia="UD デジタル 教科書体 NP-R" w:hAnsi="ＭＳ 明朝"/>
        </w:rPr>
      </w:pPr>
    </w:p>
    <w:p w14:paraId="7039325A" w14:textId="2B8B202B" w:rsidR="00364FAF" w:rsidRPr="00753FA5" w:rsidRDefault="00364FAF" w:rsidP="00DC4815">
      <w:pPr>
        <w:pStyle w:val="aa"/>
        <w:ind w:leftChars="0" w:left="284"/>
        <w:rPr>
          <w:rFonts w:ascii="UD デジタル 教科書体 NP-R" w:eastAsia="UD デジタル 教科書体 NP-R" w:hAnsi="ＭＳ 明朝"/>
        </w:rPr>
        <w:sectPr w:rsidR="00364FAF" w:rsidRPr="00753FA5" w:rsidSect="00C84923">
          <w:type w:val="continuous"/>
          <w:pgSz w:w="11906" w:h="16838" w:code="9"/>
          <w:pgMar w:top="1418" w:right="1418" w:bottom="1418" w:left="1418" w:header="680" w:footer="850" w:gutter="0"/>
          <w:cols w:num="2" w:space="425"/>
          <w:docGrid w:type="lines" w:linePitch="333"/>
        </w:sectPr>
      </w:pPr>
    </w:p>
    <w:tbl>
      <w:tblPr>
        <w:tblStyle w:val="ab"/>
        <w:tblpPr w:leftFromText="142" w:rightFromText="142" w:vertAnchor="page" w:horzAnchor="margin" w:tblpY="3894"/>
        <w:tblW w:w="9071" w:type="dxa"/>
        <w:tblLook w:val="04A0" w:firstRow="1" w:lastRow="0" w:firstColumn="1" w:lastColumn="0" w:noHBand="0" w:noVBand="1"/>
      </w:tblPr>
      <w:tblGrid>
        <w:gridCol w:w="9071"/>
      </w:tblGrid>
      <w:tr w:rsidR="00753FA5" w:rsidRPr="00753FA5" w14:paraId="24A39F61" w14:textId="77777777" w:rsidTr="00D62567">
        <w:tc>
          <w:tcPr>
            <w:tcW w:w="9071" w:type="dxa"/>
            <w:tcMar>
              <w:top w:w="113" w:type="dxa"/>
              <w:bottom w:w="113" w:type="dxa"/>
            </w:tcMar>
          </w:tcPr>
          <w:p w14:paraId="49137CB4" w14:textId="77777777" w:rsidR="00252B03" w:rsidRPr="00753FA5" w:rsidRDefault="00252B03" w:rsidP="00364FAF">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5A432B55" w14:textId="77777777" w:rsidR="003C3297" w:rsidRPr="00753FA5" w:rsidRDefault="003C3297" w:rsidP="00364FAF">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6F92D04D" w14:textId="34C9BC44" w:rsidR="009A7041" w:rsidRPr="00753FA5" w:rsidRDefault="009A7041" w:rsidP="00364FAF">
            <w:pPr>
              <w:pStyle w:val="aa"/>
              <w:numPr>
                <w:ilvl w:val="0"/>
                <w:numId w:val="23"/>
              </w:numPr>
              <w:spacing w:line="220" w:lineRule="exact"/>
              <w:ind w:leftChars="0" w:left="452" w:hanging="142"/>
              <w:jc w:val="left"/>
              <w:rPr>
                <w:rFonts w:ascii="BIZ UDゴシック" w:eastAsia="BIZ UDゴシック" w:hAnsi="BIZ UDゴシック"/>
                <w:sz w:val="16"/>
                <w:szCs w:val="16"/>
                <w:u w:val="single"/>
              </w:rPr>
            </w:pPr>
            <w:bookmarkStart w:id="14" w:name="_Hlk211951873"/>
            <w:r w:rsidRPr="00753FA5">
              <w:rPr>
                <w:rFonts w:ascii="BIZ UDゴシック" w:eastAsia="BIZ UDゴシック" w:hAnsi="BIZ UDゴシック" w:hint="eastAsia"/>
                <w:sz w:val="16"/>
                <w:szCs w:val="16"/>
                <w:u w:val="single"/>
              </w:rPr>
              <w:t>「教職員による児童生徒等の撮影等に関する指針」の策定等について（</w:t>
            </w:r>
            <w:r w:rsidR="00B73BE6" w:rsidRPr="00753FA5">
              <w:rPr>
                <w:rFonts w:ascii="BIZ UDゴシック" w:eastAsia="BIZ UDゴシック" w:hAnsi="BIZ UDゴシック" w:hint="eastAsia"/>
                <w:sz w:val="16"/>
                <w:szCs w:val="16"/>
                <w:u w:val="single"/>
              </w:rPr>
              <w:t>令和７年</w:t>
            </w:r>
            <w:r w:rsidR="00B73BE6" w:rsidRPr="00753FA5">
              <w:rPr>
                <w:rFonts w:ascii="BIZ UDゴシック" w:eastAsia="BIZ UDゴシック" w:hAnsi="BIZ UDゴシック"/>
                <w:sz w:val="16"/>
                <w:szCs w:val="16"/>
                <w:u w:val="single"/>
              </w:rPr>
              <w:t>11月26日</w:t>
            </w:r>
            <w:r w:rsidR="00B73BE6" w:rsidRPr="00753FA5">
              <w:rPr>
                <w:rFonts w:ascii="BIZ UDゴシック" w:eastAsia="BIZ UDゴシック" w:hAnsi="BIZ UDゴシック" w:hint="eastAsia"/>
                <w:sz w:val="16"/>
                <w:szCs w:val="16"/>
                <w:u w:val="single"/>
              </w:rPr>
              <w:t>・教高第</w:t>
            </w:r>
            <w:r w:rsidR="00B73BE6" w:rsidRPr="00753FA5">
              <w:rPr>
                <w:rFonts w:ascii="BIZ UDゴシック" w:eastAsia="BIZ UDゴシック" w:hAnsi="BIZ UDゴシック"/>
                <w:sz w:val="16"/>
                <w:szCs w:val="16"/>
                <w:u w:val="single"/>
              </w:rPr>
              <w:t>3259号</w:t>
            </w:r>
            <w:r w:rsidRPr="00753FA5">
              <w:rPr>
                <w:rFonts w:ascii="BIZ UDゴシック" w:eastAsia="BIZ UDゴシック" w:hAnsi="BIZ UDゴシック" w:hint="eastAsia"/>
                <w:sz w:val="16"/>
                <w:szCs w:val="16"/>
                <w:u w:val="single"/>
              </w:rPr>
              <w:t>）</w:t>
            </w:r>
          </w:p>
          <w:p w14:paraId="08DE2B34" w14:textId="09ADE765" w:rsidR="00A404FB" w:rsidRPr="00753FA5" w:rsidRDefault="00A404FB" w:rsidP="00364FAF">
            <w:pPr>
              <w:pStyle w:val="aa"/>
              <w:numPr>
                <w:ilvl w:val="0"/>
                <w:numId w:val="23"/>
              </w:numPr>
              <w:spacing w:line="220" w:lineRule="exact"/>
              <w:ind w:leftChars="0" w:left="452" w:hanging="142"/>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「児童生徒性暴力等の防止等に関する教師の服務規律の確保の徹底について（通知）」（令和７年７月</w:t>
            </w:r>
            <w:r w:rsidR="005E27FE" w:rsidRPr="00753FA5">
              <w:rPr>
                <w:rFonts w:ascii="BIZ UDゴシック" w:eastAsia="BIZ UDゴシック" w:hAnsi="BIZ UDゴシック" w:hint="eastAsia"/>
                <w:sz w:val="16"/>
                <w:szCs w:val="16"/>
                <w:u w:val="single"/>
              </w:rPr>
              <w:t>１日</w:t>
            </w:r>
            <w:r w:rsidRPr="00753FA5">
              <w:rPr>
                <w:rFonts w:ascii="BIZ UDゴシック" w:eastAsia="BIZ UDゴシック" w:hAnsi="BIZ UDゴシック" w:hint="eastAsia"/>
                <w:sz w:val="16"/>
                <w:szCs w:val="16"/>
                <w:u w:val="single"/>
              </w:rPr>
              <w:t>）文部科学省</w:t>
            </w:r>
          </w:p>
          <w:bookmarkEnd w:id="14"/>
          <w:p w14:paraId="0C7DFBB0" w14:textId="7C79DA93" w:rsidR="00A404FB" w:rsidRPr="00753FA5" w:rsidRDefault="00A404FB" w:rsidP="00364FAF">
            <w:pPr>
              <w:pStyle w:val="aa"/>
              <w:numPr>
                <w:ilvl w:val="0"/>
                <w:numId w:val="23"/>
              </w:numPr>
              <w:spacing w:line="220" w:lineRule="exact"/>
              <w:ind w:leftChars="0" w:left="452" w:hanging="142"/>
              <w:jc w:val="left"/>
              <w:rPr>
                <w:rFonts w:ascii="BIZ UDゴシック" w:eastAsia="BIZ UDゴシック" w:hAnsi="BIZ UDゴシック"/>
                <w:sz w:val="16"/>
                <w:szCs w:val="16"/>
                <w:u w:val="single"/>
              </w:rPr>
            </w:pPr>
            <w:r w:rsidRPr="00753FA5">
              <w:rPr>
                <w:rFonts w:ascii="BIZ UDゴシック" w:eastAsia="BIZ UDゴシック" w:hAnsi="BIZ UDゴシック"/>
                <w:sz w:val="16"/>
                <w:szCs w:val="16"/>
                <w:u w:val="single"/>
              </w:rPr>
              <w:t>「不祥事防止ガイドブック～不祥事を起こさない！起こさせない！～」（令和８年３月）</w:t>
            </w:r>
          </w:p>
          <w:p w14:paraId="2BEC0C80" w14:textId="63E9C879" w:rsidR="00600DF2" w:rsidRPr="00753FA5" w:rsidRDefault="00600DF2" w:rsidP="00364FAF">
            <w:pPr>
              <w:pStyle w:val="aa"/>
              <w:numPr>
                <w:ilvl w:val="0"/>
                <w:numId w:val="23"/>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確保の徹底について（通知）」（令和７年７月）文部科学省</w:t>
            </w:r>
          </w:p>
          <w:p w14:paraId="5A8A9505" w14:textId="5A28239F" w:rsidR="00A404FB" w:rsidRPr="00753FA5" w:rsidRDefault="00A404FB" w:rsidP="00364FAF">
            <w:pPr>
              <w:pStyle w:val="aa"/>
              <w:numPr>
                <w:ilvl w:val="0"/>
                <w:numId w:val="23"/>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「不祥事予防に向けて　自己点検《チェックリスト・例》（改訂版）」（令和６年３月改訂）</w:t>
            </w:r>
          </w:p>
          <w:p w14:paraId="50EB67D2" w14:textId="4E016EE9" w:rsidR="00DF057E" w:rsidRPr="00753FA5" w:rsidRDefault="00DF057E" w:rsidP="00364FAF">
            <w:pPr>
              <w:pStyle w:val="aa"/>
              <w:numPr>
                <w:ilvl w:val="0"/>
                <w:numId w:val="23"/>
              </w:numPr>
              <w:spacing w:line="220" w:lineRule="exact"/>
              <w:ind w:leftChars="0" w:left="452" w:hanging="142"/>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rPr>
              <w:t>「不祥事防止に向けたワークシート集」</w:t>
            </w:r>
            <w:r w:rsidRPr="00753FA5">
              <w:rPr>
                <w:rFonts w:ascii="BIZ UDゴシック" w:eastAsia="BIZ UDゴシック" w:hAnsi="BIZ UDゴシック" w:hint="eastAsia"/>
                <w:sz w:val="16"/>
                <w:szCs w:val="16"/>
                <w:u w:val="single"/>
              </w:rPr>
              <w:t>（令和７年３月</w:t>
            </w:r>
            <w:r w:rsidR="00E800E9" w:rsidRPr="00753FA5">
              <w:rPr>
                <w:rFonts w:ascii="BIZ UDゴシック" w:eastAsia="BIZ UDゴシック" w:hAnsi="BIZ UDゴシック" w:hint="eastAsia"/>
                <w:sz w:val="16"/>
                <w:szCs w:val="16"/>
                <w:u w:val="single"/>
              </w:rPr>
              <w:t>改訂</w:t>
            </w:r>
            <w:r w:rsidRPr="00753FA5">
              <w:rPr>
                <w:rFonts w:ascii="BIZ UDゴシック" w:eastAsia="BIZ UDゴシック" w:hAnsi="BIZ UDゴシック" w:hint="eastAsia"/>
                <w:sz w:val="16"/>
                <w:szCs w:val="16"/>
                <w:u w:val="single"/>
              </w:rPr>
              <w:t>）</w:t>
            </w:r>
          </w:p>
          <w:p w14:paraId="37E03D3B" w14:textId="697C9BF4" w:rsidR="00DF057E" w:rsidRPr="00753FA5" w:rsidRDefault="00DF057E" w:rsidP="00364FAF">
            <w:pPr>
              <w:pStyle w:val="aa"/>
              <w:numPr>
                <w:ilvl w:val="0"/>
                <w:numId w:val="23"/>
              </w:numPr>
              <w:spacing w:line="220" w:lineRule="exact"/>
              <w:ind w:leftChars="0" w:left="452" w:hanging="142"/>
              <w:jc w:val="left"/>
              <w:rPr>
                <w:rFonts w:ascii="BIZ UDゴシック" w:eastAsia="BIZ UDゴシック" w:hAnsi="BIZ UDゴシック"/>
                <w:sz w:val="16"/>
                <w:szCs w:val="16"/>
                <w:u w:val="single"/>
              </w:rPr>
            </w:pPr>
            <w:r w:rsidRPr="00753FA5">
              <w:rPr>
                <w:rFonts w:ascii="BIZ UDゴシック" w:eastAsia="BIZ UDゴシック" w:hAnsi="BIZ UDゴシック"/>
                <w:sz w:val="16"/>
                <w:szCs w:val="16"/>
              </w:rPr>
              <w:t>「教職員の綱紀の保持について（通達）」</w:t>
            </w:r>
            <w:r w:rsidRPr="00753FA5">
              <w:rPr>
                <w:rFonts w:ascii="BIZ UDゴシック" w:eastAsia="BIZ UDゴシック" w:hAnsi="BIZ UDゴシック"/>
                <w:sz w:val="16"/>
                <w:szCs w:val="16"/>
                <w:u w:val="single"/>
              </w:rPr>
              <w:t>（令和７年</w:t>
            </w:r>
            <w:r w:rsidR="004C59AB" w:rsidRPr="00753FA5">
              <w:rPr>
                <w:rFonts w:ascii="BIZ UDゴシック" w:eastAsia="BIZ UDゴシック" w:hAnsi="BIZ UDゴシック" w:hint="eastAsia"/>
                <w:sz w:val="16"/>
                <w:szCs w:val="16"/>
                <w:u w:val="single"/>
              </w:rPr>
              <w:t>1</w:t>
            </w:r>
            <w:r w:rsidR="004C59AB" w:rsidRPr="00753FA5">
              <w:rPr>
                <w:rFonts w:ascii="BIZ UDゴシック" w:eastAsia="BIZ UDゴシック" w:hAnsi="BIZ UDゴシック"/>
                <w:sz w:val="16"/>
                <w:szCs w:val="16"/>
                <w:u w:val="single"/>
              </w:rPr>
              <w:t>1月</w:t>
            </w:r>
            <w:r w:rsidR="004F7B99" w:rsidRPr="00753FA5">
              <w:rPr>
                <w:rFonts w:ascii="BIZ UDゴシック" w:eastAsia="BIZ UDゴシック" w:hAnsi="BIZ UDゴシック" w:hint="eastAsia"/>
                <w:sz w:val="16"/>
                <w:szCs w:val="16"/>
                <w:u w:val="single"/>
              </w:rPr>
              <w:t>2</w:t>
            </w:r>
            <w:r w:rsidR="004F7B99" w:rsidRPr="00753FA5">
              <w:rPr>
                <w:rFonts w:ascii="BIZ UDゴシック" w:eastAsia="BIZ UDゴシック" w:hAnsi="BIZ UDゴシック"/>
                <w:sz w:val="16"/>
                <w:szCs w:val="16"/>
                <w:u w:val="single"/>
              </w:rPr>
              <w:t>8</w:t>
            </w:r>
            <w:r w:rsidR="004C59AB" w:rsidRPr="00753FA5">
              <w:rPr>
                <w:rFonts w:ascii="BIZ UDゴシック" w:eastAsia="BIZ UDゴシック" w:hAnsi="BIZ UDゴシック" w:hint="eastAsia"/>
                <w:sz w:val="16"/>
                <w:szCs w:val="16"/>
                <w:u w:val="single"/>
              </w:rPr>
              <w:t>日・教職人第</w:t>
            </w:r>
            <w:r w:rsidR="004F7B99" w:rsidRPr="00753FA5">
              <w:rPr>
                <w:rFonts w:ascii="BIZ UDゴシック" w:eastAsia="BIZ UDゴシック" w:hAnsi="BIZ UDゴシック" w:hint="eastAsia"/>
                <w:sz w:val="16"/>
                <w:szCs w:val="16"/>
                <w:u w:val="single"/>
              </w:rPr>
              <w:t>3487</w:t>
            </w:r>
            <w:r w:rsidR="004C59AB" w:rsidRPr="00753FA5">
              <w:rPr>
                <w:rFonts w:ascii="BIZ UDゴシック" w:eastAsia="BIZ UDゴシック" w:hAnsi="BIZ UDゴシック" w:hint="eastAsia"/>
                <w:sz w:val="16"/>
                <w:szCs w:val="16"/>
                <w:u w:val="single"/>
              </w:rPr>
              <w:t>号）</w:t>
            </w:r>
          </w:p>
          <w:p w14:paraId="00C6568A" w14:textId="1E999138" w:rsidR="00DF057E" w:rsidRPr="00753FA5" w:rsidRDefault="00DF057E" w:rsidP="00364FAF">
            <w:pPr>
              <w:pStyle w:val="aa"/>
              <w:numPr>
                <w:ilvl w:val="0"/>
                <w:numId w:val="23"/>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「性犯罪・性暴力対策の更なる強化の方針の決定について（通知）」（令和５年３月30日・文部科学省）</w:t>
            </w:r>
          </w:p>
          <w:p w14:paraId="0464C6FF" w14:textId="0D4594F1" w:rsidR="00DF057E" w:rsidRPr="00753FA5" w:rsidRDefault="00DF057E" w:rsidP="00364FAF">
            <w:pPr>
              <w:pStyle w:val="aa"/>
              <w:numPr>
                <w:ilvl w:val="0"/>
                <w:numId w:val="23"/>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「教育職員等による児童生徒性暴力等の防止等に関する基本的な指針」（令和５年７月</w:t>
            </w:r>
            <w:r w:rsidR="004C59AB" w:rsidRPr="00753FA5">
              <w:rPr>
                <w:rFonts w:ascii="BIZ UDゴシック" w:eastAsia="BIZ UDゴシック" w:hAnsi="BIZ UDゴシック" w:hint="eastAsia"/>
                <w:sz w:val="16"/>
                <w:szCs w:val="16"/>
              </w:rPr>
              <w:t>13日</w:t>
            </w:r>
            <w:r w:rsidRPr="00753FA5">
              <w:rPr>
                <w:rFonts w:ascii="BIZ UDゴシック" w:eastAsia="BIZ UDゴシック" w:hAnsi="BIZ UDゴシック"/>
                <w:sz w:val="16"/>
                <w:szCs w:val="16"/>
              </w:rPr>
              <w:t>・文部科学省）</w:t>
            </w:r>
          </w:p>
          <w:p w14:paraId="1C50C97A" w14:textId="5D07AD2D" w:rsidR="0060334D" w:rsidRPr="00753FA5" w:rsidRDefault="0060334D" w:rsidP="00364FAF">
            <w:pPr>
              <w:pStyle w:val="aa"/>
              <w:numPr>
                <w:ilvl w:val="0"/>
                <w:numId w:val="23"/>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F6394" w:rsidRPr="00753FA5">
              <w:rPr>
                <w:rFonts w:ascii="BIZ UDゴシック" w:eastAsia="BIZ UDゴシック" w:hAnsi="BIZ UDゴシック" w:hint="eastAsia"/>
                <w:sz w:val="16"/>
                <w:szCs w:val="16"/>
              </w:rPr>
              <w:t>教育委員会綱紀保持指針</w:t>
            </w:r>
            <w:r w:rsidRPr="00753FA5">
              <w:rPr>
                <w:rFonts w:ascii="BIZ UDゴシック" w:eastAsia="BIZ UDゴシック" w:hAnsi="BIZ UDゴシック" w:hint="eastAsia"/>
                <w:sz w:val="16"/>
                <w:szCs w:val="16"/>
              </w:rPr>
              <w:t>」（令和３年３月</w:t>
            </w:r>
            <w:r w:rsidR="004C59AB" w:rsidRPr="00753FA5">
              <w:rPr>
                <w:rFonts w:ascii="BIZ UDゴシック" w:eastAsia="BIZ UDゴシック" w:hAnsi="BIZ UDゴシック" w:hint="eastAsia"/>
                <w:sz w:val="16"/>
                <w:szCs w:val="16"/>
              </w:rPr>
              <w:t>30日</w:t>
            </w:r>
            <w:r w:rsidRPr="00753FA5">
              <w:rPr>
                <w:rFonts w:ascii="BIZ UDゴシック" w:eastAsia="BIZ UDゴシック" w:hAnsi="BIZ UDゴシック" w:hint="eastAsia"/>
                <w:sz w:val="16"/>
                <w:szCs w:val="16"/>
              </w:rPr>
              <w:t>改正）</w:t>
            </w:r>
          </w:p>
          <w:p w14:paraId="3CAAE969" w14:textId="154CF305" w:rsidR="003E7636" w:rsidRPr="00753FA5" w:rsidRDefault="003E7636" w:rsidP="00364FAF">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（１）</w:t>
            </w:r>
            <w:r w:rsidRPr="00753FA5">
              <w:rPr>
                <w:rFonts w:ascii="BIZ UDゴシック" w:eastAsia="BIZ UDゴシック" w:hAnsi="BIZ UDゴシック"/>
                <w:sz w:val="16"/>
                <w:szCs w:val="16"/>
              </w:rPr>
              <w:t>に関連した資料</w:t>
            </w:r>
          </w:p>
          <w:p w14:paraId="3F812322" w14:textId="462B274F" w:rsidR="003E7636" w:rsidRPr="00753FA5" w:rsidRDefault="003E7636" w:rsidP="00364FAF">
            <w:pPr>
              <w:pStyle w:val="aa"/>
              <w:numPr>
                <w:ilvl w:val="0"/>
                <w:numId w:val="23"/>
              </w:numPr>
              <w:spacing w:line="220" w:lineRule="exact"/>
              <w:ind w:leftChars="0" w:left="459" w:hanging="149"/>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「児童・生徒に対する性暴力等の禁止の徹底について（通達）」（令和６年８月</w:t>
            </w:r>
            <w:r w:rsidRPr="00753FA5">
              <w:rPr>
                <w:rFonts w:ascii="BIZ UDゴシック" w:eastAsia="BIZ UDゴシック" w:hAnsi="BIZ UDゴシック"/>
                <w:sz w:val="16"/>
                <w:szCs w:val="16"/>
              </w:rPr>
              <w:t>22日・教職人第2132号）</w:t>
            </w:r>
          </w:p>
          <w:p w14:paraId="5BF1EDBD" w14:textId="01765039" w:rsidR="003E7636" w:rsidRPr="00753FA5" w:rsidRDefault="003E7636" w:rsidP="00364FAF">
            <w:pPr>
              <w:pStyle w:val="aa"/>
              <w:numPr>
                <w:ilvl w:val="0"/>
                <w:numId w:val="23"/>
              </w:numPr>
              <w:spacing w:line="220" w:lineRule="exact"/>
              <w:ind w:leftChars="0" w:left="459" w:hanging="149"/>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61DF" w:rsidRPr="00753FA5">
              <w:rPr>
                <w:rFonts w:ascii="BIZ UDゴシック" w:eastAsia="BIZ UDゴシック" w:hAnsi="BIZ UDゴシック" w:hint="eastAsia"/>
                <w:sz w:val="16"/>
                <w:szCs w:val="16"/>
              </w:rPr>
              <w:t>児童・生徒との</w:t>
            </w:r>
            <w:r w:rsidR="009D61DF" w:rsidRPr="00753FA5">
              <w:rPr>
                <w:rFonts w:ascii="BIZ UDゴシック" w:eastAsia="BIZ UDゴシック" w:hAnsi="BIZ UDゴシック"/>
                <w:sz w:val="16"/>
                <w:szCs w:val="16"/>
              </w:rPr>
              <w:t>SNS</w:t>
            </w:r>
            <w:r w:rsidR="009D61DF" w:rsidRPr="00753FA5">
              <w:rPr>
                <w:rFonts w:ascii="BIZ UDゴシック" w:eastAsia="BIZ UDゴシック" w:hAnsi="BIZ UDゴシック" w:hint="eastAsia"/>
                <w:sz w:val="16"/>
                <w:szCs w:val="16"/>
              </w:rPr>
              <w:t>等による私的なやり取りの禁止について（通達）</w:t>
            </w:r>
            <w:r w:rsidRPr="00753FA5">
              <w:rPr>
                <w:rFonts w:ascii="BIZ UDゴシック" w:eastAsia="BIZ UDゴシック" w:hAnsi="BIZ UDゴシック" w:hint="eastAsia"/>
                <w:sz w:val="16"/>
                <w:szCs w:val="16"/>
              </w:rPr>
              <w:t>」（令和２年</w:t>
            </w:r>
            <w:r w:rsidRPr="00753FA5">
              <w:rPr>
                <w:rFonts w:ascii="BIZ UDゴシック" w:eastAsia="BIZ UDゴシック" w:hAnsi="BIZ UDゴシック"/>
                <w:sz w:val="16"/>
                <w:szCs w:val="16"/>
              </w:rPr>
              <w:t>12月24日・教職人第3777号）</w:t>
            </w:r>
          </w:p>
          <w:p w14:paraId="6177DCDD" w14:textId="4413D065" w:rsidR="00DC4815" w:rsidRPr="00753FA5" w:rsidRDefault="00DC4815" w:rsidP="00364FAF">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5B6D79" w:rsidRPr="00753FA5">
              <w:rPr>
                <w:rFonts w:ascii="BIZ UDゴシック" w:eastAsia="BIZ UDゴシック" w:hAnsi="BIZ UDゴシック" w:hint="eastAsia"/>
                <w:sz w:val="16"/>
                <w:szCs w:val="16"/>
              </w:rPr>
              <w:t>３</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4E60F5F5" w14:textId="3A148FA4" w:rsidR="00DC4815" w:rsidRPr="00753FA5" w:rsidRDefault="002D0741" w:rsidP="00364FAF">
            <w:pPr>
              <w:pStyle w:val="aa"/>
              <w:numPr>
                <w:ilvl w:val="0"/>
                <w:numId w:val="23"/>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病気休暇の承認手続きの見直しについて 」（令和</w:t>
            </w:r>
            <w:r w:rsidR="00355749" w:rsidRPr="00753FA5">
              <w:rPr>
                <w:rFonts w:ascii="BIZ UDゴシック" w:eastAsia="BIZ UDゴシック" w:hAnsi="BIZ UDゴシック" w:hint="eastAsia"/>
                <w:sz w:val="16"/>
                <w:szCs w:val="16"/>
              </w:rPr>
              <w:t>６</w:t>
            </w:r>
            <w:r w:rsidRPr="00753FA5">
              <w:rPr>
                <w:rFonts w:ascii="BIZ UDゴシック" w:eastAsia="BIZ UDゴシック" w:hAnsi="BIZ UDゴシック"/>
                <w:sz w:val="16"/>
                <w:szCs w:val="16"/>
              </w:rPr>
              <w:t>年10月</w:t>
            </w:r>
            <w:r w:rsidR="00355749" w:rsidRPr="00753FA5">
              <w:rPr>
                <w:rFonts w:ascii="BIZ UDゴシック" w:eastAsia="BIZ UDゴシック" w:hAnsi="BIZ UDゴシック" w:hint="eastAsia"/>
                <w:sz w:val="16"/>
                <w:szCs w:val="16"/>
              </w:rPr>
              <w:t>21</w:t>
            </w:r>
            <w:r w:rsidRPr="00753FA5">
              <w:rPr>
                <w:rFonts w:ascii="BIZ UDゴシック" w:eastAsia="BIZ UDゴシック" w:hAnsi="BIZ UDゴシック"/>
                <w:sz w:val="16"/>
                <w:szCs w:val="16"/>
              </w:rPr>
              <w:t>日・教委職企第1891号）</w:t>
            </w:r>
          </w:p>
          <w:p w14:paraId="78C89284" w14:textId="70DBE2E1" w:rsidR="00DC4815" w:rsidRPr="00753FA5" w:rsidRDefault="00DC4815" w:rsidP="00364FAF">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5B6D79" w:rsidRPr="00753FA5">
              <w:rPr>
                <w:rFonts w:ascii="BIZ UDゴシック" w:eastAsia="BIZ UDゴシック" w:hAnsi="BIZ UDゴシック" w:hint="eastAsia"/>
                <w:sz w:val="16"/>
                <w:szCs w:val="16"/>
              </w:rPr>
              <w:t>４</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559E35E7" w14:textId="4C595AF3" w:rsidR="00F42992" w:rsidRPr="00753FA5" w:rsidRDefault="00F42992" w:rsidP="00364FAF">
            <w:pPr>
              <w:pStyle w:val="aa"/>
              <w:numPr>
                <w:ilvl w:val="0"/>
                <w:numId w:val="23"/>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「自家用自動車等の使用による通勤認定事務等の適正化について」（令和６年３月</w:t>
            </w:r>
            <w:r w:rsidRPr="00753FA5">
              <w:rPr>
                <w:rFonts w:ascii="BIZ UDゴシック" w:eastAsia="BIZ UDゴシック" w:hAnsi="BIZ UDゴシック"/>
                <w:sz w:val="16"/>
                <w:szCs w:val="16"/>
              </w:rPr>
              <w:t>14日最終改正・教職企第2641号）</w:t>
            </w:r>
          </w:p>
          <w:p w14:paraId="41A9BBFA" w14:textId="2EC89D03" w:rsidR="00DC4815" w:rsidRPr="00753FA5" w:rsidRDefault="00DC4815" w:rsidP="00364FAF">
            <w:pPr>
              <w:pStyle w:val="aa"/>
              <w:numPr>
                <w:ilvl w:val="0"/>
                <w:numId w:val="23"/>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F6394" w:rsidRPr="00753FA5">
              <w:rPr>
                <w:rFonts w:ascii="BIZ UDゴシック" w:eastAsia="BIZ UDゴシック" w:hAnsi="BIZ UDゴシック" w:hint="eastAsia"/>
                <w:sz w:val="16"/>
                <w:szCs w:val="16"/>
              </w:rPr>
              <w:t>交通用具の使用による通勤認定事務等の適正化に係る取扱いについて</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令和</w:t>
            </w:r>
            <w:r w:rsidR="00037AA9" w:rsidRPr="00753FA5">
              <w:rPr>
                <w:rFonts w:ascii="BIZ UDゴシック" w:eastAsia="BIZ UDゴシック" w:hAnsi="BIZ UDゴシック" w:hint="eastAsia"/>
                <w:sz w:val="16"/>
                <w:szCs w:val="16"/>
              </w:rPr>
              <w:t>６</w:t>
            </w:r>
            <w:r w:rsidRPr="00753FA5">
              <w:rPr>
                <w:rFonts w:ascii="BIZ UDゴシック" w:eastAsia="BIZ UDゴシック" w:hAnsi="BIZ UDゴシック"/>
                <w:sz w:val="16"/>
                <w:szCs w:val="16"/>
              </w:rPr>
              <w:t>年３月</w:t>
            </w:r>
            <w:r w:rsidR="00037AA9" w:rsidRPr="00753FA5">
              <w:rPr>
                <w:rFonts w:ascii="BIZ UDゴシック" w:eastAsia="BIZ UDゴシック" w:hAnsi="BIZ UDゴシック" w:hint="eastAsia"/>
                <w:sz w:val="16"/>
                <w:szCs w:val="16"/>
              </w:rPr>
              <w:t>14</w:t>
            </w:r>
            <w:r w:rsidRPr="00753FA5">
              <w:rPr>
                <w:rFonts w:ascii="BIZ UDゴシック" w:eastAsia="BIZ UDゴシック" w:hAnsi="BIZ UDゴシック"/>
                <w:sz w:val="16"/>
                <w:szCs w:val="16"/>
              </w:rPr>
              <w:t>日最終改正・教職企第</w:t>
            </w:r>
            <w:r w:rsidR="00037AA9" w:rsidRPr="00753FA5">
              <w:rPr>
                <w:rFonts w:ascii="BIZ UDゴシック" w:eastAsia="BIZ UDゴシック" w:hAnsi="BIZ UDゴシック" w:hint="eastAsia"/>
                <w:sz w:val="16"/>
                <w:szCs w:val="16"/>
              </w:rPr>
              <w:t>2642</w:t>
            </w:r>
            <w:r w:rsidRPr="00753FA5">
              <w:rPr>
                <w:rFonts w:ascii="BIZ UDゴシック" w:eastAsia="BIZ UDゴシック" w:hAnsi="BIZ UDゴシック"/>
                <w:sz w:val="16"/>
                <w:szCs w:val="16"/>
              </w:rPr>
              <w:t>号）</w:t>
            </w:r>
          </w:p>
          <w:p w14:paraId="7FAF4440" w14:textId="3B0356E0" w:rsidR="00DC4815" w:rsidRPr="00753FA5" w:rsidRDefault="00DC4815" w:rsidP="00364FAF">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33246E"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5B6D79" w:rsidRPr="00753FA5">
              <w:rPr>
                <w:rFonts w:ascii="BIZ UDゴシック" w:eastAsia="BIZ UDゴシック" w:hAnsi="BIZ UDゴシック" w:hint="eastAsia"/>
                <w:sz w:val="16"/>
                <w:szCs w:val="16"/>
              </w:rPr>
              <w:t>５</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37F8F43B" w14:textId="70CC4EC3" w:rsidR="0052107A" w:rsidRPr="00753FA5" w:rsidRDefault="0052107A" w:rsidP="00364FAF">
            <w:pPr>
              <w:pStyle w:val="aa"/>
              <w:numPr>
                <w:ilvl w:val="0"/>
                <w:numId w:val="23"/>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bookmarkStart w:id="15" w:name="_Hlk158897723"/>
            <w:r w:rsidRPr="00753FA5">
              <w:rPr>
                <w:rFonts w:ascii="BIZ UDゴシック" w:eastAsia="BIZ UDゴシック" w:hAnsi="BIZ UDゴシック" w:hint="eastAsia"/>
                <w:sz w:val="16"/>
                <w:szCs w:val="16"/>
              </w:rPr>
              <w:t>通勤認定の取扱いについて</w:t>
            </w:r>
            <w:bookmarkEnd w:id="15"/>
            <w:r w:rsidRPr="00753FA5">
              <w:rPr>
                <w:rFonts w:ascii="BIZ UDゴシック" w:eastAsia="BIZ UDゴシック" w:hAnsi="BIZ UDゴシック" w:hint="eastAsia"/>
                <w:sz w:val="16"/>
                <w:szCs w:val="16"/>
              </w:rPr>
              <w:t>」（令和６</w:t>
            </w:r>
            <w:r w:rsidRPr="00753FA5">
              <w:rPr>
                <w:rFonts w:ascii="BIZ UDゴシック" w:eastAsia="BIZ UDゴシック" w:hAnsi="BIZ UDゴシック"/>
                <w:sz w:val="16"/>
                <w:szCs w:val="16"/>
              </w:rPr>
              <w:t>年３月</w:t>
            </w:r>
            <w:r w:rsidRPr="00753FA5">
              <w:rPr>
                <w:rFonts w:ascii="BIZ UDゴシック" w:eastAsia="BIZ UDゴシック" w:hAnsi="BIZ UDゴシック" w:hint="eastAsia"/>
                <w:sz w:val="16"/>
                <w:szCs w:val="16"/>
              </w:rPr>
              <w:t>14</w:t>
            </w:r>
            <w:r w:rsidRPr="00753FA5">
              <w:rPr>
                <w:rFonts w:ascii="BIZ UDゴシック" w:eastAsia="BIZ UDゴシック" w:hAnsi="BIZ UDゴシック"/>
                <w:sz w:val="16"/>
                <w:szCs w:val="16"/>
              </w:rPr>
              <w:t>日・教委職企第</w:t>
            </w:r>
            <w:r w:rsidRPr="00753FA5">
              <w:rPr>
                <w:rFonts w:ascii="BIZ UDゴシック" w:eastAsia="BIZ UDゴシック" w:hAnsi="BIZ UDゴシック" w:hint="eastAsia"/>
                <w:sz w:val="16"/>
                <w:szCs w:val="16"/>
              </w:rPr>
              <w:t>2679</w:t>
            </w:r>
            <w:r w:rsidRPr="00753FA5">
              <w:rPr>
                <w:rFonts w:ascii="BIZ UDゴシック" w:eastAsia="BIZ UDゴシック" w:hAnsi="BIZ UDゴシック"/>
                <w:sz w:val="16"/>
                <w:szCs w:val="16"/>
              </w:rPr>
              <w:t>号）</w:t>
            </w:r>
          </w:p>
          <w:p w14:paraId="6A940248" w14:textId="6BB476CB" w:rsidR="000E0FDC" w:rsidRPr="00753FA5" w:rsidRDefault="000E0FDC" w:rsidP="00364FAF">
            <w:pPr>
              <w:pStyle w:val="aa"/>
              <w:numPr>
                <w:ilvl w:val="0"/>
                <w:numId w:val="23"/>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F6394" w:rsidRPr="00753FA5">
              <w:rPr>
                <w:rFonts w:ascii="BIZ UDゴシック" w:eastAsia="BIZ UDゴシック" w:hAnsi="BIZ UDゴシック" w:hint="eastAsia"/>
                <w:sz w:val="16"/>
                <w:szCs w:val="16"/>
              </w:rPr>
              <w:t>通勤手当の事後の確認について</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令和</w:t>
            </w:r>
            <w:r w:rsidR="00650014" w:rsidRPr="00753FA5">
              <w:rPr>
                <w:rFonts w:ascii="BIZ UDゴシック" w:eastAsia="BIZ UDゴシック" w:hAnsi="BIZ UDゴシック" w:hint="eastAsia"/>
                <w:sz w:val="16"/>
                <w:szCs w:val="16"/>
              </w:rPr>
              <w:t>７</w:t>
            </w:r>
            <w:r w:rsidRPr="00753FA5">
              <w:rPr>
                <w:rFonts w:ascii="BIZ UDゴシック" w:eastAsia="BIZ UDゴシック" w:hAnsi="BIZ UDゴシック"/>
                <w:sz w:val="16"/>
                <w:szCs w:val="16"/>
              </w:rPr>
              <w:t>年</w:t>
            </w:r>
            <w:r w:rsidR="00650014" w:rsidRPr="00753FA5">
              <w:rPr>
                <w:rFonts w:ascii="BIZ UDゴシック" w:eastAsia="BIZ UDゴシック" w:hAnsi="BIZ UDゴシック" w:hint="eastAsia"/>
                <w:sz w:val="16"/>
                <w:szCs w:val="16"/>
              </w:rPr>
              <w:t>３</w:t>
            </w:r>
            <w:r w:rsidRPr="00753FA5">
              <w:rPr>
                <w:rFonts w:ascii="BIZ UDゴシック" w:eastAsia="BIZ UDゴシック" w:hAnsi="BIZ UDゴシック"/>
                <w:sz w:val="16"/>
                <w:szCs w:val="16"/>
              </w:rPr>
              <w:t>月</w:t>
            </w:r>
            <w:r w:rsidR="00650014" w:rsidRPr="00753FA5">
              <w:rPr>
                <w:rFonts w:ascii="BIZ UDゴシック" w:eastAsia="BIZ UDゴシック" w:hAnsi="BIZ UDゴシック" w:hint="eastAsia"/>
                <w:sz w:val="16"/>
                <w:szCs w:val="16"/>
              </w:rPr>
              <w:t>1</w:t>
            </w:r>
            <w:r w:rsidR="00650014" w:rsidRPr="00753FA5">
              <w:rPr>
                <w:rFonts w:ascii="BIZ UDゴシック" w:eastAsia="BIZ UDゴシック" w:hAnsi="BIZ UDゴシック"/>
                <w:sz w:val="16"/>
                <w:szCs w:val="16"/>
              </w:rPr>
              <w:t>1</w:t>
            </w:r>
            <w:r w:rsidRPr="00753FA5">
              <w:rPr>
                <w:rFonts w:ascii="BIZ UDゴシック" w:eastAsia="BIZ UDゴシック" w:hAnsi="BIZ UDゴシック"/>
                <w:sz w:val="16"/>
                <w:szCs w:val="16"/>
              </w:rPr>
              <w:t>日最終改正・教職企第</w:t>
            </w:r>
            <w:r w:rsidR="00650014" w:rsidRPr="00753FA5">
              <w:rPr>
                <w:rFonts w:ascii="BIZ UDゴシック" w:eastAsia="BIZ UDゴシック" w:hAnsi="BIZ UDゴシック" w:hint="eastAsia"/>
                <w:sz w:val="16"/>
                <w:szCs w:val="16"/>
              </w:rPr>
              <w:t>2</w:t>
            </w:r>
            <w:r w:rsidR="00650014" w:rsidRPr="00753FA5">
              <w:rPr>
                <w:rFonts w:ascii="BIZ UDゴシック" w:eastAsia="BIZ UDゴシック" w:hAnsi="BIZ UDゴシック"/>
                <w:sz w:val="16"/>
                <w:szCs w:val="16"/>
              </w:rPr>
              <w:t>682</w:t>
            </w:r>
            <w:r w:rsidRPr="00753FA5">
              <w:rPr>
                <w:rFonts w:ascii="BIZ UDゴシック" w:eastAsia="BIZ UDゴシック" w:hAnsi="BIZ UDゴシック"/>
                <w:sz w:val="16"/>
                <w:szCs w:val="16"/>
              </w:rPr>
              <w:t>号）</w:t>
            </w:r>
          </w:p>
          <w:p w14:paraId="01DA4457" w14:textId="68998A94" w:rsidR="00DC4815" w:rsidRPr="00753FA5" w:rsidRDefault="00DC4815" w:rsidP="00364FAF">
            <w:pPr>
              <w:pStyle w:val="aa"/>
              <w:numPr>
                <w:ilvl w:val="0"/>
                <w:numId w:val="23"/>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F6394" w:rsidRPr="00753FA5">
              <w:rPr>
                <w:rFonts w:ascii="BIZ UDゴシック" w:eastAsia="BIZ UDゴシック" w:hAnsi="BIZ UDゴシック" w:hint="eastAsia"/>
                <w:sz w:val="16"/>
                <w:szCs w:val="16"/>
              </w:rPr>
              <w:t>通勤手当不正受給防止の徹底について</w:t>
            </w:r>
            <w:r w:rsidRPr="00753FA5">
              <w:rPr>
                <w:rFonts w:ascii="BIZ UDゴシック" w:eastAsia="BIZ UDゴシック" w:hAnsi="BIZ UDゴシック" w:hint="eastAsia"/>
                <w:sz w:val="16"/>
                <w:szCs w:val="16"/>
              </w:rPr>
              <w:t>」（令和３年８月</w:t>
            </w:r>
            <w:r w:rsidRPr="00753FA5">
              <w:rPr>
                <w:rFonts w:ascii="BIZ UDゴシック" w:eastAsia="BIZ UDゴシック" w:hAnsi="BIZ UDゴシック"/>
                <w:sz w:val="16"/>
                <w:szCs w:val="16"/>
              </w:rPr>
              <w:t>16日・教職人第2067号）</w:t>
            </w:r>
          </w:p>
          <w:p w14:paraId="17592358" w14:textId="5C616AC9" w:rsidR="00DC4815" w:rsidRPr="00753FA5" w:rsidRDefault="00DC4815" w:rsidP="00364FAF">
            <w:pPr>
              <w:pStyle w:val="aa"/>
              <w:numPr>
                <w:ilvl w:val="0"/>
                <w:numId w:val="23"/>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F6394" w:rsidRPr="00753FA5">
              <w:rPr>
                <w:rFonts w:ascii="BIZ UDゴシック" w:eastAsia="BIZ UDゴシック" w:hAnsi="BIZ UDゴシック" w:hint="eastAsia"/>
                <w:sz w:val="16"/>
                <w:szCs w:val="16"/>
              </w:rPr>
              <w:t>通勤手当の支給方法について</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令和２年２月26日最終改正・教職企第2331号）</w:t>
            </w:r>
          </w:p>
          <w:p w14:paraId="0E2A20A6" w14:textId="5F5A52DC" w:rsidR="00DC4815" w:rsidRPr="00753FA5" w:rsidRDefault="00DC4815" w:rsidP="00364FAF">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0C199B"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5B6D79" w:rsidRPr="00753FA5">
              <w:rPr>
                <w:rFonts w:ascii="BIZ UDゴシック" w:eastAsia="BIZ UDゴシック" w:hAnsi="BIZ UDゴシック" w:hint="eastAsia"/>
                <w:sz w:val="16"/>
                <w:szCs w:val="16"/>
              </w:rPr>
              <w:t>６</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22878627" w14:textId="7D7AC3C2" w:rsidR="00DC4815" w:rsidRPr="00753FA5" w:rsidRDefault="00DC4815" w:rsidP="00364FAF">
            <w:pPr>
              <w:pStyle w:val="aa"/>
              <w:numPr>
                <w:ilvl w:val="0"/>
                <w:numId w:val="23"/>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5F6394" w:rsidRPr="00753FA5">
              <w:rPr>
                <w:rFonts w:ascii="BIZ UDゴシック" w:eastAsia="BIZ UDゴシック" w:hAnsi="BIZ UDゴシック" w:hint="eastAsia"/>
                <w:sz w:val="16"/>
                <w:szCs w:val="16"/>
              </w:rPr>
              <w:t>営利企業等の従事制限の許可に関する取扱いについて</w:t>
            </w:r>
            <w:r w:rsidRPr="00753FA5">
              <w:rPr>
                <w:rFonts w:ascii="BIZ UDゴシック" w:eastAsia="BIZ UDゴシック" w:hAnsi="BIZ UDゴシック" w:hint="eastAsia"/>
                <w:sz w:val="16"/>
                <w:szCs w:val="16"/>
              </w:rPr>
              <w:t>」</w:t>
            </w:r>
            <w:r w:rsidR="000A62C0" w:rsidRPr="00753FA5">
              <w:rPr>
                <w:rFonts w:ascii="BIZ UDゴシック" w:eastAsia="BIZ UDゴシック" w:hAnsi="BIZ UDゴシック" w:hint="eastAsia"/>
                <w:sz w:val="16"/>
                <w:szCs w:val="16"/>
              </w:rPr>
              <w:t>等の一部改正について（令和６年</w:t>
            </w:r>
            <w:r w:rsidR="000A62C0" w:rsidRPr="00753FA5">
              <w:rPr>
                <w:rFonts w:ascii="BIZ UDゴシック" w:eastAsia="BIZ UDゴシック" w:hAnsi="BIZ UDゴシック"/>
                <w:sz w:val="16"/>
                <w:szCs w:val="16"/>
              </w:rPr>
              <w:t>11月１日最終改正・教職人第3288号）</w:t>
            </w:r>
          </w:p>
          <w:p w14:paraId="44324482" w14:textId="2729A787" w:rsidR="00DC4815" w:rsidRPr="00753FA5" w:rsidRDefault="00DC4815" w:rsidP="00364FAF">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0C199B"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5B6D79" w:rsidRPr="00753FA5">
              <w:rPr>
                <w:rFonts w:ascii="BIZ UDゴシック" w:eastAsia="BIZ UDゴシック" w:hAnsi="BIZ UDゴシック" w:hint="eastAsia"/>
                <w:sz w:val="16"/>
                <w:szCs w:val="16"/>
              </w:rPr>
              <w:t>７</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2888D6C2" w14:textId="728A0DE2" w:rsidR="00DC4815" w:rsidRPr="00753FA5" w:rsidRDefault="00DC4815" w:rsidP="00364FAF">
            <w:pPr>
              <w:pStyle w:val="aa"/>
              <w:numPr>
                <w:ilvl w:val="0"/>
                <w:numId w:val="21"/>
              </w:numPr>
              <w:spacing w:line="220" w:lineRule="exact"/>
              <w:ind w:leftChars="0" w:left="458" w:hanging="148"/>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bookmarkStart w:id="16" w:name="_Hlk158897752"/>
            <w:r w:rsidR="005F6394" w:rsidRPr="00753FA5">
              <w:rPr>
                <w:rFonts w:ascii="BIZ UDゴシック" w:eastAsia="BIZ UDゴシック" w:hAnsi="BIZ UDゴシック" w:hint="eastAsia"/>
                <w:sz w:val="16"/>
                <w:szCs w:val="16"/>
              </w:rPr>
              <w:t>教科書発行者による教科書等の執筆、編修、意見聴取等の依頼を受ける場合の遵守事項について</w:t>
            </w:r>
            <w:bookmarkEnd w:id="16"/>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28年７月20日・教高第2150号）</w:t>
            </w:r>
          </w:p>
        </w:tc>
      </w:tr>
    </w:tbl>
    <w:p w14:paraId="0D1E8A41" w14:textId="691864E4" w:rsidR="00DC4815" w:rsidRPr="00753FA5" w:rsidRDefault="00DC4815">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5770F539" w14:textId="77777777" w:rsidR="00DC4815" w:rsidRPr="00753FA5" w:rsidRDefault="00DC4815" w:rsidP="00DC4815">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704320" behindDoc="0" locked="0" layoutInCell="1" allowOverlap="1" wp14:anchorId="7E0B7BF2" wp14:editId="75227E79">
                <wp:simplePos x="0" y="0"/>
                <wp:positionH relativeFrom="column">
                  <wp:posOffset>56042</wp:posOffset>
                </wp:positionH>
                <wp:positionV relativeFrom="paragraph">
                  <wp:posOffset>76835</wp:posOffset>
                </wp:positionV>
                <wp:extent cx="468000" cy="468000"/>
                <wp:effectExtent l="0" t="0" r="27305" b="27305"/>
                <wp:wrapNone/>
                <wp:docPr id="226" name="グループ化 226"/>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227" name="楕円 227"/>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AA884C"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テキスト ボックス 228"/>
                        <wps:cNvSpPr txBox="1"/>
                        <wps:spPr>
                          <a:xfrm>
                            <a:off x="42490" y="21265"/>
                            <a:ext cx="392430" cy="429260"/>
                          </a:xfrm>
                          <a:prstGeom prst="rect">
                            <a:avLst/>
                          </a:prstGeom>
                          <a:noFill/>
                          <a:ln w="6350">
                            <a:noFill/>
                          </a:ln>
                        </wps:spPr>
                        <wps:txbx>
                          <w:txbxContent>
                            <w:p w14:paraId="52E774AD" w14:textId="356B82A3" w:rsidR="002A3697" w:rsidRPr="005D31B0" w:rsidRDefault="002A3697" w:rsidP="00DC4815">
                              <w:pPr>
                                <w:jc w:val="center"/>
                                <w:rPr>
                                  <w:rFonts w:ascii="BIZ UDPゴシック" w:eastAsia="BIZ UDPゴシック" w:hAnsi="BIZ UDPゴシック"/>
                                  <w:b/>
                                  <w:color w:val="000000" w:themeColor="text1"/>
                                  <w:sz w:val="40"/>
                                </w:rPr>
                              </w:pPr>
                              <w:r w:rsidRPr="005D31B0">
                                <w:rPr>
                                  <w:rFonts w:ascii="BIZ UDPゴシック" w:eastAsia="BIZ UDPゴシック" w:hAnsi="BIZ UDPゴシック"/>
                                  <w:b/>
                                  <w:color w:val="000000" w:themeColor="text1"/>
                                  <w:sz w:val="40"/>
                                </w:rPr>
                                <w:t>2</w:t>
                              </w:r>
                              <w:r w:rsidRPr="005D31B0">
                                <w:rPr>
                                  <w:rFonts w:ascii="BIZ UDPゴシック" w:eastAsia="BIZ UDPゴシック" w:hAnsi="BIZ UDPゴシック" w:hint="eastAsia"/>
                                  <w:b/>
                                  <w:color w:val="000000" w:themeColor="text1"/>
                                  <w:sz w:val="40"/>
                                </w:rPr>
                                <w:t>２</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7E0B7BF2" id="グループ化 226" o:spid="_x0000_s1252" style="position:absolute;left:0;text-align:left;margin-left:4.4pt;margin-top:6.05pt;width:36.85pt;height:36.85pt;z-index:251704320;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">
                <v:oval id="楕円 227" o:spid="_x0000_s1253"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" fillcolor="white [3212]" strokecolor="#1f4d78 [1604]" strokeweight="1pt">
                  <v:stroke joinstyle="miter"/>
                  <v:textbox>
                    <w:txbxContent>
                      <w:p w14:paraId="67AA884C"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v:textbox>
                </v:oval>
                <v:shape id="テキスト ボックス 228" o:spid="_x0000_s1254" type="#_x0000_t202" style="position:absolute;left:42490;top:21265;width:39243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" filled="f" stroked="f" strokeweight=".5pt">
                  <v:textbox style="mso-fit-shape-to-text:t" inset="0,0,0,0">
                    <w:txbxContent>
                      <w:p w14:paraId="52E774AD" w14:textId="356B82A3" w:rsidR="002A3697" w:rsidRPr="005D31B0" w:rsidRDefault="002A3697" w:rsidP="00DC4815">
                        <w:pPr>
                          <w:jc w:val="center"/>
                          <w:rPr>
                            <w:rFonts w:ascii="BIZ UDPゴシック" w:eastAsia="BIZ UDPゴシック" w:hAnsi="BIZ UDPゴシック"/>
                            <w:b/>
                            <w:color w:val="000000" w:themeColor="text1"/>
                            <w:sz w:val="40"/>
                          </w:rPr>
                        </w:pPr>
                        <w:r w:rsidRPr="005D31B0">
                          <w:rPr>
                            <w:rFonts w:ascii="BIZ UDPゴシック" w:eastAsia="BIZ UDPゴシック" w:hAnsi="BIZ UDPゴシック"/>
                            <w:b/>
                            <w:color w:val="000000" w:themeColor="text1"/>
                            <w:sz w:val="40"/>
                          </w:rPr>
                          <w:t>2</w:t>
                        </w:r>
                        <w:r w:rsidRPr="005D31B0">
                          <w:rPr>
                            <w:rFonts w:ascii="BIZ UDPゴシック" w:eastAsia="BIZ UDPゴシック" w:hAnsi="BIZ UDPゴシック" w:hint="eastAsia"/>
                            <w:b/>
                            <w:color w:val="000000" w:themeColor="text1"/>
                            <w:sz w:val="40"/>
                          </w:rPr>
                          <w:t>２</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7ED0DB06" wp14:editId="475ACD7C">
                <wp:extent cx="5759450" cy="548640"/>
                <wp:effectExtent l="0" t="0" r="12700" b="22860"/>
                <wp:docPr id="229" name="対角する 2 つの角を丸めた四角形 229"/>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AB8057" w14:textId="23F306C6"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A91A44">
                              <w:rPr>
                                <w:rFonts w:ascii="BIZ UDゴシック" w:eastAsia="BIZ UDゴシック" w:hAnsi="BIZ UDゴシック" w:hint="eastAsia"/>
                                <w:b/>
                                <w:sz w:val="24"/>
                              </w:rPr>
                              <w:t>体罰</w:t>
                            </w:r>
                            <w:r w:rsidRPr="001951AC">
                              <w:rPr>
                                <w:rFonts w:ascii="BIZ UDゴシック" w:eastAsia="BIZ UDゴシック" w:hAnsi="BIZ UDゴシック" w:hint="eastAsia"/>
                                <w:b/>
                                <w:sz w:val="24"/>
                              </w:rPr>
                              <w:t>、</w:t>
                            </w:r>
                            <w:r w:rsidRPr="001951AC">
                              <w:rPr>
                                <w:rFonts w:ascii="BIZ UDゴシック" w:eastAsia="BIZ UDゴシック" w:hAnsi="BIZ UDゴシック" w:hint="eastAsia"/>
                                <w:b/>
                                <w:color w:val="FFFFFF" w:themeColor="background1"/>
                                <w:sz w:val="24"/>
                              </w:rPr>
                              <w:t>セクシュアル・</w:t>
                            </w:r>
                            <w:r w:rsidRPr="001951AC">
                              <w:rPr>
                                <w:rFonts w:ascii="BIZ UDゴシック" w:eastAsia="BIZ UDゴシック" w:hAnsi="BIZ UDゴシック"/>
                                <w:b/>
                                <w:color w:val="FFFFFF" w:themeColor="background1"/>
                                <w:sz w:val="24"/>
                              </w:rPr>
                              <w:t>ハラスメント</w:t>
                            </w:r>
                            <w:r w:rsidRPr="001951AC">
                              <w:rPr>
                                <w:rFonts w:ascii="BIZ UDゴシック" w:eastAsia="BIZ UDゴシック" w:hAnsi="BIZ UDゴシック" w:hint="eastAsia"/>
                                <w:b/>
                                <w:sz w:val="24"/>
                              </w:rPr>
                              <w:t>防止の</w:t>
                            </w:r>
                            <w:r w:rsidRPr="00A91A44">
                              <w:rPr>
                                <w:rFonts w:ascii="BIZ UDゴシック" w:eastAsia="BIZ UDゴシック" w:hAnsi="BIZ UDゴシック" w:hint="eastAsia"/>
                                <w:b/>
                                <w:sz w:val="24"/>
                              </w:rPr>
                              <w:t>取組み</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7ED0DB06" id="対角する 2 つの角を丸めた四角形 229" o:spid="_x0000_s1255"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3FAB8057" w14:textId="23F306C6"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A91A44">
                        <w:rPr>
                          <w:rFonts w:ascii="BIZ UDゴシック" w:eastAsia="BIZ UDゴシック" w:hAnsi="BIZ UDゴシック" w:hint="eastAsia"/>
                          <w:b/>
                          <w:sz w:val="24"/>
                        </w:rPr>
                        <w:t>体罰</w:t>
                      </w:r>
                      <w:r w:rsidRPr="001951AC">
                        <w:rPr>
                          <w:rFonts w:ascii="BIZ UDゴシック" w:eastAsia="BIZ UDゴシック" w:hAnsi="BIZ UDゴシック" w:hint="eastAsia"/>
                          <w:b/>
                          <w:sz w:val="24"/>
                        </w:rPr>
                        <w:t>、</w:t>
                      </w:r>
                      <w:r w:rsidRPr="001951AC">
                        <w:rPr>
                          <w:rFonts w:ascii="BIZ UDゴシック" w:eastAsia="BIZ UDゴシック" w:hAnsi="BIZ UDゴシック" w:hint="eastAsia"/>
                          <w:b/>
                          <w:color w:val="FFFFFF" w:themeColor="background1"/>
                          <w:sz w:val="24"/>
                        </w:rPr>
                        <w:t>セクシュアル・</w:t>
                      </w:r>
                      <w:r w:rsidRPr="001951AC">
                        <w:rPr>
                          <w:rFonts w:ascii="BIZ UDゴシック" w:eastAsia="BIZ UDゴシック" w:hAnsi="BIZ UDゴシック"/>
                          <w:b/>
                          <w:color w:val="FFFFFF" w:themeColor="background1"/>
                          <w:sz w:val="24"/>
                        </w:rPr>
                        <w:t>ハラスメント</w:t>
                      </w:r>
                      <w:r w:rsidRPr="001951AC">
                        <w:rPr>
                          <w:rFonts w:ascii="BIZ UDゴシック" w:eastAsia="BIZ UDゴシック" w:hAnsi="BIZ UDゴシック" w:hint="eastAsia"/>
                          <w:b/>
                          <w:sz w:val="24"/>
                        </w:rPr>
                        <w:t>防止の</w:t>
                      </w:r>
                      <w:r w:rsidRPr="00A91A44">
                        <w:rPr>
                          <w:rFonts w:ascii="BIZ UDゴシック" w:eastAsia="BIZ UDゴシック" w:hAnsi="BIZ UDゴシック" w:hint="eastAsia"/>
                          <w:b/>
                          <w:sz w:val="24"/>
                        </w:rPr>
                        <w:t>取組み</w:t>
                      </w:r>
                    </w:p>
                  </w:txbxContent>
                </v:textbox>
                <w10:anchorlock/>
              </v:shape>
            </w:pict>
          </mc:Fallback>
        </mc:AlternateContent>
      </w:r>
    </w:p>
    <w:p w14:paraId="237C6074" w14:textId="77777777" w:rsidR="00DC4815" w:rsidRPr="00753FA5" w:rsidRDefault="00DC4815" w:rsidP="00DC4815">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体罰、セクシュアル・ハラスメントは子どもに対する重大な人権侵害であるにもかかわらず、根絶されていない現状を重く受け止め、体罰、セクシュアル・ハラスメントは絶対に許さないということを一人ひとりの教職員が改めて理解・認識するとともに、学校全体として防止・根絶に取り組む必要がある。事象が生起した場合は被害者保護を最優先に組織的に対応する必要がある。</w:t>
      </w:r>
    </w:p>
    <w:p w14:paraId="758D0653" w14:textId="77777777" w:rsidR="00DC4815" w:rsidRPr="00753FA5" w:rsidRDefault="00DC4815" w:rsidP="00DC4815">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565D6BDE" w14:textId="77777777" w:rsidTr="006C65DA">
        <w:trPr>
          <w:jc w:val="center"/>
        </w:trPr>
        <w:tc>
          <w:tcPr>
            <w:tcW w:w="9071" w:type="dxa"/>
            <w:shd w:val="pct10" w:color="auto" w:fill="auto"/>
            <w:tcMar>
              <w:top w:w="170" w:type="dxa"/>
              <w:left w:w="170" w:type="dxa"/>
              <w:bottom w:w="170" w:type="dxa"/>
              <w:right w:w="227" w:type="dxa"/>
            </w:tcMar>
          </w:tcPr>
          <w:p w14:paraId="3E38833B" w14:textId="14165202" w:rsidR="00DC4815" w:rsidRPr="00753FA5" w:rsidRDefault="00F5658A" w:rsidP="00445E58">
            <w:pPr>
              <w:numPr>
                <w:ilvl w:val="0"/>
                <w:numId w:val="47"/>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kern w:val="0"/>
                <w:u w:val="single"/>
              </w:rPr>
              <w:t>こども基本法の趣旨を踏まえ、</w:t>
            </w:r>
            <w:r w:rsidR="00BF4E65" w:rsidRPr="00753FA5">
              <w:rPr>
                <w:rFonts w:ascii="UD デジタル 教科書体 NP-R" w:eastAsia="UD デジタル 教科書体 NP-R" w:hAnsi="ＭＳ 明朝" w:hint="eastAsia"/>
                <w:kern w:val="0"/>
                <w:u w:val="single"/>
              </w:rPr>
              <w:t>幼児・児童・生徒</w:t>
            </w:r>
            <w:r w:rsidRPr="00753FA5">
              <w:rPr>
                <w:rFonts w:ascii="UD デジタル 教科書体 NP-R" w:eastAsia="UD デジタル 教科書体 NP-R" w:hAnsi="ＭＳ 明朝" w:hint="eastAsia"/>
                <w:kern w:val="0"/>
                <w:u w:val="single"/>
              </w:rPr>
              <w:t>の基本的人権が保障されるよう、</w:t>
            </w:r>
            <w:r w:rsidRPr="00753FA5">
              <w:rPr>
                <w:rFonts w:ascii="UD デジタル 教科書体 NP-R" w:eastAsia="UD デジタル 教科書体 NP-R" w:hAnsi="ＭＳ 明朝" w:hint="eastAsia"/>
                <w:kern w:val="0"/>
              </w:rPr>
              <w:t>教職員に対して体罰、セクシュアル・ハラスメント</w:t>
            </w:r>
            <w:r w:rsidRPr="00753FA5">
              <w:rPr>
                <w:rFonts w:ascii="UD デジタル 教科書体 NP-R" w:eastAsia="UD デジタル 教科書体 NP-R" w:hAnsi="ＭＳ 明朝" w:hint="eastAsia"/>
                <w:kern w:val="0"/>
                <w:u w:val="single"/>
              </w:rPr>
              <w:t>防止</w:t>
            </w:r>
            <w:r w:rsidRPr="00753FA5">
              <w:rPr>
                <w:rFonts w:ascii="UD デジタル 教科書体 NP-R" w:eastAsia="UD デジタル 教科書体 NP-R" w:hAnsi="ＭＳ 明朝" w:hint="eastAsia"/>
                <w:kern w:val="0"/>
              </w:rPr>
              <w:t>の徹底を図</w:t>
            </w:r>
            <w:r w:rsidRPr="00753FA5">
              <w:rPr>
                <w:rFonts w:ascii="UD デジタル 教科書体 NP-R" w:eastAsia="UD デジタル 教科書体 NP-R" w:hAnsi="ＭＳ 明朝" w:hint="eastAsia"/>
                <w:kern w:val="0"/>
                <w:u w:val="single"/>
              </w:rPr>
              <w:t>ること</w:t>
            </w:r>
            <w:r w:rsidR="00DC4815" w:rsidRPr="00753FA5">
              <w:rPr>
                <w:rFonts w:ascii="UD デジタル 教科書体 NP-R" w:eastAsia="UD デジタル 教科書体 NP-R" w:hAnsi="ＭＳ 明朝" w:hint="eastAsia"/>
              </w:rPr>
              <w:t>。</w:t>
            </w:r>
          </w:p>
          <w:p w14:paraId="190F49A0" w14:textId="77777777" w:rsidR="00DC4815" w:rsidRPr="00753FA5" w:rsidRDefault="00DC4815" w:rsidP="00445E58">
            <w:pPr>
              <w:numPr>
                <w:ilvl w:val="0"/>
                <w:numId w:val="47"/>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校内に相談窓口を設置し、幼児・児童・生徒、保護者への周知を徹底するとともに、アンケート調査の活用等あらゆる機会をとらえて実態把握に努めること。</w:t>
            </w:r>
          </w:p>
          <w:p w14:paraId="7A8834C5" w14:textId="77777777" w:rsidR="00DC4815" w:rsidRPr="00753FA5" w:rsidRDefault="00DC4815" w:rsidP="00445E58">
            <w:pPr>
              <w:numPr>
                <w:ilvl w:val="0"/>
                <w:numId w:val="47"/>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万一、事象が生起した場合に備えて、迅速かつ的確に対応できる校内体制を整えること。</w:t>
            </w:r>
          </w:p>
        </w:tc>
      </w:tr>
    </w:tbl>
    <w:p w14:paraId="58FFF8B1" w14:textId="77777777" w:rsidR="00DC4815" w:rsidRPr="00753FA5" w:rsidRDefault="00DC4815" w:rsidP="00DC4815">
      <w:pPr>
        <w:rPr>
          <w:rFonts w:ascii="ＭＳ 明朝" w:eastAsia="ＭＳ 明朝" w:hAnsi="ＭＳ 明朝"/>
        </w:rPr>
      </w:pPr>
    </w:p>
    <w:p w14:paraId="74A31DF7" w14:textId="77777777"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34A06404" w14:textId="77777777" w:rsidR="00DC4815" w:rsidRPr="00753FA5" w:rsidRDefault="00DC4815" w:rsidP="00DC4815">
      <w:pPr>
        <w:rPr>
          <w:rFonts w:ascii="UD デジタル 教科書体 NP-R" w:eastAsia="UD デジタル 教科書体 NP-R" w:hAnsi="ＭＳ 明朝"/>
        </w:rPr>
        <w:sectPr w:rsidR="00DC4815" w:rsidRPr="00753FA5" w:rsidSect="00C84923">
          <w:headerReference w:type="first" r:id="rId49"/>
          <w:type w:val="continuous"/>
          <w:pgSz w:w="11906" w:h="16838" w:code="9"/>
          <w:pgMar w:top="1418" w:right="1418" w:bottom="1418" w:left="1418" w:header="680" w:footer="850" w:gutter="0"/>
          <w:cols w:space="425"/>
          <w:docGrid w:type="lines" w:linePitch="333"/>
        </w:sectPr>
      </w:pPr>
    </w:p>
    <w:p w14:paraId="0829CA25"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261CB7C4" wp14:editId="0189ECAF">
                <wp:extent cx="2772000" cy="288000"/>
                <wp:effectExtent l="19050" t="19050" r="28575" b="17145"/>
                <wp:docPr id="230"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644FF3F"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6B00EE">
                              <w:rPr>
                                <w:rFonts w:ascii="UD デジタル 教科書体 NP-R" w:eastAsia="UD デジタル 教科書体 NP-R" w:hAnsi="ＭＳ ゴシック" w:hint="eastAsia"/>
                                <w:b/>
                                <w:bCs/>
                                <w:color w:val="000000" w:themeColor="text1"/>
                              </w:rPr>
                              <w:t>体罰の防止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61CB7C4" id="_x0000_s1256"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" fillcolor="white [3212]" strokecolor="#1f4d78 [1604]" strokeweight="2.5pt">
                <v:stroke joinstyle="miter"/>
                <v:textbox inset="0,0,0,0">
                  <w:txbxContent>
                    <w:p w14:paraId="6644FF3F"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6B00EE">
                        <w:rPr>
                          <w:rFonts w:ascii="UD デジタル 教科書体 NP-R" w:eastAsia="UD デジタル 教科書体 NP-R" w:hAnsi="ＭＳ ゴシック" w:hint="eastAsia"/>
                          <w:b/>
                          <w:bCs/>
                          <w:color w:val="000000" w:themeColor="text1"/>
                        </w:rPr>
                        <w:t>体罰の防止</w:t>
                      </w:r>
                    </w:p>
                  </w:txbxContent>
                </v:textbox>
                <w10:anchorlock/>
              </v:roundrect>
            </w:pict>
          </mc:Fallback>
        </mc:AlternateContent>
      </w:r>
    </w:p>
    <w:p w14:paraId="463C9501"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体罰が、依然として生起している現状がある。体罰は法的に禁じられているばかりでなく、幼児・児童・生徒の人権を著しく侵害する行為であり、いかなる場合においても絶対に許されないことについて、府教育委員会が作成した資料等を活用して研修を行うなど、教職員に周知・徹底を図ること。</w:t>
      </w:r>
    </w:p>
    <w:p w14:paraId="1D2D1D9C" w14:textId="6FE12175" w:rsidR="00DC4815" w:rsidRPr="00753FA5" w:rsidRDefault="00381FBF"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特に障がいのある幼児・児童・生徒については、全教職員が幼児・児童・生徒</w:t>
      </w:r>
      <w:r w:rsidR="00DC4815" w:rsidRPr="00753FA5">
        <w:rPr>
          <w:rFonts w:ascii="UD デジタル 教科書体 NP-R" w:eastAsia="UD デジタル 教科書体 NP-R" w:hAnsi="ＭＳ 明朝" w:hint="eastAsia"/>
        </w:rPr>
        <w:t>の障がいの特性を理解すること。</w:t>
      </w:r>
    </w:p>
    <w:p w14:paraId="66D59FC5" w14:textId="2DE5D664" w:rsidR="00DC4815" w:rsidRPr="00753FA5" w:rsidRDefault="00D6570E" w:rsidP="007A7EBA">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体罰事象の根絶に向けた取組みを実施のうえ</w:t>
      </w:r>
      <w:r w:rsidR="00DC4815" w:rsidRPr="00753FA5">
        <w:rPr>
          <w:rFonts w:ascii="UD デジタル 教科書体 NP-R" w:eastAsia="UD デジタル 教科書体 NP-R" w:hAnsi="ＭＳ 明朝" w:hint="eastAsia"/>
        </w:rPr>
        <w:t>、幼児・児童・生徒の人権に配慮した生徒指導体制を確立すること。</w:t>
      </w:r>
    </w:p>
    <w:p w14:paraId="2C5F27F4"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613238D6" wp14:editId="2349B8DD">
                <wp:extent cx="2772000" cy="288000"/>
                <wp:effectExtent l="19050" t="19050" r="28575" b="17145"/>
                <wp:docPr id="231"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42A6B00"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6B00EE">
                              <w:rPr>
                                <w:rFonts w:ascii="UD デジタル 教科書体 NP-R" w:eastAsia="UD デジタル 教科書体 NP-R" w:hAnsi="ＭＳ ゴシック" w:hint="eastAsia"/>
                                <w:b/>
                                <w:bCs/>
                                <w:color w:val="000000" w:themeColor="text1"/>
                              </w:rPr>
                              <w:t>セクシュアル・ハラスメントの防止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13238D6" id="_x0000_s1257"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DopVAu&#10;vQIAAJ0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442A6B00"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6B00EE">
                        <w:rPr>
                          <w:rFonts w:ascii="UD デジタル 教科書体 NP-R" w:eastAsia="UD デジタル 教科書体 NP-R" w:hAnsi="ＭＳ ゴシック" w:hint="eastAsia"/>
                          <w:b/>
                          <w:bCs/>
                          <w:color w:val="000000" w:themeColor="text1"/>
                        </w:rPr>
                        <w:t>セクシュアル・ハラスメントの防止</w:t>
                      </w:r>
                    </w:p>
                  </w:txbxContent>
                </v:textbox>
                <w10:anchorlock/>
              </v:roundrect>
            </w:pict>
          </mc:Fallback>
        </mc:AlternateContent>
      </w:r>
    </w:p>
    <w:p w14:paraId="598C77E2"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児・児童・生徒に対するセクシュアル・ハラスメントは、断じて許すことのできない重大な人権侵害であるとの認識のもと、関係指針の趣旨を踏まえ、府教育委員会が作成した資料等を活用した研修を実施するなど、その未然防止のための学校体制を確立すること。</w:t>
      </w:r>
    </w:p>
    <w:p w14:paraId="7CDFF470" w14:textId="77777777" w:rsidR="00DC4815" w:rsidRPr="00753FA5" w:rsidRDefault="00DC4815" w:rsidP="007A7EBA">
      <w:pPr>
        <w:pStyle w:val="aa"/>
        <w:numPr>
          <w:ilvl w:val="0"/>
          <w:numId w:val="1"/>
        </w:numPr>
        <w:overflowPunct w:val="0"/>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不必要な身体的接触や性的な内容の発言等、幼児・児童・生徒を不快にさせるような言動はセクシュアル・ハラスメントとなることを教職員に十分認識させること。</w:t>
      </w:r>
    </w:p>
    <w:p w14:paraId="36B156A3"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児・児童・生徒に対するセクシュアル・ハラスメントやわいせつ行為はもとより、教職員と児童・生徒との不適切な交際についても、「職員の懲戒に関する条例」に基づき厳しい処分が行われる旨を周知すること。</w:t>
      </w:r>
    </w:p>
    <w:p w14:paraId="4C557F0F"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障がいのある幼児・児童・生徒の指導や介助に当たっては、府教育委員会が作成した資料を参考に指導方法の点検を行うこと。</w:t>
      </w:r>
    </w:p>
    <w:p w14:paraId="06F8461C"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定期健康診断の実施に当たっては、関係通知を参考に実施方法等の評価点検を行うこと。</w:t>
      </w:r>
    </w:p>
    <w:p w14:paraId="7DA6439C"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55B427E8" wp14:editId="5E45AE1B">
                <wp:extent cx="2772000" cy="539640"/>
                <wp:effectExtent l="19050" t="19050" r="28575" b="13335"/>
                <wp:docPr id="232"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4FE7140"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（３</w:t>
                            </w:r>
                            <w:r w:rsidRPr="00382B59">
                              <w:rPr>
                                <w:rFonts w:ascii="UD デジタル 教科書体 NP-R" w:eastAsia="UD デジタル 教科書体 NP-R" w:hAnsi="ＭＳ ゴシック" w:hint="eastAsia"/>
                                <w:b/>
                                <w:bCs/>
                                <w:color w:val="000000" w:themeColor="text1"/>
                              </w:rPr>
                              <w:t>）</w:t>
                            </w:r>
                            <w:r w:rsidRPr="006B00EE">
                              <w:rPr>
                                <w:rFonts w:ascii="UD デジタル 教科書体 NP-R" w:eastAsia="UD デジタル 教科書体 NP-R" w:hAnsi="ＭＳ ゴシック" w:hint="eastAsia"/>
                                <w:b/>
                                <w:bCs/>
                                <w:color w:val="000000" w:themeColor="text1"/>
                              </w:rPr>
                              <w:t>相談窓口・被害者救済システムの周知と事象への対応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5B427E8" id="_x0000_s1258"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" fillcolor="white [3212]" strokecolor="#1f4d78 [1604]" strokeweight="2.5pt">
                <v:stroke joinstyle="miter"/>
                <v:textbox inset="0,0,0,0">
                  <w:txbxContent>
                    <w:p w14:paraId="04FE7140"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（３</w:t>
                      </w:r>
                      <w:r w:rsidRPr="00382B59">
                        <w:rPr>
                          <w:rFonts w:ascii="UD デジタル 教科書体 NP-R" w:eastAsia="UD デジタル 教科書体 NP-R" w:hAnsi="ＭＳ ゴシック" w:hint="eastAsia"/>
                          <w:b/>
                          <w:bCs/>
                          <w:color w:val="000000" w:themeColor="text1"/>
                        </w:rPr>
                        <w:t>）</w:t>
                      </w:r>
                      <w:r w:rsidRPr="006B00EE">
                        <w:rPr>
                          <w:rFonts w:ascii="UD デジタル 教科書体 NP-R" w:eastAsia="UD デジタル 教科書体 NP-R" w:hAnsi="ＭＳ ゴシック" w:hint="eastAsia"/>
                          <w:b/>
                          <w:bCs/>
                          <w:color w:val="000000" w:themeColor="text1"/>
                        </w:rPr>
                        <w:t>相談窓口・被害者救済システムの周知と事象への対応</w:t>
                      </w:r>
                    </w:p>
                  </w:txbxContent>
                </v:textbox>
                <w10:anchorlock/>
              </v:roundrect>
            </w:pict>
          </mc:Fallback>
        </mc:AlternateContent>
      </w:r>
    </w:p>
    <w:p w14:paraId="6E7CB4A6" w14:textId="77777777" w:rsidR="00DC4815" w:rsidRPr="00753FA5" w:rsidRDefault="00DC4815" w:rsidP="001F770D">
      <w:pPr>
        <w:pStyle w:val="aa"/>
        <w:numPr>
          <w:ilvl w:val="0"/>
          <w:numId w:val="1"/>
        </w:numPr>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体罰、セクシュアル・ハラスメント事象に対して、各学校の相談窓口が機能するように努めること。</w:t>
      </w:r>
    </w:p>
    <w:p w14:paraId="412B439C" w14:textId="3A0C6B6B" w:rsidR="00DC4815" w:rsidRPr="00753FA5" w:rsidRDefault="00DC4815" w:rsidP="001F770D">
      <w:pPr>
        <w:pStyle w:val="aa"/>
        <w:numPr>
          <w:ilvl w:val="0"/>
          <w:numId w:val="1"/>
        </w:numPr>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府教育委員会が作成したリーフレットを活用し、府教育センターの「</w:t>
      </w:r>
      <w:r w:rsidR="00D42713" w:rsidRPr="00753FA5">
        <w:rPr>
          <w:rFonts w:ascii="UD デジタル 教科書体 NP-R" w:eastAsia="UD デジタル 教科書体 NP-R" w:hAnsi="ＭＳ 明朝"/>
          <w:spacing w:val="-2"/>
        </w:rPr>
        <w:t>LINE</w:t>
      </w:r>
      <w:r w:rsidRPr="00753FA5">
        <w:rPr>
          <w:rFonts w:ascii="UD デジタル 教科書体 NP-R" w:eastAsia="UD デジタル 教科書体 NP-R" w:hAnsi="ＭＳ 明朝"/>
          <w:spacing w:val="-2"/>
        </w:rPr>
        <w:t>相談」、「すこやか教育相談24」等や民間支援機関と連</w:t>
      </w:r>
      <w:r w:rsidRPr="00753FA5">
        <w:rPr>
          <w:rFonts w:ascii="UD デジタル 教科書体 NP-R" w:eastAsia="UD デジタル 教科書体 NP-R" w:hAnsi="ＭＳ 明朝"/>
          <w:spacing w:val="-2"/>
        </w:rPr>
        <w:lastRenderedPageBreak/>
        <w:t>携した「被害者救済システム」を、児童・生徒、保護者及び教職員に周知すること。</w:t>
      </w:r>
    </w:p>
    <w:p w14:paraId="33CD8287" w14:textId="73713AE7" w:rsidR="00DC4815" w:rsidRPr="00753FA5" w:rsidRDefault="00E125D8" w:rsidP="00EE66FC">
      <w:pPr>
        <w:pStyle w:val="aa"/>
        <w:numPr>
          <w:ilvl w:val="0"/>
          <w:numId w:val="1"/>
        </w:numPr>
        <w:ind w:leftChars="0"/>
        <w:rPr>
          <w:rFonts w:ascii="UD デジタル 教科書体 NP-R" w:eastAsia="UD デジタル 教科書体 NP-R" w:hAnsi="ＭＳ 明朝"/>
          <w:spacing w:val="-2"/>
        </w:rPr>
      </w:pPr>
      <w:r w:rsidRPr="00753FA5">
        <w:rPr>
          <w:rFonts w:ascii="UD デジタル 教科書体 NP-R" w:eastAsia="UD デジタル 教科書体 NP-R" w:hAnsi="ＭＳ 明朝" w:hint="eastAsia"/>
          <w:spacing w:val="-2"/>
        </w:rPr>
        <w:t>万一、体罰</w:t>
      </w:r>
      <w:r w:rsidR="009A3C22" w:rsidRPr="00753FA5">
        <w:rPr>
          <w:rFonts w:ascii="UD デジタル 教科書体 NP-R" w:eastAsia="UD デジタル 教科書体 NP-R" w:hAnsi="ＭＳ 明朝" w:hint="eastAsia"/>
          <w:spacing w:val="-2"/>
        </w:rPr>
        <w:t>、</w:t>
      </w:r>
      <w:r w:rsidR="00DC4815" w:rsidRPr="00753FA5">
        <w:rPr>
          <w:rFonts w:ascii="UD デジタル 教科書体 NP-R" w:eastAsia="UD デジタル 教科書体 NP-R" w:hAnsi="ＭＳ 明朝" w:hint="eastAsia"/>
          <w:spacing w:val="-2"/>
        </w:rPr>
        <w:t>セクシュアル・ハラスメント事象が生起した場合には、被害者の人権を尊重するとともに二次被害の発生防止に努めること。同時に府教育庁と速やかに連携を図り、</w:t>
      </w:r>
      <w:r w:rsidR="00DC4815" w:rsidRPr="00753FA5">
        <w:rPr>
          <w:rFonts w:ascii="UD デジタル 教科書体 NP-R" w:eastAsia="UD デジタル 教科書体 NP-R" w:hAnsi="ＭＳ 明朝" w:hint="eastAsia"/>
          <w:spacing w:val="-2"/>
        </w:rPr>
        <w:t>事象の解決と被害者の心のケアに努めること。そのために迅速かつ的確に対応できる校内体制を整えること。</w:t>
      </w:r>
    </w:p>
    <w:p w14:paraId="109B381B" w14:textId="77777777" w:rsidR="00B36BE2" w:rsidRPr="00753FA5" w:rsidRDefault="00B36BE2" w:rsidP="00DC4815">
      <w:pPr>
        <w:rPr>
          <w:rFonts w:ascii="UD デジタル 教科書体 NP-R" w:eastAsia="UD デジタル 教科書体 NP-R" w:hAnsi="ＭＳ 明朝"/>
        </w:rPr>
      </w:pPr>
    </w:p>
    <w:p w14:paraId="32F4FC68" w14:textId="77777777" w:rsidR="00B36BE2" w:rsidRPr="00753FA5" w:rsidRDefault="00B36BE2" w:rsidP="00DC4815">
      <w:pPr>
        <w:rPr>
          <w:rFonts w:ascii="UD デジタル 教科書体 NP-R" w:eastAsia="UD デジタル 教科書体 NP-R" w:hAnsi="ＭＳ 明朝"/>
        </w:rPr>
      </w:pPr>
    </w:p>
    <w:p w14:paraId="0FDD7C83" w14:textId="77777777" w:rsidR="00B36BE2" w:rsidRPr="00753FA5" w:rsidRDefault="00B36BE2" w:rsidP="00DC4815">
      <w:pPr>
        <w:rPr>
          <w:rFonts w:ascii="UD デジタル 教科書体 NP-R" w:eastAsia="UD デジタル 教科書体 NP-R" w:hAnsi="ＭＳ 明朝"/>
        </w:rPr>
      </w:pPr>
    </w:p>
    <w:p w14:paraId="3F63C999" w14:textId="7B83F1BB" w:rsidR="00B36BE2" w:rsidRPr="00753FA5" w:rsidRDefault="00B36BE2" w:rsidP="00DC4815">
      <w:pPr>
        <w:rPr>
          <w:rFonts w:ascii="UD デジタル 教科書体 NP-R" w:eastAsia="UD デジタル 教科書体 NP-R" w:hAnsi="ＭＳ 明朝"/>
        </w:rPr>
        <w:sectPr w:rsidR="00B36BE2" w:rsidRPr="00753FA5" w:rsidSect="00C84923">
          <w:type w:val="continuous"/>
          <w:pgSz w:w="11906" w:h="16838" w:code="9"/>
          <w:pgMar w:top="1418" w:right="1418" w:bottom="1418" w:left="1418" w:header="680" w:footer="850" w:gutter="0"/>
          <w:cols w:num="2" w:space="425"/>
          <w:docGrid w:type="lines" w:linePitch="333"/>
        </w:sectPr>
      </w:pPr>
    </w:p>
    <w:p w14:paraId="7239C2AD" w14:textId="77777777" w:rsidR="00DC4815" w:rsidRPr="00753FA5" w:rsidRDefault="00DC4815" w:rsidP="00DC4815">
      <w:pPr>
        <w:rPr>
          <w:rFonts w:ascii="UD デジタル 教科書体 NP-R" w:eastAsia="UD デジタル 教科書体 NP-R" w:hAnsi="ＭＳ 明朝"/>
        </w:rPr>
      </w:pPr>
    </w:p>
    <w:tbl>
      <w:tblPr>
        <w:tblStyle w:val="ab"/>
        <w:tblW w:w="0" w:type="auto"/>
        <w:jc w:val="center"/>
        <w:tblLook w:val="04A0" w:firstRow="1" w:lastRow="0" w:firstColumn="1" w:lastColumn="0" w:noHBand="0" w:noVBand="1"/>
      </w:tblPr>
      <w:tblGrid>
        <w:gridCol w:w="9060"/>
      </w:tblGrid>
      <w:tr w:rsidR="00753FA5" w:rsidRPr="00753FA5" w14:paraId="75674F7A" w14:textId="77777777" w:rsidTr="0024497B">
        <w:trPr>
          <w:jc w:val="center"/>
        </w:trPr>
        <w:tc>
          <w:tcPr>
            <w:tcW w:w="9071" w:type="dxa"/>
            <w:tcMar>
              <w:top w:w="113" w:type="dxa"/>
              <w:bottom w:w="113" w:type="dxa"/>
            </w:tcMar>
          </w:tcPr>
          <w:p w14:paraId="724159C9"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60058252" w14:textId="77777777" w:rsidR="003C3297" w:rsidRPr="00753FA5" w:rsidRDefault="003C3297" w:rsidP="003C3297">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7709CAC4" w14:textId="07904BA2" w:rsidR="0006017B" w:rsidRPr="00753FA5" w:rsidRDefault="0006017B"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sz w:val="16"/>
                <w:szCs w:val="16"/>
              </w:rPr>
              <w:t>令和</w:t>
            </w:r>
            <w:r w:rsidR="002E475F" w:rsidRPr="00753FA5">
              <w:rPr>
                <w:rFonts w:ascii="BIZ UDゴシック" w:eastAsia="BIZ UDゴシック" w:hAnsi="BIZ UDゴシック" w:hint="eastAsia"/>
                <w:sz w:val="16"/>
                <w:szCs w:val="16"/>
                <w:u w:val="single"/>
              </w:rPr>
              <w:t>７</w:t>
            </w:r>
            <w:r w:rsidR="009D1C7D" w:rsidRPr="00753FA5">
              <w:rPr>
                <w:rFonts w:ascii="BIZ UDゴシック" w:eastAsia="BIZ UDゴシック" w:hAnsi="BIZ UDゴシック"/>
                <w:sz w:val="16"/>
                <w:szCs w:val="16"/>
              </w:rPr>
              <w:t>年度セクシュアル・ハラスメントに関するアンケートの実施について</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u w:val="single"/>
              </w:rPr>
              <w:t>令和</w:t>
            </w:r>
            <w:r w:rsidR="002E475F"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年６月</w:t>
            </w:r>
            <w:r w:rsidR="002E475F" w:rsidRPr="00753FA5">
              <w:rPr>
                <w:rFonts w:ascii="BIZ UDゴシック" w:eastAsia="BIZ UDゴシック" w:hAnsi="BIZ UDゴシック"/>
                <w:sz w:val="16"/>
                <w:szCs w:val="16"/>
                <w:u w:val="single"/>
              </w:rPr>
              <w:t>27</w:t>
            </w:r>
            <w:r w:rsidRPr="00753FA5">
              <w:rPr>
                <w:rFonts w:ascii="BIZ UDゴシック" w:eastAsia="BIZ UDゴシック" w:hAnsi="BIZ UDゴシック" w:hint="eastAsia"/>
                <w:sz w:val="16"/>
                <w:szCs w:val="16"/>
                <w:u w:val="single"/>
              </w:rPr>
              <w:t>日・教高第</w:t>
            </w:r>
            <w:r w:rsidR="00AA0BD4" w:rsidRPr="00753FA5">
              <w:rPr>
                <w:rFonts w:ascii="BIZ UDゴシック" w:eastAsia="BIZ UDゴシック" w:hAnsi="BIZ UDゴシック"/>
                <w:sz w:val="16"/>
                <w:szCs w:val="16"/>
                <w:u w:val="single"/>
              </w:rPr>
              <w:t>1881</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1945DF5A" w14:textId="7C745685"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教育職員等による児童生徒性暴力等の防止等に関する法律</w:t>
            </w:r>
            <w:r w:rsidRPr="00753FA5">
              <w:rPr>
                <w:rFonts w:ascii="BIZ UDゴシック" w:eastAsia="BIZ UDゴシック" w:hAnsi="BIZ UDゴシック" w:hint="eastAsia"/>
                <w:sz w:val="16"/>
                <w:szCs w:val="16"/>
              </w:rPr>
              <w:t>」（令和３年６月）</w:t>
            </w:r>
          </w:p>
          <w:p w14:paraId="289648E7" w14:textId="0FB88B10"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児童・生徒に対するわいせつな行為の禁止の徹底について（通達）</w:t>
            </w:r>
            <w:r w:rsidRPr="00753FA5">
              <w:rPr>
                <w:rFonts w:ascii="BIZ UDゴシック" w:eastAsia="BIZ UDゴシック" w:hAnsi="BIZ UDゴシック" w:hint="eastAsia"/>
                <w:sz w:val="16"/>
                <w:szCs w:val="16"/>
              </w:rPr>
              <w:t>」（令和２年</w:t>
            </w:r>
            <w:r w:rsidRPr="00753FA5">
              <w:rPr>
                <w:rFonts w:ascii="BIZ UDゴシック" w:eastAsia="BIZ UDゴシック" w:hAnsi="BIZ UDゴシック"/>
                <w:sz w:val="16"/>
                <w:szCs w:val="16"/>
              </w:rPr>
              <w:t>12月24日・教職人第3776号）</w:t>
            </w:r>
          </w:p>
          <w:p w14:paraId="28778B27" w14:textId="1F85B5E9"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児童・生徒との</w:t>
            </w:r>
            <w:r w:rsidR="008920AC" w:rsidRPr="00753FA5">
              <w:rPr>
                <w:rFonts w:ascii="BIZ UDゴシック" w:eastAsia="BIZ UDゴシック" w:hAnsi="BIZ UDゴシック"/>
                <w:sz w:val="16"/>
                <w:szCs w:val="16"/>
              </w:rPr>
              <w:t>SNS</w:t>
            </w:r>
            <w:r w:rsidR="009D1C7D" w:rsidRPr="00753FA5">
              <w:rPr>
                <w:rFonts w:ascii="BIZ UDゴシック" w:eastAsia="BIZ UDゴシック" w:hAnsi="BIZ UDゴシック" w:hint="eastAsia"/>
                <w:sz w:val="16"/>
                <w:szCs w:val="16"/>
              </w:rPr>
              <w:t>等による私的なやり取りの禁止について（通達）</w:t>
            </w:r>
            <w:r w:rsidRPr="00753FA5">
              <w:rPr>
                <w:rFonts w:ascii="BIZ UDゴシック" w:eastAsia="BIZ UDゴシック" w:hAnsi="BIZ UDゴシック" w:hint="eastAsia"/>
                <w:sz w:val="16"/>
                <w:szCs w:val="16"/>
              </w:rPr>
              <w:t>」（令和２年</w:t>
            </w:r>
            <w:r w:rsidRPr="00753FA5">
              <w:rPr>
                <w:rFonts w:ascii="BIZ UDゴシック" w:eastAsia="BIZ UDゴシック" w:hAnsi="BIZ UDゴシック"/>
                <w:sz w:val="16"/>
                <w:szCs w:val="16"/>
              </w:rPr>
              <w:t>12月24日・教職人第3777号）</w:t>
            </w:r>
          </w:p>
          <w:p w14:paraId="72CD7642" w14:textId="02FC52B2"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子どもを守る被害者救済システム</w:t>
            </w:r>
            <w:r w:rsidRPr="00753FA5">
              <w:rPr>
                <w:rFonts w:ascii="BIZ UDゴシック" w:eastAsia="BIZ UDゴシック" w:hAnsi="BIZ UDゴシック" w:hint="eastAsia"/>
                <w:sz w:val="16"/>
                <w:szCs w:val="16"/>
              </w:rPr>
              <w:t>」（令和元年</w:t>
            </w:r>
            <w:r w:rsidRPr="00753FA5">
              <w:rPr>
                <w:rFonts w:ascii="BIZ UDゴシック" w:eastAsia="BIZ UDゴシック" w:hAnsi="BIZ UDゴシック"/>
                <w:sz w:val="16"/>
                <w:szCs w:val="16"/>
              </w:rPr>
              <w:t>12月改定）</w:t>
            </w:r>
          </w:p>
          <w:p w14:paraId="4F3EC2A1" w14:textId="54D46D12"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児童生徒健康診断の実施におけるセクシュアル・ハラスメント等の防止について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29年12月８日改正）</w:t>
            </w:r>
          </w:p>
          <w:p w14:paraId="35BD6FAF" w14:textId="64CE7748"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教職員による児童生徒に対するセクシュアル・ハラスメント防止のために　～</w:t>
            </w:r>
            <w:r w:rsidR="009D1C7D" w:rsidRPr="00753FA5">
              <w:rPr>
                <w:rFonts w:ascii="BIZ UDゴシック" w:eastAsia="BIZ UDゴシック" w:hAnsi="BIZ UDゴシック"/>
                <w:sz w:val="16"/>
                <w:szCs w:val="16"/>
              </w:rPr>
              <w:t xml:space="preserve"> 未然防止・子どもの立場にたった適切な対応の指針 ～</w:t>
            </w:r>
            <w:r w:rsidRPr="00753FA5">
              <w:rPr>
                <w:rFonts w:ascii="BIZ UDゴシック" w:eastAsia="BIZ UDゴシック" w:hAnsi="BIZ UDゴシック"/>
                <w:sz w:val="16"/>
                <w:szCs w:val="16"/>
              </w:rPr>
              <w:t>」（平成29年５月改訂）</w:t>
            </w:r>
          </w:p>
          <w:p w14:paraId="3F725435" w14:textId="5EFF5571"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体罰根絶に向けた取組の徹底について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25年８月20日・教委高第2328号）</w:t>
            </w:r>
          </w:p>
          <w:p w14:paraId="2015419C" w14:textId="26D7C69D"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体罰の禁止及び児童生徒理解に基づく指導の徹底について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25年３月21日・教委高第3966号）</w:t>
            </w:r>
          </w:p>
          <w:p w14:paraId="6A82B4AB" w14:textId="529E1E3B"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セクシュアル･ハラスメント防止のために－障がいのある幼児・児童・生徒の指導や介助方法における留意点－</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22年11月）</w:t>
            </w:r>
          </w:p>
          <w:p w14:paraId="3359EA66" w14:textId="244A2A12"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セクシュアル・ハラスメントを許さない学校に</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21年４月）</w:t>
            </w:r>
          </w:p>
          <w:p w14:paraId="6A751ADF" w14:textId="4BCE20A6"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sz w:val="16"/>
                <w:szCs w:val="16"/>
              </w:rPr>
              <w:t>体罰防止マニュアル（改訂版）</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19年11月）</w:t>
            </w:r>
          </w:p>
          <w:p w14:paraId="2994C311" w14:textId="786AB251"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 xml:space="preserve">教職員による児童・生徒に対するセクシュアル・ハラスメントを防止するために　</w:t>
            </w:r>
            <w:r w:rsidR="008920AC" w:rsidRPr="00753FA5">
              <w:rPr>
                <w:rFonts w:ascii="BIZ UDゴシック" w:eastAsia="BIZ UDゴシック" w:hAnsi="BIZ UDゴシック"/>
                <w:sz w:val="16"/>
                <w:szCs w:val="16"/>
              </w:rPr>
              <w:t>QA</w:t>
            </w:r>
            <w:r w:rsidR="009D1C7D" w:rsidRPr="00753FA5">
              <w:rPr>
                <w:rFonts w:ascii="BIZ UDゴシック" w:eastAsia="BIZ UDゴシック" w:hAnsi="BIZ UDゴシック" w:hint="eastAsia"/>
                <w:sz w:val="16"/>
                <w:szCs w:val="16"/>
              </w:rPr>
              <w:t>集</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15年３月）</w:t>
            </w:r>
          </w:p>
          <w:p w14:paraId="4B0C25C9" w14:textId="7B3E3242" w:rsidR="00DC4815" w:rsidRPr="00753FA5" w:rsidRDefault="00DC4815" w:rsidP="003A7EA9">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674EC7"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（１）</w:t>
            </w:r>
            <w:r w:rsidRPr="00753FA5">
              <w:rPr>
                <w:rFonts w:ascii="BIZ UDゴシック" w:eastAsia="BIZ UDゴシック" w:hAnsi="BIZ UDゴシック"/>
                <w:sz w:val="16"/>
                <w:szCs w:val="16"/>
              </w:rPr>
              <w:t>に関連した資料</w:t>
            </w:r>
          </w:p>
          <w:p w14:paraId="2C127C38" w14:textId="45B249A9" w:rsidR="00DC4815" w:rsidRPr="00753FA5" w:rsidRDefault="003A7EA9"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sz w:val="16"/>
                <w:szCs w:val="16"/>
              </w:rPr>
              <w:t>不適切な指導・介助等に関する自己チェックシート</w:t>
            </w:r>
            <w:r w:rsidR="00DC4815" w:rsidRPr="00753FA5">
              <w:rPr>
                <w:rFonts w:ascii="BIZ UDゴシック" w:eastAsia="BIZ UDゴシック" w:hAnsi="BIZ UDゴシック" w:hint="eastAsia"/>
                <w:sz w:val="16"/>
                <w:szCs w:val="16"/>
              </w:rPr>
              <w:t>」（令和</w:t>
            </w:r>
            <w:r w:rsidR="005A2500"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rPr>
              <w:t>年５月改訂</w:t>
            </w:r>
            <w:r w:rsidR="00DC4815" w:rsidRPr="00753FA5">
              <w:rPr>
                <w:rFonts w:ascii="BIZ UDゴシック" w:eastAsia="BIZ UDゴシック" w:hAnsi="BIZ UDゴシック"/>
                <w:sz w:val="16"/>
                <w:szCs w:val="16"/>
              </w:rPr>
              <w:t>）</w:t>
            </w:r>
          </w:p>
          <w:p w14:paraId="5C342EE8" w14:textId="39D93FD6"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体罰根絶に向けた取組の徹底について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25年８月20日・教委高第2328号）</w:t>
            </w:r>
          </w:p>
          <w:p w14:paraId="58F86DD2" w14:textId="6AA0D64E"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体罰の禁止及び児童生徒理解に基づく指導の徹底について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25年３月21日・教委高第3966号）</w:t>
            </w:r>
          </w:p>
          <w:p w14:paraId="4D99EE93" w14:textId="6E173714"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sz w:val="16"/>
                <w:szCs w:val="16"/>
              </w:rPr>
              <w:t>体罰防止マニュアル（改訂版）</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19年11月）</w:t>
            </w:r>
          </w:p>
          <w:p w14:paraId="25625CB7" w14:textId="6906AD2F"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674EC7"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に関連した資料</w:t>
            </w:r>
          </w:p>
          <w:p w14:paraId="498B8DC1" w14:textId="24F3384E" w:rsidR="00DC4815" w:rsidRPr="00753FA5" w:rsidRDefault="00DC4815" w:rsidP="008F12FD">
            <w:pPr>
              <w:pStyle w:val="aa"/>
              <w:numPr>
                <w:ilvl w:val="0"/>
                <w:numId w:val="24"/>
              </w:numPr>
              <w:spacing w:line="260" w:lineRule="exact"/>
              <w:ind w:leftChars="0"/>
              <w:rPr>
                <w:rFonts w:ascii="BIZ UDゴシック" w:eastAsia="BIZ UDゴシック" w:hAnsi="BIZ UDゴシック"/>
                <w:spacing w:val="-2"/>
                <w:sz w:val="16"/>
                <w:szCs w:val="16"/>
              </w:rPr>
            </w:pPr>
            <w:r w:rsidRPr="00753FA5">
              <w:rPr>
                <w:rFonts w:ascii="BIZ UDゴシック" w:eastAsia="BIZ UDゴシック" w:hAnsi="BIZ UDゴシック" w:hint="eastAsia"/>
                <w:spacing w:val="-2"/>
                <w:sz w:val="16"/>
                <w:szCs w:val="16"/>
              </w:rPr>
              <w:t>「</w:t>
            </w:r>
            <w:r w:rsidR="009D1C7D" w:rsidRPr="00753FA5">
              <w:rPr>
                <w:rFonts w:ascii="BIZ UDゴシック" w:eastAsia="BIZ UDゴシック" w:hAnsi="BIZ UDゴシック" w:hint="eastAsia"/>
                <w:spacing w:val="-2"/>
                <w:sz w:val="16"/>
                <w:szCs w:val="16"/>
              </w:rPr>
              <w:t>児童・生徒に対するわいせつ行為等の防止に係る指導の徹底について（通達）</w:t>
            </w:r>
            <w:r w:rsidRPr="00753FA5">
              <w:rPr>
                <w:rFonts w:ascii="BIZ UDゴシック" w:eastAsia="BIZ UDゴシック" w:hAnsi="BIZ UDゴシック" w:hint="eastAsia"/>
                <w:spacing w:val="-2"/>
                <w:sz w:val="16"/>
                <w:szCs w:val="16"/>
              </w:rPr>
              <w:t>」（令和４年９月</w:t>
            </w:r>
            <w:r w:rsidRPr="00753FA5">
              <w:rPr>
                <w:rFonts w:ascii="BIZ UDゴシック" w:eastAsia="BIZ UDゴシック" w:hAnsi="BIZ UDゴシック"/>
                <w:spacing w:val="-2"/>
                <w:sz w:val="16"/>
                <w:szCs w:val="16"/>
              </w:rPr>
              <w:t>16日・教職人第2730号）</w:t>
            </w:r>
          </w:p>
          <w:p w14:paraId="09CA0493" w14:textId="3FA39E4A"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児童・生徒に対するセクシュアル・ハラスメントの防止について（通達）</w:t>
            </w:r>
            <w:r w:rsidRPr="00753FA5">
              <w:rPr>
                <w:rFonts w:ascii="BIZ UDゴシック" w:eastAsia="BIZ UDゴシック" w:hAnsi="BIZ UDゴシック" w:hint="eastAsia"/>
                <w:sz w:val="16"/>
                <w:szCs w:val="16"/>
              </w:rPr>
              <w:t>」（令和４年１月</w:t>
            </w:r>
            <w:r w:rsidRPr="00753FA5">
              <w:rPr>
                <w:rFonts w:ascii="BIZ UDゴシック" w:eastAsia="BIZ UDゴシック" w:hAnsi="BIZ UDゴシック"/>
                <w:sz w:val="16"/>
                <w:szCs w:val="16"/>
              </w:rPr>
              <w:t>24日・教職人第3847号）</w:t>
            </w:r>
          </w:p>
          <w:p w14:paraId="261E3E9D" w14:textId="04BAA5ED"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教育職員等による児童生徒性暴力等の防止等に関する法律</w:t>
            </w:r>
            <w:r w:rsidRPr="00753FA5">
              <w:rPr>
                <w:rFonts w:ascii="BIZ UDゴシック" w:eastAsia="BIZ UDゴシック" w:hAnsi="BIZ UDゴシック" w:hint="eastAsia"/>
                <w:sz w:val="16"/>
                <w:szCs w:val="16"/>
              </w:rPr>
              <w:t>」（令和３年６月）</w:t>
            </w:r>
          </w:p>
          <w:p w14:paraId="7154E440" w14:textId="6010D8FC"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児童・生徒に対するわいせつな行為の禁止の徹底について（通達）</w:t>
            </w:r>
            <w:r w:rsidRPr="00753FA5">
              <w:rPr>
                <w:rFonts w:ascii="BIZ UDゴシック" w:eastAsia="BIZ UDゴシック" w:hAnsi="BIZ UDゴシック" w:hint="eastAsia"/>
                <w:sz w:val="16"/>
                <w:szCs w:val="16"/>
              </w:rPr>
              <w:t>」（令和２年</w:t>
            </w:r>
            <w:r w:rsidRPr="00753FA5">
              <w:rPr>
                <w:rFonts w:ascii="BIZ UDゴシック" w:eastAsia="BIZ UDゴシック" w:hAnsi="BIZ UDゴシック"/>
                <w:sz w:val="16"/>
                <w:szCs w:val="16"/>
              </w:rPr>
              <w:t>12月24日・教職人第3776号）</w:t>
            </w:r>
          </w:p>
          <w:p w14:paraId="60C55592" w14:textId="2FF30A86"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児童・生徒との</w:t>
            </w:r>
            <w:r w:rsidR="008920AC" w:rsidRPr="00753FA5">
              <w:rPr>
                <w:rFonts w:ascii="BIZ UDゴシック" w:eastAsia="BIZ UDゴシック" w:hAnsi="BIZ UDゴシック"/>
                <w:sz w:val="16"/>
                <w:szCs w:val="16"/>
              </w:rPr>
              <w:t>SNS</w:t>
            </w:r>
            <w:r w:rsidR="009D1C7D" w:rsidRPr="00753FA5">
              <w:rPr>
                <w:rFonts w:ascii="BIZ UDゴシック" w:eastAsia="BIZ UDゴシック" w:hAnsi="BIZ UDゴシック" w:hint="eastAsia"/>
                <w:sz w:val="16"/>
                <w:szCs w:val="16"/>
              </w:rPr>
              <w:t>等による私的なやり取りの禁止について（通達）</w:t>
            </w:r>
            <w:r w:rsidRPr="00753FA5">
              <w:rPr>
                <w:rFonts w:ascii="BIZ UDゴシック" w:eastAsia="BIZ UDゴシック" w:hAnsi="BIZ UDゴシック" w:hint="eastAsia"/>
                <w:sz w:val="16"/>
                <w:szCs w:val="16"/>
              </w:rPr>
              <w:t>」（令和２年</w:t>
            </w:r>
            <w:r w:rsidRPr="00753FA5">
              <w:rPr>
                <w:rFonts w:ascii="BIZ UDゴシック" w:eastAsia="BIZ UDゴシック" w:hAnsi="BIZ UDゴシック"/>
                <w:sz w:val="16"/>
                <w:szCs w:val="16"/>
              </w:rPr>
              <w:t>12月24日・教職人第3777号）</w:t>
            </w:r>
          </w:p>
          <w:p w14:paraId="0D70B8A7" w14:textId="121AE6A4"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児童生徒健康診断の実施におけるセクシュアル・ハラスメント等の防止について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29年12月８日改正）</w:t>
            </w:r>
          </w:p>
          <w:p w14:paraId="3868A6C0" w14:textId="4B05DB74"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教職員による児童・生徒に対するセクシュアル・ハラスメント防止のために</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29年５月改訂）</w:t>
            </w:r>
          </w:p>
          <w:p w14:paraId="21D1E38D" w14:textId="2AC5E208"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セクシュアル･ハラスメント防止のために－障がいのある幼児・児童・生徒の指導や介助方法における留意点－</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22年11月）</w:t>
            </w:r>
          </w:p>
          <w:p w14:paraId="0C135CDC" w14:textId="254DB7CF"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7F4C30" w:rsidRPr="00753FA5">
              <w:rPr>
                <w:rFonts w:ascii="BIZ UDゴシック" w:eastAsia="BIZ UDゴシック" w:hAnsi="BIZ UDゴシック" w:hint="eastAsia"/>
                <w:sz w:val="16"/>
                <w:szCs w:val="16"/>
              </w:rPr>
              <w:t>セクシュアル・ハラスメントを許さない学校に</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21年４月）</w:t>
            </w:r>
          </w:p>
          <w:p w14:paraId="2E67DC61" w14:textId="78CB448C"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7F4C30" w:rsidRPr="00753FA5">
              <w:rPr>
                <w:rFonts w:ascii="BIZ UDゴシック" w:eastAsia="BIZ UDゴシック" w:hAnsi="BIZ UDゴシック" w:hint="eastAsia"/>
                <w:sz w:val="16"/>
                <w:szCs w:val="16"/>
              </w:rPr>
              <w:t xml:space="preserve">教職員による児童・生徒に対するセクシュアル・ハラスメントを防止するために　</w:t>
            </w:r>
            <w:r w:rsidR="007F4C30" w:rsidRPr="00753FA5">
              <w:rPr>
                <w:rFonts w:ascii="BIZ UDゴシック" w:eastAsia="BIZ UDゴシック" w:hAnsi="BIZ UDゴシック"/>
                <w:sz w:val="16"/>
                <w:szCs w:val="16"/>
              </w:rPr>
              <w:t>QA</w:t>
            </w:r>
            <w:r w:rsidR="007F4C30" w:rsidRPr="00753FA5">
              <w:rPr>
                <w:rFonts w:ascii="BIZ UDゴシック" w:eastAsia="BIZ UDゴシック" w:hAnsi="BIZ UDゴシック" w:hint="eastAsia"/>
                <w:sz w:val="16"/>
                <w:szCs w:val="16"/>
              </w:rPr>
              <w:t>集</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15年３月）</w:t>
            </w:r>
          </w:p>
          <w:p w14:paraId="539C9E3E" w14:textId="28FECF96" w:rsidR="005C4541" w:rsidRPr="00753FA5" w:rsidRDefault="00DC4815" w:rsidP="005C4541">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674EC7"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（３）</w:t>
            </w:r>
            <w:r w:rsidRPr="00753FA5">
              <w:rPr>
                <w:rFonts w:ascii="BIZ UDゴシック" w:eastAsia="BIZ UDゴシック" w:hAnsi="BIZ UDゴシック"/>
                <w:sz w:val="16"/>
                <w:szCs w:val="16"/>
              </w:rPr>
              <w:t>に関連した資料</w:t>
            </w:r>
          </w:p>
          <w:p w14:paraId="3A6F84F8" w14:textId="6EAA4671" w:rsidR="005C4541" w:rsidRPr="00753FA5" w:rsidRDefault="005C4541"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7F4C30" w:rsidRPr="00753FA5">
              <w:rPr>
                <w:rFonts w:ascii="BIZ UDゴシック" w:eastAsia="BIZ UDゴシック" w:hAnsi="BIZ UDゴシック"/>
                <w:sz w:val="16"/>
                <w:szCs w:val="16"/>
              </w:rPr>
              <w:t>令和</w:t>
            </w:r>
            <w:r w:rsidR="005A2500" w:rsidRPr="00753FA5">
              <w:rPr>
                <w:rFonts w:ascii="BIZ UDゴシック" w:eastAsia="BIZ UDゴシック" w:hAnsi="BIZ UDゴシック" w:hint="eastAsia"/>
                <w:sz w:val="16"/>
                <w:szCs w:val="16"/>
                <w:u w:val="single"/>
              </w:rPr>
              <w:t>７</w:t>
            </w:r>
            <w:r w:rsidR="007F4C30" w:rsidRPr="00753FA5">
              <w:rPr>
                <w:rFonts w:ascii="BIZ UDゴシック" w:eastAsia="BIZ UDゴシック" w:hAnsi="BIZ UDゴシック"/>
                <w:sz w:val="16"/>
                <w:szCs w:val="16"/>
              </w:rPr>
              <w:t>年度セクシュアル・ハラスメントに関するアンケートの実施について</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u w:val="single"/>
              </w:rPr>
              <w:t>令和</w:t>
            </w:r>
            <w:r w:rsidR="005A2500"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年６月</w:t>
            </w:r>
            <w:r w:rsidR="005A2500" w:rsidRPr="00753FA5">
              <w:rPr>
                <w:rFonts w:ascii="BIZ UDゴシック" w:eastAsia="BIZ UDゴシック" w:hAnsi="BIZ UDゴシック"/>
                <w:sz w:val="16"/>
                <w:szCs w:val="16"/>
                <w:u w:val="single"/>
              </w:rPr>
              <w:t>27</w:t>
            </w:r>
            <w:r w:rsidRPr="00753FA5">
              <w:rPr>
                <w:rFonts w:ascii="BIZ UDゴシック" w:eastAsia="BIZ UDゴシック" w:hAnsi="BIZ UDゴシック" w:hint="eastAsia"/>
                <w:sz w:val="16"/>
                <w:szCs w:val="16"/>
                <w:u w:val="single"/>
              </w:rPr>
              <w:t>日・教高第1881</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60F4574B" w14:textId="3EB3DD3B" w:rsidR="00DC4815" w:rsidRPr="00753FA5" w:rsidRDefault="00DC4815" w:rsidP="008F12FD">
            <w:pPr>
              <w:pStyle w:val="aa"/>
              <w:numPr>
                <w:ilvl w:val="0"/>
                <w:numId w:val="24"/>
              </w:numPr>
              <w:spacing w:line="260" w:lineRule="exact"/>
              <w:ind w:leftChars="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D1C7D" w:rsidRPr="00753FA5">
              <w:rPr>
                <w:rFonts w:ascii="BIZ UDゴシック" w:eastAsia="BIZ UDゴシック" w:hAnsi="BIZ UDゴシック" w:hint="eastAsia"/>
                <w:sz w:val="16"/>
                <w:szCs w:val="16"/>
              </w:rPr>
              <w:t>子どもを守る被害者救済システム</w:t>
            </w:r>
            <w:r w:rsidRPr="00753FA5">
              <w:rPr>
                <w:rFonts w:ascii="BIZ UDゴシック" w:eastAsia="BIZ UDゴシック" w:hAnsi="BIZ UDゴシック" w:hint="eastAsia"/>
                <w:sz w:val="16"/>
                <w:szCs w:val="16"/>
              </w:rPr>
              <w:t>」（令和元年</w:t>
            </w:r>
            <w:r w:rsidRPr="00753FA5">
              <w:rPr>
                <w:rFonts w:ascii="BIZ UDゴシック" w:eastAsia="BIZ UDゴシック" w:hAnsi="BIZ UDゴシック"/>
                <w:sz w:val="16"/>
                <w:szCs w:val="16"/>
              </w:rPr>
              <w:t>12月改定）</w:t>
            </w:r>
          </w:p>
          <w:p w14:paraId="3CD1016F" w14:textId="77777777" w:rsidR="00DC4815" w:rsidRPr="00753FA5" w:rsidRDefault="00DC4815" w:rsidP="008F12FD">
            <w:pPr>
              <w:pStyle w:val="aa"/>
              <w:numPr>
                <w:ilvl w:val="0"/>
                <w:numId w:val="24"/>
              </w:numPr>
              <w:spacing w:line="260" w:lineRule="exact"/>
              <w:ind w:leftChars="0"/>
              <w:rPr>
                <w:rFonts w:ascii="UD デジタル 教科書体 NP-R" w:eastAsia="UD デジタル 教科書体 NP-R" w:hAnsi="ＭＳ 明朝"/>
              </w:rPr>
            </w:pPr>
            <w:r w:rsidRPr="00753FA5">
              <w:rPr>
                <w:rFonts w:ascii="BIZ UDゴシック" w:eastAsia="BIZ UDゴシック" w:hAnsi="BIZ UDゴシック" w:hint="eastAsia"/>
                <w:sz w:val="16"/>
                <w:szCs w:val="16"/>
              </w:rPr>
              <w:t>「</w:t>
            </w:r>
            <w:r w:rsidR="007F4C30" w:rsidRPr="00753FA5">
              <w:rPr>
                <w:rFonts w:ascii="BIZ UDゴシック" w:eastAsia="BIZ UDゴシック" w:hAnsi="BIZ UDゴシック" w:hint="eastAsia"/>
                <w:sz w:val="16"/>
                <w:szCs w:val="16"/>
              </w:rPr>
              <w:t>セクシュアル・ハラスメントを許さない学校に</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21年４月）</w:t>
            </w:r>
          </w:p>
          <w:p w14:paraId="18C5C019" w14:textId="5E879796" w:rsidR="008F12FD" w:rsidRPr="00753FA5" w:rsidRDefault="008F12FD" w:rsidP="008F12FD">
            <w:pPr>
              <w:pStyle w:val="aa"/>
              <w:numPr>
                <w:ilvl w:val="0"/>
                <w:numId w:val="24"/>
              </w:numPr>
              <w:spacing w:line="220" w:lineRule="exact"/>
              <w:ind w:leftChars="0"/>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w:t>
            </w:r>
            <w:r w:rsidRPr="00753FA5">
              <w:rPr>
                <w:rFonts w:ascii="BIZ UDゴシック" w:eastAsia="BIZ UDゴシック" w:hAnsi="BIZ UDゴシック"/>
                <w:sz w:val="16"/>
                <w:szCs w:val="16"/>
                <w:u w:val="single"/>
              </w:rPr>
              <w:t>こども</w:t>
            </w:r>
            <w:r w:rsidRPr="00753FA5">
              <w:rPr>
                <w:rFonts w:ascii="BIZ UDゴシック" w:eastAsia="BIZ UDゴシック" w:hAnsi="BIZ UDゴシック" w:hint="eastAsia"/>
                <w:sz w:val="16"/>
                <w:szCs w:val="16"/>
                <w:u w:val="single"/>
              </w:rPr>
              <w:t>基本法」（令和５年４月施行</w:t>
            </w:r>
            <w:r w:rsidRPr="00753FA5">
              <w:rPr>
                <w:rFonts w:ascii="BIZ UDゴシック" w:eastAsia="BIZ UDゴシック" w:hAnsi="BIZ UDゴシック"/>
                <w:sz w:val="16"/>
                <w:szCs w:val="16"/>
                <w:u w:val="single"/>
              </w:rPr>
              <w:t>）</w:t>
            </w:r>
          </w:p>
        </w:tc>
      </w:tr>
    </w:tbl>
    <w:p w14:paraId="14BA5D33" w14:textId="77777777" w:rsidR="00DC4815" w:rsidRPr="00753FA5" w:rsidRDefault="00DC4815" w:rsidP="00DC4815">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706368" behindDoc="0" locked="0" layoutInCell="1" allowOverlap="1" wp14:anchorId="02BFEBAF" wp14:editId="32353383">
                <wp:simplePos x="0" y="0"/>
                <wp:positionH relativeFrom="column">
                  <wp:posOffset>80645</wp:posOffset>
                </wp:positionH>
                <wp:positionV relativeFrom="paragraph">
                  <wp:posOffset>71120</wp:posOffset>
                </wp:positionV>
                <wp:extent cx="468000" cy="485775"/>
                <wp:effectExtent l="0" t="0" r="27305" b="28575"/>
                <wp:wrapNone/>
                <wp:docPr id="233" name="グループ化 233"/>
                <wp:cNvGraphicFramePr/>
                <a:graphic xmlns:a="http://schemas.openxmlformats.org/drawingml/2006/main">
                  <a:graphicData uri="http://schemas.microsoft.com/office/word/2010/wordprocessingGroup">
                    <wpg:wgp>
                      <wpg:cNvGrpSpPr/>
                      <wpg:grpSpPr>
                        <a:xfrm>
                          <a:off x="0" y="0"/>
                          <a:ext cx="468000" cy="485775"/>
                          <a:chOff x="0" y="0"/>
                          <a:chExt cx="468000" cy="906609"/>
                        </a:xfrm>
                      </wpg:grpSpPr>
                      <wps:wsp>
                        <wps:cNvPr id="234" name="楕円 234"/>
                        <wps:cNvSpPr/>
                        <wps:spPr>
                          <a:xfrm>
                            <a:off x="0" y="0"/>
                            <a:ext cx="468000" cy="906609"/>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5329A7"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テキスト ボックス 235"/>
                        <wps:cNvSpPr txBox="1"/>
                        <wps:spPr>
                          <a:xfrm>
                            <a:off x="42490" y="39687"/>
                            <a:ext cx="392430" cy="801134"/>
                          </a:xfrm>
                          <a:prstGeom prst="rect">
                            <a:avLst/>
                          </a:prstGeom>
                          <a:noFill/>
                          <a:ln w="6350">
                            <a:noFill/>
                          </a:ln>
                        </wps:spPr>
                        <wps:txbx>
                          <w:txbxContent>
                            <w:p w14:paraId="0156B688" w14:textId="106A4225" w:rsidR="002A3697" w:rsidRPr="00BF708A" w:rsidRDefault="002A3697" w:rsidP="00DC4815">
                              <w:pPr>
                                <w:jc w:val="center"/>
                                <w:rPr>
                                  <w:rFonts w:ascii="BIZ UDPゴシック" w:eastAsia="BIZ UDPゴシック" w:hAnsi="BIZ UDPゴシック"/>
                                  <w:b/>
                                  <w:color w:val="000000" w:themeColor="text1"/>
                                  <w:sz w:val="40"/>
                                </w:rPr>
                              </w:pPr>
                              <w:r w:rsidRPr="00BF708A">
                                <w:rPr>
                                  <w:rFonts w:ascii="BIZ UDPゴシック" w:eastAsia="BIZ UDPゴシック" w:hAnsi="BIZ UDPゴシック"/>
                                  <w:b/>
                                  <w:color w:val="000000" w:themeColor="text1"/>
                                  <w:sz w:val="40"/>
                                </w:rPr>
                                <w:t>2</w:t>
                              </w:r>
                              <w:r w:rsidRPr="00BF708A">
                                <w:rPr>
                                  <w:rFonts w:ascii="BIZ UDPゴシック" w:eastAsia="BIZ UDPゴシック" w:hAnsi="BIZ UDPゴシック" w:hint="eastAsia"/>
                                  <w:b/>
                                  <w:color w:val="000000" w:themeColor="text1"/>
                                  <w:sz w:val="40"/>
                                </w:rPr>
                                <w:t>３</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02BFEBAF" id="グループ化 233" o:spid="_x0000_s1259" style="position:absolute;left:0;text-align:left;margin-left:6.35pt;margin-top:5.6pt;width:36.85pt;height:38.25pt;z-index:251706368;mso-position-horizontal-relative:text;mso-position-vertical-relative:text;mso-height-relative:margin" coordsize="4680,9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">
                <v:oval id="楕円 234" o:spid="_x0000_s1260" style="position:absolute;width:4680;height:9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" fillcolor="white [3212]" strokecolor="#1f4d78 [1604]" strokeweight="1pt">
                  <v:stroke joinstyle="miter"/>
                  <v:textbox>
                    <w:txbxContent>
                      <w:p w14:paraId="4C5329A7"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v:textbox>
                </v:oval>
                <v:shape id="テキスト ボックス 235" o:spid="_x0000_s1261" type="#_x0000_t202" style="position:absolute;left:424;top:396;width:3925;height:80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" filled="f" stroked="f" strokeweight=".5pt">
                  <v:textbox style="mso-fit-shape-to-text:t" inset="0,0,0,0">
                    <w:txbxContent>
                      <w:p w14:paraId="0156B688" w14:textId="106A4225" w:rsidR="002A3697" w:rsidRPr="00BF708A" w:rsidRDefault="002A3697" w:rsidP="00DC4815">
                        <w:pPr>
                          <w:jc w:val="center"/>
                          <w:rPr>
                            <w:rFonts w:ascii="BIZ UDPゴシック" w:eastAsia="BIZ UDPゴシック" w:hAnsi="BIZ UDPゴシック"/>
                            <w:b/>
                            <w:color w:val="000000" w:themeColor="text1"/>
                            <w:sz w:val="40"/>
                          </w:rPr>
                        </w:pPr>
                        <w:r w:rsidRPr="00BF708A">
                          <w:rPr>
                            <w:rFonts w:ascii="BIZ UDPゴシック" w:eastAsia="BIZ UDPゴシック" w:hAnsi="BIZ UDPゴシック"/>
                            <w:b/>
                            <w:color w:val="000000" w:themeColor="text1"/>
                            <w:sz w:val="40"/>
                          </w:rPr>
                          <w:t>2</w:t>
                        </w:r>
                        <w:r w:rsidRPr="00BF708A">
                          <w:rPr>
                            <w:rFonts w:ascii="BIZ UDPゴシック" w:eastAsia="BIZ UDPゴシック" w:hAnsi="BIZ UDPゴシック" w:hint="eastAsia"/>
                            <w:b/>
                            <w:color w:val="000000" w:themeColor="text1"/>
                            <w:sz w:val="40"/>
                          </w:rPr>
                          <w:t>３</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6D72A1B0" wp14:editId="3E0607C0">
                <wp:extent cx="5759450" cy="548640"/>
                <wp:effectExtent l="0" t="0" r="12700" b="22860"/>
                <wp:docPr id="236" name="対角する 2 つの角を丸めた四角形 236"/>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D782B3"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CA5153">
                              <w:rPr>
                                <w:rFonts w:ascii="BIZ UDゴシック" w:eastAsia="BIZ UDゴシック" w:hAnsi="BIZ UDゴシック" w:hint="eastAsia"/>
                                <w:b/>
                                <w:sz w:val="24"/>
                              </w:rPr>
                              <w:t>個人情報の適正な管理</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6D72A1B0" id="対角する 2 つの角を丸めた四角形 236" o:spid="_x0000_s1262"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39D782B3"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CA5153">
                        <w:rPr>
                          <w:rFonts w:ascii="BIZ UDゴシック" w:eastAsia="BIZ UDゴシック" w:hAnsi="BIZ UDゴシック" w:hint="eastAsia"/>
                          <w:b/>
                          <w:sz w:val="24"/>
                        </w:rPr>
                        <w:t>個人情報の適正な管理</w:t>
                      </w:r>
                    </w:p>
                  </w:txbxContent>
                </v:textbox>
                <w10:anchorlock/>
              </v:shape>
            </w:pict>
          </mc:Fallback>
        </mc:AlternateContent>
      </w:r>
    </w:p>
    <w:p w14:paraId="37182E0D" w14:textId="66155F3B" w:rsidR="00DC4815" w:rsidRPr="00753FA5" w:rsidRDefault="00B76E22" w:rsidP="00AB5D36">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府立学校において</w:t>
      </w:r>
      <w:r w:rsidR="00AB5D36" w:rsidRPr="00753FA5">
        <w:rPr>
          <w:rFonts w:ascii="UD デジタル 教科書体 NP-R" w:eastAsia="UD デジタル 教科書体 NP-R" w:hAnsi="ＭＳ 明朝" w:hint="eastAsia"/>
          <w:u w:val="single"/>
        </w:rPr>
        <w:t>は</w:t>
      </w:r>
      <w:r w:rsidRPr="00753FA5">
        <w:rPr>
          <w:rFonts w:ascii="UD デジタル 教科書体 NP-R" w:eastAsia="UD デジタル 教科書体 NP-R" w:hAnsi="ＭＳ 明朝" w:hint="eastAsia"/>
          <w:u w:val="single"/>
        </w:rPr>
        <w:t>、</w:t>
      </w:r>
      <w:r w:rsidR="00AB5D36" w:rsidRPr="00753FA5">
        <w:rPr>
          <w:rFonts w:ascii="UD デジタル 教科書体 NP-R" w:eastAsia="UD デジタル 教科書体 NP-R" w:hAnsi="ＭＳ 明朝" w:hint="eastAsia"/>
          <w:u w:val="single"/>
        </w:rPr>
        <w:t>依然として</w:t>
      </w:r>
      <w:r w:rsidRPr="00753FA5">
        <w:rPr>
          <w:rFonts w:ascii="UD デジタル 教科書体 NP-R" w:eastAsia="UD デジタル 教科書体 NP-R" w:hAnsi="ＭＳ 明朝" w:hint="eastAsia"/>
        </w:rPr>
        <w:t>定期考査の答案用紙</w:t>
      </w:r>
      <w:r w:rsidR="00875221" w:rsidRPr="00753FA5">
        <w:rPr>
          <w:rFonts w:ascii="UD デジタル 教科書体 NP-R" w:eastAsia="UD デジタル 教科書体 NP-R" w:hAnsi="ＭＳ 明朝" w:hint="eastAsia"/>
        </w:rPr>
        <w:t>の紛失</w:t>
      </w:r>
      <w:r w:rsidRPr="00753FA5">
        <w:rPr>
          <w:rFonts w:ascii="UD デジタル 教科書体 NP-R" w:eastAsia="UD デジタル 教科書体 NP-R" w:hAnsi="ＭＳ 明朝" w:hint="eastAsia"/>
        </w:rPr>
        <w:t>や個人メールアドレス</w:t>
      </w:r>
      <w:r w:rsidR="00875221" w:rsidRPr="00753FA5">
        <w:rPr>
          <w:rFonts w:ascii="UD デジタル 教科書体 NP-R" w:eastAsia="UD デジタル 教科書体 NP-R" w:hAnsi="ＭＳ 明朝" w:hint="eastAsia"/>
        </w:rPr>
        <w:t>の流出など</w:t>
      </w:r>
      <w:r w:rsidRPr="00753FA5">
        <w:rPr>
          <w:rFonts w:ascii="UD デジタル 教科書体 NP-R" w:eastAsia="UD デジタル 教科書体 NP-R" w:hAnsi="ＭＳ 明朝" w:hint="eastAsia"/>
        </w:rPr>
        <w:t>個人情報の</w:t>
      </w:r>
      <w:r w:rsidR="00875221" w:rsidRPr="00753FA5">
        <w:rPr>
          <w:rFonts w:ascii="UD デジタル 教科書体 NP-R" w:eastAsia="UD デジタル 教科書体 NP-R" w:hAnsi="ＭＳ 明朝" w:hint="eastAsia"/>
        </w:rPr>
        <w:t>不適切な取扱いに係る事案</w:t>
      </w:r>
      <w:r w:rsidRPr="00753FA5">
        <w:rPr>
          <w:rFonts w:ascii="UD デジタル 教科書体 NP-R" w:eastAsia="UD デジタル 教科書体 NP-R" w:hAnsi="ＭＳ 明朝" w:hint="eastAsia"/>
        </w:rPr>
        <w:t>が度重なり生起して</w:t>
      </w:r>
      <w:r w:rsidR="001031B1" w:rsidRPr="00753FA5">
        <w:rPr>
          <w:rFonts w:ascii="UD デジタル 教科書体 NP-R" w:eastAsia="UD デジタル 教科書体 NP-R" w:hAnsi="ＭＳ 明朝" w:hint="eastAsia"/>
        </w:rPr>
        <w:t>いる。</w:t>
      </w:r>
      <w:r w:rsidRPr="00753FA5">
        <w:rPr>
          <w:rFonts w:ascii="UD デジタル 教科書体 NP-R" w:eastAsia="UD デジタル 教科書体 NP-R" w:hAnsi="ＭＳ 明朝" w:hint="eastAsia"/>
        </w:rPr>
        <w:t>それにより</w:t>
      </w:r>
      <w:r w:rsidR="001031B1" w:rsidRPr="00753FA5">
        <w:rPr>
          <w:rFonts w:ascii="UD デジタル 教科書体 NP-R" w:eastAsia="UD デジタル 教科書体 NP-R" w:hAnsi="ＭＳ 明朝" w:hint="eastAsia"/>
        </w:rPr>
        <w:t>、</w:t>
      </w:r>
      <w:r w:rsidR="00875221" w:rsidRPr="00753FA5">
        <w:rPr>
          <w:rFonts w:ascii="UD デジタル 教科書体 NP-R" w:eastAsia="UD デジタル 教科書体 NP-R" w:hAnsi="ＭＳ 明朝" w:hint="eastAsia"/>
        </w:rPr>
        <w:t>幼児・児童・</w:t>
      </w:r>
      <w:r w:rsidRPr="00753FA5">
        <w:rPr>
          <w:rFonts w:ascii="UD デジタル 教科書体 NP-R" w:eastAsia="UD デジタル 教科書体 NP-R" w:hAnsi="ＭＳ 明朝" w:hint="eastAsia"/>
        </w:rPr>
        <w:t>生徒や保護者等</w:t>
      </w:r>
      <w:r w:rsidR="007E1A5C" w:rsidRPr="00753FA5">
        <w:rPr>
          <w:rFonts w:ascii="UD デジタル 教科書体 NP-R" w:eastAsia="UD デジタル 教科書体 NP-R" w:hAnsi="ＭＳ 明朝" w:hint="eastAsia"/>
        </w:rPr>
        <w:t>が</w:t>
      </w:r>
      <w:r w:rsidR="000D1F7A" w:rsidRPr="00753FA5">
        <w:rPr>
          <w:rFonts w:ascii="UD デジタル 教科書体 NP-R" w:eastAsia="UD デジタル 教科書体 NP-R" w:hAnsi="ＭＳ 明朝" w:hint="eastAsia"/>
        </w:rPr>
        <w:t>多大な</w:t>
      </w:r>
      <w:r w:rsidRPr="00753FA5">
        <w:rPr>
          <w:rFonts w:ascii="UD デジタル 教科書体 NP-R" w:eastAsia="UD デジタル 教科書体 NP-R" w:hAnsi="ＭＳ 明朝" w:hint="eastAsia"/>
        </w:rPr>
        <w:t>損害を受け</w:t>
      </w:r>
      <w:r w:rsidR="000D1F7A" w:rsidRPr="00753FA5">
        <w:rPr>
          <w:rFonts w:ascii="UD デジタル 教科書体 NP-R" w:eastAsia="UD デジタル 教科書体 NP-R" w:hAnsi="ＭＳ 明朝" w:hint="eastAsia"/>
        </w:rPr>
        <w:t>ることから</w:t>
      </w:r>
      <w:r w:rsidR="007E1A5C"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教職員一人ひとりが個人情報の取扱いに対する意識を</w:t>
      </w:r>
      <w:r w:rsidR="00875221" w:rsidRPr="00753FA5">
        <w:rPr>
          <w:rFonts w:ascii="UD デジタル 教科書体 NP-R" w:eastAsia="UD デジタル 教科書体 NP-R" w:hAnsi="ＭＳ 明朝" w:hint="eastAsia"/>
        </w:rPr>
        <w:t>より一層</w:t>
      </w:r>
      <w:r w:rsidRPr="00753FA5">
        <w:rPr>
          <w:rFonts w:ascii="UD デジタル 教科書体 NP-R" w:eastAsia="UD デジタル 教科書体 NP-R" w:hAnsi="ＭＳ 明朝" w:hint="eastAsia"/>
        </w:rPr>
        <w:t>高めるとともに、予め定められたルール等を遵守することが必要である。</w:t>
      </w:r>
    </w:p>
    <w:p w14:paraId="35AB89C1" w14:textId="77777777" w:rsidR="00DC4815" w:rsidRPr="00753FA5" w:rsidRDefault="00DC4815" w:rsidP="00DC4815">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753EAB68" w14:textId="77777777" w:rsidTr="006C65DA">
        <w:trPr>
          <w:jc w:val="center"/>
        </w:trPr>
        <w:tc>
          <w:tcPr>
            <w:tcW w:w="9071" w:type="dxa"/>
            <w:shd w:val="pct10" w:color="auto" w:fill="auto"/>
            <w:tcMar>
              <w:top w:w="170" w:type="dxa"/>
              <w:left w:w="170" w:type="dxa"/>
              <w:bottom w:w="170" w:type="dxa"/>
              <w:right w:w="227" w:type="dxa"/>
            </w:tcMar>
          </w:tcPr>
          <w:p w14:paraId="10D09392" w14:textId="3FB63F65" w:rsidR="00DC4815" w:rsidRPr="00753FA5" w:rsidRDefault="00C27E39" w:rsidP="00445E58">
            <w:pPr>
              <w:numPr>
                <w:ilvl w:val="0"/>
                <w:numId w:val="48"/>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「大阪府教育委員会における個人情報の安全管理に関する基本方針」（令和５年４月改正）及び「大阪府教育委員会における個人情報の取扱い及び管理に関する要綱」（令和</w:t>
            </w:r>
            <w:r w:rsidR="00963CF2" w:rsidRPr="00753FA5">
              <w:rPr>
                <w:rFonts w:ascii="UD デジタル 教科書体 NP-R" w:eastAsia="UD デジタル 教科書体 NP-R" w:hAnsi="ＭＳ 明朝" w:hint="eastAsia"/>
              </w:rPr>
              <w:t>7</w:t>
            </w:r>
            <w:r w:rsidRPr="00753FA5">
              <w:rPr>
                <w:rFonts w:ascii="UD デジタル 教科書体 NP-R" w:eastAsia="UD デジタル 教科書体 NP-R" w:hAnsi="ＭＳ 明朝" w:hint="eastAsia"/>
              </w:rPr>
              <w:t>年</w:t>
            </w:r>
            <w:r w:rsidR="00963CF2" w:rsidRPr="00753FA5">
              <w:rPr>
                <w:rFonts w:ascii="UD デジタル 教科書体 NP-R" w:eastAsia="UD デジタル 教科書体 NP-R" w:hAnsi="ＭＳ 明朝" w:hint="eastAsia"/>
              </w:rPr>
              <w:t>７</w:t>
            </w:r>
            <w:r w:rsidRPr="00753FA5">
              <w:rPr>
                <w:rFonts w:ascii="UD デジタル 教科書体 NP-R" w:eastAsia="UD デジタル 教科書体 NP-R" w:hAnsi="ＭＳ 明朝" w:hint="eastAsia"/>
              </w:rPr>
              <w:t>月改正）</w:t>
            </w:r>
            <w:r w:rsidR="00DC4815" w:rsidRPr="00753FA5">
              <w:rPr>
                <w:rFonts w:ascii="UD デジタル 教科書体 NP-R" w:eastAsia="UD デジタル 教科書体 NP-R" w:hAnsi="ＭＳ 明朝"/>
              </w:rPr>
              <w:t>に基づき、個人情報の適正な取扱いに努めること。</w:t>
            </w:r>
          </w:p>
          <w:p w14:paraId="047ECD5C" w14:textId="6157B980" w:rsidR="00433B44" w:rsidRPr="00753FA5" w:rsidRDefault="00433B44" w:rsidP="00445E58">
            <w:pPr>
              <w:numPr>
                <w:ilvl w:val="0"/>
                <w:numId w:val="48"/>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校内の管理体制を明確にし、実態に即した実効的なルールを定めるとともに、「個人情報の適正管理のために」（</w:t>
            </w:r>
            <w:r w:rsidR="00C70415" w:rsidRPr="00753FA5">
              <w:rPr>
                <w:rFonts w:ascii="UD デジタル 教科書体 NP-R" w:eastAsia="UD デジタル 教科書体 NP-R" w:hAnsi="ＭＳ 明朝" w:hint="eastAsia"/>
              </w:rPr>
              <w:t>令和６年５月補訂</w:t>
            </w:r>
            <w:r w:rsidRPr="00753FA5">
              <w:rPr>
                <w:rFonts w:ascii="UD デジタル 教科書体 NP-R" w:eastAsia="UD デジタル 教科書体 NP-R" w:hAnsi="ＭＳ 明朝"/>
              </w:rPr>
              <w:t>）等を用いて、教職員に対し研修を行い、一人ひとりに個人情報を取り扱う者としての責任の重さを改めて強く意識させること。</w:t>
            </w:r>
          </w:p>
          <w:p w14:paraId="093299B0" w14:textId="59F0C33C" w:rsidR="00DC4815" w:rsidRPr="00753FA5" w:rsidRDefault="00DC4815" w:rsidP="00445E58">
            <w:pPr>
              <w:numPr>
                <w:ilvl w:val="0"/>
                <w:numId w:val="48"/>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個人情報を収集する際は、その必要性、妥当性及び収集方法を十分に検討したうえで行うこと。</w:t>
            </w:r>
          </w:p>
        </w:tc>
      </w:tr>
    </w:tbl>
    <w:p w14:paraId="0042B703" w14:textId="77777777" w:rsidR="00DC4815" w:rsidRPr="00753FA5" w:rsidRDefault="00DC4815" w:rsidP="00DC4815">
      <w:pPr>
        <w:rPr>
          <w:rFonts w:ascii="ＭＳ 明朝" w:eastAsia="ＭＳ 明朝" w:hAnsi="ＭＳ 明朝"/>
        </w:rPr>
      </w:pPr>
    </w:p>
    <w:p w14:paraId="5E4FD932" w14:textId="77777777" w:rsidR="00780920"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5F499D86" w14:textId="77777777" w:rsidR="00DC4815" w:rsidRPr="00753FA5" w:rsidRDefault="00DC4815" w:rsidP="00DC4815">
      <w:pPr>
        <w:rPr>
          <w:rFonts w:ascii="UD デジタル 教科書体 NP-R" w:eastAsia="UD デジタル 教科書体 NP-R" w:hAnsi="ＭＳ 明朝"/>
        </w:rPr>
        <w:sectPr w:rsidR="00DC4815" w:rsidRPr="00753FA5" w:rsidSect="00C84923">
          <w:headerReference w:type="first" r:id="rId50"/>
          <w:type w:val="continuous"/>
          <w:pgSz w:w="11906" w:h="16838" w:code="9"/>
          <w:pgMar w:top="1418" w:right="1418" w:bottom="1418" w:left="1418" w:header="680" w:footer="850" w:gutter="0"/>
          <w:cols w:space="425"/>
          <w:docGrid w:type="lines" w:linePitch="333"/>
        </w:sectPr>
      </w:pPr>
    </w:p>
    <w:p w14:paraId="262CFC26"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7D8C3645" wp14:editId="08641E74">
                <wp:extent cx="2772000" cy="288000"/>
                <wp:effectExtent l="19050" t="19050" r="28575" b="17145"/>
                <wp:docPr id="237"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D99B7FA"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BC24A3">
                              <w:rPr>
                                <w:rFonts w:ascii="UD デジタル 教科書体 NP-R" w:eastAsia="UD デジタル 教科書体 NP-R" w:hAnsi="ＭＳ ゴシック" w:hint="eastAsia"/>
                                <w:b/>
                                <w:bCs/>
                                <w:color w:val="000000" w:themeColor="text1"/>
                              </w:rPr>
                              <w:t>情報管理規定の策定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D8C3645" id="_x0000_s1263"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" fillcolor="white [3212]" strokecolor="#1f4d78 [1604]" strokeweight="2.5pt">
                <v:stroke joinstyle="miter"/>
                <v:textbox inset="0,0,0,0">
                  <w:txbxContent>
                    <w:p w14:paraId="5D99B7FA"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（１）</w:t>
                      </w:r>
                      <w:r w:rsidRPr="00BC24A3">
                        <w:rPr>
                          <w:rFonts w:ascii="UD デジタル 教科書体 NP-R" w:eastAsia="UD デジタル 教科書体 NP-R" w:hAnsi="ＭＳ ゴシック" w:hint="eastAsia"/>
                          <w:b/>
                          <w:bCs/>
                          <w:color w:val="000000" w:themeColor="text1"/>
                        </w:rPr>
                        <w:t>情報管理規定の策定</w:t>
                      </w:r>
                    </w:p>
                  </w:txbxContent>
                </v:textbox>
                <w10:anchorlock/>
              </v:roundrect>
            </w:pict>
          </mc:Fallback>
        </mc:AlternateContent>
      </w:r>
    </w:p>
    <w:p w14:paraId="26D1FB06" w14:textId="0559290A"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「個人情報保護法」</w:t>
      </w:r>
      <w:r w:rsidR="00E442D8"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w:t>
      </w:r>
      <w:r w:rsidR="00977D20" w:rsidRPr="00753FA5">
        <w:rPr>
          <w:rFonts w:ascii="UD デジタル 教科書体 NP-R" w:eastAsia="UD デジタル 教科書体 NP-R" w:hAnsi="ＭＳ 明朝" w:hint="eastAsia"/>
        </w:rPr>
        <w:t>大阪府個人情報の保護に関する法律施行条例</w:t>
      </w:r>
      <w:r w:rsidRPr="00753FA5">
        <w:rPr>
          <w:rFonts w:ascii="UD デジタル 教科書体 NP-R" w:eastAsia="UD デジタル 教科書体 NP-R" w:hAnsi="ＭＳ 明朝" w:hint="eastAsia"/>
        </w:rPr>
        <w:t>」</w:t>
      </w:r>
      <w:r w:rsidR="00E442D8"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「情報公開条例」及び「</w:t>
      </w:r>
      <w:r w:rsidR="00A878C3" w:rsidRPr="00753FA5">
        <w:rPr>
          <w:rFonts w:ascii="UD デジタル 教科書体 NP-R" w:eastAsia="UD デジタル 教科書体 NP-R" w:hAnsi="ＭＳ 明朝" w:hint="eastAsia"/>
        </w:rPr>
        <w:t>大阪府教育委員会における情報セキュリティに関する基本要綱</w:t>
      </w:r>
      <w:r w:rsidRPr="00753FA5">
        <w:rPr>
          <w:rFonts w:ascii="UD デジタル 教科書体 NP-R" w:eastAsia="UD デジタル 教科書体 NP-R" w:hAnsi="ＭＳ 明朝" w:hint="eastAsia"/>
        </w:rPr>
        <w:t>」等の趣旨に基づき、個人情報の収集、利用、提供、適正管理については、電子情報も含め、校内で情報管理規定を定め、適切に対応すること。</w:t>
      </w:r>
    </w:p>
    <w:p w14:paraId="6097D804" w14:textId="708E90C0"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特に特定個人情報（個人番号（マイナンバー）が記載された個人情報）や要配慮個人情報（信条や病歴等、本人に対する不当な差別、偏見が生じないように特に配慮を要するもの）の取扱いに当たっては、関係法令や個人情報保護委員会の「特定個人情報の適正な取扱いに関するガイドライン」を踏まえて策定した「大阪府教育委員会における個人情報の安全管理に関する基本方針」、「大阪府教育委員会における個人情報の取扱い及び管理に関する要綱」及び個別業務における要領等を踏まえ、安全管理措置等</w:t>
      </w:r>
      <w:r w:rsidRPr="00753FA5">
        <w:rPr>
          <w:rFonts w:ascii="UD デジタル 教科書体 NP-R" w:eastAsia="UD デジタル 教科書体 NP-R" w:hAnsi="ＭＳ 明朝" w:hint="eastAsia"/>
        </w:rPr>
        <w:t>を講じるなど、特定個人情報や要配慮個人情報の保護、管理を徹底すること。</w:t>
      </w:r>
    </w:p>
    <w:p w14:paraId="3C46EC31" w14:textId="77777777" w:rsidR="00DC4815" w:rsidRPr="00753FA5" w:rsidRDefault="00DC4815" w:rsidP="00DC4815">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4A114E28" wp14:editId="03F1097B">
                <wp:extent cx="2772000" cy="288000"/>
                <wp:effectExtent l="19050" t="19050" r="28575" b="17145"/>
                <wp:docPr id="238"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8EA8F1D"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BC24A3">
                              <w:rPr>
                                <w:rFonts w:ascii="UD デジタル 教科書体 NP-R" w:eastAsia="UD デジタル 教科書体 NP-R" w:hAnsi="ＭＳ ゴシック" w:hint="eastAsia"/>
                                <w:b/>
                                <w:bCs/>
                                <w:color w:val="000000" w:themeColor="text1"/>
                              </w:rPr>
                              <w:t>行政文書や個人情報の適切な取扱い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A114E28" id="_x0000_s1264"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B44Ph1&#10;vQIAAJ0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78EA8F1D"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382B59">
                        <w:rPr>
                          <w:rFonts w:ascii="UD デジタル 教科書体 NP-R" w:eastAsia="UD デジタル 教科書体 NP-R" w:hAnsi="ＭＳ ゴシック" w:hint="eastAsia"/>
                          <w:b/>
                          <w:bCs/>
                          <w:color w:val="000000" w:themeColor="text1"/>
                        </w:rPr>
                        <w:t>（</w:t>
                      </w:r>
                      <w:r>
                        <w:rPr>
                          <w:rFonts w:ascii="UD デジタル 教科書体 NP-R" w:eastAsia="UD デジタル 教科書体 NP-R" w:hAnsi="ＭＳ ゴシック" w:hint="eastAsia"/>
                          <w:b/>
                          <w:bCs/>
                          <w:color w:val="000000" w:themeColor="text1"/>
                        </w:rPr>
                        <w:t>２</w:t>
                      </w:r>
                      <w:r w:rsidRPr="00382B59">
                        <w:rPr>
                          <w:rFonts w:ascii="UD デジタル 教科書体 NP-R" w:eastAsia="UD デジタル 教科書体 NP-R" w:hAnsi="ＭＳ ゴシック" w:hint="eastAsia"/>
                          <w:b/>
                          <w:bCs/>
                          <w:color w:val="000000" w:themeColor="text1"/>
                        </w:rPr>
                        <w:t>）</w:t>
                      </w:r>
                      <w:r w:rsidRPr="00BC24A3">
                        <w:rPr>
                          <w:rFonts w:ascii="UD デジタル 教科書体 NP-R" w:eastAsia="UD デジタル 教科書体 NP-R" w:hAnsi="ＭＳ ゴシック" w:hint="eastAsia"/>
                          <w:b/>
                          <w:bCs/>
                          <w:color w:val="000000" w:themeColor="text1"/>
                        </w:rPr>
                        <w:t>行政文書や個人情報の適切な取扱い</w:t>
                      </w:r>
                    </w:p>
                  </w:txbxContent>
                </v:textbox>
                <w10:anchorlock/>
              </v:roundrect>
            </w:pict>
          </mc:Fallback>
        </mc:AlternateContent>
      </w:r>
    </w:p>
    <w:p w14:paraId="07DFEC5F" w14:textId="2C32B041"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定期考査の答案用紙、通知票、成績を記録した表簿等の個人情報を含む文書（個人情報を記録した電子媒体を含む</w:t>
      </w:r>
      <w:r w:rsidR="005D59CB"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）の取扱い、管理・保管を厳正なものとするため、万全の管理体制を確立すること。</w:t>
      </w:r>
    </w:p>
    <w:p w14:paraId="347BA073" w14:textId="4089AD38"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特に、個人情報は原則として、外部記録媒体に保存せず、</w:t>
      </w:r>
      <w:r w:rsidR="00433AE7" w:rsidRPr="00753FA5">
        <w:rPr>
          <w:rFonts w:ascii="UD デジタル 教科書体 NP-R" w:eastAsia="UD デジタル 教科書体 NP-R" w:hAnsi="ＭＳ 明朝" w:hint="eastAsia"/>
        </w:rPr>
        <w:t>重要度の分類に基づいて秘密度ラベルを付与し、教職員</w:t>
      </w:r>
      <w:r w:rsidR="00433AE7" w:rsidRPr="00753FA5">
        <w:rPr>
          <w:rFonts w:ascii="UD デジタル 教科書体 NP-R" w:eastAsia="UD デジタル 教科書体 NP-R" w:hAnsi="ＭＳ 明朝"/>
        </w:rPr>
        <w:t>ICT</w:t>
      </w:r>
      <w:r w:rsidR="00433AE7" w:rsidRPr="00753FA5">
        <w:rPr>
          <w:rFonts w:ascii="UD デジタル 教科書体 NP-R" w:eastAsia="UD デジタル 教科書体 NP-R" w:hAnsi="ＭＳ 明朝" w:hint="eastAsia"/>
        </w:rPr>
        <w:t>ネットワークのアカウントに紐づく学校共有ファイルストレージ（</w:t>
      </w:r>
      <w:r w:rsidR="00433AE7" w:rsidRPr="00753FA5">
        <w:rPr>
          <w:rFonts w:ascii="UD デジタル 教科書体 NP-R" w:eastAsia="UD デジタル 教科書体 NP-R" w:hAnsi="ＭＳ 明朝"/>
        </w:rPr>
        <w:t>SharePoint）及び個人ファイルストレージ（OneDrive）に保存すること。</w:t>
      </w:r>
    </w:p>
    <w:p w14:paraId="05C72E81" w14:textId="1967754C"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校内における行政文書等の管理を一層適切に行うとともに、不要な書類については廃棄すること。また、府民からの情報公開等の請求に対しては的確に対応すること。</w:t>
      </w:r>
    </w:p>
    <w:p w14:paraId="310B9CF5" w14:textId="77777777" w:rsidR="000D1F7A" w:rsidRPr="00753FA5" w:rsidRDefault="000D1F7A" w:rsidP="000D1F7A">
      <w:pPr>
        <w:pStyle w:val="aa"/>
        <w:ind w:leftChars="0" w:left="284"/>
        <w:rPr>
          <w:rFonts w:ascii="UD デジタル 教科書体 NP-R" w:eastAsia="UD デジタル 教科書体 NP-R" w:hAnsi="ＭＳ 明朝"/>
        </w:rPr>
      </w:pPr>
    </w:p>
    <w:p w14:paraId="454FAC5B" w14:textId="77777777" w:rsidR="00DC4815" w:rsidRPr="00753FA5" w:rsidRDefault="00DC4815" w:rsidP="00DC4815">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w:lastRenderedPageBreak/>
        <mc:AlternateContent>
          <mc:Choice Requires="wps">
            <w:drawing>
              <wp:inline distT="0" distB="0" distL="0" distR="0" wp14:anchorId="5C976B09" wp14:editId="51057625">
                <wp:extent cx="2772000" cy="288000"/>
                <wp:effectExtent l="19050" t="19050" r="28575" b="17145"/>
                <wp:docPr id="239"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DE1FED3"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（３</w:t>
                            </w:r>
                            <w:r w:rsidRPr="00382B59">
                              <w:rPr>
                                <w:rFonts w:ascii="UD デジタル 教科書体 NP-R" w:eastAsia="UD デジタル 教科書体 NP-R" w:hAnsi="ＭＳ ゴシック" w:hint="eastAsia"/>
                                <w:b/>
                                <w:bCs/>
                                <w:color w:val="000000" w:themeColor="text1"/>
                              </w:rPr>
                              <w:t>）</w:t>
                            </w:r>
                            <w:r w:rsidRPr="00BC24A3">
                              <w:rPr>
                                <w:rFonts w:ascii="UD デジタル 教科書体 NP-R" w:eastAsia="UD デジタル 教科書体 NP-R" w:hAnsi="ＭＳ ゴシック" w:hint="eastAsia"/>
                                <w:b/>
                                <w:bCs/>
                                <w:color w:val="000000" w:themeColor="text1"/>
                              </w:rPr>
                              <w:t>情報機器からの情報漏洩の防止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C976B09" id="_x0000_s1265"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" fillcolor="white [3212]" strokecolor="#1f4d78 [1604]" strokeweight="2.5pt">
                <v:stroke joinstyle="miter"/>
                <v:textbox inset="0,0,0,0">
                  <w:txbxContent>
                    <w:p w14:paraId="4DE1FED3" w14:textId="77777777" w:rsidR="002A3697" w:rsidRPr="00382B59"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（３</w:t>
                      </w:r>
                      <w:r w:rsidRPr="00382B59">
                        <w:rPr>
                          <w:rFonts w:ascii="UD デジタル 教科書体 NP-R" w:eastAsia="UD デジタル 教科書体 NP-R" w:hAnsi="ＭＳ ゴシック" w:hint="eastAsia"/>
                          <w:b/>
                          <w:bCs/>
                          <w:color w:val="000000" w:themeColor="text1"/>
                        </w:rPr>
                        <w:t>）</w:t>
                      </w:r>
                      <w:r w:rsidRPr="00BC24A3">
                        <w:rPr>
                          <w:rFonts w:ascii="UD デジタル 教科書体 NP-R" w:eastAsia="UD デジタル 教科書体 NP-R" w:hAnsi="ＭＳ ゴシック" w:hint="eastAsia"/>
                          <w:b/>
                          <w:bCs/>
                          <w:color w:val="000000" w:themeColor="text1"/>
                        </w:rPr>
                        <w:t>情報機器からの情報漏洩の防止</w:t>
                      </w:r>
                    </w:p>
                  </w:txbxContent>
                </v:textbox>
                <w10:anchorlock/>
              </v:roundrect>
            </w:pict>
          </mc:Fallback>
        </mc:AlternateContent>
      </w:r>
    </w:p>
    <w:p w14:paraId="14D3EE53" w14:textId="5A3C9B98" w:rsidR="00382DB1" w:rsidRPr="00753FA5" w:rsidRDefault="00DC4815" w:rsidP="00382DB1">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コンピュータで情報の処理を行う際には、ネットワーク等を通じて情報の漏洩が生じないよう、</w:t>
      </w:r>
      <w:r w:rsidR="00F66C72" w:rsidRPr="00753FA5">
        <w:rPr>
          <w:rFonts w:ascii="UD デジタル 教科書体 NP-R" w:eastAsia="UD デジタル 教科書体 NP-R" w:hAnsi="ＭＳ 明朝" w:hint="eastAsia"/>
          <w:u w:val="single"/>
        </w:rPr>
        <w:t>関係通知に基づき</w:t>
      </w:r>
      <w:r w:rsidRPr="00753FA5">
        <w:rPr>
          <w:rFonts w:ascii="UD デジタル 教科書体 NP-R" w:eastAsia="UD デジタル 教科書体 NP-R" w:hAnsi="ＭＳ 明朝" w:hint="eastAsia"/>
        </w:rPr>
        <w:t>校内で作成した</w:t>
      </w:r>
      <w:r w:rsidR="00CE1719" w:rsidRPr="00753FA5">
        <w:rPr>
          <w:rFonts w:ascii="UD デジタル 教科書体 NP-R" w:eastAsia="UD デジタル 教科書体 NP-R" w:hAnsi="ＭＳ 明朝" w:hint="eastAsia"/>
          <w:u w:val="single"/>
        </w:rPr>
        <w:t>「</w:t>
      </w:r>
      <w:r w:rsidR="00CF3376" w:rsidRPr="00753FA5">
        <w:rPr>
          <w:rFonts w:ascii="UD デジタル 教科書体 NP-R" w:eastAsia="UD デジタル 教科書体 NP-R" w:hAnsi="ＭＳ 明朝" w:hint="eastAsia"/>
          <w:u w:val="single"/>
        </w:rPr>
        <w:t>情報の分類と管理方法</w:t>
      </w:r>
      <w:r w:rsidR="00CE1719" w:rsidRPr="00753FA5">
        <w:rPr>
          <w:rFonts w:ascii="UD デジタル 教科書体 NP-R" w:eastAsia="UD デジタル 教科書体 NP-R" w:hAnsi="ＭＳ 明朝" w:hint="eastAsia"/>
          <w:u w:val="single"/>
        </w:rPr>
        <w:t>」</w:t>
      </w:r>
      <w:r w:rsidRPr="00753FA5">
        <w:rPr>
          <w:rFonts w:ascii="UD デジタル 教科書体 NP-R" w:eastAsia="UD デジタル 教科書体 NP-R" w:hAnsi="ＭＳ 明朝" w:hint="eastAsia"/>
        </w:rPr>
        <w:t>を全教職員に周知・徹底し、電子情報や記憶媒体の特質に応じた万全の対策を講じること。</w:t>
      </w:r>
    </w:p>
    <w:p w14:paraId="526C0843" w14:textId="432C90CF" w:rsidR="00C27E39" w:rsidRPr="00753FA5" w:rsidRDefault="00382DB1" w:rsidP="00C27E39">
      <w:pPr>
        <w:pStyle w:val="aa"/>
        <w:ind w:leftChars="0"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〔関連記載</w:t>
      </w:r>
      <w:r w:rsidR="00647172" w:rsidRPr="00753FA5">
        <w:rPr>
          <w:rFonts w:ascii="UD デジタル 教科書体 NP-R" w:eastAsia="UD デジタル 教科書体 NP-R" w:hAnsi="ＭＳ 明朝"/>
        </w:rPr>
        <w:t>p.</w:t>
      </w:r>
      <w:r w:rsidR="00CE1719" w:rsidRPr="00753FA5">
        <w:rPr>
          <w:rFonts w:ascii="UD デジタル 教科書体 NP-R" w:eastAsia="UD デジタル 教科書体 NP-R" w:hAnsi="ＭＳ 明朝" w:hint="eastAsia"/>
        </w:rPr>
        <w:t>57</w:t>
      </w:r>
      <w:r w:rsidRPr="00753FA5">
        <w:rPr>
          <w:rFonts w:ascii="UD デジタル 教科書体 NP-R" w:eastAsia="UD デジタル 教科書体 NP-R" w:hAnsi="ＭＳ 明朝" w:hint="eastAsia"/>
        </w:rPr>
        <w:t>（</w:t>
      </w:r>
      <w:r w:rsidR="00EE1E29" w:rsidRPr="00753FA5">
        <w:rPr>
          <w:rFonts w:ascii="UD デジタル 教科書体 NP-R" w:eastAsia="UD デジタル 教科書体 NP-R" w:hAnsi="ＭＳ 明朝" w:hint="eastAsia"/>
        </w:rPr>
        <w:t>２</w:t>
      </w:r>
      <w:r w:rsidRPr="00753FA5">
        <w:rPr>
          <w:rFonts w:ascii="UD デジタル 教科書体 NP-R" w:eastAsia="UD デジタル 教科書体 NP-R" w:hAnsi="ＭＳ 明朝" w:hint="eastAsia"/>
        </w:rPr>
        <w:t>）校務における</w:t>
      </w:r>
      <w:r w:rsidR="00D42713" w:rsidRPr="00753FA5">
        <w:rPr>
          <w:rFonts w:ascii="UD デジタル 教科書体 NP-R" w:eastAsia="UD デジタル 教科書体 NP-R" w:hAnsi="ＭＳ 明朝"/>
        </w:rPr>
        <w:t>ICT</w:t>
      </w:r>
      <w:r w:rsidRPr="00753FA5">
        <w:rPr>
          <w:rFonts w:ascii="UD デジタル 教科書体 NP-R" w:eastAsia="UD デジタル 教科書体 NP-R" w:hAnsi="ＭＳ 明朝" w:hint="eastAsia"/>
        </w:rPr>
        <w:t>活用の推進〕</w:t>
      </w:r>
    </w:p>
    <w:p w14:paraId="3DD3B2E9" w14:textId="44181BBA" w:rsidR="00C27E39" w:rsidRPr="00753FA5" w:rsidRDefault="00C27E39" w:rsidP="00C27E39">
      <w:pPr>
        <w:rPr>
          <w:rFonts w:ascii="UD デジタル 教科書体 NP-R" w:eastAsia="UD デジタル 教科書体 NP-R" w:hAnsi="ＭＳ 明朝"/>
          <w:shd w:val="pct15" w:color="auto" w:fill="FFFFFF"/>
        </w:rPr>
      </w:pPr>
      <w:r w:rsidRPr="00753FA5">
        <w:rPr>
          <w:rFonts w:hint="eastAsia"/>
          <w:noProof/>
          <w:shd w:val="pct15" w:color="auto" w:fill="FFFFFF"/>
        </w:rPr>
        <mc:AlternateContent>
          <mc:Choice Requires="wps">
            <w:drawing>
              <wp:inline distT="0" distB="0" distL="0" distR="0" wp14:anchorId="21898EFC" wp14:editId="599247B3">
                <wp:extent cx="2772000" cy="288000"/>
                <wp:effectExtent l="19050" t="19050" r="28575" b="17145"/>
                <wp:docPr id="64"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0E7F2C9" w14:textId="52A1D61E" w:rsidR="002A3697" w:rsidRPr="001951AC" w:rsidRDefault="002A3697" w:rsidP="00C27E39">
                            <w:pPr>
                              <w:ind w:left="630" w:hangingChars="300" w:hanging="630"/>
                              <w:jc w:val="left"/>
                              <w:rPr>
                                <w:rFonts w:ascii="UD デジタル 教科書体 NP-R" w:eastAsia="UD デジタル 教科書体 NP-R" w:hAnsi="ＭＳ ゴシック"/>
                                <w:b/>
                                <w:bCs/>
                                <w:color w:val="000000" w:themeColor="text1"/>
                              </w:rPr>
                            </w:pPr>
                            <w:r w:rsidRPr="001951AC">
                              <w:rPr>
                                <w:rFonts w:ascii="UD デジタル 教科書体 NP-R" w:eastAsia="UD デジタル 教科書体 NP-R" w:hAnsi="ＭＳ ゴシック" w:hint="eastAsia"/>
                                <w:b/>
                                <w:bCs/>
                                <w:color w:val="000000" w:themeColor="text1"/>
                              </w:rPr>
                              <w:t>（４）個人情報管理のためのルールの作成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1898EFC" id="_x0000_s1266"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CMBe1b&#10;vQIAAJw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60E7F2C9" w14:textId="52A1D61E" w:rsidR="002A3697" w:rsidRPr="001951AC" w:rsidRDefault="002A3697" w:rsidP="00C27E39">
                      <w:pPr>
                        <w:ind w:left="630" w:hangingChars="300" w:hanging="630"/>
                        <w:jc w:val="left"/>
                        <w:rPr>
                          <w:rFonts w:ascii="UD デジタル 教科書体 NP-R" w:eastAsia="UD デジタル 教科書体 NP-R" w:hAnsi="ＭＳ ゴシック"/>
                          <w:b/>
                          <w:bCs/>
                          <w:color w:val="000000" w:themeColor="text1"/>
                        </w:rPr>
                      </w:pPr>
                      <w:r w:rsidRPr="001951AC">
                        <w:rPr>
                          <w:rFonts w:ascii="UD デジタル 教科書体 NP-R" w:eastAsia="UD デジタル 教科書体 NP-R" w:hAnsi="ＭＳ ゴシック" w:hint="eastAsia"/>
                          <w:b/>
                          <w:bCs/>
                          <w:color w:val="000000" w:themeColor="text1"/>
                        </w:rPr>
                        <w:t>（４）個人情報管理のためのルールの作成</w:t>
                      </w:r>
                    </w:p>
                  </w:txbxContent>
                </v:textbox>
                <w10:anchorlock/>
              </v:roundrect>
            </w:pict>
          </mc:Fallback>
        </mc:AlternateContent>
      </w:r>
    </w:p>
    <w:p w14:paraId="6095ECC0" w14:textId="7518C876" w:rsidR="00C27E39" w:rsidRPr="00753FA5" w:rsidRDefault="00C27E39" w:rsidP="00C27E39">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必要に応じ、新たな管理規定の通知等にあわせてルール等を適宜見直すこと。</w:t>
      </w:r>
    </w:p>
    <w:p w14:paraId="5A5904E1" w14:textId="4EEAF82C" w:rsidR="00C27E39" w:rsidRPr="00753FA5" w:rsidRDefault="00D42713" w:rsidP="00C27E39">
      <w:pPr>
        <w:pStyle w:val="aa"/>
        <w:numPr>
          <w:ilvl w:val="0"/>
          <w:numId w:val="1"/>
        </w:numPr>
        <w:ind w:leftChars="0"/>
        <w:rPr>
          <w:rFonts w:ascii="UD デジタル 教科書体 NP-R" w:eastAsia="UD デジタル 教科書体 NP-R" w:hAnsi="ＭＳ 明朝"/>
          <w:shd w:val="pct15" w:color="auto" w:fill="FFFFFF"/>
        </w:rPr>
      </w:pPr>
      <w:r w:rsidRPr="00753FA5">
        <w:rPr>
          <w:rFonts w:ascii="UD デジタル 教科書体 NP-R" w:eastAsia="UD デジタル 教科書体 NP-R" w:hAnsi="ＭＳ 明朝"/>
        </w:rPr>
        <w:t>ICT</w:t>
      </w:r>
      <w:r w:rsidR="00C27E39" w:rsidRPr="00753FA5">
        <w:rPr>
          <w:rFonts w:ascii="UD デジタル 教科書体 NP-R" w:eastAsia="UD デジタル 教科書体 NP-R" w:hAnsi="ＭＳ 明朝"/>
        </w:rPr>
        <w:t>を利用したアンケートやデジタル採点</w:t>
      </w:r>
      <w:r w:rsidR="00C27E39" w:rsidRPr="00753FA5">
        <w:rPr>
          <w:rFonts w:ascii="UD デジタル 教科書体 NP-R" w:eastAsia="UD デジタル 教科書体 NP-R" w:hAnsi="ＭＳ 明朝"/>
        </w:rPr>
        <w:t>システムの活用にあたり適切な運用に向けたルール等の作成、徹底を行うこと。</w:t>
      </w:r>
    </w:p>
    <w:p w14:paraId="63AA9218" w14:textId="721F4D8F" w:rsidR="003732CF" w:rsidRPr="00753FA5" w:rsidRDefault="003732CF" w:rsidP="003732C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定期考査の解答用紙等の管理が適切に行われるよう、各校における解答用紙等の保管・返却に係るルールを、全教職員に周知</w:t>
      </w:r>
      <w:r w:rsidR="00975D11"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徹底すること。</w:t>
      </w:r>
    </w:p>
    <w:p w14:paraId="52B7A315" w14:textId="7E854946" w:rsidR="00C27E39" w:rsidRPr="00753FA5" w:rsidRDefault="00C27E39" w:rsidP="00C27E39">
      <w:pPr>
        <w:rPr>
          <w:rFonts w:ascii="UD デジタル 教科書体 NP-R" w:eastAsia="UD デジタル 教科書体 NP-R" w:hAnsi="ＭＳ 明朝"/>
          <w:shd w:val="pct15" w:color="auto" w:fill="FFFFFF"/>
        </w:rPr>
      </w:pPr>
      <w:r w:rsidRPr="00753FA5">
        <w:rPr>
          <w:rFonts w:hint="eastAsia"/>
          <w:noProof/>
          <w:shd w:val="pct15" w:color="auto" w:fill="FFFFFF"/>
        </w:rPr>
        <mc:AlternateContent>
          <mc:Choice Requires="wps">
            <w:drawing>
              <wp:inline distT="0" distB="0" distL="0" distR="0" wp14:anchorId="686CA0E2" wp14:editId="5BD58B32">
                <wp:extent cx="2772000" cy="288000"/>
                <wp:effectExtent l="19050" t="19050" r="28575" b="17145"/>
                <wp:docPr id="119"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CCB92CD" w14:textId="5F5420E5" w:rsidR="002A3697" w:rsidRPr="001951AC" w:rsidRDefault="002A3697" w:rsidP="00C27E39">
                            <w:pPr>
                              <w:ind w:left="630" w:hangingChars="300" w:hanging="630"/>
                              <w:jc w:val="left"/>
                              <w:rPr>
                                <w:rFonts w:ascii="UD デジタル 教科書体 NP-R" w:eastAsia="UD デジタル 教科書体 NP-R" w:hAnsi="ＭＳ ゴシック"/>
                                <w:b/>
                                <w:bCs/>
                                <w:color w:val="000000" w:themeColor="text1"/>
                              </w:rPr>
                            </w:pPr>
                            <w:r w:rsidRPr="001951AC">
                              <w:rPr>
                                <w:rFonts w:ascii="UD デジタル 教科書体 NP-R" w:eastAsia="UD デジタル 教科書体 NP-R" w:hAnsi="ＭＳ ゴシック" w:hint="eastAsia"/>
                                <w:b/>
                                <w:bCs/>
                                <w:color w:val="000000" w:themeColor="text1"/>
                              </w:rPr>
                              <w:t>（５）事象生起時の対応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86CA0E2" id="_x0000_s1267"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" fillcolor="white [3212]" strokecolor="#1f4d78 [1604]" strokeweight="2.5pt">
                <v:stroke joinstyle="miter"/>
                <v:textbox inset="0,0,0,0">
                  <w:txbxContent>
                    <w:p w14:paraId="2CCB92CD" w14:textId="5F5420E5" w:rsidR="002A3697" w:rsidRPr="001951AC" w:rsidRDefault="002A3697" w:rsidP="00C27E39">
                      <w:pPr>
                        <w:ind w:left="630" w:hangingChars="300" w:hanging="630"/>
                        <w:jc w:val="left"/>
                        <w:rPr>
                          <w:rFonts w:ascii="UD デジタル 教科書体 NP-R" w:eastAsia="UD デジタル 教科書体 NP-R" w:hAnsi="ＭＳ ゴシック"/>
                          <w:b/>
                          <w:bCs/>
                          <w:color w:val="000000" w:themeColor="text1"/>
                        </w:rPr>
                      </w:pPr>
                      <w:r w:rsidRPr="001951AC">
                        <w:rPr>
                          <w:rFonts w:ascii="UD デジタル 教科書体 NP-R" w:eastAsia="UD デジタル 教科書体 NP-R" w:hAnsi="ＭＳ ゴシック" w:hint="eastAsia"/>
                          <w:b/>
                          <w:bCs/>
                          <w:color w:val="000000" w:themeColor="text1"/>
                        </w:rPr>
                        <w:t>（５）事象生起時の対応</w:t>
                      </w:r>
                    </w:p>
                  </w:txbxContent>
                </v:textbox>
                <w10:anchorlock/>
              </v:roundrect>
            </w:pict>
          </mc:Fallback>
        </mc:AlternateContent>
      </w:r>
    </w:p>
    <w:p w14:paraId="1331538E" w14:textId="2966FED6" w:rsidR="00C27E39" w:rsidRPr="00753FA5" w:rsidRDefault="00C27E39" w:rsidP="00C27E39">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万一</w:t>
      </w:r>
      <w:r w:rsidR="00977D20" w:rsidRPr="00753FA5">
        <w:rPr>
          <w:rFonts w:ascii="UD デジタル 教科書体 NP-R" w:eastAsia="UD デジタル 教科書体 NP-R" w:hAnsi="ＭＳ 明朝" w:hint="eastAsia"/>
        </w:rPr>
        <w:t>個人情報の紛失や流出等の</w:t>
      </w:r>
      <w:r w:rsidRPr="00753FA5">
        <w:rPr>
          <w:rFonts w:ascii="UD デジタル 教科書体 NP-R" w:eastAsia="UD デジタル 教科書体 NP-R" w:hAnsi="ＭＳ 明朝" w:hint="eastAsia"/>
        </w:rPr>
        <w:t>事象が生起した場合には、速やかな連絡・報告が必要となるため、あらかじめその方法を全教職員に周知</w:t>
      </w:r>
      <w:r w:rsidR="00975D11"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徹底するとともに、事後の対応が迅速かつ的確にできる体制についても整えておくこと。</w:t>
      </w:r>
    </w:p>
    <w:p w14:paraId="74DCF46C" w14:textId="77777777" w:rsidR="00DC4815" w:rsidRPr="00753FA5" w:rsidRDefault="00DC4815" w:rsidP="00DC4815">
      <w:pPr>
        <w:pStyle w:val="aa"/>
        <w:ind w:leftChars="0" w:left="284"/>
        <w:rPr>
          <w:rFonts w:ascii="UD デジタル 教科書体 NP-R" w:eastAsia="UD デジタル 教科書体 NP-R" w:hAnsi="ＭＳ 明朝"/>
          <w:u w:val="single"/>
        </w:rPr>
      </w:pPr>
    </w:p>
    <w:p w14:paraId="5B99BAA2" w14:textId="77777777" w:rsidR="00DC4815" w:rsidRPr="00753FA5" w:rsidRDefault="00DC4815" w:rsidP="00DC4815">
      <w:pPr>
        <w:pStyle w:val="aa"/>
        <w:ind w:leftChars="0" w:left="284"/>
        <w:rPr>
          <w:rFonts w:ascii="UD デジタル 教科書体 NP-R" w:eastAsia="UD デジタル 教科書体 NP-R" w:hAnsi="ＭＳ 明朝"/>
        </w:rPr>
        <w:sectPr w:rsidR="00DC4815" w:rsidRPr="00753FA5" w:rsidSect="00C84923">
          <w:type w:val="continuous"/>
          <w:pgSz w:w="11906" w:h="16838" w:code="9"/>
          <w:pgMar w:top="1418" w:right="1418" w:bottom="1418" w:left="1418" w:header="680" w:footer="850" w:gutter="0"/>
          <w:cols w:num="2" w:space="425"/>
          <w:docGrid w:type="lines" w:linePitch="333"/>
        </w:sectPr>
      </w:pPr>
    </w:p>
    <w:p w14:paraId="3399CC2B" w14:textId="77777777" w:rsidR="00DC4815" w:rsidRPr="00753FA5" w:rsidRDefault="00DC4815" w:rsidP="00DC4815">
      <w:pPr>
        <w:pStyle w:val="aa"/>
        <w:ind w:leftChars="0" w:left="284"/>
        <w:rPr>
          <w:rFonts w:ascii="UD デジタル 教科書体 NP-R" w:eastAsia="UD デジタル 教科書体 NP-R" w:hAnsi="ＭＳ 明朝"/>
        </w:rPr>
      </w:pPr>
    </w:p>
    <w:tbl>
      <w:tblPr>
        <w:tblStyle w:val="ab"/>
        <w:tblW w:w="9071" w:type="dxa"/>
        <w:jc w:val="center"/>
        <w:tblLook w:val="04A0" w:firstRow="1" w:lastRow="0" w:firstColumn="1" w:lastColumn="0" w:noHBand="0" w:noVBand="1"/>
      </w:tblPr>
      <w:tblGrid>
        <w:gridCol w:w="9071"/>
      </w:tblGrid>
      <w:tr w:rsidR="00753FA5" w:rsidRPr="00753FA5" w14:paraId="49F4D756" w14:textId="77777777" w:rsidTr="0024497B">
        <w:trPr>
          <w:jc w:val="center"/>
        </w:trPr>
        <w:tc>
          <w:tcPr>
            <w:tcW w:w="9071" w:type="dxa"/>
            <w:tcMar>
              <w:top w:w="113" w:type="dxa"/>
              <w:bottom w:w="113" w:type="dxa"/>
            </w:tcMar>
          </w:tcPr>
          <w:p w14:paraId="145EA007"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5B26FB9A" w14:textId="77777777" w:rsidR="003C3297" w:rsidRPr="00753FA5" w:rsidRDefault="003C3297" w:rsidP="003C3297">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1AC1AD5A" w14:textId="46279059" w:rsidR="005105FB" w:rsidRPr="00753FA5" w:rsidRDefault="005105FB" w:rsidP="005105FB">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「令和</w:t>
            </w:r>
            <w:r w:rsidR="00DF2093"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rPr>
              <w:t>年度　教育庁個人情報の適正管理等に関する研修資料」（令和</w:t>
            </w:r>
            <w:r w:rsidR="00DF2093" w:rsidRPr="00753FA5">
              <w:rPr>
                <w:rFonts w:ascii="BIZ UDゴシック" w:eastAsia="BIZ UDゴシック" w:hAnsi="BIZ UDゴシック" w:hint="eastAsia"/>
                <w:sz w:val="16"/>
                <w:szCs w:val="16"/>
              </w:rPr>
              <w:t>７</w:t>
            </w:r>
            <w:r w:rsidRPr="00753FA5">
              <w:rPr>
                <w:rFonts w:ascii="BIZ UDゴシック" w:eastAsia="BIZ UDゴシック" w:hAnsi="BIZ UDゴシック"/>
                <w:sz w:val="16"/>
                <w:szCs w:val="16"/>
              </w:rPr>
              <w:t>年８月）</w:t>
            </w:r>
          </w:p>
          <w:p w14:paraId="70AAED2F" w14:textId="01C5D424" w:rsidR="00FB45A8" w:rsidRPr="00753FA5" w:rsidRDefault="00FB45A8"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B78AF" w:rsidRPr="00753FA5">
              <w:rPr>
                <w:rFonts w:ascii="BIZ UDゴシック" w:eastAsia="BIZ UDゴシック" w:hAnsi="BIZ UDゴシック" w:hint="eastAsia"/>
                <w:sz w:val="16"/>
                <w:szCs w:val="16"/>
              </w:rPr>
              <w:t>個人情報の適正管理のために</w:t>
            </w:r>
            <w:r w:rsidRPr="00753FA5">
              <w:rPr>
                <w:rFonts w:ascii="BIZ UDゴシック" w:eastAsia="BIZ UDゴシック" w:hAnsi="BIZ UDゴシック" w:hint="eastAsia"/>
                <w:sz w:val="16"/>
                <w:szCs w:val="16"/>
              </w:rPr>
              <w:t>」（令和</w:t>
            </w:r>
            <w:r w:rsidR="00BE3837" w:rsidRPr="00753FA5">
              <w:rPr>
                <w:rFonts w:ascii="BIZ UDゴシック" w:eastAsia="BIZ UDゴシック" w:hAnsi="BIZ UDゴシック" w:hint="eastAsia"/>
                <w:sz w:val="16"/>
                <w:szCs w:val="16"/>
              </w:rPr>
              <w:t>６</w:t>
            </w:r>
            <w:r w:rsidRPr="00753FA5">
              <w:rPr>
                <w:rFonts w:ascii="BIZ UDゴシック" w:eastAsia="BIZ UDゴシック" w:hAnsi="BIZ UDゴシック" w:hint="eastAsia"/>
                <w:sz w:val="16"/>
                <w:szCs w:val="16"/>
              </w:rPr>
              <w:t>年</w:t>
            </w:r>
            <w:r w:rsidR="00BE3837" w:rsidRPr="00753FA5">
              <w:rPr>
                <w:rFonts w:ascii="BIZ UDゴシック" w:eastAsia="BIZ UDゴシック" w:hAnsi="BIZ UDゴシック" w:hint="eastAsia"/>
                <w:sz w:val="16"/>
                <w:szCs w:val="16"/>
              </w:rPr>
              <w:t>５</w:t>
            </w:r>
            <w:r w:rsidRPr="00753FA5">
              <w:rPr>
                <w:rFonts w:ascii="BIZ UDゴシック" w:eastAsia="BIZ UDゴシック" w:hAnsi="BIZ UDゴシック" w:hint="eastAsia"/>
                <w:sz w:val="16"/>
                <w:szCs w:val="16"/>
              </w:rPr>
              <w:t>月</w:t>
            </w:r>
            <w:r w:rsidR="00BE3837" w:rsidRPr="00753FA5">
              <w:rPr>
                <w:rFonts w:ascii="BIZ UDゴシック" w:eastAsia="BIZ UDゴシック" w:hAnsi="BIZ UDゴシック" w:hint="eastAsia"/>
                <w:sz w:val="16"/>
                <w:szCs w:val="16"/>
              </w:rPr>
              <w:t>補訂</w:t>
            </w:r>
            <w:r w:rsidRPr="00753FA5">
              <w:rPr>
                <w:rFonts w:ascii="BIZ UDゴシック" w:eastAsia="BIZ UDゴシック" w:hAnsi="BIZ UDゴシック"/>
                <w:sz w:val="16"/>
                <w:szCs w:val="16"/>
              </w:rPr>
              <w:t>）</w:t>
            </w:r>
          </w:p>
          <w:p w14:paraId="45204D0E" w14:textId="3FC3060E" w:rsidR="001F2EE4" w:rsidRPr="00753FA5" w:rsidRDefault="001F2EE4"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9B78AF" w:rsidRPr="00753FA5">
              <w:rPr>
                <w:rFonts w:ascii="BIZ UDゴシック" w:eastAsia="BIZ UDゴシック" w:hAnsi="BIZ UDゴシック"/>
                <w:sz w:val="16"/>
                <w:szCs w:val="16"/>
              </w:rPr>
              <w:t>大阪府教育委員会における個人情報の取扱い及び管理に関する要綱</w:t>
            </w:r>
            <w:r w:rsidRPr="00753FA5">
              <w:rPr>
                <w:rFonts w:ascii="BIZ UDゴシック" w:eastAsia="BIZ UDゴシック" w:hAnsi="BIZ UDゴシック"/>
                <w:sz w:val="16"/>
                <w:szCs w:val="16"/>
              </w:rPr>
              <w:t>」（</w:t>
            </w:r>
            <w:r w:rsidRPr="00753FA5">
              <w:rPr>
                <w:rFonts w:ascii="BIZ UDゴシック" w:eastAsia="BIZ UDゴシック" w:hAnsi="BIZ UDゴシック"/>
                <w:sz w:val="16"/>
                <w:szCs w:val="16"/>
                <w:u w:val="single"/>
              </w:rPr>
              <w:t>令和</w:t>
            </w:r>
            <w:r w:rsidR="00AA6C58"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u w:val="single"/>
              </w:rPr>
              <w:t>年</w:t>
            </w:r>
            <w:r w:rsidR="00AA6C58"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u w:val="single"/>
              </w:rPr>
              <w:t>月改正）</w:t>
            </w:r>
          </w:p>
          <w:p w14:paraId="114875F8" w14:textId="5D535321" w:rsidR="00BC26BE" w:rsidRPr="00753FA5" w:rsidRDefault="001F2EE4"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9B78AF" w:rsidRPr="00753FA5">
              <w:rPr>
                <w:rFonts w:ascii="BIZ UDゴシック" w:eastAsia="BIZ UDゴシック" w:hAnsi="BIZ UDゴシック"/>
                <w:sz w:val="16"/>
                <w:szCs w:val="16"/>
              </w:rPr>
              <w:t>大阪府教育委員会における個人情報の安全管理に関する基本方針</w:t>
            </w:r>
            <w:r w:rsidRPr="00753FA5">
              <w:rPr>
                <w:rFonts w:ascii="BIZ UDゴシック" w:eastAsia="BIZ UDゴシック" w:hAnsi="BIZ UDゴシック"/>
                <w:sz w:val="16"/>
                <w:szCs w:val="16"/>
              </w:rPr>
              <w:t>」（令和５年４月改正）</w:t>
            </w:r>
          </w:p>
          <w:p w14:paraId="6410DA12" w14:textId="478F6C53" w:rsidR="00F17C3E" w:rsidRPr="00753FA5" w:rsidRDefault="00F17C3E"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B78AF" w:rsidRPr="00753FA5">
              <w:rPr>
                <w:rFonts w:ascii="BIZ UDゴシック" w:eastAsia="BIZ UDゴシック" w:hAnsi="BIZ UDゴシック" w:hint="eastAsia"/>
                <w:sz w:val="16"/>
                <w:szCs w:val="16"/>
              </w:rPr>
              <w:t>大阪府教育委員会における情報セキュリティに関する基本要綱</w:t>
            </w:r>
            <w:r w:rsidRPr="00753FA5">
              <w:rPr>
                <w:rFonts w:ascii="BIZ UDゴシック" w:eastAsia="BIZ UDゴシック" w:hAnsi="BIZ UDゴシック" w:hint="eastAsia"/>
                <w:sz w:val="16"/>
                <w:szCs w:val="16"/>
              </w:rPr>
              <w:t>」（令和４年８月2</w:t>
            </w:r>
            <w:r w:rsidRPr="00753FA5">
              <w:rPr>
                <w:rFonts w:ascii="BIZ UDゴシック" w:eastAsia="BIZ UDゴシック" w:hAnsi="BIZ UDゴシック"/>
                <w:sz w:val="16"/>
                <w:szCs w:val="16"/>
              </w:rPr>
              <w:t>9</w:t>
            </w:r>
            <w:r w:rsidRPr="00753FA5">
              <w:rPr>
                <w:rFonts w:ascii="BIZ UDゴシック" w:eastAsia="BIZ UDゴシック" w:hAnsi="BIZ UDゴシック" w:hint="eastAsia"/>
                <w:sz w:val="16"/>
                <w:szCs w:val="16"/>
              </w:rPr>
              <w:t>日・教総第2</w:t>
            </w:r>
            <w:r w:rsidRPr="00753FA5">
              <w:rPr>
                <w:rFonts w:ascii="BIZ UDゴシック" w:eastAsia="BIZ UDゴシック" w:hAnsi="BIZ UDゴシック"/>
                <w:sz w:val="16"/>
                <w:szCs w:val="16"/>
              </w:rPr>
              <w:t>052</w:t>
            </w:r>
            <w:r w:rsidRPr="00753FA5">
              <w:rPr>
                <w:rFonts w:ascii="BIZ UDゴシック" w:eastAsia="BIZ UDゴシック" w:hAnsi="BIZ UDゴシック" w:hint="eastAsia"/>
                <w:sz w:val="16"/>
                <w:szCs w:val="16"/>
              </w:rPr>
              <w:t>号）</w:t>
            </w:r>
          </w:p>
          <w:p w14:paraId="2BF271A9" w14:textId="51F0378F" w:rsidR="00DC4815" w:rsidRPr="00753FA5" w:rsidRDefault="00DC4815"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B78AF" w:rsidRPr="00753FA5">
              <w:rPr>
                <w:rFonts w:ascii="BIZ UDゴシック" w:eastAsia="BIZ UDゴシック" w:hAnsi="BIZ UDゴシック" w:hint="eastAsia"/>
                <w:sz w:val="16"/>
                <w:szCs w:val="16"/>
              </w:rPr>
              <w:t>社会的養護の児童における個人情報の取扱いについて</w:t>
            </w:r>
            <w:r w:rsidRPr="00753FA5">
              <w:rPr>
                <w:rFonts w:ascii="BIZ UDゴシック" w:eastAsia="BIZ UDゴシック" w:hAnsi="BIZ UDゴシック" w:hint="eastAsia"/>
                <w:sz w:val="16"/>
                <w:szCs w:val="16"/>
              </w:rPr>
              <w:t>」（令和３年８月</w:t>
            </w:r>
            <w:r w:rsidRPr="00753FA5">
              <w:rPr>
                <w:rFonts w:ascii="BIZ UDゴシック" w:eastAsia="BIZ UDゴシック" w:hAnsi="BIZ UDゴシック"/>
                <w:sz w:val="16"/>
                <w:szCs w:val="16"/>
              </w:rPr>
              <w:t>25日・教高</w:t>
            </w:r>
            <w:r w:rsidR="00435A2F" w:rsidRPr="00753FA5">
              <w:rPr>
                <w:rFonts w:ascii="BIZ UDゴシック" w:eastAsia="BIZ UDゴシック" w:hAnsi="BIZ UDゴシック" w:hint="eastAsia"/>
                <w:sz w:val="16"/>
                <w:szCs w:val="16"/>
              </w:rPr>
              <w:t>第</w:t>
            </w:r>
            <w:r w:rsidRPr="00753FA5">
              <w:rPr>
                <w:rFonts w:ascii="BIZ UDゴシック" w:eastAsia="BIZ UDゴシック" w:hAnsi="BIZ UDゴシック"/>
                <w:sz w:val="16"/>
                <w:szCs w:val="16"/>
              </w:rPr>
              <w:t>2515号）</w:t>
            </w:r>
          </w:p>
          <w:p w14:paraId="7A63B100" w14:textId="5BEA9678" w:rsidR="00DC4815" w:rsidRPr="00753FA5" w:rsidRDefault="00DC4815"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B78AF" w:rsidRPr="00753FA5">
              <w:rPr>
                <w:rFonts w:ascii="BIZ UDゴシック" w:eastAsia="BIZ UDゴシック" w:hAnsi="BIZ UDゴシック" w:hint="eastAsia"/>
                <w:sz w:val="16"/>
                <w:szCs w:val="16"/>
              </w:rPr>
              <w:t>個人情報の適正な管理について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27年６月３日・教委高第1653 号）</w:t>
            </w:r>
          </w:p>
          <w:p w14:paraId="5D8A3EBD" w14:textId="75F93995" w:rsidR="00DC4815" w:rsidRPr="00753FA5" w:rsidRDefault="00DC4815"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B78AF" w:rsidRPr="00753FA5">
              <w:rPr>
                <w:rFonts w:ascii="BIZ UDゴシック" w:eastAsia="BIZ UDゴシック" w:hAnsi="BIZ UDゴシック" w:hint="eastAsia"/>
                <w:sz w:val="16"/>
                <w:szCs w:val="16"/>
              </w:rPr>
              <w:t>統合</w:t>
            </w:r>
            <w:r w:rsidR="000C199B" w:rsidRPr="00753FA5">
              <w:rPr>
                <w:rFonts w:ascii="BIZ UDゴシック" w:eastAsia="BIZ UDゴシック" w:hAnsi="BIZ UDゴシック"/>
                <w:sz w:val="16"/>
                <w:szCs w:val="16"/>
              </w:rPr>
              <w:t>ICT</w:t>
            </w:r>
            <w:r w:rsidR="009B78AF" w:rsidRPr="00753FA5">
              <w:rPr>
                <w:rFonts w:ascii="BIZ UDゴシック" w:eastAsia="BIZ UDゴシック" w:hAnsi="BIZ UDゴシック" w:hint="eastAsia"/>
                <w:sz w:val="16"/>
                <w:szCs w:val="16"/>
              </w:rPr>
              <w:t>ネットワークへの個人情報データ移行について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26年７月１日・教委高第1910号）</w:t>
            </w:r>
          </w:p>
          <w:p w14:paraId="1B95CEAD" w14:textId="30C1E874" w:rsidR="00DC4815" w:rsidRPr="00753FA5" w:rsidRDefault="00DC4815"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B78AF" w:rsidRPr="00753FA5">
              <w:rPr>
                <w:rFonts w:ascii="BIZ UDゴシック" w:eastAsia="BIZ UDゴシック" w:hAnsi="BIZ UDゴシック" w:hint="eastAsia"/>
                <w:sz w:val="16"/>
                <w:szCs w:val="16"/>
              </w:rPr>
              <w:t>個人情報の適正な管理等について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24年６月20日・教委高第1776号</w:t>
            </w:r>
            <w:r w:rsidR="0006017B"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教委施財第1809号）</w:t>
            </w:r>
          </w:p>
          <w:p w14:paraId="5D26798B" w14:textId="4C5E56CC" w:rsidR="00DC4815" w:rsidRPr="00753FA5" w:rsidRDefault="00DC4815"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B78AF" w:rsidRPr="00753FA5">
              <w:rPr>
                <w:rFonts w:ascii="BIZ UDゴシック" w:eastAsia="BIZ UDゴシック" w:hAnsi="BIZ UDゴシック" w:hint="eastAsia"/>
                <w:sz w:val="16"/>
                <w:szCs w:val="16"/>
              </w:rPr>
              <w:t>個人情報の適正な管理・保管について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16年６月９日・教委学事第1427 号）</w:t>
            </w:r>
          </w:p>
          <w:p w14:paraId="60097EDA" w14:textId="1D594666" w:rsidR="00E05880" w:rsidRPr="00753FA5" w:rsidRDefault="00DC4815" w:rsidP="000601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674EC7"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（１）</w:t>
            </w:r>
            <w:r w:rsidRPr="00753FA5">
              <w:rPr>
                <w:rFonts w:ascii="BIZ UDゴシック" w:eastAsia="BIZ UDゴシック" w:hAnsi="BIZ UDゴシック"/>
                <w:sz w:val="16"/>
                <w:szCs w:val="16"/>
              </w:rPr>
              <w:t>に関連した資料</w:t>
            </w:r>
          </w:p>
          <w:p w14:paraId="67A9185B" w14:textId="118424BF" w:rsidR="005105FB" w:rsidRPr="00753FA5" w:rsidRDefault="005105FB" w:rsidP="005105FB">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「特定個人情報の適正な取扱いに関するガイドライン」（</w:t>
            </w:r>
            <w:r w:rsidRPr="00753FA5">
              <w:rPr>
                <w:rFonts w:ascii="BIZ UDゴシック" w:eastAsia="BIZ UDゴシック" w:hAnsi="BIZ UDゴシック" w:hint="eastAsia"/>
                <w:sz w:val="16"/>
                <w:szCs w:val="16"/>
                <w:u w:val="single"/>
              </w:rPr>
              <w:t>令和</w:t>
            </w:r>
            <w:r w:rsidR="00DF2093"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w:t>
            </w:r>
            <w:r w:rsidR="00DF2093" w:rsidRPr="00753FA5">
              <w:rPr>
                <w:rFonts w:ascii="BIZ UDゴシック" w:eastAsia="BIZ UDゴシック" w:hAnsi="BIZ UDゴシック" w:hint="eastAsia"/>
                <w:sz w:val="16"/>
                <w:szCs w:val="16"/>
                <w:u w:val="single"/>
              </w:rPr>
              <w:t>６</w:t>
            </w:r>
            <w:r w:rsidRPr="00753FA5">
              <w:rPr>
                <w:rFonts w:ascii="BIZ UDゴシック" w:eastAsia="BIZ UDゴシック" w:hAnsi="BIZ UDゴシック" w:hint="eastAsia"/>
                <w:sz w:val="16"/>
                <w:szCs w:val="16"/>
                <w:u w:val="single"/>
              </w:rPr>
              <w:t>月改正</w:t>
            </w:r>
            <w:r w:rsidRPr="00753FA5">
              <w:rPr>
                <w:rFonts w:ascii="BIZ UDゴシック" w:eastAsia="BIZ UDゴシック" w:hAnsi="BIZ UDゴシック" w:hint="eastAsia"/>
                <w:sz w:val="16"/>
                <w:szCs w:val="16"/>
              </w:rPr>
              <w:t>・個人情報保護委員会）</w:t>
            </w:r>
          </w:p>
          <w:p w14:paraId="2972FC65" w14:textId="4627042A" w:rsidR="0006017B" w:rsidRPr="00753FA5" w:rsidRDefault="0006017B"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B78AF" w:rsidRPr="00753FA5">
              <w:rPr>
                <w:rFonts w:ascii="BIZ UDゴシック" w:eastAsia="BIZ UDゴシック" w:hAnsi="BIZ UDゴシック"/>
                <w:sz w:val="16"/>
                <w:szCs w:val="16"/>
              </w:rPr>
              <w:t>大阪府教育委員会における個人情報の取扱い及び管理に関する要綱</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u w:val="single"/>
              </w:rPr>
              <w:t>令和</w:t>
            </w:r>
            <w:r w:rsidR="00CF7232"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w:t>
            </w:r>
            <w:r w:rsidR="00CF7232"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月改正</w:t>
            </w:r>
            <w:r w:rsidRPr="00753FA5">
              <w:rPr>
                <w:rFonts w:ascii="BIZ UDゴシック" w:eastAsia="BIZ UDゴシック" w:hAnsi="BIZ UDゴシック" w:hint="eastAsia"/>
                <w:sz w:val="16"/>
                <w:szCs w:val="16"/>
              </w:rPr>
              <w:t>）</w:t>
            </w:r>
          </w:p>
          <w:p w14:paraId="1A51AAB6" w14:textId="5FF33DA7" w:rsidR="0006017B" w:rsidRPr="00753FA5" w:rsidRDefault="00DC4815"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「大阪府教育委員会における個人情報の安全管理に関する基本方針」（</w:t>
            </w:r>
            <w:r w:rsidR="00F2562F" w:rsidRPr="00753FA5">
              <w:rPr>
                <w:rFonts w:ascii="BIZ UDゴシック" w:eastAsia="BIZ UDゴシック" w:hAnsi="BIZ UDゴシック" w:hint="eastAsia"/>
                <w:sz w:val="16"/>
                <w:szCs w:val="16"/>
              </w:rPr>
              <w:t>令和５年４月</w:t>
            </w:r>
            <w:r w:rsidRPr="00753FA5">
              <w:rPr>
                <w:rFonts w:ascii="BIZ UDゴシック" w:eastAsia="BIZ UDゴシック" w:hAnsi="BIZ UDゴシック" w:hint="eastAsia"/>
                <w:sz w:val="16"/>
                <w:szCs w:val="16"/>
              </w:rPr>
              <w:t>改正）</w:t>
            </w:r>
          </w:p>
          <w:p w14:paraId="0173B0D3" w14:textId="5466A580" w:rsidR="00DC4815" w:rsidRPr="00753FA5" w:rsidRDefault="0006017B"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FF0AA0" w:rsidRPr="00753FA5">
              <w:rPr>
                <w:rFonts w:ascii="BIZ UDゴシック" w:eastAsia="BIZ UDゴシック" w:hAnsi="BIZ UDゴシック" w:hint="eastAsia"/>
                <w:sz w:val="16"/>
                <w:szCs w:val="16"/>
              </w:rPr>
              <w:t>大阪府教育委員会における情報セキュリティに関する基本要綱</w:t>
            </w:r>
            <w:r w:rsidRPr="00753FA5">
              <w:rPr>
                <w:rFonts w:ascii="BIZ UDゴシック" w:eastAsia="BIZ UDゴシック" w:hAnsi="BIZ UDゴシック" w:hint="eastAsia"/>
                <w:sz w:val="16"/>
                <w:szCs w:val="16"/>
              </w:rPr>
              <w:t>」（令和４年８月2</w:t>
            </w:r>
            <w:r w:rsidRPr="00753FA5">
              <w:rPr>
                <w:rFonts w:ascii="BIZ UDゴシック" w:eastAsia="BIZ UDゴシック" w:hAnsi="BIZ UDゴシック"/>
                <w:sz w:val="16"/>
                <w:szCs w:val="16"/>
              </w:rPr>
              <w:t>9</w:t>
            </w:r>
            <w:r w:rsidRPr="00753FA5">
              <w:rPr>
                <w:rFonts w:ascii="BIZ UDゴシック" w:eastAsia="BIZ UDゴシック" w:hAnsi="BIZ UDゴシック" w:hint="eastAsia"/>
                <w:sz w:val="16"/>
                <w:szCs w:val="16"/>
              </w:rPr>
              <w:t>日・教総第2</w:t>
            </w:r>
            <w:r w:rsidRPr="00753FA5">
              <w:rPr>
                <w:rFonts w:ascii="BIZ UDゴシック" w:eastAsia="BIZ UDゴシック" w:hAnsi="BIZ UDゴシック"/>
                <w:sz w:val="16"/>
                <w:szCs w:val="16"/>
              </w:rPr>
              <w:t>052</w:t>
            </w:r>
            <w:r w:rsidRPr="00753FA5">
              <w:rPr>
                <w:rFonts w:ascii="BIZ UDゴシック" w:eastAsia="BIZ UDゴシック" w:hAnsi="BIZ UDゴシック" w:hint="eastAsia"/>
                <w:sz w:val="16"/>
                <w:szCs w:val="16"/>
              </w:rPr>
              <w:t>号）</w:t>
            </w:r>
          </w:p>
          <w:p w14:paraId="52D02B81" w14:textId="6CD82E97" w:rsidR="00584BC2" w:rsidRPr="00753FA5" w:rsidRDefault="00584BC2" w:rsidP="00584BC2">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674EC7"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（２）～（５）</w:t>
            </w:r>
            <w:r w:rsidRPr="00753FA5">
              <w:rPr>
                <w:rFonts w:ascii="BIZ UDゴシック" w:eastAsia="BIZ UDゴシック" w:hAnsi="BIZ UDゴシック"/>
                <w:sz w:val="16"/>
                <w:szCs w:val="16"/>
              </w:rPr>
              <w:t>に関連した資料</w:t>
            </w:r>
          </w:p>
          <w:p w14:paraId="04F44A42" w14:textId="5E475CB8" w:rsidR="005105FB" w:rsidRPr="00753FA5" w:rsidRDefault="005105FB" w:rsidP="005105FB">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「デジタル採点システムの活用に係るガイドラインの改訂について」（</w:t>
            </w:r>
            <w:r w:rsidRPr="00753FA5">
              <w:rPr>
                <w:rFonts w:ascii="BIZ UDゴシック" w:eastAsia="BIZ UDゴシック" w:hAnsi="BIZ UDゴシック" w:hint="eastAsia"/>
                <w:kern w:val="0"/>
                <w:sz w:val="16"/>
                <w:szCs w:val="16"/>
              </w:rPr>
              <w:t>令和６年９月19日・教高第2865号）</w:t>
            </w:r>
          </w:p>
          <w:p w14:paraId="3E6728C2" w14:textId="27EDDC30" w:rsidR="005105FB" w:rsidRPr="00753FA5" w:rsidRDefault="005105FB" w:rsidP="005105FB">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「令和</w:t>
            </w:r>
            <w:r w:rsidR="007635E1"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rPr>
              <w:t>年度　教育庁個人情報の適正管理等に関する研修資料」（令和</w:t>
            </w:r>
            <w:r w:rsidR="00CF7232"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rPr>
              <w:t>年８月）</w:t>
            </w:r>
          </w:p>
          <w:p w14:paraId="1721C8C3" w14:textId="56567444" w:rsidR="00584BC2" w:rsidRPr="00753FA5" w:rsidRDefault="00584BC2"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564BA" w:rsidRPr="00753FA5">
              <w:rPr>
                <w:rFonts w:ascii="BIZ UDゴシック" w:eastAsia="BIZ UDゴシック" w:hAnsi="BIZ UDゴシック" w:hint="eastAsia"/>
                <w:sz w:val="16"/>
                <w:szCs w:val="16"/>
              </w:rPr>
              <w:t>個人情報の適正管理のために</w:t>
            </w:r>
            <w:r w:rsidRPr="00753FA5">
              <w:rPr>
                <w:rFonts w:ascii="BIZ UDゴシック" w:eastAsia="BIZ UDゴシック" w:hAnsi="BIZ UDゴシック" w:hint="eastAsia"/>
                <w:sz w:val="16"/>
                <w:szCs w:val="16"/>
              </w:rPr>
              <w:t>」</w:t>
            </w:r>
            <w:r w:rsidR="00BE3837" w:rsidRPr="00753FA5">
              <w:rPr>
                <w:rFonts w:ascii="BIZ UDゴシック" w:eastAsia="BIZ UDゴシック" w:hAnsi="BIZ UDゴシック" w:hint="eastAsia"/>
                <w:sz w:val="16"/>
                <w:szCs w:val="16"/>
              </w:rPr>
              <w:t>（令和６年５月補訂</w:t>
            </w:r>
            <w:r w:rsidR="00BE3837" w:rsidRPr="00753FA5">
              <w:rPr>
                <w:rFonts w:ascii="BIZ UDゴシック" w:eastAsia="BIZ UDゴシック" w:hAnsi="BIZ UDゴシック"/>
                <w:sz w:val="16"/>
                <w:szCs w:val="16"/>
              </w:rPr>
              <w:t>）</w:t>
            </w:r>
          </w:p>
          <w:p w14:paraId="0361A66C" w14:textId="2FEC4FC7" w:rsidR="00584BC2" w:rsidRPr="00753FA5" w:rsidRDefault="00584BC2"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FF0AA0" w:rsidRPr="00753FA5">
              <w:rPr>
                <w:rFonts w:ascii="BIZ UDゴシック" w:eastAsia="BIZ UDゴシック" w:hAnsi="BIZ UDゴシック" w:hint="eastAsia"/>
                <w:sz w:val="16"/>
                <w:szCs w:val="16"/>
              </w:rPr>
              <w:t>教育データの利活用に係る留意事項のポイント（リーフレット）について</w:t>
            </w:r>
            <w:r w:rsidRPr="00753FA5">
              <w:rPr>
                <w:rFonts w:ascii="BIZ UDゴシック" w:eastAsia="BIZ UDゴシック" w:hAnsi="BIZ UDゴシック" w:hint="eastAsia"/>
                <w:sz w:val="16"/>
                <w:szCs w:val="16"/>
              </w:rPr>
              <w:t>」（</w:t>
            </w:r>
            <w:r w:rsidR="00BE3837" w:rsidRPr="00753FA5">
              <w:rPr>
                <w:rFonts w:ascii="BIZ UDゴシック" w:eastAsia="BIZ UDゴシック" w:hAnsi="BIZ UDゴシック" w:hint="eastAsia"/>
                <w:sz w:val="16"/>
                <w:szCs w:val="16"/>
              </w:rPr>
              <w:t>令和６年３月更新</w:t>
            </w:r>
            <w:r w:rsidRPr="00753FA5">
              <w:rPr>
                <w:rFonts w:ascii="BIZ UDゴシック" w:eastAsia="BIZ UDゴシック" w:hAnsi="BIZ UDゴシック" w:hint="eastAsia"/>
                <w:sz w:val="16"/>
                <w:szCs w:val="16"/>
              </w:rPr>
              <w:t>）</w:t>
            </w:r>
          </w:p>
          <w:p w14:paraId="5534BE6C" w14:textId="47DDC7E8" w:rsidR="005105FB" w:rsidRPr="00753FA5" w:rsidRDefault="005105FB"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E564BA" w:rsidRPr="00753FA5">
              <w:rPr>
                <w:rFonts w:ascii="BIZ UDゴシック" w:eastAsia="BIZ UDゴシック" w:hAnsi="BIZ UDゴシック" w:hint="eastAsia"/>
                <w:sz w:val="16"/>
                <w:szCs w:val="16"/>
              </w:rPr>
              <w:t>大阪府教育委員会における情報セキュリティに関する基本要綱</w:t>
            </w:r>
            <w:r w:rsidRPr="00753FA5">
              <w:rPr>
                <w:rFonts w:ascii="BIZ UDゴシック" w:eastAsia="BIZ UDゴシック" w:hAnsi="BIZ UDゴシック" w:hint="eastAsia"/>
                <w:sz w:val="16"/>
                <w:szCs w:val="16"/>
              </w:rPr>
              <w:t>」（令和４年８月</w:t>
            </w:r>
            <w:r w:rsidRPr="00753FA5">
              <w:rPr>
                <w:rFonts w:ascii="BIZ UDゴシック" w:eastAsia="BIZ UDゴシック" w:hAnsi="BIZ UDゴシック"/>
                <w:sz w:val="16"/>
                <w:szCs w:val="16"/>
              </w:rPr>
              <w:t>29日・教総第2052号）</w:t>
            </w:r>
          </w:p>
          <w:p w14:paraId="57B9244C" w14:textId="586CDEC8" w:rsidR="00584BC2" w:rsidRPr="00753FA5" w:rsidRDefault="00584BC2"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FF0AA0" w:rsidRPr="00753FA5">
              <w:rPr>
                <w:rFonts w:ascii="BIZ UDゴシック" w:eastAsia="BIZ UDゴシック" w:hAnsi="BIZ UDゴシック" w:hint="eastAsia"/>
                <w:sz w:val="16"/>
                <w:szCs w:val="16"/>
              </w:rPr>
              <w:t>社会的養護の児童における個人情報の取扱いについて</w:t>
            </w:r>
            <w:r w:rsidRPr="00753FA5">
              <w:rPr>
                <w:rFonts w:ascii="BIZ UDゴシック" w:eastAsia="BIZ UDゴシック" w:hAnsi="BIZ UDゴシック" w:hint="eastAsia"/>
                <w:sz w:val="16"/>
                <w:szCs w:val="16"/>
              </w:rPr>
              <w:t>」（令和３年８月</w:t>
            </w:r>
            <w:r w:rsidRPr="00753FA5">
              <w:rPr>
                <w:rFonts w:ascii="BIZ UDゴシック" w:eastAsia="BIZ UDゴシック" w:hAnsi="BIZ UDゴシック"/>
                <w:sz w:val="16"/>
                <w:szCs w:val="16"/>
              </w:rPr>
              <w:t>25日・教高第2515号）</w:t>
            </w:r>
          </w:p>
          <w:p w14:paraId="74B254D1" w14:textId="58F2B96C" w:rsidR="00584BC2" w:rsidRPr="00753FA5" w:rsidRDefault="00584BC2"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FF0AA0" w:rsidRPr="00753FA5">
              <w:rPr>
                <w:rFonts w:ascii="BIZ UDゴシック" w:eastAsia="BIZ UDゴシック" w:hAnsi="BIZ UDゴシック" w:hint="eastAsia"/>
                <w:sz w:val="16"/>
                <w:szCs w:val="16"/>
              </w:rPr>
              <w:t>情報セキュリティの取扱いに係る留意事項について</w:t>
            </w:r>
            <w:r w:rsidRPr="00753FA5">
              <w:rPr>
                <w:rFonts w:ascii="BIZ UDゴシック" w:eastAsia="BIZ UDゴシック" w:hAnsi="BIZ UDゴシック" w:hint="eastAsia"/>
                <w:sz w:val="16"/>
                <w:szCs w:val="16"/>
              </w:rPr>
              <w:t>」（令和２年２月</w:t>
            </w:r>
            <w:r w:rsidRPr="00753FA5">
              <w:rPr>
                <w:rFonts w:ascii="BIZ UDゴシック" w:eastAsia="BIZ UDゴシック" w:hAnsi="BIZ UDゴシック"/>
                <w:sz w:val="16"/>
                <w:szCs w:val="16"/>
              </w:rPr>
              <w:t>10日</w:t>
            </w:r>
            <w:r w:rsidRPr="00753FA5">
              <w:rPr>
                <w:rFonts w:ascii="BIZ UDゴシック" w:eastAsia="BIZ UDゴシック" w:hAnsi="BIZ UDゴシック" w:hint="eastAsia"/>
                <w:sz w:val="16"/>
                <w:szCs w:val="16"/>
              </w:rPr>
              <w:t>・教高第</w:t>
            </w:r>
            <w:r w:rsidRPr="00753FA5">
              <w:rPr>
                <w:rFonts w:ascii="BIZ UDゴシック" w:eastAsia="BIZ UDゴシック" w:hAnsi="BIZ UDゴシック"/>
                <w:sz w:val="16"/>
                <w:szCs w:val="16"/>
              </w:rPr>
              <w:t>3759-2号</w:t>
            </w:r>
            <w:r w:rsidRPr="00753FA5">
              <w:rPr>
                <w:rFonts w:ascii="BIZ UDゴシック" w:eastAsia="BIZ UDゴシック" w:hAnsi="BIZ UDゴシック" w:hint="eastAsia"/>
                <w:sz w:val="16"/>
                <w:szCs w:val="16"/>
              </w:rPr>
              <w:t>）</w:t>
            </w:r>
          </w:p>
          <w:p w14:paraId="02260453" w14:textId="168A8394" w:rsidR="00584BC2" w:rsidRPr="00753FA5" w:rsidRDefault="00584BC2"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0C199B" w:rsidRPr="00753FA5">
              <w:rPr>
                <w:rFonts w:ascii="BIZ UDゴシック" w:eastAsia="BIZ UDゴシック" w:hAnsi="BIZ UDゴシック"/>
                <w:sz w:val="16"/>
                <w:szCs w:val="16"/>
              </w:rPr>
              <w:t>USB</w:t>
            </w:r>
            <w:r w:rsidR="00FF0AA0" w:rsidRPr="00753FA5">
              <w:rPr>
                <w:rFonts w:ascii="BIZ UDゴシック" w:eastAsia="BIZ UDゴシック" w:hAnsi="BIZ UDゴシック" w:hint="eastAsia"/>
                <w:sz w:val="16"/>
                <w:szCs w:val="16"/>
              </w:rPr>
              <w:t>メモリの使用状況の調査について</w:t>
            </w:r>
            <w:r w:rsidRPr="00753FA5">
              <w:rPr>
                <w:rFonts w:ascii="BIZ UDゴシック" w:eastAsia="BIZ UDゴシック" w:hAnsi="BIZ UDゴシック" w:hint="eastAsia"/>
                <w:sz w:val="16"/>
                <w:szCs w:val="16"/>
              </w:rPr>
              <w:t>」（令和元年６月</w:t>
            </w:r>
            <w:r w:rsidRPr="00753FA5">
              <w:rPr>
                <w:rFonts w:ascii="BIZ UDゴシック" w:eastAsia="BIZ UDゴシック" w:hAnsi="BIZ UDゴシック"/>
                <w:sz w:val="16"/>
                <w:szCs w:val="16"/>
              </w:rPr>
              <w:t>26日・教高第2058号）</w:t>
            </w:r>
          </w:p>
          <w:p w14:paraId="0780A3EC" w14:textId="0562A7CD" w:rsidR="00584BC2" w:rsidRPr="00753FA5" w:rsidRDefault="00584BC2"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FF0AA0" w:rsidRPr="00753FA5">
              <w:rPr>
                <w:rFonts w:ascii="BIZ UDゴシック" w:eastAsia="BIZ UDゴシック" w:hAnsi="BIZ UDゴシック" w:hint="eastAsia"/>
                <w:sz w:val="16"/>
                <w:szCs w:val="16"/>
              </w:rPr>
              <w:t>文書の適正な管理について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28年３月31日・教委高第4126号）</w:t>
            </w:r>
          </w:p>
          <w:p w14:paraId="6D1D37F3" w14:textId="6A818909" w:rsidR="00584BC2" w:rsidRPr="00753FA5" w:rsidRDefault="00584BC2"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FF0AA0" w:rsidRPr="00753FA5">
              <w:rPr>
                <w:rFonts w:ascii="BIZ UDゴシック" w:eastAsia="BIZ UDゴシック" w:hAnsi="BIZ UDゴシック" w:hint="eastAsia"/>
                <w:sz w:val="16"/>
                <w:szCs w:val="16"/>
              </w:rPr>
              <w:t>個人情報の適正な管理について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27年６月３日・教委高第1653号）</w:t>
            </w:r>
          </w:p>
          <w:p w14:paraId="14F86459" w14:textId="41F0488E" w:rsidR="00584BC2" w:rsidRPr="00753FA5" w:rsidRDefault="00584BC2"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FF0AA0" w:rsidRPr="00753FA5">
              <w:rPr>
                <w:rFonts w:ascii="BIZ UDゴシック" w:eastAsia="BIZ UDゴシック" w:hAnsi="BIZ UDゴシック" w:hint="eastAsia"/>
                <w:sz w:val="16"/>
                <w:szCs w:val="16"/>
              </w:rPr>
              <w:t>統合</w:t>
            </w:r>
            <w:r w:rsidR="000C199B" w:rsidRPr="00753FA5">
              <w:rPr>
                <w:rFonts w:ascii="BIZ UDゴシック" w:eastAsia="BIZ UDゴシック" w:hAnsi="BIZ UDゴシック"/>
                <w:sz w:val="16"/>
                <w:szCs w:val="16"/>
              </w:rPr>
              <w:t>ICT</w:t>
            </w:r>
            <w:r w:rsidR="00FF0AA0" w:rsidRPr="00753FA5">
              <w:rPr>
                <w:rFonts w:ascii="BIZ UDゴシック" w:eastAsia="BIZ UDゴシック" w:hAnsi="BIZ UDゴシック" w:hint="eastAsia"/>
                <w:sz w:val="16"/>
                <w:szCs w:val="16"/>
              </w:rPr>
              <w:t>ネットワークへの個人情報データ移行について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26年７月１日・教委高第1910号）</w:t>
            </w:r>
          </w:p>
          <w:p w14:paraId="182E7770" w14:textId="21CB9461" w:rsidR="00584BC2" w:rsidRPr="00753FA5" w:rsidRDefault="00584BC2" w:rsidP="00445E58">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FF0AA0" w:rsidRPr="00753FA5">
              <w:rPr>
                <w:rFonts w:ascii="BIZ UDゴシック" w:eastAsia="BIZ UDゴシック" w:hAnsi="BIZ UDゴシック" w:hint="eastAsia"/>
                <w:sz w:val="16"/>
                <w:szCs w:val="16"/>
              </w:rPr>
              <w:t>個人情報の適正な管理等について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24年６月20日・教委高第1776号</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教委施財第1809号）</w:t>
            </w:r>
          </w:p>
          <w:p w14:paraId="74ED2D6E" w14:textId="6FBA8948" w:rsidR="00BE3837" w:rsidRPr="00753FA5" w:rsidRDefault="00584BC2" w:rsidP="005105FB">
            <w:pPr>
              <w:pStyle w:val="aa"/>
              <w:numPr>
                <w:ilvl w:val="0"/>
                <w:numId w:val="25"/>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FF0AA0" w:rsidRPr="00753FA5">
              <w:rPr>
                <w:rFonts w:ascii="BIZ UDゴシック" w:eastAsia="BIZ UDゴシック" w:hAnsi="BIZ UDゴシック" w:hint="eastAsia"/>
                <w:sz w:val="16"/>
                <w:szCs w:val="16"/>
              </w:rPr>
              <w:t>個人情報の適正な管理・保管について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16年６月９日・教委学事第1427号）</w:t>
            </w:r>
          </w:p>
        </w:tc>
      </w:tr>
    </w:tbl>
    <w:p w14:paraId="3BA5390F" w14:textId="77777777" w:rsidR="00DC4815" w:rsidRPr="00753FA5" w:rsidRDefault="00DC4815" w:rsidP="00DC4815">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708416" behindDoc="0" locked="0" layoutInCell="1" allowOverlap="1" wp14:anchorId="37E4E89D" wp14:editId="2A49EFF5">
                <wp:simplePos x="0" y="0"/>
                <wp:positionH relativeFrom="column">
                  <wp:posOffset>77765</wp:posOffset>
                </wp:positionH>
                <wp:positionV relativeFrom="paragraph">
                  <wp:posOffset>67133</wp:posOffset>
                </wp:positionV>
                <wp:extent cx="468000" cy="468000"/>
                <wp:effectExtent l="0" t="0" r="27305" b="27305"/>
                <wp:wrapNone/>
                <wp:docPr id="240" name="グループ化 240"/>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241" name="楕円 241"/>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2AD71F"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テキスト ボックス 242"/>
                        <wps:cNvSpPr txBox="1"/>
                        <wps:spPr>
                          <a:xfrm>
                            <a:off x="42490" y="21265"/>
                            <a:ext cx="392430" cy="429260"/>
                          </a:xfrm>
                          <a:prstGeom prst="rect">
                            <a:avLst/>
                          </a:prstGeom>
                          <a:noFill/>
                          <a:ln w="6350">
                            <a:noFill/>
                          </a:ln>
                        </wps:spPr>
                        <wps:txbx>
                          <w:txbxContent>
                            <w:p w14:paraId="193D89DB" w14:textId="1A772132" w:rsidR="002A3697" w:rsidRPr="005D31B0" w:rsidRDefault="002A3697" w:rsidP="00DC4815">
                              <w:pPr>
                                <w:jc w:val="center"/>
                                <w:rPr>
                                  <w:rFonts w:ascii="BIZ UDPゴシック" w:eastAsia="BIZ UDPゴシック" w:hAnsi="BIZ UDPゴシック"/>
                                  <w:b/>
                                  <w:color w:val="000000" w:themeColor="text1"/>
                                  <w:sz w:val="40"/>
                                </w:rPr>
                              </w:pPr>
                              <w:r w:rsidRPr="005D31B0">
                                <w:rPr>
                                  <w:rFonts w:ascii="BIZ UDPゴシック" w:eastAsia="BIZ UDPゴシック" w:hAnsi="BIZ UDPゴシック"/>
                                  <w:b/>
                                  <w:color w:val="000000" w:themeColor="text1"/>
                                  <w:sz w:val="40"/>
                                </w:rPr>
                                <w:t>2</w:t>
                              </w:r>
                              <w:r w:rsidRPr="005D31B0">
                                <w:rPr>
                                  <w:rFonts w:ascii="BIZ UDPゴシック" w:eastAsia="BIZ UDPゴシック" w:hAnsi="BIZ UDPゴシック" w:hint="eastAsia"/>
                                  <w:b/>
                                  <w:color w:val="000000" w:themeColor="text1"/>
                                  <w:sz w:val="40"/>
                                </w:rPr>
                                <w:t>４</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37E4E89D" id="グループ化 240" o:spid="_x0000_s1268" style="position:absolute;left:0;text-align:left;margin-left:6.1pt;margin-top:5.3pt;width:36.85pt;height:36.85pt;z-index:251708416;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">
                <v:oval id="楕円 241" o:spid="_x0000_s1269"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" fillcolor="white [3212]" strokecolor="#1f4d78 [1604]" strokeweight="1pt">
                  <v:stroke joinstyle="miter"/>
                  <v:textbox>
                    <w:txbxContent>
                      <w:p w14:paraId="052AD71F"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v:textbox>
                </v:oval>
                <v:shape id="テキスト ボックス 242" o:spid="_x0000_s1270" type="#_x0000_t202" style="position:absolute;left:42490;top:21265;width:39243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" filled="f" stroked="f" strokeweight=".5pt">
                  <v:textbox style="mso-fit-shape-to-text:t" inset="0,0,0,0">
                    <w:txbxContent>
                      <w:p w14:paraId="193D89DB" w14:textId="1A772132" w:rsidR="002A3697" w:rsidRPr="005D31B0" w:rsidRDefault="002A3697" w:rsidP="00DC4815">
                        <w:pPr>
                          <w:jc w:val="center"/>
                          <w:rPr>
                            <w:rFonts w:ascii="BIZ UDPゴシック" w:eastAsia="BIZ UDPゴシック" w:hAnsi="BIZ UDPゴシック"/>
                            <w:b/>
                            <w:color w:val="000000" w:themeColor="text1"/>
                            <w:sz w:val="40"/>
                          </w:rPr>
                        </w:pPr>
                        <w:r w:rsidRPr="005D31B0">
                          <w:rPr>
                            <w:rFonts w:ascii="BIZ UDPゴシック" w:eastAsia="BIZ UDPゴシック" w:hAnsi="BIZ UDPゴシック"/>
                            <w:b/>
                            <w:color w:val="000000" w:themeColor="text1"/>
                            <w:sz w:val="40"/>
                          </w:rPr>
                          <w:t>2</w:t>
                        </w:r>
                        <w:r w:rsidRPr="005D31B0">
                          <w:rPr>
                            <w:rFonts w:ascii="BIZ UDPゴシック" w:eastAsia="BIZ UDPゴシック" w:hAnsi="BIZ UDPゴシック" w:hint="eastAsia"/>
                            <w:b/>
                            <w:color w:val="000000" w:themeColor="text1"/>
                            <w:sz w:val="40"/>
                          </w:rPr>
                          <w:t>４</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57F7E76D" wp14:editId="718747F8">
                <wp:extent cx="5759450" cy="548640"/>
                <wp:effectExtent l="0" t="0" r="12700" b="22860"/>
                <wp:docPr id="243" name="対角する 2 つの角を丸めた四角形 243"/>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BF3671"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406DB1">
                              <w:rPr>
                                <w:rFonts w:ascii="BIZ UDゴシック" w:eastAsia="BIZ UDゴシック" w:hAnsi="BIZ UDゴシック" w:hint="eastAsia"/>
                                <w:b/>
                                <w:sz w:val="24"/>
                              </w:rPr>
                              <w:t>職場におけるハラスメントの防止</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57F7E76D" id="対角する 2 つの角を丸めた四角形 243" o:spid="_x0000_s1271"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34BF3671"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406DB1">
                        <w:rPr>
                          <w:rFonts w:ascii="BIZ UDゴシック" w:eastAsia="BIZ UDゴシック" w:hAnsi="BIZ UDゴシック" w:hint="eastAsia"/>
                          <w:b/>
                          <w:sz w:val="24"/>
                        </w:rPr>
                        <w:t>職場におけるハラスメントの防止</w:t>
                      </w:r>
                    </w:p>
                  </w:txbxContent>
                </v:textbox>
                <w10:anchorlock/>
              </v:shape>
            </w:pict>
          </mc:Fallback>
        </mc:AlternateContent>
      </w:r>
    </w:p>
    <w:p w14:paraId="4C8AC140" w14:textId="77777777" w:rsidR="00DC4815" w:rsidRPr="00753FA5" w:rsidRDefault="00DC4815" w:rsidP="00DC4815">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職場におけるハラスメント行為は、働く人が能力を十分に発揮することの妨げになることはもちろん、個人の人格や尊厳を侵害するとともに、職場環境を悪化させる許されない行為であることをすべての教職員が認識しなければならない。性別、年齢、国籍、障がいの有無等に関わらず、すべての教職員にとって快適で働きやすい職場環境づくりを進めるためには、ハラスメントを根絶する必要がある。</w:t>
      </w:r>
    </w:p>
    <w:p w14:paraId="02249510" w14:textId="77777777" w:rsidR="00DC4815" w:rsidRPr="00753FA5" w:rsidRDefault="00DC4815" w:rsidP="00DC4815">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27C5AF08" w14:textId="77777777" w:rsidTr="006C65DA">
        <w:trPr>
          <w:jc w:val="center"/>
        </w:trPr>
        <w:tc>
          <w:tcPr>
            <w:tcW w:w="9071" w:type="dxa"/>
            <w:shd w:val="pct10" w:color="auto" w:fill="auto"/>
            <w:tcMar>
              <w:top w:w="170" w:type="dxa"/>
              <w:left w:w="170" w:type="dxa"/>
              <w:bottom w:w="170" w:type="dxa"/>
              <w:right w:w="227" w:type="dxa"/>
            </w:tcMar>
          </w:tcPr>
          <w:p w14:paraId="50772E00" w14:textId="55940780" w:rsidR="00DC4815" w:rsidRPr="00753FA5" w:rsidRDefault="00DC4815" w:rsidP="00445E58">
            <w:pPr>
              <w:numPr>
                <w:ilvl w:val="0"/>
                <w:numId w:val="49"/>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職場におけるハラスメントの防止及び再発防止に向けて、指針の周知</w:t>
            </w:r>
            <w:r w:rsidR="00E442D8"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徹底を図るとともに、校内研修の実施や「パワハラ　セルフチェック」シートの活用等を通じて教職員の意識啓発を一層図ること。</w:t>
            </w:r>
          </w:p>
          <w:p w14:paraId="072C8FC5" w14:textId="355EF664" w:rsidR="00DC4815" w:rsidRPr="00753FA5" w:rsidRDefault="00DC4815" w:rsidP="00445E58">
            <w:pPr>
              <w:numPr>
                <w:ilvl w:val="0"/>
                <w:numId w:val="49"/>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校内の相談体制の整備に努め、教職員に相談窓口の周知を図ること。また、窓口の担当者を中心に、普段から相談しやすい体制を整えること。</w:t>
            </w:r>
          </w:p>
          <w:p w14:paraId="171F3093" w14:textId="11868F5F" w:rsidR="0067475F" w:rsidRPr="00753FA5" w:rsidRDefault="0067475F" w:rsidP="00445E58">
            <w:pPr>
              <w:numPr>
                <w:ilvl w:val="0"/>
                <w:numId w:val="49"/>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まず管理職自身がハラスメントに対する感覚を養い、職場におけるハラスメント防止により一層努めること。万一事象が生起した場合には、速やかに事実関係を把握するとともに、被害者に寄り添いながら丁寧に対応すること。</w:t>
            </w:r>
          </w:p>
          <w:p w14:paraId="77984616" w14:textId="29379287" w:rsidR="00DC4815" w:rsidRPr="00753FA5" w:rsidRDefault="00DC4815" w:rsidP="00445E58">
            <w:pPr>
              <w:numPr>
                <w:ilvl w:val="0"/>
                <w:numId w:val="49"/>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ハラスメントのない、快適な働きやすい職場環境づくりを進めること。その際、性的指向及び性自認の多様性に関する理解の増進に努めること。</w:t>
            </w:r>
          </w:p>
        </w:tc>
      </w:tr>
    </w:tbl>
    <w:p w14:paraId="0D7EB82D" w14:textId="77777777" w:rsidR="0094296D" w:rsidRPr="00753FA5" w:rsidRDefault="0094296D" w:rsidP="00E125D8">
      <w:pPr>
        <w:spacing w:line="480" w:lineRule="exact"/>
        <w:rPr>
          <w:rFonts w:ascii="UD デジタル 教科書体 NP-R" w:eastAsia="UD デジタル 教科書体 NP-R" w:hAnsi="ＭＳ ゴシック"/>
          <w:b/>
          <w:sz w:val="24"/>
          <w:szCs w:val="24"/>
        </w:rPr>
      </w:pPr>
    </w:p>
    <w:p w14:paraId="2C0F7C25" w14:textId="4A1472A3" w:rsidR="00E125D8" w:rsidRPr="00753FA5" w:rsidRDefault="00E125D8" w:rsidP="00E125D8">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691A527C" w14:textId="77777777" w:rsidR="00E125D8" w:rsidRPr="00753FA5" w:rsidRDefault="00E125D8" w:rsidP="00E125D8">
      <w:pPr>
        <w:rPr>
          <w:rFonts w:ascii="UD デジタル 教科書体 NP-R" w:eastAsia="UD デジタル 教科書体 NP-R" w:hAnsi="ＭＳ 明朝"/>
        </w:rPr>
        <w:sectPr w:rsidR="00E125D8" w:rsidRPr="00753FA5" w:rsidSect="00C84923">
          <w:headerReference w:type="first" r:id="rId51"/>
          <w:type w:val="continuous"/>
          <w:pgSz w:w="11906" w:h="16838" w:code="9"/>
          <w:pgMar w:top="1418" w:right="1418" w:bottom="1418" w:left="1418" w:header="680" w:footer="850" w:gutter="0"/>
          <w:cols w:space="425"/>
          <w:docGrid w:type="lines" w:linePitch="333"/>
        </w:sectPr>
      </w:pPr>
    </w:p>
    <w:p w14:paraId="31DB54FC" w14:textId="77777777" w:rsidR="00E125D8" w:rsidRPr="00753FA5" w:rsidRDefault="00E125D8" w:rsidP="00E125D8">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4641398" wp14:editId="6DE0D73F">
                <wp:extent cx="2772000" cy="288000"/>
                <wp:effectExtent l="19050" t="19050" r="28575" b="17145"/>
                <wp:docPr id="123"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CFE0BD2" w14:textId="408A81C7" w:rsidR="002A3697" w:rsidRPr="001951AC" w:rsidRDefault="002A3697" w:rsidP="00E125D8">
                            <w:pPr>
                              <w:ind w:left="630" w:hangingChars="300" w:hanging="630"/>
                              <w:jc w:val="left"/>
                              <w:rPr>
                                <w:rFonts w:ascii="UD デジタル 教科書体 NP-R" w:eastAsia="UD デジタル 教科書体 NP-R" w:hAnsi="ＭＳ ゴシック"/>
                                <w:b/>
                                <w:bCs/>
                                <w:color w:val="000000" w:themeColor="text1"/>
                              </w:rPr>
                            </w:pPr>
                            <w:r w:rsidRPr="001951AC">
                              <w:rPr>
                                <w:rFonts w:ascii="UD デジタル 教科書体 NP-R" w:eastAsia="UD デジタル 教科書体 NP-R" w:hAnsi="ＭＳ ゴシック" w:hint="eastAsia"/>
                                <w:b/>
                                <w:bCs/>
                                <w:color w:val="000000" w:themeColor="text1"/>
                              </w:rPr>
                              <w:t>（１）ハラスメントの未然防止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4641398" id="_x0000_s1272"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" fillcolor="white [3212]" strokecolor="#1f4d78 [1604]" strokeweight="2.5pt">
                <v:stroke joinstyle="miter"/>
                <v:textbox inset="0,0,0,0">
                  <w:txbxContent>
                    <w:p w14:paraId="2CFE0BD2" w14:textId="408A81C7" w:rsidR="002A3697" w:rsidRPr="001951AC" w:rsidRDefault="002A3697" w:rsidP="00E125D8">
                      <w:pPr>
                        <w:ind w:left="630" w:hangingChars="300" w:hanging="630"/>
                        <w:jc w:val="left"/>
                        <w:rPr>
                          <w:rFonts w:ascii="UD デジタル 教科書体 NP-R" w:eastAsia="UD デジタル 教科書体 NP-R" w:hAnsi="ＭＳ ゴシック"/>
                          <w:b/>
                          <w:bCs/>
                          <w:color w:val="000000" w:themeColor="text1"/>
                        </w:rPr>
                      </w:pPr>
                      <w:r w:rsidRPr="001951AC">
                        <w:rPr>
                          <w:rFonts w:ascii="UD デジタル 教科書体 NP-R" w:eastAsia="UD デジタル 教科書体 NP-R" w:hAnsi="ＭＳ ゴシック" w:hint="eastAsia"/>
                          <w:b/>
                          <w:bCs/>
                          <w:color w:val="000000" w:themeColor="text1"/>
                        </w:rPr>
                        <w:t>（１）ハラスメントの未然防止</w:t>
                      </w:r>
                    </w:p>
                  </w:txbxContent>
                </v:textbox>
                <w10:anchorlock/>
              </v:roundrect>
            </w:pict>
          </mc:Fallback>
        </mc:AlternateContent>
      </w:r>
    </w:p>
    <w:p w14:paraId="0A741421" w14:textId="499D32B9" w:rsidR="00E125D8" w:rsidRPr="00753FA5" w:rsidRDefault="00E125D8" w:rsidP="00445E58">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管理職は、自らの職務上の権限を認識し、ハラスメントに対する正しい認識を十分にもち、普段から教職員とのコミュニケーションを大切にするとともに、指導や助言にあたっても誤解や行き違いを生まないように留意すること。</w:t>
      </w:r>
    </w:p>
    <w:p w14:paraId="2234EE90" w14:textId="57D35169" w:rsidR="00E125D8" w:rsidRPr="00753FA5" w:rsidRDefault="00E125D8" w:rsidP="00445E58">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教職員一人ひとりが、校内研修等を通じて、ハラスメントの防止に対する理解を深めること。</w:t>
      </w:r>
    </w:p>
    <w:p w14:paraId="63B0C31B" w14:textId="02B3C978" w:rsidR="00E125D8" w:rsidRPr="00753FA5" w:rsidRDefault="00E125D8" w:rsidP="00445E58">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ハラスメントは信用失墜行為、全体の行為者たるにふさわしくない非行などに該当して、懲戒処分に付されることがある</w:t>
      </w:r>
      <w:r w:rsidR="00E442D8" w:rsidRPr="00753FA5">
        <w:rPr>
          <w:rFonts w:ascii="UD デジタル 教科書体 NP-R" w:eastAsia="UD デジタル 教科書体 NP-R" w:hAnsi="ＭＳ 明朝" w:hint="eastAsia"/>
        </w:rPr>
        <w:t>と</w:t>
      </w:r>
      <w:r w:rsidRPr="00753FA5">
        <w:rPr>
          <w:rFonts w:ascii="UD デジタル 教科書体 NP-R" w:eastAsia="UD デジタル 教科書体 NP-R" w:hAnsi="ＭＳ 明朝" w:hint="eastAsia"/>
        </w:rPr>
        <w:t>認識しておくこと。</w:t>
      </w:r>
    </w:p>
    <w:p w14:paraId="3A016135" w14:textId="17C976F9" w:rsidR="00E125D8" w:rsidRPr="00753FA5" w:rsidRDefault="00E125D8" w:rsidP="00445E58">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職場の人間関係がそのまま維持される職場以外の場所（出張先、通勤、出張途上の車内、職場の延長と考えられるような宴会等）で</w:t>
      </w:r>
      <w:r w:rsidRPr="00753FA5">
        <w:rPr>
          <w:rFonts w:ascii="UD デジタル 教科書体 NP-R" w:eastAsia="UD デジタル 教科書体 NP-R" w:hAnsi="ＭＳ 明朝" w:hint="eastAsia"/>
        </w:rPr>
        <w:t>の行為もハラスメントに含まれることを十分理解しておくこと。</w:t>
      </w:r>
    </w:p>
    <w:p w14:paraId="26E5E12F" w14:textId="01B897DD" w:rsidR="00024295" w:rsidRPr="00753FA5" w:rsidRDefault="00024295" w:rsidP="00024295">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21A6B47B" wp14:editId="65AE8A4A">
                <wp:extent cx="2744470" cy="284821"/>
                <wp:effectExtent l="19050" t="19050" r="17780" b="20320"/>
                <wp:docPr id="69" name="四角形: 角を丸くする 13"/>
                <wp:cNvGraphicFramePr/>
                <a:graphic xmlns:a="http://schemas.openxmlformats.org/drawingml/2006/main">
                  <a:graphicData uri="http://schemas.microsoft.com/office/word/2010/wordprocessingShape">
                    <wps:wsp>
                      <wps:cNvSpPr/>
                      <wps:spPr>
                        <a:xfrm>
                          <a:off x="0" y="0"/>
                          <a:ext cx="2744470" cy="284821"/>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587B1B0" w14:textId="77777777" w:rsidR="00024295" w:rsidRPr="001951AC" w:rsidRDefault="00024295" w:rsidP="00024295">
                            <w:pPr>
                              <w:ind w:left="630" w:hangingChars="300" w:hanging="630"/>
                              <w:jc w:val="left"/>
                              <w:rPr>
                                <w:rFonts w:ascii="UD デジタル 教科書体 NP-R" w:eastAsia="UD デジタル 教科書体 NP-R" w:hAnsi="ＭＳ ゴシック"/>
                                <w:b/>
                                <w:bCs/>
                                <w:color w:val="000000" w:themeColor="text1"/>
                              </w:rPr>
                            </w:pPr>
                            <w:r w:rsidRPr="001951AC">
                              <w:rPr>
                                <w:rFonts w:ascii="UD デジタル 教科書体 NP-R" w:eastAsia="UD デジタル 教科書体 NP-R" w:hAnsi="ＭＳ ゴシック" w:hint="eastAsia"/>
                                <w:b/>
                                <w:bCs/>
                                <w:color w:val="000000" w:themeColor="text1"/>
                              </w:rPr>
                              <w:t>（２）良好な勤務環境の維持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1A6B47B" id="_x0000_s1273" style="width:216.1pt;height:22.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" fillcolor="white [3212]" strokecolor="#1f4d78 [1604]" strokeweight="2.5pt">
                <v:stroke joinstyle="miter"/>
                <v:textbox inset="0,0,0,0">
                  <w:txbxContent>
                    <w:p w14:paraId="4587B1B0" w14:textId="77777777" w:rsidR="00024295" w:rsidRPr="001951AC" w:rsidRDefault="00024295" w:rsidP="00024295">
                      <w:pPr>
                        <w:ind w:left="630" w:hangingChars="300" w:hanging="630"/>
                        <w:jc w:val="left"/>
                        <w:rPr>
                          <w:rFonts w:ascii="UD デジタル 教科書体 NP-R" w:eastAsia="UD デジタル 教科書体 NP-R" w:hAnsi="ＭＳ ゴシック"/>
                          <w:b/>
                          <w:bCs/>
                          <w:color w:val="000000" w:themeColor="text1"/>
                        </w:rPr>
                      </w:pPr>
                      <w:r w:rsidRPr="001951AC">
                        <w:rPr>
                          <w:rFonts w:ascii="UD デジタル 教科書体 NP-R" w:eastAsia="UD デジタル 教科書体 NP-R" w:hAnsi="ＭＳ ゴシック" w:hint="eastAsia"/>
                          <w:b/>
                          <w:bCs/>
                          <w:color w:val="000000" w:themeColor="text1"/>
                        </w:rPr>
                        <w:t>（２）良好な勤務環境の維持</w:t>
                      </w:r>
                    </w:p>
                  </w:txbxContent>
                </v:textbox>
                <w10:anchorlock/>
              </v:roundrect>
            </w:pict>
          </mc:Fallback>
        </mc:AlternateContent>
      </w:r>
    </w:p>
    <w:p w14:paraId="286C4D47" w14:textId="5C3A6603" w:rsidR="00E125D8" w:rsidRPr="00753FA5" w:rsidRDefault="00E125D8" w:rsidP="00445E58">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ハラスメントの問題を当事者間の個人的な問題として終わらせないこと。</w:t>
      </w:r>
    </w:p>
    <w:p w14:paraId="5DDD62C6" w14:textId="2B6A670F" w:rsidR="00E125D8" w:rsidRPr="00753FA5" w:rsidRDefault="00E125D8" w:rsidP="00445E58">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管理職を含む教職員は、ハラスメントとみられる言動を見かけたときは、職場の構成員として注意を促すこと。</w:t>
      </w:r>
    </w:p>
    <w:p w14:paraId="522F6085" w14:textId="1F1C20E5" w:rsidR="00E125D8" w:rsidRPr="00753FA5" w:rsidRDefault="00E125D8" w:rsidP="00E125D8">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管理職を含む教職員は、被害を受けているケースを見聞きした場合には、</w:t>
      </w:r>
      <w:r w:rsidR="005C48FF" w:rsidRPr="00753FA5">
        <w:rPr>
          <w:rFonts w:ascii="UD デジタル 教科書体 NP-R" w:eastAsia="UD デジタル 教科書体 NP-R" w:hAnsi="ＭＳ 明朝" w:hint="eastAsia"/>
        </w:rPr>
        <w:t>積極的に</w:t>
      </w:r>
      <w:r w:rsidRPr="00753FA5">
        <w:rPr>
          <w:rFonts w:ascii="UD デジタル 教科書体 NP-R" w:eastAsia="UD デジタル 教科書体 NP-R" w:hAnsi="ＭＳ 明朝" w:hint="eastAsia"/>
        </w:rPr>
        <w:t>声をかけて相談に応じること。</w:t>
      </w:r>
    </w:p>
    <w:p w14:paraId="1526BBBF" w14:textId="66C30901" w:rsidR="00EA1E21" w:rsidRPr="00753FA5" w:rsidRDefault="003279B2" w:rsidP="00E125D8">
      <w:pPr>
        <w:pStyle w:val="aa"/>
        <w:numPr>
          <w:ilvl w:val="0"/>
          <w:numId w:val="1"/>
        </w:numPr>
        <w:ind w:leftChars="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管理職は、教職員が関係する事案に対し、</w:t>
      </w:r>
      <w:r w:rsidR="00807824" w:rsidRPr="00753FA5">
        <w:rPr>
          <w:rFonts w:ascii="UD デジタル 教科書体 NP-R" w:eastAsia="UD デジタル 教科書体 NP-R" w:hAnsi="ＭＳ 明朝" w:hint="eastAsia"/>
          <w:u w:val="single"/>
        </w:rPr>
        <w:t>保護者や</w:t>
      </w:r>
      <w:r w:rsidR="002A2337" w:rsidRPr="00753FA5">
        <w:rPr>
          <w:rFonts w:ascii="UD デジタル 教科書体 NP-R" w:eastAsia="UD デジタル 教科書体 NP-R" w:hAnsi="ＭＳ 明朝" w:hint="eastAsia"/>
          <w:u w:val="single"/>
        </w:rPr>
        <w:t>外部等から</w:t>
      </w:r>
      <w:r w:rsidR="00037D34" w:rsidRPr="00753FA5">
        <w:rPr>
          <w:rFonts w:ascii="UD デジタル 教科書体 NP-R" w:eastAsia="UD デジタル 教科書体 NP-R" w:hAnsi="ＭＳ 明朝" w:hint="eastAsia"/>
          <w:u w:val="single"/>
        </w:rPr>
        <w:t>の言動で</w:t>
      </w:r>
      <w:r w:rsidR="002A2337" w:rsidRPr="00753FA5">
        <w:rPr>
          <w:rFonts w:ascii="UD デジタル 教科書体 NP-R" w:eastAsia="UD デジタル 教科書体 NP-R" w:hAnsi="ＭＳ 明朝" w:hint="eastAsia"/>
          <w:u w:val="single"/>
        </w:rPr>
        <w:t>行き過ぎた苦情等があった場合</w:t>
      </w:r>
      <w:r w:rsidR="00E71621" w:rsidRPr="00753FA5">
        <w:rPr>
          <w:rFonts w:ascii="UD デジタル 教科書体 NP-R" w:eastAsia="UD デジタル 教科書体 NP-R" w:hAnsi="ＭＳ 明朝" w:hint="eastAsia"/>
          <w:u w:val="single"/>
        </w:rPr>
        <w:t>に</w:t>
      </w:r>
      <w:r w:rsidR="00807824" w:rsidRPr="00753FA5">
        <w:rPr>
          <w:rFonts w:ascii="UD デジタル 教科書体 NP-R" w:eastAsia="UD デジタル 教科書体 NP-R" w:hAnsi="ＭＳ 明朝" w:hint="eastAsia"/>
          <w:u w:val="single"/>
        </w:rPr>
        <w:t>は、</w:t>
      </w:r>
      <w:r w:rsidR="00037D34" w:rsidRPr="00753FA5">
        <w:rPr>
          <w:rFonts w:ascii="UD デジタル 教科書体 NP-R" w:eastAsia="UD デジタル 教科書体 NP-R" w:hAnsi="ＭＳ 明朝" w:hint="eastAsia"/>
          <w:u w:val="single"/>
        </w:rPr>
        <w:t>「行き過ぎた苦情等への対応　基本方針」</w:t>
      </w:r>
      <w:r w:rsidR="00A23111" w:rsidRPr="00753FA5">
        <w:rPr>
          <w:rFonts w:ascii="UD デジタル 教科書体 NP-R" w:eastAsia="UD デジタル 教科書体 NP-R" w:hAnsi="ＭＳ 明朝" w:hint="eastAsia"/>
          <w:u w:val="single"/>
        </w:rPr>
        <w:t>、</w:t>
      </w:r>
      <w:r w:rsidR="002A2337" w:rsidRPr="00753FA5">
        <w:rPr>
          <w:rFonts w:ascii="UD デジタル 教科書体 NP-R" w:eastAsia="UD デジタル 教科書体 NP-R" w:hAnsi="ＭＳ 明朝" w:hint="eastAsia"/>
          <w:u w:val="single"/>
        </w:rPr>
        <w:t>「保護者等連携のてびき」</w:t>
      </w:r>
      <w:r w:rsidR="00A23111" w:rsidRPr="00753FA5">
        <w:rPr>
          <w:rFonts w:ascii="UD デジタル 教科書体 NP-R" w:eastAsia="UD デジタル 教科書体 NP-R" w:hAnsi="ＭＳ 明朝" w:hint="eastAsia"/>
          <w:u w:val="single"/>
        </w:rPr>
        <w:t>等</w:t>
      </w:r>
      <w:r w:rsidR="008D6450" w:rsidRPr="00753FA5">
        <w:rPr>
          <w:rFonts w:ascii="UD デジタル 教科書体 NP-R" w:eastAsia="UD デジタル 教科書体 NP-R" w:hAnsi="ＭＳ 明朝" w:hint="eastAsia"/>
          <w:u w:val="single"/>
        </w:rPr>
        <w:t>を</w:t>
      </w:r>
      <w:r w:rsidR="004F183E" w:rsidRPr="00753FA5">
        <w:rPr>
          <w:rFonts w:ascii="UD デジタル 教科書体 NP-R" w:eastAsia="UD デジタル 教科書体 NP-R" w:hAnsi="ＭＳ 明朝" w:hint="eastAsia"/>
          <w:u w:val="single"/>
        </w:rPr>
        <w:t>参考に組織として対応</w:t>
      </w:r>
      <w:r w:rsidR="00D704BC" w:rsidRPr="00753FA5">
        <w:rPr>
          <w:rFonts w:ascii="UD デジタル 教科書体 NP-R" w:eastAsia="UD デジタル 教科書体 NP-R" w:hAnsi="ＭＳ 明朝" w:hint="eastAsia"/>
          <w:u w:val="single"/>
        </w:rPr>
        <w:t>すること。また、</w:t>
      </w:r>
      <w:r w:rsidR="009137CB" w:rsidRPr="00753FA5">
        <w:rPr>
          <w:rFonts w:ascii="UD デジタル 教科書体 NP-R" w:eastAsia="UD デジタル 教科書体 NP-R" w:hAnsi="ＭＳ 明朝" w:hint="eastAsia"/>
          <w:u w:val="single"/>
        </w:rPr>
        <w:t>必要</w:t>
      </w:r>
      <w:r w:rsidR="00133AAF" w:rsidRPr="00753FA5">
        <w:rPr>
          <w:rFonts w:ascii="UD デジタル 教科書体 NP-R" w:eastAsia="UD デジタル 教科書体 NP-R" w:hAnsi="ＭＳ 明朝" w:hint="eastAsia"/>
          <w:u w:val="single"/>
        </w:rPr>
        <w:t>に応じて</w:t>
      </w:r>
      <w:r w:rsidR="002814CF" w:rsidRPr="00753FA5">
        <w:rPr>
          <w:rFonts w:ascii="UD デジタル 教科書体 NP-R" w:eastAsia="UD デジタル 教科書体 NP-R" w:hAnsi="ＭＳ 明朝" w:hint="eastAsia"/>
          <w:u w:val="single"/>
        </w:rPr>
        <w:t>府教育庁</w:t>
      </w:r>
      <w:r w:rsidR="009137CB" w:rsidRPr="00753FA5">
        <w:rPr>
          <w:rFonts w:ascii="UD デジタル 教科書体 NP-R" w:eastAsia="UD デジタル 教科書体 NP-R" w:hAnsi="ＭＳ 明朝" w:hint="eastAsia"/>
          <w:u w:val="single"/>
        </w:rPr>
        <w:t>、専門家等</w:t>
      </w:r>
      <w:r w:rsidR="00651FB4" w:rsidRPr="00753FA5">
        <w:rPr>
          <w:rFonts w:ascii="UD デジタル 教科書体 NP-R" w:eastAsia="UD デジタル 教科書体 NP-R" w:hAnsi="ＭＳ 明朝" w:hint="eastAsia"/>
          <w:u w:val="single"/>
        </w:rPr>
        <w:t>と連携</w:t>
      </w:r>
      <w:r w:rsidR="00651FB4" w:rsidRPr="00753FA5">
        <w:rPr>
          <w:rFonts w:ascii="UD デジタル 教科書体 NP-R" w:eastAsia="UD デジタル 教科書体 NP-R" w:hAnsi="ＭＳ 明朝" w:hint="eastAsia"/>
          <w:u w:val="single"/>
        </w:rPr>
        <w:lastRenderedPageBreak/>
        <w:t>する</w:t>
      </w:r>
      <w:r w:rsidR="00F8774E" w:rsidRPr="00753FA5">
        <w:rPr>
          <w:rFonts w:ascii="UD デジタル 教科書体 NP-R" w:eastAsia="UD デジタル 教科書体 NP-R" w:hAnsi="ＭＳ 明朝" w:hint="eastAsia"/>
          <w:u w:val="single"/>
        </w:rPr>
        <w:t>などし</w:t>
      </w:r>
      <w:r w:rsidR="00651FB4" w:rsidRPr="00753FA5">
        <w:rPr>
          <w:rFonts w:ascii="UD デジタル 教科書体 NP-R" w:eastAsia="UD デジタル 教科書体 NP-R" w:hAnsi="ＭＳ 明朝" w:hint="eastAsia"/>
          <w:u w:val="single"/>
        </w:rPr>
        <w:t>、</w:t>
      </w:r>
      <w:r w:rsidR="00133AAF" w:rsidRPr="00753FA5">
        <w:rPr>
          <w:rFonts w:ascii="UD デジタル 教科書体 NP-R" w:eastAsia="UD デジタル 教科書体 NP-R" w:hAnsi="ＭＳ 明朝" w:hint="eastAsia"/>
          <w:u w:val="single"/>
        </w:rPr>
        <w:t>迅速かつ適切に教職員の救済を図ること</w:t>
      </w:r>
      <w:r w:rsidR="000F216F" w:rsidRPr="00753FA5">
        <w:rPr>
          <w:rFonts w:ascii="UD デジタル 教科書体 NP-R" w:eastAsia="UD デジタル 教科書体 NP-R" w:hAnsi="ＭＳ 明朝" w:hint="eastAsia"/>
          <w:u w:val="single"/>
        </w:rPr>
        <w:t>。</w:t>
      </w:r>
    </w:p>
    <w:p w14:paraId="3B8151C7" w14:textId="3AD4ECA0" w:rsidR="00E125D8" w:rsidRPr="00753FA5" w:rsidRDefault="00024295" w:rsidP="00E125D8">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447FE9D6" wp14:editId="73FC2334">
                <wp:extent cx="2744470" cy="284821"/>
                <wp:effectExtent l="19050" t="19050" r="17780" b="20320"/>
                <wp:docPr id="70" name="四角形: 角を丸くする 13"/>
                <wp:cNvGraphicFramePr/>
                <a:graphic xmlns:a="http://schemas.openxmlformats.org/drawingml/2006/main">
                  <a:graphicData uri="http://schemas.microsoft.com/office/word/2010/wordprocessingShape">
                    <wps:wsp>
                      <wps:cNvSpPr/>
                      <wps:spPr>
                        <a:xfrm>
                          <a:off x="0" y="0"/>
                          <a:ext cx="2744470" cy="284821"/>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62E0913" w14:textId="77777777" w:rsidR="00024295" w:rsidRPr="001951AC" w:rsidRDefault="00024295" w:rsidP="00024295">
                            <w:pPr>
                              <w:ind w:left="630" w:hangingChars="300" w:hanging="630"/>
                              <w:jc w:val="left"/>
                              <w:rPr>
                                <w:rFonts w:ascii="UD デジタル 教科書体 NP-R" w:eastAsia="UD デジタル 教科書体 NP-R" w:hAnsi="ＭＳ ゴシック"/>
                                <w:b/>
                                <w:bCs/>
                                <w:color w:val="000000" w:themeColor="text1"/>
                              </w:rPr>
                            </w:pPr>
                            <w:r w:rsidRPr="001951AC">
                              <w:rPr>
                                <w:rFonts w:ascii="UD デジタル 教科書体 NP-R" w:eastAsia="UD デジタル 教科書体 NP-R" w:hAnsi="ＭＳ ゴシック" w:hint="eastAsia"/>
                                <w:b/>
                                <w:bCs/>
                                <w:color w:val="000000" w:themeColor="text1"/>
                              </w:rPr>
                              <w:t>（３）校内相談窓口の周知と適切な対応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47FE9D6" id="_x0000_s1274" style="width:216.1pt;height:22.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" fillcolor="white [3212]" strokecolor="#1f4d78 [1604]" strokeweight="2.5pt">
                <v:stroke joinstyle="miter"/>
                <v:textbox inset="0,0,0,0">
                  <w:txbxContent>
                    <w:p w14:paraId="762E0913" w14:textId="77777777" w:rsidR="00024295" w:rsidRPr="001951AC" w:rsidRDefault="00024295" w:rsidP="00024295">
                      <w:pPr>
                        <w:ind w:left="630" w:hangingChars="300" w:hanging="630"/>
                        <w:jc w:val="left"/>
                        <w:rPr>
                          <w:rFonts w:ascii="UD デジタル 教科書体 NP-R" w:eastAsia="UD デジタル 教科書体 NP-R" w:hAnsi="ＭＳ ゴシック"/>
                          <w:b/>
                          <w:bCs/>
                          <w:color w:val="000000" w:themeColor="text1"/>
                        </w:rPr>
                      </w:pPr>
                      <w:r w:rsidRPr="001951AC">
                        <w:rPr>
                          <w:rFonts w:ascii="UD デジタル 教科書体 NP-R" w:eastAsia="UD デジタル 教科書体 NP-R" w:hAnsi="ＭＳ ゴシック" w:hint="eastAsia"/>
                          <w:b/>
                          <w:bCs/>
                          <w:color w:val="000000" w:themeColor="text1"/>
                        </w:rPr>
                        <w:t>（３）校内相談窓口の周知と適切な対応</w:t>
                      </w:r>
                    </w:p>
                  </w:txbxContent>
                </v:textbox>
                <w10:anchorlock/>
              </v:roundrect>
            </w:pict>
          </mc:Fallback>
        </mc:AlternateContent>
      </w:r>
    </w:p>
    <w:p w14:paraId="6D990100" w14:textId="3F99C423" w:rsidR="000E4EDB" w:rsidRPr="00753FA5" w:rsidRDefault="000E4EDB" w:rsidP="000E4EDB">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相談員には、管理職以外の教職員を入れるとともに年齢や性別に偏りがないようにすること。また、相談員</w:t>
      </w:r>
      <w:r w:rsidR="0043587B" w:rsidRPr="00753FA5">
        <w:rPr>
          <w:rFonts w:ascii="UD デジタル 教科書体 NP-R" w:eastAsia="UD デジタル 教科書体 NP-R" w:hAnsi="ＭＳ 明朝" w:hint="eastAsia"/>
        </w:rPr>
        <w:t>が</w:t>
      </w:r>
      <w:r w:rsidRPr="00753FA5">
        <w:rPr>
          <w:rFonts w:ascii="UD デジタル 教科書体 NP-R" w:eastAsia="UD デジタル 教科書体 NP-R" w:hAnsi="ＭＳ 明朝" w:hint="eastAsia"/>
        </w:rPr>
        <w:t>聴き取りをする場合は相談者と同</w:t>
      </w:r>
      <w:r w:rsidR="0043587B" w:rsidRPr="00753FA5">
        <w:rPr>
          <w:rFonts w:ascii="UD デジタル 教科書体 NP-R" w:eastAsia="UD デジタル 教科書体 NP-R" w:hAnsi="ＭＳ 明朝" w:hint="eastAsia"/>
        </w:rPr>
        <w:t>性</w:t>
      </w:r>
      <w:r w:rsidRPr="00753FA5">
        <w:rPr>
          <w:rFonts w:ascii="UD デジタル 教科書体 NP-R" w:eastAsia="UD デジタル 教科書体 NP-R" w:hAnsi="ＭＳ 明朝" w:hint="eastAsia"/>
        </w:rPr>
        <w:t>の教職員が同席するなど、</w:t>
      </w:r>
      <w:r w:rsidRPr="00753FA5">
        <w:rPr>
          <w:rFonts w:ascii="UD デジタル 教科書体 NP-R" w:eastAsia="UD デジタル 教科書体 NP-R" w:hAnsi="ＭＳ 明朝" w:hint="eastAsia"/>
        </w:rPr>
        <w:t>相談者が相談しやすい環境をつくること。</w:t>
      </w:r>
    </w:p>
    <w:p w14:paraId="21C85F9A" w14:textId="35DEE05F" w:rsidR="000E4EDB" w:rsidRPr="00753FA5" w:rsidRDefault="000E4EDB" w:rsidP="000E4EDB">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管理職は校内のハラスメント相談窓口の相談体制等を充実させ</w:t>
      </w:r>
      <w:r w:rsidR="000602C8" w:rsidRPr="00753FA5">
        <w:rPr>
          <w:rFonts w:ascii="UD デジタル 教科書体 NP-R" w:eastAsia="UD デジタル 教科書体 NP-R" w:hAnsi="ＭＳ 明朝" w:hint="eastAsia"/>
        </w:rPr>
        <w:t>る</w:t>
      </w:r>
      <w:r w:rsidRPr="00753FA5">
        <w:rPr>
          <w:rFonts w:ascii="UD デジタル 教科書体 NP-R" w:eastAsia="UD デジタル 教科書体 NP-R" w:hAnsi="ＭＳ 明朝" w:hint="eastAsia"/>
        </w:rPr>
        <w:t>など窓口が機能するように努めること。</w:t>
      </w:r>
    </w:p>
    <w:p w14:paraId="2760E827" w14:textId="77777777" w:rsidR="00503C1C" w:rsidRPr="00753FA5" w:rsidRDefault="000E4EDB" w:rsidP="000E4EDB">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管理職はハラスメントの防止及び対応に関する指針や取組みについて定期的に周知、</w:t>
      </w:r>
    </w:p>
    <w:p w14:paraId="1309F09F" w14:textId="7F60AE64" w:rsidR="00CC36E1" w:rsidRPr="00753FA5" w:rsidRDefault="00503C1C" w:rsidP="00CC36E1">
      <w:pPr>
        <w:pStyle w:val="aa"/>
        <w:ind w:leftChars="0"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啓発すること。</w:t>
      </w:r>
    </w:p>
    <w:p w14:paraId="12E692D2" w14:textId="77777777" w:rsidR="000602C8" w:rsidRPr="00753FA5" w:rsidRDefault="000602C8" w:rsidP="000602C8">
      <w:pPr>
        <w:rPr>
          <w:rFonts w:ascii="UD デジタル 教科書体 NP-R" w:eastAsia="UD デジタル 教科書体 NP-R" w:hAnsi="ＭＳ 明朝"/>
          <w:u w:val="single"/>
        </w:rPr>
      </w:pPr>
    </w:p>
    <w:p w14:paraId="65E4FADC" w14:textId="77777777" w:rsidR="000E4EDB" w:rsidRPr="00753FA5" w:rsidRDefault="000E4EDB" w:rsidP="00252B03">
      <w:pPr>
        <w:spacing w:line="240" w:lineRule="exact"/>
        <w:jc w:val="left"/>
        <w:rPr>
          <w:rFonts w:ascii="BIZ UDゴシック" w:eastAsia="BIZ UDゴシック" w:hAnsi="BIZ UDゴシック"/>
          <w:sz w:val="16"/>
          <w:szCs w:val="16"/>
        </w:rPr>
        <w:sectPr w:rsidR="000E4EDB" w:rsidRPr="00753FA5" w:rsidSect="00C84923">
          <w:headerReference w:type="first" r:id="rId52"/>
          <w:type w:val="continuous"/>
          <w:pgSz w:w="11906" w:h="16838" w:code="9"/>
          <w:pgMar w:top="1418" w:right="1418" w:bottom="1418" w:left="1418" w:header="680" w:footer="850" w:gutter="0"/>
          <w:cols w:num="2" w:space="425"/>
          <w:docGrid w:type="lines" w:linePitch="333"/>
        </w:sectPr>
      </w:pPr>
    </w:p>
    <w:p w14:paraId="1EFF0163" w14:textId="77777777" w:rsidR="00DC4815" w:rsidRPr="00753FA5" w:rsidRDefault="00DC4815" w:rsidP="00DC4815">
      <w:pPr>
        <w:rPr>
          <w:rFonts w:ascii="ＭＳ 明朝" w:eastAsia="ＭＳ 明朝" w:hAnsi="ＭＳ 明朝"/>
        </w:rPr>
      </w:pPr>
    </w:p>
    <w:tbl>
      <w:tblPr>
        <w:tblStyle w:val="ab"/>
        <w:tblpPr w:leftFromText="142" w:rightFromText="142" w:vertAnchor="page" w:horzAnchor="margin" w:tblpY="4249"/>
        <w:tblW w:w="9071" w:type="dxa"/>
        <w:tblLook w:val="04A0" w:firstRow="1" w:lastRow="0" w:firstColumn="1" w:lastColumn="0" w:noHBand="0" w:noVBand="1"/>
      </w:tblPr>
      <w:tblGrid>
        <w:gridCol w:w="9071"/>
      </w:tblGrid>
      <w:tr w:rsidR="00753FA5" w:rsidRPr="00753FA5" w14:paraId="73359D03" w14:textId="77777777" w:rsidTr="0052582A">
        <w:tc>
          <w:tcPr>
            <w:tcW w:w="9071" w:type="dxa"/>
            <w:tcMar>
              <w:top w:w="113" w:type="dxa"/>
              <w:bottom w:w="113" w:type="dxa"/>
            </w:tcMar>
          </w:tcPr>
          <w:p w14:paraId="2E8B4A7F" w14:textId="77777777" w:rsidR="0052582A" w:rsidRPr="00753FA5" w:rsidRDefault="0052582A" w:rsidP="0052582A">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30B5AD59" w14:textId="34E75873" w:rsidR="0052582A" w:rsidRPr="00753FA5" w:rsidRDefault="0052582A" w:rsidP="00E71621">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09F80EE6" w14:textId="44623852" w:rsidR="00E71621" w:rsidRPr="00753FA5" w:rsidRDefault="0052582A" w:rsidP="00E71621">
            <w:pPr>
              <w:pStyle w:val="aa"/>
              <w:spacing w:line="260" w:lineRule="exact"/>
              <w:ind w:leftChars="0" w:left="45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「職場における教職員間のハラスメント</w:t>
            </w:r>
            <w:r w:rsidR="00636E6C" w:rsidRPr="00753FA5">
              <w:rPr>
                <w:rFonts w:ascii="BIZ UDゴシック" w:eastAsia="BIZ UDゴシック" w:hAnsi="BIZ UDゴシック" w:hint="eastAsia"/>
                <w:sz w:val="16"/>
                <w:szCs w:val="16"/>
                <w:u w:val="single"/>
              </w:rPr>
              <w:t>の防止及び対応に関する指針」（令和</w:t>
            </w:r>
            <w:r w:rsidR="00CA6DB3" w:rsidRPr="00753FA5">
              <w:rPr>
                <w:rFonts w:ascii="BIZ UDゴシック" w:eastAsia="BIZ UDゴシック" w:hAnsi="BIZ UDゴシック" w:hint="eastAsia"/>
                <w:sz w:val="16"/>
                <w:szCs w:val="16"/>
                <w:u w:val="single"/>
              </w:rPr>
              <w:t>７</w:t>
            </w:r>
            <w:r w:rsidR="00636E6C" w:rsidRPr="00753FA5">
              <w:rPr>
                <w:rFonts w:ascii="BIZ UDゴシック" w:eastAsia="BIZ UDゴシック" w:hAnsi="BIZ UDゴシック" w:hint="eastAsia"/>
                <w:sz w:val="16"/>
                <w:szCs w:val="16"/>
                <w:u w:val="single"/>
              </w:rPr>
              <w:t>年</w:t>
            </w:r>
            <w:r w:rsidR="00CA6DB3" w:rsidRPr="00753FA5">
              <w:rPr>
                <w:rFonts w:ascii="BIZ UDゴシック" w:eastAsia="BIZ UDゴシック" w:hAnsi="BIZ UDゴシック" w:hint="eastAsia"/>
                <w:sz w:val="16"/>
                <w:szCs w:val="16"/>
                <w:u w:val="single"/>
              </w:rPr>
              <w:t>４</w:t>
            </w:r>
            <w:r w:rsidR="00636E6C" w:rsidRPr="00753FA5">
              <w:rPr>
                <w:rFonts w:ascii="BIZ UDゴシック" w:eastAsia="BIZ UDゴシック" w:hAnsi="BIZ UDゴシック" w:hint="eastAsia"/>
                <w:sz w:val="16"/>
                <w:szCs w:val="16"/>
                <w:u w:val="single"/>
              </w:rPr>
              <w:t>月</w:t>
            </w:r>
            <w:r w:rsidR="00636E6C" w:rsidRPr="00753FA5">
              <w:rPr>
                <w:rFonts w:ascii="BIZ UDゴシック" w:eastAsia="BIZ UDゴシック" w:hAnsi="BIZ UDゴシック" w:hint="eastAsia"/>
                <w:sz w:val="16"/>
                <w:szCs w:val="16"/>
              </w:rPr>
              <w:t>）</w:t>
            </w:r>
          </w:p>
          <w:p w14:paraId="0C60327F" w14:textId="543068A5" w:rsidR="00E71621" w:rsidRPr="00753FA5" w:rsidRDefault="00E71621" w:rsidP="00E71621">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〇（２）</w:t>
            </w:r>
            <w:r w:rsidRPr="00753FA5">
              <w:rPr>
                <w:rFonts w:ascii="BIZ UDゴシック" w:eastAsia="BIZ UDゴシック" w:hAnsi="BIZ UDゴシック"/>
                <w:sz w:val="16"/>
                <w:szCs w:val="16"/>
              </w:rPr>
              <w:t>に関連した資料</w:t>
            </w:r>
          </w:p>
          <w:p w14:paraId="7C05EFFA" w14:textId="4EBA1E5C" w:rsidR="00E71621" w:rsidRPr="00753FA5" w:rsidRDefault="00E71621" w:rsidP="00E71621">
            <w:pPr>
              <w:pStyle w:val="aa"/>
              <w:numPr>
                <w:ilvl w:val="0"/>
                <w:numId w:val="21"/>
              </w:numPr>
              <w:spacing w:line="260" w:lineRule="exact"/>
              <w:ind w:leftChars="0" w:left="458" w:hanging="148"/>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w:t>
            </w:r>
            <w:r w:rsidR="00874A3E" w:rsidRPr="00753FA5">
              <w:rPr>
                <w:rFonts w:ascii="BIZ UDゴシック" w:eastAsia="BIZ UDゴシック" w:hAnsi="BIZ UDゴシック" w:hint="eastAsia"/>
                <w:sz w:val="16"/>
                <w:szCs w:val="16"/>
                <w:u w:val="single"/>
              </w:rPr>
              <w:t>行き過ぎた苦情等への対応　基本方針</w:t>
            </w:r>
            <w:r w:rsidRPr="00753FA5">
              <w:rPr>
                <w:rFonts w:ascii="BIZ UDゴシック" w:eastAsia="BIZ UDゴシック" w:hAnsi="BIZ UDゴシック" w:hint="eastAsia"/>
                <w:sz w:val="16"/>
                <w:szCs w:val="16"/>
                <w:u w:val="single"/>
              </w:rPr>
              <w:t>」（</w:t>
            </w:r>
            <w:r w:rsidR="00CA6DB3" w:rsidRPr="00753FA5">
              <w:rPr>
                <w:rFonts w:ascii="BIZ UDゴシック" w:eastAsia="BIZ UDゴシック" w:hAnsi="BIZ UDゴシック" w:hint="eastAsia"/>
                <w:sz w:val="16"/>
                <w:szCs w:val="16"/>
                <w:u w:val="single"/>
              </w:rPr>
              <w:t>大阪府W</w:t>
            </w:r>
            <w:r w:rsidR="00CA6DB3" w:rsidRPr="00753FA5">
              <w:rPr>
                <w:rFonts w:ascii="BIZ UDゴシック" w:eastAsia="BIZ UDゴシック" w:hAnsi="BIZ UDゴシック"/>
                <w:sz w:val="16"/>
                <w:szCs w:val="16"/>
                <w:u w:val="single"/>
              </w:rPr>
              <w:t>eb</w:t>
            </w:r>
            <w:r w:rsidR="00CA6DB3" w:rsidRPr="00753FA5">
              <w:rPr>
                <w:rFonts w:ascii="BIZ UDゴシック" w:eastAsia="BIZ UDゴシック" w:hAnsi="BIZ UDゴシック" w:hint="eastAsia"/>
                <w:sz w:val="16"/>
                <w:szCs w:val="16"/>
                <w:u w:val="single"/>
              </w:rPr>
              <w:t>ページ</w:t>
            </w:r>
            <w:r w:rsidRPr="00753FA5">
              <w:rPr>
                <w:rFonts w:ascii="BIZ UDゴシック" w:eastAsia="BIZ UDゴシック" w:hAnsi="BIZ UDゴシック" w:hint="eastAsia"/>
                <w:sz w:val="16"/>
                <w:szCs w:val="16"/>
                <w:u w:val="single"/>
              </w:rPr>
              <w:t>）</w:t>
            </w:r>
          </w:p>
          <w:p w14:paraId="0AD445D5" w14:textId="596623BE" w:rsidR="00E71621" w:rsidRPr="00753FA5" w:rsidRDefault="00E71621" w:rsidP="00E71621">
            <w:pPr>
              <w:pStyle w:val="aa"/>
              <w:numPr>
                <w:ilvl w:val="0"/>
                <w:numId w:val="21"/>
              </w:numPr>
              <w:spacing w:line="260" w:lineRule="exact"/>
              <w:ind w:leftChars="0" w:left="458" w:hanging="148"/>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w:t>
            </w:r>
            <w:r w:rsidR="00874A3E" w:rsidRPr="00753FA5">
              <w:rPr>
                <w:rFonts w:ascii="BIZ UDゴシック" w:eastAsia="BIZ UDゴシック" w:hAnsi="BIZ UDゴシック" w:hint="eastAsia"/>
                <w:sz w:val="16"/>
                <w:szCs w:val="16"/>
                <w:u w:val="single"/>
              </w:rPr>
              <w:t>保護者等連携のてびき</w:t>
            </w:r>
            <w:r w:rsidRPr="00753FA5">
              <w:rPr>
                <w:rFonts w:ascii="BIZ UDゴシック" w:eastAsia="BIZ UDゴシック" w:hAnsi="BIZ UDゴシック" w:hint="eastAsia"/>
                <w:sz w:val="16"/>
                <w:szCs w:val="16"/>
                <w:u w:val="single"/>
              </w:rPr>
              <w:t>」（</w:t>
            </w:r>
            <w:r w:rsidR="0017365C" w:rsidRPr="00753FA5">
              <w:rPr>
                <w:rFonts w:ascii="BIZ UDゴシック" w:eastAsia="BIZ UDゴシック" w:hAnsi="BIZ UDゴシック" w:hint="eastAsia"/>
                <w:sz w:val="16"/>
                <w:szCs w:val="16"/>
                <w:u w:val="single"/>
              </w:rPr>
              <w:t>令和７年４月17日・教</w:t>
            </w:r>
            <w:r w:rsidR="005C598E" w:rsidRPr="00753FA5">
              <w:rPr>
                <w:rFonts w:ascii="BIZ UDゴシック" w:eastAsia="BIZ UDゴシック" w:hAnsi="BIZ UDゴシック" w:hint="eastAsia"/>
                <w:sz w:val="16"/>
                <w:szCs w:val="16"/>
                <w:u w:val="single"/>
              </w:rPr>
              <w:t>高</w:t>
            </w:r>
            <w:r w:rsidR="0017365C" w:rsidRPr="00753FA5">
              <w:rPr>
                <w:rFonts w:ascii="BIZ UDゴシック" w:eastAsia="BIZ UDゴシック" w:hAnsi="BIZ UDゴシック" w:hint="eastAsia"/>
                <w:sz w:val="16"/>
                <w:szCs w:val="16"/>
                <w:u w:val="single"/>
              </w:rPr>
              <w:t>第4</w:t>
            </w:r>
            <w:r w:rsidR="0017365C" w:rsidRPr="00753FA5">
              <w:rPr>
                <w:rFonts w:ascii="BIZ UDゴシック" w:eastAsia="BIZ UDゴシック" w:hAnsi="BIZ UDゴシック"/>
                <w:sz w:val="16"/>
                <w:szCs w:val="16"/>
                <w:u w:val="single"/>
              </w:rPr>
              <w:t>345</w:t>
            </w:r>
            <w:r w:rsidR="0017365C" w:rsidRPr="00753FA5">
              <w:rPr>
                <w:rFonts w:ascii="BIZ UDゴシック" w:eastAsia="BIZ UDゴシック" w:hAnsi="BIZ UDゴシック" w:hint="eastAsia"/>
                <w:sz w:val="16"/>
                <w:szCs w:val="16"/>
                <w:u w:val="single"/>
              </w:rPr>
              <w:t>号</w:t>
            </w:r>
            <w:r w:rsidRPr="00753FA5">
              <w:rPr>
                <w:rFonts w:ascii="BIZ UDゴシック" w:eastAsia="BIZ UDゴシック" w:hAnsi="BIZ UDゴシック"/>
                <w:sz w:val="16"/>
                <w:szCs w:val="16"/>
                <w:u w:val="single"/>
              </w:rPr>
              <w:t>）</w:t>
            </w:r>
          </w:p>
          <w:p w14:paraId="36D70DB5" w14:textId="3247DD0D" w:rsidR="00E71621" w:rsidRPr="00753FA5" w:rsidRDefault="00E71621" w:rsidP="00E71621">
            <w:pPr>
              <w:pStyle w:val="aa"/>
              <w:spacing w:line="260" w:lineRule="exact"/>
              <w:ind w:leftChars="0" w:left="458"/>
              <w:rPr>
                <w:rFonts w:ascii="BIZ UDゴシック" w:eastAsia="BIZ UDゴシック" w:hAnsi="BIZ UDゴシック"/>
                <w:sz w:val="16"/>
                <w:szCs w:val="16"/>
              </w:rPr>
            </w:pPr>
          </w:p>
        </w:tc>
      </w:tr>
    </w:tbl>
    <w:p w14:paraId="651A8A72" w14:textId="77777777" w:rsidR="00DC4815" w:rsidRPr="00753FA5" w:rsidRDefault="00DC4815">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55AEB26C" w14:textId="77777777" w:rsidR="00DC4815" w:rsidRPr="00753FA5" w:rsidRDefault="00DC4815" w:rsidP="00DC4815">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710464" behindDoc="0" locked="0" layoutInCell="1" allowOverlap="1" wp14:anchorId="44382711" wp14:editId="2ADF786E">
                <wp:simplePos x="0" y="0"/>
                <wp:positionH relativeFrom="column">
                  <wp:posOffset>66837</wp:posOffset>
                </wp:positionH>
                <wp:positionV relativeFrom="paragraph">
                  <wp:posOffset>76835</wp:posOffset>
                </wp:positionV>
                <wp:extent cx="468000" cy="468000"/>
                <wp:effectExtent l="0" t="0" r="27305" b="27305"/>
                <wp:wrapNone/>
                <wp:docPr id="244" name="グループ化 244"/>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245" name="楕円 245"/>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88440B"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テキスト ボックス 246"/>
                        <wps:cNvSpPr txBox="1"/>
                        <wps:spPr>
                          <a:xfrm>
                            <a:off x="42490" y="21265"/>
                            <a:ext cx="392430" cy="429260"/>
                          </a:xfrm>
                          <a:prstGeom prst="rect">
                            <a:avLst/>
                          </a:prstGeom>
                          <a:noFill/>
                          <a:ln w="6350">
                            <a:noFill/>
                          </a:ln>
                        </wps:spPr>
                        <wps:txbx>
                          <w:txbxContent>
                            <w:p w14:paraId="52211C97" w14:textId="3DEB60B2" w:rsidR="002A3697" w:rsidRPr="005D31B0" w:rsidRDefault="002A3697" w:rsidP="00DC4815">
                              <w:pPr>
                                <w:jc w:val="center"/>
                                <w:rPr>
                                  <w:rFonts w:ascii="BIZ UDPゴシック" w:eastAsia="BIZ UDPゴシック" w:hAnsi="BIZ UDPゴシック"/>
                                  <w:b/>
                                  <w:color w:val="000000" w:themeColor="text1"/>
                                  <w:sz w:val="40"/>
                                </w:rPr>
                              </w:pPr>
                              <w:r w:rsidRPr="005D31B0">
                                <w:rPr>
                                  <w:rFonts w:ascii="BIZ UDPゴシック" w:eastAsia="BIZ UDPゴシック" w:hAnsi="BIZ UDPゴシック"/>
                                  <w:b/>
                                  <w:color w:val="000000" w:themeColor="text1"/>
                                  <w:sz w:val="40"/>
                                </w:rPr>
                                <w:t>2</w:t>
                              </w:r>
                              <w:r w:rsidRPr="005D31B0">
                                <w:rPr>
                                  <w:rFonts w:ascii="BIZ UDPゴシック" w:eastAsia="BIZ UDPゴシック" w:hAnsi="BIZ UDPゴシック" w:hint="eastAsia"/>
                                  <w:b/>
                                  <w:color w:val="000000" w:themeColor="text1"/>
                                  <w:sz w:val="40"/>
                                </w:rPr>
                                <w:t>５</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44382711" id="グループ化 244" o:spid="_x0000_s1275" style="position:absolute;left:0;text-align:left;margin-left:5.25pt;margin-top:6.05pt;width:36.85pt;height:36.85pt;z-index:251710464;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">
                <v:oval id="楕円 245" o:spid="_x0000_s1276"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" fillcolor="white [3212]" strokecolor="#1f4d78 [1604]" strokeweight="1pt">
                  <v:stroke joinstyle="miter"/>
                  <v:textbox>
                    <w:txbxContent>
                      <w:p w14:paraId="0788440B"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v:textbox>
                </v:oval>
                <v:shape id="テキスト ボックス 246" o:spid="_x0000_s1277" type="#_x0000_t202" style="position:absolute;left:42490;top:21265;width:39243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" filled="f" stroked="f" strokeweight=".5pt">
                  <v:textbox style="mso-fit-shape-to-text:t" inset="0,0,0,0">
                    <w:txbxContent>
                      <w:p w14:paraId="52211C97" w14:textId="3DEB60B2" w:rsidR="002A3697" w:rsidRPr="005D31B0" w:rsidRDefault="002A3697" w:rsidP="00DC4815">
                        <w:pPr>
                          <w:jc w:val="center"/>
                          <w:rPr>
                            <w:rFonts w:ascii="BIZ UDPゴシック" w:eastAsia="BIZ UDPゴシック" w:hAnsi="BIZ UDPゴシック"/>
                            <w:b/>
                            <w:color w:val="000000" w:themeColor="text1"/>
                            <w:sz w:val="40"/>
                          </w:rPr>
                        </w:pPr>
                        <w:r w:rsidRPr="005D31B0">
                          <w:rPr>
                            <w:rFonts w:ascii="BIZ UDPゴシック" w:eastAsia="BIZ UDPゴシック" w:hAnsi="BIZ UDPゴシック"/>
                            <w:b/>
                            <w:color w:val="000000" w:themeColor="text1"/>
                            <w:sz w:val="40"/>
                          </w:rPr>
                          <w:t>2</w:t>
                        </w:r>
                        <w:r w:rsidRPr="005D31B0">
                          <w:rPr>
                            <w:rFonts w:ascii="BIZ UDPゴシック" w:eastAsia="BIZ UDPゴシック" w:hAnsi="BIZ UDPゴシック" w:hint="eastAsia"/>
                            <w:b/>
                            <w:color w:val="000000" w:themeColor="text1"/>
                            <w:sz w:val="40"/>
                          </w:rPr>
                          <w:t>５</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591ADC0F" wp14:editId="5A1BD539">
                <wp:extent cx="5759450" cy="548640"/>
                <wp:effectExtent l="0" t="0" r="12700" b="22860"/>
                <wp:docPr id="247" name="対角する 2 つの角を丸めた四角形 247"/>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A8E01C"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735A84">
                              <w:rPr>
                                <w:rFonts w:ascii="BIZ UDゴシック" w:eastAsia="BIZ UDゴシック" w:hAnsi="BIZ UDゴシック" w:hint="eastAsia"/>
                                <w:b/>
                                <w:sz w:val="24"/>
                              </w:rPr>
                              <w:t>「指導が不適切である」教員への対応</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591ADC0F" id="対角する 2 つの角を丸めた四角形 247" o:spid="_x0000_s1278"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10A8E01C" w14:textId="77777777" w:rsidR="002A3697" w:rsidRPr="00113EE5" w:rsidRDefault="002A3697" w:rsidP="00DC4815">
                      <w:pPr>
                        <w:snapToGrid w:val="0"/>
                        <w:spacing w:line="300" w:lineRule="exact"/>
                        <w:ind w:leftChars="405" w:left="850" w:rightChars="70" w:right="147"/>
                        <w:jc w:val="left"/>
                        <w:rPr>
                          <w:rFonts w:ascii="BIZ UDゴシック" w:eastAsia="BIZ UDゴシック" w:hAnsi="BIZ UDゴシック"/>
                          <w:b/>
                          <w:sz w:val="24"/>
                        </w:rPr>
                      </w:pPr>
                      <w:r w:rsidRPr="00735A84">
                        <w:rPr>
                          <w:rFonts w:ascii="BIZ UDゴシック" w:eastAsia="BIZ UDゴシック" w:hAnsi="BIZ UDゴシック" w:hint="eastAsia"/>
                          <w:b/>
                          <w:sz w:val="24"/>
                        </w:rPr>
                        <w:t>「指導が不適切である」教員への対応</w:t>
                      </w:r>
                    </w:p>
                  </w:txbxContent>
                </v:textbox>
                <w10:anchorlock/>
              </v:shape>
            </w:pict>
          </mc:Fallback>
        </mc:AlternateContent>
      </w:r>
    </w:p>
    <w:p w14:paraId="29FFBC37" w14:textId="77777777" w:rsidR="00DC4815" w:rsidRPr="00753FA5" w:rsidRDefault="00DC4815" w:rsidP="00DC4815">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「指導が不適切である」と思われる教員の指導力向上のために、「教員評価支援チーム」と学校が連携を強化し、適切に対応することが必要である。</w:t>
      </w:r>
    </w:p>
    <w:p w14:paraId="52E461CC" w14:textId="77777777" w:rsidR="00DC4815" w:rsidRPr="00753FA5" w:rsidRDefault="00DC4815" w:rsidP="00DC4815">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5C1067D0" w14:textId="77777777" w:rsidTr="006C65DA">
        <w:trPr>
          <w:jc w:val="center"/>
        </w:trPr>
        <w:tc>
          <w:tcPr>
            <w:tcW w:w="9071" w:type="dxa"/>
            <w:shd w:val="pct10" w:color="auto" w:fill="auto"/>
            <w:tcMar>
              <w:top w:w="170" w:type="dxa"/>
              <w:left w:w="170" w:type="dxa"/>
              <w:bottom w:w="170" w:type="dxa"/>
              <w:right w:w="227" w:type="dxa"/>
            </w:tcMar>
          </w:tcPr>
          <w:p w14:paraId="1E88A474" w14:textId="6F9EEBF6" w:rsidR="00DC4815" w:rsidRPr="00753FA5" w:rsidRDefault="00DC4815" w:rsidP="00445E58">
            <w:pPr>
              <w:numPr>
                <w:ilvl w:val="0"/>
                <w:numId w:val="50"/>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校長は、授業観察あるいは</w:t>
            </w:r>
            <w:r w:rsidR="00641590" w:rsidRPr="00753FA5">
              <w:rPr>
                <w:rFonts w:ascii="UD デジタル 教科書体 NP-R" w:eastAsia="UD デジタル 教科書体 NP-R" w:hAnsi="ＭＳ 明朝" w:hint="eastAsia"/>
              </w:rPr>
              <w:t>児童・</w:t>
            </w:r>
            <w:r w:rsidRPr="00753FA5">
              <w:rPr>
                <w:rFonts w:ascii="UD デジタル 教科書体 NP-R" w:eastAsia="UD デジタル 教科書体 NP-R" w:hAnsi="ＭＳ 明朝" w:hint="eastAsia"/>
              </w:rPr>
              <w:t>生徒や保護者等からの意見・苦情等により「指導が不適切である」と思われる教員の状況把握を的確に行うとともに、当該教員への適切な指導・助言、校内研修の実施等、校内におけるサポート体制を整備し、その充実を図ること。</w:t>
            </w:r>
          </w:p>
          <w:p w14:paraId="7B19CBB5" w14:textId="77777777" w:rsidR="00DC4815" w:rsidRPr="00753FA5" w:rsidRDefault="00DC4815" w:rsidP="00445E58">
            <w:pPr>
              <w:numPr>
                <w:ilvl w:val="0"/>
                <w:numId w:val="50"/>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「教員評価支援チーム」及び府教育センターの相談・支援機能を積極的に活用し、早期改善に努めること。</w:t>
            </w:r>
          </w:p>
          <w:p w14:paraId="27A8C93B" w14:textId="77777777" w:rsidR="00DC4815" w:rsidRPr="00753FA5" w:rsidRDefault="00DC4815" w:rsidP="00445E58">
            <w:pPr>
              <w:numPr>
                <w:ilvl w:val="0"/>
                <w:numId w:val="50"/>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校長は、指導改善研修が必要であると判断した場合は、府教育庁に申請し、十分連携して対応すること。</w:t>
            </w:r>
          </w:p>
          <w:p w14:paraId="113C9442" w14:textId="49E79D75" w:rsidR="00DC4815" w:rsidRPr="00753FA5" w:rsidRDefault="00DC4815" w:rsidP="00445E58">
            <w:pPr>
              <w:numPr>
                <w:ilvl w:val="0"/>
                <w:numId w:val="50"/>
              </w:numPr>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新規採用教職員については、</w:t>
            </w:r>
            <w:r w:rsidR="00D10EA9" w:rsidRPr="00753FA5">
              <w:rPr>
                <w:rFonts w:ascii="UD デジタル 教科書体 NP-R" w:eastAsia="UD デジタル 教科書体 NP-R" w:hAnsi="ＭＳ 明朝" w:hint="eastAsia"/>
              </w:rPr>
              <w:t>丁寧な</w:t>
            </w:r>
            <w:r w:rsidRPr="00753FA5">
              <w:rPr>
                <w:rFonts w:ascii="UD デジタル 教科書体 NP-R" w:eastAsia="UD デジタル 教科書体 NP-R" w:hAnsi="ＭＳ 明朝" w:hint="eastAsia"/>
              </w:rPr>
              <w:t>指導・育成を図るとともに、</w:t>
            </w:r>
            <w:r w:rsidR="0097087C" w:rsidRPr="00753FA5">
              <w:rPr>
                <w:rFonts w:ascii="UD デジタル 教科書体 NP-R" w:eastAsia="UD デジタル 教科書体 NP-R" w:hAnsi="ＭＳ 明朝" w:hint="eastAsia"/>
              </w:rPr>
              <w:t>そのうえでなお、指導が不適切である教職員に対しては、</w:t>
            </w:r>
            <w:r w:rsidRPr="00753FA5">
              <w:rPr>
                <w:rFonts w:ascii="UD デジタル 教科書体 NP-R" w:eastAsia="UD デジタル 教科書体 NP-R" w:hAnsi="ＭＳ 明朝" w:hint="eastAsia"/>
              </w:rPr>
              <w:t>条件付採用の趣旨を踏まえて厳格に対応すること。</w:t>
            </w:r>
          </w:p>
        </w:tc>
      </w:tr>
    </w:tbl>
    <w:p w14:paraId="7C6B8D78" w14:textId="77777777" w:rsidR="00DC4815" w:rsidRPr="00753FA5" w:rsidRDefault="00DC4815" w:rsidP="00DC4815">
      <w:pPr>
        <w:rPr>
          <w:rFonts w:ascii="ＭＳ 明朝" w:eastAsia="ＭＳ 明朝" w:hAnsi="ＭＳ 明朝"/>
        </w:rPr>
      </w:pPr>
    </w:p>
    <w:tbl>
      <w:tblPr>
        <w:tblStyle w:val="ab"/>
        <w:tblW w:w="9071" w:type="dxa"/>
        <w:jc w:val="center"/>
        <w:tblLook w:val="04A0" w:firstRow="1" w:lastRow="0" w:firstColumn="1" w:lastColumn="0" w:noHBand="0" w:noVBand="1"/>
      </w:tblPr>
      <w:tblGrid>
        <w:gridCol w:w="9071"/>
      </w:tblGrid>
      <w:tr w:rsidR="00DC4815" w:rsidRPr="00753FA5" w14:paraId="3EF7C2BD" w14:textId="77777777" w:rsidTr="0024497B">
        <w:trPr>
          <w:jc w:val="center"/>
        </w:trPr>
        <w:tc>
          <w:tcPr>
            <w:tcW w:w="9071" w:type="dxa"/>
            <w:tcMar>
              <w:top w:w="113" w:type="dxa"/>
              <w:bottom w:w="113" w:type="dxa"/>
            </w:tcMar>
          </w:tcPr>
          <w:p w14:paraId="2A390629"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7FF7DBE7" w14:textId="77777777" w:rsidR="003C3297" w:rsidRPr="00753FA5" w:rsidRDefault="003C3297" w:rsidP="001E5499">
            <w:pPr>
              <w:spacing w:line="260" w:lineRule="exact"/>
              <w:ind w:firstLineChars="100" w:firstLine="1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2CAB3407" w14:textId="0E918348" w:rsidR="00DC4815" w:rsidRPr="00753FA5" w:rsidRDefault="00ED5365" w:rsidP="00D46E1A">
            <w:pPr>
              <w:pStyle w:val="aa"/>
              <w:spacing w:line="260" w:lineRule="exact"/>
              <w:ind w:leftChars="0" w:left="458"/>
              <w:rPr>
                <w:rFonts w:ascii="ＭＳ 明朝" w:eastAsia="ＭＳ 明朝" w:hAnsi="ＭＳ 明朝"/>
              </w:rPr>
            </w:pPr>
            <w:r w:rsidRPr="00753FA5">
              <w:rPr>
                <w:rFonts w:ascii="BIZ UDゴシック" w:eastAsia="BIZ UDゴシック" w:hAnsi="BIZ UDゴシック"/>
                <w:sz w:val="16"/>
                <w:szCs w:val="16"/>
              </w:rPr>
              <w:t>「教員の資質向上をめざして－『指導が不適切である』教員への支援及び指導の手引き－」</w:t>
            </w:r>
            <w:r w:rsidR="00636E6C" w:rsidRPr="00753FA5">
              <w:rPr>
                <w:rFonts w:ascii="BIZ UDゴシック" w:eastAsia="BIZ UDゴシック" w:hAnsi="BIZ UDゴシック"/>
                <w:sz w:val="16"/>
                <w:szCs w:val="16"/>
              </w:rPr>
              <w:t>（</w:t>
            </w:r>
            <w:r w:rsidR="00636E6C" w:rsidRPr="00753FA5">
              <w:rPr>
                <w:rFonts w:ascii="BIZ UDゴシック" w:eastAsia="BIZ UDゴシック" w:hAnsi="BIZ UDゴシック"/>
                <w:sz w:val="16"/>
                <w:szCs w:val="16"/>
                <w:u w:val="single"/>
              </w:rPr>
              <w:t>令和</w:t>
            </w:r>
            <w:r w:rsidR="00636E6C" w:rsidRPr="00753FA5">
              <w:rPr>
                <w:rFonts w:ascii="BIZ UDゴシック" w:eastAsia="BIZ UDゴシック" w:hAnsi="BIZ UDゴシック" w:hint="eastAsia"/>
                <w:sz w:val="16"/>
                <w:szCs w:val="16"/>
                <w:u w:val="single"/>
              </w:rPr>
              <w:t>〇</w:t>
            </w:r>
            <w:r w:rsidR="00636E6C" w:rsidRPr="00753FA5">
              <w:rPr>
                <w:rFonts w:ascii="BIZ UDゴシック" w:eastAsia="BIZ UDゴシック" w:hAnsi="BIZ UDゴシック"/>
                <w:sz w:val="16"/>
                <w:szCs w:val="16"/>
                <w:u w:val="single"/>
              </w:rPr>
              <w:t>年</w:t>
            </w:r>
            <w:r w:rsidR="00636E6C" w:rsidRPr="00753FA5">
              <w:rPr>
                <w:rFonts w:ascii="BIZ UDゴシック" w:eastAsia="BIZ UDゴシック" w:hAnsi="BIZ UDゴシック" w:hint="eastAsia"/>
                <w:sz w:val="16"/>
                <w:szCs w:val="16"/>
                <w:u w:val="single"/>
              </w:rPr>
              <w:t>〇</w:t>
            </w:r>
            <w:r w:rsidR="00636E6C" w:rsidRPr="00753FA5">
              <w:rPr>
                <w:rFonts w:ascii="BIZ UDゴシック" w:eastAsia="BIZ UDゴシック" w:hAnsi="BIZ UDゴシック"/>
                <w:sz w:val="16"/>
                <w:szCs w:val="16"/>
                <w:u w:val="single"/>
              </w:rPr>
              <w:t>月改訂・教職人第</w:t>
            </w:r>
            <w:r w:rsidR="00636E6C" w:rsidRPr="00753FA5">
              <w:rPr>
                <w:rFonts w:ascii="BIZ UDゴシック" w:eastAsia="BIZ UDゴシック" w:hAnsi="BIZ UDゴシック" w:hint="eastAsia"/>
                <w:sz w:val="16"/>
                <w:szCs w:val="16"/>
                <w:u w:val="single"/>
              </w:rPr>
              <w:t>〇〇</w:t>
            </w:r>
            <w:r w:rsidR="00636E6C" w:rsidRPr="00753FA5">
              <w:rPr>
                <w:rFonts w:ascii="BIZ UDゴシック" w:eastAsia="BIZ UDゴシック" w:hAnsi="BIZ UDゴシック"/>
                <w:sz w:val="16"/>
                <w:szCs w:val="16"/>
                <w:u w:val="single"/>
              </w:rPr>
              <w:t>号</w:t>
            </w:r>
            <w:r w:rsidR="00636E6C" w:rsidRPr="00753FA5">
              <w:rPr>
                <w:rFonts w:ascii="BIZ UDゴシック" w:eastAsia="BIZ UDゴシック" w:hAnsi="BIZ UDゴシック"/>
                <w:sz w:val="16"/>
                <w:szCs w:val="16"/>
              </w:rPr>
              <w:t>）</w:t>
            </w:r>
          </w:p>
        </w:tc>
      </w:tr>
    </w:tbl>
    <w:p w14:paraId="41F6B077" w14:textId="77777777" w:rsidR="00DC4815" w:rsidRPr="00753FA5" w:rsidRDefault="00DC4815" w:rsidP="00DC4815">
      <w:pPr>
        <w:rPr>
          <w:rFonts w:ascii="ＭＳ 明朝" w:eastAsia="ＭＳ 明朝" w:hAnsi="ＭＳ 明朝"/>
        </w:rPr>
      </w:pPr>
    </w:p>
    <w:p w14:paraId="2FDC9CF9" w14:textId="77777777" w:rsidR="00DC4815" w:rsidRPr="00753FA5" w:rsidRDefault="00DC4815" w:rsidP="00DC4815">
      <w:pPr>
        <w:rPr>
          <w:rFonts w:ascii="UD デジタル 教科書体 NP-R" w:eastAsia="UD デジタル 教科書体 NP-R" w:hAnsi="ＭＳ ゴシック"/>
          <w:b/>
          <w:sz w:val="24"/>
          <w:szCs w:val="24"/>
        </w:rPr>
        <w:sectPr w:rsidR="00DC4815" w:rsidRPr="00753FA5" w:rsidSect="00C84923">
          <w:type w:val="continuous"/>
          <w:pgSz w:w="11906" w:h="16838" w:code="9"/>
          <w:pgMar w:top="1418" w:right="1418" w:bottom="1418" w:left="1418" w:header="680" w:footer="850" w:gutter="0"/>
          <w:cols w:space="425"/>
          <w:docGrid w:type="lines" w:linePitch="333"/>
        </w:sectPr>
      </w:pPr>
    </w:p>
    <w:p w14:paraId="3D7ECAD5" w14:textId="77777777" w:rsidR="00DC4815" w:rsidRPr="00753FA5" w:rsidRDefault="00DC4815" w:rsidP="00DC4815">
      <w:pPr>
        <w:rPr>
          <w:rFonts w:ascii="UD デジタル 教科書体 NP-R" w:eastAsia="UD デジタル 教科書体 NP-R" w:hAnsi="ＭＳ 明朝"/>
        </w:rPr>
      </w:pPr>
    </w:p>
    <w:p w14:paraId="3AE3DBE8" w14:textId="5E6B83BD" w:rsidR="00DC4815" w:rsidRPr="00753FA5" w:rsidRDefault="00DC4815" w:rsidP="00DC4815">
      <w:pPr>
        <w:widowControl/>
        <w:jc w:val="left"/>
        <w:rPr>
          <w:rFonts w:ascii="UD デジタル 教科書体 NP-R" w:eastAsia="UD デジタル 教科書体 NP-R" w:hAnsi="ＭＳ 明朝"/>
        </w:rPr>
      </w:pPr>
    </w:p>
    <w:p w14:paraId="5DA9D3E8" w14:textId="77777777" w:rsidR="00DC4815" w:rsidRPr="00753FA5" w:rsidRDefault="00DC4815">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7E51E944" w14:textId="77777777" w:rsidR="00DC4815" w:rsidRPr="00753FA5" w:rsidRDefault="00DC4815" w:rsidP="00DC4815">
      <w:pPr>
        <w:rPr>
          <w:rFonts w:ascii="ＭＳ 明朝" w:eastAsia="ＭＳ 明朝" w:hAnsi="ＭＳ 明朝"/>
          <w:b/>
        </w:rPr>
      </w:pPr>
      <w:r w:rsidRPr="00753FA5">
        <w:rPr>
          <w:rFonts w:ascii="ＭＳ 明朝" w:eastAsia="ＭＳ 明朝" w:hAnsi="ＭＳ 明朝"/>
          <w:b/>
          <w:noProof/>
        </w:rPr>
        <w:lastRenderedPageBreak/>
        <mc:AlternateContent>
          <mc:Choice Requires="wps">
            <w:drawing>
              <wp:inline distT="0" distB="0" distL="0" distR="0" wp14:anchorId="3A3E1D5C" wp14:editId="78CFCD8F">
                <wp:extent cx="5760720" cy="571500"/>
                <wp:effectExtent l="0" t="0" r="11430" b="19050"/>
                <wp:docPr id="248" name="四角形: 対角を丸める 6"/>
                <wp:cNvGraphicFramePr/>
                <a:graphic xmlns:a="http://schemas.openxmlformats.org/drawingml/2006/main">
                  <a:graphicData uri="http://schemas.microsoft.com/office/word/2010/wordprocessingShape">
                    <wps:wsp>
                      <wps:cNvSpPr/>
                      <wps:spPr>
                        <a:xfrm>
                          <a:off x="899770" y="921715"/>
                          <a:ext cx="5760720" cy="571500"/>
                        </a:xfrm>
                        <a:prstGeom prst="round2DiagRect">
                          <a:avLst>
                            <a:gd name="adj1" fmla="val 35867"/>
                            <a:gd name="adj2" fmla="val 0"/>
                          </a:avLst>
                        </a:prstGeom>
                        <a:solidFill>
                          <a:schemeClr val="accent2"/>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A39367" w14:textId="77777777" w:rsidR="002A3697" w:rsidRPr="00AC00AA" w:rsidRDefault="002A3697" w:rsidP="00DC4815">
                            <w:pPr>
                              <w:spacing w:line="440" w:lineRule="exact"/>
                              <w:jc w:val="center"/>
                              <w:rPr>
                                <w:rFonts w:ascii="BIZ UDゴシック" w:eastAsia="BIZ UDゴシック" w:hAnsi="BIZ UDゴシック"/>
                                <w:b/>
                                <w:bCs/>
                                <w:spacing w:val="30"/>
                                <w:sz w:val="52"/>
                                <w:szCs w:val="40"/>
                              </w:rPr>
                            </w:pPr>
                            <w:r w:rsidRPr="00AC00AA">
                              <w:rPr>
                                <w:rFonts w:ascii="BIZ UDゴシック" w:eastAsia="BIZ UDゴシック" w:hAnsi="BIZ UDゴシック" w:hint="eastAsia"/>
                                <w:b/>
                                <w:bCs/>
                                <w:spacing w:val="30"/>
                                <w:sz w:val="40"/>
                                <w:szCs w:val="40"/>
                              </w:rPr>
                              <w:t>第</w:t>
                            </w:r>
                            <w:r>
                              <w:rPr>
                                <w:rFonts w:ascii="BIZ UDゴシック" w:eastAsia="BIZ UDゴシック" w:hAnsi="BIZ UDゴシック" w:hint="eastAsia"/>
                                <w:b/>
                                <w:bCs/>
                                <w:spacing w:val="30"/>
                                <w:sz w:val="40"/>
                                <w:szCs w:val="40"/>
                              </w:rPr>
                              <w:t>５</w:t>
                            </w:r>
                            <w:r w:rsidRPr="00AC00AA">
                              <w:rPr>
                                <w:rFonts w:ascii="BIZ UDゴシック" w:eastAsia="BIZ UDゴシック" w:hAnsi="BIZ UDゴシック"/>
                                <w:b/>
                                <w:bCs/>
                                <w:spacing w:val="30"/>
                                <w:sz w:val="40"/>
                                <w:szCs w:val="40"/>
                              </w:rPr>
                              <w:t>章</w:t>
                            </w:r>
                            <w:r w:rsidRPr="00AC00AA">
                              <w:rPr>
                                <w:rFonts w:ascii="BIZ UDゴシック" w:eastAsia="BIZ UDゴシック" w:hAnsi="BIZ UDゴシック" w:hint="eastAsia"/>
                                <w:b/>
                                <w:bCs/>
                                <w:spacing w:val="30"/>
                                <w:sz w:val="40"/>
                                <w:szCs w:val="40"/>
                              </w:rPr>
                              <w:t>の</w:t>
                            </w:r>
                            <w:r w:rsidRPr="00AC00AA">
                              <w:rPr>
                                <w:rFonts w:ascii="BIZ UDゴシック" w:eastAsia="BIZ UDゴシック" w:hAnsi="BIZ UDゴシック"/>
                                <w:b/>
                                <w:bCs/>
                                <w:spacing w:val="30"/>
                                <w:sz w:val="40"/>
                                <w:szCs w:val="40"/>
                              </w:rPr>
                              <w:t>関連事項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A3E1D5C" id="_x0000_s1279" style="width:453.6pt;height:45pt;visibility:visible;mso-wrap-style:square;mso-left-percent:-10001;mso-top-percent:-10001;mso-position-horizontal:absolute;mso-position-horizontal-relative:char;mso-position-vertical:absolute;mso-position-vertical-relative:line;mso-left-percent:-10001;mso-top-percent:-10001;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" adj="-11796480,,5400" path="m204980,l5760720,r,l5760720,366520v,113207,-91773,204980,-204980,204980l,571500r,l,204980c,91773,91773,,204980,xe" fillcolor="#ed7d31 [3205]" strokecolor="#823b0b [1605]" strokeweight="1pt">
                <v:stroke joinstyle="miter"/>
                <v:formulas/>
                <v:path arrowok="t" o:connecttype="custom" o:connectlocs="204980,0;5760720,0;5760720,0;5760720,366520;5555740,571500;0,571500;0,571500;0,204980;204980,0" o:connectangles="0,0,0,0,0,0,0,0,0" textboxrect="0,0,5760720,571500"/>
                <v:textbox>
                  <w:txbxContent>
                    <w:p w14:paraId="2CA39367" w14:textId="77777777" w:rsidR="002A3697" w:rsidRPr="00AC00AA" w:rsidRDefault="002A3697" w:rsidP="00DC4815">
                      <w:pPr>
                        <w:spacing w:line="440" w:lineRule="exact"/>
                        <w:jc w:val="center"/>
                        <w:rPr>
                          <w:rFonts w:ascii="BIZ UDゴシック" w:eastAsia="BIZ UDゴシック" w:hAnsi="BIZ UDゴシック"/>
                          <w:b/>
                          <w:bCs/>
                          <w:spacing w:val="30"/>
                          <w:sz w:val="52"/>
                          <w:szCs w:val="40"/>
                        </w:rPr>
                      </w:pPr>
                      <w:r w:rsidRPr="00AC00AA">
                        <w:rPr>
                          <w:rFonts w:ascii="BIZ UDゴシック" w:eastAsia="BIZ UDゴシック" w:hAnsi="BIZ UDゴシック" w:hint="eastAsia"/>
                          <w:b/>
                          <w:bCs/>
                          <w:spacing w:val="30"/>
                          <w:sz w:val="40"/>
                          <w:szCs w:val="40"/>
                        </w:rPr>
                        <w:t>第</w:t>
                      </w:r>
                      <w:r>
                        <w:rPr>
                          <w:rFonts w:ascii="BIZ UDゴシック" w:eastAsia="BIZ UDゴシック" w:hAnsi="BIZ UDゴシック" w:hint="eastAsia"/>
                          <w:b/>
                          <w:bCs/>
                          <w:spacing w:val="30"/>
                          <w:sz w:val="40"/>
                          <w:szCs w:val="40"/>
                        </w:rPr>
                        <w:t>５</w:t>
                      </w:r>
                      <w:r w:rsidRPr="00AC00AA">
                        <w:rPr>
                          <w:rFonts w:ascii="BIZ UDゴシック" w:eastAsia="BIZ UDゴシック" w:hAnsi="BIZ UDゴシック"/>
                          <w:b/>
                          <w:bCs/>
                          <w:spacing w:val="30"/>
                          <w:sz w:val="40"/>
                          <w:szCs w:val="40"/>
                        </w:rPr>
                        <w:t>章</w:t>
                      </w:r>
                      <w:r w:rsidRPr="00AC00AA">
                        <w:rPr>
                          <w:rFonts w:ascii="BIZ UDゴシック" w:eastAsia="BIZ UDゴシック" w:hAnsi="BIZ UDゴシック" w:hint="eastAsia"/>
                          <w:b/>
                          <w:bCs/>
                          <w:spacing w:val="30"/>
                          <w:sz w:val="40"/>
                          <w:szCs w:val="40"/>
                        </w:rPr>
                        <w:t>の</w:t>
                      </w:r>
                      <w:r w:rsidRPr="00AC00AA">
                        <w:rPr>
                          <w:rFonts w:ascii="BIZ UDゴシック" w:eastAsia="BIZ UDゴシック" w:hAnsi="BIZ UDゴシック"/>
                          <w:b/>
                          <w:bCs/>
                          <w:spacing w:val="30"/>
                          <w:sz w:val="40"/>
                          <w:szCs w:val="40"/>
                        </w:rPr>
                        <w:t>関連事項</w:t>
                      </w:r>
                    </w:p>
                  </w:txbxContent>
                </v:textbox>
                <w10:anchorlock/>
              </v:shape>
            </w:pict>
          </mc:Fallback>
        </mc:AlternateContent>
      </w:r>
    </w:p>
    <w:p w14:paraId="276EE006" w14:textId="77777777" w:rsidR="00DC4815" w:rsidRPr="00753FA5" w:rsidRDefault="00DC4815" w:rsidP="00DC4815">
      <w:pPr>
        <w:rPr>
          <w:rFonts w:ascii="ＭＳ 明朝" w:eastAsia="ＭＳ 明朝" w:hAnsi="ＭＳ 明朝"/>
          <w:b/>
        </w:rPr>
      </w:pPr>
    </w:p>
    <w:p w14:paraId="639505A4" w14:textId="77777777" w:rsidR="00DC4815" w:rsidRPr="00753FA5" w:rsidRDefault="00DC4815" w:rsidP="00DC4815">
      <w:pPr>
        <w:rPr>
          <w:rFonts w:ascii="ＭＳ 明朝" w:eastAsia="ＭＳ 明朝" w:hAnsi="ＭＳ 明朝"/>
          <w:b/>
        </w:rPr>
        <w:sectPr w:rsidR="00DC4815" w:rsidRPr="00753FA5" w:rsidSect="00C84923">
          <w:headerReference w:type="first" r:id="rId53"/>
          <w:type w:val="continuous"/>
          <w:pgSz w:w="11906" w:h="16838" w:code="9"/>
          <w:pgMar w:top="1418" w:right="1418" w:bottom="1418" w:left="1418" w:header="680" w:footer="850" w:gutter="0"/>
          <w:cols w:space="720"/>
          <w:docGrid w:type="lines" w:linePitch="333" w:charSpace="20260"/>
        </w:sectPr>
      </w:pPr>
    </w:p>
    <w:p w14:paraId="67065F02" w14:textId="77777777" w:rsidR="00DC4815" w:rsidRPr="00753FA5" w:rsidRDefault="00DC4815" w:rsidP="00DC4815">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1E0D5B94" wp14:editId="570DEFB1">
                <wp:extent cx="2772000" cy="288000"/>
                <wp:effectExtent l="19050" t="19050" r="28575" b="17145"/>
                <wp:docPr id="249"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EA175" w14:textId="77777777"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（１</w:t>
                            </w:r>
                            <w:r w:rsidRPr="00937DBA">
                              <w:rPr>
                                <w:rFonts w:ascii="UD デジタル 教科書体 NP-R" w:eastAsia="UD デジタル 教科書体 NP-R" w:hAnsi="ＭＳ ゴシック" w:hint="eastAsia"/>
                                <w:b/>
                                <w:bCs/>
                                <w:color w:val="000000" w:themeColor="text1"/>
                              </w:rPr>
                              <w:t>）</w:t>
                            </w:r>
                            <w:r w:rsidRPr="00F66DA4">
                              <w:rPr>
                                <w:rFonts w:ascii="UD デジタル 教科書体 NP-R" w:eastAsia="UD デジタル 教科書体 NP-R" w:hAnsi="ＭＳ ゴシック" w:hint="eastAsia"/>
                                <w:b/>
                                <w:bCs/>
                                <w:color w:val="000000" w:themeColor="text1"/>
                              </w:rPr>
                              <w:t>学校会計事務の適正化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E0D5B94" id="_x0000_s1280"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" fillcolor="white [3212]" strokecolor="#ed7d31 [3205]" strokeweight="2.5pt">
                <v:stroke joinstyle="miter"/>
                <v:textbox inset="0,0,0,0">
                  <w:txbxContent>
                    <w:p w14:paraId="21BEA175" w14:textId="77777777"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（１</w:t>
                      </w:r>
                      <w:r w:rsidRPr="00937DBA">
                        <w:rPr>
                          <w:rFonts w:ascii="UD デジタル 教科書体 NP-R" w:eastAsia="UD デジタル 教科書体 NP-R" w:hAnsi="ＭＳ ゴシック" w:hint="eastAsia"/>
                          <w:b/>
                          <w:bCs/>
                          <w:color w:val="000000" w:themeColor="text1"/>
                        </w:rPr>
                        <w:t>）</w:t>
                      </w:r>
                      <w:r w:rsidRPr="00F66DA4">
                        <w:rPr>
                          <w:rFonts w:ascii="UD デジタル 教科書体 NP-R" w:eastAsia="UD デジタル 教科書体 NP-R" w:hAnsi="ＭＳ ゴシック" w:hint="eastAsia"/>
                          <w:b/>
                          <w:bCs/>
                          <w:color w:val="000000" w:themeColor="text1"/>
                        </w:rPr>
                        <w:t>学校会計事務の適正化</w:t>
                      </w:r>
                    </w:p>
                  </w:txbxContent>
                </v:textbox>
                <w10:anchorlock/>
              </v:roundrect>
            </w:pict>
          </mc:Fallback>
        </mc:AlternateContent>
      </w:r>
    </w:p>
    <w:p w14:paraId="7A77C848"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における契約事務、とりわけ２者以上から見積書を徴取して業者を決定する手続きについて、「随意契約ガイドライン」や「随意契約見積心得」を遵守し、契約手続きの公平性、透明性の確保を図るとともに、毎年度、担当職員への聞き取り等により実施状況の確認を行うこと。</w:t>
      </w:r>
    </w:p>
    <w:p w14:paraId="604B7C53"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学校徴収金の預り金会計については、事業終了後速やかに保護者等に対し精算報告を行い、返還又は保護者等に周知したうえで、次年度学年費に充当、繰越等の処理手続きをすること。</w:t>
      </w:r>
    </w:p>
    <w:p w14:paraId="4AED53E5"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学校指定物品、卒業アルバムの支払いについては、代金引換や後払い方式を徹底すること。</w:t>
      </w:r>
    </w:p>
    <w:p w14:paraId="0DB84692"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修学旅行の支払いは概算払いとするが、支払いは旅行出発日の</w:t>
      </w:r>
      <w:r w:rsidRPr="00753FA5">
        <w:rPr>
          <w:rFonts w:ascii="UD デジタル 教科書体 NP-R" w:eastAsia="UD デジタル 教科書体 NP-R" w:hAnsi="ＭＳ 明朝"/>
        </w:rPr>
        <w:t>30日前から前日までに行うこととし、支出の際は、契約局の入札参加資格の停止の有無等を確認すること。</w:t>
      </w:r>
    </w:p>
    <w:p w14:paraId="7178025D" w14:textId="77777777" w:rsidR="00DC4815" w:rsidRPr="00753FA5" w:rsidRDefault="00DC4815" w:rsidP="00DC4815">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00E12906" wp14:editId="4CB1462C">
                <wp:extent cx="2772000" cy="288000"/>
                <wp:effectExtent l="19050" t="19050" r="28575" b="17145"/>
                <wp:docPr id="250"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F4E14B" w14:textId="77777777"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（２</w:t>
                            </w:r>
                            <w:r w:rsidRPr="00937DBA">
                              <w:rPr>
                                <w:rFonts w:ascii="UD デジタル 教科書体 NP-R" w:eastAsia="UD デジタル 教科書体 NP-R" w:hAnsi="ＭＳ ゴシック" w:hint="eastAsia"/>
                                <w:b/>
                                <w:bCs/>
                                <w:color w:val="000000" w:themeColor="text1"/>
                              </w:rPr>
                              <w:t>）</w:t>
                            </w:r>
                            <w:r w:rsidRPr="00F66DA4">
                              <w:rPr>
                                <w:rFonts w:ascii="UD デジタル 教科書体 NP-R" w:eastAsia="UD デジタル 教科書体 NP-R" w:hAnsi="ＭＳ ゴシック" w:hint="eastAsia"/>
                                <w:b/>
                                <w:bCs/>
                                <w:color w:val="000000" w:themeColor="text1"/>
                              </w:rPr>
                              <w:t>廃棄物処理等事務の適正化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0E12906" id="_x0000_s1281"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" fillcolor="white [3212]" strokecolor="#ed7d31 [3205]" strokeweight="2.5pt">
                <v:stroke joinstyle="miter"/>
                <v:textbox inset="0,0,0,0">
                  <w:txbxContent>
                    <w:p w14:paraId="4CF4E14B" w14:textId="77777777"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（２</w:t>
                      </w:r>
                      <w:r w:rsidRPr="00937DBA">
                        <w:rPr>
                          <w:rFonts w:ascii="UD デジタル 教科書体 NP-R" w:eastAsia="UD デジタル 教科書体 NP-R" w:hAnsi="ＭＳ ゴシック" w:hint="eastAsia"/>
                          <w:b/>
                          <w:bCs/>
                          <w:color w:val="000000" w:themeColor="text1"/>
                        </w:rPr>
                        <w:t>）</w:t>
                      </w:r>
                      <w:r w:rsidRPr="00F66DA4">
                        <w:rPr>
                          <w:rFonts w:ascii="UD デジタル 教科書体 NP-R" w:eastAsia="UD デジタル 教科書体 NP-R" w:hAnsi="ＭＳ ゴシック" w:hint="eastAsia"/>
                          <w:b/>
                          <w:bCs/>
                          <w:color w:val="000000" w:themeColor="text1"/>
                        </w:rPr>
                        <w:t>廃棄物処理等事務の適正化</w:t>
                      </w:r>
                    </w:p>
                  </w:txbxContent>
                </v:textbox>
                <w10:anchorlock/>
              </v:roundrect>
            </w:pict>
          </mc:Fallback>
        </mc:AlternateContent>
      </w:r>
    </w:p>
    <w:p w14:paraId="23FF93E3" w14:textId="22CADC55"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関係法令・要領・手引きに基づき、産業廃棄物の保管及び処分、並びに特別管理産業廃棄物［※</w:t>
      </w:r>
      <w:r w:rsidR="000602C8" w:rsidRPr="00753FA5">
        <w:rPr>
          <w:rFonts w:ascii="UD デジタル 教科書体 NP-R" w:eastAsia="UD デジタル 教科書体 NP-R" w:hAnsi="ＭＳ 明朝" w:hint="eastAsia"/>
        </w:rPr>
        <w:t>３</w:t>
      </w:r>
      <w:r w:rsidRPr="00753FA5">
        <w:rPr>
          <w:rFonts w:ascii="UD デジタル 教科書体 NP-R" w:eastAsia="UD デジタル 教科書体 NP-R" w:hAnsi="ＭＳ 明朝" w:hint="eastAsia"/>
        </w:rPr>
        <w:t>］の保管及び管理又は処分について、適正に事務を行うこと。</w:t>
      </w:r>
    </w:p>
    <w:p w14:paraId="1ED926BC" w14:textId="36E903F3" w:rsidR="00DC4815" w:rsidRPr="00753FA5" w:rsidRDefault="00DC4815" w:rsidP="00DC4815">
      <w:pPr>
        <w:pStyle w:val="aa"/>
        <w:ind w:leftChars="0" w:left="284"/>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w:t>
      </w:r>
      <w:r w:rsidR="000602C8" w:rsidRPr="00753FA5">
        <w:rPr>
          <w:rFonts w:ascii="UD デジタル 教科書体 NP-R" w:eastAsia="UD デジタル 教科書体 NP-R" w:hAnsi="ＭＳ 明朝" w:hint="eastAsia"/>
        </w:rPr>
        <w:t>３</w:t>
      </w:r>
      <w:r w:rsidRPr="00753FA5">
        <w:rPr>
          <w:rFonts w:ascii="UD デジタル 教科書体 NP-R" w:eastAsia="UD デジタル 教科書体 NP-R" w:hAnsi="ＭＳ 明朝" w:hint="eastAsia"/>
        </w:rPr>
        <w:t>］特別管理産業廃棄物とは、廃油</w:t>
      </w:r>
      <w:r w:rsidRPr="00753FA5">
        <w:rPr>
          <w:rFonts w:ascii="UD デジタル 教科書体 NP-R" w:eastAsia="UD デジタル 教科書体 NP-R" w:hAnsi="ＭＳ 明朝"/>
        </w:rPr>
        <w:t>(揮発油類)、廃酸、廃アルカリ、感染性産業廃棄物、特定有害産業廃棄物（廃ポリ塩化ビフェニル(</w:t>
      </w:r>
      <w:r w:rsidR="00D42713" w:rsidRPr="00753FA5">
        <w:rPr>
          <w:rFonts w:ascii="UD デジタル 教科書体 NP-R" w:eastAsia="UD デジタル 教科書体 NP-R" w:hAnsi="ＭＳ 明朝"/>
        </w:rPr>
        <w:t>PCB</w:t>
      </w:r>
      <w:r w:rsidRPr="00753FA5">
        <w:rPr>
          <w:rFonts w:ascii="UD デジタル 教科書体 NP-R" w:eastAsia="UD デジタル 教科書体 NP-R" w:hAnsi="ＭＳ 明朝"/>
        </w:rPr>
        <w:t>)、ポリ塩化ビフェニル(</w:t>
      </w:r>
      <w:r w:rsidR="00D42713" w:rsidRPr="00753FA5">
        <w:rPr>
          <w:rFonts w:ascii="UD デジタル 教科書体 NP-R" w:eastAsia="UD デジタル 教科書体 NP-R" w:hAnsi="ＭＳ 明朝"/>
        </w:rPr>
        <w:t>PCB</w:t>
      </w:r>
      <w:r w:rsidRPr="00753FA5">
        <w:rPr>
          <w:rFonts w:ascii="UD デジタル 教科書体 NP-R" w:eastAsia="UD デジタル 教科書体 NP-R" w:hAnsi="ＭＳ 明朝"/>
        </w:rPr>
        <w:t>)汚染物、廃水銀等）をいう。</w:t>
      </w:r>
    </w:p>
    <w:p w14:paraId="0BAFC7C7" w14:textId="77777777" w:rsidR="00DC4815" w:rsidRPr="00753FA5" w:rsidRDefault="00DC4815" w:rsidP="00DC4815">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75879F76" wp14:editId="47DDDCE7">
                <wp:extent cx="2772000" cy="288000"/>
                <wp:effectExtent l="19050" t="19050" r="28575" b="17145"/>
                <wp:docPr id="251"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B6939" w14:textId="77777777"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（３</w:t>
                            </w:r>
                            <w:r w:rsidRPr="00937DBA">
                              <w:rPr>
                                <w:rFonts w:ascii="UD デジタル 教科書体 NP-R" w:eastAsia="UD デジタル 教科書体 NP-R" w:hAnsi="ＭＳ ゴシック" w:hint="eastAsia"/>
                                <w:b/>
                                <w:bCs/>
                                <w:color w:val="000000" w:themeColor="text1"/>
                              </w:rPr>
                              <w:t>）</w:t>
                            </w:r>
                            <w:r w:rsidRPr="009E566A">
                              <w:rPr>
                                <w:rFonts w:ascii="UD デジタル 教科書体 NP-R" w:eastAsia="UD デジタル 教科書体 NP-R" w:hAnsi="ＭＳ ゴシック" w:hint="eastAsia"/>
                                <w:b/>
                                <w:bCs/>
                                <w:color w:val="000000" w:themeColor="text1"/>
                              </w:rPr>
                              <w:t>非常勤職員の効果的な配置と活用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5879F76" id="_x0000_s1282"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" fillcolor="white [3212]" strokecolor="#ed7d31 [3205]" strokeweight="2.5pt">
                <v:stroke joinstyle="miter"/>
                <v:textbox inset="0,0,0,0">
                  <w:txbxContent>
                    <w:p w14:paraId="1DBB6939" w14:textId="77777777"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（３</w:t>
                      </w:r>
                      <w:r w:rsidRPr="00937DBA">
                        <w:rPr>
                          <w:rFonts w:ascii="UD デジタル 教科書体 NP-R" w:eastAsia="UD デジタル 教科書体 NP-R" w:hAnsi="ＭＳ ゴシック" w:hint="eastAsia"/>
                          <w:b/>
                          <w:bCs/>
                          <w:color w:val="000000" w:themeColor="text1"/>
                        </w:rPr>
                        <w:t>）</w:t>
                      </w:r>
                      <w:r w:rsidRPr="009E566A">
                        <w:rPr>
                          <w:rFonts w:ascii="UD デジタル 教科書体 NP-R" w:eastAsia="UD デジタル 教科書体 NP-R" w:hAnsi="ＭＳ ゴシック" w:hint="eastAsia"/>
                          <w:b/>
                          <w:bCs/>
                          <w:color w:val="000000" w:themeColor="text1"/>
                        </w:rPr>
                        <w:t>非常勤職員の効果的な配置と活用</w:t>
                      </w:r>
                    </w:p>
                  </w:txbxContent>
                </v:textbox>
                <w10:anchorlock/>
              </v:roundrect>
            </w:pict>
          </mc:Fallback>
        </mc:AlternateContent>
      </w:r>
    </w:p>
    <w:p w14:paraId="718FC9B9"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学校教育に求められている課題に積極的に対応するため、非常勤職員の効果的な配置と活用に努めること。</w:t>
      </w:r>
    </w:p>
    <w:p w14:paraId="2BDD02F8" w14:textId="77777777" w:rsidR="005C48FF" w:rsidRPr="00753FA5" w:rsidRDefault="00DC4815" w:rsidP="005C48F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内申等の手続きに当たっては、「講師希望者</w:t>
      </w:r>
      <w:r w:rsidRPr="00753FA5">
        <w:rPr>
          <w:rFonts w:ascii="UD デジタル 教科書体 NP-R" w:eastAsia="UD デジタル 教科書体 NP-R" w:hAnsi="ＭＳ 明朝" w:hint="eastAsia"/>
        </w:rPr>
        <w:t>登録のお知らせと講師制度の概要」等によって、勤務条件を明示するなど、適正に行うこと。</w:t>
      </w:r>
    </w:p>
    <w:p w14:paraId="4B0106D4" w14:textId="3B9170B6" w:rsidR="00DC4815" w:rsidRPr="00753FA5" w:rsidRDefault="005C48FF" w:rsidP="005C48F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非常勤職員への</w:t>
      </w:r>
      <w:r w:rsidR="00DC4815" w:rsidRPr="00753FA5">
        <w:rPr>
          <w:rFonts w:ascii="UD デジタル 教科書体 NP-R" w:eastAsia="UD デジタル 教科書体 NP-R" w:hAnsi="ＭＳ 明朝" w:hint="eastAsia"/>
        </w:rPr>
        <w:t>発令に当たっては、「勤務条件明示書」の交付を徹底するとともに、勤務回数等を変更する必要がある場合には、必ず変更後の勤務条件を明示すること。あわせて、勤務状況等を常に把握するとともに、適切な管理及び指導に当たること。</w:t>
      </w:r>
    </w:p>
    <w:p w14:paraId="559DC697" w14:textId="52264DE8" w:rsidR="005C48FF" w:rsidRPr="00753FA5" w:rsidRDefault="005C48FF" w:rsidP="005C48F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非常勤職員が就業規則等を容易に確認できるようにするため、規定集を印刷して事務室に備え付けるなど適切に対応すること。</w:t>
      </w:r>
    </w:p>
    <w:p w14:paraId="016FC464" w14:textId="77777777" w:rsidR="00DC4815" w:rsidRPr="00753FA5" w:rsidRDefault="00DC4815" w:rsidP="00DC4815">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08E072D0" wp14:editId="2570585F">
                <wp:extent cx="2772000" cy="539640"/>
                <wp:effectExtent l="19050" t="19050" r="28575" b="13335"/>
                <wp:docPr id="252" name="四角形: 角を丸くする 13"/>
                <wp:cNvGraphicFramePr/>
                <a:graphic xmlns:a="http://schemas.openxmlformats.org/drawingml/2006/main">
                  <a:graphicData uri="http://schemas.microsoft.com/office/word/2010/wordprocessingShape">
                    <wps:wsp>
                      <wps:cNvSpPr/>
                      <wps:spPr>
                        <a:xfrm>
                          <a:off x="0" y="0"/>
                          <a:ext cx="2772000" cy="539640"/>
                        </a:xfrm>
                        <a:prstGeom prst="roundRect">
                          <a:avLst/>
                        </a:prstGeom>
                        <a:solidFill>
                          <a:schemeClr val="bg1"/>
                        </a:solidFill>
                        <a:ln w="317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AC65B" w14:textId="77777777"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（４</w:t>
                            </w:r>
                            <w:r w:rsidRPr="00937DBA">
                              <w:rPr>
                                <w:rFonts w:ascii="UD デジタル 教科書体 NP-R" w:eastAsia="UD デジタル 教科書体 NP-R" w:hAnsi="ＭＳ ゴシック" w:hint="eastAsia"/>
                                <w:b/>
                                <w:bCs/>
                                <w:color w:val="000000" w:themeColor="text1"/>
                              </w:rPr>
                              <w:t>）</w:t>
                            </w:r>
                            <w:r w:rsidRPr="00EE5473">
                              <w:rPr>
                                <w:rFonts w:ascii="UD デジタル 教科書体 NP-R" w:eastAsia="UD デジタル 教科書体 NP-R" w:hAnsi="ＭＳ ゴシック" w:hint="eastAsia"/>
                                <w:b/>
                                <w:bCs/>
                                <w:color w:val="000000" w:themeColor="text1"/>
                              </w:rPr>
                              <w:t>就学支援金制度等の周知と授業料等の未納防止対策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8E072D0" id="_x0000_s1283" style="width:218.25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" fillcolor="white [3212]" strokecolor="#ed7d31 [3205]" strokeweight="2.5pt">
                <v:stroke joinstyle="miter"/>
                <v:textbox inset="0,0,0,0">
                  <w:txbxContent>
                    <w:p w14:paraId="289AC65B" w14:textId="77777777"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（４</w:t>
                      </w:r>
                      <w:r w:rsidRPr="00937DBA">
                        <w:rPr>
                          <w:rFonts w:ascii="UD デジタル 教科書体 NP-R" w:eastAsia="UD デジタル 教科書体 NP-R" w:hAnsi="ＭＳ ゴシック" w:hint="eastAsia"/>
                          <w:b/>
                          <w:bCs/>
                          <w:color w:val="000000" w:themeColor="text1"/>
                        </w:rPr>
                        <w:t>）</w:t>
                      </w:r>
                      <w:r w:rsidRPr="00EE5473">
                        <w:rPr>
                          <w:rFonts w:ascii="UD デジタル 教科書体 NP-R" w:eastAsia="UD デジタル 教科書体 NP-R" w:hAnsi="ＭＳ ゴシック" w:hint="eastAsia"/>
                          <w:b/>
                          <w:bCs/>
                          <w:color w:val="000000" w:themeColor="text1"/>
                        </w:rPr>
                        <w:t>就学支援金制度等の周知と授業料等の未納防止対策</w:t>
                      </w:r>
                    </w:p>
                  </w:txbxContent>
                </v:textbox>
                <w10:anchorlock/>
              </v:roundrect>
            </w:pict>
          </mc:Fallback>
        </mc:AlternateContent>
      </w:r>
    </w:p>
    <w:p w14:paraId="37CDEDD8" w14:textId="0E8BB6AD" w:rsidR="00DC4815" w:rsidRPr="00753FA5" w:rsidRDefault="007969BC" w:rsidP="001F770D">
      <w:pPr>
        <w:pStyle w:val="aa"/>
        <w:numPr>
          <w:ilvl w:val="0"/>
          <w:numId w:val="1"/>
        </w:numPr>
        <w:ind w:leftChars="0"/>
        <w:rPr>
          <w:rFonts w:ascii="UD デジタル 教科書体 NP-R" w:eastAsia="UD デジタル 教科書体 NP-R" w:hAnsi="ＭＳ 明朝"/>
        </w:rPr>
      </w:pPr>
      <w:bookmarkStart w:id="17" w:name="_Hlk212135353"/>
      <w:r w:rsidRPr="00753FA5">
        <w:rPr>
          <w:rFonts w:ascii="UD デジタル 教科書体 NP-R" w:eastAsia="UD デジタル 教科書体 NP-R" w:hAnsi="ＭＳ 明朝" w:hint="eastAsia"/>
        </w:rPr>
        <w:t>国の</w:t>
      </w:r>
      <w:r w:rsidR="00DC4815" w:rsidRPr="00753FA5">
        <w:rPr>
          <w:rFonts w:ascii="UD デジタル 教科書体 NP-R" w:eastAsia="UD デジタル 教科書体 NP-R" w:hAnsi="ＭＳ 明朝" w:hint="eastAsia"/>
        </w:rPr>
        <w:t>就学支援金</w:t>
      </w:r>
      <w:r w:rsidR="002D4E22" w:rsidRPr="00753FA5">
        <w:rPr>
          <w:rFonts w:ascii="UD デジタル 教科書体 NP-R" w:eastAsia="UD デジタル 教科書体 NP-R" w:hAnsi="ＭＳ 明朝" w:hint="eastAsia"/>
          <w:u w:val="single"/>
        </w:rPr>
        <w:t>をはじめとする授業料無償化制度や</w:t>
      </w:r>
      <w:r w:rsidR="00DC4815" w:rsidRPr="00753FA5">
        <w:rPr>
          <w:rFonts w:ascii="UD デジタル 教科書体 NP-R" w:eastAsia="UD デジタル 教科書体 NP-R" w:hAnsi="ＭＳ 明朝" w:hint="eastAsia"/>
        </w:rPr>
        <w:t>、奨学のための給付金制度については、</w:t>
      </w:r>
      <w:bookmarkEnd w:id="17"/>
      <w:r w:rsidR="00DC4815" w:rsidRPr="00753FA5">
        <w:rPr>
          <w:rFonts w:ascii="UD デジタル 教科書体 NP-R" w:eastAsia="UD デジタル 教科書体 NP-R" w:hAnsi="ＭＳ 明朝" w:hint="eastAsia"/>
        </w:rPr>
        <w:t>生徒や保護者等が十分に制度を理解し、必要な手続きを行</w:t>
      </w:r>
      <w:r w:rsidR="002D4E22" w:rsidRPr="00753FA5">
        <w:rPr>
          <w:rFonts w:ascii="UD デジタル 教科書体 NP-R" w:eastAsia="UD デジタル 教科書体 NP-R" w:hAnsi="ＭＳ 明朝" w:hint="eastAsia"/>
          <w:u w:val="single"/>
        </w:rPr>
        <w:t>える</w:t>
      </w:r>
      <w:r w:rsidR="00DC4815" w:rsidRPr="00753FA5">
        <w:rPr>
          <w:rFonts w:ascii="UD デジタル 教科書体 NP-R" w:eastAsia="UD デジタル 教科書体 NP-R" w:hAnsi="ＭＳ 明朝" w:hint="eastAsia"/>
        </w:rPr>
        <w:t>ように周知に努めること。</w:t>
      </w:r>
    </w:p>
    <w:p w14:paraId="722A562D"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授業料等の未納者に対しては、事務取扱要領の別紙「授業料等の納入指導事務の流れ」に基づき、家庭訪問等による面談等、積極的な納入指導に取り組むとともに、「債権の回収及び整理に関する条例」、「財務規則」及び「債権回収・整理マニュアル」に基づき適正な債権管理を行うこと。なお、通常の納入指導では徴収することが困難な場合は、府教育庁に徴収事務を引き継ぐこと。</w:t>
      </w:r>
    </w:p>
    <w:p w14:paraId="5D38F86D" w14:textId="77777777"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入学料は入学前納付としている趣旨及び修学支援の制度等について十分説明し、未納防止に努めること。入学許可の取消しについては、「聴聞手続」など適正な手続きを経た後、実施すること。</w:t>
      </w:r>
    </w:p>
    <w:p w14:paraId="6D9F6601" w14:textId="654F9359" w:rsidR="00DC4815" w:rsidRPr="00753FA5" w:rsidRDefault="00DC4815"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授業料や入学料に未収がある場合は、「大阪府税外収入延滞金徴収条例」の適用を受け延滞金を徴収することになる可能性に留意すること。</w:t>
      </w:r>
    </w:p>
    <w:p w14:paraId="17193099" w14:textId="77777777" w:rsidR="00DC4815" w:rsidRPr="00753FA5" w:rsidRDefault="00DC4815" w:rsidP="00DC4815">
      <w:pPr>
        <w:rPr>
          <w:rFonts w:ascii="UD デジタル 教科書体 NP-R" w:eastAsia="UD デジタル 教科書体 NP-R" w:hAnsi="ＭＳ 明朝"/>
        </w:rPr>
      </w:pPr>
      <w:r w:rsidRPr="00753FA5">
        <w:rPr>
          <w:rFonts w:hint="eastAsia"/>
          <w:noProof/>
        </w:rPr>
        <w:lastRenderedPageBreak/>
        <mc:AlternateContent>
          <mc:Choice Requires="wps">
            <w:drawing>
              <wp:inline distT="0" distB="0" distL="0" distR="0" wp14:anchorId="39BABC71" wp14:editId="61FAEECE">
                <wp:extent cx="2772000" cy="288000"/>
                <wp:effectExtent l="19050" t="19050" r="28575" b="17145"/>
                <wp:docPr id="253"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ADAB1" w14:textId="77777777"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57DE2">
                              <w:rPr>
                                <w:rFonts w:ascii="UD デジタル 教科書体 NP-R" w:eastAsia="UD デジタル 教科書体 NP-R" w:hAnsi="ＭＳ ゴシック" w:hint="eastAsia"/>
                                <w:b/>
                                <w:bCs/>
                                <w:color w:val="000000" w:themeColor="text1"/>
                              </w:rPr>
                              <w:t>（５）行政</w:t>
                            </w:r>
                            <w:r w:rsidRPr="00057DE2">
                              <w:rPr>
                                <w:rFonts w:ascii="UD デジタル 教科書体 NP-R" w:eastAsia="UD デジタル 教科書体 NP-R" w:hAnsi="ＭＳ ゴシック"/>
                                <w:b/>
                                <w:bCs/>
                                <w:color w:val="000000" w:themeColor="text1"/>
                              </w:rPr>
                              <w:t>の福祉</w:t>
                            </w:r>
                            <w:r w:rsidRPr="00057DE2">
                              <w:rPr>
                                <w:rFonts w:ascii="UD デジタル 教科書体 NP-R" w:eastAsia="UD デジタル 教科書体 NP-R" w:hAnsi="ＭＳ ゴシック" w:hint="eastAsia"/>
                                <w:b/>
                                <w:bCs/>
                                <w:color w:val="000000" w:themeColor="text1"/>
                              </w:rPr>
                              <w:t>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9BABC71" id="_x0000_s1284"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" fillcolor="white [3212]" strokecolor="#ed7d31 [3205]" strokeweight="2.5pt">
                <v:stroke joinstyle="miter"/>
                <v:textbox inset="0,0,0,0">
                  <w:txbxContent>
                    <w:p w14:paraId="3DCADAB1" w14:textId="77777777"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sidRPr="00057DE2">
                        <w:rPr>
                          <w:rFonts w:ascii="UD デジタル 教科書体 NP-R" w:eastAsia="UD デジタル 教科書体 NP-R" w:hAnsi="ＭＳ ゴシック" w:hint="eastAsia"/>
                          <w:b/>
                          <w:bCs/>
                          <w:color w:val="000000" w:themeColor="text1"/>
                        </w:rPr>
                        <w:t>（５）行政</w:t>
                      </w:r>
                      <w:r w:rsidRPr="00057DE2">
                        <w:rPr>
                          <w:rFonts w:ascii="UD デジタル 教科書体 NP-R" w:eastAsia="UD デジタル 教科書体 NP-R" w:hAnsi="ＭＳ ゴシック"/>
                          <w:b/>
                          <w:bCs/>
                          <w:color w:val="000000" w:themeColor="text1"/>
                        </w:rPr>
                        <w:t>の福祉</w:t>
                      </w:r>
                      <w:r w:rsidRPr="00057DE2">
                        <w:rPr>
                          <w:rFonts w:ascii="UD デジタル 教科書体 NP-R" w:eastAsia="UD デジタル 教科書体 NP-R" w:hAnsi="ＭＳ ゴシック" w:hint="eastAsia"/>
                          <w:b/>
                          <w:bCs/>
                          <w:color w:val="000000" w:themeColor="text1"/>
                        </w:rPr>
                        <w:t>化</w:t>
                      </w:r>
                    </w:p>
                  </w:txbxContent>
                </v:textbox>
                <w10:anchorlock/>
              </v:roundrect>
            </w:pict>
          </mc:Fallback>
        </mc:AlternateContent>
      </w:r>
    </w:p>
    <w:p w14:paraId="3C6A175A" w14:textId="77777777" w:rsidR="00DC4815" w:rsidRPr="00753FA5" w:rsidRDefault="00DC4815" w:rsidP="00445E58">
      <w:pPr>
        <w:pStyle w:val="aa"/>
        <w:numPr>
          <w:ilvl w:val="0"/>
          <w:numId w:val="26"/>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府立学校における校舎等の建物清掃や除草業務等の実施に当たっては、本府の全庁的取組みを踏まえ、知的障がい者の清掃訓練の場の確保・拡大を支援するよう努めること。</w:t>
      </w:r>
    </w:p>
    <w:p w14:paraId="4D0EB342" w14:textId="77777777" w:rsidR="00DC4815" w:rsidRPr="00753FA5" w:rsidRDefault="00DC4815" w:rsidP="00DC4815">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52402159" wp14:editId="72A83AD0">
                <wp:extent cx="2772000" cy="288000"/>
                <wp:effectExtent l="19050" t="19050" r="28575" b="17145"/>
                <wp:docPr id="254"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7607AD" w14:textId="77777777"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（６</w:t>
                            </w:r>
                            <w:r w:rsidRPr="00937DBA">
                              <w:rPr>
                                <w:rFonts w:ascii="UD デジタル 教科書体 NP-R" w:eastAsia="UD デジタル 教科書体 NP-R" w:hAnsi="ＭＳ ゴシック" w:hint="eastAsia"/>
                                <w:b/>
                                <w:bCs/>
                                <w:color w:val="000000" w:themeColor="text1"/>
                              </w:rPr>
                              <w:t>）</w:t>
                            </w:r>
                            <w:r w:rsidRPr="00EE5473">
                              <w:rPr>
                                <w:rFonts w:ascii="UD デジタル 教科書体 NP-R" w:eastAsia="UD デジタル 教科書体 NP-R" w:hAnsi="ＭＳ ゴシック" w:hint="eastAsia"/>
                                <w:b/>
                                <w:bCs/>
                                <w:color w:val="000000" w:themeColor="text1"/>
                              </w:rPr>
                              <w:t>備品の適正管理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2402159" id="_x0000_s1285"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" fillcolor="white [3212]" strokecolor="#ed7d31 [3205]" strokeweight="2.5pt">
                <v:stroke joinstyle="miter"/>
                <v:textbox inset="0,0,0,0">
                  <w:txbxContent>
                    <w:p w14:paraId="3A7607AD" w14:textId="77777777" w:rsidR="002A3697" w:rsidRPr="00937DBA" w:rsidRDefault="002A3697" w:rsidP="00DC4815">
                      <w:pPr>
                        <w:ind w:left="630" w:hangingChars="300" w:hanging="630"/>
                        <w:jc w:val="left"/>
                        <w:rPr>
                          <w:rFonts w:ascii="UD デジタル 教科書体 NP-R" w:eastAsia="UD デジタル 教科書体 NP-R" w:hAnsi="ＭＳ ゴシック"/>
                          <w:b/>
                          <w:bCs/>
                          <w:color w:val="000000" w:themeColor="text1"/>
                        </w:rPr>
                      </w:pPr>
                      <w:r>
                        <w:rPr>
                          <w:rFonts w:ascii="UD デジタル 教科書体 NP-R" w:eastAsia="UD デジタル 教科書体 NP-R" w:hAnsi="ＭＳ ゴシック" w:hint="eastAsia"/>
                          <w:b/>
                          <w:bCs/>
                          <w:color w:val="000000" w:themeColor="text1"/>
                        </w:rPr>
                        <w:t>（６</w:t>
                      </w:r>
                      <w:r w:rsidRPr="00937DBA">
                        <w:rPr>
                          <w:rFonts w:ascii="UD デジタル 教科書体 NP-R" w:eastAsia="UD デジタル 教科書体 NP-R" w:hAnsi="ＭＳ ゴシック" w:hint="eastAsia"/>
                          <w:b/>
                          <w:bCs/>
                          <w:color w:val="000000" w:themeColor="text1"/>
                        </w:rPr>
                        <w:t>）</w:t>
                      </w:r>
                      <w:r w:rsidRPr="00EE5473">
                        <w:rPr>
                          <w:rFonts w:ascii="UD デジタル 教科書体 NP-R" w:eastAsia="UD デジタル 教科書体 NP-R" w:hAnsi="ＭＳ ゴシック" w:hint="eastAsia"/>
                          <w:b/>
                          <w:bCs/>
                          <w:color w:val="000000" w:themeColor="text1"/>
                        </w:rPr>
                        <w:t>備品の適正管理</w:t>
                      </w:r>
                    </w:p>
                  </w:txbxContent>
                </v:textbox>
                <w10:anchorlock/>
              </v:roundrect>
            </w:pict>
          </mc:Fallback>
        </mc:AlternateContent>
      </w:r>
    </w:p>
    <w:p w14:paraId="47FFC377" w14:textId="77777777" w:rsidR="00DC4815" w:rsidRPr="00753FA5" w:rsidRDefault="00DC4815" w:rsidP="00445E58">
      <w:pPr>
        <w:pStyle w:val="aa"/>
        <w:numPr>
          <w:ilvl w:val="0"/>
          <w:numId w:val="26"/>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備品の管理に当たっては、物品管理者（校長）、物品取扱責任者（事務</w:t>
      </w:r>
      <w:r w:rsidRPr="00753FA5">
        <w:rPr>
          <w:rFonts w:ascii="UD デジタル 教科書体 NP-R" w:eastAsia="UD デジタル 教科書体 NP-R" w:hAnsi="ＭＳ 明朝"/>
        </w:rPr>
        <w:t>(部)長・課長補佐・主査）が定期的に現物調査し、照合確認</w:t>
      </w:r>
      <w:r w:rsidRPr="00753FA5">
        <w:rPr>
          <w:rFonts w:ascii="UD デジタル 教科書体 NP-R" w:eastAsia="UD デジタル 教科書体 NP-R" w:hAnsi="ＭＳ 明朝"/>
        </w:rPr>
        <w:t>等すること。</w:t>
      </w:r>
    </w:p>
    <w:p w14:paraId="39FA99ED" w14:textId="07AC8B78" w:rsidR="00DC4815" w:rsidRPr="00753FA5" w:rsidRDefault="00DC4815" w:rsidP="00445E58">
      <w:pPr>
        <w:pStyle w:val="aa"/>
        <w:numPr>
          <w:ilvl w:val="0"/>
          <w:numId w:val="26"/>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物品取扱者（教職員）は、その担当する備品</w:t>
      </w:r>
      <w:r w:rsidR="000F7318" w:rsidRPr="00753FA5">
        <w:rPr>
          <w:rFonts w:ascii="UD デジタル 教科書体 NP-R" w:eastAsia="UD デジタル 教科書体 NP-R" w:hAnsi="ＭＳ 明朝" w:hint="eastAsia"/>
        </w:rPr>
        <w:t xml:space="preserve">　</w:t>
      </w:r>
      <w:r w:rsidRPr="00753FA5">
        <w:rPr>
          <w:rFonts w:ascii="UD デジタル 教科書体 NP-R" w:eastAsia="UD デジタル 教科書体 NP-R" w:hAnsi="ＭＳ 明朝" w:hint="eastAsia"/>
        </w:rPr>
        <w:t>について、責任を持って保管・利用・照合確認等を行うこと。</w:t>
      </w:r>
    </w:p>
    <w:p w14:paraId="4B5292F4" w14:textId="0CDC1190" w:rsidR="004D7580" w:rsidRPr="00753FA5" w:rsidRDefault="004D7580" w:rsidP="00445E58">
      <w:pPr>
        <w:pStyle w:val="aa"/>
        <w:numPr>
          <w:ilvl w:val="0"/>
          <w:numId w:val="26"/>
        </w:numPr>
        <w:ind w:leftChars="0"/>
        <w:rPr>
          <w:rFonts w:ascii="UD デジタル 教科書体 NP-R" w:eastAsia="UD デジタル 教科書体 NP-R" w:hAnsi="ＭＳ 明朝"/>
        </w:rPr>
        <w:sectPr w:rsidR="004D7580" w:rsidRPr="00753FA5" w:rsidSect="00C84923">
          <w:headerReference w:type="first" r:id="rId54"/>
          <w:type w:val="continuous"/>
          <w:pgSz w:w="11906" w:h="16838" w:code="9"/>
          <w:pgMar w:top="1418" w:right="1418" w:bottom="1418" w:left="1418" w:header="680" w:footer="850" w:gutter="0"/>
          <w:cols w:num="2" w:space="425"/>
          <w:docGrid w:type="lines" w:linePitch="333"/>
        </w:sectPr>
      </w:pPr>
      <w:r w:rsidRPr="00753FA5">
        <w:rPr>
          <w:rFonts w:ascii="UD デジタル 教科書体 NP-R" w:eastAsia="UD デジタル 教科書体 NP-R" w:hAnsi="ＭＳ 明朝"/>
        </w:rPr>
        <w:t>備品の廃棄等処分に当たっては、必ず物品取扱者から物品取扱責任者へ報告を行い、物品取扱責任者は、不用品調書により不用の意思決定（出納員の合議）及び備品出納簿への払出記簿を行い、不用の決定した備品を売却・廃棄・その他処分をするときは、物品管理者による処分の意思決定を行うこと。</w:t>
      </w:r>
    </w:p>
    <w:p w14:paraId="58D4B808" w14:textId="77777777" w:rsidR="00DC4815" w:rsidRPr="00753FA5" w:rsidRDefault="00DC4815" w:rsidP="00DC4815">
      <w:pPr>
        <w:pStyle w:val="aa"/>
        <w:ind w:leftChars="0" w:left="284"/>
        <w:rPr>
          <w:rFonts w:ascii="UD デジタル 教科書体 NP-R" w:eastAsia="UD デジタル 教科書体 NP-R" w:hAnsi="ＭＳ 明朝"/>
        </w:rPr>
      </w:pPr>
    </w:p>
    <w:tbl>
      <w:tblPr>
        <w:tblStyle w:val="ab"/>
        <w:tblW w:w="9071" w:type="dxa"/>
        <w:jc w:val="center"/>
        <w:tblLook w:val="04A0" w:firstRow="1" w:lastRow="0" w:firstColumn="1" w:lastColumn="0" w:noHBand="0" w:noVBand="1"/>
      </w:tblPr>
      <w:tblGrid>
        <w:gridCol w:w="9071"/>
      </w:tblGrid>
      <w:tr w:rsidR="00DC4815" w:rsidRPr="00753FA5" w14:paraId="69054B2F" w14:textId="77777777" w:rsidTr="0024497B">
        <w:trPr>
          <w:jc w:val="center"/>
        </w:trPr>
        <w:tc>
          <w:tcPr>
            <w:tcW w:w="9071" w:type="dxa"/>
            <w:tcMar>
              <w:top w:w="113" w:type="dxa"/>
              <w:bottom w:w="113" w:type="dxa"/>
            </w:tcMar>
          </w:tcPr>
          <w:p w14:paraId="319CDFCC"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198BF22E" w14:textId="77777777"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〇（１）</w:t>
            </w:r>
            <w:r w:rsidRPr="00753FA5">
              <w:rPr>
                <w:rFonts w:ascii="BIZ UDゴシック" w:eastAsia="BIZ UDゴシック" w:hAnsi="BIZ UDゴシック"/>
                <w:sz w:val="16"/>
                <w:szCs w:val="16"/>
              </w:rPr>
              <w:t>に関連した資料</w:t>
            </w:r>
          </w:p>
          <w:p w14:paraId="0CC0CC49" w14:textId="48A354C5" w:rsidR="00014AAD" w:rsidRPr="00753FA5" w:rsidRDefault="00014AAD"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FF0AA0" w:rsidRPr="00753FA5">
              <w:rPr>
                <w:rFonts w:ascii="BIZ UDゴシック" w:eastAsia="BIZ UDゴシック" w:hAnsi="BIZ UDゴシック" w:hint="eastAsia"/>
                <w:sz w:val="16"/>
                <w:szCs w:val="16"/>
              </w:rPr>
              <w:t>学校徴収金等取扱マニュアル</w:t>
            </w:r>
            <w:r w:rsidRPr="00753FA5">
              <w:rPr>
                <w:rFonts w:ascii="BIZ UDゴシック" w:eastAsia="BIZ UDゴシック" w:hAnsi="BIZ UDゴシック" w:hint="eastAsia"/>
                <w:sz w:val="16"/>
                <w:szCs w:val="16"/>
              </w:rPr>
              <w:t>」（令和５年４月一部改正）</w:t>
            </w:r>
          </w:p>
          <w:p w14:paraId="28D68DE1" w14:textId="5F7E4591" w:rsidR="00DC4815" w:rsidRPr="00753FA5" w:rsidRDefault="00DC4815"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FF0AA0" w:rsidRPr="00753FA5">
              <w:rPr>
                <w:rFonts w:ascii="BIZ UDゴシック" w:eastAsia="BIZ UDゴシック" w:hAnsi="BIZ UDゴシック" w:hint="eastAsia"/>
                <w:sz w:val="16"/>
                <w:szCs w:val="16"/>
              </w:rPr>
              <w:t>学校徴収金等の会計処理基準</w:t>
            </w:r>
            <w:r w:rsidRPr="00753FA5">
              <w:rPr>
                <w:rFonts w:ascii="BIZ UDゴシック" w:eastAsia="BIZ UDゴシック" w:hAnsi="BIZ UDゴシック" w:hint="eastAsia"/>
                <w:sz w:val="16"/>
                <w:szCs w:val="16"/>
              </w:rPr>
              <w:t>」（</w:t>
            </w:r>
            <w:r w:rsidR="00E167A7" w:rsidRPr="00753FA5">
              <w:rPr>
                <w:rFonts w:ascii="BIZ UDゴシック" w:eastAsia="BIZ UDゴシック" w:hAnsi="BIZ UDゴシック" w:hint="eastAsia"/>
                <w:sz w:val="16"/>
                <w:szCs w:val="16"/>
              </w:rPr>
              <w:t>令和５年３月28日一部改正・教施財第5546号</w:t>
            </w:r>
            <w:r w:rsidRPr="00753FA5">
              <w:rPr>
                <w:rFonts w:ascii="BIZ UDゴシック" w:eastAsia="BIZ UDゴシック" w:hAnsi="BIZ UDゴシック"/>
                <w:sz w:val="16"/>
                <w:szCs w:val="16"/>
              </w:rPr>
              <w:t>）</w:t>
            </w:r>
          </w:p>
          <w:p w14:paraId="0916BB82" w14:textId="77777777"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〇（２）</w:t>
            </w:r>
            <w:r w:rsidRPr="00753FA5">
              <w:rPr>
                <w:rFonts w:ascii="BIZ UDゴシック" w:eastAsia="BIZ UDゴシック" w:hAnsi="BIZ UDゴシック"/>
                <w:sz w:val="16"/>
                <w:szCs w:val="16"/>
              </w:rPr>
              <w:t>に関連した資料</w:t>
            </w:r>
          </w:p>
          <w:p w14:paraId="4824262B" w14:textId="43633D15" w:rsidR="00DC4815" w:rsidRPr="00753FA5" w:rsidRDefault="00DC4815"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w:t>
            </w:r>
            <w:r w:rsidR="00300C2E" w:rsidRPr="00753FA5">
              <w:rPr>
                <w:rFonts w:ascii="BIZ UDゴシック" w:eastAsia="BIZ UDゴシック" w:hAnsi="BIZ UDゴシック"/>
                <w:sz w:val="16"/>
                <w:szCs w:val="16"/>
              </w:rPr>
              <w:t>PCB</w:t>
            </w:r>
            <w:r w:rsidRPr="00753FA5">
              <w:rPr>
                <w:rFonts w:ascii="BIZ UDゴシック" w:eastAsia="BIZ UDゴシック" w:hAnsi="BIZ UDゴシック" w:hint="eastAsia"/>
                <w:sz w:val="16"/>
                <w:szCs w:val="16"/>
              </w:rPr>
              <w:t>廃棄物適正管理の手引き」（令和</w:t>
            </w:r>
            <w:r w:rsidR="00921D3A" w:rsidRPr="00753FA5">
              <w:rPr>
                <w:rFonts w:ascii="BIZ UDゴシック" w:eastAsia="BIZ UDゴシック" w:hAnsi="BIZ UDゴシック" w:hint="eastAsia"/>
                <w:sz w:val="16"/>
                <w:szCs w:val="16"/>
              </w:rPr>
              <w:t>５</w:t>
            </w:r>
            <w:r w:rsidRPr="00753FA5">
              <w:rPr>
                <w:rFonts w:ascii="BIZ UDゴシック" w:eastAsia="BIZ UDゴシック" w:hAnsi="BIZ UDゴシック" w:hint="eastAsia"/>
                <w:sz w:val="16"/>
                <w:szCs w:val="16"/>
              </w:rPr>
              <w:t>年５月</w:t>
            </w:r>
            <w:r w:rsidR="00921D3A" w:rsidRPr="00753FA5">
              <w:rPr>
                <w:rFonts w:ascii="BIZ UDゴシック" w:eastAsia="BIZ UDゴシック" w:hAnsi="BIZ UDゴシック" w:hint="eastAsia"/>
                <w:sz w:val="16"/>
                <w:szCs w:val="16"/>
              </w:rPr>
              <w:t>24</w:t>
            </w:r>
            <w:r w:rsidRPr="00753FA5">
              <w:rPr>
                <w:rFonts w:ascii="BIZ UDゴシック" w:eastAsia="BIZ UDゴシック" w:hAnsi="BIZ UDゴシック"/>
                <w:sz w:val="16"/>
                <w:szCs w:val="16"/>
              </w:rPr>
              <w:t>日改正）</w:t>
            </w:r>
          </w:p>
          <w:p w14:paraId="2DD92573" w14:textId="71761791" w:rsidR="00DC4815" w:rsidRPr="00753FA5" w:rsidRDefault="00921D3A"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07CE4" w:rsidRPr="00753FA5">
              <w:rPr>
                <w:rFonts w:ascii="BIZ UDゴシック" w:eastAsia="BIZ UDゴシック" w:hAnsi="BIZ UDゴシック" w:hint="eastAsia"/>
                <w:sz w:val="16"/>
                <w:szCs w:val="16"/>
              </w:rPr>
              <w:t>廃棄物の処理及び清掃に関する法律</w:t>
            </w:r>
            <w:r w:rsidRPr="00753FA5">
              <w:rPr>
                <w:rFonts w:ascii="BIZ UDゴシック" w:eastAsia="BIZ UDゴシック" w:hAnsi="BIZ UDゴシック" w:hint="eastAsia"/>
                <w:sz w:val="16"/>
                <w:szCs w:val="16"/>
              </w:rPr>
              <w:t>」（</w:t>
            </w:r>
            <w:r w:rsidR="00636E6C" w:rsidRPr="00753FA5">
              <w:rPr>
                <w:rFonts w:ascii="BIZ UDゴシック" w:eastAsia="BIZ UDゴシック" w:hAnsi="BIZ UDゴシック" w:hint="eastAsia"/>
                <w:sz w:val="16"/>
                <w:szCs w:val="16"/>
              </w:rPr>
              <w:t>令和４年</w:t>
            </w:r>
            <w:r w:rsidR="00636E6C" w:rsidRPr="00753FA5">
              <w:rPr>
                <w:rFonts w:ascii="BIZ UDゴシック" w:eastAsia="BIZ UDゴシック" w:hAnsi="BIZ UDゴシック" w:hint="eastAsia"/>
                <w:sz w:val="16"/>
                <w:szCs w:val="16"/>
                <w:u w:val="single"/>
              </w:rPr>
              <w:t>６月17日</w:t>
            </w:r>
            <w:r w:rsidR="00636E6C" w:rsidRPr="00753FA5">
              <w:rPr>
                <w:rFonts w:ascii="BIZ UDゴシック" w:eastAsia="BIZ UDゴシック" w:hAnsi="BIZ UDゴシック" w:hint="eastAsia"/>
                <w:sz w:val="16"/>
                <w:szCs w:val="16"/>
              </w:rPr>
              <w:t>・法律第68</w:t>
            </w:r>
            <w:r w:rsidR="00636E6C" w:rsidRPr="00753FA5">
              <w:rPr>
                <w:rFonts w:ascii="BIZ UDゴシック" w:eastAsia="BIZ UDゴシック" w:hAnsi="BIZ UDゴシック"/>
                <w:sz w:val="16"/>
                <w:szCs w:val="16"/>
              </w:rPr>
              <w:t>号改正</w:t>
            </w:r>
            <w:r w:rsidR="00DC4815" w:rsidRPr="00753FA5">
              <w:rPr>
                <w:rFonts w:ascii="BIZ UDゴシック" w:eastAsia="BIZ UDゴシック" w:hAnsi="BIZ UDゴシック"/>
                <w:sz w:val="16"/>
                <w:szCs w:val="16"/>
              </w:rPr>
              <w:t>）</w:t>
            </w:r>
          </w:p>
          <w:p w14:paraId="7E7E80D8" w14:textId="4BB461B5" w:rsidR="00DC4815" w:rsidRPr="00753FA5" w:rsidRDefault="00DC4815"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07CE4" w:rsidRPr="00753FA5">
              <w:rPr>
                <w:rFonts w:ascii="BIZ UDゴシック" w:eastAsia="BIZ UDゴシック" w:hAnsi="BIZ UDゴシック" w:hint="eastAsia"/>
                <w:sz w:val="16"/>
                <w:szCs w:val="16"/>
              </w:rPr>
              <w:t>ポリ塩化ビフェニル廃棄物の適正な処理の推進に関する特別措置法</w:t>
            </w:r>
            <w:r w:rsidRPr="00753FA5">
              <w:rPr>
                <w:rFonts w:ascii="BIZ UDゴシック" w:eastAsia="BIZ UDゴシック" w:hAnsi="BIZ UDゴシック" w:hint="eastAsia"/>
                <w:sz w:val="16"/>
                <w:szCs w:val="16"/>
              </w:rPr>
              <w:t>」（</w:t>
            </w:r>
            <w:r w:rsidR="004C27C3" w:rsidRPr="00753FA5">
              <w:rPr>
                <w:rFonts w:ascii="BIZ UDゴシック" w:eastAsia="BIZ UDゴシック" w:hAnsi="BIZ UDゴシック" w:hint="eastAsia"/>
                <w:sz w:val="16"/>
                <w:szCs w:val="16"/>
              </w:rPr>
              <w:t>令和４</w:t>
            </w:r>
            <w:r w:rsidRPr="00753FA5">
              <w:rPr>
                <w:rFonts w:ascii="BIZ UDゴシック" w:eastAsia="BIZ UDゴシック" w:hAnsi="BIZ UDゴシック"/>
                <w:sz w:val="16"/>
                <w:szCs w:val="16"/>
              </w:rPr>
              <w:t>年</w:t>
            </w:r>
            <w:r w:rsidR="002E6609" w:rsidRPr="00753FA5">
              <w:rPr>
                <w:rFonts w:ascii="BIZ UDゴシック" w:eastAsia="BIZ UDゴシック" w:hAnsi="BIZ UDゴシック" w:hint="eastAsia"/>
                <w:sz w:val="16"/>
                <w:szCs w:val="16"/>
                <w:u w:val="single"/>
              </w:rPr>
              <w:t>６月17日</w:t>
            </w:r>
            <w:r w:rsidR="00014AAD"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法律第</w:t>
            </w:r>
            <w:r w:rsidR="004C27C3" w:rsidRPr="00753FA5">
              <w:rPr>
                <w:rFonts w:ascii="BIZ UDゴシック" w:eastAsia="BIZ UDゴシック" w:hAnsi="BIZ UDゴシック" w:hint="eastAsia"/>
                <w:sz w:val="16"/>
                <w:szCs w:val="16"/>
              </w:rPr>
              <w:t>68</w:t>
            </w:r>
            <w:r w:rsidRPr="00753FA5">
              <w:rPr>
                <w:rFonts w:ascii="BIZ UDゴシック" w:eastAsia="BIZ UDゴシック" w:hAnsi="BIZ UDゴシック"/>
                <w:sz w:val="16"/>
                <w:szCs w:val="16"/>
              </w:rPr>
              <w:t>号改正）</w:t>
            </w:r>
          </w:p>
          <w:p w14:paraId="5621D707" w14:textId="77777777"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〇（３）</w:t>
            </w:r>
            <w:r w:rsidRPr="00753FA5">
              <w:rPr>
                <w:rFonts w:ascii="BIZ UDゴシック" w:eastAsia="BIZ UDゴシック" w:hAnsi="BIZ UDゴシック"/>
                <w:sz w:val="16"/>
                <w:szCs w:val="16"/>
              </w:rPr>
              <w:t>に関連した資料</w:t>
            </w:r>
          </w:p>
          <w:p w14:paraId="1F9742E8" w14:textId="097F3D62" w:rsidR="005105FB" w:rsidRPr="00753FA5" w:rsidRDefault="005105FB" w:rsidP="005105FB">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「会計年度任用職員事務マニュアル」（</w:t>
            </w:r>
            <w:r w:rsidRPr="00753FA5">
              <w:rPr>
                <w:rFonts w:ascii="BIZ UDゴシック" w:eastAsia="BIZ UDゴシック" w:hAnsi="BIZ UDゴシック" w:hint="eastAsia"/>
                <w:sz w:val="16"/>
                <w:szCs w:val="16"/>
                <w:u w:val="single"/>
              </w:rPr>
              <w:t>令和</w:t>
            </w:r>
            <w:r w:rsidR="00437FA0"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hint="eastAsia"/>
                <w:sz w:val="16"/>
                <w:szCs w:val="16"/>
                <w:u w:val="single"/>
              </w:rPr>
              <w:t>年</w:t>
            </w:r>
            <w:r w:rsidRPr="00753FA5">
              <w:rPr>
                <w:rFonts w:ascii="BIZ UDゴシック" w:eastAsia="BIZ UDゴシック" w:hAnsi="BIZ UDゴシック" w:hint="eastAsia"/>
                <w:sz w:val="16"/>
                <w:szCs w:val="16"/>
              </w:rPr>
              <w:t>５月改訂）</w:t>
            </w:r>
          </w:p>
          <w:p w14:paraId="6B430B6C" w14:textId="0D9B3738" w:rsidR="00DC4815" w:rsidRPr="00753FA5" w:rsidRDefault="00921D3A"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07CE4" w:rsidRPr="00753FA5">
              <w:rPr>
                <w:rFonts w:ascii="BIZ UDゴシック" w:eastAsia="BIZ UDゴシック" w:hAnsi="BIZ UDゴシック" w:hint="eastAsia"/>
                <w:sz w:val="16"/>
                <w:szCs w:val="16"/>
              </w:rPr>
              <w:t>大阪府公立学校一般職非常勤職員就業等規則</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hint="eastAsia"/>
                <w:sz w:val="16"/>
                <w:szCs w:val="16"/>
                <w:u w:val="single"/>
              </w:rPr>
              <w:t>令和</w:t>
            </w:r>
            <w:r w:rsidR="00857187" w:rsidRPr="00753FA5">
              <w:rPr>
                <w:rFonts w:ascii="BIZ UDゴシック" w:eastAsia="BIZ UDゴシック" w:hAnsi="BIZ UDゴシック" w:hint="eastAsia"/>
                <w:sz w:val="16"/>
                <w:szCs w:val="16"/>
                <w:u w:val="single"/>
              </w:rPr>
              <w:t>７</w:t>
            </w:r>
            <w:r w:rsidR="00DC4815" w:rsidRPr="00753FA5">
              <w:rPr>
                <w:rFonts w:ascii="BIZ UDゴシック" w:eastAsia="BIZ UDゴシック" w:hAnsi="BIZ UDゴシック" w:hint="eastAsia"/>
                <w:sz w:val="16"/>
                <w:szCs w:val="16"/>
                <w:u w:val="single"/>
              </w:rPr>
              <w:t>年</w:t>
            </w:r>
            <w:r w:rsidR="00857187" w:rsidRPr="00753FA5">
              <w:rPr>
                <w:rFonts w:ascii="BIZ UDゴシック" w:eastAsia="BIZ UDゴシック" w:hAnsi="BIZ UDゴシック" w:hint="eastAsia"/>
                <w:sz w:val="16"/>
                <w:szCs w:val="16"/>
                <w:u w:val="single"/>
              </w:rPr>
              <w:t>４</w:t>
            </w:r>
            <w:r w:rsidR="00DC4815" w:rsidRPr="00753FA5">
              <w:rPr>
                <w:rFonts w:ascii="BIZ UDゴシック" w:eastAsia="BIZ UDゴシック" w:hAnsi="BIZ UDゴシック" w:hint="eastAsia"/>
                <w:sz w:val="16"/>
                <w:szCs w:val="16"/>
                <w:u w:val="single"/>
              </w:rPr>
              <w:t>月１日</w:t>
            </w:r>
            <w:r w:rsidRPr="00753FA5">
              <w:rPr>
                <w:rFonts w:ascii="BIZ UDゴシック" w:eastAsia="BIZ UDゴシック" w:hAnsi="BIZ UDゴシック" w:hint="eastAsia"/>
                <w:sz w:val="16"/>
                <w:szCs w:val="16"/>
                <w:u w:val="single"/>
              </w:rPr>
              <w:t>施行</w:t>
            </w:r>
            <w:r w:rsidR="00DC4815" w:rsidRPr="00753FA5">
              <w:rPr>
                <w:rFonts w:ascii="BIZ UDゴシック" w:eastAsia="BIZ UDゴシック" w:hAnsi="BIZ UDゴシック" w:hint="eastAsia"/>
                <w:sz w:val="16"/>
                <w:szCs w:val="16"/>
              </w:rPr>
              <w:t xml:space="preserve">）　</w:t>
            </w:r>
          </w:p>
          <w:p w14:paraId="3D48CDAF" w14:textId="136CCBE5" w:rsidR="00DC4815" w:rsidRPr="00753FA5" w:rsidRDefault="00DC4815"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07CE4" w:rsidRPr="00753FA5">
              <w:rPr>
                <w:rFonts w:ascii="BIZ UDゴシック" w:eastAsia="BIZ UDゴシック" w:hAnsi="BIZ UDゴシック" w:hint="eastAsia"/>
                <w:sz w:val="16"/>
                <w:szCs w:val="16"/>
              </w:rPr>
              <w:t>人事事務処理要領</w:t>
            </w:r>
            <w:r w:rsidRPr="00753FA5">
              <w:rPr>
                <w:rFonts w:ascii="BIZ UDゴシック" w:eastAsia="BIZ UDゴシック" w:hAnsi="BIZ UDゴシック" w:hint="eastAsia"/>
                <w:sz w:val="16"/>
                <w:szCs w:val="16"/>
              </w:rPr>
              <w:t>」（教育庁教職員室庁内</w:t>
            </w:r>
            <w:r w:rsidR="009813B9" w:rsidRPr="00753FA5">
              <w:rPr>
                <w:rFonts w:ascii="BIZ UDゴシック" w:eastAsia="BIZ UDゴシック" w:hAnsi="BIZ UDゴシック"/>
                <w:sz w:val="16"/>
                <w:szCs w:val="16"/>
              </w:rPr>
              <w:t>Web</w:t>
            </w:r>
            <w:r w:rsidRPr="00753FA5">
              <w:rPr>
                <w:rFonts w:ascii="BIZ UDゴシック" w:eastAsia="BIZ UDゴシック" w:hAnsi="BIZ UDゴシック" w:hint="eastAsia"/>
                <w:sz w:val="16"/>
                <w:szCs w:val="16"/>
              </w:rPr>
              <w:t>ページ）</w:t>
            </w:r>
          </w:p>
          <w:p w14:paraId="2D079927" w14:textId="3683A7E5" w:rsidR="00DC4815" w:rsidRPr="00753FA5" w:rsidRDefault="00DC4815"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07CE4" w:rsidRPr="00753FA5">
              <w:rPr>
                <w:rFonts w:ascii="BIZ UDゴシック" w:eastAsia="BIZ UDゴシック" w:hAnsi="BIZ UDゴシック" w:hint="eastAsia"/>
                <w:sz w:val="16"/>
                <w:szCs w:val="16"/>
              </w:rPr>
              <w:t>教職　Ｑ救箱（様式集）</w:t>
            </w:r>
            <w:r w:rsidRPr="00753FA5">
              <w:rPr>
                <w:rFonts w:ascii="BIZ UDゴシック" w:eastAsia="BIZ UDゴシック" w:hAnsi="BIZ UDゴシック" w:hint="eastAsia"/>
                <w:sz w:val="16"/>
                <w:szCs w:val="16"/>
              </w:rPr>
              <w:t>」（教育庁教職員室庁内</w:t>
            </w:r>
            <w:r w:rsidR="009813B9" w:rsidRPr="00753FA5">
              <w:rPr>
                <w:rFonts w:ascii="BIZ UDゴシック" w:eastAsia="BIZ UDゴシック" w:hAnsi="BIZ UDゴシック"/>
                <w:sz w:val="16"/>
                <w:szCs w:val="16"/>
              </w:rPr>
              <w:t>Web</w:t>
            </w:r>
            <w:r w:rsidRPr="00753FA5">
              <w:rPr>
                <w:rFonts w:ascii="BIZ UDゴシック" w:eastAsia="BIZ UDゴシック" w:hAnsi="BIZ UDゴシック" w:hint="eastAsia"/>
                <w:sz w:val="16"/>
                <w:szCs w:val="16"/>
              </w:rPr>
              <w:t>ページ）</w:t>
            </w:r>
          </w:p>
          <w:p w14:paraId="6C251C1A" w14:textId="29753EB3" w:rsidR="00273BE3" w:rsidRPr="00753FA5" w:rsidRDefault="00273BE3"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07CE4" w:rsidRPr="00753FA5">
              <w:rPr>
                <w:rFonts w:ascii="BIZ UDゴシック" w:eastAsia="BIZ UDゴシック" w:hAnsi="BIZ UDゴシック" w:hint="eastAsia"/>
                <w:sz w:val="16"/>
                <w:szCs w:val="16"/>
              </w:rPr>
              <w:t>非常勤職員雇用事務について</w:t>
            </w:r>
            <w:r w:rsidRPr="00753FA5">
              <w:rPr>
                <w:rFonts w:ascii="BIZ UDゴシック" w:eastAsia="BIZ UDゴシック" w:hAnsi="BIZ UDゴシック" w:hint="eastAsia"/>
                <w:sz w:val="16"/>
                <w:szCs w:val="16"/>
              </w:rPr>
              <w:t>」（教育庁学校総務サービス課庁内</w:t>
            </w:r>
            <w:r w:rsidR="009813B9" w:rsidRPr="00753FA5">
              <w:rPr>
                <w:rFonts w:ascii="BIZ UDゴシック" w:eastAsia="BIZ UDゴシック" w:hAnsi="BIZ UDゴシック"/>
                <w:sz w:val="16"/>
                <w:szCs w:val="16"/>
              </w:rPr>
              <w:t>Web</w:t>
            </w:r>
            <w:r w:rsidRPr="00753FA5">
              <w:rPr>
                <w:rFonts w:ascii="BIZ UDゴシック" w:eastAsia="BIZ UDゴシック" w:hAnsi="BIZ UDゴシック" w:hint="eastAsia"/>
                <w:sz w:val="16"/>
                <w:szCs w:val="16"/>
              </w:rPr>
              <w:t>ページ）</w:t>
            </w:r>
          </w:p>
          <w:p w14:paraId="178B3A32" w14:textId="77777777"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〇（４）</w:t>
            </w:r>
            <w:r w:rsidRPr="00753FA5">
              <w:rPr>
                <w:rFonts w:ascii="BIZ UDゴシック" w:eastAsia="BIZ UDゴシック" w:hAnsi="BIZ UDゴシック"/>
                <w:sz w:val="16"/>
                <w:szCs w:val="16"/>
              </w:rPr>
              <w:t>に関連した資料</w:t>
            </w:r>
          </w:p>
          <w:p w14:paraId="53445F83" w14:textId="5C981FFD" w:rsidR="00DC4815" w:rsidRPr="00753FA5" w:rsidRDefault="00DC4815"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「大阪府立学校授業料等徴収事務取扱要領」（令和</w:t>
            </w:r>
            <w:r w:rsidR="00921D3A" w:rsidRPr="00753FA5">
              <w:rPr>
                <w:rFonts w:ascii="BIZ UDゴシック" w:eastAsia="BIZ UDゴシック" w:hAnsi="BIZ UDゴシック" w:hint="eastAsia"/>
                <w:sz w:val="16"/>
                <w:szCs w:val="16"/>
              </w:rPr>
              <w:t>５</w:t>
            </w:r>
            <w:r w:rsidRPr="00753FA5">
              <w:rPr>
                <w:rFonts w:ascii="BIZ UDゴシック" w:eastAsia="BIZ UDゴシック" w:hAnsi="BIZ UDゴシック" w:hint="eastAsia"/>
                <w:sz w:val="16"/>
                <w:szCs w:val="16"/>
              </w:rPr>
              <w:t>年</w:t>
            </w:r>
            <w:r w:rsidR="00921D3A" w:rsidRPr="00753FA5">
              <w:rPr>
                <w:rFonts w:ascii="BIZ UDゴシック" w:eastAsia="BIZ UDゴシック" w:hAnsi="BIZ UDゴシック" w:hint="eastAsia"/>
                <w:sz w:val="16"/>
                <w:szCs w:val="16"/>
              </w:rPr>
              <w:t>６</w:t>
            </w:r>
            <w:r w:rsidRPr="00753FA5">
              <w:rPr>
                <w:rFonts w:ascii="BIZ UDゴシック" w:eastAsia="BIZ UDゴシック" w:hAnsi="BIZ UDゴシック" w:hint="eastAsia"/>
                <w:sz w:val="16"/>
                <w:szCs w:val="16"/>
              </w:rPr>
              <w:t>月</w:t>
            </w:r>
            <w:r w:rsidR="00921D3A" w:rsidRPr="00753FA5">
              <w:rPr>
                <w:rFonts w:ascii="BIZ UDゴシック" w:eastAsia="BIZ UDゴシック" w:hAnsi="BIZ UDゴシック" w:hint="eastAsia"/>
                <w:sz w:val="16"/>
                <w:szCs w:val="16"/>
              </w:rPr>
              <w:t>１</w:t>
            </w:r>
            <w:r w:rsidRPr="00753FA5">
              <w:rPr>
                <w:rFonts w:ascii="BIZ UDゴシック" w:eastAsia="BIZ UDゴシック" w:hAnsi="BIZ UDゴシック"/>
                <w:sz w:val="16"/>
                <w:szCs w:val="16"/>
              </w:rPr>
              <w:t>日改正・教施財第</w:t>
            </w:r>
            <w:r w:rsidR="00921D3A" w:rsidRPr="00753FA5">
              <w:rPr>
                <w:rFonts w:ascii="BIZ UDゴシック" w:eastAsia="BIZ UDゴシック" w:hAnsi="BIZ UDゴシック" w:hint="eastAsia"/>
                <w:sz w:val="16"/>
                <w:szCs w:val="16"/>
              </w:rPr>
              <w:t>1807</w:t>
            </w:r>
            <w:r w:rsidRPr="00753FA5">
              <w:rPr>
                <w:rFonts w:ascii="BIZ UDゴシック" w:eastAsia="BIZ UDゴシック" w:hAnsi="BIZ UDゴシック"/>
                <w:sz w:val="16"/>
                <w:szCs w:val="16"/>
              </w:rPr>
              <w:t>号）</w:t>
            </w:r>
          </w:p>
          <w:p w14:paraId="01110C25" w14:textId="3280A750" w:rsidR="00DC4815" w:rsidRPr="00753FA5" w:rsidRDefault="00DC4815"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07CE4" w:rsidRPr="00753FA5">
              <w:rPr>
                <w:rFonts w:ascii="BIZ UDゴシック" w:eastAsia="BIZ UDゴシック" w:hAnsi="BIZ UDゴシック" w:hint="eastAsia"/>
                <w:sz w:val="16"/>
                <w:szCs w:val="16"/>
              </w:rPr>
              <w:t>大阪府税外収入延滞金徴収条例</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22年11月4日</w:t>
            </w:r>
            <w:r w:rsidR="00014AAD"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条例第60号）</w:t>
            </w:r>
          </w:p>
          <w:p w14:paraId="7E023EF8" w14:textId="288535E6" w:rsidR="0047139D" w:rsidRPr="00753FA5" w:rsidRDefault="0047139D" w:rsidP="0047139D">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〇（５）</w:t>
            </w:r>
            <w:r w:rsidRPr="00753FA5">
              <w:rPr>
                <w:rFonts w:ascii="BIZ UDゴシック" w:eastAsia="BIZ UDゴシック" w:hAnsi="BIZ UDゴシック"/>
                <w:sz w:val="16"/>
                <w:szCs w:val="16"/>
              </w:rPr>
              <w:t>に関連した資料</w:t>
            </w:r>
          </w:p>
          <w:p w14:paraId="343DE78C" w14:textId="59B5AD63" w:rsidR="0047139D" w:rsidRPr="00753FA5" w:rsidRDefault="0047139D" w:rsidP="0047139D">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「【協力依頼】大阪府障がい者優先調達推進方針に基づく障がい者就労施設等への発注等の促進について」（令和６年５月</w:t>
            </w:r>
            <w:r w:rsidRPr="00753FA5">
              <w:rPr>
                <w:rFonts w:ascii="BIZ UDゴシック" w:eastAsia="BIZ UDゴシック" w:hAnsi="BIZ UDゴシック"/>
                <w:sz w:val="16"/>
                <w:szCs w:val="16"/>
              </w:rPr>
              <w:t>17日）</w:t>
            </w:r>
          </w:p>
          <w:p w14:paraId="060B9BF8" w14:textId="77777777" w:rsidR="00DC4815" w:rsidRPr="00753FA5" w:rsidRDefault="00DC4815" w:rsidP="0024497B">
            <w:pPr>
              <w:spacing w:line="260" w:lineRule="exact"/>
              <w:ind w:leftChars="80" w:left="451" w:hangingChars="177" w:hanging="283"/>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〇（６）</w:t>
            </w:r>
            <w:r w:rsidRPr="00753FA5">
              <w:rPr>
                <w:rFonts w:ascii="BIZ UDゴシック" w:eastAsia="BIZ UDゴシック" w:hAnsi="BIZ UDゴシック"/>
                <w:sz w:val="16"/>
                <w:szCs w:val="16"/>
              </w:rPr>
              <w:t>に関連した資料</w:t>
            </w:r>
          </w:p>
          <w:p w14:paraId="1DC35A53" w14:textId="737C03D9" w:rsidR="00014AAD" w:rsidRPr="00753FA5" w:rsidRDefault="00014AAD"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907CE4" w:rsidRPr="00753FA5">
              <w:rPr>
                <w:rFonts w:ascii="BIZ UDゴシック" w:eastAsia="BIZ UDゴシック" w:hAnsi="BIZ UDゴシック"/>
                <w:sz w:val="16"/>
                <w:szCs w:val="16"/>
              </w:rPr>
              <w:t>府立学校における財産管理について（依頼）</w:t>
            </w:r>
            <w:r w:rsidRPr="00753FA5">
              <w:rPr>
                <w:rFonts w:ascii="BIZ UDゴシック" w:eastAsia="BIZ UDゴシック" w:hAnsi="BIZ UDゴシック"/>
                <w:sz w:val="16"/>
                <w:szCs w:val="16"/>
              </w:rPr>
              <w:t>」（令和５年５月19日・教総第1452号）</w:t>
            </w:r>
          </w:p>
          <w:p w14:paraId="5A7F845A" w14:textId="1480BA8F" w:rsidR="00921D3A" w:rsidRPr="00753FA5" w:rsidRDefault="00DC4815" w:rsidP="00445E58">
            <w:pPr>
              <w:pStyle w:val="aa"/>
              <w:numPr>
                <w:ilvl w:val="0"/>
                <w:numId w:val="21"/>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907CE4" w:rsidRPr="00753FA5">
              <w:rPr>
                <w:rFonts w:ascii="BIZ UDゴシック" w:eastAsia="BIZ UDゴシック" w:hAnsi="BIZ UDゴシック" w:hint="eastAsia"/>
                <w:sz w:val="16"/>
                <w:szCs w:val="16"/>
              </w:rPr>
              <w:t>備品管理の適正化について</w:t>
            </w:r>
            <w:r w:rsidRPr="00753FA5">
              <w:rPr>
                <w:rFonts w:ascii="BIZ UDゴシック" w:eastAsia="BIZ UDゴシック" w:hAnsi="BIZ UDゴシック" w:hint="eastAsia"/>
                <w:sz w:val="16"/>
                <w:szCs w:val="16"/>
              </w:rPr>
              <w:t>」（平成</w:t>
            </w:r>
            <w:r w:rsidRPr="00753FA5">
              <w:rPr>
                <w:rFonts w:ascii="BIZ UDゴシック" w:eastAsia="BIZ UDゴシック" w:hAnsi="BIZ UDゴシック"/>
                <w:sz w:val="16"/>
                <w:szCs w:val="16"/>
              </w:rPr>
              <w:t>23年７月13日・教委施財第1661号）</w:t>
            </w:r>
          </w:p>
        </w:tc>
      </w:tr>
    </w:tbl>
    <w:p w14:paraId="0B223453" w14:textId="77777777" w:rsidR="00DC4815" w:rsidRPr="00753FA5" w:rsidRDefault="00DC4815" w:rsidP="00DC4815">
      <w:pPr>
        <w:pStyle w:val="aa"/>
        <w:ind w:leftChars="0" w:left="284"/>
        <w:rPr>
          <w:rFonts w:ascii="UD デジタル 教科書体 NP-R" w:eastAsia="UD デジタル 教科書体 NP-R" w:hAnsi="ＭＳ 明朝"/>
        </w:rPr>
      </w:pPr>
    </w:p>
    <w:p w14:paraId="2526D94F" w14:textId="26BE6B7A" w:rsidR="00DC4815" w:rsidRPr="00753FA5" w:rsidRDefault="00DC4815" w:rsidP="00DC4815">
      <w:pPr>
        <w:widowControl/>
        <w:jc w:val="left"/>
        <w:rPr>
          <w:rFonts w:ascii="UD デジタル 教科書体 NP-R" w:eastAsia="UD デジタル 教科書体 NP-R" w:hAnsi="ＭＳ 明朝"/>
        </w:rPr>
      </w:pPr>
    </w:p>
    <w:p w14:paraId="722DF910" w14:textId="77777777" w:rsidR="00DC4815" w:rsidRPr="00753FA5" w:rsidRDefault="00DC4815">
      <w:pPr>
        <w:widowControl/>
        <w:jc w:val="left"/>
        <w:rPr>
          <w:rFonts w:ascii="UD デジタル 教科書体 NP-R" w:eastAsia="UD デジタル 教科書体 NP-R" w:hAnsi="ＭＳ 明朝"/>
        </w:rPr>
      </w:pPr>
      <w:r w:rsidRPr="00753FA5">
        <w:rPr>
          <w:rFonts w:ascii="UD デジタル 教科書体 NP-R" w:eastAsia="UD デジタル 教科書体 NP-R" w:hAnsi="ＭＳ 明朝"/>
        </w:rPr>
        <w:br w:type="page"/>
      </w:r>
    </w:p>
    <w:p w14:paraId="58BB52A7" w14:textId="77777777" w:rsidR="00DC4815" w:rsidRPr="00753FA5" w:rsidRDefault="00DC4815" w:rsidP="00DC4815">
      <w:pPr>
        <w:rPr>
          <w:rFonts w:ascii="ＭＳ 明朝" w:eastAsia="ＭＳ 明朝" w:hAnsi="ＭＳ 明朝"/>
          <w:b/>
        </w:rPr>
      </w:pPr>
      <w:r w:rsidRPr="00753FA5">
        <w:rPr>
          <w:rFonts w:ascii="ＭＳ 明朝" w:eastAsia="ＭＳ 明朝" w:hAnsi="ＭＳ 明朝"/>
          <w:b/>
          <w:noProof/>
        </w:rPr>
        <w:lastRenderedPageBreak/>
        <mc:AlternateContent>
          <mc:Choice Requires="wpg">
            <w:drawing>
              <wp:anchor distT="0" distB="0" distL="114300" distR="114300" simplePos="0" relativeHeight="251712512" behindDoc="0" locked="0" layoutInCell="1" allowOverlap="1" wp14:anchorId="13C48759" wp14:editId="3AE51F92">
                <wp:simplePos x="0" y="0"/>
                <wp:positionH relativeFrom="column">
                  <wp:posOffset>56042</wp:posOffset>
                </wp:positionH>
                <wp:positionV relativeFrom="paragraph">
                  <wp:posOffset>76835</wp:posOffset>
                </wp:positionV>
                <wp:extent cx="468000" cy="468000"/>
                <wp:effectExtent l="0" t="0" r="27305" b="27305"/>
                <wp:wrapNone/>
                <wp:docPr id="255" name="グループ化 255"/>
                <wp:cNvGraphicFramePr/>
                <a:graphic xmlns:a="http://schemas.openxmlformats.org/drawingml/2006/main">
                  <a:graphicData uri="http://schemas.microsoft.com/office/word/2010/wordprocessingGroup">
                    <wpg:wgp>
                      <wpg:cNvGrpSpPr/>
                      <wpg:grpSpPr>
                        <a:xfrm>
                          <a:off x="0" y="0"/>
                          <a:ext cx="468000" cy="468000"/>
                          <a:chOff x="0" y="0"/>
                          <a:chExt cx="468000" cy="468000"/>
                        </a:xfrm>
                      </wpg:grpSpPr>
                      <wps:wsp>
                        <wps:cNvPr id="256" name="楕円 256"/>
                        <wps:cNvSpPr/>
                        <wps:spPr>
                          <a:xfrm>
                            <a:off x="0" y="0"/>
                            <a:ext cx="468000" cy="468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D76A92"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テキスト ボックス 257"/>
                        <wps:cNvSpPr txBox="1"/>
                        <wps:spPr>
                          <a:xfrm>
                            <a:off x="42490" y="21265"/>
                            <a:ext cx="392430" cy="429260"/>
                          </a:xfrm>
                          <a:prstGeom prst="rect">
                            <a:avLst/>
                          </a:prstGeom>
                          <a:noFill/>
                          <a:ln w="6350">
                            <a:noFill/>
                          </a:ln>
                        </wps:spPr>
                        <wps:txbx>
                          <w:txbxContent>
                            <w:p w14:paraId="12C38A4B" w14:textId="3C89A080" w:rsidR="002A3697" w:rsidRPr="005D31B0" w:rsidRDefault="002A3697" w:rsidP="00DC4815">
                              <w:pPr>
                                <w:jc w:val="center"/>
                                <w:rPr>
                                  <w:rFonts w:ascii="BIZ UDPゴシック" w:eastAsia="BIZ UDPゴシック" w:hAnsi="BIZ UDPゴシック"/>
                                  <w:b/>
                                  <w:color w:val="000000" w:themeColor="text1"/>
                                  <w:sz w:val="40"/>
                                </w:rPr>
                              </w:pPr>
                              <w:r w:rsidRPr="005D31B0">
                                <w:rPr>
                                  <w:rFonts w:ascii="BIZ UDPゴシック" w:eastAsia="BIZ UDPゴシック" w:hAnsi="BIZ UDPゴシック"/>
                                  <w:b/>
                                  <w:color w:val="000000" w:themeColor="text1"/>
                                  <w:sz w:val="40"/>
                                </w:rPr>
                                <w:t>2</w:t>
                              </w:r>
                              <w:r w:rsidRPr="005D31B0">
                                <w:rPr>
                                  <w:rFonts w:ascii="BIZ UDPゴシック" w:eastAsia="BIZ UDPゴシック" w:hAnsi="BIZ UDPゴシック" w:hint="eastAsia"/>
                                  <w:b/>
                                  <w:color w:val="000000" w:themeColor="text1"/>
                                  <w:sz w:val="40"/>
                                </w:rPr>
                                <w:t>6</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13C48759" id="グループ化 255" o:spid="_x0000_s1286" style="position:absolute;left:0;text-align:left;margin-left:4.4pt;margin-top:6.05pt;width:36.85pt;height:36.85pt;z-index:251712512;mso-position-horizontal-relative:text;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">
                <v:oval id="楕円 256" o:spid="_x0000_s1287"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" fillcolor="white [3212]" strokecolor="#1f4d78 [1604]" strokeweight="1pt">
                  <v:stroke joinstyle="miter"/>
                  <v:textbox>
                    <w:txbxContent>
                      <w:p w14:paraId="53D76A92" w14:textId="77777777" w:rsidR="002A3697" w:rsidRPr="00801DE4" w:rsidRDefault="002A3697" w:rsidP="00DC4815">
                        <w:pPr>
                          <w:jc w:val="center"/>
                          <w:rPr>
                            <w:rFonts w:ascii="HG丸ｺﾞｼｯｸM-PRO" w:eastAsia="HG丸ｺﾞｼｯｸM-PRO" w:hAnsi="HG丸ｺﾞｼｯｸM-PRO"/>
                            <w:color w:val="000000" w:themeColor="text1"/>
                            <w:sz w:val="36"/>
                            <w:szCs w:val="36"/>
                          </w:rPr>
                        </w:pPr>
                      </w:p>
                    </w:txbxContent>
                  </v:textbox>
                </v:oval>
                <v:shape id="テキスト ボックス 257" o:spid="_x0000_s1288" type="#_x0000_t202" style="position:absolute;left:42490;top:21265;width:392430;height:429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" filled="f" stroked="f" strokeweight=".5pt">
                  <v:textbox style="mso-fit-shape-to-text:t" inset="0,0,0,0">
                    <w:txbxContent>
                      <w:p w14:paraId="12C38A4B" w14:textId="3C89A080" w:rsidR="002A3697" w:rsidRPr="005D31B0" w:rsidRDefault="002A3697" w:rsidP="00DC4815">
                        <w:pPr>
                          <w:jc w:val="center"/>
                          <w:rPr>
                            <w:rFonts w:ascii="BIZ UDPゴシック" w:eastAsia="BIZ UDPゴシック" w:hAnsi="BIZ UDPゴシック"/>
                            <w:b/>
                            <w:color w:val="000000" w:themeColor="text1"/>
                            <w:sz w:val="40"/>
                          </w:rPr>
                        </w:pPr>
                        <w:r w:rsidRPr="005D31B0">
                          <w:rPr>
                            <w:rFonts w:ascii="BIZ UDPゴシック" w:eastAsia="BIZ UDPゴシック" w:hAnsi="BIZ UDPゴシック"/>
                            <w:b/>
                            <w:color w:val="000000" w:themeColor="text1"/>
                            <w:sz w:val="40"/>
                          </w:rPr>
                          <w:t>2</w:t>
                        </w:r>
                        <w:r w:rsidRPr="005D31B0">
                          <w:rPr>
                            <w:rFonts w:ascii="BIZ UDPゴシック" w:eastAsia="BIZ UDPゴシック" w:hAnsi="BIZ UDPゴシック" w:hint="eastAsia"/>
                            <w:b/>
                            <w:color w:val="000000" w:themeColor="text1"/>
                            <w:sz w:val="40"/>
                          </w:rPr>
                          <w:t>6</w:t>
                        </w:r>
                      </w:p>
                    </w:txbxContent>
                  </v:textbox>
                </v:shape>
              </v:group>
            </w:pict>
          </mc:Fallback>
        </mc:AlternateContent>
      </w:r>
      <w:r w:rsidRPr="00753FA5">
        <w:rPr>
          <w:rFonts w:ascii="ＭＳ 明朝" w:eastAsia="ＭＳ 明朝" w:hAnsi="ＭＳ 明朝"/>
          <w:b/>
          <w:noProof/>
        </w:rPr>
        <mc:AlternateContent>
          <mc:Choice Requires="wps">
            <w:drawing>
              <wp:inline distT="0" distB="0" distL="0" distR="0" wp14:anchorId="2585EB2B" wp14:editId="02F8EDFF">
                <wp:extent cx="5759450" cy="548640"/>
                <wp:effectExtent l="0" t="0" r="12700" b="22860"/>
                <wp:docPr id="258" name="対角する 2 つの角を丸めた四角形 258"/>
                <wp:cNvGraphicFramePr/>
                <a:graphic xmlns:a="http://schemas.openxmlformats.org/drawingml/2006/main">
                  <a:graphicData uri="http://schemas.microsoft.com/office/word/2010/wordprocessingShape">
                    <wps:wsp>
                      <wps:cNvSpPr/>
                      <wps:spPr>
                        <a:xfrm>
                          <a:off x="899770" y="929030"/>
                          <a:ext cx="5759450" cy="548640"/>
                        </a:xfrm>
                        <a:prstGeom prst="round2DiagRect">
                          <a:avLst>
                            <a:gd name="adj1" fmla="val 34482"/>
                            <a:gd name="adj2" fmla="val 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742570" w14:textId="4B4B2DD3" w:rsidR="002A3697" w:rsidRPr="006443DE" w:rsidRDefault="005A0D4B" w:rsidP="00DC4815">
                            <w:pPr>
                              <w:snapToGrid w:val="0"/>
                              <w:spacing w:line="300" w:lineRule="exact"/>
                              <w:ind w:leftChars="405" w:left="850" w:rightChars="70" w:right="147"/>
                              <w:jc w:val="left"/>
                              <w:rPr>
                                <w:rFonts w:ascii="BIZ UDゴシック" w:eastAsia="BIZ UDゴシック" w:hAnsi="BIZ UDゴシック"/>
                                <w:b/>
                                <w:color w:val="FFFFFF" w:themeColor="background1"/>
                                <w:sz w:val="24"/>
                              </w:rPr>
                            </w:pPr>
                            <w:bookmarkStart w:id="18" w:name="_Hlk211952623"/>
                            <w:bookmarkStart w:id="19" w:name="_Hlk211952624"/>
                            <w:r w:rsidRPr="006443DE">
                              <w:rPr>
                                <w:rFonts w:ascii="BIZ UDゴシック" w:eastAsia="BIZ UDゴシック" w:hAnsi="BIZ UDゴシック" w:hint="eastAsia"/>
                                <w:b/>
                                <w:color w:val="FFFFFF" w:themeColor="background1"/>
                                <w:sz w:val="24"/>
                              </w:rPr>
                              <w:t>自然災害等に備えた</w:t>
                            </w:r>
                            <w:r w:rsidR="002A3697" w:rsidRPr="006443DE">
                              <w:rPr>
                                <w:rFonts w:ascii="BIZ UDゴシック" w:eastAsia="BIZ UDゴシック" w:hAnsi="BIZ UDゴシック" w:hint="eastAsia"/>
                                <w:b/>
                                <w:color w:val="FFFFFF" w:themeColor="background1"/>
                                <w:sz w:val="24"/>
                              </w:rPr>
                              <w:t>安全・安心な教育環境の確保</w:t>
                            </w:r>
                            <w:r w:rsidRPr="006443DE">
                              <w:rPr>
                                <w:rFonts w:ascii="BIZ UDゴシック" w:eastAsia="BIZ UDゴシック" w:hAnsi="BIZ UDゴシック" w:hint="eastAsia"/>
                                <w:b/>
                                <w:color w:val="FFFFFF" w:themeColor="background1"/>
                                <w:sz w:val="24"/>
                              </w:rPr>
                              <w:t>及び安全教育の充実</w:t>
                            </w:r>
                            <w:bookmarkEnd w:id="18"/>
                            <w:bookmarkEnd w:id="19"/>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2585EB2B" id="対角する 2 つの角を丸めた四角形 258" o:spid="_x0000_s1289" style="width:453.5pt;height:43.2pt;visibility:visible;mso-wrap-style:square;mso-left-percent:-10001;mso-top-percent:-10001;mso-position-horizontal:absolute;mso-position-horizontal-relative:char;mso-position-vertical:absolute;mso-position-vertical-relative:line;mso-left-percent:-10001;mso-top-percent:-10001;v-text-anchor:middle" coordsize="575945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" adj="-11796480,,5400" path="m189182,l5759450,r,l5759450,359458v,104482,-84700,189182,-189182,189182l,548640r,l,189182c,84700,84700,,189182,xe" fillcolor="#2f5496 [2408]" strokecolor="#1f4d78 [1604]" strokeweight="1pt">
                <v:stroke joinstyle="miter"/>
                <v:formulas/>
                <v:path arrowok="t" o:connecttype="custom" o:connectlocs="189182,0;5759450,0;5759450,0;5759450,359458;5570268,548640;0,548640;0,548640;0,189182;189182,0" o:connectangles="0,0,0,0,0,0,0,0,0" textboxrect="0,0,5759450,548640"/>
                <v:textbox inset="2mm,0,2mm,0">
                  <w:txbxContent>
                    <w:p w14:paraId="0D742570" w14:textId="4B4B2DD3" w:rsidR="002A3697" w:rsidRPr="006443DE" w:rsidRDefault="005A0D4B" w:rsidP="00DC4815">
                      <w:pPr>
                        <w:snapToGrid w:val="0"/>
                        <w:spacing w:line="300" w:lineRule="exact"/>
                        <w:ind w:leftChars="405" w:left="850" w:rightChars="70" w:right="147"/>
                        <w:jc w:val="left"/>
                        <w:rPr>
                          <w:rFonts w:ascii="BIZ UDゴシック" w:eastAsia="BIZ UDゴシック" w:hAnsi="BIZ UDゴシック"/>
                          <w:b/>
                          <w:color w:val="FFFFFF" w:themeColor="background1"/>
                          <w:sz w:val="24"/>
                        </w:rPr>
                      </w:pPr>
                      <w:bookmarkStart w:id="20" w:name="_Hlk211952623"/>
                      <w:bookmarkStart w:id="21" w:name="_Hlk211952624"/>
                      <w:r w:rsidRPr="006443DE">
                        <w:rPr>
                          <w:rFonts w:ascii="BIZ UDゴシック" w:eastAsia="BIZ UDゴシック" w:hAnsi="BIZ UDゴシック" w:hint="eastAsia"/>
                          <w:b/>
                          <w:color w:val="FFFFFF" w:themeColor="background1"/>
                          <w:sz w:val="24"/>
                        </w:rPr>
                        <w:t>自然災害等に備えた</w:t>
                      </w:r>
                      <w:r w:rsidR="002A3697" w:rsidRPr="006443DE">
                        <w:rPr>
                          <w:rFonts w:ascii="BIZ UDゴシック" w:eastAsia="BIZ UDゴシック" w:hAnsi="BIZ UDゴシック" w:hint="eastAsia"/>
                          <w:b/>
                          <w:color w:val="FFFFFF" w:themeColor="background1"/>
                          <w:sz w:val="24"/>
                        </w:rPr>
                        <w:t>安全・安心な教育環境の確保</w:t>
                      </w:r>
                      <w:r w:rsidRPr="006443DE">
                        <w:rPr>
                          <w:rFonts w:ascii="BIZ UDゴシック" w:eastAsia="BIZ UDゴシック" w:hAnsi="BIZ UDゴシック" w:hint="eastAsia"/>
                          <w:b/>
                          <w:color w:val="FFFFFF" w:themeColor="background1"/>
                          <w:sz w:val="24"/>
                        </w:rPr>
                        <w:t>及び安全教育の充実</w:t>
                      </w:r>
                      <w:bookmarkEnd w:id="20"/>
                      <w:bookmarkEnd w:id="21"/>
                    </w:p>
                  </w:txbxContent>
                </v:textbox>
                <w10:anchorlock/>
              </v:shape>
            </w:pict>
          </mc:Fallback>
        </mc:AlternateContent>
      </w:r>
    </w:p>
    <w:p w14:paraId="1E615755" w14:textId="5C8D0F6E" w:rsidR="005A0D4B" w:rsidRPr="00753FA5" w:rsidRDefault="005A0D4B" w:rsidP="005A0D4B">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南海トラフ地震等の自然災害</w:t>
      </w:r>
      <w:r w:rsidR="006701FC" w:rsidRPr="00753FA5">
        <w:rPr>
          <w:rFonts w:ascii="UD デジタル 教科書体 NP-R" w:eastAsia="UD デジタル 教科書体 NP-R" w:hAnsi="ＭＳ 明朝" w:hint="eastAsia"/>
        </w:rPr>
        <w:t>への</w:t>
      </w:r>
      <w:r w:rsidRPr="00753FA5">
        <w:rPr>
          <w:rFonts w:ascii="UD デジタル 教科書体 NP-R" w:eastAsia="UD デジタル 教科書体 NP-R" w:hAnsi="ＭＳ 明朝" w:hint="eastAsia"/>
        </w:rPr>
        <w:t>備え</w:t>
      </w:r>
      <w:r w:rsidR="006701FC" w:rsidRPr="00753FA5">
        <w:rPr>
          <w:rFonts w:ascii="UD デジタル 教科書体 NP-R" w:eastAsia="UD デジタル 教科書体 NP-R" w:hAnsi="ＭＳ 明朝" w:hint="eastAsia"/>
        </w:rPr>
        <w:t>や事故等の未然防止の観点から</w:t>
      </w:r>
      <w:r w:rsidRPr="00753FA5">
        <w:rPr>
          <w:rFonts w:ascii="UD デジタル 教科書体 NP-R" w:eastAsia="UD デジタル 教科書体 NP-R" w:hAnsi="ＭＳ 明朝" w:hint="eastAsia"/>
        </w:rPr>
        <w:t>、学校の実態に応じて、子どもたちの命を守るための安全確保や安全管理を行う</w:t>
      </w:r>
      <w:r w:rsidR="006701FC" w:rsidRPr="00753FA5">
        <w:rPr>
          <w:rFonts w:ascii="UD デジタル 教科書体 NP-R" w:eastAsia="UD デジタル 教科書体 NP-R" w:hAnsi="ＭＳ 明朝" w:hint="eastAsia"/>
        </w:rPr>
        <w:t>必要がある。特に</w:t>
      </w:r>
      <w:r w:rsidRPr="00753FA5">
        <w:rPr>
          <w:rFonts w:ascii="UD デジタル 教科書体 NP-R" w:eastAsia="UD デジタル 教科書体 NP-R" w:hAnsi="ＭＳ 明朝" w:hint="eastAsia"/>
        </w:rPr>
        <w:t>、大規模災害の発生時には、避難所が開設されるまでの間、学校が地域住民の避難先となることもあるため、日頃から地域と連携し、学校の体制を整えておく</w:t>
      </w:r>
      <w:r w:rsidR="006701FC" w:rsidRPr="00753FA5">
        <w:rPr>
          <w:rFonts w:ascii="UD デジタル 教科書体 NP-R" w:eastAsia="UD デジタル 教科書体 NP-R" w:hAnsi="ＭＳ 明朝" w:hint="eastAsia"/>
        </w:rPr>
        <w:t>ことが重要</w:t>
      </w:r>
      <w:r w:rsidR="005A3E66" w:rsidRPr="00753FA5">
        <w:rPr>
          <w:rFonts w:ascii="UD デジタル 教科書体 NP-R" w:eastAsia="UD デジタル 教科書体 NP-R" w:hAnsi="ＭＳ 明朝" w:hint="eastAsia"/>
        </w:rPr>
        <w:t>で</w:t>
      </w:r>
      <w:r w:rsidRPr="00753FA5">
        <w:rPr>
          <w:rFonts w:ascii="UD デジタル 教科書体 NP-R" w:eastAsia="UD デジタル 教科書体 NP-R" w:hAnsi="ＭＳ 明朝" w:hint="eastAsia"/>
        </w:rPr>
        <w:t>ある。</w:t>
      </w:r>
    </w:p>
    <w:p w14:paraId="255EC748" w14:textId="74E2E7F0" w:rsidR="005A0D4B" w:rsidRPr="00753FA5" w:rsidRDefault="005A0D4B" w:rsidP="005A0D4B">
      <w:pPr>
        <w:ind w:firstLineChars="100" w:firstLine="21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また、学校管理下における事故を未然に防ぐため、子どもたち自らが日常生活全般におけるさまざまな危険に気づき、適切に判断し、安全に行動できる資質・能力を育成する必要がある。</w:t>
      </w:r>
    </w:p>
    <w:p w14:paraId="3FE8CE62" w14:textId="06EFE789" w:rsidR="00E862FE" w:rsidRPr="00753FA5" w:rsidRDefault="00E862FE" w:rsidP="005A0D4B">
      <w:pPr>
        <w:ind w:firstLineChars="100" w:firstLine="210"/>
        <w:rPr>
          <w:rFonts w:ascii="UD デジタル 教科書体 NP-R" w:eastAsia="UD デジタル 教科書体 NP-R" w:hAnsi="ＭＳ 明朝"/>
          <w:u w:val="single"/>
        </w:rPr>
      </w:pPr>
      <w:r w:rsidRPr="00753FA5">
        <w:rPr>
          <w:rFonts w:ascii="UD デジタル 教科書体 NP-R" w:eastAsia="UD デジタル 教科書体 NP-R" w:hAnsi="ＭＳ 明朝" w:hint="eastAsia"/>
          <w:u w:val="single"/>
        </w:rPr>
        <w:t>なお、令和８年</w:t>
      </w:r>
      <w:r w:rsidR="00BB7DE1" w:rsidRPr="00753FA5">
        <w:rPr>
          <w:rFonts w:ascii="UD デジタル 教科書体 NP-R" w:eastAsia="UD デジタル 教科書体 NP-R" w:hAnsi="ＭＳ 明朝" w:hint="eastAsia"/>
          <w:u w:val="single"/>
        </w:rPr>
        <w:t>４月</w:t>
      </w:r>
      <w:r w:rsidRPr="00753FA5">
        <w:rPr>
          <w:rFonts w:ascii="UD デジタル 教科書体 NP-R" w:eastAsia="UD デジタル 教科書体 NP-R" w:hAnsi="ＭＳ 明朝" w:hint="eastAsia"/>
          <w:u w:val="single"/>
        </w:rPr>
        <w:t>から自転車に交通反則通告制度が</w:t>
      </w:r>
      <w:r w:rsidRPr="00753FA5">
        <w:rPr>
          <w:rFonts w:ascii="UD デジタル 教科書体 NP-R" w:eastAsia="UD デジタル 教科書体 NP-R" w:hAnsi="ＭＳ 明朝"/>
          <w:u w:val="single"/>
        </w:rPr>
        <w:t>16歳以上に適用される予定であることから、児童</w:t>
      </w:r>
      <w:r w:rsidR="00CE1719" w:rsidRPr="00753FA5">
        <w:rPr>
          <w:rFonts w:ascii="UD デジタル 教科書体 NP-R" w:eastAsia="UD デジタル 教科書体 NP-R" w:hAnsi="ＭＳ 明朝" w:hint="eastAsia"/>
          <w:u w:val="single"/>
        </w:rPr>
        <w:t>・</w:t>
      </w:r>
      <w:r w:rsidRPr="00753FA5">
        <w:rPr>
          <w:rFonts w:ascii="UD デジタル 教科書体 NP-R" w:eastAsia="UD デジタル 教科書体 NP-R" w:hAnsi="ＭＳ 明朝"/>
          <w:u w:val="single"/>
        </w:rPr>
        <w:t>生徒自身の安全に対する意識を高め、自ら交通ルールやマナーを遵守する態度を育成する必要がある。</w:t>
      </w:r>
    </w:p>
    <w:p w14:paraId="3BA73CF6" w14:textId="77777777" w:rsidR="00DC4815" w:rsidRPr="00753FA5" w:rsidRDefault="00DC4815" w:rsidP="00DC4815">
      <w:pPr>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【取組みの重点】</w:t>
      </w:r>
    </w:p>
    <w:tbl>
      <w:tblPr>
        <w:tblStyle w:val="ab"/>
        <w:tblW w:w="9071" w:type="dxa"/>
        <w:jc w:val="center"/>
        <w:tblBorders>
          <w:insideH w:val="none" w:sz="0" w:space="0" w:color="auto"/>
          <w:insideV w:val="none" w:sz="0" w:space="0" w:color="auto"/>
        </w:tblBorders>
        <w:shd w:val="pct10" w:color="auto" w:fill="auto"/>
        <w:tblLook w:val="04A0" w:firstRow="1" w:lastRow="0" w:firstColumn="1" w:lastColumn="0" w:noHBand="0" w:noVBand="1"/>
      </w:tblPr>
      <w:tblGrid>
        <w:gridCol w:w="9071"/>
      </w:tblGrid>
      <w:tr w:rsidR="00753FA5" w:rsidRPr="00753FA5" w14:paraId="4BDB6A5C" w14:textId="77777777" w:rsidTr="006C65DA">
        <w:trPr>
          <w:jc w:val="center"/>
        </w:trPr>
        <w:tc>
          <w:tcPr>
            <w:tcW w:w="9071" w:type="dxa"/>
            <w:shd w:val="pct10" w:color="auto" w:fill="auto"/>
            <w:tcMar>
              <w:top w:w="170" w:type="dxa"/>
              <w:left w:w="170" w:type="dxa"/>
              <w:bottom w:w="170" w:type="dxa"/>
              <w:right w:w="227" w:type="dxa"/>
            </w:tcMar>
          </w:tcPr>
          <w:p w14:paraId="6BB16298" w14:textId="1A76D6DB" w:rsidR="005A0D4B" w:rsidRPr="00753FA5" w:rsidRDefault="00990B9B" w:rsidP="00990B9B">
            <w:pPr>
              <w:numPr>
                <w:ilvl w:val="0"/>
                <w:numId w:val="51"/>
              </w:numPr>
              <w:rPr>
                <w:rFonts w:ascii="UD デジタル 教科書体 NP-R" w:eastAsia="UD デジタル 教科書体 NP-R" w:hAnsi="ＭＳ 明朝"/>
              </w:rPr>
            </w:pPr>
            <w:bookmarkStart w:id="22" w:name="_Hlk180748409"/>
            <w:r w:rsidRPr="00753FA5">
              <w:rPr>
                <w:rFonts w:ascii="UD デジタル 教科書体 NP-R" w:eastAsia="UD デジタル 教科書体 NP-R" w:hAnsi="ＭＳ 明朝" w:hint="eastAsia"/>
              </w:rPr>
              <w:t>地域や学校の実情を踏まえて作成する防犯・防災計画、大規模災害初期対応マニュアル等については、避難訓練等の検証結果や、学校を取り巻く様々な状況の変化、国内外で発生した事故・災害事例の教訓等を基に、常に見直し、改善を行うこと。</w:t>
            </w:r>
            <w:bookmarkEnd w:id="22"/>
          </w:p>
          <w:p w14:paraId="09458A68" w14:textId="456799D3" w:rsidR="00DC4815" w:rsidRPr="00753FA5" w:rsidRDefault="005A0D4B" w:rsidP="00990B9B">
            <w:pPr>
              <w:numPr>
                <w:ilvl w:val="0"/>
                <w:numId w:val="51"/>
              </w:numPr>
              <w:rPr>
                <w:rFonts w:ascii="UD デジタル 教科書体 NP-R" w:eastAsia="UD デジタル 教科書体 NP-R" w:hAnsi="ＭＳ 明朝"/>
                <w:u w:val="single"/>
              </w:rPr>
            </w:pPr>
            <w:r w:rsidRPr="00753FA5">
              <w:rPr>
                <w:rFonts w:ascii="UD デジタル 教科書体 NP-R" w:eastAsia="UD デジタル 教科書体 NP-R" w:hAnsi="ＭＳ 明朝"/>
              </w:rPr>
              <w:t>自転車乗車時のヘルメット着用の努力義務</w:t>
            </w:r>
            <w:r w:rsidR="00406178" w:rsidRPr="00753FA5">
              <w:rPr>
                <w:rFonts w:ascii="UD デジタル 教科書体 NP-R" w:eastAsia="UD デジタル 教科書体 NP-R" w:hAnsi="ＭＳ 明朝" w:hint="eastAsia"/>
              </w:rPr>
              <w:t>化</w:t>
            </w:r>
            <w:r w:rsidRPr="00753FA5">
              <w:rPr>
                <w:rFonts w:ascii="UD デジタル 教科書体 NP-R" w:eastAsia="UD デジタル 教科書体 NP-R" w:hAnsi="ＭＳ 明朝"/>
              </w:rPr>
              <w:t>や、運転中の携帯電話使用（ながら運転）の禁止</w:t>
            </w:r>
            <w:r w:rsidR="006701FC" w:rsidRPr="00753FA5">
              <w:rPr>
                <w:rFonts w:ascii="UD デジタル 教科書体 NP-R" w:eastAsia="UD デジタル 教科書体 NP-R" w:hAnsi="ＭＳ 明朝" w:hint="eastAsia"/>
              </w:rPr>
              <w:t>が</w:t>
            </w:r>
            <w:r w:rsidRPr="00753FA5">
              <w:rPr>
                <w:rFonts w:ascii="UD デジタル 教科書体 NP-R" w:eastAsia="UD デジタル 教科書体 NP-R" w:hAnsi="ＭＳ 明朝"/>
              </w:rPr>
              <w:t>法定化されたこと</w:t>
            </w:r>
            <w:r w:rsidR="00E862FE" w:rsidRPr="00753FA5">
              <w:rPr>
                <w:rFonts w:ascii="UD デジタル 教科書体 NP-R" w:eastAsia="UD デジタル 教科書体 NP-R" w:hAnsi="ＭＳ 明朝" w:hint="eastAsia"/>
                <w:u w:val="single"/>
              </w:rPr>
              <w:t>や</w:t>
            </w:r>
            <w:r w:rsidRPr="00753FA5">
              <w:rPr>
                <w:rFonts w:ascii="UD デジタル 教科書体 NP-R" w:eastAsia="UD デジタル 教科書体 NP-R" w:hAnsi="ＭＳ 明朝"/>
                <w:u w:val="single"/>
              </w:rPr>
              <w:t>、</w:t>
            </w:r>
            <w:r w:rsidR="00E862FE" w:rsidRPr="00753FA5">
              <w:rPr>
                <w:rFonts w:ascii="UD デジタル 教科書体 NP-R" w:eastAsia="UD デジタル 教科書体 NP-R" w:hAnsi="ＭＳ 明朝" w:hint="eastAsia"/>
                <w:u w:val="single"/>
              </w:rPr>
              <w:t>令和８年</w:t>
            </w:r>
            <w:r w:rsidR="00725906" w:rsidRPr="00753FA5">
              <w:rPr>
                <w:rFonts w:ascii="UD デジタル 教科書体 NP-R" w:eastAsia="UD デジタル 教科書体 NP-R" w:hAnsi="ＭＳ 明朝" w:hint="eastAsia"/>
                <w:u w:val="single"/>
              </w:rPr>
              <w:t>４月から</w:t>
            </w:r>
            <w:r w:rsidR="00E862FE" w:rsidRPr="00753FA5">
              <w:rPr>
                <w:rFonts w:ascii="UD デジタル 教科書体 NP-R" w:eastAsia="UD デジタル 教科書体 NP-R" w:hAnsi="ＭＳ 明朝" w:hint="eastAsia"/>
                <w:u w:val="single"/>
              </w:rPr>
              <w:t>適用される交通反則通告制度を踏まえ、</w:t>
            </w:r>
            <w:r w:rsidRPr="00753FA5">
              <w:rPr>
                <w:rFonts w:ascii="UD デジタル 教科書体 NP-R" w:eastAsia="UD デジタル 教科書体 NP-R" w:hAnsi="ＭＳ 明朝"/>
              </w:rPr>
              <w:t>警察等と連携し、自転車利用に関する交通安全</w:t>
            </w:r>
            <w:r w:rsidR="00E47ECE" w:rsidRPr="00753FA5">
              <w:rPr>
                <w:rFonts w:ascii="UD デジタル 教科書体 NP-R" w:eastAsia="UD デジタル 教科書体 NP-R" w:hAnsi="ＭＳ 明朝" w:hint="eastAsia"/>
              </w:rPr>
              <w:t>の</w:t>
            </w:r>
            <w:r w:rsidRPr="00753FA5">
              <w:rPr>
                <w:rFonts w:ascii="UD デジタル 教科書体 NP-R" w:eastAsia="UD デジタル 教科書体 NP-R" w:hAnsi="ＭＳ 明朝"/>
              </w:rPr>
              <w:t>指導の徹底を図ること。</w:t>
            </w:r>
          </w:p>
        </w:tc>
      </w:tr>
    </w:tbl>
    <w:p w14:paraId="3B8C1633" w14:textId="77777777" w:rsidR="00DC4815" w:rsidRPr="00753FA5" w:rsidRDefault="00DC4815" w:rsidP="00DC4815">
      <w:pPr>
        <w:spacing w:line="240" w:lineRule="exact"/>
        <w:rPr>
          <w:rFonts w:ascii="ＭＳ 明朝" w:eastAsia="ＭＳ 明朝" w:hAnsi="ＭＳ 明朝"/>
        </w:rPr>
      </w:pPr>
    </w:p>
    <w:p w14:paraId="083C8703" w14:textId="77777777" w:rsidR="00DC4815" w:rsidRPr="00753FA5" w:rsidRDefault="00DC4815" w:rsidP="00DC4815">
      <w:pPr>
        <w:spacing w:line="240" w:lineRule="exact"/>
        <w:rPr>
          <w:rFonts w:ascii="UD デジタル 教科書体 NP-R" w:eastAsia="UD デジタル 教科書体 NP-R" w:hAnsi="ＭＳ ゴシック"/>
          <w:b/>
          <w:sz w:val="24"/>
          <w:szCs w:val="24"/>
        </w:rPr>
        <w:sectPr w:rsidR="00DC4815" w:rsidRPr="00753FA5" w:rsidSect="00FE3BB4">
          <w:headerReference w:type="default" r:id="rId55"/>
          <w:headerReference w:type="first" r:id="rId56"/>
          <w:type w:val="continuous"/>
          <w:pgSz w:w="11906" w:h="16838" w:code="9"/>
          <w:pgMar w:top="1418" w:right="1418" w:bottom="1418" w:left="1418" w:header="680" w:footer="851" w:gutter="0"/>
          <w:cols w:space="425"/>
          <w:docGrid w:type="lines" w:linePitch="333"/>
        </w:sectPr>
      </w:pPr>
    </w:p>
    <w:p w14:paraId="517BF4EC" w14:textId="4C8A40E4" w:rsidR="0056727F" w:rsidRPr="00753FA5" w:rsidRDefault="00780920" w:rsidP="00780920">
      <w:pPr>
        <w:spacing w:line="480" w:lineRule="exact"/>
        <w:rPr>
          <w:rFonts w:ascii="UD デジタル 教科書体 NP-R" w:eastAsia="UD デジタル 教科書体 NP-R" w:hAnsi="ＭＳ ゴシック"/>
          <w:b/>
          <w:sz w:val="24"/>
          <w:szCs w:val="24"/>
        </w:rPr>
      </w:pPr>
      <w:r w:rsidRPr="00753FA5">
        <w:rPr>
          <w:rFonts w:ascii="UD デジタル 教科書体 NP-R" w:eastAsia="UD デジタル 教科書体 NP-R" w:hAnsi="ＭＳ ゴシック" w:hint="eastAsia"/>
          <w:b/>
          <w:sz w:val="24"/>
          <w:szCs w:val="24"/>
        </w:rPr>
        <w:t>【取組み項目】</w:t>
      </w:r>
    </w:p>
    <w:p w14:paraId="40545527" w14:textId="77777777" w:rsidR="00DC4815" w:rsidRPr="00753FA5" w:rsidRDefault="00DC4815" w:rsidP="00DC4815">
      <w:pPr>
        <w:rPr>
          <w:rFonts w:ascii="UD デジタル 教科書体 NP-R" w:eastAsia="UD デジタル 教科書体 NP-R" w:hAnsi="ＭＳ 明朝"/>
        </w:rPr>
        <w:sectPr w:rsidR="00DC4815" w:rsidRPr="00753FA5" w:rsidSect="00C84923">
          <w:headerReference w:type="default" r:id="rId57"/>
          <w:headerReference w:type="first" r:id="rId58"/>
          <w:type w:val="continuous"/>
          <w:pgSz w:w="11906" w:h="16838" w:code="9"/>
          <w:pgMar w:top="1418" w:right="1418" w:bottom="1418" w:left="1418" w:header="850" w:footer="992" w:gutter="0"/>
          <w:cols w:space="425"/>
          <w:docGrid w:type="lines" w:linePitch="333"/>
        </w:sectPr>
      </w:pPr>
    </w:p>
    <w:p w14:paraId="0B0BA925" w14:textId="77777777" w:rsidR="0056727F" w:rsidRPr="00753FA5" w:rsidRDefault="0056727F" w:rsidP="0056727F">
      <w:pPr>
        <w:rPr>
          <w:rFonts w:ascii="UD デジタル 教科書体 NP-R" w:eastAsia="UD デジタル 教科書体 NP-R" w:hAnsi="ＭＳ 明朝"/>
        </w:rPr>
      </w:pPr>
      <w:r w:rsidRPr="00753FA5">
        <w:rPr>
          <w:rFonts w:hint="eastAsia"/>
          <w:noProof/>
        </w:rPr>
        <mc:AlternateContent>
          <mc:Choice Requires="wps">
            <w:drawing>
              <wp:inline distT="0" distB="0" distL="0" distR="0" wp14:anchorId="06791C6F" wp14:editId="22CF0DD4">
                <wp:extent cx="2771640" cy="287640"/>
                <wp:effectExtent l="19050" t="19050" r="10160" b="17780"/>
                <wp:docPr id="598"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EE83D8C" w14:textId="03C0B1EE" w:rsidR="0056727F" w:rsidRPr="00455896" w:rsidRDefault="0056727F" w:rsidP="0056727F">
                            <w:pPr>
                              <w:ind w:left="630" w:hangingChars="300" w:hanging="630"/>
                              <w:jc w:val="left"/>
                              <w:rPr>
                                <w:rFonts w:ascii="UD デジタル 教科書体 NP-R" w:eastAsia="UD デジタル 教科書体 NP-R" w:hAnsi="ＭＳ ゴシック"/>
                                <w:b/>
                                <w:bCs/>
                                <w:color w:val="000000" w:themeColor="text1"/>
                              </w:rPr>
                            </w:pPr>
                            <w:r w:rsidRPr="00455896">
                              <w:rPr>
                                <w:rFonts w:ascii="UD デジタル 教科書体 NP-R" w:eastAsia="UD デジタル 教科書体 NP-R" w:hAnsi="ＭＳ ゴシック" w:hint="eastAsia"/>
                                <w:b/>
                                <w:bCs/>
                                <w:color w:val="000000" w:themeColor="text1"/>
                              </w:rPr>
                              <w:t>（</w:t>
                            </w:r>
                            <w:r w:rsidR="00D01F7F" w:rsidRPr="006443DE">
                              <w:rPr>
                                <w:rFonts w:ascii="UD デジタル 教科書体 NP-R" w:eastAsia="UD デジタル 教科書体 NP-R" w:hAnsi="ＭＳ ゴシック" w:hint="eastAsia"/>
                                <w:b/>
                                <w:bCs/>
                                <w:color w:val="000000" w:themeColor="text1"/>
                              </w:rPr>
                              <w:t>１</w:t>
                            </w:r>
                            <w:r w:rsidRPr="00455896">
                              <w:rPr>
                                <w:rFonts w:ascii="UD デジタル 教科書体 NP-R" w:eastAsia="UD デジタル 教科書体 NP-R" w:hAnsi="ＭＳ ゴシック"/>
                                <w:b/>
                                <w:bCs/>
                                <w:color w:val="000000" w:themeColor="text1"/>
                              </w:rPr>
                              <w:t>）学校安全計画の策定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6791C6F" id="_x0000_s1290"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" fillcolor="white [3212]" strokecolor="#1f4d78 [1604]" strokeweight="2.5pt">
                <v:stroke joinstyle="miter"/>
                <v:textbox inset="0,0,0,0">
                  <w:txbxContent>
                    <w:p w14:paraId="6EE83D8C" w14:textId="03C0B1EE" w:rsidR="0056727F" w:rsidRPr="00455896" w:rsidRDefault="0056727F" w:rsidP="0056727F">
                      <w:pPr>
                        <w:ind w:left="630" w:hangingChars="300" w:hanging="630"/>
                        <w:jc w:val="left"/>
                        <w:rPr>
                          <w:rFonts w:ascii="UD デジタル 教科書体 NP-R" w:eastAsia="UD デジタル 教科書体 NP-R" w:hAnsi="ＭＳ ゴシック"/>
                          <w:b/>
                          <w:bCs/>
                          <w:color w:val="000000" w:themeColor="text1"/>
                        </w:rPr>
                      </w:pPr>
                      <w:r w:rsidRPr="00455896">
                        <w:rPr>
                          <w:rFonts w:ascii="UD デジタル 教科書体 NP-R" w:eastAsia="UD デジタル 教科書体 NP-R" w:hAnsi="ＭＳ ゴシック" w:hint="eastAsia"/>
                          <w:b/>
                          <w:bCs/>
                          <w:color w:val="000000" w:themeColor="text1"/>
                        </w:rPr>
                        <w:t>（</w:t>
                      </w:r>
                      <w:r w:rsidR="00D01F7F" w:rsidRPr="006443DE">
                        <w:rPr>
                          <w:rFonts w:ascii="UD デジタル 教科書体 NP-R" w:eastAsia="UD デジタル 教科書体 NP-R" w:hAnsi="ＭＳ ゴシック" w:hint="eastAsia"/>
                          <w:b/>
                          <w:bCs/>
                          <w:color w:val="000000" w:themeColor="text1"/>
                        </w:rPr>
                        <w:t>１</w:t>
                      </w:r>
                      <w:r w:rsidRPr="00455896">
                        <w:rPr>
                          <w:rFonts w:ascii="UD デジタル 教科書体 NP-R" w:eastAsia="UD デジタル 教科書体 NP-R" w:hAnsi="ＭＳ ゴシック"/>
                          <w:b/>
                          <w:bCs/>
                          <w:color w:val="000000" w:themeColor="text1"/>
                        </w:rPr>
                        <w:t>）学校安全計画の策定</w:t>
                      </w:r>
                    </w:p>
                  </w:txbxContent>
                </v:textbox>
                <w10:anchorlock/>
              </v:roundrect>
            </w:pict>
          </mc:Fallback>
        </mc:AlternateContent>
      </w:r>
    </w:p>
    <w:p w14:paraId="59649767" w14:textId="77777777" w:rsidR="0056727F" w:rsidRPr="00753FA5" w:rsidRDefault="0056727F" w:rsidP="0056727F">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「学校保健安全法」に基づき学校安全計画を策定すること。</w:t>
      </w:r>
    </w:p>
    <w:p w14:paraId="031135A5" w14:textId="77777777" w:rsidR="0056727F" w:rsidRPr="00753FA5" w:rsidRDefault="0056727F" w:rsidP="0056727F">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策定に当たっては、学校の状況や前年度の学校安全の取組み状況等を踏まえ、「生活安全」「交通安全」「災害安全」の３領域すべての観点から、具体的な実施計画とすること。</w:t>
      </w:r>
    </w:p>
    <w:p w14:paraId="4643ABA5" w14:textId="77777777" w:rsidR="0056727F" w:rsidRPr="00753FA5" w:rsidRDefault="0056727F" w:rsidP="0056727F">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rPr>
        <w:t>学校安全活動においては、すべての教職員が役割を分担するとともに、中核となる学校安全担当者を明確にし、学校安全の推進体制を整備すること。</w:t>
      </w:r>
    </w:p>
    <w:p w14:paraId="4E62AA57" w14:textId="5B2B9C4B" w:rsidR="00D01F7F" w:rsidRPr="00753FA5" w:rsidRDefault="0056727F" w:rsidP="00D01F7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火災のみならず、様々な自然災害等を想定した実践的な避難訓練を地域と連携して行うことなどにより、幼児・児童・生徒に自らの命を守り抜くための「主体的に行動する態度」を育成するとともに、自らが支援者となる観点を踏まえ、「共助」に関する意識の</w:t>
      </w:r>
      <w:r w:rsidRPr="00753FA5">
        <w:rPr>
          <w:rFonts w:ascii="UD デジタル 教科書体 NP-R" w:eastAsia="UD デジタル 教科書体 NP-R" w:hAnsi="ＭＳ 明朝" w:hint="eastAsia"/>
        </w:rPr>
        <w:t>向上を図ること。</w:t>
      </w:r>
    </w:p>
    <w:p w14:paraId="3317C02A" w14:textId="34D6660B" w:rsidR="003666F6" w:rsidRPr="00753FA5" w:rsidRDefault="003666F6" w:rsidP="00D01F7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避難経路上や防火扉・防火シャッターの前等に物が置かれていないかなどの確認を定期的に実施すること。</w:t>
      </w:r>
    </w:p>
    <w:p w14:paraId="3A2DA18D" w14:textId="77777777" w:rsidR="00D01F7F" w:rsidRPr="00753FA5" w:rsidRDefault="00D01F7F" w:rsidP="00D01F7F">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3CB7C859" wp14:editId="7C524EB6">
                <wp:extent cx="2772000" cy="288000"/>
                <wp:effectExtent l="19050" t="19050" r="28575" b="17145"/>
                <wp:docPr id="580"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AF5AFB6" w14:textId="77777777" w:rsidR="00D01F7F" w:rsidRPr="00336CC1" w:rsidRDefault="00D01F7F" w:rsidP="00D01F7F">
                            <w:pPr>
                              <w:ind w:left="630" w:hangingChars="300" w:hanging="630"/>
                              <w:jc w:val="left"/>
                              <w:rPr>
                                <w:rFonts w:ascii="UD デジタル 教科書体 NP-R" w:eastAsia="UD デジタル 教科書体 NP-R" w:hAnsi="ＭＳ ゴシック"/>
                                <w:b/>
                                <w:bCs/>
                                <w:color w:val="000000" w:themeColor="text1"/>
                              </w:rPr>
                            </w:pPr>
                            <w:r w:rsidRPr="00336CC1">
                              <w:rPr>
                                <w:rFonts w:ascii="UD デジタル 教科書体 NP-R" w:eastAsia="UD デジタル 教科書体 NP-R" w:hAnsi="ＭＳ ゴシック" w:hint="eastAsia"/>
                                <w:b/>
                                <w:bCs/>
                                <w:color w:val="000000" w:themeColor="text1"/>
                              </w:rPr>
                              <w:t>（２）安全確保及び学校の安全管理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CB7C859" id="_x0000_s1291"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" fillcolor="white [3212]" strokecolor="#1f4d78 [1604]" strokeweight="2.5pt">
                <v:stroke joinstyle="miter"/>
                <v:textbox inset="0,0,0,0">
                  <w:txbxContent>
                    <w:p w14:paraId="4AF5AFB6" w14:textId="77777777" w:rsidR="00D01F7F" w:rsidRPr="00336CC1" w:rsidRDefault="00D01F7F" w:rsidP="00D01F7F">
                      <w:pPr>
                        <w:ind w:left="630" w:hangingChars="300" w:hanging="630"/>
                        <w:jc w:val="left"/>
                        <w:rPr>
                          <w:rFonts w:ascii="UD デジタル 教科書体 NP-R" w:eastAsia="UD デジタル 教科書体 NP-R" w:hAnsi="ＭＳ ゴシック"/>
                          <w:b/>
                          <w:bCs/>
                          <w:color w:val="000000" w:themeColor="text1"/>
                        </w:rPr>
                      </w:pPr>
                      <w:r w:rsidRPr="00336CC1">
                        <w:rPr>
                          <w:rFonts w:ascii="UD デジタル 教科書体 NP-R" w:eastAsia="UD デジタル 教科書体 NP-R" w:hAnsi="ＭＳ ゴシック" w:hint="eastAsia"/>
                          <w:b/>
                          <w:bCs/>
                          <w:color w:val="000000" w:themeColor="text1"/>
                        </w:rPr>
                        <w:t>（２）安全確保及び学校の安全管理</w:t>
                      </w:r>
                    </w:p>
                  </w:txbxContent>
                </v:textbox>
                <w10:anchorlock/>
              </v:roundrect>
            </w:pict>
          </mc:Fallback>
        </mc:AlternateContent>
      </w:r>
    </w:p>
    <w:p w14:paraId="039B5ED1" w14:textId="729054D6" w:rsidR="00D01F7F" w:rsidRPr="00753FA5" w:rsidRDefault="00D01F7F" w:rsidP="00D01F7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学校及び子どもの安全を守るための諸通知に基づき、授業中はもとより、登下校時、放課後、長期休業期間中の登校日等における必要な措置を講じること。</w:t>
      </w:r>
    </w:p>
    <w:p w14:paraId="7A911B10" w14:textId="45D2C734" w:rsidR="00D01F7F" w:rsidRPr="00753FA5" w:rsidRDefault="00D01F7F" w:rsidP="00D01F7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内外における幼児・児童・生徒の安全確保及び学校の安全管理に努めるとともに危機管理マニュアルを作成し、様々な事態を想定した実践的な訓練を行うなど、安全教育の一層の充実を図ること。とりわけ、幼稚部、小・中学部を設置する支援学校及び中学校の登下校時については、「登下校時の幼児・児童・生徒の集合場所等の点検」の</w:t>
      </w:r>
      <w:r w:rsidR="003666F6" w:rsidRPr="00753FA5">
        <w:rPr>
          <w:rFonts w:ascii="UD デジタル 教科書体 NP-R" w:eastAsia="UD デジタル 教科書体 NP-R" w:hAnsi="ＭＳ 明朝" w:hint="eastAsia"/>
        </w:rPr>
        <w:t>結果</w:t>
      </w:r>
      <w:r w:rsidR="003666F6" w:rsidRPr="00753FA5">
        <w:rPr>
          <w:rFonts w:ascii="UD デジタル 教科書体 NP-R" w:eastAsia="UD デジタル 教科書体 NP-R" w:hAnsi="ＭＳ 明朝" w:hint="eastAsia"/>
        </w:rPr>
        <w:lastRenderedPageBreak/>
        <w:t>や、「登下校防犯プラン」の趣旨を踏まえ、</w:t>
      </w:r>
      <w:r w:rsidRPr="00753FA5">
        <w:rPr>
          <w:rFonts w:ascii="UD デジタル 教科書体 NP-R" w:eastAsia="UD デジタル 教科書体 NP-R" w:hAnsi="ＭＳ 明朝" w:hint="eastAsia"/>
        </w:rPr>
        <w:t>学校・家庭・地域住民・警察・自治体の関係部局等の関係機関と連携し、学校や地域の実情に応じた安全対策に取り組むこと。</w:t>
      </w:r>
    </w:p>
    <w:p w14:paraId="2BC83C49" w14:textId="37ED10F9" w:rsidR="00D01F7F" w:rsidRPr="00753FA5" w:rsidRDefault="00D01F7F" w:rsidP="00D01F7F">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６月を「子どもの安全確保推進月間」、６月８日を「学校の安全確保・安全管理の日」として、幼児・児童・生徒の安全確保に向けた取組みを点検し、その強化を図ること。</w:t>
      </w:r>
    </w:p>
    <w:p w14:paraId="1ACB20E8" w14:textId="30131A37" w:rsidR="003666F6" w:rsidRPr="00753FA5" w:rsidRDefault="003666F6" w:rsidP="003666F6">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幼児・児童・生徒</w:t>
      </w:r>
      <w:r w:rsidR="006701FC" w:rsidRPr="00753FA5">
        <w:rPr>
          <w:rFonts w:ascii="UD デジタル 教科書体 NP-R" w:eastAsia="UD デジタル 教科書体 NP-R" w:hAnsi="ＭＳ 明朝" w:hint="eastAsia"/>
        </w:rPr>
        <w:t>及び</w:t>
      </w:r>
      <w:r w:rsidRPr="00753FA5">
        <w:rPr>
          <w:rFonts w:ascii="UD デジタル 教科書体 NP-R" w:eastAsia="UD デジタル 教科書体 NP-R" w:hAnsi="ＭＳ 明朝" w:hint="eastAsia"/>
        </w:rPr>
        <w:t>保護者に対し、大阪府自転車条例において、自転車を利用する者に保険への加入が義務付けられていることを周知すること。</w:t>
      </w:r>
    </w:p>
    <w:p w14:paraId="7DBA2A43" w14:textId="71A22D28" w:rsidR="003666F6" w:rsidRPr="00753FA5" w:rsidRDefault="003666F6" w:rsidP="003666F6">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道路交通法の一部改正に伴い、自転車乗車時のヘルメット着用が努力義務であること、運転中の携帯電話使用</w:t>
      </w:r>
      <w:r w:rsidRPr="00753FA5">
        <w:rPr>
          <w:rFonts w:ascii="UD デジタル 教科書体 NP-R" w:eastAsia="UD デジタル 教科書体 NP-R" w:hAnsi="ＭＳ 明朝"/>
        </w:rPr>
        <w:t>(ながら運転)禁止</w:t>
      </w:r>
      <w:r w:rsidR="006701FC" w:rsidRPr="00753FA5">
        <w:rPr>
          <w:rFonts w:ascii="UD デジタル 教科書体 NP-R" w:eastAsia="UD デジタル 教科書体 NP-R" w:hAnsi="ＭＳ 明朝" w:hint="eastAsia"/>
        </w:rPr>
        <w:t>の</w:t>
      </w:r>
      <w:r w:rsidRPr="00753FA5">
        <w:rPr>
          <w:rFonts w:ascii="UD デジタル 教科書体 NP-R" w:eastAsia="UD デジタル 教科書体 NP-R" w:hAnsi="ＭＳ 明朝"/>
        </w:rPr>
        <w:t>罰則が強化され、</w:t>
      </w:r>
      <w:r w:rsidR="009600BD" w:rsidRPr="00753FA5">
        <w:rPr>
          <w:rFonts w:ascii="UD デジタル 教科書体 NP-R" w:eastAsia="UD デジタル 教科書体 NP-R" w:hAnsi="ＭＳ 明朝" w:hint="eastAsia"/>
          <w:u w:val="single"/>
        </w:rPr>
        <w:t>令和８年</w:t>
      </w:r>
      <w:r w:rsidR="00725906" w:rsidRPr="00753FA5">
        <w:rPr>
          <w:rFonts w:ascii="UD デジタル 教科書体 NP-R" w:eastAsia="UD デジタル 教科書体 NP-R" w:hAnsi="ＭＳ 明朝" w:hint="eastAsia"/>
          <w:u w:val="single"/>
        </w:rPr>
        <w:t>４月</w:t>
      </w:r>
      <w:r w:rsidR="009600BD" w:rsidRPr="00753FA5">
        <w:rPr>
          <w:rFonts w:ascii="UD デジタル 教科書体 NP-R" w:eastAsia="UD デジタル 教科書体 NP-R" w:hAnsi="ＭＳ 明朝" w:hint="eastAsia"/>
          <w:u w:val="single"/>
        </w:rPr>
        <w:t>から</w:t>
      </w:r>
      <w:r w:rsidRPr="00753FA5">
        <w:rPr>
          <w:rFonts w:ascii="UD デジタル 教科書体 NP-R" w:eastAsia="UD デジタル 教科書体 NP-R" w:hAnsi="ＭＳ 明朝"/>
          <w:u w:val="single"/>
        </w:rPr>
        <w:t>は</w:t>
      </w:r>
      <w:r w:rsidRPr="00753FA5">
        <w:rPr>
          <w:rFonts w:ascii="UD デジタル 教科書体 NP-R" w:eastAsia="UD デジタル 教科書体 NP-R" w:hAnsi="ＭＳ 明朝"/>
        </w:rPr>
        <w:t>、自転車の交通反則通告制度が16歳以上に適用されることを幼児・児童・生徒</w:t>
      </w:r>
      <w:r w:rsidR="006701FC" w:rsidRPr="00753FA5">
        <w:rPr>
          <w:rFonts w:ascii="UD デジタル 教科書体 NP-R" w:eastAsia="UD デジタル 教科書体 NP-R" w:hAnsi="ＭＳ 明朝" w:hint="eastAsia"/>
        </w:rPr>
        <w:t>及び</w:t>
      </w:r>
      <w:r w:rsidRPr="00753FA5">
        <w:rPr>
          <w:rFonts w:ascii="UD デジタル 教科書体 NP-R" w:eastAsia="UD デジタル 教科書体 NP-R" w:hAnsi="ＭＳ 明朝"/>
        </w:rPr>
        <w:t>保護者に周知すること。</w:t>
      </w:r>
    </w:p>
    <w:p w14:paraId="68F6FBEE" w14:textId="71C20169" w:rsidR="00336570" w:rsidRPr="00753FA5" w:rsidRDefault="00336570" w:rsidP="003666F6">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「Safety</w:t>
      </w:r>
      <w:r w:rsidR="00406178" w:rsidRPr="00753FA5">
        <w:rPr>
          <w:rFonts w:ascii="UD デジタル 教科書体 NP-R" w:eastAsia="UD デジタル 教科書体 NP-R" w:hAnsi="ＭＳ 明朝" w:hint="eastAsia"/>
        </w:rPr>
        <w:t xml:space="preserve"> </w:t>
      </w:r>
      <w:r w:rsidRPr="00753FA5">
        <w:rPr>
          <w:rFonts w:ascii="UD デジタル 教科書体 NP-R" w:eastAsia="UD デジタル 教科書体 NP-R" w:hAnsi="ＭＳ 明朝" w:hint="eastAsia"/>
        </w:rPr>
        <w:t>Bicycle 推進校」プロジェクトの取組みを参考に、ヘルメット着用の必要性について、理解促進にかかる生徒主体の取組みを進めること。</w:t>
      </w:r>
    </w:p>
    <w:p w14:paraId="1CB0F222" w14:textId="7FF42CD2" w:rsidR="003666F6" w:rsidRPr="00753FA5" w:rsidRDefault="003666F6" w:rsidP="003666F6">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警察と連携した交通安全教室を開催するなど、交通安全教育の徹底に努めること。</w:t>
      </w:r>
    </w:p>
    <w:p w14:paraId="416546EF" w14:textId="77777777" w:rsidR="0056727F" w:rsidRPr="00753FA5" w:rsidRDefault="0056727F" w:rsidP="0056727F">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31CA0BEE" wp14:editId="7CA2A502">
                <wp:extent cx="2771640" cy="287640"/>
                <wp:effectExtent l="19050" t="19050" r="10160" b="17780"/>
                <wp:docPr id="584" name="四角形: 角を丸くする 13"/>
                <wp:cNvGraphicFramePr/>
                <a:graphic xmlns:a="http://schemas.openxmlformats.org/drawingml/2006/main">
                  <a:graphicData uri="http://schemas.microsoft.com/office/word/2010/wordprocessingShape">
                    <wps:wsp>
                      <wps:cNvSpPr/>
                      <wps:spPr>
                        <a:xfrm>
                          <a:off x="0" y="0"/>
                          <a:ext cx="2771640" cy="28764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E8E1214" w14:textId="483237E0" w:rsidR="0056727F" w:rsidRPr="00455896" w:rsidRDefault="0056727F" w:rsidP="0056727F">
                            <w:pPr>
                              <w:ind w:left="630" w:hangingChars="300" w:hanging="630"/>
                              <w:jc w:val="left"/>
                              <w:rPr>
                                <w:rFonts w:ascii="UD デジタル 教科書体 NP-R" w:eastAsia="UD デジタル 教科書体 NP-R" w:hAnsi="ＭＳ ゴシック"/>
                                <w:b/>
                                <w:bCs/>
                                <w:color w:val="000000" w:themeColor="text1"/>
                              </w:rPr>
                            </w:pPr>
                            <w:r w:rsidRPr="00455896">
                              <w:rPr>
                                <w:rFonts w:ascii="UD デジタル 教科書体 NP-R" w:eastAsia="UD デジタル 教科書体 NP-R" w:hAnsi="ＭＳ ゴシック" w:hint="eastAsia"/>
                                <w:b/>
                                <w:bCs/>
                                <w:color w:val="000000" w:themeColor="text1"/>
                              </w:rPr>
                              <w:t>（</w:t>
                            </w:r>
                            <w:r w:rsidR="00D01F7F" w:rsidRPr="006443DE">
                              <w:rPr>
                                <w:rFonts w:ascii="UD デジタル 教科書体 NP-R" w:eastAsia="UD デジタル 教科書体 NP-R" w:hAnsi="ＭＳ ゴシック" w:hint="eastAsia"/>
                                <w:b/>
                                <w:bCs/>
                                <w:color w:val="000000" w:themeColor="text1"/>
                              </w:rPr>
                              <w:t>３</w:t>
                            </w:r>
                            <w:r w:rsidRPr="00455896">
                              <w:rPr>
                                <w:rFonts w:ascii="UD デジタル 教科書体 NP-R" w:eastAsia="UD デジタル 教科書体 NP-R" w:hAnsi="ＭＳ ゴシック"/>
                                <w:b/>
                                <w:bCs/>
                                <w:color w:val="000000" w:themeColor="text1"/>
                              </w:rPr>
                              <w:t>）学校事故対応の徹底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1CA0BEE" id="_x0000_s1292" style="width:218.2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" fillcolor="white [3212]" strokecolor="#1f4d78 [1604]" strokeweight="2.5pt">
                <v:stroke joinstyle="miter"/>
                <v:textbox inset="0,0,0,0">
                  <w:txbxContent>
                    <w:p w14:paraId="5E8E1214" w14:textId="483237E0" w:rsidR="0056727F" w:rsidRPr="00455896" w:rsidRDefault="0056727F" w:rsidP="0056727F">
                      <w:pPr>
                        <w:ind w:left="630" w:hangingChars="300" w:hanging="630"/>
                        <w:jc w:val="left"/>
                        <w:rPr>
                          <w:rFonts w:ascii="UD デジタル 教科書体 NP-R" w:eastAsia="UD デジタル 教科書体 NP-R" w:hAnsi="ＭＳ ゴシック"/>
                          <w:b/>
                          <w:bCs/>
                          <w:color w:val="000000" w:themeColor="text1"/>
                        </w:rPr>
                      </w:pPr>
                      <w:r w:rsidRPr="00455896">
                        <w:rPr>
                          <w:rFonts w:ascii="UD デジタル 教科書体 NP-R" w:eastAsia="UD デジタル 教科書体 NP-R" w:hAnsi="ＭＳ ゴシック" w:hint="eastAsia"/>
                          <w:b/>
                          <w:bCs/>
                          <w:color w:val="000000" w:themeColor="text1"/>
                        </w:rPr>
                        <w:t>（</w:t>
                      </w:r>
                      <w:r w:rsidR="00D01F7F" w:rsidRPr="006443DE">
                        <w:rPr>
                          <w:rFonts w:ascii="UD デジタル 教科書体 NP-R" w:eastAsia="UD デジタル 教科書体 NP-R" w:hAnsi="ＭＳ ゴシック" w:hint="eastAsia"/>
                          <w:b/>
                          <w:bCs/>
                          <w:color w:val="000000" w:themeColor="text1"/>
                        </w:rPr>
                        <w:t>３</w:t>
                      </w:r>
                      <w:r w:rsidRPr="00455896">
                        <w:rPr>
                          <w:rFonts w:ascii="UD デジタル 教科書体 NP-R" w:eastAsia="UD デジタル 教科書体 NP-R" w:hAnsi="ＭＳ ゴシック"/>
                          <w:b/>
                          <w:bCs/>
                          <w:color w:val="000000" w:themeColor="text1"/>
                        </w:rPr>
                        <w:t>）学校事故対応の徹底</w:t>
                      </w:r>
                    </w:p>
                  </w:txbxContent>
                </v:textbox>
                <w10:anchorlock/>
              </v:roundrect>
            </w:pict>
          </mc:Fallback>
        </mc:AlternateContent>
      </w:r>
    </w:p>
    <w:p w14:paraId="655F1C7C" w14:textId="77777777" w:rsidR="0056727F" w:rsidRPr="00753FA5" w:rsidRDefault="0056727F" w:rsidP="0056727F">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学校事故等の未然防止のために、各校において定める安全点検を定期的に行うこと。</w:t>
      </w:r>
    </w:p>
    <w:p w14:paraId="0CD49CD6" w14:textId="7F1353DB" w:rsidR="0056727F" w:rsidRPr="00753FA5" w:rsidRDefault="0056727F" w:rsidP="0056727F">
      <w:pPr>
        <w:pStyle w:val="aa"/>
        <w:numPr>
          <w:ilvl w:val="0"/>
          <w:numId w:val="13"/>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学校管理下において事故等が発生した場合には、幼児・児童・生徒の安全の確保を最優</w:t>
      </w:r>
      <w:r w:rsidRPr="00753FA5">
        <w:rPr>
          <w:rFonts w:ascii="UD デジタル 教科書体 NP-R" w:eastAsia="UD デジタル 教科書体 NP-R" w:hAnsi="ＭＳ 明朝" w:hint="eastAsia"/>
        </w:rPr>
        <w:t>先に、危機管理マニュアル等に基づき、迅速かつ適切な対応を行うとともに、事後においては、</w:t>
      </w:r>
      <w:r w:rsidR="003666F6" w:rsidRPr="00753FA5">
        <w:rPr>
          <w:rFonts w:ascii="UD デジタル 教科書体 NP-R" w:eastAsia="UD デジタル 教科書体 NP-R" w:hAnsi="ＭＳ 明朝" w:hint="eastAsia"/>
        </w:rPr>
        <w:t>発生原因の究明やこれまでの安全対策の検証・見直しを行い、</w:t>
      </w:r>
      <w:r w:rsidRPr="00753FA5">
        <w:rPr>
          <w:rFonts w:ascii="UD デジタル 教科書体 NP-R" w:eastAsia="UD デジタル 教科書体 NP-R" w:hAnsi="ＭＳ 明朝" w:hint="eastAsia"/>
        </w:rPr>
        <w:t>再発防止の対策を講じること。</w:t>
      </w:r>
    </w:p>
    <w:p w14:paraId="69BE02EC" w14:textId="77777777" w:rsidR="001362C2" w:rsidRPr="00753FA5" w:rsidRDefault="001362C2" w:rsidP="001362C2">
      <w:pPr>
        <w:rPr>
          <w:rFonts w:ascii="UD デジタル 教科書体 NP-R" w:eastAsia="UD デジタル 教科書体 NP-R" w:hAnsi="ＭＳ 明朝"/>
        </w:rPr>
      </w:pPr>
      <w:r w:rsidRPr="00753FA5">
        <w:rPr>
          <w:rFonts w:ascii="UD デジタル 教科書体 NP-R" w:eastAsia="UD デジタル 教科書体 NP-R" w:hAnsi="ＭＳ 明朝" w:hint="eastAsia"/>
          <w:noProof/>
        </w:rPr>
        <mc:AlternateContent>
          <mc:Choice Requires="wps">
            <w:drawing>
              <wp:inline distT="0" distB="0" distL="0" distR="0" wp14:anchorId="17038FC0" wp14:editId="06A1388A">
                <wp:extent cx="2772000" cy="288000"/>
                <wp:effectExtent l="19050" t="19050" r="28575" b="17145"/>
                <wp:docPr id="582"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282A9F0" w14:textId="664AD099" w:rsidR="002A3697" w:rsidRPr="00382B59" w:rsidRDefault="002A3697" w:rsidP="001362C2">
                            <w:pPr>
                              <w:ind w:left="630" w:hangingChars="300" w:hanging="630"/>
                              <w:jc w:val="left"/>
                              <w:rPr>
                                <w:rFonts w:ascii="UD デジタル 教科書体 NP-R" w:eastAsia="UD デジタル 教科書体 NP-R" w:hAnsi="ＭＳ ゴシック"/>
                                <w:b/>
                                <w:bCs/>
                                <w:color w:val="000000" w:themeColor="text1"/>
                              </w:rPr>
                            </w:pPr>
                            <w:r w:rsidRPr="008954ED">
                              <w:rPr>
                                <w:rFonts w:ascii="UD デジタル 教科書体 NP-R" w:eastAsia="UD デジタル 教科書体 NP-R" w:hAnsi="ＭＳ ゴシック" w:hint="eastAsia"/>
                                <w:b/>
                                <w:bCs/>
                                <w:color w:val="000000" w:themeColor="text1"/>
                              </w:rPr>
                              <w:t>（</w:t>
                            </w:r>
                            <w:r w:rsidR="008061DE" w:rsidRPr="006443DE">
                              <w:rPr>
                                <w:rFonts w:ascii="UD デジタル 教科書体 NP-R" w:eastAsia="UD デジタル 教科書体 NP-R" w:hAnsi="ＭＳ ゴシック" w:hint="eastAsia"/>
                                <w:b/>
                                <w:bCs/>
                                <w:color w:val="000000" w:themeColor="text1"/>
                              </w:rPr>
                              <w:t>４</w:t>
                            </w:r>
                            <w:r w:rsidRPr="008954ED">
                              <w:rPr>
                                <w:rFonts w:ascii="UD デジタル 教科書体 NP-R" w:eastAsia="UD デジタル 教科書体 NP-R" w:hAnsi="ＭＳ ゴシック" w:hint="eastAsia"/>
                                <w:b/>
                                <w:bCs/>
                                <w:color w:val="000000" w:themeColor="text1"/>
                              </w:rPr>
                              <w:t>）</w:t>
                            </w:r>
                            <w:r w:rsidRPr="001F770D">
                              <w:rPr>
                                <w:rFonts w:ascii="UD デジタル 教科書体 NP-R" w:eastAsia="UD デジタル 教科書体 NP-R" w:hAnsi="ＭＳ ゴシック" w:hint="eastAsia"/>
                                <w:b/>
                                <w:bCs/>
                                <w:color w:val="000000" w:themeColor="text1"/>
                              </w:rPr>
                              <w:t>緊急事態への対処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7038FC0" id="_x0000_s1293"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" fillcolor="white [3212]" strokecolor="#1f4d78 [1604]" strokeweight="2.5pt">
                <v:stroke joinstyle="miter"/>
                <v:textbox inset="0,0,0,0">
                  <w:txbxContent>
                    <w:p w14:paraId="0282A9F0" w14:textId="664AD099" w:rsidR="002A3697" w:rsidRPr="00382B59" w:rsidRDefault="002A3697" w:rsidP="001362C2">
                      <w:pPr>
                        <w:ind w:left="630" w:hangingChars="300" w:hanging="630"/>
                        <w:jc w:val="left"/>
                        <w:rPr>
                          <w:rFonts w:ascii="UD デジタル 教科書体 NP-R" w:eastAsia="UD デジタル 教科書体 NP-R" w:hAnsi="ＭＳ ゴシック"/>
                          <w:b/>
                          <w:bCs/>
                          <w:color w:val="000000" w:themeColor="text1"/>
                        </w:rPr>
                      </w:pPr>
                      <w:r w:rsidRPr="008954ED">
                        <w:rPr>
                          <w:rFonts w:ascii="UD デジタル 教科書体 NP-R" w:eastAsia="UD デジタル 教科書体 NP-R" w:hAnsi="ＭＳ ゴシック" w:hint="eastAsia"/>
                          <w:b/>
                          <w:bCs/>
                          <w:color w:val="000000" w:themeColor="text1"/>
                        </w:rPr>
                        <w:t>（</w:t>
                      </w:r>
                      <w:r w:rsidR="008061DE" w:rsidRPr="006443DE">
                        <w:rPr>
                          <w:rFonts w:ascii="UD デジタル 教科書体 NP-R" w:eastAsia="UD デジタル 教科書体 NP-R" w:hAnsi="ＭＳ ゴシック" w:hint="eastAsia"/>
                          <w:b/>
                          <w:bCs/>
                          <w:color w:val="000000" w:themeColor="text1"/>
                        </w:rPr>
                        <w:t>４</w:t>
                      </w:r>
                      <w:r w:rsidRPr="008954ED">
                        <w:rPr>
                          <w:rFonts w:ascii="UD デジタル 教科書体 NP-R" w:eastAsia="UD デジタル 教科書体 NP-R" w:hAnsi="ＭＳ ゴシック" w:hint="eastAsia"/>
                          <w:b/>
                          <w:bCs/>
                          <w:color w:val="000000" w:themeColor="text1"/>
                        </w:rPr>
                        <w:t>）</w:t>
                      </w:r>
                      <w:r w:rsidRPr="001F770D">
                        <w:rPr>
                          <w:rFonts w:ascii="UD デジタル 教科書体 NP-R" w:eastAsia="UD デジタル 教科書体 NP-R" w:hAnsi="ＭＳ ゴシック" w:hint="eastAsia"/>
                          <w:b/>
                          <w:bCs/>
                          <w:color w:val="000000" w:themeColor="text1"/>
                        </w:rPr>
                        <w:t>緊急事態への対処</w:t>
                      </w:r>
                    </w:p>
                  </w:txbxContent>
                </v:textbox>
                <w10:anchorlock/>
              </v:roundrect>
            </w:pict>
          </mc:Fallback>
        </mc:AlternateContent>
      </w:r>
    </w:p>
    <w:p w14:paraId="49F10ECE" w14:textId="77777777" w:rsidR="00D42713" w:rsidRPr="00753FA5" w:rsidRDefault="001362C2" w:rsidP="00D42713">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万一の事件・事故の発生をはじめ、あらゆる緊急事態に対処できるよう防犯計画を策定し、救急体制及び防犯訓練等の危機管理体制を確立すること。また、実効性のある計画となるよう、適宜点検・見直しを行うこと。</w:t>
      </w:r>
    </w:p>
    <w:p w14:paraId="023BBA7F" w14:textId="03D97F30" w:rsidR="00C2732F" w:rsidRPr="00753FA5" w:rsidRDefault="004D7580" w:rsidP="00D42713">
      <w:pPr>
        <w:pStyle w:val="aa"/>
        <w:numPr>
          <w:ilvl w:val="0"/>
          <w:numId w:val="1"/>
        </w:numPr>
        <w:ind w:leftChars="0"/>
        <w:jc w:val="left"/>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防災計画を策定し、日頃から教職員への連絡方法や配備体制及び参集について周知</w:t>
      </w:r>
      <w:r w:rsidR="000602C8" w:rsidRPr="00753FA5">
        <w:rPr>
          <w:rFonts w:ascii="UD デジタル 教科書体 NP-R" w:eastAsia="UD デジタル 教科書体 NP-R" w:hAnsi="ＭＳ 明朝" w:hint="eastAsia"/>
        </w:rPr>
        <w:t>・</w:t>
      </w:r>
      <w:r w:rsidRPr="00753FA5">
        <w:rPr>
          <w:rFonts w:ascii="UD デジタル 教科書体 NP-R" w:eastAsia="UD デジタル 教科書体 NP-R" w:hAnsi="ＭＳ 明朝" w:hint="eastAsia"/>
        </w:rPr>
        <w:t>徹底すること。併せて、ハザードマップや近隣の避難場所などの情報も収集して、万一の場合の自校の避難場所を想定し、危機管理マニュアルや大規模災害時初期対応マニュアルに明記するとともに、実効性のあるマニュアルとなるよう点検・見直しを行い、災害に備えた危機管理体制の確立を図るこ</w:t>
      </w:r>
      <w:r w:rsidR="003666F6" w:rsidRPr="00753FA5">
        <w:rPr>
          <w:rFonts w:ascii="UD デジタル 教科書体 NP-R" w:eastAsia="UD デジタル 教科書体 NP-R" w:hAnsi="ＭＳ 明朝" w:hint="eastAsia"/>
        </w:rPr>
        <w:t>と</w:t>
      </w:r>
      <w:r w:rsidRPr="00753FA5">
        <w:rPr>
          <w:rFonts w:ascii="UD デジタル 教科書体 NP-R" w:eastAsia="UD デジタル 教科書体 NP-R" w:hAnsi="ＭＳ 明朝" w:hint="eastAsia"/>
        </w:rPr>
        <w:t>。</w:t>
      </w:r>
      <w:r w:rsidR="00C2732F" w:rsidRPr="00753FA5">
        <w:rPr>
          <w:rFonts w:ascii="UD デジタル 教科書体 NP-R" w:eastAsia="UD デジタル 教科書体 NP-R" w:hAnsi="ＭＳ 明朝" w:hint="eastAsia"/>
          <w:noProof/>
        </w:rPr>
        <mc:AlternateContent>
          <mc:Choice Requires="wps">
            <w:drawing>
              <wp:inline distT="0" distB="0" distL="0" distR="0" wp14:anchorId="33311E6A" wp14:editId="7202AE84">
                <wp:extent cx="2772000" cy="288000"/>
                <wp:effectExtent l="19050" t="19050" r="28575" b="17145"/>
                <wp:docPr id="581" name="四角形: 角を丸くする 13"/>
                <wp:cNvGraphicFramePr/>
                <a:graphic xmlns:a="http://schemas.openxmlformats.org/drawingml/2006/main">
                  <a:graphicData uri="http://schemas.microsoft.com/office/word/2010/wordprocessingShape">
                    <wps:wsp>
                      <wps:cNvSpPr/>
                      <wps:spPr>
                        <a:xfrm>
                          <a:off x="0" y="0"/>
                          <a:ext cx="2772000" cy="2880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6E2972D" w14:textId="5058470D" w:rsidR="002A3697" w:rsidRPr="00382B59" w:rsidRDefault="002A3697" w:rsidP="00C2732F">
                            <w:pPr>
                              <w:ind w:left="630" w:hangingChars="300" w:hanging="630"/>
                              <w:jc w:val="left"/>
                              <w:rPr>
                                <w:rFonts w:ascii="UD デジタル 教科書体 NP-R" w:eastAsia="UD デジタル 教科書体 NP-R" w:hAnsi="ＭＳ ゴシック"/>
                                <w:b/>
                                <w:bCs/>
                                <w:color w:val="000000" w:themeColor="text1"/>
                              </w:rPr>
                            </w:pPr>
                            <w:r w:rsidRPr="008954ED">
                              <w:rPr>
                                <w:rFonts w:ascii="UD デジタル 教科書体 NP-R" w:eastAsia="UD デジタル 教科書体 NP-R" w:hAnsi="ＭＳ ゴシック" w:hint="eastAsia"/>
                                <w:b/>
                                <w:bCs/>
                                <w:color w:val="000000" w:themeColor="text1"/>
                              </w:rPr>
                              <w:t>（</w:t>
                            </w:r>
                            <w:r w:rsidR="008061DE" w:rsidRPr="006443DE">
                              <w:rPr>
                                <w:rFonts w:ascii="UD デジタル 教科書体 NP-R" w:eastAsia="UD デジタル 教科書体 NP-R" w:hAnsi="ＭＳ ゴシック" w:hint="eastAsia"/>
                                <w:b/>
                                <w:bCs/>
                                <w:color w:val="000000" w:themeColor="text1"/>
                              </w:rPr>
                              <w:t>５</w:t>
                            </w:r>
                            <w:r w:rsidRPr="008954ED">
                              <w:rPr>
                                <w:rFonts w:ascii="UD デジタル 教科書体 NP-R" w:eastAsia="UD デジタル 教科書体 NP-R" w:hAnsi="ＭＳ ゴシック" w:hint="eastAsia"/>
                                <w:b/>
                                <w:bCs/>
                                <w:color w:val="000000" w:themeColor="text1"/>
                              </w:rPr>
                              <w:t>）安</w:t>
                            </w:r>
                            <w:r w:rsidRPr="001F770D">
                              <w:rPr>
                                <w:rFonts w:ascii="UD デジタル 教科書体 NP-R" w:eastAsia="UD デジタル 教科書体 NP-R" w:hAnsi="ＭＳ ゴシック" w:hint="eastAsia"/>
                                <w:b/>
                                <w:bCs/>
                                <w:color w:val="000000" w:themeColor="text1"/>
                              </w:rPr>
                              <w:t>全対策の推進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3311E6A" id="_x0000_s1294" style="width:218.2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" fillcolor="white [3212]" strokecolor="#1f4d78 [1604]" strokeweight="2.5pt">
                <v:stroke joinstyle="miter"/>
                <v:textbox inset="0,0,0,0">
                  <w:txbxContent>
                    <w:p w14:paraId="56E2972D" w14:textId="5058470D" w:rsidR="002A3697" w:rsidRPr="00382B59" w:rsidRDefault="002A3697" w:rsidP="00C2732F">
                      <w:pPr>
                        <w:ind w:left="630" w:hangingChars="300" w:hanging="630"/>
                        <w:jc w:val="left"/>
                        <w:rPr>
                          <w:rFonts w:ascii="UD デジタル 教科書体 NP-R" w:eastAsia="UD デジタル 教科書体 NP-R" w:hAnsi="ＭＳ ゴシック"/>
                          <w:b/>
                          <w:bCs/>
                          <w:color w:val="000000" w:themeColor="text1"/>
                        </w:rPr>
                      </w:pPr>
                      <w:r w:rsidRPr="008954ED">
                        <w:rPr>
                          <w:rFonts w:ascii="UD デジタル 教科書体 NP-R" w:eastAsia="UD デジタル 教科書体 NP-R" w:hAnsi="ＭＳ ゴシック" w:hint="eastAsia"/>
                          <w:b/>
                          <w:bCs/>
                          <w:color w:val="000000" w:themeColor="text1"/>
                        </w:rPr>
                        <w:t>（</w:t>
                      </w:r>
                      <w:r w:rsidR="008061DE" w:rsidRPr="006443DE">
                        <w:rPr>
                          <w:rFonts w:ascii="UD デジタル 教科書体 NP-R" w:eastAsia="UD デジタル 教科書体 NP-R" w:hAnsi="ＭＳ ゴシック" w:hint="eastAsia"/>
                          <w:b/>
                          <w:bCs/>
                          <w:color w:val="000000" w:themeColor="text1"/>
                        </w:rPr>
                        <w:t>５</w:t>
                      </w:r>
                      <w:r w:rsidRPr="008954ED">
                        <w:rPr>
                          <w:rFonts w:ascii="UD デジタル 教科書体 NP-R" w:eastAsia="UD デジタル 教科書体 NP-R" w:hAnsi="ＭＳ ゴシック" w:hint="eastAsia"/>
                          <w:b/>
                          <w:bCs/>
                          <w:color w:val="000000" w:themeColor="text1"/>
                        </w:rPr>
                        <w:t>）安</w:t>
                      </w:r>
                      <w:r w:rsidRPr="001F770D">
                        <w:rPr>
                          <w:rFonts w:ascii="UD デジタル 教科書体 NP-R" w:eastAsia="UD デジタル 教科書体 NP-R" w:hAnsi="ＭＳ ゴシック" w:hint="eastAsia"/>
                          <w:b/>
                          <w:bCs/>
                          <w:color w:val="000000" w:themeColor="text1"/>
                        </w:rPr>
                        <w:t>全対策の推進</w:t>
                      </w:r>
                    </w:p>
                  </w:txbxContent>
                </v:textbox>
                <w10:anchorlock/>
              </v:roundrect>
            </w:pict>
          </mc:Fallback>
        </mc:AlternateContent>
      </w:r>
    </w:p>
    <w:p w14:paraId="486E40F3" w14:textId="553D4DCA" w:rsidR="00C2732F" w:rsidRPr="00753FA5" w:rsidRDefault="00C2732F" w:rsidP="001F770D">
      <w:pPr>
        <w:pStyle w:val="aa"/>
        <w:numPr>
          <w:ilvl w:val="0"/>
          <w:numId w:val="1"/>
        </w:numPr>
        <w:ind w:leftChars="0"/>
        <w:rPr>
          <w:rFonts w:ascii="UD デジタル 教科書体 NP-R" w:eastAsia="UD デジタル 教科書体 NP-R" w:hAnsi="ＭＳ 明朝"/>
        </w:rPr>
      </w:pPr>
      <w:r w:rsidRPr="00753FA5">
        <w:rPr>
          <w:rFonts w:ascii="UD デジタル 教科書体 NP-R" w:eastAsia="UD デジタル 教科書体 NP-R" w:hAnsi="ＭＳ 明朝" w:hint="eastAsia"/>
        </w:rPr>
        <w:t>警察等の関係機関の職員、保護者、地域における犯罪の防止に関する自主的な活動を行う府民等の参加を求めて、「学校等安全対策推進会議」の設置を図るなど、安全対策を推進するための体制の整備・充実に努めること。</w:t>
      </w:r>
    </w:p>
    <w:p w14:paraId="6923033A" w14:textId="77777777" w:rsidR="00DC4815" w:rsidRPr="00753FA5" w:rsidRDefault="00DC4815" w:rsidP="00DC4815">
      <w:pPr>
        <w:pStyle w:val="aa"/>
        <w:ind w:leftChars="0" w:left="284"/>
        <w:rPr>
          <w:rFonts w:ascii="UD デジタル 教科書体 NP-R" w:eastAsia="UD デジタル 教科書体 NP-R" w:hAnsi="ＭＳ 明朝"/>
        </w:rPr>
        <w:sectPr w:rsidR="00DC4815" w:rsidRPr="00753FA5" w:rsidSect="00C84923">
          <w:type w:val="continuous"/>
          <w:pgSz w:w="11906" w:h="16838" w:code="9"/>
          <w:pgMar w:top="1418" w:right="1418" w:bottom="1418" w:left="1418" w:header="851" w:footer="992" w:gutter="0"/>
          <w:cols w:num="2" w:space="425"/>
          <w:docGrid w:type="lines" w:linePitch="333"/>
        </w:sectPr>
      </w:pPr>
    </w:p>
    <w:p w14:paraId="7F3FB816" w14:textId="77777777" w:rsidR="00DC4815" w:rsidRPr="00753FA5" w:rsidRDefault="00DC4815" w:rsidP="00DC4815">
      <w:pPr>
        <w:pStyle w:val="aa"/>
        <w:ind w:leftChars="0" w:left="284"/>
        <w:rPr>
          <w:rFonts w:ascii="UD デジタル 教科書体 NP-R" w:eastAsia="UD デジタル 教科書体 NP-R" w:hAnsi="ＭＳ 明朝"/>
        </w:rPr>
      </w:pPr>
    </w:p>
    <w:tbl>
      <w:tblPr>
        <w:tblStyle w:val="ab"/>
        <w:tblW w:w="9071" w:type="dxa"/>
        <w:jc w:val="center"/>
        <w:tblLook w:val="04A0" w:firstRow="1" w:lastRow="0" w:firstColumn="1" w:lastColumn="0" w:noHBand="0" w:noVBand="1"/>
      </w:tblPr>
      <w:tblGrid>
        <w:gridCol w:w="9071"/>
      </w:tblGrid>
      <w:tr w:rsidR="00DC4815" w:rsidRPr="00753FA5" w14:paraId="64677BA6" w14:textId="77777777" w:rsidTr="0024497B">
        <w:trPr>
          <w:jc w:val="center"/>
        </w:trPr>
        <w:tc>
          <w:tcPr>
            <w:tcW w:w="9071" w:type="dxa"/>
            <w:tcMar>
              <w:top w:w="113" w:type="dxa"/>
              <w:bottom w:w="113" w:type="dxa"/>
            </w:tcMar>
          </w:tcPr>
          <w:p w14:paraId="33B429AB" w14:textId="77777777" w:rsidR="00252B03" w:rsidRPr="00753FA5" w:rsidRDefault="00252B03" w:rsidP="00252B03">
            <w:pPr>
              <w:spacing w:line="240" w:lineRule="exact"/>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＜参考＞</w:t>
            </w:r>
          </w:p>
          <w:p w14:paraId="71B78265" w14:textId="77777777" w:rsidR="003C3297" w:rsidRPr="00753FA5" w:rsidRDefault="003C3297" w:rsidP="003C3297">
            <w:pPr>
              <w:spacing w:line="260" w:lineRule="exact"/>
              <w:ind w:leftChars="80" w:left="418" w:hangingChars="177" w:hanging="260"/>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〇「取組みの重点」</w:t>
            </w:r>
            <w:r w:rsidRPr="00753FA5">
              <w:rPr>
                <w:rFonts w:ascii="BIZ UDゴシック" w:eastAsia="BIZ UDゴシック" w:hAnsi="BIZ UDゴシック"/>
                <w:sz w:val="16"/>
                <w:szCs w:val="16"/>
              </w:rPr>
              <w:t>に関連した資料</w:t>
            </w:r>
          </w:p>
          <w:p w14:paraId="3836E8E9" w14:textId="714778E4" w:rsidR="00DC4815" w:rsidRPr="00753FA5" w:rsidRDefault="00DC4815" w:rsidP="009600BD">
            <w:pPr>
              <w:pStyle w:val="aa"/>
              <w:numPr>
                <w:ilvl w:val="0"/>
                <w:numId w:val="27"/>
              </w:numPr>
              <w:spacing w:line="260" w:lineRule="exact"/>
              <w:ind w:leftChars="0" w:left="458" w:hanging="148"/>
              <w:rPr>
                <w:rFonts w:ascii="BIZ UDゴシック" w:eastAsia="BIZ UDゴシック" w:hAnsi="BIZ UDゴシック"/>
                <w:spacing w:val="-2"/>
                <w:sz w:val="16"/>
                <w:szCs w:val="16"/>
              </w:rPr>
            </w:pPr>
            <w:r w:rsidRPr="00753FA5">
              <w:rPr>
                <w:rFonts w:ascii="BIZ UDゴシック" w:eastAsia="BIZ UDゴシック" w:hAnsi="BIZ UDゴシック" w:hint="eastAsia"/>
                <w:spacing w:val="-2"/>
                <w:sz w:val="16"/>
                <w:szCs w:val="16"/>
              </w:rPr>
              <w:t>「</w:t>
            </w:r>
            <w:r w:rsidR="00F72681" w:rsidRPr="00753FA5">
              <w:rPr>
                <w:rFonts w:ascii="BIZ UDゴシック" w:eastAsia="BIZ UDゴシック" w:hAnsi="BIZ UDゴシック" w:hint="eastAsia"/>
                <w:spacing w:val="-2"/>
                <w:sz w:val="16"/>
                <w:szCs w:val="16"/>
              </w:rPr>
              <w:t>令和</w:t>
            </w:r>
            <w:r w:rsidR="009600BD" w:rsidRPr="00753FA5">
              <w:rPr>
                <w:rFonts w:ascii="BIZ UDゴシック" w:eastAsia="BIZ UDゴシック" w:hAnsi="BIZ UDゴシック" w:hint="eastAsia"/>
                <w:spacing w:val="-2"/>
                <w:sz w:val="16"/>
                <w:szCs w:val="16"/>
                <w:u w:val="single"/>
              </w:rPr>
              <w:t>７</w:t>
            </w:r>
            <w:r w:rsidR="00F72681" w:rsidRPr="00753FA5">
              <w:rPr>
                <w:rFonts w:ascii="BIZ UDゴシック" w:eastAsia="BIZ UDゴシック" w:hAnsi="BIZ UDゴシック" w:hint="eastAsia"/>
                <w:spacing w:val="-2"/>
                <w:sz w:val="16"/>
                <w:szCs w:val="16"/>
              </w:rPr>
              <w:t>年度府立学校の防犯及び防災計画等の作成及び提出並びに非常変災時の報告について</w:t>
            </w:r>
            <w:r w:rsidRPr="00753FA5">
              <w:rPr>
                <w:rFonts w:ascii="BIZ UDゴシック" w:eastAsia="BIZ UDゴシック" w:hAnsi="BIZ UDゴシック" w:hint="eastAsia"/>
                <w:spacing w:val="-2"/>
                <w:sz w:val="16"/>
                <w:szCs w:val="16"/>
              </w:rPr>
              <w:t>」（</w:t>
            </w:r>
            <w:r w:rsidRPr="00753FA5">
              <w:rPr>
                <w:rFonts w:ascii="BIZ UDゴシック" w:eastAsia="BIZ UDゴシック" w:hAnsi="BIZ UDゴシック" w:hint="eastAsia"/>
                <w:spacing w:val="-2"/>
                <w:sz w:val="16"/>
                <w:szCs w:val="16"/>
                <w:u w:val="single"/>
              </w:rPr>
              <w:t>令和</w:t>
            </w:r>
            <w:r w:rsidR="009600BD" w:rsidRPr="00753FA5">
              <w:rPr>
                <w:rFonts w:ascii="BIZ UDゴシック" w:eastAsia="BIZ UDゴシック" w:hAnsi="BIZ UDゴシック" w:hint="eastAsia"/>
                <w:spacing w:val="-2"/>
                <w:sz w:val="16"/>
                <w:szCs w:val="16"/>
                <w:u w:val="single"/>
              </w:rPr>
              <w:t>７</w:t>
            </w:r>
            <w:r w:rsidR="00935AD2" w:rsidRPr="00753FA5">
              <w:rPr>
                <w:rFonts w:ascii="BIZ UDゴシック" w:eastAsia="BIZ UDゴシック" w:hAnsi="BIZ UDゴシック" w:hint="eastAsia"/>
                <w:spacing w:val="-2"/>
                <w:sz w:val="16"/>
                <w:szCs w:val="16"/>
                <w:u w:val="single"/>
              </w:rPr>
              <w:t>年</w:t>
            </w:r>
            <w:r w:rsidR="009600BD" w:rsidRPr="00753FA5">
              <w:rPr>
                <w:rFonts w:ascii="BIZ UDゴシック" w:eastAsia="BIZ UDゴシック" w:hAnsi="BIZ UDゴシック" w:hint="eastAsia"/>
                <w:spacing w:val="-2"/>
                <w:sz w:val="16"/>
                <w:szCs w:val="16"/>
                <w:u w:val="single"/>
              </w:rPr>
              <w:t>６</w:t>
            </w:r>
            <w:r w:rsidRPr="00753FA5">
              <w:rPr>
                <w:rFonts w:ascii="BIZ UDゴシック" w:eastAsia="BIZ UDゴシック" w:hAnsi="BIZ UDゴシック" w:hint="eastAsia"/>
                <w:spacing w:val="-2"/>
                <w:sz w:val="16"/>
                <w:szCs w:val="16"/>
                <w:u w:val="single"/>
              </w:rPr>
              <w:t>月</w:t>
            </w:r>
            <w:r w:rsidR="009600BD" w:rsidRPr="00753FA5">
              <w:rPr>
                <w:rFonts w:ascii="BIZ UDゴシック" w:eastAsia="BIZ UDゴシック" w:hAnsi="BIZ UDゴシック" w:hint="eastAsia"/>
                <w:spacing w:val="-2"/>
                <w:sz w:val="16"/>
                <w:szCs w:val="16"/>
                <w:u w:val="single"/>
              </w:rPr>
              <w:t>2</w:t>
            </w:r>
            <w:r w:rsidR="009600BD" w:rsidRPr="00753FA5">
              <w:rPr>
                <w:rFonts w:ascii="BIZ UDゴシック" w:eastAsia="BIZ UDゴシック" w:hAnsi="BIZ UDゴシック"/>
                <w:spacing w:val="-2"/>
                <w:sz w:val="16"/>
                <w:szCs w:val="16"/>
                <w:u w:val="single"/>
              </w:rPr>
              <w:t>0</w:t>
            </w:r>
            <w:r w:rsidRPr="00753FA5">
              <w:rPr>
                <w:rFonts w:ascii="BIZ UDゴシック" w:eastAsia="BIZ UDゴシック" w:hAnsi="BIZ UDゴシック" w:hint="eastAsia"/>
                <w:spacing w:val="-2"/>
                <w:sz w:val="16"/>
                <w:szCs w:val="16"/>
                <w:u w:val="single"/>
              </w:rPr>
              <w:t>日・教高第</w:t>
            </w:r>
            <w:r w:rsidR="001B6A29" w:rsidRPr="00753FA5">
              <w:rPr>
                <w:rFonts w:ascii="BIZ UDゴシック" w:eastAsia="BIZ UDゴシック" w:hAnsi="BIZ UDゴシック"/>
                <w:spacing w:val="-2"/>
                <w:sz w:val="16"/>
                <w:szCs w:val="16"/>
                <w:u w:val="single"/>
              </w:rPr>
              <w:t>1684</w:t>
            </w:r>
            <w:r w:rsidRPr="00753FA5">
              <w:rPr>
                <w:rFonts w:ascii="BIZ UDゴシック" w:eastAsia="BIZ UDゴシック" w:hAnsi="BIZ UDゴシック"/>
                <w:spacing w:val="-2"/>
                <w:sz w:val="16"/>
                <w:szCs w:val="16"/>
                <w:u w:val="single"/>
              </w:rPr>
              <w:t>号</w:t>
            </w:r>
            <w:r w:rsidRPr="00753FA5">
              <w:rPr>
                <w:rFonts w:ascii="BIZ UDゴシック" w:eastAsia="BIZ UDゴシック" w:hAnsi="BIZ UDゴシック"/>
                <w:spacing w:val="-2"/>
                <w:sz w:val="16"/>
                <w:szCs w:val="16"/>
              </w:rPr>
              <w:t>）</w:t>
            </w:r>
          </w:p>
          <w:p w14:paraId="1EF164CD" w14:textId="5FEFC64A" w:rsidR="00B5592E" w:rsidRPr="00753FA5" w:rsidRDefault="00B5592E" w:rsidP="00B5592E">
            <w:pPr>
              <w:spacing w:line="220" w:lineRule="exact"/>
              <w:ind w:firstLineChars="100" w:firstLine="147"/>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674EC7"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（１）</w:t>
            </w:r>
            <w:r w:rsidRPr="00753FA5">
              <w:rPr>
                <w:rFonts w:ascii="BIZ UDゴシック" w:eastAsia="BIZ UDゴシック" w:hAnsi="BIZ UDゴシック"/>
                <w:sz w:val="16"/>
                <w:szCs w:val="16"/>
              </w:rPr>
              <w:t>に関連した資料</w:t>
            </w:r>
          </w:p>
          <w:p w14:paraId="2DB4C173" w14:textId="3E52354E" w:rsidR="00B5592E" w:rsidRPr="00753FA5" w:rsidRDefault="00B5592E" w:rsidP="00B5592E">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sz w:val="16"/>
                <w:szCs w:val="16"/>
              </w:rPr>
              <w:t>「学校保健安全法」（</w:t>
            </w:r>
            <w:r w:rsidRPr="00753FA5">
              <w:rPr>
                <w:rFonts w:ascii="BIZ UDゴシック" w:eastAsia="BIZ UDゴシック" w:hAnsi="BIZ UDゴシック" w:hint="eastAsia"/>
                <w:sz w:val="16"/>
                <w:szCs w:val="16"/>
              </w:rPr>
              <w:t>令和５</w:t>
            </w:r>
            <w:r w:rsidRPr="00753FA5">
              <w:rPr>
                <w:rFonts w:ascii="BIZ UDゴシック" w:eastAsia="BIZ UDゴシック" w:hAnsi="BIZ UDゴシック"/>
                <w:sz w:val="16"/>
                <w:szCs w:val="16"/>
              </w:rPr>
              <w:t>年</w:t>
            </w:r>
            <w:r w:rsidRPr="00753FA5">
              <w:rPr>
                <w:rFonts w:ascii="BIZ UDゴシック" w:eastAsia="BIZ UDゴシック" w:hAnsi="BIZ UDゴシック" w:hint="eastAsia"/>
                <w:sz w:val="16"/>
                <w:szCs w:val="16"/>
              </w:rPr>
              <w:t>５</w:t>
            </w:r>
            <w:r w:rsidRPr="00753FA5">
              <w:rPr>
                <w:rFonts w:ascii="BIZ UDゴシック" w:eastAsia="BIZ UDゴシック" w:hAnsi="BIZ UDゴシック"/>
                <w:sz w:val="16"/>
                <w:szCs w:val="16"/>
              </w:rPr>
              <w:t>月改正）</w:t>
            </w:r>
          </w:p>
          <w:p w14:paraId="16E00848" w14:textId="5D4FA64B" w:rsidR="00B5592E" w:rsidRPr="00753FA5" w:rsidRDefault="00B5592E" w:rsidP="00B5592E">
            <w:pPr>
              <w:spacing w:line="260" w:lineRule="exact"/>
              <w:ind w:firstLineChars="100" w:firstLine="147"/>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674EC7"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（２）</w:t>
            </w:r>
            <w:r w:rsidRPr="00753FA5">
              <w:rPr>
                <w:rFonts w:ascii="BIZ UDゴシック" w:eastAsia="BIZ UDゴシック" w:hAnsi="BIZ UDゴシック"/>
                <w:sz w:val="16"/>
                <w:szCs w:val="16"/>
              </w:rPr>
              <w:t>に関連した資料</w:t>
            </w:r>
          </w:p>
          <w:p w14:paraId="6E3DABFF" w14:textId="260199FE" w:rsidR="00D83CBD" w:rsidRPr="00753FA5" w:rsidRDefault="00D83CBD" w:rsidP="005105FB">
            <w:pPr>
              <w:pStyle w:val="aa"/>
              <w:numPr>
                <w:ilvl w:val="0"/>
                <w:numId w:val="27"/>
              </w:numPr>
              <w:spacing w:line="260" w:lineRule="exact"/>
              <w:ind w:leftChars="0" w:left="458" w:hanging="148"/>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「児童生徒等の安全・安心な環境の確保に向けた警察との更なる連携について」（令和７年７月</w:t>
            </w:r>
            <w:r w:rsidRPr="00753FA5">
              <w:rPr>
                <w:rFonts w:ascii="BIZ UDゴシック" w:eastAsia="BIZ UDゴシック" w:hAnsi="BIZ UDゴシック"/>
                <w:sz w:val="16"/>
                <w:szCs w:val="16"/>
                <w:u w:val="single"/>
              </w:rPr>
              <w:t>15日・教保第1811号）</w:t>
            </w:r>
          </w:p>
          <w:p w14:paraId="42D34001" w14:textId="6EAC9785" w:rsidR="005105FB" w:rsidRPr="00753FA5" w:rsidRDefault="005105FB" w:rsidP="005105FB">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Pr="00753FA5">
              <w:rPr>
                <w:rFonts w:ascii="BIZ UDゴシック" w:eastAsia="BIZ UDゴシック" w:hAnsi="BIZ UDゴシック" w:hint="eastAsia"/>
                <w:sz w:val="16"/>
                <w:szCs w:val="16"/>
              </w:rPr>
              <w:t>自転車等の安全利用促進に向けた警察との更なる連携強化について（依頼）</w:t>
            </w:r>
            <w:r w:rsidRPr="00753FA5">
              <w:rPr>
                <w:rFonts w:ascii="BIZ UDゴシック" w:eastAsia="BIZ UDゴシック" w:hAnsi="BIZ UDゴシック"/>
                <w:sz w:val="16"/>
                <w:szCs w:val="16"/>
              </w:rPr>
              <w:t>」（令和４年９月９日・教保第2035号）</w:t>
            </w:r>
          </w:p>
          <w:p w14:paraId="2BAA6A5B" w14:textId="14E4DDE6" w:rsidR="00B5592E" w:rsidRPr="00753FA5" w:rsidRDefault="00B5592E" w:rsidP="00B5592E">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「子どものバス送迎・安全徹底マニュアル」（令和４年７月）</w:t>
            </w:r>
          </w:p>
          <w:p w14:paraId="0CD9022F" w14:textId="6892175E" w:rsidR="00B5592E" w:rsidRPr="00753FA5" w:rsidRDefault="00B5592E" w:rsidP="00B5592E">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Pr="00753FA5">
              <w:rPr>
                <w:rFonts w:ascii="BIZ UDゴシック" w:eastAsia="BIZ UDゴシック" w:hAnsi="BIZ UDゴシック" w:hint="eastAsia"/>
                <w:sz w:val="16"/>
                <w:szCs w:val="16"/>
              </w:rPr>
              <w:t>登下校時の児童生徒の集合場所等の点検について</w:t>
            </w:r>
            <w:r w:rsidRPr="00753FA5">
              <w:rPr>
                <w:rFonts w:ascii="BIZ UDゴシック" w:eastAsia="BIZ UDゴシック" w:hAnsi="BIZ UDゴシック"/>
                <w:sz w:val="16"/>
                <w:szCs w:val="16"/>
              </w:rPr>
              <w:t>」（令和元年８月23日・教保第1806号）</w:t>
            </w:r>
          </w:p>
          <w:p w14:paraId="7C358489" w14:textId="2031AB27" w:rsidR="00B5592E" w:rsidRPr="00753FA5" w:rsidRDefault="00B5592E" w:rsidP="00B5592E">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lastRenderedPageBreak/>
              <w:t>「</w:t>
            </w:r>
            <w:r w:rsidRPr="00753FA5">
              <w:rPr>
                <w:rFonts w:ascii="BIZ UDゴシック" w:eastAsia="BIZ UDゴシック" w:hAnsi="BIZ UDゴシック" w:hint="eastAsia"/>
                <w:sz w:val="16"/>
                <w:szCs w:val="16"/>
              </w:rPr>
              <w:t>学校安全参考資料『生きる力』をはぐくむ学校での安全教育</w:t>
            </w:r>
            <w:r w:rsidRPr="00753FA5">
              <w:rPr>
                <w:rFonts w:ascii="BIZ UDゴシック" w:eastAsia="BIZ UDゴシック" w:hAnsi="BIZ UDゴシック"/>
                <w:sz w:val="16"/>
                <w:szCs w:val="16"/>
              </w:rPr>
              <w:t>」（平成31年３月・文部科学省）</w:t>
            </w:r>
          </w:p>
          <w:p w14:paraId="2C2A7634" w14:textId="359BA64D" w:rsidR="00B5592E" w:rsidRPr="00753FA5" w:rsidRDefault="00B5592E" w:rsidP="00B5592E">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Pr="00753FA5">
              <w:rPr>
                <w:rFonts w:ascii="BIZ UDゴシック" w:eastAsia="BIZ UDゴシック" w:hAnsi="BIZ UDゴシック" w:hint="eastAsia"/>
                <w:sz w:val="16"/>
                <w:szCs w:val="16"/>
              </w:rPr>
              <w:t>『登下校防犯プラン』について</w:t>
            </w:r>
            <w:r w:rsidRPr="00753FA5">
              <w:rPr>
                <w:rFonts w:ascii="BIZ UDゴシック" w:eastAsia="BIZ UDゴシック" w:hAnsi="BIZ UDゴシック"/>
                <w:sz w:val="16"/>
                <w:szCs w:val="16"/>
              </w:rPr>
              <w:t>」（平成30年７月３日・教保第1527号）</w:t>
            </w:r>
          </w:p>
          <w:p w14:paraId="74057B3C" w14:textId="252C4CEB" w:rsidR="00B5592E" w:rsidRPr="00753FA5" w:rsidRDefault="00B5592E" w:rsidP="00B5592E">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Pr="00753FA5">
              <w:rPr>
                <w:rFonts w:ascii="BIZ UDゴシック" w:eastAsia="BIZ UDゴシック" w:hAnsi="BIZ UDゴシック" w:hint="eastAsia"/>
                <w:sz w:val="16"/>
                <w:szCs w:val="16"/>
              </w:rPr>
              <w:t>『大阪府自転車の安全で適正な利用の促進に関する条例』の施行について</w:t>
            </w:r>
            <w:r w:rsidRPr="00753FA5">
              <w:rPr>
                <w:rFonts w:ascii="BIZ UDゴシック" w:eastAsia="BIZ UDゴシック" w:hAnsi="BIZ UDゴシック"/>
                <w:sz w:val="16"/>
                <w:szCs w:val="16"/>
              </w:rPr>
              <w:t>」（平成28年３月25日・教委保第2747号）</w:t>
            </w:r>
          </w:p>
          <w:p w14:paraId="11559E8B" w14:textId="43DA6E78" w:rsidR="00B5592E" w:rsidRPr="00753FA5" w:rsidRDefault="00B5592E" w:rsidP="00B5592E">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Pr="00753FA5">
              <w:rPr>
                <w:rFonts w:ascii="BIZ UDゴシック" w:eastAsia="BIZ UDゴシック" w:hAnsi="BIZ UDゴシック" w:hint="eastAsia"/>
                <w:sz w:val="16"/>
                <w:szCs w:val="16"/>
              </w:rPr>
              <w:t>交通安全教材</w:t>
            </w:r>
            <w:r w:rsidR="008920AC" w:rsidRPr="00753FA5">
              <w:rPr>
                <w:rFonts w:ascii="BIZ UDゴシック" w:eastAsia="BIZ UDゴシック" w:hAnsi="BIZ UDゴシック"/>
                <w:sz w:val="16"/>
                <w:szCs w:val="16"/>
              </w:rPr>
              <w:t>DVD</w:t>
            </w:r>
            <w:r w:rsidRPr="00753FA5">
              <w:rPr>
                <w:rFonts w:ascii="BIZ UDゴシック" w:eastAsia="BIZ UDゴシック" w:hAnsi="BIZ UDゴシック" w:hint="eastAsia"/>
                <w:sz w:val="16"/>
                <w:szCs w:val="16"/>
              </w:rPr>
              <w:t>『安全な通学を考える～加害者にもならない～』</w:t>
            </w:r>
            <w:r w:rsidRPr="00753FA5">
              <w:rPr>
                <w:rFonts w:ascii="BIZ UDゴシック" w:eastAsia="BIZ UDゴシック" w:hAnsi="BIZ UDゴシック"/>
                <w:sz w:val="16"/>
                <w:szCs w:val="16"/>
              </w:rPr>
              <w:t>」（平成24年３月・文部科学省）</w:t>
            </w:r>
          </w:p>
          <w:p w14:paraId="1CAFE3C9" w14:textId="3CBD6024" w:rsidR="00B5592E" w:rsidRPr="00753FA5" w:rsidRDefault="00B5592E" w:rsidP="00B5592E">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Pr="00753FA5">
              <w:rPr>
                <w:rFonts w:ascii="BIZ UDゴシック" w:eastAsia="BIZ UDゴシック" w:hAnsi="BIZ UDゴシック" w:hint="eastAsia"/>
                <w:sz w:val="16"/>
                <w:szCs w:val="16"/>
              </w:rPr>
              <w:t>こどもエンパワメント支援指導事例集</w:t>
            </w:r>
            <w:r w:rsidRPr="00753FA5">
              <w:rPr>
                <w:rFonts w:ascii="BIZ UDゴシック" w:eastAsia="BIZ UDゴシック" w:hAnsi="BIZ UDゴシック"/>
                <w:sz w:val="16"/>
                <w:szCs w:val="16"/>
              </w:rPr>
              <w:t>」（平成19年３月改訂）</w:t>
            </w:r>
          </w:p>
          <w:p w14:paraId="22C24CB8" w14:textId="357DEA7F" w:rsidR="00B5592E" w:rsidRPr="00753FA5" w:rsidRDefault="00B5592E" w:rsidP="00B5592E">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Pr="00753FA5">
              <w:rPr>
                <w:rFonts w:ascii="BIZ UDゴシック" w:eastAsia="BIZ UDゴシック" w:hAnsi="BIZ UDゴシック" w:hint="eastAsia"/>
                <w:sz w:val="16"/>
                <w:szCs w:val="16"/>
              </w:rPr>
              <w:t>学校安全緊急アピール　－子どもの安全を守るために－</w:t>
            </w:r>
            <w:r w:rsidRPr="00753FA5">
              <w:rPr>
                <w:rFonts w:ascii="BIZ UDゴシック" w:eastAsia="BIZ UDゴシック" w:hAnsi="BIZ UDゴシック"/>
                <w:sz w:val="16"/>
                <w:szCs w:val="16"/>
              </w:rPr>
              <w:t>」（平成16年１月・文部科学省）</w:t>
            </w:r>
          </w:p>
          <w:p w14:paraId="1305F940" w14:textId="1DE0E864" w:rsidR="00B5592E" w:rsidRPr="00753FA5" w:rsidRDefault="00B5592E" w:rsidP="00B5592E">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Pr="00753FA5">
              <w:rPr>
                <w:rFonts w:ascii="BIZ UDゴシック" w:eastAsia="BIZ UDゴシック" w:hAnsi="BIZ UDゴシック" w:hint="eastAsia"/>
                <w:sz w:val="16"/>
                <w:szCs w:val="16"/>
              </w:rPr>
              <w:t>学校の安全管理に関する取組事例集</w:t>
            </w:r>
            <w:r w:rsidRPr="00753FA5">
              <w:rPr>
                <w:rFonts w:ascii="BIZ UDゴシック" w:eastAsia="BIZ UDゴシック" w:hAnsi="BIZ UDゴシック"/>
                <w:sz w:val="16"/>
                <w:szCs w:val="16"/>
              </w:rPr>
              <w:t>」（平成15年６月・文部科学省）</w:t>
            </w:r>
          </w:p>
          <w:p w14:paraId="6737CDE3" w14:textId="77777777" w:rsidR="00B5592E" w:rsidRPr="00753FA5" w:rsidRDefault="00B5592E" w:rsidP="00B5592E">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「安全教育教材ビデオ『きけん　いろいろ　たまむしハカセの安全教室』」（平成15年３月）</w:t>
            </w:r>
          </w:p>
          <w:p w14:paraId="62E25BCC" w14:textId="7882D58F" w:rsidR="00B5592E" w:rsidRPr="00753FA5" w:rsidRDefault="00B5592E" w:rsidP="00B5592E">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Pr="00753FA5">
              <w:rPr>
                <w:rFonts w:ascii="BIZ UDゴシック" w:eastAsia="BIZ UDゴシック" w:hAnsi="BIZ UDゴシック" w:hint="eastAsia"/>
                <w:sz w:val="16"/>
                <w:szCs w:val="16"/>
              </w:rPr>
              <w:t>公立の学校における幼児、児童及び生徒の安全の確保に関する指針</w:t>
            </w:r>
            <w:r w:rsidRPr="00753FA5">
              <w:rPr>
                <w:rFonts w:ascii="BIZ UDゴシック" w:eastAsia="BIZ UDゴシック" w:hAnsi="BIZ UDゴシック"/>
                <w:sz w:val="16"/>
                <w:szCs w:val="16"/>
              </w:rPr>
              <w:t>」（平成14年10月）</w:t>
            </w:r>
          </w:p>
          <w:p w14:paraId="20E89540" w14:textId="167A242D" w:rsidR="00B5592E" w:rsidRPr="00753FA5" w:rsidRDefault="00B5592E" w:rsidP="00B5592E">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Pr="00753FA5">
              <w:rPr>
                <w:rFonts w:ascii="BIZ UDゴシック" w:eastAsia="BIZ UDゴシック" w:hAnsi="BIZ UDゴシック" w:hint="eastAsia"/>
                <w:sz w:val="16"/>
                <w:szCs w:val="16"/>
              </w:rPr>
              <w:t>学校における児童生徒等の安全を確保するために</w:t>
            </w:r>
            <w:r w:rsidRPr="00753FA5">
              <w:rPr>
                <w:rFonts w:ascii="BIZ UDゴシック" w:eastAsia="BIZ UDゴシック" w:hAnsi="BIZ UDゴシック"/>
                <w:sz w:val="16"/>
                <w:szCs w:val="16"/>
              </w:rPr>
              <w:t>」（平成13年７月）</w:t>
            </w:r>
          </w:p>
          <w:p w14:paraId="7A655A14" w14:textId="5B2403B8" w:rsidR="00B5592E" w:rsidRPr="00753FA5" w:rsidRDefault="00B5592E" w:rsidP="00B5592E">
            <w:pPr>
              <w:spacing w:line="220" w:lineRule="exact"/>
              <w:ind w:firstLineChars="100" w:firstLine="147"/>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674EC7"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（３）</w:t>
            </w:r>
            <w:r w:rsidRPr="00753FA5">
              <w:rPr>
                <w:rFonts w:ascii="BIZ UDゴシック" w:eastAsia="BIZ UDゴシック" w:hAnsi="BIZ UDゴシック"/>
                <w:sz w:val="16"/>
                <w:szCs w:val="16"/>
              </w:rPr>
              <w:t>に関連した資料</w:t>
            </w:r>
          </w:p>
          <w:p w14:paraId="34C8E353" w14:textId="252546D3" w:rsidR="0005717D" w:rsidRPr="00753FA5" w:rsidRDefault="0005717D" w:rsidP="0005717D">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「『学校事故対応に関する指針』の改定について」（令和６</w:t>
            </w:r>
            <w:r w:rsidRPr="00753FA5">
              <w:rPr>
                <w:rFonts w:ascii="BIZ UDゴシック" w:eastAsia="BIZ UDゴシック" w:hAnsi="BIZ UDゴシック"/>
                <w:sz w:val="16"/>
                <w:szCs w:val="16"/>
              </w:rPr>
              <w:t>年３月・文部科学省）</w:t>
            </w:r>
          </w:p>
          <w:p w14:paraId="7B1020D7" w14:textId="0FD0DD51" w:rsidR="0005717D" w:rsidRPr="00753FA5" w:rsidRDefault="0005717D" w:rsidP="0005717D">
            <w:pPr>
              <w:pStyle w:val="aa"/>
              <w:numPr>
                <w:ilvl w:val="0"/>
                <w:numId w:val="14"/>
              </w:numPr>
              <w:spacing w:line="220" w:lineRule="exact"/>
              <w:ind w:leftChars="0" w:left="452" w:hanging="142"/>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「学校における安全点検要領」の活用について（令和６年３月・文部科学省）</w:t>
            </w:r>
          </w:p>
          <w:p w14:paraId="1D3DA88E" w14:textId="67059F81" w:rsidR="00B5592E" w:rsidRPr="00753FA5" w:rsidRDefault="00D83CBD" w:rsidP="00B5592E">
            <w:pPr>
              <w:pStyle w:val="aa"/>
              <w:numPr>
                <w:ilvl w:val="0"/>
                <w:numId w:val="14"/>
              </w:numPr>
              <w:spacing w:line="220" w:lineRule="exact"/>
              <w:ind w:leftChars="0" w:left="452" w:hanging="142"/>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「効果的に安全点検を推進するためのノウハ</w:t>
            </w:r>
            <w:r w:rsidR="005E31D2" w:rsidRPr="00753FA5">
              <w:rPr>
                <w:rFonts w:ascii="BIZ UDゴシック" w:eastAsia="BIZ UDゴシック" w:hAnsi="BIZ UDゴシック" w:hint="eastAsia"/>
                <w:sz w:val="16"/>
                <w:szCs w:val="16"/>
                <w:u w:val="single"/>
              </w:rPr>
              <w:t>ウ</w:t>
            </w:r>
            <w:r w:rsidRPr="00753FA5">
              <w:rPr>
                <w:rFonts w:ascii="BIZ UDゴシック" w:eastAsia="BIZ UDゴシック" w:hAnsi="BIZ UDゴシック" w:hint="eastAsia"/>
                <w:sz w:val="16"/>
                <w:szCs w:val="16"/>
                <w:u w:val="single"/>
              </w:rPr>
              <w:t>集」の公開等について（令和７年３月・文部科学省）</w:t>
            </w:r>
          </w:p>
          <w:p w14:paraId="1CC3204B" w14:textId="58675155" w:rsidR="00D83CBD" w:rsidRPr="00753FA5" w:rsidRDefault="00D83CBD" w:rsidP="00B5592E">
            <w:pPr>
              <w:pStyle w:val="aa"/>
              <w:numPr>
                <w:ilvl w:val="0"/>
                <w:numId w:val="14"/>
              </w:numPr>
              <w:spacing w:line="220" w:lineRule="exact"/>
              <w:ind w:leftChars="0" w:left="452" w:hanging="142"/>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「『学校の「危機管理マニュアル」等の評価・見直しガイドライン』の活用について」（令和３年６月</w:t>
            </w:r>
            <w:r w:rsidRPr="00753FA5">
              <w:rPr>
                <w:rFonts w:ascii="BIZ UDゴシック" w:eastAsia="BIZ UDゴシック" w:hAnsi="BIZ UDゴシック"/>
                <w:sz w:val="16"/>
                <w:szCs w:val="16"/>
                <w:u w:val="single"/>
              </w:rPr>
              <w:t>17日・教保第1507号）</w:t>
            </w:r>
          </w:p>
          <w:p w14:paraId="6B8596C4" w14:textId="45FAFEB4" w:rsidR="00D83CBD" w:rsidRPr="00753FA5" w:rsidRDefault="00D83CBD" w:rsidP="00B5592E">
            <w:pPr>
              <w:pStyle w:val="aa"/>
              <w:numPr>
                <w:ilvl w:val="0"/>
                <w:numId w:val="14"/>
              </w:numPr>
              <w:spacing w:line="220" w:lineRule="exact"/>
              <w:ind w:leftChars="0" w:left="452" w:hanging="142"/>
              <w:jc w:val="left"/>
              <w:rPr>
                <w:rFonts w:ascii="BIZ UDゴシック" w:eastAsia="BIZ UDゴシック" w:hAnsi="BIZ UDゴシック"/>
                <w:sz w:val="16"/>
                <w:szCs w:val="16"/>
                <w:u w:val="single"/>
              </w:rPr>
            </w:pPr>
            <w:r w:rsidRPr="00753FA5">
              <w:rPr>
                <w:rFonts w:ascii="BIZ UDゴシック" w:eastAsia="BIZ UDゴシック" w:hAnsi="BIZ UDゴシック" w:hint="eastAsia"/>
                <w:sz w:val="16"/>
                <w:szCs w:val="16"/>
                <w:u w:val="single"/>
              </w:rPr>
              <w:t>「学校の危機管理マニュアル作成の手引き」（平成</w:t>
            </w:r>
            <w:r w:rsidRPr="00753FA5">
              <w:rPr>
                <w:rFonts w:ascii="BIZ UDゴシック" w:eastAsia="BIZ UDゴシック" w:hAnsi="BIZ UDゴシック"/>
                <w:sz w:val="16"/>
                <w:szCs w:val="16"/>
                <w:u w:val="single"/>
              </w:rPr>
              <w:t>30年２月・文部科学省）</w:t>
            </w:r>
          </w:p>
          <w:p w14:paraId="7E736CC6" w14:textId="0FAF86FC" w:rsidR="00DC4815" w:rsidRPr="00753FA5" w:rsidRDefault="00DC4815" w:rsidP="00B5592E">
            <w:pPr>
              <w:spacing w:line="220" w:lineRule="exact"/>
              <w:ind w:firstLineChars="100" w:firstLine="147"/>
              <w:jc w:val="left"/>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674EC7"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89381B" w:rsidRPr="00753FA5">
              <w:rPr>
                <w:rFonts w:ascii="BIZ UDゴシック" w:eastAsia="BIZ UDゴシック" w:hAnsi="BIZ UDゴシック" w:hint="eastAsia"/>
                <w:sz w:val="16"/>
                <w:szCs w:val="16"/>
              </w:rPr>
              <w:t>４</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r w:rsidR="00014AAD" w:rsidRPr="00753FA5">
              <w:rPr>
                <w:rFonts w:ascii="BIZ UDゴシック" w:eastAsia="BIZ UDゴシック" w:hAnsi="BIZ UDゴシック"/>
                <w:sz w:val="16"/>
                <w:szCs w:val="16"/>
              </w:rPr>
              <w:tab/>
            </w:r>
          </w:p>
          <w:p w14:paraId="456FF68C" w14:textId="20CA2716" w:rsidR="006D6E70" w:rsidRPr="00753FA5" w:rsidRDefault="006D6E70" w:rsidP="00445E58">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F72681" w:rsidRPr="00753FA5">
              <w:rPr>
                <w:rFonts w:ascii="BIZ UDゴシック" w:eastAsia="BIZ UDゴシック" w:hAnsi="BIZ UDゴシック"/>
                <w:sz w:val="16"/>
                <w:szCs w:val="16"/>
              </w:rPr>
              <w:t>令和</w:t>
            </w:r>
            <w:r w:rsidR="007712E4" w:rsidRPr="00753FA5">
              <w:rPr>
                <w:rFonts w:ascii="BIZ UDゴシック" w:eastAsia="BIZ UDゴシック" w:hAnsi="BIZ UDゴシック" w:hint="eastAsia"/>
                <w:sz w:val="16"/>
                <w:szCs w:val="16"/>
                <w:u w:val="single"/>
              </w:rPr>
              <w:t>７</w:t>
            </w:r>
            <w:r w:rsidR="00F72681" w:rsidRPr="00753FA5">
              <w:rPr>
                <w:rFonts w:ascii="BIZ UDゴシック" w:eastAsia="BIZ UDゴシック" w:hAnsi="BIZ UDゴシック"/>
                <w:sz w:val="16"/>
                <w:szCs w:val="16"/>
              </w:rPr>
              <w:t>年度府立学校の防犯及び防災計画等の作成及び提出並びに非常変災時の報告について</w:t>
            </w:r>
            <w:r w:rsidRPr="00753FA5">
              <w:rPr>
                <w:rFonts w:ascii="BIZ UDゴシック" w:eastAsia="BIZ UDゴシック" w:hAnsi="BIZ UDゴシック"/>
                <w:sz w:val="16"/>
                <w:szCs w:val="16"/>
              </w:rPr>
              <w:t>」（</w:t>
            </w:r>
            <w:r w:rsidRPr="00753FA5">
              <w:rPr>
                <w:rFonts w:ascii="BIZ UDゴシック" w:eastAsia="BIZ UDゴシック" w:hAnsi="BIZ UDゴシック"/>
                <w:sz w:val="16"/>
                <w:szCs w:val="16"/>
                <w:u w:val="single"/>
              </w:rPr>
              <w:t>令和</w:t>
            </w:r>
            <w:r w:rsidR="007712E4" w:rsidRPr="00753FA5">
              <w:rPr>
                <w:rFonts w:ascii="BIZ UDゴシック" w:eastAsia="BIZ UDゴシック" w:hAnsi="BIZ UDゴシック" w:hint="eastAsia"/>
                <w:sz w:val="16"/>
                <w:szCs w:val="16"/>
                <w:u w:val="single"/>
              </w:rPr>
              <w:t>７</w:t>
            </w:r>
            <w:r w:rsidRPr="00753FA5">
              <w:rPr>
                <w:rFonts w:ascii="BIZ UDゴシック" w:eastAsia="BIZ UDゴシック" w:hAnsi="BIZ UDゴシック"/>
                <w:sz w:val="16"/>
                <w:szCs w:val="16"/>
                <w:u w:val="single"/>
              </w:rPr>
              <w:t>年</w:t>
            </w:r>
            <w:r w:rsidR="007712E4" w:rsidRPr="00753FA5">
              <w:rPr>
                <w:rFonts w:ascii="BIZ UDゴシック" w:eastAsia="BIZ UDゴシック" w:hAnsi="BIZ UDゴシック" w:hint="eastAsia"/>
                <w:sz w:val="16"/>
                <w:szCs w:val="16"/>
                <w:u w:val="single"/>
              </w:rPr>
              <w:t>６</w:t>
            </w:r>
            <w:r w:rsidRPr="00753FA5">
              <w:rPr>
                <w:rFonts w:ascii="BIZ UDゴシック" w:eastAsia="BIZ UDゴシック" w:hAnsi="BIZ UDゴシック"/>
                <w:sz w:val="16"/>
                <w:szCs w:val="16"/>
                <w:u w:val="single"/>
              </w:rPr>
              <w:t>月</w:t>
            </w:r>
            <w:r w:rsidR="00820AAE" w:rsidRPr="00753FA5">
              <w:rPr>
                <w:rFonts w:ascii="BIZ UDゴシック" w:eastAsia="BIZ UDゴシック" w:hAnsi="BIZ UDゴシック" w:hint="eastAsia"/>
                <w:sz w:val="16"/>
                <w:szCs w:val="16"/>
                <w:u w:val="single"/>
              </w:rPr>
              <w:t>2</w:t>
            </w:r>
            <w:r w:rsidR="00820AAE" w:rsidRPr="00753FA5">
              <w:rPr>
                <w:rFonts w:ascii="BIZ UDゴシック" w:eastAsia="BIZ UDゴシック" w:hAnsi="BIZ UDゴシック"/>
                <w:sz w:val="16"/>
                <w:szCs w:val="16"/>
                <w:u w:val="single"/>
              </w:rPr>
              <w:t>0</w:t>
            </w:r>
            <w:r w:rsidRPr="00753FA5">
              <w:rPr>
                <w:rFonts w:ascii="BIZ UDゴシック" w:eastAsia="BIZ UDゴシック" w:hAnsi="BIZ UDゴシック"/>
                <w:sz w:val="16"/>
                <w:szCs w:val="16"/>
                <w:u w:val="single"/>
              </w:rPr>
              <w:t>日・教高第</w:t>
            </w:r>
            <w:r w:rsidR="00820AAE" w:rsidRPr="00753FA5">
              <w:rPr>
                <w:rFonts w:ascii="BIZ UDゴシック" w:eastAsia="BIZ UDゴシック" w:hAnsi="BIZ UDゴシック" w:hint="eastAsia"/>
                <w:sz w:val="16"/>
                <w:szCs w:val="16"/>
                <w:u w:val="single"/>
              </w:rPr>
              <w:t>1</w:t>
            </w:r>
            <w:r w:rsidR="00820AAE" w:rsidRPr="00753FA5">
              <w:rPr>
                <w:rFonts w:ascii="BIZ UDゴシック" w:eastAsia="BIZ UDゴシック" w:hAnsi="BIZ UDゴシック"/>
                <w:sz w:val="16"/>
                <w:szCs w:val="16"/>
                <w:u w:val="single"/>
              </w:rPr>
              <w:t>684</w:t>
            </w:r>
            <w:r w:rsidRPr="00753FA5">
              <w:rPr>
                <w:rFonts w:ascii="BIZ UDゴシック" w:eastAsia="BIZ UDゴシック" w:hAnsi="BIZ UDゴシック"/>
                <w:sz w:val="16"/>
                <w:szCs w:val="16"/>
                <w:u w:val="single"/>
              </w:rPr>
              <w:t>号</w:t>
            </w:r>
            <w:r w:rsidRPr="00753FA5">
              <w:rPr>
                <w:rFonts w:ascii="BIZ UDゴシック" w:eastAsia="BIZ UDゴシック" w:hAnsi="BIZ UDゴシック"/>
                <w:sz w:val="16"/>
                <w:szCs w:val="16"/>
              </w:rPr>
              <w:t>）</w:t>
            </w:r>
          </w:p>
          <w:p w14:paraId="43DBDF78" w14:textId="3CD853A5" w:rsidR="00935AD2" w:rsidRPr="00753FA5" w:rsidRDefault="00935AD2" w:rsidP="00445E58">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w:t>
            </w:r>
            <w:r w:rsidR="00F72681" w:rsidRPr="00753FA5">
              <w:rPr>
                <w:rFonts w:ascii="BIZ UDゴシック" w:eastAsia="BIZ UDゴシック" w:hAnsi="BIZ UDゴシック" w:hint="eastAsia"/>
                <w:sz w:val="16"/>
                <w:szCs w:val="16"/>
              </w:rPr>
              <w:t>不審者の侵入事案を受けた学校安全の確保に向けた対策について</w:t>
            </w:r>
            <w:r w:rsidRPr="00753FA5">
              <w:rPr>
                <w:rFonts w:ascii="BIZ UDゴシック" w:eastAsia="BIZ UDゴシック" w:hAnsi="BIZ UDゴシック" w:hint="eastAsia"/>
                <w:sz w:val="16"/>
                <w:szCs w:val="16"/>
              </w:rPr>
              <w:t>」（令和５年３月）</w:t>
            </w:r>
          </w:p>
          <w:p w14:paraId="060B824D" w14:textId="0217EB39" w:rsidR="00935AD2" w:rsidRPr="00753FA5" w:rsidRDefault="00935AD2" w:rsidP="00445E58">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5B6F37" w:rsidRPr="00753FA5">
              <w:rPr>
                <w:rFonts w:ascii="BIZ UDゴシック" w:eastAsia="BIZ UDゴシック" w:hAnsi="BIZ UDゴシック" w:hint="eastAsia"/>
                <w:sz w:val="16"/>
                <w:szCs w:val="16"/>
              </w:rPr>
              <w:t>『学校の「危機管理マニュアル」等の評価・見直しガイドライン』の活用について</w:t>
            </w:r>
            <w:r w:rsidRPr="00753FA5">
              <w:rPr>
                <w:rFonts w:ascii="BIZ UDゴシック" w:eastAsia="BIZ UDゴシック" w:hAnsi="BIZ UDゴシック"/>
                <w:sz w:val="16"/>
                <w:szCs w:val="16"/>
              </w:rPr>
              <w:t>」（令和３年６月17日・教保第1507号）</w:t>
            </w:r>
          </w:p>
          <w:p w14:paraId="029274D4" w14:textId="1E78BAD8" w:rsidR="00935AD2" w:rsidRPr="00753FA5" w:rsidRDefault="00935AD2" w:rsidP="00445E58">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5B6F37" w:rsidRPr="00753FA5">
              <w:rPr>
                <w:rFonts w:ascii="BIZ UDゴシック" w:eastAsia="BIZ UDゴシック" w:hAnsi="BIZ UDゴシック" w:hint="eastAsia"/>
                <w:sz w:val="16"/>
                <w:szCs w:val="16"/>
              </w:rPr>
              <w:t>学校の危機管理マニュアル　－子どもを犯罪から守るために－</w:t>
            </w:r>
            <w:r w:rsidRPr="00753FA5">
              <w:rPr>
                <w:rFonts w:ascii="BIZ UDゴシック" w:eastAsia="BIZ UDゴシック" w:hAnsi="BIZ UDゴシック"/>
                <w:sz w:val="16"/>
                <w:szCs w:val="16"/>
              </w:rPr>
              <w:t>」（平成19年11月・文部科学省）</w:t>
            </w:r>
          </w:p>
          <w:p w14:paraId="4798ACFA" w14:textId="34AAA57F" w:rsidR="00935AD2" w:rsidRPr="00753FA5" w:rsidRDefault="00935AD2" w:rsidP="00445E58">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5B6F37" w:rsidRPr="00753FA5">
              <w:rPr>
                <w:rFonts w:ascii="BIZ UDゴシック" w:eastAsia="BIZ UDゴシック" w:hAnsi="BIZ UDゴシック" w:hint="eastAsia"/>
                <w:sz w:val="16"/>
                <w:szCs w:val="16"/>
              </w:rPr>
              <w:t>不審者侵入防止、侵入時の迅速かつ的確な対応のために</w:t>
            </w:r>
            <w:r w:rsidRPr="00753FA5">
              <w:rPr>
                <w:rFonts w:ascii="BIZ UDゴシック" w:eastAsia="BIZ UDゴシック" w:hAnsi="BIZ UDゴシック"/>
                <w:sz w:val="16"/>
                <w:szCs w:val="16"/>
              </w:rPr>
              <w:t>」（平成17年３月）</w:t>
            </w:r>
          </w:p>
          <w:p w14:paraId="4730C2FF" w14:textId="55FC75A3" w:rsidR="00935AD2" w:rsidRPr="00753FA5" w:rsidRDefault="00935AD2" w:rsidP="00445E58">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5B6F37" w:rsidRPr="00753FA5">
              <w:rPr>
                <w:rFonts w:ascii="BIZ UDゴシック" w:eastAsia="BIZ UDゴシック" w:hAnsi="BIZ UDゴシック" w:hint="eastAsia"/>
                <w:sz w:val="16"/>
                <w:szCs w:val="16"/>
              </w:rPr>
              <w:t>子どもの安全確保に関する取組事例集『があど』</w:t>
            </w:r>
            <w:r w:rsidRPr="00753FA5">
              <w:rPr>
                <w:rFonts w:ascii="BIZ UDゴシック" w:eastAsia="BIZ UDゴシック" w:hAnsi="BIZ UDゴシック"/>
                <w:sz w:val="16"/>
                <w:szCs w:val="16"/>
              </w:rPr>
              <w:t>」（平成16年３月）</w:t>
            </w:r>
          </w:p>
          <w:p w14:paraId="508C6395" w14:textId="32A0D668" w:rsidR="00935AD2" w:rsidRPr="00753FA5" w:rsidRDefault="00935AD2" w:rsidP="00445E58">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5B6F37" w:rsidRPr="00753FA5">
              <w:rPr>
                <w:rFonts w:ascii="BIZ UDゴシック" w:eastAsia="BIZ UDゴシック" w:hAnsi="BIZ UDゴシック" w:hint="eastAsia"/>
                <w:sz w:val="16"/>
                <w:szCs w:val="16"/>
              </w:rPr>
              <w:t>不審者侵入防止・侵入時の危機管理マニュアル（参考例）</w:t>
            </w:r>
            <w:r w:rsidRPr="00753FA5">
              <w:rPr>
                <w:rFonts w:ascii="BIZ UDゴシック" w:eastAsia="BIZ UDゴシック" w:hAnsi="BIZ UDゴシック"/>
                <w:sz w:val="16"/>
                <w:szCs w:val="16"/>
              </w:rPr>
              <w:t>」（平成15年12月）</w:t>
            </w:r>
          </w:p>
          <w:p w14:paraId="31759FEB" w14:textId="11D64EF1" w:rsidR="00D74E2F" w:rsidRPr="00753FA5" w:rsidRDefault="00D74E2F" w:rsidP="00935AD2">
            <w:pPr>
              <w:spacing w:line="260" w:lineRule="exact"/>
              <w:ind w:firstLineChars="100" w:firstLine="147"/>
              <w:rPr>
                <w:rFonts w:ascii="BIZ UDゴシック" w:eastAsia="BIZ UDゴシック" w:hAnsi="BIZ UDゴシック"/>
                <w:sz w:val="16"/>
                <w:szCs w:val="16"/>
              </w:rPr>
            </w:pPr>
            <w:r w:rsidRPr="00753FA5">
              <w:rPr>
                <w:rFonts w:ascii="BIZ UDゴシック" w:eastAsia="BIZ UDゴシック" w:hAnsi="BIZ UDゴシック" w:hint="eastAsia"/>
                <w:sz w:val="16"/>
                <w:szCs w:val="16"/>
              </w:rPr>
              <w:t>〇</w:t>
            </w:r>
            <w:r w:rsidR="00674EC7" w:rsidRPr="00753FA5">
              <w:rPr>
                <w:rFonts w:ascii="BIZ UDゴシック" w:eastAsia="BIZ UDゴシック" w:hAnsi="BIZ UDゴシック" w:hint="eastAsia"/>
                <w:sz w:val="16"/>
                <w:szCs w:val="16"/>
              </w:rPr>
              <w:t>「取組み項目」</w:t>
            </w:r>
            <w:r w:rsidRPr="00753FA5">
              <w:rPr>
                <w:rFonts w:ascii="BIZ UDゴシック" w:eastAsia="BIZ UDゴシック" w:hAnsi="BIZ UDゴシック" w:hint="eastAsia"/>
                <w:sz w:val="16"/>
                <w:szCs w:val="16"/>
              </w:rPr>
              <w:t>（</w:t>
            </w:r>
            <w:r w:rsidR="0089381B" w:rsidRPr="00753FA5">
              <w:rPr>
                <w:rFonts w:ascii="BIZ UDゴシック" w:eastAsia="BIZ UDゴシック" w:hAnsi="BIZ UDゴシック" w:hint="eastAsia"/>
                <w:sz w:val="16"/>
                <w:szCs w:val="16"/>
              </w:rPr>
              <w:t>５</w:t>
            </w:r>
            <w:r w:rsidRPr="00753FA5">
              <w:rPr>
                <w:rFonts w:ascii="BIZ UDゴシック" w:eastAsia="BIZ UDゴシック" w:hAnsi="BIZ UDゴシック" w:hint="eastAsia"/>
                <w:sz w:val="16"/>
                <w:szCs w:val="16"/>
              </w:rPr>
              <w:t>）</w:t>
            </w:r>
            <w:r w:rsidRPr="00753FA5">
              <w:rPr>
                <w:rFonts w:ascii="BIZ UDゴシック" w:eastAsia="BIZ UDゴシック" w:hAnsi="BIZ UDゴシック"/>
                <w:sz w:val="16"/>
                <w:szCs w:val="16"/>
              </w:rPr>
              <w:t>に関連した資料</w:t>
            </w:r>
          </w:p>
          <w:p w14:paraId="49A1DCDD" w14:textId="067CCDD1" w:rsidR="00935AD2" w:rsidRPr="00753FA5" w:rsidRDefault="00935AD2" w:rsidP="00445E58">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5B6F37" w:rsidRPr="00753FA5">
              <w:rPr>
                <w:rFonts w:ascii="BIZ UDゴシック" w:eastAsia="BIZ UDゴシック" w:hAnsi="BIZ UDゴシック" w:hint="eastAsia"/>
                <w:sz w:val="16"/>
                <w:szCs w:val="16"/>
              </w:rPr>
              <w:t>地域ぐるみの学校安全体制整備事例集</w:t>
            </w:r>
            <w:r w:rsidRPr="00753FA5">
              <w:rPr>
                <w:rFonts w:ascii="BIZ UDゴシック" w:eastAsia="BIZ UDゴシック" w:hAnsi="BIZ UDゴシック"/>
                <w:sz w:val="16"/>
                <w:szCs w:val="16"/>
              </w:rPr>
              <w:t>」（平成23年３月・文部科学省）</w:t>
            </w:r>
          </w:p>
          <w:p w14:paraId="61A2F3DB" w14:textId="5234E09B" w:rsidR="00935AD2" w:rsidRPr="00753FA5" w:rsidRDefault="00935AD2" w:rsidP="00445E58">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5B6F37" w:rsidRPr="00753FA5">
              <w:rPr>
                <w:rFonts w:ascii="BIZ UDゴシック" w:eastAsia="BIZ UDゴシック" w:hAnsi="BIZ UDゴシック" w:hint="eastAsia"/>
                <w:sz w:val="16"/>
                <w:szCs w:val="16"/>
              </w:rPr>
              <w:t>学校の危機管理マニュアル　－子どもを犯罪から守るために－</w:t>
            </w:r>
            <w:r w:rsidRPr="00753FA5">
              <w:rPr>
                <w:rFonts w:ascii="BIZ UDゴシック" w:eastAsia="BIZ UDゴシック" w:hAnsi="BIZ UDゴシック"/>
                <w:sz w:val="16"/>
                <w:szCs w:val="16"/>
              </w:rPr>
              <w:t>」（平成19年11月・文部科学省）</w:t>
            </w:r>
          </w:p>
          <w:p w14:paraId="43721623" w14:textId="6AC49968" w:rsidR="00935AD2" w:rsidRPr="00753FA5" w:rsidRDefault="00935AD2" w:rsidP="00445E58">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5B6F37" w:rsidRPr="00753FA5">
              <w:rPr>
                <w:rFonts w:ascii="BIZ UDゴシック" w:eastAsia="BIZ UDゴシック" w:hAnsi="BIZ UDゴシック" w:hint="eastAsia"/>
                <w:sz w:val="16"/>
                <w:szCs w:val="16"/>
              </w:rPr>
              <w:t>不審者侵入防止、侵入時の迅速かつ的確な対応のために</w:t>
            </w:r>
            <w:r w:rsidRPr="00753FA5">
              <w:rPr>
                <w:rFonts w:ascii="BIZ UDゴシック" w:eastAsia="BIZ UDゴシック" w:hAnsi="BIZ UDゴシック"/>
                <w:sz w:val="16"/>
                <w:szCs w:val="16"/>
              </w:rPr>
              <w:t>」（平成17年３月）</w:t>
            </w:r>
          </w:p>
          <w:p w14:paraId="0AC8270B" w14:textId="5E351616" w:rsidR="00935AD2" w:rsidRPr="00753FA5" w:rsidRDefault="00935AD2" w:rsidP="00445E58">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5B6F37" w:rsidRPr="00753FA5">
              <w:rPr>
                <w:rFonts w:ascii="BIZ UDゴシック" w:eastAsia="BIZ UDゴシック" w:hAnsi="BIZ UDゴシック" w:hint="eastAsia"/>
                <w:sz w:val="16"/>
                <w:szCs w:val="16"/>
              </w:rPr>
              <w:t>子どもの安全確保に関する取組事例集『があど』</w:t>
            </w:r>
            <w:r w:rsidRPr="00753FA5">
              <w:rPr>
                <w:rFonts w:ascii="BIZ UDゴシック" w:eastAsia="BIZ UDゴシック" w:hAnsi="BIZ UDゴシック"/>
                <w:sz w:val="16"/>
                <w:szCs w:val="16"/>
              </w:rPr>
              <w:t>」（平成16年３月）</w:t>
            </w:r>
          </w:p>
          <w:p w14:paraId="2D20F519" w14:textId="029A7978" w:rsidR="00165637" w:rsidRPr="00753FA5" w:rsidRDefault="00935AD2" w:rsidP="0089381B">
            <w:pPr>
              <w:pStyle w:val="aa"/>
              <w:numPr>
                <w:ilvl w:val="0"/>
                <w:numId w:val="27"/>
              </w:numPr>
              <w:spacing w:line="260" w:lineRule="exact"/>
              <w:ind w:leftChars="0" w:left="458" w:hanging="148"/>
              <w:rPr>
                <w:rFonts w:ascii="BIZ UDゴシック" w:eastAsia="BIZ UDゴシック" w:hAnsi="BIZ UDゴシック"/>
                <w:sz w:val="16"/>
                <w:szCs w:val="16"/>
              </w:rPr>
            </w:pPr>
            <w:r w:rsidRPr="00753FA5">
              <w:rPr>
                <w:rFonts w:ascii="BIZ UDゴシック" w:eastAsia="BIZ UDゴシック" w:hAnsi="BIZ UDゴシック"/>
                <w:sz w:val="16"/>
                <w:szCs w:val="16"/>
              </w:rPr>
              <w:t>「</w:t>
            </w:r>
            <w:r w:rsidR="005B6F37" w:rsidRPr="00753FA5">
              <w:rPr>
                <w:rFonts w:ascii="BIZ UDゴシック" w:eastAsia="BIZ UDゴシック" w:hAnsi="BIZ UDゴシック" w:hint="eastAsia"/>
                <w:sz w:val="16"/>
                <w:szCs w:val="16"/>
              </w:rPr>
              <w:t>不審者侵入防止・侵入時の危機管理マニュアル（参考例）</w:t>
            </w:r>
            <w:r w:rsidRPr="00753FA5">
              <w:rPr>
                <w:rFonts w:ascii="BIZ UDゴシック" w:eastAsia="BIZ UDゴシック" w:hAnsi="BIZ UDゴシック"/>
                <w:sz w:val="16"/>
                <w:szCs w:val="16"/>
              </w:rPr>
              <w:t>」（平成15年12月）</w:t>
            </w:r>
          </w:p>
        </w:tc>
      </w:tr>
    </w:tbl>
    <w:p w14:paraId="7E44BF20" w14:textId="77777777" w:rsidR="006B30C5" w:rsidRPr="00753FA5" w:rsidRDefault="006B30C5">
      <w:pPr>
        <w:widowControl/>
        <w:jc w:val="left"/>
        <w:rPr>
          <w:rFonts w:ascii="UD デジタル 教科書体 NP-R" w:eastAsia="UD デジタル 教科書体 NP-R" w:hAnsi="ＭＳ 明朝"/>
        </w:rPr>
      </w:pPr>
    </w:p>
    <w:p w14:paraId="3311848C" w14:textId="6C869446" w:rsidR="00824D53" w:rsidRPr="00753FA5" w:rsidRDefault="00824D53" w:rsidP="00EE3F37">
      <w:pPr>
        <w:jc w:val="left"/>
        <w:rPr>
          <w:rFonts w:ascii="UD デジタル 教科書体 NP-R" w:eastAsia="UD デジタル 教科書体 NP-R" w:hAnsi="ＭＳ 明朝"/>
        </w:rPr>
        <w:sectPr w:rsidR="00824D53" w:rsidRPr="00753FA5" w:rsidSect="00CA0EE0">
          <w:headerReference w:type="even" r:id="rId59"/>
          <w:type w:val="continuous"/>
          <w:pgSz w:w="11906" w:h="16838" w:code="9"/>
          <w:pgMar w:top="1418" w:right="1418" w:bottom="1418" w:left="1418" w:header="510" w:footer="567" w:gutter="0"/>
          <w:cols w:space="425"/>
          <w:docGrid w:type="linesAndChars" w:linePitch="294" w:charSpace="-2627"/>
        </w:sectPr>
      </w:pPr>
    </w:p>
    <w:p w14:paraId="72AD0D97" w14:textId="77777777" w:rsidR="00CB6017" w:rsidRPr="00753FA5" w:rsidRDefault="00CB6017" w:rsidP="00CB6017">
      <w:pPr>
        <w:rPr>
          <w:rFonts w:ascii="UD デジタル 教科書体 NP-R" w:eastAsia="UD デジタル 教科書体 NP-R" w:hAnsi="ＭＳ 明朝"/>
        </w:rPr>
        <w:sectPr w:rsidR="00CB6017" w:rsidRPr="00753FA5" w:rsidSect="00CB6017">
          <w:headerReference w:type="even" r:id="rId60"/>
          <w:pgSz w:w="11906" w:h="16838" w:code="9"/>
          <w:pgMar w:top="1418" w:right="1418" w:bottom="1418" w:left="1418" w:header="510" w:footer="567" w:gutter="0"/>
          <w:cols w:space="425"/>
          <w:docGrid w:type="linesAndChars" w:linePitch="294" w:charSpace="-2627"/>
        </w:sectPr>
      </w:pPr>
    </w:p>
    <w:p w14:paraId="6E79515E" w14:textId="4E145682" w:rsidR="00A34B17" w:rsidRPr="00753FA5" w:rsidRDefault="00A34B17" w:rsidP="00A34B17">
      <w:pPr>
        <w:widowControl/>
        <w:jc w:val="left"/>
        <w:rPr>
          <w:rFonts w:ascii="UD デジタル 教科書体 NP-R" w:eastAsia="UD デジタル 教科書体 NP-R" w:hAnsi="ＭＳ 明朝"/>
        </w:rPr>
      </w:pPr>
    </w:p>
    <w:p w14:paraId="7D478DE4" w14:textId="3BF11D02" w:rsidR="00A34B17" w:rsidRPr="00753FA5" w:rsidRDefault="00A34B17" w:rsidP="00A34B17">
      <w:pPr>
        <w:widowControl/>
        <w:jc w:val="left"/>
        <w:rPr>
          <w:rFonts w:ascii="UD デジタル 教科書体 NP-R" w:eastAsia="UD デジタル 教科書体 NP-R" w:hAnsi="ＭＳ 明朝"/>
        </w:rPr>
      </w:pPr>
    </w:p>
    <w:p w14:paraId="604F07D7" w14:textId="52ECA4D0" w:rsidR="00A34B17" w:rsidRPr="00753FA5" w:rsidRDefault="00A34B17" w:rsidP="00A34B17">
      <w:pPr>
        <w:widowControl/>
        <w:jc w:val="left"/>
        <w:rPr>
          <w:rFonts w:ascii="UD デジタル 教科書体 NP-R" w:eastAsia="UD デジタル 教科書体 NP-R" w:hAnsi="ＭＳ 明朝"/>
        </w:rPr>
      </w:pPr>
    </w:p>
    <w:p w14:paraId="5B7B9401" w14:textId="2EE9DF67" w:rsidR="00A34B17" w:rsidRPr="00753FA5" w:rsidRDefault="00A34B17" w:rsidP="00A34B17">
      <w:pPr>
        <w:widowControl/>
        <w:jc w:val="left"/>
        <w:rPr>
          <w:rFonts w:ascii="UD デジタル 教科書体 NP-R" w:eastAsia="UD デジタル 教科書体 NP-R" w:hAnsi="ＭＳ 明朝"/>
        </w:rPr>
      </w:pPr>
    </w:p>
    <w:p w14:paraId="5D2C419E" w14:textId="05DE2404" w:rsidR="00A34B17" w:rsidRPr="00753FA5" w:rsidRDefault="00A34B17" w:rsidP="00A34B17">
      <w:pPr>
        <w:widowControl/>
        <w:jc w:val="left"/>
        <w:rPr>
          <w:rFonts w:ascii="UD デジタル 教科書体 NP-R" w:eastAsia="UD デジタル 教科書体 NP-R" w:hAnsi="ＭＳ 明朝"/>
        </w:rPr>
      </w:pPr>
    </w:p>
    <w:p w14:paraId="36186A39" w14:textId="754D35C3" w:rsidR="00A34B17" w:rsidRPr="00753FA5" w:rsidRDefault="00A34B17" w:rsidP="00A34B17">
      <w:pPr>
        <w:widowControl/>
        <w:jc w:val="left"/>
        <w:rPr>
          <w:rFonts w:ascii="UD デジタル 教科書体 NP-R" w:eastAsia="UD デジタル 教科書体 NP-R" w:hAnsi="ＭＳ 明朝"/>
        </w:rPr>
      </w:pPr>
    </w:p>
    <w:p w14:paraId="3035A82F" w14:textId="4CF6AF6B" w:rsidR="00A34B17" w:rsidRPr="00753FA5" w:rsidRDefault="00A34B17" w:rsidP="00A34B17">
      <w:pPr>
        <w:widowControl/>
        <w:jc w:val="left"/>
        <w:rPr>
          <w:rFonts w:ascii="UD デジタル 教科書体 NP-R" w:eastAsia="UD デジタル 教科書体 NP-R" w:hAnsi="ＭＳ 明朝"/>
        </w:rPr>
      </w:pPr>
    </w:p>
    <w:p w14:paraId="33E384C2" w14:textId="272B2807" w:rsidR="00A34B17" w:rsidRPr="00753FA5" w:rsidRDefault="00A34B17" w:rsidP="00A34B17">
      <w:pPr>
        <w:widowControl/>
        <w:jc w:val="left"/>
        <w:rPr>
          <w:rFonts w:ascii="UD デジタル 教科書体 NP-R" w:eastAsia="UD デジタル 教科書体 NP-R" w:hAnsi="ＭＳ 明朝"/>
        </w:rPr>
      </w:pPr>
    </w:p>
    <w:p w14:paraId="64A8F2A3" w14:textId="59AC39F8" w:rsidR="00A34B17" w:rsidRPr="00753FA5" w:rsidRDefault="00A34B17" w:rsidP="00A34B17">
      <w:pPr>
        <w:widowControl/>
        <w:jc w:val="left"/>
        <w:rPr>
          <w:rFonts w:ascii="UD デジタル 教科書体 NP-R" w:eastAsia="UD デジタル 教科書体 NP-R" w:hAnsi="ＭＳ 明朝"/>
        </w:rPr>
      </w:pPr>
    </w:p>
    <w:p w14:paraId="56E5D909" w14:textId="45620D6B" w:rsidR="00A34B17" w:rsidRPr="00753FA5" w:rsidRDefault="00A34B17" w:rsidP="00A34B17">
      <w:pPr>
        <w:widowControl/>
        <w:jc w:val="left"/>
        <w:rPr>
          <w:rFonts w:ascii="UD デジタル 教科書体 NP-R" w:eastAsia="UD デジタル 教科書体 NP-R" w:hAnsi="ＭＳ 明朝"/>
        </w:rPr>
      </w:pPr>
    </w:p>
    <w:p w14:paraId="5CD41337" w14:textId="5E961FAE" w:rsidR="00A34B17" w:rsidRPr="00753FA5" w:rsidRDefault="00A34B17" w:rsidP="00A34B17">
      <w:pPr>
        <w:widowControl/>
        <w:jc w:val="left"/>
        <w:rPr>
          <w:rFonts w:ascii="UD デジタル 教科書体 NP-R" w:eastAsia="UD デジタル 教科書体 NP-R" w:hAnsi="ＭＳ 明朝"/>
        </w:rPr>
      </w:pPr>
    </w:p>
    <w:p w14:paraId="356D6897" w14:textId="41523D86" w:rsidR="00A34B17" w:rsidRPr="00753FA5" w:rsidRDefault="00A34B17" w:rsidP="00A34B17">
      <w:pPr>
        <w:widowControl/>
        <w:jc w:val="left"/>
        <w:rPr>
          <w:rFonts w:ascii="UD デジタル 教科書体 NP-R" w:eastAsia="UD デジタル 教科書体 NP-R" w:hAnsi="ＭＳ 明朝"/>
        </w:rPr>
      </w:pPr>
    </w:p>
    <w:p w14:paraId="0B0F2143" w14:textId="65697840" w:rsidR="00A34B17" w:rsidRPr="00753FA5" w:rsidRDefault="00A34B17" w:rsidP="00A34B17">
      <w:pPr>
        <w:widowControl/>
        <w:jc w:val="left"/>
        <w:rPr>
          <w:rFonts w:ascii="UD デジタル 教科書体 NP-R" w:eastAsia="UD デジタル 教科書体 NP-R" w:hAnsi="ＭＳ 明朝"/>
        </w:rPr>
      </w:pPr>
    </w:p>
    <w:p w14:paraId="4E07FB16" w14:textId="2338538F" w:rsidR="00A34B17" w:rsidRPr="00753FA5" w:rsidRDefault="00A34B17" w:rsidP="00A34B17">
      <w:pPr>
        <w:widowControl/>
        <w:jc w:val="left"/>
        <w:rPr>
          <w:rFonts w:ascii="UD デジタル 教科書体 NP-R" w:eastAsia="UD デジタル 教科書体 NP-R" w:hAnsi="ＭＳ 明朝"/>
        </w:rPr>
      </w:pPr>
    </w:p>
    <w:p w14:paraId="42EA6340" w14:textId="6E537A2C" w:rsidR="00A34B17" w:rsidRPr="00753FA5" w:rsidRDefault="00A34B17" w:rsidP="00A34B17">
      <w:pPr>
        <w:widowControl/>
        <w:jc w:val="left"/>
        <w:rPr>
          <w:rFonts w:ascii="UD デジタル 教科書体 NP-R" w:eastAsia="UD デジタル 教科書体 NP-R" w:hAnsi="ＭＳ 明朝"/>
        </w:rPr>
      </w:pPr>
    </w:p>
    <w:p w14:paraId="380AF850" w14:textId="17E4F652" w:rsidR="00A34B17" w:rsidRPr="00753FA5" w:rsidRDefault="00A34B17" w:rsidP="00A34B17">
      <w:pPr>
        <w:widowControl/>
        <w:jc w:val="left"/>
        <w:rPr>
          <w:rFonts w:ascii="UD デジタル 教科書体 NP-R" w:eastAsia="UD デジタル 教科書体 NP-R" w:hAnsi="ＭＳ 明朝"/>
        </w:rPr>
      </w:pPr>
    </w:p>
    <w:p w14:paraId="45CA78C9" w14:textId="46ED93D1" w:rsidR="00A34B17" w:rsidRPr="00753FA5" w:rsidRDefault="00A34B17" w:rsidP="00A34B17">
      <w:pPr>
        <w:widowControl/>
        <w:jc w:val="left"/>
        <w:rPr>
          <w:rFonts w:ascii="UD デジタル 教科書体 NP-R" w:eastAsia="UD デジタル 教科書体 NP-R" w:hAnsi="ＭＳ 明朝"/>
        </w:rPr>
      </w:pPr>
    </w:p>
    <w:p w14:paraId="234CA49A" w14:textId="5906790A" w:rsidR="00A34B17" w:rsidRPr="00753FA5" w:rsidRDefault="00A34B17" w:rsidP="00A34B17">
      <w:pPr>
        <w:widowControl/>
        <w:jc w:val="left"/>
        <w:rPr>
          <w:rFonts w:ascii="UD デジタル 教科書体 NP-R" w:eastAsia="UD デジタル 教科書体 NP-R" w:hAnsi="ＭＳ 明朝"/>
        </w:rPr>
      </w:pPr>
    </w:p>
    <w:p w14:paraId="6F00EEBD" w14:textId="11D3C9B1" w:rsidR="00A34B17" w:rsidRPr="00753FA5" w:rsidRDefault="00A34B17" w:rsidP="00A34B17">
      <w:pPr>
        <w:widowControl/>
        <w:jc w:val="left"/>
        <w:rPr>
          <w:rFonts w:ascii="UD デジタル 教科書体 NP-R" w:eastAsia="UD デジタル 教科書体 NP-R" w:hAnsi="ＭＳ 明朝"/>
        </w:rPr>
      </w:pPr>
    </w:p>
    <w:p w14:paraId="04ED36B0" w14:textId="42F4C1C7" w:rsidR="00A34B17" w:rsidRPr="00753FA5" w:rsidRDefault="00A34B17" w:rsidP="00A34B17">
      <w:pPr>
        <w:widowControl/>
        <w:jc w:val="left"/>
        <w:rPr>
          <w:rFonts w:ascii="UD デジタル 教科書体 NP-R" w:eastAsia="UD デジタル 教科書体 NP-R" w:hAnsi="ＭＳ 明朝"/>
        </w:rPr>
      </w:pPr>
    </w:p>
    <w:p w14:paraId="0F3815EE" w14:textId="75AE1796" w:rsidR="00A34B17" w:rsidRPr="00753FA5" w:rsidRDefault="00A34B17" w:rsidP="00A34B17">
      <w:pPr>
        <w:widowControl/>
        <w:jc w:val="left"/>
        <w:rPr>
          <w:rFonts w:ascii="UD デジタル 教科書体 NP-R" w:eastAsia="UD デジタル 教科書体 NP-R" w:hAnsi="ＭＳ 明朝"/>
        </w:rPr>
      </w:pPr>
    </w:p>
    <w:p w14:paraId="32CBC450" w14:textId="1F3D2DCF" w:rsidR="00A34B17" w:rsidRPr="00753FA5" w:rsidRDefault="00A34B17" w:rsidP="00A34B17">
      <w:pPr>
        <w:widowControl/>
        <w:jc w:val="left"/>
        <w:rPr>
          <w:rFonts w:ascii="UD デジタル 教科書体 NP-R" w:eastAsia="UD デジタル 教科書体 NP-R" w:hAnsi="ＭＳ 明朝"/>
        </w:rPr>
      </w:pPr>
    </w:p>
    <w:p w14:paraId="2EA4A8DF" w14:textId="7A3E3A96" w:rsidR="00A34B17" w:rsidRPr="00753FA5" w:rsidRDefault="00A34B17" w:rsidP="00A34B17">
      <w:pPr>
        <w:widowControl/>
        <w:jc w:val="left"/>
        <w:rPr>
          <w:rFonts w:ascii="UD デジタル 教科書体 NP-R" w:eastAsia="UD デジタル 教科書体 NP-R" w:hAnsi="ＭＳ 明朝"/>
        </w:rPr>
      </w:pPr>
    </w:p>
    <w:p w14:paraId="5C81859D" w14:textId="4243D17D" w:rsidR="00A34B17" w:rsidRPr="00753FA5" w:rsidRDefault="00A34B17" w:rsidP="00A34B17">
      <w:pPr>
        <w:widowControl/>
        <w:jc w:val="left"/>
        <w:rPr>
          <w:rFonts w:ascii="UD デジタル 教科書体 NP-R" w:eastAsia="UD デジタル 教科書体 NP-R" w:hAnsi="ＭＳ 明朝"/>
        </w:rPr>
      </w:pPr>
    </w:p>
    <w:p w14:paraId="5A6DA5B3" w14:textId="6DE22AD8" w:rsidR="00A34B17" w:rsidRPr="00753FA5" w:rsidRDefault="00A34B17" w:rsidP="00A34B17">
      <w:pPr>
        <w:widowControl/>
        <w:jc w:val="left"/>
        <w:rPr>
          <w:rFonts w:ascii="UD デジタル 教科書体 NP-R" w:eastAsia="UD デジタル 教科書体 NP-R" w:hAnsi="ＭＳ 明朝"/>
        </w:rPr>
      </w:pPr>
    </w:p>
    <w:p w14:paraId="65D5464C" w14:textId="145A948F" w:rsidR="00A34B17" w:rsidRPr="00753FA5" w:rsidRDefault="00A34B17" w:rsidP="00A34B17">
      <w:pPr>
        <w:widowControl/>
        <w:jc w:val="left"/>
        <w:rPr>
          <w:rFonts w:ascii="UD デジタル 教科書体 NP-R" w:eastAsia="UD デジタル 教科書体 NP-R" w:hAnsi="ＭＳ 明朝"/>
        </w:rPr>
      </w:pPr>
    </w:p>
    <w:p w14:paraId="2B326230" w14:textId="064A2F0B" w:rsidR="00A34B17" w:rsidRPr="00753FA5" w:rsidRDefault="00F77134" w:rsidP="00A34B17">
      <w:pPr>
        <w:widowControl/>
        <w:jc w:val="left"/>
        <w:rPr>
          <w:rFonts w:ascii="UD デジタル 教科書体 NP-R" w:eastAsia="UD デジタル 教科書体 NP-R" w:hAnsi="ＭＳ 明朝"/>
        </w:rPr>
      </w:pPr>
      <w:r w:rsidRPr="00753FA5">
        <w:rPr>
          <w:rFonts w:ascii="ＭＳ ゴシック" w:eastAsia="ＭＳ ゴシック" w:hAnsi="ＭＳ ゴシック"/>
          <w:noProof/>
          <w:sz w:val="18"/>
        </w:rPr>
        <w:drawing>
          <wp:anchor distT="0" distB="0" distL="114300" distR="114300" simplePos="0" relativeHeight="251765760" behindDoc="0" locked="0" layoutInCell="1" allowOverlap="1" wp14:anchorId="08333F19" wp14:editId="53438797">
            <wp:simplePos x="0" y="0"/>
            <wp:positionH relativeFrom="margin">
              <wp:posOffset>577850</wp:posOffset>
            </wp:positionH>
            <wp:positionV relativeFrom="paragraph">
              <wp:posOffset>213360</wp:posOffset>
            </wp:positionV>
            <wp:extent cx="1981200" cy="1476375"/>
            <wp:effectExtent l="0" t="0" r="0" b="9525"/>
            <wp:wrapNone/>
            <wp:docPr id="46" name="図 46" descr="こころの再生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こころの再生ロゴ"/>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0" cy="1476375"/>
                    </a:xfrm>
                    <a:prstGeom prst="rect">
                      <a:avLst/>
                    </a:prstGeom>
                    <a:noFill/>
                  </pic:spPr>
                </pic:pic>
              </a:graphicData>
            </a:graphic>
            <wp14:sizeRelH relativeFrom="page">
              <wp14:pctWidth>0</wp14:pctWidth>
            </wp14:sizeRelH>
            <wp14:sizeRelV relativeFrom="page">
              <wp14:pctHeight>0</wp14:pctHeight>
            </wp14:sizeRelV>
          </wp:anchor>
        </w:drawing>
      </w:r>
    </w:p>
    <w:p w14:paraId="362066FF" w14:textId="18929A15" w:rsidR="00A34B17" w:rsidRPr="00753FA5" w:rsidRDefault="00F77134" w:rsidP="00A34B17">
      <w:pPr>
        <w:widowControl/>
        <w:jc w:val="left"/>
        <w:rPr>
          <w:rFonts w:ascii="UD デジタル 教科書体 NP-R" w:eastAsia="UD デジタル 教科書体 NP-R" w:hAnsi="ＭＳ 明朝"/>
        </w:rPr>
      </w:pPr>
      <w:r w:rsidRPr="00753FA5">
        <w:rPr>
          <w:rFonts w:ascii="ＭＳ 明朝" w:hAnsi="ＭＳ 明朝"/>
          <w:noProof/>
          <w:szCs w:val="21"/>
        </w:rPr>
        <w:drawing>
          <wp:anchor distT="0" distB="0" distL="114300" distR="114300" simplePos="0" relativeHeight="251777024" behindDoc="1" locked="0" layoutInCell="1" allowOverlap="1" wp14:anchorId="4E61C8CF" wp14:editId="696B2251">
            <wp:simplePos x="0" y="0"/>
            <wp:positionH relativeFrom="column">
              <wp:posOffset>3542030</wp:posOffset>
            </wp:positionH>
            <wp:positionV relativeFrom="paragraph">
              <wp:posOffset>80645</wp:posOffset>
            </wp:positionV>
            <wp:extent cx="1927193" cy="1356360"/>
            <wp:effectExtent l="0" t="0" r="0" b="0"/>
            <wp:wrapNone/>
            <wp:docPr id="76"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Picture 518"/>
                    <pic:cNvPicPr>
                      <a:picLocks noChangeAspect="1" noChangeArrowheads="1"/>
                    </pic:cNvPicPr>
                  </pic:nvPicPr>
                  <pic:blipFill rotWithShape="1">
                    <a:blip r:embed="rId61">
                      <a:extLst>
                        <a:ext uri="{28A0092B-C50C-407E-A947-70E740481C1C}">
                          <a14:useLocalDpi xmlns:a14="http://schemas.microsoft.com/office/drawing/2010/main" val="0"/>
                        </a:ext>
                      </a:extLst>
                    </a:blip>
                    <a:srcRect l="3706" t="2650" r="2563" b="3003"/>
                    <a:stretch/>
                  </pic:blipFill>
                  <pic:spPr bwMode="auto">
                    <a:xfrm>
                      <a:off x="0" y="0"/>
                      <a:ext cx="1928061" cy="1356971"/>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ADC3D2" w14:textId="4FFA3B3B" w:rsidR="00A34B17" w:rsidRPr="00753FA5" w:rsidRDefault="00A34B17" w:rsidP="00A34B17">
      <w:pPr>
        <w:widowControl/>
        <w:jc w:val="left"/>
        <w:rPr>
          <w:rFonts w:ascii="UD デジタル 教科書体 NP-R" w:eastAsia="UD デジタル 教科書体 NP-R" w:hAnsi="ＭＳ 明朝"/>
        </w:rPr>
      </w:pPr>
    </w:p>
    <w:p w14:paraId="77845BD0" w14:textId="2BC33D17" w:rsidR="00A34B17" w:rsidRPr="00753FA5" w:rsidRDefault="00A34B17" w:rsidP="00A34B17">
      <w:pPr>
        <w:widowControl/>
        <w:jc w:val="left"/>
        <w:rPr>
          <w:rFonts w:ascii="UD デジタル 教科書体 NP-R" w:eastAsia="UD デジタル 教科書体 NP-R" w:hAnsi="ＭＳ 明朝"/>
        </w:rPr>
      </w:pPr>
    </w:p>
    <w:p w14:paraId="7C0B5F03" w14:textId="3B3721E9" w:rsidR="00A34B17" w:rsidRPr="00753FA5" w:rsidRDefault="00A34B17" w:rsidP="00A34B17">
      <w:pPr>
        <w:widowControl/>
        <w:jc w:val="left"/>
        <w:rPr>
          <w:rFonts w:ascii="UD デジタル 教科書体 NP-R" w:eastAsia="UD デジタル 教科書体 NP-R" w:hAnsi="ＭＳ 明朝"/>
        </w:rPr>
      </w:pPr>
    </w:p>
    <w:p w14:paraId="193D0BA6" w14:textId="668FA0D4" w:rsidR="00A34B17" w:rsidRPr="00753FA5" w:rsidRDefault="00A34B17" w:rsidP="00A34B17">
      <w:pPr>
        <w:widowControl/>
        <w:jc w:val="left"/>
        <w:rPr>
          <w:rFonts w:ascii="UD デジタル 教科書体 NP-R" w:eastAsia="UD デジタル 教科書体 NP-R" w:hAnsi="ＭＳ 明朝"/>
        </w:rPr>
      </w:pPr>
    </w:p>
    <w:p w14:paraId="23A9E914" w14:textId="47967879" w:rsidR="00A34B17" w:rsidRPr="00753FA5" w:rsidRDefault="00A34B17" w:rsidP="00A34B17">
      <w:pPr>
        <w:widowControl/>
        <w:jc w:val="left"/>
        <w:rPr>
          <w:rFonts w:ascii="UD デジタル 教科書体 NP-R" w:eastAsia="UD デジタル 教科書体 NP-R" w:hAnsi="ＭＳ 明朝"/>
        </w:rPr>
      </w:pPr>
    </w:p>
    <w:p w14:paraId="10679B26" w14:textId="71B7CD14" w:rsidR="00A34B17" w:rsidRPr="00753FA5" w:rsidRDefault="00A34B17" w:rsidP="00A34B17">
      <w:pPr>
        <w:widowControl/>
        <w:jc w:val="left"/>
        <w:rPr>
          <w:rFonts w:ascii="UD デジタル 教科書体 NP-R" w:eastAsia="UD デジタル 教科書体 NP-R" w:hAnsi="ＭＳ 明朝"/>
        </w:rPr>
      </w:pPr>
    </w:p>
    <w:p w14:paraId="33437506" w14:textId="61126283" w:rsidR="00A34B17" w:rsidRPr="00753FA5" w:rsidRDefault="00A34B17" w:rsidP="00A34B17">
      <w:pPr>
        <w:widowControl/>
        <w:jc w:val="left"/>
        <w:rPr>
          <w:rFonts w:ascii="UD デジタル 教科書体 NP-R" w:eastAsia="UD デジタル 教科書体 NP-R" w:hAnsi="ＭＳ 明朝"/>
        </w:rPr>
      </w:pPr>
    </w:p>
    <w:p w14:paraId="4EA293FE" w14:textId="77777777" w:rsidR="00A34B17" w:rsidRPr="00753FA5" w:rsidRDefault="00A34B17" w:rsidP="00A34B17">
      <w:pPr>
        <w:widowControl/>
        <w:jc w:val="left"/>
        <w:rPr>
          <w:rFonts w:ascii="UD デジタル 教科書体 NP-R" w:eastAsia="UD デジタル 教科書体 NP-R" w:hAnsi="ＭＳ 明朝"/>
        </w:rPr>
      </w:pPr>
    </w:p>
    <w:p w14:paraId="14F9F149" w14:textId="14ABC5E5" w:rsidR="00A34B17" w:rsidRPr="00753FA5" w:rsidRDefault="00A34B17" w:rsidP="00A34B17">
      <w:pPr>
        <w:widowControl/>
        <w:jc w:val="left"/>
        <w:rPr>
          <w:rFonts w:ascii="UD デジタル 教科書体 NP-R" w:eastAsia="UD デジタル 教科書体 NP-R" w:hAnsi="ＭＳ 明朝"/>
        </w:rPr>
      </w:pPr>
    </w:p>
    <w:p w14:paraId="474848B7" w14:textId="5C939D6F" w:rsidR="00A34B17" w:rsidRPr="00753FA5" w:rsidRDefault="00A34B17" w:rsidP="00A34B17">
      <w:pPr>
        <w:widowControl/>
        <w:jc w:val="left"/>
        <w:rPr>
          <w:rFonts w:ascii="UD デジタル 教科書体 NP-R" w:eastAsia="UD デジタル 教科書体 NP-R" w:hAnsi="ＭＳ 明朝"/>
        </w:rPr>
      </w:pPr>
    </w:p>
    <w:p w14:paraId="2006A7A4" w14:textId="5A859EF5" w:rsidR="00A34B17" w:rsidRPr="00753FA5" w:rsidRDefault="00A34B17" w:rsidP="00A34B17">
      <w:pPr>
        <w:spacing w:line="0" w:lineRule="atLeast"/>
        <w:ind w:firstLineChars="250" w:firstLine="400"/>
        <w:rPr>
          <w:rFonts w:ascii="ＭＳ ゴシック" w:eastAsia="ＭＳ ゴシック" w:hAnsi="ＭＳ ゴシック" w:cs="Times New Roman"/>
          <w:sz w:val="16"/>
          <w:szCs w:val="16"/>
        </w:rPr>
      </w:pPr>
      <w:r w:rsidRPr="00753FA5">
        <w:rPr>
          <w:rFonts w:ascii="ＭＳ ゴシック" w:eastAsia="ＭＳ ゴシック" w:hAnsi="ＭＳ ゴシック" w:cs="Times New Roman"/>
          <w:noProof/>
          <w:sz w:val="16"/>
          <w:szCs w:val="16"/>
        </w:rPr>
        <w:drawing>
          <wp:anchor distT="0" distB="0" distL="114300" distR="114300" simplePos="0" relativeHeight="251766784" behindDoc="0" locked="0" layoutInCell="1" allowOverlap="1" wp14:anchorId="2AB83EBD" wp14:editId="794BAC80">
            <wp:simplePos x="0" y="0"/>
            <wp:positionH relativeFrom="column">
              <wp:posOffset>245110</wp:posOffset>
            </wp:positionH>
            <wp:positionV relativeFrom="paragraph">
              <wp:posOffset>12700</wp:posOffset>
            </wp:positionV>
            <wp:extent cx="457200" cy="333375"/>
            <wp:effectExtent l="0" t="0" r="0" b="0"/>
            <wp:wrapNone/>
            <wp:docPr id="125" name="図 125" descr="FUS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SHO"/>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7200" cy="333375"/>
                    </a:xfrm>
                    <a:prstGeom prst="rect">
                      <a:avLst/>
                    </a:prstGeom>
                    <a:noFill/>
                  </pic:spPr>
                </pic:pic>
              </a:graphicData>
            </a:graphic>
            <wp14:sizeRelH relativeFrom="page">
              <wp14:pctWidth>0</wp14:pctWidth>
            </wp14:sizeRelH>
            <wp14:sizeRelV relativeFrom="page">
              <wp14:pctHeight>0</wp14:pctHeight>
            </wp14:sizeRelV>
          </wp:anchor>
        </w:drawing>
      </w:r>
      <w:r w:rsidRPr="00753FA5">
        <w:rPr>
          <w:rFonts w:ascii="Century" w:eastAsia="ＭＳ 明朝" w:hAnsi="Century" w:cs="Times New Roman" w:hint="eastAsia"/>
          <w:szCs w:val="24"/>
        </w:rPr>
        <w:t xml:space="preserve">　　　　</w:t>
      </w:r>
      <w:r w:rsidRPr="00753FA5">
        <w:rPr>
          <w:rFonts w:ascii="ＭＳ ゴシック" w:eastAsia="ＭＳ ゴシック" w:hAnsi="ＭＳ ゴシック" w:cs="Times New Roman" w:hint="eastAsia"/>
          <w:sz w:val="40"/>
          <w:szCs w:val="40"/>
        </w:rPr>
        <w:t xml:space="preserve">大阪府  </w:t>
      </w:r>
      <w:r w:rsidRPr="00753FA5">
        <w:rPr>
          <w:rFonts w:ascii="ＭＳ ゴシック" w:eastAsia="ＭＳ ゴシック" w:hAnsi="ＭＳ ゴシック" w:cs="Times New Roman" w:hint="eastAsia"/>
          <w:sz w:val="16"/>
          <w:szCs w:val="16"/>
        </w:rPr>
        <w:t>教育庁教育振興室高等学校課　　令和</w:t>
      </w:r>
      <w:r w:rsidR="004F7B99" w:rsidRPr="00753FA5">
        <w:rPr>
          <w:rFonts w:ascii="ＭＳ ゴシック" w:eastAsia="ＭＳ ゴシック" w:hAnsi="ＭＳ ゴシック" w:cs="Times New Roman" w:hint="eastAsia"/>
          <w:sz w:val="16"/>
          <w:szCs w:val="16"/>
        </w:rPr>
        <w:t>８</w:t>
      </w:r>
      <w:r w:rsidRPr="00753FA5">
        <w:rPr>
          <w:rFonts w:ascii="ＭＳ ゴシック" w:eastAsia="ＭＳ ゴシック" w:hAnsi="ＭＳ ゴシック" w:cs="Times New Roman" w:hint="eastAsia"/>
          <w:sz w:val="16"/>
          <w:szCs w:val="16"/>
        </w:rPr>
        <w:t>年２月発行</w:t>
      </w:r>
    </w:p>
    <w:p w14:paraId="3A5A005E" w14:textId="77777777" w:rsidR="00A34B17" w:rsidRPr="00753FA5" w:rsidRDefault="00A34B17" w:rsidP="00A34B17">
      <w:pPr>
        <w:spacing w:line="0" w:lineRule="atLeast"/>
        <w:ind w:firstLineChars="1300" w:firstLine="2080"/>
        <w:rPr>
          <w:rFonts w:ascii="ＭＳ ゴシック" w:eastAsia="ＭＳ ゴシック" w:hAnsi="ＭＳ ゴシック" w:cs="Times New Roman"/>
          <w:sz w:val="16"/>
          <w:szCs w:val="16"/>
        </w:rPr>
      </w:pPr>
      <w:r w:rsidRPr="00753FA5">
        <w:rPr>
          <w:rFonts w:ascii="ＭＳ ゴシック" w:eastAsia="ＭＳ ゴシック" w:hAnsi="ＭＳ ゴシック" w:cs="Times New Roman" w:hint="eastAsia"/>
          <w:sz w:val="16"/>
          <w:szCs w:val="16"/>
        </w:rPr>
        <w:t>〒540－8571　 大阪市中央区大手前二丁目　　電話　06(6941)0351</w:t>
      </w:r>
    </w:p>
    <w:p w14:paraId="29CCDC0F" w14:textId="4BFB1A1F" w:rsidR="00A34B17" w:rsidRPr="00753FA5" w:rsidRDefault="00A34B17" w:rsidP="00A34B17">
      <w:pPr>
        <w:spacing w:line="0" w:lineRule="atLeast"/>
        <w:ind w:firstLineChars="1300" w:firstLine="2080"/>
        <w:rPr>
          <w:rFonts w:ascii="ＭＳ ゴシック" w:eastAsia="ＭＳ ゴシック" w:hAnsi="ＭＳ ゴシック" w:cs="Times New Roman"/>
          <w:sz w:val="16"/>
          <w:szCs w:val="16"/>
        </w:rPr>
      </w:pPr>
      <w:r w:rsidRPr="00753FA5">
        <w:rPr>
          <w:rFonts w:ascii="ＭＳ ゴシック" w:eastAsia="ＭＳ ゴシック" w:hAnsi="ＭＳ ゴシック" w:cs="Times New Roman" w:hint="eastAsia"/>
          <w:kern w:val="0"/>
          <w:sz w:val="16"/>
          <w:szCs w:val="16"/>
        </w:rPr>
        <w:t xml:space="preserve">ﾎｰﾑﾍﾟｰｼﾞｱﾄﾞﾚｽ　 </w:t>
      </w:r>
      <w:r w:rsidRPr="00753FA5">
        <w:rPr>
          <w:rFonts w:ascii="ＭＳ ゴシック" w:eastAsia="ＭＳ ゴシック" w:hAnsi="ＭＳ ゴシック" w:cs="Times New Roman"/>
          <w:sz w:val="16"/>
          <w:szCs w:val="16"/>
        </w:rPr>
        <w:t>https://www.pref.osaka.</w:t>
      </w:r>
      <w:r w:rsidRPr="00753FA5">
        <w:rPr>
          <w:rFonts w:ascii="ＭＳ ゴシック" w:eastAsia="ＭＳ ゴシック" w:hAnsi="ＭＳ ゴシック" w:cs="Times New Roman" w:hint="eastAsia"/>
          <w:sz w:val="16"/>
          <w:szCs w:val="16"/>
        </w:rPr>
        <w:t>lg.</w:t>
      </w:r>
      <w:r w:rsidRPr="00753FA5">
        <w:rPr>
          <w:rFonts w:ascii="ＭＳ ゴシック" w:eastAsia="ＭＳ ゴシック" w:hAnsi="ＭＳ ゴシック" w:cs="Times New Roman"/>
          <w:sz w:val="16"/>
          <w:szCs w:val="16"/>
        </w:rPr>
        <w:t>jp/kyoi</w:t>
      </w:r>
      <w:r w:rsidRPr="00753FA5">
        <w:rPr>
          <w:rFonts w:ascii="ＭＳ ゴシック" w:eastAsia="ＭＳ ゴシック" w:hAnsi="ＭＳ ゴシック" w:cs="Times New Roman" w:hint="eastAsia"/>
          <w:sz w:val="16"/>
          <w:szCs w:val="16"/>
        </w:rPr>
        <w:t>ku</w:t>
      </w:r>
      <w:r w:rsidRPr="00753FA5">
        <w:rPr>
          <w:rFonts w:ascii="ＭＳ ゴシック" w:eastAsia="ＭＳ ゴシック" w:hAnsi="ＭＳ ゴシック" w:cs="Times New Roman"/>
          <w:sz w:val="16"/>
          <w:szCs w:val="16"/>
        </w:rPr>
        <w:t>somu/</w:t>
      </w:r>
      <w:r w:rsidRPr="00753FA5">
        <w:rPr>
          <w:rFonts w:ascii="ＭＳ ゴシック" w:eastAsia="ＭＳ ゴシック" w:hAnsi="ＭＳ ゴシック" w:cs="Times New Roman" w:hint="eastAsia"/>
          <w:sz w:val="16"/>
          <w:szCs w:val="16"/>
        </w:rPr>
        <w:t>homepage</w:t>
      </w:r>
      <w:r w:rsidRPr="00753FA5">
        <w:rPr>
          <w:rFonts w:ascii="ＭＳ ゴシック" w:eastAsia="ＭＳ ゴシック" w:hAnsi="ＭＳ ゴシック" w:cs="Times New Roman"/>
          <w:sz w:val="16"/>
          <w:szCs w:val="16"/>
        </w:rPr>
        <w:t>/</w:t>
      </w:r>
      <w:r w:rsidRPr="00753FA5">
        <w:rPr>
          <w:rFonts w:ascii="ＭＳ ゴシック" w:eastAsia="ＭＳ ゴシック" w:hAnsi="ＭＳ ゴシック" w:cs="Times New Roman" w:hint="eastAsia"/>
          <w:sz w:val="16"/>
          <w:szCs w:val="16"/>
        </w:rPr>
        <w:t>index</w:t>
      </w:r>
      <w:r w:rsidRPr="00753FA5">
        <w:rPr>
          <w:rFonts w:ascii="ＭＳ ゴシック" w:eastAsia="ＭＳ ゴシック" w:hAnsi="ＭＳ ゴシック" w:cs="Times New Roman"/>
          <w:sz w:val="16"/>
          <w:szCs w:val="16"/>
        </w:rPr>
        <w:t>.htm</w:t>
      </w:r>
      <w:r w:rsidRPr="00753FA5">
        <w:rPr>
          <w:rFonts w:ascii="ＭＳ ゴシック" w:eastAsia="ＭＳ ゴシック" w:hAnsi="ＭＳ ゴシック" w:cs="Times New Roman" w:hint="eastAsia"/>
          <w:sz w:val="16"/>
          <w:szCs w:val="16"/>
        </w:rPr>
        <w:t>l</w:t>
      </w:r>
    </w:p>
    <w:p w14:paraId="02A7B334" w14:textId="731E6F16" w:rsidR="00A34B17" w:rsidRPr="00753FA5" w:rsidRDefault="00A34B17" w:rsidP="00A34B17">
      <w:pPr>
        <w:spacing w:line="0" w:lineRule="atLeast"/>
        <w:ind w:firstLineChars="1300" w:firstLine="2080"/>
        <w:rPr>
          <w:rFonts w:ascii="ＭＳ ゴシック" w:eastAsia="ＭＳ ゴシック" w:hAnsi="ＭＳ ゴシック" w:cs="Times New Roman"/>
          <w:sz w:val="16"/>
          <w:szCs w:val="16"/>
        </w:rPr>
      </w:pPr>
      <w:r w:rsidRPr="00753FA5">
        <w:rPr>
          <w:rFonts w:ascii="ＭＳ ゴシック" w:eastAsia="ＭＳ ゴシック" w:hAnsi="ＭＳ ゴシック" w:cs="Times New Roman" w:hint="eastAsia"/>
          <w:sz w:val="16"/>
          <w:szCs w:val="16"/>
        </w:rPr>
        <w:t>電子メール　　　kyoikushinko-g01@sbox.pref.osaka.lg.jp</w:t>
      </w:r>
    </w:p>
    <w:sectPr w:rsidR="00A34B17" w:rsidRPr="00753FA5" w:rsidSect="007D355C">
      <w:headerReference w:type="default" r:id="rId63"/>
      <w:footerReference w:type="default" r:id="rId64"/>
      <w:pgSz w:w="11906" w:h="16838" w:code="9"/>
      <w:pgMar w:top="1418" w:right="1418" w:bottom="1418" w:left="1418" w:header="680" w:footer="851"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38DE" w14:textId="77777777" w:rsidR="00F93BCA" w:rsidRDefault="00F93BCA" w:rsidP="00B7378E">
      <w:r>
        <w:separator/>
      </w:r>
    </w:p>
  </w:endnote>
  <w:endnote w:type="continuationSeparator" w:id="0">
    <w:p w14:paraId="0C0AA303" w14:textId="77777777" w:rsidR="00F93BCA" w:rsidRDefault="00F93BCA" w:rsidP="00B7378E">
      <w:r>
        <w:continuationSeparator/>
      </w:r>
    </w:p>
  </w:endnote>
  <w:endnote w:type="continuationNotice" w:id="1">
    <w:p w14:paraId="4D723E87" w14:textId="77777777" w:rsidR="00F93BCA" w:rsidRDefault="00F93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altName w:val="BIZ"/>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教科書体">
    <w:panose1 w:val="02020609000000000000"/>
    <w:charset w:val="80"/>
    <w:family w:val="roman"/>
    <w:pitch w:val="fixed"/>
    <w:sig w:usb0="80000281" w:usb1="28C76CF8"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9C97" w14:textId="77777777" w:rsidR="002A3697" w:rsidRPr="00B0646D" w:rsidRDefault="002A3697">
    <w:pPr>
      <w:pStyle w:val="a8"/>
      <w:jc w:val="center"/>
    </w:pPr>
    <w:r w:rsidRPr="00B0646D">
      <w:rPr>
        <w:rFonts w:hint="eastAsia"/>
      </w:rPr>
      <w:t>2</w:t>
    </w:r>
  </w:p>
  <w:p w14:paraId="174504AE" w14:textId="77777777" w:rsidR="002A3697" w:rsidRDefault="002A369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290971"/>
      <w:docPartObj>
        <w:docPartGallery w:val="Page Numbers (Bottom of Page)"/>
        <w:docPartUnique/>
      </w:docPartObj>
    </w:sdtPr>
    <w:sdtEndPr/>
    <w:sdtContent>
      <w:p w14:paraId="499ADAB9" w14:textId="50215175" w:rsidR="00202C8B" w:rsidRDefault="00202C8B">
        <w:pPr>
          <w:pStyle w:val="a8"/>
          <w:jc w:val="center"/>
        </w:pPr>
        <w:r w:rsidRPr="00202C8B">
          <w:rPr>
            <w:rFonts w:ascii="UD デジタル 教科書体 NP-R" w:eastAsia="UD デジタル 教科書体 NP-R" w:hint="eastAsia"/>
            <w:sz w:val="24"/>
            <w:szCs w:val="28"/>
          </w:rPr>
          <w:fldChar w:fldCharType="begin"/>
        </w:r>
        <w:r w:rsidRPr="00202C8B">
          <w:rPr>
            <w:rFonts w:ascii="UD デジタル 教科書体 NP-R" w:eastAsia="UD デジタル 教科書体 NP-R" w:hint="eastAsia"/>
            <w:sz w:val="24"/>
            <w:szCs w:val="28"/>
          </w:rPr>
          <w:instrText>PAGE   \* MERGEFORMAT</w:instrText>
        </w:r>
        <w:r w:rsidRPr="00202C8B">
          <w:rPr>
            <w:rFonts w:ascii="UD デジタル 教科書体 NP-R" w:eastAsia="UD デジタル 教科書体 NP-R" w:hint="eastAsia"/>
            <w:sz w:val="24"/>
            <w:szCs w:val="28"/>
          </w:rPr>
          <w:fldChar w:fldCharType="separate"/>
        </w:r>
        <w:r w:rsidRPr="00202C8B">
          <w:rPr>
            <w:rFonts w:ascii="UD デジタル 教科書体 NP-R" w:eastAsia="UD デジタル 教科書体 NP-R" w:hint="eastAsia"/>
            <w:sz w:val="24"/>
            <w:szCs w:val="28"/>
            <w:lang w:val="ja-JP"/>
          </w:rPr>
          <w:t>2</w:t>
        </w:r>
        <w:r w:rsidRPr="00202C8B">
          <w:rPr>
            <w:rFonts w:ascii="UD デジタル 教科書体 NP-R" w:eastAsia="UD デジタル 教科書体 NP-R" w:hint="eastAsia"/>
            <w:sz w:val="24"/>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9803" w14:textId="77777777" w:rsidR="002A3697" w:rsidRDefault="002A3697">
    <w:pPr>
      <w:pStyle w:val="a8"/>
      <w:jc w:val="center"/>
    </w:pPr>
  </w:p>
  <w:p w14:paraId="293E7D4A" w14:textId="77777777" w:rsidR="002A3697" w:rsidRDefault="002A369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8A98" w14:textId="77777777" w:rsidR="002A3697" w:rsidRDefault="002A3697" w:rsidP="0024497B">
    <w:pPr>
      <w:pStyle w:val="a8"/>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ABE9" w14:textId="77777777" w:rsidR="00F93BCA" w:rsidRDefault="00F93BCA" w:rsidP="00B7378E">
      <w:r>
        <w:rPr>
          <w:rFonts w:hint="eastAsia"/>
        </w:rPr>
        <w:separator/>
      </w:r>
    </w:p>
  </w:footnote>
  <w:footnote w:type="continuationSeparator" w:id="0">
    <w:p w14:paraId="7F8C7C4B" w14:textId="77777777" w:rsidR="00F93BCA" w:rsidRDefault="00F93BCA" w:rsidP="00B7378E">
      <w:r>
        <w:continuationSeparator/>
      </w:r>
    </w:p>
  </w:footnote>
  <w:footnote w:type="continuationNotice" w:id="1">
    <w:p w14:paraId="6BB9DF32" w14:textId="77777777" w:rsidR="00F93BCA" w:rsidRDefault="00F93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1277" w14:textId="77777777" w:rsidR="002A3697" w:rsidRDefault="002A3697" w:rsidP="009411BB">
    <w:pPr>
      <w:pStyle w:val="a6"/>
    </w:pPr>
  </w:p>
  <w:p w14:paraId="44C95AF0" w14:textId="77777777" w:rsidR="002A3697" w:rsidRDefault="002A3697">
    <w:pPr>
      <w:pStyle w:val="a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8EC1"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D666" w14:textId="44077F9F" w:rsidR="002A3697" w:rsidRPr="00461700" w:rsidRDefault="002A3697" w:rsidP="007F62B2">
    <w:pPr>
      <w:pStyle w:val="a6"/>
      <w:tabs>
        <w:tab w:val="clear" w:pos="4252"/>
        <w:tab w:val="clear" w:pos="8504"/>
        <w:tab w:val="left" w:pos="3900"/>
      </w:tabs>
      <w:jc w:val="right"/>
      <w:rPr>
        <w:rFonts w:ascii="BIZ UDゴシック" w:eastAsia="BIZ UDゴシック" w:hAnsi="BIZ UDゴシック"/>
      </w:rPr>
    </w:pPr>
    <w:r>
      <w:rPr>
        <w:rFonts w:ascii="BIZ UDゴシック" w:eastAsia="BIZ UDゴシック" w:hAnsi="BIZ UDゴシック" w:hint="eastAsia"/>
        <w:sz w:val="24"/>
        <w:bdr w:val="single" w:sz="4" w:space="0" w:color="auto"/>
      </w:rPr>
      <w:t xml:space="preserve">第２章　</w:t>
    </w:r>
    <w:r w:rsidRPr="00F24966">
      <w:rPr>
        <w:rFonts w:ascii="BIZ UDゴシック" w:eastAsia="BIZ UDゴシック" w:hAnsi="BIZ UDゴシック" w:hint="eastAsia"/>
        <w:sz w:val="24"/>
        <w:bdr w:val="single" w:sz="4" w:space="0" w:color="auto"/>
      </w:rPr>
      <w:t>豊かな心と健やかな体の育成</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1E51"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E978"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98E8"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9472"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0092"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1726"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36AA" w14:textId="77777777" w:rsidR="002A3697" w:rsidRPr="00461700" w:rsidRDefault="002A3697" w:rsidP="00740681">
    <w:pPr>
      <w:pStyle w:val="a6"/>
      <w:tabs>
        <w:tab w:val="clear" w:pos="4252"/>
        <w:tab w:val="clear" w:pos="8504"/>
        <w:tab w:val="left" w:pos="3900"/>
      </w:tabs>
      <w:jc w:val="right"/>
      <w:rPr>
        <w:rFonts w:ascii="BIZ UDゴシック" w:eastAsia="BIZ UDゴシック" w:hAnsi="BIZ UDゴシック"/>
      </w:rPr>
    </w:pPr>
    <w:r>
      <w:rPr>
        <w:rFonts w:ascii="BIZ UDゴシック" w:eastAsia="BIZ UDゴシック" w:hAnsi="BIZ UDゴシック" w:hint="eastAsia"/>
        <w:sz w:val="24"/>
        <w:bdr w:val="single" w:sz="4" w:space="0" w:color="auto"/>
      </w:rPr>
      <w:t xml:space="preserve">第２章　</w:t>
    </w:r>
    <w:r w:rsidRPr="00F24966">
      <w:rPr>
        <w:rFonts w:ascii="BIZ UDゴシック" w:eastAsia="BIZ UDゴシック" w:hAnsi="BIZ UDゴシック" w:hint="eastAsia"/>
        <w:sz w:val="24"/>
        <w:bdr w:val="single" w:sz="4" w:space="0" w:color="auto"/>
      </w:rPr>
      <w:t>豊かな心と健やかな体の育成</w:t>
    </w:r>
  </w:p>
  <w:p w14:paraId="0646B721" w14:textId="2CA747BF" w:rsidR="002A3697" w:rsidRPr="00740681" w:rsidRDefault="002A3697" w:rsidP="00740681">
    <w:pPr>
      <w:pStyle w:val="a6"/>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41BB"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06EA" w14:textId="2581C2AB" w:rsidR="002A3697" w:rsidRPr="009411BB" w:rsidRDefault="002A3697" w:rsidP="009411BB">
    <w:pPr>
      <w:pStyle w:val="a6"/>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2B21"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395E"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C9C7" w14:textId="77777777" w:rsidR="002A3697" w:rsidRPr="000676D9" w:rsidRDefault="002A3697" w:rsidP="007F62B2">
    <w:pPr>
      <w:pStyle w:val="a6"/>
      <w:tabs>
        <w:tab w:val="clear" w:pos="4252"/>
        <w:tab w:val="clear" w:pos="8504"/>
        <w:tab w:val="left" w:pos="3900"/>
      </w:tabs>
      <w:jc w:val="right"/>
      <w:rPr>
        <w:rFonts w:ascii="BIZ UDゴシック" w:eastAsia="BIZ UDゴシック" w:hAnsi="BIZ UDゴシック"/>
      </w:rPr>
    </w:pPr>
    <w:r w:rsidRPr="000676D9">
      <w:rPr>
        <w:rFonts w:ascii="BIZ UDゴシック" w:eastAsia="BIZ UDゴシック" w:hAnsi="BIZ UDゴシック" w:hint="eastAsia"/>
        <w:sz w:val="24"/>
        <w:bdr w:val="single" w:sz="4" w:space="0" w:color="auto"/>
      </w:rPr>
      <w:t>第２章　　豊かな心と健やかな体の育成</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215F"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F409" w14:textId="67394BD0" w:rsidR="002A3697" w:rsidRPr="00033C4C" w:rsidRDefault="002A3697" w:rsidP="007F62B2">
    <w:pPr>
      <w:pStyle w:val="a6"/>
      <w:tabs>
        <w:tab w:val="clear" w:pos="4252"/>
        <w:tab w:val="clear" w:pos="8504"/>
        <w:tab w:val="left" w:pos="3900"/>
      </w:tabs>
      <w:jc w:val="right"/>
      <w:rPr>
        <w:rFonts w:ascii="BIZ UDゴシック" w:eastAsia="BIZ UDゴシック" w:hAnsi="BIZ UDゴシック"/>
      </w:rPr>
    </w:pPr>
    <w:r w:rsidRPr="00033C4C">
      <w:rPr>
        <w:rFonts w:ascii="BIZ UDゴシック" w:eastAsia="BIZ UDゴシック" w:hAnsi="BIZ UDゴシック" w:hint="eastAsia"/>
        <w:sz w:val="24"/>
        <w:bdr w:val="single" w:sz="4" w:space="0" w:color="auto"/>
      </w:rPr>
      <w:t>第</w:t>
    </w:r>
    <w:r w:rsidR="001F205B">
      <w:rPr>
        <w:rFonts w:ascii="BIZ UDゴシック" w:eastAsia="BIZ UDゴシック" w:hAnsi="BIZ UDゴシック" w:hint="eastAsia"/>
        <w:sz w:val="24"/>
        <w:bdr w:val="single" w:sz="4" w:space="0" w:color="auto"/>
      </w:rPr>
      <w:t>３</w:t>
    </w:r>
    <w:r>
      <w:rPr>
        <w:rFonts w:ascii="BIZ UDゴシック" w:eastAsia="BIZ UDゴシック" w:hAnsi="BIZ UDゴシック" w:hint="eastAsia"/>
        <w:sz w:val="24"/>
        <w:bdr w:val="single" w:sz="4" w:space="0" w:color="auto"/>
      </w:rPr>
      <w:t xml:space="preserve">章　</w:t>
    </w:r>
    <w:r w:rsidR="001F205B">
      <w:rPr>
        <w:rFonts w:ascii="BIZ UDゴシック" w:eastAsia="BIZ UDゴシック" w:hAnsi="BIZ UDゴシック" w:hint="eastAsia"/>
        <w:sz w:val="24"/>
        <w:bdr w:val="single" w:sz="4" w:space="0" w:color="auto"/>
      </w:rPr>
      <w:t>将来をみすえた自主性・自立性の育成</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8130"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F245"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8F18" w14:textId="77777777" w:rsidR="001F205B" w:rsidRPr="00033C4C" w:rsidRDefault="001F205B" w:rsidP="007F62B2">
    <w:pPr>
      <w:pStyle w:val="a6"/>
      <w:tabs>
        <w:tab w:val="clear" w:pos="4252"/>
        <w:tab w:val="clear" w:pos="8504"/>
        <w:tab w:val="left" w:pos="3900"/>
      </w:tabs>
      <w:jc w:val="right"/>
      <w:rPr>
        <w:rFonts w:ascii="BIZ UDゴシック" w:eastAsia="BIZ UDゴシック" w:hAnsi="BIZ UDゴシック"/>
      </w:rPr>
    </w:pPr>
    <w:r w:rsidRPr="00033C4C">
      <w:rPr>
        <w:rFonts w:ascii="BIZ UDゴシック" w:eastAsia="BIZ UDゴシック" w:hAnsi="BIZ UDゴシック" w:hint="eastAsia"/>
        <w:sz w:val="24"/>
        <w:bdr w:val="single" w:sz="4" w:space="0" w:color="auto"/>
      </w:rPr>
      <w:t>第</w:t>
    </w:r>
    <w:r>
      <w:rPr>
        <w:rFonts w:ascii="BIZ UDゴシック" w:eastAsia="BIZ UDゴシック" w:hAnsi="BIZ UDゴシック" w:hint="eastAsia"/>
        <w:sz w:val="24"/>
        <w:bdr w:val="single" w:sz="4" w:space="0" w:color="auto"/>
      </w:rPr>
      <w:t>３章　将来をみすえた自主性・自立性の育成</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51B5"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3AE7" w14:textId="3E5B449B" w:rsidR="007C47C3" w:rsidRDefault="007C47C3" w:rsidP="007F62B2">
    <w:pPr>
      <w:pStyle w:val="a6"/>
      <w:tabs>
        <w:tab w:val="clear" w:pos="4252"/>
        <w:tab w:val="clear" w:pos="8504"/>
        <w:tab w:val="left" w:pos="3900"/>
      </w:tabs>
      <w:jc w:val="right"/>
      <w:rPr>
        <w:rFonts w:ascii="BIZ UDゴシック" w:eastAsia="BIZ UDゴシック" w:hAnsi="BIZ UDゴシック"/>
        <w:sz w:val="24"/>
        <w:bdr w:val="single" w:sz="4" w:space="0" w:color="auto"/>
      </w:rPr>
    </w:pPr>
    <w:r w:rsidRPr="00033C4C">
      <w:rPr>
        <w:rFonts w:ascii="BIZ UDゴシック" w:eastAsia="BIZ UDゴシック" w:hAnsi="BIZ UDゴシック" w:hint="eastAsia"/>
        <w:sz w:val="24"/>
        <w:bdr w:val="single" w:sz="4" w:space="0" w:color="auto"/>
      </w:rPr>
      <w:t>第</w:t>
    </w:r>
    <w:r>
      <w:rPr>
        <w:rFonts w:ascii="BIZ UDゴシック" w:eastAsia="BIZ UDゴシック" w:hAnsi="BIZ UDゴシック" w:hint="eastAsia"/>
        <w:sz w:val="24"/>
        <w:bdr w:val="single" w:sz="4" w:space="0" w:color="auto"/>
      </w:rPr>
      <w:t>４章　多様な主体との協働</w:t>
    </w:r>
  </w:p>
  <w:p w14:paraId="4E63CCF1" w14:textId="77777777" w:rsidR="007C47C3" w:rsidRPr="00033C4C" w:rsidRDefault="007C47C3" w:rsidP="007F62B2">
    <w:pPr>
      <w:pStyle w:val="a6"/>
      <w:tabs>
        <w:tab w:val="clear" w:pos="4252"/>
        <w:tab w:val="clear" w:pos="8504"/>
        <w:tab w:val="left" w:pos="3900"/>
      </w:tabs>
      <w:jc w:val="right"/>
      <w:rPr>
        <w:rFonts w:ascii="BIZ UDゴシック" w:eastAsia="BIZ UDゴシック" w:hAnsi="BIZ UD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591D"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DC3C" w14:textId="77777777" w:rsidR="002A3697" w:rsidRPr="005D1471" w:rsidRDefault="002A3697" w:rsidP="0024497B">
    <w:pPr>
      <w:pStyle w:val="a6"/>
      <w:jc w:val="right"/>
      <w:rPr>
        <w:rFonts w:ascii="BIZ UDゴシック" w:eastAsia="BIZ UDゴシック" w:hAnsi="BIZ UDゴシック"/>
      </w:rPr>
    </w:pPr>
    <w:r w:rsidRPr="005D1471">
      <w:rPr>
        <w:rFonts w:ascii="BIZ UDゴシック" w:eastAsia="BIZ UDゴシック" w:hAnsi="BIZ UDゴシック" w:hint="eastAsia"/>
        <w:sz w:val="24"/>
        <w:bdr w:val="single" w:sz="4" w:space="0" w:color="auto"/>
      </w:rPr>
      <w:t>第４章　多様な主体との協働</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C5D3" w14:textId="1561C35E" w:rsidR="002A3697" w:rsidRPr="00907DE8" w:rsidRDefault="002A3697" w:rsidP="007F62B2">
    <w:pPr>
      <w:pStyle w:val="a6"/>
      <w:tabs>
        <w:tab w:val="clear" w:pos="4252"/>
        <w:tab w:val="clear" w:pos="8504"/>
        <w:tab w:val="left" w:pos="3900"/>
      </w:tabs>
      <w:jc w:val="right"/>
      <w:rPr>
        <w:rFonts w:ascii="BIZ UDゴシック" w:eastAsia="BIZ UDゴシック" w:hAnsi="BIZ UDゴシック"/>
      </w:rPr>
    </w:pPr>
    <w:r>
      <w:rPr>
        <w:rFonts w:ascii="BIZ UDゴシック" w:eastAsia="BIZ UDゴシック" w:hAnsi="BIZ UDゴシック" w:hint="eastAsia"/>
        <w:sz w:val="24"/>
        <w:bdr w:val="single" w:sz="4" w:space="0" w:color="auto"/>
      </w:rPr>
      <w:t xml:space="preserve">第５章　</w:t>
    </w:r>
    <w:r w:rsidRPr="00907DE8">
      <w:rPr>
        <w:rFonts w:ascii="BIZ UDゴシック" w:eastAsia="BIZ UDゴシック" w:hAnsi="BIZ UDゴシック" w:hint="eastAsia"/>
        <w:sz w:val="24"/>
        <w:bdr w:val="single" w:sz="4" w:space="0" w:color="auto"/>
      </w:rPr>
      <w:t>力と熱意を備えた教員と学校組織づくり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42FF"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D264"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E1F6"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8F05"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B6A1"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CCEA"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4FF1"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BC46"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4EE8" w14:textId="419013D7" w:rsidR="002A3697" w:rsidRDefault="00DB4DBF" w:rsidP="00DB4DBF">
    <w:pPr>
      <w:pStyle w:val="a6"/>
      <w:tabs>
        <w:tab w:val="clear" w:pos="4252"/>
        <w:tab w:val="clear" w:pos="8504"/>
        <w:tab w:val="left" w:pos="3900"/>
      </w:tabs>
      <w:jc w:val="right"/>
      <w:rPr>
        <w:rFonts w:ascii="BIZ UDゴシック" w:eastAsia="BIZ UDゴシック" w:hAnsi="BIZ UDゴシック"/>
        <w:sz w:val="24"/>
        <w:bdr w:val="single" w:sz="4" w:space="0" w:color="auto"/>
      </w:rPr>
    </w:pPr>
    <w:r>
      <w:rPr>
        <w:rFonts w:ascii="BIZ UDゴシック" w:eastAsia="BIZ UDゴシック" w:hAnsi="BIZ UDゴシック" w:hint="eastAsia"/>
        <w:sz w:val="24"/>
        <w:bdr w:val="single" w:sz="4" w:space="0" w:color="auto"/>
      </w:rPr>
      <w:t>第１</w:t>
    </w:r>
    <w:r w:rsidR="002A3697">
      <w:rPr>
        <w:rFonts w:ascii="BIZ UDゴシック" w:eastAsia="BIZ UDゴシック" w:hAnsi="BIZ UDゴシック" w:hint="eastAsia"/>
        <w:sz w:val="24"/>
        <w:bdr w:val="single" w:sz="4" w:space="0" w:color="auto"/>
      </w:rPr>
      <w:t xml:space="preserve">章　</w:t>
    </w:r>
    <w:r>
      <w:rPr>
        <w:rFonts w:ascii="BIZ UDゴシック" w:eastAsia="BIZ UDゴシック" w:hAnsi="BIZ UDゴシック" w:hint="eastAsia"/>
        <w:sz w:val="24"/>
        <w:bdr w:val="single" w:sz="4" w:space="0" w:color="auto"/>
      </w:rPr>
      <w:t>確かな学力の定着と学びの深化</w:t>
    </w:r>
  </w:p>
  <w:p w14:paraId="4F55F75F" w14:textId="77777777" w:rsidR="003D2119" w:rsidRPr="004B5894" w:rsidRDefault="003D2119" w:rsidP="00DB4DBF">
    <w:pPr>
      <w:pStyle w:val="a6"/>
      <w:tabs>
        <w:tab w:val="clear" w:pos="4252"/>
        <w:tab w:val="clear" w:pos="8504"/>
        <w:tab w:val="left" w:pos="3900"/>
      </w:tabs>
      <w:jc w:val="righ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54F"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78CE"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4E81" w14:textId="77777777" w:rsidR="002A3697" w:rsidRPr="00667419" w:rsidRDefault="002A3697" w:rsidP="007F62B2">
    <w:pPr>
      <w:pStyle w:val="a6"/>
      <w:tabs>
        <w:tab w:val="clear" w:pos="4252"/>
        <w:tab w:val="clear" w:pos="8504"/>
        <w:tab w:val="left" w:pos="3900"/>
      </w:tabs>
      <w:jc w:val="right"/>
      <w:rPr>
        <w:rFonts w:ascii="BIZ UDゴシック" w:eastAsia="BIZ UDゴシック" w:hAnsi="BIZ UDゴシック"/>
      </w:rPr>
    </w:pPr>
    <w:r w:rsidRPr="00667419">
      <w:rPr>
        <w:rFonts w:ascii="BIZ UDゴシック" w:eastAsia="BIZ UDゴシック" w:hAnsi="BIZ UDゴシック" w:hint="eastAsia"/>
        <w:sz w:val="24"/>
        <w:bdr w:val="single" w:sz="4" w:space="0" w:color="auto"/>
      </w:rPr>
      <w:t>第６章　学びを支える環境整備</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10F7"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9937" w14:textId="77777777" w:rsidR="002A3697" w:rsidRPr="00667419" w:rsidRDefault="002A3697" w:rsidP="0024497B">
    <w:pPr>
      <w:pStyle w:val="a6"/>
      <w:tabs>
        <w:tab w:val="clear" w:pos="4252"/>
        <w:tab w:val="clear" w:pos="8504"/>
        <w:tab w:val="left" w:pos="3900"/>
      </w:tabs>
      <w:jc w:val="right"/>
      <w:rPr>
        <w:rFonts w:ascii="BIZ UDゴシック" w:eastAsia="BIZ UDゴシック" w:hAnsi="BIZ UDゴシック"/>
      </w:rPr>
    </w:pPr>
    <w:r w:rsidRPr="00667419">
      <w:rPr>
        <w:rFonts w:ascii="BIZ UDゴシック" w:eastAsia="BIZ UDゴシック" w:hAnsi="BIZ UDゴシック" w:hint="eastAsia"/>
        <w:sz w:val="24"/>
        <w:bdr w:val="single" w:sz="4" w:space="0" w:color="auto"/>
      </w:rPr>
      <w:t>第６章　学びを支える環境整備</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7C72"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BC21" w14:textId="77777777" w:rsidR="002A3697" w:rsidRDefault="002A3697">
    <w:pPr>
      <w:pStyle w:val="a6"/>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24E5" w14:textId="77777777" w:rsidR="00CB6017" w:rsidRDefault="00CB6017">
    <w:pPr>
      <w:pStyle w:val="a6"/>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07A7" w14:textId="77777777" w:rsidR="002A3697" w:rsidRPr="00667419" w:rsidRDefault="002A3697" w:rsidP="0024497B">
    <w:pPr>
      <w:pStyle w:val="a6"/>
      <w:tabs>
        <w:tab w:val="clear" w:pos="4252"/>
        <w:tab w:val="clear" w:pos="8504"/>
        <w:tab w:val="left" w:pos="3900"/>
      </w:tabs>
      <w:jc w:val="right"/>
      <w:rPr>
        <w:rFonts w:ascii="BIZ UDゴシック" w:eastAsia="BIZ UDゴシック" w:hAnsi="BIZ UDゴシック"/>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685F"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9658"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4EF9"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826E" w14:textId="77777777" w:rsidR="002A3697" w:rsidRDefault="002A3697" w:rsidP="00250995">
    <w:pPr>
      <w:pStyle w:val="a6"/>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093F" w14:textId="77777777" w:rsidR="00DB4DBF" w:rsidRPr="00461700" w:rsidRDefault="00DB4DBF" w:rsidP="004B5894">
    <w:pPr>
      <w:pStyle w:val="a6"/>
      <w:tabs>
        <w:tab w:val="clear" w:pos="4252"/>
        <w:tab w:val="clear" w:pos="8504"/>
        <w:tab w:val="left" w:pos="3900"/>
      </w:tabs>
      <w:jc w:val="right"/>
      <w:rPr>
        <w:rFonts w:ascii="BIZ UDゴシック" w:eastAsia="BIZ UDゴシック" w:hAnsi="BIZ UDゴシック"/>
      </w:rPr>
    </w:pPr>
    <w:r>
      <w:rPr>
        <w:rFonts w:ascii="BIZ UDゴシック" w:eastAsia="BIZ UDゴシック" w:hAnsi="BIZ UDゴシック" w:hint="eastAsia"/>
        <w:sz w:val="24"/>
        <w:bdr w:val="single" w:sz="4" w:space="0" w:color="auto"/>
      </w:rPr>
      <w:t xml:space="preserve">第２章　</w:t>
    </w:r>
    <w:r w:rsidRPr="00F24966">
      <w:rPr>
        <w:rFonts w:ascii="BIZ UDゴシック" w:eastAsia="BIZ UDゴシック" w:hAnsi="BIZ UDゴシック" w:hint="eastAsia"/>
        <w:sz w:val="24"/>
        <w:bdr w:val="single" w:sz="4" w:space="0" w:color="auto"/>
      </w:rPr>
      <w:t>豊かな心と健やかな体の育成</w:t>
    </w:r>
  </w:p>
  <w:p w14:paraId="46738F93" w14:textId="77777777" w:rsidR="00DB4DBF" w:rsidRPr="004B5894" w:rsidRDefault="00DB4DBF" w:rsidP="004B589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2B0"/>
    <w:multiLevelType w:val="hybridMultilevel"/>
    <w:tmpl w:val="240C3DBE"/>
    <w:lvl w:ilvl="0" w:tplc="FC4A3B9C">
      <w:start w:val="1"/>
      <w:numFmt w:val="bullet"/>
      <w:lvlText w:val=""/>
      <w:lvlJc w:val="left"/>
      <w:pPr>
        <w:ind w:left="678"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04822B8E"/>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15DE6"/>
    <w:multiLevelType w:val="hybridMultilevel"/>
    <w:tmpl w:val="9060486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294F2C"/>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D4A98"/>
    <w:multiLevelType w:val="hybridMultilevel"/>
    <w:tmpl w:val="0CAEEB86"/>
    <w:lvl w:ilvl="0" w:tplc="5D54B6B6">
      <w:start w:val="1"/>
      <w:numFmt w:val="bullet"/>
      <w:lvlText w:val=""/>
      <w:lvlJc w:val="left"/>
      <w:pPr>
        <w:ind w:left="730" w:hanging="420"/>
      </w:pPr>
      <w:rPr>
        <w:rFonts w:ascii="Wingdings" w:hAnsi="Wingdings" w:hint="default"/>
        <w:sz w:val="16"/>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5" w15:restartNumberingAfterBreak="0">
    <w:nsid w:val="112A24E8"/>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F475BE"/>
    <w:multiLevelType w:val="hybridMultilevel"/>
    <w:tmpl w:val="771A7F2C"/>
    <w:lvl w:ilvl="0" w:tplc="5D54B6B6">
      <w:start w:val="1"/>
      <w:numFmt w:val="bullet"/>
      <w:lvlText w:val=""/>
      <w:lvlJc w:val="left"/>
      <w:pPr>
        <w:ind w:left="730" w:hanging="420"/>
      </w:pPr>
      <w:rPr>
        <w:rFonts w:ascii="Wingdings" w:hAnsi="Wingdings" w:hint="default"/>
        <w:sz w:val="16"/>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7" w15:restartNumberingAfterBreak="0">
    <w:nsid w:val="1B2A419B"/>
    <w:multiLevelType w:val="hybridMultilevel"/>
    <w:tmpl w:val="1EBC9512"/>
    <w:lvl w:ilvl="0" w:tplc="FC4A3B9C">
      <w:start w:val="1"/>
      <w:numFmt w:val="bullet"/>
      <w:lvlText w:val=""/>
      <w:lvlJc w:val="left"/>
      <w:pPr>
        <w:ind w:left="730" w:hanging="420"/>
      </w:pPr>
      <w:rPr>
        <w:rFonts w:ascii="Wingdings" w:hAnsi="Wingdings" w:hint="default"/>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8" w15:restartNumberingAfterBreak="0">
    <w:nsid w:val="1DBB5492"/>
    <w:multiLevelType w:val="hybridMultilevel"/>
    <w:tmpl w:val="61E0505C"/>
    <w:lvl w:ilvl="0" w:tplc="FC4A3B9C">
      <w:start w:val="1"/>
      <w:numFmt w:val="bullet"/>
      <w:lvlText w:val=""/>
      <w:lvlJc w:val="left"/>
      <w:pPr>
        <w:ind w:left="730" w:hanging="420"/>
      </w:pPr>
      <w:rPr>
        <w:rFonts w:ascii="Wingdings" w:hAnsi="Wingdings" w:hint="default"/>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9" w15:restartNumberingAfterBreak="0">
    <w:nsid w:val="1FD84CFA"/>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0F19CE"/>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C43880"/>
    <w:multiLevelType w:val="hybridMultilevel"/>
    <w:tmpl w:val="FFDE9AA4"/>
    <w:lvl w:ilvl="0" w:tplc="013CCD4A">
      <w:start w:val="1"/>
      <w:numFmt w:val="bullet"/>
      <w:lvlText w:val=""/>
      <w:lvlJc w:val="left"/>
      <w:pPr>
        <w:ind w:left="284" w:hanging="284"/>
      </w:pPr>
      <w:rPr>
        <w:rFonts w:ascii="Wingdings" w:hAnsi="Wingdings" w:hint="default"/>
        <w:color w:val="auto"/>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327E70"/>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0451EB"/>
    <w:multiLevelType w:val="hybridMultilevel"/>
    <w:tmpl w:val="8BEA39D4"/>
    <w:lvl w:ilvl="0" w:tplc="FC4A3B9C">
      <w:start w:val="1"/>
      <w:numFmt w:val="bullet"/>
      <w:lvlText w:val=""/>
      <w:lvlJc w:val="left"/>
      <w:pPr>
        <w:ind w:left="730" w:hanging="420"/>
      </w:pPr>
      <w:rPr>
        <w:rFonts w:ascii="Wingdings" w:hAnsi="Wingdings" w:hint="default"/>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14" w15:restartNumberingAfterBreak="0">
    <w:nsid w:val="26054253"/>
    <w:multiLevelType w:val="hybridMultilevel"/>
    <w:tmpl w:val="4372DD72"/>
    <w:lvl w:ilvl="0" w:tplc="5D54B6B6">
      <w:start w:val="1"/>
      <w:numFmt w:val="bullet"/>
      <w:lvlText w:val=""/>
      <w:lvlJc w:val="left"/>
      <w:pPr>
        <w:ind w:left="730" w:hanging="420"/>
      </w:pPr>
      <w:rPr>
        <w:rFonts w:ascii="Wingdings" w:hAnsi="Wingdings" w:hint="default"/>
        <w:sz w:val="16"/>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15" w15:restartNumberingAfterBreak="0">
    <w:nsid w:val="267E62B8"/>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A5371F"/>
    <w:multiLevelType w:val="hybridMultilevel"/>
    <w:tmpl w:val="B9404082"/>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AF32D0"/>
    <w:multiLevelType w:val="hybridMultilevel"/>
    <w:tmpl w:val="7F7E792E"/>
    <w:lvl w:ilvl="0" w:tplc="5D54B6B6">
      <w:start w:val="1"/>
      <w:numFmt w:val="bullet"/>
      <w:lvlText w:val=""/>
      <w:lvlJc w:val="left"/>
      <w:pPr>
        <w:ind w:left="730" w:hanging="420"/>
      </w:pPr>
      <w:rPr>
        <w:rFonts w:ascii="Wingdings" w:hAnsi="Wingdings" w:hint="default"/>
        <w:sz w:val="16"/>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18" w15:restartNumberingAfterBreak="0">
    <w:nsid w:val="2D194695"/>
    <w:multiLevelType w:val="hybridMultilevel"/>
    <w:tmpl w:val="281E4982"/>
    <w:lvl w:ilvl="0" w:tplc="5D54B6B6">
      <w:start w:val="1"/>
      <w:numFmt w:val="bullet"/>
      <w:lvlText w:val=""/>
      <w:lvlJc w:val="left"/>
      <w:pPr>
        <w:ind w:left="730" w:hanging="420"/>
      </w:pPr>
      <w:rPr>
        <w:rFonts w:ascii="Wingdings" w:hAnsi="Wingdings" w:hint="default"/>
        <w:sz w:val="16"/>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19" w15:restartNumberingAfterBreak="0">
    <w:nsid w:val="302F25B1"/>
    <w:multiLevelType w:val="hybridMultilevel"/>
    <w:tmpl w:val="78003E02"/>
    <w:lvl w:ilvl="0" w:tplc="9940BAA8">
      <w:numFmt w:val="bullet"/>
      <w:lvlText w:val="○"/>
      <w:lvlJc w:val="left"/>
      <w:pPr>
        <w:ind w:left="77" w:hanging="360"/>
      </w:pPr>
      <w:rPr>
        <w:rFonts w:ascii="BIZ UDゴシック" w:eastAsia="BIZ UDゴシック" w:hAnsi="BIZ UDゴシック" w:cstheme="minorBidi"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20" w15:restartNumberingAfterBreak="0">
    <w:nsid w:val="318B66CE"/>
    <w:multiLevelType w:val="hybridMultilevel"/>
    <w:tmpl w:val="149AABB6"/>
    <w:lvl w:ilvl="0" w:tplc="0C6CF7F4">
      <w:start w:val="1"/>
      <w:numFmt w:val="bullet"/>
      <w:lvlText w:val=""/>
      <w:lvlJc w:val="left"/>
      <w:pPr>
        <w:ind w:left="730" w:hanging="420"/>
      </w:pPr>
      <w:rPr>
        <w:rFonts w:ascii="Wingdings" w:hAnsi="Wingdings" w:hint="default"/>
        <w:sz w:val="16"/>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1" w15:restartNumberingAfterBreak="0">
    <w:nsid w:val="328E1CED"/>
    <w:multiLevelType w:val="hybridMultilevel"/>
    <w:tmpl w:val="B23AD8F4"/>
    <w:lvl w:ilvl="0" w:tplc="D91E170C">
      <w:start w:val="1"/>
      <w:numFmt w:val="bullet"/>
      <w:lvlText w:val=""/>
      <w:lvlJc w:val="left"/>
      <w:pPr>
        <w:ind w:left="284" w:hanging="284"/>
      </w:pPr>
      <w:rPr>
        <w:rFonts w:ascii="Wingdings" w:hAnsi="Wingdings" w:hint="default"/>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3853358"/>
    <w:multiLevelType w:val="hybridMultilevel"/>
    <w:tmpl w:val="DFA2E660"/>
    <w:lvl w:ilvl="0" w:tplc="5D54B6B6">
      <w:start w:val="1"/>
      <w:numFmt w:val="bullet"/>
      <w:lvlText w:val=""/>
      <w:lvlJc w:val="left"/>
      <w:pPr>
        <w:ind w:left="730" w:hanging="420"/>
      </w:pPr>
      <w:rPr>
        <w:rFonts w:ascii="Wingdings" w:hAnsi="Wingdings" w:hint="default"/>
        <w:sz w:val="16"/>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3" w15:restartNumberingAfterBreak="0">
    <w:nsid w:val="33F9132B"/>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4AC64E4"/>
    <w:multiLevelType w:val="hybridMultilevel"/>
    <w:tmpl w:val="881C4554"/>
    <w:lvl w:ilvl="0" w:tplc="FC4A3B9C">
      <w:start w:val="1"/>
      <w:numFmt w:val="bullet"/>
      <w:lvlText w:val=""/>
      <w:lvlJc w:val="left"/>
      <w:pPr>
        <w:ind w:left="730" w:hanging="420"/>
      </w:pPr>
      <w:rPr>
        <w:rFonts w:ascii="Wingdings" w:hAnsi="Wingdings" w:hint="default"/>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5" w15:restartNumberingAfterBreak="0">
    <w:nsid w:val="34B548D2"/>
    <w:multiLevelType w:val="hybridMultilevel"/>
    <w:tmpl w:val="A8208228"/>
    <w:lvl w:ilvl="0" w:tplc="5D54B6B6">
      <w:start w:val="1"/>
      <w:numFmt w:val="bullet"/>
      <w:lvlText w:val=""/>
      <w:lvlJc w:val="left"/>
      <w:pPr>
        <w:ind w:left="730" w:hanging="420"/>
      </w:pPr>
      <w:rPr>
        <w:rFonts w:ascii="Wingdings" w:hAnsi="Wingdings" w:hint="default"/>
        <w:sz w:val="16"/>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6" w15:restartNumberingAfterBreak="0">
    <w:nsid w:val="3BD93D55"/>
    <w:multiLevelType w:val="hybridMultilevel"/>
    <w:tmpl w:val="30686C3E"/>
    <w:lvl w:ilvl="0" w:tplc="5D54B6B6">
      <w:start w:val="1"/>
      <w:numFmt w:val="bullet"/>
      <w:lvlText w:val=""/>
      <w:lvlJc w:val="left"/>
      <w:pPr>
        <w:ind w:left="730" w:hanging="420"/>
      </w:pPr>
      <w:rPr>
        <w:rFonts w:ascii="Wingdings" w:hAnsi="Wingdings" w:hint="default"/>
        <w:sz w:val="16"/>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7" w15:restartNumberingAfterBreak="0">
    <w:nsid w:val="3CB477D9"/>
    <w:multiLevelType w:val="hybridMultilevel"/>
    <w:tmpl w:val="C3E0F0D0"/>
    <w:lvl w:ilvl="0" w:tplc="F5B01B3A">
      <w:start w:val="1"/>
      <w:numFmt w:val="aiueoFullWidth"/>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CF53CD7"/>
    <w:multiLevelType w:val="hybridMultilevel"/>
    <w:tmpl w:val="641E4DB6"/>
    <w:lvl w:ilvl="0" w:tplc="2F44AC20">
      <w:start w:val="1"/>
      <w:numFmt w:val="bullet"/>
      <w:lvlText w:val=""/>
      <w:lvlJc w:val="left"/>
      <w:pPr>
        <w:ind w:left="284" w:hanging="284"/>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CF428B"/>
    <w:multiLevelType w:val="hybridMultilevel"/>
    <w:tmpl w:val="24F65DFC"/>
    <w:lvl w:ilvl="0" w:tplc="14880D6A">
      <w:start w:val="1"/>
      <w:numFmt w:val="aiueoFullWidth"/>
      <w:lvlText w:val="(%1)"/>
      <w:lvlJc w:val="left"/>
      <w:pPr>
        <w:ind w:left="420" w:hanging="420"/>
      </w:pPr>
      <w:rPr>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F2479BC"/>
    <w:multiLevelType w:val="hybridMultilevel"/>
    <w:tmpl w:val="FBD24CDE"/>
    <w:lvl w:ilvl="0" w:tplc="FC4A3B9C">
      <w:start w:val="1"/>
      <w:numFmt w:val="bullet"/>
      <w:lvlText w:val=""/>
      <w:lvlJc w:val="left"/>
      <w:pPr>
        <w:ind w:left="588" w:hanging="420"/>
      </w:pPr>
      <w:rPr>
        <w:rFonts w:ascii="Wingdings" w:hAnsi="Wingdings" w:hint="default"/>
      </w:rPr>
    </w:lvl>
    <w:lvl w:ilvl="1" w:tplc="0409000B" w:tentative="1">
      <w:start w:val="1"/>
      <w:numFmt w:val="bullet"/>
      <w:lvlText w:val=""/>
      <w:lvlJc w:val="left"/>
      <w:pPr>
        <w:ind w:left="1008" w:hanging="420"/>
      </w:pPr>
      <w:rPr>
        <w:rFonts w:ascii="Wingdings" w:hAnsi="Wingdings" w:hint="default"/>
      </w:rPr>
    </w:lvl>
    <w:lvl w:ilvl="2" w:tplc="0409000D"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B" w:tentative="1">
      <w:start w:val="1"/>
      <w:numFmt w:val="bullet"/>
      <w:lvlText w:val=""/>
      <w:lvlJc w:val="left"/>
      <w:pPr>
        <w:ind w:left="2268" w:hanging="420"/>
      </w:pPr>
      <w:rPr>
        <w:rFonts w:ascii="Wingdings" w:hAnsi="Wingdings" w:hint="default"/>
      </w:rPr>
    </w:lvl>
    <w:lvl w:ilvl="5" w:tplc="0409000D"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B" w:tentative="1">
      <w:start w:val="1"/>
      <w:numFmt w:val="bullet"/>
      <w:lvlText w:val=""/>
      <w:lvlJc w:val="left"/>
      <w:pPr>
        <w:ind w:left="3528" w:hanging="420"/>
      </w:pPr>
      <w:rPr>
        <w:rFonts w:ascii="Wingdings" w:hAnsi="Wingdings" w:hint="default"/>
      </w:rPr>
    </w:lvl>
    <w:lvl w:ilvl="8" w:tplc="0409000D" w:tentative="1">
      <w:start w:val="1"/>
      <w:numFmt w:val="bullet"/>
      <w:lvlText w:val=""/>
      <w:lvlJc w:val="left"/>
      <w:pPr>
        <w:ind w:left="3948" w:hanging="420"/>
      </w:pPr>
      <w:rPr>
        <w:rFonts w:ascii="Wingdings" w:hAnsi="Wingdings" w:hint="default"/>
      </w:rPr>
    </w:lvl>
  </w:abstractNum>
  <w:abstractNum w:abstractNumId="31" w15:restartNumberingAfterBreak="0">
    <w:nsid w:val="408900AD"/>
    <w:multiLevelType w:val="hybridMultilevel"/>
    <w:tmpl w:val="AF6EA0E6"/>
    <w:lvl w:ilvl="0" w:tplc="34BEC0AE">
      <w:start w:val="1"/>
      <w:numFmt w:val="bullet"/>
      <w:lvlText w:val=""/>
      <w:lvlJc w:val="left"/>
      <w:pPr>
        <w:ind w:left="730" w:hanging="420"/>
      </w:pPr>
      <w:rPr>
        <w:rFonts w:ascii="Wingdings" w:hAnsi="Wingdings" w:hint="default"/>
        <w:sz w:val="16"/>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32" w15:restartNumberingAfterBreak="0">
    <w:nsid w:val="423D72FD"/>
    <w:multiLevelType w:val="hybridMultilevel"/>
    <w:tmpl w:val="2F9E061A"/>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4AD5F7B"/>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69A5038"/>
    <w:multiLevelType w:val="hybridMultilevel"/>
    <w:tmpl w:val="EAC2B9FA"/>
    <w:lvl w:ilvl="0" w:tplc="2F44AC20">
      <w:start w:val="1"/>
      <w:numFmt w:val="bullet"/>
      <w:lvlText w:val=""/>
      <w:lvlJc w:val="left"/>
      <w:pPr>
        <w:ind w:left="7650" w:hanging="420"/>
      </w:pPr>
      <w:rPr>
        <w:rFonts w:ascii="Wingdings" w:hAnsi="Wingdings" w:hint="default"/>
        <w:sz w:val="16"/>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35" w15:restartNumberingAfterBreak="0">
    <w:nsid w:val="478623A3"/>
    <w:multiLevelType w:val="hybridMultilevel"/>
    <w:tmpl w:val="D4520B88"/>
    <w:lvl w:ilvl="0" w:tplc="A594A4E2">
      <w:start w:val="1"/>
      <w:numFmt w:val="bullet"/>
      <w:lvlText w:val=""/>
      <w:lvlJc w:val="left"/>
      <w:pPr>
        <w:ind w:left="730" w:hanging="420"/>
      </w:pPr>
      <w:rPr>
        <w:rFonts w:ascii="Wingdings" w:hAnsi="Wingdings" w:hint="default"/>
        <w:sz w:val="16"/>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36" w15:restartNumberingAfterBreak="0">
    <w:nsid w:val="478C781C"/>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C0E799F"/>
    <w:multiLevelType w:val="hybridMultilevel"/>
    <w:tmpl w:val="8370FFD4"/>
    <w:lvl w:ilvl="0" w:tplc="FC4A3B9C">
      <w:start w:val="1"/>
      <w:numFmt w:val="bullet"/>
      <w:lvlText w:val=""/>
      <w:lvlJc w:val="left"/>
      <w:pPr>
        <w:ind w:left="730" w:hanging="420"/>
      </w:pPr>
      <w:rPr>
        <w:rFonts w:ascii="Wingdings" w:hAnsi="Wingdings" w:hint="default"/>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38" w15:restartNumberingAfterBreak="0">
    <w:nsid w:val="4E902237"/>
    <w:multiLevelType w:val="hybridMultilevel"/>
    <w:tmpl w:val="A5261B70"/>
    <w:lvl w:ilvl="0" w:tplc="5D54B6B6">
      <w:start w:val="1"/>
      <w:numFmt w:val="bullet"/>
      <w:lvlText w:val=""/>
      <w:lvlJc w:val="left"/>
      <w:pPr>
        <w:ind w:left="561" w:hanging="420"/>
      </w:pPr>
      <w:rPr>
        <w:rFonts w:ascii="Wingdings" w:hAnsi="Wingdings" w:hint="default"/>
        <w:sz w:val="16"/>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39" w15:restartNumberingAfterBreak="0">
    <w:nsid w:val="509240AB"/>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2513DC3"/>
    <w:multiLevelType w:val="hybridMultilevel"/>
    <w:tmpl w:val="28802E9E"/>
    <w:lvl w:ilvl="0" w:tplc="E2E06CF4">
      <w:start w:val="1"/>
      <w:numFmt w:val="bullet"/>
      <w:lvlText w:val=""/>
      <w:lvlJc w:val="left"/>
      <w:pPr>
        <w:ind w:left="1014" w:hanging="420"/>
      </w:pPr>
      <w:rPr>
        <w:rFonts w:ascii="Wingdings" w:hAnsi="Wingdings" w:hint="default"/>
        <w:sz w:val="16"/>
        <w:szCs w:val="16"/>
      </w:rPr>
    </w:lvl>
    <w:lvl w:ilvl="1" w:tplc="0409000B" w:tentative="1">
      <w:start w:val="1"/>
      <w:numFmt w:val="bullet"/>
      <w:lvlText w:val=""/>
      <w:lvlJc w:val="left"/>
      <w:pPr>
        <w:ind w:left="1434" w:hanging="420"/>
      </w:pPr>
      <w:rPr>
        <w:rFonts w:ascii="Wingdings" w:hAnsi="Wingdings" w:hint="default"/>
      </w:rPr>
    </w:lvl>
    <w:lvl w:ilvl="2" w:tplc="0409000D" w:tentative="1">
      <w:start w:val="1"/>
      <w:numFmt w:val="bullet"/>
      <w:lvlText w:val=""/>
      <w:lvlJc w:val="left"/>
      <w:pPr>
        <w:ind w:left="1854" w:hanging="420"/>
      </w:pPr>
      <w:rPr>
        <w:rFonts w:ascii="Wingdings" w:hAnsi="Wingdings" w:hint="default"/>
      </w:rPr>
    </w:lvl>
    <w:lvl w:ilvl="3" w:tplc="04090001" w:tentative="1">
      <w:start w:val="1"/>
      <w:numFmt w:val="bullet"/>
      <w:lvlText w:val=""/>
      <w:lvlJc w:val="left"/>
      <w:pPr>
        <w:ind w:left="2274" w:hanging="420"/>
      </w:pPr>
      <w:rPr>
        <w:rFonts w:ascii="Wingdings" w:hAnsi="Wingdings" w:hint="default"/>
      </w:rPr>
    </w:lvl>
    <w:lvl w:ilvl="4" w:tplc="0409000B" w:tentative="1">
      <w:start w:val="1"/>
      <w:numFmt w:val="bullet"/>
      <w:lvlText w:val=""/>
      <w:lvlJc w:val="left"/>
      <w:pPr>
        <w:ind w:left="2694" w:hanging="420"/>
      </w:pPr>
      <w:rPr>
        <w:rFonts w:ascii="Wingdings" w:hAnsi="Wingdings" w:hint="default"/>
      </w:rPr>
    </w:lvl>
    <w:lvl w:ilvl="5" w:tplc="0409000D" w:tentative="1">
      <w:start w:val="1"/>
      <w:numFmt w:val="bullet"/>
      <w:lvlText w:val=""/>
      <w:lvlJc w:val="left"/>
      <w:pPr>
        <w:ind w:left="3114" w:hanging="420"/>
      </w:pPr>
      <w:rPr>
        <w:rFonts w:ascii="Wingdings" w:hAnsi="Wingdings" w:hint="default"/>
      </w:rPr>
    </w:lvl>
    <w:lvl w:ilvl="6" w:tplc="04090001" w:tentative="1">
      <w:start w:val="1"/>
      <w:numFmt w:val="bullet"/>
      <w:lvlText w:val=""/>
      <w:lvlJc w:val="left"/>
      <w:pPr>
        <w:ind w:left="3534" w:hanging="420"/>
      </w:pPr>
      <w:rPr>
        <w:rFonts w:ascii="Wingdings" w:hAnsi="Wingdings" w:hint="default"/>
      </w:rPr>
    </w:lvl>
    <w:lvl w:ilvl="7" w:tplc="0409000B" w:tentative="1">
      <w:start w:val="1"/>
      <w:numFmt w:val="bullet"/>
      <w:lvlText w:val=""/>
      <w:lvlJc w:val="left"/>
      <w:pPr>
        <w:ind w:left="3954" w:hanging="420"/>
      </w:pPr>
      <w:rPr>
        <w:rFonts w:ascii="Wingdings" w:hAnsi="Wingdings" w:hint="default"/>
      </w:rPr>
    </w:lvl>
    <w:lvl w:ilvl="8" w:tplc="0409000D" w:tentative="1">
      <w:start w:val="1"/>
      <w:numFmt w:val="bullet"/>
      <w:lvlText w:val=""/>
      <w:lvlJc w:val="left"/>
      <w:pPr>
        <w:ind w:left="4374" w:hanging="420"/>
      </w:pPr>
      <w:rPr>
        <w:rFonts w:ascii="Wingdings" w:hAnsi="Wingdings" w:hint="default"/>
      </w:rPr>
    </w:lvl>
  </w:abstractNum>
  <w:abstractNum w:abstractNumId="41" w15:restartNumberingAfterBreak="0">
    <w:nsid w:val="528614F3"/>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2D16EF0"/>
    <w:multiLevelType w:val="hybridMultilevel"/>
    <w:tmpl w:val="2D789B12"/>
    <w:lvl w:ilvl="0" w:tplc="DA4ACF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343692B"/>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6C32D13"/>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AFC333A"/>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CF023F5"/>
    <w:multiLevelType w:val="hybridMultilevel"/>
    <w:tmpl w:val="F7F29EE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D3D2E58"/>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DA66B90"/>
    <w:multiLevelType w:val="hybridMultilevel"/>
    <w:tmpl w:val="F7F29EE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1BF33CB"/>
    <w:multiLevelType w:val="hybridMultilevel"/>
    <w:tmpl w:val="4A6EAD6C"/>
    <w:lvl w:ilvl="0" w:tplc="E2E06CF4">
      <w:start w:val="1"/>
      <w:numFmt w:val="bullet"/>
      <w:lvlText w:val=""/>
      <w:lvlJc w:val="left"/>
      <w:pPr>
        <w:ind w:left="420" w:hanging="420"/>
      </w:pPr>
      <w:rPr>
        <w:rFonts w:ascii="Wingdings" w:hAnsi="Wingdings" w:hint="default"/>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29A71C6"/>
    <w:multiLevelType w:val="hybridMultilevel"/>
    <w:tmpl w:val="B2C272F8"/>
    <w:lvl w:ilvl="0" w:tplc="29C00CD6">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64BC55AC"/>
    <w:multiLevelType w:val="hybridMultilevel"/>
    <w:tmpl w:val="F9503AD4"/>
    <w:lvl w:ilvl="0" w:tplc="FC4A3B9C">
      <w:start w:val="1"/>
      <w:numFmt w:val="bullet"/>
      <w:lvlText w:val=""/>
      <w:lvlJc w:val="left"/>
      <w:pPr>
        <w:ind w:left="730" w:hanging="420"/>
      </w:pPr>
      <w:rPr>
        <w:rFonts w:ascii="Wingdings" w:hAnsi="Wingdings" w:hint="default"/>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52" w15:restartNumberingAfterBreak="0">
    <w:nsid w:val="67B259A0"/>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B655E23"/>
    <w:multiLevelType w:val="hybridMultilevel"/>
    <w:tmpl w:val="A6325CB6"/>
    <w:lvl w:ilvl="0" w:tplc="2F44AC20">
      <w:start w:val="1"/>
      <w:numFmt w:val="bullet"/>
      <w:lvlText w:val=""/>
      <w:lvlJc w:val="left"/>
      <w:pPr>
        <w:ind w:left="284" w:hanging="284"/>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C4E3B85"/>
    <w:multiLevelType w:val="hybridMultilevel"/>
    <w:tmpl w:val="2618D8F2"/>
    <w:lvl w:ilvl="0" w:tplc="D2E8B99A">
      <w:numFmt w:val="bullet"/>
      <w:lvlText w:val="・"/>
      <w:lvlJc w:val="left"/>
      <w:pPr>
        <w:ind w:left="284" w:hanging="284"/>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6E760079"/>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3DF1083"/>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9574E37"/>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9E171A5"/>
    <w:multiLevelType w:val="hybridMultilevel"/>
    <w:tmpl w:val="860276D4"/>
    <w:lvl w:ilvl="0" w:tplc="E2E06CF4">
      <w:start w:val="1"/>
      <w:numFmt w:val="bullet"/>
      <w:lvlText w:val=""/>
      <w:lvlJc w:val="left"/>
      <w:pPr>
        <w:ind w:left="588" w:hanging="420"/>
      </w:pPr>
      <w:rPr>
        <w:rFonts w:ascii="Wingdings" w:hAnsi="Wingdings" w:hint="default"/>
        <w:sz w:val="16"/>
        <w:szCs w:val="16"/>
      </w:rPr>
    </w:lvl>
    <w:lvl w:ilvl="1" w:tplc="0409000B" w:tentative="1">
      <w:start w:val="1"/>
      <w:numFmt w:val="bullet"/>
      <w:lvlText w:val=""/>
      <w:lvlJc w:val="left"/>
      <w:pPr>
        <w:ind w:left="1008" w:hanging="420"/>
      </w:pPr>
      <w:rPr>
        <w:rFonts w:ascii="Wingdings" w:hAnsi="Wingdings" w:hint="default"/>
      </w:rPr>
    </w:lvl>
    <w:lvl w:ilvl="2" w:tplc="0409000D"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B" w:tentative="1">
      <w:start w:val="1"/>
      <w:numFmt w:val="bullet"/>
      <w:lvlText w:val=""/>
      <w:lvlJc w:val="left"/>
      <w:pPr>
        <w:ind w:left="2268" w:hanging="420"/>
      </w:pPr>
      <w:rPr>
        <w:rFonts w:ascii="Wingdings" w:hAnsi="Wingdings" w:hint="default"/>
      </w:rPr>
    </w:lvl>
    <w:lvl w:ilvl="5" w:tplc="0409000D"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B" w:tentative="1">
      <w:start w:val="1"/>
      <w:numFmt w:val="bullet"/>
      <w:lvlText w:val=""/>
      <w:lvlJc w:val="left"/>
      <w:pPr>
        <w:ind w:left="3528" w:hanging="420"/>
      </w:pPr>
      <w:rPr>
        <w:rFonts w:ascii="Wingdings" w:hAnsi="Wingdings" w:hint="default"/>
      </w:rPr>
    </w:lvl>
    <w:lvl w:ilvl="8" w:tplc="0409000D" w:tentative="1">
      <w:start w:val="1"/>
      <w:numFmt w:val="bullet"/>
      <w:lvlText w:val=""/>
      <w:lvlJc w:val="left"/>
      <w:pPr>
        <w:ind w:left="3948" w:hanging="420"/>
      </w:pPr>
      <w:rPr>
        <w:rFonts w:ascii="Wingdings" w:hAnsi="Wingdings" w:hint="default"/>
      </w:rPr>
    </w:lvl>
  </w:abstractNum>
  <w:abstractNum w:abstractNumId="59" w15:restartNumberingAfterBreak="0">
    <w:nsid w:val="7A5F69EE"/>
    <w:multiLevelType w:val="hybridMultilevel"/>
    <w:tmpl w:val="DF8C905A"/>
    <w:lvl w:ilvl="0" w:tplc="FC4A3B9C">
      <w:start w:val="1"/>
      <w:numFmt w:val="bullet"/>
      <w:lvlText w:val=""/>
      <w:lvlJc w:val="left"/>
      <w:pPr>
        <w:ind w:left="730" w:hanging="420"/>
      </w:pPr>
      <w:rPr>
        <w:rFonts w:ascii="Wingdings" w:hAnsi="Wingdings" w:hint="default"/>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60" w15:restartNumberingAfterBreak="0">
    <w:nsid w:val="7D5B664B"/>
    <w:multiLevelType w:val="hybridMultilevel"/>
    <w:tmpl w:val="F7F29EE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F274839"/>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34"/>
  </w:num>
  <w:num w:numId="3">
    <w:abstractNumId w:val="4"/>
  </w:num>
  <w:num w:numId="4">
    <w:abstractNumId w:val="30"/>
  </w:num>
  <w:num w:numId="5">
    <w:abstractNumId w:val="0"/>
  </w:num>
  <w:num w:numId="6">
    <w:abstractNumId w:val="39"/>
  </w:num>
  <w:num w:numId="7">
    <w:abstractNumId w:val="40"/>
  </w:num>
  <w:num w:numId="8">
    <w:abstractNumId w:val="59"/>
  </w:num>
  <w:num w:numId="9">
    <w:abstractNumId w:val="51"/>
  </w:num>
  <w:num w:numId="10">
    <w:abstractNumId w:val="7"/>
  </w:num>
  <w:num w:numId="11">
    <w:abstractNumId w:val="8"/>
  </w:num>
  <w:num w:numId="12">
    <w:abstractNumId w:val="37"/>
  </w:num>
  <w:num w:numId="13">
    <w:abstractNumId w:val="21"/>
  </w:num>
  <w:num w:numId="14">
    <w:abstractNumId w:val="6"/>
  </w:num>
  <w:num w:numId="15">
    <w:abstractNumId w:val="14"/>
  </w:num>
  <w:num w:numId="16">
    <w:abstractNumId w:val="18"/>
  </w:num>
  <w:num w:numId="17">
    <w:abstractNumId w:val="26"/>
  </w:num>
  <w:num w:numId="18">
    <w:abstractNumId w:val="25"/>
  </w:num>
  <w:num w:numId="19">
    <w:abstractNumId w:val="38"/>
  </w:num>
  <w:num w:numId="20">
    <w:abstractNumId w:val="22"/>
  </w:num>
  <w:num w:numId="21">
    <w:abstractNumId w:val="31"/>
  </w:num>
  <w:num w:numId="22">
    <w:abstractNumId w:val="35"/>
  </w:num>
  <w:num w:numId="23">
    <w:abstractNumId w:val="13"/>
  </w:num>
  <w:num w:numId="24">
    <w:abstractNumId w:val="20"/>
  </w:num>
  <w:num w:numId="25">
    <w:abstractNumId w:val="24"/>
  </w:num>
  <w:num w:numId="26">
    <w:abstractNumId w:val="54"/>
  </w:num>
  <w:num w:numId="27">
    <w:abstractNumId w:val="17"/>
  </w:num>
  <w:num w:numId="28">
    <w:abstractNumId w:val="50"/>
  </w:num>
  <w:num w:numId="29">
    <w:abstractNumId w:val="60"/>
  </w:num>
  <w:num w:numId="30">
    <w:abstractNumId w:val="48"/>
  </w:num>
  <w:num w:numId="31">
    <w:abstractNumId w:val="41"/>
  </w:num>
  <w:num w:numId="32">
    <w:abstractNumId w:val="10"/>
  </w:num>
  <w:num w:numId="33">
    <w:abstractNumId w:val="36"/>
  </w:num>
  <w:num w:numId="34">
    <w:abstractNumId w:val="27"/>
  </w:num>
  <w:num w:numId="35">
    <w:abstractNumId w:val="9"/>
  </w:num>
  <w:num w:numId="36">
    <w:abstractNumId w:val="44"/>
  </w:num>
  <w:num w:numId="37">
    <w:abstractNumId w:val="61"/>
  </w:num>
  <w:num w:numId="38">
    <w:abstractNumId w:val="3"/>
  </w:num>
  <w:num w:numId="39">
    <w:abstractNumId w:val="15"/>
  </w:num>
  <w:num w:numId="40">
    <w:abstractNumId w:val="47"/>
  </w:num>
  <w:num w:numId="41">
    <w:abstractNumId w:val="52"/>
  </w:num>
  <w:num w:numId="42">
    <w:abstractNumId w:val="2"/>
  </w:num>
  <w:num w:numId="43">
    <w:abstractNumId w:val="1"/>
  </w:num>
  <w:num w:numId="44">
    <w:abstractNumId w:val="55"/>
  </w:num>
  <w:num w:numId="45">
    <w:abstractNumId w:val="57"/>
  </w:num>
  <w:num w:numId="46">
    <w:abstractNumId w:val="45"/>
  </w:num>
  <w:num w:numId="47">
    <w:abstractNumId w:val="56"/>
  </w:num>
  <w:num w:numId="48">
    <w:abstractNumId w:val="43"/>
  </w:num>
  <w:num w:numId="49">
    <w:abstractNumId w:val="5"/>
  </w:num>
  <w:num w:numId="50">
    <w:abstractNumId w:val="33"/>
  </w:num>
  <w:num w:numId="51">
    <w:abstractNumId w:val="23"/>
  </w:num>
  <w:num w:numId="52">
    <w:abstractNumId w:val="16"/>
  </w:num>
  <w:num w:numId="53">
    <w:abstractNumId w:val="32"/>
  </w:num>
  <w:num w:numId="54">
    <w:abstractNumId w:val="46"/>
  </w:num>
  <w:num w:numId="55">
    <w:abstractNumId w:val="12"/>
  </w:num>
  <w:num w:numId="56">
    <w:abstractNumId w:val="19"/>
  </w:num>
  <w:num w:numId="57">
    <w:abstractNumId w:val="53"/>
  </w:num>
  <w:num w:numId="58">
    <w:abstractNumId w:val="28"/>
  </w:num>
  <w:num w:numId="59">
    <w:abstractNumId w:val="11"/>
  </w:num>
  <w:num w:numId="60">
    <w:abstractNumId w:val="11"/>
  </w:num>
  <w:num w:numId="61">
    <w:abstractNumId w:val="34"/>
  </w:num>
  <w:num w:numId="62">
    <w:abstractNumId w:val="11"/>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49"/>
  </w:num>
  <w:num w:numId="66">
    <w:abstractNumId w:val="58"/>
  </w:num>
  <w:num w:numId="67">
    <w:abstractNumId w:val="29"/>
  </w:num>
  <w:num w:numId="68">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defaultTabStop w:val="840"/>
  <w:drawingGridHorizontalSpacing w:val="105"/>
  <w:drawingGridVerticalSpacing w:val="333"/>
  <w:displayHorizontalDrawingGridEvery w:val="0"/>
  <w:characterSpacingControl w:val="compressPunctuation"/>
  <w:hdrShapeDefaults>
    <o:shapedefaults v:ext="edit" spidmax="278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8D"/>
    <w:rsid w:val="000008B3"/>
    <w:rsid w:val="0000190E"/>
    <w:rsid w:val="00002751"/>
    <w:rsid w:val="000039BD"/>
    <w:rsid w:val="00003CB1"/>
    <w:rsid w:val="00003FDB"/>
    <w:rsid w:val="00006F1C"/>
    <w:rsid w:val="00007E71"/>
    <w:rsid w:val="00007F63"/>
    <w:rsid w:val="00010571"/>
    <w:rsid w:val="000105F0"/>
    <w:rsid w:val="000112CA"/>
    <w:rsid w:val="0001207B"/>
    <w:rsid w:val="00012395"/>
    <w:rsid w:val="00012DE2"/>
    <w:rsid w:val="000131EA"/>
    <w:rsid w:val="00014AAD"/>
    <w:rsid w:val="0001512E"/>
    <w:rsid w:val="00016A8D"/>
    <w:rsid w:val="00017366"/>
    <w:rsid w:val="000179A7"/>
    <w:rsid w:val="00017F3B"/>
    <w:rsid w:val="00020760"/>
    <w:rsid w:val="000214A4"/>
    <w:rsid w:val="00023C4B"/>
    <w:rsid w:val="00024295"/>
    <w:rsid w:val="00026FCA"/>
    <w:rsid w:val="00027337"/>
    <w:rsid w:val="00027C9C"/>
    <w:rsid w:val="00030C9B"/>
    <w:rsid w:val="00030D94"/>
    <w:rsid w:val="00031405"/>
    <w:rsid w:val="0003327F"/>
    <w:rsid w:val="00033999"/>
    <w:rsid w:val="00033F68"/>
    <w:rsid w:val="00035C15"/>
    <w:rsid w:val="00035D91"/>
    <w:rsid w:val="00035E09"/>
    <w:rsid w:val="00035FA5"/>
    <w:rsid w:val="000371EB"/>
    <w:rsid w:val="00037AA9"/>
    <w:rsid w:val="00037D34"/>
    <w:rsid w:val="00037E7E"/>
    <w:rsid w:val="0004008C"/>
    <w:rsid w:val="00040364"/>
    <w:rsid w:val="000403DC"/>
    <w:rsid w:val="000409D7"/>
    <w:rsid w:val="00040A40"/>
    <w:rsid w:val="00040E03"/>
    <w:rsid w:val="000412BB"/>
    <w:rsid w:val="000418FF"/>
    <w:rsid w:val="00042293"/>
    <w:rsid w:val="00043D70"/>
    <w:rsid w:val="0004418B"/>
    <w:rsid w:val="0004447E"/>
    <w:rsid w:val="00044DE1"/>
    <w:rsid w:val="00045553"/>
    <w:rsid w:val="00045ED1"/>
    <w:rsid w:val="00045ED4"/>
    <w:rsid w:val="0004739B"/>
    <w:rsid w:val="00047D64"/>
    <w:rsid w:val="000523BD"/>
    <w:rsid w:val="000527F7"/>
    <w:rsid w:val="00052C0B"/>
    <w:rsid w:val="0005309A"/>
    <w:rsid w:val="0005425A"/>
    <w:rsid w:val="00054746"/>
    <w:rsid w:val="00054837"/>
    <w:rsid w:val="0005717D"/>
    <w:rsid w:val="00057DE2"/>
    <w:rsid w:val="0006017B"/>
    <w:rsid w:val="0006027D"/>
    <w:rsid w:val="000602C8"/>
    <w:rsid w:val="00060D44"/>
    <w:rsid w:val="0006285E"/>
    <w:rsid w:val="00062B96"/>
    <w:rsid w:val="00063D2A"/>
    <w:rsid w:val="00064D9A"/>
    <w:rsid w:val="0006599B"/>
    <w:rsid w:val="00066711"/>
    <w:rsid w:val="00066859"/>
    <w:rsid w:val="00066D37"/>
    <w:rsid w:val="00067E45"/>
    <w:rsid w:val="000704E1"/>
    <w:rsid w:val="00070887"/>
    <w:rsid w:val="00071800"/>
    <w:rsid w:val="000763C7"/>
    <w:rsid w:val="0007663C"/>
    <w:rsid w:val="00076D08"/>
    <w:rsid w:val="000770ED"/>
    <w:rsid w:val="00077EBD"/>
    <w:rsid w:val="000807E3"/>
    <w:rsid w:val="00080AC2"/>
    <w:rsid w:val="00080B6C"/>
    <w:rsid w:val="00081B56"/>
    <w:rsid w:val="00081F8C"/>
    <w:rsid w:val="000832C3"/>
    <w:rsid w:val="00084236"/>
    <w:rsid w:val="00084667"/>
    <w:rsid w:val="00084EC2"/>
    <w:rsid w:val="00085E5F"/>
    <w:rsid w:val="0008767F"/>
    <w:rsid w:val="00087FF1"/>
    <w:rsid w:val="00090234"/>
    <w:rsid w:val="0009146C"/>
    <w:rsid w:val="00092A29"/>
    <w:rsid w:val="00092F4C"/>
    <w:rsid w:val="000939E8"/>
    <w:rsid w:val="00094D81"/>
    <w:rsid w:val="00095131"/>
    <w:rsid w:val="00095E2A"/>
    <w:rsid w:val="0009690E"/>
    <w:rsid w:val="000970EA"/>
    <w:rsid w:val="000971F9"/>
    <w:rsid w:val="000A14CB"/>
    <w:rsid w:val="000A2FBE"/>
    <w:rsid w:val="000A49E9"/>
    <w:rsid w:val="000A572B"/>
    <w:rsid w:val="000A5C2B"/>
    <w:rsid w:val="000A5FAC"/>
    <w:rsid w:val="000A62C0"/>
    <w:rsid w:val="000A6668"/>
    <w:rsid w:val="000A66CC"/>
    <w:rsid w:val="000A6742"/>
    <w:rsid w:val="000A6C4F"/>
    <w:rsid w:val="000A6FCD"/>
    <w:rsid w:val="000A73A5"/>
    <w:rsid w:val="000A7A6A"/>
    <w:rsid w:val="000B1641"/>
    <w:rsid w:val="000B1D78"/>
    <w:rsid w:val="000B3364"/>
    <w:rsid w:val="000B34AE"/>
    <w:rsid w:val="000B4572"/>
    <w:rsid w:val="000B4A82"/>
    <w:rsid w:val="000B5136"/>
    <w:rsid w:val="000B687A"/>
    <w:rsid w:val="000B7483"/>
    <w:rsid w:val="000C10E0"/>
    <w:rsid w:val="000C1105"/>
    <w:rsid w:val="000C199B"/>
    <w:rsid w:val="000C2C93"/>
    <w:rsid w:val="000C31A2"/>
    <w:rsid w:val="000C5E05"/>
    <w:rsid w:val="000C60EA"/>
    <w:rsid w:val="000C619B"/>
    <w:rsid w:val="000C62A0"/>
    <w:rsid w:val="000D0363"/>
    <w:rsid w:val="000D1F7A"/>
    <w:rsid w:val="000D23D8"/>
    <w:rsid w:val="000D39D2"/>
    <w:rsid w:val="000D4DCB"/>
    <w:rsid w:val="000D5E48"/>
    <w:rsid w:val="000D5F72"/>
    <w:rsid w:val="000D628F"/>
    <w:rsid w:val="000E0007"/>
    <w:rsid w:val="000E010D"/>
    <w:rsid w:val="000E0FDC"/>
    <w:rsid w:val="000E1704"/>
    <w:rsid w:val="000E17A4"/>
    <w:rsid w:val="000E1E43"/>
    <w:rsid w:val="000E3F97"/>
    <w:rsid w:val="000E4874"/>
    <w:rsid w:val="000E4EDB"/>
    <w:rsid w:val="000E58B6"/>
    <w:rsid w:val="000E6202"/>
    <w:rsid w:val="000E7286"/>
    <w:rsid w:val="000E7BDD"/>
    <w:rsid w:val="000F0C8A"/>
    <w:rsid w:val="000F216F"/>
    <w:rsid w:val="000F21D7"/>
    <w:rsid w:val="000F2B7C"/>
    <w:rsid w:val="000F2D16"/>
    <w:rsid w:val="000F330C"/>
    <w:rsid w:val="000F3C59"/>
    <w:rsid w:val="000F452A"/>
    <w:rsid w:val="000F512F"/>
    <w:rsid w:val="000F557B"/>
    <w:rsid w:val="000F6D9C"/>
    <w:rsid w:val="000F7318"/>
    <w:rsid w:val="000F74AD"/>
    <w:rsid w:val="00101C6F"/>
    <w:rsid w:val="00102CD6"/>
    <w:rsid w:val="00102DB6"/>
    <w:rsid w:val="001031B1"/>
    <w:rsid w:val="00103ECB"/>
    <w:rsid w:val="001046A9"/>
    <w:rsid w:val="0010479B"/>
    <w:rsid w:val="0010518A"/>
    <w:rsid w:val="00105D52"/>
    <w:rsid w:val="00107319"/>
    <w:rsid w:val="00107476"/>
    <w:rsid w:val="0010773C"/>
    <w:rsid w:val="00107C24"/>
    <w:rsid w:val="0011208D"/>
    <w:rsid w:val="00113D6B"/>
    <w:rsid w:val="0011471B"/>
    <w:rsid w:val="00117418"/>
    <w:rsid w:val="00117BB5"/>
    <w:rsid w:val="00117F56"/>
    <w:rsid w:val="0012322D"/>
    <w:rsid w:val="001247E3"/>
    <w:rsid w:val="00124C12"/>
    <w:rsid w:val="001253F0"/>
    <w:rsid w:val="00125B41"/>
    <w:rsid w:val="00127DEC"/>
    <w:rsid w:val="0013124F"/>
    <w:rsid w:val="00131423"/>
    <w:rsid w:val="00131ACE"/>
    <w:rsid w:val="00131BE2"/>
    <w:rsid w:val="00133614"/>
    <w:rsid w:val="00133AAF"/>
    <w:rsid w:val="00133B9D"/>
    <w:rsid w:val="00134370"/>
    <w:rsid w:val="001362C2"/>
    <w:rsid w:val="00136AFC"/>
    <w:rsid w:val="0013773D"/>
    <w:rsid w:val="0013796E"/>
    <w:rsid w:val="00137B0A"/>
    <w:rsid w:val="00141C70"/>
    <w:rsid w:val="00142CFA"/>
    <w:rsid w:val="00146F7F"/>
    <w:rsid w:val="001509CF"/>
    <w:rsid w:val="00154FF6"/>
    <w:rsid w:val="00155FFD"/>
    <w:rsid w:val="00156317"/>
    <w:rsid w:val="00156E42"/>
    <w:rsid w:val="00157C1A"/>
    <w:rsid w:val="001603AE"/>
    <w:rsid w:val="00163599"/>
    <w:rsid w:val="00164BD6"/>
    <w:rsid w:val="00164CD4"/>
    <w:rsid w:val="00165637"/>
    <w:rsid w:val="00165660"/>
    <w:rsid w:val="00167879"/>
    <w:rsid w:val="0017365C"/>
    <w:rsid w:val="0017370A"/>
    <w:rsid w:val="00173CF0"/>
    <w:rsid w:val="00174F24"/>
    <w:rsid w:val="001756B0"/>
    <w:rsid w:val="00180392"/>
    <w:rsid w:val="00180EA2"/>
    <w:rsid w:val="001812DA"/>
    <w:rsid w:val="0018151E"/>
    <w:rsid w:val="00181607"/>
    <w:rsid w:val="00182B1E"/>
    <w:rsid w:val="00182BAE"/>
    <w:rsid w:val="001844DA"/>
    <w:rsid w:val="00186022"/>
    <w:rsid w:val="00186AD2"/>
    <w:rsid w:val="00186F09"/>
    <w:rsid w:val="001876CB"/>
    <w:rsid w:val="00191612"/>
    <w:rsid w:val="0019209D"/>
    <w:rsid w:val="001941F1"/>
    <w:rsid w:val="00194920"/>
    <w:rsid w:val="001951AC"/>
    <w:rsid w:val="00195565"/>
    <w:rsid w:val="00196B14"/>
    <w:rsid w:val="00196BE1"/>
    <w:rsid w:val="00196CA1"/>
    <w:rsid w:val="001A2021"/>
    <w:rsid w:val="001A2BAF"/>
    <w:rsid w:val="001A3734"/>
    <w:rsid w:val="001A5EF0"/>
    <w:rsid w:val="001A6090"/>
    <w:rsid w:val="001B0D9E"/>
    <w:rsid w:val="001B1EC8"/>
    <w:rsid w:val="001B2289"/>
    <w:rsid w:val="001B3287"/>
    <w:rsid w:val="001B3B00"/>
    <w:rsid w:val="001B46EA"/>
    <w:rsid w:val="001B645F"/>
    <w:rsid w:val="001B6A29"/>
    <w:rsid w:val="001B79CA"/>
    <w:rsid w:val="001C1147"/>
    <w:rsid w:val="001C14CA"/>
    <w:rsid w:val="001C1890"/>
    <w:rsid w:val="001C2902"/>
    <w:rsid w:val="001C2CDA"/>
    <w:rsid w:val="001C2D9D"/>
    <w:rsid w:val="001C334B"/>
    <w:rsid w:val="001C3B98"/>
    <w:rsid w:val="001C5FDF"/>
    <w:rsid w:val="001C6C6C"/>
    <w:rsid w:val="001C7BE0"/>
    <w:rsid w:val="001D01AD"/>
    <w:rsid w:val="001D2EA8"/>
    <w:rsid w:val="001D2F3D"/>
    <w:rsid w:val="001D3CC7"/>
    <w:rsid w:val="001D45E9"/>
    <w:rsid w:val="001D45F3"/>
    <w:rsid w:val="001D47A1"/>
    <w:rsid w:val="001D5FBC"/>
    <w:rsid w:val="001D7A8A"/>
    <w:rsid w:val="001E0B1D"/>
    <w:rsid w:val="001E38B5"/>
    <w:rsid w:val="001E512A"/>
    <w:rsid w:val="001E5499"/>
    <w:rsid w:val="001E7B34"/>
    <w:rsid w:val="001F04B7"/>
    <w:rsid w:val="001F205B"/>
    <w:rsid w:val="001F2507"/>
    <w:rsid w:val="001F2EE4"/>
    <w:rsid w:val="001F330C"/>
    <w:rsid w:val="001F33E4"/>
    <w:rsid w:val="001F4FE6"/>
    <w:rsid w:val="001F5F7A"/>
    <w:rsid w:val="001F7255"/>
    <w:rsid w:val="001F732B"/>
    <w:rsid w:val="001F770D"/>
    <w:rsid w:val="001F7721"/>
    <w:rsid w:val="001F7CD0"/>
    <w:rsid w:val="001F7DD5"/>
    <w:rsid w:val="00200066"/>
    <w:rsid w:val="002007EC"/>
    <w:rsid w:val="00202601"/>
    <w:rsid w:val="00202C8B"/>
    <w:rsid w:val="00202EFB"/>
    <w:rsid w:val="00203059"/>
    <w:rsid w:val="002032A3"/>
    <w:rsid w:val="0020450E"/>
    <w:rsid w:val="00205C51"/>
    <w:rsid w:val="002069C0"/>
    <w:rsid w:val="00206D42"/>
    <w:rsid w:val="00206E99"/>
    <w:rsid w:val="00210860"/>
    <w:rsid w:val="00211330"/>
    <w:rsid w:val="002116C9"/>
    <w:rsid w:val="002139F8"/>
    <w:rsid w:val="002160C1"/>
    <w:rsid w:val="002209AE"/>
    <w:rsid w:val="00220B0F"/>
    <w:rsid w:val="00221609"/>
    <w:rsid w:val="00223CA9"/>
    <w:rsid w:val="002241A6"/>
    <w:rsid w:val="0022536B"/>
    <w:rsid w:val="00225A77"/>
    <w:rsid w:val="00225EEA"/>
    <w:rsid w:val="002267BC"/>
    <w:rsid w:val="002271E3"/>
    <w:rsid w:val="002315EB"/>
    <w:rsid w:val="00231C4E"/>
    <w:rsid w:val="0023262D"/>
    <w:rsid w:val="002349F7"/>
    <w:rsid w:val="00234B71"/>
    <w:rsid w:val="00234E84"/>
    <w:rsid w:val="002355EC"/>
    <w:rsid w:val="002359B1"/>
    <w:rsid w:val="00237D43"/>
    <w:rsid w:val="0024118C"/>
    <w:rsid w:val="002420D2"/>
    <w:rsid w:val="0024265D"/>
    <w:rsid w:val="00243280"/>
    <w:rsid w:val="00243795"/>
    <w:rsid w:val="00244187"/>
    <w:rsid w:val="0024497B"/>
    <w:rsid w:val="00244E4E"/>
    <w:rsid w:val="00245F43"/>
    <w:rsid w:val="00246862"/>
    <w:rsid w:val="002471A7"/>
    <w:rsid w:val="00250995"/>
    <w:rsid w:val="0025198B"/>
    <w:rsid w:val="00251ED8"/>
    <w:rsid w:val="002528FA"/>
    <w:rsid w:val="00252B03"/>
    <w:rsid w:val="00253786"/>
    <w:rsid w:val="00255281"/>
    <w:rsid w:val="002552FF"/>
    <w:rsid w:val="00256303"/>
    <w:rsid w:val="00256C04"/>
    <w:rsid w:val="00257A0C"/>
    <w:rsid w:val="0026212C"/>
    <w:rsid w:val="00262E56"/>
    <w:rsid w:val="002641E3"/>
    <w:rsid w:val="00273359"/>
    <w:rsid w:val="00273581"/>
    <w:rsid w:val="00273785"/>
    <w:rsid w:val="00273BE3"/>
    <w:rsid w:val="00273F79"/>
    <w:rsid w:val="00275CD3"/>
    <w:rsid w:val="00276835"/>
    <w:rsid w:val="00276912"/>
    <w:rsid w:val="00276C73"/>
    <w:rsid w:val="00276EFA"/>
    <w:rsid w:val="00276FF5"/>
    <w:rsid w:val="0027713C"/>
    <w:rsid w:val="002810F9"/>
    <w:rsid w:val="0028139C"/>
    <w:rsid w:val="002814CF"/>
    <w:rsid w:val="002823AD"/>
    <w:rsid w:val="00282BD7"/>
    <w:rsid w:val="00283296"/>
    <w:rsid w:val="002834E0"/>
    <w:rsid w:val="00284A55"/>
    <w:rsid w:val="00284D4E"/>
    <w:rsid w:val="00286803"/>
    <w:rsid w:val="00287425"/>
    <w:rsid w:val="00290C79"/>
    <w:rsid w:val="00291139"/>
    <w:rsid w:val="00291B56"/>
    <w:rsid w:val="00291B8B"/>
    <w:rsid w:val="002923D0"/>
    <w:rsid w:val="002928A9"/>
    <w:rsid w:val="00293221"/>
    <w:rsid w:val="002948E6"/>
    <w:rsid w:val="00294ECC"/>
    <w:rsid w:val="002954CE"/>
    <w:rsid w:val="00295DC6"/>
    <w:rsid w:val="00296D9C"/>
    <w:rsid w:val="00297007"/>
    <w:rsid w:val="002A031C"/>
    <w:rsid w:val="002A05C9"/>
    <w:rsid w:val="002A0C62"/>
    <w:rsid w:val="002A14FF"/>
    <w:rsid w:val="002A1B1E"/>
    <w:rsid w:val="002A2337"/>
    <w:rsid w:val="002A3506"/>
    <w:rsid w:val="002A3697"/>
    <w:rsid w:val="002A501D"/>
    <w:rsid w:val="002A6913"/>
    <w:rsid w:val="002A6DBE"/>
    <w:rsid w:val="002B07D5"/>
    <w:rsid w:val="002B1506"/>
    <w:rsid w:val="002B1E66"/>
    <w:rsid w:val="002B229E"/>
    <w:rsid w:val="002B47B2"/>
    <w:rsid w:val="002B4F71"/>
    <w:rsid w:val="002B5801"/>
    <w:rsid w:val="002C07A5"/>
    <w:rsid w:val="002C0F77"/>
    <w:rsid w:val="002C1161"/>
    <w:rsid w:val="002C1415"/>
    <w:rsid w:val="002C1B26"/>
    <w:rsid w:val="002C27A4"/>
    <w:rsid w:val="002C2B12"/>
    <w:rsid w:val="002C3665"/>
    <w:rsid w:val="002C3C03"/>
    <w:rsid w:val="002C54F4"/>
    <w:rsid w:val="002C60CB"/>
    <w:rsid w:val="002C7597"/>
    <w:rsid w:val="002C793D"/>
    <w:rsid w:val="002D05CA"/>
    <w:rsid w:val="002D0741"/>
    <w:rsid w:val="002D209B"/>
    <w:rsid w:val="002D2147"/>
    <w:rsid w:val="002D29E8"/>
    <w:rsid w:val="002D318C"/>
    <w:rsid w:val="002D3317"/>
    <w:rsid w:val="002D3923"/>
    <w:rsid w:val="002D3C94"/>
    <w:rsid w:val="002D4E22"/>
    <w:rsid w:val="002D506A"/>
    <w:rsid w:val="002D51B5"/>
    <w:rsid w:val="002D547A"/>
    <w:rsid w:val="002D742F"/>
    <w:rsid w:val="002D78A8"/>
    <w:rsid w:val="002D7B32"/>
    <w:rsid w:val="002D7C42"/>
    <w:rsid w:val="002D7E4E"/>
    <w:rsid w:val="002E475F"/>
    <w:rsid w:val="002E571A"/>
    <w:rsid w:val="002E6609"/>
    <w:rsid w:val="002F31F7"/>
    <w:rsid w:val="002F450B"/>
    <w:rsid w:val="002F4C87"/>
    <w:rsid w:val="002F765A"/>
    <w:rsid w:val="003007C3"/>
    <w:rsid w:val="00300C2E"/>
    <w:rsid w:val="00301005"/>
    <w:rsid w:val="00301E0E"/>
    <w:rsid w:val="003021F1"/>
    <w:rsid w:val="00306401"/>
    <w:rsid w:val="0030663D"/>
    <w:rsid w:val="00310F07"/>
    <w:rsid w:val="00313172"/>
    <w:rsid w:val="003140BF"/>
    <w:rsid w:val="003149E9"/>
    <w:rsid w:val="003156AD"/>
    <w:rsid w:val="003163F5"/>
    <w:rsid w:val="00316C73"/>
    <w:rsid w:val="003202C3"/>
    <w:rsid w:val="003211EE"/>
    <w:rsid w:val="00325E43"/>
    <w:rsid w:val="00327997"/>
    <w:rsid w:val="003279B2"/>
    <w:rsid w:val="00327CDC"/>
    <w:rsid w:val="00330D1E"/>
    <w:rsid w:val="00331754"/>
    <w:rsid w:val="00331A6B"/>
    <w:rsid w:val="0033246E"/>
    <w:rsid w:val="003324D4"/>
    <w:rsid w:val="0033340D"/>
    <w:rsid w:val="00333D36"/>
    <w:rsid w:val="0033412B"/>
    <w:rsid w:val="00335B75"/>
    <w:rsid w:val="00336570"/>
    <w:rsid w:val="0033693B"/>
    <w:rsid w:val="00336CC1"/>
    <w:rsid w:val="00336CED"/>
    <w:rsid w:val="003378DF"/>
    <w:rsid w:val="00337A53"/>
    <w:rsid w:val="00340E26"/>
    <w:rsid w:val="0034187E"/>
    <w:rsid w:val="003423E4"/>
    <w:rsid w:val="00342466"/>
    <w:rsid w:val="00343749"/>
    <w:rsid w:val="00344884"/>
    <w:rsid w:val="003448C6"/>
    <w:rsid w:val="003449F8"/>
    <w:rsid w:val="00346931"/>
    <w:rsid w:val="00346BDC"/>
    <w:rsid w:val="00346EF9"/>
    <w:rsid w:val="0034725D"/>
    <w:rsid w:val="00351B9F"/>
    <w:rsid w:val="00351EA6"/>
    <w:rsid w:val="00353557"/>
    <w:rsid w:val="00354525"/>
    <w:rsid w:val="00354642"/>
    <w:rsid w:val="0035525C"/>
    <w:rsid w:val="00355749"/>
    <w:rsid w:val="00356CF8"/>
    <w:rsid w:val="00360510"/>
    <w:rsid w:val="00360F27"/>
    <w:rsid w:val="003613CA"/>
    <w:rsid w:val="00362020"/>
    <w:rsid w:val="003636B7"/>
    <w:rsid w:val="00363E90"/>
    <w:rsid w:val="00364FAF"/>
    <w:rsid w:val="00365316"/>
    <w:rsid w:val="00365B9A"/>
    <w:rsid w:val="003660F8"/>
    <w:rsid w:val="003666F6"/>
    <w:rsid w:val="00366A28"/>
    <w:rsid w:val="0036742D"/>
    <w:rsid w:val="00367A43"/>
    <w:rsid w:val="0037039F"/>
    <w:rsid w:val="003705D8"/>
    <w:rsid w:val="0037064B"/>
    <w:rsid w:val="00370783"/>
    <w:rsid w:val="0037324F"/>
    <w:rsid w:val="003732CF"/>
    <w:rsid w:val="003736EA"/>
    <w:rsid w:val="00374F8B"/>
    <w:rsid w:val="0037554D"/>
    <w:rsid w:val="00376456"/>
    <w:rsid w:val="0037657A"/>
    <w:rsid w:val="00376A24"/>
    <w:rsid w:val="00376F42"/>
    <w:rsid w:val="00380079"/>
    <w:rsid w:val="00381FBF"/>
    <w:rsid w:val="00382DB1"/>
    <w:rsid w:val="0038310D"/>
    <w:rsid w:val="00385D2A"/>
    <w:rsid w:val="00386DC8"/>
    <w:rsid w:val="00390FE4"/>
    <w:rsid w:val="0039244A"/>
    <w:rsid w:val="00392B7C"/>
    <w:rsid w:val="003932C2"/>
    <w:rsid w:val="003946D3"/>
    <w:rsid w:val="00394A6C"/>
    <w:rsid w:val="00396289"/>
    <w:rsid w:val="00396507"/>
    <w:rsid w:val="00396C17"/>
    <w:rsid w:val="003A176B"/>
    <w:rsid w:val="003A1D69"/>
    <w:rsid w:val="003A3394"/>
    <w:rsid w:val="003A4A4A"/>
    <w:rsid w:val="003A7DF8"/>
    <w:rsid w:val="003A7EA9"/>
    <w:rsid w:val="003B1C4F"/>
    <w:rsid w:val="003B2C8B"/>
    <w:rsid w:val="003B3184"/>
    <w:rsid w:val="003B3EA5"/>
    <w:rsid w:val="003B55C4"/>
    <w:rsid w:val="003B6E4D"/>
    <w:rsid w:val="003B7056"/>
    <w:rsid w:val="003B7319"/>
    <w:rsid w:val="003B7EC4"/>
    <w:rsid w:val="003C0369"/>
    <w:rsid w:val="003C0BFB"/>
    <w:rsid w:val="003C1B5F"/>
    <w:rsid w:val="003C2E22"/>
    <w:rsid w:val="003C3297"/>
    <w:rsid w:val="003C5895"/>
    <w:rsid w:val="003C744B"/>
    <w:rsid w:val="003D1D77"/>
    <w:rsid w:val="003D2119"/>
    <w:rsid w:val="003D2FC4"/>
    <w:rsid w:val="003D3972"/>
    <w:rsid w:val="003D3ED2"/>
    <w:rsid w:val="003D4530"/>
    <w:rsid w:val="003D5D78"/>
    <w:rsid w:val="003D628D"/>
    <w:rsid w:val="003D762F"/>
    <w:rsid w:val="003D79B7"/>
    <w:rsid w:val="003E1195"/>
    <w:rsid w:val="003E1492"/>
    <w:rsid w:val="003E1C22"/>
    <w:rsid w:val="003E1F1D"/>
    <w:rsid w:val="003E2867"/>
    <w:rsid w:val="003E3638"/>
    <w:rsid w:val="003E424A"/>
    <w:rsid w:val="003E63FD"/>
    <w:rsid w:val="003E7636"/>
    <w:rsid w:val="003E770B"/>
    <w:rsid w:val="003E78AC"/>
    <w:rsid w:val="003F08B6"/>
    <w:rsid w:val="003F0EA4"/>
    <w:rsid w:val="003F150C"/>
    <w:rsid w:val="003F1704"/>
    <w:rsid w:val="003F1869"/>
    <w:rsid w:val="003F1BEF"/>
    <w:rsid w:val="003F1FEC"/>
    <w:rsid w:val="003F23F0"/>
    <w:rsid w:val="003F419E"/>
    <w:rsid w:val="003F41B5"/>
    <w:rsid w:val="003F7BE4"/>
    <w:rsid w:val="00400D79"/>
    <w:rsid w:val="00400D7E"/>
    <w:rsid w:val="00401620"/>
    <w:rsid w:val="00401A2B"/>
    <w:rsid w:val="00401B34"/>
    <w:rsid w:val="00402BCA"/>
    <w:rsid w:val="004036A9"/>
    <w:rsid w:val="00403D21"/>
    <w:rsid w:val="004043F4"/>
    <w:rsid w:val="00404780"/>
    <w:rsid w:val="00404D63"/>
    <w:rsid w:val="00405596"/>
    <w:rsid w:val="00406178"/>
    <w:rsid w:val="004064E6"/>
    <w:rsid w:val="004106D4"/>
    <w:rsid w:val="0041181D"/>
    <w:rsid w:val="0041249D"/>
    <w:rsid w:val="004126F2"/>
    <w:rsid w:val="004129C0"/>
    <w:rsid w:val="00414289"/>
    <w:rsid w:val="00414496"/>
    <w:rsid w:val="00416E7F"/>
    <w:rsid w:val="00417688"/>
    <w:rsid w:val="0041776C"/>
    <w:rsid w:val="00417FE5"/>
    <w:rsid w:val="00420BE6"/>
    <w:rsid w:val="00420DEB"/>
    <w:rsid w:val="004217D6"/>
    <w:rsid w:val="004222CB"/>
    <w:rsid w:val="00422521"/>
    <w:rsid w:val="00423A1E"/>
    <w:rsid w:val="0042622E"/>
    <w:rsid w:val="0042694B"/>
    <w:rsid w:val="004275FA"/>
    <w:rsid w:val="00430600"/>
    <w:rsid w:val="004307FA"/>
    <w:rsid w:val="004310A7"/>
    <w:rsid w:val="004311B6"/>
    <w:rsid w:val="004318DF"/>
    <w:rsid w:val="00432608"/>
    <w:rsid w:val="00432BED"/>
    <w:rsid w:val="00433AE7"/>
    <w:rsid w:val="00433B44"/>
    <w:rsid w:val="0043587B"/>
    <w:rsid w:val="00435994"/>
    <w:rsid w:val="00435A2F"/>
    <w:rsid w:val="00435A4F"/>
    <w:rsid w:val="0043631E"/>
    <w:rsid w:val="004373BC"/>
    <w:rsid w:val="00437FA0"/>
    <w:rsid w:val="004404C7"/>
    <w:rsid w:val="004440BC"/>
    <w:rsid w:val="00445E58"/>
    <w:rsid w:val="00445FAB"/>
    <w:rsid w:val="00446397"/>
    <w:rsid w:val="00446876"/>
    <w:rsid w:val="00453C38"/>
    <w:rsid w:val="004546D1"/>
    <w:rsid w:val="00455896"/>
    <w:rsid w:val="00455EE3"/>
    <w:rsid w:val="00456A96"/>
    <w:rsid w:val="00457734"/>
    <w:rsid w:val="00457B22"/>
    <w:rsid w:val="00457FEF"/>
    <w:rsid w:val="00460959"/>
    <w:rsid w:val="00461700"/>
    <w:rsid w:val="00461A0C"/>
    <w:rsid w:val="00461F58"/>
    <w:rsid w:val="004653AA"/>
    <w:rsid w:val="00465551"/>
    <w:rsid w:val="00467CBA"/>
    <w:rsid w:val="0047139D"/>
    <w:rsid w:val="00471C10"/>
    <w:rsid w:val="00471F30"/>
    <w:rsid w:val="0047237A"/>
    <w:rsid w:val="00473373"/>
    <w:rsid w:val="00473445"/>
    <w:rsid w:val="00474097"/>
    <w:rsid w:val="0047514B"/>
    <w:rsid w:val="00475377"/>
    <w:rsid w:val="004760FA"/>
    <w:rsid w:val="00476B88"/>
    <w:rsid w:val="00477260"/>
    <w:rsid w:val="0047767C"/>
    <w:rsid w:val="0048192A"/>
    <w:rsid w:val="004849D1"/>
    <w:rsid w:val="00485074"/>
    <w:rsid w:val="00485A9B"/>
    <w:rsid w:val="004875D7"/>
    <w:rsid w:val="00487626"/>
    <w:rsid w:val="004905F5"/>
    <w:rsid w:val="00490D85"/>
    <w:rsid w:val="0049179A"/>
    <w:rsid w:val="004923DC"/>
    <w:rsid w:val="0049367D"/>
    <w:rsid w:val="00493B7A"/>
    <w:rsid w:val="00495F00"/>
    <w:rsid w:val="00496301"/>
    <w:rsid w:val="004967C8"/>
    <w:rsid w:val="004976A4"/>
    <w:rsid w:val="004A0291"/>
    <w:rsid w:val="004A12C8"/>
    <w:rsid w:val="004A3E41"/>
    <w:rsid w:val="004A627D"/>
    <w:rsid w:val="004B002D"/>
    <w:rsid w:val="004B0C61"/>
    <w:rsid w:val="004B1BF2"/>
    <w:rsid w:val="004B2736"/>
    <w:rsid w:val="004B2958"/>
    <w:rsid w:val="004B2EB9"/>
    <w:rsid w:val="004B4609"/>
    <w:rsid w:val="004B5894"/>
    <w:rsid w:val="004B5FF6"/>
    <w:rsid w:val="004C012A"/>
    <w:rsid w:val="004C0F1C"/>
    <w:rsid w:val="004C2130"/>
    <w:rsid w:val="004C27C3"/>
    <w:rsid w:val="004C386D"/>
    <w:rsid w:val="004C59AB"/>
    <w:rsid w:val="004C5C9A"/>
    <w:rsid w:val="004C5DE8"/>
    <w:rsid w:val="004C73E3"/>
    <w:rsid w:val="004D0640"/>
    <w:rsid w:val="004D1131"/>
    <w:rsid w:val="004D207B"/>
    <w:rsid w:val="004D247D"/>
    <w:rsid w:val="004D2C43"/>
    <w:rsid w:val="004D2EF7"/>
    <w:rsid w:val="004D38C0"/>
    <w:rsid w:val="004D3E7E"/>
    <w:rsid w:val="004D427B"/>
    <w:rsid w:val="004D461B"/>
    <w:rsid w:val="004D466E"/>
    <w:rsid w:val="004D6C87"/>
    <w:rsid w:val="004D70FB"/>
    <w:rsid w:val="004D7580"/>
    <w:rsid w:val="004E23A6"/>
    <w:rsid w:val="004E2AE6"/>
    <w:rsid w:val="004E2D56"/>
    <w:rsid w:val="004E4AFD"/>
    <w:rsid w:val="004E5A4E"/>
    <w:rsid w:val="004E5AC1"/>
    <w:rsid w:val="004E5C0D"/>
    <w:rsid w:val="004E7D3A"/>
    <w:rsid w:val="004F183E"/>
    <w:rsid w:val="004F2E34"/>
    <w:rsid w:val="004F455B"/>
    <w:rsid w:val="004F474A"/>
    <w:rsid w:val="004F5E52"/>
    <w:rsid w:val="004F5F27"/>
    <w:rsid w:val="004F6478"/>
    <w:rsid w:val="004F702A"/>
    <w:rsid w:val="004F7B99"/>
    <w:rsid w:val="00500415"/>
    <w:rsid w:val="00500A57"/>
    <w:rsid w:val="00501A71"/>
    <w:rsid w:val="00502BD7"/>
    <w:rsid w:val="00503C1C"/>
    <w:rsid w:val="00504151"/>
    <w:rsid w:val="005061F9"/>
    <w:rsid w:val="00506805"/>
    <w:rsid w:val="00507BB3"/>
    <w:rsid w:val="005105FB"/>
    <w:rsid w:val="00511B33"/>
    <w:rsid w:val="005127DD"/>
    <w:rsid w:val="00512C72"/>
    <w:rsid w:val="00512D73"/>
    <w:rsid w:val="005130D2"/>
    <w:rsid w:val="00513524"/>
    <w:rsid w:val="005137FF"/>
    <w:rsid w:val="005157B0"/>
    <w:rsid w:val="005164F4"/>
    <w:rsid w:val="005169D8"/>
    <w:rsid w:val="005175F8"/>
    <w:rsid w:val="00520BB3"/>
    <w:rsid w:val="0052107A"/>
    <w:rsid w:val="00523A94"/>
    <w:rsid w:val="0052582A"/>
    <w:rsid w:val="00527079"/>
    <w:rsid w:val="0052707F"/>
    <w:rsid w:val="005275BE"/>
    <w:rsid w:val="00527799"/>
    <w:rsid w:val="0052799A"/>
    <w:rsid w:val="005302F9"/>
    <w:rsid w:val="00531289"/>
    <w:rsid w:val="00531655"/>
    <w:rsid w:val="005319C0"/>
    <w:rsid w:val="005320D0"/>
    <w:rsid w:val="00532112"/>
    <w:rsid w:val="00532450"/>
    <w:rsid w:val="00533198"/>
    <w:rsid w:val="0053392E"/>
    <w:rsid w:val="005339EB"/>
    <w:rsid w:val="00534F5C"/>
    <w:rsid w:val="0053538A"/>
    <w:rsid w:val="0053642E"/>
    <w:rsid w:val="005364F7"/>
    <w:rsid w:val="0053665F"/>
    <w:rsid w:val="0054181E"/>
    <w:rsid w:val="005421A1"/>
    <w:rsid w:val="00542A48"/>
    <w:rsid w:val="00542E40"/>
    <w:rsid w:val="00543CAB"/>
    <w:rsid w:val="00545C63"/>
    <w:rsid w:val="0054731D"/>
    <w:rsid w:val="0054754E"/>
    <w:rsid w:val="00547B01"/>
    <w:rsid w:val="00547C8A"/>
    <w:rsid w:val="0055046A"/>
    <w:rsid w:val="0055089B"/>
    <w:rsid w:val="0055166E"/>
    <w:rsid w:val="00551F38"/>
    <w:rsid w:val="0055222B"/>
    <w:rsid w:val="00552245"/>
    <w:rsid w:val="00554D39"/>
    <w:rsid w:val="00556598"/>
    <w:rsid w:val="00556A54"/>
    <w:rsid w:val="005601B5"/>
    <w:rsid w:val="00561116"/>
    <w:rsid w:val="00561129"/>
    <w:rsid w:val="00561474"/>
    <w:rsid w:val="005615BB"/>
    <w:rsid w:val="005628C4"/>
    <w:rsid w:val="005649B2"/>
    <w:rsid w:val="00565EBE"/>
    <w:rsid w:val="00566339"/>
    <w:rsid w:val="005671A6"/>
    <w:rsid w:val="0056727F"/>
    <w:rsid w:val="005706F1"/>
    <w:rsid w:val="00571C5C"/>
    <w:rsid w:val="005723AE"/>
    <w:rsid w:val="005728E9"/>
    <w:rsid w:val="00575755"/>
    <w:rsid w:val="00576367"/>
    <w:rsid w:val="00576ED6"/>
    <w:rsid w:val="00580397"/>
    <w:rsid w:val="005804C9"/>
    <w:rsid w:val="00581118"/>
    <w:rsid w:val="00582980"/>
    <w:rsid w:val="00584205"/>
    <w:rsid w:val="00584548"/>
    <w:rsid w:val="00584BC2"/>
    <w:rsid w:val="00585293"/>
    <w:rsid w:val="005875AD"/>
    <w:rsid w:val="00587C4D"/>
    <w:rsid w:val="00592090"/>
    <w:rsid w:val="00597000"/>
    <w:rsid w:val="0059740A"/>
    <w:rsid w:val="005A06C3"/>
    <w:rsid w:val="005A0842"/>
    <w:rsid w:val="005A0D4B"/>
    <w:rsid w:val="005A10AC"/>
    <w:rsid w:val="005A23F5"/>
    <w:rsid w:val="005A2500"/>
    <w:rsid w:val="005A3E66"/>
    <w:rsid w:val="005A545C"/>
    <w:rsid w:val="005A650E"/>
    <w:rsid w:val="005A6555"/>
    <w:rsid w:val="005A6C43"/>
    <w:rsid w:val="005A74F2"/>
    <w:rsid w:val="005A7583"/>
    <w:rsid w:val="005B01AA"/>
    <w:rsid w:val="005B21FF"/>
    <w:rsid w:val="005B2490"/>
    <w:rsid w:val="005B32AB"/>
    <w:rsid w:val="005B6D79"/>
    <w:rsid w:val="005B6F37"/>
    <w:rsid w:val="005B7A0C"/>
    <w:rsid w:val="005B7D01"/>
    <w:rsid w:val="005C1731"/>
    <w:rsid w:val="005C27E4"/>
    <w:rsid w:val="005C29D2"/>
    <w:rsid w:val="005C4541"/>
    <w:rsid w:val="005C48FF"/>
    <w:rsid w:val="005C598E"/>
    <w:rsid w:val="005C64B2"/>
    <w:rsid w:val="005D024B"/>
    <w:rsid w:val="005D18E7"/>
    <w:rsid w:val="005D31B0"/>
    <w:rsid w:val="005D50B6"/>
    <w:rsid w:val="005D57AB"/>
    <w:rsid w:val="005D59CB"/>
    <w:rsid w:val="005D6E72"/>
    <w:rsid w:val="005D7D39"/>
    <w:rsid w:val="005E0539"/>
    <w:rsid w:val="005E06BD"/>
    <w:rsid w:val="005E0CEE"/>
    <w:rsid w:val="005E1626"/>
    <w:rsid w:val="005E2464"/>
    <w:rsid w:val="005E2655"/>
    <w:rsid w:val="005E27FE"/>
    <w:rsid w:val="005E2B43"/>
    <w:rsid w:val="005E2FB9"/>
    <w:rsid w:val="005E31D2"/>
    <w:rsid w:val="005E3952"/>
    <w:rsid w:val="005E44CC"/>
    <w:rsid w:val="005E4992"/>
    <w:rsid w:val="005E4CA9"/>
    <w:rsid w:val="005E716B"/>
    <w:rsid w:val="005E77DE"/>
    <w:rsid w:val="005E7E18"/>
    <w:rsid w:val="005F1095"/>
    <w:rsid w:val="005F1C8A"/>
    <w:rsid w:val="005F263B"/>
    <w:rsid w:val="005F4DBD"/>
    <w:rsid w:val="005F6394"/>
    <w:rsid w:val="005F73D0"/>
    <w:rsid w:val="005F7F03"/>
    <w:rsid w:val="006003FD"/>
    <w:rsid w:val="00600DF2"/>
    <w:rsid w:val="006015EE"/>
    <w:rsid w:val="00601BB0"/>
    <w:rsid w:val="00601E9E"/>
    <w:rsid w:val="0060210C"/>
    <w:rsid w:val="006028A2"/>
    <w:rsid w:val="006028C5"/>
    <w:rsid w:val="0060334D"/>
    <w:rsid w:val="00604361"/>
    <w:rsid w:val="00604433"/>
    <w:rsid w:val="006046D9"/>
    <w:rsid w:val="00604BBD"/>
    <w:rsid w:val="00604FCC"/>
    <w:rsid w:val="006050CB"/>
    <w:rsid w:val="006052D7"/>
    <w:rsid w:val="00605AFA"/>
    <w:rsid w:val="00605EE2"/>
    <w:rsid w:val="006073C8"/>
    <w:rsid w:val="00610298"/>
    <w:rsid w:val="00610847"/>
    <w:rsid w:val="00611BCC"/>
    <w:rsid w:val="00612417"/>
    <w:rsid w:val="00612E6E"/>
    <w:rsid w:val="006153D0"/>
    <w:rsid w:val="0061732C"/>
    <w:rsid w:val="00617E70"/>
    <w:rsid w:val="006212EB"/>
    <w:rsid w:val="00621562"/>
    <w:rsid w:val="0062349D"/>
    <w:rsid w:val="00624B9F"/>
    <w:rsid w:val="00627152"/>
    <w:rsid w:val="006312DF"/>
    <w:rsid w:val="00631844"/>
    <w:rsid w:val="00634B02"/>
    <w:rsid w:val="00635CE8"/>
    <w:rsid w:val="0063652E"/>
    <w:rsid w:val="00636E6C"/>
    <w:rsid w:val="00637E5B"/>
    <w:rsid w:val="00640FEE"/>
    <w:rsid w:val="006414BB"/>
    <w:rsid w:val="00641590"/>
    <w:rsid w:val="00641B0E"/>
    <w:rsid w:val="00643238"/>
    <w:rsid w:val="00644240"/>
    <w:rsid w:val="006443DE"/>
    <w:rsid w:val="006445B3"/>
    <w:rsid w:val="006451AB"/>
    <w:rsid w:val="006464F6"/>
    <w:rsid w:val="00647172"/>
    <w:rsid w:val="00647F66"/>
    <w:rsid w:val="00650014"/>
    <w:rsid w:val="006512E0"/>
    <w:rsid w:val="0065161B"/>
    <w:rsid w:val="00651FB4"/>
    <w:rsid w:val="00652F68"/>
    <w:rsid w:val="00653C93"/>
    <w:rsid w:val="00654BC3"/>
    <w:rsid w:val="00654E38"/>
    <w:rsid w:val="00657D98"/>
    <w:rsid w:val="006602A3"/>
    <w:rsid w:val="0066138D"/>
    <w:rsid w:val="00664AF9"/>
    <w:rsid w:val="006667D5"/>
    <w:rsid w:val="006669DF"/>
    <w:rsid w:val="006700D3"/>
    <w:rsid w:val="006701FC"/>
    <w:rsid w:val="00670A30"/>
    <w:rsid w:val="00670EE8"/>
    <w:rsid w:val="00671AD4"/>
    <w:rsid w:val="00671FC9"/>
    <w:rsid w:val="006724F7"/>
    <w:rsid w:val="00672E76"/>
    <w:rsid w:val="00673A01"/>
    <w:rsid w:val="00673D0F"/>
    <w:rsid w:val="00673F12"/>
    <w:rsid w:val="0067475F"/>
    <w:rsid w:val="00674D56"/>
    <w:rsid w:val="00674EC7"/>
    <w:rsid w:val="00675DDC"/>
    <w:rsid w:val="00675E7D"/>
    <w:rsid w:val="00676B3E"/>
    <w:rsid w:val="0067749F"/>
    <w:rsid w:val="00680034"/>
    <w:rsid w:val="0068004E"/>
    <w:rsid w:val="006816DF"/>
    <w:rsid w:val="006817FC"/>
    <w:rsid w:val="00681A87"/>
    <w:rsid w:val="00682365"/>
    <w:rsid w:val="0068412F"/>
    <w:rsid w:val="00684447"/>
    <w:rsid w:val="0069055C"/>
    <w:rsid w:val="00690D04"/>
    <w:rsid w:val="00691069"/>
    <w:rsid w:val="00691D1C"/>
    <w:rsid w:val="00691D81"/>
    <w:rsid w:val="00692AED"/>
    <w:rsid w:val="006944EC"/>
    <w:rsid w:val="00694519"/>
    <w:rsid w:val="00694D91"/>
    <w:rsid w:val="00695E10"/>
    <w:rsid w:val="006972B0"/>
    <w:rsid w:val="00697312"/>
    <w:rsid w:val="006A0942"/>
    <w:rsid w:val="006A16FA"/>
    <w:rsid w:val="006A1C91"/>
    <w:rsid w:val="006A22A7"/>
    <w:rsid w:val="006A2C59"/>
    <w:rsid w:val="006A2F6D"/>
    <w:rsid w:val="006A39F2"/>
    <w:rsid w:val="006A446B"/>
    <w:rsid w:val="006A4B3B"/>
    <w:rsid w:val="006A4F5E"/>
    <w:rsid w:val="006A6043"/>
    <w:rsid w:val="006A65A3"/>
    <w:rsid w:val="006A6AD4"/>
    <w:rsid w:val="006B0E94"/>
    <w:rsid w:val="006B13AA"/>
    <w:rsid w:val="006B1684"/>
    <w:rsid w:val="006B1785"/>
    <w:rsid w:val="006B17DC"/>
    <w:rsid w:val="006B2596"/>
    <w:rsid w:val="006B30C5"/>
    <w:rsid w:val="006B3C77"/>
    <w:rsid w:val="006B4BCF"/>
    <w:rsid w:val="006B57F3"/>
    <w:rsid w:val="006B5C7C"/>
    <w:rsid w:val="006B608B"/>
    <w:rsid w:val="006B6226"/>
    <w:rsid w:val="006C06E5"/>
    <w:rsid w:val="006C1051"/>
    <w:rsid w:val="006C16AE"/>
    <w:rsid w:val="006C2190"/>
    <w:rsid w:val="006C24B0"/>
    <w:rsid w:val="006C416C"/>
    <w:rsid w:val="006C4C7D"/>
    <w:rsid w:val="006C556B"/>
    <w:rsid w:val="006C56AB"/>
    <w:rsid w:val="006C65DA"/>
    <w:rsid w:val="006C6739"/>
    <w:rsid w:val="006C6F08"/>
    <w:rsid w:val="006C7976"/>
    <w:rsid w:val="006C7C15"/>
    <w:rsid w:val="006D0173"/>
    <w:rsid w:val="006D0463"/>
    <w:rsid w:val="006D19DB"/>
    <w:rsid w:val="006D4ECE"/>
    <w:rsid w:val="006D4F15"/>
    <w:rsid w:val="006D697F"/>
    <w:rsid w:val="006D6E70"/>
    <w:rsid w:val="006D73D5"/>
    <w:rsid w:val="006D769A"/>
    <w:rsid w:val="006E0AC4"/>
    <w:rsid w:val="006E1D96"/>
    <w:rsid w:val="006E21B3"/>
    <w:rsid w:val="006E3522"/>
    <w:rsid w:val="006E3B3B"/>
    <w:rsid w:val="006E4AC2"/>
    <w:rsid w:val="006E6909"/>
    <w:rsid w:val="006E6B02"/>
    <w:rsid w:val="006E71E9"/>
    <w:rsid w:val="006F2298"/>
    <w:rsid w:val="006F240C"/>
    <w:rsid w:val="006F2F96"/>
    <w:rsid w:val="006F5668"/>
    <w:rsid w:val="006F606A"/>
    <w:rsid w:val="006F6F51"/>
    <w:rsid w:val="006F7C28"/>
    <w:rsid w:val="007002CC"/>
    <w:rsid w:val="007018E1"/>
    <w:rsid w:val="00704C65"/>
    <w:rsid w:val="0070513D"/>
    <w:rsid w:val="00706C6D"/>
    <w:rsid w:val="007101C8"/>
    <w:rsid w:val="007119DE"/>
    <w:rsid w:val="00711A75"/>
    <w:rsid w:val="00712326"/>
    <w:rsid w:val="0071380E"/>
    <w:rsid w:val="007154D0"/>
    <w:rsid w:val="00715A96"/>
    <w:rsid w:val="00715FC9"/>
    <w:rsid w:val="0072087C"/>
    <w:rsid w:val="00720B03"/>
    <w:rsid w:val="00721E74"/>
    <w:rsid w:val="00725906"/>
    <w:rsid w:val="00725AF1"/>
    <w:rsid w:val="00727C08"/>
    <w:rsid w:val="0073113F"/>
    <w:rsid w:val="00732A21"/>
    <w:rsid w:val="00732E25"/>
    <w:rsid w:val="00734367"/>
    <w:rsid w:val="007346F8"/>
    <w:rsid w:val="00735875"/>
    <w:rsid w:val="007368E9"/>
    <w:rsid w:val="007376B3"/>
    <w:rsid w:val="00740681"/>
    <w:rsid w:val="0074078D"/>
    <w:rsid w:val="007410AE"/>
    <w:rsid w:val="00741ED7"/>
    <w:rsid w:val="00741FC1"/>
    <w:rsid w:val="00742B48"/>
    <w:rsid w:val="0074392E"/>
    <w:rsid w:val="00743EB1"/>
    <w:rsid w:val="007444BD"/>
    <w:rsid w:val="007447BC"/>
    <w:rsid w:val="00745F4C"/>
    <w:rsid w:val="00746038"/>
    <w:rsid w:val="007478D1"/>
    <w:rsid w:val="00752895"/>
    <w:rsid w:val="0075389B"/>
    <w:rsid w:val="00753FA5"/>
    <w:rsid w:val="0075529D"/>
    <w:rsid w:val="00755646"/>
    <w:rsid w:val="007558DA"/>
    <w:rsid w:val="007562CF"/>
    <w:rsid w:val="00757EED"/>
    <w:rsid w:val="0076001B"/>
    <w:rsid w:val="00761F6C"/>
    <w:rsid w:val="00762DDC"/>
    <w:rsid w:val="007635E1"/>
    <w:rsid w:val="0076401B"/>
    <w:rsid w:val="00764539"/>
    <w:rsid w:val="00765C01"/>
    <w:rsid w:val="00766BA4"/>
    <w:rsid w:val="0076731A"/>
    <w:rsid w:val="007675C4"/>
    <w:rsid w:val="00770CBB"/>
    <w:rsid w:val="007712E4"/>
    <w:rsid w:val="00772AAF"/>
    <w:rsid w:val="00773107"/>
    <w:rsid w:val="00773B48"/>
    <w:rsid w:val="00773EA7"/>
    <w:rsid w:val="007742C4"/>
    <w:rsid w:val="00775323"/>
    <w:rsid w:val="007755EE"/>
    <w:rsid w:val="00775710"/>
    <w:rsid w:val="00776173"/>
    <w:rsid w:val="00780038"/>
    <w:rsid w:val="00780234"/>
    <w:rsid w:val="00780502"/>
    <w:rsid w:val="00780920"/>
    <w:rsid w:val="00781072"/>
    <w:rsid w:val="0078495C"/>
    <w:rsid w:val="00785297"/>
    <w:rsid w:val="00786B6A"/>
    <w:rsid w:val="007873A3"/>
    <w:rsid w:val="00787DD9"/>
    <w:rsid w:val="007908D3"/>
    <w:rsid w:val="007923EF"/>
    <w:rsid w:val="00792A5E"/>
    <w:rsid w:val="007949D0"/>
    <w:rsid w:val="007969BC"/>
    <w:rsid w:val="007979A3"/>
    <w:rsid w:val="007A034A"/>
    <w:rsid w:val="007A05FA"/>
    <w:rsid w:val="007A1106"/>
    <w:rsid w:val="007A2068"/>
    <w:rsid w:val="007A2DDD"/>
    <w:rsid w:val="007A2FA9"/>
    <w:rsid w:val="007A2FC6"/>
    <w:rsid w:val="007A3C9C"/>
    <w:rsid w:val="007A4B47"/>
    <w:rsid w:val="007A4E61"/>
    <w:rsid w:val="007A7EBA"/>
    <w:rsid w:val="007B027B"/>
    <w:rsid w:val="007B0AD3"/>
    <w:rsid w:val="007B381B"/>
    <w:rsid w:val="007B4B2F"/>
    <w:rsid w:val="007B52B2"/>
    <w:rsid w:val="007B6387"/>
    <w:rsid w:val="007B6F34"/>
    <w:rsid w:val="007B7047"/>
    <w:rsid w:val="007C0BAF"/>
    <w:rsid w:val="007C1182"/>
    <w:rsid w:val="007C1BC4"/>
    <w:rsid w:val="007C1D96"/>
    <w:rsid w:val="007C258D"/>
    <w:rsid w:val="007C339F"/>
    <w:rsid w:val="007C34C8"/>
    <w:rsid w:val="007C47C3"/>
    <w:rsid w:val="007C4B29"/>
    <w:rsid w:val="007C58C5"/>
    <w:rsid w:val="007C6023"/>
    <w:rsid w:val="007C69CF"/>
    <w:rsid w:val="007C6DE9"/>
    <w:rsid w:val="007C77E4"/>
    <w:rsid w:val="007C785C"/>
    <w:rsid w:val="007C7F63"/>
    <w:rsid w:val="007D0851"/>
    <w:rsid w:val="007D0F92"/>
    <w:rsid w:val="007D1576"/>
    <w:rsid w:val="007D1FF8"/>
    <w:rsid w:val="007D33A0"/>
    <w:rsid w:val="007D355C"/>
    <w:rsid w:val="007D4FC6"/>
    <w:rsid w:val="007D5F86"/>
    <w:rsid w:val="007D6C85"/>
    <w:rsid w:val="007D7FCD"/>
    <w:rsid w:val="007E1A5C"/>
    <w:rsid w:val="007E1FE8"/>
    <w:rsid w:val="007E3AE0"/>
    <w:rsid w:val="007E447D"/>
    <w:rsid w:val="007E4F78"/>
    <w:rsid w:val="007E57B4"/>
    <w:rsid w:val="007F0C4E"/>
    <w:rsid w:val="007F0F10"/>
    <w:rsid w:val="007F1C03"/>
    <w:rsid w:val="007F1D31"/>
    <w:rsid w:val="007F284B"/>
    <w:rsid w:val="007F4C30"/>
    <w:rsid w:val="007F58EC"/>
    <w:rsid w:val="007F615B"/>
    <w:rsid w:val="007F62B2"/>
    <w:rsid w:val="0080023D"/>
    <w:rsid w:val="00800E2A"/>
    <w:rsid w:val="00801542"/>
    <w:rsid w:val="00803B22"/>
    <w:rsid w:val="008043AB"/>
    <w:rsid w:val="00804477"/>
    <w:rsid w:val="008047BB"/>
    <w:rsid w:val="008050BD"/>
    <w:rsid w:val="008061DE"/>
    <w:rsid w:val="00807824"/>
    <w:rsid w:val="00807AC2"/>
    <w:rsid w:val="00807BDD"/>
    <w:rsid w:val="008104DB"/>
    <w:rsid w:val="008109C5"/>
    <w:rsid w:val="00810E2D"/>
    <w:rsid w:val="0081139A"/>
    <w:rsid w:val="00811591"/>
    <w:rsid w:val="00811EF3"/>
    <w:rsid w:val="008133D4"/>
    <w:rsid w:val="00814553"/>
    <w:rsid w:val="00814F2C"/>
    <w:rsid w:val="008153E3"/>
    <w:rsid w:val="00816752"/>
    <w:rsid w:val="00817ED1"/>
    <w:rsid w:val="00820AAE"/>
    <w:rsid w:val="00824D53"/>
    <w:rsid w:val="00827E6C"/>
    <w:rsid w:val="008310C9"/>
    <w:rsid w:val="008316F4"/>
    <w:rsid w:val="0083174C"/>
    <w:rsid w:val="008320D6"/>
    <w:rsid w:val="008349A3"/>
    <w:rsid w:val="00834DE4"/>
    <w:rsid w:val="00835135"/>
    <w:rsid w:val="008355E4"/>
    <w:rsid w:val="008374F5"/>
    <w:rsid w:val="008375FF"/>
    <w:rsid w:val="00840EC0"/>
    <w:rsid w:val="00842F3F"/>
    <w:rsid w:val="00843282"/>
    <w:rsid w:val="00844571"/>
    <w:rsid w:val="00844967"/>
    <w:rsid w:val="00844A0F"/>
    <w:rsid w:val="00845475"/>
    <w:rsid w:val="00845A97"/>
    <w:rsid w:val="008462E3"/>
    <w:rsid w:val="00846E4E"/>
    <w:rsid w:val="00847231"/>
    <w:rsid w:val="00847CE7"/>
    <w:rsid w:val="00850E9D"/>
    <w:rsid w:val="00851DFA"/>
    <w:rsid w:val="00852329"/>
    <w:rsid w:val="00853693"/>
    <w:rsid w:val="0085511E"/>
    <w:rsid w:val="008557C1"/>
    <w:rsid w:val="00855A6D"/>
    <w:rsid w:val="00856870"/>
    <w:rsid w:val="00856A09"/>
    <w:rsid w:val="00857187"/>
    <w:rsid w:val="00861571"/>
    <w:rsid w:val="00862F49"/>
    <w:rsid w:val="00864B08"/>
    <w:rsid w:val="008654C5"/>
    <w:rsid w:val="00866893"/>
    <w:rsid w:val="008668C1"/>
    <w:rsid w:val="00867E46"/>
    <w:rsid w:val="00870E21"/>
    <w:rsid w:val="008729FD"/>
    <w:rsid w:val="00872A07"/>
    <w:rsid w:val="00872A5B"/>
    <w:rsid w:val="00874A3E"/>
    <w:rsid w:val="00875221"/>
    <w:rsid w:val="0087612E"/>
    <w:rsid w:val="0087614A"/>
    <w:rsid w:val="008761FF"/>
    <w:rsid w:val="008771E8"/>
    <w:rsid w:val="00877893"/>
    <w:rsid w:val="008801E5"/>
    <w:rsid w:val="00882A9A"/>
    <w:rsid w:val="00884D85"/>
    <w:rsid w:val="00890579"/>
    <w:rsid w:val="00890E3A"/>
    <w:rsid w:val="00891248"/>
    <w:rsid w:val="008920AC"/>
    <w:rsid w:val="0089229A"/>
    <w:rsid w:val="00892977"/>
    <w:rsid w:val="00893731"/>
    <w:rsid w:val="0089381B"/>
    <w:rsid w:val="00893834"/>
    <w:rsid w:val="008954ED"/>
    <w:rsid w:val="00896716"/>
    <w:rsid w:val="008971EA"/>
    <w:rsid w:val="008979D8"/>
    <w:rsid w:val="008A04E2"/>
    <w:rsid w:val="008A0999"/>
    <w:rsid w:val="008A15D8"/>
    <w:rsid w:val="008A26EA"/>
    <w:rsid w:val="008A3B00"/>
    <w:rsid w:val="008A4174"/>
    <w:rsid w:val="008A667D"/>
    <w:rsid w:val="008A6742"/>
    <w:rsid w:val="008A700E"/>
    <w:rsid w:val="008A7307"/>
    <w:rsid w:val="008A7F85"/>
    <w:rsid w:val="008B19BB"/>
    <w:rsid w:val="008B2658"/>
    <w:rsid w:val="008B32F7"/>
    <w:rsid w:val="008B332F"/>
    <w:rsid w:val="008B33D0"/>
    <w:rsid w:val="008B4236"/>
    <w:rsid w:val="008B5071"/>
    <w:rsid w:val="008B551B"/>
    <w:rsid w:val="008B5FFF"/>
    <w:rsid w:val="008B6578"/>
    <w:rsid w:val="008B6A52"/>
    <w:rsid w:val="008B77F4"/>
    <w:rsid w:val="008B7CB7"/>
    <w:rsid w:val="008C1C6B"/>
    <w:rsid w:val="008C30C5"/>
    <w:rsid w:val="008C54B4"/>
    <w:rsid w:val="008C59D2"/>
    <w:rsid w:val="008C6520"/>
    <w:rsid w:val="008C6BE3"/>
    <w:rsid w:val="008C6DA9"/>
    <w:rsid w:val="008D0C46"/>
    <w:rsid w:val="008D1DEC"/>
    <w:rsid w:val="008D3ABC"/>
    <w:rsid w:val="008D5AE1"/>
    <w:rsid w:val="008D609A"/>
    <w:rsid w:val="008D6450"/>
    <w:rsid w:val="008D691F"/>
    <w:rsid w:val="008D6A1D"/>
    <w:rsid w:val="008D717D"/>
    <w:rsid w:val="008E0181"/>
    <w:rsid w:val="008E063E"/>
    <w:rsid w:val="008E1861"/>
    <w:rsid w:val="008E1D33"/>
    <w:rsid w:val="008E1EBB"/>
    <w:rsid w:val="008E22B4"/>
    <w:rsid w:val="008E2EE5"/>
    <w:rsid w:val="008E3772"/>
    <w:rsid w:val="008E7F8A"/>
    <w:rsid w:val="008F0621"/>
    <w:rsid w:val="008F12FD"/>
    <w:rsid w:val="008F2005"/>
    <w:rsid w:val="008F2235"/>
    <w:rsid w:val="008F2F18"/>
    <w:rsid w:val="008F58FB"/>
    <w:rsid w:val="008F60C3"/>
    <w:rsid w:val="008F7B64"/>
    <w:rsid w:val="009009BD"/>
    <w:rsid w:val="00900D00"/>
    <w:rsid w:val="0090301D"/>
    <w:rsid w:val="00904FEE"/>
    <w:rsid w:val="0090528F"/>
    <w:rsid w:val="00905341"/>
    <w:rsid w:val="00905B5F"/>
    <w:rsid w:val="00906096"/>
    <w:rsid w:val="00907AB9"/>
    <w:rsid w:val="00907CE4"/>
    <w:rsid w:val="0091079B"/>
    <w:rsid w:val="009108CE"/>
    <w:rsid w:val="00910D5B"/>
    <w:rsid w:val="00911584"/>
    <w:rsid w:val="00911A76"/>
    <w:rsid w:val="00911FB6"/>
    <w:rsid w:val="009137CB"/>
    <w:rsid w:val="0091754F"/>
    <w:rsid w:val="009201F5"/>
    <w:rsid w:val="0092021A"/>
    <w:rsid w:val="00920C1A"/>
    <w:rsid w:val="00921D3A"/>
    <w:rsid w:val="00921E7D"/>
    <w:rsid w:val="00924E86"/>
    <w:rsid w:val="00925DE7"/>
    <w:rsid w:val="00926258"/>
    <w:rsid w:val="00926A66"/>
    <w:rsid w:val="00932FB8"/>
    <w:rsid w:val="009340D5"/>
    <w:rsid w:val="00934F18"/>
    <w:rsid w:val="00935AD2"/>
    <w:rsid w:val="00935D00"/>
    <w:rsid w:val="009371CB"/>
    <w:rsid w:val="009408E9"/>
    <w:rsid w:val="009411BB"/>
    <w:rsid w:val="00941662"/>
    <w:rsid w:val="00941CFB"/>
    <w:rsid w:val="0094296D"/>
    <w:rsid w:val="00943A13"/>
    <w:rsid w:val="00945C3B"/>
    <w:rsid w:val="0095120E"/>
    <w:rsid w:val="00952AED"/>
    <w:rsid w:val="00952C75"/>
    <w:rsid w:val="009530E4"/>
    <w:rsid w:val="0095346F"/>
    <w:rsid w:val="009546FE"/>
    <w:rsid w:val="00954732"/>
    <w:rsid w:val="00955446"/>
    <w:rsid w:val="009600BD"/>
    <w:rsid w:val="00960839"/>
    <w:rsid w:val="00961797"/>
    <w:rsid w:val="00961F9B"/>
    <w:rsid w:val="0096342A"/>
    <w:rsid w:val="00963CF2"/>
    <w:rsid w:val="00964741"/>
    <w:rsid w:val="00964ABF"/>
    <w:rsid w:val="00965822"/>
    <w:rsid w:val="00965C39"/>
    <w:rsid w:val="00966335"/>
    <w:rsid w:val="009671DF"/>
    <w:rsid w:val="0096733F"/>
    <w:rsid w:val="009678F7"/>
    <w:rsid w:val="00967CF1"/>
    <w:rsid w:val="00967E93"/>
    <w:rsid w:val="0097087C"/>
    <w:rsid w:val="0097100D"/>
    <w:rsid w:val="00971382"/>
    <w:rsid w:val="00972957"/>
    <w:rsid w:val="00972DA0"/>
    <w:rsid w:val="00973199"/>
    <w:rsid w:val="00974107"/>
    <w:rsid w:val="009747C6"/>
    <w:rsid w:val="009749B0"/>
    <w:rsid w:val="00975D11"/>
    <w:rsid w:val="00977D20"/>
    <w:rsid w:val="00977D9F"/>
    <w:rsid w:val="0098039B"/>
    <w:rsid w:val="009806D0"/>
    <w:rsid w:val="009813B9"/>
    <w:rsid w:val="00981DAA"/>
    <w:rsid w:val="0098321A"/>
    <w:rsid w:val="00983D01"/>
    <w:rsid w:val="009840BD"/>
    <w:rsid w:val="00986475"/>
    <w:rsid w:val="009901B4"/>
    <w:rsid w:val="00990B9B"/>
    <w:rsid w:val="0099169B"/>
    <w:rsid w:val="00991821"/>
    <w:rsid w:val="009919D8"/>
    <w:rsid w:val="00991E5B"/>
    <w:rsid w:val="00993C04"/>
    <w:rsid w:val="00994F41"/>
    <w:rsid w:val="0099535D"/>
    <w:rsid w:val="009960C8"/>
    <w:rsid w:val="00996141"/>
    <w:rsid w:val="0099648A"/>
    <w:rsid w:val="009974D3"/>
    <w:rsid w:val="009A0B75"/>
    <w:rsid w:val="009A1151"/>
    <w:rsid w:val="009A1F01"/>
    <w:rsid w:val="009A2797"/>
    <w:rsid w:val="009A330F"/>
    <w:rsid w:val="009A3C22"/>
    <w:rsid w:val="009A42A8"/>
    <w:rsid w:val="009A5E9A"/>
    <w:rsid w:val="009A600B"/>
    <w:rsid w:val="009A7041"/>
    <w:rsid w:val="009A70C9"/>
    <w:rsid w:val="009A7796"/>
    <w:rsid w:val="009A7BC5"/>
    <w:rsid w:val="009B07C7"/>
    <w:rsid w:val="009B1861"/>
    <w:rsid w:val="009B2E30"/>
    <w:rsid w:val="009B5042"/>
    <w:rsid w:val="009B62CF"/>
    <w:rsid w:val="009B78AF"/>
    <w:rsid w:val="009B79B9"/>
    <w:rsid w:val="009C08FE"/>
    <w:rsid w:val="009C148B"/>
    <w:rsid w:val="009C1821"/>
    <w:rsid w:val="009C22EE"/>
    <w:rsid w:val="009C2743"/>
    <w:rsid w:val="009C2A6A"/>
    <w:rsid w:val="009C2F67"/>
    <w:rsid w:val="009C3294"/>
    <w:rsid w:val="009C330E"/>
    <w:rsid w:val="009C48D1"/>
    <w:rsid w:val="009C5C2A"/>
    <w:rsid w:val="009C704C"/>
    <w:rsid w:val="009D0A54"/>
    <w:rsid w:val="009D1652"/>
    <w:rsid w:val="009D1C7D"/>
    <w:rsid w:val="009D3630"/>
    <w:rsid w:val="009D3974"/>
    <w:rsid w:val="009D51D6"/>
    <w:rsid w:val="009D5C1F"/>
    <w:rsid w:val="009D5C5D"/>
    <w:rsid w:val="009D61DF"/>
    <w:rsid w:val="009D764F"/>
    <w:rsid w:val="009E133D"/>
    <w:rsid w:val="009E27CF"/>
    <w:rsid w:val="009E40E3"/>
    <w:rsid w:val="009E426B"/>
    <w:rsid w:val="009E4525"/>
    <w:rsid w:val="009E5009"/>
    <w:rsid w:val="009E51E8"/>
    <w:rsid w:val="009E5912"/>
    <w:rsid w:val="009E591D"/>
    <w:rsid w:val="009E5985"/>
    <w:rsid w:val="009E5E26"/>
    <w:rsid w:val="009E76D7"/>
    <w:rsid w:val="009F0F34"/>
    <w:rsid w:val="009F180A"/>
    <w:rsid w:val="009F263E"/>
    <w:rsid w:val="009F375B"/>
    <w:rsid w:val="009F4721"/>
    <w:rsid w:val="009F6841"/>
    <w:rsid w:val="009F7A63"/>
    <w:rsid w:val="00A01B37"/>
    <w:rsid w:val="00A037CD"/>
    <w:rsid w:val="00A0381B"/>
    <w:rsid w:val="00A0489B"/>
    <w:rsid w:val="00A05A49"/>
    <w:rsid w:val="00A06EB2"/>
    <w:rsid w:val="00A109F0"/>
    <w:rsid w:val="00A12939"/>
    <w:rsid w:val="00A13F1B"/>
    <w:rsid w:val="00A145C6"/>
    <w:rsid w:val="00A15E50"/>
    <w:rsid w:val="00A16050"/>
    <w:rsid w:val="00A21796"/>
    <w:rsid w:val="00A21802"/>
    <w:rsid w:val="00A23111"/>
    <w:rsid w:val="00A23FF5"/>
    <w:rsid w:val="00A2497A"/>
    <w:rsid w:val="00A24B01"/>
    <w:rsid w:val="00A2521D"/>
    <w:rsid w:val="00A26D8C"/>
    <w:rsid w:val="00A26EC1"/>
    <w:rsid w:val="00A34B17"/>
    <w:rsid w:val="00A35085"/>
    <w:rsid w:val="00A3541D"/>
    <w:rsid w:val="00A404FB"/>
    <w:rsid w:val="00A40F39"/>
    <w:rsid w:val="00A410CA"/>
    <w:rsid w:val="00A41A72"/>
    <w:rsid w:val="00A424A1"/>
    <w:rsid w:val="00A43FEF"/>
    <w:rsid w:val="00A44628"/>
    <w:rsid w:val="00A44CDE"/>
    <w:rsid w:val="00A44DCC"/>
    <w:rsid w:val="00A45EBC"/>
    <w:rsid w:val="00A4635C"/>
    <w:rsid w:val="00A46475"/>
    <w:rsid w:val="00A47B3D"/>
    <w:rsid w:val="00A505AA"/>
    <w:rsid w:val="00A50C7A"/>
    <w:rsid w:val="00A53E36"/>
    <w:rsid w:val="00A553E8"/>
    <w:rsid w:val="00A5603F"/>
    <w:rsid w:val="00A5606E"/>
    <w:rsid w:val="00A56525"/>
    <w:rsid w:val="00A56BC3"/>
    <w:rsid w:val="00A56CB0"/>
    <w:rsid w:val="00A6058F"/>
    <w:rsid w:val="00A60BC0"/>
    <w:rsid w:val="00A619FD"/>
    <w:rsid w:val="00A61C1C"/>
    <w:rsid w:val="00A62050"/>
    <w:rsid w:val="00A63FEF"/>
    <w:rsid w:val="00A64D34"/>
    <w:rsid w:val="00A6503D"/>
    <w:rsid w:val="00A6614E"/>
    <w:rsid w:val="00A661AF"/>
    <w:rsid w:val="00A666FC"/>
    <w:rsid w:val="00A6710B"/>
    <w:rsid w:val="00A67FBA"/>
    <w:rsid w:val="00A7007A"/>
    <w:rsid w:val="00A717DD"/>
    <w:rsid w:val="00A72065"/>
    <w:rsid w:val="00A72230"/>
    <w:rsid w:val="00A73EF1"/>
    <w:rsid w:val="00A745E1"/>
    <w:rsid w:val="00A74A43"/>
    <w:rsid w:val="00A752A0"/>
    <w:rsid w:val="00A77896"/>
    <w:rsid w:val="00A77ACB"/>
    <w:rsid w:val="00A80D6C"/>
    <w:rsid w:val="00A82481"/>
    <w:rsid w:val="00A827EF"/>
    <w:rsid w:val="00A82E40"/>
    <w:rsid w:val="00A830B0"/>
    <w:rsid w:val="00A8388C"/>
    <w:rsid w:val="00A83A0A"/>
    <w:rsid w:val="00A8437B"/>
    <w:rsid w:val="00A84982"/>
    <w:rsid w:val="00A85048"/>
    <w:rsid w:val="00A86A03"/>
    <w:rsid w:val="00A86D7E"/>
    <w:rsid w:val="00A878C3"/>
    <w:rsid w:val="00A906D9"/>
    <w:rsid w:val="00A90BC8"/>
    <w:rsid w:val="00A90C60"/>
    <w:rsid w:val="00A90F44"/>
    <w:rsid w:val="00A9181B"/>
    <w:rsid w:val="00A920B2"/>
    <w:rsid w:val="00A93A5D"/>
    <w:rsid w:val="00A9405D"/>
    <w:rsid w:val="00A94937"/>
    <w:rsid w:val="00A966D3"/>
    <w:rsid w:val="00A968E2"/>
    <w:rsid w:val="00A96A12"/>
    <w:rsid w:val="00AA0560"/>
    <w:rsid w:val="00AA0799"/>
    <w:rsid w:val="00AA0BD4"/>
    <w:rsid w:val="00AA209A"/>
    <w:rsid w:val="00AA2D23"/>
    <w:rsid w:val="00AA43C4"/>
    <w:rsid w:val="00AA5F6D"/>
    <w:rsid w:val="00AA6C58"/>
    <w:rsid w:val="00AA6E06"/>
    <w:rsid w:val="00AA7120"/>
    <w:rsid w:val="00AA72B6"/>
    <w:rsid w:val="00AA77D9"/>
    <w:rsid w:val="00AB0177"/>
    <w:rsid w:val="00AB07DD"/>
    <w:rsid w:val="00AB2ED5"/>
    <w:rsid w:val="00AB39C3"/>
    <w:rsid w:val="00AB5D36"/>
    <w:rsid w:val="00AB6905"/>
    <w:rsid w:val="00AC05C6"/>
    <w:rsid w:val="00AC0E22"/>
    <w:rsid w:val="00AC2E03"/>
    <w:rsid w:val="00AC75AD"/>
    <w:rsid w:val="00AD039C"/>
    <w:rsid w:val="00AD1072"/>
    <w:rsid w:val="00AD1FF3"/>
    <w:rsid w:val="00AD5ABB"/>
    <w:rsid w:val="00AD6304"/>
    <w:rsid w:val="00AD6AD2"/>
    <w:rsid w:val="00AD6FF8"/>
    <w:rsid w:val="00AD7840"/>
    <w:rsid w:val="00AE0880"/>
    <w:rsid w:val="00AE0C7E"/>
    <w:rsid w:val="00AE1B33"/>
    <w:rsid w:val="00AE2EE4"/>
    <w:rsid w:val="00AE329B"/>
    <w:rsid w:val="00AE5367"/>
    <w:rsid w:val="00AE6853"/>
    <w:rsid w:val="00AE7BC5"/>
    <w:rsid w:val="00AF0589"/>
    <w:rsid w:val="00AF0598"/>
    <w:rsid w:val="00AF0BDA"/>
    <w:rsid w:val="00AF11AB"/>
    <w:rsid w:val="00AF1864"/>
    <w:rsid w:val="00AF2A70"/>
    <w:rsid w:val="00AF2D5E"/>
    <w:rsid w:val="00AF303A"/>
    <w:rsid w:val="00AF3A92"/>
    <w:rsid w:val="00AF40D5"/>
    <w:rsid w:val="00AF480C"/>
    <w:rsid w:val="00AF485E"/>
    <w:rsid w:val="00AF4B5F"/>
    <w:rsid w:val="00AF5EB7"/>
    <w:rsid w:val="00AF66D4"/>
    <w:rsid w:val="00AF6DD2"/>
    <w:rsid w:val="00B00492"/>
    <w:rsid w:val="00B00658"/>
    <w:rsid w:val="00B012C3"/>
    <w:rsid w:val="00B03C70"/>
    <w:rsid w:val="00B03CB5"/>
    <w:rsid w:val="00B04A69"/>
    <w:rsid w:val="00B05CC6"/>
    <w:rsid w:val="00B05F56"/>
    <w:rsid w:val="00B06331"/>
    <w:rsid w:val="00B06B22"/>
    <w:rsid w:val="00B07476"/>
    <w:rsid w:val="00B11BC8"/>
    <w:rsid w:val="00B127A1"/>
    <w:rsid w:val="00B1372E"/>
    <w:rsid w:val="00B15C84"/>
    <w:rsid w:val="00B15F44"/>
    <w:rsid w:val="00B1738D"/>
    <w:rsid w:val="00B17A82"/>
    <w:rsid w:val="00B17EAC"/>
    <w:rsid w:val="00B216DF"/>
    <w:rsid w:val="00B21D6A"/>
    <w:rsid w:val="00B21D79"/>
    <w:rsid w:val="00B22FD0"/>
    <w:rsid w:val="00B23EE8"/>
    <w:rsid w:val="00B2408F"/>
    <w:rsid w:val="00B2586D"/>
    <w:rsid w:val="00B2598E"/>
    <w:rsid w:val="00B25E10"/>
    <w:rsid w:val="00B26D67"/>
    <w:rsid w:val="00B26DC1"/>
    <w:rsid w:val="00B27111"/>
    <w:rsid w:val="00B2716A"/>
    <w:rsid w:val="00B2727C"/>
    <w:rsid w:val="00B27718"/>
    <w:rsid w:val="00B27E85"/>
    <w:rsid w:val="00B3045B"/>
    <w:rsid w:val="00B31248"/>
    <w:rsid w:val="00B31857"/>
    <w:rsid w:val="00B32376"/>
    <w:rsid w:val="00B332F8"/>
    <w:rsid w:val="00B34B12"/>
    <w:rsid w:val="00B35D9E"/>
    <w:rsid w:val="00B35FDA"/>
    <w:rsid w:val="00B36BE2"/>
    <w:rsid w:val="00B37138"/>
    <w:rsid w:val="00B37E3A"/>
    <w:rsid w:val="00B421F2"/>
    <w:rsid w:val="00B436EE"/>
    <w:rsid w:val="00B43A9B"/>
    <w:rsid w:val="00B449B0"/>
    <w:rsid w:val="00B479AD"/>
    <w:rsid w:val="00B47A84"/>
    <w:rsid w:val="00B50BF9"/>
    <w:rsid w:val="00B50F08"/>
    <w:rsid w:val="00B52197"/>
    <w:rsid w:val="00B53CAD"/>
    <w:rsid w:val="00B53F37"/>
    <w:rsid w:val="00B55757"/>
    <w:rsid w:val="00B557C5"/>
    <w:rsid w:val="00B5592E"/>
    <w:rsid w:val="00B56CE5"/>
    <w:rsid w:val="00B605CC"/>
    <w:rsid w:val="00B60629"/>
    <w:rsid w:val="00B607EB"/>
    <w:rsid w:val="00B627FD"/>
    <w:rsid w:val="00B6405F"/>
    <w:rsid w:val="00B64DA2"/>
    <w:rsid w:val="00B6598D"/>
    <w:rsid w:val="00B65A37"/>
    <w:rsid w:val="00B65B97"/>
    <w:rsid w:val="00B65BF0"/>
    <w:rsid w:val="00B660BA"/>
    <w:rsid w:val="00B66BF2"/>
    <w:rsid w:val="00B66CAA"/>
    <w:rsid w:val="00B6729A"/>
    <w:rsid w:val="00B676DC"/>
    <w:rsid w:val="00B70375"/>
    <w:rsid w:val="00B71F3D"/>
    <w:rsid w:val="00B7378E"/>
    <w:rsid w:val="00B73982"/>
    <w:rsid w:val="00B73BE6"/>
    <w:rsid w:val="00B73CC0"/>
    <w:rsid w:val="00B73E64"/>
    <w:rsid w:val="00B76413"/>
    <w:rsid w:val="00B76BD3"/>
    <w:rsid w:val="00B76E22"/>
    <w:rsid w:val="00B773E4"/>
    <w:rsid w:val="00B77615"/>
    <w:rsid w:val="00B77BF3"/>
    <w:rsid w:val="00B80A01"/>
    <w:rsid w:val="00B81606"/>
    <w:rsid w:val="00B81C48"/>
    <w:rsid w:val="00B82978"/>
    <w:rsid w:val="00B84434"/>
    <w:rsid w:val="00B8689D"/>
    <w:rsid w:val="00B87BD2"/>
    <w:rsid w:val="00B9147F"/>
    <w:rsid w:val="00B91A81"/>
    <w:rsid w:val="00B928D3"/>
    <w:rsid w:val="00B932E4"/>
    <w:rsid w:val="00B9383E"/>
    <w:rsid w:val="00B938E8"/>
    <w:rsid w:val="00B9467F"/>
    <w:rsid w:val="00B9561C"/>
    <w:rsid w:val="00B96025"/>
    <w:rsid w:val="00B970EC"/>
    <w:rsid w:val="00BA0A14"/>
    <w:rsid w:val="00BA0B38"/>
    <w:rsid w:val="00BA2098"/>
    <w:rsid w:val="00BA62B3"/>
    <w:rsid w:val="00BA7E6F"/>
    <w:rsid w:val="00BB089A"/>
    <w:rsid w:val="00BB0DCB"/>
    <w:rsid w:val="00BB140F"/>
    <w:rsid w:val="00BB16B0"/>
    <w:rsid w:val="00BB33EA"/>
    <w:rsid w:val="00BB35EA"/>
    <w:rsid w:val="00BB389C"/>
    <w:rsid w:val="00BB4357"/>
    <w:rsid w:val="00BB4745"/>
    <w:rsid w:val="00BB4805"/>
    <w:rsid w:val="00BB50BF"/>
    <w:rsid w:val="00BB6B66"/>
    <w:rsid w:val="00BB7DE1"/>
    <w:rsid w:val="00BC036E"/>
    <w:rsid w:val="00BC045B"/>
    <w:rsid w:val="00BC111E"/>
    <w:rsid w:val="00BC1AD3"/>
    <w:rsid w:val="00BC1C33"/>
    <w:rsid w:val="00BC2383"/>
    <w:rsid w:val="00BC26BE"/>
    <w:rsid w:val="00BC3D92"/>
    <w:rsid w:val="00BC4027"/>
    <w:rsid w:val="00BC4054"/>
    <w:rsid w:val="00BC664F"/>
    <w:rsid w:val="00BC6AA8"/>
    <w:rsid w:val="00BC7747"/>
    <w:rsid w:val="00BC7B1F"/>
    <w:rsid w:val="00BC7C44"/>
    <w:rsid w:val="00BD207E"/>
    <w:rsid w:val="00BD2DEA"/>
    <w:rsid w:val="00BD3116"/>
    <w:rsid w:val="00BD320B"/>
    <w:rsid w:val="00BD3DCF"/>
    <w:rsid w:val="00BD4C77"/>
    <w:rsid w:val="00BD6F1E"/>
    <w:rsid w:val="00BE0228"/>
    <w:rsid w:val="00BE0823"/>
    <w:rsid w:val="00BE3837"/>
    <w:rsid w:val="00BE46AC"/>
    <w:rsid w:val="00BE4E38"/>
    <w:rsid w:val="00BE4FB2"/>
    <w:rsid w:val="00BE5BA1"/>
    <w:rsid w:val="00BF0709"/>
    <w:rsid w:val="00BF1A5B"/>
    <w:rsid w:val="00BF2132"/>
    <w:rsid w:val="00BF2432"/>
    <w:rsid w:val="00BF35C5"/>
    <w:rsid w:val="00BF3664"/>
    <w:rsid w:val="00BF38C6"/>
    <w:rsid w:val="00BF3D84"/>
    <w:rsid w:val="00BF4418"/>
    <w:rsid w:val="00BF4E65"/>
    <w:rsid w:val="00BF5721"/>
    <w:rsid w:val="00BF708A"/>
    <w:rsid w:val="00C0358F"/>
    <w:rsid w:val="00C103D3"/>
    <w:rsid w:val="00C12728"/>
    <w:rsid w:val="00C13600"/>
    <w:rsid w:val="00C15D49"/>
    <w:rsid w:val="00C1624C"/>
    <w:rsid w:val="00C16ED8"/>
    <w:rsid w:val="00C17307"/>
    <w:rsid w:val="00C17A64"/>
    <w:rsid w:val="00C20CF8"/>
    <w:rsid w:val="00C21736"/>
    <w:rsid w:val="00C254B1"/>
    <w:rsid w:val="00C257FC"/>
    <w:rsid w:val="00C26501"/>
    <w:rsid w:val="00C269CE"/>
    <w:rsid w:val="00C26CBB"/>
    <w:rsid w:val="00C2732F"/>
    <w:rsid w:val="00C27E39"/>
    <w:rsid w:val="00C30668"/>
    <w:rsid w:val="00C323D2"/>
    <w:rsid w:val="00C329D4"/>
    <w:rsid w:val="00C33286"/>
    <w:rsid w:val="00C334DB"/>
    <w:rsid w:val="00C3434D"/>
    <w:rsid w:val="00C35A7F"/>
    <w:rsid w:val="00C3693A"/>
    <w:rsid w:val="00C36C16"/>
    <w:rsid w:val="00C40084"/>
    <w:rsid w:val="00C43FC0"/>
    <w:rsid w:val="00C44205"/>
    <w:rsid w:val="00C44383"/>
    <w:rsid w:val="00C46E04"/>
    <w:rsid w:val="00C4747C"/>
    <w:rsid w:val="00C51579"/>
    <w:rsid w:val="00C516E7"/>
    <w:rsid w:val="00C51985"/>
    <w:rsid w:val="00C523CB"/>
    <w:rsid w:val="00C529F8"/>
    <w:rsid w:val="00C53C32"/>
    <w:rsid w:val="00C54068"/>
    <w:rsid w:val="00C54724"/>
    <w:rsid w:val="00C547A1"/>
    <w:rsid w:val="00C54969"/>
    <w:rsid w:val="00C55429"/>
    <w:rsid w:val="00C55EC5"/>
    <w:rsid w:val="00C56BE6"/>
    <w:rsid w:val="00C6406C"/>
    <w:rsid w:val="00C70415"/>
    <w:rsid w:val="00C7047B"/>
    <w:rsid w:val="00C72127"/>
    <w:rsid w:val="00C73B77"/>
    <w:rsid w:val="00C73E13"/>
    <w:rsid w:val="00C7403A"/>
    <w:rsid w:val="00C74BC7"/>
    <w:rsid w:val="00C752C1"/>
    <w:rsid w:val="00C7550B"/>
    <w:rsid w:val="00C75A46"/>
    <w:rsid w:val="00C7628E"/>
    <w:rsid w:val="00C767CB"/>
    <w:rsid w:val="00C80959"/>
    <w:rsid w:val="00C8211A"/>
    <w:rsid w:val="00C8287F"/>
    <w:rsid w:val="00C82D2E"/>
    <w:rsid w:val="00C831C1"/>
    <w:rsid w:val="00C8366F"/>
    <w:rsid w:val="00C83BF3"/>
    <w:rsid w:val="00C83F75"/>
    <w:rsid w:val="00C844FC"/>
    <w:rsid w:val="00C84923"/>
    <w:rsid w:val="00C86CE8"/>
    <w:rsid w:val="00C92474"/>
    <w:rsid w:val="00C932C1"/>
    <w:rsid w:val="00C93765"/>
    <w:rsid w:val="00C93D7F"/>
    <w:rsid w:val="00C96FB0"/>
    <w:rsid w:val="00CA0D05"/>
    <w:rsid w:val="00CA0EE0"/>
    <w:rsid w:val="00CA2BA2"/>
    <w:rsid w:val="00CA4892"/>
    <w:rsid w:val="00CA5709"/>
    <w:rsid w:val="00CA6057"/>
    <w:rsid w:val="00CA6DB3"/>
    <w:rsid w:val="00CA75D4"/>
    <w:rsid w:val="00CA7BC0"/>
    <w:rsid w:val="00CB1B45"/>
    <w:rsid w:val="00CB2D7B"/>
    <w:rsid w:val="00CB3081"/>
    <w:rsid w:val="00CB408E"/>
    <w:rsid w:val="00CB47AE"/>
    <w:rsid w:val="00CB4EA3"/>
    <w:rsid w:val="00CB55A1"/>
    <w:rsid w:val="00CB6017"/>
    <w:rsid w:val="00CB6630"/>
    <w:rsid w:val="00CC0CAA"/>
    <w:rsid w:val="00CC12A8"/>
    <w:rsid w:val="00CC1D6F"/>
    <w:rsid w:val="00CC36E1"/>
    <w:rsid w:val="00CC3EB3"/>
    <w:rsid w:val="00CC40EF"/>
    <w:rsid w:val="00CC4BC2"/>
    <w:rsid w:val="00CC6D9D"/>
    <w:rsid w:val="00CD199A"/>
    <w:rsid w:val="00CD1BA1"/>
    <w:rsid w:val="00CD1CD2"/>
    <w:rsid w:val="00CD2455"/>
    <w:rsid w:val="00CD434E"/>
    <w:rsid w:val="00CD4773"/>
    <w:rsid w:val="00CD5188"/>
    <w:rsid w:val="00CE0B18"/>
    <w:rsid w:val="00CE1719"/>
    <w:rsid w:val="00CE17D3"/>
    <w:rsid w:val="00CE38D2"/>
    <w:rsid w:val="00CE3B2B"/>
    <w:rsid w:val="00CE3D06"/>
    <w:rsid w:val="00CE3DD9"/>
    <w:rsid w:val="00CE3EA0"/>
    <w:rsid w:val="00CE6595"/>
    <w:rsid w:val="00CE685E"/>
    <w:rsid w:val="00CE6D21"/>
    <w:rsid w:val="00CE6E82"/>
    <w:rsid w:val="00CE72B8"/>
    <w:rsid w:val="00CF05A9"/>
    <w:rsid w:val="00CF0680"/>
    <w:rsid w:val="00CF288D"/>
    <w:rsid w:val="00CF3376"/>
    <w:rsid w:val="00CF375F"/>
    <w:rsid w:val="00CF6354"/>
    <w:rsid w:val="00CF67D1"/>
    <w:rsid w:val="00CF7232"/>
    <w:rsid w:val="00D00BAD"/>
    <w:rsid w:val="00D01566"/>
    <w:rsid w:val="00D01F7F"/>
    <w:rsid w:val="00D03126"/>
    <w:rsid w:val="00D043D3"/>
    <w:rsid w:val="00D0633E"/>
    <w:rsid w:val="00D075D8"/>
    <w:rsid w:val="00D105F8"/>
    <w:rsid w:val="00D10EA9"/>
    <w:rsid w:val="00D12096"/>
    <w:rsid w:val="00D125D1"/>
    <w:rsid w:val="00D12995"/>
    <w:rsid w:val="00D14A9C"/>
    <w:rsid w:val="00D14E21"/>
    <w:rsid w:val="00D14F43"/>
    <w:rsid w:val="00D15F2B"/>
    <w:rsid w:val="00D16FFF"/>
    <w:rsid w:val="00D24C42"/>
    <w:rsid w:val="00D24C7F"/>
    <w:rsid w:val="00D25626"/>
    <w:rsid w:val="00D25801"/>
    <w:rsid w:val="00D2715B"/>
    <w:rsid w:val="00D27B5C"/>
    <w:rsid w:val="00D3364F"/>
    <w:rsid w:val="00D33CEE"/>
    <w:rsid w:val="00D34B4A"/>
    <w:rsid w:val="00D357B6"/>
    <w:rsid w:val="00D36EE5"/>
    <w:rsid w:val="00D40E2D"/>
    <w:rsid w:val="00D41569"/>
    <w:rsid w:val="00D42713"/>
    <w:rsid w:val="00D436D9"/>
    <w:rsid w:val="00D439FE"/>
    <w:rsid w:val="00D43DFB"/>
    <w:rsid w:val="00D43E03"/>
    <w:rsid w:val="00D4424D"/>
    <w:rsid w:val="00D443AC"/>
    <w:rsid w:val="00D45221"/>
    <w:rsid w:val="00D46E1A"/>
    <w:rsid w:val="00D4739B"/>
    <w:rsid w:val="00D473D1"/>
    <w:rsid w:val="00D50B67"/>
    <w:rsid w:val="00D511FA"/>
    <w:rsid w:val="00D512AD"/>
    <w:rsid w:val="00D52241"/>
    <w:rsid w:val="00D53FD8"/>
    <w:rsid w:val="00D54AFD"/>
    <w:rsid w:val="00D603D3"/>
    <w:rsid w:val="00D62567"/>
    <w:rsid w:val="00D63352"/>
    <w:rsid w:val="00D64C8F"/>
    <w:rsid w:val="00D6570E"/>
    <w:rsid w:val="00D65E02"/>
    <w:rsid w:val="00D65F2F"/>
    <w:rsid w:val="00D702A8"/>
    <w:rsid w:val="00D704BC"/>
    <w:rsid w:val="00D71BA8"/>
    <w:rsid w:val="00D7224F"/>
    <w:rsid w:val="00D726C0"/>
    <w:rsid w:val="00D73368"/>
    <w:rsid w:val="00D737AB"/>
    <w:rsid w:val="00D73E04"/>
    <w:rsid w:val="00D7495B"/>
    <w:rsid w:val="00D74E2F"/>
    <w:rsid w:val="00D75C36"/>
    <w:rsid w:val="00D75FAC"/>
    <w:rsid w:val="00D76B8D"/>
    <w:rsid w:val="00D80B0F"/>
    <w:rsid w:val="00D8181E"/>
    <w:rsid w:val="00D81992"/>
    <w:rsid w:val="00D81D05"/>
    <w:rsid w:val="00D822D6"/>
    <w:rsid w:val="00D82306"/>
    <w:rsid w:val="00D82F59"/>
    <w:rsid w:val="00D83CBD"/>
    <w:rsid w:val="00D84073"/>
    <w:rsid w:val="00D84E6A"/>
    <w:rsid w:val="00D85CC5"/>
    <w:rsid w:val="00D86D2D"/>
    <w:rsid w:val="00D86D5E"/>
    <w:rsid w:val="00D92E88"/>
    <w:rsid w:val="00D93481"/>
    <w:rsid w:val="00D949DD"/>
    <w:rsid w:val="00D950DE"/>
    <w:rsid w:val="00D967CB"/>
    <w:rsid w:val="00D97BDF"/>
    <w:rsid w:val="00D97C41"/>
    <w:rsid w:val="00DA00BD"/>
    <w:rsid w:val="00DA02EB"/>
    <w:rsid w:val="00DA105B"/>
    <w:rsid w:val="00DA2C4F"/>
    <w:rsid w:val="00DA56BD"/>
    <w:rsid w:val="00DA6A17"/>
    <w:rsid w:val="00DB0181"/>
    <w:rsid w:val="00DB05D8"/>
    <w:rsid w:val="00DB0DA3"/>
    <w:rsid w:val="00DB184F"/>
    <w:rsid w:val="00DB1944"/>
    <w:rsid w:val="00DB2AA4"/>
    <w:rsid w:val="00DB4DBF"/>
    <w:rsid w:val="00DB716C"/>
    <w:rsid w:val="00DB7215"/>
    <w:rsid w:val="00DB76E3"/>
    <w:rsid w:val="00DC0C82"/>
    <w:rsid w:val="00DC0DA8"/>
    <w:rsid w:val="00DC2686"/>
    <w:rsid w:val="00DC435F"/>
    <w:rsid w:val="00DC4815"/>
    <w:rsid w:val="00DC5772"/>
    <w:rsid w:val="00DC5F7A"/>
    <w:rsid w:val="00DC6693"/>
    <w:rsid w:val="00DD1A97"/>
    <w:rsid w:val="00DD31BA"/>
    <w:rsid w:val="00DD5A03"/>
    <w:rsid w:val="00DD5AE6"/>
    <w:rsid w:val="00DD5C66"/>
    <w:rsid w:val="00DD64C8"/>
    <w:rsid w:val="00DD70F9"/>
    <w:rsid w:val="00DD74B8"/>
    <w:rsid w:val="00DE3824"/>
    <w:rsid w:val="00DE44F0"/>
    <w:rsid w:val="00DF057E"/>
    <w:rsid w:val="00DF0BB7"/>
    <w:rsid w:val="00DF1BB3"/>
    <w:rsid w:val="00DF2093"/>
    <w:rsid w:val="00DF22BC"/>
    <w:rsid w:val="00DF277A"/>
    <w:rsid w:val="00DF36D3"/>
    <w:rsid w:val="00DF3BD2"/>
    <w:rsid w:val="00DF516D"/>
    <w:rsid w:val="00DF5284"/>
    <w:rsid w:val="00DF631A"/>
    <w:rsid w:val="00DF69E2"/>
    <w:rsid w:val="00DF70EF"/>
    <w:rsid w:val="00E02084"/>
    <w:rsid w:val="00E0282E"/>
    <w:rsid w:val="00E032BA"/>
    <w:rsid w:val="00E045A9"/>
    <w:rsid w:val="00E0531E"/>
    <w:rsid w:val="00E05880"/>
    <w:rsid w:val="00E05C5D"/>
    <w:rsid w:val="00E125D8"/>
    <w:rsid w:val="00E151B9"/>
    <w:rsid w:val="00E1523E"/>
    <w:rsid w:val="00E167A7"/>
    <w:rsid w:val="00E172B9"/>
    <w:rsid w:val="00E1777D"/>
    <w:rsid w:val="00E20406"/>
    <w:rsid w:val="00E20EC1"/>
    <w:rsid w:val="00E2135C"/>
    <w:rsid w:val="00E21B93"/>
    <w:rsid w:val="00E2278D"/>
    <w:rsid w:val="00E26262"/>
    <w:rsid w:val="00E26BB7"/>
    <w:rsid w:val="00E314B5"/>
    <w:rsid w:val="00E316E3"/>
    <w:rsid w:val="00E3198D"/>
    <w:rsid w:val="00E33939"/>
    <w:rsid w:val="00E33B25"/>
    <w:rsid w:val="00E34011"/>
    <w:rsid w:val="00E347C3"/>
    <w:rsid w:val="00E348CF"/>
    <w:rsid w:val="00E34E5C"/>
    <w:rsid w:val="00E34FDF"/>
    <w:rsid w:val="00E3714B"/>
    <w:rsid w:val="00E37F7F"/>
    <w:rsid w:val="00E40A18"/>
    <w:rsid w:val="00E40F14"/>
    <w:rsid w:val="00E414E3"/>
    <w:rsid w:val="00E41FBE"/>
    <w:rsid w:val="00E420FB"/>
    <w:rsid w:val="00E4240A"/>
    <w:rsid w:val="00E42B0D"/>
    <w:rsid w:val="00E42E58"/>
    <w:rsid w:val="00E42F88"/>
    <w:rsid w:val="00E43C05"/>
    <w:rsid w:val="00E4429F"/>
    <w:rsid w:val="00E442D8"/>
    <w:rsid w:val="00E45339"/>
    <w:rsid w:val="00E45516"/>
    <w:rsid w:val="00E45E56"/>
    <w:rsid w:val="00E47ECE"/>
    <w:rsid w:val="00E502F4"/>
    <w:rsid w:val="00E533D2"/>
    <w:rsid w:val="00E5345A"/>
    <w:rsid w:val="00E5636D"/>
    <w:rsid w:val="00E564BA"/>
    <w:rsid w:val="00E60231"/>
    <w:rsid w:val="00E60D48"/>
    <w:rsid w:val="00E6253A"/>
    <w:rsid w:val="00E635A2"/>
    <w:rsid w:val="00E6546D"/>
    <w:rsid w:val="00E65691"/>
    <w:rsid w:val="00E65871"/>
    <w:rsid w:val="00E65DC7"/>
    <w:rsid w:val="00E65FD2"/>
    <w:rsid w:val="00E677BB"/>
    <w:rsid w:val="00E67AD8"/>
    <w:rsid w:val="00E71621"/>
    <w:rsid w:val="00E71FA8"/>
    <w:rsid w:val="00E7277C"/>
    <w:rsid w:val="00E7324C"/>
    <w:rsid w:val="00E74DB3"/>
    <w:rsid w:val="00E75486"/>
    <w:rsid w:val="00E75A31"/>
    <w:rsid w:val="00E77525"/>
    <w:rsid w:val="00E77C2C"/>
    <w:rsid w:val="00E800E9"/>
    <w:rsid w:val="00E818E3"/>
    <w:rsid w:val="00E83589"/>
    <w:rsid w:val="00E849CA"/>
    <w:rsid w:val="00E862FE"/>
    <w:rsid w:val="00E86922"/>
    <w:rsid w:val="00E87886"/>
    <w:rsid w:val="00E87D48"/>
    <w:rsid w:val="00E923C6"/>
    <w:rsid w:val="00E92578"/>
    <w:rsid w:val="00E928AF"/>
    <w:rsid w:val="00E92D3A"/>
    <w:rsid w:val="00E940E5"/>
    <w:rsid w:val="00E94BA9"/>
    <w:rsid w:val="00E95C92"/>
    <w:rsid w:val="00E96881"/>
    <w:rsid w:val="00E96FA9"/>
    <w:rsid w:val="00E974BC"/>
    <w:rsid w:val="00EA1B60"/>
    <w:rsid w:val="00EA1E21"/>
    <w:rsid w:val="00EA2D66"/>
    <w:rsid w:val="00EA5A54"/>
    <w:rsid w:val="00EA5C88"/>
    <w:rsid w:val="00EA79C0"/>
    <w:rsid w:val="00EB0806"/>
    <w:rsid w:val="00EB0CC5"/>
    <w:rsid w:val="00EB1C3F"/>
    <w:rsid w:val="00EB1EA0"/>
    <w:rsid w:val="00EB3B01"/>
    <w:rsid w:val="00EB3D44"/>
    <w:rsid w:val="00EB42B4"/>
    <w:rsid w:val="00EB50F1"/>
    <w:rsid w:val="00EB58B9"/>
    <w:rsid w:val="00EB7A2B"/>
    <w:rsid w:val="00EC064D"/>
    <w:rsid w:val="00EC0873"/>
    <w:rsid w:val="00EC0F77"/>
    <w:rsid w:val="00EC3E5E"/>
    <w:rsid w:val="00EC5505"/>
    <w:rsid w:val="00EC6D22"/>
    <w:rsid w:val="00EC73E2"/>
    <w:rsid w:val="00EC7681"/>
    <w:rsid w:val="00ED2E54"/>
    <w:rsid w:val="00ED312D"/>
    <w:rsid w:val="00ED397C"/>
    <w:rsid w:val="00ED3B21"/>
    <w:rsid w:val="00ED4A79"/>
    <w:rsid w:val="00ED5365"/>
    <w:rsid w:val="00ED77AC"/>
    <w:rsid w:val="00ED7836"/>
    <w:rsid w:val="00EE0395"/>
    <w:rsid w:val="00EE1E29"/>
    <w:rsid w:val="00EE2605"/>
    <w:rsid w:val="00EE35EF"/>
    <w:rsid w:val="00EE3F37"/>
    <w:rsid w:val="00EE6085"/>
    <w:rsid w:val="00EE60D0"/>
    <w:rsid w:val="00EE66C7"/>
    <w:rsid w:val="00EE66FC"/>
    <w:rsid w:val="00EE73B6"/>
    <w:rsid w:val="00EE7649"/>
    <w:rsid w:val="00EF15C9"/>
    <w:rsid w:val="00EF1B55"/>
    <w:rsid w:val="00EF3AAA"/>
    <w:rsid w:val="00EF479A"/>
    <w:rsid w:val="00EF49B9"/>
    <w:rsid w:val="00EF52CB"/>
    <w:rsid w:val="00EF5AFF"/>
    <w:rsid w:val="00EF5BF2"/>
    <w:rsid w:val="00EF6DF1"/>
    <w:rsid w:val="00EF7E5E"/>
    <w:rsid w:val="00F02BA2"/>
    <w:rsid w:val="00F03E5A"/>
    <w:rsid w:val="00F04353"/>
    <w:rsid w:val="00F0465A"/>
    <w:rsid w:val="00F058EE"/>
    <w:rsid w:val="00F07B78"/>
    <w:rsid w:val="00F11F21"/>
    <w:rsid w:val="00F12410"/>
    <w:rsid w:val="00F1255A"/>
    <w:rsid w:val="00F128A6"/>
    <w:rsid w:val="00F12BA6"/>
    <w:rsid w:val="00F15D08"/>
    <w:rsid w:val="00F16BF1"/>
    <w:rsid w:val="00F177F0"/>
    <w:rsid w:val="00F1780A"/>
    <w:rsid w:val="00F1791D"/>
    <w:rsid w:val="00F17C3E"/>
    <w:rsid w:val="00F21DB8"/>
    <w:rsid w:val="00F21EB0"/>
    <w:rsid w:val="00F23746"/>
    <w:rsid w:val="00F2562F"/>
    <w:rsid w:val="00F2567C"/>
    <w:rsid w:val="00F25B19"/>
    <w:rsid w:val="00F25D46"/>
    <w:rsid w:val="00F27160"/>
    <w:rsid w:val="00F27BAA"/>
    <w:rsid w:val="00F317E1"/>
    <w:rsid w:val="00F33783"/>
    <w:rsid w:val="00F3421F"/>
    <w:rsid w:val="00F35B78"/>
    <w:rsid w:val="00F372C2"/>
    <w:rsid w:val="00F40B29"/>
    <w:rsid w:val="00F4123F"/>
    <w:rsid w:val="00F4233A"/>
    <w:rsid w:val="00F4254E"/>
    <w:rsid w:val="00F42992"/>
    <w:rsid w:val="00F43325"/>
    <w:rsid w:val="00F435DA"/>
    <w:rsid w:val="00F43BA2"/>
    <w:rsid w:val="00F43BBC"/>
    <w:rsid w:val="00F4474B"/>
    <w:rsid w:val="00F47485"/>
    <w:rsid w:val="00F50B0D"/>
    <w:rsid w:val="00F51794"/>
    <w:rsid w:val="00F561EE"/>
    <w:rsid w:val="00F5658A"/>
    <w:rsid w:val="00F56EB9"/>
    <w:rsid w:val="00F602E3"/>
    <w:rsid w:val="00F61BC0"/>
    <w:rsid w:val="00F635AA"/>
    <w:rsid w:val="00F6547E"/>
    <w:rsid w:val="00F664F7"/>
    <w:rsid w:val="00F666A5"/>
    <w:rsid w:val="00F66C72"/>
    <w:rsid w:val="00F6723C"/>
    <w:rsid w:val="00F700F0"/>
    <w:rsid w:val="00F70FFC"/>
    <w:rsid w:val="00F72681"/>
    <w:rsid w:val="00F74E75"/>
    <w:rsid w:val="00F754C4"/>
    <w:rsid w:val="00F7594B"/>
    <w:rsid w:val="00F77134"/>
    <w:rsid w:val="00F77379"/>
    <w:rsid w:val="00F80C74"/>
    <w:rsid w:val="00F81E35"/>
    <w:rsid w:val="00F82643"/>
    <w:rsid w:val="00F8320F"/>
    <w:rsid w:val="00F84E65"/>
    <w:rsid w:val="00F861A6"/>
    <w:rsid w:val="00F871D0"/>
    <w:rsid w:val="00F87626"/>
    <w:rsid w:val="00F8774E"/>
    <w:rsid w:val="00F878BA"/>
    <w:rsid w:val="00F878F4"/>
    <w:rsid w:val="00F90C17"/>
    <w:rsid w:val="00F916CE"/>
    <w:rsid w:val="00F91DBD"/>
    <w:rsid w:val="00F92BD2"/>
    <w:rsid w:val="00F93255"/>
    <w:rsid w:val="00F933FE"/>
    <w:rsid w:val="00F9360D"/>
    <w:rsid w:val="00F93BCA"/>
    <w:rsid w:val="00F94575"/>
    <w:rsid w:val="00F9597A"/>
    <w:rsid w:val="00F95B78"/>
    <w:rsid w:val="00F970F8"/>
    <w:rsid w:val="00F97431"/>
    <w:rsid w:val="00FA0014"/>
    <w:rsid w:val="00FA3A50"/>
    <w:rsid w:val="00FA458B"/>
    <w:rsid w:val="00FA4D87"/>
    <w:rsid w:val="00FA5103"/>
    <w:rsid w:val="00FA620F"/>
    <w:rsid w:val="00FA6735"/>
    <w:rsid w:val="00FB015B"/>
    <w:rsid w:val="00FB0236"/>
    <w:rsid w:val="00FB209E"/>
    <w:rsid w:val="00FB2EB6"/>
    <w:rsid w:val="00FB45A8"/>
    <w:rsid w:val="00FB4762"/>
    <w:rsid w:val="00FB4803"/>
    <w:rsid w:val="00FB4E41"/>
    <w:rsid w:val="00FB68DA"/>
    <w:rsid w:val="00FB6F7F"/>
    <w:rsid w:val="00FB718E"/>
    <w:rsid w:val="00FC0A34"/>
    <w:rsid w:val="00FC1031"/>
    <w:rsid w:val="00FC2899"/>
    <w:rsid w:val="00FC366E"/>
    <w:rsid w:val="00FC37A9"/>
    <w:rsid w:val="00FC3AE2"/>
    <w:rsid w:val="00FC5A39"/>
    <w:rsid w:val="00FC5DB3"/>
    <w:rsid w:val="00FC61EF"/>
    <w:rsid w:val="00FC66CE"/>
    <w:rsid w:val="00FC6870"/>
    <w:rsid w:val="00FC7158"/>
    <w:rsid w:val="00FD10B1"/>
    <w:rsid w:val="00FD1A44"/>
    <w:rsid w:val="00FD206C"/>
    <w:rsid w:val="00FD2C27"/>
    <w:rsid w:val="00FD32C7"/>
    <w:rsid w:val="00FD359F"/>
    <w:rsid w:val="00FD3D02"/>
    <w:rsid w:val="00FD59F6"/>
    <w:rsid w:val="00FD66B5"/>
    <w:rsid w:val="00FD67FD"/>
    <w:rsid w:val="00FD74E9"/>
    <w:rsid w:val="00FD7D36"/>
    <w:rsid w:val="00FD7F4F"/>
    <w:rsid w:val="00FE0154"/>
    <w:rsid w:val="00FE059C"/>
    <w:rsid w:val="00FE0A72"/>
    <w:rsid w:val="00FE0BA4"/>
    <w:rsid w:val="00FE1FAA"/>
    <w:rsid w:val="00FE24CB"/>
    <w:rsid w:val="00FE28FD"/>
    <w:rsid w:val="00FE3643"/>
    <w:rsid w:val="00FE3BB4"/>
    <w:rsid w:val="00FE4CAD"/>
    <w:rsid w:val="00FE51DC"/>
    <w:rsid w:val="00FE5787"/>
    <w:rsid w:val="00FE7A75"/>
    <w:rsid w:val="00FE7D27"/>
    <w:rsid w:val="00FF0AA0"/>
    <w:rsid w:val="00FF109D"/>
    <w:rsid w:val="00FF2E2D"/>
    <w:rsid w:val="00FF3114"/>
    <w:rsid w:val="00FF4944"/>
    <w:rsid w:val="00FF5B75"/>
    <w:rsid w:val="00FF6321"/>
    <w:rsid w:val="00FF7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8529">
      <v:textbox inset="5.85pt,.7pt,5.85pt,.7pt"/>
    </o:shapedefaults>
    <o:shapelayout v:ext="edit">
      <o:idmap v:ext="edit" data="1"/>
    </o:shapelayout>
  </w:shapeDefaults>
  <w:decimalSymbol w:val="."/>
  <w:listSeparator w:val=","/>
  <w14:docId w14:val="43CE2C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463"/>
    <w:pPr>
      <w:widowControl w:val="0"/>
      <w:jc w:val="both"/>
    </w:pPr>
  </w:style>
  <w:style w:type="paragraph" w:styleId="1">
    <w:name w:val="heading 1"/>
    <w:basedOn w:val="a"/>
    <w:next w:val="a"/>
    <w:link w:val="10"/>
    <w:qFormat/>
    <w:rsid w:val="004B1BF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42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4236"/>
    <w:rPr>
      <w:rFonts w:asciiTheme="majorHAnsi" w:eastAsiaTheme="majorEastAsia" w:hAnsiTheme="majorHAnsi" w:cstheme="majorBidi"/>
      <w:sz w:val="18"/>
      <w:szCs w:val="18"/>
    </w:rPr>
  </w:style>
  <w:style w:type="character" w:styleId="a5">
    <w:name w:val="Hyperlink"/>
    <w:basedOn w:val="a0"/>
    <w:uiPriority w:val="99"/>
    <w:unhideWhenUsed/>
    <w:rsid w:val="000E7BDD"/>
    <w:rPr>
      <w:color w:val="0563C1" w:themeColor="hyperlink"/>
      <w:u w:val="single"/>
    </w:rPr>
  </w:style>
  <w:style w:type="paragraph" w:styleId="a6">
    <w:name w:val="header"/>
    <w:basedOn w:val="a"/>
    <w:link w:val="a7"/>
    <w:uiPriority w:val="99"/>
    <w:unhideWhenUsed/>
    <w:rsid w:val="00B7378E"/>
    <w:pPr>
      <w:tabs>
        <w:tab w:val="center" w:pos="4252"/>
        <w:tab w:val="right" w:pos="8504"/>
      </w:tabs>
      <w:snapToGrid w:val="0"/>
    </w:pPr>
  </w:style>
  <w:style w:type="character" w:customStyle="1" w:styleId="a7">
    <w:name w:val="ヘッダー (文字)"/>
    <w:basedOn w:val="a0"/>
    <w:link w:val="a6"/>
    <w:uiPriority w:val="99"/>
    <w:rsid w:val="00B7378E"/>
  </w:style>
  <w:style w:type="paragraph" w:styleId="a8">
    <w:name w:val="footer"/>
    <w:basedOn w:val="a"/>
    <w:link w:val="a9"/>
    <w:uiPriority w:val="99"/>
    <w:unhideWhenUsed/>
    <w:rsid w:val="00B7378E"/>
    <w:pPr>
      <w:tabs>
        <w:tab w:val="center" w:pos="4252"/>
        <w:tab w:val="right" w:pos="8504"/>
      </w:tabs>
      <w:snapToGrid w:val="0"/>
    </w:pPr>
  </w:style>
  <w:style w:type="character" w:customStyle="1" w:styleId="a9">
    <w:name w:val="フッター (文字)"/>
    <w:basedOn w:val="a0"/>
    <w:link w:val="a8"/>
    <w:uiPriority w:val="99"/>
    <w:rsid w:val="00B7378E"/>
  </w:style>
  <w:style w:type="paragraph" w:styleId="aa">
    <w:name w:val="List Paragraph"/>
    <w:basedOn w:val="a"/>
    <w:uiPriority w:val="34"/>
    <w:qFormat/>
    <w:rsid w:val="00244E4E"/>
    <w:pPr>
      <w:ind w:leftChars="400" w:left="840"/>
    </w:pPr>
  </w:style>
  <w:style w:type="table" w:styleId="ab">
    <w:name w:val="Table Grid"/>
    <w:basedOn w:val="a1"/>
    <w:uiPriority w:val="39"/>
    <w:rsid w:val="00604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unhideWhenUsed/>
    <w:rsid w:val="007B6387"/>
    <w:pPr>
      <w:jc w:val="left"/>
    </w:pPr>
    <w:rPr>
      <w:rFonts w:ascii="Yu Gothic" w:eastAsia="Yu Gothic" w:hAnsi="Courier New" w:cs="Courier New"/>
      <w:sz w:val="22"/>
    </w:rPr>
  </w:style>
  <w:style w:type="character" w:customStyle="1" w:styleId="ad">
    <w:name w:val="書式なし (文字)"/>
    <w:basedOn w:val="a0"/>
    <w:link w:val="ac"/>
    <w:uiPriority w:val="99"/>
    <w:rsid w:val="007B6387"/>
    <w:rPr>
      <w:rFonts w:ascii="Yu Gothic" w:eastAsia="Yu Gothic" w:hAnsi="Courier New" w:cs="Courier New"/>
      <w:sz w:val="22"/>
    </w:rPr>
  </w:style>
  <w:style w:type="character" w:styleId="ae">
    <w:name w:val="annotation reference"/>
    <w:basedOn w:val="a0"/>
    <w:uiPriority w:val="99"/>
    <w:semiHidden/>
    <w:unhideWhenUsed/>
    <w:rsid w:val="002359B1"/>
    <w:rPr>
      <w:sz w:val="18"/>
      <w:szCs w:val="18"/>
    </w:rPr>
  </w:style>
  <w:style w:type="paragraph" w:styleId="af">
    <w:name w:val="annotation text"/>
    <w:basedOn w:val="a"/>
    <w:link w:val="af0"/>
    <w:uiPriority w:val="99"/>
    <w:semiHidden/>
    <w:unhideWhenUsed/>
    <w:rsid w:val="002359B1"/>
    <w:pPr>
      <w:jc w:val="left"/>
    </w:pPr>
  </w:style>
  <w:style w:type="character" w:customStyle="1" w:styleId="af0">
    <w:name w:val="コメント文字列 (文字)"/>
    <w:basedOn w:val="a0"/>
    <w:link w:val="af"/>
    <w:uiPriority w:val="99"/>
    <w:semiHidden/>
    <w:rsid w:val="002359B1"/>
  </w:style>
  <w:style w:type="character" w:customStyle="1" w:styleId="10">
    <w:name w:val="見出し 1 (文字)"/>
    <w:basedOn w:val="a0"/>
    <w:link w:val="1"/>
    <w:rsid w:val="004B1BF2"/>
    <w:rPr>
      <w:rFonts w:ascii="Arial" w:eastAsia="ＭＳ ゴシック" w:hAnsi="Arial" w:cs="Times New Roman"/>
      <w:sz w:val="24"/>
      <w:szCs w:val="24"/>
    </w:rPr>
  </w:style>
  <w:style w:type="paragraph" w:styleId="af1">
    <w:name w:val="annotation subject"/>
    <w:basedOn w:val="af"/>
    <w:next w:val="af"/>
    <w:link w:val="af2"/>
    <w:uiPriority w:val="99"/>
    <w:semiHidden/>
    <w:unhideWhenUsed/>
    <w:rsid w:val="0010479B"/>
    <w:rPr>
      <w:b/>
      <w:bCs/>
    </w:rPr>
  </w:style>
  <w:style w:type="character" w:customStyle="1" w:styleId="af2">
    <w:name w:val="コメント内容 (文字)"/>
    <w:basedOn w:val="af0"/>
    <w:link w:val="af1"/>
    <w:uiPriority w:val="99"/>
    <w:semiHidden/>
    <w:rsid w:val="0010479B"/>
    <w:rPr>
      <w:b/>
      <w:bCs/>
    </w:rPr>
  </w:style>
  <w:style w:type="paragraph" w:styleId="af3">
    <w:name w:val="Revision"/>
    <w:hidden/>
    <w:uiPriority w:val="99"/>
    <w:semiHidden/>
    <w:rsid w:val="003E424A"/>
  </w:style>
  <w:style w:type="paragraph" w:styleId="Web">
    <w:name w:val="Normal (Web)"/>
    <w:basedOn w:val="a"/>
    <w:uiPriority w:val="99"/>
    <w:semiHidden/>
    <w:unhideWhenUsed/>
    <w:rsid w:val="00AD6F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Unresolved Mention"/>
    <w:basedOn w:val="a0"/>
    <w:uiPriority w:val="99"/>
    <w:semiHidden/>
    <w:unhideWhenUsed/>
    <w:rsid w:val="00725AF1"/>
    <w:rPr>
      <w:color w:val="605E5C"/>
      <w:shd w:val="clear" w:color="auto" w:fill="E1DFDD"/>
    </w:rPr>
  </w:style>
  <w:style w:type="character" w:styleId="af5">
    <w:name w:val="FollowedHyperlink"/>
    <w:basedOn w:val="a0"/>
    <w:uiPriority w:val="99"/>
    <w:semiHidden/>
    <w:unhideWhenUsed/>
    <w:rsid w:val="008B6A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6512">
      <w:bodyDiv w:val="1"/>
      <w:marLeft w:val="0"/>
      <w:marRight w:val="0"/>
      <w:marTop w:val="0"/>
      <w:marBottom w:val="0"/>
      <w:divBdr>
        <w:top w:val="none" w:sz="0" w:space="0" w:color="auto"/>
        <w:left w:val="none" w:sz="0" w:space="0" w:color="auto"/>
        <w:bottom w:val="none" w:sz="0" w:space="0" w:color="auto"/>
        <w:right w:val="none" w:sz="0" w:space="0" w:color="auto"/>
      </w:divBdr>
    </w:div>
    <w:div w:id="52197794">
      <w:bodyDiv w:val="1"/>
      <w:marLeft w:val="0"/>
      <w:marRight w:val="0"/>
      <w:marTop w:val="0"/>
      <w:marBottom w:val="0"/>
      <w:divBdr>
        <w:top w:val="none" w:sz="0" w:space="0" w:color="auto"/>
        <w:left w:val="none" w:sz="0" w:space="0" w:color="auto"/>
        <w:bottom w:val="none" w:sz="0" w:space="0" w:color="auto"/>
        <w:right w:val="none" w:sz="0" w:space="0" w:color="auto"/>
      </w:divBdr>
      <w:divsChild>
        <w:div w:id="1882085884">
          <w:marLeft w:val="0"/>
          <w:marRight w:val="0"/>
          <w:marTop w:val="0"/>
          <w:marBottom w:val="0"/>
          <w:divBdr>
            <w:top w:val="none" w:sz="0" w:space="0" w:color="auto"/>
            <w:left w:val="none" w:sz="0" w:space="0" w:color="auto"/>
            <w:bottom w:val="none" w:sz="0" w:space="0" w:color="auto"/>
            <w:right w:val="none" w:sz="0" w:space="0" w:color="auto"/>
          </w:divBdr>
        </w:div>
        <w:div w:id="1077282386">
          <w:marLeft w:val="0"/>
          <w:marRight w:val="0"/>
          <w:marTop w:val="0"/>
          <w:marBottom w:val="0"/>
          <w:divBdr>
            <w:top w:val="none" w:sz="0" w:space="0" w:color="auto"/>
            <w:left w:val="none" w:sz="0" w:space="0" w:color="auto"/>
            <w:bottom w:val="none" w:sz="0" w:space="0" w:color="auto"/>
            <w:right w:val="none" w:sz="0" w:space="0" w:color="auto"/>
          </w:divBdr>
        </w:div>
      </w:divsChild>
    </w:div>
    <w:div w:id="90971898">
      <w:bodyDiv w:val="1"/>
      <w:marLeft w:val="0"/>
      <w:marRight w:val="0"/>
      <w:marTop w:val="0"/>
      <w:marBottom w:val="0"/>
      <w:divBdr>
        <w:top w:val="none" w:sz="0" w:space="0" w:color="auto"/>
        <w:left w:val="none" w:sz="0" w:space="0" w:color="auto"/>
        <w:bottom w:val="none" w:sz="0" w:space="0" w:color="auto"/>
        <w:right w:val="none" w:sz="0" w:space="0" w:color="auto"/>
      </w:divBdr>
      <w:divsChild>
        <w:div w:id="1671050">
          <w:marLeft w:val="0"/>
          <w:marRight w:val="0"/>
          <w:marTop w:val="0"/>
          <w:marBottom w:val="0"/>
          <w:divBdr>
            <w:top w:val="none" w:sz="0" w:space="0" w:color="auto"/>
            <w:left w:val="none" w:sz="0" w:space="0" w:color="auto"/>
            <w:bottom w:val="none" w:sz="0" w:space="0" w:color="auto"/>
            <w:right w:val="none" w:sz="0" w:space="0" w:color="auto"/>
          </w:divBdr>
        </w:div>
        <w:div w:id="1373731091">
          <w:marLeft w:val="0"/>
          <w:marRight w:val="0"/>
          <w:marTop w:val="0"/>
          <w:marBottom w:val="0"/>
          <w:divBdr>
            <w:top w:val="none" w:sz="0" w:space="0" w:color="auto"/>
            <w:left w:val="none" w:sz="0" w:space="0" w:color="auto"/>
            <w:bottom w:val="none" w:sz="0" w:space="0" w:color="auto"/>
            <w:right w:val="none" w:sz="0" w:space="0" w:color="auto"/>
          </w:divBdr>
        </w:div>
      </w:divsChild>
    </w:div>
    <w:div w:id="98912636">
      <w:bodyDiv w:val="1"/>
      <w:marLeft w:val="0"/>
      <w:marRight w:val="0"/>
      <w:marTop w:val="0"/>
      <w:marBottom w:val="0"/>
      <w:divBdr>
        <w:top w:val="none" w:sz="0" w:space="0" w:color="auto"/>
        <w:left w:val="none" w:sz="0" w:space="0" w:color="auto"/>
        <w:bottom w:val="none" w:sz="0" w:space="0" w:color="auto"/>
        <w:right w:val="none" w:sz="0" w:space="0" w:color="auto"/>
      </w:divBdr>
    </w:div>
    <w:div w:id="175584855">
      <w:bodyDiv w:val="1"/>
      <w:marLeft w:val="0"/>
      <w:marRight w:val="0"/>
      <w:marTop w:val="0"/>
      <w:marBottom w:val="0"/>
      <w:divBdr>
        <w:top w:val="none" w:sz="0" w:space="0" w:color="auto"/>
        <w:left w:val="none" w:sz="0" w:space="0" w:color="auto"/>
        <w:bottom w:val="none" w:sz="0" w:space="0" w:color="auto"/>
        <w:right w:val="none" w:sz="0" w:space="0" w:color="auto"/>
      </w:divBdr>
    </w:div>
    <w:div w:id="189149647">
      <w:bodyDiv w:val="1"/>
      <w:marLeft w:val="0"/>
      <w:marRight w:val="0"/>
      <w:marTop w:val="0"/>
      <w:marBottom w:val="0"/>
      <w:divBdr>
        <w:top w:val="none" w:sz="0" w:space="0" w:color="auto"/>
        <w:left w:val="none" w:sz="0" w:space="0" w:color="auto"/>
        <w:bottom w:val="none" w:sz="0" w:space="0" w:color="auto"/>
        <w:right w:val="none" w:sz="0" w:space="0" w:color="auto"/>
      </w:divBdr>
    </w:div>
    <w:div w:id="196897318">
      <w:bodyDiv w:val="1"/>
      <w:marLeft w:val="0"/>
      <w:marRight w:val="0"/>
      <w:marTop w:val="0"/>
      <w:marBottom w:val="0"/>
      <w:divBdr>
        <w:top w:val="none" w:sz="0" w:space="0" w:color="auto"/>
        <w:left w:val="none" w:sz="0" w:space="0" w:color="auto"/>
        <w:bottom w:val="none" w:sz="0" w:space="0" w:color="auto"/>
        <w:right w:val="none" w:sz="0" w:space="0" w:color="auto"/>
      </w:divBdr>
      <w:divsChild>
        <w:div w:id="84889462">
          <w:marLeft w:val="0"/>
          <w:marRight w:val="0"/>
          <w:marTop w:val="0"/>
          <w:marBottom w:val="0"/>
          <w:divBdr>
            <w:top w:val="none" w:sz="0" w:space="0" w:color="auto"/>
            <w:left w:val="none" w:sz="0" w:space="0" w:color="auto"/>
            <w:bottom w:val="none" w:sz="0" w:space="0" w:color="auto"/>
            <w:right w:val="none" w:sz="0" w:space="0" w:color="auto"/>
          </w:divBdr>
        </w:div>
        <w:div w:id="93213685">
          <w:marLeft w:val="0"/>
          <w:marRight w:val="0"/>
          <w:marTop w:val="0"/>
          <w:marBottom w:val="0"/>
          <w:divBdr>
            <w:top w:val="none" w:sz="0" w:space="0" w:color="auto"/>
            <w:left w:val="none" w:sz="0" w:space="0" w:color="auto"/>
            <w:bottom w:val="none" w:sz="0" w:space="0" w:color="auto"/>
            <w:right w:val="none" w:sz="0" w:space="0" w:color="auto"/>
          </w:divBdr>
        </w:div>
      </w:divsChild>
    </w:div>
    <w:div w:id="392894344">
      <w:bodyDiv w:val="1"/>
      <w:marLeft w:val="0"/>
      <w:marRight w:val="0"/>
      <w:marTop w:val="0"/>
      <w:marBottom w:val="0"/>
      <w:divBdr>
        <w:top w:val="none" w:sz="0" w:space="0" w:color="auto"/>
        <w:left w:val="none" w:sz="0" w:space="0" w:color="auto"/>
        <w:bottom w:val="none" w:sz="0" w:space="0" w:color="auto"/>
        <w:right w:val="none" w:sz="0" w:space="0" w:color="auto"/>
      </w:divBdr>
    </w:div>
    <w:div w:id="416100726">
      <w:bodyDiv w:val="1"/>
      <w:marLeft w:val="0"/>
      <w:marRight w:val="0"/>
      <w:marTop w:val="0"/>
      <w:marBottom w:val="0"/>
      <w:divBdr>
        <w:top w:val="none" w:sz="0" w:space="0" w:color="auto"/>
        <w:left w:val="none" w:sz="0" w:space="0" w:color="auto"/>
        <w:bottom w:val="none" w:sz="0" w:space="0" w:color="auto"/>
        <w:right w:val="none" w:sz="0" w:space="0" w:color="auto"/>
      </w:divBdr>
    </w:div>
    <w:div w:id="423498890">
      <w:bodyDiv w:val="1"/>
      <w:marLeft w:val="0"/>
      <w:marRight w:val="0"/>
      <w:marTop w:val="0"/>
      <w:marBottom w:val="0"/>
      <w:divBdr>
        <w:top w:val="none" w:sz="0" w:space="0" w:color="auto"/>
        <w:left w:val="none" w:sz="0" w:space="0" w:color="auto"/>
        <w:bottom w:val="none" w:sz="0" w:space="0" w:color="auto"/>
        <w:right w:val="none" w:sz="0" w:space="0" w:color="auto"/>
      </w:divBdr>
    </w:div>
    <w:div w:id="527764908">
      <w:bodyDiv w:val="1"/>
      <w:marLeft w:val="0"/>
      <w:marRight w:val="0"/>
      <w:marTop w:val="0"/>
      <w:marBottom w:val="0"/>
      <w:divBdr>
        <w:top w:val="none" w:sz="0" w:space="0" w:color="auto"/>
        <w:left w:val="none" w:sz="0" w:space="0" w:color="auto"/>
        <w:bottom w:val="none" w:sz="0" w:space="0" w:color="auto"/>
        <w:right w:val="none" w:sz="0" w:space="0" w:color="auto"/>
      </w:divBdr>
    </w:div>
    <w:div w:id="552540772">
      <w:bodyDiv w:val="1"/>
      <w:marLeft w:val="0"/>
      <w:marRight w:val="0"/>
      <w:marTop w:val="0"/>
      <w:marBottom w:val="0"/>
      <w:divBdr>
        <w:top w:val="none" w:sz="0" w:space="0" w:color="auto"/>
        <w:left w:val="none" w:sz="0" w:space="0" w:color="auto"/>
        <w:bottom w:val="none" w:sz="0" w:space="0" w:color="auto"/>
        <w:right w:val="none" w:sz="0" w:space="0" w:color="auto"/>
      </w:divBdr>
      <w:divsChild>
        <w:div w:id="548688053">
          <w:marLeft w:val="0"/>
          <w:marRight w:val="0"/>
          <w:marTop w:val="0"/>
          <w:marBottom w:val="0"/>
          <w:divBdr>
            <w:top w:val="none" w:sz="0" w:space="0" w:color="auto"/>
            <w:left w:val="none" w:sz="0" w:space="0" w:color="auto"/>
            <w:bottom w:val="none" w:sz="0" w:space="0" w:color="auto"/>
            <w:right w:val="none" w:sz="0" w:space="0" w:color="auto"/>
          </w:divBdr>
        </w:div>
        <w:div w:id="1218128344">
          <w:marLeft w:val="0"/>
          <w:marRight w:val="0"/>
          <w:marTop w:val="0"/>
          <w:marBottom w:val="0"/>
          <w:divBdr>
            <w:top w:val="none" w:sz="0" w:space="0" w:color="auto"/>
            <w:left w:val="none" w:sz="0" w:space="0" w:color="auto"/>
            <w:bottom w:val="none" w:sz="0" w:space="0" w:color="auto"/>
            <w:right w:val="none" w:sz="0" w:space="0" w:color="auto"/>
          </w:divBdr>
        </w:div>
        <w:div w:id="1406757796">
          <w:marLeft w:val="0"/>
          <w:marRight w:val="0"/>
          <w:marTop w:val="0"/>
          <w:marBottom w:val="0"/>
          <w:divBdr>
            <w:top w:val="none" w:sz="0" w:space="0" w:color="auto"/>
            <w:left w:val="none" w:sz="0" w:space="0" w:color="auto"/>
            <w:bottom w:val="none" w:sz="0" w:space="0" w:color="auto"/>
            <w:right w:val="none" w:sz="0" w:space="0" w:color="auto"/>
          </w:divBdr>
        </w:div>
      </w:divsChild>
    </w:div>
    <w:div w:id="707413540">
      <w:bodyDiv w:val="1"/>
      <w:marLeft w:val="0"/>
      <w:marRight w:val="0"/>
      <w:marTop w:val="0"/>
      <w:marBottom w:val="0"/>
      <w:divBdr>
        <w:top w:val="none" w:sz="0" w:space="0" w:color="auto"/>
        <w:left w:val="none" w:sz="0" w:space="0" w:color="auto"/>
        <w:bottom w:val="none" w:sz="0" w:space="0" w:color="auto"/>
        <w:right w:val="none" w:sz="0" w:space="0" w:color="auto"/>
      </w:divBdr>
    </w:div>
    <w:div w:id="735010434">
      <w:bodyDiv w:val="1"/>
      <w:marLeft w:val="0"/>
      <w:marRight w:val="0"/>
      <w:marTop w:val="0"/>
      <w:marBottom w:val="0"/>
      <w:divBdr>
        <w:top w:val="none" w:sz="0" w:space="0" w:color="auto"/>
        <w:left w:val="none" w:sz="0" w:space="0" w:color="auto"/>
        <w:bottom w:val="none" w:sz="0" w:space="0" w:color="auto"/>
        <w:right w:val="none" w:sz="0" w:space="0" w:color="auto"/>
      </w:divBdr>
    </w:div>
    <w:div w:id="833959265">
      <w:bodyDiv w:val="1"/>
      <w:marLeft w:val="0"/>
      <w:marRight w:val="0"/>
      <w:marTop w:val="0"/>
      <w:marBottom w:val="0"/>
      <w:divBdr>
        <w:top w:val="none" w:sz="0" w:space="0" w:color="auto"/>
        <w:left w:val="none" w:sz="0" w:space="0" w:color="auto"/>
        <w:bottom w:val="none" w:sz="0" w:space="0" w:color="auto"/>
        <w:right w:val="none" w:sz="0" w:space="0" w:color="auto"/>
      </w:divBdr>
      <w:divsChild>
        <w:div w:id="1479300843">
          <w:marLeft w:val="0"/>
          <w:marRight w:val="0"/>
          <w:marTop w:val="0"/>
          <w:marBottom w:val="0"/>
          <w:divBdr>
            <w:top w:val="none" w:sz="0" w:space="0" w:color="auto"/>
            <w:left w:val="none" w:sz="0" w:space="0" w:color="auto"/>
            <w:bottom w:val="none" w:sz="0" w:space="0" w:color="auto"/>
            <w:right w:val="none" w:sz="0" w:space="0" w:color="auto"/>
          </w:divBdr>
        </w:div>
        <w:div w:id="287977473">
          <w:marLeft w:val="0"/>
          <w:marRight w:val="0"/>
          <w:marTop w:val="0"/>
          <w:marBottom w:val="0"/>
          <w:divBdr>
            <w:top w:val="none" w:sz="0" w:space="0" w:color="auto"/>
            <w:left w:val="none" w:sz="0" w:space="0" w:color="auto"/>
            <w:bottom w:val="none" w:sz="0" w:space="0" w:color="auto"/>
            <w:right w:val="none" w:sz="0" w:space="0" w:color="auto"/>
          </w:divBdr>
        </w:div>
      </w:divsChild>
    </w:div>
    <w:div w:id="888953677">
      <w:bodyDiv w:val="1"/>
      <w:marLeft w:val="0"/>
      <w:marRight w:val="0"/>
      <w:marTop w:val="0"/>
      <w:marBottom w:val="0"/>
      <w:divBdr>
        <w:top w:val="none" w:sz="0" w:space="0" w:color="auto"/>
        <w:left w:val="none" w:sz="0" w:space="0" w:color="auto"/>
        <w:bottom w:val="none" w:sz="0" w:space="0" w:color="auto"/>
        <w:right w:val="none" w:sz="0" w:space="0" w:color="auto"/>
      </w:divBdr>
      <w:divsChild>
        <w:div w:id="1858275118">
          <w:marLeft w:val="0"/>
          <w:marRight w:val="0"/>
          <w:marTop w:val="0"/>
          <w:marBottom w:val="0"/>
          <w:divBdr>
            <w:top w:val="none" w:sz="0" w:space="0" w:color="auto"/>
            <w:left w:val="none" w:sz="0" w:space="0" w:color="auto"/>
            <w:bottom w:val="none" w:sz="0" w:space="0" w:color="auto"/>
            <w:right w:val="none" w:sz="0" w:space="0" w:color="auto"/>
          </w:divBdr>
        </w:div>
        <w:div w:id="1949893557">
          <w:marLeft w:val="0"/>
          <w:marRight w:val="0"/>
          <w:marTop w:val="0"/>
          <w:marBottom w:val="0"/>
          <w:divBdr>
            <w:top w:val="none" w:sz="0" w:space="0" w:color="auto"/>
            <w:left w:val="none" w:sz="0" w:space="0" w:color="auto"/>
            <w:bottom w:val="none" w:sz="0" w:space="0" w:color="auto"/>
            <w:right w:val="none" w:sz="0" w:space="0" w:color="auto"/>
          </w:divBdr>
        </w:div>
      </w:divsChild>
    </w:div>
    <w:div w:id="914125383">
      <w:bodyDiv w:val="1"/>
      <w:marLeft w:val="0"/>
      <w:marRight w:val="0"/>
      <w:marTop w:val="0"/>
      <w:marBottom w:val="0"/>
      <w:divBdr>
        <w:top w:val="none" w:sz="0" w:space="0" w:color="auto"/>
        <w:left w:val="none" w:sz="0" w:space="0" w:color="auto"/>
        <w:bottom w:val="none" w:sz="0" w:space="0" w:color="auto"/>
        <w:right w:val="none" w:sz="0" w:space="0" w:color="auto"/>
      </w:divBdr>
    </w:div>
    <w:div w:id="967013436">
      <w:bodyDiv w:val="1"/>
      <w:marLeft w:val="0"/>
      <w:marRight w:val="0"/>
      <w:marTop w:val="0"/>
      <w:marBottom w:val="0"/>
      <w:divBdr>
        <w:top w:val="none" w:sz="0" w:space="0" w:color="auto"/>
        <w:left w:val="none" w:sz="0" w:space="0" w:color="auto"/>
        <w:bottom w:val="none" w:sz="0" w:space="0" w:color="auto"/>
        <w:right w:val="none" w:sz="0" w:space="0" w:color="auto"/>
      </w:divBdr>
    </w:div>
    <w:div w:id="976952919">
      <w:bodyDiv w:val="1"/>
      <w:marLeft w:val="0"/>
      <w:marRight w:val="0"/>
      <w:marTop w:val="0"/>
      <w:marBottom w:val="0"/>
      <w:divBdr>
        <w:top w:val="none" w:sz="0" w:space="0" w:color="auto"/>
        <w:left w:val="none" w:sz="0" w:space="0" w:color="auto"/>
        <w:bottom w:val="none" w:sz="0" w:space="0" w:color="auto"/>
        <w:right w:val="none" w:sz="0" w:space="0" w:color="auto"/>
      </w:divBdr>
      <w:divsChild>
        <w:div w:id="1933976508">
          <w:marLeft w:val="0"/>
          <w:marRight w:val="0"/>
          <w:marTop w:val="0"/>
          <w:marBottom w:val="0"/>
          <w:divBdr>
            <w:top w:val="none" w:sz="0" w:space="0" w:color="auto"/>
            <w:left w:val="none" w:sz="0" w:space="0" w:color="auto"/>
            <w:bottom w:val="none" w:sz="0" w:space="0" w:color="auto"/>
            <w:right w:val="none" w:sz="0" w:space="0" w:color="auto"/>
          </w:divBdr>
        </w:div>
        <w:div w:id="1796946956">
          <w:marLeft w:val="0"/>
          <w:marRight w:val="0"/>
          <w:marTop w:val="0"/>
          <w:marBottom w:val="0"/>
          <w:divBdr>
            <w:top w:val="none" w:sz="0" w:space="0" w:color="auto"/>
            <w:left w:val="none" w:sz="0" w:space="0" w:color="auto"/>
            <w:bottom w:val="none" w:sz="0" w:space="0" w:color="auto"/>
            <w:right w:val="none" w:sz="0" w:space="0" w:color="auto"/>
          </w:divBdr>
        </w:div>
      </w:divsChild>
    </w:div>
    <w:div w:id="1054892875">
      <w:bodyDiv w:val="1"/>
      <w:marLeft w:val="0"/>
      <w:marRight w:val="0"/>
      <w:marTop w:val="0"/>
      <w:marBottom w:val="0"/>
      <w:divBdr>
        <w:top w:val="none" w:sz="0" w:space="0" w:color="auto"/>
        <w:left w:val="none" w:sz="0" w:space="0" w:color="auto"/>
        <w:bottom w:val="none" w:sz="0" w:space="0" w:color="auto"/>
        <w:right w:val="none" w:sz="0" w:space="0" w:color="auto"/>
      </w:divBdr>
      <w:divsChild>
        <w:div w:id="859582827">
          <w:marLeft w:val="0"/>
          <w:marRight w:val="0"/>
          <w:marTop w:val="0"/>
          <w:marBottom w:val="0"/>
          <w:divBdr>
            <w:top w:val="none" w:sz="0" w:space="0" w:color="auto"/>
            <w:left w:val="none" w:sz="0" w:space="0" w:color="auto"/>
            <w:bottom w:val="none" w:sz="0" w:space="0" w:color="auto"/>
            <w:right w:val="none" w:sz="0" w:space="0" w:color="auto"/>
          </w:divBdr>
        </w:div>
        <w:div w:id="1658873538">
          <w:marLeft w:val="0"/>
          <w:marRight w:val="0"/>
          <w:marTop w:val="0"/>
          <w:marBottom w:val="0"/>
          <w:divBdr>
            <w:top w:val="none" w:sz="0" w:space="0" w:color="auto"/>
            <w:left w:val="none" w:sz="0" w:space="0" w:color="auto"/>
            <w:bottom w:val="none" w:sz="0" w:space="0" w:color="auto"/>
            <w:right w:val="none" w:sz="0" w:space="0" w:color="auto"/>
          </w:divBdr>
        </w:div>
      </w:divsChild>
    </w:div>
    <w:div w:id="1084574414">
      <w:bodyDiv w:val="1"/>
      <w:marLeft w:val="0"/>
      <w:marRight w:val="0"/>
      <w:marTop w:val="0"/>
      <w:marBottom w:val="0"/>
      <w:divBdr>
        <w:top w:val="none" w:sz="0" w:space="0" w:color="auto"/>
        <w:left w:val="none" w:sz="0" w:space="0" w:color="auto"/>
        <w:bottom w:val="none" w:sz="0" w:space="0" w:color="auto"/>
        <w:right w:val="none" w:sz="0" w:space="0" w:color="auto"/>
      </w:divBdr>
    </w:div>
    <w:div w:id="1209729099">
      <w:bodyDiv w:val="1"/>
      <w:marLeft w:val="0"/>
      <w:marRight w:val="0"/>
      <w:marTop w:val="0"/>
      <w:marBottom w:val="0"/>
      <w:divBdr>
        <w:top w:val="none" w:sz="0" w:space="0" w:color="auto"/>
        <w:left w:val="none" w:sz="0" w:space="0" w:color="auto"/>
        <w:bottom w:val="none" w:sz="0" w:space="0" w:color="auto"/>
        <w:right w:val="none" w:sz="0" w:space="0" w:color="auto"/>
      </w:divBdr>
    </w:div>
    <w:div w:id="1345211073">
      <w:bodyDiv w:val="1"/>
      <w:marLeft w:val="0"/>
      <w:marRight w:val="0"/>
      <w:marTop w:val="0"/>
      <w:marBottom w:val="0"/>
      <w:divBdr>
        <w:top w:val="none" w:sz="0" w:space="0" w:color="auto"/>
        <w:left w:val="none" w:sz="0" w:space="0" w:color="auto"/>
        <w:bottom w:val="none" w:sz="0" w:space="0" w:color="auto"/>
        <w:right w:val="none" w:sz="0" w:space="0" w:color="auto"/>
      </w:divBdr>
    </w:div>
    <w:div w:id="1365790770">
      <w:bodyDiv w:val="1"/>
      <w:marLeft w:val="0"/>
      <w:marRight w:val="0"/>
      <w:marTop w:val="0"/>
      <w:marBottom w:val="0"/>
      <w:divBdr>
        <w:top w:val="none" w:sz="0" w:space="0" w:color="auto"/>
        <w:left w:val="none" w:sz="0" w:space="0" w:color="auto"/>
        <w:bottom w:val="none" w:sz="0" w:space="0" w:color="auto"/>
        <w:right w:val="none" w:sz="0" w:space="0" w:color="auto"/>
      </w:divBdr>
      <w:divsChild>
        <w:div w:id="1468281183">
          <w:marLeft w:val="0"/>
          <w:marRight w:val="0"/>
          <w:marTop w:val="0"/>
          <w:marBottom w:val="0"/>
          <w:divBdr>
            <w:top w:val="none" w:sz="0" w:space="0" w:color="auto"/>
            <w:left w:val="none" w:sz="0" w:space="0" w:color="auto"/>
            <w:bottom w:val="none" w:sz="0" w:space="0" w:color="auto"/>
            <w:right w:val="none" w:sz="0" w:space="0" w:color="auto"/>
          </w:divBdr>
        </w:div>
        <w:div w:id="651832833">
          <w:marLeft w:val="0"/>
          <w:marRight w:val="0"/>
          <w:marTop w:val="0"/>
          <w:marBottom w:val="0"/>
          <w:divBdr>
            <w:top w:val="none" w:sz="0" w:space="0" w:color="auto"/>
            <w:left w:val="none" w:sz="0" w:space="0" w:color="auto"/>
            <w:bottom w:val="none" w:sz="0" w:space="0" w:color="auto"/>
            <w:right w:val="none" w:sz="0" w:space="0" w:color="auto"/>
          </w:divBdr>
        </w:div>
        <w:div w:id="1775401958">
          <w:marLeft w:val="0"/>
          <w:marRight w:val="0"/>
          <w:marTop w:val="0"/>
          <w:marBottom w:val="0"/>
          <w:divBdr>
            <w:top w:val="none" w:sz="0" w:space="0" w:color="auto"/>
            <w:left w:val="none" w:sz="0" w:space="0" w:color="auto"/>
            <w:bottom w:val="none" w:sz="0" w:space="0" w:color="auto"/>
            <w:right w:val="none" w:sz="0" w:space="0" w:color="auto"/>
          </w:divBdr>
        </w:div>
      </w:divsChild>
    </w:div>
    <w:div w:id="1391920412">
      <w:bodyDiv w:val="1"/>
      <w:marLeft w:val="0"/>
      <w:marRight w:val="0"/>
      <w:marTop w:val="0"/>
      <w:marBottom w:val="0"/>
      <w:divBdr>
        <w:top w:val="none" w:sz="0" w:space="0" w:color="auto"/>
        <w:left w:val="none" w:sz="0" w:space="0" w:color="auto"/>
        <w:bottom w:val="none" w:sz="0" w:space="0" w:color="auto"/>
        <w:right w:val="none" w:sz="0" w:space="0" w:color="auto"/>
      </w:divBdr>
      <w:divsChild>
        <w:div w:id="276564527">
          <w:marLeft w:val="0"/>
          <w:marRight w:val="0"/>
          <w:marTop w:val="0"/>
          <w:marBottom w:val="0"/>
          <w:divBdr>
            <w:top w:val="none" w:sz="0" w:space="0" w:color="auto"/>
            <w:left w:val="none" w:sz="0" w:space="0" w:color="auto"/>
            <w:bottom w:val="none" w:sz="0" w:space="0" w:color="auto"/>
            <w:right w:val="none" w:sz="0" w:space="0" w:color="auto"/>
          </w:divBdr>
        </w:div>
        <w:div w:id="897975812">
          <w:marLeft w:val="0"/>
          <w:marRight w:val="0"/>
          <w:marTop w:val="0"/>
          <w:marBottom w:val="0"/>
          <w:divBdr>
            <w:top w:val="none" w:sz="0" w:space="0" w:color="auto"/>
            <w:left w:val="none" w:sz="0" w:space="0" w:color="auto"/>
            <w:bottom w:val="none" w:sz="0" w:space="0" w:color="auto"/>
            <w:right w:val="none" w:sz="0" w:space="0" w:color="auto"/>
          </w:divBdr>
        </w:div>
      </w:divsChild>
    </w:div>
    <w:div w:id="1468745482">
      <w:bodyDiv w:val="1"/>
      <w:marLeft w:val="0"/>
      <w:marRight w:val="0"/>
      <w:marTop w:val="0"/>
      <w:marBottom w:val="0"/>
      <w:divBdr>
        <w:top w:val="none" w:sz="0" w:space="0" w:color="auto"/>
        <w:left w:val="none" w:sz="0" w:space="0" w:color="auto"/>
        <w:bottom w:val="none" w:sz="0" w:space="0" w:color="auto"/>
        <w:right w:val="none" w:sz="0" w:space="0" w:color="auto"/>
      </w:divBdr>
      <w:divsChild>
        <w:div w:id="1513686408">
          <w:marLeft w:val="0"/>
          <w:marRight w:val="0"/>
          <w:marTop w:val="0"/>
          <w:marBottom w:val="0"/>
          <w:divBdr>
            <w:top w:val="none" w:sz="0" w:space="0" w:color="auto"/>
            <w:left w:val="none" w:sz="0" w:space="0" w:color="auto"/>
            <w:bottom w:val="none" w:sz="0" w:space="0" w:color="auto"/>
            <w:right w:val="none" w:sz="0" w:space="0" w:color="auto"/>
          </w:divBdr>
        </w:div>
        <w:div w:id="1101993287">
          <w:marLeft w:val="0"/>
          <w:marRight w:val="0"/>
          <w:marTop w:val="0"/>
          <w:marBottom w:val="0"/>
          <w:divBdr>
            <w:top w:val="none" w:sz="0" w:space="0" w:color="auto"/>
            <w:left w:val="none" w:sz="0" w:space="0" w:color="auto"/>
            <w:bottom w:val="none" w:sz="0" w:space="0" w:color="auto"/>
            <w:right w:val="none" w:sz="0" w:space="0" w:color="auto"/>
          </w:divBdr>
        </w:div>
      </w:divsChild>
    </w:div>
    <w:div w:id="1483233095">
      <w:bodyDiv w:val="1"/>
      <w:marLeft w:val="0"/>
      <w:marRight w:val="0"/>
      <w:marTop w:val="0"/>
      <w:marBottom w:val="0"/>
      <w:divBdr>
        <w:top w:val="none" w:sz="0" w:space="0" w:color="auto"/>
        <w:left w:val="none" w:sz="0" w:space="0" w:color="auto"/>
        <w:bottom w:val="none" w:sz="0" w:space="0" w:color="auto"/>
        <w:right w:val="none" w:sz="0" w:space="0" w:color="auto"/>
      </w:divBdr>
      <w:divsChild>
        <w:div w:id="508788361">
          <w:marLeft w:val="0"/>
          <w:marRight w:val="0"/>
          <w:marTop w:val="0"/>
          <w:marBottom w:val="0"/>
          <w:divBdr>
            <w:top w:val="none" w:sz="0" w:space="0" w:color="auto"/>
            <w:left w:val="none" w:sz="0" w:space="0" w:color="auto"/>
            <w:bottom w:val="none" w:sz="0" w:space="0" w:color="auto"/>
            <w:right w:val="none" w:sz="0" w:space="0" w:color="auto"/>
          </w:divBdr>
        </w:div>
        <w:div w:id="2099279391">
          <w:marLeft w:val="0"/>
          <w:marRight w:val="0"/>
          <w:marTop w:val="0"/>
          <w:marBottom w:val="0"/>
          <w:divBdr>
            <w:top w:val="none" w:sz="0" w:space="0" w:color="auto"/>
            <w:left w:val="none" w:sz="0" w:space="0" w:color="auto"/>
            <w:bottom w:val="none" w:sz="0" w:space="0" w:color="auto"/>
            <w:right w:val="none" w:sz="0" w:space="0" w:color="auto"/>
          </w:divBdr>
        </w:div>
        <w:div w:id="772281264">
          <w:marLeft w:val="0"/>
          <w:marRight w:val="0"/>
          <w:marTop w:val="0"/>
          <w:marBottom w:val="0"/>
          <w:divBdr>
            <w:top w:val="none" w:sz="0" w:space="0" w:color="auto"/>
            <w:left w:val="none" w:sz="0" w:space="0" w:color="auto"/>
            <w:bottom w:val="none" w:sz="0" w:space="0" w:color="auto"/>
            <w:right w:val="none" w:sz="0" w:space="0" w:color="auto"/>
          </w:divBdr>
        </w:div>
      </w:divsChild>
    </w:div>
    <w:div w:id="1568151563">
      <w:bodyDiv w:val="1"/>
      <w:marLeft w:val="0"/>
      <w:marRight w:val="0"/>
      <w:marTop w:val="0"/>
      <w:marBottom w:val="0"/>
      <w:divBdr>
        <w:top w:val="none" w:sz="0" w:space="0" w:color="auto"/>
        <w:left w:val="none" w:sz="0" w:space="0" w:color="auto"/>
        <w:bottom w:val="none" w:sz="0" w:space="0" w:color="auto"/>
        <w:right w:val="none" w:sz="0" w:space="0" w:color="auto"/>
      </w:divBdr>
    </w:div>
    <w:div w:id="1569918958">
      <w:bodyDiv w:val="1"/>
      <w:marLeft w:val="0"/>
      <w:marRight w:val="0"/>
      <w:marTop w:val="0"/>
      <w:marBottom w:val="0"/>
      <w:divBdr>
        <w:top w:val="none" w:sz="0" w:space="0" w:color="auto"/>
        <w:left w:val="none" w:sz="0" w:space="0" w:color="auto"/>
        <w:bottom w:val="none" w:sz="0" w:space="0" w:color="auto"/>
        <w:right w:val="none" w:sz="0" w:space="0" w:color="auto"/>
      </w:divBdr>
      <w:divsChild>
        <w:div w:id="580062676">
          <w:marLeft w:val="0"/>
          <w:marRight w:val="0"/>
          <w:marTop w:val="0"/>
          <w:marBottom w:val="0"/>
          <w:divBdr>
            <w:top w:val="none" w:sz="0" w:space="0" w:color="auto"/>
            <w:left w:val="none" w:sz="0" w:space="0" w:color="auto"/>
            <w:bottom w:val="none" w:sz="0" w:space="0" w:color="auto"/>
            <w:right w:val="none" w:sz="0" w:space="0" w:color="auto"/>
          </w:divBdr>
        </w:div>
        <w:div w:id="463541482">
          <w:marLeft w:val="0"/>
          <w:marRight w:val="0"/>
          <w:marTop w:val="0"/>
          <w:marBottom w:val="0"/>
          <w:divBdr>
            <w:top w:val="none" w:sz="0" w:space="0" w:color="auto"/>
            <w:left w:val="none" w:sz="0" w:space="0" w:color="auto"/>
            <w:bottom w:val="none" w:sz="0" w:space="0" w:color="auto"/>
            <w:right w:val="none" w:sz="0" w:space="0" w:color="auto"/>
          </w:divBdr>
        </w:div>
      </w:divsChild>
    </w:div>
    <w:div w:id="1597440209">
      <w:bodyDiv w:val="1"/>
      <w:marLeft w:val="0"/>
      <w:marRight w:val="0"/>
      <w:marTop w:val="0"/>
      <w:marBottom w:val="0"/>
      <w:divBdr>
        <w:top w:val="none" w:sz="0" w:space="0" w:color="auto"/>
        <w:left w:val="none" w:sz="0" w:space="0" w:color="auto"/>
        <w:bottom w:val="none" w:sz="0" w:space="0" w:color="auto"/>
        <w:right w:val="none" w:sz="0" w:space="0" w:color="auto"/>
      </w:divBdr>
      <w:divsChild>
        <w:div w:id="837501253">
          <w:marLeft w:val="0"/>
          <w:marRight w:val="0"/>
          <w:marTop w:val="0"/>
          <w:marBottom w:val="0"/>
          <w:divBdr>
            <w:top w:val="none" w:sz="0" w:space="0" w:color="auto"/>
            <w:left w:val="none" w:sz="0" w:space="0" w:color="auto"/>
            <w:bottom w:val="none" w:sz="0" w:space="0" w:color="auto"/>
            <w:right w:val="none" w:sz="0" w:space="0" w:color="auto"/>
          </w:divBdr>
        </w:div>
        <w:div w:id="452287061">
          <w:marLeft w:val="0"/>
          <w:marRight w:val="0"/>
          <w:marTop w:val="0"/>
          <w:marBottom w:val="0"/>
          <w:divBdr>
            <w:top w:val="none" w:sz="0" w:space="0" w:color="auto"/>
            <w:left w:val="none" w:sz="0" w:space="0" w:color="auto"/>
            <w:bottom w:val="none" w:sz="0" w:space="0" w:color="auto"/>
            <w:right w:val="none" w:sz="0" w:space="0" w:color="auto"/>
          </w:divBdr>
        </w:div>
        <w:div w:id="162623692">
          <w:marLeft w:val="0"/>
          <w:marRight w:val="0"/>
          <w:marTop w:val="0"/>
          <w:marBottom w:val="0"/>
          <w:divBdr>
            <w:top w:val="none" w:sz="0" w:space="0" w:color="auto"/>
            <w:left w:val="none" w:sz="0" w:space="0" w:color="auto"/>
            <w:bottom w:val="none" w:sz="0" w:space="0" w:color="auto"/>
            <w:right w:val="none" w:sz="0" w:space="0" w:color="auto"/>
          </w:divBdr>
        </w:div>
      </w:divsChild>
    </w:div>
    <w:div w:id="1629625570">
      <w:bodyDiv w:val="1"/>
      <w:marLeft w:val="0"/>
      <w:marRight w:val="0"/>
      <w:marTop w:val="0"/>
      <w:marBottom w:val="0"/>
      <w:divBdr>
        <w:top w:val="none" w:sz="0" w:space="0" w:color="auto"/>
        <w:left w:val="none" w:sz="0" w:space="0" w:color="auto"/>
        <w:bottom w:val="none" w:sz="0" w:space="0" w:color="auto"/>
        <w:right w:val="none" w:sz="0" w:space="0" w:color="auto"/>
      </w:divBdr>
    </w:div>
    <w:div w:id="1672028299">
      <w:bodyDiv w:val="1"/>
      <w:marLeft w:val="0"/>
      <w:marRight w:val="0"/>
      <w:marTop w:val="0"/>
      <w:marBottom w:val="0"/>
      <w:divBdr>
        <w:top w:val="none" w:sz="0" w:space="0" w:color="auto"/>
        <w:left w:val="none" w:sz="0" w:space="0" w:color="auto"/>
        <w:bottom w:val="none" w:sz="0" w:space="0" w:color="auto"/>
        <w:right w:val="none" w:sz="0" w:space="0" w:color="auto"/>
      </w:divBdr>
      <w:divsChild>
        <w:div w:id="619915488">
          <w:marLeft w:val="0"/>
          <w:marRight w:val="0"/>
          <w:marTop w:val="0"/>
          <w:marBottom w:val="0"/>
          <w:divBdr>
            <w:top w:val="none" w:sz="0" w:space="0" w:color="auto"/>
            <w:left w:val="none" w:sz="0" w:space="0" w:color="auto"/>
            <w:bottom w:val="none" w:sz="0" w:space="0" w:color="auto"/>
            <w:right w:val="none" w:sz="0" w:space="0" w:color="auto"/>
          </w:divBdr>
        </w:div>
        <w:div w:id="729424184">
          <w:marLeft w:val="0"/>
          <w:marRight w:val="0"/>
          <w:marTop w:val="0"/>
          <w:marBottom w:val="0"/>
          <w:divBdr>
            <w:top w:val="none" w:sz="0" w:space="0" w:color="auto"/>
            <w:left w:val="none" w:sz="0" w:space="0" w:color="auto"/>
            <w:bottom w:val="none" w:sz="0" w:space="0" w:color="auto"/>
            <w:right w:val="none" w:sz="0" w:space="0" w:color="auto"/>
          </w:divBdr>
        </w:div>
      </w:divsChild>
    </w:div>
    <w:div w:id="1688680467">
      <w:bodyDiv w:val="1"/>
      <w:marLeft w:val="0"/>
      <w:marRight w:val="0"/>
      <w:marTop w:val="0"/>
      <w:marBottom w:val="0"/>
      <w:divBdr>
        <w:top w:val="none" w:sz="0" w:space="0" w:color="auto"/>
        <w:left w:val="none" w:sz="0" w:space="0" w:color="auto"/>
        <w:bottom w:val="none" w:sz="0" w:space="0" w:color="auto"/>
        <w:right w:val="none" w:sz="0" w:space="0" w:color="auto"/>
      </w:divBdr>
    </w:div>
    <w:div w:id="1706321025">
      <w:bodyDiv w:val="1"/>
      <w:marLeft w:val="0"/>
      <w:marRight w:val="0"/>
      <w:marTop w:val="0"/>
      <w:marBottom w:val="0"/>
      <w:divBdr>
        <w:top w:val="none" w:sz="0" w:space="0" w:color="auto"/>
        <w:left w:val="none" w:sz="0" w:space="0" w:color="auto"/>
        <w:bottom w:val="none" w:sz="0" w:space="0" w:color="auto"/>
        <w:right w:val="none" w:sz="0" w:space="0" w:color="auto"/>
      </w:divBdr>
      <w:divsChild>
        <w:div w:id="1609699894">
          <w:marLeft w:val="0"/>
          <w:marRight w:val="0"/>
          <w:marTop w:val="0"/>
          <w:marBottom w:val="0"/>
          <w:divBdr>
            <w:top w:val="none" w:sz="0" w:space="0" w:color="auto"/>
            <w:left w:val="none" w:sz="0" w:space="0" w:color="auto"/>
            <w:bottom w:val="none" w:sz="0" w:space="0" w:color="auto"/>
            <w:right w:val="none" w:sz="0" w:space="0" w:color="auto"/>
          </w:divBdr>
        </w:div>
        <w:div w:id="677317381">
          <w:marLeft w:val="0"/>
          <w:marRight w:val="0"/>
          <w:marTop w:val="0"/>
          <w:marBottom w:val="0"/>
          <w:divBdr>
            <w:top w:val="none" w:sz="0" w:space="0" w:color="auto"/>
            <w:left w:val="none" w:sz="0" w:space="0" w:color="auto"/>
            <w:bottom w:val="none" w:sz="0" w:space="0" w:color="auto"/>
            <w:right w:val="none" w:sz="0" w:space="0" w:color="auto"/>
          </w:divBdr>
        </w:div>
      </w:divsChild>
    </w:div>
    <w:div w:id="1717899384">
      <w:bodyDiv w:val="1"/>
      <w:marLeft w:val="0"/>
      <w:marRight w:val="0"/>
      <w:marTop w:val="0"/>
      <w:marBottom w:val="0"/>
      <w:divBdr>
        <w:top w:val="none" w:sz="0" w:space="0" w:color="auto"/>
        <w:left w:val="none" w:sz="0" w:space="0" w:color="auto"/>
        <w:bottom w:val="none" w:sz="0" w:space="0" w:color="auto"/>
        <w:right w:val="none" w:sz="0" w:space="0" w:color="auto"/>
      </w:divBdr>
      <w:divsChild>
        <w:div w:id="336423594">
          <w:marLeft w:val="0"/>
          <w:marRight w:val="0"/>
          <w:marTop w:val="0"/>
          <w:marBottom w:val="0"/>
          <w:divBdr>
            <w:top w:val="none" w:sz="0" w:space="0" w:color="auto"/>
            <w:left w:val="none" w:sz="0" w:space="0" w:color="auto"/>
            <w:bottom w:val="none" w:sz="0" w:space="0" w:color="auto"/>
            <w:right w:val="none" w:sz="0" w:space="0" w:color="auto"/>
          </w:divBdr>
        </w:div>
        <w:div w:id="836464010">
          <w:marLeft w:val="0"/>
          <w:marRight w:val="0"/>
          <w:marTop w:val="0"/>
          <w:marBottom w:val="0"/>
          <w:divBdr>
            <w:top w:val="none" w:sz="0" w:space="0" w:color="auto"/>
            <w:left w:val="none" w:sz="0" w:space="0" w:color="auto"/>
            <w:bottom w:val="none" w:sz="0" w:space="0" w:color="auto"/>
            <w:right w:val="none" w:sz="0" w:space="0" w:color="auto"/>
          </w:divBdr>
        </w:div>
      </w:divsChild>
    </w:div>
    <w:div w:id="1727995224">
      <w:bodyDiv w:val="1"/>
      <w:marLeft w:val="0"/>
      <w:marRight w:val="0"/>
      <w:marTop w:val="0"/>
      <w:marBottom w:val="0"/>
      <w:divBdr>
        <w:top w:val="none" w:sz="0" w:space="0" w:color="auto"/>
        <w:left w:val="none" w:sz="0" w:space="0" w:color="auto"/>
        <w:bottom w:val="none" w:sz="0" w:space="0" w:color="auto"/>
        <w:right w:val="none" w:sz="0" w:space="0" w:color="auto"/>
      </w:divBdr>
    </w:div>
    <w:div w:id="1741903953">
      <w:bodyDiv w:val="1"/>
      <w:marLeft w:val="0"/>
      <w:marRight w:val="0"/>
      <w:marTop w:val="0"/>
      <w:marBottom w:val="0"/>
      <w:divBdr>
        <w:top w:val="none" w:sz="0" w:space="0" w:color="auto"/>
        <w:left w:val="none" w:sz="0" w:space="0" w:color="auto"/>
        <w:bottom w:val="none" w:sz="0" w:space="0" w:color="auto"/>
        <w:right w:val="none" w:sz="0" w:space="0" w:color="auto"/>
      </w:divBdr>
      <w:divsChild>
        <w:div w:id="1314606805">
          <w:marLeft w:val="0"/>
          <w:marRight w:val="0"/>
          <w:marTop w:val="0"/>
          <w:marBottom w:val="0"/>
          <w:divBdr>
            <w:top w:val="none" w:sz="0" w:space="0" w:color="auto"/>
            <w:left w:val="none" w:sz="0" w:space="0" w:color="auto"/>
            <w:bottom w:val="none" w:sz="0" w:space="0" w:color="auto"/>
            <w:right w:val="none" w:sz="0" w:space="0" w:color="auto"/>
          </w:divBdr>
        </w:div>
      </w:divsChild>
    </w:div>
    <w:div w:id="1790199219">
      <w:bodyDiv w:val="1"/>
      <w:marLeft w:val="0"/>
      <w:marRight w:val="0"/>
      <w:marTop w:val="0"/>
      <w:marBottom w:val="0"/>
      <w:divBdr>
        <w:top w:val="none" w:sz="0" w:space="0" w:color="auto"/>
        <w:left w:val="none" w:sz="0" w:space="0" w:color="auto"/>
        <w:bottom w:val="none" w:sz="0" w:space="0" w:color="auto"/>
        <w:right w:val="none" w:sz="0" w:space="0" w:color="auto"/>
      </w:divBdr>
      <w:divsChild>
        <w:div w:id="510726567">
          <w:marLeft w:val="0"/>
          <w:marRight w:val="0"/>
          <w:marTop w:val="0"/>
          <w:marBottom w:val="0"/>
          <w:divBdr>
            <w:top w:val="none" w:sz="0" w:space="0" w:color="auto"/>
            <w:left w:val="none" w:sz="0" w:space="0" w:color="auto"/>
            <w:bottom w:val="none" w:sz="0" w:space="0" w:color="auto"/>
            <w:right w:val="none" w:sz="0" w:space="0" w:color="auto"/>
          </w:divBdr>
        </w:div>
        <w:div w:id="1177694054">
          <w:marLeft w:val="0"/>
          <w:marRight w:val="0"/>
          <w:marTop w:val="0"/>
          <w:marBottom w:val="0"/>
          <w:divBdr>
            <w:top w:val="none" w:sz="0" w:space="0" w:color="auto"/>
            <w:left w:val="none" w:sz="0" w:space="0" w:color="auto"/>
            <w:bottom w:val="none" w:sz="0" w:space="0" w:color="auto"/>
            <w:right w:val="none" w:sz="0" w:space="0" w:color="auto"/>
          </w:divBdr>
        </w:div>
      </w:divsChild>
    </w:div>
    <w:div w:id="1817061530">
      <w:bodyDiv w:val="1"/>
      <w:marLeft w:val="0"/>
      <w:marRight w:val="0"/>
      <w:marTop w:val="0"/>
      <w:marBottom w:val="0"/>
      <w:divBdr>
        <w:top w:val="none" w:sz="0" w:space="0" w:color="auto"/>
        <w:left w:val="none" w:sz="0" w:space="0" w:color="auto"/>
        <w:bottom w:val="none" w:sz="0" w:space="0" w:color="auto"/>
        <w:right w:val="none" w:sz="0" w:space="0" w:color="auto"/>
      </w:divBdr>
    </w:div>
    <w:div w:id="1886718294">
      <w:bodyDiv w:val="1"/>
      <w:marLeft w:val="0"/>
      <w:marRight w:val="0"/>
      <w:marTop w:val="0"/>
      <w:marBottom w:val="0"/>
      <w:divBdr>
        <w:top w:val="none" w:sz="0" w:space="0" w:color="auto"/>
        <w:left w:val="none" w:sz="0" w:space="0" w:color="auto"/>
        <w:bottom w:val="none" w:sz="0" w:space="0" w:color="auto"/>
        <w:right w:val="none" w:sz="0" w:space="0" w:color="auto"/>
      </w:divBdr>
    </w:div>
    <w:div w:id="1923678878">
      <w:bodyDiv w:val="1"/>
      <w:marLeft w:val="0"/>
      <w:marRight w:val="0"/>
      <w:marTop w:val="0"/>
      <w:marBottom w:val="0"/>
      <w:divBdr>
        <w:top w:val="none" w:sz="0" w:space="0" w:color="auto"/>
        <w:left w:val="none" w:sz="0" w:space="0" w:color="auto"/>
        <w:bottom w:val="none" w:sz="0" w:space="0" w:color="auto"/>
        <w:right w:val="none" w:sz="0" w:space="0" w:color="auto"/>
      </w:divBdr>
      <w:divsChild>
        <w:div w:id="1217204922">
          <w:marLeft w:val="0"/>
          <w:marRight w:val="0"/>
          <w:marTop w:val="0"/>
          <w:marBottom w:val="0"/>
          <w:divBdr>
            <w:top w:val="none" w:sz="0" w:space="0" w:color="auto"/>
            <w:left w:val="none" w:sz="0" w:space="0" w:color="auto"/>
            <w:bottom w:val="none" w:sz="0" w:space="0" w:color="auto"/>
            <w:right w:val="none" w:sz="0" w:space="0" w:color="auto"/>
          </w:divBdr>
        </w:div>
        <w:div w:id="1900626348">
          <w:marLeft w:val="0"/>
          <w:marRight w:val="0"/>
          <w:marTop w:val="0"/>
          <w:marBottom w:val="0"/>
          <w:divBdr>
            <w:top w:val="none" w:sz="0" w:space="0" w:color="auto"/>
            <w:left w:val="none" w:sz="0" w:space="0" w:color="auto"/>
            <w:bottom w:val="none" w:sz="0" w:space="0" w:color="auto"/>
            <w:right w:val="none" w:sz="0" w:space="0" w:color="auto"/>
          </w:divBdr>
        </w:div>
      </w:divsChild>
    </w:div>
    <w:div w:id="1969237723">
      <w:bodyDiv w:val="1"/>
      <w:marLeft w:val="0"/>
      <w:marRight w:val="0"/>
      <w:marTop w:val="0"/>
      <w:marBottom w:val="0"/>
      <w:divBdr>
        <w:top w:val="none" w:sz="0" w:space="0" w:color="auto"/>
        <w:left w:val="none" w:sz="0" w:space="0" w:color="auto"/>
        <w:bottom w:val="none" w:sz="0" w:space="0" w:color="auto"/>
        <w:right w:val="none" w:sz="0" w:space="0" w:color="auto"/>
      </w:divBdr>
      <w:divsChild>
        <w:div w:id="203256163">
          <w:marLeft w:val="0"/>
          <w:marRight w:val="0"/>
          <w:marTop w:val="0"/>
          <w:marBottom w:val="0"/>
          <w:divBdr>
            <w:top w:val="none" w:sz="0" w:space="0" w:color="auto"/>
            <w:left w:val="none" w:sz="0" w:space="0" w:color="auto"/>
            <w:bottom w:val="none" w:sz="0" w:space="0" w:color="auto"/>
            <w:right w:val="none" w:sz="0" w:space="0" w:color="auto"/>
          </w:divBdr>
        </w:div>
        <w:div w:id="243414086">
          <w:marLeft w:val="0"/>
          <w:marRight w:val="0"/>
          <w:marTop w:val="0"/>
          <w:marBottom w:val="0"/>
          <w:divBdr>
            <w:top w:val="none" w:sz="0" w:space="0" w:color="auto"/>
            <w:left w:val="none" w:sz="0" w:space="0" w:color="auto"/>
            <w:bottom w:val="none" w:sz="0" w:space="0" w:color="auto"/>
            <w:right w:val="none" w:sz="0" w:space="0" w:color="auto"/>
          </w:divBdr>
        </w:div>
        <w:div w:id="1831749213">
          <w:marLeft w:val="0"/>
          <w:marRight w:val="0"/>
          <w:marTop w:val="0"/>
          <w:marBottom w:val="0"/>
          <w:divBdr>
            <w:top w:val="none" w:sz="0" w:space="0" w:color="auto"/>
            <w:left w:val="none" w:sz="0" w:space="0" w:color="auto"/>
            <w:bottom w:val="none" w:sz="0" w:space="0" w:color="auto"/>
            <w:right w:val="none" w:sz="0" w:space="0" w:color="auto"/>
          </w:divBdr>
        </w:div>
      </w:divsChild>
    </w:div>
    <w:div w:id="1972587479">
      <w:bodyDiv w:val="1"/>
      <w:marLeft w:val="0"/>
      <w:marRight w:val="0"/>
      <w:marTop w:val="0"/>
      <w:marBottom w:val="0"/>
      <w:divBdr>
        <w:top w:val="none" w:sz="0" w:space="0" w:color="auto"/>
        <w:left w:val="none" w:sz="0" w:space="0" w:color="auto"/>
        <w:bottom w:val="none" w:sz="0" w:space="0" w:color="auto"/>
        <w:right w:val="none" w:sz="0" w:space="0" w:color="auto"/>
      </w:divBdr>
    </w:div>
    <w:div w:id="1979800260">
      <w:bodyDiv w:val="1"/>
      <w:marLeft w:val="0"/>
      <w:marRight w:val="0"/>
      <w:marTop w:val="0"/>
      <w:marBottom w:val="0"/>
      <w:divBdr>
        <w:top w:val="none" w:sz="0" w:space="0" w:color="auto"/>
        <w:left w:val="none" w:sz="0" w:space="0" w:color="auto"/>
        <w:bottom w:val="none" w:sz="0" w:space="0" w:color="auto"/>
        <w:right w:val="none" w:sz="0" w:space="0" w:color="auto"/>
      </w:divBdr>
    </w:div>
    <w:div w:id="2003924166">
      <w:bodyDiv w:val="1"/>
      <w:marLeft w:val="0"/>
      <w:marRight w:val="0"/>
      <w:marTop w:val="0"/>
      <w:marBottom w:val="0"/>
      <w:divBdr>
        <w:top w:val="none" w:sz="0" w:space="0" w:color="auto"/>
        <w:left w:val="none" w:sz="0" w:space="0" w:color="auto"/>
        <w:bottom w:val="none" w:sz="0" w:space="0" w:color="auto"/>
        <w:right w:val="none" w:sz="0" w:space="0" w:color="auto"/>
      </w:divBdr>
      <w:divsChild>
        <w:div w:id="1187250207">
          <w:marLeft w:val="0"/>
          <w:marRight w:val="0"/>
          <w:marTop w:val="0"/>
          <w:marBottom w:val="0"/>
          <w:divBdr>
            <w:top w:val="none" w:sz="0" w:space="0" w:color="auto"/>
            <w:left w:val="none" w:sz="0" w:space="0" w:color="auto"/>
            <w:bottom w:val="none" w:sz="0" w:space="0" w:color="auto"/>
            <w:right w:val="none" w:sz="0" w:space="0" w:color="auto"/>
          </w:divBdr>
        </w:div>
        <w:div w:id="1049040160">
          <w:marLeft w:val="0"/>
          <w:marRight w:val="0"/>
          <w:marTop w:val="0"/>
          <w:marBottom w:val="0"/>
          <w:divBdr>
            <w:top w:val="none" w:sz="0" w:space="0" w:color="auto"/>
            <w:left w:val="none" w:sz="0" w:space="0" w:color="auto"/>
            <w:bottom w:val="none" w:sz="0" w:space="0" w:color="auto"/>
            <w:right w:val="none" w:sz="0" w:space="0" w:color="auto"/>
          </w:divBdr>
        </w:div>
      </w:divsChild>
    </w:div>
    <w:div w:id="2007240089">
      <w:bodyDiv w:val="1"/>
      <w:marLeft w:val="0"/>
      <w:marRight w:val="0"/>
      <w:marTop w:val="0"/>
      <w:marBottom w:val="0"/>
      <w:divBdr>
        <w:top w:val="none" w:sz="0" w:space="0" w:color="auto"/>
        <w:left w:val="none" w:sz="0" w:space="0" w:color="auto"/>
        <w:bottom w:val="none" w:sz="0" w:space="0" w:color="auto"/>
        <w:right w:val="none" w:sz="0" w:space="0" w:color="auto"/>
      </w:divBdr>
    </w:div>
    <w:div w:id="2033873447">
      <w:bodyDiv w:val="1"/>
      <w:marLeft w:val="0"/>
      <w:marRight w:val="0"/>
      <w:marTop w:val="0"/>
      <w:marBottom w:val="0"/>
      <w:divBdr>
        <w:top w:val="none" w:sz="0" w:space="0" w:color="auto"/>
        <w:left w:val="none" w:sz="0" w:space="0" w:color="auto"/>
        <w:bottom w:val="none" w:sz="0" w:space="0" w:color="auto"/>
        <w:right w:val="none" w:sz="0" w:space="0" w:color="auto"/>
      </w:divBdr>
    </w:div>
    <w:div w:id="2053457014">
      <w:bodyDiv w:val="1"/>
      <w:marLeft w:val="0"/>
      <w:marRight w:val="0"/>
      <w:marTop w:val="0"/>
      <w:marBottom w:val="0"/>
      <w:divBdr>
        <w:top w:val="none" w:sz="0" w:space="0" w:color="auto"/>
        <w:left w:val="none" w:sz="0" w:space="0" w:color="auto"/>
        <w:bottom w:val="none" w:sz="0" w:space="0" w:color="auto"/>
        <w:right w:val="none" w:sz="0" w:space="0" w:color="auto"/>
      </w:divBdr>
    </w:div>
    <w:div w:id="207770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10.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55" Type="http://schemas.openxmlformats.org/officeDocument/2006/relationships/header" Target="header42.xml"/><Relationship Id="rId63" Type="http://schemas.openxmlformats.org/officeDocument/2006/relationships/header" Target="header4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6.xml"/><Relationship Id="rId11" Type="http://schemas.openxmlformats.org/officeDocument/2006/relationships/footer" Target="footer2.xml"/><Relationship Id="rId24" Type="http://schemas.openxmlformats.org/officeDocument/2006/relationships/image" Target="media/image2.png"/><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5.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png"/><Relationship Id="rId19" Type="http://schemas.openxmlformats.org/officeDocument/2006/relationships/header" Target="header8.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3.xml"/><Relationship Id="rId64"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header" Target="header38.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3.jpeg"/><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6.xml"/><Relationship Id="rId20" Type="http://schemas.openxmlformats.org/officeDocument/2006/relationships/header" Target="header9.xml"/><Relationship Id="rId41" Type="http://schemas.openxmlformats.org/officeDocument/2006/relationships/header" Target="header28.xml"/><Relationship Id="rId54" Type="http://schemas.openxmlformats.org/officeDocument/2006/relationships/header" Target="header41.xml"/><Relationship Id="rId62"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4.xml"/><Relationship Id="rId10" Type="http://schemas.openxmlformats.org/officeDocument/2006/relationships/footer" Target="footer1.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eader" Target="header47.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7.xml"/><Relationship Id="rId39" Type="http://schemas.openxmlformats.org/officeDocument/2006/relationships/header" Target="header2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826E4-B29E-4292-B8E5-73770DBB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12724</Words>
  <Characters>72531</Characters>
  <Application>Microsoft Office Word</Application>
  <DocSecurity>0</DocSecurity>
  <Lines>604</Lines>
  <Paragraphs>170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2025-10-27T06:03:00Z</dcterms:created>
  <dcterms:modified xsi:type="dcterms:W3CDTF">2025-12-12T11:55:00Z</dcterms:modified>
</cp:coreProperties>
</file>