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3FE5" w14:textId="249E0298" w:rsidR="002A6502" w:rsidRDefault="00A245DE" w:rsidP="004907D7">
      <w:pPr>
        <w:pStyle w:val="a8"/>
        <w:spacing w:line="460" w:lineRule="exact"/>
        <w:rPr>
          <w:b/>
          <w:sz w:val="28"/>
        </w:rPr>
      </w:pPr>
      <w:r>
        <w:rPr>
          <w:rFonts w:hint="eastAsi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FA830E" wp14:editId="44C0A638">
                <wp:simplePos x="0" y="0"/>
                <wp:positionH relativeFrom="column">
                  <wp:posOffset>5861050</wp:posOffset>
                </wp:positionH>
                <wp:positionV relativeFrom="paragraph">
                  <wp:posOffset>-568325</wp:posOffset>
                </wp:positionV>
                <wp:extent cx="685800" cy="685800"/>
                <wp:effectExtent l="0" t="0" r="0" b="0"/>
                <wp:wrapNone/>
                <wp:docPr id="13" name="フローチャート: 結合子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5800" cy="685800"/>
                        </a:xfrm>
                        <a:prstGeom prst="flowChartConnector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106E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3" o:spid="_x0000_s1026" type="#_x0000_t120" style="position:absolute;left:0;text-align:left;margin-left:461.5pt;margin-top:-44.75pt;width:54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" fillcolor="blue" stroked="f" strokeweight="1pt">
                <v:stroke joinstyle="miter"/>
                <o:lock v:ext="edit" aspectratio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3C5E3BC4" wp14:editId="76A8CCAB">
            <wp:simplePos x="0" y="0"/>
            <wp:positionH relativeFrom="column">
              <wp:posOffset>5949950</wp:posOffset>
            </wp:positionH>
            <wp:positionV relativeFrom="paragraph">
              <wp:posOffset>-490855</wp:posOffset>
            </wp:positionV>
            <wp:extent cx="510540" cy="510540"/>
            <wp:effectExtent l="38100" t="19050" r="22860" b="419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5303"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7ED96A5B" wp14:editId="3C9D3937">
            <wp:simplePos x="0" y="0"/>
            <wp:positionH relativeFrom="column">
              <wp:posOffset>5445125</wp:posOffset>
            </wp:positionH>
            <wp:positionV relativeFrom="paragraph">
              <wp:posOffset>-136525</wp:posOffset>
            </wp:positionV>
            <wp:extent cx="389255" cy="389255"/>
            <wp:effectExtent l="19050" t="38100" r="10795" b="4889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98324">
                      <a:off x="0" y="0"/>
                      <a:ext cx="3892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1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835D9" wp14:editId="372DC953">
                <wp:simplePos x="0" y="0"/>
                <wp:positionH relativeFrom="column">
                  <wp:posOffset>5402580</wp:posOffset>
                </wp:positionH>
                <wp:positionV relativeFrom="paragraph">
                  <wp:posOffset>-174625</wp:posOffset>
                </wp:positionV>
                <wp:extent cx="457200" cy="457200"/>
                <wp:effectExtent l="0" t="0" r="0" b="0"/>
                <wp:wrapNone/>
                <wp:docPr id="7" name="フローチャート: 結合子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B0DA5" id="フローチャート: 結合子 7" o:spid="_x0000_s1026" type="#_x0000_t120" style="position:absolute;left:0;text-align:left;margin-left:425.4pt;margin-top:-13.75pt;width:36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" fillcolor="red" stroked="f" strokeweight="1pt">
                <v:stroke joinstyle="miter"/>
              </v:shape>
            </w:pict>
          </mc:Fallback>
        </mc:AlternateContent>
      </w:r>
      <w:r w:rsidR="00021C1D">
        <w:rPr>
          <w:noProof/>
        </w:rPr>
        <w:drawing>
          <wp:anchor distT="0" distB="0" distL="114300" distR="114300" simplePos="0" relativeHeight="251684864" behindDoc="0" locked="0" layoutInCell="1" allowOverlap="1" wp14:anchorId="45475E16" wp14:editId="08DE188E">
            <wp:simplePos x="0" y="0"/>
            <wp:positionH relativeFrom="column">
              <wp:posOffset>509905</wp:posOffset>
            </wp:positionH>
            <wp:positionV relativeFrom="paragraph">
              <wp:posOffset>-530225</wp:posOffset>
            </wp:positionV>
            <wp:extent cx="312420" cy="312420"/>
            <wp:effectExtent l="19050" t="38100" r="0" b="4953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45814"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C1D">
        <w:rPr>
          <w:noProof/>
        </w:rPr>
        <w:drawing>
          <wp:anchor distT="0" distB="0" distL="114300" distR="114300" simplePos="0" relativeHeight="251685888" behindDoc="0" locked="0" layoutInCell="1" allowOverlap="1" wp14:anchorId="778E3A6C" wp14:editId="647C1FD5">
            <wp:simplePos x="0" y="0"/>
            <wp:positionH relativeFrom="column">
              <wp:posOffset>122555</wp:posOffset>
            </wp:positionH>
            <wp:positionV relativeFrom="paragraph">
              <wp:posOffset>-149225</wp:posOffset>
            </wp:positionV>
            <wp:extent cx="422275" cy="422275"/>
            <wp:effectExtent l="38100" t="19050" r="15875" b="349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0528">
                      <a:off x="0" y="0"/>
                      <a:ext cx="4222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C1D">
        <w:rPr>
          <w:noProof/>
        </w:rPr>
        <w:drawing>
          <wp:anchor distT="0" distB="0" distL="114300" distR="114300" simplePos="0" relativeHeight="251675648" behindDoc="0" locked="0" layoutInCell="1" allowOverlap="1" wp14:anchorId="29E2AE83" wp14:editId="1F28514B">
            <wp:simplePos x="0" y="0"/>
            <wp:positionH relativeFrom="column">
              <wp:posOffset>5057775</wp:posOffset>
            </wp:positionH>
            <wp:positionV relativeFrom="paragraph">
              <wp:posOffset>-550545</wp:posOffset>
            </wp:positionV>
            <wp:extent cx="229870" cy="22987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C1D">
        <w:rPr>
          <w:rFonts w:hint="eastAsi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97A7B" wp14:editId="16A3D875">
                <wp:simplePos x="0" y="0"/>
                <wp:positionH relativeFrom="column">
                  <wp:posOffset>5172710</wp:posOffset>
                </wp:positionH>
                <wp:positionV relativeFrom="paragraph">
                  <wp:posOffset>-332740</wp:posOffset>
                </wp:positionV>
                <wp:extent cx="267335" cy="267335"/>
                <wp:effectExtent l="0" t="0" r="0" b="0"/>
                <wp:wrapNone/>
                <wp:docPr id="16" name="フローチャート: 結合子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7335" cy="267335"/>
                        </a:xfrm>
                        <a:prstGeom prst="flowChartConnector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D35C" id="フローチャート: 結合子 16" o:spid="_x0000_s1026" type="#_x0000_t120" style="position:absolute;left:0;text-align:left;margin-left:407.3pt;margin-top:-26.2pt;width:21.05pt;height:2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" fillcolor="blue" stroked="f" strokeweight="1pt">
                <v:stroke joinstyle="miter"/>
                <o:lock v:ext="edit" aspectratio="t"/>
              </v:shape>
            </w:pict>
          </mc:Fallback>
        </mc:AlternateContent>
      </w:r>
      <w:r w:rsidR="00021C1D">
        <w:rPr>
          <w:rFonts w:hint="eastAsi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2A7582" wp14:editId="26B3CAC2">
                <wp:simplePos x="0" y="0"/>
                <wp:positionH relativeFrom="column">
                  <wp:posOffset>-482600</wp:posOffset>
                </wp:positionH>
                <wp:positionV relativeFrom="paragraph">
                  <wp:posOffset>-518795</wp:posOffset>
                </wp:positionV>
                <wp:extent cx="253365" cy="253365"/>
                <wp:effectExtent l="0" t="0" r="0" b="0"/>
                <wp:wrapNone/>
                <wp:docPr id="17" name="フローチャート: 結合子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3365" cy="253365"/>
                        </a:xfrm>
                        <a:prstGeom prst="flowChartConnector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7B65" id="フローチャート: 結合子 17" o:spid="_x0000_s1026" type="#_x0000_t120" style="position:absolute;left:0;text-align:left;margin-left:-38pt;margin-top:-40.85pt;width:19.95pt;height:1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" fillcolor="blue" stroked="f" strokeweight="1pt">
                <v:stroke joinstyle="miter"/>
                <o:lock v:ext="edit" aspectratio="t"/>
              </v:shape>
            </w:pict>
          </mc:Fallback>
        </mc:AlternateContent>
      </w:r>
      <w:r w:rsidR="00021C1D">
        <w:rPr>
          <w:rFonts w:hint="eastAsi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3C759A" wp14:editId="5A764E8A">
                <wp:simplePos x="0" y="0"/>
                <wp:positionH relativeFrom="column">
                  <wp:posOffset>479425</wp:posOffset>
                </wp:positionH>
                <wp:positionV relativeFrom="paragraph">
                  <wp:posOffset>-568325</wp:posOffset>
                </wp:positionV>
                <wp:extent cx="397510" cy="397510"/>
                <wp:effectExtent l="0" t="0" r="2540" b="2540"/>
                <wp:wrapNone/>
                <wp:docPr id="19" name="フローチャート: 結合子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7510" cy="39751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DF25" id="フローチャート: 結合子 19" o:spid="_x0000_s1026" type="#_x0000_t120" style="position:absolute;left:0;text-align:left;margin-left:37.75pt;margin-top:-44.75pt;width:31.3pt;height:3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" fillcolor="red" stroked="f" strokeweight="1pt">
                <v:stroke joinstyle="miter"/>
                <o:lock v:ext="edit" aspectratio="t"/>
              </v:shape>
            </w:pict>
          </mc:Fallback>
        </mc:AlternateContent>
      </w:r>
      <w:r w:rsidR="00021C1D">
        <w:rPr>
          <w:rFonts w:hint="eastAsi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61B0F4" wp14:editId="07AFEAB7">
                <wp:simplePos x="0" y="0"/>
                <wp:positionH relativeFrom="column">
                  <wp:posOffset>96520</wp:posOffset>
                </wp:positionH>
                <wp:positionV relativeFrom="paragraph">
                  <wp:posOffset>-173355</wp:posOffset>
                </wp:positionV>
                <wp:extent cx="478155" cy="483235"/>
                <wp:effectExtent l="0" t="0" r="0" b="0"/>
                <wp:wrapNone/>
                <wp:docPr id="12" name="フローチャート: 結合子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78155" cy="483235"/>
                        </a:xfrm>
                        <a:prstGeom prst="flowChartConnector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0437A" id="フローチャート: 結合子 12" o:spid="_x0000_s1026" type="#_x0000_t120" style="position:absolute;left:0;text-align:left;margin-left:7.6pt;margin-top:-13.65pt;width:37.65pt;height:3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" fillcolor="blue" stroked="f" strokeweight="1pt">
                <v:stroke joinstyle="miter"/>
                <o:lock v:ext="edit" aspectratio="t"/>
              </v:shape>
            </w:pict>
          </mc:Fallback>
        </mc:AlternateContent>
      </w:r>
      <w:r w:rsidR="00021C1D">
        <w:rPr>
          <w:rFonts w:hint="eastAsia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0A1026" wp14:editId="02CC1526">
                <wp:simplePos x="0" y="0"/>
                <wp:positionH relativeFrom="column">
                  <wp:posOffset>1033780</wp:posOffset>
                </wp:positionH>
                <wp:positionV relativeFrom="paragraph">
                  <wp:posOffset>-464185</wp:posOffset>
                </wp:positionV>
                <wp:extent cx="158750" cy="158750"/>
                <wp:effectExtent l="0" t="0" r="0" b="0"/>
                <wp:wrapNone/>
                <wp:docPr id="14" name="フローチャート: 結合子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8750" cy="158750"/>
                        </a:xfrm>
                        <a:prstGeom prst="flowChartConnector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13606" id="フローチャート: 結合子 14" o:spid="_x0000_s1026" type="#_x0000_t120" style="position:absolute;left:0;text-align:left;margin-left:81.4pt;margin-top:-36.55pt;width:12.5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" fillcolor="blue" stroked="f" strokeweight="1pt">
                <v:stroke joinstyle="miter"/>
                <o:lock v:ext="edit" aspectratio="t"/>
              </v:shape>
            </w:pict>
          </mc:Fallback>
        </mc:AlternateContent>
      </w:r>
      <w:r w:rsidR="00021C1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D067BF" wp14:editId="239762CA">
                <wp:simplePos x="0" y="0"/>
                <wp:positionH relativeFrom="margin">
                  <wp:posOffset>-689610</wp:posOffset>
                </wp:positionH>
                <wp:positionV relativeFrom="paragraph">
                  <wp:posOffset>-615950</wp:posOffset>
                </wp:positionV>
                <wp:extent cx="7498080" cy="962025"/>
                <wp:effectExtent l="0" t="0" r="7620" b="9525"/>
                <wp:wrapNone/>
                <wp:docPr id="3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8080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82C6C" w14:textId="5BE0B240" w:rsidR="00E92E27" w:rsidRPr="000D1EED" w:rsidRDefault="00E92E27" w:rsidP="00E92E27">
                            <w:pPr>
                              <w:spacing w:line="660" w:lineRule="exact"/>
                              <w:ind w:rightChars="-50" w:righ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E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令和７年度</w:t>
                            </w:r>
                            <w:r w:rsidRPr="000D1EE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第</w:t>
                            </w:r>
                            <w:r w:rsidR="007E6D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  <w:p w14:paraId="48E6BF50" w14:textId="103CE5AF" w:rsidR="006D5AFA" w:rsidRPr="000D1EED" w:rsidRDefault="00E92E27" w:rsidP="00E92E27">
                            <w:pPr>
                              <w:spacing w:line="660" w:lineRule="exact"/>
                              <w:ind w:rightChars="-50" w:righ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4"/>
                              </w:rPr>
                            </w:pPr>
                            <w:r w:rsidRPr="000D1E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大阪</w:t>
                            </w:r>
                            <w:r w:rsidRPr="000D1EE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府東京事務所</w:t>
                            </w:r>
                            <w:r w:rsidRPr="000D1E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D1EE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メールマガジン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067BF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margin-left:-54.3pt;margin-top:-48.5pt;width:590.4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" fillcolor="#d8d8d8 [2732]" stroked="f">
                <v:textbox inset="5.85pt,.7pt,5.85pt,.7pt">
                  <w:txbxContent>
                    <w:p w14:paraId="30282C6C" w14:textId="5BE0B240" w:rsidR="00E92E27" w:rsidRPr="000D1EED" w:rsidRDefault="00E92E27" w:rsidP="00E92E27">
                      <w:pPr>
                        <w:spacing w:line="660" w:lineRule="exact"/>
                        <w:ind w:rightChars="-50" w:right="-10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E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令和７年度</w:t>
                      </w:r>
                      <w:r w:rsidRPr="000D1EE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第</w:t>
                      </w:r>
                      <w:r w:rsidR="007E6D5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  <w:p w14:paraId="48E6BF50" w14:textId="103CE5AF" w:rsidR="006D5AFA" w:rsidRPr="000D1EED" w:rsidRDefault="00E92E27" w:rsidP="00E92E27">
                      <w:pPr>
                        <w:spacing w:line="660" w:lineRule="exact"/>
                        <w:ind w:rightChars="-50" w:right="-10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4"/>
                        </w:rPr>
                      </w:pPr>
                      <w:r w:rsidRPr="000D1E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大阪</w:t>
                      </w:r>
                      <w:r w:rsidRPr="000D1EE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府東京事務所</w:t>
                      </w:r>
                      <w:r w:rsidRPr="000D1EE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D1EE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メールマガジン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C1D" w:rsidRPr="00826C5E">
        <w:rPr>
          <w:rFonts w:ascii="HG丸ｺﾞｼｯｸM-PRO" w:eastAsia="HG丸ｺﾞｼｯｸM-PRO" w:hAnsi="HG丸ｺﾞｼｯｸM-PRO"/>
          <w:b/>
          <w:bCs/>
          <w:noProof/>
          <w:color w:val="000000" w:themeColor="text1"/>
          <w:sz w:val="44"/>
        </w:rPr>
        <w:drawing>
          <wp:anchor distT="0" distB="0" distL="114300" distR="114300" simplePos="0" relativeHeight="251680768" behindDoc="0" locked="0" layoutInCell="1" allowOverlap="1" wp14:anchorId="6D7A0E98" wp14:editId="59232F64">
            <wp:simplePos x="0" y="0"/>
            <wp:positionH relativeFrom="column">
              <wp:posOffset>-340995</wp:posOffset>
            </wp:positionH>
            <wp:positionV relativeFrom="paragraph">
              <wp:posOffset>635</wp:posOffset>
            </wp:positionV>
            <wp:extent cx="248920" cy="24892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8D675" w14:textId="77777777" w:rsidR="00021C1D" w:rsidRPr="00021C1D" w:rsidRDefault="00021C1D" w:rsidP="00740589">
      <w:pPr>
        <w:pStyle w:val="a8"/>
        <w:rPr>
          <w:bCs/>
          <w:sz w:val="21"/>
          <w:szCs w:val="21"/>
        </w:rPr>
      </w:pPr>
    </w:p>
    <w:p w14:paraId="6CF859B1" w14:textId="52296B41" w:rsidR="00E608AC" w:rsidRPr="000778C8" w:rsidRDefault="0099289C" w:rsidP="00740589">
      <w:pPr>
        <w:pStyle w:val="a8"/>
        <w:rPr>
          <w:b/>
          <w:sz w:val="21"/>
          <w:szCs w:val="21"/>
        </w:rPr>
      </w:pPr>
      <w:r>
        <w:rPr>
          <w:rFonts w:hint="eastAsia"/>
          <w:b/>
          <w:sz w:val="28"/>
          <w:szCs w:val="21"/>
        </w:rPr>
        <w:t>大阪府東京事務所メールマガジン読者のみなさま</w:t>
      </w:r>
    </w:p>
    <w:p w14:paraId="4CB33AC9" w14:textId="17BA9697" w:rsidR="009954AB" w:rsidRDefault="009954AB" w:rsidP="00740589">
      <w:pPr>
        <w:pStyle w:val="a8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 xml:space="preserve">　</w:t>
      </w:r>
      <w:r w:rsidR="00E92E27">
        <w:rPr>
          <w:rFonts w:hint="eastAsia"/>
          <w:bCs/>
          <w:sz w:val="21"/>
          <w:szCs w:val="21"/>
        </w:rPr>
        <w:t>万博が始ま</w:t>
      </w:r>
      <w:r w:rsidR="005345B9">
        <w:rPr>
          <w:rFonts w:hint="eastAsia"/>
          <w:bCs/>
          <w:sz w:val="21"/>
          <w:szCs w:val="21"/>
        </w:rPr>
        <w:t>ってひと月が経ちましたが、みなさま行かれましたでしょうか？</w:t>
      </w:r>
    </w:p>
    <w:p w14:paraId="4022BAC6" w14:textId="70EB4339" w:rsidR="00E92E27" w:rsidRPr="009954AB" w:rsidRDefault="00313419" w:rsidP="007E6D54">
      <w:pPr>
        <w:pStyle w:val="a8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 xml:space="preserve">　</w:t>
      </w:r>
      <w:r w:rsidR="0007412A">
        <w:rPr>
          <w:rFonts w:hint="eastAsia"/>
          <w:sz w:val="21"/>
          <w:szCs w:val="21"/>
        </w:rPr>
        <w:t>会場は東京ドーム約33個分の広さ</w:t>
      </w:r>
      <w:r w:rsidR="007E6D54">
        <w:rPr>
          <w:rFonts w:hint="eastAsia"/>
          <w:sz w:val="21"/>
          <w:szCs w:val="21"/>
        </w:rPr>
        <w:t>があり</w:t>
      </w:r>
      <w:r w:rsidR="0007412A">
        <w:rPr>
          <w:rFonts w:hint="eastAsia"/>
          <w:sz w:val="21"/>
          <w:szCs w:val="21"/>
        </w:rPr>
        <w:t>、その中に魅力的なパビリオンやイベントが多数あるので、ぜひ複数回訪れていただき、万博を堪能いただければと思います。</w:t>
      </w:r>
      <w:r w:rsidR="007E6D54">
        <w:rPr>
          <w:rFonts w:hint="eastAsia"/>
          <w:bCs/>
          <w:sz w:val="21"/>
          <w:szCs w:val="21"/>
        </w:rPr>
        <w:t>そして、その際には多彩な顔を持つ大阪の各地域</w:t>
      </w:r>
      <w:r w:rsidR="00AD2B0B">
        <w:rPr>
          <w:rFonts w:hint="eastAsia"/>
          <w:bCs/>
          <w:sz w:val="21"/>
          <w:szCs w:val="21"/>
        </w:rPr>
        <w:t>も訪れていただければ</w:t>
      </w:r>
      <w:r w:rsidR="007E6D54">
        <w:rPr>
          <w:rFonts w:hint="eastAsia"/>
          <w:bCs/>
          <w:sz w:val="21"/>
          <w:szCs w:val="21"/>
        </w:rPr>
        <w:t>幸いです。</w:t>
      </w:r>
    </w:p>
    <w:p w14:paraId="13D3F4F2" w14:textId="1E947A91" w:rsidR="003E0721" w:rsidRDefault="007E6D54" w:rsidP="00740589">
      <w:pPr>
        <w:pStyle w:val="a8"/>
        <w:rPr>
          <w:sz w:val="21"/>
          <w:szCs w:val="21"/>
        </w:rPr>
      </w:pPr>
      <w:r>
        <w:rPr>
          <w:rFonts w:hint="eastAsia"/>
          <w:bCs/>
          <w:sz w:val="21"/>
          <w:szCs w:val="21"/>
        </w:rPr>
        <w:t xml:space="preserve">　第２号では、</w:t>
      </w:r>
      <w:r w:rsidR="00AD2B0B">
        <w:rPr>
          <w:rFonts w:hint="eastAsia"/>
          <w:sz w:val="21"/>
          <w:szCs w:val="21"/>
        </w:rPr>
        <w:t>『</w:t>
      </w:r>
      <w:r w:rsidR="00AD2B0B" w:rsidRPr="007E6D54">
        <w:rPr>
          <w:rFonts w:hint="eastAsia"/>
          <w:sz w:val="21"/>
          <w:szCs w:val="21"/>
        </w:rPr>
        <w:t>「</w:t>
      </w:r>
      <w:r w:rsidR="00AD2B0B" w:rsidRPr="007E6D54">
        <w:rPr>
          <w:sz w:val="21"/>
          <w:szCs w:val="21"/>
        </w:rPr>
        <w:t>OSAKA SAILING EXPO 2025」</w:t>
      </w:r>
      <w:r w:rsidR="00AD2B0B" w:rsidRPr="007E6D54">
        <w:rPr>
          <w:rFonts w:hint="eastAsia"/>
          <w:sz w:val="21"/>
          <w:szCs w:val="21"/>
        </w:rPr>
        <w:t>の</w:t>
      </w:r>
      <w:r w:rsidR="00AD2B0B" w:rsidRPr="007E6D54">
        <w:rPr>
          <w:sz w:val="21"/>
          <w:szCs w:val="21"/>
        </w:rPr>
        <w:t>開催</w:t>
      </w:r>
      <w:r w:rsidR="00AD2B0B">
        <w:rPr>
          <w:rFonts w:hint="eastAsia"/>
          <w:sz w:val="21"/>
          <w:szCs w:val="21"/>
        </w:rPr>
        <w:t>』と</w:t>
      </w:r>
      <w:r>
        <w:rPr>
          <w:rFonts w:hint="eastAsia"/>
          <w:bCs/>
          <w:sz w:val="21"/>
          <w:szCs w:val="21"/>
        </w:rPr>
        <w:t>『</w:t>
      </w:r>
      <w:r w:rsidRPr="007E6D54">
        <w:rPr>
          <w:rFonts w:hint="eastAsia"/>
          <w:sz w:val="21"/>
          <w:szCs w:val="21"/>
        </w:rPr>
        <w:t>「今まで知らなかった大阪」の魅力を詰め込んだ大阪土産の販売』</w:t>
      </w:r>
      <w:r>
        <w:rPr>
          <w:rFonts w:hint="eastAsia"/>
          <w:sz w:val="21"/>
          <w:szCs w:val="21"/>
        </w:rPr>
        <w:t>についてお知らせします。</w:t>
      </w:r>
    </w:p>
    <w:p w14:paraId="409385AC" w14:textId="04C7DA25" w:rsidR="007E6D54" w:rsidRDefault="007E6D54" w:rsidP="00740589">
      <w:pPr>
        <w:pStyle w:val="a8"/>
        <w:rPr>
          <w:bCs/>
          <w:sz w:val="21"/>
          <w:szCs w:val="21"/>
        </w:rPr>
      </w:pPr>
    </w:p>
    <w:p w14:paraId="01A68D16" w14:textId="77777777" w:rsidR="00AD2B0B" w:rsidRPr="00713C8B" w:rsidRDefault="00AD2B0B" w:rsidP="00AD2B0B">
      <w:pPr>
        <w:pStyle w:val="a8"/>
        <w:rPr>
          <w:b/>
          <w:bCs/>
          <w:color w:val="5B9BD5" w:themeColor="accent1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3C8B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★</w:t>
      </w:r>
      <w:r w:rsidRPr="003C2577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Pr="003C2577">
        <w:rPr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OSAKA SAILING EXPO 2025」を開催します</w:t>
      </w:r>
      <w:r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6D7F425B" w14:textId="29884CEB" w:rsidR="00AD2B0B" w:rsidRDefault="00AD2B0B" w:rsidP="00AD2B0B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3C2577">
        <w:rPr>
          <w:rFonts w:ascii="游ゴシック" w:eastAsia="游ゴシック" w:hAnsi="Courier New" w:cs="Courier New" w:hint="eastAsia"/>
          <w:color w:val="000000" w:themeColor="text1"/>
        </w:rPr>
        <w:t>大阪・関西万博は、海に囲まれた世界初の会場である夢洲で開催されています。そこで府では、その立地の特徴を活かし、多くの方が陸上だけでなく、海上からも夢洲に向かって集うことをイメージした非日常的なオンリーワンコンテンツとして、ヨットや大型帆船を活用したイベントを令和7年5月31日</w:t>
      </w:r>
      <w:r w:rsidR="006C3FBF">
        <w:rPr>
          <w:rFonts w:ascii="游ゴシック" w:eastAsia="游ゴシック" w:hAnsi="Courier New" w:cs="Courier New" w:hint="eastAsia"/>
          <w:color w:val="000000" w:themeColor="text1"/>
        </w:rPr>
        <w:t>（土曜日）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に開催します。</w:t>
      </w:r>
    </w:p>
    <w:p w14:paraId="46219432" w14:textId="77777777" w:rsidR="00AD2B0B" w:rsidRPr="003C2577" w:rsidRDefault="00AD2B0B" w:rsidP="00AD2B0B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3C2577">
        <w:rPr>
          <w:rFonts w:ascii="游ゴシック" w:eastAsia="游ゴシック" w:hAnsi="Courier New" w:cs="Courier New" w:hint="eastAsia"/>
          <w:color w:val="000000" w:themeColor="text1"/>
        </w:rPr>
        <w:t>本イベントでは、万博会場内はもちろん、海からも万博を盛り上げるため、日本を代表する帆船「日本丸」をはじめ、「BLUE OCEANみらいへ」、「Ami」や、数十隻の小型ヨットが海上パレードを行います。海上パレードの様子は万博来場者にも会場から見ていただくことができます。また陸上では、パレード後</w:t>
      </w:r>
      <w:r>
        <w:rPr>
          <w:rFonts w:ascii="游ゴシック" w:eastAsia="游ゴシック" w:hAnsi="Courier New" w:cs="Courier New" w:hint="eastAsia"/>
          <w:color w:val="000000" w:themeColor="text1"/>
        </w:rPr>
        <w:t>に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大型帆船が係留し、帆船入港歓迎イベント、ステージイベント、帆船の一般公開、キッチンカーや各種ブースを展開します。</w:t>
      </w:r>
      <w:r>
        <w:rPr>
          <w:rFonts w:ascii="游ゴシック" w:eastAsia="游ゴシック" w:hAnsi="Courier New" w:cs="Courier New" w:hint="eastAsia"/>
          <w:color w:val="000000" w:themeColor="text1"/>
        </w:rPr>
        <w:t>ぜひ、ご来場ください！！</w:t>
      </w:r>
    </w:p>
    <w:p w14:paraId="113F2034" w14:textId="77777777" w:rsidR="00AD2B0B" w:rsidRDefault="00AD2B0B" w:rsidP="00AD2B0B">
      <w:pPr>
        <w:jc w:val="left"/>
        <w:rPr>
          <w:rFonts w:ascii="游ゴシック" w:eastAsia="游ゴシック" w:hAnsi="Courier New" w:cs="Courier New"/>
          <w:b/>
          <w:bCs/>
          <w:color w:val="000000" w:themeColor="text1"/>
        </w:rPr>
      </w:pPr>
    </w:p>
    <w:p w14:paraId="3DC31CCB" w14:textId="77777777" w:rsidR="00AD2B0B" w:rsidRPr="00ED264F" w:rsidRDefault="00AD2B0B" w:rsidP="00AD2B0B">
      <w:pPr>
        <w:jc w:val="left"/>
        <w:rPr>
          <w:rFonts w:ascii="游ゴシック" w:eastAsia="游ゴシック" w:hAnsi="Courier New" w:cs="Courier New"/>
          <w:b/>
          <w:bCs/>
          <w:color w:val="000000" w:themeColor="text1"/>
          <w:bdr w:val="single" w:sz="4" w:space="0" w:color="auto"/>
        </w:rPr>
      </w:pPr>
      <w:r>
        <w:rPr>
          <w:rFonts w:ascii="游ゴシック" w:eastAsia="游ゴシック" w:hAnsi="Courier New" w:cs="Courier New" w:hint="eastAsia"/>
          <w:b/>
          <w:bCs/>
          <w:color w:val="000000" w:themeColor="text1"/>
        </w:rPr>
        <w:t>＜イベント概要＞</w:t>
      </w:r>
    </w:p>
    <w:p w14:paraId="0134708A" w14:textId="77777777" w:rsidR="00AD2B0B" w:rsidRPr="003C2577" w:rsidRDefault="00AD2B0B" w:rsidP="00AD2B0B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>・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海上パレード</w:t>
      </w:r>
      <w:r>
        <w:rPr>
          <w:rFonts w:ascii="游ゴシック" w:eastAsia="游ゴシック" w:hAnsi="Courier New" w:cs="Courier New" w:hint="eastAsia"/>
          <w:color w:val="000000" w:themeColor="text1"/>
        </w:rPr>
        <w:t>：（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時間</w:t>
      </w:r>
      <w:r>
        <w:rPr>
          <w:rFonts w:ascii="游ゴシック" w:eastAsia="游ゴシック" w:hAnsi="Courier New" w:cs="Courier New" w:hint="eastAsia"/>
          <w:color w:val="000000" w:themeColor="text1"/>
        </w:rPr>
        <w:t>）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11時から12時</w:t>
      </w:r>
      <w:r>
        <w:rPr>
          <w:rFonts w:ascii="游ゴシック" w:eastAsia="游ゴシック" w:hAnsi="Courier New" w:cs="Courier New" w:hint="eastAsia"/>
          <w:color w:val="000000" w:themeColor="text1"/>
        </w:rPr>
        <w:t xml:space="preserve">　（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場所</w:t>
      </w:r>
      <w:r>
        <w:rPr>
          <w:rFonts w:ascii="游ゴシック" w:eastAsia="游ゴシック" w:hAnsi="Courier New" w:cs="Courier New" w:hint="eastAsia"/>
          <w:color w:val="000000" w:themeColor="text1"/>
        </w:rPr>
        <w:t>）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夢洲西岸から南岸を経て天保山岸壁</w:t>
      </w:r>
    </w:p>
    <w:p w14:paraId="53CE1AF9" w14:textId="796E3DBE" w:rsidR="00AD2B0B" w:rsidRDefault="00AD2B0B" w:rsidP="00AD2B0B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>・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陸上イベント</w:t>
      </w:r>
      <w:r>
        <w:rPr>
          <w:rFonts w:ascii="游ゴシック" w:eastAsia="游ゴシック" w:hAnsi="Courier New" w:cs="Courier New" w:hint="eastAsia"/>
          <w:color w:val="000000" w:themeColor="text1"/>
        </w:rPr>
        <w:t>：（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時間</w:t>
      </w:r>
      <w:r>
        <w:rPr>
          <w:rFonts w:ascii="游ゴシック" w:eastAsia="游ゴシック" w:hAnsi="Courier New" w:cs="Courier New" w:hint="eastAsia"/>
          <w:color w:val="000000" w:themeColor="text1"/>
        </w:rPr>
        <w:t>）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11時から18時</w:t>
      </w:r>
      <w:r>
        <w:rPr>
          <w:rFonts w:ascii="游ゴシック" w:eastAsia="游ゴシック" w:hAnsi="Courier New" w:cs="Courier New" w:hint="eastAsia"/>
          <w:color w:val="000000" w:themeColor="text1"/>
        </w:rPr>
        <w:t xml:space="preserve">　（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場所</w:t>
      </w:r>
      <w:r>
        <w:rPr>
          <w:rFonts w:ascii="游ゴシック" w:eastAsia="游ゴシック" w:hAnsi="Courier New" w:cs="Courier New" w:hint="eastAsia"/>
          <w:color w:val="000000" w:themeColor="text1"/>
        </w:rPr>
        <w:t>）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天保山岸壁</w:t>
      </w:r>
      <w:r>
        <w:rPr>
          <w:rFonts w:ascii="游ゴシック" w:eastAsia="游ゴシック" w:hAnsi="Courier New" w:cs="Courier New" w:hint="eastAsia"/>
          <w:color w:val="000000" w:themeColor="text1"/>
        </w:rPr>
        <w:t xml:space="preserve">　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※</w:t>
      </w:r>
      <w:r>
        <w:rPr>
          <w:rFonts w:ascii="游ゴシック" w:eastAsia="游ゴシック" w:hAnsi="Courier New" w:cs="Courier New" w:hint="eastAsia"/>
          <w:color w:val="000000" w:themeColor="text1"/>
        </w:rPr>
        <w:t>参加費無料</w:t>
      </w:r>
    </w:p>
    <w:p w14:paraId="24EDAF2E" w14:textId="1543A78C" w:rsidR="00AD2B0B" w:rsidRDefault="00AD2B0B" w:rsidP="00AD2B0B">
      <w:pPr>
        <w:ind w:firstLineChars="900" w:firstLine="1890"/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>⇒陸上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イベント終了後、21時まで帆船のライトアップ</w:t>
      </w:r>
      <w:r>
        <w:rPr>
          <w:rFonts w:ascii="游ゴシック" w:eastAsia="游ゴシック" w:hAnsi="Courier New" w:cs="Courier New" w:hint="eastAsia"/>
          <w:color w:val="000000" w:themeColor="text1"/>
        </w:rPr>
        <w:t>を</w:t>
      </w:r>
      <w:r w:rsidRPr="003C2577">
        <w:rPr>
          <w:rFonts w:ascii="游ゴシック" w:eastAsia="游ゴシック" w:hAnsi="Courier New" w:cs="Courier New" w:hint="eastAsia"/>
          <w:color w:val="000000" w:themeColor="text1"/>
        </w:rPr>
        <w:t>実施予定</w:t>
      </w:r>
    </w:p>
    <w:p w14:paraId="4D664C28" w14:textId="4EEF78E9" w:rsidR="00AD2B0B" w:rsidRDefault="00AD2B0B" w:rsidP="00AD2B0B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68846934" w14:textId="53FE67DF" w:rsidR="00AD2B0B" w:rsidRPr="003C2577" w:rsidRDefault="00AD2B0B" w:rsidP="00AD2B0B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4305BE2" wp14:editId="078E25C8">
            <wp:simplePos x="0" y="0"/>
            <wp:positionH relativeFrom="column">
              <wp:posOffset>2873374</wp:posOffset>
            </wp:positionH>
            <wp:positionV relativeFrom="paragraph">
              <wp:posOffset>49530</wp:posOffset>
            </wp:positionV>
            <wp:extent cx="3070225" cy="2492841"/>
            <wp:effectExtent l="0" t="0" r="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11" cy="250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419">
        <w:rPr>
          <w:rFonts w:ascii="游ゴシック" w:eastAsia="游ゴシック" w:hAnsi="Courier New" w:cs="Courier New" w:hint="eastAsia"/>
          <w:color w:val="000000" w:themeColor="text1"/>
        </w:rPr>
        <w:t>▽詳しくはこちら▽</w:t>
      </w:r>
    </w:p>
    <w:p w14:paraId="3AC4E574" w14:textId="46093B8D" w:rsidR="00AD2B0B" w:rsidRDefault="00AD2B0B" w:rsidP="00AD2B0B">
      <w:pPr>
        <w:widowControl/>
        <w:jc w:val="left"/>
        <w:rPr>
          <w:rFonts w:ascii="游ゴシック" w:eastAsia="游ゴシック" w:hAnsi="Courier New" w:cs="Courier New"/>
          <w:color w:val="000000" w:themeColor="text1"/>
        </w:rPr>
      </w:pPr>
      <w:r w:rsidRPr="00B07100">
        <w:rPr>
          <w:rFonts w:ascii="游ゴシック" w:eastAsia="游ゴシック" w:hAnsi="Courier New" w:cs="Courier New" w:hint="eastAsia"/>
          <w:color w:val="000000" w:themeColor="text1"/>
        </w:rPr>
        <w:t xml:space="preserve">　</w:t>
      </w:r>
      <w:hyperlink r:id="rId14" w:history="1">
        <w:r w:rsidRPr="001A73EB">
          <w:rPr>
            <w:rStyle w:val="a7"/>
            <w:rFonts w:ascii="游ゴシック" w:eastAsia="游ゴシック" w:hAnsi="Courier New" w:cs="Courier New"/>
          </w:rPr>
          <w:t>https://sailing-expo2025.com/</w:t>
        </w:r>
      </w:hyperlink>
    </w:p>
    <w:p w14:paraId="797E83E4" w14:textId="469C53C9" w:rsidR="00AD2B0B" w:rsidRDefault="00AD2B0B" w:rsidP="00AD2B0B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76472985" w14:textId="2310DBEA" w:rsidR="00AD2B0B" w:rsidRDefault="00AD2B0B" w:rsidP="00AD2B0B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58D15894" w14:textId="77777777" w:rsidR="00AD2B0B" w:rsidRDefault="00AD2B0B" w:rsidP="00AD2B0B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0596BE83" w14:textId="5AE6BF4C" w:rsidR="00AD2B0B" w:rsidRDefault="00AD2B0B" w:rsidP="00AD2B0B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61459CC6" w14:textId="77777777" w:rsidR="00AD2B0B" w:rsidRDefault="00AD2B0B" w:rsidP="00AD2B0B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031764A9" w14:textId="77777777" w:rsidR="00AD2B0B" w:rsidRDefault="00AD2B0B" w:rsidP="00AD2B0B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337D5C4C" w14:textId="77777777" w:rsidR="00AD2B0B" w:rsidRDefault="00AD2B0B" w:rsidP="00AD2B0B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6B4A8C3A" w14:textId="77777777" w:rsidR="00AD2B0B" w:rsidRDefault="00AD2B0B" w:rsidP="00AD2B0B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232A8EC0" w14:textId="2D9308F0" w:rsidR="00F4765E" w:rsidRPr="00713C8B" w:rsidRDefault="00F4765E" w:rsidP="00740589">
      <w:pPr>
        <w:pStyle w:val="a8"/>
        <w:rPr>
          <w:b/>
          <w:bCs/>
          <w:color w:val="5B9BD5" w:themeColor="accent1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90872317"/>
      <w:bookmarkStart w:id="1" w:name="_Hlk171589258"/>
      <w:r w:rsidRPr="00713C8B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★</w:t>
      </w:r>
      <w:bookmarkStart w:id="2" w:name="_Hlk198028027"/>
      <w:r w:rsidR="005345B9" w:rsidRPr="005345B9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「今まで知らなかった大阪」の魅力を詰め込んだ大阪土産を販売</w:t>
      </w:r>
      <w:bookmarkEnd w:id="2"/>
      <w:r w:rsidR="005345B9" w:rsidRPr="005345B9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します！</w:t>
      </w:r>
      <w:bookmarkEnd w:id="0"/>
      <w:r w:rsidR="005345B9" w:rsidRPr="00713C8B">
        <w:rPr>
          <w:b/>
          <w:bCs/>
          <w:color w:val="5B9BD5" w:themeColor="accent1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1"/>
    <w:p w14:paraId="71D657E7" w14:textId="55C18EEF" w:rsidR="005345B9" w:rsidRPr="005345B9" w:rsidRDefault="005345B9" w:rsidP="005345B9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5345B9">
        <w:rPr>
          <w:rFonts w:ascii="游ゴシック" w:eastAsia="游ゴシック" w:hAnsi="Courier New" w:cs="Courier New" w:hint="eastAsia"/>
          <w:color w:val="000000" w:themeColor="text1"/>
        </w:rPr>
        <w:t>府では、中小企業・小規模事業者の万博への参画意識の向上、機運醸成を目的として、お土産に適する商品の磨き上げと、出品の場づくりを支援する「</w:t>
      </w:r>
      <w:r w:rsidRPr="005345B9">
        <w:rPr>
          <w:rFonts w:ascii="游ゴシック" w:eastAsia="游ゴシック" w:hAnsi="Courier New" w:cs="Courier New"/>
          <w:color w:val="000000" w:themeColor="text1"/>
        </w:rPr>
        <w:t>OSAKA PRIDE PRODUCTS 2025</w:t>
      </w:r>
      <w:r w:rsidR="008C2DF5">
        <w:rPr>
          <w:rFonts w:ascii="游ゴシック" w:eastAsia="游ゴシック" w:hAnsi="Courier New" w:cs="Courier New" w:hint="eastAsia"/>
          <w:color w:val="000000" w:themeColor="text1"/>
        </w:rPr>
        <w:t>（</w:t>
      </w:r>
      <w:r w:rsidRPr="005345B9">
        <w:rPr>
          <w:rFonts w:ascii="游ゴシック" w:eastAsia="游ゴシック" w:hAnsi="Courier New" w:cs="Courier New"/>
          <w:color w:val="000000" w:themeColor="text1"/>
        </w:rPr>
        <w:t>大阪代表商品販促事業</w:t>
      </w:r>
      <w:r w:rsidR="008C2DF5">
        <w:rPr>
          <w:rFonts w:ascii="游ゴシック" w:eastAsia="游ゴシック" w:hAnsi="Courier New" w:cs="Courier New" w:hint="eastAsia"/>
          <w:color w:val="000000" w:themeColor="text1"/>
        </w:rPr>
        <w:t>）</w:t>
      </w:r>
      <w:r w:rsidRPr="005345B9">
        <w:rPr>
          <w:rFonts w:ascii="游ゴシック" w:eastAsia="游ゴシック" w:hAnsi="Courier New" w:cs="Courier New"/>
          <w:color w:val="000000" w:themeColor="text1"/>
        </w:rPr>
        <w:t>」を実施し</w:t>
      </w:r>
      <w:r w:rsidRPr="005345B9">
        <w:rPr>
          <w:rFonts w:ascii="游ゴシック" w:eastAsia="游ゴシック" w:hAnsi="Courier New" w:cs="Courier New" w:hint="eastAsia"/>
          <w:color w:val="000000" w:themeColor="text1"/>
        </w:rPr>
        <w:t>ています。</w:t>
      </w:r>
    </w:p>
    <w:p w14:paraId="26756B35" w14:textId="17BC9F40" w:rsidR="00313419" w:rsidRPr="00AD7359" w:rsidRDefault="005345B9" w:rsidP="005345B9">
      <w:pPr>
        <w:ind w:firstLineChars="100" w:firstLine="210"/>
        <w:jc w:val="left"/>
        <w:rPr>
          <w:rFonts w:ascii="游ゴシック" w:eastAsia="游ゴシック" w:hAnsi="Courier New" w:cs="Courier New"/>
        </w:rPr>
      </w:pPr>
      <w:r w:rsidRPr="005345B9">
        <w:rPr>
          <w:rFonts w:ascii="游ゴシック" w:eastAsia="游ゴシック" w:hAnsi="Courier New" w:cs="Courier New" w:hint="eastAsia"/>
          <w:color w:val="000000" w:themeColor="text1"/>
        </w:rPr>
        <w:t>このたび、本事業で選ばれた「今まで知らなかった大阪」の魅力を感じていただける約</w:t>
      </w:r>
      <w:r w:rsidRPr="005345B9">
        <w:rPr>
          <w:rFonts w:ascii="游ゴシック" w:eastAsia="游ゴシック" w:hAnsi="Courier New" w:cs="Courier New"/>
          <w:color w:val="000000" w:themeColor="text1"/>
        </w:rPr>
        <w:t>400品の多彩な商品から</w:t>
      </w:r>
      <w:r w:rsidRPr="005345B9">
        <w:rPr>
          <w:rFonts w:ascii="游ゴシック" w:eastAsia="游ゴシック" w:hAnsi="Courier New" w:cs="Courier New" w:hint="eastAsia"/>
          <w:color w:val="000000" w:themeColor="text1"/>
        </w:rPr>
        <w:t>、「大阪代表商品」</w:t>
      </w:r>
      <w:r w:rsidRPr="005345B9">
        <w:rPr>
          <w:rFonts w:ascii="游ゴシック" w:eastAsia="游ゴシック" w:hAnsi="Courier New" w:cs="Courier New"/>
          <w:color w:val="000000" w:themeColor="text1"/>
        </w:rPr>
        <w:t>50品を、大阪・関西万博の開催期間中に百貨店や空港等で販売</w:t>
      </w:r>
      <w:r w:rsidRPr="00AD7359">
        <w:rPr>
          <w:rFonts w:ascii="游ゴシック" w:eastAsia="游ゴシック" w:hAnsi="Courier New" w:cs="Courier New" w:hint="eastAsia"/>
        </w:rPr>
        <w:t>しますので、この機会に是非、お立ち寄りください。</w:t>
      </w:r>
    </w:p>
    <w:p w14:paraId="4661658F" w14:textId="77777777" w:rsidR="008C2DF5" w:rsidRDefault="008C2DF5" w:rsidP="008C2DF5">
      <w:pPr>
        <w:jc w:val="left"/>
        <w:rPr>
          <w:rFonts w:ascii="游ゴシック" w:eastAsia="游ゴシック" w:hAnsi="Courier New" w:cs="Courier New"/>
          <w:b/>
          <w:bCs/>
          <w:color w:val="000000" w:themeColor="text1"/>
        </w:rPr>
      </w:pPr>
    </w:p>
    <w:p w14:paraId="507E432B" w14:textId="47076EA3" w:rsidR="007E6D54" w:rsidRPr="007E6D54" w:rsidRDefault="007E6D54" w:rsidP="008C2DF5">
      <w:pPr>
        <w:jc w:val="left"/>
        <w:rPr>
          <w:rFonts w:ascii="游ゴシック" w:eastAsia="游ゴシック" w:hAnsi="Courier New" w:cs="Courier New"/>
          <w:b/>
          <w:bCs/>
          <w:color w:val="000000" w:themeColor="text1"/>
        </w:rPr>
      </w:pPr>
      <w:r w:rsidRPr="007E6D54">
        <w:rPr>
          <w:rFonts w:ascii="游ゴシック" w:eastAsia="游ゴシック" w:hAnsi="Courier New" w:cs="Courier New" w:hint="eastAsia"/>
          <w:b/>
          <w:bCs/>
          <w:color w:val="000000" w:themeColor="text1"/>
        </w:rPr>
        <w:t>１　販売期間・販売場所</w:t>
      </w:r>
    </w:p>
    <w:tbl>
      <w:tblPr>
        <w:tblStyle w:val="ae"/>
        <w:tblW w:w="9628" w:type="dxa"/>
        <w:tblLook w:val="04A0" w:firstRow="1" w:lastRow="0" w:firstColumn="1" w:lastColumn="0" w:noHBand="0" w:noVBand="1"/>
      </w:tblPr>
      <w:tblGrid>
        <w:gridCol w:w="3615"/>
        <w:gridCol w:w="6013"/>
      </w:tblGrid>
      <w:tr w:rsidR="007E6D54" w:rsidRPr="007E6D54" w14:paraId="3C4F4659" w14:textId="77777777" w:rsidTr="008C2DF5">
        <w:tc>
          <w:tcPr>
            <w:tcW w:w="3615" w:type="dxa"/>
            <w:vAlign w:val="center"/>
          </w:tcPr>
          <w:p w14:paraId="16E39B0C" w14:textId="77777777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6月4日（水）～17日（火）</w:t>
            </w:r>
          </w:p>
        </w:tc>
        <w:tc>
          <w:tcPr>
            <w:tcW w:w="6013" w:type="dxa"/>
          </w:tcPr>
          <w:p w14:paraId="34BFC758" w14:textId="25FEAEA4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阪神梅田本店</w:t>
            </w:r>
            <w:r w:rsidRPr="007E6D54"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  <w:t xml:space="preserve"> 地下1階「うまいもんみっけ」</w:t>
            </w:r>
          </w:p>
        </w:tc>
      </w:tr>
      <w:tr w:rsidR="007E6D54" w:rsidRPr="007E6D54" w14:paraId="1C102483" w14:textId="77777777" w:rsidTr="008C2DF5">
        <w:tc>
          <w:tcPr>
            <w:tcW w:w="3615" w:type="dxa"/>
            <w:vAlign w:val="center"/>
          </w:tcPr>
          <w:p w14:paraId="484A93D5" w14:textId="77777777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7月2日（水）～15日（火）</w:t>
            </w:r>
          </w:p>
        </w:tc>
        <w:tc>
          <w:tcPr>
            <w:tcW w:w="6013" w:type="dxa"/>
          </w:tcPr>
          <w:p w14:paraId="70162180" w14:textId="77777777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関西国際空港「関西旅日記」第</w:t>
            </w:r>
            <w:r w:rsidRPr="007E6D54"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  <w:t>1ターミナル国内ゲート店</w:t>
            </w:r>
          </w:p>
        </w:tc>
      </w:tr>
      <w:tr w:rsidR="007E6D54" w:rsidRPr="007E6D54" w14:paraId="4298F56E" w14:textId="77777777" w:rsidTr="008C2DF5">
        <w:tc>
          <w:tcPr>
            <w:tcW w:w="3615" w:type="dxa"/>
            <w:vAlign w:val="center"/>
          </w:tcPr>
          <w:p w14:paraId="3255768E" w14:textId="77777777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8月13日（水）～26日（火）</w:t>
            </w:r>
          </w:p>
        </w:tc>
        <w:tc>
          <w:tcPr>
            <w:tcW w:w="6013" w:type="dxa"/>
          </w:tcPr>
          <w:p w14:paraId="13B1EB92" w14:textId="7B880772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阪急うめだ本店</w:t>
            </w:r>
            <w:r w:rsidRPr="007E6D54"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  <w:t xml:space="preserve"> 地下1階「日本の銘菓撰」</w:t>
            </w:r>
          </w:p>
          <w:p w14:paraId="2BA70C8B" w14:textId="77777777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阪急うめだ本店</w:t>
            </w:r>
            <w:r w:rsidRPr="007E6D54"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  <w:t xml:space="preserve"> 地下2階「日本の味」</w:t>
            </w:r>
          </w:p>
        </w:tc>
      </w:tr>
      <w:tr w:rsidR="007E6D54" w:rsidRPr="007E6D54" w14:paraId="27F436B6" w14:textId="77777777" w:rsidTr="008C2DF5">
        <w:tc>
          <w:tcPr>
            <w:tcW w:w="3615" w:type="dxa"/>
            <w:vAlign w:val="center"/>
          </w:tcPr>
          <w:p w14:paraId="010C5B00" w14:textId="77777777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9月2日（火）～15日（月・祝）</w:t>
            </w:r>
          </w:p>
        </w:tc>
        <w:tc>
          <w:tcPr>
            <w:tcW w:w="6013" w:type="dxa"/>
          </w:tcPr>
          <w:p w14:paraId="520BC0E7" w14:textId="77777777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大阪国際（伊丹）空港「関西旅日記」中央ブロック</w:t>
            </w:r>
            <w:r w:rsidRPr="007E6D54"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  <w:t>2階</w:t>
            </w:r>
          </w:p>
        </w:tc>
      </w:tr>
      <w:tr w:rsidR="007E6D54" w:rsidRPr="007E6D54" w14:paraId="3050C8D3" w14:textId="77777777" w:rsidTr="008C2DF5">
        <w:tc>
          <w:tcPr>
            <w:tcW w:w="3615" w:type="dxa"/>
            <w:vAlign w:val="center"/>
          </w:tcPr>
          <w:p w14:paraId="5EE3AC6C" w14:textId="77777777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10月1日（水）～6日（月）</w:t>
            </w:r>
          </w:p>
        </w:tc>
        <w:tc>
          <w:tcPr>
            <w:tcW w:w="6013" w:type="dxa"/>
          </w:tcPr>
          <w:p w14:paraId="5F5A8FF0" w14:textId="77777777" w:rsidR="007E6D54" w:rsidRPr="007E6D54" w:rsidRDefault="007E6D54" w:rsidP="007E6D54">
            <w:pPr>
              <w:ind w:firstLineChars="100" w:firstLine="200"/>
              <w:jc w:val="left"/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E6D54">
              <w:rPr>
                <w:rFonts w:ascii="游ゴシック" w:eastAsia="游ゴシック" w:hAnsi="Courier New" w:cs="Courier New" w:hint="eastAsia"/>
                <w:b/>
                <w:bCs/>
                <w:color w:val="000000" w:themeColor="text1"/>
                <w:sz w:val="20"/>
                <w:szCs w:val="20"/>
              </w:rPr>
              <w:t>天王寺ミオ</w:t>
            </w:r>
            <w:r w:rsidRPr="007E6D54">
              <w:rPr>
                <w:rFonts w:ascii="游ゴシック" w:eastAsia="游ゴシック" w:hAnsi="Courier New" w:cs="Courier New"/>
                <w:b/>
                <w:bCs/>
                <w:color w:val="000000" w:themeColor="text1"/>
                <w:sz w:val="20"/>
                <w:szCs w:val="20"/>
              </w:rPr>
              <w:t xml:space="preserve"> 本館１階「ミオセントラルスクエア」</w:t>
            </w:r>
          </w:p>
        </w:tc>
      </w:tr>
    </w:tbl>
    <w:p w14:paraId="263509F1" w14:textId="77777777" w:rsidR="007E6D54" w:rsidRPr="007E6D54" w:rsidRDefault="007E6D54" w:rsidP="008C2DF5">
      <w:pPr>
        <w:jc w:val="left"/>
        <w:rPr>
          <w:rFonts w:ascii="游ゴシック" w:eastAsia="游ゴシック" w:hAnsi="Courier New" w:cs="Courier New"/>
          <w:b/>
          <w:bCs/>
          <w:color w:val="000000" w:themeColor="text1"/>
        </w:rPr>
      </w:pPr>
    </w:p>
    <w:p w14:paraId="5BCB1A5F" w14:textId="37EBE655" w:rsidR="007E6D54" w:rsidRPr="007E6D54" w:rsidRDefault="007E6D54" w:rsidP="008C2DF5">
      <w:pPr>
        <w:jc w:val="left"/>
        <w:rPr>
          <w:rFonts w:ascii="游ゴシック" w:eastAsia="游ゴシック" w:hAnsi="Courier New" w:cs="Courier New"/>
          <w:color w:val="000000" w:themeColor="text1"/>
        </w:rPr>
      </w:pPr>
      <w:r w:rsidRPr="007E6D54">
        <w:rPr>
          <w:rFonts w:ascii="游ゴシック" w:eastAsia="游ゴシック" w:hAnsi="Courier New" w:cs="Courier New" w:hint="eastAsia"/>
          <w:b/>
          <w:bCs/>
          <w:color w:val="000000" w:themeColor="text1"/>
        </w:rPr>
        <w:t>２　商品一覧・販売場所の詳細等</w:t>
      </w:r>
      <w:r w:rsidR="008C2DF5">
        <w:rPr>
          <w:rFonts w:ascii="游ゴシック" w:eastAsia="游ゴシック" w:hAnsi="Courier New" w:cs="Courier New" w:hint="eastAsia"/>
          <w:b/>
          <w:bCs/>
          <w:color w:val="000000" w:themeColor="text1"/>
        </w:rPr>
        <w:t xml:space="preserve">　</w:t>
      </w:r>
      <w:r w:rsidR="008C2DF5" w:rsidRPr="008C2DF5">
        <w:rPr>
          <w:rFonts w:ascii="游ゴシック" w:eastAsia="游ゴシック" w:hAnsi="Courier New" w:cs="Courier New" w:hint="eastAsia"/>
          <w:color w:val="000000" w:themeColor="text1"/>
        </w:rPr>
        <w:t>※販売場所の詳細は、順次公開いたします。</w:t>
      </w:r>
    </w:p>
    <w:p w14:paraId="19BF94B7" w14:textId="31CD0A95" w:rsidR="007E6D54" w:rsidRPr="007E6D54" w:rsidRDefault="007E6D54" w:rsidP="007E6D54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7E6D54">
        <w:rPr>
          <w:rFonts w:ascii="游ゴシック" w:eastAsia="游ゴシック" w:hAnsi="Courier New" w:cs="Courier New" w:hint="eastAsia"/>
          <w:color w:val="000000" w:themeColor="text1"/>
        </w:rPr>
        <w:t xml:space="preserve">　大阪代表商品プロジェクトHP：</w:t>
      </w:r>
      <w:hyperlink r:id="rId15" w:history="1">
        <w:r w:rsidRPr="007E6D54">
          <w:rPr>
            <w:rStyle w:val="a7"/>
            <w:rFonts w:ascii="游ゴシック" w:eastAsia="游ゴシック" w:hAnsi="Courier New" w:cs="Courier New"/>
          </w:rPr>
          <w:t>https://www.osaka-daihyo.jp/</w:t>
        </w:r>
      </w:hyperlink>
      <w:r w:rsidRPr="007E6D54">
        <w:rPr>
          <w:rFonts w:ascii="游ゴシック" w:eastAsia="游ゴシック" w:hAnsi="Courier New" w:cs="Courier New"/>
          <w:color w:val="000000" w:themeColor="text1"/>
        </w:rPr>
        <w:t xml:space="preserve"> </w:t>
      </w:r>
    </w:p>
    <w:p w14:paraId="2E3B0488" w14:textId="16B62428" w:rsidR="005345B9" w:rsidRPr="00313419" w:rsidRDefault="008C2DF5" w:rsidP="008C2DF5">
      <w:pPr>
        <w:jc w:val="center"/>
        <w:rPr>
          <w:rFonts w:ascii="游ゴシック" w:eastAsia="游ゴシック" w:hAnsi="Courier New" w:cs="Courier New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6B9A0A4A" wp14:editId="54D89921">
            <wp:simplePos x="0" y="0"/>
            <wp:positionH relativeFrom="column">
              <wp:posOffset>459740</wp:posOffset>
            </wp:positionH>
            <wp:positionV relativeFrom="paragraph">
              <wp:posOffset>75565</wp:posOffset>
            </wp:positionV>
            <wp:extent cx="5400040" cy="2834489"/>
            <wp:effectExtent l="0" t="0" r="0" b="444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E85C2" w14:textId="77777777" w:rsidR="00313419" w:rsidRPr="00313419" w:rsidRDefault="00313419" w:rsidP="00313419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683CB559" w14:textId="027F28F2" w:rsidR="00A41689" w:rsidRDefault="00A41689" w:rsidP="00740589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0DD37633" w14:textId="7398386E" w:rsidR="00A41689" w:rsidRDefault="00A41689" w:rsidP="00740589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79CED439" w14:textId="6BC13271" w:rsidR="00A41689" w:rsidRDefault="00A41689" w:rsidP="00740589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23707489" w14:textId="3F2B365D" w:rsidR="00A41689" w:rsidRDefault="00A41689" w:rsidP="00740589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4CE4C283" w14:textId="6495CF85" w:rsidR="00A41689" w:rsidRDefault="00A41689" w:rsidP="00740589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62471BF9" w14:textId="5D09068F" w:rsidR="008C2DF5" w:rsidRDefault="008C2DF5" w:rsidP="00740589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14550DFF" w14:textId="366E8336" w:rsidR="00B07100" w:rsidRDefault="00B07100" w:rsidP="00BB585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  <w:bookmarkStart w:id="3" w:name="_Hlk198107854"/>
    </w:p>
    <w:p w14:paraId="48AC85FC" w14:textId="467B060A" w:rsidR="00AD2B0B" w:rsidRDefault="00AD2B0B" w:rsidP="00BB585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78A39568" w14:textId="36A7A693" w:rsidR="00AD2B0B" w:rsidRDefault="00AD2B0B" w:rsidP="00BB585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58AE2F8A" w14:textId="77777777" w:rsidR="00AD2B0B" w:rsidRDefault="00AD2B0B" w:rsidP="00BB585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61CB4F64" w14:textId="4FB19D79" w:rsidR="00E72F4D" w:rsidRDefault="00E72F4D" w:rsidP="00BB585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p w14:paraId="6BF3053E" w14:textId="77777777" w:rsidR="00E72F4D" w:rsidRDefault="00E72F4D" w:rsidP="00BB585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</w:p>
    <w:bookmarkEnd w:id="3"/>
    <w:p w14:paraId="06DC07F5" w14:textId="14C21349" w:rsidR="00C95081" w:rsidRPr="00C95081" w:rsidRDefault="00C95081" w:rsidP="00C9508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  <w:r w:rsidRPr="00C95081">
        <w:rPr>
          <w:rFonts w:ascii="游ゴシック" w:eastAsia="游ゴシック" w:hAnsi="Courier New" w:cs="Courier New" w:hint="eastAsia"/>
          <w:color w:val="000000" w:themeColor="text1"/>
          <w:szCs w:val="21"/>
        </w:rPr>
        <w:t>【発行元】</w:t>
      </w:r>
    </w:p>
    <w:p w14:paraId="4229F495" w14:textId="77777777" w:rsidR="00C95081" w:rsidRPr="00C95081" w:rsidRDefault="00C95081" w:rsidP="00C9508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  <w:r w:rsidRPr="00C95081">
        <w:rPr>
          <w:rFonts w:ascii="游ゴシック" w:eastAsia="游ゴシック" w:hAnsi="Courier New" w:cs="Courier New" w:hint="eastAsia"/>
          <w:color w:val="000000" w:themeColor="text1"/>
          <w:szCs w:val="21"/>
        </w:rPr>
        <w:t xml:space="preserve">　大阪府東京事務所</w:t>
      </w:r>
    </w:p>
    <w:p w14:paraId="5E98C2E8" w14:textId="77777777" w:rsidR="00C95081" w:rsidRPr="00C95081" w:rsidRDefault="00C95081" w:rsidP="00C9508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  <w:r w:rsidRPr="00C95081">
        <w:rPr>
          <w:rFonts w:ascii="游ゴシック" w:eastAsia="游ゴシック" w:hAnsi="Courier New" w:cs="Courier New" w:hint="eastAsia"/>
          <w:color w:val="000000" w:themeColor="text1"/>
          <w:szCs w:val="21"/>
        </w:rPr>
        <w:t xml:space="preserve">　</w:t>
      </w:r>
      <w:hyperlink r:id="rId17" w:history="1">
        <w:r w:rsidRPr="00C95081">
          <w:rPr>
            <w:rStyle w:val="a7"/>
            <w:rFonts w:ascii="游ゴシック" w:eastAsia="游ゴシック" w:hAnsi="Courier New" w:cs="Courier New" w:hint="eastAsia"/>
            <w:szCs w:val="21"/>
          </w:rPr>
          <w:t>tokyojimusho@sbox.pref.osaka.lg.jp</w:t>
        </w:r>
      </w:hyperlink>
    </w:p>
    <w:p w14:paraId="257A22C3" w14:textId="77777777" w:rsidR="00C95081" w:rsidRPr="00C95081" w:rsidRDefault="00C95081" w:rsidP="00C9508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  <w:r w:rsidRPr="00C95081">
        <w:rPr>
          <w:rFonts w:ascii="游ゴシック" w:eastAsia="游ゴシック" w:hAnsi="Courier New" w:cs="Courier New" w:hint="eastAsia"/>
          <w:color w:val="000000" w:themeColor="text1"/>
          <w:szCs w:val="21"/>
        </w:rPr>
        <w:t xml:space="preserve">　〒102-0093</w:t>
      </w:r>
    </w:p>
    <w:p w14:paraId="59945C91" w14:textId="77777777" w:rsidR="00C95081" w:rsidRPr="00C95081" w:rsidRDefault="00C95081" w:rsidP="00C9508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  <w:r w:rsidRPr="00C95081">
        <w:rPr>
          <w:rFonts w:ascii="游ゴシック" w:eastAsia="游ゴシック" w:hAnsi="Courier New" w:cs="Courier New" w:hint="eastAsia"/>
          <w:color w:val="000000" w:themeColor="text1"/>
          <w:szCs w:val="21"/>
        </w:rPr>
        <w:t xml:space="preserve">　東京都千代田区平河町2丁目6-3　都道府県会館７F</w:t>
      </w:r>
    </w:p>
    <w:p w14:paraId="61983F95" w14:textId="0EA06765" w:rsidR="00C95081" w:rsidRPr="00740589" w:rsidRDefault="00C95081" w:rsidP="00C95081">
      <w:pPr>
        <w:widowControl/>
        <w:jc w:val="left"/>
        <w:rPr>
          <w:rFonts w:ascii="游ゴシック" w:eastAsia="游ゴシック" w:hAnsi="Courier New" w:cs="Courier New"/>
          <w:color w:val="000000" w:themeColor="text1"/>
          <w:szCs w:val="21"/>
        </w:rPr>
      </w:pPr>
      <w:r w:rsidRPr="00C95081">
        <w:rPr>
          <w:rFonts w:ascii="游ゴシック" w:eastAsia="游ゴシック" w:hAnsi="Courier New" w:cs="Courier New" w:hint="eastAsia"/>
          <w:color w:val="000000" w:themeColor="text1"/>
          <w:szCs w:val="21"/>
        </w:rPr>
        <w:t xml:space="preserve">　TEL：03-5212-9118</w:t>
      </w:r>
      <w:r w:rsidR="007E4096">
        <w:rPr>
          <w:rFonts w:ascii="游ゴシック" w:eastAsia="游ゴシック" w:hAnsi="Courier New" w:cs="Courier New" w:hint="eastAsia"/>
          <w:color w:val="000000" w:themeColor="text1"/>
          <w:szCs w:val="21"/>
        </w:rPr>
        <w:t xml:space="preserve">　</w:t>
      </w:r>
      <w:r w:rsidRPr="00C95081">
        <w:rPr>
          <w:rFonts w:ascii="游ゴシック" w:eastAsia="游ゴシック" w:hAnsi="Courier New" w:cs="Courier New" w:hint="eastAsia"/>
          <w:color w:val="000000" w:themeColor="text1"/>
          <w:szCs w:val="21"/>
        </w:rPr>
        <w:t>FAX：03-5212-9119</w:t>
      </w:r>
    </w:p>
    <w:sectPr w:rsidR="00C95081" w:rsidRPr="00740589" w:rsidSect="00021C1D">
      <w:headerReference w:type="default" r:id="rId1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922A" w14:textId="77777777" w:rsidR="00DC7257" w:rsidRDefault="00DC7257" w:rsidP="004907D7">
      <w:r>
        <w:separator/>
      </w:r>
    </w:p>
  </w:endnote>
  <w:endnote w:type="continuationSeparator" w:id="0">
    <w:p w14:paraId="21AC33CB" w14:textId="77777777" w:rsidR="00DC7257" w:rsidRDefault="00DC7257" w:rsidP="0049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75F3" w14:textId="77777777" w:rsidR="00DC7257" w:rsidRDefault="00DC7257" w:rsidP="004907D7">
      <w:r>
        <w:separator/>
      </w:r>
    </w:p>
  </w:footnote>
  <w:footnote w:type="continuationSeparator" w:id="0">
    <w:p w14:paraId="37C1D94B" w14:textId="77777777" w:rsidR="00DC7257" w:rsidRDefault="00DC7257" w:rsidP="0049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CA6F" w14:textId="77777777" w:rsidR="009753AB" w:rsidRDefault="009753AB" w:rsidP="009753AB">
    <w:pPr>
      <w:pStyle w:val="a3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22511"/>
    <w:multiLevelType w:val="hybridMultilevel"/>
    <w:tmpl w:val="DF86A29A"/>
    <w:lvl w:ilvl="0" w:tplc="769EFF1A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8706C"/>
    <w:multiLevelType w:val="hybridMultilevel"/>
    <w:tmpl w:val="54E40BE2"/>
    <w:lvl w:ilvl="0" w:tplc="769EFF1A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A445FC"/>
    <w:multiLevelType w:val="hybridMultilevel"/>
    <w:tmpl w:val="3202D0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4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D7"/>
    <w:rsid w:val="00001B30"/>
    <w:rsid w:val="00004945"/>
    <w:rsid w:val="00021C1D"/>
    <w:rsid w:val="000445B0"/>
    <w:rsid w:val="00050F96"/>
    <w:rsid w:val="00053697"/>
    <w:rsid w:val="0005760D"/>
    <w:rsid w:val="000628E2"/>
    <w:rsid w:val="0006632F"/>
    <w:rsid w:val="00067596"/>
    <w:rsid w:val="000726F2"/>
    <w:rsid w:val="0007412A"/>
    <w:rsid w:val="000747A2"/>
    <w:rsid w:val="000778C8"/>
    <w:rsid w:val="00080B38"/>
    <w:rsid w:val="000824D7"/>
    <w:rsid w:val="00084131"/>
    <w:rsid w:val="00093088"/>
    <w:rsid w:val="000A168E"/>
    <w:rsid w:val="000B2545"/>
    <w:rsid w:val="000C3852"/>
    <w:rsid w:val="000C6093"/>
    <w:rsid w:val="000D1EED"/>
    <w:rsid w:val="000D4F30"/>
    <w:rsid w:val="000D596F"/>
    <w:rsid w:val="000E6C7A"/>
    <w:rsid w:val="000F2357"/>
    <w:rsid w:val="00100BD7"/>
    <w:rsid w:val="001058F0"/>
    <w:rsid w:val="00124DD7"/>
    <w:rsid w:val="00136D94"/>
    <w:rsid w:val="00144276"/>
    <w:rsid w:val="00151BA3"/>
    <w:rsid w:val="001546FE"/>
    <w:rsid w:val="00160C16"/>
    <w:rsid w:val="00161275"/>
    <w:rsid w:val="00164F2F"/>
    <w:rsid w:val="00175A60"/>
    <w:rsid w:val="001A08AB"/>
    <w:rsid w:val="001A2EA4"/>
    <w:rsid w:val="001B7134"/>
    <w:rsid w:val="001C2610"/>
    <w:rsid w:val="001C31E2"/>
    <w:rsid w:val="001C6957"/>
    <w:rsid w:val="001D7156"/>
    <w:rsid w:val="001F31EE"/>
    <w:rsid w:val="001F4F4A"/>
    <w:rsid w:val="002051F1"/>
    <w:rsid w:val="00246D2A"/>
    <w:rsid w:val="00253500"/>
    <w:rsid w:val="00274792"/>
    <w:rsid w:val="0027618C"/>
    <w:rsid w:val="002761C0"/>
    <w:rsid w:val="00280D72"/>
    <w:rsid w:val="00285773"/>
    <w:rsid w:val="00287326"/>
    <w:rsid w:val="00291D47"/>
    <w:rsid w:val="00292E8D"/>
    <w:rsid w:val="00294EDE"/>
    <w:rsid w:val="002962D4"/>
    <w:rsid w:val="002A3D07"/>
    <w:rsid w:val="002A6502"/>
    <w:rsid w:val="002B2323"/>
    <w:rsid w:val="002D0847"/>
    <w:rsid w:val="002D105F"/>
    <w:rsid w:val="002D2711"/>
    <w:rsid w:val="002D5053"/>
    <w:rsid w:val="002E524D"/>
    <w:rsid w:val="002F4800"/>
    <w:rsid w:val="003022A4"/>
    <w:rsid w:val="00303BF6"/>
    <w:rsid w:val="00312002"/>
    <w:rsid w:val="00313419"/>
    <w:rsid w:val="00321C71"/>
    <w:rsid w:val="00326D71"/>
    <w:rsid w:val="00332C6E"/>
    <w:rsid w:val="0033325A"/>
    <w:rsid w:val="00333B18"/>
    <w:rsid w:val="003415E9"/>
    <w:rsid w:val="003440B5"/>
    <w:rsid w:val="00356568"/>
    <w:rsid w:val="00362289"/>
    <w:rsid w:val="00366BD8"/>
    <w:rsid w:val="00367214"/>
    <w:rsid w:val="00370E8C"/>
    <w:rsid w:val="00372CA7"/>
    <w:rsid w:val="0037718D"/>
    <w:rsid w:val="00377C63"/>
    <w:rsid w:val="00385D40"/>
    <w:rsid w:val="00397A99"/>
    <w:rsid w:val="003C2577"/>
    <w:rsid w:val="003C50D0"/>
    <w:rsid w:val="003D4835"/>
    <w:rsid w:val="003D5841"/>
    <w:rsid w:val="003E0721"/>
    <w:rsid w:val="003F5B18"/>
    <w:rsid w:val="0040077D"/>
    <w:rsid w:val="0040789B"/>
    <w:rsid w:val="00412FBA"/>
    <w:rsid w:val="004154CE"/>
    <w:rsid w:val="004232D0"/>
    <w:rsid w:val="0043296C"/>
    <w:rsid w:val="00442D34"/>
    <w:rsid w:val="004444E0"/>
    <w:rsid w:val="004907D7"/>
    <w:rsid w:val="0049477C"/>
    <w:rsid w:val="004B14FF"/>
    <w:rsid w:val="004B678F"/>
    <w:rsid w:val="004D07C5"/>
    <w:rsid w:val="004E15E9"/>
    <w:rsid w:val="004F2C6C"/>
    <w:rsid w:val="004F75D3"/>
    <w:rsid w:val="004F7ADE"/>
    <w:rsid w:val="005103D4"/>
    <w:rsid w:val="00516146"/>
    <w:rsid w:val="005345B9"/>
    <w:rsid w:val="00542C88"/>
    <w:rsid w:val="00543BA0"/>
    <w:rsid w:val="00546381"/>
    <w:rsid w:val="00563713"/>
    <w:rsid w:val="00582EDE"/>
    <w:rsid w:val="005842F7"/>
    <w:rsid w:val="00591BB9"/>
    <w:rsid w:val="00593952"/>
    <w:rsid w:val="005B000B"/>
    <w:rsid w:val="005B2678"/>
    <w:rsid w:val="005B79C3"/>
    <w:rsid w:val="005C0DF6"/>
    <w:rsid w:val="005C3ABE"/>
    <w:rsid w:val="005C614F"/>
    <w:rsid w:val="005C6249"/>
    <w:rsid w:val="005D3D45"/>
    <w:rsid w:val="005D656A"/>
    <w:rsid w:val="005E61EE"/>
    <w:rsid w:val="005F307F"/>
    <w:rsid w:val="006067A0"/>
    <w:rsid w:val="0062183E"/>
    <w:rsid w:val="00626C9C"/>
    <w:rsid w:val="00637554"/>
    <w:rsid w:val="00646E0A"/>
    <w:rsid w:val="00647D6F"/>
    <w:rsid w:val="0065128E"/>
    <w:rsid w:val="006512B9"/>
    <w:rsid w:val="006540BB"/>
    <w:rsid w:val="006602C4"/>
    <w:rsid w:val="006820DC"/>
    <w:rsid w:val="0068709F"/>
    <w:rsid w:val="0069273E"/>
    <w:rsid w:val="006A1032"/>
    <w:rsid w:val="006B2BE1"/>
    <w:rsid w:val="006B33EE"/>
    <w:rsid w:val="006B5709"/>
    <w:rsid w:val="006C0133"/>
    <w:rsid w:val="006C0553"/>
    <w:rsid w:val="006C19FD"/>
    <w:rsid w:val="006C3FBF"/>
    <w:rsid w:val="006C428A"/>
    <w:rsid w:val="006D176B"/>
    <w:rsid w:val="006D5AFA"/>
    <w:rsid w:val="006E2E04"/>
    <w:rsid w:val="00700CA2"/>
    <w:rsid w:val="007021F7"/>
    <w:rsid w:val="00702DB3"/>
    <w:rsid w:val="00713C8B"/>
    <w:rsid w:val="00717C15"/>
    <w:rsid w:val="007358F9"/>
    <w:rsid w:val="00740589"/>
    <w:rsid w:val="007574E2"/>
    <w:rsid w:val="007610EC"/>
    <w:rsid w:val="00761F8F"/>
    <w:rsid w:val="00763AB8"/>
    <w:rsid w:val="007748DE"/>
    <w:rsid w:val="0077610D"/>
    <w:rsid w:val="00783DA8"/>
    <w:rsid w:val="00783EE3"/>
    <w:rsid w:val="00790583"/>
    <w:rsid w:val="0079468C"/>
    <w:rsid w:val="007A2D3A"/>
    <w:rsid w:val="007A5795"/>
    <w:rsid w:val="007A6EA8"/>
    <w:rsid w:val="007B2309"/>
    <w:rsid w:val="007B53C7"/>
    <w:rsid w:val="007C2DD7"/>
    <w:rsid w:val="007C698D"/>
    <w:rsid w:val="007D1708"/>
    <w:rsid w:val="007D6CFE"/>
    <w:rsid w:val="007E196B"/>
    <w:rsid w:val="007E4096"/>
    <w:rsid w:val="007E50FF"/>
    <w:rsid w:val="007E5B0F"/>
    <w:rsid w:val="007E6D54"/>
    <w:rsid w:val="007E703E"/>
    <w:rsid w:val="00815530"/>
    <w:rsid w:val="00816EF7"/>
    <w:rsid w:val="00823A4E"/>
    <w:rsid w:val="00826C5E"/>
    <w:rsid w:val="00840B5D"/>
    <w:rsid w:val="00842253"/>
    <w:rsid w:val="00842B1E"/>
    <w:rsid w:val="00843A63"/>
    <w:rsid w:val="00852477"/>
    <w:rsid w:val="008569B0"/>
    <w:rsid w:val="0087629F"/>
    <w:rsid w:val="00877F55"/>
    <w:rsid w:val="00884A5A"/>
    <w:rsid w:val="008963B3"/>
    <w:rsid w:val="008963DB"/>
    <w:rsid w:val="008A0ACC"/>
    <w:rsid w:val="008B3D8D"/>
    <w:rsid w:val="008B7F43"/>
    <w:rsid w:val="008C2DF5"/>
    <w:rsid w:val="008D3DDD"/>
    <w:rsid w:val="008E6725"/>
    <w:rsid w:val="008F1623"/>
    <w:rsid w:val="008F34CE"/>
    <w:rsid w:val="00907056"/>
    <w:rsid w:val="00914742"/>
    <w:rsid w:val="00917F87"/>
    <w:rsid w:val="009206DE"/>
    <w:rsid w:val="009211FE"/>
    <w:rsid w:val="009245B3"/>
    <w:rsid w:val="00924B20"/>
    <w:rsid w:val="009273D4"/>
    <w:rsid w:val="009309CA"/>
    <w:rsid w:val="00942D06"/>
    <w:rsid w:val="00953DC8"/>
    <w:rsid w:val="009711B5"/>
    <w:rsid w:val="00971B14"/>
    <w:rsid w:val="0097437F"/>
    <w:rsid w:val="009753AB"/>
    <w:rsid w:val="00982CDE"/>
    <w:rsid w:val="00982F5D"/>
    <w:rsid w:val="009916AB"/>
    <w:rsid w:val="009926FD"/>
    <w:rsid w:val="0099289C"/>
    <w:rsid w:val="009954AB"/>
    <w:rsid w:val="00997B0E"/>
    <w:rsid w:val="009B4256"/>
    <w:rsid w:val="009C0F4E"/>
    <w:rsid w:val="009D4046"/>
    <w:rsid w:val="009D7741"/>
    <w:rsid w:val="009F5379"/>
    <w:rsid w:val="00A01C27"/>
    <w:rsid w:val="00A04317"/>
    <w:rsid w:val="00A0506D"/>
    <w:rsid w:val="00A1307F"/>
    <w:rsid w:val="00A23A1A"/>
    <w:rsid w:val="00A245DE"/>
    <w:rsid w:val="00A24FD0"/>
    <w:rsid w:val="00A26F39"/>
    <w:rsid w:val="00A41689"/>
    <w:rsid w:val="00A507AD"/>
    <w:rsid w:val="00A71761"/>
    <w:rsid w:val="00A822C8"/>
    <w:rsid w:val="00A84195"/>
    <w:rsid w:val="00A921DE"/>
    <w:rsid w:val="00A936D8"/>
    <w:rsid w:val="00AA518D"/>
    <w:rsid w:val="00AB3F5C"/>
    <w:rsid w:val="00AB520F"/>
    <w:rsid w:val="00AB6F12"/>
    <w:rsid w:val="00AC71DE"/>
    <w:rsid w:val="00AD1593"/>
    <w:rsid w:val="00AD2B0B"/>
    <w:rsid w:val="00AD7119"/>
    <w:rsid w:val="00AD7359"/>
    <w:rsid w:val="00AF7748"/>
    <w:rsid w:val="00B04B5C"/>
    <w:rsid w:val="00B0674D"/>
    <w:rsid w:val="00B07100"/>
    <w:rsid w:val="00B1546D"/>
    <w:rsid w:val="00B16FED"/>
    <w:rsid w:val="00B20E28"/>
    <w:rsid w:val="00B25C06"/>
    <w:rsid w:val="00B26190"/>
    <w:rsid w:val="00B31BC7"/>
    <w:rsid w:val="00B37FFA"/>
    <w:rsid w:val="00B44E6E"/>
    <w:rsid w:val="00B47DB9"/>
    <w:rsid w:val="00B51381"/>
    <w:rsid w:val="00B55BED"/>
    <w:rsid w:val="00B640F9"/>
    <w:rsid w:val="00B716F2"/>
    <w:rsid w:val="00B73A4F"/>
    <w:rsid w:val="00B73DDE"/>
    <w:rsid w:val="00B742FB"/>
    <w:rsid w:val="00B92AC6"/>
    <w:rsid w:val="00B975F2"/>
    <w:rsid w:val="00BA1EA0"/>
    <w:rsid w:val="00BA3AEA"/>
    <w:rsid w:val="00BA4439"/>
    <w:rsid w:val="00BB2002"/>
    <w:rsid w:val="00BB20A9"/>
    <w:rsid w:val="00BB5851"/>
    <w:rsid w:val="00BC4F15"/>
    <w:rsid w:val="00BF29E0"/>
    <w:rsid w:val="00BF41FE"/>
    <w:rsid w:val="00C04954"/>
    <w:rsid w:val="00C051F0"/>
    <w:rsid w:val="00C15BB9"/>
    <w:rsid w:val="00C17785"/>
    <w:rsid w:val="00C22769"/>
    <w:rsid w:val="00C239BF"/>
    <w:rsid w:val="00C2656F"/>
    <w:rsid w:val="00C35E43"/>
    <w:rsid w:val="00C44D69"/>
    <w:rsid w:val="00C44DEF"/>
    <w:rsid w:val="00C47490"/>
    <w:rsid w:val="00C569A8"/>
    <w:rsid w:val="00C75352"/>
    <w:rsid w:val="00C8602C"/>
    <w:rsid w:val="00C95081"/>
    <w:rsid w:val="00CC70DB"/>
    <w:rsid w:val="00CD11B7"/>
    <w:rsid w:val="00CD1DFC"/>
    <w:rsid w:val="00CD3548"/>
    <w:rsid w:val="00CD5FE3"/>
    <w:rsid w:val="00CE50C1"/>
    <w:rsid w:val="00CF6E59"/>
    <w:rsid w:val="00D062A1"/>
    <w:rsid w:val="00D25DC9"/>
    <w:rsid w:val="00D2649D"/>
    <w:rsid w:val="00D3769C"/>
    <w:rsid w:val="00D44A7D"/>
    <w:rsid w:val="00D70E3C"/>
    <w:rsid w:val="00D80556"/>
    <w:rsid w:val="00D83C08"/>
    <w:rsid w:val="00D87D69"/>
    <w:rsid w:val="00D93796"/>
    <w:rsid w:val="00D93939"/>
    <w:rsid w:val="00DB7790"/>
    <w:rsid w:val="00DC005F"/>
    <w:rsid w:val="00DC7257"/>
    <w:rsid w:val="00DD6FDB"/>
    <w:rsid w:val="00DE1F7B"/>
    <w:rsid w:val="00DE1FEE"/>
    <w:rsid w:val="00DF1AA7"/>
    <w:rsid w:val="00DF26EB"/>
    <w:rsid w:val="00DF4E0A"/>
    <w:rsid w:val="00E17E4F"/>
    <w:rsid w:val="00E21E66"/>
    <w:rsid w:val="00E22715"/>
    <w:rsid w:val="00E3244F"/>
    <w:rsid w:val="00E36454"/>
    <w:rsid w:val="00E46522"/>
    <w:rsid w:val="00E608AC"/>
    <w:rsid w:val="00E610F7"/>
    <w:rsid w:val="00E61EB4"/>
    <w:rsid w:val="00E72F4D"/>
    <w:rsid w:val="00E732DF"/>
    <w:rsid w:val="00E83588"/>
    <w:rsid w:val="00E92E27"/>
    <w:rsid w:val="00E947EE"/>
    <w:rsid w:val="00EA0EFF"/>
    <w:rsid w:val="00EA7481"/>
    <w:rsid w:val="00EB084D"/>
    <w:rsid w:val="00EB3CEF"/>
    <w:rsid w:val="00EC2E4A"/>
    <w:rsid w:val="00ED264F"/>
    <w:rsid w:val="00ED518A"/>
    <w:rsid w:val="00EE280A"/>
    <w:rsid w:val="00EE338F"/>
    <w:rsid w:val="00EF78AA"/>
    <w:rsid w:val="00F00EA5"/>
    <w:rsid w:val="00F305E3"/>
    <w:rsid w:val="00F3234D"/>
    <w:rsid w:val="00F347AC"/>
    <w:rsid w:val="00F36B69"/>
    <w:rsid w:val="00F4765E"/>
    <w:rsid w:val="00F47FC2"/>
    <w:rsid w:val="00F554F0"/>
    <w:rsid w:val="00F55CE2"/>
    <w:rsid w:val="00F57CDB"/>
    <w:rsid w:val="00F57CEC"/>
    <w:rsid w:val="00F61489"/>
    <w:rsid w:val="00F6396E"/>
    <w:rsid w:val="00F91512"/>
    <w:rsid w:val="00F91E68"/>
    <w:rsid w:val="00FA0043"/>
    <w:rsid w:val="00FA05D7"/>
    <w:rsid w:val="00FA4B88"/>
    <w:rsid w:val="00FD6594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A557B"/>
  <w15:chartTrackingRefBased/>
  <w15:docId w15:val="{F4A309EB-7E29-4739-A641-9A18F41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E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5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7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7D7"/>
  </w:style>
  <w:style w:type="paragraph" w:styleId="a5">
    <w:name w:val="footer"/>
    <w:basedOn w:val="a"/>
    <w:link w:val="a6"/>
    <w:uiPriority w:val="99"/>
    <w:unhideWhenUsed/>
    <w:rsid w:val="00490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7D7"/>
  </w:style>
  <w:style w:type="character" w:styleId="a7">
    <w:name w:val="Hyperlink"/>
    <w:basedOn w:val="a0"/>
    <w:uiPriority w:val="99"/>
    <w:unhideWhenUsed/>
    <w:rsid w:val="004907D7"/>
    <w:rPr>
      <w:color w:val="0563C1"/>
      <w:u w:val="single"/>
    </w:rPr>
  </w:style>
  <w:style w:type="paragraph" w:styleId="a8">
    <w:name w:val="Plain Text"/>
    <w:basedOn w:val="a"/>
    <w:link w:val="a9"/>
    <w:uiPriority w:val="99"/>
    <w:unhideWhenUsed/>
    <w:rsid w:val="004907D7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9">
    <w:name w:val="書式なし (文字)"/>
    <w:basedOn w:val="a0"/>
    <w:link w:val="a8"/>
    <w:uiPriority w:val="99"/>
    <w:rsid w:val="004907D7"/>
    <w:rPr>
      <w:rFonts w:ascii="游ゴシック" w:eastAsia="游ゴシック" w:hAnsi="游ゴシック" w:cs="ＭＳ Ｐゴシック"/>
      <w:kern w:val="0"/>
      <w:sz w:val="22"/>
    </w:rPr>
  </w:style>
  <w:style w:type="character" w:styleId="aa">
    <w:name w:val="FollowedHyperlink"/>
    <w:basedOn w:val="a0"/>
    <w:uiPriority w:val="99"/>
    <w:semiHidden/>
    <w:unhideWhenUsed/>
    <w:rsid w:val="009916A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94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47E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BF41FE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C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F235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647D6F"/>
  </w:style>
  <w:style w:type="character" w:customStyle="1" w:styleId="af1">
    <w:name w:val="日付 (文字)"/>
    <w:basedOn w:val="a0"/>
    <w:link w:val="af0"/>
    <w:uiPriority w:val="99"/>
    <w:semiHidden/>
    <w:rsid w:val="00647D6F"/>
  </w:style>
  <w:style w:type="character" w:customStyle="1" w:styleId="10">
    <w:name w:val="見出し 1 (文字)"/>
    <w:basedOn w:val="a0"/>
    <w:link w:val="1"/>
    <w:uiPriority w:val="9"/>
    <w:rsid w:val="005345B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mailto:tokyojimusho@sbox.pref.osaka.lg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osaka-daihyo.jp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ailing-expo2025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D434-F8B1-47D7-B412-ED9C050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水間　洋太</dc:creator>
  <cp:keywords/>
  <dc:description/>
  <cp:lastModifiedBy>坂井　睦規</cp:lastModifiedBy>
  <cp:revision>9</cp:revision>
  <cp:lastPrinted>2025-05-14T04:04:00Z</cp:lastPrinted>
  <dcterms:created xsi:type="dcterms:W3CDTF">2025-05-13T00:58:00Z</dcterms:created>
  <dcterms:modified xsi:type="dcterms:W3CDTF">2025-05-16T02:36:00Z</dcterms:modified>
</cp:coreProperties>
</file>