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3FE5" w14:textId="1DF4EA45" w:rsidR="002A6502" w:rsidRDefault="003F5B18" w:rsidP="004907D7">
      <w:pPr>
        <w:pStyle w:val="a8"/>
        <w:spacing w:line="460" w:lineRule="exact"/>
        <w:rPr>
          <w:b/>
          <w:sz w:val="28"/>
        </w:rPr>
      </w:pPr>
      <w:r>
        <w:rPr>
          <w:noProof/>
        </w:rPr>
        <w:drawing>
          <wp:anchor distT="0" distB="0" distL="114300" distR="114300" simplePos="0" relativeHeight="251664896" behindDoc="0" locked="0" layoutInCell="1" allowOverlap="1" wp14:anchorId="1C8552AC" wp14:editId="13DB6C8F">
            <wp:simplePos x="0" y="0"/>
            <wp:positionH relativeFrom="column">
              <wp:posOffset>-432435</wp:posOffset>
            </wp:positionH>
            <wp:positionV relativeFrom="paragraph">
              <wp:posOffset>-1129030</wp:posOffset>
            </wp:positionV>
            <wp:extent cx="838087" cy="984339"/>
            <wp:effectExtent l="0" t="0" r="635"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8087" cy="984339"/>
                    </a:xfrm>
                    <a:prstGeom prst="rect">
                      <a:avLst/>
                    </a:prstGeom>
                  </pic:spPr>
                </pic:pic>
              </a:graphicData>
            </a:graphic>
            <wp14:sizeRelH relativeFrom="page">
              <wp14:pctWidth>0</wp14:pctWidth>
            </wp14:sizeRelH>
            <wp14:sizeRelV relativeFrom="page">
              <wp14:pctHeight>0</wp14:pctHeight>
            </wp14:sizeRelV>
          </wp:anchor>
        </w:drawing>
      </w:r>
      <w:r w:rsidR="002A6502">
        <w:rPr>
          <w:noProof/>
        </w:rPr>
        <mc:AlternateContent>
          <mc:Choice Requires="wps">
            <w:drawing>
              <wp:anchor distT="0" distB="0" distL="114300" distR="114300" simplePos="0" relativeHeight="251656704" behindDoc="0" locked="0" layoutInCell="1" allowOverlap="1" wp14:anchorId="68D067BF" wp14:editId="57CC1010">
                <wp:simplePos x="0" y="0"/>
                <wp:positionH relativeFrom="margin">
                  <wp:posOffset>-1423035</wp:posOffset>
                </wp:positionH>
                <wp:positionV relativeFrom="paragraph">
                  <wp:posOffset>-3175</wp:posOffset>
                </wp:positionV>
                <wp:extent cx="8258175" cy="962025"/>
                <wp:effectExtent l="0" t="0" r="28575" b="2857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solidFill>
                          <a:srgbClr val="0000CC"/>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4B89987" w14:textId="78F9074F"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FA05D7"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97437F">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14:paraId="48E6BF50" w14:textId="77777777"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4"/>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67BF" id="_x0000_t202" coordsize="21600,21600" o:spt="202" path="m,l,21600r21600,l21600,xe">
                <v:stroke joinstyle="miter"/>
                <v:path gradientshapeok="t" o:connecttype="rect"/>
              </v:shapetype>
              <v:shape id="Text Box 198" o:spid="_x0000_s1026"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" fillcolor="#00c" strokecolor="black [3213]">
                <v:textbox inset="5.85pt,.7pt,5.85pt,.7pt">
                  <w:txbxContent>
                    <w:p w14:paraId="54B89987" w14:textId="78F9074F"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FA05D7"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97437F">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14:paraId="48E6BF50" w14:textId="77777777" w:rsidR="006D5AFA" w:rsidRPr="00053697" w:rsidRDefault="006D5AFA" w:rsidP="00626C9C">
                      <w:pPr>
                        <w:spacing w:line="660" w:lineRule="exact"/>
                        <w:ind w:rightChars="-50" w:right="-105"/>
                        <w:jc w:val="center"/>
                        <w:rPr>
                          <w:rFonts w:ascii="HG丸ｺﾞｼｯｸM-PRO" w:eastAsia="HG丸ｺﾞｼｯｸM-PRO" w:hAnsi="HG丸ｺﾞｼｯｸM-PRO"/>
                          <w:b/>
                          <w:bCs/>
                          <w:color w:val="FFFFFF" w:themeColor="background1"/>
                          <w:sz w:val="44"/>
                        </w:rPr>
                      </w:pPr>
                      <w:r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053697">
                        <w:rPr>
                          <w:rFonts w:ascii="HG丸ｺﾞｼｯｸM-PRO" w:eastAsia="HG丸ｺﾞｼｯｸM-PRO" w:hAnsi="HG丸ｺﾞｼｯｸM-PRO" w:hint="eastAsia"/>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3697">
                        <w:rPr>
                          <w:rFonts w:ascii="HG丸ｺﾞｼｯｸM-PRO" w:eastAsia="HG丸ｺﾞｼｯｸM-PRO" w:hAnsi="HG丸ｺﾞｼｯｸM-PRO"/>
                          <w:b/>
                          <w:bCs/>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p>
    <w:p w14:paraId="4F1A343E" w14:textId="6DD0A042"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14:anchorId="26C77D32" wp14:editId="4E1AA1C2">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C7E1E9"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" strokecolor="black [3213]" strokeweight=".5pt">
                <v:stroke joinstyle="miter"/>
                <w10:wrap anchorx="margin"/>
              </v:line>
            </w:pict>
          </mc:Fallback>
        </mc:AlternateContent>
      </w:r>
    </w:p>
    <w:p w14:paraId="3B5318B3" w14:textId="1BF16E13" w:rsidR="002A6502" w:rsidRDefault="002A6502" w:rsidP="004907D7">
      <w:pPr>
        <w:pStyle w:val="a8"/>
        <w:spacing w:line="460" w:lineRule="exact"/>
        <w:rPr>
          <w:b/>
          <w:sz w:val="28"/>
        </w:rPr>
      </w:pPr>
    </w:p>
    <w:p w14:paraId="7DE74D43" w14:textId="4415BB05" w:rsidR="009711B5" w:rsidRDefault="009711B5" w:rsidP="009711B5">
      <w:pPr>
        <w:pStyle w:val="a8"/>
        <w:spacing w:line="460" w:lineRule="exact"/>
        <w:rPr>
          <w:b/>
          <w:sz w:val="28"/>
        </w:rPr>
      </w:pPr>
    </w:p>
    <w:p w14:paraId="6CF859B1" w14:textId="4A381DEC" w:rsidR="00E608AC" w:rsidRDefault="0099289C" w:rsidP="00E608AC">
      <w:pPr>
        <w:pStyle w:val="a8"/>
        <w:spacing w:line="460" w:lineRule="exact"/>
        <w:rPr>
          <w:b/>
          <w:sz w:val="21"/>
          <w:szCs w:val="21"/>
        </w:rPr>
      </w:pPr>
      <w:r>
        <w:rPr>
          <w:rFonts w:hint="eastAsia"/>
          <w:b/>
          <w:sz w:val="28"/>
          <w:szCs w:val="21"/>
        </w:rPr>
        <w:t>大阪府東京事務所メールマガジン読者のみなさま</w:t>
      </w:r>
    </w:p>
    <w:p w14:paraId="53D04606" w14:textId="01D7A243" w:rsidR="00BF41FE" w:rsidRDefault="00BF41FE" w:rsidP="00E608AC">
      <w:pPr>
        <w:pStyle w:val="a8"/>
        <w:spacing w:line="460" w:lineRule="exact"/>
        <w:rPr>
          <w:b/>
          <w:sz w:val="21"/>
          <w:szCs w:val="21"/>
        </w:rPr>
      </w:pPr>
    </w:p>
    <w:p w14:paraId="56FDA774" w14:textId="791E31F9" w:rsidR="001F31EE" w:rsidRPr="001F31EE" w:rsidRDefault="001F31EE" w:rsidP="001F31EE">
      <w:pPr>
        <w:jc w:val="left"/>
        <w:rPr>
          <w:rFonts w:ascii="游ゴシック" w:eastAsia="游ゴシック" w:hAnsi="Courier New" w:cs="Courier New"/>
        </w:rPr>
      </w:pPr>
      <w:r w:rsidRPr="001F31EE">
        <w:rPr>
          <w:rFonts w:ascii="游ゴシック" w:eastAsia="游ゴシック" w:hAnsi="Courier New" w:cs="Courier New" w:hint="eastAsia"/>
        </w:rPr>
        <w:t>大阪で７月と言えば「天神祭」です！</w:t>
      </w:r>
    </w:p>
    <w:p w14:paraId="5C0DE87A" w14:textId="016406E0"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京都の祇園祭、東京の神田祭と並ぶ日本三大祭りと言われ、毎年24日に宵宮、25日に本宮が催され、25日夜には奉納花火があがります。</w:t>
      </w:r>
    </w:p>
    <w:p w14:paraId="1C9C7A45"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連日暑い日が続きますが、この機会に「熱い大阪」を訪ねられてはいかがでしょうか。</w:t>
      </w:r>
    </w:p>
    <w:p w14:paraId="259368DC" w14:textId="766E3802" w:rsidR="00F4765E" w:rsidRPr="00F4765E" w:rsidRDefault="00F4765E" w:rsidP="00F4765E">
      <w:pPr>
        <w:pStyle w:val="a8"/>
        <w:spacing w:line="600" w:lineRule="exact"/>
        <w:ind w:firstLineChars="100" w:firstLine="220"/>
      </w:pPr>
    </w:p>
    <w:p w14:paraId="232A8EC0" w14:textId="233D4E20" w:rsidR="00F4765E" w:rsidRPr="00713C8B" w:rsidRDefault="00F4765E" w:rsidP="00F4765E">
      <w:pPr>
        <w:pStyle w:val="a8"/>
        <w:spacing w:line="600" w:lineRule="exact"/>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1589258"/>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F31EE" w:rsidRPr="001F31EE">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ウェビナー「Global Fintech Seminar in Osaka」を開催します！</w:t>
      </w:r>
    </w:p>
    <w:p w14:paraId="6F84B254" w14:textId="0D1CD1C9" w:rsidR="001F31EE" w:rsidRPr="001F31EE" w:rsidRDefault="001F31EE" w:rsidP="001F31EE">
      <w:pPr>
        <w:jc w:val="left"/>
        <w:rPr>
          <w:rFonts w:ascii="游ゴシック" w:eastAsia="游ゴシック" w:hAnsi="Courier New" w:cs="Courier New"/>
        </w:rPr>
      </w:pPr>
      <w:r w:rsidRPr="001F31EE">
        <w:rPr>
          <w:rFonts w:ascii="游ゴシック" w:eastAsia="游ゴシック" w:hAnsi="Courier New" w:cs="Courier New" w:hint="eastAsia"/>
        </w:rPr>
        <w:t>【開催概要】</w:t>
      </w:r>
    </w:p>
    <w:p w14:paraId="50BA29A4" w14:textId="72A7FB7F"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１　日時</w:t>
      </w:r>
    </w:p>
    <w:p w14:paraId="10DC4C6D" w14:textId="101CD5F9" w:rsidR="001F31EE" w:rsidRPr="001F31EE" w:rsidRDefault="001F31EE" w:rsidP="001F31EE">
      <w:pPr>
        <w:ind w:firstLineChars="200" w:firstLine="420"/>
        <w:jc w:val="left"/>
        <w:rPr>
          <w:rFonts w:ascii="游ゴシック" w:eastAsia="游ゴシック" w:hAnsi="Courier New" w:cs="Courier New" w:hint="eastAsia"/>
        </w:rPr>
      </w:pPr>
      <w:r w:rsidRPr="001F31EE">
        <w:rPr>
          <w:rFonts w:ascii="游ゴシック" w:eastAsia="游ゴシック" w:hAnsi="Courier New" w:cs="Courier New" w:hint="eastAsia"/>
        </w:rPr>
        <w:t>７月18日（木曜日）16時から18時30分</w:t>
      </w:r>
    </w:p>
    <w:p w14:paraId="6E6CAEE3" w14:textId="736A045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２　形式</w:t>
      </w:r>
    </w:p>
    <w:p w14:paraId="5A7E2AA2" w14:textId="77777777" w:rsidR="001F31EE" w:rsidRPr="001F31EE" w:rsidRDefault="001F31EE" w:rsidP="001F31EE">
      <w:pPr>
        <w:ind w:firstLineChars="200" w:firstLine="420"/>
        <w:jc w:val="left"/>
        <w:rPr>
          <w:rFonts w:ascii="游ゴシック" w:eastAsia="游ゴシック" w:hAnsi="Courier New" w:cs="Courier New" w:hint="eastAsia"/>
        </w:rPr>
      </w:pPr>
      <w:r w:rsidRPr="001F31EE">
        <w:rPr>
          <w:rFonts w:ascii="游ゴシック" w:eastAsia="游ゴシック" w:hAnsi="Courier New" w:cs="Courier New" w:hint="eastAsia"/>
        </w:rPr>
        <w:t>オンライン形式（Zoom）</w:t>
      </w:r>
    </w:p>
    <w:p w14:paraId="35365F8B"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３　テーマ</w:t>
      </w:r>
    </w:p>
    <w:p w14:paraId="01FC3769" w14:textId="77777777" w:rsidR="001F31EE" w:rsidRPr="001F31EE" w:rsidRDefault="001F31EE" w:rsidP="001F31EE">
      <w:pPr>
        <w:ind w:firstLineChars="200" w:firstLine="420"/>
        <w:jc w:val="left"/>
        <w:rPr>
          <w:rFonts w:ascii="游ゴシック" w:eastAsia="游ゴシック" w:hAnsi="Courier New" w:cs="Courier New" w:hint="eastAsia"/>
        </w:rPr>
      </w:pPr>
      <w:r w:rsidRPr="001F31EE">
        <w:rPr>
          <w:rFonts w:ascii="游ゴシック" w:eastAsia="游ゴシック" w:hAnsi="Courier New" w:cs="Courier New" w:hint="eastAsia"/>
        </w:rPr>
        <w:t>大阪発Global Fintechによる大阪を知るウェビナー</w:t>
      </w:r>
      <w:bookmarkEnd w:id="0"/>
    </w:p>
    <w:p w14:paraId="43E65770"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４　プログラム</w:t>
      </w:r>
    </w:p>
    <w:p w14:paraId="76B5488A"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（1）大阪発Fintech企業によるピッチ～大阪の企業が世界の社会課題を解決～</w:t>
      </w:r>
    </w:p>
    <w:p w14:paraId="23ACD9B5" w14:textId="77777777" w:rsidR="001F31EE" w:rsidRPr="001F31EE" w:rsidRDefault="001F31EE" w:rsidP="001F31EE">
      <w:pPr>
        <w:ind w:firstLineChars="300" w:firstLine="630"/>
        <w:jc w:val="left"/>
        <w:rPr>
          <w:rFonts w:ascii="游ゴシック" w:eastAsia="游ゴシック" w:hAnsi="Courier New" w:cs="Courier New" w:hint="eastAsia"/>
        </w:rPr>
      </w:pPr>
      <w:r w:rsidRPr="001F31EE">
        <w:rPr>
          <w:rFonts w:ascii="游ゴシック" w:eastAsia="游ゴシック" w:hAnsi="Courier New" w:cs="Courier New" w:hint="eastAsia"/>
        </w:rPr>
        <w:t>登壇企業：株式会社Warrantee、株式会社ギフトパッド、株式会社CTIA</w:t>
      </w:r>
    </w:p>
    <w:p w14:paraId="3928CD18"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（2）大阪発Fintech企業による座談会</w:t>
      </w:r>
    </w:p>
    <w:p w14:paraId="6D50F17A" w14:textId="77777777" w:rsidR="001F31EE" w:rsidRPr="001F31EE" w:rsidRDefault="001F31EE" w:rsidP="001F31EE">
      <w:pPr>
        <w:ind w:leftChars="200" w:left="420" w:firstLineChars="100" w:firstLine="210"/>
        <w:jc w:val="left"/>
        <w:rPr>
          <w:rFonts w:ascii="游ゴシック" w:eastAsia="游ゴシック" w:hAnsi="Courier New" w:cs="Courier New" w:hint="eastAsia"/>
        </w:rPr>
      </w:pPr>
      <w:r w:rsidRPr="001F31EE">
        <w:rPr>
          <w:rFonts w:ascii="游ゴシック" w:eastAsia="游ゴシック" w:hAnsi="Courier New" w:cs="Courier New" w:hint="eastAsia"/>
        </w:rPr>
        <w:t>登壇する3社が、グローバル展開の体験談、大阪のビジネス環境の魅力などについて語ります。</w:t>
      </w:r>
    </w:p>
    <w:p w14:paraId="554CB467" w14:textId="77777777" w:rsidR="001F31EE" w:rsidRPr="001F31EE" w:rsidRDefault="001F31EE" w:rsidP="001F31EE">
      <w:pPr>
        <w:ind w:leftChars="300" w:left="3150" w:hangingChars="1200" w:hanging="2520"/>
        <w:jc w:val="left"/>
        <w:rPr>
          <w:rFonts w:ascii="游ゴシック" w:eastAsia="游ゴシック" w:hAnsi="Courier New" w:cs="Courier New" w:hint="eastAsia"/>
        </w:rPr>
      </w:pPr>
      <w:r w:rsidRPr="001F31EE">
        <w:rPr>
          <w:rFonts w:ascii="游ゴシック" w:eastAsia="游ゴシック" w:hAnsi="Courier New" w:cs="Courier New" w:hint="eastAsia"/>
        </w:rPr>
        <w:t>モデレータ：貴志優紀氏（一般社団法人Fintech協会常務理事、サステナブル・ラボ株式会社執行役員CFO）</w:t>
      </w:r>
    </w:p>
    <w:p w14:paraId="7AB1C096"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（3）ネットワーキング/ビジネスマッチング</w:t>
      </w:r>
    </w:p>
    <w:p w14:paraId="10362D49" w14:textId="77777777" w:rsidR="001F31EE" w:rsidRPr="001F31EE" w:rsidRDefault="001F31EE" w:rsidP="001F31EE">
      <w:pPr>
        <w:ind w:firstLineChars="300" w:firstLine="630"/>
        <w:jc w:val="left"/>
        <w:rPr>
          <w:rFonts w:ascii="游ゴシック" w:eastAsia="游ゴシック" w:hAnsi="Courier New" w:cs="Courier New" w:hint="eastAsia"/>
        </w:rPr>
      </w:pPr>
      <w:r w:rsidRPr="001F31EE">
        <w:rPr>
          <w:rFonts w:ascii="游ゴシック" w:eastAsia="游ゴシック" w:hAnsi="Courier New" w:cs="Courier New" w:hint="eastAsia"/>
        </w:rPr>
        <w:t>企業ごとに個別のブレイクアウトセッションルームが用意されます。</w:t>
      </w:r>
    </w:p>
    <w:p w14:paraId="0974077D"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５　言語</w:t>
      </w:r>
    </w:p>
    <w:p w14:paraId="43500234" w14:textId="77777777" w:rsidR="001F31EE" w:rsidRPr="001F31EE" w:rsidRDefault="001F31EE" w:rsidP="001F31EE">
      <w:pPr>
        <w:ind w:firstLineChars="200" w:firstLine="420"/>
        <w:jc w:val="left"/>
        <w:rPr>
          <w:rFonts w:ascii="游ゴシック" w:eastAsia="游ゴシック" w:hAnsi="Courier New" w:cs="Courier New" w:hint="eastAsia"/>
        </w:rPr>
      </w:pPr>
      <w:r w:rsidRPr="001F31EE">
        <w:rPr>
          <w:rFonts w:ascii="游ゴシック" w:eastAsia="游ゴシック" w:hAnsi="Courier New" w:cs="Courier New" w:hint="eastAsia"/>
        </w:rPr>
        <w:t>日本語及び英語（同時通訳あり）</w:t>
      </w:r>
    </w:p>
    <w:p w14:paraId="6F715CC7" w14:textId="77777777" w:rsidR="001F31EE" w:rsidRPr="001F31EE" w:rsidRDefault="001F31EE" w:rsidP="001F31EE">
      <w:pPr>
        <w:jc w:val="left"/>
        <w:rPr>
          <w:rFonts w:ascii="游ゴシック" w:eastAsia="游ゴシック" w:hAnsi="Courier New" w:cs="Courier New" w:hint="eastAsia"/>
        </w:rPr>
      </w:pPr>
    </w:p>
    <w:p w14:paraId="6B0140F7"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t>▽詳しくはこちら▽</w:t>
      </w:r>
    </w:p>
    <w:p w14:paraId="1F0E4848" w14:textId="70227CE3" w:rsidR="00AB520F" w:rsidRDefault="006D176B" w:rsidP="00AB520F">
      <w:pPr>
        <w:ind w:firstLineChars="100" w:firstLine="210"/>
        <w:jc w:val="left"/>
        <w:rPr>
          <w:rFonts w:ascii="游ゴシック" w:eastAsia="游ゴシック" w:hAnsi="Courier New" w:cs="Courier New"/>
          <w:color w:val="0000CC"/>
        </w:rPr>
      </w:pPr>
      <w:hyperlink r:id="rId8" w:history="1">
        <w:r w:rsidRPr="006D176B">
          <w:rPr>
            <w:rStyle w:val="a7"/>
            <w:rFonts w:ascii="游ゴシック" w:eastAsia="游ゴシック" w:hAnsi="Courier New" w:cs="Courier New"/>
            <w:color w:val="0000CC"/>
          </w:rPr>
          <w:t>https://global-financial-city-osaka.jp/event/global-fintech-seminar-in-osaka/</w:t>
        </w:r>
      </w:hyperlink>
    </w:p>
    <w:p w14:paraId="17C7080F" w14:textId="77777777" w:rsidR="001F31EE" w:rsidRPr="001F31EE" w:rsidRDefault="001F31EE" w:rsidP="001F31EE">
      <w:pPr>
        <w:jc w:val="left"/>
        <w:rPr>
          <w:rFonts w:ascii="游ゴシック" w:eastAsia="游ゴシック" w:hAnsi="Courier New" w:cs="Courier New" w:hint="eastAsia"/>
        </w:rPr>
      </w:pPr>
      <w:r w:rsidRPr="001F31EE">
        <w:rPr>
          <w:rFonts w:ascii="游ゴシック" w:eastAsia="游ゴシック" w:hAnsi="Courier New" w:cs="Courier New" w:hint="eastAsia"/>
        </w:rPr>
        <w:lastRenderedPageBreak/>
        <w:t>▽お申込み先▽</w:t>
      </w:r>
    </w:p>
    <w:p w14:paraId="498CE2A4" w14:textId="0DBF6BBD" w:rsidR="001F31EE" w:rsidRPr="001F31EE" w:rsidRDefault="00717C15" w:rsidP="00717C15">
      <w:pPr>
        <w:ind w:firstLineChars="100" w:firstLine="210"/>
        <w:jc w:val="left"/>
        <w:rPr>
          <w:rFonts w:ascii="游ゴシック" w:eastAsia="游ゴシック" w:hAnsi="Courier New" w:cs="Courier New" w:hint="eastAsia"/>
          <w:color w:val="0000CC"/>
        </w:rPr>
      </w:pPr>
      <w:hyperlink r:id="rId9" w:history="1">
        <w:r w:rsidRPr="001F31EE">
          <w:rPr>
            <w:rStyle w:val="a7"/>
            <w:rFonts w:ascii="游ゴシック" w:eastAsia="游ゴシック" w:hAnsi="Courier New" w:cs="Courier New" w:hint="eastAsia"/>
            <w:color w:val="0000CC"/>
          </w:rPr>
          <w:t>https://osakafintechseminarjuly2024.peatix.com/view</w:t>
        </w:r>
      </w:hyperlink>
    </w:p>
    <w:p w14:paraId="47A790D4" w14:textId="367DB316" w:rsidR="00303BF6" w:rsidRDefault="001F31EE" w:rsidP="001F31EE">
      <w:pPr>
        <w:ind w:firstLineChars="100" w:firstLine="210"/>
        <w:jc w:val="left"/>
        <w:rPr>
          <w:rFonts w:ascii="游ゴシック" w:eastAsia="游ゴシック" w:hAnsi="游ゴシック" w:cs="Times New Roman"/>
          <w:kern w:val="0"/>
        </w:rPr>
      </w:pPr>
      <w:r w:rsidRPr="001F31EE">
        <w:rPr>
          <w:rFonts w:ascii="游ゴシック" w:eastAsia="游ゴシック" w:hAnsi="游ゴシック" w:cs="Times New Roman" w:hint="eastAsia"/>
          <w:kern w:val="0"/>
        </w:rPr>
        <w:t>※申込受付は７月17日（水曜日）17時まで</w:t>
      </w:r>
    </w:p>
    <w:p w14:paraId="51C71A18" w14:textId="5D0A26B2" w:rsidR="00717C15" w:rsidRDefault="00D3769C" w:rsidP="001F31EE">
      <w:pPr>
        <w:jc w:val="left"/>
        <w:rPr>
          <w:rFonts w:ascii="游ゴシック" w:eastAsia="游ゴシック" w:hAnsi="游ゴシック" w:cs="Times New Roman"/>
          <w:kern w:val="0"/>
        </w:rPr>
      </w:pPr>
      <w:r w:rsidRPr="00717C15">
        <w:rPr>
          <w:rFonts w:ascii="游ゴシック" w:eastAsia="游ゴシック" w:hAnsi="游ゴシック" w:cs="Times New Roman"/>
          <w:kern w:val="0"/>
        </w:rPr>
        <w:drawing>
          <wp:anchor distT="0" distB="0" distL="114300" distR="114300" simplePos="0" relativeHeight="251660800" behindDoc="0" locked="0" layoutInCell="1" allowOverlap="1" wp14:anchorId="7EE58053" wp14:editId="7A218CD8">
            <wp:simplePos x="0" y="0"/>
            <wp:positionH relativeFrom="column">
              <wp:posOffset>2729865</wp:posOffset>
            </wp:positionH>
            <wp:positionV relativeFrom="paragraph">
              <wp:posOffset>78105</wp:posOffset>
            </wp:positionV>
            <wp:extent cx="2604135" cy="3486150"/>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4135" cy="3486150"/>
                    </a:xfrm>
                    <a:prstGeom prst="rect">
                      <a:avLst/>
                    </a:prstGeom>
                  </pic:spPr>
                </pic:pic>
              </a:graphicData>
            </a:graphic>
            <wp14:sizeRelH relativeFrom="page">
              <wp14:pctWidth>0</wp14:pctWidth>
            </wp14:sizeRelH>
            <wp14:sizeRelV relativeFrom="page">
              <wp14:pctHeight>0</wp14:pctHeight>
            </wp14:sizeRelV>
          </wp:anchor>
        </w:drawing>
      </w:r>
      <w:r w:rsidRPr="00717C15">
        <w:rPr>
          <w:rFonts w:ascii="游ゴシック" w:eastAsia="游ゴシック" w:hAnsi="游ゴシック" w:cs="Times New Roman"/>
          <w:kern w:val="0"/>
        </w:rPr>
        <w:drawing>
          <wp:anchor distT="0" distB="0" distL="114300" distR="114300" simplePos="0" relativeHeight="251661824" behindDoc="0" locked="0" layoutInCell="1" allowOverlap="1" wp14:anchorId="09B107D2" wp14:editId="6F165929">
            <wp:simplePos x="0" y="0"/>
            <wp:positionH relativeFrom="column">
              <wp:posOffset>1905</wp:posOffset>
            </wp:positionH>
            <wp:positionV relativeFrom="paragraph">
              <wp:posOffset>74930</wp:posOffset>
            </wp:positionV>
            <wp:extent cx="2613660" cy="34861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3660" cy="3486150"/>
                    </a:xfrm>
                    <a:prstGeom prst="rect">
                      <a:avLst/>
                    </a:prstGeom>
                  </pic:spPr>
                </pic:pic>
              </a:graphicData>
            </a:graphic>
            <wp14:sizeRelH relativeFrom="page">
              <wp14:pctWidth>0</wp14:pctWidth>
            </wp14:sizeRelH>
            <wp14:sizeRelV relativeFrom="page">
              <wp14:pctHeight>0</wp14:pctHeight>
            </wp14:sizeRelV>
          </wp:anchor>
        </w:drawing>
      </w:r>
      <w:r w:rsidR="00717C15" w:rsidRPr="00717C15">
        <w:rPr>
          <w:rFonts w:ascii="游ゴシック" w:eastAsia="游ゴシック" w:hAnsi="游ゴシック" w:cs="Times New Roman"/>
          <w:kern w:val="0"/>
        </w:rPr>
        <w:t xml:space="preserve"> </w:t>
      </w:r>
    </w:p>
    <w:p w14:paraId="7A4536DA" w14:textId="406A8DC3" w:rsidR="00717C15" w:rsidRDefault="00717C15" w:rsidP="001F31EE">
      <w:pPr>
        <w:jc w:val="left"/>
        <w:rPr>
          <w:rFonts w:ascii="游ゴシック" w:eastAsia="游ゴシック" w:hAnsi="游ゴシック" w:cs="Times New Roman"/>
          <w:kern w:val="0"/>
        </w:rPr>
      </w:pPr>
    </w:p>
    <w:p w14:paraId="5D7E08BB" w14:textId="7DE521B0" w:rsidR="00717C15" w:rsidRDefault="00717C15" w:rsidP="001F31EE">
      <w:pPr>
        <w:jc w:val="left"/>
        <w:rPr>
          <w:rFonts w:ascii="游ゴシック" w:eastAsia="游ゴシック" w:hAnsi="游ゴシック" w:cs="Times New Roman"/>
          <w:kern w:val="0"/>
        </w:rPr>
      </w:pPr>
    </w:p>
    <w:p w14:paraId="4F70DEC4" w14:textId="47EDC211" w:rsidR="00717C15" w:rsidRDefault="00717C15" w:rsidP="001F31EE">
      <w:pPr>
        <w:jc w:val="left"/>
        <w:rPr>
          <w:rFonts w:ascii="游ゴシック" w:eastAsia="游ゴシック" w:hAnsi="游ゴシック" w:cs="Times New Roman"/>
          <w:kern w:val="0"/>
        </w:rPr>
      </w:pPr>
    </w:p>
    <w:p w14:paraId="307383D9" w14:textId="1A988F5D" w:rsidR="00717C15" w:rsidRDefault="00717C15" w:rsidP="001F31EE">
      <w:pPr>
        <w:jc w:val="left"/>
        <w:rPr>
          <w:rFonts w:ascii="游ゴシック" w:eastAsia="游ゴシック" w:hAnsi="游ゴシック" w:cs="Times New Roman"/>
          <w:kern w:val="0"/>
        </w:rPr>
      </w:pPr>
    </w:p>
    <w:p w14:paraId="44A80789" w14:textId="576A616D" w:rsidR="00717C15" w:rsidRDefault="00717C15" w:rsidP="001F31EE">
      <w:pPr>
        <w:jc w:val="left"/>
        <w:rPr>
          <w:rFonts w:ascii="游ゴシック" w:eastAsia="游ゴシック" w:hAnsi="游ゴシック" w:cs="Times New Roman"/>
          <w:kern w:val="0"/>
        </w:rPr>
      </w:pPr>
    </w:p>
    <w:p w14:paraId="3469C1B0" w14:textId="524D98CB" w:rsidR="00717C15" w:rsidRDefault="00717C15" w:rsidP="001F31EE">
      <w:pPr>
        <w:jc w:val="left"/>
        <w:rPr>
          <w:rFonts w:ascii="游ゴシック" w:eastAsia="游ゴシック" w:hAnsi="游ゴシック" w:cs="Times New Roman"/>
          <w:kern w:val="0"/>
        </w:rPr>
      </w:pPr>
    </w:p>
    <w:p w14:paraId="2C619140" w14:textId="0E5F95DE" w:rsidR="00717C15" w:rsidRDefault="00717C15" w:rsidP="001F31EE">
      <w:pPr>
        <w:jc w:val="left"/>
        <w:rPr>
          <w:rFonts w:ascii="游ゴシック" w:eastAsia="游ゴシック" w:hAnsi="游ゴシック" w:cs="Times New Roman"/>
          <w:kern w:val="0"/>
        </w:rPr>
      </w:pPr>
    </w:p>
    <w:p w14:paraId="3D63E245" w14:textId="404FC8CF" w:rsidR="00717C15" w:rsidRDefault="00717C15" w:rsidP="001F31EE">
      <w:pPr>
        <w:jc w:val="left"/>
        <w:rPr>
          <w:rFonts w:ascii="游ゴシック" w:eastAsia="游ゴシック" w:hAnsi="游ゴシック" w:cs="Times New Roman"/>
          <w:kern w:val="0"/>
        </w:rPr>
      </w:pPr>
    </w:p>
    <w:p w14:paraId="13349F98" w14:textId="008B8995" w:rsidR="00717C15" w:rsidRDefault="00717C15" w:rsidP="001F31EE">
      <w:pPr>
        <w:jc w:val="left"/>
        <w:rPr>
          <w:rFonts w:ascii="游ゴシック" w:eastAsia="游ゴシック" w:hAnsi="游ゴシック" w:cs="Times New Roman"/>
          <w:kern w:val="0"/>
        </w:rPr>
      </w:pPr>
    </w:p>
    <w:p w14:paraId="2C1B56BC" w14:textId="4059FA4E" w:rsidR="00717C15" w:rsidRDefault="00717C15" w:rsidP="001F31EE">
      <w:pPr>
        <w:jc w:val="left"/>
        <w:rPr>
          <w:rFonts w:ascii="游ゴシック" w:eastAsia="游ゴシック" w:hAnsi="游ゴシック" w:cs="Times New Roman"/>
          <w:kern w:val="0"/>
        </w:rPr>
      </w:pPr>
    </w:p>
    <w:p w14:paraId="7C4EBB9E" w14:textId="000662EB" w:rsidR="00717C15" w:rsidRDefault="00717C15" w:rsidP="001F31EE">
      <w:pPr>
        <w:jc w:val="left"/>
        <w:rPr>
          <w:rFonts w:ascii="游ゴシック" w:eastAsia="游ゴシック" w:hAnsi="游ゴシック" w:cs="Times New Roman"/>
          <w:kern w:val="0"/>
        </w:rPr>
      </w:pPr>
    </w:p>
    <w:p w14:paraId="100D7963" w14:textId="6A854D4D" w:rsidR="00717C15" w:rsidRDefault="00717C15" w:rsidP="001F31EE">
      <w:pPr>
        <w:jc w:val="left"/>
        <w:rPr>
          <w:rFonts w:ascii="游ゴシック" w:eastAsia="游ゴシック" w:hAnsi="游ゴシック" w:cs="Times New Roman"/>
          <w:kern w:val="0"/>
        </w:rPr>
      </w:pPr>
    </w:p>
    <w:p w14:paraId="16F365E1" w14:textId="37F27433" w:rsidR="00717C15" w:rsidRDefault="00717C15" w:rsidP="001F31EE">
      <w:pPr>
        <w:jc w:val="left"/>
        <w:rPr>
          <w:rFonts w:ascii="游ゴシック" w:eastAsia="游ゴシック" w:hAnsi="游ゴシック" w:cs="Times New Roman"/>
          <w:kern w:val="0"/>
        </w:rPr>
      </w:pPr>
    </w:p>
    <w:p w14:paraId="6B60903B" w14:textId="0B400672" w:rsidR="00717C15" w:rsidRDefault="00717C15" w:rsidP="001F31EE">
      <w:pPr>
        <w:jc w:val="left"/>
        <w:rPr>
          <w:rFonts w:ascii="游ゴシック" w:eastAsia="游ゴシック" w:hAnsi="游ゴシック" w:cs="Times New Roman"/>
          <w:kern w:val="0"/>
        </w:rPr>
      </w:pPr>
    </w:p>
    <w:p w14:paraId="3243F804" w14:textId="49C7E118" w:rsidR="00717C15" w:rsidRDefault="00717C15" w:rsidP="001F31EE">
      <w:pPr>
        <w:jc w:val="left"/>
        <w:rPr>
          <w:rFonts w:ascii="游ゴシック" w:eastAsia="游ゴシック" w:hAnsi="游ゴシック" w:cs="Times New Roman"/>
          <w:kern w:val="0"/>
        </w:rPr>
      </w:pPr>
    </w:p>
    <w:p w14:paraId="161DC43F" w14:textId="77777777" w:rsidR="00717C15" w:rsidRDefault="00717C15" w:rsidP="001F31EE">
      <w:pPr>
        <w:jc w:val="left"/>
        <w:rPr>
          <w:rFonts w:ascii="游ゴシック" w:eastAsia="游ゴシック" w:hAnsi="游ゴシック" w:cs="Times New Roman" w:hint="eastAsia"/>
          <w:kern w:val="0"/>
        </w:rPr>
      </w:pPr>
    </w:p>
    <w:p w14:paraId="642C6D39" w14:textId="6D3FA022" w:rsidR="001F31EE" w:rsidRPr="00713C8B" w:rsidRDefault="001F31EE" w:rsidP="001F31EE">
      <w:pPr>
        <w:pStyle w:val="a8"/>
        <w:spacing w:line="600" w:lineRule="exact"/>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71589486"/>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17C15" w:rsidRPr="00717C15">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海外の企業や投資家に向け、大阪のビジネス・投資魅力を発信します！</w:t>
      </w:r>
    </w:p>
    <w:p w14:paraId="3B2BF990" w14:textId="77777777" w:rsidR="00717C15" w:rsidRPr="00717C15" w:rsidRDefault="00717C15" w:rsidP="00717C15">
      <w:pPr>
        <w:ind w:firstLineChars="100" w:firstLine="210"/>
        <w:jc w:val="left"/>
        <w:rPr>
          <w:rFonts w:ascii="游ゴシック" w:eastAsia="游ゴシック" w:hAnsi="Courier New" w:cs="Courier New"/>
        </w:rPr>
      </w:pPr>
      <w:r w:rsidRPr="00717C15">
        <w:rPr>
          <w:rFonts w:ascii="游ゴシック" w:eastAsia="游ゴシック" w:hAnsi="Courier New" w:cs="Courier New" w:hint="eastAsia"/>
        </w:rPr>
        <w:t>大阪府では、大阪・関西万博に向け、大阪のビジネス・投資魅力を統一的・効果的に海外の企業や投資家等に伝える「海外向け魅力発信事業」を展開しています。本事業を通</w:t>
      </w:r>
      <w:bookmarkEnd w:id="1"/>
      <w:r w:rsidRPr="00717C15">
        <w:rPr>
          <w:rFonts w:ascii="游ゴシック" w:eastAsia="游ゴシック" w:hAnsi="Courier New" w:cs="Courier New" w:hint="eastAsia"/>
        </w:rPr>
        <w:t>じ、海外ビジネス層の大阪への関心を高め、来阪、企業進出、投資、ビジネスマッチング等につなげることをめざします。</w:t>
      </w:r>
    </w:p>
    <w:p w14:paraId="2111CE06" w14:textId="77777777" w:rsidR="00717C15" w:rsidRPr="00717C15" w:rsidRDefault="00717C15" w:rsidP="00717C15">
      <w:pPr>
        <w:ind w:firstLineChars="100" w:firstLine="210"/>
        <w:jc w:val="left"/>
        <w:rPr>
          <w:rFonts w:ascii="游ゴシック" w:eastAsia="游ゴシック" w:hAnsi="Courier New" w:cs="Courier New" w:hint="eastAsia"/>
        </w:rPr>
      </w:pPr>
      <w:r w:rsidRPr="00717C15">
        <w:rPr>
          <w:rFonts w:ascii="游ゴシック" w:eastAsia="游ゴシック" w:hAnsi="Courier New" w:cs="Courier New" w:hint="eastAsia"/>
        </w:rPr>
        <w:t>大阪のビジネス・投資魅力について、外資系企業などの方からのコメントとともに紹介する動画をホームページやYouTubeなどで公開していますので、ぜひご覧ください。</w:t>
      </w:r>
    </w:p>
    <w:p w14:paraId="4319854F"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SNSのフォローやシェアもお願いします。</w:t>
      </w:r>
    </w:p>
    <w:p w14:paraId="451C0C54"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 xml:space="preserve"> </w:t>
      </w:r>
    </w:p>
    <w:p w14:paraId="6011CA2E" w14:textId="77777777" w:rsidR="00717C15" w:rsidRPr="00717C15" w:rsidRDefault="00717C15" w:rsidP="00717C15">
      <w:pPr>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t>▽詳しくはこちら▽</w:t>
      </w:r>
      <w:r w:rsidRPr="00717C15">
        <w:rPr>
          <w:rFonts w:ascii="游ゴシック" w:eastAsia="游ゴシック" w:hAnsi="Courier New" w:cs="Courier New" w:hint="eastAsia"/>
          <w:color w:val="0000CC"/>
        </w:rPr>
        <w:t xml:space="preserve"> </w:t>
      </w:r>
    </w:p>
    <w:p w14:paraId="2586347C" w14:textId="77777777" w:rsidR="00717C15" w:rsidRPr="00717C15" w:rsidRDefault="00717C15" w:rsidP="00717C15">
      <w:pPr>
        <w:ind w:firstLineChars="100" w:firstLine="210"/>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t>ホームページ：</w:t>
      </w:r>
      <w:hyperlink r:id="rId12" w:history="1">
        <w:r w:rsidRPr="00717C15">
          <w:rPr>
            <w:rFonts w:ascii="游ゴシック" w:eastAsia="游ゴシック" w:hAnsi="Courier New" w:cs="Courier New" w:hint="eastAsia"/>
            <w:color w:val="0000CC"/>
            <w:u w:val="single"/>
          </w:rPr>
          <w:t>https://www.pref.osaka.lg.jp/renkei/openosaka/index.html</w:t>
        </w:r>
      </w:hyperlink>
    </w:p>
    <w:p w14:paraId="2898307F" w14:textId="77777777" w:rsidR="00717C15" w:rsidRPr="00717C15" w:rsidRDefault="00717C15" w:rsidP="00717C15">
      <w:pPr>
        <w:ind w:firstLineChars="100" w:firstLine="210"/>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t>YouTube：</w:t>
      </w:r>
      <w:hyperlink r:id="rId13" w:history="1">
        <w:r w:rsidRPr="00717C15">
          <w:rPr>
            <w:rFonts w:ascii="游ゴシック" w:eastAsia="游ゴシック" w:hAnsi="Courier New" w:cs="Courier New" w:hint="eastAsia"/>
            <w:color w:val="0000CC"/>
            <w:u w:val="single"/>
          </w:rPr>
          <w:t>https://www.youtube.com/@OsakaPrefPR_jp</w:t>
        </w:r>
      </w:hyperlink>
    </w:p>
    <w:p w14:paraId="71893B7F" w14:textId="77777777" w:rsidR="00717C15" w:rsidRPr="00717C15" w:rsidRDefault="00717C15" w:rsidP="00717C15">
      <w:pPr>
        <w:ind w:firstLineChars="100" w:firstLine="210"/>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t>Instagram：</w:t>
      </w:r>
      <w:hyperlink r:id="rId14" w:history="1">
        <w:r w:rsidRPr="00717C15">
          <w:rPr>
            <w:rFonts w:ascii="游ゴシック" w:eastAsia="游ゴシック" w:hAnsi="Courier New" w:cs="Courier New" w:hint="eastAsia"/>
            <w:color w:val="0000CC"/>
            <w:u w:val="single"/>
          </w:rPr>
          <w:t>https://www.instagram.com/osakaprefpr_jp</w:t>
        </w:r>
      </w:hyperlink>
    </w:p>
    <w:p w14:paraId="38BC5C4A" w14:textId="77777777" w:rsidR="00717C15" w:rsidRPr="00717C15" w:rsidRDefault="00717C15" w:rsidP="00717C15">
      <w:pPr>
        <w:ind w:firstLineChars="100" w:firstLine="210"/>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t>X（旧Twitter）：</w:t>
      </w:r>
      <w:hyperlink r:id="rId15" w:history="1">
        <w:r w:rsidRPr="00717C15">
          <w:rPr>
            <w:rFonts w:ascii="游ゴシック" w:eastAsia="游ゴシック" w:hAnsi="Courier New" w:cs="Courier New" w:hint="eastAsia"/>
            <w:color w:val="0000CC"/>
            <w:u w:val="single"/>
          </w:rPr>
          <w:t>https://twitter.com/osakaprefPR_jp</w:t>
        </w:r>
      </w:hyperlink>
    </w:p>
    <w:p w14:paraId="2D2D651E" w14:textId="77777777" w:rsidR="00717C15" w:rsidRPr="00717C15" w:rsidRDefault="00717C15" w:rsidP="00717C15">
      <w:pPr>
        <w:ind w:firstLineChars="100" w:firstLine="210"/>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t>Facebook：</w:t>
      </w:r>
      <w:hyperlink r:id="rId16" w:history="1">
        <w:r w:rsidRPr="00717C15">
          <w:rPr>
            <w:rFonts w:ascii="游ゴシック" w:eastAsia="游ゴシック" w:hAnsi="Courier New" w:cs="Courier New" w:hint="eastAsia"/>
            <w:color w:val="0000CC"/>
            <w:u w:val="single"/>
          </w:rPr>
          <w:t>https://www.facebook.com/osakaprefjp</w:t>
        </w:r>
      </w:hyperlink>
    </w:p>
    <w:p w14:paraId="1767178D" w14:textId="5D978880" w:rsidR="00717C15" w:rsidRDefault="00717C15" w:rsidP="00717C15">
      <w:pPr>
        <w:ind w:leftChars="100" w:left="1260" w:hangingChars="500" w:hanging="1050"/>
        <w:jc w:val="left"/>
        <w:rPr>
          <w:rFonts w:ascii="游ゴシック" w:eastAsia="游ゴシック" w:hAnsi="Courier New" w:cs="Courier New"/>
          <w:color w:val="0000CC"/>
        </w:rPr>
      </w:pPr>
      <w:r w:rsidRPr="00717C15">
        <w:rPr>
          <w:rFonts w:ascii="游ゴシック" w:eastAsia="游ゴシック" w:hAnsi="游ゴシック" w:cs="Times New Roman" w:hint="eastAsia"/>
          <w:kern w:val="0"/>
        </w:rPr>
        <w:t>LinkedIn：</w:t>
      </w:r>
      <w:hyperlink r:id="rId17" w:history="1">
        <w:r w:rsidRPr="00717C15">
          <w:rPr>
            <w:rStyle w:val="a7"/>
            <w:rFonts w:ascii="游ゴシック" w:eastAsia="游ゴシック" w:hAnsi="游ゴシック" w:cs="Times New Roman" w:hint="eastAsia"/>
            <w:color w:val="0000CC"/>
            <w:kern w:val="0"/>
          </w:rPr>
          <w:t>https://www.linkedin.com/company/global-fin</w:t>
        </w:r>
        <w:r w:rsidRPr="00717C15">
          <w:rPr>
            <w:rStyle w:val="a7"/>
            <w:rFonts w:ascii="游ゴシック" w:eastAsia="游ゴシック" w:hAnsi="游ゴシック" w:cs="Times New Roman" w:hint="eastAsia"/>
            <w:color w:val="0000CC"/>
            <w:kern w:val="0"/>
          </w:rPr>
          <w:t>a</w:t>
        </w:r>
        <w:r w:rsidRPr="00717C15">
          <w:rPr>
            <w:rStyle w:val="a7"/>
            <w:rFonts w:ascii="游ゴシック" w:eastAsia="游ゴシック" w:hAnsi="游ゴシック" w:cs="Times New Roman" w:hint="eastAsia"/>
            <w:color w:val="0000CC"/>
            <w:kern w:val="0"/>
          </w:rPr>
          <w:t>ncial-city-</w:t>
        </w:r>
        <w:r w:rsidRPr="00717C15">
          <w:rPr>
            <w:rStyle w:val="a7"/>
            <w:rFonts w:ascii="游ゴシック" w:eastAsia="游ゴシック" w:hAnsi="游ゴシック" w:cs="Times New Roman" w:hint="eastAsia"/>
            <w:color w:val="0000CC"/>
            <w:kern w:val="0"/>
          </w:rPr>
          <w:lastRenderedPageBreak/>
          <w:t>osaka/about/?viewAsMember=true</w:t>
        </w:r>
      </w:hyperlink>
    </w:p>
    <w:p w14:paraId="68FAA400" w14:textId="18AB2436" w:rsidR="001F31EE" w:rsidRDefault="00D3769C" w:rsidP="001F31EE">
      <w:pPr>
        <w:jc w:val="left"/>
        <w:rPr>
          <w:rFonts w:ascii="游ゴシック" w:eastAsia="游ゴシック" w:hAnsi="Courier New" w:cs="Courier New"/>
          <w:color w:val="0000CC"/>
        </w:rPr>
      </w:pPr>
      <w:r w:rsidRPr="00D3769C">
        <w:rPr>
          <w:rFonts w:ascii="游ゴシック" w:eastAsia="游ゴシック" w:hAnsi="Courier New" w:cs="Courier New"/>
          <w:color w:val="0000CC"/>
        </w:rPr>
        <w:drawing>
          <wp:anchor distT="0" distB="0" distL="114300" distR="114300" simplePos="0" relativeHeight="251662848" behindDoc="0" locked="0" layoutInCell="1" allowOverlap="1" wp14:anchorId="2B8FDADB" wp14:editId="4DF2925D">
            <wp:simplePos x="0" y="0"/>
            <wp:positionH relativeFrom="column">
              <wp:posOffset>1905</wp:posOffset>
            </wp:positionH>
            <wp:positionV relativeFrom="paragraph">
              <wp:posOffset>74930</wp:posOffset>
            </wp:positionV>
            <wp:extent cx="5400040" cy="3043555"/>
            <wp:effectExtent l="0" t="0" r="0"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3043555"/>
                    </a:xfrm>
                    <a:prstGeom prst="rect">
                      <a:avLst/>
                    </a:prstGeom>
                  </pic:spPr>
                </pic:pic>
              </a:graphicData>
            </a:graphic>
            <wp14:sizeRelH relativeFrom="page">
              <wp14:pctWidth>0</wp14:pctWidth>
            </wp14:sizeRelH>
            <wp14:sizeRelV relativeFrom="page">
              <wp14:pctHeight>0</wp14:pctHeight>
            </wp14:sizeRelV>
          </wp:anchor>
        </w:drawing>
      </w:r>
    </w:p>
    <w:p w14:paraId="1CCD5ED6" w14:textId="6338E4B7" w:rsidR="00D3769C" w:rsidRDefault="00D3769C" w:rsidP="001F31EE">
      <w:pPr>
        <w:jc w:val="left"/>
        <w:rPr>
          <w:rFonts w:ascii="游ゴシック" w:eastAsia="游ゴシック" w:hAnsi="Courier New" w:cs="Courier New"/>
          <w:color w:val="0000CC"/>
        </w:rPr>
      </w:pPr>
    </w:p>
    <w:p w14:paraId="1D1DEE89" w14:textId="616D4271" w:rsidR="00D3769C" w:rsidRDefault="00D3769C" w:rsidP="001F31EE">
      <w:pPr>
        <w:jc w:val="left"/>
        <w:rPr>
          <w:rFonts w:ascii="游ゴシック" w:eastAsia="游ゴシック" w:hAnsi="Courier New" w:cs="Courier New"/>
          <w:color w:val="0000CC"/>
        </w:rPr>
      </w:pPr>
    </w:p>
    <w:p w14:paraId="7022C163" w14:textId="0C562BFD" w:rsidR="00D3769C" w:rsidRDefault="00D3769C" w:rsidP="001F31EE">
      <w:pPr>
        <w:jc w:val="left"/>
        <w:rPr>
          <w:rFonts w:ascii="游ゴシック" w:eastAsia="游ゴシック" w:hAnsi="Courier New" w:cs="Courier New"/>
          <w:color w:val="0000CC"/>
        </w:rPr>
      </w:pPr>
    </w:p>
    <w:p w14:paraId="46A6C25E" w14:textId="78BD71DE" w:rsidR="00D3769C" w:rsidRDefault="00D3769C" w:rsidP="001F31EE">
      <w:pPr>
        <w:jc w:val="left"/>
        <w:rPr>
          <w:rFonts w:ascii="游ゴシック" w:eastAsia="游ゴシック" w:hAnsi="Courier New" w:cs="Courier New" w:hint="eastAsia"/>
          <w:color w:val="0000CC"/>
        </w:rPr>
      </w:pPr>
    </w:p>
    <w:p w14:paraId="27E8E9FF" w14:textId="23C79AC8" w:rsidR="00D3769C" w:rsidRDefault="00D3769C" w:rsidP="001F31EE">
      <w:pPr>
        <w:jc w:val="left"/>
        <w:rPr>
          <w:rFonts w:ascii="游ゴシック" w:eastAsia="游ゴシック" w:hAnsi="Courier New" w:cs="Courier New"/>
          <w:color w:val="0000CC"/>
        </w:rPr>
      </w:pPr>
    </w:p>
    <w:p w14:paraId="2DFC0884" w14:textId="38DF8226" w:rsidR="00D3769C" w:rsidRDefault="00D3769C" w:rsidP="001F31EE">
      <w:pPr>
        <w:jc w:val="left"/>
        <w:rPr>
          <w:rFonts w:ascii="游ゴシック" w:eastAsia="游ゴシック" w:hAnsi="Courier New" w:cs="Courier New"/>
          <w:color w:val="0000CC"/>
        </w:rPr>
      </w:pPr>
    </w:p>
    <w:p w14:paraId="7190CF9B" w14:textId="5B796B69" w:rsidR="00D3769C" w:rsidRDefault="00D3769C" w:rsidP="001F31EE">
      <w:pPr>
        <w:jc w:val="left"/>
        <w:rPr>
          <w:rFonts w:ascii="游ゴシック" w:eastAsia="游ゴシック" w:hAnsi="Courier New" w:cs="Courier New"/>
          <w:color w:val="0000CC"/>
        </w:rPr>
      </w:pPr>
    </w:p>
    <w:p w14:paraId="5C1A8FF5" w14:textId="02118AAA" w:rsidR="00D3769C" w:rsidRDefault="00D3769C" w:rsidP="001F31EE">
      <w:pPr>
        <w:jc w:val="left"/>
        <w:rPr>
          <w:rFonts w:ascii="游ゴシック" w:eastAsia="游ゴシック" w:hAnsi="Courier New" w:cs="Courier New"/>
          <w:color w:val="0000CC"/>
        </w:rPr>
      </w:pPr>
    </w:p>
    <w:p w14:paraId="76015B5E" w14:textId="2D1B2D86" w:rsidR="00D3769C" w:rsidRDefault="00D3769C" w:rsidP="001F31EE">
      <w:pPr>
        <w:jc w:val="left"/>
        <w:rPr>
          <w:rFonts w:ascii="游ゴシック" w:eastAsia="游ゴシック" w:hAnsi="Courier New" w:cs="Courier New"/>
          <w:color w:val="0000CC"/>
        </w:rPr>
      </w:pPr>
    </w:p>
    <w:p w14:paraId="06AE285A" w14:textId="624EC0C9" w:rsidR="00D3769C" w:rsidRDefault="00D3769C" w:rsidP="001F31EE">
      <w:pPr>
        <w:jc w:val="left"/>
        <w:rPr>
          <w:rFonts w:ascii="游ゴシック" w:eastAsia="游ゴシック" w:hAnsi="Courier New" w:cs="Courier New"/>
          <w:color w:val="0000CC"/>
        </w:rPr>
      </w:pPr>
    </w:p>
    <w:p w14:paraId="0246D2CA" w14:textId="721134D8" w:rsidR="00D3769C" w:rsidRDefault="00D3769C" w:rsidP="001F31EE">
      <w:pPr>
        <w:jc w:val="left"/>
        <w:rPr>
          <w:rFonts w:ascii="游ゴシック" w:eastAsia="游ゴシック" w:hAnsi="Courier New" w:cs="Courier New"/>
          <w:color w:val="0000CC"/>
        </w:rPr>
      </w:pPr>
    </w:p>
    <w:p w14:paraId="19253BC8" w14:textId="4473350F" w:rsidR="00D3769C" w:rsidRDefault="00D3769C" w:rsidP="001F31EE">
      <w:pPr>
        <w:jc w:val="left"/>
        <w:rPr>
          <w:rFonts w:ascii="游ゴシック" w:eastAsia="游ゴシック" w:hAnsi="Courier New" w:cs="Courier New"/>
          <w:color w:val="0000CC"/>
        </w:rPr>
      </w:pPr>
    </w:p>
    <w:p w14:paraId="12C74C48" w14:textId="02C612BE" w:rsidR="00D3769C" w:rsidRDefault="00D3769C" w:rsidP="001F31EE">
      <w:pPr>
        <w:jc w:val="left"/>
        <w:rPr>
          <w:rFonts w:ascii="游ゴシック" w:eastAsia="游ゴシック" w:hAnsi="Courier New" w:cs="Courier New"/>
          <w:color w:val="0000CC"/>
        </w:rPr>
      </w:pPr>
    </w:p>
    <w:p w14:paraId="03C9B96D" w14:textId="6CDB3921" w:rsidR="00D3769C" w:rsidRDefault="00D3769C" w:rsidP="001F31EE">
      <w:pPr>
        <w:jc w:val="left"/>
        <w:rPr>
          <w:rFonts w:ascii="游ゴシック" w:eastAsia="游ゴシック" w:hAnsi="Courier New" w:cs="Courier New"/>
          <w:color w:val="0000CC"/>
        </w:rPr>
      </w:pPr>
    </w:p>
    <w:p w14:paraId="4EEBBBCB" w14:textId="77777777" w:rsidR="00717C15" w:rsidRDefault="00717C15" w:rsidP="00717C15">
      <w:pPr>
        <w:pStyle w:val="a8"/>
        <w:spacing w:line="600" w:lineRule="exact"/>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3C8B">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17C15">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「大阪を語る東京の会」を開催しました！</w:t>
      </w:r>
    </w:p>
    <w:p w14:paraId="2CB3F18A" w14:textId="4C074B97" w:rsidR="00717C15" w:rsidRPr="00713C8B" w:rsidRDefault="00717C15" w:rsidP="00717C15">
      <w:pPr>
        <w:pStyle w:val="a8"/>
        <w:spacing w:line="600" w:lineRule="exact"/>
        <w:ind w:firstLineChars="100" w:firstLine="240"/>
        <w:rPr>
          <w:b/>
          <w:bCs/>
          <w:color w:val="5B9BD5" w:themeColor="accent1"/>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7C15">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～ぜひ、「大阪府母校応援ふるさと納税制度」のご利用を～</w:t>
      </w:r>
    </w:p>
    <w:p w14:paraId="27A91CEC" w14:textId="77777777" w:rsidR="00717C15" w:rsidRPr="00717C15" w:rsidRDefault="00717C15" w:rsidP="00717C15">
      <w:pPr>
        <w:ind w:firstLineChars="100" w:firstLine="210"/>
        <w:jc w:val="left"/>
        <w:rPr>
          <w:rFonts w:ascii="游ゴシック" w:eastAsia="游ゴシック" w:hAnsi="Courier New" w:cs="Courier New"/>
        </w:rPr>
      </w:pPr>
      <w:r w:rsidRPr="00717C15">
        <w:rPr>
          <w:rFonts w:ascii="游ゴシック" w:eastAsia="游ゴシック" w:hAnsi="Courier New" w:cs="Courier New" w:hint="eastAsia"/>
        </w:rPr>
        <w:t>東京事務所では、毎年、大阪にゆかりのある皆様に大阪でホットな話題をお届けする「大阪を語る東京の会」を開催しています。</w:t>
      </w:r>
    </w:p>
    <w:p w14:paraId="1DC74B99" w14:textId="77777777" w:rsidR="00717C15" w:rsidRPr="00717C15" w:rsidRDefault="00717C15" w:rsidP="00717C15">
      <w:pPr>
        <w:ind w:firstLineChars="100" w:firstLine="210"/>
        <w:jc w:val="left"/>
        <w:rPr>
          <w:rFonts w:ascii="游ゴシック" w:eastAsia="游ゴシック" w:hAnsi="Courier New" w:cs="Courier New" w:hint="eastAsia"/>
        </w:rPr>
      </w:pPr>
      <w:r w:rsidRPr="00717C15">
        <w:rPr>
          <w:rFonts w:ascii="游ゴシック" w:eastAsia="游ゴシック" w:hAnsi="Courier New" w:cs="Courier New" w:hint="eastAsia"/>
        </w:rPr>
        <w:t>今回は、７月３日（水曜日）に全国初の取組みとなる高校授業料完全無償化制度についての講演を関西大学東京センターにおいて行いました。</w:t>
      </w:r>
    </w:p>
    <w:p w14:paraId="01ABF976"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また、本会においては、この４月から始まった「大阪府母校応援ふるさと納税制度」の紹介がありました。</w:t>
      </w:r>
    </w:p>
    <w:p w14:paraId="3D8DE548" w14:textId="77777777" w:rsidR="00717C15" w:rsidRPr="00717C15" w:rsidRDefault="00717C15" w:rsidP="00717C15">
      <w:pPr>
        <w:ind w:firstLineChars="100" w:firstLine="210"/>
        <w:jc w:val="left"/>
        <w:rPr>
          <w:rFonts w:ascii="游ゴシック" w:eastAsia="游ゴシック" w:hAnsi="Courier New" w:cs="Courier New" w:hint="eastAsia"/>
        </w:rPr>
      </w:pPr>
      <w:r w:rsidRPr="00717C15">
        <w:rPr>
          <w:rFonts w:ascii="游ゴシック" w:eastAsia="游ゴシック" w:hAnsi="Courier New" w:cs="Courier New" w:hint="eastAsia"/>
        </w:rPr>
        <w:t>「ふるさと納税制度」を活用して、懐かしの母校や応援したい大阪の高校を指定して寄附することで、大阪の教育の充実に繋がり、寄附者にとっては税額控除の対象となる制度です。ぜひ、ご利用ください。</w:t>
      </w:r>
    </w:p>
    <w:p w14:paraId="07A1C498" w14:textId="77777777" w:rsidR="00717C15" w:rsidRPr="00717C15" w:rsidRDefault="00717C15" w:rsidP="00717C15">
      <w:pPr>
        <w:jc w:val="left"/>
        <w:rPr>
          <w:rFonts w:ascii="游ゴシック" w:eastAsia="游ゴシック" w:hAnsi="Courier New" w:cs="Courier New" w:hint="eastAsia"/>
        </w:rPr>
      </w:pPr>
    </w:p>
    <w:p w14:paraId="63FF9FA2"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〇「大阪府母校応援ふるさと納税制度」とは</w:t>
      </w:r>
    </w:p>
    <w:p w14:paraId="609BEE54"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・応援したい府立高校や私立高校を指定して寄附できる制度です。</w:t>
      </w:r>
    </w:p>
    <w:p w14:paraId="5912FC9B"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・寄附を通じて、教育環境の整備を図る事業、特色・魅力ある教育の実践を図る事業、スポーツ・文化活動の充実を図る事業を支援する仕組みです。</w:t>
      </w:r>
    </w:p>
    <w:p w14:paraId="4871BC52" w14:textId="77777777"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・寄附者が個人の場合、確定申告を行うこと等によって、寄附金から２千円を引いた全額が税額控除の対象（※控除額に上限あり）となり、税制上のメリットが大きくなります。</w:t>
      </w:r>
    </w:p>
    <w:p w14:paraId="4E5272D9" w14:textId="06F898B2" w:rsidR="00717C15" w:rsidRPr="00717C15" w:rsidRDefault="00717C15" w:rsidP="00717C15">
      <w:pPr>
        <w:jc w:val="left"/>
        <w:rPr>
          <w:rFonts w:ascii="游ゴシック" w:eastAsia="游ゴシック" w:hAnsi="Courier New" w:cs="Courier New" w:hint="eastAsia"/>
        </w:rPr>
      </w:pPr>
      <w:r w:rsidRPr="00717C15">
        <w:rPr>
          <w:rFonts w:ascii="游ゴシック" w:eastAsia="游ゴシック" w:hAnsi="Courier New" w:cs="Courier New" w:hint="eastAsia"/>
        </w:rPr>
        <w:t>・また、10万円以上寄附いただいた方には、大阪府知事からの感謝状を贈呈します。</w:t>
      </w:r>
    </w:p>
    <w:p w14:paraId="4C0CDF99" w14:textId="49069BC5" w:rsidR="00717C15" w:rsidRPr="00717C15" w:rsidRDefault="00717C15" w:rsidP="00717C15">
      <w:pPr>
        <w:jc w:val="left"/>
        <w:rPr>
          <w:rFonts w:ascii="游ゴシック" w:eastAsia="游ゴシック" w:hAnsi="Courier New" w:cs="Courier New" w:hint="eastAsia"/>
          <w:color w:val="0000CC"/>
        </w:rPr>
      </w:pPr>
    </w:p>
    <w:p w14:paraId="24EAD896" w14:textId="76BBB70E" w:rsidR="00717C15" w:rsidRPr="00717C15" w:rsidRDefault="00717C15" w:rsidP="00717C15">
      <w:pPr>
        <w:jc w:val="left"/>
        <w:rPr>
          <w:rFonts w:ascii="游ゴシック" w:eastAsia="游ゴシック" w:hAnsi="Courier New" w:cs="Courier New" w:hint="eastAsia"/>
          <w:color w:val="0000CC"/>
        </w:rPr>
      </w:pPr>
      <w:r w:rsidRPr="00717C15">
        <w:rPr>
          <w:rFonts w:ascii="游ゴシック" w:eastAsia="游ゴシック" w:hAnsi="Courier New" w:cs="Courier New" w:hint="eastAsia"/>
        </w:rPr>
        <w:lastRenderedPageBreak/>
        <w:t>▽寄附の申込みはこちら▽</w:t>
      </w:r>
    </w:p>
    <w:p w14:paraId="6083AA76" w14:textId="0108AD36" w:rsidR="00717C15" w:rsidRPr="00717C15" w:rsidRDefault="00717C15" w:rsidP="00717C15">
      <w:pPr>
        <w:ind w:firstLineChars="100" w:firstLine="210"/>
        <w:jc w:val="left"/>
        <w:rPr>
          <w:rFonts w:ascii="游ゴシック" w:eastAsia="游ゴシック" w:hAnsi="Courier New" w:cs="Courier New" w:hint="eastAsia"/>
          <w:color w:val="0000CC"/>
        </w:rPr>
      </w:pPr>
      <w:hyperlink r:id="rId19" w:history="1">
        <w:r w:rsidRPr="00717C15">
          <w:rPr>
            <w:rStyle w:val="a7"/>
            <w:rFonts w:ascii="游ゴシック" w:eastAsia="游ゴシック" w:hAnsi="Courier New" w:cs="Courier New" w:hint="eastAsia"/>
            <w:color w:val="0000CC"/>
          </w:rPr>
          <w:t>https://osaka-yumekikin.com/</w:t>
        </w:r>
      </w:hyperlink>
    </w:p>
    <w:p w14:paraId="5299C986" w14:textId="100E3E41" w:rsidR="00D3769C" w:rsidRDefault="00D3769C" w:rsidP="00E17E4F">
      <w:pPr>
        <w:pStyle w:val="a8"/>
        <w:spacing w:line="600" w:lineRule="exact"/>
      </w:pPr>
      <w:r w:rsidRPr="00D3769C">
        <w:drawing>
          <wp:anchor distT="0" distB="0" distL="114300" distR="114300" simplePos="0" relativeHeight="251663872" behindDoc="0" locked="0" layoutInCell="1" allowOverlap="1" wp14:anchorId="6730FCC8" wp14:editId="03B581FE">
            <wp:simplePos x="0" y="0"/>
            <wp:positionH relativeFrom="column">
              <wp:posOffset>9525</wp:posOffset>
            </wp:positionH>
            <wp:positionV relativeFrom="paragraph">
              <wp:posOffset>143510</wp:posOffset>
            </wp:positionV>
            <wp:extent cx="5400040" cy="40386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4038600"/>
                    </a:xfrm>
                    <a:prstGeom prst="rect">
                      <a:avLst/>
                    </a:prstGeom>
                  </pic:spPr>
                </pic:pic>
              </a:graphicData>
            </a:graphic>
            <wp14:sizeRelH relativeFrom="page">
              <wp14:pctWidth>0</wp14:pctWidth>
            </wp14:sizeRelH>
            <wp14:sizeRelV relativeFrom="page">
              <wp14:pctHeight>0</wp14:pctHeight>
            </wp14:sizeRelV>
          </wp:anchor>
        </w:drawing>
      </w:r>
    </w:p>
    <w:p w14:paraId="35C29927" w14:textId="319DDC03" w:rsidR="00D3769C" w:rsidRDefault="00D3769C" w:rsidP="00E17E4F">
      <w:pPr>
        <w:pStyle w:val="a8"/>
        <w:spacing w:line="600" w:lineRule="exact"/>
      </w:pPr>
    </w:p>
    <w:p w14:paraId="3C1D4AC4" w14:textId="4ACA0FA7" w:rsidR="00D3769C" w:rsidRDefault="00D3769C" w:rsidP="00E17E4F">
      <w:pPr>
        <w:pStyle w:val="a8"/>
        <w:spacing w:line="600" w:lineRule="exact"/>
      </w:pPr>
    </w:p>
    <w:p w14:paraId="44C75A53" w14:textId="2EE10822" w:rsidR="00D3769C" w:rsidRDefault="00D3769C" w:rsidP="00E17E4F">
      <w:pPr>
        <w:pStyle w:val="a8"/>
        <w:spacing w:line="600" w:lineRule="exact"/>
      </w:pPr>
    </w:p>
    <w:p w14:paraId="0A01BC00" w14:textId="7F95EF96" w:rsidR="00D3769C" w:rsidRDefault="00D3769C" w:rsidP="00E17E4F">
      <w:pPr>
        <w:pStyle w:val="a8"/>
        <w:spacing w:line="600" w:lineRule="exact"/>
      </w:pPr>
    </w:p>
    <w:p w14:paraId="36155869" w14:textId="6BED84FD" w:rsidR="00D3769C" w:rsidRDefault="00D3769C" w:rsidP="00E17E4F">
      <w:pPr>
        <w:pStyle w:val="a8"/>
        <w:spacing w:line="600" w:lineRule="exact"/>
      </w:pPr>
    </w:p>
    <w:p w14:paraId="1213DDBE" w14:textId="1F2E7101" w:rsidR="00D3769C" w:rsidRDefault="00D3769C" w:rsidP="00E17E4F">
      <w:pPr>
        <w:pStyle w:val="a8"/>
        <w:spacing w:line="600" w:lineRule="exact"/>
      </w:pPr>
    </w:p>
    <w:p w14:paraId="53B208EE" w14:textId="700D7CEE" w:rsidR="00D3769C" w:rsidRDefault="00D3769C" w:rsidP="00E17E4F">
      <w:pPr>
        <w:pStyle w:val="a8"/>
        <w:spacing w:line="600" w:lineRule="exact"/>
      </w:pPr>
    </w:p>
    <w:p w14:paraId="507EBAEF" w14:textId="57E9D277" w:rsidR="00D3769C" w:rsidRDefault="00D3769C" w:rsidP="00E17E4F">
      <w:pPr>
        <w:pStyle w:val="a8"/>
        <w:spacing w:line="600" w:lineRule="exact"/>
      </w:pPr>
    </w:p>
    <w:p w14:paraId="403C06B5" w14:textId="441A018D" w:rsidR="00D3769C" w:rsidRDefault="00D3769C" w:rsidP="00E17E4F">
      <w:pPr>
        <w:pStyle w:val="a8"/>
        <w:spacing w:line="600" w:lineRule="exact"/>
      </w:pPr>
    </w:p>
    <w:p w14:paraId="34BA53B8" w14:textId="22083D20" w:rsidR="00D3769C" w:rsidRDefault="00D3769C" w:rsidP="00E17E4F">
      <w:pPr>
        <w:pStyle w:val="a8"/>
        <w:spacing w:line="600" w:lineRule="exact"/>
      </w:pPr>
    </w:p>
    <w:p w14:paraId="311DAD32" w14:textId="77777777" w:rsidR="00D3769C" w:rsidRPr="00F4765E" w:rsidRDefault="00D3769C" w:rsidP="00E17E4F">
      <w:pPr>
        <w:pStyle w:val="a8"/>
        <w:spacing w:line="600" w:lineRule="exact"/>
        <w:rPr>
          <w:rFonts w:hint="eastAsia"/>
        </w:rPr>
      </w:pPr>
    </w:p>
    <w:p w14:paraId="18936EDA" w14:textId="173219CE"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【発行元】</w:t>
      </w:r>
    </w:p>
    <w:p w14:paraId="6B105EB6" w14:textId="0CE65D81"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大阪府東京事務所</w:t>
      </w:r>
    </w:p>
    <w:p w14:paraId="6E0E4AD3" w14:textId="3CD786C6"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w:t>
      </w:r>
      <w:hyperlink r:id="rId21" w:history="1">
        <w:r w:rsidRPr="00E17E4F">
          <w:rPr>
            <w:rFonts w:ascii="游ゴシック" w:eastAsia="游ゴシック" w:hAnsi="Courier New" w:cs="Courier New" w:hint="eastAsia"/>
            <w:color w:val="0000CC"/>
            <w:u w:val="single"/>
          </w:rPr>
          <w:t>tokyojimusho@sbox.pref.osaka.lg.jp</w:t>
        </w:r>
      </w:hyperlink>
    </w:p>
    <w:p w14:paraId="35597145" w14:textId="77777777"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〒102-0093</w:t>
      </w:r>
    </w:p>
    <w:p w14:paraId="1E6E3E70" w14:textId="7AA7DF43"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東京都千代田区平河町2丁目6-3　都道府県会館７F</w:t>
      </w:r>
    </w:p>
    <w:p w14:paraId="065E1799" w14:textId="7B43B366" w:rsidR="00E17E4F" w:rsidRPr="00E17E4F"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TEL：03-5212-9118</w:t>
      </w:r>
    </w:p>
    <w:p w14:paraId="367BA735" w14:textId="7DFF0684" w:rsidR="004F7ADE" w:rsidRDefault="00E17E4F" w:rsidP="00E17E4F">
      <w:pPr>
        <w:jc w:val="left"/>
        <w:rPr>
          <w:rFonts w:ascii="游ゴシック" w:eastAsia="游ゴシック" w:hAnsi="Courier New" w:cs="Courier New"/>
        </w:rPr>
      </w:pPr>
      <w:r w:rsidRPr="00E17E4F">
        <w:rPr>
          <w:rFonts w:ascii="游ゴシック" w:eastAsia="游ゴシック" w:hAnsi="Courier New" w:cs="Courier New" w:hint="eastAsia"/>
        </w:rPr>
        <w:t xml:space="preserve">　FAX：03-5212-9119</w:t>
      </w:r>
    </w:p>
    <w:p w14:paraId="7E01F658" w14:textId="5FEF6462" w:rsidR="005B79C3" w:rsidRPr="00E17E4F" w:rsidRDefault="005B79C3" w:rsidP="00E17E4F">
      <w:pPr>
        <w:jc w:val="left"/>
        <w:rPr>
          <w:rFonts w:ascii="游ゴシック" w:eastAsia="游ゴシック" w:hAnsi="Courier New" w:cs="Courier New"/>
        </w:rPr>
      </w:pPr>
    </w:p>
    <w:sectPr w:rsidR="005B79C3" w:rsidRPr="00E17E4F" w:rsidSect="003022A4">
      <w:headerReference w:type="default" r:id="rId22"/>
      <w:pgSz w:w="11906" w:h="16838"/>
      <w:pgMar w:top="2126"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50119" w14:textId="77777777" w:rsidR="00E46522" w:rsidRDefault="00E46522" w:rsidP="004907D7">
      <w:r>
        <w:separator/>
      </w:r>
    </w:p>
  </w:endnote>
  <w:endnote w:type="continuationSeparator" w:id="0">
    <w:p w14:paraId="426DF21B" w14:textId="77777777" w:rsidR="00E46522" w:rsidRDefault="00E46522"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1D07D" w14:textId="77777777" w:rsidR="00E46522" w:rsidRDefault="00E46522" w:rsidP="004907D7">
      <w:r>
        <w:separator/>
      </w:r>
    </w:p>
  </w:footnote>
  <w:footnote w:type="continuationSeparator" w:id="0">
    <w:p w14:paraId="64784FFA" w14:textId="77777777" w:rsidR="00E46522" w:rsidRDefault="00E46522"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CA6F" w14:textId="77777777"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1"/>
  <w:displayHorizontalDrawingGridEvery w:val="3"/>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D7"/>
    <w:rsid w:val="00001B30"/>
    <w:rsid w:val="000445B0"/>
    <w:rsid w:val="00050F96"/>
    <w:rsid w:val="00053697"/>
    <w:rsid w:val="0006632F"/>
    <w:rsid w:val="00080B38"/>
    <w:rsid w:val="000824D7"/>
    <w:rsid w:val="00084131"/>
    <w:rsid w:val="000A168E"/>
    <w:rsid w:val="000C6093"/>
    <w:rsid w:val="000D4F30"/>
    <w:rsid w:val="000D596F"/>
    <w:rsid w:val="000E6C7A"/>
    <w:rsid w:val="001058F0"/>
    <w:rsid w:val="00136D94"/>
    <w:rsid w:val="00144276"/>
    <w:rsid w:val="00151BA3"/>
    <w:rsid w:val="00160C16"/>
    <w:rsid w:val="00164F2F"/>
    <w:rsid w:val="00175A60"/>
    <w:rsid w:val="001A2EA4"/>
    <w:rsid w:val="001B7134"/>
    <w:rsid w:val="001C2610"/>
    <w:rsid w:val="001C31E2"/>
    <w:rsid w:val="001D7156"/>
    <w:rsid w:val="001F31EE"/>
    <w:rsid w:val="002051F1"/>
    <w:rsid w:val="002761C0"/>
    <w:rsid w:val="00280D72"/>
    <w:rsid w:val="00285773"/>
    <w:rsid w:val="00287326"/>
    <w:rsid w:val="00291D47"/>
    <w:rsid w:val="002962D4"/>
    <w:rsid w:val="002A6502"/>
    <w:rsid w:val="002D105F"/>
    <w:rsid w:val="002F4800"/>
    <w:rsid w:val="003022A4"/>
    <w:rsid w:val="00303BF6"/>
    <w:rsid w:val="00312002"/>
    <w:rsid w:val="00321C71"/>
    <w:rsid w:val="00332C6E"/>
    <w:rsid w:val="0033325A"/>
    <w:rsid w:val="00333B18"/>
    <w:rsid w:val="003440B5"/>
    <w:rsid w:val="00356568"/>
    <w:rsid w:val="00366BD8"/>
    <w:rsid w:val="00370E8C"/>
    <w:rsid w:val="00372CA7"/>
    <w:rsid w:val="00377C63"/>
    <w:rsid w:val="003D4835"/>
    <w:rsid w:val="003F5B18"/>
    <w:rsid w:val="00412FBA"/>
    <w:rsid w:val="004154CE"/>
    <w:rsid w:val="004232D0"/>
    <w:rsid w:val="0043296C"/>
    <w:rsid w:val="004907D7"/>
    <w:rsid w:val="0049477C"/>
    <w:rsid w:val="004B14FF"/>
    <w:rsid w:val="004F75D3"/>
    <w:rsid w:val="004F7ADE"/>
    <w:rsid w:val="00516146"/>
    <w:rsid w:val="00542C88"/>
    <w:rsid w:val="00543BA0"/>
    <w:rsid w:val="00563713"/>
    <w:rsid w:val="00582EDE"/>
    <w:rsid w:val="005842F7"/>
    <w:rsid w:val="00593952"/>
    <w:rsid w:val="005B79C3"/>
    <w:rsid w:val="005C0DF6"/>
    <w:rsid w:val="005C3ABE"/>
    <w:rsid w:val="005C614F"/>
    <w:rsid w:val="005C6249"/>
    <w:rsid w:val="005D3D45"/>
    <w:rsid w:val="006067A0"/>
    <w:rsid w:val="00626C9C"/>
    <w:rsid w:val="0065128E"/>
    <w:rsid w:val="006602C4"/>
    <w:rsid w:val="006B33EE"/>
    <w:rsid w:val="006B5709"/>
    <w:rsid w:val="006C0133"/>
    <w:rsid w:val="006C19FD"/>
    <w:rsid w:val="006D176B"/>
    <w:rsid w:val="006D5AFA"/>
    <w:rsid w:val="00700CA2"/>
    <w:rsid w:val="00713C8B"/>
    <w:rsid w:val="00717C15"/>
    <w:rsid w:val="007358F9"/>
    <w:rsid w:val="007610EC"/>
    <w:rsid w:val="00763AB8"/>
    <w:rsid w:val="007748DE"/>
    <w:rsid w:val="0077610D"/>
    <w:rsid w:val="00783EE3"/>
    <w:rsid w:val="00790583"/>
    <w:rsid w:val="0079468C"/>
    <w:rsid w:val="007A5795"/>
    <w:rsid w:val="007A6EA8"/>
    <w:rsid w:val="007B2309"/>
    <w:rsid w:val="007C698D"/>
    <w:rsid w:val="007D1708"/>
    <w:rsid w:val="007D6CFE"/>
    <w:rsid w:val="007E196B"/>
    <w:rsid w:val="007E703E"/>
    <w:rsid w:val="00840B5D"/>
    <w:rsid w:val="00842253"/>
    <w:rsid w:val="00843A63"/>
    <w:rsid w:val="00852477"/>
    <w:rsid w:val="008569B0"/>
    <w:rsid w:val="00877F55"/>
    <w:rsid w:val="00884A5A"/>
    <w:rsid w:val="008A0ACC"/>
    <w:rsid w:val="008B3D8D"/>
    <w:rsid w:val="008D3DDD"/>
    <w:rsid w:val="009206DE"/>
    <w:rsid w:val="009211FE"/>
    <w:rsid w:val="009309CA"/>
    <w:rsid w:val="00942D06"/>
    <w:rsid w:val="00953DC8"/>
    <w:rsid w:val="009711B5"/>
    <w:rsid w:val="00971B14"/>
    <w:rsid w:val="0097437F"/>
    <w:rsid w:val="009753AB"/>
    <w:rsid w:val="00982CDE"/>
    <w:rsid w:val="00982F5D"/>
    <w:rsid w:val="009916AB"/>
    <w:rsid w:val="0099289C"/>
    <w:rsid w:val="00A04317"/>
    <w:rsid w:val="00A0506D"/>
    <w:rsid w:val="00A24FD0"/>
    <w:rsid w:val="00A71761"/>
    <w:rsid w:val="00A822C8"/>
    <w:rsid w:val="00A936D8"/>
    <w:rsid w:val="00AB520F"/>
    <w:rsid w:val="00AB6F12"/>
    <w:rsid w:val="00AC71DE"/>
    <w:rsid w:val="00AD1593"/>
    <w:rsid w:val="00AF7748"/>
    <w:rsid w:val="00B04B5C"/>
    <w:rsid w:val="00B16FED"/>
    <w:rsid w:val="00B37FFA"/>
    <w:rsid w:val="00B44E6E"/>
    <w:rsid w:val="00B51381"/>
    <w:rsid w:val="00B716F2"/>
    <w:rsid w:val="00B73A4F"/>
    <w:rsid w:val="00B73DDE"/>
    <w:rsid w:val="00B92AC6"/>
    <w:rsid w:val="00B975F2"/>
    <w:rsid w:val="00BB2002"/>
    <w:rsid w:val="00BF29E0"/>
    <w:rsid w:val="00BF41FE"/>
    <w:rsid w:val="00C04954"/>
    <w:rsid w:val="00C051F0"/>
    <w:rsid w:val="00C15BB9"/>
    <w:rsid w:val="00C239BF"/>
    <w:rsid w:val="00C2656F"/>
    <w:rsid w:val="00C35E43"/>
    <w:rsid w:val="00C44DEF"/>
    <w:rsid w:val="00C8602C"/>
    <w:rsid w:val="00CC70DB"/>
    <w:rsid w:val="00CD11B7"/>
    <w:rsid w:val="00CD1DFC"/>
    <w:rsid w:val="00CD5FE3"/>
    <w:rsid w:val="00CF6E59"/>
    <w:rsid w:val="00D2649D"/>
    <w:rsid w:val="00D3769C"/>
    <w:rsid w:val="00D80556"/>
    <w:rsid w:val="00D83C08"/>
    <w:rsid w:val="00D87D69"/>
    <w:rsid w:val="00D93939"/>
    <w:rsid w:val="00DD6FDB"/>
    <w:rsid w:val="00DE1F7B"/>
    <w:rsid w:val="00DE1FEE"/>
    <w:rsid w:val="00DF1AA7"/>
    <w:rsid w:val="00DF26EB"/>
    <w:rsid w:val="00DF4E0A"/>
    <w:rsid w:val="00E17E4F"/>
    <w:rsid w:val="00E22715"/>
    <w:rsid w:val="00E36454"/>
    <w:rsid w:val="00E46522"/>
    <w:rsid w:val="00E608AC"/>
    <w:rsid w:val="00E610F7"/>
    <w:rsid w:val="00E732DF"/>
    <w:rsid w:val="00E83588"/>
    <w:rsid w:val="00E947EE"/>
    <w:rsid w:val="00EA0EFF"/>
    <w:rsid w:val="00EA7481"/>
    <w:rsid w:val="00EC2E4A"/>
    <w:rsid w:val="00ED518A"/>
    <w:rsid w:val="00EE280A"/>
    <w:rsid w:val="00EE338F"/>
    <w:rsid w:val="00F00EA5"/>
    <w:rsid w:val="00F305E3"/>
    <w:rsid w:val="00F4765E"/>
    <w:rsid w:val="00F554F0"/>
    <w:rsid w:val="00F55CE2"/>
    <w:rsid w:val="00F61489"/>
    <w:rsid w:val="00F91512"/>
    <w:rsid w:val="00F91E68"/>
    <w:rsid w:val="00FA05D7"/>
    <w:rsid w:val="00FD6594"/>
    <w:rsid w:val="00F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5A557B"/>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C1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 w:type="character" w:styleId="ad">
    <w:name w:val="Unresolved Mention"/>
    <w:basedOn w:val="a0"/>
    <w:uiPriority w:val="99"/>
    <w:semiHidden/>
    <w:unhideWhenUsed/>
    <w:rsid w:val="00BF4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26916580">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259290427">
      <w:bodyDiv w:val="1"/>
      <w:marLeft w:val="0"/>
      <w:marRight w:val="0"/>
      <w:marTop w:val="0"/>
      <w:marBottom w:val="0"/>
      <w:divBdr>
        <w:top w:val="none" w:sz="0" w:space="0" w:color="auto"/>
        <w:left w:val="none" w:sz="0" w:space="0" w:color="auto"/>
        <w:bottom w:val="none" w:sz="0" w:space="0" w:color="auto"/>
        <w:right w:val="none" w:sz="0" w:space="0" w:color="auto"/>
      </w:divBdr>
    </w:div>
    <w:div w:id="281226138">
      <w:bodyDiv w:val="1"/>
      <w:marLeft w:val="0"/>
      <w:marRight w:val="0"/>
      <w:marTop w:val="0"/>
      <w:marBottom w:val="0"/>
      <w:divBdr>
        <w:top w:val="none" w:sz="0" w:space="0" w:color="auto"/>
        <w:left w:val="none" w:sz="0" w:space="0" w:color="auto"/>
        <w:bottom w:val="none" w:sz="0" w:space="0" w:color="auto"/>
        <w:right w:val="none" w:sz="0" w:space="0" w:color="auto"/>
      </w:divBdr>
    </w:div>
    <w:div w:id="286551693">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330909506">
      <w:bodyDiv w:val="1"/>
      <w:marLeft w:val="0"/>
      <w:marRight w:val="0"/>
      <w:marTop w:val="0"/>
      <w:marBottom w:val="0"/>
      <w:divBdr>
        <w:top w:val="none" w:sz="0" w:space="0" w:color="auto"/>
        <w:left w:val="none" w:sz="0" w:space="0" w:color="auto"/>
        <w:bottom w:val="none" w:sz="0" w:space="0" w:color="auto"/>
        <w:right w:val="none" w:sz="0" w:space="0" w:color="auto"/>
      </w:divBdr>
    </w:div>
    <w:div w:id="336808698">
      <w:bodyDiv w:val="1"/>
      <w:marLeft w:val="0"/>
      <w:marRight w:val="0"/>
      <w:marTop w:val="0"/>
      <w:marBottom w:val="0"/>
      <w:divBdr>
        <w:top w:val="none" w:sz="0" w:space="0" w:color="auto"/>
        <w:left w:val="none" w:sz="0" w:space="0" w:color="auto"/>
        <w:bottom w:val="none" w:sz="0" w:space="0" w:color="auto"/>
        <w:right w:val="none" w:sz="0" w:space="0" w:color="auto"/>
      </w:divBdr>
    </w:div>
    <w:div w:id="353531891">
      <w:bodyDiv w:val="1"/>
      <w:marLeft w:val="0"/>
      <w:marRight w:val="0"/>
      <w:marTop w:val="0"/>
      <w:marBottom w:val="0"/>
      <w:divBdr>
        <w:top w:val="none" w:sz="0" w:space="0" w:color="auto"/>
        <w:left w:val="none" w:sz="0" w:space="0" w:color="auto"/>
        <w:bottom w:val="none" w:sz="0" w:space="0" w:color="auto"/>
        <w:right w:val="none" w:sz="0" w:space="0" w:color="auto"/>
      </w:divBdr>
    </w:div>
    <w:div w:id="362900085">
      <w:bodyDiv w:val="1"/>
      <w:marLeft w:val="0"/>
      <w:marRight w:val="0"/>
      <w:marTop w:val="0"/>
      <w:marBottom w:val="0"/>
      <w:divBdr>
        <w:top w:val="none" w:sz="0" w:space="0" w:color="auto"/>
        <w:left w:val="none" w:sz="0" w:space="0" w:color="auto"/>
        <w:bottom w:val="none" w:sz="0" w:space="0" w:color="auto"/>
        <w:right w:val="none" w:sz="0" w:space="0" w:color="auto"/>
      </w:divBdr>
    </w:div>
    <w:div w:id="399251063">
      <w:bodyDiv w:val="1"/>
      <w:marLeft w:val="0"/>
      <w:marRight w:val="0"/>
      <w:marTop w:val="0"/>
      <w:marBottom w:val="0"/>
      <w:divBdr>
        <w:top w:val="none" w:sz="0" w:space="0" w:color="auto"/>
        <w:left w:val="none" w:sz="0" w:space="0" w:color="auto"/>
        <w:bottom w:val="none" w:sz="0" w:space="0" w:color="auto"/>
        <w:right w:val="none" w:sz="0" w:space="0" w:color="auto"/>
      </w:divBdr>
    </w:div>
    <w:div w:id="429854458">
      <w:bodyDiv w:val="1"/>
      <w:marLeft w:val="0"/>
      <w:marRight w:val="0"/>
      <w:marTop w:val="0"/>
      <w:marBottom w:val="0"/>
      <w:divBdr>
        <w:top w:val="none" w:sz="0" w:space="0" w:color="auto"/>
        <w:left w:val="none" w:sz="0" w:space="0" w:color="auto"/>
        <w:bottom w:val="none" w:sz="0" w:space="0" w:color="auto"/>
        <w:right w:val="none" w:sz="0" w:space="0" w:color="auto"/>
      </w:divBdr>
    </w:div>
    <w:div w:id="429861889">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3475641">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689180441">
      <w:bodyDiv w:val="1"/>
      <w:marLeft w:val="0"/>
      <w:marRight w:val="0"/>
      <w:marTop w:val="0"/>
      <w:marBottom w:val="0"/>
      <w:divBdr>
        <w:top w:val="none" w:sz="0" w:space="0" w:color="auto"/>
        <w:left w:val="none" w:sz="0" w:space="0" w:color="auto"/>
        <w:bottom w:val="none" w:sz="0" w:space="0" w:color="auto"/>
        <w:right w:val="none" w:sz="0" w:space="0" w:color="auto"/>
      </w:divBdr>
    </w:div>
    <w:div w:id="750079651">
      <w:bodyDiv w:val="1"/>
      <w:marLeft w:val="0"/>
      <w:marRight w:val="0"/>
      <w:marTop w:val="0"/>
      <w:marBottom w:val="0"/>
      <w:divBdr>
        <w:top w:val="none" w:sz="0" w:space="0" w:color="auto"/>
        <w:left w:val="none" w:sz="0" w:space="0" w:color="auto"/>
        <w:bottom w:val="none" w:sz="0" w:space="0" w:color="auto"/>
        <w:right w:val="none" w:sz="0" w:space="0" w:color="auto"/>
      </w:divBdr>
    </w:div>
    <w:div w:id="752581634">
      <w:bodyDiv w:val="1"/>
      <w:marLeft w:val="0"/>
      <w:marRight w:val="0"/>
      <w:marTop w:val="0"/>
      <w:marBottom w:val="0"/>
      <w:divBdr>
        <w:top w:val="none" w:sz="0" w:space="0" w:color="auto"/>
        <w:left w:val="none" w:sz="0" w:space="0" w:color="auto"/>
        <w:bottom w:val="none" w:sz="0" w:space="0" w:color="auto"/>
        <w:right w:val="none" w:sz="0" w:space="0" w:color="auto"/>
      </w:divBdr>
    </w:div>
    <w:div w:id="779567009">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48263709">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107694290">
      <w:bodyDiv w:val="1"/>
      <w:marLeft w:val="0"/>
      <w:marRight w:val="0"/>
      <w:marTop w:val="0"/>
      <w:marBottom w:val="0"/>
      <w:divBdr>
        <w:top w:val="none" w:sz="0" w:space="0" w:color="auto"/>
        <w:left w:val="none" w:sz="0" w:space="0" w:color="auto"/>
        <w:bottom w:val="none" w:sz="0" w:space="0" w:color="auto"/>
        <w:right w:val="none" w:sz="0" w:space="0" w:color="auto"/>
      </w:divBdr>
    </w:div>
    <w:div w:id="112500414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45870478">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79601125">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26320086">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1921333540">
      <w:bodyDiv w:val="1"/>
      <w:marLeft w:val="0"/>
      <w:marRight w:val="0"/>
      <w:marTop w:val="0"/>
      <w:marBottom w:val="0"/>
      <w:divBdr>
        <w:top w:val="none" w:sz="0" w:space="0" w:color="auto"/>
        <w:left w:val="none" w:sz="0" w:space="0" w:color="auto"/>
        <w:bottom w:val="none" w:sz="0" w:space="0" w:color="auto"/>
        <w:right w:val="none" w:sz="0" w:space="0" w:color="auto"/>
      </w:divBdr>
    </w:div>
    <w:div w:id="2000422819">
      <w:bodyDiv w:val="1"/>
      <w:marLeft w:val="0"/>
      <w:marRight w:val="0"/>
      <w:marTop w:val="0"/>
      <w:marBottom w:val="0"/>
      <w:divBdr>
        <w:top w:val="none" w:sz="0" w:space="0" w:color="auto"/>
        <w:left w:val="none" w:sz="0" w:space="0" w:color="auto"/>
        <w:bottom w:val="none" w:sz="0" w:space="0" w:color="auto"/>
        <w:right w:val="none" w:sz="0" w:space="0" w:color="auto"/>
      </w:divBdr>
    </w:div>
    <w:div w:id="2029864387">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059238939">
      <w:bodyDiv w:val="1"/>
      <w:marLeft w:val="0"/>
      <w:marRight w:val="0"/>
      <w:marTop w:val="0"/>
      <w:marBottom w:val="0"/>
      <w:divBdr>
        <w:top w:val="none" w:sz="0" w:space="0" w:color="auto"/>
        <w:left w:val="none" w:sz="0" w:space="0" w:color="auto"/>
        <w:bottom w:val="none" w:sz="0" w:space="0" w:color="auto"/>
        <w:right w:val="none" w:sz="0" w:space="0" w:color="auto"/>
      </w:divBdr>
    </w:div>
    <w:div w:id="2074767425">
      <w:bodyDiv w:val="1"/>
      <w:marLeft w:val="0"/>
      <w:marRight w:val="0"/>
      <w:marTop w:val="0"/>
      <w:marBottom w:val="0"/>
      <w:divBdr>
        <w:top w:val="none" w:sz="0" w:space="0" w:color="auto"/>
        <w:left w:val="none" w:sz="0" w:space="0" w:color="auto"/>
        <w:bottom w:val="none" w:sz="0" w:space="0" w:color="auto"/>
        <w:right w:val="none" w:sz="0" w:space="0" w:color="auto"/>
      </w:divBdr>
    </w:div>
    <w:div w:id="2081899230">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 w:id="214657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financial-city-osaka.jp/event/global-fintech-seminar-in-osaka/" TargetMode="External"/><Relationship Id="rId13" Type="http://schemas.openxmlformats.org/officeDocument/2006/relationships/hyperlink" Target="https://www.youtube.com/@OsakaPrefPR_jp"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mailto:tokyojimusho@sbox.pref.osaka.lg.jp" TargetMode="External"/><Relationship Id="rId7" Type="http://schemas.openxmlformats.org/officeDocument/2006/relationships/image" Target="media/image1.png"/><Relationship Id="rId12" Type="http://schemas.openxmlformats.org/officeDocument/2006/relationships/hyperlink" Target="https://www.pref.osaka.lg.jp/renkei/openosaka/index.html" TargetMode="External"/><Relationship Id="rId17" Type="http://schemas.openxmlformats.org/officeDocument/2006/relationships/hyperlink" Target="https://www.linkedin.com/company/global-financial-city-osaka/about/?viewAsMember=true" TargetMode="External"/><Relationship Id="rId2" Type="http://schemas.openxmlformats.org/officeDocument/2006/relationships/styles" Target="styles.xml"/><Relationship Id="rId16" Type="http://schemas.openxmlformats.org/officeDocument/2006/relationships/hyperlink" Target="https://www.facebook.com/osakaprefj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witter.com/osakaprefPR_jp"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saka-yumekikin.com/" TargetMode="External"/><Relationship Id="rId4" Type="http://schemas.openxmlformats.org/officeDocument/2006/relationships/webSettings" Target="webSettings.xml"/><Relationship Id="rId9" Type="http://schemas.openxmlformats.org/officeDocument/2006/relationships/hyperlink" Target="https://osakafintechseminarjuly2024.peatix.com/view" TargetMode="External"/><Relationship Id="rId14" Type="http://schemas.openxmlformats.org/officeDocument/2006/relationships/hyperlink" Target="https://www.instagram.com/osakaprefpr_jp" TargetMode="External"/><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434-F8B1-47D7-B412-ED9C0501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419</Words>
  <Characters>2394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坂井　睦規</cp:lastModifiedBy>
  <cp:revision>8</cp:revision>
  <cp:lastPrinted>2024-07-11T02:41:00Z</cp:lastPrinted>
  <dcterms:created xsi:type="dcterms:W3CDTF">2024-07-11T02:10:00Z</dcterms:created>
  <dcterms:modified xsi:type="dcterms:W3CDTF">2024-07-11T02:42:00Z</dcterms:modified>
</cp:coreProperties>
</file>