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502" w:rsidRDefault="00321C71" w:rsidP="004907D7">
      <w:pPr>
        <w:pStyle w:val="a8"/>
        <w:spacing w:line="460" w:lineRule="exact"/>
        <w:rPr>
          <w:b/>
          <w:sz w:val="28"/>
        </w:rPr>
      </w:pPr>
      <w:r>
        <w:rPr>
          <w:noProof/>
        </w:rPr>
        <mc:AlternateContent>
          <mc:Choice Requires="wps">
            <w:drawing>
              <wp:anchor distT="0" distB="0" distL="114300" distR="114300" simplePos="0" relativeHeight="251658752" behindDoc="0" locked="0" layoutInCell="1" allowOverlap="1">
                <wp:simplePos x="0" y="0"/>
                <wp:positionH relativeFrom="page">
                  <wp:align>left</wp:align>
                </wp:positionH>
                <wp:positionV relativeFrom="paragraph">
                  <wp:posOffset>-1462345</wp:posOffset>
                </wp:positionV>
                <wp:extent cx="3467100" cy="1639019"/>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467100" cy="16390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1C71" w:rsidRPr="00E22715" w:rsidRDefault="009E7682" w:rsidP="00E22715">
                            <w:pPr>
                              <w:ind w:firstLineChars="100" w:firstLine="210"/>
                              <w:jc w:val="center"/>
                              <w:rPr>
                                <w:rFonts w:ascii="HG丸ｺﾞｼｯｸM-PRO" w:eastAsia="HG丸ｺﾞｼｯｸM-PRO" w:hAnsi="HG丸ｺﾞｼｯｸM-PRO"/>
                                <w:color w:val="000000" w:themeColor="text1"/>
                                <w:sz w:val="18"/>
                              </w:rPr>
                            </w:pPr>
                            <w:r>
                              <w:rPr>
                                <w:noProof/>
                              </w:rPr>
                              <w:drawing>
                                <wp:inline distT="0" distB="0" distL="0" distR="0">
                                  <wp:extent cx="943661" cy="1108650"/>
                                  <wp:effectExtent l="0" t="0" r="8890" b="0"/>
                                  <wp:docPr id="6" name="図 6" descr="C:\Users\MizumaY\AppData\Local\Microsoft\Windows\INetCache\Content.Word\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1-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7179" cy="1112783"/>
                                          </a:xfrm>
                                          <a:prstGeom prst="rect">
                                            <a:avLst/>
                                          </a:prstGeom>
                                          <a:noFill/>
                                          <a:ln>
                                            <a:noFill/>
                                          </a:ln>
                                        </pic:spPr>
                                      </pic:pic>
                                    </a:graphicData>
                                  </a:graphic>
                                </wp:inline>
                              </w:drawing>
                            </w:r>
                            <w:r w:rsidR="00333B18" w:rsidRPr="00333B18">
                              <w:rPr>
                                <w:rFonts w:ascii="HG丸ｺﾞｼｯｸM-PRO" w:eastAsia="HG丸ｺﾞｼｯｸM-PRO" w:hAnsi="HG丸ｺﾞｼｯｸM-PRO"/>
                                <w:color w:val="000000" w:themeColor="text1"/>
                                <w:sz w:val="18"/>
                              </w:rPr>
                              <w:t xml:space="preserve">©2014 </w:t>
                            </w:r>
                            <w:r w:rsidR="00333B18" w:rsidRPr="00333B18">
                              <w:rPr>
                                <w:rFonts w:ascii="HG丸ｺﾞｼｯｸM-PRO" w:eastAsia="HG丸ｺﾞｼｯｸM-PRO" w:hAnsi="HG丸ｺﾞｼｯｸM-PRO" w:hint="eastAsia"/>
                                <w:color w:val="000000" w:themeColor="text1"/>
                                <w:sz w:val="18"/>
                              </w:rPr>
                              <w:t>大阪府</w:t>
                            </w:r>
                            <w:r w:rsidR="00333B18" w:rsidRPr="00333B18">
                              <w:rPr>
                                <w:rFonts w:ascii="HG丸ｺﾞｼｯｸM-PRO" w:eastAsia="HG丸ｺﾞｼｯｸM-PRO" w:hAnsi="HG丸ｺﾞｼｯｸM-PRO"/>
                                <w:color w:val="000000" w:themeColor="text1"/>
                                <w:sz w:val="18"/>
                              </w:rPr>
                              <w:t>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margin-left:0;margin-top:-115.15pt;width:273pt;height:129.0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" filled="f" stroked="f" strokeweight="1pt">
                <v:textbox>
                  <w:txbxContent>
                    <w:p w:rsidR="00321C71" w:rsidRPr="00E22715" w:rsidRDefault="009E7682" w:rsidP="00E22715">
                      <w:pPr>
                        <w:ind w:firstLineChars="100" w:firstLine="210"/>
                        <w:jc w:val="center"/>
                        <w:rPr>
                          <w:rFonts w:ascii="HG丸ｺﾞｼｯｸM-PRO" w:eastAsia="HG丸ｺﾞｼｯｸM-PRO" w:hAnsi="HG丸ｺﾞｼｯｸM-PRO"/>
                          <w:color w:val="000000" w:themeColor="text1"/>
                          <w:sz w:val="18"/>
                        </w:rPr>
                      </w:pPr>
                      <w:r>
                        <w:rPr>
                          <w:noProof/>
                        </w:rPr>
                        <w:drawing>
                          <wp:inline distT="0" distB="0" distL="0" distR="0">
                            <wp:extent cx="943661" cy="1108650"/>
                            <wp:effectExtent l="0" t="0" r="8890" b="0"/>
                            <wp:docPr id="6" name="図 6" descr="C:\Users\MizumaY\AppData\Local\Microsoft\Windows\INetCache\Content.Word\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1-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7179" cy="1112783"/>
                                    </a:xfrm>
                                    <a:prstGeom prst="rect">
                                      <a:avLst/>
                                    </a:prstGeom>
                                    <a:noFill/>
                                    <a:ln>
                                      <a:noFill/>
                                    </a:ln>
                                  </pic:spPr>
                                </pic:pic>
                              </a:graphicData>
                            </a:graphic>
                          </wp:inline>
                        </w:drawing>
                      </w:r>
                      <w:r w:rsidR="00333B18" w:rsidRPr="00333B18">
                        <w:rPr>
                          <w:rFonts w:ascii="HG丸ｺﾞｼｯｸM-PRO" w:eastAsia="HG丸ｺﾞｼｯｸM-PRO" w:hAnsi="HG丸ｺﾞｼｯｸM-PRO"/>
                          <w:color w:val="000000" w:themeColor="text1"/>
                          <w:sz w:val="18"/>
                        </w:rPr>
                        <w:t xml:space="preserve">©2014 </w:t>
                      </w:r>
                      <w:r w:rsidR="00333B18" w:rsidRPr="00333B18">
                        <w:rPr>
                          <w:rFonts w:ascii="HG丸ｺﾞｼｯｸM-PRO" w:eastAsia="HG丸ｺﾞｼｯｸM-PRO" w:hAnsi="HG丸ｺﾞｼｯｸM-PRO" w:hint="eastAsia"/>
                          <w:color w:val="000000" w:themeColor="text1"/>
                          <w:sz w:val="18"/>
                        </w:rPr>
                        <w:t>大阪府</w:t>
                      </w:r>
                      <w:r w:rsidR="00333B18" w:rsidRPr="00333B18">
                        <w:rPr>
                          <w:rFonts w:ascii="HG丸ｺﾞｼｯｸM-PRO" w:eastAsia="HG丸ｺﾞｼｯｸM-PRO" w:hAnsi="HG丸ｺﾞｼｯｸM-PRO"/>
                          <w:color w:val="000000" w:themeColor="text1"/>
                          <w:sz w:val="18"/>
                        </w:rPr>
                        <w:t>もずやん</w:t>
                      </w:r>
                    </w:p>
                  </w:txbxContent>
                </v:textbox>
                <w10:wrap anchorx="page"/>
              </v:rect>
            </w:pict>
          </mc:Fallback>
        </mc:AlternateContent>
      </w:r>
      <w:r w:rsidR="002A6502">
        <w:rPr>
          <w:noProof/>
        </w:rPr>
        <mc:AlternateContent>
          <mc:Choice Requires="wps">
            <w:drawing>
              <wp:anchor distT="0" distB="0" distL="114300" distR="114300" simplePos="0" relativeHeight="251656704" behindDoc="0" locked="0" layoutInCell="1" allowOverlap="1" wp14:anchorId="6079D438" wp14:editId="3CCF4482">
                <wp:simplePos x="0" y="0"/>
                <wp:positionH relativeFrom="margin">
                  <wp:posOffset>-1423035</wp:posOffset>
                </wp:positionH>
                <wp:positionV relativeFrom="paragraph">
                  <wp:posOffset>-3175</wp:posOffset>
                </wp:positionV>
                <wp:extent cx="8258175" cy="962025"/>
                <wp:effectExtent l="0" t="0" r="28575" b="28575"/>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962025"/>
                        </a:xfrm>
                        <a:prstGeom prst="rect">
                          <a:avLst/>
                        </a:prstGeom>
                        <a:solidFill>
                          <a:schemeClr val="tx2">
                            <a:lumMod val="75000"/>
                          </a:schemeClr>
                        </a:solidFill>
                        <a:ln>
                          <a:solidFill>
                            <a:schemeClr val="tx1"/>
                          </a:solidFill>
                        </a:ln>
                        <a:extLst/>
                      </wps:spPr>
                      <wps:style>
                        <a:lnRef idx="0">
                          <a:scrgbClr r="0" g="0" b="0"/>
                        </a:lnRef>
                        <a:fillRef idx="0">
                          <a:scrgbClr r="0" g="0" b="0"/>
                        </a:fillRef>
                        <a:effectRef idx="0">
                          <a:scrgbClr r="0" g="0" b="0"/>
                        </a:effectRef>
                        <a:fontRef idx="minor">
                          <a:schemeClr val="lt1"/>
                        </a:fontRef>
                      </wps:style>
                      <wps:txbx>
                        <w:txbxContent>
                          <w:p w:rsidR="006D5AFA" w:rsidRPr="0039257B" w:rsidRDefault="006D5AFA" w:rsidP="00626C9C">
                            <w:pPr>
                              <w:spacing w:line="660" w:lineRule="exact"/>
                              <w:ind w:rightChars="-50" w:right="-105"/>
                              <w:jc w:val="center"/>
                              <w:rPr>
                                <w:rFonts w:ascii="HG丸ｺﾞｼｯｸM-PRO" w:eastAsia="HG丸ｺﾞｼｯｸM-PRO" w:hAnsi="HG丸ｺﾞｼｯｸM-PRO"/>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57B">
                              <w:rPr>
                                <w:rFonts w:ascii="HG丸ｺﾞｼｯｸM-PRO" w:eastAsia="HG丸ｺﾞｼｯｸM-PRO" w:hAnsi="HG丸ｺﾞｼｯｸM-PRO" w:hint="eastAsia"/>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D80556" w:rsidRPr="0039257B">
                              <w:rPr>
                                <w:rFonts w:ascii="HG丸ｺﾞｼｯｸM-PRO" w:eastAsia="HG丸ｺﾞｼｯｸM-PRO" w:hAnsi="HG丸ｺﾞｼｯｸM-PRO" w:hint="eastAsia"/>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Pr="0039257B">
                              <w:rPr>
                                <w:rFonts w:ascii="HG丸ｺﾞｼｯｸM-PRO" w:eastAsia="HG丸ｺﾞｼｯｸM-PRO" w:hAnsi="HG丸ｺﾞｼｯｸM-PRO" w:hint="eastAsia"/>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B92AC6" w:rsidRPr="0039257B">
                              <w:rPr>
                                <w:rFonts w:ascii="HG丸ｺﾞｼｯｸM-PRO" w:eastAsia="HG丸ｺﾞｼｯｸM-PRO" w:hAnsi="HG丸ｺﾞｼｯｸM-PRO" w:hint="eastAsia"/>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度</w:t>
                            </w:r>
                            <w:r w:rsidR="00C04954" w:rsidRPr="0039257B">
                              <w:rPr>
                                <w:rFonts w:ascii="HG丸ｺﾞｼｯｸM-PRO" w:eastAsia="HG丸ｺﾞｼｯｸM-PRO" w:hAnsi="HG丸ｺﾞｼｯｸM-PRO"/>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第</w:t>
                            </w:r>
                            <w:r w:rsidR="001621F1">
                              <w:rPr>
                                <w:rFonts w:ascii="HG丸ｺﾞｼｯｸM-PRO" w:eastAsia="HG丸ｺﾞｼｯｸM-PRO" w:hAnsi="HG丸ｺﾞｼｯｸM-PRO" w:hint="eastAsia"/>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w:t>
                            </w:r>
                            <w:bookmarkStart w:id="0" w:name="_GoBack"/>
                            <w:bookmarkEnd w:id="0"/>
                            <w:r w:rsidRPr="0039257B">
                              <w:rPr>
                                <w:rFonts w:ascii="HG丸ｺﾞｼｯｸM-PRO" w:eastAsia="HG丸ｺﾞｼｯｸM-PRO" w:hAnsi="HG丸ｺﾞｼｯｸM-PRO"/>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回</w:t>
                            </w:r>
                          </w:p>
                          <w:p w:rsidR="006D5AFA" w:rsidRPr="00E22715"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4"/>
                              </w:rPr>
                            </w:pPr>
                            <w:r w:rsidRPr="0039257B">
                              <w:rPr>
                                <w:rFonts w:ascii="HG丸ｺﾞｼｯｸM-PRO" w:eastAsia="HG丸ｺﾞｼｯｸM-PRO" w:hAnsi="HG丸ｺﾞｼｯｸM-PRO" w:hint="eastAsia"/>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w:t>
                            </w:r>
                            <w:r w:rsidRPr="0039257B">
                              <w:rPr>
                                <w:rFonts w:ascii="HG丸ｺﾞｼｯｸM-PRO" w:eastAsia="HG丸ｺﾞｼｯｸM-PRO" w:hAnsi="HG丸ｺﾞｼｯｸM-PRO"/>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府東京事務所</w:t>
                            </w:r>
                            <w:r w:rsidR="00626C9C" w:rsidRPr="0039257B">
                              <w:rPr>
                                <w:rFonts w:ascii="HG丸ｺﾞｼｯｸM-PRO" w:eastAsia="HG丸ｺﾞｼｯｸM-PRO" w:hAnsi="HG丸ｺﾞｼｯｸM-PRO" w:hint="eastAsia"/>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9257B">
                              <w:rPr>
                                <w:rFonts w:ascii="HG丸ｺﾞｼｯｸM-PRO" w:eastAsia="HG丸ｺﾞｼｯｸM-PRO" w:hAnsi="HG丸ｺﾞｼｯｸM-PRO"/>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メールマガジン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9D438" id="_x0000_t202" coordsize="21600,21600" o:spt="202" path="m,l,21600r21600,l21600,xe">
                <v:stroke joinstyle="miter"/>
                <v:path gradientshapeok="t" o:connecttype="rect"/>
              </v:shapetype>
              <v:shape id="Text Box 198" o:spid="_x0000_s1027" type="#_x0000_t202" style="position:absolute;margin-left:-112.05pt;margin-top:-.25pt;width:650.25pt;height:7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" fillcolor="#323e4f [2415]" strokecolor="black [3213]">
                <v:textbox inset="5.85pt,.7pt,5.85pt,.7pt">
                  <w:txbxContent>
                    <w:p w:rsidR="006D5AFA" w:rsidRPr="0039257B" w:rsidRDefault="006D5AFA" w:rsidP="00626C9C">
                      <w:pPr>
                        <w:spacing w:line="660" w:lineRule="exact"/>
                        <w:ind w:rightChars="-50" w:right="-105"/>
                        <w:jc w:val="center"/>
                        <w:rPr>
                          <w:rFonts w:ascii="HG丸ｺﾞｼｯｸM-PRO" w:eastAsia="HG丸ｺﾞｼｯｸM-PRO" w:hAnsi="HG丸ｺﾞｼｯｸM-PRO"/>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57B">
                        <w:rPr>
                          <w:rFonts w:ascii="HG丸ｺﾞｼｯｸM-PRO" w:eastAsia="HG丸ｺﾞｼｯｸM-PRO" w:hAnsi="HG丸ｺﾞｼｯｸM-PRO" w:hint="eastAsia"/>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D80556" w:rsidRPr="0039257B">
                        <w:rPr>
                          <w:rFonts w:ascii="HG丸ｺﾞｼｯｸM-PRO" w:eastAsia="HG丸ｺﾞｼｯｸM-PRO" w:hAnsi="HG丸ｺﾞｼｯｸM-PRO" w:hint="eastAsia"/>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Pr="0039257B">
                        <w:rPr>
                          <w:rFonts w:ascii="HG丸ｺﾞｼｯｸM-PRO" w:eastAsia="HG丸ｺﾞｼｯｸM-PRO" w:hAnsi="HG丸ｺﾞｼｯｸM-PRO" w:hint="eastAsia"/>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B92AC6" w:rsidRPr="0039257B">
                        <w:rPr>
                          <w:rFonts w:ascii="HG丸ｺﾞｼｯｸM-PRO" w:eastAsia="HG丸ｺﾞｼｯｸM-PRO" w:hAnsi="HG丸ｺﾞｼｯｸM-PRO" w:hint="eastAsia"/>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度</w:t>
                      </w:r>
                      <w:r w:rsidR="00C04954" w:rsidRPr="0039257B">
                        <w:rPr>
                          <w:rFonts w:ascii="HG丸ｺﾞｼｯｸM-PRO" w:eastAsia="HG丸ｺﾞｼｯｸM-PRO" w:hAnsi="HG丸ｺﾞｼｯｸM-PRO"/>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第</w:t>
                      </w:r>
                      <w:r w:rsidR="001621F1">
                        <w:rPr>
                          <w:rFonts w:ascii="HG丸ｺﾞｼｯｸM-PRO" w:eastAsia="HG丸ｺﾞｼｯｸM-PRO" w:hAnsi="HG丸ｺﾞｼｯｸM-PRO" w:hint="eastAsia"/>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w:t>
                      </w:r>
                      <w:bookmarkStart w:id="1" w:name="_GoBack"/>
                      <w:bookmarkEnd w:id="1"/>
                      <w:r w:rsidRPr="0039257B">
                        <w:rPr>
                          <w:rFonts w:ascii="HG丸ｺﾞｼｯｸM-PRO" w:eastAsia="HG丸ｺﾞｼｯｸM-PRO" w:hAnsi="HG丸ｺﾞｼｯｸM-PRO"/>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回</w:t>
                      </w:r>
                    </w:p>
                    <w:p w:rsidR="006D5AFA" w:rsidRPr="00E22715"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4"/>
                        </w:rPr>
                      </w:pPr>
                      <w:r w:rsidRPr="0039257B">
                        <w:rPr>
                          <w:rFonts w:ascii="HG丸ｺﾞｼｯｸM-PRO" w:eastAsia="HG丸ｺﾞｼｯｸM-PRO" w:hAnsi="HG丸ｺﾞｼｯｸM-PRO" w:hint="eastAsia"/>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w:t>
                      </w:r>
                      <w:r w:rsidRPr="0039257B">
                        <w:rPr>
                          <w:rFonts w:ascii="HG丸ｺﾞｼｯｸM-PRO" w:eastAsia="HG丸ｺﾞｼｯｸM-PRO" w:hAnsi="HG丸ｺﾞｼｯｸM-PRO"/>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府東京事務所</w:t>
                      </w:r>
                      <w:r w:rsidR="00626C9C" w:rsidRPr="0039257B">
                        <w:rPr>
                          <w:rFonts w:ascii="HG丸ｺﾞｼｯｸM-PRO" w:eastAsia="HG丸ｺﾞｼｯｸM-PRO" w:hAnsi="HG丸ｺﾞｼｯｸM-PRO" w:hint="eastAsia"/>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9257B">
                        <w:rPr>
                          <w:rFonts w:ascii="HG丸ｺﾞｼｯｸM-PRO" w:eastAsia="HG丸ｺﾞｼｯｸM-PRO" w:hAnsi="HG丸ｺﾞｼｯｸM-PRO"/>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メールマガジン</w:t>
                      </w:r>
                    </w:p>
                  </w:txbxContent>
                </v:textbox>
                <w10:wrap anchorx="margin"/>
              </v:shape>
            </w:pict>
          </mc:Fallback>
        </mc:AlternateContent>
      </w:r>
    </w:p>
    <w:p w:rsidR="002A6502" w:rsidRDefault="00626C9C" w:rsidP="004907D7">
      <w:pPr>
        <w:pStyle w:val="a8"/>
        <w:spacing w:line="460" w:lineRule="exact"/>
        <w:rPr>
          <w:b/>
          <w:sz w:val="28"/>
        </w:rPr>
      </w:pPr>
      <w:r>
        <w:rPr>
          <w:b/>
          <w:noProof/>
          <w:sz w:val="28"/>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209550</wp:posOffset>
                </wp:positionV>
                <wp:extent cx="8172450" cy="13716"/>
                <wp:effectExtent l="0" t="0" r="19050" b="24765"/>
                <wp:wrapNone/>
                <wp:docPr id="3" name="直線コネクタ 3"/>
                <wp:cNvGraphicFramePr/>
                <a:graphic xmlns:a="http://schemas.openxmlformats.org/drawingml/2006/main">
                  <a:graphicData uri="http://schemas.microsoft.com/office/word/2010/wordprocessingShape">
                    <wps:wsp>
                      <wps:cNvCnPr/>
                      <wps:spPr>
                        <a:xfrm>
                          <a:off x="0" y="0"/>
                          <a:ext cx="8172450" cy="13716"/>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C24DAD" id="直線コネクタ 3" o:spid="_x0000_s1026" style="position:absolute;left:0;text-align:left;z-index:251657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6.5pt" to="64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" strokecolor="white [3212]" strokeweight=".5pt">
                <v:stroke joinstyle="miter"/>
                <w10:wrap anchorx="margin"/>
              </v:line>
            </w:pict>
          </mc:Fallback>
        </mc:AlternateContent>
      </w:r>
    </w:p>
    <w:p w:rsidR="002A6502" w:rsidRDefault="002A6502" w:rsidP="004907D7">
      <w:pPr>
        <w:pStyle w:val="a8"/>
        <w:spacing w:line="460" w:lineRule="exact"/>
        <w:rPr>
          <w:b/>
          <w:sz w:val="28"/>
        </w:rPr>
      </w:pPr>
    </w:p>
    <w:p w:rsidR="009711B5" w:rsidRDefault="009711B5" w:rsidP="009711B5">
      <w:pPr>
        <w:pStyle w:val="a8"/>
        <w:spacing w:line="460" w:lineRule="exact"/>
        <w:rPr>
          <w:b/>
          <w:sz w:val="28"/>
        </w:rPr>
      </w:pPr>
    </w:p>
    <w:p w:rsidR="00E608AC" w:rsidRPr="0099289C" w:rsidRDefault="0099289C" w:rsidP="0099289C">
      <w:pPr>
        <w:pStyle w:val="a8"/>
        <w:spacing w:line="460" w:lineRule="exact"/>
        <w:rPr>
          <w:b/>
          <w:sz w:val="21"/>
          <w:szCs w:val="21"/>
        </w:rPr>
      </w:pPr>
      <w:r>
        <w:rPr>
          <w:rFonts w:hint="eastAsia"/>
          <w:b/>
          <w:sz w:val="28"/>
          <w:szCs w:val="21"/>
        </w:rPr>
        <w:t>大阪府東京事務所メールマガジン読者のみなさま</w:t>
      </w:r>
    </w:p>
    <w:p w:rsidR="00E608AC" w:rsidRPr="00E608AC" w:rsidRDefault="00E608AC" w:rsidP="00E608AC">
      <w:pPr>
        <w:pStyle w:val="a8"/>
        <w:spacing w:line="460" w:lineRule="exact"/>
        <w:rPr>
          <w:szCs w:val="21"/>
        </w:rPr>
      </w:pPr>
    </w:p>
    <w:p w:rsidR="00C239BF" w:rsidRPr="00C239BF" w:rsidRDefault="00C239BF" w:rsidP="00C239BF">
      <w:pPr>
        <w:pStyle w:val="a8"/>
        <w:spacing w:line="460" w:lineRule="exact"/>
        <w:ind w:firstLineChars="100" w:firstLine="220"/>
        <w:rPr>
          <w:szCs w:val="21"/>
        </w:rPr>
      </w:pPr>
      <w:r w:rsidRPr="00C239BF">
        <w:rPr>
          <w:rFonts w:hint="eastAsia"/>
          <w:szCs w:val="21"/>
        </w:rPr>
        <w:t>梅雨も明け、厳しい暑さが続いておりますが、みなさまお変わりないでしょうか。</w:t>
      </w:r>
    </w:p>
    <w:p w:rsidR="00E608AC" w:rsidRPr="00E608AC" w:rsidRDefault="00C239BF" w:rsidP="00C239BF">
      <w:pPr>
        <w:pStyle w:val="a8"/>
        <w:spacing w:line="460" w:lineRule="exact"/>
        <w:ind w:firstLineChars="100" w:firstLine="220"/>
        <w:rPr>
          <w:szCs w:val="21"/>
        </w:rPr>
      </w:pPr>
      <w:r w:rsidRPr="00C239BF">
        <w:rPr>
          <w:rFonts w:hint="eastAsia"/>
          <w:szCs w:val="21"/>
        </w:rPr>
        <w:t>今回は、夏にさっぱりと口にできる大阪のフルーツの情報をメインにお届けします。</w:t>
      </w:r>
    </w:p>
    <w:p w:rsidR="00E608AC" w:rsidRPr="00E608AC" w:rsidRDefault="00E608AC" w:rsidP="00E608AC">
      <w:pPr>
        <w:pStyle w:val="a8"/>
        <w:spacing w:line="460" w:lineRule="exact"/>
        <w:rPr>
          <w:szCs w:val="21"/>
        </w:rPr>
      </w:pPr>
    </w:p>
    <w:p w:rsidR="00C239BF" w:rsidRDefault="00C239BF" w:rsidP="00E608AC">
      <w:pPr>
        <w:pStyle w:val="a8"/>
        <w:spacing w:line="460" w:lineRule="exact"/>
        <w:rPr>
          <w:b/>
          <w:szCs w:val="21"/>
        </w:rPr>
      </w:pPr>
      <w:r w:rsidRPr="000D596F">
        <w:rPr>
          <w:b/>
          <w:sz w:val="24"/>
          <w:szCs w:val="21"/>
        </w:rPr>
        <w:t>★</w:t>
      </w:r>
      <w:r w:rsidRPr="000D596F">
        <w:rPr>
          <w:rFonts w:hint="eastAsia"/>
          <w:b/>
          <w:sz w:val="24"/>
          <w:szCs w:val="21"/>
        </w:rPr>
        <w:t>南河内の旬な味覚を味わおう！第７弾</w:t>
      </w:r>
      <w:r w:rsidRPr="000D596F">
        <w:rPr>
          <w:b/>
          <w:sz w:val="24"/>
          <w:szCs w:val="21"/>
        </w:rPr>
        <w:t>★</w:t>
      </w:r>
    </w:p>
    <w:p w:rsidR="00E608AC" w:rsidRPr="00C239BF" w:rsidRDefault="00C239BF" w:rsidP="00E608AC">
      <w:pPr>
        <w:pStyle w:val="a8"/>
        <w:spacing w:line="460" w:lineRule="exact"/>
        <w:rPr>
          <w:b/>
          <w:szCs w:val="21"/>
        </w:rPr>
      </w:pPr>
      <w:r>
        <w:rPr>
          <w:rFonts w:hint="eastAsia"/>
          <w:b/>
          <w:noProof/>
          <w:sz w:val="24"/>
        </w:rPr>
        <mc:AlternateContent>
          <mc:Choice Requires="wps">
            <w:drawing>
              <wp:anchor distT="0" distB="0" distL="114300" distR="114300" simplePos="0" relativeHeight="251662848" behindDoc="0" locked="0" layoutInCell="1" allowOverlap="1" wp14:anchorId="25DE6295" wp14:editId="5F78C292">
                <wp:simplePos x="0" y="0"/>
                <wp:positionH relativeFrom="margin">
                  <wp:align>left</wp:align>
                </wp:positionH>
                <wp:positionV relativeFrom="paragraph">
                  <wp:posOffset>34011</wp:posOffset>
                </wp:positionV>
                <wp:extent cx="5520690" cy="0"/>
                <wp:effectExtent l="0" t="19050" r="22860" b="19050"/>
                <wp:wrapNone/>
                <wp:docPr id="2" name="直線コネクタ 2"/>
                <wp:cNvGraphicFramePr/>
                <a:graphic xmlns:a="http://schemas.openxmlformats.org/drawingml/2006/main">
                  <a:graphicData uri="http://schemas.microsoft.com/office/word/2010/wordprocessingShape">
                    <wps:wsp>
                      <wps:cNvCnPr/>
                      <wps:spPr>
                        <a:xfrm>
                          <a:off x="0" y="0"/>
                          <a:ext cx="5520690" cy="0"/>
                        </a:xfrm>
                        <a:prstGeom prst="line">
                          <a:avLst/>
                        </a:prstGeom>
                        <a:noFill/>
                        <a:ln w="28575" cap="flat" cmpd="sng" algn="ctr">
                          <a:solidFill>
                            <a:srgbClr val="7030A0"/>
                          </a:solidFill>
                          <a:prstDash val="solid"/>
                          <a:miter lim="800000"/>
                        </a:ln>
                        <a:effectLst/>
                      </wps:spPr>
                      <wps:bodyPr/>
                    </wps:wsp>
                  </a:graphicData>
                </a:graphic>
              </wp:anchor>
            </w:drawing>
          </mc:Choice>
          <mc:Fallback>
            <w:pict>
              <v:line w14:anchorId="4065A3EC" id="直線コネクタ 2" o:spid="_x0000_s1026" style="position:absolute;left:0;text-align:left;z-index:251662848;visibility:visible;mso-wrap-style:square;mso-wrap-distance-left:9pt;mso-wrap-distance-top:0;mso-wrap-distance-right:9pt;mso-wrap-distance-bottom:0;mso-position-horizontal:left;mso-position-horizontal-relative:margin;mso-position-vertical:absolute;mso-position-vertical-relative:text" from="0,2.7pt" to="434.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" strokecolor="#7030a0" strokeweight="2.25pt">
                <v:stroke joinstyle="miter"/>
                <w10:wrap anchorx="margin"/>
              </v:line>
            </w:pict>
          </mc:Fallback>
        </mc:AlternateContent>
      </w:r>
    </w:p>
    <w:p w:rsidR="00C239BF" w:rsidRPr="00C239BF" w:rsidRDefault="00C239BF" w:rsidP="00C239BF">
      <w:pPr>
        <w:pStyle w:val="a8"/>
        <w:spacing w:line="460" w:lineRule="exact"/>
        <w:ind w:firstLineChars="100" w:firstLine="220"/>
        <w:rPr>
          <w:szCs w:val="21"/>
        </w:rPr>
      </w:pPr>
      <w:r w:rsidRPr="00C239BF">
        <w:rPr>
          <w:rFonts w:hint="eastAsia"/>
          <w:szCs w:val="21"/>
        </w:rPr>
        <w:t>大阪府の南東部、二上山や大和葛城山、金剛山等、豊かな自然に囲まれた南河内地域は、フルーツの産地。1年を通して、四季折々のおいしいフルーツが味わえます。</w:t>
      </w:r>
    </w:p>
    <w:p w:rsidR="00C239BF" w:rsidRPr="00C239BF" w:rsidRDefault="00C239BF" w:rsidP="00C239BF">
      <w:pPr>
        <w:pStyle w:val="a8"/>
        <w:spacing w:line="460" w:lineRule="exact"/>
        <w:ind w:firstLineChars="100" w:firstLine="220"/>
        <w:rPr>
          <w:szCs w:val="21"/>
        </w:rPr>
      </w:pPr>
      <w:r w:rsidRPr="00C239BF">
        <w:rPr>
          <w:rFonts w:hint="eastAsia"/>
          <w:szCs w:val="21"/>
        </w:rPr>
        <w:t>今回は、先月お伝えしたぶどうのほかに、これからが旬のいちじくやツアー等の新着情報をお届けしたいと思います！</w:t>
      </w:r>
    </w:p>
    <w:p w:rsidR="00E608AC" w:rsidRPr="00C239BF" w:rsidRDefault="00E608AC" w:rsidP="00E608AC">
      <w:pPr>
        <w:pStyle w:val="a8"/>
        <w:spacing w:line="460" w:lineRule="exact"/>
        <w:rPr>
          <w:szCs w:val="21"/>
        </w:rPr>
      </w:pPr>
    </w:p>
    <w:p w:rsidR="00C239BF" w:rsidRPr="0033325A" w:rsidRDefault="00C239BF" w:rsidP="00C239BF">
      <w:pPr>
        <w:pStyle w:val="a8"/>
        <w:spacing w:line="460" w:lineRule="exact"/>
        <w:rPr>
          <w:b/>
          <w:szCs w:val="21"/>
          <w:u w:val="single"/>
        </w:rPr>
      </w:pPr>
      <w:r w:rsidRPr="0033325A">
        <w:rPr>
          <w:b/>
          <w:szCs w:val="21"/>
          <w:u w:val="single"/>
        </w:rPr>
        <w:t>■</w:t>
      </w:r>
      <w:r w:rsidRPr="0033325A">
        <w:rPr>
          <w:rFonts w:hint="eastAsia"/>
          <w:b/>
          <w:szCs w:val="21"/>
          <w:u w:val="single"/>
        </w:rPr>
        <w:t>南河内のいちじく</w:t>
      </w:r>
    </w:p>
    <w:p w:rsidR="00C239BF" w:rsidRDefault="00C239BF" w:rsidP="00C239BF">
      <w:pPr>
        <w:pStyle w:val="a8"/>
        <w:spacing w:line="460" w:lineRule="exact"/>
        <w:ind w:firstLineChars="100" w:firstLine="220"/>
        <w:rPr>
          <w:szCs w:val="21"/>
        </w:rPr>
      </w:pPr>
      <w:r w:rsidRPr="00C239BF">
        <w:rPr>
          <w:rFonts w:hint="eastAsia"/>
          <w:szCs w:val="21"/>
        </w:rPr>
        <w:t>南河内地域は、府内でも有数のいちじくの産地。産地だからこその</w:t>
      </w:r>
      <w:r w:rsidRPr="00C239BF">
        <w:rPr>
          <w:szCs w:val="21"/>
        </w:rPr>
        <w:t>“</w:t>
      </w:r>
      <w:r w:rsidRPr="00C239BF">
        <w:rPr>
          <w:rFonts w:hint="eastAsia"/>
          <w:szCs w:val="21"/>
        </w:rPr>
        <w:t>朝採れ</w:t>
      </w:r>
      <w:r w:rsidRPr="00C239BF">
        <w:rPr>
          <w:szCs w:val="21"/>
        </w:rPr>
        <w:t>”“</w:t>
      </w:r>
      <w:r w:rsidRPr="00C239BF">
        <w:rPr>
          <w:rFonts w:hint="eastAsia"/>
          <w:szCs w:val="21"/>
        </w:rPr>
        <w:t>完熟</w:t>
      </w:r>
      <w:r w:rsidRPr="00C239BF">
        <w:rPr>
          <w:szCs w:val="21"/>
        </w:rPr>
        <w:t>”</w:t>
      </w:r>
      <w:r w:rsidRPr="00C239BF">
        <w:rPr>
          <w:rFonts w:hint="eastAsia"/>
          <w:szCs w:val="21"/>
        </w:rPr>
        <w:t>のいちじくをお買い求めいただけます。農業者や地域の直売所のほか、ネット販売の取り扱</w:t>
      </w:r>
      <w:r>
        <w:rPr>
          <w:rFonts w:hint="eastAsia"/>
          <w:szCs w:val="21"/>
        </w:rPr>
        <w:t>いがある農業者の直売所もございますので、ぜひお買い求めください。</w:t>
      </w:r>
    </w:p>
    <w:p w:rsidR="00C239BF" w:rsidRDefault="00C239BF" w:rsidP="00C239BF">
      <w:pPr>
        <w:pStyle w:val="a8"/>
        <w:spacing w:line="460" w:lineRule="exact"/>
        <w:rPr>
          <w:szCs w:val="21"/>
        </w:rPr>
      </w:pPr>
      <w:r w:rsidRPr="00C239BF">
        <w:rPr>
          <w:rFonts w:hint="eastAsia"/>
          <w:szCs w:val="21"/>
        </w:rPr>
        <w:t>【Instagram】</w:t>
      </w:r>
      <w:hyperlink r:id="rId9" w:history="1">
        <w:r w:rsidRPr="00C239BF">
          <w:rPr>
            <w:rStyle w:val="a7"/>
            <w:rFonts w:hint="eastAsia"/>
            <w:szCs w:val="21"/>
          </w:rPr>
          <w:t>https://www.instagram.com/p/Cu5jirpPtbV/?igshid=NzgyYTk0Y2YyNg</w:t>
        </w:r>
      </w:hyperlink>
    </w:p>
    <w:p w:rsidR="00E608AC" w:rsidRPr="00E608AC" w:rsidRDefault="00C239BF" w:rsidP="00C239BF">
      <w:pPr>
        <w:pStyle w:val="a8"/>
        <w:spacing w:line="460" w:lineRule="exact"/>
        <w:rPr>
          <w:szCs w:val="21"/>
        </w:rPr>
      </w:pPr>
      <w:r w:rsidRPr="00C239BF">
        <w:rPr>
          <w:rFonts w:hint="eastAsia"/>
          <w:szCs w:val="21"/>
        </w:rPr>
        <w:t>【参考】</w:t>
      </w:r>
      <w:hyperlink r:id="rId10" w:history="1">
        <w:r w:rsidRPr="00C239BF">
          <w:rPr>
            <w:rStyle w:val="a7"/>
            <w:rFonts w:hint="eastAsia"/>
            <w:szCs w:val="21"/>
          </w:rPr>
          <w:t>https://www.city.habikino.lg.jp/soshiki/toshimiryoku/miryoku/map/13483.html</w:t>
        </w:r>
      </w:hyperlink>
    </w:p>
    <w:p w:rsidR="00E608AC" w:rsidRDefault="00E608AC" w:rsidP="00E22715">
      <w:pPr>
        <w:pStyle w:val="a8"/>
        <w:spacing w:line="460" w:lineRule="exact"/>
      </w:pPr>
    </w:p>
    <w:p w:rsidR="00C239BF" w:rsidRPr="0033325A" w:rsidRDefault="00C239BF" w:rsidP="00C239BF">
      <w:pPr>
        <w:pStyle w:val="a8"/>
        <w:spacing w:line="460" w:lineRule="exact"/>
        <w:rPr>
          <w:b/>
          <w:szCs w:val="21"/>
          <w:u w:val="single"/>
        </w:rPr>
      </w:pPr>
      <w:r w:rsidRPr="0033325A">
        <w:rPr>
          <w:b/>
          <w:szCs w:val="21"/>
          <w:u w:val="single"/>
        </w:rPr>
        <w:t>■</w:t>
      </w:r>
      <w:r w:rsidRPr="0033325A">
        <w:rPr>
          <w:rFonts w:hint="eastAsia"/>
          <w:b/>
          <w:szCs w:val="21"/>
          <w:u w:val="single"/>
        </w:rPr>
        <w:t>南河内のブルーベリー</w:t>
      </w:r>
    </w:p>
    <w:p w:rsidR="000D596F" w:rsidRDefault="00C239BF" w:rsidP="000D596F">
      <w:pPr>
        <w:pStyle w:val="a8"/>
        <w:spacing w:line="460" w:lineRule="exact"/>
        <w:ind w:firstLineChars="100" w:firstLine="220"/>
        <w:rPr>
          <w:b/>
          <w:szCs w:val="21"/>
        </w:rPr>
      </w:pPr>
      <w:r w:rsidRPr="00C239BF">
        <w:rPr>
          <w:rFonts w:hint="eastAsia"/>
          <w:szCs w:val="21"/>
        </w:rPr>
        <w:t>富田林市でブルーベリーを栽培している「ブルーベリー畑まーるいかんぱにー」では、30種類ものブルーベリーが栽培され、摘み取り体験がお楽しみいただけます。併</w:t>
      </w:r>
      <w:r w:rsidRPr="00C239BF">
        <w:rPr>
          <w:rFonts w:hint="eastAsia"/>
          <w:szCs w:val="21"/>
        </w:rPr>
        <w:lastRenderedPageBreak/>
        <w:t>設のカフェではブルーベリーをふんだんに使ったパフェやかき氷など、おいしいスイーツも食べられます。夏休み、府内にお出かけ予定の方は、ぜひ候補の一つとして下記ご参照ください。</w:t>
      </w:r>
    </w:p>
    <w:p w:rsidR="000D596F" w:rsidRDefault="00C239BF" w:rsidP="000D596F">
      <w:pPr>
        <w:pStyle w:val="a8"/>
        <w:spacing w:line="460" w:lineRule="exact"/>
        <w:rPr>
          <w:szCs w:val="21"/>
        </w:rPr>
      </w:pPr>
      <w:r w:rsidRPr="00C239BF">
        <w:rPr>
          <w:rFonts w:hint="eastAsia"/>
          <w:szCs w:val="21"/>
        </w:rPr>
        <w:t>【Instagram】</w:t>
      </w:r>
    </w:p>
    <w:p w:rsidR="00C239BF" w:rsidRDefault="00023BA4" w:rsidP="000D596F">
      <w:pPr>
        <w:pStyle w:val="a8"/>
        <w:spacing w:line="460" w:lineRule="exact"/>
        <w:rPr>
          <w:b/>
          <w:szCs w:val="21"/>
        </w:rPr>
      </w:pPr>
      <w:hyperlink r:id="rId11" w:history="1">
        <w:r w:rsidR="00C239BF" w:rsidRPr="00C239BF">
          <w:rPr>
            <w:rStyle w:val="a7"/>
            <w:rFonts w:hint="eastAsia"/>
            <w:szCs w:val="21"/>
          </w:rPr>
          <w:t>https://www.instagram.com/blueberry_maruicompany/</w:t>
        </w:r>
      </w:hyperlink>
    </w:p>
    <w:p w:rsidR="00C239BF" w:rsidRPr="00C239BF" w:rsidRDefault="00C239BF" w:rsidP="00C239BF">
      <w:pPr>
        <w:pStyle w:val="a8"/>
        <w:spacing w:line="460" w:lineRule="exact"/>
        <w:rPr>
          <w:b/>
          <w:szCs w:val="21"/>
        </w:rPr>
      </w:pPr>
    </w:p>
    <w:p w:rsidR="00C239BF" w:rsidRPr="0033325A" w:rsidRDefault="00C239BF" w:rsidP="00C239BF">
      <w:pPr>
        <w:pStyle w:val="a8"/>
        <w:spacing w:line="460" w:lineRule="exact"/>
        <w:rPr>
          <w:b/>
          <w:szCs w:val="21"/>
          <w:u w:val="single"/>
        </w:rPr>
      </w:pPr>
      <w:r w:rsidRPr="0033325A">
        <w:rPr>
          <w:b/>
          <w:szCs w:val="21"/>
          <w:u w:val="single"/>
        </w:rPr>
        <w:t>■</w:t>
      </w:r>
      <w:r w:rsidRPr="0033325A">
        <w:rPr>
          <w:rFonts w:hint="eastAsia"/>
          <w:b/>
          <w:szCs w:val="21"/>
          <w:u w:val="single"/>
        </w:rPr>
        <w:t>旅するさんち「南河内」農家めぐり　旬のフルーツ編</w:t>
      </w:r>
    </w:p>
    <w:p w:rsidR="00C239BF" w:rsidRDefault="00C239BF" w:rsidP="00C239BF">
      <w:pPr>
        <w:pStyle w:val="a8"/>
        <w:spacing w:line="460" w:lineRule="exact"/>
        <w:ind w:firstLineChars="100" w:firstLine="220"/>
        <w:rPr>
          <w:b/>
          <w:szCs w:val="21"/>
        </w:rPr>
      </w:pPr>
      <w:r w:rsidRPr="00C239BF">
        <w:rPr>
          <w:rFonts w:hint="eastAsia"/>
          <w:szCs w:val="21"/>
        </w:rPr>
        <w:t>日時：令和５年8月21日（月）1日コース（8時30分～16時30分ごろ）</w:t>
      </w:r>
    </w:p>
    <w:p w:rsidR="00C239BF" w:rsidRDefault="00C239BF" w:rsidP="00C239BF">
      <w:pPr>
        <w:pStyle w:val="a8"/>
        <w:spacing w:line="460" w:lineRule="exact"/>
        <w:ind w:firstLineChars="100" w:firstLine="220"/>
        <w:rPr>
          <w:b/>
          <w:szCs w:val="21"/>
        </w:rPr>
      </w:pPr>
      <w:r w:rsidRPr="00C239BF">
        <w:rPr>
          <w:rFonts w:hint="eastAsia"/>
          <w:szCs w:val="21"/>
        </w:rPr>
        <w:t>場所：富田林市内、羽曳野市内農園</w:t>
      </w:r>
    </w:p>
    <w:p w:rsidR="00C239BF" w:rsidRDefault="00C239BF" w:rsidP="00C239BF">
      <w:pPr>
        <w:pStyle w:val="a8"/>
        <w:spacing w:line="460" w:lineRule="exact"/>
        <w:ind w:firstLineChars="100" w:firstLine="220"/>
        <w:rPr>
          <w:b/>
          <w:szCs w:val="21"/>
        </w:rPr>
      </w:pPr>
      <w:r w:rsidRPr="00C239BF">
        <w:rPr>
          <w:rFonts w:hint="eastAsia"/>
          <w:szCs w:val="21"/>
        </w:rPr>
        <w:t>昼食：道の駅奥河内くろまろの郷「ビュッフェレストラン奥河内」</w:t>
      </w:r>
    </w:p>
    <w:p w:rsidR="00C239BF" w:rsidRDefault="00C239BF" w:rsidP="00C239BF">
      <w:pPr>
        <w:pStyle w:val="a8"/>
        <w:spacing w:line="460" w:lineRule="exact"/>
        <w:ind w:firstLineChars="100" w:firstLine="220"/>
        <w:rPr>
          <w:b/>
          <w:szCs w:val="21"/>
        </w:rPr>
      </w:pPr>
      <w:r w:rsidRPr="00C239BF">
        <w:rPr>
          <w:rFonts w:hint="eastAsia"/>
          <w:szCs w:val="21"/>
        </w:rPr>
        <w:t>大阪府、阪神梅田本店、阪急交通社がコラボした体験型ツアー。産地を訪れ、体験を通して生産者と交流しながら、都市型農業の裏側に迫る魅力溢れるツアーです。</w:t>
      </w:r>
    </w:p>
    <w:p w:rsidR="00C239BF" w:rsidRDefault="00C239BF" w:rsidP="00C239BF">
      <w:pPr>
        <w:pStyle w:val="a8"/>
        <w:spacing w:line="460" w:lineRule="exact"/>
        <w:ind w:firstLineChars="100" w:firstLine="220"/>
        <w:rPr>
          <w:b/>
          <w:szCs w:val="21"/>
        </w:rPr>
      </w:pPr>
      <w:r w:rsidRPr="00C239BF">
        <w:rPr>
          <w:rFonts w:hint="eastAsia"/>
          <w:szCs w:val="21"/>
        </w:rPr>
        <w:t>旬のフルーツ（ブルーベリー、いちじく）の収穫体験、ぶどう農家さんのほ場見学・買物など、南河内の旬を満喫いただけます。昼食も、道の駅奥河内くろまろの郷「ビュッフェレストラン奥河内」で地元の新鮮な河内野菜を使った料理をご堪能いただけます。</w:t>
      </w:r>
    </w:p>
    <w:p w:rsidR="00C239BF" w:rsidRDefault="00C239BF" w:rsidP="00C239BF">
      <w:pPr>
        <w:pStyle w:val="a8"/>
        <w:spacing w:line="460" w:lineRule="exact"/>
        <w:ind w:firstLineChars="100" w:firstLine="220"/>
        <w:rPr>
          <w:b/>
          <w:szCs w:val="21"/>
        </w:rPr>
      </w:pPr>
      <w:r w:rsidRPr="00C239BF">
        <w:rPr>
          <w:rFonts w:hint="eastAsia"/>
          <w:szCs w:val="21"/>
        </w:rPr>
        <w:t>詳しくは、下記URLをご参考ください。</w:t>
      </w:r>
    </w:p>
    <w:p w:rsidR="00C239BF" w:rsidRPr="00C239BF" w:rsidRDefault="00023BA4" w:rsidP="00C239BF">
      <w:pPr>
        <w:pStyle w:val="a8"/>
        <w:spacing w:line="460" w:lineRule="exact"/>
        <w:rPr>
          <w:b/>
          <w:szCs w:val="21"/>
        </w:rPr>
      </w:pPr>
      <w:hyperlink r:id="rId12" w:history="1">
        <w:r w:rsidR="00C239BF" w:rsidRPr="00C239BF">
          <w:rPr>
            <w:rStyle w:val="a7"/>
            <w:rFonts w:hint="eastAsia"/>
            <w:szCs w:val="21"/>
          </w:rPr>
          <w:t>https://www.hankyu-travel.com/tour/detail_d.php?p_hei=30&amp;p_course_id=05TA14</w:t>
        </w:r>
      </w:hyperlink>
    </w:p>
    <w:p w:rsidR="00C239BF" w:rsidRDefault="00C239BF" w:rsidP="00E22715">
      <w:pPr>
        <w:pStyle w:val="a8"/>
        <w:spacing w:line="460" w:lineRule="exact"/>
        <w:rPr>
          <w:sz w:val="21"/>
          <w:szCs w:val="21"/>
        </w:rPr>
      </w:pPr>
    </w:p>
    <w:p w:rsidR="000D596F" w:rsidRPr="0033325A" w:rsidRDefault="000D596F" w:rsidP="000D596F">
      <w:pPr>
        <w:pStyle w:val="a8"/>
        <w:spacing w:line="460" w:lineRule="exact"/>
        <w:rPr>
          <w:b/>
          <w:szCs w:val="21"/>
          <w:u w:val="single"/>
        </w:rPr>
      </w:pPr>
      <w:r w:rsidRPr="0033325A">
        <w:rPr>
          <w:b/>
          <w:szCs w:val="21"/>
          <w:u w:val="single"/>
        </w:rPr>
        <w:t>■</w:t>
      </w:r>
      <w:r w:rsidRPr="0033325A">
        <w:rPr>
          <w:rFonts w:hint="eastAsia"/>
          <w:b/>
          <w:szCs w:val="21"/>
          <w:u w:val="single"/>
        </w:rPr>
        <w:t>「南河内フルーツ」フォトコンの開催</w:t>
      </w:r>
    </w:p>
    <w:p w:rsidR="000D596F" w:rsidRDefault="000D596F" w:rsidP="000D596F">
      <w:pPr>
        <w:pStyle w:val="a8"/>
        <w:spacing w:line="460" w:lineRule="exact"/>
        <w:ind w:firstLineChars="100" w:firstLine="220"/>
        <w:rPr>
          <w:b/>
          <w:szCs w:val="21"/>
        </w:rPr>
      </w:pPr>
      <w:r w:rsidRPr="000D596F">
        <w:rPr>
          <w:rFonts w:hint="eastAsia"/>
          <w:szCs w:val="21"/>
        </w:rPr>
        <w:t>期間：令和５年７月20日（木）～令和５年12月22日（金）</w:t>
      </w:r>
    </w:p>
    <w:p w:rsidR="000D596F" w:rsidRDefault="000D596F" w:rsidP="000D596F">
      <w:pPr>
        <w:pStyle w:val="a8"/>
        <w:spacing w:line="460" w:lineRule="exact"/>
        <w:ind w:firstLineChars="100" w:firstLine="220"/>
        <w:rPr>
          <w:b/>
          <w:szCs w:val="21"/>
        </w:rPr>
      </w:pPr>
      <w:r w:rsidRPr="000D596F">
        <w:rPr>
          <w:rFonts w:hint="eastAsia"/>
          <w:szCs w:val="21"/>
        </w:rPr>
        <w:t>募集作品のテーマ：「私の推し！南河内フルーツ」</w:t>
      </w:r>
    </w:p>
    <w:p w:rsidR="000D596F" w:rsidRDefault="000D596F" w:rsidP="000D596F">
      <w:pPr>
        <w:pStyle w:val="a8"/>
        <w:spacing w:line="460" w:lineRule="exact"/>
        <w:ind w:firstLineChars="100" w:firstLine="220"/>
        <w:rPr>
          <w:b/>
          <w:szCs w:val="21"/>
        </w:rPr>
      </w:pPr>
      <w:r w:rsidRPr="000D596F">
        <w:rPr>
          <w:rFonts w:hint="eastAsia"/>
          <w:szCs w:val="21"/>
        </w:rPr>
        <w:t>南河内地域で栽培されるフルーツを「南河内フルーツ」とし、その魅力を表現するデジタル写真を募集する「南河内フルーツ」フォトコンを開催いたします。</w:t>
      </w:r>
    </w:p>
    <w:p w:rsidR="000D596F" w:rsidRDefault="000D596F" w:rsidP="000D596F">
      <w:pPr>
        <w:pStyle w:val="a8"/>
        <w:spacing w:line="460" w:lineRule="exact"/>
        <w:ind w:firstLineChars="100" w:firstLine="220"/>
        <w:rPr>
          <w:b/>
          <w:szCs w:val="21"/>
        </w:rPr>
      </w:pPr>
      <w:r w:rsidRPr="000D596F">
        <w:rPr>
          <w:rFonts w:hint="eastAsia"/>
          <w:szCs w:val="21"/>
        </w:rPr>
        <w:t>南河内で栽培・販売されるフルーツそのものの写真や栽培風景、直売所等での販売風景や飲食店メニュー、南河内を走る「南河内フルーツロード」からの景色など、幅広い作品を募集します。また、大阪芸術大学写真学科長の織作峰子氏をはじめ、地域の専門家の審査により大阪府知事賞等の優秀作品を選定します。</w:t>
      </w:r>
    </w:p>
    <w:p w:rsidR="000D596F" w:rsidRDefault="000D596F" w:rsidP="000D596F">
      <w:pPr>
        <w:pStyle w:val="a8"/>
        <w:spacing w:line="460" w:lineRule="exact"/>
        <w:ind w:firstLineChars="100" w:firstLine="220"/>
        <w:rPr>
          <w:b/>
          <w:szCs w:val="21"/>
        </w:rPr>
      </w:pPr>
      <w:r w:rsidRPr="000D596F">
        <w:rPr>
          <w:rFonts w:hint="eastAsia"/>
          <w:szCs w:val="21"/>
        </w:rPr>
        <w:lastRenderedPageBreak/>
        <w:t>優秀作品に選定された方には、大阪南農業協同組合の協力により、いちごやぶどう、いちじくなど、季節の南河内フルーツや南河内産ぶどうを原料にしたワイン等の加工品を副賞として贈呈するほか、優秀作品については、府域の公共施設や民間施設の様々な場所に掲示し、「南河内フルーツ」の魅力発信に活用します。</w:t>
      </w:r>
    </w:p>
    <w:p w:rsidR="000D596F" w:rsidRDefault="000D596F" w:rsidP="000D596F">
      <w:pPr>
        <w:pStyle w:val="a8"/>
        <w:spacing w:line="460" w:lineRule="exact"/>
        <w:ind w:firstLineChars="100" w:firstLine="220"/>
        <w:rPr>
          <w:b/>
          <w:szCs w:val="21"/>
        </w:rPr>
      </w:pPr>
      <w:r w:rsidRPr="000D596F">
        <w:rPr>
          <w:rFonts w:hint="eastAsia"/>
          <w:szCs w:val="21"/>
        </w:rPr>
        <w:t>応募要領等、詳細は下記をご参考ください。</w:t>
      </w:r>
    </w:p>
    <w:p w:rsidR="000D596F" w:rsidRDefault="000D596F" w:rsidP="000D596F">
      <w:pPr>
        <w:pStyle w:val="a8"/>
        <w:spacing w:line="460" w:lineRule="exact"/>
        <w:rPr>
          <w:b/>
          <w:szCs w:val="21"/>
        </w:rPr>
      </w:pPr>
      <w:r w:rsidRPr="000D596F">
        <w:rPr>
          <w:rFonts w:hint="eastAsia"/>
          <w:szCs w:val="21"/>
        </w:rPr>
        <w:t>【HP】</w:t>
      </w:r>
    </w:p>
    <w:p w:rsidR="000D596F" w:rsidRDefault="00023BA4" w:rsidP="000D596F">
      <w:pPr>
        <w:pStyle w:val="a8"/>
        <w:spacing w:line="460" w:lineRule="exact"/>
        <w:rPr>
          <w:b/>
          <w:szCs w:val="21"/>
        </w:rPr>
      </w:pPr>
      <w:hyperlink r:id="rId13" w:history="1">
        <w:r w:rsidR="000D596F" w:rsidRPr="000D596F">
          <w:rPr>
            <w:rStyle w:val="a7"/>
            <w:rFonts w:hint="eastAsia"/>
            <w:szCs w:val="21"/>
          </w:rPr>
          <w:t>https://www.pref.osaka.lg.jp/minamikawachinm/m_index/t_fruit-photocon.html</w:t>
        </w:r>
      </w:hyperlink>
    </w:p>
    <w:p w:rsidR="000D596F" w:rsidRPr="000D596F" w:rsidRDefault="000D596F" w:rsidP="000D596F">
      <w:pPr>
        <w:pStyle w:val="a8"/>
        <w:spacing w:line="460" w:lineRule="exact"/>
        <w:rPr>
          <w:b/>
          <w:szCs w:val="21"/>
        </w:rPr>
      </w:pPr>
    </w:p>
    <w:p w:rsidR="000D596F" w:rsidRPr="0033325A" w:rsidRDefault="000D596F" w:rsidP="000D596F">
      <w:pPr>
        <w:pStyle w:val="a8"/>
        <w:spacing w:line="460" w:lineRule="exact"/>
        <w:rPr>
          <w:b/>
          <w:szCs w:val="21"/>
          <w:u w:val="single"/>
        </w:rPr>
      </w:pPr>
      <w:r w:rsidRPr="0033325A">
        <w:rPr>
          <w:b/>
          <w:szCs w:val="21"/>
          <w:u w:val="single"/>
        </w:rPr>
        <w:t>■</w:t>
      </w:r>
      <w:r w:rsidRPr="0033325A">
        <w:rPr>
          <w:rFonts w:hint="eastAsia"/>
          <w:b/>
          <w:szCs w:val="21"/>
          <w:u w:val="single"/>
        </w:rPr>
        <w:t>ダイヤモンドトレール</w:t>
      </w:r>
    </w:p>
    <w:p w:rsidR="000D596F" w:rsidRDefault="000D596F" w:rsidP="000D596F">
      <w:pPr>
        <w:pStyle w:val="a8"/>
        <w:spacing w:line="460" w:lineRule="exact"/>
        <w:ind w:firstLineChars="100" w:firstLine="220"/>
        <w:rPr>
          <w:b/>
          <w:szCs w:val="21"/>
        </w:rPr>
      </w:pPr>
      <w:r w:rsidRPr="000D596F">
        <w:rPr>
          <w:rFonts w:hint="eastAsia"/>
          <w:szCs w:val="21"/>
        </w:rPr>
        <w:t>金剛・葛城山系をつなぐ長距離自然歩道・ダイヤモンドトレールでは、四季折々の自然を楽しむことができます。曇り空の続く梅雨の季節こそ、鮮やかな緑に癒されてみませんか。</w:t>
      </w:r>
    </w:p>
    <w:p w:rsidR="000D596F" w:rsidRDefault="000D596F" w:rsidP="000D596F">
      <w:pPr>
        <w:pStyle w:val="a8"/>
        <w:spacing w:line="460" w:lineRule="exact"/>
        <w:ind w:firstLineChars="100" w:firstLine="220"/>
        <w:rPr>
          <w:b/>
          <w:szCs w:val="21"/>
        </w:rPr>
      </w:pPr>
      <w:r w:rsidRPr="000D596F">
        <w:rPr>
          <w:rFonts w:hint="eastAsia"/>
          <w:szCs w:val="21"/>
        </w:rPr>
        <w:t xml:space="preserve">公式SNSでは、山の様子や周辺の見どころをタイムリーに発信しています。ぜひご覧ください！（写真はダイトレで見つけたヒキガエル） </w:t>
      </w:r>
    </w:p>
    <w:p w:rsidR="000D596F" w:rsidRDefault="000D596F" w:rsidP="000D596F">
      <w:pPr>
        <w:pStyle w:val="a8"/>
        <w:spacing w:line="460" w:lineRule="exact"/>
        <w:rPr>
          <w:b/>
          <w:szCs w:val="21"/>
        </w:rPr>
      </w:pPr>
      <w:r w:rsidRPr="000D596F">
        <w:rPr>
          <w:rFonts w:hint="eastAsia"/>
          <w:szCs w:val="21"/>
        </w:rPr>
        <w:t>【HP】</w:t>
      </w:r>
    </w:p>
    <w:p w:rsidR="000D596F" w:rsidRDefault="00023BA4" w:rsidP="000D596F">
      <w:pPr>
        <w:pStyle w:val="a8"/>
        <w:spacing w:line="460" w:lineRule="exact"/>
        <w:rPr>
          <w:szCs w:val="21"/>
        </w:rPr>
      </w:pPr>
      <w:hyperlink r:id="rId14" w:history="1">
        <w:r w:rsidR="000D596F" w:rsidRPr="000D596F">
          <w:rPr>
            <w:rStyle w:val="a7"/>
            <w:rFonts w:hint="eastAsia"/>
            <w:szCs w:val="21"/>
          </w:rPr>
          <w:t>https://www.pref.osaka.lg.jp/minamikawachinm/m_index/r_daitore.html</w:t>
        </w:r>
      </w:hyperlink>
    </w:p>
    <w:p w:rsidR="000D596F" w:rsidRPr="000D596F" w:rsidRDefault="000D596F" w:rsidP="000D596F">
      <w:pPr>
        <w:pStyle w:val="a8"/>
        <w:spacing w:line="460" w:lineRule="exact"/>
        <w:rPr>
          <w:b/>
          <w:szCs w:val="21"/>
        </w:rPr>
      </w:pPr>
      <w:r w:rsidRPr="000D596F">
        <w:rPr>
          <w:rFonts w:hint="eastAsia"/>
          <w:szCs w:val="21"/>
        </w:rPr>
        <w:t>【Facebook】</w:t>
      </w:r>
    </w:p>
    <w:p w:rsidR="000D596F" w:rsidRPr="000D596F" w:rsidRDefault="00023BA4" w:rsidP="000D596F">
      <w:pPr>
        <w:pStyle w:val="a8"/>
        <w:spacing w:line="460" w:lineRule="exact"/>
        <w:rPr>
          <w:szCs w:val="21"/>
        </w:rPr>
      </w:pPr>
      <w:hyperlink r:id="rId15" w:history="1">
        <w:r w:rsidR="000D596F" w:rsidRPr="000D596F">
          <w:rPr>
            <w:rStyle w:val="a7"/>
            <w:rFonts w:hint="eastAsia"/>
            <w:szCs w:val="21"/>
          </w:rPr>
          <w:t>https://www.facebook.com/%E3%83%80%E3%82%A4%E3%83%A4%E3%83%A2%E3%83%B3%E3%83%89%E3%83%88%E3%83%AC%E3%83%BC%E3%83%AB-1554510541238624</w:t>
        </w:r>
      </w:hyperlink>
    </w:p>
    <w:p w:rsidR="000D596F" w:rsidRDefault="000D596F" w:rsidP="000D596F">
      <w:pPr>
        <w:pStyle w:val="a8"/>
        <w:spacing w:line="460" w:lineRule="exact"/>
        <w:rPr>
          <w:szCs w:val="21"/>
        </w:rPr>
      </w:pPr>
      <w:r w:rsidRPr="000D596F">
        <w:rPr>
          <w:rFonts w:hint="eastAsia"/>
          <w:szCs w:val="21"/>
        </w:rPr>
        <w:t>【Instagram】</w:t>
      </w:r>
    </w:p>
    <w:p w:rsidR="000D596F" w:rsidRPr="000D596F" w:rsidRDefault="00023BA4" w:rsidP="000D596F">
      <w:pPr>
        <w:pStyle w:val="a8"/>
        <w:spacing w:line="460" w:lineRule="exact"/>
        <w:rPr>
          <w:szCs w:val="21"/>
        </w:rPr>
      </w:pPr>
      <w:hyperlink r:id="rId16" w:history="1">
        <w:r w:rsidR="000D596F" w:rsidRPr="000D596F">
          <w:rPr>
            <w:rStyle w:val="a7"/>
            <w:rFonts w:hint="eastAsia"/>
            <w:szCs w:val="21"/>
          </w:rPr>
          <w:t>https://www.instagram.com/diamondo_trail/</w:t>
        </w:r>
      </w:hyperlink>
    </w:p>
    <w:p w:rsidR="000D596F" w:rsidRDefault="000D596F" w:rsidP="000D596F">
      <w:pPr>
        <w:pStyle w:val="a8"/>
        <w:spacing w:line="460" w:lineRule="exact"/>
        <w:rPr>
          <w:szCs w:val="21"/>
        </w:rPr>
      </w:pPr>
    </w:p>
    <w:p w:rsidR="000D596F" w:rsidRPr="0033325A" w:rsidRDefault="000D596F" w:rsidP="000D596F">
      <w:pPr>
        <w:pStyle w:val="a8"/>
        <w:spacing w:line="460" w:lineRule="exact"/>
        <w:rPr>
          <w:b/>
          <w:szCs w:val="21"/>
          <w:u w:val="single"/>
        </w:rPr>
      </w:pPr>
      <w:r w:rsidRPr="0033325A">
        <w:rPr>
          <w:b/>
          <w:szCs w:val="21"/>
          <w:u w:val="single"/>
        </w:rPr>
        <w:t>■</w:t>
      </w:r>
      <w:r w:rsidRPr="0033325A">
        <w:rPr>
          <w:rFonts w:hint="eastAsia"/>
          <w:b/>
          <w:szCs w:val="21"/>
          <w:u w:val="single"/>
        </w:rPr>
        <w:t>お取り寄せ可能な大阪産（もん）の情報</w:t>
      </w:r>
    </w:p>
    <w:p w:rsidR="000D596F" w:rsidRDefault="000D596F" w:rsidP="000D596F">
      <w:pPr>
        <w:pStyle w:val="a8"/>
        <w:spacing w:line="460" w:lineRule="exact"/>
        <w:ind w:firstLineChars="100" w:firstLine="220"/>
        <w:rPr>
          <w:b/>
          <w:szCs w:val="21"/>
        </w:rPr>
      </w:pPr>
      <w:r w:rsidRPr="000D596F">
        <w:rPr>
          <w:rFonts w:hint="eastAsia"/>
          <w:szCs w:val="21"/>
        </w:rPr>
        <w:t xml:space="preserve">下記のお取り寄せのサイトでは、お取り寄せ可能な大阪産（もん）の情報を掲載しておりますので、ぜひご活用ください。 </w:t>
      </w:r>
    </w:p>
    <w:p w:rsidR="000D596F" w:rsidRDefault="000D596F" w:rsidP="000D596F">
      <w:pPr>
        <w:pStyle w:val="a8"/>
        <w:spacing w:line="460" w:lineRule="exact"/>
        <w:rPr>
          <w:b/>
          <w:szCs w:val="21"/>
        </w:rPr>
      </w:pPr>
      <w:r w:rsidRPr="000D596F">
        <w:rPr>
          <w:rFonts w:hint="eastAsia"/>
          <w:szCs w:val="21"/>
        </w:rPr>
        <w:t xml:space="preserve">【お取り寄せ可能な大阪産（もん）HP】 </w:t>
      </w:r>
    </w:p>
    <w:p w:rsidR="000D596F" w:rsidRDefault="00023BA4" w:rsidP="000D596F">
      <w:pPr>
        <w:pStyle w:val="a8"/>
        <w:spacing w:line="460" w:lineRule="exact"/>
        <w:rPr>
          <w:b/>
          <w:szCs w:val="21"/>
        </w:rPr>
      </w:pPr>
      <w:hyperlink r:id="rId17" w:history="1">
        <w:r w:rsidR="000D596F" w:rsidRPr="000D596F">
          <w:rPr>
            <w:rStyle w:val="a7"/>
            <w:rFonts w:hint="eastAsia"/>
            <w:szCs w:val="21"/>
          </w:rPr>
          <w:t>https://www.pref.osaka.lg.jp/ryutai/osaka_mon/oosakamonotoriyose.html</w:t>
        </w:r>
      </w:hyperlink>
    </w:p>
    <w:p w:rsidR="000D596F" w:rsidRPr="000D596F" w:rsidRDefault="000D596F" w:rsidP="000D596F">
      <w:pPr>
        <w:pStyle w:val="a8"/>
        <w:spacing w:line="460" w:lineRule="exact"/>
        <w:rPr>
          <w:b/>
          <w:szCs w:val="21"/>
        </w:rPr>
      </w:pPr>
      <w:r w:rsidRPr="000D596F">
        <w:rPr>
          <w:szCs w:val="21"/>
        </w:rPr>
        <w:t> </w:t>
      </w:r>
    </w:p>
    <w:p w:rsidR="000D596F" w:rsidRPr="000D596F" w:rsidRDefault="000D596F" w:rsidP="000D596F">
      <w:pPr>
        <w:pStyle w:val="a8"/>
        <w:spacing w:line="460" w:lineRule="exact"/>
        <w:rPr>
          <w:b/>
          <w:szCs w:val="21"/>
        </w:rPr>
      </w:pPr>
      <w:r w:rsidRPr="000D596F">
        <w:rPr>
          <w:b/>
          <w:sz w:val="24"/>
          <w:szCs w:val="21"/>
        </w:rPr>
        <w:lastRenderedPageBreak/>
        <w:t>★</w:t>
      </w:r>
      <w:r w:rsidRPr="000D596F">
        <w:rPr>
          <w:rFonts w:hint="eastAsia"/>
          <w:b/>
          <w:sz w:val="24"/>
          <w:szCs w:val="21"/>
        </w:rPr>
        <w:t>大阪を語る東京の会を開催いたしました</w:t>
      </w:r>
      <w:r w:rsidRPr="000D596F">
        <w:rPr>
          <w:b/>
          <w:sz w:val="24"/>
          <w:szCs w:val="21"/>
        </w:rPr>
        <w:t>★</w:t>
      </w:r>
    </w:p>
    <w:p w:rsidR="000D596F" w:rsidRDefault="000D596F" w:rsidP="000D596F">
      <w:pPr>
        <w:pStyle w:val="a8"/>
        <w:spacing w:line="460" w:lineRule="exact"/>
        <w:rPr>
          <w:szCs w:val="21"/>
        </w:rPr>
      </w:pPr>
      <w:r w:rsidRPr="000D596F">
        <w:rPr>
          <w:rFonts w:hint="eastAsia"/>
          <w:b/>
          <w:noProof/>
          <w:sz w:val="28"/>
        </w:rPr>
        <mc:AlternateContent>
          <mc:Choice Requires="wps">
            <w:drawing>
              <wp:anchor distT="0" distB="0" distL="114300" distR="114300" simplePos="0" relativeHeight="251664896" behindDoc="0" locked="0" layoutInCell="1" allowOverlap="1" wp14:anchorId="118296EE" wp14:editId="59E4D963">
                <wp:simplePos x="0" y="0"/>
                <wp:positionH relativeFrom="margin">
                  <wp:posOffset>-14630</wp:posOffset>
                </wp:positionH>
                <wp:positionV relativeFrom="paragraph">
                  <wp:posOffset>26873</wp:posOffset>
                </wp:positionV>
                <wp:extent cx="5520690" cy="0"/>
                <wp:effectExtent l="0" t="19050" r="22860" b="19050"/>
                <wp:wrapNone/>
                <wp:docPr id="1" name="直線コネクタ 1"/>
                <wp:cNvGraphicFramePr/>
                <a:graphic xmlns:a="http://schemas.openxmlformats.org/drawingml/2006/main">
                  <a:graphicData uri="http://schemas.microsoft.com/office/word/2010/wordprocessingShape">
                    <wps:wsp>
                      <wps:cNvCnPr/>
                      <wps:spPr>
                        <a:xfrm>
                          <a:off x="0" y="0"/>
                          <a:ext cx="5520690" cy="0"/>
                        </a:xfrm>
                        <a:prstGeom prst="line">
                          <a:avLst/>
                        </a:prstGeom>
                        <a:noFill/>
                        <a:ln w="28575" cap="flat" cmpd="sng" algn="ctr">
                          <a:solidFill>
                            <a:srgbClr val="7030A0"/>
                          </a:solidFill>
                          <a:prstDash val="solid"/>
                          <a:miter lim="800000"/>
                        </a:ln>
                        <a:effectLst/>
                      </wps:spPr>
                      <wps:bodyPr/>
                    </wps:wsp>
                  </a:graphicData>
                </a:graphic>
              </wp:anchor>
            </w:drawing>
          </mc:Choice>
          <mc:Fallback>
            <w:pict>
              <v:line w14:anchorId="3FC5DB37" id="直線コネクタ 1" o:spid="_x0000_s1026" style="position:absolute;left:0;text-align:left;z-index:251664896;visibility:visible;mso-wrap-style:square;mso-wrap-distance-left:9pt;mso-wrap-distance-top:0;mso-wrap-distance-right:9pt;mso-wrap-distance-bottom:0;mso-position-horizontal:absolute;mso-position-horizontal-relative:margin;mso-position-vertical:absolute;mso-position-vertical-relative:text" from="-1.15pt,2.1pt" to="433.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" strokecolor="#7030a0" strokeweight="2.25pt">
                <v:stroke joinstyle="miter"/>
                <w10:wrap anchorx="margin"/>
              </v:line>
            </w:pict>
          </mc:Fallback>
        </mc:AlternateContent>
      </w:r>
    </w:p>
    <w:p w:rsidR="000D596F" w:rsidRDefault="000D596F" w:rsidP="000D596F">
      <w:pPr>
        <w:pStyle w:val="a8"/>
        <w:spacing w:line="460" w:lineRule="exact"/>
        <w:ind w:firstLineChars="100" w:firstLine="220"/>
        <w:rPr>
          <w:szCs w:val="21"/>
        </w:rPr>
      </w:pPr>
      <w:r w:rsidRPr="000D596F">
        <w:rPr>
          <w:rFonts w:hint="eastAsia"/>
          <w:szCs w:val="21"/>
        </w:rPr>
        <w:t>大阪にゆかりがあり、東京の第一線で活躍されている民間企業の方々などを対象とした大阪を語る東京の会では、大阪（関西）発の様々な取り組みや旬の話題などをテーマとした講演会と意見交換を行っており、今回は、7月5日に</w:t>
      </w:r>
      <w:r w:rsidRPr="0033325A">
        <w:rPr>
          <w:rFonts w:hint="eastAsia"/>
          <w:szCs w:val="21"/>
          <w:u w:val="single"/>
        </w:rPr>
        <w:t>大阪都市計画局　計画推進室総務企画課　森岡 清高　副理事</w:t>
      </w:r>
      <w:r w:rsidRPr="000D596F">
        <w:rPr>
          <w:rFonts w:hint="eastAsia"/>
          <w:szCs w:val="21"/>
        </w:rPr>
        <w:t>を講師にお迎えし、</w:t>
      </w:r>
      <w:r w:rsidRPr="0033325A">
        <w:rPr>
          <w:rFonts w:hint="eastAsia"/>
          <w:b/>
          <w:szCs w:val="21"/>
          <w:u w:val="single"/>
        </w:rPr>
        <w:t>「大阪のまちづくりグランドデザイン」</w:t>
      </w:r>
      <w:r w:rsidRPr="000D596F">
        <w:rPr>
          <w:rFonts w:hint="eastAsia"/>
          <w:szCs w:val="21"/>
        </w:rPr>
        <w:t>をテーマに、ご講演いただきました。</w:t>
      </w:r>
    </w:p>
    <w:p w:rsidR="000D596F" w:rsidRDefault="000D596F" w:rsidP="000D596F">
      <w:pPr>
        <w:pStyle w:val="a8"/>
        <w:spacing w:line="460" w:lineRule="exact"/>
        <w:ind w:firstLineChars="100" w:firstLine="220"/>
        <w:rPr>
          <w:szCs w:val="21"/>
        </w:rPr>
      </w:pPr>
      <w:r w:rsidRPr="0033325A">
        <w:rPr>
          <w:rFonts w:hint="eastAsia"/>
          <w:b/>
          <w:szCs w:val="21"/>
          <w:u w:val="single"/>
        </w:rPr>
        <w:t>「大阪のまちづくりグランドデザイン」</w:t>
      </w:r>
      <w:r w:rsidRPr="000D596F">
        <w:rPr>
          <w:rFonts w:hint="eastAsia"/>
          <w:szCs w:val="21"/>
        </w:rPr>
        <w:t>は、2050年を目標として、大阪のめざすべき都市像やまちづくりの方向性、その推進の取り組みなどを示したものです。</w:t>
      </w:r>
    </w:p>
    <w:p w:rsidR="000D596F" w:rsidRDefault="000D596F" w:rsidP="000D596F">
      <w:pPr>
        <w:pStyle w:val="a8"/>
        <w:spacing w:line="460" w:lineRule="exact"/>
        <w:ind w:firstLineChars="100" w:firstLine="220"/>
        <w:rPr>
          <w:szCs w:val="21"/>
        </w:rPr>
      </w:pPr>
      <w:r w:rsidRPr="000D596F">
        <w:rPr>
          <w:rFonts w:hint="eastAsia"/>
          <w:szCs w:val="21"/>
        </w:rPr>
        <w:t>講師には、まちづくりの具体的な取り組みや課題をお話いただきました。</w:t>
      </w:r>
    </w:p>
    <w:p w:rsidR="0033325A" w:rsidRDefault="000D596F" w:rsidP="0033325A">
      <w:pPr>
        <w:pStyle w:val="a8"/>
        <w:spacing w:line="460" w:lineRule="exact"/>
        <w:ind w:firstLineChars="100" w:firstLine="220"/>
        <w:rPr>
          <w:szCs w:val="21"/>
        </w:rPr>
      </w:pPr>
      <w:r w:rsidRPr="000D596F">
        <w:rPr>
          <w:rFonts w:hint="eastAsia"/>
          <w:szCs w:val="21"/>
        </w:rPr>
        <w:t>また、講演後は、講師を交えての懇親会を開催しました。参加された皆様には、お食事をとりながら意見交換を行っていただくとともに、お互いの近況をご報告されたり、新たな出会いのご挨拶をされるなど、自由に情報交換を行っていただく時間を持つことができました。</w:t>
      </w:r>
    </w:p>
    <w:p w:rsidR="000D596F" w:rsidRPr="0033325A" w:rsidRDefault="000D596F" w:rsidP="0033325A">
      <w:pPr>
        <w:pStyle w:val="a8"/>
        <w:spacing w:line="460" w:lineRule="exact"/>
        <w:rPr>
          <w:szCs w:val="21"/>
        </w:rPr>
      </w:pPr>
      <w:r w:rsidRPr="0033325A">
        <w:rPr>
          <w:b/>
          <w:szCs w:val="21"/>
        </w:rPr>
        <w:t>▼</w:t>
      </w:r>
      <w:r w:rsidRPr="0033325A">
        <w:rPr>
          <w:rFonts w:hint="eastAsia"/>
          <w:b/>
          <w:szCs w:val="21"/>
        </w:rPr>
        <w:t>講演会の様子については大阪府ホームページをご覧ください。</w:t>
      </w:r>
    </w:p>
    <w:p w:rsidR="00C239BF" w:rsidRDefault="0033325A" w:rsidP="0033325A">
      <w:pPr>
        <w:pStyle w:val="a8"/>
        <w:spacing w:line="460" w:lineRule="exact"/>
        <w:ind w:firstLineChars="100" w:firstLine="220"/>
        <w:rPr>
          <w:sz w:val="21"/>
          <w:szCs w:val="21"/>
        </w:rPr>
      </w:pPr>
      <w:r>
        <w:rPr>
          <w:rFonts w:hint="eastAsia"/>
        </w:rPr>
        <w:t>（東京事務所HP）</w:t>
      </w:r>
      <w:hyperlink r:id="rId18" w:history="1">
        <w:r>
          <w:rPr>
            <w:rStyle w:val="a7"/>
          </w:rPr>
          <w:t>大阪府／令和５年度の動き (osaka.lg.jp)</w:t>
        </w:r>
      </w:hyperlink>
    </w:p>
    <w:p w:rsidR="00C239BF" w:rsidRPr="00C239BF" w:rsidRDefault="00C239BF" w:rsidP="00E22715">
      <w:pPr>
        <w:pStyle w:val="a8"/>
        <w:spacing w:line="460" w:lineRule="exact"/>
        <w:rPr>
          <w:sz w:val="21"/>
          <w:szCs w:val="21"/>
        </w:rPr>
      </w:pPr>
    </w:p>
    <w:p w:rsidR="00E22715" w:rsidRPr="00332C6E" w:rsidRDefault="00E22715" w:rsidP="00E22715">
      <w:pPr>
        <w:pStyle w:val="a8"/>
        <w:spacing w:line="460" w:lineRule="exact"/>
        <w:rPr>
          <w:b/>
          <w:sz w:val="21"/>
          <w:szCs w:val="21"/>
        </w:rPr>
      </w:pPr>
      <w:r w:rsidRPr="00332C6E">
        <w:rPr>
          <w:rFonts w:hint="eastAsia"/>
          <w:b/>
          <w:sz w:val="21"/>
          <w:szCs w:val="21"/>
        </w:rPr>
        <w:t>【発行元】</w:t>
      </w:r>
    </w:p>
    <w:p w:rsidR="00E22715" w:rsidRPr="00E22715" w:rsidRDefault="00E22715" w:rsidP="00E22715">
      <w:pPr>
        <w:pStyle w:val="a8"/>
        <w:spacing w:line="460" w:lineRule="exact"/>
        <w:rPr>
          <w:sz w:val="21"/>
          <w:szCs w:val="21"/>
        </w:rPr>
      </w:pPr>
      <w:r w:rsidRPr="00E22715">
        <w:rPr>
          <w:rFonts w:hint="eastAsia"/>
          <w:sz w:val="21"/>
          <w:szCs w:val="21"/>
        </w:rPr>
        <w:t>大阪府東京事務所</w:t>
      </w:r>
    </w:p>
    <w:p w:rsidR="00312002" w:rsidRDefault="00023BA4" w:rsidP="00E22715">
      <w:pPr>
        <w:pStyle w:val="a8"/>
        <w:spacing w:line="460" w:lineRule="exact"/>
        <w:rPr>
          <w:sz w:val="21"/>
          <w:szCs w:val="21"/>
        </w:rPr>
      </w:pPr>
      <w:hyperlink r:id="rId19" w:history="1">
        <w:r w:rsidR="00312002" w:rsidRPr="00E84D85">
          <w:rPr>
            <w:rStyle w:val="a7"/>
            <w:sz w:val="21"/>
            <w:szCs w:val="21"/>
          </w:rPr>
          <w:t>tokyojimusho@sbox.pref.osaka.lg.jp</w:t>
        </w:r>
      </w:hyperlink>
    </w:p>
    <w:p w:rsidR="00E22715" w:rsidRPr="00E22715" w:rsidRDefault="00E22715" w:rsidP="00E22715">
      <w:pPr>
        <w:pStyle w:val="a8"/>
        <w:spacing w:line="460" w:lineRule="exact"/>
        <w:rPr>
          <w:sz w:val="21"/>
          <w:szCs w:val="21"/>
        </w:rPr>
      </w:pPr>
      <w:r w:rsidRPr="00E22715">
        <w:rPr>
          <w:rFonts w:hint="eastAsia"/>
          <w:sz w:val="21"/>
          <w:szCs w:val="21"/>
        </w:rPr>
        <w:t xml:space="preserve">　〒</w:t>
      </w:r>
      <w:r w:rsidRPr="00E22715">
        <w:rPr>
          <w:sz w:val="21"/>
          <w:szCs w:val="21"/>
        </w:rPr>
        <w:t>102-0093</w:t>
      </w:r>
    </w:p>
    <w:p w:rsidR="00E22715" w:rsidRPr="00E22715" w:rsidRDefault="00E22715" w:rsidP="00E22715">
      <w:pPr>
        <w:pStyle w:val="a8"/>
        <w:spacing w:line="460" w:lineRule="exact"/>
        <w:rPr>
          <w:sz w:val="21"/>
          <w:szCs w:val="21"/>
        </w:rPr>
      </w:pPr>
      <w:r w:rsidRPr="00E22715">
        <w:rPr>
          <w:rFonts w:hint="eastAsia"/>
          <w:sz w:val="21"/>
          <w:szCs w:val="21"/>
        </w:rPr>
        <w:t xml:space="preserve">　東京都千代田区平河町</w:t>
      </w:r>
      <w:r w:rsidRPr="00E22715">
        <w:rPr>
          <w:sz w:val="21"/>
          <w:szCs w:val="21"/>
        </w:rPr>
        <w:t>2丁目6-3　都道府県会館７F</w:t>
      </w:r>
    </w:p>
    <w:p w:rsidR="00E22715" w:rsidRPr="00E22715" w:rsidRDefault="00E22715" w:rsidP="009711B5">
      <w:pPr>
        <w:pStyle w:val="a8"/>
        <w:spacing w:line="460" w:lineRule="exact"/>
        <w:rPr>
          <w:sz w:val="21"/>
          <w:szCs w:val="21"/>
        </w:rPr>
      </w:pPr>
      <w:r w:rsidRPr="00E22715">
        <w:rPr>
          <w:rFonts w:hint="eastAsia"/>
          <w:sz w:val="21"/>
          <w:szCs w:val="21"/>
        </w:rPr>
        <w:t xml:space="preserve">　</w:t>
      </w:r>
      <w:r w:rsidRPr="00E22715">
        <w:rPr>
          <w:sz w:val="21"/>
          <w:szCs w:val="21"/>
        </w:rPr>
        <w:t>TEL：03-5212-9118　　FAX：03-5212-9119</w:t>
      </w:r>
    </w:p>
    <w:sectPr w:rsidR="00E22715" w:rsidRPr="00E22715" w:rsidSect="00333B18">
      <w:headerReference w:type="default" r:id="rId20"/>
      <w:pgSz w:w="11906" w:h="16838"/>
      <w:pgMar w:top="2127"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BA4" w:rsidRDefault="00023BA4" w:rsidP="004907D7">
      <w:r>
        <w:separator/>
      </w:r>
    </w:p>
  </w:endnote>
  <w:endnote w:type="continuationSeparator" w:id="0">
    <w:p w:rsidR="00023BA4" w:rsidRDefault="00023BA4" w:rsidP="0049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BA4" w:rsidRDefault="00023BA4" w:rsidP="004907D7">
      <w:r>
        <w:separator/>
      </w:r>
    </w:p>
  </w:footnote>
  <w:footnote w:type="continuationSeparator" w:id="0">
    <w:p w:rsidR="00023BA4" w:rsidRDefault="00023BA4" w:rsidP="0049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3AB" w:rsidRDefault="009753AB" w:rsidP="009753AB">
    <w:pPr>
      <w:pStyle w:val="a3"/>
      <w:ind w:right="21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7D7"/>
    <w:rsid w:val="00001B30"/>
    <w:rsid w:val="00023BA4"/>
    <w:rsid w:val="000445B0"/>
    <w:rsid w:val="0006632F"/>
    <w:rsid w:val="000824D7"/>
    <w:rsid w:val="000A168E"/>
    <w:rsid w:val="000C6093"/>
    <w:rsid w:val="000D596F"/>
    <w:rsid w:val="00136D94"/>
    <w:rsid w:val="00144276"/>
    <w:rsid w:val="00151BA3"/>
    <w:rsid w:val="00160C16"/>
    <w:rsid w:val="001621F1"/>
    <w:rsid w:val="00175A60"/>
    <w:rsid w:val="001B7134"/>
    <w:rsid w:val="001C2610"/>
    <w:rsid w:val="002051F1"/>
    <w:rsid w:val="002369DC"/>
    <w:rsid w:val="002761C0"/>
    <w:rsid w:val="00280D72"/>
    <w:rsid w:val="00287326"/>
    <w:rsid w:val="00291D47"/>
    <w:rsid w:val="002962D4"/>
    <w:rsid w:val="002A6502"/>
    <w:rsid w:val="002D105F"/>
    <w:rsid w:val="002F4800"/>
    <w:rsid w:val="00312002"/>
    <w:rsid w:val="00321C71"/>
    <w:rsid w:val="00332C6E"/>
    <w:rsid w:val="0033325A"/>
    <w:rsid w:val="00333B18"/>
    <w:rsid w:val="003440B5"/>
    <w:rsid w:val="00356568"/>
    <w:rsid w:val="00366BD8"/>
    <w:rsid w:val="00370E8C"/>
    <w:rsid w:val="00377C63"/>
    <w:rsid w:val="0039257B"/>
    <w:rsid w:val="003D4835"/>
    <w:rsid w:val="00412FBA"/>
    <w:rsid w:val="004232D0"/>
    <w:rsid w:val="0043296C"/>
    <w:rsid w:val="004907D7"/>
    <w:rsid w:val="0049477C"/>
    <w:rsid w:val="004B14FF"/>
    <w:rsid w:val="00516146"/>
    <w:rsid w:val="00542C88"/>
    <w:rsid w:val="00543BA0"/>
    <w:rsid w:val="00563713"/>
    <w:rsid w:val="00582EDE"/>
    <w:rsid w:val="005842F7"/>
    <w:rsid w:val="00593952"/>
    <w:rsid w:val="005C0DF6"/>
    <w:rsid w:val="005C3ABE"/>
    <w:rsid w:val="005C614F"/>
    <w:rsid w:val="005D3D45"/>
    <w:rsid w:val="006067A0"/>
    <w:rsid w:val="00626C9C"/>
    <w:rsid w:val="0065128E"/>
    <w:rsid w:val="006602C4"/>
    <w:rsid w:val="006B33EE"/>
    <w:rsid w:val="006D5AFA"/>
    <w:rsid w:val="007358F9"/>
    <w:rsid w:val="0075558A"/>
    <w:rsid w:val="0077610D"/>
    <w:rsid w:val="00783EE3"/>
    <w:rsid w:val="00790583"/>
    <w:rsid w:val="0079468C"/>
    <w:rsid w:val="007A6EA8"/>
    <w:rsid w:val="007C698D"/>
    <w:rsid w:val="007D6CFE"/>
    <w:rsid w:val="007E196B"/>
    <w:rsid w:val="00842253"/>
    <w:rsid w:val="00843A63"/>
    <w:rsid w:val="008569B0"/>
    <w:rsid w:val="008A0ACC"/>
    <w:rsid w:val="008B3D8D"/>
    <w:rsid w:val="008D3DDD"/>
    <w:rsid w:val="009206DE"/>
    <w:rsid w:val="009211FE"/>
    <w:rsid w:val="009309CA"/>
    <w:rsid w:val="00953DC8"/>
    <w:rsid w:val="009711B5"/>
    <w:rsid w:val="009753AB"/>
    <w:rsid w:val="00982CDE"/>
    <w:rsid w:val="00982F5D"/>
    <w:rsid w:val="009916AB"/>
    <w:rsid w:val="0099289C"/>
    <w:rsid w:val="009E7682"/>
    <w:rsid w:val="00A04317"/>
    <w:rsid w:val="00A0506D"/>
    <w:rsid w:val="00A936D8"/>
    <w:rsid w:val="00AB6F12"/>
    <w:rsid w:val="00AD1593"/>
    <w:rsid w:val="00AF7748"/>
    <w:rsid w:val="00B04B5C"/>
    <w:rsid w:val="00B16FED"/>
    <w:rsid w:val="00B37FFA"/>
    <w:rsid w:val="00B44E6E"/>
    <w:rsid w:val="00B51381"/>
    <w:rsid w:val="00B73DDE"/>
    <w:rsid w:val="00B92AC6"/>
    <w:rsid w:val="00B975F2"/>
    <w:rsid w:val="00BB2002"/>
    <w:rsid w:val="00BF29E0"/>
    <w:rsid w:val="00C04954"/>
    <w:rsid w:val="00C051F0"/>
    <w:rsid w:val="00C15BB9"/>
    <w:rsid w:val="00C239BF"/>
    <w:rsid w:val="00C35E43"/>
    <w:rsid w:val="00C44DEF"/>
    <w:rsid w:val="00CC70DB"/>
    <w:rsid w:val="00CD11B7"/>
    <w:rsid w:val="00CD1DFC"/>
    <w:rsid w:val="00D2649D"/>
    <w:rsid w:val="00D80556"/>
    <w:rsid w:val="00DD6FDB"/>
    <w:rsid w:val="00DE1F7B"/>
    <w:rsid w:val="00DE1FEE"/>
    <w:rsid w:val="00DF1AA7"/>
    <w:rsid w:val="00DF4E0A"/>
    <w:rsid w:val="00E22715"/>
    <w:rsid w:val="00E36454"/>
    <w:rsid w:val="00E608AC"/>
    <w:rsid w:val="00E610F7"/>
    <w:rsid w:val="00E732DF"/>
    <w:rsid w:val="00E83588"/>
    <w:rsid w:val="00E947EE"/>
    <w:rsid w:val="00ED518A"/>
    <w:rsid w:val="00EE280A"/>
    <w:rsid w:val="00EE338F"/>
    <w:rsid w:val="00F305E3"/>
    <w:rsid w:val="00F55CE2"/>
    <w:rsid w:val="00F61489"/>
    <w:rsid w:val="00F91512"/>
    <w:rsid w:val="00F91E68"/>
    <w:rsid w:val="00FD6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5F71590"/>
  <w15:chartTrackingRefBased/>
  <w15:docId w15:val="{F4A309EB-7E29-4739-A641-9A18F41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D7"/>
    <w:pPr>
      <w:tabs>
        <w:tab w:val="center" w:pos="4252"/>
        <w:tab w:val="right" w:pos="8504"/>
      </w:tabs>
      <w:snapToGrid w:val="0"/>
    </w:pPr>
  </w:style>
  <w:style w:type="character" w:customStyle="1" w:styleId="a4">
    <w:name w:val="ヘッダー (文字)"/>
    <w:basedOn w:val="a0"/>
    <w:link w:val="a3"/>
    <w:uiPriority w:val="99"/>
    <w:rsid w:val="004907D7"/>
  </w:style>
  <w:style w:type="paragraph" w:styleId="a5">
    <w:name w:val="footer"/>
    <w:basedOn w:val="a"/>
    <w:link w:val="a6"/>
    <w:uiPriority w:val="99"/>
    <w:unhideWhenUsed/>
    <w:rsid w:val="004907D7"/>
    <w:pPr>
      <w:tabs>
        <w:tab w:val="center" w:pos="4252"/>
        <w:tab w:val="right" w:pos="8504"/>
      </w:tabs>
      <w:snapToGrid w:val="0"/>
    </w:pPr>
  </w:style>
  <w:style w:type="character" w:customStyle="1" w:styleId="a6">
    <w:name w:val="フッター (文字)"/>
    <w:basedOn w:val="a0"/>
    <w:link w:val="a5"/>
    <w:uiPriority w:val="99"/>
    <w:rsid w:val="004907D7"/>
  </w:style>
  <w:style w:type="character" w:styleId="a7">
    <w:name w:val="Hyperlink"/>
    <w:basedOn w:val="a0"/>
    <w:uiPriority w:val="99"/>
    <w:unhideWhenUsed/>
    <w:rsid w:val="004907D7"/>
    <w:rPr>
      <w:color w:val="0563C1"/>
      <w:u w:val="single"/>
    </w:rPr>
  </w:style>
  <w:style w:type="paragraph" w:styleId="a8">
    <w:name w:val="Plain Text"/>
    <w:basedOn w:val="a"/>
    <w:link w:val="a9"/>
    <w:uiPriority w:val="99"/>
    <w:unhideWhenUsed/>
    <w:rsid w:val="004907D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4907D7"/>
    <w:rPr>
      <w:rFonts w:ascii="游ゴシック" w:eastAsia="游ゴシック" w:hAnsi="游ゴシック" w:cs="ＭＳ Ｐゴシック"/>
      <w:kern w:val="0"/>
      <w:sz w:val="22"/>
    </w:rPr>
  </w:style>
  <w:style w:type="character" w:styleId="aa">
    <w:name w:val="FollowedHyperlink"/>
    <w:basedOn w:val="a0"/>
    <w:uiPriority w:val="99"/>
    <w:semiHidden/>
    <w:unhideWhenUsed/>
    <w:rsid w:val="009916AB"/>
    <w:rPr>
      <w:color w:val="954F72" w:themeColor="followedHyperlink"/>
      <w:u w:val="single"/>
    </w:rPr>
  </w:style>
  <w:style w:type="paragraph" w:styleId="ab">
    <w:name w:val="Balloon Text"/>
    <w:basedOn w:val="a"/>
    <w:link w:val="ac"/>
    <w:uiPriority w:val="99"/>
    <w:semiHidden/>
    <w:unhideWhenUsed/>
    <w:rsid w:val="00E947E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947E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97266">
      <w:bodyDiv w:val="1"/>
      <w:marLeft w:val="0"/>
      <w:marRight w:val="0"/>
      <w:marTop w:val="0"/>
      <w:marBottom w:val="0"/>
      <w:divBdr>
        <w:top w:val="none" w:sz="0" w:space="0" w:color="auto"/>
        <w:left w:val="none" w:sz="0" w:space="0" w:color="auto"/>
        <w:bottom w:val="none" w:sz="0" w:space="0" w:color="auto"/>
        <w:right w:val="none" w:sz="0" w:space="0" w:color="auto"/>
      </w:divBdr>
    </w:div>
    <w:div w:id="172652949">
      <w:bodyDiv w:val="1"/>
      <w:marLeft w:val="0"/>
      <w:marRight w:val="0"/>
      <w:marTop w:val="0"/>
      <w:marBottom w:val="0"/>
      <w:divBdr>
        <w:top w:val="none" w:sz="0" w:space="0" w:color="auto"/>
        <w:left w:val="none" w:sz="0" w:space="0" w:color="auto"/>
        <w:bottom w:val="none" w:sz="0" w:space="0" w:color="auto"/>
        <w:right w:val="none" w:sz="0" w:space="0" w:color="auto"/>
      </w:divBdr>
    </w:div>
    <w:div w:id="318191152">
      <w:bodyDiv w:val="1"/>
      <w:marLeft w:val="0"/>
      <w:marRight w:val="0"/>
      <w:marTop w:val="0"/>
      <w:marBottom w:val="0"/>
      <w:divBdr>
        <w:top w:val="none" w:sz="0" w:space="0" w:color="auto"/>
        <w:left w:val="none" w:sz="0" w:space="0" w:color="auto"/>
        <w:bottom w:val="none" w:sz="0" w:space="0" w:color="auto"/>
        <w:right w:val="none" w:sz="0" w:space="0" w:color="auto"/>
      </w:divBdr>
    </w:div>
    <w:div w:id="558126898">
      <w:bodyDiv w:val="1"/>
      <w:marLeft w:val="0"/>
      <w:marRight w:val="0"/>
      <w:marTop w:val="0"/>
      <w:marBottom w:val="0"/>
      <w:divBdr>
        <w:top w:val="none" w:sz="0" w:space="0" w:color="auto"/>
        <w:left w:val="none" w:sz="0" w:space="0" w:color="auto"/>
        <w:bottom w:val="none" w:sz="0" w:space="0" w:color="auto"/>
        <w:right w:val="none" w:sz="0" w:space="0" w:color="auto"/>
      </w:divBdr>
    </w:div>
    <w:div w:id="618220409">
      <w:bodyDiv w:val="1"/>
      <w:marLeft w:val="0"/>
      <w:marRight w:val="0"/>
      <w:marTop w:val="0"/>
      <w:marBottom w:val="0"/>
      <w:divBdr>
        <w:top w:val="none" w:sz="0" w:space="0" w:color="auto"/>
        <w:left w:val="none" w:sz="0" w:space="0" w:color="auto"/>
        <w:bottom w:val="none" w:sz="0" w:space="0" w:color="auto"/>
        <w:right w:val="none" w:sz="0" w:space="0" w:color="auto"/>
      </w:divBdr>
    </w:div>
    <w:div w:id="627514529">
      <w:bodyDiv w:val="1"/>
      <w:marLeft w:val="0"/>
      <w:marRight w:val="0"/>
      <w:marTop w:val="0"/>
      <w:marBottom w:val="0"/>
      <w:divBdr>
        <w:top w:val="none" w:sz="0" w:space="0" w:color="auto"/>
        <w:left w:val="none" w:sz="0" w:space="0" w:color="auto"/>
        <w:bottom w:val="none" w:sz="0" w:space="0" w:color="auto"/>
        <w:right w:val="none" w:sz="0" w:space="0" w:color="auto"/>
      </w:divBdr>
    </w:div>
    <w:div w:id="869730470">
      <w:bodyDiv w:val="1"/>
      <w:marLeft w:val="0"/>
      <w:marRight w:val="0"/>
      <w:marTop w:val="0"/>
      <w:marBottom w:val="0"/>
      <w:divBdr>
        <w:top w:val="none" w:sz="0" w:space="0" w:color="auto"/>
        <w:left w:val="none" w:sz="0" w:space="0" w:color="auto"/>
        <w:bottom w:val="none" w:sz="0" w:space="0" w:color="auto"/>
        <w:right w:val="none" w:sz="0" w:space="0" w:color="auto"/>
      </w:divBdr>
    </w:div>
    <w:div w:id="939526105">
      <w:bodyDiv w:val="1"/>
      <w:marLeft w:val="0"/>
      <w:marRight w:val="0"/>
      <w:marTop w:val="0"/>
      <w:marBottom w:val="0"/>
      <w:divBdr>
        <w:top w:val="none" w:sz="0" w:space="0" w:color="auto"/>
        <w:left w:val="none" w:sz="0" w:space="0" w:color="auto"/>
        <w:bottom w:val="none" w:sz="0" w:space="0" w:color="auto"/>
        <w:right w:val="none" w:sz="0" w:space="0" w:color="auto"/>
      </w:divBdr>
    </w:div>
    <w:div w:id="1066731131">
      <w:bodyDiv w:val="1"/>
      <w:marLeft w:val="0"/>
      <w:marRight w:val="0"/>
      <w:marTop w:val="0"/>
      <w:marBottom w:val="0"/>
      <w:divBdr>
        <w:top w:val="none" w:sz="0" w:space="0" w:color="auto"/>
        <w:left w:val="none" w:sz="0" w:space="0" w:color="auto"/>
        <w:bottom w:val="none" w:sz="0" w:space="0" w:color="auto"/>
        <w:right w:val="none" w:sz="0" w:space="0" w:color="auto"/>
      </w:divBdr>
    </w:div>
    <w:div w:id="1180657369">
      <w:bodyDiv w:val="1"/>
      <w:marLeft w:val="0"/>
      <w:marRight w:val="0"/>
      <w:marTop w:val="0"/>
      <w:marBottom w:val="0"/>
      <w:divBdr>
        <w:top w:val="none" w:sz="0" w:space="0" w:color="auto"/>
        <w:left w:val="none" w:sz="0" w:space="0" w:color="auto"/>
        <w:bottom w:val="none" w:sz="0" w:space="0" w:color="auto"/>
        <w:right w:val="none" w:sz="0" w:space="0" w:color="auto"/>
      </w:divBdr>
    </w:div>
    <w:div w:id="1253054610">
      <w:bodyDiv w:val="1"/>
      <w:marLeft w:val="0"/>
      <w:marRight w:val="0"/>
      <w:marTop w:val="0"/>
      <w:marBottom w:val="0"/>
      <w:divBdr>
        <w:top w:val="none" w:sz="0" w:space="0" w:color="auto"/>
        <w:left w:val="none" w:sz="0" w:space="0" w:color="auto"/>
        <w:bottom w:val="none" w:sz="0" w:space="0" w:color="auto"/>
        <w:right w:val="none" w:sz="0" w:space="0" w:color="auto"/>
      </w:divBdr>
    </w:div>
    <w:div w:id="1297106412">
      <w:bodyDiv w:val="1"/>
      <w:marLeft w:val="0"/>
      <w:marRight w:val="0"/>
      <w:marTop w:val="0"/>
      <w:marBottom w:val="0"/>
      <w:divBdr>
        <w:top w:val="none" w:sz="0" w:space="0" w:color="auto"/>
        <w:left w:val="none" w:sz="0" w:space="0" w:color="auto"/>
        <w:bottom w:val="none" w:sz="0" w:space="0" w:color="auto"/>
        <w:right w:val="none" w:sz="0" w:space="0" w:color="auto"/>
      </w:divBdr>
    </w:div>
    <w:div w:id="1354257988">
      <w:bodyDiv w:val="1"/>
      <w:marLeft w:val="0"/>
      <w:marRight w:val="0"/>
      <w:marTop w:val="0"/>
      <w:marBottom w:val="0"/>
      <w:divBdr>
        <w:top w:val="none" w:sz="0" w:space="0" w:color="auto"/>
        <w:left w:val="none" w:sz="0" w:space="0" w:color="auto"/>
        <w:bottom w:val="none" w:sz="0" w:space="0" w:color="auto"/>
        <w:right w:val="none" w:sz="0" w:space="0" w:color="auto"/>
      </w:divBdr>
    </w:div>
    <w:div w:id="1436099879">
      <w:bodyDiv w:val="1"/>
      <w:marLeft w:val="0"/>
      <w:marRight w:val="0"/>
      <w:marTop w:val="0"/>
      <w:marBottom w:val="0"/>
      <w:divBdr>
        <w:top w:val="none" w:sz="0" w:space="0" w:color="auto"/>
        <w:left w:val="none" w:sz="0" w:space="0" w:color="auto"/>
        <w:bottom w:val="none" w:sz="0" w:space="0" w:color="auto"/>
        <w:right w:val="none" w:sz="0" w:space="0" w:color="auto"/>
      </w:divBdr>
    </w:div>
    <w:div w:id="1523976208">
      <w:bodyDiv w:val="1"/>
      <w:marLeft w:val="0"/>
      <w:marRight w:val="0"/>
      <w:marTop w:val="0"/>
      <w:marBottom w:val="0"/>
      <w:divBdr>
        <w:top w:val="none" w:sz="0" w:space="0" w:color="auto"/>
        <w:left w:val="none" w:sz="0" w:space="0" w:color="auto"/>
        <w:bottom w:val="none" w:sz="0" w:space="0" w:color="auto"/>
        <w:right w:val="none" w:sz="0" w:space="0" w:color="auto"/>
      </w:divBdr>
    </w:div>
    <w:div w:id="1546403437">
      <w:bodyDiv w:val="1"/>
      <w:marLeft w:val="0"/>
      <w:marRight w:val="0"/>
      <w:marTop w:val="0"/>
      <w:marBottom w:val="0"/>
      <w:divBdr>
        <w:top w:val="none" w:sz="0" w:space="0" w:color="auto"/>
        <w:left w:val="none" w:sz="0" w:space="0" w:color="auto"/>
        <w:bottom w:val="none" w:sz="0" w:space="0" w:color="auto"/>
        <w:right w:val="none" w:sz="0" w:space="0" w:color="auto"/>
      </w:divBdr>
    </w:div>
    <w:div w:id="1774278289">
      <w:bodyDiv w:val="1"/>
      <w:marLeft w:val="0"/>
      <w:marRight w:val="0"/>
      <w:marTop w:val="0"/>
      <w:marBottom w:val="0"/>
      <w:divBdr>
        <w:top w:val="none" w:sz="0" w:space="0" w:color="auto"/>
        <w:left w:val="none" w:sz="0" w:space="0" w:color="auto"/>
        <w:bottom w:val="none" w:sz="0" w:space="0" w:color="auto"/>
        <w:right w:val="none" w:sz="0" w:space="0" w:color="auto"/>
      </w:divBdr>
    </w:div>
    <w:div w:id="1834372833">
      <w:bodyDiv w:val="1"/>
      <w:marLeft w:val="0"/>
      <w:marRight w:val="0"/>
      <w:marTop w:val="0"/>
      <w:marBottom w:val="0"/>
      <w:divBdr>
        <w:top w:val="none" w:sz="0" w:space="0" w:color="auto"/>
        <w:left w:val="none" w:sz="0" w:space="0" w:color="auto"/>
        <w:bottom w:val="none" w:sz="0" w:space="0" w:color="auto"/>
        <w:right w:val="none" w:sz="0" w:space="0" w:color="auto"/>
      </w:divBdr>
    </w:div>
    <w:div w:id="1917281539">
      <w:bodyDiv w:val="1"/>
      <w:marLeft w:val="0"/>
      <w:marRight w:val="0"/>
      <w:marTop w:val="0"/>
      <w:marBottom w:val="0"/>
      <w:divBdr>
        <w:top w:val="none" w:sz="0" w:space="0" w:color="auto"/>
        <w:left w:val="none" w:sz="0" w:space="0" w:color="auto"/>
        <w:bottom w:val="none" w:sz="0" w:space="0" w:color="auto"/>
        <w:right w:val="none" w:sz="0" w:space="0" w:color="auto"/>
      </w:divBdr>
    </w:div>
    <w:div w:id="21360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s://www.pref.osaka.lg.jp/minamikawachinm/m_index/t_fruit-photocon.html" TargetMode="External"/><Relationship Id="rId18" Type="http://schemas.openxmlformats.org/officeDocument/2006/relationships/hyperlink" Target="https://www.pref.osaka.lg.jp/tokyo/newsandtopics/reiwa5_ugoki.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hankyu-travel.com/tour/detail_d.php?p_hei=30&amp;p_course_id=05TA14" TargetMode="External"/><Relationship Id="rId17" Type="http://schemas.openxmlformats.org/officeDocument/2006/relationships/hyperlink" Target="https://www.pref.osaka.lg.jp/ryutai/osaka_mon/oosakamonotoriyose.html" TargetMode="External"/><Relationship Id="rId2" Type="http://schemas.openxmlformats.org/officeDocument/2006/relationships/styles" Target="styles.xml"/><Relationship Id="rId16" Type="http://schemas.openxmlformats.org/officeDocument/2006/relationships/hyperlink" Target="https://www.instagram.com/diamondo_trai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blueberry_maruicompany/" TargetMode="External"/><Relationship Id="rId5" Type="http://schemas.openxmlformats.org/officeDocument/2006/relationships/footnotes" Target="footnotes.xml"/><Relationship Id="rId15" Type="http://schemas.openxmlformats.org/officeDocument/2006/relationships/hyperlink" Target="https://www.facebook.com/%E3%83%80%E3%82%A4%E3%83%A4%E3%83%A2%E3%83%B3%E3%83%89%E3%83%88%E3%83%AC%E3%83%BC%E3%83%AB-1554510541238624" TargetMode="External"/><Relationship Id="rId10" Type="http://schemas.openxmlformats.org/officeDocument/2006/relationships/hyperlink" Target="https://www.city.habikino.lg.jp/soshiki/toshimiryoku/miryoku/map/13483.html" TargetMode="External"/><Relationship Id="rId19" Type="http://schemas.openxmlformats.org/officeDocument/2006/relationships/hyperlink" Target="mailto:tokyojimusho@sbox.pref.osaka.lg.jp" TargetMode="External"/><Relationship Id="rId4" Type="http://schemas.openxmlformats.org/officeDocument/2006/relationships/webSettings" Target="webSettings.xml"/><Relationship Id="rId9" Type="http://schemas.openxmlformats.org/officeDocument/2006/relationships/hyperlink" Target="https://www.instagram.com/p/Cu5jirpPtbV/?igshid=NzgyYTk0Y2YyNg" TargetMode="External"/><Relationship Id="rId14" Type="http://schemas.openxmlformats.org/officeDocument/2006/relationships/hyperlink" Target="https://www.pref.osaka.lg.jp/minamikawachinm/m_index/r_daitore.html"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6BFBE-F77E-47AB-9C51-E7F432046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578</Words>
  <Characters>3298</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水間　洋太</dc:creator>
  <cp:keywords/>
  <dc:description/>
  <cp:lastModifiedBy>水間　洋太</cp:lastModifiedBy>
  <cp:revision>14</cp:revision>
  <cp:lastPrinted>2023-06-09T07:17:00Z</cp:lastPrinted>
  <dcterms:created xsi:type="dcterms:W3CDTF">2023-08-17T02:28:00Z</dcterms:created>
  <dcterms:modified xsi:type="dcterms:W3CDTF">2023-08-18T06:00:00Z</dcterms:modified>
</cp:coreProperties>
</file>