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502" w:rsidRDefault="00321C71" w:rsidP="004907D7">
      <w:pPr>
        <w:pStyle w:val="a8"/>
        <w:spacing w:line="460" w:lineRule="exact"/>
        <w:rPr>
          <w:b/>
          <w:sz w:val="28"/>
        </w:rPr>
      </w:pPr>
      <w:bookmarkStart w:id="0" w:name="_GoBack"/>
      <w:bookmarkEnd w:id="0"/>
      <w:r>
        <w:rPr>
          <w:noProof/>
        </w:rPr>
        <mc:AlternateContent>
          <mc:Choice Requires="wps">
            <w:drawing>
              <wp:anchor distT="0" distB="0" distL="114300" distR="114300" simplePos="0" relativeHeight="251658752" behindDoc="0" locked="0" layoutInCell="1" allowOverlap="1">
                <wp:simplePos x="0" y="0"/>
                <wp:positionH relativeFrom="page">
                  <wp:align>left</wp:align>
                </wp:positionH>
                <wp:positionV relativeFrom="paragraph">
                  <wp:posOffset>-1462345</wp:posOffset>
                </wp:positionV>
                <wp:extent cx="3467100" cy="1639019"/>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3467100" cy="16390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1C71" w:rsidRPr="00E22715" w:rsidRDefault="00982CDE" w:rsidP="00E22715">
                            <w:pPr>
                              <w:ind w:firstLineChars="100" w:firstLine="210"/>
                              <w:jc w:val="center"/>
                              <w:rPr>
                                <w:rFonts w:ascii="HG丸ｺﾞｼｯｸM-PRO" w:eastAsia="HG丸ｺﾞｼｯｸM-PRO" w:hAnsi="HG丸ｺﾞｼｯｸM-PRO"/>
                                <w:color w:val="000000" w:themeColor="text1"/>
                                <w:sz w:val="18"/>
                              </w:rPr>
                            </w:pPr>
                            <w:r>
                              <w:rPr>
                                <w:noProof/>
                              </w:rPr>
                              <w:drawing>
                                <wp:inline distT="0" distB="0" distL="0" distR="0">
                                  <wp:extent cx="1177171" cy="1209675"/>
                                  <wp:effectExtent l="0" t="0" r="4445" b="0"/>
                                  <wp:docPr id="19" name="図 19" descr="C:\Users\MizumaY\AppData\Local\Microsoft\Windows\INetCache\Content.Word\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izumaY\AppData\Local\Microsoft\Windows\INetCache\Content.Word\3-5-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149" cy="1226094"/>
                                          </a:xfrm>
                                          <a:prstGeom prst="rect">
                                            <a:avLst/>
                                          </a:prstGeom>
                                          <a:noFill/>
                                          <a:ln>
                                            <a:noFill/>
                                          </a:ln>
                                        </pic:spPr>
                                      </pic:pic>
                                    </a:graphicData>
                                  </a:graphic>
                                </wp:inline>
                              </w:drawing>
                            </w:r>
                            <w:r w:rsidR="00333B18" w:rsidRPr="00333B18">
                              <w:rPr>
                                <w:rFonts w:ascii="HG丸ｺﾞｼｯｸM-PRO" w:eastAsia="HG丸ｺﾞｼｯｸM-PRO" w:hAnsi="HG丸ｺﾞｼｯｸM-PRO"/>
                                <w:color w:val="000000" w:themeColor="text1"/>
                                <w:sz w:val="18"/>
                              </w:rPr>
                              <w:t xml:space="preserve">©2014 </w:t>
                            </w:r>
                            <w:r w:rsidR="00333B18" w:rsidRPr="00333B18">
                              <w:rPr>
                                <w:rFonts w:ascii="HG丸ｺﾞｼｯｸM-PRO" w:eastAsia="HG丸ｺﾞｼｯｸM-PRO" w:hAnsi="HG丸ｺﾞｼｯｸM-PRO" w:hint="eastAsia"/>
                                <w:color w:val="000000" w:themeColor="text1"/>
                                <w:sz w:val="18"/>
                              </w:rPr>
                              <w:t>大阪府</w:t>
                            </w:r>
                            <w:r w:rsidR="00333B18" w:rsidRPr="00333B18">
                              <w:rPr>
                                <w:rFonts w:ascii="HG丸ｺﾞｼｯｸM-PRO" w:eastAsia="HG丸ｺﾞｼｯｸM-PRO" w:hAnsi="HG丸ｺﾞｼｯｸM-PRO"/>
                                <w:color w:val="000000" w:themeColor="text1"/>
                                <w:sz w:val="18"/>
                              </w:rPr>
                              <w:t>もずやん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margin-left:0;margin-top:-115.15pt;width:273pt;height:129.0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" filled="f" stroked="f" strokeweight="1pt">
                <v:textbox>
                  <w:txbxContent>
                    <w:p w:rsidR="00321C71" w:rsidRPr="00E22715" w:rsidRDefault="00982CDE" w:rsidP="00E22715">
                      <w:pPr>
                        <w:ind w:firstLineChars="100" w:firstLine="210"/>
                        <w:jc w:val="center"/>
                        <w:rPr>
                          <w:rFonts w:ascii="HG丸ｺﾞｼｯｸM-PRO" w:eastAsia="HG丸ｺﾞｼｯｸM-PRO" w:hAnsi="HG丸ｺﾞｼｯｸM-PRO"/>
                          <w:color w:val="000000" w:themeColor="text1"/>
                          <w:sz w:val="18"/>
                        </w:rPr>
                      </w:pPr>
                      <w:r>
                        <w:rPr>
                          <w:noProof/>
                        </w:rPr>
                        <w:drawing>
                          <wp:inline distT="0" distB="0" distL="0" distR="0">
                            <wp:extent cx="1177171" cy="1209675"/>
                            <wp:effectExtent l="0" t="0" r="4445" b="0"/>
                            <wp:docPr id="19" name="図 19" descr="C:\Users\MizumaY\AppData\Local\Microsoft\Windows\INetCache\Content.Word\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izumaY\AppData\Local\Microsoft\Windows\INetCache\Content.Word\3-5-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149" cy="1226094"/>
                                    </a:xfrm>
                                    <a:prstGeom prst="rect">
                                      <a:avLst/>
                                    </a:prstGeom>
                                    <a:noFill/>
                                    <a:ln>
                                      <a:noFill/>
                                    </a:ln>
                                  </pic:spPr>
                                </pic:pic>
                              </a:graphicData>
                            </a:graphic>
                          </wp:inline>
                        </w:drawing>
                      </w:r>
                      <w:r w:rsidR="00333B18" w:rsidRPr="00333B18">
                        <w:rPr>
                          <w:rFonts w:ascii="HG丸ｺﾞｼｯｸM-PRO" w:eastAsia="HG丸ｺﾞｼｯｸM-PRO" w:hAnsi="HG丸ｺﾞｼｯｸM-PRO"/>
                          <w:color w:val="000000" w:themeColor="text1"/>
                          <w:sz w:val="18"/>
                        </w:rPr>
                        <w:t xml:space="preserve">©2014 </w:t>
                      </w:r>
                      <w:r w:rsidR="00333B18" w:rsidRPr="00333B18">
                        <w:rPr>
                          <w:rFonts w:ascii="HG丸ｺﾞｼｯｸM-PRO" w:eastAsia="HG丸ｺﾞｼｯｸM-PRO" w:hAnsi="HG丸ｺﾞｼｯｸM-PRO" w:hint="eastAsia"/>
                          <w:color w:val="000000" w:themeColor="text1"/>
                          <w:sz w:val="18"/>
                        </w:rPr>
                        <w:t>大阪府</w:t>
                      </w:r>
                      <w:r w:rsidR="00333B18" w:rsidRPr="00333B18">
                        <w:rPr>
                          <w:rFonts w:ascii="HG丸ｺﾞｼｯｸM-PRO" w:eastAsia="HG丸ｺﾞｼｯｸM-PRO" w:hAnsi="HG丸ｺﾞｼｯｸM-PRO"/>
                          <w:color w:val="000000" w:themeColor="text1"/>
                          <w:sz w:val="18"/>
                        </w:rPr>
                        <w:t>もずやん</w:t>
                      </w:r>
                    </w:p>
                  </w:txbxContent>
                </v:textbox>
                <w10:wrap anchorx="page"/>
              </v:rect>
            </w:pict>
          </mc:Fallback>
        </mc:AlternateContent>
      </w:r>
      <w:r w:rsidR="002A6502">
        <w:rPr>
          <w:noProof/>
        </w:rPr>
        <mc:AlternateContent>
          <mc:Choice Requires="wps">
            <w:drawing>
              <wp:anchor distT="0" distB="0" distL="114300" distR="114300" simplePos="0" relativeHeight="251656704" behindDoc="0" locked="0" layoutInCell="1" allowOverlap="1" wp14:anchorId="6079D438" wp14:editId="3CCF4482">
                <wp:simplePos x="0" y="0"/>
                <wp:positionH relativeFrom="margin">
                  <wp:posOffset>-1423035</wp:posOffset>
                </wp:positionH>
                <wp:positionV relativeFrom="paragraph">
                  <wp:posOffset>-3175</wp:posOffset>
                </wp:positionV>
                <wp:extent cx="8258175" cy="962025"/>
                <wp:effectExtent l="0" t="0" r="9525" b="9525"/>
                <wp:wrapNone/>
                <wp:docPr id="3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8175" cy="962025"/>
                        </a:xfrm>
                        <a:prstGeom prst="rect">
                          <a:avLst/>
                        </a:prstGeom>
                        <a:gradFill flip="none" rotWithShape="1">
                          <a:gsLst>
                            <a:gs pos="0">
                              <a:schemeClr val="accent5">
                                <a:lumMod val="89000"/>
                              </a:schemeClr>
                            </a:gs>
                            <a:gs pos="23000">
                              <a:schemeClr val="accent5">
                                <a:lumMod val="89000"/>
                              </a:schemeClr>
                            </a:gs>
                            <a:gs pos="69000">
                              <a:schemeClr val="accent5">
                                <a:lumMod val="75000"/>
                              </a:schemeClr>
                            </a:gs>
                            <a:gs pos="97000">
                              <a:schemeClr val="accent5">
                                <a:lumMod val="70000"/>
                              </a:schemeClr>
                            </a:gs>
                          </a:gsLst>
                          <a:path path="circle">
                            <a:fillToRect l="50000" t="50000" r="50000" b="50000"/>
                          </a:path>
                          <a:tileRect/>
                        </a:gradFill>
                        <a:ln>
                          <a:noFill/>
                        </a:ln>
                        <a:extLst/>
                      </wps:spPr>
                      <wps:style>
                        <a:lnRef idx="0">
                          <a:scrgbClr r="0" g="0" b="0"/>
                        </a:lnRef>
                        <a:fillRef idx="0">
                          <a:scrgbClr r="0" g="0" b="0"/>
                        </a:fillRef>
                        <a:effectRef idx="0">
                          <a:scrgbClr r="0" g="0" b="0"/>
                        </a:effectRef>
                        <a:fontRef idx="minor">
                          <a:schemeClr val="lt1"/>
                        </a:fontRef>
                      </wps:style>
                      <wps:txbx>
                        <w:txbxContent>
                          <w:p w:rsidR="006D5AFA" w:rsidRPr="00E22715" w:rsidRDefault="006D5AFA" w:rsidP="00626C9C">
                            <w:pPr>
                              <w:spacing w:line="660" w:lineRule="exact"/>
                              <w:ind w:rightChars="-50" w:right="-105"/>
                              <w:jc w:val="center"/>
                              <w:rPr>
                                <w:rFonts w:ascii="HG丸ｺﾞｼｯｸM-PRO" w:eastAsia="HG丸ｺﾞｼｯｸM-PRO" w:hAnsi="HG丸ｺﾞｼｯｸM-PRO"/>
                                <w:b/>
                                <w:color w:val="FFFFFF" w:themeColor="background1"/>
                                <w:sz w:val="40"/>
                              </w:rPr>
                            </w:pPr>
                            <w:r w:rsidRPr="00E22715">
                              <w:rPr>
                                <w:rFonts w:ascii="HG丸ｺﾞｼｯｸM-PRO" w:eastAsia="HG丸ｺﾞｼｯｸM-PRO" w:hAnsi="HG丸ｺﾞｼｯｸM-PRO" w:hint="eastAsia"/>
                                <w:b/>
                                <w:color w:val="FFFFFF" w:themeColor="background1"/>
                                <w:sz w:val="40"/>
                              </w:rPr>
                              <w:t>令和</w:t>
                            </w:r>
                            <w:r w:rsidR="00EB3809">
                              <w:rPr>
                                <w:rFonts w:ascii="HG丸ｺﾞｼｯｸM-PRO" w:eastAsia="HG丸ｺﾞｼｯｸM-PRO" w:hAnsi="HG丸ｺﾞｼｯｸM-PRO" w:hint="eastAsia"/>
                                <w:b/>
                                <w:color w:val="FFFFFF" w:themeColor="background1"/>
                                <w:sz w:val="40"/>
                              </w:rPr>
                              <w:t>５</w:t>
                            </w:r>
                            <w:r w:rsidRPr="00E22715">
                              <w:rPr>
                                <w:rFonts w:ascii="HG丸ｺﾞｼｯｸM-PRO" w:eastAsia="HG丸ｺﾞｼｯｸM-PRO" w:hAnsi="HG丸ｺﾞｼｯｸM-PRO" w:hint="eastAsia"/>
                                <w:b/>
                                <w:color w:val="FFFFFF" w:themeColor="background1"/>
                                <w:sz w:val="40"/>
                              </w:rPr>
                              <w:t>年</w:t>
                            </w:r>
                            <w:r w:rsidR="00B92AC6" w:rsidRPr="00E22715">
                              <w:rPr>
                                <w:rFonts w:ascii="HG丸ｺﾞｼｯｸM-PRO" w:eastAsia="HG丸ｺﾞｼｯｸM-PRO" w:hAnsi="HG丸ｺﾞｼｯｸM-PRO" w:hint="eastAsia"/>
                                <w:b/>
                                <w:color w:val="FFFFFF" w:themeColor="background1"/>
                                <w:sz w:val="40"/>
                              </w:rPr>
                              <w:t>度</w:t>
                            </w:r>
                            <w:r w:rsidR="00C04954" w:rsidRPr="00E22715">
                              <w:rPr>
                                <w:rFonts w:ascii="HG丸ｺﾞｼｯｸM-PRO" w:eastAsia="HG丸ｺﾞｼｯｸM-PRO" w:hAnsi="HG丸ｺﾞｼｯｸM-PRO"/>
                                <w:b/>
                                <w:color w:val="FFFFFF" w:themeColor="background1"/>
                                <w:sz w:val="40"/>
                              </w:rPr>
                              <w:t xml:space="preserve">　第</w:t>
                            </w:r>
                            <w:r w:rsidR="00EB3809">
                              <w:rPr>
                                <w:rFonts w:ascii="HG丸ｺﾞｼｯｸM-PRO" w:eastAsia="HG丸ｺﾞｼｯｸM-PRO" w:hAnsi="HG丸ｺﾞｼｯｸM-PRO" w:hint="eastAsia"/>
                                <w:b/>
                                <w:color w:val="FFFFFF" w:themeColor="background1"/>
                                <w:sz w:val="40"/>
                              </w:rPr>
                              <w:t>１</w:t>
                            </w:r>
                            <w:r w:rsidRPr="00E22715">
                              <w:rPr>
                                <w:rFonts w:ascii="HG丸ｺﾞｼｯｸM-PRO" w:eastAsia="HG丸ｺﾞｼｯｸM-PRO" w:hAnsi="HG丸ｺﾞｼｯｸM-PRO"/>
                                <w:b/>
                                <w:color w:val="FFFFFF" w:themeColor="background1"/>
                                <w:sz w:val="40"/>
                              </w:rPr>
                              <w:t>回</w:t>
                            </w:r>
                          </w:p>
                          <w:p w:rsidR="006D5AFA" w:rsidRPr="00E22715" w:rsidRDefault="006D5AFA" w:rsidP="00626C9C">
                            <w:pPr>
                              <w:spacing w:line="660" w:lineRule="exact"/>
                              <w:ind w:rightChars="-50" w:right="-105"/>
                              <w:jc w:val="center"/>
                              <w:rPr>
                                <w:rFonts w:ascii="HG丸ｺﾞｼｯｸM-PRO" w:eastAsia="HG丸ｺﾞｼｯｸM-PRO" w:hAnsi="HG丸ｺﾞｼｯｸM-PRO"/>
                                <w:b/>
                                <w:color w:val="FFFFFF" w:themeColor="background1"/>
                                <w:sz w:val="44"/>
                              </w:rPr>
                            </w:pPr>
                            <w:r w:rsidRPr="00E22715">
                              <w:rPr>
                                <w:rFonts w:ascii="HG丸ｺﾞｼｯｸM-PRO" w:eastAsia="HG丸ｺﾞｼｯｸM-PRO" w:hAnsi="HG丸ｺﾞｼｯｸM-PRO" w:hint="eastAsia"/>
                                <w:b/>
                                <w:color w:val="FFFFFF" w:themeColor="background1"/>
                                <w:sz w:val="40"/>
                              </w:rPr>
                              <w:t>大阪</w:t>
                            </w:r>
                            <w:r w:rsidRPr="00E22715">
                              <w:rPr>
                                <w:rFonts w:ascii="HG丸ｺﾞｼｯｸM-PRO" w:eastAsia="HG丸ｺﾞｼｯｸM-PRO" w:hAnsi="HG丸ｺﾞｼｯｸM-PRO"/>
                                <w:b/>
                                <w:color w:val="FFFFFF" w:themeColor="background1"/>
                                <w:sz w:val="40"/>
                              </w:rPr>
                              <w:t>府東京事務所</w:t>
                            </w:r>
                            <w:r w:rsidR="00626C9C" w:rsidRPr="00E22715">
                              <w:rPr>
                                <w:rFonts w:ascii="HG丸ｺﾞｼｯｸM-PRO" w:eastAsia="HG丸ｺﾞｼｯｸM-PRO" w:hAnsi="HG丸ｺﾞｼｯｸM-PRO" w:hint="eastAsia"/>
                                <w:b/>
                                <w:color w:val="FFFFFF" w:themeColor="background1"/>
                                <w:sz w:val="40"/>
                              </w:rPr>
                              <w:t xml:space="preserve"> </w:t>
                            </w:r>
                            <w:r w:rsidRPr="00E22715">
                              <w:rPr>
                                <w:rFonts w:ascii="HG丸ｺﾞｼｯｸM-PRO" w:eastAsia="HG丸ｺﾞｼｯｸM-PRO" w:hAnsi="HG丸ｺﾞｼｯｸM-PRO"/>
                                <w:b/>
                                <w:color w:val="FFFFFF" w:themeColor="background1"/>
                                <w:sz w:val="40"/>
                              </w:rPr>
                              <w:t>メールマガジン</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9D438" id="_x0000_t202" coordsize="21600,21600" o:spt="202" path="m,l,21600r21600,l21600,xe">
                <v:stroke joinstyle="miter"/>
                <v:path gradientshapeok="t" o:connecttype="rect"/>
              </v:shapetype>
              <v:shape id="Text Box 198" o:spid="_x0000_s1027" type="#_x0000_t202" style="position:absolute;margin-left:-112.05pt;margin-top:-.25pt;width:650.25pt;height:75.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" fillcolor="#3863b1 [2856]" stroked="f">
                <v:fill color2="#2c4e8b [2248]" rotate="t" focusposition=".5,.5" focussize="" colors="0 #3864b3;15073f #3864b3;45220f #2f5597;63570f #2c4f8c" focus="100%" type="gradientRadial"/>
                <v:textbox inset="5.85pt,.7pt,5.85pt,.7pt">
                  <w:txbxContent>
                    <w:p w:rsidR="006D5AFA" w:rsidRPr="00E22715" w:rsidRDefault="006D5AFA" w:rsidP="00626C9C">
                      <w:pPr>
                        <w:spacing w:line="660" w:lineRule="exact"/>
                        <w:ind w:rightChars="-50" w:right="-105"/>
                        <w:jc w:val="center"/>
                        <w:rPr>
                          <w:rFonts w:ascii="HG丸ｺﾞｼｯｸM-PRO" w:eastAsia="HG丸ｺﾞｼｯｸM-PRO" w:hAnsi="HG丸ｺﾞｼｯｸM-PRO"/>
                          <w:b/>
                          <w:color w:val="FFFFFF" w:themeColor="background1"/>
                          <w:sz w:val="40"/>
                        </w:rPr>
                      </w:pPr>
                      <w:r w:rsidRPr="00E22715">
                        <w:rPr>
                          <w:rFonts w:ascii="HG丸ｺﾞｼｯｸM-PRO" w:eastAsia="HG丸ｺﾞｼｯｸM-PRO" w:hAnsi="HG丸ｺﾞｼｯｸM-PRO" w:hint="eastAsia"/>
                          <w:b/>
                          <w:color w:val="FFFFFF" w:themeColor="background1"/>
                          <w:sz w:val="40"/>
                        </w:rPr>
                        <w:t>令和</w:t>
                      </w:r>
                      <w:r w:rsidR="00EB3809">
                        <w:rPr>
                          <w:rFonts w:ascii="HG丸ｺﾞｼｯｸM-PRO" w:eastAsia="HG丸ｺﾞｼｯｸM-PRO" w:hAnsi="HG丸ｺﾞｼｯｸM-PRO" w:hint="eastAsia"/>
                          <w:b/>
                          <w:color w:val="FFFFFF" w:themeColor="background1"/>
                          <w:sz w:val="40"/>
                        </w:rPr>
                        <w:t>５</w:t>
                      </w:r>
                      <w:r w:rsidRPr="00E22715">
                        <w:rPr>
                          <w:rFonts w:ascii="HG丸ｺﾞｼｯｸM-PRO" w:eastAsia="HG丸ｺﾞｼｯｸM-PRO" w:hAnsi="HG丸ｺﾞｼｯｸM-PRO" w:hint="eastAsia"/>
                          <w:b/>
                          <w:color w:val="FFFFFF" w:themeColor="background1"/>
                          <w:sz w:val="40"/>
                        </w:rPr>
                        <w:t>年</w:t>
                      </w:r>
                      <w:r w:rsidR="00B92AC6" w:rsidRPr="00E22715">
                        <w:rPr>
                          <w:rFonts w:ascii="HG丸ｺﾞｼｯｸM-PRO" w:eastAsia="HG丸ｺﾞｼｯｸM-PRO" w:hAnsi="HG丸ｺﾞｼｯｸM-PRO" w:hint="eastAsia"/>
                          <w:b/>
                          <w:color w:val="FFFFFF" w:themeColor="background1"/>
                          <w:sz w:val="40"/>
                        </w:rPr>
                        <w:t>度</w:t>
                      </w:r>
                      <w:r w:rsidR="00C04954" w:rsidRPr="00E22715">
                        <w:rPr>
                          <w:rFonts w:ascii="HG丸ｺﾞｼｯｸM-PRO" w:eastAsia="HG丸ｺﾞｼｯｸM-PRO" w:hAnsi="HG丸ｺﾞｼｯｸM-PRO"/>
                          <w:b/>
                          <w:color w:val="FFFFFF" w:themeColor="background1"/>
                          <w:sz w:val="40"/>
                        </w:rPr>
                        <w:t xml:space="preserve">　第</w:t>
                      </w:r>
                      <w:r w:rsidR="00EB3809">
                        <w:rPr>
                          <w:rFonts w:ascii="HG丸ｺﾞｼｯｸM-PRO" w:eastAsia="HG丸ｺﾞｼｯｸM-PRO" w:hAnsi="HG丸ｺﾞｼｯｸM-PRO" w:hint="eastAsia"/>
                          <w:b/>
                          <w:color w:val="FFFFFF" w:themeColor="background1"/>
                          <w:sz w:val="40"/>
                        </w:rPr>
                        <w:t>１</w:t>
                      </w:r>
                      <w:r w:rsidRPr="00E22715">
                        <w:rPr>
                          <w:rFonts w:ascii="HG丸ｺﾞｼｯｸM-PRO" w:eastAsia="HG丸ｺﾞｼｯｸM-PRO" w:hAnsi="HG丸ｺﾞｼｯｸM-PRO"/>
                          <w:b/>
                          <w:color w:val="FFFFFF" w:themeColor="background1"/>
                          <w:sz w:val="40"/>
                        </w:rPr>
                        <w:t>回</w:t>
                      </w:r>
                    </w:p>
                    <w:p w:rsidR="006D5AFA" w:rsidRPr="00E22715" w:rsidRDefault="006D5AFA" w:rsidP="00626C9C">
                      <w:pPr>
                        <w:spacing w:line="660" w:lineRule="exact"/>
                        <w:ind w:rightChars="-50" w:right="-105"/>
                        <w:jc w:val="center"/>
                        <w:rPr>
                          <w:rFonts w:ascii="HG丸ｺﾞｼｯｸM-PRO" w:eastAsia="HG丸ｺﾞｼｯｸM-PRO" w:hAnsi="HG丸ｺﾞｼｯｸM-PRO"/>
                          <w:b/>
                          <w:color w:val="FFFFFF" w:themeColor="background1"/>
                          <w:sz w:val="44"/>
                        </w:rPr>
                      </w:pPr>
                      <w:r w:rsidRPr="00E22715">
                        <w:rPr>
                          <w:rFonts w:ascii="HG丸ｺﾞｼｯｸM-PRO" w:eastAsia="HG丸ｺﾞｼｯｸM-PRO" w:hAnsi="HG丸ｺﾞｼｯｸM-PRO" w:hint="eastAsia"/>
                          <w:b/>
                          <w:color w:val="FFFFFF" w:themeColor="background1"/>
                          <w:sz w:val="40"/>
                        </w:rPr>
                        <w:t>大阪</w:t>
                      </w:r>
                      <w:r w:rsidRPr="00E22715">
                        <w:rPr>
                          <w:rFonts w:ascii="HG丸ｺﾞｼｯｸM-PRO" w:eastAsia="HG丸ｺﾞｼｯｸM-PRO" w:hAnsi="HG丸ｺﾞｼｯｸM-PRO"/>
                          <w:b/>
                          <w:color w:val="FFFFFF" w:themeColor="background1"/>
                          <w:sz w:val="40"/>
                        </w:rPr>
                        <w:t>府東京事務所</w:t>
                      </w:r>
                      <w:r w:rsidR="00626C9C" w:rsidRPr="00E22715">
                        <w:rPr>
                          <w:rFonts w:ascii="HG丸ｺﾞｼｯｸM-PRO" w:eastAsia="HG丸ｺﾞｼｯｸM-PRO" w:hAnsi="HG丸ｺﾞｼｯｸM-PRO" w:hint="eastAsia"/>
                          <w:b/>
                          <w:color w:val="FFFFFF" w:themeColor="background1"/>
                          <w:sz w:val="40"/>
                        </w:rPr>
                        <w:t xml:space="preserve"> </w:t>
                      </w:r>
                      <w:r w:rsidRPr="00E22715">
                        <w:rPr>
                          <w:rFonts w:ascii="HG丸ｺﾞｼｯｸM-PRO" w:eastAsia="HG丸ｺﾞｼｯｸM-PRO" w:hAnsi="HG丸ｺﾞｼｯｸM-PRO"/>
                          <w:b/>
                          <w:color w:val="FFFFFF" w:themeColor="background1"/>
                          <w:sz w:val="40"/>
                        </w:rPr>
                        <w:t>メールマガジン</w:t>
                      </w:r>
                    </w:p>
                  </w:txbxContent>
                </v:textbox>
                <w10:wrap anchorx="margin"/>
              </v:shape>
            </w:pict>
          </mc:Fallback>
        </mc:AlternateContent>
      </w:r>
    </w:p>
    <w:p w:rsidR="002A6502" w:rsidRDefault="00626C9C" w:rsidP="004907D7">
      <w:pPr>
        <w:pStyle w:val="a8"/>
        <w:spacing w:line="460" w:lineRule="exact"/>
        <w:rPr>
          <w:b/>
          <w:sz w:val="28"/>
        </w:rPr>
      </w:pPr>
      <w:r>
        <w:rPr>
          <w:b/>
          <w:noProof/>
          <w:sz w:val="28"/>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209550</wp:posOffset>
                </wp:positionV>
                <wp:extent cx="8172450" cy="13716"/>
                <wp:effectExtent l="0" t="0" r="19050" b="24765"/>
                <wp:wrapNone/>
                <wp:docPr id="3" name="直線コネクタ 3"/>
                <wp:cNvGraphicFramePr/>
                <a:graphic xmlns:a="http://schemas.openxmlformats.org/drawingml/2006/main">
                  <a:graphicData uri="http://schemas.microsoft.com/office/word/2010/wordprocessingShape">
                    <wps:wsp>
                      <wps:cNvCnPr/>
                      <wps:spPr>
                        <a:xfrm>
                          <a:off x="0" y="0"/>
                          <a:ext cx="8172450" cy="13716"/>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04F01C2" id="直線コネクタ 3" o:spid="_x0000_s1026" style="position:absolute;left:0;text-align:left;z-index:2516577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6.5pt" to="64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" strokecolor="white [3212]" strokeweight=".5pt">
                <v:stroke joinstyle="miter"/>
                <w10:wrap anchorx="margin"/>
              </v:line>
            </w:pict>
          </mc:Fallback>
        </mc:AlternateContent>
      </w:r>
    </w:p>
    <w:p w:rsidR="002A6502" w:rsidRDefault="002A6502" w:rsidP="004907D7">
      <w:pPr>
        <w:pStyle w:val="a8"/>
        <w:spacing w:line="460" w:lineRule="exact"/>
        <w:rPr>
          <w:b/>
          <w:sz w:val="28"/>
        </w:rPr>
      </w:pPr>
    </w:p>
    <w:p w:rsidR="009711B5" w:rsidRDefault="009711B5" w:rsidP="009711B5">
      <w:pPr>
        <w:pStyle w:val="a8"/>
        <w:spacing w:line="460" w:lineRule="exact"/>
        <w:rPr>
          <w:b/>
          <w:sz w:val="28"/>
        </w:rPr>
      </w:pPr>
    </w:p>
    <w:p w:rsidR="00E22715" w:rsidRPr="00E22715" w:rsidRDefault="00E22715" w:rsidP="006B33EE">
      <w:pPr>
        <w:pStyle w:val="a8"/>
        <w:spacing w:line="460" w:lineRule="exact"/>
        <w:rPr>
          <w:b/>
          <w:sz w:val="21"/>
          <w:szCs w:val="21"/>
        </w:rPr>
      </w:pPr>
      <w:r w:rsidRPr="00E22715">
        <w:rPr>
          <w:rFonts w:hint="eastAsia"/>
          <w:b/>
          <w:sz w:val="28"/>
          <w:szCs w:val="21"/>
        </w:rPr>
        <w:t>大阪府東京事務所メールマガジン読者のみなさま</w:t>
      </w:r>
    </w:p>
    <w:p w:rsidR="00E22715" w:rsidRPr="00E22715" w:rsidRDefault="00E22715" w:rsidP="003D4835">
      <w:pPr>
        <w:pStyle w:val="a8"/>
        <w:spacing w:line="520" w:lineRule="exact"/>
        <w:rPr>
          <w:sz w:val="21"/>
          <w:szCs w:val="21"/>
        </w:rPr>
      </w:pPr>
    </w:p>
    <w:p w:rsidR="003D4835" w:rsidRPr="003D4835" w:rsidRDefault="003D4835" w:rsidP="003D4835">
      <w:pPr>
        <w:widowControl/>
        <w:spacing w:line="520" w:lineRule="exact"/>
        <w:ind w:firstLineChars="100" w:firstLine="220"/>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新年度が始まり、みなさまそれぞれ新しい環境で過ごされている方も多いかと思われます。</w:t>
      </w:r>
    </w:p>
    <w:p w:rsidR="003D4835" w:rsidRPr="003D4835" w:rsidRDefault="003D4835" w:rsidP="003D4835">
      <w:pPr>
        <w:widowControl/>
        <w:spacing w:line="520" w:lineRule="exact"/>
        <w:ind w:firstLineChars="100" w:firstLine="220"/>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２０２３年度の第１号は、２０２５年大阪・関西万博の開幕２年前イベントと大阪の旬のフルーツについての情報をお届けします。</w:t>
      </w:r>
    </w:p>
    <w:p w:rsidR="003D4835" w:rsidRPr="003D4835" w:rsidRDefault="003D4835" w:rsidP="003D4835">
      <w:pPr>
        <w:widowControl/>
        <w:spacing w:line="520" w:lineRule="exact"/>
        <w:rPr>
          <w:rFonts w:ascii="游ゴシック" w:eastAsia="游ゴシック" w:hAnsi="游ゴシック" w:cs="ＭＳ Ｐゴシック"/>
          <w:color w:val="1F497D"/>
          <w:kern w:val="0"/>
          <w:sz w:val="22"/>
        </w:rPr>
      </w:pPr>
    </w:p>
    <w:bookmarkStart w:id="1" w:name="_Hlk113541157"/>
    <w:p w:rsidR="003D4835" w:rsidRPr="003D4835" w:rsidRDefault="003D4835" w:rsidP="003D4835">
      <w:pPr>
        <w:widowControl/>
        <w:spacing w:line="520" w:lineRule="exact"/>
        <w:rPr>
          <w:rFonts w:ascii="游ゴシック" w:eastAsia="游ゴシック" w:hAnsi="游ゴシック" w:cs="ＭＳ Ｐゴシック"/>
          <w:b/>
          <w:kern w:val="0"/>
          <w:sz w:val="22"/>
        </w:rPr>
      </w:pPr>
      <w:r>
        <w:rPr>
          <w:rFonts w:ascii="游ゴシック" w:eastAsia="游ゴシック" w:hAnsi="游ゴシック" w:cs="ＭＳ Ｐゴシック" w:hint="eastAsia"/>
          <w:b/>
          <w:noProof/>
          <w:kern w:val="0"/>
          <w:sz w:val="24"/>
        </w:rPr>
        <mc:AlternateContent>
          <mc:Choice Requires="wps">
            <w:drawing>
              <wp:anchor distT="0" distB="0" distL="114300" distR="114300" simplePos="0" relativeHeight="251661824" behindDoc="0" locked="0" layoutInCell="1" allowOverlap="1">
                <wp:simplePos x="0" y="0"/>
                <wp:positionH relativeFrom="column">
                  <wp:posOffset>-62182</wp:posOffset>
                </wp:positionH>
                <wp:positionV relativeFrom="paragraph">
                  <wp:posOffset>340360</wp:posOffset>
                </wp:positionV>
                <wp:extent cx="5520906" cy="0"/>
                <wp:effectExtent l="0" t="19050" r="22860" b="19050"/>
                <wp:wrapNone/>
                <wp:docPr id="12" name="直線コネクタ 12"/>
                <wp:cNvGraphicFramePr/>
                <a:graphic xmlns:a="http://schemas.openxmlformats.org/drawingml/2006/main">
                  <a:graphicData uri="http://schemas.microsoft.com/office/word/2010/wordprocessingShape">
                    <wps:wsp>
                      <wps:cNvCnPr/>
                      <wps:spPr>
                        <a:xfrm>
                          <a:off x="0" y="0"/>
                          <a:ext cx="5520906"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5400B4" id="直線コネクタ 12" o:spid="_x0000_s1026" style="position:absolute;left:0;text-align:left;z-index:251661824;visibility:visible;mso-wrap-style:square;mso-wrap-distance-left:9pt;mso-wrap-distance-top:0;mso-wrap-distance-right:9pt;mso-wrap-distance-bottom:0;mso-position-horizontal:absolute;mso-position-horizontal-relative:text;mso-position-vertical:absolute;mso-position-vertical-relative:text" from="-4.9pt,26.8pt" to="429.8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" strokecolor="#7030a0" strokeweight="2.25pt">
                <v:stroke joinstyle="miter"/>
              </v:line>
            </w:pict>
          </mc:Fallback>
        </mc:AlternateContent>
      </w:r>
      <w:r w:rsidRPr="003D4835">
        <w:rPr>
          <w:rFonts w:ascii="游ゴシック" w:eastAsia="游ゴシック" w:hAnsi="游ゴシック" w:cs="ＭＳ Ｐゴシック" w:hint="eastAsia"/>
          <w:b/>
          <w:kern w:val="0"/>
          <w:sz w:val="24"/>
        </w:rPr>
        <w:t>■都道府県東京事務所による２０２５年大阪・関西万博の共同ＰＲについて</w:t>
      </w:r>
    </w:p>
    <w:p w:rsidR="003D4835" w:rsidRPr="003D4835" w:rsidRDefault="003D4835" w:rsidP="003D4835">
      <w:pPr>
        <w:widowControl/>
        <w:spacing w:line="520" w:lineRule="exact"/>
        <w:ind w:firstLine="220"/>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２０２５年日本国際博覧会（略称「大阪・関西万博」）の開幕２年前を機に、首都圏における万博の一層の情報発信を図るため、東京都千代田区の都道府県会館で、全都道府県東京事務所が２０２５年大阪・関西万博のPRポスター４７枚を一斉掲示します。</w:t>
      </w:r>
    </w:p>
    <w:p w:rsidR="003D4835" w:rsidRPr="003D4835" w:rsidRDefault="003D4835" w:rsidP="003D4835">
      <w:pPr>
        <w:widowControl/>
        <w:spacing w:line="520" w:lineRule="exact"/>
        <w:jc w:val="lef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当日の１０時１５分頃には、万博公式キャラクター「ミャクミャク」が登場し、関係スタッフとともにノベルティを配布します。</w:t>
      </w:r>
    </w:p>
    <w:p w:rsidR="003D4835" w:rsidRPr="003D4835" w:rsidRDefault="003D4835" w:rsidP="003D4835">
      <w:pPr>
        <w:widowControl/>
        <w:spacing w:line="520" w:lineRule="exact"/>
        <w:rPr>
          <w:rFonts w:ascii="游ゴシック" w:eastAsia="游ゴシック" w:hAnsi="游ゴシック" w:cs="ＭＳ Ｐゴシック"/>
          <w:kern w:val="0"/>
          <w:sz w:val="22"/>
        </w:rPr>
      </w:pPr>
    </w:p>
    <w:p w:rsidR="003D4835" w:rsidRPr="003D4835" w:rsidRDefault="003D4835" w:rsidP="003D4835">
      <w:pPr>
        <w:widowControl/>
        <w:spacing w:line="520" w:lineRule="exac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１　日　時　令和５年４月１３日（木）</w:t>
      </w:r>
    </w:p>
    <w:p w:rsidR="003D4835" w:rsidRPr="003D4835" w:rsidRDefault="003D4835" w:rsidP="003D4835">
      <w:pPr>
        <w:widowControl/>
        <w:spacing w:line="520" w:lineRule="exac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２　場　所　都道府県会館(東京都千代田区平河町２丁目６－３)地下１階 地下鉄連絡通路、構成都道府県のＰＲ掲示板</w:t>
      </w:r>
    </w:p>
    <w:bookmarkEnd w:id="1"/>
    <w:p w:rsidR="003D4835" w:rsidRPr="003D4835" w:rsidRDefault="003D4835" w:rsidP="003D4835">
      <w:pPr>
        <w:widowControl/>
        <w:spacing w:line="520" w:lineRule="exac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 xml:space="preserve">３　</w:t>
      </w:r>
      <w:r w:rsidRPr="003D4835">
        <w:rPr>
          <w:rFonts w:ascii="游ゴシック" w:eastAsia="游ゴシック" w:hAnsi="游ゴシック" w:cs="ＭＳ Ｐゴシック" w:hint="eastAsia"/>
          <w:noProof/>
          <w:kern w:val="0"/>
          <w:szCs w:val="21"/>
        </w:rPr>
        <mc:AlternateContent>
          <mc:Choice Requires="wps">
            <w:drawing>
              <wp:anchor distT="0" distB="0" distL="114300" distR="114300" simplePos="0" relativeHeight="251660800" behindDoc="0" locked="0" layoutInCell="1" allowOverlap="1" wp14:anchorId="127478E9" wp14:editId="6BEB2429">
                <wp:simplePos x="0" y="0"/>
                <wp:positionH relativeFrom="column">
                  <wp:posOffset>156210</wp:posOffset>
                </wp:positionH>
                <wp:positionV relativeFrom="paragraph">
                  <wp:posOffset>19685</wp:posOffset>
                </wp:positionV>
                <wp:extent cx="5991225" cy="952500"/>
                <wp:effectExtent l="3810" t="635" r="0" b="0"/>
                <wp:wrapNone/>
                <wp:docPr id="11" name="大かっこ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9525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A33470" id="大かっこ 4" o:spid="_x0000_s1026" style="position:absolute;left:0;text-align:left;margin-left:12.3pt;margin-top:1.55pt;width:471.75pt;height: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" filled="f" stroked="f"/>
            </w:pict>
          </mc:Fallback>
        </mc:AlternateContent>
      </w:r>
      <w:r w:rsidRPr="003D4835">
        <w:rPr>
          <w:rFonts w:ascii="游ゴシック" w:eastAsia="游ゴシック" w:hAnsi="游ゴシック" w:cs="ＭＳ Ｐゴシック" w:hint="eastAsia"/>
          <w:kern w:val="0"/>
          <w:sz w:val="22"/>
        </w:rPr>
        <w:t>大阪・関西万博の概要</w:t>
      </w:r>
    </w:p>
    <w:p w:rsidR="003D4835" w:rsidRPr="003D4835" w:rsidRDefault="003D4835" w:rsidP="003D4835">
      <w:pPr>
        <w:widowControl/>
        <w:spacing w:line="520" w:lineRule="exact"/>
        <w:ind w:firstLine="660"/>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・開催期間：2025年４月13日（日）～10月13日（月）※184日間</w:t>
      </w:r>
    </w:p>
    <w:p w:rsidR="003D4835" w:rsidRPr="003D4835" w:rsidRDefault="003D4835" w:rsidP="003D4835">
      <w:pPr>
        <w:widowControl/>
        <w:spacing w:line="520" w:lineRule="exact"/>
        <w:ind w:firstLine="660"/>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・開催場所：大阪 夢洲（ゆめしま）</w:t>
      </w:r>
    </w:p>
    <w:p w:rsidR="003D4835" w:rsidRPr="003D4835" w:rsidRDefault="003D4835" w:rsidP="003D4835">
      <w:pPr>
        <w:widowControl/>
        <w:spacing w:line="520" w:lineRule="exac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 xml:space="preserve">　　　・</w:t>
      </w:r>
      <w:r w:rsidRPr="003D4835">
        <w:rPr>
          <w:rFonts w:ascii="游ゴシック" w:eastAsia="游ゴシック" w:hAnsi="游ゴシック" w:cs="ＭＳ Ｐゴシック" w:hint="eastAsia"/>
          <w:spacing w:val="108"/>
          <w:kern w:val="0"/>
          <w:sz w:val="22"/>
        </w:rPr>
        <w:t>テーマ：</w:t>
      </w:r>
      <w:r w:rsidRPr="003D4835">
        <w:rPr>
          <w:rFonts w:ascii="游ゴシック" w:eastAsia="游ゴシック" w:hAnsi="游ゴシック" w:cs="ＭＳ Ｐゴシック" w:hint="eastAsia"/>
          <w:kern w:val="0"/>
          <w:sz w:val="22"/>
        </w:rPr>
        <w:t>いのち輝く未来社会のデザイン</w:t>
      </w:r>
    </w:p>
    <w:p w:rsidR="003D4835" w:rsidRPr="003D4835" w:rsidRDefault="003D4835" w:rsidP="003D4835">
      <w:pPr>
        <w:widowControl/>
        <w:spacing w:line="520" w:lineRule="exac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lastRenderedPageBreak/>
        <w:t xml:space="preserve">　なお、以下のサイトでは、万博開幕２年前に関連した様々なイベントをお知らせしていますので、お近くにお越しの際は、ぜひ、お立ち寄りください。</w:t>
      </w:r>
    </w:p>
    <w:p w:rsidR="003D4835" w:rsidRPr="003D4835" w:rsidRDefault="003D4835" w:rsidP="003D4835">
      <w:pPr>
        <w:widowControl/>
        <w:spacing w:line="520" w:lineRule="exact"/>
        <w:rPr>
          <w:rFonts w:ascii="游ゴシック" w:eastAsia="游ゴシック" w:hAnsi="游ゴシック" w:cs="ＭＳ Ｐゴシック"/>
          <w:kern w:val="0"/>
          <w:szCs w:val="21"/>
        </w:rPr>
      </w:pPr>
      <w:r w:rsidRPr="003D4835">
        <w:rPr>
          <w:rFonts w:ascii="游ゴシック" w:eastAsia="游ゴシック" w:hAnsi="游ゴシック" w:cs="ＭＳ Ｐゴシック" w:hint="eastAsia"/>
          <w:kern w:val="0"/>
          <w:sz w:val="22"/>
        </w:rPr>
        <w:t xml:space="preserve">　</w:t>
      </w:r>
      <w:hyperlink r:id="rId8" w:history="1">
        <w:r w:rsidRPr="003D4835">
          <w:rPr>
            <w:rFonts w:ascii="游ゴシック" w:eastAsia="游ゴシック" w:hAnsi="游ゴシック" w:cs="ＭＳ Ｐゴシック" w:hint="eastAsia"/>
            <w:color w:val="0000FF"/>
            <w:kern w:val="0"/>
            <w:szCs w:val="21"/>
            <w:u w:val="single"/>
          </w:rPr>
          <w:t>Join2025 | 公益社団法人2025年日本国際博覧会協会 (expo2025.or.jp)</w:t>
        </w:r>
      </w:hyperlink>
    </w:p>
    <w:p w:rsidR="003D4835" w:rsidRPr="003D4835" w:rsidRDefault="003D4835" w:rsidP="003D4835">
      <w:pPr>
        <w:widowControl/>
        <w:spacing w:line="520" w:lineRule="exact"/>
        <w:rPr>
          <w:rFonts w:ascii="游ゴシック" w:eastAsia="游ゴシック" w:hAnsi="游ゴシック" w:cs="ＭＳ Ｐゴシック"/>
          <w:kern w:val="0"/>
          <w:sz w:val="22"/>
        </w:rPr>
      </w:pPr>
    </w:p>
    <w:p w:rsidR="003D4835" w:rsidRPr="003D4835" w:rsidRDefault="003D4835" w:rsidP="003D4835">
      <w:pPr>
        <w:widowControl/>
        <w:spacing w:line="520" w:lineRule="exact"/>
        <w:rPr>
          <w:rFonts w:ascii="游ゴシック" w:eastAsia="游ゴシック" w:hAnsi="游ゴシック" w:cs="ＭＳ Ｐゴシック"/>
          <w:b/>
          <w:kern w:val="0"/>
          <w:sz w:val="22"/>
        </w:rPr>
      </w:pPr>
      <w:r w:rsidRPr="003D4835">
        <w:rPr>
          <w:rFonts w:ascii="游ゴシック" w:eastAsia="游ゴシック" w:hAnsi="游ゴシック" w:cs="ＭＳ Ｐゴシック" w:hint="eastAsia"/>
          <w:b/>
          <w:noProof/>
          <w:kern w:val="0"/>
          <w:sz w:val="24"/>
        </w:rPr>
        <mc:AlternateContent>
          <mc:Choice Requires="wps">
            <w:drawing>
              <wp:anchor distT="0" distB="0" distL="114300" distR="114300" simplePos="0" relativeHeight="251663872" behindDoc="0" locked="0" layoutInCell="1" allowOverlap="1" wp14:anchorId="0AFD4D90" wp14:editId="3295546C">
                <wp:simplePos x="0" y="0"/>
                <wp:positionH relativeFrom="margin">
                  <wp:posOffset>-42809</wp:posOffset>
                </wp:positionH>
                <wp:positionV relativeFrom="paragraph">
                  <wp:posOffset>347345</wp:posOffset>
                </wp:positionV>
                <wp:extent cx="2898475" cy="0"/>
                <wp:effectExtent l="0" t="19050" r="35560" b="19050"/>
                <wp:wrapNone/>
                <wp:docPr id="13" name="直線コネクタ 13"/>
                <wp:cNvGraphicFramePr/>
                <a:graphic xmlns:a="http://schemas.openxmlformats.org/drawingml/2006/main">
                  <a:graphicData uri="http://schemas.microsoft.com/office/word/2010/wordprocessingShape">
                    <wps:wsp>
                      <wps:cNvCnPr/>
                      <wps:spPr>
                        <a:xfrm>
                          <a:off x="0" y="0"/>
                          <a:ext cx="2898475" cy="0"/>
                        </a:xfrm>
                        <a:prstGeom prst="line">
                          <a:avLst/>
                        </a:prstGeom>
                        <a:noFill/>
                        <a:ln w="28575" cap="flat" cmpd="sng" algn="ctr">
                          <a:solidFill>
                            <a:srgbClr val="7030A0"/>
                          </a:solidFill>
                          <a:prstDash val="solid"/>
                          <a:miter lim="800000"/>
                        </a:ln>
                        <a:effectLst/>
                      </wps:spPr>
                      <wps:bodyPr/>
                    </wps:wsp>
                  </a:graphicData>
                </a:graphic>
                <wp14:sizeRelH relativeFrom="margin">
                  <wp14:pctWidth>0</wp14:pctWidth>
                </wp14:sizeRelH>
              </wp:anchor>
            </w:drawing>
          </mc:Choice>
          <mc:Fallback>
            <w:pict>
              <v:line w14:anchorId="1D8720A8" id="直線コネクタ 13" o:spid="_x0000_s1026" style="position:absolute;left:0;text-align:left;z-index:251663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35pt,27.35pt" to="224.9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" strokecolor="#7030a0" strokeweight="2.25pt">
                <v:stroke joinstyle="miter"/>
                <w10:wrap anchorx="margin"/>
              </v:line>
            </w:pict>
          </mc:Fallback>
        </mc:AlternateContent>
      </w:r>
      <w:r w:rsidRPr="003D4835">
        <w:rPr>
          <w:rFonts w:ascii="游ゴシック" w:eastAsia="游ゴシック" w:hAnsi="游ゴシック" w:cs="ＭＳ Ｐゴシック" w:hint="eastAsia"/>
          <w:b/>
          <w:kern w:val="0"/>
          <w:sz w:val="24"/>
        </w:rPr>
        <w:t>■南河内の旬な味覚を味わおう！第５弾</w:t>
      </w:r>
    </w:p>
    <w:p w:rsidR="003D4835" w:rsidRPr="003D4835" w:rsidRDefault="003D4835" w:rsidP="003D4835">
      <w:pPr>
        <w:widowControl/>
        <w:spacing w:line="520" w:lineRule="exact"/>
        <w:ind w:firstLine="220"/>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大阪府の南東部、二上山や大和葛城山、金剛山等、豊かな自然に囲まれた南河内地域は、フルーツの産地。1年を通して、おいしいフルーツが味わえます。</w:t>
      </w:r>
    </w:p>
    <w:p w:rsidR="003D4835" w:rsidRPr="003D4835" w:rsidRDefault="003D4835" w:rsidP="003D4835">
      <w:pPr>
        <w:widowControl/>
        <w:spacing w:line="520" w:lineRule="exac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現在は、いちごが旬。初夏にはぶどう・桃・梨、9月にはいちじく、10月からはみかん。ブルーベリーを栽培されている農家さんもいらっしゃいます。</w:t>
      </w:r>
    </w:p>
    <w:p w:rsidR="003D4835" w:rsidRPr="003D4835" w:rsidRDefault="003D4835" w:rsidP="003D4835">
      <w:pPr>
        <w:widowControl/>
        <w:spacing w:line="520" w:lineRule="exact"/>
        <w:rPr>
          <w:rFonts w:ascii="游ゴシック" w:eastAsia="游ゴシック" w:hAnsi="游ゴシック" w:cs="ＭＳ Ｐゴシック"/>
          <w:kern w:val="0"/>
          <w:sz w:val="22"/>
        </w:rPr>
      </w:pPr>
    </w:p>
    <w:p w:rsidR="003D4835" w:rsidRPr="003D4835" w:rsidRDefault="003D4835" w:rsidP="003D4835">
      <w:pPr>
        <w:widowControl/>
        <w:spacing w:line="520" w:lineRule="exact"/>
        <w:ind w:firstLine="220"/>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第5弾では、前回に引き続き「いちご」の情報と、昨年好評だった「山頂マルシェ」等、新着情報をお届けしたいと思います。</w:t>
      </w:r>
    </w:p>
    <w:p w:rsidR="003D4835" w:rsidRPr="003D4835" w:rsidRDefault="003D4835" w:rsidP="003D4835">
      <w:pPr>
        <w:widowControl/>
        <w:spacing w:line="520" w:lineRule="exact"/>
        <w:rPr>
          <w:rFonts w:ascii="游ゴシック" w:eastAsia="游ゴシック" w:hAnsi="游ゴシック" w:cs="ＭＳ Ｐゴシック"/>
          <w:kern w:val="0"/>
          <w:sz w:val="22"/>
          <w:u w:val="single"/>
        </w:rPr>
      </w:pPr>
      <w:r>
        <w:rPr>
          <w:rFonts w:ascii="游ゴシック" w:eastAsia="游ゴシック" w:hAnsi="游ゴシック" w:cs="ＭＳ Ｐゴシック" w:hint="eastAsia"/>
          <w:kern w:val="0"/>
          <w:sz w:val="22"/>
          <w:u w:val="single"/>
        </w:rPr>
        <w:t>〇</w:t>
      </w:r>
      <w:r w:rsidRPr="003D4835">
        <w:rPr>
          <w:rFonts w:ascii="游ゴシック" w:eastAsia="游ゴシック" w:hAnsi="游ゴシック" w:cs="ＭＳ Ｐゴシック" w:hint="eastAsia"/>
          <w:kern w:val="0"/>
          <w:sz w:val="22"/>
          <w:u w:val="single"/>
        </w:rPr>
        <w:t>南河内のいちご</w:t>
      </w:r>
    </w:p>
    <w:p w:rsidR="003D4835" w:rsidRPr="003D4835" w:rsidRDefault="003D4835" w:rsidP="003D4835">
      <w:pPr>
        <w:widowControl/>
        <w:spacing w:line="520" w:lineRule="exact"/>
        <w:ind w:firstLine="220"/>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南河内地域では、30件ほどの生産者さんが活動されており、12月から５月ごろまで毎日とれたての新鮮な完熟いちごが収穫されています。農業者の直売所や地域の農産物直売所などでお買い求めいただけますので、ぜひ大阪にお越しの際は、南河内のいちごをご賞味ください。</w:t>
      </w:r>
    </w:p>
    <w:p w:rsidR="003D4835" w:rsidRPr="003D4835" w:rsidRDefault="003D4835" w:rsidP="003D4835">
      <w:pPr>
        <w:widowControl/>
        <w:spacing w:line="520" w:lineRule="exac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【関連HP】</w:t>
      </w:r>
      <w:hyperlink r:id="rId9" w:anchor="5" w:history="1">
        <w:r w:rsidRPr="003D4835">
          <w:rPr>
            <w:rFonts w:ascii="游ゴシック" w:eastAsia="游ゴシック" w:hAnsi="游ゴシック" w:cs="ＭＳ Ｐゴシック" w:hint="eastAsia"/>
            <w:color w:val="0563C1"/>
            <w:kern w:val="0"/>
            <w:sz w:val="22"/>
            <w:u w:val="single"/>
          </w:rPr>
          <w:t>https://www.pref.osaka.lg.jp/ryutai/osaka_mon/osaka_ichigo.html#5</w:t>
        </w:r>
      </w:hyperlink>
    </w:p>
    <w:p w:rsidR="003D4835" w:rsidRPr="003D4835" w:rsidRDefault="003D4835" w:rsidP="003D4835">
      <w:pPr>
        <w:widowControl/>
        <w:spacing w:line="520" w:lineRule="exac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【Instagram】</w:t>
      </w:r>
      <w:hyperlink r:id="rId10" w:history="1">
        <w:r w:rsidRPr="003D4835">
          <w:rPr>
            <w:rFonts w:ascii="游ゴシック" w:eastAsia="游ゴシック" w:hAnsi="游ゴシック" w:cs="ＭＳ Ｐゴシック" w:hint="eastAsia"/>
            <w:color w:val="0563C1"/>
            <w:kern w:val="0"/>
            <w:sz w:val="22"/>
            <w:u w:val="single"/>
          </w:rPr>
          <w:t>https://www.instagram.com/osk_minamikawachi_nm/</w:t>
        </w:r>
      </w:hyperlink>
    </w:p>
    <w:p w:rsidR="003D4835" w:rsidRPr="003D4835" w:rsidRDefault="00516146" w:rsidP="003D4835">
      <w:pPr>
        <w:widowControl/>
        <w:spacing w:line="520" w:lineRule="exact"/>
        <w:rPr>
          <w:rFonts w:ascii="游ゴシック" w:eastAsia="游ゴシック" w:hAnsi="游ゴシック" w:cs="ＭＳ Ｐゴシック"/>
          <w:kern w:val="0"/>
          <w:sz w:val="22"/>
        </w:rPr>
      </w:pPr>
      <w:r>
        <w:rPr>
          <w:rFonts w:ascii="游ゴシック" w:eastAsia="游ゴシック" w:hAnsi="游ゴシック" w:cs="ＭＳ Ｐゴシック" w:hint="eastAsia"/>
          <w:noProof/>
          <w:kern w:val="0"/>
          <w:sz w:val="22"/>
        </w:rPr>
        <mc:AlternateContent>
          <mc:Choice Requires="wps">
            <w:drawing>
              <wp:anchor distT="0" distB="0" distL="114300" distR="114300" simplePos="0" relativeHeight="251664896" behindDoc="0" locked="0" layoutInCell="1" allowOverlap="1">
                <wp:simplePos x="0" y="0"/>
                <wp:positionH relativeFrom="margin">
                  <wp:posOffset>-303650</wp:posOffset>
                </wp:positionH>
                <wp:positionV relativeFrom="paragraph">
                  <wp:posOffset>78368</wp:posOffset>
                </wp:positionV>
                <wp:extent cx="3140015" cy="1897512"/>
                <wp:effectExtent l="0" t="0" r="3810" b="7620"/>
                <wp:wrapNone/>
                <wp:docPr id="14" name="正方形/長方形 14"/>
                <wp:cNvGraphicFramePr/>
                <a:graphic xmlns:a="http://schemas.openxmlformats.org/drawingml/2006/main">
                  <a:graphicData uri="http://schemas.microsoft.com/office/word/2010/wordprocessingShape">
                    <wps:wsp>
                      <wps:cNvSpPr/>
                      <wps:spPr>
                        <a:xfrm>
                          <a:off x="0" y="0"/>
                          <a:ext cx="3140015" cy="18975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6146" w:rsidRDefault="00516146" w:rsidP="00516146">
                            <w:pPr>
                              <w:jc w:val="center"/>
                            </w:pPr>
                            <w:r>
                              <w:rPr>
                                <w:noProof/>
                              </w:rPr>
                              <w:drawing>
                                <wp:inline distT="0" distB="0" distL="0" distR="0" wp14:anchorId="659AEC3A" wp14:editId="62100B47">
                                  <wp:extent cx="2139315" cy="1612900"/>
                                  <wp:effectExtent l="0" t="0" r="0" b="6350"/>
                                  <wp:docPr id="6" name="図 5" descr="cid:image006.jpg@01D96BA0.5CA61D30"/>
                                  <wp:cNvGraphicFramePr/>
                                  <a:graphic xmlns:a="http://schemas.openxmlformats.org/drawingml/2006/main">
                                    <a:graphicData uri="http://schemas.openxmlformats.org/drawingml/2006/picture">
                                      <pic:pic xmlns:pic="http://schemas.openxmlformats.org/drawingml/2006/picture">
                                        <pic:nvPicPr>
                                          <pic:cNvPr id="6" name="図 5" descr="cid:image006.jpg@01D96BA0.5CA61D30"/>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139315" cy="1612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28" style="position:absolute;left:0;text-align:left;margin-left:-23.9pt;margin-top:6.15pt;width:247.25pt;height:149.4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" fillcolor="white [3212]" stroked="f" strokeweight="1pt">
                <v:textbox>
                  <w:txbxContent>
                    <w:p w:rsidR="00516146" w:rsidRDefault="00516146" w:rsidP="00516146">
                      <w:pPr>
                        <w:jc w:val="center"/>
                      </w:pPr>
                      <w:r>
                        <w:rPr>
                          <w:noProof/>
                        </w:rPr>
                        <w:drawing>
                          <wp:inline distT="0" distB="0" distL="0" distR="0" wp14:anchorId="659AEC3A" wp14:editId="62100B47">
                            <wp:extent cx="2139315" cy="1612900"/>
                            <wp:effectExtent l="0" t="0" r="0" b="6350"/>
                            <wp:docPr id="6" name="図 5" descr="cid:image006.jpg@01D96BA0.5CA61D30"/>
                            <wp:cNvGraphicFramePr/>
                            <a:graphic xmlns:a="http://schemas.openxmlformats.org/drawingml/2006/main">
                              <a:graphicData uri="http://schemas.openxmlformats.org/drawingml/2006/picture">
                                <pic:pic xmlns:pic="http://schemas.openxmlformats.org/drawingml/2006/picture">
                                  <pic:nvPicPr>
                                    <pic:cNvPr id="6" name="図 5" descr="cid:image006.jpg@01D96BA0.5CA61D30"/>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139315" cy="1612900"/>
                                    </a:xfrm>
                                    <a:prstGeom prst="rect">
                                      <a:avLst/>
                                    </a:prstGeom>
                                    <a:noFill/>
                                    <a:ln>
                                      <a:noFill/>
                                    </a:ln>
                                  </pic:spPr>
                                </pic:pic>
                              </a:graphicData>
                            </a:graphic>
                          </wp:inline>
                        </w:drawing>
                      </w:r>
                    </w:p>
                  </w:txbxContent>
                </v:textbox>
                <w10:wrap anchorx="margin"/>
              </v:rect>
            </w:pict>
          </mc:Fallback>
        </mc:AlternateContent>
      </w:r>
    </w:p>
    <w:p w:rsidR="003D4835" w:rsidRDefault="003D4835" w:rsidP="003D4835">
      <w:pPr>
        <w:widowControl/>
        <w:spacing w:line="520" w:lineRule="exact"/>
        <w:rPr>
          <w:rFonts w:ascii="游ゴシック" w:eastAsia="游ゴシック" w:hAnsi="游ゴシック" w:cs="ＭＳ Ｐゴシック"/>
          <w:kern w:val="0"/>
          <w:sz w:val="22"/>
        </w:rPr>
      </w:pPr>
    </w:p>
    <w:p w:rsidR="00516146" w:rsidRDefault="00516146" w:rsidP="003D4835">
      <w:pPr>
        <w:widowControl/>
        <w:spacing w:line="520" w:lineRule="exact"/>
        <w:rPr>
          <w:rFonts w:ascii="游ゴシック" w:eastAsia="游ゴシック" w:hAnsi="游ゴシック" w:cs="ＭＳ Ｐゴシック"/>
          <w:kern w:val="0"/>
          <w:sz w:val="22"/>
        </w:rPr>
      </w:pPr>
    </w:p>
    <w:p w:rsidR="00516146" w:rsidRPr="00516146" w:rsidRDefault="00516146" w:rsidP="003D4835">
      <w:pPr>
        <w:widowControl/>
        <w:spacing w:line="520" w:lineRule="exact"/>
        <w:rPr>
          <w:rFonts w:ascii="游ゴシック" w:eastAsia="游ゴシック" w:hAnsi="游ゴシック" w:cs="ＭＳ Ｐゴシック"/>
          <w:kern w:val="0"/>
          <w:sz w:val="22"/>
        </w:rPr>
      </w:pPr>
    </w:p>
    <w:p w:rsidR="00516146" w:rsidRDefault="00516146" w:rsidP="003D4835">
      <w:pPr>
        <w:widowControl/>
        <w:spacing w:line="520" w:lineRule="exact"/>
        <w:rPr>
          <w:rFonts w:ascii="游ゴシック" w:eastAsia="游ゴシック" w:hAnsi="游ゴシック" w:cs="ＭＳ Ｐゴシック"/>
          <w:kern w:val="0"/>
          <w:sz w:val="22"/>
        </w:rPr>
      </w:pPr>
    </w:p>
    <w:p w:rsidR="00516146" w:rsidRPr="003D4835" w:rsidRDefault="00516146" w:rsidP="003D4835">
      <w:pPr>
        <w:widowControl/>
        <w:spacing w:line="520" w:lineRule="exact"/>
        <w:rPr>
          <w:rFonts w:ascii="游ゴシック" w:eastAsia="游ゴシック" w:hAnsi="游ゴシック" w:cs="ＭＳ Ｐゴシック"/>
          <w:kern w:val="0"/>
          <w:sz w:val="22"/>
        </w:rPr>
      </w:pPr>
    </w:p>
    <w:p w:rsidR="003D4835" w:rsidRPr="003D4835" w:rsidRDefault="003D4835" w:rsidP="003D4835">
      <w:pPr>
        <w:widowControl/>
        <w:spacing w:line="520" w:lineRule="exact"/>
        <w:rPr>
          <w:rFonts w:ascii="游ゴシック" w:eastAsia="游ゴシック" w:hAnsi="游ゴシック" w:cs="ＭＳ Ｐゴシック"/>
          <w:kern w:val="0"/>
          <w:sz w:val="22"/>
          <w:u w:val="single"/>
        </w:rPr>
      </w:pPr>
      <w:r>
        <w:rPr>
          <w:rFonts w:ascii="游ゴシック" w:eastAsia="游ゴシック" w:hAnsi="游ゴシック" w:cs="ＭＳ Ｐゴシック" w:hint="eastAsia"/>
          <w:kern w:val="0"/>
          <w:sz w:val="22"/>
          <w:u w:val="single"/>
        </w:rPr>
        <w:lastRenderedPageBreak/>
        <w:t>〇</w:t>
      </w:r>
      <w:r w:rsidRPr="003D4835">
        <w:rPr>
          <w:rFonts w:ascii="游ゴシック" w:eastAsia="游ゴシック" w:hAnsi="游ゴシック" w:cs="ＭＳ Ｐゴシック" w:hint="eastAsia"/>
          <w:kern w:val="0"/>
          <w:sz w:val="22"/>
          <w:u w:val="single"/>
        </w:rPr>
        <w:t>山頂マルシェの開催</w:t>
      </w:r>
    </w:p>
    <w:p w:rsidR="003D4835" w:rsidRPr="003D4835" w:rsidRDefault="003D4835" w:rsidP="003D4835">
      <w:pPr>
        <w:widowControl/>
        <w:spacing w:line="520" w:lineRule="exac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日時：令和5年4月23日（土）10:00～15:00</w:t>
      </w:r>
    </w:p>
    <w:p w:rsidR="003D4835" w:rsidRPr="003D4835" w:rsidRDefault="003D4835" w:rsidP="003D4835">
      <w:pPr>
        <w:widowControl/>
        <w:spacing w:line="520" w:lineRule="exac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場所：府民の森ちはや園地</w:t>
      </w:r>
    </w:p>
    <w:p w:rsidR="003D4835" w:rsidRPr="003D4835" w:rsidRDefault="003D4835" w:rsidP="003D4835">
      <w:pPr>
        <w:widowControl/>
        <w:spacing w:line="520" w:lineRule="exac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内容：金剛山 山の春まつりに山頂マルシェが出店します。フルーツを使ったオリジナルスイーツ、新鮮な農産物を、ぜひ若手農家と交流しながらお求めください。</w:t>
      </w:r>
    </w:p>
    <w:p w:rsidR="003D4835" w:rsidRPr="003D4835" w:rsidRDefault="003D4835" w:rsidP="003D4835">
      <w:pPr>
        <w:widowControl/>
        <w:spacing w:line="520" w:lineRule="exact"/>
        <w:rPr>
          <w:rFonts w:ascii="游ゴシック" w:eastAsia="游ゴシック" w:hAnsi="游ゴシック" w:cs="ＭＳ Ｐゴシック"/>
          <w:kern w:val="0"/>
          <w:sz w:val="22"/>
        </w:rPr>
      </w:pPr>
    </w:p>
    <w:p w:rsidR="003D4835" w:rsidRPr="003D4835" w:rsidRDefault="003D4835" w:rsidP="003D4835">
      <w:pPr>
        <w:widowControl/>
        <w:spacing w:line="520" w:lineRule="exac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○金剛山　山の春まつり</w:t>
      </w:r>
    </w:p>
    <w:p w:rsidR="003D4835" w:rsidRPr="003D4835" w:rsidRDefault="003D4835" w:rsidP="003D4835">
      <w:pPr>
        <w:widowControl/>
        <w:spacing w:line="520" w:lineRule="exac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・【HP】</w:t>
      </w:r>
      <w:hyperlink r:id="rId16" w:history="1">
        <w:r w:rsidRPr="003D4835">
          <w:rPr>
            <w:rFonts w:ascii="游ゴシック" w:eastAsia="游ゴシック" w:hAnsi="游ゴシック" w:cs="ＭＳ Ｐゴシック" w:hint="eastAsia"/>
            <w:color w:val="0563C1"/>
            <w:kern w:val="0"/>
            <w:sz w:val="22"/>
            <w:u w:val="single"/>
          </w:rPr>
          <w:t>https://osaka-midori.jp/mori/event.html</w:t>
        </w:r>
      </w:hyperlink>
    </w:p>
    <w:p w:rsidR="003D4835" w:rsidRPr="003D4835" w:rsidRDefault="003D4835" w:rsidP="003D4835">
      <w:pPr>
        <w:widowControl/>
        <w:spacing w:line="520" w:lineRule="exac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 xml:space="preserve">〇参加農家のSNS等 </w:t>
      </w:r>
    </w:p>
    <w:p w:rsidR="003D4835" w:rsidRPr="003D4835" w:rsidRDefault="003D4835" w:rsidP="003D4835">
      <w:pPr>
        <w:widowControl/>
        <w:spacing w:line="520" w:lineRule="exac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・藤井農園【Instagram】</w:t>
      </w:r>
      <w:hyperlink r:id="rId17" w:history="1">
        <w:r w:rsidRPr="003D4835">
          <w:rPr>
            <w:rFonts w:ascii="游ゴシック" w:eastAsia="游ゴシック" w:hAnsi="游ゴシック" w:cs="ＭＳ Ｐゴシック" w:hint="eastAsia"/>
            <w:color w:val="0563C1"/>
            <w:kern w:val="0"/>
            <w:sz w:val="22"/>
            <w:u w:val="single"/>
          </w:rPr>
          <w:t>https://www.instagram.com/fujii_nouen</w:t>
        </w:r>
      </w:hyperlink>
      <w:r w:rsidRPr="003D4835">
        <w:rPr>
          <w:rFonts w:ascii="游ゴシック" w:eastAsia="游ゴシック" w:hAnsi="游ゴシック" w:cs="ＭＳ Ｐゴシック" w:hint="eastAsia"/>
          <w:kern w:val="0"/>
          <w:sz w:val="22"/>
        </w:rPr>
        <w:t xml:space="preserve"> </w:t>
      </w:r>
    </w:p>
    <w:p w:rsidR="003D4835" w:rsidRPr="003D4835" w:rsidRDefault="003D4835" w:rsidP="003D4835">
      <w:pPr>
        <w:widowControl/>
        <w:spacing w:line="520" w:lineRule="exac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・ロマンティック農園【Instagram】</w:t>
      </w:r>
      <w:hyperlink r:id="rId18" w:history="1">
        <w:r w:rsidRPr="003D4835">
          <w:rPr>
            <w:rFonts w:ascii="游ゴシック" w:eastAsia="游ゴシック" w:hAnsi="游ゴシック" w:cs="ＭＳ Ｐゴシック" w:hint="eastAsia"/>
            <w:color w:val="0563C1"/>
            <w:kern w:val="0"/>
            <w:sz w:val="22"/>
            <w:u w:val="single"/>
          </w:rPr>
          <w:t>https://www.instagram.com/romanticnouen/</w:t>
        </w:r>
      </w:hyperlink>
    </w:p>
    <w:p w:rsidR="003D4835" w:rsidRPr="003D4835" w:rsidRDefault="003D4835" w:rsidP="003D4835">
      <w:pPr>
        <w:widowControl/>
        <w:spacing w:line="520" w:lineRule="exac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・ブルーベリー畑　まーるいかんぱにー</w:t>
      </w:r>
    </w:p>
    <w:p w:rsidR="003D4835" w:rsidRPr="003D4835" w:rsidRDefault="003D4835" w:rsidP="003D4835">
      <w:pPr>
        <w:widowControl/>
        <w:spacing w:line="520" w:lineRule="exac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【Instagram】</w:t>
      </w:r>
      <w:hyperlink r:id="rId19" w:history="1">
        <w:r w:rsidRPr="003D4835">
          <w:rPr>
            <w:rFonts w:ascii="游ゴシック" w:eastAsia="游ゴシック" w:hAnsi="游ゴシック" w:cs="ＭＳ Ｐゴシック" w:hint="eastAsia"/>
            <w:color w:val="0563C1"/>
            <w:kern w:val="0"/>
            <w:sz w:val="22"/>
            <w:u w:val="single"/>
          </w:rPr>
          <w:t>https://www.instagram.com/blueberry_maruicompany/</w:t>
        </w:r>
      </w:hyperlink>
    </w:p>
    <w:p w:rsidR="003D4835" w:rsidRPr="003D4835" w:rsidRDefault="003D4835" w:rsidP="003D4835">
      <w:pPr>
        <w:widowControl/>
        <w:spacing w:line="520" w:lineRule="exac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・アグリアート【Instagram】</w:t>
      </w:r>
      <w:hyperlink r:id="rId20" w:history="1">
        <w:r w:rsidRPr="003D4835">
          <w:rPr>
            <w:rFonts w:ascii="游ゴシック" w:eastAsia="游ゴシック" w:hAnsi="游ゴシック" w:cs="ＭＳ Ｐゴシック" w:hint="eastAsia"/>
            <w:color w:val="0563C1"/>
            <w:kern w:val="0"/>
            <w:sz w:val="22"/>
            <w:u w:val="single"/>
          </w:rPr>
          <w:t>https://www.instagram.com/aguriart/</w:t>
        </w:r>
      </w:hyperlink>
    </w:p>
    <w:p w:rsidR="003D4835" w:rsidRPr="003D4835" w:rsidRDefault="003D4835" w:rsidP="003D4835">
      <w:pPr>
        <w:widowControl/>
        <w:spacing w:line="520" w:lineRule="exact"/>
        <w:rPr>
          <w:rFonts w:ascii="游ゴシック" w:eastAsia="游ゴシック" w:hAnsi="游ゴシック" w:cs="ＭＳ Ｐゴシック"/>
          <w:color w:val="FF0000"/>
          <w:kern w:val="0"/>
          <w:sz w:val="22"/>
        </w:rPr>
      </w:pPr>
    </w:p>
    <w:p w:rsidR="003D4835" w:rsidRPr="003D4835" w:rsidRDefault="003D4835" w:rsidP="003D4835">
      <w:pPr>
        <w:widowControl/>
        <w:spacing w:line="520" w:lineRule="exact"/>
        <w:ind w:left="220" w:hanging="220"/>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山頂マルシェの開催を支援する一般社団法人大阪イノベーションでは、これまでから様々な企画で大阪の農家を応援されており、2月からは独自事業として大阪産（もん）を使ったおでんを提供するエンタメ食イベント【おでん屋台「偶然のともしび」】も開催されています。詳しくは下記URLより、法人の活動概要をご参照ください。</w:t>
      </w:r>
    </w:p>
    <w:p w:rsidR="003D4835" w:rsidRPr="003D4835" w:rsidRDefault="003D4835" w:rsidP="003D4835">
      <w:pPr>
        <w:widowControl/>
        <w:spacing w:line="520" w:lineRule="exac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【Instagram】</w:t>
      </w:r>
    </w:p>
    <w:p w:rsidR="003D4835" w:rsidRPr="003D4835" w:rsidRDefault="00AC6E21" w:rsidP="003D4835">
      <w:pPr>
        <w:widowControl/>
        <w:spacing w:line="520" w:lineRule="exact"/>
        <w:rPr>
          <w:rFonts w:ascii="游ゴシック" w:eastAsia="游ゴシック" w:hAnsi="游ゴシック" w:cs="ＭＳ Ｐゴシック"/>
          <w:kern w:val="0"/>
          <w:sz w:val="22"/>
        </w:rPr>
      </w:pPr>
      <w:hyperlink r:id="rId21" w:history="1">
        <w:r w:rsidR="003D4835" w:rsidRPr="003D4835">
          <w:rPr>
            <w:rFonts w:ascii="游ゴシック" w:eastAsia="游ゴシック" w:hAnsi="游ゴシック" w:cs="ＭＳ Ｐゴシック" w:hint="eastAsia"/>
            <w:color w:val="0563C1"/>
            <w:kern w:val="0"/>
            <w:sz w:val="22"/>
            <w:u w:val="single"/>
          </w:rPr>
          <w:t>https://www.instagram.com/osakamoninnovation/</w:t>
        </w:r>
      </w:hyperlink>
    </w:p>
    <w:p w:rsidR="003D4835" w:rsidRPr="003D4835" w:rsidRDefault="003D4835" w:rsidP="003D4835">
      <w:pPr>
        <w:widowControl/>
        <w:spacing w:line="520" w:lineRule="exac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【HP】</w:t>
      </w:r>
    </w:p>
    <w:p w:rsidR="003D4835" w:rsidRPr="003D4835" w:rsidRDefault="00AC6E21" w:rsidP="003D4835">
      <w:pPr>
        <w:widowControl/>
        <w:spacing w:line="520" w:lineRule="exact"/>
        <w:rPr>
          <w:rFonts w:ascii="游ゴシック" w:eastAsia="游ゴシック" w:hAnsi="游ゴシック" w:cs="ＭＳ Ｐゴシック"/>
          <w:kern w:val="0"/>
          <w:sz w:val="22"/>
        </w:rPr>
      </w:pPr>
      <w:hyperlink r:id="rId22" w:history="1">
        <w:r w:rsidR="003D4835" w:rsidRPr="003D4835">
          <w:rPr>
            <w:rFonts w:ascii="游ゴシック" w:eastAsia="游ゴシック" w:hAnsi="游ゴシック" w:cs="ＭＳ Ｐゴシック" w:hint="eastAsia"/>
            <w:color w:val="0563C1"/>
            <w:kern w:val="0"/>
            <w:sz w:val="22"/>
            <w:u w:val="single"/>
          </w:rPr>
          <w:t>https://osakamon-innovation.com/</w:t>
        </w:r>
      </w:hyperlink>
    </w:p>
    <w:p w:rsidR="003D4835" w:rsidRDefault="003D4835" w:rsidP="003D4835">
      <w:pPr>
        <w:widowControl/>
        <w:spacing w:line="520" w:lineRule="exact"/>
        <w:rPr>
          <w:rFonts w:ascii="游ゴシック" w:eastAsia="游ゴシック" w:hAnsi="游ゴシック" w:cs="ＭＳ Ｐゴシック"/>
          <w:kern w:val="0"/>
          <w:sz w:val="22"/>
        </w:rPr>
      </w:pPr>
    </w:p>
    <w:p w:rsidR="00291D47" w:rsidRPr="003D4835" w:rsidRDefault="00291D47" w:rsidP="003D4835">
      <w:pPr>
        <w:widowControl/>
        <w:spacing w:line="520" w:lineRule="exact"/>
        <w:rPr>
          <w:rFonts w:ascii="游ゴシック" w:eastAsia="游ゴシック" w:hAnsi="游ゴシック" w:cs="ＭＳ Ｐゴシック"/>
          <w:kern w:val="0"/>
          <w:sz w:val="22"/>
        </w:rPr>
      </w:pPr>
    </w:p>
    <w:p w:rsidR="003D4835" w:rsidRPr="003D4835" w:rsidRDefault="003D4835" w:rsidP="003D4835">
      <w:pPr>
        <w:widowControl/>
        <w:spacing w:line="520" w:lineRule="exact"/>
        <w:rPr>
          <w:rFonts w:ascii="游ゴシック" w:eastAsia="游ゴシック" w:hAnsi="游ゴシック" w:cs="ＭＳ Ｐゴシック"/>
          <w:kern w:val="0"/>
          <w:sz w:val="22"/>
          <w:u w:val="single"/>
        </w:rPr>
      </w:pPr>
      <w:r>
        <w:rPr>
          <w:rFonts w:ascii="游ゴシック" w:eastAsia="游ゴシック" w:hAnsi="游ゴシック" w:cs="ＭＳ Ｐゴシック" w:hint="eastAsia"/>
          <w:kern w:val="0"/>
          <w:sz w:val="22"/>
          <w:u w:val="single"/>
        </w:rPr>
        <w:lastRenderedPageBreak/>
        <w:t>〇</w:t>
      </w:r>
      <w:r w:rsidRPr="003D4835">
        <w:rPr>
          <w:rFonts w:ascii="游ゴシック" w:eastAsia="游ゴシック" w:hAnsi="游ゴシック" w:cs="ＭＳ Ｐゴシック" w:hint="eastAsia"/>
          <w:kern w:val="0"/>
          <w:sz w:val="22"/>
          <w:u w:val="single"/>
        </w:rPr>
        <w:t>一般社団法人南河内フルーツキッチン</w:t>
      </w:r>
    </w:p>
    <w:p w:rsidR="003D4835" w:rsidRPr="003D4835" w:rsidRDefault="003D4835" w:rsidP="003D4835">
      <w:pPr>
        <w:widowControl/>
        <w:spacing w:line="520" w:lineRule="exact"/>
        <w:ind w:firstLine="220"/>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南河内地域の活性化を目的に、河南町や富田林市などの農家と連携し、南河内の果樹・野菜、加工品を販売している一般社団法人南河内フルーツキッチンが、このたび、オンライン販売と、富田林市内での店舗販売を始められました。</w:t>
      </w:r>
    </w:p>
    <w:p w:rsidR="003D4835" w:rsidRPr="003D4835" w:rsidRDefault="003D4835" w:rsidP="003D4835">
      <w:pPr>
        <w:widowControl/>
        <w:spacing w:line="520" w:lineRule="exact"/>
        <w:ind w:firstLine="220"/>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南河内の新鮮な野菜やフルーツのほか、フルーツを使った加工品も販売されています。お近くにお越しの際、あるいはオンライン販売をぜひ利用してください。詳しくは下記のURLをご参照ください。</w:t>
      </w:r>
    </w:p>
    <w:p w:rsidR="003D4835" w:rsidRPr="003D4835" w:rsidRDefault="003D4835" w:rsidP="003D4835">
      <w:pPr>
        <w:widowControl/>
        <w:spacing w:line="520" w:lineRule="exac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【Instagram】</w:t>
      </w:r>
    </w:p>
    <w:p w:rsidR="003D4835" w:rsidRPr="003D4835" w:rsidRDefault="00AC6E21" w:rsidP="003D4835">
      <w:pPr>
        <w:widowControl/>
        <w:spacing w:line="520" w:lineRule="exact"/>
        <w:rPr>
          <w:rFonts w:ascii="游ゴシック" w:eastAsia="游ゴシック" w:hAnsi="游ゴシック" w:cs="ＭＳ Ｐゴシック"/>
          <w:kern w:val="0"/>
          <w:sz w:val="22"/>
        </w:rPr>
      </w:pPr>
      <w:hyperlink r:id="rId23" w:history="1">
        <w:r w:rsidR="003D4835" w:rsidRPr="003D4835">
          <w:rPr>
            <w:rFonts w:ascii="游ゴシック" w:eastAsia="游ゴシック" w:hAnsi="游ゴシック" w:cs="ＭＳ Ｐゴシック" w:hint="eastAsia"/>
            <w:color w:val="0563C1"/>
            <w:kern w:val="0"/>
            <w:sz w:val="22"/>
            <w:u w:val="single"/>
          </w:rPr>
          <w:t>https://www.instagram.com/minamikawachi_fk/</w:t>
        </w:r>
      </w:hyperlink>
    </w:p>
    <w:p w:rsidR="003D4835" w:rsidRPr="003D4835" w:rsidRDefault="003D4835" w:rsidP="003D4835">
      <w:pPr>
        <w:widowControl/>
        <w:spacing w:line="520" w:lineRule="exac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【HP】</w:t>
      </w:r>
    </w:p>
    <w:p w:rsidR="003D4835" w:rsidRPr="003D4835" w:rsidRDefault="00AC6E21" w:rsidP="003D4835">
      <w:pPr>
        <w:widowControl/>
        <w:spacing w:line="520" w:lineRule="exact"/>
        <w:rPr>
          <w:rFonts w:ascii="游ゴシック" w:eastAsia="游ゴシック" w:hAnsi="游ゴシック" w:cs="ＭＳ Ｐゴシック"/>
          <w:kern w:val="0"/>
          <w:sz w:val="22"/>
        </w:rPr>
      </w:pPr>
      <w:hyperlink r:id="rId24" w:history="1">
        <w:r w:rsidR="003D4835" w:rsidRPr="003D4835">
          <w:rPr>
            <w:rFonts w:ascii="游ゴシック" w:eastAsia="游ゴシック" w:hAnsi="游ゴシック" w:cs="ＭＳ Ｐゴシック" w:hint="eastAsia"/>
            <w:color w:val="0563C1"/>
            <w:kern w:val="0"/>
            <w:sz w:val="22"/>
            <w:u w:val="single"/>
          </w:rPr>
          <w:t>https://fruitkitchen.theshop.jp/items/69957638</w:t>
        </w:r>
      </w:hyperlink>
    </w:p>
    <w:p w:rsidR="003D4835" w:rsidRPr="003D4835" w:rsidRDefault="003D4835" w:rsidP="003D4835">
      <w:pPr>
        <w:widowControl/>
        <w:spacing w:line="520" w:lineRule="exact"/>
        <w:rPr>
          <w:rFonts w:ascii="游ゴシック" w:eastAsia="游ゴシック" w:hAnsi="游ゴシック" w:cs="ＭＳ Ｐゴシック"/>
          <w:kern w:val="0"/>
          <w:sz w:val="22"/>
        </w:rPr>
      </w:pPr>
    </w:p>
    <w:p w:rsidR="003D4835" w:rsidRPr="003D4835" w:rsidRDefault="003D4835" w:rsidP="003D4835">
      <w:pPr>
        <w:widowControl/>
        <w:spacing w:line="520" w:lineRule="exact"/>
        <w:rPr>
          <w:rFonts w:ascii="游ゴシック" w:eastAsia="游ゴシック" w:hAnsi="游ゴシック" w:cs="ＭＳ Ｐゴシック"/>
          <w:kern w:val="0"/>
          <w:sz w:val="22"/>
          <w:u w:val="single"/>
        </w:rPr>
      </w:pPr>
      <w:r>
        <w:rPr>
          <w:rFonts w:ascii="游ゴシック" w:eastAsia="游ゴシック" w:hAnsi="游ゴシック" w:cs="ＭＳ Ｐゴシック" w:hint="eastAsia"/>
          <w:kern w:val="0"/>
          <w:sz w:val="22"/>
          <w:u w:val="single"/>
        </w:rPr>
        <w:t>〇</w:t>
      </w:r>
      <w:r w:rsidRPr="003D4835">
        <w:rPr>
          <w:rFonts w:ascii="游ゴシック" w:eastAsia="游ゴシック" w:hAnsi="游ゴシック" w:cs="ＭＳ Ｐゴシック" w:hint="eastAsia"/>
          <w:kern w:val="0"/>
          <w:sz w:val="22"/>
          <w:u w:val="single"/>
        </w:rPr>
        <w:t>南河内フルーツロードの愛称とロゴが出来ました！</w:t>
      </w:r>
    </w:p>
    <w:p w:rsidR="003D4835" w:rsidRPr="003D4835" w:rsidRDefault="003D4835" w:rsidP="003D4835">
      <w:pPr>
        <w:widowControl/>
        <w:spacing w:line="520" w:lineRule="exact"/>
        <w:ind w:firstLine="220"/>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南河内地域を縦断する広域農道及び農免農道の愛称を新たに「南河内フルーツロード」とし、ロゴマークを作成しました（ロゴマークの作成は、大阪芸術大学に依頼し、デザイン学科の高田雄吉教授のご指導のもと、4年生の永野さくらさんにデザインしていただきました）。</w:t>
      </w:r>
    </w:p>
    <w:p w:rsidR="003D4835" w:rsidRPr="003D4835" w:rsidRDefault="003D4835" w:rsidP="003D4835">
      <w:pPr>
        <w:widowControl/>
        <w:spacing w:line="520" w:lineRule="exact"/>
        <w:ind w:firstLine="220"/>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南河内地域は、ぶどう、いちじく、みかん、いちご、ももなど、府内でも有数のフルーツの産地となっており、より一層、これらフルーツの産地をPRしながら、地域の活性化を図っていきます。</w:t>
      </w:r>
    </w:p>
    <w:p w:rsidR="003D4835" w:rsidRPr="003D4835" w:rsidRDefault="003D4835" w:rsidP="003D4835">
      <w:pPr>
        <w:widowControl/>
        <w:spacing w:line="520" w:lineRule="exact"/>
        <w:ind w:firstLine="220"/>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フルーツの産地、南河内へ是非お越しください。</w:t>
      </w:r>
    </w:p>
    <w:p w:rsidR="003D4835" w:rsidRPr="003D4835" w:rsidRDefault="003D4835" w:rsidP="003D4835">
      <w:pPr>
        <w:widowControl/>
        <w:spacing w:line="520" w:lineRule="exac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【Instagram】</w:t>
      </w:r>
    </w:p>
    <w:p w:rsidR="003D4835" w:rsidRPr="003D4835" w:rsidRDefault="00AC6E21" w:rsidP="003D4835">
      <w:pPr>
        <w:widowControl/>
        <w:spacing w:line="520" w:lineRule="exact"/>
        <w:rPr>
          <w:rFonts w:ascii="游ゴシック" w:eastAsia="游ゴシック" w:hAnsi="游ゴシック" w:cs="ＭＳ Ｐゴシック"/>
          <w:kern w:val="0"/>
          <w:sz w:val="22"/>
        </w:rPr>
      </w:pPr>
      <w:hyperlink r:id="rId25" w:history="1">
        <w:r w:rsidR="003D4835" w:rsidRPr="003D4835">
          <w:rPr>
            <w:rFonts w:ascii="游ゴシック" w:eastAsia="游ゴシック" w:hAnsi="游ゴシック" w:cs="ＭＳ Ｐゴシック" w:hint="eastAsia"/>
            <w:color w:val="0563C1"/>
            <w:kern w:val="0"/>
            <w:sz w:val="22"/>
            <w:u w:val="single"/>
          </w:rPr>
          <w:t>https://www.instagram.com/osk_minamikawachi_nm/</w:t>
        </w:r>
      </w:hyperlink>
    </w:p>
    <w:p w:rsidR="00982F5D" w:rsidRPr="003D4835" w:rsidRDefault="003D4835" w:rsidP="003D4835">
      <w:pPr>
        <w:widowControl/>
        <w:spacing w:line="520" w:lineRule="exac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【HP】</w:t>
      </w:r>
    </w:p>
    <w:p w:rsidR="003D4835" w:rsidRDefault="00AC6E21" w:rsidP="003D4835">
      <w:pPr>
        <w:widowControl/>
        <w:spacing w:line="520" w:lineRule="exact"/>
        <w:rPr>
          <w:rFonts w:ascii="游ゴシック" w:eastAsia="游ゴシック" w:hAnsi="游ゴシック" w:cs="ＭＳ Ｐゴシック"/>
          <w:kern w:val="0"/>
          <w:szCs w:val="21"/>
        </w:rPr>
      </w:pPr>
      <w:hyperlink r:id="rId26" w:history="1">
        <w:r w:rsidR="003D4835" w:rsidRPr="003D4835">
          <w:rPr>
            <w:rFonts w:ascii="游ゴシック" w:eastAsia="游ゴシック" w:hAnsi="游ゴシック" w:cs="ＭＳ Ｐゴシック" w:hint="eastAsia"/>
            <w:color w:val="0563C1"/>
            <w:kern w:val="0"/>
            <w:sz w:val="22"/>
            <w:u w:val="single"/>
          </w:rPr>
          <w:t>https://www.pref.osaka.lg.jp/minamikawachinm/m_index/k_fruitsroad.html</w:t>
        </w:r>
      </w:hyperlink>
    </w:p>
    <w:p w:rsidR="00982F5D" w:rsidRDefault="00291D47" w:rsidP="003D4835">
      <w:pPr>
        <w:widowControl/>
        <w:spacing w:line="520" w:lineRule="exact"/>
        <w:rPr>
          <w:rFonts w:ascii="游ゴシック" w:eastAsia="游ゴシック" w:hAnsi="游ゴシック" w:cs="ＭＳ Ｐゴシック"/>
          <w:kern w:val="0"/>
          <w:szCs w:val="21"/>
        </w:rPr>
      </w:pPr>
      <w:r>
        <w:rPr>
          <w:rFonts w:ascii="游ゴシック" w:eastAsia="游ゴシック" w:hAnsi="游ゴシック" w:cs="ＭＳ Ｐゴシック"/>
          <w:noProof/>
          <w:kern w:val="0"/>
          <w:szCs w:val="21"/>
        </w:rPr>
        <w:lastRenderedPageBreak/>
        <mc:AlternateContent>
          <mc:Choice Requires="wps">
            <w:drawing>
              <wp:anchor distT="0" distB="0" distL="114300" distR="114300" simplePos="0" relativeHeight="251665920" behindDoc="0" locked="0" layoutInCell="1" allowOverlap="1">
                <wp:simplePos x="0" y="0"/>
                <wp:positionH relativeFrom="column">
                  <wp:posOffset>-27712</wp:posOffset>
                </wp:positionH>
                <wp:positionV relativeFrom="paragraph">
                  <wp:posOffset>55461</wp:posOffset>
                </wp:positionV>
                <wp:extent cx="5667554" cy="2251494"/>
                <wp:effectExtent l="0" t="0" r="9525" b="0"/>
                <wp:wrapNone/>
                <wp:docPr id="15" name="正方形/長方形 15"/>
                <wp:cNvGraphicFramePr/>
                <a:graphic xmlns:a="http://schemas.openxmlformats.org/drawingml/2006/main">
                  <a:graphicData uri="http://schemas.microsoft.com/office/word/2010/wordprocessingShape">
                    <wps:wsp>
                      <wps:cNvSpPr/>
                      <wps:spPr>
                        <a:xfrm>
                          <a:off x="0" y="0"/>
                          <a:ext cx="5667554" cy="22514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1D47" w:rsidRDefault="00291D47" w:rsidP="00291D47">
                            <w:pPr>
                              <w:jc w:val="center"/>
                            </w:pPr>
                            <w:r>
                              <w:rPr>
                                <w:noProof/>
                              </w:rPr>
                              <w:drawing>
                                <wp:inline distT="0" distB="0" distL="0" distR="0" wp14:anchorId="2A7CA7D0" wp14:editId="7ED9F2E6">
                                  <wp:extent cx="2105025" cy="2018665"/>
                                  <wp:effectExtent l="0" t="0" r="9525" b="635"/>
                                  <wp:docPr id="2" name="図 1" descr="cid:image007.jpg@01D96BA0.5CA61D30"/>
                                  <wp:cNvGraphicFramePr/>
                                  <a:graphic xmlns:a="http://schemas.openxmlformats.org/drawingml/2006/main">
                                    <a:graphicData uri="http://schemas.openxmlformats.org/drawingml/2006/picture">
                                      <pic:pic xmlns:pic="http://schemas.openxmlformats.org/drawingml/2006/picture">
                                        <pic:nvPicPr>
                                          <pic:cNvPr id="2" name="図 1" descr="cid:image007.jpg@01D96BA0.5CA61D30"/>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105025" cy="2018665"/>
                                          </a:xfrm>
                                          <a:prstGeom prst="rect">
                                            <a:avLst/>
                                          </a:prstGeom>
                                          <a:noFill/>
                                          <a:ln>
                                            <a:noFill/>
                                          </a:ln>
                                        </pic:spPr>
                                      </pic:pic>
                                    </a:graphicData>
                                  </a:graphic>
                                </wp:inline>
                              </w:drawing>
                            </w:r>
                            <w:r>
                              <w:rPr>
                                <w:rFonts w:hint="eastAsia"/>
                                <w:noProof/>
                              </w:rPr>
                              <w:t xml:space="preserve">　　　</w:t>
                            </w:r>
                            <w:r>
                              <w:rPr>
                                <w:noProof/>
                              </w:rPr>
                              <w:t xml:space="preserve">　</w:t>
                            </w:r>
                            <w:r>
                              <w:rPr>
                                <w:noProof/>
                              </w:rPr>
                              <w:drawing>
                                <wp:inline distT="0" distB="0" distL="0" distR="0" wp14:anchorId="75A8BCFE" wp14:editId="6567507C">
                                  <wp:extent cx="2165350" cy="2009775"/>
                                  <wp:effectExtent l="0" t="0" r="6350" b="9525"/>
                                  <wp:docPr id="16" name="図 2" descr="cid:image008.jpg@01D96BA0.5CA61D30"/>
                                  <wp:cNvGraphicFramePr/>
                                  <a:graphic xmlns:a="http://schemas.openxmlformats.org/drawingml/2006/main">
                                    <a:graphicData uri="http://schemas.openxmlformats.org/drawingml/2006/picture">
                                      <pic:pic xmlns:pic="http://schemas.openxmlformats.org/drawingml/2006/picture">
                                        <pic:nvPicPr>
                                          <pic:cNvPr id="3" name="図 2" descr="cid:image008.jpg@01D96BA0.5CA61D30"/>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165350" cy="2009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29" style="position:absolute;left:0;text-align:left;margin-left:-2.2pt;margin-top:4.35pt;width:446.25pt;height:177.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" fillcolor="white [3212]" stroked="f" strokeweight="1pt">
                <v:textbox>
                  <w:txbxContent>
                    <w:p w:rsidR="00291D47" w:rsidRDefault="00291D47" w:rsidP="00291D47">
                      <w:pPr>
                        <w:jc w:val="center"/>
                        <w:rPr>
                          <w:rFonts w:hint="eastAsia"/>
                        </w:rPr>
                      </w:pPr>
                      <w:r>
                        <w:rPr>
                          <w:noProof/>
                        </w:rPr>
                        <w:drawing>
                          <wp:inline distT="0" distB="0" distL="0" distR="0" wp14:anchorId="2A7CA7D0" wp14:editId="7ED9F2E6">
                            <wp:extent cx="2105025" cy="2018665"/>
                            <wp:effectExtent l="0" t="0" r="9525" b="635"/>
                            <wp:docPr id="2" name="図 1" descr="cid:image007.jpg@01D96BA0.5CA61D30"/>
                            <wp:cNvGraphicFramePr/>
                            <a:graphic xmlns:a="http://schemas.openxmlformats.org/drawingml/2006/main">
                              <a:graphicData uri="http://schemas.openxmlformats.org/drawingml/2006/picture">
                                <pic:pic xmlns:pic="http://schemas.openxmlformats.org/drawingml/2006/picture">
                                  <pic:nvPicPr>
                                    <pic:cNvPr id="2" name="図 1" descr="cid:image007.jpg@01D96BA0.5CA61D30"/>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105025" cy="2018665"/>
                                    </a:xfrm>
                                    <a:prstGeom prst="rect">
                                      <a:avLst/>
                                    </a:prstGeom>
                                    <a:noFill/>
                                    <a:ln>
                                      <a:noFill/>
                                    </a:ln>
                                  </pic:spPr>
                                </pic:pic>
                              </a:graphicData>
                            </a:graphic>
                          </wp:inline>
                        </w:drawing>
                      </w:r>
                      <w:r>
                        <w:rPr>
                          <w:rFonts w:hint="eastAsia"/>
                          <w:noProof/>
                        </w:rPr>
                        <w:t xml:space="preserve">　　　</w:t>
                      </w:r>
                      <w:r>
                        <w:rPr>
                          <w:noProof/>
                        </w:rPr>
                        <w:t xml:space="preserve">　</w:t>
                      </w:r>
                      <w:r>
                        <w:rPr>
                          <w:noProof/>
                        </w:rPr>
                        <w:drawing>
                          <wp:inline distT="0" distB="0" distL="0" distR="0" wp14:anchorId="75A8BCFE" wp14:editId="6567507C">
                            <wp:extent cx="2165350" cy="2009775"/>
                            <wp:effectExtent l="0" t="0" r="6350" b="9525"/>
                            <wp:docPr id="16" name="図 2" descr="cid:image008.jpg@01D96BA0.5CA61D30"/>
                            <wp:cNvGraphicFramePr/>
                            <a:graphic xmlns:a="http://schemas.openxmlformats.org/drawingml/2006/main">
                              <a:graphicData uri="http://schemas.openxmlformats.org/drawingml/2006/picture">
                                <pic:pic xmlns:pic="http://schemas.openxmlformats.org/drawingml/2006/picture">
                                  <pic:nvPicPr>
                                    <pic:cNvPr id="3" name="図 2" descr="cid:image008.jpg@01D96BA0.5CA61D30"/>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165350" cy="2009775"/>
                                    </a:xfrm>
                                    <a:prstGeom prst="rect">
                                      <a:avLst/>
                                    </a:prstGeom>
                                    <a:noFill/>
                                    <a:ln>
                                      <a:noFill/>
                                    </a:ln>
                                  </pic:spPr>
                                </pic:pic>
                              </a:graphicData>
                            </a:graphic>
                          </wp:inline>
                        </w:drawing>
                      </w:r>
                    </w:p>
                  </w:txbxContent>
                </v:textbox>
              </v:rect>
            </w:pict>
          </mc:Fallback>
        </mc:AlternateContent>
      </w:r>
    </w:p>
    <w:p w:rsidR="00982F5D" w:rsidRDefault="00982F5D" w:rsidP="003D4835">
      <w:pPr>
        <w:widowControl/>
        <w:spacing w:line="520" w:lineRule="exact"/>
        <w:rPr>
          <w:rFonts w:ascii="游ゴシック" w:eastAsia="游ゴシック" w:hAnsi="游ゴシック" w:cs="ＭＳ Ｐゴシック"/>
          <w:kern w:val="0"/>
          <w:szCs w:val="21"/>
        </w:rPr>
      </w:pPr>
    </w:p>
    <w:p w:rsidR="00982F5D" w:rsidRPr="003D4835" w:rsidRDefault="00982F5D" w:rsidP="003D4835">
      <w:pPr>
        <w:widowControl/>
        <w:spacing w:line="520" w:lineRule="exact"/>
        <w:rPr>
          <w:rFonts w:ascii="游ゴシック" w:eastAsia="游ゴシック" w:hAnsi="游ゴシック" w:cs="ＭＳ Ｐゴシック"/>
          <w:kern w:val="0"/>
          <w:sz w:val="22"/>
        </w:rPr>
      </w:pPr>
    </w:p>
    <w:p w:rsidR="003D4835" w:rsidRPr="003D4835" w:rsidRDefault="003D4835" w:rsidP="003D4835">
      <w:pPr>
        <w:widowControl/>
        <w:spacing w:line="520" w:lineRule="exact"/>
        <w:rPr>
          <w:rFonts w:ascii="游ゴシック" w:eastAsia="游ゴシック" w:hAnsi="游ゴシック" w:cs="ＭＳ Ｐゴシック"/>
          <w:kern w:val="0"/>
          <w:sz w:val="22"/>
        </w:rPr>
      </w:pPr>
    </w:p>
    <w:p w:rsidR="003D4835" w:rsidRPr="003D4835" w:rsidRDefault="003D4835" w:rsidP="003D4835">
      <w:pPr>
        <w:widowControl/>
        <w:spacing w:line="520" w:lineRule="exact"/>
        <w:rPr>
          <w:rFonts w:ascii="游ゴシック" w:eastAsia="游ゴシック" w:hAnsi="游ゴシック" w:cs="ＭＳ Ｐゴシック"/>
          <w:kern w:val="0"/>
          <w:sz w:val="22"/>
        </w:rPr>
      </w:pPr>
    </w:p>
    <w:p w:rsidR="003D4835" w:rsidRPr="003D4835" w:rsidRDefault="003D4835" w:rsidP="003D4835">
      <w:pPr>
        <w:widowControl/>
        <w:spacing w:line="520" w:lineRule="exact"/>
        <w:rPr>
          <w:rFonts w:ascii="游ゴシック" w:eastAsia="游ゴシック" w:hAnsi="游ゴシック" w:cs="ＭＳ Ｐゴシック"/>
          <w:kern w:val="0"/>
          <w:sz w:val="22"/>
        </w:rPr>
      </w:pPr>
    </w:p>
    <w:p w:rsidR="003D4835" w:rsidRDefault="00291D47" w:rsidP="003D4835">
      <w:pPr>
        <w:widowControl/>
        <w:spacing w:line="520" w:lineRule="exact"/>
        <w:rPr>
          <w:rFonts w:ascii="游ゴシック" w:eastAsia="游ゴシック" w:hAnsi="游ゴシック" w:cs="ＭＳ Ｐゴシック"/>
          <w:kern w:val="0"/>
          <w:sz w:val="22"/>
        </w:rPr>
      </w:pPr>
      <w:r>
        <w:rPr>
          <w:rFonts w:ascii="游ゴシック" w:eastAsia="游ゴシック" w:hAnsi="游ゴシック" w:cs="ＭＳ Ｐゴシック"/>
          <w:noProof/>
          <w:kern w:val="0"/>
          <w:sz w:val="22"/>
        </w:rPr>
        <mc:AlternateContent>
          <mc:Choice Requires="wps">
            <w:drawing>
              <wp:anchor distT="0" distB="0" distL="114300" distR="114300" simplePos="0" relativeHeight="251655679" behindDoc="0" locked="0" layoutInCell="1" allowOverlap="1">
                <wp:simplePos x="0" y="0"/>
                <wp:positionH relativeFrom="column">
                  <wp:posOffset>-79375</wp:posOffset>
                </wp:positionH>
                <wp:positionV relativeFrom="paragraph">
                  <wp:posOffset>169856</wp:posOffset>
                </wp:positionV>
                <wp:extent cx="6029325" cy="2259702"/>
                <wp:effectExtent l="0" t="0" r="9525" b="7620"/>
                <wp:wrapNone/>
                <wp:docPr id="17" name="正方形/長方形 17"/>
                <wp:cNvGraphicFramePr/>
                <a:graphic xmlns:a="http://schemas.openxmlformats.org/drawingml/2006/main">
                  <a:graphicData uri="http://schemas.microsoft.com/office/word/2010/wordprocessingShape">
                    <wps:wsp>
                      <wps:cNvSpPr/>
                      <wps:spPr>
                        <a:xfrm>
                          <a:off x="0" y="0"/>
                          <a:ext cx="6029325" cy="22597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1D47" w:rsidRDefault="00291D47" w:rsidP="00291D47">
                            <w:pPr>
                              <w:jc w:val="center"/>
                            </w:pPr>
                            <w:r>
                              <w:rPr>
                                <w:noProof/>
                              </w:rPr>
                              <w:drawing>
                                <wp:inline distT="0" distB="0" distL="0" distR="0" wp14:anchorId="7D8897E4" wp14:editId="0CB68DCC">
                                  <wp:extent cx="2380615" cy="1794510"/>
                                  <wp:effectExtent l="0" t="0" r="635" b="0"/>
                                  <wp:docPr id="5" name="図 4" descr="cid:image011.jpg@01D96BA0.5CA61D30"/>
                                  <wp:cNvGraphicFramePr/>
                                  <a:graphic xmlns:a="http://schemas.openxmlformats.org/drawingml/2006/main">
                                    <a:graphicData uri="http://schemas.openxmlformats.org/drawingml/2006/picture">
                                      <pic:pic xmlns:pic="http://schemas.openxmlformats.org/drawingml/2006/picture">
                                        <pic:nvPicPr>
                                          <pic:cNvPr id="5" name="図 4" descr="cid:image011.jpg@01D96BA0.5CA61D30"/>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380615" cy="1794510"/>
                                          </a:xfrm>
                                          <a:prstGeom prst="rect">
                                            <a:avLst/>
                                          </a:prstGeom>
                                          <a:noFill/>
                                          <a:ln>
                                            <a:noFill/>
                                          </a:ln>
                                        </pic:spPr>
                                      </pic:pic>
                                    </a:graphicData>
                                  </a:graphic>
                                </wp:inline>
                              </w:drawing>
                            </w:r>
                            <w:r>
                              <w:rPr>
                                <w:noProof/>
                              </w:rPr>
                              <w:drawing>
                                <wp:inline distT="0" distB="0" distL="0" distR="0" wp14:anchorId="1D2B6628" wp14:editId="24FABC1D">
                                  <wp:extent cx="3200400" cy="1716405"/>
                                  <wp:effectExtent l="0" t="0" r="0" b="0"/>
                                  <wp:docPr id="18" name="図 3" descr="cid:image013.jpg@01D96BA0.5CA61D30"/>
                                  <wp:cNvGraphicFramePr/>
                                  <a:graphic xmlns:a="http://schemas.openxmlformats.org/drawingml/2006/main">
                                    <a:graphicData uri="http://schemas.openxmlformats.org/drawingml/2006/picture">
                                      <pic:pic xmlns:pic="http://schemas.openxmlformats.org/drawingml/2006/picture">
                                        <pic:nvPicPr>
                                          <pic:cNvPr id="4" name="図 3" descr="cid:image013.jpg@01D96BA0.5CA61D30"/>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3200400" cy="17164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7" o:spid="_x0000_s1030" style="position:absolute;left:0;text-align:left;margin-left:-6.25pt;margin-top:13.35pt;width:474.75pt;height:177.95pt;z-index:2516556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" fillcolor="white [3212]" stroked="f" strokeweight="1pt">
                <v:textbox>
                  <w:txbxContent>
                    <w:p w:rsidR="00291D47" w:rsidRDefault="00291D47" w:rsidP="00291D47">
                      <w:pPr>
                        <w:jc w:val="center"/>
                      </w:pPr>
                      <w:r>
                        <w:rPr>
                          <w:noProof/>
                        </w:rPr>
                        <w:drawing>
                          <wp:inline distT="0" distB="0" distL="0" distR="0" wp14:anchorId="7D8897E4" wp14:editId="0CB68DCC">
                            <wp:extent cx="2380615" cy="1794510"/>
                            <wp:effectExtent l="0" t="0" r="635" b="0"/>
                            <wp:docPr id="5" name="図 4" descr="cid:image011.jpg@01D96BA0.5CA61D30"/>
                            <wp:cNvGraphicFramePr/>
                            <a:graphic xmlns:a="http://schemas.openxmlformats.org/drawingml/2006/main">
                              <a:graphicData uri="http://schemas.openxmlformats.org/drawingml/2006/picture">
                                <pic:pic xmlns:pic="http://schemas.openxmlformats.org/drawingml/2006/picture">
                                  <pic:nvPicPr>
                                    <pic:cNvPr id="5" name="図 4" descr="cid:image011.jpg@01D96BA0.5CA61D30"/>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380615" cy="1794510"/>
                                    </a:xfrm>
                                    <a:prstGeom prst="rect">
                                      <a:avLst/>
                                    </a:prstGeom>
                                    <a:noFill/>
                                    <a:ln>
                                      <a:noFill/>
                                    </a:ln>
                                  </pic:spPr>
                                </pic:pic>
                              </a:graphicData>
                            </a:graphic>
                          </wp:inline>
                        </w:drawing>
                      </w:r>
                      <w:r>
                        <w:rPr>
                          <w:noProof/>
                        </w:rPr>
                        <w:drawing>
                          <wp:inline distT="0" distB="0" distL="0" distR="0" wp14:anchorId="1D2B6628" wp14:editId="24FABC1D">
                            <wp:extent cx="3200400" cy="1716405"/>
                            <wp:effectExtent l="0" t="0" r="0" b="0"/>
                            <wp:docPr id="18" name="図 3" descr="cid:image013.jpg@01D96BA0.5CA61D30"/>
                            <wp:cNvGraphicFramePr/>
                            <a:graphic xmlns:a="http://schemas.openxmlformats.org/drawingml/2006/main">
                              <a:graphicData uri="http://schemas.openxmlformats.org/drawingml/2006/picture">
                                <pic:pic xmlns:pic="http://schemas.openxmlformats.org/drawingml/2006/picture">
                                  <pic:nvPicPr>
                                    <pic:cNvPr id="4" name="図 3" descr="cid:image013.jpg@01D96BA0.5CA61D30"/>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200400" cy="1716405"/>
                                    </a:xfrm>
                                    <a:prstGeom prst="rect">
                                      <a:avLst/>
                                    </a:prstGeom>
                                    <a:noFill/>
                                    <a:ln>
                                      <a:noFill/>
                                    </a:ln>
                                  </pic:spPr>
                                </pic:pic>
                              </a:graphicData>
                            </a:graphic>
                          </wp:inline>
                        </w:drawing>
                      </w:r>
                    </w:p>
                  </w:txbxContent>
                </v:textbox>
              </v:rect>
            </w:pict>
          </mc:Fallback>
        </mc:AlternateContent>
      </w:r>
    </w:p>
    <w:p w:rsidR="00291D47" w:rsidRDefault="00291D47" w:rsidP="003D4835">
      <w:pPr>
        <w:widowControl/>
        <w:spacing w:line="520" w:lineRule="exact"/>
        <w:rPr>
          <w:rFonts w:ascii="游ゴシック" w:eastAsia="游ゴシック" w:hAnsi="游ゴシック" w:cs="ＭＳ Ｐゴシック"/>
          <w:kern w:val="0"/>
          <w:sz w:val="22"/>
        </w:rPr>
      </w:pPr>
    </w:p>
    <w:p w:rsidR="00291D47" w:rsidRDefault="00291D47" w:rsidP="003D4835">
      <w:pPr>
        <w:widowControl/>
        <w:spacing w:line="520" w:lineRule="exact"/>
        <w:rPr>
          <w:rFonts w:ascii="游ゴシック" w:eastAsia="游ゴシック" w:hAnsi="游ゴシック" w:cs="ＭＳ Ｐゴシック"/>
          <w:kern w:val="0"/>
          <w:sz w:val="22"/>
        </w:rPr>
      </w:pPr>
    </w:p>
    <w:p w:rsidR="00291D47" w:rsidRDefault="00291D47" w:rsidP="003D4835">
      <w:pPr>
        <w:widowControl/>
        <w:spacing w:line="520" w:lineRule="exact"/>
        <w:rPr>
          <w:rFonts w:ascii="游ゴシック" w:eastAsia="游ゴシック" w:hAnsi="游ゴシック" w:cs="ＭＳ Ｐゴシック"/>
          <w:kern w:val="0"/>
          <w:sz w:val="22"/>
        </w:rPr>
      </w:pPr>
    </w:p>
    <w:p w:rsidR="00291D47" w:rsidRDefault="00291D47" w:rsidP="003D4835">
      <w:pPr>
        <w:widowControl/>
        <w:spacing w:line="520" w:lineRule="exact"/>
        <w:rPr>
          <w:rFonts w:ascii="游ゴシック" w:eastAsia="游ゴシック" w:hAnsi="游ゴシック" w:cs="ＭＳ Ｐゴシック"/>
          <w:kern w:val="0"/>
          <w:sz w:val="22"/>
        </w:rPr>
      </w:pPr>
    </w:p>
    <w:p w:rsidR="00291D47" w:rsidRDefault="00291D47" w:rsidP="003D4835">
      <w:pPr>
        <w:widowControl/>
        <w:spacing w:line="520" w:lineRule="exact"/>
        <w:rPr>
          <w:rFonts w:ascii="游ゴシック" w:eastAsia="游ゴシック" w:hAnsi="游ゴシック" w:cs="ＭＳ Ｐゴシック"/>
          <w:kern w:val="0"/>
          <w:sz w:val="22"/>
        </w:rPr>
      </w:pPr>
    </w:p>
    <w:p w:rsidR="00291D47" w:rsidRDefault="00291D47" w:rsidP="003D4835">
      <w:pPr>
        <w:widowControl/>
        <w:spacing w:line="520" w:lineRule="exact"/>
        <w:rPr>
          <w:rFonts w:ascii="游ゴシック" w:eastAsia="游ゴシック" w:hAnsi="游ゴシック" w:cs="ＭＳ Ｐゴシック"/>
          <w:kern w:val="0"/>
          <w:sz w:val="22"/>
        </w:rPr>
      </w:pPr>
    </w:p>
    <w:p w:rsidR="00291D47" w:rsidRPr="003D4835" w:rsidRDefault="00291D47" w:rsidP="003D4835">
      <w:pPr>
        <w:widowControl/>
        <w:spacing w:line="520" w:lineRule="exact"/>
        <w:rPr>
          <w:rFonts w:ascii="游ゴシック" w:eastAsia="游ゴシック" w:hAnsi="游ゴシック" w:cs="ＭＳ Ｐゴシック"/>
          <w:kern w:val="0"/>
          <w:sz w:val="22"/>
        </w:rPr>
      </w:pPr>
    </w:p>
    <w:p w:rsidR="003D4835" w:rsidRPr="003D4835" w:rsidRDefault="001C2610" w:rsidP="003D4835">
      <w:pPr>
        <w:widowControl/>
        <w:spacing w:line="520" w:lineRule="exact"/>
        <w:rPr>
          <w:rFonts w:ascii="游ゴシック" w:eastAsia="游ゴシック" w:hAnsi="游ゴシック" w:cs="ＭＳ Ｐゴシック"/>
          <w:kern w:val="0"/>
          <w:sz w:val="22"/>
          <w:u w:val="single"/>
        </w:rPr>
      </w:pPr>
      <w:r>
        <w:rPr>
          <w:rFonts w:ascii="游ゴシック" w:eastAsia="游ゴシック" w:hAnsi="游ゴシック" w:cs="ＭＳ Ｐゴシック" w:hint="eastAsia"/>
          <w:kern w:val="0"/>
          <w:sz w:val="22"/>
          <w:u w:val="single"/>
        </w:rPr>
        <w:t>〇</w:t>
      </w:r>
      <w:r w:rsidR="003D4835" w:rsidRPr="003D4835">
        <w:rPr>
          <w:rFonts w:ascii="游ゴシック" w:eastAsia="游ゴシック" w:hAnsi="游ゴシック" w:cs="ＭＳ Ｐゴシック" w:hint="eastAsia"/>
          <w:kern w:val="0"/>
          <w:sz w:val="22"/>
          <w:u w:val="single"/>
        </w:rPr>
        <w:t>ダイヤモンドトレール</w:t>
      </w:r>
    </w:p>
    <w:p w:rsidR="003D4835" w:rsidRPr="003D4835" w:rsidRDefault="003D4835" w:rsidP="003D4835">
      <w:pPr>
        <w:widowControl/>
        <w:spacing w:line="520" w:lineRule="exact"/>
        <w:ind w:firstLine="220"/>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ダイヤモンドトレールのインスタグラムでは、山の様子等をタイムリーに掲載していますので、ぜひご覧ください！</w:t>
      </w:r>
    </w:p>
    <w:p w:rsidR="003D4835" w:rsidRPr="003D4835" w:rsidRDefault="003D4835" w:rsidP="003D4835">
      <w:pPr>
        <w:widowControl/>
        <w:spacing w:line="520" w:lineRule="exact"/>
        <w:rPr>
          <w:rFonts w:ascii="游ゴシック" w:eastAsia="游ゴシック" w:hAnsi="游ゴシック" w:cs="ＭＳ Ｐゴシック"/>
          <w:color w:val="FF0000"/>
          <w:kern w:val="0"/>
          <w:sz w:val="22"/>
        </w:rPr>
      </w:pPr>
    </w:p>
    <w:p w:rsidR="003D4835" w:rsidRPr="003D4835" w:rsidRDefault="003D4835" w:rsidP="003D4835">
      <w:pPr>
        <w:widowControl/>
        <w:spacing w:line="520" w:lineRule="exac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【HP】</w:t>
      </w:r>
    </w:p>
    <w:p w:rsidR="003D4835" w:rsidRPr="003D4835" w:rsidRDefault="00AC6E21" w:rsidP="003D4835">
      <w:pPr>
        <w:widowControl/>
        <w:spacing w:line="520" w:lineRule="exact"/>
        <w:rPr>
          <w:rFonts w:ascii="游ゴシック" w:eastAsia="游ゴシック" w:hAnsi="游ゴシック" w:cs="ＭＳ Ｐゴシック"/>
          <w:kern w:val="0"/>
          <w:sz w:val="22"/>
        </w:rPr>
      </w:pPr>
      <w:hyperlink r:id="rId43" w:history="1">
        <w:r w:rsidR="003D4835" w:rsidRPr="003D4835">
          <w:rPr>
            <w:rFonts w:ascii="游ゴシック" w:eastAsia="游ゴシック" w:hAnsi="游ゴシック" w:cs="ＭＳ Ｐゴシック" w:hint="eastAsia"/>
            <w:color w:val="0563C1"/>
            <w:kern w:val="0"/>
            <w:sz w:val="22"/>
            <w:u w:val="single"/>
          </w:rPr>
          <w:t>https://www.pref.osaka.lg.jp/minamikawachinm/m_index/r_daitore.html</w:t>
        </w:r>
      </w:hyperlink>
    </w:p>
    <w:p w:rsidR="003D4835" w:rsidRPr="003D4835" w:rsidRDefault="003D4835" w:rsidP="003D4835">
      <w:pPr>
        <w:widowControl/>
        <w:spacing w:line="520" w:lineRule="exac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【Facebook】</w:t>
      </w:r>
    </w:p>
    <w:p w:rsidR="003D4835" w:rsidRPr="003D4835" w:rsidRDefault="00AC6E21" w:rsidP="003D4835">
      <w:pPr>
        <w:widowControl/>
        <w:spacing w:line="520" w:lineRule="exact"/>
        <w:rPr>
          <w:rFonts w:ascii="游ゴシック" w:eastAsia="游ゴシック" w:hAnsi="游ゴシック" w:cs="ＭＳ Ｐゴシック"/>
          <w:kern w:val="0"/>
          <w:sz w:val="22"/>
        </w:rPr>
      </w:pPr>
      <w:hyperlink r:id="rId44" w:history="1">
        <w:r w:rsidR="003D4835" w:rsidRPr="003D4835">
          <w:rPr>
            <w:rFonts w:ascii="游ゴシック" w:eastAsia="游ゴシック" w:hAnsi="游ゴシック" w:cs="ＭＳ Ｐゴシック" w:hint="eastAsia"/>
            <w:color w:val="0563C1"/>
            <w:kern w:val="0"/>
            <w:sz w:val="22"/>
            <w:u w:val="single"/>
          </w:rPr>
          <w:t>https://www.facebook.com/%E3%83%80%E3%82%A4%E3%83%A4%E3%83%A2%E3%83%B3%E3%83%89%E3%83%88%E3%83%AC%E3%83%BC%E3%83%AB-1554510541238624</w:t>
        </w:r>
      </w:hyperlink>
    </w:p>
    <w:p w:rsidR="003D4835" w:rsidRPr="003D4835" w:rsidRDefault="003D4835" w:rsidP="003D4835">
      <w:pPr>
        <w:widowControl/>
        <w:spacing w:line="520" w:lineRule="exac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【Instagram】</w:t>
      </w:r>
      <w:hyperlink r:id="rId45" w:history="1">
        <w:r w:rsidRPr="003D4835">
          <w:rPr>
            <w:rFonts w:ascii="游ゴシック" w:eastAsia="游ゴシック" w:hAnsi="游ゴシック" w:cs="ＭＳ Ｐゴシック" w:hint="eastAsia"/>
            <w:color w:val="0563C1"/>
            <w:kern w:val="0"/>
            <w:sz w:val="22"/>
            <w:u w:val="single"/>
          </w:rPr>
          <w:t>https://www.instagram.com/diamondo_trail/</w:t>
        </w:r>
      </w:hyperlink>
    </w:p>
    <w:p w:rsidR="003D4835" w:rsidRPr="003D4835" w:rsidRDefault="003D4835" w:rsidP="003D4835">
      <w:pPr>
        <w:widowControl/>
        <w:spacing w:line="520" w:lineRule="exact"/>
        <w:rPr>
          <w:rFonts w:ascii="游ゴシック" w:eastAsia="游ゴシック" w:hAnsi="游ゴシック" w:cs="ＭＳ Ｐゴシック"/>
          <w:color w:val="FF0000"/>
          <w:kern w:val="0"/>
          <w:sz w:val="22"/>
        </w:rPr>
      </w:pPr>
    </w:p>
    <w:p w:rsidR="003D4835" w:rsidRPr="003D4835" w:rsidRDefault="001C2610" w:rsidP="003D4835">
      <w:pPr>
        <w:widowControl/>
        <w:spacing w:line="520" w:lineRule="exact"/>
        <w:rPr>
          <w:rFonts w:ascii="游ゴシック" w:eastAsia="游ゴシック" w:hAnsi="游ゴシック" w:cs="ＭＳ Ｐゴシック"/>
          <w:kern w:val="0"/>
          <w:sz w:val="22"/>
          <w:u w:val="single"/>
        </w:rPr>
      </w:pPr>
      <w:r>
        <w:rPr>
          <w:rFonts w:ascii="游ゴシック" w:eastAsia="游ゴシック" w:hAnsi="游ゴシック" w:cs="ＭＳ Ｐゴシック" w:hint="eastAsia"/>
          <w:kern w:val="0"/>
          <w:sz w:val="22"/>
          <w:u w:val="single"/>
        </w:rPr>
        <w:t>〇</w:t>
      </w:r>
      <w:r w:rsidR="003D4835" w:rsidRPr="003D4835">
        <w:rPr>
          <w:rFonts w:ascii="游ゴシック" w:eastAsia="游ゴシック" w:hAnsi="游ゴシック" w:cs="ＭＳ Ｐゴシック" w:hint="eastAsia"/>
          <w:kern w:val="0"/>
          <w:sz w:val="22"/>
          <w:u w:val="single"/>
        </w:rPr>
        <w:t xml:space="preserve">お取り寄せ可能な大阪産（もん）の情報 </w:t>
      </w:r>
    </w:p>
    <w:p w:rsidR="003D4835" w:rsidRPr="003D4835" w:rsidRDefault="003D4835" w:rsidP="003D4835">
      <w:pPr>
        <w:widowControl/>
        <w:spacing w:line="520" w:lineRule="exact"/>
        <w:ind w:firstLine="220"/>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 xml:space="preserve">下記のお取り寄せのサイトでは、お取り寄せ可能な大阪産（もん）の情報を掲載しておりますので、ぜひご活用ください。 </w:t>
      </w:r>
    </w:p>
    <w:p w:rsidR="003D4835" w:rsidRPr="003D4835" w:rsidRDefault="003D4835" w:rsidP="003D4835">
      <w:pPr>
        <w:widowControl/>
        <w:spacing w:line="520" w:lineRule="exact"/>
        <w:ind w:firstLine="220"/>
        <w:rPr>
          <w:rFonts w:ascii="游ゴシック" w:eastAsia="游ゴシック" w:hAnsi="游ゴシック" w:cs="ＭＳ Ｐゴシック"/>
          <w:kern w:val="0"/>
          <w:sz w:val="22"/>
        </w:rPr>
      </w:pPr>
    </w:p>
    <w:p w:rsidR="003D4835" w:rsidRPr="003D4835" w:rsidRDefault="003D4835" w:rsidP="003D4835">
      <w:pPr>
        <w:widowControl/>
        <w:spacing w:line="520" w:lineRule="exac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 xml:space="preserve">【お取り寄せ可能な大阪産（もん）HP】 </w:t>
      </w:r>
    </w:p>
    <w:p w:rsidR="003D4835" w:rsidRPr="003D4835" w:rsidRDefault="003D4835" w:rsidP="003D4835">
      <w:pPr>
        <w:widowControl/>
        <w:spacing w:line="520" w:lineRule="exact"/>
        <w:rPr>
          <w:rFonts w:ascii="游ゴシック" w:eastAsia="游ゴシック" w:hAnsi="游ゴシック" w:cs="ＭＳ Ｐゴシック"/>
          <w:kern w:val="0"/>
          <w:sz w:val="22"/>
        </w:rPr>
      </w:pPr>
      <w:r w:rsidRPr="003D4835">
        <w:rPr>
          <w:rFonts w:ascii="游ゴシック" w:eastAsia="游ゴシック" w:hAnsi="游ゴシック" w:cs="ＭＳ Ｐゴシック" w:hint="eastAsia"/>
          <w:kern w:val="0"/>
          <w:sz w:val="22"/>
        </w:rPr>
        <w:t> </w:t>
      </w:r>
      <w:hyperlink r:id="rId46" w:history="1">
        <w:r w:rsidRPr="003D4835">
          <w:rPr>
            <w:rFonts w:ascii="游ゴシック" w:eastAsia="游ゴシック" w:hAnsi="游ゴシック" w:cs="ＭＳ Ｐゴシック" w:hint="eastAsia"/>
            <w:color w:val="0563C1"/>
            <w:kern w:val="0"/>
            <w:sz w:val="22"/>
            <w:u w:val="single"/>
          </w:rPr>
          <w:t>https://www.pref.osaka.lg.jp/ryutai/osaka_mon/oosakamonotoriyose.html</w:t>
        </w:r>
      </w:hyperlink>
    </w:p>
    <w:p w:rsidR="00312002" w:rsidRPr="003D4835" w:rsidRDefault="00312002" w:rsidP="00E22715">
      <w:pPr>
        <w:pStyle w:val="a8"/>
        <w:spacing w:line="460" w:lineRule="exact"/>
        <w:rPr>
          <w:sz w:val="21"/>
          <w:szCs w:val="21"/>
        </w:rPr>
      </w:pPr>
    </w:p>
    <w:p w:rsidR="00E22715" w:rsidRPr="00332C6E" w:rsidRDefault="00E22715" w:rsidP="00E22715">
      <w:pPr>
        <w:pStyle w:val="a8"/>
        <w:spacing w:line="460" w:lineRule="exact"/>
        <w:rPr>
          <w:b/>
          <w:sz w:val="21"/>
          <w:szCs w:val="21"/>
        </w:rPr>
      </w:pPr>
      <w:r w:rsidRPr="00332C6E">
        <w:rPr>
          <w:rFonts w:hint="eastAsia"/>
          <w:b/>
          <w:sz w:val="21"/>
          <w:szCs w:val="21"/>
        </w:rPr>
        <w:t>【発行元】</w:t>
      </w:r>
    </w:p>
    <w:p w:rsidR="00E22715" w:rsidRPr="00E22715" w:rsidRDefault="00E22715" w:rsidP="00E22715">
      <w:pPr>
        <w:pStyle w:val="a8"/>
        <w:spacing w:line="460" w:lineRule="exact"/>
        <w:rPr>
          <w:sz w:val="21"/>
          <w:szCs w:val="21"/>
        </w:rPr>
      </w:pPr>
      <w:r w:rsidRPr="00E22715">
        <w:rPr>
          <w:rFonts w:hint="eastAsia"/>
          <w:sz w:val="21"/>
          <w:szCs w:val="21"/>
        </w:rPr>
        <w:t>大阪府東京事務所</w:t>
      </w:r>
    </w:p>
    <w:p w:rsidR="00312002" w:rsidRDefault="00AC6E21" w:rsidP="00E22715">
      <w:pPr>
        <w:pStyle w:val="a8"/>
        <w:spacing w:line="460" w:lineRule="exact"/>
        <w:rPr>
          <w:sz w:val="21"/>
          <w:szCs w:val="21"/>
        </w:rPr>
      </w:pPr>
      <w:hyperlink r:id="rId47" w:history="1">
        <w:r w:rsidR="00312002" w:rsidRPr="00E84D85">
          <w:rPr>
            <w:rStyle w:val="a7"/>
            <w:sz w:val="21"/>
            <w:szCs w:val="21"/>
          </w:rPr>
          <w:t>tokyojimusho@sbox.pref.osaka.lg.jp</w:t>
        </w:r>
      </w:hyperlink>
    </w:p>
    <w:p w:rsidR="00E22715" w:rsidRPr="00E22715" w:rsidRDefault="00E22715" w:rsidP="00E22715">
      <w:pPr>
        <w:pStyle w:val="a8"/>
        <w:spacing w:line="460" w:lineRule="exact"/>
        <w:rPr>
          <w:sz w:val="21"/>
          <w:szCs w:val="21"/>
        </w:rPr>
      </w:pPr>
      <w:r w:rsidRPr="00E22715">
        <w:rPr>
          <w:rFonts w:hint="eastAsia"/>
          <w:sz w:val="21"/>
          <w:szCs w:val="21"/>
        </w:rPr>
        <w:t xml:space="preserve">　〒</w:t>
      </w:r>
      <w:r w:rsidRPr="00E22715">
        <w:rPr>
          <w:sz w:val="21"/>
          <w:szCs w:val="21"/>
        </w:rPr>
        <w:t>102-0093</w:t>
      </w:r>
    </w:p>
    <w:p w:rsidR="00E22715" w:rsidRPr="00E22715" w:rsidRDefault="00E22715" w:rsidP="00E22715">
      <w:pPr>
        <w:pStyle w:val="a8"/>
        <w:spacing w:line="460" w:lineRule="exact"/>
        <w:rPr>
          <w:sz w:val="21"/>
          <w:szCs w:val="21"/>
        </w:rPr>
      </w:pPr>
      <w:r w:rsidRPr="00E22715">
        <w:rPr>
          <w:rFonts w:hint="eastAsia"/>
          <w:sz w:val="21"/>
          <w:szCs w:val="21"/>
        </w:rPr>
        <w:t xml:space="preserve">　東京都千代田区平河町</w:t>
      </w:r>
      <w:r w:rsidRPr="00E22715">
        <w:rPr>
          <w:sz w:val="21"/>
          <w:szCs w:val="21"/>
        </w:rPr>
        <w:t>2丁目6-3　都道府県会館７F</w:t>
      </w:r>
    </w:p>
    <w:p w:rsidR="00E22715" w:rsidRPr="00E22715" w:rsidRDefault="00E22715" w:rsidP="009711B5">
      <w:pPr>
        <w:pStyle w:val="a8"/>
        <w:spacing w:line="460" w:lineRule="exact"/>
        <w:rPr>
          <w:sz w:val="21"/>
          <w:szCs w:val="21"/>
        </w:rPr>
      </w:pPr>
      <w:r w:rsidRPr="00E22715">
        <w:rPr>
          <w:rFonts w:hint="eastAsia"/>
          <w:sz w:val="21"/>
          <w:szCs w:val="21"/>
        </w:rPr>
        <w:t xml:space="preserve">　</w:t>
      </w:r>
      <w:r w:rsidRPr="00E22715">
        <w:rPr>
          <w:sz w:val="21"/>
          <w:szCs w:val="21"/>
        </w:rPr>
        <w:t>TEL：03-5212-9118　　FAX：03-5212-9119</w:t>
      </w:r>
    </w:p>
    <w:sectPr w:rsidR="00E22715" w:rsidRPr="00E22715" w:rsidSect="00333B18">
      <w:headerReference w:type="default" r:id="rId48"/>
      <w:pgSz w:w="11906" w:h="16838"/>
      <w:pgMar w:top="2127" w:right="1701" w:bottom="1276"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E21" w:rsidRDefault="00AC6E21" w:rsidP="004907D7">
      <w:r>
        <w:separator/>
      </w:r>
    </w:p>
  </w:endnote>
  <w:endnote w:type="continuationSeparator" w:id="0">
    <w:p w:rsidR="00AC6E21" w:rsidRDefault="00AC6E21" w:rsidP="00490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E21" w:rsidRDefault="00AC6E21" w:rsidP="004907D7">
      <w:r>
        <w:separator/>
      </w:r>
    </w:p>
  </w:footnote>
  <w:footnote w:type="continuationSeparator" w:id="0">
    <w:p w:rsidR="00AC6E21" w:rsidRDefault="00AC6E21" w:rsidP="00490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3AB" w:rsidRDefault="009753AB" w:rsidP="009753AB">
    <w:pPr>
      <w:pStyle w:val="a3"/>
      <w:ind w:right="210"/>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7D7"/>
    <w:rsid w:val="00001B30"/>
    <w:rsid w:val="0006632F"/>
    <w:rsid w:val="000824D7"/>
    <w:rsid w:val="000A168E"/>
    <w:rsid w:val="000C6093"/>
    <w:rsid w:val="00136D94"/>
    <w:rsid w:val="00144276"/>
    <w:rsid w:val="00151BA3"/>
    <w:rsid w:val="00160C16"/>
    <w:rsid w:val="00175A60"/>
    <w:rsid w:val="001B7134"/>
    <w:rsid w:val="001C2610"/>
    <w:rsid w:val="002761C0"/>
    <w:rsid w:val="00287326"/>
    <w:rsid w:val="00291D47"/>
    <w:rsid w:val="002A6502"/>
    <w:rsid w:val="002D105F"/>
    <w:rsid w:val="002F4800"/>
    <w:rsid w:val="00312002"/>
    <w:rsid w:val="00321C71"/>
    <w:rsid w:val="00332C6E"/>
    <w:rsid w:val="00333B18"/>
    <w:rsid w:val="003440B5"/>
    <w:rsid w:val="00356568"/>
    <w:rsid w:val="00370E8C"/>
    <w:rsid w:val="00377C63"/>
    <w:rsid w:val="003D4835"/>
    <w:rsid w:val="004232D0"/>
    <w:rsid w:val="0043296C"/>
    <w:rsid w:val="004907D7"/>
    <w:rsid w:val="0049477C"/>
    <w:rsid w:val="004B14FF"/>
    <w:rsid w:val="00516146"/>
    <w:rsid w:val="00542C88"/>
    <w:rsid w:val="00543BA0"/>
    <w:rsid w:val="00563713"/>
    <w:rsid w:val="00582EDE"/>
    <w:rsid w:val="005842F7"/>
    <w:rsid w:val="00593952"/>
    <w:rsid w:val="005C3ABE"/>
    <w:rsid w:val="005C614F"/>
    <w:rsid w:val="005D3D45"/>
    <w:rsid w:val="006067A0"/>
    <w:rsid w:val="006203FB"/>
    <w:rsid w:val="00626C9C"/>
    <w:rsid w:val="0065128E"/>
    <w:rsid w:val="006602C4"/>
    <w:rsid w:val="006B33EE"/>
    <w:rsid w:val="006D5AFA"/>
    <w:rsid w:val="007358F9"/>
    <w:rsid w:val="0077610D"/>
    <w:rsid w:val="00783EE3"/>
    <w:rsid w:val="00790583"/>
    <w:rsid w:val="0079468C"/>
    <w:rsid w:val="007A6EA8"/>
    <w:rsid w:val="007C698D"/>
    <w:rsid w:val="007D6CFE"/>
    <w:rsid w:val="007E196B"/>
    <w:rsid w:val="00842253"/>
    <w:rsid w:val="00843A63"/>
    <w:rsid w:val="008B3D8D"/>
    <w:rsid w:val="008D3DDD"/>
    <w:rsid w:val="009211FE"/>
    <w:rsid w:val="009309CA"/>
    <w:rsid w:val="009367BC"/>
    <w:rsid w:val="00953DC8"/>
    <w:rsid w:val="009711B5"/>
    <w:rsid w:val="009753AB"/>
    <w:rsid w:val="00982CDE"/>
    <w:rsid w:val="00982F5D"/>
    <w:rsid w:val="009916AB"/>
    <w:rsid w:val="00A0506D"/>
    <w:rsid w:val="00A936D8"/>
    <w:rsid w:val="00AB6F12"/>
    <w:rsid w:val="00AC6E21"/>
    <w:rsid w:val="00AD1593"/>
    <w:rsid w:val="00AF7748"/>
    <w:rsid w:val="00B04B5C"/>
    <w:rsid w:val="00B16FED"/>
    <w:rsid w:val="00B37FFA"/>
    <w:rsid w:val="00B44E6E"/>
    <w:rsid w:val="00B51381"/>
    <w:rsid w:val="00B92AC6"/>
    <w:rsid w:val="00BB2002"/>
    <w:rsid w:val="00BF29E0"/>
    <w:rsid w:val="00C04954"/>
    <w:rsid w:val="00C051F0"/>
    <w:rsid w:val="00C15BB9"/>
    <w:rsid w:val="00C35E43"/>
    <w:rsid w:val="00C44DEF"/>
    <w:rsid w:val="00CD11B7"/>
    <w:rsid w:val="00CD1DFC"/>
    <w:rsid w:val="00D2649D"/>
    <w:rsid w:val="00DD6FDB"/>
    <w:rsid w:val="00DE1F7B"/>
    <w:rsid w:val="00DE1FEE"/>
    <w:rsid w:val="00DF1AA7"/>
    <w:rsid w:val="00DF4E0A"/>
    <w:rsid w:val="00E22715"/>
    <w:rsid w:val="00E36454"/>
    <w:rsid w:val="00E610F7"/>
    <w:rsid w:val="00E732DF"/>
    <w:rsid w:val="00E947EE"/>
    <w:rsid w:val="00EB3809"/>
    <w:rsid w:val="00ED518A"/>
    <w:rsid w:val="00EE280A"/>
    <w:rsid w:val="00EE338F"/>
    <w:rsid w:val="00F305E3"/>
    <w:rsid w:val="00F55CE2"/>
    <w:rsid w:val="00F61489"/>
    <w:rsid w:val="00F91512"/>
    <w:rsid w:val="00F91E68"/>
    <w:rsid w:val="00FD65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166252E"/>
  <w15:chartTrackingRefBased/>
  <w15:docId w15:val="{F4A309EB-7E29-4739-A641-9A18F41C4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07D7"/>
    <w:pPr>
      <w:tabs>
        <w:tab w:val="center" w:pos="4252"/>
        <w:tab w:val="right" w:pos="8504"/>
      </w:tabs>
      <w:snapToGrid w:val="0"/>
    </w:pPr>
  </w:style>
  <w:style w:type="character" w:customStyle="1" w:styleId="a4">
    <w:name w:val="ヘッダー (文字)"/>
    <w:basedOn w:val="a0"/>
    <w:link w:val="a3"/>
    <w:uiPriority w:val="99"/>
    <w:rsid w:val="004907D7"/>
  </w:style>
  <w:style w:type="paragraph" w:styleId="a5">
    <w:name w:val="footer"/>
    <w:basedOn w:val="a"/>
    <w:link w:val="a6"/>
    <w:uiPriority w:val="99"/>
    <w:unhideWhenUsed/>
    <w:rsid w:val="004907D7"/>
    <w:pPr>
      <w:tabs>
        <w:tab w:val="center" w:pos="4252"/>
        <w:tab w:val="right" w:pos="8504"/>
      </w:tabs>
      <w:snapToGrid w:val="0"/>
    </w:pPr>
  </w:style>
  <w:style w:type="character" w:customStyle="1" w:styleId="a6">
    <w:name w:val="フッター (文字)"/>
    <w:basedOn w:val="a0"/>
    <w:link w:val="a5"/>
    <w:uiPriority w:val="99"/>
    <w:rsid w:val="004907D7"/>
  </w:style>
  <w:style w:type="character" w:styleId="a7">
    <w:name w:val="Hyperlink"/>
    <w:basedOn w:val="a0"/>
    <w:uiPriority w:val="99"/>
    <w:unhideWhenUsed/>
    <w:rsid w:val="004907D7"/>
    <w:rPr>
      <w:color w:val="0563C1"/>
      <w:u w:val="single"/>
    </w:rPr>
  </w:style>
  <w:style w:type="paragraph" w:styleId="a8">
    <w:name w:val="Plain Text"/>
    <w:basedOn w:val="a"/>
    <w:link w:val="a9"/>
    <w:uiPriority w:val="99"/>
    <w:unhideWhenUsed/>
    <w:rsid w:val="004907D7"/>
    <w:pPr>
      <w:widowControl/>
      <w:jc w:val="left"/>
    </w:pPr>
    <w:rPr>
      <w:rFonts w:ascii="游ゴシック" w:eastAsia="游ゴシック" w:hAnsi="游ゴシック" w:cs="ＭＳ Ｐゴシック"/>
      <w:kern w:val="0"/>
      <w:sz w:val="22"/>
    </w:rPr>
  </w:style>
  <w:style w:type="character" w:customStyle="1" w:styleId="a9">
    <w:name w:val="書式なし (文字)"/>
    <w:basedOn w:val="a0"/>
    <w:link w:val="a8"/>
    <w:uiPriority w:val="99"/>
    <w:rsid w:val="004907D7"/>
    <w:rPr>
      <w:rFonts w:ascii="游ゴシック" w:eastAsia="游ゴシック" w:hAnsi="游ゴシック" w:cs="ＭＳ Ｐゴシック"/>
      <w:kern w:val="0"/>
      <w:sz w:val="22"/>
    </w:rPr>
  </w:style>
  <w:style w:type="character" w:styleId="aa">
    <w:name w:val="FollowedHyperlink"/>
    <w:basedOn w:val="a0"/>
    <w:uiPriority w:val="99"/>
    <w:semiHidden/>
    <w:unhideWhenUsed/>
    <w:rsid w:val="009916AB"/>
    <w:rPr>
      <w:color w:val="954F72" w:themeColor="followedHyperlink"/>
      <w:u w:val="single"/>
    </w:rPr>
  </w:style>
  <w:style w:type="paragraph" w:styleId="ab">
    <w:name w:val="Balloon Text"/>
    <w:basedOn w:val="a"/>
    <w:link w:val="ac"/>
    <w:uiPriority w:val="99"/>
    <w:semiHidden/>
    <w:unhideWhenUsed/>
    <w:rsid w:val="00E947E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947E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191152">
      <w:bodyDiv w:val="1"/>
      <w:marLeft w:val="0"/>
      <w:marRight w:val="0"/>
      <w:marTop w:val="0"/>
      <w:marBottom w:val="0"/>
      <w:divBdr>
        <w:top w:val="none" w:sz="0" w:space="0" w:color="auto"/>
        <w:left w:val="none" w:sz="0" w:space="0" w:color="auto"/>
        <w:bottom w:val="none" w:sz="0" w:space="0" w:color="auto"/>
        <w:right w:val="none" w:sz="0" w:space="0" w:color="auto"/>
      </w:divBdr>
    </w:div>
    <w:div w:id="558126898">
      <w:bodyDiv w:val="1"/>
      <w:marLeft w:val="0"/>
      <w:marRight w:val="0"/>
      <w:marTop w:val="0"/>
      <w:marBottom w:val="0"/>
      <w:divBdr>
        <w:top w:val="none" w:sz="0" w:space="0" w:color="auto"/>
        <w:left w:val="none" w:sz="0" w:space="0" w:color="auto"/>
        <w:bottom w:val="none" w:sz="0" w:space="0" w:color="auto"/>
        <w:right w:val="none" w:sz="0" w:space="0" w:color="auto"/>
      </w:divBdr>
    </w:div>
    <w:div w:id="627514529">
      <w:bodyDiv w:val="1"/>
      <w:marLeft w:val="0"/>
      <w:marRight w:val="0"/>
      <w:marTop w:val="0"/>
      <w:marBottom w:val="0"/>
      <w:divBdr>
        <w:top w:val="none" w:sz="0" w:space="0" w:color="auto"/>
        <w:left w:val="none" w:sz="0" w:space="0" w:color="auto"/>
        <w:bottom w:val="none" w:sz="0" w:space="0" w:color="auto"/>
        <w:right w:val="none" w:sz="0" w:space="0" w:color="auto"/>
      </w:divBdr>
    </w:div>
    <w:div w:id="869730470">
      <w:bodyDiv w:val="1"/>
      <w:marLeft w:val="0"/>
      <w:marRight w:val="0"/>
      <w:marTop w:val="0"/>
      <w:marBottom w:val="0"/>
      <w:divBdr>
        <w:top w:val="none" w:sz="0" w:space="0" w:color="auto"/>
        <w:left w:val="none" w:sz="0" w:space="0" w:color="auto"/>
        <w:bottom w:val="none" w:sz="0" w:space="0" w:color="auto"/>
        <w:right w:val="none" w:sz="0" w:space="0" w:color="auto"/>
      </w:divBdr>
    </w:div>
    <w:div w:id="939526105">
      <w:bodyDiv w:val="1"/>
      <w:marLeft w:val="0"/>
      <w:marRight w:val="0"/>
      <w:marTop w:val="0"/>
      <w:marBottom w:val="0"/>
      <w:divBdr>
        <w:top w:val="none" w:sz="0" w:space="0" w:color="auto"/>
        <w:left w:val="none" w:sz="0" w:space="0" w:color="auto"/>
        <w:bottom w:val="none" w:sz="0" w:space="0" w:color="auto"/>
        <w:right w:val="none" w:sz="0" w:space="0" w:color="auto"/>
      </w:divBdr>
    </w:div>
    <w:div w:id="1180657369">
      <w:bodyDiv w:val="1"/>
      <w:marLeft w:val="0"/>
      <w:marRight w:val="0"/>
      <w:marTop w:val="0"/>
      <w:marBottom w:val="0"/>
      <w:divBdr>
        <w:top w:val="none" w:sz="0" w:space="0" w:color="auto"/>
        <w:left w:val="none" w:sz="0" w:space="0" w:color="auto"/>
        <w:bottom w:val="none" w:sz="0" w:space="0" w:color="auto"/>
        <w:right w:val="none" w:sz="0" w:space="0" w:color="auto"/>
      </w:divBdr>
    </w:div>
    <w:div w:id="1297106412">
      <w:bodyDiv w:val="1"/>
      <w:marLeft w:val="0"/>
      <w:marRight w:val="0"/>
      <w:marTop w:val="0"/>
      <w:marBottom w:val="0"/>
      <w:divBdr>
        <w:top w:val="none" w:sz="0" w:space="0" w:color="auto"/>
        <w:left w:val="none" w:sz="0" w:space="0" w:color="auto"/>
        <w:bottom w:val="none" w:sz="0" w:space="0" w:color="auto"/>
        <w:right w:val="none" w:sz="0" w:space="0" w:color="auto"/>
      </w:divBdr>
    </w:div>
    <w:div w:id="1354257988">
      <w:bodyDiv w:val="1"/>
      <w:marLeft w:val="0"/>
      <w:marRight w:val="0"/>
      <w:marTop w:val="0"/>
      <w:marBottom w:val="0"/>
      <w:divBdr>
        <w:top w:val="none" w:sz="0" w:space="0" w:color="auto"/>
        <w:left w:val="none" w:sz="0" w:space="0" w:color="auto"/>
        <w:bottom w:val="none" w:sz="0" w:space="0" w:color="auto"/>
        <w:right w:val="none" w:sz="0" w:space="0" w:color="auto"/>
      </w:divBdr>
    </w:div>
    <w:div w:id="1436099879">
      <w:bodyDiv w:val="1"/>
      <w:marLeft w:val="0"/>
      <w:marRight w:val="0"/>
      <w:marTop w:val="0"/>
      <w:marBottom w:val="0"/>
      <w:divBdr>
        <w:top w:val="none" w:sz="0" w:space="0" w:color="auto"/>
        <w:left w:val="none" w:sz="0" w:space="0" w:color="auto"/>
        <w:bottom w:val="none" w:sz="0" w:space="0" w:color="auto"/>
        <w:right w:val="none" w:sz="0" w:space="0" w:color="auto"/>
      </w:divBdr>
    </w:div>
    <w:div w:id="1523976208">
      <w:bodyDiv w:val="1"/>
      <w:marLeft w:val="0"/>
      <w:marRight w:val="0"/>
      <w:marTop w:val="0"/>
      <w:marBottom w:val="0"/>
      <w:divBdr>
        <w:top w:val="none" w:sz="0" w:space="0" w:color="auto"/>
        <w:left w:val="none" w:sz="0" w:space="0" w:color="auto"/>
        <w:bottom w:val="none" w:sz="0" w:space="0" w:color="auto"/>
        <w:right w:val="none" w:sz="0" w:space="0" w:color="auto"/>
      </w:divBdr>
    </w:div>
    <w:div w:id="1834372833">
      <w:bodyDiv w:val="1"/>
      <w:marLeft w:val="0"/>
      <w:marRight w:val="0"/>
      <w:marTop w:val="0"/>
      <w:marBottom w:val="0"/>
      <w:divBdr>
        <w:top w:val="none" w:sz="0" w:space="0" w:color="auto"/>
        <w:left w:val="none" w:sz="0" w:space="0" w:color="auto"/>
        <w:bottom w:val="none" w:sz="0" w:space="0" w:color="auto"/>
        <w:right w:val="none" w:sz="0" w:space="0" w:color="auto"/>
      </w:divBdr>
    </w:div>
    <w:div w:id="1917281539">
      <w:bodyDiv w:val="1"/>
      <w:marLeft w:val="0"/>
      <w:marRight w:val="0"/>
      <w:marTop w:val="0"/>
      <w:marBottom w:val="0"/>
      <w:divBdr>
        <w:top w:val="none" w:sz="0" w:space="0" w:color="auto"/>
        <w:left w:val="none" w:sz="0" w:space="0" w:color="auto"/>
        <w:bottom w:val="none" w:sz="0" w:space="0" w:color="auto"/>
        <w:right w:val="none" w:sz="0" w:space="0" w:color="auto"/>
      </w:divBdr>
    </w:div>
    <w:div w:id="213601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hyperlink" Target="https://www.instagram.com/romanticnouen/" TargetMode="External"/><Relationship Id="rId26" Type="http://schemas.openxmlformats.org/officeDocument/2006/relationships/hyperlink" Target="https://www.pref.osaka.lg.jp/minamikawachinm/m_index/k_fruitsroad.html" TargetMode="External"/><Relationship Id="rId39" Type="http://schemas.openxmlformats.org/officeDocument/2006/relationships/image" Target="media/image50.jpeg"/><Relationship Id="rId21" Type="http://schemas.openxmlformats.org/officeDocument/2006/relationships/hyperlink" Target="https://www.instagram.com/osakamoninnovation/" TargetMode="External"/><Relationship Id="rId34" Type="http://schemas.openxmlformats.org/officeDocument/2006/relationships/image" Target="cid:image008.jpg@01D96BA0.5CA61D30" TargetMode="External"/><Relationship Id="rId42" Type="http://schemas.openxmlformats.org/officeDocument/2006/relationships/image" Target="cid:image013.jpg@01D96BA0.5CA61D30" TargetMode="External"/><Relationship Id="rId47" Type="http://schemas.openxmlformats.org/officeDocument/2006/relationships/hyperlink" Target="mailto:tokyojimusho@sbox.pref.osaka.lg.jp" TargetMode="Externa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osaka-midori.jp/mori/event.html" TargetMode="External"/><Relationship Id="rId29" Type="http://schemas.openxmlformats.org/officeDocument/2006/relationships/image" Target="media/image4.jpeg"/><Relationship Id="rId11" Type="http://schemas.openxmlformats.org/officeDocument/2006/relationships/image" Target="media/image2.jpeg"/><Relationship Id="rId24" Type="http://schemas.openxmlformats.org/officeDocument/2006/relationships/hyperlink" Target="https://fruitkitchen.theshop.jp/items/69957638" TargetMode="External"/><Relationship Id="rId32" Type="http://schemas.openxmlformats.org/officeDocument/2006/relationships/image" Target="cid:image007.jpg@01D96BA0.5CA61D30" TargetMode="External"/><Relationship Id="rId37" Type="http://schemas.openxmlformats.org/officeDocument/2006/relationships/image" Target="media/image6.jpeg"/><Relationship Id="rId40" Type="http://schemas.openxmlformats.org/officeDocument/2006/relationships/image" Target="cid:image011.jpg@01D96BA0.5CA61D30" TargetMode="External"/><Relationship Id="rId45" Type="http://schemas.openxmlformats.org/officeDocument/2006/relationships/hyperlink" Target="https://www.instagram.com/diamondo_trail/" TargetMode="External"/><Relationship Id="rId5" Type="http://schemas.openxmlformats.org/officeDocument/2006/relationships/footnotes" Target="footnotes.xml"/><Relationship Id="rId15" Type="http://schemas.openxmlformats.org/officeDocument/2006/relationships/image" Target="cid:image006.jpg@01D96BA0.5CA61D30" TargetMode="External"/><Relationship Id="rId23" Type="http://schemas.openxmlformats.org/officeDocument/2006/relationships/hyperlink" Target="https://www.instagram.com/minamikawachi_fk/" TargetMode="External"/><Relationship Id="rId28" Type="http://schemas.openxmlformats.org/officeDocument/2006/relationships/image" Target="cid:image007.jpg@01D96BA0.5CA61D30" TargetMode="External"/><Relationship Id="rId36" Type="http://schemas.openxmlformats.org/officeDocument/2006/relationships/image" Target="cid:image011.jpg@01D96BA0.5CA61D30" TargetMode="External"/><Relationship Id="rId49" Type="http://schemas.openxmlformats.org/officeDocument/2006/relationships/fontTable" Target="fontTable.xml"/><Relationship Id="rId10" Type="http://schemas.openxmlformats.org/officeDocument/2006/relationships/hyperlink" Target="https://www.instagram.com/osk_minamikawachi_nm/" TargetMode="External"/><Relationship Id="rId19" Type="http://schemas.openxmlformats.org/officeDocument/2006/relationships/hyperlink" Target="https://www.instagram.com/blueberry_maruicompany/" TargetMode="External"/><Relationship Id="rId31" Type="http://schemas.openxmlformats.org/officeDocument/2006/relationships/image" Target="media/image30.jpeg"/><Relationship Id="rId44" Type="http://schemas.openxmlformats.org/officeDocument/2006/relationships/hyperlink" Target="https://www.facebook.com/%E3%83%80%E3%82%A4%E3%83%A4%E3%83%A2%E3%83%B3%E3%83%89%E3%83%88%E3%83%AC%E3%83%BC%E3%83%AB-1554510541238624" TargetMode="External"/><Relationship Id="rId4" Type="http://schemas.openxmlformats.org/officeDocument/2006/relationships/webSettings" Target="webSettings.xml"/><Relationship Id="rId9" Type="http://schemas.openxmlformats.org/officeDocument/2006/relationships/hyperlink" Target="https://www.pref.osaka.lg.jp/ryutai/osaka_mon/osaka_ichigo.html" TargetMode="External"/><Relationship Id="rId14" Type="http://schemas.openxmlformats.org/officeDocument/2006/relationships/image" Target="media/image20.jpeg"/><Relationship Id="rId22" Type="http://schemas.openxmlformats.org/officeDocument/2006/relationships/hyperlink" Target="https://osakamon-innovation.com/" TargetMode="External"/><Relationship Id="rId27" Type="http://schemas.openxmlformats.org/officeDocument/2006/relationships/image" Target="media/image3.jpeg"/><Relationship Id="rId30" Type="http://schemas.openxmlformats.org/officeDocument/2006/relationships/image" Target="cid:image008.jpg@01D96BA0.5CA61D30" TargetMode="External"/><Relationship Id="rId35" Type="http://schemas.openxmlformats.org/officeDocument/2006/relationships/image" Target="media/image5.jpeg"/><Relationship Id="rId43" Type="http://schemas.openxmlformats.org/officeDocument/2006/relationships/hyperlink" Target="https://www.pref.osaka.lg.jp/minamikawachinm/m_index/r_daitore.html" TargetMode="External"/><Relationship Id="rId48" Type="http://schemas.openxmlformats.org/officeDocument/2006/relationships/header" Target="header1.xml"/><Relationship Id="rId8" Type="http://schemas.openxmlformats.org/officeDocument/2006/relationships/hyperlink" Target="https://www.expo2025.or.jp/join2025/" TargetMode="External"/><Relationship Id="rId3" Type="http://schemas.openxmlformats.org/officeDocument/2006/relationships/settings" Target="settings.xml"/><Relationship Id="rId12" Type="http://schemas.openxmlformats.org/officeDocument/2006/relationships/image" Target="cid:image006.jpg@01D96BA0.5CA61D30" TargetMode="External"/><Relationship Id="rId17" Type="http://schemas.openxmlformats.org/officeDocument/2006/relationships/hyperlink" Target="https://www.instagram.com/fujii_nouen" TargetMode="External"/><Relationship Id="rId25" Type="http://schemas.openxmlformats.org/officeDocument/2006/relationships/hyperlink" Target="https://www.instagram.com/osk_minamikawachi_nm/" TargetMode="External"/><Relationship Id="rId33" Type="http://schemas.openxmlformats.org/officeDocument/2006/relationships/image" Target="media/image40.jpeg"/><Relationship Id="rId38" Type="http://schemas.openxmlformats.org/officeDocument/2006/relationships/image" Target="cid:image013.jpg@01D96BA0.5CA61D30" TargetMode="External"/><Relationship Id="rId46" Type="http://schemas.openxmlformats.org/officeDocument/2006/relationships/hyperlink" Target="https://www.pref.osaka.lg.jp/ryutai/osaka_mon/oosakamonotoriyose.html" TargetMode="External"/><Relationship Id="rId20" Type="http://schemas.openxmlformats.org/officeDocument/2006/relationships/hyperlink" Target="https://www.instagram.com/aguriart/" TargetMode="External"/><Relationship Id="rId41"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2290B-3BBC-4283-9A89-3C61EB8E4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673</Words>
  <Characters>3837</Characters>
  <Application>Microsoft Office Word</Application>
  <DocSecurity>0</DocSecurity>
  <Lines>31</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水間　洋太</dc:creator>
  <cp:keywords/>
  <dc:description/>
  <cp:lastModifiedBy>水間　洋太</cp:lastModifiedBy>
  <cp:revision>3</cp:revision>
  <cp:lastPrinted>2023-02-01T04:17:00Z</cp:lastPrinted>
  <dcterms:created xsi:type="dcterms:W3CDTF">2023-06-09T07:41:00Z</dcterms:created>
  <dcterms:modified xsi:type="dcterms:W3CDTF">2023-06-09T07:41:00Z</dcterms:modified>
</cp:coreProperties>
</file>