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C34F" w14:textId="77777777" w:rsidR="001B14BB" w:rsidRDefault="001B14BB" w:rsidP="001B14BB">
      <w:pPr>
        <w:rPr>
          <w:rFonts w:asciiTheme="minorEastAsia" w:hAnsiTheme="minorEastAsia"/>
          <w:szCs w:val="21"/>
        </w:rPr>
      </w:pPr>
      <w:r w:rsidRPr="0040343D">
        <w:rPr>
          <w:rFonts w:asciiTheme="minorEastAsia" w:hAnsiTheme="minorEastAsia" w:hint="eastAsia"/>
          <w:szCs w:val="21"/>
        </w:rPr>
        <w:t>職員の業務負担軽減に関する項目</w:t>
      </w:r>
    </w:p>
    <w:p w14:paraId="2E3F00C0" w14:textId="668BE299" w:rsidR="001B14BB" w:rsidRPr="001B14BB" w:rsidRDefault="001B14BB" w:rsidP="001B14BB">
      <w:pPr>
        <w:ind w:firstLineChars="100" w:firstLine="210"/>
        <w:rPr>
          <w:rFonts w:asciiTheme="minorEastAsia" w:hAnsiTheme="minorEastAsia"/>
          <w:szCs w:val="21"/>
        </w:rPr>
      </w:pPr>
      <w:r w:rsidRPr="001B14BB">
        <w:rPr>
          <w:rFonts w:asciiTheme="minorEastAsia" w:hAnsiTheme="minorEastAsia" w:hint="eastAsia"/>
          <w:szCs w:val="21"/>
        </w:rPr>
        <w:t>府教育庁では、支援学級に在籍する子ども一人ひとりの障がいの状況に応じて、きめ細かな指導・支援がなされるよう、市町村教育委員会と連携し、障がい種別による学級設置をすすめてい</w:t>
      </w:r>
      <w:r>
        <w:rPr>
          <w:rFonts w:asciiTheme="minorEastAsia" w:hAnsiTheme="minorEastAsia" w:hint="eastAsia"/>
          <w:szCs w:val="21"/>
        </w:rPr>
        <w:t>る</w:t>
      </w:r>
      <w:r w:rsidRPr="001B14BB">
        <w:rPr>
          <w:rFonts w:asciiTheme="minorEastAsia" w:hAnsiTheme="minorEastAsia" w:hint="eastAsia"/>
          <w:szCs w:val="21"/>
        </w:rPr>
        <w:t>。</w:t>
      </w:r>
    </w:p>
    <w:p w14:paraId="5B835E65" w14:textId="29B65810" w:rsidR="001B14BB" w:rsidRPr="001B14BB" w:rsidRDefault="001B14BB" w:rsidP="001B14BB">
      <w:pPr>
        <w:rPr>
          <w:rFonts w:asciiTheme="minorEastAsia" w:hAnsiTheme="minorEastAsia"/>
          <w:szCs w:val="21"/>
        </w:rPr>
      </w:pPr>
      <w:r w:rsidRPr="001B14BB">
        <w:rPr>
          <w:rFonts w:asciiTheme="minorEastAsia" w:hAnsiTheme="minorEastAsia" w:hint="eastAsia"/>
          <w:szCs w:val="21"/>
        </w:rPr>
        <w:t xml:space="preserve">　今後とも、市町村教育委員会の設置計画をもとに、各学校における在籍予定の児童生徒の障がいの状況やその学級の状況を聴取した上で、実態に応じた支援学級の設置に努めて</w:t>
      </w:r>
      <w:r>
        <w:rPr>
          <w:rFonts w:asciiTheme="minorEastAsia" w:hAnsiTheme="minorEastAsia" w:hint="eastAsia"/>
          <w:szCs w:val="21"/>
        </w:rPr>
        <w:t>いく</w:t>
      </w:r>
      <w:r w:rsidRPr="001B14BB">
        <w:rPr>
          <w:rFonts w:asciiTheme="minorEastAsia" w:hAnsiTheme="minorEastAsia" w:hint="eastAsia"/>
          <w:szCs w:val="21"/>
        </w:rPr>
        <w:t>。</w:t>
      </w:r>
    </w:p>
    <w:p w14:paraId="184F1E44" w14:textId="10FFA583" w:rsidR="001B14BB" w:rsidRDefault="001B14BB" w:rsidP="00181DC7">
      <w:pPr>
        <w:rPr>
          <w:rFonts w:asciiTheme="minorEastAsia" w:hAnsiTheme="minorEastAsia"/>
          <w:szCs w:val="21"/>
        </w:rPr>
      </w:pPr>
    </w:p>
    <w:p w14:paraId="71E1D843" w14:textId="77777777" w:rsidR="001B14BB" w:rsidRDefault="001B14BB" w:rsidP="001B14BB">
      <w:pPr>
        <w:rPr>
          <w:rFonts w:asciiTheme="minorEastAsia" w:hAnsiTheme="minorEastAsia"/>
          <w:szCs w:val="21"/>
        </w:rPr>
      </w:pPr>
      <w:r w:rsidRPr="0040343D">
        <w:rPr>
          <w:rFonts w:asciiTheme="minorEastAsia" w:hAnsiTheme="minorEastAsia" w:hint="eastAsia"/>
          <w:szCs w:val="21"/>
        </w:rPr>
        <w:t>職員の業務負担軽減に関する項目</w:t>
      </w:r>
    </w:p>
    <w:p w14:paraId="682D1443" w14:textId="77777777" w:rsidR="000B3F22" w:rsidRPr="001B14BB" w:rsidRDefault="000B3F22" w:rsidP="000B3F22">
      <w:pPr>
        <w:ind w:firstLineChars="100" w:firstLine="210"/>
        <w:rPr>
          <w:rFonts w:asciiTheme="minorEastAsia" w:hAnsiTheme="minorEastAsia"/>
          <w:szCs w:val="21"/>
        </w:rPr>
      </w:pPr>
      <w:r w:rsidRPr="001B14BB">
        <w:rPr>
          <w:rFonts w:asciiTheme="minorEastAsia" w:hAnsiTheme="minorEastAsia" w:hint="eastAsia"/>
          <w:szCs w:val="21"/>
        </w:rPr>
        <w:t>教職員定数については、学校教育の充実・発展と、教育課題に的確に対応するため、国の措置する定数を最大限に確保し、各学校の課題の状況とその取り組みに応じて、重点的な教職員の配置を行っているところ。</w:t>
      </w:r>
    </w:p>
    <w:p w14:paraId="3A7D3EE0" w14:textId="246F415B" w:rsidR="001B14BB" w:rsidRDefault="000B3F22" w:rsidP="000B3F22">
      <w:pPr>
        <w:ind w:firstLineChars="100" w:firstLine="210"/>
        <w:rPr>
          <w:rFonts w:asciiTheme="minorEastAsia" w:hAnsiTheme="minorEastAsia"/>
          <w:szCs w:val="21"/>
        </w:rPr>
      </w:pPr>
      <w:r w:rsidRPr="001B14BB">
        <w:rPr>
          <w:rFonts w:asciiTheme="minorEastAsia" w:hAnsiTheme="minorEastAsia" w:hint="eastAsia"/>
          <w:szCs w:val="21"/>
        </w:rPr>
        <w:t xml:space="preserve">　今後とも、教職員定数の確保に努めるとともに、適正な定数管理に努め、適正な勤務労働条件の確保に向けて取り組んで</w:t>
      </w:r>
      <w:r>
        <w:rPr>
          <w:rFonts w:asciiTheme="minorEastAsia" w:hAnsiTheme="minorEastAsia" w:hint="eastAsia"/>
          <w:szCs w:val="21"/>
        </w:rPr>
        <w:t>いく</w:t>
      </w:r>
      <w:r w:rsidRPr="001B14BB">
        <w:rPr>
          <w:rFonts w:asciiTheme="minorEastAsia" w:hAnsiTheme="minorEastAsia" w:hint="eastAsia"/>
          <w:szCs w:val="21"/>
        </w:rPr>
        <w:t>。</w:t>
      </w:r>
    </w:p>
    <w:p w14:paraId="2E1D7607" w14:textId="5B2B12EE" w:rsidR="001B14BB" w:rsidRDefault="001B14BB" w:rsidP="00181DC7">
      <w:pPr>
        <w:rPr>
          <w:rFonts w:asciiTheme="minorEastAsia" w:hAnsiTheme="minorEastAsia"/>
          <w:szCs w:val="21"/>
        </w:rPr>
      </w:pPr>
    </w:p>
    <w:p w14:paraId="0C4E0B3C" w14:textId="77777777" w:rsidR="000B3F22" w:rsidRDefault="000B3F22" w:rsidP="000B3F22">
      <w:pPr>
        <w:rPr>
          <w:rFonts w:asciiTheme="minorEastAsia" w:hAnsiTheme="minorEastAsia"/>
          <w:szCs w:val="21"/>
        </w:rPr>
      </w:pPr>
      <w:r w:rsidRPr="0040343D">
        <w:rPr>
          <w:rFonts w:asciiTheme="minorEastAsia" w:hAnsiTheme="minorEastAsia" w:hint="eastAsia"/>
          <w:szCs w:val="21"/>
        </w:rPr>
        <w:t>職員の業務負担軽減に関する項目</w:t>
      </w:r>
    </w:p>
    <w:p w14:paraId="24C407E6" w14:textId="7FD1B67F" w:rsidR="000B3F22" w:rsidRPr="000B3F22" w:rsidRDefault="000B3F22" w:rsidP="000B3F22">
      <w:pPr>
        <w:ind w:firstLineChars="100" w:firstLine="210"/>
        <w:rPr>
          <w:rFonts w:asciiTheme="minorEastAsia" w:hAnsiTheme="minorEastAsia" w:hint="eastAsia"/>
          <w:szCs w:val="21"/>
        </w:rPr>
      </w:pPr>
      <w:r w:rsidRPr="000B3F22">
        <w:rPr>
          <w:rFonts w:asciiTheme="minorEastAsia" w:hAnsiTheme="minorEastAsia" w:hint="eastAsia"/>
          <w:szCs w:val="21"/>
        </w:rPr>
        <w:t>府教育庁としては、個々の障がいの状況や心身の発達等に応じた指導が適切に実施され、すべての子どもの学びが保障されることが重要と考えてい</w:t>
      </w:r>
      <w:r>
        <w:rPr>
          <w:rFonts w:asciiTheme="minorEastAsia" w:hAnsiTheme="minorEastAsia" w:hint="eastAsia"/>
          <w:szCs w:val="21"/>
        </w:rPr>
        <w:t>る</w:t>
      </w:r>
      <w:r w:rsidRPr="000B3F22">
        <w:rPr>
          <w:rFonts w:asciiTheme="minorEastAsia" w:hAnsiTheme="minorEastAsia" w:hint="eastAsia"/>
          <w:szCs w:val="21"/>
        </w:rPr>
        <w:t>。</w:t>
      </w:r>
    </w:p>
    <w:p w14:paraId="1E820A42" w14:textId="1FD0F07F" w:rsidR="000B3F22" w:rsidRPr="000B3F22" w:rsidRDefault="000B3F22" w:rsidP="000B3F22">
      <w:pPr>
        <w:rPr>
          <w:rFonts w:asciiTheme="minorEastAsia" w:hAnsiTheme="minorEastAsia"/>
          <w:szCs w:val="21"/>
        </w:rPr>
      </w:pPr>
      <w:r w:rsidRPr="000B3F22">
        <w:rPr>
          <w:rFonts w:asciiTheme="minorEastAsia" w:hAnsiTheme="minorEastAsia" w:hint="eastAsia"/>
          <w:szCs w:val="21"/>
        </w:rPr>
        <w:t xml:space="preserve">　市町村教育委員会に対して、所管する各学校において支援学級に在籍する児童生徒に必要な「特別の教育課程」が適切に編成・実施されているか、個々の障がいの状況に応じた「自立活動の指導」となっているか等、丁寧に確認し、必要に応じて本人・保護者と合意形成を図りながら、教育課程の内容や学びの場の変更等を検討するよう伝えてい</w:t>
      </w:r>
      <w:r>
        <w:rPr>
          <w:rFonts w:asciiTheme="minorEastAsia" w:hAnsiTheme="minorEastAsia" w:hint="eastAsia"/>
          <w:szCs w:val="21"/>
        </w:rPr>
        <w:t>る</w:t>
      </w:r>
      <w:r w:rsidRPr="000B3F22">
        <w:rPr>
          <w:rFonts w:asciiTheme="minorEastAsia" w:hAnsiTheme="minorEastAsia" w:hint="eastAsia"/>
          <w:szCs w:val="21"/>
        </w:rPr>
        <w:t>。</w:t>
      </w:r>
    </w:p>
    <w:p w14:paraId="38194A3C" w14:textId="2DA6F55B" w:rsidR="000B3F22" w:rsidRDefault="000B3F22" w:rsidP="00181DC7">
      <w:pPr>
        <w:rPr>
          <w:rFonts w:asciiTheme="minorEastAsia" w:hAnsiTheme="minorEastAsia"/>
          <w:szCs w:val="21"/>
        </w:rPr>
      </w:pPr>
    </w:p>
    <w:p w14:paraId="0EF95ECA" w14:textId="77777777" w:rsidR="000B3F22" w:rsidRDefault="000B3F22" w:rsidP="000B3F22">
      <w:pPr>
        <w:rPr>
          <w:rFonts w:asciiTheme="minorEastAsia" w:hAnsiTheme="minorEastAsia"/>
          <w:szCs w:val="21"/>
        </w:rPr>
      </w:pPr>
      <w:r w:rsidRPr="0040343D">
        <w:rPr>
          <w:rFonts w:asciiTheme="minorEastAsia" w:hAnsiTheme="minorEastAsia" w:hint="eastAsia"/>
          <w:szCs w:val="21"/>
        </w:rPr>
        <w:t>職員の業務負担軽減に関する項目</w:t>
      </w:r>
    </w:p>
    <w:p w14:paraId="791F66E4" w14:textId="65D2D352" w:rsidR="000B3F22" w:rsidRPr="000B3F22" w:rsidRDefault="000B3F22" w:rsidP="000B3F22">
      <w:pPr>
        <w:ind w:firstLineChars="100" w:firstLine="210"/>
        <w:rPr>
          <w:rFonts w:asciiTheme="minorEastAsia" w:hAnsiTheme="minorEastAsia"/>
          <w:szCs w:val="21"/>
        </w:rPr>
      </w:pPr>
      <w:r w:rsidRPr="000B3F22">
        <w:rPr>
          <w:rFonts w:asciiTheme="minorEastAsia" w:hAnsiTheme="minorEastAsia" w:hint="eastAsia"/>
          <w:szCs w:val="21"/>
        </w:rPr>
        <w:t>府教育庁では、通常の学級に在籍するＬＤ・ＡＤＨＤ等の支援の必要な児童・生徒への指導、支援の充実を図るため、通級指導担当教員の配置拡充に努めてい</w:t>
      </w:r>
      <w:r>
        <w:rPr>
          <w:rFonts w:asciiTheme="minorEastAsia" w:hAnsiTheme="minorEastAsia" w:hint="eastAsia"/>
          <w:szCs w:val="21"/>
        </w:rPr>
        <w:t>る</w:t>
      </w:r>
      <w:r w:rsidRPr="000B3F22">
        <w:rPr>
          <w:rFonts w:asciiTheme="minorEastAsia" w:hAnsiTheme="minorEastAsia" w:hint="eastAsia"/>
          <w:szCs w:val="21"/>
        </w:rPr>
        <w:t>。今後とも、通級指導担当教員の基礎定数化を確実に実施するよう、国に対して要望して</w:t>
      </w:r>
      <w:r>
        <w:rPr>
          <w:rFonts w:asciiTheme="minorEastAsia" w:hAnsiTheme="minorEastAsia" w:hint="eastAsia"/>
          <w:szCs w:val="21"/>
        </w:rPr>
        <w:t>いく</w:t>
      </w:r>
      <w:r w:rsidRPr="000B3F22">
        <w:rPr>
          <w:rFonts w:asciiTheme="minorEastAsia" w:hAnsiTheme="minorEastAsia" w:hint="eastAsia"/>
          <w:szCs w:val="21"/>
        </w:rPr>
        <w:t>。</w:t>
      </w:r>
    </w:p>
    <w:p w14:paraId="69D5C514" w14:textId="77777777" w:rsidR="000B3F22" w:rsidRPr="000B3F22" w:rsidRDefault="000B3F22" w:rsidP="00181DC7">
      <w:pPr>
        <w:rPr>
          <w:rFonts w:asciiTheme="minorEastAsia" w:hAnsiTheme="minorEastAsia" w:hint="eastAsia"/>
          <w:szCs w:val="21"/>
        </w:rPr>
      </w:pPr>
    </w:p>
    <w:p w14:paraId="6DEC66FF" w14:textId="77777777" w:rsidR="001B14BB" w:rsidRDefault="001B14BB" w:rsidP="001B14BB">
      <w:pPr>
        <w:rPr>
          <w:rFonts w:asciiTheme="minorEastAsia" w:hAnsiTheme="minorEastAsia"/>
          <w:szCs w:val="21"/>
        </w:rPr>
      </w:pPr>
      <w:r w:rsidRPr="0040343D">
        <w:rPr>
          <w:rFonts w:asciiTheme="minorEastAsia" w:hAnsiTheme="minorEastAsia" w:hint="eastAsia"/>
          <w:szCs w:val="21"/>
        </w:rPr>
        <w:t>職員の業務負担軽減に関する項目</w:t>
      </w:r>
    </w:p>
    <w:p w14:paraId="3B55E1E5" w14:textId="0B220255" w:rsidR="001B14BB" w:rsidRPr="001B14BB" w:rsidRDefault="001B14BB" w:rsidP="001B14BB">
      <w:pPr>
        <w:ind w:firstLineChars="100" w:firstLine="210"/>
        <w:rPr>
          <w:rFonts w:asciiTheme="minorEastAsia" w:hAnsiTheme="minorEastAsia"/>
          <w:szCs w:val="21"/>
        </w:rPr>
      </w:pPr>
      <w:r w:rsidRPr="001B14BB">
        <w:rPr>
          <w:rFonts w:asciiTheme="minorEastAsia" w:hAnsiTheme="minorEastAsia" w:hint="eastAsia"/>
          <w:szCs w:val="21"/>
        </w:rPr>
        <w:t>府教育庁としては、障がいのある児童生徒の障がいの重複化、多様化を踏まえ、今後とも市町村教育委員会と連携し、一人ひとりの子どもの障がいの状況に応じた適切な学級設置をすすめるとともに、引</w:t>
      </w:r>
      <w:r>
        <w:rPr>
          <w:rFonts w:asciiTheme="minorEastAsia" w:hAnsiTheme="minorEastAsia" w:hint="eastAsia"/>
          <w:szCs w:val="21"/>
        </w:rPr>
        <w:t>き続き、国に対して支援学級の編制基準の見直しを要望していく</w:t>
      </w:r>
      <w:r w:rsidRPr="001B14BB">
        <w:rPr>
          <w:rFonts w:asciiTheme="minorEastAsia" w:hAnsiTheme="minorEastAsia" w:hint="eastAsia"/>
          <w:szCs w:val="21"/>
        </w:rPr>
        <w:t>。</w:t>
      </w:r>
    </w:p>
    <w:p w14:paraId="03F5AD5F" w14:textId="77777777" w:rsidR="001B14BB" w:rsidRPr="001B14BB" w:rsidRDefault="001B14BB" w:rsidP="00181DC7">
      <w:pPr>
        <w:rPr>
          <w:rFonts w:asciiTheme="minorEastAsia" w:hAnsiTheme="minorEastAsia"/>
          <w:szCs w:val="21"/>
        </w:rPr>
      </w:pPr>
    </w:p>
    <w:p w14:paraId="709A97F1" w14:textId="564BF72A" w:rsidR="0058723B" w:rsidRPr="0040343D" w:rsidRDefault="0058723B" w:rsidP="00181DC7">
      <w:pPr>
        <w:rPr>
          <w:rFonts w:asciiTheme="minorEastAsia" w:hAnsiTheme="minorEastAsia"/>
          <w:szCs w:val="21"/>
        </w:rPr>
      </w:pPr>
      <w:r w:rsidRPr="0040343D">
        <w:rPr>
          <w:rFonts w:asciiTheme="minorEastAsia" w:hAnsiTheme="minorEastAsia" w:hint="eastAsia"/>
          <w:szCs w:val="21"/>
        </w:rPr>
        <w:t>職員の業務負担軽減に関する項目</w:t>
      </w:r>
    </w:p>
    <w:p w14:paraId="5CD2BC3B" w14:textId="651BEECA" w:rsidR="004D3EAA" w:rsidRPr="004D3EAA" w:rsidRDefault="004D3EAA" w:rsidP="004D3EAA">
      <w:pPr>
        <w:ind w:firstLineChars="100" w:firstLine="210"/>
        <w:rPr>
          <w:rFonts w:asciiTheme="minorEastAsia" w:hAnsiTheme="minorEastAsia"/>
          <w:szCs w:val="21"/>
        </w:rPr>
      </w:pPr>
      <w:r w:rsidRPr="004D3EAA">
        <w:rPr>
          <w:rFonts w:asciiTheme="minorEastAsia" w:hAnsiTheme="minorEastAsia" w:hint="eastAsia"/>
          <w:szCs w:val="21"/>
        </w:rPr>
        <w:t>小・中・義務教育学校の支援学級設置につ</w:t>
      </w:r>
      <w:r>
        <w:rPr>
          <w:rFonts w:asciiTheme="minorEastAsia" w:hAnsiTheme="minorEastAsia" w:hint="eastAsia"/>
          <w:szCs w:val="21"/>
        </w:rPr>
        <w:t>い</w:t>
      </w:r>
      <w:r w:rsidRPr="004D3EAA">
        <w:rPr>
          <w:rFonts w:asciiTheme="minorEastAsia" w:hAnsiTheme="minorEastAsia" w:hint="eastAsia"/>
          <w:szCs w:val="21"/>
        </w:rPr>
        <w:t>ては、市町村教育委員会の設置計画をもと</w:t>
      </w:r>
      <w:r w:rsidRPr="004D3EAA">
        <w:rPr>
          <w:rFonts w:asciiTheme="minorEastAsia" w:hAnsiTheme="minorEastAsia" w:hint="eastAsia"/>
          <w:szCs w:val="21"/>
        </w:rPr>
        <w:lastRenderedPageBreak/>
        <w:t>に、各学校における在籍予定の児童生徒の障がいの状況やその学級の状況を聴取した上で、実態に応じた障がい種別による支援学級設置に努めているところ。</w:t>
      </w:r>
    </w:p>
    <w:p w14:paraId="79DD3946" w14:textId="6E1D9CD9" w:rsidR="00E17743" w:rsidRPr="0040343D" w:rsidRDefault="004D3EAA" w:rsidP="004D3EAA">
      <w:pPr>
        <w:ind w:firstLineChars="100" w:firstLine="210"/>
        <w:rPr>
          <w:rFonts w:asciiTheme="minorEastAsia" w:hAnsiTheme="minorEastAsia"/>
          <w:szCs w:val="21"/>
        </w:rPr>
      </w:pPr>
      <w:r w:rsidRPr="004D3EAA">
        <w:rPr>
          <w:rFonts w:asciiTheme="minorEastAsia" w:hAnsiTheme="minorEastAsia" w:hint="eastAsia"/>
          <w:szCs w:val="21"/>
        </w:rPr>
        <w:t>市町村に対しては、多様な学びの場について丁寧に説明するとともに、保護者とも協議した上で、児童生徒の</w:t>
      </w:r>
      <w:r>
        <w:rPr>
          <w:rFonts w:asciiTheme="minorEastAsia" w:hAnsiTheme="minorEastAsia" w:hint="eastAsia"/>
          <w:szCs w:val="21"/>
        </w:rPr>
        <w:t>教育的ニーズに最も適した学びの場を決定するよう指導助言している</w:t>
      </w:r>
      <w:r w:rsidRPr="004D3EAA">
        <w:rPr>
          <w:rFonts w:asciiTheme="minorEastAsia" w:hAnsiTheme="minorEastAsia" w:hint="eastAsia"/>
          <w:szCs w:val="21"/>
        </w:rPr>
        <w:t>。</w:t>
      </w:r>
    </w:p>
    <w:p w14:paraId="36EB2E70" w14:textId="6401ED51" w:rsidR="006C15E4" w:rsidRDefault="006C15E4" w:rsidP="002A7148">
      <w:pPr>
        <w:rPr>
          <w:rFonts w:asciiTheme="minorEastAsia" w:hAnsiTheme="minorEastAsia"/>
          <w:szCs w:val="21"/>
        </w:rPr>
      </w:pPr>
    </w:p>
    <w:p w14:paraId="7F15935E" w14:textId="77777777" w:rsidR="000B3F22" w:rsidRPr="0040343D" w:rsidRDefault="000B3F22" w:rsidP="000B3F22">
      <w:pPr>
        <w:rPr>
          <w:rFonts w:asciiTheme="minorEastAsia" w:hAnsiTheme="minorEastAsia"/>
          <w:szCs w:val="21"/>
        </w:rPr>
      </w:pPr>
      <w:r w:rsidRPr="0040343D">
        <w:rPr>
          <w:rFonts w:asciiTheme="minorEastAsia" w:hAnsiTheme="minorEastAsia" w:hint="eastAsia"/>
          <w:szCs w:val="21"/>
        </w:rPr>
        <w:t>職員の業務負担軽減に関する項目</w:t>
      </w:r>
    </w:p>
    <w:p w14:paraId="1CDF62C7" w14:textId="16D303A4" w:rsidR="000B3F22" w:rsidRPr="000B3F22" w:rsidRDefault="000B3F22" w:rsidP="000B3F22">
      <w:pPr>
        <w:ind w:firstLineChars="100" w:firstLine="210"/>
        <w:rPr>
          <w:rFonts w:asciiTheme="minorEastAsia" w:hAnsiTheme="minorEastAsia" w:hint="eastAsia"/>
          <w:szCs w:val="21"/>
        </w:rPr>
      </w:pPr>
      <w:r w:rsidRPr="000B3F22">
        <w:rPr>
          <w:rFonts w:asciiTheme="minorEastAsia" w:hAnsiTheme="minorEastAsia" w:hint="eastAsia"/>
          <w:szCs w:val="21"/>
        </w:rPr>
        <w:t>府立支援学校においては、「福祉医療関係人材活用事業」により専門家の配置を行っており、学校からの要望に応じて、PT、OT、ST、公認心理師や臨床心理士を配置してい</w:t>
      </w:r>
      <w:r>
        <w:rPr>
          <w:rFonts w:asciiTheme="minorEastAsia" w:hAnsiTheme="minorEastAsia" w:hint="eastAsia"/>
          <w:szCs w:val="21"/>
        </w:rPr>
        <w:t>る</w:t>
      </w:r>
      <w:r w:rsidRPr="000B3F22">
        <w:rPr>
          <w:rFonts w:asciiTheme="minorEastAsia" w:hAnsiTheme="minorEastAsia" w:hint="eastAsia"/>
          <w:szCs w:val="21"/>
        </w:rPr>
        <w:t>。引き続き、事業の効果的な運用等に努めて</w:t>
      </w:r>
      <w:r>
        <w:rPr>
          <w:rFonts w:asciiTheme="minorEastAsia" w:hAnsiTheme="minorEastAsia" w:hint="eastAsia"/>
          <w:szCs w:val="21"/>
        </w:rPr>
        <w:t>いく</w:t>
      </w:r>
      <w:r w:rsidRPr="000B3F22">
        <w:rPr>
          <w:rFonts w:asciiTheme="minorEastAsia" w:hAnsiTheme="minorEastAsia" w:hint="eastAsia"/>
          <w:szCs w:val="21"/>
        </w:rPr>
        <w:t>。</w:t>
      </w:r>
    </w:p>
    <w:p w14:paraId="38FA3848" w14:textId="2AE11C6E" w:rsidR="000B3F22" w:rsidRPr="000B3F22" w:rsidRDefault="000B3F22" w:rsidP="000B3F22">
      <w:pPr>
        <w:rPr>
          <w:rFonts w:asciiTheme="minorEastAsia" w:hAnsiTheme="minorEastAsia"/>
          <w:szCs w:val="21"/>
        </w:rPr>
      </w:pPr>
      <w:r w:rsidRPr="000B3F22">
        <w:rPr>
          <w:rFonts w:asciiTheme="minorEastAsia" w:hAnsiTheme="minorEastAsia" w:hint="eastAsia"/>
          <w:szCs w:val="21"/>
        </w:rPr>
        <w:t xml:space="preserve">　今後とも、子どもたちや保護者の安心につながるよう、学校の声をよく聞き、専門的知見をふまえた指導、支援に努めて</w:t>
      </w:r>
      <w:r>
        <w:rPr>
          <w:rFonts w:asciiTheme="minorEastAsia" w:hAnsiTheme="minorEastAsia" w:hint="eastAsia"/>
          <w:szCs w:val="21"/>
        </w:rPr>
        <w:t>いく</w:t>
      </w:r>
      <w:r w:rsidRPr="000B3F22">
        <w:rPr>
          <w:rFonts w:asciiTheme="minorEastAsia" w:hAnsiTheme="minorEastAsia" w:hint="eastAsia"/>
          <w:szCs w:val="21"/>
        </w:rPr>
        <w:t>。</w:t>
      </w:r>
    </w:p>
    <w:p w14:paraId="363C06A0" w14:textId="190C6CD3" w:rsidR="000B3F22" w:rsidRDefault="000B3F22" w:rsidP="002A7148">
      <w:pPr>
        <w:rPr>
          <w:rFonts w:asciiTheme="minorEastAsia" w:hAnsiTheme="minorEastAsia"/>
          <w:szCs w:val="21"/>
        </w:rPr>
      </w:pPr>
    </w:p>
    <w:p w14:paraId="776149D6" w14:textId="77777777" w:rsidR="006C15E4" w:rsidRPr="0040343D" w:rsidRDefault="006C15E4" w:rsidP="00181DC7">
      <w:pPr>
        <w:rPr>
          <w:rFonts w:asciiTheme="minorEastAsia" w:hAnsiTheme="minorEastAsia"/>
          <w:szCs w:val="21"/>
        </w:rPr>
      </w:pPr>
      <w:r w:rsidRPr="0040343D">
        <w:rPr>
          <w:rFonts w:asciiTheme="minorEastAsia" w:hAnsiTheme="minorEastAsia" w:hint="eastAsia"/>
          <w:szCs w:val="21"/>
        </w:rPr>
        <w:t>職員の業務負担軽減に関する項目</w:t>
      </w:r>
    </w:p>
    <w:p w14:paraId="6A5A9E0F" w14:textId="77777777" w:rsidR="006C15E4" w:rsidRPr="0040343D" w:rsidRDefault="00157008" w:rsidP="006C15E4">
      <w:pPr>
        <w:ind w:firstLineChars="100" w:firstLine="210"/>
        <w:rPr>
          <w:rFonts w:asciiTheme="minorEastAsia" w:hAnsiTheme="minorEastAsia"/>
          <w:szCs w:val="21"/>
        </w:rPr>
      </w:pPr>
      <w:r w:rsidRPr="0040343D">
        <w:rPr>
          <w:rFonts w:asciiTheme="minorEastAsia" w:hAnsiTheme="minorEastAsia" w:hint="eastAsia"/>
          <w:szCs w:val="21"/>
        </w:rPr>
        <w:t>支援学級の設置については、</w:t>
      </w:r>
      <w:r w:rsidR="006C15E4" w:rsidRPr="0040343D">
        <w:rPr>
          <w:rFonts w:asciiTheme="minorEastAsia" w:hAnsiTheme="minorEastAsia" w:hint="eastAsia"/>
          <w:szCs w:val="21"/>
        </w:rPr>
        <w:t>市町村教育委員会からの設置計画をもとに、</w:t>
      </w:r>
      <w:r w:rsidRPr="0040343D">
        <w:rPr>
          <w:rFonts w:asciiTheme="minorEastAsia" w:hAnsiTheme="minorEastAsia" w:hint="eastAsia"/>
          <w:szCs w:val="21"/>
        </w:rPr>
        <w:t>支援学級在籍予定の児童生徒の障がいの状況等を聴取し、実態に応じた支援学級設置の促進に努めているところ</w:t>
      </w:r>
      <w:r w:rsidR="006C15E4" w:rsidRPr="0040343D">
        <w:rPr>
          <w:rFonts w:asciiTheme="minorEastAsia" w:hAnsiTheme="minorEastAsia" w:hint="eastAsia"/>
          <w:szCs w:val="21"/>
        </w:rPr>
        <w:t>。</w:t>
      </w:r>
    </w:p>
    <w:p w14:paraId="316EA773" w14:textId="77777777" w:rsidR="006C15E4" w:rsidRPr="0040343D" w:rsidRDefault="006C15E4" w:rsidP="00157008">
      <w:pPr>
        <w:ind w:firstLineChars="100" w:firstLine="210"/>
        <w:rPr>
          <w:rFonts w:asciiTheme="minorEastAsia" w:hAnsiTheme="minorEastAsia"/>
          <w:szCs w:val="21"/>
        </w:rPr>
      </w:pPr>
      <w:r w:rsidRPr="0040343D">
        <w:rPr>
          <w:rFonts w:asciiTheme="minorEastAsia" w:hAnsiTheme="minorEastAsia" w:hint="eastAsia"/>
          <w:szCs w:val="21"/>
        </w:rPr>
        <w:t>今後とも、学校教育法第</w:t>
      </w:r>
      <w:r w:rsidR="00157008" w:rsidRPr="0040343D">
        <w:rPr>
          <w:rFonts w:asciiTheme="minorEastAsia" w:hAnsiTheme="minorEastAsia" w:hint="eastAsia"/>
          <w:szCs w:val="21"/>
        </w:rPr>
        <w:t>81</w:t>
      </w:r>
      <w:r w:rsidRPr="0040343D">
        <w:rPr>
          <w:rFonts w:asciiTheme="minorEastAsia" w:hAnsiTheme="minorEastAsia" w:hint="eastAsia"/>
          <w:szCs w:val="21"/>
        </w:rPr>
        <w:t>条をはじめ、各法令に則り、障がい種別による支援学級の設置の促進に努めていく。</w:t>
      </w:r>
    </w:p>
    <w:p w14:paraId="7D1AC63C" w14:textId="77777777" w:rsidR="006C15E4" w:rsidRPr="0040343D" w:rsidRDefault="006C15E4" w:rsidP="006C15E4">
      <w:pPr>
        <w:ind w:firstLineChars="100" w:firstLine="210"/>
        <w:rPr>
          <w:rFonts w:asciiTheme="minorEastAsia" w:hAnsiTheme="minorEastAsia"/>
          <w:szCs w:val="21"/>
        </w:rPr>
      </w:pPr>
    </w:p>
    <w:p w14:paraId="0733D560" w14:textId="77777777" w:rsidR="006C15E4" w:rsidRPr="0040343D" w:rsidRDefault="006C15E4" w:rsidP="00181DC7">
      <w:pPr>
        <w:rPr>
          <w:rFonts w:asciiTheme="minorEastAsia" w:hAnsiTheme="minorEastAsia"/>
          <w:szCs w:val="21"/>
        </w:rPr>
      </w:pPr>
      <w:r w:rsidRPr="0040343D">
        <w:rPr>
          <w:rFonts w:asciiTheme="minorEastAsia" w:hAnsiTheme="minorEastAsia" w:hint="eastAsia"/>
          <w:szCs w:val="21"/>
        </w:rPr>
        <w:t>職員の業務負担軽減に関する項目</w:t>
      </w:r>
    </w:p>
    <w:p w14:paraId="5EAEA27F" w14:textId="435CC088" w:rsidR="004D3EAA" w:rsidRPr="004D3EAA" w:rsidRDefault="004D3EAA" w:rsidP="004D3EAA">
      <w:pPr>
        <w:ind w:firstLineChars="100" w:firstLine="210"/>
        <w:rPr>
          <w:rFonts w:asciiTheme="minorEastAsia" w:hAnsiTheme="minorEastAsia"/>
          <w:szCs w:val="21"/>
        </w:rPr>
      </w:pPr>
      <w:r w:rsidRPr="004D3EAA">
        <w:rPr>
          <w:rFonts w:asciiTheme="minorEastAsia" w:hAnsiTheme="minorEastAsia" w:hint="eastAsia"/>
          <w:szCs w:val="21"/>
        </w:rPr>
        <w:t>小・中・義務教育学校における障がいのある児童生徒の教育の充実を図るため、障がい種別による支援学級の設置をすすめてい</w:t>
      </w:r>
      <w:r>
        <w:rPr>
          <w:rFonts w:asciiTheme="minorEastAsia" w:hAnsiTheme="minorEastAsia" w:hint="eastAsia"/>
          <w:szCs w:val="21"/>
        </w:rPr>
        <w:t>る</w:t>
      </w:r>
      <w:r w:rsidRPr="004D3EAA">
        <w:rPr>
          <w:rFonts w:asciiTheme="minorEastAsia" w:hAnsiTheme="minorEastAsia" w:hint="eastAsia"/>
          <w:szCs w:val="21"/>
        </w:rPr>
        <w:t>。府としては、今後とも、市町村教育委員会の設置計画をもとに、学校ごとに在籍予定者の障がいの状況やその学級の状況等を十分に聴取した上で、障がい種別による支援学級設置に努めて</w:t>
      </w:r>
      <w:r>
        <w:rPr>
          <w:rFonts w:asciiTheme="minorEastAsia" w:hAnsiTheme="minorEastAsia" w:hint="eastAsia"/>
          <w:szCs w:val="21"/>
        </w:rPr>
        <w:t>いく</w:t>
      </w:r>
      <w:r w:rsidRPr="004D3EAA">
        <w:rPr>
          <w:rFonts w:asciiTheme="minorEastAsia" w:hAnsiTheme="minorEastAsia" w:hint="eastAsia"/>
          <w:szCs w:val="21"/>
        </w:rPr>
        <w:t>。</w:t>
      </w:r>
    </w:p>
    <w:p w14:paraId="4FC6CDC3" w14:textId="70675DBF" w:rsidR="00E17743" w:rsidRPr="0040343D" w:rsidRDefault="004D3EAA" w:rsidP="004D3EAA">
      <w:pPr>
        <w:ind w:firstLineChars="100" w:firstLine="210"/>
        <w:rPr>
          <w:rFonts w:asciiTheme="minorEastAsia" w:hAnsiTheme="minorEastAsia"/>
          <w:szCs w:val="21"/>
        </w:rPr>
      </w:pPr>
      <w:r w:rsidRPr="004D3EAA">
        <w:rPr>
          <w:rFonts w:asciiTheme="minorEastAsia" w:hAnsiTheme="minorEastAsia" w:hint="eastAsia"/>
          <w:szCs w:val="21"/>
        </w:rPr>
        <w:t>また、支援学級の編制基準の見直しや教職員定数の改善については、引き続き、国に要望して</w:t>
      </w:r>
      <w:r>
        <w:rPr>
          <w:rFonts w:asciiTheme="minorEastAsia" w:hAnsiTheme="minorEastAsia" w:hint="eastAsia"/>
          <w:szCs w:val="21"/>
        </w:rPr>
        <w:t>いく</w:t>
      </w:r>
      <w:r w:rsidRPr="004D3EAA">
        <w:rPr>
          <w:rFonts w:asciiTheme="minorEastAsia" w:hAnsiTheme="minorEastAsia" w:hint="eastAsia"/>
          <w:szCs w:val="21"/>
        </w:rPr>
        <w:t>。</w:t>
      </w:r>
    </w:p>
    <w:p w14:paraId="18D0A442" w14:textId="48844DEA" w:rsidR="006C15E4" w:rsidRDefault="006C15E4" w:rsidP="004D3EAA">
      <w:pPr>
        <w:rPr>
          <w:rFonts w:asciiTheme="minorEastAsia" w:hAnsiTheme="minorEastAsia"/>
          <w:szCs w:val="21"/>
        </w:rPr>
      </w:pPr>
    </w:p>
    <w:p w14:paraId="3F35912E" w14:textId="77777777" w:rsidR="004D3EAA" w:rsidRPr="0040343D" w:rsidRDefault="004D3EAA" w:rsidP="004D3EAA">
      <w:pPr>
        <w:rPr>
          <w:rFonts w:asciiTheme="minorEastAsia" w:hAnsiTheme="minorEastAsia"/>
          <w:szCs w:val="21"/>
        </w:rPr>
      </w:pPr>
      <w:r w:rsidRPr="0040343D">
        <w:rPr>
          <w:rFonts w:asciiTheme="minorEastAsia" w:hAnsiTheme="minorEastAsia" w:hint="eastAsia"/>
          <w:szCs w:val="21"/>
        </w:rPr>
        <w:t>職員の業務負担軽減に関する項目</w:t>
      </w:r>
    </w:p>
    <w:p w14:paraId="69EDF611" w14:textId="2D51A675" w:rsidR="004D3EAA" w:rsidRPr="004D3EAA" w:rsidRDefault="004D3EAA" w:rsidP="004D3EAA">
      <w:pPr>
        <w:ind w:firstLineChars="100" w:firstLine="210"/>
        <w:rPr>
          <w:rFonts w:asciiTheme="minorEastAsia" w:hAnsiTheme="minorEastAsia"/>
          <w:szCs w:val="21"/>
        </w:rPr>
      </w:pPr>
      <w:r w:rsidRPr="004D3EAA">
        <w:rPr>
          <w:rFonts w:asciiTheme="minorEastAsia" w:hAnsiTheme="minorEastAsia" w:hint="eastAsia"/>
          <w:szCs w:val="21"/>
        </w:rPr>
        <w:t>支援学級につ</w:t>
      </w:r>
      <w:r>
        <w:rPr>
          <w:rFonts w:asciiTheme="minorEastAsia" w:hAnsiTheme="minorEastAsia" w:hint="eastAsia"/>
          <w:szCs w:val="21"/>
        </w:rPr>
        <w:t>い</w:t>
      </w:r>
      <w:r w:rsidRPr="004D3EAA">
        <w:rPr>
          <w:rFonts w:asciiTheme="minorEastAsia" w:hAnsiTheme="minorEastAsia" w:hint="eastAsia"/>
          <w:szCs w:val="21"/>
        </w:rPr>
        <w:t>ては、各市町村教育委員会からの計画をもとに設置してい</w:t>
      </w:r>
      <w:r>
        <w:rPr>
          <w:rFonts w:asciiTheme="minorEastAsia" w:hAnsiTheme="minorEastAsia" w:hint="eastAsia"/>
          <w:szCs w:val="21"/>
        </w:rPr>
        <w:t>る</w:t>
      </w:r>
      <w:r w:rsidRPr="004D3EAA">
        <w:rPr>
          <w:rFonts w:asciiTheme="minorEastAsia" w:hAnsiTheme="minorEastAsia" w:hint="eastAsia"/>
          <w:szCs w:val="21"/>
        </w:rPr>
        <w:t>。府教育庁としては、今後とも、市町村教</w:t>
      </w:r>
      <w:r>
        <w:rPr>
          <w:rFonts w:asciiTheme="minorEastAsia" w:hAnsiTheme="minorEastAsia" w:hint="eastAsia"/>
          <w:szCs w:val="21"/>
        </w:rPr>
        <w:t>育委員会と連携し、障がい種別による支援学級設置に努めていく</w:t>
      </w:r>
      <w:r w:rsidRPr="004D3EAA">
        <w:rPr>
          <w:rFonts w:asciiTheme="minorEastAsia" w:hAnsiTheme="minorEastAsia" w:hint="eastAsia"/>
          <w:szCs w:val="21"/>
        </w:rPr>
        <w:t>。</w:t>
      </w:r>
    </w:p>
    <w:p w14:paraId="1E09B5F2" w14:textId="6414ABD8" w:rsidR="004D3EAA" w:rsidRPr="004D3EAA" w:rsidRDefault="004D3EAA" w:rsidP="004D3EAA">
      <w:pPr>
        <w:rPr>
          <w:rFonts w:asciiTheme="minorEastAsia" w:hAnsiTheme="minorEastAsia"/>
          <w:szCs w:val="21"/>
        </w:rPr>
      </w:pPr>
      <w:r w:rsidRPr="004D3EAA">
        <w:rPr>
          <w:rFonts w:asciiTheme="minorEastAsia" w:hAnsiTheme="minorEastAsia" w:hint="eastAsia"/>
          <w:szCs w:val="21"/>
        </w:rPr>
        <w:t xml:space="preserve">　加えて、学校教育法において、支援学校のセンター的機能が明確に位置づけられていることを踏まえ、「支援教育地域支援整備事業」では、府立支援学校がセンター的機能をより一層発揮し、支援学校リーディングスタッフによる訪問相談等を通じて個別の教育支援計画や個別の指導計画の作成・活用についての指導・助言を行うなど、小・中・義務教育学</w:t>
      </w:r>
      <w:r w:rsidRPr="004D3EAA">
        <w:rPr>
          <w:rFonts w:asciiTheme="minorEastAsia" w:hAnsiTheme="minorEastAsia" w:hint="eastAsia"/>
          <w:szCs w:val="21"/>
        </w:rPr>
        <w:lastRenderedPageBreak/>
        <w:t>校における支援教育の充実に努めてい</w:t>
      </w:r>
      <w:r>
        <w:rPr>
          <w:rFonts w:asciiTheme="minorEastAsia" w:hAnsiTheme="minorEastAsia" w:hint="eastAsia"/>
          <w:szCs w:val="21"/>
        </w:rPr>
        <w:t>る</w:t>
      </w:r>
      <w:r w:rsidRPr="004D3EAA">
        <w:rPr>
          <w:rFonts w:asciiTheme="minorEastAsia" w:hAnsiTheme="minorEastAsia" w:hint="eastAsia"/>
          <w:szCs w:val="21"/>
        </w:rPr>
        <w:t>。</w:t>
      </w:r>
    </w:p>
    <w:p w14:paraId="16ADE8A5" w14:textId="21CA82EA" w:rsidR="004D3EAA" w:rsidRPr="004D3EAA" w:rsidRDefault="004D3EAA" w:rsidP="004D3EAA">
      <w:pPr>
        <w:rPr>
          <w:rFonts w:asciiTheme="minorEastAsia" w:hAnsiTheme="minorEastAsia"/>
          <w:szCs w:val="21"/>
        </w:rPr>
      </w:pPr>
      <w:r w:rsidRPr="004D3EAA">
        <w:rPr>
          <w:rFonts w:asciiTheme="minorEastAsia" w:hAnsiTheme="minorEastAsia" w:hint="eastAsia"/>
          <w:szCs w:val="21"/>
        </w:rPr>
        <w:t xml:space="preserve">　今後とも大阪府における支援教育の現状を踏まえ、市町村教育委員会と連携しながら、一人ひとりのニーズに沿った、よりきめ細</w:t>
      </w:r>
      <w:r>
        <w:rPr>
          <w:rFonts w:asciiTheme="minorEastAsia" w:hAnsiTheme="minorEastAsia" w:hint="eastAsia"/>
          <w:szCs w:val="21"/>
        </w:rPr>
        <w:t>やかな子どもへの対応となるよう、教育条件の充実に努めていく</w:t>
      </w:r>
      <w:r w:rsidRPr="004D3EAA">
        <w:rPr>
          <w:rFonts w:asciiTheme="minorEastAsia" w:hAnsiTheme="minorEastAsia" w:hint="eastAsia"/>
          <w:szCs w:val="21"/>
        </w:rPr>
        <w:t>。</w:t>
      </w:r>
    </w:p>
    <w:p w14:paraId="53152041" w14:textId="6E61253B" w:rsidR="004D3EAA" w:rsidRDefault="004D3EAA" w:rsidP="004D3EAA">
      <w:pPr>
        <w:rPr>
          <w:rFonts w:asciiTheme="minorEastAsia" w:hAnsiTheme="minorEastAsia"/>
          <w:szCs w:val="21"/>
        </w:rPr>
      </w:pPr>
    </w:p>
    <w:p w14:paraId="0ED7B752" w14:textId="77777777" w:rsidR="00DC3E36" w:rsidRPr="0040343D" w:rsidRDefault="00DC3E36" w:rsidP="00DC3E36">
      <w:pPr>
        <w:rPr>
          <w:rFonts w:asciiTheme="minorEastAsia" w:hAnsiTheme="minorEastAsia"/>
          <w:szCs w:val="21"/>
        </w:rPr>
      </w:pPr>
      <w:r w:rsidRPr="0040343D">
        <w:rPr>
          <w:rFonts w:asciiTheme="minorEastAsia" w:hAnsiTheme="minorEastAsia" w:hint="eastAsia"/>
          <w:szCs w:val="21"/>
        </w:rPr>
        <w:t>職員の業務負担軽減に関する項目</w:t>
      </w:r>
    </w:p>
    <w:p w14:paraId="1FDE4D22" w14:textId="330FC267" w:rsidR="00DC3E36" w:rsidRPr="00DC3E36" w:rsidRDefault="00DC3E36" w:rsidP="00DC3E36">
      <w:pPr>
        <w:ind w:firstLineChars="100" w:firstLine="210"/>
        <w:rPr>
          <w:rFonts w:asciiTheme="minorEastAsia" w:hAnsiTheme="minorEastAsia"/>
          <w:szCs w:val="21"/>
        </w:rPr>
      </w:pPr>
      <w:r w:rsidRPr="00DC3E36">
        <w:rPr>
          <w:rFonts w:asciiTheme="minorEastAsia" w:hAnsiTheme="minorEastAsia" w:hint="eastAsia"/>
          <w:szCs w:val="21"/>
        </w:rPr>
        <w:t>府教育庁としては、障がいのある児童生徒の障がいの重複化、多様化を踏まえ、今後とも市町村教育委員会と連携し、一人ひとりの子どもの障がいの状況に応じた適切な学級設置をすすめるとともに、引き続き、国に対して支援学級の編制基準の見直しや、「交流及び共同学習」の充実に必要な財源措置、支援教育推進の核となる「支援教育コーディネーター」の定数措置を要望して</w:t>
      </w:r>
      <w:r>
        <w:rPr>
          <w:rFonts w:asciiTheme="minorEastAsia" w:hAnsiTheme="minorEastAsia" w:hint="eastAsia"/>
          <w:szCs w:val="21"/>
        </w:rPr>
        <w:t>いく</w:t>
      </w:r>
      <w:r w:rsidRPr="00DC3E36">
        <w:rPr>
          <w:rFonts w:asciiTheme="minorEastAsia" w:hAnsiTheme="minorEastAsia" w:hint="eastAsia"/>
          <w:szCs w:val="21"/>
        </w:rPr>
        <w:t>。</w:t>
      </w:r>
    </w:p>
    <w:p w14:paraId="3D108888" w14:textId="62E3002E" w:rsidR="00DC3E36" w:rsidRPr="00DC3E36" w:rsidRDefault="00DC3E36" w:rsidP="00DC3E36">
      <w:pPr>
        <w:ind w:firstLineChars="100" w:firstLine="210"/>
        <w:rPr>
          <w:rFonts w:asciiTheme="minorEastAsia" w:hAnsiTheme="minorEastAsia" w:hint="eastAsia"/>
          <w:szCs w:val="21"/>
        </w:rPr>
      </w:pPr>
      <w:r w:rsidRPr="00DC3E36">
        <w:rPr>
          <w:rFonts w:asciiTheme="minorEastAsia" w:hAnsiTheme="minorEastAsia" w:hint="eastAsia"/>
          <w:szCs w:val="21"/>
        </w:rPr>
        <w:t>教職員定数については、学校教育の充実・発展と、教育課題に的確に対応するため、国の措置する定数を最大限に確保し、各学校の課題の状況とその取り組みに応じて、重点的な教職員の配置を行っているところ。</w:t>
      </w:r>
    </w:p>
    <w:p w14:paraId="301C9D2B" w14:textId="042AEBCF" w:rsidR="00DC3E36" w:rsidRDefault="00DC3E36" w:rsidP="00DC3E36">
      <w:pPr>
        <w:rPr>
          <w:rFonts w:asciiTheme="minorEastAsia" w:hAnsiTheme="minorEastAsia"/>
          <w:szCs w:val="21"/>
        </w:rPr>
      </w:pPr>
      <w:r w:rsidRPr="00DC3E36">
        <w:rPr>
          <w:rFonts w:asciiTheme="minorEastAsia" w:hAnsiTheme="minorEastAsia" w:hint="eastAsia"/>
          <w:szCs w:val="21"/>
        </w:rPr>
        <w:t xml:space="preserve">　今後とも、教職員定数の確保に努めるとともに、適正な定数管理に努め、適正な勤務労働条件の確保に向けて取り組んで</w:t>
      </w:r>
      <w:r>
        <w:rPr>
          <w:rFonts w:asciiTheme="minorEastAsia" w:hAnsiTheme="minorEastAsia" w:hint="eastAsia"/>
          <w:szCs w:val="21"/>
        </w:rPr>
        <w:t>いく</w:t>
      </w:r>
      <w:r w:rsidRPr="00DC3E36">
        <w:rPr>
          <w:rFonts w:asciiTheme="minorEastAsia" w:hAnsiTheme="minorEastAsia" w:hint="eastAsia"/>
          <w:szCs w:val="21"/>
        </w:rPr>
        <w:t>。</w:t>
      </w:r>
    </w:p>
    <w:p w14:paraId="52E5FB1D" w14:textId="77777777" w:rsidR="00DC3E36" w:rsidRDefault="00DC3E36" w:rsidP="004D3EAA">
      <w:pPr>
        <w:rPr>
          <w:rFonts w:asciiTheme="minorEastAsia" w:hAnsiTheme="minorEastAsia" w:hint="eastAsia"/>
          <w:szCs w:val="21"/>
        </w:rPr>
      </w:pPr>
    </w:p>
    <w:p w14:paraId="608FB53F" w14:textId="77777777" w:rsidR="004D3EAA" w:rsidRPr="0040343D" w:rsidRDefault="004D3EAA" w:rsidP="004D3EAA">
      <w:pPr>
        <w:rPr>
          <w:rFonts w:asciiTheme="minorEastAsia" w:hAnsiTheme="minorEastAsia"/>
          <w:szCs w:val="21"/>
        </w:rPr>
      </w:pPr>
      <w:r w:rsidRPr="0040343D">
        <w:rPr>
          <w:rFonts w:asciiTheme="minorEastAsia" w:hAnsiTheme="minorEastAsia" w:hint="eastAsia"/>
          <w:szCs w:val="21"/>
        </w:rPr>
        <w:t>職員の業務負担軽減に関する項目</w:t>
      </w:r>
    </w:p>
    <w:p w14:paraId="03EE57A4" w14:textId="316AD9E8" w:rsidR="00DC3E36" w:rsidRPr="00DC3E36" w:rsidRDefault="00DC3E36" w:rsidP="00DC3E36">
      <w:pPr>
        <w:ind w:firstLineChars="100" w:firstLine="210"/>
        <w:rPr>
          <w:rFonts w:asciiTheme="minorEastAsia" w:hAnsiTheme="minorEastAsia" w:hint="eastAsia"/>
          <w:szCs w:val="21"/>
        </w:rPr>
      </w:pPr>
      <w:r w:rsidRPr="00DC3E36">
        <w:rPr>
          <w:rFonts w:asciiTheme="minorEastAsia" w:hAnsiTheme="minorEastAsia" w:hint="eastAsia"/>
          <w:szCs w:val="21"/>
        </w:rPr>
        <w:t>大阪府においては、すべての幼児・児童・生徒が「ともに学び、ともに育つ」教育を基本として、一人ひとりの障がいの状況に応じた教育を推進してきた。</w:t>
      </w:r>
    </w:p>
    <w:p w14:paraId="7464718F" w14:textId="3AE944C5" w:rsidR="00DC3E36" w:rsidRPr="00DC3E36" w:rsidRDefault="00DC3E36" w:rsidP="00DC3E36">
      <w:pPr>
        <w:rPr>
          <w:rFonts w:asciiTheme="minorEastAsia" w:hAnsiTheme="minorEastAsia" w:hint="eastAsia"/>
          <w:szCs w:val="21"/>
        </w:rPr>
      </w:pPr>
      <w:r w:rsidRPr="00DC3E36">
        <w:rPr>
          <w:rFonts w:asciiTheme="minorEastAsia" w:hAnsiTheme="minorEastAsia" w:hint="eastAsia"/>
          <w:szCs w:val="21"/>
        </w:rPr>
        <w:t xml:space="preserve">　「ともに学び、ともに育つ」教育の一層の充実に向け、実態に即した人的配置や予算措置等を行うよう、国に対して要望してい</w:t>
      </w:r>
      <w:r>
        <w:rPr>
          <w:rFonts w:asciiTheme="minorEastAsia" w:hAnsiTheme="minorEastAsia" w:hint="eastAsia"/>
          <w:szCs w:val="21"/>
        </w:rPr>
        <w:t>る</w:t>
      </w:r>
      <w:r w:rsidRPr="00DC3E36">
        <w:rPr>
          <w:rFonts w:asciiTheme="minorEastAsia" w:hAnsiTheme="minorEastAsia" w:hint="eastAsia"/>
          <w:szCs w:val="21"/>
        </w:rPr>
        <w:t>。</w:t>
      </w:r>
    </w:p>
    <w:p w14:paraId="6A0791F3" w14:textId="29288196" w:rsidR="00DC3E36" w:rsidRPr="00DC3E36" w:rsidRDefault="00DC3E36" w:rsidP="00DC3E36">
      <w:pPr>
        <w:rPr>
          <w:rFonts w:asciiTheme="minorEastAsia" w:hAnsiTheme="minorEastAsia" w:hint="eastAsia"/>
          <w:szCs w:val="21"/>
        </w:rPr>
      </w:pPr>
      <w:r w:rsidRPr="00DC3E36">
        <w:rPr>
          <w:rFonts w:asciiTheme="minorEastAsia" w:hAnsiTheme="minorEastAsia" w:hint="eastAsia"/>
          <w:szCs w:val="21"/>
        </w:rPr>
        <w:t xml:space="preserve">　通級指導担当教員につ</w:t>
      </w:r>
      <w:r>
        <w:rPr>
          <w:rFonts w:asciiTheme="minorEastAsia" w:hAnsiTheme="minorEastAsia" w:hint="eastAsia"/>
          <w:szCs w:val="21"/>
        </w:rPr>
        <w:t>い</w:t>
      </w:r>
      <w:r w:rsidRPr="00DC3E36">
        <w:rPr>
          <w:rFonts w:asciiTheme="minorEastAsia" w:hAnsiTheme="minorEastAsia" w:hint="eastAsia"/>
          <w:szCs w:val="21"/>
        </w:rPr>
        <w:t>ては、今年度、政令市を除いて昨年度に比べ</w:t>
      </w:r>
      <w:r>
        <w:rPr>
          <w:rFonts w:asciiTheme="minorEastAsia" w:hAnsiTheme="minorEastAsia" w:hint="eastAsia"/>
          <w:szCs w:val="21"/>
        </w:rPr>
        <w:t>2</w:t>
      </w:r>
      <w:r>
        <w:rPr>
          <w:rFonts w:asciiTheme="minorEastAsia" w:hAnsiTheme="minorEastAsia"/>
          <w:szCs w:val="21"/>
        </w:rPr>
        <w:t>82</w:t>
      </w:r>
      <w:r w:rsidRPr="00DC3E36">
        <w:rPr>
          <w:rFonts w:asciiTheme="minorEastAsia" w:hAnsiTheme="minorEastAsia" w:hint="eastAsia"/>
          <w:szCs w:val="21"/>
        </w:rPr>
        <w:t>名を増員し、小学校及び義務教育学校前期課程で</w:t>
      </w:r>
      <w:r>
        <w:rPr>
          <w:rFonts w:asciiTheme="minorEastAsia" w:hAnsiTheme="minorEastAsia" w:hint="eastAsia"/>
          <w:szCs w:val="21"/>
        </w:rPr>
        <w:t>4</w:t>
      </w:r>
      <w:r>
        <w:rPr>
          <w:rFonts w:asciiTheme="minorEastAsia" w:hAnsiTheme="minorEastAsia"/>
          <w:szCs w:val="21"/>
        </w:rPr>
        <w:t>78</w:t>
      </w:r>
      <w:r w:rsidRPr="00DC3E36">
        <w:rPr>
          <w:rFonts w:asciiTheme="minorEastAsia" w:hAnsiTheme="minorEastAsia" w:hint="eastAsia"/>
          <w:szCs w:val="21"/>
        </w:rPr>
        <w:t>名、中学校及び義務教育学校後期課程で</w:t>
      </w:r>
      <w:r>
        <w:rPr>
          <w:rFonts w:asciiTheme="minorEastAsia" w:hAnsiTheme="minorEastAsia" w:hint="eastAsia"/>
          <w:szCs w:val="21"/>
        </w:rPr>
        <w:t>2</w:t>
      </w:r>
      <w:r>
        <w:rPr>
          <w:rFonts w:asciiTheme="minorEastAsia" w:hAnsiTheme="minorEastAsia"/>
          <w:szCs w:val="21"/>
        </w:rPr>
        <w:t>08</w:t>
      </w:r>
      <w:r w:rsidRPr="00DC3E36">
        <w:rPr>
          <w:rFonts w:asciiTheme="minorEastAsia" w:hAnsiTheme="minorEastAsia" w:hint="eastAsia"/>
          <w:szCs w:val="21"/>
        </w:rPr>
        <w:t>名を配置してい</w:t>
      </w:r>
      <w:r>
        <w:rPr>
          <w:rFonts w:asciiTheme="minorEastAsia" w:hAnsiTheme="minorEastAsia" w:hint="eastAsia"/>
          <w:szCs w:val="21"/>
        </w:rPr>
        <w:t>る</w:t>
      </w:r>
      <w:r w:rsidRPr="00DC3E36">
        <w:rPr>
          <w:rFonts w:asciiTheme="minorEastAsia" w:hAnsiTheme="minorEastAsia" w:hint="eastAsia"/>
          <w:szCs w:val="21"/>
        </w:rPr>
        <w:t>。</w:t>
      </w:r>
    </w:p>
    <w:p w14:paraId="554559B7" w14:textId="23C582DD" w:rsidR="004D3EAA" w:rsidRPr="00DC3E36" w:rsidRDefault="00DC3E36" w:rsidP="00DC3E36">
      <w:pPr>
        <w:rPr>
          <w:rFonts w:asciiTheme="minorEastAsia" w:hAnsiTheme="minorEastAsia"/>
          <w:szCs w:val="21"/>
        </w:rPr>
      </w:pPr>
      <w:r w:rsidRPr="00DC3E36">
        <w:rPr>
          <w:rFonts w:asciiTheme="minorEastAsia" w:hAnsiTheme="minorEastAsia" w:hint="eastAsia"/>
          <w:szCs w:val="21"/>
        </w:rPr>
        <w:t xml:space="preserve">　府教育庁としては、各市町村の通級指導を受ける児童生徒数に応じた教員数を配当できるよう努めるとともに、引き続き、通級指導担当教員の基礎定数化の確実な実施と通級指導担当教員の配置基準の引下げについて国へ要望して</w:t>
      </w:r>
      <w:r>
        <w:rPr>
          <w:rFonts w:asciiTheme="minorEastAsia" w:hAnsiTheme="minorEastAsia" w:hint="eastAsia"/>
          <w:szCs w:val="21"/>
        </w:rPr>
        <w:t>いく</w:t>
      </w:r>
      <w:r w:rsidRPr="00DC3E36">
        <w:rPr>
          <w:rFonts w:asciiTheme="minorEastAsia" w:hAnsiTheme="minorEastAsia" w:hint="eastAsia"/>
          <w:szCs w:val="21"/>
        </w:rPr>
        <w:t>。</w:t>
      </w:r>
    </w:p>
    <w:p w14:paraId="370CA0B9" w14:textId="17180D1F" w:rsidR="004D3EAA" w:rsidRDefault="004D3EAA" w:rsidP="004D3EAA">
      <w:pPr>
        <w:rPr>
          <w:rFonts w:asciiTheme="minorEastAsia" w:hAnsiTheme="minorEastAsia"/>
          <w:szCs w:val="21"/>
        </w:rPr>
      </w:pPr>
    </w:p>
    <w:p w14:paraId="657809A2" w14:textId="77777777" w:rsidR="00DC3E36" w:rsidRPr="0040343D" w:rsidRDefault="00DC3E36" w:rsidP="00DC3E36">
      <w:pPr>
        <w:rPr>
          <w:rFonts w:asciiTheme="minorEastAsia" w:hAnsiTheme="minorEastAsia"/>
          <w:szCs w:val="21"/>
        </w:rPr>
      </w:pPr>
      <w:r w:rsidRPr="0040343D">
        <w:rPr>
          <w:rFonts w:asciiTheme="minorEastAsia" w:hAnsiTheme="minorEastAsia" w:hint="eastAsia"/>
          <w:szCs w:val="21"/>
        </w:rPr>
        <w:t>職員の業務負担軽減に関する項目</w:t>
      </w:r>
    </w:p>
    <w:p w14:paraId="798AF91C" w14:textId="1DDFC383" w:rsidR="00DC3E36" w:rsidRPr="00DC3E36" w:rsidRDefault="00DC3E36" w:rsidP="00DC3E36">
      <w:pPr>
        <w:ind w:firstLineChars="100" w:firstLine="210"/>
        <w:rPr>
          <w:rFonts w:asciiTheme="minorEastAsia" w:hAnsiTheme="minorEastAsia" w:hint="eastAsia"/>
          <w:szCs w:val="21"/>
        </w:rPr>
      </w:pPr>
      <w:r w:rsidRPr="00DC3E36">
        <w:rPr>
          <w:rFonts w:asciiTheme="minorEastAsia" w:hAnsiTheme="minorEastAsia" w:hint="eastAsia"/>
          <w:szCs w:val="21"/>
        </w:rPr>
        <w:t>国は、平成29年４月の義務標準法の改正により、通級による指導担当教員として「児童生徒13人に対して、教員１人」を定数措置することとし、10年をかけて基礎定数化を図っていくものとした。</w:t>
      </w:r>
    </w:p>
    <w:p w14:paraId="10BC1E07" w14:textId="2E5A44AE" w:rsidR="00DC3E36" w:rsidRPr="00DC3E36" w:rsidRDefault="00DC3E36" w:rsidP="00DC3E36">
      <w:pPr>
        <w:rPr>
          <w:rFonts w:asciiTheme="minorEastAsia" w:hAnsiTheme="minorEastAsia"/>
          <w:szCs w:val="21"/>
        </w:rPr>
      </w:pPr>
      <w:r w:rsidRPr="00DC3E36">
        <w:rPr>
          <w:rFonts w:asciiTheme="minorEastAsia" w:hAnsiTheme="minorEastAsia" w:hint="eastAsia"/>
          <w:szCs w:val="21"/>
        </w:rPr>
        <w:t xml:space="preserve">　府教育庁としては、各市町村の通級指導を受ける児童生徒数に応じた教員数を配当できるよう努めるとともに、引き続き、通級指導担当教員の基礎定数化の確実な実施と通級指導担当教員の配置基準の引下げについて国へ要望して</w:t>
      </w:r>
      <w:r>
        <w:rPr>
          <w:rFonts w:asciiTheme="minorEastAsia" w:hAnsiTheme="minorEastAsia" w:hint="eastAsia"/>
          <w:szCs w:val="21"/>
        </w:rPr>
        <w:t>いく</w:t>
      </w:r>
      <w:r w:rsidRPr="00DC3E36">
        <w:rPr>
          <w:rFonts w:asciiTheme="minorEastAsia" w:hAnsiTheme="minorEastAsia" w:hint="eastAsia"/>
          <w:szCs w:val="21"/>
        </w:rPr>
        <w:t>。</w:t>
      </w:r>
    </w:p>
    <w:p w14:paraId="64B5D956" w14:textId="77777777" w:rsidR="00DC3E36" w:rsidRPr="00DC3E36" w:rsidRDefault="00DC3E36" w:rsidP="004D3EAA">
      <w:pPr>
        <w:rPr>
          <w:rFonts w:asciiTheme="minorEastAsia" w:hAnsiTheme="minorEastAsia" w:hint="eastAsia"/>
          <w:szCs w:val="21"/>
        </w:rPr>
      </w:pPr>
    </w:p>
    <w:p w14:paraId="3108B21C" w14:textId="77777777" w:rsidR="004D3EAA" w:rsidRPr="0040343D" w:rsidRDefault="004D3EAA" w:rsidP="004D3EAA">
      <w:pPr>
        <w:rPr>
          <w:rFonts w:asciiTheme="minorEastAsia" w:hAnsiTheme="minorEastAsia"/>
          <w:szCs w:val="21"/>
        </w:rPr>
      </w:pPr>
      <w:r w:rsidRPr="0040343D">
        <w:rPr>
          <w:rFonts w:asciiTheme="minorEastAsia" w:hAnsiTheme="minorEastAsia" w:hint="eastAsia"/>
          <w:szCs w:val="21"/>
        </w:rPr>
        <w:t>職員の業務負担軽減に関する項目</w:t>
      </w:r>
    </w:p>
    <w:p w14:paraId="78D00B6A" w14:textId="04A4632A" w:rsidR="00DC3E36" w:rsidRPr="00DC3E36" w:rsidRDefault="00DC3E36" w:rsidP="00DC3E36">
      <w:pPr>
        <w:ind w:firstLineChars="100" w:firstLine="210"/>
        <w:rPr>
          <w:rFonts w:asciiTheme="minorEastAsia" w:hAnsiTheme="minorEastAsia" w:hint="eastAsia"/>
          <w:szCs w:val="21"/>
        </w:rPr>
      </w:pPr>
      <w:r w:rsidRPr="00DC3E36">
        <w:rPr>
          <w:rFonts w:asciiTheme="minorEastAsia" w:hAnsiTheme="minorEastAsia" w:hint="eastAsia"/>
          <w:szCs w:val="21"/>
        </w:rPr>
        <w:t>通常の学級に在籍するＬＤ、ＡＤＨＤ等の支援の必要な児童生徒の状況や、支援のニーズを踏まえ、府教育庁では、市町村教育委員会と連携し、通級による指導の充実に努めてい</w:t>
      </w:r>
      <w:r>
        <w:rPr>
          <w:rFonts w:asciiTheme="minorEastAsia" w:hAnsiTheme="minorEastAsia" w:hint="eastAsia"/>
          <w:szCs w:val="21"/>
        </w:rPr>
        <w:t>る</w:t>
      </w:r>
      <w:r w:rsidRPr="00DC3E36">
        <w:rPr>
          <w:rFonts w:asciiTheme="minorEastAsia" w:hAnsiTheme="minorEastAsia" w:hint="eastAsia"/>
          <w:szCs w:val="21"/>
        </w:rPr>
        <w:t>。今年度は昨年度に比べ、政令市を除く小・中・義務教育学校あわせて</w:t>
      </w:r>
      <w:r>
        <w:rPr>
          <w:rFonts w:asciiTheme="minorEastAsia" w:hAnsiTheme="minorEastAsia" w:hint="eastAsia"/>
          <w:szCs w:val="21"/>
        </w:rPr>
        <w:t>2</w:t>
      </w:r>
      <w:r>
        <w:rPr>
          <w:rFonts w:asciiTheme="minorEastAsia" w:hAnsiTheme="minorEastAsia"/>
          <w:szCs w:val="21"/>
        </w:rPr>
        <w:t>82</w:t>
      </w:r>
      <w:r w:rsidRPr="00DC3E36">
        <w:rPr>
          <w:rFonts w:asciiTheme="minorEastAsia" w:hAnsiTheme="minorEastAsia" w:hint="eastAsia"/>
          <w:szCs w:val="21"/>
        </w:rPr>
        <w:t>名を増員し、現在</w:t>
      </w:r>
      <w:r>
        <w:rPr>
          <w:rFonts w:asciiTheme="minorEastAsia" w:hAnsiTheme="minorEastAsia" w:hint="eastAsia"/>
          <w:szCs w:val="21"/>
        </w:rPr>
        <w:t>6</w:t>
      </w:r>
      <w:r>
        <w:rPr>
          <w:rFonts w:asciiTheme="minorEastAsia" w:hAnsiTheme="minorEastAsia"/>
          <w:szCs w:val="21"/>
        </w:rPr>
        <w:t>86</w:t>
      </w:r>
      <w:r w:rsidRPr="00DC3E36">
        <w:rPr>
          <w:rFonts w:asciiTheme="minorEastAsia" w:hAnsiTheme="minorEastAsia" w:hint="eastAsia"/>
          <w:szCs w:val="21"/>
        </w:rPr>
        <w:t>名を配置してい</w:t>
      </w:r>
      <w:r w:rsidR="00C97093">
        <w:rPr>
          <w:rFonts w:asciiTheme="minorEastAsia" w:hAnsiTheme="minorEastAsia" w:hint="eastAsia"/>
          <w:szCs w:val="21"/>
        </w:rPr>
        <w:t>る</w:t>
      </w:r>
      <w:r w:rsidRPr="00DC3E36">
        <w:rPr>
          <w:rFonts w:asciiTheme="minorEastAsia" w:hAnsiTheme="minorEastAsia" w:hint="eastAsia"/>
          <w:szCs w:val="21"/>
        </w:rPr>
        <w:t>。</w:t>
      </w:r>
    </w:p>
    <w:p w14:paraId="232A5F76" w14:textId="2CF87B80" w:rsidR="004D3EAA" w:rsidRPr="004D3EAA" w:rsidRDefault="00DC3E36" w:rsidP="00DC3E36">
      <w:pPr>
        <w:rPr>
          <w:rFonts w:asciiTheme="minorEastAsia" w:hAnsiTheme="minorEastAsia"/>
          <w:szCs w:val="21"/>
        </w:rPr>
      </w:pPr>
      <w:r w:rsidRPr="00DC3E36">
        <w:rPr>
          <w:rFonts w:asciiTheme="minorEastAsia" w:hAnsiTheme="minorEastAsia" w:hint="eastAsia"/>
          <w:szCs w:val="21"/>
        </w:rPr>
        <w:t xml:space="preserve">　府教育庁としては、各市町村の通級指導を受ける児童生徒数に応じた教員数を配当できるよう努めるとともに、引き続き、通級指導担当教員の基礎定数化の確実な実施と通級指導担当教員の配置基準の引下げについて国へ要望して</w:t>
      </w:r>
      <w:r>
        <w:rPr>
          <w:rFonts w:asciiTheme="minorEastAsia" w:hAnsiTheme="minorEastAsia" w:hint="eastAsia"/>
          <w:szCs w:val="21"/>
        </w:rPr>
        <w:t>いく</w:t>
      </w:r>
      <w:r w:rsidRPr="00DC3E36">
        <w:rPr>
          <w:rFonts w:asciiTheme="minorEastAsia" w:hAnsiTheme="minorEastAsia" w:hint="eastAsia"/>
          <w:szCs w:val="21"/>
        </w:rPr>
        <w:t>。</w:t>
      </w:r>
    </w:p>
    <w:p w14:paraId="420DB97B" w14:textId="23916AA5" w:rsidR="004D3EAA" w:rsidRDefault="004D3EAA" w:rsidP="004D3EAA">
      <w:pPr>
        <w:rPr>
          <w:rFonts w:asciiTheme="minorEastAsia" w:hAnsiTheme="minorEastAsia"/>
          <w:szCs w:val="21"/>
        </w:rPr>
      </w:pPr>
    </w:p>
    <w:p w14:paraId="7A6FDC27" w14:textId="77777777" w:rsidR="00E06D07" w:rsidRPr="0040343D" w:rsidRDefault="00E06D07" w:rsidP="00E06D07">
      <w:pPr>
        <w:rPr>
          <w:rFonts w:asciiTheme="minorEastAsia" w:hAnsiTheme="minorEastAsia"/>
          <w:szCs w:val="21"/>
        </w:rPr>
      </w:pPr>
      <w:r w:rsidRPr="0040343D">
        <w:rPr>
          <w:rFonts w:asciiTheme="minorEastAsia" w:hAnsiTheme="minorEastAsia" w:hint="eastAsia"/>
          <w:szCs w:val="21"/>
        </w:rPr>
        <w:t>職員の業務負担軽減に関する項目</w:t>
      </w:r>
    </w:p>
    <w:p w14:paraId="4A99DB8F" w14:textId="407597AF" w:rsidR="00E06D07" w:rsidRPr="00E06D07" w:rsidRDefault="00E06D07" w:rsidP="00E06D07">
      <w:pPr>
        <w:ind w:firstLineChars="100" w:firstLine="210"/>
        <w:rPr>
          <w:rFonts w:asciiTheme="minorEastAsia" w:hAnsiTheme="minorEastAsia"/>
          <w:szCs w:val="21"/>
        </w:rPr>
      </w:pPr>
      <w:r w:rsidRPr="00E06D07">
        <w:rPr>
          <w:rFonts w:asciiTheme="minorEastAsia" w:hAnsiTheme="minorEastAsia" w:hint="eastAsia"/>
          <w:szCs w:val="21"/>
        </w:rPr>
        <w:t>平成</w:t>
      </w:r>
      <w:r>
        <w:rPr>
          <w:rFonts w:asciiTheme="minorEastAsia" w:hAnsiTheme="minorEastAsia" w:hint="eastAsia"/>
          <w:szCs w:val="21"/>
        </w:rPr>
        <w:t>2</w:t>
      </w:r>
      <w:r>
        <w:rPr>
          <w:rFonts w:asciiTheme="minorEastAsia" w:hAnsiTheme="minorEastAsia"/>
          <w:szCs w:val="21"/>
        </w:rPr>
        <w:t>9</w:t>
      </w:r>
      <w:r w:rsidRPr="00E06D07">
        <w:rPr>
          <w:rFonts w:asciiTheme="minorEastAsia" w:hAnsiTheme="minorEastAsia" w:hint="eastAsia"/>
          <w:szCs w:val="21"/>
        </w:rPr>
        <w:t>年度から、国が看護師配置に係る市町村への直接補助制度を創設し、看護師を配置するすべての市町村に国庫補助がなされてい</w:t>
      </w:r>
      <w:r>
        <w:rPr>
          <w:rFonts w:asciiTheme="minorEastAsia" w:hAnsiTheme="minorEastAsia" w:hint="eastAsia"/>
          <w:szCs w:val="21"/>
        </w:rPr>
        <w:t>る</w:t>
      </w:r>
      <w:r w:rsidRPr="00E06D07">
        <w:rPr>
          <w:rFonts w:asciiTheme="minorEastAsia" w:hAnsiTheme="minorEastAsia" w:hint="eastAsia"/>
          <w:szCs w:val="21"/>
        </w:rPr>
        <w:t>。</w:t>
      </w:r>
    </w:p>
    <w:p w14:paraId="1AF85CD1" w14:textId="684EC576" w:rsidR="00E06D07" w:rsidRPr="00E06D07" w:rsidRDefault="00E06D07" w:rsidP="00E06D07">
      <w:pPr>
        <w:rPr>
          <w:rFonts w:asciiTheme="minorEastAsia" w:hAnsiTheme="minorEastAsia"/>
          <w:szCs w:val="21"/>
        </w:rPr>
      </w:pPr>
      <w:r w:rsidRPr="00E06D07">
        <w:rPr>
          <w:rFonts w:asciiTheme="minorEastAsia" w:hAnsiTheme="minorEastAsia" w:hint="eastAsia"/>
          <w:szCs w:val="21"/>
        </w:rPr>
        <w:t xml:space="preserve">　府教育庁としては、平成</w:t>
      </w:r>
      <w:r>
        <w:rPr>
          <w:rFonts w:asciiTheme="minorEastAsia" w:hAnsiTheme="minorEastAsia" w:hint="eastAsia"/>
          <w:szCs w:val="21"/>
        </w:rPr>
        <w:t>3</w:t>
      </w:r>
      <w:r>
        <w:rPr>
          <w:rFonts w:asciiTheme="minorEastAsia" w:hAnsiTheme="minorEastAsia"/>
          <w:szCs w:val="21"/>
        </w:rPr>
        <w:t>0</w:t>
      </w:r>
      <w:r w:rsidRPr="00E06D07">
        <w:rPr>
          <w:rFonts w:asciiTheme="minorEastAsia" w:hAnsiTheme="minorEastAsia" w:hint="eastAsia"/>
          <w:szCs w:val="21"/>
        </w:rPr>
        <w:t>年度より、「市町村医療的ケア等実施体制サポート事業」を実施してい</w:t>
      </w:r>
      <w:r>
        <w:rPr>
          <w:rFonts w:asciiTheme="minorEastAsia" w:hAnsiTheme="minorEastAsia" w:hint="eastAsia"/>
          <w:szCs w:val="21"/>
        </w:rPr>
        <w:t>る</w:t>
      </w:r>
      <w:r w:rsidRPr="00E06D07">
        <w:rPr>
          <w:rFonts w:asciiTheme="minorEastAsia" w:hAnsiTheme="minorEastAsia" w:hint="eastAsia"/>
          <w:szCs w:val="21"/>
        </w:rPr>
        <w:t>。本事業では、学校看護師の定着支援や医療的ケアが必要な児童生徒の転入学に伴う施設整備等に対する経費、外部人材の活用に係る経費、市町村教委が行</w:t>
      </w:r>
      <w:r>
        <w:rPr>
          <w:rFonts w:asciiTheme="minorEastAsia" w:hAnsiTheme="minorEastAsia" w:hint="eastAsia"/>
          <w:szCs w:val="21"/>
        </w:rPr>
        <w:t>う通学支援に係る経費について、その一部補助を行っているところ</w:t>
      </w:r>
      <w:r w:rsidRPr="00E06D07">
        <w:rPr>
          <w:rFonts w:asciiTheme="minorEastAsia" w:hAnsiTheme="minorEastAsia" w:hint="eastAsia"/>
          <w:szCs w:val="21"/>
        </w:rPr>
        <w:t>。</w:t>
      </w:r>
    </w:p>
    <w:p w14:paraId="1CB4EFF2" w14:textId="79F3CD28" w:rsidR="004D3EAA" w:rsidRPr="00E06D07" w:rsidRDefault="00E06D07" w:rsidP="00E06D07">
      <w:pPr>
        <w:rPr>
          <w:rFonts w:asciiTheme="minorEastAsia" w:hAnsiTheme="minorEastAsia"/>
          <w:szCs w:val="21"/>
        </w:rPr>
      </w:pPr>
      <w:r w:rsidRPr="00E06D07">
        <w:rPr>
          <w:rFonts w:asciiTheme="minorEastAsia" w:hAnsiTheme="minorEastAsia" w:hint="eastAsia"/>
          <w:szCs w:val="21"/>
        </w:rPr>
        <w:t xml:space="preserve">　引き続き、医療的ケアが必要な児童生徒が安全・安心に、地域の小・中学校へ就学・通学することができるよう、ハード・ソフトの両面から市町村の取組みを支援して</w:t>
      </w:r>
      <w:r>
        <w:rPr>
          <w:rFonts w:asciiTheme="minorEastAsia" w:hAnsiTheme="minorEastAsia" w:hint="eastAsia"/>
          <w:szCs w:val="21"/>
        </w:rPr>
        <w:t>いく</w:t>
      </w:r>
      <w:r w:rsidRPr="00E06D07">
        <w:rPr>
          <w:rFonts w:asciiTheme="minorEastAsia" w:hAnsiTheme="minorEastAsia" w:hint="eastAsia"/>
          <w:szCs w:val="21"/>
        </w:rPr>
        <w:t>。</w:t>
      </w:r>
    </w:p>
    <w:p w14:paraId="160952E3" w14:textId="53A69C24" w:rsidR="00E17743" w:rsidRDefault="00E17743" w:rsidP="00D35F09">
      <w:pPr>
        <w:rPr>
          <w:rFonts w:asciiTheme="minorEastAsia" w:hAnsiTheme="minorEastAsia"/>
          <w:szCs w:val="21"/>
        </w:rPr>
      </w:pPr>
    </w:p>
    <w:p w14:paraId="59D827AC" w14:textId="77777777" w:rsidR="00DC3E36" w:rsidRPr="0040343D" w:rsidRDefault="00DC3E36" w:rsidP="00DC3E36">
      <w:pPr>
        <w:rPr>
          <w:rFonts w:asciiTheme="minorEastAsia" w:hAnsiTheme="minorEastAsia"/>
          <w:szCs w:val="21"/>
        </w:rPr>
      </w:pPr>
      <w:r w:rsidRPr="0040343D">
        <w:rPr>
          <w:rFonts w:asciiTheme="minorEastAsia" w:hAnsiTheme="minorEastAsia" w:hint="eastAsia"/>
          <w:szCs w:val="21"/>
        </w:rPr>
        <w:t>職員の業務負担軽減に関する項目</w:t>
      </w:r>
    </w:p>
    <w:p w14:paraId="39C0E539" w14:textId="678E900B" w:rsidR="00DC3E36" w:rsidRPr="00DC3E36" w:rsidRDefault="00DC3E36" w:rsidP="00DC3E36">
      <w:pPr>
        <w:ind w:firstLineChars="100" w:firstLine="210"/>
        <w:rPr>
          <w:rFonts w:asciiTheme="minorEastAsia" w:hAnsiTheme="minorEastAsia"/>
          <w:szCs w:val="21"/>
        </w:rPr>
      </w:pPr>
      <w:r w:rsidRPr="00DC3E36">
        <w:rPr>
          <w:rFonts w:asciiTheme="minorEastAsia" w:hAnsiTheme="minorEastAsia" w:hint="eastAsia"/>
          <w:szCs w:val="21"/>
        </w:rPr>
        <w:t>支援教育コーディネーターについては、平成</w:t>
      </w:r>
      <w:r>
        <w:rPr>
          <w:rFonts w:asciiTheme="minorEastAsia" w:hAnsiTheme="minorEastAsia" w:hint="eastAsia"/>
          <w:szCs w:val="21"/>
        </w:rPr>
        <w:t>1</w:t>
      </w:r>
      <w:r>
        <w:rPr>
          <w:rFonts w:asciiTheme="minorEastAsia" w:hAnsiTheme="minorEastAsia"/>
          <w:szCs w:val="21"/>
        </w:rPr>
        <w:t>9</w:t>
      </w:r>
      <w:r w:rsidRPr="00DC3E36">
        <w:rPr>
          <w:rFonts w:asciiTheme="minorEastAsia" w:hAnsiTheme="minorEastAsia" w:hint="eastAsia"/>
          <w:szCs w:val="21"/>
        </w:rPr>
        <w:t>年度から府内全ての市町村の小・中学校において指名され、校務分掌に位置付けられているところではあ</w:t>
      </w:r>
      <w:r>
        <w:rPr>
          <w:rFonts w:asciiTheme="minorEastAsia" w:hAnsiTheme="minorEastAsia" w:hint="eastAsia"/>
          <w:szCs w:val="21"/>
        </w:rPr>
        <w:t>る</w:t>
      </w:r>
      <w:r w:rsidRPr="00DC3E36">
        <w:rPr>
          <w:rFonts w:asciiTheme="minorEastAsia" w:hAnsiTheme="minorEastAsia" w:hint="eastAsia"/>
          <w:szCs w:val="21"/>
        </w:rPr>
        <w:t>が、さらなる支援教育体制の充実に向け、基礎定数化が図られるよう、引き続き、国に要望して</w:t>
      </w:r>
      <w:r>
        <w:rPr>
          <w:rFonts w:asciiTheme="minorEastAsia" w:hAnsiTheme="minorEastAsia" w:hint="eastAsia"/>
          <w:szCs w:val="21"/>
        </w:rPr>
        <w:t>いく</w:t>
      </w:r>
      <w:r w:rsidRPr="00DC3E36">
        <w:rPr>
          <w:rFonts w:asciiTheme="minorEastAsia" w:hAnsiTheme="minorEastAsia" w:hint="eastAsia"/>
          <w:szCs w:val="21"/>
        </w:rPr>
        <w:t>。</w:t>
      </w:r>
    </w:p>
    <w:p w14:paraId="3B2A0EB2" w14:textId="77777777" w:rsidR="00DC3E36" w:rsidRDefault="00DC3E36" w:rsidP="00D35F09">
      <w:pPr>
        <w:rPr>
          <w:rFonts w:asciiTheme="minorEastAsia" w:hAnsiTheme="minorEastAsia" w:hint="eastAsia"/>
          <w:szCs w:val="21"/>
        </w:rPr>
      </w:pPr>
    </w:p>
    <w:p w14:paraId="565F18E3" w14:textId="77777777" w:rsidR="00D35F09" w:rsidRPr="0040343D" w:rsidRDefault="00D35F09" w:rsidP="00D35F09">
      <w:pPr>
        <w:rPr>
          <w:rFonts w:asciiTheme="minorEastAsia" w:hAnsiTheme="minorEastAsia"/>
          <w:szCs w:val="21"/>
        </w:rPr>
      </w:pPr>
      <w:r w:rsidRPr="0040343D">
        <w:rPr>
          <w:rFonts w:asciiTheme="minorEastAsia" w:hAnsiTheme="minorEastAsia" w:hint="eastAsia"/>
          <w:szCs w:val="21"/>
        </w:rPr>
        <w:t>職員の業務負担軽減に関する項目</w:t>
      </w:r>
    </w:p>
    <w:p w14:paraId="4CD8F2B9" w14:textId="521F217E" w:rsidR="00BF1859" w:rsidRPr="00BF1859" w:rsidRDefault="00BF1859" w:rsidP="00BF1859">
      <w:pPr>
        <w:ind w:firstLineChars="100" w:firstLine="210"/>
        <w:rPr>
          <w:rFonts w:asciiTheme="minorEastAsia" w:hAnsiTheme="minorEastAsia" w:hint="eastAsia"/>
          <w:szCs w:val="21"/>
        </w:rPr>
      </w:pPr>
      <w:r w:rsidRPr="00BF1859">
        <w:rPr>
          <w:rFonts w:asciiTheme="minorEastAsia" w:hAnsiTheme="minorEastAsia" w:hint="eastAsia"/>
          <w:szCs w:val="21"/>
        </w:rPr>
        <w:t>知的障がいのある児童生徒の教育環境の充実にあたっては、従前より、新校整備をはじめ、必要な取組みを実施して</w:t>
      </w:r>
      <w:r>
        <w:rPr>
          <w:rFonts w:asciiTheme="minorEastAsia" w:hAnsiTheme="minorEastAsia" w:hint="eastAsia"/>
          <w:szCs w:val="21"/>
        </w:rPr>
        <w:t>き</w:t>
      </w:r>
      <w:r w:rsidRPr="00BF1859">
        <w:rPr>
          <w:rFonts w:asciiTheme="minorEastAsia" w:hAnsiTheme="minorEastAsia" w:hint="eastAsia"/>
          <w:szCs w:val="21"/>
        </w:rPr>
        <w:t>た。</w:t>
      </w:r>
    </w:p>
    <w:p w14:paraId="0C873394" w14:textId="2C8180CC" w:rsidR="00BF1859" w:rsidRPr="00BF1859" w:rsidRDefault="00BF1859" w:rsidP="00BF1859">
      <w:pPr>
        <w:ind w:firstLineChars="100" w:firstLine="210"/>
        <w:rPr>
          <w:rFonts w:asciiTheme="minorEastAsia" w:hAnsiTheme="minorEastAsia" w:hint="eastAsia"/>
          <w:szCs w:val="21"/>
        </w:rPr>
      </w:pPr>
      <w:r w:rsidRPr="00BF1859">
        <w:rPr>
          <w:rFonts w:asciiTheme="minorEastAsia" w:hAnsiTheme="minorEastAsia" w:hint="eastAsia"/>
          <w:szCs w:val="21"/>
        </w:rPr>
        <w:t>現在、令和６年４月開校予定の出来島支援学校の整備や、生野支援学校の大阪わかば高校敷地内への移転併設に向けた基本設計に加え、豊能地域や大阪市北東部における新校整備の取組みを進めてい</w:t>
      </w:r>
      <w:r>
        <w:rPr>
          <w:rFonts w:asciiTheme="minorEastAsia" w:hAnsiTheme="minorEastAsia" w:hint="eastAsia"/>
          <w:szCs w:val="21"/>
        </w:rPr>
        <w:t>る</w:t>
      </w:r>
      <w:r w:rsidRPr="00BF1859">
        <w:rPr>
          <w:rFonts w:asciiTheme="minorEastAsia" w:hAnsiTheme="minorEastAsia" w:hint="eastAsia"/>
          <w:szCs w:val="21"/>
        </w:rPr>
        <w:t>。</w:t>
      </w:r>
    </w:p>
    <w:p w14:paraId="1D6F47A0" w14:textId="77764ABF" w:rsidR="00D35F09" w:rsidRPr="00BF1859" w:rsidRDefault="00BF1859" w:rsidP="00BF1859">
      <w:pPr>
        <w:ind w:firstLineChars="100" w:firstLine="210"/>
        <w:rPr>
          <w:rFonts w:asciiTheme="minorEastAsia" w:hAnsiTheme="minorEastAsia"/>
          <w:szCs w:val="21"/>
        </w:rPr>
      </w:pPr>
      <w:r w:rsidRPr="00BF1859">
        <w:rPr>
          <w:rFonts w:asciiTheme="minorEastAsia" w:hAnsiTheme="minorEastAsia" w:hint="eastAsia"/>
          <w:szCs w:val="21"/>
        </w:rPr>
        <w:t>引き続き、令和３年９月に公布された「特別支援学校設置基準」の適合状況等を踏まえ、交野支援学校四條畷校の今後のあり方も含めた、各地域や各学校の課題整理を行い、教育環境の改善に向けて取組んで</w:t>
      </w:r>
      <w:r>
        <w:rPr>
          <w:rFonts w:asciiTheme="minorEastAsia" w:hAnsiTheme="minorEastAsia" w:hint="eastAsia"/>
          <w:szCs w:val="21"/>
        </w:rPr>
        <w:t>いく</w:t>
      </w:r>
      <w:r w:rsidRPr="00BF1859">
        <w:rPr>
          <w:rFonts w:asciiTheme="minorEastAsia" w:hAnsiTheme="minorEastAsia" w:hint="eastAsia"/>
          <w:szCs w:val="21"/>
        </w:rPr>
        <w:t>。</w:t>
      </w:r>
    </w:p>
    <w:p w14:paraId="4D2D1A84" w14:textId="77777777" w:rsidR="00D35F09" w:rsidRPr="00BF1859" w:rsidRDefault="00D35F09" w:rsidP="00D35F09">
      <w:pPr>
        <w:rPr>
          <w:rFonts w:asciiTheme="minorEastAsia" w:hAnsiTheme="minorEastAsia"/>
          <w:szCs w:val="21"/>
        </w:rPr>
      </w:pPr>
    </w:p>
    <w:p w14:paraId="7EBD95B8" w14:textId="77777777" w:rsidR="00E17743" w:rsidRPr="0040343D" w:rsidRDefault="00E17743" w:rsidP="00181DC7">
      <w:pPr>
        <w:rPr>
          <w:rFonts w:asciiTheme="minorEastAsia" w:hAnsiTheme="minorEastAsia"/>
          <w:szCs w:val="21"/>
        </w:rPr>
      </w:pPr>
      <w:r w:rsidRPr="0040343D">
        <w:rPr>
          <w:rFonts w:asciiTheme="minorEastAsia" w:hAnsiTheme="minorEastAsia" w:hint="eastAsia"/>
          <w:szCs w:val="21"/>
        </w:rPr>
        <w:t>職員の業務負担軽減に関する項目</w:t>
      </w:r>
    </w:p>
    <w:p w14:paraId="4A25AA15" w14:textId="6303E650" w:rsidR="00EB5B10" w:rsidRPr="0040343D" w:rsidRDefault="00EB5B10" w:rsidP="00EB5B10">
      <w:pPr>
        <w:ind w:firstLineChars="100" w:firstLine="210"/>
        <w:rPr>
          <w:rFonts w:asciiTheme="minorEastAsia" w:hAnsiTheme="minorEastAsia"/>
          <w:szCs w:val="21"/>
        </w:rPr>
      </w:pPr>
      <w:r w:rsidRPr="0040343D">
        <w:rPr>
          <w:rFonts w:asciiTheme="minorEastAsia" w:hAnsiTheme="minorEastAsia" w:hint="eastAsia"/>
          <w:szCs w:val="21"/>
        </w:rPr>
        <w:lastRenderedPageBreak/>
        <w:t>平成</w:t>
      </w:r>
      <w:r w:rsidR="00273425" w:rsidRPr="0040343D">
        <w:rPr>
          <w:rFonts w:asciiTheme="minorEastAsia" w:hAnsiTheme="minorEastAsia" w:hint="eastAsia"/>
          <w:szCs w:val="21"/>
        </w:rPr>
        <w:t>24年</w:t>
      </w:r>
      <w:r w:rsidR="00730514">
        <w:rPr>
          <w:rFonts w:asciiTheme="minorEastAsia" w:hAnsiTheme="minorEastAsia" w:hint="eastAsia"/>
          <w:szCs w:val="21"/>
        </w:rPr>
        <w:t>４</w:t>
      </w:r>
      <w:r w:rsidR="00273425" w:rsidRPr="0040343D">
        <w:rPr>
          <w:rFonts w:asciiTheme="minorEastAsia" w:hAnsiTheme="minorEastAsia" w:hint="eastAsia"/>
          <w:szCs w:val="21"/>
        </w:rPr>
        <w:t>月</w:t>
      </w:r>
      <w:r w:rsidR="00730514">
        <w:rPr>
          <w:rFonts w:asciiTheme="minorEastAsia" w:hAnsiTheme="minorEastAsia" w:hint="eastAsia"/>
          <w:szCs w:val="21"/>
        </w:rPr>
        <w:t>１</w:t>
      </w:r>
      <w:r w:rsidRPr="0040343D">
        <w:rPr>
          <w:rFonts w:asciiTheme="minorEastAsia" w:hAnsiTheme="minorEastAsia" w:hint="eastAsia"/>
          <w:szCs w:val="21"/>
        </w:rPr>
        <w:t>日に施行された「公立義務教育諸学校の学級編制及び教職員定数の標準に関する法律」等の一部改正で、市町村教育委員会の判断により、学校や地域の実情に応じて学級編制を弾力化した方が学校運営上や教育上望ましい場合には、標準学級数に応じて配置した定数を活用した弾力的な学級編制が可能になっている。</w:t>
      </w:r>
    </w:p>
    <w:p w14:paraId="21FAB362" w14:textId="77777777" w:rsidR="00EB5B10" w:rsidRPr="0040343D" w:rsidRDefault="00EB5B10" w:rsidP="00EB5B10">
      <w:pPr>
        <w:ind w:firstLineChars="100" w:firstLine="210"/>
        <w:rPr>
          <w:rFonts w:asciiTheme="minorEastAsia" w:hAnsiTheme="minorEastAsia"/>
          <w:szCs w:val="21"/>
        </w:rPr>
      </w:pPr>
    </w:p>
    <w:p w14:paraId="29C08295" w14:textId="77777777" w:rsidR="00EB5B10" w:rsidRPr="0040343D" w:rsidRDefault="00EB5B10" w:rsidP="00181DC7">
      <w:pPr>
        <w:rPr>
          <w:rFonts w:asciiTheme="minorEastAsia" w:hAnsiTheme="minorEastAsia"/>
          <w:szCs w:val="21"/>
        </w:rPr>
      </w:pPr>
      <w:r w:rsidRPr="0040343D">
        <w:rPr>
          <w:rFonts w:asciiTheme="minorEastAsia" w:hAnsiTheme="minorEastAsia" w:hint="eastAsia"/>
          <w:szCs w:val="21"/>
        </w:rPr>
        <w:t>職員の業務負担軽減に関する項目</w:t>
      </w:r>
    </w:p>
    <w:p w14:paraId="1A3BA556" w14:textId="0074004A" w:rsidR="004D4DA8" w:rsidRDefault="004D4DA8" w:rsidP="00730514">
      <w:pPr>
        <w:ind w:firstLineChars="100" w:firstLine="210"/>
        <w:rPr>
          <w:rFonts w:asciiTheme="minorEastAsia" w:hAnsiTheme="minorEastAsia"/>
          <w:szCs w:val="21"/>
        </w:rPr>
      </w:pPr>
      <w:r w:rsidRPr="004D4DA8">
        <w:rPr>
          <w:rFonts w:asciiTheme="minorEastAsia" w:hAnsiTheme="minorEastAsia" w:hint="eastAsia"/>
          <w:szCs w:val="21"/>
        </w:rPr>
        <w:t>国は、義務教育標準法を改正し、小学校について学級編制の標準を５年かけて段階的に35人に引き下げ</w:t>
      </w:r>
      <w:r>
        <w:rPr>
          <w:rFonts w:asciiTheme="minorEastAsia" w:hAnsiTheme="minorEastAsia" w:hint="eastAsia"/>
          <w:szCs w:val="21"/>
        </w:rPr>
        <w:t>る</w:t>
      </w:r>
      <w:r w:rsidRPr="004D4DA8">
        <w:rPr>
          <w:rFonts w:asciiTheme="minorEastAsia" w:hAnsiTheme="minorEastAsia" w:hint="eastAsia"/>
          <w:szCs w:val="21"/>
        </w:rPr>
        <w:t>が、府としては、35人学級が未実施の学年については、国加配を活用して「少人数習熟度別指導」か「35人学級編制」かを、市町村が実情に合わせて選択できる取組みを、今後も継続</w:t>
      </w:r>
      <w:r>
        <w:rPr>
          <w:rFonts w:asciiTheme="minorEastAsia" w:hAnsiTheme="minorEastAsia" w:hint="eastAsia"/>
          <w:szCs w:val="21"/>
        </w:rPr>
        <w:t>する</w:t>
      </w:r>
      <w:r w:rsidRPr="004D4DA8">
        <w:rPr>
          <w:rFonts w:asciiTheme="minorEastAsia" w:hAnsiTheme="minorEastAsia" w:hint="eastAsia"/>
          <w:szCs w:val="21"/>
        </w:rPr>
        <w:t>。</w:t>
      </w:r>
    </w:p>
    <w:p w14:paraId="0EC5604C" w14:textId="6B29E797" w:rsidR="00EB5B10" w:rsidRDefault="004D4DA8" w:rsidP="00EB5B10">
      <w:pPr>
        <w:ind w:firstLineChars="100" w:firstLine="210"/>
        <w:rPr>
          <w:rFonts w:asciiTheme="minorEastAsia" w:hAnsiTheme="minorEastAsia"/>
          <w:szCs w:val="21"/>
        </w:rPr>
      </w:pPr>
      <w:r w:rsidRPr="004D4DA8">
        <w:rPr>
          <w:rFonts w:asciiTheme="minorEastAsia" w:hAnsiTheme="minorEastAsia" w:hint="eastAsia"/>
          <w:szCs w:val="21"/>
        </w:rPr>
        <w:t>国に対しては、35人学級を小学校全学年で早期に実現するとともに中学校にも拡充すること、さらに35人学級への計画的な引き下げに伴う教職員定数の改善については、加配定数を維持するよう、要望を行っているところ。</w:t>
      </w:r>
    </w:p>
    <w:p w14:paraId="467AEEE7" w14:textId="6FA4EEF8" w:rsidR="008B793A" w:rsidRDefault="00FB3CAE" w:rsidP="00243270">
      <w:pPr>
        <w:rPr>
          <w:rFonts w:asciiTheme="minorEastAsia" w:hAnsiTheme="minorEastAsia"/>
          <w:szCs w:val="21"/>
        </w:rPr>
      </w:pPr>
      <w:r w:rsidRPr="0040343D">
        <w:rPr>
          <w:rFonts w:asciiTheme="minorEastAsia" w:hAnsiTheme="minorEastAsia" w:hint="eastAsia"/>
          <w:szCs w:val="21"/>
        </w:rPr>
        <w:t xml:space="preserve">　</w:t>
      </w:r>
    </w:p>
    <w:p w14:paraId="1A8F21EE" w14:textId="77777777" w:rsidR="00684072" w:rsidRPr="0040343D" w:rsidRDefault="00684072" w:rsidP="00684072">
      <w:pPr>
        <w:rPr>
          <w:rFonts w:asciiTheme="minorEastAsia" w:hAnsiTheme="minorEastAsia"/>
          <w:szCs w:val="21"/>
        </w:rPr>
      </w:pPr>
      <w:r w:rsidRPr="0040343D">
        <w:rPr>
          <w:rFonts w:asciiTheme="minorEastAsia" w:hAnsiTheme="minorEastAsia" w:hint="eastAsia"/>
          <w:szCs w:val="21"/>
        </w:rPr>
        <w:t>職員の業務負担軽減に関する項目</w:t>
      </w:r>
    </w:p>
    <w:p w14:paraId="25709F2D" w14:textId="5EBDB7A6" w:rsidR="00684072" w:rsidRPr="00684072" w:rsidRDefault="00684072" w:rsidP="00243270">
      <w:pPr>
        <w:rPr>
          <w:rFonts w:asciiTheme="minorEastAsia" w:hAnsiTheme="minorEastAsia"/>
          <w:szCs w:val="21"/>
        </w:rPr>
      </w:pPr>
      <w:r>
        <w:rPr>
          <w:rFonts w:asciiTheme="minorEastAsia" w:hAnsiTheme="minorEastAsia" w:hint="eastAsia"/>
          <w:szCs w:val="21"/>
        </w:rPr>
        <w:t xml:space="preserve">　</w:t>
      </w:r>
      <w:r w:rsidR="00E06D07" w:rsidRPr="00E06D07">
        <w:rPr>
          <w:rFonts w:asciiTheme="minorEastAsia" w:hAnsiTheme="minorEastAsia" w:hint="eastAsia"/>
          <w:szCs w:val="21"/>
        </w:rPr>
        <w:t>チャレンジテストについては、本テスト結果を活用し、大阪の子どもたちの学力を把握・分析し、教育指導の工夫改善を図るとともに、大阪府公立高等学校入学者選抜の調査書の評定の公平性の担保に資する資料を作成することを目的に実施しているところ。</w:t>
      </w:r>
    </w:p>
    <w:p w14:paraId="314B510B" w14:textId="2F3B5643" w:rsidR="00581F98" w:rsidRDefault="00581F98" w:rsidP="00E06D07">
      <w:pPr>
        <w:rPr>
          <w:rFonts w:asciiTheme="minorEastAsia" w:hAnsiTheme="minorEastAsia"/>
          <w:szCs w:val="21"/>
        </w:rPr>
      </w:pPr>
    </w:p>
    <w:p w14:paraId="7DD60D20" w14:textId="78472710" w:rsidR="00E06D07" w:rsidRDefault="00E06D07" w:rsidP="00E06D07">
      <w:pPr>
        <w:rPr>
          <w:rFonts w:asciiTheme="minorEastAsia" w:hAnsiTheme="minorEastAsia"/>
          <w:szCs w:val="21"/>
        </w:rPr>
      </w:pPr>
      <w:r w:rsidRPr="0040343D">
        <w:rPr>
          <w:rFonts w:asciiTheme="minorEastAsia" w:hAnsiTheme="minorEastAsia" w:hint="eastAsia"/>
          <w:szCs w:val="21"/>
        </w:rPr>
        <w:t>職員の業務負担軽減に関する項目</w:t>
      </w:r>
    </w:p>
    <w:p w14:paraId="7E7A0013" w14:textId="27B8F024" w:rsidR="00711E20" w:rsidRPr="00711E20" w:rsidRDefault="00184009" w:rsidP="00711E20">
      <w:pPr>
        <w:rPr>
          <w:rFonts w:asciiTheme="minorEastAsia" w:hAnsiTheme="minorEastAsia" w:hint="eastAsia"/>
          <w:szCs w:val="21"/>
        </w:rPr>
      </w:pPr>
      <w:r>
        <w:rPr>
          <w:rFonts w:asciiTheme="minorEastAsia" w:hAnsiTheme="minorEastAsia" w:hint="eastAsia"/>
          <w:szCs w:val="21"/>
        </w:rPr>
        <w:t xml:space="preserve">　</w:t>
      </w:r>
      <w:r w:rsidR="00711E20" w:rsidRPr="00711E20">
        <w:rPr>
          <w:rFonts w:asciiTheme="minorEastAsia" w:hAnsiTheme="minorEastAsia" w:hint="eastAsia"/>
          <w:szCs w:val="21"/>
        </w:rPr>
        <w:t>入学者選抜においては調査書の絶対評価の公平性を確実に担保すること、また、生徒、保護者にとってわかりやすいものとすることが重要であり、実際に受験する生徒たちの学力状況を客観的に表す数値を用いることが肝心との考えから、チャレンジテストの結果を活用した府内統一ルールを定めてい</w:t>
      </w:r>
      <w:r w:rsidR="00711E20">
        <w:rPr>
          <w:rFonts w:asciiTheme="minorEastAsia" w:hAnsiTheme="minorEastAsia" w:hint="eastAsia"/>
          <w:szCs w:val="21"/>
        </w:rPr>
        <w:t>る</w:t>
      </w:r>
      <w:r w:rsidR="00711E20" w:rsidRPr="00711E20">
        <w:rPr>
          <w:rFonts w:asciiTheme="minorEastAsia" w:hAnsiTheme="minorEastAsia" w:hint="eastAsia"/>
          <w:szCs w:val="21"/>
        </w:rPr>
        <w:t>。</w:t>
      </w:r>
    </w:p>
    <w:p w14:paraId="2BFA99BA" w14:textId="48E4352B" w:rsidR="00711E20" w:rsidRPr="00711E20" w:rsidRDefault="00711E20" w:rsidP="00711E20">
      <w:pPr>
        <w:rPr>
          <w:rFonts w:asciiTheme="minorEastAsia" w:hAnsiTheme="minorEastAsia" w:hint="eastAsia"/>
          <w:szCs w:val="21"/>
        </w:rPr>
      </w:pPr>
      <w:r w:rsidRPr="00711E20">
        <w:rPr>
          <w:rFonts w:asciiTheme="minorEastAsia" w:hAnsiTheme="minorEastAsia" w:hint="eastAsia"/>
          <w:szCs w:val="21"/>
        </w:rPr>
        <w:t xml:space="preserve">　令和６年度入学者選抜については、今年３月に方針を決定、公表し、６月上旬に市町村教育委員会及び中学校等の校長を対象に説明を行</w:t>
      </w:r>
      <w:r w:rsidR="00C97093">
        <w:rPr>
          <w:rFonts w:asciiTheme="minorEastAsia" w:hAnsiTheme="minorEastAsia" w:hint="eastAsia"/>
          <w:szCs w:val="21"/>
        </w:rPr>
        <w:t>った</w:t>
      </w:r>
      <w:r w:rsidRPr="00711E20">
        <w:rPr>
          <w:rFonts w:asciiTheme="minorEastAsia" w:hAnsiTheme="minorEastAsia" w:hint="eastAsia"/>
          <w:szCs w:val="21"/>
        </w:rPr>
        <w:t>。また、６月に「大阪府公立高等学校等ガイド」を作成し、府内の公立中学校の３年生全員に配付した。</w:t>
      </w:r>
    </w:p>
    <w:p w14:paraId="126924F4" w14:textId="092D2DA6" w:rsidR="00E06D07" w:rsidRDefault="00711E20" w:rsidP="00711E20">
      <w:pPr>
        <w:ind w:firstLineChars="100" w:firstLine="210"/>
        <w:rPr>
          <w:rFonts w:asciiTheme="minorEastAsia" w:hAnsiTheme="minorEastAsia"/>
          <w:szCs w:val="21"/>
        </w:rPr>
      </w:pPr>
      <w:r w:rsidRPr="00711E20">
        <w:rPr>
          <w:rFonts w:asciiTheme="minorEastAsia" w:hAnsiTheme="minorEastAsia" w:hint="eastAsia"/>
          <w:szCs w:val="21"/>
        </w:rPr>
        <w:t>今年度は昨年度に引き続き、感染防止策を講じながら「大阪府公立高校進学フェア2024」を開催し、その中で入学者選抜制度について説明する時間を設けるとともに、府のウェブページにおいて説明動画の配信を行うなど、中学生や保護者の皆さんに制度の周知を図</w:t>
      </w:r>
      <w:r>
        <w:rPr>
          <w:rFonts w:asciiTheme="minorEastAsia" w:hAnsiTheme="minorEastAsia" w:hint="eastAsia"/>
          <w:szCs w:val="21"/>
        </w:rPr>
        <w:t>った</w:t>
      </w:r>
      <w:r w:rsidRPr="00711E20">
        <w:rPr>
          <w:rFonts w:asciiTheme="minorEastAsia" w:hAnsiTheme="minorEastAsia" w:hint="eastAsia"/>
          <w:szCs w:val="21"/>
        </w:rPr>
        <w:t>。10月には実施要項を定め、市町村教育委員会や中学校等の進路指導担当者などに対して説明を行</w:t>
      </w:r>
      <w:r w:rsidR="00C97093">
        <w:rPr>
          <w:rFonts w:asciiTheme="minorEastAsia" w:hAnsiTheme="minorEastAsia" w:hint="eastAsia"/>
          <w:szCs w:val="21"/>
        </w:rPr>
        <w:t>った</w:t>
      </w:r>
      <w:r w:rsidRPr="00711E20">
        <w:rPr>
          <w:rFonts w:asciiTheme="minorEastAsia" w:hAnsiTheme="minorEastAsia" w:hint="eastAsia"/>
          <w:szCs w:val="21"/>
        </w:rPr>
        <w:t>。今後とも、選抜に関わる事項について、市町村教育委員会、中学校等に対して、丁寧な説明に努めて</w:t>
      </w:r>
      <w:r>
        <w:rPr>
          <w:rFonts w:asciiTheme="minorEastAsia" w:hAnsiTheme="minorEastAsia" w:hint="eastAsia"/>
          <w:szCs w:val="21"/>
        </w:rPr>
        <w:t>いく</w:t>
      </w:r>
      <w:r w:rsidRPr="00711E20">
        <w:rPr>
          <w:rFonts w:asciiTheme="minorEastAsia" w:hAnsiTheme="minorEastAsia" w:hint="eastAsia"/>
          <w:szCs w:val="21"/>
        </w:rPr>
        <w:t>。</w:t>
      </w:r>
    </w:p>
    <w:p w14:paraId="3DA9A261" w14:textId="207A7D0B" w:rsidR="00DD2FFB" w:rsidRPr="00E06D07" w:rsidRDefault="00DD2FFB" w:rsidP="00711E20">
      <w:pPr>
        <w:ind w:firstLineChars="100" w:firstLine="210"/>
        <w:rPr>
          <w:rFonts w:asciiTheme="minorEastAsia" w:hAnsiTheme="minorEastAsia" w:hint="eastAsia"/>
          <w:szCs w:val="21"/>
        </w:rPr>
      </w:pPr>
      <w:r w:rsidRPr="00DD2FFB">
        <w:rPr>
          <w:rFonts w:asciiTheme="minorEastAsia" w:hAnsiTheme="minorEastAsia" w:hint="eastAsia"/>
          <w:szCs w:val="21"/>
        </w:rPr>
        <w:t>チャレンジテストについては、本テスト結果を活用し、大阪の子どもたちの学力を把握・分析し、教育指導の工夫改善を図るとともに、大阪府公立高等学校入学者選抜の調査書の評定の公平性の担保に資する資料を作成することを目的に実施しているところ。</w:t>
      </w:r>
    </w:p>
    <w:p w14:paraId="3F1BA6F2" w14:textId="6C3E683C" w:rsidR="00E06D07" w:rsidRDefault="00E06D07" w:rsidP="00E06D07">
      <w:pPr>
        <w:rPr>
          <w:rFonts w:asciiTheme="minorEastAsia" w:hAnsiTheme="minorEastAsia"/>
          <w:szCs w:val="21"/>
        </w:rPr>
      </w:pPr>
    </w:p>
    <w:p w14:paraId="55FC08C5" w14:textId="77777777" w:rsidR="00F01CB9" w:rsidRPr="0040343D" w:rsidRDefault="00F01CB9" w:rsidP="00F01CB9">
      <w:pPr>
        <w:rPr>
          <w:rFonts w:asciiTheme="minorEastAsia" w:hAnsiTheme="minorEastAsia"/>
          <w:szCs w:val="21"/>
        </w:rPr>
      </w:pPr>
      <w:r w:rsidRPr="0040343D">
        <w:rPr>
          <w:rFonts w:asciiTheme="minorEastAsia" w:hAnsiTheme="minorEastAsia" w:hint="eastAsia"/>
          <w:szCs w:val="21"/>
        </w:rPr>
        <w:t>職員の業務負担軽減に関する項目</w:t>
      </w:r>
    </w:p>
    <w:p w14:paraId="3131AFAC" w14:textId="0C8AF40C" w:rsidR="00184009" w:rsidRPr="00F01CB9" w:rsidRDefault="00F01CB9" w:rsidP="00F01CB9">
      <w:pPr>
        <w:ind w:firstLineChars="100" w:firstLine="210"/>
        <w:rPr>
          <w:rFonts w:asciiTheme="minorEastAsia" w:hAnsiTheme="minorEastAsia"/>
          <w:szCs w:val="21"/>
        </w:rPr>
      </w:pPr>
      <w:r w:rsidRPr="00F01CB9">
        <w:rPr>
          <w:rFonts w:asciiTheme="minorEastAsia" w:hAnsiTheme="minorEastAsia" w:hint="eastAsia"/>
          <w:szCs w:val="21"/>
        </w:rPr>
        <w:t>教員の定数について、国の措置する定数を最大限に確保する中で、各学校における課題の状況や取組みの実情等を勘案し、適切な配置を行って</w:t>
      </w:r>
      <w:r>
        <w:rPr>
          <w:rFonts w:asciiTheme="minorEastAsia" w:hAnsiTheme="minorEastAsia" w:hint="eastAsia"/>
          <w:szCs w:val="21"/>
        </w:rPr>
        <w:t>いく</w:t>
      </w:r>
      <w:r w:rsidRPr="00F01CB9">
        <w:rPr>
          <w:rFonts w:asciiTheme="minorEastAsia" w:hAnsiTheme="minorEastAsia" w:hint="eastAsia"/>
          <w:szCs w:val="21"/>
        </w:rPr>
        <w:t>。</w:t>
      </w:r>
    </w:p>
    <w:p w14:paraId="11229F54" w14:textId="42340A74" w:rsidR="00184009" w:rsidRDefault="00F01CB9" w:rsidP="00F01CB9">
      <w:pPr>
        <w:ind w:firstLineChars="100" w:firstLine="210"/>
        <w:rPr>
          <w:rFonts w:asciiTheme="minorEastAsia" w:hAnsiTheme="minorEastAsia"/>
          <w:szCs w:val="21"/>
        </w:rPr>
      </w:pPr>
      <w:r w:rsidRPr="00F01CB9">
        <w:rPr>
          <w:rFonts w:asciiTheme="minorEastAsia" w:hAnsiTheme="minorEastAsia" w:hint="eastAsia"/>
          <w:szCs w:val="21"/>
        </w:rPr>
        <w:t>施設設備の整備につ</w:t>
      </w:r>
      <w:r>
        <w:rPr>
          <w:rFonts w:asciiTheme="minorEastAsia" w:hAnsiTheme="minorEastAsia" w:hint="eastAsia"/>
          <w:szCs w:val="21"/>
        </w:rPr>
        <w:t>い</w:t>
      </w:r>
      <w:r w:rsidRPr="00F01CB9">
        <w:rPr>
          <w:rFonts w:asciiTheme="minorEastAsia" w:hAnsiTheme="minorEastAsia" w:hint="eastAsia"/>
          <w:szCs w:val="21"/>
        </w:rPr>
        <w:t>ては、引続き学校からの要望や生徒の実態を踏まえ関係課とも連</w:t>
      </w:r>
      <w:r>
        <w:rPr>
          <w:rFonts w:asciiTheme="minorEastAsia" w:hAnsiTheme="minorEastAsia" w:hint="eastAsia"/>
          <w:szCs w:val="21"/>
        </w:rPr>
        <w:t>携し、必要な対応をしていく</w:t>
      </w:r>
      <w:r w:rsidRPr="00F01CB9">
        <w:rPr>
          <w:rFonts w:asciiTheme="minorEastAsia" w:hAnsiTheme="minorEastAsia" w:hint="eastAsia"/>
          <w:szCs w:val="21"/>
        </w:rPr>
        <w:t>。</w:t>
      </w:r>
    </w:p>
    <w:p w14:paraId="2C433400" w14:textId="292EBF44" w:rsidR="00F01CB9" w:rsidRDefault="00F01CB9" w:rsidP="00F01CB9">
      <w:pPr>
        <w:rPr>
          <w:rFonts w:asciiTheme="minorEastAsia" w:hAnsiTheme="minorEastAsia"/>
          <w:szCs w:val="21"/>
        </w:rPr>
      </w:pPr>
    </w:p>
    <w:p w14:paraId="76BD8196" w14:textId="77777777" w:rsidR="00DC77D8" w:rsidRPr="0040343D" w:rsidRDefault="00DC77D8" w:rsidP="00DC77D8">
      <w:pPr>
        <w:rPr>
          <w:rFonts w:asciiTheme="minorEastAsia" w:hAnsiTheme="minorEastAsia"/>
          <w:szCs w:val="21"/>
        </w:rPr>
      </w:pPr>
      <w:r w:rsidRPr="0040343D">
        <w:rPr>
          <w:rFonts w:asciiTheme="minorEastAsia" w:hAnsiTheme="minorEastAsia" w:hint="eastAsia"/>
          <w:szCs w:val="21"/>
        </w:rPr>
        <w:t>給与制度に関する項目</w:t>
      </w:r>
    </w:p>
    <w:p w14:paraId="5F215CDD" w14:textId="77777777" w:rsidR="00DC77D8" w:rsidRPr="0040343D" w:rsidRDefault="00DC77D8" w:rsidP="00DC77D8">
      <w:pPr>
        <w:ind w:firstLineChars="100" w:firstLine="210"/>
        <w:rPr>
          <w:rFonts w:asciiTheme="minorEastAsia" w:hAnsiTheme="minorEastAsia"/>
          <w:szCs w:val="21"/>
        </w:rPr>
      </w:pPr>
      <w:r w:rsidRPr="0040343D">
        <w:rPr>
          <w:rFonts w:asciiTheme="minorEastAsia" w:hAnsiTheme="minorEastAsia" w:hint="eastAsia"/>
          <w:szCs w:val="21"/>
        </w:rPr>
        <w:t>給料の調整額については、平成18年３月31日付けで、職員の給料の調整額に関する規則を改正し、３年間の経過措置を講じた上で廃止した。</w:t>
      </w:r>
    </w:p>
    <w:p w14:paraId="387EE254" w14:textId="4E82B3DD" w:rsidR="00DC77D8" w:rsidRDefault="00DC77D8" w:rsidP="00DC77D8">
      <w:pPr>
        <w:rPr>
          <w:rFonts w:asciiTheme="minorEastAsia" w:hAnsiTheme="minorEastAsia"/>
          <w:szCs w:val="21"/>
        </w:rPr>
      </w:pPr>
    </w:p>
    <w:p w14:paraId="7B747626" w14:textId="77777777" w:rsidR="00F01CB9" w:rsidRPr="0040343D" w:rsidRDefault="00F01CB9" w:rsidP="00F01CB9">
      <w:pPr>
        <w:rPr>
          <w:rFonts w:asciiTheme="minorEastAsia" w:hAnsiTheme="minorEastAsia"/>
          <w:szCs w:val="21"/>
        </w:rPr>
      </w:pPr>
      <w:r w:rsidRPr="0040343D">
        <w:rPr>
          <w:rFonts w:asciiTheme="minorEastAsia" w:hAnsiTheme="minorEastAsia" w:hint="eastAsia"/>
          <w:szCs w:val="21"/>
        </w:rPr>
        <w:t>職員の業務負担軽減に関する項目</w:t>
      </w:r>
    </w:p>
    <w:p w14:paraId="2C857ECB" w14:textId="37C5D7D3" w:rsidR="00F01CB9" w:rsidRPr="00F01CB9" w:rsidRDefault="00F01CB9" w:rsidP="00F01CB9">
      <w:pPr>
        <w:ind w:firstLineChars="100" w:firstLine="210"/>
        <w:rPr>
          <w:rFonts w:asciiTheme="minorEastAsia" w:hAnsiTheme="minorEastAsia"/>
          <w:szCs w:val="21"/>
        </w:rPr>
      </w:pPr>
      <w:r w:rsidRPr="00F01CB9">
        <w:rPr>
          <w:rFonts w:asciiTheme="minorEastAsia" w:hAnsiTheme="minorEastAsia" w:hint="eastAsia"/>
          <w:szCs w:val="21"/>
        </w:rPr>
        <w:t>教職員の人事異動につ</w:t>
      </w:r>
      <w:r>
        <w:rPr>
          <w:rFonts w:asciiTheme="minorEastAsia" w:hAnsiTheme="minorEastAsia" w:hint="eastAsia"/>
          <w:szCs w:val="21"/>
        </w:rPr>
        <w:t>い</w:t>
      </w:r>
      <w:r w:rsidRPr="00F01CB9">
        <w:rPr>
          <w:rFonts w:asciiTheme="minorEastAsia" w:hAnsiTheme="minorEastAsia" w:hint="eastAsia"/>
          <w:szCs w:val="21"/>
        </w:rPr>
        <w:t>ては、教職員としての経験を豊かにし、その力量を高めるため、「大阪府公立学校教職員人事基本方針」並</w:t>
      </w:r>
      <w:r>
        <w:rPr>
          <w:rFonts w:asciiTheme="minorEastAsia" w:hAnsiTheme="minorEastAsia" w:hint="eastAsia"/>
          <w:szCs w:val="21"/>
        </w:rPr>
        <w:t>びに「府立学校教員人事取扱要領」に基づき、計画的に行っている</w:t>
      </w:r>
      <w:r w:rsidRPr="00F01CB9">
        <w:rPr>
          <w:rFonts w:asciiTheme="minorEastAsia" w:hAnsiTheme="minorEastAsia" w:hint="eastAsia"/>
          <w:szCs w:val="21"/>
        </w:rPr>
        <w:t>。</w:t>
      </w:r>
    </w:p>
    <w:p w14:paraId="073AF277" w14:textId="58889658" w:rsidR="00F01CB9" w:rsidRDefault="00F01CB9" w:rsidP="00F01CB9">
      <w:pPr>
        <w:rPr>
          <w:rFonts w:asciiTheme="minorEastAsia" w:hAnsiTheme="minorEastAsia"/>
          <w:szCs w:val="21"/>
        </w:rPr>
      </w:pPr>
      <w:r w:rsidRPr="00F01CB9">
        <w:rPr>
          <w:rFonts w:asciiTheme="minorEastAsia" w:hAnsiTheme="minorEastAsia" w:hint="eastAsia"/>
          <w:szCs w:val="21"/>
        </w:rPr>
        <w:t xml:space="preserve">　人事異動を進めるにあたっては、各学校における専門性等を踏まえ、各学校の円滑な運営体制を確保するという観点から、人事に関する調書、ヒアリング等を通じ、本人の通勤事情等、個々の事情についてもで</w:t>
      </w:r>
      <w:r>
        <w:rPr>
          <w:rFonts w:asciiTheme="minorEastAsia" w:hAnsiTheme="minorEastAsia" w:hint="eastAsia"/>
          <w:szCs w:val="21"/>
        </w:rPr>
        <w:t>きる限り把握したうえで、校長の具申をもとに適切に行っていく</w:t>
      </w:r>
      <w:r w:rsidRPr="00F01CB9">
        <w:rPr>
          <w:rFonts w:asciiTheme="minorEastAsia" w:hAnsiTheme="minorEastAsia" w:hint="eastAsia"/>
          <w:szCs w:val="21"/>
        </w:rPr>
        <w:t>。</w:t>
      </w:r>
    </w:p>
    <w:p w14:paraId="1ACD1845" w14:textId="4928D307" w:rsidR="00F01CB9" w:rsidRDefault="00F01CB9" w:rsidP="00DC77D8">
      <w:pPr>
        <w:rPr>
          <w:rFonts w:asciiTheme="minorEastAsia" w:hAnsiTheme="minorEastAsia"/>
          <w:szCs w:val="21"/>
        </w:rPr>
      </w:pPr>
    </w:p>
    <w:p w14:paraId="187C5923" w14:textId="77777777" w:rsidR="00F01CB9" w:rsidRPr="0040343D" w:rsidRDefault="00F01CB9" w:rsidP="00F01CB9">
      <w:pPr>
        <w:rPr>
          <w:rFonts w:asciiTheme="minorEastAsia" w:hAnsiTheme="minorEastAsia"/>
          <w:szCs w:val="21"/>
        </w:rPr>
      </w:pPr>
      <w:r w:rsidRPr="0040343D">
        <w:rPr>
          <w:rFonts w:asciiTheme="minorEastAsia" w:hAnsiTheme="minorEastAsia" w:hint="eastAsia"/>
          <w:szCs w:val="21"/>
        </w:rPr>
        <w:t>職員の業務負担軽減に関する項目</w:t>
      </w:r>
    </w:p>
    <w:p w14:paraId="3E3483B7" w14:textId="69F4A622" w:rsidR="00F01CB9" w:rsidRDefault="00F01CB9" w:rsidP="00F01CB9">
      <w:pPr>
        <w:ind w:firstLineChars="100" w:firstLine="210"/>
        <w:rPr>
          <w:rFonts w:asciiTheme="minorEastAsia" w:hAnsiTheme="minorEastAsia"/>
          <w:szCs w:val="21"/>
        </w:rPr>
      </w:pPr>
      <w:r w:rsidRPr="00F01CB9">
        <w:rPr>
          <w:rFonts w:asciiTheme="minorEastAsia" w:hAnsiTheme="minorEastAsia" w:hint="eastAsia"/>
          <w:szCs w:val="21"/>
        </w:rPr>
        <w:t>教員採用選考テストにおいては、校種・教科による区分での募集及び選考を基本としているところ。</w:t>
      </w:r>
    </w:p>
    <w:p w14:paraId="6034EF1C" w14:textId="77777777" w:rsidR="00F01CB9" w:rsidRPr="00F01CB9" w:rsidRDefault="00F01CB9" w:rsidP="00DC77D8">
      <w:pPr>
        <w:rPr>
          <w:rFonts w:asciiTheme="minorEastAsia" w:hAnsiTheme="minorEastAsia"/>
          <w:szCs w:val="21"/>
        </w:rPr>
      </w:pPr>
    </w:p>
    <w:sectPr w:rsidR="00F01CB9" w:rsidRPr="00F01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3ED4" w14:textId="77777777" w:rsidR="006C25D8" w:rsidRDefault="006C25D8" w:rsidP="004E0687">
      <w:r>
        <w:separator/>
      </w:r>
    </w:p>
  </w:endnote>
  <w:endnote w:type="continuationSeparator" w:id="0">
    <w:p w14:paraId="0708F157" w14:textId="77777777" w:rsidR="006C25D8" w:rsidRDefault="006C25D8"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801E" w14:textId="77777777" w:rsidR="006C25D8" w:rsidRDefault="006C25D8" w:rsidP="004E0687">
      <w:r>
        <w:separator/>
      </w:r>
    </w:p>
  </w:footnote>
  <w:footnote w:type="continuationSeparator" w:id="0">
    <w:p w14:paraId="3BD49B3E" w14:textId="77777777" w:rsidR="006C25D8" w:rsidRDefault="006C25D8"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412E4"/>
    <w:rsid w:val="00060A8E"/>
    <w:rsid w:val="00062908"/>
    <w:rsid w:val="00086DDB"/>
    <w:rsid w:val="0009112C"/>
    <w:rsid w:val="00097719"/>
    <w:rsid w:val="000B02C7"/>
    <w:rsid w:val="000B34D3"/>
    <w:rsid w:val="000B3F22"/>
    <w:rsid w:val="00157008"/>
    <w:rsid w:val="00181DC7"/>
    <w:rsid w:val="00184009"/>
    <w:rsid w:val="001B14BB"/>
    <w:rsid w:val="00230032"/>
    <w:rsid w:val="00243270"/>
    <w:rsid w:val="00273425"/>
    <w:rsid w:val="00281C45"/>
    <w:rsid w:val="00290DEB"/>
    <w:rsid w:val="002A7148"/>
    <w:rsid w:val="002D60EF"/>
    <w:rsid w:val="00310D1C"/>
    <w:rsid w:val="00350431"/>
    <w:rsid w:val="00360B74"/>
    <w:rsid w:val="00381194"/>
    <w:rsid w:val="003D4687"/>
    <w:rsid w:val="0040343D"/>
    <w:rsid w:val="00425051"/>
    <w:rsid w:val="004D3EAA"/>
    <w:rsid w:val="004D4DA8"/>
    <w:rsid w:val="004E0687"/>
    <w:rsid w:val="004E5D68"/>
    <w:rsid w:val="00534E6B"/>
    <w:rsid w:val="00540DB2"/>
    <w:rsid w:val="005720AE"/>
    <w:rsid w:val="00572D73"/>
    <w:rsid w:val="00574946"/>
    <w:rsid w:val="00581F98"/>
    <w:rsid w:val="0058227B"/>
    <w:rsid w:val="00586B25"/>
    <w:rsid w:val="0058723B"/>
    <w:rsid w:val="005E6010"/>
    <w:rsid w:val="006309BE"/>
    <w:rsid w:val="00641CD2"/>
    <w:rsid w:val="00684072"/>
    <w:rsid w:val="006964C9"/>
    <w:rsid w:val="006978B3"/>
    <w:rsid w:val="006C15E4"/>
    <w:rsid w:val="006C25D8"/>
    <w:rsid w:val="006C5BCC"/>
    <w:rsid w:val="006D3285"/>
    <w:rsid w:val="006E2E3E"/>
    <w:rsid w:val="00711E20"/>
    <w:rsid w:val="00730514"/>
    <w:rsid w:val="0074747B"/>
    <w:rsid w:val="007506F7"/>
    <w:rsid w:val="00764AA3"/>
    <w:rsid w:val="00794AE6"/>
    <w:rsid w:val="007A3FB4"/>
    <w:rsid w:val="007B373B"/>
    <w:rsid w:val="007B740E"/>
    <w:rsid w:val="007F1C2D"/>
    <w:rsid w:val="007F63BB"/>
    <w:rsid w:val="007F68D7"/>
    <w:rsid w:val="00810B35"/>
    <w:rsid w:val="00830A87"/>
    <w:rsid w:val="0085052D"/>
    <w:rsid w:val="008A1E05"/>
    <w:rsid w:val="008B793A"/>
    <w:rsid w:val="008E0104"/>
    <w:rsid w:val="00905D87"/>
    <w:rsid w:val="00916665"/>
    <w:rsid w:val="00942699"/>
    <w:rsid w:val="009656B1"/>
    <w:rsid w:val="009720DC"/>
    <w:rsid w:val="00977BB2"/>
    <w:rsid w:val="009910F3"/>
    <w:rsid w:val="00997C5D"/>
    <w:rsid w:val="009E34F4"/>
    <w:rsid w:val="009E7A30"/>
    <w:rsid w:val="00A042D9"/>
    <w:rsid w:val="00A043CE"/>
    <w:rsid w:val="00A05587"/>
    <w:rsid w:val="00A71443"/>
    <w:rsid w:val="00AA3B81"/>
    <w:rsid w:val="00AA4481"/>
    <w:rsid w:val="00AB6608"/>
    <w:rsid w:val="00AB708C"/>
    <w:rsid w:val="00AD37B0"/>
    <w:rsid w:val="00B536D6"/>
    <w:rsid w:val="00B56FB2"/>
    <w:rsid w:val="00B8689D"/>
    <w:rsid w:val="00B97866"/>
    <w:rsid w:val="00BB6F08"/>
    <w:rsid w:val="00BD0B28"/>
    <w:rsid w:val="00BF1859"/>
    <w:rsid w:val="00C0772E"/>
    <w:rsid w:val="00C253B9"/>
    <w:rsid w:val="00C97093"/>
    <w:rsid w:val="00CC1358"/>
    <w:rsid w:val="00CC4A63"/>
    <w:rsid w:val="00D16151"/>
    <w:rsid w:val="00D20B0E"/>
    <w:rsid w:val="00D254B6"/>
    <w:rsid w:val="00D35F09"/>
    <w:rsid w:val="00D42DAE"/>
    <w:rsid w:val="00D472DE"/>
    <w:rsid w:val="00D57376"/>
    <w:rsid w:val="00D8215A"/>
    <w:rsid w:val="00D91521"/>
    <w:rsid w:val="00DC3E36"/>
    <w:rsid w:val="00DC77D8"/>
    <w:rsid w:val="00DD2FFB"/>
    <w:rsid w:val="00DE4255"/>
    <w:rsid w:val="00E06D07"/>
    <w:rsid w:val="00E149C4"/>
    <w:rsid w:val="00E17743"/>
    <w:rsid w:val="00E27FED"/>
    <w:rsid w:val="00EA1014"/>
    <w:rsid w:val="00EB5B10"/>
    <w:rsid w:val="00ED5E19"/>
    <w:rsid w:val="00F0181E"/>
    <w:rsid w:val="00F01CB9"/>
    <w:rsid w:val="00F21CA8"/>
    <w:rsid w:val="00F347B1"/>
    <w:rsid w:val="00F77D5B"/>
    <w:rsid w:val="00FB3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F8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32329">
      <w:bodyDiv w:val="1"/>
      <w:marLeft w:val="0"/>
      <w:marRight w:val="0"/>
      <w:marTop w:val="0"/>
      <w:marBottom w:val="0"/>
      <w:divBdr>
        <w:top w:val="none" w:sz="0" w:space="0" w:color="auto"/>
        <w:left w:val="none" w:sz="0" w:space="0" w:color="auto"/>
        <w:bottom w:val="none" w:sz="0" w:space="0" w:color="auto"/>
        <w:right w:val="none" w:sz="0" w:space="0" w:color="auto"/>
      </w:divBdr>
    </w:div>
    <w:div w:id="1408915789">
      <w:bodyDiv w:val="1"/>
      <w:marLeft w:val="0"/>
      <w:marRight w:val="0"/>
      <w:marTop w:val="0"/>
      <w:marBottom w:val="0"/>
      <w:divBdr>
        <w:top w:val="none" w:sz="0" w:space="0" w:color="auto"/>
        <w:left w:val="none" w:sz="0" w:space="0" w:color="auto"/>
        <w:bottom w:val="none" w:sz="0" w:space="0" w:color="auto"/>
        <w:right w:val="none" w:sz="0" w:space="0" w:color="auto"/>
      </w:divBdr>
    </w:div>
    <w:div w:id="1483233591">
      <w:bodyDiv w:val="1"/>
      <w:marLeft w:val="0"/>
      <w:marRight w:val="0"/>
      <w:marTop w:val="0"/>
      <w:marBottom w:val="0"/>
      <w:divBdr>
        <w:top w:val="none" w:sz="0" w:space="0" w:color="auto"/>
        <w:left w:val="none" w:sz="0" w:space="0" w:color="auto"/>
        <w:bottom w:val="none" w:sz="0" w:space="0" w:color="auto"/>
        <w:right w:val="none" w:sz="0" w:space="0" w:color="auto"/>
      </w:divBdr>
    </w:div>
    <w:div w:id="15469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4737</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2020-08-11T05:37:00Z</dcterms:created>
  <dcterms:modified xsi:type="dcterms:W3CDTF">2024-01-11T07:17:00Z</dcterms:modified>
</cp:coreProperties>
</file>