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1C2D8" w14:textId="77777777" w:rsidR="00835A7C" w:rsidRPr="00E54D28" w:rsidRDefault="00835A7C" w:rsidP="00835A7C">
      <w:pPr>
        <w:rPr>
          <w:b/>
          <w:bCs/>
          <w:sz w:val="22"/>
        </w:rPr>
      </w:pPr>
      <w:r w:rsidRPr="00E54D28">
        <w:rPr>
          <w:rFonts w:ascii="ＭＳ 明朝" w:hAnsi="ＭＳ 明朝" w:hint="eastAsia"/>
          <w:b/>
          <w:bCs/>
          <w:sz w:val="22"/>
        </w:rPr>
        <w:t>教職員の負担軽減に関する項目</w:t>
      </w:r>
    </w:p>
    <w:p w14:paraId="3EC3F0FE" w14:textId="536265AB" w:rsidR="00835A7C" w:rsidRPr="00835A7C" w:rsidRDefault="00835A7C" w:rsidP="00835A7C">
      <w:pPr>
        <w:ind w:firstLineChars="100" w:firstLine="220"/>
        <w:rPr>
          <w:rFonts w:ascii="ＭＳ 明朝" w:hAnsi="ＭＳ 明朝"/>
          <w:sz w:val="22"/>
        </w:rPr>
      </w:pPr>
      <w:r w:rsidRPr="00835A7C">
        <w:rPr>
          <w:rFonts w:ascii="ＭＳ 明朝" w:hAnsi="ＭＳ 明朝" w:hint="eastAsia"/>
          <w:sz w:val="22"/>
        </w:rPr>
        <w:t>教育振興基本計画は、大阪の教育力向上の観点から、教育基本法第17条第２項及び大阪府教育行政基本条例第３条の規定に基づき、大阪の教育振興に関する基本的な目標及び施策の大綱、並びに施策を総合的かつ計画的に推進するために必要な事項について、大阪府教育振興基本計画審議会等の意見を踏まえ、パブリックコメントを実施した後、府議会の議決を経て、策定するもの。</w:t>
      </w:r>
    </w:p>
    <w:p w14:paraId="50E5417C" w14:textId="3716808F" w:rsidR="00835A7C" w:rsidRPr="00835A7C" w:rsidRDefault="00835A7C" w:rsidP="00835A7C">
      <w:pPr>
        <w:rPr>
          <w:rFonts w:ascii="ＭＳ 明朝" w:hAnsi="ＭＳ 明朝"/>
          <w:sz w:val="22"/>
        </w:rPr>
      </w:pPr>
      <w:r w:rsidRPr="00835A7C">
        <w:rPr>
          <w:rFonts w:ascii="ＭＳ 明朝" w:hAnsi="ＭＳ 明朝" w:hint="eastAsia"/>
          <w:sz w:val="22"/>
        </w:rPr>
        <w:t xml:space="preserve">　事業計画は、教育振興基本計画に掲げた目標の実現に向け、取り組むべき施策や事業を取りまとめたもので、実施にあたっては、市町村や学校現場と連携し、効果的に取組みを進めて</w:t>
      </w:r>
      <w:r>
        <w:rPr>
          <w:rFonts w:ascii="ＭＳ 明朝" w:hAnsi="ＭＳ 明朝" w:hint="eastAsia"/>
          <w:sz w:val="22"/>
        </w:rPr>
        <w:t>いく</w:t>
      </w:r>
      <w:r w:rsidRPr="00835A7C">
        <w:rPr>
          <w:rFonts w:ascii="ＭＳ 明朝" w:hAnsi="ＭＳ 明朝" w:hint="eastAsia"/>
          <w:sz w:val="22"/>
        </w:rPr>
        <w:t>。</w:t>
      </w:r>
    </w:p>
    <w:p w14:paraId="6512E7D0" w14:textId="77777777" w:rsidR="00835A7C" w:rsidRDefault="00835A7C" w:rsidP="00C97564">
      <w:pPr>
        <w:rPr>
          <w:rFonts w:ascii="ＭＳ 明朝" w:hAnsi="ＭＳ 明朝"/>
          <w:sz w:val="22"/>
        </w:rPr>
      </w:pPr>
    </w:p>
    <w:p w14:paraId="72B73388" w14:textId="060E139B" w:rsidR="00C97564" w:rsidRPr="00E54D28" w:rsidRDefault="00C97564" w:rsidP="00C97564">
      <w:pPr>
        <w:rPr>
          <w:b/>
          <w:bCs/>
          <w:sz w:val="22"/>
        </w:rPr>
      </w:pPr>
      <w:r w:rsidRPr="00E54D28">
        <w:rPr>
          <w:rFonts w:ascii="ＭＳ 明朝" w:hAnsi="ＭＳ 明朝" w:hint="eastAsia"/>
          <w:b/>
          <w:bCs/>
          <w:sz w:val="22"/>
        </w:rPr>
        <w:t>ＩＣＴ環境整備に伴う教職員の業務負担軽減に関する項目</w:t>
      </w:r>
    </w:p>
    <w:p w14:paraId="789D0977" w14:textId="097296F9" w:rsidR="00835A7C" w:rsidRPr="00835A7C" w:rsidRDefault="00835A7C" w:rsidP="00835A7C">
      <w:pPr>
        <w:ind w:firstLineChars="100" w:firstLine="220"/>
        <w:rPr>
          <w:rFonts w:ascii="ＭＳ 明朝" w:hAnsi="ＭＳ 明朝"/>
          <w:sz w:val="22"/>
        </w:rPr>
      </w:pPr>
      <w:r w:rsidRPr="00835A7C">
        <w:rPr>
          <w:rFonts w:ascii="ＭＳ 明朝" w:hAnsi="ＭＳ 明朝" w:hint="eastAsia"/>
          <w:sz w:val="22"/>
        </w:rPr>
        <w:t>府教育庁では、府立学校ネットワークサポートセンターを設け、校務用端末やLAN教室端末等の機器、およ</w:t>
      </w:r>
      <w:r>
        <w:rPr>
          <w:rFonts w:ascii="ＭＳ 明朝" w:hAnsi="ＭＳ 明朝" w:hint="eastAsia"/>
          <w:sz w:val="22"/>
        </w:rPr>
        <w:t>びネットワーク等に関する各校からの問合せに対応しているところ</w:t>
      </w:r>
      <w:r w:rsidRPr="00835A7C">
        <w:rPr>
          <w:rFonts w:ascii="ＭＳ 明朝" w:hAnsi="ＭＳ 明朝" w:hint="eastAsia"/>
          <w:sz w:val="22"/>
        </w:rPr>
        <w:t>。</w:t>
      </w:r>
    </w:p>
    <w:p w14:paraId="62392D92" w14:textId="7A18B352" w:rsidR="00835A7C" w:rsidRPr="00835A7C" w:rsidRDefault="00835A7C" w:rsidP="00835A7C">
      <w:pPr>
        <w:rPr>
          <w:rFonts w:ascii="ＭＳ 明朝" w:hAnsi="ＭＳ 明朝"/>
          <w:sz w:val="22"/>
        </w:rPr>
      </w:pPr>
      <w:r w:rsidRPr="00835A7C">
        <w:rPr>
          <w:rFonts w:ascii="ＭＳ 明朝" w:hAnsi="ＭＳ 明朝" w:hint="eastAsia"/>
          <w:sz w:val="22"/>
        </w:rPr>
        <w:t xml:space="preserve">　また、全校トップページに、統合ICTネットワーク及び学校情報ネットワークそれぞれのチームサイトを掲載し、ネットワークを管理されている教職員の負担軽減になるよう努めてい</w:t>
      </w:r>
      <w:r>
        <w:rPr>
          <w:rFonts w:ascii="ＭＳ 明朝" w:hAnsi="ＭＳ 明朝" w:hint="eastAsia"/>
          <w:sz w:val="22"/>
        </w:rPr>
        <w:t>る</w:t>
      </w:r>
      <w:r w:rsidRPr="00835A7C">
        <w:rPr>
          <w:rFonts w:ascii="ＭＳ 明朝" w:hAnsi="ＭＳ 明朝" w:hint="eastAsia"/>
          <w:sz w:val="22"/>
        </w:rPr>
        <w:t>。</w:t>
      </w:r>
    </w:p>
    <w:p w14:paraId="08D2B5E7" w14:textId="5C0A9E18" w:rsidR="00835A7C" w:rsidRPr="00835A7C" w:rsidRDefault="00835A7C" w:rsidP="00835A7C">
      <w:pPr>
        <w:rPr>
          <w:rFonts w:ascii="ＭＳ 明朝" w:hAnsi="ＭＳ 明朝"/>
          <w:sz w:val="22"/>
        </w:rPr>
      </w:pPr>
      <w:r w:rsidRPr="00835A7C">
        <w:rPr>
          <w:rFonts w:ascii="ＭＳ 明朝" w:hAnsi="ＭＳ 明朝" w:hint="eastAsia"/>
          <w:sz w:val="22"/>
        </w:rPr>
        <w:t xml:space="preserve">　併せて、今年の６月からＧＩＧＡスクール運営支援センターを設け、全教職員を対象として、児童生徒１人１台端末に関する問合せ対応や学校訪問による問題の解決に加え、好事例の共有やオンデマ</w:t>
      </w:r>
      <w:r>
        <w:rPr>
          <w:rFonts w:ascii="ＭＳ 明朝" w:hAnsi="ＭＳ 明朝" w:hint="eastAsia"/>
          <w:sz w:val="22"/>
        </w:rPr>
        <w:t>ンド研修動画の提供などを通じて各校の支援を実施しているところ</w:t>
      </w:r>
      <w:r w:rsidRPr="00835A7C">
        <w:rPr>
          <w:rFonts w:ascii="ＭＳ 明朝" w:hAnsi="ＭＳ 明朝" w:hint="eastAsia"/>
          <w:sz w:val="22"/>
        </w:rPr>
        <w:t>。</w:t>
      </w:r>
    </w:p>
    <w:p w14:paraId="21DAE4DC" w14:textId="792ED0BA" w:rsidR="00D05D00" w:rsidRDefault="00835A7C" w:rsidP="00835A7C">
      <w:pPr>
        <w:rPr>
          <w:rFonts w:ascii="ＭＳ 明朝" w:hAnsi="ＭＳ 明朝"/>
          <w:sz w:val="22"/>
        </w:rPr>
      </w:pPr>
      <w:r w:rsidRPr="00835A7C">
        <w:rPr>
          <w:rFonts w:ascii="ＭＳ 明朝" w:hAnsi="ＭＳ 明朝" w:hint="eastAsia"/>
          <w:sz w:val="22"/>
        </w:rPr>
        <w:t xml:space="preserve">　市町村においては、地方財政措置等を活用した情報通信技術支援員の配置について指導しているところ。また、希望のあった府内7市町と連携し、GIGAスクール運営支援センターを設置しており、</w:t>
      </w:r>
      <w:r>
        <w:rPr>
          <w:rFonts w:ascii="ＭＳ 明朝" w:hAnsi="ＭＳ 明朝" w:hint="eastAsia"/>
          <w:sz w:val="22"/>
        </w:rPr>
        <w:t>教職員に加え、児童生徒、保護者に対して支援を行っているところ</w:t>
      </w:r>
      <w:r w:rsidRPr="00835A7C">
        <w:rPr>
          <w:rFonts w:ascii="ＭＳ 明朝" w:hAnsi="ＭＳ 明朝" w:hint="eastAsia"/>
          <w:sz w:val="22"/>
        </w:rPr>
        <w:t>。</w:t>
      </w:r>
    </w:p>
    <w:p w14:paraId="140A7A91" w14:textId="710CBE0D" w:rsidR="00E54D28" w:rsidRDefault="00E54D28" w:rsidP="00835A7C">
      <w:pPr>
        <w:rPr>
          <w:rFonts w:ascii="ＭＳ 明朝" w:hAnsi="ＭＳ 明朝"/>
          <w:sz w:val="22"/>
        </w:rPr>
      </w:pPr>
    </w:p>
    <w:p w14:paraId="10E3ED77" w14:textId="58CD6144" w:rsidR="00E54D28" w:rsidRPr="00E54D28" w:rsidRDefault="00E54D28" w:rsidP="00835A7C">
      <w:pPr>
        <w:rPr>
          <w:rFonts w:ascii="ＭＳ 明朝" w:hAnsi="ＭＳ 明朝"/>
          <w:b/>
          <w:bCs/>
          <w:sz w:val="22"/>
        </w:rPr>
      </w:pPr>
      <w:r w:rsidRPr="00E54D28">
        <w:rPr>
          <w:rFonts w:ascii="ＭＳ 明朝" w:hAnsi="ＭＳ 明朝" w:hint="eastAsia"/>
          <w:b/>
          <w:bCs/>
          <w:sz w:val="22"/>
        </w:rPr>
        <w:t>大阪・関西万博に関する項目</w:t>
      </w:r>
    </w:p>
    <w:p w14:paraId="2D1BCC48" w14:textId="77777777" w:rsidR="00E54D28" w:rsidRPr="00E54D28" w:rsidRDefault="00E54D28" w:rsidP="00E54D28">
      <w:pPr>
        <w:rPr>
          <w:rFonts w:ascii="ＭＳ 明朝" w:hAnsi="ＭＳ 明朝"/>
          <w:sz w:val="22"/>
        </w:rPr>
      </w:pPr>
      <w:r>
        <w:rPr>
          <w:rFonts w:ascii="ＭＳ 明朝" w:hAnsi="ＭＳ 明朝" w:hint="eastAsia"/>
          <w:sz w:val="22"/>
        </w:rPr>
        <w:t xml:space="preserve">　</w:t>
      </w:r>
      <w:r w:rsidRPr="00E54D28">
        <w:rPr>
          <w:rFonts w:ascii="ＭＳ 明朝" w:hAnsi="ＭＳ 明朝" w:hint="eastAsia"/>
          <w:sz w:val="22"/>
        </w:rPr>
        <w:t xml:space="preserve">2025年国際博覧会（大阪・関西万博）については、次代を担う子どもたちに、最先端の技術やサービス等に直接触れる体験を重ね、将来に向けた夢と希望を感じ取ってもらいたいと考えている。　</w:t>
      </w:r>
    </w:p>
    <w:p w14:paraId="1E78A3D3" w14:textId="77777777" w:rsidR="00E54D28" w:rsidRPr="00E54D28" w:rsidRDefault="00E54D28" w:rsidP="00E54D28">
      <w:pPr>
        <w:ind w:firstLineChars="100" w:firstLine="220"/>
        <w:rPr>
          <w:rFonts w:ascii="ＭＳ 明朝" w:hAnsi="ＭＳ 明朝"/>
          <w:sz w:val="22"/>
        </w:rPr>
      </w:pPr>
      <w:r w:rsidRPr="00E54D28">
        <w:rPr>
          <w:rFonts w:ascii="ＭＳ 明朝" w:hAnsi="ＭＳ 明朝" w:hint="eastAsia"/>
          <w:sz w:val="22"/>
        </w:rPr>
        <w:t xml:space="preserve">そのため、府内の小・中・高校生等については、出来るだけ多くの児童・生徒が来場できるよう、学校単位で1回無料招待することとした。　</w:t>
      </w:r>
    </w:p>
    <w:p w14:paraId="2966F53F" w14:textId="3DE8C796" w:rsidR="00835A7C" w:rsidRDefault="00E54D28" w:rsidP="00E54D28">
      <w:pPr>
        <w:ind w:firstLineChars="100" w:firstLine="220"/>
        <w:rPr>
          <w:rFonts w:ascii="ＭＳ 明朝" w:hAnsi="ＭＳ 明朝"/>
          <w:sz w:val="22"/>
        </w:rPr>
      </w:pPr>
      <w:r w:rsidRPr="00E54D28">
        <w:rPr>
          <w:rFonts w:ascii="ＭＳ 明朝" w:hAnsi="ＭＳ 明朝" w:hint="eastAsia"/>
          <w:sz w:val="22"/>
        </w:rPr>
        <w:t>以上のことから、事業の趣旨をご理解いただきたいものの、万博参加については大阪府から強制するものではなく、各学校が判断するものと認識している。大阪府としては、できる限り多くの学校が参加しやすいスキームとなるよう、今後も情報提供等をしてまいる。</w:t>
      </w:r>
    </w:p>
    <w:p w14:paraId="4FF36AEF" w14:textId="13BFB89E" w:rsidR="00E54D28" w:rsidRPr="00E54D28" w:rsidRDefault="00E54D28" w:rsidP="00E54D28">
      <w:pPr>
        <w:ind w:firstLineChars="100" w:firstLine="220"/>
        <w:rPr>
          <w:rFonts w:ascii="ＭＳ 明朝" w:hAnsi="ＭＳ 明朝"/>
          <w:sz w:val="22"/>
        </w:rPr>
      </w:pPr>
      <w:r w:rsidRPr="00E54D28">
        <w:rPr>
          <w:rFonts w:ascii="ＭＳ 明朝" w:hAnsi="ＭＳ 明朝" w:hint="eastAsia"/>
          <w:sz w:val="22"/>
        </w:rPr>
        <w:t>万博推進局が作成した「高校生向けEXPO教育プログラム」については、万博テーマに関連した社会課題について学び、解決策を考える探究プログラムであり、「探究的な学び」に役立つ教材であると考えてい</w:t>
      </w:r>
      <w:r>
        <w:rPr>
          <w:rFonts w:ascii="ＭＳ 明朝" w:hAnsi="ＭＳ 明朝" w:hint="eastAsia"/>
          <w:sz w:val="22"/>
        </w:rPr>
        <w:t>る</w:t>
      </w:r>
      <w:r w:rsidRPr="00E54D28">
        <w:rPr>
          <w:rFonts w:ascii="ＭＳ 明朝" w:hAnsi="ＭＳ 明朝" w:hint="eastAsia"/>
          <w:sz w:val="22"/>
        </w:rPr>
        <w:t>。</w:t>
      </w:r>
    </w:p>
    <w:p w14:paraId="263DA7CD" w14:textId="3031088B" w:rsidR="00E54D28" w:rsidRDefault="00E54D28" w:rsidP="00E54D28">
      <w:pPr>
        <w:ind w:firstLineChars="100" w:firstLine="220"/>
        <w:rPr>
          <w:rFonts w:ascii="ＭＳ 明朝" w:hAnsi="ＭＳ 明朝"/>
          <w:sz w:val="22"/>
        </w:rPr>
      </w:pPr>
      <w:r w:rsidRPr="00E54D28">
        <w:rPr>
          <w:rFonts w:ascii="ＭＳ 明朝" w:hAnsi="ＭＳ 明朝" w:hint="eastAsia"/>
          <w:sz w:val="22"/>
        </w:rPr>
        <w:t>府立学校においては、当教材を「総合的な探究の時間」や「LHR」など、各校の取組みに応じてご活用いただいてい</w:t>
      </w:r>
      <w:r>
        <w:rPr>
          <w:rFonts w:ascii="ＭＳ 明朝" w:hAnsi="ＭＳ 明朝" w:hint="eastAsia"/>
          <w:sz w:val="22"/>
        </w:rPr>
        <w:t>る</w:t>
      </w:r>
      <w:r w:rsidRPr="00E54D28">
        <w:rPr>
          <w:rFonts w:ascii="ＭＳ 明朝" w:hAnsi="ＭＳ 明朝" w:hint="eastAsia"/>
          <w:sz w:val="22"/>
        </w:rPr>
        <w:t>。</w:t>
      </w:r>
    </w:p>
    <w:p w14:paraId="64218FBD" w14:textId="6B14C4BC" w:rsidR="00C15F7A" w:rsidRDefault="00C15F7A" w:rsidP="00E54D28">
      <w:pPr>
        <w:ind w:firstLineChars="100" w:firstLine="220"/>
        <w:rPr>
          <w:rFonts w:ascii="ＭＳ 明朝" w:hAnsi="ＭＳ 明朝"/>
          <w:sz w:val="22"/>
        </w:rPr>
      </w:pPr>
      <w:r w:rsidRPr="00C15F7A">
        <w:rPr>
          <w:rFonts w:ascii="ＭＳ 明朝" w:hAnsi="ＭＳ 明朝" w:hint="eastAsia"/>
          <w:sz w:val="22"/>
        </w:rPr>
        <w:t>「2025年日本国際博覧会協会教育プログラム」は、SDGsについての理解を深め、地域や社会の課題解決に向けたアイデアを、児童生徒が主体的に考える探究的な学習の一例としており、学校が必要に応じて活用していると認識してい</w:t>
      </w:r>
      <w:r>
        <w:rPr>
          <w:rFonts w:ascii="ＭＳ 明朝" w:hAnsi="ＭＳ 明朝" w:hint="eastAsia"/>
          <w:sz w:val="22"/>
        </w:rPr>
        <w:t>る</w:t>
      </w:r>
      <w:r w:rsidRPr="00C15F7A">
        <w:rPr>
          <w:rFonts w:ascii="ＭＳ 明朝" w:hAnsi="ＭＳ 明朝" w:hint="eastAsia"/>
          <w:sz w:val="22"/>
        </w:rPr>
        <w:t>。</w:t>
      </w:r>
    </w:p>
    <w:p w14:paraId="3026AE05" w14:textId="77777777" w:rsidR="00C15F7A" w:rsidRDefault="00C15F7A" w:rsidP="00E54D28">
      <w:pPr>
        <w:ind w:firstLineChars="100" w:firstLine="220"/>
        <w:rPr>
          <w:rFonts w:ascii="ＭＳ 明朝" w:hAnsi="ＭＳ 明朝"/>
          <w:sz w:val="22"/>
        </w:rPr>
      </w:pPr>
    </w:p>
    <w:p w14:paraId="1F9F6758" w14:textId="77777777" w:rsidR="00E54D28" w:rsidRDefault="00E54D28" w:rsidP="00E54D28">
      <w:pPr>
        <w:rPr>
          <w:rFonts w:ascii="ＭＳ 明朝" w:hAnsi="ＭＳ 明朝"/>
          <w:sz w:val="22"/>
        </w:rPr>
      </w:pPr>
    </w:p>
    <w:p w14:paraId="67786013" w14:textId="70521C7B" w:rsidR="00835A7C" w:rsidRPr="00E54D28" w:rsidRDefault="00E54D28" w:rsidP="00835A7C">
      <w:pPr>
        <w:rPr>
          <w:b/>
          <w:bCs/>
          <w:sz w:val="22"/>
        </w:rPr>
      </w:pPr>
      <w:r w:rsidRPr="00E54D28">
        <w:rPr>
          <w:rFonts w:ascii="ＭＳ 明朝" w:hAnsi="ＭＳ 明朝" w:hint="eastAsia"/>
          <w:b/>
          <w:bCs/>
          <w:sz w:val="22"/>
        </w:rPr>
        <w:t>高校入試制度改革</w:t>
      </w:r>
      <w:r w:rsidR="00835A7C" w:rsidRPr="00E54D28">
        <w:rPr>
          <w:rFonts w:ascii="ＭＳ 明朝" w:hAnsi="ＭＳ 明朝" w:hint="eastAsia"/>
          <w:b/>
          <w:bCs/>
          <w:sz w:val="22"/>
        </w:rPr>
        <w:t>に関する項目</w:t>
      </w:r>
    </w:p>
    <w:p w14:paraId="22E8E671" w14:textId="117E424E" w:rsidR="00E54D28" w:rsidRPr="00E54D28" w:rsidRDefault="00E54D28" w:rsidP="00E54D28">
      <w:pPr>
        <w:ind w:firstLineChars="100" w:firstLine="220"/>
        <w:rPr>
          <w:rFonts w:ascii="ＭＳ 明朝" w:hAnsi="ＭＳ 明朝"/>
          <w:sz w:val="22"/>
        </w:rPr>
      </w:pPr>
      <w:r w:rsidRPr="00E54D28">
        <w:rPr>
          <w:rFonts w:ascii="ＭＳ 明朝" w:hAnsi="ＭＳ 明朝" w:hint="eastAsia"/>
          <w:sz w:val="22"/>
        </w:rPr>
        <w:t>令和６年度入学者選抜については、今年３月に方針を決定、公表し、６月上旬に市町村教育委員会及び中学校等の校長を対象に説明を行いました。また、６月に「大阪府公立高等学</w:t>
      </w:r>
      <w:r w:rsidRPr="00E54D28">
        <w:rPr>
          <w:rFonts w:ascii="ＭＳ 明朝" w:hAnsi="ＭＳ 明朝" w:hint="eastAsia"/>
          <w:sz w:val="22"/>
        </w:rPr>
        <w:lastRenderedPageBreak/>
        <w:t>校等ガイド」を作成し、府内の公立中学校の３年生全員に配付した。</w:t>
      </w:r>
    </w:p>
    <w:p w14:paraId="54BD219D" w14:textId="72CA9C4B" w:rsidR="00E54D28" w:rsidRPr="00E54D28" w:rsidRDefault="00E54D28" w:rsidP="00E54D28">
      <w:pPr>
        <w:ind w:firstLineChars="100" w:firstLine="220"/>
        <w:rPr>
          <w:rFonts w:ascii="ＭＳ 明朝" w:hAnsi="ＭＳ 明朝"/>
          <w:sz w:val="22"/>
        </w:rPr>
      </w:pPr>
      <w:r w:rsidRPr="00E54D28">
        <w:rPr>
          <w:rFonts w:ascii="ＭＳ 明朝" w:hAnsi="ＭＳ 明朝" w:hint="eastAsia"/>
          <w:sz w:val="22"/>
        </w:rPr>
        <w:t>今年度も昨年度に引き続き、「大阪府公立高校進学フェア2024」を開催し、その中で入学者選抜制度について説明する時間を設けるとともに、府のウェブページにおいて説明動画の配信を行うなど、中学生や保護者の皆さんに制度の周知を図りました。10月には実施要項を定め、市町村教育委員会や中学校等の進路指導担当者などに対して説明を行いました。今後とも、選抜に関わる事項について、市町村教育委員会、中学校等に対して、丁寧な説明に努めてまい</w:t>
      </w:r>
      <w:r>
        <w:rPr>
          <w:rFonts w:ascii="ＭＳ 明朝" w:hAnsi="ＭＳ 明朝" w:hint="eastAsia"/>
          <w:sz w:val="22"/>
        </w:rPr>
        <w:t>る</w:t>
      </w:r>
      <w:r w:rsidRPr="00E54D28">
        <w:rPr>
          <w:rFonts w:ascii="ＭＳ 明朝" w:hAnsi="ＭＳ 明朝" w:hint="eastAsia"/>
          <w:sz w:val="22"/>
        </w:rPr>
        <w:t>。</w:t>
      </w:r>
    </w:p>
    <w:p w14:paraId="76BF59E6" w14:textId="22639EC1" w:rsidR="00E54D28" w:rsidRPr="00E54D28" w:rsidRDefault="00E54D28" w:rsidP="00E54D28">
      <w:pPr>
        <w:ind w:firstLineChars="100" w:firstLine="220"/>
        <w:rPr>
          <w:rFonts w:ascii="ＭＳ 明朝" w:hAnsi="ＭＳ 明朝"/>
          <w:sz w:val="22"/>
        </w:rPr>
      </w:pPr>
      <w:r w:rsidRPr="00E54D28">
        <w:rPr>
          <w:rFonts w:ascii="ＭＳ 明朝" w:hAnsi="ＭＳ 明朝" w:hint="eastAsia"/>
          <w:sz w:val="22"/>
        </w:rPr>
        <w:t>平成28年度以降の入学者選抜における調査書については、中学校での学習活動を幅広く評価するために、評価対象学年を第１学年から第３学年までの全学年に拡大した。</w:t>
      </w:r>
    </w:p>
    <w:p w14:paraId="25E8D2E7" w14:textId="41002A90" w:rsidR="00E54D28" w:rsidRPr="00E54D28" w:rsidRDefault="00E54D28" w:rsidP="00E54D28">
      <w:pPr>
        <w:rPr>
          <w:rFonts w:ascii="ＭＳ 明朝" w:hAnsi="ＭＳ 明朝"/>
          <w:sz w:val="22"/>
        </w:rPr>
      </w:pPr>
      <w:r w:rsidRPr="00E54D28">
        <w:rPr>
          <w:rFonts w:ascii="ＭＳ 明朝" w:hAnsi="ＭＳ 明朝" w:hint="eastAsia"/>
          <w:sz w:val="22"/>
        </w:rPr>
        <w:t xml:space="preserve">　また、「活動/行動の記録」については、これまでの総合所見欄に代わるもので、総合的な学習の時間や特別活動、部活動、学校行事の記録など、学校内での日常生活を含む中学校でのあらゆる教育活動、学校生活全般にわたる行動の記録を、具体的事実を示して記載することとして</w:t>
      </w:r>
      <w:r>
        <w:rPr>
          <w:rFonts w:ascii="ＭＳ 明朝" w:hAnsi="ＭＳ 明朝" w:hint="eastAsia"/>
          <w:sz w:val="22"/>
        </w:rPr>
        <w:t>いる</w:t>
      </w:r>
      <w:r w:rsidRPr="00E54D28">
        <w:rPr>
          <w:rFonts w:ascii="ＭＳ 明朝" w:hAnsi="ＭＳ 明朝" w:hint="eastAsia"/>
          <w:sz w:val="22"/>
        </w:rPr>
        <w:t>。</w:t>
      </w:r>
    </w:p>
    <w:p w14:paraId="6FEFB59E" w14:textId="29C2EDE7" w:rsidR="00E54D28" w:rsidRPr="00E54D28" w:rsidRDefault="00E54D28" w:rsidP="00E54D28">
      <w:pPr>
        <w:rPr>
          <w:rFonts w:ascii="ＭＳ 明朝" w:hAnsi="ＭＳ 明朝"/>
          <w:sz w:val="22"/>
        </w:rPr>
      </w:pPr>
      <w:r w:rsidRPr="00E54D28">
        <w:rPr>
          <w:rFonts w:ascii="ＭＳ 明朝" w:hAnsi="ＭＳ 明朝" w:hint="eastAsia"/>
          <w:sz w:val="22"/>
        </w:rPr>
        <w:t xml:space="preserve">　これは生徒を学力だけでなく、人物像も含めて多面的に評価したいという観点から選抜資料として活用するもので</w:t>
      </w:r>
      <w:r>
        <w:rPr>
          <w:rFonts w:ascii="ＭＳ 明朝" w:hAnsi="ＭＳ 明朝" w:hint="eastAsia"/>
          <w:sz w:val="22"/>
        </w:rPr>
        <w:t>ある</w:t>
      </w:r>
      <w:r w:rsidRPr="00E54D28">
        <w:rPr>
          <w:rFonts w:ascii="ＭＳ 明朝" w:hAnsi="ＭＳ 明朝" w:hint="eastAsia"/>
          <w:sz w:val="22"/>
        </w:rPr>
        <w:t>。</w:t>
      </w:r>
    </w:p>
    <w:p w14:paraId="037254C1" w14:textId="3BF649DC" w:rsidR="00835A7C" w:rsidRDefault="00E54D28" w:rsidP="00E54D28">
      <w:pPr>
        <w:ind w:firstLineChars="100" w:firstLine="220"/>
        <w:rPr>
          <w:rFonts w:ascii="ＭＳ 明朝" w:hAnsi="ＭＳ 明朝"/>
          <w:sz w:val="22"/>
        </w:rPr>
      </w:pPr>
      <w:r w:rsidRPr="00E54D28">
        <w:rPr>
          <w:rFonts w:ascii="ＭＳ 明朝" w:hAnsi="ＭＳ 明朝" w:hint="eastAsia"/>
          <w:sz w:val="22"/>
        </w:rPr>
        <w:t>入学者選抜においては調査書の絶対評価の公平性を確実に担保すること、また、生徒、保護者にとってわかりやすいものとすることが重要であり、実際に受験する生徒たちの学力状況を客観的に表す数値を用いることが肝心との考えから、チャレンジテストの結果を活用した府内統一ルールを定めてい</w:t>
      </w:r>
      <w:r>
        <w:rPr>
          <w:rFonts w:ascii="ＭＳ 明朝" w:hAnsi="ＭＳ 明朝" w:hint="eastAsia"/>
          <w:sz w:val="22"/>
        </w:rPr>
        <w:t>る</w:t>
      </w:r>
      <w:r w:rsidRPr="00E54D28">
        <w:rPr>
          <w:rFonts w:ascii="ＭＳ 明朝" w:hAnsi="ＭＳ 明朝" w:hint="eastAsia"/>
          <w:sz w:val="22"/>
        </w:rPr>
        <w:t>。</w:t>
      </w:r>
    </w:p>
    <w:p w14:paraId="727C4D2B" w14:textId="77777777" w:rsidR="00E54D28" w:rsidRPr="00835A7C" w:rsidRDefault="00E54D28" w:rsidP="00E54D28">
      <w:pPr>
        <w:ind w:firstLineChars="100" w:firstLine="220"/>
        <w:rPr>
          <w:rFonts w:ascii="ＭＳ 明朝" w:hAnsi="ＭＳ 明朝"/>
          <w:sz w:val="22"/>
        </w:rPr>
      </w:pPr>
    </w:p>
    <w:p w14:paraId="60831277" w14:textId="297AE2E7" w:rsidR="00835A7C" w:rsidRPr="00D85031" w:rsidRDefault="00D85031" w:rsidP="00835A7C">
      <w:pPr>
        <w:rPr>
          <w:b/>
          <w:bCs/>
          <w:sz w:val="22"/>
        </w:rPr>
      </w:pPr>
      <w:r w:rsidRPr="00D85031">
        <w:rPr>
          <w:rFonts w:ascii="ＭＳ 明朝" w:hAnsi="ＭＳ 明朝" w:hint="eastAsia"/>
          <w:b/>
          <w:bCs/>
          <w:sz w:val="22"/>
        </w:rPr>
        <w:t>授業評価アンケートに</w:t>
      </w:r>
      <w:r w:rsidR="00835A7C" w:rsidRPr="00D85031">
        <w:rPr>
          <w:rFonts w:ascii="ＭＳ 明朝" w:hAnsi="ＭＳ 明朝" w:hint="eastAsia"/>
          <w:b/>
          <w:bCs/>
          <w:sz w:val="22"/>
        </w:rPr>
        <w:t>関する項目</w:t>
      </w:r>
    </w:p>
    <w:p w14:paraId="6BA1E4F0" w14:textId="0059890A" w:rsidR="00D05D00" w:rsidRPr="00835A7C" w:rsidRDefault="00D85031" w:rsidP="00D85031">
      <w:pPr>
        <w:ind w:firstLineChars="100" w:firstLine="220"/>
        <w:rPr>
          <w:rFonts w:ascii="ＭＳ 明朝" w:hAnsi="ＭＳ 明朝"/>
          <w:sz w:val="22"/>
        </w:rPr>
      </w:pPr>
      <w:r w:rsidRPr="00D85031">
        <w:rPr>
          <w:rFonts w:ascii="ＭＳ 明朝" w:hAnsi="ＭＳ 明朝" w:hint="eastAsia"/>
          <w:sz w:val="22"/>
        </w:rPr>
        <w:t>各学校において、生徒等による授業アンケートを活用し、組織的に授業改善に向けた取組みが進められていると認識してい</w:t>
      </w:r>
      <w:r>
        <w:rPr>
          <w:rFonts w:ascii="ＭＳ 明朝" w:hAnsi="ＭＳ 明朝" w:hint="eastAsia"/>
          <w:sz w:val="22"/>
        </w:rPr>
        <w:t>る</w:t>
      </w:r>
      <w:r w:rsidR="00835A7C" w:rsidRPr="00835A7C">
        <w:rPr>
          <w:rFonts w:ascii="ＭＳ 明朝" w:hAnsi="ＭＳ 明朝" w:hint="eastAsia"/>
          <w:sz w:val="22"/>
        </w:rPr>
        <w:t>。</w:t>
      </w:r>
    </w:p>
    <w:p w14:paraId="2F999D40" w14:textId="54FBF5E4" w:rsidR="00835A7C" w:rsidRDefault="00835A7C" w:rsidP="00D05D00">
      <w:pPr>
        <w:rPr>
          <w:rFonts w:ascii="ＭＳ 明朝" w:hAnsi="ＭＳ 明朝"/>
          <w:sz w:val="22"/>
        </w:rPr>
      </w:pPr>
    </w:p>
    <w:p w14:paraId="6115213D" w14:textId="55F907C8" w:rsidR="00D85031" w:rsidRPr="00D85031" w:rsidRDefault="00D85031" w:rsidP="00D05D00">
      <w:pPr>
        <w:rPr>
          <w:rFonts w:ascii="ＭＳ 明朝" w:hAnsi="ＭＳ 明朝"/>
          <w:b/>
          <w:bCs/>
          <w:sz w:val="22"/>
        </w:rPr>
      </w:pPr>
      <w:r w:rsidRPr="00D85031">
        <w:rPr>
          <w:rFonts w:ascii="ＭＳ 明朝" w:hAnsi="ＭＳ 明朝" w:hint="eastAsia"/>
          <w:b/>
          <w:bCs/>
          <w:sz w:val="22"/>
        </w:rPr>
        <w:t>「国の責任での小・中・高校の1クラス20人以下学級実現」と「教職員定数増」の早期実現を求める等に関する項目</w:t>
      </w:r>
    </w:p>
    <w:p w14:paraId="2C60A700" w14:textId="60178C15" w:rsidR="00D85031" w:rsidRPr="00D85031" w:rsidRDefault="00D85031" w:rsidP="00D85031">
      <w:pPr>
        <w:rPr>
          <w:rFonts w:ascii="ＭＳ 明朝" w:hAnsi="ＭＳ 明朝"/>
          <w:sz w:val="22"/>
        </w:rPr>
      </w:pPr>
      <w:r>
        <w:rPr>
          <w:rFonts w:ascii="ＭＳ 明朝" w:hAnsi="ＭＳ 明朝" w:hint="eastAsia"/>
          <w:sz w:val="22"/>
        </w:rPr>
        <w:t xml:space="preserve">　</w:t>
      </w:r>
      <w:r w:rsidRPr="00D85031">
        <w:rPr>
          <w:rFonts w:ascii="ＭＳ 明朝" w:hAnsi="ＭＳ 明朝" w:hint="eastAsia"/>
          <w:sz w:val="22"/>
        </w:rPr>
        <w:t>高等学校の学級編制につきましては、国が定める40人という標準を堅持しつつ、多様な高校教育の展開に対応することとしてい</w:t>
      </w:r>
      <w:r>
        <w:rPr>
          <w:rFonts w:ascii="ＭＳ 明朝" w:hAnsi="ＭＳ 明朝" w:hint="eastAsia"/>
          <w:sz w:val="22"/>
        </w:rPr>
        <w:t>る</w:t>
      </w:r>
      <w:r w:rsidRPr="00D85031">
        <w:rPr>
          <w:rFonts w:ascii="ＭＳ 明朝" w:hAnsi="ＭＳ 明朝" w:hint="eastAsia"/>
          <w:sz w:val="22"/>
        </w:rPr>
        <w:t>。</w:t>
      </w:r>
    </w:p>
    <w:p w14:paraId="2B5276E7" w14:textId="080FDC44" w:rsidR="00D85031" w:rsidRDefault="00D85031" w:rsidP="00D85031">
      <w:pPr>
        <w:rPr>
          <w:rFonts w:ascii="ＭＳ 明朝" w:hAnsi="ＭＳ 明朝"/>
          <w:sz w:val="22"/>
        </w:rPr>
      </w:pPr>
      <w:r w:rsidRPr="00D85031">
        <w:rPr>
          <w:rFonts w:ascii="ＭＳ 明朝" w:hAnsi="ＭＳ 明朝" w:hint="eastAsia"/>
          <w:sz w:val="22"/>
        </w:rPr>
        <w:t xml:space="preserve">　府教育委員会といたしましては、この趣旨に沿って、それぞれの学校の実情に応じて、教育条件の改善を図ってまいりたいと考えて</w:t>
      </w:r>
      <w:r>
        <w:rPr>
          <w:rFonts w:ascii="ＭＳ 明朝" w:hAnsi="ＭＳ 明朝" w:hint="eastAsia"/>
          <w:sz w:val="22"/>
        </w:rPr>
        <w:t>いる</w:t>
      </w:r>
      <w:r w:rsidRPr="00D85031">
        <w:rPr>
          <w:rFonts w:ascii="ＭＳ 明朝" w:hAnsi="ＭＳ 明朝" w:hint="eastAsia"/>
          <w:sz w:val="22"/>
        </w:rPr>
        <w:t>。</w:t>
      </w:r>
    </w:p>
    <w:p w14:paraId="6BC285B7" w14:textId="11CD84D9" w:rsidR="00C15F7A" w:rsidRPr="00C15F7A" w:rsidRDefault="00C15F7A" w:rsidP="00C15F7A">
      <w:pPr>
        <w:rPr>
          <w:rFonts w:ascii="ＭＳ 明朝" w:hAnsi="ＭＳ 明朝"/>
          <w:sz w:val="22"/>
        </w:rPr>
      </w:pPr>
      <w:r>
        <w:rPr>
          <w:rFonts w:ascii="ＭＳ 明朝" w:hAnsi="ＭＳ 明朝" w:hint="eastAsia"/>
          <w:sz w:val="22"/>
        </w:rPr>
        <w:t xml:space="preserve">　</w:t>
      </w:r>
      <w:r w:rsidRPr="00C15F7A">
        <w:rPr>
          <w:rFonts w:ascii="ＭＳ 明朝" w:hAnsi="ＭＳ 明朝" w:hint="eastAsia"/>
          <w:sz w:val="22"/>
        </w:rPr>
        <w:t>府としては、35人学級が未実施の学年については、国加配を活用して「少人数習熟度別指導」か「35人学級編制」かを、市町村が実情に合わせて選択できる取組みを、今後も継続</w:t>
      </w:r>
      <w:r>
        <w:rPr>
          <w:rFonts w:ascii="ＭＳ 明朝" w:hAnsi="ＭＳ 明朝" w:hint="eastAsia"/>
          <w:sz w:val="22"/>
        </w:rPr>
        <w:t>する</w:t>
      </w:r>
      <w:r w:rsidRPr="00C15F7A">
        <w:rPr>
          <w:rFonts w:ascii="ＭＳ 明朝" w:hAnsi="ＭＳ 明朝" w:hint="eastAsia"/>
          <w:sz w:val="22"/>
        </w:rPr>
        <w:t>。</w:t>
      </w:r>
    </w:p>
    <w:p w14:paraId="6381C623" w14:textId="61BDA356" w:rsidR="00C15F7A" w:rsidRDefault="00C15F7A" w:rsidP="00C15F7A">
      <w:pPr>
        <w:rPr>
          <w:rFonts w:ascii="ＭＳ 明朝" w:hAnsi="ＭＳ 明朝"/>
          <w:sz w:val="22"/>
        </w:rPr>
      </w:pPr>
      <w:r w:rsidRPr="00C15F7A">
        <w:rPr>
          <w:rFonts w:ascii="ＭＳ 明朝" w:hAnsi="ＭＳ 明朝" w:hint="eastAsia"/>
          <w:sz w:val="22"/>
        </w:rPr>
        <w:t xml:space="preserve">　国に対しては、35人学級を中学校にも拡充するよう、要望を行っているところ。</w:t>
      </w:r>
    </w:p>
    <w:p w14:paraId="3D8DA74F" w14:textId="2128392B" w:rsidR="00B971C4" w:rsidRPr="00B971C4" w:rsidRDefault="00B971C4" w:rsidP="00B971C4">
      <w:pPr>
        <w:rPr>
          <w:rFonts w:ascii="ＭＳ 明朝" w:hAnsi="ＭＳ 明朝" w:hint="eastAsia"/>
          <w:sz w:val="22"/>
        </w:rPr>
      </w:pPr>
      <w:r>
        <w:rPr>
          <w:rFonts w:ascii="ＭＳ 明朝" w:hAnsi="ＭＳ 明朝" w:hint="eastAsia"/>
          <w:sz w:val="22"/>
        </w:rPr>
        <w:t xml:space="preserve">　</w:t>
      </w:r>
      <w:r w:rsidRPr="00B971C4">
        <w:rPr>
          <w:rFonts w:ascii="ＭＳ 明朝" w:hAnsi="ＭＳ 明朝" w:hint="eastAsia"/>
          <w:sz w:val="22"/>
        </w:rPr>
        <w:t>少人数学級・教職員定数増等については、子ども一人ひとりと向き合い、きめ細かな教育を実践していくためには、学校現場を支える教職員の確保が不可欠であることから、これまでも国に対して新たな定数改善計画の策定を要望してき</w:t>
      </w:r>
      <w:r>
        <w:rPr>
          <w:rFonts w:ascii="ＭＳ 明朝" w:hAnsi="ＭＳ 明朝" w:hint="eastAsia"/>
          <w:sz w:val="22"/>
        </w:rPr>
        <w:t>た</w:t>
      </w:r>
      <w:r w:rsidRPr="00B971C4">
        <w:rPr>
          <w:rFonts w:ascii="ＭＳ 明朝" w:hAnsi="ＭＳ 明朝" w:hint="eastAsia"/>
          <w:sz w:val="22"/>
        </w:rPr>
        <w:t>。</w:t>
      </w:r>
    </w:p>
    <w:p w14:paraId="1FB9836D" w14:textId="7AA3F3C3" w:rsidR="00B971C4" w:rsidRPr="00B971C4" w:rsidRDefault="00B971C4" w:rsidP="00B971C4">
      <w:pPr>
        <w:ind w:firstLineChars="100" w:firstLine="220"/>
        <w:rPr>
          <w:rFonts w:ascii="ＭＳ 明朝" w:hAnsi="ＭＳ 明朝" w:hint="eastAsia"/>
          <w:sz w:val="22"/>
        </w:rPr>
      </w:pPr>
      <w:r w:rsidRPr="00B971C4">
        <w:rPr>
          <w:rFonts w:ascii="ＭＳ 明朝" w:hAnsi="ＭＳ 明朝" w:hint="eastAsia"/>
          <w:sz w:val="22"/>
        </w:rPr>
        <w:t>文部科学省では、令和６年度概算要求において、教科指導の専門性を持った教師による小学校における高学年の教科担任制の強化や、小学校における35人学級の計画的な整備等を図り、義務教育９年間を見通した指導体制による新しい時代にふさわしい質の高い教育の実現を図るとともに、学校における働き方改革、複雑化・困難化する教育課題へ対応するため、教職員定数5,910人の改善を要求しているところ。</w:t>
      </w:r>
    </w:p>
    <w:p w14:paraId="1E8E76F6" w14:textId="4B9E475E" w:rsidR="00D85031" w:rsidRDefault="00B971C4" w:rsidP="00ED2271">
      <w:pPr>
        <w:ind w:firstLineChars="100" w:firstLine="220"/>
        <w:rPr>
          <w:rFonts w:ascii="ＭＳ 明朝" w:hAnsi="ＭＳ 明朝"/>
          <w:sz w:val="22"/>
        </w:rPr>
      </w:pPr>
      <w:r w:rsidRPr="00B971C4">
        <w:rPr>
          <w:rFonts w:ascii="ＭＳ 明朝" w:hAnsi="ＭＳ 明朝" w:hint="eastAsia"/>
          <w:sz w:val="22"/>
        </w:rPr>
        <w:t>引き続き、国に対して働きかけるとともに、児童・生徒数の動向、教育水準や教育課題への対応等を踏まえながら、適切に対応してまい</w:t>
      </w:r>
      <w:r w:rsidR="00ED2271">
        <w:rPr>
          <w:rFonts w:ascii="ＭＳ 明朝" w:hAnsi="ＭＳ 明朝" w:hint="eastAsia"/>
          <w:sz w:val="22"/>
        </w:rPr>
        <w:t>る</w:t>
      </w:r>
      <w:r w:rsidRPr="00B971C4">
        <w:rPr>
          <w:rFonts w:ascii="ＭＳ 明朝" w:hAnsi="ＭＳ 明朝" w:hint="eastAsia"/>
          <w:sz w:val="22"/>
        </w:rPr>
        <w:t>。</w:t>
      </w:r>
    </w:p>
    <w:p w14:paraId="7AC05EF3" w14:textId="41078ADC" w:rsidR="00B971C4" w:rsidRPr="00ED2271" w:rsidRDefault="00B971C4" w:rsidP="00D05D00">
      <w:pPr>
        <w:rPr>
          <w:rFonts w:ascii="ＭＳ 明朝" w:hAnsi="ＭＳ 明朝"/>
          <w:sz w:val="22"/>
        </w:rPr>
      </w:pPr>
    </w:p>
    <w:p w14:paraId="143333BA" w14:textId="6DA6CA10" w:rsidR="00835A7C" w:rsidRPr="00D85031" w:rsidRDefault="00835A7C" w:rsidP="00D05D00">
      <w:pPr>
        <w:rPr>
          <w:rFonts w:ascii="ＭＳ 明朝" w:hAnsi="ＭＳ 明朝"/>
          <w:b/>
          <w:bCs/>
          <w:sz w:val="22"/>
        </w:rPr>
      </w:pPr>
      <w:r w:rsidRPr="00D85031">
        <w:rPr>
          <w:rFonts w:ascii="ＭＳ 明朝" w:hAnsi="ＭＳ 明朝" w:hint="eastAsia"/>
          <w:b/>
          <w:bCs/>
          <w:sz w:val="22"/>
        </w:rPr>
        <w:lastRenderedPageBreak/>
        <w:t>教職員の研修</w:t>
      </w:r>
      <w:r w:rsidR="00D85031" w:rsidRPr="00D85031">
        <w:rPr>
          <w:rFonts w:ascii="ＭＳ 明朝" w:hAnsi="ＭＳ 明朝" w:hint="eastAsia"/>
          <w:b/>
          <w:bCs/>
          <w:sz w:val="22"/>
        </w:rPr>
        <w:t>履歴の記録</w:t>
      </w:r>
      <w:r w:rsidRPr="00D85031">
        <w:rPr>
          <w:rFonts w:ascii="ＭＳ 明朝" w:hAnsi="ＭＳ 明朝" w:hint="eastAsia"/>
          <w:b/>
          <w:bCs/>
          <w:sz w:val="22"/>
        </w:rPr>
        <w:t>に関する項目</w:t>
      </w:r>
    </w:p>
    <w:p w14:paraId="1B20824A" w14:textId="15837011" w:rsidR="00D85031" w:rsidRPr="00D85031" w:rsidRDefault="00D85031" w:rsidP="00D85031">
      <w:pPr>
        <w:ind w:firstLineChars="100" w:firstLine="220"/>
        <w:rPr>
          <w:rFonts w:ascii="ＭＳ 明朝" w:hAnsi="ＭＳ 明朝"/>
          <w:sz w:val="22"/>
        </w:rPr>
      </w:pPr>
      <w:r w:rsidRPr="00D85031">
        <w:rPr>
          <w:rFonts w:ascii="ＭＳ 明朝" w:hAnsi="ＭＳ 明朝" w:hint="eastAsia"/>
          <w:sz w:val="22"/>
        </w:rPr>
        <w:t>令和４年の教育公務員特例法の改正により制度化された研修履歴の記録等については、令和６年度より導入される国の研修受講履歴記録システム等の動向を注視しながら、対応を進めているところ。</w:t>
      </w:r>
    </w:p>
    <w:p w14:paraId="5F1E5B41" w14:textId="779696F2" w:rsidR="00835A7C" w:rsidRDefault="00D85031" w:rsidP="00D85031">
      <w:pPr>
        <w:ind w:firstLineChars="100" w:firstLine="220"/>
        <w:rPr>
          <w:rFonts w:ascii="ＭＳ 明朝" w:hAnsi="ＭＳ 明朝"/>
          <w:sz w:val="22"/>
        </w:rPr>
      </w:pPr>
      <w:r w:rsidRPr="00D85031">
        <w:rPr>
          <w:rFonts w:ascii="ＭＳ 明朝" w:hAnsi="ＭＳ 明朝" w:hint="eastAsia"/>
          <w:sz w:val="22"/>
        </w:rPr>
        <w:t>研修の受講奨励については、国の「研修履歴を活用した対話に基づく受講奨励に関するガイドライン」において示されている「教師が自らの研修ニーズと自分の強みや弱み、今後伸ばすべき力や学校で果たすべき役割を踏まえながら、必要な学びを主体的に行っていく」といった考え方を踏まえ、検討してまい</w:t>
      </w:r>
      <w:r>
        <w:rPr>
          <w:rFonts w:ascii="ＭＳ 明朝" w:hAnsi="ＭＳ 明朝" w:hint="eastAsia"/>
          <w:sz w:val="22"/>
        </w:rPr>
        <w:t>る</w:t>
      </w:r>
      <w:r w:rsidRPr="00D85031">
        <w:rPr>
          <w:rFonts w:ascii="ＭＳ 明朝" w:hAnsi="ＭＳ 明朝" w:hint="eastAsia"/>
          <w:sz w:val="22"/>
        </w:rPr>
        <w:t>。</w:t>
      </w:r>
    </w:p>
    <w:p w14:paraId="34BC786E" w14:textId="77777777" w:rsidR="00C15F7A" w:rsidRDefault="00C15F7A" w:rsidP="008051A1">
      <w:pPr>
        <w:rPr>
          <w:rFonts w:ascii="ＭＳ 明朝" w:hAnsi="ＭＳ 明朝" w:hint="eastAsia"/>
          <w:sz w:val="22"/>
        </w:rPr>
      </w:pPr>
    </w:p>
    <w:p w14:paraId="1571FB4B" w14:textId="77777777" w:rsidR="001309EB" w:rsidRPr="00D85031" w:rsidRDefault="001309EB" w:rsidP="001309EB">
      <w:pPr>
        <w:rPr>
          <w:b/>
          <w:bCs/>
          <w:sz w:val="22"/>
        </w:rPr>
      </w:pPr>
      <w:r w:rsidRPr="00D85031">
        <w:rPr>
          <w:rFonts w:ascii="ＭＳ 明朝" w:hAnsi="ＭＳ 明朝" w:hint="eastAsia"/>
          <w:b/>
          <w:bCs/>
          <w:sz w:val="22"/>
        </w:rPr>
        <w:t>ＩＣＴ環境整備に伴う教職員の業務負担軽減に関する項目</w:t>
      </w:r>
    </w:p>
    <w:p w14:paraId="0ECD95D6" w14:textId="7C3E1DD0" w:rsidR="001309EB" w:rsidRPr="001309EB" w:rsidRDefault="001309EB" w:rsidP="001309EB">
      <w:pPr>
        <w:ind w:firstLineChars="100" w:firstLine="220"/>
        <w:rPr>
          <w:rFonts w:ascii="ＭＳ 明朝" w:hAnsi="ＭＳ 明朝"/>
          <w:sz w:val="22"/>
        </w:rPr>
      </w:pPr>
      <w:r w:rsidRPr="001309EB">
        <w:rPr>
          <w:rFonts w:ascii="ＭＳ 明朝" w:hAnsi="ＭＳ 明朝" w:hint="eastAsia"/>
          <w:sz w:val="22"/>
        </w:rPr>
        <w:t>教科・科目等の特質等を踏まえ、これまでの教育実践にICTを効果的に取り入れ</w:t>
      </w:r>
      <w:r>
        <w:rPr>
          <w:rFonts w:ascii="ＭＳ 明朝" w:hAnsi="ＭＳ 明朝" w:hint="eastAsia"/>
          <w:sz w:val="22"/>
        </w:rPr>
        <w:t>、児童・生徒の学びを深化させることが必要であると認識している</w:t>
      </w:r>
      <w:r w:rsidRPr="001309EB">
        <w:rPr>
          <w:rFonts w:ascii="ＭＳ 明朝" w:hAnsi="ＭＳ 明朝" w:hint="eastAsia"/>
          <w:sz w:val="22"/>
        </w:rPr>
        <w:t>。</w:t>
      </w:r>
    </w:p>
    <w:p w14:paraId="7FF9E1F2" w14:textId="15EDA793" w:rsidR="001309EB" w:rsidRPr="001309EB" w:rsidRDefault="001309EB" w:rsidP="001309EB">
      <w:pPr>
        <w:rPr>
          <w:rFonts w:ascii="ＭＳ 明朝" w:hAnsi="ＭＳ 明朝"/>
          <w:sz w:val="22"/>
        </w:rPr>
      </w:pPr>
      <w:r w:rsidRPr="001309EB">
        <w:rPr>
          <w:rFonts w:ascii="ＭＳ 明朝" w:hAnsi="ＭＳ 明朝" w:hint="eastAsia"/>
          <w:sz w:val="22"/>
        </w:rPr>
        <w:t xml:space="preserve">　府教育庁では、すべての教科においてICTが効果的に活用されるよう、研修や実践事例</w:t>
      </w:r>
      <w:r>
        <w:rPr>
          <w:rFonts w:ascii="ＭＳ 明朝" w:hAnsi="ＭＳ 明朝" w:hint="eastAsia"/>
          <w:sz w:val="22"/>
        </w:rPr>
        <w:t>の共有等を通じ、必要な支援を行っている</w:t>
      </w:r>
      <w:r w:rsidRPr="001309EB">
        <w:rPr>
          <w:rFonts w:ascii="ＭＳ 明朝" w:hAnsi="ＭＳ 明朝" w:hint="eastAsia"/>
          <w:sz w:val="22"/>
        </w:rPr>
        <w:t>。</w:t>
      </w:r>
    </w:p>
    <w:p w14:paraId="063E0C7E" w14:textId="22D2A945" w:rsidR="001309EB" w:rsidRDefault="001309EB" w:rsidP="00D05D00">
      <w:pPr>
        <w:rPr>
          <w:rFonts w:ascii="ＭＳ 明朝" w:hAnsi="ＭＳ 明朝" w:hint="eastAsia"/>
          <w:sz w:val="22"/>
        </w:rPr>
      </w:pPr>
      <w:r w:rsidRPr="001309EB">
        <w:rPr>
          <w:rFonts w:ascii="ＭＳ 明朝" w:hAnsi="ＭＳ 明朝" w:hint="eastAsia"/>
          <w:sz w:val="22"/>
        </w:rPr>
        <w:t xml:space="preserve">　また、市町村教育委員会に対して、各校で効果的な活用が行われるよう、指導・助言しているところ。</w:t>
      </w:r>
    </w:p>
    <w:p w14:paraId="1384A96F" w14:textId="5B8F2E1A" w:rsidR="00D85031" w:rsidRDefault="00D85031" w:rsidP="00D05D00">
      <w:pPr>
        <w:rPr>
          <w:rFonts w:ascii="ＭＳ 明朝" w:hAnsi="ＭＳ 明朝"/>
          <w:sz w:val="22"/>
        </w:rPr>
      </w:pPr>
    </w:p>
    <w:p w14:paraId="1EE873CA" w14:textId="554CC240" w:rsidR="00D85031" w:rsidRDefault="00D85031" w:rsidP="00D05D00">
      <w:pPr>
        <w:rPr>
          <w:rFonts w:ascii="ＭＳ 明朝" w:hAnsi="ＭＳ 明朝"/>
          <w:b/>
          <w:bCs/>
          <w:sz w:val="22"/>
        </w:rPr>
      </w:pPr>
      <w:r w:rsidRPr="00D85031">
        <w:rPr>
          <w:rFonts w:ascii="ＭＳ 明朝" w:hAnsi="ＭＳ 明朝" w:hint="eastAsia"/>
          <w:b/>
          <w:bCs/>
          <w:sz w:val="22"/>
        </w:rPr>
        <w:t>ＩＣＴ機器の使用に関わる業務に関する項目</w:t>
      </w:r>
    </w:p>
    <w:p w14:paraId="078F13A8" w14:textId="5EC417D5" w:rsidR="008051A1" w:rsidRPr="008051A1" w:rsidRDefault="008051A1" w:rsidP="008051A1">
      <w:pPr>
        <w:ind w:firstLineChars="100" w:firstLine="220"/>
        <w:rPr>
          <w:rFonts w:ascii="ＭＳ 明朝" w:hAnsi="ＭＳ 明朝" w:hint="eastAsia"/>
          <w:sz w:val="22"/>
        </w:rPr>
      </w:pPr>
      <w:r w:rsidRPr="008051A1">
        <w:rPr>
          <w:rFonts w:ascii="ＭＳ 明朝" w:hAnsi="ＭＳ 明朝" w:hint="eastAsia"/>
          <w:sz w:val="22"/>
        </w:rPr>
        <w:t>府教育庁では、府立学校ネットワークサポートセンターを設け、校務用端末の使用やLAN教室端末等の機器、およびネットワーク等に関する各校からの問合せに対応しているところ。</w:t>
      </w:r>
    </w:p>
    <w:p w14:paraId="52ED2A01" w14:textId="1DFE18CA" w:rsidR="008051A1" w:rsidRPr="008051A1" w:rsidRDefault="008051A1" w:rsidP="008051A1">
      <w:pPr>
        <w:ind w:firstLineChars="100" w:firstLine="220"/>
        <w:rPr>
          <w:rFonts w:ascii="ＭＳ 明朝" w:hAnsi="ＭＳ 明朝" w:hint="eastAsia"/>
          <w:sz w:val="22"/>
        </w:rPr>
      </w:pPr>
      <w:r w:rsidRPr="008051A1">
        <w:rPr>
          <w:rFonts w:ascii="ＭＳ 明朝" w:hAnsi="ＭＳ 明朝" w:hint="eastAsia"/>
          <w:sz w:val="22"/>
        </w:rPr>
        <w:t>また、全校トップページに、統合ICTネットワーク及び学校情報ネットワークそれぞれのチームサイトを掲載し、ネットワークを管理されている教職員の負担軽減になるよう努めてい</w:t>
      </w:r>
      <w:r>
        <w:rPr>
          <w:rFonts w:ascii="ＭＳ 明朝" w:hAnsi="ＭＳ 明朝" w:hint="eastAsia"/>
          <w:sz w:val="22"/>
        </w:rPr>
        <w:t>る</w:t>
      </w:r>
      <w:r w:rsidRPr="008051A1">
        <w:rPr>
          <w:rFonts w:ascii="ＭＳ 明朝" w:hAnsi="ＭＳ 明朝" w:hint="eastAsia"/>
          <w:sz w:val="22"/>
        </w:rPr>
        <w:t>。</w:t>
      </w:r>
    </w:p>
    <w:p w14:paraId="672DD4C0" w14:textId="7F679662" w:rsidR="008051A1" w:rsidRPr="008051A1" w:rsidRDefault="008051A1" w:rsidP="008051A1">
      <w:pPr>
        <w:ind w:firstLineChars="100" w:firstLine="220"/>
        <w:rPr>
          <w:rFonts w:ascii="ＭＳ 明朝" w:hAnsi="ＭＳ 明朝" w:hint="eastAsia"/>
          <w:sz w:val="22"/>
        </w:rPr>
      </w:pPr>
      <w:r w:rsidRPr="008051A1">
        <w:rPr>
          <w:rFonts w:ascii="ＭＳ 明朝" w:hAnsi="ＭＳ 明朝" w:hint="eastAsia"/>
          <w:sz w:val="22"/>
        </w:rPr>
        <w:t>併せて、ＧＩＧＡスクール運営支援センターを設け、全教職員を対象として、児童生徒１人１台端末に関する問合せ対応やＦＡＱサイトの充実、学校訪問による問題の解決を行うとともに、クラウドサービスに関する設定作業の代行等を通じて、各校の支援を実施しているところ。</w:t>
      </w:r>
    </w:p>
    <w:p w14:paraId="3560F9ED" w14:textId="71F36E12" w:rsidR="008051A1" w:rsidRDefault="008051A1" w:rsidP="008051A1">
      <w:pPr>
        <w:ind w:firstLineChars="100" w:firstLine="220"/>
        <w:rPr>
          <w:rFonts w:ascii="ＭＳ 明朝" w:hAnsi="ＭＳ 明朝"/>
          <w:sz w:val="22"/>
        </w:rPr>
      </w:pPr>
      <w:r w:rsidRPr="008051A1">
        <w:rPr>
          <w:rFonts w:ascii="ＭＳ 明朝" w:hAnsi="ＭＳ 明朝" w:hint="eastAsia"/>
          <w:sz w:val="22"/>
        </w:rPr>
        <w:t>市町村立学校については、９つの市町村と連携し、大阪府ＧＩＧＡスクール運営支援センターを設け、教職員や児童生徒、保護者を対象として、１人１台端末に関する問合せ対応やＦＡＱサイトの充実、専門人材による学校訪問での研修支援等を実施しているところ。</w:t>
      </w:r>
      <w:r>
        <w:rPr>
          <w:rFonts w:ascii="ＭＳ 明朝" w:hAnsi="ＭＳ 明朝" w:hint="eastAsia"/>
          <w:sz w:val="22"/>
        </w:rPr>
        <w:t xml:space="preserve">　　 </w:t>
      </w:r>
      <w:r>
        <w:rPr>
          <w:rFonts w:ascii="ＭＳ 明朝" w:hAnsi="ＭＳ 明朝"/>
          <w:sz w:val="22"/>
        </w:rPr>
        <w:t xml:space="preserve"> </w:t>
      </w:r>
    </w:p>
    <w:p w14:paraId="10EACB78" w14:textId="35771B59" w:rsidR="00D85031" w:rsidRDefault="008051A1" w:rsidP="008051A1">
      <w:pPr>
        <w:ind w:firstLineChars="100" w:firstLine="220"/>
        <w:rPr>
          <w:rFonts w:ascii="ＭＳ 明朝" w:hAnsi="ＭＳ 明朝"/>
          <w:sz w:val="22"/>
        </w:rPr>
      </w:pPr>
      <w:r w:rsidRPr="008051A1">
        <w:rPr>
          <w:rFonts w:ascii="ＭＳ 明朝" w:hAnsi="ＭＳ 明朝" w:hint="eastAsia"/>
          <w:sz w:val="22"/>
        </w:rPr>
        <w:t>また、多くの市町村においては、地方財政措置等を活用した情報通信技術支援員の配置等が行われてい</w:t>
      </w:r>
      <w:r>
        <w:rPr>
          <w:rFonts w:ascii="ＭＳ 明朝" w:hAnsi="ＭＳ 明朝" w:hint="eastAsia"/>
          <w:sz w:val="22"/>
        </w:rPr>
        <w:t>る</w:t>
      </w:r>
      <w:r w:rsidRPr="008051A1">
        <w:rPr>
          <w:rFonts w:ascii="ＭＳ 明朝" w:hAnsi="ＭＳ 明朝" w:hint="eastAsia"/>
          <w:sz w:val="22"/>
        </w:rPr>
        <w:t>。</w:t>
      </w:r>
    </w:p>
    <w:p w14:paraId="1A73E7EF" w14:textId="77777777" w:rsidR="008051A1" w:rsidRPr="008051A1" w:rsidRDefault="008051A1" w:rsidP="008051A1">
      <w:pPr>
        <w:ind w:firstLineChars="100" w:firstLine="221"/>
        <w:rPr>
          <w:rFonts w:ascii="ＭＳ 明朝" w:hAnsi="ＭＳ 明朝" w:hint="eastAsia"/>
          <w:b/>
          <w:bCs/>
          <w:sz w:val="22"/>
        </w:rPr>
      </w:pPr>
    </w:p>
    <w:p w14:paraId="051C506B" w14:textId="55379733" w:rsidR="00D51AF6" w:rsidRPr="00D85031" w:rsidRDefault="00D85031" w:rsidP="00D51AF6">
      <w:pPr>
        <w:rPr>
          <w:b/>
          <w:bCs/>
          <w:sz w:val="22"/>
        </w:rPr>
      </w:pPr>
      <w:r w:rsidRPr="00D85031">
        <w:rPr>
          <w:rFonts w:ascii="ＭＳ 明朝" w:hAnsi="ＭＳ 明朝" w:hint="eastAsia"/>
          <w:b/>
          <w:bCs/>
          <w:sz w:val="22"/>
        </w:rPr>
        <w:t>府立学校再編整備計画</w:t>
      </w:r>
      <w:r w:rsidR="00D51AF6" w:rsidRPr="00D85031">
        <w:rPr>
          <w:rFonts w:ascii="ＭＳ 明朝" w:hAnsi="ＭＳ 明朝" w:hint="eastAsia"/>
          <w:b/>
          <w:bCs/>
          <w:sz w:val="22"/>
        </w:rPr>
        <w:t>に関する項目</w:t>
      </w:r>
    </w:p>
    <w:p w14:paraId="735910C9" w14:textId="77777777" w:rsidR="00D85031" w:rsidRDefault="00D85031" w:rsidP="00D85031">
      <w:pPr>
        <w:ind w:firstLineChars="100" w:firstLine="220"/>
        <w:rPr>
          <w:rFonts w:ascii="ＭＳ 明朝" w:hAnsi="ＭＳ 明朝"/>
          <w:sz w:val="22"/>
        </w:rPr>
      </w:pPr>
      <w:r w:rsidRPr="00D85031">
        <w:rPr>
          <w:rFonts w:ascii="ＭＳ 明朝" w:hAnsi="ＭＳ 明朝" w:hint="eastAsia"/>
          <w:sz w:val="22"/>
        </w:rPr>
        <w:t>府立高校の再編整備については、「府立高等学校再編整備方針」（平成25年3月）に基づき、平成26年度から平成30年度を計画期間とする「大阪府立高等学校・大阪市立高等学校再編整備計画」、令和元年度から令和5年度を計画期間とする「大阪府立高等学校・大阪市立高等学校再編整備計画」を策定し、エンパワメントスクールの設置、普通科総合選択制高校の総合学科や普通科専門コース設置校への改編、多様な教育実践校への改編、募集停止などを実施してき</w:t>
      </w:r>
      <w:r>
        <w:rPr>
          <w:rFonts w:ascii="ＭＳ 明朝" w:hAnsi="ＭＳ 明朝" w:hint="eastAsia"/>
          <w:sz w:val="22"/>
        </w:rPr>
        <w:t>た</w:t>
      </w:r>
      <w:r w:rsidRPr="00D85031">
        <w:rPr>
          <w:rFonts w:ascii="ＭＳ 明朝" w:hAnsi="ＭＳ 明朝" w:hint="eastAsia"/>
          <w:sz w:val="22"/>
        </w:rPr>
        <w:t>。</w:t>
      </w:r>
    </w:p>
    <w:p w14:paraId="2C4E520E" w14:textId="2322835B" w:rsidR="00D85031" w:rsidRPr="00D85031" w:rsidRDefault="00D85031" w:rsidP="00D85031">
      <w:pPr>
        <w:ind w:firstLineChars="100" w:firstLine="220"/>
        <w:rPr>
          <w:rFonts w:ascii="ＭＳ 明朝" w:hAnsi="ＭＳ 明朝"/>
          <w:sz w:val="22"/>
        </w:rPr>
      </w:pPr>
      <w:r w:rsidRPr="00D85031">
        <w:rPr>
          <w:rFonts w:ascii="ＭＳ 明朝" w:hAnsi="ＭＳ 明朝" w:hint="eastAsia"/>
          <w:sz w:val="22"/>
        </w:rPr>
        <w:t>今後も、中学校卒業者数の減少が見込まれており、引き続き再編整備に取り組んでいく必要があることから、新たな「府立高等学校再編整備方針」を令和5年3月に策定し、同方針に基づき同月に令和5年度から令和9年度を計画期間とする「府立高等学校再編整備計画」を策定し、同計画に基づく取り組みを行っているところ。</w:t>
      </w:r>
    </w:p>
    <w:p w14:paraId="5416347C" w14:textId="00AEFE50" w:rsidR="00D51AF6" w:rsidRPr="00A911BA" w:rsidRDefault="00D85031" w:rsidP="00D85031">
      <w:pPr>
        <w:ind w:firstLineChars="100" w:firstLine="220"/>
        <w:rPr>
          <w:rFonts w:ascii="ＭＳ 明朝" w:hAnsi="ＭＳ 明朝"/>
          <w:sz w:val="22"/>
        </w:rPr>
      </w:pPr>
      <w:r w:rsidRPr="00D85031">
        <w:rPr>
          <w:rFonts w:ascii="ＭＳ 明朝" w:hAnsi="ＭＳ 明朝" w:hint="eastAsia"/>
          <w:sz w:val="22"/>
        </w:rPr>
        <w:t>今後とも府立高校の教育内容の充実と併せて、適正な配置を推進する観点から再編整備を</w:t>
      </w:r>
      <w:r w:rsidRPr="00D85031">
        <w:rPr>
          <w:rFonts w:ascii="ＭＳ 明朝" w:hAnsi="ＭＳ 明朝" w:hint="eastAsia"/>
          <w:sz w:val="22"/>
        </w:rPr>
        <w:lastRenderedPageBreak/>
        <w:t>計画的に進めてまい</w:t>
      </w:r>
      <w:r>
        <w:rPr>
          <w:rFonts w:ascii="ＭＳ 明朝" w:hAnsi="ＭＳ 明朝" w:hint="eastAsia"/>
          <w:sz w:val="22"/>
        </w:rPr>
        <w:t>る</w:t>
      </w:r>
      <w:r w:rsidRPr="00D85031">
        <w:rPr>
          <w:rFonts w:ascii="ＭＳ 明朝" w:hAnsi="ＭＳ 明朝" w:hint="eastAsia"/>
          <w:sz w:val="22"/>
        </w:rPr>
        <w:t>。</w:t>
      </w:r>
    </w:p>
    <w:p w14:paraId="1ECF76F2" w14:textId="77777777" w:rsidR="00D85031" w:rsidRDefault="00D85031" w:rsidP="00A911BA">
      <w:pPr>
        <w:rPr>
          <w:rFonts w:ascii="ＭＳ 明朝" w:hAnsi="ＭＳ 明朝"/>
          <w:sz w:val="22"/>
        </w:rPr>
      </w:pPr>
    </w:p>
    <w:p w14:paraId="482B3E6E" w14:textId="15771628" w:rsidR="00A911BA" w:rsidRPr="00D85031" w:rsidRDefault="00D85031" w:rsidP="00A911BA">
      <w:pPr>
        <w:rPr>
          <w:rFonts w:ascii="ＭＳ 明朝" w:hAnsi="ＭＳ 明朝"/>
          <w:b/>
          <w:bCs/>
          <w:sz w:val="22"/>
        </w:rPr>
      </w:pPr>
      <w:r w:rsidRPr="00D85031">
        <w:rPr>
          <w:rFonts w:ascii="ＭＳ 明朝" w:hAnsi="ＭＳ 明朝" w:hint="eastAsia"/>
          <w:b/>
          <w:bCs/>
          <w:sz w:val="22"/>
        </w:rPr>
        <w:t>学習指導要領</w:t>
      </w:r>
      <w:r w:rsidR="00A911BA" w:rsidRPr="00D85031">
        <w:rPr>
          <w:rFonts w:ascii="ＭＳ 明朝" w:hAnsi="ＭＳ 明朝" w:hint="eastAsia"/>
          <w:b/>
          <w:bCs/>
          <w:sz w:val="22"/>
        </w:rPr>
        <w:t>に関する項目</w:t>
      </w:r>
    </w:p>
    <w:p w14:paraId="2F78DC2C" w14:textId="46D91ED6" w:rsidR="00D51AF6" w:rsidRDefault="00D85031" w:rsidP="00D85031">
      <w:pPr>
        <w:ind w:firstLineChars="100" w:firstLine="220"/>
        <w:rPr>
          <w:rFonts w:ascii="ＭＳ 明朝" w:hAnsi="ＭＳ 明朝"/>
          <w:sz w:val="22"/>
        </w:rPr>
      </w:pPr>
      <w:r w:rsidRPr="00D85031">
        <w:rPr>
          <w:rFonts w:ascii="ＭＳ 明朝" w:hAnsi="ＭＳ 明朝" w:hint="eastAsia"/>
          <w:sz w:val="22"/>
        </w:rPr>
        <w:t>学習指導要領総則第1の1において、「各学校においては、教育基本法及び学校教育法その他の法令並びにこの章以下に示すところに従い、児童（生徒）の人間として調和のとれた育成を目指し、児童（生徒）の心身の発達の段階や特性及び学校や地域の実態を十分考慮して、適切な教育課程を編成するもの」と示されているところであり、各学校で創意工夫を生かした教育課程を編成することが求められて</w:t>
      </w:r>
      <w:r>
        <w:rPr>
          <w:rFonts w:ascii="ＭＳ 明朝" w:hAnsi="ＭＳ 明朝" w:hint="eastAsia"/>
          <w:sz w:val="22"/>
        </w:rPr>
        <w:t>いる</w:t>
      </w:r>
      <w:r w:rsidRPr="00D85031">
        <w:rPr>
          <w:rFonts w:ascii="ＭＳ 明朝" w:hAnsi="ＭＳ 明朝" w:hint="eastAsia"/>
          <w:sz w:val="22"/>
        </w:rPr>
        <w:t>。</w:t>
      </w:r>
    </w:p>
    <w:p w14:paraId="1280CA8B" w14:textId="3AF208E1" w:rsidR="00D85031" w:rsidRDefault="00D85031" w:rsidP="00D85031">
      <w:pPr>
        <w:rPr>
          <w:rFonts w:ascii="ＭＳ 明朝" w:hAnsi="ＭＳ 明朝"/>
          <w:sz w:val="22"/>
        </w:rPr>
      </w:pPr>
    </w:p>
    <w:p w14:paraId="724B6413" w14:textId="68372C0A" w:rsidR="00D85031" w:rsidRDefault="00D85031" w:rsidP="00D85031">
      <w:pPr>
        <w:rPr>
          <w:rFonts w:ascii="ＭＳ 明朝" w:hAnsi="ＭＳ 明朝"/>
          <w:b/>
          <w:bCs/>
          <w:sz w:val="22"/>
        </w:rPr>
      </w:pPr>
      <w:r w:rsidRPr="00D85031">
        <w:rPr>
          <w:rFonts w:ascii="ＭＳ 明朝" w:hAnsi="ＭＳ 明朝" w:hint="eastAsia"/>
          <w:b/>
          <w:bCs/>
          <w:sz w:val="22"/>
        </w:rPr>
        <w:t>「全国一斉学力調査」「全国一斉体力・運動能力調査」</w:t>
      </w:r>
      <w:r>
        <w:rPr>
          <w:rFonts w:ascii="ＭＳ 明朝" w:hAnsi="ＭＳ 明朝" w:hint="eastAsia"/>
          <w:b/>
          <w:bCs/>
          <w:sz w:val="22"/>
        </w:rPr>
        <w:t>に関する項目</w:t>
      </w:r>
    </w:p>
    <w:p w14:paraId="27A1571F" w14:textId="4DAEE6A6" w:rsidR="00D85031" w:rsidRPr="00D85031" w:rsidRDefault="00D85031" w:rsidP="00D85031">
      <w:pPr>
        <w:rPr>
          <w:rFonts w:ascii="ＭＳ 明朝" w:hAnsi="ＭＳ 明朝"/>
          <w:sz w:val="22"/>
        </w:rPr>
      </w:pPr>
      <w:r>
        <w:rPr>
          <w:rFonts w:ascii="ＭＳ 明朝" w:hAnsi="ＭＳ 明朝" w:hint="eastAsia"/>
          <w:b/>
          <w:bCs/>
          <w:sz w:val="22"/>
        </w:rPr>
        <w:t xml:space="preserve">　</w:t>
      </w:r>
      <w:r w:rsidR="0015135C" w:rsidRPr="0015135C">
        <w:rPr>
          <w:rFonts w:ascii="ＭＳ 明朝" w:hAnsi="ＭＳ 明朝" w:hint="eastAsia"/>
          <w:sz w:val="22"/>
        </w:rPr>
        <w:t>「全国学力・学習状況調査」及び「全国体力・運動能力、運動習慣等調査」は、文部科学省及びスポーツ庁を実施主体、市町村教育委員会を参加主体として実施されるものであり、府教育庁が実施するかどうかを言及する立場に</w:t>
      </w:r>
      <w:r w:rsidR="008051A1">
        <w:rPr>
          <w:rFonts w:ascii="ＭＳ 明朝" w:hAnsi="ＭＳ 明朝" w:hint="eastAsia"/>
          <w:sz w:val="22"/>
        </w:rPr>
        <w:t>ない</w:t>
      </w:r>
      <w:r w:rsidR="0015135C" w:rsidRPr="0015135C">
        <w:rPr>
          <w:rFonts w:ascii="ＭＳ 明朝" w:hAnsi="ＭＳ 明朝" w:hint="eastAsia"/>
          <w:sz w:val="22"/>
        </w:rPr>
        <w:t>。</w:t>
      </w:r>
    </w:p>
    <w:p w14:paraId="227152C4" w14:textId="77777777" w:rsidR="00C15F7A" w:rsidRPr="00D85031" w:rsidRDefault="00C15F7A" w:rsidP="00D85031">
      <w:pPr>
        <w:rPr>
          <w:rFonts w:ascii="ＭＳ 明朝" w:hAnsi="ＭＳ 明朝" w:hint="eastAsia"/>
          <w:b/>
          <w:bCs/>
          <w:sz w:val="22"/>
        </w:rPr>
      </w:pPr>
    </w:p>
    <w:p w14:paraId="47C707E7" w14:textId="68D7F473" w:rsidR="00D85031" w:rsidRPr="00D85031" w:rsidRDefault="00D85031" w:rsidP="00D85031">
      <w:pPr>
        <w:rPr>
          <w:rFonts w:ascii="ＭＳ 明朝" w:hAnsi="ＭＳ 明朝"/>
          <w:b/>
          <w:bCs/>
          <w:sz w:val="22"/>
        </w:rPr>
      </w:pPr>
      <w:r w:rsidRPr="00D85031">
        <w:rPr>
          <w:rFonts w:ascii="ＭＳ 明朝" w:hAnsi="ＭＳ 明朝" w:hint="eastAsia"/>
          <w:b/>
          <w:bCs/>
          <w:sz w:val="22"/>
        </w:rPr>
        <w:t>すくすくウォッチに関する項目</w:t>
      </w:r>
    </w:p>
    <w:p w14:paraId="303CEC49" w14:textId="3BF1D3DD" w:rsidR="00D85031" w:rsidRPr="00D85031" w:rsidRDefault="00D85031" w:rsidP="00D85031">
      <w:pPr>
        <w:rPr>
          <w:rFonts w:ascii="ＭＳ 明朝" w:hAnsi="ＭＳ 明朝"/>
          <w:sz w:val="22"/>
        </w:rPr>
      </w:pPr>
      <w:r>
        <w:rPr>
          <w:rFonts w:ascii="ＭＳ 明朝" w:hAnsi="ＭＳ 明朝" w:hint="eastAsia"/>
          <w:sz w:val="22"/>
        </w:rPr>
        <w:t xml:space="preserve">　</w:t>
      </w:r>
      <w:r w:rsidRPr="00D85031">
        <w:rPr>
          <w:rFonts w:ascii="ＭＳ 明朝" w:hAnsi="ＭＳ 明朝" w:hint="eastAsia"/>
          <w:sz w:val="22"/>
        </w:rPr>
        <w:t>小学生すくすくウォッチは、各市町村教育委員会の協力のもと、共に小学生の学力向上の取組みを進めるため実施してい</w:t>
      </w:r>
      <w:r>
        <w:rPr>
          <w:rFonts w:ascii="ＭＳ 明朝" w:hAnsi="ＭＳ 明朝" w:hint="eastAsia"/>
          <w:sz w:val="22"/>
        </w:rPr>
        <w:t>る</w:t>
      </w:r>
      <w:r w:rsidRPr="00D85031">
        <w:rPr>
          <w:rFonts w:ascii="ＭＳ 明朝" w:hAnsi="ＭＳ 明朝" w:hint="eastAsia"/>
          <w:sz w:val="22"/>
        </w:rPr>
        <w:t>。子ども一人ひとりの力を伸ばすため、その良さを引き出すとともに子どもたちが自分自身の学習を振り返り、その後の学習に活かせるよう、ウォッチシート（個人票）には、アンケートやわくわく問題(教科横断型問題)等から見られる良さを記載して返却してい</w:t>
      </w:r>
      <w:r>
        <w:rPr>
          <w:rFonts w:ascii="ＭＳ 明朝" w:hAnsi="ＭＳ 明朝" w:hint="eastAsia"/>
          <w:sz w:val="22"/>
        </w:rPr>
        <w:t>る</w:t>
      </w:r>
      <w:r w:rsidRPr="00D85031">
        <w:rPr>
          <w:rFonts w:ascii="ＭＳ 明朝" w:hAnsi="ＭＳ 明朝" w:hint="eastAsia"/>
          <w:sz w:val="22"/>
        </w:rPr>
        <w:t>。また、学校が進めているすばらしい取組みを普及します。これまで学校で採点、分析していただいていたものを府が代わって行い、子ども、学校の役に立つ資料を提供することで負担減につなげているところ。</w:t>
      </w:r>
    </w:p>
    <w:p w14:paraId="2C41744D" w14:textId="09E61E2B" w:rsidR="00D85031" w:rsidRDefault="00D85031" w:rsidP="00D85031">
      <w:pPr>
        <w:rPr>
          <w:rFonts w:ascii="ＭＳ 明朝" w:hAnsi="ＭＳ 明朝"/>
          <w:sz w:val="22"/>
        </w:rPr>
      </w:pPr>
    </w:p>
    <w:p w14:paraId="5C1FFB6F" w14:textId="5BD86DA9" w:rsidR="00C15F7A" w:rsidRPr="00C15F7A" w:rsidRDefault="00C15F7A" w:rsidP="00D85031">
      <w:pPr>
        <w:rPr>
          <w:rFonts w:ascii="ＭＳ 明朝" w:hAnsi="ＭＳ 明朝"/>
          <w:b/>
          <w:bCs/>
          <w:sz w:val="22"/>
        </w:rPr>
      </w:pPr>
      <w:r w:rsidRPr="00C15F7A">
        <w:rPr>
          <w:rFonts w:ascii="ＭＳ 明朝" w:hAnsi="ＭＳ 明朝" w:hint="eastAsia"/>
          <w:b/>
          <w:bCs/>
          <w:sz w:val="22"/>
        </w:rPr>
        <w:t>チャレンジシートに関する項目</w:t>
      </w:r>
    </w:p>
    <w:p w14:paraId="18F3C8EF" w14:textId="50A00447" w:rsidR="00C15F7A" w:rsidRDefault="00C15F7A" w:rsidP="00D85031">
      <w:pPr>
        <w:rPr>
          <w:rFonts w:ascii="ＭＳ 明朝" w:hAnsi="ＭＳ 明朝"/>
          <w:sz w:val="22"/>
        </w:rPr>
      </w:pPr>
      <w:r>
        <w:rPr>
          <w:rFonts w:ascii="ＭＳ 明朝" w:hAnsi="ＭＳ 明朝" w:hint="eastAsia"/>
          <w:sz w:val="22"/>
        </w:rPr>
        <w:t xml:space="preserve">　</w:t>
      </w:r>
      <w:r w:rsidRPr="00C15F7A">
        <w:rPr>
          <w:rFonts w:ascii="ＭＳ 明朝" w:hAnsi="ＭＳ 明朝" w:hint="eastAsia"/>
          <w:sz w:val="22"/>
        </w:rPr>
        <w:t>チャレンジテストについては、本テスト結果を活用し、大阪の子どもたちの学力を把握・分析し、教育指導の工夫改善を図るとともに、大阪府公立高等学校入学者選抜の調査書の評定の公平性の担保に資する資料を作成することを目的に実施しているところ。</w:t>
      </w:r>
    </w:p>
    <w:p w14:paraId="1059455B" w14:textId="77777777" w:rsidR="00C15F7A" w:rsidRPr="00D85031" w:rsidRDefault="00C15F7A" w:rsidP="00D85031">
      <w:pPr>
        <w:rPr>
          <w:rFonts w:ascii="ＭＳ 明朝" w:hAnsi="ＭＳ 明朝"/>
          <w:sz w:val="22"/>
        </w:rPr>
      </w:pPr>
    </w:p>
    <w:p w14:paraId="00091C9A" w14:textId="7774B038" w:rsidR="00A20013" w:rsidRPr="00C15F7A" w:rsidRDefault="00C15F7A" w:rsidP="00A20013">
      <w:pPr>
        <w:rPr>
          <w:rFonts w:ascii="ＭＳ 明朝" w:hAnsi="ＭＳ 明朝"/>
          <w:b/>
          <w:bCs/>
          <w:sz w:val="22"/>
        </w:rPr>
      </w:pPr>
      <w:r w:rsidRPr="00C15F7A">
        <w:rPr>
          <w:rFonts w:ascii="ＭＳ 明朝" w:hAnsi="ＭＳ 明朝" w:hint="eastAsia"/>
          <w:b/>
          <w:bCs/>
          <w:sz w:val="22"/>
        </w:rPr>
        <w:t>臨時教職員の賃金・労働条件の改善に</w:t>
      </w:r>
      <w:r w:rsidR="00A20013" w:rsidRPr="00C15F7A">
        <w:rPr>
          <w:rFonts w:ascii="ＭＳ 明朝" w:hAnsi="ＭＳ 明朝" w:hint="eastAsia"/>
          <w:b/>
          <w:bCs/>
          <w:sz w:val="22"/>
        </w:rPr>
        <w:t>関する項目</w:t>
      </w:r>
    </w:p>
    <w:p w14:paraId="1BD01F15" w14:textId="508EB316" w:rsidR="00C15F7A" w:rsidRPr="00C15F7A" w:rsidRDefault="00C15F7A" w:rsidP="00C15F7A">
      <w:pPr>
        <w:rPr>
          <w:rFonts w:ascii="ＭＳ 明朝" w:hAnsi="ＭＳ 明朝"/>
          <w:sz w:val="22"/>
        </w:rPr>
      </w:pPr>
      <w:r w:rsidRPr="00C15F7A">
        <w:rPr>
          <w:rFonts w:ascii="ＭＳ 明朝" w:hAnsi="ＭＳ 明朝" w:hint="eastAsia"/>
          <w:sz w:val="22"/>
        </w:rPr>
        <w:t xml:space="preserve">　会計年度任用職員の給与については、令和４年４月から「常勤職員の給料表を基礎」とし、「職務経験等の要素を考慮」する制度に見直したところ。</w:t>
      </w:r>
    </w:p>
    <w:p w14:paraId="6A4DF2B8" w14:textId="2CC4DBDC" w:rsidR="00C15F7A" w:rsidRPr="00C15F7A" w:rsidRDefault="00C15F7A" w:rsidP="00C15F7A">
      <w:pPr>
        <w:ind w:firstLineChars="100" w:firstLine="220"/>
        <w:rPr>
          <w:rFonts w:ascii="ＭＳ 明朝" w:hAnsi="ＭＳ 明朝"/>
          <w:sz w:val="22"/>
        </w:rPr>
      </w:pPr>
      <w:r w:rsidRPr="00C15F7A">
        <w:rPr>
          <w:rFonts w:ascii="ＭＳ 明朝" w:hAnsi="ＭＳ 明朝" w:hint="eastAsia"/>
          <w:sz w:val="22"/>
        </w:rPr>
        <w:t>また、常勤職員に準じて令和５年４月１日に遡って報酬及び期末手当を改定してまいりたい。</w:t>
      </w:r>
    </w:p>
    <w:p w14:paraId="0A3403D1" w14:textId="05C96B04" w:rsidR="00C15F7A" w:rsidRPr="00C15F7A" w:rsidRDefault="00C15F7A" w:rsidP="00C15F7A">
      <w:pPr>
        <w:ind w:firstLineChars="100" w:firstLine="220"/>
        <w:rPr>
          <w:rFonts w:ascii="ＭＳ 明朝" w:hAnsi="ＭＳ 明朝"/>
          <w:sz w:val="22"/>
        </w:rPr>
      </w:pPr>
      <w:r w:rsidRPr="00C15F7A">
        <w:rPr>
          <w:rFonts w:ascii="ＭＳ 明朝" w:hAnsi="ＭＳ 明朝" w:hint="eastAsia"/>
          <w:sz w:val="22"/>
        </w:rPr>
        <w:t>なお、地方自治法の改正に伴うパートタイムの会計年度任用職員に対する勤勉手当については、令和６年度から支給することとしたい。</w:t>
      </w:r>
    </w:p>
    <w:p w14:paraId="50FA3940" w14:textId="4E94E32E" w:rsidR="00A20013" w:rsidRPr="00A20013" w:rsidRDefault="00C15F7A" w:rsidP="00C15F7A">
      <w:pPr>
        <w:ind w:firstLineChars="100" w:firstLine="220"/>
        <w:rPr>
          <w:rFonts w:ascii="ＭＳ 明朝" w:hAnsi="ＭＳ 明朝"/>
          <w:sz w:val="22"/>
        </w:rPr>
      </w:pPr>
      <w:r w:rsidRPr="00C15F7A">
        <w:rPr>
          <w:rFonts w:ascii="ＭＳ 明朝" w:hAnsi="ＭＳ 明朝" w:hint="eastAsia"/>
          <w:sz w:val="22"/>
        </w:rPr>
        <w:t>今後とも、勤務労働条件に関わる諸事項については、皆様方と十分に協議を行ってまいりたい。</w:t>
      </w:r>
    </w:p>
    <w:p w14:paraId="04DE59A4" w14:textId="7DFBC33A" w:rsidR="00432DFB" w:rsidRPr="00432DFB" w:rsidRDefault="00432DFB" w:rsidP="00432DFB">
      <w:pPr>
        <w:rPr>
          <w:rFonts w:ascii="ＭＳ 明朝" w:hAnsi="ＭＳ 明朝" w:hint="eastAsia"/>
          <w:sz w:val="22"/>
        </w:rPr>
      </w:pPr>
      <w:r>
        <w:rPr>
          <w:rFonts w:ascii="ＭＳ 明朝" w:hAnsi="ＭＳ 明朝" w:hint="eastAsia"/>
          <w:sz w:val="22"/>
        </w:rPr>
        <w:t xml:space="preserve">　</w:t>
      </w:r>
      <w:r w:rsidRPr="00432DFB">
        <w:rPr>
          <w:rFonts w:ascii="ＭＳ 明朝" w:hAnsi="ＭＳ 明朝" w:hint="eastAsia"/>
          <w:sz w:val="22"/>
        </w:rPr>
        <w:t>臨時的任用職員の処遇については、「職員の給与に関する条例」等の規定に基づき措置しているところ。</w:t>
      </w:r>
    </w:p>
    <w:p w14:paraId="5D5518FE" w14:textId="186A00EC" w:rsidR="00C15F7A" w:rsidRDefault="00432DFB" w:rsidP="00432DFB">
      <w:pPr>
        <w:ind w:firstLineChars="100" w:firstLine="220"/>
        <w:rPr>
          <w:rFonts w:ascii="ＭＳ 明朝" w:hAnsi="ＭＳ 明朝"/>
          <w:sz w:val="22"/>
        </w:rPr>
      </w:pPr>
      <w:r w:rsidRPr="00432DFB">
        <w:rPr>
          <w:rFonts w:ascii="ＭＳ 明朝" w:hAnsi="ＭＳ 明朝" w:hint="eastAsia"/>
          <w:sz w:val="22"/>
        </w:rPr>
        <w:t>教育職給料表の２級は教諭の職務の級とされており、臨時講師に適用することは困難で</w:t>
      </w:r>
      <w:r>
        <w:rPr>
          <w:rFonts w:ascii="ＭＳ 明朝" w:hAnsi="ＭＳ 明朝" w:hint="eastAsia"/>
          <w:sz w:val="22"/>
        </w:rPr>
        <w:t>ある</w:t>
      </w:r>
      <w:r w:rsidRPr="00432DFB">
        <w:rPr>
          <w:rFonts w:ascii="ＭＳ 明朝" w:hAnsi="ＭＳ 明朝" w:hint="eastAsia"/>
          <w:sz w:val="22"/>
        </w:rPr>
        <w:t>。</w:t>
      </w:r>
    </w:p>
    <w:p w14:paraId="6F77E3FC" w14:textId="6E6D6A2C" w:rsidR="00432DFB" w:rsidRPr="00432DFB" w:rsidRDefault="00432DFB" w:rsidP="00432DFB">
      <w:pPr>
        <w:rPr>
          <w:rFonts w:ascii="ＭＳ 明朝" w:hAnsi="ＭＳ 明朝" w:hint="eastAsia"/>
          <w:sz w:val="22"/>
        </w:rPr>
      </w:pPr>
      <w:r>
        <w:rPr>
          <w:rFonts w:ascii="ＭＳ 明朝" w:hAnsi="ＭＳ 明朝" w:hint="eastAsia"/>
          <w:sz w:val="22"/>
        </w:rPr>
        <w:t xml:space="preserve">　</w:t>
      </w:r>
      <w:r w:rsidRPr="00432DFB">
        <w:rPr>
          <w:rFonts w:ascii="ＭＳ 明朝" w:hAnsi="ＭＳ 明朝" w:hint="eastAsia"/>
          <w:sz w:val="22"/>
        </w:rPr>
        <w:t>非常勤講師の報酬については、勤務実績に応じた報酬となるよう是正したものであり、ご要求に応じることは困難で</w:t>
      </w:r>
      <w:r>
        <w:rPr>
          <w:rFonts w:ascii="ＭＳ 明朝" w:hAnsi="ＭＳ 明朝" w:hint="eastAsia"/>
          <w:sz w:val="22"/>
        </w:rPr>
        <w:t>ある</w:t>
      </w:r>
      <w:r w:rsidRPr="00432DFB">
        <w:rPr>
          <w:rFonts w:ascii="ＭＳ 明朝" w:hAnsi="ＭＳ 明朝" w:hint="eastAsia"/>
          <w:sz w:val="22"/>
        </w:rPr>
        <w:t>。</w:t>
      </w:r>
    </w:p>
    <w:p w14:paraId="697B728C" w14:textId="6B37699E" w:rsidR="00432DFB" w:rsidRPr="00432DFB" w:rsidRDefault="00432DFB" w:rsidP="00432DFB">
      <w:pPr>
        <w:ind w:firstLineChars="100" w:firstLine="220"/>
        <w:rPr>
          <w:rFonts w:ascii="ＭＳ 明朝" w:hAnsi="ＭＳ 明朝" w:hint="eastAsia"/>
          <w:sz w:val="22"/>
        </w:rPr>
      </w:pPr>
      <w:r w:rsidRPr="00432DFB">
        <w:rPr>
          <w:rFonts w:ascii="ＭＳ 明朝" w:hAnsi="ＭＳ 明朝" w:hint="eastAsia"/>
          <w:sz w:val="22"/>
        </w:rPr>
        <w:t>なお、常勤職員の給与改定の内容に準じ、非常勤講師の報酬及び期末手当ついて令和５年４月１日に遡って改定するとともに、地方自治法の改正に伴う勤勉手当の支給について令和</w:t>
      </w:r>
      <w:r w:rsidRPr="00432DFB">
        <w:rPr>
          <w:rFonts w:ascii="ＭＳ 明朝" w:hAnsi="ＭＳ 明朝" w:hint="eastAsia"/>
          <w:sz w:val="22"/>
        </w:rPr>
        <w:lastRenderedPageBreak/>
        <w:t>６年度から実施することとしたいと存じ</w:t>
      </w:r>
      <w:r>
        <w:rPr>
          <w:rFonts w:ascii="ＭＳ 明朝" w:hAnsi="ＭＳ 明朝" w:hint="eastAsia"/>
          <w:sz w:val="22"/>
        </w:rPr>
        <w:t>る</w:t>
      </w:r>
      <w:r w:rsidRPr="00432DFB">
        <w:rPr>
          <w:rFonts w:ascii="ＭＳ 明朝" w:hAnsi="ＭＳ 明朝" w:hint="eastAsia"/>
          <w:sz w:val="22"/>
        </w:rPr>
        <w:t>。</w:t>
      </w:r>
    </w:p>
    <w:p w14:paraId="4F8E8A4A" w14:textId="0DF7C165" w:rsidR="00432DFB" w:rsidRDefault="00432DFB" w:rsidP="00432DFB">
      <w:pPr>
        <w:ind w:firstLineChars="100" w:firstLine="220"/>
        <w:rPr>
          <w:rFonts w:ascii="ＭＳ 明朝" w:hAnsi="ＭＳ 明朝"/>
          <w:sz w:val="22"/>
        </w:rPr>
      </w:pPr>
      <w:r w:rsidRPr="00432DFB">
        <w:rPr>
          <w:rFonts w:ascii="ＭＳ 明朝" w:hAnsi="ＭＳ 明朝" w:hint="eastAsia"/>
          <w:sz w:val="22"/>
        </w:rPr>
        <w:t>期末手当の支給など、会計年度任用職員制度への移行に伴う勤務労働条件の見直しについては、皆様方との協議の上決定したところ。</w:t>
      </w:r>
    </w:p>
    <w:p w14:paraId="288C3D49" w14:textId="74C30107" w:rsidR="00432DFB" w:rsidRDefault="00432DFB" w:rsidP="00A20013">
      <w:pPr>
        <w:rPr>
          <w:rFonts w:ascii="ＭＳ 明朝" w:hAnsi="ＭＳ 明朝"/>
          <w:sz w:val="22"/>
        </w:rPr>
      </w:pPr>
    </w:p>
    <w:p w14:paraId="780B525D" w14:textId="516518EB" w:rsidR="00432DFB" w:rsidRPr="00432DFB" w:rsidRDefault="00432DFB" w:rsidP="00A20013">
      <w:pPr>
        <w:rPr>
          <w:rFonts w:ascii="ＭＳ 明朝" w:hAnsi="ＭＳ 明朝"/>
          <w:b/>
          <w:bCs/>
          <w:sz w:val="22"/>
        </w:rPr>
      </w:pPr>
      <w:r w:rsidRPr="00432DFB">
        <w:rPr>
          <w:rFonts w:ascii="ＭＳ 明朝" w:hAnsi="ＭＳ 明朝" w:hint="eastAsia"/>
          <w:b/>
          <w:bCs/>
          <w:sz w:val="22"/>
        </w:rPr>
        <w:t>リハビリ出勤中の教職員の賃金や手当の支給に関する項目</w:t>
      </w:r>
    </w:p>
    <w:p w14:paraId="3E8F68E6" w14:textId="36283DD4" w:rsidR="00432DFB" w:rsidRDefault="00432DFB" w:rsidP="00A20013">
      <w:pPr>
        <w:rPr>
          <w:rFonts w:ascii="ＭＳ 明朝" w:hAnsi="ＭＳ 明朝"/>
          <w:sz w:val="22"/>
        </w:rPr>
      </w:pPr>
      <w:r>
        <w:rPr>
          <w:rFonts w:ascii="ＭＳ 明朝" w:hAnsi="ＭＳ 明朝" w:hint="eastAsia"/>
          <w:sz w:val="22"/>
        </w:rPr>
        <w:t xml:space="preserve">　</w:t>
      </w:r>
      <w:r w:rsidRPr="00432DFB">
        <w:rPr>
          <w:rFonts w:ascii="ＭＳ 明朝" w:hAnsi="ＭＳ 明朝" w:hint="eastAsia"/>
          <w:sz w:val="22"/>
        </w:rPr>
        <w:t>試し出勤は、職場復帰支援を目的として休職中に実施するものであることから、通勤手当の支給については、国に準じた取扱いとしており、ご要求にお応えすることは困難で</w:t>
      </w:r>
      <w:r>
        <w:rPr>
          <w:rFonts w:ascii="ＭＳ 明朝" w:hAnsi="ＭＳ 明朝" w:hint="eastAsia"/>
          <w:sz w:val="22"/>
        </w:rPr>
        <w:t>ある</w:t>
      </w:r>
      <w:r w:rsidRPr="00432DFB">
        <w:rPr>
          <w:rFonts w:ascii="ＭＳ 明朝" w:hAnsi="ＭＳ 明朝" w:hint="eastAsia"/>
          <w:sz w:val="22"/>
        </w:rPr>
        <w:t>。</w:t>
      </w:r>
    </w:p>
    <w:p w14:paraId="72C80082" w14:textId="77777777" w:rsidR="00432DFB" w:rsidRPr="00432DFB" w:rsidRDefault="00432DFB" w:rsidP="00A20013">
      <w:pPr>
        <w:rPr>
          <w:rFonts w:ascii="ＭＳ 明朝" w:hAnsi="ＭＳ 明朝" w:hint="eastAsia"/>
          <w:sz w:val="22"/>
        </w:rPr>
      </w:pPr>
    </w:p>
    <w:p w14:paraId="2B5E343F" w14:textId="25707FDA" w:rsidR="00432DFB" w:rsidRPr="00432DFB" w:rsidRDefault="00432DFB" w:rsidP="00A20013">
      <w:pPr>
        <w:rPr>
          <w:rFonts w:ascii="ＭＳ 明朝" w:hAnsi="ＭＳ 明朝"/>
          <w:b/>
          <w:bCs/>
          <w:sz w:val="22"/>
        </w:rPr>
      </w:pPr>
      <w:r w:rsidRPr="00432DFB">
        <w:rPr>
          <w:rFonts w:ascii="ＭＳ 明朝" w:hAnsi="ＭＳ 明朝" w:hint="eastAsia"/>
          <w:b/>
          <w:bCs/>
          <w:sz w:val="22"/>
        </w:rPr>
        <w:t>労使慣行に関する項目</w:t>
      </w:r>
    </w:p>
    <w:p w14:paraId="4CB3B6B1" w14:textId="10290E09" w:rsidR="00432DFB" w:rsidRPr="00432DFB" w:rsidRDefault="00432DFB" w:rsidP="00432DFB">
      <w:pPr>
        <w:rPr>
          <w:rFonts w:ascii="ＭＳ 明朝" w:hAnsi="ＭＳ 明朝" w:hint="eastAsia"/>
          <w:sz w:val="22"/>
        </w:rPr>
      </w:pPr>
      <w:r>
        <w:rPr>
          <w:rFonts w:ascii="ＭＳ 明朝" w:hAnsi="ＭＳ 明朝" w:hint="eastAsia"/>
          <w:sz w:val="22"/>
        </w:rPr>
        <w:t xml:space="preserve">　</w:t>
      </w:r>
      <w:r w:rsidRPr="00432DFB">
        <w:rPr>
          <w:rFonts w:ascii="ＭＳ 明朝" w:hAnsi="ＭＳ 明朝" w:hint="eastAsia"/>
          <w:sz w:val="22"/>
        </w:rPr>
        <w:t>皆様方との良き労使関係については、これまでの経過を尊重し、今後とも、双方の努力によって築いてまいりたい。</w:t>
      </w:r>
    </w:p>
    <w:p w14:paraId="67E5A124" w14:textId="217B13D7" w:rsidR="00432DFB" w:rsidRDefault="00432DFB" w:rsidP="00432DFB">
      <w:pPr>
        <w:ind w:firstLineChars="100" w:firstLine="220"/>
        <w:rPr>
          <w:rFonts w:ascii="ＭＳ 明朝" w:hAnsi="ＭＳ 明朝" w:hint="eastAsia"/>
          <w:sz w:val="22"/>
        </w:rPr>
      </w:pPr>
      <w:r w:rsidRPr="00432DFB">
        <w:rPr>
          <w:rFonts w:ascii="ＭＳ 明朝" w:hAnsi="ＭＳ 明朝" w:hint="eastAsia"/>
          <w:sz w:val="22"/>
        </w:rPr>
        <w:t>また、職員の勤務労働条件に関わる事項については、所要の協議を行うとともに、教育施策の実施にあたり勤務条件に密接にかかわる事項（管理運営事項）については、必要に応じて説明を行ってまいりたい。</w:t>
      </w:r>
    </w:p>
    <w:p w14:paraId="26BDC590" w14:textId="77777777" w:rsidR="00432DFB" w:rsidRPr="00432DFB" w:rsidRDefault="00432DFB" w:rsidP="00A20013">
      <w:pPr>
        <w:rPr>
          <w:rFonts w:ascii="ＭＳ 明朝" w:hAnsi="ＭＳ 明朝"/>
          <w:sz w:val="22"/>
        </w:rPr>
      </w:pPr>
    </w:p>
    <w:p w14:paraId="110087DF" w14:textId="180BBDF6" w:rsidR="00432DFB" w:rsidRPr="00432DFB" w:rsidRDefault="00432DFB" w:rsidP="00A20013">
      <w:pPr>
        <w:rPr>
          <w:rFonts w:ascii="ＭＳ 明朝" w:hAnsi="ＭＳ 明朝" w:hint="eastAsia"/>
          <w:b/>
          <w:bCs/>
          <w:sz w:val="22"/>
        </w:rPr>
      </w:pPr>
      <w:r w:rsidRPr="00432DFB">
        <w:rPr>
          <w:rFonts w:ascii="ＭＳ 明朝" w:hAnsi="ＭＳ 明朝" w:hint="eastAsia"/>
          <w:b/>
          <w:bCs/>
          <w:sz w:val="22"/>
        </w:rPr>
        <w:t>長時間過密労働に関する項目</w:t>
      </w:r>
    </w:p>
    <w:p w14:paraId="443E3151" w14:textId="2F0CB14E" w:rsidR="00432DFB" w:rsidRPr="00432DFB" w:rsidRDefault="00432DFB" w:rsidP="00432DFB">
      <w:pPr>
        <w:rPr>
          <w:rFonts w:ascii="ＭＳ 明朝" w:hAnsi="ＭＳ 明朝" w:hint="eastAsia"/>
          <w:sz w:val="22"/>
        </w:rPr>
      </w:pPr>
      <w:r>
        <w:rPr>
          <w:rFonts w:ascii="ＭＳ 明朝" w:hAnsi="ＭＳ 明朝" w:hint="eastAsia"/>
          <w:sz w:val="22"/>
        </w:rPr>
        <w:t xml:space="preserve">　</w:t>
      </w:r>
      <w:r w:rsidRPr="00432DFB">
        <w:rPr>
          <w:rFonts w:ascii="ＭＳ 明朝" w:hAnsi="ＭＳ 明朝" w:hint="eastAsia"/>
          <w:sz w:val="22"/>
        </w:rPr>
        <w:t>府立学校における働き方改革をすすめるため、令和５年４月からグループウエア等を活用した校務運営の効率化の取組及び週１回以上の全校一斉定時退庁日の取組を開始しました。また、令和５年９月よりデジタル採点の取組を開始したところ。</w:t>
      </w:r>
    </w:p>
    <w:p w14:paraId="20F6C94B" w14:textId="63624A61" w:rsidR="00432DFB" w:rsidRPr="00432DFB" w:rsidRDefault="00432DFB" w:rsidP="00432DFB">
      <w:pPr>
        <w:ind w:firstLineChars="100" w:firstLine="220"/>
        <w:rPr>
          <w:rFonts w:ascii="ＭＳ 明朝" w:hAnsi="ＭＳ 明朝" w:hint="eastAsia"/>
          <w:sz w:val="22"/>
        </w:rPr>
      </w:pPr>
      <w:r w:rsidRPr="00432DFB">
        <w:rPr>
          <w:rFonts w:ascii="ＭＳ 明朝" w:hAnsi="ＭＳ 明朝" w:hint="eastAsia"/>
          <w:sz w:val="22"/>
        </w:rPr>
        <w:t>さらに、今年度の夏季休業期間に、府立学校及び教員を対象に働き方改革の取組状況や基本的な業務量を把握するためのアンケート調査を実施し、教員の勤務状況に関するデータを取りまとめて公表したところ。</w:t>
      </w:r>
    </w:p>
    <w:p w14:paraId="0E162FB0" w14:textId="3911B86B" w:rsidR="00432DFB" w:rsidRPr="00432DFB" w:rsidRDefault="00432DFB" w:rsidP="00432DFB">
      <w:pPr>
        <w:ind w:firstLineChars="100" w:firstLine="220"/>
        <w:rPr>
          <w:rFonts w:ascii="ＭＳ 明朝" w:hAnsi="ＭＳ 明朝" w:hint="eastAsia"/>
          <w:sz w:val="22"/>
        </w:rPr>
      </w:pPr>
      <w:r w:rsidRPr="00432DFB">
        <w:rPr>
          <w:rFonts w:ascii="ＭＳ 明朝" w:hAnsi="ＭＳ 明朝" w:hint="eastAsia"/>
          <w:sz w:val="22"/>
        </w:rPr>
        <w:t>この結果、在校等時間が長い教員ほど授業の準備・評価や部活動に従事する時間が長いこと、また、教員は会議や各種の調査等に関する業務を精選すべきであると考えていることなどが分か</w:t>
      </w:r>
      <w:r>
        <w:rPr>
          <w:rFonts w:ascii="ＭＳ 明朝" w:hAnsi="ＭＳ 明朝" w:hint="eastAsia"/>
          <w:sz w:val="22"/>
        </w:rPr>
        <w:t>った</w:t>
      </w:r>
      <w:r w:rsidRPr="00432DFB">
        <w:rPr>
          <w:rFonts w:ascii="ＭＳ 明朝" w:hAnsi="ＭＳ 明朝" w:hint="eastAsia"/>
          <w:sz w:val="22"/>
        </w:rPr>
        <w:t>。</w:t>
      </w:r>
    </w:p>
    <w:p w14:paraId="4985DC6B" w14:textId="5242F860" w:rsidR="00432DFB" w:rsidRPr="00432DFB" w:rsidRDefault="00432DFB" w:rsidP="00432DFB">
      <w:pPr>
        <w:ind w:firstLineChars="100" w:firstLine="220"/>
        <w:rPr>
          <w:rFonts w:ascii="ＭＳ 明朝" w:hAnsi="ＭＳ 明朝" w:hint="eastAsia"/>
          <w:sz w:val="22"/>
        </w:rPr>
      </w:pPr>
      <w:r w:rsidRPr="00432DFB">
        <w:rPr>
          <w:rFonts w:ascii="ＭＳ 明朝" w:hAnsi="ＭＳ 明朝" w:hint="eastAsia"/>
          <w:sz w:val="22"/>
        </w:rPr>
        <w:t>今後アンケート結果の分析をすすめ、府立学校における課題を把握するとともに、これに対応する取組を検討し、更なる働き方改革をすすめてまい</w:t>
      </w:r>
      <w:r>
        <w:rPr>
          <w:rFonts w:ascii="ＭＳ 明朝" w:hAnsi="ＭＳ 明朝" w:hint="eastAsia"/>
          <w:sz w:val="22"/>
        </w:rPr>
        <w:t>る</w:t>
      </w:r>
      <w:r w:rsidRPr="00432DFB">
        <w:rPr>
          <w:rFonts w:ascii="ＭＳ 明朝" w:hAnsi="ＭＳ 明朝" w:hint="eastAsia"/>
          <w:sz w:val="22"/>
        </w:rPr>
        <w:t>。</w:t>
      </w:r>
    </w:p>
    <w:p w14:paraId="6D8A46E0" w14:textId="38158718" w:rsidR="00432DFB" w:rsidRPr="00432DFB" w:rsidRDefault="00432DFB" w:rsidP="00432DFB">
      <w:pPr>
        <w:ind w:firstLineChars="100" w:firstLine="220"/>
        <w:rPr>
          <w:rFonts w:ascii="ＭＳ 明朝" w:hAnsi="ＭＳ 明朝" w:hint="eastAsia"/>
          <w:sz w:val="22"/>
        </w:rPr>
      </w:pPr>
      <w:r w:rsidRPr="00432DFB">
        <w:rPr>
          <w:rFonts w:ascii="ＭＳ 明朝" w:hAnsi="ＭＳ 明朝" w:hint="eastAsia"/>
          <w:sz w:val="22"/>
        </w:rPr>
        <w:t>市町村立学校における働き方改革についても、府立学校で実施している趣旨を踏まえ、教育職員の業務量の適切な管理等に関する規則等の制定や労働基準法第36条に基づく協定の締結について、市町村教育委員会に指導助言するなどの働きかけを行ってまい</w:t>
      </w:r>
      <w:r>
        <w:rPr>
          <w:rFonts w:ascii="ＭＳ 明朝" w:hAnsi="ＭＳ 明朝" w:hint="eastAsia"/>
          <w:sz w:val="22"/>
        </w:rPr>
        <w:t>る</w:t>
      </w:r>
      <w:r w:rsidRPr="00432DFB">
        <w:rPr>
          <w:rFonts w:ascii="ＭＳ 明朝" w:hAnsi="ＭＳ 明朝" w:hint="eastAsia"/>
          <w:sz w:val="22"/>
        </w:rPr>
        <w:t>。</w:t>
      </w:r>
    </w:p>
    <w:p w14:paraId="7CAE4561" w14:textId="6CCDF8FB" w:rsidR="00432DFB" w:rsidRPr="00432DFB" w:rsidRDefault="00432DFB" w:rsidP="00A20013">
      <w:pPr>
        <w:rPr>
          <w:rFonts w:ascii="ＭＳ 明朝" w:hAnsi="ＭＳ 明朝"/>
          <w:sz w:val="22"/>
        </w:rPr>
      </w:pPr>
    </w:p>
    <w:p w14:paraId="457BF04F" w14:textId="528A8083" w:rsidR="00A20013" w:rsidRPr="00432DFB" w:rsidRDefault="00432DFB" w:rsidP="00A20013">
      <w:pPr>
        <w:rPr>
          <w:rFonts w:ascii="ＭＳ 明朝" w:hAnsi="ＭＳ 明朝"/>
          <w:b/>
          <w:bCs/>
          <w:sz w:val="22"/>
        </w:rPr>
      </w:pPr>
      <w:r w:rsidRPr="00432DFB">
        <w:rPr>
          <w:rFonts w:ascii="ＭＳ 明朝" w:hAnsi="ＭＳ 明朝" w:hint="eastAsia"/>
          <w:b/>
          <w:bCs/>
          <w:sz w:val="22"/>
        </w:rPr>
        <w:t>「一年単位の変形労働時間制」に関する項目</w:t>
      </w:r>
    </w:p>
    <w:p w14:paraId="3A03F376" w14:textId="40EAA311" w:rsidR="00A20013" w:rsidRDefault="00432DFB" w:rsidP="00432DFB">
      <w:pPr>
        <w:ind w:firstLineChars="100" w:firstLine="220"/>
        <w:rPr>
          <w:rFonts w:ascii="ＭＳ 明朝" w:hAnsi="ＭＳ 明朝"/>
          <w:sz w:val="22"/>
        </w:rPr>
      </w:pPr>
      <w:r w:rsidRPr="00432DFB">
        <w:rPr>
          <w:rFonts w:ascii="ＭＳ 明朝" w:hAnsi="ＭＳ 明朝" w:hint="eastAsia"/>
          <w:sz w:val="22"/>
        </w:rPr>
        <w:t>教育職員への一年単位の変形労働時間制の導入については、ニーズ等を見極め必要に応じ対応を検討することとして</w:t>
      </w:r>
      <w:r>
        <w:rPr>
          <w:rFonts w:ascii="ＭＳ 明朝" w:hAnsi="ＭＳ 明朝" w:hint="eastAsia"/>
          <w:sz w:val="22"/>
        </w:rPr>
        <w:t>いる</w:t>
      </w:r>
      <w:r w:rsidRPr="00432DFB">
        <w:rPr>
          <w:rFonts w:ascii="ＭＳ 明朝" w:hAnsi="ＭＳ 明朝" w:hint="eastAsia"/>
          <w:sz w:val="22"/>
        </w:rPr>
        <w:t>。</w:t>
      </w:r>
    </w:p>
    <w:p w14:paraId="047E965A" w14:textId="77777777" w:rsidR="00432DFB" w:rsidRPr="00A20013" w:rsidRDefault="00432DFB" w:rsidP="00432DFB">
      <w:pPr>
        <w:ind w:firstLineChars="100" w:firstLine="220"/>
        <w:rPr>
          <w:rFonts w:ascii="ＭＳ 明朝" w:hAnsi="ＭＳ 明朝" w:hint="eastAsia"/>
          <w:sz w:val="22"/>
        </w:rPr>
      </w:pPr>
    </w:p>
    <w:p w14:paraId="4D375AB2" w14:textId="7C837AF3" w:rsidR="00F52BFA" w:rsidRDefault="00432DFB" w:rsidP="000078FD">
      <w:pPr>
        <w:rPr>
          <w:rFonts w:ascii="ＭＳ 明朝" w:hAnsi="ＭＳ 明朝"/>
          <w:b/>
          <w:bCs/>
          <w:sz w:val="22"/>
        </w:rPr>
      </w:pPr>
      <w:r w:rsidRPr="00B971C4">
        <w:rPr>
          <w:rFonts w:ascii="ＭＳ 明朝" w:hAnsi="ＭＳ 明朝" w:hint="eastAsia"/>
          <w:b/>
          <w:bCs/>
          <w:sz w:val="22"/>
        </w:rPr>
        <w:t>「評価・育成システム」</w:t>
      </w:r>
      <w:r w:rsidR="00F52BFA" w:rsidRPr="00B971C4">
        <w:rPr>
          <w:rFonts w:ascii="ＭＳ 明朝" w:hAnsi="ＭＳ 明朝" w:hint="eastAsia"/>
          <w:b/>
          <w:bCs/>
          <w:sz w:val="22"/>
        </w:rPr>
        <w:t>に関する項目</w:t>
      </w:r>
    </w:p>
    <w:p w14:paraId="7DD5230B" w14:textId="10FFE99C" w:rsidR="00B971C4" w:rsidRPr="00B971C4" w:rsidRDefault="00B971C4" w:rsidP="00B971C4">
      <w:pPr>
        <w:rPr>
          <w:rFonts w:ascii="ＭＳ 明朝" w:hAnsi="ＭＳ 明朝" w:hint="eastAsia"/>
          <w:sz w:val="22"/>
        </w:rPr>
      </w:pPr>
      <w:r>
        <w:rPr>
          <w:rFonts w:ascii="ＭＳ 明朝" w:hAnsi="ＭＳ 明朝" w:hint="eastAsia"/>
          <w:b/>
          <w:bCs/>
          <w:sz w:val="22"/>
        </w:rPr>
        <w:t xml:space="preserve">　</w:t>
      </w:r>
      <w:r w:rsidRPr="00B971C4">
        <w:rPr>
          <w:rFonts w:ascii="ＭＳ 明朝" w:hAnsi="ＭＳ 明朝" w:hint="eastAsia"/>
          <w:sz w:val="22"/>
        </w:rPr>
        <w:t>教職員の評価・育成システムについては、教職員の意欲・資質能力の一層の向上を図ることにより、教育活動をはじめとする様々な活動の充実、組織の活性化を図ることを目的として実施しているところ。</w:t>
      </w:r>
    </w:p>
    <w:p w14:paraId="5F264BB0" w14:textId="6943550D" w:rsidR="00B971C4" w:rsidRPr="00B971C4" w:rsidRDefault="00B971C4" w:rsidP="00B971C4">
      <w:pPr>
        <w:ind w:firstLineChars="100" w:firstLine="220"/>
        <w:rPr>
          <w:rFonts w:ascii="ＭＳ 明朝" w:hAnsi="ＭＳ 明朝" w:hint="eastAsia"/>
          <w:sz w:val="22"/>
        </w:rPr>
      </w:pPr>
      <w:r w:rsidRPr="00B971C4">
        <w:rPr>
          <w:rFonts w:ascii="ＭＳ 明朝" w:hAnsi="ＭＳ 明朝" w:hint="eastAsia"/>
          <w:sz w:val="22"/>
        </w:rPr>
        <w:t>平成25年度からは、授業アンケートを踏まえた教員評価の仕組みを導入し、この間、客観性・適正性をより一層確保するため必要な改定を行いながら定着を図ってきたところ。</w:t>
      </w:r>
    </w:p>
    <w:p w14:paraId="3D191BE4" w14:textId="5F2A51BA" w:rsidR="00B971C4" w:rsidRPr="00B971C4" w:rsidRDefault="00B971C4" w:rsidP="00B971C4">
      <w:pPr>
        <w:ind w:firstLineChars="100" w:firstLine="220"/>
        <w:rPr>
          <w:rFonts w:ascii="ＭＳ 明朝" w:hAnsi="ＭＳ 明朝" w:hint="eastAsia"/>
          <w:sz w:val="22"/>
        </w:rPr>
      </w:pPr>
      <w:r w:rsidRPr="00B971C4">
        <w:rPr>
          <w:rFonts w:ascii="ＭＳ 明朝" w:hAnsi="ＭＳ 明朝" w:hint="eastAsia"/>
          <w:sz w:val="22"/>
        </w:rPr>
        <w:t>平成29年度に実施した「教職員の評価・育成システム」に関する教職員アンケートの結果等も踏まえ、引き続き評価・育成システムがより良い制度となるよう、今後も必要に応じて改善に取り組んでまい</w:t>
      </w:r>
      <w:r>
        <w:rPr>
          <w:rFonts w:ascii="ＭＳ 明朝" w:hAnsi="ＭＳ 明朝" w:hint="eastAsia"/>
          <w:sz w:val="22"/>
        </w:rPr>
        <w:t>る</w:t>
      </w:r>
      <w:r w:rsidRPr="00B971C4">
        <w:rPr>
          <w:rFonts w:ascii="ＭＳ 明朝" w:hAnsi="ＭＳ 明朝" w:hint="eastAsia"/>
          <w:sz w:val="22"/>
        </w:rPr>
        <w:t>。</w:t>
      </w:r>
    </w:p>
    <w:p w14:paraId="1E77C1C6" w14:textId="3B9210BD" w:rsidR="00B971C4" w:rsidRPr="00B971C4" w:rsidRDefault="00B971C4" w:rsidP="00B971C4">
      <w:pPr>
        <w:ind w:firstLineChars="100" w:firstLine="220"/>
        <w:rPr>
          <w:rFonts w:ascii="ＭＳ 明朝" w:hAnsi="ＭＳ 明朝" w:hint="eastAsia"/>
          <w:sz w:val="22"/>
        </w:rPr>
      </w:pPr>
      <w:r w:rsidRPr="00B971C4">
        <w:rPr>
          <w:rFonts w:ascii="ＭＳ 明朝" w:hAnsi="ＭＳ 明朝" w:hint="eastAsia"/>
          <w:sz w:val="22"/>
        </w:rPr>
        <w:t>教職員への次期アンケート調査については、早期の実施に向け、予算の確保や調査方法等</w:t>
      </w:r>
      <w:r w:rsidRPr="00B971C4">
        <w:rPr>
          <w:rFonts w:ascii="ＭＳ 明朝" w:hAnsi="ＭＳ 明朝" w:hint="eastAsia"/>
          <w:sz w:val="22"/>
        </w:rPr>
        <w:lastRenderedPageBreak/>
        <w:t>実施時期を含めて検討をしているところ。調査においては、できるだけ教職員の負担とならないような方法等を検討</w:t>
      </w:r>
      <w:r>
        <w:rPr>
          <w:rFonts w:ascii="ＭＳ 明朝" w:hAnsi="ＭＳ 明朝" w:hint="eastAsia"/>
          <w:sz w:val="22"/>
        </w:rPr>
        <w:t>する</w:t>
      </w:r>
      <w:r w:rsidRPr="00B971C4">
        <w:rPr>
          <w:rFonts w:ascii="ＭＳ 明朝" w:hAnsi="ＭＳ 明朝" w:hint="eastAsia"/>
          <w:sz w:val="22"/>
        </w:rPr>
        <w:t>。</w:t>
      </w:r>
    </w:p>
    <w:p w14:paraId="5B10C1E0" w14:textId="7FF001A1" w:rsidR="00B971C4" w:rsidRPr="00B971C4" w:rsidRDefault="00B971C4" w:rsidP="00B971C4">
      <w:pPr>
        <w:ind w:firstLineChars="100" w:firstLine="220"/>
        <w:rPr>
          <w:rFonts w:ascii="ＭＳ 明朝" w:hAnsi="ＭＳ 明朝"/>
          <w:sz w:val="22"/>
        </w:rPr>
      </w:pPr>
      <w:r w:rsidRPr="00B971C4">
        <w:rPr>
          <w:rFonts w:ascii="ＭＳ 明朝" w:hAnsi="ＭＳ 明朝" w:hint="eastAsia"/>
          <w:sz w:val="22"/>
        </w:rPr>
        <w:t>今後とも勤務条件に関わる事項については、皆様方と協議してまい</w:t>
      </w:r>
      <w:r>
        <w:rPr>
          <w:rFonts w:ascii="ＭＳ 明朝" w:hAnsi="ＭＳ 明朝" w:hint="eastAsia"/>
          <w:sz w:val="22"/>
        </w:rPr>
        <w:t>る</w:t>
      </w:r>
      <w:r w:rsidRPr="00B971C4">
        <w:rPr>
          <w:rFonts w:ascii="ＭＳ 明朝" w:hAnsi="ＭＳ 明朝" w:hint="eastAsia"/>
          <w:sz w:val="22"/>
        </w:rPr>
        <w:t>。</w:t>
      </w:r>
    </w:p>
    <w:p w14:paraId="3BB50072" w14:textId="29DEFA7E" w:rsidR="00B971C4" w:rsidRPr="00B971C4" w:rsidRDefault="00B971C4" w:rsidP="000078FD">
      <w:pPr>
        <w:rPr>
          <w:rFonts w:ascii="ＭＳ 明朝" w:hAnsi="ＭＳ 明朝"/>
          <w:b/>
          <w:bCs/>
          <w:sz w:val="22"/>
        </w:rPr>
      </w:pPr>
    </w:p>
    <w:p w14:paraId="6A3C8EE2" w14:textId="4A27FCF5" w:rsidR="00B971C4" w:rsidRDefault="00ED2271" w:rsidP="000078FD">
      <w:pPr>
        <w:rPr>
          <w:rFonts w:ascii="ＭＳ 明朝" w:hAnsi="ＭＳ 明朝" w:hint="eastAsia"/>
          <w:b/>
          <w:bCs/>
          <w:sz w:val="22"/>
        </w:rPr>
      </w:pPr>
      <w:r>
        <w:rPr>
          <w:rFonts w:ascii="ＭＳ 明朝" w:hAnsi="ＭＳ 明朝" w:hint="eastAsia"/>
          <w:b/>
          <w:bCs/>
          <w:sz w:val="22"/>
        </w:rPr>
        <w:t>教師の穴あき問題に関する項目</w:t>
      </w:r>
    </w:p>
    <w:p w14:paraId="66EE769D" w14:textId="5837D6E2" w:rsidR="00ED2271" w:rsidRPr="00ED2271" w:rsidRDefault="00ED2271" w:rsidP="00ED2271">
      <w:pPr>
        <w:rPr>
          <w:rFonts w:ascii="ＭＳ 明朝" w:hAnsi="ＭＳ 明朝" w:hint="eastAsia"/>
          <w:sz w:val="22"/>
        </w:rPr>
      </w:pPr>
      <w:r>
        <w:rPr>
          <w:rFonts w:ascii="ＭＳ 明朝" w:hAnsi="ＭＳ 明朝" w:hint="eastAsia"/>
          <w:b/>
          <w:bCs/>
          <w:sz w:val="22"/>
        </w:rPr>
        <w:t xml:space="preserve">　</w:t>
      </w:r>
      <w:r w:rsidRPr="00ED2271">
        <w:rPr>
          <w:rFonts w:ascii="ＭＳ 明朝" w:hAnsi="ＭＳ 明朝" w:hint="eastAsia"/>
          <w:sz w:val="22"/>
        </w:rPr>
        <w:t>府教育庁としては、定数の範囲においては、基本は正規教員が担うものと考えてい</w:t>
      </w:r>
      <w:r w:rsidRPr="00ED2271">
        <w:rPr>
          <w:rFonts w:ascii="ＭＳ 明朝" w:hAnsi="ＭＳ 明朝" w:hint="eastAsia"/>
          <w:sz w:val="22"/>
        </w:rPr>
        <w:t>る</w:t>
      </w:r>
      <w:r w:rsidRPr="00ED2271">
        <w:rPr>
          <w:rFonts w:ascii="ＭＳ 明朝" w:hAnsi="ＭＳ 明朝" w:hint="eastAsia"/>
          <w:sz w:val="22"/>
        </w:rPr>
        <w:t>。</w:t>
      </w:r>
    </w:p>
    <w:p w14:paraId="46376676" w14:textId="41137D43" w:rsidR="00ED2271" w:rsidRPr="00ED2271" w:rsidRDefault="00ED2271" w:rsidP="00ED2271">
      <w:pPr>
        <w:ind w:firstLineChars="100" w:firstLine="220"/>
        <w:rPr>
          <w:rFonts w:ascii="ＭＳ 明朝" w:hAnsi="ＭＳ 明朝" w:hint="eastAsia"/>
          <w:sz w:val="22"/>
        </w:rPr>
      </w:pPr>
      <w:r w:rsidRPr="00ED2271">
        <w:rPr>
          <w:rFonts w:ascii="ＭＳ 明朝" w:hAnsi="ＭＳ 明朝" w:hint="eastAsia"/>
          <w:sz w:val="22"/>
        </w:rPr>
        <w:t>採用予定数については、児童・生徒数や教職員の退職者数、国の定数改善計画等の動向を踏まえつつ、教員が有する経験や指導方法の円滑な伝承、学校運営体制の維持、管理職の確保等のためのバランスのとれた年齢構成等に配慮しながら、毎年度決定してい</w:t>
      </w:r>
      <w:r w:rsidRPr="00ED2271">
        <w:rPr>
          <w:rFonts w:ascii="ＭＳ 明朝" w:hAnsi="ＭＳ 明朝" w:hint="eastAsia"/>
          <w:sz w:val="22"/>
        </w:rPr>
        <w:t>る</w:t>
      </w:r>
      <w:r w:rsidRPr="00ED2271">
        <w:rPr>
          <w:rFonts w:ascii="ＭＳ 明朝" w:hAnsi="ＭＳ 明朝" w:hint="eastAsia"/>
          <w:sz w:val="22"/>
        </w:rPr>
        <w:t>。</w:t>
      </w:r>
    </w:p>
    <w:p w14:paraId="1E50BA08" w14:textId="1839FF38" w:rsidR="00ED2271" w:rsidRPr="00ED2271" w:rsidRDefault="00ED2271" w:rsidP="00ED2271">
      <w:pPr>
        <w:ind w:firstLineChars="100" w:firstLine="220"/>
        <w:rPr>
          <w:rFonts w:ascii="ＭＳ 明朝" w:hAnsi="ＭＳ 明朝" w:hint="eastAsia"/>
          <w:sz w:val="22"/>
        </w:rPr>
      </w:pPr>
      <w:r w:rsidRPr="00ED2271">
        <w:rPr>
          <w:rFonts w:ascii="ＭＳ 明朝" w:hAnsi="ＭＳ 明朝" w:hint="eastAsia"/>
          <w:sz w:val="22"/>
        </w:rPr>
        <w:t>新規採用者数については、これまでも採用予定数に見合うよう確保に努めてきたところ。</w:t>
      </w:r>
    </w:p>
    <w:p w14:paraId="3094E482" w14:textId="2E44D6D9" w:rsidR="00ED2271" w:rsidRPr="00ED2271" w:rsidRDefault="00ED2271" w:rsidP="00ED2271">
      <w:pPr>
        <w:ind w:firstLineChars="100" w:firstLine="220"/>
        <w:rPr>
          <w:rFonts w:ascii="ＭＳ 明朝" w:hAnsi="ＭＳ 明朝" w:hint="eastAsia"/>
          <w:sz w:val="22"/>
        </w:rPr>
      </w:pPr>
      <w:r w:rsidRPr="00ED2271">
        <w:rPr>
          <w:rFonts w:ascii="ＭＳ 明朝" w:hAnsi="ＭＳ 明朝" w:hint="eastAsia"/>
          <w:sz w:val="22"/>
        </w:rPr>
        <w:t>なお、教員採用選考においては、これまで常勤講師等経験者について、第１次選考に加点を行ってきたところ、令和６年度実施の教員採用選考より、第１次選考（筆答テスト）を免除とすることと決定した。</w:t>
      </w:r>
    </w:p>
    <w:p w14:paraId="7092F83E" w14:textId="11A8C50C" w:rsidR="00ED2271" w:rsidRPr="00ED2271" w:rsidRDefault="00ED2271" w:rsidP="00ED2271">
      <w:pPr>
        <w:ind w:firstLineChars="100" w:firstLine="220"/>
        <w:rPr>
          <w:rFonts w:ascii="ＭＳ 明朝" w:hAnsi="ＭＳ 明朝" w:hint="eastAsia"/>
          <w:sz w:val="22"/>
        </w:rPr>
      </w:pPr>
      <w:r w:rsidRPr="00ED2271">
        <w:rPr>
          <w:rFonts w:ascii="ＭＳ 明朝" w:hAnsi="ＭＳ 明朝" w:hint="eastAsia"/>
          <w:sz w:val="22"/>
        </w:rPr>
        <w:t>代替者の確保については、国による財源措置を活用することにより、令和５年度は対象校種を小中学校に加えて支援学校（小・中学部）にも拡大し、７月末までの期間に産育休を取得する教員を対象に年度当初から臨時的任用職員を前倒しで任用する措置を実施しているところ。</w:t>
      </w:r>
    </w:p>
    <w:p w14:paraId="514A4341" w14:textId="5B30E2DF" w:rsidR="00ED2271" w:rsidRPr="00ED2271" w:rsidRDefault="00ED2271" w:rsidP="00ED2271">
      <w:pPr>
        <w:ind w:firstLineChars="100" w:firstLine="220"/>
        <w:rPr>
          <w:rFonts w:ascii="ＭＳ 明朝" w:hAnsi="ＭＳ 明朝" w:hint="eastAsia"/>
          <w:sz w:val="22"/>
        </w:rPr>
      </w:pPr>
      <w:r w:rsidRPr="00ED2271">
        <w:rPr>
          <w:rFonts w:ascii="ＭＳ 明朝" w:hAnsi="ＭＳ 明朝" w:hint="eastAsia"/>
          <w:sz w:val="22"/>
        </w:rPr>
        <w:t>また、前倒し任用については、令和６年度より、国において対象職種を拡大することとされており、国の動向も踏まえて、取組みを進めてま</w:t>
      </w:r>
      <w:r>
        <w:rPr>
          <w:rFonts w:ascii="ＭＳ 明朝" w:hAnsi="ＭＳ 明朝" w:hint="eastAsia"/>
          <w:sz w:val="22"/>
        </w:rPr>
        <w:t>いる</w:t>
      </w:r>
      <w:r w:rsidRPr="00ED2271">
        <w:rPr>
          <w:rFonts w:ascii="ＭＳ 明朝" w:hAnsi="ＭＳ 明朝" w:hint="eastAsia"/>
          <w:sz w:val="22"/>
        </w:rPr>
        <w:t>。</w:t>
      </w:r>
    </w:p>
    <w:p w14:paraId="28739312" w14:textId="660C3066" w:rsidR="00ED2271" w:rsidRPr="00ED2271" w:rsidRDefault="00ED2271" w:rsidP="00ED2271">
      <w:pPr>
        <w:ind w:firstLineChars="100" w:firstLine="220"/>
        <w:rPr>
          <w:rFonts w:ascii="ＭＳ 明朝" w:hAnsi="ＭＳ 明朝"/>
          <w:sz w:val="22"/>
        </w:rPr>
      </w:pPr>
      <w:r w:rsidRPr="00ED2271">
        <w:rPr>
          <w:rFonts w:ascii="ＭＳ 明朝" w:hAnsi="ＭＳ 明朝" w:hint="eastAsia"/>
          <w:sz w:val="22"/>
        </w:rPr>
        <w:t>今後とも、可能な限り新規採用者を確保し、また、代替講師の速やかな任用に努めてまい</w:t>
      </w:r>
      <w:r>
        <w:rPr>
          <w:rFonts w:ascii="ＭＳ 明朝" w:hAnsi="ＭＳ 明朝" w:hint="eastAsia"/>
          <w:sz w:val="22"/>
        </w:rPr>
        <w:t>る</w:t>
      </w:r>
      <w:r w:rsidRPr="00ED2271">
        <w:rPr>
          <w:rFonts w:ascii="ＭＳ 明朝" w:hAnsi="ＭＳ 明朝" w:hint="eastAsia"/>
          <w:sz w:val="22"/>
        </w:rPr>
        <w:t>。</w:t>
      </w:r>
    </w:p>
    <w:p w14:paraId="019DC41D" w14:textId="7CA9AC84" w:rsidR="00ED2271" w:rsidRDefault="00ED2271" w:rsidP="000078FD">
      <w:pPr>
        <w:rPr>
          <w:rFonts w:ascii="ＭＳ 明朝" w:hAnsi="ＭＳ 明朝"/>
          <w:b/>
          <w:bCs/>
          <w:sz w:val="22"/>
        </w:rPr>
      </w:pPr>
    </w:p>
    <w:p w14:paraId="144C40A3" w14:textId="48FED72B" w:rsidR="00ED2271" w:rsidRDefault="00ED2271" w:rsidP="000078FD">
      <w:pPr>
        <w:rPr>
          <w:rFonts w:ascii="ＭＳ 明朝" w:hAnsi="ＭＳ 明朝"/>
          <w:b/>
          <w:bCs/>
          <w:sz w:val="22"/>
        </w:rPr>
      </w:pPr>
      <w:r w:rsidRPr="00ED2271">
        <w:rPr>
          <w:rFonts w:ascii="ＭＳ 明朝" w:hAnsi="ＭＳ 明朝" w:hint="eastAsia"/>
          <w:b/>
          <w:bCs/>
          <w:sz w:val="22"/>
        </w:rPr>
        <w:t>「介護を理由とした退職教員の再採用」</w:t>
      </w:r>
      <w:r>
        <w:rPr>
          <w:rFonts w:ascii="ＭＳ 明朝" w:hAnsi="ＭＳ 明朝" w:hint="eastAsia"/>
          <w:b/>
          <w:bCs/>
          <w:sz w:val="22"/>
        </w:rPr>
        <w:t>に関する項目</w:t>
      </w:r>
    </w:p>
    <w:p w14:paraId="73915B85" w14:textId="1CD9726E" w:rsidR="00ED2271" w:rsidRDefault="00ED2271" w:rsidP="000078FD">
      <w:pPr>
        <w:rPr>
          <w:rFonts w:ascii="ＭＳ 明朝" w:hAnsi="ＭＳ 明朝"/>
          <w:sz w:val="22"/>
        </w:rPr>
      </w:pPr>
      <w:r>
        <w:rPr>
          <w:rFonts w:ascii="ＭＳ 明朝" w:hAnsi="ＭＳ 明朝" w:hint="eastAsia"/>
          <w:b/>
          <w:bCs/>
          <w:sz w:val="22"/>
        </w:rPr>
        <w:t xml:space="preserve">　</w:t>
      </w:r>
      <w:r w:rsidRPr="00ED2271">
        <w:rPr>
          <w:rFonts w:ascii="ＭＳ 明朝" w:hAnsi="ＭＳ 明朝" w:hint="eastAsia"/>
          <w:sz w:val="22"/>
        </w:rPr>
        <w:t>介護のために退職された教員の再採用については、平成23年より実施しているところ</w:t>
      </w:r>
      <w:r>
        <w:rPr>
          <w:rFonts w:ascii="ＭＳ 明朝" w:hAnsi="ＭＳ 明朝" w:hint="eastAsia"/>
          <w:sz w:val="22"/>
        </w:rPr>
        <w:t>だ</w:t>
      </w:r>
      <w:r w:rsidRPr="00ED2271">
        <w:rPr>
          <w:rFonts w:ascii="ＭＳ 明朝" w:hAnsi="ＭＳ 明朝" w:hint="eastAsia"/>
          <w:sz w:val="22"/>
        </w:rPr>
        <w:t>が、他制度を取り巻く状況や人材確保の必要性などを見極めつつ、対象の拡大について、検討してま</w:t>
      </w:r>
      <w:r>
        <w:rPr>
          <w:rFonts w:ascii="ＭＳ 明朝" w:hAnsi="ＭＳ 明朝" w:hint="eastAsia"/>
          <w:sz w:val="22"/>
        </w:rPr>
        <w:t>いる</w:t>
      </w:r>
      <w:r w:rsidRPr="00ED2271">
        <w:rPr>
          <w:rFonts w:ascii="ＭＳ 明朝" w:hAnsi="ＭＳ 明朝" w:hint="eastAsia"/>
          <w:sz w:val="22"/>
        </w:rPr>
        <w:t>。</w:t>
      </w:r>
    </w:p>
    <w:p w14:paraId="5D07A5B9" w14:textId="096D9A27" w:rsidR="00ED2271" w:rsidRDefault="00ED2271" w:rsidP="000078FD">
      <w:pPr>
        <w:rPr>
          <w:rFonts w:ascii="ＭＳ 明朝" w:hAnsi="ＭＳ 明朝"/>
          <w:sz w:val="22"/>
        </w:rPr>
      </w:pPr>
    </w:p>
    <w:p w14:paraId="003A84E1" w14:textId="77777777" w:rsidR="00ED2271" w:rsidRPr="00ED2271" w:rsidRDefault="00ED2271" w:rsidP="00ED2271">
      <w:pPr>
        <w:rPr>
          <w:rFonts w:ascii="ＭＳ 明朝" w:hAnsi="ＭＳ 明朝"/>
          <w:b/>
          <w:bCs/>
          <w:sz w:val="22"/>
        </w:rPr>
      </w:pPr>
      <w:r w:rsidRPr="00ED2271">
        <w:rPr>
          <w:rFonts w:ascii="ＭＳ 明朝" w:hAnsi="ＭＳ 明朝" w:hint="eastAsia"/>
          <w:b/>
          <w:bCs/>
          <w:sz w:val="22"/>
        </w:rPr>
        <w:t>教職員の負担軽減に関する項目</w:t>
      </w:r>
    </w:p>
    <w:p w14:paraId="61F38A9A" w14:textId="64D68293" w:rsidR="00ED2271" w:rsidRPr="00ED2271" w:rsidRDefault="00ED2271" w:rsidP="00ED2271">
      <w:pPr>
        <w:rPr>
          <w:rFonts w:ascii="ＭＳ 明朝" w:hAnsi="ＭＳ 明朝" w:hint="eastAsia"/>
          <w:sz w:val="22"/>
        </w:rPr>
      </w:pPr>
      <w:r>
        <w:rPr>
          <w:rFonts w:ascii="ＭＳ 明朝" w:hAnsi="ＭＳ 明朝" w:hint="eastAsia"/>
          <w:sz w:val="22"/>
        </w:rPr>
        <w:t xml:space="preserve">　</w:t>
      </w:r>
      <w:r w:rsidRPr="00ED2271">
        <w:rPr>
          <w:rFonts w:ascii="ＭＳ 明朝" w:hAnsi="ＭＳ 明朝" w:hint="eastAsia"/>
          <w:sz w:val="22"/>
        </w:rPr>
        <w:t>再任用教職員は、本格的業務に従事することから、短時間勤務職員についても常勤職員とあわせてトータルで定数管理を行ってい</w:t>
      </w:r>
      <w:r>
        <w:rPr>
          <w:rFonts w:ascii="ＭＳ 明朝" w:hAnsi="ＭＳ 明朝" w:hint="eastAsia"/>
          <w:sz w:val="22"/>
        </w:rPr>
        <w:t>く</w:t>
      </w:r>
      <w:r w:rsidRPr="00ED2271">
        <w:rPr>
          <w:rFonts w:ascii="ＭＳ 明朝" w:hAnsi="ＭＳ 明朝" w:hint="eastAsia"/>
          <w:sz w:val="22"/>
        </w:rPr>
        <w:t xml:space="preserve">。 </w:t>
      </w:r>
    </w:p>
    <w:p w14:paraId="4CBF8BE1" w14:textId="2FE15A43" w:rsidR="00ED2271" w:rsidRPr="00ED2271" w:rsidRDefault="00ED2271" w:rsidP="00ED2271">
      <w:pPr>
        <w:ind w:firstLineChars="100" w:firstLine="220"/>
        <w:rPr>
          <w:rFonts w:ascii="ＭＳ 明朝" w:hAnsi="ＭＳ 明朝" w:hint="eastAsia"/>
          <w:sz w:val="22"/>
        </w:rPr>
      </w:pPr>
      <w:r w:rsidRPr="00ED2271">
        <w:rPr>
          <w:rFonts w:ascii="ＭＳ 明朝" w:hAnsi="ＭＳ 明朝" w:hint="eastAsia"/>
          <w:sz w:val="22"/>
        </w:rPr>
        <w:t>今後とも適切に定数管理を行うとともに、適正な勤務労働条件の確保等に取り組んでまい</w:t>
      </w:r>
      <w:r>
        <w:rPr>
          <w:rFonts w:ascii="ＭＳ 明朝" w:hAnsi="ＭＳ 明朝" w:hint="eastAsia"/>
          <w:sz w:val="22"/>
        </w:rPr>
        <w:t>る</w:t>
      </w:r>
      <w:r w:rsidRPr="00ED2271">
        <w:rPr>
          <w:rFonts w:ascii="ＭＳ 明朝" w:hAnsi="ＭＳ 明朝" w:hint="eastAsia"/>
          <w:sz w:val="22"/>
        </w:rPr>
        <w:t>。</w:t>
      </w:r>
    </w:p>
    <w:p w14:paraId="4784B97C" w14:textId="10303D5A" w:rsidR="00ED2271" w:rsidRDefault="00283D82" w:rsidP="000078FD">
      <w:pPr>
        <w:rPr>
          <w:rFonts w:ascii="ＭＳ 明朝" w:hAnsi="ＭＳ 明朝"/>
          <w:sz w:val="22"/>
        </w:rPr>
      </w:pPr>
      <w:r>
        <w:rPr>
          <w:rFonts w:ascii="ＭＳ 明朝" w:hAnsi="ＭＳ 明朝" w:hint="eastAsia"/>
          <w:b/>
          <w:bCs/>
          <w:sz w:val="22"/>
        </w:rPr>
        <w:t xml:space="preserve">　</w:t>
      </w:r>
      <w:r w:rsidRPr="00283D82">
        <w:rPr>
          <w:rFonts w:ascii="ＭＳ 明朝" w:hAnsi="ＭＳ 明朝" w:hint="eastAsia"/>
          <w:sz w:val="22"/>
        </w:rPr>
        <w:t>高齢による体力低下を理由とした人的保障の適用は困難で</w:t>
      </w:r>
      <w:r>
        <w:rPr>
          <w:rFonts w:ascii="ＭＳ 明朝" w:hAnsi="ＭＳ 明朝" w:hint="eastAsia"/>
          <w:sz w:val="22"/>
        </w:rPr>
        <w:t>ある</w:t>
      </w:r>
      <w:r w:rsidRPr="00283D82">
        <w:rPr>
          <w:rFonts w:ascii="ＭＳ 明朝" w:hAnsi="ＭＳ 明朝" w:hint="eastAsia"/>
          <w:sz w:val="22"/>
        </w:rPr>
        <w:t>。</w:t>
      </w:r>
    </w:p>
    <w:p w14:paraId="25AE604B" w14:textId="2DB0D25F" w:rsidR="00283D82" w:rsidRDefault="00283D82" w:rsidP="000078FD">
      <w:pPr>
        <w:rPr>
          <w:rFonts w:ascii="ＭＳ 明朝" w:hAnsi="ＭＳ 明朝"/>
          <w:sz w:val="22"/>
        </w:rPr>
      </w:pPr>
    </w:p>
    <w:p w14:paraId="73835808" w14:textId="0E84003A" w:rsidR="00283D82" w:rsidRPr="00283D82" w:rsidRDefault="00283D82" w:rsidP="000078FD">
      <w:pPr>
        <w:rPr>
          <w:rFonts w:ascii="ＭＳ 明朝" w:hAnsi="ＭＳ 明朝"/>
          <w:b/>
          <w:bCs/>
          <w:sz w:val="22"/>
        </w:rPr>
      </w:pPr>
      <w:r w:rsidRPr="00283D82">
        <w:rPr>
          <w:rFonts w:ascii="ＭＳ 明朝" w:hAnsi="ＭＳ 明朝" w:hint="eastAsia"/>
          <w:b/>
          <w:bCs/>
          <w:sz w:val="22"/>
        </w:rPr>
        <w:t>人事異動に関する項目</w:t>
      </w:r>
    </w:p>
    <w:p w14:paraId="431BA4DC" w14:textId="4E35819E" w:rsidR="00283D82" w:rsidRPr="00283D82" w:rsidRDefault="00283D82" w:rsidP="00283D82">
      <w:pPr>
        <w:rPr>
          <w:rFonts w:ascii="ＭＳ 明朝" w:hAnsi="ＭＳ 明朝" w:hint="eastAsia"/>
          <w:sz w:val="22"/>
        </w:rPr>
      </w:pPr>
      <w:r>
        <w:rPr>
          <w:rFonts w:ascii="ＭＳ 明朝" w:hAnsi="ＭＳ 明朝" w:hint="eastAsia"/>
          <w:sz w:val="22"/>
        </w:rPr>
        <w:t xml:space="preserve">　</w:t>
      </w:r>
      <w:r w:rsidRPr="00283D82">
        <w:rPr>
          <w:rFonts w:ascii="ＭＳ 明朝" w:hAnsi="ＭＳ 明朝" w:hint="eastAsia"/>
          <w:sz w:val="22"/>
        </w:rPr>
        <w:t>教職員の一層の資質向上を図り、学校の活性化とともに人事の硬直化を防ぐため、教職員の異動年限を改定した。</w:t>
      </w:r>
    </w:p>
    <w:p w14:paraId="3E74264D" w14:textId="747DCE3E" w:rsidR="00283D82" w:rsidRPr="00283D82" w:rsidRDefault="00283D82" w:rsidP="00283D82">
      <w:pPr>
        <w:ind w:firstLineChars="100" w:firstLine="220"/>
        <w:rPr>
          <w:rFonts w:ascii="ＭＳ 明朝" w:hAnsi="ＭＳ 明朝" w:hint="eastAsia"/>
          <w:sz w:val="22"/>
        </w:rPr>
      </w:pPr>
      <w:r w:rsidRPr="00283D82">
        <w:rPr>
          <w:rFonts w:ascii="ＭＳ 明朝" w:hAnsi="ＭＳ 明朝" w:hint="eastAsia"/>
          <w:sz w:val="22"/>
        </w:rPr>
        <w:t>急激な変化で学校前場の混乱を防ぐために移行期間を設けてい</w:t>
      </w:r>
      <w:r>
        <w:rPr>
          <w:rFonts w:ascii="ＭＳ 明朝" w:hAnsi="ＭＳ 明朝" w:hint="eastAsia"/>
          <w:sz w:val="22"/>
        </w:rPr>
        <w:t>る</w:t>
      </w:r>
      <w:r w:rsidRPr="00283D82">
        <w:rPr>
          <w:rFonts w:ascii="ＭＳ 明朝" w:hAnsi="ＭＳ 明朝" w:hint="eastAsia"/>
          <w:sz w:val="22"/>
        </w:rPr>
        <w:t>。</w:t>
      </w:r>
    </w:p>
    <w:p w14:paraId="371BF1AA" w14:textId="2B309591" w:rsidR="00283D82" w:rsidRPr="00283D82" w:rsidRDefault="00283D82" w:rsidP="00283D82">
      <w:pPr>
        <w:ind w:firstLineChars="100" w:firstLine="220"/>
        <w:rPr>
          <w:rFonts w:ascii="ＭＳ 明朝" w:hAnsi="ＭＳ 明朝" w:hint="eastAsia"/>
          <w:sz w:val="22"/>
        </w:rPr>
      </w:pPr>
      <w:r w:rsidRPr="00283D82">
        <w:rPr>
          <w:rFonts w:ascii="ＭＳ 明朝" w:hAnsi="ＭＳ 明朝" w:hint="eastAsia"/>
          <w:sz w:val="22"/>
        </w:rPr>
        <w:t>また、異動後の８年間に通算１年以上の育児休業（産休期間を含む）を取得した者は、現任校の在籍年数最長10年を目途とし</w:t>
      </w:r>
      <w:r>
        <w:rPr>
          <w:rFonts w:ascii="ＭＳ 明朝" w:hAnsi="ＭＳ 明朝" w:hint="eastAsia"/>
          <w:sz w:val="22"/>
        </w:rPr>
        <w:t>ている</w:t>
      </w:r>
      <w:r w:rsidRPr="00283D82">
        <w:rPr>
          <w:rFonts w:ascii="ＭＳ 明朝" w:hAnsi="ＭＳ 明朝" w:hint="eastAsia"/>
          <w:sz w:val="22"/>
        </w:rPr>
        <w:t>。</w:t>
      </w:r>
    </w:p>
    <w:p w14:paraId="7909618C" w14:textId="301218DF" w:rsidR="00283D82" w:rsidRDefault="00283D82" w:rsidP="00283D82">
      <w:pPr>
        <w:rPr>
          <w:rFonts w:ascii="ＭＳ 明朝" w:hAnsi="ＭＳ 明朝"/>
          <w:sz w:val="22"/>
        </w:rPr>
      </w:pPr>
      <w:r w:rsidRPr="00283D82">
        <w:rPr>
          <w:rFonts w:ascii="ＭＳ 明朝" w:hAnsi="ＭＳ 明朝" w:hint="eastAsia"/>
          <w:sz w:val="22"/>
        </w:rPr>
        <w:t xml:space="preserve">　教員には異動年限が設定されていることから、特定の教員に大きく依存し続ける学校運営は望ましいものではないため、教員の定期的な異動を見越した学校組織の構築や人材育成を計画的に行っていくことの指導助言に努めてまいります。</w:t>
      </w:r>
    </w:p>
    <w:p w14:paraId="5383F507" w14:textId="77777777" w:rsidR="008051A1" w:rsidRDefault="008051A1" w:rsidP="000078FD">
      <w:pPr>
        <w:rPr>
          <w:rFonts w:ascii="ＭＳ 明朝" w:hAnsi="ＭＳ 明朝"/>
          <w:b/>
          <w:bCs/>
          <w:sz w:val="22"/>
        </w:rPr>
      </w:pPr>
    </w:p>
    <w:p w14:paraId="4BF307CE" w14:textId="77777777" w:rsidR="008051A1" w:rsidRDefault="008051A1" w:rsidP="000078FD">
      <w:pPr>
        <w:rPr>
          <w:rFonts w:ascii="ＭＳ 明朝" w:hAnsi="ＭＳ 明朝"/>
          <w:b/>
          <w:bCs/>
          <w:sz w:val="22"/>
        </w:rPr>
      </w:pPr>
    </w:p>
    <w:p w14:paraId="52E34F51" w14:textId="085BFC84" w:rsidR="00283D82" w:rsidRPr="0015135C" w:rsidRDefault="0015135C" w:rsidP="000078FD">
      <w:pPr>
        <w:rPr>
          <w:rFonts w:ascii="ＭＳ 明朝" w:hAnsi="ＭＳ 明朝" w:hint="eastAsia"/>
          <w:b/>
          <w:bCs/>
          <w:sz w:val="22"/>
        </w:rPr>
      </w:pPr>
      <w:r w:rsidRPr="0015135C">
        <w:rPr>
          <w:rFonts w:ascii="ＭＳ 明朝" w:hAnsi="ＭＳ 明朝" w:hint="eastAsia"/>
          <w:b/>
          <w:bCs/>
          <w:sz w:val="22"/>
        </w:rPr>
        <w:lastRenderedPageBreak/>
        <w:t>ハラスメントに関する項目</w:t>
      </w:r>
    </w:p>
    <w:p w14:paraId="19D46092" w14:textId="0098AF4D" w:rsidR="0015135C" w:rsidRPr="0015135C" w:rsidRDefault="0015135C" w:rsidP="0015135C">
      <w:pPr>
        <w:ind w:firstLineChars="100" w:firstLine="220"/>
        <w:rPr>
          <w:rFonts w:ascii="ＭＳ 明朝" w:hAnsi="ＭＳ 明朝" w:hint="eastAsia"/>
          <w:sz w:val="22"/>
        </w:rPr>
      </w:pPr>
      <w:r w:rsidRPr="0015135C">
        <w:rPr>
          <w:rFonts w:ascii="ＭＳ 明朝" w:hAnsi="ＭＳ 明朝" w:hint="eastAsia"/>
          <w:sz w:val="22"/>
        </w:rPr>
        <w:t>職場における様々なハラスメント行為は、個人としての尊厳を不当に傷つけ、その能力の有効な発揮を妨げるとともに、職場秩序や業務の遂行を阻害する重大な問題であると認識してい</w:t>
      </w:r>
      <w:r>
        <w:rPr>
          <w:rFonts w:ascii="ＭＳ 明朝" w:hAnsi="ＭＳ 明朝" w:hint="eastAsia"/>
          <w:sz w:val="22"/>
        </w:rPr>
        <w:t>る</w:t>
      </w:r>
      <w:r w:rsidRPr="0015135C">
        <w:rPr>
          <w:rFonts w:ascii="ＭＳ 明朝" w:hAnsi="ＭＳ 明朝" w:hint="eastAsia"/>
          <w:sz w:val="22"/>
        </w:rPr>
        <w:t>。</w:t>
      </w:r>
    </w:p>
    <w:p w14:paraId="47573A29" w14:textId="4BF7F581" w:rsidR="0015135C" w:rsidRPr="0015135C" w:rsidRDefault="0015135C" w:rsidP="0015135C">
      <w:pPr>
        <w:ind w:firstLineChars="100" w:firstLine="220"/>
        <w:rPr>
          <w:rFonts w:ascii="ＭＳ 明朝" w:hAnsi="ＭＳ 明朝" w:hint="eastAsia"/>
          <w:sz w:val="22"/>
        </w:rPr>
      </w:pPr>
      <w:r w:rsidRPr="0015135C">
        <w:rPr>
          <w:rFonts w:ascii="ＭＳ 明朝" w:hAnsi="ＭＳ 明朝" w:hint="eastAsia"/>
          <w:sz w:val="22"/>
        </w:rPr>
        <w:t>府教育庁では、令和４年４月１日付けで改正した各ハラスメント指針及びハラスメント相談窓口等の教職員への周知について、令和５年４月５日付けで府立学校校長・准校長あてに通知するとともに、市町村教育委員会あてに各市町村で策定している各ハラスメント指針等の周知や必要に応じた指針等の見直しを行うよう通知したところ。</w:t>
      </w:r>
    </w:p>
    <w:p w14:paraId="70EC9B28" w14:textId="51853DDE" w:rsidR="0015135C" w:rsidRPr="0015135C" w:rsidRDefault="0015135C" w:rsidP="0015135C">
      <w:pPr>
        <w:ind w:firstLineChars="100" w:firstLine="220"/>
        <w:rPr>
          <w:rFonts w:ascii="ＭＳ 明朝" w:hAnsi="ＭＳ 明朝" w:hint="eastAsia"/>
          <w:sz w:val="22"/>
        </w:rPr>
      </w:pPr>
      <w:r w:rsidRPr="0015135C">
        <w:rPr>
          <w:rFonts w:ascii="ＭＳ 明朝" w:hAnsi="ＭＳ 明朝" w:hint="eastAsia"/>
          <w:sz w:val="22"/>
        </w:rPr>
        <w:t>管理職研修については、令和５年５月に府立学校校長・准校長、教頭を対象とした研修でハラスメントに関する講義を実施するとともに、令和５年４月から７月にかけて、府立学校の新任校長・准校長、教頭を対象としたハラスメント防止に関する研修を、また、令和５年９月に小中学校の新任校長、教頭を対象としたハラスメント防止に関する研修を実施しました</w:t>
      </w:r>
      <w:r>
        <w:rPr>
          <w:rFonts w:ascii="ＭＳ 明朝" w:hAnsi="ＭＳ 明朝" w:hint="eastAsia"/>
          <w:sz w:val="22"/>
        </w:rPr>
        <w:t>。</w:t>
      </w:r>
    </w:p>
    <w:p w14:paraId="3FA77AAA" w14:textId="2FD2728C" w:rsidR="0015135C" w:rsidRPr="0015135C" w:rsidRDefault="0015135C" w:rsidP="0015135C">
      <w:pPr>
        <w:ind w:firstLineChars="100" w:firstLine="220"/>
        <w:rPr>
          <w:rFonts w:ascii="ＭＳ 明朝" w:hAnsi="ＭＳ 明朝" w:hint="eastAsia"/>
          <w:sz w:val="22"/>
        </w:rPr>
      </w:pPr>
      <w:r w:rsidRPr="0015135C">
        <w:rPr>
          <w:rFonts w:ascii="ＭＳ 明朝" w:hAnsi="ＭＳ 明朝" w:hint="eastAsia"/>
          <w:sz w:val="22"/>
        </w:rPr>
        <w:t>さらに、教職員がハラスメントを受けた経験や教育庁・学校のハラスメント防止についての取組みが予防や解決に役立っているかなどを把握するため、府立学校の教職員を対象に「教職員間のハラスメント実態把握アンケート」を実施し、令和５年７月に結果を公表し、市町村教育委員会にも情報提供を行</w:t>
      </w:r>
      <w:r>
        <w:rPr>
          <w:rFonts w:ascii="ＭＳ 明朝" w:hAnsi="ＭＳ 明朝" w:hint="eastAsia"/>
          <w:sz w:val="22"/>
        </w:rPr>
        <w:t>う</w:t>
      </w:r>
      <w:r w:rsidRPr="0015135C">
        <w:rPr>
          <w:rFonts w:ascii="ＭＳ 明朝" w:hAnsi="ＭＳ 明朝" w:hint="eastAsia"/>
          <w:sz w:val="22"/>
        </w:rPr>
        <w:t>。</w:t>
      </w:r>
    </w:p>
    <w:p w14:paraId="4EF8447C" w14:textId="709381A2" w:rsidR="0015135C" w:rsidRPr="0015135C" w:rsidRDefault="0015135C" w:rsidP="0015135C">
      <w:pPr>
        <w:ind w:firstLineChars="100" w:firstLine="220"/>
        <w:rPr>
          <w:rFonts w:ascii="ＭＳ 明朝" w:hAnsi="ＭＳ 明朝" w:hint="eastAsia"/>
          <w:sz w:val="22"/>
        </w:rPr>
      </w:pPr>
      <w:r w:rsidRPr="0015135C">
        <w:rPr>
          <w:rFonts w:ascii="ＭＳ 明朝" w:hAnsi="ＭＳ 明朝" w:hint="eastAsia"/>
          <w:sz w:val="22"/>
        </w:rPr>
        <w:t>加えて、今年度の「府立学校に対する指示事項」及び「市町村教育委員会に対する指導・助言事項」に職場におけるハラスメントの防止を重点事項として掲げて</w:t>
      </w:r>
      <w:r>
        <w:rPr>
          <w:rFonts w:ascii="ＭＳ 明朝" w:hAnsi="ＭＳ 明朝" w:hint="eastAsia"/>
          <w:sz w:val="22"/>
        </w:rPr>
        <w:t>いる</w:t>
      </w:r>
      <w:r w:rsidRPr="0015135C">
        <w:rPr>
          <w:rFonts w:ascii="ＭＳ 明朝" w:hAnsi="ＭＳ 明朝" w:hint="eastAsia"/>
          <w:sz w:val="22"/>
        </w:rPr>
        <w:t>。</w:t>
      </w:r>
    </w:p>
    <w:p w14:paraId="2848820B" w14:textId="545452A3" w:rsidR="0015135C" w:rsidRPr="0015135C" w:rsidRDefault="0015135C" w:rsidP="0015135C">
      <w:pPr>
        <w:ind w:firstLineChars="100" w:firstLine="220"/>
        <w:rPr>
          <w:rFonts w:ascii="ＭＳ 明朝" w:hAnsi="ＭＳ 明朝" w:hint="eastAsia"/>
          <w:sz w:val="22"/>
        </w:rPr>
      </w:pPr>
      <w:r w:rsidRPr="0015135C">
        <w:rPr>
          <w:rFonts w:ascii="ＭＳ 明朝" w:hAnsi="ＭＳ 明朝" w:hint="eastAsia"/>
          <w:sz w:val="22"/>
        </w:rPr>
        <w:t>今後も各ハラスメント指針について、周知を図るとともに引き続き実態把握に努めるなど、快適な働きやすい職場環境づくりに努めてまい</w:t>
      </w:r>
      <w:r>
        <w:rPr>
          <w:rFonts w:ascii="ＭＳ 明朝" w:hAnsi="ＭＳ 明朝" w:hint="eastAsia"/>
          <w:sz w:val="22"/>
        </w:rPr>
        <w:t>る</w:t>
      </w:r>
      <w:r w:rsidRPr="0015135C">
        <w:rPr>
          <w:rFonts w:ascii="ＭＳ 明朝" w:hAnsi="ＭＳ 明朝" w:hint="eastAsia"/>
          <w:sz w:val="22"/>
        </w:rPr>
        <w:t>。</w:t>
      </w:r>
    </w:p>
    <w:p w14:paraId="71BB01B1" w14:textId="550AE1F5" w:rsidR="0015135C" w:rsidRPr="0015135C" w:rsidRDefault="0015135C" w:rsidP="0015135C">
      <w:pPr>
        <w:ind w:firstLineChars="100" w:firstLine="220"/>
        <w:rPr>
          <w:rFonts w:ascii="ＭＳ 明朝" w:hAnsi="ＭＳ 明朝" w:hint="eastAsia"/>
          <w:sz w:val="22"/>
        </w:rPr>
      </w:pPr>
      <w:r w:rsidRPr="0015135C">
        <w:rPr>
          <w:rFonts w:ascii="ＭＳ 明朝" w:hAnsi="ＭＳ 明朝" w:hint="eastAsia"/>
          <w:sz w:val="22"/>
        </w:rPr>
        <w:t>ハラスメントの防止及び対応については、府教育庁または各市町村教委で策定しているハラスメント指針に基づき、これまで相談体制の充実を図り、問題解決を迅速かつ適切に行えるよう努めて</w:t>
      </w:r>
      <w:r>
        <w:rPr>
          <w:rFonts w:ascii="ＭＳ 明朝" w:hAnsi="ＭＳ 明朝" w:hint="eastAsia"/>
          <w:sz w:val="22"/>
        </w:rPr>
        <w:t>きた</w:t>
      </w:r>
      <w:r w:rsidRPr="0015135C">
        <w:rPr>
          <w:rFonts w:ascii="ＭＳ 明朝" w:hAnsi="ＭＳ 明朝" w:hint="eastAsia"/>
          <w:sz w:val="22"/>
        </w:rPr>
        <w:t>。</w:t>
      </w:r>
    </w:p>
    <w:p w14:paraId="6CB4EE70" w14:textId="66837076" w:rsidR="0015135C" w:rsidRPr="0015135C" w:rsidRDefault="0015135C" w:rsidP="0015135C">
      <w:pPr>
        <w:ind w:firstLineChars="100" w:firstLine="220"/>
        <w:rPr>
          <w:rFonts w:ascii="ＭＳ 明朝" w:hAnsi="ＭＳ 明朝" w:hint="eastAsia"/>
          <w:sz w:val="22"/>
        </w:rPr>
      </w:pPr>
      <w:r w:rsidRPr="0015135C">
        <w:rPr>
          <w:rFonts w:ascii="ＭＳ 明朝" w:hAnsi="ＭＳ 明朝" w:hint="eastAsia"/>
          <w:sz w:val="22"/>
        </w:rPr>
        <w:t>令和２年度、府立学校教職員を対象に実施した「教職員間のハラスメント実態調査アンケート」の結果を踏まえ、令和４年４月よりハラスメント専門相談窓口について、外部相談機関（第三者機関）に委託するとともに、相談時間をこれまでの週１回（毎月第１～４水曜日：14時～17時）から、月曜日から土曜日の10時から19時までとするなど、相談窓口の拡充を行</w:t>
      </w:r>
      <w:r>
        <w:rPr>
          <w:rFonts w:ascii="ＭＳ 明朝" w:hAnsi="ＭＳ 明朝" w:hint="eastAsia"/>
          <w:sz w:val="22"/>
        </w:rPr>
        <w:t>った</w:t>
      </w:r>
      <w:r w:rsidRPr="0015135C">
        <w:rPr>
          <w:rFonts w:ascii="ＭＳ 明朝" w:hAnsi="ＭＳ 明朝" w:hint="eastAsia"/>
          <w:sz w:val="22"/>
        </w:rPr>
        <w:t>。</w:t>
      </w:r>
    </w:p>
    <w:p w14:paraId="5F982C9B" w14:textId="058C7D44" w:rsidR="0015135C" w:rsidRPr="0015135C" w:rsidRDefault="0015135C" w:rsidP="0015135C">
      <w:pPr>
        <w:ind w:firstLineChars="100" w:firstLine="220"/>
        <w:rPr>
          <w:rFonts w:ascii="ＭＳ 明朝" w:hAnsi="ＭＳ 明朝" w:hint="eastAsia"/>
          <w:sz w:val="22"/>
        </w:rPr>
      </w:pPr>
      <w:r w:rsidRPr="0015135C">
        <w:rPr>
          <w:rFonts w:ascii="ＭＳ 明朝" w:hAnsi="ＭＳ 明朝" w:hint="eastAsia"/>
          <w:sz w:val="22"/>
        </w:rPr>
        <w:t>また、ハラスメント調査については、ハラスメント専門相談窓口（外部相談機関）からの助言を得ながら、相談者、加害者と思われる教職員、関係者への聴き取りを行い、ハラスメント指針に照らし合わせて、ハラスメントの有無について判断を行ってい</w:t>
      </w:r>
      <w:r>
        <w:rPr>
          <w:rFonts w:ascii="ＭＳ 明朝" w:hAnsi="ＭＳ 明朝" w:hint="eastAsia"/>
          <w:sz w:val="22"/>
        </w:rPr>
        <w:t>く</w:t>
      </w:r>
      <w:r w:rsidRPr="0015135C">
        <w:rPr>
          <w:rFonts w:ascii="ＭＳ 明朝" w:hAnsi="ＭＳ 明朝" w:hint="eastAsia"/>
          <w:sz w:val="22"/>
        </w:rPr>
        <w:t>。</w:t>
      </w:r>
    </w:p>
    <w:p w14:paraId="6A927353" w14:textId="1B1F9209" w:rsidR="00A20013" w:rsidRDefault="0015135C" w:rsidP="0015135C">
      <w:pPr>
        <w:ind w:firstLineChars="100" w:firstLine="220"/>
        <w:rPr>
          <w:rFonts w:ascii="ＭＳ 明朝" w:hAnsi="ＭＳ 明朝"/>
          <w:sz w:val="22"/>
        </w:rPr>
      </w:pPr>
      <w:r w:rsidRPr="0015135C">
        <w:rPr>
          <w:rFonts w:ascii="ＭＳ 明朝" w:hAnsi="ＭＳ 明朝" w:hint="eastAsia"/>
          <w:sz w:val="22"/>
        </w:rPr>
        <w:t>今後とも、ハラスメントのない、快適な働きやすい職場環境づくりに努めてまい</w:t>
      </w:r>
      <w:r>
        <w:rPr>
          <w:rFonts w:ascii="ＭＳ 明朝" w:hAnsi="ＭＳ 明朝" w:hint="eastAsia"/>
          <w:sz w:val="22"/>
        </w:rPr>
        <w:t>る</w:t>
      </w:r>
      <w:r w:rsidRPr="0015135C">
        <w:rPr>
          <w:rFonts w:ascii="ＭＳ 明朝" w:hAnsi="ＭＳ 明朝" w:hint="eastAsia"/>
          <w:sz w:val="22"/>
        </w:rPr>
        <w:t>。</w:t>
      </w:r>
    </w:p>
    <w:p w14:paraId="25322968" w14:textId="77777777" w:rsidR="0015135C" w:rsidRPr="0015135C" w:rsidRDefault="0015135C" w:rsidP="0015135C">
      <w:pPr>
        <w:ind w:firstLineChars="100" w:firstLine="220"/>
        <w:rPr>
          <w:rFonts w:ascii="ＭＳ 明朝" w:hAnsi="ＭＳ 明朝" w:hint="eastAsia"/>
          <w:sz w:val="22"/>
        </w:rPr>
      </w:pPr>
    </w:p>
    <w:p w14:paraId="795E31CA" w14:textId="72F4AC51" w:rsidR="00A20013" w:rsidRPr="0015135C" w:rsidRDefault="0015135C" w:rsidP="00A20013">
      <w:pPr>
        <w:rPr>
          <w:rFonts w:ascii="ＭＳ 明朝" w:hAnsi="ＭＳ 明朝"/>
          <w:b/>
          <w:bCs/>
          <w:sz w:val="22"/>
        </w:rPr>
      </w:pPr>
      <w:r w:rsidRPr="0015135C">
        <w:rPr>
          <w:rFonts w:ascii="ＭＳ 明朝" w:hAnsi="ＭＳ 明朝" w:hint="eastAsia"/>
          <w:b/>
          <w:bCs/>
          <w:sz w:val="22"/>
        </w:rPr>
        <w:t>休職中のリハビリ出勤</w:t>
      </w:r>
      <w:r w:rsidR="00A20013" w:rsidRPr="0015135C">
        <w:rPr>
          <w:rFonts w:ascii="ＭＳ 明朝" w:hAnsi="ＭＳ 明朝" w:hint="eastAsia"/>
          <w:b/>
          <w:bCs/>
          <w:sz w:val="22"/>
        </w:rPr>
        <w:t>に関する項目</w:t>
      </w:r>
    </w:p>
    <w:p w14:paraId="7764E62B" w14:textId="77777777" w:rsidR="0015135C" w:rsidRDefault="0015135C" w:rsidP="00A20013">
      <w:pPr>
        <w:rPr>
          <w:rFonts w:ascii="ＭＳ 明朝" w:hAnsi="ＭＳ 明朝"/>
          <w:sz w:val="22"/>
        </w:rPr>
      </w:pPr>
      <w:r w:rsidRPr="0015135C">
        <w:rPr>
          <w:rFonts w:ascii="ＭＳ 明朝" w:hAnsi="ＭＳ 明朝" w:hint="eastAsia"/>
          <w:sz w:val="22"/>
        </w:rPr>
        <w:t>リハビリ出勤中に災害が発生した場合には、府教育庁へ連絡するよう府立学校及び市町村教育委員会あて通知をしているところであり、府教育庁としても、地方公務災害補償基金へ相談するなど適切に対応してまい</w:t>
      </w:r>
      <w:r>
        <w:rPr>
          <w:rFonts w:ascii="ＭＳ 明朝" w:hAnsi="ＭＳ 明朝" w:hint="eastAsia"/>
          <w:sz w:val="22"/>
        </w:rPr>
        <w:t>る</w:t>
      </w:r>
      <w:r w:rsidRPr="0015135C">
        <w:rPr>
          <w:rFonts w:ascii="ＭＳ 明朝" w:hAnsi="ＭＳ 明朝" w:hint="eastAsia"/>
          <w:sz w:val="22"/>
        </w:rPr>
        <w:t>。</w:t>
      </w:r>
    </w:p>
    <w:p w14:paraId="27AD6E8F" w14:textId="77777777" w:rsidR="0015135C" w:rsidRDefault="0015135C" w:rsidP="00A20013">
      <w:pPr>
        <w:rPr>
          <w:rFonts w:ascii="ＭＳ 明朝" w:hAnsi="ＭＳ 明朝"/>
          <w:sz w:val="22"/>
        </w:rPr>
      </w:pPr>
    </w:p>
    <w:p w14:paraId="755E4E5F" w14:textId="77777777" w:rsidR="00E32B12" w:rsidRPr="00E32B12" w:rsidRDefault="00E32B12" w:rsidP="00E32B12">
      <w:pPr>
        <w:rPr>
          <w:rFonts w:ascii="ＭＳ 明朝" w:hAnsi="ＭＳ 明朝"/>
          <w:sz w:val="22"/>
        </w:rPr>
      </w:pPr>
    </w:p>
    <w:sectPr w:rsidR="00E32B12" w:rsidRPr="00E32B12" w:rsidSect="00943C0A">
      <w:pgSz w:w="11906" w:h="16838" w:code="9"/>
      <w:pgMar w:top="1418" w:right="1418" w:bottom="851"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F35E" w14:textId="77777777" w:rsidR="00D153B3" w:rsidRDefault="00D153B3" w:rsidP="00D153B3">
      <w:r>
        <w:separator/>
      </w:r>
    </w:p>
  </w:endnote>
  <w:endnote w:type="continuationSeparator" w:id="0">
    <w:p w14:paraId="61E95EB2" w14:textId="77777777" w:rsidR="00D153B3" w:rsidRDefault="00D153B3" w:rsidP="00D1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1F68E" w14:textId="77777777" w:rsidR="00D153B3" w:rsidRDefault="00D153B3" w:rsidP="00D153B3">
      <w:r>
        <w:separator/>
      </w:r>
    </w:p>
  </w:footnote>
  <w:footnote w:type="continuationSeparator" w:id="0">
    <w:p w14:paraId="65C6A896" w14:textId="77777777" w:rsidR="00D153B3" w:rsidRDefault="00D153B3" w:rsidP="00D15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B6"/>
    <w:rsid w:val="000078FD"/>
    <w:rsid w:val="00036C9C"/>
    <w:rsid w:val="00044B79"/>
    <w:rsid w:val="000A32C9"/>
    <w:rsid w:val="000B5D68"/>
    <w:rsid w:val="001309EB"/>
    <w:rsid w:val="0015135C"/>
    <w:rsid w:val="0018662D"/>
    <w:rsid w:val="001C60B7"/>
    <w:rsid w:val="001D1814"/>
    <w:rsid w:val="0022050C"/>
    <w:rsid w:val="00283D82"/>
    <w:rsid w:val="002841D2"/>
    <w:rsid w:val="0029719F"/>
    <w:rsid w:val="002B5DA8"/>
    <w:rsid w:val="002C342D"/>
    <w:rsid w:val="00422999"/>
    <w:rsid w:val="00432DFB"/>
    <w:rsid w:val="004E5B65"/>
    <w:rsid w:val="00576396"/>
    <w:rsid w:val="005C6E89"/>
    <w:rsid w:val="00617907"/>
    <w:rsid w:val="0066009D"/>
    <w:rsid w:val="00671F36"/>
    <w:rsid w:val="006D77AC"/>
    <w:rsid w:val="007241C7"/>
    <w:rsid w:val="00735401"/>
    <w:rsid w:val="00747DDA"/>
    <w:rsid w:val="007B313D"/>
    <w:rsid w:val="008051A1"/>
    <w:rsid w:val="00835A7C"/>
    <w:rsid w:val="0087726A"/>
    <w:rsid w:val="00933264"/>
    <w:rsid w:val="00942579"/>
    <w:rsid w:val="00943C0A"/>
    <w:rsid w:val="00964215"/>
    <w:rsid w:val="009B003E"/>
    <w:rsid w:val="009D682C"/>
    <w:rsid w:val="00A20013"/>
    <w:rsid w:val="00A37A50"/>
    <w:rsid w:val="00A911BA"/>
    <w:rsid w:val="00AB112F"/>
    <w:rsid w:val="00B468A3"/>
    <w:rsid w:val="00B61C8B"/>
    <w:rsid w:val="00B96F3F"/>
    <w:rsid w:val="00B971C4"/>
    <w:rsid w:val="00BA3FFC"/>
    <w:rsid w:val="00BE4A7F"/>
    <w:rsid w:val="00C0644A"/>
    <w:rsid w:val="00C15F7A"/>
    <w:rsid w:val="00C53151"/>
    <w:rsid w:val="00C558A2"/>
    <w:rsid w:val="00C63946"/>
    <w:rsid w:val="00C97564"/>
    <w:rsid w:val="00D05D00"/>
    <w:rsid w:val="00D153B3"/>
    <w:rsid w:val="00D20576"/>
    <w:rsid w:val="00D51AF6"/>
    <w:rsid w:val="00D8269E"/>
    <w:rsid w:val="00D85031"/>
    <w:rsid w:val="00DC0FC5"/>
    <w:rsid w:val="00DE7E7F"/>
    <w:rsid w:val="00E070B5"/>
    <w:rsid w:val="00E32B12"/>
    <w:rsid w:val="00E54D28"/>
    <w:rsid w:val="00E825AD"/>
    <w:rsid w:val="00E93E0C"/>
    <w:rsid w:val="00EC4E14"/>
    <w:rsid w:val="00ED2271"/>
    <w:rsid w:val="00F52BFA"/>
    <w:rsid w:val="00F55851"/>
    <w:rsid w:val="00F75FA5"/>
    <w:rsid w:val="00F770B6"/>
    <w:rsid w:val="00F86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4E5F7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3B3"/>
    <w:pPr>
      <w:tabs>
        <w:tab w:val="center" w:pos="4252"/>
        <w:tab w:val="right" w:pos="8504"/>
      </w:tabs>
      <w:snapToGrid w:val="0"/>
    </w:pPr>
  </w:style>
  <w:style w:type="character" w:customStyle="1" w:styleId="a4">
    <w:name w:val="ヘッダー (文字)"/>
    <w:basedOn w:val="a0"/>
    <w:link w:val="a3"/>
    <w:uiPriority w:val="99"/>
    <w:rsid w:val="00D153B3"/>
  </w:style>
  <w:style w:type="paragraph" w:styleId="a5">
    <w:name w:val="footer"/>
    <w:basedOn w:val="a"/>
    <w:link w:val="a6"/>
    <w:uiPriority w:val="99"/>
    <w:unhideWhenUsed/>
    <w:rsid w:val="00D153B3"/>
    <w:pPr>
      <w:tabs>
        <w:tab w:val="center" w:pos="4252"/>
        <w:tab w:val="right" w:pos="8504"/>
      </w:tabs>
      <w:snapToGrid w:val="0"/>
    </w:pPr>
  </w:style>
  <w:style w:type="character" w:customStyle="1" w:styleId="a6">
    <w:name w:val="フッター (文字)"/>
    <w:basedOn w:val="a0"/>
    <w:link w:val="a5"/>
    <w:uiPriority w:val="99"/>
    <w:rsid w:val="00D15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1352</Words>
  <Characters>7710</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2023-01-11T08:38:00Z</dcterms:created>
  <dcterms:modified xsi:type="dcterms:W3CDTF">2025-09-18T08:10:00Z</dcterms:modified>
</cp:coreProperties>
</file>