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56E7CE5B"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E027B5">
        <w:rPr>
          <w:rFonts w:ascii="UD デジタル 教科書体 NP-B" w:eastAsia="UD デジタル 教科書体 NP-B" w:hint="eastAsia"/>
          <w:sz w:val="32"/>
          <w:szCs w:val="32"/>
        </w:rPr>
        <w:t>佐々木製菓</w:t>
      </w:r>
      <w:r w:rsidR="006D299E">
        <w:rPr>
          <w:rFonts w:ascii="UD デジタル 教科書体 NP-B" w:eastAsia="UD デジタル 教科書体 NP-B" w:hint="eastAsia"/>
          <w:sz w:val="32"/>
          <w:szCs w:val="32"/>
        </w:rPr>
        <w:t>（</w:t>
      </w:r>
      <w:r w:rsidR="00E027B5">
        <w:rPr>
          <w:rFonts w:ascii="UD デジタル 教科書体 NP-B" w:eastAsia="UD デジタル 教科書体 NP-B" w:hint="eastAsia"/>
          <w:sz w:val="32"/>
          <w:szCs w:val="32"/>
        </w:rPr>
        <w:t>大阪</w:t>
      </w:r>
      <w:r w:rsidR="006D299E">
        <w:rPr>
          <w:rFonts w:ascii="UD デジタル 教科書体 NP-B" w:eastAsia="UD デジタル 教科書体 NP-B" w:hint="eastAsia"/>
          <w:sz w:val="32"/>
          <w:szCs w:val="32"/>
        </w:rPr>
        <w:t>市）</w:t>
      </w:r>
    </w:p>
    <w:p w14:paraId="0E3184F6" w14:textId="7DDDBF65" w:rsidR="000C3FF7" w:rsidRDefault="000C3FF7" w:rsidP="003F7AAA">
      <w:pPr>
        <w:ind w:firstLineChars="50" w:firstLine="105"/>
        <w:rPr>
          <w:rFonts w:ascii="UD デジタル 教科書体 NP-B" w:eastAsia="UD デジタル 教科書体 NP-B"/>
        </w:rPr>
      </w:pPr>
      <w:r>
        <w:rPr>
          <w:rFonts w:ascii="UD デジタル 教科書体 NP-B" w:eastAsia="UD デジタル 教科書体 NP-B" w:hint="eastAsia"/>
        </w:rPr>
        <w:t>ー事業者様の経営理念や代表商品の特徴を教えてください。</w:t>
      </w:r>
    </w:p>
    <w:p w14:paraId="7F87A4E9" w14:textId="7FFA9771" w:rsidR="003F7AAA" w:rsidRDefault="009C76B9" w:rsidP="003F7AAA">
      <w:pPr>
        <w:ind w:firstLineChars="100" w:firstLine="210"/>
        <w:rPr>
          <w:rFonts w:ascii="UD デジタル 教科書体 NK-R" w:eastAsia="UD デジタル 教科書体 NK-R"/>
        </w:rPr>
      </w:pPr>
      <w:r>
        <w:rPr>
          <w:noProof/>
        </w:rPr>
        <w:drawing>
          <wp:anchor distT="0" distB="0" distL="114300" distR="114300" simplePos="0" relativeHeight="251659264" behindDoc="0" locked="0" layoutInCell="1" allowOverlap="1" wp14:anchorId="7F70E279" wp14:editId="621ED1F4">
            <wp:simplePos x="0" y="0"/>
            <wp:positionH relativeFrom="margin">
              <wp:posOffset>3840480</wp:posOffset>
            </wp:positionH>
            <wp:positionV relativeFrom="paragraph">
              <wp:posOffset>52070</wp:posOffset>
            </wp:positionV>
            <wp:extent cx="2354580" cy="1569720"/>
            <wp:effectExtent l="0" t="0" r="762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4580"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E81">
        <w:rPr>
          <w:rFonts w:ascii="UD デジタル 教科書体 NK-R" w:eastAsia="UD デジタル 教科書体 NK-R" w:hint="eastAsia"/>
        </w:rPr>
        <w:t>私たちの会社は、伝統的な</w:t>
      </w:r>
      <w:r w:rsidR="00E027B5">
        <w:rPr>
          <w:rFonts w:ascii="UD デジタル 教科書体 NK-R" w:eastAsia="UD デジタル 教科書体 NK-R" w:hint="eastAsia"/>
        </w:rPr>
        <w:t>金平糖</w:t>
      </w:r>
      <w:r w:rsidR="00B05E81">
        <w:rPr>
          <w:rFonts w:ascii="UD デジタル 教科書体 NK-R" w:eastAsia="UD デジタル 教科書体 NK-R" w:hint="eastAsia"/>
        </w:rPr>
        <w:t>の</w:t>
      </w:r>
      <w:r w:rsidR="00E027B5">
        <w:rPr>
          <w:rFonts w:ascii="UD デジタル 教科書体 NK-R" w:eastAsia="UD デジタル 教科書体 NK-R" w:hint="eastAsia"/>
        </w:rPr>
        <w:t>製造</w:t>
      </w:r>
      <w:r w:rsidR="00B05E81">
        <w:rPr>
          <w:rFonts w:ascii="UD デジタル 教科書体 NK-R" w:eastAsia="UD デジタル 教科書体 NK-R" w:hint="eastAsia"/>
        </w:rPr>
        <w:t>から始まりました。</w:t>
      </w:r>
      <w:r w:rsidR="006B20DE">
        <w:rPr>
          <w:rFonts w:ascii="UD デジタル 教科書体 NK-R" w:eastAsia="UD デジタル 教科書体 NK-R" w:hint="eastAsia"/>
        </w:rPr>
        <w:t xml:space="preserve">　</w:t>
      </w:r>
    </w:p>
    <w:p w14:paraId="722AC4DA" w14:textId="414E9D70" w:rsidR="003F7AAA" w:rsidRDefault="00E027B5" w:rsidP="003F7AAA">
      <w:pPr>
        <w:ind w:firstLineChars="100" w:firstLine="210"/>
        <w:rPr>
          <w:rFonts w:ascii="UD デジタル 教科書体 NK-R" w:eastAsia="UD デジタル 教科書体 NK-R"/>
        </w:rPr>
      </w:pPr>
      <w:r>
        <w:rPr>
          <w:rFonts w:ascii="UD デジタル 教科書体 NK-R" w:eastAsia="UD デジタル 教科書体 NK-R" w:hint="eastAsia"/>
        </w:rPr>
        <w:t>時代とともに、洋菓子が普及したことなどにより、</w:t>
      </w:r>
      <w:r w:rsidR="00B05E81">
        <w:rPr>
          <w:rFonts w:ascii="UD デジタル 教科書体 NK-R" w:eastAsia="UD デジタル 教科書体 NK-R" w:hint="eastAsia"/>
        </w:rPr>
        <w:t>長年にわたり</w:t>
      </w:r>
    </w:p>
    <w:p w14:paraId="3118A35D" w14:textId="3004F030" w:rsidR="003F7AAA" w:rsidRDefault="00B05E81" w:rsidP="003F7AAA">
      <w:pPr>
        <w:ind w:firstLineChars="100" w:firstLine="210"/>
        <w:rPr>
          <w:rFonts w:ascii="UD デジタル 教科書体 NK-R" w:eastAsia="UD デジタル 教科書体 NK-R"/>
        </w:rPr>
      </w:pPr>
      <w:r>
        <w:rPr>
          <w:rFonts w:ascii="UD デジタル 教科書体 NK-R" w:eastAsia="UD デジタル 教科書体 NK-R" w:hint="eastAsia"/>
        </w:rPr>
        <w:t>培ってきた掛菓子の製法を活かし、</w:t>
      </w:r>
      <w:r w:rsidR="00E027B5">
        <w:rPr>
          <w:rFonts w:ascii="UD デジタル 教科書体 NK-R" w:eastAsia="UD デジタル 教科書体 NK-R" w:hint="eastAsia"/>
        </w:rPr>
        <w:t>チョコレート菓子（チョコアー</w:t>
      </w:r>
    </w:p>
    <w:p w14:paraId="67720D01" w14:textId="66632F05" w:rsidR="003F7AAA" w:rsidRDefault="00E027B5" w:rsidP="003F7AAA">
      <w:pPr>
        <w:ind w:firstLineChars="100" w:firstLine="210"/>
        <w:rPr>
          <w:rFonts w:ascii="UD デジタル 教科書体 NK-R" w:eastAsia="UD デジタル 教科書体 NK-R"/>
        </w:rPr>
      </w:pPr>
      <w:r>
        <w:rPr>
          <w:rFonts w:ascii="UD デジタル 教科書体 NK-R" w:eastAsia="UD デジタル 教科書体 NK-R" w:hint="eastAsia"/>
        </w:rPr>
        <w:t>モンド）の製造を開始しました。</w:t>
      </w:r>
    </w:p>
    <w:p w14:paraId="4314FD75" w14:textId="322820A1" w:rsidR="003F7AAA" w:rsidRDefault="00E027B5" w:rsidP="003F7AAA">
      <w:pPr>
        <w:ind w:firstLineChars="100" w:firstLine="210"/>
        <w:rPr>
          <w:rFonts w:ascii="UD デジタル 教科書体 NK-R" w:eastAsia="UD デジタル 教科書体 NK-R"/>
        </w:rPr>
      </w:pPr>
      <w:r>
        <w:rPr>
          <w:rFonts w:ascii="UD デジタル 教科書体 NK-R" w:eastAsia="UD デジタル 教科書体 NK-R" w:hint="eastAsia"/>
        </w:rPr>
        <w:t>創業以来、主に企業との取引をメインとし、製造会社のOEMな</w:t>
      </w:r>
    </w:p>
    <w:p w14:paraId="6651F0DC" w14:textId="0E67541F" w:rsidR="003F7AAA" w:rsidRDefault="00E027B5" w:rsidP="003F7AAA">
      <w:pPr>
        <w:ind w:firstLineChars="100" w:firstLine="210"/>
        <w:rPr>
          <w:rFonts w:ascii="UD デジタル 教科書体 NK-R" w:eastAsia="UD デジタル 教科書体 NK-R"/>
        </w:rPr>
      </w:pPr>
      <w:r>
        <w:rPr>
          <w:rFonts w:ascii="UD デジタル 教科書体 NK-R" w:eastAsia="UD デジタル 教科書体 NK-R" w:hint="eastAsia"/>
        </w:rPr>
        <w:t>どを製造しておりましたが、味が認められても「佐々木製菓」の</w:t>
      </w:r>
    </w:p>
    <w:p w14:paraId="316DAD0F" w14:textId="3EE11E5C" w:rsidR="003F7AAA" w:rsidRDefault="00E027B5" w:rsidP="003F7AAA">
      <w:pPr>
        <w:ind w:firstLineChars="100" w:firstLine="210"/>
        <w:rPr>
          <w:rFonts w:ascii="UD デジタル 教科書体 NK-R" w:eastAsia="UD デジタル 教科書体 NK-R"/>
        </w:rPr>
      </w:pPr>
      <w:r>
        <w:rPr>
          <w:rFonts w:ascii="UD デジタル 教科書体 NK-R" w:eastAsia="UD デジタル 教科書体 NK-R" w:hint="eastAsia"/>
        </w:rPr>
        <w:t>名が広まることがなかったこと</w:t>
      </w:r>
      <w:r w:rsidR="00645E65">
        <w:rPr>
          <w:rFonts w:ascii="UD デジタル 教科書体 NK-R" w:eastAsia="UD デジタル 教科書体 NK-R" w:hint="eastAsia"/>
        </w:rPr>
        <w:t>が</w:t>
      </w:r>
      <w:r>
        <w:rPr>
          <w:rFonts w:ascii="UD デジタル 教科書体 NK-R" w:eastAsia="UD デジタル 教科書体 NK-R" w:hint="eastAsia"/>
        </w:rPr>
        <w:t>、自社商品を製造するきっかけ</w:t>
      </w:r>
    </w:p>
    <w:p w14:paraId="1E53961B" w14:textId="2F67D977" w:rsidR="009C76B9" w:rsidRDefault="00E027B5"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となり、「チョコ掛け屋」の開発に至りました。</w:t>
      </w:r>
    </w:p>
    <w:p w14:paraId="4C0E9F72" w14:textId="54F0A7F2" w:rsidR="009C76B9" w:rsidRDefault="009C76B9" w:rsidP="003F7AAA">
      <w:pPr>
        <w:ind w:firstLineChars="100" w:firstLine="210"/>
        <w:rPr>
          <w:rFonts w:ascii="UD デジタル 教科書体 NK-R" w:eastAsia="UD デジタル 教科書体 NK-R"/>
        </w:rPr>
      </w:pPr>
      <w:r>
        <w:rPr>
          <w:noProof/>
        </w:rPr>
        <w:drawing>
          <wp:anchor distT="0" distB="0" distL="114300" distR="114300" simplePos="0" relativeHeight="251660288" behindDoc="0" locked="0" layoutInCell="1" allowOverlap="1" wp14:anchorId="0D3D3A71" wp14:editId="52E02D29">
            <wp:simplePos x="0" y="0"/>
            <wp:positionH relativeFrom="margin">
              <wp:posOffset>121920</wp:posOffset>
            </wp:positionH>
            <wp:positionV relativeFrom="paragraph">
              <wp:posOffset>151130</wp:posOffset>
            </wp:positionV>
            <wp:extent cx="2353310" cy="1569085"/>
            <wp:effectExtent l="0" t="0" r="889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3310" cy="1569085"/>
                    </a:xfrm>
                    <a:prstGeom prst="rect">
                      <a:avLst/>
                    </a:prstGeom>
                    <a:noFill/>
                    <a:ln>
                      <a:noFill/>
                    </a:ln>
                  </pic:spPr>
                </pic:pic>
              </a:graphicData>
            </a:graphic>
          </wp:anchor>
        </w:drawing>
      </w:r>
      <w:r w:rsidR="00645E65">
        <w:rPr>
          <w:rFonts w:ascii="UD デジタル 教科書体 NK-R" w:eastAsia="UD デジタル 教科書体 NK-R" w:hint="eastAsia"/>
        </w:rPr>
        <w:t>職人の手作業で製造しているため、大量生産とは異なり、</w:t>
      </w:r>
    </w:p>
    <w:p w14:paraId="26E55B42" w14:textId="77777777" w:rsidR="009C76B9" w:rsidRDefault="00645E65"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味への工夫がしやすいメリットを活かして、他社には無い味の</w:t>
      </w:r>
    </w:p>
    <w:p w14:paraId="65ED967D" w14:textId="447A679A" w:rsidR="003F7AAA" w:rsidRDefault="00645E65"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バリエーションを楽しめるオリジナル商品です。</w:t>
      </w:r>
    </w:p>
    <w:p w14:paraId="4C865637" w14:textId="77777777" w:rsidR="009C76B9" w:rsidRDefault="00B05E81"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自身の経験からも、単なるお菓子を超えて</w:t>
      </w:r>
      <w:r w:rsidR="007C62DC">
        <w:rPr>
          <w:rFonts w:ascii="UD デジタル 教科書体 NK-R" w:eastAsia="UD デジタル 教科書体 NK-R" w:hint="eastAsia"/>
        </w:rPr>
        <w:t>人の心をつなぐコミ</w:t>
      </w:r>
    </w:p>
    <w:p w14:paraId="67590BFA" w14:textId="77777777" w:rsidR="009C76B9" w:rsidRDefault="007C62DC"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ュニケーションツールとなるようなお菓子を作ることを理念とし</w:t>
      </w:r>
    </w:p>
    <w:p w14:paraId="4ED42302" w14:textId="77777777" w:rsidR="009C76B9" w:rsidRDefault="007C62DC"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ています。パッケージのレトロなイラストかは、ラブストーリーを</w:t>
      </w:r>
    </w:p>
    <w:p w14:paraId="3FC040C1" w14:textId="77777777" w:rsidR="009C76B9" w:rsidRDefault="007C62DC"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読むことができる仕掛けを施しており、もらった人がくすっと笑</w:t>
      </w:r>
    </w:p>
    <w:p w14:paraId="7F4AC0BF" w14:textId="4D810162" w:rsidR="00645E65" w:rsidRPr="007C62DC" w:rsidRDefault="007C62DC" w:rsidP="009C76B9">
      <w:pPr>
        <w:ind w:firstLineChars="100" w:firstLine="210"/>
        <w:rPr>
          <w:rFonts w:ascii="UD デジタル 教科書体 NK-R" w:eastAsia="UD デジタル 教科書体 NK-R"/>
        </w:rPr>
      </w:pPr>
      <w:r>
        <w:rPr>
          <w:rFonts w:ascii="UD デジタル 教科書体 NK-R" w:eastAsia="UD デジタル 教科書体 NK-R" w:hint="eastAsia"/>
        </w:rPr>
        <w:t>える手土産として、唯一無二の商品です。</w:t>
      </w:r>
    </w:p>
    <w:p w14:paraId="76DB42FB" w14:textId="4BAA3B04" w:rsidR="00647201" w:rsidRDefault="00647201" w:rsidP="007C62DC">
      <w:pPr>
        <w:rPr>
          <w:rFonts w:ascii="UD デジタル 教科書体 NK-R" w:eastAsia="UD デジタル 教科書体 NK-R"/>
        </w:rPr>
      </w:pPr>
    </w:p>
    <w:p w14:paraId="0B5CC68C" w14:textId="78FCC224" w:rsidR="005B42BA" w:rsidRPr="005B42BA" w:rsidRDefault="005B42BA" w:rsidP="007C62DC">
      <w:pPr>
        <w:rPr>
          <w:rFonts w:ascii="UD デジタル 教科書体 NK-R" w:eastAsia="UD デジタル 教科書体 NK-R"/>
        </w:rPr>
      </w:pPr>
    </w:p>
    <w:p w14:paraId="0B917B8F" w14:textId="43AC5B4F" w:rsidR="003F7AAA" w:rsidRDefault="008A436C" w:rsidP="003F7AAA">
      <w:pPr>
        <w:ind w:firstLineChars="100" w:firstLine="210"/>
        <w:rPr>
          <w:rFonts w:ascii="UD デジタル 教科書体 NK-R" w:eastAsia="UD デジタル 教科書体 NK-R"/>
        </w:rPr>
      </w:pPr>
      <w:r>
        <w:rPr>
          <w:rFonts w:ascii="UD デジタル 教科書体 NP-B" w:eastAsia="UD デジタル 教科書体 NP-B" w:hint="eastAsia"/>
        </w:rPr>
        <w:t>ー大阪代表商品販促事業に期待していたことをお聞かせください。</w:t>
      </w:r>
    </w:p>
    <w:p w14:paraId="0FC1203C" w14:textId="31A44868" w:rsidR="003F7AAA" w:rsidRDefault="002423C7" w:rsidP="003F7AAA">
      <w:pPr>
        <w:ind w:firstLineChars="150" w:firstLine="315"/>
        <w:rPr>
          <w:rFonts w:ascii="UD デジタル 教科書体 NK-R" w:eastAsia="UD デジタル 教科書体 NK-R"/>
        </w:rPr>
      </w:pPr>
      <w:r>
        <w:rPr>
          <w:rFonts w:ascii="UD デジタル 教科書体 NK-R" w:eastAsia="UD デジタル 教科書体 NK-R" w:hint="eastAsia"/>
        </w:rPr>
        <w:t>まだ世に知られていない商品を広めていくにはどうしたらよ</w:t>
      </w:r>
      <w:r w:rsidR="00063A04">
        <w:rPr>
          <w:rFonts w:ascii="UD デジタル 教科書体 NK-R" w:eastAsia="UD デジタル 教科書体 NK-R" w:hint="eastAsia"/>
        </w:rPr>
        <w:t>いか、</w:t>
      </w:r>
      <w:r>
        <w:rPr>
          <w:rFonts w:ascii="UD デジタル 教科書体 NK-R" w:eastAsia="UD デジタル 教科書体 NK-R" w:hint="eastAsia"/>
        </w:rPr>
        <w:t>大阪土産としての課題も感じていたところ、</w:t>
      </w:r>
    </w:p>
    <w:p w14:paraId="0BE2B4BE" w14:textId="77777777" w:rsidR="003F7AAA" w:rsidRDefault="002423C7" w:rsidP="003F7AAA">
      <w:pPr>
        <w:ind w:firstLineChars="150" w:firstLine="315"/>
        <w:rPr>
          <w:rFonts w:ascii="UD デジタル 教科書体 NK-R" w:eastAsia="UD デジタル 教科書体 NK-R"/>
        </w:rPr>
      </w:pPr>
      <w:r>
        <w:rPr>
          <w:rFonts w:ascii="UD デジタル 教科書体 NK-R" w:eastAsia="UD デジタル 教科書体 NK-R" w:hint="eastAsia"/>
        </w:rPr>
        <w:t>今まで知らなかった大阪みやげのフレーズを見て、商品の認知度向上になると思</w:t>
      </w:r>
      <w:r w:rsidR="00063A04">
        <w:rPr>
          <w:rFonts w:ascii="UD デジタル 教科書体 NK-R" w:eastAsia="UD デジタル 教科書体 NK-R" w:hint="eastAsia"/>
        </w:rPr>
        <w:t>いました。</w:t>
      </w:r>
      <w:r>
        <w:rPr>
          <w:rFonts w:ascii="UD デジタル 教科書体 NK-R" w:eastAsia="UD デジタル 教科書体 NK-R" w:hint="eastAsia"/>
        </w:rPr>
        <w:t>また、百貨店での</w:t>
      </w:r>
    </w:p>
    <w:p w14:paraId="470BE8E7" w14:textId="7CE58315" w:rsidR="00063A04" w:rsidRDefault="00AA3DE8" w:rsidP="003F7AAA">
      <w:pPr>
        <w:ind w:firstLineChars="150" w:firstLine="315"/>
        <w:rPr>
          <w:rFonts w:ascii="UD デジタル 教科書体 NK-R" w:eastAsia="UD デジタル 教科書体 NK-R"/>
        </w:rPr>
      </w:pPr>
      <w:r w:rsidRPr="00CF50B6">
        <w:rPr>
          <w:rFonts w:ascii="UD デジタル 教科書体 NK-R" w:eastAsia="UD デジタル 教科書体 NK-R" w:hint="eastAsia"/>
        </w:rPr>
        <w:t>出品</w:t>
      </w:r>
      <w:r w:rsidR="002423C7">
        <w:rPr>
          <w:rFonts w:ascii="UD デジタル 教科書体 NK-R" w:eastAsia="UD デジタル 教科書体 NK-R" w:hint="eastAsia"/>
        </w:rPr>
        <w:t>希望もあったことから、今回事業に応募</w:t>
      </w:r>
      <w:r w:rsidR="00063A04">
        <w:rPr>
          <w:rFonts w:ascii="UD デジタル 教科書体 NK-R" w:eastAsia="UD デジタル 教科書体 NK-R" w:hint="eastAsia"/>
        </w:rPr>
        <w:t>を決めました。</w:t>
      </w:r>
    </w:p>
    <w:p w14:paraId="5DCE3899" w14:textId="3D1EE328" w:rsidR="003D5AFE" w:rsidRDefault="003D5AFE" w:rsidP="009762E2">
      <w:pPr>
        <w:ind w:left="420" w:hangingChars="200" w:hanging="420"/>
        <w:rPr>
          <w:rFonts w:ascii="UD デジタル 教科書体 NK-R" w:eastAsia="UD デジタル 教科書体 NK-R"/>
        </w:rPr>
      </w:pPr>
    </w:p>
    <w:p w14:paraId="43D2F135" w14:textId="0975A010" w:rsidR="00C04F8B" w:rsidRPr="00C04F8B" w:rsidRDefault="003D5AFE" w:rsidP="003F7AAA">
      <w:pPr>
        <w:ind w:firstLineChars="100" w:firstLine="210"/>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167D44CB" w14:textId="77777777" w:rsidR="003F7AAA" w:rsidRDefault="00C04F8B" w:rsidP="003F7AAA">
      <w:pPr>
        <w:ind w:firstLineChars="150" w:firstLine="315"/>
        <w:rPr>
          <w:rFonts w:ascii="UD デジタル 教科書体 NK-R" w:eastAsia="UD デジタル 教科書体 NK-R"/>
        </w:rPr>
      </w:pPr>
      <w:r>
        <w:rPr>
          <w:rFonts w:ascii="UD デジタル 教科書体 NK-R" w:eastAsia="UD デジタル 教科書体 NK-R" w:hint="eastAsia"/>
        </w:rPr>
        <w:t>百貨店等での販売や、他のイベントでの出品など</w:t>
      </w:r>
      <w:r w:rsidR="006E2FBC">
        <w:rPr>
          <w:rFonts w:ascii="UD デジタル 教科書体 NK-R" w:eastAsia="UD デジタル 教科書体 NK-R" w:hint="eastAsia"/>
        </w:rPr>
        <w:t>は、売り場の方の意見を聞くことができる貴重な機会となり</w:t>
      </w:r>
    </w:p>
    <w:p w14:paraId="23C73257" w14:textId="77777777" w:rsidR="003F7AAA" w:rsidRDefault="006E2FBC" w:rsidP="003F7AAA">
      <w:pPr>
        <w:ind w:firstLineChars="150" w:firstLine="315"/>
        <w:rPr>
          <w:rFonts w:ascii="UD デジタル 教科書体 NK-R" w:eastAsia="UD デジタル 教科書体 NK-R"/>
        </w:rPr>
      </w:pPr>
      <w:r>
        <w:rPr>
          <w:rFonts w:ascii="UD デジタル 教科書体 NK-R" w:eastAsia="UD デジタル 教科書体 NK-R" w:hint="eastAsia"/>
        </w:rPr>
        <w:t>ました。</w:t>
      </w:r>
      <w:r w:rsidR="00C04F8B">
        <w:rPr>
          <w:rFonts w:ascii="UD デジタル 教科書体 NK-R" w:eastAsia="UD デジタル 教科書体 NK-R" w:hint="eastAsia"/>
        </w:rPr>
        <w:t>また、出品した実績をＳＮＳで発信できたこと</w:t>
      </w:r>
      <w:r>
        <w:rPr>
          <w:rFonts w:ascii="UD デジタル 教科書体 NK-R" w:eastAsia="UD デジタル 教科書体 NK-R" w:hint="eastAsia"/>
        </w:rPr>
        <w:t>が、商品の認知度向上に繋がったと思っています。</w:t>
      </w:r>
    </w:p>
    <w:p w14:paraId="3D7CA322" w14:textId="77777777" w:rsidR="003F7AAA" w:rsidRDefault="006E2FBC" w:rsidP="003F7AAA">
      <w:pPr>
        <w:ind w:firstLineChars="150" w:firstLine="315"/>
        <w:rPr>
          <w:rFonts w:ascii="UD デジタル 教科書体 NK-R" w:eastAsia="UD デジタル 教科書体 NK-R"/>
        </w:rPr>
      </w:pPr>
      <w:r>
        <w:rPr>
          <w:rFonts w:ascii="UD デジタル 教科書体 NK-R" w:eastAsia="UD デジタル 教科書体 NK-R" w:hint="eastAsia"/>
        </w:rPr>
        <w:t>また、ワークショップでは、</w:t>
      </w:r>
      <w:r w:rsidR="00C04F8B">
        <w:rPr>
          <w:rFonts w:ascii="UD デジタル 教科書体 NK-R" w:eastAsia="UD デジタル 教科書体 NK-R" w:hint="eastAsia"/>
        </w:rPr>
        <w:t>異なる業種の方々との意見交換や、他社の経営理念を聞くことができるなど、自社</w:t>
      </w:r>
    </w:p>
    <w:p w14:paraId="52E91967" w14:textId="2BE2F924" w:rsidR="002423C7" w:rsidRDefault="00C04F8B" w:rsidP="003F7AAA">
      <w:pPr>
        <w:ind w:firstLineChars="150" w:firstLine="315"/>
        <w:rPr>
          <w:rFonts w:ascii="UD デジタル 教科書体 NK-R" w:eastAsia="UD デジタル 教科書体 NK-R"/>
        </w:rPr>
      </w:pPr>
      <w:r>
        <w:rPr>
          <w:rFonts w:ascii="UD デジタル 教科書体 NK-R" w:eastAsia="UD デジタル 教科書体 NK-R" w:hint="eastAsia"/>
        </w:rPr>
        <w:t>商品を開発するにあたって勉強になりました。</w:t>
      </w:r>
    </w:p>
    <w:p w14:paraId="031AC455" w14:textId="4DF4ED3B" w:rsidR="003D5AFE" w:rsidRDefault="003D5AFE" w:rsidP="003D5AFE">
      <w:pPr>
        <w:rPr>
          <w:rFonts w:ascii="UD デジタル 教科書体 NP-B" w:eastAsia="UD デジタル 教科書体 NP-B"/>
        </w:rPr>
      </w:pPr>
    </w:p>
    <w:p w14:paraId="67B9D911" w14:textId="79DEB32F" w:rsidR="003D5AFE" w:rsidRPr="000C3FF7" w:rsidRDefault="003D5AFE" w:rsidP="003F7AAA">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59AA9D60" w14:textId="77777777" w:rsidR="003F7AAA" w:rsidRDefault="006B20DE" w:rsidP="003F7AAA">
      <w:pPr>
        <w:ind w:left="420" w:hangingChars="200" w:hanging="420"/>
        <w:rPr>
          <w:rFonts w:ascii="UD デジタル 教科書体 NK-R" w:eastAsia="UD デジタル 教科書体 NK-R"/>
        </w:rPr>
      </w:pPr>
      <w:r>
        <w:rPr>
          <w:noProof/>
        </w:rPr>
        <w:drawing>
          <wp:anchor distT="0" distB="0" distL="114300" distR="114300" simplePos="0" relativeHeight="251658240" behindDoc="0" locked="0" layoutInCell="1" allowOverlap="1" wp14:anchorId="4A88EB9D" wp14:editId="129878D1">
            <wp:simplePos x="0" y="0"/>
            <wp:positionH relativeFrom="margin">
              <wp:align>right</wp:align>
            </wp:positionH>
            <wp:positionV relativeFrom="paragraph">
              <wp:posOffset>21590</wp:posOffset>
            </wp:positionV>
            <wp:extent cx="2354400" cy="1569600"/>
            <wp:effectExtent l="0" t="0" r="8255" b="0"/>
            <wp:wrapThrough wrapText="bothSides">
              <wp:wrapPolygon edited="0">
                <wp:start x="0" y="0"/>
                <wp:lineTo x="0" y="21242"/>
                <wp:lineTo x="21501" y="21242"/>
                <wp:lineTo x="21501"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400" cy="156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0C0">
        <w:rPr>
          <w:rFonts w:ascii="UD デジタル 教科書体 NK-R" w:eastAsia="UD デジタル 教科書体 NK-R" w:hint="eastAsia"/>
        </w:rPr>
        <w:t xml:space="preserve">　　</w:t>
      </w:r>
      <w:r w:rsidR="003F7AAA">
        <w:rPr>
          <w:rFonts w:ascii="UD デジタル 教科書体 NK-R" w:eastAsia="UD デジタル 教科書体 NK-R" w:hint="eastAsia"/>
        </w:rPr>
        <w:t xml:space="preserve"> </w:t>
      </w:r>
      <w:r w:rsidR="006E2FBC">
        <w:rPr>
          <w:rFonts w:ascii="UD デジタル 教科書体 NK-R" w:eastAsia="UD デジタル 教科書体 NK-R" w:hint="eastAsia"/>
        </w:rPr>
        <w:t>自社の商品で他にも試したいこと</w:t>
      </w:r>
      <w:r w:rsidR="00A90C2D">
        <w:rPr>
          <w:rFonts w:ascii="UD デジタル 教科書体 NK-R" w:eastAsia="UD デジタル 教科書体 NK-R" w:hint="eastAsia"/>
        </w:rPr>
        <w:t>がたくさんありますが</w:t>
      </w:r>
      <w:r w:rsidR="006E2FBC">
        <w:rPr>
          <w:rFonts w:ascii="UD デジタル 教科書体 NK-R" w:eastAsia="UD デジタル 教科書体 NK-R" w:hint="eastAsia"/>
        </w:rPr>
        <w:t>、まず</w:t>
      </w:r>
    </w:p>
    <w:p w14:paraId="7F26AB66" w14:textId="77777777" w:rsidR="003F7AAA" w:rsidRDefault="006E2FBC" w:rsidP="003F7AAA">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は、金平糖やチョコ掛けのブランドを</w:t>
      </w:r>
      <w:r w:rsidR="00A90C2D">
        <w:rPr>
          <w:rFonts w:ascii="UD デジタル 教科書体 NK-R" w:eastAsia="UD デジタル 教科書体 NK-R" w:hint="eastAsia"/>
        </w:rPr>
        <w:t>磨いて守っていくことが重</w:t>
      </w:r>
    </w:p>
    <w:p w14:paraId="1D13B199" w14:textId="77777777" w:rsidR="003F7AAA" w:rsidRDefault="00A90C2D" w:rsidP="003F7AAA">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要だと考えています。金平糖については、既に海外への展開も</w:t>
      </w:r>
    </w:p>
    <w:p w14:paraId="2DB62ADF" w14:textId="77777777" w:rsidR="003F7AAA" w:rsidRDefault="00A90C2D" w:rsidP="003F7AAA">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進めてい</w:t>
      </w:r>
      <w:r w:rsidR="00AA3DE8" w:rsidRPr="00CF50B6">
        <w:rPr>
          <w:rFonts w:ascii="UD デジタル 教科書体 NK-R" w:eastAsia="UD デジタル 教科書体 NK-R" w:hint="eastAsia"/>
        </w:rPr>
        <w:t>ます</w:t>
      </w:r>
      <w:r>
        <w:rPr>
          <w:rFonts w:ascii="UD デジタル 教科書体 NK-R" w:eastAsia="UD デジタル 教科書体 NK-R" w:hint="eastAsia"/>
        </w:rPr>
        <w:t>が、</w:t>
      </w:r>
      <w:r w:rsidR="00D428CE">
        <w:rPr>
          <w:rFonts w:ascii="UD デジタル 教科書体 NK-R" w:eastAsia="UD デジタル 教科書体 NK-R" w:hint="eastAsia"/>
        </w:rPr>
        <w:t>チョコ掛け</w:t>
      </w:r>
      <w:r>
        <w:rPr>
          <w:rFonts w:ascii="UD デジタル 教科書体 NK-R" w:eastAsia="UD デジタル 教科書体 NK-R" w:hint="eastAsia"/>
        </w:rPr>
        <w:t>についても、海外</w:t>
      </w:r>
      <w:r w:rsidR="00D428CE">
        <w:rPr>
          <w:rFonts w:ascii="UD デジタル 教科書体 NK-R" w:eastAsia="UD デジタル 教科書体 NK-R" w:hint="eastAsia"/>
        </w:rPr>
        <w:t>や東京</w:t>
      </w:r>
      <w:r>
        <w:rPr>
          <w:rFonts w:ascii="UD デジタル 教科書体 NK-R" w:eastAsia="UD デジタル 教科書体 NK-R" w:hint="eastAsia"/>
        </w:rPr>
        <w:t>への展開</w:t>
      </w:r>
    </w:p>
    <w:p w14:paraId="70FA0679" w14:textId="1790EBE3" w:rsidR="009762E2" w:rsidRDefault="00D428CE" w:rsidP="003F7AAA">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を今後、目指していくつもりです。</w:t>
      </w:r>
    </w:p>
    <w:p w14:paraId="27353D28" w14:textId="2E5D0BC2" w:rsidR="00A90C2D" w:rsidRPr="00663FC6" w:rsidRDefault="00A90C2D" w:rsidP="000270C0">
      <w:pPr>
        <w:rPr>
          <w:rFonts w:ascii="UD デジタル 教科書体 NK-R" w:eastAsia="UD デジタル 教科書体 NK-R"/>
        </w:rPr>
      </w:pPr>
      <w:r>
        <w:rPr>
          <w:rFonts w:ascii="UD デジタル 教科書体 NK-R" w:eastAsia="UD デジタル 教科書体 NK-R" w:hint="eastAsia"/>
        </w:rPr>
        <w:t xml:space="preserve">　　　　</w:t>
      </w:r>
    </w:p>
    <w:p w14:paraId="39613C4E" w14:textId="526ADD16" w:rsidR="00647201" w:rsidRPr="000C3FF7" w:rsidRDefault="00647201" w:rsidP="006B20DE">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70C0"/>
    <w:rsid w:val="00044A02"/>
    <w:rsid w:val="00063A04"/>
    <w:rsid w:val="000C3FF7"/>
    <w:rsid w:val="002423C7"/>
    <w:rsid w:val="002450AF"/>
    <w:rsid w:val="002B05EA"/>
    <w:rsid w:val="002B0D82"/>
    <w:rsid w:val="002C6DB9"/>
    <w:rsid w:val="002E006C"/>
    <w:rsid w:val="00327989"/>
    <w:rsid w:val="003D5AFE"/>
    <w:rsid w:val="003F7AAA"/>
    <w:rsid w:val="004C4FF6"/>
    <w:rsid w:val="005B42BA"/>
    <w:rsid w:val="005B6E20"/>
    <w:rsid w:val="005F20B4"/>
    <w:rsid w:val="00645E65"/>
    <w:rsid w:val="00647201"/>
    <w:rsid w:val="00663FC6"/>
    <w:rsid w:val="00693800"/>
    <w:rsid w:val="006B20DE"/>
    <w:rsid w:val="006D299E"/>
    <w:rsid w:val="006E2FBC"/>
    <w:rsid w:val="007C62DC"/>
    <w:rsid w:val="00853021"/>
    <w:rsid w:val="008A436C"/>
    <w:rsid w:val="009762E2"/>
    <w:rsid w:val="0097649F"/>
    <w:rsid w:val="009C76B9"/>
    <w:rsid w:val="00A13F6C"/>
    <w:rsid w:val="00A90C2D"/>
    <w:rsid w:val="00AA3DE8"/>
    <w:rsid w:val="00AC1E23"/>
    <w:rsid w:val="00B05E81"/>
    <w:rsid w:val="00BC7334"/>
    <w:rsid w:val="00BE6144"/>
    <w:rsid w:val="00C04F8B"/>
    <w:rsid w:val="00CF50B6"/>
    <w:rsid w:val="00D428CE"/>
    <w:rsid w:val="00DD56B2"/>
    <w:rsid w:val="00E027B5"/>
    <w:rsid w:val="00FB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2025-12-09T04:15:00Z</dcterms:created>
  <dcterms:modified xsi:type="dcterms:W3CDTF">2025-12-09T04:15:00Z</dcterms:modified>
</cp:coreProperties>
</file>