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85F34" w14:textId="568BC1D4" w:rsidR="002E006C" w:rsidRPr="000C3FF7" w:rsidRDefault="000C3FF7" w:rsidP="000C3FF7">
      <w:pPr>
        <w:rPr>
          <w:rFonts w:ascii="UD デジタル 教科書体 NP-B" w:eastAsia="UD デジタル 教科書体 NP-B"/>
          <w:sz w:val="32"/>
          <w:szCs w:val="32"/>
        </w:rPr>
      </w:pPr>
      <w:r w:rsidRPr="000C3FF7">
        <w:rPr>
          <w:rFonts w:ascii="UD デジタル 教科書体 NP-B" w:eastAsia="UD デジタル 教科書体 NP-B" w:hint="eastAsia"/>
          <w:sz w:val="32"/>
          <w:szCs w:val="32"/>
        </w:rPr>
        <w:t>■</w:t>
      </w:r>
      <w:r w:rsidR="00865EEF">
        <w:rPr>
          <w:rFonts w:ascii="UD デジタル 教科書体 NP-B" w:eastAsia="UD デジタル 教科書体 NP-B" w:hint="eastAsia"/>
          <w:sz w:val="32"/>
          <w:szCs w:val="32"/>
        </w:rPr>
        <w:t>西尾茗香園</w:t>
      </w:r>
      <w:r w:rsidR="00535B02">
        <w:rPr>
          <w:rFonts w:ascii="UD デジタル 教科書体 NP-B" w:eastAsia="UD デジタル 教科書体 NP-B" w:hint="eastAsia"/>
          <w:sz w:val="32"/>
          <w:szCs w:val="32"/>
        </w:rPr>
        <w:t>（</w:t>
      </w:r>
      <w:r w:rsidR="00865EEF">
        <w:rPr>
          <w:rFonts w:ascii="UD デジタル 教科書体 NP-B" w:eastAsia="UD デジタル 教科書体 NP-B" w:hint="eastAsia"/>
          <w:sz w:val="32"/>
          <w:szCs w:val="32"/>
        </w:rPr>
        <w:t>堺</w:t>
      </w:r>
      <w:r w:rsidR="00535B02">
        <w:rPr>
          <w:rFonts w:ascii="UD デジタル 教科書体 NP-B" w:eastAsia="UD デジタル 教科書体 NP-B" w:hint="eastAsia"/>
          <w:sz w:val="32"/>
          <w:szCs w:val="32"/>
        </w:rPr>
        <w:t>市</w:t>
      </w:r>
      <w:r w:rsidR="005F5524">
        <w:rPr>
          <w:rFonts w:ascii="UD デジタル 教科書体 NP-B" w:eastAsia="UD デジタル 教科書体 NP-B" w:hint="eastAsia"/>
          <w:sz w:val="32"/>
          <w:szCs w:val="32"/>
        </w:rPr>
        <w:t>）</w:t>
      </w:r>
    </w:p>
    <w:p w14:paraId="0E3184F6" w14:textId="686C3786" w:rsidR="000C3FF7" w:rsidRDefault="000C3FF7" w:rsidP="000C3FF7">
      <w:pPr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 xml:space="preserve">　ー事業者様の経営理念や代表商品の特徴を教えてください。</w:t>
      </w:r>
    </w:p>
    <w:p w14:paraId="76DB42FB" w14:textId="118D4CC9" w:rsidR="006659E5" w:rsidRDefault="003305DF" w:rsidP="006659E5">
      <w:pPr>
        <w:ind w:left="420" w:hangingChars="200" w:hanging="42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7E8F0C" wp14:editId="45549D4E">
                <wp:simplePos x="0" y="0"/>
                <wp:positionH relativeFrom="margin">
                  <wp:posOffset>149860</wp:posOffset>
                </wp:positionH>
                <wp:positionV relativeFrom="paragraph">
                  <wp:posOffset>1339850</wp:posOffset>
                </wp:positionV>
                <wp:extent cx="3596640" cy="169926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6640" cy="16992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199390" w14:textId="5A2385D6" w:rsidR="00581454" w:rsidRDefault="00581454" w:rsidP="003305DF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この思いとともに、堺をアピールできる商品を作りたい、とにかく万人に受ける抹茶の加工品を作りたいという気持ちから、万国共通のお菓子であるチョコレートと抹茶のコラボ商品の研究を続け、誕生したのが「利休ショコラ」です。ジャージー牛乳を使ったこだわりの味に仕上げ、パッケージも「</w:t>
                            </w:r>
                            <w:r w:rsidRPr="00B6384D">
                              <w:rPr>
                                <w:rFonts w:ascii="UD デジタル 教科書体 NK-R" w:eastAsia="UD デジタル 教科書体 NK-R" w:hint="eastAsia"/>
                              </w:rPr>
                              <w:t>侘び寂び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文化」を取り入れたデザインとし、味だけでなく、日本文化も堪能できる商品となっています。</w:t>
                            </w:r>
                          </w:p>
                          <w:p w14:paraId="1FD24E0B" w14:textId="77777777" w:rsidR="003305DF" w:rsidRPr="008A3086" w:rsidRDefault="003305DF" w:rsidP="003305DF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</w:p>
                          <w:p w14:paraId="2563BF82" w14:textId="71593A2C" w:rsidR="00581454" w:rsidRPr="00581454" w:rsidRDefault="00581454" w:rsidP="00581454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7E8F0C" id="正方形/長方形 6" o:spid="_x0000_s1026" style="position:absolute;left:0;text-align:left;margin-left:11.8pt;margin-top:105.5pt;width:283.2pt;height:133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" filled="f" stroked="f" strokeweight="1pt">
                <v:textbox>
                  <w:txbxContent>
                    <w:p w14:paraId="07199390" w14:textId="5A2385D6" w:rsidR="00581454" w:rsidRDefault="00581454" w:rsidP="003305DF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この思いとともに、堺をアピールできる商品を作りたい、とにかく万人に受ける抹茶の加工品を作りたいという気持ちから、万国共通のお菓子であるチョコレートと抹茶のコラボ商品の研究を続け、誕生したのが「利休ショコラ」です。ジャージー牛乳を使ったこだわりの味に仕上げ、パッケージも「</w:t>
                      </w:r>
                      <w:r w:rsidRPr="00B6384D">
                        <w:rPr>
                          <w:rFonts w:ascii="UD デジタル 教科書体 NK-R" w:eastAsia="UD デジタル 教科書体 NK-R" w:hint="eastAsia"/>
                        </w:rPr>
                        <w:t>侘び寂び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>文化」を取り入れたデザインとし、味だけでなく、日本文化も堪能できる商品となっています。</w:t>
                      </w:r>
                    </w:p>
                    <w:p w14:paraId="1FD24E0B" w14:textId="77777777" w:rsidR="003305DF" w:rsidRPr="008A3086" w:rsidRDefault="003305DF" w:rsidP="003305DF">
                      <w:pPr>
                        <w:rPr>
                          <w:rFonts w:ascii="UD デジタル 教科書体 NK-R" w:eastAsia="UD デジタル 教科書体 NK-R"/>
                        </w:rPr>
                      </w:pPr>
                    </w:p>
                    <w:p w14:paraId="2563BF82" w14:textId="71593A2C" w:rsidR="00581454" w:rsidRPr="00581454" w:rsidRDefault="00581454" w:rsidP="00581454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35B02">
        <w:rPr>
          <w:rFonts w:ascii="UD デジタル 教科書体 NK-R" w:eastAsia="UD デジタル 教科書体 NK-R" w:hint="eastAsia"/>
        </w:rPr>
        <w:t xml:space="preserve">　　　　</w:t>
      </w:r>
      <w:r w:rsidR="008A3086">
        <w:rPr>
          <w:rFonts w:ascii="UD デジタル 教科書体 NK-R" w:eastAsia="UD デジタル 教科書体 NK-R" w:hint="eastAsia"/>
        </w:rPr>
        <w:t>江戸時代末期</w:t>
      </w:r>
      <w:r w:rsidR="006659E5">
        <w:rPr>
          <w:rFonts w:ascii="UD デジタル 教科書体 NK-R" w:eastAsia="UD デジタル 教科書体 NK-R" w:hint="eastAsia"/>
        </w:rPr>
        <w:t>から１７０年</w:t>
      </w:r>
      <w:r w:rsidR="008A3086">
        <w:rPr>
          <w:rFonts w:ascii="UD デジタル 教科書体 NK-R" w:eastAsia="UD デジタル 教科書体 NK-R" w:hint="eastAsia"/>
        </w:rPr>
        <w:t>以上</w:t>
      </w:r>
      <w:r w:rsidR="006659E5">
        <w:rPr>
          <w:rFonts w:ascii="UD デジタル 教科書体 NK-R" w:eastAsia="UD デジタル 教科書体 NK-R" w:hint="eastAsia"/>
        </w:rPr>
        <w:t>の歴史</w:t>
      </w:r>
      <w:r w:rsidR="008A3086">
        <w:rPr>
          <w:rFonts w:ascii="UD デジタル 教科書体 NK-R" w:eastAsia="UD デジタル 教科書体 NK-R" w:hint="eastAsia"/>
        </w:rPr>
        <w:t>を持つ老舗の</w:t>
      </w:r>
      <w:r w:rsidR="006659E5">
        <w:rPr>
          <w:rFonts w:ascii="UD デジタル 教科書体 NK-R" w:eastAsia="UD デジタル 教科書体 NK-R" w:hint="eastAsia"/>
        </w:rPr>
        <w:t>お茶屋で、</w:t>
      </w:r>
      <w:r w:rsidR="008A3086">
        <w:rPr>
          <w:rFonts w:ascii="UD デジタル 教科書体 NK-R" w:eastAsia="UD デジタル 教科書体 NK-R" w:hint="eastAsia"/>
        </w:rPr>
        <w:t>車も電車もない当時、京都・宇治のお茶を堺で売るべく、淀川を使い船で天満まで運び、そこから馬車で堺まで搬送し</w:t>
      </w:r>
      <w:r w:rsidR="00AC42C8">
        <w:rPr>
          <w:rFonts w:ascii="UD デジタル 教科書体 NK-R" w:eastAsia="UD デジタル 教科書体 NK-R" w:hint="eastAsia"/>
        </w:rPr>
        <w:t>、商いをしてい</w:t>
      </w:r>
      <w:r w:rsidR="008A3086">
        <w:rPr>
          <w:rFonts w:ascii="UD デジタル 教科書体 NK-R" w:eastAsia="UD デジタル 教科書体 NK-R" w:hint="eastAsia"/>
        </w:rPr>
        <w:t>たと言われています。初代創業者は独学でお茶を勉強し、商売を</w:t>
      </w:r>
      <w:r w:rsidR="00AC42C8">
        <w:rPr>
          <w:rFonts w:ascii="UD デジタル 教科書体 NK-R" w:eastAsia="UD デジタル 教科書体 NK-R" w:hint="eastAsia"/>
        </w:rPr>
        <w:t>始めたと</w:t>
      </w:r>
      <w:r w:rsidR="008A3086">
        <w:rPr>
          <w:rFonts w:ascii="UD デジタル 教科書体 NK-R" w:eastAsia="UD デジタル 教科書体 NK-R" w:hint="eastAsia"/>
        </w:rPr>
        <w:t>聞いていますが、５代目の私は、３５歳ぐらいのときにサラリーマンを辞め、</w:t>
      </w:r>
      <w:r w:rsidR="00AC42C8">
        <w:rPr>
          <w:rFonts w:ascii="UD デジタル 教科書体 NK-R" w:eastAsia="UD デジタル 教科書体 NK-R" w:hint="eastAsia"/>
        </w:rPr>
        <w:t>おいしいお茶をより多くの方へ届けたいと思い、</w:t>
      </w:r>
      <w:r w:rsidR="008A3086">
        <w:rPr>
          <w:rFonts w:ascii="UD デジタル 教科書体 NK-R" w:eastAsia="UD デジタル 教科書体 NK-R" w:hint="eastAsia"/>
        </w:rPr>
        <w:t>この道に進むことを決心しました。</w:t>
      </w:r>
      <w:r w:rsidR="00B6384D">
        <w:rPr>
          <w:rFonts w:ascii="UD デジタル 教科書体 NK-R" w:eastAsia="UD デジタル 教科書体 NK-R" w:hint="eastAsia"/>
        </w:rPr>
        <w:t>現在は、宇治だけでなく、日本各地の産地からお茶を取り寄せ、茶文化の</w:t>
      </w:r>
      <w:r w:rsidR="00B16658">
        <w:rPr>
          <w:rFonts w:ascii="UD デジタル 教科書体 NK-R" w:eastAsia="UD デジタル 教科書体 NK-R" w:hint="eastAsia"/>
        </w:rPr>
        <w:t>伝統を大切に守りながら、商いを続けています。</w:t>
      </w:r>
    </w:p>
    <w:p w14:paraId="4E04716A" w14:textId="72145853" w:rsidR="000E5686" w:rsidRPr="008A3086" w:rsidRDefault="00AC42C8" w:rsidP="003305DF">
      <w:pPr>
        <w:ind w:firstLineChars="50" w:firstLine="105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</w:t>
      </w:r>
      <w:r w:rsidR="003305DF">
        <w:rPr>
          <w:rFonts w:ascii="UD デジタル 教科書体 NK-R" w:eastAsia="UD デジタル 教科書体 NK-R" w:hint="eastAsia"/>
        </w:rPr>
        <w:t xml:space="preserve">　　　　　　　　　　　　　　　　　　　　　　　　　　　　　　　　　　　　　　　　　　　　　　　　　　　　</w:t>
      </w:r>
      <w:r>
        <w:rPr>
          <w:rFonts w:ascii="UD デジタル 教科書体 NK-R" w:eastAsia="UD デジタル 教科書体 NK-R" w:hint="eastAsia"/>
        </w:rPr>
        <w:t xml:space="preserve">　　</w:t>
      </w:r>
      <w:r w:rsidR="003305DF">
        <w:rPr>
          <w:rFonts w:ascii="UD デジタル 教科書体 NK-R" w:eastAsia="UD デジタル 教科書体 NK-R"/>
          <w:noProof/>
        </w:rPr>
        <w:drawing>
          <wp:inline distT="0" distB="0" distL="0" distR="0" wp14:anchorId="7D11B3A5" wp14:editId="49575CCA">
            <wp:extent cx="2313280" cy="1304356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61" cy="1326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0B78B" w14:textId="77777777" w:rsidR="00303D2E" w:rsidRPr="000E5686" w:rsidRDefault="00303D2E" w:rsidP="00303D2E">
      <w:pPr>
        <w:ind w:left="420" w:hangingChars="200" w:hanging="420"/>
        <w:rPr>
          <w:rFonts w:ascii="UD デジタル 教科書体 NK-R" w:eastAsia="UD デジタル 教科書体 NK-R"/>
        </w:rPr>
      </w:pPr>
    </w:p>
    <w:p w14:paraId="1ED47327" w14:textId="77777777" w:rsidR="003305DF" w:rsidRDefault="003305DF" w:rsidP="00647201">
      <w:pPr>
        <w:rPr>
          <w:rFonts w:ascii="UD デジタル 教科書体 NK-R" w:eastAsia="UD デジタル 教科書体 NK-R"/>
        </w:rPr>
      </w:pPr>
    </w:p>
    <w:p w14:paraId="2BDC0766" w14:textId="0EDBBC53" w:rsidR="000C3FF7" w:rsidRPr="000C3FF7" w:rsidRDefault="00647201" w:rsidP="00647201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</w:t>
      </w:r>
      <w:r w:rsidR="008A436C">
        <w:rPr>
          <w:rFonts w:ascii="UD デジタル 教科書体 NP-B" w:eastAsia="UD デジタル 教科書体 NP-B" w:hint="eastAsia"/>
        </w:rPr>
        <w:t>ー大阪代表商品販促事業に期待していたことをお聞かせください。</w:t>
      </w:r>
    </w:p>
    <w:p w14:paraId="561691AD" w14:textId="61529A1D" w:rsidR="003D5AFE" w:rsidRDefault="008A436C" w:rsidP="009762E2">
      <w:pPr>
        <w:ind w:left="420" w:hangingChars="200" w:hanging="42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　</w:t>
      </w:r>
      <w:r w:rsidR="00B16658">
        <w:rPr>
          <w:rFonts w:ascii="UD デジタル 教科書体 NK-R" w:eastAsia="UD デジタル 教科書体 NK-R" w:hint="eastAsia"/>
        </w:rPr>
        <w:t xml:space="preserve">　</w:t>
      </w:r>
      <w:r w:rsidR="00157BE3">
        <w:rPr>
          <w:rFonts w:ascii="UD デジタル 教科書体 NK-R" w:eastAsia="UD デジタル 教科書体 NK-R" w:hint="eastAsia"/>
        </w:rPr>
        <w:t>「</w:t>
      </w:r>
      <w:r w:rsidR="00B16658">
        <w:rPr>
          <w:rFonts w:ascii="UD デジタル 教科書体 NK-R" w:eastAsia="UD デジタル 教科書体 NK-R" w:hint="eastAsia"/>
        </w:rPr>
        <w:t>利休ショコラは堺発だけど、大阪を代表する商品として</w:t>
      </w:r>
      <w:r w:rsidR="00157BE3">
        <w:rPr>
          <w:rFonts w:ascii="UD デジタル 教科書体 NK-R" w:eastAsia="UD デジタル 教科書体 NK-R" w:hint="eastAsia"/>
        </w:rPr>
        <w:t>も</w:t>
      </w:r>
      <w:r w:rsidR="00B16658">
        <w:rPr>
          <w:rFonts w:ascii="UD デジタル 教科書体 NK-R" w:eastAsia="UD デジタル 教科書体 NK-R" w:hint="eastAsia"/>
        </w:rPr>
        <w:t>売っていけるのではないか</w:t>
      </w:r>
      <w:r w:rsidR="00157BE3">
        <w:rPr>
          <w:rFonts w:ascii="UD デジタル 教科書体 NK-R" w:eastAsia="UD デジタル 教科書体 NK-R" w:hint="eastAsia"/>
        </w:rPr>
        <w:t>」</w:t>
      </w:r>
      <w:r w:rsidR="00B16658">
        <w:rPr>
          <w:rFonts w:ascii="UD デジタル 教科書体 NK-R" w:eastAsia="UD デジタル 教科書体 NK-R" w:hint="eastAsia"/>
        </w:rPr>
        <w:t>との思いから</w:t>
      </w:r>
      <w:r w:rsidR="00827249">
        <w:rPr>
          <w:rFonts w:ascii="UD デジタル 教科書体 NK-R" w:eastAsia="UD デジタル 教科書体 NK-R" w:hint="eastAsia"/>
        </w:rPr>
        <w:t>、堺商工会議所からのご案内もあり、</w:t>
      </w:r>
      <w:r w:rsidR="00B16658">
        <w:rPr>
          <w:rFonts w:ascii="UD デジタル 教科書体 NK-R" w:eastAsia="UD デジタル 教科書体 NK-R" w:hint="eastAsia"/>
        </w:rPr>
        <w:t>応募するに至りました。</w:t>
      </w:r>
      <w:r w:rsidR="00827249">
        <w:rPr>
          <w:rFonts w:ascii="UD デジタル 教科書体 NK-R" w:eastAsia="UD デジタル 教科書体 NK-R" w:hint="eastAsia"/>
        </w:rPr>
        <w:t>もともと販路拡大には意欲があり、同会議所の商談会にも参加させていただいたことから、大阪代表商品販促事業には、さらなる販路拡大と認知度の向上を期待していました。</w:t>
      </w:r>
    </w:p>
    <w:p w14:paraId="5DCE3899" w14:textId="5A0DB5D2" w:rsidR="003D5AFE" w:rsidRPr="00CA6AEF" w:rsidRDefault="003D5AFE" w:rsidP="009762E2">
      <w:pPr>
        <w:ind w:left="420" w:hangingChars="200" w:hanging="420"/>
        <w:rPr>
          <w:rFonts w:ascii="UD デジタル 教科書体 NK-R" w:eastAsia="UD デジタル 教科書体 NK-R"/>
        </w:rPr>
      </w:pPr>
    </w:p>
    <w:p w14:paraId="3827D3B7" w14:textId="16F54562" w:rsidR="003D5AFE" w:rsidRDefault="003D5AFE" w:rsidP="00853021">
      <w:pPr>
        <w:ind w:firstLineChars="100" w:firstLine="210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>ー大阪代表商品販促事業に参加して</w:t>
      </w:r>
      <w:r w:rsidR="0064548F" w:rsidRPr="0064548F">
        <w:rPr>
          <w:rFonts w:ascii="UD デジタル 教科書体 NP-B" w:eastAsia="UD デジタル 教科書体 NP-B" w:hint="eastAsia"/>
        </w:rPr>
        <w:t>実際に良かったことを</w:t>
      </w:r>
      <w:r>
        <w:rPr>
          <w:rFonts w:ascii="UD デジタル 教科書体 NP-B" w:eastAsia="UD デジタル 教科書体 NP-B" w:hint="eastAsia"/>
        </w:rPr>
        <w:t>お聞かせください。</w:t>
      </w:r>
    </w:p>
    <w:p w14:paraId="034CAD37" w14:textId="1F5DF3ED" w:rsidR="003D5AFE" w:rsidRDefault="00535B02" w:rsidP="003D5AFE">
      <w:pPr>
        <w:ind w:left="420" w:hangingChars="200" w:hanging="42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　　</w:t>
      </w:r>
      <w:r w:rsidR="00827249">
        <w:rPr>
          <w:rFonts w:ascii="UD デジタル 教科書体 NK-R" w:eastAsia="UD デジタル 教科書体 NK-R" w:hint="eastAsia"/>
        </w:rPr>
        <w:t>大阪代表商品カタログに掲載してもらったことが、何より</w:t>
      </w:r>
      <w:r w:rsidR="008458B5">
        <w:rPr>
          <w:rFonts w:ascii="UD デジタル 教科書体 NK-R" w:eastAsia="UD デジタル 教科書体 NK-R" w:hint="eastAsia"/>
        </w:rPr>
        <w:t>も</w:t>
      </w:r>
      <w:r w:rsidR="00827249">
        <w:rPr>
          <w:rFonts w:ascii="UD デジタル 教科書体 NK-R" w:eastAsia="UD デジタル 教科書体 NK-R" w:hint="eastAsia"/>
        </w:rPr>
        <w:t>宣伝効果があったと思います。商談会でもカタログを見ていただくことにより、商品の良さをすぐに理解して</w:t>
      </w:r>
      <w:r w:rsidR="00025CE5">
        <w:rPr>
          <w:rFonts w:ascii="UD デジタル 教科書体 NK-R" w:eastAsia="UD デジタル 教科書体 NK-R" w:hint="eastAsia"/>
        </w:rPr>
        <w:t>もらえた</w:t>
      </w:r>
      <w:r w:rsidR="00827249">
        <w:rPr>
          <w:rFonts w:ascii="UD デジタル 教科書体 NK-R" w:eastAsia="UD デジタル 教科書体 NK-R" w:hint="eastAsia"/>
        </w:rPr>
        <w:t>り、</w:t>
      </w:r>
      <w:r w:rsidR="00157BE3">
        <w:rPr>
          <w:rFonts w:ascii="UD デジタル 教科書体 NK-R" w:eastAsia="UD デジタル 教科書体 NK-R" w:hint="eastAsia"/>
        </w:rPr>
        <w:t>店舗</w:t>
      </w:r>
      <w:r w:rsidR="00827249">
        <w:rPr>
          <w:rFonts w:ascii="UD デジタル 教科書体 NK-R" w:eastAsia="UD デジタル 教科書体 NK-R" w:hint="eastAsia"/>
        </w:rPr>
        <w:t>に来るお客様</w:t>
      </w:r>
      <w:r w:rsidR="00025CE5">
        <w:rPr>
          <w:rFonts w:ascii="UD デジタル 教科書体 NK-R" w:eastAsia="UD デジタル 教科書体 NK-R" w:hint="eastAsia"/>
        </w:rPr>
        <w:t>がカタログを見られ、</w:t>
      </w:r>
      <w:r w:rsidR="00827249">
        <w:rPr>
          <w:rFonts w:ascii="UD デジタル 教科書体 NK-R" w:eastAsia="UD デジタル 教科書体 NK-R" w:hint="eastAsia"/>
        </w:rPr>
        <w:t>お褒めの言葉をいただいたこともありました。</w:t>
      </w:r>
      <w:r w:rsidR="00025CE5">
        <w:rPr>
          <w:rFonts w:ascii="UD デジタル 教科書体 NK-R" w:eastAsia="UD デジタル 教科書体 NK-R" w:hint="eastAsia"/>
        </w:rPr>
        <w:t>また、関西ウェルカムレセプションでの出品を通じて、各国の方々にもお茶の良さをお伝えすることができました。</w:t>
      </w:r>
    </w:p>
    <w:p w14:paraId="21CEB07E" w14:textId="77777777" w:rsidR="00157BE3" w:rsidRDefault="00157BE3" w:rsidP="003D5AFE">
      <w:pPr>
        <w:ind w:left="420" w:hangingChars="200" w:hanging="420"/>
        <w:rPr>
          <w:rFonts w:ascii="UD デジタル 教科書体 NK-R" w:eastAsia="UD デジタル 教科書体 NK-R"/>
        </w:rPr>
      </w:pPr>
    </w:p>
    <w:p w14:paraId="1C512071" w14:textId="56F8DB15" w:rsidR="00581454" w:rsidRDefault="00157BE3" w:rsidP="00157BE3">
      <w:pPr>
        <w:ind w:leftChars="2950" w:left="6195" w:firstLineChars="250" w:firstLine="525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770A76" wp14:editId="20930411">
                <wp:simplePos x="0" y="0"/>
                <wp:positionH relativeFrom="margin">
                  <wp:posOffset>58420</wp:posOffset>
                </wp:positionH>
                <wp:positionV relativeFrom="paragraph">
                  <wp:posOffset>36830</wp:posOffset>
                </wp:positionV>
                <wp:extent cx="4084320" cy="1965960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4320" cy="19659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B52BCC" w14:textId="77777777" w:rsidR="003305DF" w:rsidRDefault="003305DF" w:rsidP="003305DF">
                            <w:pPr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ー今後、どのような展望をお持ちでしょうか。</w:t>
                            </w:r>
                          </w:p>
                          <w:p w14:paraId="167FB779" w14:textId="7B401D68" w:rsidR="003305DF" w:rsidRDefault="003305DF" w:rsidP="00157BE3">
                            <w:pPr>
                              <w:ind w:leftChars="100" w:left="210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インバウンド効果もあり、店舗には海外からの旅行客も来られ、店舗内にある茶室で、お茶とショコラで一休みしていただいたり、お土産として買って帰る方もおられます。ただ、今は抹茶ブームですが、いつまで続くかわからない中、メイドインジャパンの日本茶の魅力をどう世界へ伝えていくか、差別化を意識しつつ、また展示会や商談会を通じて商品開発のヒントを見つけ出し、より良いものを作っていきたいと思います。</w:t>
                            </w:r>
                          </w:p>
                          <w:p w14:paraId="66801217" w14:textId="77777777" w:rsidR="003305DF" w:rsidRPr="003305DF" w:rsidRDefault="003305DF" w:rsidP="003305DF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770A76" id="正方形/長方形 8" o:spid="_x0000_s1027" style="position:absolute;left:0;text-align:left;margin-left:4.6pt;margin-top:2.9pt;width:321.6pt;height:154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" filled="f" stroked="f" strokeweight="1pt">
                <v:textbox>
                  <w:txbxContent>
                    <w:p w14:paraId="65B52BCC" w14:textId="77777777" w:rsidR="003305DF" w:rsidRDefault="003305DF" w:rsidP="003305DF">
                      <w:pPr>
                        <w:rPr>
                          <w:rFonts w:ascii="UD デジタル 教科書体 NP-B" w:eastAsia="UD デジタル 教科書体 NP-B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</w:rPr>
                        <w:t>ー今後、どのような展望をお持ちでしょうか。</w:t>
                      </w:r>
                    </w:p>
                    <w:p w14:paraId="167FB779" w14:textId="7B401D68" w:rsidR="003305DF" w:rsidRDefault="003305DF" w:rsidP="00157BE3">
                      <w:pPr>
                        <w:ind w:leftChars="100" w:left="210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インバウンド効果もあり、店舗には海外からの旅行客も来られ、店舗内にある茶室で、お茶とショコラで一休みしていただいたり、お土産として買って帰る方もおられます。ただ、今は抹茶ブームですが、いつまで続くかわからない中、メイドインジャパンの日本茶の魅力をどう世界へ伝えていくか、差別化を意識しつつ、また展示会や商談会を通じて商品開発のヒントを見つけ出し、より良いものを作っていきたいと思います。</w:t>
                      </w:r>
                    </w:p>
                    <w:p w14:paraId="66801217" w14:textId="77777777" w:rsidR="003305DF" w:rsidRPr="003305DF" w:rsidRDefault="003305DF" w:rsidP="003305DF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81454">
        <w:rPr>
          <w:noProof/>
        </w:rPr>
        <w:drawing>
          <wp:inline distT="0" distB="0" distL="0" distR="0" wp14:anchorId="45589A80" wp14:editId="22EC0599">
            <wp:extent cx="1798320" cy="1075690"/>
            <wp:effectExtent l="0" t="0" r="0" b="0"/>
            <wp:docPr id="2" name="図 2" descr="店舗外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店舗外観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567" cy="1083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1454">
        <w:rPr>
          <w:noProof/>
        </w:rPr>
        <mc:AlternateContent>
          <mc:Choice Requires="wps">
            <w:drawing>
              <wp:inline distT="0" distB="0" distL="0" distR="0" wp14:anchorId="2454BA69" wp14:editId="585F37A1">
                <wp:extent cx="304800" cy="304800"/>
                <wp:effectExtent l="0" t="0" r="0" b="0"/>
                <wp:docPr id="3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F88DA9" w14:textId="2AE4D5FE" w:rsidR="00157BE3" w:rsidRDefault="00157BE3" w:rsidP="00157BE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54BA69" id="AutoShape 3" o:spid="_x0000_s102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EUpyofABAADWAwAADgAAAAAAAAAAAAAAAAAuAgAAZHJzL2Uyb0RvYy54&#10;bWxQSwECLQAUAAYACAAAACEATKDpLNgAAAADAQAADwAAAAAAAAAAAAAAAABKBAAAZHJzL2Rvd25y&#10;ZXYueG1sUEsFBgAAAAAEAAQA8wAAAE8FAAAAAA==&#10;" filled="f" stroked="f">
                <o:lock v:ext="edit" aspectratio="t"/>
                <v:textbox>
                  <w:txbxContent>
                    <w:p w14:paraId="16F88DA9" w14:textId="2AE4D5FE" w:rsidR="00157BE3" w:rsidRDefault="00157BE3" w:rsidP="00157BE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3305DF">
        <w:rPr>
          <w:noProof/>
        </w:rPr>
        <w:drawing>
          <wp:inline distT="0" distB="0" distL="0" distR="0" wp14:anchorId="0311554D" wp14:editId="57770216">
            <wp:extent cx="1821180" cy="1074420"/>
            <wp:effectExtent l="0" t="0" r="7620" b="0"/>
            <wp:docPr id="1" name="図 1" descr="茶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茶室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662F7" w14:textId="77777777" w:rsidR="00581454" w:rsidRPr="000C3FF7" w:rsidRDefault="00581454" w:rsidP="009762E2">
      <w:pPr>
        <w:ind w:left="420" w:hangingChars="200" w:hanging="420"/>
        <w:rPr>
          <w:rFonts w:ascii="UD デジタル 教科書体 NK-R" w:eastAsia="UD デジタル 教科書体 NK-R"/>
        </w:rPr>
      </w:pPr>
    </w:p>
    <w:sectPr w:rsidR="00581454" w:rsidRPr="000C3FF7" w:rsidSect="000C3FF7">
      <w:pgSz w:w="11906" w:h="16838"/>
      <w:pgMar w:top="1418" w:right="991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355AD" w14:textId="77777777" w:rsidR="00693800" w:rsidRDefault="00693800" w:rsidP="002B0D82">
      <w:r>
        <w:separator/>
      </w:r>
    </w:p>
  </w:endnote>
  <w:endnote w:type="continuationSeparator" w:id="0">
    <w:p w14:paraId="39A42D5E" w14:textId="77777777" w:rsidR="00693800" w:rsidRDefault="00693800" w:rsidP="002B0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23168" w14:textId="77777777" w:rsidR="00693800" w:rsidRDefault="00693800" w:rsidP="002B0D82">
      <w:r>
        <w:separator/>
      </w:r>
    </w:p>
  </w:footnote>
  <w:footnote w:type="continuationSeparator" w:id="0">
    <w:p w14:paraId="5597385C" w14:textId="77777777" w:rsidR="00693800" w:rsidRDefault="00693800" w:rsidP="002B0D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FF7"/>
    <w:rsid w:val="00025CE5"/>
    <w:rsid w:val="000270C0"/>
    <w:rsid w:val="00044A02"/>
    <w:rsid w:val="000C3FF7"/>
    <w:rsid w:val="000E5686"/>
    <w:rsid w:val="00157BE3"/>
    <w:rsid w:val="00213BF7"/>
    <w:rsid w:val="00247C48"/>
    <w:rsid w:val="002B05EA"/>
    <w:rsid w:val="002B0D82"/>
    <w:rsid w:val="002C6DB9"/>
    <w:rsid w:val="002E006C"/>
    <w:rsid w:val="002E1FF9"/>
    <w:rsid w:val="00303D2E"/>
    <w:rsid w:val="00310E4E"/>
    <w:rsid w:val="00327989"/>
    <w:rsid w:val="003305DF"/>
    <w:rsid w:val="00354495"/>
    <w:rsid w:val="003C606B"/>
    <w:rsid w:val="003D5AFE"/>
    <w:rsid w:val="00426BCF"/>
    <w:rsid w:val="004C4FF6"/>
    <w:rsid w:val="005224FE"/>
    <w:rsid w:val="00535B02"/>
    <w:rsid w:val="00562E5F"/>
    <w:rsid w:val="00581454"/>
    <w:rsid w:val="00595D9A"/>
    <w:rsid w:val="005F20B4"/>
    <w:rsid w:val="005F5524"/>
    <w:rsid w:val="006332EC"/>
    <w:rsid w:val="0064548F"/>
    <w:rsid w:val="00647201"/>
    <w:rsid w:val="00663FC6"/>
    <w:rsid w:val="006659E5"/>
    <w:rsid w:val="00693800"/>
    <w:rsid w:val="00783E28"/>
    <w:rsid w:val="00827249"/>
    <w:rsid w:val="008458B5"/>
    <w:rsid w:val="00853021"/>
    <w:rsid w:val="00865EEF"/>
    <w:rsid w:val="008A3086"/>
    <w:rsid w:val="008A436C"/>
    <w:rsid w:val="00965110"/>
    <w:rsid w:val="009762E2"/>
    <w:rsid w:val="00A13F6C"/>
    <w:rsid w:val="00AC1E23"/>
    <w:rsid w:val="00AC42C8"/>
    <w:rsid w:val="00B16658"/>
    <w:rsid w:val="00B6384D"/>
    <w:rsid w:val="00BA0C73"/>
    <w:rsid w:val="00BC7334"/>
    <w:rsid w:val="00BF3B52"/>
    <w:rsid w:val="00CA5FD1"/>
    <w:rsid w:val="00CA6AEF"/>
    <w:rsid w:val="00D35412"/>
    <w:rsid w:val="00DD56B2"/>
    <w:rsid w:val="00DE19F6"/>
    <w:rsid w:val="00FB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D07BE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D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0D82"/>
  </w:style>
  <w:style w:type="paragraph" w:styleId="a5">
    <w:name w:val="footer"/>
    <w:basedOn w:val="a"/>
    <w:link w:val="a6"/>
    <w:uiPriority w:val="99"/>
    <w:unhideWhenUsed/>
    <w:rsid w:val="002B0D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0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2025-12-09T04:13:00Z</dcterms:created>
  <dcterms:modified xsi:type="dcterms:W3CDTF">2025-12-09T04:13:00Z</dcterms:modified>
</cp:coreProperties>
</file>