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E4397" w14:textId="7624EFDE" w:rsidR="00FC5ED0" w:rsidRDefault="00A42A0B" w:rsidP="005C5F6E">
      <w:r>
        <w:rPr>
          <w:noProof/>
        </w:rPr>
        <mc:AlternateContent>
          <mc:Choice Requires="wps">
            <w:drawing>
              <wp:anchor distT="0" distB="0" distL="114300" distR="114300" simplePos="0" relativeHeight="251645952" behindDoc="0" locked="0" layoutInCell="1" allowOverlap="1" wp14:anchorId="48D2B3A5" wp14:editId="3D14AC08">
                <wp:simplePos x="0" y="0"/>
                <wp:positionH relativeFrom="column">
                  <wp:posOffset>2357755</wp:posOffset>
                </wp:positionH>
                <wp:positionV relativeFrom="paragraph">
                  <wp:posOffset>-36830</wp:posOffset>
                </wp:positionV>
                <wp:extent cx="4585335" cy="387350"/>
                <wp:effectExtent l="0" t="0" r="24765" b="12700"/>
                <wp:wrapNone/>
                <wp:docPr id="3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387350"/>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blurRad="50800" dist="38100" dir="2700000" algn="tl" rotWithShape="0">
                                  <a:srgbClr val="000000">
                                    <a:alpha val="39999"/>
                                  </a:srgbClr>
                                </a:outerShdw>
                              </a:effectLst>
                            </a14:hiddenEffects>
                          </a:ext>
                        </a:extLst>
                      </wps:spPr>
                      <wps:txbx>
                        <w:txbxContent>
                          <w:p w14:paraId="77B89A2E" w14:textId="6090F760"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C446A4">
                              <w:rPr>
                                <w:rFonts w:ascii="HGS創英角ｺﾞｼｯｸUB" w:eastAsia="HGS創英角ｺﾞｼｯｸUB" w:hAnsi="HGS創英角ｺﾞｼｯｸUB" w:hint="eastAsia"/>
                                <w:color w:val="FFFFFF"/>
                                <w:sz w:val="28"/>
                                <w:szCs w:val="28"/>
                              </w:rPr>
                              <w:t>５</w:t>
                            </w:r>
                            <w:r w:rsidR="00267E22">
                              <w:rPr>
                                <w:rFonts w:ascii="HGS創英角ｺﾞｼｯｸUB" w:eastAsia="HGS創英角ｺﾞｼｯｸUB" w:hAnsi="HGS創英角ｺﾞｼｯｸUB" w:hint="eastAsia"/>
                                <w:color w:val="FFFFFF"/>
                                <w:sz w:val="28"/>
                                <w:szCs w:val="28"/>
                              </w:rPr>
                              <w:t>年</w:t>
                            </w:r>
                            <w:r w:rsidR="0062601A">
                              <w:rPr>
                                <w:rFonts w:ascii="HGS創英角ｺﾞｼｯｸUB" w:eastAsia="HGS創英角ｺﾞｼｯｸUB" w:hAnsi="HGS創英角ｺﾞｼｯｸUB" w:hint="eastAsia"/>
                                <w:color w:val="FFFFFF"/>
                                <w:sz w:val="28"/>
                                <w:szCs w:val="28"/>
                              </w:rPr>
                              <w:t>９</w:t>
                            </w:r>
                            <w:r>
                              <w:rPr>
                                <w:rFonts w:ascii="HGS創英角ｺﾞｼｯｸUB" w:eastAsia="HGS創英角ｺﾞｼｯｸUB" w:hAnsi="HGS創英角ｺﾞｼｯｸUB" w:hint="eastAsia"/>
                                <w:color w:val="FFFFFF"/>
                                <w:sz w:val="28"/>
                                <w:szCs w:val="28"/>
                              </w:rPr>
                              <w:t>月分）の概要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2B3A5" id="_x0000_t202" coordsize="21600,21600" o:spt="202" path="m,l,21600r21600,l21600,xe">
                <v:stroke joinstyle="miter"/>
                <v:path gradientshapeok="t" o:connecttype="rect"/>
              </v:shapetype>
              <v:shape id="テキスト ボックス 4" o:spid="_x0000_s1026" type="#_x0000_t202" style="position:absolute;left:0;text-align:left;margin-left:185.65pt;margin-top:-2.9pt;width:361.05pt;height:3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" fillcolor="black" strokeweight="1pt">
                <v:shadow color="black" opacity="26213f" origin="-.5,-.5" offset=".74836mm,.74836mm"/>
                <v:textbox>
                  <w:txbxContent>
                    <w:p w14:paraId="77B89A2E" w14:textId="6090F760"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C446A4">
                        <w:rPr>
                          <w:rFonts w:ascii="HGS創英角ｺﾞｼｯｸUB" w:eastAsia="HGS創英角ｺﾞｼｯｸUB" w:hAnsi="HGS創英角ｺﾞｼｯｸUB" w:hint="eastAsia"/>
                          <w:color w:val="FFFFFF"/>
                          <w:sz w:val="28"/>
                          <w:szCs w:val="28"/>
                        </w:rPr>
                        <w:t>５</w:t>
                      </w:r>
                      <w:r w:rsidR="00267E22">
                        <w:rPr>
                          <w:rFonts w:ascii="HGS創英角ｺﾞｼｯｸUB" w:eastAsia="HGS創英角ｺﾞｼｯｸUB" w:hAnsi="HGS創英角ｺﾞｼｯｸUB" w:hint="eastAsia"/>
                          <w:color w:val="FFFFFF"/>
                          <w:sz w:val="28"/>
                          <w:szCs w:val="28"/>
                        </w:rPr>
                        <w:t>年</w:t>
                      </w:r>
                      <w:r w:rsidR="0062601A">
                        <w:rPr>
                          <w:rFonts w:ascii="HGS創英角ｺﾞｼｯｸUB" w:eastAsia="HGS創英角ｺﾞｼｯｸUB" w:hAnsi="HGS創英角ｺﾞｼｯｸUB" w:hint="eastAsia"/>
                          <w:color w:val="FFFFFF"/>
                          <w:sz w:val="28"/>
                          <w:szCs w:val="28"/>
                        </w:rPr>
                        <w:t>９</w:t>
                      </w:r>
                      <w:r>
                        <w:rPr>
                          <w:rFonts w:ascii="HGS創英角ｺﾞｼｯｸUB" w:eastAsia="HGS創英角ｺﾞｼｯｸUB" w:hAnsi="HGS創英角ｺﾞｼｯｸUB" w:hint="eastAsia"/>
                          <w:color w:val="FFFFFF"/>
                          <w:sz w:val="28"/>
                          <w:szCs w:val="28"/>
                        </w:rPr>
                        <w:t>月分）の概要</w:t>
                      </w:r>
                    </w:p>
                  </w:txbxContent>
                </v:textbox>
              </v:shape>
            </w:pict>
          </mc:Fallback>
        </mc:AlternateContent>
      </w:r>
    </w:p>
    <w:p w14:paraId="65E39D8B" w14:textId="0A973938" w:rsidR="003B35AC" w:rsidRPr="00E54E48" w:rsidRDefault="00A42A0B" w:rsidP="00A053E6">
      <w:pPr>
        <w:spacing w:line="360" w:lineRule="auto"/>
        <w:ind w:right="159"/>
        <w:jc w:val="right"/>
        <w:rPr>
          <w:szCs w:val="18"/>
        </w:rPr>
      </w:pPr>
      <w:r w:rsidRPr="00E54E48">
        <w:rPr>
          <w:noProof/>
          <w:szCs w:val="18"/>
        </w:rPr>
        <mc:AlternateContent>
          <mc:Choice Requires="wps">
            <w:drawing>
              <wp:anchor distT="0" distB="0" distL="114300" distR="114300" simplePos="0" relativeHeight="251644928" behindDoc="0" locked="0" layoutInCell="1" allowOverlap="1" wp14:anchorId="5397C392" wp14:editId="7277F809">
                <wp:simplePos x="0" y="0"/>
                <wp:positionH relativeFrom="column">
                  <wp:posOffset>69215</wp:posOffset>
                </wp:positionH>
                <wp:positionV relativeFrom="paragraph">
                  <wp:posOffset>104140</wp:posOffset>
                </wp:positionV>
                <wp:extent cx="1828800" cy="278130"/>
                <wp:effectExtent l="38100" t="38100" r="114300" b="121920"/>
                <wp:wrapNone/>
                <wp:docPr id="28"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7813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7C392" id="テキスト ボックス 5" o:spid="_x0000_s1027" type="#_x0000_t202" style="position:absolute;left:0;text-align:left;margin-left:5.45pt;margin-top:8.2pt;width:2in;height:21.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" fillcolor="#a3c4ff" strokecolor="#4a7ebb" strokeweight="1.25pt">
                <v:fill color2="#e5eeff" rotate="t" angle="180" colors="0 #a3c4ff;22938f #bfd5ff;1 #e5eeff" focus="100%" type="gradient"/>
                <v:shadow on="t" color="black" opacity="26214f" origin="-.5,-.5" offset=".74836mm,.74836mm"/>
                <v:path arrowok="t"/>
                <v:textbox inset="1mm,0,1mm,0">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v:textbox>
              </v:shape>
            </w:pict>
          </mc:Fallback>
        </mc:AlternateContent>
      </w:r>
      <w:r w:rsidR="00524DD0" w:rsidRPr="00E54E48">
        <w:rPr>
          <w:rFonts w:hint="eastAsia"/>
          <w:szCs w:val="18"/>
        </w:rPr>
        <w:t>府民文化部</w:t>
      </w:r>
      <w:r w:rsidR="005351BE" w:rsidRPr="00E54E48">
        <w:rPr>
          <w:rFonts w:hint="eastAsia"/>
          <w:szCs w:val="18"/>
        </w:rPr>
        <w:t xml:space="preserve">　</w:t>
      </w:r>
      <w:r w:rsidR="00524DD0" w:rsidRPr="00E54E48">
        <w:rPr>
          <w:rFonts w:hint="eastAsia"/>
          <w:szCs w:val="18"/>
        </w:rPr>
        <w:t>府政</w:t>
      </w:r>
      <w:r w:rsidR="0099347A" w:rsidRPr="00E54E48">
        <w:rPr>
          <w:rFonts w:hint="eastAsia"/>
          <w:szCs w:val="18"/>
        </w:rPr>
        <w:t>情報室　広報広聴課</w:t>
      </w:r>
      <w:r w:rsidR="00FB7475" w:rsidRPr="00E54E48">
        <w:rPr>
          <w:rFonts w:hint="eastAsia"/>
          <w:szCs w:val="18"/>
        </w:rPr>
        <w:t xml:space="preserve">　</w:t>
      </w:r>
      <w:r w:rsidR="007E10DB" w:rsidRPr="00E54E48">
        <w:rPr>
          <w:rFonts w:hint="eastAsia"/>
          <w:szCs w:val="18"/>
        </w:rPr>
        <w:t xml:space="preserve">広聴グループ </w:t>
      </w:r>
      <w:r w:rsidR="005351BE" w:rsidRPr="00E54E48">
        <w:rPr>
          <w:rFonts w:hint="eastAsia"/>
          <w:szCs w:val="18"/>
        </w:rPr>
        <w:t xml:space="preserve">　　　　　　　　　　　　　　　　　　　　　　　　　　　　　　　　</w:t>
      </w:r>
      <w:r w:rsidR="00EB7FFB" w:rsidRPr="00E54E48">
        <w:rPr>
          <w:rFonts w:hint="eastAsia"/>
          <w:szCs w:val="18"/>
        </w:rPr>
        <w:t xml:space="preserve">　　　　　　　　　　　　　　　　　　　　　　　　　　　</w:t>
      </w:r>
    </w:p>
    <w:tbl>
      <w:tblPr>
        <w:tblW w:w="1533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4" w:type="dxa"/>
          <w:left w:w="57" w:type="dxa"/>
          <w:right w:w="57" w:type="dxa"/>
        </w:tblCellMar>
        <w:tblLook w:val="04A0" w:firstRow="1" w:lastRow="0" w:firstColumn="1" w:lastColumn="0" w:noHBand="0" w:noVBand="1"/>
      </w:tblPr>
      <w:tblGrid>
        <w:gridCol w:w="5023"/>
        <w:gridCol w:w="3620"/>
        <w:gridCol w:w="1020"/>
        <w:gridCol w:w="5671"/>
      </w:tblGrid>
      <w:tr w:rsidR="005B7594" w:rsidRPr="0069375C" w14:paraId="79165E1F" w14:textId="77777777" w:rsidTr="00827902">
        <w:trPr>
          <w:trHeight w:hRule="exact" w:val="1816"/>
        </w:trPr>
        <w:tc>
          <w:tcPr>
            <w:tcW w:w="8643" w:type="dxa"/>
            <w:gridSpan w:val="2"/>
            <w:tcBorders>
              <w:right w:val="single" w:sz="4" w:space="0" w:color="FFFFFF"/>
            </w:tcBorders>
            <w:shd w:val="clear" w:color="auto" w:fill="auto"/>
            <w:tcMar>
              <w:top w:w="85" w:type="dxa"/>
            </w:tcMar>
          </w:tcPr>
          <w:p w14:paraId="681FC558" w14:textId="3E8FBED5" w:rsidR="005B7594" w:rsidRPr="006C31C6" w:rsidRDefault="005B7594" w:rsidP="006C31C6">
            <w:pPr>
              <w:ind w:firstLineChars="50" w:firstLine="70"/>
              <w:rPr>
                <w:rFonts w:hAnsi="ＭＳ ゴシック"/>
                <w:b/>
                <w:sz w:val="16"/>
                <w:szCs w:val="16"/>
                <w:u w:val="double"/>
              </w:rPr>
            </w:pPr>
          </w:p>
          <w:p w14:paraId="25E2B7BB" w14:textId="4459372F" w:rsidR="005B7594" w:rsidRPr="00394B12" w:rsidRDefault="005B7594" w:rsidP="00394B12">
            <w:pPr>
              <w:rPr>
                <w:rFonts w:hAnsi="ＭＳ ゴシック"/>
                <w:b/>
              </w:rPr>
            </w:pPr>
            <w:r>
              <w:rPr>
                <w:rFonts w:hAnsi="ＭＳ ゴシック" w:hint="eastAsia"/>
                <w:b/>
                <w:sz w:val="22"/>
                <w:u w:val="double"/>
              </w:rPr>
              <w:t>20</w:t>
            </w:r>
            <w:r>
              <w:rPr>
                <w:rFonts w:hAnsi="ＭＳ ゴシック"/>
                <w:b/>
                <w:sz w:val="22"/>
                <w:u w:val="double"/>
              </w:rPr>
              <w:t>25</w:t>
            </w:r>
            <w:r w:rsidRPr="003E5BDB">
              <w:rPr>
                <w:rFonts w:hAnsi="ＭＳ ゴシック" w:hint="eastAsia"/>
                <w:b/>
                <w:sz w:val="22"/>
                <w:u w:val="double"/>
              </w:rPr>
              <w:t>年</w:t>
            </w:r>
            <w:r w:rsidR="0062601A">
              <w:rPr>
                <w:rFonts w:hAnsi="ＭＳ ゴシック"/>
                <w:b/>
                <w:sz w:val="22"/>
                <w:u w:val="double"/>
              </w:rPr>
              <w:t>9</w:t>
            </w:r>
            <w:r>
              <w:rPr>
                <w:rFonts w:hAnsi="ＭＳ ゴシック" w:hint="eastAsia"/>
                <w:b/>
                <w:sz w:val="22"/>
                <w:u w:val="double"/>
              </w:rPr>
              <w:t>月</w:t>
            </w:r>
            <w:r w:rsidRPr="003E5BDB">
              <w:rPr>
                <w:rFonts w:hAnsi="ＭＳ ゴシック" w:hint="eastAsia"/>
                <w:b/>
                <w:sz w:val="22"/>
                <w:u w:val="double"/>
              </w:rPr>
              <w:t>分</w:t>
            </w:r>
            <w:r>
              <w:rPr>
                <w:rFonts w:hAnsi="ＭＳ ゴシック" w:hint="eastAsia"/>
                <w:b/>
                <w:sz w:val="22"/>
                <w:u w:val="double"/>
              </w:rPr>
              <w:t xml:space="preserve"> </w:t>
            </w:r>
            <w:r w:rsidR="0062601A">
              <w:rPr>
                <w:rFonts w:hAnsi="ＭＳ ゴシック" w:hint="eastAsia"/>
                <w:b/>
                <w:sz w:val="22"/>
                <w:u w:val="double"/>
              </w:rPr>
              <w:t>1</w:t>
            </w:r>
            <w:r w:rsidR="0062601A">
              <w:rPr>
                <w:rFonts w:hAnsi="ＭＳ ゴシック"/>
                <w:b/>
                <w:sz w:val="22"/>
                <w:u w:val="double"/>
              </w:rPr>
              <w:t>,336</w:t>
            </w:r>
            <w:r w:rsidRPr="003E5BDB">
              <w:rPr>
                <w:rFonts w:hAnsi="ＭＳ ゴシック" w:hint="eastAsia"/>
                <w:b/>
                <w:sz w:val="22"/>
                <w:u w:val="double"/>
              </w:rPr>
              <w:t>件</w:t>
            </w:r>
            <w:r w:rsidR="004D67C4" w:rsidRPr="002F7B0C">
              <w:rPr>
                <w:rFonts w:hAnsi="ＭＳ ゴシック" w:hint="eastAsia"/>
                <w:b/>
                <w:szCs w:val="18"/>
                <w:u w:val="double"/>
              </w:rPr>
              <w:t>（うち署名</w:t>
            </w:r>
            <w:r w:rsidR="0062601A">
              <w:rPr>
                <w:rFonts w:hAnsi="ＭＳ ゴシック" w:hint="eastAsia"/>
                <w:b/>
                <w:szCs w:val="18"/>
                <w:u w:val="double"/>
              </w:rPr>
              <w:t>1</w:t>
            </w:r>
            <w:r w:rsidR="0062601A">
              <w:rPr>
                <w:rFonts w:hAnsi="ＭＳ ゴシック"/>
                <w:b/>
                <w:szCs w:val="18"/>
                <w:u w:val="double"/>
              </w:rPr>
              <w:t>80</w:t>
            </w:r>
            <w:r w:rsidR="004D67C4" w:rsidRPr="002F7B0C">
              <w:rPr>
                <w:rFonts w:hAnsi="ＭＳ ゴシック" w:hint="eastAsia"/>
                <w:b/>
                <w:szCs w:val="18"/>
                <w:u w:val="double"/>
              </w:rPr>
              <w:t>件）</w:t>
            </w:r>
            <w:r>
              <w:rPr>
                <w:rFonts w:hAnsi="ＭＳ ゴシック" w:hint="eastAsia"/>
                <w:b/>
              </w:rPr>
              <w:t xml:space="preserve">　</w:t>
            </w:r>
            <w:r w:rsidRPr="00394B12">
              <w:rPr>
                <w:rFonts w:hint="eastAsia"/>
                <w:sz w:val="16"/>
              </w:rPr>
              <w:t>受付期間: 202</w:t>
            </w:r>
            <w:r>
              <w:rPr>
                <w:sz w:val="16"/>
              </w:rPr>
              <w:t>5</w:t>
            </w:r>
            <w:r w:rsidRPr="00394B12">
              <w:rPr>
                <w:rFonts w:hint="eastAsia"/>
                <w:sz w:val="16"/>
              </w:rPr>
              <w:t>年</w:t>
            </w:r>
            <w:r w:rsidR="0062601A">
              <w:rPr>
                <w:sz w:val="16"/>
              </w:rPr>
              <w:t>9</w:t>
            </w:r>
            <w:r w:rsidRPr="00394B12">
              <w:rPr>
                <w:rFonts w:hint="eastAsia"/>
                <w:sz w:val="16"/>
              </w:rPr>
              <w:t>月</w:t>
            </w:r>
            <w:r w:rsidR="003B6802">
              <w:rPr>
                <w:sz w:val="16"/>
              </w:rPr>
              <w:t>1</w:t>
            </w:r>
            <w:r w:rsidRPr="00394B12">
              <w:rPr>
                <w:rFonts w:hint="eastAsia"/>
                <w:sz w:val="16"/>
              </w:rPr>
              <w:t>日から202</w:t>
            </w:r>
            <w:r>
              <w:rPr>
                <w:sz w:val="16"/>
              </w:rPr>
              <w:t>5</w:t>
            </w:r>
            <w:r w:rsidRPr="00394B12">
              <w:rPr>
                <w:rFonts w:hint="eastAsia"/>
                <w:sz w:val="16"/>
              </w:rPr>
              <w:t>年</w:t>
            </w:r>
            <w:r w:rsidR="0062601A">
              <w:rPr>
                <w:sz w:val="16"/>
              </w:rPr>
              <w:t>9</w:t>
            </w:r>
            <w:r w:rsidRPr="00394B12">
              <w:rPr>
                <w:rFonts w:hint="eastAsia"/>
                <w:sz w:val="16"/>
              </w:rPr>
              <w:t>月</w:t>
            </w:r>
            <w:r w:rsidR="003B6802">
              <w:rPr>
                <w:sz w:val="16"/>
              </w:rPr>
              <w:t>3</w:t>
            </w:r>
            <w:r w:rsidR="0062601A">
              <w:rPr>
                <w:sz w:val="16"/>
              </w:rPr>
              <w:t>0</w:t>
            </w:r>
            <w:r w:rsidRPr="00394B12">
              <w:rPr>
                <w:rFonts w:hint="eastAsia"/>
                <w:sz w:val="16"/>
              </w:rPr>
              <w:t>日まで</w:t>
            </w:r>
          </w:p>
          <w:p w14:paraId="46CF3C3D" w14:textId="4F0084E6" w:rsidR="005B7594" w:rsidRDefault="005B7594" w:rsidP="00F570E3">
            <w:pPr>
              <w:ind w:right="640" w:firstLineChars="600" w:firstLine="960"/>
              <w:rPr>
                <w:b/>
                <w:u w:val="single"/>
              </w:rPr>
            </w:pPr>
            <w:r w:rsidRPr="004A4341">
              <w:rPr>
                <w:rFonts w:hint="eastAsia"/>
                <w:b/>
              </w:rPr>
              <w:t>＜参考＞</w:t>
            </w:r>
            <w:r w:rsidRPr="004A4341">
              <w:rPr>
                <w:rFonts w:hint="eastAsia"/>
                <w:b/>
                <w:u w:val="single"/>
              </w:rPr>
              <w:t>前年同月：</w:t>
            </w:r>
            <w:r w:rsidR="0062601A">
              <w:rPr>
                <w:b/>
                <w:u w:val="single"/>
              </w:rPr>
              <w:t>1,255</w:t>
            </w:r>
            <w:r>
              <w:rPr>
                <w:rFonts w:hint="eastAsia"/>
                <w:b/>
                <w:u w:val="single"/>
              </w:rPr>
              <w:t>件</w:t>
            </w:r>
            <w:r w:rsidR="0018667B">
              <w:rPr>
                <w:rFonts w:hint="eastAsia"/>
                <w:b/>
                <w:u w:val="single"/>
              </w:rPr>
              <w:t>（うち署名</w:t>
            </w:r>
            <w:r w:rsidR="0062601A">
              <w:rPr>
                <w:b/>
                <w:u w:val="single"/>
              </w:rPr>
              <w:t>342</w:t>
            </w:r>
            <w:r w:rsidR="0018667B">
              <w:rPr>
                <w:rFonts w:hint="eastAsia"/>
                <w:b/>
                <w:u w:val="single"/>
              </w:rPr>
              <w:t>件）</w:t>
            </w:r>
          </w:p>
          <w:p w14:paraId="22DDCA2F" w14:textId="6302C284" w:rsidR="0031552E" w:rsidRDefault="0031552E" w:rsidP="00F570E3">
            <w:pPr>
              <w:ind w:right="640" w:firstLineChars="600" w:firstLine="960"/>
              <w:rPr>
                <w:b/>
                <w:u w:val="single"/>
              </w:rPr>
            </w:pPr>
            <w:r>
              <w:rPr>
                <w:rFonts w:hint="eastAsia"/>
                <w:b/>
                <w:u w:val="single"/>
              </w:rPr>
              <w:t>2</w:t>
            </w:r>
            <w:r>
              <w:rPr>
                <w:b/>
                <w:u w:val="single"/>
              </w:rPr>
              <w:t>025</w:t>
            </w:r>
            <w:r>
              <w:rPr>
                <w:rFonts w:hint="eastAsia"/>
                <w:b/>
                <w:u w:val="single"/>
              </w:rPr>
              <w:t>年度（4月から</w:t>
            </w:r>
            <w:r w:rsidR="0062601A">
              <w:rPr>
                <w:b/>
                <w:u w:val="single"/>
              </w:rPr>
              <w:t>9</w:t>
            </w:r>
            <w:r>
              <w:rPr>
                <w:rFonts w:hint="eastAsia"/>
                <w:b/>
                <w:u w:val="single"/>
              </w:rPr>
              <w:t>月まで）計：</w:t>
            </w:r>
            <w:r w:rsidR="0062601A">
              <w:rPr>
                <w:b/>
                <w:u w:val="single"/>
              </w:rPr>
              <w:t>8</w:t>
            </w:r>
            <w:r w:rsidR="00A52715">
              <w:rPr>
                <w:b/>
                <w:u w:val="single"/>
              </w:rPr>
              <w:t>,</w:t>
            </w:r>
            <w:r w:rsidR="0062601A">
              <w:rPr>
                <w:b/>
                <w:u w:val="single"/>
              </w:rPr>
              <w:t>732</w:t>
            </w:r>
            <w:r>
              <w:rPr>
                <w:rFonts w:hint="eastAsia"/>
                <w:b/>
                <w:u w:val="single"/>
              </w:rPr>
              <w:t>件（署名含む）、</w:t>
            </w:r>
            <w:r w:rsidR="0062601A">
              <w:rPr>
                <w:b/>
                <w:u w:val="single"/>
              </w:rPr>
              <w:t>8</w:t>
            </w:r>
            <w:r w:rsidR="00A52715">
              <w:rPr>
                <w:b/>
                <w:u w:val="single"/>
              </w:rPr>
              <w:t>,</w:t>
            </w:r>
            <w:r w:rsidR="0062601A">
              <w:rPr>
                <w:b/>
                <w:u w:val="single"/>
              </w:rPr>
              <w:t>552</w:t>
            </w:r>
            <w:r>
              <w:rPr>
                <w:rFonts w:hint="eastAsia"/>
                <w:b/>
                <w:u w:val="single"/>
              </w:rPr>
              <w:t>件（署名除く）</w:t>
            </w:r>
          </w:p>
          <w:p w14:paraId="6239E7E9" w14:textId="770D1359" w:rsidR="0031552E" w:rsidRPr="00AF0105" w:rsidRDefault="0031552E" w:rsidP="00F570E3">
            <w:pPr>
              <w:ind w:right="640" w:firstLineChars="600" w:firstLine="960"/>
              <w:rPr>
                <w:b/>
                <w:u w:val="single"/>
              </w:rPr>
            </w:pPr>
            <w:r>
              <w:rPr>
                <w:rFonts w:hint="eastAsia"/>
                <w:b/>
                <w:u w:val="single"/>
              </w:rPr>
              <w:t>2</w:t>
            </w:r>
            <w:r>
              <w:rPr>
                <w:b/>
                <w:u w:val="single"/>
              </w:rPr>
              <w:t>024</w:t>
            </w:r>
            <w:r>
              <w:rPr>
                <w:rFonts w:hint="eastAsia"/>
                <w:b/>
                <w:u w:val="single"/>
              </w:rPr>
              <w:t>年度（4月から</w:t>
            </w:r>
            <w:r w:rsidR="0062601A">
              <w:rPr>
                <w:b/>
                <w:u w:val="single"/>
              </w:rPr>
              <w:t>9</w:t>
            </w:r>
            <w:r>
              <w:rPr>
                <w:rFonts w:hint="eastAsia"/>
                <w:b/>
                <w:u w:val="single"/>
              </w:rPr>
              <w:t>月まで）計：</w:t>
            </w:r>
            <w:r w:rsidR="0062601A">
              <w:rPr>
                <w:b/>
                <w:u w:val="single"/>
              </w:rPr>
              <w:t>5</w:t>
            </w:r>
            <w:r w:rsidR="003B6802">
              <w:rPr>
                <w:b/>
                <w:u w:val="single"/>
              </w:rPr>
              <w:t>,</w:t>
            </w:r>
            <w:r w:rsidR="0062601A">
              <w:rPr>
                <w:b/>
                <w:u w:val="single"/>
              </w:rPr>
              <w:t>928</w:t>
            </w:r>
            <w:r>
              <w:rPr>
                <w:rFonts w:hint="eastAsia"/>
                <w:b/>
                <w:u w:val="single"/>
              </w:rPr>
              <w:t>件（署名含む）、</w:t>
            </w:r>
            <w:r w:rsidR="0062601A">
              <w:rPr>
                <w:b/>
                <w:u w:val="single"/>
              </w:rPr>
              <w:t>5</w:t>
            </w:r>
            <w:r w:rsidR="003B6802">
              <w:rPr>
                <w:b/>
                <w:u w:val="single"/>
              </w:rPr>
              <w:t>,</w:t>
            </w:r>
            <w:r w:rsidR="0062601A">
              <w:rPr>
                <w:b/>
                <w:u w:val="single"/>
              </w:rPr>
              <w:t>095</w:t>
            </w:r>
            <w:r>
              <w:rPr>
                <w:rFonts w:hint="eastAsia"/>
                <w:b/>
                <w:u w:val="single"/>
              </w:rPr>
              <w:t>件（署名除く）</w:t>
            </w:r>
          </w:p>
        </w:tc>
        <w:tc>
          <w:tcPr>
            <w:tcW w:w="6691" w:type="dxa"/>
            <w:gridSpan w:val="2"/>
            <w:tcBorders>
              <w:left w:val="single" w:sz="4" w:space="0" w:color="FFFFFF"/>
            </w:tcBorders>
            <w:shd w:val="clear" w:color="auto" w:fill="auto"/>
            <w:tcMar>
              <w:top w:w="85" w:type="dxa"/>
            </w:tcMar>
          </w:tcPr>
          <w:p w14:paraId="6282B720" w14:textId="5E590914" w:rsidR="005B7594" w:rsidRPr="00311FA2" w:rsidRDefault="005B7594" w:rsidP="001605D8">
            <w:pPr>
              <w:spacing w:line="240" w:lineRule="exact"/>
              <w:ind w:left="55" w:hangingChars="29" w:hanging="55"/>
              <w:jc w:val="left"/>
              <w:rPr>
                <w:sz w:val="21"/>
                <w:szCs w:val="21"/>
              </w:rPr>
            </w:pPr>
            <w:r w:rsidRPr="00311FA2">
              <w:rPr>
                <w:rFonts w:hint="eastAsia"/>
                <w:b/>
                <w:sz w:val="21"/>
                <w:szCs w:val="21"/>
              </w:rPr>
              <w:t>【ご意見の内訳】</w:t>
            </w:r>
            <w:r>
              <w:rPr>
                <w:rFonts w:hint="eastAsia"/>
                <w:b/>
                <w:sz w:val="21"/>
                <w:szCs w:val="21"/>
              </w:rPr>
              <w:t xml:space="preserve">　　　　　　　　　</w:t>
            </w:r>
          </w:p>
          <w:tbl>
            <w:tblPr>
              <w:tblpPr w:leftFromText="142" w:rightFromText="142" w:vertAnchor="text" w:horzAnchor="margin" w:tblpX="264" w:tblpY="19"/>
              <w:tblOverlap w:val="never"/>
              <w:tblW w:w="6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1"/>
              <w:gridCol w:w="1143"/>
              <w:gridCol w:w="141"/>
              <w:gridCol w:w="2126"/>
              <w:gridCol w:w="849"/>
            </w:tblGrid>
            <w:tr w:rsidR="005B7594" w:rsidRPr="00411C90" w14:paraId="5B684EE4" w14:textId="77777777" w:rsidTr="00827902">
              <w:trPr>
                <w:trHeight w:val="229"/>
              </w:trPr>
              <w:tc>
                <w:tcPr>
                  <w:tcW w:w="1831" w:type="dxa"/>
                  <w:shd w:val="clear" w:color="auto" w:fill="auto"/>
                </w:tcPr>
                <w:p w14:paraId="4BB82C87" w14:textId="77777777" w:rsidR="005B7594" w:rsidRPr="007977EC" w:rsidRDefault="005B7594" w:rsidP="00AA0881">
                  <w:pPr>
                    <w:jc w:val="left"/>
                  </w:pPr>
                  <w:r w:rsidRPr="007977EC">
                    <w:rPr>
                      <w:rFonts w:hint="eastAsia"/>
                    </w:rPr>
                    <w:t>○府政に関する意見</w:t>
                  </w:r>
                  <w:r w:rsidRPr="007977EC">
                    <w:rPr>
                      <w:rFonts w:hint="eastAsia"/>
                    </w:rPr>
                    <w:tab/>
                  </w:r>
                </w:p>
              </w:tc>
              <w:tc>
                <w:tcPr>
                  <w:tcW w:w="1143" w:type="dxa"/>
                  <w:shd w:val="clear" w:color="auto" w:fill="auto"/>
                </w:tcPr>
                <w:p w14:paraId="73911214" w14:textId="44C36AEB" w:rsidR="005B7594" w:rsidRPr="00867A25" w:rsidRDefault="000F757C" w:rsidP="00423E49">
                  <w:pPr>
                    <w:jc w:val="right"/>
                    <w:rPr>
                      <w:szCs w:val="18"/>
                    </w:rPr>
                  </w:pPr>
                  <w:r>
                    <w:rPr>
                      <w:rFonts w:hint="eastAsia"/>
                      <w:szCs w:val="18"/>
                    </w:rPr>
                    <w:t>８５５</w:t>
                  </w:r>
                  <w:r w:rsidR="005B7594" w:rsidRPr="00867A25">
                    <w:rPr>
                      <w:rFonts w:hint="eastAsia"/>
                      <w:szCs w:val="18"/>
                    </w:rPr>
                    <w:t>件</w:t>
                  </w:r>
                </w:p>
              </w:tc>
              <w:tc>
                <w:tcPr>
                  <w:tcW w:w="141" w:type="dxa"/>
                  <w:tcBorders>
                    <w:top w:val="single" w:sz="4" w:space="0" w:color="FFFFFF"/>
                    <w:bottom w:val="single" w:sz="4" w:space="0" w:color="FFFFFF"/>
                  </w:tcBorders>
                </w:tcPr>
                <w:p w14:paraId="1F6F7DB5" w14:textId="77777777" w:rsidR="005B7594" w:rsidRPr="007977EC" w:rsidRDefault="005B7594" w:rsidP="00AA0881">
                  <w:pPr>
                    <w:jc w:val="right"/>
                  </w:pPr>
                </w:p>
              </w:tc>
              <w:tc>
                <w:tcPr>
                  <w:tcW w:w="2126" w:type="dxa"/>
                  <w:tcBorders>
                    <w:bottom w:val="single" w:sz="4" w:space="0" w:color="auto"/>
                  </w:tcBorders>
                </w:tcPr>
                <w:p w14:paraId="133646B9" w14:textId="7DE9B924" w:rsidR="005B7594" w:rsidRPr="007977EC" w:rsidRDefault="005B7594" w:rsidP="00AA0881">
                  <w:pPr>
                    <w:jc w:val="left"/>
                  </w:pPr>
                  <w:r>
                    <w:rPr>
                      <w:rFonts w:hint="eastAsia"/>
                    </w:rPr>
                    <w:t>○</w:t>
                  </w:r>
                  <w:r w:rsidR="009B3B92">
                    <w:rPr>
                      <w:rFonts w:hint="eastAsia"/>
                    </w:rPr>
                    <w:t>回答</w:t>
                  </w:r>
                  <w:r>
                    <w:rPr>
                      <w:rFonts w:hint="eastAsia"/>
                    </w:rPr>
                    <w:t>をしたもの</w:t>
                  </w:r>
                </w:p>
              </w:tc>
              <w:tc>
                <w:tcPr>
                  <w:tcW w:w="849" w:type="dxa"/>
                  <w:tcBorders>
                    <w:bottom w:val="single" w:sz="4" w:space="0" w:color="auto"/>
                  </w:tcBorders>
                </w:tcPr>
                <w:p w14:paraId="2443E300" w14:textId="669F0FBC" w:rsidR="005B7594" w:rsidRPr="00867A25" w:rsidRDefault="00827902" w:rsidP="00D53D4C">
                  <w:pPr>
                    <w:jc w:val="right"/>
                    <w:rPr>
                      <w:szCs w:val="18"/>
                    </w:rPr>
                  </w:pPr>
                  <w:r>
                    <w:rPr>
                      <w:rFonts w:hint="eastAsia"/>
                      <w:szCs w:val="18"/>
                    </w:rPr>
                    <w:t>３９</w:t>
                  </w:r>
                  <w:r w:rsidR="00411C90" w:rsidRPr="00867A25">
                    <w:rPr>
                      <w:rFonts w:hint="eastAsia"/>
                      <w:szCs w:val="18"/>
                    </w:rPr>
                    <w:t>件</w:t>
                  </w:r>
                </w:p>
              </w:tc>
            </w:tr>
            <w:tr w:rsidR="005B7594" w:rsidRPr="007977EC" w14:paraId="0AD8CCE2" w14:textId="77777777" w:rsidTr="00827902">
              <w:trPr>
                <w:trHeight w:val="245"/>
              </w:trPr>
              <w:tc>
                <w:tcPr>
                  <w:tcW w:w="1831" w:type="dxa"/>
                  <w:shd w:val="clear" w:color="auto" w:fill="auto"/>
                </w:tcPr>
                <w:p w14:paraId="4BA75D24" w14:textId="77777777" w:rsidR="005B7594" w:rsidRPr="007977EC" w:rsidRDefault="005B7594" w:rsidP="00CA27B1">
                  <w:pPr>
                    <w:jc w:val="left"/>
                  </w:pPr>
                  <w:r w:rsidRPr="007977EC">
                    <w:rPr>
                      <w:rFonts w:hint="eastAsia"/>
                    </w:rPr>
                    <w:t>○所管外</w:t>
                  </w:r>
                </w:p>
              </w:tc>
              <w:tc>
                <w:tcPr>
                  <w:tcW w:w="1143" w:type="dxa"/>
                  <w:shd w:val="clear" w:color="auto" w:fill="auto"/>
                </w:tcPr>
                <w:p w14:paraId="6EACFF86" w14:textId="15001A1F" w:rsidR="005B7594" w:rsidRPr="00867A25" w:rsidRDefault="000F757C" w:rsidP="005166B9">
                  <w:pPr>
                    <w:jc w:val="right"/>
                    <w:rPr>
                      <w:szCs w:val="18"/>
                    </w:rPr>
                  </w:pPr>
                  <w:r>
                    <w:rPr>
                      <w:rFonts w:hint="eastAsia"/>
                      <w:szCs w:val="18"/>
                    </w:rPr>
                    <w:t>２９２</w:t>
                  </w:r>
                  <w:r w:rsidR="005B7594" w:rsidRPr="00867A25">
                    <w:rPr>
                      <w:rFonts w:hint="eastAsia"/>
                      <w:szCs w:val="18"/>
                    </w:rPr>
                    <w:t>件</w:t>
                  </w:r>
                </w:p>
              </w:tc>
              <w:tc>
                <w:tcPr>
                  <w:tcW w:w="141" w:type="dxa"/>
                  <w:tcBorders>
                    <w:top w:val="single" w:sz="4" w:space="0" w:color="FFFFFF"/>
                    <w:bottom w:val="single" w:sz="4" w:space="0" w:color="FFFFFF"/>
                    <w:right w:val="nil"/>
                  </w:tcBorders>
                </w:tcPr>
                <w:p w14:paraId="7DD3A286" w14:textId="77777777" w:rsidR="005B7594" w:rsidRPr="007977EC" w:rsidRDefault="005B7594" w:rsidP="00AA0881">
                  <w:pPr>
                    <w:jc w:val="right"/>
                  </w:pPr>
                </w:p>
              </w:tc>
              <w:tc>
                <w:tcPr>
                  <w:tcW w:w="2126" w:type="dxa"/>
                  <w:tcBorders>
                    <w:left w:val="nil"/>
                    <w:bottom w:val="nil"/>
                    <w:right w:val="nil"/>
                  </w:tcBorders>
                </w:tcPr>
                <w:p w14:paraId="3B0EEFC8" w14:textId="77777777" w:rsidR="005B7594" w:rsidRPr="007977EC" w:rsidRDefault="005B7594" w:rsidP="00F17617">
                  <w:pPr>
                    <w:jc w:val="left"/>
                  </w:pPr>
                </w:p>
              </w:tc>
              <w:tc>
                <w:tcPr>
                  <w:tcW w:w="849" w:type="dxa"/>
                  <w:tcBorders>
                    <w:left w:val="nil"/>
                    <w:bottom w:val="nil"/>
                    <w:right w:val="nil"/>
                  </w:tcBorders>
                </w:tcPr>
                <w:p w14:paraId="4711A44C" w14:textId="77777777" w:rsidR="005B7594" w:rsidRPr="007977EC" w:rsidRDefault="005B7594" w:rsidP="00F2162C">
                  <w:pPr>
                    <w:jc w:val="right"/>
                  </w:pPr>
                </w:p>
              </w:tc>
            </w:tr>
            <w:tr w:rsidR="005B7594" w:rsidRPr="007977EC" w14:paraId="05FA230F" w14:textId="77777777" w:rsidTr="00827902">
              <w:trPr>
                <w:trHeight w:val="229"/>
              </w:trPr>
              <w:tc>
                <w:tcPr>
                  <w:tcW w:w="1831" w:type="dxa"/>
                  <w:tcBorders>
                    <w:bottom w:val="double" w:sz="4" w:space="0" w:color="auto"/>
                  </w:tcBorders>
                  <w:shd w:val="clear" w:color="auto" w:fill="auto"/>
                </w:tcPr>
                <w:p w14:paraId="3A38A257" w14:textId="199860C1" w:rsidR="005B7594" w:rsidRPr="00682208" w:rsidRDefault="005B7594" w:rsidP="00AA0881">
                  <w:pPr>
                    <w:jc w:val="left"/>
                    <w:rPr>
                      <w:b/>
                      <w:bCs/>
                    </w:rPr>
                  </w:pPr>
                  <w:r w:rsidRPr="007977EC">
                    <w:rPr>
                      <w:rFonts w:hint="eastAsia"/>
                    </w:rPr>
                    <w:t>○</w:t>
                  </w:r>
                  <w:r>
                    <w:rPr>
                      <w:rFonts w:hint="eastAsia"/>
                    </w:rPr>
                    <w:t>その他</w:t>
                  </w:r>
                  <w:r w:rsidRPr="00682208">
                    <w:rPr>
                      <w:rFonts w:hint="eastAsia"/>
                      <w:sz w:val="16"/>
                      <w:szCs w:val="21"/>
                    </w:rPr>
                    <w:t>（趣旨不明等）</w:t>
                  </w:r>
                </w:p>
              </w:tc>
              <w:tc>
                <w:tcPr>
                  <w:tcW w:w="1143" w:type="dxa"/>
                  <w:tcBorders>
                    <w:bottom w:val="double" w:sz="4" w:space="0" w:color="auto"/>
                  </w:tcBorders>
                  <w:shd w:val="clear" w:color="auto" w:fill="auto"/>
                </w:tcPr>
                <w:p w14:paraId="29B8ABD7" w14:textId="24ACC34D" w:rsidR="005B7594" w:rsidRPr="00867A25" w:rsidRDefault="000F757C" w:rsidP="005166B9">
                  <w:pPr>
                    <w:jc w:val="right"/>
                    <w:rPr>
                      <w:szCs w:val="18"/>
                    </w:rPr>
                  </w:pPr>
                  <w:r>
                    <w:rPr>
                      <w:rFonts w:hint="eastAsia"/>
                      <w:szCs w:val="18"/>
                    </w:rPr>
                    <w:t>１８９</w:t>
                  </w:r>
                  <w:r w:rsidR="005B7594" w:rsidRPr="00867A25">
                    <w:rPr>
                      <w:rFonts w:hint="eastAsia"/>
                      <w:szCs w:val="18"/>
                    </w:rPr>
                    <w:t>件</w:t>
                  </w:r>
                </w:p>
              </w:tc>
              <w:tc>
                <w:tcPr>
                  <w:tcW w:w="141" w:type="dxa"/>
                  <w:tcBorders>
                    <w:top w:val="single" w:sz="4" w:space="0" w:color="FFFFFF"/>
                    <w:bottom w:val="single" w:sz="4" w:space="0" w:color="FFFFFF"/>
                    <w:right w:val="single" w:sz="4" w:space="0" w:color="FFFFFF"/>
                  </w:tcBorders>
                </w:tcPr>
                <w:p w14:paraId="2CA50E7B" w14:textId="77777777" w:rsidR="005B7594" w:rsidRPr="007977EC" w:rsidRDefault="005B7594" w:rsidP="00AA0881">
                  <w:pPr>
                    <w:jc w:val="right"/>
                  </w:pPr>
                </w:p>
              </w:tc>
              <w:tc>
                <w:tcPr>
                  <w:tcW w:w="2126" w:type="dxa"/>
                  <w:tcBorders>
                    <w:top w:val="nil"/>
                    <w:left w:val="single" w:sz="4" w:space="0" w:color="FFFFFF"/>
                    <w:bottom w:val="single" w:sz="4" w:space="0" w:color="FFFFFF"/>
                    <w:right w:val="single" w:sz="4" w:space="0" w:color="FFFFFF"/>
                  </w:tcBorders>
                </w:tcPr>
                <w:p w14:paraId="53294113" w14:textId="40F80920" w:rsidR="005B7594" w:rsidRPr="007977EC" w:rsidRDefault="005B7594" w:rsidP="00584EAA">
                  <w:pPr>
                    <w:ind w:right="316"/>
                  </w:pPr>
                </w:p>
              </w:tc>
              <w:tc>
                <w:tcPr>
                  <w:tcW w:w="849" w:type="dxa"/>
                  <w:tcBorders>
                    <w:top w:val="nil"/>
                    <w:left w:val="single" w:sz="4" w:space="0" w:color="FFFFFF"/>
                    <w:bottom w:val="single" w:sz="4" w:space="0" w:color="FFFFFF"/>
                    <w:right w:val="single" w:sz="4" w:space="0" w:color="FFFFFF"/>
                  </w:tcBorders>
                </w:tcPr>
                <w:p w14:paraId="70B25F2D" w14:textId="77777777" w:rsidR="005B7594" w:rsidRPr="007977EC" w:rsidRDefault="005B7594" w:rsidP="00AA0881">
                  <w:pPr>
                    <w:jc w:val="right"/>
                  </w:pPr>
                </w:p>
              </w:tc>
            </w:tr>
            <w:tr w:rsidR="005B7594" w:rsidRPr="007977EC" w14:paraId="52C98026" w14:textId="77777777" w:rsidTr="00827902">
              <w:trPr>
                <w:trHeight w:val="229"/>
              </w:trPr>
              <w:tc>
                <w:tcPr>
                  <w:tcW w:w="1831" w:type="dxa"/>
                  <w:tcBorders>
                    <w:top w:val="double" w:sz="4" w:space="0" w:color="auto"/>
                  </w:tcBorders>
                  <w:shd w:val="clear" w:color="auto" w:fill="auto"/>
                </w:tcPr>
                <w:p w14:paraId="681FA487" w14:textId="3EBF2481" w:rsidR="005B7594" w:rsidRPr="007977EC" w:rsidRDefault="005B7594" w:rsidP="00AA0881">
                  <w:pPr>
                    <w:jc w:val="center"/>
                  </w:pPr>
                  <w:r w:rsidRPr="007977EC">
                    <w:rPr>
                      <w:rFonts w:hint="eastAsia"/>
                    </w:rPr>
                    <w:t>計</w:t>
                  </w:r>
                </w:p>
              </w:tc>
              <w:tc>
                <w:tcPr>
                  <w:tcW w:w="1143" w:type="dxa"/>
                  <w:tcBorders>
                    <w:top w:val="double" w:sz="4" w:space="0" w:color="auto"/>
                  </w:tcBorders>
                  <w:shd w:val="clear" w:color="auto" w:fill="auto"/>
                </w:tcPr>
                <w:p w14:paraId="20F7C415" w14:textId="2165B8F1" w:rsidR="005B7594" w:rsidRPr="00867A25" w:rsidRDefault="000F757C" w:rsidP="005166B9">
                  <w:pPr>
                    <w:jc w:val="right"/>
                    <w:rPr>
                      <w:szCs w:val="18"/>
                    </w:rPr>
                  </w:pPr>
                  <w:r>
                    <w:rPr>
                      <w:rFonts w:hint="eastAsia"/>
                      <w:szCs w:val="18"/>
                    </w:rPr>
                    <w:t>１，３３６</w:t>
                  </w:r>
                  <w:r w:rsidR="005B7594" w:rsidRPr="00867A25">
                    <w:rPr>
                      <w:rFonts w:hint="eastAsia"/>
                      <w:szCs w:val="18"/>
                    </w:rPr>
                    <w:t>件</w:t>
                  </w:r>
                </w:p>
              </w:tc>
              <w:tc>
                <w:tcPr>
                  <w:tcW w:w="141" w:type="dxa"/>
                  <w:tcBorders>
                    <w:top w:val="single" w:sz="4" w:space="0" w:color="FFFFFF"/>
                    <w:bottom w:val="single" w:sz="4" w:space="0" w:color="FFFFFF"/>
                    <w:right w:val="single" w:sz="4" w:space="0" w:color="FFFFFF"/>
                  </w:tcBorders>
                </w:tcPr>
                <w:p w14:paraId="5C2A28D4" w14:textId="77777777" w:rsidR="005B7594" w:rsidRDefault="005B7594" w:rsidP="00AA0881">
                  <w:pPr>
                    <w:jc w:val="right"/>
                  </w:pPr>
                </w:p>
              </w:tc>
              <w:tc>
                <w:tcPr>
                  <w:tcW w:w="2126" w:type="dxa"/>
                  <w:tcBorders>
                    <w:top w:val="single" w:sz="4" w:space="0" w:color="FFFFFF"/>
                    <w:left w:val="single" w:sz="4" w:space="0" w:color="FFFFFF"/>
                    <w:bottom w:val="single" w:sz="4" w:space="0" w:color="FFFFFF"/>
                    <w:right w:val="single" w:sz="4" w:space="0" w:color="FFFFFF"/>
                  </w:tcBorders>
                </w:tcPr>
                <w:p w14:paraId="586D26A1" w14:textId="77777777" w:rsidR="005B7594" w:rsidRDefault="005B7594" w:rsidP="002C37F6">
                  <w:pPr>
                    <w:ind w:right="636"/>
                  </w:pPr>
                </w:p>
              </w:tc>
              <w:tc>
                <w:tcPr>
                  <w:tcW w:w="849" w:type="dxa"/>
                  <w:tcBorders>
                    <w:top w:val="single" w:sz="4" w:space="0" w:color="FFFFFF"/>
                    <w:left w:val="single" w:sz="4" w:space="0" w:color="FFFFFF"/>
                    <w:bottom w:val="single" w:sz="4" w:space="0" w:color="FFFFFF"/>
                    <w:right w:val="single" w:sz="4" w:space="0" w:color="FFFFFF"/>
                  </w:tcBorders>
                </w:tcPr>
                <w:p w14:paraId="6E6FD19E" w14:textId="77777777" w:rsidR="005B7594" w:rsidRDefault="005B7594" w:rsidP="00AA0881">
                  <w:pPr>
                    <w:jc w:val="right"/>
                  </w:pPr>
                </w:p>
              </w:tc>
            </w:tr>
          </w:tbl>
          <w:p w14:paraId="1746256C" w14:textId="67A4F3F2" w:rsidR="005B7594" w:rsidRPr="00332D04" w:rsidRDefault="005B7594" w:rsidP="00AA0881">
            <w:pPr>
              <w:jc w:val="left"/>
            </w:pPr>
          </w:p>
        </w:tc>
      </w:tr>
      <w:tr w:rsidR="005B7594" w:rsidRPr="007977EC" w14:paraId="53A9D2F9" w14:textId="77777777" w:rsidTr="00827902">
        <w:tblPrEx>
          <w:tblCellMar>
            <w:left w:w="99" w:type="dxa"/>
            <w:right w:w="99" w:type="dxa"/>
          </w:tblCellMar>
        </w:tblPrEx>
        <w:trPr>
          <w:trHeight w:hRule="exact" w:val="3117"/>
        </w:trPr>
        <w:tc>
          <w:tcPr>
            <w:tcW w:w="5023" w:type="dxa"/>
            <w:tcBorders>
              <w:right w:val="single" w:sz="4" w:space="0" w:color="FFFF00"/>
            </w:tcBorders>
            <w:shd w:val="clear" w:color="auto" w:fill="auto"/>
          </w:tcPr>
          <w:p w14:paraId="6A500FBE" w14:textId="783764CB" w:rsidR="00996682" w:rsidRPr="001A467C" w:rsidRDefault="00310101" w:rsidP="00645F44">
            <w:pPr>
              <w:spacing w:line="220" w:lineRule="exact"/>
              <w:rPr>
                <w:b/>
                <w:sz w:val="22"/>
              </w:rPr>
            </w:pPr>
            <w:r w:rsidRPr="001A467C">
              <w:rPr>
                <w:rFonts w:hint="eastAsia"/>
                <w:noProof/>
                <w:sz w:val="22"/>
              </w:rPr>
              <mc:AlternateContent>
                <mc:Choice Requires="wps">
                  <w:drawing>
                    <wp:anchor distT="0" distB="0" distL="114300" distR="114300" simplePos="0" relativeHeight="251689984" behindDoc="1" locked="0" layoutInCell="1" allowOverlap="1" wp14:anchorId="488CF627" wp14:editId="3715BD15">
                      <wp:simplePos x="0" y="0"/>
                      <wp:positionH relativeFrom="column">
                        <wp:posOffset>-13335</wp:posOffset>
                      </wp:positionH>
                      <wp:positionV relativeFrom="paragraph">
                        <wp:posOffset>-49107</wp:posOffset>
                      </wp:positionV>
                      <wp:extent cx="3375660" cy="1692729"/>
                      <wp:effectExtent l="0" t="0" r="15240" b="22225"/>
                      <wp:wrapNone/>
                      <wp:docPr id="2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1692729"/>
                              </a:xfrm>
                              <a:prstGeom prst="roundRect">
                                <a:avLst>
                                  <a:gd name="adj" fmla="val 4972"/>
                                </a:avLst>
                              </a:prstGeom>
                              <a:solidFill>
                                <a:srgbClr val="FFFF00"/>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50512B" id="AutoShape 18" o:spid="_x0000_s1026" style="position:absolute;left:0;text-align:left;margin-left:-1.05pt;margin-top:-3.85pt;width:265.8pt;height:133.3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" fillcolor="yellow" strokeweight="1.5pt">
                      <v:textbox inset="5.85pt,.7pt,5.85pt,.7pt"/>
                    </v:roundrect>
                  </w:pict>
                </mc:Fallback>
              </mc:AlternateContent>
            </w:r>
            <w:r w:rsidR="005B7594" w:rsidRPr="001A467C">
              <w:rPr>
                <w:rFonts w:hint="eastAsia"/>
                <w:b/>
                <w:sz w:val="22"/>
              </w:rPr>
              <w:t>【府政に関する意見（主なもの）】</w:t>
            </w:r>
          </w:p>
          <w:p w14:paraId="6A25CCCF" w14:textId="08E2FC8E" w:rsidR="005B7594" w:rsidRPr="001A467C" w:rsidRDefault="005B7594" w:rsidP="00645F44">
            <w:pPr>
              <w:spacing w:line="220" w:lineRule="exact"/>
              <w:rPr>
                <w:b/>
                <w:sz w:val="22"/>
              </w:rPr>
            </w:pPr>
          </w:p>
          <w:tbl>
            <w:tblPr>
              <w:tblStyle w:val="a3"/>
              <w:tblW w:w="4921" w:type="dxa"/>
              <w:tblLayout w:type="fixed"/>
              <w:tblLook w:val="04A0" w:firstRow="1" w:lastRow="0" w:firstColumn="1" w:lastColumn="0" w:noHBand="0" w:noVBand="1"/>
            </w:tblPr>
            <w:tblGrid>
              <w:gridCol w:w="3933"/>
              <w:gridCol w:w="988"/>
            </w:tblGrid>
            <w:tr w:rsidR="00310101" w:rsidRPr="00310101" w14:paraId="2E49CC82" w14:textId="77777777" w:rsidTr="00827902">
              <w:trPr>
                <w:trHeight w:val="373"/>
              </w:trPr>
              <w:tc>
                <w:tcPr>
                  <w:tcW w:w="3933" w:type="dxa"/>
                  <w:tcBorders>
                    <w:top w:val="nil"/>
                    <w:left w:val="nil"/>
                    <w:bottom w:val="nil"/>
                    <w:right w:val="nil"/>
                  </w:tcBorders>
                  <w:vAlign w:val="center"/>
                </w:tcPr>
                <w:p w14:paraId="0C5001AD" w14:textId="77C462EE" w:rsidR="00310101" w:rsidRPr="00310101" w:rsidRDefault="00310101" w:rsidP="0031007A">
                  <w:pPr>
                    <w:widowControl/>
                    <w:rPr>
                      <w:b/>
                      <w:bCs/>
                    </w:rPr>
                  </w:pPr>
                  <w:r w:rsidRPr="00310101">
                    <w:rPr>
                      <w:rFonts w:hint="eastAsia"/>
                      <w:b/>
                      <w:bCs/>
                    </w:rPr>
                    <w:t>（ １ ）大阪・関西万博に関するもの</w:t>
                  </w:r>
                </w:p>
              </w:tc>
              <w:tc>
                <w:tcPr>
                  <w:tcW w:w="988" w:type="dxa"/>
                  <w:tcBorders>
                    <w:top w:val="nil"/>
                    <w:left w:val="nil"/>
                    <w:bottom w:val="nil"/>
                    <w:right w:val="nil"/>
                  </w:tcBorders>
                  <w:vAlign w:val="center"/>
                </w:tcPr>
                <w:p w14:paraId="745CFC59" w14:textId="2F377973" w:rsidR="00310101" w:rsidRPr="00310101" w:rsidRDefault="00827902" w:rsidP="0031007A">
                  <w:pPr>
                    <w:widowControl/>
                    <w:jc w:val="right"/>
                    <w:rPr>
                      <w:b/>
                      <w:bCs/>
                    </w:rPr>
                  </w:pPr>
                  <w:r>
                    <w:rPr>
                      <w:rFonts w:hint="eastAsia"/>
                      <w:b/>
                      <w:bCs/>
                    </w:rPr>
                    <w:t>２０９</w:t>
                  </w:r>
                  <w:r w:rsidR="00310101" w:rsidRPr="00310101">
                    <w:rPr>
                      <w:rFonts w:hint="eastAsia"/>
                      <w:b/>
                      <w:bCs/>
                    </w:rPr>
                    <w:t>件</w:t>
                  </w:r>
                </w:p>
              </w:tc>
            </w:tr>
            <w:tr w:rsidR="00310101" w:rsidRPr="00310101" w14:paraId="3E26FE8E" w14:textId="77777777" w:rsidTr="00827902">
              <w:trPr>
                <w:trHeight w:val="373"/>
              </w:trPr>
              <w:tc>
                <w:tcPr>
                  <w:tcW w:w="3933" w:type="dxa"/>
                  <w:tcBorders>
                    <w:top w:val="nil"/>
                    <w:left w:val="nil"/>
                    <w:bottom w:val="nil"/>
                    <w:right w:val="nil"/>
                  </w:tcBorders>
                  <w:vAlign w:val="center"/>
                </w:tcPr>
                <w:p w14:paraId="60375989" w14:textId="31C6A670" w:rsidR="00310101" w:rsidRPr="00310101" w:rsidRDefault="00310101" w:rsidP="0031007A">
                  <w:pPr>
                    <w:widowControl/>
                    <w:rPr>
                      <w:b/>
                      <w:bCs/>
                    </w:rPr>
                  </w:pPr>
                  <w:r w:rsidRPr="00310101">
                    <w:rPr>
                      <w:rFonts w:hint="eastAsia"/>
                      <w:b/>
                      <w:bCs/>
                    </w:rPr>
                    <w:t>（ ２ ）</w:t>
                  </w:r>
                  <w:r w:rsidR="00827902">
                    <w:rPr>
                      <w:rFonts w:hint="eastAsia"/>
                      <w:b/>
                      <w:bCs/>
                    </w:rPr>
                    <w:t>府政運営</w:t>
                  </w:r>
                  <w:r w:rsidRPr="00310101">
                    <w:rPr>
                      <w:rFonts w:hint="eastAsia"/>
                      <w:b/>
                      <w:bCs/>
                    </w:rPr>
                    <w:t>に関するもの</w:t>
                  </w:r>
                </w:p>
              </w:tc>
              <w:tc>
                <w:tcPr>
                  <w:tcW w:w="988" w:type="dxa"/>
                  <w:tcBorders>
                    <w:top w:val="nil"/>
                    <w:left w:val="nil"/>
                    <w:bottom w:val="nil"/>
                    <w:right w:val="nil"/>
                  </w:tcBorders>
                  <w:vAlign w:val="center"/>
                </w:tcPr>
                <w:p w14:paraId="4672D375" w14:textId="0A6F54C2" w:rsidR="00310101" w:rsidRPr="00310101" w:rsidRDefault="00827902" w:rsidP="0031007A">
                  <w:pPr>
                    <w:widowControl/>
                    <w:jc w:val="right"/>
                    <w:rPr>
                      <w:b/>
                      <w:bCs/>
                    </w:rPr>
                  </w:pPr>
                  <w:r>
                    <w:rPr>
                      <w:rFonts w:hint="eastAsia"/>
                      <w:b/>
                      <w:bCs/>
                    </w:rPr>
                    <w:t>１８７</w:t>
                  </w:r>
                  <w:r w:rsidR="00310101" w:rsidRPr="00310101">
                    <w:rPr>
                      <w:rFonts w:hint="eastAsia"/>
                      <w:b/>
                      <w:bCs/>
                    </w:rPr>
                    <w:t>件</w:t>
                  </w:r>
                </w:p>
              </w:tc>
            </w:tr>
            <w:tr w:rsidR="00310101" w:rsidRPr="00310101" w14:paraId="04D80D33" w14:textId="77777777" w:rsidTr="00827902">
              <w:trPr>
                <w:trHeight w:val="373"/>
              </w:trPr>
              <w:tc>
                <w:tcPr>
                  <w:tcW w:w="3933" w:type="dxa"/>
                  <w:tcBorders>
                    <w:top w:val="nil"/>
                    <w:left w:val="nil"/>
                    <w:bottom w:val="nil"/>
                    <w:right w:val="nil"/>
                  </w:tcBorders>
                  <w:vAlign w:val="center"/>
                </w:tcPr>
                <w:p w14:paraId="79005943" w14:textId="3255D62B" w:rsidR="00310101" w:rsidRPr="00310101" w:rsidRDefault="00310101" w:rsidP="0031007A">
                  <w:pPr>
                    <w:widowControl/>
                    <w:rPr>
                      <w:b/>
                      <w:bCs/>
                    </w:rPr>
                  </w:pPr>
                  <w:r w:rsidRPr="00310101">
                    <w:rPr>
                      <w:rFonts w:hint="eastAsia"/>
                      <w:b/>
                      <w:bCs/>
                    </w:rPr>
                    <w:t>（ ３ ）</w:t>
                  </w:r>
                  <w:r w:rsidR="00827902">
                    <w:rPr>
                      <w:rFonts w:hint="eastAsia"/>
                      <w:b/>
                      <w:bCs/>
                    </w:rPr>
                    <w:t>府・大阪市の一体的行政運営</w:t>
                  </w:r>
                  <w:r w:rsidRPr="00310101">
                    <w:rPr>
                      <w:rFonts w:hint="eastAsia"/>
                      <w:b/>
                      <w:bCs/>
                    </w:rPr>
                    <w:t>に関するもの</w:t>
                  </w:r>
                </w:p>
              </w:tc>
              <w:tc>
                <w:tcPr>
                  <w:tcW w:w="988" w:type="dxa"/>
                  <w:tcBorders>
                    <w:top w:val="nil"/>
                    <w:left w:val="nil"/>
                    <w:bottom w:val="nil"/>
                    <w:right w:val="nil"/>
                  </w:tcBorders>
                  <w:vAlign w:val="center"/>
                </w:tcPr>
                <w:p w14:paraId="1D6D4AB7" w14:textId="39C404D3" w:rsidR="00310101" w:rsidRPr="00310101" w:rsidRDefault="00827902" w:rsidP="0031007A">
                  <w:pPr>
                    <w:widowControl/>
                    <w:jc w:val="right"/>
                    <w:rPr>
                      <w:b/>
                      <w:bCs/>
                    </w:rPr>
                  </w:pPr>
                  <w:r>
                    <w:rPr>
                      <w:rFonts w:hint="eastAsia"/>
                      <w:b/>
                      <w:bCs/>
                    </w:rPr>
                    <w:t>３９</w:t>
                  </w:r>
                  <w:r w:rsidR="00310101" w:rsidRPr="00310101">
                    <w:rPr>
                      <w:rFonts w:hint="eastAsia"/>
                      <w:b/>
                      <w:bCs/>
                    </w:rPr>
                    <w:t>件</w:t>
                  </w:r>
                </w:p>
              </w:tc>
            </w:tr>
            <w:tr w:rsidR="00310101" w:rsidRPr="00310101" w14:paraId="3792ABE0" w14:textId="77777777" w:rsidTr="00827902">
              <w:trPr>
                <w:trHeight w:val="373"/>
              </w:trPr>
              <w:tc>
                <w:tcPr>
                  <w:tcW w:w="3933" w:type="dxa"/>
                  <w:tcBorders>
                    <w:top w:val="nil"/>
                    <w:left w:val="nil"/>
                    <w:bottom w:val="nil"/>
                    <w:right w:val="nil"/>
                  </w:tcBorders>
                  <w:vAlign w:val="center"/>
                </w:tcPr>
                <w:p w14:paraId="6F7F1246" w14:textId="6D4B0C3C" w:rsidR="00310101" w:rsidRPr="00310101" w:rsidRDefault="00310101" w:rsidP="0031007A">
                  <w:pPr>
                    <w:widowControl/>
                    <w:rPr>
                      <w:b/>
                      <w:bCs/>
                    </w:rPr>
                  </w:pPr>
                  <w:r w:rsidRPr="00310101">
                    <w:rPr>
                      <w:rFonts w:hint="eastAsia"/>
                      <w:b/>
                      <w:bCs/>
                    </w:rPr>
                    <w:t>（ ４ ）</w:t>
                  </w:r>
                  <w:r w:rsidR="00827902">
                    <w:rPr>
                      <w:rFonts w:hint="eastAsia"/>
                      <w:b/>
                      <w:bCs/>
                    </w:rPr>
                    <w:t>スポーツ・レクリエーション</w:t>
                  </w:r>
                  <w:r w:rsidRPr="00310101">
                    <w:rPr>
                      <w:rFonts w:hint="eastAsia"/>
                      <w:b/>
                      <w:bCs/>
                    </w:rPr>
                    <w:t>に関するもの</w:t>
                  </w:r>
                </w:p>
              </w:tc>
              <w:tc>
                <w:tcPr>
                  <w:tcW w:w="988" w:type="dxa"/>
                  <w:tcBorders>
                    <w:top w:val="nil"/>
                    <w:left w:val="nil"/>
                    <w:bottom w:val="nil"/>
                    <w:right w:val="nil"/>
                  </w:tcBorders>
                  <w:vAlign w:val="center"/>
                </w:tcPr>
                <w:p w14:paraId="78ED02D5" w14:textId="4E7683CA" w:rsidR="00310101" w:rsidRPr="00310101" w:rsidRDefault="00827902" w:rsidP="0031007A">
                  <w:pPr>
                    <w:widowControl/>
                    <w:jc w:val="right"/>
                    <w:rPr>
                      <w:b/>
                      <w:bCs/>
                    </w:rPr>
                  </w:pPr>
                  <w:r>
                    <w:rPr>
                      <w:rFonts w:hint="eastAsia"/>
                      <w:b/>
                      <w:bCs/>
                    </w:rPr>
                    <w:t>２９</w:t>
                  </w:r>
                  <w:r w:rsidR="00310101" w:rsidRPr="00310101">
                    <w:rPr>
                      <w:rFonts w:hint="eastAsia"/>
                      <w:b/>
                      <w:bCs/>
                    </w:rPr>
                    <w:t>件</w:t>
                  </w:r>
                </w:p>
              </w:tc>
            </w:tr>
            <w:tr w:rsidR="00310101" w:rsidRPr="00310101" w14:paraId="76869A6E" w14:textId="77777777" w:rsidTr="00827902">
              <w:trPr>
                <w:trHeight w:val="373"/>
              </w:trPr>
              <w:tc>
                <w:tcPr>
                  <w:tcW w:w="3933" w:type="dxa"/>
                  <w:tcBorders>
                    <w:top w:val="nil"/>
                    <w:left w:val="nil"/>
                    <w:bottom w:val="nil"/>
                    <w:right w:val="nil"/>
                  </w:tcBorders>
                  <w:vAlign w:val="center"/>
                </w:tcPr>
                <w:p w14:paraId="10D88C04" w14:textId="03735568" w:rsidR="00310101" w:rsidRPr="00310101" w:rsidRDefault="00310101" w:rsidP="0031007A">
                  <w:pPr>
                    <w:widowControl/>
                    <w:rPr>
                      <w:b/>
                      <w:bCs/>
                    </w:rPr>
                  </w:pPr>
                  <w:r w:rsidRPr="00310101">
                    <w:rPr>
                      <w:rFonts w:hint="eastAsia"/>
                      <w:b/>
                      <w:bCs/>
                    </w:rPr>
                    <w:t xml:space="preserve">（ </w:t>
                  </w:r>
                  <w:r w:rsidR="0031007A">
                    <w:rPr>
                      <w:rFonts w:hint="eastAsia"/>
                      <w:b/>
                      <w:bCs/>
                    </w:rPr>
                    <w:t>５</w:t>
                  </w:r>
                  <w:r w:rsidRPr="00310101">
                    <w:rPr>
                      <w:rFonts w:hint="eastAsia"/>
                      <w:b/>
                      <w:bCs/>
                    </w:rPr>
                    <w:t xml:space="preserve"> ）</w:t>
                  </w:r>
                  <w:r w:rsidR="00827902">
                    <w:rPr>
                      <w:rFonts w:hint="eastAsia"/>
                      <w:b/>
                      <w:bCs/>
                    </w:rPr>
                    <w:t>自転車のマナー</w:t>
                  </w:r>
                  <w:r w:rsidRPr="00310101">
                    <w:rPr>
                      <w:rFonts w:hint="eastAsia"/>
                      <w:b/>
                      <w:bCs/>
                    </w:rPr>
                    <w:t>に関するもの</w:t>
                  </w:r>
                </w:p>
              </w:tc>
              <w:tc>
                <w:tcPr>
                  <w:tcW w:w="988" w:type="dxa"/>
                  <w:tcBorders>
                    <w:top w:val="nil"/>
                    <w:left w:val="nil"/>
                    <w:bottom w:val="nil"/>
                    <w:right w:val="nil"/>
                  </w:tcBorders>
                  <w:vAlign w:val="center"/>
                </w:tcPr>
                <w:p w14:paraId="5E802E8C" w14:textId="6526869F" w:rsidR="00310101" w:rsidRPr="00310101" w:rsidRDefault="00827902" w:rsidP="0031007A">
                  <w:pPr>
                    <w:widowControl/>
                    <w:jc w:val="right"/>
                    <w:rPr>
                      <w:b/>
                      <w:bCs/>
                    </w:rPr>
                  </w:pPr>
                  <w:r>
                    <w:rPr>
                      <w:rFonts w:hint="eastAsia"/>
                      <w:b/>
                      <w:bCs/>
                    </w:rPr>
                    <w:t>２１</w:t>
                  </w:r>
                  <w:r w:rsidR="00310101" w:rsidRPr="00310101">
                    <w:rPr>
                      <w:rFonts w:hint="eastAsia"/>
                      <w:b/>
                      <w:bCs/>
                    </w:rPr>
                    <w:t>件</w:t>
                  </w:r>
                </w:p>
              </w:tc>
            </w:tr>
          </w:tbl>
          <w:p w14:paraId="53555B30" w14:textId="3AA45EFA" w:rsidR="005B7594" w:rsidRPr="00310101" w:rsidRDefault="005B7594" w:rsidP="00310101">
            <w:pPr>
              <w:widowControl/>
            </w:pPr>
          </w:p>
        </w:tc>
        <w:tc>
          <w:tcPr>
            <w:tcW w:w="4640" w:type="dxa"/>
            <w:gridSpan w:val="2"/>
            <w:tcBorders>
              <w:left w:val="single" w:sz="4" w:space="0" w:color="FFFF00"/>
              <w:right w:val="single" w:sz="4" w:space="0" w:color="FFFFFF"/>
            </w:tcBorders>
            <w:shd w:val="clear" w:color="auto" w:fill="auto"/>
          </w:tcPr>
          <w:p w14:paraId="0C9810EA" w14:textId="25DB246A" w:rsidR="005B7594" w:rsidRPr="00311FA2" w:rsidRDefault="005B7594" w:rsidP="0031007A">
            <w:pPr>
              <w:widowControl/>
              <w:spacing w:beforeLines="50" w:before="123" w:line="240" w:lineRule="exact"/>
              <w:ind w:firstLineChars="200" w:firstLine="380"/>
              <w:jc w:val="left"/>
              <w:rPr>
                <w:b/>
                <w:sz w:val="21"/>
                <w:szCs w:val="21"/>
              </w:rPr>
            </w:pPr>
            <w:r w:rsidRPr="00311FA2">
              <w:rPr>
                <w:rFonts w:hint="eastAsia"/>
                <w:b/>
                <w:sz w:val="21"/>
                <w:szCs w:val="21"/>
              </w:rPr>
              <w:t>【受付部署別件数】</w:t>
            </w:r>
          </w:p>
          <w:tbl>
            <w:tblPr>
              <w:tblW w:w="4392" w:type="dxa"/>
              <w:tblInd w:w="2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28" w:type="dxa"/>
                <w:right w:w="28" w:type="dxa"/>
              </w:tblCellMar>
              <w:tblLook w:val="04A0" w:firstRow="1" w:lastRow="0" w:firstColumn="1" w:lastColumn="0" w:noHBand="0" w:noVBand="1"/>
            </w:tblPr>
            <w:tblGrid>
              <w:gridCol w:w="2308"/>
              <w:gridCol w:w="2084"/>
            </w:tblGrid>
            <w:tr w:rsidR="005B7594" w:rsidRPr="007977EC" w14:paraId="49EF0DA4" w14:textId="77777777" w:rsidTr="00827902">
              <w:trPr>
                <w:trHeight w:val="298"/>
              </w:trPr>
              <w:tc>
                <w:tcPr>
                  <w:tcW w:w="2308" w:type="dxa"/>
                  <w:shd w:val="clear" w:color="auto" w:fill="auto"/>
                </w:tcPr>
                <w:p w14:paraId="40CD97A1" w14:textId="25DD0948" w:rsidR="005B7594" w:rsidRPr="007977EC" w:rsidRDefault="005B7594" w:rsidP="00685362">
                  <w:pPr>
                    <w:widowControl/>
                    <w:spacing w:line="276" w:lineRule="auto"/>
                    <w:ind w:firstLineChars="100" w:firstLine="160"/>
                    <w:jc w:val="left"/>
                    <w:rPr>
                      <w:b/>
                    </w:rPr>
                  </w:pPr>
                  <w:r w:rsidRPr="007977EC">
                    <w:rPr>
                      <w:rFonts w:hint="eastAsia"/>
                      <w:b/>
                    </w:rPr>
                    <w:t>・府民お問合せセンター</w:t>
                  </w:r>
                </w:p>
              </w:tc>
              <w:tc>
                <w:tcPr>
                  <w:tcW w:w="2084" w:type="dxa"/>
                  <w:shd w:val="clear" w:color="auto" w:fill="auto"/>
                </w:tcPr>
                <w:p w14:paraId="2A3EE54A" w14:textId="4EDA2053" w:rsidR="005B7594" w:rsidRPr="00F12028" w:rsidRDefault="00827902" w:rsidP="00AA4A3A">
                  <w:pPr>
                    <w:spacing w:line="276" w:lineRule="auto"/>
                    <w:ind w:leftChars="-314" w:left="-500" w:right="640"/>
                    <w:jc w:val="right"/>
                    <w:rPr>
                      <w:b/>
                    </w:rPr>
                  </w:pPr>
                  <w:r>
                    <w:rPr>
                      <w:rFonts w:hint="eastAsia"/>
                      <w:b/>
                    </w:rPr>
                    <w:t>９６０</w:t>
                  </w:r>
                  <w:r w:rsidR="005B7594" w:rsidRPr="00F12028">
                    <w:rPr>
                      <w:rFonts w:hint="eastAsia"/>
                      <w:b/>
                    </w:rPr>
                    <w:t>件</w:t>
                  </w:r>
                </w:p>
              </w:tc>
            </w:tr>
            <w:tr w:rsidR="005B7594" w:rsidRPr="007977EC" w14:paraId="1DC875F3" w14:textId="77777777" w:rsidTr="00827902">
              <w:trPr>
                <w:trHeight w:val="302"/>
              </w:trPr>
              <w:tc>
                <w:tcPr>
                  <w:tcW w:w="2308" w:type="dxa"/>
                  <w:shd w:val="clear" w:color="auto" w:fill="auto"/>
                </w:tcPr>
                <w:p w14:paraId="72EB2A89" w14:textId="001A393D" w:rsidR="005B7594" w:rsidRPr="007977EC" w:rsidRDefault="005B7594" w:rsidP="00685362">
                  <w:pPr>
                    <w:widowControl/>
                    <w:spacing w:line="276" w:lineRule="auto"/>
                    <w:ind w:firstLineChars="100" w:firstLine="160"/>
                    <w:jc w:val="left"/>
                    <w:rPr>
                      <w:b/>
                    </w:rPr>
                  </w:pPr>
                  <w:r>
                    <w:rPr>
                      <w:rFonts w:hint="eastAsia"/>
                      <w:b/>
                    </w:rPr>
                    <w:t>・府政情報室</w:t>
                  </w:r>
                </w:p>
              </w:tc>
              <w:tc>
                <w:tcPr>
                  <w:tcW w:w="2084" w:type="dxa"/>
                  <w:shd w:val="clear" w:color="auto" w:fill="auto"/>
                </w:tcPr>
                <w:p w14:paraId="42CBC16E" w14:textId="6004613D" w:rsidR="005B7594" w:rsidRPr="00F12028" w:rsidRDefault="00827902" w:rsidP="00AA4A3A">
                  <w:pPr>
                    <w:spacing w:line="276" w:lineRule="auto"/>
                    <w:ind w:right="640"/>
                    <w:jc w:val="right"/>
                    <w:rPr>
                      <w:b/>
                    </w:rPr>
                  </w:pPr>
                  <w:r>
                    <w:rPr>
                      <w:rFonts w:hint="eastAsia"/>
                      <w:b/>
                    </w:rPr>
                    <w:t>３６８</w:t>
                  </w:r>
                  <w:r w:rsidR="005B7594" w:rsidRPr="00F12028">
                    <w:rPr>
                      <w:rFonts w:hint="eastAsia"/>
                      <w:b/>
                    </w:rPr>
                    <w:t>件</w:t>
                  </w:r>
                </w:p>
              </w:tc>
            </w:tr>
            <w:tr w:rsidR="005B7594" w:rsidRPr="007977EC" w14:paraId="4A43CA1F" w14:textId="77777777" w:rsidTr="00827902">
              <w:trPr>
                <w:trHeight w:val="299"/>
              </w:trPr>
              <w:tc>
                <w:tcPr>
                  <w:tcW w:w="2308" w:type="dxa"/>
                  <w:shd w:val="clear" w:color="auto" w:fill="auto"/>
                </w:tcPr>
                <w:p w14:paraId="2E61AEB7" w14:textId="5C7D2CC5" w:rsidR="005B7594" w:rsidRPr="007977EC" w:rsidRDefault="005B7594" w:rsidP="00685362">
                  <w:pPr>
                    <w:widowControl/>
                    <w:spacing w:line="276" w:lineRule="auto"/>
                    <w:ind w:firstLineChars="100" w:firstLine="160"/>
                    <w:jc w:val="left"/>
                    <w:rPr>
                      <w:b/>
                    </w:rPr>
                  </w:pPr>
                  <w:r w:rsidRPr="007977EC">
                    <w:rPr>
                      <w:rFonts w:hint="eastAsia"/>
                      <w:b/>
                    </w:rPr>
                    <w:t>・各所属</w:t>
                  </w:r>
                </w:p>
              </w:tc>
              <w:tc>
                <w:tcPr>
                  <w:tcW w:w="2084" w:type="dxa"/>
                  <w:shd w:val="clear" w:color="auto" w:fill="auto"/>
                </w:tcPr>
                <w:p w14:paraId="7478683C" w14:textId="3A825815" w:rsidR="005B7594" w:rsidRPr="00F12028" w:rsidRDefault="00D5693C" w:rsidP="00AA4A3A">
                  <w:pPr>
                    <w:spacing w:line="276" w:lineRule="auto"/>
                    <w:ind w:right="640"/>
                    <w:jc w:val="right"/>
                    <w:rPr>
                      <w:b/>
                    </w:rPr>
                  </w:pPr>
                  <w:r>
                    <w:rPr>
                      <w:rFonts w:hint="eastAsia"/>
                      <w:b/>
                    </w:rPr>
                    <w:t>８</w:t>
                  </w:r>
                  <w:r w:rsidR="005B7594" w:rsidRPr="00F12028">
                    <w:rPr>
                      <w:rFonts w:hint="eastAsia"/>
                      <w:b/>
                    </w:rPr>
                    <w:t>件</w:t>
                  </w:r>
                </w:p>
              </w:tc>
            </w:tr>
            <w:tr w:rsidR="005B7594" w:rsidRPr="007977EC" w14:paraId="7448F9A7" w14:textId="77777777" w:rsidTr="00827902">
              <w:trPr>
                <w:trHeight w:val="186"/>
              </w:trPr>
              <w:tc>
                <w:tcPr>
                  <w:tcW w:w="2308" w:type="dxa"/>
                  <w:shd w:val="clear" w:color="auto" w:fill="auto"/>
                  <w:tcMar>
                    <w:left w:w="85" w:type="dxa"/>
                  </w:tcMar>
                </w:tcPr>
                <w:p w14:paraId="12BC519A" w14:textId="735F9CEC" w:rsidR="005B7594" w:rsidRPr="009C50CA" w:rsidRDefault="005B7594" w:rsidP="006E4D95">
                  <w:pPr>
                    <w:widowControl/>
                    <w:spacing w:line="276" w:lineRule="auto"/>
                    <w:ind w:left="278" w:hangingChars="200" w:hanging="278"/>
                    <w:jc w:val="left"/>
                    <w:rPr>
                      <w:sz w:val="16"/>
                      <w:szCs w:val="16"/>
                    </w:rPr>
                  </w:pPr>
                  <w:r w:rsidRPr="009C50CA">
                    <w:rPr>
                      <w:rFonts w:hint="eastAsia"/>
                      <w:sz w:val="16"/>
                      <w:szCs w:val="16"/>
                    </w:rPr>
                    <w:t xml:space="preserve">　　　</w:t>
                  </w:r>
                  <w:r w:rsidR="00827902">
                    <w:rPr>
                      <w:rFonts w:hint="eastAsia"/>
                      <w:sz w:val="16"/>
                      <w:szCs w:val="16"/>
                    </w:rPr>
                    <w:t>政策企画部</w:t>
                  </w:r>
                </w:p>
              </w:tc>
              <w:tc>
                <w:tcPr>
                  <w:tcW w:w="2084" w:type="dxa"/>
                  <w:shd w:val="clear" w:color="auto" w:fill="auto"/>
                </w:tcPr>
                <w:p w14:paraId="5D933AF0" w14:textId="33FA3BA4" w:rsidR="005B7594" w:rsidRPr="009C50CA" w:rsidRDefault="00827902" w:rsidP="006847BF">
                  <w:pPr>
                    <w:widowControl/>
                    <w:wordWrap w:val="0"/>
                    <w:spacing w:line="276" w:lineRule="auto"/>
                    <w:ind w:right="608"/>
                    <w:jc w:val="right"/>
                    <w:rPr>
                      <w:sz w:val="16"/>
                      <w:szCs w:val="16"/>
                    </w:rPr>
                  </w:pPr>
                  <w:r>
                    <w:rPr>
                      <w:rFonts w:hint="eastAsia"/>
                      <w:bCs/>
                      <w:sz w:val="16"/>
                      <w:szCs w:val="16"/>
                    </w:rPr>
                    <w:t>１</w:t>
                  </w:r>
                  <w:r w:rsidR="005B7594" w:rsidRPr="009C50CA">
                    <w:rPr>
                      <w:rFonts w:hint="eastAsia"/>
                      <w:sz w:val="16"/>
                      <w:szCs w:val="16"/>
                    </w:rPr>
                    <w:t>件</w:t>
                  </w:r>
                </w:p>
              </w:tc>
            </w:tr>
            <w:tr w:rsidR="00827902" w:rsidRPr="007977EC" w14:paraId="0C82192F" w14:textId="77777777" w:rsidTr="00827902">
              <w:trPr>
                <w:trHeight w:val="186"/>
              </w:trPr>
              <w:tc>
                <w:tcPr>
                  <w:tcW w:w="2308" w:type="dxa"/>
                  <w:shd w:val="clear" w:color="auto" w:fill="auto"/>
                  <w:tcMar>
                    <w:left w:w="85" w:type="dxa"/>
                  </w:tcMar>
                </w:tcPr>
                <w:p w14:paraId="4082F0D7" w14:textId="40F1DC6A" w:rsidR="00827902" w:rsidRPr="009C50CA" w:rsidRDefault="00827902" w:rsidP="00827902">
                  <w:pPr>
                    <w:widowControl/>
                    <w:spacing w:line="276" w:lineRule="auto"/>
                    <w:jc w:val="left"/>
                    <w:rPr>
                      <w:rFonts w:hint="eastAsia"/>
                      <w:sz w:val="16"/>
                      <w:szCs w:val="16"/>
                    </w:rPr>
                  </w:pPr>
                  <w:r>
                    <w:rPr>
                      <w:rFonts w:hint="eastAsia"/>
                      <w:sz w:val="16"/>
                      <w:szCs w:val="16"/>
                    </w:rPr>
                    <w:t xml:space="preserve">　　　府民文化部</w:t>
                  </w:r>
                </w:p>
              </w:tc>
              <w:tc>
                <w:tcPr>
                  <w:tcW w:w="2084" w:type="dxa"/>
                  <w:shd w:val="clear" w:color="auto" w:fill="auto"/>
                </w:tcPr>
                <w:p w14:paraId="7A5E3E1F" w14:textId="48DC8FFB" w:rsidR="00827902" w:rsidRDefault="00D5693C" w:rsidP="006847BF">
                  <w:pPr>
                    <w:widowControl/>
                    <w:wordWrap w:val="0"/>
                    <w:spacing w:line="276" w:lineRule="auto"/>
                    <w:ind w:right="608"/>
                    <w:jc w:val="right"/>
                    <w:rPr>
                      <w:rFonts w:hint="eastAsia"/>
                      <w:bCs/>
                      <w:sz w:val="16"/>
                      <w:szCs w:val="16"/>
                    </w:rPr>
                  </w:pPr>
                  <w:r>
                    <w:rPr>
                      <w:rFonts w:hint="eastAsia"/>
                      <w:bCs/>
                      <w:sz w:val="16"/>
                      <w:szCs w:val="16"/>
                    </w:rPr>
                    <w:t>４件</w:t>
                  </w:r>
                </w:p>
              </w:tc>
            </w:tr>
            <w:tr w:rsidR="00827902" w:rsidRPr="007977EC" w14:paraId="774C057D" w14:textId="77777777" w:rsidTr="00827902">
              <w:trPr>
                <w:trHeight w:val="186"/>
              </w:trPr>
              <w:tc>
                <w:tcPr>
                  <w:tcW w:w="2308" w:type="dxa"/>
                  <w:shd w:val="clear" w:color="auto" w:fill="auto"/>
                  <w:tcMar>
                    <w:left w:w="85" w:type="dxa"/>
                  </w:tcMar>
                </w:tcPr>
                <w:p w14:paraId="760CE588" w14:textId="2D4515BB" w:rsidR="00827902" w:rsidRPr="009C50CA" w:rsidRDefault="00827902" w:rsidP="006E4D95">
                  <w:pPr>
                    <w:widowControl/>
                    <w:spacing w:line="276" w:lineRule="auto"/>
                    <w:ind w:left="278" w:hangingChars="200" w:hanging="278"/>
                    <w:jc w:val="left"/>
                    <w:rPr>
                      <w:rFonts w:hint="eastAsia"/>
                      <w:sz w:val="16"/>
                      <w:szCs w:val="16"/>
                    </w:rPr>
                  </w:pPr>
                  <w:r>
                    <w:rPr>
                      <w:rFonts w:hint="eastAsia"/>
                      <w:sz w:val="16"/>
                      <w:szCs w:val="16"/>
                    </w:rPr>
                    <w:t xml:space="preserve">　　　福祉部</w:t>
                  </w:r>
                </w:p>
              </w:tc>
              <w:tc>
                <w:tcPr>
                  <w:tcW w:w="2084" w:type="dxa"/>
                  <w:shd w:val="clear" w:color="auto" w:fill="auto"/>
                </w:tcPr>
                <w:p w14:paraId="67CE7ADB" w14:textId="0B967490" w:rsidR="00827902" w:rsidRDefault="00D5693C" w:rsidP="006847BF">
                  <w:pPr>
                    <w:widowControl/>
                    <w:wordWrap w:val="0"/>
                    <w:spacing w:line="276" w:lineRule="auto"/>
                    <w:ind w:right="608"/>
                    <w:jc w:val="right"/>
                    <w:rPr>
                      <w:rFonts w:hint="eastAsia"/>
                      <w:bCs/>
                      <w:sz w:val="16"/>
                      <w:szCs w:val="16"/>
                    </w:rPr>
                  </w:pPr>
                  <w:r>
                    <w:rPr>
                      <w:rFonts w:hint="eastAsia"/>
                      <w:bCs/>
                      <w:sz w:val="16"/>
                      <w:szCs w:val="16"/>
                    </w:rPr>
                    <w:t>１件</w:t>
                  </w:r>
                </w:p>
              </w:tc>
            </w:tr>
            <w:tr w:rsidR="00827902" w:rsidRPr="007977EC" w14:paraId="0FEA743C" w14:textId="77777777" w:rsidTr="00827902">
              <w:trPr>
                <w:trHeight w:val="186"/>
              </w:trPr>
              <w:tc>
                <w:tcPr>
                  <w:tcW w:w="2308" w:type="dxa"/>
                  <w:shd w:val="clear" w:color="auto" w:fill="auto"/>
                  <w:tcMar>
                    <w:left w:w="85" w:type="dxa"/>
                  </w:tcMar>
                </w:tcPr>
                <w:p w14:paraId="3A7B75C3" w14:textId="137A2709" w:rsidR="00827902" w:rsidRPr="009C50CA" w:rsidRDefault="00827902" w:rsidP="006E4D95">
                  <w:pPr>
                    <w:widowControl/>
                    <w:spacing w:line="276" w:lineRule="auto"/>
                    <w:ind w:left="278" w:hangingChars="200" w:hanging="278"/>
                    <w:jc w:val="left"/>
                    <w:rPr>
                      <w:rFonts w:hint="eastAsia"/>
                      <w:sz w:val="16"/>
                      <w:szCs w:val="16"/>
                    </w:rPr>
                  </w:pPr>
                  <w:r>
                    <w:rPr>
                      <w:rFonts w:hint="eastAsia"/>
                      <w:sz w:val="16"/>
                      <w:szCs w:val="16"/>
                    </w:rPr>
                    <w:t xml:space="preserve">　　　環境農林水産部</w:t>
                  </w:r>
                </w:p>
              </w:tc>
              <w:tc>
                <w:tcPr>
                  <w:tcW w:w="2084" w:type="dxa"/>
                  <w:shd w:val="clear" w:color="auto" w:fill="auto"/>
                </w:tcPr>
                <w:p w14:paraId="2D617C4D" w14:textId="64A3E3E4" w:rsidR="00827902" w:rsidRDefault="00D5693C" w:rsidP="006847BF">
                  <w:pPr>
                    <w:widowControl/>
                    <w:wordWrap w:val="0"/>
                    <w:spacing w:line="276" w:lineRule="auto"/>
                    <w:ind w:right="608"/>
                    <w:jc w:val="right"/>
                    <w:rPr>
                      <w:rFonts w:hint="eastAsia"/>
                      <w:bCs/>
                      <w:sz w:val="16"/>
                      <w:szCs w:val="16"/>
                    </w:rPr>
                  </w:pPr>
                  <w:r>
                    <w:rPr>
                      <w:rFonts w:hint="eastAsia"/>
                      <w:bCs/>
                      <w:sz w:val="16"/>
                      <w:szCs w:val="16"/>
                    </w:rPr>
                    <w:t>１件</w:t>
                  </w:r>
                </w:p>
              </w:tc>
            </w:tr>
            <w:tr w:rsidR="00827902" w:rsidRPr="007977EC" w14:paraId="7822669F" w14:textId="77777777" w:rsidTr="00827902">
              <w:trPr>
                <w:trHeight w:val="186"/>
              </w:trPr>
              <w:tc>
                <w:tcPr>
                  <w:tcW w:w="2308" w:type="dxa"/>
                  <w:shd w:val="clear" w:color="auto" w:fill="auto"/>
                  <w:tcMar>
                    <w:left w:w="85" w:type="dxa"/>
                  </w:tcMar>
                </w:tcPr>
                <w:p w14:paraId="3079E89B" w14:textId="6C6C4B3D" w:rsidR="00827902" w:rsidRPr="009C50CA" w:rsidRDefault="00827902" w:rsidP="006E4D95">
                  <w:pPr>
                    <w:widowControl/>
                    <w:spacing w:line="276" w:lineRule="auto"/>
                    <w:ind w:left="278" w:hangingChars="200" w:hanging="278"/>
                    <w:jc w:val="left"/>
                    <w:rPr>
                      <w:rFonts w:hint="eastAsia"/>
                      <w:sz w:val="16"/>
                      <w:szCs w:val="16"/>
                    </w:rPr>
                  </w:pPr>
                  <w:r>
                    <w:rPr>
                      <w:rFonts w:hint="eastAsia"/>
                      <w:sz w:val="16"/>
                      <w:szCs w:val="16"/>
                    </w:rPr>
                    <w:t xml:space="preserve">　　　監査委員事務局</w:t>
                  </w:r>
                </w:p>
              </w:tc>
              <w:tc>
                <w:tcPr>
                  <w:tcW w:w="2084" w:type="dxa"/>
                  <w:shd w:val="clear" w:color="auto" w:fill="auto"/>
                </w:tcPr>
                <w:p w14:paraId="4FDD4EBC" w14:textId="55D170E0" w:rsidR="00827902" w:rsidRDefault="00D5693C" w:rsidP="006847BF">
                  <w:pPr>
                    <w:widowControl/>
                    <w:wordWrap w:val="0"/>
                    <w:spacing w:line="276" w:lineRule="auto"/>
                    <w:ind w:right="608"/>
                    <w:jc w:val="right"/>
                    <w:rPr>
                      <w:rFonts w:hint="eastAsia"/>
                      <w:bCs/>
                      <w:sz w:val="16"/>
                      <w:szCs w:val="16"/>
                    </w:rPr>
                  </w:pPr>
                  <w:r>
                    <w:rPr>
                      <w:rFonts w:hint="eastAsia"/>
                      <w:bCs/>
                      <w:sz w:val="16"/>
                      <w:szCs w:val="16"/>
                    </w:rPr>
                    <w:t>１件</w:t>
                  </w:r>
                </w:p>
              </w:tc>
            </w:tr>
          </w:tbl>
          <w:p w14:paraId="678E26A0" w14:textId="77777777" w:rsidR="005B7594" w:rsidRPr="007977EC" w:rsidRDefault="005B7594" w:rsidP="00524DD0"/>
        </w:tc>
        <w:tc>
          <w:tcPr>
            <w:tcW w:w="5671" w:type="dxa"/>
            <w:tcBorders>
              <w:left w:val="single" w:sz="4" w:space="0" w:color="FFFFFF"/>
            </w:tcBorders>
            <w:shd w:val="clear" w:color="auto" w:fill="auto"/>
          </w:tcPr>
          <w:p w14:paraId="5D15C1A4" w14:textId="6310C807" w:rsidR="005B7594" w:rsidRDefault="00D5693C" w:rsidP="00313510">
            <w:pPr>
              <w:jc w:val="left"/>
              <w:rPr>
                <w:b/>
                <w:sz w:val="21"/>
                <w:szCs w:val="21"/>
              </w:rPr>
            </w:pPr>
            <w:r>
              <w:rPr>
                <w:noProof/>
              </w:rPr>
              <w:drawing>
                <wp:anchor distT="0" distB="0" distL="114300" distR="114300" simplePos="0" relativeHeight="251695104" behindDoc="0" locked="0" layoutInCell="1" allowOverlap="1" wp14:anchorId="377EC9C9" wp14:editId="4D0C83E3">
                  <wp:simplePos x="0" y="0"/>
                  <wp:positionH relativeFrom="column">
                    <wp:posOffset>2328</wp:posOffset>
                  </wp:positionH>
                  <wp:positionV relativeFrom="paragraph">
                    <wp:posOffset>296546</wp:posOffset>
                  </wp:positionV>
                  <wp:extent cx="3461117" cy="1428750"/>
                  <wp:effectExtent l="19050" t="19050" r="25400" b="1905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8603" cy="1440096"/>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r w:rsidR="005B7594">
              <w:rPr>
                <w:rFonts w:hint="eastAsia"/>
                <w:b/>
                <w:sz w:val="21"/>
                <w:szCs w:val="21"/>
              </w:rPr>
              <w:t>【件数の推移】</w:t>
            </w:r>
          </w:p>
          <w:p w14:paraId="536CBBAA" w14:textId="179EE1DE" w:rsidR="00100E47" w:rsidRPr="007977EC" w:rsidRDefault="00100E47" w:rsidP="00313510">
            <w:pPr>
              <w:jc w:val="left"/>
            </w:pPr>
          </w:p>
        </w:tc>
      </w:tr>
    </w:tbl>
    <w:p w14:paraId="350F79FE" w14:textId="7512AAA3" w:rsidR="00D3193F" w:rsidRDefault="0027211A" w:rsidP="00D5693C">
      <w:pPr>
        <w:tabs>
          <w:tab w:val="left" w:pos="4452"/>
        </w:tabs>
        <w:spacing w:line="180" w:lineRule="exact"/>
        <w:rPr>
          <w:rFonts w:hint="eastAsia"/>
        </w:rPr>
      </w:pPr>
      <w:r>
        <w:rPr>
          <w:noProof/>
        </w:rPr>
        <mc:AlternateContent>
          <mc:Choice Requires="wps">
            <w:drawing>
              <wp:anchor distT="0" distB="0" distL="114300" distR="114300" simplePos="0" relativeHeight="251646976" behindDoc="0" locked="0" layoutInCell="1" allowOverlap="1" wp14:anchorId="00369208" wp14:editId="0BAE946B">
                <wp:simplePos x="0" y="0"/>
                <wp:positionH relativeFrom="column">
                  <wp:posOffset>100330</wp:posOffset>
                </wp:positionH>
                <wp:positionV relativeFrom="paragraph">
                  <wp:posOffset>35197</wp:posOffset>
                </wp:positionV>
                <wp:extent cx="1804035" cy="249324"/>
                <wp:effectExtent l="38100" t="38100" r="120015" b="113030"/>
                <wp:wrapNone/>
                <wp:docPr id="2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4035" cy="249324"/>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w:t>
                            </w:r>
                            <w:r w:rsidR="000C30D0">
                              <w:rPr>
                                <w:rFonts w:ascii="HGS創英角ｺﾞｼｯｸUB" w:eastAsia="HGS創英角ｺﾞｼｯｸUB" w:hAnsi="HGS創英角ｺﾞｼｯｸUB" w:hint="eastAsia"/>
                                <w:sz w:val="21"/>
                                <w:szCs w:val="21"/>
                              </w:rPr>
                              <w:t>抜粋）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69208" id="_x0000_s1028" type="#_x0000_t202" style="position:absolute;left:0;text-align:left;margin-left:7.9pt;margin-top:2.75pt;width:142.05pt;height:19.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" fillcolor="#a3c4ff" strokecolor="#4a7ebb" strokeweight="1.25pt">
                <v:fill color2="#e5eeff" rotate="t" angle="180" colors="0 #a3c4ff;22938f #bfd5ff;1 #e5eeff" focus="100%" type="gradient"/>
                <v:shadow on="t" color="black" opacity="26214f" origin="-.5,-.5" offset=".74836mm,.74836mm"/>
                <v:path arrowok="t"/>
                <v:textbox inset="0,0,0,0">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w:t>
                      </w:r>
                      <w:r w:rsidR="000C30D0">
                        <w:rPr>
                          <w:rFonts w:ascii="HGS創英角ｺﾞｼｯｸUB" w:eastAsia="HGS創英角ｺﾞｼｯｸUB" w:hAnsi="HGS創英角ｺﾞｼｯｸUB" w:hint="eastAsia"/>
                          <w:sz w:val="21"/>
                          <w:szCs w:val="21"/>
                        </w:rPr>
                        <w:t>抜粋）</w:t>
                      </w:r>
                    </w:p>
                  </w:txbxContent>
                </v:textbox>
              </v:shape>
            </w:pict>
          </mc:Fallback>
        </mc:AlternateContent>
      </w:r>
    </w:p>
    <w:tbl>
      <w:tblPr>
        <w:tblW w:w="153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0" w:type="dxa"/>
          <w:right w:w="142" w:type="dxa"/>
        </w:tblCellMar>
        <w:tblLook w:val="04A0" w:firstRow="1" w:lastRow="0" w:firstColumn="1" w:lastColumn="0" w:noHBand="0" w:noVBand="1"/>
      </w:tblPr>
      <w:tblGrid>
        <w:gridCol w:w="7088"/>
        <w:gridCol w:w="8250"/>
      </w:tblGrid>
      <w:tr w:rsidR="0027639E" w:rsidRPr="00024C88" w14:paraId="398B10FF" w14:textId="77777777" w:rsidTr="0027211A">
        <w:trPr>
          <w:trHeight w:val="2906"/>
        </w:trPr>
        <w:tc>
          <w:tcPr>
            <w:tcW w:w="7088" w:type="dxa"/>
            <w:tcBorders>
              <w:right w:val="dotted" w:sz="4" w:space="0" w:color="auto"/>
            </w:tcBorders>
            <w:shd w:val="clear" w:color="auto" w:fill="auto"/>
          </w:tcPr>
          <w:p w14:paraId="7DE12EB2" w14:textId="58F0D1E5" w:rsidR="002473E1" w:rsidRPr="00DA04A2" w:rsidRDefault="002473E1" w:rsidP="002473E1">
            <w:pPr>
              <w:spacing w:line="220" w:lineRule="exact"/>
              <w:rPr>
                <w:rFonts w:hAnsi="ＭＳ ゴシック"/>
              </w:rPr>
            </w:pPr>
            <w:r>
              <w:rPr>
                <w:rFonts w:hint="eastAsia"/>
                <w:b/>
                <w:kern w:val="0"/>
                <w:sz w:val="21"/>
                <w:szCs w:val="21"/>
              </w:rPr>
              <w:t>【</w:t>
            </w:r>
            <w:r w:rsidR="000111F1" w:rsidRPr="001B7DCB">
              <w:rPr>
                <w:rFonts w:hint="eastAsia"/>
                <w:b/>
                <w:kern w:val="0"/>
                <w:sz w:val="21"/>
                <w:szCs w:val="21"/>
              </w:rPr>
              <w:t>大阪・関西万博</w:t>
            </w:r>
            <w:r>
              <w:rPr>
                <w:rFonts w:hint="eastAsia"/>
                <w:b/>
                <w:kern w:val="0"/>
                <w:sz w:val="21"/>
                <w:szCs w:val="21"/>
              </w:rPr>
              <w:t>に関するもの</w:t>
            </w:r>
            <w:r w:rsidRPr="00584EAA">
              <w:rPr>
                <w:rFonts w:hint="eastAsia"/>
                <w:b/>
                <w:kern w:val="0"/>
                <w:sz w:val="21"/>
                <w:szCs w:val="21"/>
              </w:rPr>
              <w:t>】</w:t>
            </w:r>
          </w:p>
          <w:p w14:paraId="57BF4E5E" w14:textId="6F169B8C" w:rsidR="00F570E3" w:rsidRDefault="002473E1" w:rsidP="00411C90">
            <w:pPr>
              <w:spacing w:line="220" w:lineRule="exact"/>
              <w:ind w:leftChars="100" w:left="318" w:hangingChars="100" w:hanging="159"/>
              <w:rPr>
                <w:rFonts w:hAnsi="ＭＳ ゴシック"/>
              </w:rPr>
            </w:pPr>
            <w:r>
              <w:rPr>
                <w:rFonts w:hAnsi="ＭＳ ゴシック" w:hint="eastAsia"/>
              </w:rPr>
              <w:t>・</w:t>
            </w:r>
            <w:r w:rsidR="008D23C5" w:rsidRPr="008D23C5">
              <w:rPr>
                <w:rFonts w:hAnsi="ＭＳ ゴシック" w:hint="eastAsia"/>
              </w:rPr>
              <w:t>大阪･関西万博の開催や特区民泊を機に、多くの外国人が来阪している。万博のスタッフ要員として、各国から万博用のビザで入国した外国人が、ビザの変更や難民申請を行い、日本での滞在期間を延長したいという相談が増えていると聞いた。府は、万博の開催や特区民泊を推進したのであるから、府民の安全安心のため、外国人の移民等については慎重に対応してほしい。</w:t>
            </w:r>
          </w:p>
          <w:p w14:paraId="55D38277" w14:textId="027EDB4A" w:rsidR="00DB20C8" w:rsidRPr="00431D2C" w:rsidRDefault="00DB20C8" w:rsidP="008D23C5">
            <w:pPr>
              <w:spacing w:line="220" w:lineRule="exact"/>
              <w:rPr>
                <w:rFonts w:hAnsi="ＭＳ ゴシック" w:hint="eastAsia"/>
                <w:sz w:val="20"/>
                <w:szCs w:val="24"/>
              </w:rPr>
            </w:pPr>
          </w:p>
          <w:p w14:paraId="4AC0A43B" w14:textId="7E7A9042" w:rsidR="00F570E3" w:rsidRDefault="000111F1" w:rsidP="00411C90">
            <w:pPr>
              <w:spacing w:line="220" w:lineRule="exact"/>
              <w:ind w:leftChars="100" w:left="318" w:hangingChars="100" w:hanging="159"/>
              <w:rPr>
                <w:kern w:val="0"/>
                <w:szCs w:val="21"/>
              </w:rPr>
            </w:pPr>
            <w:r w:rsidRPr="00A37DFB">
              <w:rPr>
                <w:rFonts w:hint="eastAsia"/>
                <w:kern w:val="0"/>
                <w:szCs w:val="21"/>
              </w:rPr>
              <w:t>・</w:t>
            </w:r>
            <w:r w:rsidR="008D23C5" w:rsidRPr="008D23C5">
              <w:rPr>
                <w:rFonts w:hint="eastAsia"/>
                <w:kern w:val="0"/>
                <w:szCs w:val="21"/>
              </w:rPr>
              <w:t>大阪・関西万博について、チケットは購入済みだが来場予約が取れないため、万博に行けないという人が多くいる。そんな状況にもかかわらず、チケットの販売を続けているのはおかしいのではないか。このまま予約が取れず万博に行けない場合は、チケット代金が返金されるようにするべきだ。</w:t>
            </w:r>
          </w:p>
          <w:p w14:paraId="0BD5623B" w14:textId="5D313E2C" w:rsidR="00DB20C8" w:rsidRPr="00411C90" w:rsidRDefault="00DB20C8" w:rsidP="00411C90">
            <w:pPr>
              <w:spacing w:line="220" w:lineRule="exact"/>
              <w:ind w:leftChars="100" w:left="318" w:hangingChars="100" w:hanging="159"/>
              <w:rPr>
                <w:rFonts w:hint="eastAsia"/>
                <w:kern w:val="0"/>
                <w:szCs w:val="21"/>
              </w:rPr>
            </w:pPr>
          </w:p>
          <w:p w14:paraId="70FCC4C9" w14:textId="5E06EEC0" w:rsidR="00411C90" w:rsidRPr="008D23C5" w:rsidRDefault="00F570E3" w:rsidP="008D23C5">
            <w:pPr>
              <w:spacing w:line="220" w:lineRule="exact"/>
              <w:ind w:leftChars="100" w:left="318" w:hangingChars="100" w:hanging="159"/>
              <w:rPr>
                <w:rFonts w:hAnsi="ＭＳ ゴシック" w:hint="eastAsia"/>
                <w:sz w:val="20"/>
                <w:szCs w:val="24"/>
              </w:rPr>
            </w:pPr>
            <w:r>
              <w:rPr>
                <w:rFonts w:hint="eastAsia"/>
                <w:kern w:val="0"/>
                <w:szCs w:val="21"/>
              </w:rPr>
              <w:t>・</w:t>
            </w:r>
            <w:r w:rsidR="008D23C5" w:rsidRPr="008D23C5">
              <w:rPr>
                <w:rFonts w:hint="eastAsia"/>
                <w:kern w:val="0"/>
                <w:szCs w:val="21"/>
              </w:rPr>
              <w:t>大阪･関西万博の入場予約が全ての時間枠で満員であり、チケットを持っていても来場できない人たちが沢山いるようだ。大屋根リング及び、リング外周にある国内パビリオンや物品販売店だけであれば、閉幕後も府のみで運営できるのではないか。</w:t>
            </w:r>
          </w:p>
        </w:tc>
        <w:tc>
          <w:tcPr>
            <w:tcW w:w="8250" w:type="dxa"/>
            <w:tcBorders>
              <w:left w:val="dotted" w:sz="4" w:space="0" w:color="auto"/>
            </w:tcBorders>
            <w:shd w:val="clear" w:color="auto" w:fill="auto"/>
          </w:tcPr>
          <w:p w14:paraId="38EEBB28" w14:textId="3E8E310D" w:rsidR="008D23C5" w:rsidRPr="00584EAA" w:rsidRDefault="008D23C5" w:rsidP="008D23C5">
            <w:pPr>
              <w:spacing w:line="220" w:lineRule="exact"/>
              <w:rPr>
                <w:b/>
                <w:kern w:val="0"/>
                <w:sz w:val="21"/>
                <w:szCs w:val="21"/>
              </w:rPr>
            </w:pPr>
            <w:r>
              <w:rPr>
                <w:rFonts w:hAnsi="ＭＳ ゴシック" w:hint="eastAsia"/>
                <w:b/>
                <w:sz w:val="21"/>
                <w:szCs w:val="21"/>
              </w:rPr>
              <w:t>【</w:t>
            </w:r>
            <w:r>
              <w:rPr>
                <w:rFonts w:hAnsi="ＭＳ ゴシック" w:hint="eastAsia"/>
                <w:b/>
                <w:sz w:val="21"/>
                <w:szCs w:val="21"/>
              </w:rPr>
              <w:t>府政運営</w:t>
            </w:r>
            <w:r w:rsidRPr="00584EAA">
              <w:rPr>
                <w:rFonts w:hint="eastAsia"/>
                <w:b/>
                <w:kern w:val="0"/>
                <w:sz w:val="21"/>
                <w:szCs w:val="21"/>
              </w:rPr>
              <w:t>に関するもの】</w:t>
            </w:r>
          </w:p>
          <w:p w14:paraId="398EC679" w14:textId="77777777" w:rsidR="008D23C5" w:rsidRDefault="008D23C5" w:rsidP="008D23C5">
            <w:pPr>
              <w:spacing w:line="220" w:lineRule="exact"/>
              <w:ind w:leftChars="100" w:left="318" w:hangingChars="100" w:hanging="159"/>
              <w:rPr>
                <w:kern w:val="0"/>
                <w:szCs w:val="21"/>
              </w:rPr>
            </w:pPr>
            <w:r>
              <w:rPr>
                <w:rFonts w:hint="eastAsia"/>
                <w:kern w:val="0"/>
                <w:szCs w:val="21"/>
              </w:rPr>
              <w:t>・</w:t>
            </w:r>
            <w:r w:rsidRPr="008D23C5">
              <w:rPr>
                <w:rFonts w:hint="eastAsia"/>
                <w:kern w:val="0"/>
                <w:szCs w:val="21"/>
              </w:rPr>
              <w:t>万博後のカジノ・IRのために巨額の公費を投入するのではなく、子育てや教育への支援、福祉や医療といった府民の暮らしに直結する施策に力を入れるべきだ。また、地域経済活性化のため、地域の商工業者の営業支援など中小企業への支援も行ってほしい。</w:t>
            </w:r>
          </w:p>
          <w:p w14:paraId="36C4DA12" w14:textId="77777777" w:rsidR="008D23C5" w:rsidRDefault="008D23C5" w:rsidP="00DB20C8">
            <w:pPr>
              <w:spacing w:line="220" w:lineRule="exact"/>
              <w:rPr>
                <w:rFonts w:hint="eastAsia"/>
                <w:b/>
                <w:kern w:val="0"/>
                <w:sz w:val="21"/>
                <w:szCs w:val="21"/>
              </w:rPr>
            </w:pPr>
          </w:p>
          <w:p w14:paraId="27FEF8EB" w14:textId="44F64514" w:rsidR="00DB20C8" w:rsidRPr="00B208A3" w:rsidRDefault="00DB20C8" w:rsidP="00DB20C8">
            <w:pPr>
              <w:spacing w:line="220" w:lineRule="exact"/>
              <w:rPr>
                <w:kern w:val="0"/>
                <w:sz w:val="20"/>
              </w:rPr>
            </w:pPr>
            <w:r w:rsidRPr="00584EAA">
              <w:rPr>
                <w:rFonts w:hint="eastAsia"/>
                <w:b/>
                <w:kern w:val="0"/>
                <w:sz w:val="21"/>
                <w:szCs w:val="21"/>
              </w:rPr>
              <w:t>【</w:t>
            </w:r>
            <w:r w:rsidR="008D23C5">
              <w:rPr>
                <w:rFonts w:hint="eastAsia"/>
                <w:b/>
                <w:kern w:val="0"/>
                <w:sz w:val="21"/>
                <w:szCs w:val="21"/>
              </w:rPr>
              <w:t>府・大阪市の一体的行政運営</w:t>
            </w:r>
            <w:r w:rsidRPr="00584EAA">
              <w:rPr>
                <w:rFonts w:hint="eastAsia"/>
                <w:b/>
                <w:kern w:val="0"/>
                <w:sz w:val="21"/>
                <w:szCs w:val="21"/>
              </w:rPr>
              <w:t>に関するもの】</w:t>
            </w:r>
          </w:p>
          <w:p w14:paraId="7608A5F9" w14:textId="5E56C051" w:rsidR="00DB20C8" w:rsidRDefault="00A1700B" w:rsidP="00C05935">
            <w:pPr>
              <w:spacing w:line="220" w:lineRule="exact"/>
              <w:ind w:leftChars="50" w:left="239" w:hangingChars="100" w:hanging="159"/>
              <w:rPr>
                <w:b/>
                <w:kern w:val="0"/>
                <w:sz w:val="21"/>
                <w:szCs w:val="21"/>
              </w:rPr>
            </w:pPr>
            <w:r w:rsidRPr="00A37DFB">
              <w:rPr>
                <w:rFonts w:hint="eastAsia"/>
                <w:kern w:val="0"/>
                <w:szCs w:val="21"/>
              </w:rPr>
              <w:t>・</w:t>
            </w:r>
            <w:r w:rsidR="008D23C5" w:rsidRPr="008D23C5">
              <w:rPr>
                <w:rFonts w:hint="eastAsia"/>
                <w:kern w:val="0"/>
                <w:szCs w:val="21"/>
              </w:rPr>
              <w:t>知事が大阪都構想にかかる3回目の住民投票について言及していたが、都構想は過去に2度も否決されており、短いスパンで何回も住民投票を実施するのは民意に反している。住民投票に多くの財源が使われることについても反対だ。もっと府民のためになる施策に取り組んでほしい。</w:t>
            </w:r>
          </w:p>
          <w:p w14:paraId="1D88E67D" w14:textId="77777777" w:rsidR="00DB20C8" w:rsidRDefault="00DB20C8" w:rsidP="00C100F7">
            <w:pPr>
              <w:spacing w:line="220" w:lineRule="exact"/>
              <w:rPr>
                <w:b/>
                <w:kern w:val="0"/>
                <w:sz w:val="21"/>
                <w:szCs w:val="21"/>
              </w:rPr>
            </w:pPr>
          </w:p>
          <w:p w14:paraId="7D4DF290" w14:textId="6344E6BD" w:rsidR="00C100F7" w:rsidRPr="00584EAA" w:rsidRDefault="00C100F7" w:rsidP="00C100F7">
            <w:pPr>
              <w:spacing w:line="220" w:lineRule="exact"/>
              <w:rPr>
                <w:b/>
                <w:kern w:val="0"/>
                <w:sz w:val="21"/>
                <w:szCs w:val="21"/>
              </w:rPr>
            </w:pPr>
            <w:r w:rsidRPr="00584EAA">
              <w:rPr>
                <w:rFonts w:hint="eastAsia"/>
                <w:b/>
                <w:kern w:val="0"/>
                <w:sz w:val="21"/>
                <w:szCs w:val="21"/>
              </w:rPr>
              <w:t>【</w:t>
            </w:r>
            <w:r w:rsidR="008D23C5">
              <w:rPr>
                <w:rFonts w:hAnsi="ＭＳ ゴシック" w:hint="eastAsia"/>
                <w:b/>
                <w:sz w:val="21"/>
                <w:szCs w:val="21"/>
              </w:rPr>
              <w:t>スポーツ・レクリエーション</w:t>
            </w:r>
            <w:r w:rsidRPr="00584EAA">
              <w:rPr>
                <w:rFonts w:hint="eastAsia"/>
                <w:b/>
                <w:kern w:val="0"/>
                <w:sz w:val="21"/>
                <w:szCs w:val="21"/>
              </w:rPr>
              <w:t>に関するもの】</w:t>
            </w:r>
          </w:p>
          <w:p w14:paraId="055173FA" w14:textId="01C3AD4F" w:rsidR="00C100F7" w:rsidRDefault="00C100F7" w:rsidP="00C100F7">
            <w:pPr>
              <w:spacing w:line="240" w:lineRule="exact"/>
              <w:ind w:leftChars="50" w:left="239" w:hangingChars="100" w:hanging="159"/>
              <w:rPr>
                <w:kern w:val="0"/>
                <w:sz w:val="20"/>
              </w:rPr>
            </w:pPr>
            <w:r w:rsidRPr="00A37DFB">
              <w:rPr>
                <w:rFonts w:hint="eastAsia"/>
                <w:kern w:val="0"/>
                <w:szCs w:val="21"/>
              </w:rPr>
              <w:t>・</w:t>
            </w:r>
            <w:r w:rsidR="008D23C5" w:rsidRPr="008D23C5">
              <w:rPr>
                <w:rFonts w:hint="eastAsia"/>
                <w:kern w:val="0"/>
                <w:szCs w:val="21"/>
              </w:rPr>
              <w:t>知事が阪神タイガースの優勝パレードを実施すると発表したが、地方自治体である府が主催するのは不適切だと思う。また、過去のパレードでは、府職員がボランティアとして無償で警備に動員されたようだが、府民へのサービスに寄与していないため、府職員ではなく一般からボランティアを募るべきだ。</w:t>
            </w:r>
          </w:p>
          <w:p w14:paraId="20DAF605" w14:textId="77777777" w:rsidR="000111F1" w:rsidRDefault="000111F1" w:rsidP="000111F1">
            <w:pPr>
              <w:spacing w:line="160" w:lineRule="exact"/>
              <w:ind w:leftChars="50" w:left="259" w:hangingChars="100" w:hanging="179"/>
              <w:rPr>
                <w:kern w:val="0"/>
                <w:sz w:val="20"/>
              </w:rPr>
            </w:pPr>
          </w:p>
          <w:p w14:paraId="0B1CDA23" w14:textId="0044A1C9" w:rsidR="000111F1" w:rsidRPr="00584EAA" w:rsidRDefault="000111F1" w:rsidP="000111F1">
            <w:pPr>
              <w:spacing w:line="220" w:lineRule="exact"/>
              <w:rPr>
                <w:b/>
                <w:kern w:val="0"/>
                <w:sz w:val="21"/>
                <w:szCs w:val="21"/>
              </w:rPr>
            </w:pPr>
            <w:r w:rsidRPr="00584EAA">
              <w:rPr>
                <w:rFonts w:hint="eastAsia"/>
                <w:b/>
                <w:kern w:val="0"/>
                <w:sz w:val="21"/>
                <w:szCs w:val="21"/>
              </w:rPr>
              <w:t>【</w:t>
            </w:r>
            <w:r w:rsidR="008D23C5">
              <w:rPr>
                <w:rFonts w:hAnsi="ＭＳ ゴシック" w:hint="eastAsia"/>
                <w:b/>
                <w:sz w:val="21"/>
                <w:szCs w:val="21"/>
              </w:rPr>
              <w:t>自転車のマナー</w:t>
            </w:r>
            <w:r w:rsidRPr="00584EAA">
              <w:rPr>
                <w:rFonts w:hint="eastAsia"/>
                <w:b/>
                <w:kern w:val="0"/>
                <w:sz w:val="21"/>
                <w:szCs w:val="21"/>
              </w:rPr>
              <w:t>に関するもの】</w:t>
            </w:r>
          </w:p>
          <w:p w14:paraId="13DA5211" w14:textId="6FFCA5FF" w:rsidR="00411C90" w:rsidRPr="008D23C5" w:rsidRDefault="004E658D" w:rsidP="008D23C5">
            <w:pPr>
              <w:spacing w:line="240" w:lineRule="exact"/>
              <w:ind w:leftChars="50" w:left="239" w:hangingChars="100" w:hanging="159"/>
              <w:rPr>
                <w:rFonts w:hint="eastAsia"/>
                <w:kern w:val="0"/>
                <w:sz w:val="20"/>
              </w:rPr>
            </w:pPr>
            <w:r w:rsidRPr="00A37DFB">
              <w:rPr>
                <w:rFonts w:hint="eastAsia"/>
                <w:kern w:val="0"/>
                <w:szCs w:val="21"/>
              </w:rPr>
              <w:t>・</w:t>
            </w:r>
            <w:r w:rsidR="008D23C5" w:rsidRPr="008D23C5">
              <w:rPr>
                <w:rFonts w:hint="eastAsia"/>
                <w:kern w:val="0"/>
                <w:szCs w:val="21"/>
              </w:rPr>
              <w:t>府内の鉄道駅やスーパー等の周辺で放置駐輪や無断駐輪が多いので、指定場所を除いて駐輪することがないように府民へ周知してほしい。また、自治体と駐輪場管理会社等で協議をし、公共の駐輪場を増設してほしい。</w:t>
            </w:r>
          </w:p>
        </w:tc>
      </w:tr>
    </w:tbl>
    <w:p w14:paraId="50C245DC" w14:textId="4B022553" w:rsidR="0027211A" w:rsidRDefault="008D23C5" w:rsidP="0027211A">
      <w:pPr>
        <w:spacing w:line="240" w:lineRule="exact"/>
      </w:pPr>
      <w:r>
        <w:rPr>
          <w:noProof/>
        </w:rPr>
        <mc:AlternateContent>
          <mc:Choice Requires="wps">
            <w:drawing>
              <wp:anchor distT="0" distB="0" distL="114300" distR="114300" simplePos="0" relativeHeight="251694080" behindDoc="0" locked="0" layoutInCell="1" allowOverlap="1" wp14:anchorId="54BDF7CF" wp14:editId="53C998DA">
                <wp:simplePos x="0" y="0"/>
                <wp:positionH relativeFrom="margin">
                  <wp:posOffset>91017</wp:posOffset>
                </wp:positionH>
                <wp:positionV relativeFrom="paragraph">
                  <wp:posOffset>26035</wp:posOffset>
                </wp:positionV>
                <wp:extent cx="1600200" cy="252000"/>
                <wp:effectExtent l="0" t="0" r="19050" b="15240"/>
                <wp:wrapNone/>
                <wp:docPr id="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200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blurRad="50800" dist="35921" dir="2700000" algn="ctr" rotWithShape="0">
                                  <a:srgbClr val="868686"/>
                                </a:outerShdw>
                              </a:effectLst>
                            </a14:hiddenEffects>
                          </a:ext>
                        </a:extLst>
                      </wps:spPr>
                      <wps:txbx>
                        <w:txbxContent>
                          <w:p w14:paraId="6F58E2D1" w14:textId="77777777" w:rsidR="00F52AC8" w:rsidRPr="009637A4" w:rsidRDefault="00F52AC8" w:rsidP="00295428">
                            <w:pPr>
                              <w:ind w:firstLineChars="300" w:firstLine="540"/>
                              <w:rPr>
                                <w:rFonts w:hAnsi="ＭＳ ゴシック"/>
                                <w:b/>
                                <w:sz w:val="20"/>
                                <w:szCs w:val="20"/>
                              </w:rPr>
                            </w:pPr>
                            <w:r w:rsidRPr="009637A4">
                              <w:rPr>
                                <w:rFonts w:hAnsi="ＭＳ ゴシック" w:hint="eastAsia"/>
                                <w:b/>
                                <w:sz w:val="20"/>
                                <w:szCs w:val="20"/>
                              </w:rPr>
                              <w:t>ご意見の取扱い</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BDF7CF" id="_x0000_s1029" type="#_x0000_t202" style="position:absolute;left:0;text-align:left;margin-left:7.15pt;margin-top:2.05pt;width:126pt;height:19.8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" strokeweight="1pt">
                <v:shadow color="#868686"/>
                <v:textbox inset="1mm,0,1mm,0">
                  <w:txbxContent>
                    <w:p w14:paraId="6F58E2D1" w14:textId="77777777" w:rsidR="00F52AC8" w:rsidRPr="009637A4" w:rsidRDefault="00F52AC8" w:rsidP="00295428">
                      <w:pPr>
                        <w:ind w:firstLineChars="300" w:firstLine="540"/>
                        <w:rPr>
                          <w:rFonts w:hAnsi="ＭＳ ゴシック"/>
                          <w:b/>
                          <w:sz w:val="20"/>
                          <w:szCs w:val="20"/>
                        </w:rPr>
                      </w:pPr>
                      <w:r w:rsidRPr="009637A4">
                        <w:rPr>
                          <w:rFonts w:hAnsi="ＭＳ ゴシック" w:hint="eastAsia"/>
                          <w:b/>
                          <w:sz w:val="20"/>
                          <w:szCs w:val="20"/>
                        </w:rPr>
                        <w:t>ご意見の取扱い</w:t>
                      </w:r>
                    </w:p>
                  </w:txbxContent>
                </v:textbox>
                <w10:wrap anchorx="margin"/>
              </v:shape>
            </w:pict>
          </mc:Fallback>
        </mc:AlternateContent>
      </w:r>
    </w:p>
    <w:tbl>
      <w:tblPr>
        <w:tblStyle w:val="a3"/>
        <w:tblW w:w="0" w:type="auto"/>
        <w:tblInd w:w="279" w:type="dxa"/>
        <w:tblLook w:val="04A0" w:firstRow="1" w:lastRow="0" w:firstColumn="1" w:lastColumn="0" w:noHBand="0" w:noVBand="1"/>
      </w:tblPr>
      <w:tblGrid>
        <w:gridCol w:w="15309"/>
      </w:tblGrid>
      <w:tr w:rsidR="0027211A" w14:paraId="2A48BA07" w14:textId="77777777" w:rsidTr="0027211A">
        <w:tc>
          <w:tcPr>
            <w:tcW w:w="15309" w:type="dxa"/>
            <w:tcBorders>
              <w:top w:val="dotted" w:sz="4" w:space="0" w:color="auto"/>
              <w:left w:val="dotted" w:sz="4" w:space="0" w:color="auto"/>
              <w:bottom w:val="dotted" w:sz="4" w:space="0" w:color="auto"/>
              <w:right w:val="dotted" w:sz="4" w:space="0" w:color="auto"/>
            </w:tcBorders>
          </w:tcPr>
          <w:p w14:paraId="74483E15" w14:textId="51E5F6CC" w:rsidR="00F52AC8" w:rsidRDefault="00F52AC8" w:rsidP="008D23C5">
            <w:pPr>
              <w:spacing w:line="200" w:lineRule="exact"/>
              <w:rPr>
                <w:rFonts w:hint="eastAsia"/>
              </w:rPr>
            </w:pPr>
          </w:p>
          <w:p w14:paraId="31EDAF7D" w14:textId="653318B8" w:rsidR="00F52AC8" w:rsidRDefault="0027211A" w:rsidP="00F52AC8">
            <w:pPr>
              <w:spacing w:line="200" w:lineRule="exact"/>
              <w:ind w:firstLineChars="100" w:firstLine="159"/>
            </w:pPr>
            <w:r w:rsidRPr="00CE6919">
              <w:rPr>
                <w:rFonts w:hint="eastAsia"/>
              </w:rPr>
              <w:t>大阪府に寄せられたご意見は、今後の府政運営の参考にさせていただきます。このうち、制度や府の考え方の説明が必要と判断したものなどは、</w:t>
            </w:r>
            <w:r>
              <w:rPr>
                <w:rFonts w:hint="eastAsia"/>
              </w:rPr>
              <w:t>適宜ご本人に連絡を取るなどして回答し</w:t>
            </w:r>
            <w:r w:rsidRPr="00CE6919">
              <w:rPr>
                <w:rFonts w:hint="eastAsia"/>
              </w:rPr>
              <w:t>ました。回答内容については、</w:t>
            </w:r>
            <w:hyperlink r:id="rId9" w:history="1">
              <w:r w:rsidRPr="008542AA">
                <w:rPr>
                  <w:rStyle w:val="aa"/>
                  <w:rFonts w:hint="eastAsia"/>
                </w:rPr>
                <w:t>「府政へのご意見」ホームページ</w:t>
              </w:r>
            </w:hyperlink>
            <w:r w:rsidRPr="00CE6919">
              <w:rPr>
                <w:rFonts w:hint="eastAsia"/>
              </w:rPr>
              <w:t>に掲載して</w:t>
            </w:r>
            <w:r>
              <w:rPr>
                <w:rFonts w:hint="eastAsia"/>
              </w:rPr>
              <w:t>い</w:t>
            </w:r>
            <w:r w:rsidRPr="00CE6919">
              <w:rPr>
                <w:rFonts w:hint="eastAsia"/>
              </w:rPr>
              <w:t>ます。</w:t>
            </w:r>
          </w:p>
          <w:p w14:paraId="189BC106" w14:textId="30185E7D" w:rsidR="0027211A" w:rsidRDefault="0027211A" w:rsidP="00F52AC8">
            <w:pPr>
              <w:spacing w:line="200" w:lineRule="exact"/>
              <w:ind w:firstLineChars="100" w:firstLine="159"/>
            </w:pPr>
            <w:r w:rsidRPr="0027211A">
              <w:rPr>
                <w:rFonts w:hint="eastAsia"/>
              </w:rPr>
              <w:t>なお、国、市町村などの府以外の官公庁に関するご意見のうち、これらへの伝達を希望されたものについては、各機関に内容をお伝えしました。</w:t>
            </w:r>
          </w:p>
        </w:tc>
      </w:tr>
    </w:tbl>
    <w:p w14:paraId="0CAB1E90" w14:textId="230C1745" w:rsidR="00D56C1C" w:rsidRDefault="00D56C1C" w:rsidP="00D56C1C">
      <w:pPr>
        <w:spacing w:line="240" w:lineRule="exact"/>
        <w:ind w:right="919"/>
        <w:rPr>
          <w:rFonts w:hint="eastAsia"/>
        </w:rPr>
      </w:pPr>
    </w:p>
    <w:sectPr w:rsidR="00D56C1C" w:rsidSect="0027211A">
      <w:pgSz w:w="16838" w:h="11906" w:orient="landscape" w:code="9"/>
      <w:pgMar w:top="238" w:right="567" w:bottom="244" w:left="567" w:header="851" w:footer="992" w:gutter="0"/>
      <w:cols w:space="425"/>
      <w:docGrid w:type="linesAndChars" w:linePitch="246"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2FDDD" w14:textId="77777777" w:rsidR="00B82C45" w:rsidRDefault="00B82C45" w:rsidP="00FC1C83">
      <w:r>
        <w:separator/>
      </w:r>
    </w:p>
  </w:endnote>
  <w:endnote w:type="continuationSeparator" w:id="0">
    <w:p w14:paraId="3F8A5235" w14:textId="77777777" w:rsidR="00B82C45" w:rsidRDefault="00B82C45" w:rsidP="00FC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93E7" w14:textId="77777777" w:rsidR="00B82C45" w:rsidRDefault="00B82C45" w:rsidP="00FC1C83">
      <w:r>
        <w:separator/>
      </w:r>
    </w:p>
  </w:footnote>
  <w:footnote w:type="continuationSeparator" w:id="0">
    <w:p w14:paraId="1EA3A1E4" w14:textId="77777777" w:rsidR="00B82C45" w:rsidRDefault="00B82C45" w:rsidP="00FC1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041C7"/>
    <w:multiLevelType w:val="hybridMultilevel"/>
    <w:tmpl w:val="26168A6C"/>
    <w:lvl w:ilvl="0" w:tplc="68C02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145CE8"/>
    <w:multiLevelType w:val="hybridMultilevel"/>
    <w:tmpl w:val="C80C171C"/>
    <w:lvl w:ilvl="0" w:tplc="CEC4B64A">
      <w:start w:val="2"/>
      <w:numFmt w:val="bullet"/>
      <w:lvlText w:val="・"/>
      <w:lvlJc w:val="left"/>
      <w:pPr>
        <w:ind w:left="519" w:hanging="360"/>
      </w:pPr>
      <w:rPr>
        <w:rFonts w:ascii="ＭＳ ゴシック" w:eastAsia="ＭＳ ゴシック" w:hAnsi="ＭＳ 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2" w15:restartNumberingAfterBreak="0">
    <w:nsid w:val="4A420A53"/>
    <w:multiLevelType w:val="hybridMultilevel"/>
    <w:tmpl w:val="A1385A6E"/>
    <w:lvl w:ilvl="0" w:tplc="DB642BD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7043B6"/>
    <w:multiLevelType w:val="hybridMultilevel"/>
    <w:tmpl w:val="A55EA768"/>
    <w:lvl w:ilvl="0" w:tplc="2F60ED3C">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4" w15:restartNumberingAfterBreak="0">
    <w:nsid w:val="51CD72CB"/>
    <w:multiLevelType w:val="hybridMultilevel"/>
    <w:tmpl w:val="0E2C27C2"/>
    <w:lvl w:ilvl="0" w:tplc="1FB6EA5A">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80555C"/>
    <w:multiLevelType w:val="hybridMultilevel"/>
    <w:tmpl w:val="8CE4ABB4"/>
    <w:lvl w:ilvl="0" w:tplc="1062C5AA">
      <w:start w:val="90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C61670"/>
    <w:multiLevelType w:val="hybridMultilevel"/>
    <w:tmpl w:val="5088C06C"/>
    <w:lvl w:ilvl="0" w:tplc="6298FB10">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FD46AE"/>
    <w:multiLevelType w:val="hybridMultilevel"/>
    <w:tmpl w:val="0256FC76"/>
    <w:lvl w:ilvl="0" w:tplc="580054D0">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8" w15:restartNumberingAfterBreak="0">
    <w:nsid w:val="6BD401E5"/>
    <w:multiLevelType w:val="hybridMultilevel"/>
    <w:tmpl w:val="A9CA43AE"/>
    <w:lvl w:ilvl="0" w:tplc="43B60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2D778C"/>
    <w:multiLevelType w:val="hybridMultilevel"/>
    <w:tmpl w:val="3872BDA4"/>
    <w:lvl w:ilvl="0" w:tplc="392C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CC1CAD"/>
    <w:multiLevelType w:val="hybridMultilevel"/>
    <w:tmpl w:val="41C6A546"/>
    <w:lvl w:ilvl="0" w:tplc="62ACCF9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8"/>
  </w:num>
  <w:num w:numId="4">
    <w:abstractNumId w:val="9"/>
  </w:num>
  <w:num w:numId="5">
    <w:abstractNumId w:val="10"/>
  </w:num>
  <w:num w:numId="6">
    <w:abstractNumId w:val="7"/>
  </w:num>
  <w:num w:numId="7">
    <w:abstractNumId w:val="6"/>
  </w:num>
  <w:num w:numId="8">
    <w:abstractNumId w:val="3"/>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89"/>
  <w:drawingGridVerticalSpacing w:val="123"/>
  <w:displayHorizontalDrawingGridEvery w:val="0"/>
  <w:displayVerticalDrawingGridEvery w:val="2"/>
  <w:characterSpacingControl w:val="compressPunctuation"/>
  <w:hdrShapeDefaults>
    <o:shapedefaults v:ext="edit" spidmax="146433"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7A"/>
    <w:rsid w:val="000006CC"/>
    <w:rsid w:val="000008B8"/>
    <w:rsid w:val="00000A6B"/>
    <w:rsid w:val="0000133F"/>
    <w:rsid w:val="00001364"/>
    <w:rsid w:val="00001963"/>
    <w:rsid w:val="000021F2"/>
    <w:rsid w:val="000032D0"/>
    <w:rsid w:val="000032E8"/>
    <w:rsid w:val="00003B66"/>
    <w:rsid w:val="00004369"/>
    <w:rsid w:val="000045BC"/>
    <w:rsid w:val="00004F9D"/>
    <w:rsid w:val="00005FC5"/>
    <w:rsid w:val="00007253"/>
    <w:rsid w:val="00007ABD"/>
    <w:rsid w:val="000106E6"/>
    <w:rsid w:val="000110F0"/>
    <w:rsid w:val="00011147"/>
    <w:rsid w:val="000111F1"/>
    <w:rsid w:val="00011974"/>
    <w:rsid w:val="00011E80"/>
    <w:rsid w:val="00012D3C"/>
    <w:rsid w:val="000133BF"/>
    <w:rsid w:val="000137E8"/>
    <w:rsid w:val="00014DAE"/>
    <w:rsid w:val="000163D0"/>
    <w:rsid w:val="00020D0F"/>
    <w:rsid w:val="000223E7"/>
    <w:rsid w:val="00024577"/>
    <w:rsid w:val="000249C5"/>
    <w:rsid w:val="00024C88"/>
    <w:rsid w:val="00024F9C"/>
    <w:rsid w:val="00026482"/>
    <w:rsid w:val="00026C16"/>
    <w:rsid w:val="0002759E"/>
    <w:rsid w:val="000303A3"/>
    <w:rsid w:val="00031917"/>
    <w:rsid w:val="00033E2C"/>
    <w:rsid w:val="0003483F"/>
    <w:rsid w:val="000349CF"/>
    <w:rsid w:val="000352D6"/>
    <w:rsid w:val="00035601"/>
    <w:rsid w:val="000357BC"/>
    <w:rsid w:val="00035EDB"/>
    <w:rsid w:val="0003649A"/>
    <w:rsid w:val="00036ED7"/>
    <w:rsid w:val="000413B8"/>
    <w:rsid w:val="00041443"/>
    <w:rsid w:val="00042B40"/>
    <w:rsid w:val="00042EB6"/>
    <w:rsid w:val="000435C2"/>
    <w:rsid w:val="00043C1B"/>
    <w:rsid w:val="00043E54"/>
    <w:rsid w:val="00043F7B"/>
    <w:rsid w:val="00047515"/>
    <w:rsid w:val="00050733"/>
    <w:rsid w:val="000507BE"/>
    <w:rsid w:val="00050C79"/>
    <w:rsid w:val="000520A4"/>
    <w:rsid w:val="00052574"/>
    <w:rsid w:val="00053526"/>
    <w:rsid w:val="0006000B"/>
    <w:rsid w:val="00061137"/>
    <w:rsid w:val="00062068"/>
    <w:rsid w:val="000627DA"/>
    <w:rsid w:val="0006284A"/>
    <w:rsid w:val="00062A15"/>
    <w:rsid w:val="00062C47"/>
    <w:rsid w:val="00062DB7"/>
    <w:rsid w:val="00063FC5"/>
    <w:rsid w:val="000642B2"/>
    <w:rsid w:val="00065E6A"/>
    <w:rsid w:val="00065E78"/>
    <w:rsid w:val="0006717C"/>
    <w:rsid w:val="0006738B"/>
    <w:rsid w:val="000674AD"/>
    <w:rsid w:val="000679FE"/>
    <w:rsid w:val="00070B1F"/>
    <w:rsid w:val="00071C2B"/>
    <w:rsid w:val="00072F89"/>
    <w:rsid w:val="00073511"/>
    <w:rsid w:val="0007354E"/>
    <w:rsid w:val="000735EE"/>
    <w:rsid w:val="000737FC"/>
    <w:rsid w:val="000740FD"/>
    <w:rsid w:val="000743E4"/>
    <w:rsid w:val="00076509"/>
    <w:rsid w:val="00076961"/>
    <w:rsid w:val="00080030"/>
    <w:rsid w:val="000800E5"/>
    <w:rsid w:val="000810FD"/>
    <w:rsid w:val="00081178"/>
    <w:rsid w:val="00082CA6"/>
    <w:rsid w:val="00083BDD"/>
    <w:rsid w:val="0008454E"/>
    <w:rsid w:val="00084662"/>
    <w:rsid w:val="00087D35"/>
    <w:rsid w:val="000908C0"/>
    <w:rsid w:val="000911C4"/>
    <w:rsid w:val="00094E09"/>
    <w:rsid w:val="00094E69"/>
    <w:rsid w:val="000959C1"/>
    <w:rsid w:val="00095B85"/>
    <w:rsid w:val="000A01B9"/>
    <w:rsid w:val="000A1477"/>
    <w:rsid w:val="000A2502"/>
    <w:rsid w:val="000A57D1"/>
    <w:rsid w:val="000A65FF"/>
    <w:rsid w:val="000A66A8"/>
    <w:rsid w:val="000A750D"/>
    <w:rsid w:val="000A783C"/>
    <w:rsid w:val="000A7926"/>
    <w:rsid w:val="000A7B6A"/>
    <w:rsid w:val="000B1265"/>
    <w:rsid w:val="000B2114"/>
    <w:rsid w:val="000B21B8"/>
    <w:rsid w:val="000B22BF"/>
    <w:rsid w:val="000B25C6"/>
    <w:rsid w:val="000B377E"/>
    <w:rsid w:val="000C10E6"/>
    <w:rsid w:val="000C18BA"/>
    <w:rsid w:val="000C30D0"/>
    <w:rsid w:val="000C5CB6"/>
    <w:rsid w:val="000C5DA8"/>
    <w:rsid w:val="000C765C"/>
    <w:rsid w:val="000C7866"/>
    <w:rsid w:val="000D07C4"/>
    <w:rsid w:val="000D1EC4"/>
    <w:rsid w:val="000D2443"/>
    <w:rsid w:val="000D29FE"/>
    <w:rsid w:val="000D2CB3"/>
    <w:rsid w:val="000D305C"/>
    <w:rsid w:val="000D50AC"/>
    <w:rsid w:val="000D55F6"/>
    <w:rsid w:val="000D7987"/>
    <w:rsid w:val="000E0029"/>
    <w:rsid w:val="000E11B8"/>
    <w:rsid w:val="000E1652"/>
    <w:rsid w:val="000E1CCB"/>
    <w:rsid w:val="000E1E18"/>
    <w:rsid w:val="000E1F4F"/>
    <w:rsid w:val="000E2EFC"/>
    <w:rsid w:val="000E2FA9"/>
    <w:rsid w:val="000E538F"/>
    <w:rsid w:val="000E6C89"/>
    <w:rsid w:val="000E73C2"/>
    <w:rsid w:val="000F1402"/>
    <w:rsid w:val="000F1C96"/>
    <w:rsid w:val="000F2519"/>
    <w:rsid w:val="000F39EE"/>
    <w:rsid w:val="000F50E5"/>
    <w:rsid w:val="000F757C"/>
    <w:rsid w:val="000F7F88"/>
    <w:rsid w:val="00100E47"/>
    <w:rsid w:val="00100FB6"/>
    <w:rsid w:val="00101D25"/>
    <w:rsid w:val="00103756"/>
    <w:rsid w:val="00104C02"/>
    <w:rsid w:val="00106B0C"/>
    <w:rsid w:val="00106C55"/>
    <w:rsid w:val="0010743B"/>
    <w:rsid w:val="00107A40"/>
    <w:rsid w:val="001100B2"/>
    <w:rsid w:val="00112091"/>
    <w:rsid w:val="0011288A"/>
    <w:rsid w:val="001128D5"/>
    <w:rsid w:val="00113B04"/>
    <w:rsid w:val="00113F3A"/>
    <w:rsid w:val="001168CC"/>
    <w:rsid w:val="00120781"/>
    <w:rsid w:val="00121214"/>
    <w:rsid w:val="00121679"/>
    <w:rsid w:val="00121ABE"/>
    <w:rsid w:val="00123EE6"/>
    <w:rsid w:val="00124E90"/>
    <w:rsid w:val="0013258A"/>
    <w:rsid w:val="00132A7C"/>
    <w:rsid w:val="001330A1"/>
    <w:rsid w:val="0013360F"/>
    <w:rsid w:val="0013385C"/>
    <w:rsid w:val="001357BC"/>
    <w:rsid w:val="00136C48"/>
    <w:rsid w:val="001376D2"/>
    <w:rsid w:val="00140769"/>
    <w:rsid w:val="001407A5"/>
    <w:rsid w:val="00140A09"/>
    <w:rsid w:val="001421CE"/>
    <w:rsid w:val="0014299F"/>
    <w:rsid w:val="00142D36"/>
    <w:rsid w:val="00143394"/>
    <w:rsid w:val="001447C1"/>
    <w:rsid w:val="00144B00"/>
    <w:rsid w:val="00145B6D"/>
    <w:rsid w:val="00145E01"/>
    <w:rsid w:val="00146E2E"/>
    <w:rsid w:val="00150476"/>
    <w:rsid w:val="001510C8"/>
    <w:rsid w:val="00152079"/>
    <w:rsid w:val="0015248A"/>
    <w:rsid w:val="001528CA"/>
    <w:rsid w:val="00153855"/>
    <w:rsid w:val="00153B8F"/>
    <w:rsid w:val="0015418C"/>
    <w:rsid w:val="00154F44"/>
    <w:rsid w:val="001556C1"/>
    <w:rsid w:val="00155744"/>
    <w:rsid w:val="00156ABE"/>
    <w:rsid w:val="00156E84"/>
    <w:rsid w:val="00157557"/>
    <w:rsid w:val="0016013B"/>
    <w:rsid w:val="001605D8"/>
    <w:rsid w:val="00160E3A"/>
    <w:rsid w:val="00161B9B"/>
    <w:rsid w:val="0016228E"/>
    <w:rsid w:val="0016234B"/>
    <w:rsid w:val="00163263"/>
    <w:rsid w:val="001634F3"/>
    <w:rsid w:val="001672C7"/>
    <w:rsid w:val="00170470"/>
    <w:rsid w:val="00170751"/>
    <w:rsid w:val="00170E2A"/>
    <w:rsid w:val="00171E18"/>
    <w:rsid w:val="00172CA0"/>
    <w:rsid w:val="00173B8F"/>
    <w:rsid w:val="00173D11"/>
    <w:rsid w:val="00175522"/>
    <w:rsid w:val="00175A54"/>
    <w:rsid w:val="00177526"/>
    <w:rsid w:val="001805ED"/>
    <w:rsid w:val="00184AE6"/>
    <w:rsid w:val="0018667B"/>
    <w:rsid w:val="001870D7"/>
    <w:rsid w:val="00187484"/>
    <w:rsid w:val="0019055A"/>
    <w:rsid w:val="00191C59"/>
    <w:rsid w:val="00191CB4"/>
    <w:rsid w:val="00192117"/>
    <w:rsid w:val="00192466"/>
    <w:rsid w:val="00192C43"/>
    <w:rsid w:val="00193DB8"/>
    <w:rsid w:val="00194DCD"/>
    <w:rsid w:val="0019698B"/>
    <w:rsid w:val="001A0AB3"/>
    <w:rsid w:val="001A0EA6"/>
    <w:rsid w:val="001A13C9"/>
    <w:rsid w:val="001A2582"/>
    <w:rsid w:val="001A27A2"/>
    <w:rsid w:val="001A2CA2"/>
    <w:rsid w:val="001A3DCD"/>
    <w:rsid w:val="001A467C"/>
    <w:rsid w:val="001A4CDC"/>
    <w:rsid w:val="001A4F6E"/>
    <w:rsid w:val="001A5EE9"/>
    <w:rsid w:val="001A6982"/>
    <w:rsid w:val="001B12E2"/>
    <w:rsid w:val="001B1530"/>
    <w:rsid w:val="001B1F97"/>
    <w:rsid w:val="001B29F0"/>
    <w:rsid w:val="001B4806"/>
    <w:rsid w:val="001B49F7"/>
    <w:rsid w:val="001B5463"/>
    <w:rsid w:val="001B5D62"/>
    <w:rsid w:val="001B7912"/>
    <w:rsid w:val="001B7BE6"/>
    <w:rsid w:val="001B7DCB"/>
    <w:rsid w:val="001C05D3"/>
    <w:rsid w:val="001C0C07"/>
    <w:rsid w:val="001C11EA"/>
    <w:rsid w:val="001C1D14"/>
    <w:rsid w:val="001C1D73"/>
    <w:rsid w:val="001C2FFF"/>
    <w:rsid w:val="001C34FD"/>
    <w:rsid w:val="001C38DC"/>
    <w:rsid w:val="001C4134"/>
    <w:rsid w:val="001C5A33"/>
    <w:rsid w:val="001C7516"/>
    <w:rsid w:val="001D1CA1"/>
    <w:rsid w:val="001D5ECF"/>
    <w:rsid w:val="001E1BEE"/>
    <w:rsid w:val="001E1C65"/>
    <w:rsid w:val="001E26C0"/>
    <w:rsid w:val="001E293F"/>
    <w:rsid w:val="001E3159"/>
    <w:rsid w:val="001E34A9"/>
    <w:rsid w:val="001E3FD4"/>
    <w:rsid w:val="001E4E10"/>
    <w:rsid w:val="001E4F56"/>
    <w:rsid w:val="001E54A3"/>
    <w:rsid w:val="001F03EA"/>
    <w:rsid w:val="001F2231"/>
    <w:rsid w:val="001F65D0"/>
    <w:rsid w:val="001F6A65"/>
    <w:rsid w:val="001F6C87"/>
    <w:rsid w:val="001F6D6B"/>
    <w:rsid w:val="001F6E2F"/>
    <w:rsid w:val="0020076B"/>
    <w:rsid w:val="0020078E"/>
    <w:rsid w:val="002009F3"/>
    <w:rsid w:val="002023CE"/>
    <w:rsid w:val="00202B16"/>
    <w:rsid w:val="00204596"/>
    <w:rsid w:val="002068CE"/>
    <w:rsid w:val="0020728C"/>
    <w:rsid w:val="0020740F"/>
    <w:rsid w:val="00210242"/>
    <w:rsid w:val="002105A6"/>
    <w:rsid w:val="00212A1E"/>
    <w:rsid w:val="0021329D"/>
    <w:rsid w:val="00213EAE"/>
    <w:rsid w:val="002163AE"/>
    <w:rsid w:val="002163CB"/>
    <w:rsid w:val="00217682"/>
    <w:rsid w:val="002209D1"/>
    <w:rsid w:val="00221865"/>
    <w:rsid w:val="00222356"/>
    <w:rsid w:val="002259B6"/>
    <w:rsid w:val="002267FE"/>
    <w:rsid w:val="002268F1"/>
    <w:rsid w:val="0022702F"/>
    <w:rsid w:val="002273DD"/>
    <w:rsid w:val="0023028D"/>
    <w:rsid w:val="0023033C"/>
    <w:rsid w:val="00230DE8"/>
    <w:rsid w:val="00230ECC"/>
    <w:rsid w:val="002319FF"/>
    <w:rsid w:val="0023553B"/>
    <w:rsid w:val="0023558B"/>
    <w:rsid w:val="00236FF2"/>
    <w:rsid w:val="00240C1A"/>
    <w:rsid w:val="00241898"/>
    <w:rsid w:val="00241A1B"/>
    <w:rsid w:val="00241D7B"/>
    <w:rsid w:val="00242317"/>
    <w:rsid w:val="002424FD"/>
    <w:rsid w:val="00242FAB"/>
    <w:rsid w:val="0024391C"/>
    <w:rsid w:val="00243EA3"/>
    <w:rsid w:val="0024431B"/>
    <w:rsid w:val="00245DFF"/>
    <w:rsid w:val="002469E7"/>
    <w:rsid w:val="00246E29"/>
    <w:rsid w:val="002473E1"/>
    <w:rsid w:val="00247D4A"/>
    <w:rsid w:val="00252295"/>
    <w:rsid w:val="00252913"/>
    <w:rsid w:val="00253920"/>
    <w:rsid w:val="002564FB"/>
    <w:rsid w:val="00256DD1"/>
    <w:rsid w:val="002600DC"/>
    <w:rsid w:val="0026050B"/>
    <w:rsid w:val="002624F6"/>
    <w:rsid w:val="002625FB"/>
    <w:rsid w:val="002626B4"/>
    <w:rsid w:val="00262C36"/>
    <w:rsid w:val="0026317F"/>
    <w:rsid w:val="00263487"/>
    <w:rsid w:val="00263B64"/>
    <w:rsid w:val="00263DAF"/>
    <w:rsid w:val="002649F8"/>
    <w:rsid w:val="0026601E"/>
    <w:rsid w:val="002671FC"/>
    <w:rsid w:val="002676A6"/>
    <w:rsid w:val="00267A56"/>
    <w:rsid w:val="00267E22"/>
    <w:rsid w:val="00270591"/>
    <w:rsid w:val="00270FDC"/>
    <w:rsid w:val="002711D0"/>
    <w:rsid w:val="0027155A"/>
    <w:rsid w:val="0027211A"/>
    <w:rsid w:val="00275D99"/>
    <w:rsid w:val="0027639E"/>
    <w:rsid w:val="00276AE5"/>
    <w:rsid w:val="00277354"/>
    <w:rsid w:val="00277AEB"/>
    <w:rsid w:val="00280053"/>
    <w:rsid w:val="002806E9"/>
    <w:rsid w:val="00281CD8"/>
    <w:rsid w:val="0028255A"/>
    <w:rsid w:val="00282D7C"/>
    <w:rsid w:val="00283FBC"/>
    <w:rsid w:val="00284287"/>
    <w:rsid w:val="002842E3"/>
    <w:rsid w:val="00286227"/>
    <w:rsid w:val="00286BB8"/>
    <w:rsid w:val="00287D23"/>
    <w:rsid w:val="00290A01"/>
    <w:rsid w:val="00290B24"/>
    <w:rsid w:val="00291974"/>
    <w:rsid w:val="00291EDB"/>
    <w:rsid w:val="00291F85"/>
    <w:rsid w:val="0029201E"/>
    <w:rsid w:val="002929B2"/>
    <w:rsid w:val="00292CFA"/>
    <w:rsid w:val="0029419F"/>
    <w:rsid w:val="00294725"/>
    <w:rsid w:val="00295053"/>
    <w:rsid w:val="00295428"/>
    <w:rsid w:val="002964C2"/>
    <w:rsid w:val="002A3830"/>
    <w:rsid w:val="002A3F00"/>
    <w:rsid w:val="002A4458"/>
    <w:rsid w:val="002A5B78"/>
    <w:rsid w:val="002A5BC3"/>
    <w:rsid w:val="002A618A"/>
    <w:rsid w:val="002A76C8"/>
    <w:rsid w:val="002A78F5"/>
    <w:rsid w:val="002A7C51"/>
    <w:rsid w:val="002A7F3B"/>
    <w:rsid w:val="002B0B52"/>
    <w:rsid w:val="002B30C8"/>
    <w:rsid w:val="002B390F"/>
    <w:rsid w:val="002B5DE1"/>
    <w:rsid w:val="002B7AC7"/>
    <w:rsid w:val="002C24AE"/>
    <w:rsid w:val="002C2975"/>
    <w:rsid w:val="002C36AF"/>
    <w:rsid w:val="002C37F6"/>
    <w:rsid w:val="002C3BAE"/>
    <w:rsid w:val="002C3E85"/>
    <w:rsid w:val="002C5C22"/>
    <w:rsid w:val="002C6126"/>
    <w:rsid w:val="002C69EE"/>
    <w:rsid w:val="002C73AE"/>
    <w:rsid w:val="002C7F9A"/>
    <w:rsid w:val="002D1F8C"/>
    <w:rsid w:val="002D23BE"/>
    <w:rsid w:val="002D411D"/>
    <w:rsid w:val="002D4AEC"/>
    <w:rsid w:val="002D530D"/>
    <w:rsid w:val="002D56AF"/>
    <w:rsid w:val="002D6334"/>
    <w:rsid w:val="002D643C"/>
    <w:rsid w:val="002D6C86"/>
    <w:rsid w:val="002D6D49"/>
    <w:rsid w:val="002E032F"/>
    <w:rsid w:val="002E1209"/>
    <w:rsid w:val="002E2200"/>
    <w:rsid w:val="002E2974"/>
    <w:rsid w:val="002E299D"/>
    <w:rsid w:val="002E3F4B"/>
    <w:rsid w:val="002E4540"/>
    <w:rsid w:val="002E51E7"/>
    <w:rsid w:val="002E53E8"/>
    <w:rsid w:val="002E5459"/>
    <w:rsid w:val="002E597B"/>
    <w:rsid w:val="002E5BAF"/>
    <w:rsid w:val="002E5E3B"/>
    <w:rsid w:val="002E64EE"/>
    <w:rsid w:val="002E6AD7"/>
    <w:rsid w:val="002E6D76"/>
    <w:rsid w:val="002F0025"/>
    <w:rsid w:val="002F06DA"/>
    <w:rsid w:val="002F269D"/>
    <w:rsid w:val="002F3D74"/>
    <w:rsid w:val="002F3F78"/>
    <w:rsid w:val="002F4BA4"/>
    <w:rsid w:val="002F4E12"/>
    <w:rsid w:val="002F5524"/>
    <w:rsid w:val="002F5AC2"/>
    <w:rsid w:val="002F5DAF"/>
    <w:rsid w:val="002F5F04"/>
    <w:rsid w:val="002F5F40"/>
    <w:rsid w:val="002F7292"/>
    <w:rsid w:val="002F7719"/>
    <w:rsid w:val="002F7A91"/>
    <w:rsid w:val="002F7B0C"/>
    <w:rsid w:val="0030143E"/>
    <w:rsid w:val="003035EC"/>
    <w:rsid w:val="00303790"/>
    <w:rsid w:val="00304E71"/>
    <w:rsid w:val="00305533"/>
    <w:rsid w:val="00305EC9"/>
    <w:rsid w:val="00305ED5"/>
    <w:rsid w:val="00306C9C"/>
    <w:rsid w:val="0031007A"/>
    <w:rsid w:val="00310101"/>
    <w:rsid w:val="00311333"/>
    <w:rsid w:val="003113C4"/>
    <w:rsid w:val="00311FA2"/>
    <w:rsid w:val="00313086"/>
    <w:rsid w:val="00313510"/>
    <w:rsid w:val="00314B9C"/>
    <w:rsid w:val="0031502F"/>
    <w:rsid w:val="0031552E"/>
    <w:rsid w:val="00316AF5"/>
    <w:rsid w:val="00317655"/>
    <w:rsid w:val="003176D8"/>
    <w:rsid w:val="00317E2A"/>
    <w:rsid w:val="00317F60"/>
    <w:rsid w:val="00322497"/>
    <w:rsid w:val="003236B3"/>
    <w:rsid w:val="00323CDE"/>
    <w:rsid w:val="00324461"/>
    <w:rsid w:val="0032499C"/>
    <w:rsid w:val="0032515F"/>
    <w:rsid w:val="00325673"/>
    <w:rsid w:val="00325B5B"/>
    <w:rsid w:val="00325CC3"/>
    <w:rsid w:val="00327D05"/>
    <w:rsid w:val="003308EC"/>
    <w:rsid w:val="00330B8B"/>
    <w:rsid w:val="00331287"/>
    <w:rsid w:val="00332D04"/>
    <w:rsid w:val="00334018"/>
    <w:rsid w:val="003354C3"/>
    <w:rsid w:val="00336377"/>
    <w:rsid w:val="003365DC"/>
    <w:rsid w:val="00337359"/>
    <w:rsid w:val="00337C64"/>
    <w:rsid w:val="00340065"/>
    <w:rsid w:val="003419F3"/>
    <w:rsid w:val="003428B4"/>
    <w:rsid w:val="00342E65"/>
    <w:rsid w:val="0034404A"/>
    <w:rsid w:val="00344467"/>
    <w:rsid w:val="0034599D"/>
    <w:rsid w:val="00347795"/>
    <w:rsid w:val="003505CC"/>
    <w:rsid w:val="0035133E"/>
    <w:rsid w:val="003524D0"/>
    <w:rsid w:val="00353799"/>
    <w:rsid w:val="00353C10"/>
    <w:rsid w:val="0035526C"/>
    <w:rsid w:val="00356CA4"/>
    <w:rsid w:val="00356DD2"/>
    <w:rsid w:val="00357194"/>
    <w:rsid w:val="00360AF9"/>
    <w:rsid w:val="00360BC5"/>
    <w:rsid w:val="00361BA5"/>
    <w:rsid w:val="00364137"/>
    <w:rsid w:val="00364967"/>
    <w:rsid w:val="0037214C"/>
    <w:rsid w:val="00372DC6"/>
    <w:rsid w:val="00372FBE"/>
    <w:rsid w:val="003733D9"/>
    <w:rsid w:val="003750F7"/>
    <w:rsid w:val="00375691"/>
    <w:rsid w:val="003759DD"/>
    <w:rsid w:val="00375A78"/>
    <w:rsid w:val="0037744F"/>
    <w:rsid w:val="0038007E"/>
    <w:rsid w:val="0038070D"/>
    <w:rsid w:val="0038213B"/>
    <w:rsid w:val="00382485"/>
    <w:rsid w:val="003847AF"/>
    <w:rsid w:val="00384C33"/>
    <w:rsid w:val="0038757E"/>
    <w:rsid w:val="003901EB"/>
    <w:rsid w:val="0039109F"/>
    <w:rsid w:val="00391A2A"/>
    <w:rsid w:val="00391E0C"/>
    <w:rsid w:val="0039378B"/>
    <w:rsid w:val="00394B12"/>
    <w:rsid w:val="0039523E"/>
    <w:rsid w:val="003954A9"/>
    <w:rsid w:val="003977F3"/>
    <w:rsid w:val="003A0C8B"/>
    <w:rsid w:val="003A0D51"/>
    <w:rsid w:val="003A372D"/>
    <w:rsid w:val="003A374C"/>
    <w:rsid w:val="003A51E5"/>
    <w:rsid w:val="003A52A3"/>
    <w:rsid w:val="003A7186"/>
    <w:rsid w:val="003A7728"/>
    <w:rsid w:val="003B35AC"/>
    <w:rsid w:val="003B3763"/>
    <w:rsid w:val="003B5083"/>
    <w:rsid w:val="003B5234"/>
    <w:rsid w:val="003B6802"/>
    <w:rsid w:val="003B7B67"/>
    <w:rsid w:val="003C09C0"/>
    <w:rsid w:val="003C3215"/>
    <w:rsid w:val="003C3344"/>
    <w:rsid w:val="003C3E91"/>
    <w:rsid w:val="003C4858"/>
    <w:rsid w:val="003C554B"/>
    <w:rsid w:val="003C56F5"/>
    <w:rsid w:val="003C581D"/>
    <w:rsid w:val="003C5DE0"/>
    <w:rsid w:val="003C6DFF"/>
    <w:rsid w:val="003C6ED9"/>
    <w:rsid w:val="003C7F4A"/>
    <w:rsid w:val="003D01FC"/>
    <w:rsid w:val="003D0F3F"/>
    <w:rsid w:val="003D1A00"/>
    <w:rsid w:val="003D1ED2"/>
    <w:rsid w:val="003D2FD5"/>
    <w:rsid w:val="003D311D"/>
    <w:rsid w:val="003D405C"/>
    <w:rsid w:val="003D5689"/>
    <w:rsid w:val="003D581A"/>
    <w:rsid w:val="003D6E37"/>
    <w:rsid w:val="003E238D"/>
    <w:rsid w:val="003E39B6"/>
    <w:rsid w:val="003E47E4"/>
    <w:rsid w:val="003E4909"/>
    <w:rsid w:val="003E4B10"/>
    <w:rsid w:val="003E5367"/>
    <w:rsid w:val="003E5633"/>
    <w:rsid w:val="003E5BDB"/>
    <w:rsid w:val="003E5E16"/>
    <w:rsid w:val="003E60D1"/>
    <w:rsid w:val="003E7B9F"/>
    <w:rsid w:val="003F163B"/>
    <w:rsid w:val="003F208A"/>
    <w:rsid w:val="003F229C"/>
    <w:rsid w:val="003F31FA"/>
    <w:rsid w:val="003F3346"/>
    <w:rsid w:val="003F35DA"/>
    <w:rsid w:val="003F53DF"/>
    <w:rsid w:val="003F7B0F"/>
    <w:rsid w:val="004001CE"/>
    <w:rsid w:val="00400BB0"/>
    <w:rsid w:val="00401994"/>
    <w:rsid w:val="00402265"/>
    <w:rsid w:val="0040268B"/>
    <w:rsid w:val="00404632"/>
    <w:rsid w:val="004059DC"/>
    <w:rsid w:val="00406CB4"/>
    <w:rsid w:val="0041017D"/>
    <w:rsid w:val="00410315"/>
    <w:rsid w:val="00410C39"/>
    <w:rsid w:val="00410DF6"/>
    <w:rsid w:val="00411C90"/>
    <w:rsid w:val="004126D3"/>
    <w:rsid w:val="004137A2"/>
    <w:rsid w:val="00414C43"/>
    <w:rsid w:val="00414DD6"/>
    <w:rsid w:val="00414FEC"/>
    <w:rsid w:val="0041535E"/>
    <w:rsid w:val="004161E2"/>
    <w:rsid w:val="00417E11"/>
    <w:rsid w:val="00417E74"/>
    <w:rsid w:val="00420FFF"/>
    <w:rsid w:val="004216FE"/>
    <w:rsid w:val="004222E8"/>
    <w:rsid w:val="004233AE"/>
    <w:rsid w:val="00423E49"/>
    <w:rsid w:val="004242A7"/>
    <w:rsid w:val="00425A83"/>
    <w:rsid w:val="0042708A"/>
    <w:rsid w:val="00427ABD"/>
    <w:rsid w:val="00427D3E"/>
    <w:rsid w:val="00431D2C"/>
    <w:rsid w:val="004324E2"/>
    <w:rsid w:val="004327CD"/>
    <w:rsid w:val="00432B19"/>
    <w:rsid w:val="004337DE"/>
    <w:rsid w:val="00433D4D"/>
    <w:rsid w:val="00434610"/>
    <w:rsid w:val="0043489A"/>
    <w:rsid w:val="0043750E"/>
    <w:rsid w:val="004401C3"/>
    <w:rsid w:val="004403CE"/>
    <w:rsid w:val="00440922"/>
    <w:rsid w:val="00441186"/>
    <w:rsid w:val="00441E34"/>
    <w:rsid w:val="00442035"/>
    <w:rsid w:val="004421D0"/>
    <w:rsid w:val="004427E7"/>
    <w:rsid w:val="0044335B"/>
    <w:rsid w:val="00443A6E"/>
    <w:rsid w:val="00444366"/>
    <w:rsid w:val="00445AE6"/>
    <w:rsid w:val="004460AC"/>
    <w:rsid w:val="0044698E"/>
    <w:rsid w:val="00446D46"/>
    <w:rsid w:val="00447775"/>
    <w:rsid w:val="00453417"/>
    <w:rsid w:val="00453D80"/>
    <w:rsid w:val="00454B19"/>
    <w:rsid w:val="004554F8"/>
    <w:rsid w:val="00455C3A"/>
    <w:rsid w:val="004570AD"/>
    <w:rsid w:val="00457303"/>
    <w:rsid w:val="0045734B"/>
    <w:rsid w:val="00457B1B"/>
    <w:rsid w:val="004613EA"/>
    <w:rsid w:val="004613FD"/>
    <w:rsid w:val="004619BB"/>
    <w:rsid w:val="0046272F"/>
    <w:rsid w:val="00462ACB"/>
    <w:rsid w:val="00462B5D"/>
    <w:rsid w:val="00463DE5"/>
    <w:rsid w:val="00464456"/>
    <w:rsid w:val="00465F12"/>
    <w:rsid w:val="0046642E"/>
    <w:rsid w:val="00466B83"/>
    <w:rsid w:val="00467CE5"/>
    <w:rsid w:val="00470D78"/>
    <w:rsid w:val="00472D5C"/>
    <w:rsid w:val="00474216"/>
    <w:rsid w:val="004742F0"/>
    <w:rsid w:val="00474EA3"/>
    <w:rsid w:val="004775C2"/>
    <w:rsid w:val="00477AE6"/>
    <w:rsid w:val="0048251F"/>
    <w:rsid w:val="00483D99"/>
    <w:rsid w:val="00484792"/>
    <w:rsid w:val="00484C38"/>
    <w:rsid w:val="004862B7"/>
    <w:rsid w:val="0049467B"/>
    <w:rsid w:val="00496B1B"/>
    <w:rsid w:val="00496FF8"/>
    <w:rsid w:val="00497B1B"/>
    <w:rsid w:val="004A02BF"/>
    <w:rsid w:val="004A07F5"/>
    <w:rsid w:val="004A0958"/>
    <w:rsid w:val="004A0F9C"/>
    <w:rsid w:val="004A349C"/>
    <w:rsid w:val="004A3575"/>
    <w:rsid w:val="004A3B7E"/>
    <w:rsid w:val="004A4341"/>
    <w:rsid w:val="004A50BA"/>
    <w:rsid w:val="004A5B0D"/>
    <w:rsid w:val="004A6052"/>
    <w:rsid w:val="004A60DF"/>
    <w:rsid w:val="004B0018"/>
    <w:rsid w:val="004B1888"/>
    <w:rsid w:val="004B2A14"/>
    <w:rsid w:val="004B2CDD"/>
    <w:rsid w:val="004B331F"/>
    <w:rsid w:val="004B3498"/>
    <w:rsid w:val="004B34F7"/>
    <w:rsid w:val="004B34F8"/>
    <w:rsid w:val="004B36A1"/>
    <w:rsid w:val="004B3D23"/>
    <w:rsid w:val="004B43DA"/>
    <w:rsid w:val="004B78E6"/>
    <w:rsid w:val="004C0FC8"/>
    <w:rsid w:val="004C17FF"/>
    <w:rsid w:val="004C1B1E"/>
    <w:rsid w:val="004C1B51"/>
    <w:rsid w:val="004C3546"/>
    <w:rsid w:val="004C5626"/>
    <w:rsid w:val="004C5D7C"/>
    <w:rsid w:val="004C6BCC"/>
    <w:rsid w:val="004C74FA"/>
    <w:rsid w:val="004C79C2"/>
    <w:rsid w:val="004D0386"/>
    <w:rsid w:val="004D16F9"/>
    <w:rsid w:val="004D302D"/>
    <w:rsid w:val="004D3061"/>
    <w:rsid w:val="004D39F0"/>
    <w:rsid w:val="004D441B"/>
    <w:rsid w:val="004D55AF"/>
    <w:rsid w:val="004D67C4"/>
    <w:rsid w:val="004D749B"/>
    <w:rsid w:val="004D7BB2"/>
    <w:rsid w:val="004E066E"/>
    <w:rsid w:val="004E2D7B"/>
    <w:rsid w:val="004E36F0"/>
    <w:rsid w:val="004E4541"/>
    <w:rsid w:val="004E658D"/>
    <w:rsid w:val="004E74C1"/>
    <w:rsid w:val="004F29DC"/>
    <w:rsid w:val="004F4C2A"/>
    <w:rsid w:val="004F592B"/>
    <w:rsid w:val="004F6AF2"/>
    <w:rsid w:val="004F7C67"/>
    <w:rsid w:val="00500EFE"/>
    <w:rsid w:val="00501200"/>
    <w:rsid w:val="0050399A"/>
    <w:rsid w:val="005039C7"/>
    <w:rsid w:val="00506286"/>
    <w:rsid w:val="00506737"/>
    <w:rsid w:val="00506DD3"/>
    <w:rsid w:val="00507A9C"/>
    <w:rsid w:val="00507AAD"/>
    <w:rsid w:val="00512C1F"/>
    <w:rsid w:val="00513140"/>
    <w:rsid w:val="00514F50"/>
    <w:rsid w:val="005157BE"/>
    <w:rsid w:val="00515AD8"/>
    <w:rsid w:val="00515DE8"/>
    <w:rsid w:val="005165D4"/>
    <w:rsid w:val="005166B9"/>
    <w:rsid w:val="005173E0"/>
    <w:rsid w:val="0051799A"/>
    <w:rsid w:val="005200B7"/>
    <w:rsid w:val="0052055C"/>
    <w:rsid w:val="00520896"/>
    <w:rsid w:val="0052297F"/>
    <w:rsid w:val="00523B6D"/>
    <w:rsid w:val="0052489B"/>
    <w:rsid w:val="00524B04"/>
    <w:rsid w:val="00524B34"/>
    <w:rsid w:val="00524DD0"/>
    <w:rsid w:val="005271B9"/>
    <w:rsid w:val="0052786C"/>
    <w:rsid w:val="00530380"/>
    <w:rsid w:val="00531A97"/>
    <w:rsid w:val="00531DC9"/>
    <w:rsid w:val="00533470"/>
    <w:rsid w:val="00533BEE"/>
    <w:rsid w:val="00534333"/>
    <w:rsid w:val="005351BE"/>
    <w:rsid w:val="00536BD0"/>
    <w:rsid w:val="00537795"/>
    <w:rsid w:val="005379F7"/>
    <w:rsid w:val="00540712"/>
    <w:rsid w:val="00540940"/>
    <w:rsid w:val="00543BA8"/>
    <w:rsid w:val="0054701E"/>
    <w:rsid w:val="00550C50"/>
    <w:rsid w:val="00551063"/>
    <w:rsid w:val="005511E1"/>
    <w:rsid w:val="00551450"/>
    <w:rsid w:val="00552CBC"/>
    <w:rsid w:val="005539ED"/>
    <w:rsid w:val="0055446D"/>
    <w:rsid w:val="00554EAE"/>
    <w:rsid w:val="00556B2B"/>
    <w:rsid w:val="00560097"/>
    <w:rsid w:val="005608A4"/>
    <w:rsid w:val="00560F63"/>
    <w:rsid w:val="00561555"/>
    <w:rsid w:val="00561778"/>
    <w:rsid w:val="00561B29"/>
    <w:rsid w:val="005635DD"/>
    <w:rsid w:val="0056393A"/>
    <w:rsid w:val="00563F51"/>
    <w:rsid w:val="00564E5A"/>
    <w:rsid w:val="00565A46"/>
    <w:rsid w:val="0056636A"/>
    <w:rsid w:val="005675DC"/>
    <w:rsid w:val="00567678"/>
    <w:rsid w:val="00570A6E"/>
    <w:rsid w:val="00571E63"/>
    <w:rsid w:val="0057379B"/>
    <w:rsid w:val="00575E2D"/>
    <w:rsid w:val="00575F7C"/>
    <w:rsid w:val="0057606A"/>
    <w:rsid w:val="00576110"/>
    <w:rsid w:val="005764E3"/>
    <w:rsid w:val="00576FD0"/>
    <w:rsid w:val="005815F8"/>
    <w:rsid w:val="00582300"/>
    <w:rsid w:val="00584EAA"/>
    <w:rsid w:val="005851DF"/>
    <w:rsid w:val="0059090E"/>
    <w:rsid w:val="00590C86"/>
    <w:rsid w:val="00591C49"/>
    <w:rsid w:val="00593498"/>
    <w:rsid w:val="00595685"/>
    <w:rsid w:val="00595794"/>
    <w:rsid w:val="0059637A"/>
    <w:rsid w:val="0059745C"/>
    <w:rsid w:val="005A4558"/>
    <w:rsid w:val="005A5196"/>
    <w:rsid w:val="005A5434"/>
    <w:rsid w:val="005B29A4"/>
    <w:rsid w:val="005B43BB"/>
    <w:rsid w:val="005B5A51"/>
    <w:rsid w:val="005B7594"/>
    <w:rsid w:val="005C0180"/>
    <w:rsid w:val="005C0A7B"/>
    <w:rsid w:val="005C0B5C"/>
    <w:rsid w:val="005C1E03"/>
    <w:rsid w:val="005C268C"/>
    <w:rsid w:val="005C3F71"/>
    <w:rsid w:val="005C4992"/>
    <w:rsid w:val="005C4E0A"/>
    <w:rsid w:val="005C510D"/>
    <w:rsid w:val="005C5F6E"/>
    <w:rsid w:val="005C7410"/>
    <w:rsid w:val="005C748C"/>
    <w:rsid w:val="005D0EDD"/>
    <w:rsid w:val="005D3C28"/>
    <w:rsid w:val="005D745D"/>
    <w:rsid w:val="005E0E20"/>
    <w:rsid w:val="005E1BC7"/>
    <w:rsid w:val="005E26E8"/>
    <w:rsid w:val="005E27BB"/>
    <w:rsid w:val="005E2ECD"/>
    <w:rsid w:val="005E36C3"/>
    <w:rsid w:val="005E3C39"/>
    <w:rsid w:val="005E566F"/>
    <w:rsid w:val="005F0554"/>
    <w:rsid w:val="005F17F3"/>
    <w:rsid w:val="005F21F4"/>
    <w:rsid w:val="005F3057"/>
    <w:rsid w:val="005F40BE"/>
    <w:rsid w:val="005F43D4"/>
    <w:rsid w:val="005F55B2"/>
    <w:rsid w:val="005F58FF"/>
    <w:rsid w:val="005F5D1A"/>
    <w:rsid w:val="005F5DD4"/>
    <w:rsid w:val="005F606A"/>
    <w:rsid w:val="005F6455"/>
    <w:rsid w:val="0060299D"/>
    <w:rsid w:val="006060DE"/>
    <w:rsid w:val="0060637E"/>
    <w:rsid w:val="00606C14"/>
    <w:rsid w:val="006101DE"/>
    <w:rsid w:val="0061163B"/>
    <w:rsid w:val="006117F6"/>
    <w:rsid w:val="006119F6"/>
    <w:rsid w:val="00612CE8"/>
    <w:rsid w:val="00613635"/>
    <w:rsid w:val="00614CF4"/>
    <w:rsid w:val="00616D3B"/>
    <w:rsid w:val="006174B9"/>
    <w:rsid w:val="00617B69"/>
    <w:rsid w:val="00617B7E"/>
    <w:rsid w:val="00617E21"/>
    <w:rsid w:val="00617E67"/>
    <w:rsid w:val="0062099D"/>
    <w:rsid w:val="00620AF9"/>
    <w:rsid w:val="00620FF3"/>
    <w:rsid w:val="006224CF"/>
    <w:rsid w:val="006228E9"/>
    <w:rsid w:val="00622AF2"/>
    <w:rsid w:val="00623B8F"/>
    <w:rsid w:val="00624FD2"/>
    <w:rsid w:val="00625B6F"/>
    <w:rsid w:val="00625FBB"/>
    <w:rsid w:val="0062601A"/>
    <w:rsid w:val="00631E15"/>
    <w:rsid w:val="00632820"/>
    <w:rsid w:val="00633D71"/>
    <w:rsid w:val="00634F5C"/>
    <w:rsid w:val="006359B3"/>
    <w:rsid w:val="006371A4"/>
    <w:rsid w:val="00641531"/>
    <w:rsid w:val="00642125"/>
    <w:rsid w:val="0064391A"/>
    <w:rsid w:val="00643DD9"/>
    <w:rsid w:val="0064459B"/>
    <w:rsid w:val="00645F44"/>
    <w:rsid w:val="006467BD"/>
    <w:rsid w:val="006518FA"/>
    <w:rsid w:val="00651C2A"/>
    <w:rsid w:val="0065266B"/>
    <w:rsid w:val="00652831"/>
    <w:rsid w:val="006528C1"/>
    <w:rsid w:val="00653414"/>
    <w:rsid w:val="0065371B"/>
    <w:rsid w:val="00653EAD"/>
    <w:rsid w:val="00655C0F"/>
    <w:rsid w:val="00655F34"/>
    <w:rsid w:val="006578E1"/>
    <w:rsid w:val="00657A2E"/>
    <w:rsid w:val="00657D02"/>
    <w:rsid w:val="0066039F"/>
    <w:rsid w:val="006603AA"/>
    <w:rsid w:val="00660945"/>
    <w:rsid w:val="00660A4D"/>
    <w:rsid w:val="006626EC"/>
    <w:rsid w:val="00662C5D"/>
    <w:rsid w:val="00664493"/>
    <w:rsid w:val="00666881"/>
    <w:rsid w:val="00666C3C"/>
    <w:rsid w:val="00667C23"/>
    <w:rsid w:val="00671295"/>
    <w:rsid w:val="00671C4D"/>
    <w:rsid w:val="00672282"/>
    <w:rsid w:val="0067272F"/>
    <w:rsid w:val="00675534"/>
    <w:rsid w:val="00676E14"/>
    <w:rsid w:val="006777B4"/>
    <w:rsid w:val="00677FB9"/>
    <w:rsid w:val="00680499"/>
    <w:rsid w:val="00680886"/>
    <w:rsid w:val="00682208"/>
    <w:rsid w:val="006826F5"/>
    <w:rsid w:val="006847BF"/>
    <w:rsid w:val="006849B9"/>
    <w:rsid w:val="00684FB2"/>
    <w:rsid w:val="00685362"/>
    <w:rsid w:val="00686EC6"/>
    <w:rsid w:val="00687875"/>
    <w:rsid w:val="00691BAA"/>
    <w:rsid w:val="0069375C"/>
    <w:rsid w:val="00693DAC"/>
    <w:rsid w:val="00693E3E"/>
    <w:rsid w:val="0069646D"/>
    <w:rsid w:val="006971A4"/>
    <w:rsid w:val="006A04BC"/>
    <w:rsid w:val="006A1249"/>
    <w:rsid w:val="006A148A"/>
    <w:rsid w:val="006A1E4D"/>
    <w:rsid w:val="006A3160"/>
    <w:rsid w:val="006A360E"/>
    <w:rsid w:val="006A3E38"/>
    <w:rsid w:val="006A49F2"/>
    <w:rsid w:val="006A57A0"/>
    <w:rsid w:val="006A5DFA"/>
    <w:rsid w:val="006A650D"/>
    <w:rsid w:val="006A6E84"/>
    <w:rsid w:val="006B1F41"/>
    <w:rsid w:val="006B3DC5"/>
    <w:rsid w:val="006B4249"/>
    <w:rsid w:val="006B4A40"/>
    <w:rsid w:val="006B5099"/>
    <w:rsid w:val="006B5B9F"/>
    <w:rsid w:val="006C01B0"/>
    <w:rsid w:val="006C1000"/>
    <w:rsid w:val="006C1EE6"/>
    <w:rsid w:val="006C26A9"/>
    <w:rsid w:val="006C2C18"/>
    <w:rsid w:val="006C31C6"/>
    <w:rsid w:val="006C49DD"/>
    <w:rsid w:val="006C6024"/>
    <w:rsid w:val="006C6378"/>
    <w:rsid w:val="006C7B15"/>
    <w:rsid w:val="006D0100"/>
    <w:rsid w:val="006D1937"/>
    <w:rsid w:val="006D4187"/>
    <w:rsid w:val="006D4C3A"/>
    <w:rsid w:val="006D5ABF"/>
    <w:rsid w:val="006D658A"/>
    <w:rsid w:val="006E0313"/>
    <w:rsid w:val="006E1D8A"/>
    <w:rsid w:val="006E2A06"/>
    <w:rsid w:val="006E3585"/>
    <w:rsid w:val="006E406B"/>
    <w:rsid w:val="006E4730"/>
    <w:rsid w:val="006E4D95"/>
    <w:rsid w:val="006E5185"/>
    <w:rsid w:val="006E79B7"/>
    <w:rsid w:val="006F17BB"/>
    <w:rsid w:val="006F1819"/>
    <w:rsid w:val="006F1E0B"/>
    <w:rsid w:val="006F29DF"/>
    <w:rsid w:val="006F2E28"/>
    <w:rsid w:val="006F2F57"/>
    <w:rsid w:val="006F33BC"/>
    <w:rsid w:val="006F4580"/>
    <w:rsid w:val="006F5313"/>
    <w:rsid w:val="006F5C32"/>
    <w:rsid w:val="006F5C8C"/>
    <w:rsid w:val="006F640D"/>
    <w:rsid w:val="006F6504"/>
    <w:rsid w:val="00703F42"/>
    <w:rsid w:val="007043AE"/>
    <w:rsid w:val="00704971"/>
    <w:rsid w:val="00705597"/>
    <w:rsid w:val="00707891"/>
    <w:rsid w:val="00711023"/>
    <w:rsid w:val="00711269"/>
    <w:rsid w:val="007120C8"/>
    <w:rsid w:val="007130C9"/>
    <w:rsid w:val="00714287"/>
    <w:rsid w:val="00714475"/>
    <w:rsid w:val="00714E56"/>
    <w:rsid w:val="007155B0"/>
    <w:rsid w:val="007156CE"/>
    <w:rsid w:val="007157E1"/>
    <w:rsid w:val="00716B46"/>
    <w:rsid w:val="00720316"/>
    <w:rsid w:val="00720D88"/>
    <w:rsid w:val="00721FF6"/>
    <w:rsid w:val="007221D2"/>
    <w:rsid w:val="00722DD4"/>
    <w:rsid w:val="0072521C"/>
    <w:rsid w:val="00725F22"/>
    <w:rsid w:val="0073085E"/>
    <w:rsid w:val="00732151"/>
    <w:rsid w:val="007323A4"/>
    <w:rsid w:val="0073299E"/>
    <w:rsid w:val="00733599"/>
    <w:rsid w:val="00733D00"/>
    <w:rsid w:val="007363F2"/>
    <w:rsid w:val="00736C7D"/>
    <w:rsid w:val="00736E50"/>
    <w:rsid w:val="00743905"/>
    <w:rsid w:val="00745CCC"/>
    <w:rsid w:val="00745F00"/>
    <w:rsid w:val="00746D6C"/>
    <w:rsid w:val="00750DA1"/>
    <w:rsid w:val="00751302"/>
    <w:rsid w:val="00752435"/>
    <w:rsid w:val="00752ED6"/>
    <w:rsid w:val="007545E6"/>
    <w:rsid w:val="00754F7C"/>
    <w:rsid w:val="00755BBA"/>
    <w:rsid w:val="00755D44"/>
    <w:rsid w:val="00756B2E"/>
    <w:rsid w:val="00756E8B"/>
    <w:rsid w:val="00757C97"/>
    <w:rsid w:val="007600F4"/>
    <w:rsid w:val="00761C2D"/>
    <w:rsid w:val="00761E3B"/>
    <w:rsid w:val="007629D1"/>
    <w:rsid w:val="00762B1B"/>
    <w:rsid w:val="00763FA2"/>
    <w:rsid w:val="007646DE"/>
    <w:rsid w:val="007653AC"/>
    <w:rsid w:val="00765510"/>
    <w:rsid w:val="007659C5"/>
    <w:rsid w:val="0076710F"/>
    <w:rsid w:val="00767C42"/>
    <w:rsid w:val="00771B81"/>
    <w:rsid w:val="00771DEF"/>
    <w:rsid w:val="007734F7"/>
    <w:rsid w:val="00773B37"/>
    <w:rsid w:val="00775FC7"/>
    <w:rsid w:val="007763D6"/>
    <w:rsid w:val="007768CE"/>
    <w:rsid w:val="007801F2"/>
    <w:rsid w:val="00781178"/>
    <w:rsid w:val="007811D2"/>
    <w:rsid w:val="007812C9"/>
    <w:rsid w:val="007817DA"/>
    <w:rsid w:val="00781C39"/>
    <w:rsid w:val="00785875"/>
    <w:rsid w:val="00786F3D"/>
    <w:rsid w:val="00790316"/>
    <w:rsid w:val="00790B31"/>
    <w:rsid w:val="00790E49"/>
    <w:rsid w:val="00790F1E"/>
    <w:rsid w:val="00791100"/>
    <w:rsid w:val="00791356"/>
    <w:rsid w:val="007923B6"/>
    <w:rsid w:val="007936C4"/>
    <w:rsid w:val="007940EB"/>
    <w:rsid w:val="00795349"/>
    <w:rsid w:val="00795814"/>
    <w:rsid w:val="007965F8"/>
    <w:rsid w:val="007977EC"/>
    <w:rsid w:val="007A35A6"/>
    <w:rsid w:val="007A3887"/>
    <w:rsid w:val="007A3B6B"/>
    <w:rsid w:val="007A427D"/>
    <w:rsid w:val="007A4766"/>
    <w:rsid w:val="007A5CC8"/>
    <w:rsid w:val="007A62E6"/>
    <w:rsid w:val="007A6D1F"/>
    <w:rsid w:val="007A75C9"/>
    <w:rsid w:val="007B02CF"/>
    <w:rsid w:val="007B0B8F"/>
    <w:rsid w:val="007B1F12"/>
    <w:rsid w:val="007B36B4"/>
    <w:rsid w:val="007B4C0C"/>
    <w:rsid w:val="007B745D"/>
    <w:rsid w:val="007C1749"/>
    <w:rsid w:val="007C17C2"/>
    <w:rsid w:val="007C57E2"/>
    <w:rsid w:val="007C62AE"/>
    <w:rsid w:val="007C7737"/>
    <w:rsid w:val="007C7DF0"/>
    <w:rsid w:val="007D0010"/>
    <w:rsid w:val="007D1DC5"/>
    <w:rsid w:val="007D238E"/>
    <w:rsid w:val="007D3114"/>
    <w:rsid w:val="007D34A3"/>
    <w:rsid w:val="007D411B"/>
    <w:rsid w:val="007D4913"/>
    <w:rsid w:val="007D4F12"/>
    <w:rsid w:val="007D67A8"/>
    <w:rsid w:val="007E0793"/>
    <w:rsid w:val="007E0FF6"/>
    <w:rsid w:val="007E10DB"/>
    <w:rsid w:val="007E1646"/>
    <w:rsid w:val="007E2196"/>
    <w:rsid w:val="007E2813"/>
    <w:rsid w:val="007E4DE2"/>
    <w:rsid w:val="007E56E8"/>
    <w:rsid w:val="007E5993"/>
    <w:rsid w:val="007E61CB"/>
    <w:rsid w:val="007E6880"/>
    <w:rsid w:val="007E7EBF"/>
    <w:rsid w:val="007F01AE"/>
    <w:rsid w:val="007F2D9D"/>
    <w:rsid w:val="007F324A"/>
    <w:rsid w:val="007F40C2"/>
    <w:rsid w:val="007F5B70"/>
    <w:rsid w:val="007F7945"/>
    <w:rsid w:val="0080000C"/>
    <w:rsid w:val="0080045A"/>
    <w:rsid w:val="00805286"/>
    <w:rsid w:val="00806011"/>
    <w:rsid w:val="00806556"/>
    <w:rsid w:val="00807F6F"/>
    <w:rsid w:val="0081008F"/>
    <w:rsid w:val="008114A1"/>
    <w:rsid w:val="00811963"/>
    <w:rsid w:val="00812613"/>
    <w:rsid w:val="00813804"/>
    <w:rsid w:val="00813F77"/>
    <w:rsid w:val="00815320"/>
    <w:rsid w:val="00815CC6"/>
    <w:rsid w:val="008160BE"/>
    <w:rsid w:val="0081676D"/>
    <w:rsid w:val="00820614"/>
    <w:rsid w:val="00821216"/>
    <w:rsid w:val="00821A12"/>
    <w:rsid w:val="0082333F"/>
    <w:rsid w:val="00824293"/>
    <w:rsid w:val="00825F95"/>
    <w:rsid w:val="00827902"/>
    <w:rsid w:val="00827A03"/>
    <w:rsid w:val="0083118B"/>
    <w:rsid w:val="008311ED"/>
    <w:rsid w:val="0083170E"/>
    <w:rsid w:val="00832041"/>
    <w:rsid w:val="008327CC"/>
    <w:rsid w:val="00834435"/>
    <w:rsid w:val="00834789"/>
    <w:rsid w:val="008362CF"/>
    <w:rsid w:val="008364AD"/>
    <w:rsid w:val="0083662F"/>
    <w:rsid w:val="00836E0A"/>
    <w:rsid w:val="008405B3"/>
    <w:rsid w:val="00842C1E"/>
    <w:rsid w:val="00842DBD"/>
    <w:rsid w:val="00847284"/>
    <w:rsid w:val="00853AB8"/>
    <w:rsid w:val="008542AA"/>
    <w:rsid w:val="0085531E"/>
    <w:rsid w:val="00855C2E"/>
    <w:rsid w:val="00855F08"/>
    <w:rsid w:val="008567DD"/>
    <w:rsid w:val="0085736D"/>
    <w:rsid w:val="00857DD7"/>
    <w:rsid w:val="00862031"/>
    <w:rsid w:val="00862EEC"/>
    <w:rsid w:val="008635A9"/>
    <w:rsid w:val="00864634"/>
    <w:rsid w:val="00865BF6"/>
    <w:rsid w:val="00866626"/>
    <w:rsid w:val="00867A25"/>
    <w:rsid w:val="00867FED"/>
    <w:rsid w:val="00870496"/>
    <w:rsid w:val="00870964"/>
    <w:rsid w:val="00873420"/>
    <w:rsid w:val="008757A7"/>
    <w:rsid w:val="0087639A"/>
    <w:rsid w:val="00882611"/>
    <w:rsid w:val="008846BC"/>
    <w:rsid w:val="00884CF5"/>
    <w:rsid w:val="008853C1"/>
    <w:rsid w:val="00886885"/>
    <w:rsid w:val="0088738B"/>
    <w:rsid w:val="00887CDB"/>
    <w:rsid w:val="008900DC"/>
    <w:rsid w:val="00891600"/>
    <w:rsid w:val="008917E4"/>
    <w:rsid w:val="0089195F"/>
    <w:rsid w:val="008922CE"/>
    <w:rsid w:val="00892A2D"/>
    <w:rsid w:val="00892D56"/>
    <w:rsid w:val="00893B69"/>
    <w:rsid w:val="00894589"/>
    <w:rsid w:val="008945D4"/>
    <w:rsid w:val="00895981"/>
    <w:rsid w:val="00896D55"/>
    <w:rsid w:val="00896D65"/>
    <w:rsid w:val="00897873"/>
    <w:rsid w:val="008A09EF"/>
    <w:rsid w:val="008A1752"/>
    <w:rsid w:val="008A175A"/>
    <w:rsid w:val="008A1C7E"/>
    <w:rsid w:val="008A1CFC"/>
    <w:rsid w:val="008A3534"/>
    <w:rsid w:val="008A4C47"/>
    <w:rsid w:val="008A4D58"/>
    <w:rsid w:val="008A4D90"/>
    <w:rsid w:val="008A53A6"/>
    <w:rsid w:val="008A55CE"/>
    <w:rsid w:val="008A5F93"/>
    <w:rsid w:val="008A61D0"/>
    <w:rsid w:val="008A669D"/>
    <w:rsid w:val="008A680E"/>
    <w:rsid w:val="008B0B9A"/>
    <w:rsid w:val="008B39D2"/>
    <w:rsid w:val="008B3E3F"/>
    <w:rsid w:val="008B6EA8"/>
    <w:rsid w:val="008B7F71"/>
    <w:rsid w:val="008C006B"/>
    <w:rsid w:val="008C0C63"/>
    <w:rsid w:val="008C12E2"/>
    <w:rsid w:val="008C15BB"/>
    <w:rsid w:val="008C29D1"/>
    <w:rsid w:val="008C3DCF"/>
    <w:rsid w:val="008D185B"/>
    <w:rsid w:val="008D1927"/>
    <w:rsid w:val="008D22ED"/>
    <w:rsid w:val="008D23C5"/>
    <w:rsid w:val="008D2560"/>
    <w:rsid w:val="008D372E"/>
    <w:rsid w:val="008D3EB9"/>
    <w:rsid w:val="008D411C"/>
    <w:rsid w:val="008D4192"/>
    <w:rsid w:val="008D4667"/>
    <w:rsid w:val="008D5464"/>
    <w:rsid w:val="008D5832"/>
    <w:rsid w:val="008D5A8B"/>
    <w:rsid w:val="008D7824"/>
    <w:rsid w:val="008E062F"/>
    <w:rsid w:val="008E0FB0"/>
    <w:rsid w:val="008E1176"/>
    <w:rsid w:val="008E2157"/>
    <w:rsid w:val="008E215F"/>
    <w:rsid w:val="008E2986"/>
    <w:rsid w:val="008E4F94"/>
    <w:rsid w:val="008E5DA3"/>
    <w:rsid w:val="008E5E88"/>
    <w:rsid w:val="008E653B"/>
    <w:rsid w:val="008E681C"/>
    <w:rsid w:val="008E6C07"/>
    <w:rsid w:val="008E6F0B"/>
    <w:rsid w:val="008E792D"/>
    <w:rsid w:val="008F0D9F"/>
    <w:rsid w:val="008F1F45"/>
    <w:rsid w:val="008F2A9B"/>
    <w:rsid w:val="008F35F1"/>
    <w:rsid w:val="008F3BD3"/>
    <w:rsid w:val="008F3F22"/>
    <w:rsid w:val="008F4971"/>
    <w:rsid w:val="008F4E5D"/>
    <w:rsid w:val="008F5DDD"/>
    <w:rsid w:val="008F74B8"/>
    <w:rsid w:val="008F7EE2"/>
    <w:rsid w:val="00901D75"/>
    <w:rsid w:val="00902893"/>
    <w:rsid w:val="00902ECD"/>
    <w:rsid w:val="00903393"/>
    <w:rsid w:val="0090413C"/>
    <w:rsid w:val="009041FE"/>
    <w:rsid w:val="00904737"/>
    <w:rsid w:val="00905C0C"/>
    <w:rsid w:val="00906468"/>
    <w:rsid w:val="00906537"/>
    <w:rsid w:val="009067AF"/>
    <w:rsid w:val="00907EF5"/>
    <w:rsid w:val="00907F2D"/>
    <w:rsid w:val="0091073D"/>
    <w:rsid w:val="00910E82"/>
    <w:rsid w:val="0091100E"/>
    <w:rsid w:val="0091211F"/>
    <w:rsid w:val="0091251A"/>
    <w:rsid w:val="009128DE"/>
    <w:rsid w:val="009129DE"/>
    <w:rsid w:val="00912E3A"/>
    <w:rsid w:val="009135D7"/>
    <w:rsid w:val="00913D25"/>
    <w:rsid w:val="00916D2B"/>
    <w:rsid w:val="00917392"/>
    <w:rsid w:val="00917424"/>
    <w:rsid w:val="009209AA"/>
    <w:rsid w:val="00922232"/>
    <w:rsid w:val="009237F8"/>
    <w:rsid w:val="00924372"/>
    <w:rsid w:val="00924541"/>
    <w:rsid w:val="00925171"/>
    <w:rsid w:val="009261E4"/>
    <w:rsid w:val="009271AD"/>
    <w:rsid w:val="009302DD"/>
    <w:rsid w:val="00931257"/>
    <w:rsid w:val="00931EF4"/>
    <w:rsid w:val="00932FCA"/>
    <w:rsid w:val="00933FAB"/>
    <w:rsid w:val="00934C53"/>
    <w:rsid w:val="0093741C"/>
    <w:rsid w:val="00937FA9"/>
    <w:rsid w:val="009404FE"/>
    <w:rsid w:val="00940B2E"/>
    <w:rsid w:val="009417CF"/>
    <w:rsid w:val="00941CA1"/>
    <w:rsid w:val="009424DB"/>
    <w:rsid w:val="00942E3B"/>
    <w:rsid w:val="00942EBF"/>
    <w:rsid w:val="009431D7"/>
    <w:rsid w:val="00943473"/>
    <w:rsid w:val="009453A6"/>
    <w:rsid w:val="009458E2"/>
    <w:rsid w:val="0094699D"/>
    <w:rsid w:val="00947532"/>
    <w:rsid w:val="009476BC"/>
    <w:rsid w:val="009528CD"/>
    <w:rsid w:val="00952E2D"/>
    <w:rsid w:val="00954B62"/>
    <w:rsid w:val="009555D2"/>
    <w:rsid w:val="00955937"/>
    <w:rsid w:val="009562B3"/>
    <w:rsid w:val="0095641A"/>
    <w:rsid w:val="00956817"/>
    <w:rsid w:val="009574B7"/>
    <w:rsid w:val="009601E5"/>
    <w:rsid w:val="00960F4A"/>
    <w:rsid w:val="00961B1D"/>
    <w:rsid w:val="009623DE"/>
    <w:rsid w:val="009625C1"/>
    <w:rsid w:val="00962604"/>
    <w:rsid w:val="0096263F"/>
    <w:rsid w:val="00962A94"/>
    <w:rsid w:val="00962D84"/>
    <w:rsid w:val="009637A4"/>
    <w:rsid w:val="0096449D"/>
    <w:rsid w:val="00965309"/>
    <w:rsid w:val="009654EF"/>
    <w:rsid w:val="00966A8C"/>
    <w:rsid w:val="00967EFF"/>
    <w:rsid w:val="00971296"/>
    <w:rsid w:val="00971FF2"/>
    <w:rsid w:val="009720D7"/>
    <w:rsid w:val="009726FB"/>
    <w:rsid w:val="009738CC"/>
    <w:rsid w:val="00973C63"/>
    <w:rsid w:val="009753E6"/>
    <w:rsid w:val="00975ADF"/>
    <w:rsid w:val="00975C85"/>
    <w:rsid w:val="00975CFD"/>
    <w:rsid w:val="009763A6"/>
    <w:rsid w:val="00976BF8"/>
    <w:rsid w:val="00976E2F"/>
    <w:rsid w:val="00977194"/>
    <w:rsid w:val="009773B3"/>
    <w:rsid w:val="00980B96"/>
    <w:rsid w:val="00981243"/>
    <w:rsid w:val="009823F7"/>
    <w:rsid w:val="00982C63"/>
    <w:rsid w:val="0098357E"/>
    <w:rsid w:val="009862F0"/>
    <w:rsid w:val="009863C3"/>
    <w:rsid w:val="00986FB3"/>
    <w:rsid w:val="00987572"/>
    <w:rsid w:val="009905A5"/>
    <w:rsid w:val="009913EA"/>
    <w:rsid w:val="00992AB0"/>
    <w:rsid w:val="00992C02"/>
    <w:rsid w:val="00992CF1"/>
    <w:rsid w:val="0099347A"/>
    <w:rsid w:val="00993768"/>
    <w:rsid w:val="00993FAF"/>
    <w:rsid w:val="00993FB2"/>
    <w:rsid w:val="0099464D"/>
    <w:rsid w:val="00995393"/>
    <w:rsid w:val="009960B8"/>
    <w:rsid w:val="00996682"/>
    <w:rsid w:val="0099698E"/>
    <w:rsid w:val="009A12DE"/>
    <w:rsid w:val="009A2805"/>
    <w:rsid w:val="009B24EA"/>
    <w:rsid w:val="009B2736"/>
    <w:rsid w:val="009B30F7"/>
    <w:rsid w:val="009B3B92"/>
    <w:rsid w:val="009B4257"/>
    <w:rsid w:val="009B441B"/>
    <w:rsid w:val="009B5FE1"/>
    <w:rsid w:val="009B73C6"/>
    <w:rsid w:val="009C0777"/>
    <w:rsid w:val="009C0A0E"/>
    <w:rsid w:val="009C0CD3"/>
    <w:rsid w:val="009C0FAA"/>
    <w:rsid w:val="009C110C"/>
    <w:rsid w:val="009C4D15"/>
    <w:rsid w:val="009C50CA"/>
    <w:rsid w:val="009C5229"/>
    <w:rsid w:val="009D1962"/>
    <w:rsid w:val="009D2360"/>
    <w:rsid w:val="009D2F3C"/>
    <w:rsid w:val="009D33D0"/>
    <w:rsid w:val="009D493C"/>
    <w:rsid w:val="009D4C42"/>
    <w:rsid w:val="009D6546"/>
    <w:rsid w:val="009D65DE"/>
    <w:rsid w:val="009D6C3F"/>
    <w:rsid w:val="009E15D8"/>
    <w:rsid w:val="009E2CA1"/>
    <w:rsid w:val="009E3F2D"/>
    <w:rsid w:val="009E5198"/>
    <w:rsid w:val="009E532A"/>
    <w:rsid w:val="009E5FD0"/>
    <w:rsid w:val="009E6073"/>
    <w:rsid w:val="009E6345"/>
    <w:rsid w:val="009E671B"/>
    <w:rsid w:val="009E7482"/>
    <w:rsid w:val="009E7580"/>
    <w:rsid w:val="009E76E0"/>
    <w:rsid w:val="009F084A"/>
    <w:rsid w:val="009F0EBB"/>
    <w:rsid w:val="009F124E"/>
    <w:rsid w:val="009F33CF"/>
    <w:rsid w:val="009F397D"/>
    <w:rsid w:val="009F3AE8"/>
    <w:rsid w:val="009F4BBC"/>
    <w:rsid w:val="009F5D8D"/>
    <w:rsid w:val="009F67B2"/>
    <w:rsid w:val="009F744E"/>
    <w:rsid w:val="009F7E9E"/>
    <w:rsid w:val="00A00199"/>
    <w:rsid w:val="00A009AF"/>
    <w:rsid w:val="00A00B0F"/>
    <w:rsid w:val="00A00CB7"/>
    <w:rsid w:val="00A011EE"/>
    <w:rsid w:val="00A01306"/>
    <w:rsid w:val="00A01400"/>
    <w:rsid w:val="00A01768"/>
    <w:rsid w:val="00A01EF4"/>
    <w:rsid w:val="00A02242"/>
    <w:rsid w:val="00A02923"/>
    <w:rsid w:val="00A03079"/>
    <w:rsid w:val="00A053E6"/>
    <w:rsid w:val="00A05A6C"/>
    <w:rsid w:val="00A07A0A"/>
    <w:rsid w:val="00A10C02"/>
    <w:rsid w:val="00A10DB6"/>
    <w:rsid w:val="00A11571"/>
    <w:rsid w:val="00A1157E"/>
    <w:rsid w:val="00A11CD1"/>
    <w:rsid w:val="00A11F4F"/>
    <w:rsid w:val="00A12D8B"/>
    <w:rsid w:val="00A13C50"/>
    <w:rsid w:val="00A145D6"/>
    <w:rsid w:val="00A14E32"/>
    <w:rsid w:val="00A14F5A"/>
    <w:rsid w:val="00A15A0E"/>
    <w:rsid w:val="00A16521"/>
    <w:rsid w:val="00A1700B"/>
    <w:rsid w:val="00A176F7"/>
    <w:rsid w:val="00A17922"/>
    <w:rsid w:val="00A229DB"/>
    <w:rsid w:val="00A23103"/>
    <w:rsid w:val="00A23969"/>
    <w:rsid w:val="00A2415D"/>
    <w:rsid w:val="00A24261"/>
    <w:rsid w:val="00A249C4"/>
    <w:rsid w:val="00A2515B"/>
    <w:rsid w:val="00A251B8"/>
    <w:rsid w:val="00A2545D"/>
    <w:rsid w:val="00A2582B"/>
    <w:rsid w:val="00A26576"/>
    <w:rsid w:val="00A26646"/>
    <w:rsid w:val="00A26900"/>
    <w:rsid w:val="00A26AAB"/>
    <w:rsid w:val="00A3044A"/>
    <w:rsid w:val="00A3057F"/>
    <w:rsid w:val="00A30B26"/>
    <w:rsid w:val="00A31728"/>
    <w:rsid w:val="00A317C7"/>
    <w:rsid w:val="00A31843"/>
    <w:rsid w:val="00A31EEF"/>
    <w:rsid w:val="00A33D0E"/>
    <w:rsid w:val="00A345FB"/>
    <w:rsid w:val="00A35458"/>
    <w:rsid w:val="00A3587D"/>
    <w:rsid w:val="00A36191"/>
    <w:rsid w:val="00A37DFB"/>
    <w:rsid w:val="00A37E19"/>
    <w:rsid w:val="00A406EE"/>
    <w:rsid w:val="00A4150D"/>
    <w:rsid w:val="00A42483"/>
    <w:rsid w:val="00A42A0B"/>
    <w:rsid w:val="00A42D30"/>
    <w:rsid w:val="00A43175"/>
    <w:rsid w:val="00A4486A"/>
    <w:rsid w:val="00A44C4F"/>
    <w:rsid w:val="00A454C4"/>
    <w:rsid w:val="00A46167"/>
    <w:rsid w:val="00A46916"/>
    <w:rsid w:val="00A50170"/>
    <w:rsid w:val="00A513AB"/>
    <w:rsid w:val="00A52715"/>
    <w:rsid w:val="00A5450E"/>
    <w:rsid w:val="00A560C8"/>
    <w:rsid w:val="00A562C5"/>
    <w:rsid w:val="00A564EC"/>
    <w:rsid w:val="00A6074B"/>
    <w:rsid w:val="00A612C7"/>
    <w:rsid w:val="00A61AA5"/>
    <w:rsid w:val="00A620B6"/>
    <w:rsid w:val="00A624ED"/>
    <w:rsid w:val="00A63F9D"/>
    <w:rsid w:val="00A6511A"/>
    <w:rsid w:val="00A65417"/>
    <w:rsid w:val="00A668CB"/>
    <w:rsid w:val="00A674AE"/>
    <w:rsid w:val="00A67ED1"/>
    <w:rsid w:val="00A70025"/>
    <w:rsid w:val="00A719D0"/>
    <w:rsid w:val="00A73C23"/>
    <w:rsid w:val="00A74247"/>
    <w:rsid w:val="00A74527"/>
    <w:rsid w:val="00A75250"/>
    <w:rsid w:val="00A768B5"/>
    <w:rsid w:val="00A80FF2"/>
    <w:rsid w:val="00A81312"/>
    <w:rsid w:val="00A825D1"/>
    <w:rsid w:val="00A83349"/>
    <w:rsid w:val="00A83472"/>
    <w:rsid w:val="00A83764"/>
    <w:rsid w:val="00A855A9"/>
    <w:rsid w:val="00A857C0"/>
    <w:rsid w:val="00A85D59"/>
    <w:rsid w:val="00A862EC"/>
    <w:rsid w:val="00A871D9"/>
    <w:rsid w:val="00A87CDB"/>
    <w:rsid w:val="00A9007A"/>
    <w:rsid w:val="00A9037A"/>
    <w:rsid w:val="00A9085B"/>
    <w:rsid w:val="00A90B7B"/>
    <w:rsid w:val="00A91749"/>
    <w:rsid w:val="00A91A63"/>
    <w:rsid w:val="00A925E5"/>
    <w:rsid w:val="00A95069"/>
    <w:rsid w:val="00A950AE"/>
    <w:rsid w:val="00A95273"/>
    <w:rsid w:val="00A9587C"/>
    <w:rsid w:val="00A95A10"/>
    <w:rsid w:val="00A96BE2"/>
    <w:rsid w:val="00A97493"/>
    <w:rsid w:val="00AA0881"/>
    <w:rsid w:val="00AA08E0"/>
    <w:rsid w:val="00AA0D31"/>
    <w:rsid w:val="00AA2B50"/>
    <w:rsid w:val="00AA32F2"/>
    <w:rsid w:val="00AA4A3A"/>
    <w:rsid w:val="00AA5E12"/>
    <w:rsid w:val="00AA6480"/>
    <w:rsid w:val="00AA6551"/>
    <w:rsid w:val="00AA6900"/>
    <w:rsid w:val="00AA692C"/>
    <w:rsid w:val="00AA6E70"/>
    <w:rsid w:val="00AB09A3"/>
    <w:rsid w:val="00AB1145"/>
    <w:rsid w:val="00AB141D"/>
    <w:rsid w:val="00AB23A7"/>
    <w:rsid w:val="00AB296D"/>
    <w:rsid w:val="00AB330D"/>
    <w:rsid w:val="00AB43EA"/>
    <w:rsid w:val="00AB45E6"/>
    <w:rsid w:val="00AB589C"/>
    <w:rsid w:val="00AB59CA"/>
    <w:rsid w:val="00AB5CD1"/>
    <w:rsid w:val="00AB756B"/>
    <w:rsid w:val="00AB7B30"/>
    <w:rsid w:val="00AB7BB6"/>
    <w:rsid w:val="00AC089A"/>
    <w:rsid w:val="00AC34C3"/>
    <w:rsid w:val="00AC3774"/>
    <w:rsid w:val="00AC41AC"/>
    <w:rsid w:val="00AC5124"/>
    <w:rsid w:val="00AC6747"/>
    <w:rsid w:val="00AC6A52"/>
    <w:rsid w:val="00AC6D0D"/>
    <w:rsid w:val="00AD03E0"/>
    <w:rsid w:val="00AD14C5"/>
    <w:rsid w:val="00AD1DEE"/>
    <w:rsid w:val="00AD24FB"/>
    <w:rsid w:val="00AD32C4"/>
    <w:rsid w:val="00AD4E4C"/>
    <w:rsid w:val="00AD5B7D"/>
    <w:rsid w:val="00AE14DD"/>
    <w:rsid w:val="00AE22EA"/>
    <w:rsid w:val="00AE2F5D"/>
    <w:rsid w:val="00AE3B18"/>
    <w:rsid w:val="00AE58AE"/>
    <w:rsid w:val="00AE6239"/>
    <w:rsid w:val="00AE638E"/>
    <w:rsid w:val="00AE685F"/>
    <w:rsid w:val="00AE7DBF"/>
    <w:rsid w:val="00AF0105"/>
    <w:rsid w:val="00AF0EA0"/>
    <w:rsid w:val="00AF2402"/>
    <w:rsid w:val="00AF27A0"/>
    <w:rsid w:val="00AF33DA"/>
    <w:rsid w:val="00AF47B3"/>
    <w:rsid w:val="00AF4B65"/>
    <w:rsid w:val="00AF50E3"/>
    <w:rsid w:val="00AF6D2D"/>
    <w:rsid w:val="00B0131D"/>
    <w:rsid w:val="00B018F4"/>
    <w:rsid w:val="00B01D6C"/>
    <w:rsid w:val="00B0282F"/>
    <w:rsid w:val="00B03E06"/>
    <w:rsid w:val="00B0413D"/>
    <w:rsid w:val="00B04214"/>
    <w:rsid w:val="00B04217"/>
    <w:rsid w:val="00B04375"/>
    <w:rsid w:val="00B04FB3"/>
    <w:rsid w:val="00B054C4"/>
    <w:rsid w:val="00B06A61"/>
    <w:rsid w:val="00B07BFB"/>
    <w:rsid w:val="00B07D05"/>
    <w:rsid w:val="00B104FE"/>
    <w:rsid w:val="00B11AEA"/>
    <w:rsid w:val="00B124BB"/>
    <w:rsid w:val="00B13E0B"/>
    <w:rsid w:val="00B140D0"/>
    <w:rsid w:val="00B1438B"/>
    <w:rsid w:val="00B15DAE"/>
    <w:rsid w:val="00B2011A"/>
    <w:rsid w:val="00B2119A"/>
    <w:rsid w:val="00B21583"/>
    <w:rsid w:val="00B21823"/>
    <w:rsid w:val="00B22961"/>
    <w:rsid w:val="00B22C1E"/>
    <w:rsid w:val="00B23F3A"/>
    <w:rsid w:val="00B2422F"/>
    <w:rsid w:val="00B243B1"/>
    <w:rsid w:val="00B25106"/>
    <w:rsid w:val="00B2547F"/>
    <w:rsid w:val="00B255E2"/>
    <w:rsid w:val="00B25D51"/>
    <w:rsid w:val="00B265B7"/>
    <w:rsid w:val="00B27B23"/>
    <w:rsid w:val="00B27FAF"/>
    <w:rsid w:val="00B30F30"/>
    <w:rsid w:val="00B31403"/>
    <w:rsid w:val="00B3164E"/>
    <w:rsid w:val="00B32370"/>
    <w:rsid w:val="00B32D1D"/>
    <w:rsid w:val="00B33F88"/>
    <w:rsid w:val="00B35374"/>
    <w:rsid w:val="00B355C4"/>
    <w:rsid w:val="00B35626"/>
    <w:rsid w:val="00B36624"/>
    <w:rsid w:val="00B36A3C"/>
    <w:rsid w:val="00B36B29"/>
    <w:rsid w:val="00B3746B"/>
    <w:rsid w:val="00B400C4"/>
    <w:rsid w:val="00B402AE"/>
    <w:rsid w:val="00B40BE6"/>
    <w:rsid w:val="00B41969"/>
    <w:rsid w:val="00B42A11"/>
    <w:rsid w:val="00B43AC9"/>
    <w:rsid w:val="00B43F9D"/>
    <w:rsid w:val="00B449B2"/>
    <w:rsid w:val="00B46992"/>
    <w:rsid w:val="00B50432"/>
    <w:rsid w:val="00B521D9"/>
    <w:rsid w:val="00B53BEA"/>
    <w:rsid w:val="00B54218"/>
    <w:rsid w:val="00B542CD"/>
    <w:rsid w:val="00B5576B"/>
    <w:rsid w:val="00B55B24"/>
    <w:rsid w:val="00B567D0"/>
    <w:rsid w:val="00B57B1D"/>
    <w:rsid w:val="00B57D0A"/>
    <w:rsid w:val="00B60B68"/>
    <w:rsid w:val="00B6246C"/>
    <w:rsid w:val="00B6289E"/>
    <w:rsid w:val="00B63773"/>
    <w:rsid w:val="00B63B9E"/>
    <w:rsid w:val="00B64B55"/>
    <w:rsid w:val="00B66056"/>
    <w:rsid w:val="00B669A2"/>
    <w:rsid w:val="00B6738E"/>
    <w:rsid w:val="00B67E25"/>
    <w:rsid w:val="00B67F8D"/>
    <w:rsid w:val="00B708CE"/>
    <w:rsid w:val="00B71EC9"/>
    <w:rsid w:val="00B71FE7"/>
    <w:rsid w:val="00B72534"/>
    <w:rsid w:val="00B72E6B"/>
    <w:rsid w:val="00B743BB"/>
    <w:rsid w:val="00B7562C"/>
    <w:rsid w:val="00B75A5D"/>
    <w:rsid w:val="00B76FC1"/>
    <w:rsid w:val="00B77D57"/>
    <w:rsid w:val="00B8039F"/>
    <w:rsid w:val="00B806DB"/>
    <w:rsid w:val="00B80D03"/>
    <w:rsid w:val="00B813F7"/>
    <w:rsid w:val="00B81FBC"/>
    <w:rsid w:val="00B8256A"/>
    <w:rsid w:val="00B82C45"/>
    <w:rsid w:val="00B838C5"/>
    <w:rsid w:val="00B85F0E"/>
    <w:rsid w:val="00B86EF8"/>
    <w:rsid w:val="00B87355"/>
    <w:rsid w:val="00B9256A"/>
    <w:rsid w:val="00B9418A"/>
    <w:rsid w:val="00B95E8D"/>
    <w:rsid w:val="00B965A9"/>
    <w:rsid w:val="00B9757B"/>
    <w:rsid w:val="00B97F7E"/>
    <w:rsid w:val="00BA0343"/>
    <w:rsid w:val="00BA0F49"/>
    <w:rsid w:val="00BA10AE"/>
    <w:rsid w:val="00BA1736"/>
    <w:rsid w:val="00BA2232"/>
    <w:rsid w:val="00BA3CC9"/>
    <w:rsid w:val="00BA4C54"/>
    <w:rsid w:val="00BA5D09"/>
    <w:rsid w:val="00BA709F"/>
    <w:rsid w:val="00BA7353"/>
    <w:rsid w:val="00BA7F10"/>
    <w:rsid w:val="00BA7F9B"/>
    <w:rsid w:val="00BB0807"/>
    <w:rsid w:val="00BB1FCF"/>
    <w:rsid w:val="00BB3A0D"/>
    <w:rsid w:val="00BB4252"/>
    <w:rsid w:val="00BB4515"/>
    <w:rsid w:val="00BB50EA"/>
    <w:rsid w:val="00BB57E8"/>
    <w:rsid w:val="00BB6A6C"/>
    <w:rsid w:val="00BB7813"/>
    <w:rsid w:val="00BC2626"/>
    <w:rsid w:val="00BC321E"/>
    <w:rsid w:val="00BC3BC5"/>
    <w:rsid w:val="00BC45D9"/>
    <w:rsid w:val="00BC5F87"/>
    <w:rsid w:val="00BC6B87"/>
    <w:rsid w:val="00BC6E00"/>
    <w:rsid w:val="00BC7873"/>
    <w:rsid w:val="00BC7F8F"/>
    <w:rsid w:val="00BD1DAF"/>
    <w:rsid w:val="00BD2186"/>
    <w:rsid w:val="00BD29FF"/>
    <w:rsid w:val="00BD3C4F"/>
    <w:rsid w:val="00BD492C"/>
    <w:rsid w:val="00BD57B4"/>
    <w:rsid w:val="00BD5992"/>
    <w:rsid w:val="00BD632B"/>
    <w:rsid w:val="00BD7282"/>
    <w:rsid w:val="00BE11EA"/>
    <w:rsid w:val="00BE23DD"/>
    <w:rsid w:val="00BE26EF"/>
    <w:rsid w:val="00BE2C30"/>
    <w:rsid w:val="00BE497B"/>
    <w:rsid w:val="00BE50B6"/>
    <w:rsid w:val="00BE609E"/>
    <w:rsid w:val="00BE7F7F"/>
    <w:rsid w:val="00BF0881"/>
    <w:rsid w:val="00BF2DFB"/>
    <w:rsid w:val="00BF390D"/>
    <w:rsid w:val="00BF3FC0"/>
    <w:rsid w:val="00BF477C"/>
    <w:rsid w:val="00BF58B5"/>
    <w:rsid w:val="00BF5ACB"/>
    <w:rsid w:val="00BF5CE7"/>
    <w:rsid w:val="00BF779F"/>
    <w:rsid w:val="00BF7FB9"/>
    <w:rsid w:val="00C00075"/>
    <w:rsid w:val="00C00A8F"/>
    <w:rsid w:val="00C010A7"/>
    <w:rsid w:val="00C02515"/>
    <w:rsid w:val="00C04A34"/>
    <w:rsid w:val="00C04BF6"/>
    <w:rsid w:val="00C04DB4"/>
    <w:rsid w:val="00C04DF3"/>
    <w:rsid w:val="00C05935"/>
    <w:rsid w:val="00C07B69"/>
    <w:rsid w:val="00C100F7"/>
    <w:rsid w:val="00C1061C"/>
    <w:rsid w:val="00C108A7"/>
    <w:rsid w:val="00C10C14"/>
    <w:rsid w:val="00C11EB1"/>
    <w:rsid w:val="00C1201E"/>
    <w:rsid w:val="00C12499"/>
    <w:rsid w:val="00C135DB"/>
    <w:rsid w:val="00C13DC0"/>
    <w:rsid w:val="00C13FEC"/>
    <w:rsid w:val="00C141CB"/>
    <w:rsid w:val="00C15603"/>
    <w:rsid w:val="00C15B86"/>
    <w:rsid w:val="00C15DC9"/>
    <w:rsid w:val="00C2009C"/>
    <w:rsid w:val="00C2233E"/>
    <w:rsid w:val="00C226AA"/>
    <w:rsid w:val="00C22912"/>
    <w:rsid w:val="00C22F47"/>
    <w:rsid w:val="00C23C3F"/>
    <w:rsid w:val="00C24959"/>
    <w:rsid w:val="00C24C7B"/>
    <w:rsid w:val="00C25338"/>
    <w:rsid w:val="00C25CE6"/>
    <w:rsid w:val="00C25F0D"/>
    <w:rsid w:val="00C263B4"/>
    <w:rsid w:val="00C27EB9"/>
    <w:rsid w:val="00C31771"/>
    <w:rsid w:val="00C373B0"/>
    <w:rsid w:val="00C37B7F"/>
    <w:rsid w:val="00C40F42"/>
    <w:rsid w:val="00C4319E"/>
    <w:rsid w:val="00C4328C"/>
    <w:rsid w:val="00C43719"/>
    <w:rsid w:val="00C44412"/>
    <w:rsid w:val="00C446A4"/>
    <w:rsid w:val="00C45BCF"/>
    <w:rsid w:val="00C4637D"/>
    <w:rsid w:val="00C5002E"/>
    <w:rsid w:val="00C52DDC"/>
    <w:rsid w:val="00C53275"/>
    <w:rsid w:val="00C550EB"/>
    <w:rsid w:val="00C55A4C"/>
    <w:rsid w:val="00C56474"/>
    <w:rsid w:val="00C56A5D"/>
    <w:rsid w:val="00C61178"/>
    <w:rsid w:val="00C61F8A"/>
    <w:rsid w:val="00C6257B"/>
    <w:rsid w:val="00C626AE"/>
    <w:rsid w:val="00C627D2"/>
    <w:rsid w:val="00C62810"/>
    <w:rsid w:val="00C64A6D"/>
    <w:rsid w:val="00C64E06"/>
    <w:rsid w:val="00C64FB1"/>
    <w:rsid w:val="00C67CCF"/>
    <w:rsid w:val="00C70060"/>
    <w:rsid w:val="00C71471"/>
    <w:rsid w:val="00C736BF"/>
    <w:rsid w:val="00C73A7F"/>
    <w:rsid w:val="00C73B9C"/>
    <w:rsid w:val="00C7454C"/>
    <w:rsid w:val="00C761EB"/>
    <w:rsid w:val="00C76491"/>
    <w:rsid w:val="00C765DE"/>
    <w:rsid w:val="00C769C9"/>
    <w:rsid w:val="00C81306"/>
    <w:rsid w:val="00C8335D"/>
    <w:rsid w:val="00C83607"/>
    <w:rsid w:val="00C84D06"/>
    <w:rsid w:val="00C85CEA"/>
    <w:rsid w:val="00C92810"/>
    <w:rsid w:val="00C932E2"/>
    <w:rsid w:val="00C9392C"/>
    <w:rsid w:val="00C93BED"/>
    <w:rsid w:val="00C94450"/>
    <w:rsid w:val="00C94F72"/>
    <w:rsid w:val="00C95226"/>
    <w:rsid w:val="00C952AD"/>
    <w:rsid w:val="00C95412"/>
    <w:rsid w:val="00C97743"/>
    <w:rsid w:val="00C97BD5"/>
    <w:rsid w:val="00CA0A3E"/>
    <w:rsid w:val="00CA0E9A"/>
    <w:rsid w:val="00CA27B1"/>
    <w:rsid w:val="00CA28D7"/>
    <w:rsid w:val="00CA39B9"/>
    <w:rsid w:val="00CA43E4"/>
    <w:rsid w:val="00CA49C9"/>
    <w:rsid w:val="00CA49E3"/>
    <w:rsid w:val="00CA4D2A"/>
    <w:rsid w:val="00CA6D0D"/>
    <w:rsid w:val="00CA7C82"/>
    <w:rsid w:val="00CB02E8"/>
    <w:rsid w:val="00CB0583"/>
    <w:rsid w:val="00CB0778"/>
    <w:rsid w:val="00CB25FE"/>
    <w:rsid w:val="00CB261E"/>
    <w:rsid w:val="00CB466A"/>
    <w:rsid w:val="00CB47B4"/>
    <w:rsid w:val="00CB499F"/>
    <w:rsid w:val="00CB4BC0"/>
    <w:rsid w:val="00CB55E5"/>
    <w:rsid w:val="00CB56FA"/>
    <w:rsid w:val="00CB6EA4"/>
    <w:rsid w:val="00CB6F64"/>
    <w:rsid w:val="00CB7264"/>
    <w:rsid w:val="00CC07ED"/>
    <w:rsid w:val="00CC08B8"/>
    <w:rsid w:val="00CC0B4C"/>
    <w:rsid w:val="00CC0CBB"/>
    <w:rsid w:val="00CC234E"/>
    <w:rsid w:val="00CC26E3"/>
    <w:rsid w:val="00CC4289"/>
    <w:rsid w:val="00CC4E6A"/>
    <w:rsid w:val="00CC5C5C"/>
    <w:rsid w:val="00CC6356"/>
    <w:rsid w:val="00CD0E56"/>
    <w:rsid w:val="00CD4547"/>
    <w:rsid w:val="00CD4B0F"/>
    <w:rsid w:val="00CD5AAC"/>
    <w:rsid w:val="00CD7A7F"/>
    <w:rsid w:val="00CD7E3D"/>
    <w:rsid w:val="00CE06DB"/>
    <w:rsid w:val="00CE150B"/>
    <w:rsid w:val="00CE182E"/>
    <w:rsid w:val="00CE2EB1"/>
    <w:rsid w:val="00CE37E5"/>
    <w:rsid w:val="00CE4BEE"/>
    <w:rsid w:val="00CE51E0"/>
    <w:rsid w:val="00CE521B"/>
    <w:rsid w:val="00CE6919"/>
    <w:rsid w:val="00CE7D56"/>
    <w:rsid w:val="00CE7E63"/>
    <w:rsid w:val="00CF04B4"/>
    <w:rsid w:val="00CF2889"/>
    <w:rsid w:val="00CF2AB0"/>
    <w:rsid w:val="00CF3650"/>
    <w:rsid w:val="00CF4BAE"/>
    <w:rsid w:val="00CF5389"/>
    <w:rsid w:val="00CF6311"/>
    <w:rsid w:val="00CF6C3D"/>
    <w:rsid w:val="00CF6C7C"/>
    <w:rsid w:val="00CF7799"/>
    <w:rsid w:val="00D02737"/>
    <w:rsid w:val="00D02CDF"/>
    <w:rsid w:val="00D031FA"/>
    <w:rsid w:val="00D034B2"/>
    <w:rsid w:val="00D0523B"/>
    <w:rsid w:val="00D06221"/>
    <w:rsid w:val="00D06669"/>
    <w:rsid w:val="00D06A81"/>
    <w:rsid w:val="00D102E5"/>
    <w:rsid w:val="00D10CAC"/>
    <w:rsid w:val="00D119CE"/>
    <w:rsid w:val="00D12102"/>
    <w:rsid w:val="00D1210F"/>
    <w:rsid w:val="00D159ED"/>
    <w:rsid w:val="00D15C85"/>
    <w:rsid w:val="00D17FD9"/>
    <w:rsid w:val="00D206DE"/>
    <w:rsid w:val="00D22D64"/>
    <w:rsid w:val="00D2331C"/>
    <w:rsid w:val="00D24C20"/>
    <w:rsid w:val="00D24F38"/>
    <w:rsid w:val="00D269CC"/>
    <w:rsid w:val="00D30450"/>
    <w:rsid w:val="00D308CC"/>
    <w:rsid w:val="00D310D1"/>
    <w:rsid w:val="00D3193F"/>
    <w:rsid w:val="00D32829"/>
    <w:rsid w:val="00D331B2"/>
    <w:rsid w:val="00D35351"/>
    <w:rsid w:val="00D36438"/>
    <w:rsid w:val="00D36726"/>
    <w:rsid w:val="00D37355"/>
    <w:rsid w:val="00D412DE"/>
    <w:rsid w:val="00D415D4"/>
    <w:rsid w:val="00D42630"/>
    <w:rsid w:val="00D4275F"/>
    <w:rsid w:val="00D43225"/>
    <w:rsid w:val="00D438B5"/>
    <w:rsid w:val="00D43F7D"/>
    <w:rsid w:val="00D44DBA"/>
    <w:rsid w:val="00D47376"/>
    <w:rsid w:val="00D477ED"/>
    <w:rsid w:val="00D50B4C"/>
    <w:rsid w:val="00D51A53"/>
    <w:rsid w:val="00D52478"/>
    <w:rsid w:val="00D53BD4"/>
    <w:rsid w:val="00D53D4C"/>
    <w:rsid w:val="00D543C7"/>
    <w:rsid w:val="00D55790"/>
    <w:rsid w:val="00D560B7"/>
    <w:rsid w:val="00D5693C"/>
    <w:rsid w:val="00D56B15"/>
    <w:rsid w:val="00D56C1C"/>
    <w:rsid w:val="00D56EA6"/>
    <w:rsid w:val="00D5715D"/>
    <w:rsid w:val="00D57950"/>
    <w:rsid w:val="00D60646"/>
    <w:rsid w:val="00D60674"/>
    <w:rsid w:val="00D60E8C"/>
    <w:rsid w:val="00D60FAE"/>
    <w:rsid w:val="00D6127C"/>
    <w:rsid w:val="00D63485"/>
    <w:rsid w:val="00D63C17"/>
    <w:rsid w:val="00D64A9E"/>
    <w:rsid w:val="00D65E75"/>
    <w:rsid w:val="00D6622A"/>
    <w:rsid w:val="00D66D8B"/>
    <w:rsid w:val="00D70091"/>
    <w:rsid w:val="00D705C8"/>
    <w:rsid w:val="00D7161D"/>
    <w:rsid w:val="00D71C99"/>
    <w:rsid w:val="00D7407E"/>
    <w:rsid w:val="00D74EAB"/>
    <w:rsid w:val="00D76B3F"/>
    <w:rsid w:val="00D81FA9"/>
    <w:rsid w:val="00D82139"/>
    <w:rsid w:val="00D82634"/>
    <w:rsid w:val="00D82757"/>
    <w:rsid w:val="00D82D72"/>
    <w:rsid w:val="00D82F76"/>
    <w:rsid w:val="00D85A36"/>
    <w:rsid w:val="00D86362"/>
    <w:rsid w:val="00D863F0"/>
    <w:rsid w:val="00D8684C"/>
    <w:rsid w:val="00D87267"/>
    <w:rsid w:val="00D873A4"/>
    <w:rsid w:val="00D8784F"/>
    <w:rsid w:val="00D87CCA"/>
    <w:rsid w:val="00D9053C"/>
    <w:rsid w:val="00D92AC3"/>
    <w:rsid w:val="00D92B61"/>
    <w:rsid w:val="00D93A57"/>
    <w:rsid w:val="00D944F7"/>
    <w:rsid w:val="00D95A11"/>
    <w:rsid w:val="00D96183"/>
    <w:rsid w:val="00DA04A2"/>
    <w:rsid w:val="00DA0650"/>
    <w:rsid w:val="00DA0C7B"/>
    <w:rsid w:val="00DA1CF9"/>
    <w:rsid w:val="00DA1DDF"/>
    <w:rsid w:val="00DA1E15"/>
    <w:rsid w:val="00DA4176"/>
    <w:rsid w:val="00DA51EF"/>
    <w:rsid w:val="00DA5AF6"/>
    <w:rsid w:val="00DA6948"/>
    <w:rsid w:val="00DA7C54"/>
    <w:rsid w:val="00DB0404"/>
    <w:rsid w:val="00DB0EAF"/>
    <w:rsid w:val="00DB1669"/>
    <w:rsid w:val="00DB173D"/>
    <w:rsid w:val="00DB1A32"/>
    <w:rsid w:val="00DB20C8"/>
    <w:rsid w:val="00DB24E8"/>
    <w:rsid w:val="00DB252F"/>
    <w:rsid w:val="00DB4426"/>
    <w:rsid w:val="00DB4800"/>
    <w:rsid w:val="00DB5AF6"/>
    <w:rsid w:val="00DB77E6"/>
    <w:rsid w:val="00DB7DE3"/>
    <w:rsid w:val="00DC0BC6"/>
    <w:rsid w:val="00DC1343"/>
    <w:rsid w:val="00DC3A6B"/>
    <w:rsid w:val="00DC4556"/>
    <w:rsid w:val="00DC4D30"/>
    <w:rsid w:val="00DC7029"/>
    <w:rsid w:val="00DD0B8B"/>
    <w:rsid w:val="00DD1F67"/>
    <w:rsid w:val="00DD20D9"/>
    <w:rsid w:val="00DD5D39"/>
    <w:rsid w:val="00DD60E5"/>
    <w:rsid w:val="00DD6624"/>
    <w:rsid w:val="00DE054C"/>
    <w:rsid w:val="00DE1106"/>
    <w:rsid w:val="00DE11F1"/>
    <w:rsid w:val="00DE15AB"/>
    <w:rsid w:val="00DE274B"/>
    <w:rsid w:val="00DE3EAE"/>
    <w:rsid w:val="00DE52DE"/>
    <w:rsid w:val="00DE640E"/>
    <w:rsid w:val="00DE7195"/>
    <w:rsid w:val="00DF0EC0"/>
    <w:rsid w:val="00DF2D3C"/>
    <w:rsid w:val="00DF41FB"/>
    <w:rsid w:val="00DF4630"/>
    <w:rsid w:val="00DF6DA9"/>
    <w:rsid w:val="00DF7DD5"/>
    <w:rsid w:val="00E01142"/>
    <w:rsid w:val="00E03384"/>
    <w:rsid w:val="00E04B20"/>
    <w:rsid w:val="00E04E92"/>
    <w:rsid w:val="00E10237"/>
    <w:rsid w:val="00E116D4"/>
    <w:rsid w:val="00E12994"/>
    <w:rsid w:val="00E13112"/>
    <w:rsid w:val="00E131A1"/>
    <w:rsid w:val="00E139C8"/>
    <w:rsid w:val="00E13A63"/>
    <w:rsid w:val="00E13CAC"/>
    <w:rsid w:val="00E149F6"/>
    <w:rsid w:val="00E155A0"/>
    <w:rsid w:val="00E166F4"/>
    <w:rsid w:val="00E16A19"/>
    <w:rsid w:val="00E170D1"/>
    <w:rsid w:val="00E22F65"/>
    <w:rsid w:val="00E238A7"/>
    <w:rsid w:val="00E27F38"/>
    <w:rsid w:val="00E313B6"/>
    <w:rsid w:val="00E3172A"/>
    <w:rsid w:val="00E33270"/>
    <w:rsid w:val="00E34A2C"/>
    <w:rsid w:val="00E34ABF"/>
    <w:rsid w:val="00E34F0E"/>
    <w:rsid w:val="00E36431"/>
    <w:rsid w:val="00E36812"/>
    <w:rsid w:val="00E37297"/>
    <w:rsid w:val="00E41589"/>
    <w:rsid w:val="00E4195D"/>
    <w:rsid w:val="00E41D88"/>
    <w:rsid w:val="00E41E3D"/>
    <w:rsid w:val="00E42BD3"/>
    <w:rsid w:val="00E43FED"/>
    <w:rsid w:val="00E47319"/>
    <w:rsid w:val="00E47BE0"/>
    <w:rsid w:val="00E47D25"/>
    <w:rsid w:val="00E47D4E"/>
    <w:rsid w:val="00E50BDE"/>
    <w:rsid w:val="00E515C8"/>
    <w:rsid w:val="00E525B6"/>
    <w:rsid w:val="00E52C7D"/>
    <w:rsid w:val="00E53A61"/>
    <w:rsid w:val="00E53A9C"/>
    <w:rsid w:val="00E53DCA"/>
    <w:rsid w:val="00E548BC"/>
    <w:rsid w:val="00E54E48"/>
    <w:rsid w:val="00E54F8F"/>
    <w:rsid w:val="00E5570B"/>
    <w:rsid w:val="00E56CEF"/>
    <w:rsid w:val="00E56F80"/>
    <w:rsid w:val="00E579DA"/>
    <w:rsid w:val="00E57F24"/>
    <w:rsid w:val="00E60476"/>
    <w:rsid w:val="00E61005"/>
    <w:rsid w:val="00E61B14"/>
    <w:rsid w:val="00E6215C"/>
    <w:rsid w:val="00E6285C"/>
    <w:rsid w:val="00E662C6"/>
    <w:rsid w:val="00E66310"/>
    <w:rsid w:val="00E66E4E"/>
    <w:rsid w:val="00E67E17"/>
    <w:rsid w:val="00E7008C"/>
    <w:rsid w:val="00E700D8"/>
    <w:rsid w:val="00E7045B"/>
    <w:rsid w:val="00E71C80"/>
    <w:rsid w:val="00E72313"/>
    <w:rsid w:val="00E72484"/>
    <w:rsid w:val="00E7501F"/>
    <w:rsid w:val="00E75412"/>
    <w:rsid w:val="00E7588A"/>
    <w:rsid w:val="00E75F08"/>
    <w:rsid w:val="00E770BA"/>
    <w:rsid w:val="00E77622"/>
    <w:rsid w:val="00E80CD9"/>
    <w:rsid w:val="00E81218"/>
    <w:rsid w:val="00E81CA8"/>
    <w:rsid w:val="00E820D6"/>
    <w:rsid w:val="00E828D0"/>
    <w:rsid w:val="00E829B6"/>
    <w:rsid w:val="00E83456"/>
    <w:rsid w:val="00E840B9"/>
    <w:rsid w:val="00E8421B"/>
    <w:rsid w:val="00E846EF"/>
    <w:rsid w:val="00E84AD7"/>
    <w:rsid w:val="00E853C9"/>
    <w:rsid w:val="00E86249"/>
    <w:rsid w:val="00E90D40"/>
    <w:rsid w:val="00E91167"/>
    <w:rsid w:val="00E91E2F"/>
    <w:rsid w:val="00E9250E"/>
    <w:rsid w:val="00E9267A"/>
    <w:rsid w:val="00E94F54"/>
    <w:rsid w:val="00E9532B"/>
    <w:rsid w:val="00E96A0E"/>
    <w:rsid w:val="00E96CB9"/>
    <w:rsid w:val="00E975D3"/>
    <w:rsid w:val="00E978E9"/>
    <w:rsid w:val="00E97AE0"/>
    <w:rsid w:val="00EA005C"/>
    <w:rsid w:val="00EA0C23"/>
    <w:rsid w:val="00EA0FC1"/>
    <w:rsid w:val="00EA11C0"/>
    <w:rsid w:val="00EA1293"/>
    <w:rsid w:val="00EA12CB"/>
    <w:rsid w:val="00EA2097"/>
    <w:rsid w:val="00EA37E2"/>
    <w:rsid w:val="00EA5FEC"/>
    <w:rsid w:val="00EA7A76"/>
    <w:rsid w:val="00EA7CB9"/>
    <w:rsid w:val="00EB082F"/>
    <w:rsid w:val="00EB0990"/>
    <w:rsid w:val="00EB0A88"/>
    <w:rsid w:val="00EB0E8E"/>
    <w:rsid w:val="00EB1873"/>
    <w:rsid w:val="00EB268A"/>
    <w:rsid w:val="00EB3E64"/>
    <w:rsid w:val="00EB7EF8"/>
    <w:rsid w:val="00EB7FFB"/>
    <w:rsid w:val="00EC0C29"/>
    <w:rsid w:val="00EC1F87"/>
    <w:rsid w:val="00EC3702"/>
    <w:rsid w:val="00EC44D2"/>
    <w:rsid w:val="00EC45C2"/>
    <w:rsid w:val="00EC46D0"/>
    <w:rsid w:val="00EC701C"/>
    <w:rsid w:val="00ED1221"/>
    <w:rsid w:val="00ED1E28"/>
    <w:rsid w:val="00ED2BCD"/>
    <w:rsid w:val="00ED3E40"/>
    <w:rsid w:val="00ED4E59"/>
    <w:rsid w:val="00EE0B36"/>
    <w:rsid w:val="00EE104F"/>
    <w:rsid w:val="00EE194B"/>
    <w:rsid w:val="00EE6596"/>
    <w:rsid w:val="00EF013F"/>
    <w:rsid w:val="00EF14F3"/>
    <w:rsid w:val="00EF1712"/>
    <w:rsid w:val="00EF267E"/>
    <w:rsid w:val="00EF3346"/>
    <w:rsid w:val="00EF3650"/>
    <w:rsid w:val="00EF5C7E"/>
    <w:rsid w:val="00EF7563"/>
    <w:rsid w:val="00F008A5"/>
    <w:rsid w:val="00F01215"/>
    <w:rsid w:val="00F0167D"/>
    <w:rsid w:val="00F036EF"/>
    <w:rsid w:val="00F03DAB"/>
    <w:rsid w:val="00F05CBA"/>
    <w:rsid w:val="00F061B5"/>
    <w:rsid w:val="00F0650E"/>
    <w:rsid w:val="00F07DD1"/>
    <w:rsid w:val="00F10153"/>
    <w:rsid w:val="00F1032C"/>
    <w:rsid w:val="00F11924"/>
    <w:rsid w:val="00F12028"/>
    <w:rsid w:val="00F12DF9"/>
    <w:rsid w:val="00F1421D"/>
    <w:rsid w:val="00F152C6"/>
    <w:rsid w:val="00F1530B"/>
    <w:rsid w:val="00F15B3E"/>
    <w:rsid w:val="00F15B87"/>
    <w:rsid w:val="00F16C26"/>
    <w:rsid w:val="00F17617"/>
    <w:rsid w:val="00F2162C"/>
    <w:rsid w:val="00F22F3E"/>
    <w:rsid w:val="00F23ADB"/>
    <w:rsid w:val="00F24ED2"/>
    <w:rsid w:val="00F256B4"/>
    <w:rsid w:val="00F25A4E"/>
    <w:rsid w:val="00F25DBD"/>
    <w:rsid w:val="00F26917"/>
    <w:rsid w:val="00F26B6F"/>
    <w:rsid w:val="00F279B3"/>
    <w:rsid w:val="00F27BC1"/>
    <w:rsid w:val="00F27FB5"/>
    <w:rsid w:val="00F30A65"/>
    <w:rsid w:val="00F310C7"/>
    <w:rsid w:val="00F312A9"/>
    <w:rsid w:val="00F32569"/>
    <w:rsid w:val="00F330C7"/>
    <w:rsid w:val="00F33266"/>
    <w:rsid w:val="00F34199"/>
    <w:rsid w:val="00F34285"/>
    <w:rsid w:val="00F354AA"/>
    <w:rsid w:val="00F35645"/>
    <w:rsid w:val="00F3711E"/>
    <w:rsid w:val="00F37B93"/>
    <w:rsid w:val="00F401A0"/>
    <w:rsid w:val="00F43A4A"/>
    <w:rsid w:val="00F44496"/>
    <w:rsid w:val="00F4496A"/>
    <w:rsid w:val="00F44E67"/>
    <w:rsid w:val="00F44EEF"/>
    <w:rsid w:val="00F46CBB"/>
    <w:rsid w:val="00F50BC8"/>
    <w:rsid w:val="00F5102B"/>
    <w:rsid w:val="00F52491"/>
    <w:rsid w:val="00F52AC8"/>
    <w:rsid w:val="00F52E15"/>
    <w:rsid w:val="00F538DC"/>
    <w:rsid w:val="00F53AB0"/>
    <w:rsid w:val="00F5605C"/>
    <w:rsid w:val="00F56898"/>
    <w:rsid w:val="00F570E3"/>
    <w:rsid w:val="00F574F8"/>
    <w:rsid w:val="00F60851"/>
    <w:rsid w:val="00F610EC"/>
    <w:rsid w:val="00F61561"/>
    <w:rsid w:val="00F62B15"/>
    <w:rsid w:val="00F62E6B"/>
    <w:rsid w:val="00F63679"/>
    <w:rsid w:val="00F640AC"/>
    <w:rsid w:val="00F66C8B"/>
    <w:rsid w:val="00F67124"/>
    <w:rsid w:val="00F70E66"/>
    <w:rsid w:val="00F70F3A"/>
    <w:rsid w:val="00F71FCA"/>
    <w:rsid w:val="00F72249"/>
    <w:rsid w:val="00F72B56"/>
    <w:rsid w:val="00F73CCC"/>
    <w:rsid w:val="00F7442D"/>
    <w:rsid w:val="00F74499"/>
    <w:rsid w:val="00F749A0"/>
    <w:rsid w:val="00F74A04"/>
    <w:rsid w:val="00F74F99"/>
    <w:rsid w:val="00F808B4"/>
    <w:rsid w:val="00F81BF4"/>
    <w:rsid w:val="00F81C30"/>
    <w:rsid w:val="00F82AAF"/>
    <w:rsid w:val="00F83384"/>
    <w:rsid w:val="00F83D21"/>
    <w:rsid w:val="00F83D36"/>
    <w:rsid w:val="00F84F30"/>
    <w:rsid w:val="00F85627"/>
    <w:rsid w:val="00F85DC0"/>
    <w:rsid w:val="00F904C1"/>
    <w:rsid w:val="00F91935"/>
    <w:rsid w:val="00F94DD7"/>
    <w:rsid w:val="00F94F7C"/>
    <w:rsid w:val="00F9543E"/>
    <w:rsid w:val="00F9579B"/>
    <w:rsid w:val="00F95E27"/>
    <w:rsid w:val="00FA11F6"/>
    <w:rsid w:val="00FA4A1E"/>
    <w:rsid w:val="00FA6DEE"/>
    <w:rsid w:val="00FA6E27"/>
    <w:rsid w:val="00FA7B83"/>
    <w:rsid w:val="00FA7BE1"/>
    <w:rsid w:val="00FB04CD"/>
    <w:rsid w:val="00FB079F"/>
    <w:rsid w:val="00FB1A17"/>
    <w:rsid w:val="00FB1C55"/>
    <w:rsid w:val="00FB1E93"/>
    <w:rsid w:val="00FB20A2"/>
    <w:rsid w:val="00FB2B3D"/>
    <w:rsid w:val="00FB2EE0"/>
    <w:rsid w:val="00FB3DC9"/>
    <w:rsid w:val="00FB3E96"/>
    <w:rsid w:val="00FB50CC"/>
    <w:rsid w:val="00FB57E2"/>
    <w:rsid w:val="00FB72CB"/>
    <w:rsid w:val="00FB7475"/>
    <w:rsid w:val="00FB7961"/>
    <w:rsid w:val="00FB7A3E"/>
    <w:rsid w:val="00FC0887"/>
    <w:rsid w:val="00FC0D4F"/>
    <w:rsid w:val="00FC1C83"/>
    <w:rsid w:val="00FC2B54"/>
    <w:rsid w:val="00FC572B"/>
    <w:rsid w:val="00FC5ED0"/>
    <w:rsid w:val="00FC6945"/>
    <w:rsid w:val="00FC74A7"/>
    <w:rsid w:val="00FC785D"/>
    <w:rsid w:val="00FC7D06"/>
    <w:rsid w:val="00FD0071"/>
    <w:rsid w:val="00FD1B67"/>
    <w:rsid w:val="00FD2640"/>
    <w:rsid w:val="00FD3C43"/>
    <w:rsid w:val="00FD5BFB"/>
    <w:rsid w:val="00FD614B"/>
    <w:rsid w:val="00FD76C6"/>
    <w:rsid w:val="00FE0749"/>
    <w:rsid w:val="00FE143E"/>
    <w:rsid w:val="00FE2D4A"/>
    <w:rsid w:val="00FE4FDB"/>
    <w:rsid w:val="00FE567B"/>
    <w:rsid w:val="00FE5737"/>
    <w:rsid w:val="00FE63DE"/>
    <w:rsid w:val="00FE63F9"/>
    <w:rsid w:val="00FE764A"/>
    <w:rsid w:val="00FF0BA9"/>
    <w:rsid w:val="00FF138B"/>
    <w:rsid w:val="00FF2364"/>
    <w:rsid w:val="00FF39E6"/>
    <w:rsid w:val="00FF4A55"/>
    <w:rsid w:val="00FF5180"/>
    <w:rsid w:val="00FF6C54"/>
    <w:rsid w:val="00FF7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6433"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o:shapelayout v:ext="edit">
      <o:idmap v:ext="edit" data="1"/>
    </o:shapelayout>
  </w:shapeDefaults>
  <w:decimalSymbol w:val="."/>
  <w:listSeparator w:val=","/>
  <w14:docId w14:val="56B79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56B"/>
    <w:pPr>
      <w:widowControl w:val="0"/>
      <w:jc w:val="both"/>
    </w:pPr>
    <w:rPr>
      <w:rFonts w:ascii="ＭＳ ゴシック" w:eastAsia="ＭＳ ゴシック"/>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0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1C83"/>
    <w:pPr>
      <w:tabs>
        <w:tab w:val="center" w:pos="4252"/>
        <w:tab w:val="right" w:pos="8504"/>
      </w:tabs>
      <w:snapToGrid w:val="0"/>
    </w:pPr>
  </w:style>
  <w:style w:type="character" w:customStyle="1" w:styleId="a5">
    <w:name w:val="ヘッダー (文字)"/>
    <w:link w:val="a4"/>
    <w:uiPriority w:val="99"/>
    <w:rsid w:val="00FC1C83"/>
    <w:rPr>
      <w:rFonts w:ascii="ＭＳ ゴシック" w:eastAsia="ＭＳ ゴシック"/>
      <w:kern w:val="2"/>
      <w:sz w:val="18"/>
      <w:szCs w:val="22"/>
    </w:rPr>
  </w:style>
  <w:style w:type="paragraph" w:styleId="a6">
    <w:name w:val="footer"/>
    <w:basedOn w:val="a"/>
    <w:link w:val="a7"/>
    <w:uiPriority w:val="99"/>
    <w:unhideWhenUsed/>
    <w:rsid w:val="00FC1C83"/>
    <w:pPr>
      <w:tabs>
        <w:tab w:val="center" w:pos="4252"/>
        <w:tab w:val="right" w:pos="8504"/>
      </w:tabs>
      <w:snapToGrid w:val="0"/>
    </w:pPr>
  </w:style>
  <w:style w:type="character" w:customStyle="1" w:styleId="a7">
    <w:name w:val="フッター (文字)"/>
    <w:link w:val="a6"/>
    <w:uiPriority w:val="99"/>
    <w:rsid w:val="00FC1C83"/>
    <w:rPr>
      <w:rFonts w:ascii="ＭＳ ゴシック" w:eastAsia="ＭＳ ゴシック"/>
      <w:kern w:val="2"/>
      <w:sz w:val="18"/>
      <w:szCs w:val="22"/>
    </w:rPr>
  </w:style>
  <w:style w:type="paragraph" w:styleId="a8">
    <w:name w:val="Balloon Text"/>
    <w:basedOn w:val="a"/>
    <w:link w:val="a9"/>
    <w:uiPriority w:val="99"/>
    <w:semiHidden/>
    <w:unhideWhenUsed/>
    <w:rsid w:val="00332D04"/>
    <w:rPr>
      <w:rFonts w:ascii="Arial" w:hAnsi="Arial"/>
      <w:szCs w:val="18"/>
    </w:rPr>
  </w:style>
  <w:style w:type="character" w:customStyle="1" w:styleId="a9">
    <w:name w:val="吹き出し (文字)"/>
    <w:link w:val="a8"/>
    <w:uiPriority w:val="99"/>
    <w:semiHidden/>
    <w:rsid w:val="00332D04"/>
    <w:rPr>
      <w:rFonts w:ascii="Arial" w:eastAsia="ＭＳ ゴシック" w:hAnsi="Arial" w:cs="Times New Roman"/>
      <w:kern w:val="2"/>
      <w:sz w:val="18"/>
      <w:szCs w:val="18"/>
    </w:rPr>
  </w:style>
  <w:style w:type="character" w:styleId="aa">
    <w:name w:val="Hyperlink"/>
    <w:uiPriority w:val="99"/>
    <w:unhideWhenUsed/>
    <w:rsid w:val="006F1E0B"/>
    <w:rPr>
      <w:color w:val="0000FF"/>
      <w:u w:val="single"/>
    </w:rPr>
  </w:style>
  <w:style w:type="character" w:styleId="ab">
    <w:name w:val="FollowedHyperlink"/>
    <w:uiPriority w:val="99"/>
    <w:semiHidden/>
    <w:unhideWhenUsed/>
    <w:rsid w:val="004F29DC"/>
    <w:rPr>
      <w:color w:val="800080"/>
      <w:u w:val="single"/>
    </w:rPr>
  </w:style>
  <w:style w:type="paragraph" w:styleId="ac">
    <w:name w:val="Plain Text"/>
    <w:basedOn w:val="a"/>
    <w:link w:val="ad"/>
    <w:uiPriority w:val="99"/>
    <w:semiHidden/>
    <w:unhideWhenUsed/>
    <w:rsid w:val="00E77622"/>
    <w:pPr>
      <w:jc w:val="left"/>
    </w:pPr>
    <w:rPr>
      <w:rFonts w:ascii="Yu Gothic" w:eastAsia="Yu Gothic" w:hAnsi="Courier New" w:cs="Courier New"/>
      <w:sz w:val="22"/>
    </w:rPr>
  </w:style>
  <w:style w:type="character" w:customStyle="1" w:styleId="ad">
    <w:name w:val="書式なし (文字)"/>
    <w:link w:val="ac"/>
    <w:uiPriority w:val="99"/>
    <w:semiHidden/>
    <w:rsid w:val="00E77622"/>
    <w:rPr>
      <w:rFonts w:ascii="Yu Gothic" w:eastAsia="Yu Gothic" w:hAnsi="Courier New" w:cs="Courier New"/>
      <w:kern w:val="2"/>
      <w:sz w:val="22"/>
      <w:szCs w:val="22"/>
    </w:rPr>
  </w:style>
  <w:style w:type="paragraph" w:styleId="ae">
    <w:name w:val="No Spacing"/>
    <w:uiPriority w:val="1"/>
    <w:qFormat/>
    <w:rsid w:val="00EC3702"/>
    <w:pPr>
      <w:widowControl w:val="0"/>
      <w:jc w:val="both"/>
    </w:pPr>
    <w:rPr>
      <w:rFonts w:ascii="ＭＳ ゴシック" w:eastAsia="ＭＳ ゴシック"/>
      <w:kern w:val="2"/>
      <w:sz w:val="18"/>
      <w:szCs w:val="22"/>
    </w:rPr>
  </w:style>
  <w:style w:type="paragraph" w:styleId="af">
    <w:name w:val="List Paragraph"/>
    <w:basedOn w:val="a"/>
    <w:uiPriority w:val="34"/>
    <w:qFormat/>
    <w:rsid w:val="009261E4"/>
    <w:pPr>
      <w:ind w:leftChars="400" w:left="840"/>
    </w:pPr>
  </w:style>
  <w:style w:type="character" w:styleId="af0">
    <w:name w:val="Unresolved Mention"/>
    <w:basedOn w:val="a0"/>
    <w:uiPriority w:val="99"/>
    <w:semiHidden/>
    <w:unhideWhenUsed/>
    <w:rsid w:val="00794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5352">
      <w:bodyDiv w:val="1"/>
      <w:marLeft w:val="0"/>
      <w:marRight w:val="0"/>
      <w:marTop w:val="0"/>
      <w:marBottom w:val="0"/>
      <w:divBdr>
        <w:top w:val="none" w:sz="0" w:space="0" w:color="auto"/>
        <w:left w:val="none" w:sz="0" w:space="0" w:color="auto"/>
        <w:bottom w:val="none" w:sz="0" w:space="0" w:color="auto"/>
        <w:right w:val="none" w:sz="0" w:space="0" w:color="auto"/>
      </w:divBdr>
      <w:divsChild>
        <w:div w:id="1940481204">
          <w:marLeft w:val="300"/>
          <w:marRight w:val="300"/>
          <w:marTop w:val="0"/>
          <w:marBottom w:val="0"/>
          <w:divBdr>
            <w:top w:val="none" w:sz="0" w:space="0" w:color="auto"/>
            <w:left w:val="none" w:sz="0" w:space="0" w:color="auto"/>
            <w:bottom w:val="none" w:sz="0" w:space="0" w:color="auto"/>
            <w:right w:val="none" w:sz="0" w:space="0" w:color="auto"/>
          </w:divBdr>
          <w:divsChild>
            <w:div w:id="125504643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370161">
      <w:bodyDiv w:val="1"/>
      <w:marLeft w:val="0"/>
      <w:marRight w:val="0"/>
      <w:marTop w:val="0"/>
      <w:marBottom w:val="0"/>
      <w:divBdr>
        <w:top w:val="none" w:sz="0" w:space="0" w:color="auto"/>
        <w:left w:val="none" w:sz="0" w:space="0" w:color="auto"/>
        <w:bottom w:val="none" w:sz="0" w:space="0" w:color="auto"/>
        <w:right w:val="none" w:sz="0" w:space="0" w:color="auto"/>
      </w:divBdr>
      <w:divsChild>
        <w:div w:id="1339966282">
          <w:marLeft w:val="300"/>
          <w:marRight w:val="300"/>
          <w:marTop w:val="0"/>
          <w:marBottom w:val="0"/>
          <w:divBdr>
            <w:top w:val="none" w:sz="0" w:space="0" w:color="auto"/>
            <w:left w:val="none" w:sz="0" w:space="0" w:color="auto"/>
            <w:bottom w:val="none" w:sz="0" w:space="0" w:color="auto"/>
            <w:right w:val="none" w:sz="0" w:space="0" w:color="auto"/>
          </w:divBdr>
          <w:divsChild>
            <w:div w:id="11432795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9550313">
      <w:bodyDiv w:val="1"/>
      <w:marLeft w:val="0"/>
      <w:marRight w:val="0"/>
      <w:marTop w:val="0"/>
      <w:marBottom w:val="0"/>
      <w:divBdr>
        <w:top w:val="none" w:sz="0" w:space="0" w:color="auto"/>
        <w:left w:val="none" w:sz="0" w:space="0" w:color="auto"/>
        <w:bottom w:val="none" w:sz="0" w:space="0" w:color="auto"/>
        <w:right w:val="none" w:sz="0" w:space="0" w:color="auto"/>
      </w:divBdr>
    </w:div>
    <w:div w:id="100804895">
      <w:bodyDiv w:val="1"/>
      <w:marLeft w:val="0"/>
      <w:marRight w:val="0"/>
      <w:marTop w:val="0"/>
      <w:marBottom w:val="0"/>
      <w:divBdr>
        <w:top w:val="none" w:sz="0" w:space="0" w:color="auto"/>
        <w:left w:val="none" w:sz="0" w:space="0" w:color="auto"/>
        <w:bottom w:val="none" w:sz="0" w:space="0" w:color="auto"/>
        <w:right w:val="none" w:sz="0" w:space="0" w:color="auto"/>
      </w:divBdr>
      <w:divsChild>
        <w:div w:id="1959219269">
          <w:marLeft w:val="300"/>
          <w:marRight w:val="300"/>
          <w:marTop w:val="0"/>
          <w:marBottom w:val="0"/>
          <w:divBdr>
            <w:top w:val="none" w:sz="0" w:space="0" w:color="auto"/>
            <w:left w:val="none" w:sz="0" w:space="0" w:color="auto"/>
            <w:bottom w:val="none" w:sz="0" w:space="0" w:color="auto"/>
            <w:right w:val="none" w:sz="0" w:space="0" w:color="auto"/>
          </w:divBdr>
          <w:divsChild>
            <w:div w:id="1185747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05656065">
      <w:bodyDiv w:val="1"/>
      <w:marLeft w:val="0"/>
      <w:marRight w:val="0"/>
      <w:marTop w:val="0"/>
      <w:marBottom w:val="0"/>
      <w:divBdr>
        <w:top w:val="none" w:sz="0" w:space="0" w:color="auto"/>
        <w:left w:val="none" w:sz="0" w:space="0" w:color="auto"/>
        <w:bottom w:val="none" w:sz="0" w:space="0" w:color="auto"/>
        <w:right w:val="none" w:sz="0" w:space="0" w:color="auto"/>
      </w:divBdr>
      <w:divsChild>
        <w:div w:id="1510100013">
          <w:marLeft w:val="300"/>
          <w:marRight w:val="300"/>
          <w:marTop w:val="0"/>
          <w:marBottom w:val="0"/>
          <w:divBdr>
            <w:top w:val="none" w:sz="0" w:space="0" w:color="auto"/>
            <w:left w:val="none" w:sz="0" w:space="0" w:color="auto"/>
            <w:bottom w:val="none" w:sz="0" w:space="0" w:color="auto"/>
            <w:right w:val="none" w:sz="0" w:space="0" w:color="auto"/>
          </w:divBdr>
          <w:divsChild>
            <w:div w:id="199756714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2523246">
      <w:bodyDiv w:val="1"/>
      <w:marLeft w:val="0"/>
      <w:marRight w:val="0"/>
      <w:marTop w:val="0"/>
      <w:marBottom w:val="0"/>
      <w:divBdr>
        <w:top w:val="none" w:sz="0" w:space="0" w:color="auto"/>
        <w:left w:val="none" w:sz="0" w:space="0" w:color="auto"/>
        <w:bottom w:val="none" w:sz="0" w:space="0" w:color="auto"/>
        <w:right w:val="none" w:sz="0" w:space="0" w:color="auto"/>
      </w:divBdr>
      <w:divsChild>
        <w:div w:id="485509469">
          <w:marLeft w:val="300"/>
          <w:marRight w:val="300"/>
          <w:marTop w:val="0"/>
          <w:marBottom w:val="0"/>
          <w:divBdr>
            <w:top w:val="none" w:sz="0" w:space="0" w:color="auto"/>
            <w:left w:val="none" w:sz="0" w:space="0" w:color="auto"/>
            <w:bottom w:val="none" w:sz="0" w:space="0" w:color="auto"/>
            <w:right w:val="none" w:sz="0" w:space="0" w:color="auto"/>
          </w:divBdr>
          <w:divsChild>
            <w:div w:id="102636704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30122484">
      <w:bodyDiv w:val="1"/>
      <w:marLeft w:val="0"/>
      <w:marRight w:val="0"/>
      <w:marTop w:val="0"/>
      <w:marBottom w:val="0"/>
      <w:divBdr>
        <w:top w:val="none" w:sz="0" w:space="0" w:color="auto"/>
        <w:left w:val="none" w:sz="0" w:space="0" w:color="auto"/>
        <w:bottom w:val="none" w:sz="0" w:space="0" w:color="auto"/>
        <w:right w:val="none" w:sz="0" w:space="0" w:color="auto"/>
      </w:divBdr>
    </w:div>
    <w:div w:id="310839588">
      <w:bodyDiv w:val="1"/>
      <w:marLeft w:val="0"/>
      <w:marRight w:val="0"/>
      <w:marTop w:val="0"/>
      <w:marBottom w:val="0"/>
      <w:divBdr>
        <w:top w:val="none" w:sz="0" w:space="0" w:color="auto"/>
        <w:left w:val="none" w:sz="0" w:space="0" w:color="auto"/>
        <w:bottom w:val="none" w:sz="0" w:space="0" w:color="auto"/>
        <w:right w:val="none" w:sz="0" w:space="0" w:color="auto"/>
      </w:divBdr>
      <w:divsChild>
        <w:div w:id="1615402950">
          <w:marLeft w:val="300"/>
          <w:marRight w:val="300"/>
          <w:marTop w:val="0"/>
          <w:marBottom w:val="0"/>
          <w:divBdr>
            <w:top w:val="none" w:sz="0" w:space="0" w:color="auto"/>
            <w:left w:val="none" w:sz="0" w:space="0" w:color="auto"/>
            <w:bottom w:val="none" w:sz="0" w:space="0" w:color="auto"/>
            <w:right w:val="none" w:sz="0" w:space="0" w:color="auto"/>
          </w:divBdr>
          <w:divsChild>
            <w:div w:id="185244811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399208241">
      <w:bodyDiv w:val="1"/>
      <w:marLeft w:val="0"/>
      <w:marRight w:val="0"/>
      <w:marTop w:val="0"/>
      <w:marBottom w:val="0"/>
      <w:divBdr>
        <w:top w:val="none" w:sz="0" w:space="0" w:color="auto"/>
        <w:left w:val="none" w:sz="0" w:space="0" w:color="auto"/>
        <w:bottom w:val="none" w:sz="0" w:space="0" w:color="auto"/>
        <w:right w:val="none" w:sz="0" w:space="0" w:color="auto"/>
      </w:divBdr>
      <w:divsChild>
        <w:div w:id="1866166067">
          <w:marLeft w:val="300"/>
          <w:marRight w:val="300"/>
          <w:marTop w:val="0"/>
          <w:marBottom w:val="0"/>
          <w:divBdr>
            <w:top w:val="none" w:sz="0" w:space="0" w:color="auto"/>
            <w:left w:val="none" w:sz="0" w:space="0" w:color="auto"/>
            <w:bottom w:val="none" w:sz="0" w:space="0" w:color="auto"/>
            <w:right w:val="none" w:sz="0" w:space="0" w:color="auto"/>
          </w:divBdr>
          <w:divsChild>
            <w:div w:id="127363468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26404957">
      <w:bodyDiv w:val="1"/>
      <w:marLeft w:val="0"/>
      <w:marRight w:val="0"/>
      <w:marTop w:val="0"/>
      <w:marBottom w:val="0"/>
      <w:divBdr>
        <w:top w:val="none" w:sz="0" w:space="0" w:color="auto"/>
        <w:left w:val="none" w:sz="0" w:space="0" w:color="auto"/>
        <w:bottom w:val="none" w:sz="0" w:space="0" w:color="auto"/>
        <w:right w:val="none" w:sz="0" w:space="0" w:color="auto"/>
      </w:divBdr>
      <w:divsChild>
        <w:div w:id="1148475759">
          <w:marLeft w:val="300"/>
          <w:marRight w:val="300"/>
          <w:marTop w:val="0"/>
          <w:marBottom w:val="0"/>
          <w:divBdr>
            <w:top w:val="none" w:sz="0" w:space="0" w:color="auto"/>
            <w:left w:val="none" w:sz="0" w:space="0" w:color="auto"/>
            <w:bottom w:val="none" w:sz="0" w:space="0" w:color="auto"/>
            <w:right w:val="none" w:sz="0" w:space="0" w:color="auto"/>
          </w:divBdr>
          <w:divsChild>
            <w:div w:id="3498364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60486236">
      <w:bodyDiv w:val="1"/>
      <w:marLeft w:val="0"/>
      <w:marRight w:val="0"/>
      <w:marTop w:val="0"/>
      <w:marBottom w:val="0"/>
      <w:divBdr>
        <w:top w:val="none" w:sz="0" w:space="0" w:color="auto"/>
        <w:left w:val="none" w:sz="0" w:space="0" w:color="auto"/>
        <w:bottom w:val="none" w:sz="0" w:space="0" w:color="auto"/>
        <w:right w:val="none" w:sz="0" w:space="0" w:color="auto"/>
      </w:divBdr>
    </w:div>
    <w:div w:id="589586977">
      <w:bodyDiv w:val="1"/>
      <w:marLeft w:val="0"/>
      <w:marRight w:val="0"/>
      <w:marTop w:val="0"/>
      <w:marBottom w:val="0"/>
      <w:divBdr>
        <w:top w:val="none" w:sz="0" w:space="0" w:color="auto"/>
        <w:left w:val="none" w:sz="0" w:space="0" w:color="auto"/>
        <w:bottom w:val="none" w:sz="0" w:space="0" w:color="auto"/>
        <w:right w:val="none" w:sz="0" w:space="0" w:color="auto"/>
      </w:divBdr>
      <w:divsChild>
        <w:div w:id="1995260403">
          <w:marLeft w:val="0"/>
          <w:marRight w:val="0"/>
          <w:marTop w:val="0"/>
          <w:marBottom w:val="0"/>
          <w:divBdr>
            <w:top w:val="none" w:sz="0" w:space="0" w:color="auto"/>
            <w:left w:val="none" w:sz="0" w:space="0" w:color="auto"/>
            <w:bottom w:val="none" w:sz="0" w:space="0" w:color="auto"/>
            <w:right w:val="none" w:sz="0" w:space="0" w:color="auto"/>
          </w:divBdr>
          <w:divsChild>
            <w:div w:id="892077520">
              <w:marLeft w:val="0"/>
              <w:marRight w:val="0"/>
              <w:marTop w:val="0"/>
              <w:marBottom w:val="0"/>
              <w:divBdr>
                <w:top w:val="none" w:sz="0" w:space="0" w:color="auto"/>
                <w:left w:val="none" w:sz="0" w:space="0" w:color="auto"/>
                <w:bottom w:val="none" w:sz="0" w:space="0" w:color="auto"/>
                <w:right w:val="none" w:sz="0" w:space="0" w:color="auto"/>
              </w:divBdr>
              <w:divsChild>
                <w:div w:id="930238209">
                  <w:marLeft w:val="0"/>
                  <w:marRight w:val="0"/>
                  <w:marTop w:val="0"/>
                  <w:marBottom w:val="0"/>
                  <w:divBdr>
                    <w:top w:val="single" w:sz="6" w:space="0" w:color="CCCCCC"/>
                    <w:left w:val="single" w:sz="6" w:space="0" w:color="CCCCCC"/>
                    <w:bottom w:val="single" w:sz="6" w:space="0" w:color="CCCCCC"/>
                    <w:right w:val="single" w:sz="6" w:space="0" w:color="CCCCCC"/>
                  </w:divBdr>
                  <w:divsChild>
                    <w:div w:id="1473907060">
                      <w:marLeft w:val="0"/>
                      <w:marRight w:val="0"/>
                      <w:marTop w:val="0"/>
                      <w:marBottom w:val="0"/>
                      <w:divBdr>
                        <w:top w:val="none" w:sz="0" w:space="0" w:color="auto"/>
                        <w:left w:val="none" w:sz="0" w:space="0" w:color="auto"/>
                        <w:bottom w:val="dotted" w:sz="6" w:space="2" w:color="CCCCCC"/>
                        <w:right w:val="none" w:sz="0" w:space="0" w:color="auto"/>
                      </w:divBdr>
                      <w:divsChild>
                        <w:div w:id="1543441174">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 w:id="595864663">
      <w:bodyDiv w:val="1"/>
      <w:marLeft w:val="0"/>
      <w:marRight w:val="0"/>
      <w:marTop w:val="0"/>
      <w:marBottom w:val="0"/>
      <w:divBdr>
        <w:top w:val="none" w:sz="0" w:space="0" w:color="auto"/>
        <w:left w:val="none" w:sz="0" w:space="0" w:color="auto"/>
        <w:bottom w:val="none" w:sz="0" w:space="0" w:color="auto"/>
        <w:right w:val="none" w:sz="0" w:space="0" w:color="auto"/>
      </w:divBdr>
      <w:divsChild>
        <w:div w:id="1376588579">
          <w:marLeft w:val="300"/>
          <w:marRight w:val="300"/>
          <w:marTop w:val="0"/>
          <w:marBottom w:val="0"/>
          <w:divBdr>
            <w:top w:val="none" w:sz="0" w:space="0" w:color="auto"/>
            <w:left w:val="none" w:sz="0" w:space="0" w:color="auto"/>
            <w:bottom w:val="none" w:sz="0" w:space="0" w:color="auto"/>
            <w:right w:val="none" w:sz="0" w:space="0" w:color="auto"/>
          </w:divBdr>
          <w:divsChild>
            <w:div w:id="11223358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616717684">
      <w:bodyDiv w:val="1"/>
      <w:marLeft w:val="0"/>
      <w:marRight w:val="0"/>
      <w:marTop w:val="0"/>
      <w:marBottom w:val="0"/>
      <w:divBdr>
        <w:top w:val="none" w:sz="0" w:space="0" w:color="auto"/>
        <w:left w:val="none" w:sz="0" w:space="0" w:color="auto"/>
        <w:bottom w:val="none" w:sz="0" w:space="0" w:color="auto"/>
        <w:right w:val="none" w:sz="0" w:space="0" w:color="auto"/>
      </w:divBdr>
    </w:div>
    <w:div w:id="656768886">
      <w:bodyDiv w:val="1"/>
      <w:marLeft w:val="0"/>
      <w:marRight w:val="0"/>
      <w:marTop w:val="0"/>
      <w:marBottom w:val="0"/>
      <w:divBdr>
        <w:top w:val="none" w:sz="0" w:space="0" w:color="auto"/>
        <w:left w:val="none" w:sz="0" w:space="0" w:color="auto"/>
        <w:bottom w:val="none" w:sz="0" w:space="0" w:color="auto"/>
        <w:right w:val="none" w:sz="0" w:space="0" w:color="auto"/>
      </w:divBdr>
    </w:div>
    <w:div w:id="789469385">
      <w:bodyDiv w:val="1"/>
      <w:marLeft w:val="0"/>
      <w:marRight w:val="0"/>
      <w:marTop w:val="0"/>
      <w:marBottom w:val="0"/>
      <w:divBdr>
        <w:top w:val="none" w:sz="0" w:space="0" w:color="auto"/>
        <w:left w:val="none" w:sz="0" w:space="0" w:color="auto"/>
        <w:bottom w:val="none" w:sz="0" w:space="0" w:color="auto"/>
        <w:right w:val="none" w:sz="0" w:space="0" w:color="auto"/>
      </w:divBdr>
      <w:divsChild>
        <w:div w:id="252323494">
          <w:marLeft w:val="300"/>
          <w:marRight w:val="300"/>
          <w:marTop w:val="0"/>
          <w:marBottom w:val="0"/>
          <w:divBdr>
            <w:top w:val="none" w:sz="0" w:space="0" w:color="auto"/>
            <w:left w:val="none" w:sz="0" w:space="0" w:color="auto"/>
            <w:bottom w:val="none" w:sz="0" w:space="0" w:color="auto"/>
            <w:right w:val="none" w:sz="0" w:space="0" w:color="auto"/>
          </w:divBdr>
          <w:divsChild>
            <w:div w:id="101295474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4393423">
      <w:bodyDiv w:val="1"/>
      <w:marLeft w:val="0"/>
      <w:marRight w:val="0"/>
      <w:marTop w:val="0"/>
      <w:marBottom w:val="0"/>
      <w:divBdr>
        <w:top w:val="none" w:sz="0" w:space="0" w:color="auto"/>
        <w:left w:val="none" w:sz="0" w:space="0" w:color="auto"/>
        <w:bottom w:val="none" w:sz="0" w:space="0" w:color="auto"/>
        <w:right w:val="none" w:sz="0" w:space="0" w:color="auto"/>
      </w:divBdr>
      <w:divsChild>
        <w:div w:id="214242150">
          <w:marLeft w:val="300"/>
          <w:marRight w:val="300"/>
          <w:marTop w:val="0"/>
          <w:marBottom w:val="0"/>
          <w:divBdr>
            <w:top w:val="none" w:sz="0" w:space="0" w:color="auto"/>
            <w:left w:val="none" w:sz="0" w:space="0" w:color="auto"/>
            <w:bottom w:val="none" w:sz="0" w:space="0" w:color="auto"/>
            <w:right w:val="none" w:sz="0" w:space="0" w:color="auto"/>
          </w:divBdr>
          <w:divsChild>
            <w:div w:id="153099376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12874460">
      <w:bodyDiv w:val="1"/>
      <w:marLeft w:val="0"/>
      <w:marRight w:val="0"/>
      <w:marTop w:val="0"/>
      <w:marBottom w:val="0"/>
      <w:divBdr>
        <w:top w:val="none" w:sz="0" w:space="0" w:color="auto"/>
        <w:left w:val="none" w:sz="0" w:space="0" w:color="auto"/>
        <w:bottom w:val="none" w:sz="0" w:space="0" w:color="auto"/>
        <w:right w:val="none" w:sz="0" w:space="0" w:color="auto"/>
      </w:divBdr>
    </w:div>
    <w:div w:id="851653144">
      <w:bodyDiv w:val="1"/>
      <w:marLeft w:val="0"/>
      <w:marRight w:val="0"/>
      <w:marTop w:val="0"/>
      <w:marBottom w:val="0"/>
      <w:divBdr>
        <w:top w:val="none" w:sz="0" w:space="0" w:color="auto"/>
        <w:left w:val="none" w:sz="0" w:space="0" w:color="auto"/>
        <w:bottom w:val="none" w:sz="0" w:space="0" w:color="auto"/>
        <w:right w:val="none" w:sz="0" w:space="0" w:color="auto"/>
      </w:divBdr>
    </w:div>
    <w:div w:id="863831729">
      <w:bodyDiv w:val="1"/>
      <w:marLeft w:val="0"/>
      <w:marRight w:val="0"/>
      <w:marTop w:val="0"/>
      <w:marBottom w:val="0"/>
      <w:divBdr>
        <w:top w:val="none" w:sz="0" w:space="0" w:color="auto"/>
        <w:left w:val="none" w:sz="0" w:space="0" w:color="auto"/>
        <w:bottom w:val="none" w:sz="0" w:space="0" w:color="auto"/>
        <w:right w:val="none" w:sz="0" w:space="0" w:color="auto"/>
      </w:divBdr>
    </w:div>
    <w:div w:id="873617565">
      <w:bodyDiv w:val="1"/>
      <w:marLeft w:val="0"/>
      <w:marRight w:val="0"/>
      <w:marTop w:val="0"/>
      <w:marBottom w:val="0"/>
      <w:divBdr>
        <w:top w:val="none" w:sz="0" w:space="0" w:color="auto"/>
        <w:left w:val="none" w:sz="0" w:space="0" w:color="auto"/>
        <w:bottom w:val="none" w:sz="0" w:space="0" w:color="auto"/>
        <w:right w:val="none" w:sz="0" w:space="0" w:color="auto"/>
      </w:divBdr>
      <w:divsChild>
        <w:div w:id="107625017">
          <w:marLeft w:val="300"/>
          <w:marRight w:val="300"/>
          <w:marTop w:val="0"/>
          <w:marBottom w:val="0"/>
          <w:divBdr>
            <w:top w:val="none" w:sz="0" w:space="0" w:color="auto"/>
            <w:left w:val="none" w:sz="0" w:space="0" w:color="auto"/>
            <w:bottom w:val="none" w:sz="0" w:space="0" w:color="auto"/>
            <w:right w:val="none" w:sz="0" w:space="0" w:color="auto"/>
          </w:divBdr>
          <w:divsChild>
            <w:div w:id="155805444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00098653">
      <w:bodyDiv w:val="1"/>
      <w:marLeft w:val="0"/>
      <w:marRight w:val="0"/>
      <w:marTop w:val="0"/>
      <w:marBottom w:val="0"/>
      <w:divBdr>
        <w:top w:val="none" w:sz="0" w:space="0" w:color="auto"/>
        <w:left w:val="none" w:sz="0" w:space="0" w:color="auto"/>
        <w:bottom w:val="none" w:sz="0" w:space="0" w:color="auto"/>
        <w:right w:val="none" w:sz="0" w:space="0" w:color="auto"/>
      </w:divBdr>
      <w:divsChild>
        <w:div w:id="663968896">
          <w:marLeft w:val="0"/>
          <w:marRight w:val="0"/>
          <w:marTop w:val="0"/>
          <w:marBottom w:val="0"/>
          <w:divBdr>
            <w:top w:val="none" w:sz="0" w:space="0" w:color="auto"/>
            <w:left w:val="none" w:sz="0" w:space="0" w:color="auto"/>
            <w:bottom w:val="none" w:sz="0" w:space="0" w:color="auto"/>
            <w:right w:val="none" w:sz="0" w:space="0" w:color="auto"/>
          </w:divBdr>
          <w:divsChild>
            <w:div w:id="1941985844">
              <w:marLeft w:val="0"/>
              <w:marRight w:val="0"/>
              <w:marTop w:val="0"/>
              <w:marBottom w:val="0"/>
              <w:divBdr>
                <w:top w:val="none" w:sz="0" w:space="0" w:color="auto"/>
                <w:left w:val="none" w:sz="0" w:space="0" w:color="auto"/>
                <w:bottom w:val="none" w:sz="0" w:space="0" w:color="auto"/>
                <w:right w:val="none" w:sz="0" w:space="0" w:color="auto"/>
              </w:divBdr>
              <w:divsChild>
                <w:div w:id="910237035">
                  <w:marLeft w:val="0"/>
                  <w:marRight w:val="0"/>
                  <w:marTop w:val="0"/>
                  <w:marBottom w:val="0"/>
                  <w:divBdr>
                    <w:top w:val="single" w:sz="6" w:space="0" w:color="CCCCCC"/>
                    <w:left w:val="single" w:sz="6" w:space="0" w:color="CCCCCC"/>
                    <w:bottom w:val="single" w:sz="6" w:space="0" w:color="CCCCCC"/>
                    <w:right w:val="single" w:sz="6" w:space="0" w:color="CCCCCC"/>
                  </w:divBdr>
                  <w:divsChild>
                    <w:div w:id="330528838">
                      <w:marLeft w:val="0"/>
                      <w:marRight w:val="0"/>
                      <w:marTop w:val="0"/>
                      <w:marBottom w:val="0"/>
                      <w:divBdr>
                        <w:top w:val="none" w:sz="0" w:space="0" w:color="auto"/>
                        <w:left w:val="none" w:sz="0" w:space="0" w:color="auto"/>
                        <w:bottom w:val="dotted" w:sz="6" w:space="2" w:color="CCCCCC"/>
                        <w:right w:val="none" w:sz="0" w:space="0" w:color="auto"/>
                      </w:divBdr>
                      <w:divsChild>
                        <w:div w:id="583730911">
                          <w:marLeft w:val="0"/>
                          <w:marRight w:val="0"/>
                          <w:marTop w:val="0"/>
                          <w:marBottom w:val="0"/>
                          <w:divBdr>
                            <w:top w:val="none" w:sz="0" w:space="0" w:color="auto"/>
                            <w:left w:val="none" w:sz="0" w:space="0" w:color="auto"/>
                            <w:bottom w:val="none" w:sz="0" w:space="0" w:color="auto"/>
                            <w:right w:val="none" w:sz="0" w:space="0" w:color="auto"/>
                          </w:divBdr>
                          <w:divsChild>
                            <w:div w:id="1871914631">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975569690">
      <w:bodyDiv w:val="1"/>
      <w:marLeft w:val="0"/>
      <w:marRight w:val="0"/>
      <w:marTop w:val="0"/>
      <w:marBottom w:val="0"/>
      <w:divBdr>
        <w:top w:val="none" w:sz="0" w:space="0" w:color="auto"/>
        <w:left w:val="none" w:sz="0" w:space="0" w:color="auto"/>
        <w:bottom w:val="none" w:sz="0" w:space="0" w:color="auto"/>
        <w:right w:val="none" w:sz="0" w:space="0" w:color="auto"/>
      </w:divBdr>
      <w:divsChild>
        <w:div w:id="396444331">
          <w:marLeft w:val="300"/>
          <w:marRight w:val="300"/>
          <w:marTop w:val="0"/>
          <w:marBottom w:val="0"/>
          <w:divBdr>
            <w:top w:val="none" w:sz="0" w:space="0" w:color="auto"/>
            <w:left w:val="none" w:sz="0" w:space="0" w:color="auto"/>
            <w:bottom w:val="none" w:sz="0" w:space="0" w:color="auto"/>
            <w:right w:val="none" w:sz="0" w:space="0" w:color="auto"/>
          </w:divBdr>
          <w:divsChild>
            <w:div w:id="51014949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97080119">
      <w:bodyDiv w:val="1"/>
      <w:marLeft w:val="0"/>
      <w:marRight w:val="0"/>
      <w:marTop w:val="0"/>
      <w:marBottom w:val="0"/>
      <w:divBdr>
        <w:top w:val="none" w:sz="0" w:space="0" w:color="auto"/>
        <w:left w:val="none" w:sz="0" w:space="0" w:color="auto"/>
        <w:bottom w:val="none" w:sz="0" w:space="0" w:color="auto"/>
        <w:right w:val="none" w:sz="0" w:space="0" w:color="auto"/>
      </w:divBdr>
      <w:divsChild>
        <w:div w:id="963080101">
          <w:marLeft w:val="0"/>
          <w:marRight w:val="0"/>
          <w:marTop w:val="0"/>
          <w:marBottom w:val="0"/>
          <w:divBdr>
            <w:top w:val="none" w:sz="0" w:space="0" w:color="auto"/>
            <w:left w:val="none" w:sz="0" w:space="0" w:color="auto"/>
            <w:bottom w:val="none" w:sz="0" w:space="0" w:color="auto"/>
            <w:right w:val="none" w:sz="0" w:space="0" w:color="auto"/>
          </w:divBdr>
          <w:divsChild>
            <w:div w:id="1998722698">
              <w:marLeft w:val="0"/>
              <w:marRight w:val="0"/>
              <w:marTop w:val="0"/>
              <w:marBottom w:val="0"/>
              <w:divBdr>
                <w:top w:val="single" w:sz="6" w:space="6" w:color="000000"/>
                <w:left w:val="single" w:sz="6" w:space="6" w:color="000000"/>
                <w:bottom w:val="single" w:sz="6" w:space="6" w:color="000000"/>
                <w:right w:val="single" w:sz="6" w:space="6" w:color="000000"/>
              </w:divBdr>
              <w:divsChild>
                <w:div w:id="1294602551">
                  <w:marLeft w:val="0"/>
                  <w:marRight w:val="0"/>
                  <w:marTop w:val="0"/>
                  <w:marBottom w:val="0"/>
                  <w:divBdr>
                    <w:top w:val="single" w:sz="6" w:space="2" w:color="000000"/>
                    <w:left w:val="single" w:sz="6" w:space="4" w:color="000000"/>
                    <w:bottom w:val="single" w:sz="6" w:space="2" w:color="000000"/>
                    <w:right w:val="single" w:sz="6" w:space="4" w:color="000000"/>
                  </w:divBdr>
                </w:div>
                <w:div w:id="1985158675">
                  <w:marLeft w:val="0"/>
                  <w:marRight w:val="0"/>
                  <w:marTop w:val="0"/>
                  <w:marBottom w:val="0"/>
                  <w:divBdr>
                    <w:top w:val="single" w:sz="6" w:space="2" w:color="000000"/>
                    <w:left w:val="single" w:sz="6" w:space="4" w:color="000000"/>
                    <w:bottom w:val="single" w:sz="6" w:space="2" w:color="000000"/>
                    <w:right w:val="single" w:sz="6" w:space="4" w:color="000000"/>
                  </w:divBdr>
                </w:div>
              </w:divsChild>
            </w:div>
          </w:divsChild>
        </w:div>
      </w:divsChild>
    </w:div>
    <w:div w:id="1032803391">
      <w:bodyDiv w:val="1"/>
      <w:marLeft w:val="0"/>
      <w:marRight w:val="0"/>
      <w:marTop w:val="0"/>
      <w:marBottom w:val="0"/>
      <w:divBdr>
        <w:top w:val="none" w:sz="0" w:space="0" w:color="auto"/>
        <w:left w:val="none" w:sz="0" w:space="0" w:color="auto"/>
        <w:bottom w:val="none" w:sz="0" w:space="0" w:color="auto"/>
        <w:right w:val="none" w:sz="0" w:space="0" w:color="auto"/>
      </w:divBdr>
    </w:div>
    <w:div w:id="1132020144">
      <w:bodyDiv w:val="1"/>
      <w:marLeft w:val="0"/>
      <w:marRight w:val="0"/>
      <w:marTop w:val="0"/>
      <w:marBottom w:val="0"/>
      <w:divBdr>
        <w:top w:val="none" w:sz="0" w:space="0" w:color="auto"/>
        <w:left w:val="none" w:sz="0" w:space="0" w:color="auto"/>
        <w:bottom w:val="none" w:sz="0" w:space="0" w:color="auto"/>
        <w:right w:val="none" w:sz="0" w:space="0" w:color="auto"/>
      </w:divBdr>
      <w:divsChild>
        <w:div w:id="1693262265">
          <w:marLeft w:val="300"/>
          <w:marRight w:val="300"/>
          <w:marTop w:val="0"/>
          <w:marBottom w:val="0"/>
          <w:divBdr>
            <w:top w:val="none" w:sz="0" w:space="0" w:color="auto"/>
            <w:left w:val="none" w:sz="0" w:space="0" w:color="auto"/>
            <w:bottom w:val="none" w:sz="0" w:space="0" w:color="auto"/>
            <w:right w:val="none" w:sz="0" w:space="0" w:color="auto"/>
          </w:divBdr>
          <w:divsChild>
            <w:div w:id="89162094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170026754">
      <w:bodyDiv w:val="1"/>
      <w:marLeft w:val="0"/>
      <w:marRight w:val="0"/>
      <w:marTop w:val="0"/>
      <w:marBottom w:val="0"/>
      <w:divBdr>
        <w:top w:val="none" w:sz="0" w:space="0" w:color="auto"/>
        <w:left w:val="none" w:sz="0" w:space="0" w:color="auto"/>
        <w:bottom w:val="none" w:sz="0" w:space="0" w:color="auto"/>
        <w:right w:val="none" w:sz="0" w:space="0" w:color="auto"/>
      </w:divBdr>
      <w:divsChild>
        <w:div w:id="418524669">
          <w:marLeft w:val="300"/>
          <w:marRight w:val="300"/>
          <w:marTop w:val="0"/>
          <w:marBottom w:val="0"/>
          <w:divBdr>
            <w:top w:val="none" w:sz="0" w:space="0" w:color="auto"/>
            <w:left w:val="none" w:sz="0" w:space="0" w:color="auto"/>
            <w:bottom w:val="none" w:sz="0" w:space="0" w:color="auto"/>
            <w:right w:val="none" w:sz="0" w:space="0" w:color="auto"/>
          </w:divBdr>
          <w:divsChild>
            <w:div w:id="13069293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14268191">
      <w:bodyDiv w:val="1"/>
      <w:marLeft w:val="0"/>
      <w:marRight w:val="0"/>
      <w:marTop w:val="0"/>
      <w:marBottom w:val="0"/>
      <w:divBdr>
        <w:top w:val="none" w:sz="0" w:space="0" w:color="auto"/>
        <w:left w:val="none" w:sz="0" w:space="0" w:color="auto"/>
        <w:bottom w:val="none" w:sz="0" w:space="0" w:color="auto"/>
        <w:right w:val="none" w:sz="0" w:space="0" w:color="auto"/>
      </w:divBdr>
      <w:divsChild>
        <w:div w:id="917329718">
          <w:marLeft w:val="300"/>
          <w:marRight w:val="300"/>
          <w:marTop w:val="0"/>
          <w:marBottom w:val="0"/>
          <w:divBdr>
            <w:top w:val="none" w:sz="0" w:space="0" w:color="auto"/>
            <w:left w:val="none" w:sz="0" w:space="0" w:color="auto"/>
            <w:bottom w:val="none" w:sz="0" w:space="0" w:color="auto"/>
            <w:right w:val="none" w:sz="0" w:space="0" w:color="auto"/>
          </w:divBdr>
          <w:divsChild>
            <w:div w:id="172668392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63494680">
      <w:bodyDiv w:val="1"/>
      <w:marLeft w:val="0"/>
      <w:marRight w:val="0"/>
      <w:marTop w:val="0"/>
      <w:marBottom w:val="0"/>
      <w:divBdr>
        <w:top w:val="none" w:sz="0" w:space="0" w:color="auto"/>
        <w:left w:val="none" w:sz="0" w:space="0" w:color="auto"/>
        <w:bottom w:val="none" w:sz="0" w:space="0" w:color="auto"/>
        <w:right w:val="none" w:sz="0" w:space="0" w:color="auto"/>
      </w:divBdr>
      <w:divsChild>
        <w:div w:id="338041059">
          <w:marLeft w:val="300"/>
          <w:marRight w:val="300"/>
          <w:marTop w:val="0"/>
          <w:marBottom w:val="0"/>
          <w:divBdr>
            <w:top w:val="none" w:sz="0" w:space="0" w:color="auto"/>
            <w:left w:val="none" w:sz="0" w:space="0" w:color="auto"/>
            <w:bottom w:val="none" w:sz="0" w:space="0" w:color="auto"/>
            <w:right w:val="none" w:sz="0" w:space="0" w:color="auto"/>
          </w:divBdr>
          <w:divsChild>
            <w:div w:id="9384172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327443625">
      <w:bodyDiv w:val="1"/>
      <w:marLeft w:val="0"/>
      <w:marRight w:val="0"/>
      <w:marTop w:val="0"/>
      <w:marBottom w:val="0"/>
      <w:divBdr>
        <w:top w:val="none" w:sz="0" w:space="0" w:color="auto"/>
        <w:left w:val="none" w:sz="0" w:space="0" w:color="auto"/>
        <w:bottom w:val="none" w:sz="0" w:space="0" w:color="auto"/>
        <w:right w:val="none" w:sz="0" w:space="0" w:color="auto"/>
      </w:divBdr>
    </w:div>
    <w:div w:id="1379008791">
      <w:bodyDiv w:val="1"/>
      <w:marLeft w:val="0"/>
      <w:marRight w:val="0"/>
      <w:marTop w:val="0"/>
      <w:marBottom w:val="0"/>
      <w:divBdr>
        <w:top w:val="none" w:sz="0" w:space="0" w:color="auto"/>
        <w:left w:val="none" w:sz="0" w:space="0" w:color="auto"/>
        <w:bottom w:val="none" w:sz="0" w:space="0" w:color="auto"/>
        <w:right w:val="none" w:sz="0" w:space="0" w:color="auto"/>
      </w:divBdr>
    </w:div>
    <w:div w:id="1470397344">
      <w:bodyDiv w:val="1"/>
      <w:marLeft w:val="0"/>
      <w:marRight w:val="0"/>
      <w:marTop w:val="0"/>
      <w:marBottom w:val="0"/>
      <w:divBdr>
        <w:top w:val="none" w:sz="0" w:space="0" w:color="auto"/>
        <w:left w:val="none" w:sz="0" w:space="0" w:color="auto"/>
        <w:bottom w:val="none" w:sz="0" w:space="0" w:color="auto"/>
        <w:right w:val="none" w:sz="0" w:space="0" w:color="auto"/>
      </w:divBdr>
    </w:div>
    <w:div w:id="1503428447">
      <w:bodyDiv w:val="1"/>
      <w:marLeft w:val="0"/>
      <w:marRight w:val="0"/>
      <w:marTop w:val="0"/>
      <w:marBottom w:val="0"/>
      <w:divBdr>
        <w:top w:val="none" w:sz="0" w:space="0" w:color="auto"/>
        <w:left w:val="none" w:sz="0" w:space="0" w:color="auto"/>
        <w:bottom w:val="none" w:sz="0" w:space="0" w:color="auto"/>
        <w:right w:val="none" w:sz="0" w:space="0" w:color="auto"/>
      </w:divBdr>
      <w:divsChild>
        <w:div w:id="1563174957">
          <w:marLeft w:val="0"/>
          <w:marRight w:val="0"/>
          <w:marTop w:val="0"/>
          <w:marBottom w:val="0"/>
          <w:divBdr>
            <w:top w:val="none" w:sz="0" w:space="0" w:color="auto"/>
            <w:left w:val="none" w:sz="0" w:space="0" w:color="auto"/>
            <w:bottom w:val="none" w:sz="0" w:space="0" w:color="auto"/>
            <w:right w:val="none" w:sz="0" w:space="0" w:color="auto"/>
          </w:divBdr>
          <w:divsChild>
            <w:div w:id="948858199">
              <w:marLeft w:val="0"/>
              <w:marRight w:val="0"/>
              <w:marTop w:val="0"/>
              <w:marBottom w:val="0"/>
              <w:divBdr>
                <w:top w:val="none" w:sz="0" w:space="0" w:color="auto"/>
                <w:left w:val="none" w:sz="0" w:space="0" w:color="auto"/>
                <w:bottom w:val="none" w:sz="0" w:space="0" w:color="auto"/>
                <w:right w:val="none" w:sz="0" w:space="0" w:color="auto"/>
              </w:divBdr>
              <w:divsChild>
                <w:div w:id="1535733922">
                  <w:marLeft w:val="0"/>
                  <w:marRight w:val="0"/>
                  <w:marTop w:val="0"/>
                  <w:marBottom w:val="0"/>
                  <w:divBdr>
                    <w:top w:val="single" w:sz="6" w:space="0" w:color="CCCCCC"/>
                    <w:left w:val="single" w:sz="6" w:space="0" w:color="CCCCCC"/>
                    <w:bottom w:val="single" w:sz="6" w:space="0" w:color="CCCCCC"/>
                    <w:right w:val="single" w:sz="6" w:space="0" w:color="CCCCCC"/>
                  </w:divBdr>
                  <w:divsChild>
                    <w:div w:id="1842622346">
                      <w:marLeft w:val="0"/>
                      <w:marRight w:val="0"/>
                      <w:marTop w:val="0"/>
                      <w:marBottom w:val="0"/>
                      <w:divBdr>
                        <w:top w:val="none" w:sz="0" w:space="0" w:color="auto"/>
                        <w:left w:val="none" w:sz="0" w:space="0" w:color="auto"/>
                        <w:bottom w:val="dotted" w:sz="6" w:space="2" w:color="CCCCCC"/>
                        <w:right w:val="none" w:sz="0" w:space="0" w:color="auto"/>
                      </w:divBdr>
                      <w:divsChild>
                        <w:div w:id="1341195687">
                          <w:marLeft w:val="0"/>
                          <w:marRight w:val="0"/>
                          <w:marTop w:val="0"/>
                          <w:marBottom w:val="0"/>
                          <w:divBdr>
                            <w:top w:val="none" w:sz="0" w:space="0" w:color="auto"/>
                            <w:left w:val="none" w:sz="0" w:space="0" w:color="auto"/>
                            <w:bottom w:val="none" w:sz="0" w:space="0" w:color="auto"/>
                            <w:right w:val="none" w:sz="0" w:space="0" w:color="auto"/>
                          </w:divBdr>
                          <w:divsChild>
                            <w:div w:id="77680547">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1516772533">
      <w:bodyDiv w:val="1"/>
      <w:marLeft w:val="0"/>
      <w:marRight w:val="0"/>
      <w:marTop w:val="0"/>
      <w:marBottom w:val="0"/>
      <w:divBdr>
        <w:top w:val="none" w:sz="0" w:space="0" w:color="auto"/>
        <w:left w:val="none" w:sz="0" w:space="0" w:color="auto"/>
        <w:bottom w:val="none" w:sz="0" w:space="0" w:color="auto"/>
        <w:right w:val="none" w:sz="0" w:space="0" w:color="auto"/>
      </w:divBdr>
      <w:divsChild>
        <w:div w:id="1201555830">
          <w:marLeft w:val="300"/>
          <w:marRight w:val="300"/>
          <w:marTop w:val="0"/>
          <w:marBottom w:val="0"/>
          <w:divBdr>
            <w:top w:val="none" w:sz="0" w:space="0" w:color="auto"/>
            <w:left w:val="none" w:sz="0" w:space="0" w:color="auto"/>
            <w:bottom w:val="none" w:sz="0" w:space="0" w:color="auto"/>
            <w:right w:val="none" w:sz="0" w:space="0" w:color="auto"/>
          </w:divBdr>
          <w:divsChild>
            <w:div w:id="163436402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821921136">
      <w:bodyDiv w:val="1"/>
      <w:marLeft w:val="0"/>
      <w:marRight w:val="0"/>
      <w:marTop w:val="0"/>
      <w:marBottom w:val="0"/>
      <w:divBdr>
        <w:top w:val="none" w:sz="0" w:space="0" w:color="auto"/>
        <w:left w:val="none" w:sz="0" w:space="0" w:color="auto"/>
        <w:bottom w:val="none" w:sz="0" w:space="0" w:color="auto"/>
        <w:right w:val="none" w:sz="0" w:space="0" w:color="auto"/>
      </w:divBdr>
      <w:divsChild>
        <w:div w:id="793451401">
          <w:marLeft w:val="300"/>
          <w:marRight w:val="300"/>
          <w:marTop w:val="0"/>
          <w:marBottom w:val="0"/>
          <w:divBdr>
            <w:top w:val="none" w:sz="0" w:space="0" w:color="auto"/>
            <w:left w:val="none" w:sz="0" w:space="0" w:color="auto"/>
            <w:bottom w:val="none" w:sz="0" w:space="0" w:color="auto"/>
            <w:right w:val="none" w:sz="0" w:space="0" w:color="auto"/>
          </w:divBdr>
          <w:divsChild>
            <w:div w:id="19970889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34781208">
      <w:bodyDiv w:val="1"/>
      <w:marLeft w:val="0"/>
      <w:marRight w:val="0"/>
      <w:marTop w:val="0"/>
      <w:marBottom w:val="0"/>
      <w:divBdr>
        <w:top w:val="none" w:sz="0" w:space="0" w:color="auto"/>
        <w:left w:val="none" w:sz="0" w:space="0" w:color="auto"/>
        <w:bottom w:val="none" w:sz="0" w:space="0" w:color="auto"/>
        <w:right w:val="none" w:sz="0" w:space="0" w:color="auto"/>
      </w:divBdr>
      <w:divsChild>
        <w:div w:id="580674563">
          <w:marLeft w:val="300"/>
          <w:marRight w:val="300"/>
          <w:marTop w:val="0"/>
          <w:marBottom w:val="0"/>
          <w:divBdr>
            <w:top w:val="none" w:sz="0" w:space="0" w:color="auto"/>
            <w:left w:val="none" w:sz="0" w:space="0" w:color="auto"/>
            <w:bottom w:val="none" w:sz="0" w:space="0" w:color="auto"/>
            <w:right w:val="none" w:sz="0" w:space="0" w:color="auto"/>
          </w:divBdr>
          <w:divsChild>
            <w:div w:id="90611289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85181921">
      <w:bodyDiv w:val="1"/>
      <w:marLeft w:val="0"/>
      <w:marRight w:val="0"/>
      <w:marTop w:val="0"/>
      <w:marBottom w:val="0"/>
      <w:divBdr>
        <w:top w:val="none" w:sz="0" w:space="0" w:color="auto"/>
        <w:left w:val="none" w:sz="0" w:space="0" w:color="auto"/>
        <w:bottom w:val="none" w:sz="0" w:space="0" w:color="auto"/>
        <w:right w:val="none" w:sz="0" w:space="0" w:color="auto"/>
      </w:divBdr>
      <w:divsChild>
        <w:div w:id="2075852973">
          <w:marLeft w:val="0"/>
          <w:marRight w:val="0"/>
          <w:marTop w:val="0"/>
          <w:marBottom w:val="0"/>
          <w:divBdr>
            <w:top w:val="none" w:sz="0" w:space="0" w:color="auto"/>
            <w:left w:val="none" w:sz="0" w:space="0" w:color="auto"/>
            <w:bottom w:val="none" w:sz="0" w:space="0" w:color="auto"/>
            <w:right w:val="none" w:sz="0" w:space="0" w:color="auto"/>
          </w:divBdr>
          <w:divsChild>
            <w:div w:id="1371493622">
              <w:marLeft w:val="0"/>
              <w:marRight w:val="0"/>
              <w:marTop w:val="0"/>
              <w:marBottom w:val="0"/>
              <w:divBdr>
                <w:top w:val="none" w:sz="0" w:space="0" w:color="auto"/>
                <w:left w:val="none" w:sz="0" w:space="0" w:color="auto"/>
                <w:bottom w:val="none" w:sz="0" w:space="0" w:color="auto"/>
                <w:right w:val="none" w:sz="0" w:space="0" w:color="auto"/>
              </w:divBdr>
              <w:divsChild>
                <w:div w:id="465198677">
                  <w:marLeft w:val="0"/>
                  <w:marRight w:val="0"/>
                  <w:marTop w:val="0"/>
                  <w:marBottom w:val="0"/>
                  <w:divBdr>
                    <w:top w:val="single" w:sz="6" w:space="0" w:color="CCCCCC"/>
                    <w:left w:val="single" w:sz="6" w:space="0" w:color="CCCCCC"/>
                    <w:bottom w:val="single" w:sz="6" w:space="0" w:color="CCCCCC"/>
                    <w:right w:val="single" w:sz="6" w:space="0" w:color="CCCCCC"/>
                  </w:divBdr>
                  <w:divsChild>
                    <w:div w:id="1092773903">
                      <w:marLeft w:val="0"/>
                      <w:marRight w:val="0"/>
                      <w:marTop w:val="0"/>
                      <w:marBottom w:val="0"/>
                      <w:divBdr>
                        <w:top w:val="none" w:sz="0" w:space="0" w:color="auto"/>
                        <w:left w:val="none" w:sz="0" w:space="0" w:color="auto"/>
                        <w:bottom w:val="dotted" w:sz="6" w:space="2" w:color="CCCCCC"/>
                        <w:right w:val="none" w:sz="0" w:space="0" w:color="auto"/>
                      </w:divBdr>
                      <w:divsChild>
                        <w:div w:id="1607494341">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ef.osaka.lg.jp/fumin/fusei_ike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03F47-515E-464B-A97F-95288F164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1906</CharactersWithSpaces>
  <SharedDoc>false</SharedDoc>
  <HLinks>
    <vt:vector size="6" baseType="variant">
      <vt:variant>
        <vt:i4>852082</vt:i4>
      </vt:variant>
      <vt:variant>
        <vt:i4>6</vt:i4>
      </vt:variant>
      <vt:variant>
        <vt:i4>0</vt:i4>
      </vt:variant>
      <vt:variant>
        <vt:i4>5</vt:i4>
      </vt:variant>
      <vt:variant>
        <vt:lpwstr>http://www.pref.osaka.lg.jp/fumin/fusei_iken/index.html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2025-01-15T01:36:00Z</dcterms:created>
  <dcterms:modified xsi:type="dcterms:W3CDTF">2025-10-08T06:44:00Z</dcterms:modified>
</cp:coreProperties>
</file>