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F1C0" w14:textId="7B0449C5" w:rsidR="00B52005" w:rsidRPr="00AC62B6" w:rsidRDefault="008F2600" w:rsidP="00C5697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AC62B6">
        <w:rPr>
          <w:rFonts w:asciiTheme="majorEastAsia" w:eastAsiaTheme="majorEastAsia" w:hAnsiTheme="majorEastAsia" w:hint="eastAsia"/>
          <w:szCs w:val="21"/>
        </w:rPr>
        <w:t>令和</w:t>
      </w:r>
      <w:r w:rsidR="00AC62B6" w:rsidRPr="00AC62B6">
        <w:rPr>
          <w:rFonts w:asciiTheme="majorEastAsia" w:eastAsiaTheme="majorEastAsia" w:hAnsiTheme="majorEastAsia" w:hint="eastAsia"/>
          <w:szCs w:val="21"/>
        </w:rPr>
        <w:t>７</w:t>
      </w:r>
      <w:r w:rsidR="00F73CA7" w:rsidRPr="00AC62B6">
        <w:rPr>
          <w:rFonts w:asciiTheme="majorEastAsia" w:eastAsiaTheme="majorEastAsia" w:hAnsiTheme="majorEastAsia" w:hint="eastAsia"/>
          <w:szCs w:val="21"/>
        </w:rPr>
        <w:t>年度第</w:t>
      </w:r>
      <w:r w:rsidR="008651E7">
        <w:rPr>
          <w:rFonts w:asciiTheme="majorEastAsia" w:eastAsiaTheme="majorEastAsia" w:hAnsiTheme="majorEastAsia" w:hint="eastAsia"/>
          <w:szCs w:val="21"/>
        </w:rPr>
        <w:t>３</w:t>
      </w:r>
      <w:r w:rsidR="00F73CA7" w:rsidRPr="00AC62B6">
        <w:rPr>
          <w:rFonts w:asciiTheme="majorEastAsia" w:eastAsiaTheme="majorEastAsia" w:hAnsiTheme="majorEastAsia" w:hint="eastAsia"/>
          <w:szCs w:val="21"/>
        </w:rPr>
        <w:t>回公募</w:t>
      </w:r>
      <w:r w:rsidRPr="00AC62B6">
        <w:rPr>
          <w:rFonts w:asciiTheme="majorEastAsia" w:eastAsiaTheme="majorEastAsia" w:hAnsiTheme="majorEastAsia" w:hint="eastAsia"/>
          <w:szCs w:val="21"/>
        </w:rPr>
        <w:t xml:space="preserve">　</w:t>
      </w:r>
      <w:r w:rsidR="00853A8C" w:rsidRPr="00853A8C">
        <w:rPr>
          <w:rFonts w:asciiTheme="majorEastAsia" w:eastAsiaTheme="majorEastAsia" w:hAnsiTheme="majorEastAsia" w:hint="eastAsia"/>
          <w:szCs w:val="21"/>
        </w:rPr>
        <w:t>道路高架下の占用許可申請者募集要項</w:t>
      </w:r>
      <w:r w:rsidRPr="00AC62B6">
        <w:rPr>
          <w:rFonts w:asciiTheme="majorEastAsia" w:eastAsiaTheme="majorEastAsia" w:hAnsiTheme="majorEastAsia" w:hint="eastAsia"/>
          <w:szCs w:val="21"/>
        </w:rPr>
        <w:t xml:space="preserve">　物件番号</w:t>
      </w:r>
      <w:r w:rsidR="00615761">
        <w:rPr>
          <w:rFonts w:asciiTheme="majorEastAsia" w:eastAsiaTheme="majorEastAsia" w:hAnsiTheme="majorEastAsia" w:hint="eastAsia"/>
          <w:szCs w:val="21"/>
        </w:rPr>
        <w:t>１、</w:t>
      </w:r>
      <w:r w:rsidR="008651E7">
        <w:rPr>
          <w:rFonts w:asciiTheme="majorEastAsia" w:eastAsiaTheme="majorEastAsia" w:hAnsiTheme="majorEastAsia" w:hint="eastAsia"/>
          <w:szCs w:val="21"/>
        </w:rPr>
        <w:t>２</w:t>
      </w:r>
      <w:r w:rsidR="00853A8C">
        <w:rPr>
          <w:rFonts w:asciiTheme="majorEastAsia" w:eastAsiaTheme="majorEastAsia" w:hAnsiTheme="majorEastAsia" w:hint="eastAsia"/>
          <w:szCs w:val="21"/>
        </w:rPr>
        <w:t>、３</w:t>
      </w:r>
      <w:r w:rsidR="00615761">
        <w:rPr>
          <w:rFonts w:asciiTheme="majorEastAsia" w:eastAsiaTheme="majorEastAsia" w:hAnsiTheme="majorEastAsia" w:hint="eastAsia"/>
          <w:szCs w:val="21"/>
        </w:rPr>
        <w:t>、４</w:t>
      </w:r>
      <w:r w:rsidR="00A27383" w:rsidRPr="00AC62B6">
        <w:rPr>
          <w:rFonts w:asciiTheme="majorEastAsia" w:eastAsiaTheme="majorEastAsia" w:hAnsiTheme="majorEastAsia" w:hint="eastAsia"/>
          <w:szCs w:val="21"/>
        </w:rPr>
        <w:t>にかかる</w:t>
      </w:r>
      <w:r w:rsidR="00F01264">
        <w:rPr>
          <w:rFonts w:asciiTheme="majorEastAsia" w:eastAsiaTheme="majorEastAsia" w:hAnsiTheme="majorEastAsia" w:hint="eastAsia"/>
          <w:szCs w:val="21"/>
        </w:rPr>
        <w:t>補足説明</w:t>
      </w:r>
      <w:r w:rsidR="002E599C" w:rsidRPr="00AC62B6">
        <w:rPr>
          <w:rFonts w:asciiTheme="majorEastAsia" w:eastAsiaTheme="majorEastAsia" w:hAnsiTheme="majorEastAsia" w:hint="eastAsia"/>
          <w:szCs w:val="21"/>
        </w:rPr>
        <w:t>に</w:t>
      </w:r>
      <w:r w:rsidR="00A27383" w:rsidRPr="00AC62B6">
        <w:rPr>
          <w:rFonts w:asciiTheme="majorEastAsia" w:eastAsiaTheme="majorEastAsia" w:hAnsiTheme="majorEastAsia" w:hint="eastAsia"/>
          <w:szCs w:val="21"/>
        </w:rPr>
        <w:t>ついて</w:t>
      </w:r>
    </w:p>
    <w:p w14:paraId="1C1A417F" w14:textId="77777777" w:rsidR="0026609C" w:rsidRPr="00AC62B6" w:rsidRDefault="0026609C">
      <w:pPr>
        <w:rPr>
          <w:rFonts w:asciiTheme="majorEastAsia" w:eastAsiaTheme="majorEastAsia" w:hAnsiTheme="majorEastAsia"/>
          <w:szCs w:val="21"/>
        </w:rPr>
      </w:pPr>
    </w:p>
    <w:p w14:paraId="364F6A99" w14:textId="727601BA" w:rsidR="00A27383" w:rsidRPr="00AC62B6" w:rsidRDefault="008F2600" w:rsidP="00C56971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AC62B6">
        <w:rPr>
          <w:rFonts w:asciiTheme="majorEastAsia" w:eastAsiaTheme="majorEastAsia" w:hAnsiTheme="majorEastAsia" w:hint="eastAsia"/>
          <w:szCs w:val="21"/>
        </w:rPr>
        <w:t>令和</w:t>
      </w:r>
      <w:r w:rsidR="0055387B" w:rsidRPr="00AC62B6">
        <w:rPr>
          <w:rFonts w:asciiTheme="majorEastAsia" w:eastAsiaTheme="majorEastAsia" w:hAnsiTheme="majorEastAsia" w:hint="eastAsia"/>
          <w:szCs w:val="21"/>
        </w:rPr>
        <w:t>７</w:t>
      </w:r>
      <w:r w:rsidRPr="00AC62B6">
        <w:rPr>
          <w:rFonts w:asciiTheme="majorEastAsia" w:eastAsiaTheme="majorEastAsia" w:hAnsiTheme="majorEastAsia" w:hint="eastAsia"/>
          <w:szCs w:val="21"/>
        </w:rPr>
        <w:t>年</w:t>
      </w:r>
      <w:r w:rsidR="008651E7">
        <w:rPr>
          <w:rFonts w:asciiTheme="majorEastAsia" w:eastAsiaTheme="majorEastAsia" w:hAnsiTheme="majorEastAsia" w:hint="eastAsia"/>
          <w:szCs w:val="21"/>
        </w:rPr>
        <w:t>1</w:t>
      </w:r>
      <w:r w:rsidR="00853A8C">
        <w:rPr>
          <w:rFonts w:asciiTheme="majorEastAsia" w:eastAsiaTheme="majorEastAsia" w:hAnsiTheme="majorEastAsia" w:hint="eastAsia"/>
          <w:szCs w:val="21"/>
        </w:rPr>
        <w:t>2</w:t>
      </w:r>
      <w:r w:rsidR="008A755F" w:rsidRPr="00AC62B6">
        <w:rPr>
          <w:rFonts w:asciiTheme="majorEastAsia" w:eastAsiaTheme="majorEastAsia" w:hAnsiTheme="majorEastAsia" w:hint="eastAsia"/>
          <w:szCs w:val="21"/>
        </w:rPr>
        <w:t>月</w:t>
      </w:r>
      <w:r w:rsidR="00B70A52">
        <w:rPr>
          <w:rFonts w:asciiTheme="majorEastAsia" w:eastAsiaTheme="majorEastAsia" w:hAnsiTheme="majorEastAsia" w:hint="eastAsia"/>
          <w:szCs w:val="21"/>
        </w:rPr>
        <w:t>３</w:t>
      </w:r>
      <w:r w:rsidR="00A27383" w:rsidRPr="00AC62B6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Style w:val="a3"/>
        <w:tblpPr w:leftFromText="142" w:rightFromText="142" w:vertAnchor="text" w:horzAnchor="margin" w:tblpY="246"/>
        <w:tblW w:w="14029" w:type="dxa"/>
        <w:tblLook w:val="04A0" w:firstRow="1" w:lastRow="0" w:firstColumn="1" w:lastColumn="0" w:noHBand="0" w:noVBand="1"/>
      </w:tblPr>
      <w:tblGrid>
        <w:gridCol w:w="673"/>
        <w:gridCol w:w="2866"/>
        <w:gridCol w:w="10490"/>
      </w:tblGrid>
      <w:tr w:rsidR="00DC709A" w:rsidRPr="002409AE" w14:paraId="617903E5" w14:textId="77777777" w:rsidTr="00A72A65">
        <w:trPr>
          <w:trHeight w:val="422"/>
        </w:trPr>
        <w:tc>
          <w:tcPr>
            <w:tcW w:w="673" w:type="dxa"/>
            <w:vAlign w:val="center"/>
          </w:tcPr>
          <w:p w14:paraId="1FB931AC" w14:textId="218920A7" w:rsidR="00DC709A" w:rsidRPr="002409AE" w:rsidRDefault="00A72A65" w:rsidP="001E4E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物件番号</w:t>
            </w:r>
          </w:p>
        </w:tc>
        <w:tc>
          <w:tcPr>
            <w:tcW w:w="2866" w:type="dxa"/>
            <w:vAlign w:val="center"/>
          </w:tcPr>
          <w:p w14:paraId="1EB34EE8" w14:textId="16ED3A6E" w:rsidR="00DC709A" w:rsidRPr="002409AE" w:rsidRDefault="00DC709A" w:rsidP="001E4E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10490" w:type="dxa"/>
            <w:vAlign w:val="center"/>
          </w:tcPr>
          <w:p w14:paraId="34ACBA6F" w14:textId="587AF645" w:rsidR="00DC709A" w:rsidRPr="002409AE" w:rsidRDefault="00DC709A" w:rsidP="001E4E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補足説明</w:t>
            </w:r>
          </w:p>
        </w:tc>
      </w:tr>
      <w:tr w:rsidR="00DC709A" w:rsidRPr="00225AC4" w14:paraId="57D9C263" w14:textId="77777777" w:rsidTr="00A72A65">
        <w:trPr>
          <w:trHeight w:val="1408"/>
        </w:trPr>
        <w:tc>
          <w:tcPr>
            <w:tcW w:w="673" w:type="dxa"/>
          </w:tcPr>
          <w:p w14:paraId="7A9764A5" w14:textId="77777777" w:rsidR="00DC709A" w:rsidRPr="00AC62B6" w:rsidRDefault="00DC709A" w:rsidP="005867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C62B6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866" w:type="dxa"/>
          </w:tcPr>
          <w:p w14:paraId="1CFD02D5" w14:textId="70031E9A" w:rsidR="00DC709A" w:rsidRPr="00AC62B6" w:rsidRDefault="00A72A65" w:rsidP="00DC70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2A65">
              <w:rPr>
                <w:rFonts w:asciiTheme="majorEastAsia" w:eastAsiaTheme="majorEastAsia" w:hAnsiTheme="majorEastAsia" w:hint="eastAsia"/>
                <w:szCs w:val="21"/>
              </w:rPr>
              <w:t>豊中市桜の町六丁目209番外２筆の一部【南西】</w:t>
            </w:r>
          </w:p>
        </w:tc>
        <w:tc>
          <w:tcPr>
            <w:tcW w:w="10490" w:type="dxa"/>
          </w:tcPr>
          <w:p w14:paraId="1299EF81" w14:textId="5EFEB9DB" w:rsidR="00DC709A" w:rsidRPr="00DC709A" w:rsidRDefault="00DC709A" w:rsidP="00DC70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DC709A">
              <w:rPr>
                <w:rFonts w:asciiTheme="majorEastAsia" w:eastAsiaTheme="majorEastAsia" w:hAnsiTheme="majorEastAsia" w:hint="eastAsia"/>
                <w:szCs w:val="21"/>
              </w:rPr>
              <w:t>当該高架橋は、橋梁補修工事の対象橋梁となっているが、補修工事の着手時期は未定である。</w:t>
            </w:r>
          </w:p>
          <w:p w14:paraId="3685ED06" w14:textId="24CAF175" w:rsidR="00DC709A" w:rsidRP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なお、補修工事期間は１年程度を見込んでいる。</w:t>
            </w:r>
          </w:p>
          <w:p w14:paraId="4AE2CBC2" w14:textId="708638F9" w:rsidR="00DC709A" w:rsidRP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また、工事期間中は全面的な使用不能状況とはならないが、使用不能箇所が随時発生することとなる。</w:t>
            </w:r>
          </w:p>
          <w:p w14:paraId="01DEB531" w14:textId="584296D2" w:rsidR="00DC709A" w:rsidRPr="00DC709A" w:rsidRDefault="00DC709A" w:rsidP="008360A2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C709A" w:rsidRPr="00225AC4" w14:paraId="0D80947F" w14:textId="77777777" w:rsidTr="00A72A65">
        <w:trPr>
          <w:trHeight w:val="1408"/>
        </w:trPr>
        <w:tc>
          <w:tcPr>
            <w:tcW w:w="673" w:type="dxa"/>
          </w:tcPr>
          <w:p w14:paraId="3BAED6B1" w14:textId="7284DF58" w:rsidR="00DC709A" w:rsidRPr="00AC62B6" w:rsidRDefault="00DC709A" w:rsidP="005867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2866" w:type="dxa"/>
          </w:tcPr>
          <w:p w14:paraId="3D6F10E1" w14:textId="63B6C678" w:rsidR="00DC709A" w:rsidRDefault="00A72A65" w:rsidP="00DC70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2A65">
              <w:rPr>
                <w:rFonts w:asciiTheme="majorEastAsia" w:eastAsiaTheme="majorEastAsia" w:hAnsiTheme="majorEastAsia" w:hint="eastAsia"/>
                <w:szCs w:val="21"/>
              </w:rPr>
              <w:t>豊中市桜の町六丁目219番外４筆の一部【北西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  <w:tc>
          <w:tcPr>
            <w:tcW w:w="10490" w:type="dxa"/>
          </w:tcPr>
          <w:p w14:paraId="1C5659A5" w14:textId="67A876BC" w:rsidR="00DC709A" w:rsidRPr="00DC709A" w:rsidRDefault="00DC709A" w:rsidP="00DC709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  <w:r w:rsidRPr="00DC709A">
              <w:rPr>
                <w:rFonts w:asciiTheme="majorEastAsia" w:eastAsiaTheme="majorEastAsia" w:hAnsiTheme="majorEastAsia" w:hint="eastAsia"/>
                <w:szCs w:val="21"/>
              </w:rPr>
              <w:t>当該高架橋は、橋梁補修工事の対象</w:t>
            </w:r>
            <w:r w:rsidR="00C727E9">
              <w:rPr>
                <w:rFonts w:asciiTheme="majorEastAsia" w:eastAsiaTheme="majorEastAsia" w:hAnsiTheme="majorEastAsia" w:hint="eastAsia"/>
                <w:szCs w:val="21"/>
              </w:rPr>
              <w:t>橋梁</w:t>
            </w: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となっており、</w:t>
            </w:r>
            <w:r w:rsidRPr="00DC709A">
              <w:rPr>
                <w:rFonts w:asciiTheme="majorEastAsia" w:eastAsiaTheme="majorEastAsia" w:hAnsiTheme="majorEastAsia" w:hint="eastAsia"/>
                <w:szCs w:val="21"/>
                <w:u w:val="single"/>
              </w:rPr>
              <w:t>令和８年度以降に着手する予定</w:t>
            </w: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である。</w:t>
            </w:r>
          </w:p>
          <w:p w14:paraId="37B9DF44" w14:textId="052B7114" w:rsidR="00DC709A" w:rsidRP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なお、補修工事期間は１年程度を見込んでいる。</w:t>
            </w:r>
          </w:p>
          <w:p w14:paraId="68E753A3" w14:textId="05CA50F2" w:rsid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また、工事期間中は全面的な使用不能状況とはならないが、使用不能箇所が随時発生することとなる。</w:t>
            </w:r>
          </w:p>
        </w:tc>
      </w:tr>
      <w:tr w:rsidR="00DC709A" w:rsidRPr="00225AC4" w14:paraId="46D90C1B" w14:textId="77777777" w:rsidTr="00A72A65">
        <w:trPr>
          <w:trHeight w:val="1408"/>
        </w:trPr>
        <w:tc>
          <w:tcPr>
            <w:tcW w:w="673" w:type="dxa"/>
          </w:tcPr>
          <w:p w14:paraId="33855E6C" w14:textId="0E741980" w:rsidR="00DC709A" w:rsidRPr="00AC62B6" w:rsidRDefault="00DC709A" w:rsidP="005867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2866" w:type="dxa"/>
          </w:tcPr>
          <w:p w14:paraId="1E8432F9" w14:textId="4A42F7C3" w:rsidR="00DC709A" w:rsidRDefault="00A72A65" w:rsidP="00DC70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2A65">
              <w:rPr>
                <w:rFonts w:asciiTheme="majorEastAsia" w:eastAsiaTheme="majorEastAsia" w:hAnsiTheme="majorEastAsia" w:hint="eastAsia"/>
                <w:szCs w:val="21"/>
              </w:rPr>
              <w:t>豊中市桜の町六丁目220番外８筆の一部【北東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】</w:t>
            </w:r>
          </w:p>
        </w:tc>
        <w:tc>
          <w:tcPr>
            <w:tcW w:w="10490" w:type="dxa"/>
          </w:tcPr>
          <w:p w14:paraId="4939B33C" w14:textId="0D2627E2" w:rsidR="00DC709A" w:rsidRPr="00DC709A" w:rsidRDefault="00DC709A" w:rsidP="00DC709A">
            <w:pPr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・当該高架橋は、橋梁補修工事の対象</w:t>
            </w:r>
            <w:r w:rsidR="00C727E9">
              <w:rPr>
                <w:rFonts w:asciiTheme="majorEastAsia" w:eastAsiaTheme="majorEastAsia" w:hAnsiTheme="majorEastAsia" w:hint="eastAsia"/>
                <w:szCs w:val="21"/>
              </w:rPr>
              <w:t>橋梁</w:t>
            </w: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となっており、</w:t>
            </w:r>
            <w:r w:rsidRPr="00DC709A">
              <w:rPr>
                <w:rFonts w:asciiTheme="majorEastAsia" w:eastAsiaTheme="majorEastAsia" w:hAnsiTheme="majorEastAsia" w:hint="eastAsia"/>
                <w:szCs w:val="21"/>
                <w:u w:val="single"/>
              </w:rPr>
              <w:t>令和８年度以降に着手する予定</w:t>
            </w: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である。</w:t>
            </w:r>
          </w:p>
          <w:p w14:paraId="459DEDD9" w14:textId="77777777" w:rsidR="00DC709A" w:rsidRP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なお、補修工事期間は１年程度を見込んでいる。</w:t>
            </w:r>
          </w:p>
          <w:p w14:paraId="50A436D9" w14:textId="56BA6AA2" w:rsid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また、工事期間中は全面的な使用不能状況とはならないが、使用不能箇所が随時発生することとなる。</w:t>
            </w:r>
          </w:p>
        </w:tc>
      </w:tr>
      <w:tr w:rsidR="00DC709A" w:rsidRPr="00225AC4" w14:paraId="685321BF" w14:textId="77777777" w:rsidTr="00A72A65">
        <w:trPr>
          <w:trHeight w:val="1408"/>
        </w:trPr>
        <w:tc>
          <w:tcPr>
            <w:tcW w:w="673" w:type="dxa"/>
          </w:tcPr>
          <w:p w14:paraId="26111922" w14:textId="0E8CF308" w:rsidR="00DC709A" w:rsidRPr="00AC62B6" w:rsidRDefault="00DC709A" w:rsidP="0058676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2866" w:type="dxa"/>
          </w:tcPr>
          <w:p w14:paraId="78FE06F6" w14:textId="078C2109" w:rsidR="00DC709A" w:rsidRDefault="00A72A65" w:rsidP="00DC70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A72A65">
              <w:rPr>
                <w:rFonts w:asciiTheme="majorEastAsia" w:eastAsiaTheme="majorEastAsia" w:hAnsiTheme="majorEastAsia" w:hint="eastAsia"/>
                <w:szCs w:val="21"/>
              </w:rPr>
              <w:t>豊中市桜の町六丁目211番外13筆の一部【南東】</w:t>
            </w:r>
          </w:p>
        </w:tc>
        <w:tc>
          <w:tcPr>
            <w:tcW w:w="10490" w:type="dxa"/>
          </w:tcPr>
          <w:p w14:paraId="3F932671" w14:textId="77777777" w:rsidR="00DC709A" w:rsidRPr="00DC709A" w:rsidRDefault="00DC709A" w:rsidP="00DC709A">
            <w:pPr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・当該高架橋は、橋梁補修工事の対象橋梁となっているが、補修工事の着手時期は未定である。</w:t>
            </w:r>
          </w:p>
          <w:p w14:paraId="0B368A9B" w14:textId="77777777" w:rsidR="00DC709A" w:rsidRP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なお、補修工事期間は１年程度を見込んでいる。</w:t>
            </w:r>
          </w:p>
          <w:p w14:paraId="445E14DC" w14:textId="46700FB6" w:rsidR="00DC709A" w:rsidRDefault="00DC709A" w:rsidP="00DC709A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DC709A">
              <w:rPr>
                <w:rFonts w:asciiTheme="majorEastAsia" w:eastAsiaTheme="majorEastAsia" w:hAnsiTheme="majorEastAsia" w:hint="eastAsia"/>
                <w:szCs w:val="21"/>
              </w:rPr>
              <w:t>また、工事期間中は全面的な使用不能状況とはならないが、使用不能箇所が随時発生することとなる。</w:t>
            </w:r>
          </w:p>
        </w:tc>
      </w:tr>
    </w:tbl>
    <w:p w14:paraId="57ED126F" w14:textId="3CE908A3" w:rsidR="008651E7" w:rsidRPr="003C2328" w:rsidRDefault="008651E7">
      <w:pPr>
        <w:rPr>
          <w:rFonts w:asciiTheme="majorEastAsia" w:eastAsiaTheme="majorEastAsia" w:hAnsiTheme="majorEastAsia"/>
          <w:szCs w:val="21"/>
        </w:rPr>
      </w:pPr>
    </w:p>
    <w:sectPr w:rsidR="008651E7" w:rsidRPr="003C2328" w:rsidSect="00451D8E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71E4" w14:textId="77777777" w:rsidR="00C40E3B" w:rsidRDefault="00C40E3B" w:rsidP="008F0D28">
      <w:r>
        <w:separator/>
      </w:r>
    </w:p>
  </w:endnote>
  <w:endnote w:type="continuationSeparator" w:id="0">
    <w:p w14:paraId="07F969EB" w14:textId="77777777" w:rsidR="00C40E3B" w:rsidRDefault="00C40E3B" w:rsidP="008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E558" w14:textId="77777777" w:rsidR="00C40E3B" w:rsidRDefault="00C40E3B" w:rsidP="008F0D28">
      <w:r>
        <w:separator/>
      </w:r>
    </w:p>
  </w:footnote>
  <w:footnote w:type="continuationSeparator" w:id="0">
    <w:p w14:paraId="2FF40FC2" w14:textId="77777777" w:rsidR="00C40E3B" w:rsidRDefault="00C40E3B" w:rsidP="008F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373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14216A49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2" w15:restartNumberingAfterBreak="0">
    <w:nsid w:val="1EC47677"/>
    <w:multiLevelType w:val="hybridMultilevel"/>
    <w:tmpl w:val="0740A4F0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3" w15:restartNumberingAfterBreak="0">
    <w:nsid w:val="23CB6BED"/>
    <w:multiLevelType w:val="hybridMultilevel"/>
    <w:tmpl w:val="82E065B8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4" w15:restartNumberingAfterBreak="0">
    <w:nsid w:val="37F618B4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5" w15:restartNumberingAfterBreak="0">
    <w:nsid w:val="5D486617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6" w15:restartNumberingAfterBreak="0">
    <w:nsid w:val="65105D44"/>
    <w:multiLevelType w:val="hybridMultilevel"/>
    <w:tmpl w:val="E28CDA38"/>
    <w:lvl w:ilvl="0" w:tplc="BBFE7F60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8D57287"/>
    <w:multiLevelType w:val="hybridMultilevel"/>
    <w:tmpl w:val="E4F06E80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8" w15:restartNumberingAfterBreak="0">
    <w:nsid w:val="68D75C53"/>
    <w:multiLevelType w:val="hybridMultilevel"/>
    <w:tmpl w:val="8CD06A42"/>
    <w:lvl w:ilvl="0" w:tplc="04090011">
      <w:start w:val="1"/>
      <w:numFmt w:val="decimalEnclosedCircle"/>
      <w:lvlText w:val="%1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9" w15:restartNumberingAfterBreak="0">
    <w:nsid w:val="794816B1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5F"/>
    <w:rsid w:val="0000300B"/>
    <w:rsid w:val="000079C8"/>
    <w:rsid w:val="00030879"/>
    <w:rsid w:val="00030DA9"/>
    <w:rsid w:val="0003230F"/>
    <w:rsid w:val="000342AF"/>
    <w:rsid w:val="00054232"/>
    <w:rsid w:val="00056FD2"/>
    <w:rsid w:val="000925C0"/>
    <w:rsid w:val="000927CF"/>
    <w:rsid w:val="00097312"/>
    <w:rsid w:val="000A39A0"/>
    <w:rsid w:val="000B2C5D"/>
    <w:rsid w:val="000C34B5"/>
    <w:rsid w:val="000D3145"/>
    <w:rsid w:val="000E17DB"/>
    <w:rsid w:val="000E27CE"/>
    <w:rsid w:val="000F26A1"/>
    <w:rsid w:val="000F7F36"/>
    <w:rsid w:val="001028C8"/>
    <w:rsid w:val="001035C9"/>
    <w:rsid w:val="00151766"/>
    <w:rsid w:val="00162B5F"/>
    <w:rsid w:val="00175384"/>
    <w:rsid w:val="001754A4"/>
    <w:rsid w:val="00183FC4"/>
    <w:rsid w:val="001C1A46"/>
    <w:rsid w:val="001E15BF"/>
    <w:rsid w:val="001E1BBE"/>
    <w:rsid w:val="001E4E0A"/>
    <w:rsid w:val="001F54FA"/>
    <w:rsid w:val="001F61EE"/>
    <w:rsid w:val="00215D06"/>
    <w:rsid w:val="002174CC"/>
    <w:rsid w:val="00225AC4"/>
    <w:rsid w:val="002366FE"/>
    <w:rsid w:val="002409AE"/>
    <w:rsid w:val="0024284D"/>
    <w:rsid w:val="0024413C"/>
    <w:rsid w:val="0026609C"/>
    <w:rsid w:val="002811F2"/>
    <w:rsid w:val="00291A31"/>
    <w:rsid w:val="0029684F"/>
    <w:rsid w:val="002B1355"/>
    <w:rsid w:val="002B357C"/>
    <w:rsid w:val="002E30C7"/>
    <w:rsid w:val="002E599C"/>
    <w:rsid w:val="0033155B"/>
    <w:rsid w:val="00331C44"/>
    <w:rsid w:val="003A3E6E"/>
    <w:rsid w:val="003A6EA5"/>
    <w:rsid w:val="003C2328"/>
    <w:rsid w:val="0040351B"/>
    <w:rsid w:val="0040603A"/>
    <w:rsid w:val="004468C2"/>
    <w:rsid w:val="00451D8E"/>
    <w:rsid w:val="00465365"/>
    <w:rsid w:val="00492A73"/>
    <w:rsid w:val="00496A14"/>
    <w:rsid w:val="0049714F"/>
    <w:rsid w:val="004A4448"/>
    <w:rsid w:val="004C54F8"/>
    <w:rsid w:val="004F5AE4"/>
    <w:rsid w:val="00532AF5"/>
    <w:rsid w:val="0055325C"/>
    <w:rsid w:val="0055387B"/>
    <w:rsid w:val="00567EB9"/>
    <w:rsid w:val="005836FA"/>
    <w:rsid w:val="00586765"/>
    <w:rsid w:val="005875DA"/>
    <w:rsid w:val="0059011A"/>
    <w:rsid w:val="005A4E66"/>
    <w:rsid w:val="005C4CA8"/>
    <w:rsid w:val="005F0E56"/>
    <w:rsid w:val="005F4192"/>
    <w:rsid w:val="00602F66"/>
    <w:rsid w:val="00604D4F"/>
    <w:rsid w:val="00615761"/>
    <w:rsid w:val="0062067D"/>
    <w:rsid w:val="00637C22"/>
    <w:rsid w:val="00681A97"/>
    <w:rsid w:val="006A4874"/>
    <w:rsid w:val="006A714E"/>
    <w:rsid w:val="006B6AEB"/>
    <w:rsid w:val="006D4039"/>
    <w:rsid w:val="006E6137"/>
    <w:rsid w:val="00704505"/>
    <w:rsid w:val="00734782"/>
    <w:rsid w:val="00742B52"/>
    <w:rsid w:val="0076354F"/>
    <w:rsid w:val="00783428"/>
    <w:rsid w:val="00792422"/>
    <w:rsid w:val="007A0C5A"/>
    <w:rsid w:val="007C5DAF"/>
    <w:rsid w:val="007D0557"/>
    <w:rsid w:val="007E2AC9"/>
    <w:rsid w:val="007E4970"/>
    <w:rsid w:val="007E6CA9"/>
    <w:rsid w:val="007F4D63"/>
    <w:rsid w:val="00806F64"/>
    <w:rsid w:val="00823137"/>
    <w:rsid w:val="00830934"/>
    <w:rsid w:val="008360A2"/>
    <w:rsid w:val="008469FF"/>
    <w:rsid w:val="00853A8C"/>
    <w:rsid w:val="008651E7"/>
    <w:rsid w:val="008717E8"/>
    <w:rsid w:val="008A6F13"/>
    <w:rsid w:val="008A755F"/>
    <w:rsid w:val="008D58F7"/>
    <w:rsid w:val="008E5CED"/>
    <w:rsid w:val="008F0D28"/>
    <w:rsid w:val="008F2600"/>
    <w:rsid w:val="00906DE3"/>
    <w:rsid w:val="009139E7"/>
    <w:rsid w:val="00913E54"/>
    <w:rsid w:val="009200BF"/>
    <w:rsid w:val="00924A1F"/>
    <w:rsid w:val="00937943"/>
    <w:rsid w:val="0094093C"/>
    <w:rsid w:val="00952BFF"/>
    <w:rsid w:val="00955129"/>
    <w:rsid w:val="00991701"/>
    <w:rsid w:val="009C0AD2"/>
    <w:rsid w:val="009C2B31"/>
    <w:rsid w:val="009D0050"/>
    <w:rsid w:val="009F553E"/>
    <w:rsid w:val="00A050A5"/>
    <w:rsid w:val="00A07BAD"/>
    <w:rsid w:val="00A27383"/>
    <w:rsid w:val="00A27618"/>
    <w:rsid w:val="00A40BDE"/>
    <w:rsid w:val="00A448B8"/>
    <w:rsid w:val="00A667AB"/>
    <w:rsid w:val="00A72A65"/>
    <w:rsid w:val="00A85750"/>
    <w:rsid w:val="00A946C1"/>
    <w:rsid w:val="00AC0345"/>
    <w:rsid w:val="00AC42A2"/>
    <w:rsid w:val="00AC62B6"/>
    <w:rsid w:val="00AC6592"/>
    <w:rsid w:val="00AE3DB5"/>
    <w:rsid w:val="00B138DF"/>
    <w:rsid w:val="00B13E2F"/>
    <w:rsid w:val="00B52005"/>
    <w:rsid w:val="00B60CB9"/>
    <w:rsid w:val="00B70A52"/>
    <w:rsid w:val="00BA0AFD"/>
    <w:rsid w:val="00BA1877"/>
    <w:rsid w:val="00BA6C9D"/>
    <w:rsid w:val="00BB7599"/>
    <w:rsid w:val="00BD04D0"/>
    <w:rsid w:val="00BE57D4"/>
    <w:rsid w:val="00BF2DD2"/>
    <w:rsid w:val="00BF35C8"/>
    <w:rsid w:val="00BF618A"/>
    <w:rsid w:val="00C00EF1"/>
    <w:rsid w:val="00C40E3B"/>
    <w:rsid w:val="00C424B1"/>
    <w:rsid w:val="00C56971"/>
    <w:rsid w:val="00C6576E"/>
    <w:rsid w:val="00C727E9"/>
    <w:rsid w:val="00C77EEB"/>
    <w:rsid w:val="00C96DD4"/>
    <w:rsid w:val="00CC398E"/>
    <w:rsid w:val="00CE177D"/>
    <w:rsid w:val="00D15A0F"/>
    <w:rsid w:val="00D21410"/>
    <w:rsid w:val="00D741EF"/>
    <w:rsid w:val="00D82B7E"/>
    <w:rsid w:val="00DC709A"/>
    <w:rsid w:val="00DD6041"/>
    <w:rsid w:val="00DF08E1"/>
    <w:rsid w:val="00E318A8"/>
    <w:rsid w:val="00E375F6"/>
    <w:rsid w:val="00E409A2"/>
    <w:rsid w:val="00E51D06"/>
    <w:rsid w:val="00E52CA1"/>
    <w:rsid w:val="00E74C3E"/>
    <w:rsid w:val="00E94752"/>
    <w:rsid w:val="00EB0C4F"/>
    <w:rsid w:val="00EB0ECE"/>
    <w:rsid w:val="00EC7812"/>
    <w:rsid w:val="00F01264"/>
    <w:rsid w:val="00F07EEE"/>
    <w:rsid w:val="00F167AD"/>
    <w:rsid w:val="00F54989"/>
    <w:rsid w:val="00F73CA7"/>
    <w:rsid w:val="00F95B21"/>
    <w:rsid w:val="00FA7F73"/>
    <w:rsid w:val="00FB737B"/>
    <w:rsid w:val="00FD086D"/>
    <w:rsid w:val="00FD246B"/>
    <w:rsid w:val="00FE19B0"/>
    <w:rsid w:val="00FE256F"/>
    <w:rsid w:val="00FF05BF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48F53C"/>
  <w15:docId w15:val="{D8A80782-650C-4727-B674-924A74C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D28"/>
  </w:style>
  <w:style w:type="paragraph" w:styleId="a6">
    <w:name w:val="footer"/>
    <w:basedOn w:val="a"/>
    <w:link w:val="a7"/>
    <w:uiPriority w:val="99"/>
    <w:unhideWhenUsed/>
    <w:rsid w:val="008F0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D28"/>
  </w:style>
  <w:style w:type="paragraph" w:styleId="a8">
    <w:name w:val="Balloon Text"/>
    <w:basedOn w:val="a"/>
    <w:link w:val="a9"/>
    <w:uiPriority w:val="99"/>
    <w:semiHidden/>
    <w:unhideWhenUsed/>
    <w:rsid w:val="00D2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325C"/>
    <w:pPr>
      <w:ind w:leftChars="400" w:left="840"/>
    </w:pPr>
  </w:style>
  <w:style w:type="character" w:styleId="ab">
    <w:name w:val="Hyperlink"/>
    <w:basedOn w:val="a0"/>
    <w:uiPriority w:val="99"/>
    <w:unhideWhenUsed/>
    <w:rsid w:val="00C77E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CD26-FC44-4605-B670-E6EBEEEA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阪野　桂士</cp:lastModifiedBy>
  <cp:revision>2</cp:revision>
  <cp:lastPrinted>2025-12-01T01:09:00Z</cp:lastPrinted>
  <dcterms:created xsi:type="dcterms:W3CDTF">2025-12-02T04:56:00Z</dcterms:created>
  <dcterms:modified xsi:type="dcterms:W3CDTF">2025-12-02T04:56:00Z</dcterms:modified>
</cp:coreProperties>
</file>