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tblBorders>
          <w:top w:val="single" w:sz="4" w:space="0" w:color="D1EEF9" w:themeColor="accent1" w:themeTint="33"/>
          <w:left w:val="single" w:sz="4" w:space="0" w:color="D1EEF9" w:themeColor="accent1" w:themeTint="33"/>
          <w:bottom w:val="single" w:sz="4" w:space="0" w:color="D1EEF9" w:themeColor="accent1" w:themeTint="33"/>
          <w:right w:val="single" w:sz="4" w:space="0" w:color="D1EEF9" w:themeColor="accent1" w:themeTint="33"/>
          <w:insideH w:val="single" w:sz="4" w:space="0" w:color="D1EEF9" w:themeColor="accent1" w:themeTint="33"/>
          <w:insideV w:val="single" w:sz="4" w:space="0" w:color="D1EEF9" w:themeColor="accent1" w:themeTint="33"/>
        </w:tblBorders>
        <w:tblLook w:val="04A0" w:firstRow="1" w:lastRow="0" w:firstColumn="1" w:lastColumn="0" w:noHBand="0" w:noVBand="1"/>
      </w:tblPr>
      <w:tblGrid>
        <w:gridCol w:w="9854"/>
      </w:tblGrid>
      <w:tr w:rsidR="000D4BA0" w14:paraId="695A7F51" w14:textId="77777777" w:rsidTr="000D4BA0">
        <w:tc>
          <w:tcPr>
            <w:tcW w:w="9854" w:type="dxa"/>
            <w:shd w:val="clear" w:color="auto" w:fill="1CADE4" w:themeFill="accent1"/>
          </w:tcPr>
          <w:p w14:paraId="087771EE" w14:textId="30014F2A" w:rsidR="000D4BA0" w:rsidRPr="000D4BA0" w:rsidRDefault="00D66F51" w:rsidP="00D66F51">
            <w:pPr>
              <w:rPr>
                <w:rFonts w:ascii="UD デジタル 教科書体 N-B" w:eastAsia="UD デジタル 教科書体 N-B"/>
                <w:color w:val="FFFFFF" w:themeColor="background1"/>
                <w:sz w:val="36"/>
                <w:szCs w:val="36"/>
              </w:rPr>
            </w:pPr>
            <w:r>
              <w:rPr>
                <w:rFonts w:ascii="UD デジタル 教科書体 N-B" w:eastAsia="UD デジタル 教科書体 N-B" w:hint="eastAsia"/>
                <w:color w:val="FFFFFF" w:themeColor="background1"/>
                <w:sz w:val="36"/>
                <w:szCs w:val="36"/>
              </w:rPr>
              <w:t>第</w:t>
            </w:r>
            <w:r w:rsidR="0098445F">
              <w:rPr>
                <w:rFonts w:ascii="UD デジタル 教科書体 N-B" w:eastAsia="UD デジタル 教科書体 N-B" w:hint="eastAsia"/>
                <w:color w:val="FFFFFF" w:themeColor="background1"/>
                <w:sz w:val="36"/>
                <w:szCs w:val="36"/>
              </w:rPr>
              <w:t>７</w:t>
            </w:r>
            <w:r>
              <w:rPr>
                <w:rFonts w:ascii="UD デジタル 教科書体 N-B" w:eastAsia="UD デジタル 教科書体 N-B" w:hint="eastAsia"/>
                <w:color w:val="FFFFFF" w:themeColor="background1"/>
                <w:sz w:val="36"/>
                <w:szCs w:val="36"/>
              </w:rPr>
              <w:t xml:space="preserve">章　</w:t>
            </w:r>
            <w:r w:rsidR="000D4BA0" w:rsidRPr="000D4BA0">
              <w:rPr>
                <w:rFonts w:ascii="UD デジタル 教科書体 N-B" w:eastAsia="UD デジタル 教科書体 N-B" w:hint="eastAsia"/>
                <w:color w:val="FFFFFF" w:themeColor="background1"/>
                <w:sz w:val="36"/>
                <w:szCs w:val="36"/>
              </w:rPr>
              <w:t>大阪の</w:t>
            </w:r>
            <w:r w:rsidR="004F00D8">
              <w:rPr>
                <w:rFonts w:ascii="UD デジタル 教科書体 N-B" w:eastAsia="UD デジタル 教科書体 N-B" w:hint="eastAsia"/>
                <w:color w:val="FFFFFF" w:themeColor="background1"/>
                <w:sz w:val="36"/>
                <w:szCs w:val="36"/>
              </w:rPr>
              <w:t>国際交易・交流</w:t>
            </w:r>
          </w:p>
        </w:tc>
      </w:tr>
      <w:tr w:rsidR="000D4BA0" w14:paraId="6D620970" w14:textId="77777777" w:rsidTr="000D4BA0">
        <w:tc>
          <w:tcPr>
            <w:tcW w:w="9854" w:type="dxa"/>
            <w:shd w:val="clear" w:color="auto" w:fill="D1EEF9" w:themeFill="accent1" w:themeFillTint="33"/>
          </w:tcPr>
          <w:p w14:paraId="4FD327AF" w14:textId="48AF5E5F" w:rsidR="000D4BA0" w:rsidRPr="00447D8C" w:rsidRDefault="00926A99" w:rsidP="000D4BA0">
            <w:pPr>
              <w:ind w:leftChars="202" w:left="486" w:firstLineChars="92" w:firstLine="221"/>
              <w:jc w:val="left"/>
              <w:rPr>
                <w:rFonts w:hAnsi="ＭＳ ゴシック"/>
                <w:color w:val="000000" w:themeColor="text1"/>
              </w:rPr>
            </w:pPr>
            <w:r>
              <w:rPr>
                <w:rFonts w:hAnsi="ＭＳ ゴシック" w:hint="eastAsia"/>
                <w:color w:val="000000" w:themeColor="text1"/>
              </w:rPr>
              <w:t>近畿圏の貿易</w:t>
            </w:r>
            <w:r w:rsidR="000D4BA0" w:rsidRPr="00447D8C">
              <w:rPr>
                <w:rFonts w:hAnsi="ＭＳ ゴシック" w:hint="eastAsia"/>
                <w:color w:val="000000" w:themeColor="text1"/>
              </w:rPr>
              <w:t>は、</w:t>
            </w:r>
            <w:r>
              <w:rPr>
                <w:rFonts w:hAnsi="ＭＳ ゴシック" w:hint="eastAsia"/>
                <w:color w:val="000000" w:themeColor="text1"/>
              </w:rPr>
              <w:t>地域別では</w:t>
            </w:r>
            <w:r w:rsidR="00E74C1F">
              <w:rPr>
                <w:rFonts w:hAnsi="ＭＳ ゴシック" w:hint="eastAsia"/>
                <w:color w:val="000000" w:themeColor="text1"/>
              </w:rPr>
              <w:t>、</w:t>
            </w:r>
            <w:r>
              <w:rPr>
                <w:rFonts w:hAnsi="ＭＳ ゴシック" w:hint="eastAsia"/>
                <w:color w:val="000000" w:themeColor="text1"/>
              </w:rPr>
              <w:t>輸出入ともに</w:t>
            </w:r>
            <w:r w:rsidR="00E8319E">
              <w:rPr>
                <w:rFonts w:hAnsi="ＭＳ ゴシック" w:hint="eastAsia"/>
                <w:color w:val="000000" w:themeColor="text1"/>
              </w:rPr>
              <w:t>国内他地域と比べて</w:t>
            </w:r>
            <w:r w:rsidR="00E74C1F">
              <w:rPr>
                <w:rFonts w:hAnsi="ＭＳ ゴシック" w:hint="eastAsia"/>
                <w:color w:val="000000" w:themeColor="text1"/>
              </w:rPr>
              <w:t>、</w:t>
            </w:r>
            <w:r>
              <w:rPr>
                <w:rFonts w:hAnsi="ＭＳ ゴシック" w:hint="eastAsia"/>
                <w:color w:val="000000" w:themeColor="text1"/>
              </w:rPr>
              <w:t>アジアの割合が高く、北米の割合が低いこと、品目別では</w:t>
            </w:r>
            <w:r w:rsidR="00E74C1F">
              <w:rPr>
                <w:rFonts w:hAnsi="ＭＳ ゴシック" w:hint="eastAsia"/>
                <w:color w:val="000000" w:themeColor="text1"/>
              </w:rPr>
              <w:t>、</w:t>
            </w:r>
            <w:r>
              <w:rPr>
                <w:rFonts w:hAnsi="ＭＳ ゴシック" w:hint="eastAsia"/>
                <w:color w:val="000000" w:themeColor="text1"/>
              </w:rPr>
              <w:t>輸出は輸送用機器の割合が低く、電気機器の割合が高いことが特徴</w:t>
            </w:r>
            <w:r w:rsidR="00566EB4">
              <w:rPr>
                <w:rFonts w:hAnsi="ＭＳ ゴシック" w:hint="eastAsia"/>
                <w:color w:val="000000" w:themeColor="text1"/>
              </w:rPr>
              <w:t>としてみられます</w:t>
            </w:r>
            <w:r>
              <w:rPr>
                <w:rFonts w:hAnsi="ＭＳ ゴシック" w:hint="eastAsia"/>
                <w:color w:val="000000" w:themeColor="text1"/>
              </w:rPr>
              <w:t>。</w:t>
            </w:r>
          </w:p>
          <w:p w14:paraId="72A63592" w14:textId="3CAD56F6" w:rsidR="000D4BA0" w:rsidRPr="000D4BA0" w:rsidRDefault="000D4BA0" w:rsidP="00926A99">
            <w:pPr>
              <w:ind w:leftChars="202" w:left="486" w:firstLineChars="92" w:firstLine="221"/>
              <w:jc w:val="left"/>
              <w:rPr>
                <w:rFonts w:hAnsi="ＭＳ ゴシック"/>
                <w:color w:val="000000" w:themeColor="text1"/>
              </w:rPr>
            </w:pPr>
            <w:r w:rsidRPr="00447D8C">
              <w:rPr>
                <w:rFonts w:hAnsi="ＭＳ ゴシック" w:hint="eastAsia"/>
                <w:color w:val="000000" w:themeColor="text1"/>
              </w:rPr>
              <w:t>第</w:t>
            </w:r>
            <w:r w:rsidR="00AB1C81">
              <w:rPr>
                <w:rFonts w:hAnsi="ＭＳ ゴシック" w:hint="eastAsia"/>
                <w:color w:val="000000" w:themeColor="text1"/>
              </w:rPr>
              <w:t>７</w:t>
            </w:r>
            <w:r w:rsidRPr="00447D8C">
              <w:rPr>
                <w:rFonts w:hAnsi="ＭＳ ゴシック" w:hint="eastAsia"/>
                <w:color w:val="000000" w:themeColor="text1"/>
              </w:rPr>
              <w:t>章では、大阪</w:t>
            </w:r>
            <w:r w:rsidR="0041703C">
              <w:rPr>
                <w:rFonts w:hAnsi="ＭＳ ゴシック" w:hint="eastAsia"/>
                <w:color w:val="000000" w:themeColor="text1"/>
              </w:rPr>
              <w:t>が世界と交易、交流する</w:t>
            </w:r>
            <w:r w:rsidR="00926A99">
              <w:rPr>
                <w:rFonts w:hAnsi="ＭＳ ゴシック" w:hint="eastAsia"/>
                <w:color w:val="000000" w:themeColor="text1"/>
              </w:rPr>
              <w:t>現状</w:t>
            </w:r>
            <w:r w:rsidR="0041703C">
              <w:rPr>
                <w:rFonts w:hAnsi="ＭＳ ゴシック" w:hint="eastAsia"/>
                <w:color w:val="000000" w:themeColor="text1"/>
              </w:rPr>
              <w:t>を</w:t>
            </w:r>
            <w:r w:rsidR="00AE6C0D">
              <w:rPr>
                <w:rFonts w:hAnsi="ＭＳ ゴシック" w:hint="eastAsia"/>
                <w:color w:val="000000" w:themeColor="text1"/>
              </w:rPr>
              <w:t>把握する</w:t>
            </w:r>
            <w:r w:rsidR="0041703C">
              <w:rPr>
                <w:rFonts w:hAnsi="ＭＳ ゴシック" w:hint="eastAsia"/>
                <w:color w:val="000000" w:themeColor="text1"/>
              </w:rPr>
              <w:t>ために</w:t>
            </w:r>
            <w:r w:rsidRPr="00447D8C">
              <w:rPr>
                <w:rFonts w:hAnsi="ＭＳ ゴシック" w:hint="eastAsia"/>
                <w:color w:val="000000" w:themeColor="text1"/>
              </w:rPr>
              <w:t>、</w:t>
            </w:r>
            <w:r w:rsidR="00926A99">
              <w:rPr>
                <w:rFonts w:hAnsi="ＭＳ ゴシック" w:hint="eastAsia"/>
                <w:color w:val="000000" w:themeColor="text1"/>
              </w:rPr>
              <w:t>貿易や外国企業数、国際会議の開催件数</w:t>
            </w:r>
            <w:r w:rsidR="0041703C">
              <w:rPr>
                <w:rFonts w:hAnsi="ＭＳ ゴシック" w:hint="eastAsia"/>
                <w:color w:val="000000" w:themeColor="text1"/>
              </w:rPr>
              <w:t>、在留外国人数</w:t>
            </w:r>
            <w:r w:rsidR="00926A99">
              <w:rPr>
                <w:rFonts w:hAnsi="ＭＳ ゴシック" w:hint="eastAsia"/>
                <w:color w:val="000000" w:themeColor="text1"/>
              </w:rPr>
              <w:t>等</w:t>
            </w:r>
            <w:r w:rsidR="0041703C">
              <w:rPr>
                <w:rFonts w:hAnsi="ＭＳ ゴシック" w:hint="eastAsia"/>
                <w:color w:val="000000" w:themeColor="text1"/>
              </w:rPr>
              <w:t>を取り上げます</w:t>
            </w:r>
            <w:r w:rsidRPr="00447D8C">
              <w:rPr>
                <w:rFonts w:hAnsi="ＭＳ ゴシック" w:hint="eastAsia"/>
                <w:color w:val="000000" w:themeColor="text1"/>
              </w:rPr>
              <w:t>。</w:t>
            </w:r>
          </w:p>
        </w:tc>
      </w:tr>
    </w:tbl>
    <w:p w14:paraId="65110100" w14:textId="4E2AC26A" w:rsidR="00F95F99" w:rsidRDefault="000D4BA0"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2A9AB74D" wp14:editId="3B076FCD">
                <wp:simplePos x="0" y="0"/>
                <wp:positionH relativeFrom="column">
                  <wp:posOffset>93501</wp:posOffset>
                </wp:positionH>
                <wp:positionV relativeFrom="paragraph">
                  <wp:posOffset>113688</wp:posOffset>
                </wp:positionV>
                <wp:extent cx="1310856" cy="339305"/>
                <wp:effectExtent l="57150" t="19050" r="0" b="41910"/>
                <wp:wrapNone/>
                <wp:docPr id="27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0856" cy="339305"/>
                          <a:chOff x="0" y="0"/>
                          <a:chExt cx="1310856" cy="339305"/>
                        </a:xfrm>
                      </wpg:grpSpPr>
                      <wpg:grpSp>
                        <wpg:cNvPr id="26" name="グループ化 26"/>
                        <wpg:cNvGrpSpPr/>
                        <wpg:grpSpPr>
                          <a:xfrm>
                            <a:off x="0" y="34505"/>
                            <a:ext cx="1142365" cy="304800"/>
                            <a:chOff x="0" y="0"/>
                            <a:chExt cx="1142461" cy="304800"/>
                          </a:xfrm>
                        </wpg:grpSpPr>
                        <wps:wsp>
                          <wps:cNvPr id="442" name="フローチャート: 結合子 442"/>
                          <wps:cNvSpPr/>
                          <wps:spPr>
                            <a:xfrm>
                              <a:off x="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obliqueTopLeft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3" name="フローチャート: 結合子 443"/>
                          <wps:cNvSpPr/>
                          <wps:spPr>
                            <a:xfrm>
                              <a:off x="21566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obliqueTopLeft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4" name="フローチャート: 結合子 444"/>
                          <wps:cNvSpPr/>
                          <wps:spPr>
                            <a:xfrm>
                              <a:off x="422694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obliqueTopLeft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5" name="フローチャート: 結合子 445"/>
                          <wps:cNvSpPr/>
                          <wps:spPr>
                            <a:xfrm>
                              <a:off x="629728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obliqueTopLeft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6" name="フローチャート: 結合子 446"/>
                          <wps:cNvSpPr/>
                          <wps:spPr>
                            <a:xfrm>
                              <a:off x="828136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  <a:effectLst/>
                            <a:scene3d>
                              <a:camera prst="obliqueTopLeft"/>
                              <a:lightRig rig="threePt" dir="t"/>
                            </a:scene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48" name="テキスト ボックス 448"/>
                        <wps:cNvSpPr txBox="1"/>
                        <wps:spPr>
                          <a:xfrm>
                            <a:off x="34506" y="0"/>
                            <a:ext cx="1276350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E79CD0B" w14:textId="77777777" w:rsidR="00E112C1" w:rsidRPr="00F67099" w:rsidRDefault="00E112C1">
                              <w:pPr>
                                <w:rPr>
                                  <w:rFonts w:hAnsi="ＭＳ ゴシック"/>
                                </w:rPr>
                              </w:pPr>
                              <w:r w:rsidRPr="00F67099">
                                <w:rPr>
                                  <w:rFonts w:hAnsi="ＭＳ ゴシック" w:hint="eastAsia"/>
                                </w:rPr>
                                <w:t>教えて！Q＆A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9AB74D" id="グループ化 27" o:spid="_x0000_s1026" style="position:absolute;left:0;text-align:left;margin-left:7.35pt;margin-top:8.95pt;width:103.2pt;height:26.7pt;z-index:251688960" coordsize="13108,3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">
                <v:group id="グループ化 26" o:spid="_x0000_s1027" style="position:absolute;top:345;width:11423;height:3048" coordsize="11424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フローチャート: 結合子 442" o:spid="_x0000_s1028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" fillcolor="#ffc000" stroked="f" strokeweight="2pt"/>
                  <v:shape id="フローチャート: 結合子 443" o:spid="_x0000_s1029" type="#_x0000_t120" style="position:absolute;left:2156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" fillcolor="#ffc000" stroked="f" strokeweight="2pt"/>
                  <v:shape id="フローチャート: 結合子 444" o:spid="_x0000_s1030" type="#_x0000_t120" style="position:absolute;left:4226;width:3144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" fillcolor="#ffc000" stroked="f" strokeweight="2pt"/>
                  <v:shape id="フローチャート: 結合子 445" o:spid="_x0000_s1031" type="#_x0000_t120" style="position:absolute;left:6297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" fillcolor="#ffc000" stroked="f" strokeweight="2pt"/>
                  <v:shape id="フローチャート: 結合子 446" o:spid="_x0000_s1032" type="#_x0000_t120" style="position:absolute;left:8281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" fillcolor="#ffc000" stroked="f" strokeweight="2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48" o:spid="_x0000_s1033" type="#_x0000_t202" style="position:absolute;left:345;width:12763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" filled="f" stroked="f" strokeweight=".5pt">
                  <v:textbox>
                    <w:txbxContent>
                      <w:p w14:paraId="7E79CD0B" w14:textId="77777777" w:rsidR="00E112C1" w:rsidRPr="00F67099" w:rsidRDefault="00E112C1">
                        <w:pPr>
                          <w:rPr>
                            <w:rFonts w:hAnsi="ＭＳ ゴシック"/>
                          </w:rPr>
                        </w:pPr>
                        <w:r w:rsidRPr="00F67099">
                          <w:rPr>
                            <w:rFonts w:hAnsi="ＭＳ ゴシック" w:hint="eastAsia"/>
                          </w:rPr>
                          <w:t>教えて！Q＆A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604BD1" w14:textId="4A88B0B5" w:rsidR="00F95F99" w:rsidRDefault="00873248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 wp14:anchorId="78EFF128" wp14:editId="183F0762">
                <wp:simplePos x="0" y="0"/>
                <wp:positionH relativeFrom="column">
                  <wp:posOffset>2253615</wp:posOffset>
                </wp:positionH>
                <wp:positionV relativeFrom="paragraph">
                  <wp:posOffset>4608830</wp:posOffset>
                </wp:positionV>
                <wp:extent cx="3785870" cy="2832100"/>
                <wp:effectExtent l="0" t="0" r="5080" b="6350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5870" cy="2832100"/>
                          <a:chOff x="1517040" y="-795223"/>
                          <a:chExt cx="3823970" cy="2776690"/>
                        </a:xfrm>
                      </wpg:grpSpPr>
                      <wps:wsp>
                        <wps:cNvPr id="25" name="テキスト ボックス 25"/>
                        <wps:cNvSpPr txBox="1"/>
                        <wps:spPr>
                          <a:xfrm>
                            <a:off x="1517040" y="-795223"/>
                            <a:ext cx="3823970" cy="2776690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9A4E5D1" w14:textId="36114F94" w:rsidR="007226BB" w:rsidRDefault="007226BB" w:rsidP="00F23C9D">
                              <w:pPr>
                                <w:jc w:val="righ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5126B3A3" w14:textId="09E1C8C5" w:rsidR="007226BB" w:rsidRDefault="007226BB" w:rsidP="00F23C9D">
                              <w:pPr>
                                <w:jc w:val="righ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561207BE" w14:textId="0CBFD5C6" w:rsidR="007226BB" w:rsidRDefault="007226BB" w:rsidP="00F23C9D">
                              <w:pPr>
                                <w:jc w:val="righ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3678C6ED" w14:textId="52743C33" w:rsidR="007226BB" w:rsidRDefault="007226BB" w:rsidP="00F23C9D">
                              <w:pPr>
                                <w:jc w:val="righ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50366304" w14:textId="51817F45" w:rsidR="007226BB" w:rsidRDefault="007226BB" w:rsidP="00F23C9D">
                              <w:pPr>
                                <w:jc w:val="righ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6FFC6CB4" w14:textId="41E33225" w:rsidR="007226BB" w:rsidRDefault="007226BB" w:rsidP="00F23C9D">
                              <w:pPr>
                                <w:jc w:val="righ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44079FEA" w14:textId="738EB21D" w:rsidR="007226BB" w:rsidRDefault="007226BB" w:rsidP="00F23C9D">
                              <w:pPr>
                                <w:jc w:val="righ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44540822" w14:textId="569DE92B" w:rsidR="007226BB" w:rsidRDefault="007226BB" w:rsidP="00F23C9D">
                              <w:pPr>
                                <w:jc w:val="righ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0306FE8D" w14:textId="1F0EBAB4" w:rsidR="001B2DC4" w:rsidRDefault="001B2DC4" w:rsidP="00F23C9D">
                              <w:pPr>
                                <w:jc w:val="righ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131D593F" w14:textId="77777777" w:rsidR="001B2DC4" w:rsidRDefault="001B2DC4" w:rsidP="001B2DC4">
                              <w:pPr>
                                <w:snapToGrid w:val="0"/>
                                <w:jc w:val="righ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0181D83A" w14:textId="3BA2627B" w:rsidR="007226BB" w:rsidRPr="00873248" w:rsidRDefault="00AA4250" w:rsidP="007226BB">
                              <w:pPr>
                                <w:jc w:val="right"/>
                                <w:rPr>
                                  <w:rFonts w:ascii="UD デジタル 教科書体 NP-R" w:eastAsia="UD デジタル 教科書体 NP-R"/>
                                  <w:sz w:val="18"/>
                                  <w:szCs w:val="18"/>
                                </w:rPr>
                              </w:pPr>
                              <w:r w:rsidRPr="00873248">
                                <w:rPr>
                                  <w:rFonts w:ascii="UD デジタル 教科書体 NP-R" w:eastAsia="UD デジタル 教科書体 NP-R" w:hint="eastAsia"/>
                                  <w:sz w:val="18"/>
                                  <w:szCs w:val="18"/>
                                </w:rPr>
                                <w:t>大阪税関</w:t>
                              </w:r>
                              <w:r w:rsidR="00C00F64" w:rsidRPr="00873248">
                                <w:rPr>
                                  <w:rFonts w:ascii="UD デジタル 教科書体 NP-R" w:eastAsia="UD デジタル 教科書体 NP-R" w:hint="eastAsia"/>
                                  <w:sz w:val="18"/>
                                  <w:szCs w:val="18"/>
                                </w:rPr>
                                <w:t>「</w:t>
                              </w:r>
                              <w:r w:rsidRPr="00873248">
                                <w:rPr>
                                  <w:rFonts w:ascii="UD デジタル 教科書体 NP-R" w:eastAsia="UD デジタル 教科書体 NP-R" w:hint="eastAsia"/>
                                  <w:sz w:val="18"/>
                                  <w:szCs w:val="18"/>
                                </w:rPr>
                                <w:t>貿易統計</w:t>
                              </w:r>
                              <w:r w:rsidR="00C00F64" w:rsidRPr="00873248">
                                <w:rPr>
                                  <w:rFonts w:ascii="UD デジタル 教科書体 NP-R" w:eastAsia="UD デジタル 教科書体 NP-R" w:hint="eastAsia"/>
                                  <w:sz w:val="18"/>
                                  <w:szCs w:val="18"/>
                                </w:rPr>
                                <w:t>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図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310" y="-403431"/>
                            <a:ext cx="3822700" cy="203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EFF128" id="グループ化 19" o:spid="_x0000_s1034" style="position:absolute;margin-left:177.45pt;margin-top:362.9pt;width:298.1pt;height:223pt;z-index:251773952;mso-width-relative:margin;mso-height-relative:margin" coordorigin="15170,-7952" coordsize="38239,2776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">
                <v:shape id="テキスト ボックス 25" o:spid="_x0000_s1035" type="#_x0000_t202" style="position:absolute;left:15170;top:-7952;width:38240;height:277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" fillcolor="#ffc" stroked="f" strokeweight=".5pt">
                  <v:textbox inset="1mm,0,1mm,0">
                    <w:txbxContent>
                      <w:p w14:paraId="29A4E5D1" w14:textId="36114F94" w:rsidR="007226BB" w:rsidRDefault="007226BB" w:rsidP="00F23C9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</w:p>
                      <w:p w14:paraId="5126B3A3" w14:textId="09E1C8C5" w:rsidR="007226BB" w:rsidRDefault="007226BB" w:rsidP="00F23C9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</w:p>
                      <w:p w14:paraId="561207BE" w14:textId="0CBFD5C6" w:rsidR="007226BB" w:rsidRDefault="007226BB" w:rsidP="00F23C9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</w:p>
                      <w:p w14:paraId="3678C6ED" w14:textId="52743C33" w:rsidR="007226BB" w:rsidRDefault="007226BB" w:rsidP="00F23C9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</w:p>
                      <w:p w14:paraId="50366304" w14:textId="51817F45" w:rsidR="007226BB" w:rsidRDefault="007226BB" w:rsidP="00F23C9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</w:p>
                      <w:p w14:paraId="6FFC6CB4" w14:textId="41E33225" w:rsidR="007226BB" w:rsidRDefault="007226BB" w:rsidP="00F23C9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</w:p>
                      <w:p w14:paraId="44079FEA" w14:textId="738EB21D" w:rsidR="007226BB" w:rsidRDefault="007226BB" w:rsidP="00F23C9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</w:p>
                      <w:p w14:paraId="44540822" w14:textId="569DE92B" w:rsidR="007226BB" w:rsidRDefault="007226BB" w:rsidP="00F23C9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</w:p>
                      <w:p w14:paraId="0306FE8D" w14:textId="1F0EBAB4" w:rsidR="001B2DC4" w:rsidRDefault="001B2DC4" w:rsidP="00F23C9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</w:p>
                      <w:p w14:paraId="131D593F" w14:textId="77777777" w:rsidR="001B2DC4" w:rsidRDefault="001B2DC4" w:rsidP="001B2DC4">
                        <w:pPr>
                          <w:snapToGrid w:val="0"/>
                          <w:jc w:val="right"/>
                          <w:rPr>
                            <w:sz w:val="18"/>
                            <w:szCs w:val="18"/>
                          </w:rPr>
                        </w:pPr>
                      </w:p>
                      <w:p w14:paraId="0181D83A" w14:textId="3BA2627B" w:rsidR="007226BB" w:rsidRPr="00873248" w:rsidRDefault="00AA4250" w:rsidP="007226BB">
                        <w:pPr>
                          <w:jc w:val="right"/>
                          <w:rPr>
                            <w:rFonts w:ascii="UD デジタル 教科書体 NP-R" w:eastAsia="UD デジタル 教科書体 NP-R"/>
                            <w:sz w:val="18"/>
                            <w:szCs w:val="18"/>
                          </w:rPr>
                        </w:pPr>
                        <w:r w:rsidRPr="00873248">
                          <w:rPr>
                            <w:rFonts w:ascii="UD デジタル 教科書体 NP-R" w:eastAsia="UD デジタル 教科書体 NP-R" w:hint="eastAsia"/>
                            <w:sz w:val="18"/>
                            <w:szCs w:val="18"/>
                          </w:rPr>
                          <w:t>大阪税関</w:t>
                        </w:r>
                        <w:r w:rsidR="00C00F64" w:rsidRPr="00873248">
                          <w:rPr>
                            <w:rFonts w:ascii="UD デジタル 教科書体 NP-R" w:eastAsia="UD デジタル 教科書体 NP-R" w:hint="eastAsia"/>
                            <w:sz w:val="18"/>
                            <w:szCs w:val="18"/>
                          </w:rPr>
                          <w:t>「</w:t>
                        </w:r>
                        <w:r w:rsidRPr="00873248">
                          <w:rPr>
                            <w:rFonts w:ascii="UD デジタル 教科書体 NP-R" w:eastAsia="UD デジタル 教科書体 NP-R" w:hint="eastAsia"/>
                            <w:sz w:val="18"/>
                            <w:szCs w:val="18"/>
                          </w:rPr>
                          <w:t>貿易統計</w:t>
                        </w:r>
                        <w:r w:rsidR="00C00F64" w:rsidRPr="00873248">
                          <w:rPr>
                            <w:rFonts w:ascii="UD デジタル 教科書体 NP-R" w:eastAsia="UD デジタル 教科書体 NP-R" w:hint="eastAsia"/>
                            <w:sz w:val="18"/>
                            <w:szCs w:val="18"/>
                          </w:rPr>
                          <w:t>」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36" type="#_x0000_t75" style="position:absolute;left:15183;top:-4034;width:38227;height:20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">
                  <v:imagedata r:id="rId9" o:title=""/>
                </v:shape>
              </v:group>
            </w:pict>
          </mc:Fallback>
        </mc:AlternateContent>
      </w:r>
      <w:r w:rsidR="00F34238" w:rsidRPr="00F34238">
        <w:t xml:space="preserve"> </w:t>
      </w:r>
      <w:r w:rsidR="00671CDA" w:rsidRPr="00F95F99"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67AB61C" wp14:editId="7E318979">
                <wp:simplePos x="0" y="0"/>
                <wp:positionH relativeFrom="margin">
                  <wp:posOffset>15240</wp:posOffset>
                </wp:positionH>
                <wp:positionV relativeFrom="paragraph">
                  <wp:posOffset>306705</wp:posOffset>
                </wp:positionV>
                <wp:extent cx="6253480" cy="7372350"/>
                <wp:effectExtent l="0" t="0" r="13970" b="1905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3480" cy="7372350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046"/>
                            </w:tblGrid>
                            <w:tr w:rsidR="005455C0" w14:paraId="70FC5947" w14:textId="77777777" w:rsidTr="00315A1C">
                              <w:trPr>
                                <w:trHeight w:val="915"/>
                              </w:trPr>
                              <w:tc>
                                <w:tcPr>
                                  <w:tcW w:w="90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0CF7D28" w14:textId="6A571A64" w:rsidR="005455C0" w:rsidRDefault="00863758" w:rsidP="00671CDA">
                                  <w:pPr>
                                    <w:jc w:val="left"/>
                                    <w:rPr>
                                      <w:rFonts w:hAnsi="ＭＳ ゴシック"/>
                                    </w:rPr>
                                  </w:pPr>
                                  <w:r w:rsidRPr="00863758">
                                    <w:rPr>
                                      <w:rFonts w:hAnsi="ＭＳ ゴシック" w:hint="eastAsia"/>
                                      <w:noProof/>
                                      <w:color w:val="FF0000"/>
                                    </w:rPr>
                                    <w:drawing>
                                      <wp:inline distT="0" distB="0" distL="0" distR="0" wp14:anchorId="190A131A" wp14:editId="328B87CA">
                                        <wp:extent cx="368490" cy="368490"/>
                                        <wp:effectExtent l="0" t="0" r="0" b="0"/>
                                        <wp:docPr id="2" name="図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76702" cy="37670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F23C9D">
                                    <w:rPr>
                                      <w:rFonts w:hAnsi="ＭＳ ゴシック" w:hint="eastAsia"/>
                                    </w:rPr>
                                    <w:t xml:space="preserve"> </w:t>
                                  </w:r>
                                  <w:r w:rsidR="00531E9A">
                                    <w:rPr>
                                      <w:rFonts w:hAnsi="ＭＳ ゴシック" w:hint="eastAsia"/>
                                    </w:rPr>
                                    <w:t>近畿圏の輸出入</w:t>
                                  </w:r>
                                  <w:r w:rsidR="005455C0" w:rsidRPr="005455C0">
                                    <w:rPr>
                                      <w:rFonts w:hAnsi="ＭＳ ゴシック" w:hint="eastAsia"/>
                                    </w:rPr>
                                    <w:t>は、増えているの？減っているの？</w:t>
                                  </w:r>
                                </w:p>
                                <w:p w14:paraId="53013934" w14:textId="77777777" w:rsidR="00315A1C" w:rsidRPr="00315A1C" w:rsidRDefault="00315A1C" w:rsidP="00671CDA">
                                  <w:pPr>
                                    <w:ind w:leftChars="281" w:left="676"/>
                                    <w:jc w:val="left"/>
                                    <w:rPr>
                                      <w:rFonts w:hAnsi="ＭＳ ゴシック"/>
                                    </w:rPr>
                                  </w:pPr>
                                  <w:r>
                                    <w:rPr>
                                      <w:rFonts w:hAnsi="ＭＳ ゴシック" w:hint="eastAsia"/>
                                    </w:rPr>
                                    <w:t>増減</w:t>
                                  </w:r>
                                  <w:r>
                                    <w:rPr>
                                      <w:rFonts w:hAnsi="ＭＳ ゴシック"/>
                                    </w:rPr>
                                    <w:t>しているのは、</w:t>
                                  </w:r>
                                  <w:r>
                                    <w:rPr>
                                      <w:rFonts w:hAnsi="ＭＳ ゴシック" w:hint="eastAsia"/>
                                    </w:rPr>
                                    <w:t>何が</w:t>
                                  </w:r>
                                  <w:r>
                                    <w:rPr>
                                      <w:rFonts w:hAnsi="ＭＳ ゴシック"/>
                                    </w:rPr>
                                    <w:t>原因なの？</w:t>
                                  </w:r>
                                </w:p>
                              </w:tc>
                            </w:tr>
                          </w:tbl>
                          <w:p w14:paraId="1BF9ED62" w14:textId="77777777" w:rsidR="00315A1C" w:rsidRDefault="00315A1C" w:rsidP="000970D5">
                            <w:pPr>
                              <w:ind w:firstLineChars="50" w:firstLine="120"/>
                              <w:jc w:val="left"/>
                              <w:rPr>
                                <w:rFonts w:hAnsi="ＭＳ ゴシック"/>
                                <w:color w:val="000000" w:themeColor="text1"/>
                              </w:rPr>
                            </w:pPr>
                          </w:p>
                          <w:p w14:paraId="5E14945A" w14:textId="0FF7390E" w:rsidR="00453C04" w:rsidRPr="00952AA4" w:rsidRDefault="000970D5" w:rsidP="00855762">
                            <w:pPr>
                              <w:ind w:leftChars="50" w:left="842" w:rightChars="107" w:right="257" w:hangingChars="300" w:hanging="722"/>
                              <w:rPr>
                                <w:rFonts w:hAnsi="ＭＳ ゴシック"/>
                              </w:rPr>
                            </w:pPr>
                            <w:r w:rsidRPr="009D0DEE">
                              <w:rPr>
                                <w:rFonts w:hint="eastAsia"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2DE524D4" wp14:editId="4AC2A7B1">
                                  <wp:extent cx="383742" cy="375313"/>
                                  <wp:effectExtent l="0" t="0" r="0" b="0"/>
                                  <wp:docPr id="21" name="図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3742" cy="3753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55762">
                              <w:rPr>
                                <w:rFonts w:hAnsi="ＭＳ ゴシック" w:hint="eastAsia"/>
                                <w:color w:val="000000" w:themeColor="text1"/>
                              </w:rPr>
                              <w:t xml:space="preserve">   </w:t>
                            </w:r>
                            <w:r w:rsidR="009C6C71" w:rsidRPr="00952AA4">
                              <w:rPr>
                                <w:rFonts w:hAnsi="ＭＳ ゴシック" w:hint="eastAsia"/>
                                <w:spacing w:val="-8"/>
                              </w:rPr>
                              <w:t>20</w:t>
                            </w:r>
                            <w:r w:rsidR="009C685C" w:rsidRPr="00952AA4">
                              <w:rPr>
                                <w:rFonts w:hAnsi="ＭＳ ゴシック" w:hint="eastAsia"/>
                                <w:spacing w:val="-8"/>
                              </w:rPr>
                              <w:t>2</w:t>
                            </w:r>
                            <w:r w:rsidR="00D27924" w:rsidRPr="00952AA4">
                              <w:rPr>
                                <w:rFonts w:hAnsi="ＭＳ ゴシック" w:hint="eastAsia"/>
                                <w:spacing w:val="-8"/>
                              </w:rPr>
                              <w:t>4</w:t>
                            </w:r>
                            <w:r w:rsidR="00453C04" w:rsidRPr="00952AA4">
                              <w:rPr>
                                <w:rFonts w:hAnsi="ＭＳ ゴシック" w:hint="eastAsia"/>
                                <w:spacing w:val="-8"/>
                              </w:rPr>
                              <w:t>年の</w:t>
                            </w:r>
                            <w:r w:rsidR="00531E9A" w:rsidRPr="00952AA4">
                              <w:rPr>
                                <w:rFonts w:hAnsi="ＭＳ ゴシック" w:hint="eastAsia"/>
                                <w:spacing w:val="-8"/>
                                <w:u w:val="single"/>
                              </w:rPr>
                              <w:t>近畿圏の輸出額は</w:t>
                            </w:r>
                            <w:r w:rsidR="00C8405E" w:rsidRPr="00952AA4">
                              <w:rPr>
                                <w:rFonts w:hAnsi="ＭＳ ゴシック"/>
                                <w:spacing w:val="-8"/>
                                <w:u w:val="single"/>
                              </w:rPr>
                              <w:t>2</w:t>
                            </w:r>
                            <w:r w:rsidR="00D27924" w:rsidRPr="00952AA4">
                              <w:rPr>
                                <w:rFonts w:hAnsi="ＭＳ ゴシック"/>
                                <w:spacing w:val="-8"/>
                                <w:u w:val="single"/>
                              </w:rPr>
                              <w:t>1</w:t>
                            </w:r>
                            <w:r w:rsidR="00531E9A" w:rsidRPr="00952AA4">
                              <w:rPr>
                                <w:rFonts w:hAnsi="ＭＳ ゴシック" w:hint="eastAsia"/>
                                <w:spacing w:val="-8"/>
                                <w:u w:val="single"/>
                              </w:rPr>
                              <w:t>兆</w:t>
                            </w:r>
                            <w:r w:rsidR="00D27924" w:rsidRPr="00952AA4">
                              <w:rPr>
                                <w:rFonts w:hAnsi="ＭＳ ゴシック"/>
                                <w:spacing w:val="-8"/>
                                <w:u w:val="single"/>
                              </w:rPr>
                              <w:t>5</w:t>
                            </w:r>
                            <w:r w:rsidR="00531E9A" w:rsidRPr="00952AA4">
                              <w:rPr>
                                <w:rFonts w:hAnsi="ＭＳ ゴシック"/>
                                <w:spacing w:val="-8"/>
                                <w:u w:val="single"/>
                              </w:rPr>
                              <w:t>,</w:t>
                            </w:r>
                            <w:r w:rsidR="00D27924" w:rsidRPr="00952AA4">
                              <w:rPr>
                                <w:rFonts w:hAnsi="ＭＳ ゴシック"/>
                                <w:spacing w:val="-8"/>
                                <w:u w:val="single"/>
                              </w:rPr>
                              <w:t>309</w:t>
                            </w:r>
                            <w:r w:rsidR="00531E9A" w:rsidRPr="00952AA4">
                              <w:rPr>
                                <w:rFonts w:hAnsi="ＭＳ ゴシック" w:hint="eastAsia"/>
                                <w:spacing w:val="-8"/>
                                <w:u w:val="single"/>
                              </w:rPr>
                              <w:t>億円</w:t>
                            </w:r>
                            <w:r w:rsidR="00531E9A" w:rsidRPr="00952AA4">
                              <w:rPr>
                                <w:rFonts w:hAnsi="ＭＳ ゴシック"/>
                                <w:spacing w:val="-8"/>
                                <w:u w:val="single"/>
                              </w:rPr>
                              <w:t>、</w:t>
                            </w:r>
                            <w:r w:rsidR="00531E9A" w:rsidRPr="00952AA4">
                              <w:rPr>
                                <w:rFonts w:hAnsi="ＭＳ ゴシック" w:hint="eastAsia"/>
                                <w:spacing w:val="-8"/>
                                <w:u w:val="single"/>
                              </w:rPr>
                              <w:t>輸入額は</w:t>
                            </w:r>
                            <w:r w:rsidR="00D10DEA" w:rsidRPr="00952AA4">
                              <w:rPr>
                                <w:rFonts w:hAnsi="ＭＳ ゴシック" w:hint="eastAsia"/>
                                <w:spacing w:val="-8"/>
                                <w:u w:val="single"/>
                              </w:rPr>
                              <w:t>1</w:t>
                            </w:r>
                            <w:r w:rsidR="00D27924" w:rsidRPr="00952AA4">
                              <w:rPr>
                                <w:rFonts w:hAnsi="ＭＳ ゴシック"/>
                                <w:spacing w:val="-8"/>
                                <w:u w:val="single"/>
                              </w:rPr>
                              <w:t>9</w:t>
                            </w:r>
                            <w:r w:rsidR="00D10DEA" w:rsidRPr="00952AA4">
                              <w:rPr>
                                <w:rFonts w:hAnsi="ＭＳ ゴシック" w:hint="eastAsia"/>
                                <w:spacing w:val="-8"/>
                                <w:u w:val="single"/>
                              </w:rPr>
                              <w:t>兆</w:t>
                            </w:r>
                            <w:r w:rsidR="00D10DEA" w:rsidRPr="00952AA4">
                              <w:rPr>
                                <w:rFonts w:hAnsi="ＭＳ ゴシック"/>
                                <w:spacing w:val="-8"/>
                                <w:u w:val="single"/>
                              </w:rPr>
                              <w:t>7</w:t>
                            </w:r>
                            <w:r w:rsidR="00D27924" w:rsidRPr="00952AA4">
                              <w:rPr>
                                <w:rFonts w:hAnsi="ＭＳ ゴシック"/>
                                <w:spacing w:val="-8"/>
                                <w:u w:val="single"/>
                              </w:rPr>
                              <w:t>53</w:t>
                            </w:r>
                            <w:r w:rsidR="00531E9A" w:rsidRPr="00952AA4">
                              <w:rPr>
                                <w:rFonts w:hAnsi="ＭＳ ゴシック" w:hint="eastAsia"/>
                                <w:spacing w:val="-8"/>
                                <w:u w:val="single"/>
                              </w:rPr>
                              <w:t>億円</w:t>
                            </w:r>
                            <w:r w:rsidR="00453C04" w:rsidRPr="00952AA4">
                              <w:rPr>
                                <w:rFonts w:hAnsi="ＭＳ ゴシック" w:hint="eastAsia"/>
                                <w:spacing w:val="-8"/>
                              </w:rPr>
                              <w:t>で、</w:t>
                            </w:r>
                            <w:r w:rsidR="00C03AD6" w:rsidRPr="00952AA4">
                              <w:rPr>
                                <w:rFonts w:hAnsi="ＭＳ ゴシック" w:hint="eastAsia"/>
                              </w:rPr>
                              <w:t>それぞれ</w:t>
                            </w:r>
                            <w:r w:rsidR="00453C04" w:rsidRPr="00952AA4">
                              <w:rPr>
                                <w:rFonts w:hAnsi="ＭＳ ゴシック" w:hint="eastAsia"/>
                                <w:u w:val="single"/>
                              </w:rPr>
                              <w:t>全国の</w:t>
                            </w:r>
                            <w:r w:rsidR="00C03AD6" w:rsidRPr="00952AA4">
                              <w:rPr>
                                <w:rFonts w:hAnsi="ＭＳ ゴシック" w:hint="eastAsia"/>
                                <w:u w:val="single"/>
                              </w:rPr>
                              <w:t>2</w:t>
                            </w:r>
                            <w:r w:rsidR="00F6348C" w:rsidRPr="00952AA4">
                              <w:rPr>
                                <w:rFonts w:hAnsi="ＭＳ ゴシック"/>
                                <w:u w:val="single"/>
                              </w:rPr>
                              <w:t>0</w:t>
                            </w:r>
                            <w:r w:rsidR="00C03AD6" w:rsidRPr="00952AA4">
                              <w:rPr>
                                <w:rFonts w:hAnsi="ＭＳ ゴシック" w:hint="eastAsia"/>
                                <w:u w:val="single"/>
                              </w:rPr>
                              <w:t>.</w:t>
                            </w:r>
                            <w:r w:rsidR="00D27924" w:rsidRPr="00952AA4">
                              <w:rPr>
                                <w:rFonts w:hAnsi="ＭＳ ゴシック"/>
                                <w:u w:val="single"/>
                              </w:rPr>
                              <w:t>1</w:t>
                            </w:r>
                            <w:r w:rsidR="00C03AD6" w:rsidRPr="00952AA4">
                              <w:rPr>
                                <w:rFonts w:hAnsi="ＭＳ ゴシック"/>
                                <w:u w:val="single"/>
                              </w:rPr>
                              <w:t>％、1</w:t>
                            </w:r>
                            <w:r w:rsidR="00D27924" w:rsidRPr="00952AA4">
                              <w:rPr>
                                <w:rFonts w:hAnsi="ＭＳ ゴシック"/>
                                <w:u w:val="single"/>
                              </w:rPr>
                              <w:t>6</w:t>
                            </w:r>
                            <w:r w:rsidR="00C03AD6" w:rsidRPr="00952AA4">
                              <w:rPr>
                                <w:rFonts w:hAnsi="ＭＳ ゴシック"/>
                                <w:u w:val="single"/>
                              </w:rPr>
                              <w:t>.</w:t>
                            </w:r>
                            <w:r w:rsidR="00D27924" w:rsidRPr="00952AA4">
                              <w:rPr>
                                <w:rFonts w:hAnsi="ＭＳ ゴシック"/>
                                <w:u w:val="single"/>
                              </w:rPr>
                              <w:t>9</w:t>
                            </w:r>
                            <w:r w:rsidR="00453C04" w:rsidRPr="00952AA4">
                              <w:rPr>
                                <w:rFonts w:hAnsi="ＭＳ ゴシック" w:hint="eastAsia"/>
                                <w:u w:val="single"/>
                              </w:rPr>
                              <w:t>％</w:t>
                            </w:r>
                            <w:r w:rsidR="00453C04" w:rsidRPr="00952AA4">
                              <w:rPr>
                                <w:rFonts w:hAnsi="ＭＳ ゴシック" w:hint="eastAsia"/>
                              </w:rPr>
                              <w:t>を占めています</w:t>
                            </w:r>
                            <w:r w:rsidR="00BF5E6E" w:rsidRPr="00952AA4">
                              <w:rPr>
                                <w:rFonts w:hAnsi="ＭＳ ゴシック" w:hint="eastAsia"/>
                              </w:rPr>
                              <w:t>（</w:t>
                            </w:r>
                            <w:r w:rsidR="00F6348C" w:rsidRPr="00952AA4">
                              <w:rPr>
                                <w:rFonts w:hAnsi="ＭＳ ゴシック"/>
                              </w:rPr>
                              <w:t>7</w:t>
                            </w:r>
                            <w:r w:rsidR="00BF5E6E" w:rsidRPr="00952AA4">
                              <w:rPr>
                                <w:rFonts w:hAnsi="ＭＳ ゴシック"/>
                              </w:rPr>
                              <w:t>－</w:t>
                            </w:r>
                            <w:r w:rsidR="00EB60AA" w:rsidRPr="00952AA4">
                              <w:rPr>
                                <w:rFonts w:hAnsi="ＭＳ ゴシック" w:hint="eastAsia"/>
                              </w:rPr>
                              <w:t>1</w:t>
                            </w:r>
                            <w:r w:rsidR="00BF5E6E" w:rsidRPr="00952AA4">
                              <w:rPr>
                                <w:rFonts w:hAnsi="ＭＳ ゴシック"/>
                              </w:rPr>
                              <w:t>参照）</w:t>
                            </w:r>
                            <w:r w:rsidR="00453C04" w:rsidRPr="00952AA4">
                              <w:rPr>
                                <w:rFonts w:hAnsi="ＭＳ ゴシック" w:hint="eastAsia"/>
                              </w:rPr>
                              <w:t>。</w:t>
                            </w:r>
                            <w:r w:rsidR="00C03AD6" w:rsidRPr="00952AA4">
                              <w:rPr>
                                <w:rFonts w:hAnsi="ＭＳ ゴシック" w:hint="eastAsia"/>
                                <w:u w:val="single"/>
                              </w:rPr>
                              <w:t>主な輸出品としては</w:t>
                            </w:r>
                            <w:r w:rsidR="00C03AD6" w:rsidRPr="00952AA4">
                              <w:rPr>
                                <w:rFonts w:hAnsi="ＭＳ ゴシック"/>
                                <w:u w:val="single"/>
                              </w:rPr>
                              <w:t>、</w:t>
                            </w:r>
                            <w:r w:rsidR="00C03AD6" w:rsidRPr="00952AA4">
                              <w:rPr>
                                <w:rFonts w:hAnsi="ＭＳ ゴシック" w:hint="eastAsia"/>
                                <w:u w:val="single"/>
                              </w:rPr>
                              <w:t>半導体等</w:t>
                            </w:r>
                            <w:r w:rsidR="00C03AD6" w:rsidRPr="00952AA4">
                              <w:rPr>
                                <w:rFonts w:hAnsi="ＭＳ ゴシック"/>
                                <w:u w:val="single"/>
                              </w:rPr>
                              <w:t>電子部品</w:t>
                            </w:r>
                            <w:r w:rsidR="00C03AD6" w:rsidRPr="00952AA4">
                              <w:rPr>
                                <w:rFonts w:hAnsi="ＭＳ ゴシック" w:hint="eastAsia"/>
                                <w:u w:val="single"/>
                              </w:rPr>
                              <w:t>や</w:t>
                            </w:r>
                            <w:r w:rsidR="006C0854" w:rsidRPr="00952AA4">
                              <w:rPr>
                                <w:rFonts w:hAnsi="ＭＳ ゴシック" w:hint="eastAsia"/>
                                <w:u w:val="single"/>
                              </w:rPr>
                              <w:t>鉄鋼、</w:t>
                            </w:r>
                            <w:r w:rsidR="00A85674" w:rsidRPr="00952AA4">
                              <w:rPr>
                                <w:rFonts w:hAnsi="ＭＳ ゴシック" w:hint="eastAsia"/>
                                <w:u w:val="single"/>
                              </w:rPr>
                              <w:t>半導体等製造装置</w:t>
                            </w:r>
                            <w:r w:rsidR="006C0854" w:rsidRPr="00952AA4">
                              <w:rPr>
                                <w:rFonts w:hAnsi="ＭＳ ゴシック" w:hint="eastAsia"/>
                                <w:u w:val="single"/>
                              </w:rPr>
                              <w:t>など</w:t>
                            </w:r>
                            <w:r w:rsidR="00C03AD6" w:rsidRPr="00952AA4">
                              <w:rPr>
                                <w:rFonts w:hAnsi="ＭＳ ゴシック"/>
                              </w:rPr>
                              <w:t>が</w:t>
                            </w:r>
                            <w:r w:rsidR="00C6048C" w:rsidRPr="00952AA4">
                              <w:rPr>
                                <w:rFonts w:hAnsi="ＭＳ ゴシック" w:hint="eastAsia"/>
                              </w:rPr>
                              <w:t>あ</w:t>
                            </w:r>
                            <w:r w:rsidR="00C03AD6" w:rsidRPr="00952AA4">
                              <w:rPr>
                                <w:rFonts w:hAnsi="ＭＳ ゴシック"/>
                              </w:rPr>
                              <w:t>げられます</w:t>
                            </w:r>
                            <w:r w:rsidR="00453C04" w:rsidRPr="00952AA4">
                              <w:rPr>
                                <w:rFonts w:hAnsi="ＭＳ ゴシック" w:hint="eastAsia"/>
                              </w:rPr>
                              <w:t>。</w:t>
                            </w:r>
                          </w:p>
                          <w:p w14:paraId="3AB99350" w14:textId="22E50B92" w:rsidR="00477D18" w:rsidRPr="00952AA4" w:rsidRDefault="00C03AD6" w:rsidP="00477D18">
                            <w:pPr>
                              <w:ind w:leftChars="353" w:left="849" w:rightChars="107" w:right="257" w:firstLineChars="100" w:firstLine="241"/>
                              <w:rPr>
                                <w:rFonts w:hAnsi="ＭＳ ゴシック"/>
                              </w:rPr>
                            </w:pPr>
                            <w:r w:rsidRPr="00952AA4">
                              <w:rPr>
                                <w:rFonts w:hAnsi="ＭＳ ゴシック" w:hint="eastAsia"/>
                              </w:rPr>
                              <w:t>輸出額の推移</w:t>
                            </w:r>
                            <w:r w:rsidR="00852091" w:rsidRPr="00952AA4">
                              <w:rPr>
                                <w:rFonts w:hAnsi="ＭＳ ゴシック" w:hint="eastAsia"/>
                              </w:rPr>
                              <w:t>をみると、</w:t>
                            </w:r>
                            <w:r w:rsidR="002D575C" w:rsidRPr="00952AA4">
                              <w:rPr>
                                <w:rFonts w:hAnsi="ＭＳ ゴシック" w:hint="eastAsia"/>
                              </w:rPr>
                              <w:t>中国への</w:t>
                            </w:r>
                            <w:r w:rsidR="002D575C" w:rsidRPr="00952AA4">
                              <w:rPr>
                                <w:rFonts w:hAnsi="ＭＳ ゴシック"/>
                              </w:rPr>
                              <w:t>輸出増加などによ</w:t>
                            </w:r>
                            <w:r w:rsidR="00477D18" w:rsidRPr="00952AA4">
                              <w:rPr>
                                <w:rFonts w:hAnsi="ＭＳ ゴシック" w:hint="eastAsia"/>
                              </w:rPr>
                              <w:t>り</w:t>
                            </w:r>
                            <w:r w:rsidR="00477D18" w:rsidRPr="00952AA4">
                              <w:rPr>
                                <w:rFonts w:hAnsi="ＭＳ ゴシック"/>
                              </w:rPr>
                              <w:t>1990年代後半から増</w:t>
                            </w:r>
                            <w:r w:rsidR="00477D18" w:rsidRPr="00952AA4">
                              <w:rPr>
                                <w:rFonts w:hAnsi="ＭＳ ゴシック" w:hint="eastAsia"/>
                              </w:rPr>
                              <w:t>加が顕著にな</w:t>
                            </w:r>
                            <w:r w:rsidR="00477D18" w:rsidRPr="00952AA4">
                              <w:rPr>
                                <w:rFonts w:hAnsi="ＭＳ ゴシック"/>
                              </w:rPr>
                              <w:t>りました。リーマンショックが発生した2008年、翌2009年と</w:t>
                            </w:r>
                            <w:r w:rsidR="002D3456" w:rsidRPr="00952AA4">
                              <w:rPr>
                                <w:rFonts w:hAnsi="ＭＳ ゴシック" w:hint="eastAsia"/>
                              </w:rPr>
                              <w:t>大きく落ち込むこともありましたが</w:t>
                            </w:r>
                            <w:r w:rsidR="00477D18" w:rsidRPr="00952AA4">
                              <w:rPr>
                                <w:rFonts w:hAnsi="ＭＳ ゴシック"/>
                              </w:rPr>
                              <w:t>、2010年以降は回復傾向にあります。</w:t>
                            </w:r>
                            <w:r w:rsidR="002D3456" w:rsidRPr="00952AA4">
                              <w:rPr>
                                <w:rFonts w:hAnsi="ＭＳ ゴシック" w:hint="eastAsia"/>
                              </w:rPr>
                              <w:t>足元では、</w:t>
                            </w:r>
                            <w:r w:rsidR="00477D18" w:rsidRPr="00952AA4">
                              <w:rPr>
                                <w:rFonts w:hAnsi="ＭＳ ゴシック"/>
                              </w:rPr>
                              <w:t>米中貿易摩</w:t>
                            </w:r>
                            <w:r w:rsidR="00477D18" w:rsidRPr="00952AA4">
                              <w:rPr>
                                <w:rFonts w:hAnsi="ＭＳ ゴシック" w:hint="eastAsia"/>
                              </w:rPr>
                              <w:t>擦や新型コロ</w:t>
                            </w:r>
                            <w:r w:rsidR="00477D18" w:rsidRPr="00952AA4">
                              <w:rPr>
                                <w:rFonts w:hAnsi="ＭＳ ゴシック"/>
                              </w:rPr>
                              <w:t>ナによ</w:t>
                            </w:r>
                            <w:r w:rsidR="001561C0" w:rsidRPr="00952AA4">
                              <w:rPr>
                                <w:rFonts w:hAnsi="ＭＳ ゴシック" w:hint="eastAsia"/>
                              </w:rPr>
                              <w:t>る</w:t>
                            </w:r>
                            <w:r w:rsidR="00477D18" w:rsidRPr="00952AA4">
                              <w:rPr>
                                <w:rFonts w:hAnsi="ＭＳ ゴシック"/>
                              </w:rPr>
                              <w:t>減少</w:t>
                            </w:r>
                            <w:r w:rsidR="001561C0" w:rsidRPr="00952AA4">
                              <w:rPr>
                                <w:rFonts w:hAnsi="ＭＳ ゴシック" w:hint="eastAsia"/>
                              </w:rPr>
                              <w:t>の後</w:t>
                            </w:r>
                            <w:r w:rsidR="0069043F" w:rsidRPr="00952AA4">
                              <w:rPr>
                                <w:rFonts w:hAnsi="ＭＳ ゴシック" w:hint="eastAsia"/>
                              </w:rPr>
                              <w:t>は</w:t>
                            </w:r>
                            <w:r w:rsidR="001561C0" w:rsidRPr="00952AA4">
                              <w:rPr>
                                <w:rFonts w:hAnsi="ＭＳ ゴシック" w:hint="eastAsia"/>
                              </w:rPr>
                              <w:t>概ね回復基調ですが</w:t>
                            </w:r>
                            <w:r w:rsidR="0069043F" w:rsidRPr="00952AA4">
                              <w:rPr>
                                <w:rFonts w:hAnsi="ＭＳ ゴシック" w:hint="eastAsia"/>
                              </w:rPr>
                              <w:t>、</w:t>
                            </w:r>
                            <w:r w:rsidR="00477D18" w:rsidRPr="00952AA4">
                              <w:rPr>
                                <w:rFonts w:hAnsi="ＭＳ ゴシック"/>
                              </w:rPr>
                              <w:t>20</w:t>
                            </w:r>
                            <w:r w:rsidR="001561C0" w:rsidRPr="00952AA4">
                              <w:rPr>
                                <w:rFonts w:hAnsi="ＭＳ ゴシック" w:hint="eastAsia"/>
                              </w:rPr>
                              <w:t>23</w:t>
                            </w:r>
                            <w:r w:rsidR="00477D18" w:rsidRPr="00952AA4">
                              <w:rPr>
                                <w:rFonts w:hAnsi="ＭＳ ゴシック"/>
                              </w:rPr>
                              <w:t>年</w:t>
                            </w:r>
                            <w:r w:rsidR="00741359" w:rsidRPr="00952AA4">
                              <w:rPr>
                                <w:rFonts w:hAnsi="ＭＳ ゴシック" w:hint="eastAsia"/>
                              </w:rPr>
                              <w:t>以降のペース</w:t>
                            </w:r>
                            <w:r w:rsidR="00477D18" w:rsidRPr="00952AA4">
                              <w:rPr>
                                <w:rFonts w:hAnsi="ＭＳ ゴシック"/>
                              </w:rPr>
                              <w:t>は</w:t>
                            </w:r>
                            <w:r w:rsidR="00E73318" w:rsidRPr="00952AA4">
                              <w:rPr>
                                <w:rFonts w:hAnsi="ＭＳ ゴシック" w:hint="eastAsia"/>
                              </w:rPr>
                              <w:t>やや</w:t>
                            </w:r>
                            <w:r w:rsidR="00741359" w:rsidRPr="00952AA4">
                              <w:rPr>
                                <w:rFonts w:hAnsi="ＭＳ ゴシック" w:hint="eastAsia"/>
                              </w:rPr>
                              <w:t>鈍化</w:t>
                            </w:r>
                            <w:r w:rsidR="00477D18" w:rsidRPr="00952AA4">
                              <w:rPr>
                                <w:rFonts w:hAnsi="ＭＳ ゴシック"/>
                              </w:rPr>
                              <w:t>しました。</w:t>
                            </w:r>
                          </w:p>
                          <w:p w14:paraId="568C3309" w14:textId="7BDAA64F" w:rsidR="00635462" w:rsidRPr="000228B7" w:rsidRDefault="000228B7" w:rsidP="00477D18">
                            <w:pPr>
                              <w:ind w:leftChars="353" w:left="849" w:rightChars="107" w:right="257" w:firstLineChars="100" w:firstLine="241"/>
                              <w:rPr>
                                <w:rFonts w:hAnsi="ＭＳ ゴシック"/>
                                <w:color w:val="000000" w:themeColor="text1"/>
                              </w:rPr>
                            </w:pPr>
                            <w:r w:rsidRPr="000228B7">
                              <w:rPr>
                                <w:rFonts w:hAnsi="ＭＳ ゴシック" w:hint="eastAsia"/>
                                <w:color w:val="000000" w:themeColor="text1"/>
                              </w:rPr>
                              <w:t>このため</w:t>
                            </w:r>
                            <w:r w:rsidR="00477D18" w:rsidRPr="000228B7">
                              <w:rPr>
                                <w:rFonts w:hAnsi="ＭＳ ゴシック"/>
                                <w:color w:val="000000" w:themeColor="text1"/>
                              </w:rPr>
                              <w:t>、輸出額の全国シェアは前年に比べ、</w:t>
                            </w:r>
                            <w:r w:rsidR="00477D18" w:rsidRPr="000228B7">
                              <w:rPr>
                                <w:rFonts w:hAnsi="ＭＳ ゴシック" w:hint="eastAsia"/>
                                <w:color w:val="000000" w:themeColor="text1"/>
                              </w:rPr>
                              <w:t>低下しま</w:t>
                            </w:r>
                            <w:r w:rsidR="00477D18" w:rsidRPr="000228B7">
                              <w:rPr>
                                <w:rFonts w:hAnsi="ＭＳ ゴシック"/>
                                <w:color w:val="000000" w:themeColor="text1"/>
                              </w:rPr>
                              <w:t>した（7－1参照）。</w:t>
                            </w:r>
                          </w:p>
                          <w:p w14:paraId="5B8EC127" w14:textId="77777777" w:rsidR="002D575C" w:rsidRPr="00952AA4" w:rsidRDefault="002D575C" w:rsidP="00855762">
                            <w:pPr>
                              <w:ind w:leftChars="353" w:left="849" w:rightChars="107" w:right="257" w:firstLineChars="100" w:firstLine="241"/>
                              <w:rPr>
                                <w:rFonts w:hAnsi="ＭＳ ゴシック"/>
                              </w:rPr>
                            </w:pPr>
                            <w:r w:rsidRPr="00952AA4">
                              <w:rPr>
                                <w:rFonts w:hAnsi="ＭＳ ゴシック" w:hint="eastAsia"/>
                              </w:rPr>
                              <w:t>近畿圏</w:t>
                            </w:r>
                            <w:r w:rsidRPr="00952AA4">
                              <w:rPr>
                                <w:rFonts w:hAnsi="ＭＳ ゴシック"/>
                              </w:rPr>
                              <w:t>の輸出</w:t>
                            </w:r>
                            <w:r w:rsidRPr="00952AA4">
                              <w:rPr>
                                <w:rFonts w:hAnsi="ＭＳ ゴシック" w:hint="eastAsia"/>
                              </w:rPr>
                              <w:t>額</w:t>
                            </w:r>
                            <w:r w:rsidRPr="00952AA4">
                              <w:rPr>
                                <w:rFonts w:hAnsi="ＭＳ ゴシック"/>
                              </w:rPr>
                              <w:t>は概ね輸入額を上回っており、</w:t>
                            </w:r>
                            <w:r w:rsidRPr="00952AA4">
                              <w:rPr>
                                <w:rFonts w:hAnsi="ＭＳ ゴシック" w:hint="eastAsia"/>
                              </w:rPr>
                              <w:t>貿易</w:t>
                            </w:r>
                            <w:r w:rsidR="00994C71" w:rsidRPr="00952AA4">
                              <w:rPr>
                                <w:rFonts w:hAnsi="ＭＳ ゴシック" w:hint="eastAsia"/>
                              </w:rPr>
                              <w:t>収支は</w:t>
                            </w:r>
                            <w:r w:rsidRPr="00952AA4">
                              <w:rPr>
                                <w:rFonts w:hAnsi="ＭＳ ゴシック" w:hint="eastAsia"/>
                              </w:rPr>
                              <w:t>黒字基調</w:t>
                            </w:r>
                            <w:r w:rsidR="00994C71" w:rsidRPr="00952AA4">
                              <w:rPr>
                                <w:rFonts w:hAnsi="ＭＳ ゴシック" w:hint="eastAsia"/>
                              </w:rPr>
                              <w:t>で</w:t>
                            </w:r>
                            <w:r w:rsidRPr="00952AA4">
                              <w:rPr>
                                <w:rFonts w:hAnsi="ＭＳ ゴシック" w:hint="eastAsia"/>
                              </w:rPr>
                              <w:t>す</w:t>
                            </w:r>
                            <w:r w:rsidRPr="00952AA4">
                              <w:rPr>
                                <w:rFonts w:hAnsi="ＭＳ ゴシック"/>
                              </w:rPr>
                              <w:t>。</w:t>
                            </w:r>
                          </w:p>
                          <w:p w14:paraId="0E94C9B1" w14:textId="77777777" w:rsidR="00142BBF" w:rsidRPr="00080BFD" w:rsidRDefault="00142BBF" w:rsidP="00671CDA">
                            <w:pPr>
                              <w:ind w:leftChars="353" w:left="849" w:firstLineChars="100" w:firstLine="241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  <w:tbl>
                            <w:tblPr>
                              <w:tblStyle w:val="a9"/>
                              <w:tblW w:w="11476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68"/>
                              <w:gridCol w:w="8308"/>
                            </w:tblGrid>
                            <w:tr w:rsidR="00F46A2D" w14:paraId="2D4A9865" w14:textId="77777777" w:rsidTr="00355056">
                              <w:tc>
                                <w:tcPr>
                                  <w:tcW w:w="3168" w:type="dxa"/>
                                </w:tcPr>
                                <w:p w14:paraId="7D0A3A94" w14:textId="77777777" w:rsidR="00F46A2D" w:rsidRDefault="00F46A2D" w:rsidP="00671CDA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8" w:type="dxa"/>
                                  <w:vAlign w:val="center"/>
                                </w:tcPr>
                                <w:p w14:paraId="0C763136" w14:textId="77777777" w:rsidR="00F46A2D" w:rsidRDefault="00F46A2D" w:rsidP="0097414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C521E0" w14:textId="5E1BB71B" w:rsidR="003808AE" w:rsidRPr="0034518D" w:rsidRDefault="00155AEB" w:rsidP="00671CD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155AEB">
                              <w:rPr>
                                <w:noProof/>
                              </w:rPr>
                              <w:drawing>
                                <wp:inline distT="0" distB="0" distL="0" distR="0" wp14:anchorId="684C7A1F" wp14:editId="20FB8C20">
                                  <wp:extent cx="2070100" cy="2876550"/>
                                  <wp:effectExtent l="0" t="0" r="6350" b="0"/>
                                  <wp:docPr id="49" name="図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0100" cy="287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7AB61C" id="角丸四角形 9" o:spid="_x0000_s1037" style="position:absolute;margin-left:1.2pt;margin-top:24.15pt;width:492.4pt;height:580.5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" fillcolor="white [3201]" strokecolor="#1cade4 [3204]" strokeweight="2pt">
                <v:textbox>
                  <w:txbxContent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046"/>
                      </w:tblGrid>
                      <w:tr w:rsidR="005455C0" w14:paraId="70FC5947" w14:textId="77777777" w:rsidTr="00315A1C">
                        <w:trPr>
                          <w:trHeight w:val="915"/>
                        </w:trPr>
                        <w:tc>
                          <w:tcPr>
                            <w:tcW w:w="90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0CF7D28" w14:textId="6A571A64" w:rsidR="005455C0" w:rsidRDefault="00863758" w:rsidP="00671CDA">
                            <w:pPr>
                              <w:jc w:val="left"/>
                              <w:rPr>
                                <w:rFonts w:hAnsi="ＭＳ ゴシック"/>
                              </w:rPr>
                            </w:pPr>
                            <w:r w:rsidRPr="00863758">
                              <w:rPr>
                                <w:rFonts w:hAnsi="ＭＳ ゴシック" w:hint="eastAsia"/>
                                <w:noProof/>
                                <w:color w:val="FF0000"/>
                              </w:rPr>
                              <w:drawing>
                                <wp:inline distT="0" distB="0" distL="0" distR="0" wp14:anchorId="190A131A" wp14:editId="328B87CA">
                                  <wp:extent cx="368490" cy="368490"/>
                                  <wp:effectExtent l="0" t="0" r="0" b="0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6702" cy="3767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23C9D">
                              <w:rPr>
                                <w:rFonts w:hAnsi="ＭＳ ゴシック" w:hint="eastAsia"/>
                              </w:rPr>
                              <w:t xml:space="preserve"> </w:t>
                            </w:r>
                            <w:r w:rsidR="00531E9A">
                              <w:rPr>
                                <w:rFonts w:hAnsi="ＭＳ ゴシック" w:hint="eastAsia"/>
                              </w:rPr>
                              <w:t>近畿圏の輸出入</w:t>
                            </w:r>
                            <w:r w:rsidR="005455C0" w:rsidRPr="005455C0">
                              <w:rPr>
                                <w:rFonts w:hAnsi="ＭＳ ゴシック" w:hint="eastAsia"/>
                              </w:rPr>
                              <w:t>は、増えているの？減っているの？</w:t>
                            </w:r>
                          </w:p>
                          <w:p w14:paraId="53013934" w14:textId="77777777" w:rsidR="00315A1C" w:rsidRPr="00315A1C" w:rsidRDefault="00315A1C" w:rsidP="00671CDA">
                            <w:pPr>
                              <w:ind w:leftChars="281" w:left="676"/>
                              <w:jc w:val="left"/>
                              <w:rPr>
                                <w:rFonts w:hAnsi="ＭＳ ゴシック"/>
                              </w:rPr>
                            </w:pPr>
                            <w:r>
                              <w:rPr>
                                <w:rFonts w:hAnsi="ＭＳ ゴシック" w:hint="eastAsia"/>
                              </w:rPr>
                              <w:t>増減</w:t>
                            </w:r>
                            <w:r>
                              <w:rPr>
                                <w:rFonts w:hAnsi="ＭＳ ゴシック"/>
                              </w:rPr>
                              <w:t>しているのは、</w:t>
                            </w:r>
                            <w:r>
                              <w:rPr>
                                <w:rFonts w:hAnsi="ＭＳ ゴシック" w:hint="eastAsia"/>
                              </w:rPr>
                              <w:t>何が</w:t>
                            </w:r>
                            <w:r>
                              <w:rPr>
                                <w:rFonts w:hAnsi="ＭＳ ゴシック"/>
                              </w:rPr>
                              <w:t>原因なの？</w:t>
                            </w:r>
                          </w:p>
                        </w:tc>
                      </w:tr>
                    </w:tbl>
                    <w:p w14:paraId="1BF9ED62" w14:textId="77777777" w:rsidR="00315A1C" w:rsidRDefault="00315A1C" w:rsidP="000970D5">
                      <w:pPr>
                        <w:ind w:firstLineChars="50" w:firstLine="120"/>
                        <w:jc w:val="left"/>
                        <w:rPr>
                          <w:rFonts w:hAnsi="ＭＳ ゴシック"/>
                          <w:color w:val="000000" w:themeColor="text1"/>
                        </w:rPr>
                      </w:pPr>
                    </w:p>
                    <w:p w14:paraId="5E14945A" w14:textId="0FF7390E" w:rsidR="00453C04" w:rsidRPr="00952AA4" w:rsidRDefault="000970D5" w:rsidP="00855762">
                      <w:pPr>
                        <w:ind w:leftChars="50" w:left="842" w:rightChars="107" w:right="257" w:hangingChars="300" w:hanging="722"/>
                        <w:rPr>
                          <w:rFonts w:hAnsi="ＭＳ ゴシック"/>
                        </w:rPr>
                      </w:pPr>
                      <w:r w:rsidRPr="009D0DEE">
                        <w:rPr>
                          <w:rFonts w:hint="eastAsia"/>
                          <w:noProof/>
                          <w:color w:val="000000" w:themeColor="text1"/>
                        </w:rPr>
                        <w:drawing>
                          <wp:inline distT="0" distB="0" distL="0" distR="0" wp14:anchorId="2DE524D4" wp14:editId="4AC2A7B1">
                            <wp:extent cx="383742" cy="375313"/>
                            <wp:effectExtent l="0" t="0" r="0" b="0"/>
                            <wp:docPr id="21" name="図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3742" cy="3753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55762">
                        <w:rPr>
                          <w:rFonts w:hAnsi="ＭＳ ゴシック" w:hint="eastAsia"/>
                          <w:color w:val="000000" w:themeColor="text1"/>
                        </w:rPr>
                        <w:t xml:space="preserve">   </w:t>
                      </w:r>
                      <w:r w:rsidR="009C6C71" w:rsidRPr="00952AA4">
                        <w:rPr>
                          <w:rFonts w:hAnsi="ＭＳ ゴシック" w:hint="eastAsia"/>
                          <w:spacing w:val="-8"/>
                        </w:rPr>
                        <w:t>20</w:t>
                      </w:r>
                      <w:r w:rsidR="009C685C" w:rsidRPr="00952AA4">
                        <w:rPr>
                          <w:rFonts w:hAnsi="ＭＳ ゴシック" w:hint="eastAsia"/>
                          <w:spacing w:val="-8"/>
                        </w:rPr>
                        <w:t>2</w:t>
                      </w:r>
                      <w:r w:rsidR="00D27924" w:rsidRPr="00952AA4">
                        <w:rPr>
                          <w:rFonts w:hAnsi="ＭＳ ゴシック" w:hint="eastAsia"/>
                          <w:spacing w:val="-8"/>
                        </w:rPr>
                        <w:t>4</w:t>
                      </w:r>
                      <w:r w:rsidR="00453C04" w:rsidRPr="00952AA4">
                        <w:rPr>
                          <w:rFonts w:hAnsi="ＭＳ ゴシック" w:hint="eastAsia"/>
                          <w:spacing w:val="-8"/>
                        </w:rPr>
                        <w:t>年の</w:t>
                      </w:r>
                      <w:r w:rsidR="00531E9A" w:rsidRPr="00952AA4">
                        <w:rPr>
                          <w:rFonts w:hAnsi="ＭＳ ゴシック" w:hint="eastAsia"/>
                          <w:spacing w:val="-8"/>
                          <w:u w:val="single"/>
                        </w:rPr>
                        <w:t>近畿圏の輸出額は</w:t>
                      </w:r>
                      <w:r w:rsidR="00C8405E" w:rsidRPr="00952AA4">
                        <w:rPr>
                          <w:rFonts w:hAnsi="ＭＳ ゴシック"/>
                          <w:spacing w:val="-8"/>
                          <w:u w:val="single"/>
                        </w:rPr>
                        <w:t>2</w:t>
                      </w:r>
                      <w:r w:rsidR="00D27924" w:rsidRPr="00952AA4">
                        <w:rPr>
                          <w:rFonts w:hAnsi="ＭＳ ゴシック"/>
                          <w:spacing w:val="-8"/>
                          <w:u w:val="single"/>
                        </w:rPr>
                        <w:t>1</w:t>
                      </w:r>
                      <w:r w:rsidR="00531E9A" w:rsidRPr="00952AA4">
                        <w:rPr>
                          <w:rFonts w:hAnsi="ＭＳ ゴシック" w:hint="eastAsia"/>
                          <w:spacing w:val="-8"/>
                          <w:u w:val="single"/>
                        </w:rPr>
                        <w:t>兆</w:t>
                      </w:r>
                      <w:r w:rsidR="00D27924" w:rsidRPr="00952AA4">
                        <w:rPr>
                          <w:rFonts w:hAnsi="ＭＳ ゴシック"/>
                          <w:spacing w:val="-8"/>
                          <w:u w:val="single"/>
                        </w:rPr>
                        <w:t>5</w:t>
                      </w:r>
                      <w:r w:rsidR="00531E9A" w:rsidRPr="00952AA4">
                        <w:rPr>
                          <w:rFonts w:hAnsi="ＭＳ ゴシック"/>
                          <w:spacing w:val="-8"/>
                          <w:u w:val="single"/>
                        </w:rPr>
                        <w:t>,</w:t>
                      </w:r>
                      <w:r w:rsidR="00D27924" w:rsidRPr="00952AA4">
                        <w:rPr>
                          <w:rFonts w:hAnsi="ＭＳ ゴシック"/>
                          <w:spacing w:val="-8"/>
                          <w:u w:val="single"/>
                        </w:rPr>
                        <w:t>309</w:t>
                      </w:r>
                      <w:r w:rsidR="00531E9A" w:rsidRPr="00952AA4">
                        <w:rPr>
                          <w:rFonts w:hAnsi="ＭＳ ゴシック" w:hint="eastAsia"/>
                          <w:spacing w:val="-8"/>
                          <w:u w:val="single"/>
                        </w:rPr>
                        <w:t>億円</w:t>
                      </w:r>
                      <w:r w:rsidR="00531E9A" w:rsidRPr="00952AA4">
                        <w:rPr>
                          <w:rFonts w:hAnsi="ＭＳ ゴシック"/>
                          <w:spacing w:val="-8"/>
                          <w:u w:val="single"/>
                        </w:rPr>
                        <w:t>、</w:t>
                      </w:r>
                      <w:r w:rsidR="00531E9A" w:rsidRPr="00952AA4">
                        <w:rPr>
                          <w:rFonts w:hAnsi="ＭＳ ゴシック" w:hint="eastAsia"/>
                          <w:spacing w:val="-8"/>
                          <w:u w:val="single"/>
                        </w:rPr>
                        <w:t>輸入額は</w:t>
                      </w:r>
                      <w:r w:rsidR="00D10DEA" w:rsidRPr="00952AA4">
                        <w:rPr>
                          <w:rFonts w:hAnsi="ＭＳ ゴシック" w:hint="eastAsia"/>
                          <w:spacing w:val="-8"/>
                          <w:u w:val="single"/>
                        </w:rPr>
                        <w:t>1</w:t>
                      </w:r>
                      <w:r w:rsidR="00D27924" w:rsidRPr="00952AA4">
                        <w:rPr>
                          <w:rFonts w:hAnsi="ＭＳ ゴシック"/>
                          <w:spacing w:val="-8"/>
                          <w:u w:val="single"/>
                        </w:rPr>
                        <w:t>9</w:t>
                      </w:r>
                      <w:r w:rsidR="00D10DEA" w:rsidRPr="00952AA4">
                        <w:rPr>
                          <w:rFonts w:hAnsi="ＭＳ ゴシック" w:hint="eastAsia"/>
                          <w:spacing w:val="-8"/>
                          <w:u w:val="single"/>
                        </w:rPr>
                        <w:t>兆</w:t>
                      </w:r>
                      <w:r w:rsidR="00D10DEA" w:rsidRPr="00952AA4">
                        <w:rPr>
                          <w:rFonts w:hAnsi="ＭＳ ゴシック"/>
                          <w:spacing w:val="-8"/>
                          <w:u w:val="single"/>
                        </w:rPr>
                        <w:t>7</w:t>
                      </w:r>
                      <w:r w:rsidR="00D27924" w:rsidRPr="00952AA4">
                        <w:rPr>
                          <w:rFonts w:hAnsi="ＭＳ ゴシック"/>
                          <w:spacing w:val="-8"/>
                          <w:u w:val="single"/>
                        </w:rPr>
                        <w:t>53</w:t>
                      </w:r>
                      <w:r w:rsidR="00531E9A" w:rsidRPr="00952AA4">
                        <w:rPr>
                          <w:rFonts w:hAnsi="ＭＳ ゴシック" w:hint="eastAsia"/>
                          <w:spacing w:val="-8"/>
                          <w:u w:val="single"/>
                        </w:rPr>
                        <w:t>億円</w:t>
                      </w:r>
                      <w:r w:rsidR="00453C04" w:rsidRPr="00952AA4">
                        <w:rPr>
                          <w:rFonts w:hAnsi="ＭＳ ゴシック" w:hint="eastAsia"/>
                          <w:spacing w:val="-8"/>
                        </w:rPr>
                        <w:t>で、</w:t>
                      </w:r>
                      <w:r w:rsidR="00C03AD6" w:rsidRPr="00952AA4">
                        <w:rPr>
                          <w:rFonts w:hAnsi="ＭＳ ゴシック" w:hint="eastAsia"/>
                        </w:rPr>
                        <w:t>それぞれ</w:t>
                      </w:r>
                      <w:r w:rsidR="00453C04" w:rsidRPr="00952AA4">
                        <w:rPr>
                          <w:rFonts w:hAnsi="ＭＳ ゴシック" w:hint="eastAsia"/>
                          <w:u w:val="single"/>
                        </w:rPr>
                        <w:t>全国の</w:t>
                      </w:r>
                      <w:r w:rsidR="00C03AD6" w:rsidRPr="00952AA4">
                        <w:rPr>
                          <w:rFonts w:hAnsi="ＭＳ ゴシック" w:hint="eastAsia"/>
                          <w:u w:val="single"/>
                        </w:rPr>
                        <w:t>2</w:t>
                      </w:r>
                      <w:r w:rsidR="00F6348C" w:rsidRPr="00952AA4">
                        <w:rPr>
                          <w:rFonts w:hAnsi="ＭＳ ゴシック"/>
                          <w:u w:val="single"/>
                        </w:rPr>
                        <w:t>0</w:t>
                      </w:r>
                      <w:r w:rsidR="00C03AD6" w:rsidRPr="00952AA4">
                        <w:rPr>
                          <w:rFonts w:hAnsi="ＭＳ ゴシック" w:hint="eastAsia"/>
                          <w:u w:val="single"/>
                        </w:rPr>
                        <w:t>.</w:t>
                      </w:r>
                      <w:r w:rsidR="00D27924" w:rsidRPr="00952AA4">
                        <w:rPr>
                          <w:rFonts w:hAnsi="ＭＳ ゴシック"/>
                          <w:u w:val="single"/>
                        </w:rPr>
                        <w:t>1</w:t>
                      </w:r>
                      <w:r w:rsidR="00C03AD6" w:rsidRPr="00952AA4">
                        <w:rPr>
                          <w:rFonts w:hAnsi="ＭＳ ゴシック"/>
                          <w:u w:val="single"/>
                        </w:rPr>
                        <w:t>％、1</w:t>
                      </w:r>
                      <w:r w:rsidR="00D27924" w:rsidRPr="00952AA4">
                        <w:rPr>
                          <w:rFonts w:hAnsi="ＭＳ ゴシック"/>
                          <w:u w:val="single"/>
                        </w:rPr>
                        <w:t>6</w:t>
                      </w:r>
                      <w:r w:rsidR="00C03AD6" w:rsidRPr="00952AA4">
                        <w:rPr>
                          <w:rFonts w:hAnsi="ＭＳ ゴシック"/>
                          <w:u w:val="single"/>
                        </w:rPr>
                        <w:t>.</w:t>
                      </w:r>
                      <w:r w:rsidR="00D27924" w:rsidRPr="00952AA4">
                        <w:rPr>
                          <w:rFonts w:hAnsi="ＭＳ ゴシック"/>
                          <w:u w:val="single"/>
                        </w:rPr>
                        <w:t>9</w:t>
                      </w:r>
                      <w:r w:rsidR="00453C04" w:rsidRPr="00952AA4">
                        <w:rPr>
                          <w:rFonts w:hAnsi="ＭＳ ゴシック" w:hint="eastAsia"/>
                          <w:u w:val="single"/>
                        </w:rPr>
                        <w:t>％</w:t>
                      </w:r>
                      <w:r w:rsidR="00453C04" w:rsidRPr="00952AA4">
                        <w:rPr>
                          <w:rFonts w:hAnsi="ＭＳ ゴシック" w:hint="eastAsia"/>
                        </w:rPr>
                        <w:t>を占めています</w:t>
                      </w:r>
                      <w:r w:rsidR="00BF5E6E" w:rsidRPr="00952AA4">
                        <w:rPr>
                          <w:rFonts w:hAnsi="ＭＳ ゴシック" w:hint="eastAsia"/>
                        </w:rPr>
                        <w:t>（</w:t>
                      </w:r>
                      <w:r w:rsidR="00F6348C" w:rsidRPr="00952AA4">
                        <w:rPr>
                          <w:rFonts w:hAnsi="ＭＳ ゴシック"/>
                        </w:rPr>
                        <w:t>7</w:t>
                      </w:r>
                      <w:r w:rsidR="00BF5E6E" w:rsidRPr="00952AA4">
                        <w:rPr>
                          <w:rFonts w:hAnsi="ＭＳ ゴシック"/>
                        </w:rPr>
                        <w:t>－</w:t>
                      </w:r>
                      <w:r w:rsidR="00EB60AA" w:rsidRPr="00952AA4">
                        <w:rPr>
                          <w:rFonts w:hAnsi="ＭＳ ゴシック" w:hint="eastAsia"/>
                        </w:rPr>
                        <w:t>1</w:t>
                      </w:r>
                      <w:r w:rsidR="00BF5E6E" w:rsidRPr="00952AA4">
                        <w:rPr>
                          <w:rFonts w:hAnsi="ＭＳ ゴシック"/>
                        </w:rPr>
                        <w:t>参照）</w:t>
                      </w:r>
                      <w:r w:rsidR="00453C04" w:rsidRPr="00952AA4">
                        <w:rPr>
                          <w:rFonts w:hAnsi="ＭＳ ゴシック" w:hint="eastAsia"/>
                        </w:rPr>
                        <w:t>。</w:t>
                      </w:r>
                      <w:r w:rsidR="00C03AD6" w:rsidRPr="00952AA4">
                        <w:rPr>
                          <w:rFonts w:hAnsi="ＭＳ ゴシック" w:hint="eastAsia"/>
                          <w:u w:val="single"/>
                        </w:rPr>
                        <w:t>主な輸出品としては</w:t>
                      </w:r>
                      <w:r w:rsidR="00C03AD6" w:rsidRPr="00952AA4">
                        <w:rPr>
                          <w:rFonts w:hAnsi="ＭＳ ゴシック"/>
                          <w:u w:val="single"/>
                        </w:rPr>
                        <w:t>、</w:t>
                      </w:r>
                      <w:r w:rsidR="00C03AD6" w:rsidRPr="00952AA4">
                        <w:rPr>
                          <w:rFonts w:hAnsi="ＭＳ ゴシック" w:hint="eastAsia"/>
                          <w:u w:val="single"/>
                        </w:rPr>
                        <w:t>半導体等</w:t>
                      </w:r>
                      <w:r w:rsidR="00C03AD6" w:rsidRPr="00952AA4">
                        <w:rPr>
                          <w:rFonts w:hAnsi="ＭＳ ゴシック"/>
                          <w:u w:val="single"/>
                        </w:rPr>
                        <w:t>電子部品</w:t>
                      </w:r>
                      <w:r w:rsidR="00C03AD6" w:rsidRPr="00952AA4">
                        <w:rPr>
                          <w:rFonts w:hAnsi="ＭＳ ゴシック" w:hint="eastAsia"/>
                          <w:u w:val="single"/>
                        </w:rPr>
                        <w:t>や</w:t>
                      </w:r>
                      <w:r w:rsidR="006C0854" w:rsidRPr="00952AA4">
                        <w:rPr>
                          <w:rFonts w:hAnsi="ＭＳ ゴシック" w:hint="eastAsia"/>
                          <w:u w:val="single"/>
                        </w:rPr>
                        <w:t>鉄鋼、</w:t>
                      </w:r>
                      <w:r w:rsidR="00A85674" w:rsidRPr="00952AA4">
                        <w:rPr>
                          <w:rFonts w:hAnsi="ＭＳ ゴシック" w:hint="eastAsia"/>
                          <w:u w:val="single"/>
                        </w:rPr>
                        <w:t>半導体等製造装置</w:t>
                      </w:r>
                      <w:r w:rsidR="006C0854" w:rsidRPr="00952AA4">
                        <w:rPr>
                          <w:rFonts w:hAnsi="ＭＳ ゴシック" w:hint="eastAsia"/>
                          <w:u w:val="single"/>
                        </w:rPr>
                        <w:t>など</w:t>
                      </w:r>
                      <w:r w:rsidR="00C03AD6" w:rsidRPr="00952AA4">
                        <w:rPr>
                          <w:rFonts w:hAnsi="ＭＳ ゴシック"/>
                        </w:rPr>
                        <w:t>が</w:t>
                      </w:r>
                      <w:r w:rsidR="00C6048C" w:rsidRPr="00952AA4">
                        <w:rPr>
                          <w:rFonts w:hAnsi="ＭＳ ゴシック" w:hint="eastAsia"/>
                        </w:rPr>
                        <w:t>あ</w:t>
                      </w:r>
                      <w:r w:rsidR="00C03AD6" w:rsidRPr="00952AA4">
                        <w:rPr>
                          <w:rFonts w:hAnsi="ＭＳ ゴシック"/>
                        </w:rPr>
                        <w:t>げられます</w:t>
                      </w:r>
                      <w:r w:rsidR="00453C04" w:rsidRPr="00952AA4">
                        <w:rPr>
                          <w:rFonts w:hAnsi="ＭＳ ゴシック" w:hint="eastAsia"/>
                        </w:rPr>
                        <w:t>。</w:t>
                      </w:r>
                    </w:p>
                    <w:p w14:paraId="3AB99350" w14:textId="22E50B92" w:rsidR="00477D18" w:rsidRPr="00952AA4" w:rsidRDefault="00C03AD6" w:rsidP="00477D18">
                      <w:pPr>
                        <w:ind w:leftChars="353" w:left="849" w:rightChars="107" w:right="257" w:firstLineChars="100" w:firstLine="241"/>
                        <w:rPr>
                          <w:rFonts w:hAnsi="ＭＳ ゴシック"/>
                        </w:rPr>
                      </w:pPr>
                      <w:r w:rsidRPr="00952AA4">
                        <w:rPr>
                          <w:rFonts w:hAnsi="ＭＳ ゴシック" w:hint="eastAsia"/>
                        </w:rPr>
                        <w:t>輸出額の推移</w:t>
                      </w:r>
                      <w:r w:rsidR="00852091" w:rsidRPr="00952AA4">
                        <w:rPr>
                          <w:rFonts w:hAnsi="ＭＳ ゴシック" w:hint="eastAsia"/>
                        </w:rPr>
                        <w:t>をみると、</w:t>
                      </w:r>
                      <w:r w:rsidR="002D575C" w:rsidRPr="00952AA4">
                        <w:rPr>
                          <w:rFonts w:hAnsi="ＭＳ ゴシック" w:hint="eastAsia"/>
                        </w:rPr>
                        <w:t>中国への</w:t>
                      </w:r>
                      <w:r w:rsidR="002D575C" w:rsidRPr="00952AA4">
                        <w:rPr>
                          <w:rFonts w:hAnsi="ＭＳ ゴシック"/>
                        </w:rPr>
                        <w:t>輸出増加などによ</w:t>
                      </w:r>
                      <w:r w:rsidR="00477D18" w:rsidRPr="00952AA4">
                        <w:rPr>
                          <w:rFonts w:hAnsi="ＭＳ ゴシック" w:hint="eastAsia"/>
                        </w:rPr>
                        <w:t>り</w:t>
                      </w:r>
                      <w:r w:rsidR="00477D18" w:rsidRPr="00952AA4">
                        <w:rPr>
                          <w:rFonts w:hAnsi="ＭＳ ゴシック"/>
                        </w:rPr>
                        <w:t>1990年代後半から増</w:t>
                      </w:r>
                      <w:r w:rsidR="00477D18" w:rsidRPr="00952AA4">
                        <w:rPr>
                          <w:rFonts w:hAnsi="ＭＳ ゴシック" w:hint="eastAsia"/>
                        </w:rPr>
                        <w:t>加が顕著にな</w:t>
                      </w:r>
                      <w:r w:rsidR="00477D18" w:rsidRPr="00952AA4">
                        <w:rPr>
                          <w:rFonts w:hAnsi="ＭＳ ゴシック"/>
                        </w:rPr>
                        <w:t>りました。リーマンショックが発生した2008年、翌2009年と</w:t>
                      </w:r>
                      <w:r w:rsidR="002D3456" w:rsidRPr="00952AA4">
                        <w:rPr>
                          <w:rFonts w:hAnsi="ＭＳ ゴシック" w:hint="eastAsia"/>
                        </w:rPr>
                        <w:t>大きく落ち込むこともありましたが</w:t>
                      </w:r>
                      <w:r w:rsidR="00477D18" w:rsidRPr="00952AA4">
                        <w:rPr>
                          <w:rFonts w:hAnsi="ＭＳ ゴシック"/>
                        </w:rPr>
                        <w:t>、2010年以降は回復傾向にあります。</w:t>
                      </w:r>
                      <w:r w:rsidR="002D3456" w:rsidRPr="00952AA4">
                        <w:rPr>
                          <w:rFonts w:hAnsi="ＭＳ ゴシック" w:hint="eastAsia"/>
                        </w:rPr>
                        <w:t>足元では、</w:t>
                      </w:r>
                      <w:r w:rsidR="00477D18" w:rsidRPr="00952AA4">
                        <w:rPr>
                          <w:rFonts w:hAnsi="ＭＳ ゴシック"/>
                        </w:rPr>
                        <w:t>米中貿易摩</w:t>
                      </w:r>
                      <w:r w:rsidR="00477D18" w:rsidRPr="00952AA4">
                        <w:rPr>
                          <w:rFonts w:hAnsi="ＭＳ ゴシック" w:hint="eastAsia"/>
                        </w:rPr>
                        <w:t>擦や新型コロ</w:t>
                      </w:r>
                      <w:r w:rsidR="00477D18" w:rsidRPr="00952AA4">
                        <w:rPr>
                          <w:rFonts w:hAnsi="ＭＳ ゴシック"/>
                        </w:rPr>
                        <w:t>ナによ</w:t>
                      </w:r>
                      <w:r w:rsidR="001561C0" w:rsidRPr="00952AA4">
                        <w:rPr>
                          <w:rFonts w:hAnsi="ＭＳ ゴシック" w:hint="eastAsia"/>
                        </w:rPr>
                        <w:t>る</w:t>
                      </w:r>
                      <w:r w:rsidR="00477D18" w:rsidRPr="00952AA4">
                        <w:rPr>
                          <w:rFonts w:hAnsi="ＭＳ ゴシック"/>
                        </w:rPr>
                        <w:t>減少</w:t>
                      </w:r>
                      <w:r w:rsidR="001561C0" w:rsidRPr="00952AA4">
                        <w:rPr>
                          <w:rFonts w:hAnsi="ＭＳ ゴシック" w:hint="eastAsia"/>
                        </w:rPr>
                        <w:t>の後</w:t>
                      </w:r>
                      <w:r w:rsidR="0069043F" w:rsidRPr="00952AA4">
                        <w:rPr>
                          <w:rFonts w:hAnsi="ＭＳ ゴシック" w:hint="eastAsia"/>
                        </w:rPr>
                        <w:t>は</w:t>
                      </w:r>
                      <w:r w:rsidR="001561C0" w:rsidRPr="00952AA4">
                        <w:rPr>
                          <w:rFonts w:hAnsi="ＭＳ ゴシック" w:hint="eastAsia"/>
                        </w:rPr>
                        <w:t>概ね回復基調ですが</w:t>
                      </w:r>
                      <w:r w:rsidR="0069043F" w:rsidRPr="00952AA4">
                        <w:rPr>
                          <w:rFonts w:hAnsi="ＭＳ ゴシック" w:hint="eastAsia"/>
                        </w:rPr>
                        <w:t>、</w:t>
                      </w:r>
                      <w:r w:rsidR="00477D18" w:rsidRPr="00952AA4">
                        <w:rPr>
                          <w:rFonts w:hAnsi="ＭＳ ゴシック"/>
                        </w:rPr>
                        <w:t>20</w:t>
                      </w:r>
                      <w:r w:rsidR="001561C0" w:rsidRPr="00952AA4">
                        <w:rPr>
                          <w:rFonts w:hAnsi="ＭＳ ゴシック" w:hint="eastAsia"/>
                        </w:rPr>
                        <w:t>23</w:t>
                      </w:r>
                      <w:r w:rsidR="00477D18" w:rsidRPr="00952AA4">
                        <w:rPr>
                          <w:rFonts w:hAnsi="ＭＳ ゴシック"/>
                        </w:rPr>
                        <w:t>年</w:t>
                      </w:r>
                      <w:r w:rsidR="00741359" w:rsidRPr="00952AA4">
                        <w:rPr>
                          <w:rFonts w:hAnsi="ＭＳ ゴシック" w:hint="eastAsia"/>
                        </w:rPr>
                        <w:t>以降のペース</w:t>
                      </w:r>
                      <w:r w:rsidR="00477D18" w:rsidRPr="00952AA4">
                        <w:rPr>
                          <w:rFonts w:hAnsi="ＭＳ ゴシック"/>
                        </w:rPr>
                        <w:t>は</w:t>
                      </w:r>
                      <w:r w:rsidR="00E73318" w:rsidRPr="00952AA4">
                        <w:rPr>
                          <w:rFonts w:hAnsi="ＭＳ ゴシック" w:hint="eastAsia"/>
                        </w:rPr>
                        <w:t>やや</w:t>
                      </w:r>
                      <w:r w:rsidR="00741359" w:rsidRPr="00952AA4">
                        <w:rPr>
                          <w:rFonts w:hAnsi="ＭＳ ゴシック" w:hint="eastAsia"/>
                        </w:rPr>
                        <w:t>鈍化</w:t>
                      </w:r>
                      <w:r w:rsidR="00477D18" w:rsidRPr="00952AA4">
                        <w:rPr>
                          <w:rFonts w:hAnsi="ＭＳ ゴシック"/>
                        </w:rPr>
                        <w:t>しました。</w:t>
                      </w:r>
                    </w:p>
                    <w:p w14:paraId="568C3309" w14:textId="7BDAA64F" w:rsidR="00635462" w:rsidRPr="000228B7" w:rsidRDefault="000228B7" w:rsidP="00477D18">
                      <w:pPr>
                        <w:ind w:leftChars="353" w:left="849" w:rightChars="107" w:right="257" w:firstLineChars="100" w:firstLine="241"/>
                        <w:rPr>
                          <w:rFonts w:hAnsi="ＭＳ ゴシック"/>
                          <w:color w:val="000000" w:themeColor="text1"/>
                        </w:rPr>
                      </w:pPr>
                      <w:r w:rsidRPr="000228B7">
                        <w:rPr>
                          <w:rFonts w:hAnsi="ＭＳ ゴシック" w:hint="eastAsia"/>
                          <w:color w:val="000000" w:themeColor="text1"/>
                        </w:rPr>
                        <w:t>このため</w:t>
                      </w:r>
                      <w:r w:rsidR="00477D18" w:rsidRPr="000228B7">
                        <w:rPr>
                          <w:rFonts w:hAnsi="ＭＳ ゴシック"/>
                          <w:color w:val="000000" w:themeColor="text1"/>
                        </w:rPr>
                        <w:t>、輸出額の全国シェアは前年に比べ、</w:t>
                      </w:r>
                      <w:r w:rsidR="00477D18" w:rsidRPr="000228B7">
                        <w:rPr>
                          <w:rFonts w:hAnsi="ＭＳ ゴシック" w:hint="eastAsia"/>
                          <w:color w:val="000000" w:themeColor="text1"/>
                        </w:rPr>
                        <w:t>低下しま</w:t>
                      </w:r>
                      <w:r w:rsidR="00477D18" w:rsidRPr="000228B7">
                        <w:rPr>
                          <w:rFonts w:hAnsi="ＭＳ ゴシック"/>
                          <w:color w:val="000000" w:themeColor="text1"/>
                        </w:rPr>
                        <w:t>した（7－1参照）。</w:t>
                      </w:r>
                    </w:p>
                    <w:p w14:paraId="5B8EC127" w14:textId="77777777" w:rsidR="002D575C" w:rsidRPr="00952AA4" w:rsidRDefault="002D575C" w:rsidP="00855762">
                      <w:pPr>
                        <w:ind w:leftChars="353" w:left="849" w:rightChars="107" w:right="257" w:firstLineChars="100" w:firstLine="241"/>
                        <w:rPr>
                          <w:rFonts w:hAnsi="ＭＳ ゴシック"/>
                        </w:rPr>
                      </w:pPr>
                      <w:r w:rsidRPr="00952AA4">
                        <w:rPr>
                          <w:rFonts w:hAnsi="ＭＳ ゴシック" w:hint="eastAsia"/>
                        </w:rPr>
                        <w:t>近畿圏</w:t>
                      </w:r>
                      <w:r w:rsidRPr="00952AA4">
                        <w:rPr>
                          <w:rFonts w:hAnsi="ＭＳ ゴシック"/>
                        </w:rPr>
                        <w:t>の輸出</w:t>
                      </w:r>
                      <w:r w:rsidRPr="00952AA4">
                        <w:rPr>
                          <w:rFonts w:hAnsi="ＭＳ ゴシック" w:hint="eastAsia"/>
                        </w:rPr>
                        <w:t>額</w:t>
                      </w:r>
                      <w:r w:rsidRPr="00952AA4">
                        <w:rPr>
                          <w:rFonts w:hAnsi="ＭＳ ゴシック"/>
                        </w:rPr>
                        <w:t>は概ね輸入額を上回っており、</w:t>
                      </w:r>
                      <w:r w:rsidRPr="00952AA4">
                        <w:rPr>
                          <w:rFonts w:hAnsi="ＭＳ ゴシック" w:hint="eastAsia"/>
                        </w:rPr>
                        <w:t>貿易</w:t>
                      </w:r>
                      <w:r w:rsidR="00994C71" w:rsidRPr="00952AA4">
                        <w:rPr>
                          <w:rFonts w:hAnsi="ＭＳ ゴシック" w:hint="eastAsia"/>
                        </w:rPr>
                        <w:t>収支は</w:t>
                      </w:r>
                      <w:r w:rsidRPr="00952AA4">
                        <w:rPr>
                          <w:rFonts w:hAnsi="ＭＳ ゴシック" w:hint="eastAsia"/>
                        </w:rPr>
                        <w:t>黒字基調</w:t>
                      </w:r>
                      <w:r w:rsidR="00994C71" w:rsidRPr="00952AA4">
                        <w:rPr>
                          <w:rFonts w:hAnsi="ＭＳ ゴシック" w:hint="eastAsia"/>
                        </w:rPr>
                        <w:t>で</w:t>
                      </w:r>
                      <w:r w:rsidRPr="00952AA4">
                        <w:rPr>
                          <w:rFonts w:hAnsi="ＭＳ ゴシック" w:hint="eastAsia"/>
                        </w:rPr>
                        <w:t>す</w:t>
                      </w:r>
                      <w:r w:rsidRPr="00952AA4">
                        <w:rPr>
                          <w:rFonts w:hAnsi="ＭＳ ゴシック"/>
                        </w:rPr>
                        <w:t>。</w:t>
                      </w:r>
                    </w:p>
                    <w:p w14:paraId="0E94C9B1" w14:textId="77777777" w:rsidR="00142BBF" w:rsidRPr="00080BFD" w:rsidRDefault="00142BBF" w:rsidP="00671CDA">
                      <w:pPr>
                        <w:ind w:leftChars="353" w:left="849" w:firstLineChars="100" w:firstLine="241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  <w:tbl>
                      <w:tblPr>
                        <w:tblStyle w:val="a9"/>
                        <w:tblW w:w="11476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68"/>
                        <w:gridCol w:w="8308"/>
                      </w:tblGrid>
                      <w:tr w:rsidR="00F46A2D" w14:paraId="2D4A9865" w14:textId="77777777" w:rsidTr="00355056">
                        <w:tc>
                          <w:tcPr>
                            <w:tcW w:w="3168" w:type="dxa"/>
                          </w:tcPr>
                          <w:p w14:paraId="7D0A3A94" w14:textId="77777777" w:rsidR="00F46A2D" w:rsidRDefault="00F46A2D" w:rsidP="00671CDA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8308" w:type="dxa"/>
                            <w:vAlign w:val="center"/>
                          </w:tcPr>
                          <w:p w14:paraId="0C763136" w14:textId="77777777" w:rsidR="00F46A2D" w:rsidRDefault="00F46A2D" w:rsidP="0097414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21C521E0" w14:textId="5E1BB71B" w:rsidR="003808AE" w:rsidRPr="0034518D" w:rsidRDefault="00155AEB" w:rsidP="00671CDA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155AEB">
                        <w:rPr>
                          <w:noProof/>
                        </w:rPr>
                        <w:drawing>
                          <wp:inline distT="0" distB="0" distL="0" distR="0" wp14:anchorId="684C7A1F" wp14:editId="20FB8C20">
                            <wp:extent cx="2070100" cy="2876550"/>
                            <wp:effectExtent l="0" t="0" r="6350" b="0"/>
                            <wp:docPr id="49" name="図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0100" cy="287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95F99"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0D4BA0" w14:paraId="1D92FE94" w14:textId="77777777" w:rsidTr="00D75431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14:paraId="01498392" w14:textId="2D9E8CB5" w:rsidR="000D4BA0" w:rsidRPr="00603568" w:rsidRDefault="001310F2" w:rsidP="00D75431">
            <w:pPr>
              <w:jc w:val="center"/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>
              <w:rPr>
                <w:rFonts w:hAnsi="ＭＳ ゴシック"/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64835B62" wp14:editId="3233DBEE">
                      <wp:simplePos x="0" y="0"/>
                      <wp:positionH relativeFrom="margin">
                        <wp:posOffset>24765</wp:posOffset>
                      </wp:positionH>
                      <wp:positionV relativeFrom="paragraph">
                        <wp:posOffset>365760</wp:posOffset>
                      </wp:positionV>
                      <wp:extent cx="619125" cy="559435"/>
                      <wp:effectExtent l="38100" t="0" r="0" b="0"/>
                      <wp:wrapNone/>
                      <wp:docPr id="31" name="グループ化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9125" cy="559435"/>
                                <a:chOff x="0" y="0"/>
                                <a:chExt cx="619125" cy="559744"/>
                              </a:xfrm>
                            </wpg:grpSpPr>
                            <wpg:grpSp>
                              <wpg:cNvPr id="24" name="グループ化 24"/>
                              <wpg:cNvGrpSpPr/>
                              <wpg:grpSpPr>
                                <a:xfrm>
                                  <a:off x="44190" y="254944"/>
                                  <a:ext cx="533781" cy="304800"/>
                                  <a:chOff x="0" y="0"/>
                                  <a:chExt cx="533781" cy="304800"/>
                                </a:xfrm>
                              </wpg:grpSpPr>
                              <wps:wsp>
                                <wps:cNvPr id="8" name="フローチャート: 結合子 8"/>
                                <wps:cNvSpPr/>
                                <wps:spPr>
                                  <a:xfrm>
                                    <a:off x="0" y="0"/>
                                    <a:ext cx="314325" cy="304800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chemeClr val="accent3"/>
                                  </a:solidFill>
                                  <a:ln>
                                    <a:noFill/>
                                  </a:ln>
                                  <a:effectLst/>
                                  <a:scene3d>
                                    <a:camera prst="isometricOffAxis2Top"/>
                                    <a:lightRig rig="threePt" dir="t"/>
                                  </a:scene3d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" name="フローチャート: 結合子 10"/>
                                <wps:cNvSpPr/>
                                <wps:spPr>
                                  <a:xfrm>
                                    <a:off x="219456" y="0"/>
                                    <a:ext cx="314325" cy="304800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chemeClr val="accent3"/>
                                  </a:solidFill>
                                  <a:ln>
                                    <a:noFill/>
                                  </a:ln>
                                  <a:effectLst/>
                                  <a:scene3d>
                                    <a:camera prst="isometricOffAxis2Top"/>
                                    <a:lightRig rig="threePt" dir="t"/>
                                  </a:scene3d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6" name="テキスト ボックス 6"/>
                              <wps:cNvSpPr txBox="1"/>
                              <wps:spPr>
                                <a:xfrm>
                                  <a:off x="0" y="0"/>
                                  <a:ext cx="619125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86E34E2" w14:textId="77777777" w:rsidR="00594BB9" w:rsidRPr="00D323A6" w:rsidRDefault="00594BB9" w:rsidP="00594BB9">
                                    <w:pPr>
                                      <w:rPr>
                                        <w:rFonts w:hAnsi="ＭＳ ゴシック"/>
                                        <w:sz w:val="28"/>
                                        <w:szCs w:val="28"/>
                                      </w:rPr>
                                    </w:pPr>
                                    <w:r w:rsidRPr="00D323A6">
                                      <w:rPr>
                                        <w:rFonts w:hAnsi="ＭＳ ゴシック" w:hint="eastAsia"/>
                                        <w:sz w:val="28"/>
                                        <w:szCs w:val="28"/>
                                      </w:rPr>
                                      <w:t>特徴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835B62" id="グループ化 31" o:spid="_x0000_s1038" style="position:absolute;left:0;text-align:left;margin-left:1.95pt;margin-top:28.8pt;width:48.75pt;height:44.05pt;z-index:251694080;mso-position-horizontal-relative:margin;mso-width-relative:margin;mso-height-relative:margin" coordsize="6191,5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">
                      <v:group id="グループ化 24" o:spid="_x0000_s1039" style="position:absolute;left:441;top:2549;width:5338;height:3048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<v:shape id="フローチャート: 結合子 8" o:spid="_x0000_s1040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" fillcolor="#27ced7 [3206]" stroked="f" strokeweight="2pt"/>
                        <v:shape id="フローチャート: 結合子 10" o:spid="_x0000_s1041" type="#_x0000_t120" style="position:absolute;left:2194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" fillcolor="#27ced7 [3206]" stroked="f" strokeweight="2pt"/>
                      </v:group>
                      <v:shape id="テキスト ボックス 6" o:spid="_x0000_s1042" type="#_x0000_t202" style="position:absolute;width:619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      <v:textbox>
                          <w:txbxContent>
                            <w:p w14:paraId="086E34E2" w14:textId="77777777" w:rsidR="00594BB9" w:rsidRPr="00D323A6" w:rsidRDefault="00594BB9" w:rsidP="00594BB9">
                              <w:pPr>
                                <w:rPr>
                                  <w:rFonts w:hAnsi="ＭＳ ゴシック"/>
                                  <w:sz w:val="28"/>
                                  <w:szCs w:val="28"/>
                                </w:rPr>
                              </w:pPr>
                              <w:r w:rsidRPr="00D323A6">
                                <w:rPr>
                                  <w:rFonts w:hAnsi="ＭＳ ゴシック" w:hint="eastAsia"/>
                                  <w:sz w:val="28"/>
                                  <w:szCs w:val="28"/>
                                </w:rPr>
                                <w:t>特徴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 w:rsidR="0098445F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７</w:t>
            </w:r>
            <w:r w:rsidR="0012651E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－</w:t>
            </w:r>
            <w:r w:rsidR="000D4BA0" w:rsidRPr="00603568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１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14:paraId="7C492811" w14:textId="10384B90" w:rsidR="000D4BA0" w:rsidRPr="00603568" w:rsidRDefault="002D6E94" w:rsidP="008A6576">
            <w:pPr>
              <w:rPr>
                <w:rFonts w:ascii="UD デジタル 教科書体 N-B" w:eastAsia="UD デジタル 教科書体 N-B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sz w:val="28"/>
                <w:szCs w:val="28"/>
              </w:rPr>
              <w:t>全国・近畿圏の</w:t>
            </w:r>
            <w:r w:rsidR="0004369B">
              <w:rPr>
                <w:rFonts w:ascii="UD デジタル 教科書体 N-B" w:eastAsia="UD デジタル 教科書体 N-B" w:hint="eastAsia"/>
                <w:sz w:val="28"/>
                <w:szCs w:val="28"/>
              </w:rPr>
              <w:t>輸出入通関額の推移</w:t>
            </w:r>
          </w:p>
        </w:tc>
      </w:tr>
    </w:tbl>
    <w:p w14:paraId="2B3D3016" w14:textId="3D13A743" w:rsidR="000D03E8" w:rsidRPr="00C1719F" w:rsidRDefault="000D03E8"/>
    <w:p w14:paraId="656A77EF" w14:textId="25A54838" w:rsidR="006B00ED" w:rsidRDefault="001310F2">
      <w:pPr>
        <w:rPr>
          <w:rFonts w:hAnsi="ＭＳ ゴシック"/>
        </w:rPr>
      </w:pPr>
      <w:r w:rsidRPr="00F95F9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53613AE" wp14:editId="0A89127B">
                <wp:simplePos x="0" y="0"/>
                <wp:positionH relativeFrom="margin">
                  <wp:align>right</wp:align>
                </wp:positionH>
                <wp:positionV relativeFrom="paragraph">
                  <wp:posOffset>123190</wp:posOffset>
                </wp:positionV>
                <wp:extent cx="6250674" cy="628650"/>
                <wp:effectExtent l="0" t="0" r="1714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674" cy="628650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056EDA" w14:textId="3BF1513B" w:rsidR="007C48B0" w:rsidRPr="004A78D3" w:rsidRDefault="00FD4716" w:rsidP="007C48B0">
                            <w:pP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4A78D3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・</w:t>
                            </w:r>
                            <w:r w:rsidRPr="004A78D3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 xml:space="preserve"> </w:t>
                            </w:r>
                            <w:r w:rsidR="00C6048C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202</w:t>
                            </w:r>
                            <w:r w:rsidR="00A06C1F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4</w:t>
                            </w:r>
                            <w:r w:rsidR="00C6048C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年の</w:t>
                            </w:r>
                            <w:r w:rsidR="008704AF" w:rsidRPr="004A78D3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近畿圏の</w:t>
                            </w:r>
                            <w:r w:rsidR="008704AF" w:rsidRPr="004A78D3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輸出額は</w:t>
                            </w:r>
                            <w:r w:rsidR="001C74DF" w:rsidRPr="004A78D3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2</w:t>
                            </w:r>
                            <w:r w:rsidR="00A06C1F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1</w:t>
                            </w:r>
                            <w:r w:rsidR="008704AF" w:rsidRPr="004A78D3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兆</w:t>
                            </w:r>
                            <w:r w:rsidR="00A06C1F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5</w:t>
                            </w:r>
                            <w:r w:rsidR="00C427A0" w:rsidRPr="004A78D3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,</w:t>
                            </w:r>
                            <w:r w:rsidR="00A06C1F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30</w:t>
                            </w:r>
                            <w:r w:rsidR="00C6048C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9</w:t>
                            </w:r>
                            <w:r w:rsidR="008704AF" w:rsidRPr="004A78D3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億円</w:t>
                            </w:r>
                            <w:r w:rsidR="00C6048C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と前年比で</w:t>
                            </w:r>
                            <w:r w:rsidR="00A06C1F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2</w:t>
                            </w:r>
                            <w:r w:rsidR="00C6048C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.</w:t>
                            </w:r>
                            <w:r w:rsidR="00A06C1F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8</w:t>
                            </w:r>
                            <w:r w:rsidR="00C6048C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％</w:t>
                            </w:r>
                            <w:r w:rsidR="00A06C1F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増加</w:t>
                            </w:r>
                            <w:r w:rsidR="00C6048C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しました</w:t>
                            </w:r>
                            <w:r w:rsidR="00081036" w:rsidRPr="004A78D3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447A6335" w14:textId="36514D69" w:rsidR="007C48B0" w:rsidRPr="004A78D3" w:rsidRDefault="00C6048C" w:rsidP="00863758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輸入額も前年に比べ</w:t>
                            </w:r>
                            <w:r w:rsidR="00A06C1F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.</w:t>
                            </w:r>
                            <w:r w:rsidR="00A06C1F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2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％</w:t>
                            </w:r>
                            <w:r w:rsidR="00A06C1F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増加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し、貿易収支の黒字基調</w:t>
                            </w:r>
                            <w:r w:rsidR="00821361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は維持しています。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5400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3613AE" id="角丸四角形 1" o:spid="_x0000_s1043" style="position:absolute;left:0;text-align:left;margin-left:441pt;margin-top:9.7pt;width:492.2pt;height:49.5pt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" fillcolor="white [3201]" strokecolor="#1cade4 [3204]" strokeweight="2pt">
                <v:textbox inset=",1.5mm,,0">
                  <w:txbxContent>
                    <w:p w14:paraId="2D056EDA" w14:textId="3BF1513B" w:rsidR="007C48B0" w:rsidRPr="004A78D3" w:rsidRDefault="00FD4716" w:rsidP="007C48B0">
                      <w:pP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4A78D3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・</w:t>
                      </w:r>
                      <w:r w:rsidRPr="004A78D3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 xml:space="preserve"> </w:t>
                      </w:r>
                      <w:r w:rsidR="00C6048C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202</w:t>
                      </w:r>
                      <w:r w:rsidR="00A06C1F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4</w:t>
                      </w:r>
                      <w:r w:rsidR="00C6048C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年の</w:t>
                      </w:r>
                      <w:r w:rsidR="008704AF" w:rsidRPr="004A78D3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近畿圏の</w:t>
                      </w:r>
                      <w:r w:rsidR="008704AF" w:rsidRPr="004A78D3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輸出額は</w:t>
                      </w:r>
                      <w:r w:rsidR="001C74DF" w:rsidRPr="004A78D3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2</w:t>
                      </w:r>
                      <w:r w:rsidR="00A06C1F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1</w:t>
                      </w:r>
                      <w:r w:rsidR="008704AF" w:rsidRPr="004A78D3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兆</w:t>
                      </w:r>
                      <w:r w:rsidR="00A06C1F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5</w:t>
                      </w:r>
                      <w:r w:rsidR="00C427A0" w:rsidRPr="004A78D3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,</w:t>
                      </w:r>
                      <w:r w:rsidR="00A06C1F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30</w:t>
                      </w:r>
                      <w:r w:rsidR="00C6048C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9</w:t>
                      </w:r>
                      <w:r w:rsidR="008704AF" w:rsidRPr="004A78D3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億円</w:t>
                      </w:r>
                      <w:r w:rsidR="00C6048C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と前年比で</w:t>
                      </w:r>
                      <w:r w:rsidR="00A06C1F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2</w:t>
                      </w:r>
                      <w:r w:rsidR="00C6048C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.</w:t>
                      </w:r>
                      <w:r w:rsidR="00A06C1F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8</w:t>
                      </w:r>
                      <w:r w:rsidR="00C6048C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％</w:t>
                      </w:r>
                      <w:r w:rsidR="00A06C1F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増加</w:t>
                      </w:r>
                      <w:r w:rsidR="00C6048C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しました</w:t>
                      </w:r>
                      <w:r w:rsidR="00081036" w:rsidRPr="004A78D3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。</w:t>
                      </w:r>
                    </w:p>
                    <w:p w14:paraId="447A6335" w14:textId="36514D69" w:rsidR="007C48B0" w:rsidRPr="004A78D3" w:rsidRDefault="00C6048C" w:rsidP="00863758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輸入額も前年に比べ</w:t>
                      </w:r>
                      <w:r w:rsidR="00A06C1F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1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.</w:t>
                      </w:r>
                      <w:r w:rsidR="00A06C1F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2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％</w:t>
                      </w:r>
                      <w:r w:rsidR="00A06C1F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増加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し、貿易収支の黒字基調</w:t>
                      </w:r>
                      <w:r w:rsidR="00821361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は維持しています。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087F1A7" w14:textId="77777777" w:rsidR="006B00ED" w:rsidRDefault="006B00ED">
      <w:pPr>
        <w:rPr>
          <w:rFonts w:hAnsi="ＭＳ ゴシック"/>
        </w:rPr>
      </w:pPr>
    </w:p>
    <w:p w14:paraId="3A4E67BD" w14:textId="55F15F9F" w:rsidR="006B00ED" w:rsidRPr="002156F8" w:rsidRDefault="006B00ED">
      <w:pPr>
        <w:rPr>
          <w:rFonts w:hAnsi="ＭＳ ゴシック"/>
        </w:rPr>
      </w:pPr>
    </w:p>
    <w:p w14:paraId="6CEE8FDB" w14:textId="0B76B60F" w:rsidR="005A32E4" w:rsidRDefault="005A32E4" w:rsidP="00C427A0">
      <w:pPr>
        <w:jc w:val="center"/>
        <w:rPr>
          <w:noProof/>
        </w:rPr>
      </w:pPr>
      <w:r w:rsidRPr="005A32E4">
        <w:rPr>
          <w:noProof/>
        </w:rPr>
        <w:drawing>
          <wp:anchor distT="0" distB="0" distL="114300" distR="114300" simplePos="0" relativeHeight="251782144" behindDoc="0" locked="0" layoutInCell="1" allowOverlap="1" wp14:anchorId="27A96602" wp14:editId="50AA7350">
            <wp:simplePos x="0" y="0"/>
            <wp:positionH relativeFrom="column">
              <wp:posOffset>-635</wp:posOffset>
            </wp:positionH>
            <wp:positionV relativeFrom="paragraph">
              <wp:posOffset>121285</wp:posOffset>
            </wp:positionV>
            <wp:extent cx="6263640" cy="7953375"/>
            <wp:effectExtent l="0" t="0" r="381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795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43313EC" w14:textId="77777777" w:rsidR="005A32E4" w:rsidRDefault="005A32E4">
      <w:pPr>
        <w:widowControl/>
        <w:jc w:val="left"/>
        <w:rPr>
          <w:noProof/>
        </w:rPr>
      </w:pPr>
      <w:r>
        <w:rPr>
          <w:noProof/>
        </w:rPr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9C6C71" w14:paraId="6B4A3C6A" w14:textId="77777777" w:rsidTr="001A731E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14:paraId="1711A85E" w14:textId="1520E165" w:rsidR="009C6C71" w:rsidRPr="00603568" w:rsidRDefault="0098445F" w:rsidP="0012651E">
            <w:pPr>
              <w:jc w:val="center"/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lastRenderedPageBreak/>
              <w:t>７</w:t>
            </w:r>
            <w:r w:rsidR="009C6C71" w:rsidRPr="00603568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－</w:t>
            </w:r>
            <w:r w:rsidR="0012651E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２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14:paraId="1B74CF87" w14:textId="7AA3A6E1" w:rsidR="009C6C71" w:rsidRPr="00603568" w:rsidRDefault="005B6292" w:rsidP="001A731E">
            <w:pPr>
              <w:rPr>
                <w:rFonts w:ascii="UD デジタル 教科書体 N-B" w:eastAsia="UD デジタル 教科書体 N-B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sz w:val="28"/>
                <w:szCs w:val="28"/>
              </w:rPr>
              <w:t>全国・主要税関</w:t>
            </w:r>
            <w:r w:rsidR="002D6E94">
              <w:rPr>
                <w:rFonts w:ascii="UD デジタル 教科書体 N-B" w:eastAsia="UD デジタル 教科書体 N-B" w:hint="eastAsia"/>
                <w:sz w:val="28"/>
                <w:szCs w:val="28"/>
              </w:rPr>
              <w:t>の</w:t>
            </w:r>
            <w:r w:rsidR="0004369B">
              <w:rPr>
                <w:rFonts w:ascii="UD デジタル 教科書体 N-B" w:eastAsia="UD デジタル 教科書体 N-B" w:hint="eastAsia"/>
                <w:sz w:val="28"/>
                <w:szCs w:val="28"/>
              </w:rPr>
              <w:t>輸出入相手地域別通関額</w:t>
            </w:r>
            <w:r w:rsidR="00FF161A">
              <w:rPr>
                <w:rFonts w:ascii="UD デジタル 教科書体 N-B" w:eastAsia="UD デジタル 教科書体 N-B" w:hint="eastAsia"/>
                <w:sz w:val="28"/>
                <w:szCs w:val="28"/>
              </w:rPr>
              <w:t>【20</w:t>
            </w:r>
            <w:r w:rsidR="00472684">
              <w:rPr>
                <w:rFonts w:ascii="UD デジタル 教科書体 N-B" w:eastAsia="UD デジタル 教科書体 N-B" w:hint="eastAsia"/>
                <w:sz w:val="28"/>
                <w:szCs w:val="28"/>
              </w:rPr>
              <w:t>2</w:t>
            </w:r>
            <w:r w:rsidR="00AA5B94">
              <w:rPr>
                <w:rFonts w:ascii="UD デジタル 教科書体 N-B" w:eastAsia="UD デジタル 教科書体 N-B" w:hint="eastAsia"/>
                <w:sz w:val="28"/>
                <w:szCs w:val="28"/>
              </w:rPr>
              <w:t>4</w:t>
            </w:r>
            <w:r w:rsidR="00FF161A">
              <w:rPr>
                <w:rFonts w:ascii="UD デジタル 教科書体 N-B" w:eastAsia="UD デジタル 教科書体 N-B" w:hint="eastAsia"/>
                <w:sz w:val="28"/>
                <w:szCs w:val="28"/>
              </w:rPr>
              <w:t>年】</w:t>
            </w:r>
          </w:p>
        </w:tc>
      </w:tr>
    </w:tbl>
    <w:p w14:paraId="19FCAE90" w14:textId="7A283F95" w:rsidR="009C6C71" w:rsidRPr="000D4BA0" w:rsidRDefault="001310F2" w:rsidP="009C6C71">
      <w:r>
        <w:rPr>
          <w:rFonts w:hAnsi="ＭＳ ゴシック"/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01E3E5AE" wp14:editId="53954B74">
                <wp:simplePos x="0" y="0"/>
                <wp:positionH relativeFrom="margin">
                  <wp:posOffset>71120</wp:posOffset>
                </wp:positionH>
                <wp:positionV relativeFrom="paragraph">
                  <wp:posOffset>-171450</wp:posOffset>
                </wp:positionV>
                <wp:extent cx="619125" cy="559435"/>
                <wp:effectExtent l="38100" t="0" r="0" b="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" cy="559435"/>
                          <a:chOff x="0" y="0"/>
                          <a:chExt cx="619125" cy="559744"/>
                        </a:xfrm>
                      </wpg:grpSpPr>
                      <wpg:grpSp>
                        <wpg:cNvPr id="5" name="グループ化 5"/>
                        <wpg:cNvGrpSpPr/>
                        <wpg:grpSpPr>
                          <a:xfrm>
                            <a:off x="44190" y="254944"/>
                            <a:ext cx="533781" cy="304800"/>
                            <a:chOff x="0" y="0"/>
                            <a:chExt cx="533781" cy="304800"/>
                          </a:xfrm>
                        </wpg:grpSpPr>
                        <wps:wsp>
                          <wps:cNvPr id="7" name="フローチャート: 結合子 7"/>
                          <wps:cNvSpPr/>
                          <wps:spPr>
                            <a:xfrm>
                              <a:off x="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27CED7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フローチャート: 結合子 11"/>
                          <wps:cNvSpPr/>
                          <wps:spPr>
                            <a:xfrm>
                              <a:off x="219456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27CED7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" name="テキスト ボックス 12"/>
                        <wps:cNvSpPr txBox="1"/>
                        <wps:spPr>
                          <a:xfrm>
                            <a:off x="0" y="0"/>
                            <a:ext cx="619125" cy="447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1A7D8B4" w14:textId="77777777" w:rsidR="009C6C71" w:rsidRPr="00D323A6" w:rsidRDefault="009C6C71" w:rsidP="009C6C71">
                              <w:pPr>
                                <w:rPr>
                                  <w:rFonts w:hAnsi="ＭＳ ゴシック"/>
                                  <w:sz w:val="28"/>
                                  <w:szCs w:val="28"/>
                                </w:rPr>
                              </w:pPr>
                              <w:r w:rsidRPr="00D323A6">
                                <w:rPr>
                                  <w:rFonts w:hAnsi="ＭＳ ゴシック" w:hint="eastAsia"/>
                                  <w:sz w:val="28"/>
                                  <w:szCs w:val="28"/>
                                </w:rPr>
                                <w:t>特徴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E3E5AE" id="グループ化 4" o:spid="_x0000_s1044" style="position:absolute;left:0;text-align:left;margin-left:5.6pt;margin-top:-13.5pt;width:48.75pt;height:44.05pt;z-index:251700224;mso-position-horizontal-relative:margin;mso-width-relative:margin;mso-height-relative:margin" coordsize="6191,5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">
                <v:group id="グループ化 5" o:spid="_x0000_s1045" style="position:absolute;left:441;top:2549;width:5338;height:3048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フローチャート: 結合子 7" o:spid="_x0000_s1046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" fillcolor="#27ced7" stroked="f" strokeweight="2pt"/>
                  <v:shape id="フローチャート: 結合子 11" o:spid="_x0000_s1047" type="#_x0000_t120" style="position:absolute;left:2194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" fillcolor="#27ced7" stroked="f" strokeweight="2pt"/>
                </v:group>
                <v:shape id="テキスト ボックス 12" o:spid="_x0000_s1048" type="#_x0000_t202" style="position:absolute;width:619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14:paraId="51A7D8B4" w14:textId="77777777" w:rsidR="009C6C71" w:rsidRPr="00D323A6" w:rsidRDefault="009C6C71" w:rsidP="009C6C71">
                        <w:pPr>
                          <w:rPr>
                            <w:rFonts w:hAnsi="ＭＳ ゴシック"/>
                            <w:sz w:val="28"/>
                            <w:szCs w:val="28"/>
                          </w:rPr>
                        </w:pPr>
                        <w:r w:rsidRPr="00D323A6">
                          <w:rPr>
                            <w:rFonts w:hAnsi="ＭＳ ゴシック" w:hint="eastAsia"/>
                            <w:sz w:val="28"/>
                            <w:szCs w:val="28"/>
                          </w:rPr>
                          <w:t>特徴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9549241" w14:textId="1EF7F46B" w:rsidR="00BD5297" w:rsidRDefault="00BD5297" w:rsidP="009C6C71">
      <w:pPr>
        <w:rPr>
          <w:rFonts w:hAnsi="ＭＳ ゴシック"/>
        </w:rPr>
      </w:pPr>
      <w:r w:rsidRPr="00F95F99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1840265" wp14:editId="2586F985">
                <wp:simplePos x="0" y="0"/>
                <wp:positionH relativeFrom="margin">
                  <wp:posOffset>-3810</wp:posOffset>
                </wp:positionH>
                <wp:positionV relativeFrom="paragraph">
                  <wp:posOffset>76200</wp:posOffset>
                </wp:positionV>
                <wp:extent cx="6250674" cy="828675"/>
                <wp:effectExtent l="0" t="0" r="17145" b="28575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674" cy="828675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CADE4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ADE9E69" w14:textId="0C56D3F1" w:rsidR="0068228B" w:rsidRPr="00BD5297" w:rsidRDefault="009C6C71" w:rsidP="0041703C">
                            <w:pPr>
                              <w:ind w:leftChars="1" w:left="363" w:hangingChars="150" w:hanging="361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D5297">
                              <w:rPr>
                                <w:rFonts w:ascii="BIZ UD明朝 Medium" w:eastAsia="BIZ UD明朝 Medium" w:hAnsi="BIZ UD明朝 Medium" w:hint="eastAsia"/>
                              </w:rPr>
                              <w:t>・</w:t>
                            </w:r>
                            <w:r w:rsidRPr="00BD5297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="0068228B" w:rsidRPr="00BD5297">
                              <w:rPr>
                                <w:rFonts w:ascii="BIZ UD明朝 Medium" w:eastAsia="BIZ UD明朝 Medium" w:hAnsi="BIZ UD明朝 Medium" w:hint="eastAsia"/>
                              </w:rPr>
                              <w:t>近畿圏の</w:t>
                            </w:r>
                            <w:r w:rsidR="0041703C" w:rsidRPr="00BD5297">
                              <w:rPr>
                                <w:rFonts w:ascii="BIZ UD明朝 Medium" w:eastAsia="BIZ UD明朝 Medium" w:hAnsi="BIZ UD明朝 Medium" w:hint="eastAsia"/>
                              </w:rPr>
                              <w:t>通関額は、輸出額で全国の</w:t>
                            </w:r>
                            <w:r w:rsidR="007A12A9" w:rsidRPr="00BD5297">
                              <w:rPr>
                                <w:rFonts w:ascii="BIZ UD明朝 Medium" w:eastAsia="BIZ UD明朝 Medium" w:hAnsi="BIZ UD明朝 Medium" w:hint="eastAsia"/>
                              </w:rPr>
                              <w:t>20</w:t>
                            </w:r>
                            <w:r w:rsidR="0041703C" w:rsidRPr="00BD5297">
                              <w:rPr>
                                <w:rFonts w:ascii="BIZ UD明朝 Medium" w:eastAsia="BIZ UD明朝 Medium" w:hAnsi="BIZ UD明朝 Medium" w:hint="eastAsia"/>
                              </w:rPr>
                              <w:t>％、輸入額で17％を占めています。</w:t>
                            </w:r>
                          </w:p>
                          <w:p w14:paraId="696FEB33" w14:textId="2A675C33" w:rsidR="0068228B" w:rsidRPr="00BD5297" w:rsidRDefault="0041703C" w:rsidP="0041703C">
                            <w:pPr>
                              <w:pStyle w:val="aa"/>
                              <w:numPr>
                                <w:ilvl w:val="0"/>
                                <w:numId w:val="12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D5297">
                              <w:rPr>
                                <w:rFonts w:ascii="BIZ UD明朝 Medium" w:eastAsia="BIZ UD明朝 Medium" w:hAnsi="BIZ UD明朝 Medium" w:hint="eastAsia"/>
                              </w:rPr>
                              <w:t>輸出入ともアジアが</w:t>
                            </w:r>
                            <w:r w:rsidR="005B0001" w:rsidRPr="00BD5297">
                              <w:rPr>
                                <w:rFonts w:ascii="BIZ UD明朝 Medium" w:eastAsia="BIZ UD明朝 Medium" w:hAnsi="BIZ UD明朝 Medium" w:hint="eastAsia"/>
                              </w:rPr>
                              <w:t>高い</w:t>
                            </w:r>
                            <w:r w:rsidRPr="00BD5297">
                              <w:rPr>
                                <w:rFonts w:ascii="BIZ UD明朝 Medium" w:eastAsia="BIZ UD明朝 Medium" w:hAnsi="BIZ UD明朝 Medium" w:hint="eastAsia"/>
                              </w:rPr>
                              <w:t>割合を占め</w:t>
                            </w:r>
                            <w:r w:rsidR="005B0001" w:rsidRPr="00BD5297">
                              <w:rPr>
                                <w:rFonts w:ascii="BIZ UD明朝 Medium" w:eastAsia="BIZ UD明朝 Medium" w:hAnsi="BIZ UD明朝 Medium" w:hint="eastAsia"/>
                              </w:rPr>
                              <w:t>る一方</w:t>
                            </w:r>
                            <w:r w:rsidRPr="00BD5297">
                              <w:rPr>
                                <w:rFonts w:ascii="BIZ UD明朝 Medium" w:eastAsia="BIZ UD明朝 Medium" w:hAnsi="BIZ UD明朝 Medium" w:hint="eastAsia"/>
                              </w:rPr>
                              <w:t>、</w:t>
                            </w:r>
                            <w:r w:rsidR="005B0001" w:rsidRPr="00BD5297">
                              <w:rPr>
                                <w:rFonts w:ascii="BIZ UD明朝 Medium" w:eastAsia="BIZ UD明朝 Medium" w:hAnsi="BIZ UD明朝 Medium" w:hint="eastAsia"/>
                              </w:rPr>
                              <w:t>他税関と比べ輸出で</w:t>
                            </w:r>
                            <w:r w:rsidR="00C17A09">
                              <w:rPr>
                                <w:rFonts w:ascii="BIZ UD明朝 Medium" w:eastAsia="BIZ UD明朝 Medium" w:hAnsi="BIZ UD明朝 Medium" w:hint="eastAsia"/>
                              </w:rPr>
                              <w:t>は</w:t>
                            </w:r>
                            <w:r w:rsidR="005B0001" w:rsidRPr="00BD5297">
                              <w:rPr>
                                <w:rFonts w:ascii="BIZ UD明朝 Medium" w:eastAsia="BIZ UD明朝 Medium" w:hAnsi="BIZ UD明朝 Medium" w:hint="eastAsia"/>
                              </w:rPr>
                              <w:t>北米の割合が低いのが特徴としてみられます。</w:t>
                            </w:r>
                          </w:p>
                          <w:p w14:paraId="059EE131" w14:textId="77777777" w:rsidR="0068228B" w:rsidRPr="004A78D3" w:rsidRDefault="0068228B" w:rsidP="0068228B">
                            <w:pP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5400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840265" id="角丸四角形 14" o:spid="_x0000_s1049" style="position:absolute;left:0;text-align:left;margin-left:-.3pt;margin-top:6pt;width:492.2pt;height:65.2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" fillcolor="window" strokecolor="#1cade4" strokeweight="2pt">
                <v:textbox inset=",1.5mm,,0">
                  <w:txbxContent>
                    <w:p w14:paraId="1ADE9E69" w14:textId="0C56D3F1" w:rsidR="0068228B" w:rsidRPr="00BD5297" w:rsidRDefault="009C6C71" w:rsidP="0041703C">
                      <w:pPr>
                        <w:ind w:leftChars="1" w:left="363" w:hangingChars="150" w:hanging="361"/>
                        <w:rPr>
                          <w:rFonts w:ascii="BIZ UD明朝 Medium" w:eastAsia="BIZ UD明朝 Medium" w:hAnsi="BIZ UD明朝 Medium"/>
                        </w:rPr>
                      </w:pPr>
                      <w:r w:rsidRPr="00BD5297">
                        <w:rPr>
                          <w:rFonts w:ascii="BIZ UD明朝 Medium" w:eastAsia="BIZ UD明朝 Medium" w:hAnsi="BIZ UD明朝 Medium" w:hint="eastAsia"/>
                        </w:rPr>
                        <w:t>・</w:t>
                      </w:r>
                      <w:r w:rsidRPr="00BD5297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="0068228B" w:rsidRPr="00BD5297">
                        <w:rPr>
                          <w:rFonts w:ascii="BIZ UD明朝 Medium" w:eastAsia="BIZ UD明朝 Medium" w:hAnsi="BIZ UD明朝 Medium" w:hint="eastAsia"/>
                        </w:rPr>
                        <w:t>近畿圏の</w:t>
                      </w:r>
                      <w:r w:rsidR="0041703C" w:rsidRPr="00BD5297">
                        <w:rPr>
                          <w:rFonts w:ascii="BIZ UD明朝 Medium" w:eastAsia="BIZ UD明朝 Medium" w:hAnsi="BIZ UD明朝 Medium" w:hint="eastAsia"/>
                        </w:rPr>
                        <w:t>通関額は、輸出額で全国の</w:t>
                      </w:r>
                      <w:r w:rsidR="007A12A9" w:rsidRPr="00BD5297">
                        <w:rPr>
                          <w:rFonts w:ascii="BIZ UD明朝 Medium" w:eastAsia="BIZ UD明朝 Medium" w:hAnsi="BIZ UD明朝 Medium" w:hint="eastAsia"/>
                        </w:rPr>
                        <w:t>20</w:t>
                      </w:r>
                      <w:r w:rsidR="0041703C" w:rsidRPr="00BD5297">
                        <w:rPr>
                          <w:rFonts w:ascii="BIZ UD明朝 Medium" w:eastAsia="BIZ UD明朝 Medium" w:hAnsi="BIZ UD明朝 Medium" w:hint="eastAsia"/>
                        </w:rPr>
                        <w:t>％、輸入額で17％を占めています。</w:t>
                      </w:r>
                    </w:p>
                    <w:p w14:paraId="696FEB33" w14:textId="2A675C33" w:rsidR="0068228B" w:rsidRPr="00BD5297" w:rsidRDefault="0041703C" w:rsidP="0041703C">
                      <w:pPr>
                        <w:pStyle w:val="aa"/>
                        <w:numPr>
                          <w:ilvl w:val="0"/>
                          <w:numId w:val="12"/>
                        </w:numPr>
                        <w:ind w:leftChars="0"/>
                        <w:rPr>
                          <w:rFonts w:ascii="BIZ UD明朝 Medium" w:eastAsia="BIZ UD明朝 Medium" w:hAnsi="BIZ UD明朝 Medium"/>
                        </w:rPr>
                      </w:pPr>
                      <w:r w:rsidRPr="00BD5297">
                        <w:rPr>
                          <w:rFonts w:ascii="BIZ UD明朝 Medium" w:eastAsia="BIZ UD明朝 Medium" w:hAnsi="BIZ UD明朝 Medium" w:hint="eastAsia"/>
                        </w:rPr>
                        <w:t>輸出入ともアジアが</w:t>
                      </w:r>
                      <w:r w:rsidR="005B0001" w:rsidRPr="00BD5297">
                        <w:rPr>
                          <w:rFonts w:ascii="BIZ UD明朝 Medium" w:eastAsia="BIZ UD明朝 Medium" w:hAnsi="BIZ UD明朝 Medium" w:hint="eastAsia"/>
                        </w:rPr>
                        <w:t>高い</w:t>
                      </w:r>
                      <w:r w:rsidRPr="00BD5297">
                        <w:rPr>
                          <w:rFonts w:ascii="BIZ UD明朝 Medium" w:eastAsia="BIZ UD明朝 Medium" w:hAnsi="BIZ UD明朝 Medium" w:hint="eastAsia"/>
                        </w:rPr>
                        <w:t>割合を占め</w:t>
                      </w:r>
                      <w:r w:rsidR="005B0001" w:rsidRPr="00BD5297">
                        <w:rPr>
                          <w:rFonts w:ascii="BIZ UD明朝 Medium" w:eastAsia="BIZ UD明朝 Medium" w:hAnsi="BIZ UD明朝 Medium" w:hint="eastAsia"/>
                        </w:rPr>
                        <w:t>る一方</w:t>
                      </w:r>
                      <w:r w:rsidRPr="00BD5297">
                        <w:rPr>
                          <w:rFonts w:ascii="BIZ UD明朝 Medium" w:eastAsia="BIZ UD明朝 Medium" w:hAnsi="BIZ UD明朝 Medium" w:hint="eastAsia"/>
                        </w:rPr>
                        <w:t>、</w:t>
                      </w:r>
                      <w:r w:rsidR="005B0001" w:rsidRPr="00BD5297">
                        <w:rPr>
                          <w:rFonts w:ascii="BIZ UD明朝 Medium" w:eastAsia="BIZ UD明朝 Medium" w:hAnsi="BIZ UD明朝 Medium" w:hint="eastAsia"/>
                        </w:rPr>
                        <w:t>他税関と比べ輸出で</w:t>
                      </w:r>
                      <w:r w:rsidR="00C17A09">
                        <w:rPr>
                          <w:rFonts w:ascii="BIZ UD明朝 Medium" w:eastAsia="BIZ UD明朝 Medium" w:hAnsi="BIZ UD明朝 Medium" w:hint="eastAsia"/>
                        </w:rPr>
                        <w:t>は</w:t>
                      </w:r>
                      <w:r w:rsidR="005B0001" w:rsidRPr="00BD5297">
                        <w:rPr>
                          <w:rFonts w:ascii="BIZ UD明朝 Medium" w:eastAsia="BIZ UD明朝 Medium" w:hAnsi="BIZ UD明朝 Medium" w:hint="eastAsia"/>
                        </w:rPr>
                        <w:t>北米の割合が低いのが特徴としてみられます。</w:t>
                      </w:r>
                    </w:p>
                    <w:p w14:paraId="059EE131" w14:textId="77777777" w:rsidR="0068228B" w:rsidRPr="004A78D3" w:rsidRDefault="0068228B" w:rsidP="0068228B">
                      <w:pP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7EBD601" w14:textId="589DD23C" w:rsidR="00BD5297" w:rsidRDefault="00BD5297" w:rsidP="009C6C71">
      <w:pPr>
        <w:rPr>
          <w:rFonts w:hAnsi="ＭＳ ゴシック"/>
        </w:rPr>
      </w:pPr>
    </w:p>
    <w:p w14:paraId="58DA6662" w14:textId="567D20A5" w:rsidR="00BD5297" w:rsidRDefault="00BD5297" w:rsidP="009C6C71">
      <w:pPr>
        <w:rPr>
          <w:rFonts w:hAnsi="ＭＳ ゴシック"/>
        </w:rPr>
      </w:pPr>
    </w:p>
    <w:p w14:paraId="0DC18E20" w14:textId="0D11BE35" w:rsidR="009C6C71" w:rsidRDefault="009C6C71" w:rsidP="009C6C71">
      <w:pPr>
        <w:rPr>
          <w:rFonts w:hAnsi="ＭＳ ゴシック"/>
        </w:rPr>
      </w:pPr>
    </w:p>
    <w:p w14:paraId="5920F2F4" w14:textId="7CBABDD5" w:rsidR="008C1CCE" w:rsidRDefault="009608C4">
      <w:pPr>
        <w:widowControl/>
        <w:jc w:val="left"/>
        <w:rPr>
          <w:noProof/>
        </w:rPr>
      </w:pPr>
      <w:r w:rsidRPr="009608C4">
        <w:rPr>
          <w:noProof/>
        </w:rPr>
        <w:drawing>
          <wp:anchor distT="0" distB="0" distL="114300" distR="114300" simplePos="0" relativeHeight="251787264" behindDoc="0" locked="0" layoutInCell="1" allowOverlap="1" wp14:anchorId="06FE2EAD" wp14:editId="25CD3BD3">
            <wp:simplePos x="0" y="0"/>
            <wp:positionH relativeFrom="column">
              <wp:posOffset>-17780</wp:posOffset>
            </wp:positionH>
            <wp:positionV relativeFrom="paragraph">
              <wp:posOffset>29845</wp:posOffset>
            </wp:positionV>
            <wp:extent cx="6263640" cy="7789545"/>
            <wp:effectExtent l="0" t="0" r="3810" b="1905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778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1CCE">
        <w:rPr>
          <w:noProof/>
        </w:rPr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9C6C71" w:rsidRPr="008A6576" w14:paraId="5B8A12A4" w14:textId="77777777" w:rsidTr="001A731E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14:paraId="681FAD0D" w14:textId="1C9DF98F" w:rsidR="009C6C71" w:rsidRPr="00603568" w:rsidRDefault="0098445F" w:rsidP="0012651E">
            <w:pPr>
              <w:jc w:val="center"/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lastRenderedPageBreak/>
              <w:t>７</w:t>
            </w:r>
            <w:r w:rsidR="009C6C71" w:rsidRPr="00603568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－</w:t>
            </w:r>
            <w:r w:rsidR="0012651E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３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14:paraId="223EBA9E" w14:textId="5C27CD5E" w:rsidR="009C6C71" w:rsidRPr="00603568" w:rsidRDefault="005B6292" w:rsidP="008A6576">
            <w:pPr>
              <w:rPr>
                <w:rFonts w:ascii="UD デジタル 教科書体 N-B" w:eastAsia="UD デジタル 教科書体 N-B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sz w:val="28"/>
                <w:szCs w:val="28"/>
              </w:rPr>
              <w:t>全国・</w:t>
            </w:r>
            <w:r w:rsidR="002D6E94">
              <w:rPr>
                <w:rFonts w:ascii="UD デジタル 教科書体 N-B" w:eastAsia="UD デジタル 教科書体 N-B" w:hint="eastAsia"/>
                <w:sz w:val="28"/>
                <w:szCs w:val="28"/>
              </w:rPr>
              <w:t>近畿圏の</w:t>
            </w:r>
            <w:r w:rsidR="0004369B">
              <w:rPr>
                <w:rFonts w:ascii="UD デジタル 教科書体 N-B" w:eastAsia="UD デジタル 教科書体 N-B" w:hint="eastAsia"/>
                <w:sz w:val="28"/>
                <w:szCs w:val="28"/>
              </w:rPr>
              <w:t>輸出入品目別通関額</w:t>
            </w:r>
            <w:r w:rsidR="00987ABA">
              <w:rPr>
                <w:rFonts w:ascii="UD デジタル 教科書体 N-B" w:eastAsia="UD デジタル 教科書体 N-B" w:hint="eastAsia"/>
                <w:sz w:val="28"/>
                <w:szCs w:val="28"/>
              </w:rPr>
              <w:t>【20</w:t>
            </w:r>
            <w:r w:rsidR="00671976">
              <w:rPr>
                <w:rFonts w:ascii="UD デジタル 教科書体 N-B" w:eastAsia="UD デジタル 教科書体 N-B" w:hint="eastAsia"/>
                <w:sz w:val="28"/>
                <w:szCs w:val="28"/>
              </w:rPr>
              <w:t>2</w:t>
            </w:r>
            <w:r w:rsidR="00657729">
              <w:rPr>
                <w:rFonts w:ascii="UD デジタル 教科書体 N-B" w:eastAsia="UD デジタル 教科書体 N-B"/>
                <w:sz w:val="28"/>
                <w:szCs w:val="28"/>
              </w:rPr>
              <w:t>4</w:t>
            </w:r>
            <w:r w:rsidR="00987ABA">
              <w:rPr>
                <w:rFonts w:ascii="UD デジタル 教科書体 N-B" w:eastAsia="UD デジタル 教科書体 N-B" w:hint="eastAsia"/>
                <w:sz w:val="28"/>
                <w:szCs w:val="28"/>
              </w:rPr>
              <w:t>年】</w:t>
            </w:r>
          </w:p>
        </w:tc>
      </w:tr>
    </w:tbl>
    <w:p w14:paraId="5AFA1636" w14:textId="243060C8" w:rsidR="009C6C71" w:rsidRPr="000D4BA0" w:rsidRDefault="001310F2" w:rsidP="009C6C71">
      <w:r>
        <w:rPr>
          <w:rFonts w:hAnsi="ＭＳ ゴシック"/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2672680C" wp14:editId="15622790">
                <wp:simplePos x="0" y="0"/>
                <wp:positionH relativeFrom="margin">
                  <wp:posOffset>96260</wp:posOffset>
                </wp:positionH>
                <wp:positionV relativeFrom="paragraph">
                  <wp:posOffset>-123825</wp:posOffset>
                </wp:positionV>
                <wp:extent cx="619125" cy="559435"/>
                <wp:effectExtent l="38100" t="0" r="0" b="0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" cy="559435"/>
                          <a:chOff x="0" y="0"/>
                          <a:chExt cx="619125" cy="559744"/>
                        </a:xfrm>
                      </wpg:grpSpPr>
                      <wpg:grpSp>
                        <wpg:cNvPr id="17" name="グループ化 17"/>
                        <wpg:cNvGrpSpPr/>
                        <wpg:grpSpPr>
                          <a:xfrm>
                            <a:off x="44190" y="254944"/>
                            <a:ext cx="533781" cy="304800"/>
                            <a:chOff x="0" y="0"/>
                            <a:chExt cx="533781" cy="304800"/>
                          </a:xfrm>
                        </wpg:grpSpPr>
                        <wps:wsp>
                          <wps:cNvPr id="20" name="フローチャート: 結合子 20"/>
                          <wps:cNvSpPr/>
                          <wps:spPr>
                            <a:xfrm>
                              <a:off x="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27CED7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フローチャート: 結合子 28"/>
                          <wps:cNvSpPr/>
                          <wps:spPr>
                            <a:xfrm>
                              <a:off x="219456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27CED7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" name="テキスト ボックス 29"/>
                        <wps:cNvSpPr txBox="1"/>
                        <wps:spPr>
                          <a:xfrm>
                            <a:off x="0" y="0"/>
                            <a:ext cx="619125" cy="447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EE2C243" w14:textId="77777777" w:rsidR="009C6C71" w:rsidRPr="00D323A6" w:rsidRDefault="009C6C71" w:rsidP="009C6C71">
                              <w:pPr>
                                <w:rPr>
                                  <w:rFonts w:hAnsi="ＭＳ ゴシック"/>
                                  <w:sz w:val="28"/>
                                  <w:szCs w:val="28"/>
                                </w:rPr>
                              </w:pPr>
                              <w:r w:rsidRPr="00D323A6">
                                <w:rPr>
                                  <w:rFonts w:hAnsi="ＭＳ ゴシック" w:hint="eastAsia"/>
                                  <w:sz w:val="28"/>
                                  <w:szCs w:val="28"/>
                                </w:rPr>
                                <w:t>特徴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72680C" id="グループ化 16" o:spid="_x0000_s1050" style="position:absolute;left:0;text-align:left;margin-left:7.6pt;margin-top:-9.75pt;width:48.75pt;height:44.05pt;z-index:251705344;mso-position-horizontal-relative:margin;mso-width-relative:margin;mso-height-relative:margin" coordsize="6191,5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">
                <v:group id="グループ化 17" o:spid="_x0000_s1051" style="position:absolute;left:441;top:2549;width:5338;height:3048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フローチャート: 結合子 20" o:spid="_x0000_s1052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" fillcolor="#27ced7" stroked="f" strokeweight="2pt"/>
                  <v:shape id="フローチャート: 結合子 28" o:spid="_x0000_s1053" type="#_x0000_t120" style="position:absolute;left:2194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" fillcolor="#27ced7" stroked="f" strokeweight="2pt"/>
                </v:group>
                <v:shape id="テキスト ボックス 29" o:spid="_x0000_s1054" type="#_x0000_t202" style="position:absolute;width:619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<v:textbox>
                    <w:txbxContent>
                      <w:p w14:paraId="1EE2C243" w14:textId="77777777" w:rsidR="009C6C71" w:rsidRPr="00D323A6" w:rsidRDefault="009C6C71" w:rsidP="009C6C71">
                        <w:pPr>
                          <w:rPr>
                            <w:rFonts w:hAnsi="ＭＳ ゴシック"/>
                            <w:sz w:val="28"/>
                            <w:szCs w:val="28"/>
                          </w:rPr>
                        </w:pPr>
                        <w:r w:rsidRPr="00D323A6">
                          <w:rPr>
                            <w:rFonts w:hAnsi="ＭＳ ゴシック" w:hint="eastAsia"/>
                            <w:sz w:val="28"/>
                            <w:szCs w:val="28"/>
                          </w:rPr>
                          <w:t>特徴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4C1C577" w14:textId="28E2B9B0" w:rsidR="00BD5297" w:rsidRDefault="00BD5297" w:rsidP="009C6C71">
      <w:pPr>
        <w:rPr>
          <w:rFonts w:hAnsi="ＭＳ ゴシック"/>
        </w:rPr>
      </w:pPr>
      <w:r w:rsidRPr="00F95F99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90E3E90" wp14:editId="4E75BA18">
                <wp:simplePos x="0" y="0"/>
                <wp:positionH relativeFrom="margin">
                  <wp:posOffset>-3810</wp:posOffset>
                </wp:positionH>
                <wp:positionV relativeFrom="paragraph">
                  <wp:posOffset>144145</wp:posOffset>
                </wp:positionV>
                <wp:extent cx="6250674" cy="1057275"/>
                <wp:effectExtent l="0" t="0" r="17145" b="10160"/>
                <wp:wrapNone/>
                <wp:docPr id="32" name="角丸四角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674" cy="1057275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CADE4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527D86" w14:textId="420D9535" w:rsidR="009C6C71" w:rsidRPr="00BD5297" w:rsidRDefault="009C6C71" w:rsidP="009C2DD3">
                            <w:pPr>
                              <w:ind w:left="361" w:hangingChars="150" w:hanging="361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D5297">
                              <w:rPr>
                                <w:rFonts w:ascii="BIZ UD明朝 Medium" w:eastAsia="BIZ UD明朝 Medium" w:hAnsi="BIZ UD明朝 Medium" w:hint="eastAsia"/>
                              </w:rPr>
                              <w:t>・</w:t>
                            </w:r>
                            <w:r w:rsidR="009C2DD3" w:rsidRPr="00BD5297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</w:t>
                            </w:r>
                            <w:r w:rsidR="001D1C35" w:rsidRPr="00BD5297">
                              <w:rPr>
                                <w:rFonts w:ascii="BIZ UD明朝 Medium" w:eastAsia="BIZ UD明朝 Medium" w:hAnsi="BIZ UD明朝 Medium" w:hint="eastAsia"/>
                              </w:rPr>
                              <w:t>近畿圏の輸出</w:t>
                            </w:r>
                            <w:r w:rsidR="001D1C35" w:rsidRPr="00BD5297">
                              <w:rPr>
                                <w:rFonts w:ascii="BIZ UD明朝 Medium" w:eastAsia="BIZ UD明朝 Medium" w:hAnsi="BIZ UD明朝 Medium"/>
                              </w:rPr>
                              <w:t>は</w:t>
                            </w:r>
                            <w:r w:rsidR="007242A5" w:rsidRPr="00BD5297">
                              <w:rPr>
                                <w:rFonts w:ascii="BIZ UD明朝 Medium" w:eastAsia="BIZ UD明朝 Medium" w:hAnsi="BIZ UD明朝 Medium" w:hint="eastAsia"/>
                              </w:rPr>
                              <w:t>、</w:t>
                            </w:r>
                            <w:r w:rsidR="007242A5" w:rsidRPr="00BD5297">
                              <w:rPr>
                                <w:rFonts w:ascii="BIZ UD明朝 Medium" w:eastAsia="BIZ UD明朝 Medium" w:hAnsi="BIZ UD明朝 Medium"/>
                              </w:rPr>
                              <w:t>全国と比べて</w:t>
                            </w:r>
                            <w:r w:rsidR="001D1C35" w:rsidRPr="00BD5297">
                              <w:rPr>
                                <w:rFonts w:ascii="BIZ UD明朝 Medium" w:eastAsia="BIZ UD明朝 Medium" w:hAnsi="BIZ UD明朝 Medium"/>
                              </w:rPr>
                              <w:t>「輸送用機器」の割合が低</w:t>
                            </w:r>
                            <w:r w:rsidR="001D1C35" w:rsidRPr="00BD5297">
                              <w:rPr>
                                <w:rFonts w:ascii="BIZ UD明朝 Medium" w:eastAsia="BIZ UD明朝 Medium" w:hAnsi="BIZ UD明朝 Medium" w:hint="eastAsia"/>
                              </w:rPr>
                              <w:t>く</w:t>
                            </w:r>
                            <w:r w:rsidR="001D1C35" w:rsidRPr="00BD5297">
                              <w:rPr>
                                <w:rFonts w:ascii="BIZ UD明朝 Medium" w:eastAsia="BIZ UD明朝 Medium" w:hAnsi="BIZ UD明朝 Medium"/>
                              </w:rPr>
                              <w:t>、「電気機器」の割合が高い</w:t>
                            </w:r>
                            <w:r w:rsidR="007242A5" w:rsidRPr="00BD5297">
                              <w:rPr>
                                <w:rFonts w:ascii="BIZ UD明朝 Medium" w:eastAsia="BIZ UD明朝 Medium" w:hAnsi="BIZ UD明朝 Medium" w:hint="eastAsia"/>
                              </w:rPr>
                              <w:t>のが</w:t>
                            </w:r>
                            <w:r w:rsidR="007242A5" w:rsidRPr="00BD5297">
                              <w:rPr>
                                <w:rFonts w:ascii="BIZ UD明朝 Medium" w:eastAsia="BIZ UD明朝 Medium" w:hAnsi="BIZ UD明朝 Medium"/>
                              </w:rPr>
                              <w:t>特徴</w:t>
                            </w:r>
                            <w:r w:rsidR="00BA0D9A" w:rsidRPr="00BD5297">
                              <w:rPr>
                                <w:rFonts w:ascii="BIZ UD明朝 Medium" w:eastAsia="BIZ UD明朝 Medium" w:hAnsi="BIZ UD明朝 Medium" w:hint="eastAsia"/>
                              </w:rPr>
                              <w:t>としてみられます</w:t>
                            </w:r>
                            <w:r w:rsidRPr="00BD5297">
                              <w:rPr>
                                <w:rFonts w:ascii="BIZ UD明朝 Medium" w:eastAsia="BIZ UD明朝 Medium" w:hAnsi="BIZ UD明朝 Medium" w:hint="eastAsia"/>
                              </w:rPr>
                              <w:t>。</w:t>
                            </w:r>
                          </w:p>
                          <w:p w14:paraId="20A653C6" w14:textId="34826061" w:rsidR="00F97541" w:rsidRPr="00BD5297" w:rsidRDefault="001D1C35" w:rsidP="00DC2DAC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D5297">
                              <w:rPr>
                                <w:rFonts w:ascii="BIZ UD明朝 Medium" w:eastAsia="BIZ UD明朝 Medium" w:hAnsi="BIZ UD明朝 Medium" w:hint="eastAsia"/>
                              </w:rPr>
                              <w:t>近畿圏の輸入</w:t>
                            </w:r>
                            <w:r w:rsidRPr="00BD5297">
                              <w:rPr>
                                <w:rFonts w:ascii="BIZ UD明朝 Medium" w:eastAsia="BIZ UD明朝 Medium" w:hAnsi="BIZ UD明朝 Medium"/>
                              </w:rPr>
                              <w:t>は</w:t>
                            </w:r>
                            <w:r w:rsidR="007242A5" w:rsidRPr="00BD5297">
                              <w:rPr>
                                <w:rFonts w:ascii="BIZ UD明朝 Medium" w:eastAsia="BIZ UD明朝 Medium" w:hAnsi="BIZ UD明朝 Medium" w:hint="eastAsia"/>
                              </w:rPr>
                              <w:t>、</w:t>
                            </w:r>
                            <w:r w:rsidR="007242A5" w:rsidRPr="00BD5297">
                              <w:rPr>
                                <w:rFonts w:ascii="BIZ UD明朝 Medium" w:eastAsia="BIZ UD明朝 Medium" w:hAnsi="BIZ UD明朝 Medium"/>
                              </w:rPr>
                              <w:t>全国と比べて</w:t>
                            </w:r>
                            <w:r w:rsidRPr="00BD5297">
                              <w:rPr>
                                <w:rFonts w:ascii="BIZ UD明朝 Medium" w:eastAsia="BIZ UD明朝 Medium" w:hAnsi="BIZ UD明朝 Medium" w:hint="eastAsia"/>
                              </w:rPr>
                              <w:t>「</w:t>
                            </w:r>
                            <w:r w:rsidRPr="00BD5297">
                              <w:rPr>
                                <w:rFonts w:ascii="BIZ UD明朝 Medium" w:eastAsia="BIZ UD明朝 Medium" w:hAnsi="BIZ UD明朝 Medium"/>
                              </w:rPr>
                              <w:t>化学製品」の割合が高</w:t>
                            </w:r>
                            <w:r w:rsidRPr="00BD5297">
                              <w:rPr>
                                <w:rFonts w:ascii="BIZ UD明朝 Medium" w:eastAsia="BIZ UD明朝 Medium" w:hAnsi="BIZ UD明朝 Medium" w:hint="eastAsia"/>
                              </w:rPr>
                              <w:t>く</w:t>
                            </w:r>
                            <w:r w:rsidRPr="00BD5297">
                              <w:rPr>
                                <w:rFonts w:ascii="BIZ UD明朝 Medium" w:eastAsia="BIZ UD明朝 Medium" w:hAnsi="BIZ UD明朝 Medium"/>
                              </w:rPr>
                              <w:t>、</w:t>
                            </w:r>
                            <w:r w:rsidRPr="00BD5297">
                              <w:rPr>
                                <w:rFonts w:ascii="BIZ UD明朝 Medium" w:eastAsia="BIZ UD明朝 Medium" w:hAnsi="BIZ UD明朝 Medium" w:hint="eastAsia"/>
                              </w:rPr>
                              <w:t>「</w:t>
                            </w:r>
                            <w:r w:rsidR="00BA0D9A" w:rsidRPr="00BD5297">
                              <w:rPr>
                                <w:rFonts w:ascii="BIZ UD明朝 Medium" w:eastAsia="BIZ UD明朝 Medium" w:hAnsi="BIZ UD明朝 Medium" w:hint="eastAsia"/>
                              </w:rPr>
                              <w:t>鉱物</w:t>
                            </w:r>
                            <w:r w:rsidR="00251940" w:rsidRPr="00BD5297">
                              <w:rPr>
                                <w:rFonts w:ascii="BIZ UD明朝 Medium" w:eastAsia="BIZ UD明朝 Medium" w:hAnsi="BIZ UD明朝 Medium" w:hint="eastAsia"/>
                              </w:rPr>
                              <w:t>性</w:t>
                            </w:r>
                            <w:r w:rsidR="00BA0D9A" w:rsidRPr="00BD5297">
                              <w:rPr>
                                <w:rFonts w:ascii="BIZ UD明朝 Medium" w:eastAsia="BIZ UD明朝 Medium" w:hAnsi="BIZ UD明朝 Medium" w:hint="eastAsia"/>
                              </w:rPr>
                              <w:t>燃料</w:t>
                            </w:r>
                            <w:r w:rsidRPr="00BD5297">
                              <w:rPr>
                                <w:rFonts w:ascii="BIZ UD明朝 Medium" w:eastAsia="BIZ UD明朝 Medium" w:hAnsi="BIZ UD明朝 Medium"/>
                              </w:rPr>
                              <w:t>」の</w:t>
                            </w:r>
                            <w:r w:rsidRPr="00BD5297">
                              <w:rPr>
                                <w:rFonts w:ascii="BIZ UD明朝 Medium" w:eastAsia="BIZ UD明朝 Medium" w:hAnsi="BIZ UD明朝 Medium" w:hint="eastAsia"/>
                              </w:rPr>
                              <w:t>割合</w:t>
                            </w:r>
                            <w:r w:rsidRPr="00BD5297">
                              <w:rPr>
                                <w:rFonts w:ascii="BIZ UD明朝 Medium" w:eastAsia="BIZ UD明朝 Medium" w:hAnsi="BIZ UD明朝 Medium"/>
                              </w:rPr>
                              <w:t>が低い</w:t>
                            </w:r>
                            <w:r w:rsidR="007242A5" w:rsidRPr="00BD5297">
                              <w:rPr>
                                <w:rFonts w:ascii="BIZ UD明朝 Medium" w:eastAsia="BIZ UD明朝 Medium" w:hAnsi="BIZ UD明朝 Medium" w:hint="eastAsia"/>
                              </w:rPr>
                              <w:t>のが</w:t>
                            </w:r>
                            <w:r w:rsidR="00BA0D9A" w:rsidRPr="00BD5297">
                              <w:rPr>
                                <w:rFonts w:ascii="BIZ UD明朝 Medium" w:eastAsia="BIZ UD明朝 Medium" w:hAnsi="BIZ UD明朝 Medium" w:hint="eastAsia"/>
                              </w:rPr>
                              <w:t>特徴としてみられます</w:t>
                            </w:r>
                            <w:r w:rsidR="00F97541" w:rsidRPr="00BD5297">
                              <w:rPr>
                                <w:rFonts w:ascii="BIZ UD明朝 Medium" w:eastAsia="BIZ UD明朝 Medium" w:hAnsi="BIZ UD明朝 Medium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0E3E90" id="角丸四角形 32" o:spid="_x0000_s1055" style="position:absolute;left:0;text-align:left;margin-left:-.3pt;margin-top:11.35pt;width:492.2pt;height:83.2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" fillcolor="window" strokecolor="#1cade4" strokeweight="2pt">
                <v:textbox style="mso-fit-shape-to-text:t" inset=",1mm,,.5mm">
                  <w:txbxContent>
                    <w:p w14:paraId="3D527D86" w14:textId="420D9535" w:rsidR="009C6C71" w:rsidRPr="00BD5297" w:rsidRDefault="009C6C71" w:rsidP="009C2DD3">
                      <w:pPr>
                        <w:ind w:left="361" w:hangingChars="150" w:hanging="361"/>
                        <w:rPr>
                          <w:rFonts w:ascii="BIZ UD明朝 Medium" w:eastAsia="BIZ UD明朝 Medium" w:hAnsi="BIZ UD明朝 Medium"/>
                        </w:rPr>
                      </w:pPr>
                      <w:r w:rsidRPr="00BD5297">
                        <w:rPr>
                          <w:rFonts w:ascii="BIZ UD明朝 Medium" w:eastAsia="BIZ UD明朝 Medium" w:hAnsi="BIZ UD明朝 Medium" w:hint="eastAsia"/>
                        </w:rPr>
                        <w:t>・</w:t>
                      </w:r>
                      <w:r w:rsidR="009C2DD3" w:rsidRPr="00BD5297">
                        <w:rPr>
                          <w:rFonts w:ascii="BIZ UD明朝 Medium" w:eastAsia="BIZ UD明朝 Medium" w:hAnsi="BIZ UD明朝 Medium" w:hint="eastAsia"/>
                        </w:rPr>
                        <w:t xml:space="preserve"> </w:t>
                      </w:r>
                      <w:r w:rsidR="001D1C35" w:rsidRPr="00BD5297">
                        <w:rPr>
                          <w:rFonts w:ascii="BIZ UD明朝 Medium" w:eastAsia="BIZ UD明朝 Medium" w:hAnsi="BIZ UD明朝 Medium" w:hint="eastAsia"/>
                        </w:rPr>
                        <w:t>近畿圏の輸出</w:t>
                      </w:r>
                      <w:r w:rsidR="001D1C35" w:rsidRPr="00BD5297">
                        <w:rPr>
                          <w:rFonts w:ascii="BIZ UD明朝 Medium" w:eastAsia="BIZ UD明朝 Medium" w:hAnsi="BIZ UD明朝 Medium"/>
                        </w:rPr>
                        <w:t>は</w:t>
                      </w:r>
                      <w:r w:rsidR="007242A5" w:rsidRPr="00BD5297">
                        <w:rPr>
                          <w:rFonts w:ascii="BIZ UD明朝 Medium" w:eastAsia="BIZ UD明朝 Medium" w:hAnsi="BIZ UD明朝 Medium" w:hint="eastAsia"/>
                        </w:rPr>
                        <w:t>、</w:t>
                      </w:r>
                      <w:r w:rsidR="007242A5" w:rsidRPr="00BD5297">
                        <w:rPr>
                          <w:rFonts w:ascii="BIZ UD明朝 Medium" w:eastAsia="BIZ UD明朝 Medium" w:hAnsi="BIZ UD明朝 Medium"/>
                        </w:rPr>
                        <w:t>全国と比べて</w:t>
                      </w:r>
                      <w:r w:rsidR="001D1C35" w:rsidRPr="00BD5297">
                        <w:rPr>
                          <w:rFonts w:ascii="BIZ UD明朝 Medium" w:eastAsia="BIZ UD明朝 Medium" w:hAnsi="BIZ UD明朝 Medium"/>
                        </w:rPr>
                        <w:t>「輸送用機器」の割合が低</w:t>
                      </w:r>
                      <w:r w:rsidR="001D1C35" w:rsidRPr="00BD5297">
                        <w:rPr>
                          <w:rFonts w:ascii="BIZ UD明朝 Medium" w:eastAsia="BIZ UD明朝 Medium" w:hAnsi="BIZ UD明朝 Medium" w:hint="eastAsia"/>
                        </w:rPr>
                        <w:t>く</w:t>
                      </w:r>
                      <w:r w:rsidR="001D1C35" w:rsidRPr="00BD5297">
                        <w:rPr>
                          <w:rFonts w:ascii="BIZ UD明朝 Medium" w:eastAsia="BIZ UD明朝 Medium" w:hAnsi="BIZ UD明朝 Medium"/>
                        </w:rPr>
                        <w:t>、「電気機器」の割合が高い</w:t>
                      </w:r>
                      <w:r w:rsidR="007242A5" w:rsidRPr="00BD5297">
                        <w:rPr>
                          <w:rFonts w:ascii="BIZ UD明朝 Medium" w:eastAsia="BIZ UD明朝 Medium" w:hAnsi="BIZ UD明朝 Medium" w:hint="eastAsia"/>
                        </w:rPr>
                        <w:t>のが</w:t>
                      </w:r>
                      <w:r w:rsidR="007242A5" w:rsidRPr="00BD5297">
                        <w:rPr>
                          <w:rFonts w:ascii="BIZ UD明朝 Medium" w:eastAsia="BIZ UD明朝 Medium" w:hAnsi="BIZ UD明朝 Medium"/>
                        </w:rPr>
                        <w:t>特徴</w:t>
                      </w:r>
                      <w:r w:rsidR="00BA0D9A" w:rsidRPr="00BD5297">
                        <w:rPr>
                          <w:rFonts w:ascii="BIZ UD明朝 Medium" w:eastAsia="BIZ UD明朝 Medium" w:hAnsi="BIZ UD明朝 Medium" w:hint="eastAsia"/>
                        </w:rPr>
                        <w:t>としてみられます</w:t>
                      </w:r>
                      <w:r w:rsidRPr="00BD5297">
                        <w:rPr>
                          <w:rFonts w:ascii="BIZ UD明朝 Medium" w:eastAsia="BIZ UD明朝 Medium" w:hAnsi="BIZ UD明朝 Medium" w:hint="eastAsia"/>
                        </w:rPr>
                        <w:t>。</w:t>
                      </w:r>
                    </w:p>
                    <w:p w14:paraId="20A653C6" w14:textId="34826061" w:rsidR="00F97541" w:rsidRPr="00BD5297" w:rsidRDefault="001D1C35" w:rsidP="00DC2DAC">
                      <w:pPr>
                        <w:pStyle w:val="aa"/>
                        <w:numPr>
                          <w:ilvl w:val="0"/>
                          <w:numId w:val="8"/>
                        </w:numPr>
                        <w:ind w:leftChars="0"/>
                        <w:rPr>
                          <w:rFonts w:ascii="BIZ UD明朝 Medium" w:eastAsia="BIZ UD明朝 Medium" w:hAnsi="BIZ UD明朝 Medium"/>
                        </w:rPr>
                      </w:pPr>
                      <w:r w:rsidRPr="00BD5297">
                        <w:rPr>
                          <w:rFonts w:ascii="BIZ UD明朝 Medium" w:eastAsia="BIZ UD明朝 Medium" w:hAnsi="BIZ UD明朝 Medium" w:hint="eastAsia"/>
                        </w:rPr>
                        <w:t>近畿圏の輸入</w:t>
                      </w:r>
                      <w:r w:rsidRPr="00BD5297">
                        <w:rPr>
                          <w:rFonts w:ascii="BIZ UD明朝 Medium" w:eastAsia="BIZ UD明朝 Medium" w:hAnsi="BIZ UD明朝 Medium"/>
                        </w:rPr>
                        <w:t>は</w:t>
                      </w:r>
                      <w:r w:rsidR="007242A5" w:rsidRPr="00BD5297">
                        <w:rPr>
                          <w:rFonts w:ascii="BIZ UD明朝 Medium" w:eastAsia="BIZ UD明朝 Medium" w:hAnsi="BIZ UD明朝 Medium" w:hint="eastAsia"/>
                        </w:rPr>
                        <w:t>、</w:t>
                      </w:r>
                      <w:r w:rsidR="007242A5" w:rsidRPr="00BD5297">
                        <w:rPr>
                          <w:rFonts w:ascii="BIZ UD明朝 Medium" w:eastAsia="BIZ UD明朝 Medium" w:hAnsi="BIZ UD明朝 Medium"/>
                        </w:rPr>
                        <w:t>全国と比べて</w:t>
                      </w:r>
                      <w:r w:rsidRPr="00BD5297">
                        <w:rPr>
                          <w:rFonts w:ascii="BIZ UD明朝 Medium" w:eastAsia="BIZ UD明朝 Medium" w:hAnsi="BIZ UD明朝 Medium" w:hint="eastAsia"/>
                        </w:rPr>
                        <w:t>「</w:t>
                      </w:r>
                      <w:r w:rsidRPr="00BD5297">
                        <w:rPr>
                          <w:rFonts w:ascii="BIZ UD明朝 Medium" w:eastAsia="BIZ UD明朝 Medium" w:hAnsi="BIZ UD明朝 Medium"/>
                        </w:rPr>
                        <w:t>化学製品」の割合が高</w:t>
                      </w:r>
                      <w:r w:rsidRPr="00BD5297">
                        <w:rPr>
                          <w:rFonts w:ascii="BIZ UD明朝 Medium" w:eastAsia="BIZ UD明朝 Medium" w:hAnsi="BIZ UD明朝 Medium" w:hint="eastAsia"/>
                        </w:rPr>
                        <w:t>く</w:t>
                      </w:r>
                      <w:r w:rsidRPr="00BD5297">
                        <w:rPr>
                          <w:rFonts w:ascii="BIZ UD明朝 Medium" w:eastAsia="BIZ UD明朝 Medium" w:hAnsi="BIZ UD明朝 Medium"/>
                        </w:rPr>
                        <w:t>、</w:t>
                      </w:r>
                      <w:r w:rsidRPr="00BD5297">
                        <w:rPr>
                          <w:rFonts w:ascii="BIZ UD明朝 Medium" w:eastAsia="BIZ UD明朝 Medium" w:hAnsi="BIZ UD明朝 Medium" w:hint="eastAsia"/>
                        </w:rPr>
                        <w:t>「</w:t>
                      </w:r>
                      <w:r w:rsidR="00BA0D9A" w:rsidRPr="00BD5297">
                        <w:rPr>
                          <w:rFonts w:ascii="BIZ UD明朝 Medium" w:eastAsia="BIZ UD明朝 Medium" w:hAnsi="BIZ UD明朝 Medium" w:hint="eastAsia"/>
                        </w:rPr>
                        <w:t>鉱物</w:t>
                      </w:r>
                      <w:r w:rsidR="00251940" w:rsidRPr="00BD5297">
                        <w:rPr>
                          <w:rFonts w:ascii="BIZ UD明朝 Medium" w:eastAsia="BIZ UD明朝 Medium" w:hAnsi="BIZ UD明朝 Medium" w:hint="eastAsia"/>
                        </w:rPr>
                        <w:t>性</w:t>
                      </w:r>
                      <w:r w:rsidR="00BA0D9A" w:rsidRPr="00BD5297">
                        <w:rPr>
                          <w:rFonts w:ascii="BIZ UD明朝 Medium" w:eastAsia="BIZ UD明朝 Medium" w:hAnsi="BIZ UD明朝 Medium" w:hint="eastAsia"/>
                        </w:rPr>
                        <w:t>燃料</w:t>
                      </w:r>
                      <w:r w:rsidRPr="00BD5297">
                        <w:rPr>
                          <w:rFonts w:ascii="BIZ UD明朝 Medium" w:eastAsia="BIZ UD明朝 Medium" w:hAnsi="BIZ UD明朝 Medium"/>
                        </w:rPr>
                        <w:t>」の</w:t>
                      </w:r>
                      <w:r w:rsidRPr="00BD5297">
                        <w:rPr>
                          <w:rFonts w:ascii="BIZ UD明朝 Medium" w:eastAsia="BIZ UD明朝 Medium" w:hAnsi="BIZ UD明朝 Medium" w:hint="eastAsia"/>
                        </w:rPr>
                        <w:t>割合</w:t>
                      </w:r>
                      <w:r w:rsidRPr="00BD5297">
                        <w:rPr>
                          <w:rFonts w:ascii="BIZ UD明朝 Medium" w:eastAsia="BIZ UD明朝 Medium" w:hAnsi="BIZ UD明朝 Medium"/>
                        </w:rPr>
                        <w:t>が低い</w:t>
                      </w:r>
                      <w:r w:rsidR="007242A5" w:rsidRPr="00BD5297">
                        <w:rPr>
                          <w:rFonts w:ascii="BIZ UD明朝 Medium" w:eastAsia="BIZ UD明朝 Medium" w:hAnsi="BIZ UD明朝 Medium" w:hint="eastAsia"/>
                        </w:rPr>
                        <w:t>のが</w:t>
                      </w:r>
                      <w:r w:rsidR="00BA0D9A" w:rsidRPr="00BD5297">
                        <w:rPr>
                          <w:rFonts w:ascii="BIZ UD明朝 Medium" w:eastAsia="BIZ UD明朝 Medium" w:hAnsi="BIZ UD明朝 Medium" w:hint="eastAsia"/>
                        </w:rPr>
                        <w:t>特徴としてみられます</w:t>
                      </w:r>
                      <w:r w:rsidR="00F97541" w:rsidRPr="00BD5297">
                        <w:rPr>
                          <w:rFonts w:ascii="BIZ UD明朝 Medium" w:eastAsia="BIZ UD明朝 Medium" w:hAnsi="BIZ UD明朝 Medium" w:hint="eastAsia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1073D51" w14:textId="2097C987" w:rsidR="00BD5297" w:rsidRDefault="00BD5297" w:rsidP="009C6C71">
      <w:pPr>
        <w:rPr>
          <w:rFonts w:hAnsi="ＭＳ ゴシック"/>
        </w:rPr>
      </w:pPr>
    </w:p>
    <w:p w14:paraId="1273B040" w14:textId="5B66EF27" w:rsidR="00BD5297" w:rsidRDefault="00BD5297" w:rsidP="009C6C71">
      <w:pPr>
        <w:rPr>
          <w:rFonts w:hAnsi="ＭＳ ゴシック"/>
        </w:rPr>
      </w:pPr>
    </w:p>
    <w:p w14:paraId="47330064" w14:textId="0FF1E8DF" w:rsidR="009C6C71" w:rsidRDefault="009C6C71" w:rsidP="009C6C71">
      <w:pPr>
        <w:rPr>
          <w:rFonts w:hAnsi="ＭＳ ゴシック"/>
        </w:rPr>
      </w:pPr>
    </w:p>
    <w:p w14:paraId="23106C07" w14:textId="23C12F02" w:rsidR="009C6C71" w:rsidRPr="00447D8C" w:rsidRDefault="009C6C71" w:rsidP="009C6C71">
      <w:pPr>
        <w:rPr>
          <w:rFonts w:hAnsi="ＭＳ ゴシック"/>
        </w:rPr>
      </w:pPr>
    </w:p>
    <w:p w14:paraId="480D1EB6" w14:textId="128F7E3E" w:rsidR="002222B6" w:rsidRDefault="004372AB">
      <w:pPr>
        <w:widowControl/>
        <w:jc w:val="left"/>
        <w:rPr>
          <w:noProof/>
        </w:rPr>
      </w:pPr>
      <w:r w:rsidRPr="00BF465D">
        <w:rPr>
          <w:noProof/>
        </w:rPr>
        <w:drawing>
          <wp:anchor distT="0" distB="0" distL="114300" distR="114300" simplePos="0" relativeHeight="251784192" behindDoc="0" locked="0" layoutInCell="1" allowOverlap="1" wp14:anchorId="1E893C43" wp14:editId="1C8EBD84">
            <wp:simplePos x="0" y="0"/>
            <wp:positionH relativeFrom="column">
              <wp:posOffset>-635</wp:posOffset>
            </wp:positionH>
            <wp:positionV relativeFrom="paragraph">
              <wp:posOffset>5080</wp:posOffset>
            </wp:positionV>
            <wp:extent cx="6263640" cy="7715250"/>
            <wp:effectExtent l="0" t="0" r="3810" b="0"/>
            <wp:wrapNone/>
            <wp:docPr id="57" name="図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771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222B6">
        <w:rPr>
          <w:noProof/>
        </w:rPr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9C6C71" w14:paraId="46FC3C3F" w14:textId="77777777" w:rsidTr="001A731E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14:paraId="245995A0" w14:textId="12C1A072" w:rsidR="009C6C71" w:rsidRPr="00603568" w:rsidRDefault="0098445F" w:rsidP="0012651E">
            <w:pPr>
              <w:jc w:val="center"/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lastRenderedPageBreak/>
              <w:t>７</w:t>
            </w:r>
            <w:r w:rsidR="00BE0C46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－</w:t>
            </w:r>
            <w:r w:rsidR="0012651E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４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14:paraId="1BCDF351" w14:textId="57F5C8C0" w:rsidR="009C6C71" w:rsidRPr="00603568" w:rsidRDefault="005B6292" w:rsidP="00987ABA">
            <w:pPr>
              <w:rPr>
                <w:rFonts w:ascii="UD デジタル 教科書体 N-B" w:eastAsia="UD デジタル 教科書体 N-B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sz w:val="28"/>
                <w:szCs w:val="28"/>
              </w:rPr>
              <w:t>近畿圏の</w:t>
            </w:r>
            <w:r w:rsidR="0004369B">
              <w:rPr>
                <w:rFonts w:ascii="UD デジタル 教科書体 N-B" w:eastAsia="UD デジタル 教科書体 N-B" w:hint="eastAsia"/>
                <w:sz w:val="28"/>
                <w:szCs w:val="28"/>
              </w:rPr>
              <w:t>輸出入主要相手地域別品目別通関額</w:t>
            </w:r>
            <w:r w:rsidR="00987ABA">
              <w:rPr>
                <w:rFonts w:ascii="UD デジタル 教科書体 N-B" w:eastAsia="UD デジタル 教科書体 N-B" w:hint="eastAsia"/>
                <w:sz w:val="28"/>
                <w:szCs w:val="28"/>
              </w:rPr>
              <w:t>【20</w:t>
            </w:r>
            <w:r w:rsidR="00671976">
              <w:rPr>
                <w:rFonts w:ascii="UD デジタル 教科書体 N-B" w:eastAsia="UD デジタル 教科書体 N-B" w:hint="eastAsia"/>
                <w:sz w:val="28"/>
                <w:szCs w:val="28"/>
              </w:rPr>
              <w:t>2</w:t>
            </w:r>
            <w:r w:rsidR="006B1B43">
              <w:rPr>
                <w:rFonts w:ascii="UD デジタル 教科書体 N-B" w:eastAsia="UD デジタル 教科書体 N-B" w:hint="eastAsia"/>
                <w:sz w:val="28"/>
                <w:szCs w:val="28"/>
              </w:rPr>
              <w:t>4</w:t>
            </w:r>
            <w:r w:rsidR="00987ABA">
              <w:rPr>
                <w:rFonts w:ascii="UD デジタル 教科書体 N-B" w:eastAsia="UD デジタル 教科書体 N-B" w:hint="eastAsia"/>
                <w:sz w:val="28"/>
                <w:szCs w:val="28"/>
              </w:rPr>
              <w:t>年】</w:t>
            </w:r>
          </w:p>
        </w:tc>
      </w:tr>
    </w:tbl>
    <w:p w14:paraId="55A02436" w14:textId="06ECE505" w:rsidR="009C6C71" w:rsidRPr="000D4BA0" w:rsidRDefault="00F6606E" w:rsidP="009C6C71">
      <w:r>
        <w:rPr>
          <w:rFonts w:hAnsi="ＭＳ ゴシック"/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16EF0983" wp14:editId="592372C8">
                <wp:simplePos x="0" y="0"/>
                <wp:positionH relativeFrom="margin">
                  <wp:posOffset>96260</wp:posOffset>
                </wp:positionH>
                <wp:positionV relativeFrom="paragraph">
                  <wp:posOffset>-161925</wp:posOffset>
                </wp:positionV>
                <wp:extent cx="619125" cy="559435"/>
                <wp:effectExtent l="38100" t="0" r="0" b="0"/>
                <wp:wrapNone/>
                <wp:docPr id="34" name="グループ化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" cy="559435"/>
                          <a:chOff x="0" y="0"/>
                          <a:chExt cx="619125" cy="559744"/>
                        </a:xfrm>
                      </wpg:grpSpPr>
                      <wpg:grpSp>
                        <wpg:cNvPr id="35" name="グループ化 35"/>
                        <wpg:cNvGrpSpPr/>
                        <wpg:grpSpPr>
                          <a:xfrm>
                            <a:off x="44190" y="254944"/>
                            <a:ext cx="533781" cy="304800"/>
                            <a:chOff x="0" y="0"/>
                            <a:chExt cx="533781" cy="304800"/>
                          </a:xfrm>
                        </wpg:grpSpPr>
                        <wps:wsp>
                          <wps:cNvPr id="36" name="フローチャート: 結合子 36"/>
                          <wps:cNvSpPr/>
                          <wps:spPr>
                            <a:xfrm>
                              <a:off x="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27CED7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フローチャート: 結合子 37"/>
                          <wps:cNvSpPr/>
                          <wps:spPr>
                            <a:xfrm>
                              <a:off x="219456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27CED7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8" name="テキスト ボックス 38"/>
                        <wps:cNvSpPr txBox="1"/>
                        <wps:spPr>
                          <a:xfrm>
                            <a:off x="0" y="0"/>
                            <a:ext cx="619125" cy="447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50E34D5" w14:textId="77777777" w:rsidR="009C6C71" w:rsidRPr="00D323A6" w:rsidRDefault="009C6C71" w:rsidP="009C6C71">
                              <w:pPr>
                                <w:rPr>
                                  <w:rFonts w:hAnsi="ＭＳ ゴシック"/>
                                  <w:sz w:val="28"/>
                                  <w:szCs w:val="28"/>
                                </w:rPr>
                              </w:pPr>
                              <w:r w:rsidRPr="00D323A6">
                                <w:rPr>
                                  <w:rFonts w:hAnsi="ＭＳ ゴシック" w:hint="eastAsia"/>
                                  <w:sz w:val="28"/>
                                  <w:szCs w:val="28"/>
                                </w:rPr>
                                <w:t>特徴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EF0983" id="グループ化 34" o:spid="_x0000_s1056" style="position:absolute;left:0;text-align:left;margin-left:7.6pt;margin-top:-12.75pt;width:48.75pt;height:44.05pt;z-index:251710464;mso-position-horizontal-relative:margin;mso-width-relative:margin;mso-height-relative:margin" coordsize="6191,5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">
                <v:group id="グループ化 35" o:spid="_x0000_s1057" style="position:absolute;left:441;top:2549;width:5338;height:3048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フローチャート: 結合子 36" o:spid="_x0000_s1058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" fillcolor="#27ced7" stroked="f" strokeweight="2pt"/>
                  <v:shape id="フローチャート: 結合子 37" o:spid="_x0000_s1059" type="#_x0000_t120" style="position:absolute;left:2194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" fillcolor="#27ced7" stroked="f" strokeweight="2pt"/>
                </v:group>
                <v:shape id="テキスト ボックス 38" o:spid="_x0000_s1060" type="#_x0000_t202" style="position:absolute;width:619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<v:textbox>
                    <w:txbxContent>
                      <w:p w14:paraId="150E34D5" w14:textId="77777777" w:rsidR="009C6C71" w:rsidRPr="00D323A6" w:rsidRDefault="009C6C71" w:rsidP="009C6C71">
                        <w:pPr>
                          <w:rPr>
                            <w:rFonts w:hAnsi="ＭＳ ゴシック"/>
                            <w:sz w:val="28"/>
                            <w:szCs w:val="28"/>
                          </w:rPr>
                        </w:pPr>
                        <w:r w:rsidRPr="00D323A6">
                          <w:rPr>
                            <w:rFonts w:hAnsi="ＭＳ ゴシック" w:hint="eastAsia"/>
                            <w:sz w:val="28"/>
                            <w:szCs w:val="28"/>
                          </w:rPr>
                          <w:t>特徴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68C62D5" w14:textId="35621EB3" w:rsidR="00BD5297" w:rsidRDefault="00BD5297" w:rsidP="009C6C71">
      <w:pPr>
        <w:rPr>
          <w:rFonts w:hAnsi="ＭＳ ゴシック"/>
        </w:rPr>
      </w:pPr>
      <w:r w:rsidRPr="00F95F99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61E0011" wp14:editId="4ACF90BE">
                <wp:simplePos x="0" y="0"/>
                <wp:positionH relativeFrom="margin">
                  <wp:posOffset>-3810</wp:posOffset>
                </wp:positionH>
                <wp:positionV relativeFrom="paragraph">
                  <wp:posOffset>113030</wp:posOffset>
                </wp:positionV>
                <wp:extent cx="6250674" cy="1123950"/>
                <wp:effectExtent l="0" t="0" r="17145" b="19685"/>
                <wp:wrapNone/>
                <wp:docPr id="40" name="角丸四角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674" cy="1123950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CADE4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2C48DD1" w14:textId="77777777" w:rsidR="00E47E9B" w:rsidRDefault="004D217D" w:rsidP="00E47E9B">
                            <w:pPr>
                              <w:pStyle w:val="aa"/>
                              <w:numPr>
                                <w:ilvl w:val="0"/>
                                <w:numId w:val="18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E47E9B">
                              <w:rPr>
                                <w:rFonts w:ascii="BIZ UD明朝 Medium" w:eastAsia="BIZ UD明朝 Medium" w:hAnsi="BIZ UD明朝 Medium" w:hint="eastAsia"/>
                              </w:rPr>
                              <w:t>近畿圏の輸出</w:t>
                            </w:r>
                            <w:r w:rsidRPr="00E47E9B">
                              <w:rPr>
                                <w:rFonts w:ascii="BIZ UD明朝 Medium" w:eastAsia="BIZ UD明朝 Medium" w:hAnsi="BIZ UD明朝 Medium"/>
                              </w:rPr>
                              <w:t>は</w:t>
                            </w:r>
                            <w:r w:rsidR="007242A5" w:rsidRPr="00E47E9B">
                              <w:rPr>
                                <w:rFonts w:ascii="BIZ UD明朝 Medium" w:eastAsia="BIZ UD明朝 Medium" w:hAnsi="BIZ UD明朝 Medium" w:hint="eastAsia"/>
                              </w:rPr>
                              <w:t>、</w:t>
                            </w:r>
                            <w:r w:rsidRPr="00E47E9B">
                              <w:rPr>
                                <w:rFonts w:ascii="BIZ UD明朝 Medium" w:eastAsia="BIZ UD明朝 Medium" w:hAnsi="BIZ UD明朝 Medium"/>
                              </w:rPr>
                              <w:t>アジア向けでは「電気機器」、</w:t>
                            </w:r>
                            <w:r w:rsidR="0093155D" w:rsidRPr="00E47E9B">
                              <w:rPr>
                                <w:rFonts w:ascii="BIZ UD明朝 Medium" w:eastAsia="BIZ UD明朝 Medium" w:hAnsi="BIZ UD明朝 Medium" w:hint="eastAsia"/>
                              </w:rPr>
                              <w:t>アメリカ</w:t>
                            </w:r>
                            <w:r w:rsidRPr="00E47E9B">
                              <w:rPr>
                                <w:rFonts w:ascii="BIZ UD明朝 Medium" w:eastAsia="BIZ UD明朝 Medium" w:hAnsi="BIZ UD明朝 Medium"/>
                              </w:rPr>
                              <w:t>向けでは「一般機械」が</w:t>
                            </w:r>
                            <w:r w:rsidRPr="00E47E9B">
                              <w:rPr>
                                <w:rFonts w:ascii="BIZ UD明朝 Medium" w:eastAsia="BIZ UD明朝 Medium" w:hAnsi="BIZ UD明朝 Medium" w:hint="eastAsia"/>
                              </w:rPr>
                              <w:t>多い</w:t>
                            </w:r>
                            <w:r w:rsidR="00C851E7" w:rsidRPr="00E47E9B">
                              <w:rPr>
                                <w:rFonts w:ascii="BIZ UD明朝 Medium" w:eastAsia="BIZ UD明朝 Medium" w:hAnsi="BIZ UD明朝 Medium" w:hint="eastAsia"/>
                              </w:rPr>
                              <w:t>こと</w:t>
                            </w:r>
                            <w:r w:rsidR="007242A5" w:rsidRPr="00E47E9B">
                              <w:rPr>
                                <w:rFonts w:ascii="BIZ UD明朝 Medium" w:eastAsia="BIZ UD明朝 Medium" w:hAnsi="BIZ UD明朝 Medium" w:hint="eastAsia"/>
                              </w:rPr>
                              <w:t>が</w:t>
                            </w:r>
                            <w:r w:rsidR="00BA0D9A" w:rsidRPr="00E47E9B">
                              <w:rPr>
                                <w:rFonts w:ascii="BIZ UD明朝 Medium" w:eastAsia="BIZ UD明朝 Medium" w:hAnsi="BIZ UD明朝 Medium" w:hint="eastAsia"/>
                              </w:rPr>
                              <w:t>、他地域と比べて</w:t>
                            </w:r>
                            <w:r w:rsidR="007242A5" w:rsidRPr="00E47E9B">
                              <w:rPr>
                                <w:rFonts w:ascii="BIZ UD明朝 Medium" w:eastAsia="BIZ UD明朝 Medium" w:hAnsi="BIZ UD明朝 Medium"/>
                              </w:rPr>
                              <w:t>特徴</w:t>
                            </w:r>
                            <w:r w:rsidR="00BA0D9A" w:rsidRPr="00E47E9B">
                              <w:rPr>
                                <w:rFonts w:ascii="BIZ UD明朝 Medium" w:eastAsia="BIZ UD明朝 Medium" w:hAnsi="BIZ UD明朝 Medium" w:hint="eastAsia"/>
                              </w:rPr>
                              <w:t>的にみられます</w:t>
                            </w:r>
                            <w:r w:rsidRPr="00E47E9B">
                              <w:rPr>
                                <w:rFonts w:ascii="BIZ UD明朝 Medium" w:eastAsia="BIZ UD明朝 Medium" w:hAnsi="BIZ UD明朝 Medium"/>
                              </w:rPr>
                              <w:t>。</w:t>
                            </w:r>
                          </w:p>
                          <w:p w14:paraId="4307A029" w14:textId="1B839A56" w:rsidR="009C6C71" w:rsidRPr="00E47E9B" w:rsidRDefault="007242A5" w:rsidP="00E47E9B">
                            <w:pPr>
                              <w:pStyle w:val="aa"/>
                              <w:numPr>
                                <w:ilvl w:val="0"/>
                                <w:numId w:val="18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E47E9B">
                              <w:rPr>
                                <w:rFonts w:ascii="BIZ UD明朝 Medium" w:eastAsia="BIZ UD明朝 Medium" w:hAnsi="BIZ UD明朝 Medium" w:hint="eastAsia"/>
                              </w:rPr>
                              <w:t>近畿圏の</w:t>
                            </w:r>
                            <w:r w:rsidR="004D217D" w:rsidRPr="00E47E9B">
                              <w:rPr>
                                <w:rFonts w:ascii="BIZ UD明朝 Medium" w:eastAsia="BIZ UD明朝 Medium" w:hAnsi="BIZ UD明朝 Medium" w:hint="eastAsia"/>
                              </w:rPr>
                              <w:t>輸入</w:t>
                            </w:r>
                            <w:r w:rsidR="004D217D" w:rsidRPr="00E47E9B">
                              <w:rPr>
                                <w:rFonts w:ascii="BIZ UD明朝 Medium" w:eastAsia="BIZ UD明朝 Medium" w:hAnsi="BIZ UD明朝 Medium"/>
                              </w:rPr>
                              <w:t>は、欧米から</w:t>
                            </w:r>
                            <w:r w:rsidR="004D217D" w:rsidRPr="00E47E9B">
                              <w:rPr>
                                <w:rFonts w:ascii="BIZ UD明朝 Medium" w:eastAsia="BIZ UD明朝 Medium" w:hAnsi="BIZ UD明朝 Medium" w:hint="eastAsia"/>
                              </w:rPr>
                              <w:t>は</w:t>
                            </w:r>
                            <w:r w:rsidR="004D217D" w:rsidRPr="00E47E9B">
                              <w:rPr>
                                <w:rFonts w:ascii="BIZ UD明朝 Medium" w:eastAsia="BIZ UD明朝 Medium" w:hAnsi="BIZ UD明朝 Medium"/>
                              </w:rPr>
                              <w:t>「化学製品」</w:t>
                            </w:r>
                            <w:r w:rsidR="004D217D" w:rsidRPr="00E47E9B">
                              <w:rPr>
                                <w:rFonts w:ascii="BIZ UD明朝 Medium" w:eastAsia="BIZ UD明朝 Medium" w:hAnsi="BIZ UD明朝 Medium" w:hint="eastAsia"/>
                              </w:rPr>
                              <w:t>、</w:t>
                            </w:r>
                            <w:r w:rsidR="004D217D" w:rsidRPr="00E47E9B">
                              <w:rPr>
                                <w:rFonts w:ascii="BIZ UD明朝 Medium" w:eastAsia="BIZ UD明朝 Medium" w:hAnsi="BIZ UD明朝 Medium"/>
                              </w:rPr>
                              <w:t>アジアでは</w:t>
                            </w:r>
                            <w:r w:rsidR="004D217D" w:rsidRPr="00E47E9B">
                              <w:rPr>
                                <w:rFonts w:ascii="BIZ UD明朝 Medium" w:eastAsia="BIZ UD明朝 Medium" w:hAnsi="BIZ UD明朝 Medium" w:hint="eastAsia"/>
                              </w:rPr>
                              <w:t>「</w:t>
                            </w:r>
                            <w:r w:rsidR="004D217D" w:rsidRPr="00E47E9B">
                              <w:rPr>
                                <w:rFonts w:ascii="BIZ UD明朝 Medium" w:eastAsia="BIZ UD明朝 Medium" w:hAnsi="BIZ UD明朝 Medium"/>
                              </w:rPr>
                              <w:t>電気機器」「その他」</w:t>
                            </w:r>
                            <w:r w:rsidR="00C952F1" w:rsidRPr="00E47E9B">
                              <w:rPr>
                                <w:rFonts w:ascii="BIZ UD明朝 Medium" w:eastAsia="BIZ UD明朝 Medium" w:hAnsi="BIZ UD明朝 Medium" w:hint="eastAsia"/>
                              </w:rPr>
                              <w:t>の</w:t>
                            </w:r>
                            <w:r w:rsidR="004D217D" w:rsidRPr="00E47E9B">
                              <w:rPr>
                                <w:rFonts w:ascii="BIZ UD明朝 Medium" w:eastAsia="BIZ UD明朝 Medium" w:hAnsi="BIZ UD明朝 Medium"/>
                              </w:rPr>
                              <w:t>多い</w:t>
                            </w:r>
                            <w:r w:rsidR="00C851E7" w:rsidRPr="00E47E9B">
                              <w:rPr>
                                <w:rFonts w:ascii="BIZ UD明朝 Medium" w:eastAsia="BIZ UD明朝 Medium" w:hAnsi="BIZ UD明朝 Medium" w:hint="eastAsia"/>
                              </w:rPr>
                              <w:t>こと</w:t>
                            </w:r>
                            <w:r w:rsidRPr="00E47E9B">
                              <w:rPr>
                                <w:rFonts w:ascii="BIZ UD明朝 Medium" w:eastAsia="BIZ UD明朝 Medium" w:hAnsi="BIZ UD明朝 Medium" w:hint="eastAsia"/>
                              </w:rPr>
                              <w:t>が</w:t>
                            </w:r>
                            <w:r w:rsidRPr="00E47E9B">
                              <w:rPr>
                                <w:rFonts w:ascii="BIZ UD明朝 Medium" w:eastAsia="BIZ UD明朝 Medium" w:hAnsi="BIZ UD明朝 Medium"/>
                              </w:rPr>
                              <w:t>特徴</w:t>
                            </w:r>
                            <w:r w:rsidR="00C851E7" w:rsidRPr="00E47E9B">
                              <w:rPr>
                                <w:rFonts w:ascii="BIZ UD明朝 Medium" w:eastAsia="BIZ UD明朝 Medium" w:hAnsi="BIZ UD明朝 Medium" w:hint="eastAsia"/>
                              </w:rPr>
                              <w:t>的にみられます</w:t>
                            </w:r>
                            <w:r w:rsidR="004D217D" w:rsidRPr="00E47E9B">
                              <w:rPr>
                                <w:rFonts w:ascii="BIZ UD明朝 Medium" w:eastAsia="BIZ UD明朝 Medium" w:hAnsi="BIZ UD明朝 Medium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54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1E0011" id="角丸四角形 40" o:spid="_x0000_s1061" style="position:absolute;left:0;text-align:left;margin-left:-.3pt;margin-top:8.9pt;width:492.2pt;height:88.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" fillcolor="window" strokecolor="#1cade4" strokeweight="2pt">
                <v:textbox style="mso-fit-shape-to-text:t" inset=",1.5mm">
                  <w:txbxContent>
                    <w:p w14:paraId="22C48DD1" w14:textId="77777777" w:rsidR="00E47E9B" w:rsidRDefault="004D217D" w:rsidP="00E47E9B">
                      <w:pPr>
                        <w:pStyle w:val="aa"/>
                        <w:numPr>
                          <w:ilvl w:val="0"/>
                          <w:numId w:val="18"/>
                        </w:numPr>
                        <w:ind w:leftChars="0"/>
                        <w:rPr>
                          <w:rFonts w:ascii="BIZ UD明朝 Medium" w:eastAsia="BIZ UD明朝 Medium" w:hAnsi="BIZ UD明朝 Medium"/>
                        </w:rPr>
                      </w:pPr>
                      <w:r w:rsidRPr="00E47E9B">
                        <w:rPr>
                          <w:rFonts w:ascii="BIZ UD明朝 Medium" w:eastAsia="BIZ UD明朝 Medium" w:hAnsi="BIZ UD明朝 Medium" w:hint="eastAsia"/>
                        </w:rPr>
                        <w:t>近畿圏の輸出</w:t>
                      </w:r>
                      <w:r w:rsidRPr="00E47E9B">
                        <w:rPr>
                          <w:rFonts w:ascii="BIZ UD明朝 Medium" w:eastAsia="BIZ UD明朝 Medium" w:hAnsi="BIZ UD明朝 Medium"/>
                        </w:rPr>
                        <w:t>は</w:t>
                      </w:r>
                      <w:r w:rsidR="007242A5" w:rsidRPr="00E47E9B">
                        <w:rPr>
                          <w:rFonts w:ascii="BIZ UD明朝 Medium" w:eastAsia="BIZ UD明朝 Medium" w:hAnsi="BIZ UD明朝 Medium" w:hint="eastAsia"/>
                        </w:rPr>
                        <w:t>、</w:t>
                      </w:r>
                      <w:r w:rsidRPr="00E47E9B">
                        <w:rPr>
                          <w:rFonts w:ascii="BIZ UD明朝 Medium" w:eastAsia="BIZ UD明朝 Medium" w:hAnsi="BIZ UD明朝 Medium"/>
                        </w:rPr>
                        <w:t>アジア向けでは「電気機器」、</w:t>
                      </w:r>
                      <w:r w:rsidR="0093155D" w:rsidRPr="00E47E9B">
                        <w:rPr>
                          <w:rFonts w:ascii="BIZ UD明朝 Medium" w:eastAsia="BIZ UD明朝 Medium" w:hAnsi="BIZ UD明朝 Medium" w:hint="eastAsia"/>
                        </w:rPr>
                        <w:t>アメリカ</w:t>
                      </w:r>
                      <w:r w:rsidRPr="00E47E9B">
                        <w:rPr>
                          <w:rFonts w:ascii="BIZ UD明朝 Medium" w:eastAsia="BIZ UD明朝 Medium" w:hAnsi="BIZ UD明朝 Medium"/>
                        </w:rPr>
                        <w:t>向けでは「一般機械」が</w:t>
                      </w:r>
                      <w:r w:rsidRPr="00E47E9B">
                        <w:rPr>
                          <w:rFonts w:ascii="BIZ UD明朝 Medium" w:eastAsia="BIZ UD明朝 Medium" w:hAnsi="BIZ UD明朝 Medium" w:hint="eastAsia"/>
                        </w:rPr>
                        <w:t>多い</w:t>
                      </w:r>
                      <w:r w:rsidR="00C851E7" w:rsidRPr="00E47E9B">
                        <w:rPr>
                          <w:rFonts w:ascii="BIZ UD明朝 Medium" w:eastAsia="BIZ UD明朝 Medium" w:hAnsi="BIZ UD明朝 Medium" w:hint="eastAsia"/>
                        </w:rPr>
                        <w:t>こと</w:t>
                      </w:r>
                      <w:r w:rsidR="007242A5" w:rsidRPr="00E47E9B">
                        <w:rPr>
                          <w:rFonts w:ascii="BIZ UD明朝 Medium" w:eastAsia="BIZ UD明朝 Medium" w:hAnsi="BIZ UD明朝 Medium" w:hint="eastAsia"/>
                        </w:rPr>
                        <w:t>が</w:t>
                      </w:r>
                      <w:r w:rsidR="00BA0D9A" w:rsidRPr="00E47E9B">
                        <w:rPr>
                          <w:rFonts w:ascii="BIZ UD明朝 Medium" w:eastAsia="BIZ UD明朝 Medium" w:hAnsi="BIZ UD明朝 Medium" w:hint="eastAsia"/>
                        </w:rPr>
                        <w:t>、他地域と比べて</w:t>
                      </w:r>
                      <w:r w:rsidR="007242A5" w:rsidRPr="00E47E9B">
                        <w:rPr>
                          <w:rFonts w:ascii="BIZ UD明朝 Medium" w:eastAsia="BIZ UD明朝 Medium" w:hAnsi="BIZ UD明朝 Medium"/>
                        </w:rPr>
                        <w:t>特徴</w:t>
                      </w:r>
                      <w:r w:rsidR="00BA0D9A" w:rsidRPr="00E47E9B">
                        <w:rPr>
                          <w:rFonts w:ascii="BIZ UD明朝 Medium" w:eastAsia="BIZ UD明朝 Medium" w:hAnsi="BIZ UD明朝 Medium" w:hint="eastAsia"/>
                        </w:rPr>
                        <w:t>的にみられます</w:t>
                      </w:r>
                      <w:r w:rsidRPr="00E47E9B">
                        <w:rPr>
                          <w:rFonts w:ascii="BIZ UD明朝 Medium" w:eastAsia="BIZ UD明朝 Medium" w:hAnsi="BIZ UD明朝 Medium"/>
                        </w:rPr>
                        <w:t>。</w:t>
                      </w:r>
                    </w:p>
                    <w:p w14:paraId="4307A029" w14:textId="1B839A56" w:rsidR="009C6C71" w:rsidRPr="00E47E9B" w:rsidRDefault="007242A5" w:rsidP="00E47E9B">
                      <w:pPr>
                        <w:pStyle w:val="aa"/>
                        <w:numPr>
                          <w:ilvl w:val="0"/>
                          <w:numId w:val="18"/>
                        </w:numPr>
                        <w:ind w:leftChars="0"/>
                        <w:rPr>
                          <w:rFonts w:ascii="BIZ UD明朝 Medium" w:eastAsia="BIZ UD明朝 Medium" w:hAnsi="BIZ UD明朝 Medium"/>
                        </w:rPr>
                      </w:pPr>
                      <w:r w:rsidRPr="00E47E9B">
                        <w:rPr>
                          <w:rFonts w:ascii="BIZ UD明朝 Medium" w:eastAsia="BIZ UD明朝 Medium" w:hAnsi="BIZ UD明朝 Medium" w:hint="eastAsia"/>
                        </w:rPr>
                        <w:t>近畿圏の</w:t>
                      </w:r>
                      <w:r w:rsidR="004D217D" w:rsidRPr="00E47E9B">
                        <w:rPr>
                          <w:rFonts w:ascii="BIZ UD明朝 Medium" w:eastAsia="BIZ UD明朝 Medium" w:hAnsi="BIZ UD明朝 Medium" w:hint="eastAsia"/>
                        </w:rPr>
                        <w:t>輸入</w:t>
                      </w:r>
                      <w:r w:rsidR="004D217D" w:rsidRPr="00E47E9B">
                        <w:rPr>
                          <w:rFonts w:ascii="BIZ UD明朝 Medium" w:eastAsia="BIZ UD明朝 Medium" w:hAnsi="BIZ UD明朝 Medium"/>
                        </w:rPr>
                        <w:t>は、欧米から</w:t>
                      </w:r>
                      <w:r w:rsidR="004D217D" w:rsidRPr="00E47E9B">
                        <w:rPr>
                          <w:rFonts w:ascii="BIZ UD明朝 Medium" w:eastAsia="BIZ UD明朝 Medium" w:hAnsi="BIZ UD明朝 Medium" w:hint="eastAsia"/>
                        </w:rPr>
                        <w:t>は</w:t>
                      </w:r>
                      <w:r w:rsidR="004D217D" w:rsidRPr="00E47E9B">
                        <w:rPr>
                          <w:rFonts w:ascii="BIZ UD明朝 Medium" w:eastAsia="BIZ UD明朝 Medium" w:hAnsi="BIZ UD明朝 Medium"/>
                        </w:rPr>
                        <w:t>「化学製品」</w:t>
                      </w:r>
                      <w:r w:rsidR="004D217D" w:rsidRPr="00E47E9B">
                        <w:rPr>
                          <w:rFonts w:ascii="BIZ UD明朝 Medium" w:eastAsia="BIZ UD明朝 Medium" w:hAnsi="BIZ UD明朝 Medium" w:hint="eastAsia"/>
                        </w:rPr>
                        <w:t>、</w:t>
                      </w:r>
                      <w:r w:rsidR="004D217D" w:rsidRPr="00E47E9B">
                        <w:rPr>
                          <w:rFonts w:ascii="BIZ UD明朝 Medium" w:eastAsia="BIZ UD明朝 Medium" w:hAnsi="BIZ UD明朝 Medium"/>
                        </w:rPr>
                        <w:t>アジアでは</w:t>
                      </w:r>
                      <w:r w:rsidR="004D217D" w:rsidRPr="00E47E9B">
                        <w:rPr>
                          <w:rFonts w:ascii="BIZ UD明朝 Medium" w:eastAsia="BIZ UD明朝 Medium" w:hAnsi="BIZ UD明朝 Medium" w:hint="eastAsia"/>
                        </w:rPr>
                        <w:t>「</w:t>
                      </w:r>
                      <w:r w:rsidR="004D217D" w:rsidRPr="00E47E9B">
                        <w:rPr>
                          <w:rFonts w:ascii="BIZ UD明朝 Medium" w:eastAsia="BIZ UD明朝 Medium" w:hAnsi="BIZ UD明朝 Medium"/>
                        </w:rPr>
                        <w:t>電気機器」「その他」</w:t>
                      </w:r>
                      <w:r w:rsidR="00C952F1" w:rsidRPr="00E47E9B">
                        <w:rPr>
                          <w:rFonts w:ascii="BIZ UD明朝 Medium" w:eastAsia="BIZ UD明朝 Medium" w:hAnsi="BIZ UD明朝 Medium" w:hint="eastAsia"/>
                        </w:rPr>
                        <w:t>の</w:t>
                      </w:r>
                      <w:r w:rsidR="004D217D" w:rsidRPr="00E47E9B">
                        <w:rPr>
                          <w:rFonts w:ascii="BIZ UD明朝 Medium" w:eastAsia="BIZ UD明朝 Medium" w:hAnsi="BIZ UD明朝 Medium"/>
                        </w:rPr>
                        <w:t>多い</w:t>
                      </w:r>
                      <w:r w:rsidR="00C851E7" w:rsidRPr="00E47E9B">
                        <w:rPr>
                          <w:rFonts w:ascii="BIZ UD明朝 Medium" w:eastAsia="BIZ UD明朝 Medium" w:hAnsi="BIZ UD明朝 Medium" w:hint="eastAsia"/>
                        </w:rPr>
                        <w:t>こと</w:t>
                      </w:r>
                      <w:r w:rsidRPr="00E47E9B">
                        <w:rPr>
                          <w:rFonts w:ascii="BIZ UD明朝 Medium" w:eastAsia="BIZ UD明朝 Medium" w:hAnsi="BIZ UD明朝 Medium" w:hint="eastAsia"/>
                        </w:rPr>
                        <w:t>が</w:t>
                      </w:r>
                      <w:r w:rsidRPr="00E47E9B">
                        <w:rPr>
                          <w:rFonts w:ascii="BIZ UD明朝 Medium" w:eastAsia="BIZ UD明朝 Medium" w:hAnsi="BIZ UD明朝 Medium"/>
                        </w:rPr>
                        <w:t>特徴</w:t>
                      </w:r>
                      <w:r w:rsidR="00C851E7" w:rsidRPr="00E47E9B">
                        <w:rPr>
                          <w:rFonts w:ascii="BIZ UD明朝 Medium" w:eastAsia="BIZ UD明朝 Medium" w:hAnsi="BIZ UD明朝 Medium" w:hint="eastAsia"/>
                        </w:rPr>
                        <w:t>的にみられます</w:t>
                      </w:r>
                      <w:r w:rsidR="004D217D" w:rsidRPr="00E47E9B">
                        <w:rPr>
                          <w:rFonts w:ascii="BIZ UD明朝 Medium" w:eastAsia="BIZ UD明朝 Medium" w:hAnsi="BIZ UD明朝 Medium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23026CD" w14:textId="075B4145" w:rsidR="00BD5297" w:rsidRDefault="00BD5297" w:rsidP="009C6C71">
      <w:pPr>
        <w:rPr>
          <w:rFonts w:hAnsi="ＭＳ ゴシック"/>
        </w:rPr>
      </w:pPr>
    </w:p>
    <w:p w14:paraId="7B9A17F6" w14:textId="7F031C50" w:rsidR="009C6C71" w:rsidRDefault="009C6C71" w:rsidP="009C6C71">
      <w:pPr>
        <w:rPr>
          <w:rFonts w:hAnsi="ＭＳ ゴシック"/>
        </w:rPr>
      </w:pPr>
    </w:p>
    <w:p w14:paraId="61962B3B" w14:textId="2709DF2C" w:rsidR="009C6C71" w:rsidRPr="00527D6B" w:rsidRDefault="009C6C71" w:rsidP="009C6C71">
      <w:pPr>
        <w:rPr>
          <w:rFonts w:hAnsi="ＭＳ ゴシック"/>
        </w:rPr>
      </w:pPr>
    </w:p>
    <w:p w14:paraId="590561CE" w14:textId="5CA6BA45" w:rsidR="009C6C71" w:rsidRPr="00447D8C" w:rsidRDefault="009C6C71" w:rsidP="009C6C71">
      <w:pPr>
        <w:rPr>
          <w:rFonts w:hAnsi="ＭＳ ゴシック"/>
        </w:rPr>
      </w:pPr>
    </w:p>
    <w:p w14:paraId="35DB0C40" w14:textId="015725BF" w:rsidR="0047767A" w:rsidRDefault="000913C0" w:rsidP="009C6C71">
      <w:pPr>
        <w:rPr>
          <w:noProof/>
        </w:rPr>
      </w:pPr>
      <w:r w:rsidRPr="000913C0">
        <w:rPr>
          <w:noProof/>
        </w:rPr>
        <w:drawing>
          <wp:inline distT="0" distB="0" distL="0" distR="0" wp14:anchorId="64A23B20" wp14:editId="5022B19A">
            <wp:extent cx="6263640" cy="7273290"/>
            <wp:effectExtent l="0" t="0" r="3810" b="0"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727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1CC6A" w14:textId="690A7DFD" w:rsidR="004372AB" w:rsidRDefault="004372AB">
      <w:pPr>
        <w:widowControl/>
        <w:jc w:val="left"/>
        <w:rPr>
          <w:rFonts w:hAnsi="ＭＳ ゴシック"/>
          <w:color w:val="00B0F0"/>
          <w:sz w:val="24"/>
          <w:szCs w:val="28"/>
        </w:rPr>
      </w:pPr>
      <w:r>
        <w:rPr>
          <w:rFonts w:hAnsi="ＭＳ ゴシック"/>
          <w:color w:val="00B0F0"/>
          <w:sz w:val="24"/>
          <w:szCs w:val="28"/>
        </w:rPr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9C6C71" w14:paraId="0D5D5D25" w14:textId="77777777" w:rsidTr="001A731E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14:paraId="2BE6633A" w14:textId="4F0BE408" w:rsidR="009C6C71" w:rsidRPr="00603568" w:rsidRDefault="00111B71" w:rsidP="0012651E">
            <w:pPr>
              <w:jc w:val="center"/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 w:rsidRPr="005218CF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BFE3F16" wp14:editId="5A3E0F0F">
                      <wp:simplePos x="0" y="0"/>
                      <wp:positionH relativeFrom="page">
                        <wp:posOffset>7198360</wp:posOffset>
                      </wp:positionH>
                      <wp:positionV relativeFrom="paragraph">
                        <wp:posOffset>527685</wp:posOffset>
                      </wp:positionV>
                      <wp:extent cx="365760" cy="1962150"/>
                      <wp:effectExtent l="0" t="0" r="15240" b="19050"/>
                      <wp:wrapNone/>
                      <wp:docPr id="39" name="正方形/長方形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1962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 w="12700" cap="flat" cmpd="sng" algn="ctr">
                                <a:solidFill>
                                  <a:srgbClr val="1CADE4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5DCD896" w14:textId="77777777" w:rsidR="009C6C71" w:rsidRPr="00D7366E" w:rsidRDefault="009C6C71" w:rsidP="00620DEB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color w:val="FFFFFF" w:themeColor="background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color w:val="FFFFFF" w:themeColor="background1"/>
                                      <w:szCs w:val="21"/>
                                    </w:rPr>
                                    <w:t>大阪</w:t>
                                  </w:r>
                                  <w:r w:rsidR="0004369B">
                                    <w:rPr>
                                      <w:rFonts w:ascii="UD デジタル 教科書体 N-B" w:eastAsia="UD デジタル 教科書体 N-B" w:hint="eastAsia"/>
                                      <w:color w:val="FFFFFF" w:themeColor="background1"/>
                                      <w:szCs w:val="21"/>
                                    </w:rPr>
                                    <w:t>の国際化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FE3F16" id="正方形/長方形 39" o:spid="_x0000_s1062" style="position:absolute;left:0;text-align:left;margin-left:566.8pt;margin-top:41.55pt;width:28.8pt;height:154.5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" fillcolor="#00b0f0" strokecolor="#1cade4" strokeweight="1pt">
                      <v:textbox style="layout-flow:vertical-ideographic">
                        <w:txbxContent>
                          <w:p w14:paraId="65DCD896" w14:textId="77777777" w:rsidR="009C6C71" w:rsidRPr="00D7366E" w:rsidRDefault="009C6C71" w:rsidP="00620DEB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color w:val="FFFFFF" w:themeColor="background1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FFFFFF" w:themeColor="background1"/>
                                <w:szCs w:val="21"/>
                              </w:rPr>
                              <w:t>大阪</w:t>
                            </w:r>
                            <w:r w:rsidR="0004369B">
                              <w:rPr>
                                <w:rFonts w:ascii="UD デジタル 教科書体 N-B" w:eastAsia="UD デジタル 教科書体 N-B" w:hint="eastAsia"/>
                                <w:color w:val="FFFFFF" w:themeColor="background1"/>
                                <w:szCs w:val="21"/>
                              </w:rPr>
                              <w:t>の国際化</w:t>
                            </w: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  <w:r w:rsidR="002D19C8">
              <w:rPr>
                <w:rFonts w:hAnsi="ＭＳ ゴシック"/>
                <w:color w:val="00B0F0"/>
                <w:sz w:val="24"/>
                <w:szCs w:val="28"/>
              </w:rPr>
              <w:br w:type="page"/>
            </w:r>
            <w:r w:rsidR="0098445F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７</w:t>
            </w:r>
            <w:r w:rsidR="009C6C71" w:rsidRPr="00603568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－</w:t>
            </w:r>
            <w:r w:rsidR="0012651E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５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14:paraId="40796D28" w14:textId="7EDD3980" w:rsidR="009C6C71" w:rsidRPr="00603568" w:rsidRDefault="0004369B" w:rsidP="0004369B">
            <w:pPr>
              <w:rPr>
                <w:rFonts w:ascii="UD デジタル 教科書体 N-B" w:eastAsia="UD デジタル 教科書体 N-B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sz w:val="28"/>
                <w:szCs w:val="28"/>
              </w:rPr>
              <w:t>全国・</w:t>
            </w:r>
            <w:r w:rsidR="009C6C71">
              <w:rPr>
                <w:rFonts w:ascii="UD デジタル 教科書体 N-B" w:eastAsia="UD デジタル 教科書体 N-B" w:hint="eastAsia"/>
                <w:sz w:val="28"/>
                <w:szCs w:val="28"/>
              </w:rPr>
              <w:t>主要都府県</w:t>
            </w:r>
            <w:r w:rsidR="002D6E94">
              <w:rPr>
                <w:rFonts w:ascii="UD デジタル 教科書体 N-B" w:eastAsia="UD デジタル 教科書体 N-B" w:hint="eastAsia"/>
                <w:sz w:val="28"/>
                <w:szCs w:val="28"/>
              </w:rPr>
              <w:t>の</w:t>
            </w:r>
            <w:r w:rsidR="004A78D3">
              <w:rPr>
                <w:rFonts w:ascii="UD デジタル 教科書体 N-B" w:eastAsia="UD デジタル 教科書体 N-B" w:hint="eastAsia"/>
                <w:sz w:val="28"/>
                <w:szCs w:val="28"/>
              </w:rPr>
              <w:t>外国資本比率別企業数【2021年】</w:t>
            </w:r>
          </w:p>
        </w:tc>
      </w:tr>
    </w:tbl>
    <w:p w14:paraId="51CAFE1A" w14:textId="79EB65AF" w:rsidR="009C6C71" w:rsidRPr="000D4BA0" w:rsidRDefault="00B85220" w:rsidP="009C6C71">
      <w:r>
        <w:rPr>
          <w:rFonts w:hAnsi="ＭＳ ゴシック"/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5BA9A010" wp14:editId="139F8043">
                <wp:simplePos x="0" y="0"/>
                <wp:positionH relativeFrom="margin">
                  <wp:posOffset>95885</wp:posOffset>
                </wp:positionH>
                <wp:positionV relativeFrom="paragraph">
                  <wp:posOffset>-123825</wp:posOffset>
                </wp:positionV>
                <wp:extent cx="619125" cy="559435"/>
                <wp:effectExtent l="38100" t="0" r="0" b="0"/>
                <wp:wrapNone/>
                <wp:docPr id="42" name="グループ化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" cy="559435"/>
                          <a:chOff x="0" y="0"/>
                          <a:chExt cx="619125" cy="559744"/>
                        </a:xfrm>
                      </wpg:grpSpPr>
                      <wpg:grpSp>
                        <wpg:cNvPr id="43" name="グループ化 43"/>
                        <wpg:cNvGrpSpPr/>
                        <wpg:grpSpPr>
                          <a:xfrm>
                            <a:off x="44190" y="254944"/>
                            <a:ext cx="533781" cy="304800"/>
                            <a:chOff x="0" y="0"/>
                            <a:chExt cx="533781" cy="304800"/>
                          </a:xfrm>
                        </wpg:grpSpPr>
                        <wps:wsp>
                          <wps:cNvPr id="44" name="フローチャート: 結合子 44"/>
                          <wps:cNvSpPr/>
                          <wps:spPr>
                            <a:xfrm>
                              <a:off x="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27CED7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フローチャート: 結合子 45"/>
                          <wps:cNvSpPr/>
                          <wps:spPr>
                            <a:xfrm>
                              <a:off x="219456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27CED7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6" name="テキスト ボックス 46"/>
                        <wps:cNvSpPr txBox="1"/>
                        <wps:spPr>
                          <a:xfrm>
                            <a:off x="0" y="0"/>
                            <a:ext cx="619125" cy="447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658471D" w14:textId="77777777" w:rsidR="009C6C71" w:rsidRPr="00D323A6" w:rsidRDefault="009C6C71" w:rsidP="009C6C71">
                              <w:pPr>
                                <w:rPr>
                                  <w:rFonts w:hAnsi="ＭＳ ゴシック"/>
                                  <w:sz w:val="28"/>
                                  <w:szCs w:val="28"/>
                                </w:rPr>
                              </w:pPr>
                              <w:r w:rsidRPr="00D323A6">
                                <w:rPr>
                                  <w:rFonts w:hAnsi="ＭＳ ゴシック" w:hint="eastAsia"/>
                                  <w:sz w:val="28"/>
                                  <w:szCs w:val="28"/>
                                </w:rPr>
                                <w:t>特徴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A9A010" id="グループ化 42" o:spid="_x0000_s1063" style="position:absolute;left:0;text-align:left;margin-left:7.55pt;margin-top:-9.75pt;width:48.75pt;height:44.05pt;z-index:251715584;mso-position-horizontal-relative:margin;mso-width-relative:margin;mso-height-relative:margin" coordsize="6191,5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">
                <v:group id="グループ化 43" o:spid="_x0000_s1064" style="position:absolute;left:441;top:2549;width:5338;height:3048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フローチャート: 結合子 44" o:spid="_x0000_s1065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" fillcolor="#27ced7" stroked="f" strokeweight="2pt"/>
                  <v:shape id="フローチャート: 結合子 45" o:spid="_x0000_s1066" type="#_x0000_t120" style="position:absolute;left:2194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" fillcolor="#27ced7" stroked="f" strokeweight="2pt"/>
                </v:group>
                <v:shape id="テキスト ボックス 46" o:spid="_x0000_s1067" type="#_x0000_t202" style="position:absolute;width:619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h9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AnAQh9xQAAANsAAAAP&#10;AAAAAAAAAAAAAAAAAAcCAABkcnMvZG93bnJldi54bWxQSwUGAAAAAAMAAwC3AAAA+QIAAAAA&#10;" filled="f" stroked="f" strokeweight=".5pt">
                  <v:textbox>
                    <w:txbxContent>
                      <w:p w14:paraId="6658471D" w14:textId="77777777" w:rsidR="009C6C71" w:rsidRPr="00D323A6" w:rsidRDefault="009C6C71" w:rsidP="009C6C71">
                        <w:pPr>
                          <w:rPr>
                            <w:rFonts w:hAnsi="ＭＳ ゴシック"/>
                            <w:sz w:val="28"/>
                            <w:szCs w:val="28"/>
                          </w:rPr>
                        </w:pPr>
                        <w:r w:rsidRPr="00D323A6">
                          <w:rPr>
                            <w:rFonts w:hAnsi="ＭＳ ゴシック" w:hint="eastAsia"/>
                            <w:sz w:val="28"/>
                            <w:szCs w:val="28"/>
                          </w:rPr>
                          <w:t>特徴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E484506" w14:textId="77B7A68F" w:rsidR="00534472" w:rsidRDefault="00534472" w:rsidP="009C6C71">
      <w:pPr>
        <w:rPr>
          <w:rFonts w:hAnsi="ＭＳ ゴシック"/>
        </w:rPr>
      </w:pPr>
      <w:r w:rsidRPr="00F95F99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AFB85EE" wp14:editId="02D8A836">
                <wp:simplePos x="0" y="0"/>
                <wp:positionH relativeFrom="margin">
                  <wp:posOffset>50165</wp:posOffset>
                </wp:positionH>
                <wp:positionV relativeFrom="paragraph">
                  <wp:posOffset>120015</wp:posOffset>
                </wp:positionV>
                <wp:extent cx="6250674" cy="1114425"/>
                <wp:effectExtent l="0" t="0" r="17145" b="28575"/>
                <wp:wrapNone/>
                <wp:docPr id="48" name="角丸四角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674" cy="1114425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CADE4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9EE0273" w14:textId="10E4BD1F" w:rsidR="00DE4AB3" w:rsidRDefault="0075442A" w:rsidP="00E74330">
                            <w:pPr>
                              <w:pStyle w:val="aa"/>
                              <w:numPr>
                                <w:ilvl w:val="0"/>
                                <w:numId w:val="11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505CF2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大阪府</w:t>
                            </w:r>
                            <w:r w:rsidR="00D73538" w:rsidRPr="00505CF2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内</w:t>
                            </w:r>
                            <w:r w:rsidR="004A78D3" w:rsidRPr="00505CF2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の立地企業で外国資本</w:t>
                            </w:r>
                            <w:r w:rsidR="00D73538" w:rsidRPr="00505CF2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が入っている企業は、</w:t>
                            </w:r>
                            <w:r w:rsidR="00EE3F40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2021年の調査で</w:t>
                            </w:r>
                            <w:r w:rsidR="00D73538" w:rsidRPr="00505CF2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回答のあった企業の</w:t>
                            </w:r>
                            <w:r w:rsidR="00505CF2" w:rsidRPr="00505CF2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1.0％</w:t>
                            </w:r>
                            <w:r w:rsidR="00EE3F40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にとどまって</w:t>
                            </w:r>
                            <w:r w:rsidR="006C2A1F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おり、全国の割合とほぼ同じ割合です。</w:t>
                            </w:r>
                          </w:p>
                          <w:p w14:paraId="1074D633" w14:textId="5402F602" w:rsidR="0075442A" w:rsidRPr="00DE4AB3" w:rsidRDefault="006C2A1F" w:rsidP="00E74330">
                            <w:pPr>
                              <w:pStyle w:val="aa"/>
                              <w:numPr>
                                <w:ilvl w:val="0"/>
                                <w:numId w:val="11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外国資本比率が33.4％以上の大阪府内企業は、年々増加しており、中でも資本金1,000万円</w:t>
                            </w:r>
                            <w:r w:rsidR="00BF5C8A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未満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の</w:t>
                            </w:r>
                            <w:r w:rsidR="003E40A9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2021年の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企業数は</w:t>
                            </w:r>
                            <w:r w:rsidR="003E40A9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2012年と比べ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3.8倍と増加が顕著です</w:t>
                            </w:r>
                            <w:r w:rsidR="00DE4AB3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FB85EE" id="角丸四角形 48" o:spid="_x0000_s1068" style="position:absolute;left:0;text-align:left;margin-left:3.95pt;margin-top:9.45pt;width:492.2pt;height:87.7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" fillcolor="window" strokecolor="#1cade4" strokeweight="2pt">
                <v:textbox>
                  <w:txbxContent>
                    <w:p w14:paraId="39EE0273" w14:textId="10E4BD1F" w:rsidR="00DE4AB3" w:rsidRDefault="0075442A" w:rsidP="00E74330">
                      <w:pPr>
                        <w:pStyle w:val="aa"/>
                        <w:numPr>
                          <w:ilvl w:val="0"/>
                          <w:numId w:val="11"/>
                        </w:numPr>
                        <w:ind w:leftChars="0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505CF2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大阪府</w:t>
                      </w:r>
                      <w:r w:rsidR="00D73538" w:rsidRPr="00505CF2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内</w:t>
                      </w:r>
                      <w:r w:rsidR="004A78D3" w:rsidRPr="00505CF2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の立地企業で外国資本</w:t>
                      </w:r>
                      <w:r w:rsidR="00D73538" w:rsidRPr="00505CF2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が入っている企業は、</w:t>
                      </w:r>
                      <w:r w:rsidR="00EE3F40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2021年の調査で</w:t>
                      </w:r>
                      <w:r w:rsidR="00D73538" w:rsidRPr="00505CF2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回答のあった企業の</w:t>
                      </w:r>
                      <w:r w:rsidR="00505CF2" w:rsidRPr="00505CF2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1.0％</w:t>
                      </w:r>
                      <w:r w:rsidR="00EE3F40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にとどまって</w:t>
                      </w:r>
                      <w:r w:rsidR="006C2A1F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おり、全国の割合とほぼ同じ割合です。</w:t>
                      </w:r>
                    </w:p>
                    <w:p w14:paraId="1074D633" w14:textId="5402F602" w:rsidR="0075442A" w:rsidRPr="00DE4AB3" w:rsidRDefault="006C2A1F" w:rsidP="00E74330">
                      <w:pPr>
                        <w:pStyle w:val="aa"/>
                        <w:numPr>
                          <w:ilvl w:val="0"/>
                          <w:numId w:val="11"/>
                        </w:numPr>
                        <w:ind w:leftChars="0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外国資本比率が33.4％以上の大阪府内企業は、年々増加しており、中でも資本金1,000万円</w:t>
                      </w:r>
                      <w:r w:rsidR="00BF5C8A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未満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の</w:t>
                      </w:r>
                      <w:r w:rsidR="003E40A9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2021年の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企業数は</w:t>
                      </w:r>
                      <w:r w:rsidR="003E40A9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2012年と比べ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3.8倍と増加が顕著です</w:t>
                      </w:r>
                      <w:r w:rsidR="00DE4AB3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071B448" w14:textId="28292844" w:rsidR="00534472" w:rsidRDefault="00534472" w:rsidP="009C6C71">
      <w:pPr>
        <w:rPr>
          <w:rFonts w:hAnsi="ＭＳ ゴシック"/>
        </w:rPr>
      </w:pPr>
    </w:p>
    <w:p w14:paraId="6A93EC96" w14:textId="638E2DD6" w:rsidR="00534472" w:rsidRDefault="00534472" w:rsidP="009C6C71">
      <w:pPr>
        <w:rPr>
          <w:rFonts w:hAnsi="ＭＳ ゴシック"/>
        </w:rPr>
      </w:pPr>
    </w:p>
    <w:p w14:paraId="738304FB" w14:textId="1345EEE3" w:rsidR="009C6C71" w:rsidRDefault="009C6C71" w:rsidP="009C6C71">
      <w:pPr>
        <w:rPr>
          <w:rFonts w:hAnsi="ＭＳ ゴシック"/>
        </w:rPr>
      </w:pPr>
    </w:p>
    <w:p w14:paraId="046313B6" w14:textId="70C67664" w:rsidR="009C6C71" w:rsidRDefault="009C6C71" w:rsidP="009C6C71">
      <w:pPr>
        <w:rPr>
          <w:rFonts w:hAnsi="ＭＳ ゴシック"/>
        </w:rPr>
      </w:pPr>
    </w:p>
    <w:p w14:paraId="67F7F0C6" w14:textId="279474C0" w:rsidR="002B420B" w:rsidRDefault="00DC6AB1">
      <w:pPr>
        <w:widowControl/>
        <w:jc w:val="left"/>
        <w:rPr>
          <w:noProof/>
        </w:rPr>
      </w:pPr>
      <w:r w:rsidRPr="00DC6AB1">
        <w:rPr>
          <w:noProof/>
        </w:rPr>
        <w:drawing>
          <wp:anchor distT="0" distB="0" distL="114300" distR="114300" simplePos="0" relativeHeight="251786240" behindDoc="0" locked="0" layoutInCell="1" allowOverlap="1" wp14:anchorId="28281DA7" wp14:editId="0896EE2F">
            <wp:simplePos x="0" y="0"/>
            <wp:positionH relativeFrom="column">
              <wp:posOffset>46990</wp:posOffset>
            </wp:positionH>
            <wp:positionV relativeFrom="paragraph">
              <wp:posOffset>128905</wp:posOffset>
            </wp:positionV>
            <wp:extent cx="6263640" cy="7391400"/>
            <wp:effectExtent l="0" t="0" r="381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739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B420B">
        <w:rPr>
          <w:noProof/>
        </w:rPr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9C6C71" w14:paraId="73C58A7E" w14:textId="77777777" w:rsidTr="001A731E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14:paraId="0D15749B" w14:textId="590C9438" w:rsidR="009C6C71" w:rsidRPr="00603568" w:rsidRDefault="0098445F" w:rsidP="0012651E">
            <w:pPr>
              <w:jc w:val="center"/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lastRenderedPageBreak/>
              <w:t>７</w:t>
            </w:r>
            <w:r w:rsidR="009C6C71" w:rsidRPr="00603568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－</w:t>
            </w:r>
            <w:r w:rsidR="0012651E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６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14:paraId="0B270A5F" w14:textId="68C9877A" w:rsidR="009C6C71" w:rsidRPr="00603568" w:rsidRDefault="00987ABA" w:rsidP="00987ABA">
            <w:pPr>
              <w:rPr>
                <w:rFonts w:ascii="UD デジタル 教科書体 N-B" w:eastAsia="UD デジタル 教科書体 N-B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sz w:val="28"/>
                <w:szCs w:val="28"/>
              </w:rPr>
              <w:t>国内</w:t>
            </w:r>
            <w:r w:rsidR="002D6E94">
              <w:rPr>
                <w:rFonts w:ascii="UD デジタル 教科書体 N-B" w:eastAsia="UD デジタル 教科書体 N-B" w:hint="eastAsia"/>
                <w:sz w:val="28"/>
                <w:szCs w:val="28"/>
              </w:rPr>
              <w:t>主要</w:t>
            </w:r>
            <w:r w:rsidR="0004369B">
              <w:rPr>
                <w:rFonts w:ascii="UD デジタル 教科書体 N-B" w:eastAsia="UD デジタル 教科書体 N-B" w:hint="eastAsia"/>
                <w:sz w:val="28"/>
                <w:szCs w:val="28"/>
              </w:rPr>
              <w:t>空港別国際線航空貨物取扱量</w:t>
            </w:r>
            <w:r>
              <w:rPr>
                <w:rFonts w:ascii="UD デジタル 教科書体 N-B" w:eastAsia="UD デジタル 教科書体 N-B" w:hint="eastAsia"/>
                <w:sz w:val="28"/>
                <w:szCs w:val="28"/>
              </w:rPr>
              <w:t>の推移</w:t>
            </w:r>
          </w:p>
        </w:tc>
      </w:tr>
    </w:tbl>
    <w:p w14:paraId="7C5EF583" w14:textId="0185C203" w:rsidR="009C6C71" w:rsidRPr="000D4BA0" w:rsidRDefault="00CC161D" w:rsidP="009C6C71">
      <w:r>
        <w:rPr>
          <w:rFonts w:hAnsi="ＭＳ ゴシック"/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564C887F" wp14:editId="13C3E13B">
                <wp:simplePos x="0" y="0"/>
                <wp:positionH relativeFrom="margin">
                  <wp:posOffset>71120</wp:posOffset>
                </wp:positionH>
                <wp:positionV relativeFrom="paragraph">
                  <wp:posOffset>-133350</wp:posOffset>
                </wp:positionV>
                <wp:extent cx="619125" cy="559435"/>
                <wp:effectExtent l="38100" t="0" r="0" b="0"/>
                <wp:wrapNone/>
                <wp:docPr id="50" name="グループ化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" cy="559435"/>
                          <a:chOff x="0" y="0"/>
                          <a:chExt cx="619125" cy="559744"/>
                        </a:xfrm>
                      </wpg:grpSpPr>
                      <wpg:grpSp>
                        <wpg:cNvPr id="51" name="グループ化 51"/>
                        <wpg:cNvGrpSpPr/>
                        <wpg:grpSpPr>
                          <a:xfrm>
                            <a:off x="44190" y="254944"/>
                            <a:ext cx="533781" cy="304800"/>
                            <a:chOff x="0" y="0"/>
                            <a:chExt cx="533781" cy="304800"/>
                          </a:xfrm>
                        </wpg:grpSpPr>
                        <wps:wsp>
                          <wps:cNvPr id="52" name="フローチャート: 結合子 52"/>
                          <wps:cNvSpPr/>
                          <wps:spPr>
                            <a:xfrm>
                              <a:off x="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27CED7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フローチャート: 結合子 53"/>
                          <wps:cNvSpPr/>
                          <wps:spPr>
                            <a:xfrm>
                              <a:off x="219456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27CED7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4" name="テキスト ボックス 54"/>
                        <wps:cNvSpPr txBox="1"/>
                        <wps:spPr>
                          <a:xfrm>
                            <a:off x="0" y="0"/>
                            <a:ext cx="619125" cy="447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1F1AEA9" w14:textId="77777777" w:rsidR="009C6C71" w:rsidRPr="00D323A6" w:rsidRDefault="009C6C71" w:rsidP="009C6C71">
                              <w:pPr>
                                <w:rPr>
                                  <w:rFonts w:hAnsi="ＭＳ ゴシック"/>
                                  <w:sz w:val="28"/>
                                  <w:szCs w:val="28"/>
                                </w:rPr>
                              </w:pPr>
                              <w:r w:rsidRPr="00D323A6">
                                <w:rPr>
                                  <w:rFonts w:hAnsi="ＭＳ ゴシック" w:hint="eastAsia"/>
                                  <w:sz w:val="28"/>
                                  <w:szCs w:val="28"/>
                                </w:rPr>
                                <w:t>特徴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4C887F" id="グループ化 50" o:spid="_x0000_s1069" style="position:absolute;left:0;text-align:left;margin-left:5.6pt;margin-top:-10.5pt;width:48.75pt;height:44.05pt;z-index:251720704;mso-position-horizontal-relative:margin;mso-width-relative:margin;mso-height-relative:margin" coordsize="6191,5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">
                <v:group id="グループ化 51" o:spid="_x0000_s1070" style="position:absolute;left:441;top:2549;width:5338;height:3048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フローチャート: 結合子 52" o:spid="_x0000_s1071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" fillcolor="#27ced7" stroked="f" strokeweight="2pt"/>
                  <v:shape id="フローチャート: 結合子 53" o:spid="_x0000_s1072" type="#_x0000_t120" style="position:absolute;left:2194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" fillcolor="#27ced7" stroked="f" strokeweight="2pt"/>
                </v:group>
                <v:shape id="テキスト ボックス 54" o:spid="_x0000_s1073" type="#_x0000_t202" style="position:absolute;width:619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VM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A9RqVMxQAAANsAAAAP&#10;AAAAAAAAAAAAAAAAAAcCAABkcnMvZG93bnJldi54bWxQSwUGAAAAAAMAAwC3AAAA+QIAAAAA&#10;" filled="f" stroked="f" strokeweight=".5pt">
                  <v:textbox>
                    <w:txbxContent>
                      <w:p w14:paraId="61F1AEA9" w14:textId="77777777" w:rsidR="009C6C71" w:rsidRPr="00D323A6" w:rsidRDefault="009C6C71" w:rsidP="009C6C71">
                        <w:pPr>
                          <w:rPr>
                            <w:rFonts w:hAnsi="ＭＳ ゴシック"/>
                            <w:sz w:val="28"/>
                            <w:szCs w:val="28"/>
                          </w:rPr>
                        </w:pPr>
                        <w:r w:rsidRPr="00D323A6">
                          <w:rPr>
                            <w:rFonts w:hAnsi="ＭＳ ゴシック" w:hint="eastAsia"/>
                            <w:sz w:val="28"/>
                            <w:szCs w:val="28"/>
                          </w:rPr>
                          <w:t>特徴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1FD989A" w14:textId="216388DB" w:rsidR="009C6C71" w:rsidRDefault="00CC161D" w:rsidP="009C6C71">
      <w:pPr>
        <w:rPr>
          <w:rFonts w:hAnsi="ＭＳ ゴシック"/>
        </w:rPr>
      </w:pPr>
      <w:r w:rsidRPr="00F95F99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C60E558" wp14:editId="6B66CFF3">
                <wp:simplePos x="0" y="0"/>
                <wp:positionH relativeFrom="margin">
                  <wp:posOffset>-3810</wp:posOffset>
                </wp:positionH>
                <wp:positionV relativeFrom="paragraph">
                  <wp:posOffset>147320</wp:posOffset>
                </wp:positionV>
                <wp:extent cx="6250674" cy="923925"/>
                <wp:effectExtent l="0" t="0" r="17145" b="28575"/>
                <wp:wrapNone/>
                <wp:docPr id="56" name="角丸四角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674" cy="923925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CADE4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9A6B8D1" w14:textId="37CB5471" w:rsidR="001C4492" w:rsidRPr="00AE1AB4" w:rsidRDefault="001C4492" w:rsidP="001C4492">
                            <w:pPr>
                              <w:pStyle w:val="aa"/>
                              <w:numPr>
                                <w:ilvl w:val="0"/>
                                <w:numId w:val="13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E1AB4">
                              <w:rPr>
                                <w:rFonts w:ascii="BIZ UD明朝 Medium" w:eastAsia="BIZ UD明朝 Medium" w:hAnsi="BIZ UD明朝 Medium" w:hint="eastAsia"/>
                              </w:rPr>
                              <w:t>国内空港で取り扱われた貨物量は、</w:t>
                            </w:r>
                            <w:r w:rsidR="00570764" w:rsidRPr="00AE1AB4">
                              <w:rPr>
                                <w:rFonts w:ascii="BIZ UD明朝 Medium" w:eastAsia="BIZ UD明朝 Medium" w:hAnsi="BIZ UD明朝 Medium" w:hint="eastAsia"/>
                              </w:rPr>
                              <w:t>成田国際空港の</w:t>
                            </w:r>
                            <w:r w:rsidR="001B6042" w:rsidRPr="00AE1AB4">
                              <w:rPr>
                                <w:rFonts w:ascii="BIZ UD明朝 Medium" w:eastAsia="BIZ UD明朝 Medium" w:hAnsi="BIZ UD明朝 Medium" w:hint="eastAsia"/>
                              </w:rPr>
                              <w:t>下げ止まりや東京国際空港の急回復もあり、2024年は３年ぶりの増加となりました</w:t>
                            </w:r>
                            <w:r w:rsidR="00570764" w:rsidRPr="00AE1AB4">
                              <w:rPr>
                                <w:rFonts w:ascii="BIZ UD明朝 Medium" w:eastAsia="BIZ UD明朝 Medium" w:hAnsi="BIZ UD明朝 Medium" w:hint="eastAsia"/>
                              </w:rPr>
                              <w:t>。</w:t>
                            </w:r>
                          </w:p>
                          <w:p w14:paraId="06C758D1" w14:textId="3D7F5D19" w:rsidR="001C4492" w:rsidRPr="00AE1AB4" w:rsidRDefault="001C4492" w:rsidP="001C4492">
                            <w:pPr>
                              <w:pStyle w:val="aa"/>
                              <w:numPr>
                                <w:ilvl w:val="0"/>
                                <w:numId w:val="13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E1AB4">
                              <w:rPr>
                                <w:rFonts w:ascii="BIZ UD明朝 Medium" w:eastAsia="BIZ UD明朝 Medium" w:hAnsi="BIZ UD明朝 Medium" w:hint="eastAsia"/>
                              </w:rPr>
                              <w:t>関西国際空港</w:t>
                            </w:r>
                            <w:r w:rsidR="00570764" w:rsidRPr="00AE1AB4">
                              <w:rPr>
                                <w:rFonts w:ascii="BIZ UD明朝 Medium" w:eastAsia="BIZ UD明朝 Medium" w:hAnsi="BIZ UD明朝 Medium" w:hint="eastAsia"/>
                              </w:rPr>
                              <w:t>は</w:t>
                            </w:r>
                            <w:r w:rsidR="001B6042" w:rsidRPr="00AE1AB4">
                              <w:rPr>
                                <w:rFonts w:ascii="BIZ UD明朝 Medium" w:eastAsia="BIZ UD明朝 Medium" w:hAnsi="BIZ UD明朝 Medium"/>
                              </w:rPr>
                              <w:t>3</w:t>
                            </w:r>
                            <w:r w:rsidR="00570764" w:rsidRPr="00AE1AB4">
                              <w:rPr>
                                <w:rFonts w:ascii="BIZ UD明朝 Medium" w:eastAsia="BIZ UD明朝 Medium" w:hAnsi="BIZ UD明朝 Medium" w:hint="eastAsia"/>
                              </w:rPr>
                              <w:t>.</w:t>
                            </w:r>
                            <w:r w:rsidR="001B6042" w:rsidRPr="00AE1AB4">
                              <w:rPr>
                                <w:rFonts w:ascii="BIZ UD明朝 Medium" w:eastAsia="BIZ UD明朝 Medium" w:hAnsi="BIZ UD明朝 Medium"/>
                              </w:rPr>
                              <w:t>3</w:t>
                            </w:r>
                            <w:r w:rsidR="00570764" w:rsidRPr="00AE1AB4">
                              <w:rPr>
                                <w:rFonts w:ascii="BIZ UD明朝 Medium" w:eastAsia="BIZ UD明朝 Medium" w:hAnsi="BIZ UD明朝 Medium" w:hint="eastAsia"/>
                              </w:rPr>
                              <w:t>％</w:t>
                            </w:r>
                            <w:r w:rsidR="001B6042" w:rsidRPr="00AE1AB4">
                              <w:rPr>
                                <w:rFonts w:ascii="BIZ UD明朝 Medium" w:eastAsia="BIZ UD明朝 Medium" w:hAnsi="BIZ UD明朝 Medium" w:hint="eastAsia"/>
                              </w:rPr>
                              <w:t>増加しましたが</w:t>
                            </w:r>
                            <w:r w:rsidRPr="00AE1AB4">
                              <w:rPr>
                                <w:rFonts w:ascii="BIZ UD明朝 Medium" w:eastAsia="BIZ UD明朝 Medium" w:hAnsi="BIZ UD明朝 Medium" w:hint="eastAsia"/>
                              </w:rPr>
                              <w:t>、全国取扱量シェア</w:t>
                            </w:r>
                            <w:r w:rsidR="001B6042" w:rsidRPr="00AE1AB4">
                              <w:rPr>
                                <w:rFonts w:ascii="BIZ UD明朝 Medium" w:eastAsia="BIZ UD明朝 Medium" w:hAnsi="BIZ UD明朝 Medium" w:hint="eastAsia"/>
                              </w:rPr>
                              <w:t>はやや低下</w:t>
                            </w:r>
                            <w:r w:rsidR="00570764" w:rsidRPr="00AE1AB4">
                              <w:rPr>
                                <w:rFonts w:ascii="BIZ UD明朝 Medium" w:eastAsia="BIZ UD明朝 Medium" w:hAnsi="BIZ UD明朝 Medium" w:hint="eastAsia"/>
                              </w:rPr>
                              <w:t>し</w:t>
                            </w:r>
                            <w:r w:rsidRPr="00AE1AB4">
                              <w:rPr>
                                <w:rFonts w:ascii="BIZ UD明朝 Medium" w:eastAsia="BIZ UD明朝 Medium" w:hAnsi="BIZ UD明朝 Medium" w:hint="eastAsia"/>
                              </w:rPr>
                              <w:t>ま</w:t>
                            </w:r>
                            <w:r w:rsidR="00570764" w:rsidRPr="00AE1AB4">
                              <w:rPr>
                                <w:rFonts w:ascii="BIZ UD明朝 Medium" w:eastAsia="BIZ UD明朝 Medium" w:hAnsi="BIZ UD明朝 Medium" w:hint="eastAsia"/>
                              </w:rPr>
                              <w:t>した</w:t>
                            </w:r>
                            <w:r w:rsidRPr="00AE1AB4">
                              <w:rPr>
                                <w:rFonts w:ascii="BIZ UD明朝 Medium" w:eastAsia="BIZ UD明朝 Medium" w:hAnsi="BIZ UD明朝 Medium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60E558" id="角丸四角形 56" o:spid="_x0000_s1074" style="position:absolute;left:0;text-align:left;margin-left:-.3pt;margin-top:11.6pt;width:492.2pt;height:72.7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" fillcolor="window" strokecolor="#1cade4" strokeweight="2pt">
                <v:textbox inset=",2mm,,1mm">
                  <w:txbxContent>
                    <w:p w14:paraId="39A6B8D1" w14:textId="37CB5471" w:rsidR="001C4492" w:rsidRPr="00AE1AB4" w:rsidRDefault="001C4492" w:rsidP="001C4492">
                      <w:pPr>
                        <w:pStyle w:val="aa"/>
                        <w:numPr>
                          <w:ilvl w:val="0"/>
                          <w:numId w:val="13"/>
                        </w:numPr>
                        <w:ind w:leftChars="0"/>
                        <w:rPr>
                          <w:rFonts w:ascii="BIZ UD明朝 Medium" w:eastAsia="BIZ UD明朝 Medium" w:hAnsi="BIZ UD明朝 Medium"/>
                        </w:rPr>
                      </w:pPr>
                      <w:r w:rsidRPr="00AE1AB4">
                        <w:rPr>
                          <w:rFonts w:ascii="BIZ UD明朝 Medium" w:eastAsia="BIZ UD明朝 Medium" w:hAnsi="BIZ UD明朝 Medium" w:hint="eastAsia"/>
                        </w:rPr>
                        <w:t>国内空港で取り扱われた貨物量は、</w:t>
                      </w:r>
                      <w:r w:rsidR="00570764" w:rsidRPr="00AE1AB4">
                        <w:rPr>
                          <w:rFonts w:ascii="BIZ UD明朝 Medium" w:eastAsia="BIZ UD明朝 Medium" w:hAnsi="BIZ UD明朝 Medium" w:hint="eastAsia"/>
                        </w:rPr>
                        <w:t>成田国際空港の</w:t>
                      </w:r>
                      <w:r w:rsidR="001B6042" w:rsidRPr="00AE1AB4">
                        <w:rPr>
                          <w:rFonts w:ascii="BIZ UD明朝 Medium" w:eastAsia="BIZ UD明朝 Medium" w:hAnsi="BIZ UD明朝 Medium" w:hint="eastAsia"/>
                        </w:rPr>
                        <w:t>下げ止まりや東京国際空港の急回復もあり、2024年は３年ぶりの増加となりました</w:t>
                      </w:r>
                      <w:r w:rsidR="00570764" w:rsidRPr="00AE1AB4">
                        <w:rPr>
                          <w:rFonts w:ascii="BIZ UD明朝 Medium" w:eastAsia="BIZ UD明朝 Medium" w:hAnsi="BIZ UD明朝 Medium" w:hint="eastAsia"/>
                        </w:rPr>
                        <w:t>。</w:t>
                      </w:r>
                    </w:p>
                    <w:p w14:paraId="06C758D1" w14:textId="3D7F5D19" w:rsidR="001C4492" w:rsidRPr="00AE1AB4" w:rsidRDefault="001C4492" w:rsidP="001C4492">
                      <w:pPr>
                        <w:pStyle w:val="aa"/>
                        <w:numPr>
                          <w:ilvl w:val="0"/>
                          <w:numId w:val="13"/>
                        </w:numPr>
                        <w:ind w:leftChars="0"/>
                        <w:rPr>
                          <w:rFonts w:ascii="BIZ UD明朝 Medium" w:eastAsia="BIZ UD明朝 Medium" w:hAnsi="BIZ UD明朝 Medium"/>
                        </w:rPr>
                      </w:pPr>
                      <w:r w:rsidRPr="00AE1AB4">
                        <w:rPr>
                          <w:rFonts w:ascii="BIZ UD明朝 Medium" w:eastAsia="BIZ UD明朝 Medium" w:hAnsi="BIZ UD明朝 Medium" w:hint="eastAsia"/>
                        </w:rPr>
                        <w:t>関西国際空港</w:t>
                      </w:r>
                      <w:r w:rsidR="00570764" w:rsidRPr="00AE1AB4">
                        <w:rPr>
                          <w:rFonts w:ascii="BIZ UD明朝 Medium" w:eastAsia="BIZ UD明朝 Medium" w:hAnsi="BIZ UD明朝 Medium" w:hint="eastAsia"/>
                        </w:rPr>
                        <w:t>は</w:t>
                      </w:r>
                      <w:r w:rsidR="001B6042" w:rsidRPr="00AE1AB4">
                        <w:rPr>
                          <w:rFonts w:ascii="BIZ UD明朝 Medium" w:eastAsia="BIZ UD明朝 Medium" w:hAnsi="BIZ UD明朝 Medium"/>
                        </w:rPr>
                        <w:t>3</w:t>
                      </w:r>
                      <w:r w:rsidR="00570764" w:rsidRPr="00AE1AB4">
                        <w:rPr>
                          <w:rFonts w:ascii="BIZ UD明朝 Medium" w:eastAsia="BIZ UD明朝 Medium" w:hAnsi="BIZ UD明朝 Medium" w:hint="eastAsia"/>
                        </w:rPr>
                        <w:t>.</w:t>
                      </w:r>
                      <w:r w:rsidR="001B6042" w:rsidRPr="00AE1AB4">
                        <w:rPr>
                          <w:rFonts w:ascii="BIZ UD明朝 Medium" w:eastAsia="BIZ UD明朝 Medium" w:hAnsi="BIZ UD明朝 Medium"/>
                        </w:rPr>
                        <w:t>3</w:t>
                      </w:r>
                      <w:r w:rsidR="00570764" w:rsidRPr="00AE1AB4">
                        <w:rPr>
                          <w:rFonts w:ascii="BIZ UD明朝 Medium" w:eastAsia="BIZ UD明朝 Medium" w:hAnsi="BIZ UD明朝 Medium" w:hint="eastAsia"/>
                        </w:rPr>
                        <w:t>％</w:t>
                      </w:r>
                      <w:r w:rsidR="001B6042" w:rsidRPr="00AE1AB4">
                        <w:rPr>
                          <w:rFonts w:ascii="BIZ UD明朝 Medium" w:eastAsia="BIZ UD明朝 Medium" w:hAnsi="BIZ UD明朝 Medium" w:hint="eastAsia"/>
                        </w:rPr>
                        <w:t>増加しましたが</w:t>
                      </w:r>
                      <w:r w:rsidRPr="00AE1AB4">
                        <w:rPr>
                          <w:rFonts w:ascii="BIZ UD明朝 Medium" w:eastAsia="BIZ UD明朝 Medium" w:hAnsi="BIZ UD明朝 Medium" w:hint="eastAsia"/>
                        </w:rPr>
                        <w:t>、全国取扱量シェア</w:t>
                      </w:r>
                      <w:r w:rsidR="001B6042" w:rsidRPr="00AE1AB4">
                        <w:rPr>
                          <w:rFonts w:ascii="BIZ UD明朝 Medium" w:eastAsia="BIZ UD明朝 Medium" w:hAnsi="BIZ UD明朝 Medium" w:hint="eastAsia"/>
                        </w:rPr>
                        <w:t>はやや低下</w:t>
                      </w:r>
                      <w:r w:rsidR="00570764" w:rsidRPr="00AE1AB4">
                        <w:rPr>
                          <w:rFonts w:ascii="BIZ UD明朝 Medium" w:eastAsia="BIZ UD明朝 Medium" w:hAnsi="BIZ UD明朝 Medium" w:hint="eastAsia"/>
                        </w:rPr>
                        <w:t>し</w:t>
                      </w:r>
                      <w:r w:rsidRPr="00AE1AB4">
                        <w:rPr>
                          <w:rFonts w:ascii="BIZ UD明朝 Medium" w:eastAsia="BIZ UD明朝 Medium" w:hAnsi="BIZ UD明朝 Medium" w:hint="eastAsia"/>
                        </w:rPr>
                        <w:t>ま</w:t>
                      </w:r>
                      <w:r w:rsidR="00570764" w:rsidRPr="00AE1AB4">
                        <w:rPr>
                          <w:rFonts w:ascii="BIZ UD明朝 Medium" w:eastAsia="BIZ UD明朝 Medium" w:hAnsi="BIZ UD明朝 Medium" w:hint="eastAsia"/>
                        </w:rPr>
                        <w:t>した</w:t>
                      </w:r>
                      <w:r w:rsidRPr="00AE1AB4">
                        <w:rPr>
                          <w:rFonts w:ascii="BIZ UD明朝 Medium" w:eastAsia="BIZ UD明朝 Medium" w:hAnsi="BIZ UD明朝 Medium" w:hint="eastAsia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8D42914" w14:textId="48456A8A" w:rsidR="009C6C71" w:rsidRDefault="009C6C71" w:rsidP="009C6C71">
      <w:pPr>
        <w:rPr>
          <w:rFonts w:hAnsi="ＭＳ ゴシック"/>
        </w:rPr>
      </w:pPr>
    </w:p>
    <w:p w14:paraId="5E38DC00" w14:textId="65E7D4C6" w:rsidR="009C6C71" w:rsidRPr="00BE0C46" w:rsidRDefault="009C6C71" w:rsidP="009C6C71">
      <w:pPr>
        <w:rPr>
          <w:rFonts w:hAnsi="ＭＳ ゴシック"/>
        </w:rPr>
      </w:pPr>
    </w:p>
    <w:p w14:paraId="465CCFE1" w14:textId="40199A77" w:rsidR="007438A4" w:rsidRDefault="007438A4" w:rsidP="007438A4">
      <w:pPr>
        <w:spacing w:afterLines="50" w:after="192"/>
        <w:rPr>
          <w:rFonts w:hAnsi="ＭＳ ゴシック"/>
          <w:color w:val="00B0F0"/>
          <w:sz w:val="24"/>
          <w:szCs w:val="28"/>
        </w:rPr>
      </w:pPr>
    </w:p>
    <w:p w14:paraId="7FABD61F" w14:textId="564EE2BE" w:rsidR="0065347E" w:rsidRDefault="002B420B" w:rsidP="00FE73BB">
      <w:pPr>
        <w:widowControl/>
        <w:jc w:val="left"/>
        <w:rPr>
          <w:rFonts w:hAnsi="ＭＳ ゴシック"/>
          <w:color w:val="00B0F0"/>
          <w:sz w:val="24"/>
          <w:szCs w:val="28"/>
        </w:rPr>
      </w:pPr>
      <w:r w:rsidRPr="005D1904">
        <w:rPr>
          <w:noProof/>
        </w:rPr>
        <w:drawing>
          <wp:anchor distT="0" distB="0" distL="114300" distR="114300" simplePos="0" relativeHeight="251777024" behindDoc="0" locked="0" layoutInCell="1" allowOverlap="1" wp14:anchorId="5703885B" wp14:editId="0EBFD791">
            <wp:simplePos x="0" y="0"/>
            <wp:positionH relativeFrom="column">
              <wp:posOffset>43180</wp:posOffset>
            </wp:positionH>
            <wp:positionV relativeFrom="paragraph">
              <wp:posOffset>60325</wp:posOffset>
            </wp:positionV>
            <wp:extent cx="6263640" cy="7557770"/>
            <wp:effectExtent l="0" t="0" r="3810" b="5080"/>
            <wp:wrapNone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755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347E">
        <w:rPr>
          <w:rFonts w:hAnsi="ＭＳ ゴシック"/>
          <w:color w:val="00B0F0"/>
          <w:sz w:val="24"/>
          <w:szCs w:val="28"/>
        </w:rPr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12651E" w14:paraId="2C3EEF8B" w14:textId="77777777" w:rsidTr="001A731E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14:paraId="1A000B09" w14:textId="202A88F9" w:rsidR="0012651E" w:rsidRPr="00603568" w:rsidRDefault="00111B71" w:rsidP="003E6D99">
            <w:pPr>
              <w:jc w:val="center"/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 w:rsidRPr="005218CF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AE3808F" wp14:editId="668B8669">
                      <wp:simplePos x="0" y="0"/>
                      <wp:positionH relativeFrom="page">
                        <wp:posOffset>7169785</wp:posOffset>
                      </wp:positionH>
                      <wp:positionV relativeFrom="paragraph">
                        <wp:posOffset>1034415</wp:posOffset>
                      </wp:positionV>
                      <wp:extent cx="365760" cy="1962150"/>
                      <wp:effectExtent l="0" t="0" r="15240" b="19050"/>
                      <wp:wrapNone/>
                      <wp:docPr id="55" name="正方形/長方形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1962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 w="12700" cap="flat" cmpd="sng" algn="ctr">
                                <a:solidFill>
                                  <a:srgbClr val="1CADE4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AF6A808" w14:textId="77777777" w:rsidR="009C6C71" w:rsidRPr="00D7366E" w:rsidRDefault="009C6C71" w:rsidP="00620DEB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color w:val="FFFFFF" w:themeColor="background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color w:val="FFFFFF" w:themeColor="background1"/>
                                      <w:szCs w:val="21"/>
                                    </w:rPr>
                                    <w:t>大阪</w:t>
                                  </w:r>
                                  <w:r>
                                    <w:rPr>
                                      <w:rFonts w:ascii="UD デジタル 教科書体 N-B" w:eastAsia="UD デジタル 教科書体 N-B"/>
                                      <w:color w:val="FFFFFF" w:themeColor="background1"/>
                                      <w:szCs w:val="21"/>
                                    </w:rPr>
                                    <w:t>の</w:t>
                                  </w:r>
                                  <w:r w:rsidR="0004369B">
                                    <w:rPr>
                                      <w:rFonts w:ascii="UD デジタル 教科書体 N-B" w:eastAsia="UD デジタル 教科書体 N-B" w:hint="eastAsia"/>
                                      <w:color w:val="FFFFFF" w:themeColor="background1"/>
                                      <w:szCs w:val="21"/>
                                    </w:rPr>
                                    <w:t>国際化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E3808F" id="正方形/長方形 55" o:spid="_x0000_s1075" style="position:absolute;left:0;text-align:left;margin-left:564.55pt;margin-top:81.45pt;width:28.8pt;height:154.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" fillcolor="#00b0f0" strokecolor="#1cade4" strokeweight="1pt">
                      <v:textbox style="layout-flow:vertical-ideographic">
                        <w:txbxContent>
                          <w:p w14:paraId="5AF6A808" w14:textId="77777777" w:rsidR="009C6C71" w:rsidRPr="00D7366E" w:rsidRDefault="009C6C71" w:rsidP="00620DEB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-B" w:eastAsia="UD デジタル 教科書体 N-B"/>
                                <w:color w:val="FFFFFF" w:themeColor="background1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FFFFFF" w:themeColor="background1"/>
                                <w:szCs w:val="21"/>
                              </w:rPr>
                              <w:t>大阪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color w:val="FFFFFF" w:themeColor="background1"/>
                                <w:szCs w:val="21"/>
                              </w:rPr>
                              <w:t>の</w:t>
                            </w:r>
                            <w:r w:rsidR="0004369B">
                              <w:rPr>
                                <w:rFonts w:ascii="UD デジタル 教科書体 N-B" w:eastAsia="UD デジタル 教科書体 N-B" w:hint="eastAsia"/>
                                <w:color w:val="FFFFFF" w:themeColor="background1"/>
                                <w:szCs w:val="21"/>
                              </w:rPr>
                              <w:t>国際化</w:t>
                            </w: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  <w:r w:rsidR="0098445F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７</w:t>
            </w:r>
            <w:r w:rsidR="0012651E" w:rsidRPr="00603568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－</w:t>
            </w:r>
            <w:r w:rsidR="0012651E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７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14:paraId="0EB40C0C" w14:textId="41503786" w:rsidR="0012651E" w:rsidRPr="00603568" w:rsidRDefault="002D6E94" w:rsidP="0004369B">
            <w:pPr>
              <w:rPr>
                <w:rFonts w:ascii="UD デジタル 教科書体 N-B" w:eastAsia="UD デジタル 教科書体 N-B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sz w:val="28"/>
                <w:szCs w:val="28"/>
              </w:rPr>
              <w:t>全国・主要都道府県の国際会議</w:t>
            </w:r>
            <w:r w:rsidR="0004369B">
              <w:rPr>
                <w:rFonts w:ascii="UD デジタル 教科書体 N-B" w:eastAsia="UD デジタル 教科書体 N-B" w:hint="eastAsia"/>
                <w:sz w:val="28"/>
                <w:szCs w:val="28"/>
              </w:rPr>
              <w:t>開催件数の</w:t>
            </w:r>
            <w:r w:rsidR="0012651E">
              <w:rPr>
                <w:rFonts w:ascii="UD デジタル 教科書体 N-B" w:eastAsia="UD デジタル 教科書体 N-B" w:hint="eastAsia"/>
                <w:sz w:val="28"/>
                <w:szCs w:val="28"/>
              </w:rPr>
              <w:t>推移</w:t>
            </w:r>
          </w:p>
        </w:tc>
      </w:tr>
    </w:tbl>
    <w:p w14:paraId="05787068" w14:textId="7EA73C71" w:rsidR="0012651E" w:rsidRPr="000D4BA0" w:rsidRDefault="00CC161D" w:rsidP="0012651E">
      <w:r>
        <w:rPr>
          <w:rFonts w:hAnsi="ＭＳ ゴシック"/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0B09D2F2" wp14:editId="17761E33">
                <wp:simplePos x="0" y="0"/>
                <wp:positionH relativeFrom="margin">
                  <wp:posOffset>90805</wp:posOffset>
                </wp:positionH>
                <wp:positionV relativeFrom="paragraph">
                  <wp:posOffset>-165100</wp:posOffset>
                </wp:positionV>
                <wp:extent cx="619125" cy="559435"/>
                <wp:effectExtent l="38100" t="0" r="0" b="0"/>
                <wp:wrapNone/>
                <wp:docPr id="58" name="グループ化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" cy="559435"/>
                          <a:chOff x="0" y="0"/>
                          <a:chExt cx="619125" cy="559744"/>
                        </a:xfrm>
                      </wpg:grpSpPr>
                      <wpg:grpSp>
                        <wpg:cNvPr id="59" name="グループ化 59"/>
                        <wpg:cNvGrpSpPr/>
                        <wpg:grpSpPr>
                          <a:xfrm>
                            <a:off x="44190" y="254944"/>
                            <a:ext cx="533781" cy="304800"/>
                            <a:chOff x="0" y="0"/>
                            <a:chExt cx="533781" cy="304800"/>
                          </a:xfrm>
                        </wpg:grpSpPr>
                        <wps:wsp>
                          <wps:cNvPr id="60" name="フローチャート: 結合子 60"/>
                          <wps:cNvSpPr/>
                          <wps:spPr>
                            <a:xfrm>
                              <a:off x="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27CED7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フローチャート: 結合子 61"/>
                          <wps:cNvSpPr/>
                          <wps:spPr>
                            <a:xfrm>
                              <a:off x="219456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27CED7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2" name="テキスト ボックス 62"/>
                        <wps:cNvSpPr txBox="1"/>
                        <wps:spPr>
                          <a:xfrm>
                            <a:off x="0" y="0"/>
                            <a:ext cx="619125" cy="447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69A8892" w14:textId="77777777" w:rsidR="0012651E" w:rsidRPr="00D323A6" w:rsidRDefault="0012651E" w:rsidP="0012651E">
                              <w:pPr>
                                <w:rPr>
                                  <w:rFonts w:hAnsi="ＭＳ ゴシック"/>
                                  <w:sz w:val="28"/>
                                  <w:szCs w:val="28"/>
                                </w:rPr>
                              </w:pPr>
                              <w:r w:rsidRPr="00D323A6">
                                <w:rPr>
                                  <w:rFonts w:hAnsi="ＭＳ ゴシック" w:hint="eastAsia"/>
                                  <w:sz w:val="28"/>
                                  <w:szCs w:val="28"/>
                                </w:rPr>
                                <w:t>特徴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09D2F2" id="グループ化 58" o:spid="_x0000_s1076" style="position:absolute;left:0;text-align:left;margin-left:7.15pt;margin-top:-13pt;width:48.75pt;height:44.05pt;z-index:251724800;mso-position-horizontal-relative:margin;mso-width-relative:margin;mso-height-relative:margin" coordsize="6191,5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">
                <v:group id="グループ化 59" o:spid="_x0000_s1077" style="position:absolute;left:441;top:2549;width:5338;height:3048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フローチャート: 結合子 60" o:spid="_x0000_s1078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" fillcolor="#27ced7" stroked="f" strokeweight="2pt"/>
                  <v:shape id="フローチャート: 結合子 61" o:spid="_x0000_s1079" type="#_x0000_t120" style="position:absolute;left:2194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" fillcolor="#27ced7" stroked="f" strokeweight="2pt"/>
                </v:group>
                <v:shape id="テキスト ボックス 62" o:spid="_x0000_s1080" type="#_x0000_t202" style="position:absolute;width:619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1Ie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zBK5fwg+QywsAAAD//wMAUEsBAi0AFAAGAAgAAAAhANvh9svuAAAAhQEAABMAAAAAAAAA&#10;AAAAAAAAAAAAAFtDb250ZW50X1R5cGVzXS54bWxQSwECLQAUAAYACAAAACEAWvQsW78AAAAVAQAA&#10;CwAAAAAAAAAAAAAAAAAfAQAAX3JlbHMvLnJlbHNQSwECLQAUAAYACAAAACEAE49SHsYAAADbAAAA&#10;DwAAAAAAAAAAAAAAAAAHAgAAZHJzL2Rvd25yZXYueG1sUEsFBgAAAAADAAMAtwAAAPoCAAAAAA==&#10;" filled="f" stroked="f" strokeweight=".5pt">
                  <v:textbox>
                    <w:txbxContent>
                      <w:p w14:paraId="669A8892" w14:textId="77777777" w:rsidR="0012651E" w:rsidRPr="00D323A6" w:rsidRDefault="0012651E" w:rsidP="0012651E">
                        <w:pPr>
                          <w:rPr>
                            <w:rFonts w:hAnsi="ＭＳ ゴシック"/>
                            <w:sz w:val="28"/>
                            <w:szCs w:val="28"/>
                          </w:rPr>
                        </w:pPr>
                        <w:r w:rsidRPr="00D323A6">
                          <w:rPr>
                            <w:rFonts w:hAnsi="ＭＳ ゴシック" w:hint="eastAsia"/>
                            <w:sz w:val="28"/>
                            <w:szCs w:val="28"/>
                          </w:rPr>
                          <w:t>特徴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87CEF23" w14:textId="64650CF5" w:rsidR="0012651E" w:rsidRDefault="00CC161D" w:rsidP="0012651E">
      <w:pPr>
        <w:rPr>
          <w:rFonts w:hAnsi="ＭＳ ゴシック"/>
        </w:rPr>
      </w:pPr>
      <w:r w:rsidRPr="00F95F99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6F985E6" wp14:editId="3D5B771E">
                <wp:simplePos x="0" y="0"/>
                <wp:positionH relativeFrom="margin">
                  <wp:align>right</wp:align>
                </wp:positionH>
                <wp:positionV relativeFrom="paragraph">
                  <wp:posOffset>132715</wp:posOffset>
                </wp:positionV>
                <wp:extent cx="6250674" cy="628650"/>
                <wp:effectExtent l="0" t="0" r="17145" b="19050"/>
                <wp:wrapNone/>
                <wp:docPr id="449" name="角丸四角形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674" cy="628650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CADE4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287E91" w14:textId="308059B7" w:rsidR="00F31366" w:rsidRPr="009A20B1" w:rsidRDefault="00652FEE" w:rsidP="00652FEE">
                            <w:pPr>
                              <w:pStyle w:val="aa"/>
                              <w:numPr>
                                <w:ilvl w:val="0"/>
                                <w:numId w:val="15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  <w:color w:val="FF0000"/>
                              </w:rPr>
                            </w:pPr>
                            <w:r w:rsidRPr="009D544B">
                              <w:rPr>
                                <w:rFonts w:ascii="BIZ UD明朝 Medium" w:eastAsia="BIZ UD明朝 Medium" w:hAnsi="BIZ UD明朝 Medium" w:hint="eastAsia"/>
                              </w:rPr>
                              <w:t>新型コロナ</w:t>
                            </w:r>
                            <w:r w:rsidR="00744477" w:rsidRPr="009D544B">
                              <w:rPr>
                                <w:rFonts w:ascii="BIZ UD明朝 Medium" w:eastAsia="BIZ UD明朝 Medium" w:hAnsi="BIZ UD明朝 Medium" w:hint="eastAsia"/>
                              </w:rPr>
                              <w:t>感染症</w:t>
                            </w:r>
                            <w:r w:rsidRPr="009D544B">
                              <w:rPr>
                                <w:rFonts w:ascii="BIZ UD明朝 Medium" w:eastAsia="BIZ UD明朝 Medium" w:hAnsi="BIZ UD明朝 Medium" w:hint="eastAsia"/>
                              </w:rPr>
                              <w:t>によ</w:t>
                            </w:r>
                            <w:r w:rsidR="00744477" w:rsidRPr="009D544B">
                              <w:rPr>
                                <w:rFonts w:ascii="BIZ UD明朝 Medium" w:eastAsia="BIZ UD明朝 Medium" w:hAnsi="BIZ UD明朝 Medium" w:hint="eastAsia"/>
                              </w:rPr>
                              <w:t>って</w:t>
                            </w:r>
                            <w:r w:rsidR="0020568A" w:rsidRPr="009D544B">
                              <w:rPr>
                                <w:rFonts w:ascii="BIZ UD明朝 Medium" w:eastAsia="BIZ UD明朝 Medium" w:hAnsi="BIZ UD明朝 Medium" w:hint="eastAsia"/>
                              </w:rPr>
                              <w:t>停滞していた</w:t>
                            </w:r>
                            <w:r w:rsidR="00744477" w:rsidRPr="009D544B">
                              <w:rPr>
                                <w:rFonts w:ascii="BIZ UD明朝 Medium" w:eastAsia="BIZ UD明朝 Medium" w:hAnsi="BIZ UD明朝 Medium" w:hint="eastAsia"/>
                              </w:rPr>
                              <w:t>社会経済活動が、</w:t>
                            </w:r>
                            <w:r w:rsidRPr="009D544B">
                              <w:rPr>
                                <w:rFonts w:ascii="BIZ UD明朝 Medium" w:eastAsia="BIZ UD明朝 Medium" w:hAnsi="BIZ UD明朝 Medium" w:hint="eastAsia"/>
                              </w:rPr>
                              <w:t>2022年</w:t>
                            </w:r>
                            <w:r w:rsidR="00744477" w:rsidRPr="009D544B">
                              <w:rPr>
                                <w:rFonts w:ascii="BIZ UD明朝 Medium" w:eastAsia="BIZ UD明朝 Medium" w:hAnsi="BIZ UD明朝 Medium" w:hint="eastAsia"/>
                              </w:rPr>
                              <w:t>になって徐々に動き始め</w:t>
                            </w:r>
                            <w:r w:rsidRPr="009D544B">
                              <w:rPr>
                                <w:rFonts w:ascii="BIZ UD明朝 Medium" w:eastAsia="BIZ UD明朝 Medium" w:hAnsi="BIZ UD明朝 Medium" w:hint="eastAsia"/>
                              </w:rPr>
                              <w:t>、</w:t>
                            </w:r>
                            <w:r w:rsidR="00744477" w:rsidRPr="009D544B">
                              <w:rPr>
                                <w:rFonts w:ascii="BIZ UD明朝 Medium" w:eastAsia="BIZ UD明朝 Medium" w:hAnsi="BIZ UD明朝 Medium" w:hint="eastAsia"/>
                              </w:rPr>
                              <w:t>大阪府内で</w:t>
                            </w:r>
                            <w:r w:rsidR="009A20B1" w:rsidRPr="009D544B">
                              <w:rPr>
                                <w:rFonts w:ascii="BIZ UD明朝 Medium" w:eastAsia="BIZ UD明朝 Medium" w:hAnsi="BIZ UD明朝 Medium" w:hint="eastAsia"/>
                              </w:rPr>
                              <w:t>5</w:t>
                            </w:r>
                            <w:r w:rsidR="00744477" w:rsidRPr="009D544B">
                              <w:rPr>
                                <w:rFonts w:ascii="BIZ UD明朝 Medium" w:eastAsia="BIZ UD明朝 Medium" w:hAnsi="BIZ UD明朝 Medium" w:hint="eastAsia"/>
                              </w:rPr>
                              <w:t>1の国際会議が</w:t>
                            </w:r>
                            <w:r w:rsidRPr="009D544B">
                              <w:rPr>
                                <w:rFonts w:ascii="BIZ UD明朝 Medium" w:eastAsia="BIZ UD明朝 Medium" w:hAnsi="BIZ UD明朝 Medium" w:hint="eastAsia"/>
                              </w:rPr>
                              <w:t>開催され</w:t>
                            </w:r>
                            <w:r w:rsidR="00744477" w:rsidRPr="009D544B">
                              <w:rPr>
                                <w:rFonts w:ascii="BIZ UD明朝 Medium" w:eastAsia="BIZ UD明朝 Medium" w:hAnsi="BIZ UD明朝 Medium" w:hint="eastAsia"/>
                              </w:rPr>
                              <w:t>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F985E6" id="角丸四角形 449" o:spid="_x0000_s1081" style="position:absolute;left:0;text-align:left;margin-left:441pt;margin-top:10.45pt;width:492.2pt;height:49.5pt;z-index:251723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" fillcolor="window" strokecolor="#1cade4" strokeweight="2pt">
                <v:textbox>
                  <w:txbxContent>
                    <w:p w14:paraId="2F287E91" w14:textId="308059B7" w:rsidR="00F31366" w:rsidRPr="009A20B1" w:rsidRDefault="00652FEE" w:rsidP="00652FEE">
                      <w:pPr>
                        <w:pStyle w:val="aa"/>
                        <w:numPr>
                          <w:ilvl w:val="0"/>
                          <w:numId w:val="15"/>
                        </w:numPr>
                        <w:ind w:leftChars="0"/>
                        <w:rPr>
                          <w:rFonts w:ascii="BIZ UD明朝 Medium" w:eastAsia="BIZ UD明朝 Medium" w:hAnsi="BIZ UD明朝 Medium"/>
                          <w:color w:val="FF0000"/>
                        </w:rPr>
                      </w:pPr>
                      <w:r w:rsidRPr="009D544B">
                        <w:rPr>
                          <w:rFonts w:ascii="BIZ UD明朝 Medium" w:eastAsia="BIZ UD明朝 Medium" w:hAnsi="BIZ UD明朝 Medium" w:hint="eastAsia"/>
                        </w:rPr>
                        <w:t>新型コロナ</w:t>
                      </w:r>
                      <w:r w:rsidR="00744477" w:rsidRPr="009D544B">
                        <w:rPr>
                          <w:rFonts w:ascii="BIZ UD明朝 Medium" w:eastAsia="BIZ UD明朝 Medium" w:hAnsi="BIZ UD明朝 Medium" w:hint="eastAsia"/>
                        </w:rPr>
                        <w:t>感染症</w:t>
                      </w:r>
                      <w:r w:rsidRPr="009D544B">
                        <w:rPr>
                          <w:rFonts w:ascii="BIZ UD明朝 Medium" w:eastAsia="BIZ UD明朝 Medium" w:hAnsi="BIZ UD明朝 Medium" w:hint="eastAsia"/>
                        </w:rPr>
                        <w:t>によ</w:t>
                      </w:r>
                      <w:r w:rsidR="00744477" w:rsidRPr="009D544B">
                        <w:rPr>
                          <w:rFonts w:ascii="BIZ UD明朝 Medium" w:eastAsia="BIZ UD明朝 Medium" w:hAnsi="BIZ UD明朝 Medium" w:hint="eastAsia"/>
                        </w:rPr>
                        <w:t>って</w:t>
                      </w:r>
                      <w:r w:rsidR="0020568A" w:rsidRPr="009D544B">
                        <w:rPr>
                          <w:rFonts w:ascii="BIZ UD明朝 Medium" w:eastAsia="BIZ UD明朝 Medium" w:hAnsi="BIZ UD明朝 Medium" w:hint="eastAsia"/>
                        </w:rPr>
                        <w:t>停滞していた</w:t>
                      </w:r>
                      <w:r w:rsidR="00744477" w:rsidRPr="009D544B">
                        <w:rPr>
                          <w:rFonts w:ascii="BIZ UD明朝 Medium" w:eastAsia="BIZ UD明朝 Medium" w:hAnsi="BIZ UD明朝 Medium" w:hint="eastAsia"/>
                        </w:rPr>
                        <w:t>社会経済活動が、</w:t>
                      </w:r>
                      <w:r w:rsidRPr="009D544B">
                        <w:rPr>
                          <w:rFonts w:ascii="BIZ UD明朝 Medium" w:eastAsia="BIZ UD明朝 Medium" w:hAnsi="BIZ UD明朝 Medium" w:hint="eastAsia"/>
                        </w:rPr>
                        <w:t>2022年</w:t>
                      </w:r>
                      <w:r w:rsidR="00744477" w:rsidRPr="009D544B">
                        <w:rPr>
                          <w:rFonts w:ascii="BIZ UD明朝 Medium" w:eastAsia="BIZ UD明朝 Medium" w:hAnsi="BIZ UD明朝 Medium" w:hint="eastAsia"/>
                        </w:rPr>
                        <w:t>になって徐々に動き始め</w:t>
                      </w:r>
                      <w:r w:rsidRPr="009D544B">
                        <w:rPr>
                          <w:rFonts w:ascii="BIZ UD明朝 Medium" w:eastAsia="BIZ UD明朝 Medium" w:hAnsi="BIZ UD明朝 Medium" w:hint="eastAsia"/>
                        </w:rPr>
                        <w:t>、</w:t>
                      </w:r>
                      <w:r w:rsidR="00744477" w:rsidRPr="009D544B">
                        <w:rPr>
                          <w:rFonts w:ascii="BIZ UD明朝 Medium" w:eastAsia="BIZ UD明朝 Medium" w:hAnsi="BIZ UD明朝 Medium" w:hint="eastAsia"/>
                        </w:rPr>
                        <w:t>大阪府内で</w:t>
                      </w:r>
                      <w:r w:rsidR="009A20B1" w:rsidRPr="009D544B">
                        <w:rPr>
                          <w:rFonts w:ascii="BIZ UD明朝 Medium" w:eastAsia="BIZ UD明朝 Medium" w:hAnsi="BIZ UD明朝 Medium" w:hint="eastAsia"/>
                        </w:rPr>
                        <w:t>5</w:t>
                      </w:r>
                      <w:r w:rsidR="00744477" w:rsidRPr="009D544B">
                        <w:rPr>
                          <w:rFonts w:ascii="BIZ UD明朝 Medium" w:eastAsia="BIZ UD明朝 Medium" w:hAnsi="BIZ UD明朝 Medium" w:hint="eastAsia"/>
                        </w:rPr>
                        <w:t>1の国際会議が</w:t>
                      </w:r>
                      <w:r w:rsidRPr="009D544B">
                        <w:rPr>
                          <w:rFonts w:ascii="BIZ UD明朝 Medium" w:eastAsia="BIZ UD明朝 Medium" w:hAnsi="BIZ UD明朝 Medium" w:hint="eastAsia"/>
                        </w:rPr>
                        <w:t>開催され</w:t>
                      </w:r>
                      <w:r w:rsidR="00744477" w:rsidRPr="009D544B">
                        <w:rPr>
                          <w:rFonts w:ascii="BIZ UD明朝 Medium" w:eastAsia="BIZ UD明朝 Medium" w:hAnsi="BIZ UD明朝 Medium" w:hint="eastAsia"/>
                        </w:rPr>
                        <w:t>ました。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BEF1C1B" w14:textId="68307948" w:rsidR="0012651E" w:rsidRDefault="0012651E" w:rsidP="00A11633">
      <w:pPr>
        <w:snapToGrid w:val="0"/>
        <w:spacing w:afterLines="100" w:after="384"/>
        <w:rPr>
          <w:rFonts w:hAnsi="ＭＳ ゴシック"/>
        </w:rPr>
      </w:pPr>
    </w:p>
    <w:p w14:paraId="4F162487" w14:textId="729BD4E2" w:rsidR="005D1904" w:rsidRDefault="00172E85">
      <w:pPr>
        <w:widowControl/>
        <w:jc w:val="left"/>
        <w:rPr>
          <w:noProof/>
        </w:rPr>
      </w:pPr>
      <w:r w:rsidRPr="00172E85">
        <w:drawing>
          <wp:inline distT="0" distB="0" distL="0" distR="0" wp14:anchorId="6F148251" wp14:editId="27650D73">
            <wp:extent cx="6263640" cy="7853680"/>
            <wp:effectExtent l="0" t="0" r="0" b="0"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785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1904">
        <w:rPr>
          <w:noProof/>
        </w:rPr>
        <w:br w:type="page"/>
      </w:r>
    </w:p>
    <w:tbl>
      <w:tblPr>
        <w:tblStyle w:val="a9"/>
        <w:tblW w:w="0" w:type="auto"/>
        <w:tblBorders>
          <w:top w:val="single" w:sz="8" w:space="0" w:color="1CADE4" w:themeColor="accent1"/>
          <w:left w:val="single" w:sz="8" w:space="0" w:color="1CADE4" w:themeColor="accent1"/>
          <w:bottom w:val="single" w:sz="8" w:space="0" w:color="1CADE4" w:themeColor="accent1"/>
          <w:right w:val="single" w:sz="8" w:space="0" w:color="1CADE4" w:themeColor="accent1"/>
          <w:insideH w:val="single" w:sz="8" w:space="0" w:color="1CADE4" w:themeColor="accent1"/>
          <w:insideV w:val="single" w:sz="8" w:space="0" w:color="1CADE4" w:themeColor="accent1"/>
        </w:tblBorders>
        <w:tblLook w:val="04A0" w:firstRow="1" w:lastRow="0" w:firstColumn="1" w:lastColumn="0" w:noHBand="0" w:noVBand="1"/>
      </w:tblPr>
      <w:tblGrid>
        <w:gridCol w:w="1266"/>
        <w:gridCol w:w="8578"/>
      </w:tblGrid>
      <w:tr w:rsidR="0012651E" w14:paraId="33D2D269" w14:textId="77777777" w:rsidTr="001A731E">
        <w:trPr>
          <w:trHeight w:val="557"/>
        </w:trPr>
        <w:tc>
          <w:tcPr>
            <w:tcW w:w="1266" w:type="dxa"/>
            <w:shd w:val="clear" w:color="auto" w:fill="1CADE4" w:themeFill="accent1"/>
            <w:vAlign w:val="center"/>
          </w:tcPr>
          <w:p w14:paraId="2F5D1287" w14:textId="253B45B3" w:rsidR="0012651E" w:rsidRPr="00603568" w:rsidRDefault="00CC161D" w:rsidP="0012651E">
            <w:pPr>
              <w:jc w:val="center"/>
              <w:rPr>
                <w:rFonts w:ascii="UD デジタル 教科書体 N-B" w:eastAsia="UD デジタル 教科書体 N-B"/>
                <w:color w:val="FFFFFF" w:themeColor="background1"/>
                <w:sz w:val="28"/>
                <w:szCs w:val="28"/>
              </w:rPr>
            </w:pPr>
            <w:r>
              <w:rPr>
                <w:rFonts w:hAnsi="ＭＳ ゴシック"/>
                <w:color w:val="00B0F0"/>
                <w:sz w:val="24"/>
                <w:szCs w:val="28"/>
              </w:rPr>
              <w:lastRenderedPageBreak/>
              <w:br w:type="page"/>
            </w:r>
            <w:r w:rsidR="0098445F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７</w:t>
            </w:r>
            <w:r w:rsidR="0012651E" w:rsidRPr="00603568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－</w:t>
            </w:r>
            <w:r w:rsidR="0012651E">
              <w:rPr>
                <w:rFonts w:ascii="UD デジタル 教科書体 N-B" w:eastAsia="UD デジタル 教科書体 N-B" w:hint="eastAsia"/>
                <w:color w:val="FFFFFF" w:themeColor="background1"/>
                <w:sz w:val="28"/>
                <w:szCs w:val="28"/>
              </w:rPr>
              <w:t>８</w:t>
            </w:r>
          </w:p>
        </w:tc>
        <w:tc>
          <w:tcPr>
            <w:tcW w:w="8578" w:type="dxa"/>
            <w:shd w:val="clear" w:color="auto" w:fill="D3F5F7" w:themeFill="accent3" w:themeFillTint="33"/>
            <w:vAlign w:val="center"/>
          </w:tcPr>
          <w:p w14:paraId="209CA0D5" w14:textId="07A5B018" w:rsidR="0012651E" w:rsidRPr="00603568" w:rsidRDefault="002D6E94" w:rsidP="00515C8F">
            <w:pPr>
              <w:rPr>
                <w:rFonts w:ascii="UD デジタル 教科書体 N-B" w:eastAsia="UD デジタル 教科書体 N-B"/>
                <w:sz w:val="28"/>
                <w:szCs w:val="28"/>
              </w:rPr>
            </w:pPr>
            <w:r>
              <w:rPr>
                <w:rFonts w:ascii="UD デジタル 教科書体 N-B" w:eastAsia="UD デジタル 教科書体 N-B" w:hint="eastAsia"/>
                <w:sz w:val="28"/>
                <w:szCs w:val="28"/>
              </w:rPr>
              <w:t>全国・主要都府県の</w:t>
            </w:r>
            <w:r w:rsidR="0004369B">
              <w:rPr>
                <w:rFonts w:ascii="UD デジタル 教科書体 N-B" w:eastAsia="UD デジタル 教科書体 N-B" w:hint="eastAsia"/>
                <w:sz w:val="28"/>
                <w:szCs w:val="28"/>
              </w:rPr>
              <w:t>在留資格別在留外国人数</w:t>
            </w:r>
            <w:r w:rsidR="00987ABA" w:rsidRPr="009D544B">
              <w:rPr>
                <w:rFonts w:ascii="UD デジタル 教科書体 N-B" w:eastAsia="UD デジタル 教科書体 N-B" w:hint="eastAsia"/>
                <w:sz w:val="28"/>
                <w:szCs w:val="28"/>
              </w:rPr>
              <w:t>【202</w:t>
            </w:r>
            <w:r w:rsidR="009A20B1" w:rsidRPr="009D544B">
              <w:rPr>
                <w:rFonts w:ascii="UD デジタル 教科書体 N-B" w:eastAsia="UD デジタル 教科書体 N-B"/>
                <w:sz w:val="28"/>
                <w:szCs w:val="28"/>
              </w:rPr>
              <w:t>4</w:t>
            </w:r>
            <w:r w:rsidR="00987ABA" w:rsidRPr="009D544B">
              <w:rPr>
                <w:rFonts w:ascii="UD デジタル 教科書体 N-B" w:eastAsia="UD デジタル 教科書体 N-B" w:hint="eastAsia"/>
                <w:sz w:val="28"/>
                <w:szCs w:val="28"/>
              </w:rPr>
              <w:t>年】</w:t>
            </w:r>
          </w:p>
        </w:tc>
      </w:tr>
    </w:tbl>
    <w:p w14:paraId="39DEE77A" w14:textId="73383B67" w:rsidR="0012651E" w:rsidRPr="0012651E" w:rsidRDefault="002D19C8" w:rsidP="0012651E">
      <w:r>
        <w:rPr>
          <w:rFonts w:hAnsi="ＭＳ ゴシック"/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26ECE69B" wp14:editId="2CB3CAFE">
                <wp:simplePos x="0" y="0"/>
                <wp:positionH relativeFrom="margin">
                  <wp:posOffset>61595</wp:posOffset>
                </wp:positionH>
                <wp:positionV relativeFrom="paragraph">
                  <wp:posOffset>-133350</wp:posOffset>
                </wp:positionV>
                <wp:extent cx="619125" cy="559435"/>
                <wp:effectExtent l="38100" t="0" r="0" b="0"/>
                <wp:wrapNone/>
                <wp:docPr id="450" name="グループ化 4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" cy="559435"/>
                          <a:chOff x="0" y="0"/>
                          <a:chExt cx="619125" cy="559744"/>
                        </a:xfrm>
                      </wpg:grpSpPr>
                      <wpg:grpSp>
                        <wpg:cNvPr id="451" name="グループ化 451"/>
                        <wpg:cNvGrpSpPr/>
                        <wpg:grpSpPr>
                          <a:xfrm>
                            <a:off x="44190" y="254944"/>
                            <a:ext cx="533781" cy="304800"/>
                            <a:chOff x="0" y="0"/>
                            <a:chExt cx="533781" cy="304800"/>
                          </a:xfrm>
                        </wpg:grpSpPr>
                        <wps:wsp>
                          <wps:cNvPr id="452" name="フローチャート: 結合子 452"/>
                          <wps:cNvSpPr/>
                          <wps:spPr>
                            <a:xfrm>
                              <a:off x="0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27CED7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3" name="フローチャート: 結合子 453"/>
                          <wps:cNvSpPr/>
                          <wps:spPr>
                            <a:xfrm>
                              <a:off x="219456" y="0"/>
                              <a:ext cx="314325" cy="3048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27CED7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scene3d>
                              <a:camera prst="isometricOffAxis2Top"/>
                              <a:lightRig rig="threePt" dir="t"/>
                            </a:scene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54" name="テキスト ボックス 454"/>
                        <wps:cNvSpPr txBox="1"/>
                        <wps:spPr>
                          <a:xfrm>
                            <a:off x="0" y="0"/>
                            <a:ext cx="619125" cy="447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F0DC300" w14:textId="77777777" w:rsidR="0012651E" w:rsidRPr="00D323A6" w:rsidRDefault="0012651E" w:rsidP="0012651E">
                              <w:pPr>
                                <w:rPr>
                                  <w:rFonts w:hAnsi="ＭＳ ゴシック"/>
                                  <w:sz w:val="28"/>
                                  <w:szCs w:val="28"/>
                                </w:rPr>
                              </w:pPr>
                              <w:r w:rsidRPr="00D323A6">
                                <w:rPr>
                                  <w:rFonts w:hAnsi="ＭＳ ゴシック" w:hint="eastAsia"/>
                                  <w:sz w:val="28"/>
                                  <w:szCs w:val="28"/>
                                </w:rPr>
                                <w:t>特徴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ECE69B" id="グループ化 450" o:spid="_x0000_s1082" style="position:absolute;left:0;text-align:left;margin-left:4.85pt;margin-top:-10.5pt;width:48.75pt;height:44.05pt;z-index:251728896;mso-position-horizontal-relative:margin;mso-width-relative:margin;mso-height-relative:margin" coordsize="6191,5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">
                <v:group id="グループ化 451" o:spid="_x0000_s1083" style="position:absolute;left:441;top:2549;width:5338;height:3048" coordsize="5337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N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SOD3TDgCcn0HAAD//wMAUEsBAi0AFAAGAAgAAAAhANvh9svuAAAAhQEAABMAAAAAAAAA&#10;AAAAAAAAAAAAAFtDb250ZW50X1R5cGVzXS54bWxQSwECLQAUAAYACAAAACEAWvQsW78AAAAVAQAA&#10;CwAAAAAAAAAAAAAAAAAfAQAAX3JlbHMvLnJlbHNQSwECLQAUAAYACAAAACEAWlWzXsYAAADcAAAA&#10;DwAAAAAAAAAAAAAAAAAHAgAAZHJzL2Rvd25yZXYueG1sUEsFBgAAAAADAAMAtwAAAPoCAAAAAA==&#10;">
                  <v:shape id="フローチャート: 結合子 452" o:spid="_x0000_s1084" type="#_x0000_t120" style="position:absolute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" fillcolor="#27ced7" stroked="f" strokeweight="2pt"/>
                  <v:shape id="フローチャート: 結合子 453" o:spid="_x0000_s1085" type="#_x0000_t120" style="position:absolute;left:2194;width:3143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" fillcolor="#27ced7" stroked="f" strokeweight="2pt"/>
                </v:group>
                <v:shape id="テキスト ボックス 454" o:spid="_x0000_s1086" type="#_x0000_t202" style="position:absolute;width:6191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" filled="f" stroked="f" strokeweight=".5pt">
                  <v:textbox>
                    <w:txbxContent>
                      <w:p w14:paraId="2F0DC300" w14:textId="77777777" w:rsidR="0012651E" w:rsidRPr="00D323A6" w:rsidRDefault="0012651E" w:rsidP="0012651E">
                        <w:pPr>
                          <w:rPr>
                            <w:rFonts w:hAnsi="ＭＳ ゴシック"/>
                            <w:sz w:val="28"/>
                            <w:szCs w:val="28"/>
                          </w:rPr>
                        </w:pPr>
                        <w:r w:rsidRPr="00D323A6">
                          <w:rPr>
                            <w:rFonts w:hAnsi="ＭＳ ゴシック" w:hint="eastAsia"/>
                            <w:sz w:val="28"/>
                            <w:szCs w:val="28"/>
                          </w:rPr>
                          <w:t>特徴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7630B49" w14:textId="32CA26EE" w:rsidR="0012651E" w:rsidRDefault="002D19C8" w:rsidP="0012651E">
      <w:pPr>
        <w:rPr>
          <w:rFonts w:hAnsi="ＭＳ ゴシック"/>
        </w:rPr>
      </w:pPr>
      <w:r w:rsidRPr="00F95F99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EFD7F9E" wp14:editId="26CE7464">
                <wp:simplePos x="0" y="0"/>
                <wp:positionH relativeFrom="margin">
                  <wp:posOffset>-635</wp:posOffset>
                </wp:positionH>
                <wp:positionV relativeFrom="paragraph">
                  <wp:posOffset>109854</wp:posOffset>
                </wp:positionV>
                <wp:extent cx="6250674" cy="866775"/>
                <wp:effectExtent l="0" t="0" r="17145" b="28575"/>
                <wp:wrapNone/>
                <wp:docPr id="456" name="角丸四角形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0674" cy="866775"/>
                        </a:xfrm>
                        <a:prstGeom prst="roundRect">
                          <a:avLst>
                            <a:gd name="adj" fmla="val 339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CADE4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14B6F90" w14:textId="58F82EA4" w:rsidR="00EE7798" w:rsidRPr="0066259B" w:rsidRDefault="00746B4C" w:rsidP="0066259B">
                            <w:pPr>
                              <w:pStyle w:val="aa"/>
                              <w:numPr>
                                <w:ilvl w:val="0"/>
                                <w:numId w:val="16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EE779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大阪府</w:t>
                            </w:r>
                            <w:r w:rsidR="00EE7798" w:rsidRPr="00EE779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内</w:t>
                            </w:r>
                            <w:r w:rsidR="0066259B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には</w:t>
                            </w:r>
                            <w:r w:rsidR="00E60EC9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全国の8.</w:t>
                            </w:r>
                            <w:r w:rsidR="00B65809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9</w:t>
                            </w:r>
                            <w:r w:rsidR="00E60EC9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％、</w:t>
                            </w:r>
                            <w:r w:rsidR="00EE7798" w:rsidRPr="00EE7798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3</w:t>
                            </w:r>
                            <w:r w:rsidR="00B65809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33</w:t>
                            </w:r>
                            <w:r w:rsidR="00515C8F" w:rsidRPr="00EE7798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,</w:t>
                            </w:r>
                            <w:r w:rsidR="00B65809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564</w:t>
                            </w:r>
                            <w:r w:rsidRPr="00EE7798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人</w:t>
                            </w:r>
                            <w:r w:rsidR="0066259B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（</w:t>
                            </w:r>
                            <w:r w:rsidR="0066259B" w:rsidRPr="00EE7798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202</w:t>
                            </w:r>
                            <w:r w:rsidR="00B65809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4</w:t>
                            </w:r>
                            <w:r w:rsidR="0066259B" w:rsidRPr="00EE7798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年</w:t>
                            </w:r>
                            <w:r w:rsidR="0066259B" w:rsidRPr="00EE779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12</w:t>
                            </w:r>
                            <w:r w:rsidR="0066259B" w:rsidRPr="00EE7798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月末</w:t>
                            </w:r>
                            <w:r w:rsidR="0066259B" w:rsidRPr="0066259B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）</w:t>
                            </w:r>
                            <w:r w:rsidR="00E60EC9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の在留外国人がいます</w:t>
                            </w:r>
                            <w:r w:rsidRPr="0066259B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4EA8BEFD" w14:textId="51A1C7B1" w:rsidR="0012651E" w:rsidRPr="00EE7798" w:rsidRDefault="00E60EC9" w:rsidP="00EE7798">
                            <w:pPr>
                              <w:pStyle w:val="aa"/>
                              <w:numPr>
                                <w:ilvl w:val="0"/>
                                <w:numId w:val="16"/>
                              </w:numPr>
                              <w:ind w:leftChars="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大阪府内で</w:t>
                            </w:r>
                            <w:r w:rsidR="00EE779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全国シェアが10％以上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の在留資格は</w:t>
                            </w:r>
                            <w:r w:rsidR="00EE779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、「特別永住者」「介護」「経営・管理」</w:t>
                            </w:r>
                            <w:r w:rsidR="00B65809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「研修」</w:t>
                            </w:r>
                            <w:r w:rsidR="00EE779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「医療」「留学」となっています。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FD7F9E" id="角丸四角形 456" o:spid="_x0000_s1087" style="position:absolute;left:0;text-align:left;margin-left:-.05pt;margin-top:8.65pt;width:492.2pt;height:68.2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" fillcolor="window" strokecolor="#1cade4" strokeweight="2pt">
                <v:textbox>
                  <w:txbxContent>
                    <w:p w14:paraId="714B6F90" w14:textId="58F82EA4" w:rsidR="00EE7798" w:rsidRPr="0066259B" w:rsidRDefault="00746B4C" w:rsidP="0066259B">
                      <w:pPr>
                        <w:pStyle w:val="aa"/>
                        <w:numPr>
                          <w:ilvl w:val="0"/>
                          <w:numId w:val="16"/>
                        </w:numPr>
                        <w:ind w:leftChars="0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EE779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大阪府</w:t>
                      </w:r>
                      <w:r w:rsidR="00EE7798" w:rsidRPr="00EE779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内</w:t>
                      </w:r>
                      <w:r w:rsidR="0066259B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には</w:t>
                      </w:r>
                      <w:r w:rsidR="00E60EC9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全国の8.</w:t>
                      </w:r>
                      <w:r w:rsidR="00B65809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9</w:t>
                      </w:r>
                      <w:r w:rsidR="00E60EC9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％、</w:t>
                      </w:r>
                      <w:r w:rsidR="00EE7798" w:rsidRPr="00EE7798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3</w:t>
                      </w:r>
                      <w:r w:rsidR="00B65809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33</w:t>
                      </w:r>
                      <w:r w:rsidR="00515C8F" w:rsidRPr="00EE7798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,</w:t>
                      </w:r>
                      <w:r w:rsidR="00B65809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564</w:t>
                      </w:r>
                      <w:r w:rsidRPr="00EE7798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人</w:t>
                      </w:r>
                      <w:r w:rsidR="0066259B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（</w:t>
                      </w:r>
                      <w:r w:rsidR="0066259B" w:rsidRPr="00EE7798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202</w:t>
                      </w:r>
                      <w:r w:rsidR="00B65809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4</w:t>
                      </w:r>
                      <w:r w:rsidR="0066259B" w:rsidRPr="00EE7798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年</w:t>
                      </w:r>
                      <w:r w:rsidR="0066259B" w:rsidRPr="00EE779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12</w:t>
                      </w:r>
                      <w:r w:rsidR="0066259B" w:rsidRPr="00EE7798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月末</w:t>
                      </w:r>
                      <w:r w:rsidR="0066259B" w:rsidRPr="0066259B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）</w:t>
                      </w:r>
                      <w:r w:rsidR="00E60EC9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の在留外国人がいます</w:t>
                      </w:r>
                      <w:r w:rsidRPr="0066259B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。</w:t>
                      </w:r>
                    </w:p>
                    <w:p w14:paraId="4EA8BEFD" w14:textId="51A1C7B1" w:rsidR="0012651E" w:rsidRPr="00EE7798" w:rsidRDefault="00E60EC9" w:rsidP="00EE7798">
                      <w:pPr>
                        <w:pStyle w:val="aa"/>
                        <w:numPr>
                          <w:ilvl w:val="0"/>
                          <w:numId w:val="16"/>
                        </w:numPr>
                        <w:ind w:leftChars="0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大阪府内で</w:t>
                      </w:r>
                      <w:r w:rsidR="00EE779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全国シェアが10％以上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の在留資格は</w:t>
                      </w:r>
                      <w:r w:rsidR="00EE779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、「特別永住者」「介護」「経営・管理」</w:t>
                      </w:r>
                      <w:r w:rsidR="00B65809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「研修」</w:t>
                      </w:r>
                      <w:r w:rsidR="00EE779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「医療」「留学」となっています。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DB4D2CC" w14:textId="6797C63A" w:rsidR="0012651E" w:rsidRDefault="0012651E" w:rsidP="0012651E">
      <w:pPr>
        <w:rPr>
          <w:rFonts w:hAnsi="ＭＳ ゴシック"/>
        </w:rPr>
      </w:pPr>
    </w:p>
    <w:p w14:paraId="4D07CFCC" w14:textId="19E27706" w:rsidR="0012651E" w:rsidRDefault="0012651E" w:rsidP="0012651E">
      <w:pPr>
        <w:rPr>
          <w:rFonts w:hAnsi="ＭＳ ゴシック"/>
        </w:rPr>
      </w:pPr>
    </w:p>
    <w:p w14:paraId="3FBBB055" w14:textId="11C0109C" w:rsidR="00883B63" w:rsidRPr="00515C8F" w:rsidRDefault="00883B63" w:rsidP="0012651E">
      <w:pPr>
        <w:rPr>
          <w:rFonts w:hAnsi="ＭＳ ゴシック"/>
        </w:rPr>
      </w:pPr>
    </w:p>
    <w:p w14:paraId="34119AA3" w14:textId="41CCBCF6" w:rsidR="00E3251C" w:rsidRDefault="00E3251C" w:rsidP="009E09BA">
      <w:pPr>
        <w:spacing w:beforeLines="100" w:before="384"/>
        <w:jc w:val="center"/>
        <w:rPr>
          <w:rFonts w:hAnsi="ＭＳ ゴシック"/>
          <w:color w:val="00B0F0"/>
          <w:sz w:val="24"/>
          <w:szCs w:val="28"/>
        </w:rPr>
      </w:pPr>
      <w:r w:rsidRPr="00770E2B">
        <w:rPr>
          <w:noProof/>
        </w:rPr>
        <w:drawing>
          <wp:anchor distT="0" distB="0" distL="114300" distR="114300" simplePos="0" relativeHeight="251781120" behindDoc="0" locked="0" layoutInCell="1" allowOverlap="1" wp14:anchorId="20BD45CB" wp14:editId="434F653F">
            <wp:simplePos x="0" y="0"/>
            <wp:positionH relativeFrom="column">
              <wp:posOffset>-10160</wp:posOffset>
            </wp:positionH>
            <wp:positionV relativeFrom="paragraph">
              <wp:posOffset>50165</wp:posOffset>
            </wp:positionV>
            <wp:extent cx="6263640" cy="7886700"/>
            <wp:effectExtent l="0" t="0" r="381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788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76B16F7" w14:textId="77777777" w:rsidR="00E3251C" w:rsidRDefault="00E3251C">
      <w:pPr>
        <w:widowControl/>
        <w:jc w:val="left"/>
        <w:rPr>
          <w:rFonts w:hAnsi="ＭＳ ゴシック"/>
          <w:color w:val="00B0F0"/>
          <w:sz w:val="24"/>
          <w:szCs w:val="28"/>
        </w:rPr>
      </w:pPr>
      <w:r>
        <w:rPr>
          <w:rFonts w:hAnsi="ＭＳ ゴシック"/>
          <w:color w:val="00B0F0"/>
          <w:sz w:val="24"/>
          <w:szCs w:val="28"/>
        </w:rPr>
        <w:br w:type="page"/>
      </w:r>
    </w:p>
    <w:p w14:paraId="1E6883F3" w14:textId="0AD8FF74" w:rsidR="003B2F30" w:rsidRDefault="003B2F30" w:rsidP="009E09BA">
      <w:pPr>
        <w:spacing w:beforeLines="100" w:before="384"/>
        <w:jc w:val="center"/>
        <w:rPr>
          <w:rFonts w:hAnsi="ＭＳ ゴシック"/>
          <w:color w:val="00B0F0"/>
          <w:sz w:val="24"/>
          <w:szCs w:val="28"/>
        </w:rPr>
      </w:pPr>
    </w:p>
    <w:sectPr w:rsidR="003B2F30" w:rsidSect="00A347CF">
      <w:footerReference w:type="even" r:id="rId21"/>
      <w:footerReference w:type="default" r:id="rId22"/>
      <w:pgSz w:w="11906" w:h="16838" w:code="9"/>
      <w:pgMar w:top="720" w:right="1021" w:bottom="720" w:left="1021" w:header="397" w:footer="454" w:gutter="0"/>
      <w:pgNumType w:fmt="decimalFullWidth" w:start="77"/>
      <w:cols w:space="425"/>
      <w:docGrid w:type="linesAndChars" w:linePitch="384" w:charSpace="62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561BA" w14:textId="77777777" w:rsidR="008B5AA6" w:rsidRDefault="008B5AA6" w:rsidP="00234E1C">
      <w:r>
        <w:separator/>
      </w:r>
    </w:p>
  </w:endnote>
  <w:endnote w:type="continuationSeparator" w:id="0">
    <w:p w14:paraId="6B5DAB71" w14:textId="77777777" w:rsidR="008B5AA6" w:rsidRDefault="008B5AA6" w:rsidP="0023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4636854"/>
      <w:docPartObj>
        <w:docPartGallery w:val="Page Numbers (Bottom of Page)"/>
        <w:docPartUnique/>
      </w:docPartObj>
    </w:sdtPr>
    <w:sdtEndPr>
      <w:rPr>
        <w:rFonts w:ascii="BIZ UD明朝 Medium" w:eastAsia="BIZ UD明朝 Medium" w:hAnsi="BIZ UD明朝 Medium"/>
      </w:rPr>
    </w:sdtEndPr>
    <w:sdtContent>
      <w:p w14:paraId="0266E932" w14:textId="362DB77C" w:rsidR="00463364" w:rsidRPr="00662887" w:rsidRDefault="006A3B0C" w:rsidP="00662887">
        <w:pPr>
          <w:pStyle w:val="a5"/>
          <w:jc w:val="left"/>
          <w:rPr>
            <w:rFonts w:ascii="BIZ UD明朝 Medium" w:eastAsia="BIZ UD明朝 Medium" w:hAnsi="BIZ UD明朝 Medium"/>
          </w:rPr>
        </w:pPr>
        <w:r w:rsidRPr="00DA3032">
          <w:rPr>
            <w:rFonts w:ascii="BIZ UD明朝 Medium" w:eastAsia="BIZ UD明朝 Medium" w:hAnsi="BIZ UD明朝 Medium" w:hint="eastAsia"/>
          </w:rPr>
          <w:t>大阪</w:t>
        </w:r>
        <w:r w:rsidR="00662887">
          <w:rPr>
            <w:rFonts w:ascii="BIZ UD明朝 Medium" w:eastAsia="BIZ UD明朝 Medium" w:hAnsi="BIZ UD明朝 Medium" w:hint="eastAsia"/>
          </w:rPr>
          <w:t>産業経済リサーチ</w:t>
        </w:r>
        <w:r w:rsidR="00F95F99" w:rsidRPr="00DA3032">
          <w:rPr>
            <w:rFonts w:ascii="BIZ UD明朝 Medium" w:eastAsia="BIZ UD明朝 Medium" w:hAnsi="BIZ UD明朝 Medium" w:hint="eastAsia"/>
          </w:rPr>
          <w:t>センター</w:t>
        </w:r>
        <w:r w:rsidR="00662887">
          <w:rPr>
            <w:rFonts w:ascii="BIZ UD明朝 Medium" w:eastAsia="BIZ UD明朝 Medium" w:hAnsi="BIZ UD明朝 Medium" w:hint="eastAsia"/>
          </w:rPr>
          <w:t xml:space="preserve"> </w:t>
        </w:r>
        <w:r w:rsidR="00662887">
          <w:rPr>
            <w:rFonts w:ascii="BIZ UD明朝 Medium" w:eastAsia="BIZ UD明朝 Medium" w:hAnsi="BIZ UD明朝 Medium"/>
          </w:rPr>
          <w:t xml:space="preserve">                 </w:t>
        </w:r>
        <w:r w:rsidR="00E26064" w:rsidRPr="00DA3032">
          <w:rPr>
            <w:rFonts w:ascii="BIZ UD明朝 Medium" w:eastAsia="BIZ UD明朝 Medium" w:hAnsi="BIZ UD明朝 Medium"/>
          </w:rPr>
          <w:fldChar w:fldCharType="begin"/>
        </w:r>
        <w:r w:rsidR="00E26064" w:rsidRPr="00DA3032">
          <w:rPr>
            <w:rFonts w:ascii="BIZ UD明朝 Medium" w:eastAsia="BIZ UD明朝 Medium" w:hAnsi="BIZ UD明朝 Medium"/>
          </w:rPr>
          <w:instrText>PAGE   \* MERGEFORMAT</w:instrText>
        </w:r>
        <w:r w:rsidR="00E26064" w:rsidRPr="00DA3032">
          <w:rPr>
            <w:rFonts w:ascii="BIZ UD明朝 Medium" w:eastAsia="BIZ UD明朝 Medium" w:hAnsi="BIZ UD明朝 Medium"/>
          </w:rPr>
          <w:fldChar w:fldCharType="separate"/>
        </w:r>
        <w:r w:rsidR="003B2F30" w:rsidRPr="003B2F30">
          <w:rPr>
            <w:rFonts w:ascii="BIZ UD明朝 Medium" w:eastAsia="BIZ UD明朝 Medium" w:hAnsi="BIZ UD明朝 Medium"/>
            <w:noProof/>
            <w:lang w:val="ja-JP"/>
          </w:rPr>
          <w:t>８４</w:t>
        </w:r>
        <w:r w:rsidR="00E26064" w:rsidRPr="00DA3032">
          <w:rPr>
            <w:rFonts w:ascii="BIZ UD明朝 Medium" w:eastAsia="BIZ UD明朝 Medium" w:hAnsi="BIZ UD明朝 Medium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9E628" w14:textId="7833F171" w:rsidR="00234E1C" w:rsidRPr="00DA3032" w:rsidRDefault="00DA3032" w:rsidP="00DA3032">
    <w:pPr>
      <w:pStyle w:val="a5"/>
      <w:tabs>
        <w:tab w:val="clear" w:pos="4252"/>
        <w:tab w:val="center" w:pos="3402"/>
        <w:tab w:val="left" w:pos="3969"/>
      </w:tabs>
      <w:ind w:right="83"/>
      <w:jc w:val="right"/>
      <w:rPr>
        <w:rFonts w:ascii="BIZ UD明朝 Medium" w:eastAsia="BIZ UD明朝 Medium" w:hAnsi="BIZ UD明朝 Medium"/>
      </w:rPr>
    </w:pPr>
    <w:r w:rsidRPr="00DA3032">
      <w:rPr>
        <w:rFonts w:ascii="BIZ UD明朝 Medium" w:eastAsia="BIZ UD明朝 Medium" w:hAnsi="BIZ UD明朝 Medium"/>
      </w:rPr>
      <w:fldChar w:fldCharType="begin"/>
    </w:r>
    <w:r w:rsidRPr="00DA3032">
      <w:rPr>
        <w:rFonts w:ascii="BIZ UD明朝 Medium" w:eastAsia="BIZ UD明朝 Medium" w:hAnsi="BIZ UD明朝 Medium"/>
      </w:rPr>
      <w:instrText>PAGE   \* MERGEFORMAT</w:instrText>
    </w:r>
    <w:r w:rsidRPr="00DA3032">
      <w:rPr>
        <w:rFonts w:ascii="BIZ UD明朝 Medium" w:eastAsia="BIZ UD明朝 Medium" w:hAnsi="BIZ UD明朝 Medium"/>
      </w:rPr>
      <w:fldChar w:fldCharType="separate"/>
    </w:r>
    <w:r w:rsidR="003B2F30" w:rsidRPr="003B2F30">
      <w:rPr>
        <w:rFonts w:ascii="BIZ UD明朝 Medium" w:eastAsia="BIZ UD明朝 Medium" w:hAnsi="BIZ UD明朝 Medium"/>
        <w:noProof/>
        <w:lang w:val="ja-JP"/>
      </w:rPr>
      <w:t>８３</w:t>
    </w:r>
    <w:r w:rsidRPr="00DA3032">
      <w:rPr>
        <w:rFonts w:ascii="BIZ UD明朝 Medium" w:eastAsia="BIZ UD明朝 Medium" w:hAnsi="BIZ UD明朝 Medium"/>
      </w:rPr>
      <w:fldChar w:fldCharType="end"/>
    </w:r>
    <w:r w:rsidR="00E26064" w:rsidRPr="00DA3032">
      <w:rPr>
        <w:rFonts w:ascii="BIZ UD明朝 Medium" w:eastAsia="BIZ UD明朝 Medium" w:hAnsi="BIZ UD明朝 Medium" w:hint="eastAsia"/>
      </w:rPr>
      <w:t xml:space="preserve">   </w:t>
    </w:r>
    <w:r>
      <w:rPr>
        <w:rFonts w:ascii="BIZ UD明朝 Medium" w:eastAsia="BIZ UD明朝 Medium" w:hAnsi="BIZ UD明朝 Medium" w:hint="eastAsia"/>
      </w:rPr>
      <w:t xml:space="preserve">    </w:t>
    </w:r>
    <w:r w:rsidR="00844135">
      <w:rPr>
        <w:rFonts w:ascii="BIZ UD明朝 Medium" w:eastAsia="BIZ UD明朝 Medium" w:hAnsi="BIZ UD明朝 Medium" w:hint="eastAsia"/>
      </w:rPr>
      <w:t xml:space="preserve">               </w:t>
    </w:r>
    <w:r w:rsidR="0098072F" w:rsidRPr="00202A5B">
      <w:rPr>
        <w:rFonts w:ascii="BIZ UD明朝 Medium" w:eastAsia="BIZ UD明朝 Medium" w:hAnsi="BIZ UD明朝 Medium" w:hint="eastAsia"/>
      </w:rPr>
      <w:t>なにわの経済データ'</w:t>
    </w:r>
    <w:r w:rsidR="0098072F">
      <w:rPr>
        <w:rFonts w:ascii="BIZ UD明朝 Medium" w:eastAsia="BIZ UD明朝 Medium" w:hAnsi="BIZ UD明朝 Medium"/>
      </w:rPr>
      <w:t>2</w:t>
    </w:r>
    <w:r w:rsidR="0014287A">
      <w:rPr>
        <w:rFonts w:ascii="BIZ UD明朝 Medium" w:eastAsia="BIZ UD明朝 Medium" w:hAnsi="BIZ UD明朝 Medium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FD0B2" w14:textId="77777777" w:rsidR="008B5AA6" w:rsidRDefault="008B5AA6" w:rsidP="00234E1C">
      <w:r>
        <w:separator/>
      </w:r>
    </w:p>
  </w:footnote>
  <w:footnote w:type="continuationSeparator" w:id="0">
    <w:p w14:paraId="50145A64" w14:textId="77777777" w:rsidR="008B5AA6" w:rsidRDefault="008B5AA6" w:rsidP="00234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D12C6"/>
    <w:multiLevelType w:val="hybridMultilevel"/>
    <w:tmpl w:val="2668E446"/>
    <w:lvl w:ilvl="0" w:tplc="A68231A6"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6147E2"/>
    <w:multiLevelType w:val="hybridMultilevel"/>
    <w:tmpl w:val="D08AE2AA"/>
    <w:lvl w:ilvl="0" w:tplc="A7A29B66">
      <w:numFmt w:val="bullet"/>
      <w:lvlText w:val="・"/>
      <w:lvlJc w:val="left"/>
      <w:pPr>
        <w:ind w:left="420" w:hanging="420"/>
      </w:pPr>
      <w:rPr>
        <w:rFonts w:ascii="UD デジタル 教科書体 N-R" w:eastAsia="UD デジタル 教科書体 N-R" w:hAnsi="ＭＳ ゴシック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7C6E46"/>
    <w:multiLevelType w:val="hybridMultilevel"/>
    <w:tmpl w:val="678AA84E"/>
    <w:lvl w:ilvl="0" w:tplc="323C7BD2">
      <w:numFmt w:val="bullet"/>
      <w:lvlText w:val="・"/>
      <w:lvlJc w:val="left"/>
      <w:pPr>
        <w:ind w:left="360" w:hanging="360"/>
      </w:pPr>
      <w:rPr>
        <w:rFonts w:ascii="UD デジタル 教科書体 N-R" w:eastAsia="UD デジタル 教科書体 N-R" w:hAnsi="ＭＳ ゴシック" w:cstheme="minorBidi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571BB7"/>
    <w:multiLevelType w:val="hybridMultilevel"/>
    <w:tmpl w:val="8842DFD4"/>
    <w:lvl w:ilvl="0" w:tplc="7E8E75EA">
      <w:numFmt w:val="bullet"/>
      <w:lvlText w:val="・"/>
      <w:lvlJc w:val="left"/>
      <w:pPr>
        <w:ind w:left="420" w:hanging="420"/>
      </w:pPr>
      <w:rPr>
        <w:rFonts w:ascii="UD デジタル 教科書体 N-R" w:eastAsia="UD デジタル 教科書体 N-R" w:hAnsi="ＭＳ ゴシック" w:cstheme="minorBidi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78409C0"/>
    <w:multiLevelType w:val="hybridMultilevel"/>
    <w:tmpl w:val="54909A56"/>
    <w:lvl w:ilvl="0" w:tplc="A7A29B66">
      <w:numFmt w:val="bullet"/>
      <w:lvlText w:val="・"/>
      <w:lvlJc w:val="left"/>
      <w:pPr>
        <w:ind w:left="420" w:hanging="420"/>
      </w:pPr>
      <w:rPr>
        <w:rFonts w:ascii="UD デジタル 教科書体 N-R" w:eastAsia="UD デジタル 教科書体 N-R" w:hAnsi="ＭＳ ゴシック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F063CB"/>
    <w:multiLevelType w:val="hybridMultilevel"/>
    <w:tmpl w:val="55BEEA26"/>
    <w:lvl w:ilvl="0" w:tplc="377E5070">
      <w:numFmt w:val="bullet"/>
      <w:lvlText w:val="・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B6C64E5"/>
    <w:multiLevelType w:val="hybridMultilevel"/>
    <w:tmpl w:val="85B4DFEA"/>
    <w:lvl w:ilvl="0" w:tplc="23B2E5A4"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DFC3D7A"/>
    <w:multiLevelType w:val="hybridMultilevel"/>
    <w:tmpl w:val="DD2C79D2"/>
    <w:lvl w:ilvl="0" w:tplc="692C2FA2">
      <w:numFmt w:val="bullet"/>
      <w:lvlText w:val="・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E951594"/>
    <w:multiLevelType w:val="hybridMultilevel"/>
    <w:tmpl w:val="7714A972"/>
    <w:lvl w:ilvl="0" w:tplc="FFE0E01E">
      <w:numFmt w:val="bullet"/>
      <w:lvlText w:val="・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2678F0"/>
    <w:multiLevelType w:val="hybridMultilevel"/>
    <w:tmpl w:val="6C6CCCA4"/>
    <w:lvl w:ilvl="0" w:tplc="70446BD6">
      <w:numFmt w:val="bullet"/>
      <w:lvlText w:val="・"/>
      <w:lvlJc w:val="left"/>
      <w:pPr>
        <w:ind w:left="360" w:hanging="360"/>
      </w:pPr>
      <w:rPr>
        <w:rFonts w:ascii="UD デジタル 教科書体 N-R" w:eastAsia="UD デジタル 教科書体 N-R" w:hAnsi="ＭＳ ゴシック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A5677F"/>
    <w:multiLevelType w:val="hybridMultilevel"/>
    <w:tmpl w:val="78421D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FE83412"/>
    <w:multiLevelType w:val="hybridMultilevel"/>
    <w:tmpl w:val="9970ED6C"/>
    <w:lvl w:ilvl="0" w:tplc="7150655A">
      <w:numFmt w:val="bullet"/>
      <w:lvlText w:val="・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22D5F2F"/>
    <w:multiLevelType w:val="hybridMultilevel"/>
    <w:tmpl w:val="C8167402"/>
    <w:lvl w:ilvl="0" w:tplc="706EA656">
      <w:numFmt w:val="bullet"/>
      <w:lvlText w:val="・"/>
      <w:lvlJc w:val="left"/>
      <w:pPr>
        <w:ind w:left="360" w:hanging="360"/>
      </w:pPr>
      <w:rPr>
        <w:rFonts w:ascii="UD デジタル 教科書体 N-R" w:eastAsia="UD デジタル 教科書体 N-R" w:hAnsi="ＭＳ ゴシック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3D42804"/>
    <w:multiLevelType w:val="hybridMultilevel"/>
    <w:tmpl w:val="B47C6904"/>
    <w:lvl w:ilvl="0" w:tplc="A7A29B66">
      <w:numFmt w:val="bullet"/>
      <w:lvlText w:val="・"/>
      <w:lvlJc w:val="left"/>
      <w:pPr>
        <w:ind w:left="420" w:hanging="420"/>
      </w:pPr>
      <w:rPr>
        <w:rFonts w:ascii="UD デジタル 教科書体 N-R" w:eastAsia="UD デジタル 教科書体 N-R" w:hAnsi="ＭＳ ゴシック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86C760F"/>
    <w:multiLevelType w:val="hybridMultilevel"/>
    <w:tmpl w:val="7872494A"/>
    <w:lvl w:ilvl="0" w:tplc="69708D48"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A8D1203"/>
    <w:multiLevelType w:val="hybridMultilevel"/>
    <w:tmpl w:val="E3969D30"/>
    <w:lvl w:ilvl="0" w:tplc="B31A5A80">
      <w:numFmt w:val="bullet"/>
      <w:lvlText w:val="・"/>
      <w:lvlJc w:val="left"/>
      <w:pPr>
        <w:ind w:left="360" w:hanging="360"/>
      </w:pPr>
      <w:rPr>
        <w:rFonts w:ascii="UD デジタル 教科書体 N-R" w:eastAsia="UD デジタル 教科書体 N-R" w:hAnsi="ＭＳ ゴシック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6FE4493"/>
    <w:multiLevelType w:val="hybridMultilevel"/>
    <w:tmpl w:val="BC849E76"/>
    <w:lvl w:ilvl="0" w:tplc="6588A89A">
      <w:numFmt w:val="bullet"/>
      <w:lvlText w:val="・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D310864"/>
    <w:multiLevelType w:val="hybridMultilevel"/>
    <w:tmpl w:val="F418E39A"/>
    <w:lvl w:ilvl="0" w:tplc="0AAE1A62">
      <w:start w:val="7"/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2"/>
  </w:num>
  <w:num w:numId="5">
    <w:abstractNumId w:val="8"/>
  </w:num>
  <w:num w:numId="6">
    <w:abstractNumId w:val="7"/>
  </w:num>
  <w:num w:numId="7">
    <w:abstractNumId w:val="11"/>
  </w:num>
  <w:num w:numId="8">
    <w:abstractNumId w:val="15"/>
  </w:num>
  <w:num w:numId="9">
    <w:abstractNumId w:val="5"/>
  </w:num>
  <w:num w:numId="10">
    <w:abstractNumId w:val="16"/>
  </w:num>
  <w:num w:numId="11">
    <w:abstractNumId w:val="4"/>
  </w:num>
  <w:num w:numId="12">
    <w:abstractNumId w:val="17"/>
  </w:num>
  <w:num w:numId="13">
    <w:abstractNumId w:val="1"/>
  </w:num>
  <w:num w:numId="14">
    <w:abstractNumId w:val="14"/>
  </w:num>
  <w:num w:numId="15">
    <w:abstractNumId w:val="13"/>
  </w:num>
  <w:num w:numId="16">
    <w:abstractNumId w:val="3"/>
  </w:num>
  <w:num w:numId="17">
    <w:abstractNumId w:val="1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241"/>
  <w:drawingGridVerticalSpacing w:val="192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372"/>
    <w:rsid w:val="000033EF"/>
    <w:rsid w:val="0001401F"/>
    <w:rsid w:val="000161AB"/>
    <w:rsid w:val="000228B7"/>
    <w:rsid w:val="0004369B"/>
    <w:rsid w:val="0006359F"/>
    <w:rsid w:val="0007099D"/>
    <w:rsid w:val="00071A05"/>
    <w:rsid w:val="00080BFD"/>
    <w:rsid w:val="00081036"/>
    <w:rsid w:val="0008482D"/>
    <w:rsid w:val="000913C0"/>
    <w:rsid w:val="000970D5"/>
    <w:rsid w:val="000B1E21"/>
    <w:rsid w:val="000C2CE6"/>
    <w:rsid w:val="000D03E8"/>
    <w:rsid w:val="000D4BA0"/>
    <w:rsid w:val="000D5802"/>
    <w:rsid w:val="000E2CB1"/>
    <w:rsid w:val="000F28AD"/>
    <w:rsid w:val="000F487C"/>
    <w:rsid w:val="00102770"/>
    <w:rsid w:val="00102803"/>
    <w:rsid w:val="00110053"/>
    <w:rsid w:val="00111B71"/>
    <w:rsid w:val="00113126"/>
    <w:rsid w:val="0012651E"/>
    <w:rsid w:val="001310F2"/>
    <w:rsid w:val="0014287A"/>
    <w:rsid w:val="00142BBF"/>
    <w:rsid w:val="001436A3"/>
    <w:rsid w:val="00153C66"/>
    <w:rsid w:val="001542E7"/>
    <w:rsid w:val="00155AEB"/>
    <w:rsid w:val="001561C0"/>
    <w:rsid w:val="001612C9"/>
    <w:rsid w:val="001675C6"/>
    <w:rsid w:val="00172E85"/>
    <w:rsid w:val="00193366"/>
    <w:rsid w:val="001A4323"/>
    <w:rsid w:val="001B2DC4"/>
    <w:rsid w:val="001B6042"/>
    <w:rsid w:val="001C30E7"/>
    <w:rsid w:val="001C4492"/>
    <w:rsid w:val="001C74DF"/>
    <w:rsid w:val="001D1C35"/>
    <w:rsid w:val="001F0BF5"/>
    <w:rsid w:val="001F0D7D"/>
    <w:rsid w:val="001F7B78"/>
    <w:rsid w:val="0020568A"/>
    <w:rsid w:val="002156F8"/>
    <w:rsid w:val="0021624C"/>
    <w:rsid w:val="002222B6"/>
    <w:rsid w:val="00230B09"/>
    <w:rsid w:val="00234E1C"/>
    <w:rsid w:val="00236D24"/>
    <w:rsid w:val="00244679"/>
    <w:rsid w:val="00251940"/>
    <w:rsid w:val="00254292"/>
    <w:rsid w:val="00262FFB"/>
    <w:rsid w:val="002725BA"/>
    <w:rsid w:val="002748CD"/>
    <w:rsid w:val="00293427"/>
    <w:rsid w:val="002966E5"/>
    <w:rsid w:val="002B420B"/>
    <w:rsid w:val="002B7138"/>
    <w:rsid w:val="002C0BC3"/>
    <w:rsid w:val="002D110D"/>
    <w:rsid w:val="002D19C8"/>
    <w:rsid w:val="002D3456"/>
    <w:rsid w:val="002D575C"/>
    <w:rsid w:val="002D6E94"/>
    <w:rsid w:val="002E258A"/>
    <w:rsid w:val="002E46DD"/>
    <w:rsid w:val="002F5C58"/>
    <w:rsid w:val="00315A1C"/>
    <w:rsid w:val="003176DB"/>
    <w:rsid w:val="0034518D"/>
    <w:rsid w:val="00345CE9"/>
    <w:rsid w:val="00353E8D"/>
    <w:rsid w:val="00355056"/>
    <w:rsid w:val="00365729"/>
    <w:rsid w:val="003808AE"/>
    <w:rsid w:val="003B2F30"/>
    <w:rsid w:val="003C008A"/>
    <w:rsid w:val="003C79CA"/>
    <w:rsid w:val="003E40A9"/>
    <w:rsid w:val="003E52A8"/>
    <w:rsid w:val="003E6D99"/>
    <w:rsid w:val="0040563D"/>
    <w:rsid w:val="0041703C"/>
    <w:rsid w:val="004308B3"/>
    <w:rsid w:val="004372AB"/>
    <w:rsid w:val="00445A2F"/>
    <w:rsid w:val="00447D8C"/>
    <w:rsid w:val="00453C04"/>
    <w:rsid w:val="00463364"/>
    <w:rsid w:val="00472684"/>
    <w:rsid w:val="00475CEA"/>
    <w:rsid w:val="0047767A"/>
    <w:rsid w:val="00477D18"/>
    <w:rsid w:val="00490693"/>
    <w:rsid w:val="0049415E"/>
    <w:rsid w:val="004A319A"/>
    <w:rsid w:val="004A6E9A"/>
    <w:rsid w:val="004A6F2E"/>
    <w:rsid w:val="004A7627"/>
    <w:rsid w:val="004A78D3"/>
    <w:rsid w:val="004B35E1"/>
    <w:rsid w:val="004C77B2"/>
    <w:rsid w:val="004D217D"/>
    <w:rsid w:val="004D77B8"/>
    <w:rsid w:val="004F00D8"/>
    <w:rsid w:val="004F7241"/>
    <w:rsid w:val="00505CF2"/>
    <w:rsid w:val="00515C8F"/>
    <w:rsid w:val="005218CF"/>
    <w:rsid w:val="00527D6B"/>
    <w:rsid w:val="00531E9A"/>
    <w:rsid w:val="00534472"/>
    <w:rsid w:val="00537AC7"/>
    <w:rsid w:val="005455C0"/>
    <w:rsid w:val="00566EB4"/>
    <w:rsid w:val="00567325"/>
    <w:rsid w:val="00570764"/>
    <w:rsid w:val="00574EA8"/>
    <w:rsid w:val="005830A4"/>
    <w:rsid w:val="005923D1"/>
    <w:rsid w:val="00594BB9"/>
    <w:rsid w:val="00594BD0"/>
    <w:rsid w:val="00596CA3"/>
    <w:rsid w:val="005A07EA"/>
    <w:rsid w:val="005A3112"/>
    <w:rsid w:val="005A32E4"/>
    <w:rsid w:val="005B0001"/>
    <w:rsid w:val="005B4094"/>
    <w:rsid w:val="005B6292"/>
    <w:rsid w:val="005D1904"/>
    <w:rsid w:val="005D1EDA"/>
    <w:rsid w:val="005D279D"/>
    <w:rsid w:val="005E30D1"/>
    <w:rsid w:val="005E4A48"/>
    <w:rsid w:val="005E4BA4"/>
    <w:rsid w:val="00600E6A"/>
    <w:rsid w:val="00601832"/>
    <w:rsid w:val="00611C37"/>
    <w:rsid w:val="00620DEB"/>
    <w:rsid w:val="00632FC2"/>
    <w:rsid w:val="00635462"/>
    <w:rsid w:val="00643660"/>
    <w:rsid w:val="00652FEE"/>
    <w:rsid w:val="0065347E"/>
    <w:rsid w:val="00654262"/>
    <w:rsid w:val="006564B3"/>
    <w:rsid w:val="006570B1"/>
    <w:rsid w:val="00657729"/>
    <w:rsid w:val="00662345"/>
    <w:rsid w:val="0066259B"/>
    <w:rsid w:val="00662887"/>
    <w:rsid w:val="00671976"/>
    <w:rsid w:val="00671CDA"/>
    <w:rsid w:val="006771BD"/>
    <w:rsid w:val="0068228B"/>
    <w:rsid w:val="00683F87"/>
    <w:rsid w:val="0068671D"/>
    <w:rsid w:val="0069043F"/>
    <w:rsid w:val="006945EC"/>
    <w:rsid w:val="00694D4F"/>
    <w:rsid w:val="006A30D3"/>
    <w:rsid w:val="006A3B0C"/>
    <w:rsid w:val="006A6D68"/>
    <w:rsid w:val="006B00ED"/>
    <w:rsid w:val="006B1B43"/>
    <w:rsid w:val="006B4381"/>
    <w:rsid w:val="006C0854"/>
    <w:rsid w:val="006C2413"/>
    <w:rsid w:val="006C2A1F"/>
    <w:rsid w:val="006C4145"/>
    <w:rsid w:val="006D61B7"/>
    <w:rsid w:val="006D650A"/>
    <w:rsid w:val="006E4772"/>
    <w:rsid w:val="006F0E82"/>
    <w:rsid w:val="006F266B"/>
    <w:rsid w:val="006F5A50"/>
    <w:rsid w:val="00706EAE"/>
    <w:rsid w:val="0071410A"/>
    <w:rsid w:val="007226BB"/>
    <w:rsid w:val="007242A5"/>
    <w:rsid w:val="00726A33"/>
    <w:rsid w:val="00726D42"/>
    <w:rsid w:val="00741359"/>
    <w:rsid w:val="007438A4"/>
    <w:rsid w:val="00744477"/>
    <w:rsid w:val="00746B4C"/>
    <w:rsid w:val="007478D9"/>
    <w:rsid w:val="0075442A"/>
    <w:rsid w:val="00770E2B"/>
    <w:rsid w:val="00770E86"/>
    <w:rsid w:val="00777094"/>
    <w:rsid w:val="0079014A"/>
    <w:rsid w:val="00794FC1"/>
    <w:rsid w:val="00797965"/>
    <w:rsid w:val="007A0E70"/>
    <w:rsid w:val="007A12A9"/>
    <w:rsid w:val="007A1558"/>
    <w:rsid w:val="007A5B14"/>
    <w:rsid w:val="007B39AC"/>
    <w:rsid w:val="007B4759"/>
    <w:rsid w:val="007B7A94"/>
    <w:rsid w:val="007C138E"/>
    <w:rsid w:val="007C3F55"/>
    <w:rsid w:val="007C48B0"/>
    <w:rsid w:val="007E3057"/>
    <w:rsid w:val="007E4985"/>
    <w:rsid w:val="007F1F34"/>
    <w:rsid w:val="007F4A6F"/>
    <w:rsid w:val="008052B6"/>
    <w:rsid w:val="00815009"/>
    <w:rsid w:val="008172B7"/>
    <w:rsid w:val="00821361"/>
    <w:rsid w:val="00826048"/>
    <w:rsid w:val="0084043D"/>
    <w:rsid w:val="00844135"/>
    <w:rsid w:val="00846355"/>
    <w:rsid w:val="00852091"/>
    <w:rsid w:val="00853F61"/>
    <w:rsid w:val="00855762"/>
    <w:rsid w:val="00863758"/>
    <w:rsid w:val="008704AF"/>
    <w:rsid w:val="0087236D"/>
    <w:rsid w:val="00872372"/>
    <w:rsid w:val="00873248"/>
    <w:rsid w:val="0087440C"/>
    <w:rsid w:val="0087698A"/>
    <w:rsid w:val="00883B63"/>
    <w:rsid w:val="008A6576"/>
    <w:rsid w:val="008B588A"/>
    <w:rsid w:val="008B5AA6"/>
    <w:rsid w:val="008C0E99"/>
    <w:rsid w:val="008C1CCE"/>
    <w:rsid w:val="009025FA"/>
    <w:rsid w:val="00911CFA"/>
    <w:rsid w:val="00922198"/>
    <w:rsid w:val="00926A99"/>
    <w:rsid w:val="009273CE"/>
    <w:rsid w:val="00927CEE"/>
    <w:rsid w:val="0093155D"/>
    <w:rsid w:val="009425B3"/>
    <w:rsid w:val="00950B3A"/>
    <w:rsid w:val="00952AA4"/>
    <w:rsid w:val="009608C4"/>
    <w:rsid w:val="00962F4F"/>
    <w:rsid w:val="009657F1"/>
    <w:rsid w:val="00970270"/>
    <w:rsid w:val="00974142"/>
    <w:rsid w:val="00976938"/>
    <w:rsid w:val="0098072F"/>
    <w:rsid w:val="00980F95"/>
    <w:rsid w:val="0098445F"/>
    <w:rsid w:val="00985A3C"/>
    <w:rsid w:val="00987ABA"/>
    <w:rsid w:val="00994C71"/>
    <w:rsid w:val="009A1375"/>
    <w:rsid w:val="009A20B1"/>
    <w:rsid w:val="009A31B5"/>
    <w:rsid w:val="009A3279"/>
    <w:rsid w:val="009B1283"/>
    <w:rsid w:val="009C2DD3"/>
    <w:rsid w:val="009C685C"/>
    <w:rsid w:val="009C6C71"/>
    <w:rsid w:val="009D0DEE"/>
    <w:rsid w:val="009D544B"/>
    <w:rsid w:val="009E09BA"/>
    <w:rsid w:val="00A03F26"/>
    <w:rsid w:val="00A0587F"/>
    <w:rsid w:val="00A05C3C"/>
    <w:rsid w:val="00A06C1F"/>
    <w:rsid w:val="00A11633"/>
    <w:rsid w:val="00A13FE0"/>
    <w:rsid w:val="00A157F5"/>
    <w:rsid w:val="00A21BD6"/>
    <w:rsid w:val="00A26CCD"/>
    <w:rsid w:val="00A347CF"/>
    <w:rsid w:val="00A6116D"/>
    <w:rsid w:val="00A62411"/>
    <w:rsid w:val="00A815F1"/>
    <w:rsid w:val="00A82285"/>
    <w:rsid w:val="00A85674"/>
    <w:rsid w:val="00A93BB7"/>
    <w:rsid w:val="00AA4250"/>
    <w:rsid w:val="00AA5B94"/>
    <w:rsid w:val="00AA740B"/>
    <w:rsid w:val="00AB1C81"/>
    <w:rsid w:val="00AB2A30"/>
    <w:rsid w:val="00AC795C"/>
    <w:rsid w:val="00AE1AB4"/>
    <w:rsid w:val="00AE395F"/>
    <w:rsid w:val="00AE6050"/>
    <w:rsid w:val="00AE6C0D"/>
    <w:rsid w:val="00AF738C"/>
    <w:rsid w:val="00B10169"/>
    <w:rsid w:val="00B24973"/>
    <w:rsid w:val="00B25955"/>
    <w:rsid w:val="00B33626"/>
    <w:rsid w:val="00B36ECE"/>
    <w:rsid w:val="00B378A0"/>
    <w:rsid w:val="00B43066"/>
    <w:rsid w:val="00B467A9"/>
    <w:rsid w:val="00B57B44"/>
    <w:rsid w:val="00B65809"/>
    <w:rsid w:val="00B85220"/>
    <w:rsid w:val="00B97551"/>
    <w:rsid w:val="00BA0D9A"/>
    <w:rsid w:val="00BA0E66"/>
    <w:rsid w:val="00BC1E16"/>
    <w:rsid w:val="00BC7E98"/>
    <w:rsid w:val="00BD5297"/>
    <w:rsid w:val="00BE0C46"/>
    <w:rsid w:val="00BE381B"/>
    <w:rsid w:val="00BF1C26"/>
    <w:rsid w:val="00BF465D"/>
    <w:rsid w:val="00BF5C8A"/>
    <w:rsid w:val="00BF5E6E"/>
    <w:rsid w:val="00C00F64"/>
    <w:rsid w:val="00C03AD6"/>
    <w:rsid w:val="00C0681B"/>
    <w:rsid w:val="00C06A4D"/>
    <w:rsid w:val="00C06DB7"/>
    <w:rsid w:val="00C1719F"/>
    <w:rsid w:val="00C17A09"/>
    <w:rsid w:val="00C25351"/>
    <w:rsid w:val="00C255C9"/>
    <w:rsid w:val="00C35711"/>
    <w:rsid w:val="00C427A0"/>
    <w:rsid w:val="00C57D30"/>
    <w:rsid w:val="00C6048C"/>
    <w:rsid w:val="00C70A50"/>
    <w:rsid w:val="00C8405E"/>
    <w:rsid w:val="00C84F6D"/>
    <w:rsid w:val="00C851E7"/>
    <w:rsid w:val="00C952F1"/>
    <w:rsid w:val="00CA3B44"/>
    <w:rsid w:val="00CA6BE5"/>
    <w:rsid w:val="00CC161D"/>
    <w:rsid w:val="00CC3304"/>
    <w:rsid w:val="00D03D81"/>
    <w:rsid w:val="00D10DEA"/>
    <w:rsid w:val="00D14436"/>
    <w:rsid w:val="00D2464B"/>
    <w:rsid w:val="00D24886"/>
    <w:rsid w:val="00D2681D"/>
    <w:rsid w:val="00D27924"/>
    <w:rsid w:val="00D323A6"/>
    <w:rsid w:val="00D35812"/>
    <w:rsid w:val="00D61607"/>
    <w:rsid w:val="00D66F51"/>
    <w:rsid w:val="00D67670"/>
    <w:rsid w:val="00D73538"/>
    <w:rsid w:val="00D7366E"/>
    <w:rsid w:val="00D9388B"/>
    <w:rsid w:val="00DA3032"/>
    <w:rsid w:val="00DA6C01"/>
    <w:rsid w:val="00DB1ACA"/>
    <w:rsid w:val="00DC29C5"/>
    <w:rsid w:val="00DC6AB1"/>
    <w:rsid w:val="00DD6BE9"/>
    <w:rsid w:val="00DE4AB3"/>
    <w:rsid w:val="00DF51EA"/>
    <w:rsid w:val="00E112C1"/>
    <w:rsid w:val="00E13205"/>
    <w:rsid w:val="00E22CA2"/>
    <w:rsid w:val="00E26064"/>
    <w:rsid w:val="00E3251C"/>
    <w:rsid w:val="00E420FB"/>
    <w:rsid w:val="00E47E9B"/>
    <w:rsid w:val="00E60EC9"/>
    <w:rsid w:val="00E716FF"/>
    <w:rsid w:val="00E73318"/>
    <w:rsid w:val="00E73E34"/>
    <w:rsid w:val="00E74330"/>
    <w:rsid w:val="00E74C1F"/>
    <w:rsid w:val="00E819BC"/>
    <w:rsid w:val="00E82DA5"/>
    <w:rsid w:val="00E8319E"/>
    <w:rsid w:val="00E848FE"/>
    <w:rsid w:val="00E868F3"/>
    <w:rsid w:val="00EA0288"/>
    <w:rsid w:val="00EB60AA"/>
    <w:rsid w:val="00EE3F40"/>
    <w:rsid w:val="00EE6CDF"/>
    <w:rsid w:val="00EE7798"/>
    <w:rsid w:val="00EE7AC0"/>
    <w:rsid w:val="00F05A0E"/>
    <w:rsid w:val="00F06B35"/>
    <w:rsid w:val="00F179B6"/>
    <w:rsid w:val="00F23C9D"/>
    <w:rsid w:val="00F31366"/>
    <w:rsid w:val="00F34238"/>
    <w:rsid w:val="00F345BA"/>
    <w:rsid w:val="00F43610"/>
    <w:rsid w:val="00F46A2D"/>
    <w:rsid w:val="00F46C5C"/>
    <w:rsid w:val="00F6348C"/>
    <w:rsid w:val="00F6606E"/>
    <w:rsid w:val="00F67099"/>
    <w:rsid w:val="00F835D6"/>
    <w:rsid w:val="00F93A74"/>
    <w:rsid w:val="00F95F99"/>
    <w:rsid w:val="00F97541"/>
    <w:rsid w:val="00FB4F47"/>
    <w:rsid w:val="00FC57A9"/>
    <w:rsid w:val="00FD4716"/>
    <w:rsid w:val="00FE73BB"/>
    <w:rsid w:val="00FF0202"/>
    <w:rsid w:val="00FF0A0F"/>
    <w:rsid w:val="00FF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028081D"/>
  <w15:chartTrackingRefBased/>
  <w15:docId w15:val="{AE5F7552-CA1C-4961-969A-E097797A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D デジタル 教科書体 N-R" w:eastAsia="UD デジタル 教科書体 N-R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A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E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4E1C"/>
  </w:style>
  <w:style w:type="paragraph" w:styleId="a5">
    <w:name w:val="footer"/>
    <w:basedOn w:val="a"/>
    <w:link w:val="a6"/>
    <w:uiPriority w:val="99"/>
    <w:unhideWhenUsed/>
    <w:rsid w:val="00234E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E1C"/>
  </w:style>
  <w:style w:type="paragraph" w:styleId="a7">
    <w:name w:val="Balloon Text"/>
    <w:basedOn w:val="a"/>
    <w:link w:val="a8"/>
    <w:uiPriority w:val="99"/>
    <w:semiHidden/>
    <w:unhideWhenUsed/>
    <w:rsid w:val="006A3B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3B0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F46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63758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FD471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D471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D4716"/>
  </w:style>
  <w:style w:type="paragraph" w:styleId="ae">
    <w:name w:val="annotation subject"/>
    <w:basedOn w:val="ac"/>
    <w:next w:val="ac"/>
    <w:link w:val="af"/>
    <w:uiPriority w:val="99"/>
    <w:semiHidden/>
    <w:unhideWhenUsed/>
    <w:rsid w:val="00FD471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D47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青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04157-76AD-47CF-9AAB-EEAEA8195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1205</TotalTime>
  <Pages>10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廣岡　昭彦</dc:creator>
  <cp:keywords/>
  <dc:description/>
  <cp:lastModifiedBy>廣岡　昭彦</cp:lastModifiedBy>
  <cp:revision>50</cp:revision>
  <cp:lastPrinted>2025-12-11T06:43:00Z</cp:lastPrinted>
  <dcterms:created xsi:type="dcterms:W3CDTF">2024-12-05T07:44:00Z</dcterms:created>
  <dcterms:modified xsi:type="dcterms:W3CDTF">2025-12-11T06:43:00Z</dcterms:modified>
</cp:coreProperties>
</file>