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D9979" w14:textId="77777777" w:rsidR="00072E6A" w:rsidRDefault="00072E6A" w:rsidP="00F86BDB">
      <w:pPr>
        <w:autoSpaceDE w:val="0"/>
        <w:autoSpaceDN w:val="0"/>
        <w:ind w:firstLineChars="50" w:firstLine="201"/>
        <w:jc w:val="center"/>
        <w:rPr>
          <w:rFonts w:ascii="BIZ UDPゴシック" w:eastAsia="BIZ UDPゴシック" w:hAnsi="BIZ UDPゴシック" w:cs="Times New Roman"/>
          <w:sz w:val="40"/>
          <w:szCs w:val="40"/>
        </w:rPr>
      </w:pPr>
      <w:bookmarkStart w:id="0" w:name="_Hlk189758706"/>
      <w:bookmarkEnd w:id="0"/>
    </w:p>
    <w:p w14:paraId="2AA60985" w14:textId="6234D6B4" w:rsidR="008A2761" w:rsidRDefault="00F86BDB" w:rsidP="00F86BDB">
      <w:pPr>
        <w:autoSpaceDE w:val="0"/>
        <w:autoSpaceDN w:val="0"/>
        <w:ind w:firstLineChars="50" w:firstLine="201"/>
        <w:jc w:val="center"/>
        <w:rPr>
          <w:rFonts w:ascii="BIZ UDPゴシック" w:eastAsia="BIZ UDPゴシック" w:hAnsi="BIZ UDPゴシック" w:cs="Times New Roman"/>
          <w:sz w:val="40"/>
          <w:szCs w:val="40"/>
        </w:rPr>
      </w:pPr>
      <w:r w:rsidRPr="00FA38FA">
        <w:rPr>
          <w:rFonts w:ascii="BIZ UDPゴシック" w:eastAsia="BIZ UDPゴシック" w:hAnsi="BIZ UDPゴシック" w:cs="Times New Roman" w:hint="eastAsia"/>
          <w:sz w:val="40"/>
          <w:szCs w:val="40"/>
        </w:rPr>
        <w:t>大阪府民の「健康と生活に関する調査」</w:t>
      </w:r>
    </w:p>
    <w:p w14:paraId="281D0331" w14:textId="0C70C5C7" w:rsidR="00F86BDB" w:rsidRDefault="008A2761" w:rsidP="00072E6A">
      <w:pPr>
        <w:autoSpaceDE w:val="0"/>
        <w:autoSpaceDN w:val="0"/>
        <w:ind w:firstLineChars="50" w:firstLine="201"/>
        <w:jc w:val="center"/>
        <w:rPr>
          <w:rFonts w:eastAsiaTheme="minorEastAsia"/>
        </w:rPr>
      </w:pPr>
      <w:r>
        <w:rPr>
          <w:rFonts w:ascii="BIZ UDPゴシック" w:eastAsia="BIZ UDPゴシック" w:hAnsi="BIZ UDPゴシック" w:cs="Times New Roman" w:hint="eastAsia"/>
          <w:sz w:val="40"/>
          <w:szCs w:val="40"/>
        </w:rPr>
        <w:t>令和５年度・令和６年度・令和７年度　３か年比較報告書</w:t>
      </w:r>
    </w:p>
    <w:p w14:paraId="7C1035E8" w14:textId="5D60096E" w:rsidR="00F86BDB" w:rsidRPr="00FA38FA" w:rsidRDefault="00072E6A" w:rsidP="00F86BDB">
      <w:pPr>
        <w:autoSpaceDE w:val="0"/>
        <w:autoSpaceDN w:val="0"/>
        <w:rPr>
          <w:rFonts w:eastAsiaTheme="minorEastAsia"/>
        </w:rPr>
      </w:pPr>
      <w:r>
        <w:rPr>
          <w:rFonts w:eastAsiaTheme="minorEastAsia"/>
          <w:noProof/>
        </w:rPr>
        <mc:AlternateContent>
          <mc:Choice Requires="wpg">
            <w:drawing>
              <wp:anchor distT="0" distB="0" distL="114300" distR="114300" simplePos="0" relativeHeight="252604416" behindDoc="0" locked="0" layoutInCell="1" allowOverlap="1" wp14:anchorId="77957A95" wp14:editId="17CD41FE">
                <wp:simplePos x="0" y="0"/>
                <wp:positionH relativeFrom="margin">
                  <wp:align>center</wp:align>
                </wp:positionH>
                <wp:positionV relativeFrom="margin">
                  <wp:posOffset>1422400</wp:posOffset>
                </wp:positionV>
                <wp:extent cx="5688330" cy="7061200"/>
                <wp:effectExtent l="0" t="38100" r="26670" b="6350"/>
                <wp:wrapNone/>
                <wp:docPr id="2090546111" name="グループ化 3"/>
                <wp:cNvGraphicFramePr/>
                <a:graphic xmlns:a="http://schemas.openxmlformats.org/drawingml/2006/main">
                  <a:graphicData uri="http://schemas.microsoft.com/office/word/2010/wordprocessingGroup">
                    <wpg:wgp>
                      <wpg:cNvGrpSpPr/>
                      <wpg:grpSpPr>
                        <a:xfrm>
                          <a:off x="0" y="0"/>
                          <a:ext cx="5688330" cy="7061200"/>
                          <a:chOff x="0" y="0"/>
                          <a:chExt cx="5688330" cy="7061200"/>
                        </a:xfrm>
                      </wpg:grpSpPr>
                      <wpg:grpSp>
                        <wpg:cNvPr id="4833162" name="グループ化 2"/>
                        <wpg:cNvGrpSpPr/>
                        <wpg:grpSpPr>
                          <a:xfrm>
                            <a:off x="0" y="0"/>
                            <a:ext cx="5688330" cy="7053580"/>
                            <a:chOff x="0" y="0"/>
                            <a:chExt cx="5688330" cy="7053580"/>
                          </a:xfrm>
                        </wpg:grpSpPr>
                        <wpg:grpSp>
                          <wpg:cNvPr id="771319907" name="グループ化 1"/>
                          <wpg:cNvGrpSpPr/>
                          <wpg:grpSpPr>
                            <a:xfrm>
                              <a:off x="205740" y="0"/>
                              <a:ext cx="5327721" cy="0"/>
                              <a:chOff x="0" y="0"/>
                              <a:chExt cx="5327721" cy="0"/>
                            </a:xfrm>
                          </wpg:grpSpPr>
                          <wps:wsp>
                            <wps:cNvPr id="1712963934" name="Shape 14"/>
                            <wps:cNvSpPr/>
                            <wps:spPr>
                              <a:xfrm>
                                <a:off x="0" y="0"/>
                                <a:ext cx="5327721" cy="0"/>
                              </a:xfrm>
                              <a:custGeom>
                                <a:avLst/>
                                <a:gdLst/>
                                <a:ahLst/>
                                <a:cxnLst/>
                                <a:rect l="0" t="0" r="0" b="0"/>
                                <a:pathLst>
                                  <a:path w="5328031">
                                    <a:moveTo>
                                      <a:pt x="0" y="0"/>
                                    </a:moveTo>
                                    <a:lnTo>
                                      <a:pt x="5328031" y="0"/>
                                    </a:lnTo>
                                  </a:path>
                                </a:pathLst>
                              </a:custGeom>
                              <a:ln w="98425" cap="flat">
                                <a:round/>
                              </a:ln>
                            </wps:spPr>
                            <wps:style>
                              <a:lnRef idx="1">
                                <a:srgbClr val="2D2DB9"/>
                              </a:lnRef>
                              <a:fillRef idx="0">
                                <a:srgbClr val="000000">
                                  <a:alpha val="0"/>
                                </a:srgbClr>
                              </a:fillRef>
                              <a:effectRef idx="0">
                                <a:scrgbClr r="0" g="0" b="0"/>
                              </a:effectRef>
                              <a:fontRef idx="none"/>
                            </wps:style>
                            <wps:bodyPr/>
                          </wps:wsp>
                          <wps:wsp>
                            <wps:cNvPr id="1245736646" name="Shape 15"/>
                            <wps:cNvSpPr/>
                            <wps:spPr>
                              <a:xfrm>
                                <a:off x="0" y="0"/>
                                <a:ext cx="5147646" cy="0"/>
                              </a:xfrm>
                              <a:custGeom>
                                <a:avLst/>
                                <a:gdLst/>
                                <a:ahLst/>
                                <a:cxnLst/>
                                <a:rect l="0" t="0" r="0" b="0"/>
                                <a:pathLst>
                                  <a:path w="5147945">
                                    <a:moveTo>
                                      <a:pt x="0" y="0"/>
                                    </a:moveTo>
                                    <a:lnTo>
                                      <a:pt x="5147945" y="0"/>
                                    </a:lnTo>
                                  </a:path>
                                </a:pathLst>
                              </a:custGeom>
                              <a:ln w="98425" cap="flat">
                                <a:round/>
                              </a:ln>
                            </wps:spPr>
                            <wps:style>
                              <a:lnRef idx="1">
                                <a:srgbClr val="D2D2F4"/>
                              </a:lnRef>
                              <a:fillRef idx="0">
                                <a:srgbClr val="000000">
                                  <a:alpha val="0"/>
                                </a:srgbClr>
                              </a:fillRef>
                              <a:effectRef idx="0">
                                <a:scrgbClr r="0" g="0" b="0"/>
                              </a:effectRef>
                              <a:fontRef idx="none"/>
                            </wps:style>
                            <wps:bodyPr/>
                          </wps:wsp>
                          <wps:wsp>
                            <wps:cNvPr id="1094357292" name="Shape 16"/>
                            <wps:cNvSpPr/>
                            <wps:spPr>
                              <a:xfrm>
                                <a:off x="0" y="0"/>
                                <a:ext cx="4967697" cy="0"/>
                              </a:xfrm>
                              <a:custGeom>
                                <a:avLst/>
                                <a:gdLst/>
                                <a:ahLst/>
                                <a:cxnLst/>
                                <a:rect l="0" t="0" r="0" b="0"/>
                                <a:pathLst>
                                  <a:path w="4967986">
                                    <a:moveTo>
                                      <a:pt x="0" y="0"/>
                                    </a:moveTo>
                                    <a:lnTo>
                                      <a:pt x="4967986" y="0"/>
                                    </a:lnTo>
                                  </a:path>
                                </a:pathLst>
                              </a:custGeom>
                              <a:ln w="98425" cap="flat">
                                <a:round/>
                              </a:ln>
                            </wps:spPr>
                            <wps:style>
                              <a:lnRef idx="1">
                                <a:srgbClr val="F2F2F2"/>
                              </a:lnRef>
                              <a:fillRef idx="0">
                                <a:srgbClr val="000000">
                                  <a:alpha val="0"/>
                                </a:srgbClr>
                              </a:fillRef>
                              <a:effectRef idx="0">
                                <a:scrgbClr r="0" g="0" b="0"/>
                              </a:effectRef>
                              <a:fontRef idx="none"/>
                            </wps:style>
                            <wps:bodyPr/>
                          </wps:wsp>
                          <wps:wsp>
                            <wps:cNvPr id="1210248510" name="Shape 17"/>
                            <wps:cNvSpPr/>
                            <wps:spPr>
                              <a:xfrm>
                                <a:off x="0" y="0"/>
                                <a:ext cx="4787749" cy="0"/>
                              </a:xfrm>
                              <a:custGeom>
                                <a:avLst/>
                                <a:gdLst/>
                                <a:ahLst/>
                                <a:cxnLst/>
                                <a:rect l="0" t="0" r="0" b="0"/>
                                <a:pathLst>
                                  <a:path w="4788027">
                                    <a:moveTo>
                                      <a:pt x="0" y="0"/>
                                    </a:moveTo>
                                    <a:lnTo>
                                      <a:pt x="4788027" y="0"/>
                                    </a:lnTo>
                                  </a:path>
                                </a:pathLst>
                              </a:custGeom>
                              <a:ln w="98425" cap="flat">
                                <a:round/>
                              </a:ln>
                            </wps:spPr>
                            <wps:style>
                              <a:lnRef idx="1">
                                <a:srgbClr val="7878DE"/>
                              </a:lnRef>
                              <a:fillRef idx="0">
                                <a:srgbClr val="000000">
                                  <a:alpha val="0"/>
                                </a:srgbClr>
                              </a:fillRef>
                              <a:effectRef idx="0">
                                <a:scrgbClr r="0" g="0" b="0"/>
                              </a:effectRef>
                              <a:fontRef idx="none"/>
                            </wps:style>
                            <wps:bodyPr/>
                          </wps:wsp>
                        </wpg:grpSp>
                        <wps:wsp>
                          <wps:cNvPr id="879549295" name="Shape 121"/>
                          <wps:cNvSpPr/>
                          <wps:spPr>
                            <a:xfrm>
                              <a:off x="0" y="182880"/>
                              <a:ext cx="5688330" cy="6870700"/>
                            </a:xfrm>
                            <a:custGeom>
                              <a:avLst/>
                              <a:gdLst/>
                              <a:ahLst/>
                              <a:cxnLst/>
                              <a:rect l="0" t="0" r="0" b="0"/>
                              <a:pathLst>
                                <a:path w="5689092" h="6871716">
                                  <a:moveTo>
                                    <a:pt x="0" y="212090"/>
                                  </a:moveTo>
                                  <a:cubicBezTo>
                                    <a:pt x="0" y="94996"/>
                                    <a:pt x="94983" y="0"/>
                                    <a:pt x="212154" y="0"/>
                                  </a:cubicBezTo>
                                  <a:lnTo>
                                    <a:pt x="5477002" y="0"/>
                                  </a:lnTo>
                                  <a:cubicBezTo>
                                    <a:pt x="5594096" y="0"/>
                                    <a:pt x="5689092" y="94996"/>
                                    <a:pt x="5689092" y="212090"/>
                                  </a:cubicBezTo>
                                  <a:lnTo>
                                    <a:pt x="5689092" y="6659563"/>
                                  </a:lnTo>
                                  <a:cubicBezTo>
                                    <a:pt x="5689092" y="6776733"/>
                                    <a:pt x="5594096" y="6871716"/>
                                    <a:pt x="5477002" y="6871716"/>
                                  </a:cubicBezTo>
                                  <a:lnTo>
                                    <a:pt x="212154" y="6871716"/>
                                  </a:lnTo>
                                  <a:cubicBezTo>
                                    <a:pt x="94983" y="6871716"/>
                                    <a:pt x="0" y="6776733"/>
                                    <a:pt x="0" y="6659563"/>
                                  </a:cubicBezTo>
                                  <a:close/>
                                </a:path>
                              </a:pathLst>
                            </a:custGeom>
                            <a:ln w="25400" cap="flat">
                              <a:round/>
                            </a:ln>
                          </wps:spPr>
                          <wps:style>
                            <a:lnRef idx="1">
                              <a:srgbClr val="A5A5E9"/>
                            </a:lnRef>
                            <a:fillRef idx="0">
                              <a:srgbClr val="000000">
                                <a:alpha val="0"/>
                              </a:srgbClr>
                            </a:fillRef>
                            <a:effectRef idx="0">
                              <a:scrgbClr r="0" g="0" b="0"/>
                            </a:effectRef>
                            <a:fontRef idx="none"/>
                          </wps:style>
                          <wps:bodyPr/>
                        </wps:wsp>
                      </wpg:grpSp>
                      <wps:wsp>
                        <wps:cNvPr id="165698184" name="テキスト ボックス 2"/>
                        <wps:cNvSpPr txBox="1">
                          <a:spLocks noChangeArrowheads="1"/>
                        </wps:cNvSpPr>
                        <wps:spPr bwMode="auto">
                          <a:xfrm>
                            <a:off x="0" y="190500"/>
                            <a:ext cx="5688330" cy="6870700"/>
                          </a:xfrm>
                          <a:prstGeom prst="rect">
                            <a:avLst/>
                          </a:prstGeom>
                          <a:noFill/>
                          <a:ln w="9525">
                            <a:noFill/>
                            <a:miter lim="800000"/>
                            <a:headEnd/>
                            <a:tailEnd/>
                          </a:ln>
                        </wps:spPr>
                        <wps:txbx>
                          <w:txbxContent>
                            <w:p w14:paraId="2C8F9043" w14:textId="77777777" w:rsidR="00F86BDB" w:rsidRPr="00643614" w:rsidRDefault="00F86BDB" w:rsidP="00F86BDB">
                              <w:pPr>
                                <w:autoSpaceDE w:val="0"/>
                                <w:autoSpaceDN w:val="0"/>
                                <w:spacing w:beforeLines="50" w:before="170" w:afterLines="50" w:after="170"/>
                                <w:rPr>
                                  <w:rFonts w:ascii="BIZ UDPゴシック" w:eastAsia="BIZ UDPゴシック" w:hAnsi="BIZ UDPゴシック"/>
                                  <w:b/>
                                  <w:bCs/>
                                  <w:sz w:val="24"/>
                                </w:rPr>
                              </w:pPr>
                              <w:r w:rsidRPr="00643614">
                                <w:rPr>
                                  <w:rFonts w:ascii="BIZ UDPゴシック" w:eastAsia="BIZ UDPゴシック" w:hAnsi="BIZ UDPゴシック" w:hint="eastAsia"/>
                                  <w:b/>
                                  <w:bCs/>
                                  <w:sz w:val="24"/>
                                </w:rPr>
                                <w:t>■　調査</w:t>
                              </w:r>
                              <w:r w:rsidRPr="00643614">
                                <w:rPr>
                                  <w:rFonts w:ascii="BIZ UDPゴシック" w:eastAsia="BIZ UDPゴシック" w:hAnsi="BIZ UDPゴシック" w:cs="ＭＳ 明朝" w:hint="eastAsia"/>
                                  <w:b/>
                                  <w:bCs/>
                                  <w:sz w:val="24"/>
                                </w:rPr>
                                <w:t>実施</w:t>
                              </w:r>
                              <w:r w:rsidRPr="00643614">
                                <w:rPr>
                                  <w:rFonts w:ascii="BIZ UDPゴシック" w:eastAsia="BIZ UDPゴシック" w:hAnsi="BIZ UDPゴシック" w:hint="eastAsia"/>
                                  <w:b/>
                                  <w:bCs/>
                                  <w:sz w:val="24"/>
                                </w:rPr>
                                <w:t>主体</w:t>
                              </w:r>
                            </w:p>
                            <w:p w14:paraId="1A9E1B9B" w14:textId="77777777" w:rsidR="00F86BDB" w:rsidRDefault="00F86BDB" w:rsidP="00F86BDB">
                              <w:pPr>
                                <w:autoSpaceDE w:val="0"/>
                                <w:autoSpaceDN w:val="0"/>
                                <w:spacing w:afterLines="100" w:after="340"/>
                                <w:ind w:leftChars="300" w:left="638"/>
                                <w:rPr>
                                  <w:rFonts w:ascii="BIZ UDPゴシック" w:eastAsia="BIZ UDPゴシック" w:hAnsi="BIZ UDPゴシック"/>
                                  <w:sz w:val="24"/>
                                </w:rPr>
                              </w:pPr>
                              <w:r>
                                <w:rPr>
                                  <w:rFonts w:ascii="BIZ UDPゴシック" w:eastAsia="BIZ UDPゴシック" w:hAnsi="BIZ UDPゴシック" w:hint="eastAsia"/>
                                  <w:sz w:val="24"/>
                                </w:rPr>
                                <w:t>大阪府こころの健康総合センター</w:t>
                              </w:r>
                            </w:p>
                            <w:p w14:paraId="3E95C4CD" w14:textId="77777777" w:rsidR="00F86BDB" w:rsidRPr="00643614" w:rsidRDefault="00F86BDB" w:rsidP="00F86BDB">
                              <w:pPr>
                                <w:autoSpaceDE w:val="0"/>
                                <w:autoSpaceDN w:val="0"/>
                                <w:spacing w:beforeLines="50" w:before="170" w:afterLines="50" w:after="170"/>
                                <w:rPr>
                                  <w:rFonts w:ascii="BIZ UDPゴシック" w:eastAsia="BIZ UDPゴシック" w:hAnsi="BIZ UDPゴシック"/>
                                  <w:b/>
                                  <w:bCs/>
                                  <w:sz w:val="24"/>
                                </w:rPr>
                              </w:pPr>
                              <w:r w:rsidRPr="00643614">
                                <w:rPr>
                                  <w:rFonts w:ascii="BIZ UDPゴシック" w:eastAsia="BIZ UDPゴシック" w:hAnsi="BIZ UDPゴシック" w:hint="eastAsia"/>
                                  <w:b/>
                                  <w:bCs/>
                                  <w:sz w:val="24"/>
                                </w:rPr>
                                <w:t>■　調査</w:t>
                              </w:r>
                              <w:r w:rsidRPr="00643614">
                                <w:rPr>
                                  <w:rFonts w:ascii="BIZ UDPゴシック" w:eastAsia="BIZ UDPゴシック" w:hAnsi="BIZ UDPゴシック" w:cs="ＭＳ 明朝" w:hint="eastAsia"/>
                                  <w:b/>
                                  <w:bCs/>
                                  <w:sz w:val="24"/>
                                </w:rPr>
                                <w:t>の概要</w:t>
                              </w:r>
                            </w:p>
                            <w:p w14:paraId="7736F726" w14:textId="77777777" w:rsidR="001D15C6" w:rsidRDefault="0012158A" w:rsidP="00337D7D">
                              <w:pPr>
                                <w:autoSpaceDE w:val="0"/>
                                <w:autoSpaceDN w:val="0"/>
                                <w:spacing w:line="360" w:lineRule="exact"/>
                                <w:ind w:left="1169" w:hangingChars="550" w:hanging="1169"/>
                                <w:rPr>
                                  <w:rFonts w:ascii="BIZ UDPゴシック" w:eastAsia="BIZ UDPゴシック" w:hAnsi="BIZ UDPゴシック"/>
                                </w:rPr>
                              </w:pPr>
                              <w:r w:rsidRPr="00643614">
                                <w:rPr>
                                  <w:rFonts w:ascii="BIZ UDPゴシック" w:eastAsia="BIZ UDPゴシック" w:hAnsi="BIZ UDPゴシック" w:hint="eastAsia"/>
                                  <w:b/>
                                  <w:bCs/>
                                </w:rPr>
                                <w:t>〇</w:t>
                              </w:r>
                              <w:r w:rsidR="00F86BDB" w:rsidRPr="00643614">
                                <w:rPr>
                                  <w:rFonts w:ascii="BIZ UDPゴシック" w:eastAsia="BIZ UDPゴシック" w:hAnsi="BIZ UDPゴシック" w:hint="eastAsia"/>
                                  <w:b/>
                                  <w:bCs/>
                                </w:rPr>
                                <w:t>調査目的</w:t>
                              </w:r>
                              <w:r w:rsidR="001D15C6" w:rsidRPr="001D15C6">
                                <w:rPr>
                                  <w:rFonts w:ascii="BIZ UDPゴシック" w:eastAsia="BIZ UDPゴシック" w:hAnsi="BIZ UDPゴシック" w:hint="eastAsia"/>
                                </w:rPr>
                                <w:t xml:space="preserve"> </w:t>
                              </w:r>
                              <w:r w:rsidR="00F86BDB" w:rsidRPr="00643614">
                                <w:rPr>
                                  <w:rFonts w:ascii="BIZ UDPゴシック" w:eastAsia="BIZ UDPゴシック" w:hAnsi="BIZ UDPゴシック" w:hint="eastAsia"/>
                                </w:rPr>
                                <w:t>令和</w:t>
                              </w:r>
                              <w:r w:rsidR="00F86BDB">
                                <w:rPr>
                                  <w:rFonts w:ascii="BIZ UDPゴシック" w:eastAsia="BIZ UDPゴシック" w:hAnsi="BIZ UDPゴシック" w:hint="eastAsia"/>
                                </w:rPr>
                                <w:t>５</w:t>
                              </w:r>
                              <w:r w:rsidR="00F86BDB" w:rsidRPr="00643614">
                                <w:rPr>
                                  <w:rFonts w:ascii="BIZ UDPゴシック" w:eastAsia="BIZ UDPゴシック" w:hAnsi="BIZ UDPゴシック" w:hint="eastAsia"/>
                                </w:rPr>
                                <w:t>年</w:t>
                              </w:r>
                              <w:r w:rsidR="00F86BDB">
                                <w:rPr>
                                  <w:rFonts w:ascii="BIZ UDPゴシック" w:eastAsia="BIZ UDPゴシック" w:hAnsi="BIZ UDPゴシック" w:hint="eastAsia"/>
                                </w:rPr>
                                <w:t>３</w:t>
                              </w:r>
                              <w:r w:rsidR="00F86BDB" w:rsidRPr="00643614">
                                <w:rPr>
                                  <w:rFonts w:ascii="BIZ UDPゴシック" w:eastAsia="BIZ UDPゴシック" w:hAnsi="BIZ UDPゴシック" w:hint="eastAsia"/>
                                </w:rPr>
                                <w:t>月に策定された「第</w:t>
                              </w:r>
                              <w:r w:rsidR="00F86BDB">
                                <w:rPr>
                                  <w:rFonts w:ascii="BIZ UDPゴシック" w:eastAsia="BIZ UDPゴシック" w:hAnsi="BIZ UDPゴシック" w:hint="eastAsia"/>
                                </w:rPr>
                                <w:t>２</w:t>
                              </w:r>
                              <w:r w:rsidR="00F86BDB" w:rsidRPr="00643614">
                                <w:rPr>
                                  <w:rFonts w:ascii="BIZ UDPゴシック" w:eastAsia="BIZ UDPゴシック" w:hAnsi="BIZ UDPゴシック" w:hint="eastAsia"/>
                                </w:rPr>
                                <w:t>期大阪府ギャンブル等依存症対策推進計</w:t>
                              </w:r>
                            </w:p>
                            <w:p w14:paraId="2D3A0952" w14:textId="77777777" w:rsidR="001D15C6" w:rsidRDefault="00F86BDB" w:rsidP="001D15C6">
                              <w:pPr>
                                <w:autoSpaceDE w:val="0"/>
                                <w:autoSpaceDN w:val="0"/>
                                <w:spacing w:line="360" w:lineRule="exact"/>
                                <w:ind w:leftChars="550" w:left="1169"/>
                                <w:rPr>
                                  <w:rFonts w:ascii="BIZ UDPゴシック" w:eastAsia="BIZ UDPゴシック" w:hAnsi="BIZ UDPゴシック"/>
                                </w:rPr>
                              </w:pPr>
                              <w:r w:rsidRPr="00643614">
                                <w:rPr>
                                  <w:rFonts w:ascii="BIZ UDPゴシック" w:eastAsia="BIZ UDPゴシック" w:hAnsi="BIZ UDPゴシック" w:hint="eastAsia"/>
                                </w:rPr>
                                <w:t>画」に基づいて、府民のみなさまのこころやからだの健康、生活習慣、</w:t>
                              </w:r>
                            </w:p>
                            <w:p w14:paraId="12ABCEDB" w14:textId="12B462AC" w:rsidR="00F86BDB" w:rsidRPr="00915EF0" w:rsidRDefault="00F86BDB" w:rsidP="001D15C6">
                              <w:pPr>
                                <w:autoSpaceDE w:val="0"/>
                                <w:autoSpaceDN w:val="0"/>
                                <w:spacing w:line="360" w:lineRule="exact"/>
                                <w:ind w:leftChars="550" w:left="1169"/>
                                <w:rPr>
                                  <w:rFonts w:ascii="BIZ UDPゴシック" w:eastAsia="BIZ UDPゴシック" w:hAnsi="BIZ UDPゴシック"/>
                                </w:rPr>
                              </w:pPr>
                              <w:r w:rsidRPr="00643614">
                                <w:rPr>
                                  <w:rFonts w:ascii="BIZ UDPゴシック" w:eastAsia="BIZ UDPゴシック" w:hAnsi="BIZ UDPゴシック" w:hint="eastAsia"/>
                                </w:rPr>
                                <w:t>ギャンブル等の参加状況等をお聞きし、ギャンブル等をはじめとした依存症対策を考えるための基礎資料とすることを目的として実施した。</w:t>
                              </w:r>
                            </w:p>
                            <w:p w14:paraId="642B6DFD" w14:textId="77777777" w:rsidR="00F86BDB" w:rsidRPr="003D7228" w:rsidRDefault="00F86BDB" w:rsidP="00F86BDB">
                              <w:pPr>
                                <w:autoSpaceDE w:val="0"/>
                                <w:autoSpaceDN w:val="0"/>
                                <w:rPr>
                                  <w:rFonts w:ascii="BIZ UDPゴシック" w:eastAsia="BIZ UDPゴシック" w:hAnsi="BIZ UDPゴシック"/>
                                  <w:sz w:val="24"/>
                                </w:rPr>
                              </w:pPr>
                            </w:p>
                            <w:p w14:paraId="71277938" w14:textId="77777777" w:rsidR="00F86BDB" w:rsidRDefault="00F86BDB" w:rsidP="0012158A">
                              <w:pPr>
                                <w:autoSpaceDE w:val="0"/>
                                <w:autoSpaceDN w:val="0"/>
                                <w:spacing w:line="360" w:lineRule="exact"/>
                                <w:ind w:left="1169" w:hangingChars="550" w:hanging="1169"/>
                                <w:rPr>
                                  <w:rFonts w:ascii="BIZ UDPゴシック" w:eastAsia="BIZ UDPゴシック" w:hAnsi="BIZ UDPゴシック"/>
                                </w:rPr>
                              </w:pPr>
                              <w:r w:rsidRPr="00643614">
                                <w:rPr>
                                  <w:rFonts w:ascii="BIZ UDPゴシック" w:eastAsia="BIZ UDPゴシック" w:hAnsi="BIZ UDPゴシック" w:hint="eastAsia"/>
                                  <w:b/>
                                  <w:bCs/>
                                </w:rPr>
                                <w:t>〇</w:t>
                              </w:r>
                              <w:r>
                                <w:rPr>
                                  <w:rFonts w:ascii="BIZ UDPゴシック" w:eastAsia="BIZ UDPゴシック" w:hAnsi="BIZ UDPゴシック" w:hint="eastAsia"/>
                                  <w:b/>
                                  <w:bCs/>
                                </w:rPr>
                                <w:t>調査方法</w:t>
                              </w:r>
                              <w:r>
                                <w:rPr>
                                  <w:rFonts w:ascii="BIZ UDPゴシック" w:eastAsia="BIZ UDPゴシック" w:hAnsi="BIZ UDPゴシック" w:hint="eastAsia"/>
                                </w:rPr>
                                <w:t xml:space="preserve"> </w:t>
                              </w:r>
                              <w:r w:rsidRPr="00643614">
                                <w:rPr>
                                  <w:rFonts w:ascii="BIZ UDPゴシック" w:eastAsia="BIZ UDPゴシック" w:hAnsi="BIZ UDPゴシック" w:hint="eastAsia"/>
                                </w:rPr>
                                <w:t>住民基本台帳から無作為に</w:t>
                              </w:r>
                              <w:r w:rsidRPr="00411505">
                                <w:rPr>
                                  <w:rFonts w:ascii="BIZ UDPゴシック" w:eastAsia="BIZ UDPゴシック" w:hAnsi="BIZ UDPゴシック" w:hint="eastAsia"/>
                                  <w:b/>
                                  <w:bCs/>
                                  <w:u w:val="single"/>
                                </w:rPr>
                                <w:t>18歳以上の対象者18,000名</w:t>
                              </w:r>
                              <w:r w:rsidRPr="00643614">
                                <w:rPr>
                                  <w:rFonts w:ascii="BIZ UDPゴシック" w:eastAsia="BIZ UDPゴシック" w:hAnsi="BIZ UDPゴシック" w:hint="eastAsia"/>
                                </w:rPr>
                                <w:t>を抽出し</w:t>
                              </w:r>
                            </w:p>
                            <w:p w14:paraId="12625248" w14:textId="77777777" w:rsidR="00F86BDB" w:rsidRPr="00643614" w:rsidRDefault="00F86BDB" w:rsidP="0012158A">
                              <w:pPr>
                                <w:autoSpaceDE w:val="0"/>
                                <w:autoSpaceDN w:val="0"/>
                                <w:spacing w:line="360" w:lineRule="exact"/>
                                <w:ind w:firstLineChars="550" w:firstLine="1169"/>
                                <w:rPr>
                                  <w:rFonts w:ascii="BIZ UDPゴシック" w:eastAsia="BIZ UDPゴシック" w:hAnsi="BIZ UDPゴシック"/>
                                </w:rPr>
                              </w:pPr>
                              <w:r w:rsidRPr="00643614">
                                <w:rPr>
                                  <w:rFonts w:ascii="BIZ UDPゴシック" w:eastAsia="BIZ UDPゴシック" w:hAnsi="BIZ UDPゴシック" w:hint="eastAsia"/>
                                </w:rPr>
                                <w:t>郵送にて自記式アンケート調査票を送付。</w:t>
                              </w:r>
                            </w:p>
                            <w:p w14:paraId="60FB4E39" w14:textId="77777777" w:rsidR="00F86BDB" w:rsidRDefault="00F86BDB" w:rsidP="00F86BDB">
                              <w:pPr>
                                <w:autoSpaceDE w:val="0"/>
                                <w:autoSpaceDN w:val="0"/>
                                <w:rPr>
                                  <w:rFonts w:ascii="BIZ UDPゴシック" w:eastAsia="BIZ UDPゴシック" w:hAnsi="BIZ UDPゴシック"/>
                                  <w:sz w:val="24"/>
                                </w:rPr>
                              </w:pPr>
                            </w:p>
                            <w:p w14:paraId="23F4D825" w14:textId="6444EFE6" w:rsidR="00F86BDB" w:rsidRDefault="00F86BDB" w:rsidP="0012158A">
                              <w:pPr>
                                <w:autoSpaceDE w:val="0"/>
                                <w:autoSpaceDN w:val="0"/>
                                <w:spacing w:line="360" w:lineRule="exact"/>
                                <w:ind w:left="1169" w:hangingChars="550" w:hanging="1169"/>
                                <w:rPr>
                                  <w:rFonts w:ascii="BIZ UDPゴシック" w:eastAsia="BIZ UDPゴシック" w:hAnsi="BIZ UDPゴシック"/>
                                </w:rPr>
                              </w:pPr>
                              <w:r w:rsidRPr="00643614">
                                <w:rPr>
                                  <w:rFonts w:ascii="BIZ UDPゴシック" w:eastAsia="BIZ UDPゴシック" w:hAnsi="BIZ UDPゴシック" w:hint="eastAsia"/>
                                  <w:b/>
                                  <w:bCs/>
                                </w:rPr>
                                <w:t>〇</w:t>
                              </w:r>
                              <w:r>
                                <w:rPr>
                                  <w:rFonts w:ascii="BIZ UDPゴシック" w:eastAsia="BIZ UDPゴシック" w:hAnsi="BIZ UDPゴシック" w:hint="eastAsia"/>
                                  <w:b/>
                                  <w:bCs/>
                                </w:rPr>
                                <w:t>調査期間</w:t>
                              </w:r>
                              <w:r>
                                <w:rPr>
                                  <w:rFonts w:ascii="BIZ UDPゴシック" w:eastAsia="BIZ UDPゴシック" w:hAnsi="BIZ UDPゴシック" w:hint="eastAsia"/>
                                </w:rPr>
                                <w:t xml:space="preserve"> </w:t>
                              </w:r>
                              <w:r w:rsidR="00700729" w:rsidRPr="000766F9">
                                <w:rPr>
                                  <w:rFonts w:ascii="BIZ UDPゴシック" w:eastAsia="BIZ UDPゴシック" w:hAnsi="BIZ UDPゴシック" w:hint="eastAsia"/>
                                </w:rPr>
                                <w:t>毎年</w:t>
                              </w:r>
                              <w:r w:rsidRPr="000766F9">
                                <w:rPr>
                                  <w:rFonts w:ascii="BIZ UDPゴシック" w:eastAsia="BIZ UDPゴシック" w:hAnsi="BIZ UDPゴシック" w:hint="eastAsia"/>
                                </w:rPr>
                                <w:t>10</w:t>
                              </w:r>
                              <w:r>
                                <w:rPr>
                                  <w:rFonts w:ascii="BIZ UDPゴシック" w:eastAsia="BIZ UDPゴシック" w:hAnsi="BIZ UDPゴシック" w:hint="eastAsia"/>
                                </w:rPr>
                                <w:t>月１日～10月31日</w:t>
                              </w:r>
                            </w:p>
                            <w:p w14:paraId="0314CB74" w14:textId="77777777" w:rsidR="00F86BDB" w:rsidRDefault="00F86BDB" w:rsidP="00F86BDB">
                              <w:pPr>
                                <w:autoSpaceDE w:val="0"/>
                                <w:autoSpaceDN w:val="0"/>
                                <w:rPr>
                                  <w:rFonts w:ascii="BIZ UDPゴシック" w:eastAsia="BIZ UDPゴシック" w:hAnsi="BIZ UDPゴシック"/>
                                </w:rPr>
                              </w:pPr>
                            </w:p>
                            <w:p w14:paraId="4FCDC39B" w14:textId="77777777" w:rsidR="00F86BDB" w:rsidRDefault="00F86BDB" w:rsidP="0012158A">
                              <w:pPr>
                                <w:autoSpaceDE w:val="0"/>
                                <w:autoSpaceDN w:val="0"/>
                                <w:spacing w:line="360" w:lineRule="exact"/>
                                <w:ind w:left="1169" w:hangingChars="550" w:hanging="1169"/>
                                <w:rPr>
                                  <w:rFonts w:ascii="BIZ UDPゴシック" w:eastAsia="BIZ UDPゴシック" w:hAnsi="BIZ UDPゴシック"/>
                                </w:rPr>
                              </w:pPr>
                              <w:r w:rsidRPr="00643614">
                                <w:rPr>
                                  <w:rFonts w:ascii="BIZ UDPゴシック" w:eastAsia="BIZ UDPゴシック" w:hAnsi="BIZ UDPゴシック" w:hint="eastAsia"/>
                                  <w:b/>
                                  <w:bCs/>
                                </w:rPr>
                                <w:t>〇</w:t>
                              </w:r>
                              <w:r>
                                <w:rPr>
                                  <w:rFonts w:ascii="BIZ UDPゴシック" w:eastAsia="BIZ UDPゴシック" w:hAnsi="BIZ UDPゴシック" w:hint="eastAsia"/>
                                  <w:b/>
                                  <w:bCs/>
                                </w:rPr>
                                <w:t>回答方法</w:t>
                              </w:r>
                              <w:r>
                                <w:rPr>
                                  <w:rFonts w:ascii="BIZ UDPゴシック" w:eastAsia="BIZ UDPゴシック" w:hAnsi="BIZ UDPゴシック" w:hint="eastAsia"/>
                                </w:rPr>
                                <w:t xml:space="preserve"> 郵送かインターネットのいずれかを選択。</w:t>
                              </w:r>
                            </w:p>
                            <w:p w14:paraId="0E6CCF90" w14:textId="77777777" w:rsidR="00486585" w:rsidRDefault="00486585" w:rsidP="00F86BDB">
                              <w:pPr>
                                <w:autoSpaceDE w:val="0"/>
                                <w:autoSpaceDN w:val="0"/>
                                <w:spacing w:line="360" w:lineRule="exact"/>
                                <w:ind w:left="1169" w:hangingChars="550" w:hanging="1169"/>
                                <w:rPr>
                                  <w:rFonts w:ascii="BIZ UDPゴシック" w:eastAsia="BIZ UDPゴシック" w:hAnsi="BIZ UDPゴシック"/>
                                  <w:b/>
                                  <w:bCs/>
                                </w:rPr>
                              </w:pPr>
                            </w:p>
                            <w:p w14:paraId="3971B0FE" w14:textId="2DC8E102" w:rsidR="00F86BDB" w:rsidRDefault="00F86BDB" w:rsidP="0012158A">
                              <w:pPr>
                                <w:autoSpaceDE w:val="0"/>
                                <w:autoSpaceDN w:val="0"/>
                                <w:spacing w:line="360" w:lineRule="exact"/>
                                <w:ind w:left="1169" w:hangingChars="550" w:hanging="1169"/>
                                <w:rPr>
                                  <w:rFonts w:ascii="BIZ UDPゴシック" w:eastAsia="BIZ UDPゴシック" w:hAnsi="BIZ UDPゴシック"/>
                                </w:rPr>
                              </w:pPr>
                              <w:r w:rsidRPr="00643614">
                                <w:rPr>
                                  <w:rFonts w:ascii="BIZ UDPゴシック" w:eastAsia="BIZ UDPゴシック" w:hAnsi="BIZ UDPゴシック" w:hint="eastAsia"/>
                                  <w:b/>
                                  <w:bCs/>
                                </w:rPr>
                                <w:t>〇</w:t>
                              </w:r>
                              <w:r>
                                <w:rPr>
                                  <w:rFonts w:ascii="BIZ UDPゴシック" w:eastAsia="BIZ UDPゴシック" w:hAnsi="BIZ UDPゴシック" w:hint="eastAsia"/>
                                  <w:b/>
                                  <w:bCs/>
                                </w:rPr>
                                <w:t>調査内容</w:t>
                              </w:r>
                              <w:r>
                                <w:rPr>
                                  <w:rFonts w:ascii="BIZ UDPゴシック" w:eastAsia="BIZ UDPゴシック" w:hAnsi="BIZ UDPゴシック" w:hint="eastAsia"/>
                                </w:rPr>
                                <w:t xml:space="preserve"> ①基本属性・背景情報、②ギャンブル等行動、③ギャンブル等関連問題</w:t>
                              </w:r>
                            </w:p>
                            <w:p w14:paraId="599FC74E" w14:textId="77777777" w:rsidR="00F86BDB" w:rsidRDefault="00F86BDB" w:rsidP="002E505A">
                              <w:pPr>
                                <w:autoSpaceDE w:val="0"/>
                                <w:autoSpaceDN w:val="0"/>
                                <w:spacing w:line="360" w:lineRule="exact"/>
                                <w:ind w:firstLineChars="550" w:firstLine="1169"/>
                                <w:rPr>
                                  <w:rFonts w:ascii="BIZ UDPゴシック" w:eastAsia="BIZ UDPゴシック" w:hAnsi="BIZ UDPゴシック"/>
                                </w:rPr>
                              </w:pPr>
                              <w:r w:rsidRPr="007A6534">
                                <w:rPr>
                                  <w:rFonts w:ascii="BIZ UDPゴシック" w:eastAsia="BIZ UDPゴシック" w:hAnsi="BIZ UDPゴシック" w:hint="eastAsia"/>
                                </w:rPr>
                                <w:t>④</w:t>
                              </w:r>
                              <w:r>
                                <w:rPr>
                                  <w:rFonts w:ascii="BIZ UDPゴシック" w:eastAsia="BIZ UDPゴシック" w:hAnsi="BIZ UDPゴシック" w:hint="eastAsia"/>
                                </w:rPr>
                                <w:t>ギャンブル障害のスクリーニングテスト、⑤クロスアディクション、</w:t>
                              </w:r>
                            </w:p>
                            <w:p w14:paraId="61ADDCAB" w14:textId="77777777" w:rsidR="00F86BDB" w:rsidRPr="007A6534" w:rsidRDefault="00F86BDB" w:rsidP="002E505A">
                              <w:pPr>
                                <w:autoSpaceDE w:val="0"/>
                                <w:autoSpaceDN w:val="0"/>
                                <w:spacing w:line="360" w:lineRule="exact"/>
                                <w:ind w:firstLineChars="550" w:firstLine="1169"/>
                                <w:rPr>
                                  <w:rFonts w:ascii="BIZ UDPゴシック" w:eastAsia="BIZ UDPゴシック" w:hAnsi="BIZ UDPゴシック"/>
                                </w:rPr>
                              </w:pPr>
                              <w:r>
                                <w:rPr>
                                  <w:rFonts w:ascii="BIZ UDPゴシック" w:eastAsia="BIZ UDPゴシック" w:hAnsi="BIZ UDPゴシック" w:hint="eastAsia"/>
                                </w:rPr>
                                <w:t>⑥その他</w:t>
                              </w:r>
                            </w:p>
                            <w:p w14:paraId="65F76416" w14:textId="77777777" w:rsidR="00F86BDB" w:rsidRDefault="00F86BDB" w:rsidP="00F86BDB">
                              <w:pPr>
                                <w:autoSpaceDE w:val="0"/>
                                <w:autoSpaceDN w:val="0"/>
                                <w:spacing w:line="360" w:lineRule="exact"/>
                                <w:rPr>
                                  <w:rFonts w:ascii="BIZ UDPゴシック" w:eastAsia="BIZ UDPゴシック" w:hAnsi="BIZ UDPゴシック"/>
                                </w:rPr>
                              </w:pPr>
                            </w:p>
                            <w:p w14:paraId="5EC78345" w14:textId="77777777" w:rsidR="00F86BDB" w:rsidRDefault="00F86BDB" w:rsidP="00F86BDB">
                              <w:pPr>
                                <w:autoSpaceDE w:val="0"/>
                                <w:autoSpaceDN w:val="0"/>
                                <w:spacing w:line="360" w:lineRule="exact"/>
                                <w:ind w:left="457" w:hangingChars="250" w:hanging="457"/>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AB3122">
                                <w:rPr>
                                  <w:rFonts w:ascii="BIZ UDPゴシック" w:eastAsia="BIZ UDPゴシック" w:hAnsi="BIZ UDPゴシック" w:hint="eastAsia"/>
                                  <w:sz w:val="18"/>
                                  <w:szCs w:val="18"/>
                                </w:rPr>
                                <w:t>※１</w:t>
                              </w:r>
                              <w:r>
                                <w:rPr>
                                  <w:rFonts w:ascii="BIZ UDPゴシック" w:eastAsia="BIZ UDPゴシック" w:hAnsi="BIZ UDPゴシック" w:hint="eastAsia"/>
                                  <w:sz w:val="18"/>
                                  <w:szCs w:val="18"/>
                                </w:rPr>
                                <w:t>）</w:t>
                              </w:r>
                              <w:r w:rsidRPr="00AB3122">
                                <w:rPr>
                                  <w:rFonts w:ascii="BIZ UDPゴシック" w:eastAsia="BIZ UDPゴシック" w:hAnsi="BIZ UDPゴシック" w:hint="eastAsia"/>
                                  <w:sz w:val="18"/>
                                  <w:szCs w:val="18"/>
                                </w:rPr>
                                <w:t>本調査における「ギャンブル等」とは、結果が偶然性に左右されるゲームや</w:t>
                              </w:r>
                              <w:r>
                                <w:rPr>
                                  <w:rFonts w:ascii="BIZ UDPゴシック" w:eastAsia="BIZ UDPゴシック" w:hAnsi="BIZ UDPゴシック" w:hint="eastAsia"/>
                                  <w:sz w:val="18"/>
                                  <w:szCs w:val="18"/>
                                </w:rPr>
                                <w:t>競技</w:t>
                              </w:r>
                              <w:r w:rsidRPr="00AB3122">
                                <w:rPr>
                                  <w:rFonts w:ascii="BIZ UDPゴシック" w:eastAsia="BIZ UDPゴシック" w:hAnsi="BIZ UDPゴシック" w:hint="eastAsia"/>
                                  <w:sz w:val="18"/>
                                  <w:szCs w:val="18"/>
                                </w:rPr>
                                <w:t>に対して、金銭</w:t>
                              </w:r>
                            </w:p>
                            <w:p w14:paraId="2703E1C2" w14:textId="77777777" w:rsidR="00F86BDB" w:rsidRDefault="00F86BDB" w:rsidP="00F70379">
                              <w:pPr>
                                <w:autoSpaceDE w:val="0"/>
                                <w:autoSpaceDN w:val="0"/>
                                <w:spacing w:line="360" w:lineRule="exact"/>
                                <w:ind w:leftChars="225" w:left="478"/>
                                <w:rPr>
                                  <w:rFonts w:ascii="BIZ UDPゴシック" w:eastAsia="BIZ UDPゴシック" w:hAnsi="BIZ UDPゴシック"/>
                                  <w:sz w:val="18"/>
                                  <w:szCs w:val="18"/>
                                </w:rPr>
                              </w:pPr>
                              <w:r w:rsidRPr="00AB3122">
                                <w:rPr>
                                  <w:rFonts w:ascii="BIZ UDPゴシック" w:eastAsia="BIZ UDPゴシック" w:hAnsi="BIZ UDPゴシック" w:hint="eastAsia"/>
                                  <w:sz w:val="18"/>
                                  <w:szCs w:val="18"/>
                                </w:rPr>
                                <w:t>を賭ける行為のことを言います。また、競馬、競輪、競艇などの公営ギャンブル、パチンコ・</w:t>
                              </w:r>
                            </w:p>
                            <w:p w14:paraId="5AF89456" w14:textId="77777777" w:rsidR="00F86BDB" w:rsidRPr="00AB3122" w:rsidRDefault="00F86BDB" w:rsidP="00F70379">
                              <w:pPr>
                                <w:autoSpaceDE w:val="0"/>
                                <w:autoSpaceDN w:val="0"/>
                                <w:spacing w:line="360" w:lineRule="exact"/>
                                <w:ind w:leftChars="225" w:left="478"/>
                                <w:rPr>
                                  <w:rFonts w:ascii="BIZ UDPゴシック" w:eastAsia="BIZ UDPゴシック" w:hAnsi="BIZ UDPゴシック"/>
                                  <w:sz w:val="18"/>
                                  <w:szCs w:val="18"/>
                                </w:rPr>
                              </w:pPr>
                              <w:r w:rsidRPr="00AB3122">
                                <w:rPr>
                                  <w:rFonts w:ascii="BIZ UDPゴシック" w:eastAsia="BIZ UDPゴシック" w:hAnsi="BIZ UDPゴシック" w:hint="eastAsia"/>
                                  <w:sz w:val="18"/>
                                  <w:szCs w:val="18"/>
                                </w:rPr>
                                <w:t>パチスロのほか、宝くじやスポーツ振興くじ、証券の信用取引（FX）を含みます。</w:t>
                              </w:r>
                            </w:p>
                          </w:txbxContent>
                        </wps:txbx>
                        <wps:bodyPr rot="0" vert="horz" wrap="square" lIns="252000" tIns="72000" rIns="252000" bIns="72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7957A95" id="グループ化 3" o:spid="_x0000_s1026" style="position:absolute;left:0;text-align:left;margin-left:0;margin-top:112pt;width:447.9pt;height:556pt;z-index:252604416;mso-position-horizontal:center;mso-position-horizontal-relative:margin;mso-position-vertical-relative:margin;mso-width-relative:margin;mso-height-relative:margin" coordsize="56883,7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">
                <v:group id="グループ化 2" o:spid="_x0000_s1027" style="position:absolute;width:56883;height:70535" coordsize="56883,7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">
                  <v:group id="グループ化 1" o:spid="_x0000_s1028" style="position:absolute;left:2057;width:53277;height:0" coordsize="53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">
                    <v:shape id="Shape 14" o:spid="_x0000_s1029" style="position:absolute;width:53277;height:0;visibility:visible;mso-wrap-style:square;v-text-anchor:top" coordsize="5328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" path="m,l5328031,e" filled="f" strokecolor="#2d2db9" strokeweight="7.75pt">
                      <v:path arrowok="t" textboxrect="0,0,5328031,0"/>
                    </v:shape>
                    <v:shape id="Shape 15" o:spid="_x0000_s1030" style="position:absolute;width:51476;height:0;visibility:visible;mso-wrap-style:square;v-text-anchor:top" coordsize="5147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" path="m,l5147945,e" filled="f" strokecolor="#d2d2f4" strokeweight="7.75pt">
                      <v:path arrowok="t" textboxrect="0,0,5147945,0"/>
                    </v:shape>
                    <v:shape id="Shape 16" o:spid="_x0000_s1031" style="position:absolute;width:49676;height:0;visibility:visible;mso-wrap-style:square;v-text-anchor:top" coordsize="4967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" path="m,l4967986,e" filled="f" strokecolor="#f2f2f2" strokeweight="7.75pt">
                      <v:path arrowok="t" textboxrect="0,0,4967986,0"/>
                    </v:shape>
                    <v:shape id="Shape 17" o:spid="_x0000_s1032" style="position:absolute;width:47877;height:0;visibility:visible;mso-wrap-style:square;v-text-anchor:top" coordsize="4788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" path="m,l4788027,e" filled="f" strokecolor="#7878de" strokeweight="7.75pt">
                      <v:path arrowok="t" textboxrect="0,0,4788027,0"/>
                    </v:shape>
                  </v:group>
                  <v:shape id="Shape 121" o:spid="_x0000_s1033" style="position:absolute;top:1828;width:56883;height:68707;visibility:visible;mso-wrap-style:square;v-text-anchor:top" coordsize="5689092,687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" path="m,212090c,94996,94983,,212154,l5477002,v117094,,212090,94996,212090,212090l5689092,6659563v,117170,-94996,212153,-212090,212153l212154,6871716c94983,6871716,,6776733,,6659563l,212090xe" filled="f" strokecolor="#a5a5e9" strokeweight="2pt">
                    <v:path arrowok="t" textboxrect="0,0,5689092,6871716"/>
                  </v:shape>
                </v:group>
                <v:shapetype id="_x0000_t202" coordsize="21600,21600" o:spt="202" path="m,l,21600r21600,l21600,xe">
                  <v:stroke joinstyle="miter"/>
                  <v:path gradientshapeok="t" o:connecttype="rect"/>
                </v:shapetype>
                <v:shape id="テキスト ボックス 2" o:spid="_x0000_s1034" type="#_x0000_t202" style="position:absolute;top:1905;width:56883;height:68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" filled="f" stroked="f">
                  <v:textbox inset="7mm,2mm,7mm,2mm">
                    <w:txbxContent>
                      <w:p w14:paraId="2C8F9043" w14:textId="77777777" w:rsidR="00F86BDB" w:rsidRPr="00643614" w:rsidRDefault="00F86BDB" w:rsidP="00F86BDB">
                        <w:pPr>
                          <w:autoSpaceDE w:val="0"/>
                          <w:autoSpaceDN w:val="0"/>
                          <w:spacing w:beforeLines="50" w:before="170" w:afterLines="50" w:after="170"/>
                          <w:rPr>
                            <w:rFonts w:ascii="BIZ UDPゴシック" w:eastAsia="BIZ UDPゴシック" w:hAnsi="BIZ UDPゴシック"/>
                            <w:b/>
                            <w:bCs/>
                            <w:sz w:val="24"/>
                          </w:rPr>
                        </w:pPr>
                        <w:r w:rsidRPr="00643614">
                          <w:rPr>
                            <w:rFonts w:ascii="BIZ UDPゴシック" w:eastAsia="BIZ UDPゴシック" w:hAnsi="BIZ UDPゴシック" w:hint="eastAsia"/>
                            <w:b/>
                            <w:bCs/>
                            <w:sz w:val="24"/>
                          </w:rPr>
                          <w:t>■　調査</w:t>
                        </w:r>
                        <w:r w:rsidRPr="00643614">
                          <w:rPr>
                            <w:rFonts w:ascii="BIZ UDPゴシック" w:eastAsia="BIZ UDPゴシック" w:hAnsi="BIZ UDPゴシック" w:cs="ＭＳ 明朝" w:hint="eastAsia"/>
                            <w:b/>
                            <w:bCs/>
                            <w:sz w:val="24"/>
                          </w:rPr>
                          <w:t>実施</w:t>
                        </w:r>
                        <w:r w:rsidRPr="00643614">
                          <w:rPr>
                            <w:rFonts w:ascii="BIZ UDPゴシック" w:eastAsia="BIZ UDPゴシック" w:hAnsi="BIZ UDPゴシック" w:hint="eastAsia"/>
                            <w:b/>
                            <w:bCs/>
                            <w:sz w:val="24"/>
                          </w:rPr>
                          <w:t>主体</w:t>
                        </w:r>
                      </w:p>
                      <w:p w14:paraId="1A9E1B9B" w14:textId="77777777" w:rsidR="00F86BDB" w:rsidRDefault="00F86BDB" w:rsidP="00F86BDB">
                        <w:pPr>
                          <w:autoSpaceDE w:val="0"/>
                          <w:autoSpaceDN w:val="0"/>
                          <w:spacing w:afterLines="100" w:after="340"/>
                          <w:ind w:leftChars="300" w:left="638"/>
                          <w:rPr>
                            <w:rFonts w:ascii="BIZ UDPゴシック" w:eastAsia="BIZ UDPゴシック" w:hAnsi="BIZ UDPゴシック"/>
                            <w:sz w:val="24"/>
                          </w:rPr>
                        </w:pPr>
                        <w:r>
                          <w:rPr>
                            <w:rFonts w:ascii="BIZ UDPゴシック" w:eastAsia="BIZ UDPゴシック" w:hAnsi="BIZ UDPゴシック" w:hint="eastAsia"/>
                            <w:sz w:val="24"/>
                          </w:rPr>
                          <w:t>大阪府こころの健康総合センター</w:t>
                        </w:r>
                      </w:p>
                      <w:p w14:paraId="3E95C4CD" w14:textId="77777777" w:rsidR="00F86BDB" w:rsidRPr="00643614" w:rsidRDefault="00F86BDB" w:rsidP="00F86BDB">
                        <w:pPr>
                          <w:autoSpaceDE w:val="0"/>
                          <w:autoSpaceDN w:val="0"/>
                          <w:spacing w:beforeLines="50" w:before="170" w:afterLines="50" w:after="170"/>
                          <w:rPr>
                            <w:rFonts w:ascii="BIZ UDPゴシック" w:eastAsia="BIZ UDPゴシック" w:hAnsi="BIZ UDPゴシック"/>
                            <w:b/>
                            <w:bCs/>
                            <w:sz w:val="24"/>
                          </w:rPr>
                        </w:pPr>
                        <w:r w:rsidRPr="00643614">
                          <w:rPr>
                            <w:rFonts w:ascii="BIZ UDPゴシック" w:eastAsia="BIZ UDPゴシック" w:hAnsi="BIZ UDPゴシック" w:hint="eastAsia"/>
                            <w:b/>
                            <w:bCs/>
                            <w:sz w:val="24"/>
                          </w:rPr>
                          <w:t>■　調査</w:t>
                        </w:r>
                        <w:r w:rsidRPr="00643614">
                          <w:rPr>
                            <w:rFonts w:ascii="BIZ UDPゴシック" w:eastAsia="BIZ UDPゴシック" w:hAnsi="BIZ UDPゴシック" w:cs="ＭＳ 明朝" w:hint="eastAsia"/>
                            <w:b/>
                            <w:bCs/>
                            <w:sz w:val="24"/>
                          </w:rPr>
                          <w:t>の概要</w:t>
                        </w:r>
                      </w:p>
                      <w:p w14:paraId="7736F726" w14:textId="77777777" w:rsidR="001D15C6" w:rsidRDefault="0012158A" w:rsidP="00337D7D">
                        <w:pPr>
                          <w:autoSpaceDE w:val="0"/>
                          <w:autoSpaceDN w:val="0"/>
                          <w:spacing w:line="360" w:lineRule="exact"/>
                          <w:ind w:left="1169" w:hangingChars="550" w:hanging="1169"/>
                          <w:rPr>
                            <w:rFonts w:ascii="BIZ UDPゴシック" w:eastAsia="BIZ UDPゴシック" w:hAnsi="BIZ UDPゴシック"/>
                          </w:rPr>
                        </w:pPr>
                        <w:r w:rsidRPr="00643614">
                          <w:rPr>
                            <w:rFonts w:ascii="BIZ UDPゴシック" w:eastAsia="BIZ UDPゴシック" w:hAnsi="BIZ UDPゴシック" w:hint="eastAsia"/>
                            <w:b/>
                            <w:bCs/>
                          </w:rPr>
                          <w:t>〇</w:t>
                        </w:r>
                        <w:r w:rsidR="00F86BDB" w:rsidRPr="00643614">
                          <w:rPr>
                            <w:rFonts w:ascii="BIZ UDPゴシック" w:eastAsia="BIZ UDPゴシック" w:hAnsi="BIZ UDPゴシック" w:hint="eastAsia"/>
                            <w:b/>
                            <w:bCs/>
                          </w:rPr>
                          <w:t>調査目的</w:t>
                        </w:r>
                        <w:r w:rsidR="001D15C6" w:rsidRPr="001D15C6">
                          <w:rPr>
                            <w:rFonts w:ascii="BIZ UDPゴシック" w:eastAsia="BIZ UDPゴシック" w:hAnsi="BIZ UDPゴシック" w:hint="eastAsia"/>
                          </w:rPr>
                          <w:t xml:space="preserve"> </w:t>
                        </w:r>
                        <w:r w:rsidR="00F86BDB" w:rsidRPr="00643614">
                          <w:rPr>
                            <w:rFonts w:ascii="BIZ UDPゴシック" w:eastAsia="BIZ UDPゴシック" w:hAnsi="BIZ UDPゴシック" w:hint="eastAsia"/>
                          </w:rPr>
                          <w:t>令和</w:t>
                        </w:r>
                        <w:r w:rsidR="00F86BDB">
                          <w:rPr>
                            <w:rFonts w:ascii="BIZ UDPゴシック" w:eastAsia="BIZ UDPゴシック" w:hAnsi="BIZ UDPゴシック" w:hint="eastAsia"/>
                          </w:rPr>
                          <w:t>５</w:t>
                        </w:r>
                        <w:r w:rsidR="00F86BDB" w:rsidRPr="00643614">
                          <w:rPr>
                            <w:rFonts w:ascii="BIZ UDPゴシック" w:eastAsia="BIZ UDPゴシック" w:hAnsi="BIZ UDPゴシック" w:hint="eastAsia"/>
                          </w:rPr>
                          <w:t>年</w:t>
                        </w:r>
                        <w:r w:rsidR="00F86BDB">
                          <w:rPr>
                            <w:rFonts w:ascii="BIZ UDPゴシック" w:eastAsia="BIZ UDPゴシック" w:hAnsi="BIZ UDPゴシック" w:hint="eastAsia"/>
                          </w:rPr>
                          <w:t>３</w:t>
                        </w:r>
                        <w:r w:rsidR="00F86BDB" w:rsidRPr="00643614">
                          <w:rPr>
                            <w:rFonts w:ascii="BIZ UDPゴシック" w:eastAsia="BIZ UDPゴシック" w:hAnsi="BIZ UDPゴシック" w:hint="eastAsia"/>
                          </w:rPr>
                          <w:t>月に策定された「第</w:t>
                        </w:r>
                        <w:r w:rsidR="00F86BDB">
                          <w:rPr>
                            <w:rFonts w:ascii="BIZ UDPゴシック" w:eastAsia="BIZ UDPゴシック" w:hAnsi="BIZ UDPゴシック" w:hint="eastAsia"/>
                          </w:rPr>
                          <w:t>２</w:t>
                        </w:r>
                        <w:r w:rsidR="00F86BDB" w:rsidRPr="00643614">
                          <w:rPr>
                            <w:rFonts w:ascii="BIZ UDPゴシック" w:eastAsia="BIZ UDPゴシック" w:hAnsi="BIZ UDPゴシック" w:hint="eastAsia"/>
                          </w:rPr>
                          <w:t>期大阪府ギャンブル等依存症対策推進計</w:t>
                        </w:r>
                      </w:p>
                      <w:p w14:paraId="2D3A0952" w14:textId="77777777" w:rsidR="001D15C6" w:rsidRDefault="00F86BDB" w:rsidP="001D15C6">
                        <w:pPr>
                          <w:autoSpaceDE w:val="0"/>
                          <w:autoSpaceDN w:val="0"/>
                          <w:spacing w:line="360" w:lineRule="exact"/>
                          <w:ind w:leftChars="550" w:left="1169"/>
                          <w:rPr>
                            <w:rFonts w:ascii="BIZ UDPゴシック" w:eastAsia="BIZ UDPゴシック" w:hAnsi="BIZ UDPゴシック"/>
                          </w:rPr>
                        </w:pPr>
                        <w:r w:rsidRPr="00643614">
                          <w:rPr>
                            <w:rFonts w:ascii="BIZ UDPゴシック" w:eastAsia="BIZ UDPゴシック" w:hAnsi="BIZ UDPゴシック" w:hint="eastAsia"/>
                          </w:rPr>
                          <w:t>画」に基づいて、府民のみなさまのこころやからだの健康、生活習慣、</w:t>
                        </w:r>
                      </w:p>
                      <w:p w14:paraId="12ABCEDB" w14:textId="12B462AC" w:rsidR="00F86BDB" w:rsidRPr="00915EF0" w:rsidRDefault="00F86BDB" w:rsidP="001D15C6">
                        <w:pPr>
                          <w:autoSpaceDE w:val="0"/>
                          <w:autoSpaceDN w:val="0"/>
                          <w:spacing w:line="360" w:lineRule="exact"/>
                          <w:ind w:leftChars="550" w:left="1169"/>
                          <w:rPr>
                            <w:rFonts w:ascii="BIZ UDPゴシック" w:eastAsia="BIZ UDPゴシック" w:hAnsi="BIZ UDPゴシック"/>
                          </w:rPr>
                        </w:pPr>
                        <w:r w:rsidRPr="00643614">
                          <w:rPr>
                            <w:rFonts w:ascii="BIZ UDPゴシック" w:eastAsia="BIZ UDPゴシック" w:hAnsi="BIZ UDPゴシック" w:hint="eastAsia"/>
                          </w:rPr>
                          <w:t>ギャンブル等の参加状況等をお聞きし、ギャンブル等をはじめとした依存症対策を考えるための基礎資料とすることを目的として実施した。</w:t>
                        </w:r>
                      </w:p>
                      <w:p w14:paraId="642B6DFD" w14:textId="77777777" w:rsidR="00F86BDB" w:rsidRPr="003D7228" w:rsidRDefault="00F86BDB" w:rsidP="00F86BDB">
                        <w:pPr>
                          <w:autoSpaceDE w:val="0"/>
                          <w:autoSpaceDN w:val="0"/>
                          <w:rPr>
                            <w:rFonts w:ascii="BIZ UDPゴシック" w:eastAsia="BIZ UDPゴシック" w:hAnsi="BIZ UDPゴシック"/>
                            <w:sz w:val="24"/>
                          </w:rPr>
                        </w:pPr>
                      </w:p>
                      <w:p w14:paraId="71277938" w14:textId="77777777" w:rsidR="00F86BDB" w:rsidRDefault="00F86BDB" w:rsidP="0012158A">
                        <w:pPr>
                          <w:autoSpaceDE w:val="0"/>
                          <w:autoSpaceDN w:val="0"/>
                          <w:spacing w:line="360" w:lineRule="exact"/>
                          <w:ind w:left="1169" w:hangingChars="550" w:hanging="1169"/>
                          <w:rPr>
                            <w:rFonts w:ascii="BIZ UDPゴシック" w:eastAsia="BIZ UDPゴシック" w:hAnsi="BIZ UDPゴシック"/>
                          </w:rPr>
                        </w:pPr>
                        <w:r w:rsidRPr="00643614">
                          <w:rPr>
                            <w:rFonts w:ascii="BIZ UDPゴシック" w:eastAsia="BIZ UDPゴシック" w:hAnsi="BIZ UDPゴシック" w:hint="eastAsia"/>
                            <w:b/>
                            <w:bCs/>
                          </w:rPr>
                          <w:t>〇</w:t>
                        </w:r>
                        <w:r>
                          <w:rPr>
                            <w:rFonts w:ascii="BIZ UDPゴシック" w:eastAsia="BIZ UDPゴシック" w:hAnsi="BIZ UDPゴシック" w:hint="eastAsia"/>
                            <w:b/>
                            <w:bCs/>
                          </w:rPr>
                          <w:t>調査方法</w:t>
                        </w:r>
                        <w:r>
                          <w:rPr>
                            <w:rFonts w:ascii="BIZ UDPゴシック" w:eastAsia="BIZ UDPゴシック" w:hAnsi="BIZ UDPゴシック" w:hint="eastAsia"/>
                          </w:rPr>
                          <w:t xml:space="preserve"> </w:t>
                        </w:r>
                        <w:r w:rsidRPr="00643614">
                          <w:rPr>
                            <w:rFonts w:ascii="BIZ UDPゴシック" w:eastAsia="BIZ UDPゴシック" w:hAnsi="BIZ UDPゴシック" w:hint="eastAsia"/>
                          </w:rPr>
                          <w:t>住民基本台帳から無作為に</w:t>
                        </w:r>
                        <w:r w:rsidRPr="00411505">
                          <w:rPr>
                            <w:rFonts w:ascii="BIZ UDPゴシック" w:eastAsia="BIZ UDPゴシック" w:hAnsi="BIZ UDPゴシック" w:hint="eastAsia"/>
                            <w:b/>
                            <w:bCs/>
                            <w:u w:val="single"/>
                          </w:rPr>
                          <w:t>18歳以上の対象者18,000名</w:t>
                        </w:r>
                        <w:r w:rsidRPr="00643614">
                          <w:rPr>
                            <w:rFonts w:ascii="BIZ UDPゴシック" w:eastAsia="BIZ UDPゴシック" w:hAnsi="BIZ UDPゴシック" w:hint="eastAsia"/>
                          </w:rPr>
                          <w:t>を抽出し</w:t>
                        </w:r>
                      </w:p>
                      <w:p w14:paraId="12625248" w14:textId="77777777" w:rsidR="00F86BDB" w:rsidRPr="00643614" w:rsidRDefault="00F86BDB" w:rsidP="0012158A">
                        <w:pPr>
                          <w:autoSpaceDE w:val="0"/>
                          <w:autoSpaceDN w:val="0"/>
                          <w:spacing w:line="360" w:lineRule="exact"/>
                          <w:ind w:firstLineChars="550" w:firstLine="1169"/>
                          <w:rPr>
                            <w:rFonts w:ascii="BIZ UDPゴシック" w:eastAsia="BIZ UDPゴシック" w:hAnsi="BIZ UDPゴシック"/>
                          </w:rPr>
                        </w:pPr>
                        <w:r w:rsidRPr="00643614">
                          <w:rPr>
                            <w:rFonts w:ascii="BIZ UDPゴシック" w:eastAsia="BIZ UDPゴシック" w:hAnsi="BIZ UDPゴシック" w:hint="eastAsia"/>
                          </w:rPr>
                          <w:t>郵送にて自記式アンケート調査票を送付。</w:t>
                        </w:r>
                      </w:p>
                      <w:p w14:paraId="60FB4E39" w14:textId="77777777" w:rsidR="00F86BDB" w:rsidRDefault="00F86BDB" w:rsidP="00F86BDB">
                        <w:pPr>
                          <w:autoSpaceDE w:val="0"/>
                          <w:autoSpaceDN w:val="0"/>
                          <w:rPr>
                            <w:rFonts w:ascii="BIZ UDPゴシック" w:eastAsia="BIZ UDPゴシック" w:hAnsi="BIZ UDPゴシック"/>
                            <w:sz w:val="24"/>
                          </w:rPr>
                        </w:pPr>
                      </w:p>
                      <w:p w14:paraId="23F4D825" w14:textId="6444EFE6" w:rsidR="00F86BDB" w:rsidRDefault="00F86BDB" w:rsidP="0012158A">
                        <w:pPr>
                          <w:autoSpaceDE w:val="0"/>
                          <w:autoSpaceDN w:val="0"/>
                          <w:spacing w:line="360" w:lineRule="exact"/>
                          <w:ind w:left="1169" w:hangingChars="550" w:hanging="1169"/>
                          <w:rPr>
                            <w:rFonts w:ascii="BIZ UDPゴシック" w:eastAsia="BIZ UDPゴシック" w:hAnsi="BIZ UDPゴシック"/>
                          </w:rPr>
                        </w:pPr>
                        <w:r w:rsidRPr="00643614">
                          <w:rPr>
                            <w:rFonts w:ascii="BIZ UDPゴシック" w:eastAsia="BIZ UDPゴシック" w:hAnsi="BIZ UDPゴシック" w:hint="eastAsia"/>
                            <w:b/>
                            <w:bCs/>
                          </w:rPr>
                          <w:t>〇</w:t>
                        </w:r>
                        <w:r>
                          <w:rPr>
                            <w:rFonts w:ascii="BIZ UDPゴシック" w:eastAsia="BIZ UDPゴシック" w:hAnsi="BIZ UDPゴシック" w:hint="eastAsia"/>
                            <w:b/>
                            <w:bCs/>
                          </w:rPr>
                          <w:t>調査期間</w:t>
                        </w:r>
                        <w:r>
                          <w:rPr>
                            <w:rFonts w:ascii="BIZ UDPゴシック" w:eastAsia="BIZ UDPゴシック" w:hAnsi="BIZ UDPゴシック" w:hint="eastAsia"/>
                          </w:rPr>
                          <w:t xml:space="preserve"> </w:t>
                        </w:r>
                        <w:r w:rsidR="00700729" w:rsidRPr="000766F9">
                          <w:rPr>
                            <w:rFonts w:ascii="BIZ UDPゴシック" w:eastAsia="BIZ UDPゴシック" w:hAnsi="BIZ UDPゴシック" w:hint="eastAsia"/>
                          </w:rPr>
                          <w:t>毎年</w:t>
                        </w:r>
                        <w:r w:rsidRPr="000766F9">
                          <w:rPr>
                            <w:rFonts w:ascii="BIZ UDPゴシック" w:eastAsia="BIZ UDPゴシック" w:hAnsi="BIZ UDPゴシック" w:hint="eastAsia"/>
                          </w:rPr>
                          <w:t>10</w:t>
                        </w:r>
                        <w:r>
                          <w:rPr>
                            <w:rFonts w:ascii="BIZ UDPゴシック" w:eastAsia="BIZ UDPゴシック" w:hAnsi="BIZ UDPゴシック" w:hint="eastAsia"/>
                          </w:rPr>
                          <w:t>月１日～10月31日</w:t>
                        </w:r>
                      </w:p>
                      <w:p w14:paraId="0314CB74" w14:textId="77777777" w:rsidR="00F86BDB" w:rsidRDefault="00F86BDB" w:rsidP="00F86BDB">
                        <w:pPr>
                          <w:autoSpaceDE w:val="0"/>
                          <w:autoSpaceDN w:val="0"/>
                          <w:rPr>
                            <w:rFonts w:ascii="BIZ UDPゴシック" w:eastAsia="BIZ UDPゴシック" w:hAnsi="BIZ UDPゴシック"/>
                          </w:rPr>
                        </w:pPr>
                      </w:p>
                      <w:p w14:paraId="4FCDC39B" w14:textId="77777777" w:rsidR="00F86BDB" w:rsidRDefault="00F86BDB" w:rsidP="0012158A">
                        <w:pPr>
                          <w:autoSpaceDE w:val="0"/>
                          <w:autoSpaceDN w:val="0"/>
                          <w:spacing w:line="360" w:lineRule="exact"/>
                          <w:ind w:left="1169" w:hangingChars="550" w:hanging="1169"/>
                          <w:rPr>
                            <w:rFonts w:ascii="BIZ UDPゴシック" w:eastAsia="BIZ UDPゴシック" w:hAnsi="BIZ UDPゴシック"/>
                          </w:rPr>
                        </w:pPr>
                        <w:r w:rsidRPr="00643614">
                          <w:rPr>
                            <w:rFonts w:ascii="BIZ UDPゴシック" w:eastAsia="BIZ UDPゴシック" w:hAnsi="BIZ UDPゴシック" w:hint="eastAsia"/>
                            <w:b/>
                            <w:bCs/>
                          </w:rPr>
                          <w:t>〇</w:t>
                        </w:r>
                        <w:r>
                          <w:rPr>
                            <w:rFonts w:ascii="BIZ UDPゴシック" w:eastAsia="BIZ UDPゴシック" w:hAnsi="BIZ UDPゴシック" w:hint="eastAsia"/>
                            <w:b/>
                            <w:bCs/>
                          </w:rPr>
                          <w:t>回答方法</w:t>
                        </w:r>
                        <w:r>
                          <w:rPr>
                            <w:rFonts w:ascii="BIZ UDPゴシック" w:eastAsia="BIZ UDPゴシック" w:hAnsi="BIZ UDPゴシック" w:hint="eastAsia"/>
                          </w:rPr>
                          <w:t xml:space="preserve"> 郵送かインターネットのいずれかを選択。</w:t>
                        </w:r>
                      </w:p>
                      <w:p w14:paraId="0E6CCF90" w14:textId="77777777" w:rsidR="00486585" w:rsidRDefault="00486585" w:rsidP="00F86BDB">
                        <w:pPr>
                          <w:autoSpaceDE w:val="0"/>
                          <w:autoSpaceDN w:val="0"/>
                          <w:spacing w:line="360" w:lineRule="exact"/>
                          <w:ind w:left="1169" w:hangingChars="550" w:hanging="1169"/>
                          <w:rPr>
                            <w:rFonts w:ascii="BIZ UDPゴシック" w:eastAsia="BIZ UDPゴシック" w:hAnsi="BIZ UDPゴシック"/>
                            <w:b/>
                            <w:bCs/>
                          </w:rPr>
                        </w:pPr>
                      </w:p>
                      <w:p w14:paraId="3971B0FE" w14:textId="2DC8E102" w:rsidR="00F86BDB" w:rsidRDefault="00F86BDB" w:rsidP="0012158A">
                        <w:pPr>
                          <w:autoSpaceDE w:val="0"/>
                          <w:autoSpaceDN w:val="0"/>
                          <w:spacing w:line="360" w:lineRule="exact"/>
                          <w:ind w:left="1169" w:hangingChars="550" w:hanging="1169"/>
                          <w:rPr>
                            <w:rFonts w:ascii="BIZ UDPゴシック" w:eastAsia="BIZ UDPゴシック" w:hAnsi="BIZ UDPゴシック"/>
                          </w:rPr>
                        </w:pPr>
                        <w:r w:rsidRPr="00643614">
                          <w:rPr>
                            <w:rFonts w:ascii="BIZ UDPゴシック" w:eastAsia="BIZ UDPゴシック" w:hAnsi="BIZ UDPゴシック" w:hint="eastAsia"/>
                            <w:b/>
                            <w:bCs/>
                          </w:rPr>
                          <w:t>〇</w:t>
                        </w:r>
                        <w:r>
                          <w:rPr>
                            <w:rFonts w:ascii="BIZ UDPゴシック" w:eastAsia="BIZ UDPゴシック" w:hAnsi="BIZ UDPゴシック" w:hint="eastAsia"/>
                            <w:b/>
                            <w:bCs/>
                          </w:rPr>
                          <w:t>調査内容</w:t>
                        </w:r>
                        <w:r>
                          <w:rPr>
                            <w:rFonts w:ascii="BIZ UDPゴシック" w:eastAsia="BIZ UDPゴシック" w:hAnsi="BIZ UDPゴシック" w:hint="eastAsia"/>
                          </w:rPr>
                          <w:t xml:space="preserve"> ①基本属性・背景情報、②ギャンブル等行動、③ギャンブル等関連問題</w:t>
                        </w:r>
                      </w:p>
                      <w:p w14:paraId="599FC74E" w14:textId="77777777" w:rsidR="00F86BDB" w:rsidRDefault="00F86BDB" w:rsidP="002E505A">
                        <w:pPr>
                          <w:autoSpaceDE w:val="0"/>
                          <w:autoSpaceDN w:val="0"/>
                          <w:spacing w:line="360" w:lineRule="exact"/>
                          <w:ind w:firstLineChars="550" w:firstLine="1169"/>
                          <w:rPr>
                            <w:rFonts w:ascii="BIZ UDPゴシック" w:eastAsia="BIZ UDPゴシック" w:hAnsi="BIZ UDPゴシック"/>
                          </w:rPr>
                        </w:pPr>
                        <w:r w:rsidRPr="007A6534">
                          <w:rPr>
                            <w:rFonts w:ascii="BIZ UDPゴシック" w:eastAsia="BIZ UDPゴシック" w:hAnsi="BIZ UDPゴシック" w:hint="eastAsia"/>
                          </w:rPr>
                          <w:t>④</w:t>
                        </w:r>
                        <w:r>
                          <w:rPr>
                            <w:rFonts w:ascii="BIZ UDPゴシック" w:eastAsia="BIZ UDPゴシック" w:hAnsi="BIZ UDPゴシック" w:hint="eastAsia"/>
                          </w:rPr>
                          <w:t>ギャンブル障害のスクリーニングテスト、⑤クロスアディクション、</w:t>
                        </w:r>
                      </w:p>
                      <w:p w14:paraId="61ADDCAB" w14:textId="77777777" w:rsidR="00F86BDB" w:rsidRPr="007A6534" w:rsidRDefault="00F86BDB" w:rsidP="002E505A">
                        <w:pPr>
                          <w:autoSpaceDE w:val="0"/>
                          <w:autoSpaceDN w:val="0"/>
                          <w:spacing w:line="360" w:lineRule="exact"/>
                          <w:ind w:firstLineChars="550" w:firstLine="1169"/>
                          <w:rPr>
                            <w:rFonts w:ascii="BIZ UDPゴシック" w:eastAsia="BIZ UDPゴシック" w:hAnsi="BIZ UDPゴシック"/>
                          </w:rPr>
                        </w:pPr>
                        <w:r>
                          <w:rPr>
                            <w:rFonts w:ascii="BIZ UDPゴシック" w:eastAsia="BIZ UDPゴシック" w:hAnsi="BIZ UDPゴシック" w:hint="eastAsia"/>
                          </w:rPr>
                          <w:t>⑥その他</w:t>
                        </w:r>
                      </w:p>
                      <w:p w14:paraId="65F76416" w14:textId="77777777" w:rsidR="00F86BDB" w:rsidRDefault="00F86BDB" w:rsidP="00F86BDB">
                        <w:pPr>
                          <w:autoSpaceDE w:val="0"/>
                          <w:autoSpaceDN w:val="0"/>
                          <w:spacing w:line="360" w:lineRule="exact"/>
                          <w:rPr>
                            <w:rFonts w:ascii="BIZ UDPゴシック" w:eastAsia="BIZ UDPゴシック" w:hAnsi="BIZ UDPゴシック"/>
                          </w:rPr>
                        </w:pPr>
                      </w:p>
                      <w:p w14:paraId="5EC78345" w14:textId="77777777" w:rsidR="00F86BDB" w:rsidRDefault="00F86BDB" w:rsidP="00F86BDB">
                        <w:pPr>
                          <w:autoSpaceDE w:val="0"/>
                          <w:autoSpaceDN w:val="0"/>
                          <w:spacing w:line="360" w:lineRule="exact"/>
                          <w:ind w:left="457" w:hangingChars="250" w:hanging="457"/>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AB3122">
                          <w:rPr>
                            <w:rFonts w:ascii="BIZ UDPゴシック" w:eastAsia="BIZ UDPゴシック" w:hAnsi="BIZ UDPゴシック" w:hint="eastAsia"/>
                            <w:sz w:val="18"/>
                            <w:szCs w:val="18"/>
                          </w:rPr>
                          <w:t>※１</w:t>
                        </w:r>
                        <w:r>
                          <w:rPr>
                            <w:rFonts w:ascii="BIZ UDPゴシック" w:eastAsia="BIZ UDPゴシック" w:hAnsi="BIZ UDPゴシック" w:hint="eastAsia"/>
                            <w:sz w:val="18"/>
                            <w:szCs w:val="18"/>
                          </w:rPr>
                          <w:t>）</w:t>
                        </w:r>
                        <w:r w:rsidRPr="00AB3122">
                          <w:rPr>
                            <w:rFonts w:ascii="BIZ UDPゴシック" w:eastAsia="BIZ UDPゴシック" w:hAnsi="BIZ UDPゴシック" w:hint="eastAsia"/>
                            <w:sz w:val="18"/>
                            <w:szCs w:val="18"/>
                          </w:rPr>
                          <w:t>本調査における「ギャンブル等」とは、結果が偶然性に左右されるゲームや</w:t>
                        </w:r>
                        <w:r>
                          <w:rPr>
                            <w:rFonts w:ascii="BIZ UDPゴシック" w:eastAsia="BIZ UDPゴシック" w:hAnsi="BIZ UDPゴシック" w:hint="eastAsia"/>
                            <w:sz w:val="18"/>
                            <w:szCs w:val="18"/>
                          </w:rPr>
                          <w:t>競技</w:t>
                        </w:r>
                        <w:r w:rsidRPr="00AB3122">
                          <w:rPr>
                            <w:rFonts w:ascii="BIZ UDPゴシック" w:eastAsia="BIZ UDPゴシック" w:hAnsi="BIZ UDPゴシック" w:hint="eastAsia"/>
                            <w:sz w:val="18"/>
                            <w:szCs w:val="18"/>
                          </w:rPr>
                          <w:t>に対して、金銭</w:t>
                        </w:r>
                      </w:p>
                      <w:p w14:paraId="2703E1C2" w14:textId="77777777" w:rsidR="00F86BDB" w:rsidRDefault="00F86BDB" w:rsidP="00F70379">
                        <w:pPr>
                          <w:autoSpaceDE w:val="0"/>
                          <w:autoSpaceDN w:val="0"/>
                          <w:spacing w:line="360" w:lineRule="exact"/>
                          <w:ind w:leftChars="225" w:left="478"/>
                          <w:rPr>
                            <w:rFonts w:ascii="BIZ UDPゴシック" w:eastAsia="BIZ UDPゴシック" w:hAnsi="BIZ UDPゴシック"/>
                            <w:sz w:val="18"/>
                            <w:szCs w:val="18"/>
                          </w:rPr>
                        </w:pPr>
                        <w:r w:rsidRPr="00AB3122">
                          <w:rPr>
                            <w:rFonts w:ascii="BIZ UDPゴシック" w:eastAsia="BIZ UDPゴシック" w:hAnsi="BIZ UDPゴシック" w:hint="eastAsia"/>
                            <w:sz w:val="18"/>
                            <w:szCs w:val="18"/>
                          </w:rPr>
                          <w:t>を賭ける行為のことを言います。また、競馬、競輪、競艇などの公営ギャンブル、パチンコ・</w:t>
                        </w:r>
                      </w:p>
                      <w:p w14:paraId="5AF89456" w14:textId="77777777" w:rsidR="00F86BDB" w:rsidRPr="00AB3122" w:rsidRDefault="00F86BDB" w:rsidP="00F70379">
                        <w:pPr>
                          <w:autoSpaceDE w:val="0"/>
                          <w:autoSpaceDN w:val="0"/>
                          <w:spacing w:line="360" w:lineRule="exact"/>
                          <w:ind w:leftChars="225" w:left="478"/>
                          <w:rPr>
                            <w:rFonts w:ascii="BIZ UDPゴシック" w:eastAsia="BIZ UDPゴシック" w:hAnsi="BIZ UDPゴシック"/>
                            <w:sz w:val="18"/>
                            <w:szCs w:val="18"/>
                          </w:rPr>
                        </w:pPr>
                        <w:r w:rsidRPr="00AB3122">
                          <w:rPr>
                            <w:rFonts w:ascii="BIZ UDPゴシック" w:eastAsia="BIZ UDPゴシック" w:hAnsi="BIZ UDPゴシック" w:hint="eastAsia"/>
                            <w:sz w:val="18"/>
                            <w:szCs w:val="18"/>
                          </w:rPr>
                          <w:t>パチスロのほか、宝くじやスポーツ振興くじ、証券の信用取引（FX）を含みます。</w:t>
                        </w:r>
                      </w:p>
                    </w:txbxContent>
                  </v:textbox>
                </v:shape>
                <w10:wrap anchorx="margin" anchory="margin"/>
              </v:group>
            </w:pict>
          </mc:Fallback>
        </mc:AlternateContent>
      </w:r>
    </w:p>
    <w:p w14:paraId="14F0ED96" w14:textId="4D3C2406" w:rsidR="00F86BDB" w:rsidRDefault="00F86BDB" w:rsidP="00F86BDB">
      <w:pPr>
        <w:autoSpaceDE w:val="0"/>
        <w:autoSpaceDN w:val="0"/>
      </w:pPr>
    </w:p>
    <w:p w14:paraId="79D740F8" w14:textId="0553F296" w:rsidR="00F86BDB" w:rsidRDefault="00F86BDB" w:rsidP="00F86BDB">
      <w:pPr>
        <w:autoSpaceDE w:val="0"/>
        <w:autoSpaceDN w:val="0"/>
        <w:rPr>
          <w:rFonts w:ascii="BIZ UDPゴシック" w:eastAsia="BIZ UDPゴシック" w:hAnsi="BIZ UDPゴシック" w:cs="BIZ UDPゴシック"/>
          <w:szCs w:val="21"/>
        </w:rPr>
      </w:pPr>
    </w:p>
    <w:p w14:paraId="51E4741C" w14:textId="6CDE0249" w:rsidR="00F86BDB" w:rsidRDefault="00F86BDB" w:rsidP="00F86BDB">
      <w:pPr>
        <w:autoSpaceDE w:val="0"/>
        <w:autoSpaceDN w:val="0"/>
        <w:rPr>
          <w:rFonts w:ascii="BIZ UDPゴシック" w:eastAsia="BIZ UDPゴシック" w:hAnsi="BIZ UDPゴシック" w:cs="BIZ UDPゴシック"/>
          <w:szCs w:val="21"/>
        </w:rPr>
      </w:pPr>
    </w:p>
    <w:p w14:paraId="4447467D" w14:textId="48EEBD00" w:rsidR="00F86BDB" w:rsidRDefault="00F86BDB" w:rsidP="00F86BDB">
      <w:pPr>
        <w:autoSpaceDE w:val="0"/>
        <w:autoSpaceDN w:val="0"/>
        <w:rPr>
          <w:rFonts w:ascii="BIZ UDPゴシック" w:eastAsia="BIZ UDPゴシック" w:hAnsi="BIZ UDPゴシック" w:cs="BIZ UDPゴシック"/>
          <w:szCs w:val="21"/>
        </w:rPr>
      </w:pPr>
    </w:p>
    <w:p w14:paraId="7D680DF6" w14:textId="70D96689" w:rsidR="00F86BDB" w:rsidRDefault="00F86BDB" w:rsidP="00F86BDB">
      <w:pPr>
        <w:autoSpaceDE w:val="0"/>
        <w:autoSpaceDN w:val="0"/>
        <w:rPr>
          <w:rFonts w:ascii="BIZ UDPゴシック" w:eastAsia="BIZ UDPゴシック" w:hAnsi="BIZ UDPゴシック" w:cs="BIZ UDPゴシック"/>
          <w:szCs w:val="21"/>
        </w:rPr>
      </w:pPr>
    </w:p>
    <w:p w14:paraId="1BEC8D6E" w14:textId="6AB5F7F9" w:rsidR="00F86BDB" w:rsidRDefault="00F86BDB" w:rsidP="00F86BDB">
      <w:pPr>
        <w:autoSpaceDE w:val="0"/>
        <w:autoSpaceDN w:val="0"/>
        <w:rPr>
          <w:rFonts w:ascii="BIZ UDPゴシック" w:eastAsia="BIZ UDPゴシック" w:hAnsi="BIZ UDPゴシック" w:cs="BIZ UDPゴシック"/>
          <w:szCs w:val="21"/>
        </w:rPr>
      </w:pPr>
    </w:p>
    <w:p w14:paraId="5CFA8090" w14:textId="353A9F13" w:rsidR="00F86BDB" w:rsidRDefault="00F86BDB" w:rsidP="00F86BDB">
      <w:pPr>
        <w:autoSpaceDE w:val="0"/>
        <w:autoSpaceDN w:val="0"/>
        <w:rPr>
          <w:rFonts w:ascii="BIZ UDPゴシック" w:eastAsia="BIZ UDPゴシック" w:hAnsi="BIZ UDPゴシック" w:cs="BIZ UDPゴシック"/>
          <w:szCs w:val="21"/>
        </w:rPr>
      </w:pPr>
    </w:p>
    <w:p w14:paraId="1122F8B8" w14:textId="7EECA8CC" w:rsidR="00F86BDB" w:rsidRDefault="00F86BDB" w:rsidP="00F86BDB">
      <w:pPr>
        <w:autoSpaceDE w:val="0"/>
        <w:autoSpaceDN w:val="0"/>
        <w:rPr>
          <w:rFonts w:ascii="BIZ UDPゴシック" w:eastAsia="BIZ UDPゴシック" w:hAnsi="BIZ UDPゴシック" w:cs="BIZ UDPゴシック"/>
          <w:szCs w:val="21"/>
        </w:rPr>
      </w:pPr>
    </w:p>
    <w:p w14:paraId="05AC6D9C" w14:textId="77777777" w:rsidR="00F86BDB" w:rsidRDefault="00F86BDB" w:rsidP="00F86BDB">
      <w:pPr>
        <w:autoSpaceDE w:val="0"/>
        <w:autoSpaceDN w:val="0"/>
        <w:rPr>
          <w:rFonts w:ascii="BIZ UDPゴシック" w:eastAsia="BIZ UDPゴシック" w:hAnsi="BIZ UDPゴシック" w:cs="BIZ UDPゴシック"/>
          <w:szCs w:val="21"/>
        </w:rPr>
      </w:pPr>
    </w:p>
    <w:p w14:paraId="42F5A714" w14:textId="74A5421D" w:rsidR="00F86BDB" w:rsidRDefault="00F86BDB" w:rsidP="00F86BDB">
      <w:pPr>
        <w:autoSpaceDE w:val="0"/>
        <w:autoSpaceDN w:val="0"/>
        <w:rPr>
          <w:rFonts w:ascii="BIZ UDPゴシック" w:eastAsia="BIZ UDPゴシック" w:hAnsi="BIZ UDPゴシック" w:cs="BIZ UDPゴシック"/>
          <w:szCs w:val="21"/>
        </w:rPr>
      </w:pPr>
    </w:p>
    <w:p w14:paraId="651786F3" w14:textId="1FD7AF6D" w:rsidR="00F86BDB" w:rsidRDefault="00F86BDB" w:rsidP="00F86BDB">
      <w:pPr>
        <w:autoSpaceDE w:val="0"/>
        <w:autoSpaceDN w:val="0"/>
        <w:rPr>
          <w:rFonts w:ascii="BIZ UDPゴシック" w:eastAsia="BIZ UDPゴシック" w:hAnsi="BIZ UDPゴシック" w:cs="BIZ UDPゴシック"/>
          <w:szCs w:val="21"/>
        </w:rPr>
      </w:pPr>
    </w:p>
    <w:p w14:paraId="52A10C91" w14:textId="77777777" w:rsidR="00F86BDB" w:rsidRDefault="00F86BDB" w:rsidP="00F86BDB">
      <w:pPr>
        <w:autoSpaceDE w:val="0"/>
        <w:autoSpaceDN w:val="0"/>
        <w:rPr>
          <w:rFonts w:ascii="BIZ UDPゴシック" w:eastAsia="BIZ UDPゴシック" w:hAnsi="BIZ UDPゴシック" w:cs="BIZ UDPゴシック"/>
          <w:szCs w:val="21"/>
        </w:rPr>
      </w:pPr>
    </w:p>
    <w:p w14:paraId="076BECEC" w14:textId="77777777" w:rsidR="00F86BDB" w:rsidRDefault="00F86BDB" w:rsidP="00F86BDB">
      <w:pPr>
        <w:autoSpaceDE w:val="0"/>
        <w:autoSpaceDN w:val="0"/>
        <w:rPr>
          <w:rFonts w:ascii="BIZ UDPゴシック" w:eastAsia="BIZ UDPゴシック" w:hAnsi="BIZ UDPゴシック" w:cs="BIZ UDPゴシック"/>
          <w:szCs w:val="21"/>
        </w:rPr>
      </w:pPr>
    </w:p>
    <w:p w14:paraId="526CCFD5" w14:textId="2B595E30" w:rsidR="00F86BDB" w:rsidRDefault="00F86BDB" w:rsidP="00F86BDB">
      <w:pPr>
        <w:autoSpaceDE w:val="0"/>
        <w:autoSpaceDN w:val="0"/>
        <w:rPr>
          <w:rFonts w:ascii="BIZ UDPゴシック" w:eastAsia="BIZ UDPゴシック" w:hAnsi="BIZ UDPゴシック" w:cs="BIZ UDPゴシック"/>
          <w:szCs w:val="21"/>
        </w:rPr>
      </w:pPr>
    </w:p>
    <w:p w14:paraId="336DFDC4" w14:textId="77777777" w:rsidR="00F86BDB" w:rsidRDefault="00F86BDB" w:rsidP="00F86BDB">
      <w:pPr>
        <w:autoSpaceDE w:val="0"/>
        <w:autoSpaceDN w:val="0"/>
        <w:rPr>
          <w:rFonts w:ascii="BIZ UDPゴシック" w:eastAsia="BIZ UDPゴシック" w:hAnsi="BIZ UDPゴシック" w:cs="BIZ UDPゴシック"/>
          <w:szCs w:val="21"/>
        </w:rPr>
      </w:pPr>
    </w:p>
    <w:p w14:paraId="1DAD0473" w14:textId="77777777" w:rsidR="00F86BDB" w:rsidRDefault="00F86BDB" w:rsidP="00F86BDB">
      <w:pPr>
        <w:autoSpaceDE w:val="0"/>
        <w:autoSpaceDN w:val="0"/>
        <w:rPr>
          <w:rFonts w:ascii="BIZ UDPゴシック" w:eastAsia="BIZ UDPゴシック" w:hAnsi="BIZ UDPゴシック" w:cs="BIZ UDPゴシック"/>
          <w:szCs w:val="21"/>
        </w:rPr>
      </w:pPr>
    </w:p>
    <w:p w14:paraId="119064C1" w14:textId="77777777" w:rsidR="00F86BDB" w:rsidRDefault="00F86BDB" w:rsidP="00F86BDB">
      <w:pPr>
        <w:autoSpaceDE w:val="0"/>
        <w:autoSpaceDN w:val="0"/>
        <w:rPr>
          <w:rFonts w:ascii="BIZ UDPゴシック" w:eastAsia="BIZ UDPゴシック" w:hAnsi="BIZ UDPゴシック" w:cs="BIZ UDPゴシック"/>
          <w:szCs w:val="21"/>
        </w:rPr>
      </w:pPr>
    </w:p>
    <w:p w14:paraId="6B7603B2" w14:textId="77777777" w:rsidR="00F86BDB" w:rsidRDefault="00F86BDB" w:rsidP="00F86BDB">
      <w:pPr>
        <w:autoSpaceDE w:val="0"/>
        <w:autoSpaceDN w:val="0"/>
        <w:rPr>
          <w:rFonts w:ascii="BIZ UDPゴシック" w:eastAsia="BIZ UDPゴシック" w:hAnsi="BIZ UDPゴシック" w:cs="BIZ UDPゴシック"/>
          <w:szCs w:val="21"/>
        </w:rPr>
      </w:pPr>
    </w:p>
    <w:p w14:paraId="2978BDB9" w14:textId="77777777" w:rsidR="00F86BDB" w:rsidRDefault="00F86BDB" w:rsidP="00F86BDB">
      <w:pPr>
        <w:autoSpaceDE w:val="0"/>
        <w:autoSpaceDN w:val="0"/>
        <w:rPr>
          <w:rFonts w:ascii="BIZ UDPゴシック" w:eastAsia="BIZ UDPゴシック" w:hAnsi="BIZ UDPゴシック" w:cs="BIZ UDPゴシック"/>
          <w:szCs w:val="21"/>
        </w:rPr>
      </w:pPr>
    </w:p>
    <w:p w14:paraId="18133801" w14:textId="77777777" w:rsidR="00F86BDB" w:rsidRDefault="00F86BDB" w:rsidP="00F86BDB">
      <w:pPr>
        <w:autoSpaceDE w:val="0"/>
        <w:autoSpaceDN w:val="0"/>
        <w:rPr>
          <w:rFonts w:ascii="BIZ UDPゴシック" w:eastAsia="BIZ UDPゴシック" w:hAnsi="BIZ UDPゴシック" w:cs="BIZ UDPゴシック"/>
          <w:szCs w:val="21"/>
        </w:rPr>
      </w:pPr>
    </w:p>
    <w:p w14:paraId="34583104" w14:textId="77777777" w:rsidR="00F86BDB" w:rsidRDefault="00F86BDB" w:rsidP="00F86BDB">
      <w:pPr>
        <w:autoSpaceDE w:val="0"/>
        <w:autoSpaceDN w:val="0"/>
        <w:rPr>
          <w:rFonts w:ascii="BIZ UDPゴシック" w:eastAsia="BIZ UDPゴシック" w:hAnsi="BIZ UDPゴシック" w:cs="BIZ UDPゴシック"/>
          <w:szCs w:val="21"/>
        </w:rPr>
      </w:pPr>
    </w:p>
    <w:p w14:paraId="365D3833" w14:textId="77777777" w:rsidR="00F86BDB" w:rsidRDefault="00F86BDB" w:rsidP="00F86BDB">
      <w:pPr>
        <w:autoSpaceDE w:val="0"/>
        <w:autoSpaceDN w:val="0"/>
        <w:rPr>
          <w:rFonts w:ascii="BIZ UDPゴシック" w:eastAsia="BIZ UDPゴシック" w:hAnsi="BIZ UDPゴシック" w:cs="BIZ UDPゴシック"/>
          <w:szCs w:val="21"/>
        </w:rPr>
      </w:pPr>
    </w:p>
    <w:p w14:paraId="3141DCE3" w14:textId="77777777" w:rsidR="00F86BDB" w:rsidRDefault="00F86BDB" w:rsidP="00F86BDB">
      <w:pPr>
        <w:autoSpaceDE w:val="0"/>
        <w:autoSpaceDN w:val="0"/>
        <w:rPr>
          <w:rFonts w:ascii="BIZ UDPゴシック" w:eastAsia="BIZ UDPゴシック" w:hAnsi="BIZ UDPゴシック" w:cs="BIZ UDPゴシック"/>
          <w:szCs w:val="21"/>
        </w:rPr>
      </w:pPr>
    </w:p>
    <w:p w14:paraId="46C3BA92" w14:textId="77777777" w:rsidR="00F86BDB" w:rsidRDefault="00F86BDB" w:rsidP="00F86BDB">
      <w:pPr>
        <w:autoSpaceDE w:val="0"/>
        <w:autoSpaceDN w:val="0"/>
        <w:rPr>
          <w:rFonts w:ascii="BIZ UDPゴシック" w:eastAsia="BIZ UDPゴシック" w:hAnsi="BIZ UDPゴシック" w:cs="BIZ UDPゴシック"/>
          <w:szCs w:val="21"/>
        </w:rPr>
      </w:pPr>
    </w:p>
    <w:p w14:paraId="5DD93F2A" w14:textId="77777777" w:rsidR="00F86BDB" w:rsidRDefault="00F86BDB" w:rsidP="00F86BDB">
      <w:pPr>
        <w:autoSpaceDE w:val="0"/>
        <w:autoSpaceDN w:val="0"/>
        <w:rPr>
          <w:rFonts w:ascii="BIZ UDPゴシック" w:eastAsia="BIZ UDPゴシック" w:hAnsi="BIZ UDPゴシック" w:cs="BIZ UDPゴシック"/>
          <w:szCs w:val="21"/>
        </w:rPr>
      </w:pPr>
    </w:p>
    <w:p w14:paraId="72591D13" w14:textId="77777777" w:rsidR="00F86BDB" w:rsidRDefault="00F86BDB" w:rsidP="00F86BDB">
      <w:pPr>
        <w:autoSpaceDE w:val="0"/>
        <w:autoSpaceDN w:val="0"/>
        <w:rPr>
          <w:rFonts w:ascii="BIZ UDPゴシック" w:eastAsia="BIZ UDPゴシック" w:hAnsi="BIZ UDPゴシック" w:cs="BIZ UDPゴシック"/>
          <w:szCs w:val="21"/>
        </w:rPr>
      </w:pPr>
    </w:p>
    <w:p w14:paraId="3ED826FF" w14:textId="77777777" w:rsidR="00072E6A" w:rsidRDefault="00072E6A" w:rsidP="00F86BDB">
      <w:pPr>
        <w:autoSpaceDE w:val="0"/>
        <w:autoSpaceDN w:val="0"/>
        <w:rPr>
          <w:rFonts w:ascii="BIZ UDPゴシック" w:eastAsia="BIZ UDPゴシック" w:hAnsi="BIZ UDPゴシック" w:cs="BIZ UDPゴシック"/>
          <w:szCs w:val="21"/>
        </w:rPr>
      </w:pPr>
    </w:p>
    <w:p w14:paraId="55A1ED92" w14:textId="77777777" w:rsidR="00072E6A" w:rsidRDefault="00072E6A" w:rsidP="00F86BDB">
      <w:pPr>
        <w:autoSpaceDE w:val="0"/>
        <w:autoSpaceDN w:val="0"/>
        <w:rPr>
          <w:rFonts w:ascii="BIZ UDPゴシック" w:eastAsia="BIZ UDPゴシック" w:hAnsi="BIZ UDPゴシック" w:cs="BIZ UDPゴシック"/>
          <w:szCs w:val="21"/>
        </w:rPr>
      </w:pPr>
    </w:p>
    <w:p w14:paraId="5FBD548B" w14:textId="77777777" w:rsidR="00F86BDB" w:rsidRDefault="00F86BDB" w:rsidP="00F86BDB">
      <w:pPr>
        <w:autoSpaceDE w:val="0"/>
        <w:autoSpaceDN w:val="0"/>
        <w:rPr>
          <w:rFonts w:ascii="BIZ UDPゴシック" w:eastAsia="BIZ UDPゴシック" w:hAnsi="BIZ UDPゴシック" w:cs="BIZ UDPゴシック"/>
          <w:szCs w:val="21"/>
        </w:rPr>
      </w:pPr>
    </w:p>
    <w:p w14:paraId="7D612F09" w14:textId="77777777" w:rsidR="00F86BDB" w:rsidRDefault="00F86BDB" w:rsidP="00F86BDB">
      <w:pPr>
        <w:autoSpaceDE w:val="0"/>
        <w:autoSpaceDN w:val="0"/>
        <w:rPr>
          <w:rFonts w:ascii="BIZ UDPゴシック" w:eastAsia="BIZ UDPゴシック" w:hAnsi="BIZ UDPゴシック" w:cs="BIZ UDPゴシック"/>
          <w:szCs w:val="21"/>
        </w:rPr>
      </w:pPr>
    </w:p>
    <w:p w14:paraId="1456649B" w14:textId="77777777" w:rsidR="00F86BDB" w:rsidRDefault="00F86BDB" w:rsidP="00F86BDB">
      <w:pPr>
        <w:autoSpaceDE w:val="0"/>
        <w:autoSpaceDN w:val="0"/>
        <w:rPr>
          <w:rFonts w:ascii="BIZ UDPゴシック" w:eastAsia="BIZ UDPゴシック" w:hAnsi="BIZ UDPゴシック" w:cs="BIZ UDPゴシック"/>
          <w:szCs w:val="21"/>
        </w:rPr>
      </w:pPr>
    </w:p>
    <w:p w14:paraId="2C305E1A" w14:textId="77777777" w:rsidR="00F86BDB" w:rsidRDefault="00F86BDB" w:rsidP="00F86BDB">
      <w:pPr>
        <w:autoSpaceDE w:val="0"/>
        <w:autoSpaceDN w:val="0"/>
        <w:rPr>
          <w:rFonts w:ascii="BIZ UDPゴシック" w:eastAsia="BIZ UDPゴシック" w:hAnsi="BIZ UDPゴシック" w:cs="BIZ UDPゴシック"/>
          <w:szCs w:val="21"/>
        </w:rPr>
      </w:pPr>
    </w:p>
    <w:p w14:paraId="0442BCEA" w14:textId="61A7C115" w:rsidR="00F86BDB" w:rsidRPr="008A2761" w:rsidRDefault="00F86BDB" w:rsidP="008A2761">
      <w:pPr>
        <w:jc w:val="center"/>
        <w:rPr>
          <w:rFonts w:ascii="ＭＳ Ｐゴシック" w:eastAsia="ＭＳ Ｐゴシック" w:hAnsi="ＭＳ Ｐゴシック" w:cs="YuGothic-Regular-SC700"/>
          <w:kern w:val="0"/>
          <w:szCs w:val="21"/>
        </w:rPr>
      </w:pPr>
      <w:r w:rsidRPr="00DF40E1">
        <w:rPr>
          <w:rFonts w:ascii="BIZ UDPゴシック" w:eastAsia="BIZ UDPゴシック" w:hAnsi="BIZ UDPゴシック" w:cs="Times New Roman" w:hint="eastAsia"/>
          <w:sz w:val="32"/>
          <w:szCs w:val="32"/>
        </w:rPr>
        <w:t>実施主体　　大阪府こころの健康総合センター</w:t>
      </w:r>
      <w:r>
        <w:rPr>
          <w:rFonts w:ascii="ＭＳ Ｐゴシック" w:eastAsia="ＭＳ Ｐゴシック" w:hAnsi="ＭＳ Ｐゴシック" w:cs="YuGothic-Bold"/>
          <w:b/>
          <w:bCs/>
          <w:kern w:val="0"/>
          <w:sz w:val="28"/>
          <w:szCs w:val="28"/>
        </w:rPr>
        <w:br w:type="page"/>
      </w:r>
    </w:p>
    <w:sdt>
      <w:sdtPr>
        <w:rPr>
          <w:lang w:val="ja-JP"/>
        </w:rPr>
        <w:id w:val="-575675920"/>
        <w:docPartObj>
          <w:docPartGallery w:val="Table of Contents"/>
          <w:docPartUnique/>
        </w:docPartObj>
      </w:sdtPr>
      <w:sdtEndPr>
        <w:rPr>
          <w:b/>
          <w:bCs/>
        </w:rPr>
      </w:sdtEndPr>
      <w:sdtContent>
        <w:p w14:paraId="44698A3D" w14:textId="77777777" w:rsidR="00745813" w:rsidRPr="00220CCA" w:rsidRDefault="00745813" w:rsidP="00745813">
          <w:pPr>
            <w:tabs>
              <w:tab w:val="left" w:pos="7029"/>
            </w:tabs>
            <w:jc w:val="center"/>
            <w:rPr>
              <w:rFonts w:ascii="HGP創英角ｺﾞｼｯｸUB" w:eastAsia="HGP創英角ｺﾞｼｯｸUB" w:hAnsi="HGP創英角ｺﾞｼｯｸUB"/>
              <w:color w:val="0070C0"/>
              <w:sz w:val="32"/>
              <w:szCs w:val="32"/>
            </w:rPr>
          </w:pPr>
          <w:r w:rsidRPr="00220CCA">
            <w:rPr>
              <w:rFonts w:ascii="HGP創英角ｺﾞｼｯｸUB" w:eastAsia="HGP創英角ｺﾞｼｯｸUB" w:hAnsi="HGP創英角ｺﾞｼｯｸUB"/>
              <w:color w:val="0070C0"/>
              <w:sz w:val="32"/>
              <w:szCs w:val="32"/>
              <w:lang w:val="ja-JP"/>
            </w:rPr>
            <w:t>目</w:t>
          </w:r>
          <w:r w:rsidRPr="00220CCA">
            <w:rPr>
              <w:rFonts w:ascii="HGP創英角ｺﾞｼｯｸUB" w:eastAsia="HGP創英角ｺﾞｼｯｸUB" w:hAnsi="HGP創英角ｺﾞｼｯｸUB" w:cs="YuGothic-Bold-SC700" w:hint="eastAsia"/>
              <w:b/>
              <w:bCs/>
              <w:color w:val="0070C0"/>
              <w:kern w:val="0"/>
              <w:sz w:val="32"/>
              <w:szCs w:val="32"/>
            </w:rPr>
            <w:t xml:space="preserve">　　　</w:t>
          </w:r>
          <w:r w:rsidRPr="00220CCA">
            <w:rPr>
              <w:rFonts w:ascii="HGP創英角ｺﾞｼｯｸUB" w:eastAsia="HGP創英角ｺﾞｼｯｸUB" w:hAnsi="HGP創英角ｺﾞｼｯｸUB"/>
              <w:color w:val="0070C0"/>
              <w:sz w:val="32"/>
              <w:szCs w:val="32"/>
              <w:lang w:val="ja-JP"/>
            </w:rPr>
            <w:t>次</w:t>
          </w:r>
        </w:p>
        <w:p w14:paraId="43AAEF5B" w14:textId="343D75BE" w:rsidR="000766F9" w:rsidRDefault="004C1B07">
          <w:pPr>
            <w:pStyle w:val="21"/>
            <w:rPr>
              <w:rFonts w:asciiTheme="minorHAnsi" w:eastAsiaTheme="minorEastAsia" w:hAnsiTheme="minorHAnsi" w:cstheme="minorBidi"/>
              <w:b w:val="0"/>
              <w:bCs w:val="0"/>
              <w:color w:val="auto"/>
              <w:kern w:val="2"/>
              <w:sz w:val="21"/>
              <w:szCs w:val="24"/>
              <w14:ligatures w14:val="standardContextual"/>
            </w:rPr>
          </w:pPr>
          <w:r>
            <w:fldChar w:fldCharType="begin"/>
          </w:r>
          <w:r>
            <w:instrText xml:space="preserve"> TOC \o "1-3" \h \z \u </w:instrText>
          </w:r>
          <w:r>
            <w:fldChar w:fldCharType="separate"/>
          </w:r>
          <w:hyperlink w:anchor="_Toc224054441" w:history="1">
            <w:r w:rsidR="000766F9" w:rsidRPr="001F2933">
              <w:rPr>
                <w:rStyle w:val="afe"/>
              </w:rPr>
              <w:t>回答方法と回答者数</w:t>
            </w:r>
            <w:r w:rsidR="000766F9">
              <w:rPr>
                <w:webHidden/>
              </w:rPr>
              <w:tab/>
            </w:r>
            <w:r w:rsidR="000766F9">
              <w:rPr>
                <w:webHidden/>
              </w:rPr>
              <w:fldChar w:fldCharType="begin"/>
            </w:r>
            <w:r w:rsidR="000766F9">
              <w:rPr>
                <w:webHidden/>
              </w:rPr>
              <w:instrText xml:space="preserve"> PAGEREF _Toc224054441 \h </w:instrText>
            </w:r>
            <w:r w:rsidR="000766F9">
              <w:rPr>
                <w:webHidden/>
              </w:rPr>
            </w:r>
            <w:r w:rsidR="000766F9">
              <w:rPr>
                <w:webHidden/>
              </w:rPr>
              <w:fldChar w:fldCharType="separate"/>
            </w:r>
            <w:r w:rsidR="002552B0">
              <w:rPr>
                <w:webHidden/>
              </w:rPr>
              <w:t>2</w:t>
            </w:r>
            <w:r w:rsidR="000766F9">
              <w:rPr>
                <w:webHidden/>
              </w:rPr>
              <w:fldChar w:fldCharType="end"/>
            </w:r>
          </w:hyperlink>
        </w:p>
        <w:p w14:paraId="0FAD4868" w14:textId="74DFEE18" w:rsidR="000766F9" w:rsidRDefault="007F3700">
          <w:pPr>
            <w:pStyle w:val="31"/>
            <w:rPr>
              <w:rFonts w:asciiTheme="minorHAnsi" w:eastAsiaTheme="minorEastAsia" w:hAnsiTheme="minorHAnsi" w:cstheme="minorBidi"/>
              <w:kern w:val="2"/>
              <w:szCs w:val="24"/>
              <w14:ligatures w14:val="standardContextual"/>
            </w:rPr>
          </w:pPr>
          <w:hyperlink w:anchor="_Toc224054442" w:history="1">
            <w:r w:rsidR="000766F9" w:rsidRPr="001F2933">
              <w:rPr>
                <w:rStyle w:val="afe"/>
                <w:b/>
                <w:bCs/>
              </w:rPr>
              <w:t>回答方法と回答者数の経年比較</w:t>
            </w:r>
            <w:r w:rsidR="000766F9">
              <w:rPr>
                <w:webHidden/>
              </w:rPr>
              <w:tab/>
            </w:r>
            <w:r w:rsidR="000766F9">
              <w:rPr>
                <w:webHidden/>
              </w:rPr>
              <w:fldChar w:fldCharType="begin"/>
            </w:r>
            <w:r w:rsidR="000766F9">
              <w:rPr>
                <w:webHidden/>
              </w:rPr>
              <w:instrText xml:space="preserve"> PAGEREF _Toc224054442 \h </w:instrText>
            </w:r>
            <w:r w:rsidR="000766F9">
              <w:rPr>
                <w:webHidden/>
              </w:rPr>
            </w:r>
            <w:r w:rsidR="000766F9">
              <w:rPr>
                <w:webHidden/>
              </w:rPr>
              <w:fldChar w:fldCharType="separate"/>
            </w:r>
            <w:r w:rsidR="002552B0">
              <w:rPr>
                <w:webHidden/>
              </w:rPr>
              <w:t>2</w:t>
            </w:r>
            <w:r w:rsidR="000766F9">
              <w:rPr>
                <w:webHidden/>
              </w:rPr>
              <w:fldChar w:fldCharType="end"/>
            </w:r>
          </w:hyperlink>
        </w:p>
        <w:p w14:paraId="05BF892A" w14:textId="1099D6B0" w:rsidR="000766F9" w:rsidRDefault="007F3700">
          <w:pPr>
            <w:pStyle w:val="21"/>
            <w:rPr>
              <w:rFonts w:asciiTheme="minorHAnsi" w:eastAsiaTheme="minorEastAsia" w:hAnsiTheme="minorHAnsi" w:cstheme="minorBidi"/>
              <w:b w:val="0"/>
              <w:bCs w:val="0"/>
              <w:color w:val="auto"/>
              <w:kern w:val="2"/>
              <w:sz w:val="21"/>
              <w:szCs w:val="24"/>
              <w14:ligatures w14:val="standardContextual"/>
            </w:rPr>
          </w:pPr>
          <w:hyperlink w:anchor="_Toc224054443" w:history="1">
            <w:r w:rsidR="000766F9" w:rsidRPr="001F2933">
              <w:rPr>
                <w:rStyle w:val="afe"/>
              </w:rPr>
              <w:t>回答者属性</w:t>
            </w:r>
            <w:r w:rsidR="000766F9">
              <w:rPr>
                <w:webHidden/>
              </w:rPr>
              <w:tab/>
            </w:r>
            <w:r w:rsidR="000766F9">
              <w:rPr>
                <w:webHidden/>
              </w:rPr>
              <w:fldChar w:fldCharType="begin"/>
            </w:r>
            <w:r w:rsidR="000766F9">
              <w:rPr>
                <w:webHidden/>
              </w:rPr>
              <w:instrText xml:space="preserve"> PAGEREF _Toc224054443 \h </w:instrText>
            </w:r>
            <w:r w:rsidR="000766F9">
              <w:rPr>
                <w:webHidden/>
              </w:rPr>
            </w:r>
            <w:r w:rsidR="000766F9">
              <w:rPr>
                <w:webHidden/>
              </w:rPr>
              <w:fldChar w:fldCharType="separate"/>
            </w:r>
            <w:r w:rsidR="002552B0">
              <w:rPr>
                <w:webHidden/>
              </w:rPr>
              <w:t>3</w:t>
            </w:r>
            <w:r w:rsidR="000766F9">
              <w:rPr>
                <w:webHidden/>
              </w:rPr>
              <w:fldChar w:fldCharType="end"/>
            </w:r>
          </w:hyperlink>
        </w:p>
        <w:p w14:paraId="1FFDB965" w14:textId="0AE4C150" w:rsidR="000766F9" w:rsidRDefault="007F3700">
          <w:pPr>
            <w:pStyle w:val="31"/>
            <w:rPr>
              <w:rFonts w:asciiTheme="minorHAnsi" w:eastAsiaTheme="minorEastAsia" w:hAnsiTheme="minorHAnsi" w:cstheme="minorBidi"/>
              <w:kern w:val="2"/>
              <w:szCs w:val="24"/>
              <w14:ligatures w14:val="standardContextual"/>
            </w:rPr>
          </w:pPr>
          <w:hyperlink w:anchor="_Toc224054444" w:history="1">
            <w:r w:rsidR="000766F9" w:rsidRPr="001F2933">
              <w:rPr>
                <w:rStyle w:val="afe"/>
                <w:b/>
                <w:bCs/>
              </w:rPr>
              <w:t>（１）年齢の推移</w:t>
            </w:r>
            <w:r w:rsidR="000766F9">
              <w:rPr>
                <w:webHidden/>
              </w:rPr>
              <w:tab/>
            </w:r>
            <w:r w:rsidR="000766F9">
              <w:rPr>
                <w:webHidden/>
              </w:rPr>
              <w:fldChar w:fldCharType="begin"/>
            </w:r>
            <w:r w:rsidR="000766F9">
              <w:rPr>
                <w:webHidden/>
              </w:rPr>
              <w:instrText xml:space="preserve"> PAGEREF _Toc224054444 \h </w:instrText>
            </w:r>
            <w:r w:rsidR="000766F9">
              <w:rPr>
                <w:webHidden/>
              </w:rPr>
            </w:r>
            <w:r w:rsidR="000766F9">
              <w:rPr>
                <w:webHidden/>
              </w:rPr>
              <w:fldChar w:fldCharType="separate"/>
            </w:r>
            <w:r w:rsidR="002552B0">
              <w:rPr>
                <w:webHidden/>
              </w:rPr>
              <w:t>3</w:t>
            </w:r>
            <w:r w:rsidR="000766F9">
              <w:rPr>
                <w:webHidden/>
              </w:rPr>
              <w:fldChar w:fldCharType="end"/>
            </w:r>
          </w:hyperlink>
        </w:p>
        <w:p w14:paraId="63BE26D0" w14:textId="0CE1B258" w:rsidR="000766F9" w:rsidRDefault="007F3700">
          <w:pPr>
            <w:pStyle w:val="31"/>
            <w:rPr>
              <w:rFonts w:asciiTheme="minorHAnsi" w:eastAsiaTheme="minorEastAsia" w:hAnsiTheme="minorHAnsi" w:cstheme="minorBidi"/>
              <w:kern w:val="2"/>
              <w:szCs w:val="24"/>
              <w14:ligatures w14:val="standardContextual"/>
            </w:rPr>
          </w:pPr>
          <w:hyperlink w:anchor="_Toc224054445" w:history="1">
            <w:r w:rsidR="000766F9" w:rsidRPr="001F2933">
              <w:rPr>
                <w:rStyle w:val="afe"/>
                <w:b/>
                <w:bCs/>
              </w:rPr>
              <w:t>（２）ギャンブル等生涯参加率の推移</w:t>
            </w:r>
            <w:r w:rsidR="000766F9">
              <w:rPr>
                <w:webHidden/>
              </w:rPr>
              <w:tab/>
            </w:r>
            <w:r w:rsidR="000766F9">
              <w:rPr>
                <w:webHidden/>
              </w:rPr>
              <w:fldChar w:fldCharType="begin"/>
            </w:r>
            <w:r w:rsidR="000766F9">
              <w:rPr>
                <w:webHidden/>
              </w:rPr>
              <w:instrText xml:space="preserve"> PAGEREF _Toc224054445 \h </w:instrText>
            </w:r>
            <w:r w:rsidR="000766F9">
              <w:rPr>
                <w:webHidden/>
              </w:rPr>
            </w:r>
            <w:r w:rsidR="000766F9">
              <w:rPr>
                <w:webHidden/>
              </w:rPr>
              <w:fldChar w:fldCharType="separate"/>
            </w:r>
            <w:r w:rsidR="002552B0">
              <w:rPr>
                <w:webHidden/>
              </w:rPr>
              <w:t>4</w:t>
            </w:r>
            <w:r w:rsidR="000766F9">
              <w:rPr>
                <w:webHidden/>
              </w:rPr>
              <w:fldChar w:fldCharType="end"/>
            </w:r>
          </w:hyperlink>
        </w:p>
        <w:p w14:paraId="10E3F293" w14:textId="54A2B96F" w:rsidR="000766F9" w:rsidRDefault="007F3700">
          <w:pPr>
            <w:pStyle w:val="21"/>
            <w:rPr>
              <w:rFonts w:asciiTheme="minorHAnsi" w:eastAsiaTheme="minorEastAsia" w:hAnsiTheme="minorHAnsi" w:cstheme="minorBidi"/>
              <w:b w:val="0"/>
              <w:bCs w:val="0"/>
              <w:color w:val="auto"/>
              <w:kern w:val="2"/>
              <w:sz w:val="21"/>
              <w:szCs w:val="24"/>
              <w14:ligatures w14:val="standardContextual"/>
            </w:rPr>
          </w:pPr>
          <w:hyperlink w:anchor="_Toc224054446" w:history="1">
            <w:r w:rsidR="000766F9" w:rsidRPr="001F2933">
              <w:rPr>
                <w:rStyle w:val="afe"/>
              </w:rPr>
              <w:t>１ SOGS（South Oaks Gambling Screen）</w:t>
            </w:r>
            <w:r w:rsidR="000766F9">
              <w:rPr>
                <w:webHidden/>
              </w:rPr>
              <w:tab/>
            </w:r>
            <w:r w:rsidR="000766F9">
              <w:rPr>
                <w:webHidden/>
              </w:rPr>
              <w:fldChar w:fldCharType="begin"/>
            </w:r>
            <w:r w:rsidR="000766F9">
              <w:rPr>
                <w:webHidden/>
              </w:rPr>
              <w:instrText xml:space="preserve"> PAGEREF _Toc224054446 \h </w:instrText>
            </w:r>
            <w:r w:rsidR="000766F9">
              <w:rPr>
                <w:webHidden/>
              </w:rPr>
            </w:r>
            <w:r w:rsidR="000766F9">
              <w:rPr>
                <w:webHidden/>
              </w:rPr>
              <w:fldChar w:fldCharType="separate"/>
            </w:r>
            <w:r w:rsidR="002552B0">
              <w:rPr>
                <w:webHidden/>
              </w:rPr>
              <w:t>5</w:t>
            </w:r>
            <w:r w:rsidR="000766F9">
              <w:rPr>
                <w:webHidden/>
              </w:rPr>
              <w:fldChar w:fldCharType="end"/>
            </w:r>
          </w:hyperlink>
        </w:p>
        <w:p w14:paraId="13DDB24B" w14:textId="72C8A715" w:rsidR="000766F9" w:rsidRDefault="007F3700">
          <w:pPr>
            <w:pStyle w:val="31"/>
            <w:rPr>
              <w:rFonts w:asciiTheme="minorHAnsi" w:eastAsiaTheme="minorEastAsia" w:hAnsiTheme="minorHAnsi" w:cstheme="minorBidi"/>
              <w:kern w:val="2"/>
              <w:szCs w:val="24"/>
              <w14:ligatures w14:val="standardContextual"/>
            </w:rPr>
          </w:pPr>
          <w:hyperlink w:anchor="_Toc224054447" w:history="1">
            <w:r w:rsidR="000766F9" w:rsidRPr="001F2933">
              <w:rPr>
                <w:rStyle w:val="afe"/>
                <w:b/>
                <w:bCs/>
              </w:rPr>
              <w:t>（１）SOGS得点分布の経年比較</w:t>
            </w:r>
            <w:r w:rsidR="000766F9">
              <w:rPr>
                <w:webHidden/>
              </w:rPr>
              <w:tab/>
            </w:r>
            <w:r w:rsidR="000766F9">
              <w:rPr>
                <w:webHidden/>
              </w:rPr>
              <w:fldChar w:fldCharType="begin"/>
            </w:r>
            <w:r w:rsidR="000766F9">
              <w:rPr>
                <w:webHidden/>
              </w:rPr>
              <w:instrText xml:space="preserve"> PAGEREF _Toc224054447 \h </w:instrText>
            </w:r>
            <w:r w:rsidR="000766F9">
              <w:rPr>
                <w:webHidden/>
              </w:rPr>
            </w:r>
            <w:r w:rsidR="000766F9">
              <w:rPr>
                <w:webHidden/>
              </w:rPr>
              <w:fldChar w:fldCharType="separate"/>
            </w:r>
            <w:r w:rsidR="002552B0">
              <w:rPr>
                <w:webHidden/>
              </w:rPr>
              <w:t>5</w:t>
            </w:r>
            <w:r w:rsidR="000766F9">
              <w:rPr>
                <w:webHidden/>
              </w:rPr>
              <w:fldChar w:fldCharType="end"/>
            </w:r>
          </w:hyperlink>
        </w:p>
        <w:p w14:paraId="3B0DA643" w14:textId="2F367CE3" w:rsidR="000766F9" w:rsidRDefault="007F3700">
          <w:pPr>
            <w:pStyle w:val="21"/>
            <w:rPr>
              <w:rFonts w:asciiTheme="minorHAnsi" w:eastAsiaTheme="minorEastAsia" w:hAnsiTheme="minorHAnsi" w:cstheme="minorBidi"/>
              <w:b w:val="0"/>
              <w:bCs w:val="0"/>
              <w:color w:val="auto"/>
              <w:kern w:val="2"/>
              <w:sz w:val="21"/>
              <w:szCs w:val="24"/>
              <w14:ligatures w14:val="standardContextual"/>
            </w:rPr>
          </w:pPr>
          <w:hyperlink w:anchor="_Toc224054448" w:history="1">
            <w:r w:rsidR="000766F9" w:rsidRPr="001F2933">
              <w:rPr>
                <w:rStyle w:val="afe"/>
              </w:rPr>
              <w:t>２ PGSI（The Problem Gambling Severity Index）</w:t>
            </w:r>
            <w:r w:rsidR="000766F9">
              <w:rPr>
                <w:webHidden/>
              </w:rPr>
              <w:tab/>
            </w:r>
            <w:r w:rsidR="000766F9">
              <w:rPr>
                <w:webHidden/>
              </w:rPr>
              <w:fldChar w:fldCharType="begin"/>
            </w:r>
            <w:r w:rsidR="000766F9">
              <w:rPr>
                <w:webHidden/>
              </w:rPr>
              <w:instrText xml:space="preserve"> PAGEREF _Toc224054448 \h </w:instrText>
            </w:r>
            <w:r w:rsidR="000766F9">
              <w:rPr>
                <w:webHidden/>
              </w:rPr>
            </w:r>
            <w:r w:rsidR="000766F9">
              <w:rPr>
                <w:webHidden/>
              </w:rPr>
              <w:fldChar w:fldCharType="separate"/>
            </w:r>
            <w:r w:rsidR="002552B0">
              <w:rPr>
                <w:webHidden/>
              </w:rPr>
              <w:t>7</w:t>
            </w:r>
            <w:r w:rsidR="000766F9">
              <w:rPr>
                <w:webHidden/>
              </w:rPr>
              <w:fldChar w:fldCharType="end"/>
            </w:r>
          </w:hyperlink>
        </w:p>
        <w:p w14:paraId="15B028F7" w14:textId="3BD18D43" w:rsidR="000766F9" w:rsidRDefault="007F3700">
          <w:pPr>
            <w:pStyle w:val="31"/>
            <w:rPr>
              <w:rFonts w:asciiTheme="minorHAnsi" w:eastAsiaTheme="minorEastAsia" w:hAnsiTheme="minorHAnsi" w:cstheme="minorBidi"/>
              <w:kern w:val="2"/>
              <w:szCs w:val="24"/>
              <w14:ligatures w14:val="standardContextual"/>
            </w:rPr>
          </w:pPr>
          <w:hyperlink w:anchor="_Toc224054449" w:history="1">
            <w:r w:rsidR="000766F9" w:rsidRPr="001F2933">
              <w:rPr>
                <w:rStyle w:val="afe"/>
                <w:b/>
                <w:bCs/>
              </w:rPr>
              <w:t>（１）PGSI得点分布の経年比較</w:t>
            </w:r>
            <w:r w:rsidR="000766F9">
              <w:rPr>
                <w:webHidden/>
              </w:rPr>
              <w:tab/>
            </w:r>
            <w:r w:rsidR="000766F9">
              <w:rPr>
                <w:webHidden/>
              </w:rPr>
              <w:fldChar w:fldCharType="begin"/>
            </w:r>
            <w:r w:rsidR="000766F9">
              <w:rPr>
                <w:webHidden/>
              </w:rPr>
              <w:instrText xml:space="preserve"> PAGEREF _Toc224054449 \h </w:instrText>
            </w:r>
            <w:r w:rsidR="000766F9">
              <w:rPr>
                <w:webHidden/>
              </w:rPr>
            </w:r>
            <w:r w:rsidR="000766F9">
              <w:rPr>
                <w:webHidden/>
              </w:rPr>
              <w:fldChar w:fldCharType="separate"/>
            </w:r>
            <w:r w:rsidR="002552B0">
              <w:rPr>
                <w:webHidden/>
              </w:rPr>
              <w:t>7</w:t>
            </w:r>
            <w:r w:rsidR="000766F9">
              <w:rPr>
                <w:webHidden/>
              </w:rPr>
              <w:fldChar w:fldCharType="end"/>
            </w:r>
          </w:hyperlink>
        </w:p>
        <w:p w14:paraId="2220504B" w14:textId="3955CE71" w:rsidR="000766F9" w:rsidRDefault="007F3700">
          <w:pPr>
            <w:pStyle w:val="21"/>
            <w:rPr>
              <w:rFonts w:asciiTheme="minorHAnsi" w:eastAsiaTheme="minorEastAsia" w:hAnsiTheme="minorHAnsi" w:cstheme="minorBidi"/>
              <w:b w:val="0"/>
              <w:bCs w:val="0"/>
              <w:color w:val="auto"/>
              <w:kern w:val="2"/>
              <w:sz w:val="21"/>
              <w:szCs w:val="24"/>
              <w14:ligatures w14:val="standardContextual"/>
            </w:rPr>
          </w:pPr>
          <w:hyperlink w:anchor="_Toc224054450" w:history="1">
            <w:r w:rsidR="000766F9" w:rsidRPr="001F2933">
              <w:rPr>
                <w:rStyle w:val="afe"/>
              </w:rPr>
              <w:t>３ ギャンブル等行動の経年比較</w:t>
            </w:r>
            <w:r w:rsidR="000766F9">
              <w:rPr>
                <w:webHidden/>
              </w:rPr>
              <w:tab/>
            </w:r>
            <w:r w:rsidR="000766F9">
              <w:rPr>
                <w:webHidden/>
              </w:rPr>
              <w:fldChar w:fldCharType="begin"/>
            </w:r>
            <w:r w:rsidR="000766F9">
              <w:rPr>
                <w:webHidden/>
              </w:rPr>
              <w:instrText xml:space="preserve"> PAGEREF _Toc224054450 \h </w:instrText>
            </w:r>
            <w:r w:rsidR="000766F9">
              <w:rPr>
                <w:webHidden/>
              </w:rPr>
            </w:r>
            <w:r w:rsidR="000766F9">
              <w:rPr>
                <w:webHidden/>
              </w:rPr>
              <w:fldChar w:fldCharType="separate"/>
            </w:r>
            <w:r w:rsidR="002552B0">
              <w:rPr>
                <w:webHidden/>
              </w:rPr>
              <w:t>9</w:t>
            </w:r>
            <w:r w:rsidR="000766F9">
              <w:rPr>
                <w:webHidden/>
              </w:rPr>
              <w:fldChar w:fldCharType="end"/>
            </w:r>
          </w:hyperlink>
        </w:p>
        <w:p w14:paraId="4CB50870" w14:textId="6FACA7EE" w:rsidR="000766F9" w:rsidRDefault="007F3700">
          <w:pPr>
            <w:pStyle w:val="31"/>
            <w:rPr>
              <w:rFonts w:asciiTheme="minorHAnsi" w:eastAsiaTheme="minorEastAsia" w:hAnsiTheme="minorHAnsi" w:cstheme="minorBidi"/>
              <w:kern w:val="2"/>
              <w:szCs w:val="24"/>
              <w14:ligatures w14:val="standardContextual"/>
            </w:rPr>
          </w:pPr>
          <w:hyperlink w:anchor="_Toc224054451" w:history="1">
            <w:r w:rsidR="000766F9" w:rsidRPr="001F2933">
              <w:rPr>
                <w:rStyle w:val="afe"/>
                <w:b/>
                <w:bCs/>
              </w:rPr>
              <w:t>（１）過去1年間で経験したギャンブル等の種類</w:t>
            </w:r>
            <w:r w:rsidR="000766F9">
              <w:rPr>
                <w:webHidden/>
              </w:rPr>
              <w:tab/>
            </w:r>
            <w:r w:rsidR="000766F9">
              <w:rPr>
                <w:webHidden/>
              </w:rPr>
              <w:fldChar w:fldCharType="begin"/>
            </w:r>
            <w:r w:rsidR="000766F9">
              <w:rPr>
                <w:webHidden/>
              </w:rPr>
              <w:instrText xml:space="preserve"> PAGEREF _Toc224054451 \h </w:instrText>
            </w:r>
            <w:r w:rsidR="000766F9">
              <w:rPr>
                <w:webHidden/>
              </w:rPr>
            </w:r>
            <w:r w:rsidR="000766F9">
              <w:rPr>
                <w:webHidden/>
              </w:rPr>
              <w:fldChar w:fldCharType="separate"/>
            </w:r>
            <w:r w:rsidR="002552B0">
              <w:rPr>
                <w:webHidden/>
              </w:rPr>
              <w:t>9</w:t>
            </w:r>
            <w:r w:rsidR="000766F9">
              <w:rPr>
                <w:webHidden/>
              </w:rPr>
              <w:fldChar w:fldCharType="end"/>
            </w:r>
          </w:hyperlink>
        </w:p>
        <w:p w14:paraId="58119D8F" w14:textId="710A4D9C" w:rsidR="000766F9" w:rsidRDefault="007F3700">
          <w:pPr>
            <w:pStyle w:val="31"/>
            <w:rPr>
              <w:rFonts w:asciiTheme="minorHAnsi" w:eastAsiaTheme="minorEastAsia" w:hAnsiTheme="minorHAnsi" w:cstheme="minorBidi"/>
              <w:kern w:val="2"/>
              <w:szCs w:val="24"/>
              <w14:ligatures w14:val="standardContextual"/>
            </w:rPr>
          </w:pPr>
          <w:hyperlink w:anchor="_Toc224054452" w:history="1">
            <w:r w:rsidR="000766F9" w:rsidRPr="001F2933">
              <w:rPr>
                <w:rStyle w:val="afe"/>
                <w:b/>
                <w:bCs/>
              </w:rPr>
              <w:t>（２）過去1年間に行ったギャンブル等の頻度</w:t>
            </w:r>
            <w:r w:rsidR="000766F9">
              <w:rPr>
                <w:webHidden/>
              </w:rPr>
              <w:tab/>
            </w:r>
            <w:r w:rsidR="000766F9">
              <w:rPr>
                <w:webHidden/>
              </w:rPr>
              <w:fldChar w:fldCharType="begin"/>
            </w:r>
            <w:r w:rsidR="000766F9">
              <w:rPr>
                <w:webHidden/>
              </w:rPr>
              <w:instrText xml:space="preserve"> PAGEREF _Toc224054452 \h </w:instrText>
            </w:r>
            <w:r w:rsidR="000766F9">
              <w:rPr>
                <w:webHidden/>
              </w:rPr>
            </w:r>
            <w:r w:rsidR="000766F9">
              <w:rPr>
                <w:webHidden/>
              </w:rPr>
              <w:fldChar w:fldCharType="separate"/>
            </w:r>
            <w:r w:rsidR="002552B0">
              <w:rPr>
                <w:webHidden/>
              </w:rPr>
              <w:t>10</w:t>
            </w:r>
            <w:r w:rsidR="000766F9">
              <w:rPr>
                <w:webHidden/>
              </w:rPr>
              <w:fldChar w:fldCharType="end"/>
            </w:r>
          </w:hyperlink>
        </w:p>
        <w:p w14:paraId="36D64DDE" w14:textId="2AAEEE0E" w:rsidR="000766F9" w:rsidRDefault="007F3700">
          <w:pPr>
            <w:pStyle w:val="31"/>
            <w:rPr>
              <w:rFonts w:asciiTheme="minorHAnsi" w:eastAsiaTheme="minorEastAsia" w:hAnsiTheme="minorHAnsi" w:cstheme="minorBidi"/>
              <w:kern w:val="2"/>
              <w:szCs w:val="24"/>
              <w14:ligatures w14:val="standardContextual"/>
            </w:rPr>
          </w:pPr>
          <w:hyperlink w:anchor="_Toc224054453" w:history="1">
            <w:r w:rsidR="000766F9" w:rsidRPr="001F2933">
              <w:rPr>
                <w:rStyle w:val="afe"/>
                <w:b/>
                <w:bCs/>
              </w:rPr>
              <w:t>（３）</w:t>
            </w:r>
            <w:r w:rsidR="000766F9" w:rsidRPr="001F2933">
              <w:rPr>
                <w:rStyle w:val="afe"/>
                <w:b/>
                <w:bCs/>
                <w:w w:val="98"/>
              </w:rPr>
              <w:t>ギャンブル等依存が疑われる者の群とそうでない者の群の比較</w:t>
            </w:r>
            <w:r w:rsidR="000766F9" w:rsidRPr="001F2933">
              <w:rPr>
                <w:rStyle w:val="afe"/>
                <w:b/>
                <w:bCs/>
                <w:w w:val="90"/>
              </w:rPr>
              <w:t>ｰ公営競技等の主な券の購入方法</w:t>
            </w:r>
            <w:r w:rsidR="000766F9">
              <w:rPr>
                <w:webHidden/>
              </w:rPr>
              <w:tab/>
            </w:r>
            <w:r w:rsidR="000766F9">
              <w:rPr>
                <w:webHidden/>
              </w:rPr>
              <w:fldChar w:fldCharType="begin"/>
            </w:r>
            <w:r w:rsidR="000766F9">
              <w:rPr>
                <w:webHidden/>
              </w:rPr>
              <w:instrText xml:space="preserve"> PAGEREF _Toc224054453 \h </w:instrText>
            </w:r>
            <w:r w:rsidR="000766F9">
              <w:rPr>
                <w:webHidden/>
              </w:rPr>
            </w:r>
            <w:r w:rsidR="000766F9">
              <w:rPr>
                <w:webHidden/>
              </w:rPr>
              <w:fldChar w:fldCharType="separate"/>
            </w:r>
            <w:r w:rsidR="002552B0">
              <w:rPr>
                <w:webHidden/>
              </w:rPr>
              <w:t>11</w:t>
            </w:r>
            <w:r w:rsidR="000766F9">
              <w:rPr>
                <w:webHidden/>
              </w:rPr>
              <w:fldChar w:fldCharType="end"/>
            </w:r>
          </w:hyperlink>
        </w:p>
        <w:p w14:paraId="56760C19" w14:textId="5FC1DE7D" w:rsidR="000766F9" w:rsidRDefault="007F3700">
          <w:pPr>
            <w:pStyle w:val="31"/>
            <w:rPr>
              <w:rFonts w:asciiTheme="minorHAnsi" w:eastAsiaTheme="minorEastAsia" w:hAnsiTheme="minorHAnsi" w:cstheme="minorBidi"/>
              <w:kern w:val="2"/>
              <w:szCs w:val="24"/>
              <w14:ligatures w14:val="standardContextual"/>
            </w:rPr>
          </w:pPr>
          <w:hyperlink w:anchor="_Toc224054454" w:history="1">
            <w:r w:rsidR="000766F9" w:rsidRPr="001F2933">
              <w:rPr>
                <w:rStyle w:val="afe"/>
                <w:b/>
                <w:bCs/>
              </w:rPr>
              <w:t>（４）過去1年間で最もお金を使ったギャンブル等の種類</w:t>
            </w:r>
            <w:r w:rsidR="000766F9">
              <w:rPr>
                <w:webHidden/>
              </w:rPr>
              <w:tab/>
            </w:r>
            <w:r w:rsidR="000766F9">
              <w:rPr>
                <w:webHidden/>
              </w:rPr>
              <w:fldChar w:fldCharType="begin"/>
            </w:r>
            <w:r w:rsidR="000766F9">
              <w:rPr>
                <w:webHidden/>
              </w:rPr>
              <w:instrText xml:space="preserve"> PAGEREF _Toc224054454 \h </w:instrText>
            </w:r>
            <w:r w:rsidR="000766F9">
              <w:rPr>
                <w:webHidden/>
              </w:rPr>
            </w:r>
            <w:r w:rsidR="000766F9">
              <w:rPr>
                <w:webHidden/>
              </w:rPr>
              <w:fldChar w:fldCharType="separate"/>
            </w:r>
            <w:r w:rsidR="002552B0">
              <w:rPr>
                <w:webHidden/>
              </w:rPr>
              <w:t>13</w:t>
            </w:r>
            <w:r w:rsidR="000766F9">
              <w:rPr>
                <w:webHidden/>
              </w:rPr>
              <w:fldChar w:fldCharType="end"/>
            </w:r>
          </w:hyperlink>
        </w:p>
        <w:p w14:paraId="09BAFBBE" w14:textId="18BF2CEF" w:rsidR="000766F9" w:rsidRDefault="007F3700">
          <w:pPr>
            <w:pStyle w:val="31"/>
            <w:rPr>
              <w:rFonts w:asciiTheme="minorHAnsi" w:eastAsiaTheme="minorEastAsia" w:hAnsiTheme="minorHAnsi" w:cstheme="minorBidi"/>
              <w:kern w:val="2"/>
              <w:szCs w:val="24"/>
              <w14:ligatures w14:val="standardContextual"/>
            </w:rPr>
          </w:pPr>
          <w:hyperlink w:anchor="_Toc224054455" w:history="1">
            <w:r w:rsidR="000766F9" w:rsidRPr="001F2933">
              <w:rPr>
                <w:rStyle w:val="afe"/>
                <w:b/>
                <w:bCs/>
              </w:rPr>
              <w:t>（５）過去1年間で1か月あたりにギャンブル等にかけた金額</w:t>
            </w:r>
            <w:r w:rsidR="000766F9">
              <w:rPr>
                <w:webHidden/>
              </w:rPr>
              <w:tab/>
            </w:r>
            <w:r w:rsidR="000766F9">
              <w:rPr>
                <w:webHidden/>
              </w:rPr>
              <w:fldChar w:fldCharType="begin"/>
            </w:r>
            <w:r w:rsidR="000766F9">
              <w:rPr>
                <w:webHidden/>
              </w:rPr>
              <w:instrText xml:space="preserve"> PAGEREF _Toc224054455 \h </w:instrText>
            </w:r>
            <w:r w:rsidR="000766F9">
              <w:rPr>
                <w:webHidden/>
              </w:rPr>
            </w:r>
            <w:r w:rsidR="000766F9">
              <w:rPr>
                <w:webHidden/>
              </w:rPr>
              <w:fldChar w:fldCharType="separate"/>
            </w:r>
            <w:r w:rsidR="002552B0">
              <w:rPr>
                <w:webHidden/>
              </w:rPr>
              <w:t>14</w:t>
            </w:r>
            <w:r w:rsidR="000766F9">
              <w:rPr>
                <w:webHidden/>
              </w:rPr>
              <w:fldChar w:fldCharType="end"/>
            </w:r>
          </w:hyperlink>
        </w:p>
        <w:p w14:paraId="655867A3" w14:textId="14140517" w:rsidR="000766F9" w:rsidRDefault="007F3700">
          <w:pPr>
            <w:pStyle w:val="21"/>
            <w:rPr>
              <w:rFonts w:asciiTheme="minorHAnsi" w:eastAsiaTheme="minorEastAsia" w:hAnsiTheme="minorHAnsi" w:cstheme="minorBidi"/>
              <w:b w:val="0"/>
              <w:bCs w:val="0"/>
              <w:color w:val="auto"/>
              <w:kern w:val="2"/>
              <w:sz w:val="21"/>
              <w:szCs w:val="24"/>
              <w14:ligatures w14:val="standardContextual"/>
            </w:rPr>
          </w:pPr>
          <w:hyperlink w:anchor="_Toc224054456" w:history="1">
            <w:r w:rsidR="000766F9" w:rsidRPr="001F2933">
              <w:rPr>
                <w:rStyle w:val="afe"/>
              </w:rPr>
              <w:t>４ ギャンブル等依存症対策に関する認知度</w:t>
            </w:r>
            <w:r w:rsidR="000766F9">
              <w:rPr>
                <w:webHidden/>
              </w:rPr>
              <w:tab/>
            </w:r>
            <w:r w:rsidR="000766F9">
              <w:rPr>
                <w:webHidden/>
              </w:rPr>
              <w:fldChar w:fldCharType="begin"/>
            </w:r>
            <w:r w:rsidR="000766F9">
              <w:rPr>
                <w:webHidden/>
              </w:rPr>
              <w:instrText xml:space="preserve"> PAGEREF _Toc224054456 \h </w:instrText>
            </w:r>
            <w:r w:rsidR="000766F9">
              <w:rPr>
                <w:webHidden/>
              </w:rPr>
            </w:r>
            <w:r w:rsidR="000766F9">
              <w:rPr>
                <w:webHidden/>
              </w:rPr>
              <w:fldChar w:fldCharType="separate"/>
            </w:r>
            <w:r w:rsidR="002552B0">
              <w:rPr>
                <w:webHidden/>
              </w:rPr>
              <w:t>15</w:t>
            </w:r>
            <w:r w:rsidR="000766F9">
              <w:rPr>
                <w:webHidden/>
              </w:rPr>
              <w:fldChar w:fldCharType="end"/>
            </w:r>
          </w:hyperlink>
        </w:p>
        <w:p w14:paraId="0B8CBA39" w14:textId="1AF9E62D" w:rsidR="000766F9" w:rsidRDefault="007F3700">
          <w:pPr>
            <w:pStyle w:val="21"/>
            <w:rPr>
              <w:rFonts w:asciiTheme="minorHAnsi" w:eastAsiaTheme="minorEastAsia" w:hAnsiTheme="minorHAnsi" w:cstheme="minorBidi"/>
              <w:b w:val="0"/>
              <w:bCs w:val="0"/>
              <w:color w:val="auto"/>
              <w:kern w:val="2"/>
              <w:sz w:val="21"/>
              <w:szCs w:val="24"/>
              <w14:ligatures w14:val="standardContextual"/>
            </w:rPr>
          </w:pPr>
          <w:hyperlink w:anchor="_Toc224054457" w:history="1">
            <w:r w:rsidR="000766F9" w:rsidRPr="001F2933">
              <w:rPr>
                <w:rStyle w:val="afe"/>
              </w:rPr>
              <w:t>５ ギャンブル等依存症に対する認識</w:t>
            </w:r>
            <w:r w:rsidR="000766F9">
              <w:rPr>
                <w:webHidden/>
              </w:rPr>
              <w:tab/>
            </w:r>
            <w:r w:rsidR="000766F9">
              <w:rPr>
                <w:webHidden/>
              </w:rPr>
              <w:fldChar w:fldCharType="begin"/>
            </w:r>
            <w:r w:rsidR="000766F9">
              <w:rPr>
                <w:webHidden/>
              </w:rPr>
              <w:instrText xml:space="preserve"> PAGEREF _Toc224054457 \h </w:instrText>
            </w:r>
            <w:r w:rsidR="000766F9">
              <w:rPr>
                <w:webHidden/>
              </w:rPr>
            </w:r>
            <w:r w:rsidR="000766F9">
              <w:rPr>
                <w:webHidden/>
              </w:rPr>
              <w:fldChar w:fldCharType="separate"/>
            </w:r>
            <w:r w:rsidR="002552B0">
              <w:rPr>
                <w:webHidden/>
              </w:rPr>
              <w:t>16</w:t>
            </w:r>
            <w:r w:rsidR="000766F9">
              <w:rPr>
                <w:webHidden/>
              </w:rPr>
              <w:fldChar w:fldCharType="end"/>
            </w:r>
          </w:hyperlink>
        </w:p>
        <w:p w14:paraId="30D0E6AA" w14:textId="1C538453" w:rsidR="000766F9" w:rsidRDefault="007F3700">
          <w:pPr>
            <w:pStyle w:val="21"/>
            <w:rPr>
              <w:rFonts w:asciiTheme="minorHAnsi" w:eastAsiaTheme="minorEastAsia" w:hAnsiTheme="minorHAnsi" w:cstheme="minorBidi"/>
              <w:b w:val="0"/>
              <w:bCs w:val="0"/>
              <w:color w:val="auto"/>
              <w:kern w:val="2"/>
              <w:sz w:val="21"/>
              <w:szCs w:val="24"/>
              <w14:ligatures w14:val="standardContextual"/>
            </w:rPr>
          </w:pPr>
          <w:hyperlink w:anchor="_Toc224054458" w:history="1">
            <w:r w:rsidR="000766F9" w:rsidRPr="001F2933">
              <w:rPr>
                <w:rStyle w:val="afe"/>
              </w:rPr>
              <w:t>６ その他統計（飲酒問題・喫煙・抑うつ、不安・希死念慮）</w:t>
            </w:r>
            <w:r w:rsidR="000766F9">
              <w:rPr>
                <w:webHidden/>
              </w:rPr>
              <w:tab/>
            </w:r>
            <w:r w:rsidR="000766F9">
              <w:rPr>
                <w:webHidden/>
              </w:rPr>
              <w:fldChar w:fldCharType="begin"/>
            </w:r>
            <w:r w:rsidR="000766F9">
              <w:rPr>
                <w:webHidden/>
              </w:rPr>
              <w:instrText xml:space="preserve"> PAGEREF _Toc224054458 \h </w:instrText>
            </w:r>
            <w:r w:rsidR="000766F9">
              <w:rPr>
                <w:webHidden/>
              </w:rPr>
            </w:r>
            <w:r w:rsidR="000766F9">
              <w:rPr>
                <w:webHidden/>
              </w:rPr>
              <w:fldChar w:fldCharType="separate"/>
            </w:r>
            <w:r w:rsidR="002552B0">
              <w:rPr>
                <w:webHidden/>
              </w:rPr>
              <w:t>17</w:t>
            </w:r>
            <w:r w:rsidR="000766F9">
              <w:rPr>
                <w:webHidden/>
              </w:rPr>
              <w:fldChar w:fldCharType="end"/>
            </w:r>
          </w:hyperlink>
        </w:p>
        <w:p w14:paraId="592DC5F2" w14:textId="13877808" w:rsidR="000766F9" w:rsidRDefault="007F3700">
          <w:pPr>
            <w:pStyle w:val="31"/>
            <w:rPr>
              <w:rFonts w:asciiTheme="minorHAnsi" w:eastAsiaTheme="minorEastAsia" w:hAnsiTheme="minorHAnsi" w:cstheme="minorBidi"/>
              <w:kern w:val="2"/>
              <w:szCs w:val="24"/>
              <w14:ligatures w14:val="standardContextual"/>
            </w:rPr>
          </w:pPr>
          <w:hyperlink w:anchor="_Toc224054459" w:history="1">
            <w:r w:rsidR="000766F9" w:rsidRPr="001F2933">
              <w:rPr>
                <w:rStyle w:val="afe"/>
                <w:b/>
                <w:bCs/>
              </w:rPr>
              <w:t>（１）飲酒問題の有無</w:t>
            </w:r>
            <w:r w:rsidR="000766F9">
              <w:rPr>
                <w:webHidden/>
              </w:rPr>
              <w:tab/>
            </w:r>
            <w:r w:rsidR="000766F9">
              <w:rPr>
                <w:webHidden/>
              </w:rPr>
              <w:fldChar w:fldCharType="begin"/>
            </w:r>
            <w:r w:rsidR="000766F9">
              <w:rPr>
                <w:webHidden/>
              </w:rPr>
              <w:instrText xml:space="preserve"> PAGEREF _Toc224054459 \h </w:instrText>
            </w:r>
            <w:r w:rsidR="000766F9">
              <w:rPr>
                <w:webHidden/>
              </w:rPr>
            </w:r>
            <w:r w:rsidR="000766F9">
              <w:rPr>
                <w:webHidden/>
              </w:rPr>
              <w:fldChar w:fldCharType="separate"/>
            </w:r>
            <w:r w:rsidR="002552B0">
              <w:rPr>
                <w:webHidden/>
              </w:rPr>
              <w:t>17</w:t>
            </w:r>
            <w:r w:rsidR="000766F9">
              <w:rPr>
                <w:webHidden/>
              </w:rPr>
              <w:fldChar w:fldCharType="end"/>
            </w:r>
          </w:hyperlink>
        </w:p>
        <w:p w14:paraId="4C0FCBFA" w14:textId="62972C5F" w:rsidR="000766F9" w:rsidRDefault="007F3700">
          <w:pPr>
            <w:pStyle w:val="31"/>
            <w:rPr>
              <w:rFonts w:asciiTheme="minorHAnsi" w:eastAsiaTheme="minorEastAsia" w:hAnsiTheme="minorHAnsi" w:cstheme="minorBidi"/>
              <w:kern w:val="2"/>
              <w:szCs w:val="24"/>
              <w14:ligatures w14:val="standardContextual"/>
            </w:rPr>
          </w:pPr>
          <w:hyperlink w:anchor="_Toc224054460" w:history="1">
            <w:r w:rsidR="000766F9" w:rsidRPr="001F2933">
              <w:rPr>
                <w:rStyle w:val="afe"/>
                <w:b/>
                <w:bCs/>
              </w:rPr>
              <w:t>（２）喫煙</w:t>
            </w:r>
            <w:r w:rsidR="000766F9">
              <w:rPr>
                <w:webHidden/>
              </w:rPr>
              <w:tab/>
            </w:r>
            <w:r w:rsidR="000766F9">
              <w:rPr>
                <w:webHidden/>
              </w:rPr>
              <w:fldChar w:fldCharType="begin"/>
            </w:r>
            <w:r w:rsidR="000766F9">
              <w:rPr>
                <w:webHidden/>
              </w:rPr>
              <w:instrText xml:space="preserve"> PAGEREF _Toc224054460 \h </w:instrText>
            </w:r>
            <w:r w:rsidR="000766F9">
              <w:rPr>
                <w:webHidden/>
              </w:rPr>
            </w:r>
            <w:r w:rsidR="000766F9">
              <w:rPr>
                <w:webHidden/>
              </w:rPr>
              <w:fldChar w:fldCharType="separate"/>
            </w:r>
            <w:r w:rsidR="002552B0">
              <w:rPr>
                <w:webHidden/>
              </w:rPr>
              <w:t>17</w:t>
            </w:r>
            <w:r w:rsidR="000766F9">
              <w:rPr>
                <w:webHidden/>
              </w:rPr>
              <w:fldChar w:fldCharType="end"/>
            </w:r>
          </w:hyperlink>
        </w:p>
        <w:p w14:paraId="1511015A" w14:textId="55176DB0" w:rsidR="000766F9" w:rsidRDefault="007F3700">
          <w:pPr>
            <w:pStyle w:val="31"/>
            <w:rPr>
              <w:rFonts w:asciiTheme="minorHAnsi" w:eastAsiaTheme="minorEastAsia" w:hAnsiTheme="minorHAnsi" w:cstheme="minorBidi"/>
              <w:kern w:val="2"/>
              <w:szCs w:val="24"/>
              <w14:ligatures w14:val="standardContextual"/>
            </w:rPr>
          </w:pPr>
          <w:hyperlink w:anchor="_Toc224054461" w:history="1">
            <w:r w:rsidR="000766F9" w:rsidRPr="001F2933">
              <w:rPr>
                <w:rStyle w:val="afe"/>
                <w:b/>
                <w:bCs/>
              </w:rPr>
              <w:t>（３）抑うつ、不安との関連</w:t>
            </w:r>
            <w:r w:rsidR="000766F9">
              <w:rPr>
                <w:webHidden/>
              </w:rPr>
              <w:tab/>
            </w:r>
            <w:r w:rsidR="000766F9">
              <w:rPr>
                <w:webHidden/>
              </w:rPr>
              <w:fldChar w:fldCharType="begin"/>
            </w:r>
            <w:r w:rsidR="000766F9">
              <w:rPr>
                <w:webHidden/>
              </w:rPr>
              <w:instrText xml:space="preserve"> PAGEREF _Toc224054461 \h </w:instrText>
            </w:r>
            <w:r w:rsidR="000766F9">
              <w:rPr>
                <w:webHidden/>
              </w:rPr>
            </w:r>
            <w:r w:rsidR="000766F9">
              <w:rPr>
                <w:webHidden/>
              </w:rPr>
              <w:fldChar w:fldCharType="separate"/>
            </w:r>
            <w:r w:rsidR="002552B0">
              <w:rPr>
                <w:webHidden/>
              </w:rPr>
              <w:t>18</w:t>
            </w:r>
            <w:r w:rsidR="000766F9">
              <w:rPr>
                <w:webHidden/>
              </w:rPr>
              <w:fldChar w:fldCharType="end"/>
            </w:r>
          </w:hyperlink>
        </w:p>
        <w:p w14:paraId="486D90C4" w14:textId="3BD74A45" w:rsidR="000766F9" w:rsidRDefault="007F3700">
          <w:pPr>
            <w:pStyle w:val="31"/>
            <w:rPr>
              <w:rFonts w:asciiTheme="minorHAnsi" w:eastAsiaTheme="minorEastAsia" w:hAnsiTheme="minorHAnsi" w:cstheme="minorBidi"/>
              <w:kern w:val="2"/>
              <w:szCs w:val="24"/>
              <w14:ligatures w14:val="standardContextual"/>
            </w:rPr>
          </w:pPr>
          <w:hyperlink w:anchor="_Toc224054462" w:history="1">
            <w:r w:rsidR="000766F9" w:rsidRPr="001F2933">
              <w:rPr>
                <w:rStyle w:val="afe"/>
                <w:b/>
                <w:bCs/>
              </w:rPr>
              <w:t>（４）希死念慮</w:t>
            </w:r>
            <w:r w:rsidR="000766F9">
              <w:rPr>
                <w:webHidden/>
              </w:rPr>
              <w:tab/>
            </w:r>
            <w:r w:rsidR="000766F9">
              <w:rPr>
                <w:webHidden/>
              </w:rPr>
              <w:fldChar w:fldCharType="begin"/>
            </w:r>
            <w:r w:rsidR="000766F9">
              <w:rPr>
                <w:webHidden/>
              </w:rPr>
              <w:instrText xml:space="preserve"> PAGEREF _Toc224054462 \h </w:instrText>
            </w:r>
            <w:r w:rsidR="000766F9">
              <w:rPr>
                <w:webHidden/>
              </w:rPr>
            </w:r>
            <w:r w:rsidR="000766F9">
              <w:rPr>
                <w:webHidden/>
              </w:rPr>
              <w:fldChar w:fldCharType="separate"/>
            </w:r>
            <w:r w:rsidR="002552B0">
              <w:rPr>
                <w:webHidden/>
              </w:rPr>
              <w:t>18</w:t>
            </w:r>
            <w:r w:rsidR="000766F9">
              <w:rPr>
                <w:webHidden/>
              </w:rPr>
              <w:fldChar w:fldCharType="end"/>
            </w:r>
          </w:hyperlink>
        </w:p>
        <w:p w14:paraId="2E579C73" w14:textId="09610932" w:rsidR="000766F9" w:rsidRDefault="007F3700">
          <w:pPr>
            <w:pStyle w:val="21"/>
            <w:rPr>
              <w:rFonts w:asciiTheme="minorHAnsi" w:eastAsiaTheme="minorEastAsia" w:hAnsiTheme="minorHAnsi" w:cstheme="minorBidi"/>
              <w:b w:val="0"/>
              <w:bCs w:val="0"/>
              <w:color w:val="auto"/>
              <w:kern w:val="2"/>
              <w:sz w:val="21"/>
              <w:szCs w:val="24"/>
              <w14:ligatures w14:val="standardContextual"/>
            </w:rPr>
          </w:pPr>
          <w:hyperlink w:anchor="_Toc224054463" w:history="1">
            <w:r w:rsidR="000766F9" w:rsidRPr="001F2933">
              <w:rPr>
                <w:rStyle w:val="afe"/>
              </w:rPr>
              <w:t>７ 「ギャンブル等依存が疑われる者」における「ギャンブル等関連問題」</w:t>
            </w:r>
            <w:r w:rsidR="000766F9">
              <w:rPr>
                <w:webHidden/>
              </w:rPr>
              <w:tab/>
            </w:r>
            <w:r w:rsidR="000766F9">
              <w:rPr>
                <w:webHidden/>
              </w:rPr>
              <w:fldChar w:fldCharType="begin"/>
            </w:r>
            <w:r w:rsidR="000766F9">
              <w:rPr>
                <w:webHidden/>
              </w:rPr>
              <w:instrText xml:space="preserve"> PAGEREF _Toc224054463 \h </w:instrText>
            </w:r>
            <w:r w:rsidR="000766F9">
              <w:rPr>
                <w:webHidden/>
              </w:rPr>
            </w:r>
            <w:r w:rsidR="000766F9">
              <w:rPr>
                <w:webHidden/>
              </w:rPr>
              <w:fldChar w:fldCharType="separate"/>
            </w:r>
            <w:r w:rsidR="002552B0">
              <w:rPr>
                <w:webHidden/>
              </w:rPr>
              <w:t>19</w:t>
            </w:r>
            <w:r w:rsidR="000766F9">
              <w:rPr>
                <w:webHidden/>
              </w:rPr>
              <w:fldChar w:fldCharType="end"/>
            </w:r>
          </w:hyperlink>
        </w:p>
        <w:p w14:paraId="7219BB2B" w14:textId="290EFDD2" w:rsidR="000766F9" w:rsidRDefault="007F3700">
          <w:pPr>
            <w:pStyle w:val="31"/>
            <w:rPr>
              <w:rFonts w:asciiTheme="minorHAnsi" w:eastAsiaTheme="minorEastAsia" w:hAnsiTheme="minorHAnsi" w:cstheme="minorBidi"/>
              <w:kern w:val="2"/>
              <w:szCs w:val="24"/>
              <w14:ligatures w14:val="standardContextual"/>
            </w:rPr>
          </w:pPr>
          <w:hyperlink w:anchor="_Toc224054464" w:history="1">
            <w:r w:rsidR="000766F9" w:rsidRPr="001F2933">
              <w:rPr>
                <w:rStyle w:val="afe"/>
                <w:b/>
                <w:bCs/>
              </w:rPr>
              <w:t>（１）ギャンブル等問題と飲酒問題との関連</w:t>
            </w:r>
            <w:r w:rsidR="000766F9">
              <w:rPr>
                <w:webHidden/>
              </w:rPr>
              <w:tab/>
            </w:r>
            <w:r w:rsidR="000766F9">
              <w:rPr>
                <w:webHidden/>
              </w:rPr>
              <w:fldChar w:fldCharType="begin"/>
            </w:r>
            <w:r w:rsidR="000766F9">
              <w:rPr>
                <w:webHidden/>
              </w:rPr>
              <w:instrText xml:space="preserve"> PAGEREF _Toc224054464 \h </w:instrText>
            </w:r>
            <w:r w:rsidR="000766F9">
              <w:rPr>
                <w:webHidden/>
              </w:rPr>
            </w:r>
            <w:r w:rsidR="000766F9">
              <w:rPr>
                <w:webHidden/>
              </w:rPr>
              <w:fldChar w:fldCharType="separate"/>
            </w:r>
            <w:r w:rsidR="002552B0">
              <w:rPr>
                <w:webHidden/>
              </w:rPr>
              <w:t>19</w:t>
            </w:r>
            <w:r w:rsidR="000766F9">
              <w:rPr>
                <w:webHidden/>
              </w:rPr>
              <w:fldChar w:fldCharType="end"/>
            </w:r>
          </w:hyperlink>
        </w:p>
        <w:p w14:paraId="602E6731" w14:textId="1BE2D552" w:rsidR="000766F9" w:rsidRDefault="007F3700">
          <w:pPr>
            <w:pStyle w:val="31"/>
            <w:rPr>
              <w:rFonts w:asciiTheme="minorHAnsi" w:eastAsiaTheme="minorEastAsia" w:hAnsiTheme="minorHAnsi" w:cstheme="minorBidi"/>
              <w:kern w:val="2"/>
              <w:szCs w:val="24"/>
              <w14:ligatures w14:val="standardContextual"/>
            </w:rPr>
          </w:pPr>
          <w:hyperlink w:anchor="_Toc224054465" w:history="1">
            <w:r w:rsidR="000766F9" w:rsidRPr="001F2933">
              <w:rPr>
                <w:rStyle w:val="afe"/>
                <w:b/>
                <w:bCs/>
              </w:rPr>
              <w:t>（２）ギャンブル等問題と喫煙との関連</w:t>
            </w:r>
            <w:r w:rsidR="000766F9">
              <w:rPr>
                <w:webHidden/>
              </w:rPr>
              <w:tab/>
            </w:r>
            <w:r w:rsidR="000766F9">
              <w:rPr>
                <w:webHidden/>
              </w:rPr>
              <w:fldChar w:fldCharType="begin"/>
            </w:r>
            <w:r w:rsidR="000766F9">
              <w:rPr>
                <w:webHidden/>
              </w:rPr>
              <w:instrText xml:space="preserve"> PAGEREF _Toc224054465 \h </w:instrText>
            </w:r>
            <w:r w:rsidR="000766F9">
              <w:rPr>
                <w:webHidden/>
              </w:rPr>
            </w:r>
            <w:r w:rsidR="000766F9">
              <w:rPr>
                <w:webHidden/>
              </w:rPr>
              <w:fldChar w:fldCharType="separate"/>
            </w:r>
            <w:r w:rsidR="002552B0">
              <w:rPr>
                <w:webHidden/>
              </w:rPr>
              <w:t>19</w:t>
            </w:r>
            <w:r w:rsidR="000766F9">
              <w:rPr>
                <w:webHidden/>
              </w:rPr>
              <w:fldChar w:fldCharType="end"/>
            </w:r>
          </w:hyperlink>
        </w:p>
        <w:p w14:paraId="6F39A554" w14:textId="748B34E6" w:rsidR="000766F9" w:rsidRDefault="007F3700">
          <w:pPr>
            <w:pStyle w:val="31"/>
            <w:rPr>
              <w:rFonts w:asciiTheme="minorHAnsi" w:eastAsiaTheme="minorEastAsia" w:hAnsiTheme="minorHAnsi" w:cstheme="minorBidi"/>
              <w:kern w:val="2"/>
              <w:szCs w:val="24"/>
              <w14:ligatures w14:val="standardContextual"/>
            </w:rPr>
          </w:pPr>
          <w:hyperlink w:anchor="_Toc224054466" w:history="1">
            <w:r w:rsidR="000766F9" w:rsidRPr="001F2933">
              <w:rPr>
                <w:rStyle w:val="afe"/>
                <w:b/>
                <w:bCs/>
              </w:rPr>
              <w:t>（３）ギャンブル等問題と抑うつ、不安との関連</w:t>
            </w:r>
            <w:r w:rsidR="000766F9">
              <w:rPr>
                <w:webHidden/>
              </w:rPr>
              <w:tab/>
            </w:r>
            <w:r w:rsidR="000766F9">
              <w:rPr>
                <w:webHidden/>
              </w:rPr>
              <w:fldChar w:fldCharType="begin"/>
            </w:r>
            <w:r w:rsidR="000766F9">
              <w:rPr>
                <w:webHidden/>
              </w:rPr>
              <w:instrText xml:space="preserve"> PAGEREF _Toc224054466 \h </w:instrText>
            </w:r>
            <w:r w:rsidR="000766F9">
              <w:rPr>
                <w:webHidden/>
              </w:rPr>
            </w:r>
            <w:r w:rsidR="000766F9">
              <w:rPr>
                <w:webHidden/>
              </w:rPr>
              <w:fldChar w:fldCharType="separate"/>
            </w:r>
            <w:r w:rsidR="002552B0">
              <w:rPr>
                <w:webHidden/>
              </w:rPr>
              <w:t>20</w:t>
            </w:r>
            <w:r w:rsidR="000766F9">
              <w:rPr>
                <w:webHidden/>
              </w:rPr>
              <w:fldChar w:fldCharType="end"/>
            </w:r>
          </w:hyperlink>
        </w:p>
        <w:p w14:paraId="11888240" w14:textId="1B1AE3B5" w:rsidR="000766F9" w:rsidRDefault="007F3700">
          <w:pPr>
            <w:pStyle w:val="31"/>
            <w:rPr>
              <w:rFonts w:asciiTheme="minorHAnsi" w:eastAsiaTheme="minorEastAsia" w:hAnsiTheme="minorHAnsi" w:cstheme="minorBidi"/>
              <w:kern w:val="2"/>
              <w:szCs w:val="24"/>
              <w14:ligatures w14:val="standardContextual"/>
            </w:rPr>
          </w:pPr>
          <w:hyperlink w:anchor="_Toc224054467" w:history="1">
            <w:r w:rsidR="000766F9" w:rsidRPr="001F2933">
              <w:rPr>
                <w:rStyle w:val="afe"/>
                <w:b/>
                <w:bCs/>
              </w:rPr>
              <w:t>（４）ギャンブル等問題と希死念慮との関連</w:t>
            </w:r>
            <w:r w:rsidR="000766F9">
              <w:rPr>
                <w:webHidden/>
              </w:rPr>
              <w:tab/>
            </w:r>
            <w:r w:rsidR="000766F9">
              <w:rPr>
                <w:webHidden/>
              </w:rPr>
              <w:fldChar w:fldCharType="begin"/>
            </w:r>
            <w:r w:rsidR="000766F9">
              <w:rPr>
                <w:webHidden/>
              </w:rPr>
              <w:instrText xml:space="preserve"> PAGEREF _Toc224054467 \h </w:instrText>
            </w:r>
            <w:r w:rsidR="000766F9">
              <w:rPr>
                <w:webHidden/>
              </w:rPr>
            </w:r>
            <w:r w:rsidR="000766F9">
              <w:rPr>
                <w:webHidden/>
              </w:rPr>
              <w:fldChar w:fldCharType="separate"/>
            </w:r>
            <w:r w:rsidR="002552B0">
              <w:rPr>
                <w:webHidden/>
              </w:rPr>
              <w:t>20</w:t>
            </w:r>
            <w:r w:rsidR="000766F9">
              <w:rPr>
                <w:webHidden/>
              </w:rPr>
              <w:fldChar w:fldCharType="end"/>
            </w:r>
          </w:hyperlink>
        </w:p>
        <w:p w14:paraId="57FD00EE" w14:textId="3CF9991B" w:rsidR="006B4047" w:rsidRPr="005B13D2" w:rsidRDefault="004C1B07" w:rsidP="005B13D2">
          <w:pPr>
            <w:sectPr w:rsidR="006B4047" w:rsidRPr="005B13D2" w:rsidSect="00AD68A9">
              <w:headerReference w:type="even" r:id="rId8"/>
              <w:footerReference w:type="even" r:id="rId9"/>
              <w:footerReference w:type="default" r:id="rId10"/>
              <w:footerReference w:type="first" r:id="rId11"/>
              <w:pgSz w:w="11907" w:h="16840" w:code="9"/>
              <w:pgMar w:top="1134" w:right="851" w:bottom="851" w:left="851" w:header="283" w:footer="397" w:gutter="0"/>
              <w:pgNumType w:start="0"/>
              <w:cols w:space="425"/>
              <w:titlePg/>
              <w:docGrid w:type="linesAndChars" w:linePitch="340" w:charSpace="533"/>
            </w:sectPr>
          </w:pPr>
          <w:r>
            <w:fldChar w:fldCharType="end"/>
          </w:r>
        </w:p>
      </w:sdtContent>
    </w:sdt>
    <w:p w14:paraId="65FEC067" w14:textId="76A64544" w:rsidR="00176E68" w:rsidRPr="002370C3" w:rsidRDefault="00176E68" w:rsidP="00176E68">
      <w:pPr>
        <w:pStyle w:val="2"/>
        <w:rPr>
          <w:rFonts w:ascii="ＭＳ Ｐゴシック" w:eastAsia="ＭＳ Ｐゴシック" w:hAnsi="ＭＳ Ｐゴシック"/>
          <w:b/>
          <w:bCs/>
          <w:color w:val="0070C0"/>
          <w:sz w:val="28"/>
          <w:szCs w:val="28"/>
        </w:rPr>
      </w:pPr>
      <w:bookmarkStart w:id="1" w:name="_Toc224054441"/>
      <w:r>
        <w:rPr>
          <w:rFonts w:ascii="ＭＳ Ｐゴシック" w:eastAsia="ＭＳ Ｐゴシック" w:hAnsi="ＭＳ Ｐゴシック" w:hint="eastAsia"/>
          <w:b/>
          <w:bCs/>
          <w:color w:val="0070C0"/>
          <w:sz w:val="28"/>
          <w:szCs w:val="28"/>
        </w:rPr>
        <w:lastRenderedPageBreak/>
        <w:t>回答方法</w:t>
      </w:r>
      <w:r w:rsidR="00486585">
        <w:rPr>
          <w:rFonts w:ascii="ＭＳ Ｐゴシック" w:eastAsia="ＭＳ Ｐゴシック" w:hAnsi="ＭＳ Ｐゴシック" w:hint="eastAsia"/>
          <w:b/>
          <w:bCs/>
          <w:color w:val="0070C0"/>
          <w:sz w:val="28"/>
          <w:szCs w:val="28"/>
        </w:rPr>
        <w:t>と回答者数</w:t>
      </w:r>
      <w:bookmarkEnd w:id="1"/>
    </w:p>
    <w:p w14:paraId="1BA03E5A" w14:textId="5B1E351A" w:rsidR="00176E68" w:rsidRPr="001F11DA" w:rsidRDefault="00176E68" w:rsidP="00176E68">
      <w:pPr>
        <w:pStyle w:val="3"/>
        <w:ind w:leftChars="0" w:left="0"/>
        <w:rPr>
          <w:rFonts w:ascii="ＭＳ Ｐゴシック" w:eastAsia="ＭＳ Ｐゴシック" w:hAnsi="ＭＳ Ｐゴシック"/>
          <w:b/>
          <w:bCs/>
          <w:sz w:val="24"/>
          <w:szCs w:val="24"/>
        </w:rPr>
      </w:pPr>
      <w:bookmarkStart w:id="2" w:name="_Toc224054442"/>
      <w:r>
        <w:rPr>
          <w:rFonts w:ascii="ＭＳ Ｐゴシック" w:eastAsia="ＭＳ Ｐゴシック" w:hAnsi="ＭＳ Ｐゴシック" w:hint="eastAsia"/>
          <w:b/>
          <w:bCs/>
          <w:sz w:val="24"/>
          <w:szCs w:val="24"/>
        </w:rPr>
        <w:t>回答方法</w:t>
      </w:r>
      <w:r w:rsidR="00486585">
        <w:rPr>
          <w:rFonts w:ascii="ＭＳ Ｐゴシック" w:eastAsia="ＭＳ Ｐゴシック" w:hAnsi="ＭＳ Ｐゴシック" w:hint="eastAsia"/>
          <w:b/>
          <w:bCs/>
          <w:sz w:val="24"/>
          <w:szCs w:val="24"/>
        </w:rPr>
        <w:t>と回答者数の</w:t>
      </w:r>
      <w:r w:rsidRPr="00C961FF">
        <w:rPr>
          <w:rFonts w:ascii="ＭＳ Ｐゴシック" w:eastAsia="ＭＳ Ｐゴシック" w:hAnsi="ＭＳ Ｐゴシック"/>
          <w:b/>
          <w:bCs/>
          <w:sz w:val="24"/>
          <w:szCs w:val="24"/>
        </w:rPr>
        <w:t>経年比較</w:t>
      </w:r>
      <w:bookmarkEnd w:id="2"/>
    </w:p>
    <w:p w14:paraId="26101409" w14:textId="77777777" w:rsidR="00FF20EE" w:rsidRDefault="00FF20EE" w:rsidP="00FF20EE">
      <w:pPr>
        <w:ind w:leftChars="100" w:left="213" w:firstLineChars="100" w:firstLine="213"/>
        <w:rPr>
          <w:rFonts w:ascii="ＭＳ Ｐゴシック" w:eastAsia="ＭＳ Ｐゴシック" w:hAnsi="ＭＳ Ｐゴシック"/>
        </w:rPr>
      </w:pPr>
    </w:p>
    <w:p w14:paraId="68CDB5C7" w14:textId="1E9222DC" w:rsidR="00176E68" w:rsidRPr="005413E4" w:rsidRDefault="00BF4A32" w:rsidP="005413E4">
      <w:pPr>
        <w:ind w:leftChars="100" w:left="213" w:firstLineChars="100" w:firstLine="213"/>
        <w:rPr>
          <w:rFonts w:ascii="ＭＳ Ｐゴシック" w:eastAsia="ＭＳ Ｐゴシック" w:hAnsi="ＭＳ Ｐゴシック"/>
        </w:rPr>
      </w:pPr>
      <w:r>
        <w:rPr>
          <w:rFonts w:ascii="ＭＳ Ｐゴシック" w:eastAsia="ＭＳ Ｐゴシック" w:hAnsi="ＭＳ Ｐゴシック" w:hint="eastAsia"/>
        </w:rPr>
        <w:t>R</w:t>
      </w:r>
      <w:r w:rsidR="000766F9">
        <w:rPr>
          <w:rFonts w:ascii="ＭＳ Ｐゴシック" w:eastAsia="ＭＳ Ｐゴシック" w:hAnsi="ＭＳ Ｐゴシック" w:hint="eastAsia"/>
        </w:rPr>
        <w:t>5</w:t>
      </w:r>
      <w:r>
        <w:rPr>
          <w:rFonts w:ascii="ＭＳ Ｐゴシック" w:eastAsia="ＭＳ Ｐゴシック" w:hAnsi="ＭＳ Ｐゴシック" w:hint="eastAsia"/>
        </w:rPr>
        <w:t>調査では</w:t>
      </w:r>
      <w:r w:rsidR="0016754E">
        <w:rPr>
          <w:rFonts w:ascii="ＭＳ Ｐゴシック" w:eastAsia="ＭＳ Ｐゴシック" w:hAnsi="ＭＳ Ｐゴシック" w:hint="eastAsia"/>
        </w:rPr>
        <w:t>Web回答の割合は</w:t>
      </w:r>
      <w:r w:rsidR="00C8507D">
        <w:rPr>
          <w:rFonts w:ascii="ＭＳ Ｐゴシック" w:eastAsia="ＭＳ Ｐゴシック" w:hAnsi="ＭＳ Ｐゴシック" w:hint="eastAsia"/>
        </w:rPr>
        <w:t>25.</w:t>
      </w:r>
      <w:r w:rsidR="0016754E">
        <w:rPr>
          <w:rFonts w:ascii="ＭＳ Ｐゴシック" w:eastAsia="ＭＳ Ｐゴシック" w:hAnsi="ＭＳ Ｐゴシック" w:hint="eastAsia"/>
        </w:rPr>
        <w:t>7％であったが</w:t>
      </w:r>
      <w:r>
        <w:rPr>
          <w:rFonts w:ascii="ＭＳ Ｐゴシック" w:eastAsia="ＭＳ Ｐゴシック" w:hAnsi="ＭＳ Ｐゴシック" w:hint="eastAsia"/>
        </w:rPr>
        <w:t>、</w:t>
      </w:r>
      <w:r w:rsidR="0016754E">
        <w:rPr>
          <w:rFonts w:ascii="ＭＳ Ｐゴシック" w:eastAsia="ＭＳ Ｐゴシック" w:hAnsi="ＭＳ Ｐゴシック" w:hint="eastAsia"/>
        </w:rPr>
        <w:t>R7調査において</w:t>
      </w:r>
      <w:r w:rsidR="009D5AA4">
        <w:rPr>
          <w:rFonts w:ascii="ＭＳ Ｐゴシック" w:eastAsia="ＭＳ Ｐゴシック" w:hAnsi="ＭＳ Ｐゴシック" w:hint="eastAsia"/>
        </w:rPr>
        <w:t>は</w:t>
      </w:r>
      <w:r w:rsidR="0016754E">
        <w:rPr>
          <w:rFonts w:ascii="ＭＳ Ｐゴシック" w:eastAsia="ＭＳ Ｐゴシック" w:hAnsi="ＭＳ Ｐゴシック" w:hint="eastAsia"/>
        </w:rPr>
        <w:t>42.0％となった</w:t>
      </w:r>
      <w:r w:rsidR="00FF20EE" w:rsidRPr="0042552C">
        <w:rPr>
          <w:rFonts w:ascii="ＭＳ Ｐゴシック" w:eastAsia="ＭＳ Ｐゴシック" w:hAnsi="ＭＳ Ｐゴシック"/>
        </w:rPr>
        <w:t>。</w:t>
      </w:r>
    </w:p>
    <w:p w14:paraId="04B9C672" w14:textId="66DC3806" w:rsidR="00176E68" w:rsidRPr="000766F9" w:rsidRDefault="00176E68">
      <w:pPr>
        <w:widowControl/>
        <w:jc w:val="left"/>
        <w:rPr>
          <w:rFonts w:ascii="ＭＳ Ｐゴシック" w:eastAsia="ＭＳ Ｐゴシック" w:hAnsi="ＭＳ Ｐゴシック"/>
          <w:b/>
          <w:bCs/>
          <w:color w:val="0070C0"/>
          <w:sz w:val="28"/>
          <w:szCs w:val="28"/>
        </w:rPr>
      </w:pPr>
    </w:p>
    <w:p w14:paraId="775BDC32" w14:textId="3A8C54E1" w:rsidR="00176E68" w:rsidRDefault="000E32A5">
      <w:pPr>
        <w:widowControl/>
        <w:jc w:val="left"/>
        <w:rPr>
          <w:rFonts w:ascii="ＭＳ Ｐゴシック" w:eastAsia="ＭＳ Ｐゴシック" w:hAnsi="ＭＳ Ｐゴシック"/>
          <w:b/>
          <w:bCs/>
          <w:color w:val="0070C0"/>
          <w:sz w:val="28"/>
          <w:szCs w:val="28"/>
        </w:rPr>
      </w:pPr>
      <w:r w:rsidRPr="000E32A5">
        <w:rPr>
          <w:noProof/>
        </w:rPr>
        <w:drawing>
          <wp:anchor distT="0" distB="0" distL="114300" distR="114300" simplePos="0" relativeHeight="252612608" behindDoc="0" locked="0" layoutInCell="1" allowOverlap="1" wp14:anchorId="2A363217" wp14:editId="3725E411">
            <wp:simplePos x="0" y="0"/>
            <wp:positionH relativeFrom="margin">
              <wp:posOffset>1075055</wp:posOffset>
            </wp:positionH>
            <wp:positionV relativeFrom="page">
              <wp:posOffset>2286000</wp:posOffset>
            </wp:positionV>
            <wp:extent cx="4328160" cy="1592580"/>
            <wp:effectExtent l="0" t="0" r="0" b="7620"/>
            <wp:wrapNone/>
            <wp:docPr id="16624394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8160" cy="1592580"/>
                    </a:xfrm>
                    <a:prstGeom prst="rect">
                      <a:avLst/>
                    </a:prstGeom>
                    <a:noFill/>
                    <a:ln>
                      <a:noFill/>
                    </a:ln>
                  </pic:spPr>
                </pic:pic>
              </a:graphicData>
            </a:graphic>
          </wp:anchor>
        </w:drawing>
      </w:r>
    </w:p>
    <w:p w14:paraId="274B3B3A" w14:textId="621B4F66" w:rsidR="00176E68" w:rsidRDefault="00176E68">
      <w:pPr>
        <w:widowControl/>
        <w:jc w:val="left"/>
        <w:rPr>
          <w:rFonts w:ascii="ＭＳ Ｐゴシック" w:eastAsia="ＭＳ Ｐゴシック" w:hAnsi="ＭＳ Ｐゴシック"/>
          <w:b/>
          <w:bCs/>
          <w:color w:val="0070C0"/>
          <w:sz w:val="28"/>
          <w:szCs w:val="28"/>
        </w:rPr>
      </w:pPr>
    </w:p>
    <w:p w14:paraId="0B9E2E29" w14:textId="282A2E3B" w:rsidR="00176E68" w:rsidRPr="0016754E" w:rsidRDefault="00176E68">
      <w:pPr>
        <w:widowControl/>
        <w:jc w:val="left"/>
        <w:rPr>
          <w:rFonts w:ascii="ＭＳ Ｐゴシック" w:eastAsia="ＭＳ Ｐゴシック" w:hAnsi="ＭＳ Ｐゴシック"/>
          <w:b/>
          <w:bCs/>
          <w:color w:val="0070C0"/>
          <w:sz w:val="28"/>
          <w:szCs w:val="28"/>
        </w:rPr>
      </w:pPr>
    </w:p>
    <w:p w14:paraId="1D4D84D3" w14:textId="74AB5C0E" w:rsidR="002A72EF" w:rsidRPr="00C8507D" w:rsidRDefault="002A72EF">
      <w:pPr>
        <w:widowControl/>
        <w:jc w:val="left"/>
        <w:rPr>
          <w:rFonts w:ascii="ＭＳ Ｐゴシック" w:eastAsia="ＭＳ Ｐゴシック" w:hAnsi="ＭＳ Ｐゴシック"/>
          <w:b/>
          <w:bCs/>
          <w:color w:val="0070C0"/>
          <w:sz w:val="28"/>
          <w:szCs w:val="28"/>
        </w:rPr>
      </w:pPr>
    </w:p>
    <w:p w14:paraId="5B741753" w14:textId="3853A026" w:rsidR="002A72EF" w:rsidRDefault="00830033">
      <w:pPr>
        <w:widowControl/>
        <w:jc w:val="left"/>
        <w:rPr>
          <w:rFonts w:ascii="ＭＳ Ｐゴシック" w:eastAsia="ＭＳ Ｐゴシック" w:hAnsi="ＭＳ Ｐゴシック"/>
          <w:b/>
          <w:bCs/>
          <w:color w:val="0070C0"/>
          <w:sz w:val="28"/>
          <w:szCs w:val="28"/>
        </w:rPr>
      </w:pPr>
      <w:r w:rsidRPr="00830033">
        <w:rPr>
          <w:noProof/>
        </w:rPr>
        <w:drawing>
          <wp:anchor distT="0" distB="0" distL="114300" distR="114300" simplePos="0" relativeHeight="252617728" behindDoc="0" locked="0" layoutInCell="1" allowOverlap="1" wp14:anchorId="0C97C349" wp14:editId="53422F0B">
            <wp:simplePos x="0" y="0"/>
            <wp:positionH relativeFrom="margin">
              <wp:posOffset>937895</wp:posOffset>
            </wp:positionH>
            <wp:positionV relativeFrom="page">
              <wp:posOffset>3977640</wp:posOffset>
            </wp:positionV>
            <wp:extent cx="4602480" cy="2964180"/>
            <wp:effectExtent l="0" t="0" r="0" b="0"/>
            <wp:wrapNone/>
            <wp:docPr id="112026427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02480" cy="2964180"/>
                    </a:xfrm>
                    <a:prstGeom prst="rect">
                      <a:avLst/>
                    </a:prstGeom>
                    <a:noFill/>
                    <a:ln>
                      <a:noFill/>
                    </a:ln>
                  </pic:spPr>
                </pic:pic>
              </a:graphicData>
            </a:graphic>
          </wp:anchor>
        </w:drawing>
      </w:r>
    </w:p>
    <w:p w14:paraId="3827E8D7" w14:textId="474ED76D" w:rsidR="002A72EF" w:rsidRDefault="002A72EF">
      <w:pPr>
        <w:widowControl/>
        <w:jc w:val="left"/>
        <w:rPr>
          <w:rFonts w:ascii="ＭＳ Ｐゴシック" w:eastAsia="ＭＳ Ｐゴシック" w:hAnsi="ＭＳ Ｐゴシック"/>
          <w:b/>
          <w:bCs/>
          <w:color w:val="0070C0"/>
          <w:sz w:val="28"/>
          <w:szCs w:val="28"/>
        </w:rPr>
      </w:pPr>
    </w:p>
    <w:p w14:paraId="507CCD0B" w14:textId="1B492EA4" w:rsidR="002A72EF" w:rsidRDefault="002A72EF">
      <w:pPr>
        <w:widowControl/>
        <w:jc w:val="left"/>
        <w:rPr>
          <w:rFonts w:ascii="ＭＳ Ｐゴシック" w:eastAsia="ＭＳ Ｐゴシック" w:hAnsi="ＭＳ Ｐゴシック"/>
          <w:b/>
          <w:bCs/>
          <w:color w:val="0070C0"/>
          <w:sz w:val="28"/>
          <w:szCs w:val="28"/>
        </w:rPr>
      </w:pPr>
    </w:p>
    <w:p w14:paraId="5ECEF958" w14:textId="7CF2C962" w:rsidR="002A72EF" w:rsidRDefault="002A72EF">
      <w:pPr>
        <w:widowControl/>
        <w:jc w:val="left"/>
        <w:rPr>
          <w:rFonts w:ascii="ＭＳ Ｐゴシック" w:eastAsia="ＭＳ Ｐゴシック" w:hAnsi="ＭＳ Ｐゴシック"/>
          <w:b/>
          <w:bCs/>
          <w:color w:val="0070C0"/>
          <w:sz w:val="28"/>
          <w:szCs w:val="28"/>
        </w:rPr>
      </w:pPr>
    </w:p>
    <w:p w14:paraId="57DA4B06" w14:textId="15606275" w:rsidR="002A72EF" w:rsidRDefault="002A72EF">
      <w:pPr>
        <w:widowControl/>
        <w:jc w:val="left"/>
        <w:rPr>
          <w:rFonts w:ascii="ＭＳ Ｐゴシック" w:eastAsia="ＭＳ Ｐゴシック" w:hAnsi="ＭＳ Ｐゴシック"/>
          <w:b/>
          <w:bCs/>
          <w:color w:val="0070C0"/>
          <w:sz w:val="28"/>
          <w:szCs w:val="28"/>
        </w:rPr>
      </w:pPr>
    </w:p>
    <w:p w14:paraId="1341A9A1" w14:textId="351F65C8" w:rsidR="002A72EF" w:rsidRDefault="002A72EF">
      <w:pPr>
        <w:widowControl/>
        <w:jc w:val="left"/>
        <w:rPr>
          <w:rFonts w:ascii="ＭＳ Ｐゴシック" w:eastAsia="ＭＳ Ｐゴシック" w:hAnsi="ＭＳ Ｐゴシック"/>
          <w:b/>
          <w:bCs/>
          <w:color w:val="0070C0"/>
          <w:sz w:val="28"/>
          <w:szCs w:val="28"/>
        </w:rPr>
      </w:pPr>
    </w:p>
    <w:p w14:paraId="75D847EE" w14:textId="6CDEBF09" w:rsidR="00176E68" w:rsidRDefault="00176E68">
      <w:pPr>
        <w:widowControl/>
        <w:jc w:val="left"/>
        <w:rPr>
          <w:rFonts w:ascii="ＭＳ Ｐゴシック" w:eastAsia="ＭＳ Ｐゴシック" w:hAnsi="ＭＳ Ｐゴシック"/>
          <w:b/>
          <w:bCs/>
          <w:color w:val="0070C0"/>
          <w:sz w:val="28"/>
          <w:szCs w:val="28"/>
        </w:rPr>
      </w:pPr>
    </w:p>
    <w:p w14:paraId="25E3B036" w14:textId="2382F38E" w:rsidR="00176E68" w:rsidRDefault="00176E68">
      <w:pPr>
        <w:widowControl/>
        <w:jc w:val="left"/>
        <w:rPr>
          <w:rFonts w:ascii="ＭＳ Ｐゴシック" w:eastAsia="ＭＳ Ｐゴシック" w:hAnsi="ＭＳ Ｐゴシック" w:cstheme="majorBidi"/>
          <w:b/>
          <w:bCs/>
          <w:color w:val="0070C0"/>
          <w:sz w:val="28"/>
          <w:szCs w:val="28"/>
        </w:rPr>
      </w:pPr>
      <w:r>
        <w:rPr>
          <w:rFonts w:ascii="ＭＳ Ｐゴシック" w:eastAsia="ＭＳ Ｐゴシック" w:hAnsi="ＭＳ Ｐゴシック"/>
          <w:b/>
          <w:bCs/>
          <w:color w:val="0070C0"/>
          <w:sz w:val="28"/>
          <w:szCs w:val="28"/>
        </w:rPr>
        <w:br w:type="page"/>
      </w:r>
    </w:p>
    <w:p w14:paraId="1A42C3C3" w14:textId="358B5866" w:rsidR="00006AE2" w:rsidRPr="002370C3" w:rsidRDefault="00006AE2" w:rsidP="00006AE2">
      <w:pPr>
        <w:pStyle w:val="2"/>
        <w:rPr>
          <w:rFonts w:ascii="ＭＳ Ｐゴシック" w:eastAsia="ＭＳ Ｐゴシック" w:hAnsi="ＭＳ Ｐゴシック"/>
          <w:b/>
          <w:bCs/>
          <w:color w:val="0070C0"/>
          <w:sz w:val="28"/>
          <w:szCs w:val="28"/>
        </w:rPr>
      </w:pPr>
      <w:bookmarkStart w:id="3" w:name="_Toc224054443"/>
      <w:r>
        <w:rPr>
          <w:rFonts w:ascii="ＭＳ Ｐゴシック" w:eastAsia="ＭＳ Ｐゴシック" w:hAnsi="ＭＳ Ｐゴシック" w:hint="eastAsia"/>
          <w:b/>
          <w:bCs/>
          <w:color w:val="0070C0"/>
          <w:sz w:val="28"/>
          <w:szCs w:val="28"/>
        </w:rPr>
        <w:lastRenderedPageBreak/>
        <w:t>回答者属性</w:t>
      </w:r>
      <w:bookmarkEnd w:id="3"/>
    </w:p>
    <w:p w14:paraId="0E5CC977" w14:textId="22C5DE35" w:rsidR="00006AE2" w:rsidRPr="001F11DA" w:rsidRDefault="00006AE2" w:rsidP="00006AE2">
      <w:pPr>
        <w:pStyle w:val="3"/>
        <w:ind w:leftChars="0" w:left="0"/>
        <w:rPr>
          <w:rFonts w:ascii="ＭＳ Ｐゴシック" w:eastAsia="ＭＳ Ｐゴシック" w:hAnsi="ＭＳ Ｐゴシック"/>
          <w:b/>
          <w:bCs/>
          <w:sz w:val="24"/>
          <w:szCs w:val="24"/>
        </w:rPr>
      </w:pPr>
      <w:bookmarkStart w:id="4" w:name="_Toc224054444"/>
      <w:r w:rsidRPr="001F11DA">
        <w:rPr>
          <w:rFonts w:ascii="ＭＳ Ｐゴシック" w:eastAsia="ＭＳ Ｐゴシック" w:hAnsi="ＭＳ Ｐゴシック" w:hint="eastAsia"/>
          <w:b/>
          <w:bCs/>
          <w:sz w:val="24"/>
          <w:szCs w:val="24"/>
        </w:rPr>
        <w:t>（１）</w:t>
      </w:r>
      <w:r w:rsidR="000D64A4">
        <w:rPr>
          <w:rFonts w:ascii="ＭＳ Ｐゴシック" w:eastAsia="ＭＳ Ｐゴシック" w:hAnsi="ＭＳ Ｐゴシック" w:hint="eastAsia"/>
          <w:b/>
          <w:bCs/>
          <w:sz w:val="24"/>
          <w:szCs w:val="24"/>
        </w:rPr>
        <w:t>年齢</w:t>
      </w:r>
      <w:r w:rsidR="0086798A">
        <w:rPr>
          <w:rFonts w:ascii="ＭＳ Ｐゴシック" w:eastAsia="ＭＳ Ｐゴシック" w:hAnsi="ＭＳ Ｐゴシック" w:hint="eastAsia"/>
          <w:b/>
          <w:bCs/>
          <w:sz w:val="24"/>
          <w:szCs w:val="24"/>
        </w:rPr>
        <w:t>の推移</w:t>
      </w:r>
      <w:bookmarkEnd w:id="4"/>
    </w:p>
    <w:p w14:paraId="11B53B5C" w14:textId="7E1568C2" w:rsidR="005413E4" w:rsidRDefault="005413E4" w:rsidP="005413E4">
      <w:pPr>
        <w:ind w:leftChars="100" w:left="213" w:firstLineChars="100" w:firstLine="213"/>
        <w:rPr>
          <w:rFonts w:ascii="ＭＳ Ｐゴシック" w:eastAsia="ＭＳ Ｐゴシック" w:hAnsi="ＭＳ Ｐゴシック"/>
        </w:rPr>
      </w:pPr>
    </w:p>
    <w:p w14:paraId="28A58105" w14:textId="078E68E3" w:rsidR="005413E4" w:rsidRPr="005413E4" w:rsidRDefault="0016754E" w:rsidP="005413E4">
      <w:pPr>
        <w:ind w:leftChars="100" w:left="213" w:firstLineChars="100" w:firstLine="213"/>
        <w:rPr>
          <w:rFonts w:ascii="ＭＳ Ｐゴシック" w:eastAsia="ＭＳ Ｐゴシック" w:hAnsi="ＭＳ Ｐゴシック"/>
        </w:rPr>
      </w:pPr>
      <w:r>
        <w:rPr>
          <w:rFonts w:ascii="ＭＳ Ｐゴシック" w:eastAsia="ＭＳ Ｐゴシック" w:hAnsi="ＭＳ Ｐゴシック" w:hint="eastAsia"/>
        </w:rPr>
        <w:t>R5調査からR7調査にかけて、</w:t>
      </w:r>
      <w:r w:rsidR="000C64E9">
        <w:rPr>
          <w:rFonts w:ascii="ＭＳ Ｐゴシック" w:eastAsia="ＭＳ Ｐゴシック" w:hAnsi="ＭＳ Ｐゴシック" w:hint="eastAsia"/>
        </w:rPr>
        <w:t>60歳</w:t>
      </w:r>
      <w:r>
        <w:rPr>
          <w:rFonts w:ascii="ＭＳ Ｐゴシック" w:eastAsia="ＭＳ Ｐゴシック" w:hAnsi="ＭＳ Ｐゴシック" w:hint="eastAsia"/>
        </w:rPr>
        <w:t>～79歳</w:t>
      </w:r>
      <w:r w:rsidR="0088134C">
        <w:rPr>
          <w:rFonts w:ascii="ＭＳ Ｐゴシック" w:eastAsia="ＭＳ Ｐゴシック" w:hAnsi="ＭＳ Ｐゴシック" w:hint="eastAsia"/>
        </w:rPr>
        <w:t>の割合は</w:t>
      </w:r>
      <w:r>
        <w:rPr>
          <w:rFonts w:ascii="ＭＳ Ｐゴシック" w:eastAsia="ＭＳ Ｐゴシック" w:hAnsi="ＭＳ Ｐゴシック" w:hint="eastAsia"/>
        </w:rPr>
        <w:t>わずかに減少し、80歳以上と18～29歳</w:t>
      </w:r>
      <w:r w:rsidR="00C8507D">
        <w:rPr>
          <w:rFonts w:ascii="ＭＳ Ｐゴシック" w:eastAsia="ＭＳ Ｐゴシック" w:hAnsi="ＭＳ Ｐゴシック" w:hint="eastAsia"/>
        </w:rPr>
        <w:t>で</w:t>
      </w:r>
      <w:r>
        <w:rPr>
          <w:rFonts w:ascii="ＭＳ Ｐゴシック" w:eastAsia="ＭＳ Ｐゴシック" w:hAnsi="ＭＳ Ｐゴシック" w:hint="eastAsia"/>
        </w:rPr>
        <w:t>増加がみられた</w:t>
      </w:r>
      <w:r w:rsidR="005413E4" w:rsidRPr="0042552C">
        <w:rPr>
          <w:rFonts w:ascii="ＭＳ Ｐゴシック" w:eastAsia="ＭＳ Ｐゴシック" w:hAnsi="ＭＳ Ｐゴシック"/>
        </w:rPr>
        <w:t>。</w:t>
      </w:r>
    </w:p>
    <w:p w14:paraId="39D99F82" w14:textId="175C0FBC" w:rsidR="00006AE2" w:rsidRDefault="00700729" w:rsidP="00006AE2">
      <w:pPr>
        <w:autoSpaceDE w:val="0"/>
        <w:autoSpaceDN w:val="0"/>
        <w:adjustRightInd w:val="0"/>
        <w:jc w:val="center"/>
        <w:rPr>
          <w:rFonts w:ascii="ＭＳ Ｐゴシック" w:eastAsia="ＭＳ Ｐゴシック" w:hAnsi="ＭＳ Ｐゴシック" w:cs="YuGothic-Bold"/>
          <w:b/>
          <w:bCs/>
          <w:kern w:val="0"/>
          <w:szCs w:val="20"/>
        </w:rPr>
      </w:pPr>
      <w:r w:rsidRPr="00700729">
        <w:rPr>
          <w:noProof/>
        </w:rPr>
        <w:drawing>
          <wp:anchor distT="0" distB="0" distL="114300" distR="114300" simplePos="0" relativeHeight="252652544" behindDoc="0" locked="0" layoutInCell="1" allowOverlap="1" wp14:anchorId="3B339C2C" wp14:editId="2AA6858F">
            <wp:simplePos x="0" y="0"/>
            <wp:positionH relativeFrom="column">
              <wp:posOffset>549275</wp:posOffset>
            </wp:positionH>
            <wp:positionV relativeFrom="paragraph">
              <wp:posOffset>3810</wp:posOffset>
            </wp:positionV>
            <wp:extent cx="3827880" cy="6642360"/>
            <wp:effectExtent l="0" t="0" r="0" b="0"/>
            <wp:wrapNone/>
            <wp:docPr id="115144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27880" cy="6642360"/>
                    </a:xfrm>
                    <a:prstGeom prst="rect">
                      <a:avLst/>
                    </a:prstGeom>
                    <a:noFill/>
                    <a:ln>
                      <a:noFill/>
                    </a:ln>
                  </pic:spPr>
                </pic:pic>
              </a:graphicData>
            </a:graphic>
          </wp:anchor>
        </w:drawing>
      </w:r>
    </w:p>
    <w:p w14:paraId="6CC904CE" w14:textId="0A3A84D0" w:rsidR="00006AE2" w:rsidRDefault="00006AE2" w:rsidP="00006AE2">
      <w:pPr>
        <w:autoSpaceDE w:val="0"/>
        <w:autoSpaceDN w:val="0"/>
        <w:adjustRightInd w:val="0"/>
        <w:jc w:val="center"/>
        <w:rPr>
          <w:rFonts w:ascii="ＭＳ Ｐゴシック" w:eastAsia="ＭＳ Ｐゴシック" w:hAnsi="ＭＳ Ｐゴシック" w:cs="YuGothic-Bold"/>
          <w:b/>
          <w:bCs/>
          <w:kern w:val="0"/>
          <w:szCs w:val="20"/>
        </w:rPr>
      </w:pPr>
    </w:p>
    <w:p w14:paraId="76CA5715" w14:textId="69363F96" w:rsidR="00006AE2" w:rsidRDefault="00006AE2" w:rsidP="00006AE2">
      <w:pPr>
        <w:autoSpaceDE w:val="0"/>
        <w:autoSpaceDN w:val="0"/>
        <w:adjustRightInd w:val="0"/>
        <w:jc w:val="center"/>
        <w:rPr>
          <w:rFonts w:ascii="ＭＳ Ｐゴシック" w:eastAsia="ＭＳ Ｐゴシック" w:hAnsi="ＭＳ Ｐゴシック" w:cs="YuGothic-Bold"/>
          <w:b/>
          <w:bCs/>
          <w:kern w:val="0"/>
          <w:szCs w:val="20"/>
        </w:rPr>
      </w:pPr>
    </w:p>
    <w:p w14:paraId="4B7BB165" w14:textId="5B185101" w:rsidR="00006AE2" w:rsidRDefault="00006AE2" w:rsidP="00006AE2">
      <w:pPr>
        <w:autoSpaceDE w:val="0"/>
        <w:autoSpaceDN w:val="0"/>
        <w:adjustRightInd w:val="0"/>
        <w:jc w:val="center"/>
        <w:rPr>
          <w:rFonts w:ascii="ＭＳ Ｐゴシック" w:eastAsia="ＭＳ Ｐゴシック" w:hAnsi="ＭＳ Ｐゴシック" w:cs="YuGothic-Bold"/>
          <w:b/>
          <w:bCs/>
          <w:kern w:val="0"/>
          <w:szCs w:val="20"/>
        </w:rPr>
      </w:pPr>
    </w:p>
    <w:p w14:paraId="635157C4" w14:textId="77777777" w:rsidR="00006AE2" w:rsidRDefault="00006AE2" w:rsidP="00006AE2">
      <w:pPr>
        <w:autoSpaceDE w:val="0"/>
        <w:autoSpaceDN w:val="0"/>
        <w:adjustRightInd w:val="0"/>
        <w:jc w:val="center"/>
        <w:rPr>
          <w:rFonts w:ascii="ＭＳ Ｐゴシック" w:eastAsia="ＭＳ Ｐゴシック" w:hAnsi="ＭＳ Ｐゴシック" w:cs="YuGothic-Bold"/>
          <w:b/>
          <w:bCs/>
          <w:kern w:val="0"/>
          <w:szCs w:val="20"/>
        </w:rPr>
      </w:pPr>
    </w:p>
    <w:p w14:paraId="42A0DF82" w14:textId="2B0D5668" w:rsidR="00006AE2" w:rsidRDefault="00006AE2" w:rsidP="00006AE2">
      <w:pPr>
        <w:autoSpaceDE w:val="0"/>
        <w:autoSpaceDN w:val="0"/>
        <w:adjustRightInd w:val="0"/>
        <w:jc w:val="center"/>
        <w:rPr>
          <w:rFonts w:ascii="ＭＳ Ｐゴシック" w:eastAsia="ＭＳ Ｐゴシック" w:hAnsi="ＭＳ Ｐゴシック" w:cs="YuGothic-Bold"/>
          <w:b/>
          <w:bCs/>
          <w:kern w:val="0"/>
          <w:szCs w:val="20"/>
        </w:rPr>
      </w:pPr>
    </w:p>
    <w:p w14:paraId="30AB47E2" w14:textId="612DFD8A" w:rsidR="00006AE2" w:rsidRPr="00FD3830" w:rsidRDefault="00006AE2" w:rsidP="00006AE2">
      <w:pPr>
        <w:autoSpaceDE w:val="0"/>
        <w:autoSpaceDN w:val="0"/>
        <w:adjustRightInd w:val="0"/>
        <w:jc w:val="center"/>
        <w:rPr>
          <w:rFonts w:ascii="ＭＳ Ｐゴシック" w:eastAsia="ＭＳ Ｐゴシック" w:hAnsi="ＭＳ Ｐゴシック" w:cs="YuGothic-Bold"/>
          <w:b/>
          <w:bCs/>
          <w:kern w:val="0"/>
          <w:szCs w:val="20"/>
        </w:rPr>
      </w:pPr>
    </w:p>
    <w:p w14:paraId="35F171C8" w14:textId="529559BE" w:rsidR="00006AE2" w:rsidRDefault="00006AE2" w:rsidP="00006AE2">
      <w:pPr>
        <w:autoSpaceDE w:val="0"/>
        <w:autoSpaceDN w:val="0"/>
        <w:adjustRightInd w:val="0"/>
        <w:jc w:val="center"/>
        <w:rPr>
          <w:rFonts w:ascii="ＭＳ Ｐゴシック" w:eastAsia="ＭＳ Ｐゴシック" w:hAnsi="ＭＳ Ｐゴシック" w:cs="YuGothic-Bold"/>
          <w:b/>
          <w:bCs/>
          <w:kern w:val="0"/>
          <w:szCs w:val="20"/>
        </w:rPr>
      </w:pPr>
    </w:p>
    <w:p w14:paraId="0AA6E6D8" w14:textId="180F0B52" w:rsidR="00006AE2" w:rsidRPr="0016754E" w:rsidRDefault="00006AE2" w:rsidP="00006AE2">
      <w:pPr>
        <w:autoSpaceDE w:val="0"/>
        <w:autoSpaceDN w:val="0"/>
        <w:adjustRightInd w:val="0"/>
        <w:jc w:val="center"/>
        <w:rPr>
          <w:rFonts w:ascii="ＭＳ Ｐゴシック" w:eastAsia="ＭＳ Ｐゴシック" w:hAnsi="ＭＳ Ｐゴシック" w:cs="YuGothic-Bold"/>
          <w:b/>
          <w:bCs/>
          <w:kern w:val="0"/>
          <w:szCs w:val="20"/>
        </w:rPr>
      </w:pPr>
    </w:p>
    <w:p w14:paraId="3FF29023" w14:textId="77777777" w:rsidR="00006AE2" w:rsidRDefault="00006AE2" w:rsidP="00006AE2">
      <w:pPr>
        <w:autoSpaceDE w:val="0"/>
        <w:autoSpaceDN w:val="0"/>
        <w:adjustRightInd w:val="0"/>
        <w:jc w:val="center"/>
        <w:rPr>
          <w:rFonts w:ascii="ＭＳ Ｐゴシック" w:eastAsia="ＭＳ Ｐゴシック" w:hAnsi="ＭＳ Ｐゴシック" w:cs="YuGothic-Bold"/>
          <w:b/>
          <w:bCs/>
          <w:kern w:val="0"/>
          <w:szCs w:val="20"/>
        </w:rPr>
      </w:pPr>
    </w:p>
    <w:p w14:paraId="579053DF" w14:textId="77777777" w:rsidR="00006AE2" w:rsidRDefault="00006AE2" w:rsidP="00006AE2">
      <w:pPr>
        <w:autoSpaceDE w:val="0"/>
        <w:autoSpaceDN w:val="0"/>
        <w:adjustRightInd w:val="0"/>
        <w:jc w:val="center"/>
        <w:rPr>
          <w:rFonts w:ascii="ＭＳ Ｐゴシック" w:eastAsia="ＭＳ Ｐゴシック" w:hAnsi="ＭＳ Ｐゴシック" w:cs="YuGothic-Bold"/>
          <w:b/>
          <w:bCs/>
          <w:kern w:val="0"/>
          <w:szCs w:val="20"/>
        </w:rPr>
      </w:pPr>
    </w:p>
    <w:p w14:paraId="56EE84F3" w14:textId="77777777" w:rsidR="00006AE2" w:rsidRDefault="00006AE2" w:rsidP="00006AE2">
      <w:pPr>
        <w:autoSpaceDE w:val="0"/>
        <w:autoSpaceDN w:val="0"/>
        <w:adjustRightInd w:val="0"/>
        <w:jc w:val="center"/>
        <w:rPr>
          <w:rFonts w:ascii="ＭＳ Ｐゴシック" w:eastAsia="ＭＳ Ｐゴシック" w:hAnsi="ＭＳ Ｐゴシック" w:cs="YuGothic-Bold"/>
          <w:b/>
          <w:bCs/>
          <w:kern w:val="0"/>
          <w:szCs w:val="20"/>
        </w:rPr>
      </w:pPr>
    </w:p>
    <w:p w14:paraId="176F508C" w14:textId="16D778DF" w:rsidR="00006AE2" w:rsidRDefault="00006AE2" w:rsidP="00006AE2">
      <w:pPr>
        <w:autoSpaceDE w:val="0"/>
        <w:autoSpaceDN w:val="0"/>
        <w:adjustRightInd w:val="0"/>
        <w:jc w:val="center"/>
        <w:rPr>
          <w:rFonts w:ascii="ＭＳ Ｐゴシック" w:eastAsia="ＭＳ Ｐゴシック" w:hAnsi="ＭＳ Ｐゴシック" w:cs="YuGothic-Bold"/>
          <w:b/>
          <w:bCs/>
          <w:kern w:val="0"/>
          <w:szCs w:val="20"/>
        </w:rPr>
      </w:pPr>
    </w:p>
    <w:p w14:paraId="2471BE69" w14:textId="77777777" w:rsidR="00006AE2" w:rsidRDefault="00006AE2" w:rsidP="00006AE2">
      <w:pPr>
        <w:autoSpaceDE w:val="0"/>
        <w:autoSpaceDN w:val="0"/>
        <w:adjustRightInd w:val="0"/>
        <w:jc w:val="center"/>
        <w:rPr>
          <w:rFonts w:ascii="ＭＳ Ｐゴシック" w:eastAsia="ＭＳ Ｐゴシック" w:hAnsi="ＭＳ Ｐゴシック" w:cs="YuGothic-Bold"/>
          <w:b/>
          <w:bCs/>
          <w:kern w:val="0"/>
          <w:szCs w:val="20"/>
        </w:rPr>
      </w:pPr>
    </w:p>
    <w:p w14:paraId="3AA29AC9" w14:textId="77777777" w:rsidR="00006AE2" w:rsidRDefault="00006AE2" w:rsidP="00006AE2">
      <w:pPr>
        <w:autoSpaceDE w:val="0"/>
        <w:autoSpaceDN w:val="0"/>
        <w:adjustRightInd w:val="0"/>
        <w:jc w:val="center"/>
        <w:rPr>
          <w:rFonts w:ascii="ＭＳ Ｐゴシック" w:eastAsia="ＭＳ Ｐゴシック" w:hAnsi="ＭＳ Ｐゴシック" w:cs="YuGothic-Bold"/>
          <w:b/>
          <w:bCs/>
          <w:kern w:val="0"/>
          <w:szCs w:val="20"/>
        </w:rPr>
      </w:pPr>
    </w:p>
    <w:p w14:paraId="0B18E64B" w14:textId="77777777" w:rsidR="00006AE2" w:rsidRPr="0088134C" w:rsidRDefault="00006AE2" w:rsidP="00006AE2">
      <w:pPr>
        <w:autoSpaceDE w:val="0"/>
        <w:autoSpaceDN w:val="0"/>
        <w:adjustRightInd w:val="0"/>
        <w:jc w:val="center"/>
        <w:rPr>
          <w:rFonts w:ascii="ＭＳ Ｐゴシック" w:eastAsia="ＭＳ Ｐゴシック" w:hAnsi="ＭＳ Ｐゴシック" w:cs="YuGothic-Bold"/>
          <w:b/>
          <w:bCs/>
          <w:kern w:val="0"/>
          <w:szCs w:val="20"/>
        </w:rPr>
      </w:pPr>
    </w:p>
    <w:p w14:paraId="5547737B" w14:textId="77777777" w:rsidR="00006AE2" w:rsidRDefault="00006AE2" w:rsidP="00006AE2">
      <w:pPr>
        <w:autoSpaceDE w:val="0"/>
        <w:autoSpaceDN w:val="0"/>
        <w:adjustRightInd w:val="0"/>
        <w:jc w:val="center"/>
        <w:rPr>
          <w:rFonts w:ascii="ＭＳ Ｐゴシック" w:eastAsia="ＭＳ Ｐゴシック" w:hAnsi="ＭＳ Ｐゴシック" w:cs="YuGothic-Bold"/>
          <w:b/>
          <w:bCs/>
          <w:kern w:val="0"/>
          <w:szCs w:val="20"/>
        </w:rPr>
      </w:pPr>
    </w:p>
    <w:p w14:paraId="31262447" w14:textId="77777777" w:rsidR="00006AE2" w:rsidRDefault="00006AE2" w:rsidP="00006AE2">
      <w:pPr>
        <w:autoSpaceDE w:val="0"/>
        <w:autoSpaceDN w:val="0"/>
        <w:adjustRightInd w:val="0"/>
        <w:jc w:val="center"/>
        <w:rPr>
          <w:rFonts w:ascii="ＭＳ Ｐゴシック" w:eastAsia="ＭＳ Ｐゴシック" w:hAnsi="ＭＳ Ｐゴシック" w:cs="YuGothic-Bold"/>
          <w:b/>
          <w:bCs/>
          <w:kern w:val="0"/>
          <w:szCs w:val="20"/>
        </w:rPr>
      </w:pPr>
    </w:p>
    <w:p w14:paraId="1F4A9588" w14:textId="6EF9CEF9" w:rsidR="00006AE2" w:rsidRDefault="00006AE2" w:rsidP="00006AE2">
      <w:pPr>
        <w:autoSpaceDE w:val="0"/>
        <w:autoSpaceDN w:val="0"/>
        <w:adjustRightInd w:val="0"/>
        <w:jc w:val="left"/>
        <w:rPr>
          <w:rFonts w:ascii="ＭＳ Ｐゴシック" w:eastAsia="ＭＳ Ｐゴシック" w:hAnsi="ＭＳ Ｐゴシック" w:cs="YuGothic-Regular"/>
          <w:kern w:val="0"/>
          <w:szCs w:val="21"/>
        </w:rPr>
      </w:pPr>
    </w:p>
    <w:p w14:paraId="0B573ECD" w14:textId="77777777" w:rsidR="00006AE2" w:rsidRDefault="00006AE2" w:rsidP="00006AE2">
      <w:pPr>
        <w:autoSpaceDE w:val="0"/>
        <w:autoSpaceDN w:val="0"/>
        <w:adjustRightInd w:val="0"/>
        <w:jc w:val="center"/>
        <w:rPr>
          <w:rFonts w:ascii="ＭＳ Ｐゴシック" w:eastAsia="ＭＳ Ｐゴシック" w:hAnsi="ＭＳ Ｐゴシック" w:cs="YuGothic-Regular"/>
          <w:kern w:val="0"/>
          <w:szCs w:val="21"/>
        </w:rPr>
      </w:pPr>
    </w:p>
    <w:p w14:paraId="2D110163" w14:textId="77777777" w:rsidR="00006AE2" w:rsidRPr="00F05891" w:rsidRDefault="00006AE2" w:rsidP="00006AE2">
      <w:pPr>
        <w:autoSpaceDE w:val="0"/>
        <w:autoSpaceDN w:val="0"/>
        <w:adjustRightInd w:val="0"/>
        <w:jc w:val="left"/>
        <w:rPr>
          <w:rFonts w:ascii="ＭＳ Ｐゴシック" w:eastAsia="ＭＳ Ｐゴシック" w:hAnsi="ＭＳ Ｐゴシック" w:cs="YuGothic-Regular"/>
          <w:kern w:val="0"/>
          <w:szCs w:val="21"/>
        </w:rPr>
      </w:pPr>
    </w:p>
    <w:p w14:paraId="006EEE50" w14:textId="1ABC930C" w:rsidR="00006AE2" w:rsidRPr="00AA2EF9" w:rsidRDefault="00006AE2" w:rsidP="00006AE2">
      <w:pPr>
        <w:autoSpaceDE w:val="0"/>
        <w:autoSpaceDN w:val="0"/>
        <w:adjustRightInd w:val="0"/>
        <w:jc w:val="left"/>
        <w:rPr>
          <w:rFonts w:ascii="ＭＳ Ｐゴシック" w:eastAsia="ＭＳ Ｐゴシック" w:hAnsi="ＭＳ Ｐゴシック" w:cs="YuGothic-Regular"/>
          <w:kern w:val="0"/>
          <w:szCs w:val="21"/>
        </w:rPr>
      </w:pPr>
    </w:p>
    <w:p w14:paraId="3AB92125" w14:textId="5A8C233A" w:rsidR="00006AE2" w:rsidRDefault="00006AE2" w:rsidP="00006AE2">
      <w:pPr>
        <w:autoSpaceDE w:val="0"/>
        <w:autoSpaceDN w:val="0"/>
        <w:adjustRightInd w:val="0"/>
        <w:jc w:val="left"/>
        <w:rPr>
          <w:rFonts w:ascii="ＭＳ Ｐゴシック" w:eastAsia="ＭＳ Ｐゴシック" w:hAnsi="ＭＳ Ｐゴシック" w:cs="YuGothic-Regular"/>
          <w:kern w:val="0"/>
          <w:szCs w:val="21"/>
        </w:rPr>
      </w:pPr>
    </w:p>
    <w:p w14:paraId="6B39571D" w14:textId="4F2AB870" w:rsidR="00006AE2" w:rsidRDefault="00006AE2" w:rsidP="00006AE2">
      <w:pPr>
        <w:autoSpaceDE w:val="0"/>
        <w:autoSpaceDN w:val="0"/>
        <w:adjustRightInd w:val="0"/>
        <w:jc w:val="left"/>
        <w:rPr>
          <w:rFonts w:ascii="ＭＳ Ｐゴシック" w:eastAsia="ＭＳ Ｐゴシック" w:hAnsi="ＭＳ Ｐゴシック" w:cs="YuGothic-Regular"/>
          <w:kern w:val="0"/>
          <w:szCs w:val="21"/>
        </w:rPr>
      </w:pPr>
    </w:p>
    <w:p w14:paraId="11CFF491" w14:textId="549C7E9C" w:rsidR="00006AE2" w:rsidRDefault="00006AE2" w:rsidP="00006AE2">
      <w:pPr>
        <w:autoSpaceDE w:val="0"/>
        <w:autoSpaceDN w:val="0"/>
        <w:adjustRightInd w:val="0"/>
        <w:jc w:val="left"/>
        <w:rPr>
          <w:rFonts w:ascii="ＭＳ Ｐゴシック" w:eastAsia="ＭＳ Ｐゴシック" w:hAnsi="ＭＳ Ｐゴシック" w:cs="YuGothic-Regular"/>
          <w:kern w:val="0"/>
          <w:szCs w:val="21"/>
        </w:rPr>
      </w:pPr>
    </w:p>
    <w:p w14:paraId="71E60A0E" w14:textId="1EC0C6BA" w:rsidR="00006AE2" w:rsidRDefault="00ED4C66" w:rsidP="00006AE2">
      <w:pPr>
        <w:autoSpaceDE w:val="0"/>
        <w:autoSpaceDN w:val="0"/>
        <w:adjustRightInd w:val="0"/>
        <w:jc w:val="left"/>
        <w:rPr>
          <w:rFonts w:ascii="ＭＳ Ｐゴシック" w:eastAsia="ＭＳ Ｐゴシック" w:hAnsi="ＭＳ Ｐゴシック" w:cs="YuGothic-Regular"/>
          <w:kern w:val="0"/>
          <w:szCs w:val="21"/>
        </w:rPr>
      </w:pPr>
      <w:r w:rsidRPr="00ED4C66">
        <w:rPr>
          <w:noProof/>
        </w:rPr>
        <w:drawing>
          <wp:anchor distT="0" distB="0" distL="114300" distR="114300" simplePos="0" relativeHeight="252651520" behindDoc="0" locked="0" layoutInCell="1" allowOverlap="1" wp14:anchorId="1C49FE5D" wp14:editId="774E0EA2">
            <wp:simplePos x="0" y="0"/>
            <wp:positionH relativeFrom="margin">
              <wp:posOffset>3721735</wp:posOffset>
            </wp:positionH>
            <wp:positionV relativeFrom="paragraph">
              <wp:posOffset>31750</wp:posOffset>
            </wp:positionV>
            <wp:extent cx="2552700" cy="998220"/>
            <wp:effectExtent l="0" t="0" r="0" b="0"/>
            <wp:wrapNone/>
            <wp:docPr id="14998880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52700" cy="998220"/>
                    </a:xfrm>
                    <a:prstGeom prst="rect">
                      <a:avLst/>
                    </a:prstGeom>
                    <a:noFill/>
                    <a:ln>
                      <a:noFill/>
                    </a:ln>
                  </pic:spPr>
                </pic:pic>
              </a:graphicData>
            </a:graphic>
          </wp:anchor>
        </w:drawing>
      </w:r>
    </w:p>
    <w:p w14:paraId="211CC1CF" w14:textId="1608379A" w:rsidR="00006AE2" w:rsidRDefault="00006AE2" w:rsidP="00006AE2">
      <w:pPr>
        <w:autoSpaceDE w:val="0"/>
        <w:autoSpaceDN w:val="0"/>
        <w:adjustRightInd w:val="0"/>
        <w:jc w:val="left"/>
        <w:rPr>
          <w:rFonts w:ascii="ＭＳ Ｐゴシック" w:eastAsia="ＭＳ Ｐゴシック" w:hAnsi="ＭＳ Ｐゴシック" w:cs="YuGothic-Regular"/>
          <w:kern w:val="0"/>
          <w:szCs w:val="21"/>
        </w:rPr>
      </w:pPr>
    </w:p>
    <w:p w14:paraId="6743EC73" w14:textId="11FC7FD5" w:rsidR="00006AE2" w:rsidRDefault="00006AE2" w:rsidP="00006AE2">
      <w:pPr>
        <w:autoSpaceDE w:val="0"/>
        <w:autoSpaceDN w:val="0"/>
        <w:adjustRightInd w:val="0"/>
        <w:jc w:val="left"/>
        <w:rPr>
          <w:rFonts w:ascii="ＭＳ Ｐゴシック" w:eastAsia="ＭＳ Ｐゴシック" w:hAnsi="ＭＳ Ｐゴシック" w:cs="YuGothic-Regular"/>
          <w:kern w:val="0"/>
          <w:szCs w:val="21"/>
        </w:rPr>
      </w:pPr>
    </w:p>
    <w:p w14:paraId="33D2F835" w14:textId="0F26258C" w:rsidR="00006AE2" w:rsidRDefault="00006AE2" w:rsidP="00006AE2">
      <w:pPr>
        <w:autoSpaceDE w:val="0"/>
        <w:autoSpaceDN w:val="0"/>
        <w:adjustRightInd w:val="0"/>
        <w:jc w:val="left"/>
        <w:rPr>
          <w:rFonts w:ascii="ＭＳ Ｐゴシック" w:eastAsia="ＭＳ Ｐゴシック" w:hAnsi="ＭＳ Ｐゴシック" w:cs="YuGothic-Regular"/>
          <w:kern w:val="0"/>
          <w:szCs w:val="21"/>
        </w:rPr>
      </w:pPr>
    </w:p>
    <w:p w14:paraId="3F88C978" w14:textId="07CAED3C" w:rsidR="00006AE2" w:rsidRDefault="00006AE2" w:rsidP="00006AE2">
      <w:pPr>
        <w:autoSpaceDE w:val="0"/>
        <w:autoSpaceDN w:val="0"/>
        <w:adjustRightInd w:val="0"/>
        <w:jc w:val="left"/>
        <w:rPr>
          <w:rFonts w:ascii="ＭＳ Ｐゴシック" w:eastAsia="ＭＳ Ｐゴシック" w:hAnsi="ＭＳ Ｐゴシック" w:cs="YuGothic-Regular"/>
          <w:kern w:val="0"/>
          <w:szCs w:val="21"/>
        </w:rPr>
      </w:pPr>
    </w:p>
    <w:p w14:paraId="7DA5CD9E" w14:textId="140EDA0E" w:rsidR="00006AE2" w:rsidRDefault="00006AE2" w:rsidP="00006AE2">
      <w:pPr>
        <w:autoSpaceDE w:val="0"/>
        <w:autoSpaceDN w:val="0"/>
        <w:adjustRightInd w:val="0"/>
        <w:jc w:val="left"/>
        <w:rPr>
          <w:rFonts w:ascii="ＭＳ Ｐゴシック" w:eastAsia="ＭＳ Ｐゴシック" w:hAnsi="ＭＳ Ｐゴシック" w:cs="YuGothic-Regular"/>
          <w:kern w:val="0"/>
          <w:szCs w:val="21"/>
        </w:rPr>
      </w:pPr>
    </w:p>
    <w:p w14:paraId="5CCE1C1C" w14:textId="6B683504" w:rsidR="00006AE2" w:rsidRDefault="00006AE2" w:rsidP="00006AE2">
      <w:pPr>
        <w:autoSpaceDE w:val="0"/>
        <w:autoSpaceDN w:val="0"/>
        <w:adjustRightInd w:val="0"/>
        <w:jc w:val="left"/>
        <w:rPr>
          <w:rFonts w:ascii="ＭＳ Ｐゴシック" w:eastAsia="ＭＳ Ｐゴシック" w:hAnsi="ＭＳ Ｐゴシック" w:cs="YuGothic-Regular"/>
          <w:kern w:val="0"/>
          <w:szCs w:val="21"/>
        </w:rPr>
      </w:pPr>
    </w:p>
    <w:p w14:paraId="6A1945CC" w14:textId="46926EB6" w:rsidR="00006AE2" w:rsidRDefault="004D60F8" w:rsidP="00006AE2">
      <w:pPr>
        <w:autoSpaceDE w:val="0"/>
        <w:autoSpaceDN w:val="0"/>
        <w:adjustRightInd w:val="0"/>
        <w:jc w:val="left"/>
        <w:rPr>
          <w:rFonts w:ascii="ＭＳ Ｐゴシック" w:eastAsia="ＭＳ Ｐゴシック" w:hAnsi="ＭＳ Ｐゴシック" w:cs="YuGothic-Regular"/>
          <w:kern w:val="0"/>
          <w:szCs w:val="21"/>
        </w:rPr>
      </w:pPr>
      <w:r>
        <w:rPr>
          <w:rFonts w:ascii="ＭＳ Ｐゴシック" w:eastAsia="ＭＳ Ｐゴシック" w:hAnsi="ＭＳ Ｐゴシック" w:cs="YuGothic-Regular" w:hint="eastAsia"/>
          <w:kern w:val="0"/>
          <w:szCs w:val="21"/>
        </w:rPr>
        <w:t>※年齢が不明（問2で無回答）の者は集計から除外</w:t>
      </w:r>
    </w:p>
    <w:p w14:paraId="669784F7" w14:textId="43DC32E1" w:rsidR="00006AE2" w:rsidRDefault="00006AE2" w:rsidP="00006AE2">
      <w:pPr>
        <w:autoSpaceDE w:val="0"/>
        <w:autoSpaceDN w:val="0"/>
        <w:adjustRightInd w:val="0"/>
        <w:jc w:val="left"/>
        <w:rPr>
          <w:rFonts w:ascii="ＭＳ Ｐゴシック" w:eastAsia="ＭＳ Ｐゴシック" w:hAnsi="ＭＳ Ｐゴシック" w:cs="YuGothic-Regular"/>
          <w:kern w:val="0"/>
          <w:szCs w:val="21"/>
        </w:rPr>
      </w:pPr>
    </w:p>
    <w:p w14:paraId="1E7D170E" w14:textId="77777777" w:rsidR="00ED4C66" w:rsidRDefault="00ED4C66" w:rsidP="00006AE2">
      <w:pPr>
        <w:autoSpaceDE w:val="0"/>
        <w:autoSpaceDN w:val="0"/>
        <w:adjustRightInd w:val="0"/>
        <w:jc w:val="left"/>
        <w:rPr>
          <w:rFonts w:ascii="ＭＳ Ｐゴシック" w:eastAsia="ＭＳ Ｐゴシック" w:hAnsi="ＭＳ Ｐゴシック" w:cs="YuGothic-Regular"/>
          <w:kern w:val="0"/>
          <w:szCs w:val="21"/>
        </w:rPr>
      </w:pPr>
    </w:p>
    <w:p w14:paraId="5DD4DA1C" w14:textId="464B49FE" w:rsidR="00006AE2" w:rsidRDefault="00006AE2" w:rsidP="00006AE2">
      <w:pPr>
        <w:widowControl/>
        <w:jc w:val="left"/>
        <w:rPr>
          <w:rFonts w:ascii="ＭＳ Ｐゴシック" w:eastAsia="ＭＳ Ｐゴシック" w:hAnsi="ＭＳ Ｐゴシック" w:cs="YuGothic-Regular"/>
          <w:kern w:val="0"/>
          <w:szCs w:val="21"/>
        </w:rPr>
      </w:pPr>
      <w:r>
        <w:rPr>
          <w:rFonts w:ascii="ＭＳ Ｐゴシック" w:eastAsia="ＭＳ Ｐゴシック" w:hAnsi="ＭＳ Ｐゴシック" w:cs="YuGothic-Regular"/>
          <w:kern w:val="0"/>
          <w:szCs w:val="21"/>
        </w:rPr>
        <w:br w:type="page"/>
      </w:r>
    </w:p>
    <w:p w14:paraId="097F0648" w14:textId="44717AEC" w:rsidR="000D64A4" w:rsidRPr="001F11DA" w:rsidRDefault="000D64A4" w:rsidP="000D64A4">
      <w:pPr>
        <w:pStyle w:val="3"/>
        <w:ind w:leftChars="0" w:left="0"/>
        <w:rPr>
          <w:rFonts w:ascii="ＭＳ Ｐゴシック" w:eastAsia="ＭＳ Ｐゴシック" w:hAnsi="ＭＳ Ｐゴシック"/>
          <w:b/>
          <w:bCs/>
          <w:sz w:val="24"/>
          <w:szCs w:val="24"/>
        </w:rPr>
      </w:pPr>
      <w:bookmarkStart w:id="5" w:name="_Toc224054445"/>
      <w:r w:rsidRPr="001F11DA">
        <w:rPr>
          <w:rFonts w:ascii="ＭＳ Ｐゴシック" w:eastAsia="ＭＳ Ｐゴシック" w:hAnsi="ＭＳ Ｐゴシック" w:hint="eastAsia"/>
          <w:b/>
          <w:bCs/>
          <w:sz w:val="24"/>
          <w:szCs w:val="24"/>
        </w:rPr>
        <w:lastRenderedPageBreak/>
        <w:t>（</w:t>
      </w:r>
      <w:r>
        <w:rPr>
          <w:rFonts w:ascii="ＭＳ Ｐゴシック" w:eastAsia="ＭＳ Ｐゴシック" w:hAnsi="ＭＳ Ｐゴシック" w:hint="eastAsia"/>
          <w:b/>
          <w:bCs/>
          <w:sz w:val="24"/>
          <w:szCs w:val="24"/>
        </w:rPr>
        <w:t>２</w:t>
      </w:r>
      <w:r w:rsidRPr="001F11DA">
        <w:rPr>
          <w:rFonts w:ascii="ＭＳ Ｐゴシック" w:eastAsia="ＭＳ Ｐゴシック" w:hAnsi="ＭＳ Ｐゴシック" w:hint="eastAsia"/>
          <w:b/>
          <w:bCs/>
          <w:sz w:val="24"/>
          <w:szCs w:val="24"/>
        </w:rPr>
        <w:t>）</w:t>
      </w:r>
      <w:r w:rsidR="008D6C9B">
        <w:rPr>
          <w:rFonts w:ascii="ＭＳ Ｐゴシック" w:eastAsia="ＭＳ Ｐゴシック" w:hAnsi="ＭＳ Ｐゴシック" w:hint="eastAsia"/>
          <w:b/>
          <w:bCs/>
          <w:sz w:val="24"/>
          <w:szCs w:val="24"/>
        </w:rPr>
        <w:t>ギャンブル等生涯参加率の</w:t>
      </w:r>
      <w:r w:rsidR="0086798A">
        <w:rPr>
          <w:rFonts w:ascii="ＭＳ Ｐゴシック" w:eastAsia="ＭＳ Ｐゴシック" w:hAnsi="ＭＳ Ｐゴシック" w:hint="eastAsia"/>
          <w:b/>
          <w:bCs/>
          <w:sz w:val="24"/>
          <w:szCs w:val="24"/>
        </w:rPr>
        <w:t>推移</w:t>
      </w:r>
      <w:bookmarkEnd w:id="5"/>
    </w:p>
    <w:p w14:paraId="7CE8F697" w14:textId="77777777" w:rsidR="0016754E" w:rsidRDefault="0016754E" w:rsidP="0016754E">
      <w:pPr>
        <w:ind w:leftChars="100" w:left="213" w:firstLineChars="100" w:firstLine="213"/>
        <w:rPr>
          <w:rFonts w:ascii="ＭＳ Ｐゴシック" w:eastAsia="ＭＳ Ｐゴシック" w:hAnsi="ＭＳ Ｐゴシック"/>
        </w:rPr>
      </w:pPr>
    </w:p>
    <w:p w14:paraId="1048FCE4" w14:textId="42AAF92D" w:rsidR="0016754E" w:rsidRDefault="0016754E" w:rsidP="0016754E">
      <w:pPr>
        <w:ind w:leftChars="100" w:left="213" w:firstLineChars="100" w:firstLine="213"/>
        <w:rPr>
          <w:rFonts w:ascii="ＭＳ Ｐゴシック" w:eastAsia="ＭＳ Ｐゴシック" w:hAnsi="ＭＳ Ｐゴシック"/>
        </w:rPr>
      </w:pPr>
      <w:r>
        <w:rPr>
          <w:rFonts w:ascii="ＭＳ Ｐゴシック" w:eastAsia="ＭＳ Ｐゴシック" w:hAnsi="ＭＳ Ｐゴシック" w:hint="eastAsia"/>
        </w:rPr>
        <w:t>R5調査からR7調査にかけて、生涯ギャンブル等経験あり及び過去１年ギャンブル等経験ありの割合は男女問わず年々減少してい</w:t>
      </w:r>
      <w:r w:rsidR="00C62965">
        <w:rPr>
          <w:rFonts w:ascii="ＭＳ Ｐゴシック" w:eastAsia="ＭＳ Ｐゴシック" w:hAnsi="ＭＳ Ｐゴシック" w:hint="eastAsia"/>
        </w:rPr>
        <w:t>る。</w:t>
      </w:r>
    </w:p>
    <w:p w14:paraId="3F5A626F" w14:textId="4CF30DE9" w:rsidR="000D64A4" w:rsidRPr="0016754E" w:rsidRDefault="000D64A4" w:rsidP="005E53DE">
      <w:pPr>
        <w:autoSpaceDE w:val="0"/>
        <w:autoSpaceDN w:val="0"/>
        <w:adjustRightInd w:val="0"/>
        <w:jc w:val="center"/>
        <w:rPr>
          <w:rFonts w:ascii="ＭＳ Ｐゴシック" w:eastAsia="ＭＳ Ｐゴシック" w:hAnsi="ＭＳ Ｐゴシック" w:cs="YuGothic-Bold"/>
          <w:b/>
          <w:bCs/>
          <w:kern w:val="0"/>
          <w:szCs w:val="20"/>
        </w:rPr>
      </w:pPr>
    </w:p>
    <w:p w14:paraId="70236552" w14:textId="236992EA" w:rsidR="006805FA" w:rsidRPr="00C117BE" w:rsidRDefault="00B4381D" w:rsidP="006805FA">
      <w:pPr>
        <w:autoSpaceDE w:val="0"/>
        <w:autoSpaceDN w:val="0"/>
        <w:adjustRightInd w:val="0"/>
        <w:rPr>
          <w:rFonts w:ascii="ＭＳ Ｐゴシック" w:eastAsia="ＭＳ Ｐゴシック" w:hAnsi="ＭＳ Ｐゴシック" w:cs="YuGothic-Bold"/>
          <w:b/>
          <w:bCs/>
          <w:kern w:val="0"/>
          <w:szCs w:val="20"/>
        </w:rPr>
      </w:pPr>
      <w:r w:rsidRPr="00943696">
        <w:rPr>
          <w:rFonts w:hint="eastAsia"/>
          <w:noProof/>
        </w:rPr>
        <w:drawing>
          <wp:anchor distT="0" distB="0" distL="114300" distR="114300" simplePos="0" relativeHeight="252619776" behindDoc="0" locked="0" layoutInCell="1" allowOverlap="1" wp14:anchorId="75AC3CF8" wp14:editId="73865298">
            <wp:simplePos x="0" y="0"/>
            <wp:positionH relativeFrom="margin">
              <wp:posOffset>645160</wp:posOffset>
            </wp:positionH>
            <wp:positionV relativeFrom="margin">
              <wp:posOffset>1306195</wp:posOffset>
            </wp:positionV>
            <wp:extent cx="5128260" cy="5448300"/>
            <wp:effectExtent l="0" t="0" r="0" b="0"/>
            <wp:wrapNone/>
            <wp:docPr id="154369221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8260" cy="5448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CC8E2D" w14:textId="5C566162" w:rsidR="005E53DE" w:rsidRPr="006805FA" w:rsidRDefault="005E53DE" w:rsidP="005E53DE">
      <w:pPr>
        <w:autoSpaceDE w:val="0"/>
        <w:autoSpaceDN w:val="0"/>
        <w:adjustRightInd w:val="0"/>
        <w:jc w:val="center"/>
        <w:rPr>
          <w:rFonts w:ascii="ＭＳ Ｐゴシック" w:eastAsia="ＭＳ Ｐゴシック" w:hAnsi="ＭＳ Ｐゴシック" w:cs="YuGothic-Bold"/>
          <w:b/>
          <w:bCs/>
          <w:kern w:val="0"/>
          <w:szCs w:val="20"/>
        </w:rPr>
      </w:pPr>
    </w:p>
    <w:p w14:paraId="44CB56D0" w14:textId="34D247D8" w:rsidR="00006AE2" w:rsidRPr="00006AE2" w:rsidRDefault="00006AE2">
      <w:pPr>
        <w:widowControl/>
        <w:jc w:val="left"/>
        <w:rPr>
          <w:rFonts w:ascii="ＭＳ Ｐゴシック" w:eastAsia="ＭＳ Ｐゴシック" w:hAnsi="ＭＳ Ｐゴシック"/>
          <w:b/>
          <w:bCs/>
          <w:color w:val="0070C0"/>
          <w:sz w:val="28"/>
          <w:szCs w:val="28"/>
        </w:rPr>
      </w:pPr>
    </w:p>
    <w:p w14:paraId="4E5E7F34" w14:textId="478AD3F5" w:rsidR="00006AE2" w:rsidRDefault="00006AE2">
      <w:pPr>
        <w:widowControl/>
        <w:jc w:val="left"/>
        <w:rPr>
          <w:rFonts w:ascii="ＭＳ Ｐゴシック" w:eastAsia="ＭＳ Ｐゴシック" w:hAnsi="ＭＳ Ｐゴシック"/>
          <w:b/>
          <w:bCs/>
          <w:color w:val="0070C0"/>
          <w:sz w:val="28"/>
          <w:szCs w:val="28"/>
        </w:rPr>
      </w:pPr>
    </w:p>
    <w:p w14:paraId="63D62EEE" w14:textId="6005227D" w:rsidR="005E53DE" w:rsidRDefault="005E53DE">
      <w:pPr>
        <w:widowControl/>
        <w:jc w:val="left"/>
        <w:rPr>
          <w:rFonts w:ascii="ＭＳ Ｐゴシック" w:eastAsia="ＭＳ Ｐゴシック" w:hAnsi="ＭＳ Ｐゴシック"/>
          <w:b/>
          <w:bCs/>
          <w:color w:val="0070C0"/>
          <w:sz w:val="28"/>
          <w:szCs w:val="28"/>
        </w:rPr>
      </w:pPr>
    </w:p>
    <w:p w14:paraId="18FBD294" w14:textId="5E6E4BA9" w:rsidR="005E53DE" w:rsidRDefault="005E53DE">
      <w:pPr>
        <w:widowControl/>
        <w:jc w:val="left"/>
        <w:rPr>
          <w:rFonts w:ascii="ＭＳ Ｐゴシック" w:eastAsia="ＭＳ Ｐゴシック" w:hAnsi="ＭＳ Ｐゴシック"/>
          <w:b/>
          <w:bCs/>
          <w:color w:val="0070C0"/>
          <w:sz w:val="28"/>
          <w:szCs w:val="28"/>
        </w:rPr>
      </w:pPr>
    </w:p>
    <w:p w14:paraId="5D87518D" w14:textId="26FCE705" w:rsidR="005E53DE" w:rsidRDefault="005E53DE">
      <w:pPr>
        <w:widowControl/>
        <w:jc w:val="left"/>
        <w:rPr>
          <w:rFonts w:ascii="ＭＳ Ｐゴシック" w:eastAsia="ＭＳ Ｐゴシック" w:hAnsi="ＭＳ Ｐゴシック"/>
          <w:b/>
          <w:bCs/>
          <w:color w:val="0070C0"/>
          <w:sz w:val="28"/>
          <w:szCs w:val="28"/>
        </w:rPr>
      </w:pPr>
    </w:p>
    <w:p w14:paraId="48FF651A" w14:textId="0DC11631" w:rsidR="005E53DE" w:rsidRDefault="005E53DE">
      <w:pPr>
        <w:widowControl/>
        <w:jc w:val="left"/>
        <w:rPr>
          <w:rFonts w:ascii="ＭＳ Ｐゴシック" w:eastAsia="ＭＳ Ｐゴシック" w:hAnsi="ＭＳ Ｐゴシック"/>
          <w:b/>
          <w:bCs/>
          <w:color w:val="0070C0"/>
          <w:sz w:val="28"/>
          <w:szCs w:val="28"/>
        </w:rPr>
      </w:pPr>
    </w:p>
    <w:p w14:paraId="260BAD47" w14:textId="3994856F" w:rsidR="005E53DE" w:rsidRDefault="005E53DE">
      <w:pPr>
        <w:widowControl/>
        <w:jc w:val="left"/>
        <w:rPr>
          <w:rFonts w:ascii="ＭＳ Ｐゴシック" w:eastAsia="ＭＳ Ｐゴシック" w:hAnsi="ＭＳ Ｐゴシック"/>
          <w:b/>
          <w:bCs/>
          <w:color w:val="0070C0"/>
          <w:sz w:val="28"/>
          <w:szCs w:val="28"/>
        </w:rPr>
      </w:pPr>
    </w:p>
    <w:p w14:paraId="7F955CBA" w14:textId="1EEAE7E2" w:rsidR="005E53DE" w:rsidRDefault="005E53DE">
      <w:pPr>
        <w:widowControl/>
        <w:jc w:val="left"/>
        <w:rPr>
          <w:rFonts w:ascii="ＭＳ Ｐゴシック" w:eastAsia="ＭＳ Ｐゴシック" w:hAnsi="ＭＳ Ｐゴシック"/>
          <w:b/>
          <w:bCs/>
          <w:color w:val="0070C0"/>
          <w:sz w:val="28"/>
          <w:szCs w:val="28"/>
        </w:rPr>
      </w:pPr>
    </w:p>
    <w:p w14:paraId="2023731C" w14:textId="79DED5FE" w:rsidR="005E53DE" w:rsidRDefault="005E53DE">
      <w:pPr>
        <w:widowControl/>
        <w:jc w:val="left"/>
        <w:rPr>
          <w:rFonts w:ascii="ＭＳ Ｐゴシック" w:eastAsia="ＭＳ Ｐゴシック" w:hAnsi="ＭＳ Ｐゴシック"/>
          <w:b/>
          <w:bCs/>
          <w:color w:val="0070C0"/>
          <w:sz w:val="28"/>
          <w:szCs w:val="28"/>
        </w:rPr>
      </w:pPr>
    </w:p>
    <w:p w14:paraId="2847FF5D" w14:textId="77777777" w:rsidR="005E53DE" w:rsidRDefault="005E53DE">
      <w:pPr>
        <w:widowControl/>
        <w:jc w:val="left"/>
        <w:rPr>
          <w:rFonts w:ascii="ＭＳ Ｐゴシック" w:eastAsia="ＭＳ Ｐゴシック" w:hAnsi="ＭＳ Ｐゴシック"/>
          <w:b/>
          <w:bCs/>
          <w:color w:val="0070C0"/>
          <w:sz w:val="28"/>
          <w:szCs w:val="28"/>
        </w:rPr>
      </w:pPr>
    </w:p>
    <w:p w14:paraId="75A2B1C1" w14:textId="77777777" w:rsidR="005E53DE" w:rsidRDefault="005E53DE">
      <w:pPr>
        <w:widowControl/>
        <w:jc w:val="left"/>
        <w:rPr>
          <w:rFonts w:ascii="ＭＳ Ｐゴシック" w:eastAsia="ＭＳ Ｐゴシック" w:hAnsi="ＭＳ Ｐゴシック"/>
          <w:b/>
          <w:bCs/>
          <w:color w:val="0070C0"/>
          <w:sz w:val="28"/>
          <w:szCs w:val="28"/>
        </w:rPr>
      </w:pPr>
    </w:p>
    <w:p w14:paraId="36871B0F" w14:textId="77777777" w:rsidR="005E53DE" w:rsidRDefault="005E53DE">
      <w:pPr>
        <w:widowControl/>
        <w:jc w:val="left"/>
        <w:rPr>
          <w:rFonts w:ascii="ＭＳ Ｐゴシック" w:eastAsia="ＭＳ Ｐゴシック" w:hAnsi="ＭＳ Ｐゴシック"/>
          <w:b/>
          <w:bCs/>
          <w:color w:val="0070C0"/>
          <w:sz w:val="28"/>
          <w:szCs w:val="28"/>
        </w:rPr>
      </w:pPr>
    </w:p>
    <w:p w14:paraId="4D8FC33F" w14:textId="77777777" w:rsidR="00B4381D" w:rsidRDefault="00B4381D" w:rsidP="00B4381D">
      <w:pPr>
        <w:rPr>
          <w:rFonts w:ascii="ＭＳ Ｐゴシック" w:eastAsia="ＭＳ Ｐゴシック" w:hAnsi="ＭＳ Ｐゴシック"/>
        </w:rPr>
      </w:pPr>
    </w:p>
    <w:p w14:paraId="7F7FA9D4" w14:textId="2D7EE2FE" w:rsidR="00B4381D" w:rsidRPr="005413E4" w:rsidRDefault="00B4381D" w:rsidP="00B4381D">
      <w:pPr>
        <w:rPr>
          <w:rFonts w:ascii="ＭＳ Ｐゴシック" w:eastAsia="ＭＳ Ｐゴシック" w:hAnsi="ＭＳ Ｐゴシック"/>
        </w:rPr>
      </w:pPr>
      <w:r>
        <w:rPr>
          <w:rFonts w:ascii="ＭＳ Ｐゴシック" w:eastAsia="ＭＳ Ｐゴシック" w:hAnsi="ＭＳ Ｐゴシック" w:hint="eastAsia"/>
        </w:rPr>
        <w:t>※なお、前頁では年齢不明（問2で無回答）の者を集計から除外しているため、本頁における各ｎ数とは一致しない</w:t>
      </w:r>
    </w:p>
    <w:p w14:paraId="60057F4C" w14:textId="77777777" w:rsidR="005E53DE" w:rsidRPr="00B4381D" w:rsidRDefault="005E53DE">
      <w:pPr>
        <w:widowControl/>
        <w:jc w:val="left"/>
        <w:rPr>
          <w:rFonts w:ascii="ＭＳ Ｐゴシック" w:eastAsia="ＭＳ Ｐゴシック" w:hAnsi="ＭＳ Ｐゴシック"/>
          <w:b/>
          <w:bCs/>
          <w:color w:val="0070C0"/>
          <w:sz w:val="28"/>
          <w:szCs w:val="28"/>
        </w:rPr>
      </w:pPr>
    </w:p>
    <w:p w14:paraId="4166DDEE" w14:textId="77777777" w:rsidR="005E53DE" w:rsidRDefault="005E53DE">
      <w:pPr>
        <w:widowControl/>
        <w:jc w:val="left"/>
        <w:rPr>
          <w:rFonts w:ascii="ＭＳ Ｐゴシック" w:eastAsia="ＭＳ Ｐゴシック" w:hAnsi="ＭＳ Ｐゴシック"/>
          <w:b/>
          <w:bCs/>
          <w:color w:val="0070C0"/>
          <w:sz w:val="28"/>
          <w:szCs w:val="28"/>
        </w:rPr>
      </w:pPr>
    </w:p>
    <w:p w14:paraId="0E11F4A0" w14:textId="47CE3F48" w:rsidR="00006AE2" w:rsidRDefault="00006AE2">
      <w:pPr>
        <w:widowControl/>
        <w:jc w:val="left"/>
        <w:rPr>
          <w:rFonts w:ascii="ＭＳ Ｐゴシック" w:eastAsia="ＭＳ Ｐゴシック" w:hAnsi="ＭＳ Ｐゴシック" w:cstheme="majorBidi"/>
          <w:b/>
          <w:bCs/>
          <w:color w:val="0070C0"/>
          <w:sz w:val="28"/>
          <w:szCs w:val="28"/>
        </w:rPr>
      </w:pPr>
      <w:r>
        <w:rPr>
          <w:rFonts w:ascii="ＭＳ Ｐゴシック" w:eastAsia="ＭＳ Ｐゴシック" w:hAnsi="ＭＳ Ｐゴシック"/>
          <w:b/>
          <w:bCs/>
          <w:color w:val="0070C0"/>
          <w:sz w:val="28"/>
          <w:szCs w:val="28"/>
        </w:rPr>
        <w:br w:type="page"/>
      </w:r>
    </w:p>
    <w:p w14:paraId="12E8F913" w14:textId="5EDE37DD" w:rsidR="00C961FF" w:rsidRPr="002370C3" w:rsidRDefault="00C961FF" w:rsidP="009A280C">
      <w:pPr>
        <w:pStyle w:val="2"/>
        <w:rPr>
          <w:rFonts w:ascii="ＭＳ Ｐゴシック" w:eastAsia="ＭＳ Ｐゴシック" w:hAnsi="ＭＳ Ｐゴシック"/>
          <w:b/>
          <w:bCs/>
          <w:color w:val="0070C0"/>
          <w:sz w:val="28"/>
          <w:szCs w:val="28"/>
        </w:rPr>
      </w:pPr>
      <w:bookmarkStart w:id="6" w:name="_Toc224054446"/>
      <w:r>
        <w:rPr>
          <w:rFonts w:ascii="ＭＳ Ｐゴシック" w:eastAsia="ＭＳ Ｐゴシック" w:hAnsi="ＭＳ Ｐゴシック" w:hint="eastAsia"/>
          <w:b/>
          <w:bCs/>
          <w:color w:val="0070C0"/>
          <w:sz w:val="28"/>
          <w:szCs w:val="28"/>
        </w:rPr>
        <w:lastRenderedPageBreak/>
        <w:t>１</w:t>
      </w:r>
      <w:r w:rsidRPr="002370C3">
        <w:rPr>
          <w:rFonts w:ascii="ＭＳ Ｐゴシック" w:eastAsia="ＭＳ Ｐゴシック" w:hAnsi="ＭＳ Ｐゴシック"/>
          <w:b/>
          <w:bCs/>
          <w:color w:val="0070C0"/>
          <w:sz w:val="28"/>
          <w:szCs w:val="28"/>
        </w:rPr>
        <w:t xml:space="preserve"> </w:t>
      </w:r>
      <w:r w:rsidR="00040B64">
        <w:rPr>
          <w:rFonts w:ascii="ＭＳ Ｐゴシック" w:eastAsia="ＭＳ Ｐゴシック" w:hAnsi="ＭＳ Ｐゴシック" w:hint="eastAsia"/>
          <w:b/>
          <w:bCs/>
          <w:color w:val="0070C0"/>
          <w:sz w:val="28"/>
          <w:szCs w:val="28"/>
        </w:rPr>
        <w:t>SOGS</w:t>
      </w:r>
      <w:r w:rsidRPr="00C961FF">
        <w:rPr>
          <w:rFonts w:ascii="ＭＳ Ｐゴシック" w:eastAsia="ＭＳ Ｐゴシック" w:hAnsi="ＭＳ Ｐゴシック" w:hint="eastAsia"/>
          <w:b/>
          <w:bCs/>
          <w:color w:val="0070C0"/>
          <w:sz w:val="28"/>
          <w:szCs w:val="28"/>
        </w:rPr>
        <w:t>（</w:t>
      </w:r>
      <w:r w:rsidRPr="00C961FF">
        <w:rPr>
          <w:rFonts w:ascii="ＭＳ Ｐゴシック" w:eastAsia="ＭＳ Ｐゴシック" w:hAnsi="ＭＳ Ｐゴシック"/>
          <w:b/>
          <w:bCs/>
          <w:color w:val="0070C0"/>
          <w:sz w:val="28"/>
          <w:szCs w:val="28"/>
        </w:rPr>
        <w:t>South Oaks Gambling Screen）</w:t>
      </w:r>
      <w:bookmarkEnd w:id="6"/>
    </w:p>
    <w:p w14:paraId="568AB4ED" w14:textId="25A2E2A5" w:rsidR="0059085A" w:rsidRDefault="00C961FF" w:rsidP="0059085A">
      <w:pPr>
        <w:pStyle w:val="3"/>
        <w:ind w:leftChars="0" w:left="0"/>
        <w:rPr>
          <w:rFonts w:ascii="ＭＳ Ｐゴシック" w:eastAsia="ＭＳ Ｐゴシック" w:hAnsi="ＭＳ Ｐゴシック"/>
          <w:b/>
          <w:bCs/>
          <w:sz w:val="24"/>
          <w:szCs w:val="24"/>
        </w:rPr>
      </w:pPr>
      <w:bookmarkStart w:id="7" w:name="_Toc224054447"/>
      <w:r w:rsidRPr="001F11DA">
        <w:rPr>
          <w:rFonts w:ascii="ＭＳ Ｐゴシック" w:eastAsia="ＭＳ Ｐゴシック" w:hAnsi="ＭＳ Ｐゴシック" w:hint="eastAsia"/>
          <w:b/>
          <w:bCs/>
          <w:sz w:val="24"/>
          <w:szCs w:val="24"/>
        </w:rPr>
        <w:t>（１）</w:t>
      </w:r>
      <w:r w:rsidR="00040B64">
        <w:rPr>
          <w:rFonts w:ascii="ＭＳ Ｐゴシック" w:eastAsia="ＭＳ Ｐゴシック" w:hAnsi="ＭＳ Ｐゴシック"/>
          <w:b/>
          <w:bCs/>
          <w:sz w:val="24"/>
          <w:szCs w:val="24"/>
        </w:rPr>
        <w:t>SOGS</w:t>
      </w:r>
      <w:r w:rsidRPr="00C961FF">
        <w:rPr>
          <w:rFonts w:ascii="ＭＳ Ｐゴシック" w:eastAsia="ＭＳ Ｐゴシック" w:hAnsi="ＭＳ Ｐゴシック"/>
          <w:b/>
          <w:bCs/>
          <w:sz w:val="24"/>
          <w:szCs w:val="24"/>
        </w:rPr>
        <w:t>得点分布の経年比較</w:t>
      </w:r>
      <w:bookmarkEnd w:id="7"/>
    </w:p>
    <w:p w14:paraId="212B6A96" w14:textId="77777777" w:rsidR="00816CAA" w:rsidRDefault="00816CAA" w:rsidP="00816CAA">
      <w:pPr>
        <w:ind w:leftChars="100" w:left="213" w:firstLineChars="100" w:firstLine="213"/>
        <w:rPr>
          <w:rFonts w:ascii="ＭＳ Ｐゴシック" w:eastAsia="ＭＳ Ｐゴシック" w:hAnsi="ＭＳ Ｐゴシック"/>
        </w:rPr>
      </w:pPr>
    </w:p>
    <w:p w14:paraId="19A4C207" w14:textId="53DFA55D" w:rsidR="00816CAA" w:rsidRPr="005413E4" w:rsidRDefault="00AB031A" w:rsidP="00816CAA">
      <w:pPr>
        <w:ind w:leftChars="100" w:left="213" w:firstLineChars="100" w:firstLine="213"/>
        <w:rPr>
          <w:rFonts w:ascii="ＭＳ Ｐゴシック" w:eastAsia="ＭＳ Ｐゴシック" w:hAnsi="ＭＳ Ｐゴシック"/>
        </w:rPr>
      </w:pPr>
      <w:r>
        <w:rPr>
          <w:rFonts w:ascii="ＭＳ Ｐゴシック" w:eastAsia="ＭＳ Ｐゴシック" w:hAnsi="ＭＳ Ｐゴシック" w:hint="eastAsia"/>
        </w:rPr>
        <w:t>R5調査からR7調査にかけて、SOGS５点以上の割合は減少しており、性別でみると女性は変化なく、男性で減少している</w:t>
      </w:r>
      <w:r w:rsidR="00816CAA">
        <w:rPr>
          <w:rFonts w:ascii="ＭＳ Ｐゴシック" w:eastAsia="ＭＳ Ｐゴシック" w:hAnsi="ＭＳ Ｐゴシック" w:hint="eastAsia"/>
        </w:rPr>
        <w:t>。</w:t>
      </w:r>
    </w:p>
    <w:p w14:paraId="68BD667C" w14:textId="2CC941D1" w:rsidR="00A91AC1" w:rsidRDefault="00A91AC1" w:rsidP="00A91AC1">
      <w:pPr>
        <w:autoSpaceDE w:val="0"/>
        <w:autoSpaceDN w:val="0"/>
        <w:adjustRightInd w:val="0"/>
        <w:jc w:val="center"/>
        <w:rPr>
          <w:rFonts w:ascii="ＭＳ Ｐゴシック" w:eastAsia="ＭＳ Ｐゴシック" w:hAnsi="ＭＳ Ｐゴシック" w:cs="YuGothic-Bold"/>
          <w:b/>
          <w:bCs/>
          <w:kern w:val="0"/>
          <w:szCs w:val="20"/>
        </w:rPr>
      </w:pPr>
      <w:r w:rsidRPr="00C932AB">
        <w:rPr>
          <w:rFonts w:ascii="ＭＳ Ｐゴシック" w:eastAsia="ＭＳ Ｐゴシック" w:hAnsi="ＭＳ Ｐゴシック" w:cs="YuGothic-Bold" w:hint="eastAsia"/>
          <w:b/>
          <w:bCs/>
          <w:kern w:val="0"/>
          <w:szCs w:val="20"/>
        </w:rPr>
        <w:t>図表</w:t>
      </w:r>
      <w:r w:rsidR="00AA2EF9">
        <w:rPr>
          <w:rFonts w:ascii="ＭＳ Ｐゴシック" w:eastAsia="ＭＳ Ｐゴシック" w:hAnsi="ＭＳ Ｐゴシック" w:cs="YuGothic-Bold" w:hint="eastAsia"/>
          <w:b/>
          <w:bCs/>
          <w:kern w:val="0"/>
          <w:szCs w:val="20"/>
        </w:rPr>
        <w:t>1-1</w:t>
      </w:r>
      <w:r w:rsidRPr="00C932AB">
        <w:rPr>
          <w:rFonts w:ascii="ＭＳ Ｐゴシック" w:eastAsia="ＭＳ Ｐゴシック" w:hAnsi="ＭＳ Ｐゴシック" w:cs="YuGothic-Bold" w:hint="eastAsia"/>
          <w:b/>
          <w:bCs/>
          <w:kern w:val="0"/>
          <w:szCs w:val="20"/>
        </w:rPr>
        <w:t xml:space="preserve">　年齢調整後</w:t>
      </w:r>
      <w:r w:rsidR="00040B64">
        <w:rPr>
          <w:rFonts w:ascii="ＭＳ Ｐゴシック" w:eastAsia="ＭＳ Ｐゴシック" w:hAnsi="ＭＳ Ｐゴシック" w:cs="YuGothic-Bold"/>
          <w:b/>
          <w:bCs/>
          <w:kern w:val="0"/>
          <w:szCs w:val="20"/>
        </w:rPr>
        <w:t>SOGS</w:t>
      </w:r>
      <w:r w:rsidRPr="00C932AB">
        <w:rPr>
          <w:rFonts w:ascii="ＭＳ Ｐゴシック" w:eastAsia="ＭＳ Ｐゴシック" w:hAnsi="ＭＳ Ｐゴシック" w:cs="YuGothic-Bold" w:hint="eastAsia"/>
          <w:b/>
          <w:bCs/>
          <w:kern w:val="0"/>
          <w:szCs w:val="20"/>
        </w:rPr>
        <w:t>得点分布の経年比較（全年齢）</w:t>
      </w:r>
    </w:p>
    <w:p w14:paraId="163939D0" w14:textId="3BB9F2C5" w:rsidR="00F05891" w:rsidRDefault="000E32A5" w:rsidP="00A91AC1">
      <w:pPr>
        <w:autoSpaceDE w:val="0"/>
        <w:autoSpaceDN w:val="0"/>
        <w:adjustRightInd w:val="0"/>
        <w:jc w:val="center"/>
        <w:rPr>
          <w:rFonts w:ascii="ＭＳ Ｐゴシック" w:eastAsia="ＭＳ Ｐゴシック" w:hAnsi="ＭＳ Ｐゴシック" w:cs="YuGothic-Bold"/>
          <w:b/>
          <w:bCs/>
          <w:kern w:val="0"/>
          <w:szCs w:val="20"/>
        </w:rPr>
      </w:pPr>
      <w:r w:rsidRPr="000E32A5">
        <w:rPr>
          <w:noProof/>
        </w:rPr>
        <w:drawing>
          <wp:anchor distT="0" distB="0" distL="114300" distR="114300" simplePos="0" relativeHeight="252613632" behindDoc="0" locked="0" layoutInCell="1" allowOverlap="1" wp14:anchorId="64E7C9EF" wp14:editId="43AB2FAD">
            <wp:simplePos x="0" y="0"/>
            <wp:positionH relativeFrom="column">
              <wp:posOffset>998855</wp:posOffset>
            </wp:positionH>
            <wp:positionV relativeFrom="page">
              <wp:posOffset>2301240</wp:posOffset>
            </wp:positionV>
            <wp:extent cx="4776470" cy="5713095"/>
            <wp:effectExtent l="0" t="0" r="5080" b="1905"/>
            <wp:wrapNone/>
            <wp:docPr id="161248676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76470" cy="5713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D282D0" w14:textId="0576DAF1" w:rsidR="00F05891" w:rsidRDefault="00F05891" w:rsidP="00A91AC1">
      <w:pPr>
        <w:autoSpaceDE w:val="0"/>
        <w:autoSpaceDN w:val="0"/>
        <w:adjustRightInd w:val="0"/>
        <w:jc w:val="center"/>
        <w:rPr>
          <w:rFonts w:ascii="ＭＳ Ｐゴシック" w:eastAsia="ＭＳ Ｐゴシック" w:hAnsi="ＭＳ Ｐゴシック" w:cs="YuGothic-Bold"/>
          <w:b/>
          <w:bCs/>
          <w:kern w:val="0"/>
          <w:szCs w:val="20"/>
        </w:rPr>
      </w:pPr>
    </w:p>
    <w:p w14:paraId="611F4D72" w14:textId="1FD2D08B" w:rsidR="00F05891" w:rsidRDefault="00F05891" w:rsidP="00A91AC1">
      <w:pPr>
        <w:autoSpaceDE w:val="0"/>
        <w:autoSpaceDN w:val="0"/>
        <w:adjustRightInd w:val="0"/>
        <w:jc w:val="center"/>
        <w:rPr>
          <w:rFonts w:ascii="ＭＳ Ｐゴシック" w:eastAsia="ＭＳ Ｐゴシック" w:hAnsi="ＭＳ Ｐゴシック" w:cs="YuGothic-Bold"/>
          <w:b/>
          <w:bCs/>
          <w:kern w:val="0"/>
          <w:szCs w:val="20"/>
        </w:rPr>
      </w:pPr>
    </w:p>
    <w:p w14:paraId="37A04E7E" w14:textId="0CBD75E1" w:rsidR="00F05891" w:rsidRDefault="00F05891" w:rsidP="00A91AC1">
      <w:pPr>
        <w:autoSpaceDE w:val="0"/>
        <w:autoSpaceDN w:val="0"/>
        <w:adjustRightInd w:val="0"/>
        <w:jc w:val="center"/>
        <w:rPr>
          <w:rFonts w:ascii="ＭＳ Ｐゴシック" w:eastAsia="ＭＳ Ｐゴシック" w:hAnsi="ＭＳ Ｐゴシック" w:cs="YuGothic-Bold"/>
          <w:b/>
          <w:bCs/>
          <w:kern w:val="0"/>
          <w:szCs w:val="20"/>
        </w:rPr>
      </w:pPr>
    </w:p>
    <w:p w14:paraId="620EDAA8" w14:textId="6CA9D9EE" w:rsidR="00F05891" w:rsidRDefault="00F05891" w:rsidP="00A91AC1">
      <w:pPr>
        <w:autoSpaceDE w:val="0"/>
        <w:autoSpaceDN w:val="0"/>
        <w:adjustRightInd w:val="0"/>
        <w:jc w:val="center"/>
        <w:rPr>
          <w:rFonts w:ascii="ＭＳ Ｐゴシック" w:eastAsia="ＭＳ Ｐゴシック" w:hAnsi="ＭＳ Ｐゴシック" w:cs="YuGothic-Bold"/>
          <w:b/>
          <w:bCs/>
          <w:kern w:val="0"/>
          <w:szCs w:val="20"/>
        </w:rPr>
      </w:pPr>
    </w:p>
    <w:p w14:paraId="39BC7AD2" w14:textId="11589985" w:rsidR="00F05891" w:rsidRDefault="00F05891" w:rsidP="00A91AC1">
      <w:pPr>
        <w:autoSpaceDE w:val="0"/>
        <w:autoSpaceDN w:val="0"/>
        <w:adjustRightInd w:val="0"/>
        <w:jc w:val="center"/>
        <w:rPr>
          <w:rFonts w:ascii="ＭＳ Ｐゴシック" w:eastAsia="ＭＳ Ｐゴシック" w:hAnsi="ＭＳ Ｐゴシック" w:cs="YuGothic-Bold"/>
          <w:b/>
          <w:bCs/>
          <w:kern w:val="0"/>
          <w:szCs w:val="20"/>
        </w:rPr>
      </w:pPr>
    </w:p>
    <w:p w14:paraId="0C90F841" w14:textId="61AAA0A2" w:rsidR="00F05891" w:rsidRDefault="00F05891" w:rsidP="00A91AC1">
      <w:pPr>
        <w:autoSpaceDE w:val="0"/>
        <w:autoSpaceDN w:val="0"/>
        <w:adjustRightInd w:val="0"/>
        <w:jc w:val="center"/>
        <w:rPr>
          <w:rFonts w:ascii="ＭＳ Ｐゴシック" w:eastAsia="ＭＳ Ｐゴシック" w:hAnsi="ＭＳ Ｐゴシック" w:cs="YuGothic-Bold"/>
          <w:b/>
          <w:bCs/>
          <w:kern w:val="0"/>
          <w:szCs w:val="20"/>
        </w:rPr>
      </w:pPr>
    </w:p>
    <w:p w14:paraId="343E4526" w14:textId="3C19371C" w:rsidR="00F05891" w:rsidRDefault="00F05891" w:rsidP="00A91AC1">
      <w:pPr>
        <w:autoSpaceDE w:val="0"/>
        <w:autoSpaceDN w:val="0"/>
        <w:adjustRightInd w:val="0"/>
        <w:jc w:val="center"/>
        <w:rPr>
          <w:rFonts w:ascii="ＭＳ Ｐゴシック" w:eastAsia="ＭＳ Ｐゴシック" w:hAnsi="ＭＳ Ｐゴシック" w:cs="YuGothic-Bold"/>
          <w:b/>
          <w:bCs/>
          <w:kern w:val="0"/>
          <w:szCs w:val="20"/>
        </w:rPr>
      </w:pPr>
    </w:p>
    <w:p w14:paraId="29004722" w14:textId="2DA57B46" w:rsidR="00F05891" w:rsidRDefault="00F05891" w:rsidP="00A91AC1">
      <w:pPr>
        <w:autoSpaceDE w:val="0"/>
        <w:autoSpaceDN w:val="0"/>
        <w:adjustRightInd w:val="0"/>
        <w:jc w:val="center"/>
        <w:rPr>
          <w:rFonts w:ascii="ＭＳ Ｐゴシック" w:eastAsia="ＭＳ Ｐゴシック" w:hAnsi="ＭＳ Ｐゴシック" w:cs="YuGothic-Bold"/>
          <w:b/>
          <w:bCs/>
          <w:kern w:val="0"/>
          <w:szCs w:val="20"/>
        </w:rPr>
      </w:pPr>
    </w:p>
    <w:p w14:paraId="78759A7D" w14:textId="671CB8F5" w:rsidR="00F05891" w:rsidRDefault="00F05891" w:rsidP="00A91AC1">
      <w:pPr>
        <w:autoSpaceDE w:val="0"/>
        <w:autoSpaceDN w:val="0"/>
        <w:adjustRightInd w:val="0"/>
        <w:jc w:val="center"/>
        <w:rPr>
          <w:rFonts w:ascii="ＭＳ Ｐゴシック" w:eastAsia="ＭＳ Ｐゴシック" w:hAnsi="ＭＳ Ｐゴシック" w:cs="YuGothic-Bold"/>
          <w:b/>
          <w:bCs/>
          <w:kern w:val="0"/>
          <w:szCs w:val="20"/>
        </w:rPr>
      </w:pPr>
    </w:p>
    <w:p w14:paraId="679175A8" w14:textId="3B5A20F8" w:rsidR="00F05891" w:rsidRDefault="00F05891" w:rsidP="00A91AC1">
      <w:pPr>
        <w:autoSpaceDE w:val="0"/>
        <w:autoSpaceDN w:val="0"/>
        <w:adjustRightInd w:val="0"/>
        <w:jc w:val="center"/>
        <w:rPr>
          <w:rFonts w:ascii="ＭＳ Ｐゴシック" w:eastAsia="ＭＳ Ｐゴシック" w:hAnsi="ＭＳ Ｐゴシック" w:cs="YuGothic-Bold"/>
          <w:b/>
          <w:bCs/>
          <w:kern w:val="0"/>
          <w:szCs w:val="20"/>
        </w:rPr>
      </w:pPr>
    </w:p>
    <w:p w14:paraId="5175940F" w14:textId="57941196" w:rsidR="00F05891" w:rsidRDefault="00F05891" w:rsidP="00A91AC1">
      <w:pPr>
        <w:autoSpaceDE w:val="0"/>
        <w:autoSpaceDN w:val="0"/>
        <w:adjustRightInd w:val="0"/>
        <w:jc w:val="center"/>
        <w:rPr>
          <w:rFonts w:ascii="ＭＳ Ｐゴシック" w:eastAsia="ＭＳ Ｐゴシック" w:hAnsi="ＭＳ Ｐゴシック" w:cs="YuGothic-Bold"/>
          <w:b/>
          <w:bCs/>
          <w:kern w:val="0"/>
          <w:szCs w:val="20"/>
        </w:rPr>
      </w:pPr>
    </w:p>
    <w:p w14:paraId="5F82B329" w14:textId="26A6270B" w:rsidR="00F05891" w:rsidRDefault="00F05891" w:rsidP="00A91AC1">
      <w:pPr>
        <w:autoSpaceDE w:val="0"/>
        <w:autoSpaceDN w:val="0"/>
        <w:adjustRightInd w:val="0"/>
        <w:jc w:val="center"/>
        <w:rPr>
          <w:rFonts w:ascii="ＭＳ Ｐゴシック" w:eastAsia="ＭＳ Ｐゴシック" w:hAnsi="ＭＳ Ｐゴシック" w:cs="YuGothic-Bold"/>
          <w:b/>
          <w:bCs/>
          <w:kern w:val="0"/>
          <w:szCs w:val="20"/>
        </w:rPr>
      </w:pPr>
    </w:p>
    <w:p w14:paraId="4FCFFDB2" w14:textId="036931A8" w:rsidR="00F05891" w:rsidRDefault="00F05891" w:rsidP="00A91AC1">
      <w:pPr>
        <w:autoSpaceDE w:val="0"/>
        <w:autoSpaceDN w:val="0"/>
        <w:adjustRightInd w:val="0"/>
        <w:jc w:val="center"/>
        <w:rPr>
          <w:rFonts w:ascii="ＭＳ Ｐゴシック" w:eastAsia="ＭＳ Ｐゴシック" w:hAnsi="ＭＳ Ｐゴシック" w:cs="YuGothic-Bold"/>
          <w:b/>
          <w:bCs/>
          <w:kern w:val="0"/>
          <w:szCs w:val="20"/>
        </w:rPr>
      </w:pPr>
    </w:p>
    <w:p w14:paraId="51CF9586" w14:textId="44FBD058" w:rsidR="00F05891" w:rsidRDefault="00F05891" w:rsidP="00A91AC1">
      <w:pPr>
        <w:autoSpaceDE w:val="0"/>
        <w:autoSpaceDN w:val="0"/>
        <w:adjustRightInd w:val="0"/>
        <w:jc w:val="center"/>
        <w:rPr>
          <w:rFonts w:ascii="ＭＳ Ｐゴシック" w:eastAsia="ＭＳ Ｐゴシック" w:hAnsi="ＭＳ Ｐゴシック" w:cs="YuGothic-Bold"/>
          <w:b/>
          <w:bCs/>
          <w:kern w:val="0"/>
          <w:szCs w:val="20"/>
        </w:rPr>
      </w:pPr>
    </w:p>
    <w:p w14:paraId="0533C748" w14:textId="3A146EBB" w:rsidR="00F05891" w:rsidRDefault="00F05891" w:rsidP="00A91AC1">
      <w:pPr>
        <w:autoSpaceDE w:val="0"/>
        <w:autoSpaceDN w:val="0"/>
        <w:adjustRightInd w:val="0"/>
        <w:jc w:val="center"/>
        <w:rPr>
          <w:rFonts w:ascii="ＭＳ Ｐゴシック" w:eastAsia="ＭＳ Ｐゴシック" w:hAnsi="ＭＳ Ｐゴシック" w:cs="YuGothic-Bold"/>
          <w:b/>
          <w:bCs/>
          <w:kern w:val="0"/>
          <w:szCs w:val="20"/>
        </w:rPr>
      </w:pPr>
    </w:p>
    <w:p w14:paraId="0A3C8816" w14:textId="4F54D30C" w:rsidR="00F05891" w:rsidRDefault="00F05891" w:rsidP="00A91AC1">
      <w:pPr>
        <w:autoSpaceDE w:val="0"/>
        <w:autoSpaceDN w:val="0"/>
        <w:adjustRightInd w:val="0"/>
        <w:jc w:val="center"/>
        <w:rPr>
          <w:rFonts w:ascii="ＭＳ Ｐゴシック" w:eastAsia="ＭＳ Ｐゴシック" w:hAnsi="ＭＳ Ｐゴシック" w:cs="YuGothic-Bold"/>
          <w:b/>
          <w:bCs/>
          <w:kern w:val="0"/>
          <w:szCs w:val="20"/>
        </w:rPr>
      </w:pPr>
    </w:p>
    <w:p w14:paraId="26592E86" w14:textId="48D02299" w:rsidR="00A91AC1" w:rsidRDefault="00A91AC1" w:rsidP="006B4047">
      <w:pPr>
        <w:autoSpaceDE w:val="0"/>
        <w:autoSpaceDN w:val="0"/>
        <w:adjustRightInd w:val="0"/>
        <w:jc w:val="left"/>
        <w:rPr>
          <w:rFonts w:ascii="ＭＳ Ｐゴシック" w:eastAsia="ＭＳ Ｐゴシック" w:hAnsi="ＭＳ Ｐゴシック" w:cs="YuGothic-Regular"/>
          <w:kern w:val="0"/>
          <w:szCs w:val="21"/>
        </w:rPr>
      </w:pPr>
    </w:p>
    <w:p w14:paraId="1F46F30D" w14:textId="4FF9C73A" w:rsidR="00A91AC1" w:rsidRDefault="00A91AC1" w:rsidP="007130DF">
      <w:pPr>
        <w:autoSpaceDE w:val="0"/>
        <w:autoSpaceDN w:val="0"/>
        <w:adjustRightInd w:val="0"/>
        <w:jc w:val="center"/>
        <w:rPr>
          <w:rFonts w:ascii="ＭＳ Ｐゴシック" w:eastAsia="ＭＳ Ｐゴシック" w:hAnsi="ＭＳ Ｐゴシック" w:cs="YuGothic-Regular"/>
          <w:kern w:val="0"/>
          <w:szCs w:val="21"/>
        </w:rPr>
      </w:pPr>
    </w:p>
    <w:p w14:paraId="48CF643A" w14:textId="4EBB31A7" w:rsidR="00A91AC1" w:rsidRPr="00F05891" w:rsidRDefault="00A91AC1" w:rsidP="006B4047">
      <w:pPr>
        <w:autoSpaceDE w:val="0"/>
        <w:autoSpaceDN w:val="0"/>
        <w:adjustRightInd w:val="0"/>
        <w:jc w:val="left"/>
        <w:rPr>
          <w:rFonts w:ascii="ＭＳ Ｐゴシック" w:eastAsia="ＭＳ Ｐゴシック" w:hAnsi="ＭＳ Ｐゴシック" w:cs="YuGothic-Regular"/>
          <w:kern w:val="0"/>
          <w:szCs w:val="21"/>
        </w:rPr>
      </w:pPr>
    </w:p>
    <w:p w14:paraId="770EA2EE" w14:textId="77777777" w:rsidR="00816CAA" w:rsidRDefault="00816CAA">
      <w:pPr>
        <w:widowControl/>
        <w:jc w:val="left"/>
        <w:rPr>
          <w:rFonts w:ascii="ＭＳ Ｐゴシック" w:eastAsia="ＭＳ Ｐゴシック" w:hAnsi="ＭＳ Ｐゴシック" w:cs="YuGothic-Regular"/>
          <w:kern w:val="0"/>
          <w:szCs w:val="21"/>
        </w:rPr>
      </w:pPr>
      <w:r>
        <w:rPr>
          <w:rFonts w:ascii="ＭＳ Ｐゴシック" w:eastAsia="ＭＳ Ｐゴシック" w:hAnsi="ＭＳ Ｐゴシック" w:cs="YuGothic-Regular"/>
          <w:kern w:val="0"/>
          <w:szCs w:val="21"/>
        </w:rPr>
        <w:br w:type="page"/>
      </w:r>
    </w:p>
    <w:p w14:paraId="7D02E0B5" w14:textId="3F62E036" w:rsidR="00A91AC1" w:rsidRPr="00AA2EF9" w:rsidRDefault="00413E0D" w:rsidP="006B4047">
      <w:pPr>
        <w:autoSpaceDE w:val="0"/>
        <w:autoSpaceDN w:val="0"/>
        <w:adjustRightInd w:val="0"/>
        <w:jc w:val="left"/>
        <w:rPr>
          <w:rFonts w:ascii="ＭＳ Ｐゴシック" w:eastAsia="ＭＳ Ｐゴシック" w:hAnsi="ＭＳ Ｐゴシック" w:cs="YuGothic-Regular"/>
          <w:kern w:val="0"/>
          <w:szCs w:val="21"/>
        </w:rPr>
      </w:pPr>
      <w:r w:rsidRPr="00413E0D">
        <w:rPr>
          <w:noProof/>
        </w:rPr>
        <w:lastRenderedPageBreak/>
        <w:drawing>
          <wp:anchor distT="0" distB="0" distL="114300" distR="114300" simplePos="0" relativeHeight="252620800" behindDoc="0" locked="0" layoutInCell="1" allowOverlap="1" wp14:anchorId="55B54A0E" wp14:editId="6D6FF458">
            <wp:simplePos x="0" y="0"/>
            <wp:positionH relativeFrom="margin">
              <wp:align>right</wp:align>
            </wp:positionH>
            <wp:positionV relativeFrom="margin">
              <wp:posOffset>25400</wp:posOffset>
            </wp:positionV>
            <wp:extent cx="6480175" cy="4504690"/>
            <wp:effectExtent l="0" t="0" r="0" b="0"/>
            <wp:wrapNone/>
            <wp:docPr id="169664905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80175" cy="4504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544EE" w14:textId="5B5AA46D" w:rsidR="00A91AC1" w:rsidRDefault="00A91AC1" w:rsidP="006B4047">
      <w:pPr>
        <w:autoSpaceDE w:val="0"/>
        <w:autoSpaceDN w:val="0"/>
        <w:adjustRightInd w:val="0"/>
        <w:jc w:val="left"/>
        <w:rPr>
          <w:rFonts w:ascii="ＭＳ Ｐゴシック" w:eastAsia="ＭＳ Ｐゴシック" w:hAnsi="ＭＳ Ｐゴシック" w:cs="YuGothic-Regular"/>
          <w:kern w:val="0"/>
          <w:szCs w:val="21"/>
        </w:rPr>
      </w:pPr>
    </w:p>
    <w:p w14:paraId="3C792418" w14:textId="3B1F05EC" w:rsidR="00A91AC1" w:rsidRDefault="00A91AC1" w:rsidP="006B4047">
      <w:pPr>
        <w:autoSpaceDE w:val="0"/>
        <w:autoSpaceDN w:val="0"/>
        <w:adjustRightInd w:val="0"/>
        <w:jc w:val="left"/>
        <w:rPr>
          <w:rFonts w:ascii="ＭＳ Ｐゴシック" w:eastAsia="ＭＳ Ｐゴシック" w:hAnsi="ＭＳ Ｐゴシック" w:cs="YuGothic-Regular"/>
          <w:kern w:val="0"/>
          <w:szCs w:val="21"/>
        </w:rPr>
      </w:pPr>
    </w:p>
    <w:p w14:paraId="67A837F8" w14:textId="30C25F14" w:rsidR="00A91AC1" w:rsidRDefault="00A91AC1" w:rsidP="006B4047">
      <w:pPr>
        <w:autoSpaceDE w:val="0"/>
        <w:autoSpaceDN w:val="0"/>
        <w:adjustRightInd w:val="0"/>
        <w:jc w:val="left"/>
        <w:rPr>
          <w:rFonts w:ascii="ＭＳ Ｐゴシック" w:eastAsia="ＭＳ Ｐゴシック" w:hAnsi="ＭＳ Ｐゴシック" w:cs="YuGothic-Regular"/>
          <w:kern w:val="0"/>
          <w:szCs w:val="21"/>
        </w:rPr>
      </w:pPr>
    </w:p>
    <w:p w14:paraId="20740828" w14:textId="3464C76C" w:rsidR="00A91AC1" w:rsidRDefault="00A91AC1" w:rsidP="006B4047">
      <w:pPr>
        <w:autoSpaceDE w:val="0"/>
        <w:autoSpaceDN w:val="0"/>
        <w:adjustRightInd w:val="0"/>
        <w:jc w:val="left"/>
        <w:rPr>
          <w:rFonts w:ascii="ＭＳ Ｐゴシック" w:eastAsia="ＭＳ Ｐゴシック" w:hAnsi="ＭＳ Ｐゴシック" w:cs="YuGothic-Regular"/>
          <w:kern w:val="0"/>
          <w:szCs w:val="21"/>
        </w:rPr>
      </w:pPr>
    </w:p>
    <w:p w14:paraId="03916E6F" w14:textId="731A387A" w:rsidR="00A91AC1" w:rsidRDefault="00A91AC1" w:rsidP="006B4047">
      <w:pPr>
        <w:autoSpaceDE w:val="0"/>
        <w:autoSpaceDN w:val="0"/>
        <w:adjustRightInd w:val="0"/>
        <w:jc w:val="left"/>
        <w:rPr>
          <w:rFonts w:ascii="ＭＳ Ｐゴシック" w:eastAsia="ＭＳ Ｐゴシック" w:hAnsi="ＭＳ Ｐゴシック" w:cs="YuGothic-Regular"/>
          <w:kern w:val="0"/>
          <w:szCs w:val="21"/>
        </w:rPr>
      </w:pPr>
    </w:p>
    <w:p w14:paraId="0552BBF5" w14:textId="13EE9604" w:rsidR="00A91AC1" w:rsidRDefault="00A91AC1" w:rsidP="006B4047">
      <w:pPr>
        <w:autoSpaceDE w:val="0"/>
        <w:autoSpaceDN w:val="0"/>
        <w:adjustRightInd w:val="0"/>
        <w:jc w:val="left"/>
        <w:rPr>
          <w:rFonts w:ascii="ＭＳ Ｐゴシック" w:eastAsia="ＭＳ Ｐゴシック" w:hAnsi="ＭＳ Ｐゴシック" w:cs="YuGothic-Regular"/>
          <w:kern w:val="0"/>
          <w:szCs w:val="21"/>
        </w:rPr>
      </w:pPr>
    </w:p>
    <w:p w14:paraId="0F82EF11" w14:textId="3FF344BC" w:rsidR="00A91AC1" w:rsidRDefault="00A91AC1" w:rsidP="006B4047">
      <w:pPr>
        <w:autoSpaceDE w:val="0"/>
        <w:autoSpaceDN w:val="0"/>
        <w:adjustRightInd w:val="0"/>
        <w:jc w:val="left"/>
        <w:rPr>
          <w:rFonts w:ascii="ＭＳ Ｐゴシック" w:eastAsia="ＭＳ Ｐゴシック" w:hAnsi="ＭＳ Ｐゴシック" w:cs="YuGothic-Regular"/>
          <w:kern w:val="0"/>
          <w:szCs w:val="21"/>
        </w:rPr>
      </w:pPr>
    </w:p>
    <w:p w14:paraId="46E3BF4B" w14:textId="77ADD9F8" w:rsidR="00A91AC1" w:rsidRDefault="00A91AC1" w:rsidP="006B4047">
      <w:pPr>
        <w:autoSpaceDE w:val="0"/>
        <w:autoSpaceDN w:val="0"/>
        <w:adjustRightInd w:val="0"/>
        <w:jc w:val="left"/>
        <w:rPr>
          <w:rFonts w:ascii="ＭＳ Ｐゴシック" w:eastAsia="ＭＳ Ｐゴシック" w:hAnsi="ＭＳ Ｐゴシック" w:cs="YuGothic-Regular"/>
          <w:kern w:val="0"/>
          <w:szCs w:val="21"/>
        </w:rPr>
      </w:pPr>
    </w:p>
    <w:p w14:paraId="0C9B9118" w14:textId="09F82664" w:rsidR="00A91AC1" w:rsidRDefault="00A91AC1" w:rsidP="006B4047">
      <w:pPr>
        <w:autoSpaceDE w:val="0"/>
        <w:autoSpaceDN w:val="0"/>
        <w:adjustRightInd w:val="0"/>
        <w:jc w:val="left"/>
        <w:rPr>
          <w:rFonts w:ascii="ＭＳ Ｐゴシック" w:eastAsia="ＭＳ Ｐゴシック" w:hAnsi="ＭＳ Ｐゴシック" w:cs="YuGothic-Regular"/>
          <w:kern w:val="0"/>
          <w:szCs w:val="21"/>
        </w:rPr>
      </w:pPr>
    </w:p>
    <w:p w14:paraId="068126BD" w14:textId="4834A54B" w:rsidR="00A91AC1" w:rsidRDefault="00A91AC1" w:rsidP="006B4047">
      <w:pPr>
        <w:autoSpaceDE w:val="0"/>
        <w:autoSpaceDN w:val="0"/>
        <w:adjustRightInd w:val="0"/>
        <w:jc w:val="left"/>
        <w:rPr>
          <w:rFonts w:ascii="ＭＳ Ｐゴシック" w:eastAsia="ＭＳ Ｐゴシック" w:hAnsi="ＭＳ Ｐゴシック" w:cs="YuGothic-Regular"/>
          <w:kern w:val="0"/>
          <w:szCs w:val="21"/>
        </w:rPr>
      </w:pPr>
    </w:p>
    <w:p w14:paraId="1B389593" w14:textId="43B70C38" w:rsidR="00A91AC1" w:rsidRDefault="00A91AC1" w:rsidP="006B4047">
      <w:pPr>
        <w:autoSpaceDE w:val="0"/>
        <w:autoSpaceDN w:val="0"/>
        <w:adjustRightInd w:val="0"/>
        <w:jc w:val="left"/>
        <w:rPr>
          <w:rFonts w:ascii="ＭＳ Ｐゴシック" w:eastAsia="ＭＳ Ｐゴシック" w:hAnsi="ＭＳ Ｐゴシック" w:cs="YuGothic-Regular"/>
          <w:kern w:val="0"/>
          <w:szCs w:val="21"/>
        </w:rPr>
      </w:pPr>
    </w:p>
    <w:p w14:paraId="6035A706" w14:textId="3E0D395D" w:rsidR="00C961FF" w:rsidRDefault="00C961FF" w:rsidP="006B4047">
      <w:pPr>
        <w:autoSpaceDE w:val="0"/>
        <w:autoSpaceDN w:val="0"/>
        <w:adjustRightInd w:val="0"/>
        <w:jc w:val="left"/>
        <w:rPr>
          <w:rFonts w:ascii="ＭＳ Ｐゴシック" w:eastAsia="ＭＳ Ｐゴシック" w:hAnsi="ＭＳ Ｐゴシック" w:cs="YuGothic-Regular"/>
          <w:kern w:val="0"/>
          <w:szCs w:val="21"/>
        </w:rPr>
      </w:pPr>
    </w:p>
    <w:p w14:paraId="4B1CE611" w14:textId="2C7B0C40" w:rsidR="00C961FF" w:rsidRDefault="00F05891">
      <w:pPr>
        <w:widowControl/>
        <w:jc w:val="left"/>
        <w:rPr>
          <w:rFonts w:ascii="ＭＳ Ｐゴシック" w:eastAsia="ＭＳ Ｐゴシック" w:hAnsi="ＭＳ Ｐゴシック" w:cs="YuGothic-Regular"/>
          <w:kern w:val="0"/>
          <w:szCs w:val="21"/>
        </w:rPr>
      </w:pPr>
      <w:r>
        <w:rPr>
          <w:rFonts w:ascii="ＭＳ Ｐゴシック" w:eastAsia="ＭＳ Ｐゴシック" w:hAnsi="ＭＳ Ｐゴシック" w:cs="YuGothic-Regular"/>
          <w:kern w:val="0"/>
          <w:szCs w:val="21"/>
        </w:rPr>
        <w:br w:type="page"/>
      </w:r>
    </w:p>
    <w:p w14:paraId="36E6722B" w14:textId="49897B0F" w:rsidR="00C961FF" w:rsidRPr="002370C3" w:rsidRDefault="00C961FF" w:rsidP="00C961FF">
      <w:pPr>
        <w:pStyle w:val="2"/>
        <w:rPr>
          <w:rFonts w:ascii="ＭＳ Ｐゴシック" w:eastAsia="ＭＳ Ｐゴシック" w:hAnsi="ＭＳ Ｐゴシック"/>
          <w:b/>
          <w:bCs/>
          <w:color w:val="0070C0"/>
          <w:sz w:val="28"/>
          <w:szCs w:val="28"/>
        </w:rPr>
      </w:pPr>
      <w:bookmarkStart w:id="8" w:name="_Toc224054448"/>
      <w:r>
        <w:rPr>
          <w:rFonts w:ascii="ＭＳ Ｐゴシック" w:eastAsia="ＭＳ Ｐゴシック" w:hAnsi="ＭＳ Ｐゴシック" w:hint="eastAsia"/>
          <w:b/>
          <w:bCs/>
          <w:color w:val="0070C0"/>
          <w:sz w:val="28"/>
          <w:szCs w:val="28"/>
        </w:rPr>
        <w:lastRenderedPageBreak/>
        <w:t>２</w:t>
      </w:r>
      <w:r w:rsidRPr="002370C3">
        <w:rPr>
          <w:rFonts w:ascii="ＭＳ Ｐゴシック" w:eastAsia="ＭＳ Ｐゴシック" w:hAnsi="ＭＳ Ｐゴシック"/>
          <w:b/>
          <w:bCs/>
          <w:color w:val="0070C0"/>
          <w:sz w:val="28"/>
          <w:szCs w:val="28"/>
        </w:rPr>
        <w:t xml:space="preserve"> </w:t>
      </w:r>
      <w:r w:rsidR="00040B64">
        <w:rPr>
          <w:rFonts w:ascii="ＭＳ Ｐゴシック" w:eastAsia="ＭＳ Ｐゴシック" w:hAnsi="ＭＳ Ｐゴシック"/>
          <w:b/>
          <w:bCs/>
          <w:color w:val="0070C0"/>
          <w:sz w:val="28"/>
          <w:szCs w:val="28"/>
        </w:rPr>
        <w:t>PGSI</w:t>
      </w:r>
      <w:r w:rsidRPr="00C961FF">
        <w:rPr>
          <w:rFonts w:ascii="ＭＳ Ｐゴシック" w:eastAsia="ＭＳ Ｐゴシック" w:hAnsi="ＭＳ Ｐゴシック"/>
          <w:b/>
          <w:bCs/>
          <w:color w:val="0070C0"/>
          <w:sz w:val="28"/>
          <w:szCs w:val="28"/>
        </w:rPr>
        <w:t>（The Problem Gambling Severity Index）</w:t>
      </w:r>
      <w:bookmarkEnd w:id="8"/>
    </w:p>
    <w:p w14:paraId="2203D655" w14:textId="3EDF6651" w:rsidR="00C979FF" w:rsidRPr="0058289A" w:rsidRDefault="00C961FF" w:rsidP="0058289A">
      <w:pPr>
        <w:pStyle w:val="3"/>
        <w:ind w:leftChars="0" w:left="0"/>
        <w:rPr>
          <w:rFonts w:ascii="ＭＳ Ｐゴシック" w:eastAsia="ＭＳ Ｐゴシック" w:hAnsi="ＭＳ Ｐゴシック"/>
          <w:b/>
          <w:bCs/>
          <w:sz w:val="24"/>
          <w:szCs w:val="24"/>
        </w:rPr>
      </w:pPr>
      <w:bookmarkStart w:id="9" w:name="_Toc224054449"/>
      <w:r w:rsidRPr="001F11DA">
        <w:rPr>
          <w:rFonts w:ascii="ＭＳ Ｐゴシック" w:eastAsia="ＭＳ Ｐゴシック" w:hAnsi="ＭＳ Ｐゴシック" w:hint="eastAsia"/>
          <w:b/>
          <w:bCs/>
          <w:sz w:val="24"/>
          <w:szCs w:val="24"/>
        </w:rPr>
        <w:t>（１）</w:t>
      </w:r>
      <w:r w:rsidR="00040B64">
        <w:rPr>
          <w:rFonts w:ascii="ＭＳ Ｐゴシック" w:eastAsia="ＭＳ Ｐゴシック" w:hAnsi="ＭＳ Ｐゴシック"/>
          <w:b/>
          <w:bCs/>
          <w:sz w:val="24"/>
          <w:szCs w:val="24"/>
        </w:rPr>
        <w:t>PGSI</w:t>
      </w:r>
      <w:r w:rsidRPr="00C961FF">
        <w:rPr>
          <w:rFonts w:ascii="ＭＳ Ｐゴシック" w:eastAsia="ＭＳ Ｐゴシック" w:hAnsi="ＭＳ Ｐゴシック"/>
          <w:b/>
          <w:bCs/>
          <w:sz w:val="24"/>
          <w:szCs w:val="24"/>
        </w:rPr>
        <w:t>得点分布の経年比較</w:t>
      </w:r>
      <w:bookmarkEnd w:id="9"/>
    </w:p>
    <w:p w14:paraId="24D902E9" w14:textId="77777777" w:rsidR="00AB031A" w:rsidRDefault="00AB031A" w:rsidP="00AB031A">
      <w:pPr>
        <w:ind w:leftChars="100" w:left="213" w:firstLineChars="100" w:firstLine="213"/>
        <w:rPr>
          <w:rFonts w:ascii="ＭＳ Ｐゴシック" w:eastAsia="ＭＳ Ｐゴシック" w:hAnsi="ＭＳ Ｐゴシック"/>
        </w:rPr>
      </w:pPr>
    </w:p>
    <w:p w14:paraId="345172A5" w14:textId="3829A2B6" w:rsidR="00AB031A" w:rsidRDefault="00AB031A" w:rsidP="00AB031A">
      <w:pPr>
        <w:ind w:leftChars="100" w:left="213" w:firstLineChars="100" w:firstLine="213"/>
        <w:rPr>
          <w:rFonts w:ascii="ＭＳ Ｐゴシック" w:eastAsia="ＭＳ Ｐゴシック" w:hAnsi="ＭＳ Ｐゴシック"/>
        </w:rPr>
      </w:pPr>
      <w:r>
        <w:rPr>
          <w:rFonts w:ascii="ＭＳ Ｐゴシック" w:eastAsia="ＭＳ Ｐゴシック" w:hAnsi="ＭＳ Ｐゴシック" w:hint="eastAsia"/>
        </w:rPr>
        <w:t>R5調査からR7調査にかけて、PGSI８点以上の割合は横ばいであり、性別でみると男女ともに増減している。</w:t>
      </w:r>
    </w:p>
    <w:p w14:paraId="714AEED4" w14:textId="59AA2A74" w:rsidR="00AB031A" w:rsidRPr="005413E4" w:rsidRDefault="00AB031A" w:rsidP="00AB031A">
      <w:pPr>
        <w:ind w:leftChars="100" w:left="213" w:firstLineChars="100" w:firstLine="213"/>
        <w:rPr>
          <w:rFonts w:ascii="ＭＳ Ｐゴシック" w:eastAsia="ＭＳ Ｐゴシック" w:hAnsi="ＭＳ Ｐゴシック"/>
        </w:rPr>
      </w:pPr>
    </w:p>
    <w:p w14:paraId="78132987" w14:textId="7945827A" w:rsidR="0059085A" w:rsidRPr="009629F6" w:rsidRDefault="0059085A" w:rsidP="0059085A">
      <w:pPr>
        <w:autoSpaceDE w:val="0"/>
        <w:autoSpaceDN w:val="0"/>
        <w:adjustRightInd w:val="0"/>
        <w:jc w:val="center"/>
        <w:rPr>
          <w:rFonts w:ascii="ＭＳ Ｐゴシック" w:eastAsia="ＭＳ Ｐゴシック" w:hAnsi="ＭＳ Ｐゴシック" w:cs="YuGothic-Bold"/>
          <w:b/>
          <w:bCs/>
          <w:kern w:val="0"/>
          <w:szCs w:val="20"/>
        </w:rPr>
      </w:pPr>
      <w:r w:rsidRPr="00C932AB">
        <w:rPr>
          <w:rFonts w:ascii="ＭＳ Ｐゴシック" w:eastAsia="ＭＳ Ｐゴシック" w:hAnsi="ＭＳ Ｐゴシック" w:cs="YuGothic-Bold" w:hint="eastAsia"/>
          <w:b/>
          <w:bCs/>
          <w:kern w:val="0"/>
          <w:szCs w:val="20"/>
        </w:rPr>
        <w:t>図表</w:t>
      </w:r>
      <w:r w:rsidR="00AA2EF9">
        <w:rPr>
          <w:rFonts w:ascii="ＭＳ Ｐゴシック" w:eastAsia="ＭＳ Ｐゴシック" w:hAnsi="ＭＳ Ｐゴシック" w:cs="YuGothic-Bold" w:hint="eastAsia"/>
          <w:b/>
          <w:bCs/>
          <w:kern w:val="0"/>
          <w:szCs w:val="20"/>
        </w:rPr>
        <w:t>2-1</w:t>
      </w:r>
      <w:r w:rsidRPr="00C932AB">
        <w:rPr>
          <w:rFonts w:ascii="ＭＳ Ｐゴシック" w:eastAsia="ＭＳ Ｐゴシック" w:hAnsi="ＭＳ Ｐゴシック" w:cs="YuGothic-Bold" w:hint="eastAsia"/>
          <w:b/>
          <w:bCs/>
          <w:kern w:val="0"/>
          <w:szCs w:val="20"/>
        </w:rPr>
        <w:t xml:space="preserve">　年齢調整後の</w:t>
      </w:r>
      <w:r w:rsidR="00040B64">
        <w:rPr>
          <w:rFonts w:ascii="ＭＳ Ｐゴシック" w:eastAsia="ＭＳ Ｐゴシック" w:hAnsi="ＭＳ Ｐゴシック" w:cs="YuGothic-Bold" w:hint="eastAsia"/>
          <w:b/>
          <w:bCs/>
          <w:kern w:val="0"/>
          <w:szCs w:val="20"/>
        </w:rPr>
        <w:t>PGSI</w:t>
      </w:r>
      <w:r w:rsidRPr="00C932AB">
        <w:rPr>
          <w:rFonts w:ascii="ＭＳ Ｐゴシック" w:eastAsia="ＭＳ Ｐゴシック" w:hAnsi="ＭＳ Ｐゴシック" w:cs="YuGothic-Bold" w:hint="eastAsia"/>
          <w:b/>
          <w:bCs/>
          <w:kern w:val="0"/>
          <w:szCs w:val="20"/>
        </w:rPr>
        <w:t>得点分布の経年比較（全年齢）</w:t>
      </w:r>
    </w:p>
    <w:p w14:paraId="0E9F8877" w14:textId="42D5515D" w:rsidR="00FF2678" w:rsidRDefault="00970F14" w:rsidP="000F09F6">
      <w:pPr>
        <w:autoSpaceDE w:val="0"/>
        <w:autoSpaceDN w:val="0"/>
        <w:adjustRightInd w:val="0"/>
        <w:jc w:val="center"/>
        <w:rPr>
          <w:rFonts w:ascii="ＭＳ Ｐゴシック" w:eastAsia="ＭＳ Ｐゴシック" w:hAnsi="ＭＳ Ｐゴシック" w:cs="YuGothic-Regular"/>
          <w:noProof/>
          <w:kern w:val="0"/>
          <w:szCs w:val="21"/>
        </w:rPr>
      </w:pPr>
      <w:r w:rsidRPr="00970F14">
        <w:rPr>
          <w:noProof/>
        </w:rPr>
        <w:drawing>
          <wp:anchor distT="0" distB="0" distL="114300" distR="114300" simplePos="0" relativeHeight="252614656" behindDoc="0" locked="0" layoutInCell="1" allowOverlap="1" wp14:anchorId="2D529B93" wp14:editId="1950CEFA">
            <wp:simplePos x="0" y="0"/>
            <wp:positionH relativeFrom="margin">
              <wp:posOffset>1049655</wp:posOffset>
            </wp:positionH>
            <wp:positionV relativeFrom="margin">
              <wp:posOffset>1546860</wp:posOffset>
            </wp:positionV>
            <wp:extent cx="4374515" cy="6371590"/>
            <wp:effectExtent l="0" t="0" r="6985" b="0"/>
            <wp:wrapNone/>
            <wp:docPr id="187049373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4515" cy="6371590"/>
                    </a:xfrm>
                    <a:prstGeom prst="rect">
                      <a:avLst/>
                    </a:prstGeom>
                    <a:noFill/>
                    <a:ln>
                      <a:noFill/>
                    </a:ln>
                  </pic:spPr>
                </pic:pic>
              </a:graphicData>
            </a:graphic>
          </wp:anchor>
        </w:drawing>
      </w:r>
    </w:p>
    <w:p w14:paraId="2B91E743" w14:textId="2A921FA9" w:rsidR="000F09F6" w:rsidRDefault="000F09F6" w:rsidP="0073134A">
      <w:pPr>
        <w:autoSpaceDE w:val="0"/>
        <w:autoSpaceDN w:val="0"/>
        <w:adjustRightInd w:val="0"/>
        <w:jc w:val="left"/>
        <w:rPr>
          <w:rFonts w:ascii="ＭＳ Ｐゴシック" w:eastAsia="ＭＳ Ｐゴシック" w:hAnsi="ＭＳ Ｐゴシック" w:cs="YuGothic-Regular"/>
          <w:noProof/>
          <w:kern w:val="0"/>
          <w:szCs w:val="21"/>
        </w:rPr>
      </w:pPr>
    </w:p>
    <w:p w14:paraId="5C22BD79" w14:textId="626BD1AD" w:rsidR="00753E72" w:rsidRDefault="00753E72" w:rsidP="0073134A">
      <w:pPr>
        <w:autoSpaceDE w:val="0"/>
        <w:autoSpaceDN w:val="0"/>
        <w:adjustRightInd w:val="0"/>
        <w:jc w:val="left"/>
        <w:rPr>
          <w:rFonts w:ascii="ＭＳ Ｐゴシック" w:eastAsia="ＭＳ Ｐゴシック" w:hAnsi="ＭＳ Ｐゴシック" w:cs="YuGothic-Regular"/>
          <w:noProof/>
          <w:kern w:val="0"/>
          <w:szCs w:val="21"/>
        </w:rPr>
      </w:pPr>
    </w:p>
    <w:p w14:paraId="238B0CA5" w14:textId="036DA2F1" w:rsidR="00753E72" w:rsidRDefault="00753E72" w:rsidP="0073134A">
      <w:pPr>
        <w:autoSpaceDE w:val="0"/>
        <w:autoSpaceDN w:val="0"/>
        <w:adjustRightInd w:val="0"/>
        <w:jc w:val="left"/>
        <w:rPr>
          <w:rFonts w:ascii="ＭＳ Ｐゴシック" w:eastAsia="ＭＳ Ｐゴシック" w:hAnsi="ＭＳ Ｐゴシック" w:cs="YuGothic-Regular"/>
          <w:noProof/>
          <w:kern w:val="0"/>
          <w:szCs w:val="21"/>
        </w:rPr>
      </w:pPr>
    </w:p>
    <w:p w14:paraId="0B5CA4BD" w14:textId="6905CBF0" w:rsidR="00753E72" w:rsidRDefault="00753E72" w:rsidP="0073134A">
      <w:pPr>
        <w:autoSpaceDE w:val="0"/>
        <w:autoSpaceDN w:val="0"/>
        <w:adjustRightInd w:val="0"/>
        <w:jc w:val="left"/>
        <w:rPr>
          <w:rFonts w:ascii="ＭＳ Ｐゴシック" w:eastAsia="ＭＳ Ｐゴシック" w:hAnsi="ＭＳ Ｐゴシック" w:cs="YuGothic-Regular"/>
          <w:noProof/>
          <w:kern w:val="0"/>
          <w:szCs w:val="21"/>
        </w:rPr>
      </w:pPr>
    </w:p>
    <w:p w14:paraId="4BB9D13E" w14:textId="0FE0A512" w:rsidR="00753E72" w:rsidRDefault="00753E72" w:rsidP="0073134A">
      <w:pPr>
        <w:autoSpaceDE w:val="0"/>
        <w:autoSpaceDN w:val="0"/>
        <w:adjustRightInd w:val="0"/>
        <w:jc w:val="left"/>
        <w:rPr>
          <w:rFonts w:ascii="ＭＳ Ｐゴシック" w:eastAsia="ＭＳ Ｐゴシック" w:hAnsi="ＭＳ Ｐゴシック" w:cs="YuGothic-Regular"/>
          <w:noProof/>
          <w:kern w:val="0"/>
          <w:szCs w:val="21"/>
        </w:rPr>
      </w:pPr>
    </w:p>
    <w:p w14:paraId="54B2D838" w14:textId="6AE31B32" w:rsidR="00753E72" w:rsidRDefault="00753E72" w:rsidP="0073134A">
      <w:pPr>
        <w:autoSpaceDE w:val="0"/>
        <w:autoSpaceDN w:val="0"/>
        <w:adjustRightInd w:val="0"/>
        <w:jc w:val="left"/>
        <w:rPr>
          <w:rFonts w:ascii="ＭＳ Ｐゴシック" w:eastAsia="ＭＳ Ｐゴシック" w:hAnsi="ＭＳ Ｐゴシック" w:cs="YuGothic-Regular"/>
          <w:noProof/>
          <w:kern w:val="0"/>
          <w:szCs w:val="21"/>
        </w:rPr>
      </w:pPr>
    </w:p>
    <w:p w14:paraId="7196144A" w14:textId="71C8DC1B" w:rsidR="00753E72" w:rsidRDefault="00753E72" w:rsidP="0073134A">
      <w:pPr>
        <w:autoSpaceDE w:val="0"/>
        <w:autoSpaceDN w:val="0"/>
        <w:adjustRightInd w:val="0"/>
        <w:jc w:val="left"/>
        <w:rPr>
          <w:rFonts w:ascii="ＭＳ Ｐゴシック" w:eastAsia="ＭＳ Ｐゴシック" w:hAnsi="ＭＳ Ｐゴシック" w:cs="YuGothic-Regular"/>
          <w:noProof/>
          <w:kern w:val="0"/>
          <w:szCs w:val="21"/>
        </w:rPr>
      </w:pPr>
    </w:p>
    <w:p w14:paraId="16CAEB26" w14:textId="1B5C0F6F" w:rsidR="00C961FF" w:rsidRDefault="00C961FF" w:rsidP="0073134A">
      <w:pPr>
        <w:autoSpaceDE w:val="0"/>
        <w:autoSpaceDN w:val="0"/>
        <w:adjustRightInd w:val="0"/>
        <w:jc w:val="left"/>
        <w:rPr>
          <w:rFonts w:ascii="ＭＳ Ｐゴシック" w:eastAsia="ＭＳ Ｐゴシック" w:hAnsi="ＭＳ Ｐゴシック" w:cs="YuGothic-Regular"/>
          <w:noProof/>
          <w:kern w:val="0"/>
          <w:szCs w:val="21"/>
        </w:rPr>
      </w:pPr>
    </w:p>
    <w:p w14:paraId="7C8D89B2" w14:textId="77777777" w:rsidR="00D950D4" w:rsidRDefault="00D950D4" w:rsidP="0073134A">
      <w:pPr>
        <w:autoSpaceDE w:val="0"/>
        <w:autoSpaceDN w:val="0"/>
        <w:adjustRightInd w:val="0"/>
        <w:jc w:val="left"/>
        <w:rPr>
          <w:rFonts w:ascii="ＭＳ Ｐゴシック" w:eastAsia="ＭＳ Ｐゴシック" w:hAnsi="ＭＳ Ｐゴシック" w:cs="YuGothic-Regular"/>
          <w:noProof/>
          <w:kern w:val="0"/>
          <w:szCs w:val="21"/>
        </w:rPr>
      </w:pPr>
    </w:p>
    <w:p w14:paraId="3FD947E9" w14:textId="77777777" w:rsidR="00D950D4" w:rsidRDefault="00D950D4" w:rsidP="0073134A">
      <w:pPr>
        <w:autoSpaceDE w:val="0"/>
        <w:autoSpaceDN w:val="0"/>
        <w:adjustRightInd w:val="0"/>
        <w:jc w:val="left"/>
        <w:rPr>
          <w:rFonts w:ascii="ＭＳ Ｐゴシック" w:eastAsia="ＭＳ Ｐゴシック" w:hAnsi="ＭＳ Ｐゴシック" w:cs="YuGothic-Regular"/>
          <w:noProof/>
          <w:kern w:val="0"/>
          <w:szCs w:val="21"/>
        </w:rPr>
      </w:pPr>
    </w:p>
    <w:p w14:paraId="1433F524" w14:textId="77777777" w:rsidR="00D950D4" w:rsidRDefault="00D950D4" w:rsidP="0073134A">
      <w:pPr>
        <w:autoSpaceDE w:val="0"/>
        <w:autoSpaceDN w:val="0"/>
        <w:adjustRightInd w:val="0"/>
        <w:jc w:val="left"/>
        <w:rPr>
          <w:rFonts w:ascii="ＭＳ Ｐゴシック" w:eastAsia="ＭＳ Ｐゴシック" w:hAnsi="ＭＳ Ｐゴシック" w:cs="YuGothic-Regular"/>
          <w:noProof/>
          <w:kern w:val="0"/>
          <w:szCs w:val="21"/>
        </w:rPr>
      </w:pPr>
    </w:p>
    <w:p w14:paraId="7F5B469F" w14:textId="7EAC16EE" w:rsidR="00C961FF" w:rsidRDefault="00C961FF" w:rsidP="0073134A">
      <w:pPr>
        <w:autoSpaceDE w:val="0"/>
        <w:autoSpaceDN w:val="0"/>
        <w:adjustRightInd w:val="0"/>
        <w:jc w:val="left"/>
        <w:rPr>
          <w:rFonts w:ascii="ＭＳ Ｐゴシック" w:eastAsia="ＭＳ Ｐゴシック" w:hAnsi="ＭＳ Ｐゴシック" w:cs="YuGothic-Regular"/>
          <w:noProof/>
          <w:kern w:val="0"/>
          <w:szCs w:val="21"/>
        </w:rPr>
      </w:pPr>
    </w:p>
    <w:p w14:paraId="23B10681" w14:textId="78BAAE4D" w:rsidR="00C961FF" w:rsidRDefault="00C961FF" w:rsidP="0073134A">
      <w:pPr>
        <w:autoSpaceDE w:val="0"/>
        <w:autoSpaceDN w:val="0"/>
        <w:adjustRightInd w:val="0"/>
        <w:jc w:val="left"/>
        <w:rPr>
          <w:rFonts w:ascii="ＭＳ Ｐゴシック" w:eastAsia="ＭＳ Ｐゴシック" w:hAnsi="ＭＳ Ｐゴシック" w:cs="YuGothic-Regular"/>
          <w:noProof/>
          <w:kern w:val="0"/>
          <w:szCs w:val="21"/>
        </w:rPr>
      </w:pPr>
    </w:p>
    <w:p w14:paraId="2791851D" w14:textId="4D5CD3C0" w:rsidR="00C961FF" w:rsidRDefault="00C961FF" w:rsidP="0073134A">
      <w:pPr>
        <w:autoSpaceDE w:val="0"/>
        <w:autoSpaceDN w:val="0"/>
        <w:adjustRightInd w:val="0"/>
        <w:jc w:val="left"/>
        <w:rPr>
          <w:rFonts w:ascii="ＭＳ Ｐゴシック" w:eastAsia="ＭＳ Ｐゴシック" w:hAnsi="ＭＳ Ｐゴシック" w:cs="YuGothic-Regular"/>
          <w:noProof/>
          <w:kern w:val="0"/>
          <w:szCs w:val="21"/>
        </w:rPr>
      </w:pPr>
    </w:p>
    <w:p w14:paraId="3E072F37" w14:textId="564FE19B" w:rsidR="00C961FF" w:rsidRDefault="00C961FF" w:rsidP="0073134A">
      <w:pPr>
        <w:autoSpaceDE w:val="0"/>
        <w:autoSpaceDN w:val="0"/>
        <w:adjustRightInd w:val="0"/>
        <w:jc w:val="left"/>
        <w:rPr>
          <w:rFonts w:ascii="ＭＳ Ｐゴシック" w:eastAsia="ＭＳ Ｐゴシック" w:hAnsi="ＭＳ Ｐゴシック" w:cs="YuGothic-Regular"/>
          <w:noProof/>
          <w:kern w:val="0"/>
          <w:szCs w:val="21"/>
        </w:rPr>
      </w:pPr>
    </w:p>
    <w:p w14:paraId="6D5E9524" w14:textId="113DB63D" w:rsidR="00C961FF" w:rsidRDefault="00C961FF" w:rsidP="0073134A">
      <w:pPr>
        <w:autoSpaceDE w:val="0"/>
        <w:autoSpaceDN w:val="0"/>
        <w:adjustRightInd w:val="0"/>
        <w:jc w:val="left"/>
        <w:rPr>
          <w:rFonts w:ascii="ＭＳ Ｐゴシック" w:eastAsia="ＭＳ Ｐゴシック" w:hAnsi="ＭＳ Ｐゴシック" w:cs="YuGothic-Regular"/>
          <w:noProof/>
          <w:kern w:val="0"/>
          <w:szCs w:val="21"/>
        </w:rPr>
      </w:pPr>
    </w:p>
    <w:p w14:paraId="2B15724F" w14:textId="59E491D6" w:rsidR="00095615" w:rsidRDefault="00095615">
      <w:pPr>
        <w:widowControl/>
        <w:jc w:val="left"/>
        <w:rPr>
          <w:noProof/>
        </w:rPr>
      </w:pPr>
    </w:p>
    <w:p w14:paraId="4F2C6C00" w14:textId="405E8788" w:rsidR="00AB031A" w:rsidRDefault="00AB031A">
      <w:pPr>
        <w:widowControl/>
        <w:jc w:val="left"/>
        <w:rPr>
          <w:noProof/>
        </w:rPr>
      </w:pPr>
      <w:r>
        <w:rPr>
          <w:noProof/>
        </w:rPr>
        <w:br w:type="page"/>
      </w:r>
    </w:p>
    <w:p w14:paraId="058249B2" w14:textId="503946FC" w:rsidR="00095615" w:rsidRDefault="00DC614B">
      <w:pPr>
        <w:widowControl/>
        <w:jc w:val="left"/>
        <w:rPr>
          <w:noProof/>
        </w:rPr>
      </w:pPr>
      <w:r w:rsidRPr="00DC614B">
        <w:rPr>
          <w:noProof/>
        </w:rPr>
        <w:lastRenderedPageBreak/>
        <w:drawing>
          <wp:anchor distT="0" distB="0" distL="114300" distR="114300" simplePos="0" relativeHeight="252621824" behindDoc="0" locked="0" layoutInCell="1" allowOverlap="1" wp14:anchorId="28A75303" wp14:editId="7AFDC0D6">
            <wp:simplePos x="243840" y="1371600"/>
            <wp:positionH relativeFrom="margin">
              <wp:align>center</wp:align>
            </wp:positionH>
            <wp:positionV relativeFrom="margin">
              <wp:align>top</wp:align>
            </wp:positionV>
            <wp:extent cx="6240780" cy="4686300"/>
            <wp:effectExtent l="0" t="0" r="7620" b="0"/>
            <wp:wrapNone/>
            <wp:docPr id="1256932124"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40780" cy="4686300"/>
                    </a:xfrm>
                    <a:prstGeom prst="rect">
                      <a:avLst/>
                    </a:prstGeom>
                    <a:noFill/>
                    <a:ln>
                      <a:noFill/>
                    </a:ln>
                  </pic:spPr>
                </pic:pic>
              </a:graphicData>
            </a:graphic>
          </wp:anchor>
        </w:drawing>
      </w:r>
    </w:p>
    <w:p w14:paraId="628D950C" w14:textId="5D2105D3" w:rsidR="00095615" w:rsidRDefault="00095615">
      <w:pPr>
        <w:widowControl/>
        <w:jc w:val="left"/>
        <w:rPr>
          <w:noProof/>
        </w:rPr>
      </w:pPr>
    </w:p>
    <w:p w14:paraId="34A5029B" w14:textId="697F3162" w:rsidR="00095615" w:rsidRDefault="00095615">
      <w:pPr>
        <w:widowControl/>
        <w:jc w:val="left"/>
        <w:rPr>
          <w:noProof/>
        </w:rPr>
      </w:pPr>
    </w:p>
    <w:p w14:paraId="782E5979" w14:textId="15BF4C8B" w:rsidR="00095615" w:rsidRDefault="00095615">
      <w:pPr>
        <w:widowControl/>
        <w:jc w:val="left"/>
        <w:rPr>
          <w:noProof/>
        </w:rPr>
      </w:pPr>
    </w:p>
    <w:p w14:paraId="0F75F26C" w14:textId="575DB832" w:rsidR="00095615" w:rsidRDefault="00095615">
      <w:pPr>
        <w:widowControl/>
        <w:jc w:val="left"/>
        <w:rPr>
          <w:noProof/>
        </w:rPr>
      </w:pPr>
    </w:p>
    <w:p w14:paraId="3AAEF313" w14:textId="1F885918" w:rsidR="0058289A" w:rsidRDefault="0058289A">
      <w:pPr>
        <w:widowControl/>
        <w:jc w:val="left"/>
        <w:rPr>
          <w:rFonts w:ascii="ＭＳ Ｐゴシック" w:eastAsia="ＭＳ Ｐゴシック" w:hAnsi="ＭＳ Ｐゴシック" w:cs="YuGothic-Regular"/>
          <w:noProof/>
          <w:kern w:val="0"/>
          <w:szCs w:val="21"/>
        </w:rPr>
      </w:pPr>
      <w:r>
        <w:rPr>
          <w:rFonts w:ascii="ＭＳ Ｐゴシック" w:eastAsia="ＭＳ Ｐゴシック" w:hAnsi="ＭＳ Ｐゴシック" w:cs="YuGothic-Regular"/>
          <w:noProof/>
          <w:kern w:val="0"/>
          <w:szCs w:val="21"/>
        </w:rPr>
        <w:br w:type="page"/>
      </w:r>
    </w:p>
    <w:p w14:paraId="18D2157D" w14:textId="48EF384B" w:rsidR="009C4289" w:rsidRPr="009C4289" w:rsidRDefault="009E50CC" w:rsidP="009C4289">
      <w:pPr>
        <w:pStyle w:val="2"/>
        <w:rPr>
          <w:rFonts w:ascii="ＭＳ Ｐゴシック" w:eastAsia="ＭＳ Ｐゴシック" w:hAnsi="ＭＳ Ｐゴシック"/>
          <w:b/>
          <w:bCs/>
          <w:color w:val="0070C0"/>
          <w:sz w:val="28"/>
          <w:szCs w:val="28"/>
        </w:rPr>
      </w:pPr>
      <w:bookmarkStart w:id="10" w:name="_Toc224054450"/>
      <w:r>
        <w:rPr>
          <w:rFonts w:ascii="ＭＳ Ｐゴシック" w:eastAsia="ＭＳ Ｐゴシック" w:hAnsi="ＭＳ Ｐゴシック" w:hint="eastAsia"/>
          <w:b/>
          <w:bCs/>
          <w:color w:val="0070C0"/>
          <w:sz w:val="28"/>
          <w:szCs w:val="28"/>
        </w:rPr>
        <w:lastRenderedPageBreak/>
        <w:t>３</w:t>
      </w:r>
      <w:r w:rsidR="00D32B14">
        <w:rPr>
          <w:rFonts w:ascii="ＭＳ Ｐゴシック" w:eastAsia="ＭＳ Ｐゴシック" w:hAnsi="ＭＳ Ｐゴシック" w:hint="eastAsia"/>
          <w:b/>
          <w:bCs/>
          <w:color w:val="0070C0"/>
          <w:sz w:val="28"/>
          <w:szCs w:val="28"/>
        </w:rPr>
        <w:t xml:space="preserve"> </w:t>
      </w:r>
      <w:r w:rsidR="00861CEA" w:rsidRPr="001F11DA">
        <w:rPr>
          <w:rFonts w:ascii="ＭＳ Ｐゴシック" w:eastAsia="ＭＳ Ｐゴシック" w:hAnsi="ＭＳ Ｐゴシック" w:hint="eastAsia"/>
          <w:b/>
          <w:bCs/>
          <w:color w:val="0070C0"/>
          <w:sz w:val="28"/>
          <w:szCs w:val="28"/>
        </w:rPr>
        <w:t>ギャンブル等行動</w:t>
      </w:r>
      <w:r w:rsidR="00AA3C10">
        <w:rPr>
          <w:rFonts w:ascii="ＭＳ Ｐゴシック" w:eastAsia="ＭＳ Ｐゴシック" w:hAnsi="ＭＳ Ｐゴシック" w:hint="eastAsia"/>
          <w:b/>
          <w:bCs/>
          <w:color w:val="0070C0"/>
          <w:sz w:val="28"/>
          <w:szCs w:val="28"/>
        </w:rPr>
        <w:t>の経年比較</w:t>
      </w:r>
      <w:bookmarkEnd w:id="10"/>
    </w:p>
    <w:p w14:paraId="2AD2C779" w14:textId="2FC3A3CF" w:rsidR="006B4047" w:rsidRPr="001F11DA" w:rsidRDefault="006B4047" w:rsidP="001F11DA">
      <w:pPr>
        <w:pStyle w:val="3"/>
        <w:ind w:leftChars="0" w:left="0"/>
        <w:rPr>
          <w:rFonts w:ascii="ＭＳ Ｐゴシック" w:eastAsia="ＭＳ Ｐゴシック" w:hAnsi="ＭＳ Ｐゴシック"/>
          <w:b/>
          <w:bCs/>
          <w:sz w:val="24"/>
          <w:szCs w:val="24"/>
        </w:rPr>
      </w:pPr>
      <w:bookmarkStart w:id="11" w:name="_Toc224054451"/>
      <w:r w:rsidRPr="001F11DA">
        <w:rPr>
          <w:rFonts w:ascii="ＭＳ Ｐゴシック" w:eastAsia="ＭＳ Ｐゴシック" w:hAnsi="ＭＳ Ｐゴシック" w:hint="eastAsia"/>
          <w:b/>
          <w:bCs/>
          <w:sz w:val="24"/>
          <w:szCs w:val="24"/>
        </w:rPr>
        <w:t>（１）</w:t>
      </w:r>
      <w:r w:rsidR="000335A5" w:rsidRPr="001F11DA">
        <w:rPr>
          <w:rFonts w:ascii="ＭＳ Ｐゴシック" w:eastAsia="ＭＳ Ｐゴシック" w:hAnsi="ＭＳ Ｐゴシック"/>
          <w:b/>
          <w:bCs/>
          <w:sz w:val="24"/>
          <w:szCs w:val="24"/>
        </w:rPr>
        <w:t>過去1年間で経験したギャンブル等の種類</w:t>
      </w:r>
      <w:bookmarkEnd w:id="11"/>
    </w:p>
    <w:p w14:paraId="0800F9CA" w14:textId="75D56E17" w:rsidR="00676BF2" w:rsidRDefault="00676BF2" w:rsidP="006752D4">
      <w:pPr>
        <w:autoSpaceDE w:val="0"/>
        <w:autoSpaceDN w:val="0"/>
        <w:adjustRightInd w:val="0"/>
        <w:jc w:val="center"/>
        <w:rPr>
          <w:rFonts w:ascii="ＭＳ Ｐゴシック" w:eastAsia="ＭＳ Ｐゴシック" w:hAnsi="ＭＳ Ｐゴシック" w:cs="YuGothic-Bold"/>
          <w:b/>
          <w:bCs/>
          <w:kern w:val="0"/>
          <w:szCs w:val="20"/>
        </w:rPr>
      </w:pPr>
    </w:p>
    <w:p w14:paraId="78F22FEC" w14:textId="2C154B4F" w:rsidR="005B13D2" w:rsidRPr="000766F9" w:rsidRDefault="00AB031A" w:rsidP="00AB031A">
      <w:pPr>
        <w:ind w:leftChars="100" w:left="213" w:firstLineChars="100" w:firstLine="213"/>
        <w:rPr>
          <w:rFonts w:ascii="ＭＳ Ｐゴシック" w:eastAsia="ＭＳ Ｐゴシック" w:hAnsi="ＭＳ Ｐゴシック"/>
        </w:rPr>
      </w:pPr>
      <w:r>
        <w:rPr>
          <w:rFonts w:ascii="ＭＳ Ｐゴシック" w:eastAsia="ＭＳ Ｐゴシック" w:hAnsi="ＭＳ Ｐゴシック" w:hint="eastAsia"/>
        </w:rPr>
        <w:t>R5調査からR7調査にかけて、「宝くじ（スクラッチ、ロト等</w:t>
      </w:r>
      <w:r w:rsidRPr="000766F9">
        <w:rPr>
          <w:rFonts w:ascii="ＭＳ Ｐゴシック" w:eastAsia="ＭＳ Ｐゴシック" w:hAnsi="ＭＳ Ｐゴシック" w:hint="eastAsia"/>
        </w:rPr>
        <w:t>）」</w:t>
      </w:r>
      <w:r w:rsidR="009130DF" w:rsidRPr="000766F9">
        <w:rPr>
          <w:rFonts w:ascii="ＭＳ Ｐゴシック" w:eastAsia="ＭＳ Ｐゴシック" w:hAnsi="ＭＳ Ｐゴシック" w:hint="eastAsia"/>
        </w:rPr>
        <w:t>「スポーツ振興くじ（toto、BIG、WINNERなど）」</w:t>
      </w:r>
    </w:p>
    <w:p w14:paraId="4D8E1359" w14:textId="1F11623B" w:rsidR="00AB031A" w:rsidRDefault="005B13D2" w:rsidP="005B13D2">
      <w:pPr>
        <w:ind w:firstLineChars="100" w:firstLine="213"/>
        <w:rPr>
          <w:rFonts w:ascii="ＭＳ Ｐゴシック" w:eastAsia="ＭＳ Ｐゴシック" w:hAnsi="ＭＳ Ｐゴシック"/>
        </w:rPr>
      </w:pPr>
      <w:r>
        <w:rPr>
          <w:rFonts w:ascii="ＭＳ Ｐゴシック" w:eastAsia="ＭＳ Ｐゴシック" w:hAnsi="ＭＳ Ｐゴシック" w:hint="eastAsia"/>
        </w:rPr>
        <w:t>「</w:t>
      </w:r>
      <w:r w:rsidR="003F0817">
        <w:rPr>
          <w:rFonts w:ascii="ＭＳ Ｐゴシック" w:eastAsia="ＭＳ Ｐゴシック" w:hAnsi="ＭＳ Ｐゴシック" w:hint="eastAsia"/>
        </w:rPr>
        <w:t>インターネットを使ったギャンブル」</w:t>
      </w:r>
      <w:r w:rsidR="00AB031A">
        <w:rPr>
          <w:rFonts w:ascii="ＭＳ Ｐゴシック" w:eastAsia="ＭＳ Ｐゴシック" w:hAnsi="ＭＳ Ｐゴシック" w:hint="eastAsia"/>
        </w:rPr>
        <w:t>の割合は減少している。</w:t>
      </w:r>
    </w:p>
    <w:p w14:paraId="7FE6F173" w14:textId="3654A4EE" w:rsidR="00AB031A" w:rsidRDefault="00AB031A" w:rsidP="00AA3C10">
      <w:pPr>
        <w:autoSpaceDE w:val="0"/>
        <w:autoSpaceDN w:val="0"/>
        <w:adjustRightInd w:val="0"/>
        <w:jc w:val="center"/>
        <w:rPr>
          <w:rFonts w:ascii="ＭＳ Ｐゴシック" w:eastAsia="ＭＳ Ｐゴシック" w:hAnsi="ＭＳ Ｐゴシック" w:cs="YuGothic-Bold"/>
          <w:b/>
          <w:bCs/>
          <w:kern w:val="0"/>
          <w:szCs w:val="20"/>
        </w:rPr>
      </w:pPr>
    </w:p>
    <w:p w14:paraId="3E36E4C2" w14:textId="5A7C7A7A" w:rsidR="006752D4" w:rsidRPr="009A4840" w:rsidRDefault="006752D4" w:rsidP="00AA3C10">
      <w:pPr>
        <w:autoSpaceDE w:val="0"/>
        <w:autoSpaceDN w:val="0"/>
        <w:adjustRightInd w:val="0"/>
        <w:jc w:val="center"/>
        <w:rPr>
          <w:rFonts w:ascii="ＭＳ Ｐゴシック" w:eastAsia="ＭＳ Ｐゴシック" w:hAnsi="ＭＳ Ｐゴシック" w:cs="YuGothic-Bold"/>
          <w:b/>
          <w:bCs/>
          <w:kern w:val="0"/>
          <w:szCs w:val="20"/>
        </w:rPr>
      </w:pPr>
      <w:r w:rsidRPr="009A280C">
        <w:rPr>
          <w:rFonts w:ascii="ＭＳ Ｐゴシック" w:eastAsia="ＭＳ Ｐゴシック" w:hAnsi="ＭＳ Ｐゴシック" w:cs="YuGothic-Bold" w:hint="eastAsia"/>
          <w:b/>
          <w:bCs/>
          <w:kern w:val="0"/>
          <w:szCs w:val="20"/>
        </w:rPr>
        <w:t>図表</w:t>
      </w:r>
      <w:r w:rsidR="009E50CC">
        <w:rPr>
          <w:rFonts w:ascii="ＭＳ Ｐゴシック" w:eastAsia="ＭＳ Ｐゴシック" w:hAnsi="ＭＳ Ｐゴシック" w:cs="YuGothic-Bold" w:hint="eastAsia"/>
          <w:b/>
          <w:bCs/>
          <w:kern w:val="0"/>
          <w:szCs w:val="20"/>
        </w:rPr>
        <w:t>3</w:t>
      </w:r>
      <w:r w:rsidR="0033634A">
        <w:rPr>
          <w:rFonts w:ascii="ＭＳ Ｐゴシック" w:eastAsia="ＭＳ Ｐゴシック" w:hAnsi="ＭＳ Ｐゴシック" w:cs="YuGothic-Bold" w:hint="eastAsia"/>
          <w:b/>
          <w:bCs/>
          <w:kern w:val="0"/>
          <w:szCs w:val="20"/>
        </w:rPr>
        <w:t>-</w:t>
      </w:r>
      <w:r w:rsidR="001776C8">
        <w:rPr>
          <w:rFonts w:ascii="ＭＳ Ｐゴシック" w:eastAsia="ＭＳ Ｐゴシック" w:hAnsi="ＭＳ Ｐゴシック" w:cs="YuGothic-Bold" w:hint="eastAsia"/>
          <w:b/>
          <w:bCs/>
          <w:kern w:val="0"/>
          <w:szCs w:val="20"/>
        </w:rPr>
        <w:t>1</w:t>
      </w:r>
      <w:r w:rsidR="00CF0EFA">
        <w:rPr>
          <w:rFonts w:ascii="ＭＳ Ｐゴシック" w:eastAsia="ＭＳ Ｐゴシック" w:hAnsi="ＭＳ Ｐゴシック" w:cs="YuGothic-Bold" w:hint="eastAsia"/>
          <w:b/>
          <w:bCs/>
          <w:kern w:val="0"/>
          <w:szCs w:val="20"/>
        </w:rPr>
        <w:t xml:space="preserve">　</w:t>
      </w:r>
      <w:r w:rsidRPr="0033634A">
        <w:rPr>
          <w:rFonts w:ascii="ＭＳ Ｐゴシック" w:eastAsia="ＭＳ Ｐゴシック" w:hAnsi="ＭＳ Ｐゴシック" w:cs="YuGothic-Bold" w:hint="eastAsia"/>
          <w:b/>
          <w:bCs/>
          <w:kern w:val="0"/>
          <w:szCs w:val="20"/>
        </w:rPr>
        <w:t>過去</w:t>
      </w:r>
      <w:r w:rsidRPr="0033634A">
        <w:rPr>
          <w:rFonts w:ascii="ＭＳ Ｐゴシック" w:eastAsia="ＭＳ Ｐゴシック" w:hAnsi="ＭＳ Ｐゴシック" w:cs="YuGothic-Bold"/>
          <w:b/>
          <w:bCs/>
          <w:kern w:val="0"/>
          <w:szCs w:val="20"/>
        </w:rPr>
        <w:t>1</w:t>
      </w:r>
      <w:r w:rsidRPr="0033634A">
        <w:rPr>
          <w:rFonts w:ascii="ＭＳ Ｐゴシック" w:eastAsia="ＭＳ Ｐゴシック" w:hAnsi="ＭＳ Ｐゴシック" w:cs="YuGothic-Bold" w:hint="eastAsia"/>
          <w:b/>
          <w:bCs/>
          <w:kern w:val="0"/>
          <w:szCs w:val="20"/>
        </w:rPr>
        <w:t>年間で経験したギャンブル等の種類</w:t>
      </w:r>
      <w:r w:rsidR="00AA3C10">
        <w:rPr>
          <w:rFonts w:ascii="ＭＳ Ｐゴシック" w:eastAsia="ＭＳ Ｐゴシック" w:hAnsi="ＭＳ Ｐゴシック" w:cs="YuGothic-Bold" w:hint="eastAsia"/>
          <w:b/>
          <w:bCs/>
          <w:kern w:val="0"/>
          <w:szCs w:val="20"/>
        </w:rPr>
        <w:t>【経年比較】</w:t>
      </w:r>
    </w:p>
    <w:p w14:paraId="15980495" w14:textId="6A7E2BEF" w:rsidR="006752D4" w:rsidRPr="0058289A" w:rsidRDefault="00F30FCB" w:rsidP="006B4047">
      <w:pPr>
        <w:autoSpaceDE w:val="0"/>
        <w:autoSpaceDN w:val="0"/>
        <w:jc w:val="left"/>
        <w:rPr>
          <w:rFonts w:ascii="ＭＳ Ｐゴシック" w:eastAsia="ＭＳ Ｐゴシック" w:hAnsi="ＭＳ Ｐゴシック" w:cs="YuGothic-Regular"/>
          <w:kern w:val="0"/>
          <w:szCs w:val="21"/>
        </w:rPr>
      </w:pPr>
      <w:r w:rsidRPr="00F30FCB">
        <w:rPr>
          <w:noProof/>
        </w:rPr>
        <w:drawing>
          <wp:anchor distT="0" distB="0" distL="114300" distR="114300" simplePos="0" relativeHeight="252622848" behindDoc="0" locked="0" layoutInCell="1" allowOverlap="1" wp14:anchorId="52C3C06E" wp14:editId="73DBCF18">
            <wp:simplePos x="0" y="0"/>
            <wp:positionH relativeFrom="margin">
              <wp:align>center</wp:align>
            </wp:positionH>
            <wp:positionV relativeFrom="margin">
              <wp:posOffset>1752600</wp:posOffset>
            </wp:positionV>
            <wp:extent cx="5620680" cy="7453080"/>
            <wp:effectExtent l="0" t="0" r="0" b="0"/>
            <wp:wrapNone/>
            <wp:docPr id="157937776"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20680" cy="7453080"/>
                    </a:xfrm>
                    <a:prstGeom prst="rect">
                      <a:avLst/>
                    </a:prstGeom>
                    <a:noFill/>
                    <a:ln>
                      <a:noFill/>
                    </a:ln>
                  </pic:spPr>
                </pic:pic>
              </a:graphicData>
            </a:graphic>
          </wp:anchor>
        </w:drawing>
      </w:r>
    </w:p>
    <w:p w14:paraId="4B9E617B" w14:textId="690E73D2" w:rsidR="006752D4" w:rsidRPr="006752D4" w:rsidRDefault="006752D4" w:rsidP="006B4047">
      <w:pPr>
        <w:autoSpaceDE w:val="0"/>
        <w:autoSpaceDN w:val="0"/>
        <w:jc w:val="left"/>
        <w:rPr>
          <w:rFonts w:ascii="ＭＳ Ｐゴシック" w:eastAsia="ＭＳ Ｐゴシック" w:hAnsi="ＭＳ Ｐゴシック" w:cs="YuGothic-Regular"/>
          <w:kern w:val="0"/>
          <w:szCs w:val="21"/>
        </w:rPr>
      </w:pPr>
    </w:p>
    <w:p w14:paraId="49AC9A2D" w14:textId="6513623F" w:rsidR="006752D4" w:rsidRDefault="006752D4" w:rsidP="006B4047">
      <w:pPr>
        <w:autoSpaceDE w:val="0"/>
        <w:autoSpaceDN w:val="0"/>
        <w:jc w:val="left"/>
        <w:rPr>
          <w:rFonts w:ascii="ＭＳ Ｐゴシック" w:eastAsia="ＭＳ Ｐゴシック" w:hAnsi="ＭＳ Ｐゴシック" w:cs="YuGothic-Regular"/>
          <w:kern w:val="0"/>
          <w:szCs w:val="21"/>
        </w:rPr>
      </w:pPr>
    </w:p>
    <w:p w14:paraId="753D2857" w14:textId="1958C2D8" w:rsidR="006752D4" w:rsidRDefault="006752D4" w:rsidP="006B4047">
      <w:pPr>
        <w:autoSpaceDE w:val="0"/>
        <w:autoSpaceDN w:val="0"/>
        <w:jc w:val="left"/>
        <w:rPr>
          <w:rFonts w:ascii="ＭＳ Ｐゴシック" w:eastAsia="ＭＳ Ｐゴシック" w:hAnsi="ＭＳ Ｐゴシック" w:cs="YuGothic-Regular"/>
          <w:kern w:val="0"/>
          <w:szCs w:val="21"/>
        </w:rPr>
      </w:pPr>
    </w:p>
    <w:p w14:paraId="6B695EE7" w14:textId="03296439" w:rsidR="006752D4" w:rsidRDefault="006752D4" w:rsidP="006B4047">
      <w:pPr>
        <w:autoSpaceDE w:val="0"/>
        <w:autoSpaceDN w:val="0"/>
        <w:jc w:val="left"/>
        <w:rPr>
          <w:rFonts w:ascii="ＭＳ Ｐゴシック" w:eastAsia="ＭＳ Ｐゴシック" w:hAnsi="ＭＳ Ｐゴシック" w:cs="YuGothic-Regular"/>
          <w:kern w:val="0"/>
          <w:szCs w:val="21"/>
        </w:rPr>
      </w:pPr>
    </w:p>
    <w:p w14:paraId="5303AF59" w14:textId="3763DD1A" w:rsidR="006752D4" w:rsidRDefault="006752D4" w:rsidP="006B4047">
      <w:pPr>
        <w:autoSpaceDE w:val="0"/>
        <w:autoSpaceDN w:val="0"/>
        <w:jc w:val="left"/>
        <w:rPr>
          <w:rFonts w:ascii="ＭＳ Ｐゴシック" w:eastAsia="ＭＳ Ｐゴシック" w:hAnsi="ＭＳ Ｐゴシック" w:cs="YuGothic-Regular"/>
          <w:kern w:val="0"/>
          <w:szCs w:val="21"/>
        </w:rPr>
      </w:pPr>
    </w:p>
    <w:p w14:paraId="66064968" w14:textId="6B179CCF" w:rsidR="006752D4" w:rsidRDefault="006752D4" w:rsidP="006B4047">
      <w:pPr>
        <w:autoSpaceDE w:val="0"/>
        <w:autoSpaceDN w:val="0"/>
        <w:jc w:val="left"/>
        <w:rPr>
          <w:rFonts w:ascii="ＭＳ Ｐゴシック" w:eastAsia="ＭＳ Ｐゴシック" w:hAnsi="ＭＳ Ｐゴシック" w:cs="YuGothic-Regular"/>
          <w:kern w:val="0"/>
          <w:szCs w:val="21"/>
        </w:rPr>
      </w:pPr>
    </w:p>
    <w:p w14:paraId="0BD0FD40" w14:textId="6457EDAA" w:rsidR="006752D4" w:rsidRDefault="006752D4" w:rsidP="006B4047">
      <w:pPr>
        <w:autoSpaceDE w:val="0"/>
        <w:autoSpaceDN w:val="0"/>
        <w:jc w:val="left"/>
        <w:rPr>
          <w:rFonts w:ascii="ＭＳ Ｐゴシック" w:eastAsia="ＭＳ Ｐゴシック" w:hAnsi="ＭＳ Ｐゴシック" w:cs="YuGothic-Regular"/>
          <w:kern w:val="0"/>
          <w:szCs w:val="21"/>
        </w:rPr>
      </w:pPr>
    </w:p>
    <w:p w14:paraId="4A91E568" w14:textId="678194CD" w:rsidR="006752D4" w:rsidRDefault="006752D4" w:rsidP="006B4047">
      <w:pPr>
        <w:autoSpaceDE w:val="0"/>
        <w:autoSpaceDN w:val="0"/>
        <w:jc w:val="left"/>
        <w:rPr>
          <w:rFonts w:ascii="ＭＳ Ｐゴシック" w:eastAsia="ＭＳ Ｐゴシック" w:hAnsi="ＭＳ Ｐゴシック" w:cs="YuGothic-Regular"/>
          <w:kern w:val="0"/>
          <w:szCs w:val="21"/>
        </w:rPr>
      </w:pPr>
    </w:p>
    <w:p w14:paraId="71366824" w14:textId="235373E4" w:rsidR="006752D4" w:rsidRDefault="006752D4" w:rsidP="006B4047">
      <w:pPr>
        <w:autoSpaceDE w:val="0"/>
        <w:autoSpaceDN w:val="0"/>
        <w:jc w:val="left"/>
        <w:rPr>
          <w:rFonts w:ascii="ＭＳ Ｐゴシック" w:eastAsia="ＭＳ Ｐゴシック" w:hAnsi="ＭＳ Ｐゴシック" w:cs="YuGothic-Regular"/>
          <w:kern w:val="0"/>
          <w:szCs w:val="21"/>
        </w:rPr>
      </w:pPr>
    </w:p>
    <w:p w14:paraId="1635F397" w14:textId="70BCDB93" w:rsidR="006752D4" w:rsidRDefault="006752D4" w:rsidP="006B4047">
      <w:pPr>
        <w:autoSpaceDE w:val="0"/>
        <w:autoSpaceDN w:val="0"/>
        <w:jc w:val="left"/>
        <w:rPr>
          <w:rFonts w:ascii="ＭＳ Ｐゴシック" w:eastAsia="ＭＳ Ｐゴシック" w:hAnsi="ＭＳ Ｐゴシック" w:cs="YuGothic-Regular"/>
          <w:kern w:val="0"/>
          <w:szCs w:val="21"/>
        </w:rPr>
      </w:pPr>
    </w:p>
    <w:p w14:paraId="18408EF7" w14:textId="06A04E10" w:rsidR="006752D4" w:rsidRDefault="006752D4" w:rsidP="006B4047">
      <w:pPr>
        <w:autoSpaceDE w:val="0"/>
        <w:autoSpaceDN w:val="0"/>
        <w:jc w:val="left"/>
        <w:rPr>
          <w:rFonts w:ascii="ＭＳ Ｐゴシック" w:eastAsia="ＭＳ Ｐゴシック" w:hAnsi="ＭＳ Ｐゴシック" w:cs="YuGothic-Regular"/>
          <w:kern w:val="0"/>
          <w:szCs w:val="21"/>
        </w:rPr>
      </w:pPr>
    </w:p>
    <w:p w14:paraId="76AB9840" w14:textId="18EC8826" w:rsidR="006752D4" w:rsidRDefault="006752D4" w:rsidP="006B4047">
      <w:pPr>
        <w:autoSpaceDE w:val="0"/>
        <w:autoSpaceDN w:val="0"/>
        <w:jc w:val="left"/>
        <w:rPr>
          <w:rFonts w:ascii="ＭＳ Ｐゴシック" w:eastAsia="ＭＳ Ｐゴシック" w:hAnsi="ＭＳ Ｐゴシック" w:cs="YuGothic-Regular"/>
          <w:kern w:val="0"/>
          <w:szCs w:val="21"/>
        </w:rPr>
      </w:pPr>
    </w:p>
    <w:p w14:paraId="16CCCC01" w14:textId="050F4EFE" w:rsidR="006752D4" w:rsidRDefault="006752D4" w:rsidP="006B4047">
      <w:pPr>
        <w:autoSpaceDE w:val="0"/>
        <w:autoSpaceDN w:val="0"/>
        <w:jc w:val="left"/>
        <w:rPr>
          <w:rFonts w:ascii="ＭＳ Ｐゴシック" w:eastAsia="ＭＳ Ｐゴシック" w:hAnsi="ＭＳ Ｐゴシック" w:cs="YuGothic-Regular"/>
          <w:kern w:val="0"/>
          <w:szCs w:val="21"/>
        </w:rPr>
      </w:pPr>
    </w:p>
    <w:p w14:paraId="5E057957" w14:textId="281A4CAA" w:rsidR="00BB3006" w:rsidRDefault="00BB3006" w:rsidP="00E0125D">
      <w:pPr>
        <w:autoSpaceDE w:val="0"/>
        <w:autoSpaceDN w:val="0"/>
        <w:adjustRightInd w:val="0"/>
        <w:ind w:firstLineChars="100" w:firstLine="213"/>
        <w:jc w:val="left"/>
        <w:rPr>
          <w:rFonts w:ascii="ＭＳ Ｐゴシック" w:eastAsia="ＭＳ Ｐゴシック" w:hAnsi="ＭＳ Ｐゴシック" w:cs="YuGothic-Regular"/>
          <w:kern w:val="0"/>
          <w:szCs w:val="21"/>
        </w:rPr>
      </w:pPr>
    </w:p>
    <w:p w14:paraId="05BCE6B9" w14:textId="77777777" w:rsidR="0058289A" w:rsidRDefault="0058289A" w:rsidP="00E0125D">
      <w:pPr>
        <w:autoSpaceDE w:val="0"/>
        <w:autoSpaceDN w:val="0"/>
        <w:adjustRightInd w:val="0"/>
        <w:ind w:firstLineChars="100" w:firstLine="213"/>
        <w:jc w:val="left"/>
        <w:rPr>
          <w:rFonts w:ascii="ＭＳ Ｐゴシック" w:eastAsia="ＭＳ Ｐゴシック" w:hAnsi="ＭＳ Ｐゴシック" w:cs="YuGothic-Regular"/>
          <w:kern w:val="0"/>
          <w:szCs w:val="21"/>
        </w:rPr>
      </w:pPr>
    </w:p>
    <w:p w14:paraId="630054F5" w14:textId="77777777" w:rsidR="0058289A" w:rsidRDefault="0058289A" w:rsidP="00E0125D">
      <w:pPr>
        <w:autoSpaceDE w:val="0"/>
        <w:autoSpaceDN w:val="0"/>
        <w:adjustRightInd w:val="0"/>
        <w:ind w:firstLineChars="100" w:firstLine="213"/>
        <w:jc w:val="left"/>
        <w:rPr>
          <w:rFonts w:ascii="ＭＳ Ｐゴシック" w:eastAsia="ＭＳ Ｐゴシック" w:hAnsi="ＭＳ Ｐゴシック" w:cs="YuGothic-Regular"/>
          <w:kern w:val="0"/>
          <w:szCs w:val="21"/>
        </w:rPr>
      </w:pPr>
    </w:p>
    <w:p w14:paraId="7E83A0BD" w14:textId="5430104D" w:rsidR="0058289A" w:rsidRDefault="0058289A" w:rsidP="00E0125D">
      <w:pPr>
        <w:autoSpaceDE w:val="0"/>
        <w:autoSpaceDN w:val="0"/>
        <w:adjustRightInd w:val="0"/>
        <w:ind w:firstLineChars="100" w:firstLine="213"/>
        <w:jc w:val="left"/>
        <w:rPr>
          <w:rFonts w:ascii="ＭＳ Ｐゴシック" w:eastAsia="ＭＳ Ｐゴシック" w:hAnsi="ＭＳ Ｐゴシック" w:cs="YuGothic-Regular"/>
          <w:kern w:val="0"/>
          <w:szCs w:val="21"/>
        </w:rPr>
      </w:pPr>
    </w:p>
    <w:p w14:paraId="2494FACA" w14:textId="523088E1" w:rsidR="00A25431" w:rsidRDefault="00B755AA">
      <w:pPr>
        <w:widowControl/>
        <w:jc w:val="left"/>
        <w:rPr>
          <w:rFonts w:ascii="ＭＳ Ｐゴシック" w:eastAsia="ＭＳ Ｐゴシック" w:hAnsi="ＭＳ Ｐゴシック" w:cs="YuGothic-Bold"/>
          <w:b/>
          <w:bCs/>
          <w:kern w:val="0"/>
          <w:szCs w:val="21"/>
        </w:rPr>
      </w:pPr>
      <w:r>
        <w:rPr>
          <w:rFonts w:ascii="ＭＳ Ｐゴシック" w:eastAsia="ＭＳ Ｐゴシック" w:hAnsi="ＭＳ Ｐゴシック" w:cs="YuGothic-Regular"/>
          <w:b/>
          <w:kern w:val="0"/>
          <w:sz w:val="22"/>
          <w:szCs w:val="21"/>
        </w:rPr>
        <w:br w:type="page"/>
      </w:r>
    </w:p>
    <w:p w14:paraId="70CF5F1E" w14:textId="1568F19B" w:rsidR="0033634A" w:rsidRPr="001F11DA" w:rsidRDefault="0033634A" w:rsidP="0033634A">
      <w:pPr>
        <w:pStyle w:val="3"/>
        <w:ind w:leftChars="0" w:left="0"/>
        <w:rPr>
          <w:rFonts w:ascii="ＭＳ Ｐゴシック" w:eastAsia="ＭＳ Ｐゴシック" w:hAnsi="ＭＳ Ｐゴシック"/>
          <w:b/>
          <w:bCs/>
          <w:sz w:val="24"/>
          <w:szCs w:val="24"/>
        </w:rPr>
      </w:pPr>
      <w:bookmarkStart w:id="12" w:name="_Toc224054452"/>
      <w:r w:rsidRPr="001F11DA">
        <w:rPr>
          <w:rFonts w:ascii="ＭＳ Ｐゴシック" w:eastAsia="ＭＳ Ｐゴシック" w:hAnsi="ＭＳ Ｐゴシック" w:hint="eastAsia"/>
          <w:b/>
          <w:bCs/>
          <w:sz w:val="24"/>
          <w:szCs w:val="24"/>
        </w:rPr>
        <w:lastRenderedPageBreak/>
        <w:t>（</w:t>
      </w:r>
      <w:r>
        <w:rPr>
          <w:rFonts w:ascii="ＭＳ Ｐゴシック" w:eastAsia="ＭＳ Ｐゴシック" w:hAnsi="ＭＳ Ｐゴシック" w:hint="eastAsia"/>
          <w:b/>
          <w:bCs/>
          <w:sz w:val="24"/>
          <w:szCs w:val="24"/>
        </w:rPr>
        <w:t>２</w:t>
      </w:r>
      <w:r w:rsidRPr="001F11DA">
        <w:rPr>
          <w:rFonts w:ascii="ＭＳ Ｐゴシック" w:eastAsia="ＭＳ Ｐゴシック" w:hAnsi="ＭＳ Ｐゴシック" w:hint="eastAsia"/>
          <w:b/>
          <w:bCs/>
          <w:sz w:val="24"/>
          <w:szCs w:val="24"/>
        </w:rPr>
        <w:t>）</w:t>
      </w:r>
      <w:r w:rsidRPr="0033634A">
        <w:rPr>
          <w:rFonts w:ascii="ＭＳ Ｐゴシック" w:eastAsia="ＭＳ Ｐゴシック" w:hAnsi="ＭＳ Ｐゴシック"/>
          <w:b/>
          <w:bCs/>
          <w:sz w:val="24"/>
          <w:szCs w:val="24"/>
        </w:rPr>
        <w:t>過去1年間に行ったギャンブル等の頻度</w:t>
      </w:r>
      <w:bookmarkEnd w:id="12"/>
    </w:p>
    <w:p w14:paraId="73025FCA" w14:textId="21CC6FB7" w:rsidR="004E52E5" w:rsidRDefault="004E52E5" w:rsidP="004E52E5">
      <w:pPr>
        <w:autoSpaceDE w:val="0"/>
        <w:autoSpaceDN w:val="0"/>
        <w:adjustRightInd w:val="0"/>
        <w:jc w:val="center"/>
        <w:rPr>
          <w:rFonts w:ascii="ＭＳ Ｐゴシック" w:eastAsia="ＭＳ Ｐゴシック" w:hAnsi="ＭＳ Ｐゴシック" w:cs="YuGothic-Bold"/>
          <w:b/>
          <w:bCs/>
          <w:kern w:val="0"/>
          <w:szCs w:val="20"/>
        </w:rPr>
      </w:pPr>
    </w:p>
    <w:p w14:paraId="57DF0C71" w14:textId="7215C160" w:rsidR="00AB031A" w:rsidRDefault="00AB031A" w:rsidP="00AB031A">
      <w:pPr>
        <w:ind w:leftChars="100" w:left="213" w:firstLineChars="100" w:firstLine="213"/>
        <w:rPr>
          <w:rFonts w:ascii="ＭＳ Ｐゴシック" w:eastAsia="ＭＳ Ｐゴシック" w:hAnsi="ＭＳ Ｐゴシック"/>
        </w:rPr>
      </w:pPr>
      <w:r>
        <w:rPr>
          <w:rFonts w:ascii="ＭＳ Ｐゴシック" w:eastAsia="ＭＳ Ｐゴシック" w:hAnsi="ＭＳ Ｐゴシック" w:hint="eastAsia"/>
        </w:rPr>
        <w:t>R5調査からR7調査にかけて、「</w:t>
      </w:r>
      <w:r w:rsidR="00053AC9">
        <w:rPr>
          <w:rFonts w:ascii="ＭＳ Ｐゴシック" w:eastAsia="ＭＳ Ｐゴシック" w:hAnsi="ＭＳ Ｐゴシック" w:hint="eastAsia"/>
        </w:rPr>
        <w:t>インターネットを使ったギャンブル</w:t>
      </w:r>
      <w:r>
        <w:rPr>
          <w:rFonts w:ascii="ＭＳ Ｐゴシック" w:eastAsia="ＭＳ Ｐゴシック" w:hAnsi="ＭＳ Ｐゴシック" w:hint="eastAsia"/>
        </w:rPr>
        <w:t>」の割合は減少</w:t>
      </w:r>
      <w:r w:rsidR="00053AC9">
        <w:rPr>
          <w:rFonts w:ascii="ＭＳ Ｐゴシック" w:eastAsia="ＭＳ Ｐゴシック" w:hAnsi="ＭＳ Ｐゴシック" w:hint="eastAsia"/>
        </w:rPr>
        <w:t>し</w:t>
      </w:r>
      <w:r>
        <w:rPr>
          <w:rFonts w:ascii="ＭＳ Ｐゴシック" w:eastAsia="ＭＳ Ｐゴシック" w:hAnsi="ＭＳ Ｐゴシック" w:hint="eastAsia"/>
        </w:rPr>
        <w:t>ている。</w:t>
      </w:r>
    </w:p>
    <w:p w14:paraId="4B31F030" w14:textId="481996BE" w:rsidR="00AB031A" w:rsidRDefault="00AB031A" w:rsidP="00AB031A">
      <w:pPr>
        <w:ind w:leftChars="100" w:left="213" w:firstLineChars="100" w:firstLine="213"/>
        <w:rPr>
          <w:rFonts w:ascii="ＭＳ Ｐゴシック" w:eastAsia="ＭＳ Ｐゴシック" w:hAnsi="ＭＳ Ｐゴシック"/>
        </w:rPr>
      </w:pPr>
    </w:p>
    <w:p w14:paraId="0866C113" w14:textId="0AA9AEEF" w:rsidR="006B4047" w:rsidRPr="004E52E5" w:rsidRDefault="00F922E3" w:rsidP="004E52E5">
      <w:pPr>
        <w:autoSpaceDE w:val="0"/>
        <w:autoSpaceDN w:val="0"/>
        <w:adjustRightInd w:val="0"/>
        <w:jc w:val="center"/>
        <w:rPr>
          <w:rFonts w:ascii="ＭＳ Ｐゴシック" w:eastAsia="ＭＳ Ｐゴシック" w:hAnsi="ＭＳ Ｐゴシック" w:cs="YuGothic-Bold"/>
          <w:b/>
          <w:bCs/>
          <w:kern w:val="0"/>
          <w:szCs w:val="20"/>
        </w:rPr>
      </w:pPr>
      <w:r w:rsidRPr="00D93EFC">
        <w:rPr>
          <w:rFonts w:ascii="ＭＳ Ｐゴシック" w:eastAsia="ＭＳ Ｐゴシック" w:hAnsi="ＭＳ Ｐゴシック" w:cs="YuGothic-Bold" w:hint="eastAsia"/>
          <w:b/>
          <w:bCs/>
          <w:kern w:val="0"/>
          <w:szCs w:val="20"/>
        </w:rPr>
        <w:t>図表</w:t>
      </w:r>
      <w:r w:rsidR="009E50CC">
        <w:rPr>
          <w:rFonts w:ascii="ＭＳ Ｐゴシック" w:eastAsia="ＭＳ Ｐゴシック" w:hAnsi="ＭＳ Ｐゴシック" w:cs="YuGothic-Bold" w:hint="eastAsia"/>
          <w:b/>
          <w:bCs/>
          <w:kern w:val="0"/>
          <w:szCs w:val="20"/>
        </w:rPr>
        <w:t>3</w:t>
      </w:r>
      <w:r w:rsidR="0033634A">
        <w:rPr>
          <w:rFonts w:ascii="ＭＳ Ｐゴシック" w:eastAsia="ＭＳ Ｐゴシック" w:hAnsi="ＭＳ Ｐゴシック" w:cs="YuGothic-Bold"/>
          <w:b/>
          <w:bCs/>
          <w:kern w:val="0"/>
          <w:szCs w:val="20"/>
        </w:rPr>
        <w:t>-2</w:t>
      </w:r>
      <w:r w:rsidR="001A449D">
        <w:rPr>
          <w:rFonts w:ascii="ＭＳ Ｐゴシック" w:eastAsia="ＭＳ Ｐゴシック" w:hAnsi="ＭＳ Ｐゴシック" w:cs="YuGothic-Bold" w:hint="eastAsia"/>
          <w:b/>
          <w:bCs/>
          <w:kern w:val="0"/>
          <w:szCs w:val="20"/>
        </w:rPr>
        <w:t xml:space="preserve">　</w:t>
      </w:r>
      <w:r w:rsidRPr="00D93EFC">
        <w:rPr>
          <w:rFonts w:ascii="ＭＳ Ｐゴシック" w:eastAsia="ＭＳ Ｐゴシック" w:hAnsi="ＭＳ Ｐゴシック" w:cs="YuGothic-Bold" w:hint="eastAsia"/>
          <w:b/>
          <w:bCs/>
          <w:kern w:val="0"/>
          <w:szCs w:val="20"/>
        </w:rPr>
        <w:t>過去</w:t>
      </w:r>
      <w:r w:rsidRPr="00D93EFC">
        <w:rPr>
          <w:rFonts w:ascii="ＭＳ Ｐゴシック" w:eastAsia="ＭＳ Ｐゴシック" w:hAnsi="ＭＳ Ｐゴシック" w:cs="YuGothic-Bold"/>
          <w:b/>
          <w:bCs/>
          <w:kern w:val="0"/>
          <w:szCs w:val="20"/>
        </w:rPr>
        <w:t>1</w:t>
      </w:r>
      <w:r w:rsidRPr="00D93EFC">
        <w:rPr>
          <w:rFonts w:ascii="ＭＳ Ｐゴシック" w:eastAsia="ＭＳ Ｐゴシック" w:hAnsi="ＭＳ Ｐゴシック" w:cs="YuGothic-Bold" w:hint="eastAsia"/>
          <w:b/>
          <w:bCs/>
          <w:kern w:val="0"/>
          <w:szCs w:val="20"/>
        </w:rPr>
        <w:t>年間でギャンブル等を行った頻度</w:t>
      </w:r>
      <w:r w:rsidR="004E52E5">
        <w:rPr>
          <w:rFonts w:ascii="ＭＳ Ｐゴシック" w:eastAsia="ＭＳ Ｐゴシック" w:hAnsi="ＭＳ Ｐゴシック" w:cs="YuGothic-Bold" w:hint="eastAsia"/>
          <w:b/>
          <w:bCs/>
          <w:kern w:val="0"/>
          <w:szCs w:val="20"/>
        </w:rPr>
        <w:t>（週１回以上の割合）</w:t>
      </w:r>
      <w:r w:rsidR="00E16CBD">
        <w:rPr>
          <w:rFonts w:ascii="ＭＳ Ｐゴシック" w:eastAsia="ＭＳ Ｐゴシック" w:hAnsi="ＭＳ Ｐゴシック" w:cs="YuGothic-Bold" w:hint="eastAsia"/>
          <w:b/>
          <w:bCs/>
          <w:kern w:val="0"/>
          <w:szCs w:val="20"/>
        </w:rPr>
        <w:t>【経年比較】</w:t>
      </w:r>
    </w:p>
    <w:p w14:paraId="2BE3FCB8" w14:textId="6D0CA3C2" w:rsidR="00A25431" w:rsidRDefault="005C17FC" w:rsidP="00314A71">
      <w:pPr>
        <w:widowControl/>
        <w:jc w:val="left"/>
        <w:rPr>
          <w:rFonts w:ascii="ＭＳ Ｐゴシック" w:eastAsia="ＭＳ Ｐゴシック" w:hAnsi="ＭＳ Ｐゴシック" w:cs="YuGothic-Regular"/>
          <w:kern w:val="0"/>
          <w:szCs w:val="21"/>
        </w:rPr>
      </w:pPr>
      <w:r w:rsidRPr="005C17FC">
        <w:rPr>
          <w:noProof/>
        </w:rPr>
        <w:drawing>
          <wp:anchor distT="0" distB="0" distL="114300" distR="114300" simplePos="0" relativeHeight="252623872" behindDoc="0" locked="0" layoutInCell="1" allowOverlap="1" wp14:anchorId="3FBC808F" wp14:editId="52A4C793">
            <wp:simplePos x="0" y="0"/>
            <wp:positionH relativeFrom="margin">
              <wp:align>center</wp:align>
            </wp:positionH>
            <wp:positionV relativeFrom="margin">
              <wp:posOffset>1104900</wp:posOffset>
            </wp:positionV>
            <wp:extent cx="5620320" cy="7218720"/>
            <wp:effectExtent l="0" t="0" r="0" b="0"/>
            <wp:wrapNone/>
            <wp:docPr id="130055720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20320" cy="7218720"/>
                    </a:xfrm>
                    <a:prstGeom prst="rect">
                      <a:avLst/>
                    </a:prstGeom>
                    <a:noFill/>
                    <a:ln>
                      <a:noFill/>
                    </a:ln>
                  </pic:spPr>
                </pic:pic>
              </a:graphicData>
            </a:graphic>
          </wp:anchor>
        </w:drawing>
      </w:r>
    </w:p>
    <w:p w14:paraId="52E39196" w14:textId="2DCE6A90" w:rsidR="00A25431" w:rsidRDefault="00A25431" w:rsidP="00314A71">
      <w:pPr>
        <w:widowControl/>
        <w:jc w:val="left"/>
        <w:rPr>
          <w:rFonts w:ascii="ＭＳ Ｐゴシック" w:eastAsia="ＭＳ Ｐゴシック" w:hAnsi="ＭＳ Ｐゴシック" w:cs="YuGothic-Regular"/>
          <w:kern w:val="0"/>
          <w:szCs w:val="21"/>
        </w:rPr>
      </w:pPr>
    </w:p>
    <w:p w14:paraId="13541CD5" w14:textId="5B47CD7C" w:rsidR="00A25431" w:rsidRDefault="00A25431" w:rsidP="00314A71">
      <w:pPr>
        <w:widowControl/>
        <w:jc w:val="left"/>
        <w:rPr>
          <w:rFonts w:ascii="ＭＳ Ｐゴシック" w:eastAsia="ＭＳ Ｐゴシック" w:hAnsi="ＭＳ Ｐゴシック" w:cs="YuGothic-Regular"/>
          <w:kern w:val="0"/>
          <w:szCs w:val="21"/>
        </w:rPr>
      </w:pPr>
    </w:p>
    <w:p w14:paraId="6931993E" w14:textId="33E284F6" w:rsidR="00A25431" w:rsidRDefault="00A25431" w:rsidP="00314A71">
      <w:pPr>
        <w:widowControl/>
        <w:jc w:val="left"/>
        <w:rPr>
          <w:rFonts w:ascii="ＭＳ Ｐゴシック" w:eastAsia="ＭＳ Ｐゴシック" w:hAnsi="ＭＳ Ｐゴシック" w:cs="YuGothic-Regular"/>
          <w:kern w:val="0"/>
          <w:szCs w:val="21"/>
        </w:rPr>
      </w:pPr>
    </w:p>
    <w:p w14:paraId="2AB4B084" w14:textId="72542E72" w:rsidR="00A25431" w:rsidRDefault="00A25431" w:rsidP="00314A71">
      <w:pPr>
        <w:widowControl/>
        <w:jc w:val="left"/>
        <w:rPr>
          <w:rFonts w:ascii="ＭＳ Ｐゴシック" w:eastAsia="ＭＳ Ｐゴシック" w:hAnsi="ＭＳ Ｐゴシック" w:cs="YuGothic-Regular"/>
          <w:kern w:val="0"/>
          <w:szCs w:val="21"/>
        </w:rPr>
      </w:pPr>
    </w:p>
    <w:p w14:paraId="2E8F4344" w14:textId="25881583" w:rsidR="00A25431" w:rsidRDefault="00A25431" w:rsidP="00314A71">
      <w:pPr>
        <w:widowControl/>
        <w:jc w:val="left"/>
        <w:rPr>
          <w:rFonts w:ascii="ＭＳ Ｐゴシック" w:eastAsia="ＭＳ Ｐゴシック" w:hAnsi="ＭＳ Ｐゴシック" w:cs="YuGothic-Regular"/>
          <w:kern w:val="0"/>
          <w:szCs w:val="21"/>
        </w:rPr>
      </w:pPr>
    </w:p>
    <w:p w14:paraId="628D9006" w14:textId="2F267D89" w:rsidR="00A25431" w:rsidRDefault="00A25431" w:rsidP="00314A71">
      <w:pPr>
        <w:widowControl/>
        <w:jc w:val="left"/>
        <w:rPr>
          <w:rFonts w:ascii="ＭＳ Ｐゴシック" w:eastAsia="ＭＳ Ｐゴシック" w:hAnsi="ＭＳ Ｐゴシック" w:cs="YuGothic-Regular"/>
          <w:kern w:val="0"/>
          <w:szCs w:val="21"/>
        </w:rPr>
      </w:pPr>
    </w:p>
    <w:p w14:paraId="72AAB913" w14:textId="0A5E9626" w:rsidR="00A25431" w:rsidRDefault="00A25431" w:rsidP="00314A71">
      <w:pPr>
        <w:widowControl/>
        <w:jc w:val="left"/>
        <w:rPr>
          <w:rFonts w:ascii="ＭＳ Ｐゴシック" w:eastAsia="ＭＳ Ｐゴシック" w:hAnsi="ＭＳ Ｐゴシック" w:cs="YuGothic-Regular"/>
          <w:kern w:val="0"/>
          <w:szCs w:val="21"/>
        </w:rPr>
      </w:pPr>
    </w:p>
    <w:p w14:paraId="3B374C3D" w14:textId="77777777" w:rsidR="00C36D5A" w:rsidRDefault="00C36D5A" w:rsidP="00314A71">
      <w:pPr>
        <w:widowControl/>
        <w:jc w:val="left"/>
        <w:rPr>
          <w:rFonts w:ascii="ＭＳ Ｐゴシック" w:eastAsia="ＭＳ Ｐゴシック" w:hAnsi="ＭＳ Ｐゴシック" w:cs="YuGothic-Regular"/>
          <w:kern w:val="0"/>
          <w:szCs w:val="21"/>
        </w:rPr>
      </w:pPr>
    </w:p>
    <w:p w14:paraId="011EE79D" w14:textId="347A1298" w:rsidR="00C36D5A" w:rsidRDefault="00C36D5A" w:rsidP="00314A71">
      <w:pPr>
        <w:widowControl/>
        <w:jc w:val="left"/>
        <w:rPr>
          <w:rFonts w:ascii="ＭＳ Ｐゴシック" w:eastAsia="ＭＳ Ｐゴシック" w:hAnsi="ＭＳ Ｐゴシック" w:cs="YuGothic-Regular"/>
          <w:kern w:val="0"/>
          <w:szCs w:val="21"/>
        </w:rPr>
      </w:pPr>
    </w:p>
    <w:p w14:paraId="4939E8F3" w14:textId="00C8F5E9" w:rsidR="00A25431" w:rsidRDefault="00A25431" w:rsidP="00314A71">
      <w:pPr>
        <w:widowControl/>
        <w:jc w:val="left"/>
        <w:rPr>
          <w:rFonts w:ascii="ＭＳ Ｐゴシック" w:eastAsia="ＭＳ Ｐゴシック" w:hAnsi="ＭＳ Ｐゴシック" w:cs="YuGothic-Regular"/>
          <w:kern w:val="0"/>
          <w:szCs w:val="21"/>
        </w:rPr>
      </w:pPr>
    </w:p>
    <w:p w14:paraId="388E9994" w14:textId="5FF3E2E0" w:rsidR="00A25431" w:rsidRDefault="00A25431" w:rsidP="00314A71">
      <w:pPr>
        <w:widowControl/>
        <w:jc w:val="left"/>
        <w:rPr>
          <w:rFonts w:ascii="ＭＳ Ｐゴシック" w:eastAsia="ＭＳ Ｐゴシック" w:hAnsi="ＭＳ Ｐゴシック" w:cs="YuGothic-Regular"/>
          <w:kern w:val="0"/>
          <w:szCs w:val="21"/>
        </w:rPr>
      </w:pPr>
    </w:p>
    <w:p w14:paraId="2A538225" w14:textId="36BFB1E3" w:rsidR="00A25431" w:rsidRDefault="00A25431" w:rsidP="00314A71">
      <w:pPr>
        <w:widowControl/>
        <w:jc w:val="left"/>
        <w:rPr>
          <w:rFonts w:ascii="ＭＳ Ｐゴシック" w:eastAsia="ＭＳ Ｐゴシック" w:hAnsi="ＭＳ Ｐゴシック" w:cs="YuGothic-Regular"/>
          <w:kern w:val="0"/>
          <w:szCs w:val="21"/>
        </w:rPr>
      </w:pPr>
    </w:p>
    <w:p w14:paraId="3078A126" w14:textId="77777777" w:rsidR="00A25431" w:rsidRDefault="00A25431" w:rsidP="00314A71">
      <w:pPr>
        <w:widowControl/>
        <w:jc w:val="left"/>
        <w:rPr>
          <w:rFonts w:ascii="ＭＳ Ｐゴシック" w:eastAsia="ＭＳ Ｐゴシック" w:hAnsi="ＭＳ Ｐゴシック" w:cs="YuGothic-Regular"/>
          <w:kern w:val="0"/>
          <w:szCs w:val="21"/>
        </w:rPr>
      </w:pPr>
    </w:p>
    <w:p w14:paraId="3EB20911" w14:textId="51D16E6B" w:rsidR="00D9476D" w:rsidRPr="004E52E5" w:rsidRDefault="00B755AA" w:rsidP="006B4047">
      <w:pPr>
        <w:widowControl/>
        <w:jc w:val="left"/>
        <w:rPr>
          <w:rFonts w:ascii="ＭＳ Ｐゴシック" w:eastAsia="ＭＳ Ｐゴシック" w:hAnsi="ＭＳ Ｐゴシック" w:cs="YuGothic-Regular"/>
          <w:b/>
          <w:kern w:val="0"/>
          <w:sz w:val="22"/>
          <w:szCs w:val="21"/>
        </w:rPr>
      </w:pPr>
      <w:r>
        <w:rPr>
          <w:rFonts w:ascii="ＭＳ Ｐゴシック" w:eastAsia="ＭＳ Ｐゴシック" w:hAnsi="ＭＳ Ｐゴシック" w:cs="YuGothic-Regular"/>
          <w:b/>
          <w:kern w:val="0"/>
          <w:sz w:val="22"/>
          <w:szCs w:val="21"/>
        </w:rPr>
        <w:br w:type="page"/>
      </w:r>
    </w:p>
    <w:p w14:paraId="2252905F" w14:textId="7393C838" w:rsidR="006B4047" w:rsidRPr="001F11DA" w:rsidRDefault="006B4047" w:rsidP="001F11DA">
      <w:pPr>
        <w:pStyle w:val="3"/>
        <w:ind w:leftChars="0" w:left="0"/>
        <w:rPr>
          <w:rFonts w:ascii="ＭＳ Ｐゴシック" w:eastAsia="ＭＳ Ｐゴシック" w:hAnsi="ＭＳ Ｐゴシック"/>
          <w:b/>
          <w:bCs/>
          <w:sz w:val="24"/>
          <w:szCs w:val="24"/>
        </w:rPr>
      </w:pPr>
      <w:bookmarkStart w:id="13" w:name="_Toc224054453"/>
      <w:r w:rsidRPr="001F11DA">
        <w:rPr>
          <w:rFonts w:ascii="ＭＳ Ｐゴシック" w:eastAsia="ＭＳ Ｐゴシック" w:hAnsi="ＭＳ Ｐゴシック" w:hint="eastAsia"/>
          <w:b/>
          <w:bCs/>
          <w:sz w:val="24"/>
          <w:szCs w:val="24"/>
        </w:rPr>
        <w:lastRenderedPageBreak/>
        <w:t>（</w:t>
      </w:r>
      <w:r w:rsidR="0033634A">
        <w:rPr>
          <w:rFonts w:ascii="ＭＳ Ｐゴシック" w:eastAsia="ＭＳ Ｐゴシック" w:hAnsi="ＭＳ Ｐゴシック" w:hint="eastAsia"/>
          <w:b/>
          <w:bCs/>
          <w:sz w:val="24"/>
          <w:szCs w:val="24"/>
        </w:rPr>
        <w:t>３</w:t>
      </w:r>
      <w:r w:rsidRPr="001F11DA">
        <w:rPr>
          <w:rFonts w:ascii="ＭＳ Ｐゴシック" w:eastAsia="ＭＳ Ｐゴシック" w:hAnsi="ＭＳ Ｐゴシック" w:hint="eastAsia"/>
          <w:b/>
          <w:bCs/>
          <w:sz w:val="24"/>
          <w:szCs w:val="24"/>
        </w:rPr>
        <w:t>）</w:t>
      </w:r>
      <w:r w:rsidR="000335A5" w:rsidRPr="001F11DA">
        <w:rPr>
          <w:rFonts w:ascii="ＭＳ Ｐゴシック" w:eastAsia="ＭＳ Ｐゴシック" w:hAnsi="ＭＳ Ｐゴシック" w:hint="eastAsia"/>
          <w:b/>
          <w:bCs/>
          <w:w w:val="98"/>
          <w:sz w:val="24"/>
          <w:szCs w:val="24"/>
        </w:rPr>
        <w:t>ギャンブル等依存が疑われる者の群とそうでない者の群の比較</w:t>
      </w:r>
      <w:r w:rsidR="000335A5" w:rsidRPr="001F11DA">
        <w:rPr>
          <w:rFonts w:ascii="ＭＳ Ｐゴシック" w:eastAsia="ＭＳ Ｐゴシック" w:hAnsi="ＭＳ Ｐゴシック" w:hint="eastAsia"/>
          <w:b/>
          <w:bCs/>
          <w:w w:val="90"/>
          <w:sz w:val="24"/>
          <w:szCs w:val="24"/>
        </w:rPr>
        <w:t>ｰ公営競技等の主な券の購入方法</w:t>
      </w:r>
      <w:bookmarkEnd w:id="13"/>
    </w:p>
    <w:p w14:paraId="5A6039BD" w14:textId="77777777" w:rsidR="009F5CF2" w:rsidRDefault="009F5CF2" w:rsidP="009F5CF2">
      <w:pPr>
        <w:autoSpaceDE w:val="0"/>
        <w:autoSpaceDN w:val="0"/>
        <w:adjustRightInd w:val="0"/>
        <w:jc w:val="center"/>
        <w:rPr>
          <w:rFonts w:ascii="ＭＳ Ｐゴシック" w:eastAsia="ＭＳ Ｐゴシック" w:hAnsi="ＭＳ Ｐゴシック" w:cs="YuGothic-Bold"/>
          <w:b/>
          <w:bCs/>
          <w:kern w:val="0"/>
          <w:szCs w:val="20"/>
        </w:rPr>
      </w:pPr>
    </w:p>
    <w:p w14:paraId="3893DE5A" w14:textId="77777777" w:rsidR="009F5CF2" w:rsidRDefault="009F5CF2" w:rsidP="009F5CF2">
      <w:pPr>
        <w:ind w:leftChars="100" w:left="213" w:firstLineChars="100" w:firstLine="213"/>
        <w:rPr>
          <w:rFonts w:ascii="ＭＳ Ｐゴシック" w:eastAsia="ＭＳ Ｐゴシック" w:hAnsi="ＭＳ Ｐゴシック"/>
        </w:rPr>
      </w:pPr>
      <w:r>
        <w:rPr>
          <w:rFonts w:ascii="ＭＳ Ｐゴシック" w:eastAsia="ＭＳ Ｐゴシック" w:hAnsi="ＭＳ Ｐゴシック"/>
        </w:rPr>
        <w:t>SOGS5</w:t>
      </w:r>
      <w:r>
        <w:rPr>
          <w:rFonts w:ascii="ＭＳ Ｐゴシック" w:eastAsia="ＭＳ Ｐゴシック" w:hAnsi="ＭＳ Ｐゴシック" w:hint="eastAsia"/>
        </w:rPr>
        <w:t>点以上のギャンブル等依存が疑われる群はR5調査からR7調査にかけて、ほとんどすべてのギャンブル（競輪を除く）で、「主にインターネット（オンライン）での購入」の割合が増加している。</w:t>
      </w:r>
    </w:p>
    <w:p w14:paraId="1BC6029B" w14:textId="77777777" w:rsidR="009F5CF2" w:rsidRDefault="009F5CF2" w:rsidP="009F5CF2">
      <w:pPr>
        <w:ind w:leftChars="100" w:left="213" w:firstLineChars="100" w:firstLine="213"/>
        <w:rPr>
          <w:rFonts w:ascii="ＭＳ Ｐゴシック" w:eastAsia="ＭＳ Ｐゴシック" w:hAnsi="ＭＳ Ｐゴシック"/>
        </w:rPr>
      </w:pPr>
    </w:p>
    <w:p w14:paraId="67B99B6E" w14:textId="77777777" w:rsidR="00E16CBD" w:rsidRDefault="00F922E3" w:rsidP="00E16CBD">
      <w:pPr>
        <w:autoSpaceDE w:val="0"/>
        <w:autoSpaceDN w:val="0"/>
        <w:adjustRightInd w:val="0"/>
        <w:jc w:val="center"/>
        <w:rPr>
          <w:rFonts w:ascii="ＭＳ Ｐゴシック" w:eastAsia="ＭＳ Ｐゴシック" w:hAnsi="ＭＳ Ｐゴシック" w:cs="YuGothic-Bold"/>
          <w:b/>
          <w:bCs/>
          <w:kern w:val="0"/>
          <w:szCs w:val="20"/>
        </w:rPr>
      </w:pPr>
      <w:r w:rsidRPr="00B459E0">
        <w:rPr>
          <w:rFonts w:ascii="ＭＳ Ｐゴシック" w:eastAsia="ＭＳ Ｐゴシック" w:hAnsi="ＭＳ Ｐゴシック" w:cs="YuGothic-Bold" w:hint="eastAsia"/>
          <w:b/>
          <w:bCs/>
          <w:kern w:val="0"/>
          <w:szCs w:val="20"/>
        </w:rPr>
        <w:t>図表</w:t>
      </w:r>
      <w:r w:rsidR="009E50CC">
        <w:rPr>
          <w:rFonts w:ascii="ＭＳ Ｐゴシック" w:eastAsia="ＭＳ Ｐゴシック" w:hAnsi="ＭＳ Ｐゴシック" w:cs="YuGothic-Bold" w:hint="eastAsia"/>
          <w:b/>
          <w:bCs/>
          <w:kern w:val="0"/>
          <w:szCs w:val="20"/>
        </w:rPr>
        <w:t>3</w:t>
      </w:r>
      <w:r w:rsidR="0033634A">
        <w:rPr>
          <w:rFonts w:ascii="ＭＳ Ｐゴシック" w:eastAsia="ＭＳ Ｐゴシック" w:hAnsi="ＭＳ Ｐゴシック" w:cs="YuGothic-Bold" w:hint="eastAsia"/>
          <w:b/>
          <w:bCs/>
          <w:kern w:val="0"/>
          <w:szCs w:val="20"/>
        </w:rPr>
        <w:t>-3</w:t>
      </w:r>
      <w:r w:rsidRPr="00B459E0">
        <w:rPr>
          <w:rFonts w:ascii="ＭＳ Ｐゴシック" w:eastAsia="ＭＳ Ｐゴシック" w:hAnsi="ＭＳ Ｐゴシック" w:cs="YuGothic-Bold" w:hint="eastAsia"/>
          <w:b/>
          <w:bCs/>
          <w:kern w:val="0"/>
          <w:szCs w:val="20"/>
        </w:rPr>
        <w:t xml:space="preserve">　</w:t>
      </w:r>
      <w:r w:rsidR="004135CE">
        <w:rPr>
          <w:rFonts w:ascii="ＭＳ Ｐゴシック" w:eastAsia="ＭＳ Ｐゴシック" w:hAnsi="ＭＳ Ｐゴシック" w:cs="YuGothic-Bold" w:hint="eastAsia"/>
          <w:b/>
          <w:bCs/>
          <w:kern w:val="0"/>
          <w:szCs w:val="20"/>
        </w:rPr>
        <w:t>年齢調整後</w:t>
      </w:r>
      <w:r w:rsidRPr="00B459E0">
        <w:rPr>
          <w:rFonts w:ascii="ＭＳ Ｐゴシック" w:eastAsia="ＭＳ Ｐゴシック" w:hAnsi="ＭＳ Ｐゴシック" w:cs="YuGothic-Bold" w:hint="eastAsia"/>
          <w:b/>
          <w:bCs/>
          <w:kern w:val="0"/>
          <w:szCs w:val="20"/>
        </w:rPr>
        <w:t>ギャンブル等依存が疑われる者の群</w:t>
      </w:r>
      <w:r w:rsidR="00E16CBD">
        <w:rPr>
          <w:rFonts w:ascii="ＭＳ Ｐゴシック" w:eastAsia="ＭＳ Ｐゴシック" w:hAnsi="ＭＳ Ｐゴシック" w:cs="YuGothic-Bold" w:hint="eastAsia"/>
          <w:b/>
          <w:bCs/>
          <w:kern w:val="0"/>
          <w:szCs w:val="20"/>
        </w:rPr>
        <w:t>（SOGS５点以上）</w:t>
      </w:r>
      <w:r w:rsidRPr="00B459E0">
        <w:rPr>
          <w:rFonts w:ascii="ＭＳ Ｐゴシック" w:eastAsia="ＭＳ Ｐゴシック" w:hAnsi="ＭＳ Ｐゴシック" w:cs="YuGothic-Bold" w:hint="eastAsia"/>
          <w:b/>
          <w:bCs/>
          <w:kern w:val="0"/>
          <w:szCs w:val="20"/>
        </w:rPr>
        <w:t>とそうでない者の群の比較</w:t>
      </w:r>
    </w:p>
    <w:p w14:paraId="7A3F7869" w14:textId="13B0264A" w:rsidR="00F922E3" w:rsidRPr="00EE2502" w:rsidRDefault="000910E4" w:rsidP="00E16CBD">
      <w:pPr>
        <w:autoSpaceDE w:val="0"/>
        <w:autoSpaceDN w:val="0"/>
        <w:adjustRightInd w:val="0"/>
        <w:jc w:val="center"/>
        <w:rPr>
          <w:rFonts w:ascii="ＭＳ Ｐゴシック" w:eastAsia="ＭＳ Ｐゴシック" w:hAnsi="ＭＳ Ｐゴシック" w:cs="YuGothic-Bold"/>
          <w:b/>
          <w:bCs/>
          <w:kern w:val="0"/>
          <w:szCs w:val="20"/>
        </w:rPr>
      </w:pPr>
      <w:r>
        <w:rPr>
          <w:rFonts w:ascii="ＭＳ Ｐゴシック" w:eastAsia="ＭＳ Ｐゴシック" w:hAnsi="ＭＳ Ｐゴシック" w:cs="YuGothic-Bold" w:hint="eastAsia"/>
          <w:b/>
          <w:bCs/>
          <w:kern w:val="0"/>
          <w:szCs w:val="20"/>
        </w:rPr>
        <w:t>【</w:t>
      </w:r>
      <w:r w:rsidR="00E16CBD">
        <w:rPr>
          <w:rFonts w:ascii="ＭＳ Ｐゴシック" w:eastAsia="ＭＳ Ｐゴシック" w:hAnsi="ＭＳ Ｐゴシック" w:cs="YuGothic-Bold" w:hint="eastAsia"/>
          <w:b/>
          <w:bCs/>
          <w:kern w:val="0"/>
          <w:szCs w:val="20"/>
        </w:rPr>
        <w:t>経年比較</w:t>
      </w:r>
      <w:r>
        <w:rPr>
          <w:rFonts w:ascii="ＭＳ Ｐゴシック" w:eastAsia="ＭＳ Ｐゴシック" w:hAnsi="ＭＳ Ｐゴシック" w:cs="YuGothic-Bold" w:hint="eastAsia"/>
          <w:b/>
          <w:bCs/>
          <w:kern w:val="0"/>
          <w:szCs w:val="20"/>
        </w:rPr>
        <w:t>】</w:t>
      </w:r>
      <w:r w:rsidR="00F922E3" w:rsidRPr="00B459E0">
        <w:rPr>
          <w:rFonts w:ascii="ＭＳ Ｐゴシック" w:eastAsia="ＭＳ Ｐゴシック" w:hAnsi="ＭＳ Ｐゴシック" w:cs="YuGothic-Bold" w:hint="eastAsia"/>
          <w:b/>
          <w:bCs/>
          <w:kern w:val="0"/>
          <w:szCs w:val="20"/>
        </w:rPr>
        <w:t>過去</w:t>
      </w:r>
      <w:r w:rsidR="00797933">
        <w:rPr>
          <w:rFonts w:ascii="ＭＳ Ｐゴシック" w:eastAsia="ＭＳ Ｐゴシック" w:hAnsi="ＭＳ Ｐゴシック" w:cs="YuGothic-Bold" w:hint="eastAsia"/>
          <w:b/>
          <w:bCs/>
          <w:kern w:val="0"/>
          <w:szCs w:val="20"/>
        </w:rPr>
        <w:t>1年間</w:t>
      </w:r>
      <w:r w:rsidR="00F922E3" w:rsidRPr="00B459E0">
        <w:rPr>
          <w:rFonts w:ascii="ＭＳ Ｐゴシック" w:eastAsia="ＭＳ Ｐゴシック" w:hAnsi="ＭＳ Ｐゴシック" w:cs="YuGothic-Bold" w:hint="eastAsia"/>
          <w:b/>
          <w:bCs/>
          <w:kern w:val="0"/>
          <w:szCs w:val="20"/>
        </w:rPr>
        <w:t>の公営競技等の主な券の購入方法</w:t>
      </w:r>
    </w:p>
    <w:p w14:paraId="4A02D058" w14:textId="77777777" w:rsidR="00053AC9" w:rsidRPr="00053AC9" w:rsidRDefault="00053AC9" w:rsidP="00A8322E">
      <w:pPr>
        <w:rPr>
          <w:rFonts w:ascii="ＭＳ Ｐゴシック" w:eastAsia="ＭＳ Ｐゴシック" w:hAnsi="ＭＳ Ｐゴシック" w:cs="YuGothic-Bold"/>
          <w:b/>
          <w:bCs/>
          <w:kern w:val="0"/>
          <w:szCs w:val="20"/>
        </w:rPr>
      </w:pPr>
    </w:p>
    <w:p w14:paraId="76B994BF" w14:textId="2D48582E" w:rsidR="001F5D47" w:rsidRDefault="00BD3562" w:rsidP="00A8322E">
      <w:pPr>
        <w:rPr>
          <w:rFonts w:ascii="ＭＳ Ｐゴシック" w:eastAsia="ＭＳ Ｐゴシック" w:hAnsi="ＭＳ Ｐゴシック" w:cs="YuGothic-Bold"/>
          <w:b/>
          <w:bCs/>
          <w:kern w:val="0"/>
          <w:szCs w:val="20"/>
        </w:rPr>
      </w:pPr>
      <w:r>
        <w:rPr>
          <w:rFonts w:ascii="ＭＳ Ｐゴシック" w:eastAsia="ＭＳ Ｐゴシック" w:hAnsi="ＭＳ Ｐゴシック" w:cs="YuGothic-Bold" w:hint="eastAsia"/>
          <w:b/>
          <w:bCs/>
          <w:kern w:val="0"/>
          <w:szCs w:val="20"/>
        </w:rPr>
        <w:t>・競馬</w:t>
      </w: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30"/>
        <w:gridCol w:w="5030"/>
      </w:tblGrid>
      <w:tr w:rsidR="00597304" w14:paraId="4E16FD83" w14:textId="77777777" w:rsidTr="000809C1">
        <w:trPr>
          <w:trHeight w:val="447"/>
          <w:jc w:val="center"/>
        </w:trPr>
        <w:tc>
          <w:tcPr>
            <w:tcW w:w="5030" w:type="dxa"/>
            <w:vAlign w:val="center"/>
          </w:tcPr>
          <w:p w14:paraId="63202D93" w14:textId="7096DE4D" w:rsidR="00597304" w:rsidRDefault="007F1C48" w:rsidP="000809C1">
            <w:pPr>
              <w:spacing w:line="300" w:lineRule="exact"/>
              <w:jc w:val="center"/>
              <w:rPr>
                <w:rFonts w:cs="YuGothic-Regular"/>
                <w:szCs w:val="21"/>
              </w:rPr>
            </w:pPr>
            <w:r>
              <w:rPr>
                <w:rFonts w:cs="YuGothic-Regular" w:hint="eastAsia"/>
                <w:szCs w:val="21"/>
              </w:rPr>
              <w:t>【</w:t>
            </w:r>
            <w:r w:rsidR="00597304">
              <w:rPr>
                <w:rFonts w:cs="YuGothic-Regular" w:hint="eastAsia"/>
                <w:szCs w:val="21"/>
              </w:rPr>
              <w:t>５点未満</w:t>
            </w:r>
            <w:r>
              <w:rPr>
                <w:rFonts w:cs="YuGothic-Regular" w:hint="eastAsia"/>
                <w:szCs w:val="21"/>
              </w:rPr>
              <w:t>】</w:t>
            </w:r>
          </w:p>
        </w:tc>
        <w:tc>
          <w:tcPr>
            <w:tcW w:w="5030" w:type="dxa"/>
            <w:vAlign w:val="center"/>
          </w:tcPr>
          <w:p w14:paraId="648143E8" w14:textId="4DAF37F0" w:rsidR="00597304" w:rsidRDefault="007F1C48" w:rsidP="000809C1">
            <w:pPr>
              <w:spacing w:line="300" w:lineRule="exact"/>
              <w:jc w:val="center"/>
              <w:rPr>
                <w:rFonts w:cs="YuGothic-Regular"/>
                <w:szCs w:val="21"/>
              </w:rPr>
            </w:pPr>
            <w:r>
              <w:rPr>
                <w:rFonts w:cs="YuGothic-Regular" w:hint="eastAsia"/>
                <w:szCs w:val="21"/>
              </w:rPr>
              <w:t>【</w:t>
            </w:r>
            <w:r w:rsidR="00597304">
              <w:rPr>
                <w:rFonts w:cs="YuGothic-Regular" w:hint="eastAsia"/>
                <w:szCs w:val="21"/>
              </w:rPr>
              <w:t>５点以上</w:t>
            </w:r>
            <w:r>
              <w:rPr>
                <w:rFonts w:cs="YuGothic-Regular" w:hint="eastAsia"/>
                <w:szCs w:val="21"/>
              </w:rPr>
              <w:t>】</w:t>
            </w:r>
          </w:p>
        </w:tc>
      </w:tr>
    </w:tbl>
    <w:p w14:paraId="0E8584CF" w14:textId="74A45043" w:rsidR="00A8322E" w:rsidRDefault="005C17FC" w:rsidP="00A8322E">
      <w:pPr>
        <w:rPr>
          <w:rFonts w:cs="YuGothic-Regular"/>
          <w:szCs w:val="21"/>
        </w:rPr>
      </w:pPr>
      <w:r w:rsidRPr="005C17FC">
        <w:rPr>
          <w:noProof/>
        </w:rPr>
        <w:drawing>
          <wp:anchor distT="0" distB="0" distL="114300" distR="114300" simplePos="0" relativeHeight="252624896" behindDoc="0" locked="0" layoutInCell="1" allowOverlap="1" wp14:anchorId="675F120A" wp14:editId="168935FC">
            <wp:simplePos x="0" y="0"/>
            <wp:positionH relativeFrom="margin">
              <wp:posOffset>8255</wp:posOffset>
            </wp:positionH>
            <wp:positionV relativeFrom="paragraph">
              <wp:posOffset>207645</wp:posOffset>
            </wp:positionV>
            <wp:extent cx="6480175" cy="1287780"/>
            <wp:effectExtent l="0" t="0" r="0" b="7620"/>
            <wp:wrapNone/>
            <wp:docPr id="479810817"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b="26522"/>
                    <a:stretch>
                      <a:fillRect/>
                    </a:stretch>
                  </pic:blipFill>
                  <pic:spPr bwMode="auto">
                    <a:xfrm>
                      <a:off x="0" y="0"/>
                      <a:ext cx="6480175" cy="1287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44B4C5" w14:textId="2DD61EEB" w:rsidR="00A8322E" w:rsidRDefault="00A8322E" w:rsidP="00A8322E">
      <w:pPr>
        <w:rPr>
          <w:rFonts w:cs="YuGothic-Regular"/>
          <w:szCs w:val="21"/>
        </w:rPr>
      </w:pPr>
    </w:p>
    <w:p w14:paraId="6DD7AC8D" w14:textId="0FB76517" w:rsidR="00A8322E" w:rsidRDefault="00A8322E" w:rsidP="00A8322E">
      <w:pPr>
        <w:rPr>
          <w:rFonts w:cs="YuGothic-Regular"/>
          <w:szCs w:val="21"/>
        </w:rPr>
      </w:pPr>
    </w:p>
    <w:p w14:paraId="621E66B8" w14:textId="77777777" w:rsidR="007F1C48" w:rsidRDefault="007F1C48" w:rsidP="007F1C48">
      <w:pPr>
        <w:rPr>
          <w:rFonts w:ascii="ＭＳ Ｐゴシック" w:eastAsia="ＭＳ Ｐゴシック" w:hAnsi="ＭＳ Ｐゴシック" w:cs="YuGothic-Bold"/>
          <w:b/>
          <w:bCs/>
          <w:kern w:val="0"/>
          <w:szCs w:val="20"/>
        </w:rPr>
      </w:pPr>
    </w:p>
    <w:p w14:paraId="1C4CDCAC" w14:textId="6DFA3BE4" w:rsidR="007F1C48" w:rsidRDefault="007F1C48" w:rsidP="007F1C48">
      <w:pPr>
        <w:rPr>
          <w:rFonts w:ascii="ＭＳ Ｐゴシック" w:eastAsia="ＭＳ Ｐゴシック" w:hAnsi="ＭＳ Ｐゴシック" w:cs="YuGothic-Bold"/>
          <w:b/>
          <w:bCs/>
          <w:kern w:val="0"/>
          <w:szCs w:val="20"/>
        </w:rPr>
      </w:pPr>
      <w:r>
        <w:rPr>
          <w:rFonts w:ascii="ＭＳ Ｐゴシック" w:eastAsia="ＭＳ Ｐゴシック" w:hAnsi="ＭＳ Ｐゴシック" w:cs="YuGothic-Bold" w:hint="eastAsia"/>
          <w:b/>
          <w:bCs/>
          <w:kern w:val="0"/>
          <w:szCs w:val="20"/>
        </w:rPr>
        <w:t>・競</w:t>
      </w:r>
      <w:r w:rsidR="0070465B">
        <w:rPr>
          <w:rFonts w:ascii="ＭＳ Ｐゴシック" w:eastAsia="ＭＳ Ｐゴシック" w:hAnsi="ＭＳ Ｐゴシック" w:cs="YuGothic-Bold" w:hint="eastAsia"/>
          <w:b/>
          <w:bCs/>
          <w:kern w:val="0"/>
          <w:szCs w:val="20"/>
        </w:rPr>
        <w:t>輪</w:t>
      </w: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30"/>
        <w:gridCol w:w="5030"/>
      </w:tblGrid>
      <w:tr w:rsidR="007F1C48" w14:paraId="469BE088" w14:textId="77777777" w:rsidTr="00626609">
        <w:trPr>
          <w:trHeight w:val="447"/>
          <w:jc w:val="center"/>
        </w:trPr>
        <w:tc>
          <w:tcPr>
            <w:tcW w:w="5030" w:type="dxa"/>
            <w:vAlign w:val="center"/>
          </w:tcPr>
          <w:p w14:paraId="4BBA76BE" w14:textId="417CB556" w:rsidR="007F1C48" w:rsidRDefault="007F1C48" w:rsidP="00626609">
            <w:pPr>
              <w:spacing w:line="300" w:lineRule="exact"/>
              <w:jc w:val="center"/>
              <w:rPr>
                <w:rFonts w:cs="YuGothic-Regular"/>
                <w:szCs w:val="21"/>
              </w:rPr>
            </w:pPr>
            <w:r>
              <w:rPr>
                <w:rFonts w:cs="YuGothic-Regular" w:hint="eastAsia"/>
                <w:szCs w:val="21"/>
              </w:rPr>
              <w:t>【５点未満】</w:t>
            </w:r>
          </w:p>
        </w:tc>
        <w:tc>
          <w:tcPr>
            <w:tcW w:w="5030" w:type="dxa"/>
            <w:vAlign w:val="center"/>
          </w:tcPr>
          <w:p w14:paraId="4B6A4312" w14:textId="77777777" w:rsidR="007F1C48" w:rsidRDefault="007F1C48" w:rsidP="00626609">
            <w:pPr>
              <w:spacing w:line="300" w:lineRule="exact"/>
              <w:jc w:val="center"/>
              <w:rPr>
                <w:rFonts w:cs="YuGothic-Regular"/>
                <w:szCs w:val="21"/>
              </w:rPr>
            </w:pPr>
            <w:r>
              <w:rPr>
                <w:rFonts w:cs="YuGothic-Regular" w:hint="eastAsia"/>
                <w:szCs w:val="21"/>
              </w:rPr>
              <w:t>【５点以上】</w:t>
            </w:r>
          </w:p>
        </w:tc>
      </w:tr>
    </w:tbl>
    <w:p w14:paraId="650196D3" w14:textId="1A3BD778" w:rsidR="007F1C48" w:rsidRDefault="00F65888" w:rsidP="007F1C48">
      <w:pPr>
        <w:rPr>
          <w:rFonts w:cs="YuGothic-Regular"/>
          <w:szCs w:val="21"/>
        </w:rPr>
      </w:pPr>
      <w:r w:rsidRPr="00F65888">
        <w:rPr>
          <w:noProof/>
        </w:rPr>
        <w:drawing>
          <wp:anchor distT="0" distB="0" distL="114300" distR="114300" simplePos="0" relativeHeight="252625920" behindDoc="0" locked="0" layoutInCell="1" allowOverlap="1" wp14:anchorId="51785537" wp14:editId="28E8C762">
            <wp:simplePos x="0" y="0"/>
            <wp:positionH relativeFrom="margin">
              <wp:posOffset>635</wp:posOffset>
            </wp:positionH>
            <wp:positionV relativeFrom="paragraph">
              <wp:posOffset>25400</wp:posOffset>
            </wp:positionV>
            <wp:extent cx="6480175" cy="1264920"/>
            <wp:effectExtent l="0" t="0" r="0" b="0"/>
            <wp:wrapNone/>
            <wp:docPr id="1569861030"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27826"/>
                    <a:stretch>
                      <a:fillRect/>
                    </a:stretch>
                  </pic:blipFill>
                  <pic:spPr bwMode="auto">
                    <a:xfrm>
                      <a:off x="0" y="0"/>
                      <a:ext cx="6480175" cy="1264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03F931" w14:textId="201A444F" w:rsidR="007F1C48" w:rsidRDefault="007F1C48" w:rsidP="007F1C48">
      <w:pPr>
        <w:rPr>
          <w:rFonts w:cs="YuGothic-Regular"/>
          <w:szCs w:val="21"/>
        </w:rPr>
      </w:pPr>
    </w:p>
    <w:p w14:paraId="060385E7" w14:textId="7819E9B5" w:rsidR="00A8322E" w:rsidRDefault="00A8322E" w:rsidP="00A8322E">
      <w:pPr>
        <w:rPr>
          <w:rFonts w:cs="YuGothic-Regular"/>
          <w:szCs w:val="21"/>
        </w:rPr>
      </w:pPr>
    </w:p>
    <w:p w14:paraId="084A44F6" w14:textId="77777777" w:rsidR="00F65888" w:rsidRDefault="00F65888" w:rsidP="00F65888">
      <w:pPr>
        <w:rPr>
          <w:rFonts w:ascii="ＭＳ Ｐゴシック" w:eastAsia="ＭＳ Ｐゴシック" w:hAnsi="ＭＳ Ｐゴシック" w:cs="YuGothic-Bold"/>
          <w:b/>
          <w:bCs/>
          <w:kern w:val="0"/>
          <w:szCs w:val="20"/>
        </w:rPr>
      </w:pPr>
    </w:p>
    <w:p w14:paraId="7B3EEDD8" w14:textId="5DBCB02B" w:rsidR="0070465B" w:rsidRDefault="0070465B" w:rsidP="0070465B">
      <w:pPr>
        <w:rPr>
          <w:rFonts w:ascii="ＭＳ Ｐゴシック" w:eastAsia="ＭＳ Ｐゴシック" w:hAnsi="ＭＳ Ｐゴシック" w:cs="YuGothic-Bold"/>
          <w:b/>
          <w:bCs/>
          <w:kern w:val="0"/>
          <w:szCs w:val="20"/>
        </w:rPr>
      </w:pPr>
      <w:r>
        <w:rPr>
          <w:rFonts w:ascii="ＭＳ Ｐゴシック" w:eastAsia="ＭＳ Ｐゴシック" w:hAnsi="ＭＳ Ｐゴシック" w:cs="YuGothic-Bold" w:hint="eastAsia"/>
          <w:b/>
          <w:bCs/>
          <w:kern w:val="0"/>
          <w:szCs w:val="20"/>
        </w:rPr>
        <w:t>・競艇</w:t>
      </w: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30"/>
        <w:gridCol w:w="5030"/>
      </w:tblGrid>
      <w:tr w:rsidR="0070465B" w14:paraId="3B78716B" w14:textId="77777777" w:rsidTr="00626609">
        <w:trPr>
          <w:trHeight w:val="447"/>
          <w:jc w:val="center"/>
        </w:trPr>
        <w:tc>
          <w:tcPr>
            <w:tcW w:w="5030" w:type="dxa"/>
            <w:vAlign w:val="center"/>
          </w:tcPr>
          <w:p w14:paraId="383775E0" w14:textId="77777777" w:rsidR="0070465B" w:rsidRDefault="0070465B" w:rsidP="00626609">
            <w:pPr>
              <w:spacing w:line="300" w:lineRule="exact"/>
              <w:jc w:val="center"/>
              <w:rPr>
                <w:rFonts w:cs="YuGothic-Regular"/>
                <w:szCs w:val="21"/>
              </w:rPr>
            </w:pPr>
            <w:r>
              <w:rPr>
                <w:rFonts w:cs="YuGothic-Regular" w:hint="eastAsia"/>
                <w:szCs w:val="21"/>
              </w:rPr>
              <w:t>【５点未満】</w:t>
            </w:r>
          </w:p>
        </w:tc>
        <w:tc>
          <w:tcPr>
            <w:tcW w:w="5030" w:type="dxa"/>
            <w:vAlign w:val="center"/>
          </w:tcPr>
          <w:p w14:paraId="42B1D656" w14:textId="3B14627A" w:rsidR="0070465B" w:rsidRDefault="0070465B" w:rsidP="00626609">
            <w:pPr>
              <w:spacing w:line="300" w:lineRule="exact"/>
              <w:jc w:val="center"/>
              <w:rPr>
                <w:rFonts w:cs="YuGothic-Regular"/>
                <w:szCs w:val="21"/>
              </w:rPr>
            </w:pPr>
            <w:r>
              <w:rPr>
                <w:rFonts w:cs="YuGothic-Regular" w:hint="eastAsia"/>
                <w:szCs w:val="21"/>
              </w:rPr>
              <w:t>【５点以上】</w:t>
            </w:r>
          </w:p>
        </w:tc>
      </w:tr>
    </w:tbl>
    <w:p w14:paraId="16A3D6FD" w14:textId="3F08CC4E" w:rsidR="0070465B" w:rsidRDefault="00DC7CEA" w:rsidP="0070465B">
      <w:pPr>
        <w:rPr>
          <w:rFonts w:cs="YuGothic-Regular"/>
          <w:szCs w:val="21"/>
        </w:rPr>
      </w:pPr>
      <w:r w:rsidRPr="00DC7CEA">
        <w:rPr>
          <w:noProof/>
        </w:rPr>
        <w:drawing>
          <wp:anchor distT="0" distB="0" distL="114300" distR="114300" simplePos="0" relativeHeight="252626944" behindDoc="0" locked="0" layoutInCell="1" allowOverlap="1" wp14:anchorId="7CB64334" wp14:editId="0535D558">
            <wp:simplePos x="0" y="0"/>
            <wp:positionH relativeFrom="margin">
              <wp:posOffset>-52705</wp:posOffset>
            </wp:positionH>
            <wp:positionV relativeFrom="margin">
              <wp:posOffset>6343650</wp:posOffset>
            </wp:positionV>
            <wp:extent cx="6480175" cy="1264920"/>
            <wp:effectExtent l="0" t="0" r="0" b="0"/>
            <wp:wrapNone/>
            <wp:docPr id="187716953"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b="27669"/>
                    <a:stretch>
                      <a:fillRect/>
                    </a:stretch>
                  </pic:blipFill>
                  <pic:spPr bwMode="auto">
                    <a:xfrm>
                      <a:off x="0" y="0"/>
                      <a:ext cx="6480175" cy="12649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67B5578" w14:textId="492CE7EB" w:rsidR="0070465B" w:rsidRDefault="0070465B" w:rsidP="0070465B">
      <w:pPr>
        <w:rPr>
          <w:rFonts w:cs="YuGothic-Regular"/>
          <w:szCs w:val="21"/>
        </w:rPr>
      </w:pPr>
    </w:p>
    <w:p w14:paraId="648AA0DA" w14:textId="0E425F68" w:rsidR="0070465B" w:rsidRDefault="0070465B" w:rsidP="0070465B">
      <w:pPr>
        <w:rPr>
          <w:rFonts w:cs="YuGothic-Regular"/>
          <w:szCs w:val="21"/>
        </w:rPr>
      </w:pPr>
    </w:p>
    <w:p w14:paraId="06BF80F4" w14:textId="5F77E6EF" w:rsidR="00A8322E" w:rsidRDefault="00DC7CEA" w:rsidP="00A8322E">
      <w:pPr>
        <w:rPr>
          <w:rFonts w:cs="YuGothic-Regular"/>
          <w:szCs w:val="21"/>
        </w:rPr>
      </w:pPr>
      <w:r w:rsidRPr="00280980">
        <w:rPr>
          <w:noProof/>
        </w:rPr>
        <w:drawing>
          <wp:anchor distT="0" distB="0" distL="114300" distR="114300" simplePos="0" relativeHeight="252547072" behindDoc="0" locked="0" layoutInCell="1" allowOverlap="1" wp14:anchorId="2478B6E1" wp14:editId="7139898B">
            <wp:simplePos x="0" y="0"/>
            <wp:positionH relativeFrom="margin">
              <wp:align>center</wp:align>
            </wp:positionH>
            <wp:positionV relativeFrom="margin">
              <wp:posOffset>7685405</wp:posOffset>
            </wp:positionV>
            <wp:extent cx="2990215" cy="544830"/>
            <wp:effectExtent l="0" t="0" r="0" b="0"/>
            <wp:wrapNone/>
            <wp:docPr id="1347852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53856" t="68846" b="-1"/>
                    <a:stretch>
                      <a:fillRect/>
                    </a:stretch>
                  </pic:blipFill>
                  <pic:spPr bwMode="auto">
                    <a:xfrm>
                      <a:off x="0" y="0"/>
                      <a:ext cx="2990215" cy="544830"/>
                    </a:xfrm>
                    <a:prstGeom prst="rect">
                      <a:avLst/>
                    </a:prstGeom>
                    <a:noFill/>
                    <a:ln>
                      <a:noFill/>
                    </a:ln>
                    <a:extLst>
                      <a:ext uri="{53640926-AAD7-44D8-BBD7-CCE9431645EC}">
                        <a14:shadowObscured xmlns:a14="http://schemas.microsoft.com/office/drawing/2010/main"/>
                      </a:ext>
                    </a:extLst>
                  </pic:spPr>
                </pic:pic>
              </a:graphicData>
            </a:graphic>
          </wp:anchor>
        </w:drawing>
      </w:r>
    </w:p>
    <w:p w14:paraId="7BC2D605" w14:textId="628F7A8A" w:rsidR="00A8322E" w:rsidRDefault="00A8322E" w:rsidP="00A8322E">
      <w:pPr>
        <w:rPr>
          <w:rFonts w:cs="YuGothic-Regular"/>
          <w:szCs w:val="21"/>
        </w:rPr>
      </w:pPr>
    </w:p>
    <w:p w14:paraId="48B41F90" w14:textId="12709546" w:rsidR="00A8322E" w:rsidRDefault="0026531A" w:rsidP="0026531A">
      <w:pPr>
        <w:widowControl/>
        <w:jc w:val="left"/>
        <w:rPr>
          <w:rFonts w:cs="YuGothic-Regular"/>
          <w:szCs w:val="21"/>
        </w:rPr>
      </w:pPr>
      <w:r>
        <w:rPr>
          <w:rFonts w:cs="YuGothic-Regular"/>
          <w:szCs w:val="21"/>
        </w:rPr>
        <w:br w:type="page"/>
      </w:r>
    </w:p>
    <w:p w14:paraId="5B46FF4C" w14:textId="22503002" w:rsidR="007F31A0" w:rsidRDefault="007F31A0" w:rsidP="007F31A0">
      <w:pPr>
        <w:rPr>
          <w:rFonts w:ascii="ＭＳ Ｐゴシック" w:eastAsia="ＭＳ Ｐゴシック" w:hAnsi="ＭＳ Ｐゴシック" w:cs="YuGothic-Bold"/>
          <w:b/>
          <w:bCs/>
          <w:kern w:val="0"/>
          <w:szCs w:val="20"/>
        </w:rPr>
      </w:pPr>
      <w:r>
        <w:rPr>
          <w:rFonts w:ascii="ＭＳ Ｐゴシック" w:eastAsia="ＭＳ Ｐゴシック" w:hAnsi="ＭＳ Ｐゴシック" w:cs="YuGothic-Bold" w:hint="eastAsia"/>
          <w:b/>
          <w:bCs/>
          <w:kern w:val="0"/>
          <w:szCs w:val="20"/>
        </w:rPr>
        <w:lastRenderedPageBreak/>
        <w:t>・オートレース</w:t>
      </w: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30"/>
        <w:gridCol w:w="5030"/>
      </w:tblGrid>
      <w:tr w:rsidR="007F31A0" w14:paraId="033F55AE" w14:textId="77777777" w:rsidTr="00626609">
        <w:trPr>
          <w:trHeight w:val="447"/>
          <w:jc w:val="center"/>
        </w:trPr>
        <w:tc>
          <w:tcPr>
            <w:tcW w:w="5030" w:type="dxa"/>
            <w:vAlign w:val="center"/>
          </w:tcPr>
          <w:p w14:paraId="4DBCF13B" w14:textId="77777777" w:rsidR="007F31A0" w:rsidRDefault="007F31A0" w:rsidP="00626609">
            <w:pPr>
              <w:spacing w:line="300" w:lineRule="exact"/>
              <w:jc w:val="center"/>
              <w:rPr>
                <w:rFonts w:cs="YuGothic-Regular"/>
                <w:szCs w:val="21"/>
              </w:rPr>
            </w:pPr>
            <w:r>
              <w:rPr>
                <w:rFonts w:cs="YuGothic-Regular" w:hint="eastAsia"/>
                <w:szCs w:val="21"/>
              </w:rPr>
              <w:t>【５点未満】</w:t>
            </w:r>
          </w:p>
        </w:tc>
        <w:tc>
          <w:tcPr>
            <w:tcW w:w="5030" w:type="dxa"/>
            <w:vAlign w:val="center"/>
          </w:tcPr>
          <w:p w14:paraId="647F507A" w14:textId="77777777" w:rsidR="007F31A0" w:rsidRDefault="007F31A0" w:rsidP="00626609">
            <w:pPr>
              <w:spacing w:line="300" w:lineRule="exact"/>
              <w:jc w:val="center"/>
              <w:rPr>
                <w:rFonts w:cs="YuGothic-Regular"/>
                <w:szCs w:val="21"/>
              </w:rPr>
            </w:pPr>
            <w:r>
              <w:rPr>
                <w:rFonts w:cs="YuGothic-Regular" w:hint="eastAsia"/>
                <w:szCs w:val="21"/>
              </w:rPr>
              <w:t>【５点以上】</w:t>
            </w:r>
          </w:p>
        </w:tc>
      </w:tr>
    </w:tbl>
    <w:p w14:paraId="2FC6A344" w14:textId="6B92820B" w:rsidR="007F31A0" w:rsidRDefault="00D85CFF" w:rsidP="007F31A0">
      <w:pPr>
        <w:rPr>
          <w:rFonts w:cs="YuGothic-Regular"/>
          <w:szCs w:val="21"/>
        </w:rPr>
      </w:pPr>
      <w:r w:rsidRPr="00D85CFF">
        <w:rPr>
          <w:noProof/>
        </w:rPr>
        <w:drawing>
          <wp:anchor distT="0" distB="0" distL="114300" distR="114300" simplePos="0" relativeHeight="252627968" behindDoc="0" locked="0" layoutInCell="1" allowOverlap="1" wp14:anchorId="7EDD26CF" wp14:editId="7D46432B">
            <wp:simplePos x="0" y="0"/>
            <wp:positionH relativeFrom="margin">
              <wp:posOffset>-45085</wp:posOffset>
            </wp:positionH>
            <wp:positionV relativeFrom="paragraph">
              <wp:posOffset>60325</wp:posOffset>
            </wp:positionV>
            <wp:extent cx="6480175" cy="1272540"/>
            <wp:effectExtent l="0" t="0" r="0" b="0"/>
            <wp:wrapNone/>
            <wp:docPr id="1222098861"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b="27470"/>
                    <a:stretch>
                      <a:fillRect/>
                    </a:stretch>
                  </pic:blipFill>
                  <pic:spPr bwMode="auto">
                    <a:xfrm>
                      <a:off x="0" y="0"/>
                      <a:ext cx="6480175" cy="1272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72443D" w14:textId="0B539C92" w:rsidR="007F31A0" w:rsidRDefault="007F31A0" w:rsidP="007F31A0">
      <w:pPr>
        <w:rPr>
          <w:rFonts w:cs="YuGothic-Regular"/>
          <w:szCs w:val="21"/>
        </w:rPr>
      </w:pPr>
    </w:p>
    <w:p w14:paraId="24B0D584" w14:textId="4C065237" w:rsidR="007F31A0" w:rsidRDefault="007F31A0" w:rsidP="007F31A0">
      <w:pPr>
        <w:rPr>
          <w:rFonts w:cs="YuGothic-Regular"/>
          <w:szCs w:val="21"/>
        </w:rPr>
      </w:pPr>
    </w:p>
    <w:p w14:paraId="2EFBFE73" w14:textId="23B184F8" w:rsidR="007F31A0" w:rsidRDefault="007F31A0" w:rsidP="007F31A0">
      <w:pPr>
        <w:rPr>
          <w:rFonts w:ascii="ＭＳ Ｐゴシック" w:eastAsia="ＭＳ Ｐゴシック" w:hAnsi="ＭＳ Ｐゴシック" w:cs="YuGothic-Bold"/>
          <w:b/>
          <w:bCs/>
          <w:kern w:val="0"/>
          <w:szCs w:val="20"/>
        </w:rPr>
      </w:pPr>
    </w:p>
    <w:p w14:paraId="145D3EEC" w14:textId="7B90C153" w:rsidR="007F31A0" w:rsidRDefault="007F31A0" w:rsidP="007F31A0">
      <w:pPr>
        <w:rPr>
          <w:rFonts w:ascii="ＭＳ Ｐゴシック" w:eastAsia="ＭＳ Ｐゴシック" w:hAnsi="ＭＳ Ｐゴシック" w:cs="YuGothic-Bold"/>
          <w:b/>
          <w:bCs/>
          <w:kern w:val="0"/>
          <w:szCs w:val="20"/>
        </w:rPr>
      </w:pPr>
      <w:r>
        <w:rPr>
          <w:rFonts w:ascii="ＭＳ Ｐゴシック" w:eastAsia="ＭＳ Ｐゴシック" w:hAnsi="ＭＳ Ｐゴシック" w:cs="YuGothic-Bold" w:hint="eastAsia"/>
          <w:b/>
          <w:bCs/>
          <w:kern w:val="0"/>
          <w:szCs w:val="20"/>
        </w:rPr>
        <w:t>・宝くじ（スクラッチ、ロト等）</w:t>
      </w: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30"/>
        <w:gridCol w:w="5030"/>
      </w:tblGrid>
      <w:tr w:rsidR="007F31A0" w14:paraId="27A17807" w14:textId="77777777" w:rsidTr="00626609">
        <w:trPr>
          <w:trHeight w:val="447"/>
          <w:jc w:val="center"/>
        </w:trPr>
        <w:tc>
          <w:tcPr>
            <w:tcW w:w="5030" w:type="dxa"/>
            <w:vAlign w:val="center"/>
          </w:tcPr>
          <w:p w14:paraId="58439F9A" w14:textId="77777777" w:rsidR="007F31A0" w:rsidRDefault="007F31A0" w:rsidP="00626609">
            <w:pPr>
              <w:spacing w:line="300" w:lineRule="exact"/>
              <w:jc w:val="center"/>
              <w:rPr>
                <w:rFonts w:cs="YuGothic-Regular"/>
                <w:szCs w:val="21"/>
              </w:rPr>
            </w:pPr>
            <w:r>
              <w:rPr>
                <w:rFonts w:cs="YuGothic-Regular" w:hint="eastAsia"/>
                <w:szCs w:val="21"/>
              </w:rPr>
              <w:t>【５点未満】</w:t>
            </w:r>
          </w:p>
        </w:tc>
        <w:tc>
          <w:tcPr>
            <w:tcW w:w="5030" w:type="dxa"/>
            <w:vAlign w:val="center"/>
          </w:tcPr>
          <w:p w14:paraId="354EB5CE" w14:textId="0FAD1F8D" w:rsidR="007F31A0" w:rsidRDefault="007F31A0" w:rsidP="00626609">
            <w:pPr>
              <w:spacing w:line="300" w:lineRule="exact"/>
              <w:jc w:val="center"/>
              <w:rPr>
                <w:rFonts w:cs="YuGothic-Regular"/>
                <w:szCs w:val="21"/>
              </w:rPr>
            </w:pPr>
            <w:r>
              <w:rPr>
                <w:rFonts w:cs="YuGothic-Regular" w:hint="eastAsia"/>
                <w:szCs w:val="21"/>
              </w:rPr>
              <w:t>【５点以上】</w:t>
            </w:r>
          </w:p>
        </w:tc>
      </w:tr>
    </w:tbl>
    <w:p w14:paraId="7886765D" w14:textId="291C8BBE" w:rsidR="007F31A0" w:rsidRDefault="00D85CFF" w:rsidP="007F31A0">
      <w:pPr>
        <w:rPr>
          <w:rFonts w:cs="YuGothic-Regular"/>
          <w:szCs w:val="21"/>
        </w:rPr>
      </w:pPr>
      <w:r w:rsidRPr="00D85CFF">
        <w:rPr>
          <w:noProof/>
        </w:rPr>
        <w:drawing>
          <wp:anchor distT="0" distB="0" distL="114300" distR="114300" simplePos="0" relativeHeight="252628992" behindDoc="0" locked="0" layoutInCell="1" allowOverlap="1" wp14:anchorId="2AFC796B" wp14:editId="0B8BBD4A">
            <wp:simplePos x="0" y="0"/>
            <wp:positionH relativeFrom="margin">
              <wp:align>right</wp:align>
            </wp:positionH>
            <wp:positionV relativeFrom="paragraph">
              <wp:posOffset>152400</wp:posOffset>
            </wp:positionV>
            <wp:extent cx="6480175" cy="1264920"/>
            <wp:effectExtent l="0" t="0" r="0" b="0"/>
            <wp:wrapNone/>
            <wp:docPr id="443448702"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b="27748"/>
                    <a:stretch>
                      <a:fillRect/>
                    </a:stretch>
                  </pic:blipFill>
                  <pic:spPr bwMode="auto">
                    <a:xfrm>
                      <a:off x="0" y="0"/>
                      <a:ext cx="6480175" cy="1264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E16E1D" w14:textId="4E68E6CE" w:rsidR="007F31A0" w:rsidRDefault="007F31A0" w:rsidP="007F31A0">
      <w:pPr>
        <w:rPr>
          <w:rFonts w:cs="YuGothic-Regular"/>
          <w:szCs w:val="21"/>
        </w:rPr>
      </w:pPr>
    </w:p>
    <w:p w14:paraId="606BDF97" w14:textId="43B950D2" w:rsidR="007F31A0" w:rsidRDefault="007F31A0" w:rsidP="007F31A0">
      <w:pPr>
        <w:rPr>
          <w:rFonts w:cs="YuGothic-Regular"/>
          <w:szCs w:val="21"/>
        </w:rPr>
      </w:pPr>
    </w:p>
    <w:p w14:paraId="75720D6E" w14:textId="77777777" w:rsidR="00D85CFF" w:rsidRDefault="00D85CFF" w:rsidP="007F31A0">
      <w:pPr>
        <w:rPr>
          <w:rFonts w:cs="YuGothic-Regular"/>
          <w:szCs w:val="21"/>
        </w:rPr>
      </w:pPr>
    </w:p>
    <w:p w14:paraId="7947501C" w14:textId="7746EFD7" w:rsidR="007F31A0" w:rsidRDefault="007F31A0" w:rsidP="007F31A0">
      <w:pPr>
        <w:rPr>
          <w:rFonts w:ascii="ＭＳ Ｐゴシック" w:eastAsia="ＭＳ Ｐゴシック" w:hAnsi="ＭＳ Ｐゴシック" w:cs="YuGothic-Bold"/>
          <w:b/>
          <w:bCs/>
          <w:kern w:val="0"/>
          <w:szCs w:val="20"/>
        </w:rPr>
      </w:pPr>
      <w:r>
        <w:rPr>
          <w:rFonts w:ascii="ＭＳ Ｐゴシック" w:eastAsia="ＭＳ Ｐゴシック" w:hAnsi="ＭＳ Ｐゴシック" w:cs="YuGothic-Bold" w:hint="eastAsia"/>
          <w:b/>
          <w:bCs/>
          <w:kern w:val="0"/>
          <w:szCs w:val="20"/>
        </w:rPr>
        <w:t>・スポーツ振興くじ</w:t>
      </w: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30"/>
        <w:gridCol w:w="5030"/>
      </w:tblGrid>
      <w:tr w:rsidR="007F31A0" w14:paraId="09D1C595" w14:textId="77777777" w:rsidTr="00626609">
        <w:trPr>
          <w:trHeight w:val="447"/>
          <w:jc w:val="center"/>
        </w:trPr>
        <w:tc>
          <w:tcPr>
            <w:tcW w:w="5030" w:type="dxa"/>
            <w:vAlign w:val="center"/>
          </w:tcPr>
          <w:p w14:paraId="3FD946F2" w14:textId="77777777" w:rsidR="007F31A0" w:rsidRDefault="007F31A0" w:rsidP="00626609">
            <w:pPr>
              <w:spacing w:line="300" w:lineRule="exact"/>
              <w:jc w:val="center"/>
              <w:rPr>
                <w:rFonts w:cs="YuGothic-Regular"/>
                <w:szCs w:val="21"/>
              </w:rPr>
            </w:pPr>
            <w:r>
              <w:rPr>
                <w:rFonts w:cs="YuGothic-Regular" w:hint="eastAsia"/>
                <w:szCs w:val="21"/>
              </w:rPr>
              <w:t>【５点未満】</w:t>
            </w:r>
          </w:p>
        </w:tc>
        <w:tc>
          <w:tcPr>
            <w:tcW w:w="5030" w:type="dxa"/>
            <w:vAlign w:val="center"/>
          </w:tcPr>
          <w:p w14:paraId="0D8386A9" w14:textId="106CCF16" w:rsidR="007F31A0" w:rsidRDefault="007F31A0" w:rsidP="00626609">
            <w:pPr>
              <w:spacing w:line="300" w:lineRule="exact"/>
              <w:jc w:val="center"/>
              <w:rPr>
                <w:rFonts w:cs="YuGothic-Regular"/>
                <w:szCs w:val="21"/>
              </w:rPr>
            </w:pPr>
            <w:r>
              <w:rPr>
                <w:rFonts w:cs="YuGothic-Regular" w:hint="eastAsia"/>
                <w:szCs w:val="21"/>
              </w:rPr>
              <w:t>【５点以上】</w:t>
            </w:r>
          </w:p>
        </w:tc>
      </w:tr>
    </w:tbl>
    <w:p w14:paraId="4F95A3D8" w14:textId="6A9F5E43" w:rsidR="007F31A0" w:rsidRDefault="00D85CFF" w:rsidP="007F31A0">
      <w:pPr>
        <w:rPr>
          <w:rFonts w:cs="YuGothic-Regular"/>
          <w:szCs w:val="21"/>
        </w:rPr>
      </w:pPr>
      <w:r w:rsidRPr="00D85CFF">
        <w:rPr>
          <w:noProof/>
        </w:rPr>
        <w:drawing>
          <wp:anchor distT="0" distB="0" distL="114300" distR="114300" simplePos="0" relativeHeight="252630016" behindDoc="0" locked="0" layoutInCell="1" allowOverlap="1" wp14:anchorId="4404FAC2" wp14:editId="0AE96C52">
            <wp:simplePos x="0" y="0"/>
            <wp:positionH relativeFrom="margin">
              <wp:align>right</wp:align>
            </wp:positionH>
            <wp:positionV relativeFrom="paragraph">
              <wp:posOffset>89535</wp:posOffset>
            </wp:positionV>
            <wp:extent cx="6480175" cy="1242060"/>
            <wp:effectExtent l="0" t="0" r="0" b="0"/>
            <wp:wrapNone/>
            <wp:docPr id="1243009978"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b="29335"/>
                    <a:stretch>
                      <a:fillRect/>
                    </a:stretch>
                  </pic:blipFill>
                  <pic:spPr bwMode="auto">
                    <a:xfrm>
                      <a:off x="0" y="0"/>
                      <a:ext cx="6480175" cy="1242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BB7095" w14:textId="6D426466" w:rsidR="007F31A0" w:rsidRDefault="007F31A0" w:rsidP="007F31A0">
      <w:pPr>
        <w:rPr>
          <w:rFonts w:cs="YuGothic-Regular"/>
          <w:szCs w:val="21"/>
        </w:rPr>
      </w:pPr>
    </w:p>
    <w:p w14:paraId="43DAD92C" w14:textId="07736DFF" w:rsidR="007F31A0" w:rsidRDefault="007F31A0" w:rsidP="007F31A0">
      <w:pPr>
        <w:rPr>
          <w:rFonts w:cs="YuGothic-Regular"/>
          <w:szCs w:val="21"/>
        </w:rPr>
      </w:pPr>
    </w:p>
    <w:p w14:paraId="3DCA4D0B" w14:textId="32082CE4" w:rsidR="007F31A0" w:rsidRDefault="007F31A0" w:rsidP="007F31A0">
      <w:pPr>
        <w:rPr>
          <w:rFonts w:cs="YuGothic-Regular"/>
          <w:szCs w:val="21"/>
        </w:rPr>
      </w:pPr>
      <w:r w:rsidRPr="00280980">
        <w:rPr>
          <w:noProof/>
        </w:rPr>
        <w:drawing>
          <wp:anchor distT="0" distB="0" distL="114300" distR="114300" simplePos="0" relativeHeight="252554240" behindDoc="0" locked="0" layoutInCell="1" allowOverlap="1" wp14:anchorId="032868D2" wp14:editId="475E9BCC">
            <wp:simplePos x="0" y="0"/>
            <wp:positionH relativeFrom="margin">
              <wp:posOffset>1744980</wp:posOffset>
            </wp:positionH>
            <wp:positionV relativeFrom="margin">
              <wp:posOffset>6114415</wp:posOffset>
            </wp:positionV>
            <wp:extent cx="2990215" cy="544830"/>
            <wp:effectExtent l="0" t="0" r="0" b="0"/>
            <wp:wrapNone/>
            <wp:docPr id="116740296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53856" t="68846" b="-1"/>
                    <a:stretch>
                      <a:fillRect/>
                    </a:stretch>
                  </pic:blipFill>
                  <pic:spPr bwMode="auto">
                    <a:xfrm>
                      <a:off x="0" y="0"/>
                      <a:ext cx="2990215" cy="544830"/>
                    </a:xfrm>
                    <a:prstGeom prst="rect">
                      <a:avLst/>
                    </a:prstGeom>
                    <a:noFill/>
                    <a:ln>
                      <a:noFill/>
                    </a:ln>
                    <a:extLst>
                      <a:ext uri="{53640926-AAD7-44D8-BBD7-CCE9431645EC}">
                        <a14:shadowObscured xmlns:a14="http://schemas.microsoft.com/office/drawing/2010/main"/>
                      </a:ext>
                    </a:extLst>
                  </pic:spPr>
                </pic:pic>
              </a:graphicData>
            </a:graphic>
          </wp:anchor>
        </w:drawing>
      </w:r>
    </w:p>
    <w:p w14:paraId="14FA7398" w14:textId="31AD1143" w:rsidR="007F31A0" w:rsidRDefault="007F31A0" w:rsidP="007F31A0">
      <w:pPr>
        <w:rPr>
          <w:rFonts w:cs="YuGothic-Regular"/>
          <w:szCs w:val="21"/>
        </w:rPr>
      </w:pPr>
    </w:p>
    <w:p w14:paraId="6073A3CB" w14:textId="09171CC7" w:rsidR="00F92AD6" w:rsidRPr="009C61B1" w:rsidRDefault="007F31A0" w:rsidP="00F92AD6">
      <w:pPr>
        <w:widowControl/>
        <w:jc w:val="left"/>
        <w:rPr>
          <w:rFonts w:cs="YuGothic-Regular"/>
          <w:szCs w:val="21"/>
        </w:rPr>
      </w:pPr>
      <w:r>
        <w:rPr>
          <w:rFonts w:cs="YuGothic-Regular"/>
          <w:szCs w:val="21"/>
        </w:rPr>
        <w:br w:type="page"/>
      </w:r>
    </w:p>
    <w:p w14:paraId="28C78D33" w14:textId="39FEEECD" w:rsidR="00F92AD6" w:rsidRPr="001F11DA" w:rsidRDefault="00F92AD6" w:rsidP="00F92AD6">
      <w:pPr>
        <w:pStyle w:val="3"/>
        <w:ind w:leftChars="0" w:left="0"/>
        <w:rPr>
          <w:rFonts w:ascii="ＭＳ Ｐゴシック" w:eastAsia="ＭＳ Ｐゴシック" w:hAnsi="ＭＳ Ｐゴシック"/>
          <w:b/>
          <w:bCs/>
          <w:sz w:val="24"/>
          <w:szCs w:val="24"/>
        </w:rPr>
      </w:pPr>
      <w:bookmarkStart w:id="14" w:name="_Toc224054454"/>
      <w:r w:rsidRPr="001F11DA">
        <w:rPr>
          <w:rFonts w:ascii="ＭＳ Ｐゴシック" w:eastAsia="ＭＳ Ｐゴシック" w:hAnsi="ＭＳ Ｐゴシック" w:hint="eastAsia"/>
          <w:b/>
          <w:bCs/>
          <w:sz w:val="24"/>
          <w:szCs w:val="24"/>
        </w:rPr>
        <w:lastRenderedPageBreak/>
        <w:t>（</w:t>
      </w:r>
      <w:r>
        <w:rPr>
          <w:rFonts w:ascii="ＭＳ Ｐゴシック" w:eastAsia="ＭＳ Ｐゴシック" w:hAnsi="ＭＳ Ｐゴシック" w:hint="eastAsia"/>
          <w:b/>
          <w:bCs/>
          <w:sz w:val="24"/>
          <w:szCs w:val="24"/>
        </w:rPr>
        <w:t>４</w:t>
      </w:r>
      <w:r w:rsidRPr="001F11DA">
        <w:rPr>
          <w:rFonts w:ascii="ＭＳ Ｐゴシック" w:eastAsia="ＭＳ Ｐゴシック" w:hAnsi="ＭＳ Ｐゴシック" w:hint="eastAsia"/>
          <w:b/>
          <w:bCs/>
          <w:sz w:val="24"/>
          <w:szCs w:val="24"/>
        </w:rPr>
        <w:t>）過去</w:t>
      </w:r>
      <w:r w:rsidRPr="001F11DA">
        <w:rPr>
          <w:rFonts w:ascii="ＭＳ Ｐゴシック" w:eastAsia="ＭＳ Ｐゴシック" w:hAnsi="ＭＳ Ｐゴシック"/>
          <w:b/>
          <w:bCs/>
          <w:sz w:val="24"/>
          <w:szCs w:val="24"/>
        </w:rPr>
        <w:t>1年間で最もお金を使ったギャンブル等の種類</w:t>
      </w:r>
      <w:bookmarkEnd w:id="14"/>
    </w:p>
    <w:p w14:paraId="0A80B45F" w14:textId="055CADAE" w:rsidR="00F92AD6" w:rsidRDefault="00F92AD6" w:rsidP="00F92AD6">
      <w:pPr>
        <w:autoSpaceDE w:val="0"/>
        <w:autoSpaceDN w:val="0"/>
        <w:adjustRightInd w:val="0"/>
        <w:jc w:val="center"/>
        <w:rPr>
          <w:rFonts w:ascii="ＭＳ Ｐゴシック" w:eastAsia="ＭＳ Ｐゴシック" w:hAnsi="ＭＳ Ｐゴシック" w:cs="YuGothic-Bold"/>
          <w:b/>
          <w:bCs/>
          <w:kern w:val="0"/>
          <w:szCs w:val="20"/>
        </w:rPr>
      </w:pPr>
    </w:p>
    <w:p w14:paraId="069467FF" w14:textId="16315B72" w:rsidR="00F92AD6" w:rsidRDefault="00F92AD6" w:rsidP="00F92AD6">
      <w:pPr>
        <w:ind w:leftChars="100" w:left="213" w:firstLineChars="100" w:firstLine="213"/>
        <w:rPr>
          <w:rFonts w:ascii="ＭＳ Ｐゴシック" w:eastAsia="ＭＳ Ｐゴシック" w:hAnsi="ＭＳ Ｐゴシック"/>
        </w:rPr>
      </w:pPr>
      <w:r>
        <w:rPr>
          <w:rFonts w:ascii="ＭＳ Ｐゴシック" w:eastAsia="ＭＳ Ｐゴシック" w:hAnsi="ＭＳ Ｐゴシック" w:hint="eastAsia"/>
        </w:rPr>
        <w:t>最もお金を使ったギャンブル等の種類は、R5調査からR7調査にかけて、「宝くじ（スクラッチ、ロト等）」の割合は減少し、「パチンコ」の割合が増加している。</w:t>
      </w:r>
    </w:p>
    <w:p w14:paraId="0666600E" w14:textId="1FCAB1A5" w:rsidR="00F92AD6" w:rsidRDefault="00F92AD6" w:rsidP="00F92AD6">
      <w:pPr>
        <w:ind w:leftChars="100" w:left="213" w:firstLineChars="100" w:firstLine="213"/>
        <w:rPr>
          <w:rFonts w:ascii="ＭＳ Ｐゴシック" w:eastAsia="ＭＳ Ｐゴシック" w:hAnsi="ＭＳ Ｐゴシック"/>
        </w:rPr>
      </w:pPr>
      <w:r>
        <w:rPr>
          <w:rFonts w:ascii="ＭＳ Ｐゴシック" w:eastAsia="ＭＳ Ｐゴシック" w:hAnsi="ＭＳ Ｐゴシック" w:hint="eastAsia"/>
        </w:rPr>
        <w:t>SOGS５点以上のギャンブル等依存が疑われる者に限ると、R5調査からR7調査にかけて、「パチンコ」の割合が減少している。</w:t>
      </w:r>
    </w:p>
    <w:p w14:paraId="5ECF2DAE" w14:textId="473E0F6E" w:rsidR="00F92AD6" w:rsidRPr="00053AC9" w:rsidRDefault="00F92AD6" w:rsidP="008E7A21">
      <w:pPr>
        <w:autoSpaceDE w:val="0"/>
        <w:autoSpaceDN w:val="0"/>
        <w:adjustRightInd w:val="0"/>
        <w:rPr>
          <w:rFonts w:ascii="ＭＳ Ｐゴシック" w:eastAsia="ＭＳ Ｐゴシック" w:hAnsi="ＭＳ Ｐゴシック" w:cs="YuGothic-Bold"/>
          <w:b/>
          <w:bCs/>
          <w:kern w:val="0"/>
          <w:szCs w:val="21"/>
        </w:rPr>
      </w:pPr>
    </w:p>
    <w:p w14:paraId="4D184AC5" w14:textId="6093690A" w:rsidR="00F92AD6" w:rsidRDefault="00F92AD6" w:rsidP="00F92AD6">
      <w:pPr>
        <w:autoSpaceDE w:val="0"/>
        <w:autoSpaceDN w:val="0"/>
        <w:adjustRightInd w:val="0"/>
        <w:jc w:val="center"/>
        <w:rPr>
          <w:rFonts w:ascii="ＭＳ Ｐゴシック" w:eastAsia="ＭＳ Ｐゴシック" w:hAnsi="ＭＳ Ｐゴシック" w:cs="YuGothic-Bold"/>
          <w:b/>
          <w:bCs/>
          <w:kern w:val="0"/>
          <w:szCs w:val="20"/>
        </w:rPr>
      </w:pPr>
      <w:r w:rsidRPr="009C6147">
        <w:rPr>
          <w:rFonts w:ascii="ＭＳ Ｐゴシック" w:eastAsia="ＭＳ Ｐゴシック" w:hAnsi="ＭＳ Ｐゴシック" w:cs="YuGothic-Bold" w:hint="eastAsia"/>
          <w:b/>
          <w:bCs/>
          <w:kern w:val="0"/>
          <w:szCs w:val="20"/>
        </w:rPr>
        <w:t>図表</w:t>
      </w:r>
      <w:r>
        <w:rPr>
          <w:rFonts w:ascii="ＭＳ Ｐゴシック" w:eastAsia="ＭＳ Ｐゴシック" w:hAnsi="ＭＳ Ｐゴシック" w:cs="YuGothic-Bold" w:hint="eastAsia"/>
          <w:b/>
          <w:bCs/>
          <w:kern w:val="0"/>
          <w:szCs w:val="20"/>
        </w:rPr>
        <w:t>3-4-1</w:t>
      </w:r>
      <w:r w:rsidRPr="009C6147">
        <w:rPr>
          <w:rFonts w:ascii="ＭＳ Ｐゴシック" w:eastAsia="ＭＳ Ｐゴシック" w:hAnsi="ＭＳ Ｐゴシック" w:cs="YuGothic-Bold" w:hint="eastAsia"/>
          <w:b/>
          <w:bCs/>
          <w:kern w:val="0"/>
          <w:szCs w:val="20"/>
        </w:rPr>
        <w:t xml:space="preserve">　過去</w:t>
      </w:r>
      <w:r>
        <w:rPr>
          <w:rFonts w:ascii="ＭＳ Ｐゴシック" w:eastAsia="ＭＳ Ｐゴシック" w:hAnsi="ＭＳ Ｐゴシック" w:cs="YuGothic-Bold" w:hint="eastAsia"/>
          <w:b/>
          <w:bCs/>
          <w:kern w:val="0"/>
          <w:szCs w:val="20"/>
        </w:rPr>
        <w:t>1年間</w:t>
      </w:r>
      <w:r w:rsidRPr="009C6147">
        <w:rPr>
          <w:rFonts w:ascii="ＭＳ Ｐゴシック" w:eastAsia="ＭＳ Ｐゴシック" w:hAnsi="ＭＳ Ｐゴシック" w:cs="YuGothic-Bold" w:hint="eastAsia"/>
          <w:b/>
          <w:bCs/>
          <w:kern w:val="0"/>
          <w:szCs w:val="20"/>
        </w:rPr>
        <w:t>で最もお金を使ったギャンブル等の種類【</w:t>
      </w:r>
      <w:r>
        <w:rPr>
          <w:rFonts w:ascii="ＭＳ Ｐゴシック" w:eastAsia="ＭＳ Ｐゴシック" w:hAnsi="ＭＳ Ｐゴシック" w:cs="YuGothic-Bold" w:hint="eastAsia"/>
          <w:b/>
          <w:bCs/>
          <w:kern w:val="0"/>
          <w:szCs w:val="20"/>
        </w:rPr>
        <w:t>経年</w:t>
      </w:r>
      <w:r w:rsidRPr="009C6147">
        <w:rPr>
          <w:rFonts w:ascii="ＭＳ Ｐゴシック" w:eastAsia="ＭＳ Ｐゴシック" w:hAnsi="ＭＳ Ｐゴシック" w:cs="YuGothic-Bold"/>
          <w:b/>
          <w:bCs/>
          <w:kern w:val="0"/>
          <w:szCs w:val="20"/>
        </w:rPr>
        <w:t>比較】</w:t>
      </w:r>
    </w:p>
    <w:p w14:paraId="2AD3AAA1" w14:textId="09830113" w:rsidR="008E7A21" w:rsidRDefault="008E7A21" w:rsidP="00F92AD6">
      <w:pPr>
        <w:autoSpaceDE w:val="0"/>
        <w:autoSpaceDN w:val="0"/>
        <w:adjustRightInd w:val="0"/>
        <w:jc w:val="center"/>
        <w:rPr>
          <w:rFonts w:ascii="ＭＳ Ｐゴシック" w:eastAsia="ＭＳ Ｐゴシック" w:hAnsi="ＭＳ Ｐゴシック" w:cs="YuGothic-Bold"/>
          <w:b/>
          <w:bCs/>
          <w:kern w:val="0"/>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EE1036" w14:paraId="434DDF8D" w14:textId="77777777" w:rsidTr="008E7A21">
        <w:tc>
          <w:tcPr>
            <w:tcW w:w="5097" w:type="dxa"/>
          </w:tcPr>
          <w:p w14:paraId="1D2106E8" w14:textId="7A23BF5A" w:rsidR="00EE1036" w:rsidRDefault="00EE1036" w:rsidP="00F92AD6">
            <w:pPr>
              <w:autoSpaceDE w:val="0"/>
              <w:autoSpaceDN w:val="0"/>
              <w:adjustRightInd w:val="0"/>
              <w:jc w:val="center"/>
              <w:rPr>
                <w:rFonts w:ascii="ＭＳ Ｐゴシック" w:eastAsia="ＭＳ Ｐゴシック" w:hAnsi="ＭＳ Ｐゴシック" w:cs="YuGothic-Bold"/>
                <w:b/>
                <w:bCs/>
                <w:kern w:val="0"/>
                <w:szCs w:val="20"/>
              </w:rPr>
            </w:pPr>
            <w:r>
              <w:rPr>
                <w:rFonts w:ascii="ＭＳ Ｐゴシック" w:eastAsia="ＭＳ Ｐゴシック" w:hAnsi="ＭＳ Ｐゴシック" w:cs="YuGothic-Bold" w:hint="eastAsia"/>
                <w:b/>
                <w:bCs/>
                <w:kern w:val="0"/>
                <w:szCs w:val="20"/>
              </w:rPr>
              <w:t>全体</w:t>
            </w:r>
          </w:p>
        </w:tc>
        <w:tc>
          <w:tcPr>
            <w:tcW w:w="5098" w:type="dxa"/>
          </w:tcPr>
          <w:p w14:paraId="1712B246" w14:textId="6AF9DF14" w:rsidR="00EE1036" w:rsidRDefault="00EE1036" w:rsidP="00F92AD6">
            <w:pPr>
              <w:autoSpaceDE w:val="0"/>
              <w:autoSpaceDN w:val="0"/>
              <w:adjustRightInd w:val="0"/>
              <w:jc w:val="center"/>
              <w:rPr>
                <w:rFonts w:ascii="ＭＳ Ｐゴシック" w:eastAsia="ＭＳ Ｐゴシック" w:hAnsi="ＭＳ Ｐゴシック" w:cs="YuGothic-Bold"/>
                <w:b/>
                <w:bCs/>
                <w:kern w:val="0"/>
                <w:szCs w:val="20"/>
              </w:rPr>
            </w:pPr>
            <w:r>
              <w:rPr>
                <w:rFonts w:ascii="ＭＳ Ｐゴシック" w:eastAsia="ＭＳ Ｐゴシック" w:hAnsi="ＭＳ Ｐゴシック" w:cs="YuGothic-Bold" w:hint="eastAsia"/>
                <w:b/>
                <w:bCs/>
                <w:kern w:val="0"/>
                <w:szCs w:val="20"/>
              </w:rPr>
              <w:t>SOGS5点以上</w:t>
            </w:r>
          </w:p>
        </w:tc>
      </w:tr>
    </w:tbl>
    <w:p w14:paraId="54557EB9" w14:textId="2641BEFF" w:rsidR="00EE1036" w:rsidRPr="00A610C9" w:rsidRDefault="00F74019" w:rsidP="00F92AD6">
      <w:pPr>
        <w:autoSpaceDE w:val="0"/>
        <w:autoSpaceDN w:val="0"/>
        <w:adjustRightInd w:val="0"/>
        <w:jc w:val="center"/>
        <w:rPr>
          <w:rFonts w:ascii="ＭＳ Ｐゴシック" w:eastAsia="ＭＳ Ｐゴシック" w:hAnsi="ＭＳ Ｐゴシック" w:cs="YuGothic-Bold"/>
          <w:b/>
          <w:bCs/>
          <w:kern w:val="0"/>
          <w:szCs w:val="20"/>
        </w:rPr>
      </w:pPr>
      <w:r w:rsidRPr="00F74019">
        <w:rPr>
          <w:noProof/>
        </w:rPr>
        <w:drawing>
          <wp:anchor distT="0" distB="0" distL="114300" distR="114300" simplePos="0" relativeHeight="252632064" behindDoc="0" locked="0" layoutInCell="1" allowOverlap="1" wp14:anchorId="6069F003" wp14:editId="779D8BBA">
            <wp:simplePos x="0" y="0"/>
            <wp:positionH relativeFrom="column">
              <wp:posOffset>3719195</wp:posOffset>
            </wp:positionH>
            <wp:positionV relativeFrom="paragraph">
              <wp:posOffset>77470</wp:posOffset>
            </wp:positionV>
            <wp:extent cx="2553970" cy="6117590"/>
            <wp:effectExtent l="0" t="0" r="0" b="0"/>
            <wp:wrapNone/>
            <wp:docPr id="138749742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3400"/>
                    <a:stretch>
                      <a:fillRect/>
                    </a:stretch>
                  </pic:blipFill>
                  <pic:spPr bwMode="auto">
                    <a:xfrm>
                      <a:off x="0" y="0"/>
                      <a:ext cx="2553970" cy="6117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38BE" w:rsidRPr="005E38BE">
        <w:rPr>
          <w:noProof/>
        </w:rPr>
        <w:drawing>
          <wp:anchor distT="0" distB="0" distL="114300" distR="114300" simplePos="0" relativeHeight="252631040" behindDoc="1" locked="0" layoutInCell="1" allowOverlap="1" wp14:anchorId="0F7FE19E" wp14:editId="51B33B73">
            <wp:simplePos x="0" y="0"/>
            <wp:positionH relativeFrom="page">
              <wp:posOffset>22860</wp:posOffset>
            </wp:positionH>
            <wp:positionV relativeFrom="paragraph">
              <wp:posOffset>54610</wp:posOffset>
            </wp:positionV>
            <wp:extent cx="4191000" cy="6117590"/>
            <wp:effectExtent l="0" t="0" r="0" b="0"/>
            <wp:wrapNone/>
            <wp:docPr id="1242554193"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r="7117"/>
                    <a:stretch>
                      <a:fillRect/>
                    </a:stretch>
                  </pic:blipFill>
                  <pic:spPr bwMode="auto">
                    <a:xfrm>
                      <a:off x="0" y="0"/>
                      <a:ext cx="4191000" cy="6117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F94A3F" w14:textId="673BE626" w:rsidR="00F92AD6" w:rsidRDefault="00F92AD6" w:rsidP="00F92AD6">
      <w:pPr>
        <w:widowControl/>
        <w:jc w:val="left"/>
        <w:rPr>
          <w:rFonts w:ascii="ＭＳ Ｐゴシック" w:eastAsia="ＭＳ Ｐゴシック" w:hAnsi="ＭＳ Ｐゴシック" w:cs="YuGothic-Bold"/>
          <w:b/>
          <w:bCs/>
          <w:kern w:val="0"/>
          <w:szCs w:val="21"/>
        </w:rPr>
      </w:pPr>
    </w:p>
    <w:p w14:paraId="71A23531" w14:textId="765E405E" w:rsidR="00F92AD6" w:rsidRDefault="00F92AD6" w:rsidP="00F92AD6">
      <w:pPr>
        <w:autoSpaceDE w:val="0"/>
        <w:autoSpaceDN w:val="0"/>
        <w:adjustRightInd w:val="0"/>
        <w:spacing w:beforeLines="50" w:before="170"/>
        <w:ind w:left="854" w:hangingChars="400" w:hanging="854"/>
        <w:jc w:val="left"/>
        <w:rPr>
          <w:rFonts w:ascii="ＭＳ Ｐゴシック" w:eastAsia="ＭＳ Ｐゴシック" w:hAnsi="ＭＳ Ｐゴシック" w:cs="YuGothic-Bold"/>
          <w:b/>
          <w:bCs/>
          <w:kern w:val="0"/>
          <w:szCs w:val="21"/>
        </w:rPr>
      </w:pPr>
    </w:p>
    <w:p w14:paraId="76DF7EA0" w14:textId="6FBD07D1" w:rsidR="00F92AD6" w:rsidRDefault="00F92AD6" w:rsidP="00F92AD6">
      <w:pPr>
        <w:autoSpaceDE w:val="0"/>
        <w:autoSpaceDN w:val="0"/>
        <w:adjustRightInd w:val="0"/>
        <w:spacing w:beforeLines="50" w:before="170"/>
        <w:ind w:left="854" w:hangingChars="400" w:hanging="854"/>
        <w:jc w:val="left"/>
        <w:rPr>
          <w:rFonts w:ascii="ＭＳ Ｐゴシック" w:eastAsia="ＭＳ Ｐゴシック" w:hAnsi="ＭＳ Ｐゴシック" w:cs="YuGothic-Bold"/>
          <w:b/>
          <w:bCs/>
          <w:kern w:val="0"/>
          <w:szCs w:val="21"/>
        </w:rPr>
      </w:pPr>
    </w:p>
    <w:p w14:paraId="7709BAA1" w14:textId="24970FF5" w:rsidR="00F92AD6" w:rsidRDefault="00F92AD6" w:rsidP="00F92AD6">
      <w:pPr>
        <w:autoSpaceDE w:val="0"/>
        <w:autoSpaceDN w:val="0"/>
        <w:adjustRightInd w:val="0"/>
        <w:spacing w:beforeLines="50" w:before="170"/>
        <w:ind w:left="854" w:hangingChars="400" w:hanging="854"/>
        <w:jc w:val="left"/>
        <w:rPr>
          <w:rFonts w:ascii="ＭＳ Ｐゴシック" w:eastAsia="ＭＳ Ｐゴシック" w:hAnsi="ＭＳ Ｐゴシック" w:cs="YuGothic-Bold"/>
          <w:b/>
          <w:bCs/>
          <w:kern w:val="0"/>
          <w:szCs w:val="21"/>
        </w:rPr>
      </w:pPr>
    </w:p>
    <w:p w14:paraId="4B49B217" w14:textId="1E3E46E3" w:rsidR="00F92AD6" w:rsidRPr="00E16CBD" w:rsidRDefault="00F92AD6" w:rsidP="00F92AD6">
      <w:pPr>
        <w:autoSpaceDE w:val="0"/>
        <w:autoSpaceDN w:val="0"/>
        <w:adjustRightInd w:val="0"/>
        <w:spacing w:beforeLines="50" w:before="170"/>
        <w:ind w:left="854" w:hangingChars="400" w:hanging="854"/>
        <w:jc w:val="left"/>
        <w:rPr>
          <w:rFonts w:ascii="ＭＳ Ｐゴシック" w:eastAsia="ＭＳ Ｐゴシック" w:hAnsi="ＭＳ Ｐゴシック" w:cs="YuGothic-Bold"/>
          <w:b/>
          <w:bCs/>
          <w:kern w:val="0"/>
          <w:szCs w:val="21"/>
        </w:rPr>
      </w:pPr>
    </w:p>
    <w:p w14:paraId="65420315" w14:textId="0E00A267" w:rsidR="00F92AD6" w:rsidRDefault="00F92AD6" w:rsidP="00F92AD6">
      <w:pPr>
        <w:autoSpaceDE w:val="0"/>
        <w:autoSpaceDN w:val="0"/>
        <w:adjustRightInd w:val="0"/>
        <w:spacing w:beforeLines="50" w:before="170"/>
        <w:ind w:left="854" w:hangingChars="400" w:hanging="854"/>
        <w:jc w:val="left"/>
        <w:rPr>
          <w:rFonts w:ascii="ＭＳ Ｐゴシック" w:eastAsia="ＭＳ Ｐゴシック" w:hAnsi="ＭＳ Ｐゴシック" w:cs="YuGothic-Bold"/>
          <w:b/>
          <w:bCs/>
          <w:kern w:val="0"/>
          <w:szCs w:val="21"/>
        </w:rPr>
      </w:pPr>
    </w:p>
    <w:p w14:paraId="307D1798" w14:textId="4D8D3A47" w:rsidR="00F92AD6" w:rsidRDefault="00F92AD6" w:rsidP="00F92AD6">
      <w:pPr>
        <w:autoSpaceDE w:val="0"/>
        <w:autoSpaceDN w:val="0"/>
        <w:adjustRightInd w:val="0"/>
        <w:spacing w:beforeLines="50" w:before="170"/>
        <w:ind w:left="854" w:hangingChars="400" w:hanging="854"/>
        <w:jc w:val="left"/>
        <w:rPr>
          <w:rFonts w:ascii="ＭＳ Ｐゴシック" w:eastAsia="ＭＳ Ｐゴシック" w:hAnsi="ＭＳ Ｐゴシック" w:cs="YuGothic-Bold"/>
          <w:b/>
          <w:bCs/>
          <w:kern w:val="0"/>
          <w:szCs w:val="21"/>
        </w:rPr>
      </w:pPr>
    </w:p>
    <w:p w14:paraId="49FEE953" w14:textId="76CB9A9D" w:rsidR="00F92AD6" w:rsidRDefault="00F92AD6" w:rsidP="00F92AD6">
      <w:pPr>
        <w:autoSpaceDE w:val="0"/>
        <w:autoSpaceDN w:val="0"/>
        <w:adjustRightInd w:val="0"/>
        <w:spacing w:beforeLines="50" w:before="170"/>
        <w:ind w:left="854" w:hangingChars="400" w:hanging="854"/>
        <w:jc w:val="left"/>
        <w:rPr>
          <w:rFonts w:ascii="ＭＳ Ｐゴシック" w:eastAsia="ＭＳ Ｐゴシック" w:hAnsi="ＭＳ Ｐゴシック" w:cs="YuGothic-Bold"/>
          <w:b/>
          <w:bCs/>
          <w:kern w:val="0"/>
          <w:szCs w:val="21"/>
        </w:rPr>
      </w:pPr>
    </w:p>
    <w:p w14:paraId="5349FD74" w14:textId="6518BBDB" w:rsidR="00F92AD6" w:rsidRPr="00DB5A17" w:rsidRDefault="00F92AD6" w:rsidP="00F92AD6">
      <w:pPr>
        <w:autoSpaceDE w:val="0"/>
        <w:autoSpaceDN w:val="0"/>
        <w:adjustRightInd w:val="0"/>
        <w:spacing w:beforeLines="50" w:before="170"/>
        <w:ind w:left="854" w:hangingChars="400" w:hanging="854"/>
        <w:jc w:val="left"/>
        <w:rPr>
          <w:rFonts w:ascii="ＭＳ Ｐゴシック" w:eastAsia="ＭＳ Ｐゴシック" w:hAnsi="ＭＳ Ｐゴシック" w:cs="YuGothic-Bold"/>
          <w:b/>
          <w:bCs/>
          <w:kern w:val="0"/>
          <w:szCs w:val="21"/>
        </w:rPr>
      </w:pPr>
    </w:p>
    <w:p w14:paraId="588D1EFC" w14:textId="18AAF6AE" w:rsidR="00F92AD6" w:rsidRDefault="00F92AD6" w:rsidP="00F92AD6">
      <w:pPr>
        <w:autoSpaceDE w:val="0"/>
        <w:autoSpaceDN w:val="0"/>
        <w:adjustRightInd w:val="0"/>
        <w:spacing w:beforeLines="50" w:before="170"/>
        <w:ind w:left="854" w:hangingChars="400" w:hanging="854"/>
        <w:jc w:val="left"/>
        <w:rPr>
          <w:rFonts w:ascii="ＭＳ Ｐゴシック" w:eastAsia="ＭＳ Ｐゴシック" w:hAnsi="ＭＳ Ｐゴシック" w:cs="YuGothic-Bold"/>
          <w:b/>
          <w:bCs/>
          <w:kern w:val="0"/>
          <w:szCs w:val="21"/>
        </w:rPr>
      </w:pPr>
    </w:p>
    <w:p w14:paraId="38EA8D34" w14:textId="269A1605" w:rsidR="00F92AD6" w:rsidRDefault="00F74019" w:rsidP="00F92AD6">
      <w:pPr>
        <w:autoSpaceDE w:val="0"/>
        <w:autoSpaceDN w:val="0"/>
        <w:adjustRightInd w:val="0"/>
        <w:spacing w:beforeLines="50" w:before="170"/>
        <w:ind w:left="854" w:hangingChars="400" w:hanging="854"/>
        <w:jc w:val="left"/>
        <w:rPr>
          <w:rFonts w:ascii="ＭＳ Ｐゴシック" w:eastAsia="ＭＳ Ｐゴシック" w:hAnsi="ＭＳ Ｐゴシック" w:cs="YuGothic-Bold"/>
          <w:b/>
          <w:bCs/>
          <w:kern w:val="0"/>
          <w:szCs w:val="21"/>
        </w:rPr>
      </w:pPr>
      <w:r>
        <w:rPr>
          <w:rFonts w:ascii="ＭＳ Ｐゴシック" w:eastAsia="ＭＳ Ｐゴシック" w:hAnsi="ＭＳ Ｐゴシック" w:cs="YuGothic-Bold"/>
          <w:b/>
          <w:bCs/>
          <w:noProof/>
          <w:kern w:val="0"/>
          <w:szCs w:val="21"/>
        </w:rPr>
        <mc:AlternateContent>
          <mc:Choice Requires="wpg">
            <w:drawing>
              <wp:anchor distT="0" distB="0" distL="114300" distR="114300" simplePos="0" relativeHeight="252599296" behindDoc="0" locked="0" layoutInCell="1" allowOverlap="1" wp14:anchorId="004B77D1" wp14:editId="20E08B74">
                <wp:simplePos x="0" y="0"/>
                <wp:positionH relativeFrom="column">
                  <wp:posOffset>-540385</wp:posOffset>
                </wp:positionH>
                <wp:positionV relativeFrom="paragraph">
                  <wp:posOffset>167640</wp:posOffset>
                </wp:positionV>
                <wp:extent cx="2057400" cy="1501140"/>
                <wp:effectExtent l="0" t="0" r="0" b="3810"/>
                <wp:wrapNone/>
                <wp:docPr id="705217619" name="グループ化 3"/>
                <wp:cNvGraphicFramePr/>
                <a:graphic xmlns:a="http://schemas.openxmlformats.org/drawingml/2006/main">
                  <a:graphicData uri="http://schemas.microsoft.com/office/word/2010/wordprocessingGroup">
                    <wpg:wgp>
                      <wpg:cNvGrpSpPr/>
                      <wpg:grpSpPr>
                        <a:xfrm>
                          <a:off x="0" y="0"/>
                          <a:ext cx="2057400" cy="1501140"/>
                          <a:chOff x="0" y="0"/>
                          <a:chExt cx="2057400" cy="1501140"/>
                        </a:xfrm>
                      </wpg:grpSpPr>
                      <wps:wsp>
                        <wps:cNvPr id="217" name="テキスト ボックス 2"/>
                        <wps:cNvSpPr txBox="1">
                          <a:spLocks noChangeArrowheads="1"/>
                        </wps:cNvSpPr>
                        <wps:spPr bwMode="auto">
                          <a:xfrm>
                            <a:off x="0" y="0"/>
                            <a:ext cx="2011680" cy="373380"/>
                          </a:xfrm>
                          <a:prstGeom prst="rect">
                            <a:avLst/>
                          </a:prstGeom>
                          <a:solidFill>
                            <a:srgbClr val="FFFFFF"/>
                          </a:solidFill>
                          <a:ln w="9525">
                            <a:noFill/>
                            <a:miter lim="800000"/>
                            <a:headEnd/>
                            <a:tailEnd/>
                          </a:ln>
                        </wps:spPr>
                        <wps:txbx>
                          <w:txbxContent>
                            <w:p w14:paraId="539BEBF4" w14:textId="1E115556" w:rsidR="00EE1036" w:rsidRPr="00837E0F" w:rsidRDefault="00EE1036" w:rsidP="00837E0F">
                              <w:pPr>
                                <w:spacing w:line="240" w:lineRule="exact"/>
                                <w:jc w:val="right"/>
                                <w:rPr>
                                  <w:rFonts w:ascii="HGPｺﾞｼｯｸM" w:eastAsia="HGPｺﾞｼｯｸM"/>
                                  <w:sz w:val="14"/>
                                  <w:szCs w:val="16"/>
                                </w:rPr>
                              </w:pPr>
                              <w:r w:rsidRPr="00837E0F">
                                <w:rPr>
                                  <w:rFonts w:ascii="HGPｺﾞｼｯｸM" w:eastAsia="HGPｺﾞｼｯｸM" w:hint="eastAsia"/>
                                  <w:sz w:val="14"/>
                                  <w:szCs w:val="16"/>
                                </w:rPr>
                                <w:t>スポーツ振興くじ</w:t>
                              </w:r>
                            </w:p>
                            <w:p w14:paraId="0D533A5A" w14:textId="3B3D8EC0" w:rsidR="00837E0F" w:rsidRPr="00837E0F" w:rsidRDefault="00EE1036" w:rsidP="00837E0F">
                              <w:pPr>
                                <w:spacing w:line="240" w:lineRule="exact"/>
                                <w:jc w:val="right"/>
                                <w:rPr>
                                  <w:rFonts w:ascii="HGPｺﾞｼｯｸM" w:eastAsia="HGPｺﾞｼｯｸM"/>
                                  <w:sz w:val="14"/>
                                  <w:szCs w:val="16"/>
                                </w:rPr>
                              </w:pPr>
                              <w:r w:rsidRPr="00837E0F">
                                <w:rPr>
                                  <w:rFonts w:ascii="HGPｺﾞｼｯｸM" w:eastAsia="HGPｺﾞｼｯｸM" w:hint="eastAsia"/>
                                  <w:sz w:val="14"/>
                                  <w:szCs w:val="16"/>
                                </w:rPr>
                                <w:t>（toto</w:t>
                              </w:r>
                              <w:r w:rsidR="00837E0F" w:rsidRPr="00837E0F">
                                <w:rPr>
                                  <w:rFonts w:ascii="HGPｺﾞｼｯｸM" w:eastAsia="HGPｺﾞｼｯｸM" w:hint="eastAsia"/>
                                  <w:sz w:val="14"/>
                                  <w:szCs w:val="16"/>
                                </w:rPr>
                                <w:t>、BIG、WINNERなど）★</w:t>
                              </w:r>
                            </w:p>
                          </w:txbxContent>
                        </wps:txbx>
                        <wps:bodyPr rot="0" vert="horz" wrap="square" lIns="0" tIns="0" rIns="0" bIns="0" anchor="ctr" anchorCtr="0">
                          <a:noAutofit/>
                        </wps:bodyPr>
                      </wps:wsp>
                      <wps:wsp>
                        <wps:cNvPr id="1308532937" name="テキスト ボックス 2"/>
                        <wps:cNvSpPr txBox="1">
                          <a:spLocks noChangeArrowheads="1"/>
                        </wps:cNvSpPr>
                        <wps:spPr bwMode="auto">
                          <a:xfrm>
                            <a:off x="45720" y="373380"/>
                            <a:ext cx="2011680" cy="617220"/>
                          </a:xfrm>
                          <a:prstGeom prst="rect">
                            <a:avLst/>
                          </a:prstGeom>
                          <a:solidFill>
                            <a:srgbClr val="FFFFFF"/>
                          </a:solidFill>
                          <a:ln w="9525">
                            <a:noFill/>
                            <a:miter lim="800000"/>
                            <a:headEnd/>
                            <a:tailEnd/>
                          </a:ln>
                        </wps:spPr>
                        <wps:txbx>
                          <w:txbxContent>
                            <w:p w14:paraId="6269C247" w14:textId="10D28FED" w:rsidR="00837E0F" w:rsidRPr="00837E0F" w:rsidRDefault="00837E0F" w:rsidP="00837E0F">
                              <w:pPr>
                                <w:spacing w:line="240" w:lineRule="exact"/>
                                <w:jc w:val="right"/>
                                <w:rPr>
                                  <w:rFonts w:ascii="HGPｺﾞｼｯｸM" w:eastAsia="HGPｺﾞｼｯｸM"/>
                                  <w:sz w:val="14"/>
                                  <w:szCs w:val="14"/>
                                </w:rPr>
                              </w:pPr>
                              <w:r w:rsidRPr="00837E0F">
                                <w:rPr>
                                  <w:rFonts w:ascii="HGPｺﾞｼｯｸM" w:eastAsia="HGPｺﾞｼｯｸM" w:hint="eastAsia"/>
                                  <w:sz w:val="14"/>
                                  <w:szCs w:val="14"/>
                                </w:rPr>
                                <w:t>インターネットを使ったギャンブル</w:t>
                              </w:r>
                            </w:p>
                            <w:p w14:paraId="7D2C2147" w14:textId="1A3E6494" w:rsidR="00837E0F" w:rsidRPr="00837E0F" w:rsidRDefault="00837E0F" w:rsidP="00837E0F">
                              <w:pPr>
                                <w:spacing w:line="240" w:lineRule="exact"/>
                                <w:jc w:val="right"/>
                                <w:rPr>
                                  <w:rFonts w:ascii="HGPｺﾞｼｯｸM" w:eastAsia="HGPｺﾞｼｯｸM"/>
                                  <w:sz w:val="14"/>
                                  <w:szCs w:val="14"/>
                                </w:rPr>
                              </w:pPr>
                              <w:r w:rsidRPr="00837E0F">
                                <w:rPr>
                                  <w:rFonts w:ascii="HGPｺﾞｼｯｸM" w:eastAsia="HGPｺﾞｼｯｸM" w:hint="eastAsia"/>
                                  <w:sz w:val="14"/>
                                  <w:szCs w:val="14"/>
                                </w:rPr>
                                <w:t>（★印のギャンブル等で、</w:t>
                              </w:r>
                            </w:p>
                            <w:p w14:paraId="6C45CE31" w14:textId="219179E4" w:rsidR="00837E0F" w:rsidRPr="00837E0F" w:rsidRDefault="00837E0F" w:rsidP="00837E0F">
                              <w:pPr>
                                <w:spacing w:line="240" w:lineRule="exact"/>
                                <w:jc w:val="right"/>
                                <w:rPr>
                                  <w:rFonts w:ascii="HGPｺﾞｼｯｸM" w:eastAsia="HGPｺﾞｼｯｸM"/>
                                  <w:sz w:val="14"/>
                                  <w:szCs w:val="14"/>
                                </w:rPr>
                              </w:pPr>
                              <w:r w:rsidRPr="00837E0F">
                                <w:rPr>
                                  <w:rFonts w:ascii="HGPｺﾞｼｯｸM" w:eastAsia="HGPｺﾞｼｯｸM" w:hint="eastAsia"/>
                                  <w:sz w:val="14"/>
                                  <w:szCs w:val="14"/>
                                </w:rPr>
                                <w:t>券など</w:t>
                              </w:r>
                              <w:r w:rsidR="004215B0">
                                <w:rPr>
                                  <w:rFonts w:ascii="HGPｺﾞｼｯｸM" w:eastAsia="HGPｺﾞｼｯｸM" w:hint="eastAsia"/>
                                  <w:sz w:val="14"/>
                                  <w:szCs w:val="14"/>
                                </w:rPr>
                                <w:t>の</w:t>
                              </w:r>
                              <w:r w:rsidRPr="00837E0F">
                                <w:rPr>
                                  <w:rFonts w:ascii="HGPｺﾞｼｯｸM" w:eastAsia="HGPｺﾞｼｯｸM" w:hint="eastAsia"/>
                                  <w:sz w:val="14"/>
                                  <w:szCs w:val="14"/>
                                </w:rPr>
                                <w:t>購入のためにインターネットを</w:t>
                              </w:r>
                            </w:p>
                            <w:p w14:paraId="3F7EBDAC" w14:textId="66701B2B" w:rsidR="00837E0F" w:rsidRPr="00837E0F" w:rsidRDefault="00837E0F" w:rsidP="00837E0F">
                              <w:pPr>
                                <w:spacing w:line="240" w:lineRule="exact"/>
                                <w:jc w:val="right"/>
                                <w:rPr>
                                  <w:rFonts w:ascii="HGPｺﾞｼｯｸM" w:eastAsia="HGPｺﾞｼｯｸM"/>
                                  <w:sz w:val="14"/>
                                  <w:szCs w:val="14"/>
                                </w:rPr>
                              </w:pPr>
                              <w:r w:rsidRPr="00837E0F">
                                <w:rPr>
                                  <w:rFonts w:ascii="HGPｺﾞｼｯｸM" w:eastAsia="HGPｺﾞｼｯｸM" w:hint="eastAsia"/>
                                  <w:sz w:val="14"/>
                                  <w:szCs w:val="14"/>
                                </w:rPr>
                                <w:t>使ったものを除く）</w:t>
                              </w:r>
                            </w:p>
                          </w:txbxContent>
                        </wps:txbx>
                        <wps:bodyPr rot="0" vert="horz" wrap="square" lIns="0" tIns="0" rIns="0" bIns="0" anchor="ctr" anchorCtr="0">
                          <a:noAutofit/>
                        </wps:bodyPr>
                      </wps:wsp>
                      <wps:wsp>
                        <wps:cNvPr id="1364087524" name="テキスト ボックス 2"/>
                        <wps:cNvSpPr txBox="1">
                          <a:spLocks noChangeArrowheads="1"/>
                        </wps:cNvSpPr>
                        <wps:spPr bwMode="auto">
                          <a:xfrm>
                            <a:off x="289560" y="990600"/>
                            <a:ext cx="1737360" cy="510540"/>
                          </a:xfrm>
                          <a:prstGeom prst="rect">
                            <a:avLst/>
                          </a:prstGeom>
                          <a:solidFill>
                            <a:srgbClr val="FFFFFF"/>
                          </a:solidFill>
                          <a:ln w="9525">
                            <a:noFill/>
                            <a:miter lim="800000"/>
                            <a:headEnd/>
                            <a:tailEnd/>
                          </a:ln>
                        </wps:spPr>
                        <wps:txbx>
                          <w:txbxContent>
                            <w:p w14:paraId="582FCD38" w14:textId="77777777" w:rsidR="00837E0F" w:rsidRPr="00837E0F" w:rsidRDefault="00837E0F" w:rsidP="00837E0F">
                              <w:pPr>
                                <w:spacing w:line="240" w:lineRule="exact"/>
                                <w:jc w:val="right"/>
                                <w:rPr>
                                  <w:rFonts w:ascii="HGPｺﾞｼｯｸM" w:eastAsia="HGPｺﾞｼｯｸM"/>
                                  <w:sz w:val="14"/>
                                  <w:szCs w:val="14"/>
                                </w:rPr>
                              </w:pPr>
                              <w:r w:rsidRPr="00837E0F">
                                <w:rPr>
                                  <w:rFonts w:ascii="HGPｺﾞｼｯｸM" w:eastAsia="HGPｺﾞｼｯｸM" w:hint="eastAsia"/>
                                  <w:sz w:val="14"/>
                                  <w:szCs w:val="14"/>
                                </w:rPr>
                                <w:t>証券の信用取引、</w:t>
                              </w:r>
                            </w:p>
                            <w:p w14:paraId="310FFE98" w14:textId="051BF66C" w:rsidR="00837E0F" w:rsidRPr="00837E0F" w:rsidRDefault="00837E0F" w:rsidP="00837E0F">
                              <w:pPr>
                                <w:spacing w:line="240" w:lineRule="exact"/>
                                <w:jc w:val="right"/>
                                <w:rPr>
                                  <w:rFonts w:ascii="HGPｺﾞｼｯｸM" w:eastAsia="HGPｺﾞｼｯｸM"/>
                                  <w:sz w:val="14"/>
                                  <w:szCs w:val="14"/>
                                </w:rPr>
                              </w:pPr>
                              <w:r w:rsidRPr="00837E0F">
                                <w:rPr>
                                  <w:rFonts w:ascii="HGPｺﾞｼｯｸM" w:eastAsia="HGPｺﾞｼｯｸM" w:hint="eastAsia"/>
                                  <w:sz w:val="14"/>
                                  <w:szCs w:val="14"/>
                                </w:rPr>
                                <w:t>先物取引市場への投資、FX</w:t>
                              </w:r>
                            </w:p>
                            <w:p w14:paraId="702EB300" w14:textId="7675F6DE" w:rsidR="00837E0F" w:rsidRPr="00837E0F" w:rsidRDefault="00837E0F" w:rsidP="00837E0F">
                              <w:pPr>
                                <w:spacing w:line="240" w:lineRule="exact"/>
                                <w:jc w:val="right"/>
                                <w:rPr>
                                  <w:rFonts w:ascii="HGPｺﾞｼｯｸM" w:eastAsia="HGPｺﾞｼｯｸM"/>
                                  <w:sz w:val="14"/>
                                  <w:szCs w:val="14"/>
                                </w:rPr>
                              </w:pPr>
                              <w:r w:rsidRPr="00837E0F">
                                <w:rPr>
                                  <w:rFonts w:ascii="HGPｺﾞｼｯｸM" w:eastAsia="HGPｺﾞｼｯｸM" w:hint="eastAsia"/>
                                  <w:sz w:val="14"/>
                                  <w:szCs w:val="14"/>
                                </w:rPr>
                                <w:t>※仕事など業務で行うものを除く</w:t>
                              </w:r>
                            </w:p>
                          </w:txbxContent>
                        </wps:txbx>
                        <wps:bodyPr rot="0" vert="horz" wrap="square" lIns="0" tIns="0" rIns="0" bIns="0" anchor="ctr" anchorCtr="0">
                          <a:noAutofit/>
                        </wps:bodyPr>
                      </wps:wsp>
                    </wpg:wgp>
                  </a:graphicData>
                </a:graphic>
              </wp:anchor>
            </w:drawing>
          </mc:Choice>
          <mc:Fallback>
            <w:pict>
              <v:group w14:anchorId="004B77D1" id="_x0000_s1035" style="position:absolute;left:0;text-align:left;margin-left:-42.55pt;margin-top:13.2pt;width:162pt;height:118.2pt;z-index:252599296" coordsize="20574,15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">
                <v:shape id="テキスト ボックス 2" o:spid="_x0000_s1036" type="#_x0000_t202" style="position:absolute;width:20116;height:3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" stroked="f">
                  <v:textbox inset="0,0,0,0">
                    <w:txbxContent>
                      <w:p w14:paraId="539BEBF4" w14:textId="1E115556" w:rsidR="00EE1036" w:rsidRPr="00837E0F" w:rsidRDefault="00EE1036" w:rsidP="00837E0F">
                        <w:pPr>
                          <w:spacing w:line="240" w:lineRule="exact"/>
                          <w:jc w:val="right"/>
                          <w:rPr>
                            <w:rFonts w:ascii="HGPｺﾞｼｯｸM" w:eastAsia="HGPｺﾞｼｯｸM"/>
                            <w:sz w:val="14"/>
                            <w:szCs w:val="16"/>
                          </w:rPr>
                        </w:pPr>
                        <w:r w:rsidRPr="00837E0F">
                          <w:rPr>
                            <w:rFonts w:ascii="HGPｺﾞｼｯｸM" w:eastAsia="HGPｺﾞｼｯｸM" w:hint="eastAsia"/>
                            <w:sz w:val="14"/>
                            <w:szCs w:val="16"/>
                          </w:rPr>
                          <w:t>スポーツ振興くじ</w:t>
                        </w:r>
                      </w:p>
                      <w:p w14:paraId="0D533A5A" w14:textId="3B3D8EC0" w:rsidR="00837E0F" w:rsidRPr="00837E0F" w:rsidRDefault="00EE1036" w:rsidP="00837E0F">
                        <w:pPr>
                          <w:spacing w:line="240" w:lineRule="exact"/>
                          <w:jc w:val="right"/>
                          <w:rPr>
                            <w:rFonts w:ascii="HGPｺﾞｼｯｸM" w:eastAsia="HGPｺﾞｼｯｸM"/>
                            <w:sz w:val="14"/>
                            <w:szCs w:val="16"/>
                          </w:rPr>
                        </w:pPr>
                        <w:r w:rsidRPr="00837E0F">
                          <w:rPr>
                            <w:rFonts w:ascii="HGPｺﾞｼｯｸM" w:eastAsia="HGPｺﾞｼｯｸM" w:hint="eastAsia"/>
                            <w:sz w:val="14"/>
                            <w:szCs w:val="16"/>
                          </w:rPr>
                          <w:t>（toto</w:t>
                        </w:r>
                        <w:r w:rsidR="00837E0F" w:rsidRPr="00837E0F">
                          <w:rPr>
                            <w:rFonts w:ascii="HGPｺﾞｼｯｸM" w:eastAsia="HGPｺﾞｼｯｸM" w:hint="eastAsia"/>
                            <w:sz w:val="14"/>
                            <w:szCs w:val="16"/>
                          </w:rPr>
                          <w:t>、BIG、WINNERなど）★</w:t>
                        </w:r>
                      </w:p>
                    </w:txbxContent>
                  </v:textbox>
                </v:shape>
                <v:shape id="テキスト ボックス 2" o:spid="_x0000_s1037" type="#_x0000_t202" style="position:absolute;left:457;top:3733;width:20117;height:6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" stroked="f">
                  <v:textbox inset="0,0,0,0">
                    <w:txbxContent>
                      <w:p w14:paraId="6269C247" w14:textId="10D28FED" w:rsidR="00837E0F" w:rsidRPr="00837E0F" w:rsidRDefault="00837E0F" w:rsidP="00837E0F">
                        <w:pPr>
                          <w:spacing w:line="240" w:lineRule="exact"/>
                          <w:jc w:val="right"/>
                          <w:rPr>
                            <w:rFonts w:ascii="HGPｺﾞｼｯｸM" w:eastAsia="HGPｺﾞｼｯｸM"/>
                            <w:sz w:val="14"/>
                            <w:szCs w:val="14"/>
                          </w:rPr>
                        </w:pPr>
                        <w:r w:rsidRPr="00837E0F">
                          <w:rPr>
                            <w:rFonts w:ascii="HGPｺﾞｼｯｸM" w:eastAsia="HGPｺﾞｼｯｸM" w:hint="eastAsia"/>
                            <w:sz w:val="14"/>
                            <w:szCs w:val="14"/>
                          </w:rPr>
                          <w:t>インターネットを使ったギャンブル</w:t>
                        </w:r>
                      </w:p>
                      <w:p w14:paraId="7D2C2147" w14:textId="1A3E6494" w:rsidR="00837E0F" w:rsidRPr="00837E0F" w:rsidRDefault="00837E0F" w:rsidP="00837E0F">
                        <w:pPr>
                          <w:spacing w:line="240" w:lineRule="exact"/>
                          <w:jc w:val="right"/>
                          <w:rPr>
                            <w:rFonts w:ascii="HGPｺﾞｼｯｸM" w:eastAsia="HGPｺﾞｼｯｸM"/>
                            <w:sz w:val="14"/>
                            <w:szCs w:val="14"/>
                          </w:rPr>
                        </w:pPr>
                        <w:r w:rsidRPr="00837E0F">
                          <w:rPr>
                            <w:rFonts w:ascii="HGPｺﾞｼｯｸM" w:eastAsia="HGPｺﾞｼｯｸM" w:hint="eastAsia"/>
                            <w:sz w:val="14"/>
                            <w:szCs w:val="14"/>
                          </w:rPr>
                          <w:t>（★印のギャンブル等で、</w:t>
                        </w:r>
                      </w:p>
                      <w:p w14:paraId="6C45CE31" w14:textId="219179E4" w:rsidR="00837E0F" w:rsidRPr="00837E0F" w:rsidRDefault="00837E0F" w:rsidP="00837E0F">
                        <w:pPr>
                          <w:spacing w:line="240" w:lineRule="exact"/>
                          <w:jc w:val="right"/>
                          <w:rPr>
                            <w:rFonts w:ascii="HGPｺﾞｼｯｸM" w:eastAsia="HGPｺﾞｼｯｸM"/>
                            <w:sz w:val="14"/>
                            <w:szCs w:val="14"/>
                          </w:rPr>
                        </w:pPr>
                        <w:r w:rsidRPr="00837E0F">
                          <w:rPr>
                            <w:rFonts w:ascii="HGPｺﾞｼｯｸM" w:eastAsia="HGPｺﾞｼｯｸM" w:hint="eastAsia"/>
                            <w:sz w:val="14"/>
                            <w:szCs w:val="14"/>
                          </w:rPr>
                          <w:t>券など</w:t>
                        </w:r>
                        <w:r w:rsidR="004215B0">
                          <w:rPr>
                            <w:rFonts w:ascii="HGPｺﾞｼｯｸM" w:eastAsia="HGPｺﾞｼｯｸM" w:hint="eastAsia"/>
                            <w:sz w:val="14"/>
                            <w:szCs w:val="14"/>
                          </w:rPr>
                          <w:t>の</w:t>
                        </w:r>
                        <w:r w:rsidRPr="00837E0F">
                          <w:rPr>
                            <w:rFonts w:ascii="HGPｺﾞｼｯｸM" w:eastAsia="HGPｺﾞｼｯｸM" w:hint="eastAsia"/>
                            <w:sz w:val="14"/>
                            <w:szCs w:val="14"/>
                          </w:rPr>
                          <w:t>購入のためにインターネットを</w:t>
                        </w:r>
                      </w:p>
                      <w:p w14:paraId="3F7EBDAC" w14:textId="66701B2B" w:rsidR="00837E0F" w:rsidRPr="00837E0F" w:rsidRDefault="00837E0F" w:rsidP="00837E0F">
                        <w:pPr>
                          <w:spacing w:line="240" w:lineRule="exact"/>
                          <w:jc w:val="right"/>
                          <w:rPr>
                            <w:rFonts w:ascii="HGPｺﾞｼｯｸM" w:eastAsia="HGPｺﾞｼｯｸM"/>
                            <w:sz w:val="14"/>
                            <w:szCs w:val="14"/>
                          </w:rPr>
                        </w:pPr>
                        <w:r w:rsidRPr="00837E0F">
                          <w:rPr>
                            <w:rFonts w:ascii="HGPｺﾞｼｯｸM" w:eastAsia="HGPｺﾞｼｯｸM" w:hint="eastAsia"/>
                            <w:sz w:val="14"/>
                            <w:szCs w:val="14"/>
                          </w:rPr>
                          <w:t>使ったものを除く）</w:t>
                        </w:r>
                      </w:p>
                    </w:txbxContent>
                  </v:textbox>
                </v:shape>
                <v:shape id="テキスト ボックス 2" o:spid="_x0000_s1038" type="#_x0000_t202" style="position:absolute;left:2895;top:9906;width:17374;height:5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" stroked="f">
                  <v:textbox inset="0,0,0,0">
                    <w:txbxContent>
                      <w:p w14:paraId="582FCD38" w14:textId="77777777" w:rsidR="00837E0F" w:rsidRPr="00837E0F" w:rsidRDefault="00837E0F" w:rsidP="00837E0F">
                        <w:pPr>
                          <w:spacing w:line="240" w:lineRule="exact"/>
                          <w:jc w:val="right"/>
                          <w:rPr>
                            <w:rFonts w:ascii="HGPｺﾞｼｯｸM" w:eastAsia="HGPｺﾞｼｯｸM"/>
                            <w:sz w:val="14"/>
                            <w:szCs w:val="14"/>
                          </w:rPr>
                        </w:pPr>
                        <w:r w:rsidRPr="00837E0F">
                          <w:rPr>
                            <w:rFonts w:ascii="HGPｺﾞｼｯｸM" w:eastAsia="HGPｺﾞｼｯｸM" w:hint="eastAsia"/>
                            <w:sz w:val="14"/>
                            <w:szCs w:val="14"/>
                          </w:rPr>
                          <w:t>証券の信用取引、</w:t>
                        </w:r>
                      </w:p>
                      <w:p w14:paraId="310FFE98" w14:textId="051BF66C" w:rsidR="00837E0F" w:rsidRPr="00837E0F" w:rsidRDefault="00837E0F" w:rsidP="00837E0F">
                        <w:pPr>
                          <w:spacing w:line="240" w:lineRule="exact"/>
                          <w:jc w:val="right"/>
                          <w:rPr>
                            <w:rFonts w:ascii="HGPｺﾞｼｯｸM" w:eastAsia="HGPｺﾞｼｯｸM"/>
                            <w:sz w:val="14"/>
                            <w:szCs w:val="14"/>
                          </w:rPr>
                        </w:pPr>
                        <w:r w:rsidRPr="00837E0F">
                          <w:rPr>
                            <w:rFonts w:ascii="HGPｺﾞｼｯｸM" w:eastAsia="HGPｺﾞｼｯｸM" w:hint="eastAsia"/>
                            <w:sz w:val="14"/>
                            <w:szCs w:val="14"/>
                          </w:rPr>
                          <w:t>先物取引市場への投資、FX</w:t>
                        </w:r>
                      </w:p>
                      <w:p w14:paraId="702EB300" w14:textId="7675F6DE" w:rsidR="00837E0F" w:rsidRPr="00837E0F" w:rsidRDefault="00837E0F" w:rsidP="00837E0F">
                        <w:pPr>
                          <w:spacing w:line="240" w:lineRule="exact"/>
                          <w:jc w:val="right"/>
                          <w:rPr>
                            <w:rFonts w:ascii="HGPｺﾞｼｯｸM" w:eastAsia="HGPｺﾞｼｯｸM"/>
                            <w:sz w:val="14"/>
                            <w:szCs w:val="14"/>
                          </w:rPr>
                        </w:pPr>
                        <w:r w:rsidRPr="00837E0F">
                          <w:rPr>
                            <w:rFonts w:ascii="HGPｺﾞｼｯｸM" w:eastAsia="HGPｺﾞｼｯｸM" w:hint="eastAsia"/>
                            <w:sz w:val="14"/>
                            <w:szCs w:val="14"/>
                          </w:rPr>
                          <w:t>※仕事など業務で行うものを除く</w:t>
                        </w:r>
                      </w:p>
                    </w:txbxContent>
                  </v:textbox>
                </v:shape>
              </v:group>
            </w:pict>
          </mc:Fallback>
        </mc:AlternateContent>
      </w:r>
    </w:p>
    <w:p w14:paraId="1937CDB3" w14:textId="2BFC7539" w:rsidR="00F92AD6" w:rsidRDefault="00F92AD6" w:rsidP="00F92AD6">
      <w:pPr>
        <w:autoSpaceDE w:val="0"/>
        <w:autoSpaceDN w:val="0"/>
        <w:adjustRightInd w:val="0"/>
        <w:spacing w:beforeLines="50" w:before="170"/>
        <w:ind w:left="854" w:hangingChars="400" w:hanging="854"/>
        <w:jc w:val="left"/>
        <w:rPr>
          <w:rFonts w:ascii="ＭＳ Ｐゴシック" w:eastAsia="ＭＳ Ｐゴシック" w:hAnsi="ＭＳ Ｐゴシック" w:cs="YuGothic-Bold"/>
          <w:b/>
          <w:bCs/>
          <w:kern w:val="0"/>
          <w:szCs w:val="21"/>
        </w:rPr>
      </w:pPr>
    </w:p>
    <w:p w14:paraId="0CDAFC49" w14:textId="2C4822D1" w:rsidR="00F92AD6" w:rsidRDefault="00F92AD6" w:rsidP="00F92AD6">
      <w:pPr>
        <w:autoSpaceDE w:val="0"/>
        <w:autoSpaceDN w:val="0"/>
        <w:adjustRightInd w:val="0"/>
        <w:spacing w:beforeLines="50" w:before="170"/>
        <w:ind w:left="854" w:hangingChars="400" w:hanging="854"/>
        <w:jc w:val="left"/>
        <w:rPr>
          <w:rFonts w:ascii="ＭＳ Ｐゴシック" w:eastAsia="ＭＳ Ｐゴシック" w:hAnsi="ＭＳ Ｐゴシック" w:cs="YuGothic-Bold"/>
          <w:b/>
          <w:bCs/>
          <w:kern w:val="0"/>
          <w:szCs w:val="21"/>
        </w:rPr>
      </w:pPr>
    </w:p>
    <w:p w14:paraId="480D2F19" w14:textId="6779F9D4" w:rsidR="00F92AD6" w:rsidRDefault="00F92AD6" w:rsidP="00F92AD6">
      <w:pPr>
        <w:autoSpaceDE w:val="0"/>
        <w:autoSpaceDN w:val="0"/>
        <w:adjustRightInd w:val="0"/>
        <w:spacing w:beforeLines="50" w:before="170"/>
        <w:ind w:left="854" w:hangingChars="400" w:hanging="854"/>
        <w:jc w:val="left"/>
        <w:rPr>
          <w:rFonts w:ascii="ＭＳ Ｐゴシック" w:eastAsia="ＭＳ Ｐゴシック" w:hAnsi="ＭＳ Ｐゴシック" w:cs="YuGothic-Bold"/>
          <w:b/>
          <w:bCs/>
          <w:kern w:val="0"/>
          <w:szCs w:val="21"/>
        </w:rPr>
      </w:pPr>
    </w:p>
    <w:p w14:paraId="3CD49CDC" w14:textId="0F307713" w:rsidR="00F92AD6" w:rsidRDefault="00F92AD6" w:rsidP="00F92AD6">
      <w:pPr>
        <w:autoSpaceDE w:val="0"/>
        <w:autoSpaceDN w:val="0"/>
        <w:adjustRightInd w:val="0"/>
        <w:spacing w:beforeLines="50" w:before="170"/>
        <w:ind w:left="854" w:hangingChars="400" w:hanging="854"/>
        <w:jc w:val="left"/>
        <w:rPr>
          <w:rFonts w:ascii="ＭＳ Ｐゴシック" w:eastAsia="ＭＳ Ｐゴシック" w:hAnsi="ＭＳ Ｐゴシック" w:cs="YuGothic-Bold"/>
          <w:b/>
          <w:bCs/>
          <w:kern w:val="0"/>
          <w:szCs w:val="21"/>
        </w:rPr>
      </w:pPr>
    </w:p>
    <w:p w14:paraId="43928867" w14:textId="77777777" w:rsidR="00F92AD6" w:rsidRDefault="00F92AD6" w:rsidP="00F92AD6">
      <w:pPr>
        <w:autoSpaceDE w:val="0"/>
        <w:autoSpaceDN w:val="0"/>
        <w:adjustRightInd w:val="0"/>
        <w:spacing w:beforeLines="50" w:before="170"/>
        <w:ind w:left="854" w:hangingChars="400" w:hanging="854"/>
        <w:jc w:val="left"/>
        <w:rPr>
          <w:rFonts w:ascii="ＭＳ Ｐゴシック" w:eastAsia="ＭＳ Ｐゴシック" w:hAnsi="ＭＳ Ｐゴシック" w:cs="YuGothic-Bold"/>
          <w:b/>
          <w:bCs/>
          <w:kern w:val="0"/>
          <w:szCs w:val="21"/>
        </w:rPr>
      </w:pPr>
    </w:p>
    <w:p w14:paraId="6787A125" w14:textId="77777777" w:rsidR="00F92AD6" w:rsidRDefault="00F92AD6" w:rsidP="00F92AD6">
      <w:pPr>
        <w:autoSpaceDE w:val="0"/>
        <w:autoSpaceDN w:val="0"/>
        <w:adjustRightInd w:val="0"/>
        <w:spacing w:beforeLines="50" w:before="170"/>
        <w:ind w:left="854" w:hangingChars="400" w:hanging="854"/>
        <w:jc w:val="left"/>
        <w:rPr>
          <w:rFonts w:ascii="ＭＳ Ｐゴシック" w:eastAsia="ＭＳ Ｐゴシック" w:hAnsi="ＭＳ Ｐゴシック" w:cs="YuGothic-Bold"/>
          <w:b/>
          <w:bCs/>
          <w:kern w:val="0"/>
          <w:szCs w:val="21"/>
        </w:rPr>
      </w:pPr>
    </w:p>
    <w:p w14:paraId="593DFE74" w14:textId="77777777" w:rsidR="00F92AD6" w:rsidRDefault="00F92AD6" w:rsidP="00F92AD6">
      <w:pPr>
        <w:autoSpaceDE w:val="0"/>
        <w:autoSpaceDN w:val="0"/>
        <w:adjustRightInd w:val="0"/>
        <w:spacing w:beforeLines="50" w:before="170"/>
        <w:ind w:left="854" w:hangingChars="400" w:hanging="854"/>
        <w:jc w:val="left"/>
        <w:rPr>
          <w:rFonts w:ascii="ＭＳ Ｐゴシック" w:eastAsia="ＭＳ Ｐゴシック" w:hAnsi="ＭＳ Ｐゴシック" w:cs="YuGothic-Bold"/>
          <w:b/>
          <w:bCs/>
          <w:kern w:val="0"/>
          <w:szCs w:val="21"/>
        </w:rPr>
      </w:pPr>
    </w:p>
    <w:p w14:paraId="22379EBF" w14:textId="77777777" w:rsidR="00F92AD6" w:rsidRPr="00F92AD6" w:rsidRDefault="00F92AD6" w:rsidP="00B459E0">
      <w:pPr>
        <w:autoSpaceDE w:val="0"/>
        <w:autoSpaceDN w:val="0"/>
        <w:adjustRightInd w:val="0"/>
        <w:spacing w:beforeLines="50" w:before="170"/>
        <w:ind w:left="854" w:hangingChars="400" w:hanging="854"/>
        <w:jc w:val="left"/>
        <w:rPr>
          <w:rFonts w:ascii="ＭＳ Ｐゴシック" w:eastAsia="ＭＳ Ｐゴシック" w:hAnsi="ＭＳ Ｐゴシック" w:cs="YuGothic-Bold"/>
          <w:b/>
          <w:bCs/>
          <w:kern w:val="0"/>
          <w:szCs w:val="21"/>
        </w:rPr>
      </w:pPr>
    </w:p>
    <w:p w14:paraId="7A41B9FB" w14:textId="0D91CBFD" w:rsidR="00F75320" w:rsidRDefault="00F75320">
      <w:pPr>
        <w:widowControl/>
        <w:jc w:val="left"/>
        <w:rPr>
          <w:rFonts w:ascii="ＭＳ Ｐゴシック" w:eastAsia="ＭＳ Ｐゴシック" w:hAnsi="ＭＳ Ｐゴシック" w:cs="YuGothic-Bold"/>
          <w:b/>
          <w:bCs/>
          <w:kern w:val="0"/>
          <w:szCs w:val="21"/>
        </w:rPr>
      </w:pPr>
      <w:r>
        <w:rPr>
          <w:rFonts w:ascii="ＭＳ Ｐゴシック" w:eastAsia="ＭＳ Ｐゴシック" w:hAnsi="ＭＳ Ｐゴシック" w:cs="YuGothic-Bold"/>
          <w:b/>
          <w:bCs/>
          <w:kern w:val="0"/>
          <w:szCs w:val="21"/>
        </w:rPr>
        <w:br w:type="page"/>
      </w:r>
    </w:p>
    <w:p w14:paraId="4C53B9A0" w14:textId="2851332E" w:rsidR="006B4047" w:rsidRPr="007A7295" w:rsidRDefault="006B4047" w:rsidP="007A7295">
      <w:pPr>
        <w:pStyle w:val="3"/>
        <w:ind w:leftChars="0" w:left="0"/>
        <w:rPr>
          <w:rFonts w:ascii="ＭＳ Ｐゴシック" w:eastAsia="ＭＳ Ｐゴシック" w:hAnsi="ＭＳ Ｐゴシック"/>
          <w:b/>
          <w:bCs/>
          <w:sz w:val="24"/>
          <w:szCs w:val="24"/>
        </w:rPr>
      </w:pPr>
      <w:bookmarkStart w:id="15" w:name="_Toc224054455"/>
      <w:r w:rsidRPr="00AB700C">
        <w:rPr>
          <w:rFonts w:ascii="ＭＳ Ｐゴシック" w:eastAsia="ＭＳ Ｐゴシック" w:hAnsi="ＭＳ Ｐゴシック" w:hint="eastAsia"/>
          <w:b/>
          <w:bCs/>
          <w:sz w:val="24"/>
          <w:szCs w:val="24"/>
        </w:rPr>
        <w:lastRenderedPageBreak/>
        <w:t>（</w:t>
      </w:r>
      <w:r w:rsidR="0033634A">
        <w:rPr>
          <w:rFonts w:ascii="ＭＳ Ｐゴシック" w:eastAsia="ＭＳ Ｐゴシック" w:hAnsi="ＭＳ Ｐゴシック" w:hint="eastAsia"/>
          <w:b/>
          <w:bCs/>
          <w:sz w:val="24"/>
          <w:szCs w:val="24"/>
        </w:rPr>
        <w:t>５</w:t>
      </w:r>
      <w:r w:rsidRPr="00AB700C">
        <w:rPr>
          <w:rFonts w:ascii="ＭＳ Ｐゴシック" w:eastAsia="ＭＳ Ｐゴシック" w:hAnsi="ＭＳ Ｐゴシック" w:hint="eastAsia"/>
          <w:b/>
          <w:bCs/>
          <w:sz w:val="24"/>
          <w:szCs w:val="24"/>
        </w:rPr>
        <w:t>）</w:t>
      </w:r>
      <w:r w:rsidR="00FE3DD3" w:rsidRPr="00AB700C">
        <w:rPr>
          <w:rFonts w:ascii="ＭＳ Ｐゴシック" w:eastAsia="ＭＳ Ｐゴシック" w:hAnsi="ＭＳ Ｐゴシック"/>
          <w:b/>
          <w:bCs/>
          <w:sz w:val="24"/>
          <w:szCs w:val="24"/>
        </w:rPr>
        <w:t>過去1年間で1か月あたりにギャンブル等にかけた金額</w:t>
      </w:r>
      <w:bookmarkEnd w:id="15"/>
    </w:p>
    <w:p w14:paraId="03B6C8C2" w14:textId="77777777" w:rsidR="00CA70A0" w:rsidRDefault="00CA70A0" w:rsidP="007B5F2C">
      <w:pPr>
        <w:autoSpaceDE w:val="0"/>
        <w:autoSpaceDN w:val="0"/>
        <w:adjustRightInd w:val="0"/>
        <w:ind w:firstLineChars="200" w:firstLine="427"/>
        <w:jc w:val="center"/>
        <w:rPr>
          <w:rFonts w:ascii="ＭＳ Ｐゴシック" w:eastAsia="ＭＳ Ｐゴシック" w:hAnsi="ＭＳ Ｐゴシック" w:cs="YuGothic-Bold"/>
          <w:b/>
          <w:bCs/>
          <w:kern w:val="0"/>
          <w:szCs w:val="21"/>
        </w:rPr>
      </w:pPr>
    </w:p>
    <w:p w14:paraId="36FB6ACB" w14:textId="38578670" w:rsidR="009F5CF2" w:rsidRDefault="009F5CF2" w:rsidP="009F5CF2">
      <w:pPr>
        <w:ind w:leftChars="100" w:left="213" w:firstLineChars="100" w:firstLine="213"/>
        <w:rPr>
          <w:rFonts w:ascii="ＭＳ Ｐゴシック" w:eastAsia="ＭＳ Ｐゴシック" w:hAnsi="ＭＳ Ｐゴシック"/>
        </w:rPr>
      </w:pPr>
      <w:r>
        <w:rPr>
          <w:rFonts w:ascii="ＭＳ Ｐゴシック" w:eastAsia="ＭＳ Ｐゴシック" w:hAnsi="ＭＳ Ｐゴシック" w:hint="eastAsia"/>
        </w:rPr>
        <w:t>ギャンブル等にかけている金額について、R5調査からR7調査にかけて「０円」の割合が増加し「１万円以上５万円未満」の割合が減少している。</w:t>
      </w:r>
    </w:p>
    <w:p w14:paraId="7683176F" w14:textId="25D448A1" w:rsidR="009F5CF2" w:rsidRPr="003A640D" w:rsidRDefault="009F5CF2" w:rsidP="009F5CF2">
      <w:pPr>
        <w:ind w:leftChars="100" w:left="213" w:firstLineChars="100" w:firstLine="213"/>
        <w:rPr>
          <w:rFonts w:ascii="ＭＳ Ｐゴシック" w:eastAsia="ＭＳ Ｐゴシック" w:hAnsi="ＭＳ Ｐゴシック"/>
        </w:rPr>
      </w:pPr>
      <w:r>
        <w:rPr>
          <w:rFonts w:ascii="ＭＳ Ｐゴシック" w:eastAsia="ＭＳ Ｐゴシック" w:hAnsi="ＭＳ Ｐゴシック" w:hint="eastAsia"/>
        </w:rPr>
        <w:t>SOGS５点以上のギャンブル等依存が疑われる者に限ると、R5調査からR7調査にかけて、「10万円以上50万円未満」と「50万円以上」が占め</w:t>
      </w:r>
      <w:r w:rsidRPr="003A640D">
        <w:rPr>
          <w:rFonts w:ascii="ＭＳ Ｐゴシック" w:eastAsia="ＭＳ Ｐゴシック" w:hAnsi="ＭＳ Ｐゴシック" w:hint="eastAsia"/>
        </w:rPr>
        <w:t>る割合がR5調査の30.5％</w:t>
      </w:r>
      <w:r w:rsidR="003171EA" w:rsidRPr="003A640D">
        <w:rPr>
          <w:rFonts w:ascii="ＭＳ Ｐゴシック" w:eastAsia="ＭＳ Ｐゴシック" w:hAnsi="ＭＳ Ｐゴシック" w:hint="eastAsia"/>
        </w:rPr>
        <w:t>と比較すると</w:t>
      </w:r>
      <w:r w:rsidRPr="003A640D">
        <w:rPr>
          <w:rFonts w:ascii="ＭＳ Ｐゴシック" w:eastAsia="ＭＳ Ｐゴシック" w:hAnsi="ＭＳ Ｐゴシック" w:hint="eastAsia"/>
        </w:rPr>
        <w:t>、R6調査は52.5％、R7調査は40.0％と高くなっている。</w:t>
      </w:r>
    </w:p>
    <w:p w14:paraId="10CD4571" w14:textId="77777777" w:rsidR="009F5CF2" w:rsidRPr="009F5CF2" w:rsidRDefault="009F5CF2" w:rsidP="009F5CF2">
      <w:pPr>
        <w:ind w:leftChars="100" w:left="213" w:firstLineChars="100" w:firstLine="213"/>
        <w:rPr>
          <w:rFonts w:ascii="ＭＳ Ｐゴシック" w:eastAsia="ＭＳ Ｐゴシック" w:hAnsi="ＭＳ Ｐゴシック"/>
        </w:rPr>
      </w:pPr>
    </w:p>
    <w:p w14:paraId="2A8FAF56" w14:textId="77777777" w:rsidR="009F5CF2" w:rsidRDefault="009F5CF2" w:rsidP="009F5CF2">
      <w:pPr>
        <w:ind w:leftChars="100" w:left="213" w:firstLineChars="100" w:firstLine="213"/>
        <w:rPr>
          <w:rFonts w:ascii="ＭＳ Ｐゴシック" w:eastAsia="ＭＳ Ｐゴシック" w:hAnsi="ＭＳ Ｐゴシック"/>
        </w:rPr>
      </w:pPr>
    </w:p>
    <w:p w14:paraId="34D38A54" w14:textId="424271C6" w:rsidR="007B5F2C" w:rsidRPr="001A3C9A" w:rsidRDefault="007B5F2C" w:rsidP="00D1749C">
      <w:pPr>
        <w:autoSpaceDE w:val="0"/>
        <w:autoSpaceDN w:val="0"/>
        <w:adjustRightInd w:val="0"/>
        <w:ind w:firstLineChars="200" w:firstLine="427"/>
        <w:jc w:val="center"/>
        <w:rPr>
          <w:rFonts w:ascii="ＭＳ Ｐゴシック" w:eastAsia="ＭＳ Ｐゴシック" w:hAnsi="ＭＳ Ｐゴシック" w:cs="YuGothic-Bold"/>
          <w:b/>
          <w:bCs/>
          <w:kern w:val="0"/>
          <w:szCs w:val="20"/>
        </w:rPr>
      </w:pPr>
      <w:r w:rsidRPr="00767F92">
        <w:rPr>
          <w:rFonts w:ascii="ＭＳ Ｐゴシック" w:eastAsia="ＭＳ Ｐゴシック" w:hAnsi="ＭＳ Ｐゴシック" w:cs="YuGothic-Bold" w:hint="eastAsia"/>
          <w:b/>
          <w:bCs/>
          <w:kern w:val="0"/>
          <w:szCs w:val="20"/>
        </w:rPr>
        <w:t>図表</w:t>
      </w:r>
      <w:r w:rsidR="009E50CC">
        <w:rPr>
          <w:rFonts w:ascii="ＭＳ Ｐゴシック" w:eastAsia="ＭＳ Ｐゴシック" w:hAnsi="ＭＳ Ｐゴシック" w:cs="YuGothic-Bold" w:hint="eastAsia"/>
          <w:b/>
          <w:bCs/>
          <w:kern w:val="0"/>
          <w:szCs w:val="20"/>
        </w:rPr>
        <w:t>3</w:t>
      </w:r>
      <w:r w:rsidR="0033634A">
        <w:rPr>
          <w:rFonts w:ascii="ＭＳ Ｐゴシック" w:eastAsia="ＭＳ Ｐゴシック" w:hAnsi="ＭＳ Ｐゴシック" w:cs="YuGothic-Bold" w:hint="eastAsia"/>
          <w:b/>
          <w:bCs/>
          <w:kern w:val="0"/>
          <w:szCs w:val="20"/>
        </w:rPr>
        <w:t>-5-1</w:t>
      </w:r>
      <w:r w:rsidRPr="00767F92">
        <w:rPr>
          <w:rFonts w:ascii="ＭＳ Ｐゴシック" w:eastAsia="ＭＳ Ｐゴシック" w:hAnsi="ＭＳ Ｐゴシック" w:cs="YuGothic-Bold" w:hint="eastAsia"/>
          <w:b/>
          <w:bCs/>
          <w:kern w:val="0"/>
          <w:szCs w:val="20"/>
        </w:rPr>
        <w:t xml:space="preserve">　</w:t>
      </w:r>
      <w:r w:rsidR="00D1749C">
        <w:rPr>
          <w:rFonts w:ascii="ＭＳ Ｐゴシック" w:eastAsia="ＭＳ Ｐゴシック" w:hAnsi="ＭＳ Ｐゴシック" w:cs="YuGothic-Bold" w:hint="eastAsia"/>
          <w:b/>
          <w:bCs/>
          <w:kern w:val="0"/>
          <w:szCs w:val="20"/>
        </w:rPr>
        <w:t xml:space="preserve"> </w:t>
      </w:r>
      <w:r w:rsidR="00797933">
        <w:rPr>
          <w:rFonts w:ascii="ＭＳ Ｐゴシック" w:eastAsia="ＭＳ Ｐゴシック" w:hAnsi="ＭＳ Ｐゴシック" w:cs="YuGothic-Bold" w:hint="eastAsia"/>
          <w:b/>
          <w:bCs/>
          <w:kern w:val="0"/>
          <w:szCs w:val="20"/>
        </w:rPr>
        <w:t>1年間</w:t>
      </w:r>
      <w:r w:rsidRPr="00767F92">
        <w:rPr>
          <w:rFonts w:ascii="ＭＳ Ｐゴシック" w:eastAsia="ＭＳ Ｐゴシック" w:hAnsi="ＭＳ Ｐゴシック" w:cs="YuGothic-Bold" w:hint="eastAsia"/>
          <w:b/>
          <w:bCs/>
          <w:kern w:val="0"/>
          <w:szCs w:val="20"/>
        </w:rPr>
        <w:t>でギャンブル等にかけている金額（</w:t>
      </w:r>
      <w:r w:rsidRPr="00767F92">
        <w:rPr>
          <w:rFonts w:ascii="ＭＳ Ｐゴシック" w:eastAsia="ＭＳ Ｐゴシック" w:hAnsi="ＭＳ Ｐゴシック" w:cs="YuGothic-Bold"/>
          <w:b/>
          <w:bCs/>
          <w:kern w:val="0"/>
          <w:szCs w:val="20"/>
        </w:rPr>
        <w:t>1</w:t>
      </w:r>
      <w:r w:rsidRPr="00767F92">
        <w:rPr>
          <w:rFonts w:ascii="ＭＳ Ｐゴシック" w:eastAsia="ＭＳ Ｐゴシック" w:hAnsi="ＭＳ Ｐゴシック" w:cs="YuGothic-Bold" w:hint="eastAsia"/>
          <w:b/>
          <w:bCs/>
          <w:kern w:val="0"/>
          <w:szCs w:val="20"/>
        </w:rPr>
        <w:t>か月あたり、勝ったお金は含めず）【</w:t>
      </w:r>
      <w:r w:rsidR="00CA70A0">
        <w:rPr>
          <w:rFonts w:ascii="ＭＳ Ｐゴシック" w:eastAsia="ＭＳ Ｐゴシック" w:hAnsi="ＭＳ Ｐゴシック" w:cs="YuGothic-Bold" w:hint="eastAsia"/>
          <w:b/>
          <w:bCs/>
          <w:kern w:val="0"/>
          <w:szCs w:val="20"/>
        </w:rPr>
        <w:t>経年</w:t>
      </w:r>
      <w:r w:rsidRPr="00767F92">
        <w:rPr>
          <w:rFonts w:ascii="ＭＳ Ｐゴシック" w:eastAsia="ＭＳ Ｐゴシック" w:hAnsi="ＭＳ Ｐゴシック" w:cs="YuGothic-Bold"/>
          <w:b/>
          <w:bCs/>
          <w:kern w:val="0"/>
          <w:szCs w:val="20"/>
        </w:rPr>
        <w:t>比較】</w:t>
      </w:r>
    </w:p>
    <w:p w14:paraId="5D8A9D6B" w14:textId="079A58C3" w:rsidR="00797933" w:rsidRDefault="0068749D" w:rsidP="00797933">
      <w:pPr>
        <w:autoSpaceDE w:val="0"/>
        <w:autoSpaceDN w:val="0"/>
        <w:adjustRightInd w:val="0"/>
        <w:jc w:val="left"/>
        <w:rPr>
          <w:rFonts w:ascii="ＭＳ Ｐゴシック" w:eastAsia="ＭＳ Ｐゴシック" w:hAnsi="ＭＳ Ｐゴシック" w:cs="YuGothic-Bold"/>
          <w:b/>
          <w:bCs/>
          <w:kern w:val="0"/>
          <w:szCs w:val="21"/>
        </w:rPr>
      </w:pPr>
      <w:r w:rsidRPr="0068749D">
        <w:rPr>
          <w:noProof/>
        </w:rPr>
        <w:drawing>
          <wp:anchor distT="0" distB="0" distL="114300" distR="114300" simplePos="0" relativeHeight="252634112" behindDoc="0" locked="0" layoutInCell="1" allowOverlap="1" wp14:anchorId="2E69ABDC" wp14:editId="4E7D0CA9">
            <wp:simplePos x="0" y="0"/>
            <wp:positionH relativeFrom="margin">
              <wp:posOffset>846455</wp:posOffset>
            </wp:positionH>
            <wp:positionV relativeFrom="page">
              <wp:posOffset>2910840</wp:posOffset>
            </wp:positionV>
            <wp:extent cx="4789170" cy="2773680"/>
            <wp:effectExtent l="0" t="0" r="0" b="0"/>
            <wp:wrapNone/>
            <wp:docPr id="1952457057"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789170" cy="2773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0892EA" w14:textId="07F97216" w:rsidR="00CD4254" w:rsidRDefault="00CD4254" w:rsidP="00797933">
      <w:pPr>
        <w:autoSpaceDE w:val="0"/>
        <w:autoSpaceDN w:val="0"/>
        <w:adjustRightInd w:val="0"/>
        <w:jc w:val="left"/>
        <w:rPr>
          <w:rFonts w:ascii="ＭＳ Ｐゴシック" w:eastAsia="ＭＳ Ｐゴシック" w:hAnsi="ＭＳ Ｐゴシック" w:cs="YuGothic-Bold"/>
          <w:b/>
          <w:bCs/>
          <w:kern w:val="0"/>
          <w:szCs w:val="21"/>
        </w:rPr>
      </w:pPr>
    </w:p>
    <w:p w14:paraId="1F7B7F9F" w14:textId="2C18FD54" w:rsidR="00E16567" w:rsidRDefault="00E16567" w:rsidP="00797933">
      <w:pPr>
        <w:autoSpaceDE w:val="0"/>
        <w:autoSpaceDN w:val="0"/>
        <w:adjustRightInd w:val="0"/>
        <w:jc w:val="left"/>
        <w:rPr>
          <w:rFonts w:ascii="ＭＳ Ｐゴシック" w:eastAsia="ＭＳ Ｐゴシック" w:hAnsi="ＭＳ Ｐゴシック" w:cs="YuGothic-Bold"/>
          <w:b/>
          <w:bCs/>
          <w:kern w:val="0"/>
          <w:szCs w:val="21"/>
        </w:rPr>
      </w:pPr>
    </w:p>
    <w:p w14:paraId="0DABE182" w14:textId="6F2FA2A0" w:rsidR="00CD4254" w:rsidRDefault="00CD4254" w:rsidP="00797933">
      <w:pPr>
        <w:autoSpaceDE w:val="0"/>
        <w:autoSpaceDN w:val="0"/>
        <w:adjustRightInd w:val="0"/>
        <w:jc w:val="left"/>
        <w:rPr>
          <w:rFonts w:ascii="ＭＳ Ｐゴシック" w:eastAsia="ＭＳ Ｐゴシック" w:hAnsi="ＭＳ Ｐゴシック" w:cs="YuGothic-Bold"/>
          <w:b/>
          <w:bCs/>
          <w:kern w:val="0"/>
          <w:szCs w:val="21"/>
        </w:rPr>
      </w:pPr>
    </w:p>
    <w:p w14:paraId="3C868C85" w14:textId="303D9C95" w:rsidR="00CD4254" w:rsidRDefault="00CD4254" w:rsidP="00797933">
      <w:pPr>
        <w:autoSpaceDE w:val="0"/>
        <w:autoSpaceDN w:val="0"/>
        <w:adjustRightInd w:val="0"/>
        <w:jc w:val="left"/>
        <w:rPr>
          <w:rFonts w:ascii="ＭＳ Ｐゴシック" w:eastAsia="ＭＳ Ｐゴシック" w:hAnsi="ＭＳ Ｐゴシック" w:cs="YuGothic-Bold"/>
          <w:b/>
          <w:bCs/>
          <w:kern w:val="0"/>
          <w:szCs w:val="21"/>
        </w:rPr>
      </w:pPr>
    </w:p>
    <w:p w14:paraId="67D751C1" w14:textId="2A090292" w:rsidR="00CD4254" w:rsidRDefault="00CD4254" w:rsidP="00797933">
      <w:pPr>
        <w:autoSpaceDE w:val="0"/>
        <w:autoSpaceDN w:val="0"/>
        <w:adjustRightInd w:val="0"/>
        <w:jc w:val="left"/>
        <w:rPr>
          <w:rFonts w:ascii="ＭＳ Ｐゴシック" w:eastAsia="ＭＳ Ｐゴシック" w:hAnsi="ＭＳ Ｐゴシック" w:cs="YuGothic-Bold"/>
          <w:b/>
          <w:bCs/>
          <w:kern w:val="0"/>
          <w:szCs w:val="21"/>
        </w:rPr>
      </w:pPr>
    </w:p>
    <w:p w14:paraId="17CE1A83" w14:textId="6604E96F" w:rsidR="00CD4254" w:rsidRDefault="00CD4254" w:rsidP="00797933">
      <w:pPr>
        <w:autoSpaceDE w:val="0"/>
        <w:autoSpaceDN w:val="0"/>
        <w:adjustRightInd w:val="0"/>
        <w:jc w:val="left"/>
        <w:rPr>
          <w:rFonts w:ascii="ＭＳ Ｐゴシック" w:eastAsia="ＭＳ Ｐゴシック" w:hAnsi="ＭＳ Ｐゴシック" w:cs="YuGothic-Bold"/>
          <w:b/>
          <w:bCs/>
          <w:kern w:val="0"/>
          <w:szCs w:val="21"/>
        </w:rPr>
      </w:pPr>
    </w:p>
    <w:p w14:paraId="5B6CD299" w14:textId="28EB863A" w:rsidR="00CD4254" w:rsidRDefault="00CD4254" w:rsidP="00797933">
      <w:pPr>
        <w:autoSpaceDE w:val="0"/>
        <w:autoSpaceDN w:val="0"/>
        <w:adjustRightInd w:val="0"/>
        <w:jc w:val="left"/>
        <w:rPr>
          <w:rFonts w:ascii="ＭＳ Ｐゴシック" w:eastAsia="ＭＳ Ｐゴシック" w:hAnsi="ＭＳ Ｐゴシック" w:cs="YuGothic-Bold"/>
          <w:b/>
          <w:bCs/>
          <w:kern w:val="0"/>
          <w:szCs w:val="21"/>
        </w:rPr>
      </w:pPr>
    </w:p>
    <w:p w14:paraId="7456CFAE" w14:textId="2E9AC747" w:rsidR="001F5D47" w:rsidRDefault="001F5D47" w:rsidP="00797933">
      <w:pPr>
        <w:autoSpaceDE w:val="0"/>
        <w:autoSpaceDN w:val="0"/>
        <w:adjustRightInd w:val="0"/>
        <w:jc w:val="left"/>
        <w:rPr>
          <w:rFonts w:ascii="ＭＳ Ｐゴシック" w:eastAsia="ＭＳ Ｐゴシック" w:hAnsi="ＭＳ Ｐゴシック" w:cs="YuGothic-Bold"/>
          <w:b/>
          <w:bCs/>
          <w:kern w:val="0"/>
          <w:szCs w:val="21"/>
        </w:rPr>
      </w:pPr>
    </w:p>
    <w:p w14:paraId="19601073" w14:textId="4D7D7A12" w:rsidR="001F5D47" w:rsidRDefault="001F5D47" w:rsidP="00797933">
      <w:pPr>
        <w:autoSpaceDE w:val="0"/>
        <w:autoSpaceDN w:val="0"/>
        <w:adjustRightInd w:val="0"/>
        <w:jc w:val="left"/>
        <w:rPr>
          <w:rFonts w:ascii="ＭＳ Ｐゴシック" w:eastAsia="ＭＳ Ｐゴシック" w:hAnsi="ＭＳ Ｐゴシック" w:cs="YuGothic-Bold"/>
          <w:b/>
          <w:bCs/>
          <w:kern w:val="0"/>
          <w:szCs w:val="21"/>
        </w:rPr>
      </w:pPr>
    </w:p>
    <w:p w14:paraId="32E8A188" w14:textId="37A0B6C7" w:rsidR="001F5D47" w:rsidRDefault="001F5D47" w:rsidP="00797933">
      <w:pPr>
        <w:autoSpaceDE w:val="0"/>
        <w:autoSpaceDN w:val="0"/>
        <w:adjustRightInd w:val="0"/>
        <w:jc w:val="left"/>
        <w:rPr>
          <w:rFonts w:ascii="ＭＳ Ｐゴシック" w:eastAsia="ＭＳ Ｐゴシック" w:hAnsi="ＭＳ Ｐゴシック" w:cs="YuGothic-Bold"/>
          <w:b/>
          <w:bCs/>
          <w:kern w:val="0"/>
          <w:szCs w:val="21"/>
        </w:rPr>
      </w:pPr>
    </w:p>
    <w:p w14:paraId="18823B79" w14:textId="57850098" w:rsidR="00CD4254" w:rsidRDefault="00CD4254" w:rsidP="00797933">
      <w:pPr>
        <w:autoSpaceDE w:val="0"/>
        <w:autoSpaceDN w:val="0"/>
        <w:adjustRightInd w:val="0"/>
        <w:jc w:val="left"/>
        <w:rPr>
          <w:rFonts w:ascii="ＭＳ Ｐゴシック" w:eastAsia="ＭＳ Ｐゴシック" w:hAnsi="ＭＳ Ｐゴシック" w:cs="YuGothic-Bold"/>
          <w:b/>
          <w:bCs/>
          <w:kern w:val="0"/>
          <w:szCs w:val="21"/>
        </w:rPr>
      </w:pPr>
    </w:p>
    <w:p w14:paraId="724821C9" w14:textId="0277BF4E" w:rsidR="00CD4254" w:rsidRPr="004F1AAC" w:rsidRDefault="00CD4254" w:rsidP="00797933">
      <w:pPr>
        <w:autoSpaceDE w:val="0"/>
        <w:autoSpaceDN w:val="0"/>
        <w:adjustRightInd w:val="0"/>
        <w:jc w:val="left"/>
        <w:rPr>
          <w:rFonts w:ascii="ＭＳ Ｐゴシック" w:eastAsia="ＭＳ Ｐゴシック" w:hAnsi="ＭＳ Ｐゴシック" w:cs="YuGothic-Bold"/>
          <w:b/>
          <w:bCs/>
          <w:kern w:val="0"/>
          <w:szCs w:val="21"/>
        </w:rPr>
      </w:pPr>
    </w:p>
    <w:p w14:paraId="67562E5E" w14:textId="2A012251" w:rsidR="009F5CF2" w:rsidRDefault="009F5CF2" w:rsidP="006B4047">
      <w:pPr>
        <w:widowControl/>
        <w:jc w:val="left"/>
        <w:rPr>
          <w:rFonts w:ascii="ＭＳ Ｐゴシック" w:eastAsia="ＭＳ Ｐゴシック" w:hAnsi="ＭＳ Ｐゴシック" w:cs="YuGothic-Bold"/>
          <w:b/>
          <w:bCs/>
          <w:kern w:val="0"/>
          <w:szCs w:val="21"/>
        </w:rPr>
      </w:pPr>
    </w:p>
    <w:p w14:paraId="37AB2787" w14:textId="41779DA3" w:rsidR="00093F27" w:rsidRPr="00767F92" w:rsidRDefault="00093F27" w:rsidP="00093F27">
      <w:pPr>
        <w:autoSpaceDE w:val="0"/>
        <w:autoSpaceDN w:val="0"/>
        <w:adjustRightInd w:val="0"/>
        <w:ind w:firstLineChars="200" w:firstLine="427"/>
        <w:jc w:val="center"/>
        <w:rPr>
          <w:rFonts w:ascii="ＭＳ Ｐゴシック" w:eastAsia="ＭＳ Ｐゴシック" w:hAnsi="ＭＳ Ｐゴシック" w:cs="YuGothic-Bold"/>
          <w:b/>
          <w:bCs/>
          <w:kern w:val="0"/>
          <w:szCs w:val="20"/>
        </w:rPr>
      </w:pPr>
      <w:r w:rsidRPr="00767F92">
        <w:rPr>
          <w:rFonts w:ascii="ＭＳ Ｐゴシック" w:eastAsia="ＭＳ Ｐゴシック" w:hAnsi="ＭＳ Ｐゴシック" w:cs="YuGothic-Bold" w:hint="eastAsia"/>
          <w:b/>
          <w:bCs/>
          <w:kern w:val="0"/>
          <w:szCs w:val="20"/>
        </w:rPr>
        <w:t>図表</w:t>
      </w:r>
      <w:r>
        <w:rPr>
          <w:rFonts w:ascii="ＭＳ Ｐゴシック" w:eastAsia="ＭＳ Ｐゴシック" w:hAnsi="ＭＳ Ｐゴシック" w:cs="YuGothic-Bold" w:hint="eastAsia"/>
          <w:b/>
          <w:bCs/>
          <w:kern w:val="0"/>
          <w:szCs w:val="20"/>
        </w:rPr>
        <w:t>3-5-2</w:t>
      </w:r>
      <w:r w:rsidRPr="00767F92">
        <w:rPr>
          <w:rFonts w:ascii="ＭＳ Ｐゴシック" w:eastAsia="ＭＳ Ｐゴシック" w:hAnsi="ＭＳ Ｐゴシック" w:cs="YuGothic-Bold" w:hint="eastAsia"/>
          <w:b/>
          <w:bCs/>
          <w:kern w:val="0"/>
          <w:szCs w:val="20"/>
        </w:rPr>
        <w:t xml:space="preserve">　ギャンブル等依存が疑われる者</w:t>
      </w:r>
      <w:r>
        <w:rPr>
          <w:rFonts w:ascii="ＭＳ Ｐゴシック" w:eastAsia="ＭＳ Ｐゴシック" w:hAnsi="ＭＳ Ｐゴシック" w:cs="YuGothic-Bold" w:hint="eastAsia"/>
          <w:b/>
          <w:bCs/>
          <w:kern w:val="0"/>
          <w:szCs w:val="20"/>
        </w:rPr>
        <w:t>（SOGS5点以上）</w:t>
      </w:r>
      <w:r w:rsidRPr="00767F92">
        <w:rPr>
          <w:rFonts w:ascii="ＭＳ Ｐゴシック" w:eastAsia="ＭＳ Ｐゴシック" w:hAnsi="ＭＳ Ｐゴシック" w:cs="YuGothic-Bold"/>
          <w:b/>
          <w:bCs/>
          <w:kern w:val="0"/>
          <w:szCs w:val="20"/>
        </w:rPr>
        <w:t>-</w:t>
      </w:r>
      <w:r w:rsidRPr="00767F92">
        <w:rPr>
          <w:rFonts w:ascii="ＭＳ Ｐゴシック" w:eastAsia="ＭＳ Ｐゴシック" w:hAnsi="ＭＳ Ｐゴシック" w:cs="YuGothic-Bold" w:hint="eastAsia"/>
          <w:b/>
          <w:bCs/>
          <w:kern w:val="0"/>
          <w:szCs w:val="20"/>
        </w:rPr>
        <w:t>過去</w:t>
      </w:r>
      <w:r>
        <w:rPr>
          <w:rFonts w:ascii="ＭＳ Ｐゴシック" w:eastAsia="ＭＳ Ｐゴシック" w:hAnsi="ＭＳ Ｐゴシック" w:cs="YuGothic-Bold" w:hint="eastAsia"/>
          <w:b/>
          <w:bCs/>
          <w:kern w:val="0"/>
          <w:szCs w:val="20"/>
        </w:rPr>
        <w:t>1年間</w:t>
      </w:r>
      <w:r w:rsidRPr="00767F92">
        <w:rPr>
          <w:rFonts w:ascii="ＭＳ Ｐゴシック" w:eastAsia="ＭＳ Ｐゴシック" w:hAnsi="ＭＳ Ｐゴシック" w:cs="YuGothic-Bold" w:hint="eastAsia"/>
          <w:b/>
          <w:bCs/>
          <w:kern w:val="0"/>
          <w:szCs w:val="20"/>
        </w:rPr>
        <w:t>でギャンブル等にかけている金額</w:t>
      </w:r>
    </w:p>
    <w:p w14:paraId="4C1FCA81" w14:textId="7F3591C5" w:rsidR="00093F27" w:rsidRPr="00093F27" w:rsidRDefault="00093F27" w:rsidP="00093F27">
      <w:pPr>
        <w:autoSpaceDE w:val="0"/>
        <w:autoSpaceDN w:val="0"/>
        <w:adjustRightInd w:val="0"/>
        <w:ind w:firstLineChars="700" w:firstLine="1494"/>
        <w:jc w:val="center"/>
        <w:rPr>
          <w:rFonts w:ascii="ＭＳ Ｐゴシック" w:eastAsia="ＭＳ Ｐゴシック" w:hAnsi="ＭＳ Ｐゴシック" w:cs="YuGothic-Bold"/>
          <w:b/>
          <w:bCs/>
          <w:kern w:val="0"/>
          <w:szCs w:val="20"/>
        </w:rPr>
      </w:pPr>
      <w:r w:rsidRPr="00767F92">
        <w:rPr>
          <w:rFonts w:ascii="ＭＳ Ｐゴシック" w:eastAsia="ＭＳ Ｐゴシック" w:hAnsi="ＭＳ Ｐゴシック" w:cs="YuGothic-Bold" w:hint="eastAsia"/>
          <w:b/>
          <w:bCs/>
          <w:kern w:val="0"/>
          <w:szCs w:val="20"/>
        </w:rPr>
        <w:t>（</w:t>
      </w:r>
      <w:r w:rsidRPr="00767F92">
        <w:rPr>
          <w:rFonts w:ascii="ＭＳ Ｐゴシック" w:eastAsia="ＭＳ Ｐゴシック" w:hAnsi="ＭＳ Ｐゴシック" w:cs="YuGothic-Bold"/>
          <w:b/>
          <w:bCs/>
          <w:kern w:val="0"/>
          <w:szCs w:val="20"/>
        </w:rPr>
        <w:t>1</w:t>
      </w:r>
      <w:r w:rsidRPr="00767F92">
        <w:rPr>
          <w:rFonts w:ascii="ＭＳ Ｐゴシック" w:eastAsia="ＭＳ Ｐゴシック" w:hAnsi="ＭＳ Ｐゴシック" w:cs="YuGothic-Bold" w:hint="eastAsia"/>
          <w:b/>
          <w:bCs/>
          <w:kern w:val="0"/>
          <w:szCs w:val="20"/>
        </w:rPr>
        <w:t>か月あたり、勝ったお金は含めず）【</w:t>
      </w:r>
      <w:r>
        <w:rPr>
          <w:rFonts w:ascii="ＭＳ Ｐゴシック" w:eastAsia="ＭＳ Ｐゴシック" w:hAnsi="ＭＳ Ｐゴシック" w:cs="YuGothic-Bold"/>
          <w:b/>
          <w:bCs/>
          <w:kern w:val="0"/>
          <w:szCs w:val="20"/>
        </w:rPr>
        <w:t>SOGS</w:t>
      </w:r>
      <w:r w:rsidRPr="00767F92">
        <w:rPr>
          <w:rFonts w:ascii="ＭＳ Ｐゴシック" w:eastAsia="ＭＳ Ｐゴシック" w:hAnsi="ＭＳ Ｐゴシック" w:cs="YuGothic-Bold"/>
          <w:b/>
          <w:bCs/>
          <w:kern w:val="0"/>
          <w:szCs w:val="20"/>
        </w:rPr>
        <w:t>得点区分比較】</w:t>
      </w:r>
    </w:p>
    <w:p w14:paraId="15427012" w14:textId="009630F1" w:rsidR="00CD4254" w:rsidRDefault="00117082" w:rsidP="006B4047">
      <w:pPr>
        <w:widowControl/>
        <w:jc w:val="left"/>
        <w:rPr>
          <w:rFonts w:ascii="ＭＳ Ｐゴシック" w:eastAsia="ＭＳ Ｐゴシック" w:hAnsi="ＭＳ Ｐゴシック" w:cs="YuGothic-Regular"/>
          <w:kern w:val="0"/>
          <w:sz w:val="18"/>
          <w:szCs w:val="18"/>
        </w:rPr>
      </w:pPr>
      <w:r w:rsidRPr="00117082">
        <w:rPr>
          <w:noProof/>
        </w:rPr>
        <w:drawing>
          <wp:anchor distT="0" distB="0" distL="114300" distR="114300" simplePos="0" relativeHeight="252633088" behindDoc="0" locked="0" layoutInCell="1" allowOverlap="1" wp14:anchorId="32337AAF" wp14:editId="39375CE8">
            <wp:simplePos x="0" y="0"/>
            <wp:positionH relativeFrom="margin">
              <wp:posOffset>953135</wp:posOffset>
            </wp:positionH>
            <wp:positionV relativeFrom="page">
              <wp:posOffset>6697980</wp:posOffset>
            </wp:positionV>
            <wp:extent cx="4663440" cy="2700655"/>
            <wp:effectExtent l="0" t="0" r="0" b="0"/>
            <wp:wrapNone/>
            <wp:docPr id="533903151"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63440" cy="2700655"/>
                    </a:xfrm>
                    <a:prstGeom prst="rect">
                      <a:avLst/>
                    </a:prstGeom>
                    <a:noFill/>
                    <a:ln>
                      <a:noFill/>
                    </a:ln>
                  </pic:spPr>
                </pic:pic>
              </a:graphicData>
            </a:graphic>
          </wp:anchor>
        </w:drawing>
      </w:r>
      <w:r w:rsidR="00CD4254">
        <w:rPr>
          <w:rFonts w:ascii="ＭＳ Ｐゴシック" w:eastAsia="ＭＳ Ｐゴシック" w:hAnsi="ＭＳ Ｐゴシック" w:cs="YuGothic-Bold"/>
          <w:b/>
          <w:bCs/>
          <w:kern w:val="0"/>
          <w:szCs w:val="21"/>
        </w:rPr>
        <w:br w:type="page"/>
      </w:r>
    </w:p>
    <w:p w14:paraId="7ABCB448" w14:textId="582D0EE2" w:rsidR="00E82DF1" w:rsidRPr="00AB700C" w:rsidRDefault="005413E4" w:rsidP="00E82DF1">
      <w:pPr>
        <w:pStyle w:val="2"/>
        <w:rPr>
          <w:rFonts w:ascii="ＭＳ Ｐゴシック" w:eastAsia="ＭＳ Ｐゴシック" w:hAnsi="ＭＳ Ｐゴシック"/>
          <w:b/>
          <w:bCs/>
          <w:color w:val="0070C0"/>
          <w:sz w:val="28"/>
          <w:szCs w:val="28"/>
        </w:rPr>
      </w:pPr>
      <w:bookmarkStart w:id="16" w:name="_Toc224054456"/>
      <w:r>
        <w:rPr>
          <w:rFonts w:ascii="ＭＳ Ｐゴシック" w:eastAsia="ＭＳ Ｐゴシック" w:hAnsi="ＭＳ Ｐゴシック" w:hint="eastAsia"/>
          <w:b/>
          <w:bCs/>
          <w:color w:val="0070C0"/>
          <w:sz w:val="28"/>
          <w:szCs w:val="28"/>
        </w:rPr>
        <w:lastRenderedPageBreak/>
        <w:t>４</w:t>
      </w:r>
      <w:r w:rsidR="000766F9">
        <w:rPr>
          <w:rFonts w:ascii="ＭＳ Ｐゴシック" w:eastAsia="ＭＳ Ｐゴシック" w:hAnsi="ＭＳ Ｐゴシック" w:hint="eastAsia"/>
          <w:b/>
          <w:bCs/>
          <w:color w:val="0070C0"/>
          <w:sz w:val="28"/>
          <w:szCs w:val="28"/>
        </w:rPr>
        <w:t xml:space="preserve"> </w:t>
      </w:r>
      <w:r w:rsidR="00866ACF">
        <w:rPr>
          <w:rFonts w:ascii="ＭＳ Ｐゴシック" w:eastAsia="ＭＳ Ｐゴシック" w:hAnsi="ＭＳ Ｐゴシック" w:hint="eastAsia"/>
          <w:b/>
          <w:bCs/>
          <w:color w:val="0070C0"/>
          <w:sz w:val="28"/>
          <w:szCs w:val="28"/>
        </w:rPr>
        <w:t>ギャンブル等</w:t>
      </w:r>
      <w:r w:rsidR="00E82DF1">
        <w:rPr>
          <w:rFonts w:ascii="ＭＳ Ｐゴシック" w:eastAsia="ＭＳ Ｐゴシック" w:hAnsi="ＭＳ Ｐゴシック" w:hint="eastAsia"/>
          <w:b/>
          <w:bCs/>
          <w:color w:val="0070C0"/>
          <w:sz w:val="28"/>
          <w:szCs w:val="28"/>
        </w:rPr>
        <w:t>依存症</w:t>
      </w:r>
      <w:r w:rsidR="00E426E6">
        <w:rPr>
          <w:rFonts w:ascii="ＭＳ Ｐゴシック" w:eastAsia="ＭＳ Ｐゴシック" w:hAnsi="ＭＳ Ｐゴシック" w:hint="eastAsia"/>
          <w:b/>
          <w:bCs/>
          <w:color w:val="0070C0"/>
          <w:sz w:val="28"/>
          <w:szCs w:val="28"/>
        </w:rPr>
        <w:t>対策</w:t>
      </w:r>
      <w:r w:rsidR="00E82DF1">
        <w:rPr>
          <w:rFonts w:ascii="ＭＳ Ｐゴシック" w:eastAsia="ＭＳ Ｐゴシック" w:hAnsi="ＭＳ Ｐゴシック" w:hint="eastAsia"/>
          <w:b/>
          <w:bCs/>
          <w:color w:val="0070C0"/>
          <w:sz w:val="28"/>
          <w:szCs w:val="28"/>
        </w:rPr>
        <w:t>に</w:t>
      </w:r>
      <w:r w:rsidR="00C772DA">
        <w:rPr>
          <w:rFonts w:ascii="ＭＳ Ｐゴシック" w:eastAsia="ＭＳ Ｐゴシック" w:hAnsi="ＭＳ Ｐゴシック" w:hint="eastAsia"/>
          <w:b/>
          <w:bCs/>
          <w:color w:val="0070C0"/>
          <w:sz w:val="28"/>
          <w:szCs w:val="28"/>
        </w:rPr>
        <w:t>関する認知度</w:t>
      </w:r>
      <w:bookmarkEnd w:id="16"/>
    </w:p>
    <w:p w14:paraId="6FC86208" w14:textId="51ABEFEA" w:rsidR="009F5CF2" w:rsidRPr="00E426E6" w:rsidRDefault="00141515" w:rsidP="00E426E6">
      <w:pPr>
        <w:ind w:leftChars="100" w:left="213" w:firstLineChars="100" w:firstLine="213"/>
        <w:rPr>
          <w:rFonts w:ascii="ＭＳ Ｐゴシック" w:eastAsia="ＭＳ Ｐゴシック" w:hAnsi="ＭＳ Ｐゴシック"/>
        </w:rPr>
      </w:pPr>
      <w:r>
        <w:rPr>
          <w:rFonts w:ascii="ＭＳ Ｐゴシック" w:eastAsia="ＭＳ Ｐゴシック" w:hAnsi="ＭＳ Ｐゴシック" w:hint="eastAsia"/>
        </w:rPr>
        <w:t>ギャンブル等依存症</w:t>
      </w:r>
      <w:r w:rsidR="00E426E6">
        <w:rPr>
          <w:rFonts w:ascii="ＭＳ Ｐゴシック" w:eastAsia="ＭＳ Ｐゴシック" w:hAnsi="ＭＳ Ｐゴシック" w:hint="eastAsia"/>
        </w:rPr>
        <w:t>対策</w:t>
      </w:r>
      <w:r>
        <w:rPr>
          <w:rFonts w:ascii="ＭＳ Ｐゴシック" w:eastAsia="ＭＳ Ｐゴシック" w:hAnsi="ＭＳ Ｐゴシック" w:hint="eastAsia"/>
        </w:rPr>
        <w:t>に関する認知度</w:t>
      </w:r>
      <w:r w:rsidR="009F5CF2">
        <w:rPr>
          <w:rFonts w:ascii="ＭＳ Ｐゴシック" w:eastAsia="ＭＳ Ｐゴシック" w:hAnsi="ＭＳ Ｐゴシック" w:hint="eastAsia"/>
        </w:rPr>
        <w:t>について、</w:t>
      </w:r>
      <w:r w:rsidR="00E426E6">
        <w:rPr>
          <w:rFonts w:ascii="ＭＳ Ｐゴシック" w:eastAsia="ＭＳ Ｐゴシック" w:hAnsi="ＭＳ Ｐゴシック" w:hint="eastAsia"/>
        </w:rPr>
        <w:t>R5調査からR7調査にかけて</w:t>
      </w:r>
      <w:r w:rsidR="00D95E0D">
        <w:rPr>
          <w:rFonts w:ascii="ＭＳ Ｐゴシック" w:eastAsia="ＭＳ Ｐゴシック" w:hAnsi="ＭＳ Ｐゴシック" w:hint="eastAsia"/>
        </w:rPr>
        <w:t>「知っている」の割合は微増減をしながら推移している。</w:t>
      </w:r>
    </w:p>
    <w:p w14:paraId="74F4574B" w14:textId="77777777" w:rsidR="009F5CF2" w:rsidRDefault="009F5CF2" w:rsidP="009F5CF2">
      <w:pPr>
        <w:ind w:leftChars="100" w:left="213" w:firstLineChars="100" w:firstLine="213"/>
        <w:rPr>
          <w:rFonts w:ascii="ＭＳ Ｐゴシック" w:eastAsia="ＭＳ Ｐゴシック" w:hAnsi="ＭＳ Ｐゴシック"/>
        </w:rPr>
      </w:pPr>
    </w:p>
    <w:p w14:paraId="59640ACB" w14:textId="1C47AA49" w:rsidR="009810BC" w:rsidRPr="00970F14" w:rsidRDefault="009810BC" w:rsidP="00EE55D0">
      <w:pPr>
        <w:widowControl/>
        <w:jc w:val="center"/>
        <w:rPr>
          <w:rFonts w:ascii="ＭＳ Ｐゴシック" w:eastAsia="ＭＳ Ｐゴシック" w:hAnsi="ＭＳ Ｐゴシック" w:cs="YuGothic-Bold"/>
          <w:b/>
          <w:bCs/>
          <w:kern w:val="0"/>
          <w:szCs w:val="20"/>
        </w:rPr>
      </w:pPr>
      <w:r w:rsidRPr="004A6EB1">
        <w:rPr>
          <w:rFonts w:ascii="ＭＳ Ｐゴシック" w:eastAsia="ＭＳ Ｐゴシック" w:hAnsi="ＭＳ Ｐゴシック" w:cs="YuGothic-Bold" w:hint="eastAsia"/>
          <w:b/>
          <w:bCs/>
          <w:kern w:val="0"/>
          <w:szCs w:val="20"/>
        </w:rPr>
        <w:t>図表</w:t>
      </w:r>
      <w:r w:rsidR="00E16CBD">
        <w:rPr>
          <w:rFonts w:ascii="ＭＳ Ｐゴシック" w:eastAsia="ＭＳ Ｐゴシック" w:hAnsi="ＭＳ Ｐゴシック" w:cs="YuGothic-Bold" w:hint="eastAsia"/>
          <w:b/>
          <w:bCs/>
          <w:kern w:val="0"/>
          <w:szCs w:val="20"/>
        </w:rPr>
        <w:t>4</w:t>
      </w:r>
      <w:r>
        <w:rPr>
          <w:rFonts w:ascii="ＭＳ Ｐゴシック" w:eastAsia="ＭＳ Ｐゴシック" w:hAnsi="ＭＳ Ｐゴシック" w:cs="YuGothic-Bold" w:hint="eastAsia"/>
          <w:b/>
          <w:bCs/>
          <w:kern w:val="0"/>
          <w:szCs w:val="20"/>
        </w:rPr>
        <w:t>-</w:t>
      </w:r>
      <w:r w:rsidR="00E16CBD">
        <w:rPr>
          <w:rFonts w:ascii="ＭＳ Ｐゴシック" w:eastAsia="ＭＳ Ｐゴシック" w:hAnsi="ＭＳ Ｐゴシック" w:cs="YuGothic-Bold" w:hint="eastAsia"/>
          <w:b/>
          <w:bCs/>
          <w:kern w:val="0"/>
          <w:szCs w:val="20"/>
        </w:rPr>
        <w:t>1</w:t>
      </w:r>
      <w:r>
        <w:rPr>
          <w:rFonts w:ascii="ＭＳ Ｐゴシック" w:eastAsia="ＭＳ Ｐゴシック" w:hAnsi="ＭＳ Ｐゴシック" w:cs="YuGothic-Bold" w:hint="eastAsia"/>
          <w:b/>
          <w:bCs/>
          <w:kern w:val="0"/>
          <w:szCs w:val="20"/>
        </w:rPr>
        <w:t xml:space="preserve">　</w:t>
      </w:r>
      <w:r w:rsidR="00C41C53">
        <w:rPr>
          <w:rFonts w:ascii="ＭＳ Ｐゴシック" w:eastAsia="ＭＳ Ｐゴシック" w:hAnsi="ＭＳ Ｐゴシック" w:cs="YuGothic-Bold" w:hint="eastAsia"/>
          <w:b/>
          <w:bCs/>
          <w:kern w:val="0"/>
          <w:szCs w:val="20"/>
        </w:rPr>
        <w:t>ギャンブル等依存症対策に関する認知度</w:t>
      </w:r>
      <w:r w:rsidR="00970F14" w:rsidRPr="00970F14">
        <w:rPr>
          <w:rFonts w:hint="eastAsia"/>
          <w:noProof/>
        </w:rPr>
        <w:drawing>
          <wp:anchor distT="0" distB="0" distL="114300" distR="114300" simplePos="0" relativeHeight="252615680" behindDoc="0" locked="0" layoutInCell="1" allowOverlap="1" wp14:anchorId="2DBB0506" wp14:editId="4C20F91A">
            <wp:simplePos x="0" y="0"/>
            <wp:positionH relativeFrom="column">
              <wp:posOffset>635</wp:posOffset>
            </wp:positionH>
            <wp:positionV relativeFrom="paragraph">
              <wp:posOffset>288290</wp:posOffset>
            </wp:positionV>
            <wp:extent cx="6480175" cy="3078480"/>
            <wp:effectExtent l="0" t="0" r="0" b="7620"/>
            <wp:wrapNone/>
            <wp:docPr id="104291550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80175" cy="307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D99106" w14:textId="282536C3" w:rsidR="00F8214C" w:rsidRPr="00EE55D0" w:rsidRDefault="00F8214C" w:rsidP="00EE55D0">
      <w:pPr>
        <w:widowControl/>
        <w:jc w:val="center"/>
        <w:rPr>
          <w:rFonts w:ascii="ＭＳ Ｐゴシック" w:eastAsia="ＭＳ Ｐゴシック" w:hAnsi="ＭＳ Ｐゴシック" w:cs="YuGothic-Bold"/>
          <w:b/>
          <w:bCs/>
          <w:kern w:val="0"/>
          <w:szCs w:val="21"/>
        </w:rPr>
      </w:pPr>
    </w:p>
    <w:p w14:paraId="2F179603" w14:textId="267A2009" w:rsidR="009810BC" w:rsidRDefault="009810BC" w:rsidP="00F8214C">
      <w:pPr>
        <w:widowControl/>
      </w:pPr>
    </w:p>
    <w:p w14:paraId="34F4A51E" w14:textId="289DA032" w:rsidR="009810BC" w:rsidRPr="006466CE" w:rsidRDefault="009810BC">
      <w:pPr>
        <w:widowControl/>
        <w:jc w:val="left"/>
      </w:pPr>
    </w:p>
    <w:p w14:paraId="50E0936E" w14:textId="0F9F73A6" w:rsidR="00F626A4" w:rsidRDefault="00F626A4">
      <w:pPr>
        <w:widowControl/>
        <w:jc w:val="left"/>
      </w:pPr>
    </w:p>
    <w:p w14:paraId="5C489A89" w14:textId="038ABFD9" w:rsidR="00D95E0D" w:rsidRDefault="00D95E0D">
      <w:pPr>
        <w:widowControl/>
        <w:jc w:val="left"/>
      </w:pPr>
    </w:p>
    <w:p w14:paraId="60548E38" w14:textId="6C6EA654" w:rsidR="00D95E0D" w:rsidRDefault="00D95E0D">
      <w:pPr>
        <w:widowControl/>
        <w:jc w:val="left"/>
      </w:pPr>
    </w:p>
    <w:p w14:paraId="1E88AF16" w14:textId="2D62369D" w:rsidR="00D95E0D" w:rsidRDefault="00D95E0D">
      <w:pPr>
        <w:widowControl/>
        <w:jc w:val="left"/>
      </w:pPr>
    </w:p>
    <w:p w14:paraId="478B6661" w14:textId="19F4AAAC" w:rsidR="00D95E0D" w:rsidRDefault="00D95E0D">
      <w:pPr>
        <w:widowControl/>
        <w:jc w:val="left"/>
      </w:pPr>
    </w:p>
    <w:p w14:paraId="37A94497" w14:textId="6EE12AD7" w:rsidR="00D95E0D" w:rsidRPr="00DE1D10" w:rsidRDefault="00D95E0D" w:rsidP="00D95E0D">
      <w:pPr>
        <w:widowControl/>
        <w:spacing w:line="300" w:lineRule="exact"/>
        <w:ind w:left="183" w:hangingChars="100" w:hanging="183"/>
        <w:jc w:val="left"/>
        <w:rPr>
          <w:rFonts w:asciiTheme="majorEastAsia" w:eastAsiaTheme="majorEastAsia" w:hAnsiTheme="majorEastAsia"/>
          <w:sz w:val="18"/>
          <w:szCs w:val="20"/>
        </w:rPr>
      </w:pPr>
      <w:r w:rsidRPr="00947543">
        <w:rPr>
          <w:rFonts w:asciiTheme="majorEastAsia" w:eastAsiaTheme="majorEastAsia" w:hAnsiTheme="majorEastAsia" w:hint="eastAsia"/>
          <w:sz w:val="18"/>
          <w:szCs w:val="20"/>
        </w:rPr>
        <w:t>※『本人や家族の申請により、競馬・競輪・競艇（ボート</w:t>
      </w:r>
      <w:r w:rsidRPr="00997CC0">
        <w:rPr>
          <w:rFonts w:asciiTheme="majorEastAsia" w:eastAsiaTheme="majorEastAsia" w:hAnsiTheme="majorEastAsia" w:hint="eastAsia"/>
          <w:sz w:val="18"/>
          <w:szCs w:val="20"/>
        </w:rPr>
        <w:t>レース）・オートレースのインターネット投票の利用が停止される仕組み』『本人の申請により、競馬・競輪・競艇（ボートレース）・オートレースのインターネット投票における上限額が設定できる仕組み』はＲ6</w:t>
      </w:r>
      <w:r w:rsidR="00D32B14" w:rsidRPr="00997CC0">
        <w:rPr>
          <w:rFonts w:asciiTheme="majorEastAsia" w:eastAsiaTheme="majorEastAsia" w:hAnsiTheme="majorEastAsia" w:hint="eastAsia"/>
          <w:sz w:val="18"/>
          <w:szCs w:val="20"/>
        </w:rPr>
        <w:t>年度から質問項目に追加</w:t>
      </w:r>
      <w:r w:rsidR="00D32B14" w:rsidRPr="00997CC0">
        <w:rPr>
          <w:rFonts w:asciiTheme="majorEastAsia" w:eastAsiaTheme="majorEastAsia" w:hAnsiTheme="majorEastAsia"/>
          <w:sz w:val="18"/>
          <w:szCs w:val="20"/>
        </w:rPr>
        <w:t xml:space="preserve"> </w:t>
      </w:r>
    </w:p>
    <w:p w14:paraId="7BBB58F4" w14:textId="4FE3AB17" w:rsidR="009810BC" w:rsidRDefault="00DE1D10">
      <w:pPr>
        <w:widowControl/>
        <w:jc w:val="left"/>
      </w:pPr>
      <w:r w:rsidRPr="00DE1D10">
        <w:rPr>
          <w:rFonts w:hint="eastAsia"/>
          <w:noProof/>
        </w:rPr>
        <w:drawing>
          <wp:anchor distT="0" distB="0" distL="114300" distR="114300" simplePos="0" relativeHeight="252635136" behindDoc="0" locked="0" layoutInCell="1" allowOverlap="1" wp14:anchorId="329AF979" wp14:editId="07B465B9">
            <wp:simplePos x="0" y="0"/>
            <wp:positionH relativeFrom="margin">
              <wp:align>center</wp:align>
            </wp:positionH>
            <wp:positionV relativeFrom="paragraph">
              <wp:posOffset>177165</wp:posOffset>
            </wp:positionV>
            <wp:extent cx="5025390" cy="3962400"/>
            <wp:effectExtent l="0" t="0" r="0" b="0"/>
            <wp:wrapNone/>
            <wp:docPr id="188100038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025390" cy="3962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68F70B" w14:textId="49D34FBF" w:rsidR="009810BC" w:rsidRDefault="00675128">
      <w:pPr>
        <w:widowControl/>
        <w:jc w:val="left"/>
      </w:pPr>
      <w:r>
        <w:br w:type="page"/>
      </w:r>
    </w:p>
    <w:p w14:paraId="68889EFB" w14:textId="59DB95CD" w:rsidR="00E82DF1" w:rsidRPr="00AB700C" w:rsidRDefault="005413E4" w:rsidP="00E82DF1">
      <w:pPr>
        <w:pStyle w:val="2"/>
        <w:rPr>
          <w:rFonts w:ascii="ＭＳ Ｐゴシック" w:eastAsia="ＭＳ Ｐゴシック" w:hAnsi="ＭＳ Ｐゴシック"/>
          <w:b/>
          <w:bCs/>
          <w:color w:val="0070C0"/>
          <w:sz w:val="28"/>
          <w:szCs w:val="28"/>
        </w:rPr>
      </w:pPr>
      <w:bookmarkStart w:id="17" w:name="_Toc224054457"/>
      <w:r>
        <w:rPr>
          <w:rFonts w:ascii="ＭＳ Ｐゴシック" w:eastAsia="ＭＳ Ｐゴシック" w:hAnsi="ＭＳ Ｐゴシック" w:hint="eastAsia"/>
          <w:b/>
          <w:bCs/>
          <w:color w:val="0070C0"/>
          <w:sz w:val="28"/>
          <w:szCs w:val="28"/>
        </w:rPr>
        <w:lastRenderedPageBreak/>
        <w:t>５</w:t>
      </w:r>
      <w:r w:rsidR="000766F9">
        <w:rPr>
          <w:rFonts w:ascii="ＭＳ Ｐゴシック" w:eastAsia="ＭＳ Ｐゴシック" w:hAnsi="ＭＳ Ｐゴシック" w:hint="eastAsia"/>
          <w:b/>
          <w:bCs/>
          <w:color w:val="0070C0"/>
          <w:sz w:val="28"/>
          <w:szCs w:val="28"/>
        </w:rPr>
        <w:t xml:space="preserve"> </w:t>
      </w:r>
      <w:r w:rsidR="00C67630">
        <w:rPr>
          <w:rFonts w:ascii="ＭＳ Ｐゴシック" w:eastAsia="ＭＳ Ｐゴシック" w:hAnsi="ＭＳ Ｐゴシック" w:hint="eastAsia"/>
          <w:b/>
          <w:bCs/>
          <w:color w:val="0070C0"/>
          <w:sz w:val="28"/>
          <w:szCs w:val="28"/>
        </w:rPr>
        <w:t>ギャンブル等</w:t>
      </w:r>
      <w:r w:rsidR="00E82DF1">
        <w:rPr>
          <w:rFonts w:ascii="ＭＳ Ｐゴシック" w:eastAsia="ＭＳ Ｐゴシック" w:hAnsi="ＭＳ Ｐゴシック" w:hint="eastAsia"/>
          <w:b/>
          <w:bCs/>
          <w:color w:val="0070C0"/>
          <w:sz w:val="28"/>
          <w:szCs w:val="28"/>
        </w:rPr>
        <w:t>依存症</w:t>
      </w:r>
      <w:r w:rsidR="00C772DA">
        <w:rPr>
          <w:rFonts w:ascii="ＭＳ Ｐゴシック" w:eastAsia="ＭＳ Ｐゴシック" w:hAnsi="ＭＳ Ｐゴシック" w:hint="eastAsia"/>
          <w:b/>
          <w:bCs/>
          <w:color w:val="0070C0"/>
          <w:sz w:val="28"/>
          <w:szCs w:val="28"/>
        </w:rPr>
        <w:t>に対する認識</w:t>
      </w:r>
      <w:bookmarkEnd w:id="17"/>
    </w:p>
    <w:p w14:paraId="0697C5F1" w14:textId="77777777" w:rsidR="00C3192E" w:rsidRDefault="00C3192E" w:rsidP="00C3192E">
      <w:pPr>
        <w:autoSpaceDE w:val="0"/>
        <w:autoSpaceDN w:val="0"/>
        <w:adjustRightInd w:val="0"/>
        <w:ind w:firstLineChars="200" w:firstLine="427"/>
        <w:jc w:val="center"/>
        <w:rPr>
          <w:rFonts w:ascii="ＭＳ Ｐゴシック" w:eastAsia="ＭＳ Ｐゴシック" w:hAnsi="ＭＳ Ｐゴシック" w:cs="YuGothic-Bold"/>
          <w:b/>
          <w:bCs/>
          <w:kern w:val="0"/>
          <w:szCs w:val="21"/>
        </w:rPr>
      </w:pPr>
    </w:p>
    <w:p w14:paraId="6CAA37E6" w14:textId="29DADE92" w:rsidR="00C3192E" w:rsidRDefault="00C3192E" w:rsidP="00E426E6">
      <w:pPr>
        <w:ind w:leftChars="100" w:left="213" w:firstLineChars="100" w:firstLine="213"/>
        <w:rPr>
          <w:rFonts w:ascii="ＭＳ Ｐゴシック" w:eastAsia="ＭＳ Ｐゴシック" w:hAnsi="ＭＳ Ｐゴシック"/>
        </w:rPr>
      </w:pPr>
      <w:r>
        <w:rPr>
          <w:rFonts w:ascii="ＭＳ Ｐゴシック" w:eastAsia="ＭＳ Ｐゴシック" w:hAnsi="ＭＳ Ｐゴシック" w:hint="eastAsia"/>
        </w:rPr>
        <w:t>ギャンブル等依存症に対する認識について、R5調査からR7調査にかけて『ギャンブル等依存症は回復できる』や『ギャンブル等依存症のことで相談できる窓口がある』では「知っている」の割合が増加し続けている。</w:t>
      </w:r>
    </w:p>
    <w:p w14:paraId="18AF3E66" w14:textId="40B18EB7" w:rsidR="00C3192E" w:rsidRDefault="00C3192E" w:rsidP="00C3192E">
      <w:pPr>
        <w:ind w:leftChars="100" w:left="213" w:firstLineChars="100" w:firstLine="213"/>
        <w:rPr>
          <w:rFonts w:ascii="ＭＳ Ｐゴシック" w:eastAsia="ＭＳ Ｐゴシック" w:hAnsi="ＭＳ Ｐゴシック"/>
        </w:rPr>
      </w:pPr>
    </w:p>
    <w:p w14:paraId="2E262384" w14:textId="76BCD7F8" w:rsidR="00517D10" w:rsidRPr="00D63B03" w:rsidRDefault="00A07EA3" w:rsidP="00D63B03">
      <w:pPr>
        <w:autoSpaceDE w:val="0"/>
        <w:autoSpaceDN w:val="0"/>
        <w:adjustRightInd w:val="0"/>
        <w:jc w:val="center"/>
        <w:rPr>
          <w:rFonts w:ascii="ＭＳ Ｐゴシック" w:eastAsia="ＭＳ Ｐゴシック" w:hAnsi="ＭＳ Ｐゴシック" w:cs="YuGothic-Bold"/>
          <w:b/>
          <w:bCs/>
          <w:kern w:val="0"/>
          <w:szCs w:val="21"/>
        </w:rPr>
      </w:pPr>
      <w:r w:rsidRPr="00A07EA3">
        <w:rPr>
          <w:noProof/>
        </w:rPr>
        <w:drawing>
          <wp:anchor distT="0" distB="0" distL="114300" distR="114300" simplePos="0" relativeHeight="252616704" behindDoc="0" locked="0" layoutInCell="1" allowOverlap="1" wp14:anchorId="16E478C2" wp14:editId="280141B3">
            <wp:simplePos x="0" y="0"/>
            <wp:positionH relativeFrom="margin">
              <wp:posOffset>137795</wp:posOffset>
            </wp:positionH>
            <wp:positionV relativeFrom="page">
              <wp:posOffset>2232660</wp:posOffset>
            </wp:positionV>
            <wp:extent cx="6202680" cy="1463040"/>
            <wp:effectExtent l="0" t="0" r="7620" b="3810"/>
            <wp:wrapNone/>
            <wp:docPr id="3312643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02680" cy="1463040"/>
                    </a:xfrm>
                    <a:prstGeom prst="rect">
                      <a:avLst/>
                    </a:prstGeom>
                    <a:noFill/>
                    <a:ln>
                      <a:noFill/>
                    </a:ln>
                  </pic:spPr>
                </pic:pic>
              </a:graphicData>
            </a:graphic>
          </wp:anchor>
        </w:drawing>
      </w:r>
      <w:r w:rsidR="00517D10" w:rsidRPr="004A6EB1">
        <w:rPr>
          <w:rFonts w:ascii="ＭＳ Ｐゴシック" w:eastAsia="ＭＳ Ｐゴシック" w:hAnsi="ＭＳ Ｐゴシック" w:cs="YuGothic-Bold" w:hint="eastAsia"/>
          <w:b/>
          <w:bCs/>
          <w:kern w:val="0"/>
          <w:szCs w:val="20"/>
        </w:rPr>
        <w:t>図表</w:t>
      </w:r>
      <w:r w:rsidR="00CC3FC5">
        <w:rPr>
          <w:rFonts w:ascii="ＭＳ Ｐゴシック" w:eastAsia="ＭＳ Ｐゴシック" w:hAnsi="ＭＳ Ｐゴシック" w:cs="YuGothic-Bold" w:hint="eastAsia"/>
          <w:b/>
          <w:bCs/>
          <w:kern w:val="0"/>
          <w:szCs w:val="20"/>
        </w:rPr>
        <w:t>5</w:t>
      </w:r>
      <w:r w:rsidR="00517D10">
        <w:rPr>
          <w:rFonts w:ascii="ＭＳ Ｐゴシック" w:eastAsia="ＭＳ Ｐゴシック" w:hAnsi="ＭＳ Ｐゴシック" w:cs="YuGothic-Bold" w:hint="eastAsia"/>
          <w:b/>
          <w:bCs/>
          <w:kern w:val="0"/>
          <w:szCs w:val="20"/>
        </w:rPr>
        <w:t>-</w:t>
      </w:r>
      <w:r w:rsidR="00CC3FC5">
        <w:rPr>
          <w:rFonts w:ascii="ＭＳ Ｐゴシック" w:eastAsia="ＭＳ Ｐゴシック" w:hAnsi="ＭＳ Ｐゴシック" w:cs="YuGothic-Bold" w:hint="eastAsia"/>
          <w:b/>
          <w:bCs/>
          <w:kern w:val="0"/>
          <w:szCs w:val="20"/>
        </w:rPr>
        <w:t>1</w:t>
      </w:r>
      <w:r w:rsidR="00517D10">
        <w:rPr>
          <w:rFonts w:ascii="ＭＳ Ｐゴシック" w:eastAsia="ＭＳ Ｐゴシック" w:hAnsi="ＭＳ Ｐゴシック" w:cs="YuGothic-Bold" w:hint="eastAsia"/>
          <w:b/>
          <w:bCs/>
          <w:kern w:val="0"/>
          <w:szCs w:val="20"/>
        </w:rPr>
        <w:t xml:space="preserve">　</w:t>
      </w:r>
      <w:r w:rsidR="00517D10" w:rsidRPr="00866436">
        <w:rPr>
          <w:rFonts w:ascii="ＭＳ Ｐゴシック" w:eastAsia="ＭＳ Ｐゴシック" w:hAnsi="ＭＳ Ｐゴシック" w:cs="YuGothic-Bold"/>
          <w:b/>
          <w:bCs/>
          <w:kern w:val="0"/>
          <w:szCs w:val="21"/>
        </w:rPr>
        <w:t>ギャンブル等依存症</w:t>
      </w:r>
      <w:r w:rsidR="00C772DA">
        <w:rPr>
          <w:rFonts w:ascii="ＭＳ Ｐゴシック" w:eastAsia="ＭＳ Ｐゴシック" w:hAnsi="ＭＳ Ｐゴシック" w:cs="YuGothic-Bold" w:hint="eastAsia"/>
          <w:b/>
          <w:bCs/>
          <w:kern w:val="0"/>
          <w:szCs w:val="21"/>
        </w:rPr>
        <w:t>に対する認識</w:t>
      </w:r>
    </w:p>
    <w:p w14:paraId="72A95E46" w14:textId="7FBA7739" w:rsidR="00517D10" w:rsidRDefault="00517D10" w:rsidP="00F70FA8">
      <w:pPr>
        <w:widowControl/>
        <w:jc w:val="center"/>
      </w:pPr>
    </w:p>
    <w:p w14:paraId="1F6354A4" w14:textId="369DD5AB" w:rsidR="00517D10" w:rsidRDefault="00517D10">
      <w:pPr>
        <w:widowControl/>
        <w:jc w:val="left"/>
      </w:pPr>
    </w:p>
    <w:p w14:paraId="2AD91392" w14:textId="09FA5A61" w:rsidR="00517D10" w:rsidRDefault="00517D10">
      <w:pPr>
        <w:widowControl/>
        <w:jc w:val="left"/>
      </w:pPr>
    </w:p>
    <w:p w14:paraId="32BF67D5" w14:textId="11DDAB62" w:rsidR="00517D10" w:rsidRDefault="00517D10">
      <w:pPr>
        <w:widowControl/>
        <w:jc w:val="left"/>
      </w:pPr>
    </w:p>
    <w:p w14:paraId="20E3BAC4" w14:textId="0DA9BD43" w:rsidR="00517D10" w:rsidRDefault="00517D10">
      <w:pPr>
        <w:widowControl/>
        <w:jc w:val="left"/>
      </w:pPr>
    </w:p>
    <w:p w14:paraId="37C2C76B" w14:textId="00047F29" w:rsidR="00712FF7" w:rsidRPr="00F8214C" w:rsidRDefault="002821B6">
      <w:pPr>
        <w:widowControl/>
        <w:jc w:val="left"/>
      </w:pPr>
      <w:r w:rsidRPr="002821B6">
        <w:rPr>
          <w:noProof/>
        </w:rPr>
        <w:drawing>
          <wp:anchor distT="0" distB="0" distL="114300" distR="114300" simplePos="0" relativeHeight="252636160" behindDoc="0" locked="0" layoutInCell="1" allowOverlap="1" wp14:anchorId="05EA4864" wp14:editId="0E3C7CAB">
            <wp:simplePos x="0" y="0"/>
            <wp:positionH relativeFrom="column">
              <wp:posOffset>1044575</wp:posOffset>
            </wp:positionH>
            <wp:positionV relativeFrom="paragraph">
              <wp:posOffset>59690</wp:posOffset>
            </wp:positionV>
            <wp:extent cx="4274280" cy="3972960"/>
            <wp:effectExtent l="0" t="0" r="0" b="0"/>
            <wp:wrapNone/>
            <wp:docPr id="1123889683"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74280" cy="3972960"/>
                    </a:xfrm>
                    <a:prstGeom prst="rect">
                      <a:avLst/>
                    </a:prstGeom>
                    <a:noFill/>
                    <a:ln>
                      <a:noFill/>
                    </a:ln>
                  </pic:spPr>
                </pic:pic>
              </a:graphicData>
            </a:graphic>
          </wp:anchor>
        </w:drawing>
      </w:r>
    </w:p>
    <w:p w14:paraId="4B36BA5C" w14:textId="00D6781A" w:rsidR="00712FF7" w:rsidRDefault="00712FF7">
      <w:pPr>
        <w:widowControl/>
        <w:jc w:val="left"/>
      </w:pPr>
    </w:p>
    <w:p w14:paraId="22E42127" w14:textId="4589B1D4" w:rsidR="00712FF7" w:rsidRDefault="00712FF7">
      <w:pPr>
        <w:widowControl/>
        <w:jc w:val="left"/>
      </w:pPr>
    </w:p>
    <w:p w14:paraId="74EF0E34" w14:textId="5D71597C" w:rsidR="00517D10" w:rsidRDefault="00517D10">
      <w:pPr>
        <w:widowControl/>
        <w:jc w:val="left"/>
      </w:pPr>
    </w:p>
    <w:p w14:paraId="16E93B73" w14:textId="40586F9E" w:rsidR="005413E4" w:rsidRDefault="005413E4">
      <w:pPr>
        <w:widowControl/>
        <w:jc w:val="left"/>
        <w:rPr>
          <w:rFonts w:ascii="ＭＳ Ｐゴシック" w:eastAsia="ＭＳ Ｐゴシック" w:hAnsi="ＭＳ Ｐゴシック" w:cs="YuGothic-Bold"/>
          <w:b/>
          <w:bCs/>
          <w:kern w:val="0"/>
          <w:szCs w:val="20"/>
        </w:rPr>
      </w:pPr>
      <w:r>
        <w:rPr>
          <w:rFonts w:ascii="ＭＳ Ｐゴシック" w:eastAsia="ＭＳ Ｐゴシック" w:hAnsi="ＭＳ Ｐゴシック" w:cs="YuGothic-Bold"/>
          <w:b/>
          <w:bCs/>
          <w:kern w:val="0"/>
          <w:szCs w:val="20"/>
        </w:rPr>
        <w:br w:type="page"/>
      </w:r>
    </w:p>
    <w:p w14:paraId="2DA0AD05" w14:textId="488BA404" w:rsidR="005413E4" w:rsidRPr="00AB700C" w:rsidRDefault="005413E4" w:rsidP="005413E4">
      <w:pPr>
        <w:pStyle w:val="2"/>
        <w:rPr>
          <w:rFonts w:ascii="ＭＳ Ｐゴシック" w:eastAsia="ＭＳ Ｐゴシック" w:hAnsi="ＭＳ Ｐゴシック"/>
          <w:b/>
          <w:bCs/>
          <w:color w:val="0070C0"/>
          <w:sz w:val="28"/>
          <w:szCs w:val="28"/>
        </w:rPr>
      </w:pPr>
      <w:bookmarkStart w:id="18" w:name="_Toc224054458"/>
      <w:r>
        <w:rPr>
          <w:rFonts w:ascii="ＭＳ Ｐゴシック" w:eastAsia="ＭＳ Ｐゴシック" w:hAnsi="ＭＳ Ｐゴシック" w:hint="eastAsia"/>
          <w:b/>
          <w:bCs/>
          <w:color w:val="0070C0"/>
          <w:sz w:val="28"/>
          <w:szCs w:val="28"/>
        </w:rPr>
        <w:lastRenderedPageBreak/>
        <w:t>６</w:t>
      </w:r>
      <w:r w:rsidR="000766F9">
        <w:rPr>
          <w:rFonts w:ascii="ＭＳ Ｐゴシック" w:eastAsia="ＭＳ Ｐゴシック" w:hAnsi="ＭＳ Ｐゴシック" w:hint="eastAsia"/>
          <w:b/>
          <w:bCs/>
          <w:color w:val="0070C0"/>
          <w:sz w:val="28"/>
          <w:szCs w:val="28"/>
        </w:rPr>
        <w:t xml:space="preserve"> </w:t>
      </w:r>
      <w:r>
        <w:rPr>
          <w:rFonts w:ascii="ＭＳ Ｐゴシック" w:eastAsia="ＭＳ Ｐゴシック" w:hAnsi="ＭＳ Ｐゴシック" w:hint="eastAsia"/>
          <w:b/>
          <w:bCs/>
          <w:color w:val="0070C0"/>
          <w:sz w:val="28"/>
          <w:szCs w:val="28"/>
        </w:rPr>
        <w:t>その他統計（飲酒問題・喫煙・抑うつ、不安・希死念慮）</w:t>
      </w:r>
      <w:bookmarkEnd w:id="18"/>
    </w:p>
    <w:p w14:paraId="081A6506" w14:textId="6B25D7D3" w:rsidR="005413E4" w:rsidRPr="004135CE" w:rsidRDefault="005413E4" w:rsidP="005413E4">
      <w:pPr>
        <w:pStyle w:val="3"/>
        <w:ind w:leftChars="0" w:left="0"/>
        <w:rPr>
          <w:rFonts w:ascii="ＭＳ Ｐゴシック" w:eastAsia="ＭＳ Ｐゴシック" w:hAnsi="ＭＳ Ｐゴシック"/>
          <w:b/>
          <w:bCs/>
          <w:sz w:val="24"/>
          <w:szCs w:val="24"/>
        </w:rPr>
      </w:pPr>
      <w:bookmarkStart w:id="19" w:name="_Toc224054459"/>
      <w:r w:rsidRPr="00AB700C">
        <w:rPr>
          <w:rFonts w:ascii="ＭＳ Ｐゴシック" w:eastAsia="ＭＳ Ｐゴシック" w:hAnsi="ＭＳ Ｐゴシック" w:hint="eastAsia"/>
          <w:b/>
          <w:bCs/>
          <w:sz w:val="24"/>
          <w:szCs w:val="24"/>
        </w:rPr>
        <w:t>（１）</w:t>
      </w:r>
      <w:r>
        <w:rPr>
          <w:rFonts w:ascii="ＭＳ Ｐゴシック" w:eastAsia="ＭＳ Ｐゴシック" w:hAnsi="ＭＳ Ｐゴシック" w:hint="eastAsia"/>
          <w:b/>
          <w:bCs/>
          <w:sz w:val="24"/>
          <w:szCs w:val="24"/>
        </w:rPr>
        <w:t>飲酒問題の有無</w:t>
      </w:r>
      <w:bookmarkEnd w:id="19"/>
    </w:p>
    <w:p w14:paraId="719A0B9E" w14:textId="5DF8975E" w:rsidR="00C3192E" w:rsidRDefault="003063F1" w:rsidP="00C3192E">
      <w:pPr>
        <w:ind w:leftChars="100" w:left="213" w:firstLineChars="100" w:firstLine="213"/>
        <w:rPr>
          <w:rFonts w:ascii="ＭＳ Ｐゴシック" w:eastAsia="ＭＳ Ｐゴシック" w:hAnsi="ＭＳ Ｐゴシック"/>
        </w:rPr>
      </w:pPr>
      <w:r>
        <w:rPr>
          <w:rFonts w:ascii="ＭＳ Ｐゴシック" w:eastAsia="ＭＳ Ｐゴシック" w:hAnsi="ＭＳ Ｐゴシック" w:hint="eastAsia"/>
        </w:rPr>
        <w:t>飲酒問題の有無</w:t>
      </w:r>
      <w:r w:rsidR="00C3192E">
        <w:rPr>
          <w:rFonts w:ascii="ＭＳ Ｐゴシック" w:eastAsia="ＭＳ Ｐゴシック" w:hAnsi="ＭＳ Ｐゴシック" w:hint="eastAsia"/>
        </w:rPr>
        <w:t>について、R5調査からR7調査にかけて</w:t>
      </w:r>
      <w:r>
        <w:rPr>
          <w:rFonts w:ascii="ＭＳ Ｐゴシック" w:eastAsia="ＭＳ Ｐゴシック" w:hAnsi="ＭＳ Ｐゴシック" w:hint="eastAsia"/>
        </w:rPr>
        <w:t>「ある」がわずかに減少している</w:t>
      </w:r>
      <w:r w:rsidR="00C3192E">
        <w:rPr>
          <w:rFonts w:ascii="ＭＳ Ｐゴシック" w:eastAsia="ＭＳ Ｐゴシック" w:hAnsi="ＭＳ Ｐゴシック" w:hint="eastAsia"/>
        </w:rPr>
        <w:t>。</w:t>
      </w:r>
    </w:p>
    <w:p w14:paraId="77A2403D" w14:textId="3928C52D" w:rsidR="005413E4" w:rsidRPr="00C3192E"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268752AE" w14:textId="2CAC010A" w:rsidR="005413E4" w:rsidRPr="0099711F" w:rsidRDefault="005413E4" w:rsidP="005413E4">
      <w:pPr>
        <w:autoSpaceDE w:val="0"/>
        <w:autoSpaceDN w:val="0"/>
        <w:adjustRightInd w:val="0"/>
        <w:spacing w:line="240" w:lineRule="exact"/>
        <w:ind w:left="213" w:hangingChars="100" w:hanging="213"/>
        <w:jc w:val="center"/>
        <w:rPr>
          <w:rFonts w:ascii="ＭＳ Ｐゴシック" w:eastAsia="ＭＳ Ｐゴシック" w:hAnsi="ＭＳ Ｐゴシック" w:cs="YuGothic-Regular"/>
          <w:kern w:val="0"/>
          <w:sz w:val="18"/>
          <w:szCs w:val="18"/>
        </w:rPr>
      </w:pPr>
      <w:r w:rsidRPr="00767F92">
        <w:rPr>
          <w:rFonts w:ascii="ＭＳ Ｐゴシック" w:eastAsia="ＭＳ Ｐゴシック" w:hAnsi="ＭＳ Ｐゴシック" w:cs="YuGothic-Bold" w:hint="eastAsia"/>
          <w:b/>
          <w:bCs/>
          <w:kern w:val="0"/>
          <w:szCs w:val="20"/>
        </w:rPr>
        <w:t>図表</w:t>
      </w:r>
      <w:r w:rsidR="00CC3FC5">
        <w:rPr>
          <w:rFonts w:ascii="ＭＳ Ｐゴシック" w:eastAsia="ＭＳ Ｐゴシック" w:hAnsi="ＭＳ Ｐゴシック" w:cs="YuGothic-Bold" w:hint="eastAsia"/>
          <w:b/>
          <w:bCs/>
          <w:kern w:val="0"/>
          <w:szCs w:val="20"/>
        </w:rPr>
        <w:t>6</w:t>
      </w:r>
      <w:r>
        <w:rPr>
          <w:rFonts w:ascii="ＭＳ Ｐゴシック" w:eastAsia="ＭＳ Ｐゴシック" w:hAnsi="ＭＳ Ｐゴシック" w:cs="YuGothic-Bold"/>
          <w:b/>
          <w:bCs/>
          <w:kern w:val="0"/>
          <w:szCs w:val="20"/>
        </w:rPr>
        <w:t>-1</w:t>
      </w:r>
      <w:r w:rsidRPr="00767F92">
        <w:rPr>
          <w:rFonts w:ascii="ＭＳ Ｐゴシック" w:eastAsia="ＭＳ Ｐゴシック" w:hAnsi="ＭＳ Ｐゴシック" w:cs="YuGothic-Bold" w:hint="eastAsia"/>
          <w:b/>
          <w:bCs/>
          <w:kern w:val="0"/>
          <w:szCs w:val="20"/>
        </w:rPr>
        <w:t xml:space="preserve">　</w:t>
      </w:r>
      <w:r>
        <w:rPr>
          <w:rFonts w:ascii="ＭＳ Ｐゴシック" w:eastAsia="ＭＳ Ｐゴシック" w:hAnsi="ＭＳ Ｐゴシック" w:cs="YuGothic-Bold" w:hint="eastAsia"/>
          <w:b/>
          <w:bCs/>
          <w:kern w:val="0"/>
          <w:szCs w:val="20"/>
        </w:rPr>
        <w:t>飲酒問題の有無</w:t>
      </w:r>
      <w:r w:rsidRPr="00767F92">
        <w:rPr>
          <w:rFonts w:ascii="ＭＳ Ｐゴシック" w:eastAsia="ＭＳ Ｐゴシック" w:hAnsi="ＭＳ Ｐゴシック" w:cs="YuGothic-Bold" w:hint="eastAsia"/>
          <w:b/>
          <w:bCs/>
          <w:kern w:val="0"/>
          <w:szCs w:val="20"/>
        </w:rPr>
        <w:t>【</w:t>
      </w:r>
      <w:r>
        <w:rPr>
          <w:rFonts w:ascii="ＭＳ Ｐゴシック" w:eastAsia="ＭＳ Ｐゴシック" w:hAnsi="ＭＳ Ｐゴシック" w:cs="YuGothic-Bold" w:hint="eastAsia"/>
          <w:b/>
          <w:bCs/>
          <w:kern w:val="0"/>
          <w:szCs w:val="20"/>
        </w:rPr>
        <w:t>経年</w:t>
      </w:r>
      <w:r w:rsidRPr="00767F92">
        <w:rPr>
          <w:rFonts w:ascii="ＭＳ Ｐゴシック" w:eastAsia="ＭＳ Ｐゴシック" w:hAnsi="ＭＳ Ｐゴシック" w:cs="YuGothic-Bold"/>
          <w:b/>
          <w:bCs/>
          <w:kern w:val="0"/>
          <w:szCs w:val="20"/>
        </w:rPr>
        <w:t>比較】</w:t>
      </w:r>
    </w:p>
    <w:p w14:paraId="307BB40E" w14:textId="7E3CF5D4" w:rsidR="005413E4" w:rsidRDefault="002821B6" w:rsidP="005413E4">
      <w:pPr>
        <w:autoSpaceDE w:val="0"/>
        <w:autoSpaceDN w:val="0"/>
        <w:adjustRightInd w:val="0"/>
        <w:spacing w:line="240" w:lineRule="exact"/>
        <w:ind w:left="213" w:hangingChars="100" w:hanging="213"/>
        <w:jc w:val="left"/>
        <w:rPr>
          <w:rFonts w:ascii="ＭＳ Ｐゴシック" w:eastAsia="ＭＳ Ｐゴシック" w:hAnsi="ＭＳ Ｐゴシック" w:cs="YuGothic-Regular"/>
          <w:kern w:val="0"/>
          <w:sz w:val="18"/>
          <w:szCs w:val="18"/>
        </w:rPr>
      </w:pPr>
      <w:r w:rsidRPr="002821B6">
        <w:rPr>
          <w:noProof/>
        </w:rPr>
        <w:drawing>
          <wp:anchor distT="0" distB="0" distL="114300" distR="114300" simplePos="0" relativeHeight="252637184" behindDoc="0" locked="0" layoutInCell="1" allowOverlap="1" wp14:anchorId="75829C16" wp14:editId="0654A68D">
            <wp:simplePos x="0" y="0"/>
            <wp:positionH relativeFrom="margin">
              <wp:align>center</wp:align>
            </wp:positionH>
            <wp:positionV relativeFrom="margin">
              <wp:posOffset>1226820</wp:posOffset>
            </wp:positionV>
            <wp:extent cx="5514840" cy="3769920"/>
            <wp:effectExtent l="0" t="0" r="0" b="0"/>
            <wp:wrapNone/>
            <wp:docPr id="645906794"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514840" cy="376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B74492" w14:textId="1DDC3711" w:rsidR="005413E4"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55CE5374" w14:textId="0C3F00FE" w:rsidR="005413E4"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67646EBE" w14:textId="5EA69880" w:rsidR="005413E4" w:rsidRPr="001B333B"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12F9548E" w14:textId="77777777" w:rsidR="005413E4"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022D83C9" w14:textId="7EE5739E" w:rsidR="005413E4"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27257257" w14:textId="0A0CB427" w:rsidR="005413E4"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62A02F8C" w14:textId="03C4E45E" w:rsidR="005413E4" w:rsidRPr="00CC3FC5"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364D0AB1" w14:textId="1941374D" w:rsidR="005413E4"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449FF34E" w14:textId="47D64DA2" w:rsidR="005413E4"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4745CA5B" w14:textId="77777777" w:rsidR="005413E4"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5B70E8C9" w14:textId="7C465EFE" w:rsidR="005413E4"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159F5E29" w14:textId="77777777" w:rsidR="005413E4"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1DEBF708" w14:textId="3AAF2B76" w:rsidR="005413E4"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0070A0DD" w14:textId="4232E51C" w:rsidR="005413E4"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7BD7DF2D" w14:textId="636D7EB4" w:rsidR="005413E4"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2399B796" w14:textId="2C6FC80E" w:rsidR="005413E4"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5B24CCA2" w14:textId="30F936EC" w:rsidR="005413E4"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2DCB4635" w14:textId="4F40AE58" w:rsidR="005413E4"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6A51338C" w14:textId="372EB6B9" w:rsidR="005413E4"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483368F6" w14:textId="215C8D7E" w:rsidR="005413E4"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774E7CCE" w14:textId="3C6004A2" w:rsidR="005413E4"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1916EA11" w14:textId="4B8AD650" w:rsidR="005413E4" w:rsidRDefault="005413E4" w:rsidP="005413E4">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1F1E5223" w14:textId="096337BE" w:rsidR="005413E4" w:rsidRDefault="005413E4" w:rsidP="005413E4">
      <w:pPr>
        <w:widowControl/>
        <w:jc w:val="left"/>
        <w:rPr>
          <w:rFonts w:ascii="ＭＳ Ｐゴシック" w:eastAsia="ＭＳ Ｐゴシック" w:hAnsi="ＭＳ Ｐゴシック" w:cs="YuGothic-Bold"/>
          <w:b/>
          <w:bCs/>
          <w:kern w:val="0"/>
          <w:szCs w:val="21"/>
        </w:rPr>
      </w:pPr>
    </w:p>
    <w:p w14:paraId="6941D8E3" w14:textId="28250979" w:rsidR="005413E4" w:rsidRPr="00253A83" w:rsidRDefault="005413E4" w:rsidP="005413E4">
      <w:pPr>
        <w:pStyle w:val="3"/>
        <w:ind w:leftChars="0" w:left="0"/>
        <w:rPr>
          <w:rFonts w:ascii="ＭＳ Ｐゴシック" w:eastAsia="ＭＳ Ｐゴシック" w:hAnsi="ＭＳ Ｐゴシック"/>
          <w:b/>
          <w:bCs/>
          <w:sz w:val="24"/>
          <w:szCs w:val="24"/>
        </w:rPr>
      </w:pPr>
      <w:bookmarkStart w:id="20" w:name="_Toc224054460"/>
      <w:r w:rsidRPr="00AB700C">
        <w:rPr>
          <w:rFonts w:ascii="ＭＳ Ｐゴシック" w:eastAsia="ＭＳ Ｐゴシック" w:hAnsi="ＭＳ Ｐゴシック" w:hint="eastAsia"/>
          <w:b/>
          <w:bCs/>
          <w:sz w:val="24"/>
          <w:szCs w:val="24"/>
        </w:rPr>
        <w:t>（</w:t>
      </w:r>
      <w:r>
        <w:rPr>
          <w:rFonts w:ascii="ＭＳ Ｐゴシック" w:eastAsia="ＭＳ Ｐゴシック" w:hAnsi="ＭＳ Ｐゴシック" w:hint="eastAsia"/>
          <w:b/>
          <w:bCs/>
          <w:sz w:val="24"/>
          <w:szCs w:val="24"/>
        </w:rPr>
        <w:t>２</w:t>
      </w:r>
      <w:r w:rsidRPr="00AB700C">
        <w:rPr>
          <w:rFonts w:ascii="ＭＳ Ｐゴシック" w:eastAsia="ＭＳ Ｐゴシック" w:hAnsi="ＭＳ Ｐゴシック" w:hint="eastAsia"/>
          <w:b/>
          <w:bCs/>
          <w:sz w:val="24"/>
          <w:szCs w:val="24"/>
        </w:rPr>
        <w:t>）</w:t>
      </w:r>
      <w:r>
        <w:rPr>
          <w:rFonts w:ascii="ＭＳ Ｐゴシック" w:eastAsia="ＭＳ Ｐゴシック" w:hAnsi="ＭＳ Ｐゴシック" w:hint="eastAsia"/>
          <w:b/>
          <w:bCs/>
          <w:sz w:val="24"/>
          <w:szCs w:val="24"/>
        </w:rPr>
        <w:t>喫煙</w:t>
      </w:r>
      <w:bookmarkEnd w:id="20"/>
    </w:p>
    <w:p w14:paraId="1E2A63F1" w14:textId="14F3819A" w:rsidR="005413E4" w:rsidRPr="003063F1" w:rsidRDefault="003063F1" w:rsidP="003063F1">
      <w:pPr>
        <w:ind w:leftChars="100" w:left="213" w:firstLineChars="100" w:firstLine="213"/>
        <w:rPr>
          <w:rFonts w:ascii="ＭＳ Ｐゴシック" w:eastAsia="ＭＳ Ｐゴシック" w:hAnsi="ＭＳ Ｐゴシック" w:cs="YuGothic-Bold"/>
          <w:b/>
          <w:bCs/>
          <w:kern w:val="0"/>
          <w:szCs w:val="20"/>
        </w:rPr>
      </w:pPr>
      <w:r>
        <w:rPr>
          <w:rFonts w:ascii="ＭＳ Ｐゴシック" w:eastAsia="ＭＳ Ｐゴシック" w:hAnsi="ＭＳ Ｐゴシック" w:hint="eastAsia"/>
        </w:rPr>
        <w:t>喫煙について、R5調査からR7調査にかけて「吸</w:t>
      </w:r>
      <w:r w:rsidR="00A456D5">
        <w:rPr>
          <w:rFonts w:ascii="ＭＳ Ｐゴシック" w:eastAsia="ＭＳ Ｐゴシック" w:hAnsi="ＭＳ Ｐゴシック" w:hint="eastAsia"/>
        </w:rPr>
        <w:t>っ</w:t>
      </w:r>
      <w:r>
        <w:rPr>
          <w:rFonts w:ascii="ＭＳ Ｐゴシック" w:eastAsia="ＭＳ Ｐゴシック" w:hAnsi="ＭＳ Ｐゴシック" w:hint="eastAsia"/>
        </w:rPr>
        <w:t>たことはない」が全体ではわずかに減少しているが、男性ではわずかに増加している。</w:t>
      </w:r>
    </w:p>
    <w:p w14:paraId="5B48E878" w14:textId="288AC91F" w:rsidR="005413E4" w:rsidRPr="00B96113" w:rsidRDefault="00AF414D" w:rsidP="005413E4">
      <w:pPr>
        <w:autoSpaceDE w:val="0"/>
        <w:autoSpaceDN w:val="0"/>
        <w:adjustRightInd w:val="0"/>
        <w:jc w:val="center"/>
        <w:rPr>
          <w:rFonts w:ascii="ＭＳ Ｐゴシック" w:eastAsia="ＭＳ Ｐゴシック" w:hAnsi="ＭＳ Ｐゴシック" w:cs="YuGothic-Bold"/>
          <w:b/>
          <w:bCs/>
          <w:kern w:val="0"/>
          <w:szCs w:val="20"/>
        </w:rPr>
      </w:pPr>
      <w:r w:rsidRPr="00AF414D">
        <w:rPr>
          <w:rFonts w:hint="eastAsia"/>
          <w:noProof/>
        </w:rPr>
        <w:drawing>
          <wp:anchor distT="0" distB="0" distL="114300" distR="114300" simplePos="0" relativeHeight="252638208" behindDoc="0" locked="0" layoutInCell="1" allowOverlap="1" wp14:anchorId="2C00BE42" wp14:editId="5B85E72C">
            <wp:simplePos x="0" y="0"/>
            <wp:positionH relativeFrom="margin">
              <wp:posOffset>473075</wp:posOffset>
            </wp:positionH>
            <wp:positionV relativeFrom="paragraph">
              <wp:posOffset>181610</wp:posOffset>
            </wp:positionV>
            <wp:extent cx="5514340" cy="3761740"/>
            <wp:effectExtent l="0" t="0" r="0" b="0"/>
            <wp:wrapNone/>
            <wp:docPr id="651153068"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514340" cy="3761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13E4" w:rsidRPr="00767F92">
        <w:rPr>
          <w:rFonts w:ascii="ＭＳ Ｐゴシック" w:eastAsia="ＭＳ Ｐゴシック" w:hAnsi="ＭＳ Ｐゴシック" w:cs="YuGothic-Bold" w:hint="eastAsia"/>
          <w:b/>
          <w:bCs/>
          <w:kern w:val="0"/>
          <w:szCs w:val="20"/>
        </w:rPr>
        <w:t>図表</w:t>
      </w:r>
      <w:r w:rsidR="00CC3FC5">
        <w:rPr>
          <w:rFonts w:ascii="ＭＳ Ｐゴシック" w:eastAsia="ＭＳ Ｐゴシック" w:hAnsi="ＭＳ Ｐゴシック" w:cs="YuGothic-Bold" w:hint="eastAsia"/>
          <w:b/>
          <w:bCs/>
          <w:kern w:val="0"/>
          <w:szCs w:val="20"/>
        </w:rPr>
        <w:t>6</w:t>
      </w:r>
      <w:r w:rsidR="005413E4">
        <w:rPr>
          <w:rFonts w:ascii="ＭＳ Ｐゴシック" w:eastAsia="ＭＳ Ｐゴシック" w:hAnsi="ＭＳ Ｐゴシック" w:cs="YuGothic-Bold"/>
          <w:b/>
          <w:bCs/>
          <w:kern w:val="0"/>
          <w:szCs w:val="20"/>
        </w:rPr>
        <w:t>-2</w:t>
      </w:r>
      <w:r w:rsidR="005413E4" w:rsidRPr="00767F92">
        <w:rPr>
          <w:rFonts w:ascii="ＭＳ Ｐゴシック" w:eastAsia="ＭＳ Ｐゴシック" w:hAnsi="ＭＳ Ｐゴシック" w:cs="YuGothic-Bold" w:hint="eastAsia"/>
          <w:b/>
          <w:bCs/>
          <w:kern w:val="0"/>
          <w:szCs w:val="20"/>
        </w:rPr>
        <w:t xml:space="preserve">　</w:t>
      </w:r>
      <w:r w:rsidR="005413E4">
        <w:rPr>
          <w:rFonts w:ascii="ＭＳ Ｐゴシック" w:eastAsia="ＭＳ Ｐゴシック" w:hAnsi="ＭＳ Ｐゴシック" w:cs="YuGothic-Bold" w:hint="eastAsia"/>
          <w:b/>
          <w:bCs/>
          <w:kern w:val="0"/>
          <w:szCs w:val="20"/>
        </w:rPr>
        <w:t>喫煙状況</w:t>
      </w:r>
      <w:r w:rsidR="005413E4" w:rsidRPr="00767F92">
        <w:rPr>
          <w:rFonts w:ascii="ＭＳ Ｐゴシック" w:eastAsia="ＭＳ Ｐゴシック" w:hAnsi="ＭＳ Ｐゴシック" w:cs="YuGothic-Bold" w:hint="eastAsia"/>
          <w:b/>
          <w:bCs/>
          <w:kern w:val="0"/>
          <w:szCs w:val="20"/>
        </w:rPr>
        <w:t>【</w:t>
      </w:r>
      <w:r w:rsidR="005413E4">
        <w:rPr>
          <w:rFonts w:ascii="ＭＳ Ｐゴシック" w:eastAsia="ＭＳ Ｐゴシック" w:hAnsi="ＭＳ Ｐゴシック" w:cs="YuGothic-Bold" w:hint="eastAsia"/>
          <w:b/>
          <w:bCs/>
          <w:kern w:val="0"/>
          <w:szCs w:val="20"/>
        </w:rPr>
        <w:t>経年</w:t>
      </w:r>
      <w:r w:rsidR="005413E4" w:rsidRPr="00767F92">
        <w:rPr>
          <w:rFonts w:ascii="ＭＳ Ｐゴシック" w:eastAsia="ＭＳ Ｐゴシック" w:hAnsi="ＭＳ Ｐゴシック" w:cs="YuGothic-Bold"/>
          <w:b/>
          <w:bCs/>
          <w:kern w:val="0"/>
          <w:szCs w:val="20"/>
        </w:rPr>
        <w:t>比較】</w:t>
      </w:r>
    </w:p>
    <w:p w14:paraId="170B2E38" w14:textId="775F92AC" w:rsidR="005413E4" w:rsidRPr="00C3192E" w:rsidRDefault="005413E4" w:rsidP="005413E4">
      <w:pPr>
        <w:autoSpaceDE w:val="0"/>
        <w:autoSpaceDN w:val="0"/>
        <w:adjustRightInd w:val="0"/>
        <w:spacing w:line="-240" w:lineRule="auto"/>
        <w:jc w:val="center"/>
        <w:rPr>
          <w:rFonts w:ascii="ＭＳ Ｐゴシック" w:eastAsia="ＭＳ Ｐゴシック" w:hAnsi="ＭＳ Ｐゴシック" w:cs="YuGothic-Regular"/>
          <w:kern w:val="0"/>
          <w:sz w:val="18"/>
          <w:szCs w:val="18"/>
        </w:rPr>
      </w:pPr>
    </w:p>
    <w:p w14:paraId="22F8E007" w14:textId="77777777" w:rsidR="005413E4" w:rsidRPr="00535D3E" w:rsidRDefault="005413E4" w:rsidP="005413E4">
      <w:pPr>
        <w:autoSpaceDE w:val="0"/>
        <w:autoSpaceDN w:val="0"/>
        <w:adjustRightInd w:val="0"/>
        <w:spacing w:line="-240" w:lineRule="auto"/>
        <w:jc w:val="left"/>
        <w:rPr>
          <w:rFonts w:ascii="ＭＳ Ｐゴシック" w:eastAsia="ＭＳ Ｐゴシック" w:hAnsi="ＭＳ Ｐゴシック" w:cs="YuGothic-Regular"/>
          <w:kern w:val="0"/>
          <w:sz w:val="18"/>
          <w:szCs w:val="18"/>
        </w:rPr>
      </w:pPr>
    </w:p>
    <w:p w14:paraId="40B74389" w14:textId="77777777" w:rsidR="005413E4" w:rsidRPr="00CC3FC5" w:rsidRDefault="005413E4" w:rsidP="005413E4">
      <w:pPr>
        <w:autoSpaceDE w:val="0"/>
        <w:autoSpaceDN w:val="0"/>
        <w:adjustRightInd w:val="0"/>
        <w:spacing w:line="-240" w:lineRule="auto"/>
        <w:jc w:val="left"/>
        <w:rPr>
          <w:rFonts w:ascii="ＭＳ Ｐゴシック" w:eastAsia="ＭＳ Ｐゴシック" w:hAnsi="ＭＳ Ｐゴシック" w:cs="YuGothic-Regular"/>
          <w:kern w:val="0"/>
          <w:sz w:val="18"/>
          <w:szCs w:val="18"/>
        </w:rPr>
      </w:pPr>
    </w:p>
    <w:p w14:paraId="51A6B430" w14:textId="77777777" w:rsidR="005413E4" w:rsidRDefault="005413E4" w:rsidP="005413E4">
      <w:pPr>
        <w:autoSpaceDE w:val="0"/>
        <w:autoSpaceDN w:val="0"/>
        <w:adjustRightInd w:val="0"/>
        <w:spacing w:line="-240" w:lineRule="auto"/>
        <w:jc w:val="left"/>
        <w:rPr>
          <w:rFonts w:ascii="ＭＳ Ｐゴシック" w:eastAsia="ＭＳ Ｐゴシック" w:hAnsi="ＭＳ Ｐゴシック" w:cs="YuGothic-Regular"/>
          <w:kern w:val="0"/>
          <w:sz w:val="18"/>
          <w:szCs w:val="18"/>
        </w:rPr>
      </w:pPr>
    </w:p>
    <w:p w14:paraId="035B71FA" w14:textId="77777777" w:rsidR="005413E4" w:rsidRDefault="005413E4" w:rsidP="005413E4">
      <w:pPr>
        <w:autoSpaceDE w:val="0"/>
        <w:autoSpaceDN w:val="0"/>
        <w:adjustRightInd w:val="0"/>
        <w:spacing w:line="-240" w:lineRule="auto"/>
        <w:jc w:val="left"/>
        <w:rPr>
          <w:rFonts w:ascii="ＭＳ Ｐゴシック" w:eastAsia="ＭＳ Ｐゴシック" w:hAnsi="ＭＳ Ｐゴシック" w:cs="YuGothic-Regular"/>
          <w:kern w:val="0"/>
          <w:sz w:val="18"/>
          <w:szCs w:val="18"/>
        </w:rPr>
      </w:pPr>
    </w:p>
    <w:p w14:paraId="663043CF" w14:textId="77777777" w:rsidR="005413E4" w:rsidRDefault="005413E4" w:rsidP="005413E4">
      <w:pPr>
        <w:autoSpaceDE w:val="0"/>
        <w:autoSpaceDN w:val="0"/>
        <w:adjustRightInd w:val="0"/>
        <w:spacing w:line="-240" w:lineRule="auto"/>
        <w:jc w:val="left"/>
        <w:rPr>
          <w:rFonts w:ascii="ＭＳ Ｐゴシック" w:eastAsia="ＭＳ Ｐゴシック" w:hAnsi="ＭＳ Ｐゴシック" w:cs="YuGothic-Regular"/>
          <w:kern w:val="0"/>
          <w:sz w:val="18"/>
          <w:szCs w:val="18"/>
        </w:rPr>
      </w:pPr>
    </w:p>
    <w:p w14:paraId="64A63AAF" w14:textId="77777777" w:rsidR="005413E4" w:rsidRPr="00392183" w:rsidRDefault="005413E4" w:rsidP="005413E4">
      <w:pPr>
        <w:autoSpaceDE w:val="0"/>
        <w:autoSpaceDN w:val="0"/>
        <w:adjustRightInd w:val="0"/>
        <w:spacing w:line="-240" w:lineRule="auto"/>
        <w:jc w:val="left"/>
        <w:rPr>
          <w:rFonts w:ascii="ＭＳ Ｐゴシック" w:eastAsia="ＭＳ Ｐゴシック" w:hAnsi="ＭＳ Ｐゴシック" w:cs="YuGothic-Regular"/>
          <w:kern w:val="0"/>
          <w:sz w:val="18"/>
          <w:szCs w:val="18"/>
        </w:rPr>
      </w:pPr>
    </w:p>
    <w:p w14:paraId="58262749" w14:textId="77777777"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4ABE01F2" w14:textId="77777777"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765D865D" w14:textId="77777777"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7CF89BBC" w14:textId="77777777"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687B8889" w14:textId="77777777"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6631D8BE" w14:textId="77777777"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2154DD39" w14:textId="77777777"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4FB79246" w14:textId="77777777"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5073549B" w14:textId="77777777"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73819B97" w14:textId="77777777"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1D9B4DAC" w14:textId="792977D3"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69FF82B1" w14:textId="77777777" w:rsidR="005413E4" w:rsidRPr="00521710" w:rsidRDefault="005413E4" w:rsidP="005413E4">
      <w:pPr>
        <w:widowControl/>
        <w:jc w:val="left"/>
        <w:rPr>
          <w:rFonts w:ascii="ＭＳ Ｐゴシック" w:eastAsia="ＭＳ Ｐゴシック" w:hAnsi="ＭＳ Ｐゴシック" w:cs="YuGothic-Bold"/>
          <w:b/>
          <w:bCs/>
          <w:kern w:val="0"/>
          <w:szCs w:val="21"/>
        </w:rPr>
      </w:pPr>
      <w:r w:rsidRPr="00521710">
        <w:rPr>
          <w:rFonts w:ascii="ＭＳ Ｐゴシック" w:eastAsia="ＭＳ Ｐゴシック" w:hAnsi="ＭＳ Ｐゴシック" w:cs="YuGothic-Bold"/>
          <w:b/>
          <w:bCs/>
          <w:kern w:val="0"/>
          <w:szCs w:val="21"/>
        </w:rPr>
        <w:br w:type="page"/>
      </w:r>
    </w:p>
    <w:p w14:paraId="0A45BDE2" w14:textId="088C4589" w:rsidR="005413E4" w:rsidRPr="00E10A9C" w:rsidRDefault="005413E4" w:rsidP="005413E4">
      <w:pPr>
        <w:pStyle w:val="3"/>
        <w:ind w:leftChars="0" w:left="0"/>
        <w:rPr>
          <w:rFonts w:ascii="ＭＳ Ｐゴシック" w:eastAsia="ＭＳ Ｐゴシック" w:hAnsi="ＭＳ Ｐゴシック"/>
          <w:b/>
          <w:bCs/>
          <w:sz w:val="24"/>
          <w:szCs w:val="24"/>
        </w:rPr>
      </w:pPr>
      <w:bookmarkStart w:id="21" w:name="_Toc224054461"/>
      <w:r w:rsidRPr="00AB700C">
        <w:rPr>
          <w:rFonts w:ascii="ＭＳ Ｐゴシック" w:eastAsia="ＭＳ Ｐゴシック" w:hAnsi="ＭＳ Ｐゴシック" w:hint="eastAsia"/>
          <w:b/>
          <w:bCs/>
          <w:sz w:val="24"/>
          <w:szCs w:val="24"/>
        </w:rPr>
        <w:lastRenderedPageBreak/>
        <w:t>（３）抑うつ、不安との関連</w:t>
      </w:r>
      <w:bookmarkEnd w:id="21"/>
    </w:p>
    <w:p w14:paraId="3CF0743A" w14:textId="7D29AB86" w:rsidR="00190112" w:rsidRPr="00190112" w:rsidRDefault="00190112" w:rsidP="00190112">
      <w:pPr>
        <w:ind w:leftChars="100" w:left="213" w:firstLineChars="100" w:firstLine="213"/>
        <w:rPr>
          <w:rFonts w:ascii="ＭＳ Ｐゴシック" w:eastAsia="ＭＳ Ｐゴシック" w:hAnsi="ＭＳ Ｐゴシック"/>
        </w:rPr>
      </w:pPr>
      <w:r>
        <w:rPr>
          <w:rFonts w:ascii="ＭＳ Ｐゴシック" w:eastAsia="ＭＳ Ｐゴシック" w:hAnsi="ＭＳ Ｐゴシック" w:hint="eastAsia"/>
        </w:rPr>
        <w:t>抑うつ、不安について、R5調査からR7調査にかけて「５点以上」がおよそ３割以上と横ばいとなっている。</w:t>
      </w:r>
    </w:p>
    <w:p w14:paraId="775674FC" w14:textId="02921B3D" w:rsidR="005413E4" w:rsidRDefault="005413E4" w:rsidP="005413E4">
      <w:pPr>
        <w:autoSpaceDE w:val="0"/>
        <w:autoSpaceDN w:val="0"/>
        <w:adjustRightInd w:val="0"/>
        <w:jc w:val="center"/>
        <w:rPr>
          <w:rFonts w:ascii="ＭＳ Ｐゴシック" w:eastAsia="ＭＳ Ｐゴシック" w:hAnsi="ＭＳ Ｐゴシック" w:cs="YuGothic-Bold"/>
          <w:b/>
          <w:bCs/>
          <w:kern w:val="0"/>
          <w:szCs w:val="20"/>
        </w:rPr>
      </w:pPr>
      <w:r w:rsidRPr="00767F92">
        <w:rPr>
          <w:rFonts w:ascii="ＭＳ Ｐゴシック" w:eastAsia="ＭＳ Ｐゴシック" w:hAnsi="ＭＳ Ｐゴシック" w:cs="YuGothic-Bold" w:hint="eastAsia"/>
          <w:b/>
          <w:bCs/>
          <w:kern w:val="0"/>
          <w:szCs w:val="20"/>
        </w:rPr>
        <w:t>図表</w:t>
      </w:r>
      <w:r w:rsidR="00CC3FC5">
        <w:rPr>
          <w:rFonts w:ascii="ＭＳ Ｐゴシック" w:eastAsia="ＭＳ Ｐゴシック" w:hAnsi="ＭＳ Ｐゴシック" w:cs="YuGothic-Bold" w:hint="eastAsia"/>
          <w:b/>
          <w:bCs/>
          <w:kern w:val="0"/>
          <w:szCs w:val="20"/>
        </w:rPr>
        <w:t>6</w:t>
      </w:r>
      <w:r>
        <w:rPr>
          <w:rFonts w:ascii="ＭＳ Ｐゴシック" w:eastAsia="ＭＳ Ｐゴシック" w:hAnsi="ＭＳ Ｐゴシック" w:cs="YuGothic-Bold"/>
          <w:b/>
          <w:bCs/>
          <w:kern w:val="0"/>
          <w:szCs w:val="20"/>
        </w:rPr>
        <w:t>-3</w:t>
      </w:r>
      <w:r w:rsidRPr="00767F92">
        <w:rPr>
          <w:rFonts w:ascii="ＭＳ Ｐゴシック" w:eastAsia="ＭＳ Ｐゴシック" w:hAnsi="ＭＳ Ｐゴシック" w:cs="YuGothic-Bold" w:hint="eastAsia"/>
          <w:b/>
          <w:bCs/>
          <w:kern w:val="0"/>
          <w:szCs w:val="20"/>
        </w:rPr>
        <w:t xml:space="preserve">　抑うつ、不安【</w:t>
      </w:r>
      <w:r>
        <w:rPr>
          <w:rFonts w:ascii="ＭＳ Ｐゴシック" w:eastAsia="ＭＳ Ｐゴシック" w:hAnsi="ＭＳ Ｐゴシック" w:cs="YuGothic-Bold" w:hint="eastAsia"/>
          <w:b/>
          <w:bCs/>
          <w:kern w:val="0"/>
          <w:szCs w:val="20"/>
        </w:rPr>
        <w:t>経年</w:t>
      </w:r>
      <w:r w:rsidRPr="00767F92">
        <w:rPr>
          <w:rFonts w:ascii="ＭＳ Ｐゴシック" w:eastAsia="ＭＳ Ｐゴシック" w:hAnsi="ＭＳ Ｐゴシック" w:cs="YuGothic-Bold"/>
          <w:b/>
          <w:bCs/>
          <w:kern w:val="0"/>
          <w:szCs w:val="20"/>
        </w:rPr>
        <w:t>比較】</w:t>
      </w:r>
    </w:p>
    <w:p w14:paraId="4AD2CF06" w14:textId="3A2BA091" w:rsidR="005413E4" w:rsidRPr="0099711F" w:rsidRDefault="00C672B6" w:rsidP="005413E4">
      <w:pPr>
        <w:autoSpaceDE w:val="0"/>
        <w:autoSpaceDN w:val="0"/>
        <w:adjustRightInd w:val="0"/>
        <w:jc w:val="center"/>
        <w:rPr>
          <w:rFonts w:ascii="ＭＳ Ｐゴシック" w:eastAsia="ＭＳ Ｐゴシック" w:hAnsi="ＭＳ Ｐゴシック" w:cs="YuGothic-Regular"/>
          <w:kern w:val="0"/>
          <w:sz w:val="18"/>
          <w:szCs w:val="18"/>
        </w:rPr>
      </w:pPr>
      <w:r w:rsidRPr="00AF414D">
        <w:rPr>
          <w:noProof/>
          <w:highlight w:val="green"/>
        </w:rPr>
        <w:drawing>
          <wp:anchor distT="0" distB="0" distL="114300" distR="114300" simplePos="0" relativeHeight="252639232" behindDoc="0" locked="0" layoutInCell="1" allowOverlap="1" wp14:anchorId="47B231BC" wp14:editId="36BBB75E">
            <wp:simplePos x="0" y="0"/>
            <wp:positionH relativeFrom="margin">
              <wp:align>center</wp:align>
            </wp:positionH>
            <wp:positionV relativeFrom="margin">
              <wp:posOffset>685800</wp:posOffset>
            </wp:positionV>
            <wp:extent cx="5514975" cy="3806825"/>
            <wp:effectExtent l="0" t="0" r="0" b="0"/>
            <wp:wrapNone/>
            <wp:docPr id="289828390"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514975" cy="3806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5CED2D" w14:textId="77777777" w:rsidR="005413E4" w:rsidRDefault="005413E4" w:rsidP="005413E4">
      <w:pPr>
        <w:autoSpaceDE w:val="0"/>
        <w:autoSpaceDN w:val="0"/>
        <w:adjustRightInd w:val="0"/>
        <w:jc w:val="left"/>
        <w:rPr>
          <w:rFonts w:ascii="ＭＳ Ｐゴシック" w:eastAsia="ＭＳ Ｐゴシック" w:hAnsi="ＭＳ Ｐゴシック" w:cs="YuGothic-Regular"/>
          <w:kern w:val="0"/>
          <w:sz w:val="18"/>
          <w:szCs w:val="18"/>
        </w:rPr>
      </w:pPr>
    </w:p>
    <w:p w14:paraId="4C03A293" w14:textId="267F3E85" w:rsidR="005413E4" w:rsidRDefault="005413E4" w:rsidP="005413E4">
      <w:pPr>
        <w:autoSpaceDE w:val="0"/>
        <w:autoSpaceDN w:val="0"/>
        <w:adjustRightInd w:val="0"/>
        <w:jc w:val="left"/>
        <w:rPr>
          <w:rFonts w:ascii="ＭＳ Ｐゴシック" w:eastAsia="ＭＳ Ｐゴシック" w:hAnsi="ＭＳ Ｐゴシック" w:cs="YuGothic-Regular"/>
          <w:kern w:val="0"/>
          <w:sz w:val="18"/>
          <w:szCs w:val="18"/>
        </w:rPr>
      </w:pPr>
    </w:p>
    <w:p w14:paraId="4280C954" w14:textId="77777777" w:rsidR="005413E4" w:rsidRDefault="005413E4" w:rsidP="005413E4">
      <w:pPr>
        <w:autoSpaceDE w:val="0"/>
        <w:autoSpaceDN w:val="0"/>
        <w:adjustRightInd w:val="0"/>
        <w:jc w:val="left"/>
        <w:rPr>
          <w:rFonts w:ascii="ＭＳ Ｐゴシック" w:eastAsia="ＭＳ Ｐゴシック" w:hAnsi="ＭＳ Ｐゴシック" w:cs="YuGothic-Regular"/>
          <w:kern w:val="0"/>
          <w:sz w:val="18"/>
          <w:szCs w:val="18"/>
        </w:rPr>
      </w:pPr>
    </w:p>
    <w:p w14:paraId="61B872E1" w14:textId="657B0623" w:rsidR="005413E4" w:rsidRDefault="005413E4" w:rsidP="005413E4">
      <w:pPr>
        <w:autoSpaceDE w:val="0"/>
        <w:autoSpaceDN w:val="0"/>
        <w:adjustRightInd w:val="0"/>
        <w:jc w:val="left"/>
        <w:rPr>
          <w:rFonts w:ascii="ＭＳ Ｐゴシック" w:eastAsia="ＭＳ Ｐゴシック" w:hAnsi="ＭＳ Ｐゴシック" w:cs="YuGothic-Regular"/>
          <w:kern w:val="0"/>
          <w:sz w:val="18"/>
          <w:szCs w:val="18"/>
        </w:rPr>
      </w:pPr>
    </w:p>
    <w:p w14:paraId="7C1C19FF" w14:textId="77777777"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5D1E39EE" w14:textId="1B8984A1"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6BA147AF" w14:textId="649ACF44"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2547F7D1" w14:textId="6854411B"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54FACE7D" w14:textId="77777777"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34D068C7" w14:textId="7089F3D3"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3A506C31" w14:textId="7C8DA52B"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3A535BBC" w14:textId="32D36BC3"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2AF2FD29" w14:textId="65EAF4AC"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46E6DAC5" w14:textId="1800DBDB"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21639F58" w14:textId="513DFF5B"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05E4BC67" w14:textId="51E8CCED" w:rsidR="005413E4" w:rsidRDefault="005413E4"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3F3E842F" w14:textId="34A0C06B" w:rsidR="00190112" w:rsidRDefault="00190112" w:rsidP="005413E4">
      <w:pPr>
        <w:autoSpaceDE w:val="0"/>
        <w:autoSpaceDN w:val="0"/>
        <w:adjustRightInd w:val="0"/>
        <w:jc w:val="left"/>
        <w:rPr>
          <w:rFonts w:ascii="ＭＳ Ｐゴシック" w:eastAsia="ＭＳ Ｐゴシック" w:hAnsi="ＭＳ Ｐゴシック" w:cs="YuGothic-Bold"/>
          <w:b/>
          <w:bCs/>
          <w:kern w:val="0"/>
          <w:szCs w:val="21"/>
          <w:highlight w:val="green"/>
        </w:rPr>
      </w:pPr>
    </w:p>
    <w:p w14:paraId="331C6F32" w14:textId="77777777" w:rsidR="005413E4" w:rsidRPr="00AB700C" w:rsidRDefault="005413E4" w:rsidP="005413E4">
      <w:pPr>
        <w:pStyle w:val="3"/>
        <w:ind w:leftChars="0" w:left="0"/>
        <w:rPr>
          <w:rFonts w:ascii="ＭＳ Ｐゴシック" w:eastAsia="ＭＳ Ｐゴシック" w:hAnsi="ＭＳ Ｐゴシック"/>
          <w:b/>
          <w:bCs/>
          <w:sz w:val="24"/>
          <w:szCs w:val="24"/>
        </w:rPr>
      </w:pPr>
      <w:bookmarkStart w:id="22" w:name="_Toc224054462"/>
      <w:r w:rsidRPr="00AB700C">
        <w:rPr>
          <w:rFonts w:ascii="ＭＳ Ｐゴシック" w:eastAsia="ＭＳ Ｐゴシック" w:hAnsi="ＭＳ Ｐゴシック" w:hint="eastAsia"/>
          <w:b/>
          <w:bCs/>
          <w:sz w:val="24"/>
          <w:szCs w:val="24"/>
        </w:rPr>
        <w:t>（４）希死念慮</w:t>
      </w:r>
      <w:bookmarkEnd w:id="22"/>
    </w:p>
    <w:p w14:paraId="47ABF656" w14:textId="1E812B98" w:rsidR="00190112" w:rsidRPr="00190112" w:rsidRDefault="00190112" w:rsidP="00190112">
      <w:pPr>
        <w:ind w:leftChars="100" w:left="213" w:firstLineChars="100" w:firstLine="213"/>
        <w:rPr>
          <w:rFonts w:ascii="ＭＳ Ｐゴシック" w:eastAsia="ＭＳ Ｐゴシック" w:hAnsi="ＭＳ Ｐゴシック"/>
        </w:rPr>
      </w:pPr>
      <w:r>
        <w:rPr>
          <w:rFonts w:ascii="ＭＳ Ｐゴシック" w:eastAsia="ＭＳ Ｐゴシック" w:hAnsi="ＭＳ Ｐゴシック" w:hint="eastAsia"/>
        </w:rPr>
        <w:t>希死念慮について、R5調査からR7調査にかけて「あり」が横ばいとなっているが、男性と女性を比べると女性の方が「あり」の割合が２割以上と高い。</w:t>
      </w:r>
    </w:p>
    <w:p w14:paraId="64E29858" w14:textId="38B1460A" w:rsidR="005413E4" w:rsidRPr="00190112" w:rsidRDefault="005413E4" w:rsidP="005413E4">
      <w:pPr>
        <w:autoSpaceDE w:val="0"/>
        <w:autoSpaceDN w:val="0"/>
        <w:adjustRightInd w:val="0"/>
        <w:jc w:val="left"/>
        <w:rPr>
          <w:rFonts w:ascii="ＭＳ Ｐゴシック" w:eastAsia="ＭＳ Ｐゴシック" w:hAnsi="ＭＳ Ｐゴシック" w:cs="YuGothic-Bold"/>
          <w:b/>
          <w:bCs/>
          <w:kern w:val="0"/>
          <w:szCs w:val="21"/>
        </w:rPr>
      </w:pPr>
    </w:p>
    <w:p w14:paraId="63FB573C" w14:textId="62F5B19D" w:rsidR="005413E4" w:rsidRDefault="005413E4" w:rsidP="005413E4">
      <w:pPr>
        <w:autoSpaceDE w:val="0"/>
        <w:autoSpaceDN w:val="0"/>
        <w:adjustRightInd w:val="0"/>
        <w:jc w:val="center"/>
        <w:rPr>
          <w:rFonts w:ascii="ＭＳ Ｐゴシック" w:eastAsia="ＭＳ Ｐゴシック" w:hAnsi="ＭＳ Ｐゴシック" w:cs="YuGothic-Bold"/>
          <w:b/>
          <w:bCs/>
          <w:kern w:val="0"/>
          <w:szCs w:val="20"/>
        </w:rPr>
      </w:pPr>
      <w:r w:rsidRPr="004A6EB1">
        <w:rPr>
          <w:rFonts w:ascii="ＭＳ Ｐゴシック" w:eastAsia="ＭＳ Ｐゴシック" w:hAnsi="ＭＳ Ｐゴシック" w:cs="YuGothic-Bold" w:hint="eastAsia"/>
          <w:b/>
          <w:bCs/>
          <w:kern w:val="0"/>
          <w:szCs w:val="20"/>
        </w:rPr>
        <w:t>図表</w:t>
      </w:r>
      <w:r w:rsidR="00CC3FC5">
        <w:rPr>
          <w:rFonts w:ascii="ＭＳ Ｐゴシック" w:eastAsia="ＭＳ Ｐゴシック" w:hAnsi="ＭＳ Ｐゴシック" w:cs="YuGothic-Bold" w:hint="eastAsia"/>
          <w:b/>
          <w:bCs/>
          <w:kern w:val="0"/>
          <w:szCs w:val="20"/>
        </w:rPr>
        <w:t>6</w:t>
      </w:r>
      <w:r>
        <w:rPr>
          <w:rFonts w:ascii="ＭＳ Ｐゴシック" w:eastAsia="ＭＳ Ｐゴシック" w:hAnsi="ＭＳ Ｐゴシック" w:cs="YuGothic-Bold" w:hint="eastAsia"/>
          <w:b/>
          <w:bCs/>
          <w:kern w:val="0"/>
          <w:szCs w:val="20"/>
        </w:rPr>
        <w:t>-4</w:t>
      </w:r>
      <w:r w:rsidRPr="004A6EB1">
        <w:rPr>
          <w:rFonts w:ascii="ＭＳ Ｐゴシック" w:eastAsia="ＭＳ Ｐゴシック" w:hAnsi="ＭＳ Ｐゴシック" w:cs="YuGothic-Bold" w:hint="eastAsia"/>
          <w:b/>
          <w:bCs/>
          <w:kern w:val="0"/>
          <w:szCs w:val="20"/>
        </w:rPr>
        <w:t xml:space="preserve">　希死念慮</w:t>
      </w:r>
      <w:r w:rsidR="00CC3FC5">
        <w:rPr>
          <w:rFonts w:ascii="ＭＳ Ｐゴシック" w:eastAsia="ＭＳ Ｐゴシック" w:hAnsi="ＭＳ Ｐゴシック" w:cs="YuGothic-Bold" w:hint="eastAsia"/>
          <w:b/>
          <w:bCs/>
          <w:kern w:val="0"/>
          <w:szCs w:val="20"/>
        </w:rPr>
        <w:t>の有無</w:t>
      </w:r>
      <w:r w:rsidRPr="004A6EB1">
        <w:rPr>
          <w:rFonts w:ascii="ＭＳ Ｐゴシック" w:eastAsia="ＭＳ Ｐゴシック" w:hAnsi="ＭＳ Ｐゴシック" w:cs="YuGothic-Bold" w:hint="eastAsia"/>
          <w:b/>
          <w:bCs/>
          <w:kern w:val="0"/>
          <w:szCs w:val="20"/>
        </w:rPr>
        <w:t>【</w:t>
      </w:r>
      <w:r w:rsidR="00CC3FC5">
        <w:rPr>
          <w:rFonts w:ascii="ＭＳ Ｐゴシック" w:eastAsia="ＭＳ Ｐゴシック" w:hAnsi="ＭＳ Ｐゴシック" w:cs="YuGothic-Bold" w:hint="eastAsia"/>
          <w:b/>
          <w:bCs/>
          <w:kern w:val="0"/>
          <w:szCs w:val="20"/>
        </w:rPr>
        <w:t>経年比較</w:t>
      </w:r>
      <w:r w:rsidRPr="004A6EB1">
        <w:rPr>
          <w:rFonts w:ascii="ＭＳ Ｐゴシック" w:eastAsia="ＭＳ Ｐゴシック" w:hAnsi="ＭＳ Ｐゴシック" w:cs="YuGothic-Bold"/>
          <w:b/>
          <w:bCs/>
          <w:kern w:val="0"/>
          <w:szCs w:val="20"/>
        </w:rPr>
        <w:t>】</w:t>
      </w:r>
    </w:p>
    <w:p w14:paraId="3C4E8EE2" w14:textId="3D357267" w:rsidR="005413E4" w:rsidRPr="0099711F" w:rsidRDefault="00C672B6" w:rsidP="005413E4">
      <w:pPr>
        <w:autoSpaceDE w:val="0"/>
        <w:autoSpaceDN w:val="0"/>
        <w:adjustRightInd w:val="0"/>
        <w:jc w:val="center"/>
        <w:rPr>
          <w:rFonts w:ascii="ＭＳ Ｐゴシック" w:eastAsia="ＭＳ Ｐゴシック" w:hAnsi="ＭＳ Ｐゴシック" w:cs="YuGothic-Bold"/>
          <w:b/>
          <w:bCs/>
          <w:kern w:val="0"/>
          <w:szCs w:val="21"/>
        </w:rPr>
      </w:pPr>
      <w:r w:rsidRPr="00C672B6">
        <w:rPr>
          <w:noProof/>
        </w:rPr>
        <w:drawing>
          <wp:anchor distT="0" distB="0" distL="114300" distR="114300" simplePos="0" relativeHeight="252663808" behindDoc="0" locked="0" layoutInCell="1" allowOverlap="1" wp14:anchorId="11FEC610" wp14:editId="4F09AC24">
            <wp:simplePos x="0" y="0"/>
            <wp:positionH relativeFrom="margin">
              <wp:posOffset>480695</wp:posOffset>
            </wp:positionH>
            <wp:positionV relativeFrom="paragraph">
              <wp:posOffset>29210</wp:posOffset>
            </wp:positionV>
            <wp:extent cx="5514975" cy="3803015"/>
            <wp:effectExtent l="0" t="0" r="0" b="0"/>
            <wp:wrapNone/>
            <wp:docPr id="2782635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514975" cy="3803015"/>
                    </a:xfrm>
                    <a:prstGeom prst="rect">
                      <a:avLst/>
                    </a:prstGeom>
                    <a:noFill/>
                    <a:ln>
                      <a:noFill/>
                    </a:ln>
                  </pic:spPr>
                </pic:pic>
              </a:graphicData>
            </a:graphic>
          </wp:anchor>
        </w:drawing>
      </w:r>
    </w:p>
    <w:p w14:paraId="2CCC5822" w14:textId="77777777" w:rsidR="005413E4" w:rsidRDefault="005413E4" w:rsidP="005413E4">
      <w:pPr>
        <w:widowControl/>
        <w:jc w:val="left"/>
        <w:rPr>
          <w:rFonts w:ascii="ＭＳ Ｐゴシック" w:eastAsia="ＭＳ Ｐゴシック" w:hAnsi="ＭＳ Ｐゴシック" w:cs="YuGothic-Bold"/>
          <w:b/>
          <w:bCs/>
          <w:kern w:val="0"/>
          <w:sz w:val="24"/>
          <w:szCs w:val="24"/>
        </w:rPr>
      </w:pPr>
    </w:p>
    <w:p w14:paraId="365DD6A3" w14:textId="77777777" w:rsidR="005413E4" w:rsidRDefault="005413E4" w:rsidP="005413E4">
      <w:pPr>
        <w:widowControl/>
        <w:jc w:val="left"/>
        <w:rPr>
          <w:rFonts w:ascii="ＭＳ Ｐゴシック" w:eastAsia="ＭＳ Ｐゴシック" w:hAnsi="ＭＳ Ｐゴシック" w:cs="YuGothic-Bold"/>
          <w:b/>
          <w:bCs/>
          <w:kern w:val="0"/>
          <w:sz w:val="24"/>
          <w:szCs w:val="24"/>
        </w:rPr>
      </w:pPr>
    </w:p>
    <w:p w14:paraId="48FFED3A" w14:textId="77777777" w:rsidR="005413E4" w:rsidRDefault="005413E4" w:rsidP="005413E4">
      <w:pPr>
        <w:widowControl/>
        <w:jc w:val="left"/>
        <w:rPr>
          <w:rFonts w:ascii="ＭＳ Ｐゴシック" w:eastAsia="ＭＳ Ｐゴシック" w:hAnsi="ＭＳ Ｐゴシック" w:cs="YuGothic-Bold"/>
          <w:b/>
          <w:bCs/>
          <w:kern w:val="0"/>
          <w:sz w:val="24"/>
          <w:szCs w:val="24"/>
        </w:rPr>
      </w:pPr>
    </w:p>
    <w:p w14:paraId="1D3CA4E3" w14:textId="77777777" w:rsidR="005413E4" w:rsidRPr="002A4E65" w:rsidRDefault="005413E4" w:rsidP="005413E4">
      <w:pPr>
        <w:widowControl/>
        <w:jc w:val="left"/>
        <w:rPr>
          <w:rFonts w:ascii="ＭＳ Ｐゴシック" w:eastAsia="ＭＳ Ｐゴシック" w:hAnsi="ＭＳ Ｐゴシック" w:cs="YuGothic-Bold"/>
          <w:b/>
          <w:bCs/>
          <w:kern w:val="0"/>
          <w:sz w:val="24"/>
          <w:szCs w:val="24"/>
        </w:rPr>
      </w:pPr>
    </w:p>
    <w:p w14:paraId="3A8E51A3" w14:textId="77777777" w:rsidR="005413E4" w:rsidRDefault="005413E4" w:rsidP="005413E4">
      <w:pPr>
        <w:widowControl/>
        <w:jc w:val="left"/>
        <w:rPr>
          <w:rFonts w:ascii="ＭＳ Ｐゴシック" w:eastAsia="ＭＳ Ｐゴシック" w:hAnsi="ＭＳ Ｐゴシック" w:cs="YuGothic-Bold"/>
          <w:b/>
          <w:bCs/>
          <w:kern w:val="0"/>
          <w:sz w:val="24"/>
          <w:szCs w:val="24"/>
        </w:rPr>
      </w:pPr>
    </w:p>
    <w:p w14:paraId="00DEA466" w14:textId="77777777" w:rsidR="005413E4" w:rsidRDefault="005413E4" w:rsidP="005413E4">
      <w:pPr>
        <w:widowControl/>
        <w:jc w:val="left"/>
        <w:rPr>
          <w:rFonts w:ascii="ＭＳ Ｐゴシック" w:eastAsia="ＭＳ Ｐゴシック" w:hAnsi="ＭＳ Ｐゴシック" w:cs="YuGothic-Bold"/>
          <w:b/>
          <w:bCs/>
          <w:kern w:val="0"/>
          <w:sz w:val="24"/>
          <w:szCs w:val="24"/>
        </w:rPr>
      </w:pPr>
    </w:p>
    <w:p w14:paraId="785589C9" w14:textId="77777777" w:rsidR="005413E4" w:rsidRDefault="005413E4" w:rsidP="005413E4">
      <w:pPr>
        <w:widowControl/>
        <w:jc w:val="left"/>
        <w:rPr>
          <w:rFonts w:ascii="ＭＳ Ｐゴシック" w:eastAsia="ＭＳ Ｐゴシック" w:hAnsi="ＭＳ Ｐゴシック" w:cs="YuGothic-Bold"/>
          <w:b/>
          <w:bCs/>
          <w:kern w:val="0"/>
          <w:sz w:val="24"/>
          <w:szCs w:val="24"/>
        </w:rPr>
      </w:pPr>
    </w:p>
    <w:p w14:paraId="0493CEB9" w14:textId="77777777" w:rsidR="005413E4" w:rsidRDefault="005413E4" w:rsidP="005413E4">
      <w:pPr>
        <w:widowControl/>
        <w:jc w:val="left"/>
        <w:rPr>
          <w:rFonts w:ascii="ＭＳ Ｐゴシック" w:eastAsia="ＭＳ Ｐゴシック" w:hAnsi="ＭＳ Ｐゴシック" w:cs="YuGothic-Bold"/>
          <w:b/>
          <w:bCs/>
          <w:kern w:val="0"/>
          <w:sz w:val="24"/>
          <w:szCs w:val="24"/>
        </w:rPr>
      </w:pPr>
    </w:p>
    <w:p w14:paraId="356E4109" w14:textId="77777777" w:rsidR="005413E4" w:rsidRDefault="005413E4" w:rsidP="005413E4">
      <w:pPr>
        <w:widowControl/>
        <w:jc w:val="left"/>
        <w:rPr>
          <w:rFonts w:ascii="ＭＳ Ｐゴシック" w:eastAsia="ＭＳ Ｐゴシック" w:hAnsi="ＭＳ Ｐゴシック" w:cs="YuGothic-Bold"/>
          <w:b/>
          <w:bCs/>
          <w:kern w:val="0"/>
          <w:sz w:val="24"/>
          <w:szCs w:val="24"/>
        </w:rPr>
      </w:pPr>
    </w:p>
    <w:p w14:paraId="61C1C817" w14:textId="77777777" w:rsidR="005413E4" w:rsidRDefault="005413E4" w:rsidP="005413E4">
      <w:pPr>
        <w:widowControl/>
        <w:jc w:val="left"/>
        <w:rPr>
          <w:rFonts w:ascii="ＭＳ Ｐゴシック" w:eastAsia="ＭＳ Ｐゴシック" w:hAnsi="ＭＳ Ｐゴシック" w:cs="YuGothic-Bold"/>
          <w:b/>
          <w:bCs/>
          <w:kern w:val="0"/>
          <w:sz w:val="24"/>
          <w:szCs w:val="24"/>
        </w:rPr>
      </w:pPr>
    </w:p>
    <w:p w14:paraId="622601AE" w14:textId="77777777" w:rsidR="005413E4" w:rsidRDefault="005413E4" w:rsidP="005413E4">
      <w:pPr>
        <w:widowControl/>
        <w:jc w:val="left"/>
        <w:rPr>
          <w:rFonts w:ascii="ＭＳ Ｐゴシック" w:eastAsia="ＭＳ Ｐゴシック" w:hAnsi="ＭＳ Ｐゴシック" w:cs="YuGothic-Bold"/>
          <w:b/>
          <w:bCs/>
          <w:kern w:val="0"/>
          <w:sz w:val="24"/>
          <w:szCs w:val="24"/>
        </w:rPr>
      </w:pPr>
    </w:p>
    <w:p w14:paraId="671B5C8E" w14:textId="018F4B86" w:rsidR="005413E4" w:rsidRDefault="005413E4" w:rsidP="005413E4">
      <w:pPr>
        <w:widowControl/>
        <w:jc w:val="left"/>
        <w:rPr>
          <w:rFonts w:ascii="ＭＳ Ｐゴシック" w:eastAsia="ＭＳ Ｐゴシック" w:hAnsi="ＭＳ Ｐゴシック" w:cs="YuGothic-Bold"/>
          <w:b/>
          <w:bCs/>
          <w:kern w:val="0"/>
          <w:sz w:val="24"/>
          <w:szCs w:val="24"/>
        </w:rPr>
      </w:pPr>
    </w:p>
    <w:p w14:paraId="1FBAA674" w14:textId="357D4439" w:rsidR="005413E4" w:rsidRDefault="005413E4" w:rsidP="005413E4">
      <w:pPr>
        <w:widowControl/>
        <w:jc w:val="left"/>
        <w:rPr>
          <w:rFonts w:ascii="ＭＳ Ｐゴシック" w:eastAsia="ＭＳ Ｐゴシック" w:hAnsi="ＭＳ Ｐゴシック" w:cs="YuGothic-Bold"/>
          <w:b/>
          <w:bCs/>
          <w:kern w:val="0"/>
          <w:sz w:val="24"/>
          <w:szCs w:val="24"/>
        </w:rPr>
      </w:pPr>
    </w:p>
    <w:p w14:paraId="56907513" w14:textId="56029C62" w:rsidR="005413E4" w:rsidRDefault="005413E4" w:rsidP="005413E4">
      <w:pPr>
        <w:widowControl/>
        <w:jc w:val="left"/>
        <w:rPr>
          <w:rFonts w:ascii="ＭＳ Ｐゴシック" w:eastAsia="ＭＳ Ｐゴシック" w:hAnsi="ＭＳ Ｐゴシック" w:cs="YuGothic-Bold"/>
          <w:b/>
          <w:bCs/>
          <w:kern w:val="0"/>
          <w:sz w:val="24"/>
          <w:szCs w:val="24"/>
        </w:rPr>
      </w:pPr>
    </w:p>
    <w:p w14:paraId="7F73F967" w14:textId="3F6D8450" w:rsidR="005413E4" w:rsidRDefault="005413E4" w:rsidP="005413E4">
      <w:pPr>
        <w:widowControl/>
        <w:jc w:val="left"/>
        <w:rPr>
          <w:rFonts w:ascii="ＭＳ Ｐゴシック" w:eastAsia="ＭＳ Ｐゴシック" w:hAnsi="ＭＳ Ｐゴシック" w:cs="YuGothic-Bold"/>
          <w:b/>
          <w:bCs/>
          <w:kern w:val="0"/>
          <w:sz w:val="24"/>
          <w:szCs w:val="24"/>
        </w:rPr>
      </w:pPr>
    </w:p>
    <w:p w14:paraId="1BBEC795" w14:textId="7F387C3A" w:rsidR="000E32A5" w:rsidRDefault="000E32A5">
      <w:pPr>
        <w:widowControl/>
        <w:jc w:val="left"/>
        <w:rPr>
          <w:rFonts w:ascii="ＭＳ Ｐゴシック" w:eastAsia="ＭＳ Ｐゴシック" w:hAnsi="ＭＳ Ｐゴシック" w:cs="YuGothic-Bold"/>
          <w:b/>
          <w:bCs/>
          <w:kern w:val="0"/>
          <w:szCs w:val="20"/>
        </w:rPr>
      </w:pPr>
      <w:r>
        <w:rPr>
          <w:rFonts w:ascii="ＭＳ Ｐゴシック" w:eastAsia="ＭＳ Ｐゴシック" w:hAnsi="ＭＳ Ｐゴシック" w:cs="YuGothic-Bold"/>
          <w:b/>
          <w:bCs/>
          <w:kern w:val="0"/>
          <w:szCs w:val="20"/>
        </w:rPr>
        <w:br w:type="page"/>
      </w:r>
    </w:p>
    <w:p w14:paraId="6B26323B" w14:textId="595427F1" w:rsidR="000E32A5" w:rsidRPr="00AB700C" w:rsidRDefault="00ED7319" w:rsidP="000E32A5">
      <w:pPr>
        <w:pStyle w:val="2"/>
        <w:rPr>
          <w:rFonts w:ascii="ＭＳ Ｐゴシック" w:eastAsia="ＭＳ Ｐゴシック" w:hAnsi="ＭＳ Ｐゴシック"/>
          <w:b/>
          <w:bCs/>
          <w:color w:val="0070C0"/>
          <w:sz w:val="28"/>
          <w:szCs w:val="28"/>
        </w:rPr>
      </w:pPr>
      <w:bookmarkStart w:id="23" w:name="_Toc224054463"/>
      <w:r>
        <w:rPr>
          <w:rFonts w:ascii="ＭＳ Ｐゴシック" w:eastAsia="ＭＳ Ｐゴシック" w:hAnsi="ＭＳ Ｐゴシック" w:hint="eastAsia"/>
          <w:b/>
          <w:bCs/>
          <w:color w:val="0070C0"/>
          <w:sz w:val="28"/>
          <w:szCs w:val="28"/>
        </w:rPr>
        <w:lastRenderedPageBreak/>
        <w:t>７</w:t>
      </w:r>
      <w:r w:rsidR="000766F9">
        <w:rPr>
          <w:rFonts w:ascii="ＭＳ Ｐゴシック" w:eastAsia="ＭＳ Ｐゴシック" w:hAnsi="ＭＳ Ｐゴシック" w:hint="eastAsia"/>
          <w:b/>
          <w:bCs/>
          <w:color w:val="0070C0"/>
          <w:sz w:val="28"/>
          <w:szCs w:val="28"/>
        </w:rPr>
        <w:t xml:space="preserve"> </w:t>
      </w:r>
      <w:r w:rsidRPr="00ED7319">
        <w:rPr>
          <w:rFonts w:ascii="ＭＳ Ｐゴシック" w:eastAsia="ＭＳ Ｐゴシック" w:hAnsi="ＭＳ Ｐゴシック"/>
          <w:b/>
          <w:bCs/>
          <w:color w:val="0070C0"/>
          <w:sz w:val="28"/>
          <w:szCs w:val="28"/>
        </w:rPr>
        <w:t>「ギャンブル等依存が疑われる者」における「ギャンブル等関連問題」</w:t>
      </w:r>
      <w:bookmarkEnd w:id="23"/>
    </w:p>
    <w:p w14:paraId="3361F3A0" w14:textId="071BEEED" w:rsidR="000E32A5" w:rsidRPr="004135CE" w:rsidRDefault="000E32A5" w:rsidP="000E32A5">
      <w:pPr>
        <w:pStyle w:val="3"/>
        <w:ind w:leftChars="0" w:left="0"/>
        <w:rPr>
          <w:rFonts w:ascii="ＭＳ Ｐゴシック" w:eastAsia="ＭＳ Ｐゴシック" w:hAnsi="ＭＳ Ｐゴシック"/>
          <w:b/>
          <w:bCs/>
          <w:sz w:val="24"/>
          <w:szCs w:val="24"/>
        </w:rPr>
      </w:pPr>
      <w:bookmarkStart w:id="24" w:name="_Toc224054464"/>
      <w:r w:rsidRPr="00AB700C">
        <w:rPr>
          <w:rFonts w:ascii="ＭＳ Ｐゴシック" w:eastAsia="ＭＳ Ｐゴシック" w:hAnsi="ＭＳ Ｐゴシック" w:hint="eastAsia"/>
          <w:b/>
          <w:bCs/>
          <w:sz w:val="24"/>
          <w:szCs w:val="24"/>
        </w:rPr>
        <w:t>（１）</w:t>
      </w:r>
      <w:r w:rsidR="00ED7319">
        <w:rPr>
          <w:rFonts w:ascii="ＭＳ Ｐゴシック" w:eastAsia="ＭＳ Ｐゴシック" w:hAnsi="ＭＳ Ｐゴシック" w:hint="eastAsia"/>
          <w:b/>
          <w:bCs/>
          <w:sz w:val="24"/>
          <w:szCs w:val="24"/>
        </w:rPr>
        <w:t>ギャンブル等問題と飲酒問題との関連</w:t>
      </w:r>
      <w:bookmarkEnd w:id="24"/>
    </w:p>
    <w:p w14:paraId="632AD34C" w14:textId="66A0AB71" w:rsidR="000E32A5" w:rsidRPr="005F4763" w:rsidRDefault="00A7336A" w:rsidP="005F4763">
      <w:pPr>
        <w:ind w:leftChars="100" w:left="213" w:firstLineChars="100" w:firstLine="213"/>
        <w:rPr>
          <w:rFonts w:ascii="ＭＳ Ｐゴシック" w:eastAsia="ＭＳ Ｐゴシック" w:hAnsi="ＭＳ Ｐゴシック"/>
        </w:rPr>
      </w:pPr>
      <w:r>
        <w:rPr>
          <w:rFonts w:ascii="ＭＳ Ｐゴシック" w:eastAsia="ＭＳ Ｐゴシック" w:hAnsi="ＭＳ Ｐゴシック" w:hint="eastAsia"/>
        </w:rPr>
        <w:t>ギャンブル等問題と</w:t>
      </w:r>
      <w:r w:rsidR="000E32A5">
        <w:rPr>
          <w:rFonts w:ascii="ＭＳ Ｐゴシック" w:eastAsia="ＭＳ Ｐゴシック" w:hAnsi="ＭＳ Ｐゴシック" w:hint="eastAsia"/>
        </w:rPr>
        <w:t>飲酒問題</w:t>
      </w:r>
      <w:r>
        <w:rPr>
          <w:rFonts w:ascii="ＭＳ Ｐゴシック" w:eastAsia="ＭＳ Ｐゴシック" w:hAnsi="ＭＳ Ｐゴシック" w:hint="eastAsia"/>
        </w:rPr>
        <w:t>との関連</w:t>
      </w:r>
      <w:r w:rsidR="000E32A5">
        <w:rPr>
          <w:rFonts w:ascii="ＭＳ Ｐゴシック" w:eastAsia="ＭＳ Ｐゴシック" w:hAnsi="ＭＳ Ｐゴシック" w:hint="eastAsia"/>
        </w:rPr>
        <w:t>について、</w:t>
      </w:r>
      <w:r>
        <w:rPr>
          <w:rFonts w:ascii="ＭＳ Ｐゴシック" w:eastAsia="ＭＳ Ｐゴシック" w:hAnsi="ＭＳ Ｐゴシック" w:hint="eastAsia"/>
        </w:rPr>
        <w:t>ギャンブル等依存が疑われる者の群では、R5調査とR7調査では飲酒問題を有する者の割合が有意に高かった。R5調査：</w:t>
      </w:r>
      <w:r w:rsidRPr="00A7336A">
        <w:rPr>
          <w:rFonts w:ascii="ＭＳ Ｐゴシック" w:eastAsia="ＭＳ Ｐゴシック" w:hAnsi="ＭＳ Ｐゴシック" w:hint="eastAsia"/>
        </w:rPr>
        <w:t>χ²（</w:t>
      </w:r>
      <w:r>
        <w:rPr>
          <w:rFonts w:ascii="ＭＳ Ｐゴシック" w:eastAsia="ＭＳ Ｐゴシック" w:hAnsi="ＭＳ Ｐゴシック" w:hint="eastAsia"/>
        </w:rPr>
        <w:t>1</w:t>
      </w:r>
      <w:r w:rsidRPr="00A7336A">
        <w:rPr>
          <w:rFonts w:ascii="ＭＳ Ｐゴシック" w:eastAsia="ＭＳ Ｐゴシック" w:hAnsi="ＭＳ Ｐゴシック"/>
        </w:rPr>
        <w:t>）=</w:t>
      </w:r>
      <w:r>
        <w:rPr>
          <w:rFonts w:ascii="ＭＳ Ｐゴシック" w:eastAsia="ＭＳ Ｐゴシック" w:hAnsi="ＭＳ Ｐゴシック" w:hint="eastAsia"/>
        </w:rPr>
        <w:t>16.050</w:t>
      </w:r>
      <w:r w:rsidRPr="00A7336A">
        <w:rPr>
          <w:rFonts w:ascii="ＭＳ Ｐゴシック" w:eastAsia="ＭＳ Ｐゴシック" w:hAnsi="ＭＳ Ｐゴシック"/>
        </w:rPr>
        <w:t>, p&lt;.01、</w:t>
      </w:r>
      <w:r>
        <w:rPr>
          <w:rFonts w:ascii="ＭＳ Ｐゴシック" w:eastAsia="ＭＳ Ｐゴシック" w:hAnsi="ＭＳ Ｐゴシック" w:hint="eastAsia"/>
        </w:rPr>
        <w:t>R7調査：</w:t>
      </w:r>
      <w:r w:rsidRPr="00A7336A">
        <w:rPr>
          <w:rFonts w:ascii="ＭＳ Ｐゴシック" w:eastAsia="ＭＳ Ｐゴシック" w:hAnsi="ＭＳ Ｐゴシック" w:hint="eastAsia"/>
        </w:rPr>
        <w:t>χ²（</w:t>
      </w:r>
      <w:r>
        <w:rPr>
          <w:rFonts w:ascii="ＭＳ Ｐゴシック" w:eastAsia="ＭＳ Ｐゴシック" w:hAnsi="ＭＳ Ｐゴシック" w:hint="eastAsia"/>
        </w:rPr>
        <w:t>1</w:t>
      </w:r>
      <w:r w:rsidRPr="00A7336A">
        <w:rPr>
          <w:rFonts w:ascii="ＭＳ Ｐゴシック" w:eastAsia="ＭＳ Ｐゴシック" w:hAnsi="ＭＳ Ｐゴシック"/>
        </w:rPr>
        <w:t>）=</w:t>
      </w:r>
      <w:r>
        <w:rPr>
          <w:rFonts w:ascii="ＭＳ Ｐゴシック" w:eastAsia="ＭＳ Ｐゴシック" w:hAnsi="ＭＳ Ｐゴシック" w:hint="eastAsia"/>
        </w:rPr>
        <w:t>13.359</w:t>
      </w:r>
      <w:r w:rsidRPr="00A7336A">
        <w:rPr>
          <w:rFonts w:ascii="ＭＳ Ｐゴシック" w:eastAsia="ＭＳ Ｐゴシック" w:hAnsi="ＭＳ Ｐゴシック"/>
        </w:rPr>
        <w:t>, p&lt;.01</w:t>
      </w:r>
    </w:p>
    <w:p w14:paraId="7CF905DD" w14:textId="45E8BB75" w:rsidR="000E32A5" w:rsidRPr="0099711F" w:rsidRDefault="000E32A5" w:rsidP="000E32A5">
      <w:pPr>
        <w:autoSpaceDE w:val="0"/>
        <w:autoSpaceDN w:val="0"/>
        <w:adjustRightInd w:val="0"/>
        <w:spacing w:line="240" w:lineRule="exact"/>
        <w:ind w:left="213" w:hangingChars="100" w:hanging="213"/>
        <w:jc w:val="center"/>
        <w:rPr>
          <w:rFonts w:ascii="ＭＳ Ｐゴシック" w:eastAsia="ＭＳ Ｐゴシック" w:hAnsi="ＭＳ Ｐゴシック" w:cs="YuGothic-Regular"/>
          <w:kern w:val="0"/>
          <w:sz w:val="18"/>
          <w:szCs w:val="18"/>
        </w:rPr>
      </w:pPr>
      <w:r w:rsidRPr="00767F92">
        <w:rPr>
          <w:rFonts w:ascii="ＭＳ Ｐゴシック" w:eastAsia="ＭＳ Ｐゴシック" w:hAnsi="ＭＳ Ｐゴシック" w:cs="YuGothic-Bold" w:hint="eastAsia"/>
          <w:b/>
          <w:bCs/>
          <w:kern w:val="0"/>
          <w:szCs w:val="20"/>
        </w:rPr>
        <w:t>図表</w:t>
      </w:r>
      <w:r w:rsidR="00331DDC">
        <w:rPr>
          <w:rFonts w:ascii="ＭＳ Ｐゴシック" w:eastAsia="ＭＳ Ｐゴシック" w:hAnsi="ＭＳ Ｐゴシック" w:cs="YuGothic-Bold" w:hint="eastAsia"/>
          <w:b/>
          <w:bCs/>
          <w:kern w:val="0"/>
          <w:szCs w:val="20"/>
        </w:rPr>
        <w:t>7</w:t>
      </w:r>
      <w:r>
        <w:rPr>
          <w:rFonts w:ascii="ＭＳ Ｐゴシック" w:eastAsia="ＭＳ Ｐゴシック" w:hAnsi="ＭＳ Ｐゴシック" w:cs="YuGothic-Bold"/>
          <w:b/>
          <w:bCs/>
          <w:kern w:val="0"/>
          <w:szCs w:val="20"/>
        </w:rPr>
        <w:t>-1</w:t>
      </w:r>
      <w:r w:rsidRPr="00767F92">
        <w:rPr>
          <w:rFonts w:ascii="ＭＳ Ｐゴシック" w:eastAsia="ＭＳ Ｐゴシック" w:hAnsi="ＭＳ Ｐゴシック" w:cs="YuGothic-Bold" w:hint="eastAsia"/>
          <w:b/>
          <w:bCs/>
          <w:kern w:val="0"/>
          <w:szCs w:val="20"/>
        </w:rPr>
        <w:t xml:space="preserve">　</w:t>
      </w:r>
      <w:r w:rsidR="00331DDC">
        <w:rPr>
          <w:rFonts w:ascii="ＭＳ Ｐゴシック" w:eastAsia="ＭＳ Ｐゴシック" w:hAnsi="ＭＳ Ｐゴシック" w:cs="YuGothic-Bold" w:hint="eastAsia"/>
          <w:b/>
          <w:bCs/>
          <w:kern w:val="0"/>
          <w:szCs w:val="20"/>
        </w:rPr>
        <w:t>ギャンブル等依存が疑われる者（SOGS５点以上）と</w:t>
      </w:r>
      <w:r>
        <w:rPr>
          <w:rFonts w:ascii="ＭＳ Ｐゴシック" w:eastAsia="ＭＳ Ｐゴシック" w:hAnsi="ＭＳ Ｐゴシック" w:cs="YuGothic-Bold" w:hint="eastAsia"/>
          <w:b/>
          <w:bCs/>
          <w:kern w:val="0"/>
          <w:szCs w:val="20"/>
        </w:rPr>
        <w:t>飲酒問題</w:t>
      </w:r>
      <w:r w:rsidR="00331DDC">
        <w:rPr>
          <w:rFonts w:ascii="ＭＳ Ｐゴシック" w:eastAsia="ＭＳ Ｐゴシック" w:hAnsi="ＭＳ Ｐゴシック" w:cs="YuGothic-Bold" w:hint="eastAsia"/>
          <w:b/>
          <w:bCs/>
          <w:kern w:val="0"/>
          <w:szCs w:val="20"/>
        </w:rPr>
        <w:t>と</w:t>
      </w:r>
      <w:r>
        <w:rPr>
          <w:rFonts w:ascii="ＭＳ Ｐゴシック" w:eastAsia="ＭＳ Ｐゴシック" w:hAnsi="ＭＳ Ｐゴシック" w:cs="YuGothic-Bold" w:hint="eastAsia"/>
          <w:b/>
          <w:bCs/>
          <w:kern w:val="0"/>
          <w:szCs w:val="20"/>
        </w:rPr>
        <w:t>の有無</w:t>
      </w:r>
      <w:r w:rsidRPr="00767F92">
        <w:rPr>
          <w:rFonts w:ascii="ＭＳ Ｐゴシック" w:eastAsia="ＭＳ Ｐゴシック" w:hAnsi="ＭＳ Ｐゴシック" w:cs="YuGothic-Bold" w:hint="eastAsia"/>
          <w:b/>
          <w:bCs/>
          <w:kern w:val="0"/>
          <w:szCs w:val="20"/>
        </w:rPr>
        <w:t>【</w:t>
      </w:r>
      <w:r>
        <w:rPr>
          <w:rFonts w:ascii="ＭＳ Ｐゴシック" w:eastAsia="ＭＳ Ｐゴシック" w:hAnsi="ＭＳ Ｐゴシック" w:cs="YuGothic-Bold" w:hint="eastAsia"/>
          <w:b/>
          <w:bCs/>
          <w:kern w:val="0"/>
          <w:szCs w:val="20"/>
        </w:rPr>
        <w:t>経年</w:t>
      </w:r>
      <w:r w:rsidRPr="00767F92">
        <w:rPr>
          <w:rFonts w:ascii="ＭＳ Ｐゴシック" w:eastAsia="ＭＳ Ｐゴシック" w:hAnsi="ＭＳ Ｐゴシック" w:cs="YuGothic-Bold"/>
          <w:b/>
          <w:bCs/>
          <w:kern w:val="0"/>
          <w:szCs w:val="20"/>
        </w:rPr>
        <w:t>比較】</w:t>
      </w:r>
    </w:p>
    <w:p w14:paraId="7862E7C4" w14:textId="56D5455A" w:rsidR="000E32A5" w:rsidRDefault="005F4763" w:rsidP="000E32A5">
      <w:pPr>
        <w:autoSpaceDE w:val="0"/>
        <w:autoSpaceDN w:val="0"/>
        <w:adjustRightInd w:val="0"/>
        <w:spacing w:line="240" w:lineRule="exact"/>
        <w:ind w:left="213" w:hangingChars="100" w:hanging="213"/>
        <w:jc w:val="left"/>
        <w:rPr>
          <w:rFonts w:ascii="ＭＳ Ｐゴシック" w:eastAsia="ＭＳ Ｐゴシック" w:hAnsi="ＭＳ Ｐゴシック" w:cs="YuGothic-Regular"/>
          <w:kern w:val="0"/>
          <w:sz w:val="18"/>
          <w:szCs w:val="18"/>
        </w:rPr>
      </w:pPr>
      <w:r w:rsidRPr="008F6D2F">
        <w:rPr>
          <w:noProof/>
        </w:rPr>
        <w:drawing>
          <wp:anchor distT="0" distB="0" distL="114300" distR="114300" simplePos="0" relativeHeight="252645376" behindDoc="0" locked="0" layoutInCell="1" allowOverlap="1" wp14:anchorId="480D0FC0" wp14:editId="4ED270C0">
            <wp:simplePos x="0" y="0"/>
            <wp:positionH relativeFrom="margin">
              <wp:align>center</wp:align>
            </wp:positionH>
            <wp:positionV relativeFrom="paragraph">
              <wp:posOffset>35560</wp:posOffset>
            </wp:positionV>
            <wp:extent cx="5514975" cy="2693035"/>
            <wp:effectExtent l="0" t="0" r="0" b="0"/>
            <wp:wrapNone/>
            <wp:docPr id="2000971509"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14975" cy="2693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624D68" w14:textId="77777777" w:rsidR="000E32A5" w:rsidRDefault="000E32A5" w:rsidP="000E32A5">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2740445B" w14:textId="77777777" w:rsidR="000E32A5" w:rsidRDefault="000E32A5" w:rsidP="000E32A5">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678B2C06" w14:textId="77777777" w:rsidR="000E32A5" w:rsidRPr="001B333B" w:rsidRDefault="000E32A5" w:rsidP="000E32A5">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6124E1A2" w14:textId="77777777" w:rsidR="000E32A5" w:rsidRDefault="000E32A5" w:rsidP="000E32A5">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5EF0DC91" w14:textId="77777777" w:rsidR="000E32A5" w:rsidRDefault="000E32A5" w:rsidP="000E32A5">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594A82E9" w14:textId="77777777" w:rsidR="000E32A5" w:rsidRDefault="000E32A5" w:rsidP="000E32A5">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1A8D157D" w14:textId="77777777" w:rsidR="000E32A5" w:rsidRPr="00CC3FC5" w:rsidRDefault="000E32A5" w:rsidP="000E32A5">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317E2504" w14:textId="77777777" w:rsidR="000E32A5" w:rsidRDefault="000E32A5" w:rsidP="000E32A5">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4F5EE4AB" w14:textId="72FFACF3" w:rsidR="000E32A5" w:rsidRDefault="000E32A5" w:rsidP="000E32A5">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06774246" w14:textId="77777777" w:rsidR="000E32A5" w:rsidRDefault="000E32A5" w:rsidP="000E32A5">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28363C37" w14:textId="15DAEECF" w:rsidR="000E32A5" w:rsidRDefault="000E32A5" w:rsidP="000E32A5">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43B0DA14" w14:textId="6D19853A" w:rsidR="000E32A5" w:rsidRDefault="000E32A5" w:rsidP="000E32A5">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2D9F07BE" w14:textId="6AE810DC" w:rsidR="005F4763" w:rsidRPr="005F4763" w:rsidRDefault="005F4763" w:rsidP="000E32A5">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72AB11C5" w14:textId="0EFDFD91" w:rsidR="000E32A5" w:rsidRDefault="000E32A5" w:rsidP="000E32A5">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27D5B0F9" w14:textId="77777777" w:rsidR="000E32A5" w:rsidRDefault="000E32A5" w:rsidP="000E32A5">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7783DCFD" w14:textId="00886B60" w:rsidR="005F4763" w:rsidRDefault="005F4763" w:rsidP="000E32A5">
      <w:pPr>
        <w:autoSpaceDE w:val="0"/>
        <w:autoSpaceDN w:val="0"/>
        <w:adjustRightInd w:val="0"/>
        <w:spacing w:line="240" w:lineRule="exact"/>
        <w:ind w:left="183" w:hangingChars="100" w:hanging="183"/>
        <w:jc w:val="left"/>
        <w:rPr>
          <w:rFonts w:ascii="ＭＳ Ｐゴシック" w:eastAsia="ＭＳ Ｐゴシック" w:hAnsi="ＭＳ Ｐゴシック" w:cs="YuGothic-Regular"/>
          <w:kern w:val="0"/>
          <w:sz w:val="18"/>
          <w:szCs w:val="18"/>
        </w:rPr>
      </w:pPr>
    </w:p>
    <w:p w14:paraId="3B212530" w14:textId="7F3DE2D9" w:rsidR="000E32A5" w:rsidRDefault="000E32A5" w:rsidP="000E32A5">
      <w:pPr>
        <w:widowControl/>
        <w:jc w:val="left"/>
        <w:rPr>
          <w:rFonts w:ascii="ＭＳ Ｐゴシック" w:eastAsia="ＭＳ Ｐゴシック" w:hAnsi="ＭＳ Ｐゴシック" w:cs="YuGothic-Bold"/>
          <w:b/>
          <w:bCs/>
          <w:kern w:val="0"/>
          <w:szCs w:val="21"/>
        </w:rPr>
      </w:pPr>
    </w:p>
    <w:p w14:paraId="019C711E" w14:textId="24171E55" w:rsidR="000E32A5" w:rsidRPr="00253A83" w:rsidRDefault="000E32A5" w:rsidP="000E32A5">
      <w:pPr>
        <w:pStyle w:val="3"/>
        <w:ind w:leftChars="0" w:left="0"/>
        <w:rPr>
          <w:rFonts w:ascii="ＭＳ Ｐゴシック" w:eastAsia="ＭＳ Ｐゴシック" w:hAnsi="ＭＳ Ｐゴシック"/>
          <w:b/>
          <w:bCs/>
          <w:sz w:val="24"/>
          <w:szCs w:val="24"/>
        </w:rPr>
      </w:pPr>
      <w:bookmarkStart w:id="25" w:name="_Toc224054465"/>
      <w:r w:rsidRPr="00AB700C">
        <w:rPr>
          <w:rFonts w:ascii="ＭＳ Ｐゴシック" w:eastAsia="ＭＳ Ｐゴシック" w:hAnsi="ＭＳ Ｐゴシック" w:hint="eastAsia"/>
          <w:b/>
          <w:bCs/>
          <w:sz w:val="24"/>
          <w:szCs w:val="24"/>
        </w:rPr>
        <w:t>（</w:t>
      </w:r>
      <w:r>
        <w:rPr>
          <w:rFonts w:ascii="ＭＳ Ｐゴシック" w:eastAsia="ＭＳ Ｐゴシック" w:hAnsi="ＭＳ Ｐゴシック" w:hint="eastAsia"/>
          <w:b/>
          <w:bCs/>
          <w:sz w:val="24"/>
          <w:szCs w:val="24"/>
        </w:rPr>
        <w:t>２</w:t>
      </w:r>
      <w:r w:rsidRPr="00AB700C">
        <w:rPr>
          <w:rFonts w:ascii="ＭＳ Ｐゴシック" w:eastAsia="ＭＳ Ｐゴシック" w:hAnsi="ＭＳ Ｐゴシック" w:hint="eastAsia"/>
          <w:b/>
          <w:bCs/>
          <w:sz w:val="24"/>
          <w:szCs w:val="24"/>
        </w:rPr>
        <w:t>）</w:t>
      </w:r>
      <w:r w:rsidR="007474CD">
        <w:rPr>
          <w:rFonts w:ascii="ＭＳ Ｐゴシック" w:eastAsia="ＭＳ Ｐゴシック" w:hAnsi="ＭＳ Ｐゴシック" w:hint="eastAsia"/>
          <w:b/>
          <w:bCs/>
          <w:sz w:val="24"/>
          <w:szCs w:val="24"/>
        </w:rPr>
        <w:t>ギャンブル等問題と</w:t>
      </w:r>
      <w:r>
        <w:rPr>
          <w:rFonts w:ascii="ＭＳ Ｐゴシック" w:eastAsia="ＭＳ Ｐゴシック" w:hAnsi="ＭＳ Ｐゴシック" w:hint="eastAsia"/>
          <w:b/>
          <w:bCs/>
          <w:sz w:val="24"/>
          <w:szCs w:val="24"/>
        </w:rPr>
        <w:t>喫煙</w:t>
      </w:r>
      <w:r w:rsidR="007474CD">
        <w:rPr>
          <w:rFonts w:ascii="ＭＳ Ｐゴシック" w:eastAsia="ＭＳ Ｐゴシック" w:hAnsi="ＭＳ Ｐゴシック" w:hint="eastAsia"/>
          <w:b/>
          <w:bCs/>
          <w:sz w:val="24"/>
          <w:szCs w:val="24"/>
        </w:rPr>
        <w:t>との関連</w:t>
      </w:r>
      <w:bookmarkEnd w:id="25"/>
    </w:p>
    <w:p w14:paraId="0E18BCD9" w14:textId="116F038E" w:rsidR="00F42757" w:rsidRDefault="00F42757" w:rsidP="00F42757">
      <w:pPr>
        <w:ind w:leftChars="100" w:left="213" w:firstLineChars="100" w:firstLine="213"/>
        <w:rPr>
          <w:rFonts w:ascii="ＭＳ Ｐゴシック" w:eastAsia="ＭＳ Ｐゴシック" w:hAnsi="ＭＳ Ｐゴシック"/>
        </w:rPr>
      </w:pPr>
      <w:r>
        <w:rPr>
          <w:rFonts w:ascii="ＭＳ Ｐゴシック" w:eastAsia="ＭＳ Ｐゴシック" w:hAnsi="ＭＳ Ｐゴシック" w:hint="eastAsia"/>
        </w:rPr>
        <w:t>ギャンブル等問題</w:t>
      </w:r>
      <w:r w:rsidRPr="00997CC0">
        <w:rPr>
          <w:rFonts w:ascii="ＭＳ Ｐゴシック" w:eastAsia="ＭＳ Ｐゴシック" w:hAnsi="ＭＳ Ｐゴシック" w:hint="eastAsia"/>
        </w:rPr>
        <w:t>と喫煙との関連について、ギャンブル等依存が疑われる者の群では、</w:t>
      </w:r>
      <w:r w:rsidR="00D45D0C" w:rsidRPr="00997CC0">
        <w:rPr>
          <w:rFonts w:ascii="ＭＳ Ｐゴシック" w:eastAsia="ＭＳ Ｐゴシック" w:hAnsi="ＭＳ Ｐゴシック" w:hint="eastAsia"/>
        </w:rPr>
        <w:t>いずれの調査においても</w:t>
      </w:r>
      <w:r w:rsidR="0045767E" w:rsidRPr="00997CC0">
        <w:rPr>
          <w:rFonts w:ascii="ＭＳ Ｐゴシック" w:eastAsia="ＭＳ Ｐゴシック" w:hAnsi="ＭＳ Ｐゴシック" w:hint="eastAsia"/>
        </w:rPr>
        <w:t>喫煙する</w:t>
      </w:r>
      <w:r w:rsidRPr="00997CC0">
        <w:rPr>
          <w:rFonts w:ascii="ＭＳ Ｐゴシック" w:eastAsia="ＭＳ Ｐゴシック" w:hAnsi="ＭＳ Ｐゴシック" w:hint="eastAsia"/>
        </w:rPr>
        <w:t>者の割合が有意に高</w:t>
      </w:r>
      <w:r>
        <w:rPr>
          <w:rFonts w:ascii="ＭＳ Ｐゴシック" w:eastAsia="ＭＳ Ｐゴシック" w:hAnsi="ＭＳ Ｐゴシック" w:hint="eastAsia"/>
        </w:rPr>
        <w:t>かった。R5調査：</w:t>
      </w:r>
      <w:r w:rsidRPr="00A7336A">
        <w:rPr>
          <w:rFonts w:ascii="ＭＳ Ｐゴシック" w:eastAsia="ＭＳ Ｐゴシック" w:hAnsi="ＭＳ Ｐゴシック" w:hint="eastAsia"/>
        </w:rPr>
        <w:t>χ²（</w:t>
      </w:r>
      <w:r w:rsidR="00D45D0C">
        <w:rPr>
          <w:rFonts w:ascii="ＭＳ Ｐゴシック" w:eastAsia="ＭＳ Ｐゴシック" w:hAnsi="ＭＳ Ｐゴシック" w:hint="eastAsia"/>
        </w:rPr>
        <w:t>2</w:t>
      </w:r>
      <w:r w:rsidRPr="00A7336A">
        <w:rPr>
          <w:rFonts w:ascii="ＭＳ Ｐゴシック" w:eastAsia="ＭＳ Ｐゴシック" w:hAnsi="ＭＳ Ｐゴシック"/>
        </w:rPr>
        <w:t>）=</w:t>
      </w:r>
      <w:r w:rsidR="00D45D0C">
        <w:rPr>
          <w:rFonts w:ascii="ＭＳ Ｐゴシック" w:eastAsia="ＭＳ Ｐゴシック" w:hAnsi="ＭＳ Ｐゴシック" w:hint="eastAsia"/>
        </w:rPr>
        <w:t>55</w:t>
      </w:r>
      <w:r>
        <w:rPr>
          <w:rFonts w:ascii="ＭＳ Ｐゴシック" w:eastAsia="ＭＳ Ｐゴシック" w:hAnsi="ＭＳ Ｐゴシック" w:hint="eastAsia"/>
        </w:rPr>
        <w:t>.</w:t>
      </w:r>
      <w:r w:rsidR="00D45D0C">
        <w:rPr>
          <w:rFonts w:ascii="ＭＳ Ｐゴシック" w:eastAsia="ＭＳ Ｐゴシック" w:hAnsi="ＭＳ Ｐゴシック" w:hint="eastAsia"/>
        </w:rPr>
        <w:t>202</w:t>
      </w:r>
      <w:r w:rsidRPr="00A7336A">
        <w:rPr>
          <w:rFonts w:ascii="ＭＳ Ｐゴシック" w:eastAsia="ＭＳ Ｐゴシック" w:hAnsi="ＭＳ Ｐゴシック"/>
        </w:rPr>
        <w:t>, p&lt;.01、</w:t>
      </w:r>
      <w:r w:rsidR="00A800E1">
        <w:rPr>
          <w:rFonts w:ascii="ＭＳ Ｐゴシック" w:eastAsia="ＭＳ Ｐゴシック" w:hAnsi="ＭＳ Ｐゴシック" w:hint="eastAsia"/>
        </w:rPr>
        <w:t>R6調査：</w:t>
      </w:r>
      <w:r w:rsidR="00A800E1" w:rsidRPr="00A7336A">
        <w:rPr>
          <w:rFonts w:ascii="ＭＳ Ｐゴシック" w:eastAsia="ＭＳ Ｐゴシック" w:hAnsi="ＭＳ Ｐゴシック" w:hint="eastAsia"/>
        </w:rPr>
        <w:t>χ²（</w:t>
      </w:r>
      <w:r w:rsidR="00D45D0C">
        <w:rPr>
          <w:rFonts w:ascii="ＭＳ Ｐゴシック" w:eastAsia="ＭＳ Ｐゴシック" w:hAnsi="ＭＳ Ｐゴシック" w:hint="eastAsia"/>
        </w:rPr>
        <w:t>2</w:t>
      </w:r>
      <w:r w:rsidR="00A800E1" w:rsidRPr="00A7336A">
        <w:rPr>
          <w:rFonts w:ascii="ＭＳ Ｐゴシック" w:eastAsia="ＭＳ Ｐゴシック" w:hAnsi="ＭＳ Ｐゴシック"/>
        </w:rPr>
        <w:t>）=</w:t>
      </w:r>
      <w:r w:rsidR="00D45D0C">
        <w:rPr>
          <w:rFonts w:ascii="ＭＳ Ｐゴシック" w:eastAsia="ＭＳ Ｐゴシック" w:hAnsi="ＭＳ Ｐゴシック" w:hint="eastAsia"/>
        </w:rPr>
        <w:t>44</w:t>
      </w:r>
      <w:r w:rsidR="00A800E1">
        <w:rPr>
          <w:rFonts w:ascii="ＭＳ Ｐゴシック" w:eastAsia="ＭＳ Ｐゴシック" w:hAnsi="ＭＳ Ｐゴシック" w:hint="eastAsia"/>
        </w:rPr>
        <w:t>.</w:t>
      </w:r>
      <w:r w:rsidR="00D45D0C">
        <w:rPr>
          <w:rFonts w:ascii="ＭＳ Ｐゴシック" w:eastAsia="ＭＳ Ｐゴシック" w:hAnsi="ＭＳ Ｐゴシック" w:hint="eastAsia"/>
        </w:rPr>
        <w:t>432</w:t>
      </w:r>
      <w:r w:rsidR="00A800E1" w:rsidRPr="00A7336A">
        <w:rPr>
          <w:rFonts w:ascii="ＭＳ Ｐゴシック" w:eastAsia="ＭＳ Ｐゴシック" w:hAnsi="ＭＳ Ｐゴシック"/>
        </w:rPr>
        <w:t>, p&lt;.01、</w:t>
      </w:r>
      <w:r>
        <w:rPr>
          <w:rFonts w:ascii="ＭＳ Ｐゴシック" w:eastAsia="ＭＳ Ｐゴシック" w:hAnsi="ＭＳ Ｐゴシック" w:hint="eastAsia"/>
        </w:rPr>
        <w:t>R7調査：</w:t>
      </w:r>
      <w:r w:rsidRPr="00A7336A">
        <w:rPr>
          <w:rFonts w:ascii="ＭＳ Ｐゴシック" w:eastAsia="ＭＳ Ｐゴシック" w:hAnsi="ＭＳ Ｐゴシック" w:hint="eastAsia"/>
        </w:rPr>
        <w:t>χ²（</w:t>
      </w:r>
      <w:r>
        <w:rPr>
          <w:rFonts w:ascii="ＭＳ Ｐゴシック" w:eastAsia="ＭＳ Ｐゴシック" w:hAnsi="ＭＳ Ｐゴシック" w:hint="eastAsia"/>
        </w:rPr>
        <w:t>2</w:t>
      </w:r>
      <w:r w:rsidRPr="00A7336A">
        <w:rPr>
          <w:rFonts w:ascii="ＭＳ Ｐゴシック" w:eastAsia="ＭＳ Ｐゴシック" w:hAnsi="ＭＳ Ｐゴシック"/>
        </w:rPr>
        <w:t>）=</w:t>
      </w:r>
      <w:r>
        <w:rPr>
          <w:rFonts w:ascii="ＭＳ Ｐゴシック" w:eastAsia="ＭＳ Ｐゴシック" w:hAnsi="ＭＳ Ｐゴシック" w:hint="eastAsia"/>
        </w:rPr>
        <w:t>62.499</w:t>
      </w:r>
      <w:r w:rsidRPr="00A7336A">
        <w:rPr>
          <w:rFonts w:ascii="ＭＳ Ｐゴシック" w:eastAsia="ＭＳ Ｐゴシック" w:hAnsi="ＭＳ Ｐゴシック"/>
        </w:rPr>
        <w:t>, p&lt;.01</w:t>
      </w:r>
    </w:p>
    <w:p w14:paraId="0F3D7159" w14:textId="77777777" w:rsidR="00331DDC" w:rsidRDefault="00331DDC" w:rsidP="000E32A5">
      <w:pPr>
        <w:autoSpaceDE w:val="0"/>
        <w:autoSpaceDN w:val="0"/>
        <w:adjustRightInd w:val="0"/>
        <w:jc w:val="center"/>
        <w:rPr>
          <w:rFonts w:ascii="ＭＳ Ｐゴシック" w:eastAsia="ＭＳ Ｐゴシック" w:hAnsi="ＭＳ Ｐゴシック" w:cs="YuGothic-Bold"/>
          <w:b/>
          <w:bCs/>
          <w:kern w:val="0"/>
          <w:szCs w:val="20"/>
        </w:rPr>
      </w:pPr>
    </w:p>
    <w:p w14:paraId="0E6FE9EA" w14:textId="36FFD28E" w:rsidR="000E32A5" w:rsidRPr="008F6D2F" w:rsidRDefault="000E32A5" w:rsidP="000E32A5">
      <w:pPr>
        <w:autoSpaceDE w:val="0"/>
        <w:autoSpaceDN w:val="0"/>
        <w:adjustRightInd w:val="0"/>
        <w:jc w:val="center"/>
        <w:rPr>
          <w:rFonts w:ascii="ＭＳ Ｐゴシック" w:eastAsia="ＭＳ Ｐゴシック" w:hAnsi="ＭＳ Ｐゴシック" w:cs="YuGothic-Bold"/>
          <w:b/>
          <w:bCs/>
          <w:kern w:val="0"/>
          <w:szCs w:val="20"/>
        </w:rPr>
      </w:pPr>
      <w:r w:rsidRPr="00767F92">
        <w:rPr>
          <w:rFonts w:ascii="ＭＳ Ｐゴシック" w:eastAsia="ＭＳ Ｐゴシック" w:hAnsi="ＭＳ Ｐゴシック" w:cs="YuGothic-Bold" w:hint="eastAsia"/>
          <w:b/>
          <w:bCs/>
          <w:kern w:val="0"/>
          <w:szCs w:val="20"/>
        </w:rPr>
        <w:t>図表</w:t>
      </w:r>
      <w:r w:rsidR="00331DDC">
        <w:rPr>
          <w:rFonts w:ascii="ＭＳ Ｐゴシック" w:eastAsia="ＭＳ Ｐゴシック" w:hAnsi="ＭＳ Ｐゴシック" w:cs="YuGothic-Bold" w:hint="eastAsia"/>
          <w:b/>
          <w:bCs/>
          <w:kern w:val="0"/>
          <w:szCs w:val="20"/>
        </w:rPr>
        <w:t>7</w:t>
      </w:r>
      <w:r>
        <w:rPr>
          <w:rFonts w:ascii="ＭＳ Ｐゴシック" w:eastAsia="ＭＳ Ｐゴシック" w:hAnsi="ＭＳ Ｐゴシック" w:cs="YuGothic-Bold"/>
          <w:b/>
          <w:bCs/>
          <w:kern w:val="0"/>
          <w:szCs w:val="20"/>
        </w:rPr>
        <w:t>-2</w:t>
      </w:r>
      <w:r w:rsidRPr="00767F92">
        <w:rPr>
          <w:rFonts w:ascii="ＭＳ Ｐゴシック" w:eastAsia="ＭＳ Ｐゴシック" w:hAnsi="ＭＳ Ｐゴシック" w:cs="YuGothic-Bold" w:hint="eastAsia"/>
          <w:b/>
          <w:bCs/>
          <w:kern w:val="0"/>
          <w:szCs w:val="20"/>
        </w:rPr>
        <w:t xml:space="preserve">　</w:t>
      </w:r>
      <w:r w:rsidR="00331DDC">
        <w:rPr>
          <w:rFonts w:ascii="ＭＳ Ｐゴシック" w:eastAsia="ＭＳ Ｐゴシック" w:hAnsi="ＭＳ Ｐゴシック" w:cs="YuGothic-Bold" w:hint="eastAsia"/>
          <w:b/>
          <w:bCs/>
          <w:kern w:val="0"/>
          <w:szCs w:val="20"/>
        </w:rPr>
        <w:t>ギャンブル等依存が疑われる者（SOGS５点以上）と</w:t>
      </w:r>
      <w:r>
        <w:rPr>
          <w:rFonts w:ascii="ＭＳ Ｐゴシック" w:eastAsia="ＭＳ Ｐゴシック" w:hAnsi="ＭＳ Ｐゴシック" w:cs="YuGothic-Bold" w:hint="eastAsia"/>
          <w:b/>
          <w:bCs/>
          <w:kern w:val="0"/>
          <w:szCs w:val="20"/>
        </w:rPr>
        <w:t>喫煙</w:t>
      </w:r>
      <w:r w:rsidR="00331DDC">
        <w:rPr>
          <w:rFonts w:ascii="ＭＳ Ｐゴシック" w:eastAsia="ＭＳ Ｐゴシック" w:hAnsi="ＭＳ Ｐゴシック" w:cs="YuGothic-Bold" w:hint="eastAsia"/>
          <w:b/>
          <w:bCs/>
          <w:kern w:val="0"/>
          <w:szCs w:val="20"/>
        </w:rPr>
        <w:t>との関連</w:t>
      </w:r>
      <w:r w:rsidRPr="00767F92">
        <w:rPr>
          <w:rFonts w:ascii="ＭＳ Ｐゴシック" w:eastAsia="ＭＳ Ｐゴシック" w:hAnsi="ＭＳ Ｐゴシック" w:cs="YuGothic-Bold" w:hint="eastAsia"/>
          <w:b/>
          <w:bCs/>
          <w:kern w:val="0"/>
          <w:szCs w:val="20"/>
        </w:rPr>
        <w:t>【</w:t>
      </w:r>
      <w:r>
        <w:rPr>
          <w:rFonts w:ascii="ＭＳ Ｐゴシック" w:eastAsia="ＭＳ Ｐゴシック" w:hAnsi="ＭＳ Ｐゴシック" w:cs="YuGothic-Bold" w:hint="eastAsia"/>
          <w:b/>
          <w:bCs/>
          <w:kern w:val="0"/>
          <w:szCs w:val="20"/>
        </w:rPr>
        <w:t>経年</w:t>
      </w:r>
      <w:r w:rsidRPr="00767F92">
        <w:rPr>
          <w:rFonts w:ascii="ＭＳ Ｐゴシック" w:eastAsia="ＭＳ Ｐゴシック" w:hAnsi="ＭＳ Ｐゴシック" w:cs="YuGothic-Bold"/>
          <w:b/>
          <w:bCs/>
          <w:kern w:val="0"/>
          <w:szCs w:val="20"/>
        </w:rPr>
        <w:t>比較】</w:t>
      </w:r>
    </w:p>
    <w:p w14:paraId="766D7E3C" w14:textId="7245166B" w:rsidR="000E32A5" w:rsidRPr="00C3192E" w:rsidRDefault="008F6D2F" w:rsidP="000E32A5">
      <w:pPr>
        <w:autoSpaceDE w:val="0"/>
        <w:autoSpaceDN w:val="0"/>
        <w:adjustRightInd w:val="0"/>
        <w:spacing w:line="-240" w:lineRule="auto"/>
        <w:jc w:val="center"/>
        <w:rPr>
          <w:rFonts w:ascii="ＭＳ Ｐゴシック" w:eastAsia="ＭＳ Ｐゴシック" w:hAnsi="ＭＳ Ｐゴシック" w:cs="YuGothic-Regular"/>
          <w:kern w:val="0"/>
          <w:sz w:val="18"/>
          <w:szCs w:val="18"/>
        </w:rPr>
      </w:pPr>
      <w:r w:rsidRPr="008F6D2F">
        <w:rPr>
          <w:noProof/>
        </w:rPr>
        <w:drawing>
          <wp:anchor distT="0" distB="0" distL="114300" distR="114300" simplePos="0" relativeHeight="252646400" behindDoc="0" locked="0" layoutInCell="1" allowOverlap="1" wp14:anchorId="726A266E" wp14:editId="62159D6C">
            <wp:simplePos x="0" y="0"/>
            <wp:positionH relativeFrom="margin">
              <wp:posOffset>474980</wp:posOffset>
            </wp:positionH>
            <wp:positionV relativeFrom="paragraph">
              <wp:posOffset>3810</wp:posOffset>
            </wp:positionV>
            <wp:extent cx="5514975" cy="2814955"/>
            <wp:effectExtent l="0" t="0" r="0" b="4445"/>
            <wp:wrapNone/>
            <wp:docPr id="1645805780"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514975" cy="2814955"/>
                    </a:xfrm>
                    <a:prstGeom prst="rect">
                      <a:avLst/>
                    </a:prstGeom>
                    <a:noFill/>
                    <a:ln>
                      <a:noFill/>
                    </a:ln>
                  </pic:spPr>
                </pic:pic>
              </a:graphicData>
            </a:graphic>
          </wp:anchor>
        </w:drawing>
      </w:r>
    </w:p>
    <w:p w14:paraId="6190C7E5" w14:textId="7C0A2DF5" w:rsidR="000E32A5" w:rsidRPr="00535D3E" w:rsidRDefault="000E32A5" w:rsidP="000E32A5">
      <w:pPr>
        <w:autoSpaceDE w:val="0"/>
        <w:autoSpaceDN w:val="0"/>
        <w:adjustRightInd w:val="0"/>
        <w:spacing w:line="-240" w:lineRule="auto"/>
        <w:jc w:val="left"/>
        <w:rPr>
          <w:rFonts w:ascii="ＭＳ Ｐゴシック" w:eastAsia="ＭＳ Ｐゴシック" w:hAnsi="ＭＳ Ｐゴシック" w:cs="YuGothic-Regular"/>
          <w:kern w:val="0"/>
          <w:sz w:val="18"/>
          <w:szCs w:val="18"/>
        </w:rPr>
      </w:pPr>
    </w:p>
    <w:p w14:paraId="0A517F07" w14:textId="77777777" w:rsidR="000E32A5" w:rsidRPr="000730BF" w:rsidRDefault="000E32A5" w:rsidP="000E32A5">
      <w:pPr>
        <w:autoSpaceDE w:val="0"/>
        <w:autoSpaceDN w:val="0"/>
        <w:adjustRightInd w:val="0"/>
        <w:spacing w:line="-240" w:lineRule="auto"/>
        <w:jc w:val="left"/>
        <w:rPr>
          <w:rFonts w:ascii="ＭＳ Ｐゴシック" w:eastAsia="ＭＳ Ｐゴシック" w:hAnsi="ＭＳ Ｐゴシック" w:cs="YuGothic-Regular"/>
          <w:kern w:val="0"/>
          <w:sz w:val="18"/>
          <w:szCs w:val="18"/>
        </w:rPr>
      </w:pPr>
    </w:p>
    <w:p w14:paraId="7382D30E" w14:textId="77777777" w:rsidR="000E32A5" w:rsidRDefault="000E32A5" w:rsidP="000E32A5">
      <w:pPr>
        <w:autoSpaceDE w:val="0"/>
        <w:autoSpaceDN w:val="0"/>
        <w:adjustRightInd w:val="0"/>
        <w:spacing w:line="-240" w:lineRule="auto"/>
        <w:jc w:val="left"/>
        <w:rPr>
          <w:rFonts w:ascii="ＭＳ Ｐゴシック" w:eastAsia="ＭＳ Ｐゴシック" w:hAnsi="ＭＳ Ｐゴシック" w:cs="YuGothic-Regular"/>
          <w:kern w:val="0"/>
          <w:sz w:val="18"/>
          <w:szCs w:val="18"/>
        </w:rPr>
      </w:pPr>
    </w:p>
    <w:p w14:paraId="7CE7C408" w14:textId="77777777" w:rsidR="000E32A5" w:rsidRDefault="000E32A5" w:rsidP="000E32A5">
      <w:pPr>
        <w:autoSpaceDE w:val="0"/>
        <w:autoSpaceDN w:val="0"/>
        <w:adjustRightInd w:val="0"/>
        <w:spacing w:line="-240" w:lineRule="auto"/>
        <w:jc w:val="left"/>
        <w:rPr>
          <w:rFonts w:ascii="ＭＳ Ｐゴシック" w:eastAsia="ＭＳ Ｐゴシック" w:hAnsi="ＭＳ Ｐゴシック" w:cs="YuGothic-Regular"/>
          <w:kern w:val="0"/>
          <w:sz w:val="18"/>
          <w:szCs w:val="18"/>
        </w:rPr>
      </w:pPr>
    </w:p>
    <w:p w14:paraId="62586229" w14:textId="77777777" w:rsidR="000E32A5" w:rsidRDefault="000E32A5" w:rsidP="000E32A5">
      <w:pPr>
        <w:autoSpaceDE w:val="0"/>
        <w:autoSpaceDN w:val="0"/>
        <w:adjustRightInd w:val="0"/>
        <w:spacing w:line="-240" w:lineRule="auto"/>
        <w:jc w:val="left"/>
        <w:rPr>
          <w:rFonts w:ascii="ＭＳ Ｐゴシック" w:eastAsia="ＭＳ Ｐゴシック" w:hAnsi="ＭＳ Ｐゴシック" w:cs="YuGothic-Regular"/>
          <w:kern w:val="0"/>
          <w:sz w:val="18"/>
          <w:szCs w:val="18"/>
        </w:rPr>
      </w:pPr>
    </w:p>
    <w:p w14:paraId="73BAB774" w14:textId="77777777" w:rsidR="000E32A5" w:rsidRPr="00392183" w:rsidRDefault="000E32A5" w:rsidP="000E32A5">
      <w:pPr>
        <w:autoSpaceDE w:val="0"/>
        <w:autoSpaceDN w:val="0"/>
        <w:adjustRightInd w:val="0"/>
        <w:spacing w:line="-240" w:lineRule="auto"/>
        <w:jc w:val="left"/>
        <w:rPr>
          <w:rFonts w:ascii="ＭＳ Ｐゴシック" w:eastAsia="ＭＳ Ｐゴシック" w:hAnsi="ＭＳ Ｐゴシック" w:cs="YuGothic-Regular"/>
          <w:kern w:val="0"/>
          <w:sz w:val="18"/>
          <w:szCs w:val="18"/>
        </w:rPr>
      </w:pPr>
    </w:p>
    <w:p w14:paraId="5D1CC0F2" w14:textId="77777777" w:rsidR="000E32A5" w:rsidRDefault="000E32A5" w:rsidP="000E32A5">
      <w:pPr>
        <w:autoSpaceDE w:val="0"/>
        <w:autoSpaceDN w:val="0"/>
        <w:adjustRightInd w:val="0"/>
        <w:jc w:val="left"/>
        <w:rPr>
          <w:rFonts w:ascii="ＭＳ Ｐゴシック" w:eastAsia="ＭＳ Ｐゴシック" w:hAnsi="ＭＳ Ｐゴシック" w:cs="YuGothic-Bold"/>
          <w:b/>
          <w:bCs/>
          <w:kern w:val="0"/>
          <w:szCs w:val="21"/>
          <w:highlight w:val="green"/>
        </w:rPr>
      </w:pPr>
    </w:p>
    <w:p w14:paraId="3322DBA8" w14:textId="77777777" w:rsidR="000E32A5" w:rsidRDefault="000E32A5" w:rsidP="000E32A5">
      <w:pPr>
        <w:autoSpaceDE w:val="0"/>
        <w:autoSpaceDN w:val="0"/>
        <w:adjustRightInd w:val="0"/>
        <w:jc w:val="left"/>
        <w:rPr>
          <w:rFonts w:ascii="ＭＳ Ｐゴシック" w:eastAsia="ＭＳ Ｐゴシック" w:hAnsi="ＭＳ Ｐゴシック" w:cs="YuGothic-Bold"/>
          <w:b/>
          <w:bCs/>
          <w:kern w:val="0"/>
          <w:szCs w:val="21"/>
          <w:highlight w:val="green"/>
        </w:rPr>
      </w:pPr>
    </w:p>
    <w:p w14:paraId="5B518A68" w14:textId="77777777" w:rsidR="000E32A5" w:rsidRDefault="000E32A5" w:rsidP="000E32A5">
      <w:pPr>
        <w:autoSpaceDE w:val="0"/>
        <w:autoSpaceDN w:val="0"/>
        <w:adjustRightInd w:val="0"/>
        <w:jc w:val="left"/>
        <w:rPr>
          <w:rFonts w:ascii="ＭＳ Ｐゴシック" w:eastAsia="ＭＳ Ｐゴシック" w:hAnsi="ＭＳ Ｐゴシック" w:cs="YuGothic-Bold"/>
          <w:b/>
          <w:bCs/>
          <w:kern w:val="0"/>
          <w:szCs w:val="21"/>
          <w:highlight w:val="green"/>
        </w:rPr>
      </w:pPr>
    </w:p>
    <w:p w14:paraId="62379178" w14:textId="77777777" w:rsidR="000E32A5" w:rsidRDefault="000E32A5" w:rsidP="000E32A5">
      <w:pPr>
        <w:autoSpaceDE w:val="0"/>
        <w:autoSpaceDN w:val="0"/>
        <w:adjustRightInd w:val="0"/>
        <w:jc w:val="left"/>
        <w:rPr>
          <w:rFonts w:ascii="ＭＳ Ｐゴシック" w:eastAsia="ＭＳ Ｐゴシック" w:hAnsi="ＭＳ Ｐゴシック" w:cs="YuGothic-Bold"/>
          <w:b/>
          <w:bCs/>
          <w:kern w:val="0"/>
          <w:szCs w:val="21"/>
          <w:highlight w:val="green"/>
        </w:rPr>
      </w:pPr>
    </w:p>
    <w:p w14:paraId="08D492B2" w14:textId="77777777" w:rsidR="000E32A5" w:rsidRDefault="000E32A5" w:rsidP="000E32A5">
      <w:pPr>
        <w:autoSpaceDE w:val="0"/>
        <w:autoSpaceDN w:val="0"/>
        <w:adjustRightInd w:val="0"/>
        <w:jc w:val="left"/>
        <w:rPr>
          <w:rFonts w:ascii="ＭＳ Ｐゴシック" w:eastAsia="ＭＳ Ｐゴシック" w:hAnsi="ＭＳ Ｐゴシック" w:cs="YuGothic-Bold"/>
          <w:b/>
          <w:bCs/>
          <w:kern w:val="0"/>
          <w:szCs w:val="21"/>
          <w:highlight w:val="green"/>
        </w:rPr>
      </w:pPr>
    </w:p>
    <w:p w14:paraId="5E0C71EE" w14:textId="77777777" w:rsidR="000E32A5" w:rsidRDefault="000E32A5" w:rsidP="000E32A5">
      <w:pPr>
        <w:autoSpaceDE w:val="0"/>
        <w:autoSpaceDN w:val="0"/>
        <w:adjustRightInd w:val="0"/>
        <w:jc w:val="left"/>
        <w:rPr>
          <w:rFonts w:ascii="ＭＳ Ｐゴシック" w:eastAsia="ＭＳ Ｐゴシック" w:hAnsi="ＭＳ Ｐゴシック" w:cs="YuGothic-Bold"/>
          <w:b/>
          <w:bCs/>
          <w:kern w:val="0"/>
          <w:szCs w:val="21"/>
          <w:highlight w:val="green"/>
        </w:rPr>
      </w:pPr>
    </w:p>
    <w:p w14:paraId="1E7BAB4D" w14:textId="77777777" w:rsidR="000E32A5" w:rsidRDefault="000E32A5" w:rsidP="000E32A5">
      <w:pPr>
        <w:autoSpaceDE w:val="0"/>
        <w:autoSpaceDN w:val="0"/>
        <w:adjustRightInd w:val="0"/>
        <w:jc w:val="left"/>
        <w:rPr>
          <w:rFonts w:ascii="ＭＳ Ｐゴシック" w:eastAsia="ＭＳ Ｐゴシック" w:hAnsi="ＭＳ Ｐゴシック" w:cs="YuGothic-Bold"/>
          <w:b/>
          <w:bCs/>
          <w:kern w:val="0"/>
          <w:szCs w:val="21"/>
          <w:highlight w:val="green"/>
        </w:rPr>
      </w:pPr>
    </w:p>
    <w:p w14:paraId="09677BC6" w14:textId="77777777" w:rsidR="000E32A5" w:rsidRDefault="000E32A5" w:rsidP="000E32A5">
      <w:pPr>
        <w:autoSpaceDE w:val="0"/>
        <w:autoSpaceDN w:val="0"/>
        <w:adjustRightInd w:val="0"/>
        <w:jc w:val="left"/>
        <w:rPr>
          <w:rFonts w:ascii="ＭＳ Ｐゴシック" w:eastAsia="ＭＳ Ｐゴシック" w:hAnsi="ＭＳ Ｐゴシック" w:cs="YuGothic-Bold"/>
          <w:b/>
          <w:bCs/>
          <w:kern w:val="0"/>
          <w:szCs w:val="21"/>
          <w:highlight w:val="green"/>
        </w:rPr>
      </w:pPr>
    </w:p>
    <w:p w14:paraId="62040364" w14:textId="77777777" w:rsidR="000E32A5" w:rsidRDefault="000E32A5" w:rsidP="000E32A5">
      <w:pPr>
        <w:autoSpaceDE w:val="0"/>
        <w:autoSpaceDN w:val="0"/>
        <w:adjustRightInd w:val="0"/>
        <w:jc w:val="left"/>
        <w:rPr>
          <w:rFonts w:ascii="ＭＳ Ｐゴシック" w:eastAsia="ＭＳ Ｐゴシック" w:hAnsi="ＭＳ Ｐゴシック" w:cs="YuGothic-Bold"/>
          <w:b/>
          <w:bCs/>
          <w:kern w:val="0"/>
          <w:szCs w:val="21"/>
          <w:highlight w:val="green"/>
        </w:rPr>
      </w:pPr>
    </w:p>
    <w:p w14:paraId="4F02F077" w14:textId="77777777" w:rsidR="000E32A5" w:rsidRDefault="000E32A5" w:rsidP="000E32A5">
      <w:pPr>
        <w:autoSpaceDE w:val="0"/>
        <w:autoSpaceDN w:val="0"/>
        <w:adjustRightInd w:val="0"/>
        <w:jc w:val="left"/>
        <w:rPr>
          <w:rFonts w:ascii="ＭＳ Ｐゴシック" w:eastAsia="ＭＳ Ｐゴシック" w:hAnsi="ＭＳ Ｐゴシック" w:cs="YuGothic-Bold"/>
          <w:b/>
          <w:bCs/>
          <w:kern w:val="0"/>
          <w:szCs w:val="21"/>
          <w:highlight w:val="green"/>
        </w:rPr>
      </w:pPr>
    </w:p>
    <w:p w14:paraId="3ECFD69A" w14:textId="77777777" w:rsidR="000E32A5" w:rsidRDefault="000E32A5" w:rsidP="000E32A5">
      <w:pPr>
        <w:autoSpaceDE w:val="0"/>
        <w:autoSpaceDN w:val="0"/>
        <w:adjustRightInd w:val="0"/>
        <w:jc w:val="left"/>
        <w:rPr>
          <w:rFonts w:ascii="ＭＳ Ｐゴシック" w:eastAsia="ＭＳ Ｐゴシック" w:hAnsi="ＭＳ Ｐゴシック" w:cs="YuGothic-Bold"/>
          <w:b/>
          <w:bCs/>
          <w:kern w:val="0"/>
          <w:szCs w:val="21"/>
          <w:highlight w:val="green"/>
        </w:rPr>
      </w:pPr>
    </w:p>
    <w:p w14:paraId="4668B5D3" w14:textId="77777777" w:rsidR="000E32A5" w:rsidRPr="00521710" w:rsidRDefault="000E32A5" w:rsidP="000E32A5">
      <w:pPr>
        <w:widowControl/>
        <w:jc w:val="left"/>
        <w:rPr>
          <w:rFonts w:ascii="ＭＳ Ｐゴシック" w:eastAsia="ＭＳ Ｐゴシック" w:hAnsi="ＭＳ Ｐゴシック" w:cs="YuGothic-Bold"/>
          <w:b/>
          <w:bCs/>
          <w:kern w:val="0"/>
          <w:szCs w:val="21"/>
        </w:rPr>
      </w:pPr>
      <w:r w:rsidRPr="00521710">
        <w:rPr>
          <w:rFonts w:ascii="ＭＳ Ｐゴシック" w:eastAsia="ＭＳ Ｐゴシック" w:hAnsi="ＭＳ Ｐゴシック" w:cs="YuGothic-Bold"/>
          <w:b/>
          <w:bCs/>
          <w:kern w:val="0"/>
          <w:szCs w:val="21"/>
        </w:rPr>
        <w:br w:type="page"/>
      </w:r>
    </w:p>
    <w:p w14:paraId="3A143E5D" w14:textId="75288078" w:rsidR="000E32A5" w:rsidRPr="00E10A9C" w:rsidRDefault="000E32A5" w:rsidP="000E32A5">
      <w:pPr>
        <w:pStyle w:val="3"/>
        <w:ind w:leftChars="0" w:left="0"/>
        <w:rPr>
          <w:rFonts w:ascii="ＭＳ Ｐゴシック" w:eastAsia="ＭＳ Ｐゴシック" w:hAnsi="ＭＳ Ｐゴシック"/>
          <w:b/>
          <w:bCs/>
          <w:sz w:val="24"/>
          <w:szCs w:val="24"/>
        </w:rPr>
      </w:pPr>
      <w:bookmarkStart w:id="26" w:name="_Toc224054466"/>
      <w:r w:rsidRPr="00AB700C">
        <w:rPr>
          <w:rFonts w:ascii="ＭＳ Ｐゴシック" w:eastAsia="ＭＳ Ｐゴシック" w:hAnsi="ＭＳ Ｐゴシック" w:hint="eastAsia"/>
          <w:b/>
          <w:bCs/>
          <w:sz w:val="24"/>
          <w:szCs w:val="24"/>
        </w:rPr>
        <w:lastRenderedPageBreak/>
        <w:t>（３）</w:t>
      </w:r>
      <w:r w:rsidR="00247861">
        <w:rPr>
          <w:rFonts w:ascii="ＭＳ Ｐゴシック" w:eastAsia="ＭＳ Ｐゴシック" w:hAnsi="ＭＳ Ｐゴシック" w:hint="eastAsia"/>
          <w:b/>
          <w:bCs/>
          <w:sz w:val="24"/>
          <w:szCs w:val="24"/>
        </w:rPr>
        <w:t>ギャンブル等問題と</w:t>
      </w:r>
      <w:r w:rsidRPr="00AB700C">
        <w:rPr>
          <w:rFonts w:ascii="ＭＳ Ｐゴシック" w:eastAsia="ＭＳ Ｐゴシック" w:hAnsi="ＭＳ Ｐゴシック" w:hint="eastAsia"/>
          <w:b/>
          <w:bCs/>
          <w:sz w:val="24"/>
          <w:szCs w:val="24"/>
        </w:rPr>
        <w:t>抑うつ、不安との関連</w:t>
      </w:r>
      <w:bookmarkEnd w:id="26"/>
    </w:p>
    <w:p w14:paraId="23D5EEBA" w14:textId="3205FCFB" w:rsidR="00AA504F" w:rsidRDefault="00AA504F" w:rsidP="00AA504F">
      <w:pPr>
        <w:ind w:leftChars="100" w:left="213" w:firstLineChars="100" w:firstLine="213"/>
        <w:rPr>
          <w:rFonts w:ascii="ＭＳ Ｐゴシック" w:eastAsia="ＭＳ Ｐゴシック" w:hAnsi="ＭＳ Ｐゴシック"/>
        </w:rPr>
      </w:pPr>
      <w:r>
        <w:rPr>
          <w:rFonts w:ascii="ＭＳ Ｐゴシック" w:eastAsia="ＭＳ Ｐゴシック" w:hAnsi="ＭＳ Ｐゴシック" w:hint="eastAsia"/>
        </w:rPr>
        <w:t>ギャンブル等問題と抑うつ、不安との関連について、ギャンブル等依存が疑われる者の群では、いずれの調査においても</w:t>
      </w:r>
      <w:r w:rsidR="00FA3EE5">
        <w:rPr>
          <w:rFonts w:ascii="ＭＳ Ｐゴシック" w:eastAsia="ＭＳ Ｐゴシック" w:hAnsi="ＭＳ Ｐゴシック" w:hint="eastAsia"/>
        </w:rPr>
        <w:t>有意に重度のうつ・不安障害が強いことが示された</w:t>
      </w:r>
      <w:r>
        <w:rPr>
          <w:rFonts w:ascii="ＭＳ Ｐゴシック" w:eastAsia="ＭＳ Ｐゴシック" w:hAnsi="ＭＳ Ｐゴシック" w:hint="eastAsia"/>
        </w:rPr>
        <w:t>。R5調査：</w:t>
      </w:r>
      <w:r w:rsidRPr="00A7336A">
        <w:rPr>
          <w:rFonts w:ascii="ＭＳ Ｐゴシック" w:eastAsia="ＭＳ Ｐゴシック" w:hAnsi="ＭＳ Ｐゴシック" w:hint="eastAsia"/>
        </w:rPr>
        <w:t>χ²（</w:t>
      </w:r>
      <w:r w:rsidR="005810AB">
        <w:rPr>
          <w:rFonts w:ascii="ＭＳ Ｐゴシック" w:eastAsia="ＭＳ Ｐゴシック" w:hAnsi="ＭＳ Ｐゴシック" w:hint="eastAsia"/>
        </w:rPr>
        <w:t>3</w:t>
      </w:r>
      <w:r w:rsidRPr="00A7336A">
        <w:rPr>
          <w:rFonts w:ascii="ＭＳ Ｐゴシック" w:eastAsia="ＭＳ Ｐゴシック" w:hAnsi="ＭＳ Ｐゴシック"/>
        </w:rPr>
        <w:t>）=</w:t>
      </w:r>
      <w:r w:rsidR="00FA3EE5">
        <w:rPr>
          <w:rFonts w:ascii="ＭＳ Ｐゴシック" w:eastAsia="ＭＳ Ｐゴシック" w:hAnsi="ＭＳ Ｐゴシック" w:hint="eastAsia"/>
        </w:rPr>
        <w:t>26</w:t>
      </w:r>
      <w:r>
        <w:rPr>
          <w:rFonts w:ascii="ＭＳ Ｐゴシック" w:eastAsia="ＭＳ Ｐゴシック" w:hAnsi="ＭＳ Ｐゴシック" w:hint="eastAsia"/>
        </w:rPr>
        <w:t>.</w:t>
      </w:r>
      <w:r w:rsidR="00FA3EE5">
        <w:rPr>
          <w:rFonts w:ascii="ＭＳ Ｐゴシック" w:eastAsia="ＭＳ Ｐゴシック" w:hAnsi="ＭＳ Ｐゴシック" w:hint="eastAsia"/>
        </w:rPr>
        <w:t>671</w:t>
      </w:r>
      <w:r w:rsidRPr="00A7336A">
        <w:rPr>
          <w:rFonts w:ascii="ＭＳ Ｐゴシック" w:eastAsia="ＭＳ Ｐゴシック" w:hAnsi="ＭＳ Ｐゴシック"/>
        </w:rPr>
        <w:t>, p&lt;.01、</w:t>
      </w:r>
      <w:r>
        <w:rPr>
          <w:rFonts w:ascii="ＭＳ Ｐゴシック" w:eastAsia="ＭＳ Ｐゴシック" w:hAnsi="ＭＳ Ｐゴシック" w:hint="eastAsia"/>
        </w:rPr>
        <w:t>R6調査：</w:t>
      </w:r>
      <w:r w:rsidRPr="00A7336A">
        <w:rPr>
          <w:rFonts w:ascii="ＭＳ Ｐゴシック" w:eastAsia="ＭＳ Ｐゴシック" w:hAnsi="ＭＳ Ｐゴシック" w:hint="eastAsia"/>
        </w:rPr>
        <w:t>χ²（</w:t>
      </w:r>
      <w:r w:rsidR="00FA3EE5">
        <w:rPr>
          <w:rFonts w:ascii="ＭＳ Ｐゴシック" w:eastAsia="ＭＳ Ｐゴシック" w:hAnsi="ＭＳ Ｐゴシック" w:hint="eastAsia"/>
        </w:rPr>
        <w:t>1</w:t>
      </w:r>
      <w:r w:rsidRPr="00A7336A">
        <w:rPr>
          <w:rFonts w:ascii="ＭＳ Ｐゴシック" w:eastAsia="ＭＳ Ｐゴシック" w:hAnsi="ＭＳ Ｐゴシック"/>
        </w:rPr>
        <w:t>）=</w:t>
      </w:r>
      <w:r w:rsidR="00FA3EE5">
        <w:rPr>
          <w:rFonts w:ascii="ＭＳ Ｐゴシック" w:eastAsia="ＭＳ Ｐゴシック" w:hAnsi="ＭＳ Ｐゴシック" w:hint="eastAsia"/>
        </w:rPr>
        <w:t>26</w:t>
      </w:r>
      <w:r>
        <w:rPr>
          <w:rFonts w:ascii="ＭＳ Ｐゴシック" w:eastAsia="ＭＳ Ｐゴシック" w:hAnsi="ＭＳ Ｐゴシック" w:hint="eastAsia"/>
        </w:rPr>
        <w:t>.</w:t>
      </w:r>
      <w:r w:rsidR="00FA3EE5">
        <w:rPr>
          <w:rFonts w:ascii="ＭＳ Ｐゴシック" w:eastAsia="ＭＳ Ｐゴシック" w:hAnsi="ＭＳ Ｐゴシック" w:hint="eastAsia"/>
        </w:rPr>
        <w:t>138</w:t>
      </w:r>
      <w:r w:rsidRPr="00A7336A">
        <w:rPr>
          <w:rFonts w:ascii="ＭＳ Ｐゴシック" w:eastAsia="ＭＳ Ｐゴシック" w:hAnsi="ＭＳ Ｐゴシック"/>
        </w:rPr>
        <w:t>, p&lt;.01、</w:t>
      </w:r>
      <w:r>
        <w:rPr>
          <w:rFonts w:ascii="ＭＳ Ｐゴシック" w:eastAsia="ＭＳ Ｐゴシック" w:hAnsi="ＭＳ Ｐゴシック" w:hint="eastAsia"/>
        </w:rPr>
        <w:t>R7調査：</w:t>
      </w:r>
      <w:r w:rsidRPr="00A7336A">
        <w:rPr>
          <w:rFonts w:ascii="ＭＳ Ｐゴシック" w:eastAsia="ＭＳ Ｐゴシック" w:hAnsi="ＭＳ Ｐゴシック" w:hint="eastAsia"/>
        </w:rPr>
        <w:t>χ²（</w:t>
      </w:r>
      <w:r w:rsidR="00FA3EE5">
        <w:rPr>
          <w:rFonts w:ascii="ＭＳ Ｐゴシック" w:eastAsia="ＭＳ Ｐゴシック" w:hAnsi="ＭＳ Ｐゴシック" w:hint="eastAsia"/>
        </w:rPr>
        <w:t>1</w:t>
      </w:r>
      <w:r w:rsidRPr="00A7336A">
        <w:rPr>
          <w:rFonts w:ascii="ＭＳ Ｐゴシック" w:eastAsia="ＭＳ Ｐゴシック" w:hAnsi="ＭＳ Ｐゴシック"/>
        </w:rPr>
        <w:t>）=</w:t>
      </w:r>
      <w:r w:rsidR="00FA3EE5">
        <w:rPr>
          <w:rFonts w:ascii="ＭＳ Ｐゴシック" w:eastAsia="ＭＳ Ｐゴシック" w:hAnsi="ＭＳ Ｐゴシック" w:hint="eastAsia"/>
        </w:rPr>
        <w:t>35</w:t>
      </w:r>
      <w:r>
        <w:rPr>
          <w:rFonts w:ascii="ＭＳ Ｐゴシック" w:eastAsia="ＭＳ Ｐゴシック" w:hAnsi="ＭＳ Ｐゴシック" w:hint="eastAsia"/>
        </w:rPr>
        <w:t>.</w:t>
      </w:r>
      <w:r w:rsidR="00FA3EE5">
        <w:rPr>
          <w:rFonts w:ascii="ＭＳ Ｐゴシック" w:eastAsia="ＭＳ Ｐゴシック" w:hAnsi="ＭＳ Ｐゴシック" w:hint="eastAsia"/>
        </w:rPr>
        <w:t>75</w:t>
      </w:r>
      <w:r>
        <w:rPr>
          <w:rFonts w:ascii="ＭＳ Ｐゴシック" w:eastAsia="ＭＳ Ｐゴシック" w:hAnsi="ＭＳ Ｐゴシック" w:hint="eastAsia"/>
        </w:rPr>
        <w:t>9</w:t>
      </w:r>
      <w:r w:rsidRPr="00A7336A">
        <w:rPr>
          <w:rFonts w:ascii="ＭＳ Ｐゴシック" w:eastAsia="ＭＳ Ｐゴシック" w:hAnsi="ＭＳ Ｐゴシック"/>
        </w:rPr>
        <w:t>, p&lt;.01</w:t>
      </w:r>
    </w:p>
    <w:p w14:paraId="4A6F705D" w14:textId="77777777" w:rsidR="005810AB" w:rsidRDefault="005810AB" w:rsidP="000E32A5">
      <w:pPr>
        <w:autoSpaceDE w:val="0"/>
        <w:autoSpaceDN w:val="0"/>
        <w:adjustRightInd w:val="0"/>
        <w:jc w:val="center"/>
        <w:rPr>
          <w:rFonts w:ascii="ＭＳ Ｐゴシック" w:eastAsia="ＭＳ Ｐゴシック" w:hAnsi="ＭＳ Ｐゴシック" w:cs="YuGothic-Bold"/>
          <w:b/>
          <w:bCs/>
          <w:kern w:val="0"/>
          <w:szCs w:val="20"/>
        </w:rPr>
      </w:pPr>
    </w:p>
    <w:p w14:paraId="390A99B3" w14:textId="00B116B8" w:rsidR="000E32A5" w:rsidRDefault="000E32A5" w:rsidP="000E32A5">
      <w:pPr>
        <w:autoSpaceDE w:val="0"/>
        <w:autoSpaceDN w:val="0"/>
        <w:adjustRightInd w:val="0"/>
        <w:jc w:val="center"/>
        <w:rPr>
          <w:rFonts w:ascii="ＭＳ Ｐゴシック" w:eastAsia="ＭＳ Ｐゴシック" w:hAnsi="ＭＳ Ｐゴシック" w:cs="YuGothic-Bold"/>
          <w:b/>
          <w:bCs/>
          <w:kern w:val="0"/>
          <w:szCs w:val="20"/>
        </w:rPr>
      </w:pPr>
      <w:r w:rsidRPr="00767F92">
        <w:rPr>
          <w:rFonts w:ascii="ＭＳ Ｐゴシック" w:eastAsia="ＭＳ Ｐゴシック" w:hAnsi="ＭＳ Ｐゴシック" w:cs="YuGothic-Bold" w:hint="eastAsia"/>
          <w:b/>
          <w:bCs/>
          <w:kern w:val="0"/>
          <w:szCs w:val="20"/>
        </w:rPr>
        <w:t>図表</w:t>
      </w:r>
      <w:r w:rsidR="00331DDC">
        <w:rPr>
          <w:rFonts w:ascii="ＭＳ Ｐゴシック" w:eastAsia="ＭＳ Ｐゴシック" w:hAnsi="ＭＳ Ｐゴシック" w:cs="YuGothic-Bold" w:hint="eastAsia"/>
          <w:b/>
          <w:bCs/>
          <w:kern w:val="0"/>
          <w:szCs w:val="20"/>
        </w:rPr>
        <w:t>7</w:t>
      </w:r>
      <w:r>
        <w:rPr>
          <w:rFonts w:ascii="ＭＳ Ｐゴシック" w:eastAsia="ＭＳ Ｐゴシック" w:hAnsi="ＭＳ Ｐゴシック" w:cs="YuGothic-Bold"/>
          <w:b/>
          <w:bCs/>
          <w:kern w:val="0"/>
          <w:szCs w:val="20"/>
        </w:rPr>
        <w:t>-3</w:t>
      </w:r>
      <w:r w:rsidRPr="00767F92">
        <w:rPr>
          <w:rFonts w:ascii="ＭＳ Ｐゴシック" w:eastAsia="ＭＳ Ｐゴシック" w:hAnsi="ＭＳ Ｐゴシック" w:cs="YuGothic-Bold" w:hint="eastAsia"/>
          <w:b/>
          <w:bCs/>
          <w:kern w:val="0"/>
          <w:szCs w:val="20"/>
        </w:rPr>
        <w:t xml:space="preserve">　</w:t>
      </w:r>
      <w:r w:rsidR="00331DDC">
        <w:rPr>
          <w:rFonts w:ascii="ＭＳ Ｐゴシック" w:eastAsia="ＭＳ Ｐゴシック" w:hAnsi="ＭＳ Ｐゴシック" w:cs="YuGothic-Bold" w:hint="eastAsia"/>
          <w:b/>
          <w:bCs/>
          <w:kern w:val="0"/>
          <w:szCs w:val="20"/>
        </w:rPr>
        <w:t>ギャンブル等依存が疑われる者（SOGS５点以上）と</w:t>
      </w:r>
      <w:r w:rsidRPr="00767F92">
        <w:rPr>
          <w:rFonts w:ascii="ＭＳ Ｐゴシック" w:eastAsia="ＭＳ Ｐゴシック" w:hAnsi="ＭＳ Ｐゴシック" w:cs="YuGothic-Bold" w:hint="eastAsia"/>
          <w:b/>
          <w:bCs/>
          <w:kern w:val="0"/>
          <w:szCs w:val="20"/>
        </w:rPr>
        <w:t>抑うつ、不安</w:t>
      </w:r>
      <w:r w:rsidR="00331DDC">
        <w:rPr>
          <w:rFonts w:ascii="ＭＳ Ｐゴシック" w:eastAsia="ＭＳ Ｐゴシック" w:hAnsi="ＭＳ Ｐゴシック" w:cs="YuGothic-Bold" w:hint="eastAsia"/>
          <w:b/>
          <w:bCs/>
          <w:kern w:val="0"/>
          <w:szCs w:val="20"/>
        </w:rPr>
        <w:t>との</w:t>
      </w:r>
      <w:r w:rsidR="007B4C70">
        <w:rPr>
          <w:rFonts w:ascii="ＭＳ Ｐゴシック" w:eastAsia="ＭＳ Ｐゴシック" w:hAnsi="ＭＳ Ｐゴシック" w:cs="YuGothic-Bold" w:hint="eastAsia"/>
          <w:b/>
          <w:bCs/>
          <w:kern w:val="0"/>
          <w:szCs w:val="20"/>
        </w:rPr>
        <w:t>関連【</w:t>
      </w:r>
      <w:r>
        <w:rPr>
          <w:rFonts w:ascii="ＭＳ Ｐゴシック" w:eastAsia="ＭＳ Ｐゴシック" w:hAnsi="ＭＳ Ｐゴシック" w:cs="YuGothic-Bold" w:hint="eastAsia"/>
          <w:b/>
          <w:bCs/>
          <w:kern w:val="0"/>
          <w:szCs w:val="20"/>
        </w:rPr>
        <w:t>経年</w:t>
      </w:r>
      <w:r w:rsidRPr="00767F92">
        <w:rPr>
          <w:rFonts w:ascii="ＭＳ Ｐゴシック" w:eastAsia="ＭＳ Ｐゴシック" w:hAnsi="ＭＳ Ｐゴシック" w:cs="YuGothic-Bold"/>
          <w:b/>
          <w:bCs/>
          <w:kern w:val="0"/>
          <w:szCs w:val="20"/>
        </w:rPr>
        <w:t>比較】</w:t>
      </w:r>
    </w:p>
    <w:p w14:paraId="66B7283D" w14:textId="44C5090B" w:rsidR="000E32A5" w:rsidRPr="0099711F" w:rsidRDefault="00ED6B20" w:rsidP="000E32A5">
      <w:pPr>
        <w:autoSpaceDE w:val="0"/>
        <w:autoSpaceDN w:val="0"/>
        <w:adjustRightInd w:val="0"/>
        <w:jc w:val="center"/>
        <w:rPr>
          <w:rFonts w:ascii="ＭＳ Ｐゴシック" w:eastAsia="ＭＳ Ｐゴシック" w:hAnsi="ＭＳ Ｐゴシック" w:cs="YuGothic-Regular"/>
          <w:kern w:val="0"/>
          <w:sz w:val="18"/>
          <w:szCs w:val="18"/>
        </w:rPr>
      </w:pPr>
      <w:r w:rsidRPr="00ED6B20">
        <w:rPr>
          <w:noProof/>
          <w:highlight w:val="green"/>
        </w:rPr>
        <w:drawing>
          <wp:anchor distT="0" distB="0" distL="114300" distR="114300" simplePos="0" relativeHeight="252647424" behindDoc="0" locked="0" layoutInCell="1" allowOverlap="1" wp14:anchorId="7D4B534E" wp14:editId="21711C2B">
            <wp:simplePos x="0" y="0"/>
            <wp:positionH relativeFrom="margin">
              <wp:posOffset>482600</wp:posOffset>
            </wp:positionH>
            <wp:positionV relativeFrom="paragraph">
              <wp:posOffset>21590</wp:posOffset>
            </wp:positionV>
            <wp:extent cx="5514975" cy="2705100"/>
            <wp:effectExtent l="0" t="0" r="0" b="0"/>
            <wp:wrapNone/>
            <wp:docPr id="1168063446"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514975" cy="2705100"/>
                    </a:xfrm>
                    <a:prstGeom prst="rect">
                      <a:avLst/>
                    </a:prstGeom>
                    <a:noFill/>
                    <a:ln>
                      <a:noFill/>
                    </a:ln>
                  </pic:spPr>
                </pic:pic>
              </a:graphicData>
            </a:graphic>
          </wp:anchor>
        </w:drawing>
      </w:r>
    </w:p>
    <w:p w14:paraId="1B8F9F8D" w14:textId="1BBA6559" w:rsidR="000E32A5" w:rsidRDefault="000E32A5" w:rsidP="000E32A5">
      <w:pPr>
        <w:autoSpaceDE w:val="0"/>
        <w:autoSpaceDN w:val="0"/>
        <w:adjustRightInd w:val="0"/>
        <w:jc w:val="left"/>
        <w:rPr>
          <w:rFonts w:ascii="ＭＳ Ｐゴシック" w:eastAsia="ＭＳ Ｐゴシック" w:hAnsi="ＭＳ Ｐゴシック" w:cs="YuGothic-Regular"/>
          <w:kern w:val="0"/>
          <w:sz w:val="18"/>
          <w:szCs w:val="18"/>
        </w:rPr>
      </w:pPr>
    </w:p>
    <w:p w14:paraId="6FE8B392" w14:textId="77777777" w:rsidR="000E32A5" w:rsidRDefault="000E32A5" w:rsidP="000E32A5">
      <w:pPr>
        <w:autoSpaceDE w:val="0"/>
        <w:autoSpaceDN w:val="0"/>
        <w:adjustRightInd w:val="0"/>
        <w:jc w:val="left"/>
        <w:rPr>
          <w:rFonts w:ascii="ＭＳ Ｐゴシック" w:eastAsia="ＭＳ Ｐゴシック" w:hAnsi="ＭＳ Ｐゴシック" w:cs="YuGothic-Regular"/>
          <w:kern w:val="0"/>
          <w:sz w:val="18"/>
          <w:szCs w:val="18"/>
        </w:rPr>
      </w:pPr>
    </w:p>
    <w:p w14:paraId="4D3DCF97" w14:textId="173B55C9" w:rsidR="000E32A5" w:rsidRDefault="000E32A5" w:rsidP="000E32A5">
      <w:pPr>
        <w:autoSpaceDE w:val="0"/>
        <w:autoSpaceDN w:val="0"/>
        <w:adjustRightInd w:val="0"/>
        <w:jc w:val="left"/>
        <w:rPr>
          <w:rFonts w:ascii="ＭＳ Ｐゴシック" w:eastAsia="ＭＳ Ｐゴシック" w:hAnsi="ＭＳ Ｐゴシック" w:cs="YuGothic-Regular"/>
          <w:kern w:val="0"/>
          <w:sz w:val="18"/>
          <w:szCs w:val="18"/>
        </w:rPr>
      </w:pPr>
    </w:p>
    <w:p w14:paraId="5751AEE4" w14:textId="3D433D55" w:rsidR="000E32A5" w:rsidRDefault="000E32A5" w:rsidP="000E32A5">
      <w:pPr>
        <w:autoSpaceDE w:val="0"/>
        <w:autoSpaceDN w:val="0"/>
        <w:adjustRightInd w:val="0"/>
        <w:jc w:val="left"/>
        <w:rPr>
          <w:rFonts w:ascii="ＭＳ Ｐゴシック" w:eastAsia="ＭＳ Ｐゴシック" w:hAnsi="ＭＳ Ｐゴシック" w:cs="YuGothic-Regular"/>
          <w:kern w:val="0"/>
          <w:sz w:val="18"/>
          <w:szCs w:val="18"/>
        </w:rPr>
      </w:pPr>
    </w:p>
    <w:p w14:paraId="73AF5544" w14:textId="5CDD3529" w:rsidR="000E32A5" w:rsidRDefault="000E32A5" w:rsidP="000E32A5">
      <w:pPr>
        <w:autoSpaceDE w:val="0"/>
        <w:autoSpaceDN w:val="0"/>
        <w:adjustRightInd w:val="0"/>
        <w:jc w:val="left"/>
        <w:rPr>
          <w:rFonts w:ascii="ＭＳ Ｐゴシック" w:eastAsia="ＭＳ Ｐゴシック" w:hAnsi="ＭＳ Ｐゴシック" w:cs="YuGothic-Bold"/>
          <w:b/>
          <w:bCs/>
          <w:kern w:val="0"/>
          <w:szCs w:val="21"/>
          <w:highlight w:val="green"/>
        </w:rPr>
      </w:pPr>
    </w:p>
    <w:p w14:paraId="2866F5E2" w14:textId="6F4F0022" w:rsidR="000E32A5" w:rsidRDefault="000E32A5" w:rsidP="000E32A5">
      <w:pPr>
        <w:autoSpaceDE w:val="0"/>
        <w:autoSpaceDN w:val="0"/>
        <w:adjustRightInd w:val="0"/>
        <w:jc w:val="left"/>
        <w:rPr>
          <w:rFonts w:ascii="ＭＳ Ｐゴシック" w:eastAsia="ＭＳ Ｐゴシック" w:hAnsi="ＭＳ Ｐゴシック" w:cs="YuGothic-Bold"/>
          <w:b/>
          <w:bCs/>
          <w:kern w:val="0"/>
          <w:szCs w:val="21"/>
          <w:highlight w:val="green"/>
        </w:rPr>
      </w:pPr>
    </w:p>
    <w:p w14:paraId="10F3B366" w14:textId="77777777" w:rsidR="000E32A5" w:rsidRDefault="000E32A5" w:rsidP="000E32A5">
      <w:pPr>
        <w:autoSpaceDE w:val="0"/>
        <w:autoSpaceDN w:val="0"/>
        <w:adjustRightInd w:val="0"/>
        <w:jc w:val="left"/>
        <w:rPr>
          <w:rFonts w:ascii="ＭＳ Ｐゴシック" w:eastAsia="ＭＳ Ｐゴシック" w:hAnsi="ＭＳ Ｐゴシック" w:cs="YuGothic-Bold"/>
          <w:b/>
          <w:bCs/>
          <w:kern w:val="0"/>
          <w:szCs w:val="21"/>
          <w:highlight w:val="green"/>
        </w:rPr>
      </w:pPr>
    </w:p>
    <w:p w14:paraId="703610CA" w14:textId="6AA8061C" w:rsidR="000E32A5" w:rsidRDefault="000E32A5" w:rsidP="000E32A5">
      <w:pPr>
        <w:autoSpaceDE w:val="0"/>
        <w:autoSpaceDN w:val="0"/>
        <w:adjustRightInd w:val="0"/>
        <w:jc w:val="left"/>
        <w:rPr>
          <w:rFonts w:ascii="ＭＳ Ｐゴシック" w:eastAsia="ＭＳ Ｐゴシック" w:hAnsi="ＭＳ Ｐゴシック" w:cs="YuGothic-Bold"/>
          <w:b/>
          <w:bCs/>
          <w:kern w:val="0"/>
          <w:szCs w:val="21"/>
          <w:highlight w:val="green"/>
        </w:rPr>
      </w:pPr>
    </w:p>
    <w:p w14:paraId="652F132F" w14:textId="77777777" w:rsidR="000E32A5" w:rsidRDefault="000E32A5" w:rsidP="000E32A5">
      <w:pPr>
        <w:autoSpaceDE w:val="0"/>
        <w:autoSpaceDN w:val="0"/>
        <w:adjustRightInd w:val="0"/>
        <w:jc w:val="left"/>
        <w:rPr>
          <w:rFonts w:ascii="ＭＳ Ｐゴシック" w:eastAsia="ＭＳ Ｐゴシック" w:hAnsi="ＭＳ Ｐゴシック" w:cs="YuGothic-Bold"/>
          <w:b/>
          <w:bCs/>
          <w:kern w:val="0"/>
          <w:szCs w:val="21"/>
          <w:highlight w:val="green"/>
        </w:rPr>
      </w:pPr>
    </w:p>
    <w:p w14:paraId="59FFF160" w14:textId="32542C5B" w:rsidR="000E32A5" w:rsidRDefault="000E32A5" w:rsidP="000E32A5">
      <w:pPr>
        <w:autoSpaceDE w:val="0"/>
        <w:autoSpaceDN w:val="0"/>
        <w:adjustRightInd w:val="0"/>
        <w:jc w:val="left"/>
        <w:rPr>
          <w:rFonts w:ascii="ＭＳ Ｐゴシック" w:eastAsia="ＭＳ Ｐゴシック" w:hAnsi="ＭＳ Ｐゴシック" w:cs="YuGothic-Bold"/>
          <w:b/>
          <w:bCs/>
          <w:kern w:val="0"/>
          <w:szCs w:val="21"/>
          <w:highlight w:val="green"/>
        </w:rPr>
      </w:pPr>
    </w:p>
    <w:p w14:paraId="4ADBE104" w14:textId="77777777" w:rsidR="000E32A5" w:rsidRDefault="000E32A5" w:rsidP="000E32A5">
      <w:pPr>
        <w:autoSpaceDE w:val="0"/>
        <w:autoSpaceDN w:val="0"/>
        <w:adjustRightInd w:val="0"/>
        <w:jc w:val="left"/>
        <w:rPr>
          <w:rFonts w:ascii="ＭＳ Ｐゴシック" w:eastAsia="ＭＳ Ｐゴシック" w:hAnsi="ＭＳ Ｐゴシック" w:cs="YuGothic-Bold"/>
          <w:b/>
          <w:bCs/>
          <w:kern w:val="0"/>
          <w:szCs w:val="21"/>
          <w:highlight w:val="green"/>
        </w:rPr>
      </w:pPr>
    </w:p>
    <w:p w14:paraId="18955F54" w14:textId="6D0C9220" w:rsidR="000E32A5" w:rsidRPr="00ED6B20" w:rsidRDefault="000E32A5" w:rsidP="000E32A5">
      <w:pPr>
        <w:autoSpaceDE w:val="0"/>
        <w:autoSpaceDN w:val="0"/>
        <w:adjustRightInd w:val="0"/>
        <w:jc w:val="left"/>
        <w:rPr>
          <w:rFonts w:ascii="ＭＳ Ｐゴシック" w:eastAsia="ＭＳ Ｐゴシック" w:hAnsi="ＭＳ Ｐゴシック" w:cs="YuGothic-Bold"/>
          <w:b/>
          <w:bCs/>
          <w:kern w:val="0"/>
          <w:szCs w:val="21"/>
          <w:highlight w:val="green"/>
        </w:rPr>
      </w:pPr>
    </w:p>
    <w:p w14:paraId="3576DB3B" w14:textId="30D2969F" w:rsidR="000E32A5" w:rsidRDefault="000E32A5" w:rsidP="000E32A5">
      <w:pPr>
        <w:autoSpaceDE w:val="0"/>
        <w:autoSpaceDN w:val="0"/>
        <w:adjustRightInd w:val="0"/>
        <w:jc w:val="left"/>
        <w:rPr>
          <w:rFonts w:ascii="ＭＳ Ｐゴシック" w:eastAsia="ＭＳ Ｐゴシック" w:hAnsi="ＭＳ Ｐゴシック" w:cs="YuGothic-Bold"/>
          <w:b/>
          <w:bCs/>
          <w:kern w:val="0"/>
          <w:szCs w:val="21"/>
          <w:highlight w:val="green"/>
        </w:rPr>
      </w:pPr>
    </w:p>
    <w:p w14:paraId="2BC52560" w14:textId="2ACBCE1A" w:rsidR="000E32A5" w:rsidRPr="00AB700C" w:rsidRDefault="000E32A5" w:rsidP="000E32A5">
      <w:pPr>
        <w:pStyle w:val="3"/>
        <w:ind w:leftChars="0" w:left="0"/>
        <w:rPr>
          <w:rFonts w:ascii="ＭＳ Ｐゴシック" w:eastAsia="ＭＳ Ｐゴシック" w:hAnsi="ＭＳ Ｐゴシック"/>
          <w:b/>
          <w:bCs/>
          <w:sz w:val="24"/>
          <w:szCs w:val="24"/>
        </w:rPr>
      </w:pPr>
      <w:bookmarkStart w:id="27" w:name="_Toc224054467"/>
      <w:r w:rsidRPr="00AB700C">
        <w:rPr>
          <w:rFonts w:ascii="ＭＳ Ｐゴシック" w:eastAsia="ＭＳ Ｐゴシック" w:hAnsi="ＭＳ Ｐゴシック" w:hint="eastAsia"/>
          <w:b/>
          <w:bCs/>
          <w:sz w:val="24"/>
          <w:szCs w:val="24"/>
        </w:rPr>
        <w:t>（４）</w:t>
      </w:r>
      <w:r w:rsidR="00247861">
        <w:rPr>
          <w:rFonts w:ascii="ＭＳ Ｐゴシック" w:eastAsia="ＭＳ Ｐゴシック" w:hAnsi="ＭＳ Ｐゴシック" w:hint="eastAsia"/>
          <w:b/>
          <w:bCs/>
          <w:sz w:val="24"/>
          <w:szCs w:val="24"/>
        </w:rPr>
        <w:t>ギャンブル等問題と</w:t>
      </w:r>
      <w:r w:rsidRPr="00AB700C">
        <w:rPr>
          <w:rFonts w:ascii="ＭＳ Ｐゴシック" w:eastAsia="ＭＳ Ｐゴシック" w:hAnsi="ＭＳ Ｐゴシック" w:hint="eastAsia"/>
          <w:b/>
          <w:bCs/>
          <w:sz w:val="24"/>
          <w:szCs w:val="24"/>
        </w:rPr>
        <w:t>希死念慮</w:t>
      </w:r>
      <w:r w:rsidR="00247861">
        <w:rPr>
          <w:rFonts w:ascii="ＭＳ Ｐゴシック" w:eastAsia="ＭＳ Ｐゴシック" w:hAnsi="ＭＳ Ｐゴシック" w:hint="eastAsia"/>
          <w:b/>
          <w:bCs/>
          <w:sz w:val="24"/>
          <w:szCs w:val="24"/>
        </w:rPr>
        <w:t>との関連</w:t>
      </w:r>
      <w:bookmarkEnd w:id="27"/>
    </w:p>
    <w:p w14:paraId="7838F2A6" w14:textId="06A5AD3D" w:rsidR="00FA3EE5" w:rsidRDefault="00FA3EE5" w:rsidP="00FA3EE5">
      <w:pPr>
        <w:ind w:leftChars="100" w:left="213" w:firstLineChars="100" w:firstLine="213"/>
        <w:rPr>
          <w:rFonts w:ascii="ＭＳ Ｐゴシック" w:eastAsia="ＭＳ Ｐゴシック" w:hAnsi="ＭＳ Ｐゴシック"/>
        </w:rPr>
      </w:pPr>
      <w:r>
        <w:rPr>
          <w:rFonts w:ascii="ＭＳ Ｐゴシック" w:eastAsia="ＭＳ Ｐゴシック" w:hAnsi="ＭＳ Ｐゴシック" w:hint="eastAsia"/>
        </w:rPr>
        <w:t>ギャンブル等問題と希死念慮との関連について、ギャンブル等依存が疑われる者の群では、いずれの調査においても</w:t>
      </w:r>
      <w:r w:rsidR="00805A4A">
        <w:rPr>
          <w:rFonts w:ascii="ＭＳ Ｐゴシック" w:eastAsia="ＭＳ Ｐゴシック" w:hAnsi="ＭＳ Ｐゴシック" w:hint="eastAsia"/>
        </w:rPr>
        <w:t>希死念慮を有する割合が有意に高かった</w:t>
      </w:r>
      <w:r>
        <w:rPr>
          <w:rFonts w:ascii="ＭＳ Ｐゴシック" w:eastAsia="ＭＳ Ｐゴシック" w:hAnsi="ＭＳ Ｐゴシック" w:hint="eastAsia"/>
        </w:rPr>
        <w:t>。R5調査：</w:t>
      </w:r>
      <w:r w:rsidRPr="00A7336A">
        <w:rPr>
          <w:rFonts w:ascii="ＭＳ Ｐゴシック" w:eastAsia="ＭＳ Ｐゴシック" w:hAnsi="ＭＳ Ｐゴシック" w:hint="eastAsia"/>
        </w:rPr>
        <w:t>χ²（</w:t>
      </w:r>
      <w:r w:rsidR="00805A4A">
        <w:rPr>
          <w:rFonts w:ascii="ＭＳ Ｐゴシック" w:eastAsia="ＭＳ Ｐゴシック" w:hAnsi="ＭＳ Ｐゴシック" w:hint="eastAsia"/>
        </w:rPr>
        <w:t>1</w:t>
      </w:r>
      <w:r w:rsidRPr="00A7336A">
        <w:rPr>
          <w:rFonts w:ascii="ＭＳ Ｐゴシック" w:eastAsia="ＭＳ Ｐゴシック" w:hAnsi="ＭＳ Ｐゴシック"/>
        </w:rPr>
        <w:t>）=</w:t>
      </w:r>
      <w:r w:rsidR="00805A4A">
        <w:rPr>
          <w:rFonts w:ascii="ＭＳ Ｐゴシック" w:eastAsia="ＭＳ Ｐゴシック" w:hAnsi="ＭＳ Ｐゴシック" w:hint="eastAsia"/>
        </w:rPr>
        <w:t>26</w:t>
      </w:r>
      <w:r>
        <w:rPr>
          <w:rFonts w:ascii="ＭＳ Ｐゴシック" w:eastAsia="ＭＳ Ｐゴシック" w:hAnsi="ＭＳ Ｐゴシック" w:hint="eastAsia"/>
        </w:rPr>
        <w:t>.</w:t>
      </w:r>
      <w:r w:rsidR="00805A4A">
        <w:rPr>
          <w:rFonts w:ascii="ＭＳ Ｐゴシック" w:eastAsia="ＭＳ Ｐゴシック" w:hAnsi="ＭＳ Ｐゴシック" w:hint="eastAsia"/>
        </w:rPr>
        <w:t>995</w:t>
      </w:r>
      <w:r w:rsidRPr="00A7336A">
        <w:rPr>
          <w:rFonts w:ascii="ＭＳ Ｐゴシック" w:eastAsia="ＭＳ Ｐゴシック" w:hAnsi="ＭＳ Ｐゴシック"/>
        </w:rPr>
        <w:t>, p&lt;.01、</w:t>
      </w:r>
      <w:r>
        <w:rPr>
          <w:rFonts w:ascii="ＭＳ Ｐゴシック" w:eastAsia="ＭＳ Ｐゴシック" w:hAnsi="ＭＳ Ｐゴシック" w:hint="eastAsia"/>
        </w:rPr>
        <w:t>R6調査：</w:t>
      </w:r>
      <w:r w:rsidRPr="00A7336A">
        <w:rPr>
          <w:rFonts w:ascii="ＭＳ Ｐゴシック" w:eastAsia="ＭＳ Ｐゴシック" w:hAnsi="ＭＳ Ｐゴシック" w:hint="eastAsia"/>
        </w:rPr>
        <w:t>χ²（</w:t>
      </w:r>
      <w:r w:rsidR="00805A4A">
        <w:rPr>
          <w:rFonts w:ascii="ＭＳ Ｐゴシック" w:eastAsia="ＭＳ Ｐゴシック" w:hAnsi="ＭＳ Ｐゴシック" w:hint="eastAsia"/>
        </w:rPr>
        <w:t>1</w:t>
      </w:r>
      <w:r w:rsidRPr="00A7336A">
        <w:rPr>
          <w:rFonts w:ascii="ＭＳ Ｐゴシック" w:eastAsia="ＭＳ Ｐゴシック" w:hAnsi="ＭＳ Ｐゴシック"/>
        </w:rPr>
        <w:t>）=</w:t>
      </w:r>
      <w:r w:rsidR="00805A4A">
        <w:rPr>
          <w:rFonts w:ascii="ＭＳ Ｐゴシック" w:eastAsia="ＭＳ Ｐゴシック" w:hAnsi="ＭＳ Ｐゴシック" w:hint="eastAsia"/>
        </w:rPr>
        <w:t>18</w:t>
      </w:r>
      <w:r>
        <w:rPr>
          <w:rFonts w:ascii="ＭＳ Ｐゴシック" w:eastAsia="ＭＳ Ｐゴシック" w:hAnsi="ＭＳ Ｐゴシック" w:hint="eastAsia"/>
        </w:rPr>
        <w:t>.</w:t>
      </w:r>
      <w:r w:rsidR="00805A4A">
        <w:rPr>
          <w:rFonts w:ascii="ＭＳ Ｐゴシック" w:eastAsia="ＭＳ Ｐゴシック" w:hAnsi="ＭＳ Ｐゴシック" w:hint="eastAsia"/>
        </w:rPr>
        <w:t>963</w:t>
      </w:r>
      <w:r w:rsidRPr="00A7336A">
        <w:rPr>
          <w:rFonts w:ascii="ＭＳ Ｐゴシック" w:eastAsia="ＭＳ Ｐゴシック" w:hAnsi="ＭＳ Ｐゴシック"/>
        </w:rPr>
        <w:t>, p&lt;.01、</w:t>
      </w:r>
      <w:r>
        <w:rPr>
          <w:rFonts w:ascii="ＭＳ Ｐゴシック" w:eastAsia="ＭＳ Ｐゴシック" w:hAnsi="ＭＳ Ｐゴシック" w:hint="eastAsia"/>
        </w:rPr>
        <w:t>R7調査：</w:t>
      </w:r>
      <w:r w:rsidRPr="00A7336A">
        <w:rPr>
          <w:rFonts w:ascii="ＭＳ Ｐゴシック" w:eastAsia="ＭＳ Ｐゴシック" w:hAnsi="ＭＳ Ｐゴシック" w:hint="eastAsia"/>
        </w:rPr>
        <w:t>χ²（</w:t>
      </w:r>
      <w:r w:rsidR="00805A4A">
        <w:rPr>
          <w:rFonts w:ascii="ＭＳ Ｐゴシック" w:eastAsia="ＭＳ Ｐゴシック" w:hAnsi="ＭＳ Ｐゴシック" w:hint="eastAsia"/>
        </w:rPr>
        <w:t>1</w:t>
      </w:r>
      <w:r w:rsidRPr="00A7336A">
        <w:rPr>
          <w:rFonts w:ascii="ＭＳ Ｐゴシック" w:eastAsia="ＭＳ Ｐゴシック" w:hAnsi="ＭＳ Ｐゴシック"/>
        </w:rPr>
        <w:t>）=</w:t>
      </w:r>
      <w:r w:rsidR="00805A4A">
        <w:rPr>
          <w:rFonts w:ascii="ＭＳ Ｐゴシック" w:eastAsia="ＭＳ Ｐゴシック" w:hAnsi="ＭＳ Ｐゴシック" w:hint="eastAsia"/>
        </w:rPr>
        <w:t>14</w:t>
      </w:r>
      <w:r>
        <w:rPr>
          <w:rFonts w:ascii="ＭＳ Ｐゴシック" w:eastAsia="ＭＳ Ｐゴシック" w:hAnsi="ＭＳ Ｐゴシック" w:hint="eastAsia"/>
        </w:rPr>
        <w:t>.</w:t>
      </w:r>
      <w:r w:rsidR="00805A4A">
        <w:rPr>
          <w:rFonts w:ascii="ＭＳ Ｐゴシック" w:eastAsia="ＭＳ Ｐゴシック" w:hAnsi="ＭＳ Ｐゴシック" w:hint="eastAsia"/>
        </w:rPr>
        <w:t>320</w:t>
      </w:r>
      <w:r w:rsidRPr="00A7336A">
        <w:rPr>
          <w:rFonts w:ascii="ＭＳ Ｐゴシック" w:eastAsia="ＭＳ Ｐゴシック" w:hAnsi="ＭＳ Ｐゴシック"/>
        </w:rPr>
        <w:t>, p&lt;.01</w:t>
      </w:r>
    </w:p>
    <w:p w14:paraId="01A33317" w14:textId="396DDCD2" w:rsidR="000E32A5" w:rsidRPr="00FA3EE5" w:rsidRDefault="000E32A5" w:rsidP="000E32A5">
      <w:pPr>
        <w:autoSpaceDE w:val="0"/>
        <w:autoSpaceDN w:val="0"/>
        <w:adjustRightInd w:val="0"/>
        <w:jc w:val="left"/>
        <w:rPr>
          <w:rFonts w:ascii="ＭＳ Ｐゴシック" w:eastAsia="ＭＳ Ｐゴシック" w:hAnsi="ＭＳ Ｐゴシック" w:cs="YuGothic-Bold"/>
          <w:b/>
          <w:bCs/>
          <w:kern w:val="0"/>
          <w:szCs w:val="21"/>
        </w:rPr>
      </w:pPr>
    </w:p>
    <w:p w14:paraId="4A4E63B7" w14:textId="38B272EB" w:rsidR="000E32A5" w:rsidRDefault="000E32A5" w:rsidP="00EA5BE1">
      <w:pPr>
        <w:autoSpaceDE w:val="0"/>
        <w:autoSpaceDN w:val="0"/>
        <w:adjustRightInd w:val="0"/>
        <w:jc w:val="center"/>
        <w:rPr>
          <w:rFonts w:ascii="ＭＳ Ｐゴシック" w:eastAsia="ＭＳ Ｐゴシック" w:hAnsi="ＭＳ Ｐゴシック" w:cs="YuGothic-Bold"/>
          <w:b/>
          <w:bCs/>
          <w:kern w:val="0"/>
          <w:sz w:val="24"/>
          <w:szCs w:val="24"/>
        </w:rPr>
      </w:pPr>
      <w:r w:rsidRPr="004A6EB1">
        <w:rPr>
          <w:rFonts w:ascii="ＭＳ Ｐゴシック" w:eastAsia="ＭＳ Ｐゴシック" w:hAnsi="ＭＳ Ｐゴシック" w:cs="YuGothic-Bold" w:hint="eastAsia"/>
          <w:b/>
          <w:bCs/>
          <w:kern w:val="0"/>
          <w:szCs w:val="20"/>
        </w:rPr>
        <w:t>図表</w:t>
      </w:r>
      <w:r w:rsidR="00331DDC">
        <w:rPr>
          <w:rFonts w:ascii="ＭＳ Ｐゴシック" w:eastAsia="ＭＳ Ｐゴシック" w:hAnsi="ＭＳ Ｐゴシック" w:cs="YuGothic-Bold" w:hint="eastAsia"/>
          <w:b/>
          <w:bCs/>
          <w:kern w:val="0"/>
          <w:szCs w:val="20"/>
        </w:rPr>
        <w:t>7</w:t>
      </w:r>
      <w:r>
        <w:rPr>
          <w:rFonts w:ascii="ＭＳ Ｐゴシック" w:eastAsia="ＭＳ Ｐゴシック" w:hAnsi="ＭＳ Ｐゴシック" w:cs="YuGothic-Bold" w:hint="eastAsia"/>
          <w:b/>
          <w:bCs/>
          <w:kern w:val="0"/>
          <w:szCs w:val="20"/>
        </w:rPr>
        <w:t>-4</w:t>
      </w:r>
      <w:r w:rsidRPr="004A6EB1">
        <w:rPr>
          <w:rFonts w:ascii="ＭＳ Ｐゴシック" w:eastAsia="ＭＳ Ｐゴシック" w:hAnsi="ＭＳ Ｐゴシック" w:cs="YuGothic-Bold" w:hint="eastAsia"/>
          <w:b/>
          <w:bCs/>
          <w:kern w:val="0"/>
          <w:szCs w:val="20"/>
        </w:rPr>
        <w:t xml:space="preserve">　</w:t>
      </w:r>
      <w:r w:rsidR="00331DDC">
        <w:rPr>
          <w:rFonts w:ascii="ＭＳ Ｐゴシック" w:eastAsia="ＭＳ Ｐゴシック" w:hAnsi="ＭＳ Ｐゴシック" w:cs="YuGothic-Bold" w:hint="eastAsia"/>
          <w:b/>
          <w:bCs/>
          <w:kern w:val="0"/>
          <w:szCs w:val="20"/>
        </w:rPr>
        <w:t>ギャンブル等依存が疑われる者（SOGS５点以上）と</w:t>
      </w:r>
      <w:r w:rsidRPr="004A6EB1">
        <w:rPr>
          <w:rFonts w:ascii="ＭＳ Ｐゴシック" w:eastAsia="ＭＳ Ｐゴシック" w:hAnsi="ＭＳ Ｐゴシック" w:cs="YuGothic-Bold" w:hint="eastAsia"/>
          <w:b/>
          <w:bCs/>
          <w:kern w:val="0"/>
          <w:szCs w:val="20"/>
        </w:rPr>
        <w:t>希死念慮</w:t>
      </w:r>
      <w:r w:rsidR="00331DDC">
        <w:rPr>
          <w:rFonts w:ascii="ＭＳ Ｐゴシック" w:eastAsia="ＭＳ Ｐゴシック" w:hAnsi="ＭＳ Ｐゴシック" w:cs="YuGothic-Bold" w:hint="eastAsia"/>
          <w:b/>
          <w:bCs/>
          <w:kern w:val="0"/>
          <w:szCs w:val="20"/>
        </w:rPr>
        <w:t>との関連</w:t>
      </w:r>
      <w:r w:rsidRPr="004A6EB1">
        <w:rPr>
          <w:rFonts w:ascii="ＭＳ Ｐゴシック" w:eastAsia="ＭＳ Ｐゴシック" w:hAnsi="ＭＳ Ｐゴシック" w:cs="YuGothic-Bold" w:hint="eastAsia"/>
          <w:b/>
          <w:bCs/>
          <w:kern w:val="0"/>
          <w:szCs w:val="20"/>
        </w:rPr>
        <w:t>【</w:t>
      </w:r>
      <w:r>
        <w:rPr>
          <w:rFonts w:ascii="ＭＳ Ｐゴシック" w:eastAsia="ＭＳ Ｐゴシック" w:hAnsi="ＭＳ Ｐゴシック" w:cs="YuGothic-Bold" w:hint="eastAsia"/>
          <w:b/>
          <w:bCs/>
          <w:kern w:val="0"/>
          <w:szCs w:val="20"/>
        </w:rPr>
        <w:t>経年比較</w:t>
      </w:r>
      <w:r w:rsidRPr="004A6EB1">
        <w:rPr>
          <w:rFonts w:ascii="ＭＳ Ｐゴシック" w:eastAsia="ＭＳ Ｐゴシック" w:hAnsi="ＭＳ Ｐゴシック" w:cs="YuGothic-Bold"/>
          <w:b/>
          <w:bCs/>
          <w:kern w:val="0"/>
          <w:szCs w:val="20"/>
        </w:rPr>
        <w:t>】</w:t>
      </w:r>
    </w:p>
    <w:p w14:paraId="3C5440EB" w14:textId="2366F93A" w:rsidR="000E32A5" w:rsidRDefault="00EA5BE1" w:rsidP="000E32A5">
      <w:pPr>
        <w:widowControl/>
        <w:jc w:val="left"/>
        <w:rPr>
          <w:rFonts w:ascii="ＭＳ Ｐゴシック" w:eastAsia="ＭＳ Ｐゴシック" w:hAnsi="ＭＳ Ｐゴシック" w:cs="YuGothic-Bold"/>
          <w:b/>
          <w:bCs/>
          <w:kern w:val="0"/>
          <w:sz w:val="24"/>
          <w:szCs w:val="24"/>
        </w:rPr>
      </w:pPr>
      <w:r w:rsidRPr="00ED6B20">
        <w:rPr>
          <w:noProof/>
        </w:rPr>
        <w:drawing>
          <wp:anchor distT="0" distB="0" distL="114300" distR="114300" simplePos="0" relativeHeight="252648448" behindDoc="0" locked="0" layoutInCell="1" allowOverlap="1" wp14:anchorId="3919FD52" wp14:editId="4073E203">
            <wp:simplePos x="0" y="0"/>
            <wp:positionH relativeFrom="margin">
              <wp:align>center</wp:align>
            </wp:positionH>
            <wp:positionV relativeFrom="paragraph">
              <wp:posOffset>197485</wp:posOffset>
            </wp:positionV>
            <wp:extent cx="5514840" cy="2699280"/>
            <wp:effectExtent l="0" t="0" r="0" b="6350"/>
            <wp:wrapNone/>
            <wp:docPr id="779731724"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14840" cy="2699280"/>
                    </a:xfrm>
                    <a:prstGeom prst="rect">
                      <a:avLst/>
                    </a:prstGeom>
                    <a:noFill/>
                    <a:ln>
                      <a:noFill/>
                    </a:ln>
                  </pic:spPr>
                </pic:pic>
              </a:graphicData>
            </a:graphic>
          </wp:anchor>
        </w:drawing>
      </w:r>
    </w:p>
    <w:p w14:paraId="074B3E42" w14:textId="77777777" w:rsidR="000E32A5" w:rsidRPr="002A4E65" w:rsidRDefault="000E32A5" w:rsidP="000E32A5">
      <w:pPr>
        <w:widowControl/>
        <w:jc w:val="left"/>
        <w:rPr>
          <w:rFonts w:ascii="ＭＳ Ｐゴシック" w:eastAsia="ＭＳ Ｐゴシック" w:hAnsi="ＭＳ Ｐゴシック" w:cs="YuGothic-Bold"/>
          <w:b/>
          <w:bCs/>
          <w:kern w:val="0"/>
          <w:sz w:val="24"/>
          <w:szCs w:val="24"/>
        </w:rPr>
      </w:pPr>
    </w:p>
    <w:p w14:paraId="6CA01702" w14:textId="77777777" w:rsidR="000E32A5" w:rsidRDefault="000E32A5" w:rsidP="000E32A5">
      <w:pPr>
        <w:widowControl/>
        <w:jc w:val="left"/>
        <w:rPr>
          <w:rFonts w:ascii="ＭＳ Ｐゴシック" w:eastAsia="ＭＳ Ｐゴシック" w:hAnsi="ＭＳ Ｐゴシック" w:cs="YuGothic-Bold"/>
          <w:b/>
          <w:bCs/>
          <w:kern w:val="0"/>
          <w:sz w:val="24"/>
          <w:szCs w:val="24"/>
        </w:rPr>
      </w:pPr>
    </w:p>
    <w:p w14:paraId="549F87EF" w14:textId="77777777" w:rsidR="000E32A5" w:rsidRDefault="000E32A5" w:rsidP="000E32A5">
      <w:pPr>
        <w:widowControl/>
        <w:jc w:val="left"/>
        <w:rPr>
          <w:rFonts w:ascii="ＭＳ Ｐゴシック" w:eastAsia="ＭＳ Ｐゴシック" w:hAnsi="ＭＳ Ｐゴシック" w:cs="YuGothic-Bold"/>
          <w:b/>
          <w:bCs/>
          <w:kern w:val="0"/>
          <w:sz w:val="24"/>
          <w:szCs w:val="24"/>
        </w:rPr>
      </w:pPr>
    </w:p>
    <w:p w14:paraId="072EBE5C" w14:textId="77777777" w:rsidR="000E32A5" w:rsidRDefault="000E32A5" w:rsidP="000E32A5">
      <w:pPr>
        <w:widowControl/>
        <w:jc w:val="left"/>
        <w:rPr>
          <w:rFonts w:ascii="ＭＳ Ｐゴシック" w:eastAsia="ＭＳ Ｐゴシック" w:hAnsi="ＭＳ Ｐゴシック" w:cs="YuGothic-Bold"/>
          <w:b/>
          <w:bCs/>
          <w:kern w:val="0"/>
          <w:sz w:val="24"/>
          <w:szCs w:val="24"/>
        </w:rPr>
      </w:pPr>
    </w:p>
    <w:p w14:paraId="27497D6E" w14:textId="77777777" w:rsidR="000E32A5" w:rsidRDefault="000E32A5" w:rsidP="000E32A5">
      <w:pPr>
        <w:widowControl/>
        <w:jc w:val="left"/>
        <w:rPr>
          <w:rFonts w:ascii="ＭＳ Ｐゴシック" w:eastAsia="ＭＳ Ｐゴシック" w:hAnsi="ＭＳ Ｐゴシック" w:cs="YuGothic-Bold"/>
          <w:b/>
          <w:bCs/>
          <w:kern w:val="0"/>
          <w:sz w:val="24"/>
          <w:szCs w:val="24"/>
        </w:rPr>
      </w:pPr>
    </w:p>
    <w:p w14:paraId="495DACAB" w14:textId="77777777" w:rsidR="000E32A5" w:rsidRDefault="000E32A5" w:rsidP="000E32A5">
      <w:pPr>
        <w:widowControl/>
        <w:jc w:val="left"/>
        <w:rPr>
          <w:rFonts w:ascii="ＭＳ Ｐゴシック" w:eastAsia="ＭＳ Ｐゴシック" w:hAnsi="ＭＳ Ｐゴシック" w:cs="YuGothic-Bold"/>
          <w:b/>
          <w:bCs/>
          <w:kern w:val="0"/>
          <w:sz w:val="24"/>
          <w:szCs w:val="24"/>
        </w:rPr>
      </w:pPr>
    </w:p>
    <w:p w14:paraId="29B5EF71" w14:textId="77777777" w:rsidR="000E32A5" w:rsidRDefault="000E32A5" w:rsidP="000E32A5">
      <w:pPr>
        <w:widowControl/>
        <w:jc w:val="left"/>
        <w:rPr>
          <w:rFonts w:ascii="ＭＳ Ｐゴシック" w:eastAsia="ＭＳ Ｐゴシック" w:hAnsi="ＭＳ Ｐゴシック" w:cs="YuGothic-Bold"/>
          <w:b/>
          <w:bCs/>
          <w:kern w:val="0"/>
          <w:sz w:val="24"/>
          <w:szCs w:val="24"/>
        </w:rPr>
      </w:pPr>
    </w:p>
    <w:p w14:paraId="43AF9B4A" w14:textId="77777777" w:rsidR="000E32A5" w:rsidRDefault="000E32A5" w:rsidP="000E32A5">
      <w:pPr>
        <w:widowControl/>
        <w:jc w:val="left"/>
        <w:rPr>
          <w:rFonts w:ascii="ＭＳ Ｐゴシック" w:eastAsia="ＭＳ Ｐゴシック" w:hAnsi="ＭＳ Ｐゴシック" w:cs="YuGothic-Bold"/>
          <w:b/>
          <w:bCs/>
          <w:kern w:val="0"/>
          <w:sz w:val="24"/>
          <w:szCs w:val="24"/>
        </w:rPr>
      </w:pPr>
    </w:p>
    <w:p w14:paraId="42E54C89" w14:textId="77777777" w:rsidR="000E32A5" w:rsidRDefault="000E32A5" w:rsidP="000E32A5">
      <w:pPr>
        <w:widowControl/>
        <w:jc w:val="left"/>
        <w:rPr>
          <w:rFonts w:ascii="ＭＳ Ｐゴシック" w:eastAsia="ＭＳ Ｐゴシック" w:hAnsi="ＭＳ Ｐゴシック" w:cs="YuGothic-Bold"/>
          <w:b/>
          <w:bCs/>
          <w:kern w:val="0"/>
          <w:sz w:val="24"/>
          <w:szCs w:val="24"/>
        </w:rPr>
      </w:pPr>
    </w:p>
    <w:p w14:paraId="71B5F7C3" w14:textId="77777777" w:rsidR="000E32A5" w:rsidRDefault="000E32A5" w:rsidP="000E32A5">
      <w:pPr>
        <w:widowControl/>
        <w:jc w:val="left"/>
        <w:rPr>
          <w:rFonts w:ascii="ＭＳ Ｐゴシック" w:eastAsia="ＭＳ Ｐゴシック" w:hAnsi="ＭＳ Ｐゴシック" w:cs="YuGothic-Bold"/>
          <w:b/>
          <w:bCs/>
          <w:kern w:val="0"/>
          <w:sz w:val="24"/>
          <w:szCs w:val="24"/>
        </w:rPr>
      </w:pPr>
    </w:p>
    <w:p w14:paraId="6CEEE56E" w14:textId="77777777" w:rsidR="000E32A5" w:rsidRDefault="000E32A5" w:rsidP="000E32A5">
      <w:pPr>
        <w:widowControl/>
        <w:jc w:val="left"/>
        <w:rPr>
          <w:rFonts w:ascii="ＭＳ Ｐゴシック" w:eastAsia="ＭＳ Ｐゴシック" w:hAnsi="ＭＳ Ｐゴシック" w:cs="YuGothic-Bold"/>
          <w:b/>
          <w:bCs/>
          <w:kern w:val="0"/>
          <w:sz w:val="24"/>
          <w:szCs w:val="24"/>
        </w:rPr>
      </w:pPr>
    </w:p>
    <w:p w14:paraId="23E494E3" w14:textId="77777777" w:rsidR="000E32A5" w:rsidRDefault="000E32A5" w:rsidP="000E32A5">
      <w:pPr>
        <w:widowControl/>
        <w:jc w:val="left"/>
        <w:rPr>
          <w:rFonts w:ascii="ＭＳ Ｐゴシック" w:eastAsia="ＭＳ Ｐゴシック" w:hAnsi="ＭＳ Ｐゴシック" w:cs="YuGothic-Bold"/>
          <w:b/>
          <w:bCs/>
          <w:kern w:val="0"/>
          <w:sz w:val="24"/>
          <w:szCs w:val="24"/>
        </w:rPr>
      </w:pPr>
    </w:p>
    <w:p w14:paraId="77C458C4" w14:textId="77777777" w:rsidR="00C117BE" w:rsidRPr="000E32A5" w:rsidRDefault="00C117BE" w:rsidP="00BE4409">
      <w:pPr>
        <w:widowControl/>
        <w:jc w:val="left"/>
        <w:rPr>
          <w:rFonts w:ascii="ＭＳ Ｐゴシック" w:eastAsia="ＭＳ Ｐゴシック" w:hAnsi="ＭＳ Ｐゴシック" w:cs="YuGothic-Bold"/>
          <w:b/>
          <w:bCs/>
          <w:kern w:val="0"/>
          <w:szCs w:val="20"/>
        </w:rPr>
      </w:pPr>
    </w:p>
    <w:sectPr w:rsidR="00C117BE" w:rsidRPr="000E32A5" w:rsidSect="00F37858">
      <w:headerReference w:type="even" r:id="rId46"/>
      <w:headerReference w:type="default" r:id="rId47"/>
      <w:headerReference w:type="first" r:id="rId48"/>
      <w:footerReference w:type="first" r:id="rId49"/>
      <w:pgSz w:w="11907" w:h="16840" w:code="9"/>
      <w:pgMar w:top="1134" w:right="851" w:bottom="851" w:left="851" w:header="567" w:footer="397" w:gutter="0"/>
      <w:cols w:space="425"/>
      <w:titlePg/>
      <w:docGrid w:type="linesAndChars" w:linePitch="340" w:charSpace="5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C8D86" w14:textId="77777777" w:rsidR="00DC077D" w:rsidRDefault="00DC077D" w:rsidP="006B4047">
      <w:r>
        <w:separator/>
      </w:r>
    </w:p>
  </w:endnote>
  <w:endnote w:type="continuationSeparator" w:id="0">
    <w:p w14:paraId="736838A3" w14:textId="77777777" w:rsidR="00DC077D" w:rsidRDefault="00DC077D" w:rsidP="006B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Gothic-Regular-SC700">
    <w:altName w:val="游ゴシック"/>
    <w:panose1 w:val="00000000000000000000"/>
    <w:charset w:val="00"/>
    <w:family w:val="swiss"/>
    <w:notTrueType/>
    <w:pitch w:val="default"/>
    <w:sig w:usb0="00000003" w:usb1="08070000" w:usb2="00000010" w:usb3="00000000" w:csb0="00020001" w:csb1="00000000"/>
  </w:font>
  <w:font w:name="YuGothic-Bold">
    <w:altName w:val="Microsoft YaHei"/>
    <w:panose1 w:val="00000000000000000000"/>
    <w:charset w:val="86"/>
    <w:family w:val="auto"/>
    <w:notTrueType/>
    <w:pitch w:val="default"/>
    <w:sig w:usb0="00000001" w:usb1="080F0000" w:usb2="00000010" w:usb3="00000000" w:csb0="00060000" w:csb1="00000000"/>
  </w:font>
  <w:font w:name="HGP創英角ｺﾞｼｯｸUB">
    <w:panose1 w:val="020B0900000000000000"/>
    <w:charset w:val="80"/>
    <w:family w:val="modern"/>
    <w:pitch w:val="variable"/>
    <w:sig w:usb0="E00002FF" w:usb1="6AC7FDFB" w:usb2="00000012" w:usb3="00000000" w:csb0="0002009F" w:csb1="00000000"/>
  </w:font>
  <w:font w:name="YuGothic-Bold-SC700">
    <w:altName w:val="游ゴシック"/>
    <w:panose1 w:val="00000000000000000000"/>
    <w:charset w:val="80"/>
    <w:family w:val="auto"/>
    <w:notTrueType/>
    <w:pitch w:val="default"/>
    <w:sig w:usb0="00000001" w:usb1="08070000" w:usb2="00000010" w:usb3="00000000" w:csb0="00020000" w:csb1="00000000"/>
  </w:font>
  <w:font w:name="YuGothic-Regular">
    <w:altName w:val="游ゴシック"/>
    <w:panose1 w:val="00000000000000000000"/>
    <w:charset w:val="80"/>
    <w:family w:val="auto"/>
    <w:notTrueType/>
    <w:pitch w:val="default"/>
    <w:sig w:usb0="00000003" w:usb1="08070000" w:usb2="00000010" w:usb3="00000000" w:csb0="00020001"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775108"/>
      <w:docPartObj>
        <w:docPartGallery w:val="Page Numbers (Bottom of Page)"/>
        <w:docPartUnique/>
      </w:docPartObj>
    </w:sdtPr>
    <w:sdtEndPr>
      <w:rPr>
        <w:rFonts w:ascii="ＭＳ Ｐゴシック" w:eastAsia="ＭＳ Ｐゴシック" w:hAnsi="ＭＳ Ｐゴシック"/>
      </w:rPr>
    </w:sdtEndPr>
    <w:sdtContent>
      <w:p w14:paraId="5A778819" w14:textId="77777777" w:rsidR="00626609" w:rsidRPr="004F4DBF" w:rsidRDefault="00626609">
        <w:pPr>
          <w:pStyle w:val="a9"/>
          <w:jc w:val="center"/>
          <w:rPr>
            <w:rFonts w:ascii="ＭＳ Ｐゴシック" w:eastAsia="ＭＳ Ｐゴシック" w:hAnsi="ＭＳ Ｐゴシック"/>
          </w:rPr>
        </w:pPr>
        <w:r w:rsidRPr="004F4DBF">
          <w:rPr>
            <w:rFonts w:ascii="ＭＳ Ｐゴシック" w:eastAsia="ＭＳ Ｐゴシック" w:hAnsi="ＭＳ Ｐゴシック"/>
          </w:rPr>
          <w:fldChar w:fldCharType="begin"/>
        </w:r>
        <w:r w:rsidRPr="004F4DBF">
          <w:rPr>
            <w:rFonts w:ascii="ＭＳ Ｐゴシック" w:eastAsia="ＭＳ Ｐゴシック" w:hAnsi="ＭＳ Ｐゴシック"/>
          </w:rPr>
          <w:instrText>PAGE   \* MERGEFORMAT</w:instrText>
        </w:r>
        <w:r w:rsidRPr="004F4DBF">
          <w:rPr>
            <w:rFonts w:ascii="ＭＳ Ｐゴシック" w:eastAsia="ＭＳ Ｐゴシック" w:hAnsi="ＭＳ Ｐゴシック"/>
          </w:rPr>
          <w:fldChar w:fldCharType="separate"/>
        </w:r>
        <w:r w:rsidRPr="007B5297">
          <w:rPr>
            <w:rFonts w:ascii="ＭＳ Ｐゴシック" w:eastAsia="ＭＳ Ｐゴシック" w:hAnsi="ＭＳ Ｐゴシック"/>
            <w:noProof/>
            <w:lang w:val="ja-JP"/>
          </w:rPr>
          <w:t>4</w:t>
        </w:r>
        <w:r w:rsidRPr="004F4DBF">
          <w:rPr>
            <w:rFonts w:ascii="ＭＳ Ｐゴシック" w:eastAsia="ＭＳ Ｐゴシック" w:hAnsi="ＭＳ Ｐゴシック"/>
          </w:rPr>
          <w:fldChar w:fldCharType="end"/>
        </w:r>
      </w:p>
    </w:sdtContent>
  </w:sdt>
  <w:p w14:paraId="36AD1407" w14:textId="77777777" w:rsidR="00626609" w:rsidRPr="002D11E6" w:rsidRDefault="00626609" w:rsidP="00AD68A9">
    <w:pPr>
      <w:pStyle w:val="a9"/>
      <w:rPr>
        <w:rFonts w:ascii="ＭＳ Ｐゴシック" w:eastAsia="ＭＳ Ｐゴシック" w:hAnsi="ＭＳ Ｐ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090975"/>
      <w:docPartObj>
        <w:docPartGallery w:val="Page Numbers (Bottom of Page)"/>
        <w:docPartUnique/>
      </w:docPartObj>
    </w:sdtPr>
    <w:sdtEndPr/>
    <w:sdtContent>
      <w:p w14:paraId="218FFC4B" w14:textId="38FDB8AC" w:rsidR="00626609" w:rsidRPr="00CF65F7" w:rsidRDefault="00626609" w:rsidP="00F37858">
        <w:pPr>
          <w:pStyle w:val="a9"/>
          <w:jc w:val="center"/>
        </w:pPr>
        <w:r>
          <w:fldChar w:fldCharType="begin"/>
        </w:r>
        <w:r>
          <w:instrText>PAGE   \* MERGEFORMAT</w:instrText>
        </w:r>
        <w:r>
          <w:fldChar w:fldCharType="separate"/>
        </w:r>
        <w:r w:rsidR="00587A50" w:rsidRPr="00587A50">
          <w:rPr>
            <w:noProof/>
            <w:lang w:val="ja-JP"/>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1428" w14:textId="599F2E02" w:rsidR="00626609" w:rsidRDefault="00626609">
    <w:pPr>
      <w:pStyle w:val="a9"/>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12991"/>
      <w:docPartObj>
        <w:docPartGallery w:val="Page Numbers (Bottom of Page)"/>
        <w:docPartUnique/>
      </w:docPartObj>
    </w:sdtPr>
    <w:sdtEndPr/>
    <w:sdtContent>
      <w:p w14:paraId="2C44EAAE" w14:textId="6DBE7B5F" w:rsidR="00626609" w:rsidRDefault="00626609">
        <w:pPr>
          <w:pStyle w:val="a9"/>
          <w:jc w:val="center"/>
        </w:pPr>
        <w:r>
          <w:fldChar w:fldCharType="begin"/>
        </w:r>
        <w:r>
          <w:instrText>PAGE   \* MERGEFORMAT</w:instrText>
        </w:r>
        <w:r>
          <w:fldChar w:fldCharType="separate"/>
        </w:r>
        <w:r w:rsidR="00587A50" w:rsidRPr="00587A50">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EC1CF" w14:textId="77777777" w:rsidR="00DC077D" w:rsidRDefault="00DC077D" w:rsidP="006B4047">
      <w:r>
        <w:separator/>
      </w:r>
    </w:p>
  </w:footnote>
  <w:footnote w:type="continuationSeparator" w:id="0">
    <w:p w14:paraId="5FEDED03" w14:textId="77777777" w:rsidR="00DC077D" w:rsidRDefault="00DC077D" w:rsidP="006B4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4F41" w14:textId="6560F996" w:rsidR="00626609" w:rsidRDefault="00626609" w:rsidP="00AD68A9">
    <w:pPr>
      <w:pStyle w:val="a7"/>
      <w:jc w:val="right"/>
    </w:pPr>
    <w:r>
      <w:rPr>
        <w:noProof/>
      </w:rPr>
      <mc:AlternateContent>
        <mc:Choice Requires="wps">
          <w:drawing>
            <wp:anchor distT="0" distB="0" distL="114300" distR="114300" simplePos="0" relativeHeight="251659264" behindDoc="0" locked="0" layoutInCell="1" allowOverlap="1" wp14:anchorId="586AFB19" wp14:editId="1B2FCED1">
              <wp:simplePos x="0" y="0"/>
              <wp:positionH relativeFrom="column">
                <wp:posOffset>-97155</wp:posOffset>
              </wp:positionH>
              <wp:positionV relativeFrom="paragraph">
                <wp:posOffset>481965</wp:posOffset>
              </wp:positionV>
              <wp:extent cx="6763067" cy="0"/>
              <wp:effectExtent l="0" t="19050" r="38100" b="38100"/>
              <wp:wrapNone/>
              <wp:docPr id="2" name="直線コネクタ 2"/>
              <wp:cNvGraphicFramePr/>
              <a:graphic xmlns:a="http://schemas.openxmlformats.org/drawingml/2006/main">
                <a:graphicData uri="http://schemas.microsoft.com/office/word/2010/wordprocessingShape">
                  <wps:wsp>
                    <wps:cNvCnPr/>
                    <wps:spPr>
                      <a:xfrm>
                        <a:off x="0" y="0"/>
                        <a:ext cx="6763067" cy="0"/>
                      </a:xfrm>
                      <a:prstGeom prst="line">
                        <a:avLst/>
                      </a:prstGeom>
                      <a:ln w="50800" cmpd="thickThi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47A7207"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37.95pt" to="524.8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" strokecolor="#0070c0" strokeweight="4pt">
              <v:stroke linestyle="thickThin"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636F" w14:textId="7606B601" w:rsidR="00626609" w:rsidRDefault="00626609">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21FA" w14:textId="67A217A6" w:rsidR="00626609" w:rsidRDefault="00626609">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02F7" w14:textId="02071D66" w:rsidR="00626609" w:rsidRDefault="0062660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2210"/>
    <w:multiLevelType w:val="hybridMultilevel"/>
    <w:tmpl w:val="9D1CC6F2"/>
    <w:lvl w:ilvl="0" w:tplc="537AEE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BE1139"/>
    <w:multiLevelType w:val="hybridMultilevel"/>
    <w:tmpl w:val="22C8CEE0"/>
    <w:lvl w:ilvl="0" w:tplc="8D98708C">
      <w:start w:val="312"/>
      <w:numFmt w:val="bullet"/>
      <w:lvlText w:val="※"/>
      <w:lvlJc w:val="left"/>
      <w:pPr>
        <w:ind w:left="7306" w:hanging="360"/>
      </w:pPr>
      <w:rPr>
        <w:rFonts w:ascii="BIZ UDPゴシック" w:eastAsia="BIZ UDPゴシック" w:hAnsi="BIZ UDPゴシック" w:cstheme="minorBidi" w:hint="eastAsia"/>
        <w:b w:val="0"/>
      </w:rPr>
    </w:lvl>
    <w:lvl w:ilvl="1" w:tplc="0409000B" w:tentative="1">
      <w:start w:val="1"/>
      <w:numFmt w:val="bullet"/>
      <w:lvlText w:val=""/>
      <w:lvlJc w:val="left"/>
      <w:pPr>
        <w:ind w:left="7786" w:hanging="420"/>
      </w:pPr>
      <w:rPr>
        <w:rFonts w:ascii="Wingdings" w:hAnsi="Wingdings" w:hint="default"/>
      </w:rPr>
    </w:lvl>
    <w:lvl w:ilvl="2" w:tplc="0409000D" w:tentative="1">
      <w:start w:val="1"/>
      <w:numFmt w:val="bullet"/>
      <w:lvlText w:val=""/>
      <w:lvlJc w:val="left"/>
      <w:pPr>
        <w:ind w:left="8206" w:hanging="420"/>
      </w:pPr>
      <w:rPr>
        <w:rFonts w:ascii="Wingdings" w:hAnsi="Wingdings" w:hint="default"/>
      </w:rPr>
    </w:lvl>
    <w:lvl w:ilvl="3" w:tplc="04090001" w:tentative="1">
      <w:start w:val="1"/>
      <w:numFmt w:val="bullet"/>
      <w:lvlText w:val=""/>
      <w:lvlJc w:val="left"/>
      <w:pPr>
        <w:ind w:left="8626" w:hanging="420"/>
      </w:pPr>
      <w:rPr>
        <w:rFonts w:ascii="Wingdings" w:hAnsi="Wingdings" w:hint="default"/>
      </w:rPr>
    </w:lvl>
    <w:lvl w:ilvl="4" w:tplc="0409000B" w:tentative="1">
      <w:start w:val="1"/>
      <w:numFmt w:val="bullet"/>
      <w:lvlText w:val=""/>
      <w:lvlJc w:val="left"/>
      <w:pPr>
        <w:ind w:left="9046" w:hanging="420"/>
      </w:pPr>
      <w:rPr>
        <w:rFonts w:ascii="Wingdings" w:hAnsi="Wingdings" w:hint="default"/>
      </w:rPr>
    </w:lvl>
    <w:lvl w:ilvl="5" w:tplc="0409000D" w:tentative="1">
      <w:start w:val="1"/>
      <w:numFmt w:val="bullet"/>
      <w:lvlText w:val=""/>
      <w:lvlJc w:val="left"/>
      <w:pPr>
        <w:ind w:left="9466" w:hanging="420"/>
      </w:pPr>
      <w:rPr>
        <w:rFonts w:ascii="Wingdings" w:hAnsi="Wingdings" w:hint="default"/>
      </w:rPr>
    </w:lvl>
    <w:lvl w:ilvl="6" w:tplc="04090001" w:tentative="1">
      <w:start w:val="1"/>
      <w:numFmt w:val="bullet"/>
      <w:lvlText w:val=""/>
      <w:lvlJc w:val="left"/>
      <w:pPr>
        <w:ind w:left="9886" w:hanging="420"/>
      </w:pPr>
      <w:rPr>
        <w:rFonts w:ascii="Wingdings" w:hAnsi="Wingdings" w:hint="default"/>
      </w:rPr>
    </w:lvl>
    <w:lvl w:ilvl="7" w:tplc="0409000B" w:tentative="1">
      <w:start w:val="1"/>
      <w:numFmt w:val="bullet"/>
      <w:lvlText w:val=""/>
      <w:lvlJc w:val="left"/>
      <w:pPr>
        <w:ind w:left="10306" w:hanging="420"/>
      </w:pPr>
      <w:rPr>
        <w:rFonts w:ascii="Wingdings" w:hAnsi="Wingdings" w:hint="default"/>
      </w:rPr>
    </w:lvl>
    <w:lvl w:ilvl="8" w:tplc="0409000D" w:tentative="1">
      <w:start w:val="1"/>
      <w:numFmt w:val="bullet"/>
      <w:lvlText w:val=""/>
      <w:lvlJc w:val="left"/>
      <w:pPr>
        <w:ind w:left="10726" w:hanging="420"/>
      </w:pPr>
      <w:rPr>
        <w:rFonts w:ascii="Wingdings" w:hAnsi="Wingdings" w:hint="default"/>
      </w:rPr>
    </w:lvl>
  </w:abstractNum>
  <w:abstractNum w:abstractNumId="2" w15:restartNumberingAfterBreak="0">
    <w:nsid w:val="0CFE0B40"/>
    <w:multiLevelType w:val="hybridMultilevel"/>
    <w:tmpl w:val="D46E0702"/>
    <w:lvl w:ilvl="0" w:tplc="F88A6A2E">
      <w:start w:val="48"/>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C63698"/>
    <w:multiLevelType w:val="hybridMultilevel"/>
    <w:tmpl w:val="96E2FEAA"/>
    <w:lvl w:ilvl="0" w:tplc="6D747964">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 w15:restartNumberingAfterBreak="0">
    <w:nsid w:val="19D70E9D"/>
    <w:multiLevelType w:val="hybridMultilevel"/>
    <w:tmpl w:val="BD32BCC0"/>
    <w:lvl w:ilvl="0" w:tplc="CD7A724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142CC1"/>
    <w:multiLevelType w:val="hybridMultilevel"/>
    <w:tmpl w:val="43DE2D22"/>
    <w:lvl w:ilvl="0" w:tplc="B472EC84">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FB4695E"/>
    <w:multiLevelType w:val="hybridMultilevel"/>
    <w:tmpl w:val="F6DA9C04"/>
    <w:lvl w:ilvl="0" w:tplc="04090011">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 w15:restartNumberingAfterBreak="0">
    <w:nsid w:val="245807FB"/>
    <w:multiLevelType w:val="hybridMultilevel"/>
    <w:tmpl w:val="3E3E4D02"/>
    <w:lvl w:ilvl="0" w:tplc="AA6680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C92EE9"/>
    <w:multiLevelType w:val="hybridMultilevel"/>
    <w:tmpl w:val="4AE6EC3E"/>
    <w:lvl w:ilvl="0" w:tplc="E3ACC606">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296B1711"/>
    <w:multiLevelType w:val="hybridMultilevel"/>
    <w:tmpl w:val="B5F88BE0"/>
    <w:lvl w:ilvl="0" w:tplc="08863DDC">
      <w:start w:val="48"/>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D84602C"/>
    <w:multiLevelType w:val="hybridMultilevel"/>
    <w:tmpl w:val="87180D04"/>
    <w:lvl w:ilvl="0" w:tplc="B362637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2011596"/>
    <w:multiLevelType w:val="hybridMultilevel"/>
    <w:tmpl w:val="AEEC356E"/>
    <w:lvl w:ilvl="0" w:tplc="44D29EEE">
      <w:start w:val="2"/>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2" w15:restartNumberingAfterBreak="0">
    <w:nsid w:val="37DB7933"/>
    <w:multiLevelType w:val="hybridMultilevel"/>
    <w:tmpl w:val="4D94B082"/>
    <w:lvl w:ilvl="0" w:tplc="AA6680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00406"/>
    <w:multiLevelType w:val="hybridMultilevel"/>
    <w:tmpl w:val="20584304"/>
    <w:lvl w:ilvl="0" w:tplc="71182A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7404A2"/>
    <w:multiLevelType w:val="hybridMultilevel"/>
    <w:tmpl w:val="C0CC0E0C"/>
    <w:lvl w:ilvl="0" w:tplc="AA6680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0F3550"/>
    <w:multiLevelType w:val="hybridMultilevel"/>
    <w:tmpl w:val="F1BC56C4"/>
    <w:lvl w:ilvl="0" w:tplc="90E661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662533"/>
    <w:multiLevelType w:val="hybridMultilevel"/>
    <w:tmpl w:val="E64C74D4"/>
    <w:lvl w:ilvl="0" w:tplc="BC8CC6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5449FB"/>
    <w:multiLevelType w:val="hybridMultilevel"/>
    <w:tmpl w:val="4AE6EC3E"/>
    <w:lvl w:ilvl="0" w:tplc="E3ACC606">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8" w15:restartNumberingAfterBreak="0">
    <w:nsid w:val="4BE42FBA"/>
    <w:multiLevelType w:val="hybridMultilevel"/>
    <w:tmpl w:val="8BFCD912"/>
    <w:lvl w:ilvl="0" w:tplc="F29A94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C313832"/>
    <w:multiLevelType w:val="hybridMultilevel"/>
    <w:tmpl w:val="5B14A27E"/>
    <w:lvl w:ilvl="0" w:tplc="AA6680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751103"/>
    <w:multiLevelType w:val="hybridMultilevel"/>
    <w:tmpl w:val="80FCBF58"/>
    <w:lvl w:ilvl="0" w:tplc="640445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E53A37"/>
    <w:multiLevelType w:val="hybridMultilevel"/>
    <w:tmpl w:val="695C64FE"/>
    <w:lvl w:ilvl="0" w:tplc="BF525BBE">
      <w:start w:val="1"/>
      <w:numFmt w:val="decimalFullWidth"/>
      <w:lvlText w:val="（%1）"/>
      <w:lvlJc w:val="left"/>
      <w:pPr>
        <w:ind w:left="360" w:hanging="360"/>
      </w:pPr>
      <w:rPr>
        <w:rFonts w:hint="default"/>
      </w:rPr>
    </w:lvl>
    <w:lvl w:ilvl="1" w:tplc="07DC02A6">
      <w:start w:val="1"/>
      <w:numFmt w:val="decimalEnclosedCircle"/>
      <w:lvlText w:val="%2"/>
      <w:lvlJc w:val="left"/>
      <w:pPr>
        <w:ind w:left="780" w:hanging="36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0C0F40"/>
    <w:multiLevelType w:val="hybridMultilevel"/>
    <w:tmpl w:val="B2087B92"/>
    <w:lvl w:ilvl="0" w:tplc="F362AB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4B14933"/>
    <w:multiLevelType w:val="hybridMultilevel"/>
    <w:tmpl w:val="EDA6871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05F766F"/>
    <w:multiLevelType w:val="hybridMultilevel"/>
    <w:tmpl w:val="C0CC0E0C"/>
    <w:lvl w:ilvl="0" w:tplc="AA6680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40456A"/>
    <w:multiLevelType w:val="hybridMultilevel"/>
    <w:tmpl w:val="FED604DE"/>
    <w:lvl w:ilvl="0" w:tplc="3D9020C8">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6" w15:restartNumberingAfterBreak="0">
    <w:nsid w:val="703F73DB"/>
    <w:multiLevelType w:val="hybridMultilevel"/>
    <w:tmpl w:val="F44CC49A"/>
    <w:lvl w:ilvl="0" w:tplc="58260B46">
      <w:start w:val="48"/>
      <w:numFmt w:val="bullet"/>
      <w:lvlText w:val="-"/>
      <w:lvlJc w:val="left"/>
      <w:pPr>
        <w:ind w:left="720" w:hanging="360"/>
      </w:pPr>
      <w:rPr>
        <w:rFonts w:ascii="メイリオ" w:eastAsia="メイリオ" w:hAnsi="メイリオ"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7" w15:restartNumberingAfterBreak="0">
    <w:nsid w:val="70D6136F"/>
    <w:multiLevelType w:val="hybridMultilevel"/>
    <w:tmpl w:val="7CB0D972"/>
    <w:lvl w:ilvl="0" w:tplc="07DC02A6">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163682"/>
    <w:multiLevelType w:val="hybridMultilevel"/>
    <w:tmpl w:val="4A32B98C"/>
    <w:lvl w:ilvl="0" w:tplc="1438F1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8A94C8B"/>
    <w:multiLevelType w:val="hybridMultilevel"/>
    <w:tmpl w:val="1888889C"/>
    <w:lvl w:ilvl="0" w:tplc="A43293A8">
      <w:start w:val="1"/>
      <w:numFmt w:val="decimalEnclosedCircle"/>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num w:numId="1">
    <w:abstractNumId w:val="16"/>
  </w:num>
  <w:num w:numId="2">
    <w:abstractNumId w:val="25"/>
  </w:num>
  <w:num w:numId="3">
    <w:abstractNumId w:val="3"/>
  </w:num>
  <w:num w:numId="4">
    <w:abstractNumId w:val="4"/>
  </w:num>
  <w:num w:numId="5">
    <w:abstractNumId w:val="7"/>
  </w:num>
  <w:num w:numId="6">
    <w:abstractNumId w:val="10"/>
  </w:num>
  <w:num w:numId="7">
    <w:abstractNumId w:val="6"/>
  </w:num>
  <w:num w:numId="8">
    <w:abstractNumId w:val="14"/>
  </w:num>
  <w:num w:numId="9">
    <w:abstractNumId w:val="24"/>
  </w:num>
  <w:num w:numId="10">
    <w:abstractNumId w:val="12"/>
  </w:num>
  <w:num w:numId="11">
    <w:abstractNumId w:val="19"/>
  </w:num>
  <w:num w:numId="12">
    <w:abstractNumId w:val="23"/>
  </w:num>
  <w:num w:numId="13">
    <w:abstractNumId w:val="13"/>
  </w:num>
  <w:num w:numId="14">
    <w:abstractNumId w:val="15"/>
  </w:num>
  <w:num w:numId="15">
    <w:abstractNumId w:val="9"/>
  </w:num>
  <w:num w:numId="16">
    <w:abstractNumId w:val="26"/>
  </w:num>
  <w:num w:numId="17">
    <w:abstractNumId w:val="2"/>
  </w:num>
  <w:num w:numId="18">
    <w:abstractNumId w:val="21"/>
  </w:num>
  <w:num w:numId="19">
    <w:abstractNumId w:val="27"/>
  </w:num>
  <w:num w:numId="20">
    <w:abstractNumId w:val="5"/>
  </w:num>
  <w:num w:numId="21">
    <w:abstractNumId w:val="20"/>
  </w:num>
  <w:num w:numId="22">
    <w:abstractNumId w:val="8"/>
  </w:num>
  <w:num w:numId="23">
    <w:abstractNumId w:val="17"/>
  </w:num>
  <w:num w:numId="24">
    <w:abstractNumId w:val="1"/>
  </w:num>
  <w:num w:numId="25">
    <w:abstractNumId w:val="29"/>
  </w:num>
  <w:num w:numId="26">
    <w:abstractNumId w:val="11"/>
  </w:num>
  <w:num w:numId="27">
    <w:abstractNumId w:val="0"/>
  </w:num>
  <w:num w:numId="28">
    <w:abstractNumId w:val="22"/>
  </w:num>
  <w:num w:numId="29">
    <w:abstractNumId w:val="28"/>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ocumentProtection w:edit="readOnly" w:enforcement="1" w:cryptProviderType="rsaAES" w:cryptAlgorithmClass="hash" w:cryptAlgorithmType="typeAny" w:cryptAlgorithmSid="14" w:cryptSpinCount="100000" w:hash="393IkrXXw8ij/SycfQI8T34CKb+YbQ/WxWaAbR4/CmV5qafzxgLLEqtDklzMKvNJpA24kOQOEoSXoPxoh+n2PA==" w:salt="pJLYJxXKkWtO1KGm/4bbq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047"/>
    <w:rsid w:val="000008F8"/>
    <w:rsid w:val="00000B89"/>
    <w:rsid w:val="00000FA1"/>
    <w:rsid w:val="00004308"/>
    <w:rsid w:val="00006339"/>
    <w:rsid w:val="00006AE2"/>
    <w:rsid w:val="00006F34"/>
    <w:rsid w:val="000114B7"/>
    <w:rsid w:val="00011BDC"/>
    <w:rsid w:val="000126F9"/>
    <w:rsid w:val="0001285D"/>
    <w:rsid w:val="000128BE"/>
    <w:rsid w:val="000148D6"/>
    <w:rsid w:val="00014AD5"/>
    <w:rsid w:val="00015254"/>
    <w:rsid w:val="000165A7"/>
    <w:rsid w:val="00017066"/>
    <w:rsid w:val="0001763C"/>
    <w:rsid w:val="00020223"/>
    <w:rsid w:val="00020BBF"/>
    <w:rsid w:val="00022C62"/>
    <w:rsid w:val="000235D8"/>
    <w:rsid w:val="00025A50"/>
    <w:rsid w:val="00026C5C"/>
    <w:rsid w:val="00027982"/>
    <w:rsid w:val="00031093"/>
    <w:rsid w:val="00032426"/>
    <w:rsid w:val="00033026"/>
    <w:rsid w:val="00033452"/>
    <w:rsid w:val="00033539"/>
    <w:rsid w:val="000335A5"/>
    <w:rsid w:val="000348B4"/>
    <w:rsid w:val="00035E0D"/>
    <w:rsid w:val="00037B31"/>
    <w:rsid w:val="000403A7"/>
    <w:rsid w:val="00040B64"/>
    <w:rsid w:val="000421F0"/>
    <w:rsid w:val="00042805"/>
    <w:rsid w:val="000433E6"/>
    <w:rsid w:val="00043836"/>
    <w:rsid w:val="00043D54"/>
    <w:rsid w:val="00044D28"/>
    <w:rsid w:val="000455C4"/>
    <w:rsid w:val="0004594B"/>
    <w:rsid w:val="0004668F"/>
    <w:rsid w:val="0004689F"/>
    <w:rsid w:val="00046D90"/>
    <w:rsid w:val="000502F0"/>
    <w:rsid w:val="00053283"/>
    <w:rsid w:val="0005339C"/>
    <w:rsid w:val="00053AC9"/>
    <w:rsid w:val="00054B28"/>
    <w:rsid w:val="00054E9D"/>
    <w:rsid w:val="00054EDB"/>
    <w:rsid w:val="00055281"/>
    <w:rsid w:val="0005741D"/>
    <w:rsid w:val="00057B32"/>
    <w:rsid w:val="0006007A"/>
    <w:rsid w:val="0006156C"/>
    <w:rsid w:val="0006167F"/>
    <w:rsid w:val="00062B94"/>
    <w:rsid w:val="00063232"/>
    <w:rsid w:val="0006442C"/>
    <w:rsid w:val="0006448E"/>
    <w:rsid w:val="0006493C"/>
    <w:rsid w:val="00064D19"/>
    <w:rsid w:val="00064F09"/>
    <w:rsid w:val="00065CE3"/>
    <w:rsid w:val="00065EDC"/>
    <w:rsid w:val="00070A7F"/>
    <w:rsid w:val="00071B59"/>
    <w:rsid w:val="000727FD"/>
    <w:rsid w:val="00072E6A"/>
    <w:rsid w:val="000730BF"/>
    <w:rsid w:val="00073B4B"/>
    <w:rsid w:val="0007404E"/>
    <w:rsid w:val="00074111"/>
    <w:rsid w:val="000748A8"/>
    <w:rsid w:val="000759FE"/>
    <w:rsid w:val="000766F9"/>
    <w:rsid w:val="00076926"/>
    <w:rsid w:val="000809C1"/>
    <w:rsid w:val="000815E4"/>
    <w:rsid w:val="0008181F"/>
    <w:rsid w:val="0008340D"/>
    <w:rsid w:val="0008374A"/>
    <w:rsid w:val="0008375C"/>
    <w:rsid w:val="000844B8"/>
    <w:rsid w:val="000850A6"/>
    <w:rsid w:val="00085562"/>
    <w:rsid w:val="0008593C"/>
    <w:rsid w:val="000866FA"/>
    <w:rsid w:val="0008689B"/>
    <w:rsid w:val="00086B94"/>
    <w:rsid w:val="00087037"/>
    <w:rsid w:val="000910E4"/>
    <w:rsid w:val="000924A7"/>
    <w:rsid w:val="00092EAE"/>
    <w:rsid w:val="000930A0"/>
    <w:rsid w:val="0009318B"/>
    <w:rsid w:val="000932F8"/>
    <w:rsid w:val="00093506"/>
    <w:rsid w:val="000937B5"/>
    <w:rsid w:val="00093F27"/>
    <w:rsid w:val="00095615"/>
    <w:rsid w:val="00097A9E"/>
    <w:rsid w:val="000A05EF"/>
    <w:rsid w:val="000A2636"/>
    <w:rsid w:val="000A3D3C"/>
    <w:rsid w:val="000A42AA"/>
    <w:rsid w:val="000A4BFD"/>
    <w:rsid w:val="000A548C"/>
    <w:rsid w:val="000A6038"/>
    <w:rsid w:val="000A60E0"/>
    <w:rsid w:val="000A6154"/>
    <w:rsid w:val="000A75B2"/>
    <w:rsid w:val="000A7A50"/>
    <w:rsid w:val="000B0EDD"/>
    <w:rsid w:val="000B1EA7"/>
    <w:rsid w:val="000B25FF"/>
    <w:rsid w:val="000B27D6"/>
    <w:rsid w:val="000B2C1B"/>
    <w:rsid w:val="000B5C48"/>
    <w:rsid w:val="000B5DF6"/>
    <w:rsid w:val="000B5F20"/>
    <w:rsid w:val="000B6A2F"/>
    <w:rsid w:val="000B7213"/>
    <w:rsid w:val="000B78B8"/>
    <w:rsid w:val="000B7DCA"/>
    <w:rsid w:val="000C1ACA"/>
    <w:rsid w:val="000C3E1A"/>
    <w:rsid w:val="000C4103"/>
    <w:rsid w:val="000C4A63"/>
    <w:rsid w:val="000C5507"/>
    <w:rsid w:val="000C5759"/>
    <w:rsid w:val="000C64E9"/>
    <w:rsid w:val="000C68BA"/>
    <w:rsid w:val="000C726F"/>
    <w:rsid w:val="000D1192"/>
    <w:rsid w:val="000D153F"/>
    <w:rsid w:val="000D23A7"/>
    <w:rsid w:val="000D2426"/>
    <w:rsid w:val="000D2BD4"/>
    <w:rsid w:val="000D2C38"/>
    <w:rsid w:val="000D42BE"/>
    <w:rsid w:val="000D485E"/>
    <w:rsid w:val="000D55A5"/>
    <w:rsid w:val="000D64A4"/>
    <w:rsid w:val="000E2274"/>
    <w:rsid w:val="000E2B39"/>
    <w:rsid w:val="000E2FB1"/>
    <w:rsid w:val="000E32A5"/>
    <w:rsid w:val="000E3658"/>
    <w:rsid w:val="000E3E2D"/>
    <w:rsid w:val="000E4BBF"/>
    <w:rsid w:val="000E5645"/>
    <w:rsid w:val="000E5842"/>
    <w:rsid w:val="000E58A6"/>
    <w:rsid w:val="000E6E36"/>
    <w:rsid w:val="000E737F"/>
    <w:rsid w:val="000E7B15"/>
    <w:rsid w:val="000F08CC"/>
    <w:rsid w:val="000F09F6"/>
    <w:rsid w:val="000F1B39"/>
    <w:rsid w:val="000F2138"/>
    <w:rsid w:val="000F2733"/>
    <w:rsid w:val="000F286D"/>
    <w:rsid w:val="000F4B9F"/>
    <w:rsid w:val="000F63FB"/>
    <w:rsid w:val="000F6EA8"/>
    <w:rsid w:val="00100BE6"/>
    <w:rsid w:val="00101183"/>
    <w:rsid w:val="00101798"/>
    <w:rsid w:val="00102232"/>
    <w:rsid w:val="00104046"/>
    <w:rsid w:val="00104811"/>
    <w:rsid w:val="00104C90"/>
    <w:rsid w:val="001060A3"/>
    <w:rsid w:val="00106256"/>
    <w:rsid w:val="00106E73"/>
    <w:rsid w:val="00110B9E"/>
    <w:rsid w:val="00111F28"/>
    <w:rsid w:val="001128FF"/>
    <w:rsid w:val="00112B7E"/>
    <w:rsid w:val="00112DA2"/>
    <w:rsid w:val="00112DCB"/>
    <w:rsid w:val="0011395E"/>
    <w:rsid w:val="00114BCB"/>
    <w:rsid w:val="00115C2A"/>
    <w:rsid w:val="001162F3"/>
    <w:rsid w:val="00116634"/>
    <w:rsid w:val="00117082"/>
    <w:rsid w:val="001175A5"/>
    <w:rsid w:val="00117FA3"/>
    <w:rsid w:val="00120C49"/>
    <w:rsid w:val="00120D4C"/>
    <w:rsid w:val="0012158A"/>
    <w:rsid w:val="00124831"/>
    <w:rsid w:val="00124A99"/>
    <w:rsid w:val="001251C5"/>
    <w:rsid w:val="001254CB"/>
    <w:rsid w:val="00125BE7"/>
    <w:rsid w:val="00127193"/>
    <w:rsid w:val="00130505"/>
    <w:rsid w:val="00132E5E"/>
    <w:rsid w:val="0013373C"/>
    <w:rsid w:val="00134C47"/>
    <w:rsid w:val="00134EC6"/>
    <w:rsid w:val="0013508B"/>
    <w:rsid w:val="0013560E"/>
    <w:rsid w:val="00136060"/>
    <w:rsid w:val="001376D0"/>
    <w:rsid w:val="00140973"/>
    <w:rsid w:val="00140E7D"/>
    <w:rsid w:val="00141515"/>
    <w:rsid w:val="00141DD7"/>
    <w:rsid w:val="0014461B"/>
    <w:rsid w:val="001451AC"/>
    <w:rsid w:val="00147390"/>
    <w:rsid w:val="001503A5"/>
    <w:rsid w:val="00152073"/>
    <w:rsid w:val="00152CEA"/>
    <w:rsid w:val="00152E06"/>
    <w:rsid w:val="0015314B"/>
    <w:rsid w:val="00153B26"/>
    <w:rsid w:val="00154243"/>
    <w:rsid w:val="001543DE"/>
    <w:rsid w:val="001544EC"/>
    <w:rsid w:val="0015488B"/>
    <w:rsid w:val="00154E93"/>
    <w:rsid w:val="00154F1B"/>
    <w:rsid w:val="0015553B"/>
    <w:rsid w:val="001573D5"/>
    <w:rsid w:val="001614C5"/>
    <w:rsid w:val="001619DB"/>
    <w:rsid w:val="00161E28"/>
    <w:rsid w:val="00162B9D"/>
    <w:rsid w:val="00164771"/>
    <w:rsid w:val="0016590F"/>
    <w:rsid w:val="00165D87"/>
    <w:rsid w:val="001668F2"/>
    <w:rsid w:val="0016754E"/>
    <w:rsid w:val="00167593"/>
    <w:rsid w:val="001704E4"/>
    <w:rsid w:val="00170C54"/>
    <w:rsid w:val="0017164B"/>
    <w:rsid w:val="00171BA9"/>
    <w:rsid w:val="0017221A"/>
    <w:rsid w:val="00172861"/>
    <w:rsid w:val="00172ACE"/>
    <w:rsid w:val="0017306D"/>
    <w:rsid w:val="00174D7D"/>
    <w:rsid w:val="00175A42"/>
    <w:rsid w:val="001760BB"/>
    <w:rsid w:val="00176E68"/>
    <w:rsid w:val="001776C8"/>
    <w:rsid w:val="00177957"/>
    <w:rsid w:val="00180A02"/>
    <w:rsid w:val="00180B5B"/>
    <w:rsid w:val="00180DC7"/>
    <w:rsid w:val="0018103C"/>
    <w:rsid w:val="00181189"/>
    <w:rsid w:val="001813E4"/>
    <w:rsid w:val="0018452E"/>
    <w:rsid w:val="001862FC"/>
    <w:rsid w:val="00187C4D"/>
    <w:rsid w:val="00187DA6"/>
    <w:rsid w:val="00190112"/>
    <w:rsid w:val="001927B7"/>
    <w:rsid w:val="00193E3B"/>
    <w:rsid w:val="001951EF"/>
    <w:rsid w:val="0019528C"/>
    <w:rsid w:val="00195B6A"/>
    <w:rsid w:val="00196C31"/>
    <w:rsid w:val="001972E9"/>
    <w:rsid w:val="00197646"/>
    <w:rsid w:val="001A0442"/>
    <w:rsid w:val="001A1740"/>
    <w:rsid w:val="001A2CA4"/>
    <w:rsid w:val="001A3C9A"/>
    <w:rsid w:val="001A449D"/>
    <w:rsid w:val="001A466B"/>
    <w:rsid w:val="001A4817"/>
    <w:rsid w:val="001A4F18"/>
    <w:rsid w:val="001A554C"/>
    <w:rsid w:val="001B1EDA"/>
    <w:rsid w:val="001B2499"/>
    <w:rsid w:val="001B302C"/>
    <w:rsid w:val="001B333B"/>
    <w:rsid w:val="001B33F5"/>
    <w:rsid w:val="001B4347"/>
    <w:rsid w:val="001B4CB5"/>
    <w:rsid w:val="001B561E"/>
    <w:rsid w:val="001C029C"/>
    <w:rsid w:val="001C0392"/>
    <w:rsid w:val="001C1264"/>
    <w:rsid w:val="001C1AB6"/>
    <w:rsid w:val="001C3533"/>
    <w:rsid w:val="001C55CB"/>
    <w:rsid w:val="001C5A0E"/>
    <w:rsid w:val="001D0D9B"/>
    <w:rsid w:val="001D0ED0"/>
    <w:rsid w:val="001D15C6"/>
    <w:rsid w:val="001D354E"/>
    <w:rsid w:val="001D35E6"/>
    <w:rsid w:val="001D3BE2"/>
    <w:rsid w:val="001D4CBF"/>
    <w:rsid w:val="001D5C8F"/>
    <w:rsid w:val="001D6629"/>
    <w:rsid w:val="001D69E0"/>
    <w:rsid w:val="001D7098"/>
    <w:rsid w:val="001D715E"/>
    <w:rsid w:val="001E0826"/>
    <w:rsid w:val="001E14BA"/>
    <w:rsid w:val="001E14F1"/>
    <w:rsid w:val="001E1CDB"/>
    <w:rsid w:val="001E3384"/>
    <w:rsid w:val="001E3444"/>
    <w:rsid w:val="001E3510"/>
    <w:rsid w:val="001E3E82"/>
    <w:rsid w:val="001E3F63"/>
    <w:rsid w:val="001E4EB7"/>
    <w:rsid w:val="001E4F3C"/>
    <w:rsid w:val="001E5279"/>
    <w:rsid w:val="001E6434"/>
    <w:rsid w:val="001E652C"/>
    <w:rsid w:val="001E7AE5"/>
    <w:rsid w:val="001F019A"/>
    <w:rsid w:val="001F11DA"/>
    <w:rsid w:val="001F2029"/>
    <w:rsid w:val="001F2495"/>
    <w:rsid w:val="001F303A"/>
    <w:rsid w:val="001F3647"/>
    <w:rsid w:val="001F43A4"/>
    <w:rsid w:val="001F54C8"/>
    <w:rsid w:val="001F5D47"/>
    <w:rsid w:val="001F5E8E"/>
    <w:rsid w:val="001F67C6"/>
    <w:rsid w:val="001F70D2"/>
    <w:rsid w:val="001F7B97"/>
    <w:rsid w:val="00200856"/>
    <w:rsid w:val="00201327"/>
    <w:rsid w:val="002013A9"/>
    <w:rsid w:val="00201B7A"/>
    <w:rsid w:val="00203A5F"/>
    <w:rsid w:val="00204C7F"/>
    <w:rsid w:val="00205540"/>
    <w:rsid w:val="00205645"/>
    <w:rsid w:val="00205929"/>
    <w:rsid w:val="002076F1"/>
    <w:rsid w:val="0021263D"/>
    <w:rsid w:val="0021265E"/>
    <w:rsid w:val="0021266F"/>
    <w:rsid w:val="00215267"/>
    <w:rsid w:val="002168C5"/>
    <w:rsid w:val="00217FB2"/>
    <w:rsid w:val="002200A0"/>
    <w:rsid w:val="00220CCA"/>
    <w:rsid w:val="0022168D"/>
    <w:rsid w:val="00222145"/>
    <w:rsid w:val="00222A9B"/>
    <w:rsid w:val="00222B38"/>
    <w:rsid w:val="0022356B"/>
    <w:rsid w:val="002257C4"/>
    <w:rsid w:val="002269CF"/>
    <w:rsid w:val="002271E2"/>
    <w:rsid w:val="002308EB"/>
    <w:rsid w:val="00231B4F"/>
    <w:rsid w:val="002333E0"/>
    <w:rsid w:val="00234BAB"/>
    <w:rsid w:val="00236660"/>
    <w:rsid w:val="002370C3"/>
    <w:rsid w:val="00241136"/>
    <w:rsid w:val="00243F6A"/>
    <w:rsid w:val="00244066"/>
    <w:rsid w:val="00244EC6"/>
    <w:rsid w:val="00244EEE"/>
    <w:rsid w:val="002452C2"/>
    <w:rsid w:val="002453E9"/>
    <w:rsid w:val="00246032"/>
    <w:rsid w:val="002465F5"/>
    <w:rsid w:val="00246D77"/>
    <w:rsid w:val="00247861"/>
    <w:rsid w:val="002506EA"/>
    <w:rsid w:val="00250C55"/>
    <w:rsid w:val="002511B5"/>
    <w:rsid w:val="0025164A"/>
    <w:rsid w:val="00252087"/>
    <w:rsid w:val="0025245F"/>
    <w:rsid w:val="00252F13"/>
    <w:rsid w:val="00253A83"/>
    <w:rsid w:val="00253C28"/>
    <w:rsid w:val="00253F9D"/>
    <w:rsid w:val="00254F05"/>
    <w:rsid w:val="0025518D"/>
    <w:rsid w:val="002552B0"/>
    <w:rsid w:val="0025560D"/>
    <w:rsid w:val="00256C38"/>
    <w:rsid w:val="002600C3"/>
    <w:rsid w:val="00261031"/>
    <w:rsid w:val="00264519"/>
    <w:rsid w:val="002649D7"/>
    <w:rsid w:val="00264CA6"/>
    <w:rsid w:val="0026531A"/>
    <w:rsid w:val="00265443"/>
    <w:rsid w:val="002655D9"/>
    <w:rsid w:val="002671F2"/>
    <w:rsid w:val="00267973"/>
    <w:rsid w:val="002701F1"/>
    <w:rsid w:val="00271E29"/>
    <w:rsid w:val="00272764"/>
    <w:rsid w:val="00272A12"/>
    <w:rsid w:val="00273441"/>
    <w:rsid w:val="002739CC"/>
    <w:rsid w:val="00274282"/>
    <w:rsid w:val="002743B0"/>
    <w:rsid w:val="00274922"/>
    <w:rsid w:val="002776F9"/>
    <w:rsid w:val="00280980"/>
    <w:rsid w:val="002809A2"/>
    <w:rsid w:val="00280AEF"/>
    <w:rsid w:val="00281337"/>
    <w:rsid w:val="002821B6"/>
    <w:rsid w:val="00282F01"/>
    <w:rsid w:val="00284B83"/>
    <w:rsid w:val="00284E46"/>
    <w:rsid w:val="002859FA"/>
    <w:rsid w:val="00287C4E"/>
    <w:rsid w:val="00292F71"/>
    <w:rsid w:val="002955CD"/>
    <w:rsid w:val="002979C6"/>
    <w:rsid w:val="00297CC2"/>
    <w:rsid w:val="002A04D2"/>
    <w:rsid w:val="002A114F"/>
    <w:rsid w:val="002A235F"/>
    <w:rsid w:val="002A2945"/>
    <w:rsid w:val="002A2BE9"/>
    <w:rsid w:val="002A2E35"/>
    <w:rsid w:val="002A3A36"/>
    <w:rsid w:val="002A3B43"/>
    <w:rsid w:val="002A3EDD"/>
    <w:rsid w:val="002A42F0"/>
    <w:rsid w:val="002A445A"/>
    <w:rsid w:val="002A4E65"/>
    <w:rsid w:val="002A5869"/>
    <w:rsid w:val="002A5C2B"/>
    <w:rsid w:val="002A72EF"/>
    <w:rsid w:val="002A7DCD"/>
    <w:rsid w:val="002B249E"/>
    <w:rsid w:val="002B3BD4"/>
    <w:rsid w:val="002B5C26"/>
    <w:rsid w:val="002B639C"/>
    <w:rsid w:val="002B651E"/>
    <w:rsid w:val="002B6AF9"/>
    <w:rsid w:val="002B6FEC"/>
    <w:rsid w:val="002B7384"/>
    <w:rsid w:val="002B7657"/>
    <w:rsid w:val="002C00B4"/>
    <w:rsid w:val="002C0EE1"/>
    <w:rsid w:val="002C111A"/>
    <w:rsid w:val="002C204C"/>
    <w:rsid w:val="002C25ED"/>
    <w:rsid w:val="002C2BCE"/>
    <w:rsid w:val="002C31B6"/>
    <w:rsid w:val="002C3A26"/>
    <w:rsid w:val="002C4206"/>
    <w:rsid w:val="002C4255"/>
    <w:rsid w:val="002C437C"/>
    <w:rsid w:val="002C4F01"/>
    <w:rsid w:val="002C5354"/>
    <w:rsid w:val="002C5526"/>
    <w:rsid w:val="002C5570"/>
    <w:rsid w:val="002C6391"/>
    <w:rsid w:val="002C6487"/>
    <w:rsid w:val="002D028C"/>
    <w:rsid w:val="002D23A3"/>
    <w:rsid w:val="002D2ACA"/>
    <w:rsid w:val="002D2EAB"/>
    <w:rsid w:val="002D36CA"/>
    <w:rsid w:val="002D3B03"/>
    <w:rsid w:val="002D47FB"/>
    <w:rsid w:val="002D59DD"/>
    <w:rsid w:val="002D6350"/>
    <w:rsid w:val="002D67FC"/>
    <w:rsid w:val="002D68FE"/>
    <w:rsid w:val="002D79B9"/>
    <w:rsid w:val="002E1500"/>
    <w:rsid w:val="002E3CC3"/>
    <w:rsid w:val="002E41BC"/>
    <w:rsid w:val="002E505A"/>
    <w:rsid w:val="002E5ED3"/>
    <w:rsid w:val="002E708C"/>
    <w:rsid w:val="002E77DD"/>
    <w:rsid w:val="002F059F"/>
    <w:rsid w:val="002F08B5"/>
    <w:rsid w:val="002F08DD"/>
    <w:rsid w:val="002F0DF0"/>
    <w:rsid w:val="002F1178"/>
    <w:rsid w:val="002F2606"/>
    <w:rsid w:val="002F541C"/>
    <w:rsid w:val="002F76B8"/>
    <w:rsid w:val="002F78D6"/>
    <w:rsid w:val="002F7E1B"/>
    <w:rsid w:val="00300265"/>
    <w:rsid w:val="003005BD"/>
    <w:rsid w:val="0030280F"/>
    <w:rsid w:val="003033A6"/>
    <w:rsid w:val="00303FE1"/>
    <w:rsid w:val="00304A13"/>
    <w:rsid w:val="003063F1"/>
    <w:rsid w:val="00307EEE"/>
    <w:rsid w:val="00311267"/>
    <w:rsid w:val="00311E8B"/>
    <w:rsid w:val="00313B49"/>
    <w:rsid w:val="003146AD"/>
    <w:rsid w:val="00314A71"/>
    <w:rsid w:val="00314BA4"/>
    <w:rsid w:val="00314C0B"/>
    <w:rsid w:val="00316007"/>
    <w:rsid w:val="00316B80"/>
    <w:rsid w:val="00316C1C"/>
    <w:rsid w:val="003171EA"/>
    <w:rsid w:val="00320AB1"/>
    <w:rsid w:val="00320C7F"/>
    <w:rsid w:val="00320E3D"/>
    <w:rsid w:val="00321017"/>
    <w:rsid w:val="00321C7C"/>
    <w:rsid w:val="0032267E"/>
    <w:rsid w:val="003229A2"/>
    <w:rsid w:val="00324CBC"/>
    <w:rsid w:val="00325567"/>
    <w:rsid w:val="0032563B"/>
    <w:rsid w:val="00331DDC"/>
    <w:rsid w:val="00331EFA"/>
    <w:rsid w:val="003321A2"/>
    <w:rsid w:val="003337D8"/>
    <w:rsid w:val="003354B9"/>
    <w:rsid w:val="00335745"/>
    <w:rsid w:val="0033634A"/>
    <w:rsid w:val="003375FA"/>
    <w:rsid w:val="00337684"/>
    <w:rsid w:val="0033782D"/>
    <w:rsid w:val="00337D7D"/>
    <w:rsid w:val="003406FB"/>
    <w:rsid w:val="0034119A"/>
    <w:rsid w:val="003414FD"/>
    <w:rsid w:val="003423DE"/>
    <w:rsid w:val="00343003"/>
    <w:rsid w:val="003433E6"/>
    <w:rsid w:val="003438F9"/>
    <w:rsid w:val="00343ACF"/>
    <w:rsid w:val="0034617E"/>
    <w:rsid w:val="0034693B"/>
    <w:rsid w:val="00346C9D"/>
    <w:rsid w:val="00353F26"/>
    <w:rsid w:val="0035411E"/>
    <w:rsid w:val="0035435B"/>
    <w:rsid w:val="0035682A"/>
    <w:rsid w:val="00356D0B"/>
    <w:rsid w:val="0035738C"/>
    <w:rsid w:val="00357579"/>
    <w:rsid w:val="0036082C"/>
    <w:rsid w:val="00364EB6"/>
    <w:rsid w:val="00364F4B"/>
    <w:rsid w:val="0036504B"/>
    <w:rsid w:val="00365C14"/>
    <w:rsid w:val="00365D5F"/>
    <w:rsid w:val="00365F89"/>
    <w:rsid w:val="00367177"/>
    <w:rsid w:val="003712AE"/>
    <w:rsid w:val="003714BC"/>
    <w:rsid w:val="003717A0"/>
    <w:rsid w:val="00371F66"/>
    <w:rsid w:val="00373592"/>
    <w:rsid w:val="00375A29"/>
    <w:rsid w:val="00375EEF"/>
    <w:rsid w:val="00375F3E"/>
    <w:rsid w:val="0037607B"/>
    <w:rsid w:val="00380E6F"/>
    <w:rsid w:val="0038286A"/>
    <w:rsid w:val="00382A07"/>
    <w:rsid w:val="003839E6"/>
    <w:rsid w:val="00383A33"/>
    <w:rsid w:val="0038569D"/>
    <w:rsid w:val="003864A9"/>
    <w:rsid w:val="00386B8F"/>
    <w:rsid w:val="00387BCD"/>
    <w:rsid w:val="00390021"/>
    <w:rsid w:val="0039053D"/>
    <w:rsid w:val="0039103C"/>
    <w:rsid w:val="00391AED"/>
    <w:rsid w:val="00392183"/>
    <w:rsid w:val="00392588"/>
    <w:rsid w:val="00392A00"/>
    <w:rsid w:val="00393A57"/>
    <w:rsid w:val="00395674"/>
    <w:rsid w:val="003964B8"/>
    <w:rsid w:val="003970A2"/>
    <w:rsid w:val="00397218"/>
    <w:rsid w:val="003A0255"/>
    <w:rsid w:val="003A0586"/>
    <w:rsid w:val="003A0DB4"/>
    <w:rsid w:val="003A1260"/>
    <w:rsid w:val="003A3A32"/>
    <w:rsid w:val="003A40DB"/>
    <w:rsid w:val="003A4326"/>
    <w:rsid w:val="003A4AD0"/>
    <w:rsid w:val="003A5B37"/>
    <w:rsid w:val="003A640D"/>
    <w:rsid w:val="003A64B5"/>
    <w:rsid w:val="003A65D7"/>
    <w:rsid w:val="003A67A9"/>
    <w:rsid w:val="003A707D"/>
    <w:rsid w:val="003A77E0"/>
    <w:rsid w:val="003A7E80"/>
    <w:rsid w:val="003A7F1A"/>
    <w:rsid w:val="003B5F2B"/>
    <w:rsid w:val="003B6D0E"/>
    <w:rsid w:val="003B74E1"/>
    <w:rsid w:val="003B7F05"/>
    <w:rsid w:val="003C000A"/>
    <w:rsid w:val="003C00A5"/>
    <w:rsid w:val="003C08AE"/>
    <w:rsid w:val="003C371A"/>
    <w:rsid w:val="003C3DBF"/>
    <w:rsid w:val="003C3DFC"/>
    <w:rsid w:val="003C4C2F"/>
    <w:rsid w:val="003C6A6F"/>
    <w:rsid w:val="003D0065"/>
    <w:rsid w:val="003D4246"/>
    <w:rsid w:val="003D58B4"/>
    <w:rsid w:val="003D69E0"/>
    <w:rsid w:val="003E0711"/>
    <w:rsid w:val="003E0CD3"/>
    <w:rsid w:val="003E1425"/>
    <w:rsid w:val="003E1B79"/>
    <w:rsid w:val="003E1FDA"/>
    <w:rsid w:val="003E3359"/>
    <w:rsid w:val="003E3C31"/>
    <w:rsid w:val="003E3EB8"/>
    <w:rsid w:val="003E444F"/>
    <w:rsid w:val="003E5CC9"/>
    <w:rsid w:val="003F0817"/>
    <w:rsid w:val="003F0A3D"/>
    <w:rsid w:val="003F32D6"/>
    <w:rsid w:val="003F3D0F"/>
    <w:rsid w:val="003F66BE"/>
    <w:rsid w:val="004010EA"/>
    <w:rsid w:val="0040221A"/>
    <w:rsid w:val="00402D5A"/>
    <w:rsid w:val="00405190"/>
    <w:rsid w:val="00405491"/>
    <w:rsid w:val="004061FB"/>
    <w:rsid w:val="00406245"/>
    <w:rsid w:val="0041020A"/>
    <w:rsid w:val="0041031C"/>
    <w:rsid w:val="00410ECD"/>
    <w:rsid w:val="00411A78"/>
    <w:rsid w:val="00411E72"/>
    <w:rsid w:val="00412965"/>
    <w:rsid w:val="00412A37"/>
    <w:rsid w:val="004135CE"/>
    <w:rsid w:val="00413E0D"/>
    <w:rsid w:val="004140C3"/>
    <w:rsid w:val="00415904"/>
    <w:rsid w:val="00415CEE"/>
    <w:rsid w:val="004207E7"/>
    <w:rsid w:val="004213EF"/>
    <w:rsid w:val="00421442"/>
    <w:rsid w:val="004215B0"/>
    <w:rsid w:val="00421C60"/>
    <w:rsid w:val="00423854"/>
    <w:rsid w:val="004238FA"/>
    <w:rsid w:val="00423954"/>
    <w:rsid w:val="00424607"/>
    <w:rsid w:val="00426D9D"/>
    <w:rsid w:val="00430EB7"/>
    <w:rsid w:val="00431252"/>
    <w:rsid w:val="00431A0C"/>
    <w:rsid w:val="00432C6A"/>
    <w:rsid w:val="00434452"/>
    <w:rsid w:val="00434A58"/>
    <w:rsid w:val="004357A0"/>
    <w:rsid w:val="0043696E"/>
    <w:rsid w:val="004376A9"/>
    <w:rsid w:val="00440260"/>
    <w:rsid w:val="00441EC9"/>
    <w:rsid w:val="00442BF3"/>
    <w:rsid w:val="004452DE"/>
    <w:rsid w:val="00445B48"/>
    <w:rsid w:val="00445CB4"/>
    <w:rsid w:val="00446340"/>
    <w:rsid w:val="00446406"/>
    <w:rsid w:val="0044689B"/>
    <w:rsid w:val="00447030"/>
    <w:rsid w:val="00450430"/>
    <w:rsid w:val="00450A6E"/>
    <w:rsid w:val="00450DF8"/>
    <w:rsid w:val="00452366"/>
    <w:rsid w:val="0045287A"/>
    <w:rsid w:val="00453A18"/>
    <w:rsid w:val="00454362"/>
    <w:rsid w:val="004554F7"/>
    <w:rsid w:val="004566D9"/>
    <w:rsid w:val="00457161"/>
    <w:rsid w:val="0045767E"/>
    <w:rsid w:val="0046030F"/>
    <w:rsid w:val="00460969"/>
    <w:rsid w:val="00460B5B"/>
    <w:rsid w:val="00460EC3"/>
    <w:rsid w:val="004612BC"/>
    <w:rsid w:val="00461D56"/>
    <w:rsid w:val="0046230E"/>
    <w:rsid w:val="00463343"/>
    <w:rsid w:val="00464AF9"/>
    <w:rsid w:val="00464ED5"/>
    <w:rsid w:val="00470606"/>
    <w:rsid w:val="0047088C"/>
    <w:rsid w:val="00470E06"/>
    <w:rsid w:val="004717E6"/>
    <w:rsid w:val="00471EE1"/>
    <w:rsid w:val="00474080"/>
    <w:rsid w:val="004745DC"/>
    <w:rsid w:val="004746D5"/>
    <w:rsid w:val="004750D7"/>
    <w:rsid w:val="00476748"/>
    <w:rsid w:val="00476DD6"/>
    <w:rsid w:val="004779AC"/>
    <w:rsid w:val="004779BF"/>
    <w:rsid w:val="00481288"/>
    <w:rsid w:val="00483679"/>
    <w:rsid w:val="0048524A"/>
    <w:rsid w:val="00486585"/>
    <w:rsid w:val="00486BD3"/>
    <w:rsid w:val="00486FD7"/>
    <w:rsid w:val="0049080E"/>
    <w:rsid w:val="0049438C"/>
    <w:rsid w:val="004947E0"/>
    <w:rsid w:val="0049497E"/>
    <w:rsid w:val="00494BBD"/>
    <w:rsid w:val="004964C0"/>
    <w:rsid w:val="004968D6"/>
    <w:rsid w:val="00496A57"/>
    <w:rsid w:val="00497A3F"/>
    <w:rsid w:val="004A0541"/>
    <w:rsid w:val="004A0E66"/>
    <w:rsid w:val="004A18F9"/>
    <w:rsid w:val="004A1DBF"/>
    <w:rsid w:val="004A2084"/>
    <w:rsid w:val="004A2863"/>
    <w:rsid w:val="004A3C22"/>
    <w:rsid w:val="004A3CCA"/>
    <w:rsid w:val="004A4844"/>
    <w:rsid w:val="004A521C"/>
    <w:rsid w:val="004A5E91"/>
    <w:rsid w:val="004A651A"/>
    <w:rsid w:val="004A653C"/>
    <w:rsid w:val="004A6EB1"/>
    <w:rsid w:val="004A7DF1"/>
    <w:rsid w:val="004B0727"/>
    <w:rsid w:val="004B1175"/>
    <w:rsid w:val="004B17DA"/>
    <w:rsid w:val="004B5107"/>
    <w:rsid w:val="004B5172"/>
    <w:rsid w:val="004B5440"/>
    <w:rsid w:val="004B712A"/>
    <w:rsid w:val="004B7137"/>
    <w:rsid w:val="004B7A68"/>
    <w:rsid w:val="004C121A"/>
    <w:rsid w:val="004C131B"/>
    <w:rsid w:val="004C1689"/>
    <w:rsid w:val="004C1B07"/>
    <w:rsid w:val="004C2983"/>
    <w:rsid w:val="004C2D01"/>
    <w:rsid w:val="004C2D1C"/>
    <w:rsid w:val="004C2ED8"/>
    <w:rsid w:val="004C324F"/>
    <w:rsid w:val="004C3369"/>
    <w:rsid w:val="004C37D8"/>
    <w:rsid w:val="004C3811"/>
    <w:rsid w:val="004C4271"/>
    <w:rsid w:val="004C47DE"/>
    <w:rsid w:val="004C4857"/>
    <w:rsid w:val="004C4FEE"/>
    <w:rsid w:val="004C4FF1"/>
    <w:rsid w:val="004C5276"/>
    <w:rsid w:val="004C5AD7"/>
    <w:rsid w:val="004C5D81"/>
    <w:rsid w:val="004C6692"/>
    <w:rsid w:val="004C79B2"/>
    <w:rsid w:val="004D1172"/>
    <w:rsid w:val="004D118B"/>
    <w:rsid w:val="004D188C"/>
    <w:rsid w:val="004D2EBD"/>
    <w:rsid w:val="004D3477"/>
    <w:rsid w:val="004D3BA6"/>
    <w:rsid w:val="004D429E"/>
    <w:rsid w:val="004D452D"/>
    <w:rsid w:val="004D4C00"/>
    <w:rsid w:val="004D538A"/>
    <w:rsid w:val="004D55FF"/>
    <w:rsid w:val="004D60F8"/>
    <w:rsid w:val="004D6BA3"/>
    <w:rsid w:val="004E1DBD"/>
    <w:rsid w:val="004E2691"/>
    <w:rsid w:val="004E27F2"/>
    <w:rsid w:val="004E2E30"/>
    <w:rsid w:val="004E36FC"/>
    <w:rsid w:val="004E3DED"/>
    <w:rsid w:val="004E40A0"/>
    <w:rsid w:val="004E4E59"/>
    <w:rsid w:val="004E52E5"/>
    <w:rsid w:val="004E5BB7"/>
    <w:rsid w:val="004E6608"/>
    <w:rsid w:val="004E6CAF"/>
    <w:rsid w:val="004E7820"/>
    <w:rsid w:val="004F03CF"/>
    <w:rsid w:val="004F0514"/>
    <w:rsid w:val="004F08BE"/>
    <w:rsid w:val="004F0C06"/>
    <w:rsid w:val="004F1093"/>
    <w:rsid w:val="004F12BE"/>
    <w:rsid w:val="004F1374"/>
    <w:rsid w:val="004F1AAC"/>
    <w:rsid w:val="004F2AB8"/>
    <w:rsid w:val="004F2DDE"/>
    <w:rsid w:val="004F3F5D"/>
    <w:rsid w:val="004F4355"/>
    <w:rsid w:val="004F5BF0"/>
    <w:rsid w:val="004F6D0D"/>
    <w:rsid w:val="004F7596"/>
    <w:rsid w:val="004F7FCB"/>
    <w:rsid w:val="00500E9B"/>
    <w:rsid w:val="00503AF6"/>
    <w:rsid w:val="00503B43"/>
    <w:rsid w:val="005049D2"/>
    <w:rsid w:val="00506828"/>
    <w:rsid w:val="00506F2A"/>
    <w:rsid w:val="00506F89"/>
    <w:rsid w:val="00510D53"/>
    <w:rsid w:val="005117A5"/>
    <w:rsid w:val="00511CE6"/>
    <w:rsid w:val="00512459"/>
    <w:rsid w:val="00512467"/>
    <w:rsid w:val="00512A1A"/>
    <w:rsid w:val="00513878"/>
    <w:rsid w:val="00514056"/>
    <w:rsid w:val="0051543F"/>
    <w:rsid w:val="00517D10"/>
    <w:rsid w:val="00520831"/>
    <w:rsid w:val="00520A0D"/>
    <w:rsid w:val="00521710"/>
    <w:rsid w:val="00522B84"/>
    <w:rsid w:val="00522BB9"/>
    <w:rsid w:val="005232FD"/>
    <w:rsid w:val="00523594"/>
    <w:rsid w:val="00525F92"/>
    <w:rsid w:val="005271DA"/>
    <w:rsid w:val="0053178C"/>
    <w:rsid w:val="00532DA2"/>
    <w:rsid w:val="00533FCF"/>
    <w:rsid w:val="005349CF"/>
    <w:rsid w:val="00534B72"/>
    <w:rsid w:val="00535D3E"/>
    <w:rsid w:val="00536F7B"/>
    <w:rsid w:val="0053734C"/>
    <w:rsid w:val="005400D7"/>
    <w:rsid w:val="0054049A"/>
    <w:rsid w:val="00540C82"/>
    <w:rsid w:val="005413E4"/>
    <w:rsid w:val="0054188C"/>
    <w:rsid w:val="00541B2B"/>
    <w:rsid w:val="00541D93"/>
    <w:rsid w:val="00543BA3"/>
    <w:rsid w:val="0054549E"/>
    <w:rsid w:val="00546121"/>
    <w:rsid w:val="005468A7"/>
    <w:rsid w:val="00546D94"/>
    <w:rsid w:val="00551654"/>
    <w:rsid w:val="00552560"/>
    <w:rsid w:val="005526B0"/>
    <w:rsid w:val="005530D4"/>
    <w:rsid w:val="00554321"/>
    <w:rsid w:val="005575F3"/>
    <w:rsid w:val="0056115E"/>
    <w:rsid w:val="00562708"/>
    <w:rsid w:val="00563872"/>
    <w:rsid w:val="00565255"/>
    <w:rsid w:val="00565DDB"/>
    <w:rsid w:val="00566C3D"/>
    <w:rsid w:val="00567B3A"/>
    <w:rsid w:val="00570C83"/>
    <w:rsid w:val="005714AC"/>
    <w:rsid w:val="00571CAC"/>
    <w:rsid w:val="00571FD4"/>
    <w:rsid w:val="00572D92"/>
    <w:rsid w:val="00576ED3"/>
    <w:rsid w:val="005772D0"/>
    <w:rsid w:val="00577341"/>
    <w:rsid w:val="0057739B"/>
    <w:rsid w:val="0057788E"/>
    <w:rsid w:val="0057790F"/>
    <w:rsid w:val="005810AB"/>
    <w:rsid w:val="00581F20"/>
    <w:rsid w:val="005822EE"/>
    <w:rsid w:val="0058289A"/>
    <w:rsid w:val="00583236"/>
    <w:rsid w:val="00583796"/>
    <w:rsid w:val="00583A84"/>
    <w:rsid w:val="005846B2"/>
    <w:rsid w:val="005850DE"/>
    <w:rsid w:val="00585416"/>
    <w:rsid w:val="00585482"/>
    <w:rsid w:val="0058623E"/>
    <w:rsid w:val="00587A50"/>
    <w:rsid w:val="0059085A"/>
    <w:rsid w:val="00590A77"/>
    <w:rsid w:val="00591148"/>
    <w:rsid w:val="00591EC7"/>
    <w:rsid w:val="0059219B"/>
    <w:rsid w:val="00592935"/>
    <w:rsid w:val="00593062"/>
    <w:rsid w:val="00593ED0"/>
    <w:rsid w:val="00594053"/>
    <w:rsid w:val="005942EC"/>
    <w:rsid w:val="005953E9"/>
    <w:rsid w:val="00595526"/>
    <w:rsid w:val="005961B7"/>
    <w:rsid w:val="00596AA0"/>
    <w:rsid w:val="00597198"/>
    <w:rsid w:val="005972FE"/>
    <w:rsid w:val="00597304"/>
    <w:rsid w:val="005A1BB1"/>
    <w:rsid w:val="005A1EC6"/>
    <w:rsid w:val="005A24C9"/>
    <w:rsid w:val="005A3A73"/>
    <w:rsid w:val="005A4128"/>
    <w:rsid w:val="005A5BD1"/>
    <w:rsid w:val="005A6F5E"/>
    <w:rsid w:val="005B07BA"/>
    <w:rsid w:val="005B088B"/>
    <w:rsid w:val="005B0CE8"/>
    <w:rsid w:val="005B13D2"/>
    <w:rsid w:val="005B309E"/>
    <w:rsid w:val="005B3141"/>
    <w:rsid w:val="005B36B7"/>
    <w:rsid w:val="005B3758"/>
    <w:rsid w:val="005B5650"/>
    <w:rsid w:val="005B5FDF"/>
    <w:rsid w:val="005B6662"/>
    <w:rsid w:val="005B6B9C"/>
    <w:rsid w:val="005B7D42"/>
    <w:rsid w:val="005C0B69"/>
    <w:rsid w:val="005C17FC"/>
    <w:rsid w:val="005C18A9"/>
    <w:rsid w:val="005C35A2"/>
    <w:rsid w:val="005C4206"/>
    <w:rsid w:val="005C515A"/>
    <w:rsid w:val="005C516F"/>
    <w:rsid w:val="005C553A"/>
    <w:rsid w:val="005C6436"/>
    <w:rsid w:val="005C66BA"/>
    <w:rsid w:val="005C7DB3"/>
    <w:rsid w:val="005C7DEA"/>
    <w:rsid w:val="005D1F7E"/>
    <w:rsid w:val="005D2065"/>
    <w:rsid w:val="005D404B"/>
    <w:rsid w:val="005D5A48"/>
    <w:rsid w:val="005D627F"/>
    <w:rsid w:val="005D69B3"/>
    <w:rsid w:val="005D6EE8"/>
    <w:rsid w:val="005E0481"/>
    <w:rsid w:val="005E1C0A"/>
    <w:rsid w:val="005E38BE"/>
    <w:rsid w:val="005E4522"/>
    <w:rsid w:val="005E53DE"/>
    <w:rsid w:val="005E5D40"/>
    <w:rsid w:val="005E6B28"/>
    <w:rsid w:val="005E7C76"/>
    <w:rsid w:val="005F0D33"/>
    <w:rsid w:val="005F16FA"/>
    <w:rsid w:val="005F2991"/>
    <w:rsid w:val="005F4763"/>
    <w:rsid w:val="005F496D"/>
    <w:rsid w:val="005F5D7F"/>
    <w:rsid w:val="005F75F9"/>
    <w:rsid w:val="00600AAD"/>
    <w:rsid w:val="00600E55"/>
    <w:rsid w:val="006023AE"/>
    <w:rsid w:val="00603310"/>
    <w:rsid w:val="00603738"/>
    <w:rsid w:val="006044E1"/>
    <w:rsid w:val="00605456"/>
    <w:rsid w:val="00605F53"/>
    <w:rsid w:val="00606E84"/>
    <w:rsid w:val="006072B1"/>
    <w:rsid w:val="006078E5"/>
    <w:rsid w:val="00607ABD"/>
    <w:rsid w:val="00607D8A"/>
    <w:rsid w:val="0061050B"/>
    <w:rsid w:val="0061240F"/>
    <w:rsid w:val="00612A2F"/>
    <w:rsid w:val="00612E2A"/>
    <w:rsid w:val="0061336E"/>
    <w:rsid w:val="0061384C"/>
    <w:rsid w:val="0061705D"/>
    <w:rsid w:val="00617688"/>
    <w:rsid w:val="00620A24"/>
    <w:rsid w:val="00620D2A"/>
    <w:rsid w:val="00621544"/>
    <w:rsid w:val="00621584"/>
    <w:rsid w:val="00621992"/>
    <w:rsid w:val="006227C2"/>
    <w:rsid w:val="0062289E"/>
    <w:rsid w:val="00623905"/>
    <w:rsid w:val="00623928"/>
    <w:rsid w:val="006261B9"/>
    <w:rsid w:val="00626386"/>
    <w:rsid w:val="00626609"/>
    <w:rsid w:val="00627B0A"/>
    <w:rsid w:val="00627FDB"/>
    <w:rsid w:val="0063004D"/>
    <w:rsid w:val="00630F99"/>
    <w:rsid w:val="00632A72"/>
    <w:rsid w:val="00634453"/>
    <w:rsid w:val="00635A5C"/>
    <w:rsid w:val="00636289"/>
    <w:rsid w:val="006364C2"/>
    <w:rsid w:val="00636CEE"/>
    <w:rsid w:val="006378B3"/>
    <w:rsid w:val="006378DC"/>
    <w:rsid w:val="00637995"/>
    <w:rsid w:val="00637D27"/>
    <w:rsid w:val="00637D7A"/>
    <w:rsid w:val="0064043C"/>
    <w:rsid w:val="00640CEA"/>
    <w:rsid w:val="00642A66"/>
    <w:rsid w:val="006448C4"/>
    <w:rsid w:val="00645360"/>
    <w:rsid w:val="0064581B"/>
    <w:rsid w:val="006466CE"/>
    <w:rsid w:val="006467ED"/>
    <w:rsid w:val="006469C3"/>
    <w:rsid w:val="00646CB5"/>
    <w:rsid w:val="0064732B"/>
    <w:rsid w:val="00647820"/>
    <w:rsid w:val="00647C40"/>
    <w:rsid w:val="00647E0C"/>
    <w:rsid w:val="0065058C"/>
    <w:rsid w:val="00651F31"/>
    <w:rsid w:val="006546C7"/>
    <w:rsid w:val="00655ED4"/>
    <w:rsid w:val="0065730F"/>
    <w:rsid w:val="006577EE"/>
    <w:rsid w:val="006632AF"/>
    <w:rsid w:val="00665FA9"/>
    <w:rsid w:val="00671BB2"/>
    <w:rsid w:val="006738F8"/>
    <w:rsid w:val="00675128"/>
    <w:rsid w:val="006752D4"/>
    <w:rsid w:val="00676BF2"/>
    <w:rsid w:val="00677738"/>
    <w:rsid w:val="006805FA"/>
    <w:rsid w:val="00681D6B"/>
    <w:rsid w:val="0068308F"/>
    <w:rsid w:val="00683613"/>
    <w:rsid w:val="006843A3"/>
    <w:rsid w:val="00684785"/>
    <w:rsid w:val="00686D39"/>
    <w:rsid w:val="0068749D"/>
    <w:rsid w:val="00687B94"/>
    <w:rsid w:val="00690DB8"/>
    <w:rsid w:val="00691212"/>
    <w:rsid w:val="006914C1"/>
    <w:rsid w:val="00691C28"/>
    <w:rsid w:val="00692458"/>
    <w:rsid w:val="006924FC"/>
    <w:rsid w:val="00692975"/>
    <w:rsid w:val="006933F3"/>
    <w:rsid w:val="00694639"/>
    <w:rsid w:val="00695727"/>
    <w:rsid w:val="00695813"/>
    <w:rsid w:val="006A21A1"/>
    <w:rsid w:val="006A3595"/>
    <w:rsid w:val="006A5BFC"/>
    <w:rsid w:val="006A605B"/>
    <w:rsid w:val="006A70AB"/>
    <w:rsid w:val="006A7577"/>
    <w:rsid w:val="006A7B1F"/>
    <w:rsid w:val="006B0A5C"/>
    <w:rsid w:val="006B10B9"/>
    <w:rsid w:val="006B1D48"/>
    <w:rsid w:val="006B3397"/>
    <w:rsid w:val="006B36C8"/>
    <w:rsid w:val="006B3B7A"/>
    <w:rsid w:val="006B3DA5"/>
    <w:rsid w:val="006B4047"/>
    <w:rsid w:val="006B4EB9"/>
    <w:rsid w:val="006B50F6"/>
    <w:rsid w:val="006B58A5"/>
    <w:rsid w:val="006B5E10"/>
    <w:rsid w:val="006B61BC"/>
    <w:rsid w:val="006B63BD"/>
    <w:rsid w:val="006C00D0"/>
    <w:rsid w:val="006C1286"/>
    <w:rsid w:val="006C378E"/>
    <w:rsid w:val="006C4713"/>
    <w:rsid w:val="006C6360"/>
    <w:rsid w:val="006C6C16"/>
    <w:rsid w:val="006D0FD3"/>
    <w:rsid w:val="006D135D"/>
    <w:rsid w:val="006D1EF8"/>
    <w:rsid w:val="006D529B"/>
    <w:rsid w:val="006D5A88"/>
    <w:rsid w:val="006D627D"/>
    <w:rsid w:val="006D6D85"/>
    <w:rsid w:val="006D78FA"/>
    <w:rsid w:val="006D79B5"/>
    <w:rsid w:val="006D7E1A"/>
    <w:rsid w:val="006E0970"/>
    <w:rsid w:val="006E1509"/>
    <w:rsid w:val="006E2BD3"/>
    <w:rsid w:val="006E2EC4"/>
    <w:rsid w:val="006E3104"/>
    <w:rsid w:val="006E3E18"/>
    <w:rsid w:val="006E5341"/>
    <w:rsid w:val="006E6B6E"/>
    <w:rsid w:val="006F02ED"/>
    <w:rsid w:val="006F0C98"/>
    <w:rsid w:val="006F134E"/>
    <w:rsid w:val="006F1CFD"/>
    <w:rsid w:val="006F6A6C"/>
    <w:rsid w:val="00700729"/>
    <w:rsid w:val="0070145E"/>
    <w:rsid w:val="0070153B"/>
    <w:rsid w:val="00703EA6"/>
    <w:rsid w:val="00703EAF"/>
    <w:rsid w:val="0070465B"/>
    <w:rsid w:val="00706603"/>
    <w:rsid w:val="007067AA"/>
    <w:rsid w:val="00706E2A"/>
    <w:rsid w:val="007076D4"/>
    <w:rsid w:val="00710621"/>
    <w:rsid w:val="00710890"/>
    <w:rsid w:val="00710D13"/>
    <w:rsid w:val="00710E84"/>
    <w:rsid w:val="00710F0D"/>
    <w:rsid w:val="007111C7"/>
    <w:rsid w:val="007126B0"/>
    <w:rsid w:val="007126DD"/>
    <w:rsid w:val="00712FF7"/>
    <w:rsid w:val="007130DF"/>
    <w:rsid w:val="007131EA"/>
    <w:rsid w:val="00713A21"/>
    <w:rsid w:val="00716F26"/>
    <w:rsid w:val="00720C3B"/>
    <w:rsid w:val="00721170"/>
    <w:rsid w:val="007217DA"/>
    <w:rsid w:val="00725779"/>
    <w:rsid w:val="00726C45"/>
    <w:rsid w:val="00726D9B"/>
    <w:rsid w:val="00726DD9"/>
    <w:rsid w:val="00727AA5"/>
    <w:rsid w:val="00727CE2"/>
    <w:rsid w:val="00730B73"/>
    <w:rsid w:val="0073134A"/>
    <w:rsid w:val="00732705"/>
    <w:rsid w:val="00732848"/>
    <w:rsid w:val="00732F99"/>
    <w:rsid w:val="00734191"/>
    <w:rsid w:val="00734F98"/>
    <w:rsid w:val="00735967"/>
    <w:rsid w:val="007360B5"/>
    <w:rsid w:val="00736BF8"/>
    <w:rsid w:val="00737194"/>
    <w:rsid w:val="00737547"/>
    <w:rsid w:val="007376D0"/>
    <w:rsid w:val="007376EB"/>
    <w:rsid w:val="00740AD2"/>
    <w:rsid w:val="00740C84"/>
    <w:rsid w:val="00743BE1"/>
    <w:rsid w:val="00743DE2"/>
    <w:rsid w:val="00745813"/>
    <w:rsid w:val="007459B6"/>
    <w:rsid w:val="00745CF5"/>
    <w:rsid w:val="007468A3"/>
    <w:rsid w:val="00746D17"/>
    <w:rsid w:val="007474CD"/>
    <w:rsid w:val="00747F0E"/>
    <w:rsid w:val="007502D9"/>
    <w:rsid w:val="007513D9"/>
    <w:rsid w:val="00752BA6"/>
    <w:rsid w:val="007535FD"/>
    <w:rsid w:val="00753E72"/>
    <w:rsid w:val="00754C99"/>
    <w:rsid w:val="00755B8B"/>
    <w:rsid w:val="00757404"/>
    <w:rsid w:val="007578BB"/>
    <w:rsid w:val="00757EA4"/>
    <w:rsid w:val="00761DB0"/>
    <w:rsid w:val="00764140"/>
    <w:rsid w:val="00764278"/>
    <w:rsid w:val="0076476F"/>
    <w:rsid w:val="00764EDA"/>
    <w:rsid w:val="00766344"/>
    <w:rsid w:val="00767696"/>
    <w:rsid w:val="007677C7"/>
    <w:rsid w:val="00767F92"/>
    <w:rsid w:val="007709FE"/>
    <w:rsid w:val="007716B4"/>
    <w:rsid w:val="007732CA"/>
    <w:rsid w:val="00773A6D"/>
    <w:rsid w:val="007749A1"/>
    <w:rsid w:val="00776054"/>
    <w:rsid w:val="007760DB"/>
    <w:rsid w:val="007762D5"/>
    <w:rsid w:val="007767F6"/>
    <w:rsid w:val="00776998"/>
    <w:rsid w:val="00776E46"/>
    <w:rsid w:val="00776F6F"/>
    <w:rsid w:val="0077762E"/>
    <w:rsid w:val="0078130F"/>
    <w:rsid w:val="00781B65"/>
    <w:rsid w:val="00782808"/>
    <w:rsid w:val="00784A6F"/>
    <w:rsid w:val="00785D8E"/>
    <w:rsid w:val="0078648A"/>
    <w:rsid w:val="00786D5B"/>
    <w:rsid w:val="00790C4C"/>
    <w:rsid w:val="007921E4"/>
    <w:rsid w:val="0079240D"/>
    <w:rsid w:val="007928B9"/>
    <w:rsid w:val="007948E0"/>
    <w:rsid w:val="00795536"/>
    <w:rsid w:val="00796102"/>
    <w:rsid w:val="00796107"/>
    <w:rsid w:val="00797933"/>
    <w:rsid w:val="007A07DE"/>
    <w:rsid w:val="007A0BE7"/>
    <w:rsid w:val="007A1938"/>
    <w:rsid w:val="007A2854"/>
    <w:rsid w:val="007A2D2F"/>
    <w:rsid w:val="007A3D25"/>
    <w:rsid w:val="007A5723"/>
    <w:rsid w:val="007A6821"/>
    <w:rsid w:val="007A7295"/>
    <w:rsid w:val="007A7FF1"/>
    <w:rsid w:val="007B0972"/>
    <w:rsid w:val="007B0F30"/>
    <w:rsid w:val="007B1712"/>
    <w:rsid w:val="007B27CC"/>
    <w:rsid w:val="007B40AD"/>
    <w:rsid w:val="007B4C70"/>
    <w:rsid w:val="007B58FD"/>
    <w:rsid w:val="007B5F2C"/>
    <w:rsid w:val="007B7B4D"/>
    <w:rsid w:val="007B7C3D"/>
    <w:rsid w:val="007C01C7"/>
    <w:rsid w:val="007C0311"/>
    <w:rsid w:val="007C0933"/>
    <w:rsid w:val="007C16AF"/>
    <w:rsid w:val="007C27CA"/>
    <w:rsid w:val="007C30EF"/>
    <w:rsid w:val="007C3B28"/>
    <w:rsid w:val="007C4291"/>
    <w:rsid w:val="007C457D"/>
    <w:rsid w:val="007C4AC0"/>
    <w:rsid w:val="007C5757"/>
    <w:rsid w:val="007C5C0A"/>
    <w:rsid w:val="007C640E"/>
    <w:rsid w:val="007C6640"/>
    <w:rsid w:val="007D052E"/>
    <w:rsid w:val="007D0F83"/>
    <w:rsid w:val="007D19FF"/>
    <w:rsid w:val="007D216B"/>
    <w:rsid w:val="007D2795"/>
    <w:rsid w:val="007D280A"/>
    <w:rsid w:val="007D3959"/>
    <w:rsid w:val="007D5464"/>
    <w:rsid w:val="007D5769"/>
    <w:rsid w:val="007D580E"/>
    <w:rsid w:val="007D5965"/>
    <w:rsid w:val="007D5F58"/>
    <w:rsid w:val="007D734F"/>
    <w:rsid w:val="007E0014"/>
    <w:rsid w:val="007E0201"/>
    <w:rsid w:val="007E0549"/>
    <w:rsid w:val="007E0704"/>
    <w:rsid w:val="007E0DAB"/>
    <w:rsid w:val="007E1047"/>
    <w:rsid w:val="007E252F"/>
    <w:rsid w:val="007E2BB7"/>
    <w:rsid w:val="007E4835"/>
    <w:rsid w:val="007E4D66"/>
    <w:rsid w:val="007E5B6E"/>
    <w:rsid w:val="007E6DA9"/>
    <w:rsid w:val="007E708C"/>
    <w:rsid w:val="007E7E62"/>
    <w:rsid w:val="007F0A55"/>
    <w:rsid w:val="007F0C57"/>
    <w:rsid w:val="007F1C48"/>
    <w:rsid w:val="007F270A"/>
    <w:rsid w:val="007F31A0"/>
    <w:rsid w:val="007F3700"/>
    <w:rsid w:val="007F383D"/>
    <w:rsid w:val="007F3A7E"/>
    <w:rsid w:val="007F644C"/>
    <w:rsid w:val="007F7EAD"/>
    <w:rsid w:val="00805A4A"/>
    <w:rsid w:val="0080658C"/>
    <w:rsid w:val="008065DC"/>
    <w:rsid w:val="008077F7"/>
    <w:rsid w:val="008109E2"/>
    <w:rsid w:val="00810AD9"/>
    <w:rsid w:val="008114B3"/>
    <w:rsid w:val="00812B0B"/>
    <w:rsid w:val="00812DCD"/>
    <w:rsid w:val="00813D68"/>
    <w:rsid w:val="00813FEB"/>
    <w:rsid w:val="00814DDE"/>
    <w:rsid w:val="00815BE7"/>
    <w:rsid w:val="00816CAA"/>
    <w:rsid w:val="00821475"/>
    <w:rsid w:val="00821D0C"/>
    <w:rsid w:val="0082226C"/>
    <w:rsid w:val="00822648"/>
    <w:rsid w:val="00823DF5"/>
    <w:rsid w:val="00824020"/>
    <w:rsid w:val="0082432D"/>
    <w:rsid w:val="0082614D"/>
    <w:rsid w:val="00827732"/>
    <w:rsid w:val="00830033"/>
    <w:rsid w:val="008304C7"/>
    <w:rsid w:val="008313AB"/>
    <w:rsid w:val="008314D4"/>
    <w:rsid w:val="00831600"/>
    <w:rsid w:val="00831B44"/>
    <w:rsid w:val="008333DF"/>
    <w:rsid w:val="00834C67"/>
    <w:rsid w:val="00834CEE"/>
    <w:rsid w:val="008353AE"/>
    <w:rsid w:val="0083589D"/>
    <w:rsid w:val="00835E3D"/>
    <w:rsid w:val="00836447"/>
    <w:rsid w:val="0083735F"/>
    <w:rsid w:val="008374F0"/>
    <w:rsid w:val="00837782"/>
    <w:rsid w:val="00837806"/>
    <w:rsid w:val="00837E0F"/>
    <w:rsid w:val="008407C9"/>
    <w:rsid w:val="008421BD"/>
    <w:rsid w:val="008428DE"/>
    <w:rsid w:val="008428FF"/>
    <w:rsid w:val="00842BDF"/>
    <w:rsid w:val="00843D43"/>
    <w:rsid w:val="00845990"/>
    <w:rsid w:val="00847E06"/>
    <w:rsid w:val="008502AF"/>
    <w:rsid w:val="00850FA1"/>
    <w:rsid w:val="00851285"/>
    <w:rsid w:val="00851AD0"/>
    <w:rsid w:val="00851EB0"/>
    <w:rsid w:val="00852A09"/>
    <w:rsid w:val="00852B67"/>
    <w:rsid w:val="00854ECF"/>
    <w:rsid w:val="00855CC0"/>
    <w:rsid w:val="00855E84"/>
    <w:rsid w:val="008564FB"/>
    <w:rsid w:val="0085691F"/>
    <w:rsid w:val="00857925"/>
    <w:rsid w:val="00860C7F"/>
    <w:rsid w:val="00861CEA"/>
    <w:rsid w:val="008626DA"/>
    <w:rsid w:val="00864402"/>
    <w:rsid w:val="00864864"/>
    <w:rsid w:val="00864F95"/>
    <w:rsid w:val="008655E7"/>
    <w:rsid w:val="00865FD2"/>
    <w:rsid w:val="00866227"/>
    <w:rsid w:val="008663C0"/>
    <w:rsid w:val="00866436"/>
    <w:rsid w:val="00866ACF"/>
    <w:rsid w:val="00866C0A"/>
    <w:rsid w:val="00866D55"/>
    <w:rsid w:val="0086798A"/>
    <w:rsid w:val="00871908"/>
    <w:rsid w:val="00872956"/>
    <w:rsid w:val="00873179"/>
    <w:rsid w:val="008732F0"/>
    <w:rsid w:val="00873A06"/>
    <w:rsid w:val="00873DB0"/>
    <w:rsid w:val="00874779"/>
    <w:rsid w:val="00874AB8"/>
    <w:rsid w:val="00874F56"/>
    <w:rsid w:val="00876366"/>
    <w:rsid w:val="00880345"/>
    <w:rsid w:val="00880E68"/>
    <w:rsid w:val="0088120C"/>
    <w:rsid w:val="0088134C"/>
    <w:rsid w:val="00881490"/>
    <w:rsid w:val="008839CB"/>
    <w:rsid w:val="00884CAF"/>
    <w:rsid w:val="00884D55"/>
    <w:rsid w:val="00884F62"/>
    <w:rsid w:val="0088504D"/>
    <w:rsid w:val="008865AF"/>
    <w:rsid w:val="008874CE"/>
    <w:rsid w:val="00887AA2"/>
    <w:rsid w:val="00887E25"/>
    <w:rsid w:val="00887EEA"/>
    <w:rsid w:val="00890419"/>
    <w:rsid w:val="00891370"/>
    <w:rsid w:val="0089201D"/>
    <w:rsid w:val="00892829"/>
    <w:rsid w:val="0089298C"/>
    <w:rsid w:val="0089377F"/>
    <w:rsid w:val="008941FF"/>
    <w:rsid w:val="00894411"/>
    <w:rsid w:val="008944A2"/>
    <w:rsid w:val="00894DEB"/>
    <w:rsid w:val="00894FDA"/>
    <w:rsid w:val="00895FA0"/>
    <w:rsid w:val="0089765A"/>
    <w:rsid w:val="008A1D3A"/>
    <w:rsid w:val="008A2159"/>
    <w:rsid w:val="008A22CF"/>
    <w:rsid w:val="008A25EE"/>
    <w:rsid w:val="008A2761"/>
    <w:rsid w:val="008A2898"/>
    <w:rsid w:val="008A3154"/>
    <w:rsid w:val="008A48D8"/>
    <w:rsid w:val="008A4B3E"/>
    <w:rsid w:val="008A5D67"/>
    <w:rsid w:val="008A75EF"/>
    <w:rsid w:val="008A7C41"/>
    <w:rsid w:val="008B0BD0"/>
    <w:rsid w:val="008B5273"/>
    <w:rsid w:val="008B5542"/>
    <w:rsid w:val="008B62DE"/>
    <w:rsid w:val="008C060C"/>
    <w:rsid w:val="008C1F56"/>
    <w:rsid w:val="008C25E2"/>
    <w:rsid w:val="008C26DC"/>
    <w:rsid w:val="008C307F"/>
    <w:rsid w:val="008C3328"/>
    <w:rsid w:val="008C39C1"/>
    <w:rsid w:val="008C44B0"/>
    <w:rsid w:val="008C4CD7"/>
    <w:rsid w:val="008C6EF6"/>
    <w:rsid w:val="008C7225"/>
    <w:rsid w:val="008C79C2"/>
    <w:rsid w:val="008D0213"/>
    <w:rsid w:val="008D1759"/>
    <w:rsid w:val="008D3178"/>
    <w:rsid w:val="008D3818"/>
    <w:rsid w:val="008D5A67"/>
    <w:rsid w:val="008D6C9B"/>
    <w:rsid w:val="008D6DC7"/>
    <w:rsid w:val="008D756A"/>
    <w:rsid w:val="008D78DC"/>
    <w:rsid w:val="008E0EC5"/>
    <w:rsid w:val="008E0FC8"/>
    <w:rsid w:val="008E1564"/>
    <w:rsid w:val="008E2142"/>
    <w:rsid w:val="008E2702"/>
    <w:rsid w:val="008E387E"/>
    <w:rsid w:val="008E41BD"/>
    <w:rsid w:val="008E5D16"/>
    <w:rsid w:val="008E7A21"/>
    <w:rsid w:val="008F03F2"/>
    <w:rsid w:val="008F0B23"/>
    <w:rsid w:val="008F29D5"/>
    <w:rsid w:val="008F2F6E"/>
    <w:rsid w:val="008F3610"/>
    <w:rsid w:val="008F5538"/>
    <w:rsid w:val="008F5DCB"/>
    <w:rsid w:val="008F5DE0"/>
    <w:rsid w:val="008F6D2F"/>
    <w:rsid w:val="008F77CD"/>
    <w:rsid w:val="00900FFD"/>
    <w:rsid w:val="00901186"/>
    <w:rsid w:val="00901517"/>
    <w:rsid w:val="00904023"/>
    <w:rsid w:val="0090428F"/>
    <w:rsid w:val="00905737"/>
    <w:rsid w:val="00905994"/>
    <w:rsid w:val="00907899"/>
    <w:rsid w:val="00912F09"/>
    <w:rsid w:val="009130DF"/>
    <w:rsid w:val="0091335D"/>
    <w:rsid w:val="009137B2"/>
    <w:rsid w:val="00913CB2"/>
    <w:rsid w:val="009143D0"/>
    <w:rsid w:val="00914478"/>
    <w:rsid w:val="00914A25"/>
    <w:rsid w:val="009155B3"/>
    <w:rsid w:val="00916774"/>
    <w:rsid w:val="0092204E"/>
    <w:rsid w:val="00922DC0"/>
    <w:rsid w:val="00923F33"/>
    <w:rsid w:val="009243CF"/>
    <w:rsid w:val="0092507E"/>
    <w:rsid w:val="009256C3"/>
    <w:rsid w:val="009279BF"/>
    <w:rsid w:val="009303BF"/>
    <w:rsid w:val="0093217A"/>
    <w:rsid w:val="00932855"/>
    <w:rsid w:val="00934747"/>
    <w:rsid w:val="00934929"/>
    <w:rsid w:val="00934A03"/>
    <w:rsid w:val="009352F3"/>
    <w:rsid w:val="00935C29"/>
    <w:rsid w:val="00936087"/>
    <w:rsid w:val="0093627F"/>
    <w:rsid w:val="00936D18"/>
    <w:rsid w:val="0093722A"/>
    <w:rsid w:val="00937235"/>
    <w:rsid w:val="00937506"/>
    <w:rsid w:val="00937FC8"/>
    <w:rsid w:val="00940038"/>
    <w:rsid w:val="009404E8"/>
    <w:rsid w:val="00940746"/>
    <w:rsid w:val="00940D16"/>
    <w:rsid w:val="0094278C"/>
    <w:rsid w:val="00943696"/>
    <w:rsid w:val="00944DD1"/>
    <w:rsid w:val="00944E17"/>
    <w:rsid w:val="0094551C"/>
    <w:rsid w:val="0094651D"/>
    <w:rsid w:val="0094660D"/>
    <w:rsid w:val="00947543"/>
    <w:rsid w:val="009502A9"/>
    <w:rsid w:val="0095140A"/>
    <w:rsid w:val="00951860"/>
    <w:rsid w:val="00952012"/>
    <w:rsid w:val="00952F24"/>
    <w:rsid w:val="00952F49"/>
    <w:rsid w:val="009553EF"/>
    <w:rsid w:val="00955C7F"/>
    <w:rsid w:val="00956BAF"/>
    <w:rsid w:val="00957386"/>
    <w:rsid w:val="009576D7"/>
    <w:rsid w:val="009629F6"/>
    <w:rsid w:val="00963839"/>
    <w:rsid w:val="00963A8A"/>
    <w:rsid w:val="009641E2"/>
    <w:rsid w:val="009646F1"/>
    <w:rsid w:val="0096517D"/>
    <w:rsid w:val="00965F41"/>
    <w:rsid w:val="0096732A"/>
    <w:rsid w:val="00970F14"/>
    <w:rsid w:val="009710BA"/>
    <w:rsid w:val="0097142E"/>
    <w:rsid w:val="0097181C"/>
    <w:rsid w:val="00973FC4"/>
    <w:rsid w:val="0098054A"/>
    <w:rsid w:val="009810BC"/>
    <w:rsid w:val="009811CD"/>
    <w:rsid w:val="00981473"/>
    <w:rsid w:val="0098437D"/>
    <w:rsid w:val="0098441D"/>
    <w:rsid w:val="0098560E"/>
    <w:rsid w:val="00985E74"/>
    <w:rsid w:val="00987137"/>
    <w:rsid w:val="00990D31"/>
    <w:rsid w:val="0099187F"/>
    <w:rsid w:val="00993B9B"/>
    <w:rsid w:val="009943AB"/>
    <w:rsid w:val="0099597F"/>
    <w:rsid w:val="009963C0"/>
    <w:rsid w:val="0099711F"/>
    <w:rsid w:val="00997508"/>
    <w:rsid w:val="00997525"/>
    <w:rsid w:val="0099772E"/>
    <w:rsid w:val="00997CC0"/>
    <w:rsid w:val="009A03D4"/>
    <w:rsid w:val="009A0904"/>
    <w:rsid w:val="009A191F"/>
    <w:rsid w:val="009A2331"/>
    <w:rsid w:val="009A280C"/>
    <w:rsid w:val="009A38CE"/>
    <w:rsid w:val="009A4834"/>
    <w:rsid w:val="009A4840"/>
    <w:rsid w:val="009A4E34"/>
    <w:rsid w:val="009A5E59"/>
    <w:rsid w:val="009A643F"/>
    <w:rsid w:val="009A71D2"/>
    <w:rsid w:val="009B0E61"/>
    <w:rsid w:val="009B1E39"/>
    <w:rsid w:val="009B25EB"/>
    <w:rsid w:val="009B2A4F"/>
    <w:rsid w:val="009B3DC7"/>
    <w:rsid w:val="009B4A6E"/>
    <w:rsid w:val="009B5919"/>
    <w:rsid w:val="009B70A3"/>
    <w:rsid w:val="009B70ED"/>
    <w:rsid w:val="009B75B0"/>
    <w:rsid w:val="009C1781"/>
    <w:rsid w:val="009C2DB7"/>
    <w:rsid w:val="009C325B"/>
    <w:rsid w:val="009C4289"/>
    <w:rsid w:val="009C494A"/>
    <w:rsid w:val="009C5A8D"/>
    <w:rsid w:val="009C6147"/>
    <w:rsid w:val="009C61B1"/>
    <w:rsid w:val="009C61D5"/>
    <w:rsid w:val="009C686B"/>
    <w:rsid w:val="009C7659"/>
    <w:rsid w:val="009C7F7B"/>
    <w:rsid w:val="009D17E9"/>
    <w:rsid w:val="009D1CAB"/>
    <w:rsid w:val="009D25D2"/>
    <w:rsid w:val="009D365C"/>
    <w:rsid w:val="009D5390"/>
    <w:rsid w:val="009D5AA4"/>
    <w:rsid w:val="009D7C75"/>
    <w:rsid w:val="009E09DC"/>
    <w:rsid w:val="009E0CC4"/>
    <w:rsid w:val="009E2D72"/>
    <w:rsid w:val="009E352E"/>
    <w:rsid w:val="009E3B9D"/>
    <w:rsid w:val="009E4255"/>
    <w:rsid w:val="009E50CC"/>
    <w:rsid w:val="009E7334"/>
    <w:rsid w:val="009E7990"/>
    <w:rsid w:val="009F0ADB"/>
    <w:rsid w:val="009F0D65"/>
    <w:rsid w:val="009F1946"/>
    <w:rsid w:val="009F1AA1"/>
    <w:rsid w:val="009F1EFA"/>
    <w:rsid w:val="009F2133"/>
    <w:rsid w:val="009F2C27"/>
    <w:rsid w:val="009F58DA"/>
    <w:rsid w:val="009F58FB"/>
    <w:rsid w:val="009F5CF2"/>
    <w:rsid w:val="009F6671"/>
    <w:rsid w:val="00A00E14"/>
    <w:rsid w:val="00A01D91"/>
    <w:rsid w:val="00A02429"/>
    <w:rsid w:val="00A0262A"/>
    <w:rsid w:val="00A0433D"/>
    <w:rsid w:val="00A043CF"/>
    <w:rsid w:val="00A04FF2"/>
    <w:rsid w:val="00A0559D"/>
    <w:rsid w:val="00A05610"/>
    <w:rsid w:val="00A05B8F"/>
    <w:rsid w:val="00A07387"/>
    <w:rsid w:val="00A0742F"/>
    <w:rsid w:val="00A07650"/>
    <w:rsid w:val="00A07EA3"/>
    <w:rsid w:val="00A101F5"/>
    <w:rsid w:val="00A1051F"/>
    <w:rsid w:val="00A10CF9"/>
    <w:rsid w:val="00A11204"/>
    <w:rsid w:val="00A1150B"/>
    <w:rsid w:val="00A1205E"/>
    <w:rsid w:val="00A12678"/>
    <w:rsid w:val="00A12BE4"/>
    <w:rsid w:val="00A1415F"/>
    <w:rsid w:val="00A150F3"/>
    <w:rsid w:val="00A15927"/>
    <w:rsid w:val="00A20560"/>
    <w:rsid w:val="00A22FAE"/>
    <w:rsid w:val="00A230D3"/>
    <w:rsid w:val="00A23247"/>
    <w:rsid w:val="00A242FA"/>
    <w:rsid w:val="00A25431"/>
    <w:rsid w:val="00A267EA"/>
    <w:rsid w:val="00A2764C"/>
    <w:rsid w:val="00A27921"/>
    <w:rsid w:val="00A31B5F"/>
    <w:rsid w:val="00A32358"/>
    <w:rsid w:val="00A32AF2"/>
    <w:rsid w:val="00A32D2B"/>
    <w:rsid w:val="00A32FAC"/>
    <w:rsid w:val="00A34F4D"/>
    <w:rsid w:val="00A35158"/>
    <w:rsid w:val="00A36056"/>
    <w:rsid w:val="00A3784F"/>
    <w:rsid w:val="00A422C1"/>
    <w:rsid w:val="00A42D94"/>
    <w:rsid w:val="00A43301"/>
    <w:rsid w:val="00A43E79"/>
    <w:rsid w:val="00A44342"/>
    <w:rsid w:val="00A44EFF"/>
    <w:rsid w:val="00A45658"/>
    <w:rsid w:val="00A456D5"/>
    <w:rsid w:val="00A46F4E"/>
    <w:rsid w:val="00A477E6"/>
    <w:rsid w:val="00A5081A"/>
    <w:rsid w:val="00A5095A"/>
    <w:rsid w:val="00A53929"/>
    <w:rsid w:val="00A564F2"/>
    <w:rsid w:val="00A57036"/>
    <w:rsid w:val="00A5798D"/>
    <w:rsid w:val="00A57DE8"/>
    <w:rsid w:val="00A60867"/>
    <w:rsid w:val="00A610C9"/>
    <w:rsid w:val="00A61227"/>
    <w:rsid w:val="00A642AC"/>
    <w:rsid w:val="00A642B8"/>
    <w:rsid w:val="00A65EB5"/>
    <w:rsid w:val="00A66293"/>
    <w:rsid w:val="00A664F4"/>
    <w:rsid w:val="00A676C7"/>
    <w:rsid w:val="00A67CC8"/>
    <w:rsid w:val="00A67CEB"/>
    <w:rsid w:val="00A70FCD"/>
    <w:rsid w:val="00A71A88"/>
    <w:rsid w:val="00A72624"/>
    <w:rsid w:val="00A732F9"/>
    <w:rsid w:val="00A7336A"/>
    <w:rsid w:val="00A7546D"/>
    <w:rsid w:val="00A758B5"/>
    <w:rsid w:val="00A76D60"/>
    <w:rsid w:val="00A77246"/>
    <w:rsid w:val="00A77CD6"/>
    <w:rsid w:val="00A800E1"/>
    <w:rsid w:val="00A804E3"/>
    <w:rsid w:val="00A80607"/>
    <w:rsid w:val="00A82116"/>
    <w:rsid w:val="00A82272"/>
    <w:rsid w:val="00A8322E"/>
    <w:rsid w:val="00A84F43"/>
    <w:rsid w:val="00A85D08"/>
    <w:rsid w:val="00A861A2"/>
    <w:rsid w:val="00A87FAE"/>
    <w:rsid w:val="00A907A9"/>
    <w:rsid w:val="00A91AC1"/>
    <w:rsid w:val="00A92AC5"/>
    <w:rsid w:val="00A93C01"/>
    <w:rsid w:val="00A94466"/>
    <w:rsid w:val="00A951D1"/>
    <w:rsid w:val="00A95E9E"/>
    <w:rsid w:val="00A96718"/>
    <w:rsid w:val="00AA12D9"/>
    <w:rsid w:val="00AA1EB9"/>
    <w:rsid w:val="00AA2EF9"/>
    <w:rsid w:val="00AA3C10"/>
    <w:rsid w:val="00AA504F"/>
    <w:rsid w:val="00AA51A2"/>
    <w:rsid w:val="00AA52FB"/>
    <w:rsid w:val="00AA5C9E"/>
    <w:rsid w:val="00AA69C6"/>
    <w:rsid w:val="00AA6CD9"/>
    <w:rsid w:val="00AA72C2"/>
    <w:rsid w:val="00AA7997"/>
    <w:rsid w:val="00AB031A"/>
    <w:rsid w:val="00AB05FA"/>
    <w:rsid w:val="00AB2577"/>
    <w:rsid w:val="00AB3992"/>
    <w:rsid w:val="00AB657A"/>
    <w:rsid w:val="00AB700C"/>
    <w:rsid w:val="00AC0EF8"/>
    <w:rsid w:val="00AC2662"/>
    <w:rsid w:val="00AC288D"/>
    <w:rsid w:val="00AC311D"/>
    <w:rsid w:val="00AC4756"/>
    <w:rsid w:val="00AC572A"/>
    <w:rsid w:val="00AC5847"/>
    <w:rsid w:val="00AC5A3D"/>
    <w:rsid w:val="00AC5DF4"/>
    <w:rsid w:val="00AC6C89"/>
    <w:rsid w:val="00AC76AE"/>
    <w:rsid w:val="00AC7A56"/>
    <w:rsid w:val="00AC7DB2"/>
    <w:rsid w:val="00AD19DA"/>
    <w:rsid w:val="00AD27C4"/>
    <w:rsid w:val="00AD31F3"/>
    <w:rsid w:val="00AD449D"/>
    <w:rsid w:val="00AD5E7B"/>
    <w:rsid w:val="00AD61A6"/>
    <w:rsid w:val="00AD645B"/>
    <w:rsid w:val="00AD68A9"/>
    <w:rsid w:val="00AE03E9"/>
    <w:rsid w:val="00AE16BD"/>
    <w:rsid w:val="00AE1772"/>
    <w:rsid w:val="00AE1F5B"/>
    <w:rsid w:val="00AE2FE4"/>
    <w:rsid w:val="00AE5251"/>
    <w:rsid w:val="00AE5757"/>
    <w:rsid w:val="00AE5B9C"/>
    <w:rsid w:val="00AE6C3B"/>
    <w:rsid w:val="00AE7766"/>
    <w:rsid w:val="00AE78B4"/>
    <w:rsid w:val="00AF0AB1"/>
    <w:rsid w:val="00AF2F66"/>
    <w:rsid w:val="00AF401D"/>
    <w:rsid w:val="00AF414D"/>
    <w:rsid w:val="00AF46A7"/>
    <w:rsid w:val="00AF608E"/>
    <w:rsid w:val="00B0017C"/>
    <w:rsid w:val="00B00F1F"/>
    <w:rsid w:val="00B0136C"/>
    <w:rsid w:val="00B01568"/>
    <w:rsid w:val="00B01B15"/>
    <w:rsid w:val="00B01F96"/>
    <w:rsid w:val="00B02B5C"/>
    <w:rsid w:val="00B03403"/>
    <w:rsid w:val="00B037AB"/>
    <w:rsid w:val="00B03C5C"/>
    <w:rsid w:val="00B03E0E"/>
    <w:rsid w:val="00B048DC"/>
    <w:rsid w:val="00B07403"/>
    <w:rsid w:val="00B107AB"/>
    <w:rsid w:val="00B10AE5"/>
    <w:rsid w:val="00B10CA1"/>
    <w:rsid w:val="00B1177F"/>
    <w:rsid w:val="00B11DA2"/>
    <w:rsid w:val="00B12AF4"/>
    <w:rsid w:val="00B12DAC"/>
    <w:rsid w:val="00B157E0"/>
    <w:rsid w:val="00B16DBB"/>
    <w:rsid w:val="00B17C81"/>
    <w:rsid w:val="00B20B37"/>
    <w:rsid w:val="00B21426"/>
    <w:rsid w:val="00B22E04"/>
    <w:rsid w:val="00B24733"/>
    <w:rsid w:val="00B249FE"/>
    <w:rsid w:val="00B25322"/>
    <w:rsid w:val="00B2662E"/>
    <w:rsid w:val="00B268BE"/>
    <w:rsid w:val="00B26DA1"/>
    <w:rsid w:val="00B27E2C"/>
    <w:rsid w:val="00B30AB3"/>
    <w:rsid w:val="00B30F95"/>
    <w:rsid w:val="00B30FAE"/>
    <w:rsid w:val="00B349E9"/>
    <w:rsid w:val="00B34BAD"/>
    <w:rsid w:val="00B356E0"/>
    <w:rsid w:val="00B35C3D"/>
    <w:rsid w:val="00B35C80"/>
    <w:rsid w:val="00B35E67"/>
    <w:rsid w:val="00B36A08"/>
    <w:rsid w:val="00B37982"/>
    <w:rsid w:val="00B37D11"/>
    <w:rsid w:val="00B4089D"/>
    <w:rsid w:val="00B42358"/>
    <w:rsid w:val="00B4381D"/>
    <w:rsid w:val="00B43936"/>
    <w:rsid w:val="00B44FEA"/>
    <w:rsid w:val="00B459E0"/>
    <w:rsid w:val="00B468F9"/>
    <w:rsid w:val="00B478F5"/>
    <w:rsid w:val="00B50A20"/>
    <w:rsid w:val="00B50C9C"/>
    <w:rsid w:val="00B51261"/>
    <w:rsid w:val="00B51DC1"/>
    <w:rsid w:val="00B526E3"/>
    <w:rsid w:val="00B5293D"/>
    <w:rsid w:val="00B52A59"/>
    <w:rsid w:val="00B53200"/>
    <w:rsid w:val="00B54327"/>
    <w:rsid w:val="00B55189"/>
    <w:rsid w:val="00B56148"/>
    <w:rsid w:val="00B56168"/>
    <w:rsid w:val="00B56639"/>
    <w:rsid w:val="00B56F8E"/>
    <w:rsid w:val="00B57647"/>
    <w:rsid w:val="00B6206E"/>
    <w:rsid w:val="00B620A2"/>
    <w:rsid w:val="00B6451C"/>
    <w:rsid w:val="00B64BE6"/>
    <w:rsid w:val="00B651BB"/>
    <w:rsid w:val="00B658B9"/>
    <w:rsid w:val="00B668D7"/>
    <w:rsid w:val="00B71068"/>
    <w:rsid w:val="00B745FD"/>
    <w:rsid w:val="00B750E0"/>
    <w:rsid w:val="00B755AA"/>
    <w:rsid w:val="00B759D1"/>
    <w:rsid w:val="00B76034"/>
    <w:rsid w:val="00B82F35"/>
    <w:rsid w:val="00B83D3F"/>
    <w:rsid w:val="00B84736"/>
    <w:rsid w:val="00B848F9"/>
    <w:rsid w:val="00B85C99"/>
    <w:rsid w:val="00B86427"/>
    <w:rsid w:val="00B86C28"/>
    <w:rsid w:val="00B87703"/>
    <w:rsid w:val="00B87838"/>
    <w:rsid w:val="00B90205"/>
    <w:rsid w:val="00B91371"/>
    <w:rsid w:val="00B9205C"/>
    <w:rsid w:val="00B92887"/>
    <w:rsid w:val="00B92A63"/>
    <w:rsid w:val="00B92C2D"/>
    <w:rsid w:val="00B93A92"/>
    <w:rsid w:val="00B9422C"/>
    <w:rsid w:val="00B94395"/>
    <w:rsid w:val="00B9487D"/>
    <w:rsid w:val="00B94F90"/>
    <w:rsid w:val="00B954A3"/>
    <w:rsid w:val="00B9563F"/>
    <w:rsid w:val="00B959AE"/>
    <w:rsid w:val="00B96113"/>
    <w:rsid w:val="00B96F05"/>
    <w:rsid w:val="00B96F9B"/>
    <w:rsid w:val="00B97643"/>
    <w:rsid w:val="00BA01B5"/>
    <w:rsid w:val="00BA0C11"/>
    <w:rsid w:val="00BA2511"/>
    <w:rsid w:val="00BA6CB8"/>
    <w:rsid w:val="00BA6F2D"/>
    <w:rsid w:val="00BA7B98"/>
    <w:rsid w:val="00BA7FE6"/>
    <w:rsid w:val="00BB040B"/>
    <w:rsid w:val="00BB043A"/>
    <w:rsid w:val="00BB04A2"/>
    <w:rsid w:val="00BB09BD"/>
    <w:rsid w:val="00BB17D9"/>
    <w:rsid w:val="00BB1B76"/>
    <w:rsid w:val="00BB2016"/>
    <w:rsid w:val="00BB2F50"/>
    <w:rsid w:val="00BB3006"/>
    <w:rsid w:val="00BB44B2"/>
    <w:rsid w:val="00BB48D7"/>
    <w:rsid w:val="00BB53F6"/>
    <w:rsid w:val="00BB55A2"/>
    <w:rsid w:val="00BB5FA3"/>
    <w:rsid w:val="00BB66F4"/>
    <w:rsid w:val="00BB7428"/>
    <w:rsid w:val="00BB760E"/>
    <w:rsid w:val="00BC09CF"/>
    <w:rsid w:val="00BC1083"/>
    <w:rsid w:val="00BC133C"/>
    <w:rsid w:val="00BC1538"/>
    <w:rsid w:val="00BC212B"/>
    <w:rsid w:val="00BC23DA"/>
    <w:rsid w:val="00BC264E"/>
    <w:rsid w:val="00BC3CE0"/>
    <w:rsid w:val="00BC4A37"/>
    <w:rsid w:val="00BC5998"/>
    <w:rsid w:val="00BC6B49"/>
    <w:rsid w:val="00BC7BE6"/>
    <w:rsid w:val="00BD1769"/>
    <w:rsid w:val="00BD307A"/>
    <w:rsid w:val="00BD3562"/>
    <w:rsid w:val="00BD3FB2"/>
    <w:rsid w:val="00BD4DFF"/>
    <w:rsid w:val="00BD5082"/>
    <w:rsid w:val="00BD53F6"/>
    <w:rsid w:val="00BD5982"/>
    <w:rsid w:val="00BD65A0"/>
    <w:rsid w:val="00BD6E88"/>
    <w:rsid w:val="00BE152C"/>
    <w:rsid w:val="00BE361B"/>
    <w:rsid w:val="00BE38D3"/>
    <w:rsid w:val="00BE4242"/>
    <w:rsid w:val="00BE4409"/>
    <w:rsid w:val="00BE666C"/>
    <w:rsid w:val="00BE66FE"/>
    <w:rsid w:val="00BE76E4"/>
    <w:rsid w:val="00BE7E9D"/>
    <w:rsid w:val="00BF0310"/>
    <w:rsid w:val="00BF0C83"/>
    <w:rsid w:val="00BF29C3"/>
    <w:rsid w:val="00BF2FEA"/>
    <w:rsid w:val="00BF411F"/>
    <w:rsid w:val="00BF4A32"/>
    <w:rsid w:val="00BF508C"/>
    <w:rsid w:val="00BF5133"/>
    <w:rsid w:val="00BF523D"/>
    <w:rsid w:val="00BF6E53"/>
    <w:rsid w:val="00BF73CD"/>
    <w:rsid w:val="00BF7F86"/>
    <w:rsid w:val="00C004DF"/>
    <w:rsid w:val="00C0130A"/>
    <w:rsid w:val="00C0243B"/>
    <w:rsid w:val="00C02D9F"/>
    <w:rsid w:val="00C035F6"/>
    <w:rsid w:val="00C04935"/>
    <w:rsid w:val="00C049FC"/>
    <w:rsid w:val="00C07955"/>
    <w:rsid w:val="00C07FCF"/>
    <w:rsid w:val="00C10D62"/>
    <w:rsid w:val="00C1155A"/>
    <w:rsid w:val="00C117BE"/>
    <w:rsid w:val="00C1203F"/>
    <w:rsid w:val="00C124BC"/>
    <w:rsid w:val="00C131AC"/>
    <w:rsid w:val="00C13357"/>
    <w:rsid w:val="00C14956"/>
    <w:rsid w:val="00C15841"/>
    <w:rsid w:val="00C159F3"/>
    <w:rsid w:val="00C16FA1"/>
    <w:rsid w:val="00C2080F"/>
    <w:rsid w:val="00C2255B"/>
    <w:rsid w:val="00C24A29"/>
    <w:rsid w:val="00C25667"/>
    <w:rsid w:val="00C2658B"/>
    <w:rsid w:val="00C2763D"/>
    <w:rsid w:val="00C30DB6"/>
    <w:rsid w:val="00C3183E"/>
    <w:rsid w:val="00C3192E"/>
    <w:rsid w:val="00C319A1"/>
    <w:rsid w:val="00C3212C"/>
    <w:rsid w:val="00C32820"/>
    <w:rsid w:val="00C34033"/>
    <w:rsid w:val="00C346C4"/>
    <w:rsid w:val="00C34899"/>
    <w:rsid w:val="00C34B6F"/>
    <w:rsid w:val="00C36D5A"/>
    <w:rsid w:val="00C40788"/>
    <w:rsid w:val="00C415B3"/>
    <w:rsid w:val="00C41B56"/>
    <w:rsid w:val="00C41C53"/>
    <w:rsid w:val="00C420E8"/>
    <w:rsid w:val="00C42AB6"/>
    <w:rsid w:val="00C4302B"/>
    <w:rsid w:val="00C44E4A"/>
    <w:rsid w:val="00C459EB"/>
    <w:rsid w:val="00C4740B"/>
    <w:rsid w:val="00C47C61"/>
    <w:rsid w:val="00C515F2"/>
    <w:rsid w:val="00C52451"/>
    <w:rsid w:val="00C52695"/>
    <w:rsid w:val="00C52918"/>
    <w:rsid w:val="00C52DE0"/>
    <w:rsid w:val="00C5523C"/>
    <w:rsid w:val="00C5649B"/>
    <w:rsid w:val="00C56886"/>
    <w:rsid w:val="00C579E3"/>
    <w:rsid w:val="00C60841"/>
    <w:rsid w:val="00C62834"/>
    <w:rsid w:val="00C62965"/>
    <w:rsid w:val="00C6365C"/>
    <w:rsid w:val="00C637E6"/>
    <w:rsid w:val="00C64145"/>
    <w:rsid w:val="00C648BD"/>
    <w:rsid w:val="00C658B3"/>
    <w:rsid w:val="00C65D25"/>
    <w:rsid w:val="00C66674"/>
    <w:rsid w:val="00C672B6"/>
    <w:rsid w:val="00C67630"/>
    <w:rsid w:val="00C678BE"/>
    <w:rsid w:val="00C71B9F"/>
    <w:rsid w:val="00C75211"/>
    <w:rsid w:val="00C75BB4"/>
    <w:rsid w:val="00C75C11"/>
    <w:rsid w:val="00C7607C"/>
    <w:rsid w:val="00C772DA"/>
    <w:rsid w:val="00C77666"/>
    <w:rsid w:val="00C80834"/>
    <w:rsid w:val="00C80F64"/>
    <w:rsid w:val="00C8126A"/>
    <w:rsid w:val="00C81CA0"/>
    <w:rsid w:val="00C82061"/>
    <w:rsid w:val="00C82A8C"/>
    <w:rsid w:val="00C839F2"/>
    <w:rsid w:val="00C8507D"/>
    <w:rsid w:val="00C8512E"/>
    <w:rsid w:val="00C85D7F"/>
    <w:rsid w:val="00C86CC1"/>
    <w:rsid w:val="00C87DFA"/>
    <w:rsid w:val="00C906A3"/>
    <w:rsid w:val="00C92540"/>
    <w:rsid w:val="00C92CC5"/>
    <w:rsid w:val="00C92E8E"/>
    <w:rsid w:val="00C932AB"/>
    <w:rsid w:val="00C939DE"/>
    <w:rsid w:val="00C9436A"/>
    <w:rsid w:val="00C94988"/>
    <w:rsid w:val="00C94DE4"/>
    <w:rsid w:val="00C955D4"/>
    <w:rsid w:val="00C95838"/>
    <w:rsid w:val="00C95A45"/>
    <w:rsid w:val="00C961FE"/>
    <w:rsid w:val="00C961FF"/>
    <w:rsid w:val="00C965CA"/>
    <w:rsid w:val="00C96C29"/>
    <w:rsid w:val="00C96EB9"/>
    <w:rsid w:val="00C970DC"/>
    <w:rsid w:val="00C979FF"/>
    <w:rsid w:val="00C97A1E"/>
    <w:rsid w:val="00C97C7C"/>
    <w:rsid w:val="00C97D4F"/>
    <w:rsid w:val="00CA1A8A"/>
    <w:rsid w:val="00CA5021"/>
    <w:rsid w:val="00CA5B49"/>
    <w:rsid w:val="00CA5E58"/>
    <w:rsid w:val="00CA5EE5"/>
    <w:rsid w:val="00CA5F73"/>
    <w:rsid w:val="00CA6D55"/>
    <w:rsid w:val="00CA70A0"/>
    <w:rsid w:val="00CB04CB"/>
    <w:rsid w:val="00CB40F0"/>
    <w:rsid w:val="00CB5005"/>
    <w:rsid w:val="00CB5EE9"/>
    <w:rsid w:val="00CB67F6"/>
    <w:rsid w:val="00CB69A1"/>
    <w:rsid w:val="00CB716B"/>
    <w:rsid w:val="00CB7B04"/>
    <w:rsid w:val="00CC0110"/>
    <w:rsid w:val="00CC039B"/>
    <w:rsid w:val="00CC05E9"/>
    <w:rsid w:val="00CC08C4"/>
    <w:rsid w:val="00CC0BCE"/>
    <w:rsid w:val="00CC128E"/>
    <w:rsid w:val="00CC1EE7"/>
    <w:rsid w:val="00CC34B7"/>
    <w:rsid w:val="00CC370E"/>
    <w:rsid w:val="00CC383D"/>
    <w:rsid w:val="00CC3892"/>
    <w:rsid w:val="00CC3FC5"/>
    <w:rsid w:val="00CC4624"/>
    <w:rsid w:val="00CC4F03"/>
    <w:rsid w:val="00CC5453"/>
    <w:rsid w:val="00CC55C8"/>
    <w:rsid w:val="00CC5B89"/>
    <w:rsid w:val="00CC61BB"/>
    <w:rsid w:val="00CC76FE"/>
    <w:rsid w:val="00CC7FB0"/>
    <w:rsid w:val="00CC7FBF"/>
    <w:rsid w:val="00CD1607"/>
    <w:rsid w:val="00CD1D7A"/>
    <w:rsid w:val="00CD1D90"/>
    <w:rsid w:val="00CD2858"/>
    <w:rsid w:val="00CD4254"/>
    <w:rsid w:val="00CD430F"/>
    <w:rsid w:val="00CD4E41"/>
    <w:rsid w:val="00CD58EE"/>
    <w:rsid w:val="00CD5DD6"/>
    <w:rsid w:val="00CD5F11"/>
    <w:rsid w:val="00CD63BE"/>
    <w:rsid w:val="00CD6B0D"/>
    <w:rsid w:val="00CD77E6"/>
    <w:rsid w:val="00CD7F62"/>
    <w:rsid w:val="00CE031E"/>
    <w:rsid w:val="00CE1585"/>
    <w:rsid w:val="00CE1F28"/>
    <w:rsid w:val="00CE356A"/>
    <w:rsid w:val="00CE3B6B"/>
    <w:rsid w:val="00CE4816"/>
    <w:rsid w:val="00CE51AE"/>
    <w:rsid w:val="00CE58DD"/>
    <w:rsid w:val="00CF0AA4"/>
    <w:rsid w:val="00CF0EFA"/>
    <w:rsid w:val="00CF3892"/>
    <w:rsid w:val="00CF3E4F"/>
    <w:rsid w:val="00CF3FA6"/>
    <w:rsid w:val="00CF4729"/>
    <w:rsid w:val="00CF53B2"/>
    <w:rsid w:val="00CF5B87"/>
    <w:rsid w:val="00CF5FFC"/>
    <w:rsid w:val="00CF73AA"/>
    <w:rsid w:val="00D0027F"/>
    <w:rsid w:val="00D01792"/>
    <w:rsid w:val="00D02EEC"/>
    <w:rsid w:val="00D041AA"/>
    <w:rsid w:val="00D05BD8"/>
    <w:rsid w:val="00D062C5"/>
    <w:rsid w:val="00D06913"/>
    <w:rsid w:val="00D0703E"/>
    <w:rsid w:val="00D11803"/>
    <w:rsid w:val="00D12A12"/>
    <w:rsid w:val="00D14062"/>
    <w:rsid w:val="00D14F79"/>
    <w:rsid w:val="00D15C6E"/>
    <w:rsid w:val="00D16B69"/>
    <w:rsid w:val="00D1749C"/>
    <w:rsid w:val="00D17CC9"/>
    <w:rsid w:val="00D20D7E"/>
    <w:rsid w:val="00D22284"/>
    <w:rsid w:val="00D22307"/>
    <w:rsid w:val="00D228FD"/>
    <w:rsid w:val="00D229C2"/>
    <w:rsid w:val="00D232F1"/>
    <w:rsid w:val="00D24ECF"/>
    <w:rsid w:val="00D251A0"/>
    <w:rsid w:val="00D25A90"/>
    <w:rsid w:val="00D30666"/>
    <w:rsid w:val="00D317C3"/>
    <w:rsid w:val="00D32B14"/>
    <w:rsid w:val="00D33655"/>
    <w:rsid w:val="00D359CB"/>
    <w:rsid w:val="00D366E4"/>
    <w:rsid w:val="00D3726E"/>
    <w:rsid w:val="00D37C6C"/>
    <w:rsid w:val="00D409B5"/>
    <w:rsid w:val="00D40AD5"/>
    <w:rsid w:val="00D40E63"/>
    <w:rsid w:val="00D4107A"/>
    <w:rsid w:val="00D41422"/>
    <w:rsid w:val="00D41A9E"/>
    <w:rsid w:val="00D441C1"/>
    <w:rsid w:val="00D44665"/>
    <w:rsid w:val="00D44C7F"/>
    <w:rsid w:val="00D4528B"/>
    <w:rsid w:val="00D45D0C"/>
    <w:rsid w:val="00D50495"/>
    <w:rsid w:val="00D51031"/>
    <w:rsid w:val="00D517C1"/>
    <w:rsid w:val="00D51F85"/>
    <w:rsid w:val="00D5553A"/>
    <w:rsid w:val="00D55C58"/>
    <w:rsid w:val="00D56088"/>
    <w:rsid w:val="00D56EB6"/>
    <w:rsid w:val="00D5704D"/>
    <w:rsid w:val="00D57974"/>
    <w:rsid w:val="00D601BF"/>
    <w:rsid w:val="00D60A57"/>
    <w:rsid w:val="00D6158A"/>
    <w:rsid w:val="00D628D5"/>
    <w:rsid w:val="00D62FF1"/>
    <w:rsid w:val="00D63B03"/>
    <w:rsid w:val="00D6430F"/>
    <w:rsid w:val="00D64341"/>
    <w:rsid w:val="00D64B21"/>
    <w:rsid w:val="00D65615"/>
    <w:rsid w:val="00D67376"/>
    <w:rsid w:val="00D67861"/>
    <w:rsid w:val="00D67F9A"/>
    <w:rsid w:val="00D7039B"/>
    <w:rsid w:val="00D70CA4"/>
    <w:rsid w:val="00D70F66"/>
    <w:rsid w:val="00D723DC"/>
    <w:rsid w:val="00D72663"/>
    <w:rsid w:val="00D73715"/>
    <w:rsid w:val="00D76308"/>
    <w:rsid w:val="00D7647B"/>
    <w:rsid w:val="00D7681E"/>
    <w:rsid w:val="00D779AB"/>
    <w:rsid w:val="00D80990"/>
    <w:rsid w:val="00D81114"/>
    <w:rsid w:val="00D817B7"/>
    <w:rsid w:val="00D8320E"/>
    <w:rsid w:val="00D83929"/>
    <w:rsid w:val="00D844A6"/>
    <w:rsid w:val="00D84816"/>
    <w:rsid w:val="00D84939"/>
    <w:rsid w:val="00D8504A"/>
    <w:rsid w:val="00D856FB"/>
    <w:rsid w:val="00D857CF"/>
    <w:rsid w:val="00D85CFF"/>
    <w:rsid w:val="00D872B0"/>
    <w:rsid w:val="00D901B8"/>
    <w:rsid w:val="00D90341"/>
    <w:rsid w:val="00D912E6"/>
    <w:rsid w:val="00D92283"/>
    <w:rsid w:val="00D9269C"/>
    <w:rsid w:val="00D93183"/>
    <w:rsid w:val="00D93AEB"/>
    <w:rsid w:val="00D93C69"/>
    <w:rsid w:val="00D93EFC"/>
    <w:rsid w:val="00D9476D"/>
    <w:rsid w:val="00D94A38"/>
    <w:rsid w:val="00D950D4"/>
    <w:rsid w:val="00D9522D"/>
    <w:rsid w:val="00D95A34"/>
    <w:rsid w:val="00D95E0D"/>
    <w:rsid w:val="00D96F16"/>
    <w:rsid w:val="00D975D7"/>
    <w:rsid w:val="00DA2292"/>
    <w:rsid w:val="00DA22B7"/>
    <w:rsid w:val="00DA2AF8"/>
    <w:rsid w:val="00DA2E87"/>
    <w:rsid w:val="00DA31E2"/>
    <w:rsid w:val="00DA4381"/>
    <w:rsid w:val="00DA53D5"/>
    <w:rsid w:val="00DA5D29"/>
    <w:rsid w:val="00DA6D9D"/>
    <w:rsid w:val="00DB0729"/>
    <w:rsid w:val="00DB0E70"/>
    <w:rsid w:val="00DB120D"/>
    <w:rsid w:val="00DB257E"/>
    <w:rsid w:val="00DB2918"/>
    <w:rsid w:val="00DB2F96"/>
    <w:rsid w:val="00DB46BB"/>
    <w:rsid w:val="00DB59BE"/>
    <w:rsid w:val="00DB5A17"/>
    <w:rsid w:val="00DB5BCC"/>
    <w:rsid w:val="00DB7478"/>
    <w:rsid w:val="00DC077D"/>
    <w:rsid w:val="00DC0912"/>
    <w:rsid w:val="00DC0D05"/>
    <w:rsid w:val="00DC0DDA"/>
    <w:rsid w:val="00DC20C6"/>
    <w:rsid w:val="00DC2D5B"/>
    <w:rsid w:val="00DC48C6"/>
    <w:rsid w:val="00DC4DAC"/>
    <w:rsid w:val="00DC5D19"/>
    <w:rsid w:val="00DC614B"/>
    <w:rsid w:val="00DC685D"/>
    <w:rsid w:val="00DC72BF"/>
    <w:rsid w:val="00DC740C"/>
    <w:rsid w:val="00DC7CEA"/>
    <w:rsid w:val="00DD04A3"/>
    <w:rsid w:val="00DD2A9E"/>
    <w:rsid w:val="00DD3A80"/>
    <w:rsid w:val="00DD3A90"/>
    <w:rsid w:val="00DD4ED0"/>
    <w:rsid w:val="00DD5637"/>
    <w:rsid w:val="00DD649C"/>
    <w:rsid w:val="00DD6797"/>
    <w:rsid w:val="00DD6C9D"/>
    <w:rsid w:val="00DD73AD"/>
    <w:rsid w:val="00DD7616"/>
    <w:rsid w:val="00DD766F"/>
    <w:rsid w:val="00DE07EB"/>
    <w:rsid w:val="00DE0DE8"/>
    <w:rsid w:val="00DE13CC"/>
    <w:rsid w:val="00DE14C7"/>
    <w:rsid w:val="00DE1D10"/>
    <w:rsid w:val="00DE1D48"/>
    <w:rsid w:val="00DE424A"/>
    <w:rsid w:val="00DE7A8B"/>
    <w:rsid w:val="00DF40E1"/>
    <w:rsid w:val="00DF4D21"/>
    <w:rsid w:val="00DF520B"/>
    <w:rsid w:val="00DF6CFD"/>
    <w:rsid w:val="00E002AF"/>
    <w:rsid w:val="00E0125D"/>
    <w:rsid w:val="00E016EB"/>
    <w:rsid w:val="00E023BE"/>
    <w:rsid w:val="00E0359B"/>
    <w:rsid w:val="00E0381A"/>
    <w:rsid w:val="00E03D73"/>
    <w:rsid w:val="00E04561"/>
    <w:rsid w:val="00E04B4E"/>
    <w:rsid w:val="00E04B67"/>
    <w:rsid w:val="00E05DB2"/>
    <w:rsid w:val="00E06664"/>
    <w:rsid w:val="00E06992"/>
    <w:rsid w:val="00E06C8B"/>
    <w:rsid w:val="00E07488"/>
    <w:rsid w:val="00E07BBB"/>
    <w:rsid w:val="00E10A9C"/>
    <w:rsid w:val="00E12382"/>
    <w:rsid w:val="00E12B21"/>
    <w:rsid w:val="00E12E74"/>
    <w:rsid w:val="00E12EF4"/>
    <w:rsid w:val="00E12FC6"/>
    <w:rsid w:val="00E132CA"/>
    <w:rsid w:val="00E150C5"/>
    <w:rsid w:val="00E150C8"/>
    <w:rsid w:val="00E155A0"/>
    <w:rsid w:val="00E15A1F"/>
    <w:rsid w:val="00E16153"/>
    <w:rsid w:val="00E16567"/>
    <w:rsid w:val="00E16791"/>
    <w:rsid w:val="00E16CBD"/>
    <w:rsid w:val="00E170C6"/>
    <w:rsid w:val="00E20863"/>
    <w:rsid w:val="00E21504"/>
    <w:rsid w:val="00E21587"/>
    <w:rsid w:val="00E217FE"/>
    <w:rsid w:val="00E22129"/>
    <w:rsid w:val="00E2286B"/>
    <w:rsid w:val="00E26333"/>
    <w:rsid w:val="00E3051E"/>
    <w:rsid w:val="00E31035"/>
    <w:rsid w:val="00E32681"/>
    <w:rsid w:val="00E32A25"/>
    <w:rsid w:val="00E334F5"/>
    <w:rsid w:val="00E33E69"/>
    <w:rsid w:val="00E36440"/>
    <w:rsid w:val="00E3709B"/>
    <w:rsid w:val="00E37692"/>
    <w:rsid w:val="00E379C2"/>
    <w:rsid w:val="00E40459"/>
    <w:rsid w:val="00E426E6"/>
    <w:rsid w:val="00E42E7E"/>
    <w:rsid w:val="00E44474"/>
    <w:rsid w:val="00E45155"/>
    <w:rsid w:val="00E453A0"/>
    <w:rsid w:val="00E454D8"/>
    <w:rsid w:val="00E46612"/>
    <w:rsid w:val="00E50588"/>
    <w:rsid w:val="00E505D6"/>
    <w:rsid w:val="00E5266A"/>
    <w:rsid w:val="00E5410A"/>
    <w:rsid w:val="00E54F1F"/>
    <w:rsid w:val="00E55FD6"/>
    <w:rsid w:val="00E5704E"/>
    <w:rsid w:val="00E57CAE"/>
    <w:rsid w:val="00E602DF"/>
    <w:rsid w:val="00E608E8"/>
    <w:rsid w:val="00E62BCE"/>
    <w:rsid w:val="00E62EAE"/>
    <w:rsid w:val="00E63A29"/>
    <w:rsid w:val="00E63C2B"/>
    <w:rsid w:val="00E63F9E"/>
    <w:rsid w:val="00E63FAA"/>
    <w:rsid w:val="00E64545"/>
    <w:rsid w:val="00E64C24"/>
    <w:rsid w:val="00E65382"/>
    <w:rsid w:val="00E65DBC"/>
    <w:rsid w:val="00E67BD5"/>
    <w:rsid w:val="00E73698"/>
    <w:rsid w:val="00E741B5"/>
    <w:rsid w:val="00E74FDE"/>
    <w:rsid w:val="00E773DA"/>
    <w:rsid w:val="00E77769"/>
    <w:rsid w:val="00E7780D"/>
    <w:rsid w:val="00E82DF1"/>
    <w:rsid w:val="00E83420"/>
    <w:rsid w:val="00E83AC6"/>
    <w:rsid w:val="00E83E2D"/>
    <w:rsid w:val="00E8428E"/>
    <w:rsid w:val="00E84C62"/>
    <w:rsid w:val="00E85063"/>
    <w:rsid w:val="00E869B5"/>
    <w:rsid w:val="00E86AAF"/>
    <w:rsid w:val="00E87B61"/>
    <w:rsid w:val="00E90646"/>
    <w:rsid w:val="00E90C36"/>
    <w:rsid w:val="00E91AEB"/>
    <w:rsid w:val="00E9509D"/>
    <w:rsid w:val="00E9689F"/>
    <w:rsid w:val="00E96F43"/>
    <w:rsid w:val="00E96FFD"/>
    <w:rsid w:val="00E97D28"/>
    <w:rsid w:val="00EA1A88"/>
    <w:rsid w:val="00EA20C0"/>
    <w:rsid w:val="00EA2CC2"/>
    <w:rsid w:val="00EA424C"/>
    <w:rsid w:val="00EA4B09"/>
    <w:rsid w:val="00EA4F19"/>
    <w:rsid w:val="00EA5BE1"/>
    <w:rsid w:val="00EA7BE2"/>
    <w:rsid w:val="00EA7CD7"/>
    <w:rsid w:val="00EB0250"/>
    <w:rsid w:val="00EB1537"/>
    <w:rsid w:val="00EB2784"/>
    <w:rsid w:val="00EB2AD2"/>
    <w:rsid w:val="00EB2C0A"/>
    <w:rsid w:val="00EB2FFD"/>
    <w:rsid w:val="00EB3398"/>
    <w:rsid w:val="00EB3B57"/>
    <w:rsid w:val="00EB4519"/>
    <w:rsid w:val="00EB46AE"/>
    <w:rsid w:val="00EB4AAE"/>
    <w:rsid w:val="00EB6ADA"/>
    <w:rsid w:val="00EB72F2"/>
    <w:rsid w:val="00EB74BA"/>
    <w:rsid w:val="00EC0735"/>
    <w:rsid w:val="00EC0A81"/>
    <w:rsid w:val="00EC1CA6"/>
    <w:rsid w:val="00EC2C67"/>
    <w:rsid w:val="00EC3245"/>
    <w:rsid w:val="00EC4F74"/>
    <w:rsid w:val="00EC5C2D"/>
    <w:rsid w:val="00EC5DDE"/>
    <w:rsid w:val="00EC6134"/>
    <w:rsid w:val="00ED2202"/>
    <w:rsid w:val="00ED3AED"/>
    <w:rsid w:val="00ED4C66"/>
    <w:rsid w:val="00ED5CFB"/>
    <w:rsid w:val="00ED655B"/>
    <w:rsid w:val="00ED679A"/>
    <w:rsid w:val="00ED6B20"/>
    <w:rsid w:val="00ED6C10"/>
    <w:rsid w:val="00ED6CB2"/>
    <w:rsid w:val="00ED7080"/>
    <w:rsid w:val="00ED7319"/>
    <w:rsid w:val="00ED79B2"/>
    <w:rsid w:val="00EE034E"/>
    <w:rsid w:val="00EE1036"/>
    <w:rsid w:val="00EE2502"/>
    <w:rsid w:val="00EE2C5F"/>
    <w:rsid w:val="00EE4E20"/>
    <w:rsid w:val="00EE55D0"/>
    <w:rsid w:val="00EE65FC"/>
    <w:rsid w:val="00EE6874"/>
    <w:rsid w:val="00EE6B59"/>
    <w:rsid w:val="00EE6C52"/>
    <w:rsid w:val="00EF1E5C"/>
    <w:rsid w:val="00EF303F"/>
    <w:rsid w:val="00EF4C98"/>
    <w:rsid w:val="00EF553A"/>
    <w:rsid w:val="00EF582A"/>
    <w:rsid w:val="00EF5BA8"/>
    <w:rsid w:val="00EF6189"/>
    <w:rsid w:val="00EF6C8D"/>
    <w:rsid w:val="00F012FD"/>
    <w:rsid w:val="00F0540F"/>
    <w:rsid w:val="00F05701"/>
    <w:rsid w:val="00F057D1"/>
    <w:rsid w:val="00F05891"/>
    <w:rsid w:val="00F05C18"/>
    <w:rsid w:val="00F066DA"/>
    <w:rsid w:val="00F103CD"/>
    <w:rsid w:val="00F11B32"/>
    <w:rsid w:val="00F11EED"/>
    <w:rsid w:val="00F12287"/>
    <w:rsid w:val="00F134FB"/>
    <w:rsid w:val="00F13935"/>
    <w:rsid w:val="00F14440"/>
    <w:rsid w:val="00F14464"/>
    <w:rsid w:val="00F14DCA"/>
    <w:rsid w:val="00F152BA"/>
    <w:rsid w:val="00F159CE"/>
    <w:rsid w:val="00F15DDA"/>
    <w:rsid w:val="00F1632C"/>
    <w:rsid w:val="00F1654E"/>
    <w:rsid w:val="00F16567"/>
    <w:rsid w:val="00F1673F"/>
    <w:rsid w:val="00F169E7"/>
    <w:rsid w:val="00F16A32"/>
    <w:rsid w:val="00F17354"/>
    <w:rsid w:val="00F176DD"/>
    <w:rsid w:val="00F17920"/>
    <w:rsid w:val="00F20FC3"/>
    <w:rsid w:val="00F21A86"/>
    <w:rsid w:val="00F228CC"/>
    <w:rsid w:val="00F22E1B"/>
    <w:rsid w:val="00F23A5D"/>
    <w:rsid w:val="00F23C04"/>
    <w:rsid w:val="00F25C27"/>
    <w:rsid w:val="00F26800"/>
    <w:rsid w:val="00F268E3"/>
    <w:rsid w:val="00F269D5"/>
    <w:rsid w:val="00F277AA"/>
    <w:rsid w:val="00F303CC"/>
    <w:rsid w:val="00F3046A"/>
    <w:rsid w:val="00F309FA"/>
    <w:rsid w:val="00F30D19"/>
    <w:rsid w:val="00F30D62"/>
    <w:rsid w:val="00F30FCB"/>
    <w:rsid w:val="00F31123"/>
    <w:rsid w:val="00F33A46"/>
    <w:rsid w:val="00F33CFD"/>
    <w:rsid w:val="00F3445B"/>
    <w:rsid w:val="00F3483D"/>
    <w:rsid w:val="00F35E9C"/>
    <w:rsid w:val="00F3679B"/>
    <w:rsid w:val="00F36883"/>
    <w:rsid w:val="00F36DB7"/>
    <w:rsid w:val="00F37858"/>
    <w:rsid w:val="00F41658"/>
    <w:rsid w:val="00F417CA"/>
    <w:rsid w:val="00F41A6C"/>
    <w:rsid w:val="00F41B86"/>
    <w:rsid w:val="00F42551"/>
    <w:rsid w:val="00F42757"/>
    <w:rsid w:val="00F44F9A"/>
    <w:rsid w:val="00F4576D"/>
    <w:rsid w:val="00F47237"/>
    <w:rsid w:val="00F4796A"/>
    <w:rsid w:val="00F47CF0"/>
    <w:rsid w:val="00F47F9D"/>
    <w:rsid w:val="00F502D6"/>
    <w:rsid w:val="00F509EB"/>
    <w:rsid w:val="00F52686"/>
    <w:rsid w:val="00F52886"/>
    <w:rsid w:val="00F52CEA"/>
    <w:rsid w:val="00F56714"/>
    <w:rsid w:val="00F6020A"/>
    <w:rsid w:val="00F61929"/>
    <w:rsid w:val="00F626A4"/>
    <w:rsid w:val="00F63244"/>
    <w:rsid w:val="00F63B26"/>
    <w:rsid w:val="00F6517B"/>
    <w:rsid w:val="00F651FD"/>
    <w:rsid w:val="00F65888"/>
    <w:rsid w:val="00F659C8"/>
    <w:rsid w:val="00F6646F"/>
    <w:rsid w:val="00F67C75"/>
    <w:rsid w:val="00F70379"/>
    <w:rsid w:val="00F706D2"/>
    <w:rsid w:val="00F70FA8"/>
    <w:rsid w:val="00F71678"/>
    <w:rsid w:val="00F71D9E"/>
    <w:rsid w:val="00F7390A"/>
    <w:rsid w:val="00F74019"/>
    <w:rsid w:val="00F74470"/>
    <w:rsid w:val="00F74A22"/>
    <w:rsid w:val="00F75320"/>
    <w:rsid w:val="00F766FD"/>
    <w:rsid w:val="00F771D4"/>
    <w:rsid w:val="00F77476"/>
    <w:rsid w:val="00F8030D"/>
    <w:rsid w:val="00F805C1"/>
    <w:rsid w:val="00F80FBB"/>
    <w:rsid w:val="00F811BF"/>
    <w:rsid w:val="00F816EB"/>
    <w:rsid w:val="00F8214C"/>
    <w:rsid w:val="00F83168"/>
    <w:rsid w:val="00F83EFB"/>
    <w:rsid w:val="00F84D15"/>
    <w:rsid w:val="00F85C61"/>
    <w:rsid w:val="00F86BDB"/>
    <w:rsid w:val="00F877B6"/>
    <w:rsid w:val="00F90002"/>
    <w:rsid w:val="00F920E9"/>
    <w:rsid w:val="00F922E3"/>
    <w:rsid w:val="00F92600"/>
    <w:rsid w:val="00F92AD6"/>
    <w:rsid w:val="00F9381F"/>
    <w:rsid w:val="00F94495"/>
    <w:rsid w:val="00F94AFE"/>
    <w:rsid w:val="00F9501F"/>
    <w:rsid w:val="00F95781"/>
    <w:rsid w:val="00F95BDF"/>
    <w:rsid w:val="00F967A7"/>
    <w:rsid w:val="00F96964"/>
    <w:rsid w:val="00F97724"/>
    <w:rsid w:val="00F97C6F"/>
    <w:rsid w:val="00FA04C2"/>
    <w:rsid w:val="00FA0E6E"/>
    <w:rsid w:val="00FA0F32"/>
    <w:rsid w:val="00FA3D1E"/>
    <w:rsid w:val="00FA3E30"/>
    <w:rsid w:val="00FA3EE5"/>
    <w:rsid w:val="00FA4295"/>
    <w:rsid w:val="00FA6385"/>
    <w:rsid w:val="00FA6CCD"/>
    <w:rsid w:val="00FA7B69"/>
    <w:rsid w:val="00FB4343"/>
    <w:rsid w:val="00FB4664"/>
    <w:rsid w:val="00FB5E64"/>
    <w:rsid w:val="00FB6140"/>
    <w:rsid w:val="00FB6153"/>
    <w:rsid w:val="00FB6B12"/>
    <w:rsid w:val="00FB6BEF"/>
    <w:rsid w:val="00FB6E0C"/>
    <w:rsid w:val="00FB6E25"/>
    <w:rsid w:val="00FB7D1E"/>
    <w:rsid w:val="00FC274E"/>
    <w:rsid w:val="00FC2A4E"/>
    <w:rsid w:val="00FC2B1A"/>
    <w:rsid w:val="00FC35CD"/>
    <w:rsid w:val="00FC3B34"/>
    <w:rsid w:val="00FC406D"/>
    <w:rsid w:val="00FC4ADD"/>
    <w:rsid w:val="00FC4E7A"/>
    <w:rsid w:val="00FC519A"/>
    <w:rsid w:val="00FC5B85"/>
    <w:rsid w:val="00FC5BE0"/>
    <w:rsid w:val="00FD0D52"/>
    <w:rsid w:val="00FD143E"/>
    <w:rsid w:val="00FD1C3C"/>
    <w:rsid w:val="00FD1F55"/>
    <w:rsid w:val="00FD3364"/>
    <w:rsid w:val="00FD3830"/>
    <w:rsid w:val="00FD488E"/>
    <w:rsid w:val="00FD52D5"/>
    <w:rsid w:val="00FD55BC"/>
    <w:rsid w:val="00FD56E7"/>
    <w:rsid w:val="00FD5A47"/>
    <w:rsid w:val="00FD5C69"/>
    <w:rsid w:val="00FD66A0"/>
    <w:rsid w:val="00FD7588"/>
    <w:rsid w:val="00FD7748"/>
    <w:rsid w:val="00FE0BB9"/>
    <w:rsid w:val="00FE0F33"/>
    <w:rsid w:val="00FE1952"/>
    <w:rsid w:val="00FE25C6"/>
    <w:rsid w:val="00FE301C"/>
    <w:rsid w:val="00FE3DD3"/>
    <w:rsid w:val="00FE3EF3"/>
    <w:rsid w:val="00FE401F"/>
    <w:rsid w:val="00FE495E"/>
    <w:rsid w:val="00FE54FF"/>
    <w:rsid w:val="00FE6B1D"/>
    <w:rsid w:val="00FF19DD"/>
    <w:rsid w:val="00FF20EE"/>
    <w:rsid w:val="00FF263F"/>
    <w:rsid w:val="00FF2678"/>
    <w:rsid w:val="00FF2696"/>
    <w:rsid w:val="00FF5098"/>
    <w:rsid w:val="00FF5202"/>
    <w:rsid w:val="00FF52E4"/>
    <w:rsid w:val="00FF57DA"/>
    <w:rsid w:val="00FF6663"/>
    <w:rsid w:val="00FF6769"/>
    <w:rsid w:val="00FF69F4"/>
    <w:rsid w:val="00FF74BA"/>
    <w:rsid w:val="00FF7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CDB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BBF"/>
    <w:pPr>
      <w:widowControl w:val="0"/>
      <w:jc w:val="both"/>
    </w:pPr>
    <w:rPr>
      <w:rFonts w:ascii="メイリオ" w:eastAsia="メイリオ" w:hAnsi="メイリオ"/>
    </w:rPr>
  </w:style>
  <w:style w:type="paragraph" w:styleId="1">
    <w:name w:val="heading 1"/>
    <w:basedOn w:val="a"/>
    <w:next w:val="a"/>
    <w:link w:val="10"/>
    <w:uiPriority w:val="9"/>
    <w:qFormat/>
    <w:rsid w:val="006B404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B4047"/>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8133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4047"/>
    <w:rPr>
      <w:rFonts w:asciiTheme="majorHAnsi" w:eastAsiaTheme="majorEastAsia" w:hAnsiTheme="majorHAnsi" w:cstheme="majorBidi"/>
      <w:sz w:val="24"/>
      <w:szCs w:val="24"/>
    </w:rPr>
  </w:style>
  <w:style w:type="character" w:customStyle="1" w:styleId="20">
    <w:name w:val="見出し 2 (文字)"/>
    <w:basedOn w:val="a0"/>
    <w:link w:val="2"/>
    <w:uiPriority w:val="9"/>
    <w:rsid w:val="006B4047"/>
    <w:rPr>
      <w:rFonts w:asciiTheme="majorHAnsi" w:eastAsiaTheme="majorEastAsia" w:hAnsiTheme="majorHAnsi" w:cstheme="majorBidi"/>
    </w:rPr>
  </w:style>
  <w:style w:type="paragraph" w:styleId="a3">
    <w:name w:val="List Paragraph"/>
    <w:basedOn w:val="a"/>
    <w:uiPriority w:val="34"/>
    <w:qFormat/>
    <w:rsid w:val="006B4047"/>
    <w:pPr>
      <w:ind w:leftChars="400" w:left="840"/>
    </w:pPr>
  </w:style>
  <w:style w:type="paragraph" w:styleId="a4">
    <w:name w:val="No Spacing"/>
    <w:link w:val="a5"/>
    <w:uiPriority w:val="1"/>
    <w:qFormat/>
    <w:rsid w:val="006B4047"/>
    <w:rPr>
      <w:kern w:val="0"/>
      <w:sz w:val="22"/>
    </w:rPr>
  </w:style>
  <w:style w:type="character" w:customStyle="1" w:styleId="a5">
    <w:name w:val="行間詰め (文字)"/>
    <w:basedOn w:val="a0"/>
    <w:link w:val="a4"/>
    <w:uiPriority w:val="1"/>
    <w:rsid w:val="006B4047"/>
    <w:rPr>
      <w:kern w:val="0"/>
      <w:sz w:val="22"/>
    </w:rPr>
  </w:style>
  <w:style w:type="paragraph" w:styleId="a6">
    <w:name w:val="TOC Heading"/>
    <w:basedOn w:val="1"/>
    <w:next w:val="a"/>
    <w:uiPriority w:val="39"/>
    <w:unhideWhenUsed/>
    <w:qFormat/>
    <w:rsid w:val="006B4047"/>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4C1B07"/>
    <w:pPr>
      <w:widowControl/>
      <w:tabs>
        <w:tab w:val="right" w:leader="dot" w:pos="10195"/>
      </w:tabs>
      <w:spacing w:before="240" w:after="340"/>
      <w:ind w:left="220"/>
      <w:jc w:val="left"/>
    </w:pPr>
    <w:rPr>
      <w:rFonts w:ascii="ＭＳ Ｐゴシック" w:eastAsia="ＭＳ Ｐゴシック" w:hAnsi="ＭＳ Ｐゴシック" w:cs="Times New Roman"/>
      <w:b/>
      <w:bCs/>
      <w:noProof/>
      <w:color w:val="0070C0"/>
      <w:kern w:val="0"/>
      <w:sz w:val="24"/>
    </w:rPr>
  </w:style>
  <w:style w:type="paragraph" w:styleId="11">
    <w:name w:val="toc 1"/>
    <w:basedOn w:val="a"/>
    <w:next w:val="a"/>
    <w:autoRedefine/>
    <w:uiPriority w:val="39"/>
    <w:unhideWhenUsed/>
    <w:rsid w:val="00042805"/>
    <w:pPr>
      <w:widowControl/>
      <w:spacing w:after="100" w:line="259" w:lineRule="auto"/>
      <w:jc w:val="left"/>
    </w:pPr>
    <w:rPr>
      <w:rFonts w:asciiTheme="minorHAnsi" w:eastAsia="ＭＳ Ｐゴシック" w:hAnsiTheme="minorHAnsi" w:cs="Times New Roman"/>
      <w:b/>
      <w:color w:val="0070C0"/>
      <w:kern w:val="0"/>
      <w:sz w:val="28"/>
    </w:rPr>
  </w:style>
  <w:style w:type="paragraph" w:styleId="31">
    <w:name w:val="toc 3"/>
    <w:basedOn w:val="a"/>
    <w:next w:val="a"/>
    <w:autoRedefine/>
    <w:uiPriority w:val="39"/>
    <w:unhideWhenUsed/>
    <w:rsid w:val="004C1B07"/>
    <w:pPr>
      <w:widowControl/>
      <w:tabs>
        <w:tab w:val="right" w:leader="dot" w:pos="10195"/>
      </w:tabs>
      <w:ind w:left="442"/>
      <w:jc w:val="left"/>
    </w:pPr>
    <w:rPr>
      <w:rFonts w:ascii="ＭＳ Ｐゴシック" w:eastAsia="ＭＳ Ｐゴシック" w:hAnsi="ＭＳ Ｐゴシック" w:cs="Times New Roman"/>
      <w:noProof/>
      <w:kern w:val="0"/>
    </w:rPr>
  </w:style>
  <w:style w:type="paragraph" w:styleId="a7">
    <w:name w:val="header"/>
    <w:basedOn w:val="a"/>
    <w:link w:val="a8"/>
    <w:uiPriority w:val="99"/>
    <w:unhideWhenUsed/>
    <w:rsid w:val="006B4047"/>
    <w:pPr>
      <w:tabs>
        <w:tab w:val="center" w:pos="4252"/>
        <w:tab w:val="right" w:pos="8504"/>
      </w:tabs>
      <w:snapToGrid w:val="0"/>
    </w:pPr>
  </w:style>
  <w:style w:type="character" w:customStyle="1" w:styleId="a8">
    <w:name w:val="ヘッダー (文字)"/>
    <w:basedOn w:val="a0"/>
    <w:link w:val="a7"/>
    <w:uiPriority w:val="99"/>
    <w:rsid w:val="006B4047"/>
    <w:rPr>
      <w:rFonts w:ascii="メイリオ" w:eastAsia="メイリオ" w:hAnsi="メイリオ"/>
    </w:rPr>
  </w:style>
  <w:style w:type="paragraph" w:styleId="a9">
    <w:name w:val="footer"/>
    <w:basedOn w:val="a"/>
    <w:link w:val="aa"/>
    <w:uiPriority w:val="99"/>
    <w:unhideWhenUsed/>
    <w:rsid w:val="006B4047"/>
    <w:pPr>
      <w:tabs>
        <w:tab w:val="center" w:pos="4252"/>
        <w:tab w:val="right" w:pos="8504"/>
      </w:tabs>
      <w:snapToGrid w:val="0"/>
    </w:pPr>
  </w:style>
  <w:style w:type="character" w:customStyle="1" w:styleId="aa">
    <w:name w:val="フッター (文字)"/>
    <w:basedOn w:val="a0"/>
    <w:link w:val="a9"/>
    <w:uiPriority w:val="99"/>
    <w:rsid w:val="006B4047"/>
    <w:rPr>
      <w:rFonts w:ascii="メイリオ" w:eastAsia="メイリオ" w:hAnsi="メイリオ"/>
    </w:rPr>
  </w:style>
  <w:style w:type="paragraph" w:styleId="ab">
    <w:name w:val="footnote text"/>
    <w:basedOn w:val="a"/>
    <w:link w:val="ac"/>
    <w:uiPriority w:val="99"/>
    <w:semiHidden/>
    <w:unhideWhenUsed/>
    <w:rsid w:val="006B4047"/>
    <w:pPr>
      <w:snapToGrid w:val="0"/>
      <w:jc w:val="left"/>
    </w:pPr>
  </w:style>
  <w:style w:type="character" w:customStyle="1" w:styleId="ac">
    <w:name w:val="脚注文字列 (文字)"/>
    <w:basedOn w:val="a0"/>
    <w:link w:val="ab"/>
    <w:uiPriority w:val="99"/>
    <w:semiHidden/>
    <w:rsid w:val="006B4047"/>
    <w:rPr>
      <w:rFonts w:ascii="メイリオ" w:eastAsia="メイリオ" w:hAnsi="メイリオ"/>
    </w:rPr>
  </w:style>
  <w:style w:type="character" w:styleId="ad">
    <w:name w:val="footnote reference"/>
    <w:basedOn w:val="a0"/>
    <w:uiPriority w:val="99"/>
    <w:semiHidden/>
    <w:unhideWhenUsed/>
    <w:rsid w:val="006B4047"/>
    <w:rPr>
      <w:vertAlign w:val="superscript"/>
    </w:rPr>
  </w:style>
  <w:style w:type="paragraph" w:styleId="ae">
    <w:name w:val="caption"/>
    <w:basedOn w:val="a"/>
    <w:next w:val="a"/>
    <w:uiPriority w:val="35"/>
    <w:semiHidden/>
    <w:unhideWhenUsed/>
    <w:qFormat/>
    <w:rsid w:val="006B4047"/>
    <w:rPr>
      <w:b/>
      <w:bCs/>
      <w:szCs w:val="21"/>
    </w:rPr>
  </w:style>
  <w:style w:type="table" w:styleId="af">
    <w:name w:val="Table Grid"/>
    <w:basedOn w:val="a1"/>
    <w:uiPriority w:val="39"/>
    <w:rsid w:val="006B4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endnote text"/>
    <w:basedOn w:val="a"/>
    <w:link w:val="af1"/>
    <w:uiPriority w:val="99"/>
    <w:unhideWhenUsed/>
    <w:rsid w:val="006B4047"/>
    <w:pPr>
      <w:snapToGrid w:val="0"/>
      <w:jc w:val="left"/>
    </w:pPr>
  </w:style>
  <w:style w:type="character" w:customStyle="1" w:styleId="af1">
    <w:name w:val="文末脚注文字列 (文字)"/>
    <w:basedOn w:val="a0"/>
    <w:link w:val="af0"/>
    <w:uiPriority w:val="99"/>
    <w:rsid w:val="006B4047"/>
    <w:rPr>
      <w:rFonts w:ascii="メイリオ" w:eastAsia="メイリオ" w:hAnsi="メイリオ"/>
    </w:rPr>
  </w:style>
  <w:style w:type="character" w:styleId="af2">
    <w:name w:val="endnote reference"/>
    <w:basedOn w:val="a0"/>
    <w:uiPriority w:val="99"/>
    <w:semiHidden/>
    <w:unhideWhenUsed/>
    <w:rsid w:val="006B4047"/>
    <w:rPr>
      <w:vertAlign w:val="superscript"/>
    </w:rPr>
  </w:style>
  <w:style w:type="paragraph" w:styleId="af3">
    <w:name w:val="Balloon Text"/>
    <w:basedOn w:val="a"/>
    <w:link w:val="af4"/>
    <w:uiPriority w:val="99"/>
    <w:semiHidden/>
    <w:unhideWhenUsed/>
    <w:rsid w:val="006B4047"/>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6B4047"/>
    <w:rPr>
      <w:rFonts w:asciiTheme="majorHAnsi" w:eastAsiaTheme="majorEastAsia" w:hAnsiTheme="majorHAnsi" w:cstheme="majorBidi"/>
      <w:sz w:val="18"/>
      <w:szCs w:val="18"/>
    </w:rPr>
  </w:style>
  <w:style w:type="paragraph" w:styleId="af5">
    <w:name w:val="Date"/>
    <w:basedOn w:val="a"/>
    <w:next w:val="a"/>
    <w:link w:val="af6"/>
    <w:uiPriority w:val="99"/>
    <w:semiHidden/>
    <w:unhideWhenUsed/>
    <w:rsid w:val="006B4047"/>
  </w:style>
  <w:style w:type="character" w:customStyle="1" w:styleId="af6">
    <w:name w:val="日付 (文字)"/>
    <w:basedOn w:val="a0"/>
    <w:link w:val="af5"/>
    <w:uiPriority w:val="99"/>
    <w:semiHidden/>
    <w:rsid w:val="006B4047"/>
    <w:rPr>
      <w:rFonts w:ascii="メイリオ" w:eastAsia="メイリオ" w:hAnsi="メイリオ"/>
    </w:rPr>
  </w:style>
  <w:style w:type="character" w:styleId="af7">
    <w:name w:val="annotation reference"/>
    <w:basedOn w:val="a0"/>
    <w:uiPriority w:val="99"/>
    <w:semiHidden/>
    <w:unhideWhenUsed/>
    <w:rsid w:val="00390021"/>
    <w:rPr>
      <w:sz w:val="18"/>
      <w:szCs w:val="18"/>
    </w:rPr>
  </w:style>
  <w:style w:type="paragraph" w:styleId="af8">
    <w:name w:val="annotation text"/>
    <w:basedOn w:val="a"/>
    <w:link w:val="af9"/>
    <w:uiPriority w:val="99"/>
    <w:unhideWhenUsed/>
    <w:rsid w:val="00390021"/>
    <w:pPr>
      <w:jc w:val="left"/>
    </w:pPr>
  </w:style>
  <w:style w:type="character" w:customStyle="1" w:styleId="af9">
    <w:name w:val="コメント文字列 (文字)"/>
    <w:basedOn w:val="a0"/>
    <w:link w:val="af8"/>
    <w:uiPriority w:val="99"/>
    <w:rsid w:val="00390021"/>
    <w:rPr>
      <w:rFonts w:ascii="メイリオ" w:eastAsia="メイリオ" w:hAnsi="メイリオ"/>
    </w:rPr>
  </w:style>
  <w:style w:type="paragraph" w:styleId="afa">
    <w:name w:val="annotation subject"/>
    <w:basedOn w:val="af8"/>
    <w:next w:val="af8"/>
    <w:link w:val="afb"/>
    <w:uiPriority w:val="99"/>
    <w:semiHidden/>
    <w:unhideWhenUsed/>
    <w:rsid w:val="00390021"/>
    <w:rPr>
      <w:b/>
      <w:bCs/>
    </w:rPr>
  </w:style>
  <w:style w:type="character" w:customStyle="1" w:styleId="afb">
    <w:name w:val="コメント内容 (文字)"/>
    <w:basedOn w:val="af9"/>
    <w:link w:val="afa"/>
    <w:uiPriority w:val="99"/>
    <w:semiHidden/>
    <w:rsid w:val="00390021"/>
    <w:rPr>
      <w:rFonts w:ascii="メイリオ" w:eastAsia="メイリオ" w:hAnsi="メイリオ"/>
      <w:b/>
      <w:bCs/>
    </w:rPr>
  </w:style>
  <w:style w:type="paragraph" w:styleId="afc">
    <w:name w:val="Revision"/>
    <w:hidden/>
    <w:uiPriority w:val="99"/>
    <w:semiHidden/>
    <w:rsid w:val="000235D8"/>
    <w:rPr>
      <w:rFonts w:ascii="メイリオ" w:eastAsia="メイリオ" w:hAnsi="メイリオ"/>
    </w:rPr>
  </w:style>
  <w:style w:type="paragraph" w:customStyle="1" w:styleId="afd">
    <w:name w:val="質問文"/>
    <w:basedOn w:val="a"/>
    <w:qFormat/>
    <w:rsid w:val="00BC264E"/>
    <w:pPr>
      <w:jc w:val="left"/>
    </w:pPr>
    <w:rPr>
      <w:rFonts w:hAnsiTheme="minorHAnsi"/>
      <w:b/>
      <w:color w:val="595959" w:themeColor="text1" w:themeTint="A6"/>
      <w:szCs w:val="21"/>
    </w:rPr>
  </w:style>
  <w:style w:type="paragraph" w:customStyle="1" w:styleId="22">
    <w:name w:val="選2以上"/>
    <w:basedOn w:val="a"/>
    <w:qFormat/>
    <w:rsid w:val="00BC264E"/>
    <w:pPr>
      <w:spacing w:beforeLines="5" w:before="5"/>
      <w:jc w:val="left"/>
    </w:pPr>
    <w:rPr>
      <w:rFonts w:hAnsi="BIZ UDPゴシック" w:cs="BIZ UDPゴシック"/>
      <w:szCs w:val="20"/>
    </w:rPr>
  </w:style>
  <w:style w:type="character" w:styleId="afe">
    <w:name w:val="Hyperlink"/>
    <w:basedOn w:val="a0"/>
    <w:uiPriority w:val="99"/>
    <w:unhideWhenUsed/>
    <w:rsid w:val="004964C0"/>
    <w:rPr>
      <w:color w:val="0563C1" w:themeColor="hyperlink"/>
      <w:u w:val="single"/>
    </w:rPr>
  </w:style>
  <w:style w:type="character" w:customStyle="1" w:styleId="12">
    <w:name w:val="未解決のメンション1"/>
    <w:basedOn w:val="a0"/>
    <w:uiPriority w:val="99"/>
    <w:semiHidden/>
    <w:unhideWhenUsed/>
    <w:rsid w:val="004964C0"/>
    <w:rPr>
      <w:color w:val="605E5C"/>
      <w:shd w:val="clear" w:color="auto" w:fill="E1DFDD"/>
    </w:rPr>
  </w:style>
  <w:style w:type="character" w:customStyle="1" w:styleId="30">
    <w:name w:val="見出し 3 (文字)"/>
    <w:basedOn w:val="a0"/>
    <w:link w:val="3"/>
    <w:uiPriority w:val="9"/>
    <w:rsid w:val="00281337"/>
    <w:rPr>
      <w:rFonts w:asciiTheme="majorHAnsi" w:eastAsiaTheme="majorEastAsia" w:hAnsiTheme="majorHAnsi" w:cstheme="majorBidi"/>
    </w:rPr>
  </w:style>
  <w:style w:type="character" w:customStyle="1" w:styleId="23">
    <w:name w:val="未解決のメンション2"/>
    <w:basedOn w:val="a0"/>
    <w:uiPriority w:val="99"/>
    <w:semiHidden/>
    <w:unhideWhenUsed/>
    <w:rsid w:val="00F21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09658">
      <w:bodyDiv w:val="1"/>
      <w:marLeft w:val="0"/>
      <w:marRight w:val="0"/>
      <w:marTop w:val="0"/>
      <w:marBottom w:val="0"/>
      <w:divBdr>
        <w:top w:val="none" w:sz="0" w:space="0" w:color="auto"/>
        <w:left w:val="none" w:sz="0" w:space="0" w:color="auto"/>
        <w:bottom w:val="none" w:sz="0" w:space="0" w:color="auto"/>
        <w:right w:val="none" w:sz="0" w:space="0" w:color="auto"/>
      </w:divBdr>
    </w:div>
    <w:div w:id="833841292">
      <w:bodyDiv w:val="1"/>
      <w:marLeft w:val="0"/>
      <w:marRight w:val="0"/>
      <w:marTop w:val="0"/>
      <w:marBottom w:val="0"/>
      <w:divBdr>
        <w:top w:val="none" w:sz="0" w:space="0" w:color="auto"/>
        <w:left w:val="none" w:sz="0" w:space="0" w:color="auto"/>
        <w:bottom w:val="none" w:sz="0" w:space="0" w:color="auto"/>
        <w:right w:val="none" w:sz="0" w:space="0" w:color="auto"/>
      </w:divBdr>
    </w:div>
    <w:div w:id="1604722600">
      <w:bodyDiv w:val="1"/>
      <w:marLeft w:val="0"/>
      <w:marRight w:val="0"/>
      <w:marTop w:val="0"/>
      <w:marBottom w:val="0"/>
      <w:divBdr>
        <w:top w:val="none" w:sz="0" w:space="0" w:color="auto"/>
        <w:left w:val="none" w:sz="0" w:space="0" w:color="auto"/>
        <w:bottom w:val="none" w:sz="0" w:space="0" w:color="auto"/>
        <w:right w:val="none" w:sz="0" w:space="0" w:color="auto"/>
      </w:divBdr>
    </w:div>
    <w:div w:id="189978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image" Target="media/image28.emf"/><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image" Target="media/image31.emf"/><Relationship Id="rId47" Type="http://schemas.openxmlformats.org/officeDocument/2006/relationships/header" Target="header3.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image" Target="media/image18.emf"/><Relationship Id="rId11" Type="http://schemas.openxmlformats.org/officeDocument/2006/relationships/footer" Target="footer3.xm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49"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8.emf"/><Relationship Id="rId31" Type="http://schemas.openxmlformats.org/officeDocument/2006/relationships/image" Target="media/image20.emf"/><Relationship Id="rId44" Type="http://schemas.openxmlformats.org/officeDocument/2006/relationships/image" Target="media/image3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image" Target="media/image32.emf"/><Relationship Id="rId48" Type="http://schemas.openxmlformats.org/officeDocument/2006/relationships/header" Target="head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header" Target="header2.xml"/><Relationship Id="rId20" Type="http://schemas.openxmlformats.org/officeDocument/2006/relationships/image" Target="media/image9.emf"/><Relationship Id="rId41" Type="http://schemas.openxmlformats.org/officeDocument/2006/relationships/image" Target="media/image30.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B0C44-3B39-4632-942E-D4746E59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947</Words>
  <Characters>5399</Characters>
  <Application>Microsoft Office Word</Application>
  <DocSecurity>8</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2026-03-19T04:48:00Z</dcterms:created>
  <dcterms:modified xsi:type="dcterms:W3CDTF">2026-03-19T08:58:00Z</dcterms:modified>
</cp:coreProperties>
</file>