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52E3B" w14:textId="46974C07" w:rsidR="00A634D7" w:rsidRPr="00E528F0" w:rsidRDefault="00A634D7" w:rsidP="009D687C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E528F0">
        <w:rPr>
          <w:rFonts w:ascii="ＭＳ ゴシック" w:eastAsia="ＭＳ ゴシック" w:hAnsi="ＭＳ ゴシック" w:hint="eastAsia"/>
          <w:b/>
          <w:sz w:val="24"/>
        </w:rPr>
        <w:t>令和</w:t>
      </w:r>
      <w:r w:rsidR="000148CA">
        <w:rPr>
          <w:rFonts w:ascii="ＭＳ ゴシック" w:eastAsia="ＭＳ ゴシック" w:hAnsi="ＭＳ ゴシック" w:hint="eastAsia"/>
          <w:b/>
          <w:sz w:val="24"/>
        </w:rPr>
        <w:t>７</w:t>
      </w:r>
      <w:r w:rsidRPr="00E528F0">
        <w:rPr>
          <w:rFonts w:ascii="ＭＳ ゴシック" w:eastAsia="ＭＳ ゴシック" w:hAnsi="ＭＳ ゴシック" w:hint="eastAsia"/>
          <w:b/>
          <w:sz w:val="24"/>
        </w:rPr>
        <w:t xml:space="preserve">年度　第１回 </w:t>
      </w:r>
      <w:r w:rsidR="00D559C7" w:rsidRPr="00E528F0">
        <w:rPr>
          <w:rFonts w:ascii="ＭＳ ゴシック" w:eastAsia="ＭＳ ゴシック" w:hAnsi="ＭＳ ゴシック" w:hint="eastAsia"/>
          <w:b/>
          <w:sz w:val="24"/>
        </w:rPr>
        <w:t>大阪府社会教育委員会議読書部会</w:t>
      </w:r>
    </w:p>
    <w:p w14:paraId="24BB590A" w14:textId="77777777" w:rsidR="00D559C7" w:rsidRDefault="00D559C7" w:rsidP="00D559C7">
      <w:pPr>
        <w:ind w:right="420"/>
        <w:jc w:val="right"/>
        <w:rPr>
          <w:rFonts w:ascii="ＭＳ ゴシック" w:eastAsia="ＭＳ ゴシック" w:hAnsi="ＭＳ ゴシック"/>
          <w:kern w:val="0"/>
        </w:rPr>
      </w:pPr>
    </w:p>
    <w:p w14:paraId="425392AC" w14:textId="15B18D96" w:rsidR="00D559C7" w:rsidRDefault="00D559C7" w:rsidP="00D559C7">
      <w:pPr>
        <w:wordWrap w:val="0"/>
        <w:ind w:right="525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日時：</w:t>
      </w:r>
      <w:r w:rsidR="00A634D7" w:rsidRPr="00D559C7">
        <w:rPr>
          <w:rFonts w:ascii="ＭＳ ゴシック" w:eastAsia="ＭＳ ゴシック" w:hAnsi="ＭＳ ゴシック" w:hint="eastAsia"/>
          <w:kern w:val="0"/>
        </w:rPr>
        <w:t>令和</w:t>
      </w:r>
      <w:r w:rsidR="000148CA">
        <w:rPr>
          <w:rFonts w:ascii="ＭＳ ゴシック" w:eastAsia="ＭＳ ゴシック" w:hAnsi="ＭＳ ゴシック" w:hint="eastAsia"/>
          <w:kern w:val="0"/>
        </w:rPr>
        <w:t>７</w:t>
      </w:r>
      <w:r w:rsidR="00A634D7" w:rsidRPr="00D559C7">
        <w:rPr>
          <w:rFonts w:ascii="ＭＳ ゴシック" w:eastAsia="ＭＳ ゴシック" w:hAnsi="ＭＳ ゴシック" w:hint="eastAsia"/>
          <w:kern w:val="0"/>
        </w:rPr>
        <w:t>年８月</w:t>
      </w:r>
      <w:r w:rsidR="000148CA">
        <w:rPr>
          <w:rFonts w:ascii="ＭＳ ゴシック" w:eastAsia="ＭＳ ゴシック" w:hAnsi="ＭＳ ゴシック" w:hint="eastAsia"/>
          <w:kern w:val="0"/>
        </w:rPr>
        <w:t>12</w:t>
      </w:r>
      <w:r w:rsidRPr="00D559C7">
        <w:rPr>
          <w:rFonts w:ascii="ＭＳ ゴシック" w:eastAsia="ＭＳ ゴシック" w:hAnsi="ＭＳ ゴシック" w:hint="eastAsia"/>
          <w:kern w:val="0"/>
        </w:rPr>
        <w:t>日（</w:t>
      </w:r>
      <w:r w:rsidR="000148CA">
        <w:rPr>
          <w:rFonts w:ascii="ＭＳ ゴシック" w:eastAsia="ＭＳ ゴシック" w:hAnsi="ＭＳ ゴシック" w:hint="eastAsia"/>
          <w:kern w:val="0"/>
        </w:rPr>
        <w:t>火</w:t>
      </w:r>
      <w:r w:rsidR="00A634D7" w:rsidRPr="00D559C7">
        <w:rPr>
          <w:rFonts w:ascii="ＭＳ ゴシック" w:eastAsia="ＭＳ ゴシック" w:hAnsi="ＭＳ ゴシック" w:hint="eastAsia"/>
          <w:kern w:val="0"/>
        </w:rPr>
        <w:t>）</w:t>
      </w:r>
    </w:p>
    <w:p w14:paraId="1B2EB99D" w14:textId="46791ECE" w:rsidR="00A634D7" w:rsidRDefault="00D559C7" w:rsidP="00D559C7">
      <w:pPr>
        <w:ind w:right="84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　 　　　</w:t>
      </w:r>
      <w:r w:rsidR="000148CA">
        <w:rPr>
          <w:rFonts w:ascii="ＭＳ ゴシック" w:eastAsia="ＭＳ ゴシック" w:hAnsi="ＭＳ ゴシック" w:hint="eastAsia"/>
          <w:kern w:val="0"/>
        </w:rPr>
        <w:t xml:space="preserve">　　10</w:t>
      </w:r>
      <w:r w:rsidR="00A634D7" w:rsidRPr="00D559C7">
        <w:rPr>
          <w:rFonts w:ascii="ＭＳ ゴシック" w:eastAsia="ＭＳ ゴシック" w:hAnsi="ＭＳ ゴシック" w:hint="eastAsia"/>
          <w:kern w:val="0"/>
        </w:rPr>
        <w:t>時</w:t>
      </w:r>
      <w:r w:rsidR="000148CA">
        <w:rPr>
          <w:rFonts w:ascii="ＭＳ ゴシック" w:eastAsia="ＭＳ ゴシック" w:hAnsi="ＭＳ ゴシック" w:hint="eastAsia"/>
          <w:kern w:val="0"/>
        </w:rPr>
        <w:t>30分</w:t>
      </w:r>
      <w:r w:rsidR="00A634D7" w:rsidRPr="00D559C7">
        <w:rPr>
          <w:rFonts w:ascii="ＭＳ ゴシック" w:eastAsia="ＭＳ ゴシック" w:hAnsi="ＭＳ ゴシック" w:hint="eastAsia"/>
          <w:kern w:val="0"/>
        </w:rPr>
        <w:t>～</w:t>
      </w:r>
      <w:r w:rsidR="000148CA">
        <w:rPr>
          <w:rFonts w:ascii="ＭＳ ゴシック" w:eastAsia="ＭＳ ゴシック" w:hAnsi="ＭＳ ゴシック" w:hint="eastAsia"/>
          <w:kern w:val="0"/>
        </w:rPr>
        <w:t>正午</w:t>
      </w:r>
    </w:p>
    <w:p w14:paraId="6A936970" w14:textId="0410DFFF" w:rsidR="00D559C7" w:rsidRDefault="00D559C7" w:rsidP="00D559C7">
      <w:pPr>
        <w:ind w:right="840" w:firstLineChars="2950" w:firstLine="619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会場：</w:t>
      </w:r>
      <w:r w:rsidR="000148CA">
        <w:rPr>
          <w:rFonts w:ascii="ＭＳ ゴシック" w:eastAsia="ＭＳ ゴシック" w:hAnsi="ＭＳ ゴシック" w:hint="eastAsia"/>
          <w:kern w:val="0"/>
        </w:rPr>
        <w:t>大阪府庁</w:t>
      </w:r>
      <w:r>
        <w:rPr>
          <w:rFonts w:ascii="ＭＳ ゴシック" w:eastAsia="ＭＳ ゴシック" w:hAnsi="ＭＳ ゴシック" w:hint="eastAsia"/>
          <w:kern w:val="0"/>
        </w:rPr>
        <w:t>別</w:t>
      </w:r>
      <w:r w:rsidR="000148CA">
        <w:rPr>
          <w:rFonts w:ascii="ＭＳ ゴシック" w:eastAsia="ＭＳ ゴシック" w:hAnsi="ＭＳ ゴシック" w:hint="eastAsia"/>
          <w:kern w:val="0"/>
        </w:rPr>
        <w:t>館６</w:t>
      </w:r>
      <w:r>
        <w:rPr>
          <w:rFonts w:ascii="ＭＳ ゴシック" w:eastAsia="ＭＳ ゴシック" w:hAnsi="ＭＳ ゴシック" w:hint="eastAsia"/>
          <w:kern w:val="0"/>
        </w:rPr>
        <w:t>階</w:t>
      </w:r>
    </w:p>
    <w:p w14:paraId="3440F0BD" w14:textId="3E0B474E" w:rsidR="00122EB1" w:rsidRDefault="000148CA" w:rsidP="000148CA">
      <w:pPr>
        <w:ind w:right="1049" w:firstLineChars="3250" w:firstLine="682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委員会議室</w:t>
      </w:r>
    </w:p>
    <w:p w14:paraId="3A605096" w14:textId="77777777" w:rsidR="00E528F0" w:rsidRDefault="00E528F0" w:rsidP="009D687C">
      <w:pPr>
        <w:ind w:right="209" w:firstLineChars="2650" w:firstLine="5565"/>
        <w:jc w:val="right"/>
        <w:rPr>
          <w:rFonts w:ascii="ＭＳ ゴシック" w:eastAsia="ＭＳ ゴシック" w:hAnsi="ＭＳ ゴシック"/>
          <w:kern w:val="0"/>
        </w:rPr>
      </w:pPr>
    </w:p>
    <w:p w14:paraId="1C0060BD" w14:textId="77777777" w:rsidR="00F6414D" w:rsidRDefault="00F6414D" w:rsidP="009D687C">
      <w:pPr>
        <w:ind w:right="209" w:firstLineChars="2650" w:firstLine="5565"/>
        <w:jc w:val="right"/>
        <w:rPr>
          <w:rFonts w:ascii="ＭＳ ゴシック" w:eastAsia="ＭＳ ゴシック" w:hAnsi="ＭＳ ゴシック"/>
          <w:kern w:val="0"/>
        </w:rPr>
      </w:pPr>
    </w:p>
    <w:p w14:paraId="558BE8C2" w14:textId="77777777" w:rsidR="00122EB1" w:rsidRDefault="00A634D7" w:rsidP="009D687C">
      <w:pPr>
        <w:jc w:val="center"/>
        <w:rPr>
          <w:rFonts w:ascii="ＭＳ ゴシック" w:eastAsia="ＭＳ ゴシック" w:hAnsi="ＭＳ ゴシック"/>
          <w:sz w:val="24"/>
        </w:rPr>
      </w:pPr>
      <w:r w:rsidRPr="009D687C">
        <w:rPr>
          <w:rFonts w:ascii="ＭＳ ゴシック" w:eastAsia="ＭＳ ゴシック" w:hAnsi="ＭＳ ゴシック" w:hint="eastAsia"/>
          <w:sz w:val="24"/>
        </w:rPr>
        <w:t>次　第</w:t>
      </w:r>
    </w:p>
    <w:p w14:paraId="736D39DC" w14:textId="77777777" w:rsidR="009D687C" w:rsidRPr="009D687C" w:rsidRDefault="009D687C" w:rsidP="009D687C">
      <w:pPr>
        <w:jc w:val="center"/>
        <w:rPr>
          <w:rFonts w:ascii="ＭＳ ゴシック" w:eastAsia="ＭＳ ゴシック" w:hAnsi="ＭＳ ゴシック"/>
          <w:sz w:val="24"/>
        </w:rPr>
      </w:pPr>
    </w:p>
    <w:p w14:paraId="40518F87" w14:textId="51BB50FA" w:rsidR="00A634D7" w:rsidRPr="000148CA" w:rsidRDefault="009D687C" w:rsidP="009D687C">
      <w:pPr>
        <w:rPr>
          <w:rFonts w:ascii="ＭＳ ゴシック" w:eastAsia="ＭＳ ゴシック" w:hAnsi="ＭＳ ゴシック"/>
          <w:iCs/>
        </w:rPr>
      </w:pPr>
      <w:r>
        <w:rPr>
          <w:rFonts w:ascii="ＭＳ ゴシック" w:eastAsia="ＭＳ ゴシック" w:hAnsi="ＭＳ ゴシック" w:hint="eastAsia"/>
        </w:rPr>
        <w:t xml:space="preserve">　１．開会</w:t>
      </w:r>
    </w:p>
    <w:p w14:paraId="13FC0962" w14:textId="77777777" w:rsidR="009D687C" w:rsidRDefault="009D687C" w:rsidP="009D687C">
      <w:pPr>
        <w:rPr>
          <w:rFonts w:ascii="ＭＳ ゴシック" w:eastAsia="ＭＳ ゴシック" w:hAnsi="ＭＳ ゴシック"/>
        </w:rPr>
      </w:pPr>
    </w:p>
    <w:p w14:paraId="4700B830" w14:textId="77777777" w:rsidR="009D687C" w:rsidRDefault="009D687C" w:rsidP="009D687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２．議事</w:t>
      </w:r>
    </w:p>
    <w:p w14:paraId="01A6DD23" w14:textId="34E7DBDB" w:rsidR="009D687C" w:rsidRPr="007063DF" w:rsidRDefault="009D687C" w:rsidP="009657C6">
      <w:pPr>
        <w:ind w:firstLineChars="100" w:firstLine="210"/>
        <w:jc w:val="left"/>
        <w:rPr>
          <w:rFonts w:ascii="ＭＳ ゴシック" w:eastAsia="ＭＳ ゴシック" w:hAnsi="ＭＳ ゴシック"/>
          <w:i/>
          <w:u w:val="single"/>
        </w:rPr>
      </w:pPr>
      <w:r>
        <w:rPr>
          <w:rFonts w:ascii="ＭＳ ゴシック" w:eastAsia="ＭＳ ゴシック" w:hAnsi="ＭＳ ゴシック" w:hint="eastAsia"/>
        </w:rPr>
        <w:t>（１）</w:t>
      </w:r>
      <w:r w:rsidR="00D559C7" w:rsidRPr="00D559C7">
        <w:rPr>
          <w:rFonts w:ascii="ＭＳ ゴシック" w:eastAsia="ＭＳ ゴシック" w:hAnsi="ＭＳ ゴシック" w:hint="eastAsia"/>
        </w:rPr>
        <w:t>大阪府社会教育委員会議読書部会</w:t>
      </w:r>
      <w:r w:rsidR="005931EB">
        <w:rPr>
          <w:rFonts w:ascii="ＭＳ ゴシック" w:eastAsia="ＭＳ ゴシック" w:hAnsi="ＭＳ ゴシック" w:hint="eastAsia"/>
        </w:rPr>
        <w:t>部会長の選出等</w:t>
      </w:r>
      <w:r w:rsidR="00A512B3">
        <w:rPr>
          <w:rFonts w:ascii="ＭＳ ゴシック" w:eastAsia="ＭＳ ゴシック" w:hAnsi="ＭＳ ゴシック" w:hint="eastAsia"/>
        </w:rPr>
        <w:t>について</w:t>
      </w:r>
    </w:p>
    <w:p w14:paraId="797E3711" w14:textId="2A6AF34D" w:rsidR="00A634D7" w:rsidRPr="000148CA" w:rsidRDefault="009657C6" w:rsidP="009D687C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0148CA">
        <w:rPr>
          <w:rFonts w:ascii="ＭＳ ゴシック" w:eastAsia="ＭＳ ゴシック" w:hAnsi="ＭＳ ゴシック" w:hint="eastAsia"/>
        </w:rPr>
        <w:t>（２</w:t>
      </w:r>
      <w:r w:rsidR="009D687C" w:rsidRPr="000148CA">
        <w:rPr>
          <w:rFonts w:ascii="ＭＳ ゴシック" w:eastAsia="ＭＳ ゴシック" w:hAnsi="ＭＳ ゴシック" w:hint="eastAsia"/>
        </w:rPr>
        <w:t>）</w:t>
      </w:r>
      <w:r w:rsidR="000148CA" w:rsidRPr="000148CA">
        <w:rPr>
          <w:rFonts w:ascii="ＭＳ ゴシック" w:eastAsia="ＭＳ ゴシック" w:hAnsi="ＭＳ ゴシック" w:hint="eastAsia"/>
        </w:rPr>
        <w:t>会議の公開について</w:t>
      </w:r>
    </w:p>
    <w:p w14:paraId="7A137F95" w14:textId="1DDE0FFE" w:rsidR="00A634D7" w:rsidRPr="000148CA" w:rsidRDefault="009657C6" w:rsidP="009D687C">
      <w:pPr>
        <w:ind w:leftChars="100" w:left="525" w:hangingChars="150" w:hanging="315"/>
        <w:jc w:val="left"/>
        <w:rPr>
          <w:rFonts w:ascii="ＭＳ ゴシック" w:eastAsia="ＭＳ ゴシック" w:hAnsi="ＭＳ ゴシック"/>
        </w:rPr>
      </w:pPr>
      <w:r w:rsidRPr="000148CA">
        <w:rPr>
          <w:rFonts w:ascii="ＭＳ ゴシック" w:eastAsia="ＭＳ ゴシック" w:hAnsi="ＭＳ ゴシック" w:hint="eastAsia"/>
        </w:rPr>
        <w:t>（３</w:t>
      </w:r>
      <w:r w:rsidR="009D687C" w:rsidRPr="000148CA">
        <w:rPr>
          <w:rFonts w:ascii="ＭＳ ゴシック" w:eastAsia="ＭＳ ゴシック" w:hAnsi="ＭＳ ゴシック" w:hint="eastAsia"/>
        </w:rPr>
        <w:t>）</w:t>
      </w:r>
      <w:r w:rsidR="000148CA" w:rsidRPr="000148CA">
        <w:rPr>
          <w:rFonts w:ascii="ＭＳ ゴシック" w:eastAsia="ＭＳ ゴシック" w:hAnsi="ＭＳ ゴシック" w:hint="eastAsia"/>
        </w:rPr>
        <w:t>第４次大阪府子ども読書活動推進計画の総括（案）について</w:t>
      </w:r>
    </w:p>
    <w:p w14:paraId="59127EF9" w14:textId="1DC4F539" w:rsidR="00A634D7" w:rsidRPr="000148CA" w:rsidRDefault="009657C6" w:rsidP="009D687C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0148CA">
        <w:rPr>
          <w:rFonts w:ascii="ＭＳ ゴシック" w:eastAsia="ＭＳ ゴシック" w:hAnsi="ＭＳ ゴシック" w:hint="eastAsia"/>
        </w:rPr>
        <w:t>（４</w:t>
      </w:r>
      <w:r w:rsidR="009D687C" w:rsidRPr="000148CA">
        <w:rPr>
          <w:rFonts w:ascii="ＭＳ ゴシック" w:eastAsia="ＭＳ ゴシック" w:hAnsi="ＭＳ ゴシック" w:hint="eastAsia"/>
        </w:rPr>
        <w:t>）</w:t>
      </w:r>
      <w:r w:rsidR="000148CA" w:rsidRPr="000148CA">
        <w:rPr>
          <w:rFonts w:ascii="ＭＳ ゴシック" w:eastAsia="ＭＳ ゴシック" w:hAnsi="ＭＳ ゴシック" w:hint="eastAsia"/>
        </w:rPr>
        <w:t>第５次大阪府子ども読書活動推進計画（案）</w:t>
      </w:r>
      <w:r w:rsidR="000148CA">
        <w:rPr>
          <w:rFonts w:ascii="ＭＳ ゴシック" w:eastAsia="ＭＳ ゴシック" w:hAnsi="ＭＳ ゴシック" w:hint="eastAsia"/>
        </w:rPr>
        <w:t>について</w:t>
      </w:r>
    </w:p>
    <w:p w14:paraId="42E3BEA5" w14:textId="77777777" w:rsidR="000148CA" w:rsidRDefault="000148CA" w:rsidP="009D687C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14:paraId="7AED0DEE" w14:textId="62A0838E" w:rsidR="009D687C" w:rsidRDefault="009D687C" w:rsidP="009D687C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３.その他</w:t>
      </w:r>
    </w:p>
    <w:p w14:paraId="733C5A85" w14:textId="0A4C0197" w:rsidR="00A634D7" w:rsidRPr="007063DF" w:rsidRDefault="009D687C" w:rsidP="009D687C">
      <w:pPr>
        <w:ind w:firstLineChars="100" w:firstLine="210"/>
        <w:jc w:val="left"/>
        <w:rPr>
          <w:rFonts w:ascii="ＭＳ ゴシック" w:eastAsia="ＭＳ ゴシック" w:hAnsi="ＭＳ ゴシック"/>
          <w:i/>
          <w:u w:val="single"/>
        </w:rPr>
      </w:pPr>
      <w:r>
        <w:rPr>
          <w:rFonts w:ascii="ＭＳ ゴシック" w:eastAsia="ＭＳ ゴシック" w:hAnsi="ＭＳ ゴシック" w:hint="eastAsia"/>
        </w:rPr>
        <w:t>（１）</w:t>
      </w:r>
      <w:r w:rsidR="00951279">
        <w:rPr>
          <w:rFonts w:ascii="ＭＳ ゴシック" w:eastAsia="ＭＳ ゴシック" w:hAnsi="ＭＳ ゴシック" w:hint="eastAsia"/>
        </w:rPr>
        <w:t>今後のスケジュールについて</w:t>
      </w:r>
    </w:p>
    <w:p w14:paraId="6D699248" w14:textId="77777777" w:rsidR="009D687C" w:rsidRDefault="009D687C" w:rsidP="009D687C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14:paraId="061DB8A4" w14:textId="77777777" w:rsidR="009D687C" w:rsidRDefault="009D687C" w:rsidP="009D687C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４．閉会</w:t>
      </w:r>
    </w:p>
    <w:p w14:paraId="3D410F05" w14:textId="77777777" w:rsidR="005E050C" w:rsidRDefault="005E050C" w:rsidP="00A634D7">
      <w:pPr>
        <w:jc w:val="left"/>
        <w:rPr>
          <w:rFonts w:ascii="ＭＳ ゴシック" w:eastAsia="ＭＳ ゴシック" w:hAnsi="ＭＳ ゴシック"/>
        </w:rPr>
      </w:pPr>
    </w:p>
    <w:p w14:paraId="03EA0970" w14:textId="77777777" w:rsidR="00E528F0" w:rsidRDefault="00E528F0" w:rsidP="00A634D7">
      <w:pPr>
        <w:jc w:val="left"/>
        <w:rPr>
          <w:rFonts w:ascii="ＭＳ ゴシック" w:eastAsia="ＭＳ ゴシック" w:hAnsi="ＭＳ ゴシック"/>
        </w:rPr>
      </w:pPr>
    </w:p>
    <w:p w14:paraId="4478C044" w14:textId="77777777" w:rsidR="00E528F0" w:rsidRDefault="00E528F0" w:rsidP="00A634D7">
      <w:pPr>
        <w:jc w:val="left"/>
        <w:rPr>
          <w:rFonts w:ascii="ＭＳ ゴシック" w:eastAsia="ＭＳ ゴシック" w:hAnsi="ＭＳ ゴシック"/>
        </w:rPr>
      </w:pPr>
    </w:p>
    <w:p w14:paraId="6774BB7B" w14:textId="77777777" w:rsidR="00E528F0" w:rsidRDefault="00F6414D" w:rsidP="00A634D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A64E3" wp14:editId="0CFD37C7">
                <wp:simplePos x="0" y="0"/>
                <wp:positionH relativeFrom="column">
                  <wp:posOffset>-609600</wp:posOffset>
                </wp:positionH>
                <wp:positionV relativeFrom="paragraph">
                  <wp:posOffset>209550</wp:posOffset>
                </wp:positionV>
                <wp:extent cx="73628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8AA2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pt,16.5pt" to="531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" strokecolor="#5b9bd5 [3204]" strokeweight=".5pt">
                <v:stroke joinstyle="miter"/>
              </v:line>
            </w:pict>
          </mc:Fallback>
        </mc:AlternateContent>
      </w:r>
    </w:p>
    <w:p w14:paraId="0449422B" w14:textId="77777777" w:rsidR="005E050C" w:rsidRDefault="005E050C" w:rsidP="00A634D7">
      <w:pPr>
        <w:jc w:val="left"/>
        <w:rPr>
          <w:rFonts w:ascii="ＭＳ ゴシック" w:eastAsia="ＭＳ ゴシック" w:hAnsi="ＭＳ ゴシック"/>
        </w:rPr>
      </w:pPr>
    </w:p>
    <w:p w14:paraId="097C0EFE" w14:textId="77777777" w:rsidR="005E050C" w:rsidRDefault="005E050C" w:rsidP="00A634D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〈 配付資料一覧 〉</w:t>
      </w:r>
    </w:p>
    <w:p w14:paraId="7757CF8E" w14:textId="77777777" w:rsidR="00F42A6D" w:rsidRDefault="00F42A6D" w:rsidP="00F42A6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① 配席図</w:t>
      </w:r>
    </w:p>
    <w:p w14:paraId="7EC27E02" w14:textId="2EA26C18" w:rsidR="009657C6" w:rsidRDefault="009657C6" w:rsidP="009657C6">
      <w:pP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</w:t>
      </w:r>
      <w:r w:rsidR="007D50DF">
        <w:rPr>
          <w:rFonts w:ascii="ＭＳ ゴシック" w:eastAsia="ＭＳ ゴシック" w:hAnsi="ＭＳ ゴシック" w:hint="eastAsia"/>
        </w:rPr>
        <w:t xml:space="preserve"> </w:t>
      </w:r>
      <w:r w:rsidR="007D50DF" w:rsidRPr="00E528F0">
        <w:rPr>
          <w:rFonts w:ascii="ＭＳ ゴシック" w:eastAsia="ＭＳ ゴシック" w:hAnsi="ＭＳ ゴシック" w:hint="eastAsia"/>
        </w:rPr>
        <w:t>大阪府社会教育委員会議関係例規</w:t>
      </w:r>
      <w:r w:rsidR="007D50DF">
        <w:rPr>
          <w:rFonts w:ascii="ＭＳ ゴシック" w:eastAsia="ＭＳ ゴシック" w:hAnsi="ＭＳ ゴシック" w:hint="eastAsia"/>
        </w:rPr>
        <w:t>（条例・規則・読書部会運営要領）</w:t>
      </w:r>
    </w:p>
    <w:p w14:paraId="066903A6" w14:textId="4AEFA6DF" w:rsidR="00F42A6D" w:rsidRPr="00F42A6D" w:rsidRDefault="009657C6" w:rsidP="009657C6">
      <w:pP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</w:t>
      </w:r>
      <w:r w:rsidR="00F42A6D">
        <w:rPr>
          <w:rFonts w:ascii="ＭＳ ゴシック" w:eastAsia="ＭＳ ゴシック" w:hAnsi="ＭＳ ゴシック" w:hint="eastAsia"/>
        </w:rPr>
        <w:t xml:space="preserve"> </w:t>
      </w:r>
      <w:r w:rsidR="007D50DF" w:rsidRPr="007D50DF">
        <w:rPr>
          <w:rFonts w:ascii="ＭＳ ゴシック" w:eastAsia="ＭＳ ゴシック" w:hAnsi="ＭＳ ゴシック" w:hint="eastAsia"/>
        </w:rPr>
        <w:t>会議の公開に関する指針</w:t>
      </w:r>
    </w:p>
    <w:p w14:paraId="05BDA098" w14:textId="2926DB54" w:rsidR="00F42A6D" w:rsidRPr="00F42A6D" w:rsidRDefault="00E528F0" w:rsidP="00F42A6D">
      <w:pP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</w:t>
      </w:r>
      <w:r w:rsidR="00F42A6D">
        <w:rPr>
          <w:rFonts w:ascii="ＭＳ ゴシック" w:eastAsia="ＭＳ ゴシック" w:hAnsi="ＭＳ ゴシック" w:hint="eastAsia"/>
        </w:rPr>
        <w:t xml:space="preserve"> </w:t>
      </w:r>
      <w:r w:rsidR="007D50DF" w:rsidRPr="007D50DF">
        <w:rPr>
          <w:rFonts w:ascii="ＭＳ ゴシック" w:eastAsia="ＭＳ ゴシック" w:hAnsi="ＭＳ ゴシック" w:hint="eastAsia"/>
        </w:rPr>
        <w:t>第</w:t>
      </w:r>
      <w:r w:rsidR="007D50DF">
        <w:rPr>
          <w:rFonts w:ascii="ＭＳ ゴシック" w:eastAsia="ＭＳ ゴシック" w:hAnsi="ＭＳ ゴシック" w:hint="eastAsia"/>
        </w:rPr>
        <w:t>４</w:t>
      </w:r>
      <w:r w:rsidR="007D50DF" w:rsidRPr="007D50DF">
        <w:rPr>
          <w:rFonts w:ascii="ＭＳ ゴシック" w:eastAsia="ＭＳ ゴシック" w:hAnsi="ＭＳ ゴシック" w:hint="eastAsia"/>
        </w:rPr>
        <w:t>次大阪府子ども読書活動推進計画の総括（案）</w:t>
      </w:r>
    </w:p>
    <w:p w14:paraId="1CA50AC7" w14:textId="7F264FF2" w:rsidR="00F42A6D" w:rsidRPr="00F42A6D" w:rsidRDefault="00E528F0" w:rsidP="007D50DF">
      <w:pP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⑤</w:t>
      </w:r>
      <w:r w:rsidR="00D70F49">
        <w:rPr>
          <w:rFonts w:ascii="ＭＳ ゴシック" w:eastAsia="ＭＳ ゴシック" w:hAnsi="ＭＳ ゴシック" w:hint="eastAsia"/>
        </w:rPr>
        <w:t xml:space="preserve"> </w:t>
      </w:r>
      <w:r w:rsidR="007D50DF" w:rsidRPr="00122EB1">
        <w:rPr>
          <w:rFonts w:ascii="ＭＳ ゴシック" w:eastAsia="ＭＳ ゴシック" w:hAnsi="ＭＳ ゴシック" w:hint="eastAsia"/>
        </w:rPr>
        <w:t>第</w:t>
      </w:r>
      <w:r w:rsidR="007D50DF">
        <w:rPr>
          <w:rFonts w:ascii="ＭＳ ゴシック" w:eastAsia="ＭＳ ゴシック" w:hAnsi="ＭＳ ゴシック" w:hint="eastAsia"/>
        </w:rPr>
        <w:t>５</w:t>
      </w:r>
      <w:r w:rsidR="007D50DF" w:rsidRPr="00122EB1">
        <w:rPr>
          <w:rFonts w:ascii="ＭＳ ゴシック" w:eastAsia="ＭＳ ゴシック" w:hAnsi="ＭＳ ゴシック" w:hint="eastAsia"/>
        </w:rPr>
        <w:t>次大阪府子ども読書活動推進計画（案）</w:t>
      </w:r>
    </w:p>
    <w:p w14:paraId="029B35EF" w14:textId="5F47B09A" w:rsidR="00122EB1" w:rsidRDefault="007D50DF" w:rsidP="00F42A6D">
      <w:pP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⑥</w:t>
      </w:r>
      <w:r w:rsidR="00122EB1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第５次大阪府子ども読書活動推進計画策定スケジュール</w:t>
      </w:r>
    </w:p>
    <w:p w14:paraId="1770C9CC" w14:textId="3F6F4F6E" w:rsidR="00A634D7" w:rsidRDefault="00F42A6D" w:rsidP="00A634D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</w:t>
      </w:r>
      <w:r w:rsidR="007D50DF">
        <w:rPr>
          <w:rFonts w:ascii="ＭＳ ゴシック" w:eastAsia="ＭＳ ゴシック" w:hAnsi="ＭＳ ゴシック" w:hint="eastAsia"/>
        </w:rPr>
        <w:t>⑦</w:t>
      </w:r>
      <w:r>
        <w:rPr>
          <w:rFonts w:ascii="ＭＳ ゴシック" w:eastAsia="ＭＳ ゴシック" w:hAnsi="ＭＳ ゴシック" w:hint="eastAsia"/>
        </w:rPr>
        <w:t xml:space="preserve"> </w:t>
      </w:r>
      <w:r w:rsidR="007D50DF">
        <w:rPr>
          <w:rFonts w:ascii="ＭＳ ゴシック" w:eastAsia="ＭＳ ゴシック" w:hAnsi="ＭＳ ゴシック" w:hint="eastAsia"/>
        </w:rPr>
        <w:t>（参考資料１）</w:t>
      </w:r>
      <w:r w:rsidR="007D50DF" w:rsidRPr="007D50DF">
        <w:rPr>
          <w:rFonts w:ascii="ＭＳ ゴシック" w:eastAsia="ＭＳ ゴシック" w:hAnsi="ＭＳ ゴシック" w:hint="eastAsia"/>
        </w:rPr>
        <w:t>第４次大阪府子ども読書活動推進計画（概要）</w:t>
      </w:r>
    </w:p>
    <w:p w14:paraId="575F5BD9" w14:textId="7119B49C" w:rsidR="007D50DF" w:rsidRDefault="007D50DF" w:rsidP="00A634D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 ⑧ （参考資料２）</w:t>
      </w:r>
      <w:r w:rsidRPr="007D50DF">
        <w:rPr>
          <w:rFonts w:ascii="ＭＳ ゴシック" w:eastAsia="ＭＳ ゴシック" w:hAnsi="ＭＳ ゴシック" w:hint="eastAsia"/>
        </w:rPr>
        <w:t>【文科省】第５次子どもの読書活動の推進に関する基本的な計画の概要</w:t>
      </w:r>
    </w:p>
    <w:p w14:paraId="23CEA924" w14:textId="3B105975" w:rsidR="007D50DF" w:rsidRDefault="007D50DF" w:rsidP="00A634D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>⑨ （参考資料３）</w:t>
      </w:r>
      <w:r w:rsidRPr="007D50DF">
        <w:rPr>
          <w:rFonts w:ascii="ＭＳ ゴシック" w:eastAsia="ＭＳ ゴシック" w:hAnsi="ＭＳ ゴシック" w:hint="eastAsia"/>
        </w:rPr>
        <w:t>第４次大阪府子ども読書活動推進計画の総括案データ</w:t>
      </w:r>
    </w:p>
    <w:p w14:paraId="6290B1A3" w14:textId="4EB0AE5C" w:rsidR="007D50DF" w:rsidRPr="00A634D7" w:rsidRDefault="007D50DF" w:rsidP="00A634D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 </w:t>
      </w:r>
    </w:p>
    <w:sectPr w:rsidR="007D50DF" w:rsidRPr="00A634D7" w:rsidSect="00122E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C354" w14:textId="77777777" w:rsidR="00A634D7" w:rsidRDefault="00A634D7" w:rsidP="00A634D7">
      <w:r>
        <w:separator/>
      </w:r>
    </w:p>
  </w:endnote>
  <w:endnote w:type="continuationSeparator" w:id="0">
    <w:p w14:paraId="0B46694A" w14:textId="77777777" w:rsidR="00A634D7" w:rsidRDefault="00A634D7" w:rsidP="00A6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18291" w14:textId="77777777" w:rsidR="00A634D7" w:rsidRDefault="00A634D7" w:rsidP="00A634D7">
      <w:r>
        <w:separator/>
      </w:r>
    </w:p>
  </w:footnote>
  <w:footnote w:type="continuationSeparator" w:id="0">
    <w:p w14:paraId="757905EC" w14:textId="77777777" w:rsidR="00A634D7" w:rsidRDefault="00A634D7" w:rsidP="00A6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41"/>
    <w:rsid w:val="00014209"/>
    <w:rsid w:val="000148CA"/>
    <w:rsid w:val="00122EB1"/>
    <w:rsid w:val="0021374E"/>
    <w:rsid w:val="00241836"/>
    <w:rsid w:val="004D1D41"/>
    <w:rsid w:val="005901C4"/>
    <w:rsid w:val="005931EB"/>
    <w:rsid w:val="005E050C"/>
    <w:rsid w:val="00622F25"/>
    <w:rsid w:val="007063DF"/>
    <w:rsid w:val="00722303"/>
    <w:rsid w:val="007D50DF"/>
    <w:rsid w:val="0080290E"/>
    <w:rsid w:val="00834692"/>
    <w:rsid w:val="00951279"/>
    <w:rsid w:val="009657C6"/>
    <w:rsid w:val="009D687C"/>
    <w:rsid w:val="00A512B3"/>
    <w:rsid w:val="00A634D7"/>
    <w:rsid w:val="00D559C7"/>
    <w:rsid w:val="00D70F49"/>
    <w:rsid w:val="00E13579"/>
    <w:rsid w:val="00E528F0"/>
    <w:rsid w:val="00F20508"/>
    <w:rsid w:val="00F42A6D"/>
    <w:rsid w:val="00F6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6C067"/>
  <w15:chartTrackingRefBased/>
  <w15:docId w15:val="{93B7F1C8-3CD6-4737-AEB8-B2DE91E7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4D7"/>
  </w:style>
  <w:style w:type="paragraph" w:styleId="a5">
    <w:name w:val="footer"/>
    <w:basedOn w:val="a"/>
    <w:link w:val="a6"/>
    <w:uiPriority w:val="99"/>
    <w:unhideWhenUsed/>
    <w:rsid w:val="00A63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DA7D-5A9A-4225-8C59-4803DBA0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　由美子</dc:creator>
  <cp:keywords/>
  <dc:description/>
  <cp:lastModifiedBy>亀井　由華子</cp:lastModifiedBy>
  <cp:revision>23</cp:revision>
  <cp:lastPrinted>2025-08-05T10:36:00Z</cp:lastPrinted>
  <dcterms:created xsi:type="dcterms:W3CDTF">2020-08-04T03:23:00Z</dcterms:created>
  <dcterms:modified xsi:type="dcterms:W3CDTF">2025-08-08T00:50:00Z</dcterms:modified>
</cp:coreProperties>
</file>