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F0E0" w14:textId="13F11554" w:rsidR="000E5C73" w:rsidRPr="00823878" w:rsidRDefault="00A54925">
      <w:pPr>
        <w:rPr>
          <w:b/>
          <w:bCs/>
        </w:rPr>
      </w:pPr>
      <w:r w:rsidRPr="00823878">
        <w:rPr>
          <w:rFonts w:hint="eastAsia"/>
          <w:b/>
          <w:bCs/>
        </w:rPr>
        <w:t xml:space="preserve">千里ニュータウンの再生　</w:t>
      </w:r>
    </w:p>
    <w:p w14:paraId="3CB2CBF4" w14:textId="324725A9" w:rsidR="00A54925" w:rsidRDefault="00A54925"/>
    <w:p w14:paraId="6E7C8BF3" w14:textId="72028C84" w:rsidR="00A54925" w:rsidRDefault="00F7087B">
      <w:r>
        <w:rPr>
          <w:rFonts w:hint="eastAsia"/>
        </w:rPr>
        <w:t xml:space="preserve">　千里ニュータウンは、昭和37年（1962年）のまちびらきから６０年以上が経過し、その間、鉄道の延伸や新駅開設、住宅の建設が進むことにより、人々が暮らしを営み、様々な地域活動や市民活動が展開され、みどりが育つなど、まちとして大きく成長してきました。</w:t>
      </w:r>
    </w:p>
    <w:p w14:paraId="66D595EB" w14:textId="6DD41B29" w:rsidR="00F7087B" w:rsidRDefault="00F7087B">
      <w:r>
        <w:rPr>
          <w:rFonts w:hint="eastAsia"/>
        </w:rPr>
        <w:t xml:space="preserve">　一方で、社会環境の変化や住民ニーズの多様化が進むとともに、人口の減少、少子・高齢化の進行、住宅や施設の老朽化等、様々な課題がみられるようになりました。</w:t>
      </w:r>
    </w:p>
    <w:p w14:paraId="7D22F345" w14:textId="4718C6B2" w:rsidR="00F7087B" w:rsidRDefault="00F7087B">
      <w:r>
        <w:rPr>
          <w:rFonts w:hint="eastAsia"/>
        </w:rPr>
        <w:t xml:space="preserve">　平成19年（2007年）に、千里ニュータウン再生連絡協議会を構成する６者</w:t>
      </w:r>
      <w:r w:rsidR="001B31C2">
        <w:rPr>
          <w:rFonts w:hint="eastAsia"/>
        </w:rPr>
        <w:t>により、</w:t>
      </w:r>
    </w:p>
    <w:p w14:paraId="1C8B7674" w14:textId="43523F8D" w:rsidR="001B31C2" w:rsidRDefault="001B31C2">
      <w:r>
        <w:rPr>
          <w:rFonts w:hint="eastAsia"/>
        </w:rPr>
        <w:t>「千里ニュータウン再生指針」を策定し、公的賃貸住宅の建替えや地区センターの再整備をはじめ、再生に向けた取組を進めてきた結果、人口が増加するなど、まちは活性化されつつあ</w:t>
      </w:r>
      <w:r w:rsidR="00C6270C">
        <w:rPr>
          <w:rFonts w:hint="eastAsia"/>
        </w:rPr>
        <w:t>ります。</w:t>
      </w:r>
    </w:p>
    <w:p w14:paraId="455CE4E1" w14:textId="17C571B8" w:rsidR="00C6270C" w:rsidRDefault="00C6270C"/>
    <w:p w14:paraId="0CA85B7D" w14:textId="01666E9A" w:rsidR="00C6270C" w:rsidRDefault="00C6270C">
      <w:r>
        <w:rPr>
          <w:rFonts w:hint="eastAsia"/>
        </w:rPr>
        <w:t>■</w:t>
      </w:r>
      <w:r w:rsidRPr="00823878">
        <w:rPr>
          <w:rFonts w:hint="eastAsia"/>
          <w:b/>
          <w:bCs/>
        </w:rPr>
        <w:t>千里ニュータウン再生方針2018</w:t>
      </w:r>
    </w:p>
    <w:p w14:paraId="51ADC896" w14:textId="615A29A5" w:rsidR="00C6270C" w:rsidRDefault="00C6270C">
      <w:r>
        <w:rPr>
          <w:rFonts w:hint="eastAsia"/>
        </w:rPr>
        <w:t xml:space="preserve">　「千里ニュータウン再生方針」策定から10年を迎えた平成30年(2018年)には、全国的に人口減少・超高齢社会が到来するなかで、ニュータウン周辺の開発の進展や広域交通網の拡大を踏まえ、引継ぎ持続発展していけるよう、これまでの取組を点検しました。今後10年間で取り組むべき方向性を示す「千里ニュータウン再生指針2018」を策定し、本指針に基づき、千里ニュータウン再生に向けた取組を推進しています。</w:t>
      </w:r>
    </w:p>
    <w:p w14:paraId="5AFC9C5F" w14:textId="2807C4E6" w:rsidR="00C6270C" w:rsidRDefault="00C6270C"/>
    <w:p w14:paraId="4D1983F8" w14:textId="54C2274F" w:rsidR="00C6270C" w:rsidRDefault="00C6270C">
      <w:r>
        <w:rPr>
          <w:rFonts w:hint="eastAsia"/>
        </w:rPr>
        <w:t>再生の理念</w:t>
      </w:r>
    </w:p>
    <w:p w14:paraId="376AEAC0" w14:textId="1EFB7F82" w:rsidR="002917F9" w:rsidRDefault="002917F9">
      <w:r>
        <w:rPr>
          <w:rFonts w:hint="eastAsia"/>
        </w:rPr>
        <w:t xml:space="preserve">　①住民が生活していることを重視</w:t>
      </w:r>
    </w:p>
    <w:p w14:paraId="3157639D" w14:textId="53FF59CB" w:rsidR="002917F9" w:rsidRDefault="002917F9">
      <w:r>
        <w:rPr>
          <w:rFonts w:hint="eastAsia"/>
        </w:rPr>
        <w:t xml:space="preserve">　②将来、住民となる次世代のことを重視</w:t>
      </w:r>
    </w:p>
    <w:p w14:paraId="0624A514" w14:textId="53C7846C" w:rsidR="002917F9" w:rsidRDefault="002917F9">
      <w:r>
        <w:rPr>
          <w:rFonts w:hint="eastAsia"/>
        </w:rPr>
        <w:t xml:space="preserve">　③北大阪の核として、新しいものを生み出す先導性を重視</w:t>
      </w:r>
    </w:p>
    <w:p w14:paraId="282FFF66" w14:textId="08C482D0" w:rsidR="002917F9" w:rsidRDefault="002917F9">
      <w:r>
        <w:rPr>
          <w:rFonts w:hint="eastAsia"/>
        </w:rPr>
        <w:t xml:space="preserve">　④コミュニケーションと再生のプロセスを重視</w:t>
      </w:r>
    </w:p>
    <w:p w14:paraId="75DB1105" w14:textId="699B19CE" w:rsidR="002917F9" w:rsidRDefault="002917F9">
      <w:r>
        <w:rPr>
          <w:rFonts w:hint="eastAsia"/>
        </w:rPr>
        <w:t>基本方針</w:t>
      </w:r>
    </w:p>
    <w:p w14:paraId="7E39E92C" w14:textId="033E6364" w:rsidR="002917F9" w:rsidRDefault="002917F9">
      <w:r>
        <w:rPr>
          <w:rFonts w:hint="eastAsia"/>
        </w:rPr>
        <w:t xml:space="preserve">　再生の目標</w:t>
      </w:r>
    </w:p>
    <w:p w14:paraId="0B77A5FC" w14:textId="6D3BDCF4" w:rsidR="002917F9" w:rsidRDefault="002917F9">
      <w:r>
        <w:rPr>
          <w:rFonts w:hint="eastAsia"/>
        </w:rPr>
        <w:t xml:space="preserve">　『みんなで夢を育み次代につなぐ千里ニュータウン』</w:t>
      </w:r>
    </w:p>
    <w:p w14:paraId="2C9870C8" w14:textId="2ED0D9DB" w:rsidR="002917F9" w:rsidRDefault="002917F9">
      <w:r>
        <w:rPr>
          <w:rFonts w:hint="eastAsia"/>
        </w:rPr>
        <w:t xml:space="preserve">　めざすべき都市像</w:t>
      </w:r>
    </w:p>
    <w:p w14:paraId="1D4267F9" w14:textId="0B9B5EEF" w:rsidR="002917F9" w:rsidRDefault="002917F9">
      <w:r>
        <w:rPr>
          <w:rFonts w:hint="eastAsia"/>
        </w:rPr>
        <w:t>・多様な世代が交わり</w:t>
      </w:r>
      <w:r w:rsidR="006D7E31">
        <w:rPr>
          <w:rFonts w:hint="eastAsia"/>
        </w:rPr>
        <w:t>、楽しめるまち</w:t>
      </w:r>
    </w:p>
    <w:p w14:paraId="6295AC06" w14:textId="546AA9D1" w:rsidR="006D7E31" w:rsidRDefault="006D7E31">
      <w:r>
        <w:rPr>
          <w:rFonts w:hint="eastAsia"/>
        </w:rPr>
        <w:t>・みどり豊かで、健康に暮らせるまち</w:t>
      </w:r>
    </w:p>
    <w:p w14:paraId="24CDB119" w14:textId="6604D620" w:rsidR="006D7E31" w:rsidRDefault="006D7E31">
      <w:r>
        <w:rPr>
          <w:rFonts w:hint="eastAsia"/>
        </w:rPr>
        <w:t>・誰もが輝き、支えあうまち</w:t>
      </w:r>
    </w:p>
    <w:p w14:paraId="62978448" w14:textId="0357D770" w:rsidR="006D7E31" w:rsidRDefault="006D7E31">
      <w:r>
        <w:rPr>
          <w:rFonts w:hint="eastAsia"/>
        </w:rPr>
        <w:t>・持続発展する、イノベーションのまち</w:t>
      </w:r>
    </w:p>
    <w:p w14:paraId="5BF0882D" w14:textId="3F6CA662" w:rsidR="006D7E31" w:rsidRDefault="006D7E31">
      <w:r>
        <w:rPr>
          <w:rFonts w:hint="eastAsia"/>
        </w:rPr>
        <w:t>・北大阪の核として、広域とつながるまち</w:t>
      </w:r>
    </w:p>
    <w:p w14:paraId="4637CB74" w14:textId="5A2450F2" w:rsidR="006D7E31" w:rsidRDefault="006D7E31">
      <w:r>
        <w:rPr>
          <w:rFonts w:hint="eastAsia"/>
        </w:rPr>
        <w:t>・</w:t>
      </w:r>
      <w:r w:rsidR="000E3FB4">
        <w:rPr>
          <w:rFonts w:hint="eastAsia"/>
        </w:rPr>
        <w:t>みんなで協働して、育むまち</w:t>
      </w:r>
    </w:p>
    <w:p w14:paraId="3E42370B" w14:textId="0D4686C1" w:rsidR="000E3FB4" w:rsidRDefault="000E3FB4"/>
    <w:p w14:paraId="65AC40D9" w14:textId="1C40C184" w:rsidR="000E3FB4" w:rsidRDefault="000E3FB4"/>
    <w:p w14:paraId="7B4CA204" w14:textId="3DBD5FCF" w:rsidR="000E3FB4" w:rsidRPr="00C6270C" w:rsidRDefault="000E3FB4">
      <w:r>
        <w:rPr>
          <w:rFonts w:hint="eastAsia"/>
        </w:rPr>
        <w:lastRenderedPageBreak/>
        <w:t>■</w:t>
      </w:r>
      <w:r w:rsidRPr="00823878">
        <w:rPr>
          <w:rFonts w:hint="eastAsia"/>
          <w:b/>
          <w:bCs/>
        </w:rPr>
        <w:t>千里中央地区の活性化</w:t>
      </w:r>
    </w:p>
    <w:p w14:paraId="517DBBEF" w14:textId="6A9F5D0E" w:rsidR="001B31C2" w:rsidRDefault="00531B3B">
      <w:r>
        <w:rPr>
          <w:rFonts w:hint="eastAsia"/>
        </w:rPr>
        <w:t>・経過</w:t>
      </w:r>
    </w:p>
    <w:p w14:paraId="63E5F38D" w14:textId="77777777" w:rsidR="00531B3B" w:rsidRPr="00531B3B" w:rsidRDefault="00531B3B" w:rsidP="00531B3B">
      <w:r>
        <w:rPr>
          <w:rFonts w:hint="eastAsia"/>
        </w:rPr>
        <w:t xml:space="preserve">　</w:t>
      </w:r>
      <w:r w:rsidRPr="00531B3B">
        <w:rPr>
          <w:rFonts w:hint="eastAsia"/>
        </w:rPr>
        <w:t>千里ニュータウンの中央地区センターである千里中央地区においては、地区が担うべき役割や機能など、今後のまちづくりのあり方を示した『千里中央地区活性化ビジョン』が豊中市により平成</w:t>
      </w:r>
      <w:r w:rsidRPr="00531B3B">
        <w:t xml:space="preserve">26年（2014年）に策定され、これをもとに、官民協働の合意形成の場となる「千里中央地区活性化協議会」（地区内に土地または建物を保有する官民の関係者、関連事業者等が参画） が、平成28年（2016年）に発足しました。 </w:t>
      </w:r>
    </w:p>
    <w:p w14:paraId="749319B1" w14:textId="5D6A02FA" w:rsidR="00531B3B" w:rsidRDefault="00531B3B" w:rsidP="00531B3B">
      <w:r w:rsidRPr="00531B3B">
        <w:rPr>
          <w:rFonts w:hint="eastAsia"/>
        </w:rPr>
        <w:t xml:space="preserve">　本協議会において平成</w:t>
      </w:r>
      <w:r w:rsidRPr="00531B3B">
        <w:t>28～30年度の3ヶ年にわたる検討の成果を『千里中央地区活性化基本計画』として策定しましたが、令和6年（2024年）には、様々な社会・経済状況等の変化を受け、現時点の計画検討内容を基本計画に反映し、＜改定版＞として取りまとめました。</w:t>
      </w:r>
    </w:p>
    <w:p w14:paraId="470117D9" w14:textId="4B52EEFF" w:rsidR="00531B3B" w:rsidRDefault="00531B3B" w:rsidP="00531B3B"/>
    <w:p w14:paraId="47A794F0" w14:textId="79CB8E09" w:rsidR="004813AB" w:rsidRDefault="004813AB" w:rsidP="00531B3B">
      <w:r>
        <w:rPr>
          <w:rFonts w:hint="eastAsia"/>
        </w:rPr>
        <w:t>・</w:t>
      </w:r>
      <w:r w:rsidRPr="004813AB">
        <w:rPr>
          <w:rFonts w:hint="eastAsia"/>
        </w:rPr>
        <w:t>千里中央地区活性化基本計画＜改定版＞の概要</w:t>
      </w:r>
    </w:p>
    <w:p w14:paraId="1114D6F9" w14:textId="7275F78C" w:rsidR="004813AB" w:rsidRDefault="004813AB" w:rsidP="00531B3B">
      <w:r>
        <w:rPr>
          <w:rFonts w:hint="eastAsia"/>
        </w:rPr>
        <w:t xml:space="preserve">　○</w:t>
      </w:r>
      <w:r w:rsidRPr="004813AB">
        <w:rPr>
          <w:rFonts w:hint="eastAsia"/>
        </w:rPr>
        <w:t>まちづくりの取組方針</w:t>
      </w:r>
    </w:p>
    <w:p w14:paraId="68D51D88" w14:textId="041E7B29" w:rsidR="004813AB" w:rsidRDefault="004813AB" w:rsidP="00531B3B">
      <w:r>
        <w:rPr>
          <w:rFonts w:hint="eastAsia"/>
        </w:rPr>
        <w:t xml:space="preserve">　　方向性１：北部大阪の中核的な都市拠点を形成する。</w:t>
      </w:r>
    </w:p>
    <w:p w14:paraId="206794C9" w14:textId="5BE03737" w:rsidR="004813AB" w:rsidRDefault="004813AB" w:rsidP="00531B3B">
      <w:r>
        <w:rPr>
          <w:rFonts w:hint="eastAsia"/>
        </w:rPr>
        <w:t xml:space="preserve">　　方向性２：千里ニュータウンの地区センター機能を充実する</w:t>
      </w:r>
    </w:p>
    <w:p w14:paraId="43B3330A" w14:textId="367F4B2D" w:rsidR="004813AB" w:rsidRDefault="004813AB" w:rsidP="00531B3B">
      <w:r>
        <w:rPr>
          <w:rFonts w:hint="eastAsia"/>
        </w:rPr>
        <w:t xml:space="preserve">　　方向性３：快適な回遊動線や広場空間を充実、再構築する</w:t>
      </w:r>
    </w:p>
    <w:p w14:paraId="4C73D623" w14:textId="5FF09B4C" w:rsidR="004813AB" w:rsidRDefault="004813AB" w:rsidP="00531B3B">
      <w:r>
        <w:rPr>
          <w:rFonts w:hint="eastAsia"/>
        </w:rPr>
        <w:t xml:space="preserve">　　方向性４：環境配慮や防災性向上を目指したインフラ整備や取組を推進する</w:t>
      </w:r>
    </w:p>
    <w:p w14:paraId="2C82A8EC" w14:textId="60F1B267" w:rsidR="004813AB" w:rsidRDefault="004813AB" w:rsidP="00531B3B">
      <w:r>
        <w:rPr>
          <w:rFonts w:hint="eastAsia"/>
        </w:rPr>
        <w:t xml:space="preserve">　　方向性５：エリアマネジメントや市民参加により持続的・発展的にまちを育てる</w:t>
      </w:r>
    </w:p>
    <w:p w14:paraId="335602EB" w14:textId="05BAC1A0" w:rsidR="004813AB" w:rsidRDefault="004813AB" w:rsidP="00531B3B"/>
    <w:p w14:paraId="68A2B8D7" w14:textId="7DA408E6" w:rsidR="004813AB" w:rsidRDefault="004813AB" w:rsidP="004813AB">
      <w:pPr>
        <w:ind w:firstLineChars="100" w:firstLine="210"/>
      </w:pPr>
      <w:r>
        <w:rPr>
          <w:rFonts w:hint="eastAsia"/>
        </w:rPr>
        <w:t>○再整備コンセプト</w:t>
      </w:r>
    </w:p>
    <w:p w14:paraId="18F64E60" w14:textId="605A7A91" w:rsidR="004813AB" w:rsidRDefault="004813AB" w:rsidP="004813AB">
      <w:pPr>
        <w:ind w:firstLineChars="100" w:firstLine="210"/>
      </w:pPr>
      <w:r>
        <w:rPr>
          <w:rFonts w:hint="eastAsia"/>
        </w:rPr>
        <w:t xml:space="preserve">　都市格に適した高質で賑わいの絶えないまちを実現</w:t>
      </w:r>
    </w:p>
    <w:p w14:paraId="0A1CF61A" w14:textId="3CA97CC7" w:rsidR="004813AB" w:rsidRDefault="004813AB" w:rsidP="004813AB">
      <w:pPr>
        <w:ind w:firstLineChars="100" w:firstLine="210"/>
      </w:pPr>
      <w:r>
        <w:rPr>
          <w:rFonts w:hint="eastAsia"/>
        </w:rPr>
        <w:t xml:space="preserve">　多様な魅力に富む競争力ある一大商業核を形成</w:t>
      </w:r>
    </w:p>
    <w:p w14:paraId="4D24BD27" w14:textId="1707A60E" w:rsidR="004813AB" w:rsidRDefault="004813AB" w:rsidP="004813AB">
      <w:pPr>
        <w:ind w:firstLineChars="100" w:firstLine="210"/>
      </w:pPr>
      <w:r>
        <w:rPr>
          <w:rFonts w:hint="eastAsia"/>
        </w:rPr>
        <w:t xml:space="preserve">　地区課題の解決にとどまらない未来志向のより良いまちづくり</w:t>
      </w:r>
    </w:p>
    <w:p w14:paraId="1B7A347D" w14:textId="5EBAF5A2" w:rsidR="004813AB" w:rsidRDefault="004813AB" w:rsidP="004813AB">
      <w:pPr>
        <w:ind w:firstLineChars="100" w:firstLine="210"/>
      </w:pPr>
      <w:r>
        <w:rPr>
          <w:rFonts w:hint="eastAsia"/>
        </w:rPr>
        <w:t xml:space="preserve">　回遊しやすい歩行者中心のまち、来街者や周辺居住者のサードプレイスを提供</w:t>
      </w:r>
    </w:p>
    <w:p w14:paraId="456E29C8" w14:textId="2E45C702" w:rsidR="004813AB" w:rsidRDefault="004813AB" w:rsidP="004813AB">
      <w:pPr>
        <w:ind w:firstLineChars="100" w:firstLine="210"/>
      </w:pPr>
    </w:p>
    <w:p w14:paraId="45F05A0A" w14:textId="5E224FFA" w:rsidR="004813AB" w:rsidRDefault="004813AB" w:rsidP="004813AB">
      <w:pPr>
        <w:ind w:firstLineChars="100" w:firstLine="210"/>
      </w:pPr>
      <w:r>
        <w:rPr>
          <w:rFonts w:hint="eastAsia"/>
        </w:rPr>
        <w:t>○施設配置計画のイメージ</w:t>
      </w:r>
    </w:p>
    <w:p w14:paraId="656322AD" w14:textId="5793DBAA" w:rsidR="004813AB" w:rsidRDefault="004813AB" w:rsidP="004813AB">
      <w:pPr>
        <w:ind w:firstLineChars="200" w:firstLine="420"/>
      </w:pPr>
      <w:r>
        <w:rPr>
          <w:rFonts w:hint="eastAsia"/>
        </w:rPr>
        <w:t>・</w:t>
      </w:r>
      <w:r w:rsidRPr="004813AB">
        <w:rPr>
          <w:rFonts w:hint="eastAsia"/>
        </w:rPr>
        <w:t>大街区化による施設整備のイメージ</w:t>
      </w:r>
    </w:p>
    <w:p w14:paraId="5E5EE8F7" w14:textId="7B2018C9" w:rsidR="004813AB" w:rsidRDefault="00800404" w:rsidP="00800404">
      <w:pPr>
        <w:ind w:firstLineChars="200" w:firstLine="420"/>
      </w:pPr>
      <w:r>
        <w:rPr>
          <w:rFonts w:hint="eastAsia"/>
        </w:rPr>
        <w:t>・</w:t>
      </w:r>
      <w:r w:rsidRPr="00800404">
        <w:rPr>
          <w:rFonts w:hint="eastAsia"/>
        </w:rPr>
        <w:t>駅西街区の外観イメージ（イオンモール（株））リリースより抜粋）</w:t>
      </w:r>
    </w:p>
    <w:p w14:paraId="1963CE88" w14:textId="41B33F57" w:rsidR="00800404" w:rsidRDefault="00800404" w:rsidP="00800404">
      <w:pPr>
        <w:ind w:firstLineChars="200" w:firstLine="420"/>
      </w:pPr>
      <w:r>
        <w:rPr>
          <w:rFonts w:hint="eastAsia"/>
        </w:rPr>
        <w:t>・</w:t>
      </w:r>
      <w:r w:rsidRPr="00800404">
        <w:rPr>
          <w:rFonts w:hint="eastAsia"/>
        </w:rPr>
        <w:t>大規模商業施設の外観</w:t>
      </w:r>
    </w:p>
    <w:p w14:paraId="1491BFC7" w14:textId="69E6BB53" w:rsidR="00800404" w:rsidRDefault="00800404" w:rsidP="00800404">
      <w:pPr>
        <w:ind w:firstLineChars="200" w:firstLine="420"/>
      </w:pPr>
      <w:r>
        <w:rPr>
          <w:rFonts w:hint="eastAsia"/>
        </w:rPr>
        <w:t>・大規模商業施設と賑わい広場</w:t>
      </w:r>
      <w:r w:rsidRPr="00800404">
        <w:rPr>
          <w:rFonts w:hint="eastAsia"/>
        </w:rPr>
        <w:t>（阪急阪神不動産（株））リリースより抜粋）</w:t>
      </w:r>
    </w:p>
    <w:p w14:paraId="53AD41A5" w14:textId="38BC3B0C" w:rsidR="00800404" w:rsidRDefault="00800404" w:rsidP="00800404">
      <w:pPr>
        <w:ind w:firstLineChars="200" w:firstLine="420"/>
      </w:pPr>
    </w:p>
    <w:p w14:paraId="2832089D" w14:textId="0BD4D8F0" w:rsidR="00800404" w:rsidRDefault="00800404" w:rsidP="00800404">
      <w:r>
        <w:rPr>
          <w:rFonts w:hint="eastAsia"/>
        </w:rPr>
        <w:t>■</w:t>
      </w:r>
      <w:r w:rsidRPr="00823878">
        <w:rPr>
          <w:rFonts w:hint="eastAsia"/>
          <w:b/>
          <w:bCs/>
        </w:rPr>
        <w:t>再生の推進のために</w:t>
      </w:r>
    </w:p>
    <w:p w14:paraId="634F0343" w14:textId="77777777" w:rsidR="00190B6F" w:rsidRDefault="00800404" w:rsidP="00800404">
      <w:r>
        <w:rPr>
          <w:rFonts w:hint="eastAsia"/>
        </w:rPr>
        <w:t xml:space="preserve">　千里ニュータウンの再生の推進においては、行政はもとより、住民、NPO、事業者の</w:t>
      </w:r>
    </w:p>
    <w:p w14:paraId="7F931A7E" w14:textId="23CBFA53" w:rsidR="00800404" w:rsidRDefault="00800404" w:rsidP="00800404">
      <w:r>
        <w:rPr>
          <w:rFonts w:hint="eastAsia"/>
        </w:rPr>
        <w:t>みなさんが、再生指針示しためざすべき都市像の実現に向けて着実に取り組むことが重要です。</w:t>
      </w:r>
    </w:p>
    <w:p w14:paraId="1982D5A6" w14:textId="433994E8" w:rsidR="00800404" w:rsidRDefault="00800404" w:rsidP="00800404">
      <w:r>
        <w:rPr>
          <w:rFonts w:hint="eastAsia"/>
        </w:rPr>
        <w:lastRenderedPageBreak/>
        <w:t xml:space="preserve">　今後も、超高齢社会への対応や、住民ニーズに応じた新たな施設の導入、住民交流の活性化、豊かなみどりと住環境の継承・発展など、千里ニュータウン再生を推進するため取組を進めるとともに、千里ニュータウンの整った都市基盤や周辺の高度な都市機能を活かして、まちの活性化を図ります。</w:t>
      </w:r>
    </w:p>
    <w:p w14:paraId="13126F50" w14:textId="77777777" w:rsidR="00800404" w:rsidRPr="00800404" w:rsidRDefault="00800404" w:rsidP="00800404"/>
    <w:sectPr w:rsidR="00800404" w:rsidRPr="008004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25"/>
    <w:rsid w:val="000E3FB4"/>
    <w:rsid w:val="000E5C73"/>
    <w:rsid w:val="00190B6F"/>
    <w:rsid w:val="001B31C2"/>
    <w:rsid w:val="002917F9"/>
    <w:rsid w:val="004813AB"/>
    <w:rsid w:val="00531B3B"/>
    <w:rsid w:val="006D7E31"/>
    <w:rsid w:val="00800404"/>
    <w:rsid w:val="00823878"/>
    <w:rsid w:val="00A54925"/>
    <w:rsid w:val="00C6270C"/>
    <w:rsid w:val="00F7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833D8C"/>
  <w15:chartTrackingRefBased/>
  <w15:docId w15:val="{D6437148-FF09-4906-AE1E-1B2BF5DD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4</cp:revision>
  <dcterms:created xsi:type="dcterms:W3CDTF">2025-03-04T01:34:00Z</dcterms:created>
  <dcterms:modified xsi:type="dcterms:W3CDTF">2025-03-04T02:17:00Z</dcterms:modified>
</cp:coreProperties>
</file>