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6D2067AC" w:rsidR="00E52C1F" w:rsidRPr="00E52C1F" w:rsidRDefault="00E52C1F" w:rsidP="00E52C1F">
      <w:pPr>
        <w:autoSpaceDE w:val="0"/>
        <w:autoSpaceDN w:val="0"/>
        <w:spacing w:line="300" w:lineRule="exact"/>
        <w:rPr>
          <w:rFonts w:ascii="ＭＳ ゴシック" w:eastAsia="ＭＳ ゴシック" w:hAnsi="ＭＳ ゴシック"/>
          <w:sz w:val="24"/>
        </w:rPr>
      </w:pPr>
      <w:r w:rsidRPr="00E52C1F">
        <w:rPr>
          <w:rFonts w:ascii="ＭＳ ゴシック" w:eastAsia="ＭＳ ゴシック" w:hAnsi="ＭＳ ゴシック" w:hint="eastAsia"/>
          <w:sz w:val="24"/>
        </w:rPr>
        <w:t>服務管理</w:t>
      </w:r>
      <w:r w:rsidR="00793B2C">
        <w:rPr>
          <w:rFonts w:ascii="ＭＳ ゴシック" w:eastAsia="ＭＳ ゴシック" w:hAnsi="ＭＳ ゴシック" w:hint="eastAsia"/>
          <w:sz w:val="24"/>
        </w:rPr>
        <w:t>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29CD1D22" w14:textId="77777777" w:rsidTr="00CD33CB">
        <w:trPr>
          <w:trHeight w:val="558"/>
        </w:trPr>
        <w:tc>
          <w:tcPr>
            <w:tcW w:w="2235" w:type="dxa"/>
            <w:shd w:val="clear" w:color="auto" w:fill="auto"/>
            <w:vAlign w:val="center"/>
          </w:tcPr>
          <w:p w14:paraId="3B1E4207" w14:textId="77777777" w:rsidR="00E52C1F" w:rsidRPr="00E52C1F" w:rsidRDefault="00E52C1F" w:rsidP="00CD33CB">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12D7DF7C" w14:textId="77777777" w:rsidR="00E52C1F" w:rsidRPr="00E52C1F" w:rsidRDefault="00E52C1F" w:rsidP="00CD33CB">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1" w:type="dxa"/>
            <w:shd w:val="clear" w:color="auto" w:fill="auto"/>
            <w:vAlign w:val="center"/>
          </w:tcPr>
          <w:p w14:paraId="7EA562D2" w14:textId="77777777" w:rsidR="00E52C1F" w:rsidRPr="00E52C1F" w:rsidRDefault="00E52C1F" w:rsidP="00CD33CB">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8878B36" w14:textId="77777777" w:rsidTr="00CD33CB">
        <w:trPr>
          <w:trHeight w:val="6086"/>
        </w:trPr>
        <w:tc>
          <w:tcPr>
            <w:tcW w:w="2235" w:type="dxa"/>
          </w:tcPr>
          <w:p w14:paraId="3CE36B28" w14:textId="77777777" w:rsidR="00E52C1F" w:rsidRPr="00EA0EED" w:rsidRDefault="00E52C1F" w:rsidP="00CD33CB">
            <w:pPr>
              <w:autoSpaceDE w:val="0"/>
              <w:autoSpaceDN w:val="0"/>
              <w:spacing w:line="300" w:lineRule="exact"/>
              <w:rPr>
                <w:rFonts w:ascii="ＭＳ 明朝" w:hAnsi="ＭＳ 明朝"/>
                <w:sz w:val="24"/>
              </w:rPr>
            </w:pPr>
          </w:p>
          <w:p w14:paraId="7B92B425" w14:textId="087A49DF" w:rsidR="00093F85" w:rsidRPr="00EA0EED" w:rsidRDefault="00D47FF2" w:rsidP="00CD33CB">
            <w:pPr>
              <w:autoSpaceDE w:val="0"/>
              <w:autoSpaceDN w:val="0"/>
              <w:spacing w:line="300" w:lineRule="exact"/>
              <w:rPr>
                <w:rFonts w:ascii="ＭＳ 明朝" w:hAnsi="ＭＳ 明朝"/>
                <w:sz w:val="24"/>
              </w:rPr>
            </w:pPr>
            <w:r>
              <w:rPr>
                <w:rFonts w:ascii="ＭＳ 明朝" w:hAnsi="ＭＳ 明朝" w:hint="eastAsia"/>
                <w:sz w:val="24"/>
              </w:rPr>
              <w:t>阿倍野高等</w:t>
            </w:r>
            <w:r w:rsidR="00033AD4">
              <w:rPr>
                <w:rFonts w:ascii="ＭＳ 明朝" w:hAnsi="ＭＳ 明朝" w:hint="eastAsia"/>
                <w:sz w:val="24"/>
              </w:rPr>
              <w:t>学校</w:t>
            </w:r>
          </w:p>
        </w:tc>
        <w:tc>
          <w:tcPr>
            <w:tcW w:w="9357" w:type="dxa"/>
          </w:tcPr>
          <w:p w14:paraId="4615EEBF" w14:textId="77777777" w:rsidR="00E52C1F" w:rsidRPr="00EA0EED" w:rsidRDefault="00E52C1F" w:rsidP="00CD33CB">
            <w:pPr>
              <w:autoSpaceDE w:val="0"/>
              <w:autoSpaceDN w:val="0"/>
              <w:spacing w:line="300" w:lineRule="exact"/>
              <w:rPr>
                <w:rFonts w:ascii="ＭＳ 明朝" w:hAnsi="ＭＳ 明朝" w:cs="Arial"/>
                <w:sz w:val="24"/>
              </w:rPr>
            </w:pPr>
          </w:p>
          <w:p w14:paraId="4F1B18F3" w14:textId="7D529647" w:rsidR="00F7129B" w:rsidRPr="00997D00" w:rsidRDefault="00E52C1F" w:rsidP="00CD33CB">
            <w:pPr>
              <w:autoSpaceDE w:val="0"/>
              <w:autoSpaceDN w:val="0"/>
              <w:spacing w:line="300" w:lineRule="exact"/>
              <w:rPr>
                <w:rFonts w:ascii="ＭＳ 明朝" w:hAnsi="ＭＳ 明朝" w:cs="Arial"/>
                <w:sz w:val="24"/>
              </w:rPr>
            </w:pPr>
            <w:r w:rsidRPr="00EA0EED">
              <w:rPr>
                <w:rFonts w:ascii="ＭＳ 明朝" w:hAnsi="ＭＳ 明朝" w:hint="eastAsia"/>
                <w:sz w:val="24"/>
              </w:rPr>
              <w:t xml:space="preserve">　</w:t>
            </w:r>
            <w:r w:rsidR="00F7129B">
              <w:rPr>
                <w:rFonts w:ascii="ＭＳ 明朝" w:hAnsi="ＭＳ 明朝" w:cs="Arial" w:hint="eastAsia"/>
                <w:sz w:val="24"/>
              </w:rPr>
              <w:t>人間ドックの受診等</w:t>
            </w:r>
            <w:r w:rsidR="00F7129B" w:rsidRPr="00997D00">
              <w:rPr>
                <w:rFonts w:ascii="ＭＳ 明朝" w:hAnsi="ＭＳ 明朝" w:cs="Arial" w:hint="eastAsia"/>
                <w:sz w:val="24"/>
              </w:rPr>
              <w:t>に係る職務専念義務の免除について、要件に該当しないものを承認していた。</w:t>
            </w:r>
          </w:p>
          <w:p w14:paraId="75BF8340" w14:textId="77777777" w:rsidR="00F7129B" w:rsidRPr="00F7129B" w:rsidRDefault="00F7129B" w:rsidP="00CD33CB">
            <w:pPr>
              <w:autoSpaceDE w:val="0"/>
              <w:autoSpaceDN w:val="0"/>
              <w:spacing w:line="300" w:lineRule="exact"/>
              <w:ind w:firstLineChars="100" w:firstLine="240"/>
              <w:rPr>
                <w:rFonts w:ascii="ＭＳ 明朝" w:hAnsi="ＭＳ 明朝" w:cs="Arial"/>
                <w:sz w:val="24"/>
              </w:rPr>
            </w:pPr>
          </w:p>
          <w:tbl>
            <w:tblPr>
              <w:tblpPr w:leftFromText="142" w:rightFromText="142" w:vertAnchor="text" w:horzAnchor="margin" w:tblpXSpec="center" w:tblpY="164"/>
              <w:tblOverlap w:val="neve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2211"/>
              <w:gridCol w:w="2835"/>
              <w:gridCol w:w="2891"/>
            </w:tblGrid>
            <w:tr w:rsidR="00F7129B" w:rsidRPr="00723E57" w14:paraId="313947EA" w14:textId="77777777" w:rsidTr="00C02890">
              <w:trPr>
                <w:trHeight w:val="363"/>
              </w:trPr>
              <w:tc>
                <w:tcPr>
                  <w:tcW w:w="704" w:type="dxa"/>
                  <w:vAlign w:val="center"/>
                </w:tcPr>
                <w:p w14:paraId="77009A51" w14:textId="77777777" w:rsidR="00F7129B" w:rsidRPr="00723E57" w:rsidRDefault="00F7129B" w:rsidP="00CD33CB">
                  <w:pPr>
                    <w:widowControl/>
                    <w:autoSpaceDE w:val="0"/>
                    <w:autoSpaceDN w:val="0"/>
                    <w:spacing w:line="300" w:lineRule="exact"/>
                    <w:jc w:val="center"/>
                    <w:rPr>
                      <w:rFonts w:ascii="ＭＳ 明朝" w:hAnsi="ＭＳ 明朝"/>
                      <w:sz w:val="24"/>
                    </w:rPr>
                  </w:pPr>
                  <w:r w:rsidRPr="00723E57">
                    <w:rPr>
                      <w:rFonts w:ascii="ＭＳ 明朝" w:hAnsi="ＭＳ 明朝" w:hint="eastAsia"/>
                      <w:sz w:val="24"/>
                    </w:rPr>
                    <w:t>職員</w:t>
                  </w:r>
                </w:p>
              </w:tc>
              <w:tc>
                <w:tcPr>
                  <w:tcW w:w="2211" w:type="dxa"/>
                  <w:vAlign w:val="center"/>
                </w:tcPr>
                <w:p w14:paraId="6D2D115B" w14:textId="77777777" w:rsidR="00F7129B" w:rsidRPr="00723E57" w:rsidRDefault="00F7129B" w:rsidP="00CD33CB">
                  <w:pPr>
                    <w:widowControl/>
                    <w:autoSpaceDE w:val="0"/>
                    <w:autoSpaceDN w:val="0"/>
                    <w:spacing w:line="300" w:lineRule="exact"/>
                    <w:jc w:val="center"/>
                    <w:rPr>
                      <w:rFonts w:ascii="ＭＳ 明朝" w:hAnsi="ＭＳ 明朝"/>
                      <w:sz w:val="24"/>
                    </w:rPr>
                  </w:pPr>
                  <w:r w:rsidRPr="00723E57">
                    <w:rPr>
                      <w:rFonts w:ascii="ＭＳ 明朝" w:hAnsi="ＭＳ 明朝" w:hint="eastAsia"/>
                      <w:sz w:val="24"/>
                    </w:rPr>
                    <w:t>承認日</w:t>
                  </w:r>
                </w:p>
              </w:tc>
              <w:tc>
                <w:tcPr>
                  <w:tcW w:w="2835" w:type="dxa"/>
                  <w:vAlign w:val="center"/>
                </w:tcPr>
                <w:p w14:paraId="74FFBAAE" w14:textId="77777777" w:rsidR="00F7129B" w:rsidRPr="00723E57" w:rsidRDefault="00F7129B" w:rsidP="00CD33CB">
                  <w:pPr>
                    <w:widowControl/>
                    <w:autoSpaceDE w:val="0"/>
                    <w:autoSpaceDN w:val="0"/>
                    <w:spacing w:line="300" w:lineRule="exact"/>
                    <w:jc w:val="center"/>
                    <w:rPr>
                      <w:rFonts w:ascii="ＭＳ 明朝" w:hAnsi="ＭＳ 明朝"/>
                      <w:sz w:val="24"/>
                    </w:rPr>
                  </w:pPr>
                  <w:r w:rsidRPr="00723E57">
                    <w:rPr>
                      <w:rFonts w:ascii="ＭＳ 明朝" w:hAnsi="ＭＳ 明朝" w:cs="Arial" w:hint="eastAsia"/>
                      <w:sz w:val="24"/>
                    </w:rPr>
                    <w:t>職務に専念する義務の免除を承認した時間</w:t>
                  </w:r>
                </w:p>
              </w:tc>
              <w:tc>
                <w:tcPr>
                  <w:tcW w:w="2891" w:type="dxa"/>
                  <w:vAlign w:val="center"/>
                </w:tcPr>
                <w:p w14:paraId="11A99156" w14:textId="77777777" w:rsidR="00F7129B" w:rsidRPr="00723E57" w:rsidRDefault="00F7129B" w:rsidP="00CD33CB">
                  <w:pPr>
                    <w:autoSpaceDE w:val="0"/>
                    <w:autoSpaceDN w:val="0"/>
                    <w:snapToGrid w:val="0"/>
                    <w:spacing w:line="300" w:lineRule="exact"/>
                    <w:jc w:val="center"/>
                    <w:rPr>
                      <w:rFonts w:ascii="ＭＳ 明朝" w:hAnsi="ＭＳ 明朝" w:cs="Arial"/>
                      <w:sz w:val="24"/>
                    </w:rPr>
                  </w:pPr>
                  <w:r w:rsidRPr="00723E57">
                    <w:rPr>
                      <w:rFonts w:ascii="ＭＳ 明朝" w:hAnsi="ＭＳ 明朝" w:cs="Arial" w:hint="eastAsia"/>
                      <w:sz w:val="24"/>
                    </w:rPr>
                    <w:t>免除願の理由</w:t>
                  </w:r>
                </w:p>
              </w:tc>
            </w:tr>
            <w:tr w:rsidR="00F7129B" w:rsidRPr="00723E57" w14:paraId="722A37D3" w14:textId="77777777" w:rsidTr="00C02890">
              <w:trPr>
                <w:trHeight w:val="987"/>
              </w:trPr>
              <w:tc>
                <w:tcPr>
                  <w:tcW w:w="704" w:type="dxa"/>
                  <w:vAlign w:val="center"/>
                </w:tcPr>
                <w:p w14:paraId="7D88B445" w14:textId="77777777" w:rsidR="00F7129B" w:rsidRPr="00723E57" w:rsidRDefault="00F7129B" w:rsidP="00CD33CB">
                  <w:pPr>
                    <w:widowControl/>
                    <w:autoSpaceDE w:val="0"/>
                    <w:autoSpaceDN w:val="0"/>
                    <w:spacing w:line="300" w:lineRule="exact"/>
                    <w:jc w:val="center"/>
                    <w:rPr>
                      <w:rFonts w:ascii="ＭＳ 明朝" w:hAnsi="ＭＳ 明朝"/>
                      <w:sz w:val="24"/>
                    </w:rPr>
                  </w:pPr>
                  <w:r w:rsidRPr="00723E57">
                    <w:rPr>
                      <w:rFonts w:ascii="ＭＳ 明朝" w:hAnsi="ＭＳ 明朝" w:hint="eastAsia"/>
                      <w:sz w:val="24"/>
                    </w:rPr>
                    <w:t>Ａ</w:t>
                  </w:r>
                </w:p>
              </w:tc>
              <w:tc>
                <w:tcPr>
                  <w:tcW w:w="2211" w:type="dxa"/>
                  <w:vAlign w:val="center"/>
                </w:tcPr>
                <w:p w14:paraId="328CD9A0" w14:textId="2B75E08E" w:rsidR="00F7129B" w:rsidRPr="00723E57" w:rsidRDefault="00F7129B" w:rsidP="00CD33CB">
                  <w:pPr>
                    <w:widowControl/>
                    <w:autoSpaceDE w:val="0"/>
                    <w:autoSpaceDN w:val="0"/>
                    <w:spacing w:line="300" w:lineRule="exact"/>
                    <w:jc w:val="center"/>
                    <w:rPr>
                      <w:rFonts w:ascii="ＭＳ 明朝" w:hAnsi="ＭＳ 明朝"/>
                      <w:sz w:val="24"/>
                    </w:rPr>
                  </w:pPr>
                  <w:r w:rsidRPr="00F7129B">
                    <w:rPr>
                      <w:rFonts w:ascii="ＭＳ 明朝" w:hAnsi="ＭＳ 明朝" w:hint="eastAsia"/>
                      <w:sz w:val="24"/>
                    </w:rPr>
                    <w:t>令和７年３月28日</w:t>
                  </w:r>
                </w:p>
              </w:tc>
              <w:tc>
                <w:tcPr>
                  <w:tcW w:w="2835" w:type="dxa"/>
                  <w:vAlign w:val="center"/>
                </w:tcPr>
                <w:p w14:paraId="52AE6030" w14:textId="77777777" w:rsidR="00F7129B" w:rsidRPr="00F7129B" w:rsidRDefault="00F7129B" w:rsidP="00CD33CB">
                  <w:pPr>
                    <w:widowControl/>
                    <w:autoSpaceDE w:val="0"/>
                    <w:autoSpaceDN w:val="0"/>
                    <w:spacing w:line="300" w:lineRule="exact"/>
                    <w:jc w:val="center"/>
                    <w:rPr>
                      <w:rFonts w:ascii="ＭＳ 明朝" w:hAnsi="ＭＳ 明朝"/>
                      <w:sz w:val="24"/>
                    </w:rPr>
                  </w:pPr>
                  <w:r w:rsidRPr="00F7129B">
                    <w:rPr>
                      <w:rFonts w:ascii="ＭＳ 明朝" w:hAnsi="ＭＳ 明朝" w:hint="eastAsia"/>
                      <w:sz w:val="24"/>
                    </w:rPr>
                    <w:t>午前８時25分から</w:t>
                  </w:r>
                </w:p>
                <w:p w14:paraId="4197BA41" w14:textId="06ACFE16" w:rsidR="00F7129B" w:rsidRPr="00723E57" w:rsidRDefault="00F7129B" w:rsidP="00CD33CB">
                  <w:pPr>
                    <w:widowControl/>
                    <w:autoSpaceDE w:val="0"/>
                    <w:autoSpaceDN w:val="0"/>
                    <w:spacing w:line="300" w:lineRule="exact"/>
                    <w:jc w:val="center"/>
                    <w:rPr>
                      <w:rFonts w:ascii="ＭＳ 明朝" w:hAnsi="ＭＳ 明朝"/>
                      <w:sz w:val="24"/>
                    </w:rPr>
                  </w:pPr>
                  <w:r w:rsidRPr="00F7129B">
                    <w:rPr>
                      <w:rFonts w:ascii="ＭＳ 明朝" w:hAnsi="ＭＳ 明朝" w:hint="eastAsia"/>
                      <w:sz w:val="24"/>
                    </w:rPr>
                    <w:t>午前10時25分まで</w:t>
                  </w:r>
                </w:p>
              </w:tc>
              <w:tc>
                <w:tcPr>
                  <w:tcW w:w="2891" w:type="dxa"/>
                  <w:vAlign w:val="center"/>
                </w:tcPr>
                <w:p w14:paraId="15477A44" w14:textId="66EF0262" w:rsidR="00F7129B" w:rsidRPr="00723E57" w:rsidRDefault="00F7129B" w:rsidP="00CD33CB">
                  <w:pPr>
                    <w:widowControl/>
                    <w:autoSpaceDE w:val="0"/>
                    <w:autoSpaceDN w:val="0"/>
                    <w:spacing w:line="300" w:lineRule="exact"/>
                    <w:jc w:val="left"/>
                    <w:rPr>
                      <w:rFonts w:ascii="ＭＳ 明朝" w:hAnsi="ＭＳ 明朝"/>
                      <w:sz w:val="24"/>
                    </w:rPr>
                  </w:pPr>
                  <w:r>
                    <w:rPr>
                      <w:rFonts w:ascii="ＭＳ 明朝" w:hAnsi="ＭＳ 明朝" w:hint="eastAsia"/>
                      <w:sz w:val="24"/>
                    </w:rPr>
                    <w:t>人間ドック</w:t>
                  </w:r>
                  <w:r w:rsidRPr="00F7129B">
                    <w:rPr>
                      <w:rFonts w:ascii="ＭＳ 明朝" w:hAnsi="ＭＳ 明朝" w:hint="eastAsia"/>
                      <w:sz w:val="24"/>
                    </w:rPr>
                    <w:t>の検査の結果、要治療だったので診察・検査を受診</w:t>
                  </w:r>
                </w:p>
              </w:tc>
            </w:tr>
          </w:tbl>
          <w:p w14:paraId="55086653" w14:textId="3E4A6C13" w:rsidR="00F7129B" w:rsidRPr="00F7129B" w:rsidRDefault="00F7129B" w:rsidP="00CD33CB">
            <w:pPr>
              <w:autoSpaceDE w:val="0"/>
              <w:autoSpaceDN w:val="0"/>
              <w:spacing w:line="300" w:lineRule="exact"/>
              <w:rPr>
                <w:rFonts w:ascii="ＭＳ 明朝" w:hAnsi="ＭＳ 明朝"/>
                <w:sz w:val="24"/>
              </w:rPr>
            </w:pPr>
          </w:p>
          <w:p w14:paraId="7B3E5E3E" w14:textId="34E35CCE" w:rsidR="00B73C28" w:rsidRPr="00B73C28" w:rsidRDefault="00B73C28" w:rsidP="00CD33CB">
            <w:pPr>
              <w:autoSpaceDE w:val="0"/>
              <w:autoSpaceDN w:val="0"/>
              <w:spacing w:line="300" w:lineRule="exact"/>
              <w:rPr>
                <w:rFonts w:ascii="ＭＳ 明朝" w:hAnsi="ＭＳ 明朝"/>
                <w:sz w:val="24"/>
              </w:rPr>
            </w:pPr>
          </w:p>
        </w:tc>
        <w:tc>
          <w:tcPr>
            <w:tcW w:w="8931" w:type="dxa"/>
          </w:tcPr>
          <w:p w14:paraId="22B257ED" w14:textId="6D12C285" w:rsidR="00E52C1F" w:rsidRPr="00EA0EED" w:rsidRDefault="00E52C1F" w:rsidP="00CD33CB">
            <w:pPr>
              <w:autoSpaceDE w:val="0"/>
              <w:autoSpaceDN w:val="0"/>
              <w:spacing w:line="300" w:lineRule="exact"/>
              <w:rPr>
                <w:rFonts w:ascii="ＭＳ 明朝" w:hAnsi="ＭＳ 明朝"/>
                <w:sz w:val="24"/>
              </w:rPr>
            </w:pPr>
          </w:p>
          <w:p w14:paraId="156717A5" w14:textId="43711651" w:rsidR="00BF7D06" w:rsidRPr="00EA0EED" w:rsidRDefault="00BF7D06" w:rsidP="00CD33CB">
            <w:pPr>
              <w:autoSpaceDE w:val="0"/>
              <w:autoSpaceDN w:val="0"/>
              <w:spacing w:line="300" w:lineRule="exact"/>
              <w:ind w:left="1"/>
              <w:rPr>
                <w:rFonts w:ascii="ＭＳ 明朝" w:hAnsi="ＭＳ 明朝"/>
                <w:sz w:val="24"/>
              </w:rPr>
            </w:pPr>
            <w:r w:rsidRPr="00BF7D06">
              <w:rPr>
                <w:rFonts w:ascii="ＭＳ 明朝" w:hAnsi="ＭＳ 明朝"/>
                <w:noProof/>
                <w:sz w:val="24"/>
              </w:rPr>
              <mc:AlternateContent>
                <mc:Choice Requires="wps">
                  <w:drawing>
                    <wp:anchor distT="45720" distB="45720" distL="114300" distR="114300" simplePos="0" relativeHeight="251659264" behindDoc="0" locked="0" layoutInCell="1" allowOverlap="1" wp14:anchorId="47194A49" wp14:editId="6471F45F">
                      <wp:simplePos x="0" y="0"/>
                      <wp:positionH relativeFrom="column">
                        <wp:posOffset>-4445</wp:posOffset>
                      </wp:positionH>
                      <wp:positionV relativeFrom="paragraph">
                        <wp:posOffset>533400</wp:posOffset>
                      </wp:positionV>
                      <wp:extent cx="5499100" cy="2842260"/>
                      <wp:effectExtent l="0" t="0" r="2540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2842260"/>
                              </a:xfrm>
                              <a:prstGeom prst="rect">
                                <a:avLst/>
                              </a:prstGeom>
                              <a:solidFill>
                                <a:srgbClr val="FFFFFF"/>
                              </a:solidFill>
                              <a:ln w="6350">
                                <a:solidFill>
                                  <a:srgbClr val="000000"/>
                                </a:solidFill>
                                <a:prstDash val="dash"/>
                                <a:miter lim="800000"/>
                                <a:headEnd/>
                                <a:tailEnd/>
                              </a:ln>
                            </wps:spPr>
                            <wps:txbx>
                              <w:txbxContent>
                                <w:p w14:paraId="3CB1AF12" w14:textId="77777777" w:rsidR="00B73C28" w:rsidRPr="00B73C28" w:rsidRDefault="00B73C28" w:rsidP="00B73C28">
                                  <w:pPr>
                                    <w:widowControl/>
                                    <w:autoSpaceDE w:val="0"/>
                                    <w:autoSpaceDN w:val="0"/>
                                    <w:snapToGrid w:val="0"/>
                                    <w:spacing w:line="300" w:lineRule="exact"/>
                                    <w:rPr>
                                      <w:rFonts w:ascii="ＭＳ 明朝" w:hAnsi="ＭＳ 明朝"/>
                                      <w:sz w:val="24"/>
                                    </w:rPr>
                                  </w:pPr>
                                  <w:r w:rsidRPr="00B73C28">
                                    <w:rPr>
                                      <w:rFonts w:ascii="ＭＳ 明朝" w:hAnsi="ＭＳ 明朝" w:hint="eastAsia"/>
                                      <w:sz w:val="24"/>
                                    </w:rPr>
                                    <w:t>【職務に専念する義務の特例に関する条例】</w:t>
                                  </w:r>
                                </w:p>
                                <w:p w14:paraId="079611AC" w14:textId="77777777" w:rsidR="00B73C28" w:rsidRPr="00B73C28" w:rsidRDefault="00B73C28" w:rsidP="00B73C28">
                                  <w:pPr>
                                    <w:widowControl/>
                                    <w:autoSpaceDE w:val="0"/>
                                    <w:autoSpaceDN w:val="0"/>
                                    <w:snapToGrid w:val="0"/>
                                    <w:spacing w:line="300" w:lineRule="exact"/>
                                    <w:rPr>
                                      <w:rFonts w:ascii="ＭＳ 明朝" w:hAnsi="ＭＳ 明朝"/>
                                      <w:sz w:val="24"/>
                                    </w:rPr>
                                  </w:pPr>
                                  <w:r w:rsidRPr="00B73C28">
                                    <w:rPr>
                                      <w:rFonts w:ascii="ＭＳ 明朝" w:hAnsi="ＭＳ 明朝" w:hint="eastAsia"/>
                                      <w:sz w:val="24"/>
                                    </w:rPr>
                                    <w:t>(職務に専念する義務の免除)</w:t>
                                  </w:r>
                                </w:p>
                                <w:p w14:paraId="23309594" w14:textId="77777777" w:rsidR="00B73C28" w:rsidRPr="00B73C28" w:rsidRDefault="00B73C28" w:rsidP="00B73C28">
                                  <w:pPr>
                                    <w:widowControl/>
                                    <w:autoSpaceDE w:val="0"/>
                                    <w:autoSpaceDN w:val="0"/>
                                    <w:snapToGrid w:val="0"/>
                                    <w:spacing w:line="300" w:lineRule="exact"/>
                                    <w:ind w:left="240" w:hangingChars="100" w:hanging="240"/>
                                    <w:rPr>
                                      <w:rFonts w:ascii="ＭＳ 明朝" w:hAnsi="ＭＳ 明朝"/>
                                      <w:sz w:val="24"/>
                                    </w:rPr>
                                  </w:pPr>
                                  <w:r w:rsidRPr="00B73C28">
                                    <w:rPr>
                                      <w:rFonts w:ascii="ＭＳ 明朝" w:hAnsi="ＭＳ 明朝" w:hint="eastAsia"/>
                                      <w:sz w:val="24"/>
                                    </w:rPr>
                                    <w:t>第２条　府の職員及び府が設立した地方独立行政法人法第２条第２項に規定する特定地方独立行政法人(以下「特定地方独立行政法人」という。)の職員は、次の各号の一に該当する場合においては、あらかじめ任命権者(特定地方独立行政法人の理事長を含む。)又はこれらの委任を受けた者の承認を得て、その職務に専念する義務を免除されることができる。</w:t>
                                  </w:r>
                                </w:p>
                                <w:p w14:paraId="19E71B0C" w14:textId="77777777" w:rsidR="00B73C28" w:rsidRPr="00B73C28" w:rsidRDefault="00B73C28" w:rsidP="00B73C28">
                                  <w:pPr>
                                    <w:widowControl/>
                                    <w:autoSpaceDE w:val="0"/>
                                    <w:autoSpaceDN w:val="0"/>
                                    <w:snapToGrid w:val="0"/>
                                    <w:spacing w:line="300" w:lineRule="exact"/>
                                    <w:rPr>
                                      <w:rFonts w:ascii="ＭＳ 明朝" w:hAnsi="ＭＳ 明朝"/>
                                      <w:sz w:val="24"/>
                                    </w:rPr>
                                  </w:pPr>
                                  <w:r w:rsidRPr="00B73C28">
                                    <w:rPr>
                                      <w:rFonts w:ascii="ＭＳ 明朝" w:hAnsi="ＭＳ 明朝" w:hint="eastAsia"/>
                                      <w:sz w:val="24"/>
                                    </w:rPr>
                                    <w:t>二　厚生に関する計画の実施に参加する場合</w:t>
                                  </w:r>
                                </w:p>
                                <w:p w14:paraId="52054B63" w14:textId="77777777" w:rsidR="00B73C28" w:rsidRPr="00B73C28" w:rsidRDefault="00B73C28" w:rsidP="00B73C28">
                                  <w:pPr>
                                    <w:widowControl/>
                                    <w:autoSpaceDE w:val="0"/>
                                    <w:autoSpaceDN w:val="0"/>
                                    <w:snapToGrid w:val="0"/>
                                    <w:spacing w:line="300" w:lineRule="exact"/>
                                    <w:rPr>
                                      <w:rFonts w:ascii="ＭＳ 明朝" w:hAnsi="ＭＳ 明朝"/>
                                      <w:sz w:val="24"/>
                                    </w:rPr>
                                  </w:pPr>
                                </w:p>
                                <w:p w14:paraId="3029FF5D" w14:textId="77777777" w:rsidR="00B73C28" w:rsidRPr="00B73C28" w:rsidRDefault="00B73C28" w:rsidP="00B73C28">
                                  <w:pPr>
                                    <w:widowControl/>
                                    <w:autoSpaceDE w:val="0"/>
                                    <w:autoSpaceDN w:val="0"/>
                                    <w:snapToGrid w:val="0"/>
                                    <w:spacing w:line="300" w:lineRule="exact"/>
                                    <w:rPr>
                                      <w:rFonts w:ascii="ＭＳ 明朝" w:hAnsi="ＭＳ 明朝"/>
                                      <w:sz w:val="24"/>
                                    </w:rPr>
                                  </w:pPr>
                                  <w:r w:rsidRPr="00B73C28">
                                    <w:rPr>
                                      <w:rFonts w:ascii="ＭＳ 明朝" w:hAnsi="ＭＳ 明朝" w:hint="eastAsia"/>
                                      <w:sz w:val="24"/>
                                    </w:rPr>
                                    <w:t>【職務専念義務の免除手続きについて（通知）（平成23年12月12日　教職員室教職員人事課長）】</w:t>
                                  </w:r>
                                </w:p>
                                <w:p w14:paraId="563669ED" w14:textId="77777777" w:rsidR="00B73C28" w:rsidRPr="00B73C28" w:rsidRDefault="00B73C28" w:rsidP="00B73C28">
                                  <w:pPr>
                                    <w:widowControl/>
                                    <w:autoSpaceDE w:val="0"/>
                                    <w:autoSpaceDN w:val="0"/>
                                    <w:snapToGrid w:val="0"/>
                                    <w:spacing w:line="300" w:lineRule="exact"/>
                                    <w:ind w:left="240" w:hangingChars="100" w:hanging="240"/>
                                    <w:rPr>
                                      <w:rFonts w:ascii="ＭＳ 明朝" w:hAnsi="ＭＳ 明朝"/>
                                      <w:sz w:val="24"/>
                                    </w:rPr>
                                  </w:pPr>
                                  <w:r w:rsidRPr="00B73C28">
                                    <w:rPr>
                                      <w:rFonts w:ascii="ＭＳ 明朝" w:hAnsi="ＭＳ 明朝" w:hint="eastAsia"/>
                                      <w:sz w:val="24"/>
                                    </w:rPr>
                                    <w:t>１ 所属教職員に対する周知事項</w:t>
                                  </w:r>
                                </w:p>
                                <w:p w14:paraId="790EBB82" w14:textId="008A8C75" w:rsidR="00BF7D06" w:rsidRPr="005059D0" w:rsidRDefault="00B73C28" w:rsidP="00B73C28">
                                  <w:pPr>
                                    <w:widowControl/>
                                    <w:autoSpaceDE w:val="0"/>
                                    <w:autoSpaceDN w:val="0"/>
                                    <w:snapToGrid w:val="0"/>
                                    <w:spacing w:line="300" w:lineRule="exact"/>
                                    <w:ind w:leftChars="100" w:left="450" w:hangingChars="100" w:hanging="240"/>
                                    <w:rPr>
                                      <w:rFonts w:ascii="ＭＳ 明朝" w:hAnsi="ＭＳ 明朝"/>
                                      <w:sz w:val="24"/>
                                    </w:rPr>
                                  </w:pPr>
                                  <w:r w:rsidRPr="00B73C28">
                                    <w:rPr>
                                      <w:rFonts w:ascii="ＭＳ 明朝" w:hAnsi="ＭＳ 明朝" w:hint="eastAsia"/>
                                      <w:sz w:val="24"/>
                                    </w:rPr>
                                    <w:t>(1) 健康管理事業に係る職務専念義務免除の申請は、当該事業を受診するために必要な範囲で行うこと。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194A49" id="_x0000_t202" coordsize="21600,21600" o:spt="202" path="m,l,21600r21600,l21600,xe">
                      <v:stroke joinstyle="miter"/>
                      <v:path gradientshapeok="t" o:connecttype="rect"/>
                    </v:shapetype>
                    <v:shape id="テキスト ボックス 2" o:spid="_x0000_s1026" type="#_x0000_t202" style="position:absolute;left:0;text-align:left;margin-left:-.35pt;margin-top:42pt;width:433pt;height:22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" strokeweight=".5pt">
                      <v:stroke dashstyle="dash"/>
                      <v:textbox>
                        <w:txbxContent>
                          <w:p w14:paraId="3CB1AF12" w14:textId="77777777" w:rsidR="00B73C28" w:rsidRPr="00B73C28" w:rsidRDefault="00B73C28" w:rsidP="00B73C28">
                            <w:pPr>
                              <w:widowControl/>
                              <w:autoSpaceDE w:val="0"/>
                              <w:autoSpaceDN w:val="0"/>
                              <w:snapToGrid w:val="0"/>
                              <w:spacing w:line="300" w:lineRule="exact"/>
                              <w:rPr>
                                <w:rFonts w:ascii="ＭＳ 明朝" w:hAnsi="ＭＳ 明朝"/>
                                <w:sz w:val="24"/>
                              </w:rPr>
                            </w:pPr>
                            <w:r w:rsidRPr="00B73C28">
                              <w:rPr>
                                <w:rFonts w:ascii="ＭＳ 明朝" w:hAnsi="ＭＳ 明朝" w:hint="eastAsia"/>
                                <w:sz w:val="24"/>
                              </w:rPr>
                              <w:t>【職務に専念する義務の特例に関する条例】</w:t>
                            </w:r>
                          </w:p>
                          <w:p w14:paraId="079611AC" w14:textId="77777777" w:rsidR="00B73C28" w:rsidRPr="00B73C28" w:rsidRDefault="00B73C28" w:rsidP="00B73C28">
                            <w:pPr>
                              <w:widowControl/>
                              <w:autoSpaceDE w:val="0"/>
                              <w:autoSpaceDN w:val="0"/>
                              <w:snapToGrid w:val="0"/>
                              <w:spacing w:line="300" w:lineRule="exact"/>
                              <w:rPr>
                                <w:rFonts w:ascii="ＭＳ 明朝" w:hAnsi="ＭＳ 明朝"/>
                                <w:sz w:val="24"/>
                              </w:rPr>
                            </w:pPr>
                            <w:r w:rsidRPr="00B73C28">
                              <w:rPr>
                                <w:rFonts w:ascii="ＭＳ 明朝" w:hAnsi="ＭＳ 明朝" w:hint="eastAsia"/>
                                <w:sz w:val="24"/>
                              </w:rPr>
                              <w:t>(職務に専念する義務の免除)</w:t>
                            </w:r>
                          </w:p>
                          <w:p w14:paraId="23309594" w14:textId="77777777" w:rsidR="00B73C28" w:rsidRPr="00B73C28" w:rsidRDefault="00B73C28" w:rsidP="00B73C28">
                            <w:pPr>
                              <w:widowControl/>
                              <w:autoSpaceDE w:val="0"/>
                              <w:autoSpaceDN w:val="0"/>
                              <w:snapToGrid w:val="0"/>
                              <w:spacing w:line="300" w:lineRule="exact"/>
                              <w:ind w:left="240" w:hangingChars="100" w:hanging="240"/>
                              <w:rPr>
                                <w:rFonts w:ascii="ＭＳ 明朝" w:hAnsi="ＭＳ 明朝"/>
                                <w:sz w:val="24"/>
                              </w:rPr>
                            </w:pPr>
                            <w:r w:rsidRPr="00B73C28">
                              <w:rPr>
                                <w:rFonts w:ascii="ＭＳ 明朝" w:hAnsi="ＭＳ 明朝" w:hint="eastAsia"/>
                                <w:sz w:val="24"/>
                              </w:rPr>
                              <w:t>第２条　府の職員及び府が設立した地方独立行政法人法第２条第２項に規定する特定地方独立行政法人(以下「特定地方独立行政法人」という。)の職員は、次の各号の一に該当する場合においては、あらかじめ任命権者(特定地方独立行政法人の理事長を含む。)又はこれらの委任を受けた者の承認を得て、その職務に専念する義務を免除されることができる。</w:t>
                            </w:r>
                          </w:p>
                          <w:p w14:paraId="19E71B0C" w14:textId="77777777" w:rsidR="00B73C28" w:rsidRPr="00B73C28" w:rsidRDefault="00B73C28" w:rsidP="00B73C28">
                            <w:pPr>
                              <w:widowControl/>
                              <w:autoSpaceDE w:val="0"/>
                              <w:autoSpaceDN w:val="0"/>
                              <w:snapToGrid w:val="0"/>
                              <w:spacing w:line="300" w:lineRule="exact"/>
                              <w:rPr>
                                <w:rFonts w:ascii="ＭＳ 明朝" w:hAnsi="ＭＳ 明朝"/>
                                <w:sz w:val="24"/>
                              </w:rPr>
                            </w:pPr>
                            <w:r w:rsidRPr="00B73C28">
                              <w:rPr>
                                <w:rFonts w:ascii="ＭＳ 明朝" w:hAnsi="ＭＳ 明朝" w:hint="eastAsia"/>
                                <w:sz w:val="24"/>
                              </w:rPr>
                              <w:t>二　厚生に関する計画の実施に参加する場合</w:t>
                            </w:r>
                          </w:p>
                          <w:p w14:paraId="52054B63" w14:textId="77777777" w:rsidR="00B73C28" w:rsidRPr="00B73C28" w:rsidRDefault="00B73C28" w:rsidP="00B73C28">
                            <w:pPr>
                              <w:widowControl/>
                              <w:autoSpaceDE w:val="0"/>
                              <w:autoSpaceDN w:val="0"/>
                              <w:snapToGrid w:val="0"/>
                              <w:spacing w:line="300" w:lineRule="exact"/>
                              <w:rPr>
                                <w:rFonts w:ascii="ＭＳ 明朝" w:hAnsi="ＭＳ 明朝"/>
                                <w:sz w:val="24"/>
                              </w:rPr>
                            </w:pPr>
                          </w:p>
                          <w:p w14:paraId="3029FF5D" w14:textId="77777777" w:rsidR="00B73C28" w:rsidRPr="00B73C28" w:rsidRDefault="00B73C28" w:rsidP="00B73C28">
                            <w:pPr>
                              <w:widowControl/>
                              <w:autoSpaceDE w:val="0"/>
                              <w:autoSpaceDN w:val="0"/>
                              <w:snapToGrid w:val="0"/>
                              <w:spacing w:line="300" w:lineRule="exact"/>
                              <w:rPr>
                                <w:rFonts w:ascii="ＭＳ 明朝" w:hAnsi="ＭＳ 明朝"/>
                                <w:sz w:val="24"/>
                              </w:rPr>
                            </w:pPr>
                            <w:r w:rsidRPr="00B73C28">
                              <w:rPr>
                                <w:rFonts w:ascii="ＭＳ 明朝" w:hAnsi="ＭＳ 明朝" w:hint="eastAsia"/>
                                <w:sz w:val="24"/>
                              </w:rPr>
                              <w:t>【職務専念義務の免除手続きについて（通知）（平成23年12月12日　教職員室教職員人事課長）】</w:t>
                            </w:r>
                          </w:p>
                          <w:p w14:paraId="563669ED" w14:textId="77777777" w:rsidR="00B73C28" w:rsidRPr="00B73C28" w:rsidRDefault="00B73C28" w:rsidP="00B73C28">
                            <w:pPr>
                              <w:widowControl/>
                              <w:autoSpaceDE w:val="0"/>
                              <w:autoSpaceDN w:val="0"/>
                              <w:snapToGrid w:val="0"/>
                              <w:spacing w:line="300" w:lineRule="exact"/>
                              <w:ind w:left="240" w:hangingChars="100" w:hanging="240"/>
                              <w:rPr>
                                <w:rFonts w:ascii="ＭＳ 明朝" w:hAnsi="ＭＳ 明朝"/>
                                <w:sz w:val="24"/>
                              </w:rPr>
                            </w:pPr>
                            <w:r w:rsidRPr="00B73C28">
                              <w:rPr>
                                <w:rFonts w:ascii="ＭＳ 明朝" w:hAnsi="ＭＳ 明朝" w:hint="eastAsia"/>
                                <w:sz w:val="24"/>
                              </w:rPr>
                              <w:t>１ 所属教職員に対する周知事項</w:t>
                            </w:r>
                          </w:p>
                          <w:p w14:paraId="790EBB82" w14:textId="008A8C75" w:rsidR="00BF7D06" w:rsidRPr="005059D0" w:rsidRDefault="00B73C28" w:rsidP="00B73C28">
                            <w:pPr>
                              <w:widowControl/>
                              <w:autoSpaceDE w:val="0"/>
                              <w:autoSpaceDN w:val="0"/>
                              <w:snapToGrid w:val="0"/>
                              <w:spacing w:line="300" w:lineRule="exact"/>
                              <w:ind w:leftChars="100" w:left="450" w:hangingChars="100" w:hanging="240"/>
                              <w:rPr>
                                <w:rFonts w:ascii="ＭＳ 明朝" w:hAnsi="ＭＳ 明朝"/>
                                <w:sz w:val="24"/>
                              </w:rPr>
                            </w:pPr>
                            <w:r w:rsidRPr="00B73C28">
                              <w:rPr>
                                <w:rFonts w:ascii="ＭＳ 明朝" w:hAnsi="ＭＳ 明朝" w:hint="eastAsia"/>
                                <w:sz w:val="24"/>
                              </w:rPr>
                              <w:t>(1) 健康管理事業に係る職務専念義務免除の申請は、当該事業を受診するために必要な範囲で行うこと。</w:t>
                            </w:r>
                          </w:p>
                        </w:txbxContent>
                      </v:textbox>
                      <w10:wrap type="square"/>
                    </v:shape>
                  </w:pict>
                </mc:Fallback>
              </mc:AlternateContent>
            </w:r>
            <w:r w:rsidR="00E52C1F" w:rsidRPr="00EA0EED">
              <w:rPr>
                <w:rFonts w:ascii="ＭＳ 明朝" w:hAnsi="ＭＳ 明朝" w:hint="eastAsia"/>
                <w:sz w:val="24"/>
              </w:rPr>
              <w:t xml:space="preserve">　検出事項について、速やかに是正措置を講じるとともに、原因を確認し、再発防止に向け必要な措置を講じられたい。</w:t>
            </w:r>
          </w:p>
          <w:p w14:paraId="16904A85" w14:textId="77777777" w:rsidR="00E52C1F" w:rsidRPr="00EA0EED" w:rsidRDefault="00E52C1F" w:rsidP="00CD33CB">
            <w:pPr>
              <w:autoSpaceDE w:val="0"/>
              <w:autoSpaceDN w:val="0"/>
              <w:spacing w:line="300" w:lineRule="exact"/>
              <w:rPr>
                <w:rFonts w:ascii="ＭＳ 明朝" w:hAnsi="ＭＳ 明朝"/>
                <w:sz w:val="24"/>
              </w:rPr>
            </w:pPr>
          </w:p>
        </w:tc>
      </w:tr>
      <w:tr w:rsidR="00CD33CB" w:rsidRPr="00E52C1F" w14:paraId="06B6BC7D" w14:textId="77777777" w:rsidTr="00CD33CB">
        <w:trPr>
          <w:trHeight w:val="624"/>
        </w:trPr>
        <w:tc>
          <w:tcPr>
            <w:tcW w:w="20523" w:type="dxa"/>
            <w:gridSpan w:val="3"/>
            <w:vAlign w:val="center"/>
          </w:tcPr>
          <w:p w14:paraId="7F053B09" w14:textId="5305A4E5" w:rsidR="00CD33CB" w:rsidRPr="00CD33CB" w:rsidRDefault="00CD33CB" w:rsidP="00CD33CB">
            <w:pPr>
              <w:autoSpaceDE w:val="0"/>
              <w:autoSpaceDN w:val="0"/>
              <w:spacing w:line="300" w:lineRule="exact"/>
              <w:jc w:val="center"/>
              <w:rPr>
                <w:rFonts w:ascii="ＭＳ ゴシック" w:eastAsia="ＭＳ ゴシック" w:hAnsi="ＭＳ ゴシック"/>
                <w:sz w:val="24"/>
              </w:rPr>
            </w:pPr>
            <w:r w:rsidRPr="00CD33CB">
              <w:rPr>
                <w:rFonts w:ascii="ＭＳ ゴシック" w:eastAsia="ＭＳ ゴシック" w:hAnsi="ＭＳ ゴシック" w:cs="Arial" w:hint="eastAsia"/>
                <w:sz w:val="24"/>
              </w:rPr>
              <w:t>措置の内容</w:t>
            </w:r>
          </w:p>
        </w:tc>
      </w:tr>
      <w:tr w:rsidR="00CD33CB" w:rsidRPr="00E52C1F" w14:paraId="1456297E" w14:textId="77777777" w:rsidTr="00CD33CB">
        <w:trPr>
          <w:trHeight w:val="624"/>
        </w:trPr>
        <w:tc>
          <w:tcPr>
            <w:tcW w:w="20523" w:type="dxa"/>
            <w:gridSpan w:val="3"/>
          </w:tcPr>
          <w:p w14:paraId="462FEC45" w14:textId="77777777" w:rsidR="00CD33CB" w:rsidRDefault="00CD33CB" w:rsidP="00CD33CB">
            <w:pPr>
              <w:autoSpaceDE w:val="0"/>
              <w:autoSpaceDN w:val="0"/>
              <w:spacing w:line="300" w:lineRule="exact"/>
              <w:rPr>
                <w:rFonts w:ascii="ＭＳ 明朝" w:hAnsi="ＭＳ 明朝"/>
                <w:sz w:val="24"/>
              </w:rPr>
            </w:pPr>
          </w:p>
          <w:p w14:paraId="41EEDF1A" w14:textId="25441891" w:rsidR="00EF78AE" w:rsidRPr="00EF78AE" w:rsidRDefault="00EF78AE" w:rsidP="00EF78AE">
            <w:pPr>
              <w:autoSpaceDE w:val="0"/>
              <w:autoSpaceDN w:val="0"/>
              <w:spacing w:line="300" w:lineRule="exact"/>
              <w:ind w:firstLineChars="100" w:firstLine="240"/>
              <w:rPr>
                <w:rFonts w:ascii="ＭＳ 明朝" w:hAnsi="ＭＳ 明朝"/>
                <w:sz w:val="24"/>
              </w:rPr>
            </w:pPr>
            <w:r w:rsidRPr="00EF78AE">
              <w:rPr>
                <w:rFonts w:ascii="ＭＳ 明朝" w:hAnsi="ＭＳ 明朝" w:hint="eastAsia"/>
                <w:sz w:val="24"/>
              </w:rPr>
              <w:t>誤って承認した職務専念義務の免除については取</w:t>
            </w:r>
            <w:r w:rsidR="00A174C4">
              <w:rPr>
                <w:rFonts w:ascii="ＭＳ 明朝" w:hAnsi="ＭＳ 明朝" w:hint="eastAsia"/>
                <w:sz w:val="24"/>
              </w:rPr>
              <w:t>り</w:t>
            </w:r>
            <w:r w:rsidRPr="00EF78AE">
              <w:rPr>
                <w:rFonts w:ascii="ＭＳ 明朝" w:hAnsi="ＭＳ 明朝" w:hint="eastAsia"/>
                <w:sz w:val="24"/>
              </w:rPr>
              <w:t>消し、年次休暇として処理を行った。</w:t>
            </w:r>
          </w:p>
          <w:p w14:paraId="03F1B3E7" w14:textId="77777777" w:rsidR="00EF78AE" w:rsidRPr="00EF78AE" w:rsidRDefault="00EF78AE" w:rsidP="00EF78AE">
            <w:pPr>
              <w:autoSpaceDE w:val="0"/>
              <w:autoSpaceDN w:val="0"/>
              <w:spacing w:line="300" w:lineRule="exact"/>
              <w:ind w:firstLineChars="100" w:firstLine="240"/>
              <w:rPr>
                <w:rFonts w:ascii="ＭＳ 明朝" w:hAnsi="ＭＳ 明朝"/>
                <w:sz w:val="24"/>
              </w:rPr>
            </w:pPr>
            <w:r w:rsidRPr="00EF78AE">
              <w:rPr>
                <w:rFonts w:ascii="ＭＳ 明朝" w:hAnsi="ＭＳ 明朝" w:hint="eastAsia"/>
                <w:sz w:val="24"/>
              </w:rPr>
              <w:t>検出事項の原因は、申請者が健康診断受診に伴う服務の取扱いについて誤った認識を持っていたことと、直接監督責任者の確認不足にある。</w:t>
            </w:r>
          </w:p>
          <w:p w14:paraId="6A8F5505" w14:textId="4B4A33D5" w:rsidR="00EF78AE" w:rsidRPr="00EF78AE" w:rsidRDefault="00EF78AE" w:rsidP="00EF78AE">
            <w:pPr>
              <w:autoSpaceDE w:val="0"/>
              <w:autoSpaceDN w:val="0"/>
              <w:spacing w:line="300" w:lineRule="exact"/>
              <w:ind w:firstLineChars="100" w:firstLine="240"/>
              <w:rPr>
                <w:rFonts w:ascii="ＭＳ 明朝" w:hAnsi="ＭＳ 明朝"/>
                <w:sz w:val="24"/>
              </w:rPr>
            </w:pPr>
            <w:r w:rsidRPr="00EF78AE">
              <w:rPr>
                <w:rFonts w:ascii="ＭＳ 明朝" w:hAnsi="ＭＳ 明朝" w:hint="eastAsia"/>
                <w:sz w:val="24"/>
              </w:rPr>
              <w:t>再発防止に向けて、関係職員に対し、服務に係る申請を適正に行うように周知</w:t>
            </w:r>
            <w:r w:rsidR="00E74812">
              <w:rPr>
                <w:rFonts w:ascii="ＭＳ 明朝" w:hAnsi="ＭＳ 明朝" w:hint="eastAsia"/>
                <w:sz w:val="24"/>
              </w:rPr>
              <w:t>徹底</w:t>
            </w:r>
            <w:r w:rsidRPr="00EF78AE">
              <w:rPr>
                <w:rFonts w:ascii="ＭＳ 明朝" w:hAnsi="ＭＳ 明朝" w:hint="eastAsia"/>
                <w:sz w:val="24"/>
              </w:rPr>
              <w:t>するとともに、職務専念義務免除の申請に対して直接監督責任者が承認を行う際は内容の確認を徹底することでチェック体制を強化した。</w:t>
            </w:r>
          </w:p>
          <w:p w14:paraId="5C71EB7B" w14:textId="1C992F6C" w:rsidR="00EF78AE" w:rsidRDefault="00EF78AE" w:rsidP="00EF78AE">
            <w:pPr>
              <w:autoSpaceDE w:val="0"/>
              <w:autoSpaceDN w:val="0"/>
              <w:spacing w:line="300" w:lineRule="exact"/>
              <w:ind w:firstLineChars="100" w:firstLine="240"/>
              <w:rPr>
                <w:rFonts w:ascii="ＭＳ 明朝" w:hAnsi="ＭＳ 明朝"/>
                <w:sz w:val="24"/>
              </w:rPr>
            </w:pPr>
            <w:r w:rsidRPr="00EF78AE">
              <w:rPr>
                <w:rFonts w:ascii="ＭＳ 明朝" w:hAnsi="ＭＳ 明朝" w:hint="eastAsia"/>
                <w:sz w:val="24"/>
              </w:rPr>
              <w:t>今後は、法令等に基づき、適正な事務処理を行う。</w:t>
            </w:r>
          </w:p>
          <w:p w14:paraId="4A35FDCB" w14:textId="068F5F8C" w:rsidR="006E09B9" w:rsidRPr="00B74F17" w:rsidRDefault="006E09B9" w:rsidP="00AF6F78">
            <w:pPr>
              <w:autoSpaceDE w:val="0"/>
              <w:autoSpaceDN w:val="0"/>
              <w:spacing w:line="300" w:lineRule="exact"/>
              <w:ind w:firstLineChars="100" w:firstLine="240"/>
              <w:rPr>
                <w:rFonts w:ascii="ＭＳ 明朝" w:hAnsi="ＭＳ 明朝"/>
                <w:sz w:val="24"/>
              </w:rPr>
            </w:pPr>
          </w:p>
        </w:tc>
      </w:tr>
    </w:tbl>
    <w:p w14:paraId="226DC5AA" w14:textId="66E5D234" w:rsidR="00EF0363" w:rsidRPr="00B24814"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監査（検査）実施年月日（委員：令和－年－月－日、事務局：令和</w:t>
      </w:r>
      <w:r w:rsidR="00CC5C19">
        <w:rPr>
          <w:rFonts w:ascii="ＭＳ ゴシック" w:eastAsia="ＭＳ ゴシック" w:hAnsi="ＭＳ ゴシック" w:hint="eastAsia"/>
          <w:sz w:val="24"/>
          <w:szCs w:val="22"/>
        </w:rPr>
        <w:t>７</w:t>
      </w:r>
      <w:r w:rsidRPr="00E52C1F">
        <w:rPr>
          <w:rFonts w:ascii="ＭＳ ゴシック" w:eastAsia="ＭＳ ゴシック" w:hAnsi="ＭＳ ゴシック" w:hint="eastAsia"/>
          <w:sz w:val="24"/>
          <w:szCs w:val="22"/>
        </w:rPr>
        <w:t>年</w:t>
      </w:r>
      <w:r w:rsidR="00CC5C19">
        <w:rPr>
          <w:rFonts w:ascii="ＭＳ ゴシック" w:eastAsia="ＭＳ ゴシック" w:hAnsi="ＭＳ ゴシック" w:hint="eastAsia"/>
          <w:sz w:val="24"/>
          <w:szCs w:val="22"/>
        </w:rPr>
        <w:t>５</w:t>
      </w:r>
      <w:r w:rsidRPr="00E52C1F">
        <w:rPr>
          <w:rFonts w:ascii="ＭＳ ゴシック" w:eastAsia="ＭＳ ゴシック" w:hAnsi="ＭＳ ゴシック" w:hint="eastAsia"/>
          <w:sz w:val="24"/>
          <w:szCs w:val="22"/>
        </w:rPr>
        <w:t>月</w:t>
      </w:r>
      <w:r w:rsidR="00CC5C19">
        <w:rPr>
          <w:rFonts w:ascii="ＭＳ ゴシック" w:eastAsia="ＭＳ ゴシック" w:hAnsi="ＭＳ ゴシック" w:hint="eastAsia"/>
          <w:sz w:val="24"/>
          <w:szCs w:val="22"/>
        </w:rPr>
        <w:t>1</w:t>
      </w:r>
      <w:r w:rsidR="00CC5C19">
        <w:rPr>
          <w:rFonts w:ascii="ＭＳ ゴシック" w:eastAsia="ＭＳ ゴシック" w:hAnsi="ＭＳ ゴシック"/>
          <w:sz w:val="24"/>
          <w:szCs w:val="22"/>
        </w:rPr>
        <w:t>9</w:t>
      </w:r>
      <w:r w:rsidRPr="00E52C1F">
        <w:rPr>
          <w:rFonts w:ascii="ＭＳ ゴシック" w:eastAsia="ＭＳ ゴシック" w:hAnsi="ＭＳ ゴシック" w:hint="eastAsia"/>
          <w:sz w:val="24"/>
          <w:szCs w:val="22"/>
        </w:rPr>
        <w:t>日）</w:t>
      </w:r>
    </w:p>
    <w:sectPr w:rsidR="00EF0363" w:rsidRPr="00B24814" w:rsidSect="004F1306">
      <w:footerReference w:type="default" r:id="rId10"/>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1764D" w14:textId="77777777" w:rsidR="00025E67" w:rsidRDefault="00025E67">
      <w:r>
        <w:separator/>
      </w:r>
    </w:p>
  </w:endnote>
  <w:endnote w:type="continuationSeparator" w:id="0">
    <w:p w14:paraId="464AF047" w14:textId="77777777" w:rsidR="00025E67" w:rsidRDefault="0002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B8EC4" w14:textId="77777777" w:rsidR="00025E67" w:rsidRDefault="00025E67">
      <w:r>
        <w:separator/>
      </w:r>
    </w:p>
  </w:footnote>
  <w:footnote w:type="continuationSeparator" w:id="0">
    <w:p w14:paraId="6BAF2426" w14:textId="77777777" w:rsidR="00025E67" w:rsidRDefault="00025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1CD8"/>
    <w:rsid w:val="00022B51"/>
    <w:rsid w:val="00023DED"/>
    <w:rsid w:val="00024F22"/>
    <w:rsid w:val="000257B5"/>
    <w:rsid w:val="00025E67"/>
    <w:rsid w:val="00026E2E"/>
    <w:rsid w:val="00030026"/>
    <w:rsid w:val="00033AD4"/>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645"/>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3F85"/>
    <w:rsid w:val="00094741"/>
    <w:rsid w:val="000973BD"/>
    <w:rsid w:val="000A0C23"/>
    <w:rsid w:val="000A1D02"/>
    <w:rsid w:val="000A3ACF"/>
    <w:rsid w:val="000A7F9F"/>
    <w:rsid w:val="000B30CE"/>
    <w:rsid w:val="000B470F"/>
    <w:rsid w:val="000B51D9"/>
    <w:rsid w:val="000B5ED8"/>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18DF"/>
    <w:rsid w:val="00234092"/>
    <w:rsid w:val="00235F24"/>
    <w:rsid w:val="00235F26"/>
    <w:rsid w:val="002370C2"/>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3F4A"/>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C05FD"/>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2CE"/>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8A8"/>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13D"/>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9D0"/>
    <w:rsid w:val="00507DB9"/>
    <w:rsid w:val="00507DC3"/>
    <w:rsid w:val="0051372A"/>
    <w:rsid w:val="00514F37"/>
    <w:rsid w:val="00514FA9"/>
    <w:rsid w:val="00517AC1"/>
    <w:rsid w:val="005203C3"/>
    <w:rsid w:val="00521565"/>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0D5E"/>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77A2"/>
    <w:rsid w:val="0060023D"/>
    <w:rsid w:val="006007B1"/>
    <w:rsid w:val="00600EC1"/>
    <w:rsid w:val="00604DF3"/>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5B71"/>
    <w:rsid w:val="006D724A"/>
    <w:rsid w:val="006E09B9"/>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3B2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58F8"/>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B77"/>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140B"/>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E6668"/>
    <w:rsid w:val="008F6755"/>
    <w:rsid w:val="008F7007"/>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263"/>
    <w:rsid w:val="009B1AE1"/>
    <w:rsid w:val="009B2C05"/>
    <w:rsid w:val="009B3C1A"/>
    <w:rsid w:val="009B5A0E"/>
    <w:rsid w:val="009B5A38"/>
    <w:rsid w:val="009B5B91"/>
    <w:rsid w:val="009B656A"/>
    <w:rsid w:val="009B6943"/>
    <w:rsid w:val="009B7A95"/>
    <w:rsid w:val="009C25EC"/>
    <w:rsid w:val="009C338C"/>
    <w:rsid w:val="009C38B0"/>
    <w:rsid w:val="009C582D"/>
    <w:rsid w:val="009C60E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4C4"/>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AF6F78"/>
    <w:rsid w:val="00B04340"/>
    <w:rsid w:val="00B043AA"/>
    <w:rsid w:val="00B12185"/>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C28"/>
    <w:rsid w:val="00B73F6F"/>
    <w:rsid w:val="00B74F17"/>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BF7D06"/>
    <w:rsid w:val="00C0210F"/>
    <w:rsid w:val="00C02681"/>
    <w:rsid w:val="00C02890"/>
    <w:rsid w:val="00C04557"/>
    <w:rsid w:val="00C06804"/>
    <w:rsid w:val="00C06BA9"/>
    <w:rsid w:val="00C06F72"/>
    <w:rsid w:val="00C07CB6"/>
    <w:rsid w:val="00C132A8"/>
    <w:rsid w:val="00C15EA6"/>
    <w:rsid w:val="00C1677B"/>
    <w:rsid w:val="00C17791"/>
    <w:rsid w:val="00C17E50"/>
    <w:rsid w:val="00C21A3E"/>
    <w:rsid w:val="00C22A3A"/>
    <w:rsid w:val="00C25DAC"/>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358"/>
    <w:rsid w:val="00C95856"/>
    <w:rsid w:val="00C95F65"/>
    <w:rsid w:val="00C97F8D"/>
    <w:rsid w:val="00CA00F6"/>
    <w:rsid w:val="00CA0E19"/>
    <w:rsid w:val="00CA21BA"/>
    <w:rsid w:val="00CA620A"/>
    <w:rsid w:val="00CA6594"/>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19"/>
    <w:rsid w:val="00CC5CB6"/>
    <w:rsid w:val="00CC64BE"/>
    <w:rsid w:val="00CC7598"/>
    <w:rsid w:val="00CC75D0"/>
    <w:rsid w:val="00CD01B6"/>
    <w:rsid w:val="00CD07A3"/>
    <w:rsid w:val="00CD33CB"/>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2470"/>
    <w:rsid w:val="00D2428D"/>
    <w:rsid w:val="00D24DEA"/>
    <w:rsid w:val="00D25381"/>
    <w:rsid w:val="00D25AC4"/>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47FF2"/>
    <w:rsid w:val="00D52311"/>
    <w:rsid w:val="00D52595"/>
    <w:rsid w:val="00D5274A"/>
    <w:rsid w:val="00D575EE"/>
    <w:rsid w:val="00D57A0C"/>
    <w:rsid w:val="00D57A9E"/>
    <w:rsid w:val="00D57D45"/>
    <w:rsid w:val="00D57F1E"/>
    <w:rsid w:val="00D60A83"/>
    <w:rsid w:val="00D6158B"/>
    <w:rsid w:val="00D61845"/>
    <w:rsid w:val="00D62F7C"/>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757"/>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1FB2"/>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812"/>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0EED"/>
    <w:rsid w:val="00EA2E33"/>
    <w:rsid w:val="00EA2F0A"/>
    <w:rsid w:val="00EA394F"/>
    <w:rsid w:val="00EA4717"/>
    <w:rsid w:val="00EA4DA3"/>
    <w:rsid w:val="00EA4DE3"/>
    <w:rsid w:val="00EA7871"/>
    <w:rsid w:val="00EA7909"/>
    <w:rsid w:val="00EA7BF6"/>
    <w:rsid w:val="00EA7C33"/>
    <w:rsid w:val="00EB0EF4"/>
    <w:rsid w:val="00EB497B"/>
    <w:rsid w:val="00EB6F45"/>
    <w:rsid w:val="00EC02FC"/>
    <w:rsid w:val="00EC0C6B"/>
    <w:rsid w:val="00EC22DE"/>
    <w:rsid w:val="00EC28FD"/>
    <w:rsid w:val="00EC442A"/>
    <w:rsid w:val="00EC4BD3"/>
    <w:rsid w:val="00EC65A3"/>
    <w:rsid w:val="00ED2901"/>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8AE"/>
    <w:rsid w:val="00EF7CBF"/>
    <w:rsid w:val="00F030F7"/>
    <w:rsid w:val="00F03296"/>
    <w:rsid w:val="00F044B3"/>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29B"/>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D47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0610">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EE36DFC076974AAE8DCB94F726C465" ma:contentTypeVersion="19" ma:contentTypeDescription="新しいドキュメントを作成します。" ma:contentTypeScope="" ma:versionID="dace3cdf5d6fc07b858be2a021d93061">
  <xsd:schema xmlns:xsd="http://www.w3.org/2001/XMLSchema" xmlns:xs="http://www.w3.org/2001/XMLSchema" xmlns:p="http://schemas.microsoft.com/office/2006/metadata/properties" xmlns:ns2="d0e97725-ca3e-440e-8f43-5d7ab30c75d8" xmlns:ns3="6dea24c3-400d-4436-aaff-3f37b9bce88e" targetNamespace="http://schemas.microsoft.com/office/2006/metadata/properties" ma:root="true" ma:fieldsID="25f8a5c92924452cc75ae1204c7a23df" ns2:_="" ns3:_="">
    <xsd:import namespace="d0e97725-ca3e-440e-8f43-5d7ab30c75d8"/>
    <xsd:import namespace="6dea24c3-400d-4436-aaff-3f37b9bce88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ea24c3-400d-4436-aaff-3f37b9bce8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8504B-3661-45ED-8FF2-43280ABB6C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7055CC-04E5-4DE1-89D2-096217B1C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6dea24c3-400d-4436-aaff-3f37b9bce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092973-5D2F-4640-84A8-A7713CC17E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45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2025-09-26T02:34:00Z</dcterms:created>
  <dcterms:modified xsi:type="dcterms:W3CDTF">2026-01-23T06:10:00Z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0x01010091EE36DFC076974AAE8DCB94F726C465</vt:lpwstr>
  </property>
</Properties>
</file>