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0D86174A" w:rsidR="009727D9" w:rsidRPr="00B91987" w:rsidRDefault="009F3BF7" w:rsidP="00200721">
      <w:pPr>
        <w:autoSpaceDE w:val="0"/>
        <w:autoSpaceDN w:val="0"/>
        <w:spacing w:line="300" w:lineRule="exact"/>
        <w:rPr>
          <w:rFonts w:ascii="ＭＳ ゴシック" w:eastAsia="ＭＳ ゴシック" w:hAnsi="ＭＳ ゴシック"/>
          <w:sz w:val="24"/>
        </w:rPr>
      </w:pPr>
      <w:r w:rsidRPr="009F3BF7">
        <w:rPr>
          <w:rFonts w:ascii="ＭＳ ゴシック" w:eastAsia="ＭＳ ゴシック" w:hAnsi="ＭＳ ゴシック" w:hint="eastAsia"/>
          <w:sz w:val="24"/>
        </w:rPr>
        <w:t>契約手続の不備</w:t>
      </w:r>
      <w:r w:rsidR="00B02F46" w:rsidRPr="0051246D">
        <w:rPr>
          <w:rFonts w:ascii="ＭＳ ゴシック" w:eastAsia="ＭＳ ゴシック" w:hAnsi="ＭＳ ゴシック" w:hint="eastAsia"/>
          <w:sz w:val="24"/>
        </w:rPr>
        <w:t>及び履行確認の不備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FC782C">
        <w:trPr>
          <w:trHeight w:val="4668"/>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52466491" w:rsidR="00411E32" w:rsidRPr="009727D9" w:rsidRDefault="0030729D" w:rsidP="000F21AC">
            <w:pPr>
              <w:autoSpaceDE w:val="0"/>
              <w:autoSpaceDN w:val="0"/>
              <w:spacing w:line="300" w:lineRule="exact"/>
              <w:rPr>
                <w:rFonts w:ascii="ＭＳ 明朝" w:hAnsi="ＭＳ 明朝"/>
                <w:sz w:val="24"/>
              </w:rPr>
            </w:pPr>
            <w:r>
              <w:rPr>
                <w:rFonts w:ascii="ＭＳ 明朝" w:hAnsi="ＭＳ 明朝" w:hint="eastAsia"/>
                <w:sz w:val="24"/>
              </w:rPr>
              <w:t>東</w:t>
            </w:r>
            <w:r w:rsidR="000F21AC">
              <w:rPr>
                <w:rFonts w:ascii="ＭＳ 明朝" w:hAnsi="ＭＳ 明朝" w:hint="eastAsia"/>
                <w:sz w:val="24"/>
              </w:rPr>
              <w:t>高等学校</w:t>
            </w:r>
          </w:p>
        </w:tc>
        <w:tc>
          <w:tcPr>
            <w:tcW w:w="9355" w:type="dxa"/>
          </w:tcPr>
          <w:p w14:paraId="7A946020" w14:textId="6D3D6846" w:rsidR="00411E32" w:rsidRPr="00847286" w:rsidRDefault="00411E32" w:rsidP="00C8287F">
            <w:pPr>
              <w:autoSpaceDE w:val="0"/>
              <w:autoSpaceDN w:val="0"/>
              <w:spacing w:line="300" w:lineRule="exact"/>
              <w:ind w:firstLineChars="100" w:firstLine="240"/>
              <w:rPr>
                <w:rFonts w:ascii="ＭＳ 明朝" w:hAnsi="ＭＳ 明朝" w:cs="Arial"/>
                <w:sz w:val="24"/>
              </w:rPr>
            </w:pPr>
          </w:p>
          <w:p w14:paraId="4294593A" w14:textId="39AC21C0" w:rsidR="00A22EAF" w:rsidRPr="00E4378F" w:rsidRDefault="00A22EAF" w:rsidP="00B26F79">
            <w:pPr>
              <w:autoSpaceDE w:val="0"/>
              <w:autoSpaceDN w:val="0"/>
              <w:spacing w:line="300" w:lineRule="exact"/>
              <w:ind w:firstLineChars="100" w:firstLine="240"/>
              <w:rPr>
                <w:rFonts w:ascii="ＭＳ 明朝" w:hAnsi="ＭＳ 明朝"/>
                <w:sz w:val="24"/>
              </w:rPr>
            </w:pPr>
            <w:r w:rsidRPr="00E4378F">
              <w:rPr>
                <w:rFonts w:ascii="ＭＳ 明朝" w:hAnsi="ＭＳ 明朝" w:hint="eastAsia"/>
                <w:sz w:val="24"/>
              </w:rPr>
              <w:t>下記の</w:t>
            </w:r>
            <w:r w:rsidR="00B568D0" w:rsidRPr="00E4378F">
              <w:rPr>
                <w:rFonts w:ascii="ＭＳ 明朝" w:hAnsi="ＭＳ 明朝" w:hint="eastAsia"/>
                <w:sz w:val="24"/>
              </w:rPr>
              <w:t>契約</w:t>
            </w:r>
            <w:r w:rsidR="0025414E" w:rsidRPr="00E4378F">
              <w:rPr>
                <w:rFonts w:ascii="ＭＳ 明朝" w:hAnsi="ＭＳ 明朝" w:hint="eastAsia"/>
                <w:sz w:val="24"/>
              </w:rPr>
              <w:t>締結</w:t>
            </w:r>
            <w:r w:rsidR="00A90DF8" w:rsidRPr="00E4378F">
              <w:rPr>
                <w:rFonts w:ascii="ＭＳ 明朝" w:hAnsi="ＭＳ 明朝" w:hint="eastAsia"/>
                <w:sz w:val="24"/>
              </w:rPr>
              <w:t>において、</w:t>
            </w:r>
            <w:r w:rsidR="0094355F" w:rsidRPr="00E4378F">
              <w:rPr>
                <w:rFonts w:ascii="ＭＳ 明朝" w:hAnsi="ＭＳ 明朝" w:hint="eastAsia"/>
                <w:sz w:val="24"/>
              </w:rPr>
              <w:t>大阪府財務規則第68条第３号を適用して契約保証金を免除していたが、契約保証金免除申請書を確認したところ、契約金額の７割に満たない履行実績が含まれており適用条件を満たしていなかった。</w:t>
            </w:r>
          </w:p>
          <w:p w14:paraId="2B877889" w14:textId="77777777" w:rsidR="00A22EAF" w:rsidRPr="00E4378F" w:rsidRDefault="00A22EAF" w:rsidP="00A22EAF">
            <w:pPr>
              <w:autoSpaceDE w:val="0"/>
              <w:autoSpaceDN w:val="0"/>
              <w:spacing w:line="300" w:lineRule="exact"/>
              <w:ind w:firstLineChars="100" w:firstLine="240"/>
              <w:rPr>
                <w:rFonts w:ascii="ＭＳ 明朝" w:hAnsi="ＭＳ 明朝"/>
                <w:sz w:val="24"/>
              </w:rPr>
            </w:pPr>
            <w:r w:rsidRPr="00E4378F">
              <w:rPr>
                <w:rFonts w:ascii="ＭＳ 明朝" w:hAnsi="ＭＳ 明朝" w:hint="eastAsia"/>
                <w:sz w:val="24"/>
              </w:rPr>
              <w:t>また、当該契約の検査については、契約代金が</w:t>
            </w:r>
            <w:r w:rsidRPr="00E4378F">
              <w:rPr>
                <w:rFonts w:ascii="ＭＳ 明朝" w:hAnsi="ＭＳ 明朝"/>
                <w:sz w:val="24"/>
              </w:rPr>
              <w:t>150</w:t>
            </w:r>
            <w:r w:rsidRPr="00E4378F">
              <w:rPr>
                <w:rFonts w:ascii="ＭＳ 明朝" w:hAnsi="ＭＳ 明朝" w:hint="eastAsia"/>
                <w:sz w:val="24"/>
              </w:rPr>
              <w:t>万円を超えていることから検査調書を作成する必要があったが作成していなかった。</w:t>
            </w:r>
          </w:p>
          <w:p w14:paraId="332D4A0C" w14:textId="66CD7367" w:rsidR="0094355F" w:rsidRPr="00E4378F" w:rsidRDefault="0094355F" w:rsidP="00C8287F">
            <w:pPr>
              <w:autoSpaceDE w:val="0"/>
              <w:autoSpaceDN w:val="0"/>
              <w:spacing w:line="300" w:lineRule="exact"/>
              <w:ind w:firstLineChars="100" w:firstLine="240"/>
              <w:rPr>
                <w:rFonts w:ascii="ＭＳ 明朝" w:hAnsi="ＭＳ 明朝"/>
                <w:sz w:val="24"/>
              </w:rPr>
            </w:pPr>
          </w:p>
          <w:p w14:paraId="0E21B764" w14:textId="3E8526E8" w:rsidR="00913BBE" w:rsidRDefault="00913BBE" w:rsidP="00ED3A16">
            <w:pPr>
              <w:autoSpaceDE w:val="0"/>
              <w:autoSpaceDN w:val="0"/>
              <w:spacing w:line="300" w:lineRule="exact"/>
              <w:rPr>
                <w:rFonts w:ascii="ＭＳ 明朝" w:hAnsi="ＭＳ 明朝"/>
                <w:sz w:val="24"/>
              </w:rPr>
            </w:pPr>
            <w:r w:rsidRPr="00E4378F">
              <w:rPr>
                <w:rFonts w:ascii="ＭＳ 明朝" w:hAnsi="ＭＳ 明朝" w:hint="eastAsia"/>
                <w:sz w:val="24"/>
              </w:rPr>
              <w:t>契約名称：プールろ過装置修理</w:t>
            </w:r>
          </w:p>
          <w:p w14:paraId="5EF7BDDF" w14:textId="77777777" w:rsidR="00913BBE" w:rsidRPr="00847286" w:rsidRDefault="00913BBE" w:rsidP="00ED3A16">
            <w:pPr>
              <w:autoSpaceDE w:val="0"/>
              <w:autoSpaceDN w:val="0"/>
              <w:spacing w:line="300" w:lineRule="exact"/>
              <w:ind w:firstLineChars="100" w:firstLine="240"/>
              <w:rPr>
                <w:rFonts w:ascii="ＭＳ 明朝" w:hAnsi="ＭＳ 明朝"/>
                <w:sz w:val="24"/>
              </w:rPr>
            </w:pPr>
            <w:r w:rsidRPr="00847286">
              <w:rPr>
                <w:rFonts w:ascii="ＭＳ 明朝" w:hAnsi="ＭＳ 明朝" w:hint="eastAsia"/>
                <w:sz w:val="24"/>
              </w:rPr>
              <w:t>１　契約金額：1,859,000円（７割の契約金額は、1</w:t>
            </w:r>
            <w:r w:rsidRPr="00847286">
              <w:rPr>
                <w:rFonts w:ascii="ＭＳ 明朝" w:hAnsi="ＭＳ 明朝"/>
                <w:sz w:val="24"/>
              </w:rPr>
              <w:t>,301</w:t>
            </w:r>
            <w:r w:rsidRPr="00847286">
              <w:rPr>
                <w:rFonts w:ascii="ＭＳ 明朝" w:hAnsi="ＭＳ 明朝" w:hint="eastAsia"/>
                <w:sz w:val="24"/>
              </w:rPr>
              <w:t>,</w:t>
            </w:r>
            <w:r w:rsidRPr="00847286">
              <w:rPr>
                <w:rFonts w:ascii="ＭＳ 明朝" w:hAnsi="ＭＳ 明朝"/>
                <w:sz w:val="24"/>
              </w:rPr>
              <w:t>3</w:t>
            </w:r>
            <w:r w:rsidRPr="00847286">
              <w:rPr>
                <w:rFonts w:ascii="ＭＳ 明朝" w:hAnsi="ＭＳ 明朝" w:hint="eastAsia"/>
                <w:sz w:val="24"/>
              </w:rPr>
              <w:t>00円）</w:t>
            </w:r>
          </w:p>
          <w:p w14:paraId="613BF7F7" w14:textId="77777777" w:rsidR="00913BBE" w:rsidRPr="00847286" w:rsidRDefault="00913BBE" w:rsidP="00ED3A16">
            <w:pPr>
              <w:autoSpaceDE w:val="0"/>
              <w:autoSpaceDN w:val="0"/>
              <w:spacing w:line="300" w:lineRule="exact"/>
              <w:ind w:firstLineChars="100" w:firstLine="240"/>
              <w:rPr>
                <w:rFonts w:ascii="ＭＳ 明朝" w:hAnsi="ＭＳ 明朝"/>
                <w:sz w:val="24"/>
              </w:rPr>
            </w:pPr>
            <w:r w:rsidRPr="00847286">
              <w:rPr>
                <w:rFonts w:ascii="ＭＳ 明朝" w:hAnsi="ＭＳ 明朝" w:hint="eastAsia"/>
                <w:sz w:val="24"/>
              </w:rPr>
              <w:t>２　過去２年間の数回以上の契約実績</w:t>
            </w:r>
          </w:p>
          <w:p w14:paraId="54A4A468" w14:textId="77777777" w:rsidR="00913BBE" w:rsidRPr="00847286" w:rsidRDefault="00913BBE" w:rsidP="00ED3A16">
            <w:pPr>
              <w:autoSpaceDE w:val="0"/>
              <w:autoSpaceDN w:val="0"/>
              <w:spacing w:line="300" w:lineRule="exact"/>
              <w:ind w:firstLineChars="100" w:firstLine="240"/>
              <w:rPr>
                <w:rFonts w:ascii="ＭＳ 明朝" w:hAnsi="ＭＳ 明朝"/>
                <w:sz w:val="24"/>
              </w:rPr>
            </w:pPr>
            <w:r w:rsidRPr="00847286">
              <w:rPr>
                <w:rFonts w:ascii="ＭＳ 明朝" w:hAnsi="ＭＳ 明朝" w:hint="eastAsia"/>
                <w:sz w:val="24"/>
              </w:rPr>
              <w:t>（1）2</w:t>
            </w:r>
            <w:r w:rsidRPr="00847286">
              <w:rPr>
                <w:rFonts w:ascii="ＭＳ 明朝" w:hAnsi="ＭＳ 明朝"/>
                <w:sz w:val="24"/>
              </w:rPr>
              <w:t>,079,000</w:t>
            </w:r>
            <w:r w:rsidRPr="00847286">
              <w:rPr>
                <w:rFonts w:ascii="ＭＳ 明朝" w:hAnsi="ＭＳ 明朝" w:hint="eastAsia"/>
                <w:sz w:val="24"/>
              </w:rPr>
              <w:t>円</w:t>
            </w:r>
          </w:p>
          <w:p w14:paraId="4B441647" w14:textId="423DF71D" w:rsidR="00913BBE" w:rsidRPr="00847286" w:rsidRDefault="00913BBE" w:rsidP="00ED3A16">
            <w:pPr>
              <w:autoSpaceDE w:val="0"/>
              <w:autoSpaceDN w:val="0"/>
              <w:spacing w:line="300" w:lineRule="exact"/>
              <w:ind w:firstLineChars="100" w:firstLine="240"/>
              <w:rPr>
                <w:rFonts w:ascii="ＭＳ 明朝" w:hAnsi="ＭＳ 明朝"/>
                <w:sz w:val="24"/>
              </w:rPr>
            </w:pPr>
            <w:r w:rsidRPr="00847286">
              <w:rPr>
                <w:rFonts w:ascii="ＭＳ 明朝" w:hAnsi="ＭＳ 明朝" w:hint="eastAsia"/>
                <w:sz w:val="24"/>
              </w:rPr>
              <w:t>（</w:t>
            </w:r>
            <w:r w:rsidRPr="00847286">
              <w:rPr>
                <w:rFonts w:ascii="ＭＳ 明朝" w:hAnsi="ＭＳ 明朝"/>
                <w:sz w:val="24"/>
              </w:rPr>
              <w:t>2</w:t>
            </w:r>
            <w:r w:rsidRPr="00847286">
              <w:rPr>
                <w:rFonts w:ascii="ＭＳ 明朝" w:hAnsi="ＭＳ 明朝" w:hint="eastAsia"/>
                <w:sz w:val="24"/>
              </w:rPr>
              <w:t>）</w:t>
            </w:r>
            <w:r w:rsidR="00C91A66">
              <w:rPr>
                <w:rFonts w:ascii="ＭＳ 明朝" w:hAnsi="ＭＳ 明朝" w:hint="eastAsia"/>
                <w:sz w:val="24"/>
              </w:rPr>
              <w:t xml:space="preserve">　</w:t>
            </w:r>
            <w:r w:rsidRPr="00847286">
              <w:rPr>
                <w:rFonts w:ascii="ＭＳ 明朝" w:hAnsi="ＭＳ 明朝"/>
                <w:sz w:val="24"/>
              </w:rPr>
              <w:t>710</w:t>
            </w:r>
            <w:r w:rsidRPr="00847286">
              <w:rPr>
                <w:rFonts w:ascii="ＭＳ 明朝" w:hAnsi="ＭＳ 明朝" w:hint="eastAsia"/>
                <w:sz w:val="24"/>
              </w:rPr>
              <w:t>,</w:t>
            </w:r>
            <w:r w:rsidRPr="00847286">
              <w:rPr>
                <w:rFonts w:ascii="ＭＳ 明朝" w:hAnsi="ＭＳ 明朝"/>
                <w:sz w:val="24"/>
              </w:rPr>
              <w:t>6</w:t>
            </w:r>
            <w:r w:rsidRPr="00847286">
              <w:rPr>
                <w:rFonts w:ascii="ＭＳ 明朝" w:hAnsi="ＭＳ 明朝" w:hint="eastAsia"/>
                <w:sz w:val="24"/>
              </w:rPr>
              <w:t>00円</w:t>
            </w:r>
          </w:p>
          <w:p w14:paraId="30785CF2" w14:textId="5E3DEF66" w:rsidR="00A90DF8" w:rsidRDefault="00913BBE" w:rsidP="00ED3A16">
            <w:pPr>
              <w:autoSpaceDE w:val="0"/>
              <w:autoSpaceDN w:val="0"/>
              <w:spacing w:line="300" w:lineRule="exact"/>
              <w:ind w:firstLineChars="100" w:firstLine="240"/>
              <w:rPr>
                <w:rFonts w:ascii="ＭＳ 明朝" w:hAnsi="ＭＳ 明朝"/>
                <w:sz w:val="24"/>
              </w:rPr>
            </w:pPr>
            <w:r w:rsidRPr="00847286">
              <w:rPr>
                <w:rFonts w:ascii="ＭＳ 明朝" w:hAnsi="ＭＳ 明朝" w:hint="eastAsia"/>
                <w:sz w:val="24"/>
              </w:rPr>
              <w:t>（3）</w:t>
            </w:r>
            <w:r w:rsidR="00C91A66">
              <w:rPr>
                <w:rFonts w:ascii="ＭＳ 明朝" w:hAnsi="ＭＳ 明朝" w:hint="eastAsia"/>
                <w:sz w:val="24"/>
              </w:rPr>
              <w:t xml:space="preserve">　</w:t>
            </w:r>
            <w:r w:rsidRPr="00847286">
              <w:rPr>
                <w:rFonts w:ascii="ＭＳ 明朝" w:hAnsi="ＭＳ 明朝"/>
                <w:sz w:val="24"/>
              </w:rPr>
              <w:t>482,000</w:t>
            </w:r>
            <w:r w:rsidRPr="00847286">
              <w:rPr>
                <w:rFonts w:ascii="ＭＳ 明朝" w:hAnsi="ＭＳ 明朝" w:hint="eastAsia"/>
                <w:sz w:val="24"/>
              </w:rPr>
              <w:t>円</w:t>
            </w:r>
          </w:p>
          <w:p w14:paraId="296EC3BD" w14:textId="7DBB4098" w:rsidR="008C2614" w:rsidRDefault="00B26F79" w:rsidP="00ED3A16">
            <w:pPr>
              <w:autoSpaceDE w:val="0"/>
              <w:autoSpaceDN w:val="0"/>
              <w:spacing w:line="300" w:lineRule="exact"/>
              <w:ind w:firstLineChars="100" w:firstLine="240"/>
              <w:rPr>
                <w:rFonts w:ascii="ＭＳ 明朝" w:hAnsi="ＭＳ 明朝"/>
                <w:sz w:val="24"/>
              </w:rPr>
            </w:pPr>
            <w:r>
              <w:rPr>
                <w:rFonts w:ascii="ＭＳ 明朝" w:hAnsi="ＭＳ 明朝" w:hint="eastAsia"/>
                <w:sz w:val="24"/>
              </w:rPr>
              <w:t>３</w:t>
            </w:r>
            <w:r w:rsidR="008C2614">
              <w:rPr>
                <w:rFonts w:ascii="ＭＳ 明朝" w:hAnsi="ＭＳ 明朝" w:hint="eastAsia"/>
                <w:sz w:val="24"/>
              </w:rPr>
              <w:t xml:space="preserve">　工事</w:t>
            </w:r>
            <w:r w:rsidR="008C2614" w:rsidRPr="00847286">
              <w:rPr>
                <w:rFonts w:ascii="ＭＳ 明朝" w:hAnsi="ＭＳ 明朝" w:hint="eastAsia"/>
                <w:sz w:val="24"/>
              </w:rPr>
              <w:t>完了日：令和６年８月</w:t>
            </w:r>
            <w:r w:rsidR="008C2614" w:rsidRPr="00847286">
              <w:rPr>
                <w:rFonts w:ascii="ＭＳ 明朝" w:hAnsi="ＭＳ 明朝"/>
                <w:sz w:val="24"/>
              </w:rPr>
              <w:t>15</w:t>
            </w:r>
            <w:r w:rsidR="008C2614" w:rsidRPr="00847286">
              <w:rPr>
                <w:rFonts w:ascii="ＭＳ 明朝" w:hAnsi="ＭＳ 明朝" w:hint="eastAsia"/>
                <w:sz w:val="24"/>
              </w:rPr>
              <w:t>日</w:t>
            </w:r>
          </w:p>
          <w:p w14:paraId="1957F86A" w14:textId="13A9FA63" w:rsidR="008C2614" w:rsidRDefault="006066E9" w:rsidP="00ED3A16">
            <w:pPr>
              <w:autoSpaceDE w:val="0"/>
              <w:autoSpaceDN w:val="0"/>
              <w:spacing w:line="300" w:lineRule="exact"/>
              <w:ind w:firstLineChars="100" w:firstLine="240"/>
              <w:rPr>
                <w:rFonts w:ascii="ＭＳ 明朝" w:hAnsi="ＭＳ 明朝"/>
                <w:sz w:val="24"/>
              </w:rPr>
            </w:pPr>
            <w:r>
              <w:rPr>
                <w:rFonts w:ascii="ＭＳ 明朝" w:hAnsi="ＭＳ 明朝" w:hint="eastAsia"/>
                <w:sz w:val="24"/>
              </w:rPr>
              <w:t xml:space="preserve">　</w:t>
            </w:r>
            <w:r w:rsidR="008479CA">
              <w:rPr>
                <w:rFonts w:ascii="ＭＳ 明朝" w:hAnsi="ＭＳ 明朝" w:hint="eastAsia"/>
                <w:sz w:val="24"/>
              </w:rPr>
              <w:t xml:space="preserve">　</w:t>
            </w:r>
            <w:r w:rsidR="008C2614" w:rsidRPr="00847286">
              <w:rPr>
                <w:rFonts w:ascii="ＭＳ 明朝" w:hAnsi="ＭＳ 明朝" w:hint="eastAsia"/>
                <w:sz w:val="24"/>
              </w:rPr>
              <w:t>検査日</w:t>
            </w:r>
            <w:r w:rsidR="008C2614">
              <w:rPr>
                <w:rFonts w:ascii="ＭＳ 明朝" w:hAnsi="ＭＳ 明朝" w:hint="eastAsia"/>
                <w:sz w:val="24"/>
              </w:rPr>
              <w:t xml:space="preserve">　　</w:t>
            </w:r>
            <w:r w:rsidR="008C2614" w:rsidRPr="00847286">
              <w:rPr>
                <w:rFonts w:ascii="ＭＳ 明朝" w:hAnsi="ＭＳ 明朝" w:hint="eastAsia"/>
                <w:sz w:val="24"/>
              </w:rPr>
              <w:t>：令和６年８月</w:t>
            </w:r>
            <w:r w:rsidR="008C2614" w:rsidRPr="00847286">
              <w:rPr>
                <w:rFonts w:ascii="ＭＳ 明朝" w:hAnsi="ＭＳ 明朝"/>
                <w:sz w:val="24"/>
              </w:rPr>
              <w:t>15</w:t>
            </w:r>
            <w:r w:rsidR="008C2614" w:rsidRPr="00847286">
              <w:rPr>
                <w:rFonts w:ascii="ＭＳ 明朝" w:hAnsi="ＭＳ 明朝" w:hint="eastAsia"/>
                <w:sz w:val="24"/>
              </w:rPr>
              <w:t>日</w:t>
            </w:r>
          </w:p>
          <w:p w14:paraId="4D29B8F1" w14:textId="5A00F197" w:rsidR="00411E32" w:rsidRPr="00A22EAF" w:rsidRDefault="00411E32" w:rsidP="00937D43">
            <w:pPr>
              <w:autoSpaceDE w:val="0"/>
              <w:autoSpaceDN w:val="0"/>
              <w:spacing w:line="300" w:lineRule="exact"/>
              <w:ind w:leftChars="200" w:left="420"/>
              <w:rPr>
                <w:rFonts w:ascii="ＭＳ 明朝" w:hAnsi="ＭＳ 明朝"/>
                <w:sz w:val="24"/>
              </w:rPr>
            </w:pPr>
          </w:p>
        </w:tc>
        <w:tc>
          <w:tcPr>
            <w:tcW w:w="8930" w:type="dxa"/>
          </w:tcPr>
          <w:p w14:paraId="54A8C0DA" w14:textId="77777777" w:rsidR="00411E32" w:rsidRPr="00847286" w:rsidRDefault="00411E32" w:rsidP="00C8287F">
            <w:pPr>
              <w:autoSpaceDE w:val="0"/>
              <w:autoSpaceDN w:val="0"/>
              <w:spacing w:line="300" w:lineRule="exact"/>
              <w:rPr>
                <w:rFonts w:ascii="ＭＳ 明朝" w:hAnsi="ＭＳ 明朝"/>
                <w:sz w:val="24"/>
              </w:rPr>
            </w:pPr>
          </w:p>
          <w:p w14:paraId="68FB5A16" w14:textId="3F9B489F" w:rsidR="00411E32" w:rsidRPr="00847286" w:rsidRDefault="00411E32" w:rsidP="00C8287F">
            <w:pPr>
              <w:autoSpaceDE w:val="0"/>
              <w:autoSpaceDN w:val="0"/>
              <w:spacing w:line="300" w:lineRule="exact"/>
              <w:ind w:left="480" w:hangingChars="200" w:hanging="480"/>
              <w:rPr>
                <w:rFonts w:ascii="ＭＳ 明朝" w:hAnsi="ＭＳ 明朝"/>
                <w:sz w:val="24"/>
              </w:rPr>
            </w:pPr>
            <w:r w:rsidRPr="00847286">
              <w:rPr>
                <w:rFonts w:ascii="ＭＳ 明朝" w:hAnsi="ＭＳ 明朝" w:hint="eastAsia"/>
                <w:sz w:val="24"/>
              </w:rPr>
              <w:t xml:space="preserve">　</w:t>
            </w:r>
            <w:r w:rsidR="00D02C4D" w:rsidRPr="00847286">
              <w:rPr>
                <w:rFonts w:ascii="ＭＳ 明朝" w:hAnsi="ＭＳ 明朝" w:hint="eastAsia"/>
                <w:sz w:val="24"/>
              </w:rPr>
              <w:t>検出事項について原因を確認し、再発防止に向け必要な措置を講じられたい。</w:t>
            </w:r>
          </w:p>
          <w:p w14:paraId="0DBBF79B" w14:textId="77777777" w:rsidR="00411E32" w:rsidRPr="00847286" w:rsidRDefault="00411E32" w:rsidP="00C8287F">
            <w:pPr>
              <w:autoSpaceDE w:val="0"/>
              <w:autoSpaceDN w:val="0"/>
              <w:spacing w:line="300" w:lineRule="exact"/>
              <w:ind w:left="480" w:hangingChars="200" w:hanging="480"/>
              <w:rPr>
                <w:rFonts w:ascii="ＭＳ 明朝" w:hAnsi="ＭＳ 明朝"/>
                <w:sz w:val="24"/>
              </w:rPr>
            </w:pPr>
          </w:p>
          <w:tbl>
            <w:tblPr>
              <w:tblStyle w:val="af2"/>
              <w:tblW w:w="8447"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447"/>
            </w:tblGrid>
            <w:tr w:rsidR="00D5451C" w:rsidRPr="00847286" w14:paraId="063BAC0B" w14:textId="77777777" w:rsidTr="00A90DF8">
              <w:tc>
                <w:tcPr>
                  <w:tcW w:w="8447" w:type="dxa"/>
                </w:tcPr>
                <w:p w14:paraId="5026AA5F" w14:textId="5AB21C4C" w:rsidR="00D5451C" w:rsidRDefault="00AF0631" w:rsidP="00E4378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【令和７年５月１日付け改正前の大阪府財務規則】</w:t>
                  </w:r>
                </w:p>
                <w:p w14:paraId="0094DE27" w14:textId="1717B90A" w:rsidR="00CD33C9" w:rsidRPr="00847286" w:rsidRDefault="00CD33C9" w:rsidP="00E4378F">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（契約保証金の免除）</w:t>
                  </w:r>
                </w:p>
                <w:p w14:paraId="7662EAA1" w14:textId="77777777" w:rsidR="00D5451C" w:rsidRPr="00847286" w:rsidRDefault="00D5451C" w:rsidP="00E4378F">
                  <w:pPr>
                    <w:framePr w:hSpace="142" w:wrap="around" w:vAnchor="text" w:hAnchor="margin" w:y="2"/>
                    <w:autoSpaceDE w:val="0"/>
                    <w:autoSpaceDN w:val="0"/>
                    <w:spacing w:line="300" w:lineRule="exact"/>
                    <w:ind w:left="240" w:hangingChars="100" w:hanging="240"/>
                    <w:rPr>
                      <w:rFonts w:ascii="ＭＳ 明朝" w:hAnsi="ＭＳ 明朝"/>
                      <w:sz w:val="24"/>
                    </w:rPr>
                  </w:pPr>
                  <w:r w:rsidRPr="00847286">
                    <w:rPr>
                      <w:rFonts w:ascii="ＭＳ 明朝" w:hAnsi="ＭＳ 明朝" w:hint="eastAsia"/>
                      <w:sz w:val="24"/>
                    </w:rPr>
                    <w:t>第68条　契約担当者は、一般競争入札、指名競争入札又は随意契約の方法により契約を締結しようとする場合において、次の各号のいずれかに該当するときは、契約保証金の全部又は一部の納付を免除することができる。</w:t>
                  </w:r>
                </w:p>
                <w:p w14:paraId="0B6DCB03" w14:textId="2681E371" w:rsidR="00D5451C" w:rsidRDefault="00D5451C" w:rsidP="00E4378F">
                  <w:pPr>
                    <w:framePr w:hSpace="142" w:wrap="around" w:vAnchor="text" w:hAnchor="margin" w:y="2"/>
                    <w:autoSpaceDE w:val="0"/>
                    <w:autoSpaceDN w:val="0"/>
                    <w:spacing w:line="300" w:lineRule="exact"/>
                    <w:ind w:left="480" w:hangingChars="200" w:hanging="480"/>
                    <w:rPr>
                      <w:rFonts w:ascii="ＭＳ 明朝" w:hAnsi="ＭＳ 明朝"/>
                      <w:sz w:val="24"/>
                    </w:rPr>
                  </w:pPr>
                  <w:r w:rsidRPr="00847286">
                    <w:rPr>
                      <w:rFonts w:ascii="ＭＳ 明朝" w:hAnsi="ＭＳ 明朝" w:hint="eastAsia"/>
                      <w:sz w:val="24"/>
                    </w:rPr>
                    <w:t xml:space="preserve">　三　令第167条の５又は令第167条の11に規定する資格を有する者と契約を締結する場合において、その者が国、地方公共団体、独立行政法人通則法（平成11年法律第103号）第２条第１項に規定する独立行政法人、国立大学法人法（平成15年法律第112号）第２条第１項に規定する国立大学法人、地方独立行政法人法（平成15年法律第118号）第２条第１項に規定する地方独立行政法人又は沖縄振興開発金融公庫と種類及び規模をほぼ同じくする契約を数回以上にわたって締結し、これらを過去２年の間に全て誠実に履行し、かつ、契約を履行しないこととなるおそれがないと認められるとき。　</w:t>
                  </w:r>
                </w:p>
                <w:p w14:paraId="0EFAD392" w14:textId="77777777" w:rsidR="00AA3CBE" w:rsidRDefault="00AA3CBE" w:rsidP="00E4378F">
                  <w:pPr>
                    <w:framePr w:hSpace="142" w:wrap="around" w:vAnchor="text" w:hAnchor="margin" w:y="2"/>
                    <w:autoSpaceDE w:val="0"/>
                    <w:autoSpaceDN w:val="0"/>
                    <w:spacing w:line="300" w:lineRule="exact"/>
                    <w:rPr>
                      <w:rFonts w:ascii="ＭＳ 明朝" w:hAnsi="ＭＳ 明朝"/>
                      <w:sz w:val="24"/>
                    </w:rPr>
                  </w:pPr>
                </w:p>
                <w:p w14:paraId="1726170C" w14:textId="5C0034EA" w:rsidR="00CD33C9" w:rsidRPr="00847286" w:rsidRDefault="00CD33C9" w:rsidP="00E4378F">
                  <w:pPr>
                    <w:framePr w:hSpace="142" w:wrap="around" w:vAnchor="text" w:hAnchor="margin" w:y="2"/>
                    <w:autoSpaceDE w:val="0"/>
                    <w:autoSpaceDN w:val="0"/>
                    <w:spacing w:line="300" w:lineRule="exact"/>
                    <w:rPr>
                      <w:rFonts w:ascii="ＭＳ 明朝" w:hAnsi="ＭＳ 明朝"/>
                      <w:sz w:val="24"/>
                    </w:rPr>
                  </w:pPr>
                  <w:r w:rsidRPr="00847286">
                    <w:rPr>
                      <w:rFonts w:ascii="ＭＳ 明朝" w:hAnsi="ＭＳ 明朝" w:hint="eastAsia"/>
                      <w:sz w:val="24"/>
                    </w:rPr>
                    <w:t>（検査）</w:t>
                  </w:r>
                </w:p>
                <w:p w14:paraId="2B4ED36B" w14:textId="77777777" w:rsidR="00CD33C9" w:rsidRPr="00847286" w:rsidRDefault="00CD33C9" w:rsidP="00E4378F">
                  <w:pPr>
                    <w:framePr w:hSpace="142" w:wrap="around" w:vAnchor="text" w:hAnchor="margin" w:y="2"/>
                    <w:autoSpaceDE w:val="0"/>
                    <w:autoSpaceDN w:val="0"/>
                    <w:spacing w:line="300" w:lineRule="exact"/>
                    <w:rPr>
                      <w:rFonts w:ascii="ＭＳ 明朝" w:hAnsi="ＭＳ 明朝"/>
                      <w:sz w:val="24"/>
                    </w:rPr>
                  </w:pPr>
                  <w:r w:rsidRPr="00847286">
                    <w:rPr>
                      <w:rFonts w:ascii="ＭＳ 明朝" w:hAnsi="ＭＳ 明朝" w:hint="eastAsia"/>
                      <w:sz w:val="24"/>
                    </w:rPr>
                    <w:t>第69条</w:t>
                  </w:r>
                  <w:r w:rsidRPr="00847286">
                    <w:rPr>
                      <w:rFonts w:ascii="ＭＳ 明朝" w:hAnsi="ＭＳ 明朝" w:hint="eastAsia"/>
                      <w:sz w:val="24"/>
                    </w:rPr>
                    <w:tab/>
                  </w:r>
                </w:p>
                <w:p w14:paraId="1454E01B" w14:textId="5CBD69B8" w:rsidR="00CD33C9" w:rsidRDefault="00CD33C9" w:rsidP="00E4378F">
                  <w:pPr>
                    <w:framePr w:hSpace="142" w:wrap="around" w:vAnchor="text" w:hAnchor="margin" w:y="2"/>
                    <w:autoSpaceDE w:val="0"/>
                    <w:autoSpaceDN w:val="0"/>
                    <w:spacing w:line="300" w:lineRule="exact"/>
                    <w:ind w:left="240" w:hangingChars="100" w:hanging="240"/>
                    <w:rPr>
                      <w:rFonts w:ascii="ＭＳ 明朝" w:hAnsi="ＭＳ 明朝"/>
                      <w:sz w:val="24"/>
                    </w:rPr>
                  </w:pPr>
                  <w:r w:rsidRPr="00847286">
                    <w:rPr>
                      <w:rFonts w:ascii="ＭＳ 明朝" w:hAnsi="ＭＳ 明朝" w:hint="eastAsia"/>
                      <w:sz w:val="24"/>
                    </w:rPr>
                    <w:t>４  契約局長若しくは契約担当者又はこれらの者が指定する職員は、法第234条の２第１項の規定に基づき検査をしたときは、直ちに検査調書（様式第36号）を作成しなければならない。ただし、当該検査に係る契約の契約代金が150万円以下であるとき又は当該契約</w:t>
                  </w:r>
                  <w:proofErr w:type="gramStart"/>
                  <w:r w:rsidRPr="00847286">
                    <w:rPr>
                      <w:rFonts w:ascii="ＭＳ 明朝" w:hAnsi="ＭＳ 明朝" w:hint="eastAsia"/>
                      <w:sz w:val="24"/>
                    </w:rPr>
                    <w:t>が</w:t>
                  </w:r>
                  <w:proofErr w:type="gramEnd"/>
                  <w:r w:rsidRPr="00847286">
                    <w:rPr>
                      <w:rFonts w:ascii="ＭＳ 明朝" w:hAnsi="ＭＳ 明朝" w:hint="eastAsia"/>
                      <w:sz w:val="24"/>
                    </w:rPr>
                    <w:t>知事</w:t>
                  </w:r>
                  <w:proofErr w:type="gramStart"/>
                  <w:r w:rsidRPr="00847286">
                    <w:rPr>
                      <w:rFonts w:ascii="ＭＳ 明朝" w:hAnsi="ＭＳ 明朝" w:hint="eastAsia"/>
                      <w:sz w:val="24"/>
                    </w:rPr>
                    <w:t>が</w:t>
                  </w:r>
                  <w:proofErr w:type="gramEnd"/>
                  <w:r w:rsidRPr="00847286">
                    <w:rPr>
                      <w:rFonts w:ascii="ＭＳ 明朝" w:hAnsi="ＭＳ 明朝" w:hint="eastAsia"/>
                      <w:sz w:val="24"/>
                    </w:rPr>
                    <w:t>別に定めるものに該当するときは、納品書、工事の完了届書、請求書等に当該検査を行った旨を記載の上記名し、又は知事が別に定める方法により当該契約担当者若しくはその指定する職員が検査したことを示すことによってこれに代えることができる。</w:t>
                  </w:r>
                </w:p>
                <w:p w14:paraId="698DADB4" w14:textId="77777777" w:rsidR="00CD33C9" w:rsidRPr="00847286" w:rsidRDefault="00CD33C9" w:rsidP="00E4378F">
                  <w:pPr>
                    <w:framePr w:hSpace="142" w:wrap="around" w:vAnchor="text" w:hAnchor="margin" w:y="2"/>
                    <w:autoSpaceDE w:val="0"/>
                    <w:autoSpaceDN w:val="0"/>
                    <w:spacing w:line="300" w:lineRule="exact"/>
                    <w:ind w:left="480" w:hangingChars="200" w:hanging="480"/>
                    <w:rPr>
                      <w:rFonts w:ascii="ＭＳ 明朝" w:hAnsi="ＭＳ 明朝"/>
                      <w:sz w:val="24"/>
                    </w:rPr>
                  </w:pPr>
                </w:p>
                <w:p w14:paraId="0E11F694" w14:textId="77777777" w:rsidR="00D5451C" w:rsidRPr="00847286" w:rsidRDefault="00D5451C" w:rsidP="00E4378F">
                  <w:pPr>
                    <w:framePr w:hSpace="142" w:wrap="around" w:vAnchor="text" w:hAnchor="margin" w:y="2"/>
                    <w:autoSpaceDE w:val="0"/>
                    <w:autoSpaceDN w:val="0"/>
                    <w:spacing w:line="300" w:lineRule="exact"/>
                    <w:ind w:left="480" w:hangingChars="200" w:hanging="480"/>
                    <w:rPr>
                      <w:rFonts w:ascii="ＭＳ 明朝" w:hAnsi="ＭＳ 明朝"/>
                      <w:sz w:val="24"/>
                    </w:rPr>
                  </w:pPr>
                  <w:r w:rsidRPr="00847286">
                    <w:rPr>
                      <w:rFonts w:ascii="ＭＳ 明朝" w:hAnsi="ＭＳ 明朝" w:hint="eastAsia"/>
                      <w:sz w:val="24"/>
                    </w:rPr>
                    <w:t>【大阪府財務規則の運用】</w:t>
                  </w:r>
                </w:p>
                <w:p w14:paraId="622D3FFD" w14:textId="77777777" w:rsidR="00D5451C" w:rsidRPr="00847286" w:rsidRDefault="00D5451C" w:rsidP="00E4378F">
                  <w:pPr>
                    <w:framePr w:hSpace="142" w:wrap="around" w:vAnchor="text" w:hAnchor="margin" w:y="2"/>
                    <w:autoSpaceDE w:val="0"/>
                    <w:autoSpaceDN w:val="0"/>
                    <w:spacing w:line="300" w:lineRule="exact"/>
                    <w:ind w:left="480" w:hangingChars="200" w:hanging="480"/>
                    <w:rPr>
                      <w:rFonts w:ascii="ＭＳ 明朝" w:hAnsi="ＭＳ 明朝"/>
                      <w:sz w:val="24"/>
                    </w:rPr>
                  </w:pPr>
                  <w:r w:rsidRPr="00847286">
                    <w:rPr>
                      <w:rFonts w:ascii="ＭＳ 明朝" w:hAnsi="ＭＳ 明朝" w:hint="eastAsia"/>
                      <w:sz w:val="24"/>
                    </w:rPr>
                    <w:t>第68条関係</w:t>
                  </w:r>
                </w:p>
                <w:p w14:paraId="12EF6D2A" w14:textId="549630ED" w:rsidR="00D5451C" w:rsidRPr="00847286" w:rsidRDefault="00D5451C" w:rsidP="00E4378F">
                  <w:pPr>
                    <w:framePr w:hSpace="142" w:wrap="around" w:vAnchor="text" w:hAnchor="margin" w:y="2"/>
                    <w:autoSpaceDE w:val="0"/>
                    <w:autoSpaceDN w:val="0"/>
                    <w:spacing w:line="300" w:lineRule="exact"/>
                    <w:ind w:left="240" w:hangingChars="100" w:hanging="240"/>
                    <w:rPr>
                      <w:rFonts w:ascii="ＭＳ 明朝" w:hAnsi="ＭＳ 明朝"/>
                      <w:sz w:val="24"/>
                    </w:rPr>
                  </w:pPr>
                  <w:r w:rsidRPr="00847286">
                    <w:rPr>
                      <w:rFonts w:ascii="ＭＳ 明朝" w:hAnsi="ＭＳ 明朝" w:hint="eastAsia"/>
                      <w:sz w:val="24"/>
                    </w:rPr>
                    <w:t>１　規則第68条第３号中「種類」とは、土木一式工事、建築一式工事、アスファルト舗装工事、その他これらに含まれない工事については専門工事（建設業法の別表に掲げるもの）の区分、船舶（建造及び修理）等をいい、「規模」とは、契約金額を指し、「ほぼ同じくする」とは、契約金額の７割に相当する金額以上のものとする。また、「数回以上」とは、２回以上をいう。</w:t>
                  </w:r>
                  <w:r w:rsidR="00F75D45" w:rsidRPr="00847286">
                    <w:rPr>
                      <w:rFonts w:ascii="ＭＳ 明朝" w:hAnsi="ＭＳ 明朝" w:hint="eastAsia"/>
                      <w:sz w:val="24"/>
                    </w:rPr>
                    <w:t>（以下略）</w:t>
                  </w:r>
                </w:p>
              </w:tc>
            </w:tr>
          </w:tbl>
          <w:p w14:paraId="6E2117B9" w14:textId="54FB2AD7" w:rsidR="00411E32" w:rsidRPr="00847286" w:rsidRDefault="006660E0" w:rsidP="00C8287F">
            <w:pPr>
              <w:autoSpaceDE w:val="0"/>
              <w:autoSpaceDN w:val="0"/>
              <w:spacing w:line="300" w:lineRule="exact"/>
              <w:ind w:left="480" w:hangingChars="200" w:hanging="480"/>
              <w:rPr>
                <w:rFonts w:ascii="ＭＳ 明朝" w:hAnsi="ＭＳ 明朝"/>
                <w:sz w:val="24"/>
              </w:rPr>
            </w:pPr>
            <w:r>
              <w:rPr>
                <w:rFonts w:ascii="ＭＳ 明朝" w:hAnsi="ＭＳ 明朝" w:hint="eastAsia"/>
                <w:sz w:val="24"/>
              </w:rPr>
              <w:t xml:space="preserve">　</w:t>
            </w:r>
          </w:p>
        </w:tc>
      </w:tr>
    </w:tbl>
    <w:p w14:paraId="13EF0AE9" w14:textId="5678293F"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0F21AC">
        <w:rPr>
          <w:rFonts w:ascii="ＭＳ ゴシック" w:eastAsia="ＭＳ ゴシック" w:hAnsi="ＭＳ ゴシック" w:hint="eastAsia"/>
          <w:sz w:val="24"/>
          <w:szCs w:val="22"/>
        </w:rPr>
        <w:t>令和－</w:t>
      </w:r>
      <w:r>
        <w:rPr>
          <w:rFonts w:ascii="ＭＳ ゴシック" w:eastAsia="ＭＳ ゴシック" w:hAnsi="ＭＳ ゴシック" w:hint="eastAsia"/>
          <w:sz w:val="24"/>
          <w:szCs w:val="22"/>
        </w:rPr>
        <w:t>年</w:t>
      </w:r>
      <w:r w:rsidR="000F21AC">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000F21AC">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0F21AC">
        <w:rPr>
          <w:rFonts w:ascii="ＭＳ ゴシック" w:eastAsia="ＭＳ ゴシック" w:hAnsi="ＭＳ ゴシック" w:hint="eastAsia"/>
          <w:sz w:val="24"/>
          <w:szCs w:val="22"/>
        </w:rPr>
        <w:t>令和７</w:t>
      </w:r>
      <w:r>
        <w:rPr>
          <w:rFonts w:ascii="ＭＳ ゴシック" w:eastAsia="ＭＳ ゴシック" w:hAnsi="ＭＳ ゴシック" w:hint="eastAsia"/>
          <w:sz w:val="24"/>
          <w:szCs w:val="22"/>
        </w:rPr>
        <w:t>年</w:t>
      </w:r>
      <w:r w:rsidR="000F21AC">
        <w:rPr>
          <w:rFonts w:ascii="ＭＳ ゴシック" w:eastAsia="ＭＳ ゴシック" w:hAnsi="ＭＳ ゴシック" w:hint="eastAsia"/>
          <w:sz w:val="24"/>
          <w:szCs w:val="22"/>
        </w:rPr>
        <w:t>1</w:t>
      </w:r>
      <w:r w:rsidR="000F21AC">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sidR="0030729D">
        <w:rPr>
          <w:rFonts w:ascii="ＭＳ ゴシック" w:eastAsia="ＭＳ ゴシック" w:hAnsi="ＭＳ ゴシック" w:hint="eastAsia"/>
          <w:sz w:val="24"/>
          <w:szCs w:val="22"/>
        </w:rPr>
        <w:t>７</w:t>
      </w:r>
      <w:r w:rsidRPr="00947FAA">
        <w:rPr>
          <w:rFonts w:ascii="ＭＳ ゴシック" w:eastAsia="ＭＳ ゴシック" w:hAnsi="ＭＳ ゴシック" w:hint="eastAsia"/>
          <w:sz w:val="24"/>
          <w:szCs w:val="22"/>
        </w:rPr>
        <w:t>日）</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3B09" w14:textId="77777777" w:rsidR="00B06D47" w:rsidRDefault="00B06D47">
      <w:r>
        <w:separator/>
      </w:r>
    </w:p>
  </w:endnote>
  <w:endnote w:type="continuationSeparator" w:id="0">
    <w:p w14:paraId="432F31A6" w14:textId="77777777" w:rsidR="00B06D47" w:rsidRDefault="00B0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F28B" w14:textId="77777777" w:rsidR="00B06D47" w:rsidRDefault="00B06D47">
      <w:r>
        <w:separator/>
      </w:r>
    </w:p>
  </w:footnote>
  <w:footnote w:type="continuationSeparator" w:id="0">
    <w:p w14:paraId="2302B0AF" w14:textId="77777777" w:rsidR="00B06D47" w:rsidRDefault="00B06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4906"/>
    <w:rsid w:val="000257B5"/>
    <w:rsid w:val="000322AB"/>
    <w:rsid w:val="00035690"/>
    <w:rsid w:val="0003714A"/>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2968"/>
    <w:rsid w:val="000C3330"/>
    <w:rsid w:val="000C433B"/>
    <w:rsid w:val="000C4C9F"/>
    <w:rsid w:val="000C5709"/>
    <w:rsid w:val="000D0B36"/>
    <w:rsid w:val="000D785D"/>
    <w:rsid w:val="000D7928"/>
    <w:rsid w:val="000E1667"/>
    <w:rsid w:val="000E5E9A"/>
    <w:rsid w:val="000F21AC"/>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47C8B"/>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B0C7F"/>
    <w:rsid w:val="001C0E29"/>
    <w:rsid w:val="001C184C"/>
    <w:rsid w:val="001D61C7"/>
    <w:rsid w:val="001D7065"/>
    <w:rsid w:val="001F2C0D"/>
    <w:rsid w:val="00200721"/>
    <w:rsid w:val="00200BCC"/>
    <w:rsid w:val="00201446"/>
    <w:rsid w:val="00216CFE"/>
    <w:rsid w:val="002265B5"/>
    <w:rsid w:val="00226605"/>
    <w:rsid w:val="002309F6"/>
    <w:rsid w:val="00231071"/>
    <w:rsid w:val="00234092"/>
    <w:rsid w:val="00235F24"/>
    <w:rsid w:val="002375BF"/>
    <w:rsid w:val="00237F58"/>
    <w:rsid w:val="002452AF"/>
    <w:rsid w:val="00250225"/>
    <w:rsid w:val="002523DD"/>
    <w:rsid w:val="0025414E"/>
    <w:rsid w:val="00254592"/>
    <w:rsid w:val="002552ED"/>
    <w:rsid w:val="0025685B"/>
    <w:rsid w:val="002654F1"/>
    <w:rsid w:val="00266CA4"/>
    <w:rsid w:val="00270E45"/>
    <w:rsid w:val="00271B6C"/>
    <w:rsid w:val="00274DE3"/>
    <w:rsid w:val="00275F73"/>
    <w:rsid w:val="002771B9"/>
    <w:rsid w:val="00280A6E"/>
    <w:rsid w:val="00280A7F"/>
    <w:rsid w:val="00286566"/>
    <w:rsid w:val="00287584"/>
    <w:rsid w:val="002909ED"/>
    <w:rsid w:val="00291C60"/>
    <w:rsid w:val="002A17AD"/>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29D"/>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7E7"/>
    <w:rsid w:val="00361B7F"/>
    <w:rsid w:val="0036253A"/>
    <w:rsid w:val="00363F5E"/>
    <w:rsid w:val="00372441"/>
    <w:rsid w:val="00385F58"/>
    <w:rsid w:val="00392182"/>
    <w:rsid w:val="003958CC"/>
    <w:rsid w:val="003A2E5C"/>
    <w:rsid w:val="003B295A"/>
    <w:rsid w:val="003B2E74"/>
    <w:rsid w:val="003B6994"/>
    <w:rsid w:val="003C07B9"/>
    <w:rsid w:val="003C1E51"/>
    <w:rsid w:val="003C365C"/>
    <w:rsid w:val="003C37FB"/>
    <w:rsid w:val="003C5571"/>
    <w:rsid w:val="003C7320"/>
    <w:rsid w:val="003D00C5"/>
    <w:rsid w:val="003D0EE8"/>
    <w:rsid w:val="003D215E"/>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6709"/>
    <w:rsid w:val="00407257"/>
    <w:rsid w:val="00411E32"/>
    <w:rsid w:val="0041367D"/>
    <w:rsid w:val="0042000D"/>
    <w:rsid w:val="00425885"/>
    <w:rsid w:val="00431082"/>
    <w:rsid w:val="0043353B"/>
    <w:rsid w:val="00435EB2"/>
    <w:rsid w:val="004374E3"/>
    <w:rsid w:val="00440A12"/>
    <w:rsid w:val="00446A5D"/>
    <w:rsid w:val="00447C2A"/>
    <w:rsid w:val="00451CBA"/>
    <w:rsid w:val="00455829"/>
    <w:rsid w:val="004566C7"/>
    <w:rsid w:val="00457A42"/>
    <w:rsid w:val="00462EA6"/>
    <w:rsid w:val="00465986"/>
    <w:rsid w:val="004677D0"/>
    <w:rsid w:val="004737FB"/>
    <w:rsid w:val="00474850"/>
    <w:rsid w:val="00476919"/>
    <w:rsid w:val="0048347B"/>
    <w:rsid w:val="0049671D"/>
    <w:rsid w:val="0049675E"/>
    <w:rsid w:val="004A30A6"/>
    <w:rsid w:val="004A3DCE"/>
    <w:rsid w:val="004A5AF7"/>
    <w:rsid w:val="004A5B0E"/>
    <w:rsid w:val="004A657B"/>
    <w:rsid w:val="004A6802"/>
    <w:rsid w:val="004B5AB7"/>
    <w:rsid w:val="004B6593"/>
    <w:rsid w:val="004C0F03"/>
    <w:rsid w:val="004C31B6"/>
    <w:rsid w:val="004C3668"/>
    <w:rsid w:val="004C6E0A"/>
    <w:rsid w:val="004D031B"/>
    <w:rsid w:val="004D1AFE"/>
    <w:rsid w:val="004E5065"/>
    <w:rsid w:val="004E6204"/>
    <w:rsid w:val="004F06C3"/>
    <w:rsid w:val="004F30B2"/>
    <w:rsid w:val="00514FA9"/>
    <w:rsid w:val="005203C3"/>
    <w:rsid w:val="005249BB"/>
    <w:rsid w:val="005249CE"/>
    <w:rsid w:val="00526751"/>
    <w:rsid w:val="0053062A"/>
    <w:rsid w:val="00534871"/>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91C"/>
    <w:rsid w:val="00595AE2"/>
    <w:rsid w:val="005A74E9"/>
    <w:rsid w:val="005B1F4D"/>
    <w:rsid w:val="005B46DF"/>
    <w:rsid w:val="005B7067"/>
    <w:rsid w:val="005B7870"/>
    <w:rsid w:val="005B7AD4"/>
    <w:rsid w:val="005C3503"/>
    <w:rsid w:val="005C57A3"/>
    <w:rsid w:val="005C6EB5"/>
    <w:rsid w:val="005D46A2"/>
    <w:rsid w:val="005D7EC6"/>
    <w:rsid w:val="005F1E37"/>
    <w:rsid w:val="005F5980"/>
    <w:rsid w:val="005F77A2"/>
    <w:rsid w:val="00600EC1"/>
    <w:rsid w:val="006066E9"/>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0E0"/>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0C8E"/>
    <w:rsid w:val="006B5F45"/>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2E4C"/>
    <w:rsid w:val="007362C2"/>
    <w:rsid w:val="00743283"/>
    <w:rsid w:val="0075333E"/>
    <w:rsid w:val="007537BF"/>
    <w:rsid w:val="007542E7"/>
    <w:rsid w:val="00766290"/>
    <w:rsid w:val="007721BF"/>
    <w:rsid w:val="007721E9"/>
    <w:rsid w:val="00782985"/>
    <w:rsid w:val="00785D52"/>
    <w:rsid w:val="0078630C"/>
    <w:rsid w:val="00787658"/>
    <w:rsid w:val="0079398C"/>
    <w:rsid w:val="007955C0"/>
    <w:rsid w:val="007A4118"/>
    <w:rsid w:val="007A5F99"/>
    <w:rsid w:val="007A7EFA"/>
    <w:rsid w:val="007B1F22"/>
    <w:rsid w:val="007B39B3"/>
    <w:rsid w:val="007C2684"/>
    <w:rsid w:val="007C2FB3"/>
    <w:rsid w:val="007C44B3"/>
    <w:rsid w:val="007C50D9"/>
    <w:rsid w:val="007C53A7"/>
    <w:rsid w:val="007C583F"/>
    <w:rsid w:val="007C6C61"/>
    <w:rsid w:val="007C7020"/>
    <w:rsid w:val="007E018F"/>
    <w:rsid w:val="007F07C8"/>
    <w:rsid w:val="007F08D3"/>
    <w:rsid w:val="008008A0"/>
    <w:rsid w:val="0080235E"/>
    <w:rsid w:val="0080696B"/>
    <w:rsid w:val="00812ECB"/>
    <w:rsid w:val="008172D1"/>
    <w:rsid w:val="00817FBF"/>
    <w:rsid w:val="00821D22"/>
    <w:rsid w:val="0083029D"/>
    <w:rsid w:val="00832219"/>
    <w:rsid w:val="00842842"/>
    <w:rsid w:val="0084472F"/>
    <w:rsid w:val="00846348"/>
    <w:rsid w:val="00847286"/>
    <w:rsid w:val="008479CA"/>
    <w:rsid w:val="00847C38"/>
    <w:rsid w:val="00851B02"/>
    <w:rsid w:val="008572C8"/>
    <w:rsid w:val="0086123D"/>
    <w:rsid w:val="00867A2E"/>
    <w:rsid w:val="00867FF0"/>
    <w:rsid w:val="00873675"/>
    <w:rsid w:val="008747B9"/>
    <w:rsid w:val="00875F93"/>
    <w:rsid w:val="0088143A"/>
    <w:rsid w:val="00884FB3"/>
    <w:rsid w:val="00892CD7"/>
    <w:rsid w:val="00893576"/>
    <w:rsid w:val="008939C9"/>
    <w:rsid w:val="00896432"/>
    <w:rsid w:val="0089766B"/>
    <w:rsid w:val="008A3E2A"/>
    <w:rsid w:val="008A5172"/>
    <w:rsid w:val="008B3386"/>
    <w:rsid w:val="008B3DF1"/>
    <w:rsid w:val="008B56B9"/>
    <w:rsid w:val="008C2614"/>
    <w:rsid w:val="008C503F"/>
    <w:rsid w:val="008C5A03"/>
    <w:rsid w:val="008C6561"/>
    <w:rsid w:val="008D22A3"/>
    <w:rsid w:val="008D26DC"/>
    <w:rsid w:val="008D5093"/>
    <w:rsid w:val="008D6754"/>
    <w:rsid w:val="008D7BE6"/>
    <w:rsid w:val="008E456F"/>
    <w:rsid w:val="008E466B"/>
    <w:rsid w:val="009013A9"/>
    <w:rsid w:val="00912CA1"/>
    <w:rsid w:val="00913BBE"/>
    <w:rsid w:val="00915C28"/>
    <w:rsid w:val="009168B0"/>
    <w:rsid w:val="009168D9"/>
    <w:rsid w:val="00924B34"/>
    <w:rsid w:val="00925D38"/>
    <w:rsid w:val="00925DF6"/>
    <w:rsid w:val="009334BC"/>
    <w:rsid w:val="00933A60"/>
    <w:rsid w:val="00937D43"/>
    <w:rsid w:val="0094355F"/>
    <w:rsid w:val="009436D5"/>
    <w:rsid w:val="00944DCB"/>
    <w:rsid w:val="009461D4"/>
    <w:rsid w:val="00947FAA"/>
    <w:rsid w:val="009549A2"/>
    <w:rsid w:val="00955329"/>
    <w:rsid w:val="00957B30"/>
    <w:rsid w:val="00962D20"/>
    <w:rsid w:val="00963F9C"/>
    <w:rsid w:val="00965464"/>
    <w:rsid w:val="00967BD5"/>
    <w:rsid w:val="00972164"/>
    <w:rsid w:val="009727D9"/>
    <w:rsid w:val="00976D0F"/>
    <w:rsid w:val="00991195"/>
    <w:rsid w:val="00996FE6"/>
    <w:rsid w:val="009A2446"/>
    <w:rsid w:val="009B0B2B"/>
    <w:rsid w:val="009B3C1A"/>
    <w:rsid w:val="009B5A38"/>
    <w:rsid w:val="009B5B91"/>
    <w:rsid w:val="009B656A"/>
    <w:rsid w:val="009B7A95"/>
    <w:rsid w:val="009C25EC"/>
    <w:rsid w:val="009C30DA"/>
    <w:rsid w:val="009C38B0"/>
    <w:rsid w:val="009C582D"/>
    <w:rsid w:val="009D0A93"/>
    <w:rsid w:val="009F0724"/>
    <w:rsid w:val="009F3BF7"/>
    <w:rsid w:val="009F559C"/>
    <w:rsid w:val="00A00ECC"/>
    <w:rsid w:val="00A028F6"/>
    <w:rsid w:val="00A0336F"/>
    <w:rsid w:val="00A0497B"/>
    <w:rsid w:val="00A07EAC"/>
    <w:rsid w:val="00A100E0"/>
    <w:rsid w:val="00A10B8F"/>
    <w:rsid w:val="00A16670"/>
    <w:rsid w:val="00A16E55"/>
    <w:rsid w:val="00A209BE"/>
    <w:rsid w:val="00A22EAF"/>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0DF8"/>
    <w:rsid w:val="00A952FB"/>
    <w:rsid w:val="00A9727A"/>
    <w:rsid w:val="00AA09C0"/>
    <w:rsid w:val="00AA3527"/>
    <w:rsid w:val="00AA3CBE"/>
    <w:rsid w:val="00AA6A05"/>
    <w:rsid w:val="00AB2A4D"/>
    <w:rsid w:val="00AB5B8B"/>
    <w:rsid w:val="00AC12FA"/>
    <w:rsid w:val="00AC1873"/>
    <w:rsid w:val="00AD6550"/>
    <w:rsid w:val="00AE3161"/>
    <w:rsid w:val="00AE557C"/>
    <w:rsid w:val="00AE5869"/>
    <w:rsid w:val="00AE6CD5"/>
    <w:rsid w:val="00AF0631"/>
    <w:rsid w:val="00AF1E56"/>
    <w:rsid w:val="00AF49AD"/>
    <w:rsid w:val="00B02F46"/>
    <w:rsid w:val="00B06D47"/>
    <w:rsid w:val="00B15EA0"/>
    <w:rsid w:val="00B17BA4"/>
    <w:rsid w:val="00B17BD1"/>
    <w:rsid w:val="00B22A24"/>
    <w:rsid w:val="00B26F79"/>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568D0"/>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0B17"/>
    <w:rsid w:val="00BB3882"/>
    <w:rsid w:val="00BB6193"/>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31C3"/>
    <w:rsid w:val="00C44F41"/>
    <w:rsid w:val="00C5085B"/>
    <w:rsid w:val="00C52749"/>
    <w:rsid w:val="00C578B9"/>
    <w:rsid w:val="00C62401"/>
    <w:rsid w:val="00C62A8B"/>
    <w:rsid w:val="00C648B9"/>
    <w:rsid w:val="00C649E3"/>
    <w:rsid w:val="00C66190"/>
    <w:rsid w:val="00C75580"/>
    <w:rsid w:val="00C81150"/>
    <w:rsid w:val="00C8287F"/>
    <w:rsid w:val="00C872D4"/>
    <w:rsid w:val="00C90187"/>
    <w:rsid w:val="00C919D9"/>
    <w:rsid w:val="00C91A66"/>
    <w:rsid w:val="00C91EC7"/>
    <w:rsid w:val="00C920EB"/>
    <w:rsid w:val="00C95F65"/>
    <w:rsid w:val="00CA0E19"/>
    <w:rsid w:val="00CB2AF5"/>
    <w:rsid w:val="00CB5F2D"/>
    <w:rsid w:val="00CC000C"/>
    <w:rsid w:val="00CC34D5"/>
    <w:rsid w:val="00CC3682"/>
    <w:rsid w:val="00CC49B1"/>
    <w:rsid w:val="00CC75D0"/>
    <w:rsid w:val="00CD33C9"/>
    <w:rsid w:val="00CD5936"/>
    <w:rsid w:val="00CD7045"/>
    <w:rsid w:val="00CE16F6"/>
    <w:rsid w:val="00CE3379"/>
    <w:rsid w:val="00CF744C"/>
    <w:rsid w:val="00D02C4D"/>
    <w:rsid w:val="00D04E7D"/>
    <w:rsid w:val="00D1268A"/>
    <w:rsid w:val="00D1426D"/>
    <w:rsid w:val="00D24DEA"/>
    <w:rsid w:val="00D25381"/>
    <w:rsid w:val="00D308B7"/>
    <w:rsid w:val="00D3211D"/>
    <w:rsid w:val="00D32978"/>
    <w:rsid w:val="00D33543"/>
    <w:rsid w:val="00D3498D"/>
    <w:rsid w:val="00D43E75"/>
    <w:rsid w:val="00D45547"/>
    <w:rsid w:val="00D52595"/>
    <w:rsid w:val="00D5451C"/>
    <w:rsid w:val="00D57D45"/>
    <w:rsid w:val="00D57F1E"/>
    <w:rsid w:val="00D60A83"/>
    <w:rsid w:val="00D72573"/>
    <w:rsid w:val="00D73943"/>
    <w:rsid w:val="00D750DF"/>
    <w:rsid w:val="00D778EE"/>
    <w:rsid w:val="00D84050"/>
    <w:rsid w:val="00D901B4"/>
    <w:rsid w:val="00D90ACB"/>
    <w:rsid w:val="00D952C8"/>
    <w:rsid w:val="00DB51F9"/>
    <w:rsid w:val="00DC01DF"/>
    <w:rsid w:val="00DC1439"/>
    <w:rsid w:val="00DC33C0"/>
    <w:rsid w:val="00DC360C"/>
    <w:rsid w:val="00DC5CB2"/>
    <w:rsid w:val="00DC5EEA"/>
    <w:rsid w:val="00DD1C3C"/>
    <w:rsid w:val="00DD5DE7"/>
    <w:rsid w:val="00DD7053"/>
    <w:rsid w:val="00DE26A5"/>
    <w:rsid w:val="00DE3D16"/>
    <w:rsid w:val="00DE47D6"/>
    <w:rsid w:val="00DE65DA"/>
    <w:rsid w:val="00DE74AC"/>
    <w:rsid w:val="00DF2E86"/>
    <w:rsid w:val="00DF3DD8"/>
    <w:rsid w:val="00DF5D76"/>
    <w:rsid w:val="00DF79D8"/>
    <w:rsid w:val="00DF7BBB"/>
    <w:rsid w:val="00DF7D65"/>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378F"/>
    <w:rsid w:val="00E46230"/>
    <w:rsid w:val="00E51264"/>
    <w:rsid w:val="00E52236"/>
    <w:rsid w:val="00E53C48"/>
    <w:rsid w:val="00E53D58"/>
    <w:rsid w:val="00E62ABB"/>
    <w:rsid w:val="00E63735"/>
    <w:rsid w:val="00E65023"/>
    <w:rsid w:val="00E65D19"/>
    <w:rsid w:val="00E671BA"/>
    <w:rsid w:val="00E7305F"/>
    <w:rsid w:val="00E74A96"/>
    <w:rsid w:val="00E75407"/>
    <w:rsid w:val="00E75917"/>
    <w:rsid w:val="00E80C5E"/>
    <w:rsid w:val="00E8271E"/>
    <w:rsid w:val="00E834F3"/>
    <w:rsid w:val="00E859ED"/>
    <w:rsid w:val="00E860EC"/>
    <w:rsid w:val="00E86A64"/>
    <w:rsid w:val="00E91EAE"/>
    <w:rsid w:val="00E91F9D"/>
    <w:rsid w:val="00E94A42"/>
    <w:rsid w:val="00E94E37"/>
    <w:rsid w:val="00E95D91"/>
    <w:rsid w:val="00EA2E33"/>
    <w:rsid w:val="00EA4DE3"/>
    <w:rsid w:val="00EB0EF4"/>
    <w:rsid w:val="00EB6F45"/>
    <w:rsid w:val="00EC02FC"/>
    <w:rsid w:val="00EC256D"/>
    <w:rsid w:val="00EC28FD"/>
    <w:rsid w:val="00ED3A16"/>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5D45"/>
    <w:rsid w:val="00F76887"/>
    <w:rsid w:val="00F76BFE"/>
    <w:rsid w:val="00F83A8B"/>
    <w:rsid w:val="00F8555D"/>
    <w:rsid w:val="00F9175E"/>
    <w:rsid w:val="00F93D53"/>
    <w:rsid w:val="00F93E40"/>
    <w:rsid w:val="00FA121C"/>
    <w:rsid w:val="00FA44B9"/>
    <w:rsid w:val="00FB0C9B"/>
    <w:rsid w:val="00FB1400"/>
    <w:rsid w:val="00FB296E"/>
    <w:rsid w:val="00FB78C1"/>
    <w:rsid w:val="00FC22FB"/>
    <w:rsid w:val="00FC7693"/>
    <w:rsid w:val="00FC782C"/>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Revision"/>
    <w:hidden/>
    <w:uiPriority w:val="99"/>
    <w:semiHidden/>
    <w:rsid w:val="000322AB"/>
    <w:rPr>
      <w:kern w:val="2"/>
      <w:sz w:val="21"/>
      <w:szCs w:val="24"/>
    </w:rPr>
  </w:style>
  <w:style w:type="paragraph" w:styleId="af7">
    <w:name w:val="annotation subject"/>
    <w:basedOn w:val="af4"/>
    <w:next w:val="af4"/>
    <w:link w:val="af8"/>
    <w:semiHidden/>
    <w:unhideWhenUsed/>
    <w:rsid w:val="00C5085B"/>
    <w:rPr>
      <w:b/>
      <w:bCs/>
    </w:rPr>
  </w:style>
  <w:style w:type="character" w:customStyle="1" w:styleId="af8">
    <w:name w:val="コメント内容 (文字)"/>
    <w:basedOn w:val="af5"/>
    <w:link w:val="af7"/>
    <w:semiHidden/>
    <w:rsid w:val="00C5085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3068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556CE-EEF0-47D8-B777-CEE8685A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1191</Words>
  <Characters>123</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2026-01-15T04:35:00Z</dcterms:created>
  <dcterms:modified xsi:type="dcterms:W3CDTF">2026-02-20T08:49:00Z</dcterms:modified>
</cp:coreProperties>
</file>