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6969" w:rsidRPr="002C3F5C" w:rsidRDefault="00C1015C" w:rsidP="0035319E">
      <w:pPr>
        <w:jc w:val="center"/>
        <w:rPr>
          <w:b/>
          <w:sz w:val="24"/>
          <w:szCs w:val="24"/>
        </w:rPr>
      </w:pPr>
      <w:bookmarkStart w:id="0" w:name="_GoBack"/>
      <w:bookmarkEnd w:id="0"/>
      <w:r>
        <w:rPr>
          <w:rFonts w:hint="eastAsia"/>
          <w:b/>
          <w:sz w:val="24"/>
          <w:szCs w:val="24"/>
        </w:rPr>
        <w:t>令和２</w:t>
      </w:r>
      <w:r w:rsidR="00410F5C">
        <w:rPr>
          <w:rFonts w:hint="eastAsia"/>
          <w:b/>
          <w:sz w:val="24"/>
          <w:szCs w:val="24"/>
        </w:rPr>
        <w:t>年度</w:t>
      </w:r>
      <w:r w:rsidR="007A7D82" w:rsidRPr="002C3F5C">
        <w:rPr>
          <w:rFonts w:hint="eastAsia"/>
          <w:b/>
          <w:sz w:val="24"/>
          <w:szCs w:val="24"/>
        </w:rPr>
        <w:t xml:space="preserve">　</w:t>
      </w:r>
      <w:r w:rsidR="0035319E" w:rsidRPr="002C3F5C">
        <w:rPr>
          <w:rFonts w:hint="eastAsia"/>
          <w:b/>
          <w:sz w:val="24"/>
          <w:szCs w:val="24"/>
        </w:rPr>
        <w:t>第</w:t>
      </w:r>
      <w:r w:rsidR="00F62685" w:rsidRPr="002C3F5C">
        <w:rPr>
          <w:rFonts w:hint="eastAsia"/>
          <w:b/>
          <w:sz w:val="24"/>
          <w:szCs w:val="24"/>
        </w:rPr>
        <w:t>２</w:t>
      </w:r>
      <w:r w:rsidR="0035319E" w:rsidRPr="002C3F5C">
        <w:rPr>
          <w:rFonts w:hint="eastAsia"/>
          <w:b/>
          <w:sz w:val="24"/>
          <w:szCs w:val="24"/>
        </w:rPr>
        <w:t>回</w:t>
      </w:r>
      <w:r w:rsidR="007A7D82" w:rsidRPr="002C3F5C">
        <w:rPr>
          <w:rFonts w:hint="eastAsia"/>
          <w:b/>
          <w:sz w:val="24"/>
          <w:szCs w:val="24"/>
        </w:rPr>
        <w:t xml:space="preserve">　</w:t>
      </w:r>
      <w:r w:rsidR="005A1626">
        <w:rPr>
          <w:rFonts w:hint="eastAsia"/>
          <w:b/>
          <w:sz w:val="24"/>
          <w:szCs w:val="24"/>
        </w:rPr>
        <w:t>大阪府</w:t>
      </w:r>
      <w:r w:rsidR="00A83C2F" w:rsidRPr="002C3F5C">
        <w:rPr>
          <w:rFonts w:hint="eastAsia"/>
          <w:b/>
          <w:sz w:val="24"/>
          <w:szCs w:val="24"/>
        </w:rPr>
        <w:t>都市公園指定管理者評価委員会</w:t>
      </w:r>
    </w:p>
    <w:p w:rsidR="0035319E" w:rsidRPr="002C3F5C" w:rsidRDefault="0035319E" w:rsidP="0035319E">
      <w:pPr>
        <w:jc w:val="center"/>
        <w:rPr>
          <w:b/>
          <w:sz w:val="24"/>
          <w:szCs w:val="24"/>
        </w:rPr>
      </w:pPr>
      <w:r w:rsidRPr="002C3F5C">
        <w:rPr>
          <w:rFonts w:hint="eastAsia"/>
          <w:b/>
          <w:sz w:val="24"/>
          <w:szCs w:val="24"/>
        </w:rPr>
        <w:t>会議概要</w:t>
      </w:r>
    </w:p>
    <w:p w:rsidR="0035319E" w:rsidRPr="002C3F5C" w:rsidRDefault="0035319E"/>
    <w:p w:rsidR="0035319E" w:rsidRPr="006C0B69" w:rsidRDefault="00282E18">
      <w:pPr>
        <w:rPr>
          <w:szCs w:val="21"/>
        </w:rPr>
      </w:pPr>
      <w:r w:rsidRPr="006C0B69">
        <w:rPr>
          <w:rFonts w:hint="eastAsia"/>
          <w:szCs w:val="21"/>
        </w:rPr>
        <w:t xml:space="preserve">１．日　時　</w:t>
      </w:r>
      <w:r w:rsidR="00EA697E">
        <w:rPr>
          <w:rFonts w:hint="eastAsia"/>
          <w:szCs w:val="21"/>
        </w:rPr>
        <w:t>令和３</w:t>
      </w:r>
      <w:r w:rsidR="0071652B" w:rsidRPr="006C0B69">
        <w:rPr>
          <w:rFonts w:hint="eastAsia"/>
          <w:szCs w:val="21"/>
        </w:rPr>
        <w:t>年</w:t>
      </w:r>
      <w:r w:rsidR="00C1015C" w:rsidRPr="006C0B69">
        <w:rPr>
          <w:rFonts w:hint="eastAsia"/>
          <w:szCs w:val="21"/>
        </w:rPr>
        <w:t>２</w:t>
      </w:r>
      <w:r w:rsidR="0071652B" w:rsidRPr="006C0B69">
        <w:rPr>
          <w:rFonts w:hint="eastAsia"/>
          <w:szCs w:val="21"/>
        </w:rPr>
        <w:t>月</w:t>
      </w:r>
      <w:r w:rsidR="00C1015C" w:rsidRPr="006C0B69">
        <w:rPr>
          <w:rFonts w:hint="eastAsia"/>
          <w:szCs w:val="21"/>
        </w:rPr>
        <w:t>９</w:t>
      </w:r>
      <w:r w:rsidR="0035319E" w:rsidRPr="006C0B69">
        <w:rPr>
          <w:rFonts w:hint="eastAsia"/>
          <w:szCs w:val="21"/>
        </w:rPr>
        <w:t>日（</w:t>
      </w:r>
      <w:r w:rsidR="00C1015C" w:rsidRPr="006C0B69">
        <w:rPr>
          <w:rFonts w:hint="eastAsia"/>
          <w:szCs w:val="21"/>
        </w:rPr>
        <w:t>火曜日）午前</w:t>
      </w:r>
      <w:r w:rsidR="00C1015C" w:rsidRPr="006C0B69">
        <w:rPr>
          <w:rFonts w:hint="eastAsia"/>
          <w:szCs w:val="21"/>
        </w:rPr>
        <w:t>10</w:t>
      </w:r>
      <w:r w:rsidRPr="006C0B69">
        <w:rPr>
          <w:rFonts w:hint="eastAsia"/>
          <w:szCs w:val="21"/>
        </w:rPr>
        <w:t>時</w:t>
      </w:r>
      <w:r w:rsidR="00C1015C" w:rsidRPr="006C0B69">
        <w:rPr>
          <w:rFonts w:hint="eastAsia"/>
          <w:szCs w:val="21"/>
        </w:rPr>
        <w:t>00</w:t>
      </w:r>
      <w:r w:rsidRPr="006C0B69">
        <w:rPr>
          <w:rFonts w:hint="eastAsia"/>
          <w:szCs w:val="21"/>
        </w:rPr>
        <w:t>分から</w:t>
      </w:r>
      <w:r w:rsidR="003F0ED3" w:rsidRPr="006C0B69">
        <w:rPr>
          <w:rFonts w:hint="eastAsia"/>
          <w:szCs w:val="21"/>
        </w:rPr>
        <w:t>午後０</w:t>
      </w:r>
      <w:r w:rsidR="00410F5C" w:rsidRPr="006C0B69">
        <w:rPr>
          <w:rFonts w:hint="eastAsia"/>
          <w:szCs w:val="21"/>
        </w:rPr>
        <w:t>時</w:t>
      </w:r>
      <w:r w:rsidRPr="006C0B69">
        <w:rPr>
          <w:rFonts w:hint="eastAsia"/>
          <w:szCs w:val="21"/>
        </w:rPr>
        <w:t>まで</w:t>
      </w:r>
    </w:p>
    <w:p w:rsidR="0035319E" w:rsidRPr="006C0B69" w:rsidRDefault="0035319E">
      <w:pPr>
        <w:rPr>
          <w:szCs w:val="21"/>
        </w:rPr>
      </w:pPr>
    </w:p>
    <w:p w:rsidR="0035319E" w:rsidRPr="006C0B69" w:rsidRDefault="0035319E">
      <w:pPr>
        <w:rPr>
          <w:szCs w:val="21"/>
        </w:rPr>
      </w:pPr>
      <w:r w:rsidRPr="006C0B69">
        <w:rPr>
          <w:rFonts w:hint="eastAsia"/>
          <w:szCs w:val="21"/>
        </w:rPr>
        <w:t>２．場　所　大阪</w:t>
      </w:r>
      <w:r w:rsidR="00A83C2F" w:rsidRPr="006C0B69">
        <w:rPr>
          <w:rFonts w:hint="eastAsia"/>
          <w:szCs w:val="21"/>
        </w:rPr>
        <w:t>府庁</w:t>
      </w:r>
      <w:r w:rsidR="00282E18" w:rsidRPr="006C0B69">
        <w:rPr>
          <w:rFonts w:hint="eastAsia"/>
          <w:szCs w:val="21"/>
        </w:rPr>
        <w:t>別館</w:t>
      </w:r>
      <w:r w:rsidR="00282E18" w:rsidRPr="006C0B69">
        <w:rPr>
          <w:rFonts w:hint="eastAsia"/>
          <w:szCs w:val="21"/>
        </w:rPr>
        <w:t>7</w:t>
      </w:r>
      <w:r w:rsidR="00282E18" w:rsidRPr="006C0B69">
        <w:rPr>
          <w:rFonts w:hint="eastAsia"/>
          <w:szCs w:val="21"/>
        </w:rPr>
        <w:t xml:space="preserve">階　</w:t>
      </w:r>
      <w:r w:rsidR="007A7D82" w:rsidRPr="006C0B69">
        <w:rPr>
          <w:rFonts w:hint="eastAsia"/>
          <w:szCs w:val="21"/>
        </w:rPr>
        <w:t>都市計画室会議室</w:t>
      </w:r>
    </w:p>
    <w:p w:rsidR="0035319E" w:rsidRPr="006C0B69" w:rsidRDefault="0035319E">
      <w:pPr>
        <w:rPr>
          <w:szCs w:val="21"/>
        </w:rPr>
      </w:pPr>
    </w:p>
    <w:p w:rsidR="0035319E" w:rsidRPr="006C0B69" w:rsidRDefault="0035319E">
      <w:pPr>
        <w:rPr>
          <w:szCs w:val="21"/>
        </w:rPr>
      </w:pPr>
      <w:r w:rsidRPr="006C0B69">
        <w:rPr>
          <w:rFonts w:hint="eastAsia"/>
          <w:szCs w:val="21"/>
        </w:rPr>
        <w:t>３．出席者</w:t>
      </w:r>
    </w:p>
    <w:p w:rsidR="003F0ED3" w:rsidRPr="006C0B69" w:rsidRDefault="000E23E4" w:rsidP="003F0ED3">
      <w:pPr>
        <w:ind w:firstLineChars="100" w:firstLine="210"/>
        <w:rPr>
          <w:rFonts w:hint="eastAsia"/>
          <w:szCs w:val="21"/>
        </w:rPr>
      </w:pPr>
      <w:r w:rsidRPr="006C0B69">
        <w:rPr>
          <w:rFonts w:hint="eastAsia"/>
          <w:szCs w:val="21"/>
        </w:rPr>
        <w:t xml:space="preserve">　　</w:t>
      </w:r>
      <w:r w:rsidR="003F0ED3" w:rsidRPr="006C0B69">
        <w:rPr>
          <w:rFonts w:hint="eastAsia"/>
          <w:szCs w:val="21"/>
        </w:rPr>
        <w:t>柴田委員長、大藪委員、</w:t>
      </w:r>
      <w:r w:rsidR="00BE5012" w:rsidRPr="006C0B69">
        <w:rPr>
          <w:rFonts w:hint="eastAsia"/>
          <w:szCs w:val="21"/>
        </w:rPr>
        <w:t>坂口委員（</w:t>
      </w:r>
      <w:r w:rsidR="00BE5012" w:rsidRPr="006C0B69">
        <w:rPr>
          <w:szCs w:val="21"/>
        </w:rPr>
        <w:t>Web</w:t>
      </w:r>
      <w:r w:rsidR="00BE5012" w:rsidRPr="006C0B69">
        <w:rPr>
          <w:rFonts w:hint="eastAsia"/>
          <w:szCs w:val="21"/>
        </w:rPr>
        <w:t>出席）</w:t>
      </w:r>
      <w:r w:rsidR="00BE5012">
        <w:rPr>
          <w:rFonts w:hint="eastAsia"/>
          <w:szCs w:val="21"/>
        </w:rPr>
        <w:t>、</w:t>
      </w:r>
      <w:r w:rsidR="003F0ED3" w:rsidRPr="006C0B69">
        <w:rPr>
          <w:rFonts w:hint="eastAsia"/>
          <w:szCs w:val="21"/>
        </w:rPr>
        <w:t>千葉委員（</w:t>
      </w:r>
      <w:r w:rsidR="003F0ED3" w:rsidRPr="006C0B69">
        <w:rPr>
          <w:szCs w:val="21"/>
        </w:rPr>
        <w:t>Web</w:t>
      </w:r>
      <w:r w:rsidR="003F0ED3" w:rsidRPr="006C0B69">
        <w:rPr>
          <w:rFonts w:hint="eastAsia"/>
          <w:szCs w:val="21"/>
        </w:rPr>
        <w:t>出席）</w:t>
      </w:r>
      <w:r w:rsidR="00BE5012">
        <w:rPr>
          <w:rFonts w:hint="eastAsia"/>
          <w:szCs w:val="21"/>
        </w:rPr>
        <w:t>、</w:t>
      </w:r>
      <w:r w:rsidR="00BE5012" w:rsidRPr="006C0B69">
        <w:rPr>
          <w:rFonts w:hint="eastAsia"/>
          <w:szCs w:val="21"/>
        </w:rPr>
        <w:t>野村委員</w:t>
      </w:r>
    </w:p>
    <w:p w:rsidR="00AF5A36" w:rsidRPr="006C0B69" w:rsidRDefault="00AF5A36" w:rsidP="00AF5A36">
      <w:pPr>
        <w:ind w:firstLineChars="100" w:firstLine="210"/>
        <w:rPr>
          <w:szCs w:val="21"/>
        </w:rPr>
      </w:pPr>
    </w:p>
    <w:p w:rsidR="0035319E" w:rsidRPr="006C0B69" w:rsidRDefault="0035319E">
      <w:pPr>
        <w:rPr>
          <w:szCs w:val="21"/>
        </w:rPr>
      </w:pPr>
      <w:r w:rsidRPr="006C0B69">
        <w:rPr>
          <w:rFonts w:hint="eastAsia"/>
          <w:szCs w:val="21"/>
        </w:rPr>
        <w:t>４．議題</w:t>
      </w:r>
    </w:p>
    <w:p w:rsidR="0035319E" w:rsidRPr="006C0B69" w:rsidRDefault="0035319E">
      <w:pPr>
        <w:rPr>
          <w:rFonts w:hint="eastAsia"/>
          <w:szCs w:val="21"/>
        </w:rPr>
      </w:pPr>
      <w:r w:rsidRPr="006C0B69">
        <w:rPr>
          <w:rFonts w:hint="eastAsia"/>
          <w:szCs w:val="21"/>
        </w:rPr>
        <w:t xml:space="preserve">　　　</w:t>
      </w:r>
      <w:r w:rsidR="00AF5A36" w:rsidRPr="006C0B69">
        <w:rPr>
          <w:rFonts w:hint="eastAsia"/>
          <w:szCs w:val="21"/>
        </w:rPr>
        <w:t>（１）</w:t>
      </w:r>
      <w:r w:rsidR="00F62685" w:rsidRPr="006C0B69">
        <w:rPr>
          <w:rFonts w:hint="eastAsia"/>
          <w:szCs w:val="21"/>
        </w:rPr>
        <w:t>指定管理者の評価</w:t>
      </w:r>
      <w:r w:rsidR="00AF5A36" w:rsidRPr="006C0B69">
        <w:rPr>
          <w:rFonts w:hint="eastAsia"/>
          <w:szCs w:val="21"/>
        </w:rPr>
        <w:t>について</w:t>
      </w:r>
    </w:p>
    <w:p w:rsidR="000425E2" w:rsidRPr="006C0B69" w:rsidRDefault="000425E2" w:rsidP="000425E2">
      <w:pPr>
        <w:rPr>
          <w:szCs w:val="21"/>
        </w:rPr>
      </w:pPr>
      <w:r w:rsidRPr="006C0B69">
        <w:rPr>
          <w:rFonts w:hint="eastAsia"/>
          <w:szCs w:val="21"/>
        </w:rPr>
        <w:t xml:space="preserve">　　　（２）表彰の進め方について</w:t>
      </w:r>
    </w:p>
    <w:p w:rsidR="0035319E" w:rsidRPr="006C0B69" w:rsidRDefault="0035319E">
      <w:pPr>
        <w:rPr>
          <w:szCs w:val="21"/>
        </w:rPr>
      </w:pPr>
    </w:p>
    <w:p w:rsidR="0035319E" w:rsidRPr="006C0B69" w:rsidRDefault="0035319E">
      <w:pPr>
        <w:rPr>
          <w:rFonts w:ascii="ＭＳ 明朝" w:hAnsi="ＭＳ 明朝"/>
          <w:szCs w:val="21"/>
        </w:rPr>
      </w:pPr>
      <w:r w:rsidRPr="006C0B69">
        <w:rPr>
          <w:rFonts w:ascii="ＭＳ 明朝" w:hAnsi="ＭＳ 明朝" w:hint="eastAsia"/>
          <w:szCs w:val="21"/>
        </w:rPr>
        <w:t>５．</w:t>
      </w:r>
      <w:r w:rsidR="001923C6" w:rsidRPr="006C0B69">
        <w:rPr>
          <w:rFonts w:ascii="ＭＳ 明朝" w:hAnsi="ＭＳ 明朝" w:hint="eastAsia"/>
          <w:szCs w:val="21"/>
        </w:rPr>
        <w:t>主な</w:t>
      </w:r>
      <w:r w:rsidR="00701DE0" w:rsidRPr="006C0B69">
        <w:rPr>
          <w:rFonts w:ascii="ＭＳ 明朝" w:hAnsi="ＭＳ 明朝" w:hint="eastAsia"/>
          <w:szCs w:val="21"/>
        </w:rPr>
        <w:t>議事内容</w:t>
      </w:r>
    </w:p>
    <w:p w:rsidR="0020312F" w:rsidRPr="006C0B69" w:rsidRDefault="0020312F" w:rsidP="0020312F">
      <w:pPr>
        <w:ind w:firstLineChars="100" w:firstLine="211"/>
        <w:rPr>
          <w:rFonts w:ascii="ＭＳ 明朝" w:hAnsi="ＭＳ 明朝" w:hint="eastAsia"/>
          <w:b/>
          <w:szCs w:val="21"/>
        </w:rPr>
      </w:pPr>
      <w:r w:rsidRPr="006C0B69">
        <w:rPr>
          <w:rFonts w:ascii="ＭＳ 明朝" w:hAnsi="ＭＳ 明朝" w:hint="eastAsia"/>
          <w:b/>
          <w:szCs w:val="21"/>
        </w:rPr>
        <w:t>(太字</w:t>
      </w:r>
      <w:r w:rsidRPr="006C0B69">
        <w:rPr>
          <w:rFonts w:ascii="ＭＳ 明朝" w:hAnsi="ＭＳ 明朝" w:hint="eastAsia"/>
          <w:szCs w:val="21"/>
        </w:rPr>
        <w:t>：委員　　細字：事務局</w:t>
      </w:r>
      <w:r w:rsidRPr="006C0B69">
        <w:rPr>
          <w:rFonts w:ascii="ＭＳ 明朝" w:hAnsi="ＭＳ 明朝" w:hint="eastAsia"/>
          <w:b/>
          <w:szCs w:val="21"/>
        </w:rPr>
        <w:t>)</w:t>
      </w:r>
    </w:p>
    <w:p w:rsidR="001923C6" w:rsidRPr="006C0B69" w:rsidRDefault="001923C6" w:rsidP="001923C6">
      <w:pPr>
        <w:rPr>
          <w:rFonts w:hint="eastAsia"/>
          <w:szCs w:val="21"/>
        </w:rPr>
      </w:pPr>
      <w:r w:rsidRPr="006C0B69">
        <w:rPr>
          <w:rFonts w:hint="eastAsia"/>
          <w:szCs w:val="21"/>
        </w:rPr>
        <w:t>（１）</w:t>
      </w:r>
      <w:r w:rsidR="00F62685" w:rsidRPr="006C0B69">
        <w:rPr>
          <w:rFonts w:hint="eastAsia"/>
          <w:szCs w:val="21"/>
        </w:rPr>
        <w:t>指定管理者の評価</w:t>
      </w:r>
      <w:r w:rsidRPr="006C0B69">
        <w:rPr>
          <w:rFonts w:hint="eastAsia"/>
          <w:szCs w:val="21"/>
        </w:rPr>
        <w:t>について</w:t>
      </w:r>
    </w:p>
    <w:p w:rsidR="00EC7B81" w:rsidRPr="006C0B69" w:rsidRDefault="00EC7B81" w:rsidP="001923C6">
      <w:pPr>
        <w:rPr>
          <w:szCs w:val="21"/>
        </w:rPr>
      </w:pPr>
      <w:r w:rsidRPr="006C0B69">
        <w:rPr>
          <w:rFonts w:hint="eastAsia"/>
          <w:szCs w:val="21"/>
        </w:rPr>
        <w:t>（２）表彰の進め方について</w:t>
      </w:r>
    </w:p>
    <w:p w:rsidR="007F0748" w:rsidRPr="006C0B69" w:rsidRDefault="007F0748" w:rsidP="001923C6">
      <w:pPr>
        <w:rPr>
          <w:rFonts w:hint="eastAsia"/>
          <w:szCs w:val="21"/>
        </w:rPr>
      </w:pPr>
      <w:r w:rsidRPr="006C0B69">
        <w:rPr>
          <w:rFonts w:hint="eastAsia"/>
          <w:szCs w:val="21"/>
        </w:rPr>
        <w:t>（３）その他（府営公園の駐車場料金について）</w:t>
      </w:r>
    </w:p>
    <w:p w:rsidR="002C5140" w:rsidRPr="006C0B69" w:rsidRDefault="002C5140" w:rsidP="002C5140">
      <w:pPr>
        <w:pStyle w:val="a3"/>
        <w:ind w:leftChars="0" w:left="420" w:hangingChars="200" w:hanging="420"/>
        <w:rPr>
          <w:rFonts w:ascii="ＭＳ 明朝" w:hAnsi="ＭＳ 明朝" w:hint="eastAsia"/>
          <w:szCs w:val="21"/>
        </w:rPr>
      </w:pPr>
    </w:p>
    <w:p w:rsidR="002C5140" w:rsidRPr="006C0B69" w:rsidRDefault="002C5140" w:rsidP="002C5140">
      <w:pPr>
        <w:pStyle w:val="a3"/>
        <w:ind w:leftChars="0" w:left="420" w:hangingChars="200" w:hanging="420"/>
        <w:rPr>
          <w:rFonts w:ascii="ＭＳ 明朝" w:hAnsi="ＭＳ 明朝"/>
          <w:szCs w:val="21"/>
        </w:rPr>
      </w:pPr>
      <w:r w:rsidRPr="006C0B69">
        <w:rPr>
          <w:rFonts w:ascii="ＭＳ 明朝" w:hAnsi="ＭＳ 明朝" w:hint="eastAsia"/>
          <w:szCs w:val="21"/>
        </w:rPr>
        <w:t>（</w:t>
      </w:r>
      <w:r w:rsidR="00356536" w:rsidRPr="006C0B69">
        <w:rPr>
          <w:rFonts w:ascii="ＭＳ 明朝" w:hAnsi="ＭＳ 明朝" w:hint="eastAsia"/>
          <w:szCs w:val="21"/>
        </w:rPr>
        <w:t>指定管理者の評価</w:t>
      </w:r>
      <w:r w:rsidRPr="006C0B69">
        <w:rPr>
          <w:rFonts w:ascii="ＭＳ 明朝" w:hAnsi="ＭＳ 明朝" w:hint="eastAsia"/>
          <w:szCs w:val="21"/>
        </w:rPr>
        <w:t>について）</w:t>
      </w:r>
    </w:p>
    <w:p w:rsidR="00685EB1" w:rsidRPr="006C0B69" w:rsidRDefault="00685EB1" w:rsidP="00685EB1">
      <w:pPr>
        <w:pStyle w:val="a3"/>
        <w:numPr>
          <w:ilvl w:val="0"/>
          <w:numId w:val="5"/>
        </w:numPr>
        <w:ind w:leftChars="0"/>
        <w:rPr>
          <w:rFonts w:ascii="ＭＳ 明朝" w:hAnsi="ＭＳ 明朝"/>
          <w:b/>
          <w:szCs w:val="21"/>
        </w:rPr>
      </w:pPr>
      <w:r w:rsidRPr="006C0B69">
        <w:rPr>
          <w:rFonts w:ascii="ＭＳ 明朝" w:hAnsi="ＭＳ 明朝" w:hint="eastAsia"/>
          <w:b/>
          <w:szCs w:val="21"/>
        </w:rPr>
        <w:t>指定管理者の評価と施設所管課が違う箇</w:t>
      </w:r>
      <w:r w:rsidR="00917D76" w:rsidRPr="006C0B69">
        <w:rPr>
          <w:rFonts w:ascii="ＭＳ 明朝" w:hAnsi="ＭＳ 明朝" w:hint="eastAsia"/>
          <w:b/>
          <w:szCs w:val="21"/>
        </w:rPr>
        <w:t>所がいくつかあるが、いずれも妥当な評価となっている。久宝寺緑地はＳが多い</w:t>
      </w:r>
      <w:r w:rsidRPr="006C0B69">
        <w:rPr>
          <w:rFonts w:ascii="ＭＳ 明朝" w:hAnsi="ＭＳ 明朝" w:hint="eastAsia"/>
          <w:b/>
          <w:szCs w:val="21"/>
        </w:rPr>
        <w:t>が、コロナ禍の中、突発的なプールへの</w:t>
      </w:r>
      <w:r w:rsidR="00917D76" w:rsidRPr="006C0B69">
        <w:rPr>
          <w:rFonts w:ascii="ＭＳ 明朝" w:hAnsi="ＭＳ 明朝" w:hint="eastAsia"/>
          <w:b/>
          <w:szCs w:val="21"/>
        </w:rPr>
        <w:t>故障への対応を行うなどの取組みの</w:t>
      </w:r>
      <w:r w:rsidR="00AA2300" w:rsidRPr="006C0B69">
        <w:rPr>
          <w:rFonts w:ascii="ＭＳ 明朝" w:hAnsi="ＭＳ 明朝" w:hint="eastAsia"/>
          <w:b/>
          <w:szCs w:val="21"/>
        </w:rPr>
        <w:t>結果であり、妥当な評価と思う。</w:t>
      </w:r>
    </w:p>
    <w:p w:rsidR="00917D76" w:rsidRPr="006C0B69" w:rsidRDefault="00AA2300" w:rsidP="002C14BF">
      <w:pPr>
        <w:pStyle w:val="a3"/>
        <w:numPr>
          <w:ilvl w:val="0"/>
          <w:numId w:val="5"/>
        </w:numPr>
        <w:ind w:leftChars="0"/>
        <w:rPr>
          <w:rFonts w:ascii="ＭＳ 明朝" w:hAnsi="ＭＳ 明朝"/>
          <w:szCs w:val="21"/>
        </w:rPr>
      </w:pPr>
      <w:r w:rsidRPr="006C0B69">
        <w:rPr>
          <w:rFonts w:ascii="ＭＳ 明朝" w:hAnsi="ＭＳ 明朝" w:hint="eastAsia"/>
          <w:b/>
          <w:szCs w:val="21"/>
        </w:rPr>
        <w:t>住之江公園では、１２月に5,000人を超える大規模なイベン</w:t>
      </w:r>
      <w:r w:rsidR="00917D76" w:rsidRPr="006C0B69">
        <w:rPr>
          <w:rFonts w:ascii="ＭＳ 明朝" w:hAnsi="ＭＳ 明朝" w:hint="eastAsia"/>
          <w:b/>
          <w:szCs w:val="21"/>
        </w:rPr>
        <w:t>ト</w:t>
      </w:r>
      <w:r w:rsidR="009D411A">
        <w:rPr>
          <w:rFonts w:ascii="ＭＳ 明朝" w:hAnsi="ＭＳ 明朝" w:hint="eastAsia"/>
          <w:b/>
          <w:szCs w:val="21"/>
        </w:rPr>
        <w:t>を</w:t>
      </w:r>
      <w:r w:rsidR="00917D76" w:rsidRPr="006C0B69">
        <w:rPr>
          <w:rFonts w:ascii="ＭＳ 明朝" w:hAnsi="ＭＳ 明朝" w:hint="eastAsia"/>
          <w:b/>
          <w:szCs w:val="21"/>
        </w:rPr>
        <w:t>行ったとのことだが、府では不要不急の外出自粛の時期だったのでは</w:t>
      </w:r>
      <w:r w:rsidRPr="006C0B69">
        <w:rPr>
          <w:rFonts w:ascii="ＭＳ 明朝" w:hAnsi="ＭＳ 明朝" w:hint="eastAsia"/>
          <w:b/>
          <w:szCs w:val="21"/>
        </w:rPr>
        <w:t>。</w:t>
      </w:r>
    </w:p>
    <w:p w:rsidR="00917D76" w:rsidRPr="006C0B69" w:rsidRDefault="00AA2300" w:rsidP="00B0067C">
      <w:pPr>
        <w:pStyle w:val="a3"/>
        <w:ind w:leftChars="133" w:left="489" w:hangingChars="100" w:hanging="210"/>
        <w:rPr>
          <w:rFonts w:ascii="ＭＳ 明朝" w:hAnsi="ＭＳ 明朝"/>
          <w:szCs w:val="21"/>
        </w:rPr>
      </w:pPr>
      <w:r w:rsidRPr="006C0B69">
        <w:rPr>
          <w:rFonts w:ascii="ＭＳ 明朝" w:hAnsi="ＭＳ 明朝" w:hint="eastAsia"/>
          <w:szCs w:val="21"/>
        </w:rPr>
        <w:t>⇒２日で5,400人の実施であった。イベントの実施にあたってはコロナ対策についてのチェックリストを用意しており、それを</w:t>
      </w:r>
      <w:r w:rsidR="000564B8" w:rsidRPr="006C0B69">
        <w:rPr>
          <w:rFonts w:ascii="ＭＳ 明朝" w:hAnsi="ＭＳ 明朝" w:hint="eastAsia"/>
          <w:szCs w:val="21"/>
        </w:rPr>
        <w:t>クリアすることを実施の条件としている。</w:t>
      </w:r>
    </w:p>
    <w:p w:rsidR="00124DD8" w:rsidRPr="006C0B69" w:rsidRDefault="00917D76" w:rsidP="00B0067C">
      <w:pPr>
        <w:pStyle w:val="a3"/>
        <w:ind w:leftChars="133" w:left="489" w:hangingChars="100" w:hanging="210"/>
        <w:rPr>
          <w:rFonts w:ascii="ＭＳ 明朝" w:hAnsi="ＭＳ 明朝" w:hint="eastAsia"/>
          <w:b/>
          <w:szCs w:val="21"/>
        </w:rPr>
      </w:pPr>
      <w:r w:rsidRPr="006C0B69">
        <w:rPr>
          <w:rFonts w:ascii="ＭＳ 明朝" w:hAnsi="ＭＳ 明朝" w:hint="eastAsia"/>
          <w:szCs w:val="21"/>
        </w:rPr>
        <w:t>⇒府の方針と異なった事業を行っている</w:t>
      </w:r>
      <w:r w:rsidR="004409D5">
        <w:rPr>
          <w:rFonts w:ascii="ＭＳ 明朝" w:hAnsi="ＭＳ 明朝" w:hint="eastAsia"/>
          <w:szCs w:val="21"/>
        </w:rPr>
        <w:t>のではないかと</w:t>
      </w:r>
      <w:r w:rsidRPr="006C0B69">
        <w:rPr>
          <w:rFonts w:ascii="ＭＳ 明朝" w:hAnsi="ＭＳ 明朝" w:hint="eastAsia"/>
          <w:szCs w:val="21"/>
        </w:rPr>
        <w:t>誤解を与える表現については、正確な表現に</w:t>
      </w:r>
      <w:r w:rsidR="00124DD8" w:rsidRPr="006C0B69">
        <w:rPr>
          <w:rFonts w:ascii="ＭＳ 明朝" w:hAnsi="ＭＳ 明朝" w:hint="eastAsia"/>
          <w:szCs w:val="21"/>
        </w:rPr>
        <w:t>修正させて頂きたい。</w:t>
      </w:r>
    </w:p>
    <w:p w:rsidR="00267257" w:rsidRPr="006C0B69" w:rsidRDefault="000564B8" w:rsidP="00267257">
      <w:pPr>
        <w:pStyle w:val="a3"/>
        <w:ind w:leftChars="0" w:left="420" w:hangingChars="200" w:hanging="420"/>
        <w:rPr>
          <w:rFonts w:ascii="ＭＳ 明朝" w:hAnsi="ＭＳ 明朝"/>
          <w:b/>
          <w:szCs w:val="21"/>
        </w:rPr>
      </w:pPr>
      <w:r w:rsidRPr="006C0B69">
        <w:rPr>
          <w:rFonts w:ascii="ＭＳ 明朝" w:hAnsi="ＭＳ 明朝" w:hint="eastAsia"/>
          <w:szCs w:val="21"/>
        </w:rPr>
        <w:t>◇</w:t>
      </w:r>
      <w:r w:rsidRPr="006C0B69">
        <w:rPr>
          <w:rFonts w:ascii="ＭＳ 明朝" w:hAnsi="ＭＳ 明朝" w:hint="eastAsia"/>
          <w:b/>
          <w:szCs w:val="21"/>
        </w:rPr>
        <w:t xml:space="preserve">　</w:t>
      </w:r>
      <w:r w:rsidR="00917D76" w:rsidRPr="006C0B69">
        <w:rPr>
          <w:rFonts w:ascii="ＭＳ 明朝" w:hAnsi="ＭＳ 明朝" w:hint="eastAsia"/>
          <w:b/>
          <w:szCs w:val="21"/>
        </w:rPr>
        <w:t>全般的な</w:t>
      </w:r>
      <w:r w:rsidR="00267257" w:rsidRPr="006C0B69">
        <w:rPr>
          <w:rFonts w:ascii="ＭＳ 明朝" w:hAnsi="ＭＳ 明朝" w:hint="eastAsia"/>
          <w:b/>
          <w:szCs w:val="21"/>
        </w:rPr>
        <w:t>満足度が全体</w:t>
      </w:r>
      <w:r w:rsidR="009D411A">
        <w:rPr>
          <w:rFonts w:ascii="ＭＳ 明朝" w:hAnsi="ＭＳ 明朝" w:hint="eastAsia"/>
          <w:b/>
          <w:szCs w:val="21"/>
        </w:rPr>
        <w:t>的</w:t>
      </w:r>
      <w:r w:rsidR="00267257" w:rsidRPr="006C0B69">
        <w:rPr>
          <w:rFonts w:ascii="ＭＳ 明朝" w:hAnsi="ＭＳ 明朝" w:hint="eastAsia"/>
          <w:b/>
          <w:szCs w:val="21"/>
        </w:rPr>
        <w:t>に上がっているようだが、その要因は分かるか。</w:t>
      </w:r>
    </w:p>
    <w:p w:rsidR="00267257" w:rsidRPr="006C0B69" w:rsidRDefault="00B0067C" w:rsidP="00267257">
      <w:pPr>
        <w:pStyle w:val="a3"/>
        <w:ind w:leftChars="0" w:left="422" w:hangingChars="200" w:hanging="422"/>
        <w:rPr>
          <w:rFonts w:ascii="ＭＳ 明朝" w:hAnsi="ＭＳ 明朝"/>
          <w:szCs w:val="21"/>
        </w:rPr>
      </w:pPr>
      <w:r>
        <w:rPr>
          <w:rFonts w:ascii="ＭＳ 明朝" w:hAnsi="ＭＳ 明朝" w:hint="eastAsia"/>
          <w:b/>
          <w:szCs w:val="21"/>
        </w:rPr>
        <w:t xml:space="preserve">　 </w:t>
      </w:r>
      <w:r w:rsidR="00267257" w:rsidRPr="006C0B69">
        <w:rPr>
          <w:rFonts w:ascii="ＭＳ 明朝" w:hAnsi="ＭＳ 明朝" w:hint="eastAsia"/>
          <w:szCs w:val="21"/>
        </w:rPr>
        <w:t>⇒コロナ禍で、都心の密を避け</w:t>
      </w:r>
      <w:r w:rsidR="00917D76" w:rsidRPr="006C0B69">
        <w:rPr>
          <w:rFonts w:ascii="ＭＳ 明朝" w:hAnsi="ＭＳ 明朝" w:hint="eastAsia"/>
          <w:szCs w:val="21"/>
        </w:rPr>
        <w:t>、緑の多い府営公園を楽しんでいただいている結果</w:t>
      </w:r>
      <w:r w:rsidR="00383ED0" w:rsidRPr="006C0B69">
        <w:rPr>
          <w:rFonts w:ascii="ＭＳ 明朝" w:hAnsi="ＭＳ 明朝" w:hint="eastAsia"/>
          <w:szCs w:val="21"/>
        </w:rPr>
        <w:t>だと思う。</w:t>
      </w:r>
    </w:p>
    <w:p w:rsidR="00383ED0" w:rsidRPr="006C0B69" w:rsidRDefault="00383ED0" w:rsidP="00267257">
      <w:pPr>
        <w:pStyle w:val="a3"/>
        <w:ind w:leftChars="0" w:left="420" w:hangingChars="200" w:hanging="420"/>
        <w:rPr>
          <w:rFonts w:ascii="ＭＳ 明朝" w:hAnsi="ＭＳ 明朝" w:hint="eastAsia"/>
          <w:b/>
          <w:szCs w:val="21"/>
        </w:rPr>
      </w:pPr>
      <w:r w:rsidRPr="006C0B69">
        <w:rPr>
          <w:rFonts w:ascii="ＭＳ 明朝" w:hAnsi="ＭＳ 明朝" w:hint="eastAsia"/>
          <w:szCs w:val="21"/>
        </w:rPr>
        <w:t>◇</w:t>
      </w:r>
      <w:r w:rsidRPr="006C0B69">
        <w:rPr>
          <w:rFonts w:ascii="ＭＳ 明朝" w:hAnsi="ＭＳ 明朝" w:hint="eastAsia"/>
          <w:b/>
          <w:szCs w:val="21"/>
        </w:rPr>
        <w:t xml:space="preserve">　枚岡公園は来園者数</w:t>
      </w:r>
      <w:r w:rsidR="00BE1BD6" w:rsidRPr="006C0B69">
        <w:rPr>
          <w:rFonts w:ascii="ＭＳ 明朝" w:hAnsi="ＭＳ 明朝" w:hint="eastAsia"/>
          <w:b/>
          <w:szCs w:val="21"/>
        </w:rPr>
        <w:t>が大幅</w:t>
      </w:r>
      <w:r w:rsidRPr="006C0B69">
        <w:rPr>
          <w:rFonts w:ascii="ＭＳ 明朝" w:hAnsi="ＭＳ 明朝" w:hint="eastAsia"/>
          <w:b/>
          <w:szCs w:val="21"/>
        </w:rPr>
        <w:t>に伸びているが、</w:t>
      </w:r>
      <w:r w:rsidR="00BE1BD6" w:rsidRPr="006C0B69">
        <w:rPr>
          <w:rFonts w:ascii="ＭＳ 明朝" w:hAnsi="ＭＳ 明朝" w:hint="eastAsia"/>
          <w:b/>
          <w:szCs w:val="21"/>
        </w:rPr>
        <w:t>要因</w:t>
      </w:r>
      <w:r w:rsidRPr="006C0B69">
        <w:rPr>
          <w:rFonts w:ascii="ＭＳ 明朝" w:hAnsi="ＭＳ 明朝" w:hint="eastAsia"/>
          <w:b/>
          <w:szCs w:val="21"/>
        </w:rPr>
        <w:t>は分かるか。</w:t>
      </w:r>
      <w:r w:rsidR="00917D76" w:rsidRPr="006C0B69">
        <w:rPr>
          <w:rFonts w:ascii="ＭＳ 明朝" w:hAnsi="ＭＳ 明朝" w:hint="eastAsia"/>
          <w:b/>
          <w:szCs w:val="21"/>
        </w:rPr>
        <w:t>コロナ禍で自然を求めて来ているからか、或いはこれまで実施してきたイベント等の成果によるものなのか。</w:t>
      </w:r>
    </w:p>
    <w:p w:rsidR="00BE1BD6" w:rsidRPr="006C0B69" w:rsidRDefault="00B0067C" w:rsidP="00713615">
      <w:pPr>
        <w:pStyle w:val="a3"/>
        <w:ind w:leftChars="0" w:left="630" w:hangingChars="300" w:hanging="630"/>
        <w:rPr>
          <w:rFonts w:ascii="ＭＳ 明朝" w:hAnsi="ＭＳ 明朝"/>
          <w:szCs w:val="21"/>
        </w:rPr>
      </w:pPr>
      <w:r>
        <w:rPr>
          <w:rFonts w:ascii="ＭＳ 明朝" w:hAnsi="ＭＳ 明朝" w:hint="eastAsia"/>
          <w:szCs w:val="21"/>
        </w:rPr>
        <w:t xml:space="preserve">　 </w:t>
      </w:r>
      <w:r w:rsidR="00383ED0" w:rsidRPr="006C0B69">
        <w:rPr>
          <w:rFonts w:ascii="ＭＳ 明朝" w:hAnsi="ＭＳ 明朝" w:hint="eastAsia"/>
          <w:szCs w:val="21"/>
        </w:rPr>
        <w:t>⇒</w:t>
      </w:r>
      <w:r w:rsidR="00BE1BD6" w:rsidRPr="006C0B69">
        <w:rPr>
          <w:rFonts w:ascii="ＭＳ 明朝" w:hAnsi="ＭＳ 明朝" w:hint="eastAsia"/>
          <w:szCs w:val="21"/>
        </w:rPr>
        <w:t>来園者数</w:t>
      </w:r>
      <w:r w:rsidR="009D411A">
        <w:rPr>
          <w:rFonts w:ascii="ＭＳ 明朝" w:hAnsi="ＭＳ 明朝" w:hint="eastAsia"/>
          <w:szCs w:val="21"/>
        </w:rPr>
        <w:t>は11</w:t>
      </w:r>
      <w:r w:rsidR="00BE1BD6" w:rsidRPr="006C0B69">
        <w:rPr>
          <w:rFonts w:ascii="ＭＳ 明朝" w:hAnsi="ＭＳ 明朝" w:hint="eastAsia"/>
          <w:szCs w:val="21"/>
        </w:rPr>
        <w:t>月時点で123</w:t>
      </w:r>
      <w:r w:rsidR="004409D5">
        <w:rPr>
          <w:rFonts w:ascii="ＭＳ 明朝" w:hAnsi="ＭＳ 明朝" w:hint="eastAsia"/>
          <w:szCs w:val="21"/>
        </w:rPr>
        <w:t>％</w:t>
      </w:r>
      <w:r w:rsidR="00BE1BD6" w:rsidRPr="006C0B69">
        <w:rPr>
          <w:rFonts w:ascii="ＭＳ 明朝" w:hAnsi="ＭＳ 明朝" w:hint="eastAsia"/>
          <w:szCs w:val="21"/>
        </w:rPr>
        <w:t>も増加しており施設所管課としても驚いているところ。春の緊急事態宣言の時は平</w:t>
      </w:r>
      <w:r w:rsidR="00917D76" w:rsidRPr="006C0B69">
        <w:rPr>
          <w:rFonts w:ascii="ＭＳ 明朝" w:hAnsi="ＭＳ 明朝" w:hint="eastAsia"/>
          <w:szCs w:val="21"/>
        </w:rPr>
        <w:t>日も休日並みの利用があり、</w:t>
      </w:r>
      <w:r w:rsidR="00BE1BD6" w:rsidRPr="006C0B69">
        <w:rPr>
          <w:rFonts w:ascii="ＭＳ 明朝" w:hAnsi="ＭＳ 明朝" w:hint="eastAsia"/>
          <w:szCs w:val="21"/>
        </w:rPr>
        <w:t>その際</w:t>
      </w:r>
      <w:r w:rsidR="00917D76" w:rsidRPr="006C0B69">
        <w:rPr>
          <w:rFonts w:ascii="ＭＳ 明朝" w:hAnsi="ＭＳ 明朝" w:hint="eastAsia"/>
          <w:szCs w:val="21"/>
        </w:rPr>
        <w:t>、</w:t>
      </w:r>
      <w:r w:rsidR="00BE1BD6" w:rsidRPr="006C0B69">
        <w:rPr>
          <w:rFonts w:ascii="ＭＳ 明朝" w:hAnsi="ＭＳ 明朝" w:hint="eastAsia"/>
          <w:szCs w:val="21"/>
        </w:rPr>
        <w:t>はじめて利用した</w:t>
      </w:r>
      <w:r w:rsidR="00917D76" w:rsidRPr="006C0B69">
        <w:rPr>
          <w:rFonts w:ascii="ＭＳ 明朝" w:hAnsi="ＭＳ 明朝" w:hint="eastAsia"/>
          <w:szCs w:val="21"/>
        </w:rPr>
        <w:t>方が、こんな良い場所があるのかと気づき、利用者層の拡大に繋がったのか</w:t>
      </w:r>
      <w:r w:rsidR="00BE1BD6" w:rsidRPr="006C0B69">
        <w:rPr>
          <w:rFonts w:ascii="ＭＳ 明朝" w:hAnsi="ＭＳ 明朝" w:hint="eastAsia"/>
          <w:szCs w:val="21"/>
        </w:rPr>
        <w:t>もしれない。</w:t>
      </w:r>
    </w:p>
    <w:p w:rsidR="005960E7" w:rsidRPr="006C0B69" w:rsidRDefault="00BE1BD6" w:rsidP="00AA77CF">
      <w:pPr>
        <w:pStyle w:val="a3"/>
        <w:ind w:leftChars="0" w:left="420" w:hangingChars="200" w:hanging="420"/>
        <w:rPr>
          <w:rFonts w:ascii="ＭＳ 明朝" w:hAnsi="ＭＳ 明朝"/>
          <w:b/>
          <w:szCs w:val="21"/>
        </w:rPr>
      </w:pPr>
      <w:r w:rsidRPr="006C0B69">
        <w:rPr>
          <w:rFonts w:ascii="ＭＳ 明朝" w:hAnsi="ＭＳ 明朝" w:hint="eastAsia"/>
          <w:szCs w:val="21"/>
        </w:rPr>
        <w:lastRenderedPageBreak/>
        <w:t>◇</w:t>
      </w:r>
      <w:r w:rsidRPr="006C0B69">
        <w:rPr>
          <w:rFonts w:ascii="ＭＳ 明朝" w:hAnsi="ＭＳ 明朝" w:hint="eastAsia"/>
          <w:b/>
          <w:szCs w:val="21"/>
        </w:rPr>
        <w:t xml:space="preserve">　公園</w:t>
      </w:r>
      <w:r w:rsidR="00AA77CF" w:rsidRPr="006C0B69">
        <w:rPr>
          <w:rFonts w:ascii="ＭＳ 明朝" w:hAnsi="ＭＳ 明朝" w:hint="eastAsia"/>
          <w:b/>
          <w:szCs w:val="21"/>
        </w:rPr>
        <w:t>間で協力</w:t>
      </w:r>
      <w:r w:rsidRPr="006C0B69">
        <w:rPr>
          <w:rFonts w:ascii="ＭＳ 明朝" w:hAnsi="ＭＳ 明朝" w:hint="eastAsia"/>
          <w:b/>
          <w:szCs w:val="21"/>
        </w:rPr>
        <w:t>して事業をしているケースが</w:t>
      </w:r>
      <w:r w:rsidR="00AA77CF" w:rsidRPr="006C0B69">
        <w:rPr>
          <w:rFonts w:ascii="ＭＳ 明朝" w:hAnsi="ＭＳ 明朝" w:hint="eastAsia"/>
          <w:b/>
          <w:szCs w:val="21"/>
        </w:rPr>
        <w:t>、いくつかの府営公園間や、市所管の公園との間などで見られたが、そういった取組みはあまり評価軸に入っていないように感じる。地域との連携も含め評価できれば良いのではないか。</w:t>
      </w:r>
    </w:p>
    <w:p w:rsidR="00AA77CF" w:rsidRPr="006C0B69" w:rsidRDefault="00AA77CF" w:rsidP="00AA77CF">
      <w:pPr>
        <w:pStyle w:val="a3"/>
        <w:ind w:leftChars="0" w:left="422" w:hangingChars="200" w:hanging="422"/>
        <w:rPr>
          <w:rFonts w:ascii="ＭＳ 明朝" w:hAnsi="ＭＳ 明朝"/>
          <w:szCs w:val="21"/>
        </w:rPr>
      </w:pPr>
      <w:r w:rsidRPr="006C0B69">
        <w:rPr>
          <w:rFonts w:ascii="ＭＳ 明朝" w:hAnsi="ＭＳ 明朝" w:hint="eastAsia"/>
          <w:b/>
          <w:szCs w:val="21"/>
        </w:rPr>
        <w:t xml:space="preserve">　</w:t>
      </w:r>
      <w:r w:rsidRPr="006C0B69">
        <w:rPr>
          <w:rFonts w:ascii="ＭＳ 明朝" w:hAnsi="ＭＳ 明朝" w:hint="eastAsia"/>
          <w:szCs w:val="21"/>
        </w:rPr>
        <w:t>⇒現在の評価は、事業計画通りに出来たかという点に主眼が置かれている。</w:t>
      </w:r>
      <w:r w:rsidR="00124DD8" w:rsidRPr="006C0B69">
        <w:rPr>
          <w:rFonts w:ascii="ＭＳ 明朝" w:hAnsi="ＭＳ 明朝" w:hint="eastAsia"/>
          <w:szCs w:val="21"/>
        </w:rPr>
        <w:t>周辺施設と連携した地域の活性化なども公園の大切な役割であり、評価の視点に盛り込む必要があるかもしれない。</w:t>
      </w:r>
    </w:p>
    <w:p w:rsidR="00124DD8" w:rsidRPr="006C0B69" w:rsidRDefault="00124DD8" w:rsidP="00AA77CF">
      <w:pPr>
        <w:pStyle w:val="a3"/>
        <w:ind w:leftChars="0" w:left="420" w:hangingChars="200" w:hanging="420"/>
        <w:rPr>
          <w:rFonts w:ascii="ＭＳ 明朝" w:hAnsi="ＭＳ 明朝"/>
          <w:szCs w:val="21"/>
        </w:rPr>
      </w:pPr>
    </w:p>
    <w:p w:rsidR="00124DD8" w:rsidRPr="006C0B69" w:rsidRDefault="00124DD8" w:rsidP="00124DD8">
      <w:pPr>
        <w:pStyle w:val="a3"/>
        <w:ind w:leftChars="0" w:left="420" w:hangingChars="200" w:hanging="420"/>
        <w:rPr>
          <w:rFonts w:ascii="ＭＳ 明朝" w:hAnsi="ＭＳ 明朝" w:hint="eastAsia"/>
          <w:b/>
          <w:szCs w:val="21"/>
        </w:rPr>
      </w:pPr>
      <w:r w:rsidRPr="006C0B69">
        <w:rPr>
          <w:rFonts w:ascii="ＭＳ 明朝" w:hAnsi="ＭＳ 明朝" w:hint="eastAsia"/>
          <w:szCs w:val="21"/>
        </w:rPr>
        <w:t>（財務状況について）</w:t>
      </w:r>
    </w:p>
    <w:p w:rsidR="00124DD8" w:rsidRPr="006C0B69" w:rsidRDefault="00124DD8" w:rsidP="00124DD8">
      <w:pPr>
        <w:pStyle w:val="a3"/>
        <w:ind w:leftChars="0" w:left="420" w:hangingChars="200" w:hanging="420"/>
        <w:rPr>
          <w:rFonts w:ascii="ＭＳ 明朝" w:hAnsi="ＭＳ 明朝" w:hint="eastAsia"/>
          <w:b/>
          <w:strike/>
          <w:szCs w:val="21"/>
        </w:rPr>
      </w:pPr>
      <w:r w:rsidRPr="006C0B69">
        <w:rPr>
          <w:rFonts w:ascii="ＭＳ 明朝" w:hAnsi="ＭＳ 明朝" w:hint="eastAsia"/>
          <w:szCs w:val="21"/>
        </w:rPr>
        <w:t>◇</w:t>
      </w:r>
      <w:r w:rsidRPr="006C0B69">
        <w:rPr>
          <w:rFonts w:ascii="ＭＳ 明朝" w:hAnsi="ＭＳ 明朝" w:hint="eastAsia"/>
          <w:b/>
          <w:szCs w:val="21"/>
        </w:rPr>
        <w:t xml:space="preserve">　特に修正等なし。</w:t>
      </w:r>
    </w:p>
    <w:p w:rsidR="00AA77CF" w:rsidRPr="006C0B69" w:rsidRDefault="00AA77CF" w:rsidP="00AA77CF">
      <w:pPr>
        <w:pStyle w:val="a3"/>
        <w:ind w:leftChars="0" w:left="420" w:hangingChars="200" w:hanging="420"/>
        <w:rPr>
          <w:rFonts w:ascii="ＭＳ 明朝" w:hAnsi="ＭＳ 明朝"/>
          <w:szCs w:val="21"/>
        </w:rPr>
      </w:pPr>
    </w:p>
    <w:p w:rsidR="00062C8A" w:rsidRPr="006C0B69" w:rsidRDefault="00062C8A" w:rsidP="00062C8A">
      <w:pPr>
        <w:pStyle w:val="a3"/>
        <w:ind w:leftChars="0" w:left="420" w:hangingChars="200" w:hanging="420"/>
        <w:rPr>
          <w:rFonts w:ascii="ＭＳ 明朝" w:hAnsi="ＭＳ 明朝" w:hint="eastAsia"/>
          <w:szCs w:val="21"/>
        </w:rPr>
      </w:pPr>
      <w:r w:rsidRPr="006C0B69">
        <w:rPr>
          <w:rFonts w:ascii="ＭＳ 明朝" w:hAnsi="ＭＳ 明朝" w:hint="eastAsia"/>
          <w:szCs w:val="21"/>
        </w:rPr>
        <w:t>（表彰の進め方について）</w:t>
      </w:r>
    </w:p>
    <w:p w:rsidR="00062C8A" w:rsidRPr="006C0B69" w:rsidRDefault="00062C8A" w:rsidP="00062C8A">
      <w:pPr>
        <w:pStyle w:val="a3"/>
        <w:ind w:leftChars="0" w:left="0"/>
        <w:rPr>
          <w:rFonts w:ascii="ＭＳ 明朝" w:hAnsi="ＭＳ 明朝"/>
          <w:b/>
          <w:szCs w:val="21"/>
        </w:rPr>
      </w:pPr>
      <w:r w:rsidRPr="006C0B69">
        <w:rPr>
          <w:rFonts w:ascii="ＭＳ 明朝" w:hAnsi="ＭＳ 明朝" w:hint="eastAsia"/>
          <w:szCs w:val="21"/>
        </w:rPr>
        <w:t>◇</w:t>
      </w:r>
      <w:r w:rsidRPr="006C0B69">
        <w:rPr>
          <w:rFonts w:ascii="ＭＳ 明朝" w:hAnsi="ＭＳ 明朝" w:hint="eastAsia"/>
          <w:b/>
          <w:szCs w:val="21"/>
        </w:rPr>
        <w:t xml:space="preserve">　事前審査を行い、第３回委員会において本審査を行うことで了解。</w:t>
      </w:r>
    </w:p>
    <w:p w:rsidR="00062C8A" w:rsidRPr="006C0B69" w:rsidRDefault="00062C8A" w:rsidP="00467AC8">
      <w:pPr>
        <w:pStyle w:val="a3"/>
        <w:ind w:leftChars="0" w:left="211" w:hangingChars="100" w:hanging="211"/>
        <w:rPr>
          <w:rFonts w:ascii="ＭＳ 明朝" w:hAnsi="ＭＳ 明朝"/>
          <w:b/>
          <w:szCs w:val="21"/>
        </w:rPr>
      </w:pPr>
      <w:r w:rsidRPr="006C0B69">
        <w:rPr>
          <w:rFonts w:ascii="ＭＳ 明朝" w:hAnsi="ＭＳ 明朝" w:hint="eastAsia"/>
          <w:b/>
          <w:szCs w:val="21"/>
        </w:rPr>
        <w:t xml:space="preserve">　　</w:t>
      </w:r>
      <w:r w:rsidR="00467AC8" w:rsidRPr="006C0B69">
        <w:rPr>
          <w:rFonts w:ascii="ＭＳ 明朝" w:hAnsi="ＭＳ 明朝" w:hint="eastAsia"/>
          <w:b/>
          <w:szCs w:val="21"/>
        </w:rPr>
        <w:t>アンケート項目でのみＳ評価となっている公園については表彰対象として</w:t>
      </w:r>
      <w:r w:rsidR="00AE716B" w:rsidRPr="006C0B69">
        <w:rPr>
          <w:rFonts w:ascii="ＭＳ 明朝" w:hAnsi="ＭＳ 明朝" w:hint="eastAsia"/>
          <w:b/>
          <w:szCs w:val="21"/>
        </w:rPr>
        <w:t>は、</w:t>
      </w:r>
      <w:r w:rsidR="00467AC8" w:rsidRPr="006C0B69">
        <w:rPr>
          <w:rFonts w:ascii="ＭＳ 明朝" w:hAnsi="ＭＳ 明朝" w:hint="eastAsia"/>
          <w:b/>
          <w:szCs w:val="21"/>
        </w:rPr>
        <w:t>取り上げにくいので、事務局で検討を。</w:t>
      </w:r>
    </w:p>
    <w:p w:rsidR="00124DD8" w:rsidRPr="006C0B69" w:rsidRDefault="004409D5" w:rsidP="00AA77CF">
      <w:pPr>
        <w:pStyle w:val="a3"/>
        <w:ind w:leftChars="0" w:left="420" w:hangingChars="200" w:hanging="420"/>
        <w:rPr>
          <w:rFonts w:ascii="ＭＳ 明朝" w:hAnsi="ＭＳ 明朝"/>
          <w:szCs w:val="21"/>
        </w:rPr>
      </w:pPr>
      <w:r>
        <w:rPr>
          <w:rFonts w:ascii="ＭＳ 明朝" w:hAnsi="ＭＳ 明朝" w:hint="eastAsia"/>
          <w:szCs w:val="21"/>
        </w:rPr>
        <w:t xml:space="preserve">　（</w:t>
      </w:r>
      <w:r w:rsidRPr="006C0B69">
        <w:rPr>
          <w:rFonts w:ascii="ＭＳ 明朝" w:hAnsi="ＭＳ 明朝" w:hint="eastAsia"/>
          <w:szCs w:val="21"/>
        </w:rPr>
        <w:t>⇒</w:t>
      </w:r>
      <w:r>
        <w:rPr>
          <w:rFonts w:ascii="ＭＳ 明朝" w:hAnsi="ＭＳ 明朝" w:hint="eastAsia"/>
          <w:szCs w:val="21"/>
        </w:rPr>
        <w:t>庁内で改めて検討した結果、事前審査は行わない。）</w:t>
      </w:r>
    </w:p>
    <w:p w:rsidR="004409D5" w:rsidRDefault="004409D5" w:rsidP="00467AC8">
      <w:pPr>
        <w:pStyle w:val="a3"/>
        <w:ind w:leftChars="0" w:left="0"/>
        <w:rPr>
          <w:rFonts w:ascii="ＭＳ 明朝" w:hAnsi="ＭＳ 明朝"/>
          <w:szCs w:val="21"/>
        </w:rPr>
      </w:pPr>
    </w:p>
    <w:p w:rsidR="00467AC8" w:rsidRPr="006C0B69" w:rsidRDefault="00467AC8" w:rsidP="00467AC8">
      <w:pPr>
        <w:pStyle w:val="a3"/>
        <w:ind w:leftChars="0" w:left="0"/>
        <w:rPr>
          <w:rFonts w:ascii="ＭＳ 明朝" w:hAnsi="ＭＳ 明朝" w:hint="eastAsia"/>
          <w:szCs w:val="21"/>
        </w:rPr>
      </w:pPr>
      <w:r w:rsidRPr="006C0B69">
        <w:rPr>
          <w:rFonts w:ascii="ＭＳ 明朝" w:hAnsi="ＭＳ 明朝" w:hint="eastAsia"/>
          <w:szCs w:val="21"/>
        </w:rPr>
        <w:t>（まとめ）</w:t>
      </w:r>
    </w:p>
    <w:p w:rsidR="00124DD8" w:rsidRPr="009D411A" w:rsidRDefault="00467AC8" w:rsidP="009D411A">
      <w:pPr>
        <w:pStyle w:val="a3"/>
        <w:ind w:leftChars="0" w:left="420" w:hangingChars="200" w:hanging="420"/>
        <w:rPr>
          <w:rFonts w:ascii="ＭＳ 明朝" w:hAnsi="ＭＳ 明朝"/>
          <w:b/>
          <w:szCs w:val="21"/>
        </w:rPr>
      </w:pPr>
      <w:r w:rsidRPr="006C0B69">
        <w:rPr>
          <w:rFonts w:ascii="ＭＳ 明朝" w:hAnsi="ＭＳ 明朝" w:hint="eastAsia"/>
          <w:szCs w:val="21"/>
        </w:rPr>
        <w:t xml:space="preserve">◇　</w:t>
      </w:r>
      <w:r w:rsidRPr="006C0B69">
        <w:rPr>
          <w:rFonts w:ascii="ＭＳ 明朝" w:hAnsi="ＭＳ 明朝" w:hint="eastAsia"/>
          <w:b/>
          <w:szCs w:val="21"/>
        </w:rPr>
        <w:t>今回の</w:t>
      </w:r>
      <w:r w:rsidR="009D411A">
        <w:rPr>
          <w:rFonts w:ascii="ＭＳ 明朝" w:hAnsi="ＭＳ 明朝" w:hint="eastAsia"/>
          <w:b/>
          <w:szCs w:val="21"/>
        </w:rPr>
        <w:t>委員会での意見を踏まえ事務局で評価票の内容</w:t>
      </w:r>
      <w:r w:rsidR="00D15F42" w:rsidRPr="006C0B69">
        <w:rPr>
          <w:rFonts w:ascii="ＭＳ 明朝" w:hAnsi="ＭＳ 明朝" w:hint="eastAsia"/>
          <w:b/>
          <w:szCs w:val="21"/>
        </w:rPr>
        <w:t>を修正し</w:t>
      </w:r>
      <w:r w:rsidRPr="006C0B69">
        <w:rPr>
          <w:rFonts w:ascii="ＭＳ 明朝" w:hAnsi="ＭＳ 明朝" w:hint="eastAsia"/>
          <w:b/>
          <w:szCs w:val="21"/>
        </w:rPr>
        <w:t>、次回の委員会で確認し確定させる</w:t>
      </w:r>
      <w:r w:rsidR="007415E0">
        <w:rPr>
          <w:rFonts w:ascii="ＭＳ 明朝" w:hAnsi="ＭＳ 明朝" w:hint="eastAsia"/>
          <w:b/>
          <w:szCs w:val="21"/>
        </w:rPr>
        <w:t>。</w:t>
      </w:r>
    </w:p>
    <w:p w:rsidR="007F0748" w:rsidRPr="009D411A" w:rsidRDefault="007F0748" w:rsidP="00467AC8">
      <w:pPr>
        <w:pStyle w:val="a3"/>
        <w:ind w:leftChars="0" w:left="0"/>
        <w:rPr>
          <w:rFonts w:ascii="ＭＳ 明朝" w:hAnsi="ＭＳ 明朝"/>
          <w:szCs w:val="21"/>
        </w:rPr>
      </w:pPr>
    </w:p>
    <w:p w:rsidR="00467AC8" w:rsidRPr="006C0B69" w:rsidRDefault="00467AC8" w:rsidP="00467AC8">
      <w:pPr>
        <w:pStyle w:val="a3"/>
        <w:ind w:leftChars="0" w:left="0"/>
        <w:rPr>
          <w:rFonts w:ascii="ＭＳ 明朝" w:hAnsi="ＭＳ 明朝" w:hint="eastAsia"/>
          <w:szCs w:val="21"/>
        </w:rPr>
      </w:pPr>
      <w:r w:rsidRPr="006C0B69">
        <w:rPr>
          <w:rFonts w:ascii="ＭＳ 明朝" w:hAnsi="ＭＳ 明朝" w:hint="eastAsia"/>
          <w:szCs w:val="21"/>
        </w:rPr>
        <w:t>（その他</w:t>
      </w:r>
      <w:r w:rsidR="00302348" w:rsidRPr="006C0B69">
        <w:rPr>
          <w:rFonts w:ascii="ＭＳ 明朝" w:hAnsi="ＭＳ 明朝" w:hint="eastAsia"/>
          <w:szCs w:val="21"/>
        </w:rPr>
        <w:t>）</w:t>
      </w:r>
      <w:r w:rsidRPr="006C0B69">
        <w:rPr>
          <w:rFonts w:ascii="ＭＳ 明朝" w:hAnsi="ＭＳ 明朝" w:hint="eastAsia"/>
          <w:szCs w:val="21"/>
        </w:rPr>
        <w:t xml:space="preserve">　府営公園の駐車場料金につい</w:t>
      </w:r>
      <w:r w:rsidR="00302348" w:rsidRPr="006C0B69">
        <w:rPr>
          <w:rFonts w:ascii="ＭＳ 明朝" w:hAnsi="ＭＳ 明朝" w:hint="eastAsia"/>
          <w:szCs w:val="21"/>
        </w:rPr>
        <w:t>て</w:t>
      </w:r>
    </w:p>
    <w:p w:rsidR="00467AC8" w:rsidRPr="006C0B69" w:rsidRDefault="00467AC8" w:rsidP="00AE716B">
      <w:pPr>
        <w:pStyle w:val="a3"/>
        <w:ind w:leftChars="0" w:left="420" w:hangingChars="200" w:hanging="420"/>
        <w:rPr>
          <w:rFonts w:ascii="ＭＳ 明朝" w:hAnsi="ＭＳ 明朝" w:hint="eastAsia"/>
          <w:b/>
          <w:szCs w:val="21"/>
        </w:rPr>
      </w:pPr>
      <w:r w:rsidRPr="006C0B69">
        <w:rPr>
          <w:rFonts w:ascii="ＭＳ 明朝" w:hAnsi="ＭＳ 明朝" w:hint="eastAsia"/>
          <w:szCs w:val="21"/>
        </w:rPr>
        <w:t xml:space="preserve">◇　</w:t>
      </w:r>
      <w:r w:rsidR="003F1DCA" w:rsidRPr="006C0B69">
        <w:rPr>
          <w:rFonts w:ascii="ＭＳ 明朝" w:hAnsi="ＭＳ 明朝" w:hint="eastAsia"/>
          <w:b/>
          <w:szCs w:val="21"/>
        </w:rPr>
        <w:t>山田池公園</w:t>
      </w:r>
      <w:r w:rsidR="00845D92" w:rsidRPr="006C0B69">
        <w:rPr>
          <w:rFonts w:ascii="ＭＳ 明朝" w:hAnsi="ＭＳ 明朝" w:hint="eastAsia"/>
          <w:b/>
          <w:szCs w:val="21"/>
        </w:rPr>
        <w:t>の駐車場</w:t>
      </w:r>
      <w:r w:rsidR="003F1DCA" w:rsidRPr="006C0B69">
        <w:rPr>
          <w:rFonts w:ascii="ＭＳ 明朝" w:hAnsi="ＭＳ 明朝" w:hint="eastAsia"/>
          <w:b/>
          <w:szCs w:val="21"/>
        </w:rPr>
        <w:t>アンケート</w:t>
      </w:r>
      <w:r w:rsidR="00845D92" w:rsidRPr="006C0B69">
        <w:rPr>
          <w:rFonts w:ascii="ＭＳ 明朝" w:hAnsi="ＭＳ 明朝" w:hint="eastAsia"/>
          <w:b/>
          <w:szCs w:val="21"/>
        </w:rPr>
        <w:t>の</w:t>
      </w:r>
      <w:r w:rsidR="003F1DCA" w:rsidRPr="006C0B69">
        <w:rPr>
          <w:rFonts w:ascii="ＭＳ 明朝" w:hAnsi="ＭＳ 明朝" w:hint="eastAsia"/>
          <w:b/>
          <w:szCs w:val="21"/>
        </w:rPr>
        <w:t>結果</w:t>
      </w:r>
      <w:r w:rsidR="00845D92" w:rsidRPr="006C0B69">
        <w:rPr>
          <w:rFonts w:ascii="ＭＳ 明朝" w:hAnsi="ＭＳ 明朝" w:hint="eastAsia"/>
          <w:b/>
          <w:szCs w:val="21"/>
        </w:rPr>
        <w:t>のみで</w:t>
      </w:r>
      <w:r w:rsidR="003F1DCA" w:rsidRPr="006C0B69">
        <w:rPr>
          <w:rFonts w:ascii="ＭＳ 明朝" w:hAnsi="ＭＳ 明朝" w:hint="eastAsia"/>
          <w:b/>
          <w:szCs w:val="21"/>
        </w:rPr>
        <w:t>議論しているが、それだけで議論するのは</w:t>
      </w:r>
      <w:r w:rsidR="00845D92" w:rsidRPr="006C0B69">
        <w:rPr>
          <w:rFonts w:ascii="ＭＳ 明朝" w:hAnsi="ＭＳ 明朝" w:hint="eastAsia"/>
          <w:b/>
          <w:szCs w:val="21"/>
        </w:rPr>
        <w:t>危険</w:t>
      </w:r>
      <w:r w:rsidR="003F1DCA" w:rsidRPr="006C0B69">
        <w:rPr>
          <w:rFonts w:ascii="ＭＳ 明朝" w:hAnsi="ＭＳ 明朝" w:hint="eastAsia"/>
          <w:b/>
          <w:szCs w:val="21"/>
        </w:rPr>
        <w:t>で</w:t>
      </w:r>
      <w:r w:rsidR="00845D92" w:rsidRPr="006C0B69">
        <w:rPr>
          <w:rFonts w:ascii="ＭＳ 明朝" w:hAnsi="ＭＳ 明朝" w:hint="eastAsia"/>
          <w:b/>
          <w:szCs w:val="21"/>
        </w:rPr>
        <w:t>はないか。</w:t>
      </w:r>
    </w:p>
    <w:p w:rsidR="003F1DCA" w:rsidRPr="006C0B69" w:rsidRDefault="003F1DCA" w:rsidP="003F1DCA">
      <w:pPr>
        <w:pStyle w:val="a3"/>
        <w:ind w:leftChars="0" w:left="420" w:hangingChars="200" w:hanging="420"/>
        <w:rPr>
          <w:rFonts w:ascii="ＭＳ 明朝" w:hAnsi="ＭＳ 明朝"/>
          <w:b/>
          <w:szCs w:val="21"/>
        </w:rPr>
      </w:pPr>
      <w:r w:rsidRPr="006C0B69">
        <w:rPr>
          <w:rFonts w:ascii="ＭＳ 明朝" w:hAnsi="ＭＳ 明朝" w:hint="eastAsia"/>
          <w:szCs w:val="21"/>
        </w:rPr>
        <w:t xml:space="preserve">◇　</w:t>
      </w:r>
      <w:r w:rsidRPr="006C0B69">
        <w:rPr>
          <w:rFonts w:ascii="ＭＳ 明朝" w:hAnsi="ＭＳ 明朝" w:hint="eastAsia"/>
          <w:b/>
          <w:szCs w:val="21"/>
        </w:rPr>
        <w:t>バス</w:t>
      </w:r>
      <w:r w:rsidR="00AE716B" w:rsidRPr="006C0B69">
        <w:rPr>
          <w:rFonts w:ascii="ＭＳ 明朝" w:hAnsi="ＭＳ 明朝" w:hint="eastAsia"/>
          <w:b/>
          <w:szCs w:val="21"/>
        </w:rPr>
        <w:t>で</w:t>
      </w:r>
      <w:r w:rsidR="00845D92" w:rsidRPr="006C0B69">
        <w:rPr>
          <w:rFonts w:ascii="ＭＳ 明朝" w:hAnsi="ＭＳ 明朝" w:hint="eastAsia"/>
          <w:b/>
          <w:szCs w:val="21"/>
        </w:rPr>
        <w:t>ないと</w:t>
      </w:r>
      <w:r w:rsidR="00AE716B" w:rsidRPr="006C0B69">
        <w:rPr>
          <w:rFonts w:ascii="ＭＳ 明朝" w:hAnsi="ＭＳ 明朝" w:hint="eastAsia"/>
          <w:b/>
          <w:szCs w:val="21"/>
        </w:rPr>
        <w:t>来園できない</w:t>
      </w:r>
      <w:r w:rsidRPr="006C0B69">
        <w:rPr>
          <w:rFonts w:ascii="ＭＳ 明朝" w:hAnsi="ＭＳ 明朝" w:hint="eastAsia"/>
          <w:b/>
          <w:szCs w:val="21"/>
        </w:rPr>
        <w:t>交通が不便な</w:t>
      </w:r>
      <w:r w:rsidR="00AE716B" w:rsidRPr="006C0B69">
        <w:rPr>
          <w:rFonts w:ascii="ＭＳ 明朝" w:hAnsi="ＭＳ 明朝" w:hint="eastAsia"/>
          <w:b/>
          <w:szCs w:val="21"/>
        </w:rPr>
        <w:t>公園</w:t>
      </w:r>
      <w:r w:rsidRPr="006C0B69">
        <w:rPr>
          <w:rFonts w:ascii="ＭＳ 明朝" w:hAnsi="ＭＳ 明朝" w:hint="eastAsia"/>
          <w:b/>
          <w:szCs w:val="21"/>
        </w:rPr>
        <w:t>で</w:t>
      </w:r>
      <w:r w:rsidR="00AE716B" w:rsidRPr="006C0B69">
        <w:rPr>
          <w:rFonts w:ascii="ＭＳ 明朝" w:hAnsi="ＭＳ 明朝" w:hint="eastAsia"/>
          <w:b/>
          <w:szCs w:val="21"/>
        </w:rPr>
        <w:t>は</w:t>
      </w:r>
      <w:r w:rsidR="00845D92" w:rsidRPr="006C0B69">
        <w:rPr>
          <w:rFonts w:ascii="ＭＳ 明朝" w:hAnsi="ＭＳ 明朝" w:hint="eastAsia"/>
          <w:b/>
          <w:szCs w:val="21"/>
        </w:rPr>
        <w:t>、</w:t>
      </w:r>
      <w:r w:rsidRPr="006C0B69">
        <w:rPr>
          <w:rFonts w:ascii="ＭＳ 明朝" w:hAnsi="ＭＳ 明朝" w:hint="eastAsia"/>
          <w:b/>
          <w:szCs w:val="21"/>
        </w:rPr>
        <w:t>車の利用が主になる。</w:t>
      </w:r>
      <w:r w:rsidR="009210C6" w:rsidRPr="006C0B69">
        <w:rPr>
          <w:rFonts w:ascii="ＭＳ 明朝" w:hAnsi="ＭＳ 明朝" w:hint="eastAsia"/>
          <w:b/>
          <w:szCs w:val="21"/>
        </w:rPr>
        <w:t>そのような公園では定額制の方が良いのでは。滞在時間にもよるが、結果的に定額制と同じ６４０円を払っても、時間制でだんだん上</w:t>
      </w:r>
      <w:r w:rsidR="00AE716B" w:rsidRPr="006C0B69">
        <w:rPr>
          <w:rFonts w:ascii="ＭＳ 明朝" w:hAnsi="ＭＳ 明朝" w:hint="eastAsia"/>
          <w:b/>
          <w:szCs w:val="21"/>
        </w:rPr>
        <w:t>がるの</w:t>
      </w:r>
      <w:r w:rsidR="009210C6" w:rsidRPr="006C0B69">
        <w:rPr>
          <w:rFonts w:ascii="ＭＳ 明朝" w:hAnsi="ＭＳ 明朝" w:hint="eastAsia"/>
          <w:b/>
          <w:szCs w:val="21"/>
        </w:rPr>
        <w:t>は</w:t>
      </w:r>
      <w:r w:rsidR="00845D92" w:rsidRPr="006C0B69">
        <w:rPr>
          <w:rFonts w:ascii="ＭＳ 明朝" w:hAnsi="ＭＳ 明朝" w:hint="eastAsia"/>
          <w:b/>
          <w:szCs w:val="21"/>
        </w:rPr>
        <w:t>高い</w:t>
      </w:r>
      <w:r w:rsidR="009210C6" w:rsidRPr="006C0B69">
        <w:rPr>
          <w:rFonts w:ascii="ＭＳ 明朝" w:hAnsi="ＭＳ 明朝" w:hint="eastAsia"/>
          <w:b/>
          <w:szCs w:val="21"/>
        </w:rPr>
        <w:t>というイメージがある。</w:t>
      </w:r>
    </w:p>
    <w:p w:rsidR="00AE716B" w:rsidRPr="006C0B69" w:rsidRDefault="00AE716B" w:rsidP="00845D92">
      <w:pPr>
        <w:pStyle w:val="a3"/>
        <w:ind w:leftChars="0" w:left="420" w:hangingChars="200" w:hanging="420"/>
        <w:rPr>
          <w:rFonts w:ascii="ＭＳ 明朝" w:hAnsi="ＭＳ 明朝"/>
          <w:b/>
          <w:szCs w:val="21"/>
        </w:rPr>
      </w:pPr>
      <w:r w:rsidRPr="006C0B69">
        <w:rPr>
          <w:rFonts w:ascii="ＭＳ 明朝" w:hAnsi="ＭＳ 明朝" w:hint="eastAsia"/>
          <w:szCs w:val="21"/>
        </w:rPr>
        <w:t xml:space="preserve">◇　</w:t>
      </w:r>
      <w:r w:rsidRPr="006C0B69">
        <w:rPr>
          <w:rFonts w:ascii="ＭＳ 明朝" w:hAnsi="ＭＳ 明朝" w:hint="eastAsia"/>
          <w:b/>
          <w:szCs w:val="21"/>
        </w:rPr>
        <w:t>公共交通機関が充実している駅前等の公園は</w:t>
      </w:r>
      <w:r w:rsidR="00845D92" w:rsidRPr="006C0B69">
        <w:rPr>
          <w:rFonts w:ascii="ＭＳ 明朝" w:hAnsi="ＭＳ 明朝" w:hint="eastAsia"/>
          <w:b/>
          <w:szCs w:val="21"/>
        </w:rPr>
        <w:t>、電車で来園する公園として示し、駐車場の要否について</w:t>
      </w:r>
      <w:r w:rsidRPr="006C0B69">
        <w:rPr>
          <w:rFonts w:ascii="ＭＳ 明朝" w:hAnsi="ＭＳ 明朝" w:hint="eastAsia"/>
          <w:b/>
          <w:szCs w:val="21"/>
        </w:rPr>
        <w:t>議論</w:t>
      </w:r>
      <w:r w:rsidR="00845D92" w:rsidRPr="006C0B69">
        <w:rPr>
          <w:rFonts w:ascii="ＭＳ 明朝" w:hAnsi="ＭＳ 明朝" w:hint="eastAsia"/>
          <w:b/>
          <w:szCs w:val="21"/>
        </w:rPr>
        <w:t>するような事</w:t>
      </w:r>
      <w:r w:rsidRPr="006C0B69">
        <w:rPr>
          <w:rFonts w:ascii="ＭＳ 明朝" w:hAnsi="ＭＳ 明朝" w:hint="eastAsia"/>
          <w:b/>
          <w:szCs w:val="21"/>
        </w:rPr>
        <w:t>をしても良いかもしれない。</w:t>
      </w:r>
    </w:p>
    <w:p w:rsidR="00494267" w:rsidRPr="006C0B69" w:rsidRDefault="009210C6" w:rsidP="002C5140">
      <w:pPr>
        <w:pStyle w:val="a3"/>
        <w:ind w:leftChars="0" w:left="420" w:hangingChars="200" w:hanging="420"/>
        <w:rPr>
          <w:rFonts w:ascii="ＭＳ 明朝" w:hAnsi="ＭＳ 明朝" w:hint="eastAsia"/>
          <w:b/>
          <w:szCs w:val="21"/>
        </w:rPr>
      </w:pPr>
      <w:r w:rsidRPr="006C0B69">
        <w:rPr>
          <w:rFonts w:ascii="ＭＳ 明朝" w:hAnsi="ＭＳ 明朝" w:hint="eastAsia"/>
          <w:szCs w:val="21"/>
        </w:rPr>
        <w:t xml:space="preserve">◇　</w:t>
      </w:r>
      <w:r w:rsidRPr="006C0B69">
        <w:rPr>
          <w:rFonts w:ascii="ＭＳ 明朝" w:hAnsi="ＭＳ 明朝" w:hint="eastAsia"/>
          <w:b/>
          <w:szCs w:val="21"/>
        </w:rPr>
        <w:t>駐車場料金を下げるにあたっては、</w:t>
      </w:r>
      <w:r w:rsidR="00176712">
        <w:rPr>
          <w:rFonts w:ascii="ＭＳ 明朝" w:hAnsi="ＭＳ 明朝" w:hint="eastAsia"/>
          <w:b/>
          <w:szCs w:val="21"/>
        </w:rPr>
        <w:t>公園周辺の駐車場に</w:t>
      </w:r>
      <w:r w:rsidR="00EA697E">
        <w:rPr>
          <w:rFonts w:ascii="ＭＳ 明朝" w:hAnsi="ＭＳ 明朝" w:hint="eastAsia"/>
          <w:b/>
          <w:szCs w:val="21"/>
        </w:rPr>
        <w:t>対して</w:t>
      </w:r>
      <w:r w:rsidR="00176712">
        <w:rPr>
          <w:rFonts w:ascii="ＭＳ 明朝" w:hAnsi="ＭＳ 明朝" w:hint="eastAsia"/>
          <w:b/>
          <w:szCs w:val="21"/>
        </w:rPr>
        <w:t>民業圧迫の観点からの検討も</w:t>
      </w:r>
      <w:r w:rsidR="00494267" w:rsidRPr="006C0B69">
        <w:rPr>
          <w:rFonts w:ascii="ＭＳ 明朝" w:hAnsi="ＭＳ 明朝" w:hint="eastAsia"/>
          <w:b/>
          <w:szCs w:val="21"/>
        </w:rPr>
        <w:t>必要。指定管理者</w:t>
      </w:r>
      <w:r w:rsidR="007F0748" w:rsidRPr="006C0B69">
        <w:rPr>
          <w:rFonts w:ascii="ＭＳ 明朝" w:hAnsi="ＭＳ 明朝" w:hint="eastAsia"/>
          <w:b/>
          <w:szCs w:val="21"/>
        </w:rPr>
        <w:t>が、</w:t>
      </w:r>
      <w:r w:rsidR="00494267" w:rsidRPr="006C0B69">
        <w:rPr>
          <w:rFonts w:ascii="ＭＳ 明朝" w:hAnsi="ＭＳ 明朝" w:hint="eastAsia"/>
          <w:b/>
          <w:szCs w:val="21"/>
        </w:rPr>
        <w:t>条例の範囲</w:t>
      </w:r>
      <w:r w:rsidR="00845D92" w:rsidRPr="006C0B69">
        <w:rPr>
          <w:rFonts w:ascii="ＭＳ 明朝" w:hAnsi="ＭＳ 明朝" w:hint="eastAsia"/>
          <w:b/>
          <w:szCs w:val="21"/>
        </w:rPr>
        <w:t>内</w:t>
      </w:r>
      <w:r w:rsidR="00494267" w:rsidRPr="006C0B69">
        <w:rPr>
          <w:rFonts w:ascii="ＭＳ 明朝" w:hAnsi="ＭＳ 明朝" w:hint="eastAsia"/>
          <w:b/>
          <w:szCs w:val="21"/>
        </w:rPr>
        <w:t>で料金</w:t>
      </w:r>
      <w:r w:rsidR="007F0748" w:rsidRPr="006C0B69">
        <w:rPr>
          <w:rFonts w:ascii="ＭＳ 明朝" w:hAnsi="ＭＳ 明朝" w:hint="eastAsia"/>
          <w:b/>
          <w:szCs w:val="21"/>
        </w:rPr>
        <w:t>設定</w:t>
      </w:r>
      <w:r w:rsidR="00494267" w:rsidRPr="006C0B69">
        <w:rPr>
          <w:rFonts w:ascii="ＭＳ 明朝" w:hAnsi="ＭＳ 明朝" w:hint="eastAsia"/>
          <w:b/>
          <w:szCs w:val="21"/>
        </w:rPr>
        <w:t>を</w:t>
      </w:r>
      <w:r w:rsidR="007F0748" w:rsidRPr="006C0B69">
        <w:rPr>
          <w:rFonts w:ascii="ＭＳ 明朝" w:hAnsi="ＭＳ 明朝" w:hint="eastAsia"/>
          <w:b/>
          <w:szCs w:val="21"/>
        </w:rPr>
        <w:t>工夫</w:t>
      </w:r>
      <w:r w:rsidR="00494267" w:rsidRPr="006C0B69">
        <w:rPr>
          <w:rFonts w:ascii="ＭＳ 明朝" w:hAnsi="ＭＳ 明朝" w:hint="eastAsia"/>
          <w:b/>
          <w:szCs w:val="21"/>
        </w:rPr>
        <w:t>する程度なら特に問題ないとは思う。４、５年とか１０年ぐらいの単位で検討するような話かもしれない。</w:t>
      </w:r>
      <w:r w:rsidR="00745A71" w:rsidRPr="006C0B69">
        <w:rPr>
          <w:rFonts w:ascii="ＭＳ 明朝" w:hAnsi="ＭＳ 明朝" w:hint="eastAsia"/>
          <w:b/>
          <w:szCs w:val="21"/>
        </w:rPr>
        <w:t>また、</w:t>
      </w:r>
      <w:r w:rsidR="00494267" w:rsidRPr="006C0B69">
        <w:rPr>
          <w:rFonts w:ascii="ＭＳ 明朝" w:hAnsi="ＭＳ 明朝" w:hint="eastAsia"/>
          <w:b/>
          <w:szCs w:val="21"/>
        </w:rPr>
        <w:t>受益者負担の</w:t>
      </w:r>
      <w:r w:rsidR="00745A71" w:rsidRPr="006C0B69">
        <w:rPr>
          <w:rFonts w:ascii="ＭＳ 明朝" w:hAnsi="ＭＳ 明朝" w:hint="eastAsia"/>
          <w:b/>
          <w:szCs w:val="21"/>
        </w:rPr>
        <w:t>考え方も考慮するべき。</w:t>
      </w:r>
    </w:p>
    <w:p w:rsidR="00845D92" w:rsidRPr="006C0B69" w:rsidRDefault="00745A71" w:rsidP="002C5140">
      <w:pPr>
        <w:pStyle w:val="a3"/>
        <w:ind w:leftChars="0" w:left="420" w:hangingChars="200" w:hanging="420"/>
        <w:rPr>
          <w:rFonts w:ascii="ＭＳ 明朝" w:hAnsi="ＭＳ 明朝"/>
          <w:b/>
          <w:szCs w:val="21"/>
        </w:rPr>
      </w:pPr>
      <w:r w:rsidRPr="006C0B69">
        <w:rPr>
          <w:rFonts w:ascii="ＭＳ 明朝" w:hAnsi="ＭＳ 明朝" w:hint="eastAsia"/>
          <w:szCs w:val="21"/>
        </w:rPr>
        <w:t xml:space="preserve">◇　</w:t>
      </w:r>
      <w:r w:rsidRPr="006C0B69">
        <w:rPr>
          <w:rFonts w:ascii="ＭＳ 明朝" w:hAnsi="ＭＳ 明朝" w:hint="eastAsia"/>
          <w:b/>
          <w:szCs w:val="21"/>
        </w:rPr>
        <w:t>公園一つ一つキャラクターが違う</w:t>
      </w:r>
      <w:r w:rsidR="00845D92" w:rsidRPr="006C0B69">
        <w:rPr>
          <w:rFonts w:ascii="ＭＳ 明朝" w:hAnsi="ＭＳ 明朝" w:hint="eastAsia"/>
          <w:b/>
          <w:szCs w:val="21"/>
        </w:rPr>
        <w:t>。公園の立地や駐車場の利用状況など、グルーピングして検討してはどうか。</w:t>
      </w:r>
    </w:p>
    <w:p w:rsidR="00845D92" w:rsidRPr="006C0B69" w:rsidRDefault="00845D92" w:rsidP="00845D92">
      <w:pPr>
        <w:pStyle w:val="a3"/>
        <w:ind w:leftChars="0" w:left="420" w:hangingChars="200" w:hanging="420"/>
        <w:rPr>
          <w:rFonts w:ascii="ＭＳ 明朝" w:hAnsi="ＭＳ 明朝" w:hint="eastAsia"/>
          <w:b/>
          <w:szCs w:val="21"/>
        </w:rPr>
      </w:pPr>
      <w:r w:rsidRPr="006C0B69">
        <w:rPr>
          <w:rFonts w:ascii="ＭＳ 明朝" w:hAnsi="ＭＳ 明朝" w:hint="eastAsia"/>
          <w:szCs w:val="21"/>
        </w:rPr>
        <w:t xml:space="preserve">◇　</w:t>
      </w:r>
      <w:r w:rsidRPr="006C0B69">
        <w:rPr>
          <w:rFonts w:ascii="ＭＳ 明朝" w:hAnsi="ＭＳ 明朝" w:hint="eastAsia"/>
          <w:b/>
          <w:szCs w:val="21"/>
        </w:rPr>
        <w:t>来年度は、全ての公園でアンケートを取るなど、もう少しデータを整えた上で検討してはどうか。</w:t>
      </w:r>
    </w:p>
    <w:p w:rsidR="00420802" w:rsidRPr="006C0B69" w:rsidRDefault="00420802" w:rsidP="00420802">
      <w:pPr>
        <w:pStyle w:val="a3"/>
        <w:ind w:leftChars="0" w:left="420" w:hangingChars="200" w:hanging="420"/>
        <w:jc w:val="right"/>
        <w:rPr>
          <w:rFonts w:ascii="ＭＳ 明朝" w:hAnsi="ＭＳ 明朝" w:hint="eastAsia"/>
          <w:szCs w:val="21"/>
        </w:rPr>
      </w:pPr>
      <w:r w:rsidRPr="006C0B69">
        <w:rPr>
          <w:rFonts w:ascii="ＭＳ 明朝" w:hAnsi="ＭＳ 明朝" w:hint="eastAsia"/>
          <w:szCs w:val="21"/>
        </w:rPr>
        <w:t>以上</w:t>
      </w:r>
    </w:p>
    <w:sectPr w:rsidR="00420802" w:rsidRPr="006C0B69" w:rsidSect="006C0B69">
      <w:pgSz w:w="11906" w:h="16838" w:code="9"/>
      <w:pgMar w:top="1560" w:right="1474" w:bottom="1701" w:left="147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7C8F" w:rsidRDefault="001D7C8F" w:rsidP="00EA495E">
      <w:r>
        <w:separator/>
      </w:r>
    </w:p>
  </w:endnote>
  <w:endnote w:type="continuationSeparator" w:id="0">
    <w:p w:rsidR="001D7C8F" w:rsidRDefault="001D7C8F" w:rsidP="00EA49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7C8F" w:rsidRDefault="001D7C8F" w:rsidP="00EA495E">
      <w:r>
        <w:separator/>
      </w:r>
    </w:p>
  </w:footnote>
  <w:footnote w:type="continuationSeparator" w:id="0">
    <w:p w:rsidR="001D7C8F" w:rsidRDefault="001D7C8F" w:rsidP="00EA49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98308F"/>
    <w:multiLevelType w:val="hybridMultilevel"/>
    <w:tmpl w:val="BE64AA88"/>
    <w:lvl w:ilvl="0" w:tplc="705CF000">
      <w:numFmt w:val="bullet"/>
      <w:lvlText w:val="◇"/>
      <w:lvlJc w:val="left"/>
      <w:pPr>
        <w:ind w:left="360" w:hanging="36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43986050"/>
    <w:multiLevelType w:val="hybridMultilevel"/>
    <w:tmpl w:val="26F87A5A"/>
    <w:lvl w:ilvl="0" w:tplc="8626D3E2">
      <w:start w:val="3"/>
      <w:numFmt w:val="bullet"/>
      <w:lvlText w:val="◇"/>
      <w:lvlJc w:val="left"/>
      <w:pPr>
        <w:ind w:left="360" w:hanging="360"/>
      </w:pPr>
      <w:rPr>
        <w:rFonts w:ascii="ＭＳ 明朝" w:eastAsia="ＭＳ 明朝" w:hAnsi="ＭＳ 明朝" w:cs="Times New Roman" w:hint="eastAsia"/>
        <w:b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8930338"/>
    <w:multiLevelType w:val="hybridMultilevel"/>
    <w:tmpl w:val="43C89FB4"/>
    <w:lvl w:ilvl="0" w:tplc="85661B3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60218A9"/>
    <w:multiLevelType w:val="hybridMultilevel"/>
    <w:tmpl w:val="85AA44EE"/>
    <w:lvl w:ilvl="0" w:tplc="B1AEE298">
      <w:start w:val="16"/>
      <w:numFmt w:val="bullet"/>
      <w:lvlText w:val="◇"/>
      <w:lvlJc w:val="left"/>
      <w:pPr>
        <w:ind w:left="360" w:hanging="360"/>
      </w:pPr>
      <w:rPr>
        <w:rFonts w:ascii="ＭＳ 明朝" w:eastAsia="ＭＳ 明朝" w:hAnsi="ＭＳ 明朝" w:cs="Times New Roman" w:hint="eastAsia"/>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7F302C9"/>
    <w:multiLevelType w:val="hybridMultilevel"/>
    <w:tmpl w:val="484CDE70"/>
    <w:lvl w:ilvl="0" w:tplc="635AF4C2">
      <w:start w:val="3"/>
      <w:numFmt w:val="bullet"/>
      <w:lvlText w:val="◇"/>
      <w:lvlJc w:val="left"/>
      <w:pPr>
        <w:ind w:left="360" w:hanging="360"/>
      </w:pPr>
      <w:rPr>
        <w:rFonts w:ascii="ＭＳ 明朝" w:eastAsia="ＭＳ 明朝" w:hAnsi="ＭＳ 明朝" w:cs="Times New Roman" w:hint="eastAsia"/>
        <w:b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319E"/>
    <w:rsid w:val="00003EA6"/>
    <w:rsid w:val="00014064"/>
    <w:rsid w:val="00027DE4"/>
    <w:rsid w:val="00033139"/>
    <w:rsid w:val="00033E65"/>
    <w:rsid w:val="000425E2"/>
    <w:rsid w:val="00047E45"/>
    <w:rsid w:val="00051DCA"/>
    <w:rsid w:val="000564B8"/>
    <w:rsid w:val="00062C8A"/>
    <w:rsid w:val="00067A65"/>
    <w:rsid w:val="0008491B"/>
    <w:rsid w:val="000A2BFC"/>
    <w:rsid w:val="000A3422"/>
    <w:rsid w:val="000B37EE"/>
    <w:rsid w:val="000C0871"/>
    <w:rsid w:val="000C79BE"/>
    <w:rsid w:val="000D71DF"/>
    <w:rsid w:val="000E23E4"/>
    <w:rsid w:val="000E3EF2"/>
    <w:rsid w:val="000E4973"/>
    <w:rsid w:val="000E6FA3"/>
    <w:rsid w:val="0010621C"/>
    <w:rsid w:val="00110C70"/>
    <w:rsid w:val="00124DD8"/>
    <w:rsid w:val="00125A91"/>
    <w:rsid w:val="001367BB"/>
    <w:rsid w:val="001402AB"/>
    <w:rsid w:val="0016131A"/>
    <w:rsid w:val="00162018"/>
    <w:rsid w:val="00176712"/>
    <w:rsid w:val="001769C8"/>
    <w:rsid w:val="00183FE4"/>
    <w:rsid w:val="001923C6"/>
    <w:rsid w:val="001935CC"/>
    <w:rsid w:val="00195C1D"/>
    <w:rsid w:val="001B7797"/>
    <w:rsid w:val="001B77A4"/>
    <w:rsid w:val="001D4DDB"/>
    <w:rsid w:val="001D6B6A"/>
    <w:rsid w:val="001D75E3"/>
    <w:rsid w:val="001D7C8F"/>
    <w:rsid w:val="001E0D74"/>
    <w:rsid w:val="001E1FD2"/>
    <w:rsid w:val="001F1A3F"/>
    <w:rsid w:val="001F541B"/>
    <w:rsid w:val="001F76EC"/>
    <w:rsid w:val="001F7A02"/>
    <w:rsid w:val="0020312F"/>
    <w:rsid w:val="00204777"/>
    <w:rsid w:val="00211A03"/>
    <w:rsid w:val="00220023"/>
    <w:rsid w:val="0022140A"/>
    <w:rsid w:val="0022281B"/>
    <w:rsid w:val="00267257"/>
    <w:rsid w:val="00267431"/>
    <w:rsid w:val="00267A33"/>
    <w:rsid w:val="00282E18"/>
    <w:rsid w:val="00297E89"/>
    <w:rsid w:val="002B3E3D"/>
    <w:rsid w:val="002C14BF"/>
    <w:rsid w:val="002C3F5C"/>
    <w:rsid w:val="002C5140"/>
    <w:rsid w:val="002D705E"/>
    <w:rsid w:val="002E081E"/>
    <w:rsid w:val="002E6028"/>
    <w:rsid w:val="002E6ED8"/>
    <w:rsid w:val="002F723D"/>
    <w:rsid w:val="00302348"/>
    <w:rsid w:val="00303C2A"/>
    <w:rsid w:val="00335688"/>
    <w:rsid w:val="003425D4"/>
    <w:rsid w:val="0035319E"/>
    <w:rsid w:val="00356536"/>
    <w:rsid w:val="003623A6"/>
    <w:rsid w:val="00364ADD"/>
    <w:rsid w:val="00364B57"/>
    <w:rsid w:val="00372A2D"/>
    <w:rsid w:val="00383ED0"/>
    <w:rsid w:val="003A3DD4"/>
    <w:rsid w:val="003B2C23"/>
    <w:rsid w:val="003B72E3"/>
    <w:rsid w:val="003D0233"/>
    <w:rsid w:val="003D0BEC"/>
    <w:rsid w:val="003F0ED3"/>
    <w:rsid w:val="003F1DCA"/>
    <w:rsid w:val="00401377"/>
    <w:rsid w:val="00410F5C"/>
    <w:rsid w:val="00420802"/>
    <w:rsid w:val="0042210C"/>
    <w:rsid w:val="00427562"/>
    <w:rsid w:val="004403FC"/>
    <w:rsid w:val="004409D5"/>
    <w:rsid w:val="00450A13"/>
    <w:rsid w:val="00457C6C"/>
    <w:rsid w:val="00467483"/>
    <w:rsid w:val="00467AC8"/>
    <w:rsid w:val="00473F92"/>
    <w:rsid w:val="00492C48"/>
    <w:rsid w:val="00494267"/>
    <w:rsid w:val="004A371D"/>
    <w:rsid w:val="004A458C"/>
    <w:rsid w:val="004A47CB"/>
    <w:rsid w:val="004B6703"/>
    <w:rsid w:val="004C7563"/>
    <w:rsid w:val="004D3F56"/>
    <w:rsid w:val="004D6BC3"/>
    <w:rsid w:val="00503F71"/>
    <w:rsid w:val="005173E2"/>
    <w:rsid w:val="00545CC5"/>
    <w:rsid w:val="0055186D"/>
    <w:rsid w:val="00552645"/>
    <w:rsid w:val="005575C4"/>
    <w:rsid w:val="00575AD9"/>
    <w:rsid w:val="005821C3"/>
    <w:rsid w:val="005828B7"/>
    <w:rsid w:val="00594019"/>
    <w:rsid w:val="005960E7"/>
    <w:rsid w:val="005A0922"/>
    <w:rsid w:val="005A1626"/>
    <w:rsid w:val="005B1FD3"/>
    <w:rsid w:val="005B7948"/>
    <w:rsid w:val="005F7C3B"/>
    <w:rsid w:val="006112F3"/>
    <w:rsid w:val="00616FC4"/>
    <w:rsid w:val="006218F8"/>
    <w:rsid w:val="00647290"/>
    <w:rsid w:val="006517AA"/>
    <w:rsid w:val="00652D7A"/>
    <w:rsid w:val="006672FD"/>
    <w:rsid w:val="006726F6"/>
    <w:rsid w:val="00682A3C"/>
    <w:rsid w:val="00685EB1"/>
    <w:rsid w:val="00694AAF"/>
    <w:rsid w:val="006C0B69"/>
    <w:rsid w:val="006D0D1C"/>
    <w:rsid w:val="006D2E29"/>
    <w:rsid w:val="006E46AB"/>
    <w:rsid w:val="006F506F"/>
    <w:rsid w:val="00701DE0"/>
    <w:rsid w:val="00713615"/>
    <w:rsid w:val="007147D8"/>
    <w:rsid w:val="0071652B"/>
    <w:rsid w:val="00721D04"/>
    <w:rsid w:val="0072680D"/>
    <w:rsid w:val="007405A3"/>
    <w:rsid w:val="007415E0"/>
    <w:rsid w:val="00745A71"/>
    <w:rsid w:val="00746188"/>
    <w:rsid w:val="00752EA9"/>
    <w:rsid w:val="007661D9"/>
    <w:rsid w:val="0077269B"/>
    <w:rsid w:val="00791A1F"/>
    <w:rsid w:val="007A7D82"/>
    <w:rsid w:val="007B1C73"/>
    <w:rsid w:val="007B52B9"/>
    <w:rsid w:val="007C760A"/>
    <w:rsid w:val="007E10C5"/>
    <w:rsid w:val="007E3649"/>
    <w:rsid w:val="007E7E2D"/>
    <w:rsid w:val="007F0748"/>
    <w:rsid w:val="008101D4"/>
    <w:rsid w:val="00826ECE"/>
    <w:rsid w:val="00833F6B"/>
    <w:rsid w:val="00845D92"/>
    <w:rsid w:val="008479A3"/>
    <w:rsid w:val="008521A2"/>
    <w:rsid w:val="00861EEB"/>
    <w:rsid w:val="0086572D"/>
    <w:rsid w:val="00865BA7"/>
    <w:rsid w:val="00881904"/>
    <w:rsid w:val="00882A36"/>
    <w:rsid w:val="00883044"/>
    <w:rsid w:val="008932BA"/>
    <w:rsid w:val="00894687"/>
    <w:rsid w:val="008A651B"/>
    <w:rsid w:val="008C7798"/>
    <w:rsid w:val="008D28C8"/>
    <w:rsid w:val="008D346E"/>
    <w:rsid w:val="008E7676"/>
    <w:rsid w:val="008F16C1"/>
    <w:rsid w:val="008F46F7"/>
    <w:rsid w:val="009008CF"/>
    <w:rsid w:val="00900DF4"/>
    <w:rsid w:val="00906502"/>
    <w:rsid w:val="00917D76"/>
    <w:rsid w:val="009210C6"/>
    <w:rsid w:val="00944A8D"/>
    <w:rsid w:val="0095591D"/>
    <w:rsid w:val="00960E2B"/>
    <w:rsid w:val="00961AEF"/>
    <w:rsid w:val="00967258"/>
    <w:rsid w:val="00970BF2"/>
    <w:rsid w:val="00986556"/>
    <w:rsid w:val="00992F4B"/>
    <w:rsid w:val="0099399E"/>
    <w:rsid w:val="0099450D"/>
    <w:rsid w:val="009A617F"/>
    <w:rsid w:val="009B7781"/>
    <w:rsid w:val="009C184D"/>
    <w:rsid w:val="009D253D"/>
    <w:rsid w:val="009D411A"/>
    <w:rsid w:val="009E560B"/>
    <w:rsid w:val="009F6121"/>
    <w:rsid w:val="00A022DB"/>
    <w:rsid w:val="00A27B65"/>
    <w:rsid w:val="00A30C97"/>
    <w:rsid w:val="00A31862"/>
    <w:rsid w:val="00A75392"/>
    <w:rsid w:val="00A75E9A"/>
    <w:rsid w:val="00A83C2F"/>
    <w:rsid w:val="00A904FD"/>
    <w:rsid w:val="00A90B6E"/>
    <w:rsid w:val="00A9523D"/>
    <w:rsid w:val="00A954E9"/>
    <w:rsid w:val="00AA2300"/>
    <w:rsid w:val="00AA2E28"/>
    <w:rsid w:val="00AA6173"/>
    <w:rsid w:val="00AA6A72"/>
    <w:rsid w:val="00AA77CF"/>
    <w:rsid w:val="00AB2ABF"/>
    <w:rsid w:val="00AE207C"/>
    <w:rsid w:val="00AE681E"/>
    <w:rsid w:val="00AE716B"/>
    <w:rsid w:val="00AF11E7"/>
    <w:rsid w:val="00AF246C"/>
    <w:rsid w:val="00AF5A36"/>
    <w:rsid w:val="00AF6077"/>
    <w:rsid w:val="00AF7AD3"/>
    <w:rsid w:val="00B0067C"/>
    <w:rsid w:val="00B032F1"/>
    <w:rsid w:val="00B20770"/>
    <w:rsid w:val="00B320B1"/>
    <w:rsid w:val="00B722C9"/>
    <w:rsid w:val="00B730D8"/>
    <w:rsid w:val="00B74C8B"/>
    <w:rsid w:val="00B75E04"/>
    <w:rsid w:val="00B76058"/>
    <w:rsid w:val="00B92F73"/>
    <w:rsid w:val="00B950F1"/>
    <w:rsid w:val="00BD1A0A"/>
    <w:rsid w:val="00BE1BD6"/>
    <w:rsid w:val="00BE2521"/>
    <w:rsid w:val="00BE5012"/>
    <w:rsid w:val="00BF557A"/>
    <w:rsid w:val="00C0276F"/>
    <w:rsid w:val="00C04EC3"/>
    <w:rsid w:val="00C1015C"/>
    <w:rsid w:val="00C14C91"/>
    <w:rsid w:val="00C21147"/>
    <w:rsid w:val="00C2498E"/>
    <w:rsid w:val="00C52EE8"/>
    <w:rsid w:val="00C65581"/>
    <w:rsid w:val="00C65DFF"/>
    <w:rsid w:val="00C7158D"/>
    <w:rsid w:val="00C723E0"/>
    <w:rsid w:val="00C76506"/>
    <w:rsid w:val="00C9137E"/>
    <w:rsid w:val="00C973A2"/>
    <w:rsid w:val="00CF5A4C"/>
    <w:rsid w:val="00D050AC"/>
    <w:rsid w:val="00D15F42"/>
    <w:rsid w:val="00D32E3F"/>
    <w:rsid w:val="00D44FED"/>
    <w:rsid w:val="00D65510"/>
    <w:rsid w:val="00D66141"/>
    <w:rsid w:val="00D7187B"/>
    <w:rsid w:val="00D71DC1"/>
    <w:rsid w:val="00D805C9"/>
    <w:rsid w:val="00D8579A"/>
    <w:rsid w:val="00D862A3"/>
    <w:rsid w:val="00D9702C"/>
    <w:rsid w:val="00D97C04"/>
    <w:rsid w:val="00DA036F"/>
    <w:rsid w:val="00DB0DDF"/>
    <w:rsid w:val="00DB5AA5"/>
    <w:rsid w:val="00DC4315"/>
    <w:rsid w:val="00DD2515"/>
    <w:rsid w:val="00DF21BC"/>
    <w:rsid w:val="00DF686B"/>
    <w:rsid w:val="00E108B7"/>
    <w:rsid w:val="00E1368E"/>
    <w:rsid w:val="00E36969"/>
    <w:rsid w:val="00E661FF"/>
    <w:rsid w:val="00E6689C"/>
    <w:rsid w:val="00E7317B"/>
    <w:rsid w:val="00E84CF1"/>
    <w:rsid w:val="00E876C1"/>
    <w:rsid w:val="00EA495E"/>
    <w:rsid w:val="00EA697E"/>
    <w:rsid w:val="00EC6FD9"/>
    <w:rsid w:val="00EC7B81"/>
    <w:rsid w:val="00ED40DD"/>
    <w:rsid w:val="00EE692A"/>
    <w:rsid w:val="00F20C50"/>
    <w:rsid w:val="00F34454"/>
    <w:rsid w:val="00F43207"/>
    <w:rsid w:val="00F52D57"/>
    <w:rsid w:val="00F57993"/>
    <w:rsid w:val="00F62685"/>
    <w:rsid w:val="00F739E2"/>
    <w:rsid w:val="00F912E3"/>
    <w:rsid w:val="00F970C7"/>
    <w:rsid w:val="00FC3EFF"/>
    <w:rsid w:val="00FD235E"/>
    <w:rsid w:val="00FE678F"/>
    <w:rsid w:val="00FF77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9E3C7FC4-7531-4D17-8C48-70D31395B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E23E4"/>
    <w:pPr>
      <w:ind w:leftChars="400" w:left="840"/>
    </w:pPr>
  </w:style>
  <w:style w:type="paragraph" w:styleId="a4">
    <w:name w:val="Balloon Text"/>
    <w:basedOn w:val="a"/>
    <w:link w:val="a5"/>
    <w:uiPriority w:val="99"/>
    <w:semiHidden/>
    <w:unhideWhenUsed/>
    <w:rsid w:val="00B74C8B"/>
    <w:rPr>
      <w:rFonts w:ascii="Arial" w:eastAsia="ＭＳ ゴシック" w:hAnsi="Arial"/>
      <w:sz w:val="18"/>
      <w:szCs w:val="18"/>
    </w:rPr>
  </w:style>
  <w:style w:type="character" w:customStyle="1" w:styleId="a5">
    <w:name w:val="吹き出し (文字)"/>
    <w:link w:val="a4"/>
    <w:uiPriority w:val="99"/>
    <w:semiHidden/>
    <w:rsid w:val="00B74C8B"/>
    <w:rPr>
      <w:rFonts w:ascii="Arial" w:eastAsia="ＭＳ ゴシック" w:hAnsi="Arial" w:cs="Times New Roman"/>
      <w:sz w:val="18"/>
      <w:szCs w:val="18"/>
    </w:rPr>
  </w:style>
  <w:style w:type="paragraph" w:styleId="a6">
    <w:name w:val="header"/>
    <w:basedOn w:val="a"/>
    <w:link w:val="a7"/>
    <w:uiPriority w:val="99"/>
    <w:unhideWhenUsed/>
    <w:rsid w:val="00EA495E"/>
    <w:pPr>
      <w:tabs>
        <w:tab w:val="center" w:pos="4252"/>
        <w:tab w:val="right" w:pos="8504"/>
      </w:tabs>
      <w:snapToGrid w:val="0"/>
    </w:pPr>
  </w:style>
  <w:style w:type="character" w:customStyle="1" w:styleId="a7">
    <w:name w:val="ヘッダー (文字)"/>
    <w:link w:val="a6"/>
    <w:uiPriority w:val="99"/>
    <w:rsid w:val="00EA495E"/>
    <w:rPr>
      <w:kern w:val="2"/>
      <w:sz w:val="21"/>
      <w:szCs w:val="22"/>
    </w:rPr>
  </w:style>
  <w:style w:type="paragraph" w:styleId="a8">
    <w:name w:val="footer"/>
    <w:basedOn w:val="a"/>
    <w:link w:val="a9"/>
    <w:uiPriority w:val="99"/>
    <w:unhideWhenUsed/>
    <w:rsid w:val="00EA495E"/>
    <w:pPr>
      <w:tabs>
        <w:tab w:val="center" w:pos="4252"/>
        <w:tab w:val="right" w:pos="8504"/>
      </w:tabs>
      <w:snapToGrid w:val="0"/>
    </w:pPr>
  </w:style>
  <w:style w:type="character" w:customStyle="1" w:styleId="a9">
    <w:name w:val="フッター (文字)"/>
    <w:link w:val="a8"/>
    <w:uiPriority w:val="99"/>
    <w:rsid w:val="00EA495E"/>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0187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263</Words>
  <Characters>1500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大阪府庁</dc:creator>
  <cp:keywords/>
  <cp:lastModifiedBy>岩田　憲幸</cp:lastModifiedBy>
  <cp:revision>2</cp:revision>
  <cp:lastPrinted>2021-03-18T08:12:00Z</cp:lastPrinted>
  <dcterms:created xsi:type="dcterms:W3CDTF">2021-03-21T02:55:00Z</dcterms:created>
  <dcterms:modified xsi:type="dcterms:W3CDTF">2021-03-21T02:55:00Z</dcterms:modified>
</cp:coreProperties>
</file>