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B6280" w14:textId="04182C17" w:rsidR="00F42964" w:rsidRPr="00613251" w:rsidRDefault="00F42964" w:rsidP="00E54BAB">
      <w:pPr>
        <w:jc w:val="right"/>
        <w:rPr>
          <w:sz w:val="21"/>
          <w:szCs w:val="21"/>
        </w:rPr>
      </w:pPr>
    </w:p>
    <w:p w14:paraId="132E9C7F" w14:textId="17BEABD7" w:rsidR="00D55856" w:rsidRPr="00613251" w:rsidRDefault="00D55856">
      <w:pPr>
        <w:rPr>
          <w:sz w:val="21"/>
          <w:szCs w:val="21"/>
        </w:rPr>
      </w:pPr>
    </w:p>
    <w:p w14:paraId="7E367F5C" w14:textId="77777777" w:rsidR="00D55856" w:rsidRPr="00613251" w:rsidRDefault="00D55856">
      <w:pPr>
        <w:rPr>
          <w:sz w:val="21"/>
          <w:szCs w:val="21"/>
        </w:rPr>
      </w:pPr>
    </w:p>
    <w:p w14:paraId="0BC0FAB7" w14:textId="77777777" w:rsidR="00D55856" w:rsidRPr="00613251" w:rsidRDefault="00D55856">
      <w:pPr>
        <w:rPr>
          <w:sz w:val="21"/>
          <w:szCs w:val="21"/>
        </w:rPr>
      </w:pPr>
    </w:p>
    <w:p w14:paraId="055EEF90" w14:textId="08707F32" w:rsidR="00D55856" w:rsidRPr="00613251" w:rsidRDefault="00D55856" w:rsidP="00D55856">
      <w:pPr>
        <w:jc w:val="center"/>
        <w:rPr>
          <w:rFonts w:ascii="ＭＳ ゴシック" w:eastAsia="ＭＳ ゴシック" w:hAnsi="ＭＳ ゴシック"/>
          <w:w w:val="120"/>
          <w:sz w:val="48"/>
        </w:rPr>
      </w:pPr>
      <w:r w:rsidRPr="00613251">
        <w:rPr>
          <w:rFonts w:ascii="ＭＳ ゴシック" w:eastAsia="ＭＳ ゴシック" w:hAnsi="ＭＳ ゴシック" w:hint="eastAsia"/>
          <w:w w:val="120"/>
          <w:sz w:val="48"/>
        </w:rPr>
        <w:t>大阪府営公園指定管理者</w:t>
      </w:r>
    </w:p>
    <w:p w14:paraId="2D0AB7D9" w14:textId="3C953A0A" w:rsidR="00774D93" w:rsidRPr="00613251" w:rsidRDefault="00774D93" w:rsidP="00774D93">
      <w:pPr>
        <w:jc w:val="center"/>
        <w:rPr>
          <w:rFonts w:ascii="ＭＳ ゴシック" w:eastAsia="ＭＳ ゴシック" w:hAnsi="ＭＳ ゴシック"/>
          <w:w w:val="120"/>
          <w:sz w:val="48"/>
        </w:rPr>
      </w:pPr>
      <w:r w:rsidRPr="00613251">
        <w:rPr>
          <w:rFonts w:ascii="ＭＳ ゴシック" w:eastAsia="ＭＳ ゴシック" w:hAnsi="ＭＳ ゴシック"/>
          <w:w w:val="120"/>
          <w:sz w:val="48"/>
        </w:rPr>
        <w:t>(</w:t>
      </w:r>
      <w:r w:rsidR="00325765">
        <w:rPr>
          <w:rFonts w:ascii="ＭＳ ゴシック" w:eastAsia="ＭＳ ゴシック" w:hAnsi="ＭＳ ゴシック" w:hint="eastAsia"/>
          <w:w w:val="120"/>
          <w:sz w:val="48"/>
        </w:rPr>
        <w:t>ＰＭＯ</w:t>
      </w:r>
      <w:r w:rsidRPr="00613251">
        <w:rPr>
          <w:rFonts w:ascii="ＭＳ ゴシック" w:eastAsia="ＭＳ ゴシック" w:hAnsi="ＭＳ ゴシック" w:hint="eastAsia"/>
          <w:w w:val="120"/>
          <w:sz w:val="48"/>
        </w:rPr>
        <w:t>型</w:t>
      </w:r>
      <w:r w:rsidRPr="00613251">
        <w:rPr>
          <w:rFonts w:ascii="ＭＳ ゴシック" w:eastAsia="ＭＳ ゴシック" w:hAnsi="ＭＳ ゴシック"/>
          <w:w w:val="120"/>
          <w:sz w:val="48"/>
        </w:rPr>
        <w:t>)</w:t>
      </w:r>
    </w:p>
    <w:p w14:paraId="261919D1" w14:textId="77777777" w:rsidR="00D55856" w:rsidRPr="00613251" w:rsidRDefault="00D55856" w:rsidP="00D55856">
      <w:pPr>
        <w:rPr>
          <w:sz w:val="21"/>
          <w:szCs w:val="21"/>
        </w:rPr>
      </w:pPr>
    </w:p>
    <w:p w14:paraId="2C002ABD" w14:textId="77777777" w:rsidR="00D55856" w:rsidRPr="00613251" w:rsidRDefault="00D55856" w:rsidP="00D55856">
      <w:pPr>
        <w:jc w:val="center"/>
        <w:rPr>
          <w:rFonts w:ascii="ＭＳ ゴシック" w:eastAsia="ＭＳ ゴシック" w:hAnsi="ＭＳ ゴシック"/>
          <w:w w:val="120"/>
          <w:sz w:val="48"/>
        </w:rPr>
      </w:pPr>
      <w:r w:rsidRPr="00613251">
        <w:rPr>
          <w:rFonts w:ascii="ＭＳ ゴシック" w:eastAsia="ＭＳ ゴシック" w:hAnsi="ＭＳ ゴシック" w:hint="eastAsia"/>
          <w:w w:val="120"/>
          <w:sz w:val="48"/>
        </w:rPr>
        <w:t>募　集　要　項</w:t>
      </w:r>
    </w:p>
    <w:p w14:paraId="1D7456E6" w14:textId="5EEDFCFE" w:rsidR="00223B12" w:rsidRPr="00613251" w:rsidRDefault="00223B12" w:rsidP="00D55856">
      <w:pPr>
        <w:jc w:val="center"/>
        <w:rPr>
          <w:rFonts w:ascii="ＭＳ ゴシック" w:eastAsia="ＭＳ ゴシック" w:hAnsi="ＭＳ ゴシック"/>
          <w:w w:val="120"/>
          <w:sz w:val="48"/>
        </w:rPr>
      </w:pPr>
    </w:p>
    <w:p w14:paraId="13367EEA" w14:textId="77777777" w:rsidR="00D55856" w:rsidRPr="00613251" w:rsidRDefault="00D55856" w:rsidP="00D55856">
      <w:pPr>
        <w:rPr>
          <w:sz w:val="21"/>
          <w:szCs w:val="21"/>
        </w:rPr>
      </w:pPr>
    </w:p>
    <w:p w14:paraId="2CAF83D1" w14:textId="77777777" w:rsidR="00D55856" w:rsidRPr="00613251" w:rsidRDefault="00D55856" w:rsidP="00D55856">
      <w:pPr>
        <w:rPr>
          <w:sz w:val="21"/>
          <w:szCs w:val="21"/>
        </w:rPr>
      </w:pPr>
    </w:p>
    <w:p w14:paraId="6460B43A" w14:textId="77777777" w:rsidR="00D55856" w:rsidRPr="00613251" w:rsidRDefault="00D55856" w:rsidP="00D55856">
      <w:pPr>
        <w:rPr>
          <w:sz w:val="21"/>
          <w:szCs w:val="21"/>
        </w:rPr>
      </w:pPr>
    </w:p>
    <w:p w14:paraId="6CEF03F6" w14:textId="77777777" w:rsidR="00D55856" w:rsidRPr="00613251" w:rsidRDefault="00D55856" w:rsidP="00D55856">
      <w:pPr>
        <w:rPr>
          <w:sz w:val="21"/>
          <w:szCs w:val="21"/>
        </w:rPr>
      </w:pPr>
      <w:r w:rsidRPr="00613251">
        <w:rPr>
          <w:noProof/>
          <w:sz w:val="21"/>
          <w:szCs w:val="21"/>
        </w:rPr>
        <mc:AlternateContent>
          <mc:Choice Requires="wps">
            <w:drawing>
              <wp:anchor distT="0" distB="0" distL="114300" distR="114300" simplePos="0" relativeHeight="251659264" behindDoc="0" locked="0" layoutInCell="1" allowOverlap="1" wp14:anchorId="5617D4CE" wp14:editId="7992D611">
                <wp:simplePos x="0" y="0"/>
                <wp:positionH relativeFrom="column">
                  <wp:posOffset>1414145</wp:posOffset>
                </wp:positionH>
                <wp:positionV relativeFrom="paragraph">
                  <wp:posOffset>194945</wp:posOffset>
                </wp:positionV>
                <wp:extent cx="2981325" cy="595424"/>
                <wp:effectExtent l="0" t="0" r="28575" b="14605"/>
                <wp:wrapNone/>
                <wp:docPr id="1" name="テキスト ボックス 1"/>
                <wp:cNvGraphicFramePr/>
                <a:graphic xmlns:a="http://schemas.openxmlformats.org/drawingml/2006/main">
                  <a:graphicData uri="http://schemas.microsoft.com/office/word/2010/wordprocessingShape">
                    <wps:wsp>
                      <wps:cNvSpPr txBox="1"/>
                      <wps:spPr>
                        <a:xfrm>
                          <a:off x="0" y="0"/>
                          <a:ext cx="2981325" cy="5954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88F3CF" w14:textId="07A7E560" w:rsidR="00152D90" w:rsidRPr="00FB3D6C" w:rsidRDefault="00152D90" w:rsidP="00132230">
                            <w:pPr>
                              <w:jc w:val="left"/>
                              <w:rPr>
                                <w:rFonts w:asciiTheme="majorEastAsia" w:eastAsiaTheme="majorEastAsia" w:hAnsiTheme="majorEastAsia"/>
                                <w:sz w:val="24"/>
                                <w:szCs w:val="24"/>
                              </w:rPr>
                            </w:pPr>
                            <w:r w:rsidRPr="00FB3D6C">
                              <w:rPr>
                                <w:rFonts w:asciiTheme="majorEastAsia" w:eastAsiaTheme="majorEastAsia" w:hAnsiTheme="majorEastAsia" w:hint="eastAsia"/>
                                <w:sz w:val="24"/>
                                <w:szCs w:val="24"/>
                              </w:rPr>
                              <w:t>【募集対象公園】</w:t>
                            </w:r>
                          </w:p>
                          <w:p w14:paraId="30FE1EFF" w14:textId="77777777" w:rsidR="00152D90" w:rsidRPr="00FB3D6C" w:rsidRDefault="00152D90" w:rsidP="00132230">
                            <w:pPr>
                              <w:jc w:val="center"/>
                              <w:rPr>
                                <w:rFonts w:asciiTheme="majorEastAsia" w:eastAsiaTheme="majorEastAsia" w:hAnsiTheme="majorEastAsia"/>
                                <w:sz w:val="24"/>
                                <w:szCs w:val="24"/>
                              </w:rPr>
                            </w:pPr>
                            <w:r w:rsidRPr="00FB3D6C">
                              <w:rPr>
                                <w:rFonts w:asciiTheme="majorEastAsia" w:eastAsiaTheme="majorEastAsia" w:hAnsiTheme="majorEastAsia" w:hint="eastAsia"/>
                                <w:sz w:val="24"/>
                                <w:szCs w:val="24"/>
                              </w:rPr>
                              <w:t>服部緑地</w:t>
                            </w:r>
                            <w:r w:rsidRPr="00FB3D6C">
                              <w:rPr>
                                <w:rFonts w:asciiTheme="majorEastAsia" w:eastAsiaTheme="majorEastAsia" w:hAnsiTheme="majorEastAsia"/>
                                <w:sz w:val="24"/>
                                <w:szCs w:val="24"/>
                              </w:rPr>
                              <w:t>、浜寺公園、二色の浜公園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17D4CE" id="_x0000_t202" coordsize="21600,21600" o:spt="202" path="m,l,21600r21600,l21600,xe">
                <v:stroke joinstyle="miter"/>
                <v:path gradientshapeok="t" o:connecttype="rect"/>
              </v:shapetype>
              <v:shape id="テキスト ボックス 1" o:spid="_x0000_s1026" type="#_x0000_t202" style="position:absolute;left:0;text-align:left;margin-left:111.35pt;margin-top:15.35pt;width:234.75pt;height:4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" fillcolor="white [3201]" strokeweight=".5pt">
                <v:textbox>
                  <w:txbxContent>
                    <w:p w14:paraId="5088F3CF" w14:textId="07A7E560" w:rsidR="00152D90" w:rsidRPr="00FB3D6C" w:rsidRDefault="00152D90" w:rsidP="00132230">
                      <w:pPr>
                        <w:jc w:val="left"/>
                        <w:rPr>
                          <w:rFonts w:asciiTheme="majorEastAsia" w:eastAsiaTheme="majorEastAsia" w:hAnsiTheme="majorEastAsia"/>
                          <w:sz w:val="24"/>
                          <w:szCs w:val="24"/>
                        </w:rPr>
                      </w:pPr>
                      <w:r w:rsidRPr="00FB3D6C">
                        <w:rPr>
                          <w:rFonts w:asciiTheme="majorEastAsia" w:eastAsiaTheme="majorEastAsia" w:hAnsiTheme="majorEastAsia" w:hint="eastAsia"/>
                          <w:sz w:val="24"/>
                          <w:szCs w:val="24"/>
                        </w:rPr>
                        <w:t>【募集対象公園】</w:t>
                      </w:r>
                    </w:p>
                    <w:p w14:paraId="30FE1EFF" w14:textId="77777777" w:rsidR="00152D90" w:rsidRPr="00FB3D6C" w:rsidRDefault="00152D90" w:rsidP="00132230">
                      <w:pPr>
                        <w:jc w:val="center"/>
                        <w:rPr>
                          <w:rFonts w:asciiTheme="majorEastAsia" w:eastAsiaTheme="majorEastAsia" w:hAnsiTheme="majorEastAsia"/>
                          <w:sz w:val="24"/>
                          <w:szCs w:val="24"/>
                        </w:rPr>
                      </w:pPr>
                      <w:r w:rsidRPr="00FB3D6C">
                        <w:rPr>
                          <w:rFonts w:asciiTheme="majorEastAsia" w:eastAsiaTheme="majorEastAsia" w:hAnsiTheme="majorEastAsia" w:hint="eastAsia"/>
                          <w:sz w:val="24"/>
                          <w:szCs w:val="24"/>
                        </w:rPr>
                        <w:t>服部緑地</w:t>
                      </w:r>
                      <w:r w:rsidRPr="00FB3D6C">
                        <w:rPr>
                          <w:rFonts w:asciiTheme="majorEastAsia" w:eastAsiaTheme="majorEastAsia" w:hAnsiTheme="majorEastAsia"/>
                          <w:sz w:val="24"/>
                          <w:szCs w:val="24"/>
                        </w:rPr>
                        <w:t>、浜寺公園、二色の浜公園</w:t>
                      </w:r>
                    </w:p>
                  </w:txbxContent>
                </v:textbox>
              </v:shape>
            </w:pict>
          </mc:Fallback>
        </mc:AlternateContent>
      </w:r>
    </w:p>
    <w:p w14:paraId="2877EDFA" w14:textId="77777777" w:rsidR="00D55856" w:rsidRPr="00613251" w:rsidRDefault="00D55856" w:rsidP="00D55856">
      <w:pPr>
        <w:rPr>
          <w:sz w:val="21"/>
          <w:szCs w:val="21"/>
        </w:rPr>
      </w:pPr>
    </w:p>
    <w:p w14:paraId="1BF1622B" w14:textId="77777777" w:rsidR="00D55856" w:rsidRPr="00613251" w:rsidRDefault="00D55856" w:rsidP="00D55856">
      <w:pPr>
        <w:rPr>
          <w:sz w:val="21"/>
          <w:szCs w:val="21"/>
        </w:rPr>
      </w:pPr>
    </w:p>
    <w:p w14:paraId="164FD700" w14:textId="77777777" w:rsidR="00D55856" w:rsidRPr="00613251" w:rsidRDefault="00D55856" w:rsidP="00D55856">
      <w:pPr>
        <w:rPr>
          <w:sz w:val="21"/>
          <w:szCs w:val="21"/>
        </w:rPr>
      </w:pPr>
    </w:p>
    <w:p w14:paraId="0FF7EA81" w14:textId="77777777" w:rsidR="00D55856" w:rsidRPr="00613251" w:rsidRDefault="00D55856" w:rsidP="00D55856">
      <w:pPr>
        <w:rPr>
          <w:sz w:val="21"/>
          <w:szCs w:val="21"/>
        </w:rPr>
      </w:pPr>
    </w:p>
    <w:p w14:paraId="34EBFFA0" w14:textId="57590FA2" w:rsidR="00D55856" w:rsidRPr="00613251" w:rsidRDefault="00D55856" w:rsidP="00D55856">
      <w:pPr>
        <w:rPr>
          <w:sz w:val="21"/>
          <w:szCs w:val="21"/>
        </w:rPr>
      </w:pPr>
    </w:p>
    <w:p w14:paraId="5CBA6FC5" w14:textId="39B8D295" w:rsidR="00D55856" w:rsidRPr="00613251" w:rsidRDefault="00D55856" w:rsidP="00D55856">
      <w:pPr>
        <w:rPr>
          <w:sz w:val="21"/>
          <w:szCs w:val="21"/>
        </w:rPr>
      </w:pPr>
    </w:p>
    <w:p w14:paraId="775EBFD1" w14:textId="77777777" w:rsidR="00D55856" w:rsidRPr="00613251" w:rsidRDefault="00D55856" w:rsidP="00D55856">
      <w:pPr>
        <w:rPr>
          <w:sz w:val="21"/>
          <w:szCs w:val="21"/>
        </w:rPr>
      </w:pPr>
    </w:p>
    <w:p w14:paraId="08F19A4F" w14:textId="77777777" w:rsidR="00D55856" w:rsidRPr="00613251" w:rsidRDefault="00D55856" w:rsidP="00D55856">
      <w:pPr>
        <w:rPr>
          <w:sz w:val="21"/>
          <w:szCs w:val="21"/>
        </w:rPr>
      </w:pPr>
    </w:p>
    <w:p w14:paraId="37B97309" w14:textId="77777777" w:rsidR="00D55856" w:rsidRPr="00613251" w:rsidRDefault="00D55856" w:rsidP="00D55856">
      <w:pPr>
        <w:rPr>
          <w:sz w:val="21"/>
          <w:szCs w:val="21"/>
        </w:rPr>
      </w:pPr>
    </w:p>
    <w:p w14:paraId="607EEBCC" w14:textId="77777777" w:rsidR="00D55856" w:rsidRPr="00613251" w:rsidRDefault="00D55856" w:rsidP="00D55856">
      <w:pPr>
        <w:rPr>
          <w:sz w:val="21"/>
          <w:szCs w:val="21"/>
        </w:rPr>
      </w:pPr>
    </w:p>
    <w:p w14:paraId="0028CE8D" w14:textId="77777777" w:rsidR="00D55856" w:rsidRPr="00613251" w:rsidRDefault="00D55856" w:rsidP="00D55856">
      <w:pPr>
        <w:rPr>
          <w:sz w:val="21"/>
          <w:szCs w:val="21"/>
        </w:rPr>
      </w:pPr>
    </w:p>
    <w:p w14:paraId="388897BE" w14:textId="77777777" w:rsidR="00D55856" w:rsidRPr="00613251" w:rsidRDefault="00D55856" w:rsidP="00D55856">
      <w:pPr>
        <w:rPr>
          <w:sz w:val="21"/>
          <w:szCs w:val="21"/>
        </w:rPr>
      </w:pPr>
    </w:p>
    <w:p w14:paraId="6B32276B" w14:textId="7977769E" w:rsidR="00D55856" w:rsidRPr="00613251" w:rsidRDefault="00D55856" w:rsidP="00D55856">
      <w:pPr>
        <w:jc w:val="center"/>
        <w:rPr>
          <w:rFonts w:ascii="ＭＳ ゴシック" w:eastAsia="ＭＳ ゴシック" w:hAnsi="ＭＳ ゴシック"/>
          <w:w w:val="150"/>
          <w:sz w:val="28"/>
          <w:szCs w:val="28"/>
        </w:rPr>
      </w:pPr>
      <w:r w:rsidRPr="00613251">
        <w:rPr>
          <w:rFonts w:ascii="ＭＳ ゴシック" w:eastAsia="ＭＳ ゴシック" w:hAnsi="ＭＳ ゴシック" w:hint="eastAsia"/>
          <w:w w:val="150"/>
          <w:sz w:val="28"/>
          <w:szCs w:val="28"/>
        </w:rPr>
        <w:t>令和</w:t>
      </w:r>
      <w:r w:rsidR="00824649" w:rsidRPr="00613251">
        <w:rPr>
          <w:rFonts w:ascii="ＭＳ ゴシック" w:eastAsia="ＭＳ ゴシック" w:hAnsi="ＭＳ ゴシック" w:hint="eastAsia"/>
          <w:w w:val="150"/>
          <w:sz w:val="28"/>
          <w:szCs w:val="28"/>
        </w:rPr>
        <w:t>３</w:t>
      </w:r>
      <w:r w:rsidRPr="00613251">
        <w:rPr>
          <w:rFonts w:ascii="ＭＳ ゴシック" w:eastAsia="ＭＳ ゴシック" w:hAnsi="ＭＳ ゴシック" w:hint="eastAsia"/>
          <w:w w:val="150"/>
          <w:sz w:val="28"/>
          <w:szCs w:val="28"/>
        </w:rPr>
        <w:t>年</w:t>
      </w:r>
      <w:r w:rsidR="00CE01C0">
        <w:rPr>
          <w:rFonts w:ascii="ＭＳ ゴシック" w:eastAsia="ＭＳ ゴシック" w:hAnsi="ＭＳ ゴシック" w:hint="eastAsia"/>
          <w:w w:val="150"/>
          <w:sz w:val="28"/>
          <w:szCs w:val="28"/>
        </w:rPr>
        <w:t>７</w:t>
      </w:r>
      <w:r w:rsidRPr="00613251">
        <w:rPr>
          <w:rFonts w:ascii="ＭＳ ゴシック" w:eastAsia="ＭＳ ゴシック" w:hAnsi="ＭＳ ゴシック" w:hint="eastAsia"/>
          <w:w w:val="150"/>
          <w:sz w:val="28"/>
          <w:szCs w:val="28"/>
        </w:rPr>
        <w:t>月</w:t>
      </w:r>
    </w:p>
    <w:p w14:paraId="7E1F2276" w14:textId="77777777" w:rsidR="00D55856" w:rsidRPr="00613251" w:rsidRDefault="00D55856" w:rsidP="00D55856">
      <w:pPr>
        <w:jc w:val="center"/>
        <w:rPr>
          <w:rFonts w:ascii="ＭＳ ゴシック" w:eastAsia="ＭＳ ゴシック" w:hAnsi="ＭＳ ゴシック"/>
          <w:w w:val="150"/>
          <w:sz w:val="28"/>
          <w:szCs w:val="28"/>
        </w:rPr>
      </w:pPr>
      <w:r w:rsidRPr="00613251">
        <w:rPr>
          <w:rFonts w:ascii="ＭＳ ゴシック" w:eastAsia="ＭＳ ゴシック" w:hAnsi="ＭＳ ゴシック" w:hint="eastAsia"/>
          <w:w w:val="150"/>
          <w:sz w:val="28"/>
          <w:szCs w:val="28"/>
        </w:rPr>
        <w:t>大阪府都市整備部</w:t>
      </w:r>
    </w:p>
    <w:p w14:paraId="0B7A0CF8" w14:textId="77777777" w:rsidR="00D55856" w:rsidRPr="00613251" w:rsidRDefault="00D55856">
      <w:pPr>
        <w:widowControl/>
        <w:jc w:val="left"/>
        <w:rPr>
          <w:sz w:val="21"/>
          <w:szCs w:val="21"/>
        </w:rPr>
      </w:pPr>
      <w:r w:rsidRPr="00613251">
        <w:rPr>
          <w:sz w:val="21"/>
          <w:szCs w:val="21"/>
        </w:rPr>
        <w:br w:type="page"/>
      </w:r>
    </w:p>
    <w:p w14:paraId="6450428F" w14:textId="6DA25713" w:rsidR="00D55856" w:rsidRPr="00613251" w:rsidRDefault="00D55856" w:rsidP="002A33AD">
      <w:pPr>
        <w:jc w:val="center"/>
        <w:rPr>
          <w:rFonts w:asciiTheme="majorEastAsia" w:eastAsiaTheme="majorEastAsia" w:hAnsiTheme="majorEastAsia"/>
          <w:sz w:val="24"/>
          <w:szCs w:val="24"/>
        </w:rPr>
      </w:pPr>
      <w:r w:rsidRPr="00613251">
        <w:rPr>
          <w:rFonts w:asciiTheme="majorEastAsia" w:eastAsiaTheme="majorEastAsia" w:hAnsiTheme="majorEastAsia" w:hint="eastAsia"/>
          <w:sz w:val="24"/>
          <w:szCs w:val="24"/>
        </w:rPr>
        <w:lastRenderedPageBreak/>
        <w:t>大阪府営公園指定管理者</w:t>
      </w:r>
      <w:r w:rsidR="00FA3895" w:rsidRPr="00613251">
        <w:rPr>
          <w:rFonts w:asciiTheme="majorEastAsia" w:eastAsiaTheme="majorEastAsia" w:hAnsiTheme="majorEastAsia" w:hint="eastAsia"/>
          <w:sz w:val="24"/>
          <w:szCs w:val="24"/>
        </w:rPr>
        <w:t>（</w:t>
      </w:r>
      <w:r w:rsidR="0043171F">
        <w:rPr>
          <w:rFonts w:asciiTheme="majorEastAsia" w:eastAsiaTheme="majorEastAsia" w:hAnsiTheme="majorEastAsia" w:hint="eastAsia"/>
          <w:sz w:val="24"/>
          <w:szCs w:val="24"/>
        </w:rPr>
        <w:t>ＰＭＯ</w:t>
      </w:r>
      <w:r w:rsidR="00FA3895" w:rsidRPr="00613251">
        <w:rPr>
          <w:rFonts w:asciiTheme="majorEastAsia" w:eastAsiaTheme="majorEastAsia" w:hAnsiTheme="majorEastAsia" w:hint="eastAsia"/>
          <w:sz w:val="24"/>
          <w:szCs w:val="24"/>
        </w:rPr>
        <w:t>型）</w:t>
      </w:r>
      <w:r w:rsidRPr="00613251">
        <w:rPr>
          <w:rFonts w:asciiTheme="majorEastAsia" w:eastAsiaTheme="majorEastAsia" w:hAnsiTheme="majorEastAsia" w:hint="eastAsia"/>
          <w:sz w:val="24"/>
          <w:szCs w:val="24"/>
        </w:rPr>
        <w:t>募集要項</w:t>
      </w:r>
    </w:p>
    <w:sdt>
      <w:sdtPr>
        <w:rPr>
          <w:rFonts w:ascii="Century" w:eastAsia="ＭＳ 明朝" w:hAnsi="Century" w:cs="Times New Roman"/>
          <w:color w:val="auto"/>
          <w:sz w:val="20"/>
          <w:szCs w:val="20"/>
          <w:lang w:val="ja-JP"/>
        </w:rPr>
        <w:id w:val="-1044138302"/>
        <w:docPartObj>
          <w:docPartGallery w:val="Table of Contents"/>
          <w:docPartUnique/>
        </w:docPartObj>
      </w:sdtPr>
      <w:sdtEndPr>
        <w:rPr>
          <w:b/>
          <w:bCs/>
          <w:sz w:val="24"/>
          <w:szCs w:val="24"/>
        </w:rPr>
      </w:sdtEndPr>
      <w:sdtContent>
        <w:p w14:paraId="76165830" w14:textId="77777777" w:rsidR="002A33AD" w:rsidRPr="000731C9" w:rsidRDefault="002A33AD" w:rsidP="002A33AD">
          <w:pPr>
            <w:pStyle w:val="ac"/>
            <w:jc w:val="center"/>
            <w:rPr>
              <w:color w:val="auto"/>
              <w:sz w:val="24"/>
              <w:szCs w:val="24"/>
              <w:lang w:val="ja-JP"/>
            </w:rPr>
          </w:pPr>
          <w:r w:rsidRPr="000731C9">
            <w:rPr>
              <w:color w:val="auto"/>
              <w:sz w:val="24"/>
              <w:szCs w:val="24"/>
              <w:lang w:val="ja-JP"/>
            </w:rPr>
            <w:t>目</w:t>
          </w:r>
          <w:r w:rsidRPr="000731C9">
            <w:rPr>
              <w:rFonts w:hint="eastAsia"/>
              <w:color w:val="auto"/>
              <w:sz w:val="24"/>
              <w:szCs w:val="24"/>
              <w:lang w:val="ja-JP"/>
            </w:rPr>
            <w:t xml:space="preserve">　　</w:t>
          </w:r>
          <w:r w:rsidRPr="000731C9">
            <w:rPr>
              <w:color w:val="auto"/>
              <w:sz w:val="24"/>
              <w:szCs w:val="24"/>
              <w:lang w:val="ja-JP"/>
            </w:rPr>
            <w:t>次</w:t>
          </w:r>
        </w:p>
        <w:p w14:paraId="52422D63" w14:textId="77777777" w:rsidR="002A33AD" w:rsidRPr="000731C9" w:rsidRDefault="002A33AD" w:rsidP="002A33AD">
          <w:pPr>
            <w:rPr>
              <w:sz w:val="24"/>
              <w:szCs w:val="24"/>
              <w:lang w:val="ja-JP"/>
            </w:rPr>
          </w:pPr>
        </w:p>
        <w:p w14:paraId="10BD26A9" w14:textId="202C243F" w:rsidR="00706BFB" w:rsidRDefault="002A33AD">
          <w:pPr>
            <w:pStyle w:val="11"/>
            <w:tabs>
              <w:tab w:val="right" w:leader="dot" w:pos="9060"/>
            </w:tabs>
            <w:rPr>
              <w:rFonts w:asciiTheme="minorHAnsi" w:eastAsiaTheme="minorEastAsia" w:hAnsiTheme="minorHAnsi" w:cstheme="minorBidi"/>
              <w:noProof/>
              <w:kern w:val="2"/>
              <w:sz w:val="21"/>
              <w:szCs w:val="22"/>
            </w:rPr>
          </w:pPr>
          <w:r w:rsidRPr="000731C9">
            <w:rPr>
              <w:b/>
              <w:bCs/>
              <w:sz w:val="24"/>
              <w:szCs w:val="24"/>
              <w:lang w:val="ja-JP"/>
            </w:rPr>
            <w:fldChar w:fldCharType="begin"/>
          </w:r>
          <w:r w:rsidRPr="000731C9">
            <w:rPr>
              <w:b/>
              <w:bCs/>
              <w:sz w:val="24"/>
              <w:szCs w:val="24"/>
              <w:lang w:val="ja-JP"/>
            </w:rPr>
            <w:instrText xml:space="preserve"> TOC \o "1-3" \h \z \u </w:instrText>
          </w:r>
          <w:r w:rsidRPr="000731C9">
            <w:rPr>
              <w:b/>
              <w:bCs/>
              <w:sz w:val="24"/>
              <w:szCs w:val="24"/>
              <w:lang w:val="ja-JP"/>
            </w:rPr>
            <w:fldChar w:fldCharType="separate"/>
          </w:r>
          <w:hyperlink w:anchor="_Toc76391495" w:history="1">
            <w:r w:rsidR="00706BFB" w:rsidRPr="00CB51C6">
              <w:rPr>
                <w:rStyle w:val="aa"/>
                <w:noProof/>
              </w:rPr>
              <w:t>はじめに</w:t>
            </w:r>
            <w:r w:rsidR="00706BFB">
              <w:rPr>
                <w:noProof/>
                <w:webHidden/>
              </w:rPr>
              <w:tab/>
            </w:r>
            <w:r w:rsidR="00706BFB">
              <w:rPr>
                <w:noProof/>
                <w:webHidden/>
              </w:rPr>
              <w:fldChar w:fldCharType="begin"/>
            </w:r>
            <w:r w:rsidR="00706BFB">
              <w:rPr>
                <w:noProof/>
                <w:webHidden/>
              </w:rPr>
              <w:instrText xml:space="preserve"> PAGEREF _Toc76391495 \h </w:instrText>
            </w:r>
            <w:r w:rsidR="00706BFB">
              <w:rPr>
                <w:noProof/>
                <w:webHidden/>
              </w:rPr>
            </w:r>
            <w:r w:rsidR="00706BFB">
              <w:rPr>
                <w:noProof/>
                <w:webHidden/>
              </w:rPr>
              <w:fldChar w:fldCharType="separate"/>
            </w:r>
            <w:r w:rsidR="00B44B7A">
              <w:rPr>
                <w:noProof/>
                <w:webHidden/>
              </w:rPr>
              <w:t>1</w:t>
            </w:r>
            <w:r w:rsidR="00706BFB">
              <w:rPr>
                <w:noProof/>
                <w:webHidden/>
              </w:rPr>
              <w:fldChar w:fldCharType="end"/>
            </w:r>
          </w:hyperlink>
        </w:p>
        <w:p w14:paraId="4380D82B" w14:textId="25C72F24" w:rsidR="00706BFB" w:rsidRDefault="004A737A">
          <w:pPr>
            <w:pStyle w:val="11"/>
            <w:tabs>
              <w:tab w:val="right" w:leader="dot" w:pos="9060"/>
            </w:tabs>
            <w:rPr>
              <w:rFonts w:asciiTheme="minorHAnsi" w:eastAsiaTheme="minorEastAsia" w:hAnsiTheme="minorHAnsi" w:cstheme="minorBidi"/>
              <w:noProof/>
              <w:kern w:val="2"/>
              <w:sz w:val="21"/>
              <w:szCs w:val="22"/>
            </w:rPr>
          </w:pPr>
          <w:hyperlink w:anchor="_Toc76391496" w:history="1">
            <w:r w:rsidR="00706BFB" w:rsidRPr="003A43EE">
              <w:rPr>
                <w:rStyle w:val="aa"/>
                <w:rFonts w:asciiTheme="minorEastAsia" w:eastAsiaTheme="minorEastAsia" w:hAnsiTheme="minorEastAsia"/>
                <w:noProof/>
              </w:rPr>
              <w:t>１．指定管理者選定の目的</w:t>
            </w:r>
            <w:r w:rsidR="00706BFB">
              <w:rPr>
                <w:noProof/>
                <w:webHidden/>
              </w:rPr>
              <w:tab/>
            </w:r>
            <w:r w:rsidR="00706BFB">
              <w:rPr>
                <w:noProof/>
                <w:webHidden/>
              </w:rPr>
              <w:fldChar w:fldCharType="begin"/>
            </w:r>
            <w:r w:rsidR="00706BFB">
              <w:rPr>
                <w:noProof/>
                <w:webHidden/>
              </w:rPr>
              <w:instrText xml:space="preserve"> PAGEREF _Toc76391496 \h </w:instrText>
            </w:r>
            <w:r w:rsidR="00706BFB">
              <w:rPr>
                <w:noProof/>
                <w:webHidden/>
              </w:rPr>
            </w:r>
            <w:r w:rsidR="00706BFB">
              <w:rPr>
                <w:noProof/>
                <w:webHidden/>
              </w:rPr>
              <w:fldChar w:fldCharType="separate"/>
            </w:r>
            <w:r w:rsidR="00B44B7A">
              <w:rPr>
                <w:noProof/>
                <w:webHidden/>
              </w:rPr>
              <w:t>2</w:t>
            </w:r>
            <w:r w:rsidR="00706BFB">
              <w:rPr>
                <w:noProof/>
                <w:webHidden/>
              </w:rPr>
              <w:fldChar w:fldCharType="end"/>
            </w:r>
          </w:hyperlink>
        </w:p>
        <w:p w14:paraId="40F1BAFE" w14:textId="6BC590F1" w:rsidR="00706BFB" w:rsidRDefault="004A737A">
          <w:pPr>
            <w:pStyle w:val="11"/>
            <w:tabs>
              <w:tab w:val="right" w:leader="dot" w:pos="9060"/>
            </w:tabs>
            <w:rPr>
              <w:rFonts w:asciiTheme="minorHAnsi" w:eastAsiaTheme="minorEastAsia" w:hAnsiTheme="minorHAnsi" w:cstheme="minorBidi"/>
              <w:noProof/>
              <w:kern w:val="2"/>
              <w:sz w:val="21"/>
              <w:szCs w:val="22"/>
            </w:rPr>
          </w:pPr>
          <w:hyperlink w:anchor="_Toc76391497" w:history="1">
            <w:r w:rsidR="00706BFB" w:rsidRPr="00CB51C6">
              <w:rPr>
                <w:rStyle w:val="aa"/>
                <w:noProof/>
              </w:rPr>
              <w:t>２．募集対象</w:t>
            </w:r>
            <w:r w:rsidR="00706BFB">
              <w:rPr>
                <w:noProof/>
                <w:webHidden/>
              </w:rPr>
              <w:tab/>
            </w:r>
            <w:r w:rsidR="00706BFB">
              <w:rPr>
                <w:noProof/>
                <w:webHidden/>
              </w:rPr>
              <w:fldChar w:fldCharType="begin"/>
            </w:r>
            <w:r w:rsidR="00706BFB">
              <w:rPr>
                <w:noProof/>
                <w:webHidden/>
              </w:rPr>
              <w:instrText xml:space="preserve"> PAGEREF _Toc76391497 \h </w:instrText>
            </w:r>
            <w:r w:rsidR="00706BFB">
              <w:rPr>
                <w:noProof/>
                <w:webHidden/>
              </w:rPr>
            </w:r>
            <w:r w:rsidR="00706BFB">
              <w:rPr>
                <w:noProof/>
                <w:webHidden/>
              </w:rPr>
              <w:fldChar w:fldCharType="separate"/>
            </w:r>
            <w:r w:rsidR="00B44B7A">
              <w:rPr>
                <w:noProof/>
                <w:webHidden/>
              </w:rPr>
              <w:t>2</w:t>
            </w:r>
            <w:r w:rsidR="00706BFB">
              <w:rPr>
                <w:noProof/>
                <w:webHidden/>
              </w:rPr>
              <w:fldChar w:fldCharType="end"/>
            </w:r>
          </w:hyperlink>
        </w:p>
        <w:p w14:paraId="149F8628" w14:textId="2BE64317" w:rsidR="00706BFB" w:rsidRDefault="004A737A">
          <w:pPr>
            <w:pStyle w:val="11"/>
            <w:tabs>
              <w:tab w:val="right" w:leader="dot" w:pos="9060"/>
            </w:tabs>
            <w:rPr>
              <w:rFonts w:asciiTheme="minorHAnsi" w:eastAsiaTheme="minorEastAsia" w:hAnsiTheme="minorHAnsi" w:cstheme="minorBidi"/>
              <w:noProof/>
              <w:kern w:val="2"/>
              <w:sz w:val="21"/>
              <w:szCs w:val="22"/>
            </w:rPr>
          </w:pPr>
          <w:hyperlink w:anchor="_Toc76391498" w:history="1">
            <w:r w:rsidR="00706BFB" w:rsidRPr="00CB51C6">
              <w:rPr>
                <w:rStyle w:val="aa"/>
                <w:noProof/>
              </w:rPr>
              <w:t>３．業務の範囲及び内容</w:t>
            </w:r>
            <w:r w:rsidR="00706BFB">
              <w:rPr>
                <w:noProof/>
                <w:webHidden/>
              </w:rPr>
              <w:tab/>
            </w:r>
            <w:r w:rsidR="00706BFB">
              <w:rPr>
                <w:noProof/>
                <w:webHidden/>
              </w:rPr>
              <w:fldChar w:fldCharType="begin"/>
            </w:r>
            <w:r w:rsidR="00706BFB">
              <w:rPr>
                <w:noProof/>
                <w:webHidden/>
              </w:rPr>
              <w:instrText xml:space="preserve"> PAGEREF _Toc76391498 \h </w:instrText>
            </w:r>
            <w:r w:rsidR="00706BFB">
              <w:rPr>
                <w:noProof/>
                <w:webHidden/>
              </w:rPr>
            </w:r>
            <w:r w:rsidR="00706BFB">
              <w:rPr>
                <w:noProof/>
                <w:webHidden/>
              </w:rPr>
              <w:fldChar w:fldCharType="separate"/>
            </w:r>
            <w:r w:rsidR="00B44B7A">
              <w:rPr>
                <w:noProof/>
                <w:webHidden/>
              </w:rPr>
              <w:t>2</w:t>
            </w:r>
            <w:r w:rsidR="00706BFB">
              <w:rPr>
                <w:noProof/>
                <w:webHidden/>
              </w:rPr>
              <w:fldChar w:fldCharType="end"/>
            </w:r>
          </w:hyperlink>
        </w:p>
        <w:p w14:paraId="46EA64E1" w14:textId="4F026CEA" w:rsidR="00706BFB" w:rsidRDefault="004A737A">
          <w:pPr>
            <w:pStyle w:val="23"/>
            <w:tabs>
              <w:tab w:val="right" w:leader="dot" w:pos="9060"/>
            </w:tabs>
            <w:rPr>
              <w:rFonts w:asciiTheme="minorHAnsi" w:eastAsiaTheme="minorEastAsia" w:hAnsiTheme="minorHAnsi" w:cstheme="minorBidi"/>
              <w:noProof/>
              <w:kern w:val="2"/>
              <w:sz w:val="21"/>
              <w:szCs w:val="22"/>
            </w:rPr>
          </w:pPr>
          <w:hyperlink w:anchor="_Toc76391499" w:history="1">
            <w:r w:rsidR="00706BFB" w:rsidRPr="00CB51C6">
              <w:rPr>
                <w:rStyle w:val="aa"/>
                <w:noProof/>
              </w:rPr>
              <w:t>（１）管理運営方針</w:t>
            </w:r>
            <w:r w:rsidR="00706BFB">
              <w:rPr>
                <w:noProof/>
                <w:webHidden/>
              </w:rPr>
              <w:tab/>
            </w:r>
            <w:r w:rsidR="00706BFB">
              <w:rPr>
                <w:noProof/>
                <w:webHidden/>
              </w:rPr>
              <w:fldChar w:fldCharType="begin"/>
            </w:r>
            <w:r w:rsidR="00706BFB">
              <w:rPr>
                <w:noProof/>
                <w:webHidden/>
              </w:rPr>
              <w:instrText xml:space="preserve"> PAGEREF _Toc76391499 \h </w:instrText>
            </w:r>
            <w:r w:rsidR="00706BFB">
              <w:rPr>
                <w:noProof/>
                <w:webHidden/>
              </w:rPr>
            </w:r>
            <w:r w:rsidR="00706BFB">
              <w:rPr>
                <w:noProof/>
                <w:webHidden/>
              </w:rPr>
              <w:fldChar w:fldCharType="separate"/>
            </w:r>
            <w:r w:rsidR="00B44B7A">
              <w:rPr>
                <w:noProof/>
                <w:webHidden/>
              </w:rPr>
              <w:t>2</w:t>
            </w:r>
            <w:r w:rsidR="00706BFB">
              <w:rPr>
                <w:noProof/>
                <w:webHidden/>
              </w:rPr>
              <w:fldChar w:fldCharType="end"/>
            </w:r>
          </w:hyperlink>
        </w:p>
        <w:p w14:paraId="292CD5FE" w14:textId="7F2AC20B" w:rsidR="00706BFB" w:rsidRDefault="004A737A">
          <w:pPr>
            <w:pStyle w:val="23"/>
            <w:tabs>
              <w:tab w:val="right" w:leader="dot" w:pos="9060"/>
            </w:tabs>
            <w:rPr>
              <w:rFonts w:asciiTheme="minorHAnsi" w:eastAsiaTheme="minorEastAsia" w:hAnsiTheme="minorHAnsi" w:cstheme="minorBidi"/>
              <w:noProof/>
              <w:kern w:val="2"/>
              <w:sz w:val="21"/>
              <w:szCs w:val="22"/>
            </w:rPr>
          </w:pPr>
          <w:hyperlink w:anchor="_Toc76391500" w:history="1">
            <w:r w:rsidR="00706BFB" w:rsidRPr="00CB51C6">
              <w:rPr>
                <w:rStyle w:val="aa"/>
                <w:noProof/>
              </w:rPr>
              <w:t>（２）指定管理業務の内容</w:t>
            </w:r>
            <w:r w:rsidR="00706BFB">
              <w:rPr>
                <w:noProof/>
                <w:webHidden/>
              </w:rPr>
              <w:tab/>
            </w:r>
            <w:r w:rsidR="00706BFB">
              <w:rPr>
                <w:noProof/>
                <w:webHidden/>
              </w:rPr>
              <w:fldChar w:fldCharType="begin"/>
            </w:r>
            <w:r w:rsidR="00706BFB">
              <w:rPr>
                <w:noProof/>
                <w:webHidden/>
              </w:rPr>
              <w:instrText xml:space="preserve"> PAGEREF _Toc76391500 \h </w:instrText>
            </w:r>
            <w:r w:rsidR="00706BFB">
              <w:rPr>
                <w:noProof/>
                <w:webHidden/>
              </w:rPr>
            </w:r>
            <w:r w:rsidR="00706BFB">
              <w:rPr>
                <w:noProof/>
                <w:webHidden/>
              </w:rPr>
              <w:fldChar w:fldCharType="separate"/>
            </w:r>
            <w:r w:rsidR="00B44B7A">
              <w:rPr>
                <w:noProof/>
                <w:webHidden/>
              </w:rPr>
              <w:t>2</w:t>
            </w:r>
            <w:r w:rsidR="00706BFB">
              <w:rPr>
                <w:noProof/>
                <w:webHidden/>
              </w:rPr>
              <w:fldChar w:fldCharType="end"/>
            </w:r>
          </w:hyperlink>
        </w:p>
        <w:p w14:paraId="381A4B57" w14:textId="438979B1" w:rsidR="00706BFB" w:rsidRDefault="004A737A">
          <w:pPr>
            <w:pStyle w:val="23"/>
            <w:tabs>
              <w:tab w:val="right" w:leader="dot" w:pos="9060"/>
            </w:tabs>
            <w:rPr>
              <w:rFonts w:asciiTheme="minorHAnsi" w:eastAsiaTheme="minorEastAsia" w:hAnsiTheme="minorHAnsi" w:cstheme="minorBidi"/>
              <w:noProof/>
              <w:kern w:val="2"/>
              <w:sz w:val="21"/>
              <w:szCs w:val="22"/>
            </w:rPr>
          </w:pPr>
          <w:hyperlink w:anchor="_Toc76391501" w:history="1">
            <w:r w:rsidR="00706BFB" w:rsidRPr="00CB51C6">
              <w:rPr>
                <w:rStyle w:val="aa"/>
                <w:noProof/>
              </w:rPr>
              <w:t>（３）魅力向上事業（自主事業）</w:t>
            </w:r>
            <w:r w:rsidR="00706BFB">
              <w:rPr>
                <w:noProof/>
                <w:webHidden/>
              </w:rPr>
              <w:tab/>
            </w:r>
            <w:r w:rsidR="00706BFB">
              <w:rPr>
                <w:noProof/>
                <w:webHidden/>
              </w:rPr>
              <w:fldChar w:fldCharType="begin"/>
            </w:r>
            <w:r w:rsidR="00706BFB">
              <w:rPr>
                <w:noProof/>
                <w:webHidden/>
              </w:rPr>
              <w:instrText xml:space="preserve"> PAGEREF _Toc76391501 \h </w:instrText>
            </w:r>
            <w:r w:rsidR="00706BFB">
              <w:rPr>
                <w:noProof/>
                <w:webHidden/>
              </w:rPr>
            </w:r>
            <w:r w:rsidR="00706BFB">
              <w:rPr>
                <w:noProof/>
                <w:webHidden/>
              </w:rPr>
              <w:fldChar w:fldCharType="separate"/>
            </w:r>
            <w:r w:rsidR="00B44B7A">
              <w:rPr>
                <w:noProof/>
                <w:webHidden/>
              </w:rPr>
              <w:t>5</w:t>
            </w:r>
            <w:r w:rsidR="00706BFB">
              <w:rPr>
                <w:noProof/>
                <w:webHidden/>
              </w:rPr>
              <w:fldChar w:fldCharType="end"/>
            </w:r>
          </w:hyperlink>
        </w:p>
        <w:p w14:paraId="63C908D1" w14:textId="1C413F20" w:rsidR="00706BFB" w:rsidRDefault="004A737A">
          <w:pPr>
            <w:pStyle w:val="23"/>
            <w:tabs>
              <w:tab w:val="right" w:leader="dot" w:pos="9060"/>
            </w:tabs>
            <w:rPr>
              <w:rFonts w:asciiTheme="minorHAnsi" w:eastAsiaTheme="minorEastAsia" w:hAnsiTheme="minorHAnsi" w:cstheme="minorBidi"/>
              <w:noProof/>
              <w:kern w:val="2"/>
              <w:sz w:val="21"/>
              <w:szCs w:val="22"/>
            </w:rPr>
          </w:pPr>
          <w:hyperlink w:anchor="_Toc76391502" w:history="1">
            <w:r w:rsidR="00706BFB" w:rsidRPr="00CB51C6">
              <w:rPr>
                <w:rStyle w:val="aa"/>
                <w:noProof/>
              </w:rPr>
              <w:t>（４）指定管理者に係る権限</w:t>
            </w:r>
            <w:r w:rsidR="00706BFB">
              <w:rPr>
                <w:noProof/>
                <w:webHidden/>
              </w:rPr>
              <w:tab/>
            </w:r>
            <w:r w:rsidR="00706BFB">
              <w:rPr>
                <w:noProof/>
                <w:webHidden/>
              </w:rPr>
              <w:fldChar w:fldCharType="begin"/>
            </w:r>
            <w:r w:rsidR="00706BFB">
              <w:rPr>
                <w:noProof/>
                <w:webHidden/>
              </w:rPr>
              <w:instrText xml:space="preserve"> PAGEREF _Toc76391502 \h </w:instrText>
            </w:r>
            <w:r w:rsidR="00706BFB">
              <w:rPr>
                <w:noProof/>
                <w:webHidden/>
              </w:rPr>
            </w:r>
            <w:r w:rsidR="00706BFB">
              <w:rPr>
                <w:noProof/>
                <w:webHidden/>
              </w:rPr>
              <w:fldChar w:fldCharType="separate"/>
            </w:r>
            <w:r w:rsidR="00B44B7A">
              <w:rPr>
                <w:noProof/>
                <w:webHidden/>
              </w:rPr>
              <w:t>9</w:t>
            </w:r>
            <w:r w:rsidR="00706BFB">
              <w:rPr>
                <w:noProof/>
                <w:webHidden/>
              </w:rPr>
              <w:fldChar w:fldCharType="end"/>
            </w:r>
          </w:hyperlink>
        </w:p>
        <w:p w14:paraId="32642D51" w14:textId="65A729BE" w:rsidR="00706BFB" w:rsidRDefault="004A737A">
          <w:pPr>
            <w:pStyle w:val="23"/>
            <w:tabs>
              <w:tab w:val="right" w:leader="dot" w:pos="9060"/>
            </w:tabs>
            <w:rPr>
              <w:rFonts w:asciiTheme="minorHAnsi" w:eastAsiaTheme="minorEastAsia" w:hAnsiTheme="minorHAnsi" w:cstheme="minorBidi"/>
              <w:noProof/>
              <w:kern w:val="2"/>
              <w:sz w:val="21"/>
              <w:szCs w:val="22"/>
            </w:rPr>
          </w:pPr>
          <w:hyperlink w:anchor="_Toc76391503" w:history="1">
            <w:r w:rsidR="00706BFB" w:rsidRPr="00CB51C6">
              <w:rPr>
                <w:rStyle w:val="aa"/>
                <w:noProof/>
              </w:rPr>
              <w:t>（５）管理運営に当たって遵守すべき法令等</w:t>
            </w:r>
            <w:r w:rsidR="00706BFB">
              <w:rPr>
                <w:noProof/>
                <w:webHidden/>
              </w:rPr>
              <w:tab/>
            </w:r>
            <w:r w:rsidR="00706BFB">
              <w:rPr>
                <w:noProof/>
                <w:webHidden/>
              </w:rPr>
              <w:fldChar w:fldCharType="begin"/>
            </w:r>
            <w:r w:rsidR="00706BFB">
              <w:rPr>
                <w:noProof/>
                <w:webHidden/>
              </w:rPr>
              <w:instrText xml:space="preserve"> PAGEREF _Toc76391503 \h </w:instrText>
            </w:r>
            <w:r w:rsidR="00706BFB">
              <w:rPr>
                <w:noProof/>
                <w:webHidden/>
              </w:rPr>
            </w:r>
            <w:r w:rsidR="00706BFB">
              <w:rPr>
                <w:noProof/>
                <w:webHidden/>
              </w:rPr>
              <w:fldChar w:fldCharType="separate"/>
            </w:r>
            <w:r w:rsidR="00B44B7A">
              <w:rPr>
                <w:noProof/>
                <w:webHidden/>
              </w:rPr>
              <w:t>10</w:t>
            </w:r>
            <w:r w:rsidR="00706BFB">
              <w:rPr>
                <w:noProof/>
                <w:webHidden/>
              </w:rPr>
              <w:fldChar w:fldCharType="end"/>
            </w:r>
          </w:hyperlink>
        </w:p>
        <w:p w14:paraId="482B4BC6" w14:textId="70DA51AA" w:rsidR="00706BFB" w:rsidRDefault="004A737A">
          <w:pPr>
            <w:pStyle w:val="23"/>
            <w:tabs>
              <w:tab w:val="right" w:leader="dot" w:pos="9060"/>
            </w:tabs>
            <w:rPr>
              <w:rFonts w:asciiTheme="minorHAnsi" w:eastAsiaTheme="minorEastAsia" w:hAnsiTheme="minorHAnsi" w:cstheme="minorBidi"/>
              <w:noProof/>
              <w:kern w:val="2"/>
              <w:sz w:val="21"/>
              <w:szCs w:val="22"/>
            </w:rPr>
          </w:pPr>
          <w:hyperlink w:anchor="_Toc76391504" w:history="1">
            <w:r w:rsidR="00706BFB" w:rsidRPr="00CB51C6">
              <w:rPr>
                <w:rStyle w:val="aa"/>
                <w:noProof/>
              </w:rPr>
              <w:t>（６）事業実施計画書等の提出</w:t>
            </w:r>
            <w:r w:rsidR="00706BFB">
              <w:rPr>
                <w:noProof/>
                <w:webHidden/>
              </w:rPr>
              <w:tab/>
            </w:r>
            <w:r w:rsidR="00706BFB">
              <w:rPr>
                <w:noProof/>
                <w:webHidden/>
              </w:rPr>
              <w:fldChar w:fldCharType="begin"/>
            </w:r>
            <w:r w:rsidR="00706BFB">
              <w:rPr>
                <w:noProof/>
                <w:webHidden/>
              </w:rPr>
              <w:instrText xml:space="preserve"> PAGEREF _Toc76391504 \h </w:instrText>
            </w:r>
            <w:r w:rsidR="00706BFB">
              <w:rPr>
                <w:noProof/>
                <w:webHidden/>
              </w:rPr>
            </w:r>
            <w:r w:rsidR="00706BFB">
              <w:rPr>
                <w:noProof/>
                <w:webHidden/>
              </w:rPr>
              <w:fldChar w:fldCharType="separate"/>
            </w:r>
            <w:r w:rsidR="00B44B7A">
              <w:rPr>
                <w:noProof/>
                <w:webHidden/>
              </w:rPr>
              <w:t>11</w:t>
            </w:r>
            <w:r w:rsidR="00706BFB">
              <w:rPr>
                <w:noProof/>
                <w:webHidden/>
              </w:rPr>
              <w:fldChar w:fldCharType="end"/>
            </w:r>
          </w:hyperlink>
        </w:p>
        <w:p w14:paraId="4006D27B" w14:textId="62E5C4BE" w:rsidR="00706BFB" w:rsidRDefault="004A737A">
          <w:pPr>
            <w:pStyle w:val="23"/>
            <w:tabs>
              <w:tab w:val="right" w:leader="dot" w:pos="9060"/>
            </w:tabs>
            <w:rPr>
              <w:rFonts w:asciiTheme="minorHAnsi" w:eastAsiaTheme="minorEastAsia" w:hAnsiTheme="minorHAnsi" w:cstheme="minorBidi"/>
              <w:noProof/>
              <w:kern w:val="2"/>
              <w:sz w:val="21"/>
              <w:szCs w:val="22"/>
            </w:rPr>
          </w:pPr>
          <w:hyperlink w:anchor="_Toc76391505" w:history="1">
            <w:r w:rsidR="00706BFB" w:rsidRPr="00CB51C6">
              <w:rPr>
                <w:rStyle w:val="aa"/>
                <w:noProof/>
              </w:rPr>
              <w:t>（７）事業報告書等の提出</w:t>
            </w:r>
            <w:r w:rsidR="00706BFB">
              <w:rPr>
                <w:noProof/>
                <w:webHidden/>
              </w:rPr>
              <w:tab/>
            </w:r>
            <w:r w:rsidR="00706BFB">
              <w:rPr>
                <w:noProof/>
                <w:webHidden/>
              </w:rPr>
              <w:fldChar w:fldCharType="begin"/>
            </w:r>
            <w:r w:rsidR="00706BFB">
              <w:rPr>
                <w:noProof/>
                <w:webHidden/>
              </w:rPr>
              <w:instrText xml:space="preserve"> PAGEREF _Toc76391505 \h </w:instrText>
            </w:r>
            <w:r w:rsidR="00706BFB">
              <w:rPr>
                <w:noProof/>
                <w:webHidden/>
              </w:rPr>
            </w:r>
            <w:r w:rsidR="00706BFB">
              <w:rPr>
                <w:noProof/>
                <w:webHidden/>
              </w:rPr>
              <w:fldChar w:fldCharType="separate"/>
            </w:r>
            <w:r w:rsidR="00B44B7A">
              <w:rPr>
                <w:noProof/>
                <w:webHidden/>
              </w:rPr>
              <w:t>11</w:t>
            </w:r>
            <w:r w:rsidR="00706BFB">
              <w:rPr>
                <w:noProof/>
                <w:webHidden/>
              </w:rPr>
              <w:fldChar w:fldCharType="end"/>
            </w:r>
          </w:hyperlink>
        </w:p>
        <w:p w14:paraId="60C59392" w14:textId="1F46D729" w:rsidR="00706BFB" w:rsidRDefault="004A737A">
          <w:pPr>
            <w:pStyle w:val="23"/>
            <w:tabs>
              <w:tab w:val="right" w:leader="dot" w:pos="9060"/>
            </w:tabs>
            <w:rPr>
              <w:rFonts w:asciiTheme="minorHAnsi" w:eastAsiaTheme="minorEastAsia" w:hAnsiTheme="minorHAnsi" w:cstheme="minorBidi"/>
              <w:noProof/>
              <w:kern w:val="2"/>
              <w:sz w:val="21"/>
              <w:szCs w:val="22"/>
            </w:rPr>
          </w:pPr>
          <w:hyperlink w:anchor="_Toc76391506" w:history="1">
            <w:r w:rsidR="00706BFB" w:rsidRPr="00CB51C6">
              <w:rPr>
                <w:rStyle w:val="aa"/>
                <w:noProof/>
              </w:rPr>
              <w:t>（８）成果指標</w:t>
            </w:r>
            <w:r w:rsidR="00706BFB">
              <w:rPr>
                <w:noProof/>
                <w:webHidden/>
              </w:rPr>
              <w:tab/>
            </w:r>
            <w:r w:rsidR="00706BFB">
              <w:rPr>
                <w:noProof/>
                <w:webHidden/>
              </w:rPr>
              <w:fldChar w:fldCharType="begin"/>
            </w:r>
            <w:r w:rsidR="00706BFB">
              <w:rPr>
                <w:noProof/>
                <w:webHidden/>
              </w:rPr>
              <w:instrText xml:space="preserve"> PAGEREF _Toc76391506 \h </w:instrText>
            </w:r>
            <w:r w:rsidR="00706BFB">
              <w:rPr>
                <w:noProof/>
                <w:webHidden/>
              </w:rPr>
            </w:r>
            <w:r w:rsidR="00706BFB">
              <w:rPr>
                <w:noProof/>
                <w:webHidden/>
              </w:rPr>
              <w:fldChar w:fldCharType="separate"/>
            </w:r>
            <w:r w:rsidR="00B44B7A">
              <w:rPr>
                <w:noProof/>
                <w:webHidden/>
              </w:rPr>
              <w:t>12</w:t>
            </w:r>
            <w:r w:rsidR="00706BFB">
              <w:rPr>
                <w:noProof/>
                <w:webHidden/>
              </w:rPr>
              <w:fldChar w:fldCharType="end"/>
            </w:r>
          </w:hyperlink>
        </w:p>
        <w:p w14:paraId="16BB2E8B" w14:textId="04B02EE8" w:rsidR="00706BFB" w:rsidRDefault="004A737A">
          <w:pPr>
            <w:pStyle w:val="23"/>
            <w:tabs>
              <w:tab w:val="right" w:leader="dot" w:pos="9060"/>
            </w:tabs>
            <w:rPr>
              <w:rFonts w:asciiTheme="minorHAnsi" w:eastAsiaTheme="minorEastAsia" w:hAnsiTheme="minorHAnsi" w:cstheme="minorBidi"/>
              <w:noProof/>
              <w:kern w:val="2"/>
              <w:sz w:val="21"/>
              <w:szCs w:val="22"/>
            </w:rPr>
          </w:pPr>
          <w:hyperlink w:anchor="_Toc76391507" w:history="1">
            <w:r w:rsidR="00706BFB" w:rsidRPr="00CB51C6">
              <w:rPr>
                <w:rStyle w:val="aa"/>
                <w:noProof/>
              </w:rPr>
              <w:t>（９）利用者満足度の把握・向上</w:t>
            </w:r>
            <w:r w:rsidR="00706BFB">
              <w:rPr>
                <w:noProof/>
                <w:webHidden/>
              </w:rPr>
              <w:tab/>
            </w:r>
            <w:r w:rsidR="00706BFB">
              <w:rPr>
                <w:noProof/>
                <w:webHidden/>
              </w:rPr>
              <w:fldChar w:fldCharType="begin"/>
            </w:r>
            <w:r w:rsidR="00706BFB">
              <w:rPr>
                <w:noProof/>
                <w:webHidden/>
              </w:rPr>
              <w:instrText xml:space="preserve"> PAGEREF _Toc76391507 \h </w:instrText>
            </w:r>
            <w:r w:rsidR="00706BFB">
              <w:rPr>
                <w:noProof/>
                <w:webHidden/>
              </w:rPr>
            </w:r>
            <w:r w:rsidR="00706BFB">
              <w:rPr>
                <w:noProof/>
                <w:webHidden/>
              </w:rPr>
              <w:fldChar w:fldCharType="separate"/>
            </w:r>
            <w:r w:rsidR="00B44B7A">
              <w:rPr>
                <w:noProof/>
                <w:webHidden/>
              </w:rPr>
              <w:t>12</w:t>
            </w:r>
            <w:r w:rsidR="00706BFB">
              <w:rPr>
                <w:noProof/>
                <w:webHidden/>
              </w:rPr>
              <w:fldChar w:fldCharType="end"/>
            </w:r>
          </w:hyperlink>
        </w:p>
        <w:p w14:paraId="25F5508E" w14:textId="1A7BB038" w:rsidR="00706BFB" w:rsidRDefault="004A737A">
          <w:pPr>
            <w:pStyle w:val="23"/>
            <w:tabs>
              <w:tab w:val="right" w:leader="dot" w:pos="9060"/>
            </w:tabs>
            <w:rPr>
              <w:rFonts w:asciiTheme="minorHAnsi" w:eastAsiaTheme="minorEastAsia" w:hAnsiTheme="minorHAnsi" w:cstheme="minorBidi"/>
              <w:noProof/>
              <w:kern w:val="2"/>
              <w:sz w:val="21"/>
              <w:szCs w:val="22"/>
            </w:rPr>
          </w:pPr>
          <w:hyperlink w:anchor="_Toc76391508" w:history="1">
            <w:r w:rsidR="00706BFB" w:rsidRPr="00706BFB">
              <w:rPr>
                <w:rStyle w:val="aa"/>
                <w:rFonts w:asciiTheme="minorEastAsia" w:eastAsiaTheme="minorEastAsia" w:hAnsiTheme="minorEastAsia"/>
                <w:noProof/>
              </w:rPr>
              <w:t>（10）</w:t>
            </w:r>
            <w:r w:rsidR="00706BFB" w:rsidRPr="00CB51C6">
              <w:rPr>
                <w:rStyle w:val="aa"/>
                <w:noProof/>
              </w:rPr>
              <w:t>その他</w:t>
            </w:r>
            <w:r w:rsidR="00706BFB">
              <w:rPr>
                <w:noProof/>
                <w:webHidden/>
              </w:rPr>
              <w:tab/>
            </w:r>
            <w:r w:rsidR="00706BFB">
              <w:rPr>
                <w:noProof/>
                <w:webHidden/>
              </w:rPr>
              <w:fldChar w:fldCharType="begin"/>
            </w:r>
            <w:r w:rsidR="00706BFB">
              <w:rPr>
                <w:noProof/>
                <w:webHidden/>
              </w:rPr>
              <w:instrText xml:space="preserve"> PAGEREF _Toc76391508 \h </w:instrText>
            </w:r>
            <w:r w:rsidR="00706BFB">
              <w:rPr>
                <w:noProof/>
                <w:webHidden/>
              </w:rPr>
            </w:r>
            <w:r w:rsidR="00706BFB">
              <w:rPr>
                <w:noProof/>
                <w:webHidden/>
              </w:rPr>
              <w:fldChar w:fldCharType="separate"/>
            </w:r>
            <w:r w:rsidR="00B44B7A">
              <w:rPr>
                <w:noProof/>
                <w:webHidden/>
              </w:rPr>
              <w:t>13</w:t>
            </w:r>
            <w:r w:rsidR="00706BFB">
              <w:rPr>
                <w:noProof/>
                <w:webHidden/>
              </w:rPr>
              <w:fldChar w:fldCharType="end"/>
            </w:r>
          </w:hyperlink>
        </w:p>
        <w:p w14:paraId="4F202B0E" w14:textId="00BCC469" w:rsidR="00706BFB" w:rsidRDefault="004A737A">
          <w:pPr>
            <w:pStyle w:val="11"/>
            <w:tabs>
              <w:tab w:val="right" w:leader="dot" w:pos="9060"/>
            </w:tabs>
            <w:rPr>
              <w:rFonts w:asciiTheme="minorHAnsi" w:eastAsiaTheme="minorEastAsia" w:hAnsiTheme="minorHAnsi" w:cstheme="minorBidi"/>
              <w:noProof/>
              <w:kern w:val="2"/>
              <w:sz w:val="21"/>
              <w:szCs w:val="22"/>
            </w:rPr>
          </w:pPr>
          <w:hyperlink w:anchor="_Toc76391509" w:history="1">
            <w:r w:rsidR="00706BFB" w:rsidRPr="00CB51C6">
              <w:rPr>
                <w:rStyle w:val="aa"/>
                <w:noProof/>
                <w:snapToGrid w:val="0"/>
              </w:rPr>
              <w:t>４．募集に際しての基本条件</w:t>
            </w:r>
            <w:r w:rsidR="00706BFB">
              <w:rPr>
                <w:noProof/>
                <w:webHidden/>
              </w:rPr>
              <w:tab/>
            </w:r>
            <w:r w:rsidR="00706BFB">
              <w:rPr>
                <w:noProof/>
                <w:webHidden/>
              </w:rPr>
              <w:fldChar w:fldCharType="begin"/>
            </w:r>
            <w:r w:rsidR="00706BFB">
              <w:rPr>
                <w:noProof/>
                <w:webHidden/>
              </w:rPr>
              <w:instrText xml:space="preserve"> PAGEREF _Toc76391509 \h </w:instrText>
            </w:r>
            <w:r w:rsidR="00706BFB">
              <w:rPr>
                <w:noProof/>
                <w:webHidden/>
              </w:rPr>
            </w:r>
            <w:r w:rsidR="00706BFB">
              <w:rPr>
                <w:noProof/>
                <w:webHidden/>
              </w:rPr>
              <w:fldChar w:fldCharType="separate"/>
            </w:r>
            <w:r w:rsidR="00B44B7A">
              <w:rPr>
                <w:noProof/>
                <w:webHidden/>
              </w:rPr>
              <w:t>13</w:t>
            </w:r>
            <w:r w:rsidR="00706BFB">
              <w:rPr>
                <w:noProof/>
                <w:webHidden/>
              </w:rPr>
              <w:fldChar w:fldCharType="end"/>
            </w:r>
          </w:hyperlink>
        </w:p>
        <w:p w14:paraId="20209F44" w14:textId="5B3B8CA8" w:rsidR="00706BFB" w:rsidRDefault="004A737A">
          <w:pPr>
            <w:pStyle w:val="23"/>
            <w:tabs>
              <w:tab w:val="right" w:leader="dot" w:pos="9060"/>
            </w:tabs>
            <w:rPr>
              <w:rFonts w:asciiTheme="minorHAnsi" w:eastAsiaTheme="minorEastAsia" w:hAnsiTheme="minorHAnsi" w:cstheme="minorBidi"/>
              <w:noProof/>
              <w:kern w:val="2"/>
              <w:sz w:val="21"/>
              <w:szCs w:val="22"/>
            </w:rPr>
          </w:pPr>
          <w:hyperlink w:anchor="_Toc76391510" w:history="1">
            <w:r w:rsidR="00706BFB" w:rsidRPr="00CB51C6">
              <w:rPr>
                <w:rStyle w:val="aa"/>
                <w:noProof/>
                <w:snapToGrid w:val="0"/>
              </w:rPr>
              <w:t>（１）申請者資格</w:t>
            </w:r>
            <w:r w:rsidR="00706BFB">
              <w:rPr>
                <w:noProof/>
                <w:webHidden/>
              </w:rPr>
              <w:tab/>
            </w:r>
            <w:r w:rsidR="00706BFB">
              <w:rPr>
                <w:noProof/>
                <w:webHidden/>
              </w:rPr>
              <w:fldChar w:fldCharType="begin"/>
            </w:r>
            <w:r w:rsidR="00706BFB">
              <w:rPr>
                <w:noProof/>
                <w:webHidden/>
              </w:rPr>
              <w:instrText xml:space="preserve"> PAGEREF _Toc76391510 \h </w:instrText>
            </w:r>
            <w:r w:rsidR="00706BFB">
              <w:rPr>
                <w:noProof/>
                <w:webHidden/>
              </w:rPr>
            </w:r>
            <w:r w:rsidR="00706BFB">
              <w:rPr>
                <w:noProof/>
                <w:webHidden/>
              </w:rPr>
              <w:fldChar w:fldCharType="separate"/>
            </w:r>
            <w:r w:rsidR="00B44B7A">
              <w:rPr>
                <w:noProof/>
                <w:webHidden/>
              </w:rPr>
              <w:t>13</w:t>
            </w:r>
            <w:r w:rsidR="00706BFB">
              <w:rPr>
                <w:noProof/>
                <w:webHidden/>
              </w:rPr>
              <w:fldChar w:fldCharType="end"/>
            </w:r>
          </w:hyperlink>
        </w:p>
        <w:p w14:paraId="1E8AABC0" w14:textId="2A0AAAA8" w:rsidR="00706BFB" w:rsidRDefault="004A737A">
          <w:pPr>
            <w:pStyle w:val="23"/>
            <w:tabs>
              <w:tab w:val="right" w:leader="dot" w:pos="9060"/>
            </w:tabs>
            <w:rPr>
              <w:rFonts w:asciiTheme="minorHAnsi" w:eastAsiaTheme="minorEastAsia" w:hAnsiTheme="minorHAnsi" w:cstheme="minorBidi"/>
              <w:noProof/>
              <w:kern w:val="2"/>
              <w:sz w:val="21"/>
              <w:szCs w:val="22"/>
            </w:rPr>
          </w:pPr>
          <w:hyperlink w:anchor="_Toc76391511" w:history="1">
            <w:r w:rsidR="00706BFB" w:rsidRPr="00CB51C6">
              <w:rPr>
                <w:rStyle w:val="aa"/>
                <w:noProof/>
                <w:snapToGrid w:val="0"/>
              </w:rPr>
              <w:t>（２）管理者として果たしていただくべき責務</w:t>
            </w:r>
            <w:r w:rsidR="00706BFB">
              <w:rPr>
                <w:noProof/>
                <w:webHidden/>
              </w:rPr>
              <w:tab/>
            </w:r>
            <w:r w:rsidR="00706BFB">
              <w:rPr>
                <w:noProof/>
                <w:webHidden/>
              </w:rPr>
              <w:fldChar w:fldCharType="begin"/>
            </w:r>
            <w:r w:rsidR="00706BFB">
              <w:rPr>
                <w:noProof/>
                <w:webHidden/>
              </w:rPr>
              <w:instrText xml:space="preserve"> PAGEREF _Toc76391511 \h </w:instrText>
            </w:r>
            <w:r w:rsidR="00706BFB">
              <w:rPr>
                <w:noProof/>
                <w:webHidden/>
              </w:rPr>
            </w:r>
            <w:r w:rsidR="00706BFB">
              <w:rPr>
                <w:noProof/>
                <w:webHidden/>
              </w:rPr>
              <w:fldChar w:fldCharType="separate"/>
            </w:r>
            <w:r w:rsidR="00B44B7A">
              <w:rPr>
                <w:noProof/>
                <w:webHidden/>
              </w:rPr>
              <w:t>14</w:t>
            </w:r>
            <w:r w:rsidR="00706BFB">
              <w:rPr>
                <w:noProof/>
                <w:webHidden/>
              </w:rPr>
              <w:fldChar w:fldCharType="end"/>
            </w:r>
          </w:hyperlink>
        </w:p>
        <w:p w14:paraId="48EBB97E" w14:textId="54C104D0" w:rsidR="00706BFB" w:rsidRDefault="004A737A">
          <w:pPr>
            <w:pStyle w:val="23"/>
            <w:tabs>
              <w:tab w:val="right" w:leader="dot" w:pos="9060"/>
            </w:tabs>
            <w:rPr>
              <w:rFonts w:asciiTheme="minorHAnsi" w:eastAsiaTheme="minorEastAsia" w:hAnsiTheme="minorHAnsi" w:cstheme="minorBidi"/>
              <w:noProof/>
              <w:kern w:val="2"/>
              <w:sz w:val="21"/>
              <w:szCs w:val="22"/>
            </w:rPr>
          </w:pPr>
          <w:hyperlink w:anchor="_Toc76391512" w:history="1">
            <w:r w:rsidR="00706BFB" w:rsidRPr="00CB51C6">
              <w:rPr>
                <w:rStyle w:val="aa"/>
                <w:noProof/>
              </w:rPr>
              <w:t>（３）</w:t>
            </w:r>
            <w:r w:rsidR="00706BFB" w:rsidRPr="00CB51C6">
              <w:rPr>
                <w:rStyle w:val="aa"/>
                <w:noProof/>
                <w:snapToGrid w:val="0"/>
                <w:lang w:eastAsia="zh-TW"/>
              </w:rPr>
              <w:t>指定期間</w:t>
            </w:r>
            <w:r w:rsidR="00706BFB">
              <w:rPr>
                <w:noProof/>
                <w:webHidden/>
              </w:rPr>
              <w:tab/>
            </w:r>
            <w:r w:rsidR="00706BFB">
              <w:rPr>
                <w:noProof/>
                <w:webHidden/>
              </w:rPr>
              <w:fldChar w:fldCharType="begin"/>
            </w:r>
            <w:r w:rsidR="00706BFB">
              <w:rPr>
                <w:noProof/>
                <w:webHidden/>
              </w:rPr>
              <w:instrText xml:space="preserve"> PAGEREF _Toc76391512 \h </w:instrText>
            </w:r>
            <w:r w:rsidR="00706BFB">
              <w:rPr>
                <w:noProof/>
                <w:webHidden/>
              </w:rPr>
            </w:r>
            <w:r w:rsidR="00706BFB">
              <w:rPr>
                <w:noProof/>
                <w:webHidden/>
              </w:rPr>
              <w:fldChar w:fldCharType="separate"/>
            </w:r>
            <w:r w:rsidR="00B44B7A">
              <w:rPr>
                <w:noProof/>
                <w:webHidden/>
              </w:rPr>
              <w:t>19</w:t>
            </w:r>
            <w:r w:rsidR="00706BFB">
              <w:rPr>
                <w:noProof/>
                <w:webHidden/>
              </w:rPr>
              <w:fldChar w:fldCharType="end"/>
            </w:r>
          </w:hyperlink>
        </w:p>
        <w:p w14:paraId="16380153" w14:textId="0AE7EFA1" w:rsidR="00706BFB" w:rsidRDefault="004A737A">
          <w:pPr>
            <w:pStyle w:val="23"/>
            <w:tabs>
              <w:tab w:val="right" w:leader="dot" w:pos="9060"/>
            </w:tabs>
            <w:rPr>
              <w:rFonts w:asciiTheme="minorHAnsi" w:eastAsiaTheme="minorEastAsia" w:hAnsiTheme="minorHAnsi" w:cstheme="minorBidi"/>
              <w:noProof/>
              <w:kern w:val="2"/>
              <w:sz w:val="21"/>
              <w:szCs w:val="22"/>
            </w:rPr>
          </w:pPr>
          <w:hyperlink w:anchor="_Toc76391513" w:history="1">
            <w:r w:rsidR="00706BFB" w:rsidRPr="00CB51C6">
              <w:rPr>
                <w:rStyle w:val="aa"/>
                <w:noProof/>
                <w:snapToGrid w:val="0"/>
              </w:rPr>
              <w:t>（４）管理運営経費</w:t>
            </w:r>
            <w:r w:rsidR="00706BFB">
              <w:rPr>
                <w:noProof/>
                <w:webHidden/>
              </w:rPr>
              <w:tab/>
            </w:r>
            <w:r w:rsidR="00706BFB">
              <w:rPr>
                <w:noProof/>
                <w:webHidden/>
              </w:rPr>
              <w:fldChar w:fldCharType="begin"/>
            </w:r>
            <w:r w:rsidR="00706BFB">
              <w:rPr>
                <w:noProof/>
                <w:webHidden/>
              </w:rPr>
              <w:instrText xml:space="preserve"> PAGEREF _Toc76391513 \h </w:instrText>
            </w:r>
            <w:r w:rsidR="00706BFB">
              <w:rPr>
                <w:noProof/>
                <w:webHidden/>
              </w:rPr>
            </w:r>
            <w:r w:rsidR="00706BFB">
              <w:rPr>
                <w:noProof/>
                <w:webHidden/>
              </w:rPr>
              <w:fldChar w:fldCharType="separate"/>
            </w:r>
            <w:r w:rsidR="00B44B7A">
              <w:rPr>
                <w:noProof/>
                <w:webHidden/>
              </w:rPr>
              <w:t>19</w:t>
            </w:r>
            <w:r w:rsidR="00706BFB">
              <w:rPr>
                <w:noProof/>
                <w:webHidden/>
              </w:rPr>
              <w:fldChar w:fldCharType="end"/>
            </w:r>
          </w:hyperlink>
        </w:p>
        <w:p w14:paraId="7D978BDD" w14:textId="093EBCC1" w:rsidR="00706BFB" w:rsidRDefault="004A737A">
          <w:pPr>
            <w:pStyle w:val="23"/>
            <w:tabs>
              <w:tab w:val="right" w:leader="dot" w:pos="9060"/>
            </w:tabs>
            <w:rPr>
              <w:rFonts w:asciiTheme="minorHAnsi" w:eastAsiaTheme="minorEastAsia" w:hAnsiTheme="minorHAnsi" w:cstheme="minorBidi"/>
              <w:noProof/>
              <w:kern w:val="2"/>
              <w:sz w:val="21"/>
              <w:szCs w:val="22"/>
            </w:rPr>
          </w:pPr>
          <w:hyperlink w:anchor="_Toc76391514" w:history="1">
            <w:r w:rsidR="00706BFB" w:rsidRPr="00CB51C6">
              <w:rPr>
                <w:rStyle w:val="aa"/>
                <w:noProof/>
                <w:snapToGrid w:val="0"/>
              </w:rPr>
              <w:t>（５）収益の還元</w:t>
            </w:r>
            <w:r w:rsidR="00706BFB">
              <w:rPr>
                <w:noProof/>
                <w:webHidden/>
              </w:rPr>
              <w:tab/>
            </w:r>
            <w:r w:rsidR="00706BFB">
              <w:rPr>
                <w:noProof/>
                <w:webHidden/>
              </w:rPr>
              <w:fldChar w:fldCharType="begin"/>
            </w:r>
            <w:r w:rsidR="00706BFB">
              <w:rPr>
                <w:noProof/>
                <w:webHidden/>
              </w:rPr>
              <w:instrText xml:space="preserve"> PAGEREF _Toc76391514 \h </w:instrText>
            </w:r>
            <w:r w:rsidR="00706BFB">
              <w:rPr>
                <w:noProof/>
                <w:webHidden/>
              </w:rPr>
            </w:r>
            <w:r w:rsidR="00706BFB">
              <w:rPr>
                <w:noProof/>
                <w:webHidden/>
              </w:rPr>
              <w:fldChar w:fldCharType="separate"/>
            </w:r>
            <w:r w:rsidR="00B44B7A">
              <w:rPr>
                <w:noProof/>
                <w:webHidden/>
              </w:rPr>
              <w:t>20</w:t>
            </w:r>
            <w:r w:rsidR="00706BFB">
              <w:rPr>
                <w:noProof/>
                <w:webHidden/>
              </w:rPr>
              <w:fldChar w:fldCharType="end"/>
            </w:r>
          </w:hyperlink>
        </w:p>
        <w:p w14:paraId="39DD9EC3" w14:textId="7E2ECE6C" w:rsidR="00706BFB" w:rsidRDefault="004A737A">
          <w:pPr>
            <w:pStyle w:val="23"/>
            <w:tabs>
              <w:tab w:val="right" w:leader="dot" w:pos="9060"/>
            </w:tabs>
            <w:rPr>
              <w:rFonts w:asciiTheme="minorHAnsi" w:eastAsiaTheme="minorEastAsia" w:hAnsiTheme="minorHAnsi" w:cstheme="minorBidi"/>
              <w:noProof/>
              <w:kern w:val="2"/>
              <w:sz w:val="21"/>
              <w:szCs w:val="22"/>
            </w:rPr>
          </w:pPr>
          <w:hyperlink w:anchor="_Toc76391515" w:history="1">
            <w:r w:rsidR="00706BFB" w:rsidRPr="00CB51C6">
              <w:rPr>
                <w:rStyle w:val="aa"/>
                <w:noProof/>
                <w:snapToGrid w:val="0"/>
              </w:rPr>
              <w:t>（６）保証金</w:t>
            </w:r>
            <w:r w:rsidR="00706BFB">
              <w:rPr>
                <w:noProof/>
                <w:webHidden/>
              </w:rPr>
              <w:tab/>
            </w:r>
            <w:r w:rsidR="00706BFB">
              <w:rPr>
                <w:noProof/>
                <w:webHidden/>
              </w:rPr>
              <w:fldChar w:fldCharType="begin"/>
            </w:r>
            <w:r w:rsidR="00706BFB">
              <w:rPr>
                <w:noProof/>
                <w:webHidden/>
              </w:rPr>
              <w:instrText xml:space="preserve"> PAGEREF _Toc76391515 \h </w:instrText>
            </w:r>
            <w:r w:rsidR="00706BFB">
              <w:rPr>
                <w:noProof/>
                <w:webHidden/>
              </w:rPr>
            </w:r>
            <w:r w:rsidR="00706BFB">
              <w:rPr>
                <w:noProof/>
                <w:webHidden/>
              </w:rPr>
              <w:fldChar w:fldCharType="separate"/>
            </w:r>
            <w:r w:rsidR="00B44B7A">
              <w:rPr>
                <w:noProof/>
                <w:webHidden/>
              </w:rPr>
              <w:t>20</w:t>
            </w:r>
            <w:r w:rsidR="00706BFB">
              <w:rPr>
                <w:noProof/>
                <w:webHidden/>
              </w:rPr>
              <w:fldChar w:fldCharType="end"/>
            </w:r>
          </w:hyperlink>
        </w:p>
        <w:p w14:paraId="062073E3" w14:textId="1923527E" w:rsidR="00706BFB" w:rsidRDefault="004A737A">
          <w:pPr>
            <w:pStyle w:val="23"/>
            <w:tabs>
              <w:tab w:val="right" w:leader="dot" w:pos="9060"/>
            </w:tabs>
            <w:rPr>
              <w:rFonts w:asciiTheme="minorHAnsi" w:eastAsiaTheme="minorEastAsia" w:hAnsiTheme="minorHAnsi" w:cstheme="minorBidi"/>
              <w:noProof/>
              <w:kern w:val="2"/>
              <w:sz w:val="21"/>
              <w:szCs w:val="22"/>
            </w:rPr>
          </w:pPr>
          <w:hyperlink w:anchor="_Toc76391516" w:history="1">
            <w:r w:rsidR="00706BFB" w:rsidRPr="00CB51C6">
              <w:rPr>
                <w:rStyle w:val="aa"/>
                <w:noProof/>
                <w:snapToGrid w:val="0"/>
              </w:rPr>
              <w:t>（７）業務分担</w:t>
            </w:r>
            <w:r w:rsidR="00706BFB">
              <w:rPr>
                <w:noProof/>
                <w:webHidden/>
              </w:rPr>
              <w:tab/>
            </w:r>
            <w:r w:rsidR="00706BFB">
              <w:rPr>
                <w:noProof/>
                <w:webHidden/>
              </w:rPr>
              <w:fldChar w:fldCharType="begin"/>
            </w:r>
            <w:r w:rsidR="00706BFB">
              <w:rPr>
                <w:noProof/>
                <w:webHidden/>
              </w:rPr>
              <w:instrText xml:space="preserve"> PAGEREF _Toc76391516 \h </w:instrText>
            </w:r>
            <w:r w:rsidR="00706BFB">
              <w:rPr>
                <w:noProof/>
                <w:webHidden/>
              </w:rPr>
            </w:r>
            <w:r w:rsidR="00706BFB">
              <w:rPr>
                <w:noProof/>
                <w:webHidden/>
              </w:rPr>
              <w:fldChar w:fldCharType="separate"/>
            </w:r>
            <w:r w:rsidR="00B44B7A">
              <w:rPr>
                <w:noProof/>
                <w:webHidden/>
              </w:rPr>
              <w:t>20</w:t>
            </w:r>
            <w:r w:rsidR="00706BFB">
              <w:rPr>
                <w:noProof/>
                <w:webHidden/>
              </w:rPr>
              <w:fldChar w:fldCharType="end"/>
            </w:r>
          </w:hyperlink>
        </w:p>
        <w:p w14:paraId="260A8529" w14:textId="2776A372" w:rsidR="00706BFB" w:rsidRDefault="004A737A">
          <w:pPr>
            <w:pStyle w:val="23"/>
            <w:tabs>
              <w:tab w:val="right" w:leader="dot" w:pos="9060"/>
            </w:tabs>
            <w:rPr>
              <w:rFonts w:asciiTheme="minorHAnsi" w:eastAsiaTheme="minorEastAsia" w:hAnsiTheme="minorHAnsi" w:cstheme="minorBidi"/>
              <w:noProof/>
              <w:kern w:val="2"/>
              <w:sz w:val="21"/>
              <w:szCs w:val="22"/>
            </w:rPr>
          </w:pPr>
          <w:hyperlink w:anchor="_Toc76391517" w:history="1">
            <w:r w:rsidR="00706BFB" w:rsidRPr="00CB51C6">
              <w:rPr>
                <w:rStyle w:val="aa"/>
                <w:noProof/>
                <w:snapToGrid w:val="0"/>
              </w:rPr>
              <w:t>（８）指定管理者と府の責任分担</w:t>
            </w:r>
            <w:r w:rsidR="00706BFB">
              <w:rPr>
                <w:noProof/>
                <w:webHidden/>
              </w:rPr>
              <w:tab/>
            </w:r>
            <w:r w:rsidR="00706BFB">
              <w:rPr>
                <w:noProof/>
                <w:webHidden/>
              </w:rPr>
              <w:fldChar w:fldCharType="begin"/>
            </w:r>
            <w:r w:rsidR="00706BFB">
              <w:rPr>
                <w:noProof/>
                <w:webHidden/>
              </w:rPr>
              <w:instrText xml:space="preserve"> PAGEREF _Toc76391517 \h </w:instrText>
            </w:r>
            <w:r w:rsidR="00706BFB">
              <w:rPr>
                <w:noProof/>
                <w:webHidden/>
              </w:rPr>
            </w:r>
            <w:r w:rsidR="00706BFB">
              <w:rPr>
                <w:noProof/>
                <w:webHidden/>
              </w:rPr>
              <w:fldChar w:fldCharType="separate"/>
            </w:r>
            <w:r w:rsidR="00B44B7A">
              <w:rPr>
                <w:noProof/>
                <w:webHidden/>
              </w:rPr>
              <w:t>21</w:t>
            </w:r>
            <w:r w:rsidR="00706BFB">
              <w:rPr>
                <w:noProof/>
                <w:webHidden/>
              </w:rPr>
              <w:fldChar w:fldCharType="end"/>
            </w:r>
          </w:hyperlink>
        </w:p>
        <w:p w14:paraId="7CA34A7C" w14:textId="124A0731" w:rsidR="00706BFB" w:rsidRDefault="004A737A">
          <w:pPr>
            <w:pStyle w:val="23"/>
            <w:tabs>
              <w:tab w:val="right" w:leader="dot" w:pos="9060"/>
            </w:tabs>
            <w:rPr>
              <w:rFonts w:asciiTheme="minorHAnsi" w:eastAsiaTheme="minorEastAsia" w:hAnsiTheme="minorHAnsi" w:cstheme="minorBidi"/>
              <w:noProof/>
              <w:kern w:val="2"/>
              <w:sz w:val="21"/>
              <w:szCs w:val="22"/>
            </w:rPr>
          </w:pPr>
          <w:hyperlink w:anchor="_Toc76391518" w:history="1">
            <w:r w:rsidR="00706BFB" w:rsidRPr="00CB51C6">
              <w:rPr>
                <w:rStyle w:val="aa"/>
                <w:noProof/>
                <w:snapToGrid w:val="0"/>
              </w:rPr>
              <w:t>（９）組織体制</w:t>
            </w:r>
            <w:r w:rsidR="00706BFB">
              <w:rPr>
                <w:noProof/>
                <w:webHidden/>
              </w:rPr>
              <w:tab/>
            </w:r>
            <w:r w:rsidR="00706BFB">
              <w:rPr>
                <w:noProof/>
                <w:webHidden/>
              </w:rPr>
              <w:fldChar w:fldCharType="begin"/>
            </w:r>
            <w:r w:rsidR="00706BFB">
              <w:rPr>
                <w:noProof/>
                <w:webHidden/>
              </w:rPr>
              <w:instrText xml:space="preserve"> PAGEREF _Toc76391518 \h </w:instrText>
            </w:r>
            <w:r w:rsidR="00706BFB">
              <w:rPr>
                <w:noProof/>
                <w:webHidden/>
              </w:rPr>
            </w:r>
            <w:r w:rsidR="00706BFB">
              <w:rPr>
                <w:noProof/>
                <w:webHidden/>
              </w:rPr>
              <w:fldChar w:fldCharType="separate"/>
            </w:r>
            <w:r w:rsidR="00B44B7A">
              <w:rPr>
                <w:noProof/>
                <w:webHidden/>
              </w:rPr>
              <w:t>23</w:t>
            </w:r>
            <w:r w:rsidR="00706BFB">
              <w:rPr>
                <w:noProof/>
                <w:webHidden/>
              </w:rPr>
              <w:fldChar w:fldCharType="end"/>
            </w:r>
          </w:hyperlink>
        </w:p>
        <w:p w14:paraId="1F6D7A06" w14:textId="261B412D" w:rsidR="00706BFB" w:rsidRDefault="004A737A">
          <w:pPr>
            <w:pStyle w:val="23"/>
            <w:tabs>
              <w:tab w:val="right" w:leader="dot" w:pos="9060"/>
            </w:tabs>
            <w:rPr>
              <w:rFonts w:asciiTheme="minorHAnsi" w:eastAsiaTheme="minorEastAsia" w:hAnsiTheme="minorHAnsi" w:cstheme="minorBidi"/>
              <w:noProof/>
              <w:kern w:val="2"/>
              <w:sz w:val="21"/>
              <w:szCs w:val="22"/>
            </w:rPr>
          </w:pPr>
          <w:hyperlink w:anchor="_Toc76391519" w:history="1">
            <w:r w:rsidR="00706BFB" w:rsidRPr="00706BFB">
              <w:rPr>
                <w:rStyle w:val="aa"/>
                <w:rFonts w:asciiTheme="minorEastAsia" w:eastAsiaTheme="minorEastAsia" w:hAnsiTheme="minorEastAsia"/>
                <w:noProof/>
                <w:snapToGrid w:val="0"/>
              </w:rPr>
              <w:t>（10）</w:t>
            </w:r>
            <w:r w:rsidR="00706BFB" w:rsidRPr="00CB51C6">
              <w:rPr>
                <w:rStyle w:val="aa"/>
                <w:noProof/>
                <w:snapToGrid w:val="0"/>
              </w:rPr>
              <w:t>提案内容等の遵守</w:t>
            </w:r>
            <w:r w:rsidR="00706BFB">
              <w:rPr>
                <w:noProof/>
                <w:webHidden/>
              </w:rPr>
              <w:tab/>
            </w:r>
            <w:r w:rsidR="00706BFB">
              <w:rPr>
                <w:noProof/>
                <w:webHidden/>
              </w:rPr>
              <w:fldChar w:fldCharType="begin"/>
            </w:r>
            <w:r w:rsidR="00706BFB">
              <w:rPr>
                <w:noProof/>
                <w:webHidden/>
              </w:rPr>
              <w:instrText xml:space="preserve"> PAGEREF _Toc76391519 \h </w:instrText>
            </w:r>
            <w:r w:rsidR="00706BFB">
              <w:rPr>
                <w:noProof/>
                <w:webHidden/>
              </w:rPr>
            </w:r>
            <w:r w:rsidR="00706BFB">
              <w:rPr>
                <w:noProof/>
                <w:webHidden/>
              </w:rPr>
              <w:fldChar w:fldCharType="separate"/>
            </w:r>
            <w:r w:rsidR="00B44B7A">
              <w:rPr>
                <w:noProof/>
                <w:webHidden/>
              </w:rPr>
              <w:t>25</w:t>
            </w:r>
            <w:r w:rsidR="00706BFB">
              <w:rPr>
                <w:noProof/>
                <w:webHidden/>
              </w:rPr>
              <w:fldChar w:fldCharType="end"/>
            </w:r>
          </w:hyperlink>
        </w:p>
        <w:p w14:paraId="45EEFF23" w14:textId="5F8D6D7E" w:rsidR="00706BFB" w:rsidRDefault="004A737A">
          <w:pPr>
            <w:pStyle w:val="11"/>
            <w:tabs>
              <w:tab w:val="right" w:leader="dot" w:pos="9060"/>
            </w:tabs>
            <w:rPr>
              <w:rFonts w:asciiTheme="minorHAnsi" w:eastAsiaTheme="minorEastAsia" w:hAnsiTheme="minorHAnsi" w:cstheme="minorBidi"/>
              <w:noProof/>
              <w:kern w:val="2"/>
              <w:sz w:val="21"/>
              <w:szCs w:val="22"/>
            </w:rPr>
          </w:pPr>
          <w:hyperlink w:anchor="_Toc76391520" w:history="1">
            <w:r w:rsidR="00706BFB" w:rsidRPr="00CB51C6">
              <w:rPr>
                <w:rStyle w:val="aa"/>
                <w:noProof/>
                <w:snapToGrid w:val="0"/>
              </w:rPr>
              <w:t>５．申請の手続</w:t>
            </w:r>
            <w:r w:rsidR="00706BFB">
              <w:rPr>
                <w:noProof/>
                <w:webHidden/>
              </w:rPr>
              <w:tab/>
            </w:r>
            <w:r w:rsidR="00706BFB">
              <w:rPr>
                <w:noProof/>
                <w:webHidden/>
              </w:rPr>
              <w:fldChar w:fldCharType="begin"/>
            </w:r>
            <w:r w:rsidR="00706BFB">
              <w:rPr>
                <w:noProof/>
                <w:webHidden/>
              </w:rPr>
              <w:instrText xml:space="preserve"> PAGEREF _Toc76391520 \h </w:instrText>
            </w:r>
            <w:r w:rsidR="00706BFB">
              <w:rPr>
                <w:noProof/>
                <w:webHidden/>
              </w:rPr>
            </w:r>
            <w:r w:rsidR="00706BFB">
              <w:rPr>
                <w:noProof/>
                <w:webHidden/>
              </w:rPr>
              <w:fldChar w:fldCharType="separate"/>
            </w:r>
            <w:r w:rsidR="00B44B7A">
              <w:rPr>
                <w:noProof/>
                <w:webHidden/>
              </w:rPr>
              <w:t>25</w:t>
            </w:r>
            <w:r w:rsidR="00706BFB">
              <w:rPr>
                <w:noProof/>
                <w:webHidden/>
              </w:rPr>
              <w:fldChar w:fldCharType="end"/>
            </w:r>
          </w:hyperlink>
        </w:p>
        <w:p w14:paraId="7CBEBC13" w14:textId="700D4464" w:rsidR="00706BFB" w:rsidRDefault="004A737A">
          <w:pPr>
            <w:pStyle w:val="23"/>
            <w:tabs>
              <w:tab w:val="right" w:leader="dot" w:pos="9060"/>
            </w:tabs>
            <w:rPr>
              <w:rFonts w:asciiTheme="minorHAnsi" w:eastAsiaTheme="minorEastAsia" w:hAnsiTheme="minorHAnsi" w:cstheme="minorBidi"/>
              <w:noProof/>
              <w:kern w:val="2"/>
              <w:sz w:val="21"/>
              <w:szCs w:val="22"/>
            </w:rPr>
          </w:pPr>
          <w:hyperlink w:anchor="_Toc76391521" w:history="1">
            <w:r w:rsidR="00706BFB" w:rsidRPr="00CB51C6">
              <w:rPr>
                <w:rStyle w:val="aa"/>
                <w:noProof/>
                <w:snapToGrid w:val="0"/>
              </w:rPr>
              <w:t>（１）募集要項等及び申請に関する資料の配付</w:t>
            </w:r>
            <w:r w:rsidR="00706BFB">
              <w:rPr>
                <w:noProof/>
                <w:webHidden/>
              </w:rPr>
              <w:tab/>
            </w:r>
            <w:r w:rsidR="00706BFB">
              <w:rPr>
                <w:noProof/>
                <w:webHidden/>
              </w:rPr>
              <w:fldChar w:fldCharType="begin"/>
            </w:r>
            <w:r w:rsidR="00706BFB">
              <w:rPr>
                <w:noProof/>
                <w:webHidden/>
              </w:rPr>
              <w:instrText xml:space="preserve"> PAGEREF _Toc76391521 \h </w:instrText>
            </w:r>
            <w:r w:rsidR="00706BFB">
              <w:rPr>
                <w:noProof/>
                <w:webHidden/>
              </w:rPr>
            </w:r>
            <w:r w:rsidR="00706BFB">
              <w:rPr>
                <w:noProof/>
                <w:webHidden/>
              </w:rPr>
              <w:fldChar w:fldCharType="separate"/>
            </w:r>
            <w:r w:rsidR="00B44B7A">
              <w:rPr>
                <w:noProof/>
                <w:webHidden/>
              </w:rPr>
              <w:t>25</w:t>
            </w:r>
            <w:r w:rsidR="00706BFB">
              <w:rPr>
                <w:noProof/>
                <w:webHidden/>
              </w:rPr>
              <w:fldChar w:fldCharType="end"/>
            </w:r>
          </w:hyperlink>
        </w:p>
        <w:p w14:paraId="3C42275A" w14:textId="1C2170DD" w:rsidR="00706BFB" w:rsidRDefault="004A737A">
          <w:pPr>
            <w:pStyle w:val="23"/>
            <w:tabs>
              <w:tab w:val="right" w:leader="dot" w:pos="9060"/>
            </w:tabs>
            <w:rPr>
              <w:rFonts w:asciiTheme="minorHAnsi" w:eastAsiaTheme="minorEastAsia" w:hAnsiTheme="minorHAnsi" w:cstheme="minorBidi"/>
              <w:noProof/>
              <w:kern w:val="2"/>
              <w:sz w:val="21"/>
              <w:szCs w:val="22"/>
            </w:rPr>
          </w:pPr>
          <w:hyperlink w:anchor="_Toc76391522" w:history="1">
            <w:r w:rsidR="00706BFB" w:rsidRPr="00CB51C6">
              <w:rPr>
                <w:rStyle w:val="aa"/>
                <w:noProof/>
                <w:snapToGrid w:val="0"/>
              </w:rPr>
              <w:t>（２）申請に関する説明会（３公園共通）</w:t>
            </w:r>
            <w:r w:rsidR="00706BFB">
              <w:rPr>
                <w:noProof/>
                <w:webHidden/>
              </w:rPr>
              <w:tab/>
            </w:r>
            <w:r w:rsidR="00706BFB">
              <w:rPr>
                <w:noProof/>
                <w:webHidden/>
              </w:rPr>
              <w:fldChar w:fldCharType="begin"/>
            </w:r>
            <w:r w:rsidR="00706BFB">
              <w:rPr>
                <w:noProof/>
                <w:webHidden/>
              </w:rPr>
              <w:instrText xml:space="preserve"> PAGEREF _Toc76391522 \h </w:instrText>
            </w:r>
            <w:r w:rsidR="00706BFB">
              <w:rPr>
                <w:noProof/>
                <w:webHidden/>
              </w:rPr>
            </w:r>
            <w:r w:rsidR="00706BFB">
              <w:rPr>
                <w:noProof/>
                <w:webHidden/>
              </w:rPr>
              <w:fldChar w:fldCharType="separate"/>
            </w:r>
            <w:r w:rsidR="00B44B7A">
              <w:rPr>
                <w:noProof/>
                <w:webHidden/>
              </w:rPr>
              <w:t>26</w:t>
            </w:r>
            <w:r w:rsidR="00706BFB">
              <w:rPr>
                <w:noProof/>
                <w:webHidden/>
              </w:rPr>
              <w:fldChar w:fldCharType="end"/>
            </w:r>
          </w:hyperlink>
        </w:p>
        <w:p w14:paraId="50EC8AAD" w14:textId="20F922A8" w:rsidR="00706BFB" w:rsidRDefault="004A737A">
          <w:pPr>
            <w:pStyle w:val="23"/>
            <w:tabs>
              <w:tab w:val="right" w:leader="dot" w:pos="9060"/>
            </w:tabs>
            <w:rPr>
              <w:rFonts w:asciiTheme="minorHAnsi" w:eastAsiaTheme="minorEastAsia" w:hAnsiTheme="minorHAnsi" w:cstheme="minorBidi"/>
              <w:noProof/>
              <w:kern w:val="2"/>
              <w:sz w:val="21"/>
              <w:szCs w:val="22"/>
            </w:rPr>
          </w:pPr>
          <w:hyperlink w:anchor="_Toc76391523" w:history="1">
            <w:r w:rsidR="00706BFB" w:rsidRPr="00CB51C6">
              <w:rPr>
                <w:rStyle w:val="aa"/>
                <w:noProof/>
                <w:snapToGrid w:val="0"/>
              </w:rPr>
              <w:t>（３）現地施設案内</w:t>
            </w:r>
            <w:r w:rsidR="00706BFB">
              <w:rPr>
                <w:noProof/>
                <w:webHidden/>
              </w:rPr>
              <w:tab/>
            </w:r>
            <w:r w:rsidR="00706BFB">
              <w:rPr>
                <w:noProof/>
                <w:webHidden/>
              </w:rPr>
              <w:fldChar w:fldCharType="begin"/>
            </w:r>
            <w:r w:rsidR="00706BFB">
              <w:rPr>
                <w:noProof/>
                <w:webHidden/>
              </w:rPr>
              <w:instrText xml:space="preserve"> PAGEREF _Toc76391523 \h </w:instrText>
            </w:r>
            <w:r w:rsidR="00706BFB">
              <w:rPr>
                <w:noProof/>
                <w:webHidden/>
              </w:rPr>
            </w:r>
            <w:r w:rsidR="00706BFB">
              <w:rPr>
                <w:noProof/>
                <w:webHidden/>
              </w:rPr>
              <w:fldChar w:fldCharType="separate"/>
            </w:r>
            <w:r w:rsidR="00B44B7A">
              <w:rPr>
                <w:noProof/>
                <w:webHidden/>
              </w:rPr>
              <w:t>26</w:t>
            </w:r>
            <w:r w:rsidR="00706BFB">
              <w:rPr>
                <w:noProof/>
                <w:webHidden/>
              </w:rPr>
              <w:fldChar w:fldCharType="end"/>
            </w:r>
          </w:hyperlink>
        </w:p>
        <w:p w14:paraId="1D90E6AB" w14:textId="48FD6632" w:rsidR="00706BFB" w:rsidRDefault="004A737A">
          <w:pPr>
            <w:pStyle w:val="23"/>
            <w:tabs>
              <w:tab w:val="right" w:leader="dot" w:pos="9060"/>
            </w:tabs>
            <w:rPr>
              <w:rFonts w:asciiTheme="minorHAnsi" w:eastAsiaTheme="minorEastAsia" w:hAnsiTheme="minorHAnsi" w:cstheme="minorBidi"/>
              <w:noProof/>
              <w:kern w:val="2"/>
              <w:sz w:val="21"/>
              <w:szCs w:val="22"/>
            </w:rPr>
          </w:pPr>
          <w:hyperlink w:anchor="_Toc76391524" w:history="1">
            <w:r w:rsidR="00706BFB" w:rsidRPr="00CB51C6">
              <w:rPr>
                <w:rStyle w:val="aa"/>
                <w:noProof/>
                <w:snapToGrid w:val="0"/>
              </w:rPr>
              <w:t>（４）質疑</w:t>
            </w:r>
            <w:r w:rsidR="00706BFB">
              <w:rPr>
                <w:noProof/>
                <w:webHidden/>
              </w:rPr>
              <w:tab/>
            </w:r>
            <w:r w:rsidR="00706BFB">
              <w:rPr>
                <w:noProof/>
                <w:webHidden/>
              </w:rPr>
              <w:fldChar w:fldCharType="begin"/>
            </w:r>
            <w:r w:rsidR="00706BFB">
              <w:rPr>
                <w:noProof/>
                <w:webHidden/>
              </w:rPr>
              <w:instrText xml:space="preserve"> PAGEREF _Toc76391524 \h </w:instrText>
            </w:r>
            <w:r w:rsidR="00706BFB">
              <w:rPr>
                <w:noProof/>
                <w:webHidden/>
              </w:rPr>
            </w:r>
            <w:r w:rsidR="00706BFB">
              <w:rPr>
                <w:noProof/>
                <w:webHidden/>
              </w:rPr>
              <w:fldChar w:fldCharType="separate"/>
            </w:r>
            <w:r w:rsidR="00B44B7A">
              <w:rPr>
                <w:noProof/>
                <w:webHidden/>
              </w:rPr>
              <w:t>27</w:t>
            </w:r>
            <w:r w:rsidR="00706BFB">
              <w:rPr>
                <w:noProof/>
                <w:webHidden/>
              </w:rPr>
              <w:fldChar w:fldCharType="end"/>
            </w:r>
          </w:hyperlink>
        </w:p>
        <w:p w14:paraId="5AEDDD1A" w14:textId="7678C6DD" w:rsidR="00706BFB" w:rsidRDefault="004A737A">
          <w:pPr>
            <w:pStyle w:val="23"/>
            <w:tabs>
              <w:tab w:val="right" w:leader="dot" w:pos="9060"/>
            </w:tabs>
            <w:rPr>
              <w:rFonts w:asciiTheme="minorHAnsi" w:eastAsiaTheme="minorEastAsia" w:hAnsiTheme="minorHAnsi" w:cstheme="minorBidi"/>
              <w:noProof/>
              <w:kern w:val="2"/>
              <w:sz w:val="21"/>
              <w:szCs w:val="22"/>
            </w:rPr>
          </w:pPr>
          <w:hyperlink w:anchor="_Toc76391525" w:history="1">
            <w:r w:rsidR="00706BFB" w:rsidRPr="00CB51C6">
              <w:rPr>
                <w:rStyle w:val="aa"/>
                <w:noProof/>
                <w:snapToGrid w:val="0"/>
              </w:rPr>
              <w:t>（５）各公園を所管する土木事務所一覧</w:t>
            </w:r>
            <w:r w:rsidR="00706BFB">
              <w:rPr>
                <w:noProof/>
                <w:webHidden/>
              </w:rPr>
              <w:tab/>
            </w:r>
            <w:r w:rsidR="00706BFB">
              <w:rPr>
                <w:noProof/>
                <w:webHidden/>
              </w:rPr>
              <w:fldChar w:fldCharType="begin"/>
            </w:r>
            <w:r w:rsidR="00706BFB">
              <w:rPr>
                <w:noProof/>
                <w:webHidden/>
              </w:rPr>
              <w:instrText xml:space="preserve"> PAGEREF _Toc76391525 \h </w:instrText>
            </w:r>
            <w:r w:rsidR="00706BFB">
              <w:rPr>
                <w:noProof/>
                <w:webHidden/>
              </w:rPr>
            </w:r>
            <w:r w:rsidR="00706BFB">
              <w:rPr>
                <w:noProof/>
                <w:webHidden/>
              </w:rPr>
              <w:fldChar w:fldCharType="separate"/>
            </w:r>
            <w:r w:rsidR="00B44B7A">
              <w:rPr>
                <w:noProof/>
                <w:webHidden/>
              </w:rPr>
              <w:t>27</w:t>
            </w:r>
            <w:r w:rsidR="00706BFB">
              <w:rPr>
                <w:noProof/>
                <w:webHidden/>
              </w:rPr>
              <w:fldChar w:fldCharType="end"/>
            </w:r>
          </w:hyperlink>
        </w:p>
        <w:p w14:paraId="72480403" w14:textId="3CE882A3" w:rsidR="00706BFB" w:rsidRDefault="004A737A">
          <w:pPr>
            <w:pStyle w:val="23"/>
            <w:tabs>
              <w:tab w:val="right" w:leader="dot" w:pos="9060"/>
            </w:tabs>
            <w:rPr>
              <w:rFonts w:asciiTheme="minorHAnsi" w:eastAsiaTheme="minorEastAsia" w:hAnsiTheme="minorHAnsi" w:cstheme="minorBidi"/>
              <w:noProof/>
              <w:kern w:val="2"/>
              <w:sz w:val="21"/>
              <w:szCs w:val="22"/>
            </w:rPr>
          </w:pPr>
          <w:hyperlink w:anchor="_Toc76391526" w:history="1">
            <w:r w:rsidR="00706BFB" w:rsidRPr="00CB51C6">
              <w:rPr>
                <w:rStyle w:val="aa"/>
                <w:noProof/>
                <w:snapToGrid w:val="0"/>
              </w:rPr>
              <w:t>（６）申請に当たっての提出書類の受付</w:t>
            </w:r>
            <w:r w:rsidR="00706BFB">
              <w:rPr>
                <w:noProof/>
                <w:webHidden/>
              </w:rPr>
              <w:tab/>
            </w:r>
            <w:r w:rsidR="00706BFB">
              <w:rPr>
                <w:noProof/>
                <w:webHidden/>
              </w:rPr>
              <w:fldChar w:fldCharType="begin"/>
            </w:r>
            <w:r w:rsidR="00706BFB">
              <w:rPr>
                <w:noProof/>
                <w:webHidden/>
              </w:rPr>
              <w:instrText xml:space="preserve"> PAGEREF _Toc76391526 \h </w:instrText>
            </w:r>
            <w:r w:rsidR="00706BFB">
              <w:rPr>
                <w:noProof/>
                <w:webHidden/>
              </w:rPr>
            </w:r>
            <w:r w:rsidR="00706BFB">
              <w:rPr>
                <w:noProof/>
                <w:webHidden/>
              </w:rPr>
              <w:fldChar w:fldCharType="separate"/>
            </w:r>
            <w:r w:rsidR="00B44B7A">
              <w:rPr>
                <w:noProof/>
                <w:webHidden/>
              </w:rPr>
              <w:t>28</w:t>
            </w:r>
            <w:r w:rsidR="00706BFB">
              <w:rPr>
                <w:noProof/>
                <w:webHidden/>
              </w:rPr>
              <w:fldChar w:fldCharType="end"/>
            </w:r>
          </w:hyperlink>
        </w:p>
        <w:p w14:paraId="4FCED190" w14:textId="77F0F029" w:rsidR="00706BFB" w:rsidRDefault="004A737A">
          <w:pPr>
            <w:pStyle w:val="23"/>
            <w:tabs>
              <w:tab w:val="right" w:leader="dot" w:pos="9060"/>
            </w:tabs>
            <w:rPr>
              <w:rFonts w:asciiTheme="minorHAnsi" w:eastAsiaTheme="minorEastAsia" w:hAnsiTheme="minorHAnsi" w:cstheme="minorBidi"/>
              <w:noProof/>
              <w:kern w:val="2"/>
              <w:sz w:val="21"/>
              <w:szCs w:val="22"/>
            </w:rPr>
          </w:pPr>
          <w:hyperlink w:anchor="_Toc76391527" w:history="1">
            <w:r w:rsidR="00706BFB" w:rsidRPr="00CB51C6">
              <w:rPr>
                <w:rStyle w:val="aa"/>
                <w:noProof/>
                <w:snapToGrid w:val="0"/>
              </w:rPr>
              <w:t>（７）その他</w:t>
            </w:r>
            <w:r w:rsidR="00706BFB">
              <w:rPr>
                <w:noProof/>
                <w:webHidden/>
              </w:rPr>
              <w:tab/>
            </w:r>
            <w:r w:rsidR="00706BFB">
              <w:rPr>
                <w:noProof/>
                <w:webHidden/>
              </w:rPr>
              <w:fldChar w:fldCharType="begin"/>
            </w:r>
            <w:r w:rsidR="00706BFB">
              <w:rPr>
                <w:noProof/>
                <w:webHidden/>
              </w:rPr>
              <w:instrText xml:space="preserve"> PAGEREF _Toc76391527 \h </w:instrText>
            </w:r>
            <w:r w:rsidR="00706BFB">
              <w:rPr>
                <w:noProof/>
                <w:webHidden/>
              </w:rPr>
            </w:r>
            <w:r w:rsidR="00706BFB">
              <w:rPr>
                <w:noProof/>
                <w:webHidden/>
              </w:rPr>
              <w:fldChar w:fldCharType="separate"/>
            </w:r>
            <w:r w:rsidR="00B44B7A">
              <w:rPr>
                <w:noProof/>
                <w:webHidden/>
              </w:rPr>
              <w:t>28</w:t>
            </w:r>
            <w:r w:rsidR="00706BFB">
              <w:rPr>
                <w:noProof/>
                <w:webHidden/>
              </w:rPr>
              <w:fldChar w:fldCharType="end"/>
            </w:r>
          </w:hyperlink>
        </w:p>
        <w:p w14:paraId="4C4A5F7F" w14:textId="65B453B1" w:rsidR="00706BFB" w:rsidRDefault="004A737A">
          <w:pPr>
            <w:pStyle w:val="11"/>
            <w:tabs>
              <w:tab w:val="right" w:leader="dot" w:pos="9060"/>
            </w:tabs>
            <w:rPr>
              <w:rFonts w:asciiTheme="minorHAnsi" w:eastAsiaTheme="minorEastAsia" w:hAnsiTheme="minorHAnsi" w:cstheme="minorBidi"/>
              <w:noProof/>
              <w:kern w:val="2"/>
              <w:sz w:val="21"/>
              <w:szCs w:val="22"/>
            </w:rPr>
          </w:pPr>
          <w:hyperlink w:anchor="_Toc76391528" w:history="1">
            <w:r w:rsidR="00706BFB" w:rsidRPr="00CB51C6">
              <w:rPr>
                <w:rStyle w:val="aa"/>
                <w:noProof/>
                <w:snapToGrid w:val="0"/>
              </w:rPr>
              <w:t>６．申請に当たっての提出書類</w:t>
            </w:r>
            <w:r w:rsidR="00706BFB">
              <w:rPr>
                <w:noProof/>
                <w:webHidden/>
              </w:rPr>
              <w:tab/>
            </w:r>
            <w:r w:rsidR="00706BFB">
              <w:rPr>
                <w:noProof/>
                <w:webHidden/>
              </w:rPr>
              <w:fldChar w:fldCharType="begin"/>
            </w:r>
            <w:r w:rsidR="00706BFB">
              <w:rPr>
                <w:noProof/>
                <w:webHidden/>
              </w:rPr>
              <w:instrText xml:space="preserve"> PAGEREF _Toc76391528 \h </w:instrText>
            </w:r>
            <w:r w:rsidR="00706BFB">
              <w:rPr>
                <w:noProof/>
                <w:webHidden/>
              </w:rPr>
            </w:r>
            <w:r w:rsidR="00706BFB">
              <w:rPr>
                <w:noProof/>
                <w:webHidden/>
              </w:rPr>
              <w:fldChar w:fldCharType="separate"/>
            </w:r>
            <w:r w:rsidR="00B44B7A">
              <w:rPr>
                <w:noProof/>
                <w:webHidden/>
              </w:rPr>
              <w:t>28</w:t>
            </w:r>
            <w:r w:rsidR="00706BFB">
              <w:rPr>
                <w:noProof/>
                <w:webHidden/>
              </w:rPr>
              <w:fldChar w:fldCharType="end"/>
            </w:r>
          </w:hyperlink>
        </w:p>
        <w:p w14:paraId="5C3E7156" w14:textId="3CF199EB" w:rsidR="00706BFB" w:rsidRDefault="004A737A">
          <w:pPr>
            <w:pStyle w:val="23"/>
            <w:tabs>
              <w:tab w:val="right" w:leader="dot" w:pos="9060"/>
            </w:tabs>
            <w:rPr>
              <w:rFonts w:asciiTheme="minorHAnsi" w:eastAsiaTheme="minorEastAsia" w:hAnsiTheme="minorHAnsi" w:cstheme="minorBidi"/>
              <w:noProof/>
              <w:kern w:val="2"/>
              <w:sz w:val="21"/>
              <w:szCs w:val="22"/>
            </w:rPr>
          </w:pPr>
          <w:hyperlink w:anchor="_Toc76391529" w:history="1">
            <w:r w:rsidR="00706BFB" w:rsidRPr="00CB51C6">
              <w:rPr>
                <w:rStyle w:val="aa"/>
                <w:noProof/>
                <w:snapToGrid w:val="0"/>
              </w:rPr>
              <w:t>（１）提出書類</w:t>
            </w:r>
            <w:r w:rsidR="00706BFB">
              <w:rPr>
                <w:noProof/>
                <w:webHidden/>
              </w:rPr>
              <w:tab/>
            </w:r>
            <w:r w:rsidR="00706BFB">
              <w:rPr>
                <w:noProof/>
                <w:webHidden/>
              </w:rPr>
              <w:fldChar w:fldCharType="begin"/>
            </w:r>
            <w:r w:rsidR="00706BFB">
              <w:rPr>
                <w:noProof/>
                <w:webHidden/>
              </w:rPr>
              <w:instrText xml:space="preserve"> PAGEREF _Toc76391529 \h </w:instrText>
            </w:r>
            <w:r w:rsidR="00706BFB">
              <w:rPr>
                <w:noProof/>
                <w:webHidden/>
              </w:rPr>
            </w:r>
            <w:r w:rsidR="00706BFB">
              <w:rPr>
                <w:noProof/>
                <w:webHidden/>
              </w:rPr>
              <w:fldChar w:fldCharType="separate"/>
            </w:r>
            <w:r w:rsidR="00B44B7A">
              <w:rPr>
                <w:noProof/>
                <w:webHidden/>
              </w:rPr>
              <w:t>28</w:t>
            </w:r>
            <w:r w:rsidR="00706BFB">
              <w:rPr>
                <w:noProof/>
                <w:webHidden/>
              </w:rPr>
              <w:fldChar w:fldCharType="end"/>
            </w:r>
          </w:hyperlink>
        </w:p>
        <w:p w14:paraId="628EE727" w14:textId="7C277DC1" w:rsidR="00706BFB" w:rsidRDefault="004A737A">
          <w:pPr>
            <w:pStyle w:val="23"/>
            <w:tabs>
              <w:tab w:val="right" w:leader="dot" w:pos="9060"/>
            </w:tabs>
            <w:rPr>
              <w:rFonts w:asciiTheme="minorHAnsi" w:eastAsiaTheme="minorEastAsia" w:hAnsiTheme="minorHAnsi" w:cstheme="minorBidi"/>
              <w:noProof/>
              <w:kern w:val="2"/>
              <w:sz w:val="21"/>
              <w:szCs w:val="22"/>
            </w:rPr>
          </w:pPr>
          <w:hyperlink w:anchor="_Toc76391530" w:history="1">
            <w:r w:rsidR="00706BFB" w:rsidRPr="003A43EE">
              <w:rPr>
                <w:rStyle w:val="aa"/>
                <w:rFonts w:asciiTheme="minorEastAsia" w:eastAsiaTheme="minorEastAsia" w:hAnsiTheme="minorEastAsia"/>
                <w:noProof/>
              </w:rPr>
              <w:t>（２）複数の法人等が共同して申請する場合</w:t>
            </w:r>
            <w:r w:rsidR="00706BFB">
              <w:rPr>
                <w:noProof/>
                <w:webHidden/>
              </w:rPr>
              <w:tab/>
            </w:r>
            <w:r w:rsidR="00706BFB">
              <w:rPr>
                <w:noProof/>
                <w:webHidden/>
              </w:rPr>
              <w:fldChar w:fldCharType="begin"/>
            </w:r>
            <w:r w:rsidR="00706BFB">
              <w:rPr>
                <w:noProof/>
                <w:webHidden/>
              </w:rPr>
              <w:instrText xml:space="preserve"> PAGEREF _Toc76391530 \h </w:instrText>
            </w:r>
            <w:r w:rsidR="00706BFB">
              <w:rPr>
                <w:noProof/>
                <w:webHidden/>
              </w:rPr>
            </w:r>
            <w:r w:rsidR="00706BFB">
              <w:rPr>
                <w:noProof/>
                <w:webHidden/>
              </w:rPr>
              <w:fldChar w:fldCharType="separate"/>
            </w:r>
            <w:r w:rsidR="00B44B7A">
              <w:rPr>
                <w:noProof/>
                <w:webHidden/>
              </w:rPr>
              <w:t>32</w:t>
            </w:r>
            <w:r w:rsidR="00706BFB">
              <w:rPr>
                <w:noProof/>
                <w:webHidden/>
              </w:rPr>
              <w:fldChar w:fldCharType="end"/>
            </w:r>
          </w:hyperlink>
        </w:p>
        <w:p w14:paraId="1F46A720" w14:textId="13F70098" w:rsidR="00706BFB" w:rsidRDefault="004A737A">
          <w:pPr>
            <w:pStyle w:val="23"/>
            <w:tabs>
              <w:tab w:val="right" w:leader="dot" w:pos="9060"/>
            </w:tabs>
            <w:rPr>
              <w:rFonts w:asciiTheme="minorHAnsi" w:eastAsiaTheme="minorEastAsia" w:hAnsiTheme="minorHAnsi" w:cstheme="minorBidi"/>
              <w:noProof/>
              <w:kern w:val="2"/>
              <w:sz w:val="21"/>
              <w:szCs w:val="22"/>
            </w:rPr>
          </w:pPr>
          <w:hyperlink w:anchor="_Toc76391531" w:history="1">
            <w:r w:rsidR="00706BFB" w:rsidRPr="003A43EE">
              <w:rPr>
                <w:rStyle w:val="aa"/>
                <w:rFonts w:asciiTheme="minorEastAsia" w:eastAsiaTheme="minorEastAsia" w:hAnsiTheme="minorEastAsia"/>
                <w:noProof/>
              </w:rPr>
              <w:t>（３）提出部数</w:t>
            </w:r>
            <w:r w:rsidR="00706BFB">
              <w:rPr>
                <w:noProof/>
                <w:webHidden/>
              </w:rPr>
              <w:tab/>
            </w:r>
            <w:r w:rsidR="00706BFB">
              <w:rPr>
                <w:noProof/>
                <w:webHidden/>
              </w:rPr>
              <w:fldChar w:fldCharType="begin"/>
            </w:r>
            <w:r w:rsidR="00706BFB">
              <w:rPr>
                <w:noProof/>
                <w:webHidden/>
              </w:rPr>
              <w:instrText xml:space="preserve"> PAGEREF _Toc76391531 \h </w:instrText>
            </w:r>
            <w:r w:rsidR="00706BFB">
              <w:rPr>
                <w:noProof/>
                <w:webHidden/>
              </w:rPr>
            </w:r>
            <w:r w:rsidR="00706BFB">
              <w:rPr>
                <w:noProof/>
                <w:webHidden/>
              </w:rPr>
              <w:fldChar w:fldCharType="separate"/>
            </w:r>
            <w:r w:rsidR="00B44B7A">
              <w:rPr>
                <w:noProof/>
                <w:webHidden/>
              </w:rPr>
              <w:t>32</w:t>
            </w:r>
            <w:r w:rsidR="00706BFB">
              <w:rPr>
                <w:noProof/>
                <w:webHidden/>
              </w:rPr>
              <w:fldChar w:fldCharType="end"/>
            </w:r>
          </w:hyperlink>
        </w:p>
        <w:p w14:paraId="748635F0" w14:textId="4568D591" w:rsidR="00706BFB" w:rsidRDefault="004A737A">
          <w:pPr>
            <w:pStyle w:val="23"/>
            <w:tabs>
              <w:tab w:val="right" w:leader="dot" w:pos="9060"/>
            </w:tabs>
            <w:rPr>
              <w:rFonts w:asciiTheme="minorHAnsi" w:eastAsiaTheme="minorEastAsia" w:hAnsiTheme="minorHAnsi" w:cstheme="minorBidi"/>
              <w:noProof/>
              <w:kern w:val="2"/>
              <w:sz w:val="21"/>
              <w:szCs w:val="22"/>
            </w:rPr>
          </w:pPr>
          <w:hyperlink w:anchor="_Toc76391532" w:history="1">
            <w:r w:rsidR="00706BFB" w:rsidRPr="00CB51C6">
              <w:rPr>
                <w:rStyle w:val="aa"/>
                <w:noProof/>
                <w:snapToGrid w:val="0"/>
              </w:rPr>
              <w:t>（４）提出書類の返却</w:t>
            </w:r>
            <w:r w:rsidR="00706BFB">
              <w:rPr>
                <w:noProof/>
                <w:webHidden/>
              </w:rPr>
              <w:tab/>
            </w:r>
            <w:r w:rsidR="00706BFB">
              <w:rPr>
                <w:noProof/>
                <w:webHidden/>
              </w:rPr>
              <w:fldChar w:fldCharType="begin"/>
            </w:r>
            <w:r w:rsidR="00706BFB">
              <w:rPr>
                <w:noProof/>
                <w:webHidden/>
              </w:rPr>
              <w:instrText xml:space="preserve"> PAGEREF _Toc76391532 \h </w:instrText>
            </w:r>
            <w:r w:rsidR="00706BFB">
              <w:rPr>
                <w:noProof/>
                <w:webHidden/>
              </w:rPr>
            </w:r>
            <w:r w:rsidR="00706BFB">
              <w:rPr>
                <w:noProof/>
                <w:webHidden/>
              </w:rPr>
              <w:fldChar w:fldCharType="separate"/>
            </w:r>
            <w:r w:rsidR="00B44B7A">
              <w:rPr>
                <w:noProof/>
                <w:webHidden/>
              </w:rPr>
              <w:t>33</w:t>
            </w:r>
            <w:r w:rsidR="00706BFB">
              <w:rPr>
                <w:noProof/>
                <w:webHidden/>
              </w:rPr>
              <w:fldChar w:fldCharType="end"/>
            </w:r>
          </w:hyperlink>
        </w:p>
        <w:p w14:paraId="5BD024AF" w14:textId="66CB8B0C" w:rsidR="00706BFB" w:rsidRDefault="004A737A">
          <w:pPr>
            <w:pStyle w:val="23"/>
            <w:tabs>
              <w:tab w:val="right" w:leader="dot" w:pos="9060"/>
            </w:tabs>
            <w:rPr>
              <w:rFonts w:asciiTheme="minorHAnsi" w:eastAsiaTheme="minorEastAsia" w:hAnsiTheme="minorHAnsi" w:cstheme="minorBidi"/>
              <w:noProof/>
              <w:kern w:val="2"/>
              <w:sz w:val="21"/>
              <w:szCs w:val="22"/>
            </w:rPr>
          </w:pPr>
          <w:hyperlink w:anchor="_Toc76391533" w:history="1">
            <w:r w:rsidR="00706BFB" w:rsidRPr="00CB51C6">
              <w:rPr>
                <w:rStyle w:val="aa"/>
                <w:noProof/>
                <w:snapToGrid w:val="0"/>
              </w:rPr>
              <w:t>（５）提出書類の不備</w:t>
            </w:r>
            <w:r w:rsidR="00706BFB">
              <w:rPr>
                <w:noProof/>
                <w:webHidden/>
              </w:rPr>
              <w:tab/>
            </w:r>
            <w:r w:rsidR="00706BFB">
              <w:rPr>
                <w:noProof/>
                <w:webHidden/>
              </w:rPr>
              <w:fldChar w:fldCharType="begin"/>
            </w:r>
            <w:r w:rsidR="00706BFB">
              <w:rPr>
                <w:noProof/>
                <w:webHidden/>
              </w:rPr>
              <w:instrText xml:space="preserve"> PAGEREF _Toc76391533 \h </w:instrText>
            </w:r>
            <w:r w:rsidR="00706BFB">
              <w:rPr>
                <w:noProof/>
                <w:webHidden/>
              </w:rPr>
            </w:r>
            <w:r w:rsidR="00706BFB">
              <w:rPr>
                <w:noProof/>
                <w:webHidden/>
              </w:rPr>
              <w:fldChar w:fldCharType="separate"/>
            </w:r>
            <w:r w:rsidR="00B44B7A">
              <w:rPr>
                <w:noProof/>
                <w:webHidden/>
              </w:rPr>
              <w:t>33</w:t>
            </w:r>
            <w:r w:rsidR="00706BFB">
              <w:rPr>
                <w:noProof/>
                <w:webHidden/>
              </w:rPr>
              <w:fldChar w:fldCharType="end"/>
            </w:r>
          </w:hyperlink>
        </w:p>
        <w:p w14:paraId="5B1C2803" w14:textId="501A5D6D" w:rsidR="00706BFB" w:rsidRDefault="004A737A">
          <w:pPr>
            <w:pStyle w:val="23"/>
            <w:tabs>
              <w:tab w:val="right" w:leader="dot" w:pos="9060"/>
            </w:tabs>
            <w:rPr>
              <w:rFonts w:asciiTheme="minorHAnsi" w:eastAsiaTheme="minorEastAsia" w:hAnsiTheme="minorHAnsi" w:cstheme="minorBidi"/>
              <w:noProof/>
              <w:kern w:val="2"/>
              <w:sz w:val="21"/>
              <w:szCs w:val="22"/>
            </w:rPr>
          </w:pPr>
          <w:hyperlink w:anchor="_Toc76391534" w:history="1">
            <w:r w:rsidR="00706BFB" w:rsidRPr="00CB51C6">
              <w:rPr>
                <w:rStyle w:val="aa"/>
                <w:noProof/>
                <w:snapToGrid w:val="0"/>
              </w:rPr>
              <w:t>（６）記載内容の変更等の禁止</w:t>
            </w:r>
            <w:r w:rsidR="00706BFB">
              <w:rPr>
                <w:noProof/>
                <w:webHidden/>
              </w:rPr>
              <w:tab/>
            </w:r>
            <w:r w:rsidR="00706BFB">
              <w:rPr>
                <w:noProof/>
                <w:webHidden/>
              </w:rPr>
              <w:fldChar w:fldCharType="begin"/>
            </w:r>
            <w:r w:rsidR="00706BFB">
              <w:rPr>
                <w:noProof/>
                <w:webHidden/>
              </w:rPr>
              <w:instrText xml:space="preserve"> PAGEREF _Toc76391534 \h </w:instrText>
            </w:r>
            <w:r w:rsidR="00706BFB">
              <w:rPr>
                <w:noProof/>
                <w:webHidden/>
              </w:rPr>
            </w:r>
            <w:r w:rsidR="00706BFB">
              <w:rPr>
                <w:noProof/>
                <w:webHidden/>
              </w:rPr>
              <w:fldChar w:fldCharType="separate"/>
            </w:r>
            <w:r w:rsidR="00B44B7A">
              <w:rPr>
                <w:noProof/>
                <w:webHidden/>
              </w:rPr>
              <w:t>33</w:t>
            </w:r>
            <w:r w:rsidR="00706BFB">
              <w:rPr>
                <w:noProof/>
                <w:webHidden/>
              </w:rPr>
              <w:fldChar w:fldCharType="end"/>
            </w:r>
          </w:hyperlink>
        </w:p>
        <w:p w14:paraId="6237DE25" w14:textId="09B9FF18" w:rsidR="00706BFB" w:rsidRDefault="004A737A">
          <w:pPr>
            <w:pStyle w:val="23"/>
            <w:tabs>
              <w:tab w:val="right" w:leader="dot" w:pos="9060"/>
            </w:tabs>
            <w:rPr>
              <w:rFonts w:asciiTheme="minorHAnsi" w:eastAsiaTheme="minorEastAsia" w:hAnsiTheme="minorHAnsi" w:cstheme="minorBidi"/>
              <w:noProof/>
              <w:kern w:val="2"/>
              <w:sz w:val="21"/>
              <w:szCs w:val="22"/>
            </w:rPr>
          </w:pPr>
          <w:hyperlink w:anchor="_Toc76391535" w:history="1">
            <w:r w:rsidR="00706BFB" w:rsidRPr="00CB51C6">
              <w:rPr>
                <w:rStyle w:val="aa"/>
                <w:noProof/>
                <w:snapToGrid w:val="0"/>
              </w:rPr>
              <w:t>（７）提案内容の公表</w:t>
            </w:r>
            <w:r w:rsidR="00706BFB">
              <w:rPr>
                <w:noProof/>
                <w:webHidden/>
              </w:rPr>
              <w:tab/>
            </w:r>
            <w:r w:rsidR="00706BFB">
              <w:rPr>
                <w:noProof/>
                <w:webHidden/>
              </w:rPr>
              <w:fldChar w:fldCharType="begin"/>
            </w:r>
            <w:r w:rsidR="00706BFB">
              <w:rPr>
                <w:noProof/>
                <w:webHidden/>
              </w:rPr>
              <w:instrText xml:space="preserve"> PAGEREF _Toc76391535 \h </w:instrText>
            </w:r>
            <w:r w:rsidR="00706BFB">
              <w:rPr>
                <w:noProof/>
                <w:webHidden/>
              </w:rPr>
            </w:r>
            <w:r w:rsidR="00706BFB">
              <w:rPr>
                <w:noProof/>
                <w:webHidden/>
              </w:rPr>
              <w:fldChar w:fldCharType="separate"/>
            </w:r>
            <w:r w:rsidR="00B44B7A">
              <w:rPr>
                <w:noProof/>
                <w:webHidden/>
              </w:rPr>
              <w:t>33</w:t>
            </w:r>
            <w:r w:rsidR="00706BFB">
              <w:rPr>
                <w:noProof/>
                <w:webHidden/>
              </w:rPr>
              <w:fldChar w:fldCharType="end"/>
            </w:r>
          </w:hyperlink>
        </w:p>
        <w:p w14:paraId="1452103B" w14:textId="107A4401" w:rsidR="00706BFB" w:rsidRDefault="004A737A">
          <w:pPr>
            <w:pStyle w:val="23"/>
            <w:tabs>
              <w:tab w:val="right" w:leader="dot" w:pos="9060"/>
            </w:tabs>
            <w:rPr>
              <w:rFonts w:asciiTheme="minorHAnsi" w:eastAsiaTheme="minorEastAsia" w:hAnsiTheme="minorHAnsi" w:cstheme="minorBidi"/>
              <w:noProof/>
              <w:kern w:val="2"/>
              <w:sz w:val="21"/>
              <w:szCs w:val="22"/>
            </w:rPr>
          </w:pPr>
          <w:hyperlink w:anchor="_Toc76391536" w:history="1">
            <w:r w:rsidR="00706BFB" w:rsidRPr="00CB51C6">
              <w:rPr>
                <w:rStyle w:val="aa"/>
                <w:noProof/>
                <w:snapToGrid w:val="0"/>
              </w:rPr>
              <w:t>（８）その他</w:t>
            </w:r>
            <w:r w:rsidR="00706BFB">
              <w:rPr>
                <w:noProof/>
                <w:webHidden/>
              </w:rPr>
              <w:tab/>
            </w:r>
            <w:r w:rsidR="00706BFB">
              <w:rPr>
                <w:noProof/>
                <w:webHidden/>
              </w:rPr>
              <w:fldChar w:fldCharType="begin"/>
            </w:r>
            <w:r w:rsidR="00706BFB">
              <w:rPr>
                <w:noProof/>
                <w:webHidden/>
              </w:rPr>
              <w:instrText xml:space="preserve"> PAGEREF _Toc76391536 \h </w:instrText>
            </w:r>
            <w:r w:rsidR="00706BFB">
              <w:rPr>
                <w:noProof/>
                <w:webHidden/>
              </w:rPr>
            </w:r>
            <w:r w:rsidR="00706BFB">
              <w:rPr>
                <w:noProof/>
                <w:webHidden/>
              </w:rPr>
              <w:fldChar w:fldCharType="separate"/>
            </w:r>
            <w:r w:rsidR="00B44B7A">
              <w:rPr>
                <w:noProof/>
                <w:webHidden/>
              </w:rPr>
              <w:t>33</w:t>
            </w:r>
            <w:r w:rsidR="00706BFB">
              <w:rPr>
                <w:noProof/>
                <w:webHidden/>
              </w:rPr>
              <w:fldChar w:fldCharType="end"/>
            </w:r>
          </w:hyperlink>
        </w:p>
        <w:p w14:paraId="2B45524B" w14:textId="46FF25C0" w:rsidR="00706BFB" w:rsidRDefault="004A737A">
          <w:pPr>
            <w:pStyle w:val="11"/>
            <w:tabs>
              <w:tab w:val="right" w:leader="dot" w:pos="9060"/>
            </w:tabs>
            <w:rPr>
              <w:rFonts w:asciiTheme="minorHAnsi" w:eastAsiaTheme="minorEastAsia" w:hAnsiTheme="minorHAnsi" w:cstheme="minorBidi"/>
              <w:noProof/>
              <w:kern w:val="2"/>
              <w:sz w:val="21"/>
              <w:szCs w:val="22"/>
            </w:rPr>
          </w:pPr>
          <w:hyperlink w:anchor="_Toc76391537" w:history="1">
            <w:r w:rsidR="00706BFB" w:rsidRPr="00CB51C6">
              <w:rPr>
                <w:rStyle w:val="aa"/>
                <w:noProof/>
                <w:snapToGrid w:val="0"/>
              </w:rPr>
              <w:t>７．指定管理候補者の選定</w:t>
            </w:r>
            <w:r w:rsidR="00706BFB">
              <w:rPr>
                <w:noProof/>
                <w:webHidden/>
              </w:rPr>
              <w:tab/>
            </w:r>
            <w:r w:rsidR="00706BFB">
              <w:rPr>
                <w:noProof/>
                <w:webHidden/>
              </w:rPr>
              <w:fldChar w:fldCharType="begin"/>
            </w:r>
            <w:r w:rsidR="00706BFB">
              <w:rPr>
                <w:noProof/>
                <w:webHidden/>
              </w:rPr>
              <w:instrText xml:space="preserve"> PAGEREF _Toc76391537 \h </w:instrText>
            </w:r>
            <w:r w:rsidR="00706BFB">
              <w:rPr>
                <w:noProof/>
                <w:webHidden/>
              </w:rPr>
            </w:r>
            <w:r w:rsidR="00706BFB">
              <w:rPr>
                <w:noProof/>
                <w:webHidden/>
              </w:rPr>
              <w:fldChar w:fldCharType="separate"/>
            </w:r>
            <w:r w:rsidR="00B44B7A">
              <w:rPr>
                <w:noProof/>
                <w:webHidden/>
              </w:rPr>
              <w:t>34</w:t>
            </w:r>
            <w:r w:rsidR="00706BFB">
              <w:rPr>
                <w:noProof/>
                <w:webHidden/>
              </w:rPr>
              <w:fldChar w:fldCharType="end"/>
            </w:r>
          </w:hyperlink>
        </w:p>
        <w:p w14:paraId="1D72DD31" w14:textId="6124C422" w:rsidR="00706BFB" w:rsidRDefault="004A737A">
          <w:pPr>
            <w:pStyle w:val="23"/>
            <w:tabs>
              <w:tab w:val="right" w:leader="dot" w:pos="9060"/>
            </w:tabs>
            <w:rPr>
              <w:rFonts w:asciiTheme="minorHAnsi" w:eastAsiaTheme="minorEastAsia" w:hAnsiTheme="minorHAnsi" w:cstheme="minorBidi"/>
              <w:noProof/>
              <w:kern w:val="2"/>
              <w:sz w:val="21"/>
              <w:szCs w:val="22"/>
            </w:rPr>
          </w:pPr>
          <w:hyperlink w:anchor="_Toc76391538" w:history="1">
            <w:r w:rsidR="00706BFB" w:rsidRPr="003A43EE">
              <w:rPr>
                <w:rStyle w:val="aa"/>
                <w:rFonts w:asciiTheme="minorEastAsia" w:eastAsiaTheme="minorEastAsia" w:hAnsiTheme="minorEastAsia"/>
                <w:noProof/>
              </w:rPr>
              <w:t>（１）選定方針</w:t>
            </w:r>
            <w:r w:rsidR="00706BFB">
              <w:rPr>
                <w:noProof/>
                <w:webHidden/>
              </w:rPr>
              <w:tab/>
            </w:r>
            <w:r w:rsidR="00706BFB">
              <w:rPr>
                <w:noProof/>
                <w:webHidden/>
              </w:rPr>
              <w:fldChar w:fldCharType="begin"/>
            </w:r>
            <w:r w:rsidR="00706BFB">
              <w:rPr>
                <w:noProof/>
                <w:webHidden/>
              </w:rPr>
              <w:instrText xml:space="preserve"> PAGEREF _Toc76391538 \h </w:instrText>
            </w:r>
            <w:r w:rsidR="00706BFB">
              <w:rPr>
                <w:noProof/>
                <w:webHidden/>
              </w:rPr>
            </w:r>
            <w:r w:rsidR="00706BFB">
              <w:rPr>
                <w:noProof/>
                <w:webHidden/>
              </w:rPr>
              <w:fldChar w:fldCharType="separate"/>
            </w:r>
            <w:r w:rsidR="00B44B7A">
              <w:rPr>
                <w:noProof/>
                <w:webHidden/>
              </w:rPr>
              <w:t>34</w:t>
            </w:r>
            <w:r w:rsidR="00706BFB">
              <w:rPr>
                <w:noProof/>
                <w:webHidden/>
              </w:rPr>
              <w:fldChar w:fldCharType="end"/>
            </w:r>
          </w:hyperlink>
        </w:p>
        <w:p w14:paraId="5A9C6163" w14:textId="455E2633" w:rsidR="00706BFB" w:rsidRDefault="004A737A">
          <w:pPr>
            <w:pStyle w:val="23"/>
            <w:tabs>
              <w:tab w:val="right" w:leader="dot" w:pos="9060"/>
            </w:tabs>
            <w:rPr>
              <w:rFonts w:asciiTheme="minorHAnsi" w:eastAsiaTheme="minorEastAsia" w:hAnsiTheme="minorHAnsi" w:cstheme="minorBidi"/>
              <w:noProof/>
              <w:kern w:val="2"/>
              <w:sz w:val="21"/>
              <w:szCs w:val="22"/>
            </w:rPr>
          </w:pPr>
          <w:hyperlink w:anchor="_Toc76391539" w:history="1">
            <w:r w:rsidR="00706BFB" w:rsidRPr="003A43EE">
              <w:rPr>
                <w:rStyle w:val="aa"/>
                <w:rFonts w:asciiTheme="minorEastAsia" w:eastAsiaTheme="minorEastAsia" w:hAnsiTheme="minorEastAsia"/>
                <w:noProof/>
              </w:rPr>
              <w:t>（２）審査方法</w:t>
            </w:r>
            <w:r w:rsidR="00706BFB">
              <w:rPr>
                <w:noProof/>
                <w:webHidden/>
              </w:rPr>
              <w:tab/>
            </w:r>
            <w:r w:rsidR="00706BFB">
              <w:rPr>
                <w:noProof/>
                <w:webHidden/>
              </w:rPr>
              <w:fldChar w:fldCharType="begin"/>
            </w:r>
            <w:r w:rsidR="00706BFB">
              <w:rPr>
                <w:noProof/>
                <w:webHidden/>
              </w:rPr>
              <w:instrText xml:space="preserve"> PAGEREF _Toc76391539 \h </w:instrText>
            </w:r>
            <w:r w:rsidR="00706BFB">
              <w:rPr>
                <w:noProof/>
                <w:webHidden/>
              </w:rPr>
            </w:r>
            <w:r w:rsidR="00706BFB">
              <w:rPr>
                <w:noProof/>
                <w:webHidden/>
              </w:rPr>
              <w:fldChar w:fldCharType="separate"/>
            </w:r>
            <w:r w:rsidR="00B44B7A">
              <w:rPr>
                <w:noProof/>
                <w:webHidden/>
              </w:rPr>
              <w:t>34</w:t>
            </w:r>
            <w:r w:rsidR="00706BFB">
              <w:rPr>
                <w:noProof/>
                <w:webHidden/>
              </w:rPr>
              <w:fldChar w:fldCharType="end"/>
            </w:r>
          </w:hyperlink>
        </w:p>
        <w:p w14:paraId="3C5102D5" w14:textId="4F939FD0" w:rsidR="00706BFB" w:rsidRDefault="004A737A">
          <w:pPr>
            <w:pStyle w:val="23"/>
            <w:tabs>
              <w:tab w:val="right" w:leader="dot" w:pos="9060"/>
            </w:tabs>
            <w:rPr>
              <w:rFonts w:asciiTheme="minorHAnsi" w:eastAsiaTheme="minorEastAsia" w:hAnsiTheme="minorHAnsi" w:cstheme="minorBidi"/>
              <w:noProof/>
              <w:kern w:val="2"/>
              <w:sz w:val="21"/>
              <w:szCs w:val="22"/>
            </w:rPr>
          </w:pPr>
          <w:hyperlink w:anchor="_Toc76391540" w:history="1">
            <w:r w:rsidR="00706BFB" w:rsidRPr="00CB51C6">
              <w:rPr>
                <w:rStyle w:val="aa"/>
                <w:noProof/>
                <w:snapToGrid w:val="0"/>
              </w:rPr>
              <w:t>（３）提案があった事業計画等の説明（プレゼンテーション・ヒアリング）</w:t>
            </w:r>
            <w:r w:rsidR="00706BFB">
              <w:rPr>
                <w:noProof/>
                <w:webHidden/>
              </w:rPr>
              <w:tab/>
            </w:r>
            <w:r w:rsidR="00706BFB">
              <w:rPr>
                <w:noProof/>
                <w:webHidden/>
              </w:rPr>
              <w:fldChar w:fldCharType="begin"/>
            </w:r>
            <w:r w:rsidR="00706BFB">
              <w:rPr>
                <w:noProof/>
                <w:webHidden/>
              </w:rPr>
              <w:instrText xml:space="preserve"> PAGEREF _Toc76391540 \h </w:instrText>
            </w:r>
            <w:r w:rsidR="00706BFB">
              <w:rPr>
                <w:noProof/>
                <w:webHidden/>
              </w:rPr>
            </w:r>
            <w:r w:rsidR="00706BFB">
              <w:rPr>
                <w:noProof/>
                <w:webHidden/>
              </w:rPr>
              <w:fldChar w:fldCharType="separate"/>
            </w:r>
            <w:r w:rsidR="00B44B7A">
              <w:rPr>
                <w:noProof/>
                <w:webHidden/>
              </w:rPr>
              <w:t>43</w:t>
            </w:r>
            <w:r w:rsidR="00706BFB">
              <w:rPr>
                <w:noProof/>
                <w:webHidden/>
              </w:rPr>
              <w:fldChar w:fldCharType="end"/>
            </w:r>
          </w:hyperlink>
        </w:p>
        <w:p w14:paraId="0AE6867D" w14:textId="192BDFB9" w:rsidR="00706BFB" w:rsidRDefault="004A737A">
          <w:pPr>
            <w:pStyle w:val="23"/>
            <w:tabs>
              <w:tab w:val="right" w:leader="dot" w:pos="9060"/>
            </w:tabs>
            <w:rPr>
              <w:rFonts w:asciiTheme="minorHAnsi" w:eastAsiaTheme="minorEastAsia" w:hAnsiTheme="minorHAnsi" w:cstheme="minorBidi"/>
              <w:noProof/>
              <w:kern w:val="2"/>
              <w:sz w:val="21"/>
              <w:szCs w:val="22"/>
            </w:rPr>
          </w:pPr>
          <w:hyperlink w:anchor="_Toc76391541" w:history="1">
            <w:r w:rsidR="00706BFB" w:rsidRPr="00CB51C6">
              <w:rPr>
                <w:rStyle w:val="aa"/>
                <w:noProof/>
                <w:snapToGrid w:val="0"/>
              </w:rPr>
              <w:t>（４）審査結果</w:t>
            </w:r>
            <w:r w:rsidR="00706BFB">
              <w:rPr>
                <w:noProof/>
                <w:webHidden/>
              </w:rPr>
              <w:tab/>
            </w:r>
            <w:r w:rsidR="00706BFB">
              <w:rPr>
                <w:noProof/>
                <w:webHidden/>
              </w:rPr>
              <w:fldChar w:fldCharType="begin"/>
            </w:r>
            <w:r w:rsidR="00706BFB">
              <w:rPr>
                <w:noProof/>
                <w:webHidden/>
              </w:rPr>
              <w:instrText xml:space="preserve"> PAGEREF _Toc76391541 \h </w:instrText>
            </w:r>
            <w:r w:rsidR="00706BFB">
              <w:rPr>
                <w:noProof/>
                <w:webHidden/>
              </w:rPr>
            </w:r>
            <w:r w:rsidR="00706BFB">
              <w:rPr>
                <w:noProof/>
                <w:webHidden/>
              </w:rPr>
              <w:fldChar w:fldCharType="separate"/>
            </w:r>
            <w:r w:rsidR="00B44B7A">
              <w:rPr>
                <w:noProof/>
                <w:webHidden/>
              </w:rPr>
              <w:t>43</w:t>
            </w:r>
            <w:r w:rsidR="00706BFB">
              <w:rPr>
                <w:noProof/>
                <w:webHidden/>
              </w:rPr>
              <w:fldChar w:fldCharType="end"/>
            </w:r>
          </w:hyperlink>
        </w:p>
        <w:p w14:paraId="48C22C79" w14:textId="057CAA01" w:rsidR="00706BFB" w:rsidRDefault="004A737A">
          <w:pPr>
            <w:pStyle w:val="23"/>
            <w:tabs>
              <w:tab w:val="right" w:leader="dot" w:pos="9060"/>
            </w:tabs>
            <w:rPr>
              <w:rFonts w:asciiTheme="minorHAnsi" w:eastAsiaTheme="minorEastAsia" w:hAnsiTheme="minorHAnsi" w:cstheme="minorBidi"/>
              <w:noProof/>
              <w:kern w:val="2"/>
              <w:sz w:val="21"/>
              <w:szCs w:val="22"/>
            </w:rPr>
          </w:pPr>
          <w:hyperlink w:anchor="_Toc76391542" w:history="1">
            <w:r w:rsidR="00706BFB" w:rsidRPr="00CB51C6">
              <w:rPr>
                <w:rStyle w:val="aa"/>
                <w:noProof/>
                <w:snapToGrid w:val="0"/>
              </w:rPr>
              <w:t>（５）指定管理候補者の選定</w:t>
            </w:r>
            <w:r w:rsidR="00706BFB">
              <w:rPr>
                <w:noProof/>
                <w:webHidden/>
              </w:rPr>
              <w:tab/>
            </w:r>
            <w:r w:rsidR="00706BFB">
              <w:rPr>
                <w:noProof/>
                <w:webHidden/>
              </w:rPr>
              <w:fldChar w:fldCharType="begin"/>
            </w:r>
            <w:r w:rsidR="00706BFB">
              <w:rPr>
                <w:noProof/>
                <w:webHidden/>
              </w:rPr>
              <w:instrText xml:space="preserve"> PAGEREF _Toc76391542 \h </w:instrText>
            </w:r>
            <w:r w:rsidR="00706BFB">
              <w:rPr>
                <w:noProof/>
                <w:webHidden/>
              </w:rPr>
            </w:r>
            <w:r w:rsidR="00706BFB">
              <w:rPr>
                <w:noProof/>
                <w:webHidden/>
              </w:rPr>
              <w:fldChar w:fldCharType="separate"/>
            </w:r>
            <w:r w:rsidR="00B44B7A">
              <w:rPr>
                <w:noProof/>
                <w:webHidden/>
              </w:rPr>
              <w:t>44</w:t>
            </w:r>
            <w:r w:rsidR="00706BFB">
              <w:rPr>
                <w:noProof/>
                <w:webHidden/>
              </w:rPr>
              <w:fldChar w:fldCharType="end"/>
            </w:r>
          </w:hyperlink>
        </w:p>
        <w:p w14:paraId="5C30E73C" w14:textId="0315B3F1" w:rsidR="00706BFB" w:rsidRDefault="004A737A">
          <w:pPr>
            <w:pStyle w:val="11"/>
            <w:tabs>
              <w:tab w:val="right" w:leader="dot" w:pos="9060"/>
            </w:tabs>
            <w:rPr>
              <w:rFonts w:asciiTheme="minorHAnsi" w:eastAsiaTheme="minorEastAsia" w:hAnsiTheme="minorHAnsi" w:cstheme="minorBidi"/>
              <w:noProof/>
              <w:kern w:val="2"/>
              <w:sz w:val="21"/>
              <w:szCs w:val="22"/>
            </w:rPr>
          </w:pPr>
          <w:hyperlink w:anchor="_Toc76391543" w:history="1">
            <w:r w:rsidR="00706BFB" w:rsidRPr="00CB51C6">
              <w:rPr>
                <w:rStyle w:val="aa"/>
                <w:noProof/>
                <w:snapToGrid w:val="0"/>
              </w:rPr>
              <w:t>８．指定管理者の指定</w:t>
            </w:r>
            <w:r w:rsidR="00706BFB">
              <w:rPr>
                <w:noProof/>
                <w:webHidden/>
              </w:rPr>
              <w:tab/>
            </w:r>
            <w:r w:rsidR="00706BFB">
              <w:rPr>
                <w:noProof/>
                <w:webHidden/>
              </w:rPr>
              <w:fldChar w:fldCharType="begin"/>
            </w:r>
            <w:r w:rsidR="00706BFB">
              <w:rPr>
                <w:noProof/>
                <w:webHidden/>
              </w:rPr>
              <w:instrText xml:space="preserve"> PAGEREF _Toc76391543 \h </w:instrText>
            </w:r>
            <w:r w:rsidR="00706BFB">
              <w:rPr>
                <w:noProof/>
                <w:webHidden/>
              </w:rPr>
            </w:r>
            <w:r w:rsidR="00706BFB">
              <w:rPr>
                <w:noProof/>
                <w:webHidden/>
              </w:rPr>
              <w:fldChar w:fldCharType="separate"/>
            </w:r>
            <w:r w:rsidR="00B44B7A">
              <w:rPr>
                <w:noProof/>
                <w:webHidden/>
              </w:rPr>
              <w:t>44</w:t>
            </w:r>
            <w:r w:rsidR="00706BFB">
              <w:rPr>
                <w:noProof/>
                <w:webHidden/>
              </w:rPr>
              <w:fldChar w:fldCharType="end"/>
            </w:r>
          </w:hyperlink>
        </w:p>
        <w:p w14:paraId="5B23DB5C" w14:textId="36657439" w:rsidR="00706BFB" w:rsidRDefault="004A737A">
          <w:pPr>
            <w:pStyle w:val="11"/>
            <w:tabs>
              <w:tab w:val="right" w:leader="dot" w:pos="9060"/>
            </w:tabs>
            <w:rPr>
              <w:rFonts w:asciiTheme="minorHAnsi" w:eastAsiaTheme="minorEastAsia" w:hAnsiTheme="minorHAnsi" w:cstheme="minorBidi"/>
              <w:noProof/>
              <w:kern w:val="2"/>
              <w:sz w:val="21"/>
              <w:szCs w:val="22"/>
            </w:rPr>
          </w:pPr>
          <w:hyperlink w:anchor="_Toc76391544" w:history="1">
            <w:r w:rsidR="00706BFB" w:rsidRPr="00CB51C6">
              <w:rPr>
                <w:rStyle w:val="aa"/>
                <w:noProof/>
                <w:snapToGrid w:val="0"/>
              </w:rPr>
              <w:t>９．指定後のスケジュール</w:t>
            </w:r>
            <w:r w:rsidR="00706BFB">
              <w:rPr>
                <w:noProof/>
                <w:webHidden/>
              </w:rPr>
              <w:tab/>
            </w:r>
            <w:r w:rsidR="00706BFB">
              <w:rPr>
                <w:noProof/>
                <w:webHidden/>
              </w:rPr>
              <w:fldChar w:fldCharType="begin"/>
            </w:r>
            <w:r w:rsidR="00706BFB">
              <w:rPr>
                <w:noProof/>
                <w:webHidden/>
              </w:rPr>
              <w:instrText xml:space="preserve"> PAGEREF _Toc76391544 \h </w:instrText>
            </w:r>
            <w:r w:rsidR="00706BFB">
              <w:rPr>
                <w:noProof/>
                <w:webHidden/>
              </w:rPr>
            </w:r>
            <w:r w:rsidR="00706BFB">
              <w:rPr>
                <w:noProof/>
                <w:webHidden/>
              </w:rPr>
              <w:fldChar w:fldCharType="separate"/>
            </w:r>
            <w:r w:rsidR="00B44B7A">
              <w:rPr>
                <w:noProof/>
                <w:webHidden/>
              </w:rPr>
              <w:t>44</w:t>
            </w:r>
            <w:r w:rsidR="00706BFB">
              <w:rPr>
                <w:noProof/>
                <w:webHidden/>
              </w:rPr>
              <w:fldChar w:fldCharType="end"/>
            </w:r>
          </w:hyperlink>
        </w:p>
        <w:p w14:paraId="09A34E36" w14:textId="443C94DD" w:rsidR="00706BFB" w:rsidRDefault="004A737A">
          <w:pPr>
            <w:pStyle w:val="23"/>
            <w:tabs>
              <w:tab w:val="right" w:leader="dot" w:pos="9060"/>
            </w:tabs>
            <w:rPr>
              <w:rFonts w:asciiTheme="minorHAnsi" w:eastAsiaTheme="minorEastAsia" w:hAnsiTheme="minorHAnsi" w:cstheme="minorBidi"/>
              <w:noProof/>
              <w:kern w:val="2"/>
              <w:sz w:val="21"/>
              <w:szCs w:val="22"/>
            </w:rPr>
          </w:pPr>
          <w:hyperlink w:anchor="_Toc76391545" w:history="1">
            <w:r w:rsidR="00706BFB" w:rsidRPr="00CB51C6">
              <w:rPr>
                <w:rStyle w:val="aa"/>
                <w:noProof/>
                <w:snapToGrid w:val="0"/>
              </w:rPr>
              <w:t>（１）事業実施計画書の提出と承認</w:t>
            </w:r>
            <w:r w:rsidR="00706BFB">
              <w:rPr>
                <w:noProof/>
                <w:webHidden/>
              </w:rPr>
              <w:tab/>
            </w:r>
            <w:r w:rsidR="00706BFB">
              <w:rPr>
                <w:noProof/>
                <w:webHidden/>
              </w:rPr>
              <w:fldChar w:fldCharType="begin"/>
            </w:r>
            <w:r w:rsidR="00706BFB">
              <w:rPr>
                <w:noProof/>
                <w:webHidden/>
              </w:rPr>
              <w:instrText xml:space="preserve"> PAGEREF _Toc76391545 \h </w:instrText>
            </w:r>
            <w:r w:rsidR="00706BFB">
              <w:rPr>
                <w:noProof/>
                <w:webHidden/>
              </w:rPr>
            </w:r>
            <w:r w:rsidR="00706BFB">
              <w:rPr>
                <w:noProof/>
                <w:webHidden/>
              </w:rPr>
              <w:fldChar w:fldCharType="separate"/>
            </w:r>
            <w:r w:rsidR="00B44B7A">
              <w:rPr>
                <w:noProof/>
                <w:webHidden/>
              </w:rPr>
              <w:t>44</w:t>
            </w:r>
            <w:r w:rsidR="00706BFB">
              <w:rPr>
                <w:noProof/>
                <w:webHidden/>
              </w:rPr>
              <w:fldChar w:fldCharType="end"/>
            </w:r>
          </w:hyperlink>
        </w:p>
        <w:p w14:paraId="58FC35C6" w14:textId="0582F3A6" w:rsidR="00706BFB" w:rsidRDefault="004A737A">
          <w:pPr>
            <w:pStyle w:val="23"/>
            <w:tabs>
              <w:tab w:val="right" w:leader="dot" w:pos="9060"/>
            </w:tabs>
            <w:rPr>
              <w:rFonts w:asciiTheme="minorHAnsi" w:eastAsiaTheme="minorEastAsia" w:hAnsiTheme="minorHAnsi" w:cstheme="minorBidi"/>
              <w:noProof/>
              <w:kern w:val="2"/>
              <w:sz w:val="21"/>
              <w:szCs w:val="22"/>
            </w:rPr>
          </w:pPr>
          <w:hyperlink w:anchor="_Toc76391546" w:history="1">
            <w:r w:rsidR="00706BFB" w:rsidRPr="00CB51C6">
              <w:rPr>
                <w:rStyle w:val="aa"/>
                <w:noProof/>
                <w:snapToGrid w:val="0"/>
              </w:rPr>
              <w:t>（２）協定の締結</w:t>
            </w:r>
            <w:r w:rsidR="00706BFB">
              <w:rPr>
                <w:noProof/>
                <w:webHidden/>
              </w:rPr>
              <w:tab/>
            </w:r>
            <w:r w:rsidR="00706BFB">
              <w:rPr>
                <w:noProof/>
                <w:webHidden/>
              </w:rPr>
              <w:fldChar w:fldCharType="begin"/>
            </w:r>
            <w:r w:rsidR="00706BFB">
              <w:rPr>
                <w:noProof/>
                <w:webHidden/>
              </w:rPr>
              <w:instrText xml:space="preserve"> PAGEREF _Toc76391546 \h </w:instrText>
            </w:r>
            <w:r w:rsidR="00706BFB">
              <w:rPr>
                <w:noProof/>
                <w:webHidden/>
              </w:rPr>
            </w:r>
            <w:r w:rsidR="00706BFB">
              <w:rPr>
                <w:noProof/>
                <w:webHidden/>
              </w:rPr>
              <w:fldChar w:fldCharType="separate"/>
            </w:r>
            <w:r w:rsidR="00B44B7A">
              <w:rPr>
                <w:noProof/>
                <w:webHidden/>
              </w:rPr>
              <w:t>44</w:t>
            </w:r>
            <w:r w:rsidR="00706BFB">
              <w:rPr>
                <w:noProof/>
                <w:webHidden/>
              </w:rPr>
              <w:fldChar w:fldCharType="end"/>
            </w:r>
          </w:hyperlink>
        </w:p>
        <w:p w14:paraId="5EA7C3B2" w14:textId="5773D801" w:rsidR="00706BFB" w:rsidRDefault="004A737A">
          <w:pPr>
            <w:pStyle w:val="23"/>
            <w:tabs>
              <w:tab w:val="right" w:leader="dot" w:pos="9060"/>
            </w:tabs>
            <w:rPr>
              <w:rFonts w:asciiTheme="minorHAnsi" w:eastAsiaTheme="minorEastAsia" w:hAnsiTheme="minorHAnsi" w:cstheme="minorBidi"/>
              <w:noProof/>
              <w:kern w:val="2"/>
              <w:sz w:val="21"/>
              <w:szCs w:val="22"/>
            </w:rPr>
          </w:pPr>
          <w:hyperlink w:anchor="_Toc76391547" w:history="1">
            <w:r w:rsidR="00706BFB" w:rsidRPr="00CB51C6">
              <w:rPr>
                <w:rStyle w:val="aa"/>
                <w:noProof/>
                <w:snapToGrid w:val="0"/>
              </w:rPr>
              <w:t>（３）引継ぎ事項</w:t>
            </w:r>
            <w:r w:rsidR="00706BFB">
              <w:rPr>
                <w:noProof/>
                <w:webHidden/>
              </w:rPr>
              <w:tab/>
            </w:r>
            <w:r w:rsidR="00706BFB">
              <w:rPr>
                <w:noProof/>
                <w:webHidden/>
              </w:rPr>
              <w:fldChar w:fldCharType="begin"/>
            </w:r>
            <w:r w:rsidR="00706BFB">
              <w:rPr>
                <w:noProof/>
                <w:webHidden/>
              </w:rPr>
              <w:instrText xml:space="preserve"> PAGEREF _Toc76391547 \h </w:instrText>
            </w:r>
            <w:r w:rsidR="00706BFB">
              <w:rPr>
                <w:noProof/>
                <w:webHidden/>
              </w:rPr>
            </w:r>
            <w:r w:rsidR="00706BFB">
              <w:rPr>
                <w:noProof/>
                <w:webHidden/>
              </w:rPr>
              <w:fldChar w:fldCharType="separate"/>
            </w:r>
            <w:r w:rsidR="00B44B7A">
              <w:rPr>
                <w:noProof/>
                <w:webHidden/>
              </w:rPr>
              <w:t>45</w:t>
            </w:r>
            <w:r w:rsidR="00706BFB">
              <w:rPr>
                <w:noProof/>
                <w:webHidden/>
              </w:rPr>
              <w:fldChar w:fldCharType="end"/>
            </w:r>
          </w:hyperlink>
        </w:p>
        <w:p w14:paraId="650B6A8A" w14:textId="3517B61E" w:rsidR="00706BFB" w:rsidRDefault="004A737A">
          <w:pPr>
            <w:pStyle w:val="11"/>
            <w:tabs>
              <w:tab w:val="right" w:leader="dot" w:pos="9060"/>
            </w:tabs>
            <w:rPr>
              <w:rFonts w:asciiTheme="minorHAnsi" w:eastAsiaTheme="minorEastAsia" w:hAnsiTheme="minorHAnsi" w:cstheme="minorBidi"/>
              <w:noProof/>
              <w:kern w:val="2"/>
              <w:sz w:val="21"/>
              <w:szCs w:val="22"/>
            </w:rPr>
          </w:pPr>
          <w:hyperlink w:anchor="_Toc76391548" w:history="1">
            <w:r w:rsidR="00706BFB" w:rsidRPr="00CB51C6">
              <w:rPr>
                <w:rStyle w:val="aa"/>
                <w:noProof/>
                <w:snapToGrid w:val="0"/>
              </w:rPr>
              <w:t>１０．モニタリング（点検）の実施</w:t>
            </w:r>
            <w:r w:rsidR="00706BFB">
              <w:rPr>
                <w:noProof/>
                <w:webHidden/>
              </w:rPr>
              <w:tab/>
            </w:r>
            <w:r w:rsidR="00706BFB">
              <w:rPr>
                <w:noProof/>
                <w:webHidden/>
              </w:rPr>
              <w:fldChar w:fldCharType="begin"/>
            </w:r>
            <w:r w:rsidR="00706BFB">
              <w:rPr>
                <w:noProof/>
                <w:webHidden/>
              </w:rPr>
              <w:instrText xml:space="preserve"> PAGEREF _Toc76391548 \h </w:instrText>
            </w:r>
            <w:r w:rsidR="00706BFB">
              <w:rPr>
                <w:noProof/>
                <w:webHidden/>
              </w:rPr>
            </w:r>
            <w:r w:rsidR="00706BFB">
              <w:rPr>
                <w:noProof/>
                <w:webHidden/>
              </w:rPr>
              <w:fldChar w:fldCharType="separate"/>
            </w:r>
            <w:r w:rsidR="00B44B7A">
              <w:rPr>
                <w:noProof/>
                <w:webHidden/>
              </w:rPr>
              <w:t>45</w:t>
            </w:r>
            <w:r w:rsidR="00706BFB">
              <w:rPr>
                <w:noProof/>
                <w:webHidden/>
              </w:rPr>
              <w:fldChar w:fldCharType="end"/>
            </w:r>
          </w:hyperlink>
        </w:p>
        <w:p w14:paraId="02031909" w14:textId="7A5A722E" w:rsidR="00706BFB" w:rsidRDefault="004A737A">
          <w:pPr>
            <w:pStyle w:val="23"/>
            <w:tabs>
              <w:tab w:val="right" w:leader="dot" w:pos="9060"/>
            </w:tabs>
            <w:rPr>
              <w:rFonts w:asciiTheme="minorHAnsi" w:eastAsiaTheme="minorEastAsia" w:hAnsiTheme="minorHAnsi" w:cstheme="minorBidi"/>
              <w:noProof/>
              <w:kern w:val="2"/>
              <w:sz w:val="21"/>
              <w:szCs w:val="22"/>
            </w:rPr>
          </w:pPr>
          <w:hyperlink w:anchor="_Toc76391549" w:history="1">
            <w:r w:rsidR="00706BFB" w:rsidRPr="00CB51C6">
              <w:rPr>
                <w:rStyle w:val="aa"/>
                <w:noProof/>
                <w:snapToGrid w:val="0"/>
              </w:rPr>
              <w:t>（１）各年度の評価</w:t>
            </w:r>
            <w:r w:rsidR="00706BFB">
              <w:rPr>
                <w:noProof/>
                <w:webHidden/>
              </w:rPr>
              <w:tab/>
            </w:r>
            <w:r w:rsidR="00706BFB">
              <w:rPr>
                <w:noProof/>
                <w:webHidden/>
              </w:rPr>
              <w:fldChar w:fldCharType="begin"/>
            </w:r>
            <w:r w:rsidR="00706BFB">
              <w:rPr>
                <w:noProof/>
                <w:webHidden/>
              </w:rPr>
              <w:instrText xml:space="preserve"> PAGEREF _Toc76391549 \h </w:instrText>
            </w:r>
            <w:r w:rsidR="00706BFB">
              <w:rPr>
                <w:noProof/>
                <w:webHidden/>
              </w:rPr>
            </w:r>
            <w:r w:rsidR="00706BFB">
              <w:rPr>
                <w:noProof/>
                <w:webHidden/>
              </w:rPr>
              <w:fldChar w:fldCharType="separate"/>
            </w:r>
            <w:r w:rsidR="00B44B7A">
              <w:rPr>
                <w:noProof/>
                <w:webHidden/>
              </w:rPr>
              <w:t>45</w:t>
            </w:r>
            <w:r w:rsidR="00706BFB">
              <w:rPr>
                <w:noProof/>
                <w:webHidden/>
              </w:rPr>
              <w:fldChar w:fldCharType="end"/>
            </w:r>
          </w:hyperlink>
        </w:p>
        <w:p w14:paraId="4BE42D22" w14:textId="48E84A58" w:rsidR="00706BFB" w:rsidRDefault="004A737A">
          <w:pPr>
            <w:pStyle w:val="23"/>
            <w:tabs>
              <w:tab w:val="right" w:leader="dot" w:pos="9060"/>
            </w:tabs>
            <w:rPr>
              <w:rFonts w:asciiTheme="minorHAnsi" w:eastAsiaTheme="minorEastAsia" w:hAnsiTheme="minorHAnsi" w:cstheme="minorBidi"/>
              <w:noProof/>
              <w:kern w:val="2"/>
              <w:sz w:val="21"/>
              <w:szCs w:val="22"/>
            </w:rPr>
          </w:pPr>
          <w:hyperlink w:anchor="_Toc76391550" w:history="1">
            <w:r w:rsidR="00706BFB" w:rsidRPr="00CB51C6">
              <w:rPr>
                <w:rStyle w:val="aa"/>
                <w:noProof/>
                <w:snapToGrid w:val="0"/>
              </w:rPr>
              <w:t>（２）中期評価</w:t>
            </w:r>
            <w:r w:rsidR="00706BFB">
              <w:rPr>
                <w:noProof/>
                <w:webHidden/>
              </w:rPr>
              <w:tab/>
            </w:r>
            <w:r w:rsidR="00706BFB">
              <w:rPr>
                <w:noProof/>
                <w:webHidden/>
              </w:rPr>
              <w:fldChar w:fldCharType="begin"/>
            </w:r>
            <w:r w:rsidR="00706BFB">
              <w:rPr>
                <w:noProof/>
                <w:webHidden/>
              </w:rPr>
              <w:instrText xml:space="preserve"> PAGEREF _Toc76391550 \h </w:instrText>
            </w:r>
            <w:r w:rsidR="00706BFB">
              <w:rPr>
                <w:noProof/>
                <w:webHidden/>
              </w:rPr>
            </w:r>
            <w:r w:rsidR="00706BFB">
              <w:rPr>
                <w:noProof/>
                <w:webHidden/>
              </w:rPr>
              <w:fldChar w:fldCharType="separate"/>
            </w:r>
            <w:r w:rsidR="00B44B7A">
              <w:rPr>
                <w:noProof/>
                <w:webHidden/>
              </w:rPr>
              <w:t>46</w:t>
            </w:r>
            <w:r w:rsidR="00706BFB">
              <w:rPr>
                <w:noProof/>
                <w:webHidden/>
              </w:rPr>
              <w:fldChar w:fldCharType="end"/>
            </w:r>
          </w:hyperlink>
        </w:p>
        <w:p w14:paraId="0BA45A68" w14:textId="42B9445B" w:rsidR="00706BFB" w:rsidRDefault="004A737A">
          <w:pPr>
            <w:pStyle w:val="23"/>
            <w:tabs>
              <w:tab w:val="right" w:leader="dot" w:pos="9060"/>
            </w:tabs>
            <w:rPr>
              <w:rFonts w:asciiTheme="minorHAnsi" w:eastAsiaTheme="minorEastAsia" w:hAnsiTheme="minorHAnsi" w:cstheme="minorBidi"/>
              <w:noProof/>
              <w:kern w:val="2"/>
              <w:sz w:val="21"/>
              <w:szCs w:val="22"/>
            </w:rPr>
          </w:pPr>
          <w:hyperlink w:anchor="_Toc76391551" w:history="1">
            <w:r w:rsidR="00706BFB" w:rsidRPr="00CB51C6">
              <w:rPr>
                <w:rStyle w:val="aa"/>
                <w:noProof/>
                <w:snapToGrid w:val="0"/>
              </w:rPr>
              <w:t>（３）総合評価の実施及び次期指定管理者選定への反映</w:t>
            </w:r>
            <w:r w:rsidR="00706BFB">
              <w:rPr>
                <w:noProof/>
                <w:webHidden/>
              </w:rPr>
              <w:tab/>
            </w:r>
            <w:r w:rsidR="00706BFB">
              <w:rPr>
                <w:noProof/>
                <w:webHidden/>
              </w:rPr>
              <w:fldChar w:fldCharType="begin"/>
            </w:r>
            <w:r w:rsidR="00706BFB">
              <w:rPr>
                <w:noProof/>
                <w:webHidden/>
              </w:rPr>
              <w:instrText xml:space="preserve"> PAGEREF _Toc76391551 \h </w:instrText>
            </w:r>
            <w:r w:rsidR="00706BFB">
              <w:rPr>
                <w:noProof/>
                <w:webHidden/>
              </w:rPr>
            </w:r>
            <w:r w:rsidR="00706BFB">
              <w:rPr>
                <w:noProof/>
                <w:webHidden/>
              </w:rPr>
              <w:fldChar w:fldCharType="separate"/>
            </w:r>
            <w:r w:rsidR="00B44B7A">
              <w:rPr>
                <w:noProof/>
                <w:webHidden/>
              </w:rPr>
              <w:t>47</w:t>
            </w:r>
            <w:r w:rsidR="00706BFB">
              <w:rPr>
                <w:noProof/>
                <w:webHidden/>
              </w:rPr>
              <w:fldChar w:fldCharType="end"/>
            </w:r>
          </w:hyperlink>
        </w:p>
        <w:p w14:paraId="3B2D0539" w14:textId="48FD77EF" w:rsidR="00706BFB" w:rsidRDefault="004A737A">
          <w:pPr>
            <w:pStyle w:val="23"/>
            <w:tabs>
              <w:tab w:val="right" w:leader="dot" w:pos="9060"/>
            </w:tabs>
            <w:rPr>
              <w:rFonts w:asciiTheme="minorHAnsi" w:eastAsiaTheme="minorEastAsia" w:hAnsiTheme="minorHAnsi" w:cstheme="minorBidi"/>
              <w:noProof/>
              <w:kern w:val="2"/>
              <w:sz w:val="21"/>
              <w:szCs w:val="22"/>
            </w:rPr>
          </w:pPr>
          <w:hyperlink w:anchor="_Toc76391552" w:history="1">
            <w:r w:rsidR="00706BFB" w:rsidRPr="00CB51C6">
              <w:rPr>
                <w:rStyle w:val="aa"/>
                <w:noProof/>
                <w:snapToGrid w:val="0"/>
              </w:rPr>
              <w:t>（４）最終評価</w:t>
            </w:r>
            <w:r w:rsidR="00706BFB">
              <w:rPr>
                <w:noProof/>
                <w:webHidden/>
              </w:rPr>
              <w:tab/>
            </w:r>
            <w:r w:rsidR="00706BFB">
              <w:rPr>
                <w:noProof/>
                <w:webHidden/>
              </w:rPr>
              <w:fldChar w:fldCharType="begin"/>
            </w:r>
            <w:r w:rsidR="00706BFB">
              <w:rPr>
                <w:noProof/>
                <w:webHidden/>
              </w:rPr>
              <w:instrText xml:space="preserve"> PAGEREF _Toc76391552 \h </w:instrText>
            </w:r>
            <w:r w:rsidR="00706BFB">
              <w:rPr>
                <w:noProof/>
                <w:webHidden/>
              </w:rPr>
            </w:r>
            <w:r w:rsidR="00706BFB">
              <w:rPr>
                <w:noProof/>
                <w:webHidden/>
              </w:rPr>
              <w:fldChar w:fldCharType="separate"/>
            </w:r>
            <w:r w:rsidR="00B44B7A">
              <w:rPr>
                <w:noProof/>
                <w:webHidden/>
              </w:rPr>
              <w:t>47</w:t>
            </w:r>
            <w:r w:rsidR="00706BFB">
              <w:rPr>
                <w:noProof/>
                <w:webHidden/>
              </w:rPr>
              <w:fldChar w:fldCharType="end"/>
            </w:r>
          </w:hyperlink>
        </w:p>
        <w:p w14:paraId="492E3373" w14:textId="6D6F021E" w:rsidR="00706BFB" w:rsidRDefault="004A737A">
          <w:pPr>
            <w:pStyle w:val="11"/>
            <w:tabs>
              <w:tab w:val="right" w:leader="dot" w:pos="9060"/>
            </w:tabs>
            <w:rPr>
              <w:rFonts w:asciiTheme="minorHAnsi" w:eastAsiaTheme="minorEastAsia" w:hAnsiTheme="minorHAnsi" w:cstheme="minorBidi"/>
              <w:noProof/>
              <w:kern w:val="2"/>
              <w:sz w:val="21"/>
              <w:szCs w:val="22"/>
            </w:rPr>
          </w:pPr>
          <w:hyperlink w:anchor="_Toc76391553" w:history="1">
            <w:r w:rsidR="00706BFB" w:rsidRPr="00CB51C6">
              <w:rPr>
                <w:rStyle w:val="aa"/>
                <w:noProof/>
                <w:snapToGrid w:val="0"/>
              </w:rPr>
              <w:t>１１．指定の取消し等</w:t>
            </w:r>
            <w:r w:rsidR="00706BFB">
              <w:rPr>
                <w:noProof/>
                <w:webHidden/>
              </w:rPr>
              <w:tab/>
            </w:r>
            <w:r w:rsidR="00706BFB">
              <w:rPr>
                <w:noProof/>
                <w:webHidden/>
              </w:rPr>
              <w:fldChar w:fldCharType="begin"/>
            </w:r>
            <w:r w:rsidR="00706BFB">
              <w:rPr>
                <w:noProof/>
                <w:webHidden/>
              </w:rPr>
              <w:instrText xml:space="preserve"> PAGEREF _Toc76391553 \h </w:instrText>
            </w:r>
            <w:r w:rsidR="00706BFB">
              <w:rPr>
                <w:noProof/>
                <w:webHidden/>
              </w:rPr>
            </w:r>
            <w:r w:rsidR="00706BFB">
              <w:rPr>
                <w:noProof/>
                <w:webHidden/>
              </w:rPr>
              <w:fldChar w:fldCharType="separate"/>
            </w:r>
            <w:r w:rsidR="00B44B7A">
              <w:rPr>
                <w:noProof/>
                <w:webHidden/>
              </w:rPr>
              <w:t>47</w:t>
            </w:r>
            <w:r w:rsidR="00706BFB">
              <w:rPr>
                <w:noProof/>
                <w:webHidden/>
              </w:rPr>
              <w:fldChar w:fldCharType="end"/>
            </w:r>
          </w:hyperlink>
        </w:p>
        <w:p w14:paraId="0C789128" w14:textId="6644BF12" w:rsidR="00706BFB" w:rsidRDefault="004A737A">
          <w:pPr>
            <w:pStyle w:val="11"/>
            <w:tabs>
              <w:tab w:val="right" w:leader="dot" w:pos="9060"/>
            </w:tabs>
            <w:rPr>
              <w:rFonts w:asciiTheme="minorHAnsi" w:eastAsiaTheme="minorEastAsia" w:hAnsiTheme="minorHAnsi" w:cstheme="minorBidi"/>
              <w:noProof/>
              <w:kern w:val="2"/>
              <w:sz w:val="21"/>
              <w:szCs w:val="22"/>
            </w:rPr>
          </w:pPr>
          <w:hyperlink w:anchor="_Toc76391554" w:history="1">
            <w:r w:rsidR="00706BFB" w:rsidRPr="00CB51C6">
              <w:rPr>
                <w:rStyle w:val="aa"/>
                <w:noProof/>
                <w:snapToGrid w:val="0"/>
              </w:rPr>
              <w:t>１２．その他</w:t>
            </w:r>
            <w:r w:rsidR="00706BFB">
              <w:rPr>
                <w:noProof/>
                <w:webHidden/>
              </w:rPr>
              <w:tab/>
            </w:r>
            <w:r w:rsidR="00706BFB">
              <w:rPr>
                <w:noProof/>
                <w:webHidden/>
              </w:rPr>
              <w:fldChar w:fldCharType="begin"/>
            </w:r>
            <w:r w:rsidR="00706BFB">
              <w:rPr>
                <w:noProof/>
                <w:webHidden/>
              </w:rPr>
              <w:instrText xml:space="preserve"> PAGEREF _Toc76391554 \h </w:instrText>
            </w:r>
            <w:r w:rsidR="00706BFB">
              <w:rPr>
                <w:noProof/>
                <w:webHidden/>
              </w:rPr>
            </w:r>
            <w:r w:rsidR="00706BFB">
              <w:rPr>
                <w:noProof/>
                <w:webHidden/>
              </w:rPr>
              <w:fldChar w:fldCharType="separate"/>
            </w:r>
            <w:r w:rsidR="00B44B7A">
              <w:rPr>
                <w:noProof/>
                <w:webHidden/>
              </w:rPr>
              <w:t>47</w:t>
            </w:r>
            <w:r w:rsidR="00706BFB">
              <w:rPr>
                <w:noProof/>
                <w:webHidden/>
              </w:rPr>
              <w:fldChar w:fldCharType="end"/>
            </w:r>
          </w:hyperlink>
        </w:p>
        <w:p w14:paraId="08655EDC" w14:textId="516E5565" w:rsidR="00706BFB" w:rsidRDefault="004A737A">
          <w:pPr>
            <w:pStyle w:val="11"/>
            <w:tabs>
              <w:tab w:val="right" w:leader="dot" w:pos="9060"/>
            </w:tabs>
            <w:rPr>
              <w:rFonts w:asciiTheme="minorHAnsi" w:eastAsiaTheme="minorEastAsia" w:hAnsiTheme="minorHAnsi" w:cstheme="minorBidi"/>
              <w:noProof/>
              <w:kern w:val="2"/>
              <w:sz w:val="21"/>
              <w:szCs w:val="22"/>
            </w:rPr>
          </w:pPr>
          <w:hyperlink w:anchor="_Toc76391555" w:history="1">
            <w:r w:rsidR="00706BFB" w:rsidRPr="00CB51C6">
              <w:rPr>
                <w:rStyle w:val="aa"/>
                <w:noProof/>
                <w:snapToGrid w:val="0"/>
              </w:rPr>
              <w:t>１３．問合せ先</w:t>
            </w:r>
            <w:r w:rsidR="00706BFB">
              <w:rPr>
                <w:noProof/>
                <w:webHidden/>
              </w:rPr>
              <w:tab/>
            </w:r>
            <w:r w:rsidR="00706BFB">
              <w:rPr>
                <w:noProof/>
                <w:webHidden/>
              </w:rPr>
              <w:fldChar w:fldCharType="begin"/>
            </w:r>
            <w:r w:rsidR="00706BFB">
              <w:rPr>
                <w:noProof/>
                <w:webHidden/>
              </w:rPr>
              <w:instrText xml:space="preserve"> PAGEREF _Toc76391555 \h </w:instrText>
            </w:r>
            <w:r w:rsidR="00706BFB">
              <w:rPr>
                <w:noProof/>
                <w:webHidden/>
              </w:rPr>
            </w:r>
            <w:r w:rsidR="00706BFB">
              <w:rPr>
                <w:noProof/>
                <w:webHidden/>
              </w:rPr>
              <w:fldChar w:fldCharType="separate"/>
            </w:r>
            <w:r w:rsidR="00B44B7A">
              <w:rPr>
                <w:noProof/>
                <w:webHidden/>
              </w:rPr>
              <w:t>48</w:t>
            </w:r>
            <w:r w:rsidR="00706BFB">
              <w:rPr>
                <w:noProof/>
                <w:webHidden/>
              </w:rPr>
              <w:fldChar w:fldCharType="end"/>
            </w:r>
          </w:hyperlink>
        </w:p>
        <w:p w14:paraId="33F4E1A8" w14:textId="6B5A78F9" w:rsidR="00706BFB" w:rsidRDefault="004A737A">
          <w:pPr>
            <w:pStyle w:val="11"/>
            <w:tabs>
              <w:tab w:val="right" w:leader="dot" w:pos="9060"/>
            </w:tabs>
            <w:rPr>
              <w:rFonts w:asciiTheme="minorHAnsi" w:eastAsiaTheme="minorEastAsia" w:hAnsiTheme="minorHAnsi" w:cstheme="minorBidi"/>
              <w:noProof/>
              <w:kern w:val="2"/>
              <w:sz w:val="21"/>
              <w:szCs w:val="22"/>
            </w:rPr>
          </w:pPr>
          <w:hyperlink w:anchor="_Toc76391556" w:history="1">
            <w:r w:rsidR="00706BFB" w:rsidRPr="00CB51C6">
              <w:rPr>
                <w:rStyle w:val="aa"/>
                <w:noProof/>
                <w:snapToGrid w:val="0"/>
              </w:rPr>
              <w:t>１４．</w:t>
            </w:r>
            <w:r w:rsidR="00706BFB" w:rsidRPr="00CB51C6">
              <w:rPr>
                <w:rStyle w:val="aa"/>
                <w:rFonts w:asciiTheme="majorEastAsia" w:hAnsiTheme="majorEastAsia"/>
                <w:noProof/>
              </w:rPr>
              <w:t>指定管理候補者の選定に関する評価項目（細目）</w:t>
            </w:r>
            <w:r w:rsidR="00706BFB">
              <w:rPr>
                <w:noProof/>
                <w:webHidden/>
              </w:rPr>
              <w:tab/>
            </w:r>
            <w:r w:rsidR="00706BFB">
              <w:rPr>
                <w:noProof/>
                <w:webHidden/>
              </w:rPr>
              <w:fldChar w:fldCharType="begin"/>
            </w:r>
            <w:r w:rsidR="00706BFB">
              <w:rPr>
                <w:noProof/>
                <w:webHidden/>
              </w:rPr>
              <w:instrText xml:space="preserve"> PAGEREF _Toc76391556 \h </w:instrText>
            </w:r>
            <w:r w:rsidR="00706BFB">
              <w:rPr>
                <w:noProof/>
                <w:webHidden/>
              </w:rPr>
            </w:r>
            <w:r w:rsidR="00706BFB">
              <w:rPr>
                <w:noProof/>
                <w:webHidden/>
              </w:rPr>
              <w:fldChar w:fldCharType="separate"/>
            </w:r>
            <w:r w:rsidR="00B44B7A">
              <w:rPr>
                <w:noProof/>
                <w:webHidden/>
              </w:rPr>
              <w:t>48</w:t>
            </w:r>
            <w:r w:rsidR="00706BFB">
              <w:rPr>
                <w:noProof/>
                <w:webHidden/>
              </w:rPr>
              <w:fldChar w:fldCharType="end"/>
            </w:r>
          </w:hyperlink>
        </w:p>
        <w:p w14:paraId="56B49436" w14:textId="7BA1FEE9" w:rsidR="002A33AD" w:rsidRPr="000731C9" w:rsidRDefault="002A33AD">
          <w:pPr>
            <w:rPr>
              <w:sz w:val="24"/>
              <w:szCs w:val="24"/>
            </w:rPr>
          </w:pPr>
          <w:r w:rsidRPr="000731C9">
            <w:rPr>
              <w:b/>
              <w:bCs/>
              <w:sz w:val="24"/>
              <w:szCs w:val="24"/>
              <w:lang w:val="ja-JP"/>
            </w:rPr>
            <w:fldChar w:fldCharType="end"/>
          </w:r>
        </w:p>
      </w:sdtContent>
    </w:sdt>
    <w:p w14:paraId="68A6CA22" w14:textId="77777777" w:rsidR="00D55856" w:rsidRPr="00613251" w:rsidRDefault="00D55856">
      <w:pPr>
        <w:widowControl/>
        <w:jc w:val="left"/>
        <w:rPr>
          <w:rFonts w:asciiTheme="majorEastAsia" w:eastAsiaTheme="majorEastAsia" w:hAnsiTheme="majorEastAsia"/>
          <w:sz w:val="21"/>
          <w:szCs w:val="21"/>
        </w:rPr>
      </w:pPr>
    </w:p>
    <w:p w14:paraId="61A5777B" w14:textId="77777777" w:rsidR="00D55856" w:rsidRPr="00613251" w:rsidRDefault="00D55856" w:rsidP="00D55856">
      <w:pPr>
        <w:rPr>
          <w:rFonts w:asciiTheme="majorEastAsia" w:eastAsiaTheme="majorEastAsia" w:hAnsiTheme="majorEastAsia"/>
          <w:sz w:val="21"/>
          <w:szCs w:val="21"/>
        </w:rPr>
        <w:sectPr w:rsidR="00D55856" w:rsidRPr="00613251" w:rsidSect="0045361A">
          <w:footerReference w:type="default" r:id="rId8"/>
          <w:pgSz w:w="11906" w:h="16838"/>
          <w:pgMar w:top="1418" w:right="1418" w:bottom="1418" w:left="1418" w:header="851" w:footer="992" w:gutter="0"/>
          <w:cols w:space="425"/>
          <w:docGrid w:type="lines" w:linePitch="360"/>
        </w:sectPr>
      </w:pPr>
    </w:p>
    <w:p w14:paraId="23E59090" w14:textId="2A5DA6D2" w:rsidR="002A33AD" w:rsidRPr="00613251" w:rsidRDefault="002A33AD">
      <w:pPr>
        <w:widowControl/>
        <w:jc w:val="left"/>
      </w:pPr>
    </w:p>
    <w:p w14:paraId="65D5A260" w14:textId="75431EDB" w:rsidR="00FA3895" w:rsidRPr="00613251" w:rsidRDefault="00FA3895">
      <w:pPr>
        <w:widowControl/>
        <w:jc w:val="left"/>
      </w:pPr>
    </w:p>
    <w:p w14:paraId="2B03BFB5" w14:textId="05E23545" w:rsidR="00FA3895" w:rsidRPr="00613251" w:rsidRDefault="00FA3895">
      <w:pPr>
        <w:widowControl/>
        <w:jc w:val="left"/>
      </w:pPr>
    </w:p>
    <w:p w14:paraId="52223A28" w14:textId="7BAC327D" w:rsidR="00FA3895" w:rsidRPr="00613251" w:rsidRDefault="00FA3895">
      <w:pPr>
        <w:widowControl/>
        <w:jc w:val="left"/>
        <w:rPr>
          <w:rFonts w:asciiTheme="majorHAnsi" w:eastAsiaTheme="majorEastAsia" w:hAnsiTheme="majorHAnsi" w:cstheme="majorBidi"/>
          <w:sz w:val="24"/>
          <w:szCs w:val="24"/>
        </w:rPr>
      </w:pPr>
    </w:p>
    <w:p w14:paraId="1819D7FA" w14:textId="37CEBA05" w:rsidR="00FA3895" w:rsidRPr="00613251" w:rsidRDefault="00FA3895">
      <w:pPr>
        <w:widowControl/>
        <w:jc w:val="left"/>
        <w:rPr>
          <w:rFonts w:asciiTheme="majorHAnsi" w:eastAsiaTheme="majorEastAsia" w:hAnsiTheme="majorHAnsi" w:cstheme="majorBidi"/>
          <w:sz w:val="24"/>
          <w:szCs w:val="24"/>
        </w:rPr>
      </w:pPr>
    </w:p>
    <w:p w14:paraId="10C3199A" w14:textId="1894BEB8" w:rsidR="00FA3895" w:rsidRPr="00613251" w:rsidRDefault="00FA3895">
      <w:pPr>
        <w:widowControl/>
        <w:jc w:val="left"/>
        <w:rPr>
          <w:rFonts w:asciiTheme="majorHAnsi" w:eastAsiaTheme="majorEastAsia" w:hAnsiTheme="majorHAnsi" w:cstheme="majorBidi"/>
          <w:sz w:val="24"/>
          <w:szCs w:val="24"/>
        </w:rPr>
      </w:pPr>
    </w:p>
    <w:p w14:paraId="1D655922" w14:textId="1FD05BBB" w:rsidR="00FA3895" w:rsidRDefault="00FA3895">
      <w:pPr>
        <w:widowControl/>
        <w:jc w:val="left"/>
        <w:rPr>
          <w:rFonts w:asciiTheme="majorHAnsi" w:eastAsiaTheme="majorEastAsia" w:hAnsiTheme="majorHAnsi" w:cstheme="majorBidi"/>
          <w:sz w:val="24"/>
          <w:szCs w:val="24"/>
        </w:rPr>
      </w:pPr>
    </w:p>
    <w:p w14:paraId="175BCF4E" w14:textId="167229F3" w:rsidR="0060400D" w:rsidRDefault="0060400D">
      <w:pPr>
        <w:widowControl/>
        <w:jc w:val="left"/>
        <w:rPr>
          <w:rFonts w:asciiTheme="majorHAnsi" w:eastAsiaTheme="majorEastAsia" w:hAnsiTheme="majorHAnsi" w:cstheme="majorBidi"/>
          <w:sz w:val="24"/>
          <w:szCs w:val="24"/>
        </w:rPr>
      </w:pPr>
    </w:p>
    <w:p w14:paraId="2A54D0A0" w14:textId="675E1586" w:rsidR="00FA3895" w:rsidRPr="00613251" w:rsidRDefault="00FA3895">
      <w:pPr>
        <w:widowControl/>
        <w:jc w:val="left"/>
        <w:rPr>
          <w:rFonts w:asciiTheme="majorHAnsi" w:eastAsiaTheme="majorEastAsia" w:hAnsiTheme="majorHAnsi" w:cstheme="majorBidi"/>
          <w:sz w:val="24"/>
          <w:szCs w:val="24"/>
        </w:rPr>
      </w:pPr>
    </w:p>
    <w:p w14:paraId="1F6CA254" w14:textId="77777777" w:rsidR="00FA29C7" w:rsidRPr="00613251" w:rsidRDefault="00FA29C7">
      <w:pPr>
        <w:widowControl/>
        <w:jc w:val="left"/>
        <w:rPr>
          <w:rFonts w:asciiTheme="majorHAnsi" w:eastAsiaTheme="majorEastAsia" w:hAnsiTheme="majorHAnsi" w:cstheme="majorBidi"/>
          <w:sz w:val="24"/>
          <w:szCs w:val="24"/>
        </w:rPr>
      </w:pPr>
    </w:p>
    <w:p w14:paraId="38E7A6D9" w14:textId="72FA8B56" w:rsidR="00D55856" w:rsidRPr="00364F24" w:rsidRDefault="00677895" w:rsidP="0067560A">
      <w:pPr>
        <w:pStyle w:val="1"/>
        <w:rPr>
          <w:sz w:val="22"/>
          <w:szCs w:val="22"/>
        </w:rPr>
      </w:pPr>
      <w:bookmarkStart w:id="0" w:name="_Toc76391495"/>
      <w:r w:rsidRPr="00364F24">
        <w:rPr>
          <w:rFonts w:hint="eastAsia"/>
          <w:sz w:val="22"/>
          <w:szCs w:val="22"/>
        </w:rPr>
        <w:t>はじめに</w:t>
      </w:r>
      <w:bookmarkEnd w:id="0"/>
    </w:p>
    <w:p w14:paraId="52E24BF2" w14:textId="11144D8E" w:rsidR="00B2435F" w:rsidRPr="00364F24" w:rsidRDefault="001144BF" w:rsidP="00B2435F">
      <w:pPr>
        <w:rPr>
          <w:rFonts w:asciiTheme="minorEastAsia" w:eastAsiaTheme="minorEastAsia" w:hAnsiTheme="minorEastAsia"/>
          <w:snapToGrid w:val="0"/>
          <w:sz w:val="22"/>
          <w:szCs w:val="22"/>
        </w:rPr>
      </w:pPr>
      <w:r w:rsidRPr="00364F24">
        <w:rPr>
          <w:rFonts w:asciiTheme="minorEastAsia" w:eastAsiaTheme="minorEastAsia" w:hAnsiTheme="minorEastAsia" w:hint="eastAsia"/>
          <w:snapToGrid w:val="0"/>
          <w:sz w:val="22"/>
          <w:szCs w:val="22"/>
        </w:rPr>
        <w:t xml:space="preserve">　</w:t>
      </w:r>
      <w:r w:rsidR="0092777D" w:rsidRPr="00364F24">
        <w:rPr>
          <w:rFonts w:asciiTheme="minorEastAsia" w:eastAsiaTheme="minorEastAsia" w:hAnsiTheme="minorEastAsia" w:hint="eastAsia"/>
          <w:snapToGrid w:val="0"/>
          <w:sz w:val="22"/>
          <w:szCs w:val="22"/>
        </w:rPr>
        <w:t>府営公園は</w:t>
      </w:r>
      <w:r w:rsidR="00B2435F" w:rsidRPr="00364F24">
        <w:rPr>
          <w:rFonts w:asciiTheme="minorEastAsia" w:eastAsiaTheme="minorEastAsia" w:hAnsiTheme="minorEastAsia" w:hint="eastAsia"/>
          <w:snapToGrid w:val="0"/>
          <w:sz w:val="22"/>
          <w:szCs w:val="22"/>
        </w:rPr>
        <w:t>これまで、都市防災力の向上、市街化の抑制、スポーツ・レクリエーション需要への対応など、都市・まちづくりにおいて、大きな役割を果たしてきました。</w:t>
      </w:r>
    </w:p>
    <w:p w14:paraId="4E886A8A" w14:textId="4C037EFE" w:rsidR="00B2435F" w:rsidRPr="00364F24" w:rsidRDefault="00B2435F" w:rsidP="00B2435F">
      <w:pPr>
        <w:rPr>
          <w:rFonts w:asciiTheme="minorEastAsia" w:eastAsiaTheme="minorEastAsia" w:hAnsiTheme="minorEastAsia"/>
          <w:snapToGrid w:val="0"/>
          <w:sz w:val="22"/>
          <w:szCs w:val="22"/>
        </w:rPr>
      </w:pPr>
      <w:r w:rsidRPr="00364F24">
        <w:rPr>
          <w:rFonts w:asciiTheme="minorEastAsia" w:eastAsiaTheme="minorEastAsia" w:hAnsiTheme="minorEastAsia" w:hint="eastAsia"/>
          <w:snapToGrid w:val="0"/>
          <w:sz w:val="22"/>
          <w:szCs w:val="22"/>
        </w:rPr>
        <w:t xml:space="preserve">　近年では、人口減少や少子高齢化の進行、ライ</w:t>
      </w:r>
      <w:r w:rsidR="00325765">
        <w:rPr>
          <w:rFonts w:asciiTheme="minorEastAsia" w:eastAsiaTheme="minorEastAsia" w:hAnsiTheme="minorEastAsia" w:hint="eastAsia"/>
          <w:snapToGrid w:val="0"/>
          <w:sz w:val="22"/>
          <w:szCs w:val="22"/>
        </w:rPr>
        <w:t>フスタイルの多様化、自然災害リスクの増大、グローバル化の進展等</w:t>
      </w:r>
      <w:r w:rsidRPr="00364F24">
        <w:rPr>
          <w:rFonts w:asciiTheme="minorEastAsia" w:eastAsiaTheme="minorEastAsia" w:hAnsiTheme="minorEastAsia" w:hint="eastAsia"/>
          <w:snapToGrid w:val="0"/>
          <w:sz w:val="22"/>
          <w:szCs w:val="22"/>
        </w:rPr>
        <w:t>、公園を取り巻く社会的な環境の変化に対応して、府営公園という府民共有の資産（ストック）をより積極的かつ柔軟に活用することにより、様々な地域課題の改善や魅力と活力ある都市づくりを進めていくことが求められています。</w:t>
      </w:r>
    </w:p>
    <w:p w14:paraId="626C11FD" w14:textId="5CBF80D7" w:rsidR="00B2435F" w:rsidRPr="00364F24" w:rsidRDefault="00D746A3" w:rsidP="00B2435F">
      <w:pPr>
        <w:rPr>
          <w:rFonts w:asciiTheme="minorEastAsia" w:eastAsiaTheme="minorEastAsia" w:hAnsiTheme="minorEastAsia"/>
          <w:snapToGrid w:val="0"/>
          <w:sz w:val="22"/>
          <w:szCs w:val="22"/>
        </w:rPr>
      </w:pPr>
      <w:r w:rsidRPr="00364F24">
        <w:rPr>
          <w:rFonts w:asciiTheme="minorEastAsia" w:eastAsiaTheme="minorEastAsia" w:hAnsiTheme="minorEastAsia" w:hint="eastAsia"/>
          <w:snapToGrid w:val="0"/>
          <w:sz w:val="22"/>
          <w:szCs w:val="22"/>
        </w:rPr>
        <w:t xml:space="preserve">　こうした背景を踏まえ、</w:t>
      </w:r>
      <w:r w:rsidR="00A51D49" w:rsidRPr="00364F24">
        <w:rPr>
          <w:rFonts w:asciiTheme="minorEastAsia" w:eastAsiaTheme="minorEastAsia" w:hAnsiTheme="minorEastAsia" w:hint="eastAsia"/>
          <w:snapToGrid w:val="0"/>
          <w:sz w:val="22"/>
          <w:szCs w:val="22"/>
        </w:rPr>
        <w:t>大阪</w:t>
      </w:r>
      <w:r w:rsidRPr="00364F24">
        <w:rPr>
          <w:rFonts w:asciiTheme="minorEastAsia" w:eastAsiaTheme="minorEastAsia" w:hAnsiTheme="minorEastAsia" w:hint="eastAsia"/>
          <w:snapToGrid w:val="0"/>
          <w:sz w:val="22"/>
          <w:szCs w:val="22"/>
        </w:rPr>
        <w:t>府</w:t>
      </w:r>
      <w:r w:rsidR="00A51D49" w:rsidRPr="00364F24">
        <w:rPr>
          <w:rFonts w:asciiTheme="minorEastAsia" w:eastAsiaTheme="minorEastAsia" w:hAnsiTheme="minorEastAsia" w:hint="eastAsia"/>
          <w:snapToGrid w:val="0"/>
          <w:sz w:val="22"/>
          <w:szCs w:val="22"/>
        </w:rPr>
        <w:t>（以下「府」という。）</w:t>
      </w:r>
      <w:r w:rsidRPr="00364F24">
        <w:rPr>
          <w:rFonts w:asciiTheme="minorEastAsia" w:eastAsiaTheme="minorEastAsia" w:hAnsiTheme="minorEastAsia" w:hint="eastAsia"/>
          <w:snapToGrid w:val="0"/>
          <w:sz w:val="22"/>
          <w:szCs w:val="22"/>
        </w:rPr>
        <w:t>では、</w:t>
      </w:r>
      <w:r w:rsidR="00B2435F" w:rsidRPr="00364F24">
        <w:rPr>
          <w:rFonts w:asciiTheme="minorEastAsia" w:eastAsiaTheme="minorEastAsia" w:hAnsiTheme="minorEastAsia" w:hint="eastAsia"/>
          <w:snapToGrid w:val="0"/>
          <w:sz w:val="22"/>
          <w:szCs w:val="22"/>
        </w:rPr>
        <w:t>「大阪府営公園マスタープラン」</w:t>
      </w:r>
      <w:r w:rsidR="00325765">
        <w:rPr>
          <w:rFonts w:asciiTheme="minorEastAsia" w:eastAsiaTheme="minorEastAsia" w:hAnsiTheme="minorEastAsia" w:hint="eastAsia"/>
          <w:snapToGrid w:val="0"/>
          <w:sz w:val="22"/>
          <w:szCs w:val="22"/>
        </w:rPr>
        <w:t>及び</w:t>
      </w:r>
      <w:r w:rsidRPr="00364F24">
        <w:rPr>
          <w:rFonts w:asciiTheme="minorEastAsia" w:eastAsiaTheme="minorEastAsia" w:hAnsiTheme="minorEastAsia" w:hint="eastAsia"/>
          <w:snapToGrid w:val="0"/>
          <w:sz w:val="22"/>
          <w:szCs w:val="22"/>
        </w:rPr>
        <w:t>「各公園のマネジメントプラン」</w:t>
      </w:r>
      <w:r w:rsidR="00B2435F" w:rsidRPr="00364F24">
        <w:rPr>
          <w:rFonts w:asciiTheme="minorEastAsia" w:eastAsiaTheme="minorEastAsia" w:hAnsiTheme="minorEastAsia" w:hint="eastAsia"/>
          <w:snapToGrid w:val="0"/>
          <w:sz w:val="22"/>
          <w:szCs w:val="22"/>
        </w:rPr>
        <w:t>を策定し、府営公園の基本的な整備・管理・運営の方向性を定めました。その中の基本方針の一つとして、民間活力の積極的導入により、地域に貢献し、都市の活力を生み出す公園づくりを推進することとしています。</w:t>
      </w:r>
    </w:p>
    <w:p w14:paraId="66FAF94A" w14:textId="3F165BAF" w:rsidR="00B2435F" w:rsidRPr="00364F24" w:rsidRDefault="00B2435F" w:rsidP="00D746A3">
      <w:pPr>
        <w:ind w:firstLineChars="100" w:firstLine="220"/>
        <w:rPr>
          <w:rFonts w:asciiTheme="minorEastAsia" w:eastAsiaTheme="minorEastAsia" w:hAnsiTheme="minorEastAsia"/>
          <w:snapToGrid w:val="0"/>
          <w:sz w:val="22"/>
          <w:szCs w:val="22"/>
        </w:rPr>
      </w:pPr>
      <w:r w:rsidRPr="00364F24">
        <w:rPr>
          <w:rFonts w:asciiTheme="minorEastAsia" w:eastAsiaTheme="minorEastAsia" w:hAnsiTheme="minorEastAsia" w:hint="eastAsia"/>
          <w:snapToGrid w:val="0"/>
          <w:sz w:val="22"/>
          <w:szCs w:val="22"/>
        </w:rPr>
        <w:t>府営公園では、これまで18公園で指定管理者制度を導入し、民間活力を活かした効果的で効率的な管理運営を進めてきました。今後は、民間事業者のアイデアや活力をより積極的に活用し、公園の</w:t>
      </w:r>
      <w:r w:rsidR="00793B71" w:rsidRPr="00364F24">
        <w:rPr>
          <w:rFonts w:asciiTheme="minorEastAsia" w:eastAsiaTheme="minorEastAsia" w:hAnsiTheme="minorEastAsia" w:hint="eastAsia"/>
          <w:snapToGrid w:val="0"/>
          <w:sz w:val="22"/>
          <w:szCs w:val="22"/>
        </w:rPr>
        <w:t>更なる</w:t>
      </w:r>
      <w:r w:rsidR="008D6A4B" w:rsidRPr="00364F24">
        <w:rPr>
          <w:rFonts w:asciiTheme="minorEastAsia" w:eastAsiaTheme="minorEastAsia" w:hAnsiTheme="minorEastAsia" w:hint="eastAsia"/>
          <w:snapToGrid w:val="0"/>
          <w:sz w:val="22"/>
          <w:szCs w:val="22"/>
        </w:rPr>
        <w:t>魅力向上や</w:t>
      </w:r>
      <w:r w:rsidR="00793B71" w:rsidRPr="00364F24">
        <w:rPr>
          <w:rFonts w:asciiTheme="minorEastAsia" w:eastAsiaTheme="minorEastAsia" w:hAnsiTheme="minorEastAsia" w:hint="eastAsia"/>
          <w:snapToGrid w:val="0"/>
          <w:sz w:val="22"/>
          <w:szCs w:val="22"/>
        </w:rPr>
        <w:t>利用者満足度の向上など</w:t>
      </w:r>
      <w:r w:rsidRPr="00364F24">
        <w:rPr>
          <w:rFonts w:asciiTheme="minorEastAsia" w:eastAsiaTheme="minorEastAsia" w:hAnsiTheme="minorEastAsia" w:hint="eastAsia"/>
          <w:snapToGrid w:val="0"/>
          <w:sz w:val="22"/>
          <w:szCs w:val="22"/>
        </w:rPr>
        <w:t>を進めていく必要があります。</w:t>
      </w:r>
    </w:p>
    <w:p w14:paraId="453A78AE" w14:textId="0F3F67DD" w:rsidR="00B2435F" w:rsidRPr="00364F24" w:rsidRDefault="00B2435F" w:rsidP="00B2435F">
      <w:pPr>
        <w:rPr>
          <w:rFonts w:asciiTheme="minorEastAsia" w:eastAsiaTheme="minorEastAsia" w:hAnsiTheme="minorEastAsia"/>
          <w:snapToGrid w:val="0"/>
          <w:sz w:val="22"/>
          <w:szCs w:val="22"/>
        </w:rPr>
      </w:pPr>
      <w:r w:rsidRPr="00364F24">
        <w:rPr>
          <w:rFonts w:asciiTheme="minorEastAsia" w:eastAsiaTheme="minorEastAsia" w:hAnsiTheme="minorEastAsia" w:hint="eastAsia"/>
          <w:snapToGrid w:val="0"/>
          <w:sz w:val="22"/>
          <w:szCs w:val="22"/>
        </w:rPr>
        <w:t xml:space="preserve">　そのため、府営公園では、指定管理者が、通常の指定管理業務である施設の維持管理だけでなく、施設整備（ハード事業）からイベント企画・立案（ソフト事業）まで、経営的な視点を持って、</w:t>
      </w:r>
      <w:r w:rsidR="00644389">
        <w:rPr>
          <w:rFonts w:asciiTheme="minorEastAsia" w:eastAsiaTheme="minorEastAsia" w:hAnsiTheme="minorEastAsia" w:hint="eastAsia"/>
          <w:snapToGrid w:val="0"/>
          <w:sz w:val="22"/>
          <w:szCs w:val="22"/>
        </w:rPr>
        <w:t>20年間</w:t>
      </w:r>
      <w:r w:rsidRPr="00364F24">
        <w:rPr>
          <w:rFonts w:asciiTheme="minorEastAsia" w:eastAsiaTheme="minorEastAsia" w:hAnsiTheme="minorEastAsia" w:hint="eastAsia"/>
          <w:snapToGrid w:val="0"/>
          <w:sz w:val="22"/>
          <w:szCs w:val="22"/>
        </w:rPr>
        <w:t>公園全体の包括的なマネジメントを行う「</w:t>
      </w:r>
      <w:r w:rsidR="00325765">
        <w:rPr>
          <w:rFonts w:asciiTheme="minorEastAsia" w:eastAsiaTheme="minorEastAsia" w:hAnsiTheme="minorEastAsia" w:hint="eastAsia"/>
          <w:snapToGrid w:val="0"/>
          <w:sz w:val="22"/>
          <w:szCs w:val="22"/>
        </w:rPr>
        <w:t>ＰＭＯ</w:t>
      </w:r>
      <w:r w:rsidRPr="00364F24">
        <w:rPr>
          <w:rFonts w:asciiTheme="minorEastAsia" w:eastAsiaTheme="minorEastAsia" w:hAnsiTheme="minorEastAsia" w:hint="eastAsia"/>
          <w:snapToGrid w:val="0"/>
          <w:sz w:val="22"/>
          <w:szCs w:val="22"/>
        </w:rPr>
        <w:t>型指定管理事業」を導入することとしました。</w:t>
      </w:r>
    </w:p>
    <w:p w14:paraId="38A1768F" w14:textId="781D1662" w:rsidR="00D746A3" w:rsidRPr="00364F24" w:rsidRDefault="00325765" w:rsidP="00D746A3">
      <w:pPr>
        <w:ind w:firstLineChars="100" w:firstLine="220"/>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ＰＭＯ</w:t>
      </w:r>
      <w:r w:rsidR="00B2435F" w:rsidRPr="00364F24">
        <w:rPr>
          <w:rFonts w:asciiTheme="minorEastAsia" w:eastAsiaTheme="minorEastAsia" w:hAnsiTheme="minorEastAsia" w:hint="eastAsia"/>
          <w:snapToGrid w:val="0"/>
          <w:sz w:val="22"/>
          <w:szCs w:val="22"/>
        </w:rPr>
        <w:t>型指定管理者</w:t>
      </w:r>
      <w:r w:rsidR="00231F12" w:rsidRPr="00364F24">
        <w:rPr>
          <w:rFonts w:asciiTheme="minorEastAsia" w:eastAsiaTheme="minorEastAsia" w:hAnsiTheme="minorEastAsia" w:hint="eastAsia"/>
          <w:snapToGrid w:val="0"/>
          <w:sz w:val="22"/>
          <w:szCs w:val="22"/>
        </w:rPr>
        <w:t>（以下「指定管理者」という</w:t>
      </w:r>
      <w:r>
        <w:rPr>
          <w:rFonts w:asciiTheme="minorEastAsia" w:eastAsiaTheme="minorEastAsia" w:hAnsiTheme="minorEastAsia" w:hint="eastAsia"/>
          <w:snapToGrid w:val="0"/>
          <w:sz w:val="22"/>
          <w:szCs w:val="22"/>
        </w:rPr>
        <w:t>。</w:t>
      </w:r>
      <w:r w:rsidR="00231F12" w:rsidRPr="00364F24">
        <w:rPr>
          <w:rFonts w:asciiTheme="minorEastAsia" w:eastAsiaTheme="minorEastAsia" w:hAnsiTheme="minorEastAsia" w:hint="eastAsia"/>
          <w:snapToGrid w:val="0"/>
          <w:sz w:val="22"/>
          <w:szCs w:val="22"/>
        </w:rPr>
        <w:t>）</w:t>
      </w:r>
      <w:r w:rsidR="00B2435F" w:rsidRPr="00364F24">
        <w:rPr>
          <w:rFonts w:asciiTheme="minorEastAsia" w:eastAsiaTheme="minorEastAsia" w:hAnsiTheme="minorEastAsia" w:hint="eastAsia"/>
          <w:snapToGrid w:val="0"/>
          <w:sz w:val="22"/>
          <w:szCs w:val="22"/>
        </w:rPr>
        <w:t>には、自らの投資により、新たな魅力施設の整備・運営や、既存施設の改修を含めた活用、イベントなどのソフト事業の拡充などの「魅力向上事業</w:t>
      </w:r>
      <w:r>
        <w:rPr>
          <w:rFonts w:asciiTheme="minorEastAsia" w:eastAsiaTheme="minorEastAsia" w:hAnsiTheme="minorEastAsia" w:hint="eastAsia"/>
          <w:snapToGrid w:val="0"/>
          <w:sz w:val="22"/>
          <w:szCs w:val="22"/>
        </w:rPr>
        <w:t>（</w:t>
      </w:r>
      <w:r w:rsidR="00B2435F" w:rsidRPr="00364F24">
        <w:rPr>
          <w:rFonts w:asciiTheme="minorEastAsia" w:eastAsiaTheme="minorEastAsia" w:hAnsiTheme="minorEastAsia" w:hint="eastAsia"/>
          <w:snapToGrid w:val="0"/>
          <w:sz w:val="22"/>
          <w:szCs w:val="22"/>
        </w:rPr>
        <w:t>自主事業</w:t>
      </w:r>
      <w:r>
        <w:rPr>
          <w:rFonts w:asciiTheme="minorEastAsia" w:eastAsiaTheme="minorEastAsia" w:hAnsiTheme="minorEastAsia" w:hint="eastAsia"/>
          <w:snapToGrid w:val="0"/>
          <w:sz w:val="22"/>
          <w:szCs w:val="22"/>
        </w:rPr>
        <w:t>）（以下</w:t>
      </w:r>
      <w:r w:rsidR="001C73E9">
        <w:rPr>
          <w:rFonts w:asciiTheme="minorEastAsia" w:eastAsiaTheme="minorEastAsia" w:hAnsiTheme="minorEastAsia" w:hint="eastAsia"/>
          <w:snapToGrid w:val="0"/>
          <w:sz w:val="22"/>
          <w:szCs w:val="22"/>
        </w:rPr>
        <w:t>「魅力向上事業」という。）</w:t>
      </w:r>
      <w:r w:rsidR="00B2435F" w:rsidRPr="00364F24">
        <w:rPr>
          <w:rFonts w:asciiTheme="minorEastAsia" w:eastAsiaTheme="minorEastAsia" w:hAnsiTheme="minorEastAsia" w:hint="eastAsia"/>
          <w:snapToGrid w:val="0"/>
          <w:sz w:val="22"/>
          <w:szCs w:val="22"/>
        </w:rPr>
        <w:t>」を実施していただきます。</w:t>
      </w:r>
    </w:p>
    <w:p w14:paraId="0092E27E" w14:textId="779ED48B" w:rsidR="007515F4" w:rsidRPr="00364F24" w:rsidRDefault="00B2435F" w:rsidP="00D746A3">
      <w:pPr>
        <w:ind w:firstLineChars="100" w:firstLine="220"/>
        <w:rPr>
          <w:rFonts w:asciiTheme="minorEastAsia" w:eastAsiaTheme="minorEastAsia" w:hAnsiTheme="minorEastAsia"/>
          <w:snapToGrid w:val="0"/>
          <w:sz w:val="22"/>
          <w:szCs w:val="22"/>
        </w:rPr>
      </w:pPr>
      <w:r w:rsidRPr="00364F24">
        <w:rPr>
          <w:rFonts w:asciiTheme="minorEastAsia" w:eastAsiaTheme="minorEastAsia" w:hAnsiTheme="minorEastAsia" w:hint="eastAsia"/>
          <w:snapToGrid w:val="0"/>
          <w:sz w:val="22"/>
          <w:szCs w:val="22"/>
        </w:rPr>
        <w:t>これらの事業を戦略的に展開することにより、利用者サービスと公園全体の魅力を高め、周辺地域の活性化にも繋がることを期待します。</w:t>
      </w:r>
    </w:p>
    <w:p w14:paraId="234CC837" w14:textId="435D3CA0" w:rsidR="00A51D49" w:rsidRPr="00364F24" w:rsidRDefault="00A51D49" w:rsidP="00D746A3">
      <w:pPr>
        <w:ind w:firstLineChars="100" w:firstLine="220"/>
        <w:rPr>
          <w:rFonts w:asciiTheme="minorEastAsia" w:eastAsiaTheme="minorEastAsia" w:hAnsiTheme="minorEastAsia"/>
          <w:snapToGrid w:val="0"/>
          <w:sz w:val="22"/>
          <w:szCs w:val="22"/>
        </w:rPr>
      </w:pPr>
      <w:r w:rsidRPr="00364F24">
        <w:rPr>
          <w:rFonts w:asciiTheme="minorEastAsia" w:eastAsiaTheme="minorEastAsia" w:hAnsiTheme="minorEastAsia" w:hint="eastAsia"/>
          <w:snapToGrid w:val="0"/>
          <w:sz w:val="22"/>
          <w:szCs w:val="22"/>
        </w:rPr>
        <w:t>また、今回の公募では、「新しい生活様式」による新たなニーズに対応した府営公園の利活用に関する提案についても提案を求めます。</w:t>
      </w:r>
    </w:p>
    <w:p w14:paraId="2AAE1D61" w14:textId="7A99F8ED" w:rsidR="00A70B5A" w:rsidRPr="00364F24" w:rsidRDefault="00922B6F" w:rsidP="00922B6F">
      <w:pPr>
        <w:rPr>
          <w:rFonts w:asciiTheme="minorEastAsia" w:eastAsiaTheme="minorEastAsia" w:hAnsiTheme="minorEastAsia"/>
          <w:snapToGrid w:val="0"/>
          <w:sz w:val="22"/>
          <w:szCs w:val="22"/>
        </w:rPr>
      </w:pPr>
      <w:r w:rsidRPr="00364F24">
        <w:rPr>
          <w:rFonts w:asciiTheme="minorEastAsia" w:eastAsiaTheme="minorEastAsia" w:hAnsiTheme="minorEastAsia" w:hint="eastAsia"/>
          <w:snapToGrid w:val="0"/>
          <w:sz w:val="22"/>
          <w:szCs w:val="22"/>
        </w:rPr>
        <w:t xml:space="preserve">　なお、申請に際しては本募集要項のほか、下記参考資料もご参照ください。</w:t>
      </w:r>
    </w:p>
    <w:p w14:paraId="3CA0AAC5" w14:textId="77777777" w:rsidR="005C1027" w:rsidRPr="00364F24" w:rsidRDefault="00D746A3" w:rsidP="00D746A3">
      <w:pPr>
        <w:ind w:left="440" w:hangingChars="200" w:hanging="440"/>
        <w:rPr>
          <w:rFonts w:asciiTheme="minorEastAsia" w:eastAsiaTheme="minorEastAsia" w:hAnsiTheme="minorEastAsia"/>
          <w:snapToGrid w:val="0"/>
          <w:sz w:val="22"/>
          <w:szCs w:val="22"/>
        </w:rPr>
      </w:pPr>
      <w:r w:rsidRPr="00364F24">
        <w:rPr>
          <w:rFonts w:asciiTheme="minorEastAsia" w:eastAsiaTheme="minorEastAsia" w:hAnsiTheme="minorEastAsia" w:hint="eastAsia"/>
          <w:snapToGrid w:val="0"/>
          <w:sz w:val="22"/>
          <w:szCs w:val="22"/>
        </w:rPr>
        <w:t xml:space="preserve">　</w:t>
      </w:r>
    </w:p>
    <w:p w14:paraId="086AB21E" w14:textId="3FC9D296" w:rsidR="00D746A3" w:rsidRPr="00364F24" w:rsidRDefault="00D746A3" w:rsidP="005C1027">
      <w:pPr>
        <w:rPr>
          <w:rFonts w:hAnsi="ＭＳ 明朝"/>
          <w:sz w:val="22"/>
          <w:szCs w:val="22"/>
        </w:rPr>
      </w:pPr>
      <w:r w:rsidRPr="00364F24">
        <w:rPr>
          <w:rFonts w:asciiTheme="minorEastAsia" w:eastAsiaTheme="minorEastAsia" w:hAnsiTheme="minorEastAsia" w:hint="eastAsia"/>
          <w:snapToGrid w:val="0"/>
          <w:sz w:val="22"/>
          <w:szCs w:val="22"/>
        </w:rPr>
        <w:t>①</w:t>
      </w:r>
      <w:r w:rsidRPr="00364F24">
        <w:rPr>
          <w:rFonts w:hAnsi="ＭＳ 明朝" w:hint="eastAsia"/>
          <w:sz w:val="22"/>
          <w:szCs w:val="22"/>
        </w:rPr>
        <w:t>大阪府営公園マスタープラン（平成</w:t>
      </w:r>
      <w:r w:rsidRPr="001C73E9">
        <w:rPr>
          <w:rFonts w:asciiTheme="minorEastAsia" w:eastAsiaTheme="minorEastAsia" w:hAnsiTheme="minorEastAsia"/>
          <w:sz w:val="22"/>
          <w:szCs w:val="22"/>
        </w:rPr>
        <w:t>31</w:t>
      </w:r>
      <w:r w:rsidRPr="00364F24">
        <w:rPr>
          <w:rFonts w:hAnsi="ＭＳ 明朝"/>
          <w:sz w:val="22"/>
          <w:szCs w:val="22"/>
        </w:rPr>
        <w:t>年３月）</w:t>
      </w:r>
      <w:r w:rsidRPr="00364F24">
        <w:rPr>
          <w:rFonts w:hAnsi="ＭＳ 明朝" w:hint="eastAsia"/>
          <w:sz w:val="22"/>
          <w:szCs w:val="22"/>
        </w:rPr>
        <w:t>（以下「マスタープラン」という。）</w:t>
      </w:r>
    </w:p>
    <w:p w14:paraId="20AE975C" w14:textId="77777777" w:rsidR="005C1027" w:rsidRPr="00364F24" w:rsidRDefault="00D746A3" w:rsidP="005C1027">
      <w:pPr>
        <w:ind w:firstLineChars="100" w:firstLine="220"/>
        <w:rPr>
          <w:rFonts w:hAnsi="ＭＳ 明朝"/>
          <w:sz w:val="22"/>
          <w:szCs w:val="22"/>
        </w:rPr>
      </w:pPr>
      <w:r w:rsidRPr="00364F24">
        <w:rPr>
          <w:rFonts w:hAnsi="ＭＳ 明朝" w:hint="eastAsia"/>
          <w:sz w:val="22"/>
          <w:szCs w:val="22"/>
        </w:rPr>
        <w:t>・府営公園の基本理念、目標像及び取組の方向性等</w:t>
      </w:r>
    </w:p>
    <w:p w14:paraId="2F3226D0" w14:textId="2777240C" w:rsidR="00D746A3" w:rsidRPr="00364F24" w:rsidRDefault="00A70B5A" w:rsidP="005C1027">
      <w:pPr>
        <w:rPr>
          <w:rFonts w:hAnsi="ＭＳ 明朝"/>
          <w:sz w:val="22"/>
          <w:szCs w:val="22"/>
        </w:rPr>
      </w:pPr>
      <w:r w:rsidRPr="00364F24">
        <w:rPr>
          <w:rFonts w:hAnsi="ＭＳ 明朝" w:hint="eastAsia"/>
          <w:sz w:val="22"/>
          <w:szCs w:val="22"/>
        </w:rPr>
        <w:t>②</w:t>
      </w:r>
      <w:r w:rsidR="00D746A3" w:rsidRPr="00364F24">
        <w:rPr>
          <w:rFonts w:hAnsi="ＭＳ 明朝" w:hint="eastAsia"/>
          <w:sz w:val="22"/>
          <w:szCs w:val="22"/>
        </w:rPr>
        <w:t>府営公園ごとのマネジメントプラン（案）（令和２年４月）（以下「マネジメントプラン」という。）</w:t>
      </w:r>
    </w:p>
    <w:p w14:paraId="3207C47E" w14:textId="5862E858" w:rsidR="00D746A3" w:rsidRPr="00364F24" w:rsidRDefault="00D746A3" w:rsidP="005C1027">
      <w:pPr>
        <w:ind w:firstLineChars="100" w:firstLine="220"/>
        <w:rPr>
          <w:rFonts w:hAnsi="ＭＳ 明朝"/>
          <w:sz w:val="22"/>
          <w:szCs w:val="22"/>
        </w:rPr>
      </w:pPr>
      <w:r w:rsidRPr="00364F24">
        <w:rPr>
          <w:rFonts w:hAnsi="ＭＳ 明朝" w:hint="eastAsia"/>
          <w:sz w:val="22"/>
          <w:szCs w:val="22"/>
        </w:rPr>
        <w:t>・各公園</w:t>
      </w:r>
      <w:r w:rsidR="005C1027" w:rsidRPr="00364F24">
        <w:rPr>
          <w:rFonts w:hAnsi="ＭＳ 明朝" w:hint="eastAsia"/>
          <w:sz w:val="22"/>
          <w:szCs w:val="22"/>
        </w:rPr>
        <w:t>の目標像、ゾーン別の基本方針及び各公園の取組の方針、基礎データ</w:t>
      </w:r>
      <w:r w:rsidRPr="00364F24">
        <w:rPr>
          <w:rFonts w:hAnsi="ＭＳ 明朝" w:hint="eastAsia"/>
          <w:sz w:val="22"/>
          <w:szCs w:val="22"/>
        </w:rPr>
        <w:t>等</w:t>
      </w:r>
    </w:p>
    <w:p w14:paraId="6F09F036" w14:textId="1109A2A6" w:rsidR="00D746A3" w:rsidRPr="00364F24" w:rsidRDefault="00D746A3" w:rsidP="00D746A3">
      <w:pPr>
        <w:rPr>
          <w:rFonts w:hAnsi="ＭＳ 明朝"/>
          <w:sz w:val="22"/>
          <w:szCs w:val="22"/>
        </w:rPr>
      </w:pPr>
      <w:r w:rsidRPr="00364F24">
        <w:rPr>
          <w:rFonts w:hAnsi="ＭＳ 明朝" w:hint="eastAsia"/>
          <w:sz w:val="22"/>
          <w:szCs w:val="22"/>
        </w:rPr>
        <w:t>③府営公園管理要領（以下「管理要領」という。）</w:t>
      </w:r>
    </w:p>
    <w:p w14:paraId="6B512AAC" w14:textId="77777777" w:rsidR="00D746A3" w:rsidRPr="00364F24" w:rsidRDefault="00D746A3" w:rsidP="005C1027">
      <w:pPr>
        <w:ind w:firstLineChars="100" w:firstLine="220"/>
        <w:rPr>
          <w:rFonts w:hAnsi="ＭＳ 明朝"/>
          <w:sz w:val="22"/>
          <w:szCs w:val="22"/>
        </w:rPr>
      </w:pPr>
      <w:r w:rsidRPr="00364F24">
        <w:rPr>
          <w:rFonts w:hAnsi="ＭＳ 明朝" w:hint="eastAsia"/>
          <w:sz w:val="22"/>
          <w:szCs w:val="22"/>
        </w:rPr>
        <w:t>・指定管理者が行うべき業務内容のうち全公園共通の事項</w:t>
      </w:r>
    </w:p>
    <w:p w14:paraId="23DEE76C" w14:textId="74A98FD1" w:rsidR="00D746A3" w:rsidRPr="00364F24" w:rsidRDefault="00D746A3" w:rsidP="00D746A3">
      <w:pPr>
        <w:rPr>
          <w:rFonts w:hAnsi="ＭＳ 明朝"/>
          <w:sz w:val="22"/>
          <w:szCs w:val="22"/>
        </w:rPr>
      </w:pPr>
      <w:r w:rsidRPr="00364F24">
        <w:rPr>
          <w:rFonts w:hAnsi="ＭＳ 明朝" w:hint="eastAsia"/>
          <w:sz w:val="22"/>
          <w:szCs w:val="22"/>
        </w:rPr>
        <w:t>④各公園管理マニュアル（以下「管理マニュアル」という。）</w:t>
      </w:r>
    </w:p>
    <w:p w14:paraId="1E5A0467" w14:textId="0534261F" w:rsidR="00922B6F" w:rsidRPr="00364F24" w:rsidRDefault="00D746A3" w:rsidP="005C1027">
      <w:pPr>
        <w:ind w:firstLineChars="100" w:firstLine="220"/>
        <w:rPr>
          <w:rFonts w:hAnsi="ＭＳ 明朝"/>
          <w:sz w:val="22"/>
          <w:szCs w:val="22"/>
        </w:rPr>
      </w:pPr>
      <w:r w:rsidRPr="00364F24">
        <w:rPr>
          <w:rFonts w:hAnsi="ＭＳ 明朝" w:hint="eastAsia"/>
          <w:sz w:val="22"/>
          <w:szCs w:val="22"/>
        </w:rPr>
        <w:t>・指定管理者が行うべき業務内容のうち公園ごとに定めた事項</w:t>
      </w:r>
    </w:p>
    <w:p w14:paraId="3CA71E45" w14:textId="7F494A1E" w:rsidR="00A51D49" w:rsidRPr="00364F24" w:rsidRDefault="00A51D49" w:rsidP="00A51D49">
      <w:pPr>
        <w:rPr>
          <w:rFonts w:hAnsi="ＭＳ 明朝"/>
          <w:sz w:val="22"/>
          <w:szCs w:val="22"/>
        </w:rPr>
      </w:pPr>
      <w:r w:rsidRPr="00364F24">
        <w:rPr>
          <w:rFonts w:hAnsi="ＭＳ 明朝" w:hint="eastAsia"/>
          <w:sz w:val="22"/>
          <w:szCs w:val="22"/>
        </w:rPr>
        <w:t>⑤その他（各公園の概要等）</w:t>
      </w:r>
    </w:p>
    <w:p w14:paraId="4A5BEDF5" w14:textId="77777777" w:rsidR="005C1027" w:rsidRPr="00364F24" w:rsidRDefault="005C1027" w:rsidP="005C1027">
      <w:pPr>
        <w:rPr>
          <w:rFonts w:hAnsi="ＭＳ 明朝"/>
          <w:sz w:val="22"/>
          <w:szCs w:val="22"/>
        </w:rPr>
      </w:pPr>
    </w:p>
    <w:p w14:paraId="775493B4" w14:textId="3FD1EAEB" w:rsidR="00922B6F" w:rsidRPr="00613251" w:rsidRDefault="0085165D" w:rsidP="00922B6F">
      <w:pPr>
        <w:rPr>
          <w:rFonts w:asciiTheme="minorEastAsia" w:eastAsiaTheme="minorEastAsia" w:hAnsiTheme="minorEastAsia"/>
          <w:snapToGrid w:val="0"/>
          <w:sz w:val="21"/>
          <w:szCs w:val="21"/>
        </w:rPr>
      </w:pPr>
      <w:r>
        <w:rPr>
          <w:rFonts w:asciiTheme="minorEastAsia" w:eastAsiaTheme="minorEastAsia" w:hAnsiTheme="minorEastAsia" w:hint="eastAsia"/>
          <w:snapToGrid w:val="0"/>
          <w:sz w:val="22"/>
          <w:szCs w:val="22"/>
        </w:rPr>
        <w:t>③・④は令和５</w:t>
      </w:r>
      <w:r w:rsidR="00922B6F" w:rsidRPr="00364F24">
        <w:rPr>
          <w:rFonts w:asciiTheme="minorEastAsia" w:eastAsiaTheme="minorEastAsia" w:hAnsiTheme="minorEastAsia" w:hint="eastAsia"/>
          <w:snapToGrid w:val="0"/>
          <w:sz w:val="22"/>
          <w:szCs w:val="22"/>
        </w:rPr>
        <w:t>年４月１日改定予定のものを提示しておりますのでこれを基にご提案ください。</w:t>
      </w:r>
      <w:r w:rsidR="001C73E9">
        <w:rPr>
          <w:rFonts w:asciiTheme="minorEastAsia" w:eastAsiaTheme="minorEastAsia" w:hAnsiTheme="minorEastAsia" w:hint="eastAsia"/>
          <w:snapToGrid w:val="0"/>
          <w:sz w:val="22"/>
          <w:szCs w:val="22"/>
        </w:rPr>
        <w:t>なお、</w:t>
      </w:r>
      <w:r w:rsidR="00922B6F" w:rsidRPr="00364F24">
        <w:rPr>
          <w:rFonts w:asciiTheme="minorEastAsia" w:eastAsiaTheme="minorEastAsia" w:hAnsiTheme="minorEastAsia" w:hint="eastAsia"/>
          <w:snapToGrid w:val="0"/>
          <w:sz w:val="22"/>
          <w:szCs w:val="22"/>
        </w:rPr>
        <w:t>法令等の改正や運営改善</w:t>
      </w:r>
      <w:r w:rsidR="00D746A3" w:rsidRPr="00364F24">
        <w:rPr>
          <w:rFonts w:asciiTheme="minorEastAsia" w:eastAsiaTheme="minorEastAsia" w:hAnsiTheme="minorEastAsia" w:hint="eastAsia"/>
          <w:snapToGrid w:val="0"/>
          <w:sz w:val="22"/>
          <w:szCs w:val="22"/>
        </w:rPr>
        <w:t>等により、随時改定を加えていきますので、</w:t>
      </w:r>
      <w:r w:rsidR="00922B6F" w:rsidRPr="00364F24">
        <w:rPr>
          <w:rFonts w:asciiTheme="minorEastAsia" w:eastAsiaTheme="minorEastAsia" w:hAnsiTheme="minorEastAsia" w:hint="eastAsia"/>
          <w:snapToGrid w:val="0"/>
          <w:sz w:val="22"/>
          <w:szCs w:val="22"/>
        </w:rPr>
        <w:t>本指定期間中にも改定され</w:t>
      </w:r>
      <w:r w:rsidR="00922B6F" w:rsidRPr="00613251">
        <w:rPr>
          <w:rFonts w:asciiTheme="minorEastAsia" w:eastAsiaTheme="minorEastAsia" w:hAnsiTheme="minorEastAsia" w:hint="eastAsia"/>
          <w:snapToGrid w:val="0"/>
          <w:sz w:val="21"/>
          <w:szCs w:val="21"/>
        </w:rPr>
        <w:t>る可能性があります。</w:t>
      </w:r>
    </w:p>
    <w:p w14:paraId="7B0993CB" w14:textId="7DBA815B" w:rsidR="00F6538D" w:rsidRDefault="00DD190E" w:rsidP="005C1027">
      <w:pPr>
        <w:ind w:left="420" w:hangingChars="200" w:hanging="420"/>
        <w:rPr>
          <w:rFonts w:asciiTheme="minorEastAsia" w:eastAsiaTheme="minorEastAsia" w:hAnsiTheme="minorEastAsia"/>
          <w:sz w:val="21"/>
          <w:szCs w:val="21"/>
        </w:rPr>
      </w:pPr>
      <w:r w:rsidRPr="00613251">
        <w:rPr>
          <w:rFonts w:asciiTheme="minorEastAsia" w:eastAsiaTheme="minorEastAsia" w:hAnsiTheme="minorEastAsia" w:hint="eastAsia"/>
          <w:sz w:val="21"/>
          <w:szCs w:val="21"/>
        </w:rPr>
        <w:t xml:space="preserve">　※</w:t>
      </w:r>
      <w:r w:rsidR="001C73E9">
        <w:rPr>
          <w:rFonts w:asciiTheme="minorEastAsia" w:eastAsiaTheme="minorEastAsia" w:hAnsiTheme="minorEastAsia" w:hint="eastAsia"/>
          <w:snapToGrid w:val="0"/>
          <w:sz w:val="22"/>
          <w:szCs w:val="22"/>
        </w:rPr>
        <w:t>ＰＭＯ</w:t>
      </w:r>
      <w:r w:rsidRPr="00613251">
        <w:rPr>
          <w:rFonts w:asciiTheme="minorEastAsia" w:eastAsiaTheme="minorEastAsia" w:hAnsiTheme="minorEastAsia" w:hint="eastAsia"/>
          <w:sz w:val="21"/>
          <w:szCs w:val="21"/>
        </w:rPr>
        <w:t>（</w:t>
      </w:r>
      <w:r w:rsidR="001C73E9">
        <w:rPr>
          <w:rFonts w:asciiTheme="minorEastAsia" w:eastAsiaTheme="minorEastAsia" w:hAnsiTheme="minorEastAsia" w:hint="eastAsia"/>
          <w:snapToGrid w:val="0"/>
          <w:sz w:val="22"/>
          <w:szCs w:val="22"/>
        </w:rPr>
        <w:t>Ｐ</w:t>
      </w:r>
      <w:r w:rsidRPr="00613251">
        <w:rPr>
          <w:rFonts w:asciiTheme="minorEastAsia" w:eastAsiaTheme="minorEastAsia" w:hAnsiTheme="minorEastAsia" w:hint="eastAsia"/>
          <w:sz w:val="21"/>
          <w:szCs w:val="21"/>
        </w:rPr>
        <w:t xml:space="preserve">ark </w:t>
      </w:r>
      <w:r w:rsidR="001C73E9">
        <w:rPr>
          <w:rFonts w:asciiTheme="minorEastAsia" w:eastAsiaTheme="minorEastAsia" w:hAnsiTheme="minorEastAsia" w:hint="eastAsia"/>
          <w:snapToGrid w:val="0"/>
          <w:sz w:val="22"/>
          <w:szCs w:val="22"/>
        </w:rPr>
        <w:t>Ｍ</w:t>
      </w:r>
      <w:r w:rsidRPr="00613251">
        <w:rPr>
          <w:rFonts w:asciiTheme="minorEastAsia" w:eastAsiaTheme="minorEastAsia" w:hAnsiTheme="minorEastAsia" w:hint="eastAsia"/>
          <w:sz w:val="21"/>
          <w:szCs w:val="21"/>
        </w:rPr>
        <w:t xml:space="preserve">anagement </w:t>
      </w:r>
      <w:r w:rsidR="001C73E9">
        <w:rPr>
          <w:rFonts w:asciiTheme="minorEastAsia" w:eastAsiaTheme="minorEastAsia" w:hAnsiTheme="minorEastAsia" w:hint="eastAsia"/>
          <w:snapToGrid w:val="0"/>
          <w:sz w:val="22"/>
          <w:szCs w:val="22"/>
        </w:rPr>
        <w:t>Ｏ</w:t>
      </w:r>
      <w:r w:rsidRPr="00613251">
        <w:rPr>
          <w:rFonts w:asciiTheme="minorEastAsia" w:eastAsiaTheme="minorEastAsia" w:hAnsiTheme="minorEastAsia" w:hint="eastAsia"/>
          <w:sz w:val="21"/>
          <w:szCs w:val="21"/>
        </w:rPr>
        <w:t>rganization）</w:t>
      </w:r>
      <w:r w:rsidR="005C1027" w:rsidRPr="00613251">
        <w:rPr>
          <w:rFonts w:asciiTheme="minorEastAsia" w:eastAsiaTheme="minorEastAsia" w:hAnsiTheme="minorEastAsia" w:hint="eastAsia"/>
          <w:sz w:val="21"/>
          <w:szCs w:val="21"/>
        </w:rPr>
        <w:t>型指定管理事業</w:t>
      </w:r>
      <w:r w:rsidRPr="00613251">
        <w:rPr>
          <w:rFonts w:asciiTheme="minorEastAsia" w:eastAsiaTheme="minorEastAsia" w:hAnsiTheme="minorEastAsia" w:hint="eastAsia"/>
          <w:sz w:val="21"/>
          <w:szCs w:val="21"/>
        </w:rPr>
        <w:t>…</w:t>
      </w:r>
      <w:r w:rsidR="00A171E6" w:rsidRPr="00613251">
        <w:rPr>
          <w:rFonts w:asciiTheme="minorEastAsia" w:eastAsiaTheme="minorEastAsia" w:hAnsiTheme="minorEastAsia" w:hint="eastAsia"/>
          <w:sz w:val="21"/>
          <w:szCs w:val="21"/>
        </w:rPr>
        <w:t>民間事業者が主体となって新たな魅力を創出する事業を展開し、公園を総合的かつ戦略的に一体管理する事業</w:t>
      </w:r>
    </w:p>
    <w:p w14:paraId="5E97A4FE" w14:textId="77777777" w:rsidR="00A51D49" w:rsidRPr="001C73E9" w:rsidRDefault="00A51D49" w:rsidP="005C1027">
      <w:pPr>
        <w:ind w:left="420" w:hangingChars="200" w:hanging="420"/>
        <w:rPr>
          <w:rFonts w:asciiTheme="minorEastAsia" w:eastAsiaTheme="minorEastAsia" w:hAnsiTheme="minorEastAsia"/>
          <w:sz w:val="21"/>
          <w:szCs w:val="21"/>
        </w:rPr>
      </w:pPr>
    </w:p>
    <w:p w14:paraId="67670366" w14:textId="28A9E489" w:rsidR="00F6538D" w:rsidRPr="00364F24" w:rsidRDefault="00F6538D" w:rsidP="00F6538D">
      <w:pPr>
        <w:pStyle w:val="1"/>
        <w:rPr>
          <w:rFonts w:ascii="ＭＳ ゴシック" w:eastAsia="ＭＳ ゴシック"/>
          <w:sz w:val="22"/>
          <w:szCs w:val="22"/>
        </w:rPr>
      </w:pPr>
      <w:bookmarkStart w:id="1" w:name="_Toc76391496"/>
      <w:r w:rsidRPr="00613251">
        <w:rPr>
          <w:rFonts w:ascii="ＭＳ ゴシック" w:eastAsia="ＭＳ ゴシック" w:hint="eastAsia"/>
          <w:sz w:val="22"/>
          <w:szCs w:val="22"/>
        </w:rPr>
        <w:t>１．</w:t>
      </w:r>
      <w:r w:rsidRPr="00364F24">
        <w:rPr>
          <w:rFonts w:ascii="ＭＳ ゴシック" w:eastAsia="ＭＳ ゴシック" w:hint="eastAsia"/>
          <w:sz w:val="22"/>
          <w:szCs w:val="22"/>
        </w:rPr>
        <w:t>指定管理者選定の目的</w:t>
      </w:r>
      <w:bookmarkEnd w:id="1"/>
    </w:p>
    <w:p w14:paraId="75FA42CF" w14:textId="2BBEDC70" w:rsidR="00F6538D" w:rsidRPr="001C73E9" w:rsidRDefault="00F6538D" w:rsidP="00F6538D">
      <w:pPr>
        <w:rPr>
          <w:rFonts w:asciiTheme="minorEastAsia" w:eastAsiaTheme="minorEastAsia" w:hAnsiTheme="minorEastAsia"/>
          <w:sz w:val="22"/>
          <w:szCs w:val="22"/>
        </w:rPr>
      </w:pPr>
      <w:r w:rsidRPr="001C73E9">
        <w:rPr>
          <w:rFonts w:asciiTheme="minorEastAsia" w:eastAsiaTheme="minorEastAsia" w:hAnsiTheme="minorEastAsia" w:hint="eastAsia"/>
          <w:sz w:val="22"/>
          <w:szCs w:val="22"/>
        </w:rPr>
        <w:t xml:space="preserve">　</w:t>
      </w:r>
      <w:r w:rsidR="00A51D49" w:rsidRPr="001C73E9">
        <w:rPr>
          <w:rFonts w:asciiTheme="minorEastAsia" w:eastAsiaTheme="minorEastAsia" w:hAnsiTheme="minorEastAsia" w:hint="eastAsia"/>
          <w:sz w:val="22"/>
          <w:szCs w:val="22"/>
        </w:rPr>
        <w:t>府</w:t>
      </w:r>
      <w:r w:rsidRPr="001C73E9">
        <w:rPr>
          <w:rFonts w:asciiTheme="minorEastAsia" w:eastAsiaTheme="minorEastAsia" w:hAnsiTheme="minorEastAsia" w:hint="eastAsia"/>
          <w:sz w:val="22"/>
          <w:szCs w:val="22"/>
        </w:rPr>
        <w:t>は、府が設置する都市公園（大阪府都市公園条例（昭和</w:t>
      </w:r>
      <w:r w:rsidRPr="001C73E9">
        <w:rPr>
          <w:rFonts w:asciiTheme="minorEastAsia" w:eastAsiaTheme="minorEastAsia" w:hAnsiTheme="minorEastAsia"/>
          <w:sz w:val="22"/>
          <w:szCs w:val="22"/>
        </w:rPr>
        <w:t>32年大阪府条例第30</w:t>
      </w:r>
      <w:r w:rsidR="001C73E9" w:rsidRPr="001C73E9">
        <w:rPr>
          <w:rFonts w:asciiTheme="minorEastAsia" w:eastAsiaTheme="minorEastAsia" w:hAnsiTheme="minorEastAsia"/>
          <w:sz w:val="22"/>
          <w:szCs w:val="22"/>
        </w:rPr>
        <w:t>号。以下「条例」という。）第２条に規定する都市公園</w:t>
      </w:r>
      <w:r w:rsidRPr="001C73E9">
        <w:rPr>
          <w:rFonts w:asciiTheme="minorEastAsia" w:eastAsiaTheme="minorEastAsia" w:hAnsiTheme="minorEastAsia"/>
          <w:sz w:val="22"/>
          <w:szCs w:val="22"/>
        </w:rPr>
        <w:t>をいう。以</w:t>
      </w:r>
      <w:r w:rsidR="0092777D" w:rsidRPr="001C73E9">
        <w:rPr>
          <w:rFonts w:asciiTheme="minorEastAsia" w:eastAsiaTheme="minorEastAsia" w:hAnsiTheme="minorEastAsia"/>
          <w:sz w:val="22"/>
          <w:szCs w:val="22"/>
        </w:rPr>
        <w:t>下「公園」という。）の管理運営業務をより効果的かつ効率的に行</w:t>
      </w:r>
      <w:r w:rsidR="0092777D" w:rsidRPr="001C73E9">
        <w:rPr>
          <w:rFonts w:asciiTheme="minorEastAsia" w:eastAsiaTheme="minorEastAsia" w:hAnsiTheme="minorEastAsia" w:hint="eastAsia"/>
          <w:sz w:val="22"/>
          <w:szCs w:val="22"/>
        </w:rPr>
        <w:t>うとともに、各公園の特性に応じた魅力向上事業を実施し、公園の</w:t>
      </w:r>
      <w:r w:rsidR="00B05590" w:rsidRPr="001C73E9">
        <w:rPr>
          <w:rFonts w:asciiTheme="minorEastAsia" w:eastAsiaTheme="minorEastAsia" w:hAnsiTheme="minorEastAsia" w:hint="eastAsia"/>
          <w:sz w:val="22"/>
          <w:szCs w:val="22"/>
        </w:rPr>
        <w:t>魅力</w:t>
      </w:r>
      <w:r w:rsidR="0092777D" w:rsidRPr="001C73E9">
        <w:rPr>
          <w:rFonts w:asciiTheme="minorEastAsia" w:eastAsiaTheme="minorEastAsia" w:hAnsiTheme="minorEastAsia" w:hint="eastAsia"/>
          <w:sz w:val="22"/>
          <w:szCs w:val="22"/>
        </w:rPr>
        <w:t>や</w:t>
      </w:r>
      <w:r w:rsidRPr="001C73E9">
        <w:rPr>
          <w:rFonts w:asciiTheme="minorEastAsia" w:eastAsiaTheme="minorEastAsia" w:hAnsiTheme="minorEastAsia"/>
          <w:sz w:val="22"/>
          <w:szCs w:val="22"/>
        </w:rPr>
        <w:t>住民サービスの向上、経費の節減等を図ることを目的として、地方自治法（昭和22年法律第67号）第244条の２第３項及び条例第16条の規定に基づき、その管理運営業務を行う指定管理者を広く募集します。</w:t>
      </w:r>
    </w:p>
    <w:p w14:paraId="34AB0424" w14:textId="77777777" w:rsidR="001144BF" w:rsidRPr="00364F24" w:rsidRDefault="001144BF" w:rsidP="00247D91">
      <w:pPr>
        <w:rPr>
          <w:rFonts w:asciiTheme="majorEastAsia" w:eastAsiaTheme="majorEastAsia" w:hAnsiTheme="majorEastAsia"/>
          <w:sz w:val="22"/>
          <w:szCs w:val="22"/>
        </w:rPr>
      </w:pPr>
    </w:p>
    <w:p w14:paraId="3AF758CF" w14:textId="77777777" w:rsidR="00D55856" w:rsidRPr="00364F24" w:rsidRDefault="00D55856" w:rsidP="0067560A">
      <w:pPr>
        <w:pStyle w:val="1"/>
        <w:rPr>
          <w:sz w:val="22"/>
          <w:szCs w:val="22"/>
        </w:rPr>
      </w:pPr>
      <w:bookmarkStart w:id="2" w:name="_Toc76391497"/>
      <w:r w:rsidRPr="00613251">
        <w:rPr>
          <w:rFonts w:hint="eastAsia"/>
        </w:rPr>
        <w:t>２．</w:t>
      </w:r>
      <w:r w:rsidRPr="00364F24">
        <w:rPr>
          <w:rFonts w:hint="eastAsia"/>
          <w:sz w:val="22"/>
          <w:szCs w:val="22"/>
        </w:rPr>
        <w:t>募集対象</w:t>
      </w:r>
      <w:bookmarkEnd w:id="2"/>
    </w:p>
    <w:p w14:paraId="3E16BE50" w14:textId="77777777" w:rsidR="00D55856" w:rsidRPr="00364F24" w:rsidRDefault="00247D91" w:rsidP="00247D91">
      <w:pPr>
        <w:rPr>
          <w:rFonts w:asciiTheme="minorEastAsia" w:eastAsiaTheme="minorEastAsia" w:hAnsiTheme="minorEastAsia"/>
          <w:sz w:val="22"/>
          <w:szCs w:val="22"/>
        </w:rPr>
      </w:pPr>
      <w:r w:rsidRPr="00364F24">
        <w:rPr>
          <w:rFonts w:asciiTheme="majorEastAsia" w:eastAsiaTheme="majorEastAsia" w:hAnsiTheme="majorEastAsia" w:hint="eastAsia"/>
          <w:sz w:val="22"/>
          <w:szCs w:val="22"/>
        </w:rPr>
        <w:t xml:space="preserve">　</w:t>
      </w:r>
      <w:r w:rsidR="00824649" w:rsidRPr="00364F24">
        <w:rPr>
          <w:rFonts w:asciiTheme="minorEastAsia" w:eastAsiaTheme="minorEastAsia" w:hAnsiTheme="minorEastAsia" w:hint="eastAsia"/>
          <w:sz w:val="22"/>
          <w:szCs w:val="22"/>
        </w:rPr>
        <w:t>・服部緑地</w:t>
      </w:r>
    </w:p>
    <w:p w14:paraId="098FD6FC" w14:textId="77777777" w:rsidR="00247D91" w:rsidRPr="00364F24" w:rsidRDefault="00247D91" w:rsidP="00247D91">
      <w:pPr>
        <w:rPr>
          <w:rFonts w:asciiTheme="minorEastAsia" w:eastAsiaTheme="minorEastAsia" w:hAnsiTheme="minorEastAsia"/>
          <w:sz w:val="22"/>
          <w:szCs w:val="22"/>
        </w:rPr>
      </w:pPr>
      <w:r w:rsidRPr="00364F24">
        <w:rPr>
          <w:rFonts w:asciiTheme="minorEastAsia" w:eastAsiaTheme="minorEastAsia" w:hAnsiTheme="minorEastAsia" w:hint="eastAsia"/>
          <w:sz w:val="22"/>
          <w:szCs w:val="22"/>
        </w:rPr>
        <w:t xml:space="preserve">　・</w:t>
      </w:r>
      <w:r w:rsidR="00824649" w:rsidRPr="00364F24">
        <w:rPr>
          <w:rFonts w:asciiTheme="minorEastAsia" w:eastAsiaTheme="minorEastAsia" w:hAnsiTheme="minorEastAsia" w:hint="eastAsia"/>
          <w:sz w:val="22"/>
          <w:szCs w:val="22"/>
        </w:rPr>
        <w:t>浜寺公園</w:t>
      </w:r>
    </w:p>
    <w:p w14:paraId="6E3745CE" w14:textId="77777777" w:rsidR="00824649" w:rsidRPr="00364F24" w:rsidRDefault="00824649" w:rsidP="00247D91">
      <w:pPr>
        <w:rPr>
          <w:rFonts w:asciiTheme="minorEastAsia" w:eastAsiaTheme="minorEastAsia" w:hAnsiTheme="minorEastAsia"/>
          <w:sz w:val="22"/>
          <w:szCs w:val="22"/>
        </w:rPr>
      </w:pPr>
      <w:r w:rsidRPr="00364F24">
        <w:rPr>
          <w:rFonts w:asciiTheme="minorEastAsia" w:eastAsiaTheme="minorEastAsia" w:hAnsiTheme="minorEastAsia" w:hint="eastAsia"/>
          <w:sz w:val="22"/>
          <w:szCs w:val="22"/>
        </w:rPr>
        <w:t xml:space="preserve">　・二色の浜公園</w:t>
      </w:r>
    </w:p>
    <w:p w14:paraId="4C69443E" w14:textId="20C6055A" w:rsidR="003C7440" w:rsidRPr="00364F24" w:rsidRDefault="003A245C" w:rsidP="003A245C">
      <w:pPr>
        <w:ind w:firstLineChars="100" w:firstLine="220"/>
        <w:rPr>
          <w:rFonts w:asciiTheme="minorEastAsia" w:eastAsiaTheme="minorEastAsia" w:hAnsiTheme="minorEastAsia"/>
          <w:bCs/>
          <w:snapToGrid w:val="0"/>
          <w:sz w:val="22"/>
          <w:szCs w:val="22"/>
        </w:rPr>
      </w:pPr>
      <w:r w:rsidRPr="00364F24">
        <w:rPr>
          <w:rFonts w:asciiTheme="minorEastAsia" w:eastAsiaTheme="minorEastAsia" w:hAnsiTheme="minorEastAsia" w:hint="eastAsia"/>
          <w:bCs/>
          <w:snapToGrid w:val="0"/>
          <w:sz w:val="22"/>
          <w:szCs w:val="22"/>
        </w:rPr>
        <w:t>各</w:t>
      </w:r>
      <w:r w:rsidR="00FB3D6C" w:rsidRPr="00364F24">
        <w:rPr>
          <w:rFonts w:asciiTheme="minorEastAsia" w:eastAsiaTheme="minorEastAsia" w:hAnsiTheme="minorEastAsia" w:hint="eastAsia"/>
          <w:bCs/>
          <w:snapToGrid w:val="0"/>
          <w:sz w:val="22"/>
          <w:szCs w:val="22"/>
        </w:rPr>
        <w:t>公園の概要は</w:t>
      </w:r>
      <w:r w:rsidR="001C73E9">
        <w:rPr>
          <w:rFonts w:asciiTheme="minorEastAsia" w:eastAsiaTheme="minorEastAsia" w:hAnsiTheme="minorEastAsia" w:hint="eastAsia"/>
          <w:bCs/>
          <w:snapToGrid w:val="0"/>
          <w:sz w:val="22"/>
          <w:szCs w:val="22"/>
        </w:rPr>
        <w:t>、</w:t>
      </w:r>
      <w:r w:rsidR="00FA3895" w:rsidRPr="00364F24">
        <w:rPr>
          <w:rFonts w:asciiTheme="minorEastAsia" w:eastAsiaTheme="minorEastAsia" w:hAnsiTheme="minorEastAsia" w:hint="eastAsia"/>
          <w:bCs/>
          <w:snapToGrid w:val="0"/>
          <w:sz w:val="22"/>
          <w:szCs w:val="22"/>
        </w:rPr>
        <w:t>マネジメントプランを参照してください。</w:t>
      </w:r>
    </w:p>
    <w:p w14:paraId="77F1FE15" w14:textId="77777777" w:rsidR="00FA3895" w:rsidRPr="00364F24" w:rsidRDefault="00FA3895" w:rsidP="00D85062">
      <w:pPr>
        <w:ind w:leftChars="100" w:left="420" w:hangingChars="100" w:hanging="220"/>
        <w:rPr>
          <w:rFonts w:asciiTheme="minorEastAsia" w:eastAsiaTheme="minorEastAsia" w:hAnsiTheme="minorEastAsia"/>
          <w:bCs/>
          <w:snapToGrid w:val="0"/>
          <w:sz w:val="22"/>
          <w:szCs w:val="22"/>
        </w:rPr>
      </w:pPr>
    </w:p>
    <w:p w14:paraId="257E1162" w14:textId="7EA2E6D2" w:rsidR="00966F37" w:rsidRPr="00364F24" w:rsidRDefault="00D55856" w:rsidP="00FA3895">
      <w:pPr>
        <w:pStyle w:val="1"/>
        <w:rPr>
          <w:sz w:val="22"/>
          <w:szCs w:val="22"/>
        </w:rPr>
      </w:pPr>
      <w:bookmarkStart w:id="3" w:name="_Toc76391498"/>
      <w:r w:rsidRPr="00364F24">
        <w:rPr>
          <w:rFonts w:hint="eastAsia"/>
          <w:sz w:val="22"/>
          <w:szCs w:val="22"/>
        </w:rPr>
        <w:t>３．業務の範囲及び内容</w:t>
      </w:r>
      <w:bookmarkEnd w:id="3"/>
    </w:p>
    <w:p w14:paraId="618F9F15" w14:textId="1C29CD0D" w:rsidR="00247D91" w:rsidRPr="00364F24" w:rsidRDefault="00D55856" w:rsidP="0067560A">
      <w:pPr>
        <w:pStyle w:val="2"/>
        <w:rPr>
          <w:sz w:val="22"/>
          <w:szCs w:val="22"/>
        </w:rPr>
      </w:pPr>
      <w:bookmarkStart w:id="4" w:name="_Toc76391499"/>
      <w:r w:rsidRPr="00364F24">
        <w:rPr>
          <w:rFonts w:hint="eastAsia"/>
          <w:sz w:val="22"/>
          <w:szCs w:val="22"/>
        </w:rPr>
        <w:t>（１）</w:t>
      </w:r>
      <w:r w:rsidR="00015EC7" w:rsidRPr="00364F24">
        <w:rPr>
          <w:rFonts w:hint="eastAsia"/>
          <w:sz w:val="22"/>
          <w:szCs w:val="22"/>
        </w:rPr>
        <w:t>管理運営</w:t>
      </w:r>
      <w:r w:rsidR="00BF53C7" w:rsidRPr="00364F24">
        <w:rPr>
          <w:rFonts w:hint="eastAsia"/>
          <w:sz w:val="22"/>
          <w:szCs w:val="22"/>
        </w:rPr>
        <w:t>方針</w:t>
      </w:r>
      <w:bookmarkEnd w:id="4"/>
    </w:p>
    <w:p w14:paraId="4F5729F6" w14:textId="18DA5A5E" w:rsidR="00BF53C7" w:rsidRPr="001C73E9" w:rsidRDefault="00F41961" w:rsidP="001C73E9">
      <w:pPr>
        <w:ind w:leftChars="200" w:left="400" w:firstLineChars="100" w:firstLine="220"/>
        <w:rPr>
          <w:rFonts w:asciiTheme="minorEastAsia" w:eastAsiaTheme="minorEastAsia" w:hAnsiTheme="minorEastAsia"/>
          <w:sz w:val="22"/>
          <w:szCs w:val="22"/>
        </w:rPr>
      </w:pPr>
      <w:r w:rsidRPr="001C73E9">
        <w:rPr>
          <w:rFonts w:asciiTheme="minorEastAsia" w:eastAsiaTheme="minorEastAsia" w:hAnsiTheme="minorEastAsia" w:hint="eastAsia"/>
          <w:sz w:val="22"/>
          <w:szCs w:val="22"/>
        </w:rPr>
        <w:t>指定管理者は、指定管理業務及び魅力向上事業</w:t>
      </w:r>
      <w:r w:rsidR="00BF53C7" w:rsidRPr="001C73E9">
        <w:rPr>
          <w:rFonts w:asciiTheme="minorEastAsia" w:eastAsiaTheme="minorEastAsia" w:hAnsiTheme="minorEastAsia" w:hint="eastAsia"/>
          <w:sz w:val="22"/>
          <w:szCs w:val="22"/>
        </w:rPr>
        <w:t>を行い、公園の一体的なマネジメント</w:t>
      </w:r>
      <w:r w:rsidR="001C73E9" w:rsidRPr="001C73E9">
        <w:rPr>
          <w:rFonts w:asciiTheme="minorEastAsia" w:eastAsiaTheme="minorEastAsia" w:hAnsiTheme="minorEastAsia" w:hint="eastAsia"/>
          <w:sz w:val="22"/>
          <w:szCs w:val="22"/>
        </w:rPr>
        <w:t xml:space="preserve">　</w:t>
      </w:r>
      <w:r w:rsidR="00BF53C7" w:rsidRPr="001C73E9">
        <w:rPr>
          <w:rFonts w:asciiTheme="minorEastAsia" w:eastAsiaTheme="minorEastAsia" w:hAnsiTheme="minorEastAsia" w:hint="eastAsia"/>
          <w:sz w:val="22"/>
          <w:szCs w:val="22"/>
        </w:rPr>
        <w:t>を行ってください。</w:t>
      </w:r>
    </w:p>
    <w:p w14:paraId="7619985F" w14:textId="4822B879" w:rsidR="0092777D" w:rsidRPr="001C73E9" w:rsidRDefault="001C73E9" w:rsidP="001C73E9">
      <w:pPr>
        <w:ind w:leftChars="200" w:left="400" w:firstLineChars="100" w:firstLine="220"/>
        <w:rPr>
          <w:rFonts w:asciiTheme="minorEastAsia" w:eastAsiaTheme="minorEastAsia" w:hAnsiTheme="minorEastAsia"/>
          <w:sz w:val="22"/>
          <w:szCs w:val="22"/>
        </w:rPr>
      </w:pPr>
      <w:r w:rsidRPr="001C73E9">
        <w:rPr>
          <w:rFonts w:asciiTheme="minorEastAsia" w:eastAsiaTheme="minorEastAsia" w:hAnsiTheme="minorEastAsia" w:hint="eastAsia"/>
          <w:sz w:val="22"/>
          <w:szCs w:val="22"/>
        </w:rPr>
        <w:t>指定管理者は、マスタープランと</w:t>
      </w:r>
      <w:r w:rsidR="0092777D" w:rsidRPr="001C73E9">
        <w:rPr>
          <w:rFonts w:asciiTheme="minorEastAsia" w:eastAsiaTheme="minorEastAsia" w:hAnsiTheme="minorEastAsia" w:hint="eastAsia"/>
          <w:sz w:val="22"/>
          <w:szCs w:val="22"/>
        </w:rPr>
        <w:t>マネジメントプランの内容を理解し、その実現に向けて、府営公園の管理・運営に取り組む必要があります。</w:t>
      </w:r>
    </w:p>
    <w:p w14:paraId="4EF77E14" w14:textId="4E1F0CE9" w:rsidR="0092777D" w:rsidRPr="001C73E9" w:rsidRDefault="0092777D" w:rsidP="001C73E9">
      <w:pPr>
        <w:ind w:leftChars="200" w:left="400" w:firstLineChars="100" w:firstLine="220"/>
        <w:rPr>
          <w:rFonts w:asciiTheme="minorEastAsia" w:eastAsiaTheme="minorEastAsia" w:hAnsiTheme="minorEastAsia"/>
          <w:sz w:val="22"/>
          <w:szCs w:val="22"/>
        </w:rPr>
      </w:pPr>
      <w:r w:rsidRPr="001C73E9">
        <w:rPr>
          <w:rFonts w:asciiTheme="minorEastAsia" w:eastAsiaTheme="minorEastAsia" w:hAnsiTheme="minorEastAsia" w:hint="eastAsia"/>
          <w:sz w:val="22"/>
          <w:szCs w:val="22"/>
        </w:rPr>
        <w:t>また、指定管理者は、公園が地方自治法第244条に規定する公の施設であることから、正当な理由がない限り、公園利用者が公園を利用することを拒んだり不当な差別的取扱いをせず、公平・平等に公園を利用できるよう十分に配慮するとともに、公園の特性を十分に理解した上で、施設の運営管理・維持管理を、創意工夫をもって行うものとします。</w:t>
      </w:r>
    </w:p>
    <w:p w14:paraId="763D2ADE" w14:textId="2DD30AFE" w:rsidR="002F21D4" w:rsidRPr="00613251" w:rsidRDefault="002F21D4" w:rsidP="00FA3895">
      <w:pPr>
        <w:rPr>
          <w:rFonts w:asciiTheme="minorEastAsia" w:eastAsiaTheme="minorEastAsia" w:hAnsiTheme="minorEastAsia"/>
        </w:rPr>
      </w:pPr>
    </w:p>
    <w:p w14:paraId="0A05EA3E" w14:textId="33642B4F" w:rsidR="00966F37" w:rsidRPr="00364F24" w:rsidRDefault="00966F37" w:rsidP="00FA3895">
      <w:pPr>
        <w:pStyle w:val="2"/>
        <w:rPr>
          <w:sz w:val="22"/>
          <w:szCs w:val="22"/>
        </w:rPr>
      </w:pPr>
      <w:bookmarkStart w:id="5" w:name="_Toc76391500"/>
      <w:r w:rsidRPr="00613251">
        <w:rPr>
          <w:rFonts w:hint="eastAsia"/>
        </w:rPr>
        <w:t>（２）</w:t>
      </w:r>
      <w:r w:rsidR="00FA3895" w:rsidRPr="00364F24">
        <w:rPr>
          <w:rFonts w:hint="eastAsia"/>
          <w:sz w:val="22"/>
          <w:szCs w:val="22"/>
        </w:rPr>
        <w:t>指定管理</w:t>
      </w:r>
      <w:r w:rsidRPr="00364F24">
        <w:rPr>
          <w:rFonts w:hint="eastAsia"/>
          <w:sz w:val="22"/>
          <w:szCs w:val="22"/>
        </w:rPr>
        <w:t>業務</w:t>
      </w:r>
      <w:r w:rsidR="00D55856" w:rsidRPr="00364F24">
        <w:rPr>
          <w:rFonts w:hint="eastAsia"/>
          <w:sz w:val="22"/>
          <w:szCs w:val="22"/>
        </w:rPr>
        <w:t>の</w:t>
      </w:r>
      <w:r w:rsidR="003924D3" w:rsidRPr="00364F24">
        <w:rPr>
          <w:rFonts w:hint="eastAsia"/>
          <w:sz w:val="22"/>
          <w:szCs w:val="22"/>
        </w:rPr>
        <w:t>内容</w:t>
      </w:r>
      <w:bookmarkEnd w:id="5"/>
    </w:p>
    <w:p w14:paraId="6EA88BDC" w14:textId="6EA88B04" w:rsidR="00184B87" w:rsidRPr="00364F24" w:rsidRDefault="00184B87" w:rsidP="00AE443B">
      <w:pPr>
        <w:ind w:leftChars="200" w:left="400" w:firstLineChars="100" w:firstLine="220"/>
        <w:rPr>
          <w:rFonts w:asciiTheme="minorEastAsia" w:eastAsiaTheme="minorEastAsia" w:hAnsiTheme="minorEastAsia"/>
          <w:sz w:val="22"/>
          <w:szCs w:val="22"/>
        </w:rPr>
      </w:pPr>
      <w:r w:rsidRPr="00364F24">
        <w:rPr>
          <w:rFonts w:asciiTheme="minorEastAsia" w:eastAsiaTheme="minorEastAsia" w:hAnsiTheme="minorEastAsia" w:hint="eastAsia"/>
          <w:sz w:val="22"/>
          <w:szCs w:val="22"/>
        </w:rPr>
        <w:t>指定管理業務は、概ね次の①から③までの内容に分類され、指定管理者には、公園内</w:t>
      </w:r>
      <w:r w:rsidR="00AE443B">
        <w:rPr>
          <w:rFonts w:asciiTheme="minorEastAsia" w:eastAsiaTheme="minorEastAsia" w:hAnsiTheme="minorEastAsia" w:hint="eastAsia"/>
          <w:sz w:val="22"/>
          <w:szCs w:val="22"/>
        </w:rPr>
        <w:t xml:space="preserve">　</w:t>
      </w:r>
      <w:r w:rsidRPr="00364F24">
        <w:rPr>
          <w:rFonts w:asciiTheme="minorEastAsia" w:eastAsiaTheme="minorEastAsia" w:hAnsiTheme="minorEastAsia" w:hint="eastAsia"/>
          <w:sz w:val="22"/>
          <w:szCs w:val="22"/>
        </w:rPr>
        <w:t>の施設の利用、維持、保全及び運営に係る包括的な管理を行っていただきます。</w:t>
      </w:r>
    </w:p>
    <w:p w14:paraId="4CE35124" w14:textId="0ACFA1B5" w:rsidR="006A63A6" w:rsidRPr="00364F24" w:rsidRDefault="003A245C" w:rsidP="00AE443B">
      <w:pPr>
        <w:ind w:leftChars="200" w:left="400" w:firstLineChars="100" w:firstLine="220"/>
        <w:rPr>
          <w:rFonts w:asciiTheme="minorEastAsia" w:eastAsiaTheme="minorEastAsia" w:hAnsiTheme="minorEastAsia"/>
          <w:sz w:val="22"/>
          <w:szCs w:val="22"/>
        </w:rPr>
      </w:pPr>
      <w:r w:rsidRPr="00364F24">
        <w:rPr>
          <w:rFonts w:asciiTheme="minorEastAsia" w:eastAsiaTheme="minorEastAsia" w:hAnsiTheme="minorEastAsia" w:hint="eastAsia"/>
          <w:sz w:val="22"/>
          <w:szCs w:val="22"/>
        </w:rPr>
        <w:t>なお、管理事務所及び有料公園施設等の利用日は１月４日から12月28日まで、利用時間は公園管理事務所にあっては午前９時から午後５時45分まで、有料公園施設等にあっては午前９時から午後５時までを基本とします。</w:t>
      </w:r>
      <w:r w:rsidR="00F41961" w:rsidRPr="00364F24">
        <w:rPr>
          <w:rFonts w:asciiTheme="minorEastAsia" w:eastAsiaTheme="minorEastAsia" w:hAnsiTheme="minorEastAsia" w:hint="eastAsia"/>
          <w:sz w:val="22"/>
          <w:szCs w:val="22"/>
        </w:rPr>
        <w:t>業務内容の詳細については</w:t>
      </w:r>
      <w:r w:rsidR="00AE443B">
        <w:rPr>
          <w:rFonts w:asciiTheme="minorEastAsia" w:eastAsiaTheme="minorEastAsia" w:hAnsiTheme="minorEastAsia" w:hint="eastAsia"/>
          <w:sz w:val="22"/>
          <w:szCs w:val="22"/>
        </w:rPr>
        <w:t>、</w:t>
      </w:r>
      <w:r w:rsidR="00386FB6" w:rsidRPr="00364F24">
        <w:rPr>
          <w:rFonts w:asciiTheme="minorEastAsia" w:eastAsiaTheme="minorEastAsia" w:hAnsiTheme="minorEastAsia" w:hint="eastAsia"/>
          <w:sz w:val="22"/>
          <w:szCs w:val="22"/>
        </w:rPr>
        <w:t>管理要領及び管理マニュアル</w:t>
      </w:r>
      <w:r w:rsidR="006A63A6" w:rsidRPr="00364F24">
        <w:rPr>
          <w:rFonts w:asciiTheme="minorEastAsia" w:eastAsiaTheme="minorEastAsia" w:hAnsiTheme="minorEastAsia" w:hint="eastAsia"/>
          <w:sz w:val="22"/>
          <w:szCs w:val="22"/>
        </w:rPr>
        <w:t>を参照してください。</w:t>
      </w:r>
    </w:p>
    <w:p w14:paraId="7B6B65A4" w14:textId="0D2AC621" w:rsidR="003A245C" w:rsidRPr="00364F24" w:rsidRDefault="003A245C" w:rsidP="00AE443B">
      <w:pPr>
        <w:ind w:leftChars="200" w:left="400" w:firstLineChars="100" w:firstLine="220"/>
        <w:rPr>
          <w:rFonts w:asciiTheme="minorEastAsia" w:eastAsiaTheme="minorEastAsia" w:hAnsiTheme="minorEastAsia"/>
          <w:snapToGrid w:val="0"/>
          <w:sz w:val="22"/>
          <w:szCs w:val="22"/>
        </w:rPr>
      </w:pPr>
      <w:r w:rsidRPr="00364F24">
        <w:rPr>
          <w:rFonts w:asciiTheme="minorEastAsia" w:eastAsiaTheme="minorEastAsia" w:hAnsiTheme="minorEastAsia" w:hint="eastAsia"/>
          <w:sz w:val="22"/>
          <w:szCs w:val="22"/>
        </w:rPr>
        <w:t>これを上回る利用日の拡大、利用時間の延長についての提案は、</w:t>
      </w:r>
      <w:r w:rsidR="006B57AC" w:rsidRPr="00364F24">
        <w:rPr>
          <w:rFonts w:asciiTheme="minorEastAsia" w:eastAsiaTheme="minorEastAsia" w:hAnsiTheme="minorEastAsia" w:hint="eastAsia"/>
          <w:sz w:val="22"/>
          <w:szCs w:val="22"/>
        </w:rPr>
        <w:t>事業計画書（様式第</w:t>
      </w:r>
      <w:r w:rsidR="00AE443B">
        <w:rPr>
          <w:rFonts w:asciiTheme="minorEastAsia" w:eastAsiaTheme="minorEastAsia" w:hAnsiTheme="minorEastAsia" w:hint="eastAsia"/>
          <w:sz w:val="22"/>
          <w:szCs w:val="22"/>
        </w:rPr>
        <w:t xml:space="preserve">　</w:t>
      </w:r>
      <w:r w:rsidR="006B57AC" w:rsidRPr="00364F24">
        <w:rPr>
          <w:rFonts w:asciiTheme="minorEastAsia" w:eastAsiaTheme="minorEastAsia" w:hAnsiTheme="minorEastAsia" w:hint="eastAsia"/>
          <w:sz w:val="22"/>
          <w:szCs w:val="22"/>
        </w:rPr>
        <w:t>２号</w:t>
      </w:r>
      <w:r w:rsidR="00AE443B">
        <w:rPr>
          <w:rFonts w:asciiTheme="minorEastAsia" w:eastAsiaTheme="minorEastAsia" w:hAnsiTheme="minorEastAsia" w:hint="eastAsia"/>
          <w:sz w:val="22"/>
          <w:szCs w:val="22"/>
        </w:rPr>
        <w:t>１及び</w:t>
      </w:r>
      <w:r w:rsidR="006B57AC" w:rsidRPr="00364F24">
        <w:rPr>
          <w:rFonts w:asciiTheme="minorEastAsia" w:eastAsiaTheme="minorEastAsia" w:hAnsiTheme="minorEastAsia" w:hint="eastAsia"/>
          <w:sz w:val="22"/>
          <w:szCs w:val="22"/>
        </w:rPr>
        <w:t>様式第２号２）に記入してください。提案内容の実施については、府と指定管理者との協議により決定します。</w:t>
      </w:r>
    </w:p>
    <w:p w14:paraId="34AEF624" w14:textId="30E0842D" w:rsidR="00184B87" w:rsidRPr="00364F24" w:rsidRDefault="006B57AC" w:rsidP="00AE443B">
      <w:pPr>
        <w:ind w:leftChars="200" w:left="400" w:firstLineChars="100" w:firstLine="220"/>
        <w:rPr>
          <w:rFonts w:asciiTheme="minorEastAsia" w:eastAsiaTheme="minorEastAsia" w:hAnsiTheme="minorEastAsia"/>
          <w:sz w:val="22"/>
          <w:szCs w:val="22"/>
        </w:rPr>
      </w:pPr>
      <w:r w:rsidRPr="00364F24">
        <w:rPr>
          <w:rFonts w:asciiTheme="minorEastAsia" w:eastAsiaTheme="minorEastAsia" w:hAnsiTheme="minorEastAsia" w:hint="eastAsia"/>
          <w:sz w:val="22"/>
          <w:szCs w:val="22"/>
        </w:rPr>
        <w:t>また</w:t>
      </w:r>
      <w:r w:rsidR="00184B87" w:rsidRPr="00364F24">
        <w:rPr>
          <w:rFonts w:asciiTheme="minorEastAsia" w:eastAsiaTheme="minorEastAsia" w:hAnsiTheme="minorEastAsia" w:hint="eastAsia"/>
          <w:sz w:val="22"/>
          <w:szCs w:val="22"/>
        </w:rPr>
        <w:t>、業務内容の全部又は主要な部分を第三者に対し、委託し、又は請け負わせては</w:t>
      </w:r>
      <w:r w:rsidR="00AE443B">
        <w:rPr>
          <w:rFonts w:asciiTheme="minorEastAsia" w:eastAsiaTheme="minorEastAsia" w:hAnsiTheme="minorEastAsia" w:hint="eastAsia"/>
          <w:sz w:val="22"/>
          <w:szCs w:val="22"/>
        </w:rPr>
        <w:t xml:space="preserve">　</w:t>
      </w:r>
      <w:r w:rsidR="00184B87" w:rsidRPr="00364F24">
        <w:rPr>
          <w:rFonts w:asciiTheme="minorEastAsia" w:eastAsiaTheme="minorEastAsia" w:hAnsiTheme="minorEastAsia" w:hint="eastAsia"/>
          <w:sz w:val="22"/>
          <w:szCs w:val="22"/>
        </w:rPr>
        <w:t>なりません。管理運営業務の一部（主要な部分を除く</w:t>
      </w:r>
      <w:r w:rsidR="00AE443B">
        <w:rPr>
          <w:rFonts w:asciiTheme="minorEastAsia" w:eastAsiaTheme="minorEastAsia" w:hAnsiTheme="minorEastAsia" w:hint="eastAsia"/>
          <w:sz w:val="22"/>
          <w:szCs w:val="22"/>
        </w:rPr>
        <w:t>。）について第三者に対して委任し、又は</w:t>
      </w:r>
      <w:r w:rsidR="00184B87" w:rsidRPr="00364F24">
        <w:rPr>
          <w:rFonts w:asciiTheme="minorEastAsia" w:eastAsiaTheme="minorEastAsia" w:hAnsiTheme="minorEastAsia" w:hint="eastAsia"/>
          <w:sz w:val="22"/>
          <w:szCs w:val="22"/>
        </w:rPr>
        <w:t>請け負わせる場合には、あらかじめ書面により府の承諾を得ることが必要です。</w:t>
      </w:r>
    </w:p>
    <w:p w14:paraId="47ACBD73" w14:textId="653F1534" w:rsidR="00D55856" w:rsidRPr="00364F24" w:rsidRDefault="00184B87" w:rsidP="00AE443B">
      <w:pPr>
        <w:ind w:leftChars="200" w:left="400" w:firstLineChars="100" w:firstLine="220"/>
        <w:rPr>
          <w:rFonts w:asciiTheme="minorEastAsia" w:eastAsiaTheme="minorEastAsia" w:hAnsiTheme="minorEastAsia"/>
          <w:sz w:val="22"/>
          <w:szCs w:val="22"/>
        </w:rPr>
      </w:pPr>
      <w:r w:rsidRPr="00364F24">
        <w:rPr>
          <w:rFonts w:asciiTheme="minorEastAsia" w:eastAsiaTheme="minorEastAsia" w:hAnsiTheme="minorEastAsia" w:hint="eastAsia"/>
          <w:sz w:val="22"/>
          <w:szCs w:val="22"/>
        </w:rPr>
        <w:t>主要な部分とは、原則、当該公園施設の運営管理又は維持管理をマネジメントする業務をいいます。</w:t>
      </w:r>
    </w:p>
    <w:p w14:paraId="401D59F6" w14:textId="4672669E" w:rsidR="00184B87" w:rsidRPr="00364F24" w:rsidRDefault="00184B87" w:rsidP="00184B87">
      <w:pPr>
        <w:ind w:leftChars="100" w:left="200" w:firstLineChars="100" w:firstLine="220"/>
        <w:rPr>
          <w:rFonts w:asciiTheme="minorEastAsia" w:eastAsiaTheme="minorEastAsia" w:hAnsiTheme="minorEastAsia"/>
          <w:sz w:val="22"/>
          <w:szCs w:val="22"/>
        </w:rPr>
      </w:pPr>
    </w:p>
    <w:p w14:paraId="3F05D1CD" w14:textId="542B6CD9" w:rsidR="00D55856" w:rsidRPr="00364F24" w:rsidRDefault="00D55856" w:rsidP="006B57AC">
      <w:pPr>
        <w:pStyle w:val="a7"/>
        <w:numPr>
          <w:ilvl w:val="0"/>
          <w:numId w:val="6"/>
        </w:numPr>
        <w:ind w:leftChars="0"/>
        <w:rPr>
          <w:rFonts w:asciiTheme="majorEastAsia" w:eastAsiaTheme="majorEastAsia" w:hAnsiTheme="majorEastAsia"/>
          <w:sz w:val="22"/>
          <w:szCs w:val="22"/>
        </w:rPr>
      </w:pPr>
      <w:r w:rsidRPr="00364F24">
        <w:rPr>
          <w:rFonts w:asciiTheme="majorEastAsia" w:eastAsiaTheme="majorEastAsia" w:hAnsiTheme="majorEastAsia" w:hint="eastAsia"/>
          <w:sz w:val="22"/>
          <w:szCs w:val="22"/>
        </w:rPr>
        <w:t>有料公園施設の利用に関する業務</w:t>
      </w:r>
    </w:p>
    <w:p w14:paraId="5D4E7EA3" w14:textId="4B4F2D7E" w:rsidR="00062922" w:rsidRPr="00364F24" w:rsidRDefault="00E05441" w:rsidP="0092777D">
      <w:pPr>
        <w:ind w:firstLineChars="100" w:firstLine="220"/>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府営公園には、条例別表第１</w:t>
      </w:r>
      <w:r w:rsidR="006B57AC" w:rsidRPr="00364F24">
        <w:rPr>
          <w:rFonts w:asciiTheme="minorEastAsia" w:eastAsiaTheme="minorEastAsia" w:hAnsiTheme="minorEastAsia" w:hint="eastAsia"/>
          <w:snapToGrid w:val="0"/>
          <w:sz w:val="22"/>
          <w:szCs w:val="22"/>
        </w:rPr>
        <w:t>に示す有料の公園施設があります。これらの</w:t>
      </w:r>
      <w:r w:rsidR="00062922" w:rsidRPr="00364F24">
        <w:rPr>
          <w:rFonts w:asciiTheme="minorEastAsia" w:eastAsiaTheme="minorEastAsia" w:hAnsiTheme="minorEastAsia" w:hint="eastAsia"/>
          <w:snapToGrid w:val="0"/>
          <w:sz w:val="22"/>
          <w:szCs w:val="22"/>
        </w:rPr>
        <w:t>受付・予約、料金の徴収等</w:t>
      </w:r>
      <w:r w:rsidR="006B57AC" w:rsidRPr="00364F24">
        <w:rPr>
          <w:rFonts w:asciiTheme="minorEastAsia" w:eastAsiaTheme="minorEastAsia" w:hAnsiTheme="minorEastAsia" w:hint="eastAsia"/>
          <w:snapToGrid w:val="0"/>
          <w:sz w:val="22"/>
          <w:szCs w:val="22"/>
        </w:rPr>
        <w:t>は指定管理業務となります。</w:t>
      </w:r>
    </w:p>
    <w:p w14:paraId="38AAD9AC" w14:textId="2EAADF0E" w:rsidR="00062922" w:rsidRPr="00364F24" w:rsidRDefault="00184B87" w:rsidP="0092777D">
      <w:pPr>
        <w:rPr>
          <w:rFonts w:asciiTheme="minorEastAsia" w:eastAsiaTheme="minorEastAsia" w:hAnsiTheme="minorEastAsia"/>
          <w:snapToGrid w:val="0"/>
          <w:sz w:val="22"/>
          <w:szCs w:val="22"/>
        </w:rPr>
      </w:pPr>
      <w:r w:rsidRPr="00364F24">
        <w:rPr>
          <w:rFonts w:asciiTheme="minorEastAsia" w:eastAsiaTheme="minorEastAsia" w:hAnsiTheme="minorEastAsia" w:hint="eastAsia"/>
          <w:snapToGrid w:val="0"/>
          <w:sz w:val="22"/>
          <w:szCs w:val="22"/>
        </w:rPr>
        <w:t>（ア）</w:t>
      </w:r>
      <w:r w:rsidR="00062922" w:rsidRPr="00364F24">
        <w:rPr>
          <w:rFonts w:asciiTheme="minorEastAsia" w:eastAsiaTheme="minorEastAsia" w:hAnsiTheme="minorEastAsia" w:hint="eastAsia"/>
          <w:snapToGrid w:val="0"/>
          <w:sz w:val="22"/>
          <w:szCs w:val="22"/>
        </w:rPr>
        <w:t>受付・予約</w:t>
      </w:r>
    </w:p>
    <w:p w14:paraId="0D6D6657" w14:textId="30DB0AA5" w:rsidR="00062922" w:rsidRPr="00364F24" w:rsidRDefault="00D639F8" w:rsidP="00E54BAB">
      <w:pPr>
        <w:ind w:firstLineChars="100" w:firstLine="220"/>
        <w:rPr>
          <w:rFonts w:asciiTheme="minorEastAsia" w:eastAsiaTheme="minorEastAsia" w:hAnsiTheme="minorEastAsia"/>
          <w:snapToGrid w:val="0"/>
          <w:sz w:val="22"/>
          <w:szCs w:val="22"/>
        </w:rPr>
      </w:pPr>
      <w:r w:rsidRPr="00364F24">
        <w:rPr>
          <w:rFonts w:asciiTheme="minorEastAsia" w:eastAsiaTheme="minorEastAsia" w:hAnsiTheme="minorEastAsia" w:hint="eastAsia"/>
          <w:snapToGrid w:val="0"/>
          <w:sz w:val="22"/>
          <w:szCs w:val="22"/>
        </w:rPr>
        <w:t>有料の公園</w:t>
      </w:r>
      <w:r w:rsidR="00062922" w:rsidRPr="00364F24">
        <w:rPr>
          <w:rFonts w:asciiTheme="minorEastAsia" w:eastAsiaTheme="minorEastAsia" w:hAnsiTheme="minorEastAsia" w:hint="eastAsia"/>
          <w:snapToGrid w:val="0"/>
          <w:sz w:val="22"/>
          <w:szCs w:val="22"/>
        </w:rPr>
        <w:t>施設の一部は、</w:t>
      </w:r>
      <w:r w:rsidR="0060662E">
        <w:rPr>
          <w:rFonts w:asciiTheme="minorEastAsia" w:eastAsiaTheme="minorEastAsia" w:hAnsiTheme="minorEastAsia" w:hint="eastAsia"/>
          <w:snapToGrid w:val="0"/>
          <w:sz w:val="22"/>
          <w:szCs w:val="22"/>
        </w:rPr>
        <w:t>大阪</w:t>
      </w:r>
      <w:r w:rsidR="00B42427" w:rsidRPr="00364F24">
        <w:rPr>
          <w:rFonts w:asciiTheme="minorEastAsia" w:eastAsiaTheme="minorEastAsia" w:hAnsiTheme="minorEastAsia" w:hint="eastAsia"/>
          <w:snapToGrid w:val="0"/>
          <w:sz w:val="22"/>
          <w:szCs w:val="22"/>
        </w:rPr>
        <w:t>府</w:t>
      </w:r>
      <w:r w:rsidR="00062922" w:rsidRPr="00364F24">
        <w:rPr>
          <w:rFonts w:asciiTheme="minorEastAsia" w:eastAsiaTheme="minorEastAsia" w:hAnsiTheme="minorEastAsia" w:hint="eastAsia"/>
          <w:snapToGrid w:val="0"/>
          <w:sz w:val="22"/>
          <w:szCs w:val="22"/>
        </w:rPr>
        <w:t>オーパス・スポーツ</w:t>
      </w:r>
      <w:r w:rsidR="0060662E">
        <w:rPr>
          <w:rFonts w:asciiTheme="minorEastAsia" w:eastAsiaTheme="minorEastAsia" w:hAnsiTheme="minorEastAsia" w:hint="eastAsia"/>
          <w:snapToGrid w:val="0"/>
          <w:sz w:val="22"/>
          <w:szCs w:val="22"/>
        </w:rPr>
        <w:t>施設</w:t>
      </w:r>
      <w:r w:rsidR="00062922" w:rsidRPr="00364F24">
        <w:rPr>
          <w:rFonts w:asciiTheme="minorEastAsia" w:eastAsiaTheme="minorEastAsia" w:hAnsiTheme="minorEastAsia" w:hint="eastAsia"/>
          <w:snapToGrid w:val="0"/>
          <w:sz w:val="22"/>
          <w:szCs w:val="22"/>
        </w:rPr>
        <w:t>情報システム（以下「オーパス・システム」という。）</w:t>
      </w:r>
      <w:r w:rsidRPr="00364F24">
        <w:rPr>
          <w:rFonts w:asciiTheme="minorEastAsia" w:eastAsiaTheme="minorEastAsia" w:hAnsiTheme="minorEastAsia" w:hint="eastAsia"/>
          <w:snapToGrid w:val="0"/>
          <w:sz w:val="22"/>
          <w:szCs w:val="22"/>
        </w:rPr>
        <w:t>による予約対象施設となっています。オーパス・システムについては管理要領</w:t>
      </w:r>
      <w:r w:rsidR="0060662E">
        <w:rPr>
          <w:rFonts w:asciiTheme="minorEastAsia" w:eastAsiaTheme="minorEastAsia" w:hAnsiTheme="minorEastAsia" w:hint="eastAsia"/>
          <w:snapToGrid w:val="0"/>
          <w:sz w:val="22"/>
          <w:szCs w:val="22"/>
        </w:rPr>
        <w:t>に定める手続</w:t>
      </w:r>
      <w:r w:rsidR="00062922" w:rsidRPr="00364F24">
        <w:rPr>
          <w:rFonts w:asciiTheme="minorEastAsia" w:eastAsiaTheme="minorEastAsia" w:hAnsiTheme="minorEastAsia" w:hint="eastAsia"/>
          <w:snapToGrid w:val="0"/>
          <w:sz w:val="22"/>
          <w:szCs w:val="22"/>
        </w:rPr>
        <w:t>に従い適切に管理してください。</w:t>
      </w:r>
    </w:p>
    <w:p w14:paraId="38FBDCB1" w14:textId="27C1C833" w:rsidR="00062922" w:rsidRPr="00364F24" w:rsidRDefault="00D639F8" w:rsidP="00E54BAB">
      <w:pPr>
        <w:ind w:firstLineChars="100" w:firstLine="220"/>
        <w:rPr>
          <w:rFonts w:asciiTheme="minorEastAsia" w:eastAsiaTheme="minorEastAsia" w:hAnsiTheme="minorEastAsia"/>
          <w:snapToGrid w:val="0"/>
          <w:sz w:val="22"/>
          <w:szCs w:val="22"/>
        </w:rPr>
      </w:pPr>
      <w:r w:rsidRPr="00364F24">
        <w:rPr>
          <w:rFonts w:asciiTheme="minorEastAsia" w:eastAsiaTheme="minorEastAsia" w:hAnsiTheme="minorEastAsia" w:hint="eastAsia"/>
          <w:snapToGrid w:val="0"/>
          <w:sz w:val="22"/>
          <w:szCs w:val="22"/>
        </w:rPr>
        <w:t>※</w:t>
      </w:r>
      <w:r w:rsidR="008C4CF3" w:rsidRPr="00364F24">
        <w:rPr>
          <w:rFonts w:asciiTheme="minorEastAsia" w:eastAsiaTheme="minorEastAsia" w:hAnsiTheme="minorEastAsia" w:hint="eastAsia"/>
          <w:snapToGrid w:val="0"/>
          <w:sz w:val="22"/>
          <w:szCs w:val="22"/>
        </w:rPr>
        <w:t>令和</w:t>
      </w:r>
      <w:r w:rsidR="0092777D" w:rsidRPr="00364F24">
        <w:rPr>
          <w:rFonts w:asciiTheme="minorEastAsia" w:eastAsiaTheme="minorEastAsia" w:hAnsiTheme="minorEastAsia" w:hint="eastAsia"/>
          <w:snapToGrid w:val="0"/>
          <w:sz w:val="22"/>
          <w:szCs w:val="22"/>
        </w:rPr>
        <w:t>４</w:t>
      </w:r>
      <w:r w:rsidR="008C4CF3" w:rsidRPr="00364F24">
        <w:rPr>
          <w:rFonts w:asciiTheme="minorEastAsia" w:eastAsiaTheme="minorEastAsia" w:hAnsiTheme="minorEastAsia" w:hint="eastAsia"/>
          <w:snapToGrid w:val="0"/>
          <w:sz w:val="22"/>
          <w:szCs w:val="22"/>
        </w:rPr>
        <w:t>年</w:t>
      </w:r>
      <w:r w:rsidR="00062922" w:rsidRPr="00364F24">
        <w:rPr>
          <w:rFonts w:asciiTheme="minorEastAsia" w:eastAsiaTheme="minorEastAsia" w:hAnsiTheme="minorEastAsia" w:hint="eastAsia"/>
          <w:snapToGrid w:val="0"/>
          <w:sz w:val="22"/>
          <w:szCs w:val="22"/>
        </w:rPr>
        <w:t>度中に受けた公園施設等の予約に支障が</w:t>
      </w:r>
      <w:r w:rsidR="00F55E9C" w:rsidRPr="00364F24">
        <w:rPr>
          <w:rFonts w:asciiTheme="minorEastAsia" w:eastAsiaTheme="minorEastAsia" w:hAnsiTheme="minorEastAsia" w:hint="eastAsia"/>
          <w:snapToGrid w:val="0"/>
          <w:sz w:val="22"/>
          <w:szCs w:val="22"/>
        </w:rPr>
        <w:t>出</w:t>
      </w:r>
      <w:r w:rsidR="00062922" w:rsidRPr="00364F24">
        <w:rPr>
          <w:rFonts w:asciiTheme="minorEastAsia" w:eastAsiaTheme="minorEastAsia" w:hAnsiTheme="minorEastAsia" w:hint="eastAsia"/>
          <w:snapToGrid w:val="0"/>
          <w:sz w:val="22"/>
          <w:szCs w:val="22"/>
        </w:rPr>
        <w:t>ないよう、万全を期してください。</w:t>
      </w:r>
    </w:p>
    <w:p w14:paraId="314E37E9" w14:textId="77777777" w:rsidR="00062922" w:rsidRPr="00613251" w:rsidRDefault="00062922" w:rsidP="00062922">
      <w:pPr>
        <w:rPr>
          <w:rFonts w:asciiTheme="minorEastAsia" w:eastAsiaTheme="minorEastAsia" w:hAnsiTheme="minorEastAsia"/>
          <w:snapToGrid w:val="0"/>
          <w:sz w:val="21"/>
          <w:szCs w:val="21"/>
        </w:rPr>
      </w:pPr>
    </w:p>
    <w:p w14:paraId="20C3B5AC" w14:textId="22DB5B2C" w:rsidR="00062922" w:rsidRPr="00364F24" w:rsidRDefault="00184B87" w:rsidP="0092777D">
      <w:pPr>
        <w:rPr>
          <w:rFonts w:asciiTheme="minorEastAsia" w:eastAsiaTheme="minorEastAsia" w:hAnsiTheme="minorEastAsia"/>
          <w:snapToGrid w:val="0"/>
          <w:sz w:val="22"/>
          <w:szCs w:val="22"/>
        </w:rPr>
      </w:pPr>
      <w:r w:rsidRPr="00613251">
        <w:rPr>
          <w:rFonts w:asciiTheme="minorEastAsia" w:eastAsiaTheme="minorEastAsia" w:hAnsiTheme="minorEastAsia" w:hint="eastAsia"/>
          <w:snapToGrid w:val="0"/>
          <w:sz w:val="21"/>
          <w:szCs w:val="21"/>
        </w:rPr>
        <w:t>（イ）</w:t>
      </w:r>
      <w:r w:rsidR="00062922" w:rsidRPr="00364F24">
        <w:rPr>
          <w:rFonts w:asciiTheme="minorEastAsia" w:eastAsiaTheme="minorEastAsia" w:hAnsiTheme="minorEastAsia" w:hint="eastAsia"/>
          <w:snapToGrid w:val="0"/>
          <w:sz w:val="22"/>
          <w:szCs w:val="22"/>
        </w:rPr>
        <w:t>料金の徴収等</w:t>
      </w:r>
    </w:p>
    <w:p w14:paraId="0F1D3AAA" w14:textId="2700D4AF" w:rsidR="00062922" w:rsidRPr="00364F24" w:rsidRDefault="00062922" w:rsidP="00E54BAB">
      <w:pPr>
        <w:ind w:firstLineChars="100" w:firstLine="220"/>
        <w:rPr>
          <w:rFonts w:asciiTheme="minorEastAsia" w:eastAsiaTheme="minorEastAsia" w:hAnsiTheme="minorEastAsia"/>
          <w:snapToGrid w:val="0"/>
          <w:sz w:val="22"/>
          <w:szCs w:val="22"/>
        </w:rPr>
      </w:pPr>
      <w:r w:rsidRPr="00364F24">
        <w:rPr>
          <w:rFonts w:asciiTheme="minorEastAsia" w:eastAsiaTheme="minorEastAsia" w:hAnsiTheme="minorEastAsia" w:hint="eastAsia"/>
          <w:snapToGrid w:val="0"/>
          <w:sz w:val="22"/>
          <w:szCs w:val="22"/>
        </w:rPr>
        <w:t>公園内にある有料施設（駐車場等</w:t>
      </w:r>
      <w:r w:rsidR="00F07EB9" w:rsidRPr="00364F24">
        <w:rPr>
          <w:rFonts w:asciiTheme="minorEastAsia" w:eastAsiaTheme="minorEastAsia" w:hAnsiTheme="minorEastAsia" w:hint="eastAsia"/>
          <w:snapToGrid w:val="0"/>
          <w:sz w:val="22"/>
          <w:szCs w:val="22"/>
        </w:rPr>
        <w:t>の</w:t>
      </w:r>
      <w:r w:rsidRPr="00364F24">
        <w:rPr>
          <w:rFonts w:asciiTheme="minorEastAsia" w:eastAsiaTheme="minorEastAsia" w:hAnsiTheme="minorEastAsia" w:hint="eastAsia"/>
          <w:snapToGrid w:val="0"/>
          <w:sz w:val="22"/>
          <w:szCs w:val="22"/>
        </w:rPr>
        <w:t>条例別表第２に掲げる公園施設）については、「利用料金制度」</w:t>
      </w:r>
      <w:r w:rsidR="0060662E">
        <w:rPr>
          <w:rFonts w:asciiTheme="minorEastAsia" w:eastAsiaTheme="minorEastAsia" w:hAnsiTheme="minorEastAsia" w:hint="eastAsia"/>
          <w:snapToGrid w:val="0"/>
          <w:sz w:val="22"/>
          <w:szCs w:val="22"/>
        </w:rPr>
        <w:t>※を</w:t>
      </w:r>
      <w:r w:rsidRPr="00364F24">
        <w:rPr>
          <w:rFonts w:asciiTheme="minorEastAsia" w:eastAsiaTheme="minorEastAsia" w:hAnsiTheme="minorEastAsia" w:hint="eastAsia"/>
          <w:snapToGrid w:val="0"/>
          <w:sz w:val="22"/>
          <w:szCs w:val="22"/>
        </w:rPr>
        <w:t>導入しており、利用に係る料金は、指定管理者が収入として収受していただきます。</w:t>
      </w:r>
    </w:p>
    <w:p w14:paraId="6F60418E" w14:textId="65EC0EB8" w:rsidR="00062922" w:rsidRPr="00364F24" w:rsidRDefault="00C8267D" w:rsidP="00E54BAB">
      <w:pPr>
        <w:ind w:leftChars="100" w:left="420" w:hangingChars="100" w:hanging="220"/>
        <w:rPr>
          <w:rFonts w:asciiTheme="minorEastAsia" w:eastAsiaTheme="minorEastAsia" w:hAnsiTheme="minorEastAsia"/>
          <w:snapToGrid w:val="0"/>
          <w:sz w:val="22"/>
          <w:szCs w:val="22"/>
        </w:rPr>
      </w:pPr>
      <w:r w:rsidRPr="00364F24">
        <w:rPr>
          <w:rFonts w:hAnsi="ＭＳ 明朝" w:hint="eastAsia"/>
          <w:noProof/>
          <w:sz w:val="22"/>
          <w:szCs w:val="22"/>
        </w:rPr>
        <mc:AlternateContent>
          <mc:Choice Requires="wps">
            <w:drawing>
              <wp:anchor distT="0" distB="0" distL="114300" distR="114300" simplePos="0" relativeHeight="251698176" behindDoc="0" locked="0" layoutInCell="1" allowOverlap="1" wp14:anchorId="08A7098C" wp14:editId="3BAA35C9">
                <wp:simplePos x="0" y="0"/>
                <wp:positionH relativeFrom="column">
                  <wp:posOffset>13970</wp:posOffset>
                </wp:positionH>
                <wp:positionV relativeFrom="paragraph">
                  <wp:posOffset>4445</wp:posOffset>
                </wp:positionV>
                <wp:extent cx="5838190" cy="476250"/>
                <wp:effectExtent l="0" t="0" r="10160" b="19050"/>
                <wp:wrapNone/>
                <wp:docPr id="7" name="大かっこ 7"/>
                <wp:cNvGraphicFramePr/>
                <a:graphic xmlns:a="http://schemas.openxmlformats.org/drawingml/2006/main">
                  <a:graphicData uri="http://schemas.microsoft.com/office/word/2010/wordprocessingShape">
                    <wps:wsp>
                      <wps:cNvSpPr/>
                      <wps:spPr>
                        <a:xfrm>
                          <a:off x="0" y="0"/>
                          <a:ext cx="5838190" cy="476250"/>
                        </a:xfrm>
                        <a:prstGeom prst="bracketPair">
                          <a:avLst>
                            <a:gd name="adj" fmla="val 12713"/>
                          </a:avLst>
                        </a:prstGeom>
                        <a:ln>
                          <a:solidFill>
                            <a:schemeClr val="tx1"/>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756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1pt;margin-top:.35pt;width:459.7pt;height:3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" adj="2746" strokecolor="black [3213]" strokeweight=".5pt">
                <v:stroke joinstyle="miter"/>
              </v:shape>
            </w:pict>
          </mc:Fallback>
        </mc:AlternateContent>
      </w:r>
      <w:r w:rsidR="00521F84" w:rsidRPr="00364F24">
        <w:rPr>
          <w:rFonts w:asciiTheme="minorEastAsia" w:eastAsiaTheme="minorEastAsia" w:hAnsiTheme="minorEastAsia" w:hint="eastAsia"/>
          <w:snapToGrid w:val="0"/>
          <w:sz w:val="22"/>
          <w:szCs w:val="22"/>
        </w:rPr>
        <w:t>※</w:t>
      </w:r>
      <w:r w:rsidR="00062922" w:rsidRPr="00364F24">
        <w:rPr>
          <w:rFonts w:asciiTheme="minorEastAsia" w:eastAsiaTheme="minorEastAsia" w:hAnsiTheme="minorEastAsia" w:hint="eastAsia"/>
          <w:snapToGrid w:val="0"/>
          <w:sz w:val="22"/>
          <w:szCs w:val="22"/>
        </w:rPr>
        <w:t>利用料金制</w:t>
      </w:r>
      <w:r w:rsidR="00062922" w:rsidRPr="0060662E">
        <w:rPr>
          <w:rFonts w:asciiTheme="minorEastAsia" w:eastAsiaTheme="minorEastAsia" w:hAnsiTheme="minorEastAsia" w:hint="eastAsia"/>
          <w:snapToGrid w:val="0"/>
          <w:sz w:val="22"/>
          <w:szCs w:val="22"/>
        </w:rPr>
        <w:t>度</w:t>
      </w:r>
      <w:r w:rsidR="00062922" w:rsidRPr="00364F24">
        <w:rPr>
          <w:rFonts w:asciiTheme="minorEastAsia" w:eastAsiaTheme="minorEastAsia" w:hAnsiTheme="minorEastAsia" w:hint="eastAsia"/>
          <w:snapToGrid w:val="0"/>
          <w:sz w:val="22"/>
          <w:szCs w:val="22"/>
        </w:rPr>
        <w:t>とは、公の施設を使用する際に府民等が支払う料金を、地方公共団体ではなく、指定管理者の収入とすることができる制度です</w:t>
      </w:r>
      <w:r w:rsidR="00BC348D" w:rsidRPr="00364F24">
        <w:rPr>
          <w:rFonts w:asciiTheme="minorEastAsia" w:eastAsiaTheme="minorEastAsia" w:hAnsiTheme="minorEastAsia" w:hint="eastAsia"/>
          <w:snapToGrid w:val="0"/>
          <w:sz w:val="22"/>
          <w:szCs w:val="22"/>
        </w:rPr>
        <w:t>（地方自治法第244条の２第８項）。</w:t>
      </w:r>
    </w:p>
    <w:p w14:paraId="0929EDEF" w14:textId="794E80F9" w:rsidR="00062922" w:rsidRPr="00364F24" w:rsidRDefault="00062922" w:rsidP="006F20D3">
      <w:pPr>
        <w:ind w:firstLineChars="100" w:firstLine="220"/>
        <w:rPr>
          <w:rFonts w:asciiTheme="minorEastAsia" w:eastAsiaTheme="minorEastAsia" w:hAnsiTheme="minorEastAsia"/>
          <w:snapToGrid w:val="0"/>
          <w:sz w:val="22"/>
          <w:szCs w:val="22"/>
        </w:rPr>
      </w:pPr>
      <w:r w:rsidRPr="00364F24">
        <w:rPr>
          <w:rFonts w:asciiTheme="minorEastAsia" w:eastAsiaTheme="minorEastAsia" w:hAnsiTheme="minorEastAsia" w:hint="eastAsia"/>
          <w:snapToGrid w:val="0"/>
          <w:sz w:val="22"/>
          <w:szCs w:val="22"/>
        </w:rPr>
        <w:t>なお、利用料金については、条例で上限額を定めています。</w:t>
      </w:r>
      <w:r w:rsidR="00D85062" w:rsidRPr="00364F24">
        <w:rPr>
          <w:rFonts w:asciiTheme="minorEastAsia" w:eastAsiaTheme="minorEastAsia" w:hAnsiTheme="minorEastAsia" w:hint="eastAsia"/>
          <w:snapToGrid w:val="0"/>
          <w:sz w:val="22"/>
          <w:szCs w:val="22"/>
        </w:rPr>
        <w:t>令和</w:t>
      </w:r>
      <w:r w:rsidR="009E2204" w:rsidRPr="00364F24">
        <w:rPr>
          <w:rFonts w:asciiTheme="minorEastAsia" w:eastAsiaTheme="minorEastAsia" w:hAnsiTheme="minorEastAsia" w:hint="eastAsia"/>
          <w:snapToGrid w:val="0"/>
          <w:sz w:val="22"/>
          <w:szCs w:val="22"/>
        </w:rPr>
        <w:t>４</w:t>
      </w:r>
      <w:r w:rsidR="008C4CF3" w:rsidRPr="00364F24">
        <w:rPr>
          <w:rFonts w:asciiTheme="minorEastAsia" w:eastAsiaTheme="minorEastAsia" w:hAnsiTheme="minorEastAsia" w:hint="eastAsia"/>
          <w:snapToGrid w:val="0"/>
          <w:sz w:val="22"/>
          <w:szCs w:val="22"/>
        </w:rPr>
        <w:t>年</w:t>
      </w:r>
      <w:r w:rsidRPr="00364F24">
        <w:rPr>
          <w:rFonts w:asciiTheme="minorEastAsia" w:eastAsiaTheme="minorEastAsia" w:hAnsiTheme="minorEastAsia" w:hint="eastAsia"/>
          <w:snapToGrid w:val="0"/>
          <w:sz w:val="22"/>
          <w:szCs w:val="22"/>
        </w:rPr>
        <w:t>度以降に条例が改正される可能性がありますが、価格等の提案については、現在の条例を前提に行ってください。選定の審査もこの提案に対して行い、審査・選定の結果は、条例改正の有無にかかわらず、変更しません。</w:t>
      </w:r>
    </w:p>
    <w:p w14:paraId="265CF9DB" w14:textId="23D1BA29" w:rsidR="00062922" w:rsidRPr="00364F24" w:rsidRDefault="00F41961" w:rsidP="00E54BAB">
      <w:pPr>
        <w:ind w:firstLineChars="100" w:firstLine="220"/>
        <w:rPr>
          <w:rFonts w:asciiTheme="minorEastAsia" w:eastAsiaTheme="minorEastAsia" w:hAnsiTheme="minorEastAsia"/>
          <w:snapToGrid w:val="0"/>
          <w:sz w:val="22"/>
          <w:szCs w:val="22"/>
        </w:rPr>
      </w:pPr>
      <w:r w:rsidRPr="00364F24">
        <w:rPr>
          <w:rFonts w:asciiTheme="minorEastAsia" w:eastAsiaTheme="minorEastAsia" w:hAnsiTheme="minorEastAsia" w:hint="eastAsia"/>
          <w:snapToGrid w:val="0"/>
          <w:sz w:val="22"/>
          <w:szCs w:val="22"/>
        </w:rPr>
        <w:t>また、</w:t>
      </w:r>
      <w:r w:rsidR="00062922" w:rsidRPr="00364F24">
        <w:rPr>
          <w:rFonts w:asciiTheme="minorEastAsia" w:eastAsiaTheme="minorEastAsia" w:hAnsiTheme="minorEastAsia" w:hint="eastAsia"/>
          <w:snapToGrid w:val="0"/>
          <w:sz w:val="22"/>
          <w:szCs w:val="22"/>
        </w:rPr>
        <w:t>指定管理者は、指定管理業務とは別に地方自治法施行令</w:t>
      </w:r>
      <w:r w:rsidR="0060662E">
        <w:rPr>
          <w:rFonts w:asciiTheme="minorEastAsia" w:eastAsiaTheme="minorEastAsia" w:hAnsiTheme="minorEastAsia" w:hint="eastAsia"/>
          <w:snapToGrid w:val="0"/>
          <w:sz w:val="22"/>
          <w:szCs w:val="22"/>
        </w:rPr>
        <w:t>（昭和22年政令第16号）</w:t>
      </w:r>
      <w:r w:rsidR="00062922" w:rsidRPr="00364F24">
        <w:rPr>
          <w:rFonts w:asciiTheme="minorEastAsia" w:eastAsiaTheme="minorEastAsia" w:hAnsiTheme="minorEastAsia" w:hint="eastAsia"/>
          <w:snapToGrid w:val="0"/>
          <w:sz w:val="22"/>
          <w:szCs w:val="22"/>
        </w:rPr>
        <w:t>第158条に基づき、使用料（利用料金制対象施設を除く</w:t>
      </w:r>
      <w:r w:rsidR="00800575" w:rsidRPr="00364F24">
        <w:rPr>
          <w:rFonts w:asciiTheme="minorEastAsia" w:eastAsiaTheme="minorEastAsia" w:hAnsiTheme="minorEastAsia" w:hint="eastAsia"/>
          <w:snapToGrid w:val="0"/>
          <w:sz w:val="22"/>
          <w:szCs w:val="22"/>
        </w:rPr>
        <w:t>。</w:t>
      </w:r>
      <w:r w:rsidR="00062922" w:rsidRPr="00364F24">
        <w:rPr>
          <w:rFonts w:asciiTheme="minorEastAsia" w:eastAsiaTheme="minorEastAsia" w:hAnsiTheme="minorEastAsia" w:hint="eastAsia"/>
          <w:snapToGrid w:val="0"/>
          <w:sz w:val="22"/>
          <w:szCs w:val="22"/>
        </w:rPr>
        <w:t>）</w:t>
      </w:r>
      <w:r w:rsidR="00E4482B" w:rsidRPr="00364F24">
        <w:rPr>
          <w:rFonts w:asciiTheme="minorEastAsia" w:eastAsiaTheme="minorEastAsia" w:hAnsiTheme="minorEastAsia" w:hint="eastAsia"/>
          <w:snapToGrid w:val="0"/>
          <w:sz w:val="22"/>
          <w:szCs w:val="22"/>
        </w:rPr>
        <w:t>等</w:t>
      </w:r>
      <w:r w:rsidR="00062922" w:rsidRPr="00364F24">
        <w:rPr>
          <w:rFonts w:asciiTheme="minorEastAsia" w:eastAsiaTheme="minorEastAsia" w:hAnsiTheme="minorEastAsia" w:hint="eastAsia"/>
          <w:snapToGrid w:val="0"/>
          <w:sz w:val="22"/>
          <w:szCs w:val="22"/>
        </w:rPr>
        <w:t>の歳入の徴収の事務を受託していただくことになります。徴収事務を受託した指定管理者は、府に代わって使用料を徴収し、徴収した使用料を府に納付していただきます。</w:t>
      </w:r>
    </w:p>
    <w:p w14:paraId="3CEE07E0" w14:textId="31D9E999" w:rsidR="00472DF4" w:rsidRDefault="00472DF4" w:rsidP="00CC1586">
      <w:pPr>
        <w:rPr>
          <w:rFonts w:asciiTheme="minorEastAsia" w:eastAsiaTheme="minorEastAsia" w:hAnsiTheme="minorEastAsia"/>
          <w:snapToGrid w:val="0"/>
          <w:sz w:val="21"/>
          <w:szCs w:val="21"/>
          <w:u w:val="single"/>
        </w:rPr>
      </w:pPr>
    </w:p>
    <w:p w14:paraId="6B4E73A6" w14:textId="77777777" w:rsidR="001600BB" w:rsidRPr="00613251" w:rsidRDefault="001600BB" w:rsidP="00CC1586">
      <w:pPr>
        <w:rPr>
          <w:rFonts w:asciiTheme="minorEastAsia" w:eastAsiaTheme="minorEastAsia" w:hAnsiTheme="minorEastAsia"/>
          <w:snapToGrid w:val="0"/>
          <w:sz w:val="21"/>
          <w:szCs w:val="21"/>
          <w:u w:val="single"/>
        </w:rPr>
      </w:pPr>
    </w:p>
    <w:p w14:paraId="49A514DA" w14:textId="4BC65DED" w:rsidR="00247D91" w:rsidRPr="001600BB" w:rsidRDefault="00184B87" w:rsidP="00023C66">
      <w:pPr>
        <w:rPr>
          <w:rFonts w:asciiTheme="majorEastAsia" w:eastAsiaTheme="majorEastAsia" w:hAnsiTheme="majorEastAsia"/>
          <w:snapToGrid w:val="0"/>
          <w:sz w:val="22"/>
          <w:szCs w:val="22"/>
        </w:rPr>
      </w:pPr>
      <w:r w:rsidRPr="001600BB">
        <w:rPr>
          <w:rFonts w:asciiTheme="majorEastAsia" w:eastAsiaTheme="majorEastAsia" w:hAnsiTheme="majorEastAsia" w:hint="eastAsia"/>
          <w:snapToGrid w:val="0"/>
          <w:sz w:val="22"/>
          <w:szCs w:val="22"/>
        </w:rPr>
        <w:t>②</w:t>
      </w:r>
      <w:r w:rsidR="00BE33AD" w:rsidRPr="001600BB">
        <w:rPr>
          <w:rFonts w:asciiTheme="majorEastAsia" w:eastAsiaTheme="majorEastAsia" w:hAnsiTheme="majorEastAsia" w:hint="eastAsia"/>
          <w:snapToGrid w:val="0"/>
          <w:sz w:val="22"/>
          <w:szCs w:val="22"/>
        </w:rPr>
        <w:t xml:space="preserve">　</w:t>
      </w:r>
      <w:r w:rsidR="00D55856" w:rsidRPr="001600BB">
        <w:rPr>
          <w:rFonts w:asciiTheme="majorEastAsia" w:eastAsiaTheme="majorEastAsia" w:hAnsiTheme="majorEastAsia" w:hint="eastAsia"/>
          <w:snapToGrid w:val="0"/>
          <w:sz w:val="22"/>
          <w:szCs w:val="22"/>
        </w:rPr>
        <w:t>運営管理業務</w:t>
      </w:r>
    </w:p>
    <w:p w14:paraId="58EA44A2" w14:textId="02CC561D" w:rsidR="0093384A" w:rsidRPr="001600BB" w:rsidRDefault="006C19E7" w:rsidP="003F3322">
      <w:pPr>
        <w:ind w:firstLineChars="100" w:firstLine="220"/>
        <w:rPr>
          <w:snapToGrid w:val="0"/>
          <w:sz w:val="22"/>
          <w:szCs w:val="22"/>
        </w:rPr>
      </w:pPr>
      <w:r w:rsidRPr="001600BB">
        <w:rPr>
          <w:rFonts w:hint="eastAsia"/>
          <w:snapToGrid w:val="0"/>
          <w:sz w:val="22"/>
          <w:szCs w:val="22"/>
        </w:rPr>
        <w:t>利用</w:t>
      </w:r>
      <w:r w:rsidR="00BC348D" w:rsidRPr="001600BB">
        <w:rPr>
          <w:rFonts w:hint="eastAsia"/>
          <w:snapToGrid w:val="0"/>
          <w:sz w:val="22"/>
          <w:szCs w:val="22"/>
        </w:rPr>
        <w:t>促進事業※、情報発信・情報収集、施設運営、利用指導・利用調整、安全対策、市民協働、環境保全、その他公園運営に係る企画調整等</w:t>
      </w:r>
    </w:p>
    <w:p w14:paraId="508FD86F" w14:textId="77777777" w:rsidR="001600BB" w:rsidRDefault="001600BB" w:rsidP="00407768">
      <w:pPr>
        <w:ind w:leftChars="200" w:left="1030" w:hangingChars="300" w:hanging="630"/>
        <w:rPr>
          <w:snapToGrid w:val="0"/>
          <w:sz w:val="21"/>
          <w:szCs w:val="21"/>
        </w:rPr>
      </w:pPr>
    </w:p>
    <w:p w14:paraId="76023DD7" w14:textId="49B91833" w:rsidR="004A1333" w:rsidRPr="001600BB" w:rsidRDefault="0082068B" w:rsidP="00C8267D">
      <w:pPr>
        <w:ind w:leftChars="100" w:left="200"/>
        <w:rPr>
          <w:sz w:val="22"/>
          <w:szCs w:val="22"/>
        </w:rPr>
      </w:pPr>
      <w:r w:rsidRPr="00613251">
        <w:rPr>
          <w:rFonts w:hAnsi="ＭＳ 明朝" w:hint="eastAsia"/>
          <w:noProof/>
          <w:sz w:val="22"/>
          <w:szCs w:val="22"/>
        </w:rPr>
        <mc:AlternateContent>
          <mc:Choice Requires="wps">
            <w:drawing>
              <wp:anchor distT="0" distB="0" distL="114300" distR="114300" simplePos="0" relativeHeight="251696128" behindDoc="0" locked="0" layoutInCell="1" allowOverlap="1" wp14:anchorId="34D76747" wp14:editId="094BD0B9">
                <wp:simplePos x="0" y="0"/>
                <wp:positionH relativeFrom="margin">
                  <wp:align>left</wp:align>
                </wp:positionH>
                <wp:positionV relativeFrom="paragraph">
                  <wp:posOffset>13970</wp:posOffset>
                </wp:positionV>
                <wp:extent cx="5838190" cy="2524125"/>
                <wp:effectExtent l="0" t="0" r="10160" b="28575"/>
                <wp:wrapNone/>
                <wp:docPr id="2" name="大かっこ 2"/>
                <wp:cNvGraphicFramePr/>
                <a:graphic xmlns:a="http://schemas.openxmlformats.org/drawingml/2006/main">
                  <a:graphicData uri="http://schemas.microsoft.com/office/word/2010/wordprocessingShape">
                    <wps:wsp>
                      <wps:cNvSpPr/>
                      <wps:spPr>
                        <a:xfrm>
                          <a:off x="0" y="0"/>
                          <a:ext cx="5838190" cy="2524125"/>
                        </a:xfrm>
                        <a:prstGeom prst="bracketPair">
                          <a:avLst>
                            <a:gd name="adj" fmla="val 2713"/>
                          </a:avLst>
                        </a:prstGeom>
                        <a:ln>
                          <a:solidFill>
                            <a:schemeClr val="tx1"/>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AF68E" id="大かっこ 2" o:spid="_x0000_s1026" type="#_x0000_t185" style="position:absolute;left:0;text-align:left;margin-left:0;margin-top:1.1pt;width:459.7pt;height:198.75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" adj="586" strokecolor="black [3213]" strokeweight=".5pt">
                <v:stroke joinstyle="miter"/>
                <w10:wrap anchorx="margin"/>
              </v:shape>
            </w:pict>
          </mc:Fallback>
        </mc:AlternateContent>
      </w:r>
      <w:r w:rsidR="004A1333" w:rsidRPr="001600BB">
        <w:rPr>
          <w:rFonts w:hint="eastAsia"/>
          <w:sz w:val="22"/>
          <w:szCs w:val="22"/>
        </w:rPr>
        <w:t>※利用促進事業とは、指定管理業務の一環として行う施設や園地の魅力ア</w:t>
      </w:r>
      <w:r w:rsidRPr="001600BB">
        <w:rPr>
          <w:rFonts w:hint="eastAsia"/>
          <w:sz w:val="22"/>
          <w:szCs w:val="22"/>
        </w:rPr>
        <w:t>ップや利用の活性化</w:t>
      </w:r>
      <w:r w:rsidR="00BE3B5A" w:rsidRPr="001600BB">
        <w:rPr>
          <w:rFonts w:hint="eastAsia"/>
          <w:sz w:val="22"/>
          <w:szCs w:val="22"/>
        </w:rPr>
        <w:t>のための事業です。</w:t>
      </w:r>
    </w:p>
    <w:p w14:paraId="16AA6826" w14:textId="185DC2E3" w:rsidR="00627873" w:rsidRPr="001600BB" w:rsidRDefault="00E51704" w:rsidP="00A4152A">
      <w:pPr>
        <w:ind w:leftChars="100" w:left="200" w:firstLineChars="100" w:firstLine="220"/>
        <w:rPr>
          <w:sz w:val="22"/>
          <w:szCs w:val="22"/>
        </w:rPr>
      </w:pPr>
      <w:r w:rsidRPr="001600BB">
        <w:rPr>
          <w:rFonts w:hint="eastAsia"/>
          <w:sz w:val="22"/>
          <w:szCs w:val="22"/>
        </w:rPr>
        <w:t>収入が支出を上回らない</w:t>
      </w:r>
      <w:r w:rsidR="00C8267D">
        <w:rPr>
          <w:rFonts w:hint="eastAsia"/>
          <w:sz w:val="22"/>
          <w:szCs w:val="22"/>
        </w:rPr>
        <w:t>事業（利益が出ない</w:t>
      </w:r>
      <w:r w:rsidR="00627873" w:rsidRPr="001600BB">
        <w:rPr>
          <w:rFonts w:hint="eastAsia"/>
          <w:sz w:val="22"/>
          <w:szCs w:val="22"/>
        </w:rPr>
        <w:t>事業）は、利用促進事業として、委託料、利用料金収入及び本事業で得られる収入（以下「利用促進事業収入」という。）を充てることができます。</w:t>
      </w:r>
    </w:p>
    <w:p w14:paraId="7F50EB85" w14:textId="3D2BAF2B" w:rsidR="004A1333" w:rsidRPr="001600BB" w:rsidRDefault="00627873" w:rsidP="00A4152A">
      <w:pPr>
        <w:ind w:leftChars="100" w:left="200" w:firstLineChars="100" w:firstLine="220"/>
        <w:rPr>
          <w:sz w:val="22"/>
          <w:szCs w:val="22"/>
        </w:rPr>
      </w:pPr>
      <w:r w:rsidRPr="001600BB">
        <w:rPr>
          <w:rFonts w:hint="eastAsia"/>
          <w:sz w:val="22"/>
          <w:szCs w:val="22"/>
        </w:rPr>
        <w:t>※収入が支出を上回る事業（利益が出る事業）は、</w:t>
      </w:r>
      <w:r w:rsidR="00C8267D">
        <w:rPr>
          <w:rFonts w:hint="eastAsia"/>
          <w:sz w:val="22"/>
          <w:szCs w:val="22"/>
        </w:rPr>
        <w:t>後述、</w:t>
      </w:r>
      <w:r w:rsidRPr="001600BB">
        <w:rPr>
          <w:rFonts w:hint="eastAsia"/>
          <w:sz w:val="22"/>
          <w:szCs w:val="22"/>
        </w:rPr>
        <w:t>（３）魅力向上事業</w:t>
      </w:r>
      <w:r w:rsidR="00C8267D">
        <w:rPr>
          <w:rFonts w:hint="eastAsia"/>
          <w:sz w:val="22"/>
          <w:szCs w:val="22"/>
        </w:rPr>
        <w:t>（自主事業）</w:t>
      </w:r>
      <w:r w:rsidRPr="001600BB">
        <w:rPr>
          <w:rFonts w:hint="eastAsia"/>
          <w:sz w:val="22"/>
          <w:szCs w:val="22"/>
        </w:rPr>
        <w:t>として実施をお願いします。</w:t>
      </w:r>
      <w:r w:rsidR="00361098" w:rsidRPr="001600BB">
        <w:rPr>
          <w:rFonts w:hint="eastAsia"/>
          <w:sz w:val="22"/>
          <w:szCs w:val="22"/>
        </w:rPr>
        <w:t>このため、本事業に係る収支については「収支計画書（様式第３号１）」に記載してください。</w:t>
      </w:r>
      <w:r w:rsidR="003F3322" w:rsidRPr="001600BB">
        <w:rPr>
          <w:rFonts w:hint="eastAsia"/>
          <w:sz w:val="22"/>
          <w:szCs w:val="22"/>
        </w:rPr>
        <w:t>ただし、提案時に提出する</w:t>
      </w:r>
      <w:r w:rsidR="004A1333" w:rsidRPr="001600BB">
        <w:rPr>
          <w:rFonts w:hint="eastAsia"/>
          <w:sz w:val="22"/>
          <w:szCs w:val="22"/>
        </w:rPr>
        <w:t>事業計画書において提案されたものであっても、内容によっては実施できな</w:t>
      </w:r>
      <w:r w:rsidR="003F3322" w:rsidRPr="001600BB">
        <w:rPr>
          <w:rFonts w:hint="eastAsia"/>
          <w:sz w:val="22"/>
          <w:szCs w:val="22"/>
        </w:rPr>
        <w:t>い又は内容の一部変更等を求める場合があります</w:t>
      </w:r>
      <w:r w:rsidR="004A1333" w:rsidRPr="001600BB">
        <w:rPr>
          <w:rFonts w:hint="eastAsia"/>
          <w:sz w:val="22"/>
          <w:szCs w:val="22"/>
        </w:rPr>
        <w:t>。</w:t>
      </w:r>
      <w:r w:rsidR="00361098" w:rsidRPr="001600BB">
        <w:rPr>
          <w:rFonts w:hint="eastAsia"/>
          <w:sz w:val="22"/>
          <w:szCs w:val="22"/>
        </w:rPr>
        <w:t>（事業計画書に記載がなく、事業実施計画書の記載する場合は、別途、府と協議を行う必要があります</w:t>
      </w:r>
      <w:r w:rsidR="00C8267D">
        <w:rPr>
          <w:rFonts w:hint="eastAsia"/>
          <w:sz w:val="22"/>
          <w:szCs w:val="22"/>
        </w:rPr>
        <w:t>。</w:t>
      </w:r>
      <w:r w:rsidR="00361098" w:rsidRPr="001600BB">
        <w:rPr>
          <w:rFonts w:hint="eastAsia"/>
          <w:sz w:val="22"/>
          <w:szCs w:val="22"/>
        </w:rPr>
        <w:t>）</w:t>
      </w:r>
    </w:p>
    <w:p w14:paraId="6EF5C3D1" w14:textId="617BBB7E" w:rsidR="0093384A" w:rsidRPr="00613251" w:rsidRDefault="0093384A" w:rsidP="0093384A">
      <w:pPr>
        <w:rPr>
          <w:rFonts w:asciiTheme="majorEastAsia" w:eastAsiaTheme="majorEastAsia" w:hAnsiTheme="majorEastAsia"/>
          <w:sz w:val="21"/>
          <w:szCs w:val="21"/>
        </w:rPr>
      </w:pPr>
    </w:p>
    <w:p w14:paraId="7290B94F" w14:textId="63235B78" w:rsidR="0098385A" w:rsidRPr="001600BB" w:rsidRDefault="0082068B" w:rsidP="0082068B">
      <w:pPr>
        <w:ind w:leftChars="100" w:left="200" w:firstLineChars="100" w:firstLine="220"/>
        <w:rPr>
          <w:rFonts w:hAnsi="ＭＳ 明朝"/>
          <w:color w:val="0070C0"/>
          <w:sz w:val="22"/>
          <w:szCs w:val="22"/>
          <w:shd w:val="pct15" w:color="auto" w:fill="FFFFFF"/>
        </w:rPr>
      </w:pPr>
      <w:r w:rsidRPr="001600BB">
        <w:rPr>
          <w:rFonts w:hAnsi="ＭＳ 明朝" w:hint="eastAsia"/>
          <w:sz w:val="22"/>
          <w:szCs w:val="22"/>
        </w:rPr>
        <w:t>公園利用者の増加（新規来園者やリピーターの増加等）を図るため、利用促進方策や利用者の利便</w:t>
      </w:r>
      <w:r w:rsidR="00C8267D">
        <w:rPr>
          <w:rFonts w:hAnsi="ＭＳ 明朝" w:hint="eastAsia"/>
          <w:sz w:val="22"/>
          <w:szCs w:val="22"/>
        </w:rPr>
        <w:t>性の向上につながるサービス、公園を含めた地域活性化等について</w:t>
      </w:r>
      <w:r w:rsidR="00907E79">
        <w:rPr>
          <w:rFonts w:hAnsi="ＭＳ 明朝" w:hint="eastAsia"/>
          <w:sz w:val="22"/>
          <w:szCs w:val="22"/>
        </w:rPr>
        <w:t>管理</w:t>
      </w:r>
      <w:r w:rsidRPr="001600BB">
        <w:rPr>
          <w:rFonts w:hAnsi="ＭＳ 明朝" w:hint="eastAsia"/>
          <w:sz w:val="22"/>
          <w:szCs w:val="22"/>
        </w:rPr>
        <w:t>マニュアル</w:t>
      </w:r>
      <w:r w:rsidR="00907E79">
        <w:rPr>
          <w:rFonts w:hAnsi="ＭＳ 明朝" w:hint="eastAsia"/>
          <w:sz w:val="22"/>
          <w:szCs w:val="22"/>
        </w:rPr>
        <w:t>等</w:t>
      </w:r>
      <w:r w:rsidRPr="001600BB">
        <w:rPr>
          <w:rFonts w:hAnsi="ＭＳ 明朝" w:hint="eastAsia"/>
          <w:sz w:val="22"/>
          <w:szCs w:val="22"/>
        </w:rPr>
        <w:t>に示した水準以上の取組を提案してください。</w:t>
      </w:r>
    </w:p>
    <w:p w14:paraId="23FAFE37" w14:textId="77777777" w:rsidR="00930F90" w:rsidRPr="001600BB" w:rsidRDefault="00930F90" w:rsidP="0082068B">
      <w:pPr>
        <w:ind w:leftChars="100" w:left="200"/>
        <w:rPr>
          <w:rFonts w:hAnsi="ＭＳ 明朝"/>
          <w:sz w:val="22"/>
          <w:szCs w:val="22"/>
        </w:rPr>
      </w:pPr>
    </w:p>
    <w:p w14:paraId="2595D9C8" w14:textId="4C37EBC2" w:rsidR="00930F90" w:rsidRPr="001600BB" w:rsidRDefault="00930F90" w:rsidP="00930F90">
      <w:pPr>
        <w:rPr>
          <w:rFonts w:asciiTheme="majorEastAsia" w:eastAsiaTheme="majorEastAsia" w:hAnsiTheme="majorEastAsia"/>
          <w:sz w:val="22"/>
          <w:szCs w:val="22"/>
        </w:rPr>
      </w:pPr>
      <w:r w:rsidRPr="001600BB">
        <w:rPr>
          <w:rFonts w:asciiTheme="majorEastAsia" w:eastAsiaTheme="majorEastAsia" w:hAnsiTheme="majorEastAsia" w:hint="eastAsia"/>
          <w:sz w:val="22"/>
          <w:szCs w:val="22"/>
        </w:rPr>
        <w:t>（ア）公園に求められる新たなニーズに対応した取組</w:t>
      </w:r>
    </w:p>
    <w:p w14:paraId="185C3F2E" w14:textId="2C856B7D" w:rsidR="00FD3268" w:rsidRPr="001600BB" w:rsidRDefault="00FD3268" w:rsidP="00FD3268">
      <w:pPr>
        <w:ind w:firstLineChars="200" w:firstLine="440"/>
        <w:rPr>
          <w:rFonts w:asciiTheme="majorEastAsia" w:eastAsiaTheme="majorEastAsia" w:hAnsiTheme="majorEastAsia"/>
          <w:sz w:val="22"/>
          <w:szCs w:val="22"/>
        </w:rPr>
      </w:pPr>
      <w:r w:rsidRPr="001600BB">
        <w:rPr>
          <w:rFonts w:hAnsi="ＭＳ 明朝" w:hint="eastAsia"/>
          <w:sz w:val="22"/>
          <w:szCs w:val="22"/>
        </w:rPr>
        <w:t>公園に求められる新たなニーズに対応した取組について、積極的に提案してください。</w:t>
      </w:r>
    </w:p>
    <w:p w14:paraId="4B897AD3" w14:textId="3A38EEFE" w:rsidR="0082068B" w:rsidRPr="001600BB" w:rsidRDefault="0082068B" w:rsidP="0082068B">
      <w:pPr>
        <w:ind w:leftChars="100" w:left="200"/>
        <w:rPr>
          <w:rFonts w:hAnsi="ＭＳ 明朝"/>
          <w:sz w:val="22"/>
          <w:szCs w:val="22"/>
        </w:rPr>
      </w:pPr>
      <w:r w:rsidRPr="001600BB">
        <w:rPr>
          <w:rFonts w:hAnsi="ＭＳ 明朝" w:hint="eastAsia"/>
          <w:sz w:val="22"/>
          <w:szCs w:val="22"/>
        </w:rPr>
        <w:t>（</w:t>
      </w:r>
      <w:r w:rsidR="00C8267D">
        <w:rPr>
          <w:rFonts w:hAnsi="ＭＳ 明朝" w:hint="eastAsia"/>
          <w:sz w:val="22"/>
          <w:szCs w:val="22"/>
        </w:rPr>
        <w:t>実施</w:t>
      </w:r>
      <w:r w:rsidRPr="001600BB">
        <w:rPr>
          <w:rFonts w:hAnsi="ＭＳ 明朝" w:hint="eastAsia"/>
          <w:sz w:val="22"/>
          <w:szCs w:val="22"/>
        </w:rPr>
        <w:t>例）</w:t>
      </w:r>
    </w:p>
    <w:p w14:paraId="7439CF49" w14:textId="48CBCA94" w:rsidR="0082068B" w:rsidRPr="001600BB" w:rsidRDefault="0082068B" w:rsidP="0082068B">
      <w:pPr>
        <w:ind w:leftChars="100" w:left="200" w:firstLineChars="100" w:firstLine="220"/>
        <w:rPr>
          <w:rFonts w:hAnsi="ＭＳ 明朝"/>
          <w:sz w:val="22"/>
          <w:szCs w:val="22"/>
        </w:rPr>
      </w:pPr>
      <w:r w:rsidRPr="001600BB">
        <w:rPr>
          <w:rFonts w:hAnsi="ＭＳ 明朝" w:hint="eastAsia"/>
          <w:sz w:val="22"/>
          <w:szCs w:val="22"/>
        </w:rPr>
        <w:t>・多言語化対応</w:t>
      </w:r>
    </w:p>
    <w:p w14:paraId="68D20D2B" w14:textId="15D66A46" w:rsidR="0082068B" w:rsidRPr="001600BB" w:rsidRDefault="0082068B" w:rsidP="0082068B">
      <w:pPr>
        <w:ind w:leftChars="300" w:left="600"/>
        <w:rPr>
          <w:rFonts w:hAnsi="ＭＳ 明朝"/>
          <w:sz w:val="22"/>
          <w:szCs w:val="22"/>
        </w:rPr>
      </w:pPr>
      <w:r w:rsidRPr="001600BB">
        <w:rPr>
          <w:rFonts w:hAnsi="ＭＳ 明朝" w:hint="eastAsia"/>
          <w:sz w:val="22"/>
          <w:szCs w:val="22"/>
        </w:rPr>
        <w:t>ホームページ・チラシの多言語化、スタッフ・翻訳機の配置、スマートフォンによる多言語化システムの導入</w:t>
      </w:r>
    </w:p>
    <w:p w14:paraId="5D5008F4" w14:textId="77777777" w:rsidR="0082068B" w:rsidRPr="001600BB" w:rsidRDefault="0082068B" w:rsidP="0082068B">
      <w:pPr>
        <w:ind w:leftChars="100" w:left="200" w:firstLineChars="100" w:firstLine="220"/>
        <w:rPr>
          <w:rFonts w:hAnsi="ＭＳ 明朝"/>
          <w:sz w:val="22"/>
          <w:szCs w:val="22"/>
        </w:rPr>
      </w:pPr>
      <w:r w:rsidRPr="001600BB">
        <w:rPr>
          <w:rFonts w:hAnsi="ＭＳ 明朝" w:hint="eastAsia"/>
          <w:sz w:val="22"/>
          <w:szCs w:val="22"/>
        </w:rPr>
        <w:t>・キャッシュレス対応</w:t>
      </w:r>
    </w:p>
    <w:p w14:paraId="275E4E13" w14:textId="4AF9AFAE" w:rsidR="0082068B" w:rsidRPr="001600BB" w:rsidRDefault="0082068B" w:rsidP="0069667E">
      <w:pPr>
        <w:ind w:leftChars="100" w:left="200" w:firstLineChars="200" w:firstLine="440"/>
        <w:rPr>
          <w:rFonts w:hAnsi="ＭＳ 明朝"/>
          <w:sz w:val="22"/>
          <w:szCs w:val="22"/>
        </w:rPr>
      </w:pPr>
      <w:r w:rsidRPr="001600BB">
        <w:rPr>
          <w:rFonts w:hAnsi="ＭＳ 明朝" w:hint="eastAsia"/>
          <w:sz w:val="22"/>
          <w:szCs w:val="22"/>
        </w:rPr>
        <w:t>レストランや売店でのキャッシュレス対応</w:t>
      </w:r>
    </w:p>
    <w:p w14:paraId="32F6370B" w14:textId="448F94D4" w:rsidR="00247E59" w:rsidRPr="001600BB" w:rsidRDefault="00247E59" w:rsidP="003946D2">
      <w:pPr>
        <w:rPr>
          <w:rFonts w:hAnsi="ＭＳ 明朝"/>
          <w:sz w:val="22"/>
          <w:szCs w:val="22"/>
        </w:rPr>
      </w:pPr>
    </w:p>
    <w:p w14:paraId="6653ED21" w14:textId="00422509" w:rsidR="003946D2" w:rsidRPr="001600BB" w:rsidRDefault="003946D2" w:rsidP="003946D2">
      <w:pPr>
        <w:rPr>
          <w:rFonts w:asciiTheme="majorEastAsia" w:eastAsiaTheme="majorEastAsia" w:hAnsiTheme="majorEastAsia"/>
          <w:sz w:val="22"/>
          <w:szCs w:val="22"/>
        </w:rPr>
      </w:pPr>
      <w:r w:rsidRPr="001600BB">
        <w:rPr>
          <w:rFonts w:asciiTheme="majorEastAsia" w:eastAsiaTheme="majorEastAsia" w:hAnsiTheme="majorEastAsia" w:hint="eastAsia"/>
          <w:sz w:val="22"/>
          <w:szCs w:val="22"/>
        </w:rPr>
        <w:t>（イ）広報・情報発信等</w:t>
      </w:r>
    </w:p>
    <w:p w14:paraId="049368B2" w14:textId="2C875EF0" w:rsidR="003946D2" w:rsidRPr="001600BB" w:rsidRDefault="003946D2" w:rsidP="003946D2">
      <w:pPr>
        <w:ind w:left="220" w:hangingChars="100" w:hanging="220"/>
        <w:rPr>
          <w:rFonts w:asciiTheme="minorEastAsia" w:eastAsiaTheme="minorEastAsia" w:hAnsiTheme="minorEastAsia"/>
          <w:sz w:val="22"/>
          <w:szCs w:val="22"/>
        </w:rPr>
      </w:pPr>
      <w:r w:rsidRPr="001600BB">
        <w:rPr>
          <w:rFonts w:asciiTheme="majorEastAsia" w:eastAsiaTheme="majorEastAsia" w:hAnsiTheme="majorEastAsia" w:hint="eastAsia"/>
          <w:sz w:val="22"/>
          <w:szCs w:val="22"/>
        </w:rPr>
        <w:t xml:space="preserve">　　</w:t>
      </w:r>
      <w:r w:rsidRPr="001600BB">
        <w:rPr>
          <w:rFonts w:asciiTheme="minorEastAsia" w:eastAsiaTheme="minorEastAsia" w:hAnsiTheme="minorEastAsia" w:hint="eastAsia"/>
          <w:sz w:val="22"/>
          <w:szCs w:val="22"/>
        </w:rPr>
        <w:t>利用者サービスのための情報提供や、利用者の拡大に向けた広報・</w:t>
      </w:r>
      <w:r w:rsidR="00C8267D">
        <w:rPr>
          <w:rFonts w:asciiTheme="minorEastAsia" w:eastAsiaTheme="minorEastAsia" w:hAnsiTheme="minorEastAsia" w:hint="eastAsia"/>
          <w:sz w:val="22"/>
          <w:szCs w:val="22"/>
        </w:rPr>
        <w:t>ＰＲ</w:t>
      </w:r>
      <w:r w:rsidRPr="001600BB">
        <w:rPr>
          <w:rFonts w:asciiTheme="minorEastAsia" w:eastAsiaTheme="minorEastAsia" w:hAnsiTheme="minorEastAsia" w:hint="eastAsia"/>
          <w:sz w:val="22"/>
          <w:szCs w:val="22"/>
        </w:rPr>
        <w:t>方策などについて、公園の特性を踏まえて具体的に記載してください。</w:t>
      </w:r>
    </w:p>
    <w:p w14:paraId="2436B7E9" w14:textId="54C6AC0B" w:rsidR="003946D2" w:rsidRPr="001600BB" w:rsidRDefault="003946D2" w:rsidP="003946D2">
      <w:pPr>
        <w:ind w:left="220" w:hangingChars="100" w:hanging="220"/>
        <w:rPr>
          <w:rFonts w:asciiTheme="minorEastAsia" w:eastAsiaTheme="minorEastAsia" w:hAnsiTheme="minorEastAsia"/>
          <w:sz w:val="22"/>
          <w:szCs w:val="22"/>
        </w:rPr>
      </w:pPr>
      <w:r w:rsidRPr="001600BB">
        <w:rPr>
          <w:rFonts w:asciiTheme="minorEastAsia" w:eastAsiaTheme="minorEastAsia" w:hAnsiTheme="minorEastAsia" w:hint="eastAsia"/>
          <w:sz w:val="22"/>
          <w:szCs w:val="22"/>
        </w:rPr>
        <w:t xml:space="preserve">　（</w:t>
      </w:r>
      <w:r w:rsidR="00C8267D">
        <w:rPr>
          <w:rFonts w:asciiTheme="minorEastAsia" w:eastAsiaTheme="minorEastAsia" w:hAnsiTheme="minorEastAsia" w:hint="eastAsia"/>
          <w:sz w:val="22"/>
          <w:szCs w:val="22"/>
        </w:rPr>
        <w:t>実施</w:t>
      </w:r>
      <w:r w:rsidRPr="001600BB">
        <w:rPr>
          <w:rFonts w:asciiTheme="minorEastAsia" w:eastAsiaTheme="minorEastAsia" w:hAnsiTheme="minorEastAsia" w:hint="eastAsia"/>
          <w:sz w:val="22"/>
          <w:szCs w:val="22"/>
        </w:rPr>
        <w:t>例）</w:t>
      </w:r>
    </w:p>
    <w:p w14:paraId="67E5E72C" w14:textId="2C9FFC63" w:rsidR="0082068B" w:rsidRPr="001600BB" w:rsidRDefault="0082068B" w:rsidP="0082068B">
      <w:pPr>
        <w:ind w:leftChars="100" w:left="200" w:firstLineChars="100" w:firstLine="220"/>
        <w:rPr>
          <w:rFonts w:hAnsi="ＭＳ 明朝"/>
          <w:sz w:val="22"/>
          <w:szCs w:val="22"/>
        </w:rPr>
      </w:pPr>
      <w:r w:rsidRPr="001600BB">
        <w:rPr>
          <w:rFonts w:hAnsi="ＭＳ 明朝" w:hint="eastAsia"/>
          <w:sz w:val="22"/>
          <w:szCs w:val="22"/>
        </w:rPr>
        <w:t>・利用促進・利便性向上につながる情報発信の充実</w:t>
      </w:r>
    </w:p>
    <w:p w14:paraId="62D4B88C" w14:textId="23C53E27" w:rsidR="0082068B" w:rsidRDefault="0082068B" w:rsidP="001600BB">
      <w:pPr>
        <w:ind w:leftChars="300" w:left="600"/>
        <w:rPr>
          <w:rFonts w:asciiTheme="majorEastAsia" w:eastAsiaTheme="majorEastAsia" w:hAnsiTheme="majorEastAsia"/>
          <w:sz w:val="21"/>
          <w:szCs w:val="21"/>
        </w:rPr>
      </w:pPr>
      <w:r w:rsidRPr="001600BB">
        <w:rPr>
          <w:rFonts w:hAnsi="ＭＳ 明朝" w:hint="eastAsia"/>
          <w:sz w:val="22"/>
          <w:szCs w:val="22"/>
        </w:rPr>
        <w:t>ＳＮＳの有効活用、ドローンを活用したプロモーション動画の作成、デジタルサイネージの活用</w:t>
      </w:r>
    </w:p>
    <w:p w14:paraId="425E21D5" w14:textId="77777777" w:rsidR="0060400D" w:rsidRDefault="0060400D" w:rsidP="0093384A">
      <w:pPr>
        <w:rPr>
          <w:rFonts w:asciiTheme="majorEastAsia" w:eastAsiaTheme="majorEastAsia" w:hAnsiTheme="majorEastAsia"/>
          <w:sz w:val="21"/>
          <w:szCs w:val="21"/>
        </w:rPr>
      </w:pPr>
    </w:p>
    <w:p w14:paraId="4FE7E09F" w14:textId="3FC20520" w:rsidR="00886087" w:rsidRPr="001600BB" w:rsidRDefault="003946D2" w:rsidP="00886087">
      <w:pPr>
        <w:rPr>
          <w:rFonts w:asciiTheme="majorEastAsia" w:eastAsiaTheme="majorEastAsia" w:hAnsiTheme="majorEastAsia"/>
          <w:sz w:val="22"/>
          <w:szCs w:val="22"/>
        </w:rPr>
      </w:pPr>
      <w:r w:rsidRPr="001600BB">
        <w:rPr>
          <w:rFonts w:asciiTheme="majorEastAsia" w:eastAsiaTheme="majorEastAsia" w:hAnsiTheme="majorEastAsia" w:hint="eastAsia"/>
          <w:sz w:val="22"/>
          <w:szCs w:val="22"/>
        </w:rPr>
        <w:t>（ウ</w:t>
      </w:r>
      <w:r w:rsidR="00886087" w:rsidRPr="001600BB">
        <w:rPr>
          <w:rFonts w:asciiTheme="majorEastAsia" w:eastAsiaTheme="majorEastAsia" w:hAnsiTheme="majorEastAsia" w:hint="eastAsia"/>
          <w:sz w:val="22"/>
          <w:szCs w:val="22"/>
        </w:rPr>
        <w:t>）「新しい生活様式」による新たなニーズに対応した公園の利活用</w:t>
      </w:r>
    </w:p>
    <w:p w14:paraId="599E3FA3" w14:textId="113F70EB" w:rsidR="00886087" w:rsidRPr="001600BB" w:rsidRDefault="00886087" w:rsidP="00886087">
      <w:pPr>
        <w:ind w:left="220" w:hangingChars="100" w:hanging="220"/>
        <w:rPr>
          <w:rFonts w:asciiTheme="minorEastAsia" w:eastAsiaTheme="minorEastAsia" w:hAnsiTheme="minorEastAsia"/>
          <w:sz w:val="22"/>
          <w:szCs w:val="22"/>
        </w:rPr>
      </w:pPr>
      <w:r w:rsidRPr="001600BB">
        <w:rPr>
          <w:rFonts w:asciiTheme="majorEastAsia" w:eastAsiaTheme="majorEastAsia" w:hAnsiTheme="majorEastAsia" w:hint="eastAsia"/>
          <w:sz w:val="22"/>
          <w:szCs w:val="22"/>
        </w:rPr>
        <w:t xml:space="preserve">　　</w:t>
      </w:r>
      <w:r w:rsidRPr="001600BB">
        <w:rPr>
          <w:rFonts w:asciiTheme="minorEastAsia" w:eastAsiaTheme="minorEastAsia" w:hAnsiTheme="minorEastAsia" w:hint="eastAsia"/>
          <w:sz w:val="22"/>
          <w:szCs w:val="22"/>
        </w:rPr>
        <w:t>府営公園は、広域的な利用を目的とする大規模公園として、休息、鑑賞、散歩、遊戯、運動等の総合的な利用に供されています。</w:t>
      </w:r>
    </w:p>
    <w:p w14:paraId="49DBAF87" w14:textId="0E59A4F4" w:rsidR="00886087" w:rsidRPr="001600BB" w:rsidRDefault="00886087" w:rsidP="00886087">
      <w:pPr>
        <w:ind w:left="220" w:hangingChars="100" w:hanging="220"/>
        <w:rPr>
          <w:rFonts w:asciiTheme="minorEastAsia" w:eastAsiaTheme="minorEastAsia" w:hAnsiTheme="minorEastAsia"/>
          <w:sz w:val="22"/>
          <w:szCs w:val="22"/>
        </w:rPr>
      </w:pPr>
      <w:r w:rsidRPr="001600BB">
        <w:rPr>
          <w:rFonts w:asciiTheme="minorEastAsia" w:eastAsiaTheme="minorEastAsia" w:hAnsiTheme="minorEastAsia" w:hint="eastAsia"/>
          <w:sz w:val="22"/>
          <w:szCs w:val="22"/>
        </w:rPr>
        <w:t xml:space="preserve">　　今般の新型コロナ禍を契機とし、自宅で過ごす時間が増え、身近な自然資源として、運動不足の解消・ストレス緩和の効果が得られる場として、公園の重要性が再認識されました。</w:t>
      </w:r>
    </w:p>
    <w:p w14:paraId="2019EBC0" w14:textId="0BD9CD4F" w:rsidR="00886087" w:rsidRPr="001600BB" w:rsidRDefault="00886087" w:rsidP="00886087">
      <w:pPr>
        <w:ind w:left="220" w:hangingChars="100" w:hanging="220"/>
        <w:rPr>
          <w:rFonts w:asciiTheme="minorEastAsia" w:eastAsiaTheme="minorEastAsia" w:hAnsiTheme="minorEastAsia"/>
          <w:sz w:val="22"/>
          <w:szCs w:val="22"/>
        </w:rPr>
      </w:pPr>
      <w:r w:rsidRPr="001600BB">
        <w:rPr>
          <w:rFonts w:asciiTheme="minorEastAsia" w:eastAsiaTheme="minorEastAsia" w:hAnsiTheme="minorEastAsia" w:hint="eastAsia"/>
          <w:sz w:val="22"/>
          <w:szCs w:val="22"/>
        </w:rPr>
        <w:t xml:space="preserve">　　これらを踏まえ、「新しい生活様式」による新たなニーズに対応した大規模公園ならではの公園の利活用について提案してください。</w:t>
      </w:r>
    </w:p>
    <w:p w14:paraId="77DE0148" w14:textId="10F0F8E8" w:rsidR="00930F90" w:rsidRPr="001600BB" w:rsidRDefault="00930F90" w:rsidP="00930F90">
      <w:pPr>
        <w:ind w:firstLineChars="100" w:firstLine="220"/>
        <w:rPr>
          <w:rFonts w:asciiTheme="majorEastAsia" w:eastAsiaTheme="majorEastAsia" w:hAnsiTheme="majorEastAsia"/>
          <w:sz w:val="22"/>
          <w:szCs w:val="22"/>
        </w:rPr>
      </w:pPr>
    </w:p>
    <w:p w14:paraId="07898E30" w14:textId="15A49E11" w:rsidR="00F73780" w:rsidRPr="001600BB" w:rsidRDefault="00F73780" w:rsidP="00F73780">
      <w:pPr>
        <w:rPr>
          <w:rFonts w:asciiTheme="majorEastAsia" w:eastAsiaTheme="majorEastAsia" w:hAnsiTheme="majorEastAsia"/>
          <w:sz w:val="22"/>
          <w:szCs w:val="22"/>
        </w:rPr>
      </w:pPr>
      <w:r w:rsidRPr="001600BB">
        <w:rPr>
          <w:rFonts w:asciiTheme="majorEastAsia" w:eastAsiaTheme="majorEastAsia" w:hAnsiTheme="majorEastAsia" w:hint="eastAsia"/>
          <w:sz w:val="22"/>
          <w:szCs w:val="22"/>
        </w:rPr>
        <w:t>（</w:t>
      </w:r>
      <w:r w:rsidR="003946D2" w:rsidRPr="001600BB">
        <w:rPr>
          <w:rFonts w:asciiTheme="majorEastAsia" w:eastAsiaTheme="majorEastAsia" w:hAnsiTheme="majorEastAsia" w:hint="eastAsia"/>
          <w:sz w:val="22"/>
          <w:szCs w:val="22"/>
        </w:rPr>
        <w:t>エ</w:t>
      </w:r>
      <w:r w:rsidRPr="001600BB">
        <w:rPr>
          <w:rFonts w:asciiTheme="majorEastAsia" w:eastAsiaTheme="majorEastAsia" w:hAnsiTheme="majorEastAsia" w:hint="eastAsia"/>
          <w:sz w:val="22"/>
          <w:szCs w:val="22"/>
        </w:rPr>
        <w:t>）公園を含めた地域活性化</w:t>
      </w:r>
    </w:p>
    <w:p w14:paraId="3D8754C7" w14:textId="3F53CA60" w:rsidR="00F73780" w:rsidRPr="001600BB" w:rsidRDefault="00F73780" w:rsidP="00F73780">
      <w:pPr>
        <w:ind w:left="220" w:hangingChars="100" w:hanging="220"/>
        <w:rPr>
          <w:rFonts w:asciiTheme="minorEastAsia" w:eastAsiaTheme="minorEastAsia" w:hAnsiTheme="minorEastAsia"/>
          <w:sz w:val="22"/>
          <w:szCs w:val="22"/>
        </w:rPr>
      </w:pPr>
      <w:r w:rsidRPr="001600BB">
        <w:rPr>
          <w:rFonts w:asciiTheme="majorEastAsia" w:eastAsiaTheme="majorEastAsia" w:hAnsiTheme="majorEastAsia" w:hint="eastAsia"/>
          <w:sz w:val="22"/>
          <w:szCs w:val="22"/>
        </w:rPr>
        <w:t xml:space="preserve">　　</w:t>
      </w:r>
      <w:r w:rsidRPr="001600BB">
        <w:rPr>
          <w:rFonts w:asciiTheme="minorEastAsia" w:eastAsiaTheme="minorEastAsia" w:hAnsiTheme="minorEastAsia" w:hint="eastAsia"/>
          <w:sz w:val="22"/>
          <w:szCs w:val="22"/>
        </w:rPr>
        <w:t>地元自治体、周辺地域の企業、地域住民、ＮＰＯやボランティア等</w:t>
      </w:r>
      <w:r w:rsidR="00C8267D">
        <w:rPr>
          <w:rFonts w:asciiTheme="minorEastAsia" w:eastAsiaTheme="minorEastAsia" w:hAnsiTheme="minorEastAsia" w:hint="eastAsia"/>
          <w:sz w:val="22"/>
          <w:szCs w:val="22"/>
        </w:rPr>
        <w:t>の団体、指定管理対象外の公園施設等と連携した公園の利用促進及び</w:t>
      </w:r>
      <w:r w:rsidRPr="001600BB">
        <w:rPr>
          <w:rFonts w:asciiTheme="minorEastAsia" w:eastAsiaTheme="minorEastAsia" w:hAnsiTheme="minorEastAsia" w:hint="eastAsia"/>
          <w:sz w:val="22"/>
          <w:szCs w:val="22"/>
        </w:rPr>
        <w:t>地域活性化の方策について提案していください。</w:t>
      </w:r>
    </w:p>
    <w:p w14:paraId="035018B8" w14:textId="77777777" w:rsidR="00C8267D" w:rsidRDefault="00C8267D" w:rsidP="00DC363A">
      <w:pPr>
        <w:ind w:leftChars="100" w:left="200" w:firstLineChars="100" w:firstLine="220"/>
        <w:rPr>
          <w:rFonts w:hAnsi="ＭＳ 明朝"/>
          <w:sz w:val="22"/>
          <w:szCs w:val="22"/>
        </w:rPr>
      </w:pPr>
    </w:p>
    <w:p w14:paraId="5A9F404D" w14:textId="793BB9B4" w:rsidR="00DC363A" w:rsidRPr="001600BB" w:rsidRDefault="00247E59" w:rsidP="00DC363A">
      <w:pPr>
        <w:ind w:leftChars="100" w:left="200" w:firstLineChars="100" w:firstLine="220"/>
        <w:rPr>
          <w:rFonts w:hAnsi="ＭＳ 明朝"/>
          <w:sz w:val="22"/>
          <w:szCs w:val="22"/>
        </w:rPr>
      </w:pPr>
      <w:r w:rsidRPr="001600BB">
        <w:rPr>
          <w:rFonts w:hAnsi="ＭＳ 明朝" w:hint="eastAsia"/>
          <w:sz w:val="22"/>
          <w:szCs w:val="22"/>
        </w:rPr>
        <w:t>さらに、</w:t>
      </w:r>
      <w:r w:rsidR="00DC363A" w:rsidRPr="001600BB">
        <w:rPr>
          <w:rFonts w:hAnsi="ＭＳ 明朝" w:hint="eastAsia"/>
          <w:sz w:val="22"/>
          <w:szCs w:val="22"/>
        </w:rPr>
        <w:t>公園の利用促進につながる駐車場の管理運営については、別途、提案してください。</w:t>
      </w:r>
    </w:p>
    <w:p w14:paraId="2A729D72" w14:textId="77777777" w:rsidR="00DC363A" w:rsidRPr="00C369A4" w:rsidRDefault="00DC363A" w:rsidP="00DC363A">
      <w:pPr>
        <w:ind w:firstLineChars="100" w:firstLine="220"/>
        <w:rPr>
          <w:rFonts w:asciiTheme="minorEastAsia" w:eastAsiaTheme="minorEastAsia" w:hAnsiTheme="minorEastAsia"/>
          <w:sz w:val="22"/>
          <w:szCs w:val="22"/>
        </w:rPr>
      </w:pPr>
      <w:r w:rsidRPr="00C369A4">
        <w:rPr>
          <w:rFonts w:asciiTheme="minorEastAsia" w:eastAsiaTheme="minorEastAsia" w:hAnsiTheme="minorEastAsia" w:hint="eastAsia"/>
          <w:sz w:val="22"/>
          <w:szCs w:val="22"/>
        </w:rPr>
        <w:t>＜公園の利用促進につながる駐車場の管理運営＞</w:t>
      </w:r>
    </w:p>
    <w:p w14:paraId="0A0EDF3B" w14:textId="3CD1BF08" w:rsidR="00DC363A" w:rsidRPr="001600BB" w:rsidRDefault="006225A9" w:rsidP="00DC363A">
      <w:pPr>
        <w:ind w:leftChars="100" w:left="200" w:firstLineChars="100" w:firstLine="220"/>
        <w:rPr>
          <w:rFonts w:asciiTheme="minorEastAsia" w:eastAsiaTheme="minorEastAsia" w:hAnsiTheme="minorEastAsia"/>
          <w:sz w:val="22"/>
          <w:szCs w:val="22"/>
        </w:rPr>
      </w:pPr>
      <w:r w:rsidRPr="001600BB">
        <w:rPr>
          <w:rFonts w:asciiTheme="minorEastAsia" w:eastAsiaTheme="minorEastAsia" w:hAnsiTheme="minorEastAsia" w:hint="eastAsia"/>
          <w:sz w:val="22"/>
          <w:szCs w:val="22"/>
        </w:rPr>
        <w:t>府営公園の駐車場料金は</w:t>
      </w:r>
      <w:r w:rsidR="00DC363A" w:rsidRPr="001600BB">
        <w:rPr>
          <w:rFonts w:asciiTheme="minorEastAsia" w:eastAsiaTheme="minorEastAsia" w:hAnsiTheme="minorEastAsia" w:hint="eastAsia"/>
          <w:sz w:val="22"/>
          <w:szCs w:val="22"/>
        </w:rPr>
        <w:t>、</w:t>
      </w:r>
      <w:r w:rsidRPr="001600BB">
        <w:rPr>
          <w:rFonts w:asciiTheme="minorEastAsia" w:eastAsiaTheme="minorEastAsia" w:hAnsiTheme="minorEastAsia" w:hint="eastAsia"/>
          <w:sz w:val="22"/>
          <w:szCs w:val="22"/>
        </w:rPr>
        <w:t>条例にて上限額を定めて</w:t>
      </w:r>
      <w:r w:rsidR="002C3064" w:rsidRPr="001600BB">
        <w:rPr>
          <w:rFonts w:asciiTheme="minorEastAsia" w:eastAsiaTheme="minorEastAsia" w:hAnsiTheme="minorEastAsia" w:hint="eastAsia"/>
          <w:sz w:val="22"/>
          <w:szCs w:val="22"/>
        </w:rPr>
        <w:t>いますが、</w:t>
      </w:r>
      <w:r w:rsidR="00231392" w:rsidRPr="001600BB">
        <w:rPr>
          <w:rFonts w:asciiTheme="minorEastAsia" w:eastAsiaTheme="minorEastAsia" w:hAnsiTheme="minorEastAsia" w:hint="eastAsia"/>
          <w:sz w:val="22"/>
          <w:szCs w:val="22"/>
        </w:rPr>
        <w:t>平日の利用は低調となっています</w:t>
      </w:r>
      <w:r w:rsidR="002C3064" w:rsidRPr="001600BB">
        <w:rPr>
          <w:rFonts w:asciiTheme="minorEastAsia" w:eastAsiaTheme="minorEastAsia" w:hAnsiTheme="minorEastAsia" w:hint="eastAsia"/>
          <w:sz w:val="22"/>
          <w:szCs w:val="22"/>
        </w:rPr>
        <w:t>。また</w:t>
      </w:r>
      <w:r w:rsidR="00C8267D">
        <w:rPr>
          <w:rFonts w:asciiTheme="minorEastAsia" w:eastAsiaTheme="minorEastAsia" w:hAnsiTheme="minorEastAsia" w:hint="eastAsia"/>
          <w:sz w:val="22"/>
          <w:szCs w:val="22"/>
        </w:rPr>
        <w:t>、</w:t>
      </w:r>
      <w:r w:rsidR="0032138B" w:rsidRPr="001600BB">
        <w:rPr>
          <w:rFonts w:asciiTheme="minorEastAsia" w:eastAsiaTheme="minorEastAsia" w:hAnsiTheme="minorEastAsia" w:hint="eastAsia"/>
          <w:sz w:val="22"/>
          <w:szCs w:val="22"/>
        </w:rPr>
        <w:t>時間制を採用している駐車場の料金設定は</w:t>
      </w:r>
      <w:r w:rsidR="00C8267D">
        <w:rPr>
          <w:rFonts w:asciiTheme="minorEastAsia" w:eastAsiaTheme="minorEastAsia" w:hAnsiTheme="minorEastAsia" w:hint="eastAsia"/>
          <w:sz w:val="22"/>
          <w:szCs w:val="22"/>
        </w:rPr>
        <w:t>、</w:t>
      </w:r>
      <w:r w:rsidR="0032138B" w:rsidRPr="001600BB">
        <w:rPr>
          <w:rFonts w:asciiTheme="minorEastAsia" w:eastAsiaTheme="minorEastAsia" w:hAnsiTheme="minorEastAsia" w:hint="eastAsia"/>
          <w:sz w:val="22"/>
          <w:szCs w:val="22"/>
        </w:rPr>
        <w:t>各公園</w:t>
      </w:r>
      <w:r w:rsidR="002C3064" w:rsidRPr="001600BB">
        <w:rPr>
          <w:rFonts w:asciiTheme="minorEastAsia" w:eastAsiaTheme="minorEastAsia" w:hAnsiTheme="minorEastAsia" w:hint="eastAsia"/>
          <w:sz w:val="22"/>
          <w:szCs w:val="22"/>
        </w:rPr>
        <w:t>一律</w:t>
      </w:r>
      <w:r w:rsidR="0032138B" w:rsidRPr="001600BB">
        <w:rPr>
          <w:rFonts w:asciiTheme="minorEastAsia" w:eastAsiaTheme="minorEastAsia" w:hAnsiTheme="minorEastAsia" w:hint="eastAsia"/>
          <w:sz w:val="22"/>
          <w:szCs w:val="22"/>
        </w:rPr>
        <w:t>であり</w:t>
      </w:r>
      <w:r w:rsidR="002C3064" w:rsidRPr="001600BB">
        <w:rPr>
          <w:rFonts w:asciiTheme="minorEastAsia" w:eastAsiaTheme="minorEastAsia" w:hAnsiTheme="minorEastAsia" w:hint="eastAsia"/>
          <w:sz w:val="22"/>
          <w:szCs w:val="22"/>
        </w:rPr>
        <w:t>、地域特性をきめ細かく反映できていません。</w:t>
      </w:r>
      <w:r w:rsidRPr="001600BB">
        <w:rPr>
          <w:rFonts w:asciiTheme="minorEastAsia" w:eastAsiaTheme="minorEastAsia" w:hAnsiTheme="minorEastAsia" w:hint="eastAsia"/>
          <w:sz w:val="22"/>
          <w:szCs w:val="22"/>
        </w:rPr>
        <w:t>そこで、</w:t>
      </w:r>
      <w:r w:rsidR="00DC363A" w:rsidRPr="001600BB">
        <w:rPr>
          <w:rFonts w:asciiTheme="minorEastAsia" w:eastAsiaTheme="minorEastAsia" w:hAnsiTheme="minorEastAsia" w:hint="eastAsia"/>
          <w:sz w:val="22"/>
          <w:szCs w:val="22"/>
        </w:rPr>
        <w:t>公園のさらなる利用促進につながるよう、柔軟な料金設定</w:t>
      </w:r>
      <w:r w:rsidR="002C3064" w:rsidRPr="001600BB">
        <w:rPr>
          <w:rFonts w:asciiTheme="minorEastAsia" w:eastAsiaTheme="minorEastAsia" w:hAnsiTheme="minorEastAsia" w:hint="eastAsia"/>
          <w:sz w:val="22"/>
          <w:szCs w:val="22"/>
        </w:rPr>
        <w:t>（平日料金の割引や上限額の設定など）</w:t>
      </w:r>
      <w:r w:rsidR="00DC363A" w:rsidRPr="001600BB">
        <w:rPr>
          <w:rFonts w:asciiTheme="minorEastAsia" w:eastAsiaTheme="minorEastAsia" w:hAnsiTheme="minorEastAsia" w:hint="eastAsia"/>
          <w:sz w:val="22"/>
          <w:szCs w:val="22"/>
        </w:rPr>
        <w:t>や回数券やプリペイドカードによる割引、運動施設利用やイベント参加とあわせた料金割引</w:t>
      </w:r>
      <w:r w:rsidR="0032138B" w:rsidRPr="001600BB">
        <w:rPr>
          <w:rFonts w:asciiTheme="minorEastAsia" w:eastAsiaTheme="minorEastAsia" w:hAnsiTheme="minorEastAsia" w:hint="eastAsia"/>
          <w:sz w:val="22"/>
          <w:szCs w:val="22"/>
        </w:rPr>
        <w:t>等について</w:t>
      </w:r>
      <w:r w:rsidR="00DC363A" w:rsidRPr="001600BB">
        <w:rPr>
          <w:rFonts w:asciiTheme="minorEastAsia" w:eastAsiaTheme="minorEastAsia" w:hAnsiTheme="minorEastAsia" w:hint="eastAsia"/>
          <w:sz w:val="22"/>
          <w:szCs w:val="22"/>
        </w:rPr>
        <w:t>提案してください。</w:t>
      </w:r>
      <w:r w:rsidR="003F1589" w:rsidRPr="001600BB">
        <w:rPr>
          <w:rFonts w:asciiTheme="minorEastAsia" w:eastAsiaTheme="minorEastAsia" w:hAnsiTheme="minorEastAsia" w:hint="eastAsia"/>
          <w:sz w:val="22"/>
          <w:szCs w:val="22"/>
        </w:rPr>
        <w:t>また、これ</w:t>
      </w:r>
      <w:r w:rsidR="00C8267D">
        <w:rPr>
          <w:rFonts w:asciiTheme="minorEastAsia" w:eastAsiaTheme="minorEastAsia" w:hAnsiTheme="minorEastAsia" w:hint="eastAsia"/>
          <w:sz w:val="22"/>
          <w:szCs w:val="22"/>
        </w:rPr>
        <w:t>ら</w:t>
      </w:r>
      <w:r w:rsidR="003F1589" w:rsidRPr="001600BB">
        <w:rPr>
          <w:rFonts w:asciiTheme="minorEastAsia" w:eastAsiaTheme="minorEastAsia" w:hAnsiTheme="minorEastAsia" w:hint="eastAsia"/>
          <w:sz w:val="22"/>
          <w:szCs w:val="22"/>
        </w:rPr>
        <w:t>に加え、閑散期や平日における駐車場未利用スペースを活用した利用促進方策についても、あわせて提案してください。</w:t>
      </w:r>
    </w:p>
    <w:p w14:paraId="6652AB56" w14:textId="77777777" w:rsidR="00DC363A" w:rsidRPr="001600BB" w:rsidRDefault="00DC363A" w:rsidP="00F73780">
      <w:pPr>
        <w:rPr>
          <w:rFonts w:asciiTheme="majorEastAsia" w:eastAsiaTheme="majorEastAsia" w:hAnsiTheme="majorEastAsia"/>
          <w:sz w:val="22"/>
          <w:szCs w:val="22"/>
        </w:rPr>
      </w:pPr>
    </w:p>
    <w:p w14:paraId="65662CF3" w14:textId="2D80AA2C" w:rsidR="00D55856" w:rsidRPr="001600BB" w:rsidRDefault="00BE33AD" w:rsidP="00BE33AD">
      <w:pPr>
        <w:rPr>
          <w:rFonts w:asciiTheme="majorEastAsia" w:eastAsiaTheme="majorEastAsia" w:hAnsiTheme="majorEastAsia"/>
          <w:snapToGrid w:val="0"/>
          <w:sz w:val="22"/>
          <w:szCs w:val="22"/>
        </w:rPr>
      </w:pPr>
      <w:r w:rsidRPr="001600BB">
        <w:rPr>
          <w:rFonts w:asciiTheme="majorEastAsia" w:eastAsiaTheme="majorEastAsia" w:hAnsiTheme="majorEastAsia" w:hint="eastAsia"/>
          <w:snapToGrid w:val="0"/>
          <w:sz w:val="22"/>
          <w:szCs w:val="22"/>
        </w:rPr>
        <w:t xml:space="preserve">③　</w:t>
      </w:r>
      <w:r w:rsidR="00D55856" w:rsidRPr="001600BB">
        <w:rPr>
          <w:rFonts w:asciiTheme="majorEastAsia" w:eastAsiaTheme="majorEastAsia" w:hAnsiTheme="majorEastAsia" w:hint="eastAsia"/>
          <w:snapToGrid w:val="0"/>
          <w:sz w:val="22"/>
          <w:szCs w:val="22"/>
        </w:rPr>
        <w:t>維持管理業務</w:t>
      </w:r>
    </w:p>
    <w:p w14:paraId="2EB4E96B" w14:textId="051FCF93" w:rsidR="00934D2B" w:rsidRPr="001600BB" w:rsidRDefault="00934D2B" w:rsidP="00023C66">
      <w:pPr>
        <w:ind w:leftChars="100" w:left="200"/>
        <w:rPr>
          <w:snapToGrid w:val="0"/>
          <w:spacing w:val="-4"/>
          <w:sz w:val="22"/>
          <w:szCs w:val="22"/>
        </w:rPr>
      </w:pPr>
      <w:r w:rsidRPr="001600BB">
        <w:rPr>
          <w:rFonts w:hint="eastAsia"/>
          <w:snapToGrid w:val="0"/>
          <w:spacing w:val="-4"/>
          <w:sz w:val="22"/>
          <w:szCs w:val="22"/>
        </w:rPr>
        <w:t>植物管理、清掃、施設保守点検、設備等法定点検、補修</w:t>
      </w:r>
      <w:r w:rsidR="00BE33AD" w:rsidRPr="001600BB">
        <w:rPr>
          <w:rFonts w:hint="eastAsia"/>
          <w:snapToGrid w:val="0"/>
          <w:spacing w:val="-4"/>
          <w:sz w:val="22"/>
          <w:szCs w:val="22"/>
        </w:rPr>
        <w:t>・</w:t>
      </w:r>
      <w:r w:rsidRPr="001600BB">
        <w:rPr>
          <w:rFonts w:hint="eastAsia"/>
          <w:snapToGrid w:val="0"/>
          <w:spacing w:val="-4"/>
          <w:sz w:val="22"/>
          <w:szCs w:val="22"/>
        </w:rPr>
        <w:t>修繕、安全衛生管理、光熱水費支出等</w:t>
      </w:r>
    </w:p>
    <w:p w14:paraId="13D93C32" w14:textId="534B2A95" w:rsidR="00A34156" w:rsidRPr="00613251" w:rsidRDefault="00A34156" w:rsidP="005B62F2">
      <w:pPr>
        <w:ind w:leftChars="300" w:left="600" w:firstLineChars="100" w:firstLine="202"/>
        <w:rPr>
          <w:snapToGrid w:val="0"/>
          <w:spacing w:val="-4"/>
          <w:sz w:val="21"/>
          <w:szCs w:val="21"/>
        </w:rPr>
      </w:pPr>
    </w:p>
    <w:p w14:paraId="18419F5F" w14:textId="53D35EEC" w:rsidR="00247D91" w:rsidRPr="001600BB" w:rsidRDefault="00047A71" w:rsidP="0067560A">
      <w:pPr>
        <w:pStyle w:val="2"/>
        <w:rPr>
          <w:sz w:val="22"/>
          <w:szCs w:val="22"/>
        </w:rPr>
      </w:pPr>
      <w:bookmarkStart w:id="6" w:name="_Toc76391501"/>
      <w:r w:rsidRPr="001600BB">
        <w:rPr>
          <w:rFonts w:hint="eastAsia"/>
          <w:sz w:val="22"/>
          <w:szCs w:val="22"/>
        </w:rPr>
        <w:t>（３）</w:t>
      </w:r>
      <w:r w:rsidR="00C331D2" w:rsidRPr="001600BB">
        <w:rPr>
          <w:rFonts w:hint="eastAsia"/>
          <w:sz w:val="22"/>
          <w:szCs w:val="22"/>
        </w:rPr>
        <w:t>魅力向上事業</w:t>
      </w:r>
      <w:r w:rsidRPr="001600BB">
        <w:rPr>
          <w:rFonts w:hint="eastAsia"/>
          <w:sz w:val="22"/>
          <w:szCs w:val="22"/>
        </w:rPr>
        <w:t>（自主事業）</w:t>
      </w:r>
      <w:bookmarkEnd w:id="6"/>
    </w:p>
    <w:p w14:paraId="0F9F5E58" w14:textId="64CB69CE" w:rsidR="005B1A71" w:rsidRPr="001600BB" w:rsidRDefault="005B1A71" w:rsidP="00966F37">
      <w:pPr>
        <w:rPr>
          <w:rFonts w:asciiTheme="minorEastAsia" w:eastAsiaTheme="minorEastAsia" w:hAnsiTheme="minorEastAsia"/>
          <w:sz w:val="22"/>
          <w:szCs w:val="22"/>
        </w:rPr>
      </w:pPr>
      <w:r w:rsidRPr="001600BB">
        <w:rPr>
          <w:rFonts w:asciiTheme="minorEastAsia" w:eastAsiaTheme="minorEastAsia" w:hAnsiTheme="minorEastAsia" w:hint="eastAsia"/>
          <w:sz w:val="22"/>
          <w:szCs w:val="22"/>
        </w:rPr>
        <w:t>①概要</w:t>
      </w:r>
    </w:p>
    <w:p w14:paraId="537C0BE2" w14:textId="06038D82" w:rsidR="00A776CB" w:rsidRPr="001600BB" w:rsidRDefault="00A07D7F" w:rsidP="00A776CB">
      <w:pPr>
        <w:ind w:firstLineChars="100" w:firstLine="220"/>
        <w:rPr>
          <w:rFonts w:ascii="ＭＳ Ｐ明朝" w:eastAsia="ＭＳ Ｐ明朝" w:hAnsi="ＭＳ Ｐ明朝"/>
          <w:sz w:val="22"/>
          <w:szCs w:val="22"/>
        </w:rPr>
      </w:pPr>
      <w:r w:rsidRPr="001600BB">
        <w:rPr>
          <w:rFonts w:ascii="ＭＳ Ｐ明朝" w:eastAsia="ＭＳ Ｐ明朝" w:hAnsi="ＭＳ Ｐ明朝" w:hint="eastAsia"/>
          <w:sz w:val="22"/>
          <w:szCs w:val="22"/>
        </w:rPr>
        <w:t>指定管理者は、都市公園法（昭和31年法律第79号</w:t>
      </w:r>
      <w:r w:rsidR="00C8267D">
        <w:rPr>
          <w:rFonts w:ascii="ＭＳ Ｐ明朝" w:eastAsia="ＭＳ Ｐ明朝" w:hAnsi="ＭＳ Ｐ明朝" w:hint="eastAsia"/>
          <w:sz w:val="22"/>
          <w:szCs w:val="22"/>
        </w:rPr>
        <w:t>。以下「法」という。</w:t>
      </w:r>
      <w:r w:rsidRPr="001600BB">
        <w:rPr>
          <w:rFonts w:ascii="ＭＳ Ｐ明朝" w:eastAsia="ＭＳ Ｐ明朝" w:hAnsi="ＭＳ Ｐ明朝" w:hint="eastAsia"/>
          <w:sz w:val="22"/>
          <w:szCs w:val="22"/>
        </w:rPr>
        <w:t>）及び条例で認められた範囲で、公園の魅力向上や利用者サービスの向上のために、公園内において自らの責任において</w:t>
      </w:r>
      <w:r w:rsidR="00047A71" w:rsidRPr="001600BB">
        <w:rPr>
          <w:rFonts w:ascii="ＭＳ Ｐ明朝" w:eastAsia="ＭＳ Ｐ明朝" w:hAnsi="ＭＳ Ｐ明朝" w:hint="eastAsia"/>
          <w:sz w:val="22"/>
          <w:szCs w:val="22"/>
        </w:rPr>
        <w:t>、魅力向上事業</w:t>
      </w:r>
      <w:r w:rsidRPr="001600BB">
        <w:rPr>
          <w:rFonts w:ascii="ＭＳ Ｐ明朝" w:eastAsia="ＭＳ Ｐ明朝" w:hAnsi="ＭＳ Ｐ明朝" w:hint="eastAsia"/>
          <w:sz w:val="22"/>
          <w:szCs w:val="22"/>
        </w:rPr>
        <w:t>を行うこ</w:t>
      </w:r>
      <w:r w:rsidR="00A776CB" w:rsidRPr="001600BB">
        <w:rPr>
          <w:rFonts w:ascii="ＭＳ Ｐ明朝" w:eastAsia="ＭＳ Ｐ明朝" w:hAnsi="ＭＳ Ｐ明朝" w:hint="eastAsia"/>
          <w:sz w:val="22"/>
          <w:szCs w:val="22"/>
        </w:rPr>
        <w:t>とができます</w:t>
      </w:r>
      <w:r w:rsidRPr="001600BB">
        <w:rPr>
          <w:rFonts w:ascii="ＭＳ Ｐ明朝" w:eastAsia="ＭＳ Ｐ明朝" w:hAnsi="ＭＳ Ｐ明朝" w:hint="eastAsia"/>
          <w:sz w:val="22"/>
          <w:szCs w:val="22"/>
        </w:rPr>
        <w:t>。</w:t>
      </w:r>
    </w:p>
    <w:p w14:paraId="4EA8D84F" w14:textId="2C7187FB" w:rsidR="00966F37" w:rsidRPr="001600BB" w:rsidRDefault="00966F37" w:rsidP="00966F37">
      <w:pPr>
        <w:rPr>
          <w:rFonts w:ascii="ＭＳ Ｐ明朝" w:eastAsia="ＭＳ Ｐ明朝" w:hAnsi="ＭＳ Ｐ明朝"/>
          <w:sz w:val="22"/>
          <w:szCs w:val="22"/>
        </w:rPr>
      </w:pPr>
    </w:p>
    <w:p w14:paraId="50E37EBE" w14:textId="0B6750BA" w:rsidR="00A34156" w:rsidRPr="001600BB" w:rsidRDefault="00C8267D" w:rsidP="00A34156">
      <w:pPr>
        <w:rPr>
          <w:rFonts w:ascii="ＭＳ Ｐ明朝" w:eastAsia="ＭＳ Ｐ明朝" w:hAnsi="ＭＳ Ｐ明朝"/>
          <w:sz w:val="22"/>
          <w:szCs w:val="22"/>
        </w:rPr>
      </w:pPr>
      <w:r>
        <w:rPr>
          <w:rFonts w:ascii="ＭＳ Ｐ明朝" w:eastAsia="ＭＳ Ｐ明朝" w:hAnsi="ＭＳ Ｐ明朝" w:hint="eastAsia"/>
          <w:sz w:val="22"/>
          <w:szCs w:val="22"/>
        </w:rPr>
        <w:t>②提案に当たって</w:t>
      </w:r>
      <w:r w:rsidR="00966F37" w:rsidRPr="001600BB">
        <w:rPr>
          <w:rFonts w:ascii="ＭＳ Ｐ明朝" w:eastAsia="ＭＳ Ｐ明朝" w:hAnsi="ＭＳ Ｐ明朝" w:hint="eastAsia"/>
          <w:sz w:val="22"/>
          <w:szCs w:val="22"/>
        </w:rPr>
        <w:t>の留意点</w:t>
      </w:r>
    </w:p>
    <w:p w14:paraId="7B32BB08" w14:textId="7FC7D4C1" w:rsidR="009019DA" w:rsidRPr="001600BB" w:rsidRDefault="009019DA" w:rsidP="001600BB">
      <w:pPr>
        <w:ind w:left="220" w:hangingChars="100" w:hanging="220"/>
        <w:rPr>
          <w:sz w:val="22"/>
          <w:szCs w:val="22"/>
        </w:rPr>
      </w:pPr>
      <w:r w:rsidRPr="001600BB">
        <w:rPr>
          <w:rFonts w:hint="eastAsia"/>
          <w:sz w:val="22"/>
          <w:szCs w:val="22"/>
        </w:rPr>
        <w:t>(</w:t>
      </w:r>
      <w:r w:rsidRPr="001600BB">
        <w:rPr>
          <w:rFonts w:hint="eastAsia"/>
          <w:sz w:val="22"/>
          <w:szCs w:val="22"/>
        </w:rPr>
        <w:t>ｱ</w:t>
      </w:r>
      <w:r w:rsidR="00C8267D">
        <w:rPr>
          <w:rFonts w:hint="eastAsia"/>
          <w:sz w:val="22"/>
          <w:szCs w:val="22"/>
        </w:rPr>
        <w:t>)</w:t>
      </w:r>
      <w:r w:rsidR="00C8267D">
        <w:rPr>
          <w:rFonts w:asciiTheme="minorEastAsia" w:eastAsiaTheme="minorEastAsia" w:hAnsiTheme="minorEastAsia" w:hint="eastAsia"/>
          <w:snapToGrid w:val="0"/>
          <w:sz w:val="22"/>
          <w:szCs w:val="22"/>
        </w:rPr>
        <w:t>ＰＭＯ</w:t>
      </w:r>
      <w:r w:rsidRPr="001600BB">
        <w:rPr>
          <w:rFonts w:hint="eastAsia"/>
          <w:sz w:val="22"/>
          <w:szCs w:val="22"/>
        </w:rPr>
        <w:t>型指定管理事業は、公園の魅力向上や利用者サービスの向上のため、一定規模以上で優れた内容の投資を期待している</w:t>
      </w:r>
      <w:r w:rsidR="00FB6347" w:rsidRPr="001600BB">
        <w:rPr>
          <w:rFonts w:hint="eastAsia"/>
          <w:sz w:val="22"/>
          <w:szCs w:val="22"/>
        </w:rPr>
        <w:t>ことから、</w:t>
      </w:r>
      <w:r w:rsidR="00D008B6" w:rsidRPr="003B5271">
        <w:rPr>
          <w:rFonts w:hint="eastAsia"/>
          <w:sz w:val="22"/>
          <w:szCs w:val="22"/>
        </w:rPr>
        <w:t>ソフト事業を除く</w:t>
      </w:r>
      <w:r w:rsidR="00FB6347" w:rsidRPr="001600BB">
        <w:rPr>
          <w:rFonts w:hint="eastAsia"/>
          <w:sz w:val="22"/>
          <w:szCs w:val="22"/>
        </w:rPr>
        <w:t>新たな公園施設の施設整備及び既存施設の大規模施設改修に関する</w:t>
      </w:r>
      <w:r w:rsidRPr="001600BB">
        <w:rPr>
          <w:rFonts w:hint="eastAsia"/>
          <w:sz w:val="22"/>
          <w:szCs w:val="22"/>
        </w:rPr>
        <w:t>投資額は少なくとも以下の金額以上としてください。</w:t>
      </w:r>
    </w:p>
    <w:p w14:paraId="72D60C5E" w14:textId="6358F814" w:rsidR="009019DA" w:rsidRPr="001600BB" w:rsidRDefault="009019DA" w:rsidP="00A34156">
      <w:pPr>
        <w:rPr>
          <w:sz w:val="22"/>
          <w:szCs w:val="22"/>
        </w:rPr>
      </w:pPr>
      <w:r w:rsidRPr="001600BB">
        <w:rPr>
          <w:rFonts w:hint="eastAsia"/>
          <w:sz w:val="22"/>
          <w:szCs w:val="22"/>
        </w:rPr>
        <w:t xml:space="preserve">　服部緑地：</w:t>
      </w:r>
      <w:r w:rsidRPr="001600BB">
        <w:rPr>
          <w:rFonts w:hint="eastAsia"/>
          <w:sz w:val="22"/>
          <w:szCs w:val="22"/>
        </w:rPr>
        <w:t>250</w:t>
      </w:r>
      <w:r w:rsidRPr="001600BB">
        <w:rPr>
          <w:rFonts w:hint="eastAsia"/>
          <w:sz w:val="22"/>
          <w:szCs w:val="22"/>
        </w:rPr>
        <w:t>百万円、浜寺公園：</w:t>
      </w:r>
      <w:r w:rsidRPr="001600BB">
        <w:rPr>
          <w:rFonts w:hint="eastAsia"/>
          <w:sz w:val="22"/>
          <w:szCs w:val="22"/>
        </w:rPr>
        <w:t>220</w:t>
      </w:r>
      <w:r w:rsidRPr="001600BB">
        <w:rPr>
          <w:rFonts w:hint="eastAsia"/>
          <w:sz w:val="22"/>
          <w:szCs w:val="22"/>
        </w:rPr>
        <w:t>百万円、二色の浜公園：</w:t>
      </w:r>
      <w:r w:rsidRPr="001600BB">
        <w:rPr>
          <w:rFonts w:hint="eastAsia"/>
          <w:sz w:val="22"/>
          <w:szCs w:val="22"/>
        </w:rPr>
        <w:t>80</w:t>
      </w:r>
      <w:r w:rsidRPr="001600BB">
        <w:rPr>
          <w:rFonts w:hint="eastAsia"/>
          <w:sz w:val="22"/>
          <w:szCs w:val="22"/>
        </w:rPr>
        <w:t>百万円</w:t>
      </w:r>
    </w:p>
    <w:p w14:paraId="69CB087B" w14:textId="1FE2ECAD" w:rsidR="00047A71" w:rsidRPr="001600BB" w:rsidRDefault="00966F37" w:rsidP="001600BB">
      <w:pPr>
        <w:ind w:left="220" w:hangingChars="100" w:hanging="220"/>
        <w:rPr>
          <w:rFonts w:ascii="ＭＳ Ｐ明朝" w:eastAsia="ＭＳ Ｐ明朝" w:hAnsi="ＭＳ Ｐ明朝"/>
          <w:sz w:val="22"/>
          <w:szCs w:val="22"/>
        </w:rPr>
      </w:pPr>
      <w:r w:rsidRPr="001600BB">
        <w:rPr>
          <w:rFonts w:ascii="ＭＳ Ｐ明朝" w:eastAsia="ＭＳ Ｐ明朝" w:hAnsi="ＭＳ Ｐ明朝" w:hint="eastAsia"/>
          <w:sz w:val="22"/>
          <w:szCs w:val="22"/>
        </w:rPr>
        <w:t>(</w:t>
      </w:r>
      <w:r w:rsidR="00F00FBA" w:rsidRPr="001600BB">
        <w:rPr>
          <w:rFonts w:ascii="ＭＳ Ｐ明朝" w:eastAsia="ＭＳ Ｐ明朝" w:hAnsi="ＭＳ Ｐ明朝" w:hint="eastAsia"/>
          <w:sz w:val="22"/>
          <w:szCs w:val="22"/>
        </w:rPr>
        <w:t>ｲ</w:t>
      </w:r>
      <w:r w:rsidRPr="001600BB">
        <w:rPr>
          <w:rFonts w:ascii="ＭＳ Ｐ明朝" w:eastAsia="ＭＳ Ｐ明朝" w:hAnsi="ＭＳ Ｐ明朝" w:hint="eastAsia"/>
          <w:sz w:val="22"/>
          <w:szCs w:val="22"/>
        </w:rPr>
        <w:t>)</w:t>
      </w:r>
      <w:r w:rsidR="009019DA" w:rsidRPr="001600BB">
        <w:rPr>
          <w:rFonts w:hint="eastAsia"/>
          <w:sz w:val="22"/>
          <w:szCs w:val="22"/>
        </w:rPr>
        <w:t>魅力向上事業のうち</w:t>
      </w:r>
      <w:r w:rsidR="00047A71" w:rsidRPr="001600BB">
        <w:rPr>
          <w:rFonts w:hint="eastAsia"/>
          <w:sz w:val="22"/>
          <w:szCs w:val="22"/>
        </w:rPr>
        <w:t>、</w:t>
      </w:r>
      <w:r w:rsidR="009019DA" w:rsidRPr="001600BB">
        <w:rPr>
          <w:rFonts w:hint="eastAsia"/>
          <w:sz w:val="22"/>
          <w:szCs w:val="22"/>
        </w:rPr>
        <w:t>新たな公園施設の設置、既存施設の大規模改修に関する設備投資は、</w:t>
      </w:r>
      <w:r w:rsidR="00047A71" w:rsidRPr="001600BB">
        <w:rPr>
          <w:rFonts w:hint="eastAsia"/>
          <w:sz w:val="22"/>
          <w:szCs w:val="22"/>
        </w:rPr>
        <w:t>指定</w:t>
      </w:r>
      <w:r w:rsidR="0021255D" w:rsidRPr="001600BB">
        <w:rPr>
          <w:rFonts w:hint="eastAsia"/>
          <w:sz w:val="22"/>
          <w:szCs w:val="22"/>
        </w:rPr>
        <w:t>期間開始後</w:t>
      </w:r>
      <w:r w:rsidR="00C8267D">
        <w:rPr>
          <w:rFonts w:hint="eastAsia"/>
          <w:sz w:val="22"/>
          <w:szCs w:val="22"/>
        </w:rPr>
        <w:t>、概ね５年間で実施可能な事業として</w:t>
      </w:r>
      <w:r w:rsidR="0021255D" w:rsidRPr="001600BB">
        <w:rPr>
          <w:rFonts w:hint="eastAsia"/>
          <w:sz w:val="22"/>
          <w:szCs w:val="22"/>
        </w:rPr>
        <w:t>提案</w:t>
      </w:r>
      <w:r w:rsidR="00745989">
        <w:rPr>
          <w:rFonts w:hint="eastAsia"/>
          <w:sz w:val="22"/>
          <w:szCs w:val="22"/>
        </w:rPr>
        <w:t>の上</w:t>
      </w:r>
      <w:r w:rsidR="0021255D" w:rsidRPr="001600BB">
        <w:rPr>
          <w:rFonts w:hint="eastAsia"/>
          <w:sz w:val="22"/>
          <w:szCs w:val="22"/>
        </w:rPr>
        <w:t>、</w:t>
      </w:r>
      <w:r w:rsidR="00C8267D">
        <w:rPr>
          <w:rFonts w:hint="eastAsia"/>
          <w:sz w:val="22"/>
          <w:szCs w:val="22"/>
        </w:rPr>
        <w:t>必ず</w:t>
      </w:r>
      <w:r w:rsidR="00710240" w:rsidRPr="001600BB">
        <w:rPr>
          <w:rFonts w:hint="eastAsia"/>
          <w:sz w:val="22"/>
          <w:szCs w:val="22"/>
        </w:rPr>
        <w:t>実施してください。</w:t>
      </w:r>
    </w:p>
    <w:p w14:paraId="2702764A" w14:textId="0DE8D27F" w:rsidR="00943EB3" w:rsidRPr="001600BB" w:rsidRDefault="00047A71" w:rsidP="009019DA">
      <w:pPr>
        <w:ind w:firstLineChars="100" w:firstLine="220"/>
        <w:rPr>
          <w:sz w:val="22"/>
          <w:szCs w:val="22"/>
        </w:rPr>
      </w:pPr>
      <w:r w:rsidRPr="001600BB">
        <w:rPr>
          <w:rFonts w:hint="eastAsia"/>
          <w:sz w:val="22"/>
          <w:szCs w:val="22"/>
        </w:rPr>
        <w:t>また、指定期間開始後</w:t>
      </w:r>
      <w:r w:rsidR="00644389">
        <w:rPr>
          <w:rFonts w:hint="eastAsia"/>
          <w:sz w:val="22"/>
          <w:szCs w:val="22"/>
        </w:rPr>
        <w:t>、</w:t>
      </w:r>
      <w:r w:rsidRPr="001600BB">
        <w:rPr>
          <w:rFonts w:hint="eastAsia"/>
          <w:sz w:val="22"/>
          <w:szCs w:val="22"/>
        </w:rPr>
        <w:t>６年目以降の事業についても可能な限り提案してください。</w:t>
      </w:r>
    </w:p>
    <w:p w14:paraId="45A30D76" w14:textId="7F2D309C" w:rsidR="00A34156" w:rsidRPr="003B5271" w:rsidRDefault="00943EB3" w:rsidP="001600BB">
      <w:pPr>
        <w:ind w:left="220" w:hangingChars="100" w:hanging="220"/>
        <w:rPr>
          <w:sz w:val="22"/>
          <w:szCs w:val="22"/>
        </w:rPr>
      </w:pPr>
      <w:r w:rsidRPr="001600BB">
        <w:rPr>
          <w:rFonts w:ascii="ＭＳ Ｐ明朝" w:eastAsia="ＭＳ Ｐ明朝" w:hAnsi="ＭＳ Ｐ明朝" w:hint="eastAsia"/>
          <w:sz w:val="22"/>
          <w:szCs w:val="22"/>
        </w:rPr>
        <w:t>(ｳ)</w:t>
      </w:r>
      <w:r w:rsidR="00644389" w:rsidRPr="00D008B6">
        <w:rPr>
          <w:rFonts w:asciiTheme="minorEastAsia" w:eastAsiaTheme="minorEastAsia" w:hAnsiTheme="minorEastAsia" w:hint="eastAsia"/>
          <w:sz w:val="22"/>
          <w:szCs w:val="22"/>
        </w:rPr>
        <w:t>指定管理者が設置・改修等を行う施設は、</w:t>
      </w:r>
      <w:r w:rsidRPr="00D008B6">
        <w:rPr>
          <w:rFonts w:asciiTheme="minorEastAsia" w:eastAsiaTheme="minorEastAsia" w:hAnsiTheme="minorEastAsia" w:hint="eastAsia"/>
          <w:sz w:val="22"/>
          <w:szCs w:val="22"/>
        </w:rPr>
        <w:t>府と事前に協</w:t>
      </w:r>
      <w:r w:rsidRPr="003B5271">
        <w:rPr>
          <w:rFonts w:asciiTheme="minorEastAsia" w:eastAsiaTheme="minorEastAsia" w:hAnsiTheme="minorEastAsia" w:hint="eastAsia"/>
          <w:sz w:val="22"/>
          <w:szCs w:val="22"/>
        </w:rPr>
        <w:t>議</w:t>
      </w:r>
      <w:r w:rsidR="00D008B6" w:rsidRPr="003B5271">
        <w:rPr>
          <w:rFonts w:asciiTheme="minorEastAsia" w:eastAsiaTheme="minorEastAsia" w:hAnsiTheme="minorEastAsia" w:hint="eastAsia"/>
          <w:sz w:val="22"/>
          <w:szCs w:val="22"/>
        </w:rPr>
        <w:t>し、承認を得た</w:t>
      </w:r>
      <w:r w:rsidRPr="003B5271">
        <w:rPr>
          <w:rFonts w:asciiTheme="minorEastAsia" w:eastAsiaTheme="minorEastAsia" w:hAnsiTheme="minorEastAsia" w:hint="eastAsia"/>
          <w:sz w:val="22"/>
          <w:szCs w:val="22"/>
        </w:rPr>
        <w:t>上で実施いただくことになります（提案内容の実施を確約するものではなく、必要に応じて修正が必要となる場合が</w:t>
      </w:r>
      <w:r w:rsidR="009047E6" w:rsidRPr="003B5271">
        <w:rPr>
          <w:rFonts w:asciiTheme="minorEastAsia" w:eastAsiaTheme="minorEastAsia" w:hAnsiTheme="minorEastAsia" w:hint="eastAsia"/>
          <w:sz w:val="22"/>
          <w:szCs w:val="22"/>
        </w:rPr>
        <w:t>あります</w:t>
      </w:r>
      <w:r w:rsidRPr="003B5271">
        <w:rPr>
          <w:rFonts w:asciiTheme="minorEastAsia" w:eastAsiaTheme="minorEastAsia" w:hAnsiTheme="minorEastAsia" w:hint="eastAsia"/>
          <w:sz w:val="22"/>
          <w:szCs w:val="22"/>
        </w:rPr>
        <w:t>）</w:t>
      </w:r>
      <w:r w:rsidR="009047E6" w:rsidRPr="003B5271">
        <w:rPr>
          <w:rFonts w:asciiTheme="minorEastAsia" w:eastAsiaTheme="minorEastAsia" w:hAnsiTheme="minorEastAsia" w:hint="eastAsia"/>
          <w:sz w:val="22"/>
          <w:szCs w:val="22"/>
        </w:rPr>
        <w:t>。</w:t>
      </w:r>
    </w:p>
    <w:p w14:paraId="681B8127" w14:textId="17B32B1C" w:rsidR="00CB4D3A" w:rsidRPr="003B5271" w:rsidRDefault="00966F37" w:rsidP="00CB4D3A">
      <w:pPr>
        <w:ind w:left="220" w:hangingChars="100" w:hanging="220"/>
        <w:rPr>
          <w:sz w:val="22"/>
          <w:szCs w:val="22"/>
        </w:rPr>
      </w:pPr>
      <w:r w:rsidRPr="003B5271">
        <w:rPr>
          <w:rFonts w:ascii="ＭＳ Ｐ明朝" w:eastAsia="ＭＳ Ｐ明朝" w:hAnsi="ＭＳ Ｐ明朝" w:hint="eastAsia"/>
          <w:sz w:val="22"/>
          <w:szCs w:val="22"/>
        </w:rPr>
        <w:t>(</w:t>
      </w:r>
      <w:r w:rsidR="009047E6" w:rsidRPr="003B5271">
        <w:rPr>
          <w:rFonts w:ascii="ＭＳ Ｐ明朝" w:eastAsia="ＭＳ Ｐ明朝" w:hAnsi="ＭＳ Ｐ明朝" w:hint="eastAsia"/>
          <w:sz w:val="22"/>
          <w:szCs w:val="22"/>
        </w:rPr>
        <w:t>ｴ</w:t>
      </w:r>
      <w:r w:rsidRPr="003B5271">
        <w:rPr>
          <w:rFonts w:ascii="ＭＳ Ｐ明朝" w:eastAsia="ＭＳ Ｐ明朝" w:hAnsi="ＭＳ Ｐ明朝" w:hint="eastAsia"/>
          <w:sz w:val="22"/>
          <w:szCs w:val="22"/>
        </w:rPr>
        <w:t>)</w:t>
      </w:r>
      <w:r w:rsidR="00644389" w:rsidRPr="003B5271">
        <w:rPr>
          <w:rFonts w:asciiTheme="minorEastAsia" w:eastAsiaTheme="minorEastAsia" w:hAnsiTheme="minorEastAsia" w:hint="eastAsia"/>
          <w:snapToGrid w:val="0"/>
          <w:sz w:val="22"/>
          <w:szCs w:val="22"/>
        </w:rPr>
        <w:t>ＰＭＯ</w:t>
      </w:r>
      <w:r w:rsidR="00047A71" w:rsidRPr="003B5271">
        <w:rPr>
          <w:sz w:val="22"/>
          <w:szCs w:val="22"/>
        </w:rPr>
        <w:t>型指定管理</w:t>
      </w:r>
      <w:r w:rsidR="00CB4D3A" w:rsidRPr="003B5271">
        <w:rPr>
          <w:rFonts w:hint="eastAsia"/>
          <w:sz w:val="22"/>
          <w:szCs w:val="22"/>
        </w:rPr>
        <w:t>事業</w:t>
      </w:r>
      <w:r w:rsidR="00047A71" w:rsidRPr="003B5271">
        <w:rPr>
          <w:sz w:val="22"/>
          <w:szCs w:val="22"/>
        </w:rPr>
        <w:t>は、指定期間</w:t>
      </w:r>
      <w:r w:rsidR="00047A71" w:rsidRPr="003B5271">
        <w:rPr>
          <w:rFonts w:asciiTheme="minorEastAsia" w:eastAsiaTheme="minorEastAsia" w:hAnsiTheme="minorEastAsia"/>
          <w:sz w:val="22"/>
          <w:szCs w:val="22"/>
        </w:rPr>
        <w:t>が20年と</w:t>
      </w:r>
      <w:r w:rsidR="00047A71" w:rsidRPr="003B5271">
        <w:rPr>
          <w:sz w:val="22"/>
          <w:szCs w:val="22"/>
        </w:rPr>
        <w:t>長期に及ぶため、</w:t>
      </w:r>
      <w:r w:rsidR="00485FA2" w:rsidRPr="003B5271">
        <w:rPr>
          <w:rFonts w:asciiTheme="minorEastAsia" w:eastAsiaTheme="minorEastAsia" w:hAnsiTheme="minorEastAsia" w:hint="eastAsia"/>
          <w:sz w:val="22"/>
          <w:szCs w:val="22"/>
        </w:rPr>
        <w:t>指定期間</w:t>
      </w:r>
      <w:r w:rsidR="00D008B6" w:rsidRPr="003B5271">
        <w:rPr>
          <w:rFonts w:asciiTheme="minorEastAsia" w:eastAsiaTheme="minorEastAsia" w:hAnsiTheme="minorEastAsia" w:hint="eastAsia"/>
          <w:sz w:val="22"/>
          <w:szCs w:val="22"/>
        </w:rPr>
        <w:t>中</w:t>
      </w:r>
      <w:r w:rsidR="00485FA2" w:rsidRPr="003B5271">
        <w:rPr>
          <w:rFonts w:asciiTheme="minorEastAsia" w:eastAsiaTheme="minorEastAsia" w:hAnsiTheme="minorEastAsia" w:hint="eastAsia"/>
          <w:sz w:val="22"/>
          <w:szCs w:val="22"/>
        </w:rPr>
        <w:t>、指定管理者としてどのように</w:t>
      </w:r>
      <w:r w:rsidR="00D008B6" w:rsidRPr="003B5271">
        <w:rPr>
          <w:rFonts w:asciiTheme="minorEastAsia" w:eastAsiaTheme="minorEastAsia" w:hAnsiTheme="minorEastAsia" w:hint="eastAsia"/>
          <w:sz w:val="22"/>
          <w:szCs w:val="22"/>
        </w:rPr>
        <w:t>社会情勢や</w:t>
      </w:r>
      <w:r w:rsidR="00485FA2" w:rsidRPr="003B5271">
        <w:rPr>
          <w:rFonts w:asciiTheme="minorEastAsia" w:eastAsiaTheme="minorEastAsia" w:hAnsiTheme="minorEastAsia" w:hint="eastAsia"/>
          <w:sz w:val="22"/>
          <w:szCs w:val="22"/>
        </w:rPr>
        <w:t>利用者ニーズを把握</w:t>
      </w:r>
      <w:r w:rsidR="00F47844" w:rsidRPr="003B5271">
        <w:rPr>
          <w:rFonts w:asciiTheme="minorEastAsia" w:eastAsiaTheme="minorEastAsia" w:hAnsiTheme="minorEastAsia" w:hint="eastAsia"/>
          <w:sz w:val="22"/>
          <w:szCs w:val="22"/>
        </w:rPr>
        <w:t>し、それをどう反映していくのかに関する具体的な対応方針について</w:t>
      </w:r>
      <w:r w:rsidR="00485FA2" w:rsidRPr="003B5271">
        <w:rPr>
          <w:rFonts w:asciiTheme="minorEastAsia" w:eastAsiaTheme="minorEastAsia" w:hAnsiTheme="minorEastAsia" w:hint="eastAsia"/>
          <w:sz w:val="22"/>
          <w:szCs w:val="22"/>
        </w:rPr>
        <w:t>、事業計画書に記載してください。</w:t>
      </w:r>
    </w:p>
    <w:p w14:paraId="3DD9C9C2" w14:textId="6FD3347A" w:rsidR="00A34156" w:rsidRPr="001600BB" w:rsidRDefault="00A34156" w:rsidP="00CB4D3A">
      <w:pPr>
        <w:ind w:left="220" w:hangingChars="100" w:hanging="220"/>
        <w:rPr>
          <w:rFonts w:ascii="ＭＳ Ｐ明朝" w:eastAsia="ＭＳ Ｐ明朝" w:hAnsi="ＭＳ Ｐ明朝"/>
          <w:sz w:val="22"/>
          <w:szCs w:val="22"/>
        </w:rPr>
      </w:pPr>
      <w:r w:rsidRPr="001600BB">
        <w:rPr>
          <w:rFonts w:ascii="ＭＳ Ｐ明朝" w:eastAsia="ＭＳ Ｐ明朝" w:hAnsi="ＭＳ Ｐ明朝" w:hint="eastAsia"/>
          <w:sz w:val="22"/>
          <w:szCs w:val="22"/>
        </w:rPr>
        <w:t>(</w:t>
      </w:r>
      <w:r w:rsidR="009047E6" w:rsidRPr="001600BB">
        <w:rPr>
          <w:rFonts w:ascii="ＭＳ Ｐ明朝" w:eastAsia="ＭＳ Ｐ明朝" w:hAnsi="ＭＳ Ｐ明朝" w:hint="eastAsia"/>
          <w:sz w:val="22"/>
          <w:szCs w:val="22"/>
        </w:rPr>
        <w:t>ｵ</w:t>
      </w:r>
      <w:r w:rsidRPr="001600BB">
        <w:rPr>
          <w:rFonts w:ascii="ＭＳ Ｐ明朝" w:eastAsia="ＭＳ Ｐ明朝" w:hAnsi="ＭＳ Ｐ明朝" w:hint="eastAsia"/>
          <w:sz w:val="22"/>
          <w:szCs w:val="22"/>
        </w:rPr>
        <w:t>)魅力向上事業は</w:t>
      </w:r>
      <w:r w:rsidR="00644389">
        <w:rPr>
          <w:rFonts w:ascii="ＭＳ Ｐ明朝" w:eastAsia="ＭＳ Ｐ明朝" w:hAnsi="ＭＳ Ｐ明朝" w:hint="eastAsia"/>
          <w:sz w:val="22"/>
          <w:szCs w:val="22"/>
        </w:rPr>
        <w:t>、指定管理業務に含まれないため、委託料や</w:t>
      </w:r>
      <w:r w:rsidRPr="001600BB">
        <w:rPr>
          <w:rFonts w:ascii="ＭＳ Ｐ明朝" w:eastAsia="ＭＳ Ｐ明朝" w:hAnsi="ＭＳ Ｐ明朝" w:hint="eastAsia"/>
          <w:sz w:val="22"/>
          <w:szCs w:val="22"/>
        </w:rPr>
        <w:t>利用料金収入を充てることはできません。指定管理業務と魅力向上事業は、それぞれ区分して経理してください。</w:t>
      </w:r>
      <w:r w:rsidR="00EF419A" w:rsidRPr="001600BB">
        <w:rPr>
          <w:rFonts w:ascii="ＭＳ Ｐ明朝" w:eastAsia="ＭＳ Ｐ明朝" w:hAnsi="ＭＳ Ｐ明朝" w:hint="eastAsia"/>
          <w:sz w:val="22"/>
          <w:szCs w:val="22"/>
        </w:rPr>
        <w:t>魅力向上事業</w:t>
      </w:r>
      <w:r w:rsidR="00BE33AD" w:rsidRPr="001600BB">
        <w:rPr>
          <w:rFonts w:ascii="ＭＳ Ｐ明朝" w:eastAsia="ＭＳ Ｐ明朝" w:hAnsi="ＭＳ Ｐ明朝" w:hint="eastAsia"/>
          <w:sz w:val="22"/>
          <w:szCs w:val="22"/>
        </w:rPr>
        <w:t>に係る収支については「収支計画書（自主事業）（様式第３号２</w:t>
      </w:r>
      <w:r w:rsidR="00FC795F">
        <w:rPr>
          <w:rFonts w:ascii="ＭＳ Ｐ明朝" w:eastAsia="ＭＳ Ｐ明朝" w:hAnsi="ＭＳ Ｐ明朝" w:hint="eastAsia"/>
          <w:sz w:val="22"/>
          <w:szCs w:val="22"/>
        </w:rPr>
        <w:t>①、様式第３号２②、様式第３号２③</w:t>
      </w:r>
      <w:r w:rsidR="00644389">
        <w:rPr>
          <w:rFonts w:ascii="ＭＳ Ｐ明朝" w:eastAsia="ＭＳ Ｐ明朝" w:hAnsi="ＭＳ Ｐ明朝" w:hint="eastAsia"/>
          <w:sz w:val="22"/>
          <w:szCs w:val="22"/>
        </w:rPr>
        <w:t>及び</w:t>
      </w:r>
      <w:r w:rsidR="00327980" w:rsidRPr="001600BB">
        <w:rPr>
          <w:rFonts w:ascii="ＭＳ Ｐ明朝" w:eastAsia="ＭＳ Ｐ明朝" w:hAnsi="ＭＳ Ｐ明朝" w:hint="eastAsia"/>
          <w:sz w:val="22"/>
          <w:szCs w:val="22"/>
        </w:rPr>
        <w:t>様式第３号３</w:t>
      </w:r>
      <w:r w:rsidR="00BE33AD" w:rsidRPr="001600BB">
        <w:rPr>
          <w:rFonts w:ascii="ＭＳ Ｐ明朝" w:eastAsia="ＭＳ Ｐ明朝" w:hAnsi="ＭＳ Ｐ明朝" w:hint="eastAsia"/>
          <w:sz w:val="22"/>
          <w:szCs w:val="22"/>
        </w:rPr>
        <w:t>）に記載してください。</w:t>
      </w:r>
    </w:p>
    <w:p w14:paraId="3059120D" w14:textId="1093252C" w:rsidR="00C74D1A" w:rsidRPr="001600BB" w:rsidRDefault="00C74D1A" w:rsidP="00CB4D3A">
      <w:pPr>
        <w:ind w:left="220" w:hangingChars="100" w:hanging="220"/>
        <w:rPr>
          <w:sz w:val="22"/>
          <w:szCs w:val="22"/>
        </w:rPr>
      </w:pPr>
      <w:r w:rsidRPr="001600BB">
        <w:rPr>
          <w:rFonts w:ascii="ＭＳ Ｐ明朝" w:eastAsia="ＭＳ Ｐ明朝" w:hAnsi="ＭＳ Ｐ明朝" w:hint="eastAsia"/>
          <w:sz w:val="22"/>
          <w:szCs w:val="22"/>
        </w:rPr>
        <w:t>(ｶ)事業計画書において提案されたものであっても、内容に</w:t>
      </w:r>
      <w:r w:rsidR="00644389">
        <w:rPr>
          <w:rFonts w:ascii="ＭＳ Ｐ明朝" w:eastAsia="ＭＳ Ｐ明朝" w:hAnsi="ＭＳ Ｐ明朝" w:hint="eastAsia"/>
          <w:sz w:val="22"/>
          <w:szCs w:val="22"/>
        </w:rPr>
        <w:t>よっては実施できない又は内容の一部変更等を求める場合があります</w:t>
      </w:r>
      <w:r w:rsidRPr="001600BB">
        <w:rPr>
          <w:rFonts w:ascii="ＭＳ Ｐ明朝" w:eastAsia="ＭＳ Ｐ明朝" w:hAnsi="ＭＳ Ｐ明朝" w:hint="eastAsia"/>
          <w:sz w:val="22"/>
          <w:szCs w:val="22"/>
        </w:rPr>
        <w:t>（事業計画書に記載がなく、毎年度提出いただく事業実施計画書に記載する場合は、別途、府と協議を行う必要があります</w:t>
      </w:r>
      <w:r w:rsidR="00644389">
        <w:rPr>
          <w:rFonts w:ascii="ＭＳ Ｐ明朝" w:eastAsia="ＭＳ Ｐ明朝" w:hAnsi="ＭＳ Ｐ明朝" w:hint="eastAsia"/>
          <w:sz w:val="22"/>
          <w:szCs w:val="22"/>
        </w:rPr>
        <w:t>。</w:t>
      </w:r>
      <w:r w:rsidRPr="001600BB">
        <w:rPr>
          <w:rFonts w:ascii="ＭＳ Ｐ明朝" w:eastAsia="ＭＳ Ｐ明朝" w:hAnsi="ＭＳ Ｐ明朝" w:hint="eastAsia"/>
          <w:sz w:val="22"/>
          <w:szCs w:val="22"/>
        </w:rPr>
        <w:t>）</w:t>
      </w:r>
      <w:r w:rsidR="00644389">
        <w:rPr>
          <w:rFonts w:ascii="ＭＳ Ｐ明朝" w:eastAsia="ＭＳ Ｐ明朝" w:hAnsi="ＭＳ Ｐ明朝" w:hint="eastAsia"/>
          <w:sz w:val="22"/>
          <w:szCs w:val="22"/>
        </w:rPr>
        <w:t>。</w:t>
      </w:r>
    </w:p>
    <w:p w14:paraId="44CE6ABD" w14:textId="1990ABDA" w:rsidR="004F0302" w:rsidRPr="001600BB" w:rsidRDefault="00EF419A" w:rsidP="00EF419A">
      <w:pPr>
        <w:ind w:left="220" w:hangingChars="100" w:hanging="220"/>
        <w:rPr>
          <w:rFonts w:ascii="ＭＳ Ｐ明朝" w:eastAsia="ＭＳ Ｐ明朝" w:hAnsi="ＭＳ Ｐ明朝"/>
          <w:sz w:val="22"/>
          <w:szCs w:val="22"/>
        </w:rPr>
      </w:pPr>
      <w:r w:rsidRPr="001600BB">
        <w:rPr>
          <w:rFonts w:ascii="ＭＳ Ｐ明朝" w:eastAsia="ＭＳ Ｐ明朝" w:hAnsi="ＭＳ Ｐ明朝" w:hint="eastAsia"/>
          <w:sz w:val="22"/>
          <w:szCs w:val="22"/>
        </w:rPr>
        <w:t>(ｷ)魅力向上事業は</w:t>
      </w:r>
      <w:r w:rsidR="00644389">
        <w:rPr>
          <w:rFonts w:ascii="ＭＳ Ｐ明朝" w:eastAsia="ＭＳ Ｐ明朝" w:hAnsi="ＭＳ Ｐ明朝" w:hint="eastAsia"/>
          <w:sz w:val="22"/>
          <w:szCs w:val="22"/>
        </w:rPr>
        <w:t>、</w:t>
      </w:r>
      <w:r w:rsidRPr="001600BB">
        <w:rPr>
          <w:rFonts w:ascii="ＭＳ Ｐ明朝" w:eastAsia="ＭＳ Ｐ明朝" w:hAnsi="ＭＳ Ｐ明朝" w:hint="eastAsia"/>
          <w:sz w:val="22"/>
          <w:szCs w:val="22"/>
        </w:rPr>
        <w:t>指定管理者が責任をもって遂行し、</w:t>
      </w:r>
      <w:r w:rsidR="00446B3B" w:rsidRPr="001600BB">
        <w:rPr>
          <w:rFonts w:ascii="ＭＳ Ｐ明朝" w:eastAsia="ＭＳ Ｐ明朝" w:hAnsi="ＭＳ Ｐ明朝" w:hint="eastAsia"/>
          <w:sz w:val="22"/>
          <w:szCs w:val="22"/>
        </w:rPr>
        <w:t>施設設置等に係る費用は全て指定管理者の負担とします。</w:t>
      </w:r>
      <w:r w:rsidRPr="001600BB">
        <w:rPr>
          <w:rFonts w:ascii="ＭＳ Ｐ明朝" w:eastAsia="ＭＳ Ｐ明朝" w:hAnsi="ＭＳ Ｐ明朝" w:hint="eastAsia"/>
          <w:sz w:val="22"/>
          <w:szCs w:val="22"/>
        </w:rPr>
        <w:t>業務に伴い発生するリスクについてはそれを管理し、発生時の影響についても自ら負担</w:t>
      </w:r>
      <w:r w:rsidR="00694662" w:rsidRPr="001600BB">
        <w:rPr>
          <w:rFonts w:ascii="ＭＳ Ｐ明朝" w:eastAsia="ＭＳ Ｐ明朝" w:hAnsi="ＭＳ Ｐ明朝" w:hint="eastAsia"/>
          <w:sz w:val="22"/>
          <w:szCs w:val="22"/>
        </w:rPr>
        <w:t>してください</w:t>
      </w:r>
      <w:r w:rsidRPr="001600BB">
        <w:rPr>
          <w:rFonts w:ascii="ＭＳ Ｐ明朝" w:eastAsia="ＭＳ Ｐ明朝" w:hAnsi="ＭＳ Ｐ明朝" w:hint="eastAsia"/>
          <w:sz w:val="22"/>
          <w:szCs w:val="22"/>
        </w:rPr>
        <w:t>。</w:t>
      </w:r>
      <w:r w:rsidR="00446B3B" w:rsidRPr="001600BB">
        <w:rPr>
          <w:rFonts w:ascii="ＭＳ Ｐ明朝" w:eastAsia="ＭＳ Ｐ明朝" w:hAnsi="ＭＳ Ｐ明朝" w:hint="eastAsia"/>
          <w:sz w:val="22"/>
          <w:szCs w:val="22"/>
        </w:rPr>
        <w:t>また、施設設置等に係る法的諸手続（建築確認申請等）は、指定管理者にて行ってください。</w:t>
      </w:r>
    </w:p>
    <w:p w14:paraId="76FE1EE0" w14:textId="057FE719" w:rsidR="0033376A" w:rsidRDefault="0033376A" w:rsidP="00EF419A">
      <w:pPr>
        <w:ind w:left="220" w:hangingChars="100" w:hanging="220"/>
        <w:rPr>
          <w:rFonts w:ascii="ＭＳ Ｐ明朝" w:eastAsia="ＭＳ Ｐ明朝" w:hAnsi="ＭＳ Ｐ明朝"/>
          <w:sz w:val="22"/>
          <w:szCs w:val="22"/>
        </w:rPr>
      </w:pPr>
      <w:r w:rsidRPr="001600BB">
        <w:rPr>
          <w:rFonts w:ascii="ＭＳ Ｐ明朝" w:eastAsia="ＭＳ Ｐ明朝" w:hAnsi="ＭＳ Ｐ明朝" w:hint="eastAsia"/>
          <w:sz w:val="22"/>
          <w:szCs w:val="22"/>
        </w:rPr>
        <w:t>(ｸ)</w:t>
      </w:r>
      <w:r w:rsidR="00644389">
        <w:rPr>
          <w:rFonts w:ascii="ＭＳ Ｐ明朝" w:eastAsia="ＭＳ Ｐ明朝" w:hAnsi="ＭＳ Ｐ明朝" w:hint="eastAsia"/>
          <w:sz w:val="22"/>
          <w:szCs w:val="22"/>
        </w:rPr>
        <w:t>提案に当たっては</w:t>
      </w:r>
      <w:r w:rsidR="001F5E77" w:rsidRPr="001600BB">
        <w:rPr>
          <w:rFonts w:ascii="ＭＳ Ｐ明朝" w:eastAsia="ＭＳ Ｐ明朝" w:hAnsi="ＭＳ Ｐ明朝" w:hint="eastAsia"/>
          <w:sz w:val="22"/>
          <w:szCs w:val="22"/>
        </w:rPr>
        <w:t>、事前に建築基準法等各種関係法令等の規定を十分確認の上、実現可能な提案内容としてください。関係自治体</w:t>
      </w:r>
      <w:r w:rsidRPr="001600BB">
        <w:rPr>
          <w:rFonts w:ascii="ＭＳ Ｐ明朝" w:eastAsia="ＭＳ Ｐ明朝" w:hAnsi="ＭＳ Ｐ明朝" w:hint="eastAsia"/>
          <w:sz w:val="22"/>
          <w:szCs w:val="22"/>
        </w:rPr>
        <w:t>による建築基準法に基づく建築確認</w:t>
      </w:r>
      <w:r w:rsidR="00FC3439" w:rsidRPr="001600BB">
        <w:rPr>
          <w:rFonts w:ascii="ＭＳ Ｐ明朝" w:eastAsia="ＭＳ Ｐ明朝" w:hAnsi="ＭＳ Ｐ明朝" w:hint="eastAsia"/>
          <w:sz w:val="22"/>
          <w:szCs w:val="22"/>
        </w:rPr>
        <w:t>その他の事由</w:t>
      </w:r>
      <w:r w:rsidR="00CA5D40" w:rsidRPr="001600BB">
        <w:rPr>
          <w:rFonts w:ascii="ＭＳ Ｐ明朝" w:eastAsia="ＭＳ Ｐ明朝" w:hAnsi="ＭＳ Ｐ明朝" w:hint="eastAsia"/>
          <w:sz w:val="22"/>
          <w:szCs w:val="22"/>
        </w:rPr>
        <w:t>により、提案内容に関する変更が生じた場合であっても、投資に関する提案額の履行は必須とします。</w:t>
      </w:r>
    </w:p>
    <w:p w14:paraId="16D155C5" w14:textId="0AD44017" w:rsidR="00060728" w:rsidRPr="00060728" w:rsidRDefault="00060728" w:rsidP="00EF419A">
      <w:pPr>
        <w:ind w:left="220" w:hangingChars="100" w:hanging="220"/>
        <w:rPr>
          <w:rFonts w:ascii="ＭＳ Ｐ明朝" w:eastAsia="ＭＳ Ｐ明朝" w:hAnsi="ＭＳ Ｐ明朝"/>
          <w:color w:val="FF0000"/>
          <w:sz w:val="22"/>
          <w:szCs w:val="22"/>
          <w:u w:val="single"/>
        </w:rPr>
      </w:pPr>
      <w:r w:rsidRPr="003B5271">
        <w:rPr>
          <w:rFonts w:ascii="ＭＳ Ｐ明朝" w:eastAsia="ＭＳ Ｐ明朝" w:hAnsi="ＭＳ Ｐ明朝" w:hint="eastAsia"/>
          <w:sz w:val="22"/>
          <w:szCs w:val="22"/>
        </w:rPr>
        <w:t>(ｹ)</w:t>
      </w:r>
      <w:r w:rsidR="004B087D" w:rsidRPr="003B5271">
        <w:rPr>
          <w:rFonts w:asciiTheme="minorEastAsia" w:eastAsiaTheme="minorEastAsia" w:hAnsiTheme="minorEastAsia" w:hint="eastAsia"/>
          <w:snapToGrid w:val="0"/>
          <w:sz w:val="22"/>
          <w:szCs w:val="22"/>
        </w:rPr>
        <w:t>指定</w:t>
      </w:r>
      <w:r w:rsidR="004B087D">
        <w:rPr>
          <w:rFonts w:asciiTheme="minorEastAsia" w:eastAsiaTheme="minorEastAsia" w:hAnsiTheme="minorEastAsia" w:hint="eastAsia"/>
          <w:snapToGrid w:val="0"/>
          <w:sz w:val="22"/>
          <w:szCs w:val="22"/>
        </w:rPr>
        <w:t>期間の満了又は指定の取</w:t>
      </w:r>
      <w:r w:rsidR="004B087D" w:rsidRPr="001600BB">
        <w:rPr>
          <w:rFonts w:asciiTheme="minorEastAsia" w:eastAsiaTheme="minorEastAsia" w:hAnsiTheme="minorEastAsia" w:hint="eastAsia"/>
          <w:snapToGrid w:val="0"/>
          <w:sz w:val="22"/>
          <w:szCs w:val="22"/>
        </w:rPr>
        <w:t>消しにより、指定管理等業務が終了したときは、府と指定管理事業者が協議の上、既存施設の現状を変更し、又は破損若しくは汚損した部分並びに新たな公園施設を、府が定める期間までに指定管理事業者の負担で原状回復していただきます。</w:t>
      </w:r>
    </w:p>
    <w:p w14:paraId="59868A40" w14:textId="77777777" w:rsidR="00EF419A" w:rsidRPr="00613251" w:rsidRDefault="00EF419A" w:rsidP="00966F37">
      <w:pPr>
        <w:rPr>
          <w:rFonts w:ascii="ＭＳ ゴシック" w:eastAsia="ＭＳ ゴシック"/>
          <w:sz w:val="22"/>
          <w:szCs w:val="22"/>
        </w:rPr>
      </w:pPr>
    </w:p>
    <w:p w14:paraId="30470913" w14:textId="32B0CEF2" w:rsidR="00966F37" w:rsidRPr="001600BB" w:rsidRDefault="00966F37" w:rsidP="00966F37">
      <w:pPr>
        <w:rPr>
          <w:rFonts w:ascii="ＭＳ ゴシック" w:eastAsia="ＭＳ ゴシック"/>
          <w:sz w:val="22"/>
          <w:szCs w:val="22"/>
        </w:rPr>
      </w:pPr>
      <w:r w:rsidRPr="001600BB">
        <w:rPr>
          <w:rFonts w:ascii="ＭＳ ゴシック" w:eastAsia="ＭＳ ゴシック" w:hint="eastAsia"/>
          <w:sz w:val="22"/>
          <w:szCs w:val="22"/>
        </w:rPr>
        <w:t>③</w:t>
      </w:r>
      <w:r w:rsidR="00694662" w:rsidRPr="001600BB">
        <w:rPr>
          <w:rFonts w:ascii="ＭＳ ゴシック" w:eastAsia="ＭＳ ゴシック" w:hint="eastAsia"/>
          <w:sz w:val="22"/>
          <w:szCs w:val="22"/>
        </w:rPr>
        <w:t>事業</w:t>
      </w:r>
      <w:r w:rsidR="00A34156" w:rsidRPr="001600BB">
        <w:rPr>
          <w:rFonts w:ascii="ＭＳ ゴシック" w:eastAsia="ＭＳ ゴシック" w:hint="eastAsia"/>
          <w:sz w:val="22"/>
          <w:szCs w:val="22"/>
        </w:rPr>
        <w:t>内容</w:t>
      </w:r>
      <w:r w:rsidRPr="001600BB">
        <w:rPr>
          <w:rFonts w:ascii="ＭＳ ゴシック" w:eastAsia="ＭＳ ゴシック" w:hint="eastAsia"/>
          <w:sz w:val="22"/>
          <w:szCs w:val="22"/>
        </w:rPr>
        <w:t>について</w:t>
      </w:r>
    </w:p>
    <w:p w14:paraId="0192640F" w14:textId="78672E94" w:rsidR="00CB4D3A" w:rsidRPr="001600BB" w:rsidRDefault="000C77AD" w:rsidP="00CB4D3A">
      <w:pPr>
        <w:rPr>
          <w:rFonts w:asciiTheme="majorEastAsia" w:eastAsiaTheme="majorEastAsia" w:hAnsiTheme="majorEastAsia"/>
          <w:sz w:val="22"/>
          <w:szCs w:val="22"/>
        </w:rPr>
      </w:pPr>
      <w:r w:rsidRPr="001600BB">
        <w:rPr>
          <w:rFonts w:asciiTheme="majorEastAsia" w:eastAsiaTheme="majorEastAsia" w:hAnsiTheme="majorEastAsia" w:hint="eastAsia"/>
          <w:sz w:val="22"/>
          <w:szCs w:val="22"/>
        </w:rPr>
        <w:t>ア</w:t>
      </w:r>
      <w:r w:rsidR="00CB4D3A" w:rsidRPr="001600BB">
        <w:rPr>
          <w:rFonts w:asciiTheme="majorEastAsia" w:eastAsiaTheme="majorEastAsia" w:hAnsiTheme="majorEastAsia" w:hint="eastAsia"/>
          <w:sz w:val="22"/>
          <w:szCs w:val="22"/>
        </w:rPr>
        <w:t>．新たな公園施設の設置管理に関する</w:t>
      </w:r>
      <w:r w:rsidR="00694662" w:rsidRPr="001600BB">
        <w:rPr>
          <w:rFonts w:asciiTheme="majorEastAsia" w:eastAsiaTheme="majorEastAsia" w:hAnsiTheme="majorEastAsia" w:hint="eastAsia"/>
          <w:sz w:val="22"/>
          <w:szCs w:val="22"/>
        </w:rPr>
        <w:t>事業</w:t>
      </w:r>
    </w:p>
    <w:p w14:paraId="1318263B" w14:textId="2E4075E1" w:rsidR="00CB4D3A" w:rsidRPr="001600BB" w:rsidRDefault="000C77AD" w:rsidP="000C77AD">
      <w:pPr>
        <w:ind w:firstLineChars="100" w:firstLine="220"/>
        <w:rPr>
          <w:rFonts w:asciiTheme="minorEastAsia" w:eastAsiaTheme="minorEastAsia" w:hAnsiTheme="minorEastAsia"/>
          <w:sz w:val="22"/>
          <w:szCs w:val="22"/>
        </w:rPr>
      </w:pPr>
      <w:r w:rsidRPr="001600BB">
        <w:rPr>
          <w:rFonts w:asciiTheme="minorEastAsia" w:eastAsiaTheme="minorEastAsia" w:hAnsiTheme="minorEastAsia" w:hint="eastAsia"/>
          <w:sz w:val="22"/>
          <w:szCs w:val="22"/>
        </w:rPr>
        <w:t>指定管理者は</w:t>
      </w:r>
      <w:r w:rsidR="00CB4D3A" w:rsidRPr="001600BB">
        <w:rPr>
          <w:rFonts w:asciiTheme="minorEastAsia" w:eastAsiaTheme="minorEastAsia" w:hAnsiTheme="minorEastAsia" w:hint="eastAsia"/>
          <w:sz w:val="22"/>
          <w:szCs w:val="22"/>
        </w:rPr>
        <w:t>公園の魅力向上や利用者サービスの向上に資する新たな公園施設を自らの投資によって整備</w:t>
      </w:r>
      <w:r w:rsidRPr="001600BB">
        <w:rPr>
          <w:rFonts w:asciiTheme="minorEastAsia" w:eastAsiaTheme="minorEastAsia" w:hAnsiTheme="minorEastAsia" w:hint="eastAsia"/>
          <w:sz w:val="22"/>
          <w:szCs w:val="22"/>
        </w:rPr>
        <w:t>し</w:t>
      </w:r>
      <w:r w:rsidR="00CB4D3A" w:rsidRPr="001600BB">
        <w:rPr>
          <w:rFonts w:asciiTheme="minorEastAsia" w:eastAsiaTheme="minorEastAsia" w:hAnsiTheme="minorEastAsia" w:hint="eastAsia"/>
          <w:sz w:val="22"/>
          <w:szCs w:val="22"/>
        </w:rPr>
        <w:t>管理運営することができます。</w:t>
      </w:r>
    </w:p>
    <w:p w14:paraId="207F6580" w14:textId="38401760" w:rsidR="00CB4D3A" w:rsidRPr="003B5271" w:rsidRDefault="00CB4D3A" w:rsidP="00CB4D3A">
      <w:pPr>
        <w:ind w:firstLineChars="100" w:firstLine="220"/>
        <w:rPr>
          <w:rFonts w:asciiTheme="minorEastAsia" w:eastAsiaTheme="minorEastAsia" w:hAnsiTheme="minorEastAsia"/>
          <w:sz w:val="22"/>
          <w:szCs w:val="22"/>
        </w:rPr>
      </w:pPr>
      <w:r w:rsidRPr="001600BB">
        <w:rPr>
          <w:rFonts w:asciiTheme="minorEastAsia" w:eastAsiaTheme="minorEastAsia" w:hAnsiTheme="minorEastAsia" w:hint="eastAsia"/>
          <w:sz w:val="22"/>
          <w:szCs w:val="22"/>
        </w:rPr>
        <w:t>また、新たな公園施設の設置以外にも、指定管理者の投資によって、休憩所及びベンチ等の増設や、案内サインの充実等を実施す</w:t>
      </w:r>
      <w:r w:rsidRPr="003B5271">
        <w:rPr>
          <w:rFonts w:asciiTheme="minorEastAsia" w:eastAsiaTheme="minorEastAsia" w:hAnsiTheme="minorEastAsia" w:hint="eastAsia"/>
          <w:sz w:val="22"/>
          <w:szCs w:val="22"/>
        </w:rPr>
        <w:t>ることも可能です</w:t>
      </w:r>
      <w:r w:rsidR="003212F1" w:rsidRPr="003B5271">
        <w:rPr>
          <w:rFonts w:asciiTheme="minorEastAsia" w:eastAsiaTheme="minorEastAsia" w:hAnsiTheme="minorEastAsia" w:hint="eastAsia"/>
          <w:sz w:val="22"/>
          <w:szCs w:val="22"/>
        </w:rPr>
        <w:t>（</w:t>
      </w:r>
      <w:r w:rsidR="008D60F1" w:rsidRPr="003B5271">
        <w:rPr>
          <w:rFonts w:asciiTheme="minorEastAsia" w:eastAsiaTheme="minorEastAsia" w:hAnsiTheme="minorEastAsia" w:hint="eastAsia"/>
          <w:sz w:val="22"/>
          <w:szCs w:val="22"/>
        </w:rPr>
        <w:t>この場合、</w:t>
      </w:r>
      <w:r w:rsidR="003212F1" w:rsidRPr="003B5271">
        <w:rPr>
          <w:rFonts w:asciiTheme="minorEastAsia" w:eastAsiaTheme="minorEastAsia" w:hAnsiTheme="minorEastAsia" w:hint="eastAsia"/>
          <w:sz w:val="22"/>
          <w:szCs w:val="22"/>
        </w:rPr>
        <w:t>府と協議の上、府</w:t>
      </w:r>
      <w:r w:rsidR="00F47844" w:rsidRPr="003B5271">
        <w:rPr>
          <w:rFonts w:asciiTheme="minorEastAsia" w:eastAsiaTheme="minorEastAsia" w:hAnsiTheme="minorEastAsia" w:hint="eastAsia"/>
          <w:sz w:val="22"/>
          <w:szCs w:val="22"/>
        </w:rPr>
        <w:t>が</w:t>
      </w:r>
      <w:r w:rsidR="003212F1" w:rsidRPr="003B5271">
        <w:rPr>
          <w:rFonts w:asciiTheme="minorEastAsia" w:eastAsiaTheme="minorEastAsia" w:hAnsiTheme="minorEastAsia" w:hint="eastAsia"/>
          <w:sz w:val="22"/>
          <w:szCs w:val="22"/>
        </w:rPr>
        <w:t>寄付</w:t>
      </w:r>
      <w:r w:rsidR="00F47844" w:rsidRPr="003B5271">
        <w:rPr>
          <w:rFonts w:asciiTheme="minorEastAsia" w:eastAsiaTheme="minorEastAsia" w:hAnsiTheme="minorEastAsia" w:hint="eastAsia"/>
          <w:sz w:val="22"/>
          <w:szCs w:val="22"/>
        </w:rPr>
        <w:t>を受け入れることを承認した場合は、</w:t>
      </w:r>
      <w:r w:rsidR="008D60F1" w:rsidRPr="003B5271">
        <w:rPr>
          <w:rFonts w:asciiTheme="minorEastAsia" w:eastAsiaTheme="minorEastAsia" w:hAnsiTheme="minorEastAsia" w:hint="eastAsia"/>
          <w:sz w:val="22"/>
          <w:szCs w:val="22"/>
        </w:rPr>
        <w:t>公園施設の設置管理許可の対象とは</w:t>
      </w:r>
      <w:r w:rsidR="00F47844" w:rsidRPr="003B5271">
        <w:rPr>
          <w:rFonts w:asciiTheme="minorEastAsia" w:eastAsiaTheme="minorEastAsia" w:hAnsiTheme="minorEastAsia" w:hint="eastAsia"/>
          <w:sz w:val="22"/>
          <w:szCs w:val="22"/>
        </w:rPr>
        <w:t>なりません。</w:t>
      </w:r>
      <w:r w:rsidR="008D60F1" w:rsidRPr="003B5271">
        <w:rPr>
          <w:rFonts w:asciiTheme="minorEastAsia" w:eastAsiaTheme="minorEastAsia" w:hAnsiTheme="minorEastAsia" w:hint="eastAsia"/>
          <w:sz w:val="22"/>
          <w:szCs w:val="22"/>
        </w:rPr>
        <w:t>）</w:t>
      </w:r>
      <w:r w:rsidRPr="003B5271">
        <w:rPr>
          <w:rFonts w:asciiTheme="minorEastAsia" w:eastAsiaTheme="minorEastAsia" w:hAnsiTheme="minorEastAsia" w:hint="eastAsia"/>
          <w:sz w:val="22"/>
          <w:szCs w:val="22"/>
        </w:rPr>
        <w:t>。</w:t>
      </w:r>
    </w:p>
    <w:p w14:paraId="0F2C4FAF" w14:textId="20BDFD3F" w:rsidR="000C77AD" w:rsidRPr="001600BB" w:rsidRDefault="000C77AD" w:rsidP="00CB4D3A">
      <w:pPr>
        <w:ind w:firstLineChars="100" w:firstLine="220"/>
        <w:rPr>
          <w:rFonts w:asciiTheme="minorEastAsia" w:eastAsiaTheme="minorEastAsia" w:hAnsiTheme="minorEastAsia"/>
          <w:sz w:val="22"/>
          <w:szCs w:val="22"/>
        </w:rPr>
      </w:pPr>
      <w:r w:rsidRPr="003B5271">
        <w:rPr>
          <w:rFonts w:asciiTheme="minorEastAsia" w:eastAsiaTheme="minorEastAsia" w:hAnsiTheme="minorEastAsia" w:hint="eastAsia"/>
          <w:sz w:val="22"/>
          <w:szCs w:val="22"/>
        </w:rPr>
        <w:t>各公園のゾーンごとに魅力向上事業を提案</w:t>
      </w:r>
      <w:r w:rsidRPr="001600BB">
        <w:rPr>
          <w:rFonts w:asciiTheme="minorEastAsia" w:eastAsiaTheme="minorEastAsia" w:hAnsiTheme="minorEastAsia" w:hint="eastAsia"/>
          <w:sz w:val="22"/>
          <w:szCs w:val="22"/>
        </w:rPr>
        <w:t>するうえでの留意点を</w:t>
      </w:r>
      <w:r w:rsidR="006D19B3">
        <w:rPr>
          <w:rFonts w:asciiTheme="minorEastAsia" w:eastAsiaTheme="minorEastAsia" w:hAnsiTheme="minorEastAsia" w:hint="eastAsia"/>
          <w:sz w:val="22"/>
          <w:szCs w:val="22"/>
        </w:rPr>
        <w:t>資料１</w:t>
      </w:r>
      <w:r w:rsidR="00197EAC" w:rsidRPr="001600BB">
        <w:rPr>
          <w:rFonts w:asciiTheme="minorEastAsia" w:eastAsiaTheme="minorEastAsia" w:hAnsiTheme="minorEastAsia" w:hint="eastAsia"/>
          <w:sz w:val="22"/>
          <w:szCs w:val="22"/>
        </w:rPr>
        <w:t>「魅力向上</w:t>
      </w:r>
      <w:r w:rsidR="00F47844">
        <w:rPr>
          <w:rFonts w:asciiTheme="minorEastAsia" w:eastAsiaTheme="minorEastAsia" w:hAnsiTheme="minorEastAsia" w:hint="eastAsia"/>
          <w:sz w:val="22"/>
          <w:szCs w:val="22"/>
        </w:rPr>
        <w:t>事業（自主事業）</w:t>
      </w:r>
      <w:r w:rsidR="00197EAC" w:rsidRPr="001600BB">
        <w:rPr>
          <w:rFonts w:asciiTheme="minorEastAsia" w:eastAsiaTheme="minorEastAsia" w:hAnsiTheme="minorEastAsia" w:hint="eastAsia"/>
          <w:sz w:val="22"/>
          <w:szCs w:val="22"/>
        </w:rPr>
        <w:t>の提案における各公園の留意事項</w:t>
      </w:r>
      <w:r w:rsidRPr="001600BB">
        <w:rPr>
          <w:rFonts w:asciiTheme="minorEastAsia" w:eastAsiaTheme="minorEastAsia" w:hAnsiTheme="minorEastAsia" w:hint="eastAsia"/>
          <w:sz w:val="22"/>
          <w:szCs w:val="22"/>
        </w:rPr>
        <w:t>」に</w:t>
      </w:r>
      <w:r w:rsidR="0015362F" w:rsidRPr="001600BB">
        <w:rPr>
          <w:rFonts w:asciiTheme="minorEastAsia" w:eastAsiaTheme="minorEastAsia" w:hAnsiTheme="minorEastAsia" w:hint="eastAsia"/>
          <w:sz w:val="22"/>
          <w:szCs w:val="22"/>
        </w:rPr>
        <w:t>示していますので</w:t>
      </w:r>
      <w:r w:rsidR="009B03B2" w:rsidRPr="001600BB">
        <w:rPr>
          <w:rFonts w:asciiTheme="minorEastAsia" w:eastAsiaTheme="minorEastAsia" w:hAnsiTheme="minorEastAsia" w:hint="eastAsia"/>
          <w:sz w:val="22"/>
          <w:szCs w:val="22"/>
        </w:rPr>
        <w:t>ご</w:t>
      </w:r>
      <w:r w:rsidR="0015362F" w:rsidRPr="001600BB">
        <w:rPr>
          <w:rFonts w:asciiTheme="minorEastAsia" w:eastAsiaTheme="minorEastAsia" w:hAnsiTheme="minorEastAsia" w:hint="eastAsia"/>
          <w:sz w:val="22"/>
          <w:szCs w:val="22"/>
        </w:rPr>
        <w:t>参照ください。</w:t>
      </w:r>
    </w:p>
    <w:p w14:paraId="222C53F8" w14:textId="26EEC755" w:rsidR="0015362F" w:rsidRPr="001600BB" w:rsidRDefault="0015362F" w:rsidP="00C10288">
      <w:pPr>
        <w:ind w:firstLineChars="100" w:firstLine="220"/>
        <w:rPr>
          <w:rFonts w:asciiTheme="minorEastAsia" w:eastAsiaTheme="minorEastAsia" w:hAnsiTheme="minorEastAsia"/>
          <w:sz w:val="22"/>
          <w:szCs w:val="22"/>
        </w:rPr>
      </w:pPr>
      <w:r w:rsidRPr="001600BB">
        <w:rPr>
          <w:rFonts w:asciiTheme="minorEastAsia" w:eastAsiaTheme="minorEastAsia" w:hAnsiTheme="minorEastAsia" w:hint="eastAsia"/>
          <w:sz w:val="22"/>
          <w:szCs w:val="22"/>
        </w:rPr>
        <w:t>また、</w:t>
      </w:r>
      <w:r w:rsidR="00CB4D3A" w:rsidRPr="001600BB">
        <w:rPr>
          <w:rFonts w:asciiTheme="minorEastAsia" w:eastAsiaTheme="minorEastAsia" w:hAnsiTheme="minorEastAsia" w:hint="eastAsia"/>
          <w:sz w:val="22"/>
          <w:szCs w:val="22"/>
        </w:rPr>
        <w:t>新たな公園施設の設置について提案する際は、以下の点に留意してください。</w:t>
      </w:r>
    </w:p>
    <w:p w14:paraId="33A8B00E" w14:textId="4B664C23" w:rsidR="009B03B2" w:rsidRPr="001600BB" w:rsidRDefault="00CB4D3A" w:rsidP="009B03B2">
      <w:pPr>
        <w:ind w:left="220" w:hangingChars="100" w:hanging="220"/>
        <w:rPr>
          <w:rFonts w:asciiTheme="minorEastAsia" w:eastAsiaTheme="minorEastAsia" w:hAnsiTheme="minorEastAsia"/>
          <w:sz w:val="22"/>
          <w:szCs w:val="22"/>
        </w:rPr>
      </w:pPr>
      <w:r w:rsidRPr="001600BB">
        <w:rPr>
          <w:rFonts w:asciiTheme="minorEastAsia" w:eastAsiaTheme="minorEastAsia" w:hAnsiTheme="minorEastAsia" w:hint="eastAsia"/>
          <w:sz w:val="22"/>
          <w:szCs w:val="22"/>
        </w:rPr>
        <w:t>(</w:t>
      </w:r>
      <w:r w:rsidR="009B03B2" w:rsidRPr="001600BB">
        <w:rPr>
          <w:rFonts w:asciiTheme="minorEastAsia" w:eastAsiaTheme="minorEastAsia" w:hAnsiTheme="minorEastAsia" w:hint="eastAsia"/>
          <w:sz w:val="22"/>
          <w:szCs w:val="22"/>
        </w:rPr>
        <w:t>ｱ</w:t>
      </w:r>
      <w:r w:rsidRPr="001600BB">
        <w:rPr>
          <w:rFonts w:asciiTheme="minorEastAsia" w:eastAsiaTheme="minorEastAsia" w:hAnsiTheme="minorEastAsia" w:hint="eastAsia"/>
          <w:sz w:val="22"/>
          <w:szCs w:val="22"/>
        </w:rPr>
        <w:t>)新たに公園施設を設置し、管理運営を行う場合は、法第５条及び条例第11条に基づく公園施設の設置管理許可を府から受けて、実施していただきます。また、新たに設置する</w:t>
      </w:r>
      <w:r w:rsidR="003953E0" w:rsidRPr="001600BB">
        <w:rPr>
          <w:rFonts w:asciiTheme="minorEastAsia" w:eastAsiaTheme="minorEastAsia" w:hAnsiTheme="minorEastAsia" w:hint="eastAsia"/>
          <w:sz w:val="22"/>
          <w:szCs w:val="22"/>
        </w:rPr>
        <w:t>公園施設の</w:t>
      </w:r>
      <w:r w:rsidR="00644389">
        <w:rPr>
          <w:rFonts w:asciiTheme="minorEastAsia" w:eastAsiaTheme="minorEastAsia" w:hAnsiTheme="minorEastAsia" w:hint="eastAsia"/>
          <w:sz w:val="22"/>
          <w:szCs w:val="22"/>
        </w:rPr>
        <w:t>面積に応じた</w:t>
      </w:r>
      <w:r w:rsidRPr="001600BB">
        <w:rPr>
          <w:rFonts w:asciiTheme="minorEastAsia" w:eastAsiaTheme="minorEastAsia" w:hAnsiTheme="minorEastAsia" w:hint="eastAsia"/>
          <w:sz w:val="22"/>
          <w:szCs w:val="22"/>
        </w:rPr>
        <w:t>、設置許可使用料を府に納付いいただきます。</w:t>
      </w:r>
    </w:p>
    <w:p w14:paraId="4288BF26" w14:textId="00051BF2" w:rsidR="00C10288" w:rsidRPr="001600BB" w:rsidRDefault="00C10288" w:rsidP="00C10288">
      <w:pPr>
        <w:ind w:left="220" w:hangingChars="100" w:hanging="220"/>
        <w:rPr>
          <w:rFonts w:asciiTheme="minorEastAsia" w:eastAsiaTheme="minorEastAsia" w:hAnsiTheme="minorEastAsia"/>
          <w:sz w:val="22"/>
          <w:szCs w:val="22"/>
        </w:rPr>
      </w:pPr>
      <w:r w:rsidRPr="001600BB">
        <w:rPr>
          <w:rFonts w:asciiTheme="minorEastAsia" w:eastAsiaTheme="minorEastAsia" w:hAnsiTheme="minorEastAsia"/>
          <w:sz w:val="22"/>
          <w:szCs w:val="22"/>
        </w:rPr>
        <w:t>(</w:t>
      </w:r>
      <w:r w:rsidRPr="001600BB">
        <w:rPr>
          <w:rFonts w:asciiTheme="minorEastAsia" w:eastAsiaTheme="minorEastAsia" w:hAnsiTheme="minorEastAsia" w:hint="eastAsia"/>
          <w:sz w:val="22"/>
          <w:szCs w:val="22"/>
        </w:rPr>
        <w:t>ｲ)公園によっては、用途地域による建築物の用途制限を受ける場合があります。詳細は</w:t>
      </w:r>
      <w:r w:rsidR="00644389">
        <w:rPr>
          <w:rFonts w:asciiTheme="minorEastAsia" w:eastAsiaTheme="minorEastAsia" w:hAnsiTheme="minorEastAsia" w:hint="eastAsia"/>
          <w:sz w:val="22"/>
          <w:szCs w:val="22"/>
        </w:rPr>
        <w:t>、</w:t>
      </w:r>
      <w:r w:rsidR="006D19B3">
        <w:rPr>
          <w:rFonts w:asciiTheme="minorEastAsia" w:eastAsiaTheme="minorEastAsia" w:hAnsiTheme="minorEastAsia" w:hint="eastAsia"/>
          <w:sz w:val="22"/>
          <w:szCs w:val="22"/>
        </w:rPr>
        <w:t>資料</w:t>
      </w:r>
      <w:r w:rsidR="00990160">
        <w:rPr>
          <w:rFonts w:asciiTheme="minorEastAsia" w:eastAsiaTheme="minorEastAsia" w:hAnsiTheme="minorEastAsia" w:hint="eastAsia"/>
          <w:sz w:val="22"/>
          <w:szCs w:val="22"/>
        </w:rPr>
        <w:t>３</w:t>
      </w:r>
      <w:r w:rsidRPr="001600BB">
        <w:rPr>
          <w:rFonts w:asciiTheme="minorEastAsia" w:eastAsiaTheme="minorEastAsia" w:hAnsiTheme="minorEastAsia" w:hint="eastAsia"/>
          <w:sz w:val="22"/>
          <w:szCs w:val="22"/>
        </w:rPr>
        <w:t>をご参照ください。</w:t>
      </w:r>
    </w:p>
    <w:p w14:paraId="0ABC1A14" w14:textId="63092CBC" w:rsidR="00C10288" w:rsidRPr="001600BB" w:rsidRDefault="00C10288" w:rsidP="00C10288">
      <w:pPr>
        <w:ind w:left="220" w:hangingChars="100" w:hanging="220"/>
        <w:rPr>
          <w:rFonts w:asciiTheme="minorEastAsia" w:eastAsiaTheme="minorEastAsia" w:hAnsiTheme="minorEastAsia"/>
          <w:sz w:val="22"/>
          <w:szCs w:val="22"/>
        </w:rPr>
      </w:pPr>
      <w:r w:rsidRPr="001600BB">
        <w:rPr>
          <w:rFonts w:asciiTheme="minorEastAsia" w:eastAsiaTheme="minorEastAsia" w:hAnsiTheme="minorEastAsia" w:hint="eastAsia"/>
          <w:sz w:val="22"/>
          <w:szCs w:val="22"/>
        </w:rPr>
        <w:t>(ｳ)新たに施設を設置する場合、従来の公園利用（特に公園管理者の許可を受けず自由に使用できる一般使用）に制限が生じる可能性があることから、公園の自由利用について制限が最小限となるよう努めてください。</w:t>
      </w:r>
    </w:p>
    <w:p w14:paraId="757A15BD" w14:textId="2F62B473" w:rsidR="00C10288" w:rsidRPr="001600BB" w:rsidRDefault="00C10288" w:rsidP="00C10288">
      <w:pPr>
        <w:ind w:left="220" w:hangingChars="100" w:hanging="220"/>
        <w:rPr>
          <w:rFonts w:asciiTheme="minorEastAsia" w:eastAsiaTheme="minorEastAsia" w:hAnsiTheme="minorEastAsia"/>
          <w:sz w:val="22"/>
          <w:szCs w:val="22"/>
        </w:rPr>
      </w:pPr>
      <w:r w:rsidRPr="001600BB">
        <w:rPr>
          <w:rFonts w:ascii="ＭＳ 明朝" w:hAnsi="ＭＳ 明朝" w:hint="eastAsia"/>
          <w:sz w:val="22"/>
          <w:szCs w:val="22"/>
        </w:rPr>
        <w:t>(ｴ)</w:t>
      </w:r>
      <w:r w:rsidR="00644389">
        <w:rPr>
          <w:rFonts w:ascii="ＭＳ 明朝" w:hAnsi="ＭＳ 明朝" w:hint="eastAsia"/>
          <w:sz w:val="22"/>
          <w:szCs w:val="22"/>
        </w:rPr>
        <w:t>施設の設置に当たり</w:t>
      </w:r>
      <w:r w:rsidRPr="001600BB">
        <w:rPr>
          <w:rFonts w:ascii="ＭＳ 明朝" w:hAnsi="ＭＳ 明朝" w:hint="eastAsia"/>
          <w:sz w:val="22"/>
          <w:szCs w:val="22"/>
        </w:rPr>
        <w:t>、</w:t>
      </w:r>
      <w:r w:rsidR="00B0741F" w:rsidRPr="001600BB">
        <w:rPr>
          <w:rFonts w:ascii="ＭＳ 明朝" w:hAnsi="ＭＳ 明朝" w:hint="eastAsia"/>
          <w:sz w:val="22"/>
          <w:szCs w:val="22"/>
        </w:rPr>
        <w:t>支障となる構造物や樹木の撤去、移植等については、府と協議の上、実施してください。</w:t>
      </w:r>
      <w:r w:rsidRPr="001600BB">
        <w:rPr>
          <w:rFonts w:ascii="ＭＳ 明朝" w:hAnsi="ＭＳ 明朝" w:hint="eastAsia"/>
          <w:sz w:val="22"/>
          <w:szCs w:val="22"/>
        </w:rPr>
        <w:t>やむを得ず既存樹木が支障となる場合は、移植又は伐採を伴う場合に捕植する等、みどりの質の維持に努めてください。ただし、歴史的背景や景観保全の観点から、原則伐採できない樹木等が、各公園にあります。</w:t>
      </w:r>
      <w:r w:rsidR="00990160">
        <w:rPr>
          <w:rFonts w:asciiTheme="minorEastAsia" w:eastAsiaTheme="minorEastAsia" w:hAnsiTheme="minorEastAsia" w:hint="eastAsia"/>
          <w:sz w:val="22"/>
          <w:szCs w:val="22"/>
        </w:rPr>
        <w:t>詳細は</w:t>
      </w:r>
      <w:r w:rsidR="006D19B3">
        <w:rPr>
          <w:rFonts w:asciiTheme="minorEastAsia" w:eastAsiaTheme="minorEastAsia" w:hAnsiTheme="minorEastAsia" w:hint="eastAsia"/>
          <w:sz w:val="22"/>
          <w:szCs w:val="22"/>
        </w:rPr>
        <w:t>資料１</w:t>
      </w:r>
      <w:r w:rsidRPr="001600BB">
        <w:rPr>
          <w:rFonts w:asciiTheme="minorEastAsia" w:eastAsiaTheme="minorEastAsia" w:hAnsiTheme="minorEastAsia" w:hint="eastAsia"/>
          <w:sz w:val="22"/>
          <w:szCs w:val="22"/>
        </w:rPr>
        <w:t>を参照してください。</w:t>
      </w:r>
    </w:p>
    <w:p w14:paraId="0C30F02A" w14:textId="15649E67" w:rsidR="00C10288" w:rsidRPr="001600BB" w:rsidRDefault="00C10288" w:rsidP="00C10288">
      <w:pPr>
        <w:ind w:left="220" w:hangingChars="100" w:hanging="220"/>
        <w:rPr>
          <w:rFonts w:asciiTheme="minorEastAsia" w:eastAsiaTheme="minorEastAsia" w:hAnsiTheme="minorEastAsia"/>
          <w:sz w:val="22"/>
          <w:szCs w:val="22"/>
        </w:rPr>
      </w:pPr>
      <w:r w:rsidRPr="001600BB">
        <w:rPr>
          <w:rFonts w:asciiTheme="minorEastAsia" w:eastAsiaTheme="minorEastAsia" w:hAnsiTheme="minorEastAsia" w:hint="eastAsia"/>
          <w:sz w:val="22"/>
          <w:szCs w:val="22"/>
        </w:rPr>
        <w:t>(ｵ)新たに設置する施設は、建築基準法等各種関係法令等の規定を遵守するとともに、外観等は</w:t>
      </w:r>
      <w:r w:rsidR="00D73AF2" w:rsidRPr="001600BB">
        <w:rPr>
          <w:rFonts w:asciiTheme="minorEastAsia" w:eastAsiaTheme="minorEastAsia" w:hAnsiTheme="minorEastAsia" w:hint="eastAsia"/>
          <w:sz w:val="22"/>
          <w:szCs w:val="22"/>
        </w:rPr>
        <w:t>公園の</w:t>
      </w:r>
      <w:r w:rsidRPr="001600BB">
        <w:rPr>
          <w:rFonts w:asciiTheme="minorEastAsia" w:eastAsiaTheme="minorEastAsia" w:hAnsiTheme="minorEastAsia" w:hint="eastAsia"/>
          <w:sz w:val="22"/>
          <w:szCs w:val="22"/>
        </w:rPr>
        <w:t>景観に配慮したものとしてください。なお、設置に際しては構造や景観デザイン等の詳細について府との事前協議が必要です。</w:t>
      </w:r>
    </w:p>
    <w:p w14:paraId="0F9378D5" w14:textId="5E60D1DB" w:rsidR="00C10288" w:rsidRPr="001600BB" w:rsidRDefault="00C10288" w:rsidP="00C10288">
      <w:pPr>
        <w:ind w:left="220" w:hangingChars="100" w:hanging="220"/>
        <w:rPr>
          <w:rFonts w:asciiTheme="minorEastAsia" w:eastAsiaTheme="minorEastAsia" w:hAnsiTheme="minorEastAsia"/>
          <w:sz w:val="22"/>
          <w:szCs w:val="22"/>
        </w:rPr>
      </w:pPr>
      <w:r w:rsidRPr="001600BB">
        <w:rPr>
          <w:rFonts w:asciiTheme="minorEastAsia" w:eastAsiaTheme="minorEastAsia" w:hAnsiTheme="minorEastAsia" w:hint="eastAsia"/>
          <w:sz w:val="22"/>
          <w:szCs w:val="22"/>
        </w:rPr>
        <w:t>(ｶ)新たに設置する施設は、大阪府福祉のまちづくり条例</w:t>
      </w:r>
      <w:r w:rsidR="00644389">
        <w:rPr>
          <w:rFonts w:asciiTheme="minorEastAsia" w:eastAsiaTheme="minorEastAsia" w:hAnsiTheme="minorEastAsia" w:hint="eastAsia"/>
          <w:sz w:val="22"/>
          <w:szCs w:val="22"/>
        </w:rPr>
        <w:t>（平成４年大阪府条例第36号）</w:t>
      </w:r>
      <w:r w:rsidRPr="001600BB">
        <w:rPr>
          <w:rFonts w:asciiTheme="minorEastAsia" w:eastAsiaTheme="minorEastAsia" w:hAnsiTheme="minorEastAsia" w:hint="eastAsia"/>
          <w:sz w:val="22"/>
          <w:szCs w:val="22"/>
        </w:rPr>
        <w:t>に適合し、バリアフリー及びユニバーサルデザインに十分配慮してください。</w:t>
      </w:r>
    </w:p>
    <w:p w14:paraId="4C4532AF" w14:textId="151F55F0" w:rsidR="00C10288" w:rsidRPr="001600BB" w:rsidRDefault="00C10288" w:rsidP="00C10288">
      <w:pPr>
        <w:ind w:left="220" w:hangingChars="100" w:hanging="220"/>
        <w:rPr>
          <w:rFonts w:asciiTheme="minorEastAsia" w:eastAsiaTheme="minorEastAsia" w:hAnsiTheme="minorEastAsia"/>
          <w:sz w:val="22"/>
          <w:szCs w:val="22"/>
        </w:rPr>
      </w:pPr>
      <w:r w:rsidRPr="001600BB">
        <w:rPr>
          <w:rFonts w:asciiTheme="minorEastAsia" w:eastAsiaTheme="minorEastAsia" w:hAnsiTheme="minorEastAsia"/>
          <w:sz w:val="22"/>
          <w:szCs w:val="22"/>
        </w:rPr>
        <w:t>(</w:t>
      </w:r>
      <w:r w:rsidRPr="001600BB">
        <w:rPr>
          <w:rFonts w:asciiTheme="minorEastAsia" w:eastAsiaTheme="minorEastAsia" w:hAnsiTheme="minorEastAsia" w:hint="eastAsia"/>
          <w:sz w:val="22"/>
          <w:szCs w:val="22"/>
        </w:rPr>
        <w:t>ｷ)</w:t>
      </w:r>
      <w:r w:rsidR="00E05441">
        <w:rPr>
          <w:rFonts w:asciiTheme="minorEastAsia" w:eastAsiaTheme="minorEastAsia" w:hAnsiTheme="minorEastAsia" w:hint="eastAsia"/>
          <w:sz w:val="22"/>
          <w:szCs w:val="22"/>
        </w:rPr>
        <w:t>新たに施設を設置する場合には、法第２条及び条例第３</w:t>
      </w:r>
      <w:r w:rsidRPr="001600BB">
        <w:rPr>
          <w:rFonts w:asciiTheme="minorEastAsia" w:eastAsiaTheme="minorEastAsia" w:hAnsiTheme="minorEastAsia" w:hint="eastAsia"/>
          <w:sz w:val="22"/>
          <w:szCs w:val="22"/>
        </w:rPr>
        <w:t>条に基づき、公園ごとに許容建築面積の制限があります。詳細は</w:t>
      </w:r>
      <w:r w:rsidR="00644389">
        <w:rPr>
          <w:rFonts w:asciiTheme="minorEastAsia" w:eastAsiaTheme="minorEastAsia" w:hAnsiTheme="minorEastAsia" w:hint="eastAsia"/>
          <w:sz w:val="22"/>
          <w:szCs w:val="22"/>
        </w:rPr>
        <w:t>、</w:t>
      </w:r>
      <w:r w:rsidR="00990160">
        <w:rPr>
          <w:rFonts w:asciiTheme="minorEastAsia" w:eastAsiaTheme="minorEastAsia" w:hAnsiTheme="minorEastAsia" w:hint="eastAsia"/>
          <w:sz w:val="22"/>
          <w:szCs w:val="22"/>
        </w:rPr>
        <w:t>資料２</w:t>
      </w:r>
      <w:r w:rsidRPr="001600BB">
        <w:rPr>
          <w:rFonts w:asciiTheme="minorEastAsia" w:eastAsiaTheme="minorEastAsia" w:hAnsiTheme="minorEastAsia" w:hint="eastAsia"/>
          <w:sz w:val="22"/>
          <w:szCs w:val="22"/>
        </w:rPr>
        <w:t>をご参照ください。</w:t>
      </w:r>
    </w:p>
    <w:p w14:paraId="40605955" w14:textId="286D36A9" w:rsidR="00C10288" w:rsidRPr="001600BB" w:rsidRDefault="00C10288" w:rsidP="00C10288">
      <w:pPr>
        <w:ind w:left="220" w:hangingChars="100" w:hanging="220"/>
        <w:rPr>
          <w:rFonts w:asciiTheme="minorEastAsia" w:eastAsiaTheme="minorEastAsia" w:hAnsiTheme="minorEastAsia"/>
          <w:sz w:val="22"/>
          <w:szCs w:val="22"/>
        </w:rPr>
      </w:pPr>
      <w:r w:rsidRPr="001600BB">
        <w:rPr>
          <w:rFonts w:asciiTheme="minorEastAsia" w:eastAsiaTheme="minorEastAsia" w:hAnsiTheme="minorEastAsia"/>
          <w:sz w:val="22"/>
          <w:szCs w:val="22"/>
        </w:rPr>
        <w:t>(</w:t>
      </w:r>
      <w:r w:rsidRPr="001600BB">
        <w:rPr>
          <w:rFonts w:asciiTheme="minorEastAsia" w:eastAsiaTheme="minorEastAsia" w:hAnsiTheme="minorEastAsia" w:hint="eastAsia"/>
          <w:sz w:val="22"/>
          <w:szCs w:val="22"/>
        </w:rPr>
        <w:t>ｸ)各市町村の地域防災計画で広域避難場所に指定されている公園（服部緑地・浜寺公園）、及び府「広域的支援部隊受け入れ計画」で震災時の使用が計画されている公園（服部緑地）については、防災機能の確保（代替機能の確保も可）が必要となります。詳細は、</w:t>
      </w:r>
      <w:r w:rsidR="006D19B3">
        <w:rPr>
          <w:rFonts w:asciiTheme="minorEastAsia" w:eastAsiaTheme="minorEastAsia" w:hAnsiTheme="minorEastAsia" w:hint="eastAsia"/>
          <w:sz w:val="22"/>
          <w:szCs w:val="22"/>
        </w:rPr>
        <w:t>資料</w:t>
      </w:r>
      <w:r w:rsidR="00990160">
        <w:rPr>
          <w:rFonts w:asciiTheme="minorEastAsia" w:eastAsiaTheme="minorEastAsia" w:hAnsiTheme="minorEastAsia" w:hint="eastAsia"/>
          <w:sz w:val="22"/>
          <w:szCs w:val="22"/>
        </w:rPr>
        <w:t>４</w:t>
      </w:r>
      <w:r w:rsidRPr="001600BB">
        <w:rPr>
          <w:rFonts w:asciiTheme="minorEastAsia" w:eastAsiaTheme="minorEastAsia" w:hAnsiTheme="minorEastAsia" w:hint="eastAsia"/>
          <w:sz w:val="22"/>
          <w:szCs w:val="22"/>
        </w:rPr>
        <w:t>をご参照ください。</w:t>
      </w:r>
    </w:p>
    <w:p w14:paraId="4B4FEC78" w14:textId="70DF8C6F" w:rsidR="00C10288" w:rsidRPr="001600BB" w:rsidRDefault="00C10288" w:rsidP="00C10288">
      <w:pPr>
        <w:ind w:left="220" w:hangingChars="100" w:hanging="220"/>
        <w:rPr>
          <w:rFonts w:ascii="ＭＳ 明朝" w:hAnsi="ＭＳ 明朝"/>
          <w:sz w:val="22"/>
          <w:szCs w:val="22"/>
        </w:rPr>
      </w:pPr>
      <w:r w:rsidRPr="001600BB">
        <w:rPr>
          <w:rFonts w:ascii="ＭＳ 明朝" w:hAnsi="ＭＳ 明朝" w:hint="eastAsia"/>
          <w:sz w:val="22"/>
          <w:szCs w:val="22"/>
        </w:rPr>
        <w:t>(ｹ)</w:t>
      </w:r>
      <w:r w:rsidRPr="001600BB">
        <w:rPr>
          <w:rFonts w:asciiTheme="minorEastAsia" w:eastAsiaTheme="minorEastAsia" w:hAnsiTheme="minorEastAsia" w:hint="eastAsia"/>
          <w:sz w:val="22"/>
          <w:szCs w:val="22"/>
        </w:rPr>
        <w:t>電気、通信、水道、ガス及び下水道管の供給について園内及び周辺の敷設状況を確認し、各供給事業者と協議の上、可能な限</w:t>
      </w:r>
      <w:r w:rsidR="000E2912">
        <w:rPr>
          <w:rFonts w:asciiTheme="minorEastAsia" w:eastAsiaTheme="minorEastAsia" w:hAnsiTheme="minorEastAsia" w:hint="eastAsia"/>
          <w:sz w:val="22"/>
          <w:szCs w:val="22"/>
        </w:rPr>
        <w:t>り新たに引き込みを行ってください。やむを得ず既存の施設から供給する</w:t>
      </w:r>
      <w:r w:rsidRPr="001600BB">
        <w:rPr>
          <w:rFonts w:asciiTheme="minorEastAsia" w:eastAsiaTheme="minorEastAsia" w:hAnsiTheme="minorEastAsia" w:hint="eastAsia"/>
          <w:sz w:val="22"/>
          <w:szCs w:val="22"/>
        </w:rPr>
        <w:t>必要が生じた場合は、府の承諾を得た上で、電気、通信、水道及びガスについては、</w:t>
      </w:r>
      <w:r w:rsidR="00446B3B" w:rsidRPr="001600BB">
        <w:rPr>
          <w:rFonts w:asciiTheme="minorEastAsia" w:eastAsiaTheme="minorEastAsia" w:hAnsiTheme="minorEastAsia" w:hint="eastAsia"/>
          <w:sz w:val="22"/>
          <w:szCs w:val="22"/>
        </w:rPr>
        <w:t>子メーターの設置等により</w:t>
      </w:r>
      <w:r w:rsidRPr="001600BB">
        <w:rPr>
          <w:rFonts w:asciiTheme="minorEastAsia" w:eastAsiaTheme="minorEastAsia" w:hAnsiTheme="minorEastAsia" w:hint="eastAsia"/>
          <w:sz w:val="22"/>
          <w:szCs w:val="22"/>
        </w:rPr>
        <w:t>使用料が明確になるよう配置</w:t>
      </w:r>
      <w:r w:rsidR="00E05441">
        <w:rPr>
          <w:rFonts w:asciiTheme="minorEastAsia" w:eastAsiaTheme="minorEastAsia" w:hAnsiTheme="minorEastAsia" w:hint="eastAsia"/>
          <w:sz w:val="22"/>
          <w:szCs w:val="22"/>
        </w:rPr>
        <w:t>を計画し、</w:t>
      </w:r>
      <w:r w:rsidRPr="001600BB">
        <w:rPr>
          <w:rFonts w:asciiTheme="minorEastAsia" w:eastAsiaTheme="minorEastAsia" w:hAnsiTheme="minorEastAsia" w:hint="eastAsia"/>
          <w:sz w:val="22"/>
          <w:szCs w:val="22"/>
        </w:rPr>
        <w:t>整備を行ってください。</w:t>
      </w:r>
    </w:p>
    <w:p w14:paraId="542F8239" w14:textId="50322314" w:rsidR="00C10288" w:rsidRPr="001600BB" w:rsidRDefault="00C10288" w:rsidP="00C10288">
      <w:pPr>
        <w:ind w:left="220" w:hangingChars="100" w:hanging="220"/>
        <w:rPr>
          <w:rFonts w:asciiTheme="minorEastAsia" w:eastAsiaTheme="minorEastAsia" w:hAnsiTheme="minorEastAsia"/>
          <w:sz w:val="22"/>
          <w:szCs w:val="22"/>
        </w:rPr>
      </w:pPr>
      <w:r w:rsidRPr="001600BB">
        <w:rPr>
          <w:rFonts w:asciiTheme="minorEastAsia" w:eastAsiaTheme="minorEastAsia" w:hAnsiTheme="minorEastAsia" w:hint="eastAsia"/>
          <w:sz w:val="22"/>
          <w:szCs w:val="22"/>
        </w:rPr>
        <w:t>(ｺ)</w:t>
      </w:r>
      <w:r w:rsidRPr="001600BB">
        <w:rPr>
          <w:rFonts w:hint="eastAsia"/>
          <w:sz w:val="22"/>
          <w:szCs w:val="22"/>
        </w:rPr>
        <w:t xml:space="preserve"> </w:t>
      </w:r>
      <w:r w:rsidR="00E05441">
        <w:rPr>
          <w:rFonts w:asciiTheme="minorEastAsia" w:eastAsiaTheme="minorEastAsia" w:hAnsiTheme="minorEastAsia" w:hint="eastAsia"/>
          <w:sz w:val="22"/>
          <w:szCs w:val="22"/>
        </w:rPr>
        <w:t>各公園の一部は、国有地であり、</w:t>
      </w:r>
      <w:r w:rsidRPr="001600BB">
        <w:rPr>
          <w:rFonts w:asciiTheme="minorEastAsia" w:eastAsiaTheme="minorEastAsia" w:hAnsiTheme="minorEastAsia" w:hint="eastAsia"/>
          <w:sz w:val="22"/>
          <w:szCs w:val="22"/>
        </w:rPr>
        <w:t>府が国から土地を借り受け、府営公園として開設しています。</w:t>
      </w:r>
    </w:p>
    <w:p w14:paraId="3DA39B40" w14:textId="75D86D8D" w:rsidR="00C10288" w:rsidRPr="001600BB" w:rsidRDefault="00E05441" w:rsidP="00C10288">
      <w:pPr>
        <w:ind w:leftChars="100" w:left="20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そのため、各公園において、新規施設を設置する場合には、</w:t>
      </w:r>
      <w:r w:rsidR="00C10288" w:rsidRPr="001600BB">
        <w:rPr>
          <w:rFonts w:asciiTheme="minorEastAsia" w:eastAsiaTheme="minorEastAsia" w:hAnsiTheme="minorEastAsia" w:hint="eastAsia"/>
          <w:sz w:val="22"/>
          <w:szCs w:val="22"/>
        </w:rPr>
        <w:t>府は、国（近畿財務局）から承認を受ける必要があります。</w:t>
      </w:r>
    </w:p>
    <w:p w14:paraId="4887B839" w14:textId="6734D691" w:rsidR="00C10288" w:rsidRPr="001600BB" w:rsidRDefault="00C10288" w:rsidP="00C10288">
      <w:pPr>
        <w:ind w:leftChars="100" w:left="200" w:firstLineChars="100" w:firstLine="220"/>
        <w:rPr>
          <w:rFonts w:asciiTheme="minorEastAsia" w:eastAsiaTheme="minorEastAsia" w:hAnsiTheme="minorEastAsia"/>
          <w:sz w:val="22"/>
          <w:szCs w:val="22"/>
        </w:rPr>
      </w:pPr>
      <w:r w:rsidRPr="001600BB">
        <w:rPr>
          <w:rFonts w:asciiTheme="minorEastAsia" w:eastAsiaTheme="minorEastAsia" w:hAnsiTheme="minorEastAsia" w:hint="eastAsia"/>
          <w:sz w:val="22"/>
          <w:szCs w:val="22"/>
        </w:rPr>
        <w:t>また、国又は公共団体において、当該国有地を公共用、公用又は公益事業の用に供するため必要が生じた場合には、国有財産法</w:t>
      </w:r>
      <w:r w:rsidR="00E05441">
        <w:rPr>
          <w:rFonts w:asciiTheme="minorEastAsia" w:eastAsiaTheme="minorEastAsia" w:hAnsiTheme="minorEastAsia" w:hint="eastAsia"/>
          <w:sz w:val="22"/>
          <w:szCs w:val="22"/>
        </w:rPr>
        <w:t>（昭和23年法律第73号）</w:t>
      </w:r>
      <w:r w:rsidRPr="001600BB">
        <w:rPr>
          <w:rFonts w:asciiTheme="minorEastAsia" w:eastAsiaTheme="minorEastAsia" w:hAnsiTheme="minorEastAsia" w:hint="eastAsia"/>
          <w:sz w:val="22"/>
          <w:szCs w:val="22"/>
        </w:rPr>
        <w:t>第24</w:t>
      </w:r>
      <w:r w:rsidR="00E05441">
        <w:rPr>
          <w:rFonts w:asciiTheme="minorEastAsia" w:eastAsiaTheme="minorEastAsia" w:hAnsiTheme="minorEastAsia" w:hint="eastAsia"/>
          <w:sz w:val="22"/>
          <w:szCs w:val="22"/>
        </w:rPr>
        <w:t>条第１項の規定に基づき、国と</w:t>
      </w:r>
      <w:r w:rsidRPr="001600BB">
        <w:rPr>
          <w:rFonts w:asciiTheme="minorEastAsia" w:eastAsiaTheme="minorEastAsia" w:hAnsiTheme="minorEastAsia" w:hint="eastAsia"/>
          <w:sz w:val="22"/>
          <w:szCs w:val="22"/>
        </w:rPr>
        <w:t>府とが締結した国有財産無償貸付契約書の全部又は一部が解除されることがあります。</w:t>
      </w:r>
    </w:p>
    <w:p w14:paraId="6497C0DF" w14:textId="7AF07AFD" w:rsidR="00C10288" w:rsidRPr="001600BB" w:rsidRDefault="00E05441" w:rsidP="00C10288">
      <w:pPr>
        <w:ind w:leftChars="100" w:left="20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国有財産無償貸付契約書の全部又は一部が解除される場合には、</w:t>
      </w:r>
      <w:r w:rsidR="00C10288" w:rsidRPr="001600BB">
        <w:rPr>
          <w:rFonts w:asciiTheme="minorEastAsia" w:eastAsiaTheme="minorEastAsia" w:hAnsiTheme="minorEastAsia" w:hint="eastAsia"/>
          <w:sz w:val="22"/>
          <w:szCs w:val="22"/>
        </w:rPr>
        <w:t>府は設置許可を取り消すことがあります。</w:t>
      </w:r>
    </w:p>
    <w:p w14:paraId="3C25FEE5" w14:textId="234B39C5" w:rsidR="00C10288" w:rsidRPr="001600BB" w:rsidRDefault="006D19B3" w:rsidP="00C10288">
      <w:pPr>
        <w:ind w:leftChars="100" w:left="20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国有地の所在は、資料</w:t>
      </w:r>
      <w:r w:rsidR="00990160">
        <w:rPr>
          <w:rFonts w:asciiTheme="minorEastAsia" w:eastAsiaTheme="minorEastAsia" w:hAnsiTheme="minorEastAsia" w:hint="eastAsia"/>
          <w:sz w:val="22"/>
          <w:szCs w:val="22"/>
        </w:rPr>
        <w:t>５</w:t>
      </w:r>
      <w:r w:rsidR="00C10288" w:rsidRPr="001600BB">
        <w:rPr>
          <w:rFonts w:asciiTheme="minorEastAsia" w:eastAsiaTheme="minorEastAsia" w:hAnsiTheme="minorEastAsia" w:hint="eastAsia"/>
          <w:sz w:val="22"/>
          <w:szCs w:val="22"/>
        </w:rPr>
        <w:t>をご参照ください。</w:t>
      </w:r>
    </w:p>
    <w:p w14:paraId="75BD104B" w14:textId="6617C08F" w:rsidR="00FA29C7" w:rsidRPr="001600BB" w:rsidRDefault="00FA29C7" w:rsidP="009B03B2">
      <w:pPr>
        <w:ind w:left="220" w:hangingChars="100" w:hanging="220"/>
        <w:rPr>
          <w:rFonts w:asciiTheme="minorEastAsia" w:eastAsiaTheme="minorEastAsia" w:hAnsiTheme="minorEastAsia"/>
          <w:sz w:val="22"/>
          <w:szCs w:val="22"/>
        </w:rPr>
      </w:pPr>
      <w:r w:rsidRPr="001600BB">
        <w:rPr>
          <w:rFonts w:asciiTheme="minorEastAsia" w:eastAsiaTheme="minorEastAsia" w:hAnsiTheme="minorEastAsia" w:hint="eastAsia"/>
          <w:sz w:val="22"/>
          <w:szCs w:val="22"/>
        </w:rPr>
        <w:t>(</w:t>
      </w:r>
      <w:r w:rsidR="00C10288" w:rsidRPr="001600BB">
        <w:rPr>
          <w:rFonts w:asciiTheme="minorEastAsia" w:eastAsiaTheme="minorEastAsia" w:hAnsiTheme="minorEastAsia" w:hint="eastAsia"/>
          <w:sz w:val="22"/>
          <w:szCs w:val="22"/>
        </w:rPr>
        <w:t>ｻ</w:t>
      </w:r>
      <w:r w:rsidRPr="001600BB">
        <w:rPr>
          <w:rFonts w:asciiTheme="minorEastAsia" w:eastAsiaTheme="minorEastAsia" w:hAnsiTheme="minorEastAsia"/>
          <w:sz w:val="22"/>
          <w:szCs w:val="22"/>
        </w:rPr>
        <w:t>)</w:t>
      </w:r>
      <w:r w:rsidR="00C56C20" w:rsidRPr="001600BB">
        <w:rPr>
          <w:rFonts w:asciiTheme="minorEastAsia" w:eastAsiaTheme="minorEastAsia" w:hAnsiTheme="minorEastAsia" w:hint="eastAsia"/>
          <w:sz w:val="22"/>
          <w:szCs w:val="22"/>
        </w:rPr>
        <w:t>設置許可に係る権</w:t>
      </w:r>
      <w:r w:rsidR="00390750" w:rsidRPr="001600BB">
        <w:rPr>
          <w:rFonts w:asciiTheme="minorEastAsia" w:eastAsiaTheme="minorEastAsia" w:hAnsiTheme="minorEastAsia" w:hint="eastAsia"/>
          <w:sz w:val="22"/>
          <w:szCs w:val="22"/>
        </w:rPr>
        <w:t>利を第三者に譲渡若しくは転貸し、又は担保に供してはなりません</w:t>
      </w:r>
      <w:r w:rsidR="00C56C20" w:rsidRPr="001600BB">
        <w:rPr>
          <w:rFonts w:asciiTheme="minorEastAsia" w:eastAsiaTheme="minorEastAsia" w:hAnsiTheme="minorEastAsia" w:hint="eastAsia"/>
          <w:sz w:val="22"/>
          <w:szCs w:val="22"/>
        </w:rPr>
        <w:t>。</w:t>
      </w:r>
    </w:p>
    <w:p w14:paraId="3CEB4EE5" w14:textId="77777777" w:rsidR="00CB4D3A" w:rsidRPr="001600BB" w:rsidRDefault="00CB4D3A" w:rsidP="00966F37">
      <w:pPr>
        <w:rPr>
          <w:rFonts w:ascii="ＭＳ ゴシック" w:eastAsia="ＭＳ ゴシック"/>
          <w:sz w:val="22"/>
          <w:szCs w:val="22"/>
        </w:rPr>
      </w:pPr>
    </w:p>
    <w:p w14:paraId="6736CD50" w14:textId="29A945CE" w:rsidR="0038275E" w:rsidRPr="001600BB" w:rsidRDefault="00557EFF" w:rsidP="00557EFF">
      <w:pPr>
        <w:rPr>
          <w:rFonts w:asciiTheme="majorEastAsia" w:eastAsiaTheme="majorEastAsia" w:hAnsiTheme="majorEastAsia"/>
          <w:color w:val="FF0000"/>
          <w:sz w:val="22"/>
          <w:szCs w:val="22"/>
        </w:rPr>
      </w:pPr>
      <w:r w:rsidRPr="001600BB">
        <w:rPr>
          <w:rFonts w:asciiTheme="majorEastAsia" w:eastAsiaTheme="majorEastAsia" w:hAnsiTheme="majorEastAsia" w:hint="eastAsia"/>
          <w:sz w:val="22"/>
          <w:szCs w:val="22"/>
        </w:rPr>
        <w:t>イ</w:t>
      </w:r>
      <w:r w:rsidR="00A77DBE" w:rsidRPr="001600BB">
        <w:rPr>
          <w:rFonts w:asciiTheme="majorEastAsia" w:eastAsiaTheme="majorEastAsia" w:hAnsiTheme="majorEastAsia" w:hint="eastAsia"/>
          <w:sz w:val="22"/>
          <w:szCs w:val="22"/>
        </w:rPr>
        <w:t>．</w:t>
      </w:r>
      <w:r w:rsidR="006C661D" w:rsidRPr="001600BB">
        <w:rPr>
          <w:rFonts w:asciiTheme="majorEastAsia" w:eastAsiaTheme="majorEastAsia" w:hAnsiTheme="majorEastAsia" w:hint="eastAsia"/>
          <w:sz w:val="22"/>
          <w:szCs w:val="22"/>
        </w:rPr>
        <w:t>既存施設の利活用に関する</w:t>
      </w:r>
      <w:r w:rsidR="00694662" w:rsidRPr="001600BB">
        <w:rPr>
          <w:rFonts w:asciiTheme="majorEastAsia" w:eastAsiaTheme="majorEastAsia" w:hAnsiTheme="majorEastAsia" w:hint="eastAsia"/>
          <w:sz w:val="22"/>
          <w:szCs w:val="22"/>
        </w:rPr>
        <w:t>事業</w:t>
      </w:r>
    </w:p>
    <w:p w14:paraId="3C6F5692" w14:textId="177CF01A" w:rsidR="00D81346" w:rsidRPr="001600BB" w:rsidRDefault="0038275E" w:rsidP="00557EFF">
      <w:pPr>
        <w:ind w:firstLineChars="100" w:firstLine="220"/>
        <w:rPr>
          <w:rFonts w:asciiTheme="minorEastAsia" w:eastAsiaTheme="minorEastAsia" w:hAnsiTheme="minorEastAsia"/>
          <w:sz w:val="22"/>
          <w:szCs w:val="22"/>
        </w:rPr>
      </w:pPr>
      <w:r w:rsidRPr="001600BB">
        <w:rPr>
          <w:rFonts w:asciiTheme="minorEastAsia" w:eastAsiaTheme="minorEastAsia" w:hAnsiTheme="minorEastAsia" w:hint="eastAsia"/>
          <w:sz w:val="22"/>
          <w:szCs w:val="22"/>
        </w:rPr>
        <w:t>指定管理者は、</w:t>
      </w:r>
      <w:r w:rsidR="001E4E94" w:rsidRPr="001600BB">
        <w:rPr>
          <w:rFonts w:asciiTheme="minorEastAsia" w:eastAsiaTheme="minorEastAsia" w:hAnsiTheme="minorEastAsia" w:hint="eastAsia"/>
          <w:sz w:val="22"/>
          <w:szCs w:val="22"/>
        </w:rPr>
        <w:t>公園の魅力や利便性を高めるため、</w:t>
      </w:r>
      <w:r w:rsidR="004F016B" w:rsidRPr="001600BB">
        <w:rPr>
          <w:rFonts w:asciiTheme="minorEastAsia" w:eastAsiaTheme="minorEastAsia" w:hAnsiTheme="minorEastAsia" w:hint="eastAsia"/>
          <w:sz w:val="22"/>
          <w:szCs w:val="22"/>
        </w:rPr>
        <w:t>既存施設の改修を含めた利活用により、</w:t>
      </w:r>
      <w:r w:rsidR="00354144" w:rsidRPr="001600BB">
        <w:rPr>
          <w:rFonts w:asciiTheme="minorEastAsia" w:eastAsiaTheme="minorEastAsia" w:hAnsiTheme="minorEastAsia" w:hint="eastAsia"/>
          <w:sz w:val="22"/>
          <w:szCs w:val="22"/>
        </w:rPr>
        <w:t>収益を上げることができます。</w:t>
      </w:r>
    </w:p>
    <w:p w14:paraId="6E0BA483" w14:textId="40AE20D1" w:rsidR="00E878A4" w:rsidRPr="001600BB" w:rsidRDefault="00E878A4" w:rsidP="00E81CA5">
      <w:pPr>
        <w:ind w:firstLineChars="100" w:firstLine="220"/>
        <w:rPr>
          <w:rFonts w:asciiTheme="minorEastAsia" w:eastAsiaTheme="minorEastAsia" w:hAnsiTheme="minorEastAsia"/>
          <w:sz w:val="22"/>
          <w:szCs w:val="22"/>
        </w:rPr>
      </w:pPr>
      <w:r w:rsidRPr="001600BB">
        <w:rPr>
          <w:rFonts w:asciiTheme="minorEastAsia" w:eastAsiaTheme="minorEastAsia" w:hAnsiTheme="minorEastAsia" w:hint="eastAsia"/>
          <w:sz w:val="22"/>
          <w:szCs w:val="22"/>
        </w:rPr>
        <w:t>利活用の内容としては、既存の飲食施設や売店</w:t>
      </w:r>
      <w:r w:rsidR="002C6D97" w:rsidRPr="001600BB">
        <w:rPr>
          <w:rFonts w:asciiTheme="minorEastAsia" w:eastAsiaTheme="minorEastAsia" w:hAnsiTheme="minorEastAsia" w:hint="eastAsia"/>
          <w:sz w:val="22"/>
          <w:szCs w:val="22"/>
        </w:rPr>
        <w:t>、</w:t>
      </w:r>
      <w:r w:rsidRPr="001600BB">
        <w:rPr>
          <w:rFonts w:asciiTheme="minorEastAsia" w:eastAsiaTheme="minorEastAsia" w:hAnsiTheme="minorEastAsia" w:hint="eastAsia"/>
          <w:sz w:val="22"/>
          <w:szCs w:val="22"/>
        </w:rPr>
        <w:t>その他の施設</w:t>
      </w:r>
      <w:r w:rsidR="001C0EBF" w:rsidRPr="001600BB">
        <w:rPr>
          <w:rFonts w:asciiTheme="minorEastAsia" w:eastAsiaTheme="minorEastAsia" w:hAnsiTheme="minorEastAsia" w:hint="eastAsia"/>
          <w:sz w:val="22"/>
          <w:szCs w:val="22"/>
        </w:rPr>
        <w:t>を必要に応じて</w:t>
      </w:r>
      <w:r w:rsidRPr="001600BB">
        <w:rPr>
          <w:rFonts w:asciiTheme="minorEastAsia" w:eastAsiaTheme="minorEastAsia" w:hAnsiTheme="minorEastAsia" w:hint="eastAsia"/>
          <w:sz w:val="22"/>
          <w:szCs w:val="22"/>
        </w:rPr>
        <w:t>改修</w:t>
      </w:r>
      <w:r w:rsidR="001C0EBF" w:rsidRPr="001600BB">
        <w:rPr>
          <w:rFonts w:asciiTheme="minorEastAsia" w:eastAsiaTheme="minorEastAsia" w:hAnsiTheme="minorEastAsia" w:hint="eastAsia"/>
          <w:sz w:val="22"/>
          <w:szCs w:val="22"/>
        </w:rPr>
        <w:t>し、</w:t>
      </w:r>
      <w:r w:rsidR="007B08F0" w:rsidRPr="001600BB">
        <w:rPr>
          <w:rFonts w:asciiTheme="minorEastAsia" w:eastAsiaTheme="minorEastAsia" w:hAnsiTheme="minorEastAsia" w:hint="eastAsia"/>
          <w:sz w:val="22"/>
          <w:szCs w:val="22"/>
        </w:rPr>
        <w:t>活用していただくことを想定しています。</w:t>
      </w:r>
    </w:p>
    <w:p w14:paraId="5F57372F" w14:textId="587EDB95" w:rsidR="00557EFF" w:rsidRPr="001600BB" w:rsidRDefault="00557EFF" w:rsidP="00557EFF">
      <w:pPr>
        <w:ind w:firstLineChars="100" w:firstLine="220"/>
        <w:rPr>
          <w:rFonts w:asciiTheme="minorEastAsia" w:eastAsiaTheme="minorEastAsia" w:hAnsiTheme="minorEastAsia"/>
          <w:sz w:val="22"/>
          <w:szCs w:val="22"/>
        </w:rPr>
      </w:pPr>
      <w:r w:rsidRPr="001600BB">
        <w:rPr>
          <w:rFonts w:asciiTheme="minorEastAsia" w:eastAsiaTheme="minorEastAsia" w:hAnsiTheme="minorEastAsia" w:hint="eastAsia"/>
          <w:sz w:val="22"/>
          <w:szCs w:val="22"/>
        </w:rPr>
        <w:t>各公園のゾーンごとに魅力向上事業を提案するうえでの留意点を</w:t>
      </w:r>
      <w:r w:rsidR="006D19B3">
        <w:rPr>
          <w:rFonts w:asciiTheme="minorEastAsia" w:eastAsiaTheme="minorEastAsia" w:hAnsiTheme="minorEastAsia" w:hint="eastAsia"/>
          <w:sz w:val="22"/>
          <w:szCs w:val="22"/>
        </w:rPr>
        <w:t>資料１</w:t>
      </w:r>
      <w:r w:rsidRPr="001600BB">
        <w:rPr>
          <w:rFonts w:asciiTheme="minorEastAsia" w:eastAsiaTheme="minorEastAsia" w:hAnsiTheme="minorEastAsia" w:hint="eastAsia"/>
          <w:sz w:val="22"/>
          <w:szCs w:val="22"/>
        </w:rPr>
        <w:t>に示していますのでご参照ください。</w:t>
      </w:r>
    </w:p>
    <w:p w14:paraId="1ACEC9A7" w14:textId="1B80AB19" w:rsidR="00BF6FCF" w:rsidRPr="001600BB" w:rsidRDefault="00557EFF" w:rsidP="00B30D7D">
      <w:pPr>
        <w:ind w:firstLineChars="100" w:firstLine="220"/>
        <w:rPr>
          <w:rFonts w:asciiTheme="majorEastAsia" w:eastAsiaTheme="majorEastAsia" w:hAnsiTheme="majorEastAsia"/>
          <w:sz w:val="22"/>
          <w:szCs w:val="22"/>
        </w:rPr>
      </w:pPr>
      <w:r w:rsidRPr="001600BB">
        <w:rPr>
          <w:rFonts w:asciiTheme="minorEastAsia" w:eastAsiaTheme="minorEastAsia" w:hAnsiTheme="minorEastAsia" w:hint="eastAsia"/>
          <w:sz w:val="22"/>
          <w:szCs w:val="22"/>
        </w:rPr>
        <w:t>また、既存施設の利活用について提案する際は、以下の点に留意してください。</w:t>
      </w:r>
    </w:p>
    <w:p w14:paraId="64973CBB" w14:textId="6848FC9C" w:rsidR="00231F12" w:rsidRPr="001600BB" w:rsidRDefault="00E878A4" w:rsidP="00231F12">
      <w:pPr>
        <w:rPr>
          <w:rFonts w:asciiTheme="minorEastAsia" w:eastAsiaTheme="minorEastAsia" w:hAnsiTheme="minorEastAsia"/>
          <w:sz w:val="22"/>
          <w:szCs w:val="22"/>
        </w:rPr>
      </w:pPr>
      <w:r w:rsidRPr="001600BB">
        <w:rPr>
          <w:rFonts w:asciiTheme="minorEastAsia" w:eastAsiaTheme="minorEastAsia" w:hAnsiTheme="minorEastAsia"/>
          <w:sz w:val="22"/>
          <w:szCs w:val="22"/>
        </w:rPr>
        <w:t>(</w:t>
      </w:r>
      <w:r w:rsidRPr="001600BB">
        <w:rPr>
          <w:rFonts w:asciiTheme="minorEastAsia" w:eastAsiaTheme="minorEastAsia" w:hAnsiTheme="minorEastAsia" w:hint="eastAsia"/>
          <w:sz w:val="22"/>
          <w:szCs w:val="22"/>
        </w:rPr>
        <w:t>ｱ)</w:t>
      </w:r>
      <w:r w:rsidR="00231F12" w:rsidRPr="001600BB">
        <w:rPr>
          <w:rFonts w:asciiTheme="minorEastAsia" w:eastAsiaTheme="minorEastAsia" w:hAnsiTheme="minorEastAsia" w:hint="eastAsia"/>
          <w:sz w:val="22"/>
          <w:szCs w:val="22"/>
        </w:rPr>
        <w:t>既存施設（利用料金施設を除く</w:t>
      </w:r>
      <w:r w:rsidR="00E05441">
        <w:rPr>
          <w:rFonts w:asciiTheme="minorEastAsia" w:eastAsiaTheme="minorEastAsia" w:hAnsiTheme="minorEastAsia" w:hint="eastAsia"/>
          <w:sz w:val="22"/>
          <w:szCs w:val="22"/>
        </w:rPr>
        <w:t>。</w:t>
      </w:r>
      <w:r w:rsidR="00231F12" w:rsidRPr="001600BB">
        <w:rPr>
          <w:rFonts w:asciiTheme="minorEastAsia" w:eastAsiaTheme="minorEastAsia" w:hAnsiTheme="minorEastAsia" w:hint="eastAsia"/>
          <w:sz w:val="22"/>
          <w:szCs w:val="22"/>
        </w:rPr>
        <w:t>）の用途変更や機能の付加を施す提案も可能です。</w:t>
      </w:r>
    </w:p>
    <w:p w14:paraId="4B987758" w14:textId="1ABD294C" w:rsidR="00231F12" w:rsidRPr="001600BB" w:rsidRDefault="00231F12" w:rsidP="001600BB">
      <w:pPr>
        <w:ind w:firstLineChars="150" w:firstLine="330"/>
        <w:rPr>
          <w:rFonts w:asciiTheme="minorEastAsia" w:eastAsiaTheme="minorEastAsia" w:hAnsiTheme="minorEastAsia"/>
          <w:sz w:val="22"/>
          <w:szCs w:val="22"/>
        </w:rPr>
      </w:pPr>
      <w:r w:rsidRPr="001600BB">
        <w:rPr>
          <w:rFonts w:asciiTheme="minorEastAsia" w:eastAsiaTheme="minorEastAsia" w:hAnsiTheme="minorEastAsia" w:hint="eastAsia"/>
          <w:sz w:val="22"/>
          <w:szCs w:val="22"/>
        </w:rPr>
        <w:t>利用料金施設（運動施設等）は、現在の用途を原則維持するものとします。</w:t>
      </w:r>
    </w:p>
    <w:p w14:paraId="36F972B7" w14:textId="4F0AA5EC" w:rsidR="00810353" w:rsidRPr="001600BB" w:rsidRDefault="00442EAA" w:rsidP="00007CE5">
      <w:pPr>
        <w:pStyle w:val="a7"/>
        <w:numPr>
          <w:ilvl w:val="0"/>
          <w:numId w:val="7"/>
        </w:numPr>
        <w:ind w:leftChars="0"/>
        <w:rPr>
          <w:rFonts w:asciiTheme="minorEastAsia" w:eastAsiaTheme="minorEastAsia" w:hAnsiTheme="minorEastAsia"/>
          <w:sz w:val="22"/>
          <w:szCs w:val="22"/>
        </w:rPr>
      </w:pPr>
      <w:r w:rsidRPr="001600BB">
        <w:rPr>
          <w:rFonts w:asciiTheme="minorEastAsia" w:eastAsiaTheme="minorEastAsia" w:hAnsiTheme="minorEastAsia" w:hint="eastAsia"/>
          <w:sz w:val="22"/>
          <w:szCs w:val="22"/>
        </w:rPr>
        <w:t>条例別表第３</w:t>
      </w:r>
      <w:r w:rsidR="00BF6FCF" w:rsidRPr="001600BB">
        <w:rPr>
          <w:rFonts w:asciiTheme="minorEastAsia" w:eastAsiaTheme="minorEastAsia" w:hAnsiTheme="minorEastAsia" w:hint="eastAsia"/>
          <w:sz w:val="22"/>
          <w:szCs w:val="22"/>
        </w:rPr>
        <w:t>第２号に記載がある</w:t>
      </w:r>
      <w:r w:rsidR="00E878A4" w:rsidRPr="001600BB">
        <w:rPr>
          <w:rFonts w:asciiTheme="minorEastAsia" w:eastAsiaTheme="minorEastAsia" w:hAnsiTheme="minorEastAsia" w:hint="eastAsia"/>
          <w:sz w:val="22"/>
          <w:szCs w:val="22"/>
        </w:rPr>
        <w:t>施設を活用して</w:t>
      </w:r>
      <w:r w:rsidR="00E81CA5" w:rsidRPr="001600BB">
        <w:rPr>
          <w:rFonts w:asciiTheme="minorEastAsia" w:eastAsiaTheme="minorEastAsia" w:hAnsiTheme="minorEastAsia" w:hint="eastAsia"/>
          <w:sz w:val="22"/>
          <w:szCs w:val="22"/>
        </w:rPr>
        <w:t>魅力向上事業</w:t>
      </w:r>
      <w:r w:rsidR="00800575" w:rsidRPr="001600BB">
        <w:rPr>
          <w:rFonts w:asciiTheme="minorEastAsia" w:eastAsiaTheme="minorEastAsia" w:hAnsiTheme="minorEastAsia" w:hint="eastAsia"/>
          <w:sz w:val="22"/>
          <w:szCs w:val="22"/>
        </w:rPr>
        <w:t>を行う場合は、</w:t>
      </w:r>
      <w:r w:rsidR="00BF6FCF" w:rsidRPr="001600BB">
        <w:rPr>
          <w:rFonts w:asciiTheme="minorEastAsia" w:eastAsiaTheme="minorEastAsia" w:hAnsiTheme="minorEastAsia" w:hint="eastAsia"/>
          <w:sz w:val="22"/>
          <w:szCs w:val="22"/>
        </w:rPr>
        <w:t>法第５条及び条例第11条に基づく</w:t>
      </w:r>
      <w:r w:rsidR="002B4FCE" w:rsidRPr="001600BB">
        <w:rPr>
          <w:rFonts w:asciiTheme="minorEastAsia" w:eastAsiaTheme="minorEastAsia" w:hAnsiTheme="minorEastAsia" w:hint="eastAsia"/>
          <w:sz w:val="22"/>
          <w:szCs w:val="22"/>
        </w:rPr>
        <w:t>公園施設の</w:t>
      </w:r>
      <w:r w:rsidR="00231F12" w:rsidRPr="001600BB">
        <w:rPr>
          <w:rFonts w:asciiTheme="minorEastAsia" w:eastAsiaTheme="minorEastAsia" w:hAnsiTheme="minorEastAsia" w:hint="eastAsia"/>
          <w:sz w:val="22"/>
          <w:szCs w:val="22"/>
        </w:rPr>
        <w:t>管理許可を府から受けて実施していただきます。また、条例</w:t>
      </w:r>
      <w:r w:rsidR="00E878A4" w:rsidRPr="001600BB">
        <w:rPr>
          <w:rFonts w:asciiTheme="minorEastAsia" w:eastAsiaTheme="minorEastAsia" w:hAnsiTheme="minorEastAsia" w:hint="eastAsia"/>
          <w:sz w:val="22"/>
          <w:szCs w:val="22"/>
        </w:rPr>
        <w:t>に</w:t>
      </w:r>
      <w:r w:rsidR="002B4FCE" w:rsidRPr="001600BB">
        <w:rPr>
          <w:rFonts w:asciiTheme="minorEastAsia" w:eastAsiaTheme="minorEastAsia" w:hAnsiTheme="minorEastAsia" w:hint="eastAsia"/>
          <w:sz w:val="22"/>
          <w:szCs w:val="22"/>
        </w:rPr>
        <w:t>基づき、使用料を府に納付していただきます。</w:t>
      </w:r>
    </w:p>
    <w:p w14:paraId="668C3276" w14:textId="772C6B4D" w:rsidR="00E96C09" w:rsidRPr="001600BB" w:rsidRDefault="00E96C09" w:rsidP="00E05441">
      <w:pPr>
        <w:ind w:left="284" w:hangingChars="129" w:hanging="284"/>
        <w:rPr>
          <w:rFonts w:asciiTheme="minorEastAsia" w:eastAsiaTheme="minorEastAsia" w:hAnsiTheme="minorEastAsia"/>
          <w:sz w:val="22"/>
          <w:szCs w:val="22"/>
        </w:rPr>
      </w:pPr>
      <w:r w:rsidRPr="001600BB">
        <w:rPr>
          <w:rFonts w:ascii="ＭＳ 明朝" w:hAnsi="ＭＳ 明朝"/>
          <w:sz w:val="22"/>
          <w:szCs w:val="22"/>
        </w:rPr>
        <w:t>(</w:t>
      </w:r>
      <w:r w:rsidRPr="001600BB">
        <w:rPr>
          <w:rFonts w:ascii="ＭＳ 明朝" w:hAnsi="ＭＳ 明朝" w:hint="eastAsia"/>
          <w:sz w:val="22"/>
          <w:szCs w:val="22"/>
        </w:rPr>
        <w:t>ｳ</w:t>
      </w:r>
      <w:r w:rsidRPr="001600BB">
        <w:rPr>
          <w:rFonts w:ascii="ＭＳ 明朝" w:hAnsi="ＭＳ 明朝"/>
          <w:sz w:val="22"/>
          <w:szCs w:val="22"/>
        </w:rPr>
        <w:t>)</w:t>
      </w:r>
      <w:r w:rsidRPr="001600BB">
        <w:rPr>
          <w:rFonts w:asciiTheme="minorEastAsia" w:eastAsiaTheme="minorEastAsia" w:hAnsiTheme="minorEastAsia" w:hint="eastAsia"/>
          <w:sz w:val="22"/>
          <w:szCs w:val="22"/>
        </w:rPr>
        <w:t>新たに施設を設置する場合、従来の公園利用（特に公園管理者の許可を受けず自由に使用できる一般使用）に制限が生じる可能性があることから、公園の自由利用について制限が最小限となるよう努めてください。</w:t>
      </w:r>
    </w:p>
    <w:p w14:paraId="73B8B344" w14:textId="53CCE46A" w:rsidR="00007CE5" w:rsidRPr="001600BB" w:rsidRDefault="00BF6FCF" w:rsidP="00007CE5">
      <w:pPr>
        <w:ind w:left="330" w:hangingChars="150" w:hanging="330"/>
        <w:rPr>
          <w:rFonts w:asciiTheme="minorEastAsia" w:eastAsiaTheme="minorEastAsia" w:hAnsiTheme="minorEastAsia"/>
          <w:sz w:val="22"/>
          <w:szCs w:val="22"/>
        </w:rPr>
      </w:pPr>
      <w:r w:rsidRPr="001600BB">
        <w:rPr>
          <w:rFonts w:asciiTheme="minorEastAsia" w:eastAsiaTheme="minorEastAsia" w:hAnsiTheme="minorEastAsia" w:hint="eastAsia"/>
          <w:sz w:val="22"/>
          <w:szCs w:val="22"/>
        </w:rPr>
        <w:t>(</w:t>
      </w:r>
      <w:r w:rsidR="00B30D7D" w:rsidRPr="001600BB">
        <w:rPr>
          <w:rFonts w:asciiTheme="minorEastAsia" w:eastAsiaTheme="minorEastAsia" w:hAnsiTheme="minorEastAsia" w:hint="eastAsia"/>
          <w:sz w:val="22"/>
          <w:szCs w:val="22"/>
        </w:rPr>
        <w:t>ｴ</w:t>
      </w:r>
      <w:r w:rsidRPr="001600BB">
        <w:rPr>
          <w:rFonts w:asciiTheme="minorEastAsia" w:eastAsiaTheme="minorEastAsia" w:hAnsiTheme="minorEastAsia" w:hint="eastAsia"/>
          <w:sz w:val="22"/>
          <w:szCs w:val="22"/>
        </w:rPr>
        <w:t>)施設の改修を</w:t>
      </w:r>
      <w:r w:rsidR="00F95AD4" w:rsidRPr="001600BB">
        <w:rPr>
          <w:rFonts w:asciiTheme="minorEastAsia" w:eastAsiaTheme="minorEastAsia" w:hAnsiTheme="minorEastAsia" w:hint="eastAsia"/>
          <w:sz w:val="22"/>
          <w:szCs w:val="22"/>
        </w:rPr>
        <w:t>行う場合は、</w:t>
      </w:r>
      <w:r w:rsidR="00007CE5" w:rsidRPr="001600BB">
        <w:rPr>
          <w:rFonts w:asciiTheme="minorEastAsia" w:eastAsiaTheme="minorEastAsia" w:hAnsiTheme="minorEastAsia" w:hint="eastAsia"/>
          <w:sz w:val="22"/>
          <w:szCs w:val="22"/>
        </w:rPr>
        <w:t>外観等は</w:t>
      </w:r>
      <w:r w:rsidR="00E96C09" w:rsidRPr="001600BB">
        <w:rPr>
          <w:rFonts w:asciiTheme="minorEastAsia" w:eastAsiaTheme="minorEastAsia" w:hAnsiTheme="minorEastAsia" w:hint="eastAsia"/>
          <w:sz w:val="22"/>
          <w:szCs w:val="22"/>
        </w:rPr>
        <w:t>公園の</w:t>
      </w:r>
      <w:r w:rsidR="00007CE5" w:rsidRPr="001600BB">
        <w:rPr>
          <w:rFonts w:asciiTheme="minorEastAsia" w:eastAsiaTheme="minorEastAsia" w:hAnsiTheme="minorEastAsia" w:hint="eastAsia"/>
          <w:sz w:val="22"/>
          <w:szCs w:val="22"/>
        </w:rPr>
        <w:t>景観に配慮したものとしてください。なお、改修に際して景観デザイン等の詳細について府との事前協議が必要です。</w:t>
      </w:r>
    </w:p>
    <w:p w14:paraId="1A0E9B1C" w14:textId="339D8B77" w:rsidR="00E96C09" w:rsidRPr="001600BB" w:rsidRDefault="00007CE5" w:rsidP="00007CE5">
      <w:pPr>
        <w:ind w:left="330" w:hangingChars="150" w:hanging="330"/>
        <w:rPr>
          <w:rFonts w:asciiTheme="minorEastAsia" w:eastAsiaTheme="minorEastAsia" w:hAnsiTheme="minorEastAsia"/>
          <w:sz w:val="22"/>
          <w:szCs w:val="22"/>
        </w:rPr>
      </w:pPr>
      <w:r w:rsidRPr="001600BB">
        <w:rPr>
          <w:rFonts w:ascii="ＭＳ 明朝" w:hAnsi="ＭＳ 明朝"/>
          <w:sz w:val="22"/>
          <w:szCs w:val="22"/>
        </w:rPr>
        <w:t>(</w:t>
      </w:r>
      <w:r w:rsidR="00B30D7D" w:rsidRPr="001600BB">
        <w:rPr>
          <w:rFonts w:ascii="ＭＳ 明朝" w:hAnsi="ＭＳ 明朝" w:hint="eastAsia"/>
          <w:sz w:val="22"/>
          <w:szCs w:val="22"/>
        </w:rPr>
        <w:t>ｵ</w:t>
      </w:r>
      <w:r w:rsidRPr="001600BB">
        <w:rPr>
          <w:rFonts w:ascii="ＭＳ 明朝" w:hAnsi="ＭＳ 明朝"/>
          <w:sz w:val="22"/>
          <w:szCs w:val="22"/>
        </w:rPr>
        <w:t>)</w:t>
      </w:r>
      <w:r w:rsidRPr="001600BB">
        <w:rPr>
          <w:rFonts w:asciiTheme="minorEastAsia" w:eastAsiaTheme="minorEastAsia" w:hAnsiTheme="minorEastAsia" w:hint="eastAsia"/>
          <w:sz w:val="22"/>
          <w:szCs w:val="22"/>
        </w:rPr>
        <w:t>施設の改修を行う場合は、</w:t>
      </w:r>
      <w:r w:rsidR="00BF6FCF" w:rsidRPr="001600BB">
        <w:rPr>
          <w:rFonts w:asciiTheme="minorEastAsia" w:eastAsiaTheme="minorEastAsia" w:hAnsiTheme="minorEastAsia" w:hint="eastAsia"/>
          <w:sz w:val="22"/>
          <w:szCs w:val="22"/>
        </w:rPr>
        <w:t>大阪府福祉のまちづくり条例に適合し、バリアフリー及びユニバー</w:t>
      </w:r>
      <w:r w:rsidR="00AE10CD" w:rsidRPr="001600BB">
        <w:rPr>
          <w:rFonts w:asciiTheme="minorEastAsia" w:eastAsiaTheme="minorEastAsia" w:hAnsiTheme="minorEastAsia" w:hint="eastAsia"/>
          <w:sz w:val="22"/>
          <w:szCs w:val="22"/>
        </w:rPr>
        <w:t>サルデザインに十分</w:t>
      </w:r>
      <w:r w:rsidR="00BF6FCF" w:rsidRPr="001600BB">
        <w:rPr>
          <w:rFonts w:asciiTheme="minorEastAsia" w:eastAsiaTheme="minorEastAsia" w:hAnsiTheme="minorEastAsia" w:hint="eastAsia"/>
          <w:sz w:val="22"/>
          <w:szCs w:val="22"/>
        </w:rPr>
        <w:t>配慮してください。</w:t>
      </w:r>
    </w:p>
    <w:p w14:paraId="7AFA7958" w14:textId="760F749D" w:rsidR="0028190F" w:rsidRPr="001600BB" w:rsidRDefault="00265384" w:rsidP="00265384">
      <w:pPr>
        <w:ind w:left="220" w:hangingChars="100" w:hanging="220"/>
        <w:rPr>
          <w:rFonts w:asciiTheme="minorEastAsia" w:eastAsiaTheme="minorEastAsia" w:hAnsiTheme="minorEastAsia"/>
          <w:sz w:val="22"/>
          <w:szCs w:val="22"/>
        </w:rPr>
      </w:pPr>
      <w:r w:rsidRPr="001600BB">
        <w:rPr>
          <w:rFonts w:ascii="ＭＳ 明朝" w:hAnsi="ＭＳ 明朝"/>
          <w:sz w:val="22"/>
          <w:szCs w:val="22"/>
        </w:rPr>
        <w:t>(</w:t>
      </w:r>
      <w:r w:rsidR="00E96C09" w:rsidRPr="001600BB">
        <w:rPr>
          <w:rFonts w:ascii="ＭＳ 明朝" w:hAnsi="ＭＳ 明朝" w:hint="eastAsia"/>
          <w:sz w:val="22"/>
          <w:szCs w:val="22"/>
        </w:rPr>
        <w:t>ｶ</w:t>
      </w:r>
      <w:r w:rsidRPr="001600BB">
        <w:rPr>
          <w:rFonts w:ascii="ＭＳ 明朝" w:hAnsi="ＭＳ 明朝"/>
          <w:sz w:val="22"/>
          <w:szCs w:val="22"/>
        </w:rPr>
        <w:t>)</w:t>
      </w:r>
      <w:r w:rsidR="00E05441">
        <w:rPr>
          <w:rFonts w:asciiTheme="minorEastAsia" w:eastAsiaTheme="minorEastAsia" w:hAnsiTheme="minorEastAsia" w:hint="eastAsia"/>
          <w:sz w:val="22"/>
          <w:szCs w:val="22"/>
        </w:rPr>
        <w:t>施設の改修に当たり</w:t>
      </w:r>
      <w:r w:rsidRPr="001600BB">
        <w:rPr>
          <w:rFonts w:asciiTheme="minorEastAsia" w:eastAsiaTheme="minorEastAsia" w:hAnsiTheme="minorEastAsia" w:hint="eastAsia"/>
          <w:sz w:val="22"/>
          <w:szCs w:val="22"/>
        </w:rPr>
        <w:t>、電気、通信、水道、ガス及び下水道管の供給が新たに必要な場合は、</w:t>
      </w:r>
      <w:r w:rsidR="00A77DBE" w:rsidRPr="001600BB">
        <w:rPr>
          <w:rFonts w:asciiTheme="minorEastAsia" w:eastAsiaTheme="minorEastAsia" w:hAnsiTheme="minorEastAsia" w:hint="eastAsia"/>
          <w:sz w:val="22"/>
          <w:szCs w:val="22"/>
        </w:rPr>
        <w:t>園内及び周辺の敷設状況を確認し、各供給事業者と協議の上、可能な限</w:t>
      </w:r>
      <w:r w:rsidR="000E2912">
        <w:rPr>
          <w:rFonts w:asciiTheme="minorEastAsia" w:eastAsiaTheme="minorEastAsia" w:hAnsiTheme="minorEastAsia" w:hint="eastAsia"/>
          <w:sz w:val="22"/>
          <w:szCs w:val="22"/>
        </w:rPr>
        <w:t>り新たに引き込みを行ってください。やむを得ず既存の施設から供給する</w:t>
      </w:r>
      <w:r w:rsidR="00A77DBE" w:rsidRPr="001600BB">
        <w:rPr>
          <w:rFonts w:asciiTheme="minorEastAsia" w:eastAsiaTheme="minorEastAsia" w:hAnsiTheme="minorEastAsia" w:hint="eastAsia"/>
          <w:sz w:val="22"/>
          <w:szCs w:val="22"/>
        </w:rPr>
        <w:t>必要が生じた場合は、府の承諾を得た上で、電気、通信、水道及びガスに</w:t>
      </w:r>
      <w:r w:rsidR="00301B42" w:rsidRPr="001600BB">
        <w:rPr>
          <w:rFonts w:asciiTheme="minorEastAsia" w:eastAsiaTheme="minorEastAsia" w:hAnsiTheme="minorEastAsia" w:hint="eastAsia"/>
          <w:sz w:val="22"/>
          <w:szCs w:val="22"/>
        </w:rPr>
        <w:t>ついては、</w:t>
      </w:r>
      <w:r w:rsidR="008E7D2E" w:rsidRPr="001600BB">
        <w:rPr>
          <w:rFonts w:asciiTheme="minorEastAsia" w:eastAsiaTheme="minorEastAsia" w:hAnsiTheme="minorEastAsia" w:hint="eastAsia"/>
          <w:sz w:val="22"/>
          <w:szCs w:val="22"/>
        </w:rPr>
        <w:t>子メーターの設置等により</w:t>
      </w:r>
      <w:r w:rsidR="00301B42" w:rsidRPr="001600BB">
        <w:rPr>
          <w:rFonts w:asciiTheme="minorEastAsia" w:eastAsiaTheme="minorEastAsia" w:hAnsiTheme="minorEastAsia" w:hint="eastAsia"/>
          <w:sz w:val="22"/>
          <w:szCs w:val="22"/>
        </w:rPr>
        <w:t>使用料が明確になるよう配置</w:t>
      </w:r>
      <w:r w:rsidR="00E05441">
        <w:rPr>
          <w:rFonts w:asciiTheme="minorEastAsia" w:eastAsiaTheme="minorEastAsia" w:hAnsiTheme="minorEastAsia" w:hint="eastAsia"/>
          <w:sz w:val="22"/>
          <w:szCs w:val="22"/>
        </w:rPr>
        <w:t>を</w:t>
      </w:r>
      <w:r w:rsidR="00301B42" w:rsidRPr="001600BB">
        <w:rPr>
          <w:rFonts w:asciiTheme="minorEastAsia" w:eastAsiaTheme="minorEastAsia" w:hAnsiTheme="minorEastAsia" w:hint="eastAsia"/>
          <w:sz w:val="22"/>
          <w:szCs w:val="22"/>
        </w:rPr>
        <w:t>計</w:t>
      </w:r>
      <w:r w:rsidR="00E05441">
        <w:rPr>
          <w:rFonts w:asciiTheme="minorEastAsia" w:eastAsiaTheme="minorEastAsia" w:hAnsiTheme="minorEastAsia" w:hint="eastAsia"/>
          <w:sz w:val="22"/>
          <w:szCs w:val="22"/>
        </w:rPr>
        <w:t>画し、</w:t>
      </w:r>
      <w:r w:rsidR="00301B42" w:rsidRPr="001600BB">
        <w:rPr>
          <w:rFonts w:asciiTheme="minorEastAsia" w:eastAsiaTheme="minorEastAsia" w:hAnsiTheme="minorEastAsia" w:hint="eastAsia"/>
          <w:sz w:val="22"/>
          <w:szCs w:val="22"/>
        </w:rPr>
        <w:t>整備を行ってください。</w:t>
      </w:r>
    </w:p>
    <w:p w14:paraId="28D00328" w14:textId="0206442C" w:rsidR="00BC6756" w:rsidRPr="001600BB" w:rsidRDefault="00BC6756" w:rsidP="00A77DBE">
      <w:pPr>
        <w:rPr>
          <w:sz w:val="22"/>
          <w:szCs w:val="22"/>
        </w:rPr>
      </w:pPr>
    </w:p>
    <w:p w14:paraId="28EE32F2" w14:textId="51F411B3" w:rsidR="00247D91" w:rsidRPr="001600BB" w:rsidRDefault="00906833" w:rsidP="00265384">
      <w:pPr>
        <w:rPr>
          <w:rFonts w:asciiTheme="majorEastAsia" w:eastAsiaTheme="majorEastAsia" w:hAnsiTheme="majorEastAsia"/>
          <w:color w:val="FF0000"/>
          <w:sz w:val="22"/>
          <w:szCs w:val="22"/>
        </w:rPr>
      </w:pPr>
      <w:r w:rsidRPr="001600BB">
        <w:rPr>
          <w:rFonts w:asciiTheme="majorEastAsia" w:eastAsiaTheme="majorEastAsia" w:hAnsiTheme="majorEastAsia" w:hint="eastAsia"/>
          <w:sz w:val="22"/>
          <w:szCs w:val="22"/>
        </w:rPr>
        <w:t>ウ</w:t>
      </w:r>
      <w:r w:rsidR="00125D86" w:rsidRPr="001600BB">
        <w:rPr>
          <w:rFonts w:asciiTheme="majorEastAsia" w:eastAsiaTheme="majorEastAsia" w:hAnsiTheme="majorEastAsia" w:hint="eastAsia"/>
          <w:sz w:val="22"/>
          <w:szCs w:val="22"/>
        </w:rPr>
        <w:t>．</w:t>
      </w:r>
      <w:r w:rsidR="009035B9" w:rsidRPr="001600BB">
        <w:rPr>
          <w:rFonts w:asciiTheme="majorEastAsia" w:eastAsiaTheme="majorEastAsia" w:hAnsiTheme="majorEastAsia" w:hint="eastAsia"/>
          <w:sz w:val="22"/>
          <w:szCs w:val="22"/>
        </w:rPr>
        <w:t>ソフト事業（</w:t>
      </w:r>
      <w:r w:rsidR="00247D91" w:rsidRPr="001600BB">
        <w:rPr>
          <w:rFonts w:asciiTheme="majorEastAsia" w:eastAsiaTheme="majorEastAsia" w:hAnsiTheme="majorEastAsia" w:hint="eastAsia"/>
          <w:sz w:val="22"/>
          <w:szCs w:val="22"/>
        </w:rPr>
        <w:t>イベント</w:t>
      </w:r>
      <w:r w:rsidR="00167C0F" w:rsidRPr="001600BB">
        <w:rPr>
          <w:rFonts w:asciiTheme="majorEastAsia" w:eastAsiaTheme="majorEastAsia" w:hAnsiTheme="majorEastAsia" w:hint="eastAsia"/>
          <w:sz w:val="22"/>
          <w:szCs w:val="22"/>
        </w:rPr>
        <w:t>・プログラム等</w:t>
      </w:r>
      <w:r w:rsidR="009035B9" w:rsidRPr="001600BB">
        <w:rPr>
          <w:rFonts w:asciiTheme="majorEastAsia" w:eastAsiaTheme="majorEastAsia" w:hAnsiTheme="majorEastAsia" w:hint="eastAsia"/>
          <w:sz w:val="22"/>
          <w:szCs w:val="22"/>
        </w:rPr>
        <w:t>）</w:t>
      </w:r>
    </w:p>
    <w:p w14:paraId="6C30E173" w14:textId="7CB6CB61" w:rsidR="00EC70AF" w:rsidRPr="001600BB" w:rsidRDefault="009035B9" w:rsidP="00B862A2">
      <w:pPr>
        <w:ind w:leftChars="100" w:left="200" w:firstLineChars="100" w:firstLine="220"/>
        <w:rPr>
          <w:rFonts w:asciiTheme="minorEastAsia" w:eastAsiaTheme="minorEastAsia" w:hAnsiTheme="minorEastAsia"/>
          <w:sz w:val="22"/>
          <w:szCs w:val="22"/>
        </w:rPr>
      </w:pPr>
      <w:r w:rsidRPr="001600BB">
        <w:rPr>
          <w:rFonts w:asciiTheme="minorEastAsia" w:eastAsiaTheme="minorEastAsia" w:hAnsiTheme="minorEastAsia" w:hint="eastAsia"/>
          <w:sz w:val="22"/>
          <w:szCs w:val="22"/>
        </w:rPr>
        <w:t>府営公園の持つポテンシャルを最大限に発揮し、公園の活性化や利用者サービスの向上を図</w:t>
      </w:r>
      <w:r w:rsidR="00265384" w:rsidRPr="001600BB">
        <w:rPr>
          <w:rFonts w:asciiTheme="minorEastAsia" w:eastAsiaTheme="minorEastAsia" w:hAnsiTheme="minorEastAsia" w:hint="eastAsia"/>
          <w:sz w:val="22"/>
          <w:szCs w:val="22"/>
        </w:rPr>
        <w:t>るため、</w:t>
      </w:r>
      <w:r w:rsidR="00EC70AF" w:rsidRPr="001600BB">
        <w:rPr>
          <w:rFonts w:asciiTheme="minorEastAsia" w:eastAsiaTheme="minorEastAsia" w:hAnsiTheme="minorEastAsia" w:hint="eastAsia"/>
          <w:sz w:val="22"/>
          <w:szCs w:val="22"/>
        </w:rPr>
        <w:t>民間企業ならではの創意工夫を活かしたイベント、プログラムや物品販売、飲食サービスの提供</w:t>
      </w:r>
      <w:r w:rsidR="00B862A2" w:rsidRPr="001600BB">
        <w:rPr>
          <w:rFonts w:asciiTheme="minorEastAsia" w:eastAsiaTheme="minorEastAsia" w:hAnsiTheme="minorEastAsia" w:hint="eastAsia"/>
          <w:sz w:val="22"/>
          <w:szCs w:val="22"/>
        </w:rPr>
        <w:t>等のソフト事業</w:t>
      </w:r>
      <w:r w:rsidR="00EC70AF" w:rsidRPr="001600BB">
        <w:rPr>
          <w:rFonts w:asciiTheme="minorEastAsia" w:eastAsiaTheme="minorEastAsia" w:hAnsiTheme="minorEastAsia" w:hint="eastAsia"/>
          <w:sz w:val="22"/>
          <w:szCs w:val="22"/>
        </w:rPr>
        <w:t>について提案してください</w:t>
      </w:r>
      <w:r w:rsidR="00EC70AF" w:rsidRPr="001600BB">
        <w:rPr>
          <w:rFonts w:asciiTheme="minorEastAsia" w:eastAsiaTheme="minorEastAsia" w:hAnsiTheme="minorEastAsia"/>
          <w:sz w:val="22"/>
          <w:szCs w:val="22"/>
        </w:rPr>
        <w:t>。</w:t>
      </w:r>
    </w:p>
    <w:p w14:paraId="70215036" w14:textId="5F3B7A57" w:rsidR="00B862A2" w:rsidRPr="001600BB" w:rsidRDefault="00E05441" w:rsidP="00B862A2">
      <w:pPr>
        <w:ind w:leftChars="100" w:left="20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なお、</w:t>
      </w:r>
      <w:r w:rsidR="00B862A2" w:rsidRPr="001600BB">
        <w:rPr>
          <w:rFonts w:asciiTheme="minorEastAsia" w:eastAsiaTheme="minorEastAsia" w:hAnsiTheme="minorEastAsia" w:hint="eastAsia"/>
          <w:sz w:val="22"/>
          <w:szCs w:val="22"/>
        </w:rPr>
        <w:t>府では平成31年に条例を改正し、イベントなどの行為許可の収入を指定管理者に移行するとともに、目的外利用料金を適用する運動施設を拡大することで、指定管理者が収入拡大や創意工夫を発揮しやすい環境を整えています。</w:t>
      </w:r>
    </w:p>
    <w:p w14:paraId="5EEB72B3" w14:textId="38BDC33F" w:rsidR="00B862A2" w:rsidRPr="001600BB" w:rsidRDefault="00E05441" w:rsidP="00B862A2">
      <w:pPr>
        <w:ind w:leftChars="100" w:left="200" w:firstLineChars="100" w:firstLine="220"/>
        <w:rPr>
          <w:rFonts w:asciiTheme="minorEastAsia" w:eastAsiaTheme="minorEastAsia" w:hAnsiTheme="minorEastAsia"/>
          <w:strike/>
          <w:sz w:val="22"/>
          <w:szCs w:val="22"/>
        </w:rPr>
      </w:pPr>
      <w:r>
        <w:rPr>
          <w:rFonts w:asciiTheme="minorEastAsia" w:eastAsiaTheme="minorEastAsia" w:hAnsiTheme="minorEastAsia" w:hint="eastAsia"/>
          <w:sz w:val="22"/>
          <w:szCs w:val="22"/>
        </w:rPr>
        <w:t>提案に当たって</w:t>
      </w:r>
      <w:r w:rsidR="00B862A2" w:rsidRPr="001600BB">
        <w:rPr>
          <w:rFonts w:asciiTheme="minorEastAsia" w:eastAsiaTheme="minorEastAsia" w:hAnsiTheme="minorEastAsia" w:hint="eastAsia"/>
          <w:sz w:val="22"/>
          <w:szCs w:val="22"/>
        </w:rPr>
        <w:t>は、現在実施している創意工夫を</w:t>
      </w:r>
      <w:r w:rsidR="00B862A2" w:rsidRPr="001600BB">
        <w:rPr>
          <w:rFonts w:asciiTheme="minorEastAsia" w:eastAsiaTheme="minorEastAsia" w:hAnsiTheme="minorEastAsia"/>
          <w:sz w:val="22"/>
          <w:szCs w:val="22"/>
        </w:rPr>
        <w:t>活かした</w:t>
      </w:r>
      <w:r w:rsidR="00B862A2" w:rsidRPr="001600BB">
        <w:rPr>
          <w:rFonts w:asciiTheme="minorEastAsia" w:eastAsiaTheme="minorEastAsia" w:hAnsiTheme="minorEastAsia" w:hint="eastAsia"/>
          <w:sz w:val="22"/>
          <w:szCs w:val="22"/>
        </w:rPr>
        <w:t>イベントや体験プログラムも参考にしてください。</w:t>
      </w:r>
    </w:p>
    <w:p w14:paraId="2646BEB7" w14:textId="0968F21F" w:rsidR="00D83B91" w:rsidRPr="001600BB" w:rsidRDefault="00D83B91" w:rsidP="00D83B91">
      <w:pPr>
        <w:rPr>
          <w:rFonts w:asciiTheme="minorEastAsia" w:eastAsiaTheme="minorEastAsia" w:hAnsiTheme="minorEastAsia"/>
          <w:sz w:val="22"/>
          <w:szCs w:val="22"/>
        </w:rPr>
      </w:pPr>
      <w:r w:rsidRPr="001600BB">
        <w:rPr>
          <w:rFonts w:asciiTheme="minorEastAsia" w:eastAsiaTheme="minorEastAsia" w:hAnsiTheme="minorEastAsia" w:hint="eastAsia"/>
          <w:sz w:val="22"/>
          <w:szCs w:val="22"/>
        </w:rPr>
        <w:t>（</w:t>
      </w:r>
      <w:r w:rsidR="00B30D7D" w:rsidRPr="001600BB">
        <w:rPr>
          <w:rFonts w:asciiTheme="minorEastAsia" w:eastAsiaTheme="minorEastAsia" w:hAnsiTheme="minorEastAsia" w:hint="eastAsia"/>
          <w:sz w:val="22"/>
          <w:szCs w:val="22"/>
        </w:rPr>
        <w:t>実施</w:t>
      </w:r>
      <w:r w:rsidRPr="001600BB">
        <w:rPr>
          <w:rFonts w:asciiTheme="minorEastAsia" w:eastAsiaTheme="minorEastAsia" w:hAnsiTheme="minorEastAsia" w:hint="eastAsia"/>
          <w:sz w:val="22"/>
          <w:szCs w:val="22"/>
        </w:rPr>
        <w:t>例</w:t>
      </w:r>
      <w:r w:rsidRPr="001600BB">
        <w:rPr>
          <w:rFonts w:asciiTheme="minorEastAsia" w:eastAsiaTheme="minorEastAsia" w:hAnsiTheme="minorEastAsia"/>
          <w:sz w:val="22"/>
          <w:szCs w:val="22"/>
        </w:rPr>
        <w:t>）</w:t>
      </w:r>
    </w:p>
    <w:p w14:paraId="030F39AB" w14:textId="77777777" w:rsidR="00D83B91" w:rsidRPr="001600BB" w:rsidRDefault="00D83B91" w:rsidP="00D83B91">
      <w:pPr>
        <w:ind w:firstLineChars="100" w:firstLine="220"/>
        <w:rPr>
          <w:rFonts w:asciiTheme="minorEastAsia" w:eastAsiaTheme="minorEastAsia" w:hAnsiTheme="minorEastAsia"/>
          <w:sz w:val="22"/>
          <w:szCs w:val="22"/>
        </w:rPr>
      </w:pPr>
      <w:r w:rsidRPr="001600BB">
        <w:rPr>
          <w:rFonts w:asciiTheme="minorEastAsia" w:eastAsiaTheme="minorEastAsia" w:hAnsiTheme="minorEastAsia" w:hint="eastAsia"/>
          <w:sz w:val="22"/>
          <w:szCs w:val="22"/>
        </w:rPr>
        <w:t>・プールのオフシーズンを</w:t>
      </w:r>
      <w:r w:rsidRPr="001600BB">
        <w:rPr>
          <w:rFonts w:asciiTheme="minorEastAsia" w:eastAsiaTheme="minorEastAsia" w:hAnsiTheme="minorEastAsia"/>
          <w:sz w:val="22"/>
          <w:szCs w:val="22"/>
        </w:rPr>
        <w:t>活用した</w:t>
      </w:r>
      <w:r w:rsidRPr="001600BB">
        <w:rPr>
          <w:rFonts w:asciiTheme="minorEastAsia" w:eastAsiaTheme="minorEastAsia" w:hAnsiTheme="minorEastAsia" w:hint="eastAsia"/>
          <w:sz w:val="22"/>
          <w:szCs w:val="22"/>
        </w:rPr>
        <w:t>釣り場</w:t>
      </w:r>
    </w:p>
    <w:p w14:paraId="50E1047C" w14:textId="77777777" w:rsidR="00D83B91" w:rsidRPr="001600BB" w:rsidRDefault="00D83B91" w:rsidP="00D83B91">
      <w:pPr>
        <w:ind w:firstLineChars="100" w:firstLine="220"/>
        <w:rPr>
          <w:rFonts w:asciiTheme="minorEastAsia" w:eastAsiaTheme="minorEastAsia" w:hAnsiTheme="minorEastAsia"/>
          <w:sz w:val="22"/>
          <w:szCs w:val="22"/>
        </w:rPr>
      </w:pPr>
      <w:r w:rsidRPr="001600BB">
        <w:rPr>
          <w:rFonts w:asciiTheme="minorEastAsia" w:eastAsiaTheme="minorEastAsia" w:hAnsiTheme="minorEastAsia"/>
          <w:sz w:val="22"/>
          <w:szCs w:val="22"/>
        </w:rPr>
        <w:t>・地域の</w:t>
      </w:r>
      <w:r w:rsidRPr="001600BB">
        <w:rPr>
          <w:rFonts w:asciiTheme="minorEastAsia" w:eastAsiaTheme="minorEastAsia" w:hAnsiTheme="minorEastAsia" w:hint="eastAsia"/>
          <w:sz w:val="22"/>
          <w:szCs w:val="22"/>
        </w:rPr>
        <w:t>農作物を活用したマルシェ</w:t>
      </w:r>
    </w:p>
    <w:p w14:paraId="6375DDCA" w14:textId="0EB077F3" w:rsidR="00D83B91" w:rsidRDefault="00D83B91" w:rsidP="00D83B91">
      <w:pPr>
        <w:ind w:leftChars="100" w:left="200"/>
        <w:rPr>
          <w:rFonts w:asciiTheme="minorEastAsia" w:eastAsiaTheme="minorEastAsia" w:hAnsiTheme="minorEastAsia"/>
          <w:sz w:val="22"/>
          <w:szCs w:val="22"/>
        </w:rPr>
      </w:pPr>
      <w:r w:rsidRPr="001600BB">
        <w:rPr>
          <w:rFonts w:asciiTheme="minorEastAsia" w:eastAsiaTheme="minorEastAsia" w:hAnsiTheme="minorEastAsia"/>
          <w:sz w:val="22"/>
          <w:szCs w:val="22"/>
        </w:rPr>
        <w:t>・</w:t>
      </w:r>
      <w:r w:rsidR="00A05B11">
        <w:rPr>
          <w:rFonts w:asciiTheme="minorEastAsia" w:eastAsiaTheme="minorEastAsia" w:hAnsiTheme="minorEastAsia" w:hint="eastAsia"/>
          <w:sz w:val="22"/>
          <w:szCs w:val="22"/>
        </w:rPr>
        <w:t>ドッグフリーＤＡＹキャンプ</w:t>
      </w:r>
    </w:p>
    <w:p w14:paraId="22F66AD0" w14:textId="1F055DB6" w:rsidR="00A05B11" w:rsidRPr="001600BB" w:rsidRDefault="00A05B11" w:rsidP="00D83B91">
      <w:pPr>
        <w:ind w:leftChars="100" w:left="200"/>
        <w:rPr>
          <w:rFonts w:asciiTheme="minorEastAsia" w:eastAsiaTheme="minorEastAsia" w:hAnsiTheme="minorEastAsia"/>
          <w:sz w:val="22"/>
          <w:szCs w:val="22"/>
        </w:rPr>
      </w:pPr>
      <w:r>
        <w:rPr>
          <w:rFonts w:asciiTheme="minorEastAsia" w:eastAsiaTheme="minorEastAsia" w:hAnsiTheme="minorEastAsia" w:hint="eastAsia"/>
          <w:sz w:val="22"/>
          <w:szCs w:val="22"/>
        </w:rPr>
        <w:t>・芝生広場でのヨガ教室</w:t>
      </w:r>
    </w:p>
    <w:p w14:paraId="3BCA78EE" w14:textId="77777777" w:rsidR="00D83B91" w:rsidRPr="001600BB" w:rsidRDefault="00D83B91" w:rsidP="00D83B91">
      <w:pPr>
        <w:ind w:leftChars="100" w:left="200"/>
        <w:rPr>
          <w:rFonts w:asciiTheme="minorEastAsia" w:eastAsiaTheme="minorEastAsia" w:hAnsiTheme="minorEastAsia"/>
          <w:sz w:val="22"/>
          <w:szCs w:val="22"/>
        </w:rPr>
      </w:pPr>
      <w:r w:rsidRPr="001600BB">
        <w:rPr>
          <w:rFonts w:asciiTheme="minorEastAsia" w:eastAsiaTheme="minorEastAsia" w:hAnsiTheme="minorEastAsia"/>
          <w:sz w:val="22"/>
          <w:szCs w:val="22"/>
        </w:rPr>
        <w:t>・</w:t>
      </w:r>
      <w:r w:rsidRPr="001600BB">
        <w:rPr>
          <w:rFonts w:asciiTheme="minorEastAsia" w:eastAsiaTheme="minorEastAsia" w:hAnsiTheme="minorEastAsia" w:hint="eastAsia"/>
          <w:sz w:val="22"/>
          <w:szCs w:val="22"/>
        </w:rPr>
        <w:t>高齢者スポーツ教室</w:t>
      </w:r>
    </w:p>
    <w:p w14:paraId="618E278A" w14:textId="77777777" w:rsidR="00D83B91" w:rsidRPr="001600BB" w:rsidRDefault="00D83B91" w:rsidP="00D83B91">
      <w:pPr>
        <w:ind w:leftChars="100" w:left="200"/>
        <w:rPr>
          <w:rFonts w:asciiTheme="minorEastAsia" w:eastAsiaTheme="minorEastAsia" w:hAnsiTheme="minorEastAsia"/>
          <w:sz w:val="22"/>
          <w:szCs w:val="22"/>
        </w:rPr>
      </w:pPr>
      <w:r w:rsidRPr="001600BB">
        <w:rPr>
          <w:rFonts w:asciiTheme="minorEastAsia" w:eastAsiaTheme="minorEastAsia" w:hAnsiTheme="minorEastAsia"/>
          <w:sz w:val="22"/>
          <w:szCs w:val="22"/>
        </w:rPr>
        <w:t>・</w:t>
      </w:r>
      <w:r w:rsidRPr="001600BB">
        <w:rPr>
          <w:rFonts w:asciiTheme="minorEastAsia" w:eastAsiaTheme="minorEastAsia" w:hAnsiTheme="minorEastAsia" w:hint="eastAsia"/>
          <w:sz w:val="22"/>
          <w:szCs w:val="22"/>
        </w:rPr>
        <w:t>地域のフェスティバル</w:t>
      </w:r>
      <w:r w:rsidRPr="001600BB">
        <w:rPr>
          <w:rFonts w:asciiTheme="minorEastAsia" w:eastAsiaTheme="minorEastAsia" w:hAnsiTheme="minorEastAsia"/>
          <w:sz w:val="22"/>
          <w:szCs w:val="22"/>
        </w:rPr>
        <w:t>と連携し</w:t>
      </w:r>
      <w:r w:rsidRPr="001600BB">
        <w:rPr>
          <w:rFonts w:asciiTheme="minorEastAsia" w:eastAsiaTheme="minorEastAsia" w:hAnsiTheme="minorEastAsia" w:hint="eastAsia"/>
          <w:sz w:val="22"/>
          <w:szCs w:val="22"/>
        </w:rPr>
        <w:t>たライトアップやプロジェクションマッピング</w:t>
      </w:r>
    </w:p>
    <w:p w14:paraId="258FB43F" w14:textId="3A0B5A93" w:rsidR="00D83B91" w:rsidRDefault="00D83B91" w:rsidP="00D83B91">
      <w:pPr>
        <w:ind w:leftChars="100" w:left="200"/>
        <w:rPr>
          <w:rFonts w:asciiTheme="minorEastAsia" w:eastAsiaTheme="minorEastAsia" w:hAnsiTheme="minorEastAsia"/>
          <w:sz w:val="22"/>
          <w:szCs w:val="22"/>
        </w:rPr>
      </w:pPr>
      <w:r w:rsidRPr="001600BB">
        <w:rPr>
          <w:rFonts w:asciiTheme="minorEastAsia" w:eastAsiaTheme="minorEastAsia" w:hAnsiTheme="minorEastAsia"/>
          <w:sz w:val="22"/>
          <w:szCs w:val="22"/>
        </w:rPr>
        <w:t>・</w:t>
      </w:r>
      <w:r w:rsidRPr="001600BB">
        <w:rPr>
          <w:rFonts w:asciiTheme="minorEastAsia" w:eastAsiaTheme="minorEastAsia" w:hAnsiTheme="minorEastAsia" w:hint="eastAsia"/>
          <w:sz w:val="22"/>
          <w:szCs w:val="22"/>
        </w:rPr>
        <w:t>エアソファ、ハンモックのレンタル</w:t>
      </w:r>
    </w:p>
    <w:p w14:paraId="609E8FCB" w14:textId="2894B080" w:rsidR="005A389B" w:rsidRDefault="005A389B" w:rsidP="00D83B91">
      <w:pPr>
        <w:ind w:leftChars="100" w:left="200"/>
        <w:rPr>
          <w:rFonts w:asciiTheme="minorEastAsia" w:eastAsiaTheme="minorEastAsia" w:hAnsiTheme="minorEastAsia"/>
          <w:sz w:val="22"/>
          <w:szCs w:val="22"/>
        </w:rPr>
      </w:pPr>
      <w:r w:rsidRPr="003B5271">
        <w:rPr>
          <w:rFonts w:asciiTheme="minorEastAsia" w:eastAsiaTheme="minorEastAsia" w:hAnsiTheme="minorEastAsia" w:hint="eastAsia"/>
          <w:sz w:val="22"/>
          <w:szCs w:val="22"/>
        </w:rPr>
        <w:t>・犬のしつけ教室</w:t>
      </w:r>
    </w:p>
    <w:p w14:paraId="5A9E4AE9" w14:textId="43D80396" w:rsidR="00A05B11" w:rsidRPr="001600BB" w:rsidRDefault="00A05B11" w:rsidP="00A05B11">
      <w:pPr>
        <w:rPr>
          <w:rFonts w:asciiTheme="minorEastAsia" w:eastAsiaTheme="minorEastAsia" w:hAnsiTheme="minorEastAsia"/>
          <w:sz w:val="22"/>
          <w:szCs w:val="22"/>
        </w:rPr>
      </w:pPr>
      <w:r w:rsidRPr="001600BB">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運動施設の目的外利用</w:t>
      </w:r>
      <w:r w:rsidRPr="001600BB">
        <w:rPr>
          <w:rFonts w:asciiTheme="minorEastAsia" w:eastAsiaTheme="minorEastAsia" w:hAnsiTheme="minorEastAsia" w:hint="eastAsia"/>
          <w:sz w:val="22"/>
          <w:szCs w:val="22"/>
        </w:rPr>
        <w:t>例</w:t>
      </w:r>
      <w:r w:rsidRPr="001600BB">
        <w:rPr>
          <w:rFonts w:asciiTheme="minorEastAsia" w:eastAsiaTheme="minorEastAsia" w:hAnsiTheme="minorEastAsia"/>
          <w:sz w:val="22"/>
          <w:szCs w:val="22"/>
        </w:rPr>
        <w:t>）</w:t>
      </w:r>
    </w:p>
    <w:p w14:paraId="58AB434B" w14:textId="77777777" w:rsidR="00A05B11" w:rsidRPr="001600BB" w:rsidRDefault="00A05B11" w:rsidP="00A05B11">
      <w:pPr>
        <w:ind w:leftChars="100" w:left="200"/>
        <w:rPr>
          <w:rFonts w:asciiTheme="minorEastAsia" w:eastAsiaTheme="minorEastAsia" w:hAnsiTheme="minorEastAsia"/>
          <w:sz w:val="22"/>
          <w:szCs w:val="22"/>
        </w:rPr>
      </w:pPr>
      <w:r w:rsidRPr="001600BB">
        <w:rPr>
          <w:rFonts w:asciiTheme="minorEastAsia" w:eastAsiaTheme="minorEastAsia" w:hAnsiTheme="minorEastAsia"/>
          <w:sz w:val="22"/>
          <w:szCs w:val="22"/>
        </w:rPr>
        <w:t>・</w:t>
      </w:r>
      <w:r w:rsidRPr="001600BB">
        <w:rPr>
          <w:rFonts w:asciiTheme="minorEastAsia" w:eastAsiaTheme="minorEastAsia" w:hAnsiTheme="minorEastAsia" w:hint="eastAsia"/>
          <w:sz w:val="22"/>
          <w:szCs w:val="22"/>
        </w:rPr>
        <w:t>ＬＥＤランタンを</w:t>
      </w:r>
      <w:r w:rsidRPr="001600BB">
        <w:rPr>
          <w:rFonts w:asciiTheme="minorEastAsia" w:eastAsiaTheme="minorEastAsia" w:hAnsiTheme="minorEastAsia"/>
          <w:sz w:val="22"/>
          <w:szCs w:val="22"/>
        </w:rPr>
        <w:t>放つイベント</w:t>
      </w:r>
      <w:r w:rsidRPr="001600BB">
        <w:rPr>
          <w:rFonts w:asciiTheme="minorEastAsia" w:eastAsiaTheme="minorEastAsia" w:hAnsiTheme="minorEastAsia" w:hint="eastAsia"/>
          <w:sz w:val="22"/>
          <w:szCs w:val="22"/>
        </w:rPr>
        <w:t>（球技広場の目的外利用）</w:t>
      </w:r>
    </w:p>
    <w:p w14:paraId="6B43DF03" w14:textId="0B037FA7" w:rsidR="00A05B11" w:rsidRDefault="00A05B11" w:rsidP="00D83B91">
      <w:pPr>
        <w:ind w:leftChars="100" w:left="200"/>
        <w:rPr>
          <w:rFonts w:asciiTheme="minorEastAsia" w:eastAsiaTheme="minorEastAsia" w:hAnsiTheme="minorEastAsia"/>
          <w:sz w:val="22"/>
          <w:szCs w:val="22"/>
        </w:rPr>
      </w:pPr>
      <w:r>
        <w:rPr>
          <w:rFonts w:asciiTheme="minorEastAsia" w:eastAsiaTheme="minorEastAsia" w:hAnsiTheme="minorEastAsia" w:hint="eastAsia"/>
          <w:sz w:val="22"/>
          <w:szCs w:val="22"/>
        </w:rPr>
        <w:t>・スコアボードにスクリーンを設置し映画を上映（球技広場の目的外利用）</w:t>
      </w:r>
    </w:p>
    <w:p w14:paraId="2044F25A" w14:textId="0343BC4C" w:rsidR="00A05B11" w:rsidRPr="00A05B11" w:rsidRDefault="00A05B11" w:rsidP="00D83B91">
      <w:pPr>
        <w:ind w:leftChars="100" w:left="200"/>
        <w:rPr>
          <w:rFonts w:asciiTheme="minorEastAsia" w:eastAsiaTheme="minorEastAsia" w:hAnsiTheme="minorEastAsia"/>
          <w:sz w:val="22"/>
          <w:szCs w:val="22"/>
        </w:rPr>
      </w:pPr>
      <w:r>
        <w:rPr>
          <w:rFonts w:asciiTheme="minorEastAsia" w:eastAsiaTheme="minorEastAsia" w:hAnsiTheme="minorEastAsia" w:hint="eastAsia"/>
          <w:sz w:val="22"/>
          <w:szCs w:val="22"/>
        </w:rPr>
        <w:t>・カラーパウダーを浴びながら走るランイベント（プールの目的外利用）</w:t>
      </w:r>
    </w:p>
    <w:p w14:paraId="295A3043" w14:textId="57D58C80" w:rsidR="0060400D" w:rsidRDefault="0060400D" w:rsidP="00AE10CD">
      <w:pPr>
        <w:rPr>
          <w:rFonts w:asciiTheme="minorEastAsia" w:eastAsiaTheme="minorEastAsia" w:hAnsiTheme="minorEastAsia"/>
          <w:sz w:val="21"/>
          <w:szCs w:val="21"/>
        </w:rPr>
      </w:pPr>
    </w:p>
    <w:p w14:paraId="0ADCDC81" w14:textId="095DDC3F" w:rsidR="00AE10CD" w:rsidRPr="001600BB" w:rsidRDefault="00AE10CD" w:rsidP="00AE10CD">
      <w:pPr>
        <w:rPr>
          <w:rFonts w:asciiTheme="majorEastAsia" w:eastAsiaTheme="majorEastAsia" w:hAnsiTheme="majorEastAsia"/>
          <w:sz w:val="22"/>
          <w:szCs w:val="22"/>
        </w:rPr>
      </w:pPr>
      <w:r w:rsidRPr="001600BB">
        <w:rPr>
          <w:rFonts w:asciiTheme="majorEastAsia" w:eastAsiaTheme="majorEastAsia" w:hAnsiTheme="majorEastAsia" w:hint="eastAsia"/>
          <w:sz w:val="22"/>
          <w:szCs w:val="22"/>
        </w:rPr>
        <w:t>参考：平成31年条例改正概要</w:t>
      </w:r>
    </w:p>
    <w:tbl>
      <w:tblPr>
        <w:tblStyle w:val="af5"/>
        <w:tblW w:w="0" w:type="auto"/>
        <w:tblInd w:w="-5" w:type="dxa"/>
        <w:tblLook w:val="04A0" w:firstRow="1" w:lastRow="0" w:firstColumn="1" w:lastColumn="0" w:noHBand="0" w:noVBand="1"/>
      </w:tblPr>
      <w:tblGrid>
        <w:gridCol w:w="1435"/>
        <w:gridCol w:w="3386"/>
        <w:gridCol w:w="3506"/>
      </w:tblGrid>
      <w:tr w:rsidR="00AE10CD" w:rsidRPr="005B47F7" w14:paraId="36CAFCF1" w14:textId="77777777" w:rsidTr="003953E0">
        <w:tc>
          <w:tcPr>
            <w:tcW w:w="1435" w:type="dxa"/>
          </w:tcPr>
          <w:p w14:paraId="7DF5C2C5" w14:textId="77777777" w:rsidR="00AE10CD" w:rsidRPr="005B47F7" w:rsidRDefault="00AE10CD" w:rsidP="003953E0">
            <w:pPr>
              <w:rPr>
                <w:rFonts w:ascii="ＭＳ ゴシック" w:eastAsia="ＭＳ ゴシック"/>
                <w:sz w:val="21"/>
                <w:szCs w:val="21"/>
              </w:rPr>
            </w:pPr>
          </w:p>
        </w:tc>
        <w:tc>
          <w:tcPr>
            <w:tcW w:w="3386" w:type="dxa"/>
            <w:vAlign w:val="center"/>
          </w:tcPr>
          <w:p w14:paraId="583DFD72" w14:textId="77777777" w:rsidR="00AE10CD" w:rsidRPr="005B47F7" w:rsidRDefault="00AE10CD" w:rsidP="003953E0">
            <w:pPr>
              <w:jc w:val="center"/>
              <w:rPr>
                <w:rFonts w:ascii="ＭＳ ゴシック" w:eastAsia="ＭＳ ゴシック"/>
                <w:sz w:val="21"/>
                <w:szCs w:val="21"/>
              </w:rPr>
            </w:pPr>
            <w:r w:rsidRPr="005B47F7">
              <w:rPr>
                <w:rFonts w:ascii="ＭＳ ゴシック" w:eastAsia="ＭＳ ゴシック" w:hint="eastAsia"/>
                <w:sz w:val="21"/>
                <w:szCs w:val="21"/>
              </w:rPr>
              <w:t>改正前</w:t>
            </w:r>
          </w:p>
        </w:tc>
        <w:tc>
          <w:tcPr>
            <w:tcW w:w="3506" w:type="dxa"/>
            <w:vAlign w:val="center"/>
          </w:tcPr>
          <w:p w14:paraId="5D30DE3F" w14:textId="77777777" w:rsidR="00AE10CD" w:rsidRPr="005B47F7" w:rsidRDefault="00AE10CD" w:rsidP="003953E0">
            <w:pPr>
              <w:jc w:val="center"/>
              <w:rPr>
                <w:rFonts w:ascii="ＭＳ ゴシック" w:eastAsia="ＭＳ ゴシック"/>
                <w:sz w:val="21"/>
                <w:szCs w:val="21"/>
              </w:rPr>
            </w:pPr>
            <w:r w:rsidRPr="005B47F7">
              <w:rPr>
                <w:rFonts w:ascii="ＭＳ ゴシック" w:eastAsia="ＭＳ ゴシック" w:hint="eastAsia"/>
                <w:sz w:val="21"/>
                <w:szCs w:val="21"/>
              </w:rPr>
              <w:t>改正後</w:t>
            </w:r>
          </w:p>
        </w:tc>
      </w:tr>
      <w:tr w:rsidR="00AE10CD" w:rsidRPr="005B47F7" w14:paraId="6ADA6D21" w14:textId="77777777" w:rsidTr="003953E0">
        <w:tc>
          <w:tcPr>
            <w:tcW w:w="1435" w:type="dxa"/>
          </w:tcPr>
          <w:p w14:paraId="24566C2A" w14:textId="77777777" w:rsidR="00AE10CD" w:rsidRPr="005B47F7" w:rsidRDefault="00AE10CD" w:rsidP="003953E0">
            <w:pPr>
              <w:rPr>
                <w:rFonts w:ascii="ＭＳ ゴシック" w:eastAsia="ＭＳ ゴシック"/>
                <w:sz w:val="21"/>
                <w:szCs w:val="21"/>
              </w:rPr>
            </w:pPr>
            <w:r w:rsidRPr="005B47F7">
              <w:rPr>
                <w:rFonts w:ascii="ＭＳ ゴシック" w:eastAsia="ＭＳ ゴシック" w:hint="eastAsia"/>
                <w:sz w:val="21"/>
                <w:szCs w:val="21"/>
              </w:rPr>
              <w:t>行為許可</w:t>
            </w:r>
          </w:p>
          <w:p w14:paraId="22804D18" w14:textId="77777777" w:rsidR="00AE10CD" w:rsidRPr="005B47F7" w:rsidRDefault="00AE10CD" w:rsidP="003953E0">
            <w:pPr>
              <w:rPr>
                <w:rFonts w:ascii="ＭＳ ゴシック" w:eastAsia="ＭＳ ゴシック"/>
                <w:sz w:val="21"/>
                <w:szCs w:val="21"/>
              </w:rPr>
            </w:pPr>
            <w:r w:rsidRPr="005B47F7">
              <w:rPr>
                <w:rFonts w:ascii="ＭＳ ゴシック" w:eastAsia="ＭＳ ゴシック" w:hint="eastAsia"/>
                <w:sz w:val="21"/>
                <w:szCs w:val="21"/>
              </w:rPr>
              <w:t>収入</w:t>
            </w:r>
          </w:p>
        </w:tc>
        <w:tc>
          <w:tcPr>
            <w:tcW w:w="3386" w:type="dxa"/>
            <w:vAlign w:val="center"/>
          </w:tcPr>
          <w:p w14:paraId="2F1A5049" w14:textId="77777777" w:rsidR="00AE10CD" w:rsidRPr="005B47F7" w:rsidRDefault="00AE10CD" w:rsidP="003953E0">
            <w:pPr>
              <w:rPr>
                <w:rFonts w:ascii="ＭＳ ゴシック" w:eastAsia="ＭＳ ゴシック"/>
                <w:sz w:val="21"/>
                <w:szCs w:val="21"/>
              </w:rPr>
            </w:pPr>
            <w:r w:rsidRPr="005B47F7">
              <w:rPr>
                <w:rFonts w:ascii="ＭＳ ゴシック" w:eastAsia="ＭＳ ゴシック" w:hint="eastAsia"/>
                <w:sz w:val="21"/>
                <w:szCs w:val="21"/>
              </w:rPr>
              <w:t>イベント等</w:t>
            </w:r>
            <w:r w:rsidRPr="005B47F7">
              <w:rPr>
                <w:rFonts w:ascii="ＭＳ ゴシック" w:eastAsia="ＭＳ ゴシック"/>
                <w:sz w:val="21"/>
                <w:szCs w:val="21"/>
              </w:rPr>
              <w:t>に係る収入</w:t>
            </w:r>
          </w:p>
          <w:p w14:paraId="1F86CDB3" w14:textId="77777777" w:rsidR="00AE10CD" w:rsidRPr="005B47F7" w:rsidRDefault="00AE10CD" w:rsidP="003953E0">
            <w:pPr>
              <w:rPr>
                <w:rFonts w:ascii="ＭＳ ゴシック" w:eastAsia="ＭＳ ゴシック"/>
                <w:sz w:val="21"/>
                <w:szCs w:val="21"/>
              </w:rPr>
            </w:pPr>
            <w:r w:rsidRPr="005B47F7">
              <w:rPr>
                <w:rFonts w:ascii="ＭＳ ゴシック" w:eastAsia="ＭＳ ゴシック" w:hint="eastAsia"/>
                <w:sz w:val="21"/>
                <w:szCs w:val="21"/>
              </w:rPr>
              <w:t>⇒</w:t>
            </w:r>
            <w:r w:rsidRPr="005B47F7">
              <w:rPr>
                <w:rFonts w:ascii="ＭＳ ゴシック" w:eastAsia="ＭＳ ゴシック"/>
                <w:sz w:val="21"/>
                <w:szCs w:val="21"/>
                <w:u w:val="single"/>
              </w:rPr>
              <w:t>府</w:t>
            </w:r>
          </w:p>
        </w:tc>
        <w:tc>
          <w:tcPr>
            <w:tcW w:w="3506" w:type="dxa"/>
            <w:vAlign w:val="center"/>
          </w:tcPr>
          <w:p w14:paraId="118E02F4" w14:textId="77777777" w:rsidR="00AE10CD" w:rsidRPr="005B47F7" w:rsidRDefault="00AE10CD" w:rsidP="003953E0">
            <w:pPr>
              <w:rPr>
                <w:rFonts w:ascii="ＭＳ ゴシック" w:eastAsia="ＭＳ ゴシック"/>
                <w:sz w:val="21"/>
                <w:szCs w:val="21"/>
              </w:rPr>
            </w:pPr>
            <w:r w:rsidRPr="005B47F7">
              <w:rPr>
                <w:rFonts w:ascii="ＭＳ ゴシック" w:eastAsia="ＭＳ ゴシック" w:hint="eastAsia"/>
                <w:sz w:val="21"/>
                <w:szCs w:val="21"/>
              </w:rPr>
              <w:t>イベント等</w:t>
            </w:r>
            <w:r w:rsidRPr="005B47F7">
              <w:rPr>
                <w:rFonts w:ascii="ＭＳ ゴシック" w:eastAsia="ＭＳ ゴシック"/>
                <w:sz w:val="21"/>
                <w:szCs w:val="21"/>
              </w:rPr>
              <w:t>に係る収入</w:t>
            </w:r>
          </w:p>
          <w:p w14:paraId="10140397" w14:textId="77777777" w:rsidR="00AE10CD" w:rsidRPr="005B47F7" w:rsidRDefault="00AE10CD" w:rsidP="003953E0">
            <w:pPr>
              <w:rPr>
                <w:rFonts w:ascii="ＭＳ ゴシック" w:eastAsia="ＭＳ ゴシック"/>
                <w:sz w:val="21"/>
                <w:szCs w:val="21"/>
              </w:rPr>
            </w:pPr>
            <w:r w:rsidRPr="005B47F7">
              <w:rPr>
                <w:rFonts w:ascii="ＭＳ ゴシック" w:eastAsia="ＭＳ ゴシック" w:hint="eastAsia"/>
                <w:sz w:val="21"/>
                <w:szCs w:val="21"/>
              </w:rPr>
              <w:t>⇒</w:t>
            </w:r>
            <w:r w:rsidRPr="005B47F7">
              <w:rPr>
                <w:rFonts w:ascii="ＭＳ ゴシック" w:eastAsia="ＭＳ ゴシック" w:hint="eastAsia"/>
                <w:sz w:val="21"/>
                <w:szCs w:val="21"/>
                <w:u w:val="single"/>
              </w:rPr>
              <w:t>指定管理者</w:t>
            </w:r>
          </w:p>
        </w:tc>
      </w:tr>
      <w:tr w:rsidR="00AE10CD" w:rsidRPr="005B47F7" w14:paraId="28B945FE" w14:textId="77777777" w:rsidTr="003953E0">
        <w:tc>
          <w:tcPr>
            <w:tcW w:w="1435" w:type="dxa"/>
          </w:tcPr>
          <w:p w14:paraId="58996A72" w14:textId="77777777" w:rsidR="00AE10CD" w:rsidRPr="005B47F7" w:rsidRDefault="00AE10CD" w:rsidP="003953E0">
            <w:pPr>
              <w:rPr>
                <w:rFonts w:ascii="ＭＳ ゴシック" w:eastAsia="ＭＳ ゴシック"/>
                <w:sz w:val="21"/>
                <w:szCs w:val="21"/>
              </w:rPr>
            </w:pPr>
            <w:r w:rsidRPr="005B47F7">
              <w:rPr>
                <w:rFonts w:ascii="ＭＳ ゴシック" w:eastAsia="ＭＳ ゴシック" w:hint="eastAsia"/>
                <w:sz w:val="21"/>
                <w:szCs w:val="21"/>
              </w:rPr>
              <w:t>目的外</w:t>
            </w:r>
            <w:r w:rsidRPr="005B47F7">
              <w:rPr>
                <w:rFonts w:ascii="ＭＳ ゴシック" w:eastAsia="ＭＳ ゴシック"/>
                <w:sz w:val="21"/>
                <w:szCs w:val="21"/>
              </w:rPr>
              <w:t>利用</w:t>
            </w:r>
          </w:p>
          <w:p w14:paraId="10958124" w14:textId="77777777" w:rsidR="00AE10CD" w:rsidRPr="005B47F7" w:rsidRDefault="00AE10CD" w:rsidP="003953E0">
            <w:pPr>
              <w:rPr>
                <w:rFonts w:ascii="ＭＳ ゴシック" w:eastAsia="ＭＳ ゴシック"/>
                <w:sz w:val="21"/>
                <w:szCs w:val="21"/>
              </w:rPr>
            </w:pPr>
            <w:r w:rsidRPr="005B47F7">
              <w:rPr>
                <w:rFonts w:ascii="ＭＳ ゴシック" w:eastAsia="ＭＳ ゴシック" w:hint="eastAsia"/>
                <w:sz w:val="21"/>
                <w:szCs w:val="21"/>
              </w:rPr>
              <w:t>料金の</w:t>
            </w:r>
            <w:r w:rsidRPr="005B47F7">
              <w:rPr>
                <w:rFonts w:ascii="ＭＳ ゴシック" w:eastAsia="ＭＳ ゴシック"/>
                <w:sz w:val="21"/>
                <w:szCs w:val="21"/>
              </w:rPr>
              <w:t>適用</w:t>
            </w:r>
          </w:p>
        </w:tc>
        <w:tc>
          <w:tcPr>
            <w:tcW w:w="3386" w:type="dxa"/>
            <w:vAlign w:val="center"/>
          </w:tcPr>
          <w:p w14:paraId="528800DE" w14:textId="77777777" w:rsidR="00AE10CD" w:rsidRPr="005B47F7" w:rsidRDefault="00AE10CD" w:rsidP="003953E0">
            <w:pPr>
              <w:rPr>
                <w:rFonts w:ascii="ＭＳ ゴシック" w:eastAsia="ＭＳ ゴシック"/>
                <w:sz w:val="21"/>
                <w:szCs w:val="21"/>
              </w:rPr>
            </w:pPr>
            <w:r w:rsidRPr="005B47F7">
              <w:rPr>
                <w:rFonts w:ascii="ＭＳ ゴシック" w:eastAsia="ＭＳ ゴシック" w:hint="eastAsia"/>
                <w:sz w:val="21"/>
                <w:szCs w:val="21"/>
                <w:u w:val="single"/>
              </w:rPr>
              <w:t>一部の</w:t>
            </w:r>
            <w:r w:rsidRPr="005B47F7">
              <w:rPr>
                <w:rFonts w:ascii="ＭＳ ゴシック" w:eastAsia="ＭＳ ゴシック"/>
                <w:sz w:val="21"/>
                <w:szCs w:val="21"/>
              </w:rPr>
              <w:t>運動施設の目的</w:t>
            </w:r>
            <w:r w:rsidRPr="005B47F7">
              <w:rPr>
                <w:rFonts w:ascii="ＭＳ ゴシック" w:eastAsia="ＭＳ ゴシック" w:hint="eastAsia"/>
                <w:sz w:val="21"/>
                <w:szCs w:val="21"/>
              </w:rPr>
              <w:t>外</w:t>
            </w:r>
            <w:r w:rsidRPr="005B47F7">
              <w:rPr>
                <w:rFonts w:ascii="ＭＳ ゴシック" w:eastAsia="ＭＳ ゴシック"/>
                <w:sz w:val="21"/>
                <w:szCs w:val="21"/>
              </w:rPr>
              <w:t>利用</w:t>
            </w:r>
          </w:p>
          <w:p w14:paraId="469626BB" w14:textId="77777777" w:rsidR="00AE10CD" w:rsidRPr="005B47F7" w:rsidRDefault="00AE10CD" w:rsidP="003953E0">
            <w:pPr>
              <w:rPr>
                <w:rFonts w:ascii="ＭＳ ゴシック" w:eastAsia="ＭＳ ゴシック"/>
                <w:sz w:val="21"/>
                <w:szCs w:val="21"/>
              </w:rPr>
            </w:pPr>
            <w:r w:rsidRPr="005B47F7">
              <w:rPr>
                <w:rFonts w:ascii="ＭＳ ゴシック" w:eastAsia="ＭＳ ゴシック" w:hint="eastAsia"/>
                <w:sz w:val="21"/>
                <w:szCs w:val="21"/>
              </w:rPr>
              <w:t>（ビーチバレー場</w:t>
            </w:r>
            <w:r w:rsidRPr="005B47F7">
              <w:rPr>
                <w:rFonts w:ascii="ＭＳ ゴシック" w:eastAsia="ＭＳ ゴシック"/>
                <w:sz w:val="21"/>
                <w:szCs w:val="21"/>
              </w:rPr>
              <w:t>等</w:t>
            </w:r>
            <w:r w:rsidRPr="005B47F7">
              <w:rPr>
                <w:rFonts w:ascii="ＭＳ ゴシック" w:eastAsia="ＭＳ ゴシック" w:hint="eastAsia"/>
                <w:sz w:val="21"/>
                <w:szCs w:val="21"/>
              </w:rPr>
              <w:t>）</w:t>
            </w:r>
          </w:p>
        </w:tc>
        <w:tc>
          <w:tcPr>
            <w:tcW w:w="3506" w:type="dxa"/>
            <w:vAlign w:val="center"/>
          </w:tcPr>
          <w:p w14:paraId="0958A4DC" w14:textId="77777777" w:rsidR="00AE10CD" w:rsidRPr="005B47F7" w:rsidRDefault="00AE10CD" w:rsidP="003953E0">
            <w:pPr>
              <w:rPr>
                <w:rFonts w:ascii="ＭＳ ゴシック" w:eastAsia="ＭＳ ゴシック"/>
                <w:sz w:val="21"/>
                <w:szCs w:val="21"/>
              </w:rPr>
            </w:pPr>
            <w:r w:rsidRPr="005B47F7">
              <w:rPr>
                <w:rFonts w:ascii="ＭＳ ゴシック" w:eastAsia="ＭＳ ゴシック" w:hint="eastAsia"/>
                <w:sz w:val="21"/>
                <w:szCs w:val="21"/>
                <w:u w:val="single"/>
              </w:rPr>
              <w:t>全ての</w:t>
            </w:r>
            <w:r w:rsidRPr="005B47F7">
              <w:rPr>
                <w:rFonts w:ascii="ＭＳ ゴシック" w:eastAsia="ＭＳ ゴシック"/>
                <w:sz w:val="21"/>
                <w:szCs w:val="21"/>
              </w:rPr>
              <w:t>運動施設の目的</w:t>
            </w:r>
            <w:r w:rsidRPr="005B47F7">
              <w:rPr>
                <w:rFonts w:ascii="ＭＳ ゴシック" w:eastAsia="ＭＳ ゴシック" w:hint="eastAsia"/>
                <w:sz w:val="21"/>
                <w:szCs w:val="21"/>
              </w:rPr>
              <w:t>外</w:t>
            </w:r>
            <w:r w:rsidRPr="005B47F7">
              <w:rPr>
                <w:rFonts w:ascii="ＭＳ ゴシック" w:eastAsia="ＭＳ ゴシック"/>
                <w:sz w:val="21"/>
                <w:szCs w:val="21"/>
              </w:rPr>
              <w:t>利用</w:t>
            </w:r>
          </w:p>
        </w:tc>
      </w:tr>
    </w:tbl>
    <w:p w14:paraId="15FA1A04" w14:textId="215861DB" w:rsidR="00906833" w:rsidRPr="00AE10CD" w:rsidRDefault="00906833" w:rsidP="00247D91">
      <w:pPr>
        <w:rPr>
          <w:rFonts w:asciiTheme="majorEastAsia" w:eastAsiaTheme="majorEastAsia" w:hAnsiTheme="majorEastAsia"/>
          <w:sz w:val="21"/>
          <w:szCs w:val="21"/>
        </w:rPr>
      </w:pPr>
    </w:p>
    <w:p w14:paraId="0004CC4B" w14:textId="53A5B45E" w:rsidR="00416253" w:rsidRPr="001600BB" w:rsidRDefault="00247D91" w:rsidP="0067560A">
      <w:pPr>
        <w:pStyle w:val="2"/>
        <w:rPr>
          <w:sz w:val="22"/>
          <w:szCs w:val="22"/>
        </w:rPr>
      </w:pPr>
      <w:bookmarkStart w:id="7" w:name="_Toc76391502"/>
      <w:r w:rsidRPr="00613251">
        <w:rPr>
          <w:rFonts w:hint="eastAsia"/>
        </w:rPr>
        <w:t>（</w:t>
      </w:r>
      <w:r w:rsidR="00E34081" w:rsidRPr="001600BB">
        <w:rPr>
          <w:rFonts w:hint="eastAsia"/>
          <w:sz w:val="22"/>
          <w:szCs w:val="22"/>
        </w:rPr>
        <w:t>４</w:t>
      </w:r>
      <w:r w:rsidRPr="001600BB">
        <w:rPr>
          <w:rFonts w:hint="eastAsia"/>
          <w:sz w:val="22"/>
          <w:szCs w:val="22"/>
        </w:rPr>
        <w:t>）指定管理者に係る権限</w:t>
      </w:r>
      <w:bookmarkEnd w:id="7"/>
    </w:p>
    <w:p w14:paraId="1F54C4A5" w14:textId="4AFB07BB" w:rsidR="007F6C20" w:rsidRPr="001600BB" w:rsidRDefault="009953FE" w:rsidP="00C74EB8">
      <w:pPr>
        <w:rPr>
          <w:rFonts w:asciiTheme="minorEastAsia" w:eastAsiaTheme="minorEastAsia" w:hAnsiTheme="minorEastAsia"/>
          <w:strike/>
          <w:sz w:val="22"/>
          <w:szCs w:val="22"/>
        </w:rPr>
      </w:pPr>
      <w:r w:rsidRPr="001600BB">
        <w:rPr>
          <w:rFonts w:asciiTheme="minorEastAsia" w:eastAsiaTheme="minorEastAsia" w:hAnsiTheme="minorEastAsia" w:hint="eastAsia"/>
          <w:sz w:val="22"/>
          <w:szCs w:val="22"/>
        </w:rPr>
        <w:t xml:space="preserve">　</w:t>
      </w:r>
      <w:r w:rsidR="00525191" w:rsidRPr="001600BB">
        <w:rPr>
          <w:rFonts w:asciiTheme="minorEastAsia" w:eastAsiaTheme="minorEastAsia" w:hAnsiTheme="minorEastAsia" w:hint="eastAsia"/>
          <w:sz w:val="22"/>
          <w:szCs w:val="22"/>
        </w:rPr>
        <w:t>指定管理者には、</w:t>
      </w:r>
      <w:r w:rsidR="004A7D76" w:rsidRPr="001600BB">
        <w:rPr>
          <w:rFonts w:asciiTheme="minorEastAsia" w:eastAsiaTheme="minorEastAsia" w:hAnsiTheme="minorEastAsia" w:hint="eastAsia"/>
          <w:sz w:val="22"/>
          <w:szCs w:val="22"/>
        </w:rPr>
        <w:t>公園の運営に当た</w:t>
      </w:r>
      <w:r w:rsidR="00525191" w:rsidRPr="001600BB">
        <w:rPr>
          <w:rFonts w:asciiTheme="minorEastAsia" w:eastAsiaTheme="minorEastAsia" w:hAnsiTheme="minorEastAsia" w:hint="eastAsia"/>
          <w:sz w:val="22"/>
          <w:szCs w:val="22"/>
        </w:rPr>
        <w:t>って</w:t>
      </w:r>
      <w:r w:rsidR="004A7D76" w:rsidRPr="001600BB">
        <w:rPr>
          <w:rFonts w:asciiTheme="minorEastAsia" w:eastAsiaTheme="minorEastAsia" w:hAnsiTheme="minorEastAsia" w:hint="eastAsia"/>
          <w:sz w:val="22"/>
          <w:szCs w:val="22"/>
        </w:rPr>
        <w:t>、以下の権限が付与されます。なお、平成</w:t>
      </w:r>
      <w:r w:rsidR="00CB2E74" w:rsidRPr="001600BB">
        <w:rPr>
          <w:rFonts w:asciiTheme="minorEastAsia" w:eastAsiaTheme="minorEastAsia" w:hAnsiTheme="minorEastAsia" w:hint="eastAsia"/>
          <w:sz w:val="22"/>
          <w:szCs w:val="22"/>
        </w:rPr>
        <w:t>31</w:t>
      </w:r>
      <w:r w:rsidR="004A7D76" w:rsidRPr="001600BB">
        <w:rPr>
          <w:rFonts w:asciiTheme="minorEastAsia" w:eastAsiaTheme="minorEastAsia" w:hAnsiTheme="minorEastAsia" w:hint="eastAsia"/>
          <w:sz w:val="22"/>
          <w:szCs w:val="22"/>
        </w:rPr>
        <w:t>年</w:t>
      </w:r>
      <w:r w:rsidR="00CB2E74" w:rsidRPr="001600BB">
        <w:rPr>
          <w:rFonts w:asciiTheme="minorEastAsia" w:eastAsiaTheme="minorEastAsia" w:hAnsiTheme="minorEastAsia" w:hint="eastAsia"/>
          <w:sz w:val="22"/>
          <w:szCs w:val="22"/>
        </w:rPr>
        <w:t>４</w:t>
      </w:r>
      <w:r w:rsidR="004A7D76" w:rsidRPr="001600BB">
        <w:rPr>
          <w:rFonts w:asciiTheme="minorEastAsia" w:eastAsiaTheme="minorEastAsia" w:hAnsiTheme="minorEastAsia" w:hint="eastAsia"/>
          <w:sz w:val="22"/>
          <w:szCs w:val="22"/>
        </w:rPr>
        <w:t>月の条例改正により、園内で行う催し等に係る「行為の許可」の権限及び料金収入は、指定管理者に属することとなっています。</w:t>
      </w:r>
    </w:p>
    <w:p w14:paraId="431FE3C7" w14:textId="77777777" w:rsidR="009953FE" w:rsidRPr="001600BB" w:rsidRDefault="009953FE" w:rsidP="00C74EB8">
      <w:pPr>
        <w:rPr>
          <w:rFonts w:asciiTheme="majorEastAsia" w:eastAsiaTheme="majorEastAsia" w:hAnsiTheme="majorEastAsia"/>
          <w:sz w:val="22"/>
          <w:szCs w:val="22"/>
        </w:rPr>
      </w:pPr>
    </w:p>
    <w:p w14:paraId="39721A5E" w14:textId="41654FD8" w:rsidR="00416253" w:rsidRPr="001600BB" w:rsidRDefault="00924EAE" w:rsidP="00416253">
      <w:pPr>
        <w:ind w:firstLineChars="100" w:firstLine="220"/>
        <w:rPr>
          <w:rFonts w:asciiTheme="majorEastAsia" w:eastAsiaTheme="majorEastAsia" w:hAnsiTheme="majorEastAsia"/>
          <w:snapToGrid w:val="0"/>
          <w:sz w:val="22"/>
          <w:szCs w:val="22"/>
        </w:rPr>
      </w:pPr>
      <w:r w:rsidRPr="001600BB">
        <w:rPr>
          <w:rFonts w:asciiTheme="majorEastAsia" w:eastAsiaTheme="majorEastAsia" w:hAnsiTheme="majorEastAsia" w:hint="eastAsia"/>
          <w:snapToGrid w:val="0"/>
          <w:sz w:val="22"/>
          <w:szCs w:val="22"/>
        </w:rPr>
        <w:t>①</w:t>
      </w:r>
      <w:r w:rsidR="00416253" w:rsidRPr="001600BB">
        <w:rPr>
          <w:rFonts w:asciiTheme="majorEastAsia" w:eastAsiaTheme="majorEastAsia" w:hAnsiTheme="majorEastAsia" w:hint="eastAsia"/>
          <w:snapToGrid w:val="0"/>
          <w:sz w:val="22"/>
          <w:szCs w:val="22"/>
        </w:rPr>
        <w:t xml:space="preserve">　行為の許可</w:t>
      </w:r>
    </w:p>
    <w:p w14:paraId="696A5027" w14:textId="77777777" w:rsidR="00416253" w:rsidRPr="001600BB" w:rsidRDefault="00416253" w:rsidP="00416253">
      <w:pPr>
        <w:ind w:firstLineChars="200" w:firstLine="44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条例第４条第１項各号に掲げる次の行為の許可を行います。</w:t>
      </w:r>
    </w:p>
    <w:p w14:paraId="2E91D75D" w14:textId="77777777" w:rsidR="00416253" w:rsidRPr="001600BB" w:rsidRDefault="00416253" w:rsidP="00416253">
      <w:pPr>
        <w:ind w:leftChars="300" w:left="60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一　はり紙若しくははり札をし、又は広告を表示すること</w:t>
      </w:r>
    </w:p>
    <w:p w14:paraId="2BFFD38B" w14:textId="77777777" w:rsidR="00416253" w:rsidRPr="001600BB" w:rsidRDefault="00416253" w:rsidP="00416253">
      <w:pPr>
        <w:ind w:leftChars="300" w:left="60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二　ロケーション又は業として写真撮影をすること</w:t>
      </w:r>
    </w:p>
    <w:p w14:paraId="10633D49" w14:textId="77777777" w:rsidR="00416253" w:rsidRPr="001600BB" w:rsidRDefault="00416253" w:rsidP="00416253">
      <w:pPr>
        <w:ind w:leftChars="300" w:left="60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三　競技会、集会、展示会、博覧会その他これらに類する催しのために都市公園の全部</w:t>
      </w:r>
    </w:p>
    <w:p w14:paraId="4A32DF6D" w14:textId="77777777" w:rsidR="00416253" w:rsidRPr="001600BB" w:rsidRDefault="00416253" w:rsidP="00521F84">
      <w:pPr>
        <w:ind w:leftChars="300" w:left="600" w:firstLineChars="200" w:firstLine="44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又は一部を使用すること</w:t>
      </w:r>
    </w:p>
    <w:p w14:paraId="1CB2447F" w14:textId="77777777" w:rsidR="00416253" w:rsidRPr="001600BB" w:rsidRDefault="00416253" w:rsidP="00416253">
      <w:pPr>
        <w:ind w:leftChars="300" w:left="60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四　条例別表に掲げる公園施設を使用すること</w:t>
      </w:r>
    </w:p>
    <w:p w14:paraId="7DFA8530" w14:textId="6FE59960" w:rsidR="00416253" w:rsidRPr="001600BB" w:rsidRDefault="00416253" w:rsidP="00416253">
      <w:pPr>
        <w:ind w:leftChars="100" w:left="200" w:firstLineChars="100" w:firstLine="22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ただし、第３号に掲げる行為にあっては、</w:t>
      </w:r>
      <w:r w:rsidR="003953E0" w:rsidRPr="001600BB">
        <w:rPr>
          <w:rFonts w:asciiTheme="minorEastAsia" w:eastAsiaTheme="minorEastAsia" w:hAnsiTheme="minorEastAsia" w:hint="eastAsia"/>
          <w:snapToGrid w:val="0"/>
          <w:sz w:val="22"/>
          <w:szCs w:val="22"/>
        </w:rPr>
        <w:t>大阪府都市公園</w:t>
      </w:r>
      <w:r w:rsidRPr="001600BB">
        <w:rPr>
          <w:rFonts w:asciiTheme="minorEastAsia" w:eastAsiaTheme="minorEastAsia" w:hAnsiTheme="minorEastAsia" w:hint="eastAsia"/>
          <w:snapToGrid w:val="0"/>
          <w:sz w:val="22"/>
          <w:szCs w:val="22"/>
        </w:rPr>
        <w:t>条例施行規則（昭和33年大阪府規則第18号）第９条で定めるもの以外のものが対象となります。</w:t>
      </w:r>
    </w:p>
    <w:p w14:paraId="0ED48677" w14:textId="54EC2C3F" w:rsidR="00416253" w:rsidRPr="001600BB" w:rsidRDefault="00521F84" w:rsidP="00521F84">
      <w:pPr>
        <w:ind w:leftChars="200" w:left="620" w:hangingChars="100" w:hanging="22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w:t>
      </w:r>
      <w:r w:rsidR="00416253" w:rsidRPr="001600BB">
        <w:rPr>
          <w:rFonts w:asciiTheme="minorEastAsia" w:eastAsiaTheme="minorEastAsia" w:hAnsiTheme="minorEastAsia" w:hint="eastAsia"/>
          <w:snapToGrid w:val="0"/>
          <w:sz w:val="22"/>
          <w:szCs w:val="22"/>
        </w:rPr>
        <w:t>許可及びその取消しに</w:t>
      </w:r>
      <w:r w:rsidR="009050C7" w:rsidRPr="001600BB">
        <w:rPr>
          <w:rFonts w:asciiTheme="minorEastAsia" w:eastAsiaTheme="minorEastAsia" w:hAnsiTheme="minorEastAsia" w:hint="eastAsia"/>
          <w:snapToGrid w:val="0"/>
          <w:sz w:val="22"/>
          <w:szCs w:val="22"/>
        </w:rPr>
        <w:t>当たって</w:t>
      </w:r>
      <w:r w:rsidR="00416253" w:rsidRPr="001600BB">
        <w:rPr>
          <w:rFonts w:asciiTheme="minorEastAsia" w:eastAsiaTheme="minorEastAsia" w:hAnsiTheme="minorEastAsia" w:hint="eastAsia"/>
          <w:snapToGrid w:val="0"/>
          <w:sz w:val="22"/>
          <w:szCs w:val="22"/>
        </w:rPr>
        <w:t>は、大阪府行政手</w:t>
      </w:r>
      <w:r w:rsidR="00E05441">
        <w:rPr>
          <w:rFonts w:asciiTheme="minorEastAsia" w:eastAsiaTheme="minorEastAsia" w:hAnsiTheme="minorEastAsia" w:hint="eastAsia"/>
          <w:snapToGrid w:val="0"/>
          <w:sz w:val="22"/>
          <w:szCs w:val="22"/>
        </w:rPr>
        <w:t>続条例（平成７年大阪府条例第２号）に基づき、公正かつ透明な手続</w:t>
      </w:r>
      <w:r w:rsidR="00416253" w:rsidRPr="001600BB">
        <w:rPr>
          <w:rFonts w:asciiTheme="minorEastAsia" w:eastAsiaTheme="minorEastAsia" w:hAnsiTheme="minorEastAsia" w:hint="eastAsia"/>
          <w:snapToGrid w:val="0"/>
          <w:sz w:val="22"/>
          <w:szCs w:val="22"/>
        </w:rPr>
        <w:t>のもとに行ってください。</w:t>
      </w:r>
    </w:p>
    <w:p w14:paraId="0A3738CF" w14:textId="77777777" w:rsidR="00416253" w:rsidRPr="001600BB" w:rsidRDefault="00416253" w:rsidP="00416253">
      <w:pPr>
        <w:rPr>
          <w:rFonts w:asciiTheme="minorEastAsia" w:eastAsiaTheme="minorEastAsia" w:hAnsiTheme="minorEastAsia"/>
          <w:snapToGrid w:val="0"/>
          <w:sz w:val="22"/>
          <w:szCs w:val="22"/>
        </w:rPr>
      </w:pPr>
    </w:p>
    <w:p w14:paraId="038B0BCF" w14:textId="165DFD69" w:rsidR="00416253" w:rsidRPr="001600BB" w:rsidRDefault="003953E0" w:rsidP="003953E0">
      <w:pPr>
        <w:ind w:firstLineChars="100" w:firstLine="220"/>
        <w:rPr>
          <w:rFonts w:asciiTheme="majorEastAsia" w:eastAsiaTheme="majorEastAsia" w:hAnsiTheme="majorEastAsia"/>
          <w:snapToGrid w:val="0"/>
          <w:sz w:val="22"/>
          <w:szCs w:val="22"/>
        </w:rPr>
      </w:pPr>
      <w:r w:rsidRPr="001600BB">
        <w:rPr>
          <w:rFonts w:asciiTheme="majorEastAsia" w:eastAsiaTheme="majorEastAsia" w:hAnsiTheme="majorEastAsia" w:hint="eastAsia"/>
          <w:snapToGrid w:val="0"/>
          <w:sz w:val="22"/>
          <w:szCs w:val="22"/>
        </w:rPr>
        <w:t>②</w:t>
      </w:r>
      <w:r w:rsidR="00416253" w:rsidRPr="001600BB">
        <w:rPr>
          <w:rFonts w:asciiTheme="majorEastAsia" w:eastAsiaTheme="majorEastAsia" w:hAnsiTheme="majorEastAsia" w:hint="eastAsia"/>
          <w:snapToGrid w:val="0"/>
          <w:sz w:val="22"/>
          <w:szCs w:val="22"/>
        </w:rPr>
        <w:t xml:space="preserve">　利用料金の徴収</w:t>
      </w:r>
    </w:p>
    <w:p w14:paraId="0850B6EE" w14:textId="34A666B0" w:rsidR="00416253" w:rsidRPr="001600BB" w:rsidRDefault="00416253" w:rsidP="00416253">
      <w:pPr>
        <w:ind w:leftChars="100" w:left="200" w:firstLineChars="100" w:firstLine="22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利用料金制を導入している有料施設（条例別表第</w:t>
      </w:r>
      <w:r w:rsidR="003953E0" w:rsidRPr="001600BB">
        <w:rPr>
          <w:rFonts w:asciiTheme="minorEastAsia" w:eastAsiaTheme="minorEastAsia" w:hAnsiTheme="minorEastAsia" w:hint="eastAsia"/>
          <w:snapToGrid w:val="0"/>
          <w:sz w:val="22"/>
          <w:szCs w:val="22"/>
        </w:rPr>
        <w:t>２</w:t>
      </w:r>
      <w:r w:rsidRPr="001600BB">
        <w:rPr>
          <w:rFonts w:asciiTheme="minorEastAsia" w:eastAsiaTheme="minorEastAsia" w:hAnsiTheme="minorEastAsia" w:hint="eastAsia"/>
          <w:snapToGrid w:val="0"/>
          <w:sz w:val="22"/>
          <w:szCs w:val="22"/>
        </w:rPr>
        <w:t>に掲げる公園施設）</w:t>
      </w:r>
      <w:r w:rsidR="003953E0" w:rsidRPr="001600BB">
        <w:rPr>
          <w:rFonts w:asciiTheme="minorEastAsia" w:eastAsiaTheme="minorEastAsia" w:hAnsiTheme="minorEastAsia" w:hint="eastAsia"/>
          <w:snapToGrid w:val="0"/>
          <w:sz w:val="22"/>
          <w:szCs w:val="22"/>
        </w:rPr>
        <w:t>及び条例第４条第１項第１号から第３号の行為許可</w:t>
      </w:r>
      <w:r w:rsidRPr="001600BB">
        <w:rPr>
          <w:rFonts w:asciiTheme="minorEastAsia" w:eastAsiaTheme="minorEastAsia" w:hAnsiTheme="minorEastAsia" w:hint="eastAsia"/>
          <w:snapToGrid w:val="0"/>
          <w:sz w:val="22"/>
          <w:szCs w:val="22"/>
        </w:rPr>
        <w:t>については、利用に係る料金を、指定管理者が収入として収受します。</w:t>
      </w:r>
    </w:p>
    <w:p w14:paraId="1B867AD1" w14:textId="77777777" w:rsidR="00416253" w:rsidRPr="00613251" w:rsidRDefault="00416253" w:rsidP="00416253">
      <w:pPr>
        <w:rPr>
          <w:rFonts w:asciiTheme="minorEastAsia" w:eastAsiaTheme="minorEastAsia" w:hAnsiTheme="minorEastAsia"/>
          <w:snapToGrid w:val="0"/>
          <w:sz w:val="21"/>
          <w:szCs w:val="21"/>
        </w:rPr>
      </w:pPr>
    </w:p>
    <w:p w14:paraId="112259CD" w14:textId="4B45D7C7" w:rsidR="00416253" w:rsidRPr="001600BB" w:rsidRDefault="00924EAE" w:rsidP="00416253">
      <w:pPr>
        <w:ind w:firstLineChars="100" w:firstLine="220"/>
        <w:rPr>
          <w:rFonts w:asciiTheme="majorEastAsia" w:eastAsiaTheme="majorEastAsia" w:hAnsiTheme="majorEastAsia"/>
          <w:snapToGrid w:val="0"/>
          <w:sz w:val="22"/>
          <w:szCs w:val="22"/>
        </w:rPr>
      </w:pPr>
      <w:r w:rsidRPr="001600BB">
        <w:rPr>
          <w:rFonts w:asciiTheme="majorEastAsia" w:eastAsiaTheme="majorEastAsia" w:hAnsiTheme="majorEastAsia" w:hint="eastAsia"/>
          <w:snapToGrid w:val="0"/>
          <w:sz w:val="22"/>
          <w:szCs w:val="22"/>
        </w:rPr>
        <w:t>③</w:t>
      </w:r>
      <w:r w:rsidR="00416253" w:rsidRPr="001600BB">
        <w:rPr>
          <w:rFonts w:asciiTheme="majorEastAsia" w:eastAsiaTheme="majorEastAsia" w:hAnsiTheme="majorEastAsia" w:hint="eastAsia"/>
          <w:snapToGrid w:val="0"/>
          <w:sz w:val="22"/>
          <w:szCs w:val="22"/>
        </w:rPr>
        <w:t xml:space="preserve">　公園の利用の禁止又は制限の権限</w:t>
      </w:r>
    </w:p>
    <w:p w14:paraId="6DDBD7F3" w14:textId="77777777" w:rsidR="00416253" w:rsidRPr="001600BB" w:rsidRDefault="00416253" w:rsidP="00416253">
      <w:pPr>
        <w:ind w:leftChars="100" w:left="200" w:firstLineChars="100" w:firstLine="22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災害その他の理由により、公園の利用が危険であると認める場合は、区域を定めて利用を禁止し、又は制限することができます。</w:t>
      </w:r>
    </w:p>
    <w:p w14:paraId="25F87440" w14:textId="77777777" w:rsidR="00416253" w:rsidRPr="001600BB" w:rsidRDefault="00416253" w:rsidP="00416253">
      <w:pPr>
        <w:rPr>
          <w:rFonts w:asciiTheme="minorEastAsia" w:eastAsiaTheme="minorEastAsia" w:hAnsiTheme="minorEastAsia"/>
          <w:snapToGrid w:val="0"/>
          <w:sz w:val="22"/>
          <w:szCs w:val="22"/>
        </w:rPr>
      </w:pPr>
    </w:p>
    <w:p w14:paraId="7D4EDA08" w14:textId="32ACDAEC" w:rsidR="00CE5D64" w:rsidRDefault="003953E0" w:rsidP="00263753">
      <w:pPr>
        <w:ind w:firstLineChars="100" w:firstLine="22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上記①から③</w:t>
      </w:r>
      <w:r w:rsidR="00B0703E" w:rsidRPr="001600BB">
        <w:rPr>
          <w:rFonts w:asciiTheme="minorEastAsia" w:eastAsiaTheme="minorEastAsia" w:hAnsiTheme="minorEastAsia" w:hint="eastAsia"/>
          <w:snapToGrid w:val="0"/>
          <w:sz w:val="22"/>
          <w:szCs w:val="22"/>
        </w:rPr>
        <w:t>までの具体的な手続に関しては、管理要領</w:t>
      </w:r>
      <w:r w:rsidR="00416253" w:rsidRPr="001600BB">
        <w:rPr>
          <w:rFonts w:asciiTheme="minorEastAsia" w:eastAsiaTheme="minorEastAsia" w:hAnsiTheme="minorEastAsia" w:hint="eastAsia"/>
          <w:snapToGrid w:val="0"/>
          <w:sz w:val="22"/>
          <w:szCs w:val="22"/>
        </w:rPr>
        <w:t>を参照ください。</w:t>
      </w:r>
    </w:p>
    <w:p w14:paraId="2C576F58" w14:textId="77777777" w:rsidR="00AA3810" w:rsidRPr="00613251" w:rsidRDefault="00AA3810" w:rsidP="00263753">
      <w:pPr>
        <w:ind w:firstLineChars="100" w:firstLine="210"/>
        <w:rPr>
          <w:rFonts w:asciiTheme="minorEastAsia" w:eastAsiaTheme="minorEastAsia" w:hAnsiTheme="minorEastAsia"/>
          <w:snapToGrid w:val="0"/>
          <w:sz w:val="21"/>
          <w:szCs w:val="21"/>
        </w:rPr>
      </w:pPr>
    </w:p>
    <w:p w14:paraId="0B05E678" w14:textId="5476EDF5" w:rsidR="00247D91" w:rsidRPr="001600BB" w:rsidRDefault="00247D91" w:rsidP="0067560A">
      <w:pPr>
        <w:pStyle w:val="2"/>
        <w:rPr>
          <w:sz w:val="22"/>
          <w:szCs w:val="22"/>
        </w:rPr>
      </w:pPr>
      <w:bookmarkStart w:id="8" w:name="_Toc76391503"/>
      <w:r w:rsidRPr="001600BB">
        <w:rPr>
          <w:rFonts w:hint="eastAsia"/>
          <w:sz w:val="22"/>
          <w:szCs w:val="22"/>
        </w:rPr>
        <w:t>（</w:t>
      </w:r>
      <w:r w:rsidR="00E34081" w:rsidRPr="001600BB">
        <w:rPr>
          <w:rFonts w:hint="eastAsia"/>
          <w:sz w:val="22"/>
          <w:szCs w:val="22"/>
        </w:rPr>
        <w:t>５</w:t>
      </w:r>
      <w:r w:rsidRPr="001600BB">
        <w:rPr>
          <w:rFonts w:hint="eastAsia"/>
          <w:sz w:val="22"/>
          <w:szCs w:val="22"/>
        </w:rPr>
        <w:t>）管理</w:t>
      </w:r>
      <w:r w:rsidR="00AA3810">
        <w:rPr>
          <w:rFonts w:hint="eastAsia"/>
          <w:sz w:val="22"/>
          <w:szCs w:val="22"/>
        </w:rPr>
        <w:t>運営</w:t>
      </w:r>
      <w:r w:rsidRPr="001600BB">
        <w:rPr>
          <w:rFonts w:hint="eastAsia"/>
          <w:sz w:val="22"/>
          <w:szCs w:val="22"/>
        </w:rPr>
        <w:t>に</w:t>
      </w:r>
      <w:r w:rsidR="00240C7A" w:rsidRPr="001600BB">
        <w:rPr>
          <w:rFonts w:hint="eastAsia"/>
          <w:sz w:val="22"/>
          <w:szCs w:val="22"/>
        </w:rPr>
        <w:t>当たって</w:t>
      </w:r>
      <w:r w:rsidRPr="001600BB">
        <w:rPr>
          <w:rFonts w:hint="eastAsia"/>
          <w:sz w:val="22"/>
          <w:szCs w:val="22"/>
        </w:rPr>
        <w:t>遵守すべき法令等</w:t>
      </w:r>
      <w:bookmarkEnd w:id="8"/>
    </w:p>
    <w:p w14:paraId="1434DA92" w14:textId="77777777" w:rsidR="00F80E33" w:rsidRPr="001600BB" w:rsidRDefault="00F80E33" w:rsidP="00F80E33">
      <w:pPr>
        <w:ind w:firstLineChars="100" w:firstLine="220"/>
        <w:rPr>
          <w:rFonts w:hAnsi="ＭＳ 明朝"/>
          <w:sz w:val="22"/>
          <w:szCs w:val="22"/>
        </w:rPr>
      </w:pPr>
      <w:r w:rsidRPr="001600BB">
        <w:rPr>
          <w:rFonts w:hAnsi="ＭＳ 明朝" w:hint="eastAsia"/>
          <w:sz w:val="22"/>
          <w:szCs w:val="22"/>
        </w:rPr>
        <w:t>業務を行うに当たり、以下の法令等の規定を遵守してください。</w:t>
      </w:r>
    </w:p>
    <w:p w14:paraId="4AB1C910" w14:textId="4706013B" w:rsidR="00F80E33" w:rsidRPr="001600BB" w:rsidRDefault="00F80E33" w:rsidP="00F80E33">
      <w:pPr>
        <w:ind w:leftChars="100" w:left="420" w:hangingChars="100" w:hanging="220"/>
        <w:rPr>
          <w:rFonts w:hAnsi="ＭＳ 明朝"/>
          <w:sz w:val="22"/>
          <w:szCs w:val="22"/>
        </w:rPr>
      </w:pPr>
      <w:r w:rsidRPr="001600BB">
        <w:rPr>
          <w:rFonts w:hAnsi="ＭＳ 明朝" w:hint="eastAsia"/>
          <w:sz w:val="22"/>
          <w:szCs w:val="22"/>
        </w:rPr>
        <w:t>○　都市公園法</w:t>
      </w:r>
      <w:r w:rsidR="00E05441" w:rsidRPr="003F363E">
        <w:rPr>
          <w:rFonts w:asciiTheme="minorEastAsia" w:eastAsiaTheme="minorEastAsia" w:hAnsiTheme="minorEastAsia" w:hint="eastAsia"/>
          <w:sz w:val="22"/>
          <w:szCs w:val="22"/>
        </w:rPr>
        <w:t>（昭和31年法律第79号）</w:t>
      </w:r>
      <w:r w:rsidRPr="001600BB">
        <w:rPr>
          <w:rFonts w:hAnsi="ＭＳ 明朝" w:hint="eastAsia"/>
          <w:sz w:val="22"/>
          <w:szCs w:val="22"/>
        </w:rPr>
        <w:t>、都市公園法施行令</w:t>
      </w:r>
      <w:r w:rsidR="003F363E" w:rsidRPr="003F363E">
        <w:rPr>
          <w:rFonts w:asciiTheme="minorEastAsia" w:eastAsiaTheme="minorEastAsia" w:hAnsiTheme="minorEastAsia" w:hint="eastAsia"/>
          <w:sz w:val="22"/>
          <w:szCs w:val="22"/>
        </w:rPr>
        <w:t>（昭和31年</w:t>
      </w:r>
      <w:r w:rsidR="003F363E">
        <w:rPr>
          <w:rFonts w:asciiTheme="minorEastAsia" w:eastAsiaTheme="minorEastAsia" w:hAnsiTheme="minorEastAsia" w:hint="eastAsia"/>
          <w:sz w:val="22"/>
          <w:szCs w:val="22"/>
        </w:rPr>
        <w:t>政令</w:t>
      </w:r>
      <w:r w:rsidR="003F363E" w:rsidRPr="003F363E">
        <w:rPr>
          <w:rFonts w:asciiTheme="minorEastAsia" w:eastAsiaTheme="minorEastAsia" w:hAnsiTheme="minorEastAsia" w:hint="eastAsia"/>
          <w:sz w:val="22"/>
          <w:szCs w:val="22"/>
        </w:rPr>
        <w:t>第</w:t>
      </w:r>
      <w:r w:rsidR="003F363E">
        <w:rPr>
          <w:rFonts w:asciiTheme="minorEastAsia" w:eastAsiaTheme="minorEastAsia" w:hAnsiTheme="minorEastAsia"/>
          <w:sz w:val="22"/>
          <w:szCs w:val="22"/>
        </w:rPr>
        <w:t>290</w:t>
      </w:r>
      <w:r w:rsidR="003F363E" w:rsidRPr="003F363E">
        <w:rPr>
          <w:rFonts w:asciiTheme="minorEastAsia" w:eastAsiaTheme="minorEastAsia" w:hAnsiTheme="minorEastAsia" w:hint="eastAsia"/>
          <w:sz w:val="22"/>
          <w:szCs w:val="22"/>
        </w:rPr>
        <w:t>号）</w:t>
      </w:r>
      <w:r w:rsidR="00D05B94" w:rsidRPr="001600BB">
        <w:rPr>
          <w:rFonts w:hAnsi="ＭＳ 明朝" w:hint="eastAsia"/>
          <w:sz w:val="22"/>
          <w:szCs w:val="22"/>
        </w:rPr>
        <w:t>及び</w:t>
      </w:r>
      <w:r w:rsidRPr="001600BB">
        <w:rPr>
          <w:rFonts w:hAnsi="ＭＳ 明朝"/>
          <w:sz w:val="22"/>
          <w:szCs w:val="22"/>
        </w:rPr>
        <w:t>都市公園法施行規則</w:t>
      </w:r>
      <w:r w:rsidR="003F363E" w:rsidRPr="003F363E">
        <w:rPr>
          <w:rFonts w:asciiTheme="minorEastAsia" w:eastAsiaTheme="minorEastAsia" w:hAnsiTheme="minorEastAsia" w:hint="eastAsia"/>
          <w:sz w:val="22"/>
          <w:szCs w:val="22"/>
        </w:rPr>
        <w:t>（昭和31年</w:t>
      </w:r>
      <w:r w:rsidR="003F363E">
        <w:rPr>
          <w:rFonts w:asciiTheme="minorEastAsia" w:eastAsiaTheme="minorEastAsia" w:hAnsiTheme="minorEastAsia" w:hint="eastAsia"/>
          <w:sz w:val="22"/>
          <w:szCs w:val="22"/>
        </w:rPr>
        <w:t>建設省令</w:t>
      </w:r>
      <w:r w:rsidR="003F363E" w:rsidRPr="003F363E">
        <w:rPr>
          <w:rFonts w:asciiTheme="minorEastAsia" w:eastAsiaTheme="minorEastAsia" w:hAnsiTheme="minorEastAsia" w:hint="eastAsia"/>
          <w:sz w:val="22"/>
          <w:szCs w:val="22"/>
        </w:rPr>
        <w:t>第</w:t>
      </w:r>
      <w:r w:rsidR="003F363E">
        <w:rPr>
          <w:rFonts w:asciiTheme="minorEastAsia" w:eastAsiaTheme="minorEastAsia" w:hAnsiTheme="minorEastAsia" w:hint="eastAsia"/>
          <w:sz w:val="22"/>
          <w:szCs w:val="22"/>
        </w:rPr>
        <w:t>30</w:t>
      </w:r>
      <w:r w:rsidR="003F363E" w:rsidRPr="003F363E">
        <w:rPr>
          <w:rFonts w:asciiTheme="minorEastAsia" w:eastAsiaTheme="minorEastAsia" w:hAnsiTheme="minorEastAsia" w:hint="eastAsia"/>
          <w:sz w:val="22"/>
          <w:szCs w:val="22"/>
        </w:rPr>
        <w:t>号）</w:t>
      </w:r>
    </w:p>
    <w:p w14:paraId="217B433B" w14:textId="3AD88D77" w:rsidR="00F80E33" w:rsidRPr="001600BB" w:rsidRDefault="00F80E33" w:rsidP="00F80E33">
      <w:pPr>
        <w:ind w:leftChars="100" w:left="420" w:hangingChars="100" w:hanging="220"/>
        <w:rPr>
          <w:rFonts w:hAnsi="ＭＳ 明朝"/>
          <w:sz w:val="22"/>
          <w:szCs w:val="22"/>
        </w:rPr>
      </w:pPr>
      <w:r w:rsidRPr="001600BB">
        <w:rPr>
          <w:rFonts w:hAnsi="ＭＳ 明朝" w:hint="eastAsia"/>
          <w:sz w:val="22"/>
          <w:szCs w:val="22"/>
        </w:rPr>
        <w:t>○　大阪府都市公園条例、大阪府都市公園条例施行規則</w:t>
      </w:r>
    </w:p>
    <w:p w14:paraId="10CEEECD" w14:textId="6FCDDA13" w:rsidR="00F80E33" w:rsidRPr="001600BB" w:rsidRDefault="00F80E33" w:rsidP="00F80E33">
      <w:pPr>
        <w:ind w:leftChars="100" w:left="200"/>
        <w:rPr>
          <w:rFonts w:hAnsi="ＭＳ 明朝"/>
          <w:strike/>
          <w:sz w:val="22"/>
          <w:szCs w:val="22"/>
        </w:rPr>
      </w:pPr>
      <w:r w:rsidRPr="001600BB">
        <w:rPr>
          <w:rFonts w:hAnsi="ＭＳ 明朝" w:hint="eastAsia"/>
          <w:sz w:val="22"/>
          <w:szCs w:val="22"/>
        </w:rPr>
        <w:t>○　労働基準法</w:t>
      </w:r>
      <w:r w:rsidR="003F363E" w:rsidRPr="003F363E">
        <w:rPr>
          <w:rFonts w:asciiTheme="minorEastAsia" w:eastAsiaTheme="minorEastAsia" w:hAnsiTheme="minorEastAsia" w:hint="eastAsia"/>
          <w:sz w:val="22"/>
          <w:szCs w:val="22"/>
        </w:rPr>
        <w:t>（昭和</w:t>
      </w:r>
      <w:r w:rsidR="003F363E">
        <w:rPr>
          <w:rFonts w:asciiTheme="minorEastAsia" w:eastAsiaTheme="minorEastAsia" w:hAnsiTheme="minorEastAsia" w:hint="eastAsia"/>
          <w:sz w:val="22"/>
          <w:szCs w:val="22"/>
        </w:rPr>
        <w:t>20</w:t>
      </w:r>
      <w:r w:rsidR="003F363E" w:rsidRPr="003F363E">
        <w:rPr>
          <w:rFonts w:asciiTheme="minorEastAsia" w:eastAsiaTheme="minorEastAsia" w:hAnsiTheme="minorEastAsia" w:hint="eastAsia"/>
          <w:sz w:val="22"/>
          <w:szCs w:val="22"/>
        </w:rPr>
        <w:t>年法律第</w:t>
      </w:r>
      <w:r w:rsidR="003F363E">
        <w:rPr>
          <w:rFonts w:asciiTheme="minorEastAsia" w:eastAsiaTheme="minorEastAsia" w:hAnsiTheme="minorEastAsia" w:hint="eastAsia"/>
          <w:sz w:val="22"/>
          <w:szCs w:val="22"/>
        </w:rPr>
        <w:t>4</w:t>
      </w:r>
      <w:r w:rsidR="003F363E" w:rsidRPr="003F363E">
        <w:rPr>
          <w:rFonts w:asciiTheme="minorEastAsia" w:eastAsiaTheme="minorEastAsia" w:hAnsiTheme="minorEastAsia" w:hint="eastAsia"/>
          <w:sz w:val="22"/>
          <w:szCs w:val="22"/>
        </w:rPr>
        <w:t>9号）</w:t>
      </w:r>
    </w:p>
    <w:p w14:paraId="1D532D71" w14:textId="24F9D1C9" w:rsidR="006A0FF3" w:rsidRPr="001600BB" w:rsidRDefault="006A0FF3" w:rsidP="006A0FF3">
      <w:pPr>
        <w:ind w:leftChars="100" w:left="640" w:hangingChars="200" w:hanging="440"/>
        <w:rPr>
          <w:rFonts w:hAnsi="ＭＳ 明朝"/>
          <w:sz w:val="22"/>
          <w:szCs w:val="22"/>
        </w:rPr>
      </w:pPr>
      <w:r w:rsidRPr="001600BB">
        <w:rPr>
          <w:rFonts w:hAnsi="ＭＳ 明朝" w:hint="eastAsia"/>
          <w:sz w:val="22"/>
          <w:szCs w:val="22"/>
        </w:rPr>
        <w:t>○　労働安全衛生法</w:t>
      </w:r>
      <w:r w:rsidR="003F363E" w:rsidRPr="003F363E">
        <w:rPr>
          <w:rFonts w:asciiTheme="minorEastAsia" w:eastAsiaTheme="minorEastAsia" w:hAnsiTheme="minorEastAsia" w:hint="eastAsia"/>
          <w:sz w:val="22"/>
          <w:szCs w:val="22"/>
        </w:rPr>
        <w:t>（昭和</w:t>
      </w:r>
      <w:r w:rsidR="003F363E">
        <w:rPr>
          <w:rFonts w:asciiTheme="minorEastAsia" w:eastAsiaTheme="minorEastAsia" w:hAnsiTheme="minorEastAsia" w:hint="eastAsia"/>
          <w:sz w:val="22"/>
          <w:szCs w:val="22"/>
        </w:rPr>
        <w:t>47</w:t>
      </w:r>
      <w:r w:rsidR="003F363E" w:rsidRPr="003F363E">
        <w:rPr>
          <w:rFonts w:asciiTheme="minorEastAsia" w:eastAsiaTheme="minorEastAsia" w:hAnsiTheme="minorEastAsia" w:hint="eastAsia"/>
          <w:sz w:val="22"/>
          <w:szCs w:val="22"/>
        </w:rPr>
        <w:t>年法律第</w:t>
      </w:r>
      <w:r w:rsidR="003F363E">
        <w:rPr>
          <w:rFonts w:asciiTheme="minorEastAsia" w:eastAsiaTheme="minorEastAsia" w:hAnsiTheme="minorEastAsia" w:hint="eastAsia"/>
          <w:sz w:val="22"/>
          <w:szCs w:val="22"/>
        </w:rPr>
        <w:t>57</w:t>
      </w:r>
      <w:r w:rsidR="003F363E" w:rsidRPr="003F363E">
        <w:rPr>
          <w:rFonts w:asciiTheme="minorEastAsia" w:eastAsiaTheme="minorEastAsia" w:hAnsiTheme="minorEastAsia" w:hint="eastAsia"/>
          <w:sz w:val="22"/>
          <w:szCs w:val="22"/>
        </w:rPr>
        <w:t>号）</w:t>
      </w:r>
      <w:r w:rsidRPr="001600BB">
        <w:rPr>
          <w:rFonts w:hAnsi="ＭＳ 明朝" w:hint="eastAsia"/>
          <w:sz w:val="22"/>
          <w:szCs w:val="22"/>
        </w:rPr>
        <w:t>、労働安全衛生法施行令</w:t>
      </w:r>
      <w:r w:rsidR="003F363E" w:rsidRPr="003F363E">
        <w:rPr>
          <w:rFonts w:asciiTheme="minorEastAsia" w:eastAsiaTheme="minorEastAsia" w:hAnsiTheme="minorEastAsia" w:hint="eastAsia"/>
          <w:sz w:val="22"/>
          <w:szCs w:val="22"/>
        </w:rPr>
        <w:t>（昭和</w:t>
      </w:r>
      <w:r w:rsidR="003F363E">
        <w:rPr>
          <w:rFonts w:asciiTheme="minorEastAsia" w:eastAsiaTheme="minorEastAsia" w:hAnsiTheme="minorEastAsia" w:hint="eastAsia"/>
          <w:sz w:val="22"/>
          <w:szCs w:val="22"/>
        </w:rPr>
        <w:t>47</w:t>
      </w:r>
      <w:r w:rsidR="003F363E" w:rsidRPr="003F363E">
        <w:rPr>
          <w:rFonts w:asciiTheme="minorEastAsia" w:eastAsiaTheme="minorEastAsia" w:hAnsiTheme="minorEastAsia" w:hint="eastAsia"/>
          <w:sz w:val="22"/>
          <w:szCs w:val="22"/>
        </w:rPr>
        <w:t>年</w:t>
      </w:r>
      <w:r w:rsidR="003F363E">
        <w:rPr>
          <w:rFonts w:asciiTheme="minorEastAsia" w:eastAsiaTheme="minorEastAsia" w:hAnsiTheme="minorEastAsia" w:hint="eastAsia"/>
          <w:sz w:val="22"/>
          <w:szCs w:val="22"/>
        </w:rPr>
        <w:t>政令</w:t>
      </w:r>
      <w:r w:rsidR="003F363E" w:rsidRPr="003F363E">
        <w:rPr>
          <w:rFonts w:asciiTheme="minorEastAsia" w:eastAsiaTheme="minorEastAsia" w:hAnsiTheme="minorEastAsia" w:hint="eastAsia"/>
          <w:sz w:val="22"/>
          <w:szCs w:val="22"/>
        </w:rPr>
        <w:t>第</w:t>
      </w:r>
      <w:r w:rsidR="003F363E">
        <w:rPr>
          <w:rFonts w:asciiTheme="minorEastAsia" w:eastAsiaTheme="minorEastAsia" w:hAnsiTheme="minorEastAsia"/>
          <w:sz w:val="22"/>
          <w:szCs w:val="22"/>
        </w:rPr>
        <w:t>318</w:t>
      </w:r>
      <w:r w:rsidR="003F363E" w:rsidRPr="003F363E">
        <w:rPr>
          <w:rFonts w:asciiTheme="minorEastAsia" w:eastAsiaTheme="minorEastAsia" w:hAnsiTheme="minorEastAsia" w:hint="eastAsia"/>
          <w:sz w:val="22"/>
          <w:szCs w:val="22"/>
        </w:rPr>
        <w:t>号）</w:t>
      </w:r>
      <w:r w:rsidRPr="001600BB">
        <w:rPr>
          <w:rFonts w:hAnsi="ＭＳ 明朝" w:hint="eastAsia"/>
          <w:sz w:val="22"/>
          <w:szCs w:val="22"/>
        </w:rPr>
        <w:t>及び労働安全衛生規則</w:t>
      </w:r>
      <w:r w:rsidR="003F363E" w:rsidRPr="003F363E">
        <w:rPr>
          <w:rFonts w:asciiTheme="minorEastAsia" w:eastAsiaTheme="minorEastAsia" w:hAnsiTheme="minorEastAsia" w:hint="eastAsia"/>
          <w:sz w:val="22"/>
          <w:szCs w:val="22"/>
        </w:rPr>
        <w:t>（昭和</w:t>
      </w:r>
      <w:r w:rsidR="003F363E">
        <w:rPr>
          <w:rFonts w:asciiTheme="minorEastAsia" w:eastAsiaTheme="minorEastAsia" w:hAnsiTheme="minorEastAsia" w:hint="eastAsia"/>
          <w:sz w:val="22"/>
          <w:szCs w:val="22"/>
        </w:rPr>
        <w:t>47</w:t>
      </w:r>
      <w:r w:rsidR="003F363E" w:rsidRPr="003F363E">
        <w:rPr>
          <w:rFonts w:asciiTheme="minorEastAsia" w:eastAsiaTheme="minorEastAsia" w:hAnsiTheme="minorEastAsia" w:hint="eastAsia"/>
          <w:sz w:val="22"/>
          <w:szCs w:val="22"/>
        </w:rPr>
        <w:t>年</w:t>
      </w:r>
      <w:r w:rsidR="003F363E">
        <w:rPr>
          <w:rFonts w:asciiTheme="minorEastAsia" w:eastAsiaTheme="minorEastAsia" w:hAnsiTheme="minorEastAsia" w:hint="eastAsia"/>
          <w:sz w:val="22"/>
          <w:szCs w:val="22"/>
        </w:rPr>
        <w:t>労働省令</w:t>
      </w:r>
      <w:r w:rsidR="003F363E" w:rsidRPr="003F363E">
        <w:rPr>
          <w:rFonts w:asciiTheme="minorEastAsia" w:eastAsiaTheme="minorEastAsia" w:hAnsiTheme="minorEastAsia" w:hint="eastAsia"/>
          <w:sz w:val="22"/>
          <w:szCs w:val="22"/>
        </w:rPr>
        <w:t>第</w:t>
      </w:r>
      <w:r w:rsidR="003F363E">
        <w:rPr>
          <w:rFonts w:asciiTheme="minorEastAsia" w:eastAsiaTheme="minorEastAsia" w:hAnsiTheme="minorEastAsia" w:hint="eastAsia"/>
          <w:sz w:val="22"/>
          <w:szCs w:val="22"/>
        </w:rPr>
        <w:t>32</w:t>
      </w:r>
      <w:r w:rsidR="003F363E" w:rsidRPr="003F363E">
        <w:rPr>
          <w:rFonts w:asciiTheme="minorEastAsia" w:eastAsiaTheme="minorEastAsia" w:hAnsiTheme="minorEastAsia" w:hint="eastAsia"/>
          <w:sz w:val="22"/>
          <w:szCs w:val="22"/>
        </w:rPr>
        <w:t>号）</w:t>
      </w:r>
    </w:p>
    <w:p w14:paraId="6DABE312" w14:textId="77777777" w:rsidR="00F80E33" w:rsidRPr="001600BB" w:rsidRDefault="00F80E33" w:rsidP="00F80E33">
      <w:pPr>
        <w:ind w:leftChars="100" w:left="200"/>
        <w:rPr>
          <w:rFonts w:hAnsi="ＭＳ 明朝"/>
          <w:sz w:val="22"/>
          <w:szCs w:val="22"/>
        </w:rPr>
      </w:pPr>
      <w:r w:rsidRPr="001600BB">
        <w:rPr>
          <w:rFonts w:hAnsi="ＭＳ 明朝" w:hint="eastAsia"/>
          <w:sz w:val="22"/>
          <w:szCs w:val="22"/>
        </w:rPr>
        <w:t>○　大阪府行政手続条例</w:t>
      </w:r>
    </w:p>
    <w:p w14:paraId="76331702" w14:textId="2167BD93" w:rsidR="00F80E33" w:rsidRPr="001600BB" w:rsidRDefault="00F80E33" w:rsidP="00F80E33">
      <w:pPr>
        <w:ind w:leftChars="100" w:left="200"/>
        <w:rPr>
          <w:rFonts w:hAnsi="ＭＳ 明朝"/>
          <w:sz w:val="22"/>
          <w:szCs w:val="22"/>
        </w:rPr>
      </w:pPr>
      <w:r w:rsidRPr="001600BB">
        <w:rPr>
          <w:rFonts w:hAnsi="ＭＳ 明朝" w:hint="eastAsia"/>
          <w:sz w:val="22"/>
          <w:szCs w:val="22"/>
        </w:rPr>
        <w:t>○　大阪府個人情報保護条例</w:t>
      </w:r>
      <w:r w:rsidR="003F363E" w:rsidRPr="003F363E">
        <w:rPr>
          <w:rFonts w:asciiTheme="minorEastAsia" w:eastAsiaTheme="minorEastAsia" w:hAnsiTheme="minorEastAsia" w:hint="eastAsia"/>
          <w:sz w:val="22"/>
          <w:szCs w:val="22"/>
        </w:rPr>
        <w:t>（</w:t>
      </w:r>
      <w:r w:rsidR="003F363E">
        <w:rPr>
          <w:rFonts w:asciiTheme="minorEastAsia" w:eastAsiaTheme="minorEastAsia" w:hAnsiTheme="minorEastAsia" w:hint="eastAsia"/>
          <w:sz w:val="22"/>
          <w:szCs w:val="22"/>
        </w:rPr>
        <w:t>平成８大阪府条例</w:t>
      </w:r>
      <w:r w:rsidR="003F363E" w:rsidRPr="003F363E">
        <w:rPr>
          <w:rFonts w:asciiTheme="minorEastAsia" w:eastAsiaTheme="minorEastAsia" w:hAnsiTheme="minorEastAsia" w:hint="eastAsia"/>
          <w:sz w:val="22"/>
          <w:szCs w:val="22"/>
        </w:rPr>
        <w:t>第</w:t>
      </w:r>
      <w:r w:rsidR="003F363E">
        <w:rPr>
          <w:rFonts w:asciiTheme="minorEastAsia" w:eastAsiaTheme="minorEastAsia" w:hAnsiTheme="minorEastAsia" w:hint="eastAsia"/>
          <w:sz w:val="22"/>
          <w:szCs w:val="22"/>
        </w:rPr>
        <w:t>２</w:t>
      </w:r>
      <w:r w:rsidR="003F363E" w:rsidRPr="003F363E">
        <w:rPr>
          <w:rFonts w:asciiTheme="minorEastAsia" w:eastAsiaTheme="minorEastAsia" w:hAnsiTheme="minorEastAsia" w:hint="eastAsia"/>
          <w:sz w:val="22"/>
          <w:szCs w:val="22"/>
        </w:rPr>
        <w:t>号）</w:t>
      </w:r>
    </w:p>
    <w:p w14:paraId="2106901B" w14:textId="5E01F8F8" w:rsidR="00F80E33" w:rsidRPr="001600BB" w:rsidRDefault="00F80E33" w:rsidP="00F80E33">
      <w:pPr>
        <w:ind w:leftChars="100" w:left="640" w:hangingChars="200" w:hanging="440"/>
        <w:rPr>
          <w:rFonts w:hAnsi="ＭＳ 明朝"/>
          <w:sz w:val="22"/>
          <w:szCs w:val="22"/>
        </w:rPr>
      </w:pPr>
      <w:r w:rsidRPr="001600BB">
        <w:rPr>
          <w:rFonts w:hAnsi="ＭＳ 明朝" w:hint="eastAsia"/>
          <w:sz w:val="22"/>
          <w:szCs w:val="22"/>
        </w:rPr>
        <w:t xml:space="preserve">○　</w:t>
      </w:r>
      <w:r w:rsidR="00D05B94" w:rsidRPr="001600BB">
        <w:rPr>
          <w:rFonts w:hAnsi="ＭＳ 明朝" w:hint="eastAsia"/>
          <w:sz w:val="22"/>
          <w:szCs w:val="22"/>
        </w:rPr>
        <w:t>暴力団員による不当な行為の防止等に関する法律</w:t>
      </w:r>
      <w:r w:rsidR="003F363E" w:rsidRPr="003F363E">
        <w:rPr>
          <w:rFonts w:asciiTheme="minorEastAsia" w:eastAsiaTheme="minorEastAsia" w:hAnsiTheme="minorEastAsia" w:hint="eastAsia"/>
          <w:sz w:val="22"/>
          <w:szCs w:val="22"/>
        </w:rPr>
        <w:t>（</w:t>
      </w:r>
      <w:r w:rsidR="003F363E">
        <w:rPr>
          <w:rFonts w:asciiTheme="minorEastAsia" w:eastAsiaTheme="minorEastAsia" w:hAnsiTheme="minorEastAsia" w:hint="eastAsia"/>
          <w:sz w:val="22"/>
          <w:szCs w:val="22"/>
        </w:rPr>
        <w:t>平成３</w:t>
      </w:r>
      <w:r w:rsidR="003F363E" w:rsidRPr="003F363E">
        <w:rPr>
          <w:rFonts w:asciiTheme="minorEastAsia" w:eastAsiaTheme="minorEastAsia" w:hAnsiTheme="minorEastAsia" w:hint="eastAsia"/>
          <w:sz w:val="22"/>
          <w:szCs w:val="22"/>
        </w:rPr>
        <w:t>年法律第</w:t>
      </w:r>
      <w:r w:rsidR="003F363E">
        <w:rPr>
          <w:rFonts w:asciiTheme="minorEastAsia" w:eastAsiaTheme="minorEastAsia" w:hAnsiTheme="minorEastAsia" w:hint="eastAsia"/>
          <w:sz w:val="22"/>
          <w:szCs w:val="22"/>
        </w:rPr>
        <w:t>7</w:t>
      </w:r>
      <w:r w:rsidR="003F363E">
        <w:rPr>
          <w:rFonts w:asciiTheme="minorEastAsia" w:eastAsiaTheme="minorEastAsia" w:hAnsiTheme="minorEastAsia"/>
          <w:sz w:val="22"/>
          <w:szCs w:val="22"/>
        </w:rPr>
        <w:t>7</w:t>
      </w:r>
      <w:r w:rsidR="003F363E" w:rsidRPr="003F363E">
        <w:rPr>
          <w:rFonts w:asciiTheme="minorEastAsia" w:eastAsiaTheme="minorEastAsia" w:hAnsiTheme="minorEastAsia" w:hint="eastAsia"/>
          <w:sz w:val="22"/>
          <w:szCs w:val="22"/>
        </w:rPr>
        <w:t>号）</w:t>
      </w:r>
      <w:r w:rsidR="00D05B94" w:rsidRPr="001600BB">
        <w:rPr>
          <w:rFonts w:hAnsi="ＭＳ 明朝"/>
          <w:sz w:val="22"/>
          <w:szCs w:val="22"/>
        </w:rPr>
        <w:t>、大阪府暴力団排除条例</w:t>
      </w:r>
      <w:r w:rsidR="003F363E" w:rsidRPr="003F363E">
        <w:rPr>
          <w:rFonts w:asciiTheme="minorEastAsia" w:eastAsiaTheme="minorEastAsia" w:hAnsiTheme="minorEastAsia" w:hint="eastAsia"/>
          <w:sz w:val="22"/>
          <w:szCs w:val="22"/>
        </w:rPr>
        <w:t>（</w:t>
      </w:r>
      <w:r w:rsidR="003F363E">
        <w:rPr>
          <w:rFonts w:asciiTheme="minorEastAsia" w:eastAsiaTheme="minorEastAsia" w:hAnsiTheme="minorEastAsia" w:hint="eastAsia"/>
          <w:sz w:val="22"/>
          <w:szCs w:val="22"/>
        </w:rPr>
        <w:t>平成22</w:t>
      </w:r>
      <w:r w:rsidR="003F363E" w:rsidRPr="003F363E">
        <w:rPr>
          <w:rFonts w:asciiTheme="minorEastAsia" w:eastAsiaTheme="minorEastAsia" w:hAnsiTheme="minorEastAsia" w:hint="eastAsia"/>
          <w:sz w:val="22"/>
          <w:szCs w:val="22"/>
        </w:rPr>
        <w:t>年</w:t>
      </w:r>
      <w:r w:rsidR="003F363E">
        <w:rPr>
          <w:rFonts w:asciiTheme="minorEastAsia" w:eastAsiaTheme="minorEastAsia" w:hAnsiTheme="minorEastAsia" w:hint="eastAsia"/>
          <w:sz w:val="22"/>
          <w:szCs w:val="22"/>
        </w:rPr>
        <w:t>大阪府条例</w:t>
      </w:r>
      <w:r w:rsidR="003F363E" w:rsidRPr="003F363E">
        <w:rPr>
          <w:rFonts w:asciiTheme="minorEastAsia" w:eastAsiaTheme="minorEastAsia" w:hAnsiTheme="minorEastAsia" w:hint="eastAsia"/>
          <w:sz w:val="22"/>
          <w:szCs w:val="22"/>
        </w:rPr>
        <w:t>第</w:t>
      </w:r>
      <w:r w:rsidR="003F363E">
        <w:rPr>
          <w:rFonts w:asciiTheme="minorEastAsia" w:eastAsiaTheme="minorEastAsia" w:hAnsiTheme="minorEastAsia" w:hint="eastAsia"/>
          <w:sz w:val="22"/>
          <w:szCs w:val="22"/>
        </w:rPr>
        <w:t>58</w:t>
      </w:r>
      <w:r w:rsidR="003F363E" w:rsidRPr="003F363E">
        <w:rPr>
          <w:rFonts w:asciiTheme="minorEastAsia" w:eastAsiaTheme="minorEastAsia" w:hAnsiTheme="minorEastAsia" w:hint="eastAsia"/>
          <w:sz w:val="22"/>
          <w:szCs w:val="22"/>
        </w:rPr>
        <w:t>号）</w:t>
      </w:r>
      <w:r w:rsidR="00D05B94" w:rsidRPr="001600BB">
        <w:rPr>
          <w:rFonts w:hAnsi="ＭＳ 明朝" w:hint="eastAsia"/>
          <w:sz w:val="22"/>
          <w:szCs w:val="22"/>
        </w:rPr>
        <w:t>及び大阪府暴力団排除条例施行規則</w:t>
      </w:r>
      <w:r w:rsidR="003F363E" w:rsidRPr="003F363E">
        <w:rPr>
          <w:rFonts w:asciiTheme="minorEastAsia" w:eastAsiaTheme="minorEastAsia" w:hAnsiTheme="minorEastAsia" w:hint="eastAsia"/>
          <w:sz w:val="22"/>
          <w:szCs w:val="22"/>
        </w:rPr>
        <w:t>（</w:t>
      </w:r>
      <w:r w:rsidR="003F363E">
        <w:rPr>
          <w:rFonts w:asciiTheme="minorEastAsia" w:eastAsiaTheme="minorEastAsia" w:hAnsiTheme="minorEastAsia" w:hint="eastAsia"/>
          <w:sz w:val="22"/>
          <w:szCs w:val="22"/>
        </w:rPr>
        <w:t>平成23</w:t>
      </w:r>
      <w:r w:rsidR="003F363E" w:rsidRPr="003F363E">
        <w:rPr>
          <w:rFonts w:asciiTheme="minorEastAsia" w:eastAsiaTheme="minorEastAsia" w:hAnsiTheme="minorEastAsia" w:hint="eastAsia"/>
          <w:sz w:val="22"/>
          <w:szCs w:val="22"/>
        </w:rPr>
        <w:t>年</w:t>
      </w:r>
      <w:r w:rsidR="003F363E">
        <w:rPr>
          <w:rFonts w:asciiTheme="minorEastAsia" w:eastAsiaTheme="minorEastAsia" w:hAnsiTheme="minorEastAsia" w:hint="eastAsia"/>
          <w:sz w:val="22"/>
          <w:szCs w:val="22"/>
        </w:rPr>
        <w:t>公安委員会規則</w:t>
      </w:r>
      <w:r w:rsidR="003F363E" w:rsidRPr="003F363E">
        <w:rPr>
          <w:rFonts w:asciiTheme="minorEastAsia" w:eastAsiaTheme="minorEastAsia" w:hAnsiTheme="minorEastAsia" w:hint="eastAsia"/>
          <w:sz w:val="22"/>
          <w:szCs w:val="22"/>
        </w:rPr>
        <w:t>第</w:t>
      </w:r>
      <w:r w:rsidR="003F363E">
        <w:rPr>
          <w:rFonts w:asciiTheme="minorEastAsia" w:eastAsiaTheme="minorEastAsia" w:hAnsiTheme="minorEastAsia" w:hint="eastAsia"/>
          <w:sz w:val="22"/>
          <w:szCs w:val="22"/>
        </w:rPr>
        <w:t>３</w:t>
      </w:r>
      <w:r w:rsidR="003F363E" w:rsidRPr="003F363E">
        <w:rPr>
          <w:rFonts w:asciiTheme="minorEastAsia" w:eastAsiaTheme="minorEastAsia" w:hAnsiTheme="minorEastAsia" w:hint="eastAsia"/>
          <w:sz w:val="22"/>
          <w:szCs w:val="22"/>
        </w:rPr>
        <w:t>号）</w:t>
      </w:r>
    </w:p>
    <w:p w14:paraId="13D31056" w14:textId="77777777" w:rsidR="00F80E33" w:rsidRPr="001600BB" w:rsidRDefault="00F80E33" w:rsidP="00F80E33">
      <w:pPr>
        <w:ind w:leftChars="100" w:left="200"/>
        <w:rPr>
          <w:rFonts w:hAnsi="ＭＳ 明朝"/>
          <w:sz w:val="22"/>
          <w:szCs w:val="22"/>
        </w:rPr>
      </w:pPr>
      <w:r w:rsidRPr="001600BB">
        <w:rPr>
          <w:rFonts w:hAnsi="ＭＳ 明朝" w:hint="eastAsia"/>
          <w:sz w:val="22"/>
          <w:szCs w:val="22"/>
        </w:rPr>
        <w:t>○　施設維持､設備保守点検に関する法規等</w:t>
      </w:r>
    </w:p>
    <w:p w14:paraId="23267362" w14:textId="7D80FF5E" w:rsidR="00F80E33" w:rsidRPr="001600BB" w:rsidRDefault="00F80E33" w:rsidP="00F80E33">
      <w:pPr>
        <w:ind w:leftChars="300" w:left="600"/>
        <w:rPr>
          <w:rFonts w:hAnsi="ＭＳ 明朝"/>
          <w:sz w:val="22"/>
          <w:szCs w:val="22"/>
        </w:rPr>
      </w:pPr>
      <w:r w:rsidRPr="001600BB">
        <w:rPr>
          <w:rFonts w:hAnsi="ＭＳ 明朝" w:hint="eastAsia"/>
          <w:sz w:val="22"/>
          <w:szCs w:val="22"/>
        </w:rPr>
        <w:t>水道法</w:t>
      </w:r>
      <w:r w:rsidR="003F363E" w:rsidRPr="003F363E">
        <w:rPr>
          <w:rFonts w:asciiTheme="minorEastAsia" w:eastAsiaTheme="minorEastAsia" w:hAnsiTheme="minorEastAsia" w:hint="eastAsia"/>
          <w:sz w:val="22"/>
          <w:szCs w:val="22"/>
        </w:rPr>
        <w:t>（昭和</w:t>
      </w:r>
      <w:r w:rsidR="003F363E">
        <w:rPr>
          <w:rFonts w:asciiTheme="minorEastAsia" w:eastAsiaTheme="minorEastAsia" w:hAnsiTheme="minorEastAsia" w:hint="eastAsia"/>
          <w:sz w:val="22"/>
          <w:szCs w:val="22"/>
        </w:rPr>
        <w:t>3</w:t>
      </w:r>
      <w:r w:rsidR="003F363E">
        <w:rPr>
          <w:rFonts w:asciiTheme="minorEastAsia" w:eastAsiaTheme="minorEastAsia" w:hAnsiTheme="minorEastAsia"/>
          <w:sz w:val="22"/>
          <w:szCs w:val="22"/>
        </w:rPr>
        <w:t>2</w:t>
      </w:r>
      <w:r w:rsidR="003F363E" w:rsidRPr="003F363E">
        <w:rPr>
          <w:rFonts w:asciiTheme="minorEastAsia" w:eastAsiaTheme="minorEastAsia" w:hAnsiTheme="minorEastAsia" w:hint="eastAsia"/>
          <w:sz w:val="22"/>
          <w:szCs w:val="22"/>
        </w:rPr>
        <w:t>年法律第</w:t>
      </w:r>
      <w:r w:rsidR="003F363E">
        <w:rPr>
          <w:rFonts w:asciiTheme="minorEastAsia" w:eastAsiaTheme="minorEastAsia" w:hAnsiTheme="minorEastAsia" w:hint="eastAsia"/>
          <w:sz w:val="22"/>
          <w:szCs w:val="22"/>
        </w:rPr>
        <w:t>177</w:t>
      </w:r>
      <w:r w:rsidR="003F363E" w:rsidRPr="003F363E">
        <w:rPr>
          <w:rFonts w:asciiTheme="minorEastAsia" w:eastAsiaTheme="minorEastAsia" w:hAnsiTheme="minorEastAsia" w:hint="eastAsia"/>
          <w:sz w:val="22"/>
          <w:szCs w:val="22"/>
        </w:rPr>
        <w:t>号）</w:t>
      </w:r>
      <w:r w:rsidRPr="001600BB">
        <w:rPr>
          <w:rFonts w:hAnsi="ＭＳ 明朝"/>
          <w:sz w:val="22"/>
          <w:szCs w:val="22"/>
        </w:rPr>
        <w:t>､建築基準法</w:t>
      </w:r>
      <w:r w:rsidR="003F363E" w:rsidRPr="003F363E">
        <w:rPr>
          <w:rFonts w:asciiTheme="minorEastAsia" w:eastAsiaTheme="minorEastAsia" w:hAnsiTheme="minorEastAsia" w:hint="eastAsia"/>
          <w:sz w:val="22"/>
          <w:szCs w:val="22"/>
        </w:rPr>
        <w:t>（昭和</w:t>
      </w:r>
      <w:r w:rsidR="003F363E">
        <w:rPr>
          <w:rFonts w:asciiTheme="minorEastAsia" w:eastAsiaTheme="minorEastAsia" w:hAnsiTheme="minorEastAsia" w:hint="eastAsia"/>
          <w:sz w:val="22"/>
          <w:szCs w:val="22"/>
        </w:rPr>
        <w:t>25</w:t>
      </w:r>
      <w:r w:rsidR="003F363E" w:rsidRPr="003F363E">
        <w:rPr>
          <w:rFonts w:asciiTheme="minorEastAsia" w:eastAsiaTheme="minorEastAsia" w:hAnsiTheme="minorEastAsia" w:hint="eastAsia"/>
          <w:sz w:val="22"/>
          <w:szCs w:val="22"/>
        </w:rPr>
        <w:t>年法律第</w:t>
      </w:r>
      <w:r w:rsidR="003F363E">
        <w:rPr>
          <w:rFonts w:asciiTheme="minorEastAsia" w:eastAsiaTheme="minorEastAsia" w:hAnsiTheme="minorEastAsia" w:hint="eastAsia"/>
          <w:sz w:val="22"/>
          <w:szCs w:val="22"/>
        </w:rPr>
        <w:t>201</w:t>
      </w:r>
      <w:r w:rsidR="003F363E" w:rsidRPr="003F363E">
        <w:rPr>
          <w:rFonts w:asciiTheme="minorEastAsia" w:eastAsiaTheme="minorEastAsia" w:hAnsiTheme="minorEastAsia" w:hint="eastAsia"/>
          <w:sz w:val="22"/>
          <w:szCs w:val="22"/>
        </w:rPr>
        <w:t>号）</w:t>
      </w:r>
      <w:r w:rsidRPr="001600BB">
        <w:rPr>
          <w:rFonts w:hAnsi="ＭＳ 明朝"/>
          <w:sz w:val="22"/>
          <w:szCs w:val="22"/>
        </w:rPr>
        <w:t>、建築物における衛生的環境の確保に関する法律</w:t>
      </w:r>
      <w:r w:rsidR="003F363E" w:rsidRPr="003F363E">
        <w:rPr>
          <w:rFonts w:asciiTheme="minorEastAsia" w:eastAsiaTheme="minorEastAsia" w:hAnsiTheme="minorEastAsia" w:hint="eastAsia"/>
          <w:sz w:val="22"/>
          <w:szCs w:val="22"/>
        </w:rPr>
        <w:t>（昭和</w:t>
      </w:r>
      <w:r w:rsidR="003F363E">
        <w:rPr>
          <w:rFonts w:asciiTheme="minorEastAsia" w:eastAsiaTheme="minorEastAsia" w:hAnsiTheme="minorEastAsia" w:hint="eastAsia"/>
          <w:sz w:val="22"/>
          <w:szCs w:val="22"/>
        </w:rPr>
        <w:t>45</w:t>
      </w:r>
      <w:r w:rsidR="003F363E" w:rsidRPr="003F363E">
        <w:rPr>
          <w:rFonts w:asciiTheme="minorEastAsia" w:eastAsiaTheme="minorEastAsia" w:hAnsiTheme="minorEastAsia" w:hint="eastAsia"/>
          <w:sz w:val="22"/>
          <w:szCs w:val="22"/>
        </w:rPr>
        <w:t>年法律第</w:t>
      </w:r>
      <w:r w:rsidR="003F363E">
        <w:rPr>
          <w:rFonts w:asciiTheme="minorEastAsia" w:eastAsiaTheme="minorEastAsia" w:hAnsiTheme="minorEastAsia" w:hint="eastAsia"/>
          <w:sz w:val="22"/>
          <w:szCs w:val="22"/>
        </w:rPr>
        <w:t>20</w:t>
      </w:r>
      <w:r w:rsidR="003F363E" w:rsidRPr="003F363E">
        <w:rPr>
          <w:rFonts w:asciiTheme="minorEastAsia" w:eastAsiaTheme="minorEastAsia" w:hAnsiTheme="minorEastAsia" w:hint="eastAsia"/>
          <w:sz w:val="22"/>
          <w:szCs w:val="22"/>
        </w:rPr>
        <w:t>号）</w:t>
      </w:r>
      <w:r w:rsidRPr="001600BB">
        <w:rPr>
          <w:rFonts w:hAnsi="ＭＳ 明朝"/>
          <w:sz w:val="22"/>
          <w:szCs w:val="22"/>
        </w:rPr>
        <w:t>､消防法</w:t>
      </w:r>
      <w:r w:rsidR="003F363E" w:rsidRPr="003F363E">
        <w:rPr>
          <w:rFonts w:asciiTheme="minorEastAsia" w:eastAsiaTheme="minorEastAsia" w:hAnsiTheme="minorEastAsia" w:hint="eastAsia"/>
          <w:sz w:val="22"/>
          <w:szCs w:val="22"/>
        </w:rPr>
        <w:t>（昭和</w:t>
      </w:r>
      <w:r w:rsidR="003F363E">
        <w:rPr>
          <w:rFonts w:asciiTheme="minorEastAsia" w:eastAsiaTheme="minorEastAsia" w:hAnsiTheme="minorEastAsia" w:hint="eastAsia"/>
          <w:sz w:val="22"/>
          <w:szCs w:val="22"/>
        </w:rPr>
        <w:t>23</w:t>
      </w:r>
      <w:r w:rsidR="003F363E" w:rsidRPr="003F363E">
        <w:rPr>
          <w:rFonts w:asciiTheme="minorEastAsia" w:eastAsiaTheme="minorEastAsia" w:hAnsiTheme="minorEastAsia" w:hint="eastAsia"/>
          <w:sz w:val="22"/>
          <w:szCs w:val="22"/>
        </w:rPr>
        <w:t>年法律第</w:t>
      </w:r>
      <w:r w:rsidR="003F363E">
        <w:rPr>
          <w:rFonts w:asciiTheme="minorEastAsia" w:eastAsiaTheme="minorEastAsia" w:hAnsiTheme="minorEastAsia" w:hint="eastAsia"/>
          <w:sz w:val="22"/>
          <w:szCs w:val="22"/>
        </w:rPr>
        <w:t>186</w:t>
      </w:r>
      <w:r w:rsidR="003F363E" w:rsidRPr="003F363E">
        <w:rPr>
          <w:rFonts w:asciiTheme="minorEastAsia" w:eastAsiaTheme="minorEastAsia" w:hAnsiTheme="minorEastAsia" w:hint="eastAsia"/>
          <w:sz w:val="22"/>
          <w:szCs w:val="22"/>
        </w:rPr>
        <w:t>号）</w:t>
      </w:r>
      <w:r w:rsidR="00D72FF7" w:rsidRPr="001600BB">
        <w:rPr>
          <w:rFonts w:hAnsi="ＭＳ 明朝" w:hint="eastAsia"/>
          <w:sz w:val="22"/>
          <w:szCs w:val="22"/>
        </w:rPr>
        <w:t>及び</w:t>
      </w:r>
      <w:r w:rsidRPr="001600BB">
        <w:rPr>
          <w:rFonts w:hAnsi="ＭＳ 明朝"/>
          <w:sz w:val="22"/>
          <w:szCs w:val="22"/>
        </w:rPr>
        <w:t>電気事業法</w:t>
      </w:r>
      <w:r w:rsidR="003F363E" w:rsidRPr="003F363E">
        <w:rPr>
          <w:rFonts w:asciiTheme="minorEastAsia" w:eastAsiaTheme="minorEastAsia" w:hAnsiTheme="minorEastAsia" w:hint="eastAsia"/>
          <w:sz w:val="22"/>
          <w:szCs w:val="22"/>
        </w:rPr>
        <w:t>（昭和</w:t>
      </w:r>
      <w:r w:rsidR="003F363E">
        <w:rPr>
          <w:rFonts w:asciiTheme="minorEastAsia" w:eastAsiaTheme="minorEastAsia" w:hAnsiTheme="minorEastAsia" w:hint="eastAsia"/>
          <w:sz w:val="22"/>
          <w:szCs w:val="22"/>
        </w:rPr>
        <w:t>39</w:t>
      </w:r>
      <w:r w:rsidR="003F363E" w:rsidRPr="003F363E">
        <w:rPr>
          <w:rFonts w:asciiTheme="minorEastAsia" w:eastAsiaTheme="minorEastAsia" w:hAnsiTheme="minorEastAsia" w:hint="eastAsia"/>
          <w:sz w:val="22"/>
          <w:szCs w:val="22"/>
        </w:rPr>
        <w:t>年法律第</w:t>
      </w:r>
      <w:r w:rsidR="003F363E">
        <w:rPr>
          <w:rFonts w:asciiTheme="minorEastAsia" w:eastAsiaTheme="minorEastAsia" w:hAnsiTheme="minorEastAsia" w:hint="eastAsia"/>
          <w:sz w:val="22"/>
          <w:szCs w:val="22"/>
        </w:rPr>
        <w:t>170</w:t>
      </w:r>
      <w:r w:rsidR="003F363E" w:rsidRPr="003F363E">
        <w:rPr>
          <w:rFonts w:asciiTheme="minorEastAsia" w:eastAsiaTheme="minorEastAsia" w:hAnsiTheme="minorEastAsia" w:hint="eastAsia"/>
          <w:sz w:val="22"/>
          <w:szCs w:val="22"/>
        </w:rPr>
        <w:t>号）</w:t>
      </w:r>
    </w:p>
    <w:p w14:paraId="15253CAA" w14:textId="36255716" w:rsidR="00F80E33" w:rsidRPr="001600BB" w:rsidRDefault="00F80E33" w:rsidP="00F80E33">
      <w:pPr>
        <w:ind w:leftChars="100" w:left="200"/>
        <w:rPr>
          <w:rFonts w:hAnsi="ＭＳ 明朝"/>
          <w:sz w:val="22"/>
          <w:szCs w:val="22"/>
        </w:rPr>
      </w:pPr>
      <w:r w:rsidRPr="001600BB">
        <w:rPr>
          <w:rFonts w:hAnsi="ＭＳ 明朝" w:hint="eastAsia"/>
          <w:sz w:val="22"/>
          <w:szCs w:val="22"/>
        </w:rPr>
        <w:t>○　健康増進法</w:t>
      </w:r>
      <w:r w:rsidR="003F363E" w:rsidRPr="003F363E">
        <w:rPr>
          <w:rFonts w:asciiTheme="minorEastAsia" w:eastAsiaTheme="minorEastAsia" w:hAnsiTheme="minorEastAsia" w:hint="eastAsia"/>
          <w:sz w:val="22"/>
          <w:szCs w:val="22"/>
        </w:rPr>
        <w:t>（</w:t>
      </w:r>
      <w:r w:rsidR="003F363E">
        <w:rPr>
          <w:rFonts w:asciiTheme="minorEastAsia" w:eastAsiaTheme="minorEastAsia" w:hAnsiTheme="minorEastAsia" w:hint="eastAsia"/>
          <w:sz w:val="22"/>
          <w:szCs w:val="22"/>
        </w:rPr>
        <w:t>平成14</w:t>
      </w:r>
      <w:r w:rsidR="003F363E" w:rsidRPr="003F363E">
        <w:rPr>
          <w:rFonts w:asciiTheme="minorEastAsia" w:eastAsiaTheme="minorEastAsia" w:hAnsiTheme="minorEastAsia" w:hint="eastAsia"/>
          <w:sz w:val="22"/>
          <w:szCs w:val="22"/>
        </w:rPr>
        <w:t>年法律第</w:t>
      </w:r>
      <w:r w:rsidR="003F363E">
        <w:rPr>
          <w:rFonts w:asciiTheme="minorEastAsia" w:eastAsiaTheme="minorEastAsia" w:hAnsiTheme="minorEastAsia" w:hint="eastAsia"/>
          <w:sz w:val="22"/>
          <w:szCs w:val="22"/>
        </w:rPr>
        <w:t>103</w:t>
      </w:r>
      <w:r w:rsidR="003F363E" w:rsidRPr="003F363E">
        <w:rPr>
          <w:rFonts w:asciiTheme="minorEastAsia" w:eastAsiaTheme="minorEastAsia" w:hAnsiTheme="minorEastAsia" w:hint="eastAsia"/>
          <w:sz w:val="22"/>
          <w:szCs w:val="22"/>
        </w:rPr>
        <w:t>号）</w:t>
      </w:r>
    </w:p>
    <w:p w14:paraId="65B6EF76" w14:textId="0EC46BED" w:rsidR="00D72FF7" w:rsidRPr="001600BB" w:rsidRDefault="00D72FF7" w:rsidP="00F80E33">
      <w:pPr>
        <w:ind w:leftChars="100" w:left="200"/>
        <w:rPr>
          <w:rFonts w:hAnsi="ＭＳ 明朝"/>
          <w:sz w:val="22"/>
          <w:szCs w:val="22"/>
        </w:rPr>
      </w:pPr>
      <w:r w:rsidRPr="001600BB">
        <w:rPr>
          <w:rFonts w:hAnsi="ＭＳ 明朝" w:hint="eastAsia"/>
          <w:sz w:val="22"/>
          <w:szCs w:val="22"/>
        </w:rPr>
        <w:t>〇　喫煙に関する法規等</w:t>
      </w:r>
    </w:p>
    <w:p w14:paraId="206D15E7" w14:textId="28CF6C19" w:rsidR="00D72FF7" w:rsidRPr="001600BB" w:rsidRDefault="00D72FF7" w:rsidP="00D72FF7">
      <w:pPr>
        <w:ind w:leftChars="300" w:left="600"/>
        <w:rPr>
          <w:rFonts w:hAnsi="ＭＳ 明朝"/>
          <w:sz w:val="22"/>
          <w:szCs w:val="22"/>
        </w:rPr>
      </w:pPr>
      <w:r w:rsidRPr="001600BB">
        <w:rPr>
          <w:rFonts w:hAnsi="ＭＳ 明朝" w:hint="eastAsia"/>
          <w:sz w:val="22"/>
          <w:szCs w:val="22"/>
        </w:rPr>
        <w:t>健康増進法の一部を改正する法律</w:t>
      </w:r>
      <w:r w:rsidR="003F363E" w:rsidRPr="003F363E">
        <w:rPr>
          <w:rFonts w:asciiTheme="minorEastAsia" w:eastAsiaTheme="minorEastAsia" w:hAnsiTheme="minorEastAsia" w:hint="eastAsia"/>
          <w:sz w:val="22"/>
          <w:szCs w:val="22"/>
        </w:rPr>
        <w:t>（</w:t>
      </w:r>
      <w:r w:rsidR="003F363E">
        <w:rPr>
          <w:rFonts w:asciiTheme="minorEastAsia" w:eastAsiaTheme="minorEastAsia" w:hAnsiTheme="minorEastAsia" w:hint="eastAsia"/>
          <w:sz w:val="22"/>
          <w:szCs w:val="22"/>
        </w:rPr>
        <w:t>平成3</w:t>
      </w:r>
      <w:r w:rsidR="003F363E">
        <w:rPr>
          <w:rFonts w:asciiTheme="minorEastAsia" w:eastAsiaTheme="minorEastAsia" w:hAnsiTheme="minorEastAsia"/>
          <w:sz w:val="22"/>
          <w:szCs w:val="22"/>
        </w:rPr>
        <w:t>0</w:t>
      </w:r>
      <w:r w:rsidR="003F363E" w:rsidRPr="003F363E">
        <w:rPr>
          <w:rFonts w:asciiTheme="minorEastAsia" w:eastAsiaTheme="minorEastAsia" w:hAnsiTheme="minorEastAsia" w:hint="eastAsia"/>
          <w:sz w:val="22"/>
          <w:szCs w:val="22"/>
        </w:rPr>
        <w:t>年法律第</w:t>
      </w:r>
      <w:r w:rsidR="003F363E">
        <w:rPr>
          <w:rFonts w:asciiTheme="minorEastAsia" w:eastAsiaTheme="minorEastAsia" w:hAnsiTheme="minorEastAsia" w:hint="eastAsia"/>
          <w:sz w:val="22"/>
          <w:szCs w:val="22"/>
        </w:rPr>
        <w:t>78</w:t>
      </w:r>
      <w:r w:rsidR="003F363E" w:rsidRPr="003F363E">
        <w:rPr>
          <w:rFonts w:asciiTheme="minorEastAsia" w:eastAsiaTheme="minorEastAsia" w:hAnsiTheme="minorEastAsia" w:hint="eastAsia"/>
          <w:sz w:val="22"/>
          <w:szCs w:val="22"/>
        </w:rPr>
        <w:t>号）</w:t>
      </w:r>
      <w:r w:rsidRPr="001600BB">
        <w:rPr>
          <w:rFonts w:hAnsi="ＭＳ 明朝" w:hint="eastAsia"/>
          <w:sz w:val="22"/>
          <w:szCs w:val="22"/>
        </w:rPr>
        <w:t>、大阪府受動喫煙防止条例</w:t>
      </w:r>
      <w:r w:rsidR="003F363E" w:rsidRPr="003F363E">
        <w:rPr>
          <w:rFonts w:asciiTheme="minorEastAsia" w:eastAsiaTheme="minorEastAsia" w:hAnsiTheme="minorEastAsia" w:hint="eastAsia"/>
          <w:sz w:val="22"/>
          <w:szCs w:val="22"/>
        </w:rPr>
        <w:t>（</w:t>
      </w:r>
      <w:r w:rsidR="003F363E">
        <w:rPr>
          <w:rFonts w:asciiTheme="minorEastAsia" w:eastAsiaTheme="minorEastAsia" w:hAnsiTheme="minorEastAsia" w:hint="eastAsia"/>
          <w:sz w:val="22"/>
          <w:szCs w:val="22"/>
        </w:rPr>
        <w:t>平成</w:t>
      </w:r>
      <w:r w:rsidR="003F363E" w:rsidRPr="003F363E">
        <w:rPr>
          <w:rFonts w:asciiTheme="minorEastAsia" w:eastAsiaTheme="minorEastAsia" w:hAnsiTheme="minorEastAsia" w:hint="eastAsia"/>
          <w:sz w:val="22"/>
          <w:szCs w:val="22"/>
        </w:rPr>
        <w:t>31年</w:t>
      </w:r>
      <w:r w:rsidR="003F363E">
        <w:rPr>
          <w:rFonts w:asciiTheme="minorEastAsia" w:eastAsiaTheme="minorEastAsia" w:hAnsiTheme="minorEastAsia" w:hint="eastAsia"/>
          <w:sz w:val="22"/>
          <w:szCs w:val="22"/>
        </w:rPr>
        <w:t>大阪府条例</w:t>
      </w:r>
      <w:r w:rsidR="003F363E" w:rsidRPr="003F363E">
        <w:rPr>
          <w:rFonts w:asciiTheme="minorEastAsia" w:eastAsiaTheme="minorEastAsia" w:hAnsiTheme="minorEastAsia" w:hint="eastAsia"/>
          <w:sz w:val="22"/>
          <w:szCs w:val="22"/>
        </w:rPr>
        <w:t>第</w:t>
      </w:r>
      <w:r w:rsidR="003F363E">
        <w:rPr>
          <w:rFonts w:asciiTheme="minorEastAsia" w:eastAsiaTheme="minorEastAsia" w:hAnsiTheme="minorEastAsia" w:hint="eastAsia"/>
          <w:sz w:val="22"/>
          <w:szCs w:val="22"/>
        </w:rPr>
        <w:t>４</w:t>
      </w:r>
      <w:r w:rsidR="003F363E" w:rsidRPr="003F363E">
        <w:rPr>
          <w:rFonts w:asciiTheme="minorEastAsia" w:eastAsiaTheme="minorEastAsia" w:hAnsiTheme="minorEastAsia" w:hint="eastAsia"/>
          <w:sz w:val="22"/>
          <w:szCs w:val="22"/>
        </w:rPr>
        <w:t>号）</w:t>
      </w:r>
      <w:r w:rsidRPr="001600BB">
        <w:rPr>
          <w:rFonts w:hAnsi="ＭＳ 明朝" w:hint="eastAsia"/>
          <w:sz w:val="22"/>
          <w:szCs w:val="22"/>
        </w:rPr>
        <w:t>及び大阪府子どもの受動喫煙防止条例</w:t>
      </w:r>
      <w:r w:rsidR="003F363E" w:rsidRPr="003F363E">
        <w:rPr>
          <w:rFonts w:asciiTheme="minorEastAsia" w:eastAsiaTheme="minorEastAsia" w:hAnsiTheme="minorEastAsia" w:hint="eastAsia"/>
          <w:sz w:val="22"/>
          <w:szCs w:val="22"/>
        </w:rPr>
        <w:t>（</w:t>
      </w:r>
      <w:r w:rsidR="003F363E">
        <w:rPr>
          <w:rFonts w:asciiTheme="minorEastAsia" w:eastAsiaTheme="minorEastAsia" w:hAnsiTheme="minorEastAsia" w:hint="eastAsia"/>
          <w:sz w:val="22"/>
          <w:szCs w:val="22"/>
        </w:rPr>
        <w:t>平成3</w:t>
      </w:r>
      <w:r w:rsidR="003F363E">
        <w:rPr>
          <w:rFonts w:asciiTheme="minorEastAsia" w:eastAsiaTheme="minorEastAsia" w:hAnsiTheme="minorEastAsia"/>
          <w:sz w:val="22"/>
          <w:szCs w:val="22"/>
        </w:rPr>
        <w:t>0</w:t>
      </w:r>
      <w:r w:rsidR="003F363E" w:rsidRPr="003F363E">
        <w:rPr>
          <w:rFonts w:asciiTheme="minorEastAsia" w:eastAsiaTheme="minorEastAsia" w:hAnsiTheme="minorEastAsia" w:hint="eastAsia"/>
          <w:sz w:val="22"/>
          <w:szCs w:val="22"/>
        </w:rPr>
        <w:t>年</w:t>
      </w:r>
      <w:r w:rsidR="003F363E">
        <w:rPr>
          <w:rFonts w:asciiTheme="minorEastAsia" w:eastAsiaTheme="minorEastAsia" w:hAnsiTheme="minorEastAsia" w:hint="eastAsia"/>
          <w:sz w:val="22"/>
          <w:szCs w:val="22"/>
        </w:rPr>
        <w:t>大阪府条例</w:t>
      </w:r>
      <w:r w:rsidR="003F363E" w:rsidRPr="003F363E">
        <w:rPr>
          <w:rFonts w:asciiTheme="minorEastAsia" w:eastAsiaTheme="minorEastAsia" w:hAnsiTheme="minorEastAsia" w:hint="eastAsia"/>
          <w:sz w:val="22"/>
          <w:szCs w:val="22"/>
        </w:rPr>
        <w:t>第</w:t>
      </w:r>
      <w:r w:rsidR="005051CF">
        <w:rPr>
          <w:rFonts w:asciiTheme="minorEastAsia" w:eastAsiaTheme="minorEastAsia" w:hAnsiTheme="minorEastAsia" w:hint="eastAsia"/>
          <w:sz w:val="22"/>
          <w:szCs w:val="22"/>
        </w:rPr>
        <w:t>101</w:t>
      </w:r>
      <w:r w:rsidR="003F363E" w:rsidRPr="003F363E">
        <w:rPr>
          <w:rFonts w:asciiTheme="minorEastAsia" w:eastAsiaTheme="minorEastAsia" w:hAnsiTheme="minorEastAsia" w:hint="eastAsia"/>
          <w:sz w:val="22"/>
          <w:szCs w:val="22"/>
        </w:rPr>
        <w:t>号）</w:t>
      </w:r>
    </w:p>
    <w:p w14:paraId="5094F2DD" w14:textId="7F077C88" w:rsidR="00F80E33" w:rsidRPr="001600BB" w:rsidRDefault="00F80E33" w:rsidP="00F80E33">
      <w:pPr>
        <w:ind w:leftChars="100" w:left="200"/>
        <w:rPr>
          <w:rFonts w:hAnsi="ＭＳ 明朝"/>
          <w:sz w:val="22"/>
          <w:szCs w:val="22"/>
        </w:rPr>
      </w:pPr>
      <w:r w:rsidRPr="001600BB">
        <w:rPr>
          <w:rFonts w:hAnsi="ＭＳ 明朝" w:hint="eastAsia"/>
          <w:sz w:val="22"/>
          <w:szCs w:val="22"/>
        </w:rPr>
        <w:t>○　高齢者、障害者等の移動等の円滑化の促進に関する法律</w:t>
      </w:r>
      <w:r w:rsidR="005051CF" w:rsidRPr="003F363E">
        <w:rPr>
          <w:rFonts w:asciiTheme="minorEastAsia" w:eastAsiaTheme="minorEastAsia" w:hAnsiTheme="minorEastAsia" w:hint="eastAsia"/>
          <w:sz w:val="22"/>
          <w:szCs w:val="22"/>
        </w:rPr>
        <w:t>（</w:t>
      </w:r>
      <w:r w:rsidR="005051CF">
        <w:rPr>
          <w:rFonts w:asciiTheme="minorEastAsia" w:eastAsiaTheme="minorEastAsia" w:hAnsiTheme="minorEastAsia" w:hint="eastAsia"/>
          <w:sz w:val="22"/>
          <w:szCs w:val="22"/>
        </w:rPr>
        <w:t>平成18</w:t>
      </w:r>
      <w:r w:rsidR="005051CF" w:rsidRPr="003F363E">
        <w:rPr>
          <w:rFonts w:asciiTheme="minorEastAsia" w:eastAsiaTheme="minorEastAsia" w:hAnsiTheme="minorEastAsia" w:hint="eastAsia"/>
          <w:sz w:val="22"/>
          <w:szCs w:val="22"/>
        </w:rPr>
        <w:t>年法律第</w:t>
      </w:r>
      <w:r w:rsidR="005051CF">
        <w:rPr>
          <w:rFonts w:asciiTheme="minorEastAsia" w:eastAsiaTheme="minorEastAsia" w:hAnsiTheme="minorEastAsia" w:hint="eastAsia"/>
          <w:sz w:val="22"/>
          <w:szCs w:val="22"/>
        </w:rPr>
        <w:t>91</w:t>
      </w:r>
      <w:r w:rsidR="005051CF" w:rsidRPr="003F363E">
        <w:rPr>
          <w:rFonts w:asciiTheme="minorEastAsia" w:eastAsiaTheme="minorEastAsia" w:hAnsiTheme="minorEastAsia" w:hint="eastAsia"/>
          <w:sz w:val="22"/>
          <w:szCs w:val="22"/>
        </w:rPr>
        <w:t>号）</w:t>
      </w:r>
    </w:p>
    <w:p w14:paraId="7D35EF75" w14:textId="775A748D" w:rsidR="00F80E33" w:rsidRPr="001600BB" w:rsidRDefault="00F80E33" w:rsidP="00F80E33">
      <w:pPr>
        <w:ind w:leftChars="100" w:left="200"/>
        <w:rPr>
          <w:rFonts w:hAnsi="ＭＳ 明朝"/>
          <w:sz w:val="22"/>
          <w:szCs w:val="22"/>
        </w:rPr>
      </w:pPr>
      <w:r w:rsidRPr="001600BB">
        <w:rPr>
          <w:rFonts w:hAnsi="ＭＳ 明朝" w:hint="eastAsia"/>
          <w:sz w:val="22"/>
          <w:szCs w:val="22"/>
        </w:rPr>
        <w:t>○　廃棄物の処理及び清掃に関する法律</w:t>
      </w:r>
      <w:r w:rsidR="005051CF" w:rsidRPr="003F363E">
        <w:rPr>
          <w:rFonts w:asciiTheme="minorEastAsia" w:eastAsiaTheme="minorEastAsia" w:hAnsiTheme="minorEastAsia" w:hint="eastAsia"/>
          <w:sz w:val="22"/>
          <w:szCs w:val="22"/>
        </w:rPr>
        <w:t>（昭和</w:t>
      </w:r>
      <w:r w:rsidR="005051CF">
        <w:rPr>
          <w:rFonts w:asciiTheme="minorEastAsia" w:eastAsiaTheme="minorEastAsia" w:hAnsiTheme="minorEastAsia" w:hint="eastAsia"/>
          <w:sz w:val="22"/>
          <w:szCs w:val="22"/>
        </w:rPr>
        <w:t>45</w:t>
      </w:r>
      <w:r w:rsidR="005051CF" w:rsidRPr="003F363E">
        <w:rPr>
          <w:rFonts w:asciiTheme="minorEastAsia" w:eastAsiaTheme="minorEastAsia" w:hAnsiTheme="minorEastAsia" w:hint="eastAsia"/>
          <w:sz w:val="22"/>
          <w:szCs w:val="22"/>
        </w:rPr>
        <w:t>年法律第</w:t>
      </w:r>
      <w:r w:rsidR="005051CF">
        <w:rPr>
          <w:rFonts w:asciiTheme="minorEastAsia" w:eastAsiaTheme="minorEastAsia" w:hAnsiTheme="minorEastAsia" w:hint="eastAsia"/>
          <w:sz w:val="22"/>
          <w:szCs w:val="22"/>
        </w:rPr>
        <w:t>137</w:t>
      </w:r>
      <w:r w:rsidR="005051CF" w:rsidRPr="003F363E">
        <w:rPr>
          <w:rFonts w:asciiTheme="minorEastAsia" w:eastAsiaTheme="minorEastAsia" w:hAnsiTheme="minorEastAsia" w:hint="eastAsia"/>
          <w:sz w:val="22"/>
          <w:szCs w:val="22"/>
        </w:rPr>
        <w:t>号）</w:t>
      </w:r>
    </w:p>
    <w:p w14:paraId="19306048" w14:textId="060E6F5A" w:rsidR="00F80E33" w:rsidRPr="001600BB" w:rsidRDefault="00F80E33" w:rsidP="00F80E33">
      <w:pPr>
        <w:ind w:leftChars="100" w:left="200"/>
        <w:rPr>
          <w:rFonts w:hAnsi="ＭＳ 明朝"/>
          <w:sz w:val="22"/>
          <w:szCs w:val="22"/>
        </w:rPr>
      </w:pPr>
      <w:r w:rsidRPr="001600BB">
        <w:rPr>
          <w:rFonts w:hAnsi="ＭＳ 明朝" w:hint="eastAsia"/>
          <w:sz w:val="22"/>
          <w:szCs w:val="22"/>
        </w:rPr>
        <w:t>○　食品衛生法</w:t>
      </w:r>
      <w:r w:rsidR="005051CF" w:rsidRPr="003F363E">
        <w:rPr>
          <w:rFonts w:asciiTheme="minorEastAsia" w:eastAsiaTheme="minorEastAsia" w:hAnsiTheme="minorEastAsia" w:hint="eastAsia"/>
          <w:sz w:val="22"/>
          <w:szCs w:val="22"/>
        </w:rPr>
        <w:t>（昭和</w:t>
      </w:r>
      <w:r w:rsidR="005051CF">
        <w:rPr>
          <w:rFonts w:asciiTheme="minorEastAsia" w:eastAsiaTheme="minorEastAsia" w:hAnsiTheme="minorEastAsia" w:hint="eastAsia"/>
          <w:sz w:val="22"/>
          <w:szCs w:val="22"/>
        </w:rPr>
        <w:t>22</w:t>
      </w:r>
      <w:r w:rsidR="005051CF" w:rsidRPr="003F363E">
        <w:rPr>
          <w:rFonts w:asciiTheme="minorEastAsia" w:eastAsiaTheme="minorEastAsia" w:hAnsiTheme="minorEastAsia" w:hint="eastAsia"/>
          <w:sz w:val="22"/>
          <w:szCs w:val="22"/>
        </w:rPr>
        <w:t>年法律第</w:t>
      </w:r>
      <w:r w:rsidR="005051CF">
        <w:rPr>
          <w:rFonts w:asciiTheme="minorEastAsia" w:eastAsiaTheme="minorEastAsia" w:hAnsiTheme="minorEastAsia" w:hint="eastAsia"/>
          <w:sz w:val="22"/>
          <w:szCs w:val="22"/>
        </w:rPr>
        <w:t>233</w:t>
      </w:r>
      <w:r w:rsidR="005051CF" w:rsidRPr="003F363E">
        <w:rPr>
          <w:rFonts w:asciiTheme="minorEastAsia" w:eastAsiaTheme="minorEastAsia" w:hAnsiTheme="minorEastAsia" w:hint="eastAsia"/>
          <w:sz w:val="22"/>
          <w:szCs w:val="22"/>
        </w:rPr>
        <w:t>号）</w:t>
      </w:r>
    </w:p>
    <w:p w14:paraId="6FEA5889" w14:textId="400C96CE" w:rsidR="00F80E33" w:rsidRPr="001600BB" w:rsidRDefault="00F80E33" w:rsidP="00D72FF7">
      <w:pPr>
        <w:ind w:leftChars="100" w:left="640" w:hangingChars="200" w:hanging="440"/>
        <w:rPr>
          <w:rFonts w:hAnsi="ＭＳ 明朝"/>
          <w:sz w:val="22"/>
          <w:szCs w:val="22"/>
        </w:rPr>
      </w:pPr>
      <w:r w:rsidRPr="001600BB">
        <w:rPr>
          <w:rFonts w:hAnsi="ＭＳ 明朝" w:hint="eastAsia"/>
          <w:sz w:val="22"/>
          <w:szCs w:val="22"/>
        </w:rPr>
        <w:t>○　エネルギーの使用の合理化に関する法律</w:t>
      </w:r>
      <w:r w:rsidR="005051CF" w:rsidRPr="003F363E">
        <w:rPr>
          <w:rFonts w:asciiTheme="minorEastAsia" w:eastAsiaTheme="minorEastAsia" w:hAnsiTheme="minorEastAsia" w:hint="eastAsia"/>
          <w:sz w:val="22"/>
          <w:szCs w:val="22"/>
        </w:rPr>
        <w:t>（昭和</w:t>
      </w:r>
      <w:r w:rsidR="005051CF">
        <w:rPr>
          <w:rFonts w:asciiTheme="minorEastAsia" w:eastAsiaTheme="minorEastAsia" w:hAnsiTheme="minorEastAsia" w:hint="eastAsia"/>
          <w:sz w:val="22"/>
          <w:szCs w:val="22"/>
        </w:rPr>
        <w:t>54</w:t>
      </w:r>
      <w:r w:rsidR="005051CF" w:rsidRPr="003F363E">
        <w:rPr>
          <w:rFonts w:asciiTheme="minorEastAsia" w:eastAsiaTheme="minorEastAsia" w:hAnsiTheme="minorEastAsia" w:hint="eastAsia"/>
          <w:sz w:val="22"/>
          <w:szCs w:val="22"/>
        </w:rPr>
        <w:t>年法律第</w:t>
      </w:r>
      <w:r w:rsidR="005051CF">
        <w:rPr>
          <w:rFonts w:asciiTheme="minorEastAsia" w:eastAsiaTheme="minorEastAsia" w:hAnsiTheme="minorEastAsia" w:hint="eastAsia"/>
          <w:sz w:val="22"/>
          <w:szCs w:val="22"/>
        </w:rPr>
        <w:t>49</w:t>
      </w:r>
      <w:r w:rsidR="005051CF" w:rsidRPr="003F363E">
        <w:rPr>
          <w:rFonts w:asciiTheme="minorEastAsia" w:eastAsiaTheme="minorEastAsia" w:hAnsiTheme="minorEastAsia" w:hint="eastAsia"/>
          <w:sz w:val="22"/>
          <w:szCs w:val="22"/>
        </w:rPr>
        <w:t>号</w:t>
      </w:r>
      <w:r w:rsidR="005051CF">
        <w:rPr>
          <w:rFonts w:asciiTheme="minorEastAsia" w:eastAsiaTheme="minorEastAsia" w:hAnsiTheme="minorEastAsia" w:hint="eastAsia"/>
          <w:sz w:val="22"/>
          <w:szCs w:val="22"/>
        </w:rPr>
        <w:t>（以下「省エネ法」という。）</w:t>
      </w:r>
      <w:r w:rsidR="005051CF" w:rsidRPr="003F363E">
        <w:rPr>
          <w:rFonts w:asciiTheme="minorEastAsia" w:eastAsiaTheme="minorEastAsia" w:hAnsiTheme="minorEastAsia" w:hint="eastAsia"/>
          <w:sz w:val="22"/>
          <w:szCs w:val="22"/>
        </w:rPr>
        <w:t>）</w:t>
      </w:r>
    </w:p>
    <w:p w14:paraId="0C536A52" w14:textId="06957361" w:rsidR="00F80E33" w:rsidRPr="001600BB" w:rsidRDefault="00F80E33" w:rsidP="00F80E33">
      <w:pPr>
        <w:ind w:leftChars="100" w:left="420" w:hangingChars="100" w:hanging="220"/>
        <w:rPr>
          <w:rFonts w:hAnsi="ＭＳ 明朝"/>
          <w:sz w:val="22"/>
          <w:szCs w:val="22"/>
        </w:rPr>
      </w:pPr>
      <w:r w:rsidRPr="001600BB">
        <w:rPr>
          <w:rFonts w:hAnsi="ＭＳ 明朝" w:hint="eastAsia"/>
          <w:sz w:val="22"/>
          <w:szCs w:val="22"/>
        </w:rPr>
        <w:t>○　国等における温室効果ガス等の排出の削減に配慮した契約の推進に関する法律</w:t>
      </w:r>
      <w:r w:rsidR="005051CF" w:rsidRPr="003F363E">
        <w:rPr>
          <w:rFonts w:asciiTheme="minorEastAsia" w:eastAsiaTheme="minorEastAsia" w:hAnsiTheme="minorEastAsia" w:hint="eastAsia"/>
          <w:sz w:val="22"/>
          <w:szCs w:val="22"/>
        </w:rPr>
        <w:t>（</w:t>
      </w:r>
      <w:r w:rsidR="005051CF">
        <w:rPr>
          <w:rFonts w:asciiTheme="minorEastAsia" w:eastAsiaTheme="minorEastAsia" w:hAnsiTheme="minorEastAsia" w:hint="eastAsia"/>
          <w:sz w:val="22"/>
          <w:szCs w:val="22"/>
        </w:rPr>
        <w:t>平成19</w:t>
      </w:r>
      <w:r w:rsidR="005051CF" w:rsidRPr="003F363E">
        <w:rPr>
          <w:rFonts w:asciiTheme="minorEastAsia" w:eastAsiaTheme="minorEastAsia" w:hAnsiTheme="minorEastAsia" w:hint="eastAsia"/>
          <w:sz w:val="22"/>
          <w:szCs w:val="22"/>
        </w:rPr>
        <w:t>年法律第</w:t>
      </w:r>
      <w:r w:rsidR="005051CF">
        <w:rPr>
          <w:rFonts w:asciiTheme="minorEastAsia" w:eastAsiaTheme="minorEastAsia" w:hAnsiTheme="minorEastAsia" w:hint="eastAsia"/>
          <w:sz w:val="22"/>
          <w:szCs w:val="22"/>
        </w:rPr>
        <w:t>56</w:t>
      </w:r>
      <w:r w:rsidR="005051CF" w:rsidRPr="003F363E">
        <w:rPr>
          <w:rFonts w:asciiTheme="minorEastAsia" w:eastAsiaTheme="minorEastAsia" w:hAnsiTheme="minorEastAsia" w:hint="eastAsia"/>
          <w:sz w:val="22"/>
          <w:szCs w:val="22"/>
        </w:rPr>
        <w:t>号）</w:t>
      </w:r>
    </w:p>
    <w:p w14:paraId="77228AA7" w14:textId="08A06ED4" w:rsidR="00F80E33" w:rsidRPr="001600BB" w:rsidRDefault="00F80E33" w:rsidP="00F80E33">
      <w:pPr>
        <w:ind w:leftChars="100" w:left="200"/>
        <w:rPr>
          <w:rFonts w:hAnsi="ＭＳ 明朝"/>
          <w:sz w:val="22"/>
          <w:szCs w:val="22"/>
        </w:rPr>
      </w:pPr>
      <w:r w:rsidRPr="001600BB">
        <w:rPr>
          <w:rFonts w:hAnsi="ＭＳ 明朝" w:hint="eastAsia"/>
          <w:sz w:val="22"/>
          <w:szCs w:val="22"/>
        </w:rPr>
        <w:t>○　建設業法</w:t>
      </w:r>
      <w:r w:rsidR="005051CF" w:rsidRPr="003F363E">
        <w:rPr>
          <w:rFonts w:asciiTheme="minorEastAsia" w:eastAsiaTheme="minorEastAsia" w:hAnsiTheme="minorEastAsia" w:hint="eastAsia"/>
          <w:sz w:val="22"/>
          <w:szCs w:val="22"/>
        </w:rPr>
        <w:t>（昭和</w:t>
      </w:r>
      <w:r w:rsidR="005051CF">
        <w:rPr>
          <w:rFonts w:asciiTheme="minorEastAsia" w:eastAsiaTheme="minorEastAsia" w:hAnsiTheme="minorEastAsia" w:hint="eastAsia"/>
          <w:sz w:val="22"/>
          <w:szCs w:val="22"/>
        </w:rPr>
        <w:t>24</w:t>
      </w:r>
      <w:r w:rsidR="005051CF" w:rsidRPr="003F363E">
        <w:rPr>
          <w:rFonts w:asciiTheme="minorEastAsia" w:eastAsiaTheme="minorEastAsia" w:hAnsiTheme="minorEastAsia" w:hint="eastAsia"/>
          <w:sz w:val="22"/>
          <w:szCs w:val="22"/>
        </w:rPr>
        <w:t>年法律第</w:t>
      </w:r>
      <w:r w:rsidR="005051CF">
        <w:rPr>
          <w:rFonts w:asciiTheme="minorEastAsia" w:eastAsiaTheme="minorEastAsia" w:hAnsiTheme="minorEastAsia" w:hint="eastAsia"/>
          <w:sz w:val="22"/>
          <w:szCs w:val="22"/>
        </w:rPr>
        <w:t>100</w:t>
      </w:r>
      <w:r w:rsidR="005051CF" w:rsidRPr="003F363E">
        <w:rPr>
          <w:rFonts w:asciiTheme="minorEastAsia" w:eastAsiaTheme="minorEastAsia" w:hAnsiTheme="minorEastAsia" w:hint="eastAsia"/>
          <w:sz w:val="22"/>
          <w:szCs w:val="22"/>
        </w:rPr>
        <w:t>号）</w:t>
      </w:r>
    </w:p>
    <w:p w14:paraId="032E11B9" w14:textId="4D27A30F" w:rsidR="00F80E33" w:rsidRPr="001600BB" w:rsidRDefault="00F80E33" w:rsidP="00F80E33">
      <w:pPr>
        <w:ind w:leftChars="100" w:left="640" w:hangingChars="200" w:hanging="440"/>
        <w:rPr>
          <w:rFonts w:hAnsi="ＭＳ 明朝"/>
          <w:sz w:val="22"/>
          <w:szCs w:val="22"/>
        </w:rPr>
      </w:pPr>
      <w:r w:rsidRPr="001600BB">
        <w:rPr>
          <w:rFonts w:hAnsi="ＭＳ 明朝" w:hint="eastAsia"/>
          <w:sz w:val="22"/>
          <w:szCs w:val="22"/>
        </w:rPr>
        <w:t>○　大阪府の施設における国旗の掲揚及び教職員による国歌の斉唱に関する条例</w:t>
      </w:r>
      <w:r w:rsidR="005051CF" w:rsidRPr="003F363E">
        <w:rPr>
          <w:rFonts w:asciiTheme="minorEastAsia" w:eastAsiaTheme="minorEastAsia" w:hAnsiTheme="minorEastAsia" w:hint="eastAsia"/>
          <w:sz w:val="22"/>
          <w:szCs w:val="22"/>
        </w:rPr>
        <w:t>（</w:t>
      </w:r>
      <w:r w:rsidR="005051CF">
        <w:rPr>
          <w:rFonts w:asciiTheme="minorEastAsia" w:eastAsiaTheme="minorEastAsia" w:hAnsiTheme="minorEastAsia" w:hint="eastAsia"/>
          <w:sz w:val="22"/>
          <w:szCs w:val="22"/>
        </w:rPr>
        <w:t>平成23</w:t>
      </w:r>
      <w:r w:rsidR="005051CF" w:rsidRPr="003F363E">
        <w:rPr>
          <w:rFonts w:asciiTheme="minorEastAsia" w:eastAsiaTheme="minorEastAsia" w:hAnsiTheme="minorEastAsia" w:hint="eastAsia"/>
          <w:sz w:val="22"/>
          <w:szCs w:val="22"/>
        </w:rPr>
        <w:t>年</w:t>
      </w:r>
      <w:r w:rsidR="005051CF">
        <w:rPr>
          <w:rFonts w:asciiTheme="minorEastAsia" w:eastAsiaTheme="minorEastAsia" w:hAnsiTheme="minorEastAsia" w:hint="eastAsia"/>
          <w:sz w:val="22"/>
          <w:szCs w:val="22"/>
        </w:rPr>
        <w:t>大阪府条例</w:t>
      </w:r>
      <w:r w:rsidR="005051CF" w:rsidRPr="003F363E">
        <w:rPr>
          <w:rFonts w:asciiTheme="minorEastAsia" w:eastAsiaTheme="minorEastAsia" w:hAnsiTheme="minorEastAsia" w:hint="eastAsia"/>
          <w:sz w:val="22"/>
          <w:szCs w:val="22"/>
        </w:rPr>
        <w:t>第</w:t>
      </w:r>
      <w:r w:rsidR="005051CF">
        <w:rPr>
          <w:rFonts w:asciiTheme="minorEastAsia" w:eastAsiaTheme="minorEastAsia" w:hAnsiTheme="minorEastAsia"/>
          <w:sz w:val="22"/>
          <w:szCs w:val="22"/>
        </w:rPr>
        <w:t>83</w:t>
      </w:r>
      <w:r w:rsidR="005051CF" w:rsidRPr="003F363E">
        <w:rPr>
          <w:rFonts w:asciiTheme="minorEastAsia" w:eastAsiaTheme="minorEastAsia" w:hAnsiTheme="minorEastAsia" w:hint="eastAsia"/>
          <w:sz w:val="22"/>
          <w:szCs w:val="22"/>
        </w:rPr>
        <w:t>号）</w:t>
      </w:r>
    </w:p>
    <w:p w14:paraId="196A8CCC" w14:textId="77777777" w:rsidR="00F80E33" w:rsidRPr="001600BB" w:rsidRDefault="00F80E33" w:rsidP="00F80E33">
      <w:pPr>
        <w:ind w:leftChars="100" w:left="200"/>
        <w:rPr>
          <w:rFonts w:hAnsi="ＭＳ 明朝"/>
          <w:sz w:val="22"/>
          <w:szCs w:val="22"/>
        </w:rPr>
      </w:pPr>
      <w:r w:rsidRPr="001600BB">
        <w:rPr>
          <w:rFonts w:hAnsi="ＭＳ 明朝" w:hint="eastAsia"/>
          <w:sz w:val="22"/>
          <w:szCs w:val="22"/>
        </w:rPr>
        <w:t>○　大阪府地域防災計画、管理する公園の存する市町村の地域防災計画</w:t>
      </w:r>
    </w:p>
    <w:p w14:paraId="27A8367F" w14:textId="4753E6C9" w:rsidR="00F80E33" w:rsidRPr="001600BB" w:rsidRDefault="00F80E33" w:rsidP="00F80E33">
      <w:pPr>
        <w:ind w:leftChars="100" w:left="200"/>
        <w:rPr>
          <w:rFonts w:hAnsi="ＭＳ 明朝"/>
          <w:sz w:val="22"/>
          <w:szCs w:val="22"/>
        </w:rPr>
      </w:pPr>
      <w:r w:rsidRPr="001600BB">
        <w:rPr>
          <w:rFonts w:hAnsi="ＭＳ 明朝" w:hint="eastAsia"/>
          <w:sz w:val="22"/>
          <w:szCs w:val="22"/>
        </w:rPr>
        <w:t>〇　新型インフルエンザ等対策特別措置法</w:t>
      </w:r>
      <w:r w:rsidR="005051CF" w:rsidRPr="003F363E">
        <w:rPr>
          <w:rFonts w:asciiTheme="minorEastAsia" w:eastAsiaTheme="minorEastAsia" w:hAnsiTheme="minorEastAsia" w:hint="eastAsia"/>
          <w:sz w:val="22"/>
          <w:szCs w:val="22"/>
        </w:rPr>
        <w:t>（</w:t>
      </w:r>
      <w:r w:rsidR="005051CF">
        <w:rPr>
          <w:rFonts w:asciiTheme="minorEastAsia" w:eastAsiaTheme="minorEastAsia" w:hAnsiTheme="minorEastAsia" w:hint="eastAsia"/>
          <w:sz w:val="22"/>
          <w:szCs w:val="22"/>
        </w:rPr>
        <w:t>平成24</w:t>
      </w:r>
      <w:r w:rsidR="005051CF" w:rsidRPr="003F363E">
        <w:rPr>
          <w:rFonts w:asciiTheme="minorEastAsia" w:eastAsiaTheme="minorEastAsia" w:hAnsiTheme="minorEastAsia" w:hint="eastAsia"/>
          <w:sz w:val="22"/>
          <w:szCs w:val="22"/>
        </w:rPr>
        <w:t>年法律第</w:t>
      </w:r>
      <w:r w:rsidR="005051CF">
        <w:rPr>
          <w:rFonts w:asciiTheme="minorEastAsia" w:eastAsiaTheme="minorEastAsia" w:hAnsiTheme="minorEastAsia" w:hint="eastAsia"/>
          <w:sz w:val="22"/>
          <w:szCs w:val="22"/>
        </w:rPr>
        <w:t>31</w:t>
      </w:r>
      <w:r w:rsidR="005051CF" w:rsidRPr="003F363E">
        <w:rPr>
          <w:rFonts w:asciiTheme="minorEastAsia" w:eastAsiaTheme="minorEastAsia" w:hAnsiTheme="minorEastAsia" w:hint="eastAsia"/>
          <w:sz w:val="22"/>
          <w:szCs w:val="22"/>
        </w:rPr>
        <w:t>号）</w:t>
      </w:r>
    </w:p>
    <w:p w14:paraId="48BC8970" w14:textId="77777777" w:rsidR="00F80E33" w:rsidRPr="001600BB" w:rsidRDefault="00F80E33" w:rsidP="00F80E33">
      <w:pPr>
        <w:ind w:leftChars="100" w:left="200"/>
        <w:rPr>
          <w:rFonts w:hAnsi="ＭＳ 明朝"/>
          <w:sz w:val="22"/>
          <w:szCs w:val="22"/>
        </w:rPr>
      </w:pPr>
      <w:r w:rsidRPr="001600BB">
        <w:rPr>
          <w:rFonts w:hAnsi="ＭＳ 明朝" w:hint="eastAsia"/>
          <w:sz w:val="22"/>
          <w:szCs w:val="22"/>
        </w:rPr>
        <w:t>○　その他関連法規・通知・要領等</w:t>
      </w:r>
    </w:p>
    <w:p w14:paraId="3D47714F" w14:textId="77777777" w:rsidR="00247D91" w:rsidRPr="001600BB" w:rsidRDefault="00247D91" w:rsidP="002A5229">
      <w:pPr>
        <w:rPr>
          <w:rFonts w:asciiTheme="minorEastAsia" w:eastAsiaTheme="minorEastAsia" w:hAnsiTheme="minorEastAsia"/>
          <w:sz w:val="22"/>
          <w:szCs w:val="22"/>
        </w:rPr>
      </w:pPr>
    </w:p>
    <w:p w14:paraId="4C237131" w14:textId="74264928" w:rsidR="00F215B3" w:rsidRPr="001600BB" w:rsidRDefault="00247D91" w:rsidP="00077214">
      <w:pPr>
        <w:pStyle w:val="2"/>
        <w:rPr>
          <w:sz w:val="22"/>
          <w:szCs w:val="22"/>
        </w:rPr>
      </w:pPr>
      <w:bookmarkStart w:id="9" w:name="_Toc76391504"/>
      <w:r w:rsidRPr="001600BB">
        <w:rPr>
          <w:rFonts w:hint="eastAsia"/>
          <w:sz w:val="22"/>
          <w:szCs w:val="22"/>
        </w:rPr>
        <w:t>（</w:t>
      </w:r>
      <w:r w:rsidR="00E34081" w:rsidRPr="001600BB">
        <w:rPr>
          <w:rFonts w:hint="eastAsia"/>
          <w:sz w:val="22"/>
          <w:szCs w:val="22"/>
        </w:rPr>
        <w:t>６</w:t>
      </w:r>
      <w:r w:rsidRPr="001600BB">
        <w:rPr>
          <w:rFonts w:hint="eastAsia"/>
          <w:sz w:val="22"/>
          <w:szCs w:val="22"/>
        </w:rPr>
        <w:t>）事業</w:t>
      </w:r>
      <w:r w:rsidR="00484A0D" w:rsidRPr="001600BB">
        <w:rPr>
          <w:rFonts w:hint="eastAsia"/>
          <w:sz w:val="22"/>
          <w:szCs w:val="22"/>
        </w:rPr>
        <w:t>実施</w:t>
      </w:r>
      <w:r w:rsidRPr="001600BB">
        <w:rPr>
          <w:rFonts w:hint="eastAsia"/>
          <w:sz w:val="22"/>
          <w:szCs w:val="22"/>
        </w:rPr>
        <w:t>計画書等の提出</w:t>
      </w:r>
      <w:bookmarkEnd w:id="9"/>
    </w:p>
    <w:p w14:paraId="39DAD819" w14:textId="22644D0D" w:rsidR="00F215B3" w:rsidRPr="001600BB" w:rsidRDefault="00F215B3" w:rsidP="00F215B3">
      <w:pPr>
        <w:rPr>
          <w:sz w:val="22"/>
          <w:szCs w:val="22"/>
        </w:rPr>
      </w:pPr>
      <w:r w:rsidRPr="001600BB">
        <w:rPr>
          <w:rFonts w:hint="eastAsia"/>
          <w:sz w:val="22"/>
          <w:szCs w:val="22"/>
        </w:rPr>
        <w:t>①</w:t>
      </w:r>
      <w:r w:rsidR="00805AD9">
        <w:rPr>
          <w:rFonts w:hint="eastAsia"/>
          <w:sz w:val="22"/>
          <w:szCs w:val="22"/>
        </w:rPr>
        <w:t>長期計画書及び</w:t>
      </w:r>
      <w:r w:rsidR="00077214" w:rsidRPr="001600BB">
        <w:rPr>
          <w:rFonts w:hint="eastAsia"/>
          <w:sz w:val="22"/>
          <w:szCs w:val="22"/>
        </w:rPr>
        <w:t>中期計画書</w:t>
      </w:r>
    </w:p>
    <w:p w14:paraId="305CCB28" w14:textId="3D807435" w:rsidR="00F215B3" w:rsidRPr="001600BB" w:rsidRDefault="00826EC2" w:rsidP="007A7CAA">
      <w:pPr>
        <w:ind w:firstLineChars="100" w:firstLine="220"/>
        <w:rPr>
          <w:rFonts w:asciiTheme="minorEastAsia" w:eastAsiaTheme="minorEastAsia" w:hAnsiTheme="minorEastAsia"/>
          <w:sz w:val="22"/>
          <w:szCs w:val="22"/>
        </w:rPr>
      </w:pPr>
      <w:r w:rsidRPr="001600BB">
        <w:rPr>
          <w:rFonts w:asciiTheme="minorEastAsia" w:eastAsiaTheme="minorEastAsia" w:hAnsiTheme="minorEastAsia" w:hint="eastAsia"/>
          <w:sz w:val="22"/>
          <w:szCs w:val="22"/>
        </w:rPr>
        <w:t>指定管理者として指定された団体は、申請に際して提出した事業計画書に基づき、主に魅力向上事業</w:t>
      </w:r>
      <w:r w:rsidR="00363A12" w:rsidRPr="001600BB">
        <w:rPr>
          <w:rFonts w:asciiTheme="minorEastAsia" w:eastAsiaTheme="minorEastAsia" w:hAnsiTheme="minorEastAsia" w:hint="eastAsia"/>
          <w:sz w:val="22"/>
          <w:szCs w:val="22"/>
        </w:rPr>
        <w:t>に</w:t>
      </w:r>
      <w:r w:rsidR="00B7724A" w:rsidRPr="001600BB">
        <w:rPr>
          <w:rFonts w:asciiTheme="minorEastAsia" w:eastAsiaTheme="minorEastAsia" w:hAnsiTheme="minorEastAsia" w:hint="eastAsia"/>
          <w:sz w:val="22"/>
          <w:szCs w:val="22"/>
        </w:rPr>
        <w:t>関する</w:t>
      </w:r>
      <w:r w:rsidR="00363A12" w:rsidRPr="001600BB">
        <w:rPr>
          <w:rFonts w:asciiTheme="minorEastAsia" w:eastAsiaTheme="minorEastAsia" w:hAnsiTheme="minorEastAsia" w:hint="eastAsia"/>
          <w:sz w:val="22"/>
          <w:szCs w:val="22"/>
        </w:rPr>
        <w:t>、</w:t>
      </w:r>
      <w:r w:rsidR="00D629AC" w:rsidRPr="001600BB">
        <w:rPr>
          <w:rFonts w:asciiTheme="minorEastAsia" w:eastAsiaTheme="minorEastAsia" w:hAnsiTheme="minorEastAsia" w:hint="eastAsia"/>
          <w:sz w:val="22"/>
          <w:szCs w:val="22"/>
        </w:rPr>
        <w:t>指定期間中</w:t>
      </w:r>
      <w:r w:rsidRPr="001600BB">
        <w:rPr>
          <w:rFonts w:asciiTheme="minorEastAsia" w:eastAsiaTheme="minorEastAsia" w:hAnsiTheme="minorEastAsia" w:hint="eastAsia"/>
          <w:sz w:val="22"/>
          <w:szCs w:val="22"/>
        </w:rPr>
        <w:t>20年間の事業実施計画書</w:t>
      </w:r>
      <w:r w:rsidR="00363A12" w:rsidRPr="001600BB">
        <w:rPr>
          <w:rFonts w:asciiTheme="minorEastAsia" w:eastAsiaTheme="minorEastAsia" w:hAnsiTheme="minorEastAsia" w:hint="eastAsia"/>
          <w:sz w:val="22"/>
          <w:szCs w:val="22"/>
        </w:rPr>
        <w:t>（長期）</w:t>
      </w:r>
      <w:r w:rsidRPr="001600BB">
        <w:rPr>
          <w:rFonts w:asciiTheme="minorEastAsia" w:eastAsiaTheme="minorEastAsia" w:hAnsiTheme="minorEastAsia" w:hint="eastAsia"/>
          <w:sz w:val="22"/>
          <w:szCs w:val="22"/>
        </w:rPr>
        <w:t>、収支計画書</w:t>
      </w:r>
      <w:r w:rsidR="00363A12" w:rsidRPr="001600BB">
        <w:rPr>
          <w:rFonts w:asciiTheme="minorEastAsia" w:eastAsiaTheme="minorEastAsia" w:hAnsiTheme="minorEastAsia" w:hint="eastAsia"/>
          <w:sz w:val="22"/>
          <w:szCs w:val="22"/>
        </w:rPr>
        <w:t>（長期）</w:t>
      </w:r>
      <w:r w:rsidR="00077214" w:rsidRPr="001600BB">
        <w:rPr>
          <w:rFonts w:asciiTheme="minorEastAsia" w:eastAsiaTheme="minorEastAsia" w:hAnsiTheme="minorEastAsia" w:hint="eastAsia"/>
          <w:sz w:val="22"/>
          <w:szCs w:val="22"/>
        </w:rPr>
        <w:t>（</w:t>
      </w:r>
      <w:r w:rsidR="00156E14">
        <w:rPr>
          <w:rFonts w:asciiTheme="minorEastAsia" w:eastAsiaTheme="minorEastAsia" w:hAnsiTheme="minorEastAsia" w:hint="eastAsia"/>
          <w:sz w:val="22"/>
          <w:szCs w:val="22"/>
        </w:rPr>
        <w:t>事業実施計画書（長期）と収支計画書（長期）をあわせて、</w:t>
      </w:r>
      <w:r w:rsidR="00077214" w:rsidRPr="001600BB">
        <w:rPr>
          <w:rFonts w:asciiTheme="minorEastAsia" w:eastAsiaTheme="minorEastAsia" w:hAnsiTheme="minorEastAsia" w:hint="eastAsia"/>
          <w:sz w:val="22"/>
          <w:szCs w:val="22"/>
        </w:rPr>
        <w:t>以下「長期計画書」という。）</w:t>
      </w:r>
      <w:r w:rsidRPr="001600BB">
        <w:rPr>
          <w:rFonts w:asciiTheme="minorEastAsia" w:eastAsiaTheme="minorEastAsia" w:hAnsiTheme="minorEastAsia" w:hint="eastAsia"/>
          <w:sz w:val="22"/>
          <w:szCs w:val="22"/>
        </w:rPr>
        <w:t>及び</w:t>
      </w:r>
      <w:r w:rsidR="00363A12" w:rsidRPr="001600BB">
        <w:rPr>
          <w:rFonts w:asciiTheme="minorEastAsia" w:eastAsiaTheme="minorEastAsia" w:hAnsiTheme="minorEastAsia" w:hint="eastAsia"/>
          <w:sz w:val="22"/>
          <w:szCs w:val="22"/>
        </w:rPr>
        <w:t>指定</w:t>
      </w:r>
      <w:r w:rsidRPr="001600BB">
        <w:rPr>
          <w:rFonts w:asciiTheme="minorEastAsia" w:eastAsiaTheme="minorEastAsia" w:hAnsiTheme="minorEastAsia" w:hint="eastAsia"/>
          <w:sz w:val="22"/>
          <w:szCs w:val="22"/>
        </w:rPr>
        <w:t>開始後５年間の</w:t>
      </w:r>
      <w:r w:rsidR="00363A12" w:rsidRPr="001600BB">
        <w:rPr>
          <w:rFonts w:asciiTheme="minorEastAsia" w:eastAsiaTheme="minorEastAsia" w:hAnsiTheme="minorEastAsia" w:hint="eastAsia"/>
          <w:sz w:val="22"/>
          <w:szCs w:val="22"/>
        </w:rPr>
        <w:t>事業実施計画書（中期）</w:t>
      </w:r>
      <w:r w:rsidRPr="001600BB">
        <w:rPr>
          <w:rFonts w:asciiTheme="minorEastAsia" w:eastAsiaTheme="minorEastAsia" w:hAnsiTheme="minorEastAsia" w:hint="eastAsia"/>
          <w:sz w:val="22"/>
          <w:szCs w:val="22"/>
        </w:rPr>
        <w:t>、</w:t>
      </w:r>
      <w:r w:rsidR="00363A12" w:rsidRPr="001600BB">
        <w:rPr>
          <w:rFonts w:asciiTheme="minorEastAsia" w:eastAsiaTheme="minorEastAsia" w:hAnsiTheme="minorEastAsia" w:hint="eastAsia"/>
          <w:sz w:val="22"/>
          <w:szCs w:val="22"/>
        </w:rPr>
        <w:t>収支計画書（中期）</w:t>
      </w:r>
      <w:r w:rsidR="00077214" w:rsidRPr="001600BB">
        <w:rPr>
          <w:rFonts w:asciiTheme="minorEastAsia" w:eastAsiaTheme="minorEastAsia" w:hAnsiTheme="minorEastAsia" w:hint="eastAsia"/>
          <w:sz w:val="22"/>
          <w:szCs w:val="22"/>
        </w:rPr>
        <w:t>（</w:t>
      </w:r>
      <w:r w:rsidR="00156E14">
        <w:rPr>
          <w:rFonts w:asciiTheme="minorEastAsia" w:eastAsiaTheme="minorEastAsia" w:hAnsiTheme="minorEastAsia" w:hint="eastAsia"/>
          <w:sz w:val="22"/>
          <w:szCs w:val="22"/>
        </w:rPr>
        <w:t>事業実施計画書（中期）と収支計画書（中期）をあわせて、</w:t>
      </w:r>
      <w:r w:rsidR="00077214" w:rsidRPr="001600BB">
        <w:rPr>
          <w:rFonts w:asciiTheme="minorEastAsia" w:eastAsiaTheme="minorEastAsia" w:hAnsiTheme="minorEastAsia" w:hint="eastAsia"/>
          <w:sz w:val="22"/>
          <w:szCs w:val="22"/>
        </w:rPr>
        <w:t>以下「中期計画書」という。）</w:t>
      </w:r>
      <w:r w:rsidR="00363A12" w:rsidRPr="001600BB">
        <w:rPr>
          <w:rFonts w:asciiTheme="minorEastAsia" w:eastAsiaTheme="minorEastAsia" w:hAnsiTheme="minorEastAsia" w:hint="eastAsia"/>
          <w:sz w:val="22"/>
          <w:szCs w:val="22"/>
        </w:rPr>
        <w:t>を作成し、府との協議を経て、</w:t>
      </w:r>
      <w:r w:rsidR="00152D90" w:rsidRPr="00B070A6">
        <w:rPr>
          <w:rFonts w:asciiTheme="minorEastAsia" w:eastAsiaTheme="minorEastAsia" w:hAnsiTheme="minorEastAsia" w:hint="eastAsia"/>
          <w:sz w:val="22"/>
          <w:szCs w:val="22"/>
        </w:rPr>
        <w:t>府が定める期日まで</w:t>
      </w:r>
      <w:r w:rsidR="00363A12" w:rsidRPr="001600BB">
        <w:rPr>
          <w:rFonts w:asciiTheme="minorEastAsia" w:eastAsiaTheme="minorEastAsia" w:hAnsiTheme="minorEastAsia" w:hint="eastAsia"/>
          <w:sz w:val="22"/>
          <w:szCs w:val="22"/>
        </w:rPr>
        <w:t>に府に提出しなければなりません。</w:t>
      </w:r>
    </w:p>
    <w:p w14:paraId="7972982C" w14:textId="0C327966" w:rsidR="00363A12" w:rsidRPr="001600BB" w:rsidRDefault="00363A12" w:rsidP="007A7CAA">
      <w:pPr>
        <w:ind w:firstLineChars="100" w:firstLine="220"/>
        <w:rPr>
          <w:rFonts w:asciiTheme="minorEastAsia" w:eastAsiaTheme="minorEastAsia" w:hAnsiTheme="minorEastAsia"/>
          <w:sz w:val="22"/>
          <w:szCs w:val="22"/>
        </w:rPr>
      </w:pPr>
      <w:r w:rsidRPr="001600BB">
        <w:rPr>
          <w:rFonts w:asciiTheme="minorEastAsia" w:eastAsiaTheme="minorEastAsia" w:hAnsiTheme="minorEastAsia" w:hint="eastAsia"/>
          <w:sz w:val="22"/>
          <w:szCs w:val="22"/>
        </w:rPr>
        <w:t>また、</w:t>
      </w:r>
      <w:r w:rsidR="00B7724A" w:rsidRPr="001600BB">
        <w:rPr>
          <w:rFonts w:asciiTheme="minorEastAsia" w:eastAsiaTheme="minorEastAsia" w:hAnsiTheme="minorEastAsia" w:hint="eastAsia"/>
          <w:sz w:val="22"/>
          <w:szCs w:val="22"/>
        </w:rPr>
        <w:t>５</w:t>
      </w:r>
      <w:r w:rsidR="00D629AC" w:rsidRPr="001600BB">
        <w:rPr>
          <w:rFonts w:asciiTheme="minorEastAsia" w:eastAsiaTheme="minorEastAsia" w:hAnsiTheme="minorEastAsia" w:hint="eastAsia"/>
          <w:sz w:val="22"/>
          <w:szCs w:val="22"/>
        </w:rPr>
        <w:t>年目以降は、</w:t>
      </w:r>
      <w:r w:rsidR="00167276" w:rsidRPr="001600BB">
        <w:rPr>
          <w:rFonts w:asciiTheme="minorEastAsia" w:eastAsiaTheme="minorEastAsia" w:hAnsiTheme="minorEastAsia" w:hint="eastAsia"/>
          <w:sz w:val="22"/>
          <w:szCs w:val="22"/>
        </w:rPr>
        <w:t>次期５年間</w:t>
      </w:r>
      <w:r w:rsidR="00077214" w:rsidRPr="001600BB">
        <w:rPr>
          <w:rFonts w:asciiTheme="minorEastAsia" w:eastAsiaTheme="minorEastAsia" w:hAnsiTheme="minorEastAsia" w:hint="eastAsia"/>
          <w:sz w:val="22"/>
          <w:szCs w:val="22"/>
        </w:rPr>
        <w:t>の中期計画書を作成し、府との協議を経て、前年度の</w:t>
      </w:r>
      <w:r w:rsidR="00A01F9A" w:rsidRPr="001600BB">
        <w:rPr>
          <w:rFonts w:asciiTheme="minorEastAsia" w:eastAsiaTheme="minorEastAsia" w:hAnsiTheme="minorEastAsia" w:hint="eastAsia"/>
          <w:sz w:val="22"/>
          <w:szCs w:val="22"/>
        </w:rPr>
        <w:t>２月末日</w:t>
      </w:r>
      <w:r w:rsidR="00077214" w:rsidRPr="001600BB">
        <w:rPr>
          <w:rFonts w:asciiTheme="minorEastAsia" w:eastAsiaTheme="minorEastAsia" w:hAnsiTheme="minorEastAsia" w:hint="eastAsia"/>
          <w:sz w:val="22"/>
          <w:szCs w:val="22"/>
        </w:rPr>
        <w:t>までに府に提出しなければなりません。</w:t>
      </w:r>
    </w:p>
    <w:p w14:paraId="23A8DDB2" w14:textId="2FB45CBD" w:rsidR="00F215B3" w:rsidRPr="001600BB" w:rsidRDefault="00077214" w:rsidP="00077214">
      <w:pPr>
        <w:rPr>
          <w:rFonts w:asciiTheme="minorEastAsia" w:eastAsiaTheme="minorEastAsia" w:hAnsiTheme="minorEastAsia"/>
          <w:sz w:val="22"/>
          <w:szCs w:val="22"/>
        </w:rPr>
      </w:pPr>
      <w:r w:rsidRPr="001600BB">
        <w:rPr>
          <w:rFonts w:asciiTheme="minorEastAsia" w:eastAsiaTheme="minorEastAsia" w:hAnsiTheme="minorEastAsia" w:hint="eastAsia"/>
          <w:sz w:val="22"/>
          <w:szCs w:val="22"/>
        </w:rPr>
        <w:t xml:space="preserve">　なお、中期計画書作成にあわせ、必要に応じ長期計画書を修正してください。</w:t>
      </w:r>
    </w:p>
    <w:p w14:paraId="230C5CFC" w14:textId="120D67F2" w:rsidR="00F215B3" w:rsidRPr="001600BB" w:rsidRDefault="00F215B3" w:rsidP="00F215B3">
      <w:pPr>
        <w:rPr>
          <w:rFonts w:asciiTheme="minorEastAsia" w:eastAsiaTheme="minorEastAsia" w:hAnsiTheme="minorEastAsia"/>
          <w:sz w:val="22"/>
          <w:szCs w:val="22"/>
        </w:rPr>
      </w:pPr>
      <w:r w:rsidRPr="001600BB">
        <w:rPr>
          <w:rFonts w:asciiTheme="minorEastAsia" w:eastAsiaTheme="minorEastAsia" w:hAnsiTheme="minorEastAsia" w:hint="eastAsia"/>
          <w:sz w:val="22"/>
          <w:szCs w:val="22"/>
        </w:rPr>
        <w:t>②</w:t>
      </w:r>
      <w:r w:rsidR="00077214" w:rsidRPr="001600BB">
        <w:rPr>
          <w:rFonts w:asciiTheme="minorEastAsia" w:eastAsiaTheme="minorEastAsia" w:hAnsiTheme="minorEastAsia" w:hint="eastAsia"/>
          <w:sz w:val="22"/>
          <w:szCs w:val="22"/>
        </w:rPr>
        <w:t>年度ごとの計画書</w:t>
      </w:r>
    </w:p>
    <w:p w14:paraId="1BB95EAB" w14:textId="6628938F" w:rsidR="007A7CAA" w:rsidRPr="001600BB" w:rsidRDefault="00F215B3" w:rsidP="007A7CAA">
      <w:pPr>
        <w:ind w:firstLineChars="100" w:firstLine="220"/>
        <w:rPr>
          <w:rFonts w:asciiTheme="minorEastAsia" w:eastAsiaTheme="minorEastAsia" w:hAnsiTheme="minorEastAsia"/>
          <w:sz w:val="22"/>
          <w:szCs w:val="22"/>
        </w:rPr>
      </w:pPr>
      <w:r w:rsidRPr="001600BB">
        <w:rPr>
          <w:rFonts w:asciiTheme="minorEastAsia" w:eastAsiaTheme="minorEastAsia" w:hAnsiTheme="minorEastAsia" w:hint="eastAsia"/>
          <w:sz w:val="22"/>
          <w:szCs w:val="22"/>
        </w:rPr>
        <w:t>指定管理者として指定された団体は、申請に際して提出した事業計画書に基づき、</w:t>
      </w:r>
      <w:r w:rsidR="008C4CF3" w:rsidRPr="001600BB">
        <w:rPr>
          <w:rFonts w:asciiTheme="minorEastAsia" w:eastAsiaTheme="minorEastAsia" w:hAnsiTheme="minorEastAsia" w:hint="eastAsia"/>
          <w:sz w:val="22"/>
          <w:szCs w:val="22"/>
        </w:rPr>
        <w:t>令和５</w:t>
      </w:r>
      <w:r w:rsidR="009F48C3" w:rsidRPr="001600BB">
        <w:rPr>
          <w:rFonts w:asciiTheme="minorEastAsia" w:eastAsiaTheme="minorEastAsia" w:hAnsiTheme="minorEastAsia" w:hint="eastAsia"/>
          <w:sz w:val="22"/>
          <w:szCs w:val="22"/>
        </w:rPr>
        <w:t>年度の事業実施計画書</w:t>
      </w:r>
      <w:r w:rsidRPr="001600BB">
        <w:rPr>
          <w:rFonts w:asciiTheme="minorEastAsia" w:eastAsiaTheme="minorEastAsia" w:hAnsiTheme="minorEastAsia" w:hint="eastAsia"/>
          <w:sz w:val="22"/>
          <w:szCs w:val="22"/>
        </w:rPr>
        <w:t>、</w:t>
      </w:r>
      <w:r w:rsidR="009F48C3" w:rsidRPr="001600BB">
        <w:rPr>
          <w:rFonts w:asciiTheme="minorEastAsia" w:eastAsiaTheme="minorEastAsia" w:hAnsiTheme="minorEastAsia" w:hint="eastAsia"/>
          <w:sz w:val="22"/>
          <w:szCs w:val="22"/>
        </w:rPr>
        <w:t>収支計画書及び管理体制計画書を作成し、</w:t>
      </w:r>
      <w:r w:rsidR="00DF58DA" w:rsidRPr="001600BB">
        <w:rPr>
          <w:rFonts w:asciiTheme="minorEastAsia" w:eastAsiaTheme="minorEastAsia" w:hAnsiTheme="minorEastAsia" w:hint="eastAsia"/>
          <w:sz w:val="22"/>
          <w:szCs w:val="22"/>
        </w:rPr>
        <w:t>府との協議を経て</w:t>
      </w:r>
      <w:r w:rsidR="00826EC2" w:rsidRPr="001600BB">
        <w:rPr>
          <w:rFonts w:asciiTheme="minorEastAsia" w:eastAsiaTheme="minorEastAsia" w:hAnsiTheme="minorEastAsia" w:hint="eastAsia"/>
          <w:sz w:val="22"/>
          <w:szCs w:val="22"/>
        </w:rPr>
        <w:t>、令和５年度の前年度の</w:t>
      </w:r>
      <w:r w:rsidR="00A01F9A" w:rsidRPr="001600BB">
        <w:rPr>
          <w:rFonts w:asciiTheme="minorEastAsia" w:eastAsiaTheme="minorEastAsia" w:hAnsiTheme="minorEastAsia" w:hint="eastAsia"/>
          <w:sz w:val="22"/>
          <w:szCs w:val="22"/>
        </w:rPr>
        <w:t>３月15日</w:t>
      </w:r>
      <w:r w:rsidR="00826EC2" w:rsidRPr="001600BB">
        <w:rPr>
          <w:rFonts w:asciiTheme="minorEastAsia" w:eastAsiaTheme="minorEastAsia" w:hAnsiTheme="minorEastAsia" w:hint="eastAsia"/>
          <w:sz w:val="22"/>
          <w:szCs w:val="22"/>
        </w:rPr>
        <w:t>までに</w:t>
      </w:r>
      <w:r w:rsidR="009F48C3" w:rsidRPr="001600BB">
        <w:rPr>
          <w:rFonts w:asciiTheme="minorEastAsia" w:eastAsiaTheme="minorEastAsia" w:hAnsiTheme="minorEastAsia" w:hint="eastAsia"/>
          <w:sz w:val="22"/>
          <w:szCs w:val="22"/>
        </w:rPr>
        <w:t>府に提出しなければなりません。</w:t>
      </w:r>
    </w:p>
    <w:p w14:paraId="650D5E2C" w14:textId="12CCDEEB" w:rsidR="00A61037" w:rsidRDefault="009F48C3" w:rsidP="009044E7">
      <w:pPr>
        <w:ind w:firstLineChars="100" w:firstLine="22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また、２年目以降は、次年度に予定する事業実施計画書､収支計画書及び管理体制計画書を作成し､</w:t>
      </w:r>
      <w:r w:rsidR="00077214" w:rsidRPr="001600BB">
        <w:rPr>
          <w:rFonts w:asciiTheme="minorEastAsia" w:eastAsiaTheme="minorEastAsia" w:hAnsiTheme="minorEastAsia" w:hint="eastAsia"/>
          <w:snapToGrid w:val="0"/>
          <w:sz w:val="22"/>
          <w:szCs w:val="22"/>
        </w:rPr>
        <w:t>府との協議を経て、毎年</w:t>
      </w:r>
      <w:r w:rsidR="00A01F9A" w:rsidRPr="001600BB">
        <w:rPr>
          <w:rFonts w:asciiTheme="minorEastAsia" w:eastAsiaTheme="minorEastAsia" w:hAnsiTheme="minorEastAsia" w:hint="eastAsia"/>
          <w:sz w:val="22"/>
          <w:szCs w:val="22"/>
        </w:rPr>
        <w:t>３月15日</w:t>
      </w:r>
      <w:r w:rsidR="00077214" w:rsidRPr="001600BB">
        <w:rPr>
          <w:rFonts w:asciiTheme="minorEastAsia" w:eastAsiaTheme="minorEastAsia" w:hAnsiTheme="minorEastAsia" w:hint="eastAsia"/>
          <w:snapToGrid w:val="0"/>
          <w:sz w:val="22"/>
          <w:szCs w:val="22"/>
        </w:rPr>
        <w:t>までに､</w:t>
      </w:r>
      <w:r w:rsidRPr="001600BB">
        <w:rPr>
          <w:rFonts w:asciiTheme="minorEastAsia" w:eastAsiaTheme="minorEastAsia" w:hAnsiTheme="minorEastAsia" w:hint="eastAsia"/>
          <w:snapToGrid w:val="0"/>
          <w:sz w:val="22"/>
          <w:szCs w:val="22"/>
        </w:rPr>
        <w:t>府に提出し</w:t>
      </w:r>
      <w:r w:rsidRPr="001600BB">
        <w:rPr>
          <w:rFonts w:asciiTheme="minorEastAsia" w:eastAsiaTheme="minorEastAsia" w:hAnsiTheme="minorEastAsia" w:hint="eastAsia"/>
          <w:sz w:val="22"/>
          <w:szCs w:val="22"/>
        </w:rPr>
        <w:t>なければなりません</w:t>
      </w:r>
      <w:r w:rsidRPr="001600BB">
        <w:rPr>
          <w:rFonts w:asciiTheme="minorEastAsia" w:eastAsiaTheme="minorEastAsia" w:hAnsiTheme="minorEastAsia" w:hint="eastAsia"/>
          <w:snapToGrid w:val="0"/>
          <w:sz w:val="22"/>
          <w:szCs w:val="22"/>
        </w:rPr>
        <w:t>。</w:t>
      </w:r>
    </w:p>
    <w:p w14:paraId="432E0A56" w14:textId="35A5D2BD" w:rsidR="00B02B90" w:rsidRPr="001600BB" w:rsidRDefault="00B02B90" w:rsidP="00B02B90">
      <w:pPr>
        <w:ind w:leftChars="100" w:left="420" w:hangingChars="100" w:hanging="22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※複数の法人等がグループを構成して申請する場合は、構成員ごとの収支を明らかにし、それらの合算としての共同事業体の収支を明らかにしてください。</w:t>
      </w:r>
    </w:p>
    <w:p w14:paraId="6BB138F7" w14:textId="77777777" w:rsidR="00247D91" w:rsidRPr="001600BB" w:rsidRDefault="00247D91" w:rsidP="009F48C3">
      <w:pPr>
        <w:rPr>
          <w:rFonts w:asciiTheme="minorEastAsia" w:eastAsiaTheme="minorEastAsia" w:hAnsiTheme="minorEastAsia"/>
          <w:sz w:val="22"/>
          <w:szCs w:val="22"/>
        </w:rPr>
      </w:pPr>
    </w:p>
    <w:p w14:paraId="08E341F0" w14:textId="086202CC" w:rsidR="00247D91" w:rsidRPr="001600BB" w:rsidRDefault="00247D91" w:rsidP="0067560A">
      <w:pPr>
        <w:pStyle w:val="2"/>
        <w:rPr>
          <w:sz w:val="22"/>
          <w:szCs w:val="22"/>
        </w:rPr>
      </w:pPr>
      <w:bookmarkStart w:id="10" w:name="_Toc76391505"/>
      <w:r w:rsidRPr="001600BB">
        <w:rPr>
          <w:rFonts w:hint="eastAsia"/>
          <w:sz w:val="22"/>
          <w:szCs w:val="22"/>
        </w:rPr>
        <w:t>（</w:t>
      </w:r>
      <w:r w:rsidR="00E34081" w:rsidRPr="001600BB">
        <w:rPr>
          <w:rFonts w:hint="eastAsia"/>
          <w:sz w:val="22"/>
          <w:szCs w:val="22"/>
        </w:rPr>
        <w:t>７</w:t>
      </w:r>
      <w:r w:rsidRPr="001600BB">
        <w:rPr>
          <w:rFonts w:hint="eastAsia"/>
          <w:sz w:val="22"/>
          <w:szCs w:val="22"/>
        </w:rPr>
        <w:t>）事業報告書等の提出</w:t>
      </w:r>
      <w:bookmarkEnd w:id="10"/>
    </w:p>
    <w:p w14:paraId="11653E60" w14:textId="6DBB474B" w:rsidR="009F48C3" w:rsidRPr="001600BB" w:rsidRDefault="009F48C3" w:rsidP="007A7CAA">
      <w:pPr>
        <w:ind w:firstLineChars="100" w:firstLine="22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指定管理者は、公園の管理に関する次に掲げる事項を記載した事業報告書等を作成し、府に</w:t>
      </w:r>
      <w:r w:rsidR="0067560A" w:rsidRPr="001600BB">
        <w:rPr>
          <w:rFonts w:asciiTheme="minorEastAsia" w:eastAsiaTheme="minorEastAsia" w:hAnsiTheme="minorEastAsia" w:hint="eastAsia"/>
          <w:snapToGrid w:val="0"/>
          <w:sz w:val="22"/>
          <w:szCs w:val="22"/>
        </w:rPr>
        <w:t>提出</w:t>
      </w:r>
      <w:r w:rsidR="00B0703E" w:rsidRPr="001600BB">
        <w:rPr>
          <w:rFonts w:asciiTheme="minorEastAsia" w:eastAsiaTheme="minorEastAsia" w:hAnsiTheme="minorEastAsia" w:hint="eastAsia"/>
          <w:snapToGrid w:val="0"/>
          <w:sz w:val="22"/>
          <w:szCs w:val="22"/>
        </w:rPr>
        <w:t>しなければなりません。なお、詳細は</w:t>
      </w:r>
      <w:r w:rsidR="002E356A" w:rsidRPr="001600BB">
        <w:rPr>
          <w:rFonts w:asciiTheme="minorEastAsia" w:eastAsiaTheme="minorEastAsia" w:hAnsiTheme="minorEastAsia" w:hint="eastAsia"/>
          <w:snapToGrid w:val="0"/>
          <w:sz w:val="22"/>
          <w:szCs w:val="22"/>
        </w:rPr>
        <w:t>管理要領</w:t>
      </w:r>
      <w:r w:rsidRPr="001600BB">
        <w:rPr>
          <w:rFonts w:asciiTheme="minorEastAsia" w:eastAsiaTheme="minorEastAsia" w:hAnsiTheme="minorEastAsia" w:hint="eastAsia"/>
          <w:snapToGrid w:val="0"/>
          <w:sz w:val="22"/>
          <w:szCs w:val="22"/>
        </w:rPr>
        <w:t>を</w:t>
      </w:r>
      <w:r w:rsidR="00D8044F" w:rsidRPr="001600BB">
        <w:rPr>
          <w:rFonts w:asciiTheme="minorEastAsia" w:eastAsiaTheme="minorEastAsia" w:hAnsiTheme="minorEastAsia" w:hint="eastAsia"/>
          <w:snapToGrid w:val="0"/>
          <w:sz w:val="22"/>
          <w:szCs w:val="22"/>
        </w:rPr>
        <w:t>ご</w:t>
      </w:r>
      <w:r w:rsidRPr="001600BB">
        <w:rPr>
          <w:rFonts w:asciiTheme="minorEastAsia" w:eastAsiaTheme="minorEastAsia" w:hAnsiTheme="minorEastAsia" w:hint="eastAsia"/>
          <w:snapToGrid w:val="0"/>
          <w:sz w:val="22"/>
          <w:szCs w:val="22"/>
        </w:rPr>
        <w:t>参照ください。</w:t>
      </w:r>
    </w:p>
    <w:p w14:paraId="7416A677" w14:textId="77777777" w:rsidR="00FD687D" w:rsidRPr="001600BB" w:rsidRDefault="009F48C3" w:rsidP="00FD687D">
      <w:pPr>
        <w:ind w:firstLineChars="100" w:firstLine="220"/>
        <w:rPr>
          <w:rFonts w:asciiTheme="minorEastAsia" w:eastAsiaTheme="minorEastAsia" w:hAnsiTheme="minorEastAsia"/>
          <w:sz w:val="22"/>
          <w:szCs w:val="22"/>
        </w:rPr>
      </w:pPr>
      <w:r w:rsidRPr="001600BB">
        <w:rPr>
          <w:rFonts w:asciiTheme="minorEastAsia" w:eastAsiaTheme="minorEastAsia" w:hAnsiTheme="minorEastAsia" w:hint="eastAsia"/>
          <w:sz w:val="22"/>
          <w:szCs w:val="22"/>
        </w:rPr>
        <w:t>ア　毎月終了後</w:t>
      </w:r>
      <w:r w:rsidRPr="001600BB">
        <w:rPr>
          <w:rFonts w:asciiTheme="minorEastAsia" w:eastAsiaTheme="minorEastAsia" w:hAnsiTheme="minorEastAsia"/>
          <w:sz w:val="22"/>
          <w:szCs w:val="22"/>
        </w:rPr>
        <w:t>15</w:t>
      </w:r>
      <w:r w:rsidRPr="001600BB">
        <w:rPr>
          <w:rFonts w:asciiTheme="minorEastAsia" w:eastAsiaTheme="minorEastAsia" w:hAnsiTheme="minorEastAsia" w:hint="eastAsia"/>
          <w:sz w:val="22"/>
          <w:szCs w:val="22"/>
        </w:rPr>
        <w:t>日以内</w:t>
      </w:r>
    </w:p>
    <w:p w14:paraId="3D4B98DA" w14:textId="180B853C" w:rsidR="009F48C3" w:rsidRPr="001600BB" w:rsidRDefault="009F48C3" w:rsidP="00D8044F">
      <w:pPr>
        <w:ind w:firstLineChars="200" w:firstLine="440"/>
        <w:rPr>
          <w:rFonts w:asciiTheme="minorEastAsia" w:eastAsiaTheme="minorEastAsia" w:hAnsiTheme="minorEastAsia"/>
          <w:sz w:val="22"/>
          <w:szCs w:val="22"/>
        </w:rPr>
      </w:pPr>
      <w:r w:rsidRPr="001600BB">
        <w:rPr>
          <w:rFonts w:asciiTheme="minorEastAsia" w:eastAsiaTheme="minorEastAsia" w:hAnsiTheme="minorEastAsia" w:hint="eastAsia"/>
          <w:sz w:val="22"/>
          <w:szCs w:val="22"/>
        </w:rPr>
        <w:t>○　公園の利用状況及び利用料金の収受状況</w:t>
      </w:r>
    </w:p>
    <w:p w14:paraId="1833C49B" w14:textId="77777777" w:rsidR="009F48C3" w:rsidRPr="001600BB" w:rsidRDefault="009F48C3" w:rsidP="00FD687D">
      <w:pPr>
        <w:ind w:firstLineChars="100" w:firstLine="22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イ　２</w:t>
      </w:r>
      <w:r w:rsidR="009050C7" w:rsidRPr="001600BB">
        <w:rPr>
          <w:rFonts w:asciiTheme="minorEastAsia" w:eastAsiaTheme="minorEastAsia" w:hAnsiTheme="minorEastAsia" w:hint="eastAsia"/>
          <w:snapToGrid w:val="0"/>
          <w:sz w:val="22"/>
          <w:szCs w:val="22"/>
        </w:rPr>
        <w:t>か</w:t>
      </w:r>
      <w:r w:rsidRPr="001600BB">
        <w:rPr>
          <w:rFonts w:asciiTheme="minorEastAsia" w:eastAsiaTheme="minorEastAsia" w:hAnsiTheme="minorEastAsia" w:hint="eastAsia"/>
          <w:snapToGrid w:val="0"/>
          <w:sz w:val="22"/>
          <w:szCs w:val="22"/>
        </w:rPr>
        <w:t>月毎終了後15日以内</w:t>
      </w:r>
    </w:p>
    <w:p w14:paraId="418264E6" w14:textId="12300099" w:rsidR="009F48C3" w:rsidRPr="001600BB" w:rsidRDefault="009F48C3" w:rsidP="00D8044F">
      <w:pPr>
        <w:ind w:firstLineChars="200" w:firstLine="44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　管理業務の実施状況及び経理の状況</w:t>
      </w:r>
    </w:p>
    <w:p w14:paraId="5693B8CF" w14:textId="213A8838" w:rsidR="00F52FC0" w:rsidRPr="001600BB" w:rsidRDefault="00F52FC0" w:rsidP="00F52FC0">
      <w:pPr>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 xml:space="preserve">　ウ　６か月毎終了後15日以内</w:t>
      </w:r>
    </w:p>
    <w:p w14:paraId="26E65732" w14:textId="3EB97673" w:rsidR="00135971" w:rsidRPr="001600BB" w:rsidRDefault="00F52FC0" w:rsidP="00F52FC0">
      <w:pPr>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 xml:space="preserve">　　○　魅力向上事業の実施状況及び経理の状況</w:t>
      </w:r>
    </w:p>
    <w:p w14:paraId="6E33D4A4" w14:textId="637895BA" w:rsidR="00710240" w:rsidRPr="001600BB" w:rsidRDefault="00710240" w:rsidP="00F52FC0">
      <w:pPr>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 xml:space="preserve">　　　（魅力向上事業の事業ごとに報告書を提出してください。）</w:t>
      </w:r>
    </w:p>
    <w:p w14:paraId="42659941" w14:textId="2041C3C1" w:rsidR="009F48C3" w:rsidRPr="001600BB" w:rsidRDefault="00F52FC0" w:rsidP="00FD687D">
      <w:pPr>
        <w:ind w:firstLineChars="100" w:firstLine="22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エ</w:t>
      </w:r>
      <w:r w:rsidR="009F48C3" w:rsidRPr="001600BB">
        <w:rPr>
          <w:rFonts w:asciiTheme="minorEastAsia" w:eastAsiaTheme="minorEastAsia" w:hAnsiTheme="minorEastAsia" w:hint="eastAsia"/>
          <w:snapToGrid w:val="0"/>
          <w:sz w:val="22"/>
          <w:szCs w:val="22"/>
        </w:rPr>
        <w:t xml:space="preserve">　毎会計年度終了後60日以内</w:t>
      </w:r>
    </w:p>
    <w:p w14:paraId="198AF7E4" w14:textId="72929CEA" w:rsidR="007A7CAA" w:rsidRPr="001600BB" w:rsidRDefault="009F48C3" w:rsidP="00D8044F">
      <w:pPr>
        <w:ind w:firstLineChars="200" w:firstLine="44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　事業報告書</w:t>
      </w:r>
    </w:p>
    <w:p w14:paraId="03549DBB" w14:textId="61DBDAF4" w:rsidR="009F48C3" w:rsidRPr="001600BB" w:rsidRDefault="00F52FC0" w:rsidP="007A7CAA">
      <w:pPr>
        <w:ind w:firstLineChars="100" w:firstLine="22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オ</w:t>
      </w:r>
      <w:r w:rsidR="009F48C3" w:rsidRPr="001600BB">
        <w:rPr>
          <w:rFonts w:asciiTheme="minorEastAsia" w:eastAsiaTheme="minorEastAsia" w:hAnsiTheme="minorEastAsia" w:hint="eastAsia"/>
          <w:snapToGrid w:val="0"/>
          <w:sz w:val="22"/>
          <w:szCs w:val="22"/>
        </w:rPr>
        <w:t xml:space="preserve">　毎会計年度終了後90日以内</w:t>
      </w:r>
    </w:p>
    <w:p w14:paraId="39DBE8AB" w14:textId="115D260E" w:rsidR="007A7CAA" w:rsidRPr="001600BB" w:rsidRDefault="009F48C3" w:rsidP="00D8044F">
      <w:pPr>
        <w:ind w:firstLineChars="200" w:firstLine="44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　財務諸表</w:t>
      </w:r>
    </w:p>
    <w:p w14:paraId="3D89A5CD" w14:textId="1996336E" w:rsidR="00AB430A" w:rsidRPr="001600BB" w:rsidRDefault="00AB430A" w:rsidP="00AB430A">
      <w:pPr>
        <w:ind w:left="440" w:hangingChars="200" w:hanging="44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 xml:space="preserve">　</w:t>
      </w:r>
      <w:r w:rsidR="00F52FC0" w:rsidRPr="001600BB">
        <w:rPr>
          <w:rFonts w:asciiTheme="minorEastAsia" w:eastAsiaTheme="minorEastAsia" w:hAnsiTheme="minorEastAsia" w:hint="eastAsia"/>
          <w:snapToGrid w:val="0"/>
          <w:sz w:val="22"/>
          <w:szCs w:val="22"/>
        </w:rPr>
        <w:t>カ</w:t>
      </w:r>
      <w:r w:rsidRPr="001600BB">
        <w:rPr>
          <w:rFonts w:asciiTheme="minorEastAsia" w:eastAsiaTheme="minorEastAsia" w:hAnsiTheme="minorEastAsia" w:hint="eastAsia"/>
          <w:snapToGrid w:val="0"/>
          <w:sz w:val="22"/>
          <w:szCs w:val="22"/>
        </w:rPr>
        <w:t xml:space="preserve">　前号各号の事業報告とは</w:t>
      </w:r>
      <w:r w:rsidR="0023521F">
        <w:rPr>
          <w:rFonts w:asciiTheme="minorEastAsia" w:eastAsiaTheme="minorEastAsia" w:hAnsiTheme="minorEastAsia" w:hint="eastAsia"/>
          <w:snapToGrid w:val="0"/>
          <w:sz w:val="22"/>
          <w:szCs w:val="22"/>
        </w:rPr>
        <w:t>別に５年度ごと（当初は令和９年度末まで、以降５年度ごと）に、府が必要とする報告書を</w:t>
      </w:r>
      <w:r w:rsidRPr="001600BB">
        <w:rPr>
          <w:rFonts w:asciiTheme="minorEastAsia" w:eastAsiaTheme="minorEastAsia" w:hAnsiTheme="minorEastAsia" w:hint="eastAsia"/>
          <w:snapToGrid w:val="0"/>
          <w:sz w:val="22"/>
          <w:szCs w:val="22"/>
        </w:rPr>
        <w:t>府が定める期日までに提出する必要があります。</w:t>
      </w:r>
    </w:p>
    <w:p w14:paraId="698557AC" w14:textId="6845975F" w:rsidR="00AB430A" w:rsidRPr="001600BB" w:rsidRDefault="00AB430A" w:rsidP="00AB430A">
      <w:pPr>
        <w:ind w:left="440" w:hangingChars="200" w:hanging="44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 xml:space="preserve">　　　報告書の内容については、当該事業期間に係る事業の実施状況、施設の利用状況、利用料金収入、管理運営事業に要した経費の収支状況、成果指標等を想定していますが、具体的には別途指示します。</w:t>
      </w:r>
    </w:p>
    <w:p w14:paraId="4479BD17" w14:textId="7482D18B" w:rsidR="009F48C3" w:rsidRPr="001600BB" w:rsidRDefault="00F52FC0" w:rsidP="009050C7">
      <w:pPr>
        <w:ind w:leftChars="100" w:left="420" w:hangingChars="100" w:hanging="22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キ</w:t>
      </w:r>
      <w:r w:rsidR="00B0703E" w:rsidRPr="001600BB">
        <w:rPr>
          <w:rFonts w:asciiTheme="minorEastAsia" w:eastAsiaTheme="minorEastAsia" w:hAnsiTheme="minorEastAsia" w:hint="eastAsia"/>
          <w:snapToGrid w:val="0"/>
          <w:sz w:val="22"/>
          <w:szCs w:val="22"/>
        </w:rPr>
        <w:t xml:space="preserve">　このほか、</w:t>
      </w:r>
      <w:r w:rsidR="002E356A" w:rsidRPr="001600BB">
        <w:rPr>
          <w:rFonts w:asciiTheme="minorEastAsia" w:eastAsiaTheme="minorEastAsia" w:hAnsiTheme="minorEastAsia" w:hint="eastAsia"/>
          <w:snapToGrid w:val="0"/>
          <w:sz w:val="22"/>
          <w:szCs w:val="22"/>
        </w:rPr>
        <w:t>管理要領</w:t>
      </w:r>
      <w:r w:rsidR="00D8044F" w:rsidRPr="001600BB">
        <w:rPr>
          <w:rFonts w:asciiTheme="minorEastAsia" w:eastAsiaTheme="minorEastAsia" w:hAnsiTheme="minorEastAsia" w:hint="eastAsia"/>
          <w:snapToGrid w:val="0"/>
          <w:sz w:val="22"/>
          <w:szCs w:val="22"/>
        </w:rPr>
        <w:t>に基づく書類や、指定管理業務や魅力向上事業</w:t>
      </w:r>
      <w:r w:rsidR="009F48C3" w:rsidRPr="001600BB">
        <w:rPr>
          <w:rFonts w:asciiTheme="minorEastAsia" w:eastAsiaTheme="minorEastAsia" w:hAnsiTheme="minorEastAsia" w:hint="eastAsia"/>
          <w:snapToGrid w:val="0"/>
          <w:sz w:val="22"/>
          <w:szCs w:val="22"/>
        </w:rPr>
        <w:t>に関して府が必要と判断する事項については、作成・報告が必要となります。</w:t>
      </w:r>
    </w:p>
    <w:p w14:paraId="6E8307CF" w14:textId="110DA40D" w:rsidR="00B02B90" w:rsidRDefault="00B02B90" w:rsidP="00B02B90">
      <w:pPr>
        <w:ind w:leftChars="100" w:left="420" w:hangingChars="100" w:hanging="22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※複数の法人等がグループを構成して申請する場合は、構成員ごとの収支を明らかにし、それらの合算としての共同事業体の収支を明らかにしてください。</w:t>
      </w:r>
    </w:p>
    <w:p w14:paraId="796DF841" w14:textId="0A36FA10" w:rsidR="00C9745F" w:rsidRPr="003B5271" w:rsidRDefault="00D77872" w:rsidP="00B02B90">
      <w:pPr>
        <w:ind w:leftChars="100" w:left="420" w:hangingChars="100" w:hanging="220"/>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※特に、収支報告書</w:t>
      </w:r>
      <w:r w:rsidR="00C9745F">
        <w:rPr>
          <w:rFonts w:asciiTheme="minorEastAsia" w:eastAsiaTheme="minorEastAsia" w:hAnsiTheme="minorEastAsia" w:hint="eastAsia"/>
          <w:snapToGrid w:val="0"/>
          <w:sz w:val="22"/>
          <w:szCs w:val="22"/>
        </w:rPr>
        <w:t>の作成に当たっては、対外的な説明責任を果たすためにも、数値の根拠を示すことができるよう整理してくだ</w:t>
      </w:r>
      <w:r w:rsidR="00C9745F" w:rsidRPr="003B5271">
        <w:rPr>
          <w:rFonts w:asciiTheme="minorEastAsia" w:eastAsiaTheme="minorEastAsia" w:hAnsiTheme="minorEastAsia" w:hint="eastAsia"/>
          <w:snapToGrid w:val="0"/>
          <w:sz w:val="22"/>
          <w:szCs w:val="22"/>
        </w:rPr>
        <w:t>さい。</w:t>
      </w:r>
      <w:r w:rsidR="00B07428" w:rsidRPr="003B5271">
        <w:rPr>
          <w:rFonts w:asciiTheme="minorEastAsia" w:eastAsiaTheme="minorEastAsia" w:hAnsiTheme="minorEastAsia" w:hint="eastAsia"/>
          <w:snapToGrid w:val="0"/>
          <w:sz w:val="22"/>
          <w:szCs w:val="22"/>
        </w:rPr>
        <w:t>虚偽の報告等が確認された場合は、設置許可等を取消すことがあります。</w:t>
      </w:r>
    </w:p>
    <w:p w14:paraId="535B48E2" w14:textId="669EC066" w:rsidR="00D77872" w:rsidRPr="001600BB" w:rsidRDefault="00C9745F" w:rsidP="00C9745F">
      <w:pPr>
        <w:ind w:leftChars="100" w:left="420" w:hangingChars="100" w:hanging="220"/>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※当初提出いただいた収支計画書と乖離がある場合等は、必要に応じ、詳細資料の提出を追加で求めることがあります。</w:t>
      </w:r>
    </w:p>
    <w:p w14:paraId="5FE66929" w14:textId="77777777" w:rsidR="001F7FA4" w:rsidRPr="00B02B90" w:rsidRDefault="001F7FA4" w:rsidP="009050C7">
      <w:pPr>
        <w:ind w:leftChars="100" w:left="410" w:hangingChars="100" w:hanging="210"/>
        <w:rPr>
          <w:rFonts w:asciiTheme="majorEastAsia" w:eastAsiaTheme="majorEastAsia" w:hAnsiTheme="majorEastAsia"/>
          <w:snapToGrid w:val="0"/>
          <w:sz w:val="21"/>
          <w:szCs w:val="21"/>
        </w:rPr>
      </w:pPr>
    </w:p>
    <w:p w14:paraId="7D29C0AC" w14:textId="12564E40" w:rsidR="001F7FA4" w:rsidRPr="001600BB" w:rsidRDefault="00E34081" w:rsidP="001F7FA4">
      <w:pPr>
        <w:pStyle w:val="2"/>
        <w:rPr>
          <w:sz w:val="22"/>
          <w:szCs w:val="22"/>
        </w:rPr>
      </w:pPr>
      <w:bookmarkStart w:id="11" w:name="_Toc76391506"/>
      <w:r w:rsidRPr="001600BB">
        <w:rPr>
          <w:rFonts w:hint="eastAsia"/>
          <w:sz w:val="22"/>
          <w:szCs w:val="22"/>
        </w:rPr>
        <w:t>（８</w:t>
      </w:r>
      <w:r w:rsidR="001F7FA4" w:rsidRPr="001600BB">
        <w:rPr>
          <w:rFonts w:hint="eastAsia"/>
          <w:sz w:val="22"/>
          <w:szCs w:val="22"/>
        </w:rPr>
        <w:t>）成果指標</w:t>
      </w:r>
      <w:bookmarkEnd w:id="11"/>
    </w:p>
    <w:p w14:paraId="45D1729B" w14:textId="7942D820" w:rsidR="001F7FA4" w:rsidRPr="001600BB" w:rsidRDefault="00806EB0" w:rsidP="00806EB0">
      <w:pPr>
        <w:ind w:firstLineChars="100" w:firstLine="220"/>
        <w:rPr>
          <w:rFonts w:asciiTheme="minorEastAsia" w:eastAsiaTheme="minorEastAsia" w:hAnsiTheme="minorEastAsia"/>
          <w:sz w:val="22"/>
          <w:szCs w:val="22"/>
        </w:rPr>
      </w:pPr>
      <w:r w:rsidRPr="001600BB">
        <w:rPr>
          <w:rFonts w:asciiTheme="minorEastAsia" w:eastAsiaTheme="minorEastAsia" w:hAnsiTheme="minorEastAsia" w:hint="eastAsia"/>
          <w:sz w:val="22"/>
          <w:szCs w:val="22"/>
        </w:rPr>
        <w:t>事業提案に際しては、マネジメントプランに示す目標像を実現するために</w:t>
      </w:r>
      <w:r w:rsidR="0035301D" w:rsidRPr="001600BB">
        <w:rPr>
          <w:rFonts w:asciiTheme="minorEastAsia" w:eastAsiaTheme="minorEastAsia" w:hAnsiTheme="minorEastAsia" w:hint="eastAsia"/>
          <w:sz w:val="22"/>
          <w:szCs w:val="22"/>
        </w:rPr>
        <w:t>、</w:t>
      </w:r>
      <w:r w:rsidRPr="001600BB">
        <w:rPr>
          <w:rFonts w:asciiTheme="minorEastAsia" w:eastAsiaTheme="minorEastAsia" w:hAnsiTheme="minorEastAsia" w:hint="eastAsia"/>
          <w:sz w:val="22"/>
          <w:szCs w:val="22"/>
        </w:rPr>
        <w:t>解決すべき課題だけでなく、マネジメントプランを踏まえ指定管理者自らが設定する目標や課題、さらには、提案する事業による成果を把握するための成果指標と数値目標について、府が５年ごとに実施する中期評価時に検証が可能となるよう、５年ごとの目標数値を提案してください。指定管理者は、設定した目標数値の達成に努めるとともに、事業報告書に目標数値に対する実績値を記載し、自己評価を行っていただきます。</w:t>
      </w:r>
    </w:p>
    <w:p w14:paraId="1951D785" w14:textId="58959A00" w:rsidR="00015EC7" w:rsidRPr="001600BB" w:rsidRDefault="00015EC7" w:rsidP="001F7FA4">
      <w:pPr>
        <w:rPr>
          <w:rFonts w:asciiTheme="minorEastAsia" w:eastAsiaTheme="minorEastAsia" w:hAnsiTheme="minorEastAsia"/>
          <w:sz w:val="22"/>
          <w:szCs w:val="22"/>
        </w:rPr>
      </w:pPr>
      <w:r w:rsidRPr="001600BB">
        <w:rPr>
          <w:rFonts w:asciiTheme="minorEastAsia" w:eastAsiaTheme="minorEastAsia" w:hAnsiTheme="minorEastAsia" w:hint="eastAsia"/>
          <w:sz w:val="22"/>
          <w:szCs w:val="22"/>
        </w:rPr>
        <w:t xml:space="preserve">　</w:t>
      </w:r>
      <w:r w:rsidR="00071407" w:rsidRPr="001600BB">
        <w:rPr>
          <w:rFonts w:asciiTheme="minorEastAsia" w:eastAsiaTheme="minorEastAsia" w:hAnsiTheme="minorEastAsia" w:hint="eastAsia"/>
          <w:sz w:val="22"/>
          <w:szCs w:val="22"/>
        </w:rPr>
        <w:t>なお、マスタープラン及びマネジメントプランで評価指標として設定している「年間来園者数」と「利用者満足度」については必ず目標数値と達成年度を提案してください。</w:t>
      </w:r>
    </w:p>
    <w:p w14:paraId="5363423C" w14:textId="0E011BC8" w:rsidR="001F7FA4" w:rsidRPr="001600BB" w:rsidRDefault="00015EC7" w:rsidP="001F7FA4">
      <w:pPr>
        <w:rPr>
          <w:rFonts w:asciiTheme="minorEastAsia" w:eastAsiaTheme="minorEastAsia" w:hAnsiTheme="minorEastAsia"/>
          <w:sz w:val="22"/>
          <w:szCs w:val="22"/>
        </w:rPr>
      </w:pPr>
      <w:r w:rsidRPr="001600BB">
        <w:rPr>
          <w:rFonts w:asciiTheme="minorEastAsia" w:eastAsiaTheme="minorEastAsia" w:hAnsiTheme="minorEastAsia" w:hint="eastAsia"/>
          <w:sz w:val="22"/>
          <w:szCs w:val="22"/>
        </w:rPr>
        <w:t xml:space="preserve">　</w:t>
      </w:r>
      <w:r w:rsidR="00071407" w:rsidRPr="001600BB">
        <w:rPr>
          <w:rFonts w:asciiTheme="minorEastAsia" w:eastAsiaTheme="minorEastAsia" w:hAnsiTheme="minorEastAsia" w:hint="eastAsia"/>
          <w:sz w:val="22"/>
          <w:szCs w:val="22"/>
        </w:rPr>
        <w:t>また</w:t>
      </w:r>
      <w:r w:rsidR="001F7FA4" w:rsidRPr="001600BB">
        <w:rPr>
          <w:rFonts w:asciiTheme="minorEastAsia" w:eastAsiaTheme="minorEastAsia" w:hAnsiTheme="minorEastAsia" w:hint="eastAsia"/>
          <w:sz w:val="22"/>
          <w:szCs w:val="22"/>
        </w:rPr>
        <w:t>、目標数値は、指定期間中の実績値を踏まえ、適宜見直すこととします。また、府との協議により、新たな成果指標の項目を設定する場合があります。</w:t>
      </w:r>
    </w:p>
    <w:p w14:paraId="0D57F473" w14:textId="6CE9E168" w:rsidR="00247D91" w:rsidRPr="00613251" w:rsidRDefault="00247D91" w:rsidP="009F48C3">
      <w:pPr>
        <w:rPr>
          <w:rFonts w:asciiTheme="minorEastAsia" w:eastAsiaTheme="minorEastAsia" w:hAnsiTheme="minorEastAsia"/>
          <w:sz w:val="21"/>
          <w:szCs w:val="21"/>
        </w:rPr>
      </w:pPr>
    </w:p>
    <w:p w14:paraId="02499222" w14:textId="6C3B949D" w:rsidR="00247D91" w:rsidRPr="001600BB" w:rsidRDefault="00247D91" w:rsidP="0067560A">
      <w:pPr>
        <w:pStyle w:val="2"/>
        <w:rPr>
          <w:sz w:val="22"/>
          <w:szCs w:val="22"/>
        </w:rPr>
      </w:pPr>
      <w:bookmarkStart w:id="12" w:name="_Toc76391507"/>
      <w:r w:rsidRPr="001600BB">
        <w:rPr>
          <w:rFonts w:hint="eastAsia"/>
          <w:sz w:val="22"/>
          <w:szCs w:val="22"/>
        </w:rPr>
        <w:t>（</w:t>
      </w:r>
      <w:r w:rsidR="0023784C" w:rsidRPr="001600BB">
        <w:rPr>
          <w:rFonts w:hint="eastAsia"/>
          <w:sz w:val="22"/>
          <w:szCs w:val="22"/>
        </w:rPr>
        <w:t>９</w:t>
      </w:r>
      <w:r w:rsidRPr="001600BB">
        <w:rPr>
          <w:rFonts w:hint="eastAsia"/>
          <w:sz w:val="22"/>
          <w:szCs w:val="22"/>
        </w:rPr>
        <w:t>）利用者満足度の把握・向上</w:t>
      </w:r>
      <w:bookmarkEnd w:id="12"/>
    </w:p>
    <w:p w14:paraId="3FDDA529" w14:textId="698B280F" w:rsidR="0030530F" w:rsidRPr="001600BB" w:rsidRDefault="0030530F" w:rsidP="0030530F">
      <w:pPr>
        <w:ind w:firstLineChars="100" w:firstLine="22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府民ニーズを把握し、サービス改善につなげるため、利用者満足度や利用者ニーズに関するアンケート項目や方法について提案してください。また、公園利用者以外の方のニーズを把握する新たな調査方法等について</w:t>
      </w:r>
      <w:r w:rsidR="00FC26AD">
        <w:rPr>
          <w:rFonts w:asciiTheme="minorEastAsia" w:eastAsiaTheme="minorEastAsia" w:hAnsiTheme="minorEastAsia" w:hint="eastAsia"/>
          <w:snapToGrid w:val="0"/>
          <w:sz w:val="22"/>
          <w:szCs w:val="22"/>
        </w:rPr>
        <w:t>も</w:t>
      </w:r>
      <w:r w:rsidRPr="001600BB">
        <w:rPr>
          <w:rFonts w:asciiTheme="minorEastAsia" w:eastAsiaTheme="minorEastAsia" w:hAnsiTheme="minorEastAsia" w:hint="eastAsia"/>
          <w:snapToGrid w:val="0"/>
          <w:sz w:val="22"/>
          <w:szCs w:val="22"/>
        </w:rPr>
        <w:t>提案してください。</w:t>
      </w:r>
    </w:p>
    <w:p w14:paraId="3515F042" w14:textId="1206925E" w:rsidR="0030530F" w:rsidRPr="001600BB" w:rsidRDefault="0030530F" w:rsidP="0030530F">
      <w:pPr>
        <w:ind w:firstLineChars="100" w:firstLine="22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アンケート結果は、分析の上、指定管理業務の改善・向上に反映させてください。</w:t>
      </w:r>
    </w:p>
    <w:p w14:paraId="16F3495E" w14:textId="25AEF011" w:rsidR="00E34081" w:rsidRPr="001600BB" w:rsidRDefault="0030530F" w:rsidP="0030530F">
      <w:pPr>
        <w:ind w:firstLineChars="100" w:firstLine="22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なお、これまで継続的に調査を実施していることから、アンケート項目、実施時期、サンプル数等については府と協議の上、決定してください。</w:t>
      </w:r>
    </w:p>
    <w:p w14:paraId="2D5473A5" w14:textId="77777777" w:rsidR="005A7D58" w:rsidRPr="001600BB" w:rsidRDefault="005A7D58" w:rsidP="001E1E83">
      <w:pPr>
        <w:ind w:firstLineChars="100" w:firstLine="220"/>
        <w:rPr>
          <w:rFonts w:asciiTheme="minorEastAsia" w:eastAsiaTheme="minorEastAsia" w:hAnsiTheme="minorEastAsia"/>
          <w:snapToGrid w:val="0"/>
          <w:sz w:val="22"/>
          <w:szCs w:val="22"/>
        </w:rPr>
      </w:pPr>
    </w:p>
    <w:p w14:paraId="40F98BCC" w14:textId="7357EA8B" w:rsidR="009F48C3" w:rsidRPr="001600BB" w:rsidRDefault="005A7D58" w:rsidP="001E1E83">
      <w:pPr>
        <w:pStyle w:val="2"/>
        <w:rPr>
          <w:sz w:val="22"/>
          <w:szCs w:val="22"/>
        </w:rPr>
      </w:pPr>
      <w:bookmarkStart w:id="13" w:name="_Toc76391508"/>
      <w:r w:rsidRPr="001600BB">
        <w:rPr>
          <w:rFonts w:hint="eastAsia"/>
          <w:sz w:val="22"/>
          <w:szCs w:val="22"/>
        </w:rPr>
        <w:t>（10）その他</w:t>
      </w:r>
      <w:bookmarkEnd w:id="13"/>
    </w:p>
    <w:p w14:paraId="7A7DCB73" w14:textId="7A6B156D" w:rsidR="002123CC" w:rsidRPr="001600BB" w:rsidRDefault="00B02B90" w:rsidP="006C10EA">
      <w:pPr>
        <w:ind w:left="220" w:hangingChars="100" w:hanging="220"/>
        <w:rPr>
          <w:rFonts w:ascii="ＭＳ 明朝" w:hAnsi="ＭＳ 明朝"/>
          <w:sz w:val="22"/>
          <w:szCs w:val="22"/>
        </w:rPr>
      </w:pPr>
      <w:r w:rsidRPr="001600BB">
        <w:rPr>
          <w:rFonts w:ascii="ＭＳ 明朝" w:hAnsi="ＭＳ 明朝" w:hint="eastAsia"/>
          <w:sz w:val="22"/>
          <w:szCs w:val="22"/>
        </w:rPr>
        <w:t>・府営公園の自動販売機については、指定管理者の公募とは別に、</w:t>
      </w:r>
      <w:r w:rsidR="00880F5A" w:rsidRPr="001600BB">
        <w:rPr>
          <w:rFonts w:ascii="ＭＳ 明朝" w:hAnsi="ＭＳ 明朝" w:hint="eastAsia"/>
          <w:sz w:val="22"/>
          <w:szCs w:val="22"/>
        </w:rPr>
        <w:t>府が自動販売機設置者を公募し</w:t>
      </w:r>
      <w:r w:rsidR="00B0703E" w:rsidRPr="001600BB">
        <w:rPr>
          <w:rFonts w:ascii="ＭＳ 明朝" w:hAnsi="ＭＳ 明朝" w:hint="eastAsia"/>
          <w:sz w:val="22"/>
          <w:szCs w:val="22"/>
        </w:rPr>
        <w:t>ています。指定管理者は自動販売機設置事業者と管理要領</w:t>
      </w:r>
      <w:r w:rsidR="006C10EA" w:rsidRPr="001600BB">
        <w:rPr>
          <w:rFonts w:ascii="ＭＳ 明朝" w:hAnsi="ＭＳ 明朝" w:hint="eastAsia"/>
          <w:sz w:val="22"/>
          <w:szCs w:val="22"/>
        </w:rPr>
        <w:t>で定める内容について協議を行ってください。</w:t>
      </w:r>
    </w:p>
    <w:p w14:paraId="7083434E" w14:textId="58DA9880" w:rsidR="004D7042" w:rsidRPr="001600BB" w:rsidRDefault="00B02B90" w:rsidP="00B02B90">
      <w:pPr>
        <w:ind w:left="220" w:hangingChars="100" w:hanging="220"/>
        <w:rPr>
          <w:rFonts w:ascii="ＭＳ 明朝" w:hAnsi="ＭＳ 明朝"/>
          <w:sz w:val="22"/>
          <w:szCs w:val="22"/>
        </w:rPr>
      </w:pPr>
      <w:r w:rsidRPr="001600BB">
        <w:rPr>
          <w:rFonts w:ascii="ＭＳ 明朝" w:hAnsi="ＭＳ 明朝" w:hint="eastAsia"/>
          <w:sz w:val="22"/>
          <w:szCs w:val="22"/>
        </w:rPr>
        <w:t>・</w:t>
      </w:r>
      <w:r w:rsidR="006C10EA" w:rsidRPr="001600BB">
        <w:rPr>
          <w:rFonts w:ascii="ＭＳ 明朝" w:hAnsi="ＭＳ 明朝" w:hint="eastAsia"/>
          <w:sz w:val="22"/>
          <w:szCs w:val="22"/>
        </w:rPr>
        <w:t>駐車場の精算システム（精算機、ゲート等）は府が業者からリースし</w:t>
      </w:r>
      <w:r w:rsidR="0026091A" w:rsidRPr="001600BB">
        <w:rPr>
          <w:rFonts w:ascii="ＭＳ 明朝" w:hAnsi="ＭＳ 明朝" w:hint="eastAsia"/>
          <w:sz w:val="22"/>
          <w:szCs w:val="22"/>
        </w:rPr>
        <w:t>ています。</w:t>
      </w:r>
      <w:r w:rsidR="006C10EA" w:rsidRPr="001600BB">
        <w:rPr>
          <w:rFonts w:ascii="ＭＳ 明朝" w:hAnsi="ＭＳ 明朝" w:hint="eastAsia"/>
          <w:sz w:val="22"/>
          <w:szCs w:val="22"/>
        </w:rPr>
        <w:t>指定管理者に貸与して、指定管理者が駐車場の管理を行っていただきます。</w:t>
      </w:r>
      <w:r w:rsidRPr="001600BB">
        <w:rPr>
          <w:rFonts w:ascii="ＭＳ 明朝" w:hAnsi="ＭＳ 明朝" w:hint="eastAsia"/>
          <w:sz w:val="22"/>
          <w:szCs w:val="22"/>
        </w:rPr>
        <w:t>また、</w:t>
      </w:r>
      <w:r w:rsidR="006C10EA" w:rsidRPr="001600BB">
        <w:rPr>
          <w:rFonts w:ascii="ＭＳ 明朝" w:hAnsi="ＭＳ 明朝" w:hint="eastAsia"/>
          <w:sz w:val="22"/>
          <w:szCs w:val="22"/>
        </w:rPr>
        <w:t>駐車場の改修や移設等を行う場合は、精算システムの所有者との調整が必要となります。</w:t>
      </w:r>
      <w:r w:rsidR="004D7042" w:rsidRPr="001600BB">
        <w:rPr>
          <w:rFonts w:ascii="ＭＳ 明朝" w:hAnsi="ＭＳ 明朝" w:hint="eastAsia"/>
          <w:sz w:val="22"/>
          <w:szCs w:val="22"/>
        </w:rPr>
        <w:t>なお、リース期限後は府が自ら精算システムを整備する予定です。</w:t>
      </w:r>
    </w:p>
    <w:p w14:paraId="551948F4" w14:textId="59860097" w:rsidR="00D165BA" w:rsidRPr="001600BB" w:rsidRDefault="00D165BA" w:rsidP="00B02B90">
      <w:pPr>
        <w:ind w:left="220" w:hangingChars="100" w:hanging="220"/>
        <w:rPr>
          <w:rFonts w:ascii="ＭＳ 明朝" w:hAnsi="ＭＳ 明朝"/>
          <w:sz w:val="22"/>
          <w:szCs w:val="22"/>
        </w:rPr>
      </w:pPr>
      <w:r w:rsidRPr="001600BB">
        <w:rPr>
          <w:rFonts w:ascii="ＭＳ 明朝" w:hAnsi="ＭＳ 明朝" w:hint="eastAsia"/>
          <w:sz w:val="22"/>
          <w:szCs w:val="22"/>
        </w:rPr>
        <w:t>・社会経済情勢の変化等により、業務内容の変更を府が求めた場合についても、協議に応じていただく必要があります。</w:t>
      </w:r>
    </w:p>
    <w:p w14:paraId="347BFC8E" w14:textId="5FE60B3D" w:rsidR="00D8044F" w:rsidRPr="001600BB" w:rsidRDefault="00B02B90" w:rsidP="002123CC">
      <w:pPr>
        <w:ind w:left="220" w:hangingChars="100" w:hanging="220"/>
        <w:rPr>
          <w:sz w:val="22"/>
          <w:szCs w:val="22"/>
        </w:rPr>
      </w:pPr>
      <w:r w:rsidRPr="001600BB">
        <w:rPr>
          <w:rFonts w:ascii="ＭＳ 明朝" w:hAnsi="ＭＳ 明朝" w:hint="eastAsia"/>
          <w:sz w:val="22"/>
          <w:szCs w:val="22"/>
        </w:rPr>
        <w:t>・</w:t>
      </w:r>
      <w:r w:rsidR="006C10EA" w:rsidRPr="001600BB">
        <w:rPr>
          <w:rFonts w:ascii="ＭＳ 明朝" w:hAnsi="ＭＳ 明朝" w:hint="eastAsia"/>
          <w:sz w:val="22"/>
          <w:szCs w:val="22"/>
        </w:rPr>
        <w:t>指定</w:t>
      </w:r>
      <w:r w:rsidR="00D8044F" w:rsidRPr="001600BB">
        <w:rPr>
          <w:rFonts w:ascii="ＭＳ 明朝" w:hAnsi="ＭＳ 明朝" w:hint="eastAsia"/>
          <w:sz w:val="22"/>
          <w:szCs w:val="22"/>
        </w:rPr>
        <w:t>管理者は、指定</w:t>
      </w:r>
      <w:r w:rsidR="00D165BA" w:rsidRPr="001600BB">
        <w:rPr>
          <w:rFonts w:ascii="ＭＳ 明朝" w:hAnsi="ＭＳ 明朝" w:hint="eastAsia"/>
          <w:sz w:val="22"/>
          <w:szCs w:val="22"/>
        </w:rPr>
        <w:t>管理業務や魅力向上事業に関して、各種照会、実地調査、協議等を</w:t>
      </w:r>
      <w:r w:rsidR="00D8044F" w:rsidRPr="001600BB">
        <w:rPr>
          <w:rFonts w:ascii="ＭＳ 明朝" w:hAnsi="ＭＳ 明朝" w:hint="eastAsia"/>
          <w:sz w:val="22"/>
          <w:szCs w:val="22"/>
        </w:rPr>
        <w:t>府が求めた場合、応じていただく必要があります。</w:t>
      </w:r>
    </w:p>
    <w:p w14:paraId="4074EEEB" w14:textId="77777777" w:rsidR="00DF58DA" w:rsidRPr="00613251" w:rsidRDefault="00DF58DA" w:rsidP="00DF58DA">
      <w:pPr>
        <w:rPr>
          <w:rFonts w:asciiTheme="minorEastAsia" w:eastAsiaTheme="minorEastAsia" w:hAnsiTheme="minorEastAsia"/>
          <w:snapToGrid w:val="0"/>
          <w:sz w:val="21"/>
          <w:szCs w:val="21"/>
        </w:rPr>
      </w:pPr>
    </w:p>
    <w:p w14:paraId="21F758E0" w14:textId="77777777" w:rsidR="007A7CAA" w:rsidRPr="001600BB" w:rsidRDefault="007A7CAA" w:rsidP="0067560A">
      <w:pPr>
        <w:pStyle w:val="1"/>
        <w:rPr>
          <w:snapToGrid w:val="0"/>
          <w:sz w:val="22"/>
          <w:szCs w:val="22"/>
        </w:rPr>
      </w:pPr>
      <w:bookmarkStart w:id="14" w:name="_Toc76391509"/>
      <w:r w:rsidRPr="001600BB">
        <w:rPr>
          <w:rFonts w:hint="eastAsia"/>
          <w:snapToGrid w:val="0"/>
          <w:sz w:val="22"/>
          <w:szCs w:val="22"/>
        </w:rPr>
        <w:t>４．募集に際しての基本条件</w:t>
      </w:r>
      <w:bookmarkEnd w:id="14"/>
      <w:r w:rsidRPr="001600BB">
        <w:rPr>
          <w:rFonts w:hint="eastAsia"/>
          <w:snapToGrid w:val="0"/>
          <w:sz w:val="22"/>
          <w:szCs w:val="22"/>
        </w:rPr>
        <w:t xml:space="preserve"> </w:t>
      </w:r>
    </w:p>
    <w:p w14:paraId="29194518" w14:textId="73C8AA3B" w:rsidR="007A7CAA" w:rsidRPr="001600BB" w:rsidRDefault="007A7CAA" w:rsidP="0067560A">
      <w:pPr>
        <w:pStyle w:val="2"/>
        <w:rPr>
          <w:snapToGrid w:val="0"/>
          <w:sz w:val="22"/>
          <w:szCs w:val="22"/>
        </w:rPr>
      </w:pPr>
      <w:bookmarkStart w:id="15" w:name="_Toc76391510"/>
      <w:r w:rsidRPr="001600BB">
        <w:rPr>
          <w:rFonts w:hint="eastAsia"/>
          <w:snapToGrid w:val="0"/>
          <w:sz w:val="22"/>
          <w:szCs w:val="22"/>
        </w:rPr>
        <w:t>（１）</w:t>
      </w:r>
      <w:r w:rsidR="00EC3697" w:rsidRPr="001600BB">
        <w:rPr>
          <w:rFonts w:hint="eastAsia"/>
          <w:snapToGrid w:val="0"/>
          <w:sz w:val="22"/>
          <w:szCs w:val="22"/>
        </w:rPr>
        <w:t>申請</w:t>
      </w:r>
      <w:r w:rsidRPr="001600BB">
        <w:rPr>
          <w:rFonts w:hint="eastAsia"/>
          <w:snapToGrid w:val="0"/>
          <w:sz w:val="22"/>
          <w:szCs w:val="22"/>
        </w:rPr>
        <w:t>者資格</w:t>
      </w:r>
      <w:bookmarkEnd w:id="15"/>
    </w:p>
    <w:p w14:paraId="6B9B74DB" w14:textId="1AA9159E" w:rsidR="003F1416" w:rsidRPr="001600BB" w:rsidRDefault="003F1416" w:rsidP="003F1416">
      <w:pPr>
        <w:ind w:leftChars="100" w:left="200" w:firstLineChars="100" w:firstLine="22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次の要件を満たす会社法（平成17年法律第86号）上の会社、一般社団法人及び一般財団法人に関する法律（平成18年法律第48号）上の一般社団法人又は一般財団法人（公益社団法人、公益財団法人を含む</w:t>
      </w:r>
      <w:r w:rsidR="0023521F">
        <w:rPr>
          <w:rFonts w:asciiTheme="minorEastAsia" w:eastAsiaTheme="minorEastAsia" w:hAnsiTheme="minorEastAsia" w:hint="eastAsia"/>
          <w:snapToGrid w:val="0"/>
          <w:sz w:val="22"/>
          <w:szCs w:val="22"/>
        </w:rPr>
        <w:t>。</w:t>
      </w:r>
      <w:r w:rsidRPr="001600BB">
        <w:rPr>
          <w:rFonts w:asciiTheme="minorEastAsia" w:eastAsiaTheme="minorEastAsia" w:hAnsiTheme="minorEastAsia" w:hint="eastAsia"/>
          <w:snapToGrid w:val="0"/>
          <w:sz w:val="22"/>
          <w:szCs w:val="22"/>
        </w:rPr>
        <w:t>）、特定非営利活動促進法（平成10年法律第7号）上の特定非営利活動法人（ＮＰＯ法人）その他法人格を有する団体及び法人格を有しないが、団体としての規約を有し、かつ代表者の定めがある団体（以下「法人等」という。）若しくは複数の法人等が構成するグループであること。</w:t>
      </w:r>
    </w:p>
    <w:p w14:paraId="45DEF071" w14:textId="77777777" w:rsidR="003F1416" w:rsidRPr="001600BB" w:rsidRDefault="003F1416" w:rsidP="003F1416">
      <w:pPr>
        <w:ind w:leftChars="100" w:left="20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①　日本国内に営業所又は事務所を有していること。</w:t>
      </w:r>
    </w:p>
    <w:p w14:paraId="14BAF4B2" w14:textId="77777777" w:rsidR="003F1416" w:rsidRPr="001600BB" w:rsidRDefault="003F1416" w:rsidP="003F1416">
      <w:pPr>
        <w:ind w:leftChars="100" w:left="20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②　府税、法人税並びに消費税及び地方消費税に係る徴収金を完納していること。</w:t>
      </w:r>
    </w:p>
    <w:p w14:paraId="634A1BBE" w14:textId="77777777" w:rsidR="003F1416" w:rsidRPr="001600BB" w:rsidRDefault="003F1416" w:rsidP="003F1416">
      <w:pPr>
        <w:ind w:leftChars="100" w:left="20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③　次のアからオまでのいずれにも該当しないこと。</w:t>
      </w:r>
    </w:p>
    <w:p w14:paraId="2D172204" w14:textId="77777777" w:rsidR="003F1416" w:rsidRPr="001600BB" w:rsidRDefault="003F1416" w:rsidP="003F1416">
      <w:pPr>
        <w:ind w:leftChars="200" w:left="620" w:hangingChars="100" w:hanging="22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ア　地方自治法第244条の２第11項の規定により本府又は他の地方公共団体から指定を取り消され、その取消しの日から２年を経過しない者。なお、指定を取り消されたグループの構成員であった法人等について、その取消しの日から２年を経過しない場合は、その法人等が指定を取り消され、その取消しの日から２年を経過しないものとみなす。</w:t>
      </w:r>
    </w:p>
    <w:p w14:paraId="6B80ACB2" w14:textId="77777777" w:rsidR="003F1416" w:rsidRPr="001600BB" w:rsidRDefault="003F1416" w:rsidP="003F1416">
      <w:pPr>
        <w:ind w:leftChars="200" w:left="620" w:hangingChars="100" w:hanging="22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イ　地方自治法施行令第167条の４の規定により一般競争入札の参加資格を有しない者</w:t>
      </w:r>
    </w:p>
    <w:p w14:paraId="15D52D66" w14:textId="05619E7E" w:rsidR="003F1416" w:rsidRPr="001600BB" w:rsidRDefault="003F1416" w:rsidP="008824E9">
      <w:pPr>
        <w:ind w:leftChars="200" w:left="620" w:hangingChars="100" w:hanging="22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ウ　民事再生法（平成11年法律第225号）第21条第１項又は第２項の規定による再生手続開始の申立てをしている者又は申立てをなされている者（同法第33条第１項の再生手続開始の決定を受けた者を除く。）、会社更生法（平成14年法律第154号)第17条第１項又は第２項の規定による更生手続開始の申立てをしている者又は申立てをなされている者（同法第41条第１項の更生手続開始の決定を受けた者を除く。）、金融機関から取引の停止を受けている者その他の経営状態が著しく不健全であると認められる者</w:t>
      </w:r>
    </w:p>
    <w:p w14:paraId="2E3B6DBC" w14:textId="77777777" w:rsidR="003F1416" w:rsidRPr="001600BB" w:rsidRDefault="003F1416" w:rsidP="003F1416">
      <w:pPr>
        <w:ind w:leftChars="200" w:left="620" w:hangingChars="100" w:hanging="22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エ　募集要項の配付開始の日から審査結果の公表の日までの期間について、大阪府入札参加停止要綱に基づき入札参加停止の措置を受けている者</w:t>
      </w:r>
    </w:p>
    <w:p w14:paraId="38ED8A4E" w14:textId="705865F6" w:rsidR="003F1416" w:rsidRPr="001600BB" w:rsidRDefault="003F1416" w:rsidP="003F1416">
      <w:pPr>
        <w:ind w:leftChars="200" w:left="620" w:hangingChars="100" w:hanging="22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オ　暴力団員による不当な行為の防止等に関する法律第２条第２号に掲げる暴力団、大阪府暴力団排除条例施行規則第３条の規定による暴力団密接関係者及びそれらの利益となる活動を行う者</w:t>
      </w:r>
    </w:p>
    <w:p w14:paraId="0BDFB758" w14:textId="77777777" w:rsidR="003F1416" w:rsidRPr="001600BB" w:rsidRDefault="003F1416" w:rsidP="003F1416">
      <w:pPr>
        <w:ind w:leftChars="200" w:left="400"/>
        <w:rPr>
          <w:rFonts w:asciiTheme="minorEastAsia" w:eastAsiaTheme="minorEastAsia" w:hAnsiTheme="minorEastAsia"/>
          <w:snapToGrid w:val="0"/>
          <w:sz w:val="22"/>
          <w:szCs w:val="22"/>
        </w:rPr>
      </w:pPr>
    </w:p>
    <w:p w14:paraId="28B026B3" w14:textId="45A0491E" w:rsidR="00567207" w:rsidRPr="001600BB" w:rsidRDefault="003F1416" w:rsidP="003F1416">
      <w:pPr>
        <w:ind w:leftChars="200" w:left="400" w:firstLineChars="100" w:firstLine="22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なお、複数の法人等が構成するグループで申請する場合は、①～③について、全ての構成員が該当するものであること</w:t>
      </w:r>
    </w:p>
    <w:p w14:paraId="434812B1" w14:textId="77777777" w:rsidR="001600BB" w:rsidRPr="00613251" w:rsidRDefault="001600BB" w:rsidP="003F1416">
      <w:pPr>
        <w:ind w:leftChars="100" w:left="200"/>
        <w:rPr>
          <w:rFonts w:asciiTheme="minorEastAsia" w:eastAsiaTheme="minorEastAsia" w:hAnsiTheme="minorEastAsia"/>
          <w:snapToGrid w:val="0"/>
          <w:sz w:val="21"/>
          <w:szCs w:val="21"/>
        </w:rPr>
      </w:pPr>
    </w:p>
    <w:p w14:paraId="08C95BA0" w14:textId="77777777" w:rsidR="007A7CAA" w:rsidRPr="001600BB" w:rsidRDefault="00567207" w:rsidP="0067560A">
      <w:pPr>
        <w:pStyle w:val="2"/>
        <w:rPr>
          <w:snapToGrid w:val="0"/>
          <w:sz w:val="22"/>
          <w:szCs w:val="22"/>
        </w:rPr>
      </w:pPr>
      <w:bookmarkStart w:id="16" w:name="_Toc76391511"/>
      <w:r w:rsidRPr="001600BB">
        <w:rPr>
          <w:rFonts w:hint="eastAsia"/>
          <w:snapToGrid w:val="0"/>
          <w:sz w:val="22"/>
          <w:szCs w:val="22"/>
        </w:rPr>
        <w:t>（２）</w:t>
      </w:r>
      <w:r w:rsidR="007A7CAA" w:rsidRPr="001600BB">
        <w:rPr>
          <w:rFonts w:hint="eastAsia"/>
          <w:snapToGrid w:val="0"/>
          <w:sz w:val="22"/>
          <w:szCs w:val="22"/>
        </w:rPr>
        <w:t>管理者として果たしていただくべき責務</w:t>
      </w:r>
      <w:bookmarkEnd w:id="16"/>
    </w:p>
    <w:p w14:paraId="2FCCBE40" w14:textId="36EEFD99" w:rsidR="007A7CAA" w:rsidRPr="001600BB" w:rsidRDefault="007A7CAA" w:rsidP="00567207">
      <w:pPr>
        <w:ind w:firstLineChars="100" w:firstLine="22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府の公の施設として、公園の管理運営を行うに</w:t>
      </w:r>
      <w:r w:rsidR="009050C7" w:rsidRPr="001600BB">
        <w:rPr>
          <w:rFonts w:asciiTheme="minorEastAsia" w:eastAsiaTheme="minorEastAsia" w:hAnsiTheme="minorEastAsia" w:hint="eastAsia"/>
          <w:snapToGrid w:val="0"/>
          <w:sz w:val="22"/>
          <w:szCs w:val="22"/>
        </w:rPr>
        <w:t>当たり</w:t>
      </w:r>
      <w:r w:rsidR="00613130" w:rsidRPr="001600BB">
        <w:rPr>
          <w:rFonts w:asciiTheme="minorEastAsia" w:eastAsiaTheme="minorEastAsia" w:hAnsiTheme="minorEastAsia" w:hint="eastAsia"/>
          <w:snapToGrid w:val="0"/>
          <w:sz w:val="22"/>
          <w:szCs w:val="22"/>
        </w:rPr>
        <w:t>、下記</w:t>
      </w:r>
      <w:r w:rsidR="002E2170">
        <w:rPr>
          <w:rFonts w:asciiTheme="minorEastAsia" w:eastAsiaTheme="minorEastAsia" w:hAnsiTheme="minorEastAsia" w:hint="eastAsia"/>
          <w:snapToGrid w:val="0"/>
          <w:sz w:val="22"/>
          <w:szCs w:val="22"/>
        </w:rPr>
        <w:t>について、責務を果たしていただくこととなります</w:t>
      </w:r>
      <w:r w:rsidR="00B0703E" w:rsidRPr="001600BB">
        <w:rPr>
          <w:rFonts w:asciiTheme="minorEastAsia" w:eastAsiaTheme="minorEastAsia" w:hAnsiTheme="minorEastAsia" w:hint="eastAsia"/>
          <w:snapToGrid w:val="0"/>
          <w:sz w:val="22"/>
          <w:szCs w:val="22"/>
        </w:rPr>
        <w:t>（</w:t>
      </w:r>
      <w:r w:rsidR="002E356A" w:rsidRPr="001600BB">
        <w:rPr>
          <w:rFonts w:asciiTheme="minorEastAsia" w:eastAsiaTheme="minorEastAsia" w:hAnsiTheme="minorEastAsia" w:hint="eastAsia"/>
          <w:snapToGrid w:val="0"/>
          <w:sz w:val="22"/>
          <w:szCs w:val="22"/>
        </w:rPr>
        <w:t>管理要領</w:t>
      </w:r>
      <w:r w:rsidR="00D165BA" w:rsidRPr="001600BB">
        <w:rPr>
          <w:rFonts w:asciiTheme="minorEastAsia" w:eastAsiaTheme="minorEastAsia" w:hAnsiTheme="minorEastAsia" w:hint="eastAsia"/>
          <w:snapToGrid w:val="0"/>
          <w:sz w:val="22"/>
          <w:szCs w:val="22"/>
        </w:rPr>
        <w:t>及び管理マニュアル</w:t>
      </w:r>
      <w:r w:rsidR="002E2170">
        <w:rPr>
          <w:rFonts w:asciiTheme="minorEastAsia" w:eastAsiaTheme="minorEastAsia" w:hAnsiTheme="minorEastAsia" w:hint="eastAsia"/>
          <w:snapToGrid w:val="0"/>
          <w:sz w:val="22"/>
          <w:szCs w:val="22"/>
        </w:rPr>
        <w:t>も参照のこと</w:t>
      </w:r>
      <w:r w:rsidRPr="001600BB">
        <w:rPr>
          <w:rFonts w:asciiTheme="minorEastAsia" w:eastAsiaTheme="minorEastAsia" w:hAnsiTheme="minorEastAsia" w:hint="eastAsia"/>
          <w:snapToGrid w:val="0"/>
          <w:sz w:val="22"/>
          <w:szCs w:val="22"/>
        </w:rPr>
        <w:t>）</w:t>
      </w:r>
      <w:r w:rsidR="002E2170">
        <w:rPr>
          <w:rFonts w:asciiTheme="minorEastAsia" w:eastAsiaTheme="minorEastAsia" w:hAnsiTheme="minorEastAsia" w:hint="eastAsia"/>
          <w:snapToGrid w:val="0"/>
          <w:sz w:val="22"/>
          <w:szCs w:val="22"/>
        </w:rPr>
        <w:t>。</w:t>
      </w:r>
    </w:p>
    <w:p w14:paraId="5CAB6EC5" w14:textId="77777777" w:rsidR="007A7CAA" w:rsidRPr="001600BB" w:rsidRDefault="007A7CAA" w:rsidP="007A7CAA">
      <w:pPr>
        <w:rPr>
          <w:rFonts w:asciiTheme="minorEastAsia" w:eastAsiaTheme="minorEastAsia" w:hAnsiTheme="minorEastAsia"/>
          <w:snapToGrid w:val="0"/>
          <w:sz w:val="22"/>
          <w:szCs w:val="22"/>
        </w:rPr>
      </w:pPr>
    </w:p>
    <w:p w14:paraId="37C56D62" w14:textId="77777777" w:rsidR="007A7CAA" w:rsidRPr="001600BB" w:rsidRDefault="007A7CAA" w:rsidP="00567207">
      <w:pPr>
        <w:ind w:firstLineChars="100" w:firstLine="220"/>
        <w:rPr>
          <w:rFonts w:asciiTheme="majorEastAsia" w:eastAsiaTheme="majorEastAsia" w:hAnsiTheme="majorEastAsia"/>
          <w:snapToGrid w:val="0"/>
          <w:sz w:val="22"/>
          <w:szCs w:val="22"/>
        </w:rPr>
      </w:pPr>
      <w:r w:rsidRPr="001600BB">
        <w:rPr>
          <w:rFonts w:asciiTheme="majorEastAsia" w:eastAsiaTheme="majorEastAsia" w:hAnsiTheme="majorEastAsia" w:hint="eastAsia"/>
          <w:snapToGrid w:val="0"/>
          <w:sz w:val="22"/>
          <w:szCs w:val="22"/>
        </w:rPr>
        <w:t>ア　個人情報の取扱い</w:t>
      </w:r>
    </w:p>
    <w:p w14:paraId="200D7539" w14:textId="7F4ADCBA" w:rsidR="00542C6A" w:rsidRPr="00613251" w:rsidRDefault="007A7CAA" w:rsidP="00567207">
      <w:pPr>
        <w:ind w:leftChars="100" w:left="200" w:firstLineChars="100" w:firstLine="220"/>
        <w:rPr>
          <w:rFonts w:asciiTheme="minorEastAsia" w:eastAsiaTheme="minorEastAsia" w:hAnsiTheme="minorEastAsia"/>
          <w:snapToGrid w:val="0"/>
          <w:sz w:val="21"/>
          <w:szCs w:val="21"/>
        </w:rPr>
      </w:pPr>
      <w:r w:rsidRPr="001600BB">
        <w:rPr>
          <w:rFonts w:asciiTheme="minorEastAsia" w:eastAsiaTheme="minorEastAsia" w:hAnsiTheme="minorEastAsia" w:hint="eastAsia"/>
          <w:snapToGrid w:val="0"/>
          <w:sz w:val="22"/>
          <w:szCs w:val="22"/>
        </w:rPr>
        <w:t>指定管理者が行う公の施設の管理に係る個人情報の取扱いについては、大阪府個人情報保護条例（平成８年大阪府条例第２号）第53条の３の規定により、同条例第２章（府が取り扱う個人情報の保護）の規定が適用されます。</w:t>
      </w:r>
    </w:p>
    <w:p w14:paraId="470A4B87" w14:textId="4B5FF4C8" w:rsidR="00C93E89" w:rsidRPr="00613251" w:rsidRDefault="00C93E89" w:rsidP="00567207">
      <w:pPr>
        <w:ind w:leftChars="100" w:left="200" w:firstLineChars="100" w:firstLine="200"/>
        <w:rPr>
          <w:rFonts w:asciiTheme="minorEastAsia" w:eastAsiaTheme="minorEastAsia" w:hAnsiTheme="minorEastAsia"/>
          <w:snapToGrid w:val="0"/>
          <w:sz w:val="21"/>
          <w:szCs w:val="21"/>
        </w:rPr>
      </w:pPr>
      <w:r w:rsidRPr="00613251">
        <w:rPr>
          <w:rFonts w:ascii="ＭＳ ゴシック" w:eastAsia="ＭＳ ゴシック"/>
          <w:noProof/>
        </w:rPr>
        <mc:AlternateContent>
          <mc:Choice Requires="wps">
            <w:drawing>
              <wp:anchor distT="0" distB="0" distL="114300" distR="114300" simplePos="0" relativeHeight="251682816" behindDoc="0" locked="0" layoutInCell="1" allowOverlap="1" wp14:anchorId="30C7A8BA" wp14:editId="184015E6">
                <wp:simplePos x="0" y="0"/>
                <wp:positionH relativeFrom="column">
                  <wp:posOffset>180975</wp:posOffset>
                </wp:positionH>
                <wp:positionV relativeFrom="paragraph">
                  <wp:posOffset>-10160</wp:posOffset>
                </wp:positionV>
                <wp:extent cx="5448935" cy="4222750"/>
                <wp:effectExtent l="0" t="0" r="18415" b="2540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935" cy="4222750"/>
                        </a:xfrm>
                        <a:prstGeom prst="roundRect">
                          <a:avLst>
                            <a:gd name="adj" fmla="val 5957"/>
                          </a:avLst>
                        </a:prstGeom>
                        <a:solidFill>
                          <a:srgbClr val="FFFFFF"/>
                        </a:solidFill>
                        <a:ln w="9525" cap="rnd">
                          <a:solidFill>
                            <a:srgbClr val="000000"/>
                          </a:solidFill>
                          <a:prstDash val="sysDot"/>
                          <a:round/>
                          <a:headEnd/>
                          <a:tailEnd/>
                        </a:ln>
                      </wps:spPr>
                      <wps:txbx>
                        <w:txbxContent>
                          <w:p w14:paraId="302531AB" w14:textId="77777777" w:rsidR="00152D90" w:rsidRPr="00C46C23" w:rsidRDefault="00152D90" w:rsidP="004C2163">
                            <w:pPr>
                              <w:spacing w:line="280" w:lineRule="exact"/>
                              <w:ind w:left="420" w:hangingChars="200" w:hanging="420"/>
                              <w:jc w:val="left"/>
                              <w:rPr>
                                <w:rFonts w:hAnsi="ＭＳ 明朝"/>
                                <w:sz w:val="21"/>
                                <w:szCs w:val="21"/>
                              </w:rPr>
                            </w:pPr>
                            <w:r w:rsidRPr="00C46C23">
                              <w:rPr>
                                <w:rFonts w:hAnsi="ＭＳ 明朝" w:hint="eastAsia"/>
                                <w:sz w:val="21"/>
                                <w:szCs w:val="21"/>
                              </w:rPr>
                              <w:t>《指定管理者に適用される主な規定の内容》</w:t>
                            </w:r>
                          </w:p>
                          <w:p w14:paraId="1DEF3D12" w14:textId="77777777" w:rsidR="00152D90" w:rsidRPr="00C46C23" w:rsidRDefault="00152D90" w:rsidP="004C2163">
                            <w:pPr>
                              <w:spacing w:line="280" w:lineRule="exact"/>
                              <w:ind w:left="420" w:hangingChars="200" w:hanging="420"/>
                              <w:jc w:val="left"/>
                              <w:rPr>
                                <w:rFonts w:hAnsi="ＭＳ 明朝"/>
                                <w:sz w:val="21"/>
                                <w:szCs w:val="21"/>
                              </w:rPr>
                            </w:pPr>
                            <w:r w:rsidRPr="00C46C23">
                              <w:rPr>
                                <w:rFonts w:hAnsi="ＭＳ 明朝" w:hint="eastAsia"/>
                                <w:sz w:val="21"/>
                                <w:szCs w:val="21"/>
                              </w:rPr>
                              <w:t>①　収集の制限（第７条）</w:t>
                            </w:r>
                          </w:p>
                          <w:p w14:paraId="7E06AE1B" w14:textId="77777777" w:rsidR="00152D90" w:rsidRPr="00C46C23" w:rsidRDefault="00152D90" w:rsidP="004C2163">
                            <w:pPr>
                              <w:spacing w:line="280" w:lineRule="exact"/>
                              <w:ind w:left="420" w:hangingChars="200" w:hanging="420"/>
                              <w:jc w:val="left"/>
                              <w:rPr>
                                <w:rFonts w:hAnsi="ＭＳ 明朝"/>
                                <w:sz w:val="21"/>
                                <w:szCs w:val="21"/>
                              </w:rPr>
                            </w:pPr>
                            <w:r w:rsidRPr="00C46C23">
                              <w:rPr>
                                <w:rFonts w:hAnsi="ＭＳ 明朝" w:hint="eastAsia"/>
                                <w:sz w:val="21"/>
                                <w:szCs w:val="21"/>
                              </w:rPr>
                              <w:t xml:space="preserve">　ａ　収集目的の明確化、必要な範囲内の収集（第１項）</w:t>
                            </w:r>
                          </w:p>
                          <w:p w14:paraId="61524874" w14:textId="77777777" w:rsidR="00152D90" w:rsidRPr="00C46C23" w:rsidRDefault="00152D90" w:rsidP="004C2163">
                            <w:pPr>
                              <w:spacing w:line="280" w:lineRule="exact"/>
                              <w:ind w:left="420" w:hangingChars="200" w:hanging="420"/>
                              <w:jc w:val="left"/>
                              <w:rPr>
                                <w:rFonts w:hAnsi="ＭＳ 明朝"/>
                                <w:sz w:val="21"/>
                                <w:szCs w:val="21"/>
                              </w:rPr>
                            </w:pPr>
                            <w:r w:rsidRPr="00C46C23">
                              <w:rPr>
                                <w:rFonts w:hAnsi="ＭＳ 明朝" w:hint="eastAsia"/>
                                <w:sz w:val="21"/>
                                <w:szCs w:val="21"/>
                              </w:rPr>
                              <w:t xml:space="preserve">　ｂ　適法かつ公正な手段による収集（第２項）</w:t>
                            </w:r>
                          </w:p>
                          <w:p w14:paraId="2CB273B7" w14:textId="77777777" w:rsidR="00152D90" w:rsidRPr="00C46C23" w:rsidRDefault="00152D90" w:rsidP="004C2163">
                            <w:pPr>
                              <w:spacing w:line="280" w:lineRule="exact"/>
                              <w:ind w:left="420" w:hangingChars="200" w:hanging="420"/>
                              <w:jc w:val="left"/>
                              <w:rPr>
                                <w:rFonts w:hAnsi="ＭＳ 明朝"/>
                                <w:sz w:val="21"/>
                                <w:szCs w:val="21"/>
                              </w:rPr>
                            </w:pPr>
                            <w:r w:rsidRPr="00C46C23">
                              <w:rPr>
                                <w:rFonts w:hAnsi="ＭＳ 明朝" w:hint="eastAsia"/>
                                <w:sz w:val="21"/>
                                <w:szCs w:val="21"/>
                              </w:rPr>
                              <w:t xml:space="preserve">　ｃ　本人収集の原則（第３項）</w:t>
                            </w:r>
                          </w:p>
                          <w:p w14:paraId="550E0AB2" w14:textId="77777777" w:rsidR="00152D90" w:rsidRPr="00C46C23" w:rsidRDefault="00152D90" w:rsidP="004C2163">
                            <w:pPr>
                              <w:spacing w:line="280" w:lineRule="exact"/>
                              <w:ind w:left="420" w:hangingChars="200" w:hanging="420"/>
                              <w:jc w:val="left"/>
                              <w:rPr>
                                <w:rFonts w:hAnsi="ＭＳ 明朝"/>
                                <w:sz w:val="21"/>
                                <w:szCs w:val="21"/>
                              </w:rPr>
                            </w:pPr>
                            <w:r w:rsidRPr="00C46C23">
                              <w:rPr>
                                <w:rFonts w:hAnsi="ＭＳ 明朝" w:hint="eastAsia"/>
                                <w:sz w:val="21"/>
                                <w:szCs w:val="21"/>
                              </w:rPr>
                              <w:t xml:space="preserve">　ｄ　本人に対する利用目的の明示の努力義務（第４項）</w:t>
                            </w:r>
                          </w:p>
                          <w:p w14:paraId="16BD38FD" w14:textId="77777777" w:rsidR="00152D90" w:rsidRPr="00C46C23" w:rsidRDefault="00152D90" w:rsidP="004C2163">
                            <w:pPr>
                              <w:spacing w:line="280" w:lineRule="exact"/>
                              <w:ind w:left="420" w:hangingChars="200" w:hanging="420"/>
                              <w:jc w:val="left"/>
                              <w:rPr>
                                <w:rFonts w:hAnsi="ＭＳ 明朝"/>
                                <w:sz w:val="21"/>
                                <w:szCs w:val="21"/>
                              </w:rPr>
                            </w:pPr>
                            <w:r>
                              <w:rPr>
                                <w:rFonts w:hAnsi="ＭＳ 明朝" w:hint="eastAsia"/>
                                <w:sz w:val="21"/>
                                <w:szCs w:val="21"/>
                              </w:rPr>
                              <w:t xml:space="preserve">　ｅ　要</w:t>
                            </w:r>
                            <w:r>
                              <w:rPr>
                                <w:rFonts w:hAnsi="ＭＳ 明朝"/>
                                <w:sz w:val="21"/>
                                <w:szCs w:val="21"/>
                              </w:rPr>
                              <w:t>配慮</w:t>
                            </w:r>
                            <w:r>
                              <w:rPr>
                                <w:rFonts w:hAnsi="ＭＳ 明朝" w:hint="eastAsia"/>
                                <w:sz w:val="21"/>
                                <w:szCs w:val="21"/>
                              </w:rPr>
                              <w:t>個人</w:t>
                            </w:r>
                            <w:r w:rsidRPr="00C46C23">
                              <w:rPr>
                                <w:rFonts w:hAnsi="ＭＳ 明朝" w:hint="eastAsia"/>
                                <w:sz w:val="21"/>
                                <w:szCs w:val="21"/>
                              </w:rPr>
                              <w:t>情報収集の原則禁止（第５項）</w:t>
                            </w:r>
                          </w:p>
                          <w:p w14:paraId="74401215" w14:textId="77777777" w:rsidR="00152D90" w:rsidRPr="00C46C23" w:rsidRDefault="00152D90" w:rsidP="004C2163">
                            <w:pPr>
                              <w:spacing w:line="280" w:lineRule="exact"/>
                              <w:ind w:left="420" w:hangingChars="200" w:hanging="420"/>
                              <w:jc w:val="left"/>
                              <w:rPr>
                                <w:rFonts w:hAnsi="ＭＳ 明朝"/>
                                <w:sz w:val="21"/>
                                <w:szCs w:val="21"/>
                              </w:rPr>
                            </w:pPr>
                            <w:r w:rsidRPr="00C46C23">
                              <w:rPr>
                                <w:rFonts w:hAnsi="ＭＳ 明朝" w:hint="eastAsia"/>
                                <w:sz w:val="21"/>
                                <w:szCs w:val="21"/>
                              </w:rPr>
                              <w:t>②　利用及び提供の制限（第８条）</w:t>
                            </w:r>
                          </w:p>
                          <w:p w14:paraId="5902971B" w14:textId="77777777" w:rsidR="00152D90" w:rsidRPr="00C46C23" w:rsidRDefault="00152D90" w:rsidP="004C2163">
                            <w:pPr>
                              <w:spacing w:line="280" w:lineRule="exact"/>
                              <w:ind w:left="661" w:hangingChars="315" w:hanging="661"/>
                              <w:jc w:val="left"/>
                              <w:rPr>
                                <w:rFonts w:hAnsi="ＭＳ 明朝"/>
                                <w:sz w:val="21"/>
                                <w:szCs w:val="21"/>
                              </w:rPr>
                            </w:pPr>
                            <w:r w:rsidRPr="00C46C23">
                              <w:rPr>
                                <w:rFonts w:hAnsi="ＭＳ 明朝" w:hint="eastAsia"/>
                                <w:sz w:val="21"/>
                                <w:szCs w:val="21"/>
                              </w:rPr>
                              <w:t xml:space="preserve">　ａ　収集目的以外の利用・提供の原則禁止（第１項）</w:t>
                            </w:r>
                          </w:p>
                          <w:p w14:paraId="536BBACD" w14:textId="77777777" w:rsidR="00152D90" w:rsidRPr="00C46C23" w:rsidRDefault="00152D90" w:rsidP="004C2163">
                            <w:pPr>
                              <w:spacing w:line="280" w:lineRule="exact"/>
                              <w:ind w:leftChars="8" w:left="436" w:hangingChars="200" w:hanging="420"/>
                              <w:jc w:val="left"/>
                              <w:rPr>
                                <w:rFonts w:hAnsi="ＭＳ 明朝"/>
                                <w:sz w:val="21"/>
                                <w:szCs w:val="21"/>
                              </w:rPr>
                            </w:pPr>
                            <w:r w:rsidRPr="00C46C23">
                              <w:rPr>
                                <w:rFonts w:hAnsi="ＭＳ 明朝" w:hint="eastAsia"/>
                                <w:sz w:val="21"/>
                                <w:szCs w:val="21"/>
                              </w:rPr>
                              <w:t xml:space="preserve">　ｂ　提供先に対し、個人</w:t>
                            </w:r>
                            <w:r>
                              <w:rPr>
                                <w:rFonts w:hAnsi="ＭＳ 明朝" w:hint="eastAsia"/>
                                <w:sz w:val="21"/>
                                <w:szCs w:val="21"/>
                              </w:rPr>
                              <w:t>情報の取扱いについて必要な措置を講ずることを求める等の義務（第３</w:t>
                            </w:r>
                            <w:r w:rsidRPr="00C46C23">
                              <w:rPr>
                                <w:rFonts w:hAnsi="ＭＳ 明朝" w:hint="eastAsia"/>
                                <w:sz w:val="21"/>
                                <w:szCs w:val="21"/>
                              </w:rPr>
                              <w:t>項）</w:t>
                            </w:r>
                          </w:p>
                          <w:p w14:paraId="66EA3C10" w14:textId="77777777" w:rsidR="00152D90" w:rsidRPr="00C46C23" w:rsidRDefault="00152D90" w:rsidP="004C2163">
                            <w:pPr>
                              <w:spacing w:line="280" w:lineRule="exact"/>
                              <w:ind w:left="661" w:hangingChars="315" w:hanging="661"/>
                              <w:jc w:val="left"/>
                              <w:rPr>
                                <w:rFonts w:hAnsi="ＭＳ 明朝"/>
                                <w:sz w:val="21"/>
                                <w:szCs w:val="21"/>
                              </w:rPr>
                            </w:pPr>
                            <w:r w:rsidRPr="00C46C23">
                              <w:rPr>
                                <w:rFonts w:hAnsi="ＭＳ 明朝" w:hint="eastAsia"/>
                                <w:sz w:val="21"/>
                                <w:szCs w:val="21"/>
                              </w:rPr>
                              <w:t xml:space="preserve">　ｃ　オンライン提供の原則禁止</w:t>
                            </w:r>
                            <w:r>
                              <w:rPr>
                                <w:rFonts w:hAnsi="ＭＳ 明朝" w:hint="eastAsia"/>
                                <w:sz w:val="21"/>
                                <w:szCs w:val="21"/>
                              </w:rPr>
                              <w:t>に</w:t>
                            </w:r>
                            <w:r>
                              <w:rPr>
                                <w:rFonts w:hAnsi="ＭＳ 明朝"/>
                                <w:sz w:val="21"/>
                                <w:szCs w:val="21"/>
                              </w:rPr>
                              <w:t>対する例外事項</w:t>
                            </w:r>
                            <w:r>
                              <w:rPr>
                                <w:rFonts w:hAnsi="ＭＳ 明朝" w:hint="eastAsia"/>
                                <w:sz w:val="21"/>
                                <w:szCs w:val="21"/>
                              </w:rPr>
                              <w:t>（第４</w:t>
                            </w:r>
                            <w:r>
                              <w:rPr>
                                <w:rFonts w:hAnsi="ＭＳ 明朝"/>
                                <w:sz w:val="21"/>
                                <w:szCs w:val="21"/>
                              </w:rPr>
                              <w:t>～６</w:t>
                            </w:r>
                            <w:r w:rsidRPr="00C46C23">
                              <w:rPr>
                                <w:rFonts w:hAnsi="ＭＳ 明朝" w:hint="eastAsia"/>
                                <w:sz w:val="21"/>
                                <w:szCs w:val="21"/>
                              </w:rPr>
                              <w:t>項）</w:t>
                            </w:r>
                          </w:p>
                          <w:p w14:paraId="430F19BD" w14:textId="77777777" w:rsidR="00152D90" w:rsidRPr="00C46C23" w:rsidRDefault="00152D90" w:rsidP="004C2163">
                            <w:pPr>
                              <w:spacing w:line="280" w:lineRule="exact"/>
                              <w:ind w:left="661" w:hangingChars="315" w:hanging="661"/>
                              <w:jc w:val="left"/>
                              <w:rPr>
                                <w:rFonts w:hAnsi="ＭＳ 明朝"/>
                                <w:sz w:val="21"/>
                                <w:szCs w:val="21"/>
                              </w:rPr>
                            </w:pPr>
                            <w:r w:rsidRPr="00C46C23">
                              <w:rPr>
                                <w:rFonts w:hAnsi="ＭＳ 明朝" w:hint="eastAsia"/>
                                <w:sz w:val="21"/>
                                <w:szCs w:val="21"/>
                              </w:rPr>
                              <w:t>③　適正な管理（第９条）</w:t>
                            </w:r>
                          </w:p>
                          <w:p w14:paraId="355B3F07" w14:textId="77777777" w:rsidR="00152D90" w:rsidRPr="00C46C23" w:rsidRDefault="00152D90" w:rsidP="004C2163">
                            <w:pPr>
                              <w:spacing w:line="280" w:lineRule="exact"/>
                              <w:ind w:left="661" w:hangingChars="315" w:hanging="661"/>
                              <w:jc w:val="left"/>
                              <w:rPr>
                                <w:rFonts w:hAnsi="ＭＳ 明朝"/>
                                <w:sz w:val="21"/>
                                <w:szCs w:val="21"/>
                              </w:rPr>
                            </w:pPr>
                            <w:r w:rsidRPr="00C46C23">
                              <w:rPr>
                                <w:rFonts w:hAnsi="ＭＳ 明朝" w:hint="eastAsia"/>
                                <w:sz w:val="21"/>
                                <w:szCs w:val="21"/>
                              </w:rPr>
                              <w:t xml:space="preserve">　ａ　正確かつ最新の状態に保持する努力義務（第１項）</w:t>
                            </w:r>
                          </w:p>
                          <w:p w14:paraId="088DC171" w14:textId="77777777" w:rsidR="00152D90" w:rsidRPr="00C46C23" w:rsidRDefault="00152D90" w:rsidP="004C2163">
                            <w:pPr>
                              <w:spacing w:line="280" w:lineRule="exact"/>
                              <w:ind w:leftChars="8" w:left="436" w:hangingChars="200" w:hanging="420"/>
                              <w:jc w:val="left"/>
                              <w:rPr>
                                <w:rFonts w:hAnsi="ＭＳ 明朝"/>
                                <w:sz w:val="21"/>
                                <w:szCs w:val="21"/>
                              </w:rPr>
                            </w:pPr>
                            <w:r w:rsidRPr="00C46C23">
                              <w:rPr>
                                <w:rFonts w:hAnsi="ＭＳ 明朝" w:hint="eastAsia"/>
                                <w:sz w:val="21"/>
                                <w:szCs w:val="21"/>
                              </w:rPr>
                              <w:t xml:space="preserve">　ｂ　漏えい、滅失及び損傷の防止その他の個人情報の適切な管理のために必要な措置を講じる義務（第２項）</w:t>
                            </w:r>
                          </w:p>
                          <w:p w14:paraId="4142D3FB" w14:textId="77777777" w:rsidR="00152D90" w:rsidRPr="00C46C23" w:rsidRDefault="00152D90" w:rsidP="004C2163">
                            <w:pPr>
                              <w:spacing w:line="280" w:lineRule="exact"/>
                              <w:ind w:left="661" w:hangingChars="315" w:hanging="661"/>
                              <w:jc w:val="left"/>
                              <w:rPr>
                                <w:rFonts w:hAnsi="ＭＳ 明朝"/>
                                <w:sz w:val="21"/>
                                <w:szCs w:val="21"/>
                              </w:rPr>
                            </w:pPr>
                            <w:r w:rsidRPr="00C46C23">
                              <w:rPr>
                                <w:rFonts w:hAnsi="ＭＳ 明朝" w:hint="eastAsia"/>
                                <w:sz w:val="21"/>
                                <w:szCs w:val="21"/>
                              </w:rPr>
                              <w:t>④　委託に伴う措置（第</w:t>
                            </w:r>
                            <w:r w:rsidRPr="00A05B11">
                              <w:rPr>
                                <w:rFonts w:asciiTheme="minorEastAsia" w:eastAsiaTheme="minorEastAsia" w:hAnsiTheme="minorEastAsia" w:hint="eastAsia"/>
                                <w:sz w:val="21"/>
                                <w:szCs w:val="21"/>
                              </w:rPr>
                              <w:t>10</w:t>
                            </w:r>
                            <w:r w:rsidRPr="00C46C23">
                              <w:rPr>
                                <w:rFonts w:hAnsi="ＭＳ 明朝" w:hint="eastAsia"/>
                                <w:sz w:val="21"/>
                                <w:szCs w:val="21"/>
                              </w:rPr>
                              <w:t>条）</w:t>
                            </w:r>
                          </w:p>
                          <w:p w14:paraId="3BCB2C69" w14:textId="77777777" w:rsidR="00152D90" w:rsidRPr="00C46C23" w:rsidRDefault="00152D90" w:rsidP="004C2163">
                            <w:pPr>
                              <w:spacing w:line="280" w:lineRule="exact"/>
                              <w:ind w:leftChars="8" w:left="436" w:hangingChars="200" w:hanging="420"/>
                              <w:jc w:val="left"/>
                              <w:rPr>
                                <w:rFonts w:hAnsi="ＭＳ 明朝"/>
                                <w:sz w:val="21"/>
                                <w:szCs w:val="21"/>
                              </w:rPr>
                            </w:pPr>
                            <w:r w:rsidRPr="00C46C23">
                              <w:rPr>
                                <w:rFonts w:hAnsi="ＭＳ 明朝" w:hint="eastAsia"/>
                                <w:sz w:val="21"/>
                                <w:szCs w:val="21"/>
                              </w:rPr>
                              <w:t xml:space="preserve">　ａ　指定管理者が個人情報を取り扱う事務を委託するときは、個人情報の保護のために必要な措置を講じる義務（第１項）</w:t>
                            </w:r>
                          </w:p>
                          <w:p w14:paraId="7C738505" w14:textId="77777777" w:rsidR="00152D90" w:rsidRPr="00C46C23" w:rsidRDefault="00152D90" w:rsidP="004C2163">
                            <w:pPr>
                              <w:spacing w:line="280" w:lineRule="exact"/>
                              <w:ind w:leftChars="8" w:left="436" w:hangingChars="200" w:hanging="420"/>
                              <w:jc w:val="left"/>
                              <w:rPr>
                                <w:rFonts w:hAnsi="ＭＳ 明朝"/>
                                <w:sz w:val="21"/>
                                <w:szCs w:val="21"/>
                              </w:rPr>
                            </w:pPr>
                            <w:r w:rsidRPr="00C46C23">
                              <w:rPr>
                                <w:rFonts w:hAnsi="ＭＳ 明朝" w:hint="eastAsia"/>
                                <w:sz w:val="21"/>
                                <w:szCs w:val="21"/>
                              </w:rPr>
                              <w:t xml:space="preserve">　ｂ　指定管理者から個人情報を取り扱う事務の委託を受けたものが、個人情報の漏えい、滅失又は損傷の防止その他の個人情報の適切な管理のために必要な措置を講じる義務（第２項）</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0C7A8BA" id="角丸四角形 10" o:spid="_x0000_s1027" style="position:absolute;left:0;text-align:left;margin-left:14.25pt;margin-top:-.8pt;width:429.05pt;height:3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9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">
                <v:stroke dashstyle="1 1" endcap="round"/>
                <v:textbox inset="5.85pt,.7pt,5.85pt,.7pt">
                  <w:txbxContent>
                    <w:p w14:paraId="302531AB" w14:textId="77777777" w:rsidR="00152D90" w:rsidRPr="00C46C23" w:rsidRDefault="00152D90" w:rsidP="004C2163">
                      <w:pPr>
                        <w:spacing w:line="280" w:lineRule="exact"/>
                        <w:ind w:left="420" w:hangingChars="200" w:hanging="420"/>
                        <w:jc w:val="left"/>
                        <w:rPr>
                          <w:rFonts w:hAnsi="ＭＳ 明朝"/>
                          <w:sz w:val="21"/>
                          <w:szCs w:val="21"/>
                        </w:rPr>
                      </w:pPr>
                      <w:r w:rsidRPr="00C46C23">
                        <w:rPr>
                          <w:rFonts w:hAnsi="ＭＳ 明朝" w:hint="eastAsia"/>
                          <w:sz w:val="21"/>
                          <w:szCs w:val="21"/>
                        </w:rPr>
                        <w:t>《指定管理者に適用される主な規定の内容》</w:t>
                      </w:r>
                    </w:p>
                    <w:p w14:paraId="1DEF3D12" w14:textId="77777777" w:rsidR="00152D90" w:rsidRPr="00C46C23" w:rsidRDefault="00152D90" w:rsidP="004C2163">
                      <w:pPr>
                        <w:spacing w:line="280" w:lineRule="exact"/>
                        <w:ind w:left="420" w:hangingChars="200" w:hanging="420"/>
                        <w:jc w:val="left"/>
                        <w:rPr>
                          <w:rFonts w:hAnsi="ＭＳ 明朝"/>
                          <w:sz w:val="21"/>
                          <w:szCs w:val="21"/>
                        </w:rPr>
                      </w:pPr>
                      <w:r w:rsidRPr="00C46C23">
                        <w:rPr>
                          <w:rFonts w:hAnsi="ＭＳ 明朝" w:hint="eastAsia"/>
                          <w:sz w:val="21"/>
                          <w:szCs w:val="21"/>
                        </w:rPr>
                        <w:t>①　収集の制限（第７条）</w:t>
                      </w:r>
                    </w:p>
                    <w:p w14:paraId="7E06AE1B" w14:textId="77777777" w:rsidR="00152D90" w:rsidRPr="00C46C23" w:rsidRDefault="00152D90" w:rsidP="004C2163">
                      <w:pPr>
                        <w:spacing w:line="280" w:lineRule="exact"/>
                        <w:ind w:left="420" w:hangingChars="200" w:hanging="420"/>
                        <w:jc w:val="left"/>
                        <w:rPr>
                          <w:rFonts w:hAnsi="ＭＳ 明朝"/>
                          <w:sz w:val="21"/>
                          <w:szCs w:val="21"/>
                        </w:rPr>
                      </w:pPr>
                      <w:r w:rsidRPr="00C46C23">
                        <w:rPr>
                          <w:rFonts w:hAnsi="ＭＳ 明朝" w:hint="eastAsia"/>
                          <w:sz w:val="21"/>
                          <w:szCs w:val="21"/>
                        </w:rPr>
                        <w:t xml:space="preserve">　ａ　収集目的の明確化、必要な範囲内の収集（第１項）</w:t>
                      </w:r>
                    </w:p>
                    <w:p w14:paraId="61524874" w14:textId="77777777" w:rsidR="00152D90" w:rsidRPr="00C46C23" w:rsidRDefault="00152D90" w:rsidP="004C2163">
                      <w:pPr>
                        <w:spacing w:line="280" w:lineRule="exact"/>
                        <w:ind w:left="420" w:hangingChars="200" w:hanging="420"/>
                        <w:jc w:val="left"/>
                        <w:rPr>
                          <w:rFonts w:hAnsi="ＭＳ 明朝"/>
                          <w:sz w:val="21"/>
                          <w:szCs w:val="21"/>
                        </w:rPr>
                      </w:pPr>
                      <w:r w:rsidRPr="00C46C23">
                        <w:rPr>
                          <w:rFonts w:hAnsi="ＭＳ 明朝" w:hint="eastAsia"/>
                          <w:sz w:val="21"/>
                          <w:szCs w:val="21"/>
                        </w:rPr>
                        <w:t xml:space="preserve">　ｂ　適法かつ公正な手段による収集（第２項）</w:t>
                      </w:r>
                    </w:p>
                    <w:p w14:paraId="2CB273B7" w14:textId="77777777" w:rsidR="00152D90" w:rsidRPr="00C46C23" w:rsidRDefault="00152D90" w:rsidP="004C2163">
                      <w:pPr>
                        <w:spacing w:line="280" w:lineRule="exact"/>
                        <w:ind w:left="420" w:hangingChars="200" w:hanging="420"/>
                        <w:jc w:val="left"/>
                        <w:rPr>
                          <w:rFonts w:hAnsi="ＭＳ 明朝"/>
                          <w:sz w:val="21"/>
                          <w:szCs w:val="21"/>
                        </w:rPr>
                      </w:pPr>
                      <w:r w:rsidRPr="00C46C23">
                        <w:rPr>
                          <w:rFonts w:hAnsi="ＭＳ 明朝" w:hint="eastAsia"/>
                          <w:sz w:val="21"/>
                          <w:szCs w:val="21"/>
                        </w:rPr>
                        <w:t xml:space="preserve">　ｃ　本人収集の原則（第３項）</w:t>
                      </w:r>
                    </w:p>
                    <w:p w14:paraId="550E0AB2" w14:textId="77777777" w:rsidR="00152D90" w:rsidRPr="00C46C23" w:rsidRDefault="00152D90" w:rsidP="004C2163">
                      <w:pPr>
                        <w:spacing w:line="280" w:lineRule="exact"/>
                        <w:ind w:left="420" w:hangingChars="200" w:hanging="420"/>
                        <w:jc w:val="left"/>
                        <w:rPr>
                          <w:rFonts w:hAnsi="ＭＳ 明朝"/>
                          <w:sz w:val="21"/>
                          <w:szCs w:val="21"/>
                        </w:rPr>
                      </w:pPr>
                      <w:r w:rsidRPr="00C46C23">
                        <w:rPr>
                          <w:rFonts w:hAnsi="ＭＳ 明朝" w:hint="eastAsia"/>
                          <w:sz w:val="21"/>
                          <w:szCs w:val="21"/>
                        </w:rPr>
                        <w:t xml:space="preserve">　ｄ　本人に対する利用目的の明示の努力義務（第４項）</w:t>
                      </w:r>
                    </w:p>
                    <w:p w14:paraId="16BD38FD" w14:textId="77777777" w:rsidR="00152D90" w:rsidRPr="00C46C23" w:rsidRDefault="00152D90" w:rsidP="004C2163">
                      <w:pPr>
                        <w:spacing w:line="280" w:lineRule="exact"/>
                        <w:ind w:left="420" w:hangingChars="200" w:hanging="420"/>
                        <w:jc w:val="left"/>
                        <w:rPr>
                          <w:rFonts w:hAnsi="ＭＳ 明朝"/>
                          <w:sz w:val="21"/>
                          <w:szCs w:val="21"/>
                        </w:rPr>
                      </w:pPr>
                      <w:r>
                        <w:rPr>
                          <w:rFonts w:hAnsi="ＭＳ 明朝" w:hint="eastAsia"/>
                          <w:sz w:val="21"/>
                          <w:szCs w:val="21"/>
                        </w:rPr>
                        <w:t xml:space="preserve">　ｅ　要</w:t>
                      </w:r>
                      <w:r>
                        <w:rPr>
                          <w:rFonts w:hAnsi="ＭＳ 明朝"/>
                          <w:sz w:val="21"/>
                          <w:szCs w:val="21"/>
                        </w:rPr>
                        <w:t>配慮</w:t>
                      </w:r>
                      <w:r>
                        <w:rPr>
                          <w:rFonts w:hAnsi="ＭＳ 明朝" w:hint="eastAsia"/>
                          <w:sz w:val="21"/>
                          <w:szCs w:val="21"/>
                        </w:rPr>
                        <w:t>個人</w:t>
                      </w:r>
                      <w:r w:rsidRPr="00C46C23">
                        <w:rPr>
                          <w:rFonts w:hAnsi="ＭＳ 明朝" w:hint="eastAsia"/>
                          <w:sz w:val="21"/>
                          <w:szCs w:val="21"/>
                        </w:rPr>
                        <w:t>情報収集の原則禁止（第５項）</w:t>
                      </w:r>
                    </w:p>
                    <w:p w14:paraId="74401215" w14:textId="77777777" w:rsidR="00152D90" w:rsidRPr="00C46C23" w:rsidRDefault="00152D90" w:rsidP="004C2163">
                      <w:pPr>
                        <w:spacing w:line="280" w:lineRule="exact"/>
                        <w:ind w:left="420" w:hangingChars="200" w:hanging="420"/>
                        <w:jc w:val="left"/>
                        <w:rPr>
                          <w:rFonts w:hAnsi="ＭＳ 明朝"/>
                          <w:sz w:val="21"/>
                          <w:szCs w:val="21"/>
                        </w:rPr>
                      </w:pPr>
                      <w:r w:rsidRPr="00C46C23">
                        <w:rPr>
                          <w:rFonts w:hAnsi="ＭＳ 明朝" w:hint="eastAsia"/>
                          <w:sz w:val="21"/>
                          <w:szCs w:val="21"/>
                        </w:rPr>
                        <w:t>②　利用及び提供の制限（第８条）</w:t>
                      </w:r>
                    </w:p>
                    <w:p w14:paraId="5902971B" w14:textId="77777777" w:rsidR="00152D90" w:rsidRPr="00C46C23" w:rsidRDefault="00152D90" w:rsidP="004C2163">
                      <w:pPr>
                        <w:spacing w:line="280" w:lineRule="exact"/>
                        <w:ind w:left="661" w:hangingChars="315" w:hanging="661"/>
                        <w:jc w:val="left"/>
                        <w:rPr>
                          <w:rFonts w:hAnsi="ＭＳ 明朝"/>
                          <w:sz w:val="21"/>
                          <w:szCs w:val="21"/>
                        </w:rPr>
                      </w:pPr>
                      <w:r w:rsidRPr="00C46C23">
                        <w:rPr>
                          <w:rFonts w:hAnsi="ＭＳ 明朝" w:hint="eastAsia"/>
                          <w:sz w:val="21"/>
                          <w:szCs w:val="21"/>
                        </w:rPr>
                        <w:t xml:space="preserve">　ａ　収集目的以外の利用・提供の原則禁止（第１項）</w:t>
                      </w:r>
                    </w:p>
                    <w:p w14:paraId="536BBACD" w14:textId="77777777" w:rsidR="00152D90" w:rsidRPr="00C46C23" w:rsidRDefault="00152D90" w:rsidP="004C2163">
                      <w:pPr>
                        <w:spacing w:line="280" w:lineRule="exact"/>
                        <w:ind w:leftChars="8" w:left="436" w:hangingChars="200" w:hanging="420"/>
                        <w:jc w:val="left"/>
                        <w:rPr>
                          <w:rFonts w:hAnsi="ＭＳ 明朝"/>
                          <w:sz w:val="21"/>
                          <w:szCs w:val="21"/>
                        </w:rPr>
                      </w:pPr>
                      <w:r w:rsidRPr="00C46C23">
                        <w:rPr>
                          <w:rFonts w:hAnsi="ＭＳ 明朝" w:hint="eastAsia"/>
                          <w:sz w:val="21"/>
                          <w:szCs w:val="21"/>
                        </w:rPr>
                        <w:t xml:space="preserve">　ｂ　提供先に対し、個人</w:t>
                      </w:r>
                      <w:r>
                        <w:rPr>
                          <w:rFonts w:hAnsi="ＭＳ 明朝" w:hint="eastAsia"/>
                          <w:sz w:val="21"/>
                          <w:szCs w:val="21"/>
                        </w:rPr>
                        <w:t>情報の取扱いについて必要な措置を講ずることを求める等の義務（第３</w:t>
                      </w:r>
                      <w:r w:rsidRPr="00C46C23">
                        <w:rPr>
                          <w:rFonts w:hAnsi="ＭＳ 明朝" w:hint="eastAsia"/>
                          <w:sz w:val="21"/>
                          <w:szCs w:val="21"/>
                        </w:rPr>
                        <w:t>項）</w:t>
                      </w:r>
                    </w:p>
                    <w:p w14:paraId="66EA3C10" w14:textId="77777777" w:rsidR="00152D90" w:rsidRPr="00C46C23" w:rsidRDefault="00152D90" w:rsidP="004C2163">
                      <w:pPr>
                        <w:spacing w:line="280" w:lineRule="exact"/>
                        <w:ind w:left="661" w:hangingChars="315" w:hanging="661"/>
                        <w:jc w:val="left"/>
                        <w:rPr>
                          <w:rFonts w:hAnsi="ＭＳ 明朝"/>
                          <w:sz w:val="21"/>
                          <w:szCs w:val="21"/>
                        </w:rPr>
                      </w:pPr>
                      <w:r w:rsidRPr="00C46C23">
                        <w:rPr>
                          <w:rFonts w:hAnsi="ＭＳ 明朝" w:hint="eastAsia"/>
                          <w:sz w:val="21"/>
                          <w:szCs w:val="21"/>
                        </w:rPr>
                        <w:t xml:space="preserve">　ｃ　オンライン提供の原則禁止</w:t>
                      </w:r>
                      <w:r>
                        <w:rPr>
                          <w:rFonts w:hAnsi="ＭＳ 明朝" w:hint="eastAsia"/>
                          <w:sz w:val="21"/>
                          <w:szCs w:val="21"/>
                        </w:rPr>
                        <w:t>に</w:t>
                      </w:r>
                      <w:r>
                        <w:rPr>
                          <w:rFonts w:hAnsi="ＭＳ 明朝"/>
                          <w:sz w:val="21"/>
                          <w:szCs w:val="21"/>
                        </w:rPr>
                        <w:t>対する例外事項</w:t>
                      </w:r>
                      <w:r>
                        <w:rPr>
                          <w:rFonts w:hAnsi="ＭＳ 明朝" w:hint="eastAsia"/>
                          <w:sz w:val="21"/>
                          <w:szCs w:val="21"/>
                        </w:rPr>
                        <w:t>（第４</w:t>
                      </w:r>
                      <w:r>
                        <w:rPr>
                          <w:rFonts w:hAnsi="ＭＳ 明朝"/>
                          <w:sz w:val="21"/>
                          <w:szCs w:val="21"/>
                        </w:rPr>
                        <w:t>～６</w:t>
                      </w:r>
                      <w:r w:rsidRPr="00C46C23">
                        <w:rPr>
                          <w:rFonts w:hAnsi="ＭＳ 明朝" w:hint="eastAsia"/>
                          <w:sz w:val="21"/>
                          <w:szCs w:val="21"/>
                        </w:rPr>
                        <w:t>項）</w:t>
                      </w:r>
                    </w:p>
                    <w:p w14:paraId="430F19BD" w14:textId="77777777" w:rsidR="00152D90" w:rsidRPr="00C46C23" w:rsidRDefault="00152D90" w:rsidP="004C2163">
                      <w:pPr>
                        <w:spacing w:line="280" w:lineRule="exact"/>
                        <w:ind w:left="661" w:hangingChars="315" w:hanging="661"/>
                        <w:jc w:val="left"/>
                        <w:rPr>
                          <w:rFonts w:hAnsi="ＭＳ 明朝"/>
                          <w:sz w:val="21"/>
                          <w:szCs w:val="21"/>
                        </w:rPr>
                      </w:pPr>
                      <w:r w:rsidRPr="00C46C23">
                        <w:rPr>
                          <w:rFonts w:hAnsi="ＭＳ 明朝" w:hint="eastAsia"/>
                          <w:sz w:val="21"/>
                          <w:szCs w:val="21"/>
                        </w:rPr>
                        <w:t>③　適正な管理（第９条）</w:t>
                      </w:r>
                    </w:p>
                    <w:p w14:paraId="355B3F07" w14:textId="77777777" w:rsidR="00152D90" w:rsidRPr="00C46C23" w:rsidRDefault="00152D90" w:rsidP="004C2163">
                      <w:pPr>
                        <w:spacing w:line="280" w:lineRule="exact"/>
                        <w:ind w:left="661" w:hangingChars="315" w:hanging="661"/>
                        <w:jc w:val="left"/>
                        <w:rPr>
                          <w:rFonts w:hAnsi="ＭＳ 明朝"/>
                          <w:sz w:val="21"/>
                          <w:szCs w:val="21"/>
                        </w:rPr>
                      </w:pPr>
                      <w:r w:rsidRPr="00C46C23">
                        <w:rPr>
                          <w:rFonts w:hAnsi="ＭＳ 明朝" w:hint="eastAsia"/>
                          <w:sz w:val="21"/>
                          <w:szCs w:val="21"/>
                        </w:rPr>
                        <w:t xml:space="preserve">　ａ　正確かつ最新の状態に保持する努力義務（第１項）</w:t>
                      </w:r>
                    </w:p>
                    <w:p w14:paraId="088DC171" w14:textId="77777777" w:rsidR="00152D90" w:rsidRPr="00C46C23" w:rsidRDefault="00152D90" w:rsidP="004C2163">
                      <w:pPr>
                        <w:spacing w:line="280" w:lineRule="exact"/>
                        <w:ind w:leftChars="8" w:left="436" w:hangingChars="200" w:hanging="420"/>
                        <w:jc w:val="left"/>
                        <w:rPr>
                          <w:rFonts w:hAnsi="ＭＳ 明朝"/>
                          <w:sz w:val="21"/>
                          <w:szCs w:val="21"/>
                        </w:rPr>
                      </w:pPr>
                      <w:r w:rsidRPr="00C46C23">
                        <w:rPr>
                          <w:rFonts w:hAnsi="ＭＳ 明朝" w:hint="eastAsia"/>
                          <w:sz w:val="21"/>
                          <w:szCs w:val="21"/>
                        </w:rPr>
                        <w:t xml:space="preserve">　ｂ　漏えい、滅失及び損傷の防止その他の個人情報の適切な管理のために必要な措置を講じる義務（第２項）</w:t>
                      </w:r>
                    </w:p>
                    <w:p w14:paraId="4142D3FB" w14:textId="77777777" w:rsidR="00152D90" w:rsidRPr="00C46C23" w:rsidRDefault="00152D90" w:rsidP="004C2163">
                      <w:pPr>
                        <w:spacing w:line="280" w:lineRule="exact"/>
                        <w:ind w:left="661" w:hangingChars="315" w:hanging="661"/>
                        <w:jc w:val="left"/>
                        <w:rPr>
                          <w:rFonts w:hAnsi="ＭＳ 明朝"/>
                          <w:sz w:val="21"/>
                          <w:szCs w:val="21"/>
                        </w:rPr>
                      </w:pPr>
                      <w:r w:rsidRPr="00C46C23">
                        <w:rPr>
                          <w:rFonts w:hAnsi="ＭＳ 明朝" w:hint="eastAsia"/>
                          <w:sz w:val="21"/>
                          <w:szCs w:val="21"/>
                        </w:rPr>
                        <w:t>④　委託に伴う措置（第</w:t>
                      </w:r>
                      <w:r w:rsidRPr="00A05B11">
                        <w:rPr>
                          <w:rFonts w:asciiTheme="minorEastAsia" w:eastAsiaTheme="minorEastAsia" w:hAnsiTheme="minorEastAsia" w:hint="eastAsia"/>
                          <w:sz w:val="21"/>
                          <w:szCs w:val="21"/>
                        </w:rPr>
                        <w:t>10</w:t>
                      </w:r>
                      <w:r w:rsidRPr="00C46C23">
                        <w:rPr>
                          <w:rFonts w:hAnsi="ＭＳ 明朝" w:hint="eastAsia"/>
                          <w:sz w:val="21"/>
                          <w:szCs w:val="21"/>
                        </w:rPr>
                        <w:t>条）</w:t>
                      </w:r>
                    </w:p>
                    <w:p w14:paraId="3BCB2C69" w14:textId="77777777" w:rsidR="00152D90" w:rsidRPr="00C46C23" w:rsidRDefault="00152D90" w:rsidP="004C2163">
                      <w:pPr>
                        <w:spacing w:line="280" w:lineRule="exact"/>
                        <w:ind w:leftChars="8" w:left="436" w:hangingChars="200" w:hanging="420"/>
                        <w:jc w:val="left"/>
                        <w:rPr>
                          <w:rFonts w:hAnsi="ＭＳ 明朝"/>
                          <w:sz w:val="21"/>
                          <w:szCs w:val="21"/>
                        </w:rPr>
                      </w:pPr>
                      <w:r w:rsidRPr="00C46C23">
                        <w:rPr>
                          <w:rFonts w:hAnsi="ＭＳ 明朝" w:hint="eastAsia"/>
                          <w:sz w:val="21"/>
                          <w:szCs w:val="21"/>
                        </w:rPr>
                        <w:t xml:space="preserve">　ａ　指定管理者が個人情報を取り扱う事務を委託するときは、個人情報の保護のために必要な措置を講じる義務（第１項）</w:t>
                      </w:r>
                    </w:p>
                    <w:p w14:paraId="7C738505" w14:textId="77777777" w:rsidR="00152D90" w:rsidRPr="00C46C23" w:rsidRDefault="00152D90" w:rsidP="004C2163">
                      <w:pPr>
                        <w:spacing w:line="280" w:lineRule="exact"/>
                        <w:ind w:leftChars="8" w:left="436" w:hangingChars="200" w:hanging="420"/>
                        <w:jc w:val="left"/>
                        <w:rPr>
                          <w:rFonts w:hAnsi="ＭＳ 明朝"/>
                          <w:sz w:val="21"/>
                          <w:szCs w:val="21"/>
                        </w:rPr>
                      </w:pPr>
                      <w:r w:rsidRPr="00C46C23">
                        <w:rPr>
                          <w:rFonts w:hAnsi="ＭＳ 明朝" w:hint="eastAsia"/>
                          <w:sz w:val="21"/>
                          <w:szCs w:val="21"/>
                        </w:rPr>
                        <w:t xml:space="preserve">　ｂ　指定管理者から個人情報を取り扱う事務の委託を受けたものが、個人情報の漏えい、滅失又は損傷の防止その他の個人情報の適切な管理のために必要な措置を講じる義務（第２項）</w:t>
                      </w:r>
                    </w:p>
                  </w:txbxContent>
                </v:textbox>
              </v:roundrect>
            </w:pict>
          </mc:Fallback>
        </mc:AlternateContent>
      </w:r>
    </w:p>
    <w:p w14:paraId="37D0F272" w14:textId="525FB57A" w:rsidR="00C93E89" w:rsidRPr="00613251" w:rsidRDefault="00C93E89" w:rsidP="00567207">
      <w:pPr>
        <w:ind w:leftChars="100" w:left="200" w:firstLineChars="100" w:firstLine="210"/>
        <w:rPr>
          <w:rFonts w:asciiTheme="minorEastAsia" w:eastAsiaTheme="minorEastAsia" w:hAnsiTheme="minorEastAsia"/>
          <w:snapToGrid w:val="0"/>
          <w:sz w:val="21"/>
          <w:szCs w:val="21"/>
        </w:rPr>
      </w:pPr>
    </w:p>
    <w:p w14:paraId="3CC1FBD0" w14:textId="0F87BC55" w:rsidR="00C93E89" w:rsidRPr="00613251" w:rsidRDefault="00C93E89" w:rsidP="00567207">
      <w:pPr>
        <w:ind w:leftChars="100" w:left="200" w:firstLineChars="100" w:firstLine="210"/>
        <w:rPr>
          <w:rFonts w:asciiTheme="minorEastAsia" w:eastAsiaTheme="minorEastAsia" w:hAnsiTheme="minorEastAsia"/>
          <w:snapToGrid w:val="0"/>
          <w:sz w:val="21"/>
          <w:szCs w:val="21"/>
        </w:rPr>
      </w:pPr>
    </w:p>
    <w:p w14:paraId="71ED4951" w14:textId="2B727E42" w:rsidR="00C93E89" w:rsidRPr="00613251" w:rsidRDefault="00C93E89" w:rsidP="00567207">
      <w:pPr>
        <w:ind w:leftChars="100" w:left="200" w:firstLineChars="100" w:firstLine="210"/>
        <w:rPr>
          <w:rFonts w:asciiTheme="minorEastAsia" w:eastAsiaTheme="minorEastAsia" w:hAnsiTheme="minorEastAsia"/>
          <w:snapToGrid w:val="0"/>
          <w:sz w:val="21"/>
          <w:szCs w:val="21"/>
        </w:rPr>
      </w:pPr>
    </w:p>
    <w:p w14:paraId="2CD09D9F" w14:textId="0C2ABE2D" w:rsidR="00C93E89" w:rsidRPr="00613251" w:rsidRDefault="00C93E89" w:rsidP="00567207">
      <w:pPr>
        <w:ind w:leftChars="100" w:left="200" w:firstLineChars="100" w:firstLine="210"/>
        <w:rPr>
          <w:rFonts w:asciiTheme="minorEastAsia" w:eastAsiaTheme="minorEastAsia" w:hAnsiTheme="minorEastAsia"/>
          <w:snapToGrid w:val="0"/>
          <w:sz w:val="21"/>
          <w:szCs w:val="21"/>
        </w:rPr>
      </w:pPr>
    </w:p>
    <w:p w14:paraId="5ECE7367" w14:textId="2DA4F8D7" w:rsidR="00C93E89" w:rsidRPr="00613251" w:rsidRDefault="00C93E89" w:rsidP="00567207">
      <w:pPr>
        <w:ind w:leftChars="100" w:left="200" w:firstLineChars="100" w:firstLine="210"/>
        <w:rPr>
          <w:rFonts w:asciiTheme="minorEastAsia" w:eastAsiaTheme="minorEastAsia" w:hAnsiTheme="minorEastAsia"/>
          <w:snapToGrid w:val="0"/>
          <w:sz w:val="21"/>
          <w:szCs w:val="21"/>
        </w:rPr>
      </w:pPr>
    </w:p>
    <w:p w14:paraId="2CEB2BBF" w14:textId="493E6BCF" w:rsidR="00C93E89" w:rsidRPr="00613251" w:rsidRDefault="00C93E89" w:rsidP="00567207">
      <w:pPr>
        <w:ind w:leftChars="100" w:left="200" w:firstLineChars="100" w:firstLine="210"/>
        <w:rPr>
          <w:rFonts w:asciiTheme="minorEastAsia" w:eastAsiaTheme="minorEastAsia" w:hAnsiTheme="minorEastAsia"/>
          <w:snapToGrid w:val="0"/>
          <w:sz w:val="21"/>
          <w:szCs w:val="21"/>
        </w:rPr>
      </w:pPr>
    </w:p>
    <w:p w14:paraId="7ABABB7D" w14:textId="77777777" w:rsidR="00C93E89" w:rsidRPr="00613251" w:rsidRDefault="00C93E89" w:rsidP="00567207">
      <w:pPr>
        <w:ind w:leftChars="100" w:left="200" w:firstLineChars="100" w:firstLine="210"/>
        <w:rPr>
          <w:rFonts w:asciiTheme="minorEastAsia" w:eastAsiaTheme="minorEastAsia" w:hAnsiTheme="minorEastAsia"/>
          <w:snapToGrid w:val="0"/>
          <w:sz w:val="21"/>
          <w:szCs w:val="21"/>
        </w:rPr>
      </w:pPr>
    </w:p>
    <w:p w14:paraId="44DE16B9" w14:textId="4A160F90" w:rsidR="004C2163" w:rsidRPr="00613251" w:rsidRDefault="004C2163" w:rsidP="00567207">
      <w:pPr>
        <w:ind w:leftChars="100" w:left="200" w:firstLineChars="100" w:firstLine="210"/>
        <w:rPr>
          <w:rFonts w:asciiTheme="minorEastAsia" w:eastAsiaTheme="minorEastAsia" w:hAnsiTheme="minorEastAsia"/>
          <w:snapToGrid w:val="0"/>
          <w:sz w:val="21"/>
          <w:szCs w:val="21"/>
        </w:rPr>
      </w:pPr>
    </w:p>
    <w:p w14:paraId="0066FE44" w14:textId="62876BAE" w:rsidR="004C2163" w:rsidRPr="00613251" w:rsidRDefault="004C2163" w:rsidP="00567207">
      <w:pPr>
        <w:ind w:leftChars="100" w:left="200" w:firstLineChars="100" w:firstLine="210"/>
        <w:rPr>
          <w:rFonts w:asciiTheme="minorEastAsia" w:eastAsiaTheme="minorEastAsia" w:hAnsiTheme="minorEastAsia"/>
          <w:snapToGrid w:val="0"/>
          <w:sz w:val="21"/>
          <w:szCs w:val="21"/>
        </w:rPr>
      </w:pPr>
    </w:p>
    <w:p w14:paraId="05234298" w14:textId="0A497C78" w:rsidR="004C2163" w:rsidRPr="00613251" w:rsidRDefault="004C2163" w:rsidP="00567207">
      <w:pPr>
        <w:ind w:leftChars="100" w:left="200" w:firstLineChars="100" w:firstLine="210"/>
        <w:rPr>
          <w:rFonts w:asciiTheme="minorEastAsia" w:eastAsiaTheme="minorEastAsia" w:hAnsiTheme="minorEastAsia"/>
          <w:snapToGrid w:val="0"/>
          <w:sz w:val="21"/>
          <w:szCs w:val="21"/>
        </w:rPr>
      </w:pPr>
    </w:p>
    <w:p w14:paraId="4038BEE4" w14:textId="0A07E37E" w:rsidR="004C2163" w:rsidRPr="00613251" w:rsidRDefault="004C2163" w:rsidP="00567207">
      <w:pPr>
        <w:ind w:leftChars="100" w:left="200" w:firstLineChars="100" w:firstLine="210"/>
        <w:rPr>
          <w:rFonts w:asciiTheme="minorEastAsia" w:eastAsiaTheme="minorEastAsia" w:hAnsiTheme="minorEastAsia"/>
          <w:snapToGrid w:val="0"/>
          <w:sz w:val="21"/>
          <w:szCs w:val="21"/>
        </w:rPr>
      </w:pPr>
    </w:p>
    <w:p w14:paraId="122D7ABC" w14:textId="52871593" w:rsidR="004C2163" w:rsidRPr="00613251" w:rsidRDefault="004C2163" w:rsidP="00567207">
      <w:pPr>
        <w:ind w:leftChars="100" w:left="200" w:firstLineChars="100" w:firstLine="210"/>
        <w:rPr>
          <w:rFonts w:asciiTheme="minorEastAsia" w:eastAsiaTheme="minorEastAsia" w:hAnsiTheme="minorEastAsia"/>
          <w:snapToGrid w:val="0"/>
          <w:sz w:val="21"/>
          <w:szCs w:val="21"/>
        </w:rPr>
      </w:pPr>
    </w:p>
    <w:p w14:paraId="2353999F" w14:textId="0C0A0B8E" w:rsidR="004C2163" w:rsidRPr="00613251" w:rsidRDefault="004C2163" w:rsidP="00567207">
      <w:pPr>
        <w:ind w:leftChars="100" w:left="200" w:firstLineChars="100" w:firstLine="210"/>
        <w:rPr>
          <w:rFonts w:asciiTheme="minorEastAsia" w:eastAsiaTheme="minorEastAsia" w:hAnsiTheme="minorEastAsia"/>
          <w:snapToGrid w:val="0"/>
          <w:sz w:val="21"/>
          <w:szCs w:val="21"/>
        </w:rPr>
      </w:pPr>
    </w:p>
    <w:p w14:paraId="091F5ECE" w14:textId="4E216E54" w:rsidR="004C2163" w:rsidRPr="00613251" w:rsidRDefault="004C2163" w:rsidP="00567207">
      <w:pPr>
        <w:ind w:leftChars="100" w:left="200" w:firstLineChars="100" w:firstLine="210"/>
        <w:rPr>
          <w:rFonts w:asciiTheme="minorEastAsia" w:eastAsiaTheme="minorEastAsia" w:hAnsiTheme="minorEastAsia"/>
          <w:snapToGrid w:val="0"/>
          <w:sz w:val="21"/>
          <w:szCs w:val="21"/>
        </w:rPr>
      </w:pPr>
    </w:p>
    <w:p w14:paraId="7EEDBD59" w14:textId="6D9BA1E6" w:rsidR="004C2163" w:rsidRPr="00613251" w:rsidRDefault="004C2163" w:rsidP="00567207">
      <w:pPr>
        <w:ind w:leftChars="100" w:left="200" w:firstLineChars="100" w:firstLine="210"/>
        <w:rPr>
          <w:rFonts w:asciiTheme="minorEastAsia" w:eastAsiaTheme="minorEastAsia" w:hAnsiTheme="minorEastAsia"/>
          <w:snapToGrid w:val="0"/>
          <w:sz w:val="21"/>
          <w:szCs w:val="21"/>
        </w:rPr>
      </w:pPr>
    </w:p>
    <w:p w14:paraId="79C2D82F" w14:textId="7C63A14E" w:rsidR="004C2163" w:rsidRPr="00613251" w:rsidRDefault="004C2163" w:rsidP="00567207">
      <w:pPr>
        <w:ind w:leftChars="100" w:left="200" w:firstLineChars="100" w:firstLine="210"/>
        <w:rPr>
          <w:rFonts w:asciiTheme="minorEastAsia" w:eastAsiaTheme="minorEastAsia" w:hAnsiTheme="minorEastAsia"/>
          <w:snapToGrid w:val="0"/>
          <w:sz w:val="21"/>
          <w:szCs w:val="21"/>
        </w:rPr>
      </w:pPr>
    </w:p>
    <w:p w14:paraId="40CD13B4" w14:textId="41CAE282" w:rsidR="004C2163" w:rsidRPr="00613251" w:rsidRDefault="004C2163" w:rsidP="00567207">
      <w:pPr>
        <w:ind w:leftChars="100" w:left="200" w:firstLineChars="100" w:firstLine="210"/>
        <w:rPr>
          <w:rFonts w:asciiTheme="minorEastAsia" w:eastAsiaTheme="minorEastAsia" w:hAnsiTheme="minorEastAsia"/>
          <w:snapToGrid w:val="0"/>
          <w:sz w:val="21"/>
          <w:szCs w:val="21"/>
        </w:rPr>
      </w:pPr>
    </w:p>
    <w:p w14:paraId="5C2B88E6" w14:textId="0436A95B" w:rsidR="002E2170" w:rsidRDefault="002E2170" w:rsidP="007711B0">
      <w:pPr>
        <w:rPr>
          <w:rFonts w:asciiTheme="minorEastAsia" w:eastAsiaTheme="minorEastAsia" w:hAnsiTheme="minorEastAsia"/>
          <w:snapToGrid w:val="0"/>
          <w:sz w:val="21"/>
          <w:szCs w:val="21"/>
        </w:rPr>
      </w:pPr>
    </w:p>
    <w:p w14:paraId="0F510A3B" w14:textId="77777777" w:rsidR="00A05B11" w:rsidRDefault="00A05B11" w:rsidP="00CF4128">
      <w:pPr>
        <w:widowControl/>
        <w:jc w:val="left"/>
        <w:rPr>
          <w:rFonts w:asciiTheme="majorEastAsia" w:eastAsiaTheme="majorEastAsia" w:hAnsiTheme="majorEastAsia"/>
          <w:sz w:val="21"/>
          <w:szCs w:val="21"/>
        </w:rPr>
      </w:pPr>
    </w:p>
    <w:p w14:paraId="5E48086C" w14:textId="6B895A10" w:rsidR="007A7CAA" w:rsidRPr="001600BB" w:rsidRDefault="007A7CAA" w:rsidP="00CF4128">
      <w:pPr>
        <w:widowControl/>
        <w:jc w:val="left"/>
        <w:rPr>
          <w:rFonts w:asciiTheme="majorEastAsia" w:eastAsiaTheme="majorEastAsia" w:hAnsiTheme="majorEastAsia"/>
          <w:sz w:val="22"/>
          <w:szCs w:val="22"/>
        </w:rPr>
      </w:pPr>
      <w:r w:rsidRPr="00613251">
        <w:rPr>
          <w:rFonts w:asciiTheme="majorEastAsia" w:eastAsiaTheme="majorEastAsia" w:hAnsiTheme="majorEastAsia" w:hint="eastAsia"/>
          <w:sz w:val="21"/>
          <w:szCs w:val="21"/>
        </w:rPr>
        <w:t xml:space="preserve">イ　</w:t>
      </w:r>
      <w:r w:rsidRPr="001600BB">
        <w:rPr>
          <w:rFonts w:asciiTheme="majorEastAsia" w:eastAsiaTheme="majorEastAsia" w:hAnsiTheme="majorEastAsia" w:hint="eastAsia"/>
          <w:sz w:val="22"/>
          <w:szCs w:val="22"/>
        </w:rPr>
        <w:t>情報公開への対応</w:t>
      </w:r>
    </w:p>
    <w:p w14:paraId="0C77F0C7" w14:textId="37F7E7EC" w:rsidR="007A7CAA" w:rsidRPr="001600BB" w:rsidRDefault="007A7CAA" w:rsidP="00567207">
      <w:pPr>
        <w:ind w:leftChars="100" w:left="200" w:firstLineChars="100" w:firstLine="220"/>
        <w:rPr>
          <w:rFonts w:asciiTheme="minorEastAsia" w:eastAsiaTheme="minorEastAsia" w:hAnsiTheme="minorEastAsia"/>
          <w:sz w:val="22"/>
          <w:szCs w:val="22"/>
        </w:rPr>
      </w:pPr>
      <w:r w:rsidRPr="001600BB">
        <w:rPr>
          <w:rFonts w:asciiTheme="minorEastAsia" w:eastAsiaTheme="minorEastAsia" w:hAnsiTheme="minorEastAsia" w:hint="eastAsia"/>
          <w:sz w:val="22"/>
          <w:szCs w:val="22"/>
        </w:rPr>
        <w:t>指定管理者は、公園の管理運営業務に関し、府があらかじめ指定する書類を施設に備え置き、一般の方が閲覧できるようにしてください。</w:t>
      </w:r>
    </w:p>
    <w:p w14:paraId="2BF0FF76" w14:textId="5BC53098" w:rsidR="00613251" w:rsidRDefault="007A7CAA" w:rsidP="00723569">
      <w:pPr>
        <w:ind w:leftChars="200" w:left="620" w:hangingChars="100" w:hanging="220"/>
        <w:rPr>
          <w:rFonts w:asciiTheme="minorEastAsia" w:eastAsiaTheme="minorEastAsia" w:hAnsiTheme="minorEastAsia"/>
          <w:sz w:val="21"/>
          <w:szCs w:val="21"/>
        </w:rPr>
      </w:pPr>
      <w:r w:rsidRPr="001600BB">
        <w:rPr>
          <w:rFonts w:asciiTheme="minorEastAsia" w:eastAsiaTheme="minorEastAsia" w:hAnsiTheme="minorEastAsia" w:hint="eastAsia"/>
          <w:sz w:val="22"/>
          <w:szCs w:val="22"/>
        </w:rPr>
        <w:t>※個人名等、個人のプライバシーに関する情報が記載されている部分、その他法人等、第三者の正当な利益を侵害する恐れのある情報が記載されている部分は除く。</w:t>
      </w:r>
    </w:p>
    <w:p w14:paraId="19BE62A9" w14:textId="4BB7F3AD" w:rsidR="004C2163" w:rsidRPr="00613251" w:rsidRDefault="004C2163" w:rsidP="00723569">
      <w:pPr>
        <w:ind w:leftChars="200" w:left="610" w:hangingChars="100" w:hanging="210"/>
        <w:rPr>
          <w:rFonts w:asciiTheme="minorEastAsia" w:eastAsiaTheme="minorEastAsia" w:hAnsiTheme="minorEastAsia"/>
          <w:sz w:val="21"/>
          <w:szCs w:val="21"/>
        </w:rPr>
      </w:pPr>
    </w:p>
    <w:p w14:paraId="3008F76C" w14:textId="0AC9DB6F" w:rsidR="004C2163" w:rsidRPr="00613251" w:rsidRDefault="003B5271" w:rsidP="00723569">
      <w:pPr>
        <w:ind w:leftChars="200" w:left="600" w:hangingChars="100" w:hanging="200"/>
        <w:rPr>
          <w:rFonts w:asciiTheme="minorEastAsia" w:eastAsiaTheme="minorEastAsia" w:hAnsiTheme="minorEastAsia"/>
          <w:sz w:val="21"/>
          <w:szCs w:val="21"/>
        </w:rPr>
      </w:pPr>
      <w:r w:rsidRPr="00613251">
        <w:rPr>
          <w:rFonts w:ascii="ＭＳ ゴシック" w:eastAsia="ＭＳ ゴシック"/>
          <w:noProof/>
        </w:rPr>
        <mc:AlternateContent>
          <mc:Choice Requires="wps">
            <w:drawing>
              <wp:anchor distT="0" distB="0" distL="114300" distR="114300" simplePos="0" relativeHeight="251719680" behindDoc="0" locked="0" layoutInCell="1" allowOverlap="1" wp14:anchorId="7CF3E0AD" wp14:editId="5B520980">
                <wp:simplePos x="0" y="0"/>
                <wp:positionH relativeFrom="margin">
                  <wp:align>left</wp:align>
                </wp:positionH>
                <wp:positionV relativeFrom="paragraph">
                  <wp:posOffset>-635</wp:posOffset>
                </wp:positionV>
                <wp:extent cx="5374005" cy="1765300"/>
                <wp:effectExtent l="0" t="0" r="17145" b="25400"/>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4005" cy="1765300"/>
                        </a:xfrm>
                        <a:prstGeom prst="roundRect">
                          <a:avLst>
                            <a:gd name="adj" fmla="val 9662"/>
                          </a:avLst>
                        </a:prstGeom>
                        <a:solidFill>
                          <a:srgbClr val="FFFFFF"/>
                        </a:solidFill>
                        <a:ln w="9525" cap="rnd">
                          <a:solidFill>
                            <a:srgbClr val="000000"/>
                          </a:solidFill>
                          <a:prstDash val="sysDot"/>
                          <a:round/>
                          <a:headEnd/>
                          <a:tailEnd/>
                        </a:ln>
                      </wps:spPr>
                      <wps:txbx>
                        <w:txbxContent>
                          <w:p w14:paraId="26D28068" w14:textId="77777777" w:rsidR="00152D90" w:rsidRPr="004C2163" w:rsidRDefault="00152D90" w:rsidP="003B5271">
                            <w:pPr>
                              <w:tabs>
                                <w:tab w:val="left" w:pos="360"/>
                                <w:tab w:val="left" w:pos="540"/>
                              </w:tabs>
                              <w:spacing w:line="280" w:lineRule="exact"/>
                              <w:rPr>
                                <w:rFonts w:hAnsi="ＭＳ 明朝"/>
                                <w:sz w:val="21"/>
                                <w:szCs w:val="21"/>
                              </w:rPr>
                            </w:pPr>
                            <w:r w:rsidRPr="004C2163">
                              <w:rPr>
                                <w:rFonts w:hAnsi="ＭＳ 明朝" w:hint="eastAsia"/>
                                <w:sz w:val="21"/>
                                <w:szCs w:val="21"/>
                              </w:rPr>
                              <w:t>《情報公開について》</w:t>
                            </w:r>
                          </w:p>
                          <w:p w14:paraId="7494E115" w14:textId="77777777" w:rsidR="00152D90" w:rsidRPr="004C2163" w:rsidRDefault="00152D90" w:rsidP="003B5271">
                            <w:pPr>
                              <w:tabs>
                                <w:tab w:val="left" w:pos="360"/>
                                <w:tab w:val="left" w:pos="540"/>
                              </w:tabs>
                              <w:spacing w:line="280" w:lineRule="exact"/>
                              <w:ind w:firstLineChars="100" w:firstLine="210"/>
                              <w:rPr>
                                <w:rFonts w:hAnsi="ＭＳ 明朝"/>
                                <w:sz w:val="21"/>
                                <w:szCs w:val="21"/>
                              </w:rPr>
                            </w:pPr>
                            <w:r w:rsidRPr="004C2163">
                              <w:rPr>
                                <w:rFonts w:hAnsi="ＭＳ 明朝" w:hint="eastAsia"/>
                                <w:sz w:val="21"/>
                                <w:szCs w:val="21"/>
                              </w:rPr>
                              <w:t>府に提出していただく申請書類等は､情報公開請求の対象となります。</w:t>
                            </w:r>
                          </w:p>
                          <w:p w14:paraId="0E8BD187" w14:textId="77777777" w:rsidR="00152D90" w:rsidRPr="004C2163" w:rsidRDefault="00152D90" w:rsidP="003B5271">
                            <w:pPr>
                              <w:tabs>
                                <w:tab w:val="left" w:pos="360"/>
                                <w:tab w:val="left" w:pos="540"/>
                              </w:tabs>
                              <w:spacing w:line="280" w:lineRule="exact"/>
                              <w:ind w:firstLineChars="100" w:firstLine="210"/>
                              <w:rPr>
                                <w:rFonts w:hAnsi="ＭＳ 明朝"/>
                                <w:sz w:val="21"/>
                                <w:szCs w:val="21"/>
                              </w:rPr>
                            </w:pPr>
                            <w:r w:rsidRPr="004C2163">
                              <w:rPr>
                                <w:rFonts w:hAnsi="ＭＳ 明朝" w:hint="eastAsia"/>
                                <w:sz w:val="21"/>
                                <w:szCs w:val="21"/>
                              </w:rPr>
                              <w:t>また、提出書類中、府が定める資料については、府情報公開条例に定める適用除外事項に該当する情報を除いて、当該施設で閲覧できるようにしていただきます（府では、担当課・府政情報センターで閲覧できるようにし</w:t>
                            </w:r>
                            <w:r w:rsidRPr="005B47F7">
                              <w:rPr>
                                <w:rFonts w:hAnsi="ＭＳ 明朝" w:hint="eastAsia"/>
                                <w:sz w:val="21"/>
                                <w:szCs w:val="21"/>
                              </w:rPr>
                              <w:t>、下記の</w:t>
                            </w:r>
                            <w:r w:rsidRPr="005B47F7">
                              <w:rPr>
                                <w:rFonts w:hAnsi="ＭＳ 明朝"/>
                                <w:sz w:val="21"/>
                                <w:szCs w:val="21"/>
                              </w:rPr>
                              <w:t>うち</w:t>
                            </w:r>
                            <w:r w:rsidRPr="004C2163">
                              <w:rPr>
                                <w:rFonts w:hAnsi="ＭＳ 明朝" w:hint="eastAsia"/>
                                <w:sz w:val="21"/>
                                <w:szCs w:val="21"/>
                              </w:rPr>
                              <w:t>⑤は府のホームページに掲載します。）</w:t>
                            </w:r>
                            <w:r>
                              <w:rPr>
                                <w:rFonts w:hAnsi="ＭＳ 明朝" w:hint="eastAsia"/>
                                <w:sz w:val="21"/>
                                <w:szCs w:val="21"/>
                              </w:rPr>
                              <w:t>。</w:t>
                            </w:r>
                          </w:p>
                          <w:p w14:paraId="24F1D4ED" w14:textId="77777777" w:rsidR="00152D90" w:rsidRPr="004C2163" w:rsidRDefault="00152D90" w:rsidP="003B5271">
                            <w:pPr>
                              <w:tabs>
                                <w:tab w:val="left" w:pos="360"/>
                                <w:tab w:val="left" w:pos="540"/>
                              </w:tabs>
                              <w:spacing w:line="280" w:lineRule="exact"/>
                              <w:ind w:firstLineChars="100" w:firstLine="210"/>
                              <w:rPr>
                                <w:rFonts w:hAnsi="ＭＳ 明朝"/>
                                <w:sz w:val="21"/>
                                <w:szCs w:val="21"/>
                              </w:rPr>
                            </w:pPr>
                            <w:r w:rsidRPr="004C2163">
                              <w:rPr>
                                <w:rFonts w:hAnsi="ＭＳ 明朝" w:hint="eastAsia"/>
                                <w:sz w:val="21"/>
                                <w:szCs w:val="21"/>
                              </w:rPr>
                              <w:t>※府が定める資料</w:t>
                            </w:r>
                          </w:p>
                          <w:p w14:paraId="6C825A5E" w14:textId="77777777" w:rsidR="00152D90" w:rsidRPr="004C2163" w:rsidRDefault="00152D90" w:rsidP="003B5271">
                            <w:pPr>
                              <w:tabs>
                                <w:tab w:val="left" w:pos="360"/>
                                <w:tab w:val="left" w:pos="540"/>
                              </w:tabs>
                              <w:spacing w:line="280" w:lineRule="exact"/>
                              <w:ind w:firstLineChars="200" w:firstLine="420"/>
                              <w:rPr>
                                <w:rFonts w:hAnsi="ＭＳ 明朝"/>
                                <w:sz w:val="21"/>
                                <w:szCs w:val="21"/>
                              </w:rPr>
                            </w:pPr>
                            <w:r w:rsidRPr="004C2163">
                              <w:rPr>
                                <w:rFonts w:hAnsi="ＭＳ 明朝" w:hint="eastAsia"/>
                                <w:sz w:val="21"/>
                                <w:szCs w:val="21"/>
                              </w:rPr>
                              <w:t>①指定管理者指定申請書、②事業計画書、③収支計画書、④管理体制計画書、</w:t>
                            </w:r>
                          </w:p>
                          <w:p w14:paraId="5FD1B2EB" w14:textId="77777777" w:rsidR="00152D90" w:rsidRPr="004C2163" w:rsidRDefault="00152D90" w:rsidP="003B5271">
                            <w:pPr>
                              <w:tabs>
                                <w:tab w:val="left" w:pos="360"/>
                                <w:tab w:val="left" w:pos="540"/>
                              </w:tabs>
                              <w:spacing w:line="280" w:lineRule="exact"/>
                              <w:ind w:firstLineChars="200" w:firstLine="420"/>
                              <w:rPr>
                                <w:rFonts w:hAnsi="ＭＳ 明朝"/>
                                <w:sz w:val="21"/>
                                <w:szCs w:val="21"/>
                              </w:rPr>
                            </w:pPr>
                            <w:r w:rsidRPr="004C2163">
                              <w:rPr>
                                <w:rFonts w:hAnsi="ＭＳ 明朝" w:hint="eastAsia"/>
                                <w:sz w:val="21"/>
                                <w:szCs w:val="21"/>
                              </w:rPr>
                              <w:t>⑤協定書、⑥各年度の事業報告書及び⑦各年度の事業実施計画書</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7CF3E0AD" id="角丸四角形 5" o:spid="_x0000_s1028" style="position:absolute;left:0;text-align:left;margin-left:0;margin-top:-.05pt;width:423.15pt;height:139pt;z-index:2517196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arcsize="63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">
                <v:stroke dashstyle="1 1" endcap="round"/>
                <v:textbox inset="5.85pt,.7pt,5.85pt,.7pt">
                  <w:txbxContent>
                    <w:p w14:paraId="26D28068" w14:textId="77777777" w:rsidR="00152D90" w:rsidRPr="004C2163" w:rsidRDefault="00152D90" w:rsidP="003B5271">
                      <w:pPr>
                        <w:tabs>
                          <w:tab w:val="left" w:pos="360"/>
                          <w:tab w:val="left" w:pos="540"/>
                        </w:tabs>
                        <w:spacing w:line="280" w:lineRule="exact"/>
                        <w:rPr>
                          <w:rFonts w:hAnsi="ＭＳ 明朝"/>
                          <w:sz w:val="21"/>
                          <w:szCs w:val="21"/>
                        </w:rPr>
                      </w:pPr>
                      <w:r w:rsidRPr="004C2163">
                        <w:rPr>
                          <w:rFonts w:hAnsi="ＭＳ 明朝" w:hint="eastAsia"/>
                          <w:sz w:val="21"/>
                          <w:szCs w:val="21"/>
                        </w:rPr>
                        <w:t>《情報公開について》</w:t>
                      </w:r>
                    </w:p>
                    <w:p w14:paraId="7494E115" w14:textId="77777777" w:rsidR="00152D90" w:rsidRPr="004C2163" w:rsidRDefault="00152D90" w:rsidP="003B5271">
                      <w:pPr>
                        <w:tabs>
                          <w:tab w:val="left" w:pos="360"/>
                          <w:tab w:val="left" w:pos="540"/>
                        </w:tabs>
                        <w:spacing w:line="280" w:lineRule="exact"/>
                        <w:ind w:firstLineChars="100" w:firstLine="210"/>
                        <w:rPr>
                          <w:rFonts w:hAnsi="ＭＳ 明朝"/>
                          <w:sz w:val="21"/>
                          <w:szCs w:val="21"/>
                        </w:rPr>
                      </w:pPr>
                      <w:r w:rsidRPr="004C2163">
                        <w:rPr>
                          <w:rFonts w:hAnsi="ＭＳ 明朝" w:hint="eastAsia"/>
                          <w:sz w:val="21"/>
                          <w:szCs w:val="21"/>
                        </w:rPr>
                        <w:t>府に提出していただく申請書類等は､情報公開請求の対象となります。</w:t>
                      </w:r>
                    </w:p>
                    <w:p w14:paraId="0E8BD187" w14:textId="77777777" w:rsidR="00152D90" w:rsidRPr="004C2163" w:rsidRDefault="00152D90" w:rsidP="003B5271">
                      <w:pPr>
                        <w:tabs>
                          <w:tab w:val="left" w:pos="360"/>
                          <w:tab w:val="left" w:pos="540"/>
                        </w:tabs>
                        <w:spacing w:line="280" w:lineRule="exact"/>
                        <w:ind w:firstLineChars="100" w:firstLine="210"/>
                        <w:rPr>
                          <w:rFonts w:hAnsi="ＭＳ 明朝"/>
                          <w:sz w:val="21"/>
                          <w:szCs w:val="21"/>
                        </w:rPr>
                      </w:pPr>
                      <w:r w:rsidRPr="004C2163">
                        <w:rPr>
                          <w:rFonts w:hAnsi="ＭＳ 明朝" w:hint="eastAsia"/>
                          <w:sz w:val="21"/>
                          <w:szCs w:val="21"/>
                        </w:rPr>
                        <w:t>また、提出書類中、府が定める資料については、府情報公開条例に定める適用除外事項に該当する情報を除いて、当該施設で閲覧できるようにしていただきます（府では、担当課・府政情報センターで閲覧できるようにし</w:t>
                      </w:r>
                      <w:r w:rsidRPr="005B47F7">
                        <w:rPr>
                          <w:rFonts w:hAnsi="ＭＳ 明朝" w:hint="eastAsia"/>
                          <w:sz w:val="21"/>
                          <w:szCs w:val="21"/>
                        </w:rPr>
                        <w:t>、下記の</w:t>
                      </w:r>
                      <w:r w:rsidRPr="005B47F7">
                        <w:rPr>
                          <w:rFonts w:hAnsi="ＭＳ 明朝"/>
                          <w:sz w:val="21"/>
                          <w:szCs w:val="21"/>
                        </w:rPr>
                        <w:t>うち</w:t>
                      </w:r>
                      <w:r w:rsidRPr="004C2163">
                        <w:rPr>
                          <w:rFonts w:hAnsi="ＭＳ 明朝" w:hint="eastAsia"/>
                          <w:sz w:val="21"/>
                          <w:szCs w:val="21"/>
                        </w:rPr>
                        <w:t>⑤は府のホームページに掲載します。）</w:t>
                      </w:r>
                      <w:r>
                        <w:rPr>
                          <w:rFonts w:hAnsi="ＭＳ 明朝" w:hint="eastAsia"/>
                          <w:sz w:val="21"/>
                          <w:szCs w:val="21"/>
                        </w:rPr>
                        <w:t>。</w:t>
                      </w:r>
                    </w:p>
                    <w:p w14:paraId="24F1D4ED" w14:textId="77777777" w:rsidR="00152D90" w:rsidRPr="004C2163" w:rsidRDefault="00152D90" w:rsidP="003B5271">
                      <w:pPr>
                        <w:tabs>
                          <w:tab w:val="left" w:pos="360"/>
                          <w:tab w:val="left" w:pos="540"/>
                        </w:tabs>
                        <w:spacing w:line="280" w:lineRule="exact"/>
                        <w:ind w:firstLineChars="100" w:firstLine="210"/>
                        <w:rPr>
                          <w:rFonts w:hAnsi="ＭＳ 明朝"/>
                          <w:sz w:val="21"/>
                          <w:szCs w:val="21"/>
                        </w:rPr>
                      </w:pPr>
                      <w:r w:rsidRPr="004C2163">
                        <w:rPr>
                          <w:rFonts w:hAnsi="ＭＳ 明朝" w:hint="eastAsia"/>
                          <w:sz w:val="21"/>
                          <w:szCs w:val="21"/>
                        </w:rPr>
                        <w:t>※府が定める資料</w:t>
                      </w:r>
                    </w:p>
                    <w:p w14:paraId="6C825A5E" w14:textId="77777777" w:rsidR="00152D90" w:rsidRPr="004C2163" w:rsidRDefault="00152D90" w:rsidP="003B5271">
                      <w:pPr>
                        <w:tabs>
                          <w:tab w:val="left" w:pos="360"/>
                          <w:tab w:val="left" w:pos="540"/>
                        </w:tabs>
                        <w:spacing w:line="280" w:lineRule="exact"/>
                        <w:ind w:firstLineChars="200" w:firstLine="420"/>
                        <w:rPr>
                          <w:rFonts w:hAnsi="ＭＳ 明朝"/>
                          <w:sz w:val="21"/>
                          <w:szCs w:val="21"/>
                        </w:rPr>
                      </w:pPr>
                      <w:r w:rsidRPr="004C2163">
                        <w:rPr>
                          <w:rFonts w:hAnsi="ＭＳ 明朝" w:hint="eastAsia"/>
                          <w:sz w:val="21"/>
                          <w:szCs w:val="21"/>
                        </w:rPr>
                        <w:t>①指定管理者指定申請書、②事業計画書、③収支計画書、④管理体制計画書、</w:t>
                      </w:r>
                    </w:p>
                    <w:p w14:paraId="5FD1B2EB" w14:textId="77777777" w:rsidR="00152D90" w:rsidRPr="004C2163" w:rsidRDefault="00152D90" w:rsidP="003B5271">
                      <w:pPr>
                        <w:tabs>
                          <w:tab w:val="left" w:pos="360"/>
                          <w:tab w:val="left" w:pos="540"/>
                        </w:tabs>
                        <w:spacing w:line="280" w:lineRule="exact"/>
                        <w:ind w:firstLineChars="200" w:firstLine="420"/>
                        <w:rPr>
                          <w:rFonts w:hAnsi="ＭＳ 明朝"/>
                          <w:sz w:val="21"/>
                          <w:szCs w:val="21"/>
                        </w:rPr>
                      </w:pPr>
                      <w:r w:rsidRPr="004C2163">
                        <w:rPr>
                          <w:rFonts w:hAnsi="ＭＳ 明朝" w:hint="eastAsia"/>
                          <w:sz w:val="21"/>
                          <w:szCs w:val="21"/>
                        </w:rPr>
                        <w:t>⑤協定書、⑥各年度の事業報告書及び⑦各年度の事業実施計画書</w:t>
                      </w:r>
                    </w:p>
                  </w:txbxContent>
                </v:textbox>
                <w10:wrap anchorx="margin"/>
              </v:roundrect>
            </w:pict>
          </mc:Fallback>
        </mc:AlternateContent>
      </w:r>
    </w:p>
    <w:p w14:paraId="10E3B60C" w14:textId="4D2136AC" w:rsidR="004C2163" w:rsidRPr="00613251" w:rsidRDefault="004C2163" w:rsidP="00723569">
      <w:pPr>
        <w:ind w:leftChars="200" w:left="610" w:hangingChars="100" w:hanging="210"/>
        <w:rPr>
          <w:rFonts w:asciiTheme="minorEastAsia" w:eastAsiaTheme="minorEastAsia" w:hAnsiTheme="minorEastAsia"/>
          <w:sz w:val="21"/>
          <w:szCs w:val="21"/>
        </w:rPr>
      </w:pPr>
    </w:p>
    <w:p w14:paraId="6D953FA8" w14:textId="665792BF" w:rsidR="004C2163" w:rsidRPr="00613251" w:rsidRDefault="004C2163" w:rsidP="00723569">
      <w:pPr>
        <w:ind w:leftChars="200" w:left="610" w:hangingChars="100" w:hanging="210"/>
        <w:rPr>
          <w:rFonts w:asciiTheme="minorEastAsia" w:eastAsiaTheme="minorEastAsia" w:hAnsiTheme="minorEastAsia"/>
          <w:sz w:val="21"/>
          <w:szCs w:val="21"/>
        </w:rPr>
      </w:pPr>
    </w:p>
    <w:p w14:paraId="77AE7E1E" w14:textId="781C9E96" w:rsidR="004C2163" w:rsidRPr="00613251" w:rsidRDefault="004C2163" w:rsidP="00723569">
      <w:pPr>
        <w:ind w:leftChars="200" w:left="610" w:hangingChars="100" w:hanging="210"/>
        <w:rPr>
          <w:rFonts w:asciiTheme="minorEastAsia" w:eastAsiaTheme="minorEastAsia" w:hAnsiTheme="minorEastAsia"/>
          <w:sz w:val="21"/>
          <w:szCs w:val="21"/>
        </w:rPr>
      </w:pPr>
    </w:p>
    <w:p w14:paraId="7C22C1D0" w14:textId="44F314CF" w:rsidR="004C2163" w:rsidRPr="00613251" w:rsidRDefault="004C2163" w:rsidP="00723569">
      <w:pPr>
        <w:ind w:leftChars="200" w:left="610" w:hangingChars="100" w:hanging="210"/>
        <w:rPr>
          <w:rFonts w:asciiTheme="minorEastAsia" w:eastAsiaTheme="minorEastAsia" w:hAnsiTheme="minorEastAsia"/>
          <w:sz w:val="21"/>
          <w:szCs w:val="21"/>
        </w:rPr>
      </w:pPr>
    </w:p>
    <w:p w14:paraId="3C7223DD" w14:textId="006305DB" w:rsidR="004C2163" w:rsidRPr="00613251" w:rsidRDefault="004C2163" w:rsidP="00723569">
      <w:pPr>
        <w:ind w:leftChars="200" w:left="610" w:hangingChars="100" w:hanging="210"/>
        <w:rPr>
          <w:rFonts w:asciiTheme="minorEastAsia" w:eastAsiaTheme="minorEastAsia" w:hAnsiTheme="minorEastAsia"/>
          <w:sz w:val="21"/>
          <w:szCs w:val="21"/>
        </w:rPr>
      </w:pPr>
    </w:p>
    <w:p w14:paraId="5E96D911" w14:textId="77777777" w:rsidR="004C2163" w:rsidRPr="00613251" w:rsidRDefault="004C2163" w:rsidP="00723569">
      <w:pPr>
        <w:ind w:leftChars="200" w:left="610" w:hangingChars="100" w:hanging="210"/>
        <w:rPr>
          <w:rFonts w:asciiTheme="minorEastAsia" w:eastAsiaTheme="minorEastAsia" w:hAnsiTheme="minorEastAsia"/>
          <w:sz w:val="21"/>
          <w:szCs w:val="21"/>
        </w:rPr>
      </w:pPr>
    </w:p>
    <w:p w14:paraId="5253883C" w14:textId="55CC3A9D" w:rsidR="007A7CAA" w:rsidRDefault="007A7CAA" w:rsidP="007A7CAA">
      <w:pPr>
        <w:rPr>
          <w:rFonts w:asciiTheme="minorEastAsia" w:eastAsiaTheme="minorEastAsia" w:hAnsiTheme="minorEastAsia"/>
          <w:sz w:val="21"/>
          <w:szCs w:val="21"/>
        </w:rPr>
      </w:pPr>
    </w:p>
    <w:p w14:paraId="16F188FB" w14:textId="77777777" w:rsidR="003B5271" w:rsidRPr="00613251" w:rsidRDefault="003B5271" w:rsidP="007A7CAA">
      <w:pPr>
        <w:rPr>
          <w:rFonts w:asciiTheme="minorEastAsia" w:eastAsiaTheme="minorEastAsia" w:hAnsiTheme="minorEastAsia"/>
          <w:sz w:val="21"/>
          <w:szCs w:val="21"/>
        </w:rPr>
      </w:pPr>
    </w:p>
    <w:p w14:paraId="699E469A" w14:textId="77777777" w:rsidR="007A7CAA" w:rsidRPr="001600BB" w:rsidRDefault="007A7CAA" w:rsidP="00567207">
      <w:pPr>
        <w:ind w:firstLineChars="100" w:firstLine="220"/>
        <w:rPr>
          <w:rFonts w:asciiTheme="majorEastAsia" w:eastAsiaTheme="majorEastAsia" w:hAnsiTheme="majorEastAsia"/>
          <w:snapToGrid w:val="0"/>
          <w:sz w:val="22"/>
          <w:szCs w:val="22"/>
        </w:rPr>
      </w:pPr>
      <w:r w:rsidRPr="001600BB">
        <w:rPr>
          <w:rFonts w:asciiTheme="majorEastAsia" w:eastAsiaTheme="majorEastAsia" w:hAnsiTheme="majorEastAsia" w:hint="eastAsia"/>
          <w:snapToGrid w:val="0"/>
          <w:sz w:val="22"/>
          <w:szCs w:val="22"/>
        </w:rPr>
        <w:t>ウ　労働関係法令の遵守</w:t>
      </w:r>
    </w:p>
    <w:p w14:paraId="780775DB" w14:textId="51F8D962" w:rsidR="007A7CAA" w:rsidRPr="001600BB" w:rsidRDefault="007A7CAA" w:rsidP="00567207">
      <w:pPr>
        <w:ind w:leftChars="100" w:left="200" w:firstLineChars="100" w:firstLine="22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指定管理者は、公園の管理運営業務に関し、業務に従事する者の労働に関する権利を保障するため、次に掲げる法律のほか労働関係法令を遵守してください。</w:t>
      </w:r>
    </w:p>
    <w:p w14:paraId="514152AF" w14:textId="77777777" w:rsidR="00567207" w:rsidRPr="001600BB" w:rsidRDefault="00567207" w:rsidP="007A7CAA">
      <w:pPr>
        <w:rPr>
          <w:rFonts w:asciiTheme="minorEastAsia" w:eastAsiaTheme="minorEastAsia" w:hAnsiTheme="minorEastAsia"/>
          <w:snapToGrid w:val="0"/>
          <w:sz w:val="22"/>
          <w:szCs w:val="22"/>
        </w:rPr>
      </w:pPr>
    </w:p>
    <w:p w14:paraId="7C74D4D4" w14:textId="5D988ACD" w:rsidR="007A7CAA" w:rsidRPr="001600BB" w:rsidRDefault="004C2163" w:rsidP="007711B0">
      <w:pPr>
        <w:ind w:leftChars="200" w:left="400"/>
        <w:rPr>
          <w:rFonts w:asciiTheme="minorEastAsia" w:eastAsiaTheme="minorEastAsia" w:hAnsiTheme="minorEastAsia"/>
          <w:strike/>
          <w:snapToGrid w:val="0"/>
          <w:sz w:val="22"/>
          <w:szCs w:val="22"/>
        </w:rPr>
      </w:pPr>
      <w:r w:rsidRPr="001600BB">
        <w:rPr>
          <w:rFonts w:asciiTheme="minorEastAsia" w:eastAsiaTheme="minorEastAsia" w:hAnsiTheme="minorEastAsia" w:hint="eastAsia"/>
          <w:snapToGrid w:val="0"/>
          <w:sz w:val="22"/>
          <w:szCs w:val="22"/>
        </w:rPr>
        <w:t>労働基準法、最低賃金法、労働安全衛生法、労働組合法、</w:t>
      </w:r>
      <w:r w:rsidR="002E2170">
        <w:rPr>
          <w:rFonts w:asciiTheme="minorEastAsia" w:eastAsiaTheme="minorEastAsia" w:hAnsiTheme="minorEastAsia" w:hint="eastAsia"/>
          <w:snapToGrid w:val="0"/>
          <w:sz w:val="22"/>
          <w:szCs w:val="22"/>
        </w:rPr>
        <w:t>雇用の分野における男女の均等な機会及び待遇の確保等に関する法律</w:t>
      </w:r>
      <w:r w:rsidRPr="001600BB">
        <w:rPr>
          <w:rFonts w:asciiTheme="minorEastAsia" w:eastAsiaTheme="minorEastAsia" w:hAnsiTheme="minorEastAsia" w:hint="eastAsia"/>
          <w:snapToGrid w:val="0"/>
          <w:sz w:val="22"/>
          <w:szCs w:val="22"/>
        </w:rPr>
        <w:t>、労働者災害補償保険法、雇用保険法、健康保険法</w:t>
      </w:r>
      <w:r w:rsidR="002E2170">
        <w:rPr>
          <w:rFonts w:asciiTheme="minorEastAsia" w:eastAsiaTheme="minorEastAsia" w:hAnsiTheme="minorEastAsia" w:hint="eastAsia"/>
          <w:snapToGrid w:val="0"/>
          <w:sz w:val="22"/>
          <w:szCs w:val="22"/>
        </w:rPr>
        <w:t>、</w:t>
      </w:r>
      <w:r w:rsidRPr="001600BB">
        <w:rPr>
          <w:rFonts w:asciiTheme="minorEastAsia" w:eastAsiaTheme="minorEastAsia" w:hAnsiTheme="minorEastAsia" w:hint="eastAsia"/>
          <w:snapToGrid w:val="0"/>
          <w:sz w:val="22"/>
          <w:szCs w:val="22"/>
        </w:rPr>
        <w:t>厚生年金保険法</w:t>
      </w:r>
      <w:r w:rsidR="002E2170">
        <w:rPr>
          <w:rFonts w:asciiTheme="minorEastAsia" w:eastAsiaTheme="minorEastAsia" w:hAnsiTheme="minorEastAsia" w:hint="eastAsia"/>
          <w:snapToGrid w:val="0"/>
          <w:sz w:val="22"/>
          <w:szCs w:val="22"/>
        </w:rPr>
        <w:t>、介護保険法</w:t>
      </w:r>
    </w:p>
    <w:p w14:paraId="38AED280" w14:textId="77777777" w:rsidR="004C2163" w:rsidRPr="001600BB" w:rsidRDefault="004C2163" w:rsidP="004C2163">
      <w:pPr>
        <w:ind w:leftChars="100" w:left="200"/>
        <w:rPr>
          <w:rFonts w:asciiTheme="minorEastAsia" w:eastAsiaTheme="minorEastAsia" w:hAnsiTheme="minorEastAsia"/>
          <w:snapToGrid w:val="0"/>
          <w:sz w:val="22"/>
          <w:szCs w:val="22"/>
        </w:rPr>
      </w:pPr>
    </w:p>
    <w:p w14:paraId="2915B4FD" w14:textId="77777777" w:rsidR="007A7CAA" w:rsidRPr="001600BB" w:rsidRDefault="007A7CAA" w:rsidP="00567207">
      <w:pPr>
        <w:ind w:firstLineChars="100" w:firstLine="220"/>
        <w:rPr>
          <w:rFonts w:asciiTheme="majorEastAsia" w:eastAsiaTheme="majorEastAsia" w:hAnsiTheme="majorEastAsia"/>
          <w:snapToGrid w:val="0"/>
          <w:sz w:val="22"/>
          <w:szCs w:val="22"/>
        </w:rPr>
      </w:pPr>
      <w:r w:rsidRPr="001600BB">
        <w:rPr>
          <w:rFonts w:asciiTheme="majorEastAsia" w:eastAsiaTheme="majorEastAsia" w:hAnsiTheme="majorEastAsia" w:hint="eastAsia"/>
          <w:snapToGrid w:val="0"/>
          <w:sz w:val="22"/>
          <w:szCs w:val="22"/>
        </w:rPr>
        <w:t>エ　公正採用への対応</w:t>
      </w:r>
    </w:p>
    <w:p w14:paraId="7DA36D57" w14:textId="1E0DFD66" w:rsidR="00542C6A" w:rsidRPr="00613251" w:rsidRDefault="004C2163" w:rsidP="00567207">
      <w:pPr>
        <w:ind w:leftChars="100" w:left="200" w:firstLineChars="100" w:firstLine="220"/>
        <w:rPr>
          <w:rFonts w:asciiTheme="minorEastAsia" w:eastAsiaTheme="minorEastAsia" w:hAnsiTheme="minorEastAsia"/>
          <w:snapToGrid w:val="0"/>
          <w:sz w:val="21"/>
          <w:szCs w:val="21"/>
        </w:rPr>
      </w:pPr>
      <w:r w:rsidRPr="001600BB">
        <w:rPr>
          <w:rFonts w:asciiTheme="minorEastAsia" w:eastAsiaTheme="minorEastAsia" w:hAnsiTheme="minorEastAsia" w:hint="eastAsia"/>
          <w:snapToGrid w:val="0"/>
          <w:sz w:val="22"/>
          <w:szCs w:val="22"/>
        </w:rPr>
        <w:t>「大阪府公正採用選考人権啓発推進員設置要綱」又は「大阪労働局公正採用選考人権啓発推進員設置要綱」に基づき、一定規模の事業所において「公正採用選考人権啓発推進員」を設置していない場合は、対応をしていただきます。</w:t>
      </w:r>
    </w:p>
    <w:p w14:paraId="1805133D" w14:textId="0D3054AB" w:rsidR="007A7CAA" w:rsidRPr="00613251" w:rsidRDefault="004C2163" w:rsidP="007A7CAA">
      <w:pPr>
        <w:rPr>
          <w:rFonts w:asciiTheme="minorEastAsia" w:eastAsiaTheme="minorEastAsia" w:hAnsiTheme="minorEastAsia"/>
          <w:snapToGrid w:val="0"/>
          <w:sz w:val="21"/>
          <w:szCs w:val="21"/>
        </w:rPr>
      </w:pPr>
      <w:r w:rsidRPr="00613251">
        <w:rPr>
          <w:rFonts w:ascii="ＭＳ ゴシック" w:eastAsia="ＭＳ ゴシック"/>
          <w:noProof/>
          <w:snapToGrid w:val="0"/>
        </w:rPr>
        <mc:AlternateContent>
          <mc:Choice Requires="wps">
            <w:drawing>
              <wp:anchor distT="0" distB="0" distL="114300" distR="114300" simplePos="0" relativeHeight="251686912" behindDoc="0" locked="0" layoutInCell="1" allowOverlap="1" wp14:anchorId="4040AC5A" wp14:editId="2A5EA050">
                <wp:simplePos x="0" y="0"/>
                <wp:positionH relativeFrom="column">
                  <wp:posOffset>314325</wp:posOffset>
                </wp:positionH>
                <wp:positionV relativeFrom="paragraph">
                  <wp:posOffset>123190</wp:posOffset>
                </wp:positionV>
                <wp:extent cx="5143500" cy="666750"/>
                <wp:effectExtent l="0" t="0" r="19050" b="1905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666750"/>
                        </a:xfrm>
                        <a:prstGeom prst="roundRect">
                          <a:avLst>
                            <a:gd name="adj" fmla="val 15620"/>
                          </a:avLst>
                        </a:prstGeom>
                        <a:solidFill>
                          <a:srgbClr val="FFFFFF"/>
                        </a:solidFill>
                        <a:ln w="9525" cap="rnd">
                          <a:solidFill>
                            <a:srgbClr val="000000"/>
                          </a:solidFill>
                          <a:prstDash val="sysDot"/>
                          <a:round/>
                          <a:headEnd/>
                          <a:tailEnd/>
                        </a:ln>
                      </wps:spPr>
                      <wps:txbx>
                        <w:txbxContent>
                          <w:p w14:paraId="6862773B" w14:textId="77777777" w:rsidR="00152D90" w:rsidRPr="003615BB" w:rsidRDefault="00152D90" w:rsidP="004C2163">
                            <w:pPr>
                              <w:spacing w:line="280" w:lineRule="exact"/>
                              <w:rPr>
                                <w:rFonts w:hAnsi="ＭＳ 明朝"/>
                                <w:sz w:val="21"/>
                                <w:szCs w:val="21"/>
                              </w:rPr>
                            </w:pPr>
                            <w:r w:rsidRPr="003615BB">
                              <w:rPr>
                                <w:rFonts w:hAnsi="ＭＳ 明朝" w:hint="eastAsia"/>
                                <w:sz w:val="21"/>
                                <w:szCs w:val="21"/>
                              </w:rPr>
                              <w:t>《一定規模の事業所とは》</w:t>
                            </w:r>
                          </w:p>
                          <w:p w14:paraId="24850527" w14:textId="77777777" w:rsidR="00152D90" w:rsidRPr="003615BB" w:rsidRDefault="00152D90" w:rsidP="004C2163">
                            <w:pPr>
                              <w:spacing w:line="280" w:lineRule="exact"/>
                              <w:rPr>
                                <w:rFonts w:hAnsi="ＭＳ 明朝"/>
                                <w:sz w:val="21"/>
                                <w:szCs w:val="21"/>
                              </w:rPr>
                            </w:pPr>
                            <w:r w:rsidRPr="003615BB">
                              <w:rPr>
                                <w:rFonts w:hAnsi="ＭＳ 明朝" w:hint="eastAsia"/>
                                <w:sz w:val="21"/>
                                <w:szCs w:val="21"/>
                              </w:rPr>
                              <w:t>①</w:t>
                            </w:r>
                            <w:r w:rsidRPr="003615BB">
                              <w:rPr>
                                <w:rFonts w:hAnsi="ＭＳ 明朝" w:hint="eastAsia"/>
                                <w:sz w:val="21"/>
                                <w:szCs w:val="21"/>
                              </w:rPr>
                              <w:t xml:space="preserve"> </w:t>
                            </w:r>
                            <w:r w:rsidRPr="003615BB">
                              <w:rPr>
                                <w:rFonts w:hAnsi="ＭＳ 明朝" w:hint="eastAsia"/>
                                <w:sz w:val="21"/>
                                <w:szCs w:val="21"/>
                              </w:rPr>
                              <w:t>常時使用する従業員数が</w:t>
                            </w:r>
                            <w:r w:rsidRPr="003615BB">
                              <w:rPr>
                                <w:rFonts w:hAnsi="ＭＳ 明朝" w:hint="eastAsia"/>
                                <w:sz w:val="21"/>
                                <w:szCs w:val="21"/>
                              </w:rPr>
                              <w:t>25</w:t>
                            </w:r>
                            <w:r w:rsidRPr="003615BB">
                              <w:rPr>
                                <w:rFonts w:hAnsi="ＭＳ 明朝" w:hint="eastAsia"/>
                                <w:sz w:val="21"/>
                                <w:szCs w:val="21"/>
                              </w:rPr>
                              <w:t>人以上の事業所</w:t>
                            </w:r>
                          </w:p>
                          <w:p w14:paraId="1E23602B" w14:textId="77777777" w:rsidR="00152D90" w:rsidRPr="003615BB" w:rsidRDefault="00152D90" w:rsidP="004C2163">
                            <w:pPr>
                              <w:spacing w:line="280" w:lineRule="exact"/>
                              <w:rPr>
                                <w:rFonts w:hAnsi="ＭＳ 明朝"/>
                                <w:sz w:val="21"/>
                                <w:szCs w:val="21"/>
                              </w:rPr>
                            </w:pPr>
                            <w:r w:rsidRPr="003615BB">
                              <w:rPr>
                                <w:rFonts w:hAnsi="ＭＳ 明朝" w:hint="eastAsia"/>
                                <w:sz w:val="21"/>
                                <w:szCs w:val="21"/>
                              </w:rPr>
                              <w:t>②</w:t>
                            </w:r>
                            <w:r w:rsidRPr="003615BB">
                              <w:rPr>
                                <w:rFonts w:hAnsi="ＭＳ 明朝" w:hint="eastAsia"/>
                                <w:sz w:val="21"/>
                                <w:szCs w:val="21"/>
                              </w:rPr>
                              <w:t xml:space="preserve"> </w:t>
                            </w:r>
                            <w:r w:rsidRPr="003615BB">
                              <w:rPr>
                                <w:rFonts w:hAnsi="ＭＳ 明朝" w:hint="eastAsia"/>
                                <w:sz w:val="21"/>
                                <w:szCs w:val="21"/>
                              </w:rPr>
                              <w:t>①の他</w:t>
                            </w:r>
                            <w:r>
                              <w:rPr>
                                <w:rFonts w:hAnsi="ＭＳ 明朝" w:hint="eastAsia"/>
                                <w:sz w:val="21"/>
                                <w:szCs w:val="21"/>
                              </w:rPr>
                              <w:t>、</w:t>
                            </w:r>
                            <w:r w:rsidRPr="003615BB">
                              <w:rPr>
                                <w:rFonts w:hAnsi="ＭＳ 明朝" w:hint="eastAsia"/>
                                <w:sz w:val="21"/>
                                <w:szCs w:val="21"/>
                              </w:rPr>
                              <w:t>知事又は公共職業安定所長が適当と認める事業所</w:t>
                            </w:r>
                          </w:p>
                          <w:p w14:paraId="4E2D1189" w14:textId="77777777" w:rsidR="00152D90" w:rsidRPr="003615BB" w:rsidRDefault="00152D90" w:rsidP="004C2163">
                            <w:pPr>
                              <w:rPr>
                                <w:rFonts w:hAnsi="ＭＳ 明朝"/>
                                <w:sz w:val="21"/>
                                <w:szCs w:val="21"/>
                              </w:rPr>
                            </w:pPr>
                          </w:p>
                        </w:txbxContent>
                      </wps:txbx>
                      <wps:bodyPr rot="0" vert="horz" wrap="square" lIns="74295" tIns="8890" rIns="74295" bIns="8890" anchor="t" anchorCtr="0" upright="1">
                        <a:noAutofit/>
                      </wps:bodyPr>
                    </wps:wsp>
                  </a:graphicData>
                </a:graphic>
              </wp:anchor>
            </w:drawing>
          </mc:Choice>
          <mc:Fallback>
            <w:pict>
              <v:roundrect w14:anchorId="4040AC5A" id="角丸四角形 6" o:spid="_x0000_s1029" style="position:absolute;left:0;text-align:left;margin-left:24.75pt;margin-top:9.7pt;width:405pt;height:52.5pt;z-index:251686912;visibility:visible;mso-wrap-style:square;mso-wrap-distance-left:9pt;mso-wrap-distance-top:0;mso-wrap-distance-right:9pt;mso-wrap-distance-bottom:0;mso-position-horizontal:absolute;mso-position-horizontal-relative:text;mso-position-vertical:absolute;mso-position-vertical-relative:text;v-text-anchor:top" arcsize="102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">
                <v:stroke dashstyle="1 1" endcap="round"/>
                <v:textbox inset="5.85pt,.7pt,5.85pt,.7pt">
                  <w:txbxContent>
                    <w:p w14:paraId="6862773B" w14:textId="77777777" w:rsidR="00152D90" w:rsidRPr="003615BB" w:rsidRDefault="00152D90" w:rsidP="004C2163">
                      <w:pPr>
                        <w:spacing w:line="280" w:lineRule="exact"/>
                        <w:rPr>
                          <w:rFonts w:hAnsi="ＭＳ 明朝"/>
                          <w:sz w:val="21"/>
                          <w:szCs w:val="21"/>
                        </w:rPr>
                      </w:pPr>
                      <w:r w:rsidRPr="003615BB">
                        <w:rPr>
                          <w:rFonts w:hAnsi="ＭＳ 明朝" w:hint="eastAsia"/>
                          <w:sz w:val="21"/>
                          <w:szCs w:val="21"/>
                        </w:rPr>
                        <w:t>《一定規模の事業所とは》</w:t>
                      </w:r>
                    </w:p>
                    <w:p w14:paraId="24850527" w14:textId="77777777" w:rsidR="00152D90" w:rsidRPr="003615BB" w:rsidRDefault="00152D90" w:rsidP="004C2163">
                      <w:pPr>
                        <w:spacing w:line="280" w:lineRule="exact"/>
                        <w:rPr>
                          <w:rFonts w:hAnsi="ＭＳ 明朝"/>
                          <w:sz w:val="21"/>
                          <w:szCs w:val="21"/>
                        </w:rPr>
                      </w:pPr>
                      <w:r w:rsidRPr="003615BB">
                        <w:rPr>
                          <w:rFonts w:hAnsi="ＭＳ 明朝" w:hint="eastAsia"/>
                          <w:sz w:val="21"/>
                          <w:szCs w:val="21"/>
                        </w:rPr>
                        <w:t>①</w:t>
                      </w:r>
                      <w:r w:rsidRPr="003615BB">
                        <w:rPr>
                          <w:rFonts w:hAnsi="ＭＳ 明朝" w:hint="eastAsia"/>
                          <w:sz w:val="21"/>
                          <w:szCs w:val="21"/>
                        </w:rPr>
                        <w:t xml:space="preserve"> </w:t>
                      </w:r>
                      <w:r w:rsidRPr="003615BB">
                        <w:rPr>
                          <w:rFonts w:hAnsi="ＭＳ 明朝" w:hint="eastAsia"/>
                          <w:sz w:val="21"/>
                          <w:szCs w:val="21"/>
                        </w:rPr>
                        <w:t>常時使用する従業員数が</w:t>
                      </w:r>
                      <w:r w:rsidRPr="003615BB">
                        <w:rPr>
                          <w:rFonts w:hAnsi="ＭＳ 明朝" w:hint="eastAsia"/>
                          <w:sz w:val="21"/>
                          <w:szCs w:val="21"/>
                        </w:rPr>
                        <w:t>25</w:t>
                      </w:r>
                      <w:r w:rsidRPr="003615BB">
                        <w:rPr>
                          <w:rFonts w:hAnsi="ＭＳ 明朝" w:hint="eastAsia"/>
                          <w:sz w:val="21"/>
                          <w:szCs w:val="21"/>
                        </w:rPr>
                        <w:t>人以上の事業所</w:t>
                      </w:r>
                    </w:p>
                    <w:p w14:paraId="1E23602B" w14:textId="77777777" w:rsidR="00152D90" w:rsidRPr="003615BB" w:rsidRDefault="00152D90" w:rsidP="004C2163">
                      <w:pPr>
                        <w:spacing w:line="280" w:lineRule="exact"/>
                        <w:rPr>
                          <w:rFonts w:hAnsi="ＭＳ 明朝"/>
                          <w:sz w:val="21"/>
                          <w:szCs w:val="21"/>
                        </w:rPr>
                      </w:pPr>
                      <w:r w:rsidRPr="003615BB">
                        <w:rPr>
                          <w:rFonts w:hAnsi="ＭＳ 明朝" w:hint="eastAsia"/>
                          <w:sz w:val="21"/>
                          <w:szCs w:val="21"/>
                        </w:rPr>
                        <w:t>②</w:t>
                      </w:r>
                      <w:r w:rsidRPr="003615BB">
                        <w:rPr>
                          <w:rFonts w:hAnsi="ＭＳ 明朝" w:hint="eastAsia"/>
                          <w:sz w:val="21"/>
                          <w:szCs w:val="21"/>
                        </w:rPr>
                        <w:t xml:space="preserve"> </w:t>
                      </w:r>
                      <w:r w:rsidRPr="003615BB">
                        <w:rPr>
                          <w:rFonts w:hAnsi="ＭＳ 明朝" w:hint="eastAsia"/>
                          <w:sz w:val="21"/>
                          <w:szCs w:val="21"/>
                        </w:rPr>
                        <w:t>①の他</w:t>
                      </w:r>
                      <w:r>
                        <w:rPr>
                          <w:rFonts w:hAnsi="ＭＳ 明朝" w:hint="eastAsia"/>
                          <w:sz w:val="21"/>
                          <w:szCs w:val="21"/>
                        </w:rPr>
                        <w:t>、</w:t>
                      </w:r>
                      <w:r w:rsidRPr="003615BB">
                        <w:rPr>
                          <w:rFonts w:hAnsi="ＭＳ 明朝" w:hint="eastAsia"/>
                          <w:sz w:val="21"/>
                          <w:szCs w:val="21"/>
                        </w:rPr>
                        <w:t>知事又は公共職業安定所長が適当と認める事業所</w:t>
                      </w:r>
                    </w:p>
                    <w:p w14:paraId="4E2D1189" w14:textId="77777777" w:rsidR="00152D90" w:rsidRPr="003615BB" w:rsidRDefault="00152D90" w:rsidP="004C2163">
                      <w:pPr>
                        <w:rPr>
                          <w:rFonts w:hAnsi="ＭＳ 明朝"/>
                          <w:sz w:val="21"/>
                          <w:szCs w:val="21"/>
                        </w:rPr>
                      </w:pPr>
                    </w:p>
                  </w:txbxContent>
                </v:textbox>
              </v:roundrect>
            </w:pict>
          </mc:Fallback>
        </mc:AlternateContent>
      </w:r>
    </w:p>
    <w:p w14:paraId="63CBEB96" w14:textId="42F87409" w:rsidR="004C2163" w:rsidRPr="00613251" w:rsidRDefault="004C2163" w:rsidP="007A7CAA">
      <w:pPr>
        <w:rPr>
          <w:rFonts w:asciiTheme="minorEastAsia" w:eastAsiaTheme="minorEastAsia" w:hAnsiTheme="minorEastAsia"/>
          <w:snapToGrid w:val="0"/>
          <w:sz w:val="21"/>
          <w:szCs w:val="21"/>
        </w:rPr>
      </w:pPr>
    </w:p>
    <w:p w14:paraId="50885C21" w14:textId="77777777" w:rsidR="004C2163" w:rsidRPr="00613251" w:rsidRDefault="004C2163" w:rsidP="007A7CAA">
      <w:pPr>
        <w:rPr>
          <w:rFonts w:asciiTheme="minorEastAsia" w:eastAsiaTheme="minorEastAsia" w:hAnsiTheme="minorEastAsia"/>
          <w:snapToGrid w:val="0"/>
          <w:sz w:val="21"/>
          <w:szCs w:val="21"/>
        </w:rPr>
      </w:pPr>
    </w:p>
    <w:p w14:paraId="15BFBCD7" w14:textId="77777777" w:rsidR="007A7CAA" w:rsidRPr="00613251" w:rsidRDefault="007A7CAA" w:rsidP="007A7CAA">
      <w:pPr>
        <w:rPr>
          <w:rFonts w:asciiTheme="minorEastAsia" w:eastAsiaTheme="minorEastAsia" w:hAnsiTheme="minorEastAsia"/>
          <w:snapToGrid w:val="0"/>
          <w:sz w:val="21"/>
          <w:szCs w:val="21"/>
        </w:rPr>
      </w:pPr>
    </w:p>
    <w:p w14:paraId="77BC47FD" w14:textId="77777777" w:rsidR="007A7CAA" w:rsidRPr="001600BB" w:rsidRDefault="00567207" w:rsidP="00567207">
      <w:pPr>
        <w:ind w:firstLineChars="100" w:firstLine="220"/>
        <w:rPr>
          <w:rFonts w:asciiTheme="majorEastAsia" w:eastAsiaTheme="majorEastAsia" w:hAnsiTheme="majorEastAsia"/>
          <w:snapToGrid w:val="0"/>
          <w:sz w:val="22"/>
          <w:szCs w:val="22"/>
        </w:rPr>
      </w:pPr>
      <w:r w:rsidRPr="001600BB">
        <w:rPr>
          <w:rFonts w:asciiTheme="majorEastAsia" w:eastAsiaTheme="majorEastAsia" w:hAnsiTheme="majorEastAsia" w:hint="eastAsia"/>
          <w:snapToGrid w:val="0"/>
          <w:sz w:val="22"/>
          <w:szCs w:val="22"/>
        </w:rPr>
        <w:t xml:space="preserve">オ　</w:t>
      </w:r>
      <w:r w:rsidR="007A7CAA" w:rsidRPr="001600BB">
        <w:rPr>
          <w:rFonts w:asciiTheme="majorEastAsia" w:eastAsiaTheme="majorEastAsia" w:hAnsiTheme="majorEastAsia" w:hint="eastAsia"/>
          <w:snapToGrid w:val="0"/>
          <w:sz w:val="22"/>
          <w:szCs w:val="22"/>
        </w:rPr>
        <w:t>人権研修等の実施</w:t>
      </w:r>
    </w:p>
    <w:p w14:paraId="0D22A47B" w14:textId="04FA5D12" w:rsidR="007A7CAA" w:rsidRPr="001600BB" w:rsidRDefault="007A7CAA" w:rsidP="00567207">
      <w:pPr>
        <w:ind w:leftChars="100" w:left="200" w:firstLineChars="100" w:firstLine="22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指定管理者は、公園の管理運営業務に関し、業務に従事する者が人権について正しい認識をもって業務を遂行できるよう、</w:t>
      </w:r>
      <w:r w:rsidR="002E2170">
        <w:rPr>
          <w:rFonts w:asciiTheme="minorEastAsia" w:eastAsiaTheme="minorEastAsia" w:hAnsiTheme="minorEastAsia" w:hint="eastAsia"/>
          <w:snapToGrid w:val="0"/>
          <w:sz w:val="22"/>
          <w:szCs w:val="22"/>
        </w:rPr>
        <w:t>性的マイノリティ等の新たな事項も踏まえ</w:t>
      </w:r>
      <w:r w:rsidR="004C2163" w:rsidRPr="001600BB">
        <w:rPr>
          <w:rFonts w:asciiTheme="minorEastAsia" w:eastAsiaTheme="minorEastAsia" w:hAnsiTheme="minorEastAsia" w:hint="eastAsia"/>
          <w:snapToGrid w:val="0"/>
          <w:sz w:val="22"/>
          <w:szCs w:val="22"/>
        </w:rPr>
        <w:t>、</w:t>
      </w:r>
      <w:r w:rsidRPr="001600BB">
        <w:rPr>
          <w:rFonts w:asciiTheme="minorEastAsia" w:eastAsiaTheme="minorEastAsia" w:hAnsiTheme="minorEastAsia" w:hint="eastAsia"/>
          <w:snapToGrid w:val="0"/>
          <w:sz w:val="22"/>
          <w:szCs w:val="22"/>
        </w:rPr>
        <w:t>人権研修を行ってください。</w:t>
      </w:r>
    </w:p>
    <w:p w14:paraId="050CC7FF" w14:textId="77777777" w:rsidR="007A7CAA" w:rsidRPr="001600BB" w:rsidRDefault="007A7CAA" w:rsidP="007A7CAA">
      <w:pPr>
        <w:rPr>
          <w:rFonts w:asciiTheme="minorEastAsia" w:eastAsiaTheme="minorEastAsia" w:hAnsiTheme="minorEastAsia"/>
          <w:snapToGrid w:val="0"/>
          <w:sz w:val="22"/>
          <w:szCs w:val="22"/>
        </w:rPr>
      </w:pPr>
    </w:p>
    <w:p w14:paraId="566135C9" w14:textId="77777777" w:rsidR="007A7CAA" w:rsidRPr="001600BB" w:rsidRDefault="007A7CAA" w:rsidP="00567207">
      <w:pPr>
        <w:ind w:firstLineChars="100" w:firstLine="220"/>
        <w:rPr>
          <w:rFonts w:asciiTheme="majorEastAsia" w:eastAsiaTheme="majorEastAsia" w:hAnsiTheme="majorEastAsia"/>
          <w:snapToGrid w:val="0"/>
          <w:sz w:val="22"/>
          <w:szCs w:val="22"/>
        </w:rPr>
      </w:pPr>
      <w:r w:rsidRPr="001600BB">
        <w:rPr>
          <w:rFonts w:asciiTheme="majorEastAsia" w:eastAsiaTheme="majorEastAsia" w:hAnsiTheme="majorEastAsia" w:hint="eastAsia"/>
          <w:snapToGrid w:val="0"/>
          <w:sz w:val="22"/>
          <w:szCs w:val="22"/>
        </w:rPr>
        <w:t>カ　防災・安全対策の実施及び非常時の危機管理体制の確立</w:t>
      </w:r>
    </w:p>
    <w:p w14:paraId="1F77ACF7" w14:textId="44544CAC" w:rsidR="00102015" w:rsidRPr="001600BB" w:rsidRDefault="00102015" w:rsidP="00102015">
      <w:pPr>
        <w:ind w:leftChars="100" w:left="200" w:firstLineChars="100" w:firstLine="22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利用者の安全を確保するため、適切な防災・安全対策を講じてください。また、地震等の災害や事件等の危機事象発生時において、府をはじめ警察・消防等と連携をとりながら適切に対応できるよう、危機管理マニュアルを作成し、万全の危機管理体制を確立して</w:t>
      </w:r>
      <w:r w:rsidR="00FD7F34">
        <w:rPr>
          <w:rFonts w:asciiTheme="minorEastAsia" w:eastAsiaTheme="minorEastAsia" w:hAnsiTheme="minorEastAsia" w:hint="eastAsia"/>
          <w:snapToGrid w:val="0"/>
          <w:sz w:val="22"/>
          <w:szCs w:val="22"/>
        </w:rPr>
        <w:t>、災害及び危機事象への対応を行ってください</w:t>
      </w:r>
      <w:r w:rsidRPr="001600BB">
        <w:rPr>
          <w:rFonts w:asciiTheme="minorEastAsia" w:eastAsiaTheme="minorEastAsia" w:hAnsiTheme="minorEastAsia" w:hint="eastAsia"/>
          <w:snapToGrid w:val="0"/>
          <w:sz w:val="22"/>
          <w:szCs w:val="22"/>
        </w:rPr>
        <w:t>。</w:t>
      </w:r>
    </w:p>
    <w:p w14:paraId="6A594A0A" w14:textId="4D333BD3" w:rsidR="007A7CAA" w:rsidRPr="001600BB" w:rsidRDefault="00102015" w:rsidP="00102015">
      <w:pPr>
        <w:ind w:leftChars="100" w:left="200" w:firstLineChars="100" w:firstLine="22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詳細については管理要領を参照してください。</w:t>
      </w:r>
    </w:p>
    <w:p w14:paraId="0C8AF35D" w14:textId="77777777" w:rsidR="007A7CAA" w:rsidRPr="001600BB" w:rsidRDefault="007A7CAA" w:rsidP="007A7CAA">
      <w:pPr>
        <w:rPr>
          <w:rFonts w:asciiTheme="minorEastAsia" w:eastAsiaTheme="minorEastAsia" w:hAnsiTheme="minorEastAsia"/>
          <w:snapToGrid w:val="0"/>
          <w:sz w:val="22"/>
          <w:szCs w:val="22"/>
        </w:rPr>
      </w:pPr>
    </w:p>
    <w:p w14:paraId="40812BD3" w14:textId="77777777" w:rsidR="0082068B" w:rsidRPr="001600BB" w:rsidRDefault="0082068B" w:rsidP="0082068B">
      <w:pPr>
        <w:ind w:firstLineChars="100" w:firstLine="220"/>
        <w:rPr>
          <w:rFonts w:asciiTheme="majorEastAsia" w:eastAsiaTheme="majorEastAsia" w:hAnsiTheme="majorEastAsia"/>
          <w:snapToGrid w:val="0"/>
          <w:sz w:val="22"/>
          <w:szCs w:val="22"/>
        </w:rPr>
      </w:pPr>
      <w:r w:rsidRPr="001600BB">
        <w:rPr>
          <w:rFonts w:asciiTheme="majorEastAsia" w:eastAsiaTheme="majorEastAsia" w:hAnsiTheme="majorEastAsia" w:hint="eastAsia"/>
          <w:snapToGrid w:val="0"/>
          <w:sz w:val="22"/>
          <w:szCs w:val="22"/>
        </w:rPr>
        <w:t>キ　府が実施する事業への協力</w:t>
      </w:r>
    </w:p>
    <w:p w14:paraId="367B0177" w14:textId="77777777" w:rsidR="0082068B" w:rsidRPr="001600BB" w:rsidRDefault="0082068B" w:rsidP="0082068B">
      <w:pPr>
        <w:ind w:firstLineChars="200" w:firstLine="440"/>
        <w:rPr>
          <w:rFonts w:ascii="ＭＳ 明朝" w:hAnsi="ＭＳ 明朝"/>
          <w:snapToGrid w:val="0"/>
          <w:sz w:val="22"/>
          <w:szCs w:val="22"/>
        </w:rPr>
      </w:pPr>
      <w:r w:rsidRPr="001600BB">
        <w:rPr>
          <w:rFonts w:ascii="ＭＳ 明朝" w:hAnsi="ＭＳ 明朝" w:hint="eastAsia"/>
          <w:snapToGrid w:val="0"/>
          <w:sz w:val="22"/>
          <w:szCs w:val="22"/>
        </w:rPr>
        <w:t>府が実施する事業への支援・協力を積極的に行ってください。</w:t>
      </w:r>
    </w:p>
    <w:p w14:paraId="27F3F478" w14:textId="235B8AA7" w:rsidR="0082068B" w:rsidRPr="001600BB" w:rsidRDefault="0082068B" w:rsidP="0082068B">
      <w:pPr>
        <w:ind w:firstLineChars="100" w:firstLine="220"/>
        <w:rPr>
          <w:rFonts w:ascii="ＭＳ 明朝" w:hAnsi="ＭＳ 明朝"/>
          <w:snapToGrid w:val="0"/>
          <w:sz w:val="22"/>
          <w:szCs w:val="22"/>
        </w:rPr>
      </w:pPr>
      <w:r w:rsidRPr="001600BB">
        <w:rPr>
          <w:rFonts w:ascii="ＭＳ 明朝" w:hAnsi="ＭＳ 明朝" w:hint="eastAsia"/>
          <w:snapToGrid w:val="0"/>
          <w:sz w:val="22"/>
          <w:szCs w:val="22"/>
        </w:rPr>
        <w:t>（例</w:t>
      </w:r>
      <w:r w:rsidR="002E2170">
        <w:rPr>
          <w:rFonts w:ascii="ＭＳ 明朝" w:hAnsi="ＭＳ 明朝" w:hint="eastAsia"/>
          <w:snapToGrid w:val="0"/>
          <w:sz w:val="22"/>
          <w:szCs w:val="22"/>
        </w:rPr>
        <w:t>）</w:t>
      </w:r>
      <w:r w:rsidRPr="001600BB">
        <w:rPr>
          <w:rFonts w:ascii="ＭＳ 明朝" w:hAnsi="ＭＳ 明朝" w:hint="eastAsia"/>
          <w:snapToGrid w:val="0"/>
          <w:sz w:val="22"/>
          <w:szCs w:val="22"/>
        </w:rPr>
        <w:t>男女いき</w:t>
      </w:r>
      <w:r w:rsidR="002E2170">
        <w:rPr>
          <w:rFonts w:ascii="ＭＳ 明朝" w:hAnsi="ＭＳ 明朝" w:hint="eastAsia"/>
          <w:snapToGrid w:val="0"/>
          <w:sz w:val="22"/>
          <w:szCs w:val="22"/>
        </w:rPr>
        <w:t>いき・元気宣言への登録、関西エコオフィス宣言、行祭事イベント等</w:t>
      </w:r>
    </w:p>
    <w:p w14:paraId="54F668F3" w14:textId="77777777" w:rsidR="0082068B" w:rsidRPr="001600BB" w:rsidRDefault="0082068B" w:rsidP="0082068B">
      <w:pPr>
        <w:ind w:leftChars="100" w:left="200" w:firstLineChars="100" w:firstLine="220"/>
        <w:rPr>
          <w:rFonts w:ascii="ＭＳ 明朝" w:hAnsi="ＭＳ 明朝"/>
          <w:snapToGrid w:val="0"/>
          <w:sz w:val="22"/>
          <w:szCs w:val="22"/>
        </w:rPr>
      </w:pPr>
      <w:r w:rsidRPr="001600BB">
        <w:rPr>
          <w:rFonts w:ascii="ＭＳ 明朝" w:hAnsi="ＭＳ 明朝" w:hint="eastAsia"/>
          <w:snapToGrid w:val="0"/>
          <w:sz w:val="22"/>
          <w:szCs w:val="22"/>
        </w:rPr>
        <w:t>また、府が行政の福祉化の取組として、当該施設の清掃現場等における障がい者の清掃訓練等を通じた府の施策（障がい者の就労支援）を実施している場合は、その施策との協力を図っていただきます。</w:t>
      </w:r>
    </w:p>
    <w:p w14:paraId="0C250574" w14:textId="77777777" w:rsidR="0082068B" w:rsidRPr="001600BB" w:rsidRDefault="0082068B" w:rsidP="0082068B">
      <w:pPr>
        <w:ind w:leftChars="100" w:left="200" w:firstLineChars="100" w:firstLine="220"/>
        <w:rPr>
          <w:rFonts w:ascii="ＭＳ 明朝" w:hAnsi="ＭＳ 明朝"/>
          <w:snapToGrid w:val="0"/>
          <w:sz w:val="22"/>
          <w:szCs w:val="22"/>
        </w:rPr>
      </w:pPr>
      <w:r w:rsidRPr="001600BB">
        <w:rPr>
          <w:rFonts w:ascii="ＭＳ 明朝" w:hAnsi="ＭＳ 明朝" w:hint="eastAsia"/>
          <w:snapToGrid w:val="0"/>
          <w:sz w:val="22"/>
          <w:szCs w:val="22"/>
        </w:rPr>
        <w:t>そのほか、府が実施する事業への支援や協力及び利用者サービスの向上に関する府からの提案への協力を積極的に行っていただきます。</w:t>
      </w:r>
    </w:p>
    <w:p w14:paraId="034ED816" w14:textId="658550A1" w:rsidR="0082068B" w:rsidRPr="001600BB" w:rsidRDefault="0082068B" w:rsidP="0082068B">
      <w:pPr>
        <w:ind w:leftChars="100" w:left="200" w:firstLineChars="100" w:firstLine="220"/>
        <w:rPr>
          <w:rFonts w:ascii="ＭＳ 明朝" w:hAnsi="ＭＳ 明朝"/>
          <w:snapToGrid w:val="0"/>
          <w:sz w:val="22"/>
          <w:szCs w:val="22"/>
        </w:rPr>
      </w:pPr>
      <w:r w:rsidRPr="001600BB">
        <w:rPr>
          <w:rFonts w:ascii="ＭＳ 明朝" w:hAnsi="ＭＳ 明朝" w:hint="eastAsia"/>
          <w:snapToGrid w:val="0"/>
          <w:sz w:val="22"/>
          <w:szCs w:val="22"/>
        </w:rPr>
        <w:t>昨今、対応が課題となっている新型コロナウィルス感染症や、事故・事件の対応等、施設管理者が対応すべき事項について府から要請や対応方針が示された場合は、それに従い対応していただきます</w:t>
      </w:r>
      <w:r w:rsidR="002E2170">
        <w:rPr>
          <w:rFonts w:ascii="ＭＳ 明朝" w:hAnsi="ＭＳ 明朝" w:hint="eastAsia"/>
          <w:snapToGrid w:val="0"/>
          <w:sz w:val="22"/>
          <w:szCs w:val="22"/>
        </w:rPr>
        <w:t>。</w:t>
      </w:r>
    </w:p>
    <w:p w14:paraId="40E25BE1" w14:textId="0F20B6CE" w:rsidR="007A7CAA" w:rsidRPr="001600BB" w:rsidRDefault="0082068B" w:rsidP="0026091A">
      <w:pPr>
        <w:ind w:firstLineChars="200" w:firstLine="440"/>
        <w:rPr>
          <w:rFonts w:asciiTheme="majorEastAsia" w:eastAsiaTheme="majorEastAsia" w:hAnsiTheme="majorEastAsia"/>
          <w:snapToGrid w:val="0"/>
          <w:sz w:val="22"/>
          <w:szCs w:val="22"/>
        </w:rPr>
      </w:pPr>
      <w:r w:rsidRPr="001600BB">
        <w:rPr>
          <w:rFonts w:ascii="ＭＳ 明朝" w:hAnsi="ＭＳ 明朝" w:hint="eastAsia"/>
          <w:snapToGrid w:val="0"/>
          <w:sz w:val="22"/>
          <w:szCs w:val="22"/>
        </w:rPr>
        <w:t>詳細は管理要領を参照してください。</w:t>
      </w:r>
    </w:p>
    <w:p w14:paraId="70018825" w14:textId="094E8CDE" w:rsidR="007472FB" w:rsidRPr="001600BB" w:rsidRDefault="007472FB" w:rsidP="007A7CAA">
      <w:pPr>
        <w:rPr>
          <w:rFonts w:asciiTheme="minorEastAsia" w:eastAsiaTheme="minorEastAsia" w:hAnsiTheme="minorEastAsia"/>
          <w:strike/>
          <w:sz w:val="22"/>
          <w:szCs w:val="22"/>
        </w:rPr>
      </w:pPr>
    </w:p>
    <w:p w14:paraId="05D0F9CB" w14:textId="5A8F237E" w:rsidR="007A7CAA" w:rsidRPr="001600BB" w:rsidRDefault="0026091A" w:rsidP="00737D4E">
      <w:pPr>
        <w:ind w:firstLineChars="100" w:firstLine="220"/>
        <w:rPr>
          <w:rFonts w:asciiTheme="majorEastAsia" w:eastAsiaTheme="majorEastAsia" w:hAnsiTheme="majorEastAsia"/>
          <w:snapToGrid w:val="0"/>
          <w:sz w:val="22"/>
          <w:szCs w:val="22"/>
        </w:rPr>
      </w:pPr>
      <w:r w:rsidRPr="001600BB">
        <w:rPr>
          <w:rFonts w:asciiTheme="majorEastAsia" w:eastAsiaTheme="majorEastAsia" w:hAnsiTheme="majorEastAsia" w:hint="eastAsia"/>
          <w:snapToGrid w:val="0"/>
          <w:sz w:val="22"/>
          <w:szCs w:val="22"/>
        </w:rPr>
        <w:t>ク</w:t>
      </w:r>
      <w:r w:rsidR="007A7CAA" w:rsidRPr="001600BB">
        <w:rPr>
          <w:rFonts w:asciiTheme="majorEastAsia" w:eastAsiaTheme="majorEastAsia" w:hAnsiTheme="majorEastAsia" w:hint="eastAsia"/>
          <w:snapToGrid w:val="0"/>
          <w:sz w:val="22"/>
          <w:szCs w:val="22"/>
        </w:rPr>
        <w:t xml:space="preserve">　知的障がい者</w:t>
      </w:r>
      <w:r w:rsidR="002E2170">
        <w:rPr>
          <w:rFonts w:asciiTheme="majorEastAsia" w:eastAsiaTheme="majorEastAsia" w:hAnsiTheme="majorEastAsia" w:hint="eastAsia"/>
          <w:snapToGrid w:val="0"/>
          <w:sz w:val="22"/>
          <w:szCs w:val="22"/>
        </w:rPr>
        <w:t>等</w:t>
      </w:r>
      <w:r w:rsidR="007A7CAA" w:rsidRPr="001600BB">
        <w:rPr>
          <w:rFonts w:asciiTheme="majorEastAsia" w:eastAsiaTheme="majorEastAsia" w:hAnsiTheme="majorEastAsia" w:hint="eastAsia"/>
          <w:snapToGrid w:val="0"/>
          <w:sz w:val="22"/>
          <w:szCs w:val="22"/>
        </w:rPr>
        <w:t>の継続雇用の取組</w:t>
      </w:r>
    </w:p>
    <w:p w14:paraId="4F0D809D" w14:textId="68F55862" w:rsidR="006340C6" w:rsidRPr="001600BB" w:rsidRDefault="006340C6" w:rsidP="006340C6">
      <w:pPr>
        <w:ind w:leftChars="100" w:left="200" w:firstLineChars="100" w:firstLine="220"/>
        <w:rPr>
          <w:rFonts w:ascii="ＭＳ 明朝" w:hAnsi="ＭＳ 明朝"/>
          <w:snapToGrid w:val="0"/>
          <w:sz w:val="22"/>
          <w:szCs w:val="22"/>
        </w:rPr>
      </w:pPr>
      <w:r w:rsidRPr="001600BB">
        <w:rPr>
          <w:rFonts w:ascii="ＭＳ 明朝" w:hAnsi="ＭＳ 明朝" w:hint="eastAsia"/>
          <w:snapToGrid w:val="0"/>
          <w:sz w:val="22"/>
          <w:szCs w:val="22"/>
        </w:rPr>
        <w:t>申請する公園において、すでに知的障がい者</w:t>
      </w:r>
      <w:r w:rsidR="006A2E04" w:rsidRPr="001600BB">
        <w:rPr>
          <w:rFonts w:ascii="ＭＳ 明朝" w:hAnsi="ＭＳ 明朝" w:hint="eastAsia"/>
          <w:snapToGrid w:val="0"/>
          <w:sz w:val="22"/>
          <w:szCs w:val="22"/>
        </w:rPr>
        <w:t>等</w:t>
      </w:r>
      <w:r w:rsidRPr="001600BB">
        <w:rPr>
          <w:rFonts w:ascii="ＭＳ 明朝" w:hAnsi="ＭＳ 明朝" w:hint="eastAsia"/>
          <w:snapToGrid w:val="0"/>
          <w:sz w:val="22"/>
          <w:szCs w:val="22"/>
        </w:rPr>
        <w:t>が業務に従事している場合には、指定管理者は、同様の体制を維持して業務を行ってください。</w:t>
      </w:r>
    </w:p>
    <w:p w14:paraId="540BF075" w14:textId="7C47A33E" w:rsidR="006340C6" w:rsidRPr="001600BB" w:rsidRDefault="006340C6" w:rsidP="006340C6">
      <w:pPr>
        <w:ind w:leftChars="100" w:left="200" w:firstLineChars="100" w:firstLine="220"/>
        <w:rPr>
          <w:rFonts w:ascii="ＭＳ 明朝" w:hAnsi="ＭＳ 明朝"/>
          <w:snapToGrid w:val="0"/>
          <w:sz w:val="22"/>
          <w:szCs w:val="22"/>
        </w:rPr>
      </w:pPr>
      <w:r w:rsidRPr="001600BB">
        <w:rPr>
          <w:rFonts w:ascii="ＭＳ 明朝" w:hAnsi="ＭＳ 明朝" w:hint="eastAsia"/>
          <w:snapToGrid w:val="0"/>
          <w:sz w:val="22"/>
          <w:szCs w:val="22"/>
        </w:rPr>
        <w:t>なお、その際に当該施設で業務に従事する知的障がい者</w:t>
      </w:r>
      <w:r w:rsidR="00B0703E" w:rsidRPr="001600BB">
        <w:rPr>
          <w:rFonts w:ascii="ＭＳ 明朝" w:hAnsi="ＭＳ 明朝" w:hint="eastAsia"/>
          <w:snapToGrid w:val="0"/>
          <w:sz w:val="22"/>
          <w:szCs w:val="22"/>
        </w:rPr>
        <w:t>等</w:t>
      </w:r>
      <w:r w:rsidRPr="001600BB">
        <w:rPr>
          <w:rFonts w:ascii="ＭＳ 明朝" w:hAnsi="ＭＳ 明朝" w:hint="eastAsia"/>
          <w:snapToGrid w:val="0"/>
          <w:sz w:val="22"/>
          <w:szCs w:val="22"/>
        </w:rPr>
        <w:t>が引き続き就業を希望している場合は、その意向を尊重してください（雇用方法等については</w:t>
      </w:r>
      <w:r w:rsidR="002E2170">
        <w:rPr>
          <w:rFonts w:ascii="ＭＳ 明朝" w:hAnsi="ＭＳ 明朝" w:hint="eastAsia"/>
          <w:snapToGrid w:val="0"/>
          <w:sz w:val="22"/>
          <w:szCs w:val="22"/>
        </w:rPr>
        <w:t>、</w:t>
      </w:r>
      <w:r w:rsidRPr="001600BB">
        <w:rPr>
          <w:rFonts w:ascii="ＭＳ 明朝" w:hAnsi="ＭＳ 明朝" w:hint="eastAsia"/>
          <w:snapToGrid w:val="0"/>
          <w:sz w:val="22"/>
          <w:szCs w:val="22"/>
        </w:rPr>
        <w:t>別途提案していただきます。）。</w:t>
      </w:r>
    </w:p>
    <w:p w14:paraId="53E3E7F0" w14:textId="6CD11067" w:rsidR="00737D4E" w:rsidRPr="001600BB" w:rsidRDefault="006340C6" w:rsidP="006340C6">
      <w:pPr>
        <w:ind w:leftChars="100" w:left="200" w:firstLineChars="100" w:firstLine="220"/>
        <w:rPr>
          <w:rFonts w:asciiTheme="minorEastAsia" w:eastAsiaTheme="minorEastAsia" w:hAnsiTheme="minorEastAsia"/>
          <w:snapToGrid w:val="0"/>
          <w:sz w:val="22"/>
          <w:szCs w:val="22"/>
        </w:rPr>
      </w:pPr>
      <w:r w:rsidRPr="001600BB">
        <w:rPr>
          <w:rFonts w:ascii="ＭＳ 明朝" w:hAnsi="ＭＳ 明朝" w:hint="eastAsia"/>
          <w:snapToGrid w:val="0"/>
          <w:sz w:val="22"/>
          <w:szCs w:val="22"/>
        </w:rPr>
        <w:t>また、職場環境整備等支援組織を活用し、知的障がい者等の職場定着等の支援に努めてください。</w:t>
      </w:r>
    </w:p>
    <w:p w14:paraId="2B6F2925" w14:textId="77777777" w:rsidR="00B66EFA" w:rsidRPr="00613251" w:rsidRDefault="00B66EFA" w:rsidP="006340C6">
      <w:pPr>
        <w:ind w:leftChars="100" w:left="200" w:firstLineChars="100" w:firstLine="210"/>
        <w:rPr>
          <w:rFonts w:asciiTheme="minorEastAsia" w:eastAsiaTheme="minorEastAsia" w:hAnsiTheme="minorEastAsia"/>
          <w:snapToGrid w:val="0"/>
          <w:sz w:val="21"/>
          <w:szCs w:val="21"/>
        </w:rPr>
      </w:pPr>
    </w:p>
    <w:p w14:paraId="6945D653" w14:textId="4303E97C" w:rsidR="007A7CAA" w:rsidRPr="001600BB" w:rsidRDefault="0026091A" w:rsidP="00737D4E">
      <w:pPr>
        <w:ind w:firstLineChars="100" w:firstLine="220"/>
        <w:rPr>
          <w:rFonts w:asciiTheme="majorEastAsia" w:eastAsiaTheme="majorEastAsia" w:hAnsiTheme="majorEastAsia"/>
          <w:snapToGrid w:val="0"/>
          <w:sz w:val="22"/>
          <w:szCs w:val="22"/>
        </w:rPr>
      </w:pPr>
      <w:r w:rsidRPr="001600BB">
        <w:rPr>
          <w:rFonts w:asciiTheme="majorEastAsia" w:eastAsiaTheme="majorEastAsia" w:hAnsiTheme="majorEastAsia" w:hint="eastAsia"/>
          <w:snapToGrid w:val="0"/>
          <w:sz w:val="22"/>
          <w:szCs w:val="22"/>
        </w:rPr>
        <w:t>ケ</w:t>
      </w:r>
      <w:r w:rsidR="007A7CAA" w:rsidRPr="001600BB">
        <w:rPr>
          <w:rFonts w:asciiTheme="majorEastAsia" w:eastAsiaTheme="majorEastAsia" w:hAnsiTheme="majorEastAsia" w:hint="eastAsia"/>
          <w:snapToGrid w:val="0"/>
          <w:sz w:val="22"/>
          <w:szCs w:val="22"/>
        </w:rPr>
        <w:t xml:space="preserve">　</w:t>
      </w:r>
      <w:r w:rsidR="00102015" w:rsidRPr="001600BB">
        <w:rPr>
          <w:rFonts w:asciiTheme="majorEastAsia" w:eastAsiaTheme="majorEastAsia" w:hAnsiTheme="majorEastAsia" w:hint="eastAsia"/>
          <w:snapToGrid w:val="0"/>
          <w:sz w:val="22"/>
          <w:szCs w:val="22"/>
        </w:rPr>
        <w:t>府庁環境マネジメントシステム（府庁</w:t>
      </w:r>
      <w:r w:rsidR="004B3420" w:rsidRPr="001600BB">
        <w:rPr>
          <w:rFonts w:asciiTheme="majorEastAsia" w:eastAsiaTheme="majorEastAsia" w:hAnsiTheme="majorEastAsia" w:hint="eastAsia"/>
          <w:snapToGrid w:val="0"/>
          <w:sz w:val="22"/>
          <w:szCs w:val="22"/>
        </w:rPr>
        <w:t>ＥＭＳ</w:t>
      </w:r>
      <w:r w:rsidR="002E2170">
        <w:rPr>
          <w:rFonts w:asciiTheme="majorEastAsia" w:eastAsiaTheme="majorEastAsia" w:hAnsiTheme="majorEastAsia" w:hint="eastAsia"/>
          <w:snapToGrid w:val="0"/>
          <w:sz w:val="22"/>
          <w:szCs w:val="22"/>
        </w:rPr>
        <w:t>）等に基づく環境の取組</w:t>
      </w:r>
    </w:p>
    <w:p w14:paraId="11D5BF1D" w14:textId="657CE874" w:rsidR="00102015" w:rsidRPr="001600BB" w:rsidRDefault="00102015" w:rsidP="00102015">
      <w:pPr>
        <w:ind w:leftChars="100" w:left="420" w:hangingChars="100" w:hanging="22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①　府庁では「環境管理基本方針」を掲げ、府庁</w:t>
      </w:r>
      <w:r w:rsidR="004B3420" w:rsidRPr="001600BB">
        <w:rPr>
          <w:rFonts w:asciiTheme="minorEastAsia" w:eastAsiaTheme="minorEastAsia" w:hAnsiTheme="minorEastAsia" w:hint="eastAsia"/>
          <w:snapToGrid w:val="0"/>
          <w:sz w:val="22"/>
          <w:szCs w:val="22"/>
        </w:rPr>
        <w:t>ＥＭＳ</w:t>
      </w:r>
      <w:r w:rsidRPr="001600BB">
        <w:rPr>
          <w:rFonts w:asciiTheme="minorEastAsia" w:eastAsiaTheme="minorEastAsia" w:hAnsiTheme="minorEastAsia" w:hint="eastAsia"/>
          <w:snapToGrid w:val="0"/>
          <w:sz w:val="22"/>
          <w:szCs w:val="22"/>
        </w:rPr>
        <w:t>を構築して、府庁のあらゆる事業において環境負荷削減に取り組むこととしており、指定管理者制度導入施設においても同様に取</w:t>
      </w:r>
      <w:r w:rsidR="002E2170">
        <w:rPr>
          <w:rFonts w:asciiTheme="minorEastAsia" w:eastAsiaTheme="minorEastAsia" w:hAnsiTheme="minorEastAsia" w:hint="eastAsia"/>
          <w:snapToGrid w:val="0"/>
          <w:sz w:val="22"/>
          <w:szCs w:val="22"/>
        </w:rPr>
        <w:t>り</w:t>
      </w:r>
      <w:r w:rsidRPr="001600BB">
        <w:rPr>
          <w:rFonts w:asciiTheme="minorEastAsia" w:eastAsiaTheme="minorEastAsia" w:hAnsiTheme="minorEastAsia" w:hint="eastAsia"/>
          <w:snapToGrid w:val="0"/>
          <w:sz w:val="22"/>
          <w:szCs w:val="22"/>
        </w:rPr>
        <w:t>組んでいただきます。</w:t>
      </w:r>
    </w:p>
    <w:p w14:paraId="50116AD0" w14:textId="401CAD37" w:rsidR="00102015" w:rsidRPr="001600BB" w:rsidRDefault="002E2170" w:rsidP="004B3420">
      <w:pPr>
        <w:ind w:leftChars="200" w:left="840" w:hangingChars="200" w:hanging="440"/>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（ア）　「ふちょうエコ課計簿」への記入：省エネ等環境の取組</w:t>
      </w:r>
      <w:r w:rsidR="00102015" w:rsidRPr="001600BB">
        <w:rPr>
          <w:rFonts w:asciiTheme="minorEastAsia" w:eastAsiaTheme="minorEastAsia" w:hAnsiTheme="minorEastAsia" w:hint="eastAsia"/>
          <w:snapToGrid w:val="0"/>
          <w:sz w:val="22"/>
          <w:szCs w:val="22"/>
        </w:rPr>
        <w:t>に関する年度目標の設定、達成状況の評価及び改善について、年度ごとの管理記録様式「ふちょうエコ課計簿」に記入していただきます。</w:t>
      </w:r>
    </w:p>
    <w:p w14:paraId="473B9F01" w14:textId="793ACB9F" w:rsidR="00102015" w:rsidRPr="001600BB" w:rsidRDefault="002E2170" w:rsidP="004B3420">
      <w:pPr>
        <w:ind w:leftChars="200" w:left="840" w:hangingChars="200" w:hanging="440"/>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（イ）　グリーン調達の推進：</w:t>
      </w:r>
      <w:r w:rsidR="00102015" w:rsidRPr="001600BB">
        <w:rPr>
          <w:rFonts w:asciiTheme="minorEastAsia" w:eastAsiaTheme="minorEastAsia" w:hAnsiTheme="minorEastAsia" w:hint="eastAsia"/>
          <w:snapToGrid w:val="0"/>
          <w:sz w:val="22"/>
          <w:szCs w:val="22"/>
        </w:rPr>
        <w:t>「大阪府グリーン調達方針」に基づき、物品や電力等サービスの調達、委託役務や工事発注に際して、環境に配慮した調達等に取り組んでいただく必要があります。なお、仕様を満たすグリーン調達基準適合品が無いなど、基準への準拠が困難な場合は、</w:t>
      </w:r>
      <w:r>
        <w:rPr>
          <w:rFonts w:asciiTheme="minorEastAsia" w:eastAsiaTheme="minorEastAsia" w:hAnsiTheme="minorEastAsia" w:hint="eastAsia"/>
          <w:snapToGrid w:val="0"/>
          <w:sz w:val="22"/>
          <w:szCs w:val="22"/>
        </w:rPr>
        <w:t>府の</w:t>
      </w:r>
      <w:r w:rsidR="00102015" w:rsidRPr="001600BB">
        <w:rPr>
          <w:rFonts w:asciiTheme="minorEastAsia" w:eastAsiaTheme="minorEastAsia" w:hAnsiTheme="minorEastAsia" w:hint="eastAsia"/>
          <w:snapToGrid w:val="0"/>
          <w:sz w:val="22"/>
          <w:szCs w:val="22"/>
        </w:rPr>
        <w:t>環境農林水産部エネルギー政策課と協議してください。</w:t>
      </w:r>
    </w:p>
    <w:p w14:paraId="554FC35A" w14:textId="30D3888B" w:rsidR="00102015" w:rsidRPr="001600BB" w:rsidRDefault="00102015" w:rsidP="00102015">
      <w:pPr>
        <w:ind w:leftChars="100" w:left="420" w:hangingChars="100" w:hanging="22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②　府は、「エネルギーの使用の合理化</w:t>
      </w:r>
      <w:r w:rsidR="002E2170">
        <w:rPr>
          <w:rFonts w:asciiTheme="minorEastAsia" w:eastAsiaTheme="minorEastAsia" w:hAnsiTheme="minorEastAsia" w:hint="eastAsia"/>
          <w:snapToGrid w:val="0"/>
          <w:sz w:val="22"/>
          <w:szCs w:val="22"/>
        </w:rPr>
        <w:t>等</w:t>
      </w:r>
      <w:r w:rsidRPr="001600BB">
        <w:rPr>
          <w:rFonts w:asciiTheme="minorEastAsia" w:eastAsiaTheme="minorEastAsia" w:hAnsiTheme="minorEastAsia" w:hint="eastAsia"/>
          <w:snapToGrid w:val="0"/>
          <w:sz w:val="22"/>
          <w:szCs w:val="22"/>
        </w:rPr>
        <w:t>に関する法律（省エネ法）</w:t>
      </w:r>
      <w:r w:rsidR="002E2170">
        <w:rPr>
          <w:rFonts w:asciiTheme="minorEastAsia" w:eastAsiaTheme="minorEastAsia" w:hAnsiTheme="minorEastAsia" w:hint="eastAsia"/>
          <w:snapToGrid w:val="0"/>
          <w:sz w:val="22"/>
          <w:szCs w:val="22"/>
        </w:rPr>
        <w:t>（昭和54年法律第49号</w:t>
      </w:r>
      <w:r w:rsidRPr="001600BB">
        <w:rPr>
          <w:rFonts w:asciiTheme="minorEastAsia" w:eastAsiaTheme="minorEastAsia" w:hAnsiTheme="minorEastAsia" w:hint="eastAsia"/>
          <w:snapToGrid w:val="0"/>
          <w:sz w:val="22"/>
          <w:szCs w:val="22"/>
        </w:rPr>
        <w:t>」に基づきエネルギー管理を行い、国に報告書等を提出する義務が課されており、指定管理者制度導入施設についても同法が適用されます。また、府は「ふちょう温室効果ガス削減アクションプラン」を定め、</w:t>
      </w:r>
      <w:r w:rsidR="002E2170">
        <w:rPr>
          <w:rFonts w:asciiTheme="minorEastAsia" w:eastAsiaTheme="minorEastAsia" w:hAnsiTheme="minorEastAsia" w:hint="eastAsia"/>
          <w:snapToGrid w:val="0"/>
          <w:sz w:val="22"/>
          <w:szCs w:val="22"/>
        </w:rPr>
        <w:t>ＣＯ２</w:t>
      </w:r>
      <w:r w:rsidRPr="001600BB">
        <w:rPr>
          <w:rFonts w:asciiTheme="minorEastAsia" w:eastAsiaTheme="minorEastAsia" w:hAnsiTheme="minorEastAsia" w:hint="eastAsia"/>
          <w:snapToGrid w:val="0"/>
          <w:sz w:val="22"/>
          <w:szCs w:val="22"/>
        </w:rPr>
        <w:t>排出削減に取り組むこととしています。これらを踏まえて、以下の点について対応していただきます。</w:t>
      </w:r>
    </w:p>
    <w:p w14:paraId="7006334D" w14:textId="57F0C996" w:rsidR="00102015" w:rsidRPr="001600BB" w:rsidRDefault="00102015" w:rsidP="004B3420">
      <w:pPr>
        <w:ind w:leftChars="200" w:left="840" w:hangingChars="200" w:hanging="44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（ア）　省エネ法に基づき、管理する施設ごとに前年度分の年間エネルギー使用量を把握の上、府庁</w:t>
      </w:r>
      <w:r w:rsidR="004B3420" w:rsidRPr="001600BB">
        <w:rPr>
          <w:rFonts w:asciiTheme="minorEastAsia" w:eastAsiaTheme="minorEastAsia" w:hAnsiTheme="minorEastAsia" w:hint="eastAsia"/>
          <w:snapToGrid w:val="0"/>
          <w:sz w:val="22"/>
          <w:szCs w:val="22"/>
        </w:rPr>
        <w:t>ＥＭＳ</w:t>
      </w:r>
      <w:r w:rsidRPr="001600BB">
        <w:rPr>
          <w:rFonts w:asciiTheme="minorEastAsia" w:eastAsiaTheme="minorEastAsia" w:hAnsiTheme="minorEastAsia" w:hint="eastAsia"/>
          <w:snapToGrid w:val="0"/>
          <w:sz w:val="22"/>
          <w:szCs w:val="22"/>
        </w:rPr>
        <w:t>で定める所定の様式に記入し、毎年府に報告してください。</w:t>
      </w:r>
    </w:p>
    <w:p w14:paraId="38EB087C" w14:textId="5AE208F1" w:rsidR="00102015" w:rsidRPr="001600BB" w:rsidRDefault="006A2E04" w:rsidP="006A2E04">
      <w:pPr>
        <w:ind w:leftChars="300" w:left="820" w:hangingChars="100" w:hanging="22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w:t>
      </w:r>
      <w:r w:rsidR="00102015" w:rsidRPr="001600BB">
        <w:rPr>
          <w:rFonts w:asciiTheme="minorEastAsia" w:eastAsiaTheme="minorEastAsia" w:hAnsiTheme="minorEastAsia" w:hint="eastAsia"/>
          <w:snapToGrid w:val="0"/>
          <w:sz w:val="22"/>
          <w:szCs w:val="22"/>
        </w:rPr>
        <w:t>同法により既にエネルギー管理指定工場に指定されている施設は、従来どおり法が求める報告書等を作成し、府に提出してください。</w:t>
      </w:r>
    </w:p>
    <w:p w14:paraId="2BB14C19" w14:textId="0156530C" w:rsidR="00102015" w:rsidRPr="001600BB" w:rsidRDefault="00102015" w:rsidP="004B3420">
      <w:pPr>
        <w:ind w:leftChars="200" w:left="840" w:hangingChars="200" w:hanging="44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（イ）　省エネ法及び温室効果ガス削減アクションプランに基づき、省エネや、再エネを活用し</w:t>
      </w:r>
      <w:r w:rsidR="002E2170">
        <w:rPr>
          <w:rFonts w:asciiTheme="minorEastAsia" w:eastAsiaTheme="minorEastAsia" w:hAnsiTheme="minorEastAsia" w:hint="eastAsia"/>
          <w:snapToGrid w:val="0"/>
          <w:sz w:val="22"/>
          <w:szCs w:val="22"/>
        </w:rPr>
        <w:t>ＣＯ２</w:t>
      </w:r>
      <w:r w:rsidRPr="001600BB">
        <w:rPr>
          <w:rFonts w:asciiTheme="minorEastAsia" w:eastAsiaTheme="minorEastAsia" w:hAnsiTheme="minorEastAsia" w:hint="eastAsia"/>
          <w:snapToGrid w:val="0"/>
          <w:sz w:val="22"/>
          <w:szCs w:val="22"/>
        </w:rPr>
        <w:t>排出係数の低い電力調達に努めるなど、</w:t>
      </w:r>
      <w:r w:rsidR="002E2170">
        <w:rPr>
          <w:rFonts w:asciiTheme="minorEastAsia" w:eastAsiaTheme="minorEastAsia" w:hAnsiTheme="minorEastAsia" w:hint="eastAsia"/>
          <w:snapToGrid w:val="0"/>
          <w:sz w:val="22"/>
          <w:szCs w:val="22"/>
        </w:rPr>
        <w:t>ＣＯ２排出削減の取組</w:t>
      </w:r>
      <w:r w:rsidRPr="001600BB">
        <w:rPr>
          <w:rFonts w:asciiTheme="minorEastAsia" w:eastAsiaTheme="minorEastAsia" w:hAnsiTheme="minorEastAsia" w:hint="eastAsia"/>
          <w:snapToGrid w:val="0"/>
          <w:sz w:val="22"/>
          <w:szCs w:val="22"/>
        </w:rPr>
        <w:t>を行ってください。</w:t>
      </w:r>
    </w:p>
    <w:p w14:paraId="7BF3852C" w14:textId="77777777" w:rsidR="00644A53" w:rsidRPr="001600BB" w:rsidRDefault="00644A53" w:rsidP="00B66EFA">
      <w:pPr>
        <w:ind w:leftChars="100" w:left="420" w:hangingChars="100" w:hanging="220"/>
        <w:rPr>
          <w:rFonts w:asciiTheme="minorEastAsia" w:eastAsiaTheme="minorEastAsia" w:hAnsiTheme="minorEastAsia"/>
          <w:snapToGrid w:val="0"/>
          <w:sz w:val="22"/>
          <w:szCs w:val="22"/>
        </w:rPr>
      </w:pPr>
    </w:p>
    <w:p w14:paraId="0EACDAFE" w14:textId="7DE58DCF" w:rsidR="004D13C0" w:rsidRPr="001600BB" w:rsidRDefault="004D13C0" w:rsidP="004D13C0">
      <w:pPr>
        <w:rPr>
          <w:rFonts w:asciiTheme="majorEastAsia" w:eastAsiaTheme="majorEastAsia" w:hAnsiTheme="majorEastAsia"/>
          <w:snapToGrid w:val="0"/>
          <w:sz w:val="22"/>
          <w:szCs w:val="22"/>
        </w:rPr>
      </w:pPr>
      <w:r w:rsidRPr="001600BB">
        <w:rPr>
          <w:rFonts w:asciiTheme="minorEastAsia" w:eastAsiaTheme="minorEastAsia" w:hAnsiTheme="minorEastAsia" w:hint="eastAsia"/>
          <w:snapToGrid w:val="0"/>
          <w:sz w:val="22"/>
          <w:szCs w:val="22"/>
        </w:rPr>
        <w:t xml:space="preserve">　</w:t>
      </w:r>
      <w:r w:rsidR="0026091A" w:rsidRPr="001600BB">
        <w:rPr>
          <w:rFonts w:asciiTheme="majorEastAsia" w:eastAsiaTheme="majorEastAsia" w:hAnsiTheme="majorEastAsia" w:hint="eastAsia"/>
          <w:snapToGrid w:val="0"/>
          <w:sz w:val="22"/>
          <w:szCs w:val="22"/>
        </w:rPr>
        <w:t>コ</w:t>
      </w:r>
      <w:r w:rsidRPr="001600BB">
        <w:rPr>
          <w:rFonts w:asciiTheme="majorEastAsia" w:eastAsiaTheme="majorEastAsia" w:hAnsiTheme="majorEastAsia" w:hint="eastAsia"/>
          <w:snapToGrid w:val="0"/>
          <w:sz w:val="22"/>
          <w:szCs w:val="22"/>
        </w:rPr>
        <w:t xml:space="preserve">　</w:t>
      </w:r>
      <w:r w:rsidR="004B3420" w:rsidRPr="001600BB">
        <w:rPr>
          <w:rFonts w:asciiTheme="majorEastAsia" w:eastAsiaTheme="majorEastAsia" w:hAnsiTheme="majorEastAsia" w:hint="eastAsia"/>
          <w:snapToGrid w:val="0"/>
          <w:sz w:val="22"/>
          <w:szCs w:val="22"/>
        </w:rPr>
        <w:t>ＥＳＣＯ</w:t>
      </w:r>
      <w:r w:rsidR="00970676" w:rsidRPr="001600BB">
        <w:rPr>
          <w:rFonts w:asciiTheme="majorEastAsia" w:eastAsiaTheme="majorEastAsia" w:hAnsiTheme="majorEastAsia" w:hint="eastAsia"/>
          <w:snapToGrid w:val="0"/>
          <w:sz w:val="22"/>
          <w:szCs w:val="22"/>
        </w:rPr>
        <w:t>事業の実施</w:t>
      </w:r>
    </w:p>
    <w:p w14:paraId="4F8D6273" w14:textId="1E818551" w:rsidR="0011734E" w:rsidRPr="001600BB" w:rsidRDefault="006A2E04" w:rsidP="0011734E">
      <w:pPr>
        <w:ind w:leftChars="100" w:left="200" w:firstLineChars="100" w:firstLine="220"/>
        <w:rPr>
          <w:rFonts w:ascii="ＭＳ 明朝" w:hAnsi="ＭＳ 明朝"/>
          <w:snapToGrid w:val="0"/>
          <w:sz w:val="22"/>
          <w:szCs w:val="22"/>
        </w:rPr>
      </w:pPr>
      <w:r w:rsidRPr="001600BB">
        <w:rPr>
          <w:rFonts w:ascii="ＭＳ 明朝" w:hAnsi="ＭＳ 明朝" w:hint="eastAsia"/>
          <w:snapToGrid w:val="0"/>
          <w:sz w:val="22"/>
          <w:szCs w:val="22"/>
        </w:rPr>
        <w:t>一部を除く公園</w:t>
      </w:r>
      <w:r w:rsidR="0011734E" w:rsidRPr="001600BB">
        <w:rPr>
          <w:rFonts w:ascii="ＭＳ 明朝" w:hAnsi="ＭＳ 明朝" w:hint="eastAsia"/>
          <w:snapToGrid w:val="0"/>
          <w:sz w:val="22"/>
          <w:szCs w:val="22"/>
        </w:rPr>
        <w:t>の施設は、「大阪府</w:t>
      </w:r>
      <w:r w:rsidR="004B3420" w:rsidRPr="001600BB">
        <w:rPr>
          <w:rFonts w:ascii="ＭＳ 明朝" w:hAnsi="ＭＳ 明朝" w:hint="eastAsia"/>
          <w:snapToGrid w:val="0"/>
          <w:sz w:val="22"/>
          <w:szCs w:val="22"/>
        </w:rPr>
        <w:t>ＥＳＣＯ</w:t>
      </w:r>
      <w:r w:rsidR="0011734E" w:rsidRPr="001600BB">
        <w:rPr>
          <w:rFonts w:ascii="ＭＳ 明朝" w:hAnsi="ＭＳ 明朝" w:hint="eastAsia"/>
          <w:snapToGrid w:val="0"/>
          <w:sz w:val="22"/>
          <w:szCs w:val="22"/>
        </w:rPr>
        <w:t>アクションプラン」における</w:t>
      </w:r>
      <w:r w:rsidR="004B3420" w:rsidRPr="001600BB">
        <w:rPr>
          <w:rFonts w:ascii="ＭＳ 明朝" w:hAnsi="ＭＳ 明朝" w:hint="eastAsia"/>
          <w:snapToGrid w:val="0"/>
          <w:sz w:val="22"/>
          <w:szCs w:val="22"/>
        </w:rPr>
        <w:t>ＥＳＣＯ</w:t>
      </w:r>
      <w:r w:rsidR="0011734E" w:rsidRPr="001600BB">
        <w:rPr>
          <w:rFonts w:ascii="ＭＳ 明朝" w:hAnsi="ＭＳ 明朝" w:hint="eastAsia"/>
          <w:snapToGrid w:val="0"/>
          <w:sz w:val="22"/>
          <w:szCs w:val="22"/>
        </w:rPr>
        <w:t>事業対象施設になっています。このため、電気関係については府が</w:t>
      </w:r>
      <w:r w:rsidR="004B3420" w:rsidRPr="001600BB">
        <w:rPr>
          <w:rFonts w:ascii="ＭＳ 明朝" w:hAnsi="ＭＳ 明朝" w:hint="eastAsia"/>
          <w:snapToGrid w:val="0"/>
          <w:sz w:val="22"/>
          <w:szCs w:val="22"/>
        </w:rPr>
        <w:t>ＥＳＣＯ</w:t>
      </w:r>
      <w:r w:rsidR="0011734E" w:rsidRPr="001600BB">
        <w:rPr>
          <w:rFonts w:ascii="ＭＳ 明朝" w:hAnsi="ＭＳ 明朝" w:hint="eastAsia"/>
          <w:snapToGrid w:val="0"/>
          <w:sz w:val="22"/>
          <w:szCs w:val="22"/>
        </w:rPr>
        <w:t>事業者と契約（※公園により契約期間が異なります。）した省エネ設備を設置していますので、</w:t>
      </w:r>
      <w:r w:rsidRPr="001600BB">
        <w:rPr>
          <w:rFonts w:ascii="ＭＳ 明朝" w:hAnsi="ＭＳ 明朝" w:hint="eastAsia"/>
          <w:snapToGrid w:val="0"/>
          <w:sz w:val="22"/>
          <w:szCs w:val="22"/>
        </w:rPr>
        <w:t>その設備を利用して管理運営を行っていただきます。</w:t>
      </w:r>
      <w:r w:rsidR="0011734E" w:rsidRPr="001600BB">
        <w:rPr>
          <w:rFonts w:ascii="ＭＳ 明朝" w:hAnsi="ＭＳ 明朝" w:hint="eastAsia"/>
          <w:snapToGrid w:val="0"/>
          <w:sz w:val="22"/>
          <w:szCs w:val="22"/>
        </w:rPr>
        <w:t>なお、</w:t>
      </w:r>
      <w:r w:rsidR="004B3420" w:rsidRPr="001600BB">
        <w:rPr>
          <w:rFonts w:ascii="ＭＳ 明朝" w:hAnsi="ＭＳ 明朝" w:hint="eastAsia"/>
          <w:snapToGrid w:val="0"/>
          <w:sz w:val="22"/>
          <w:szCs w:val="22"/>
        </w:rPr>
        <w:t>ＥＳＣＯ</w:t>
      </w:r>
      <w:r w:rsidR="0011734E" w:rsidRPr="001600BB">
        <w:rPr>
          <w:rFonts w:ascii="ＭＳ 明朝" w:hAnsi="ＭＳ 明朝" w:hint="eastAsia"/>
          <w:snapToGrid w:val="0"/>
          <w:sz w:val="22"/>
          <w:szCs w:val="22"/>
        </w:rPr>
        <w:t>事業者との契約期間中は、</w:t>
      </w:r>
      <w:r w:rsidR="004B3420" w:rsidRPr="001600BB">
        <w:rPr>
          <w:rFonts w:ascii="ＭＳ 明朝" w:hAnsi="ＭＳ 明朝" w:hint="eastAsia"/>
          <w:snapToGrid w:val="0"/>
          <w:sz w:val="22"/>
          <w:szCs w:val="22"/>
        </w:rPr>
        <w:t>ＥＳＣＯ</w:t>
      </w:r>
      <w:r w:rsidR="0011734E" w:rsidRPr="001600BB">
        <w:rPr>
          <w:rFonts w:ascii="ＭＳ 明朝" w:hAnsi="ＭＳ 明朝" w:hint="eastAsia"/>
          <w:snapToGrid w:val="0"/>
          <w:sz w:val="22"/>
          <w:szCs w:val="22"/>
        </w:rPr>
        <w:t>事業者により保守点検や維持修繕業務が実施されます。</w:t>
      </w:r>
    </w:p>
    <w:p w14:paraId="7E06C019" w14:textId="51843C72" w:rsidR="0011734E" w:rsidRPr="001600BB" w:rsidRDefault="006A2E04" w:rsidP="0011734E">
      <w:pPr>
        <w:ind w:leftChars="100" w:left="200" w:firstLineChars="100" w:firstLine="220"/>
        <w:rPr>
          <w:rFonts w:ascii="ＭＳ Ｐ明朝" w:eastAsia="ＭＳ Ｐ明朝" w:hAnsi="ＭＳ Ｐ明朝"/>
          <w:snapToGrid w:val="0"/>
          <w:sz w:val="22"/>
          <w:szCs w:val="22"/>
        </w:rPr>
      </w:pPr>
      <w:r w:rsidRPr="001600BB">
        <w:rPr>
          <w:rFonts w:ascii="ＭＳ 明朝" w:hAnsi="ＭＳ 明朝" w:hint="eastAsia"/>
          <w:snapToGrid w:val="0"/>
          <w:sz w:val="22"/>
          <w:szCs w:val="22"/>
        </w:rPr>
        <w:t>なお、各公園の対象施設は</w:t>
      </w:r>
      <w:r w:rsidR="009E279C">
        <w:rPr>
          <w:rFonts w:ascii="ＭＳ 明朝" w:hAnsi="ＭＳ 明朝" w:hint="eastAsia"/>
          <w:snapToGrid w:val="0"/>
          <w:sz w:val="22"/>
          <w:szCs w:val="22"/>
        </w:rPr>
        <w:t>、</w:t>
      </w:r>
      <w:r w:rsidRPr="001600BB">
        <w:rPr>
          <w:rFonts w:ascii="ＭＳ 明朝" w:hAnsi="ＭＳ 明朝" w:hint="eastAsia"/>
          <w:snapToGrid w:val="0"/>
          <w:sz w:val="22"/>
          <w:szCs w:val="22"/>
        </w:rPr>
        <w:t>管理マニュアル</w:t>
      </w:r>
      <w:r w:rsidR="0011734E" w:rsidRPr="001600BB">
        <w:rPr>
          <w:rFonts w:ascii="ＭＳ 明朝" w:hAnsi="ＭＳ 明朝" w:hint="eastAsia"/>
          <w:snapToGrid w:val="0"/>
          <w:sz w:val="22"/>
          <w:szCs w:val="22"/>
        </w:rPr>
        <w:t>を参照してください。</w:t>
      </w:r>
    </w:p>
    <w:p w14:paraId="6404759E" w14:textId="77777777" w:rsidR="0011734E" w:rsidRPr="001600BB" w:rsidRDefault="0011734E" w:rsidP="0011734E">
      <w:pPr>
        <w:rPr>
          <w:rFonts w:ascii="ＭＳ Ｐ明朝" w:eastAsia="ＭＳ Ｐ明朝" w:hAnsi="ＭＳ Ｐ明朝"/>
          <w:snapToGrid w:val="0"/>
          <w:sz w:val="22"/>
          <w:szCs w:val="22"/>
        </w:rPr>
      </w:pPr>
    </w:p>
    <w:p w14:paraId="1A211607" w14:textId="264BB50A" w:rsidR="0011734E" w:rsidRPr="001600BB" w:rsidRDefault="0011734E" w:rsidP="0026091A">
      <w:pPr>
        <w:ind w:firstLineChars="100" w:firstLine="220"/>
        <w:rPr>
          <w:rFonts w:ascii="ＭＳ Ｐ明朝" w:eastAsia="ＭＳ Ｐ明朝" w:hAnsi="ＭＳ Ｐ明朝"/>
          <w:snapToGrid w:val="0"/>
          <w:sz w:val="22"/>
          <w:szCs w:val="22"/>
        </w:rPr>
      </w:pPr>
      <w:r w:rsidRPr="001600BB">
        <w:rPr>
          <w:rFonts w:ascii="ＭＳ Ｐ明朝" w:eastAsia="ＭＳ Ｐ明朝" w:hAnsi="ＭＳ Ｐ明朝" w:hint="eastAsia"/>
          <w:snapToGrid w:val="0"/>
          <w:sz w:val="22"/>
          <w:szCs w:val="22"/>
        </w:rPr>
        <w:t>《</w:t>
      </w:r>
      <w:r w:rsidR="004B3420" w:rsidRPr="001600BB">
        <w:rPr>
          <w:rFonts w:ascii="ＭＳ Ｐ明朝" w:eastAsia="ＭＳ Ｐ明朝" w:hAnsi="ＭＳ Ｐ明朝" w:hint="eastAsia"/>
          <w:snapToGrid w:val="0"/>
          <w:sz w:val="22"/>
          <w:szCs w:val="22"/>
        </w:rPr>
        <w:t>ＥＳＣＯ</w:t>
      </w:r>
      <w:r w:rsidRPr="001600BB">
        <w:rPr>
          <w:rFonts w:ascii="ＭＳ Ｐ明朝" w:eastAsia="ＭＳ Ｐ明朝" w:hAnsi="ＭＳ Ｐ明朝" w:hint="eastAsia"/>
          <w:snapToGrid w:val="0"/>
          <w:sz w:val="22"/>
          <w:szCs w:val="22"/>
        </w:rPr>
        <w:t>事業とは》</w:t>
      </w:r>
    </w:p>
    <w:p w14:paraId="0256C60A" w14:textId="79226276" w:rsidR="0011734E" w:rsidRPr="001600BB" w:rsidRDefault="0011734E" w:rsidP="0011734E">
      <w:pPr>
        <w:ind w:leftChars="100" w:left="200" w:firstLineChars="100" w:firstLine="220"/>
        <w:rPr>
          <w:rFonts w:ascii="ＭＳ Ｐ明朝" w:eastAsia="ＭＳ Ｐ明朝" w:hAnsi="ＭＳ Ｐ明朝"/>
          <w:snapToGrid w:val="0"/>
          <w:sz w:val="22"/>
          <w:szCs w:val="22"/>
        </w:rPr>
      </w:pPr>
      <w:r w:rsidRPr="001600BB">
        <w:rPr>
          <w:rFonts w:ascii="ＭＳ Ｐ明朝" w:eastAsia="ＭＳ Ｐ明朝" w:hAnsi="ＭＳ Ｐ明朝" w:hint="eastAsia"/>
          <w:snapToGrid w:val="0"/>
          <w:sz w:val="22"/>
          <w:szCs w:val="22"/>
        </w:rPr>
        <w:t>既存庁舎等を民間の資金とノウハウを生かして省エネルギー化改修し、省エネルギー化による</w:t>
      </w:r>
      <w:r w:rsidR="009E279C">
        <w:rPr>
          <w:rFonts w:ascii="ＭＳ Ｐ明朝" w:eastAsia="ＭＳ Ｐ明朝" w:hAnsi="ＭＳ Ｐ明朝" w:hint="eastAsia"/>
          <w:snapToGrid w:val="0"/>
          <w:sz w:val="22"/>
          <w:szCs w:val="22"/>
        </w:rPr>
        <w:t>光熱水費の削減分で改修工事に係る</w:t>
      </w:r>
      <w:r w:rsidRPr="001600BB">
        <w:rPr>
          <w:rFonts w:ascii="ＭＳ Ｐ明朝" w:eastAsia="ＭＳ Ｐ明朝" w:hAnsi="ＭＳ Ｐ明朝" w:hint="eastAsia"/>
          <w:snapToGrid w:val="0"/>
          <w:sz w:val="22"/>
          <w:szCs w:val="22"/>
        </w:rPr>
        <w:t>経費等を償還し、残余を府とESCO</w:t>
      </w:r>
      <w:r w:rsidR="006A2E04" w:rsidRPr="001600BB">
        <w:rPr>
          <w:rFonts w:ascii="ＭＳ Ｐ明朝" w:eastAsia="ＭＳ Ｐ明朝" w:hAnsi="ＭＳ Ｐ明朝" w:hint="eastAsia"/>
          <w:snapToGrid w:val="0"/>
          <w:sz w:val="22"/>
          <w:szCs w:val="22"/>
        </w:rPr>
        <w:t>事業者の利益とする事業</w:t>
      </w:r>
    </w:p>
    <w:p w14:paraId="55F829A6" w14:textId="77777777" w:rsidR="0011734E" w:rsidRPr="001600BB" w:rsidRDefault="0011734E" w:rsidP="0011734E">
      <w:pPr>
        <w:rPr>
          <w:rFonts w:ascii="ＭＳ Ｐ明朝" w:eastAsia="ＭＳ Ｐ明朝" w:hAnsi="ＭＳ Ｐ明朝"/>
          <w:snapToGrid w:val="0"/>
          <w:sz w:val="22"/>
          <w:szCs w:val="22"/>
        </w:rPr>
      </w:pPr>
    </w:p>
    <w:p w14:paraId="0CE16D48" w14:textId="26B2D1DA" w:rsidR="000F751E" w:rsidRPr="001600BB" w:rsidRDefault="000F751E" w:rsidP="0026091A">
      <w:pPr>
        <w:ind w:firstLineChars="100" w:firstLine="220"/>
        <w:rPr>
          <w:rFonts w:ascii="ＭＳ Ｐ明朝" w:eastAsia="ＭＳ Ｐ明朝" w:hAnsi="ＭＳ Ｐ明朝"/>
          <w:snapToGrid w:val="0"/>
          <w:sz w:val="22"/>
          <w:szCs w:val="22"/>
        </w:rPr>
      </w:pPr>
      <w:r w:rsidRPr="001600BB">
        <w:rPr>
          <w:rFonts w:ascii="ＭＳ Ｐ明朝" w:eastAsia="ＭＳ Ｐ明朝" w:hAnsi="ＭＳ Ｐ明朝" w:hint="eastAsia"/>
          <w:snapToGrid w:val="0"/>
          <w:sz w:val="22"/>
          <w:szCs w:val="22"/>
        </w:rPr>
        <w:t>※ＥＳＣＯ事業契約期間</w:t>
      </w:r>
    </w:p>
    <w:p w14:paraId="3F2A2C10" w14:textId="3FA221A3" w:rsidR="000F751E" w:rsidRPr="001600BB" w:rsidRDefault="000F751E" w:rsidP="0026091A">
      <w:pPr>
        <w:ind w:firstLineChars="200" w:firstLine="440"/>
        <w:rPr>
          <w:rFonts w:ascii="ＭＳ Ｐ明朝" w:eastAsia="ＭＳ Ｐ明朝" w:hAnsi="ＭＳ Ｐ明朝"/>
          <w:snapToGrid w:val="0"/>
          <w:sz w:val="22"/>
          <w:szCs w:val="22"/>
        </w:rPr>
      </w:pPr>
      <w:r w:rsidRPr="001600BB">
        <w:rPr>
          <w:rFonts w:ascii="ＭＳ Ｐ明朝" w:eastAsia="ＭＳ Ｐ明朝" w:hAnsi="ＭＳ Ｐ明朝" w:hint="eastAsia"/>
          <w:snapToGrid w:val="0"/>
          <w:sz w:val="22"/>
          <w:szCs w:val="22"/>
        </w:rPr>
        <w:t>服部緑地：平成２９年度～令和１５年度</w:t>
      </w:r>
    </w:p>
    <w:p w14:paraId="401E38CD" w14:textId="4D0A02B6" w:rsidR="000F751E" w:rsidRPr="001600BB" w:rsidRDefault="000F751E" w:rsidP="0026091A">
      <w:pPr>
        <w:ind w:firstLineChars="200" w:firstLine="440"/>
        <w:rPr>
          <w:rFonts w:ascii="ＭＳ Ｐ明朝" w:eastAsia="ＭＳ Ｐ明朝" w:hAnsi="ＭＳ Ｐ明朝"/>
          <w:snapToGrid w:val="0"/>
          <w:sz w:val="22"/>
          <w:szCs w:val="22"/>
        </w:rPr>
      </w:pPr>
      <w:r w:rsidRPr="001600BB">
        <w:rPr>
          <w:rFonts w:ascii="ＭＳ Ｐ明朝" w:eastAsia="ＭＳ Ｐ明朝" w:hAnsi="ＭＳ Ｐ明朝" w:hint="eastAsia"/>
          <w:snapToGrid w:val="0"/>
          <w:sz w:val="22"/>
          <w:szCs w:val="22"/>
        </w:rPr>
        <w:t>浜寺公園：平成３０年度～令和１６年度</w:t>
      </w:r>
    </w:p>
    <w:p w14:paraId="5DBC927D" w14:textId="2101DDF6" w:rsidR="000F751E" w:rsidRPr="001600BB" w:rsidRDefault="000F751E" w:rsidP="0026091A">
      <w:pPr>
        <w:ind w:firstLineChars="200" w:firstLine="440"/>
        <w:rPr>
          <w:rFonts w:ascii="ＭＳ Ｐ明朝" w:eastAsia="ＭＳ Ｐ明朝" w:hAnsi="ＭＳ Ｐ明朝"/>
          <w:snapToGrid w:val="0"/>
          <w:sz w:val="22"/>
          <w:szCs w:val="22"/>
        </w:rPr>
      </w:pPr>
      <w:r w:rsidRPr="001600BB">
        <w:rPr>
          <w:rFonts w:ascii="ＭＳ Ｐ明朝" w:eastAsia="ＭＳ Ｐ明朝" w:hAnsi="ＭＳ Ｐ明朝" w:hint="eastAsia"/>
          <w:snapToGrid w:val="0"/>
          <w:sz w:val="22"/>
          <w:szCs w:val="22"/>
        </w:rPr>
        <w:t>二色の浜公園：令和元年度～令和１７年度</w:t>
      </w:r>
    </w:p>
    <w:p w14:paraId="36861CCC" w14:textId="77777777" w:rsidR="000F751E" w:rsidRPr="001600BB" w:rsidRDefault="000F751E" w:rsidP="00737D4E">
      <w:pPr>
        <w:ind w:firstLineChars="100" w:firstLine="220"/>
        <w:rPr>
          <w:rFonts w:asciiTheme="majorEastAsia" w:eastAsiaTheme="majorEastAsia" w:hAnsiTheme="majorEastAsia"/>
          <w:snapToGrid w:val="0"/>
          <w:sz w:val="22"/>
          <w:szCs w:val="22"/>
        </w:rPr>
      </w:pPr>
    </w:p>
    <w:p w14:paraId="66EF7B02" w14:textId="3FAA3610" w:rsidR="007A7CAA" w:rsidRPr="001600BB" w:rsidRDefault="0026091A" w:rsidP="00737D4E">
      <w:pPr>
        <w:ind w:firstLineChars="100" w:firstLine="220"/>
        <w:rPr>
          <w:rFonts w:asciiTheme="majorEastAsia" w:eastAsiaTheme="majorEastAsia" w:hAnsiTheme="majorEastAsia"/>
          <w:snapToGrid w:val="0"/>
          <w:sz w:val="22"/>
          <w:szCs w:val="22"/>
        </w:rPr>
      </w:pPr>
      <w:r w:rsidRPr="001600BB">
        <w:rPr>
          <w:rFonts w:asciiTheme="majorEastAsia" w:eastAsiaTheme="majorEastAsia" w:hAnsiTheme="majorEastAsia" w:hint="eastAsia"/>
          <w:snapToGrid w:val="0"/>
          <w:sz w:val="22"/>
          <w:szCs w:val="22"/>
        </w:rPr>
        <w:t>サ</w:t>
      </w:r>
      <w:r w:rsidR="007A7CAA" w:rsidRPr="001600BB">
        <w:rPr>
          <w:rFonts w:asciiTheme="majorEastAsia" w:eastAsiaTheme="majorEastAsia" w:hAnsiTheme="majorEastAsia" w:hint="eastAsia"/>
          <w:snapToGrid w:val="0"/>
          <w:sz w:val="22"/>
          <w:szCs w:val="22"/>
        </w:rPr>
        <w:t xml:space="preserve">　調査･報告への協力</w:t>
      </w:r>
    </w:p>
    <w:p w14:paraId="0C4EE77A" w14:textId="77777777" w:rsidR="007A7CAA" w:rsidRPr="001600BB" w:rsidRDefault="007A7CAA" w:rsidP="00737D4E">
      <w:pPr>
        <w:ind w:firstLineChars="200" w:firstLine="44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公園に係る府及び国等が実施する各種調査・報告に速やかに対応していただきます。</w:t>
      </w:r>
    </w:p>
    <w:p w14:paraId="4A12EE70" w14:textId="77777777" w:rsidR="007A7CAA" w:rsidRPr="001600BB" w:rsidRDefault="007A7CAA" w:rsidP="007A7CAA">
      <w:pPr>
        <w:rPr>
          <w:rFonts w:asciiTheme="minorEastAsia" w:eastAsiaTheme="minorEastAsia" w:hAnsiTheme="minorEastAsia"/>
          <w:snapToGrid w:val="0"/>
          <w:sz w:val="22"/>
          <w:szCs w:val="22"/>
        </w:rPr>
      </w:pPr>
    </w:p>
    <w:p w14:paraId="53522497" w14:textId="74DE799A" w:rsidR="007A7CAA" w:rsidRPr="001600BB" w:rsidRDefault="0026091A" w:rsidP="00737D4E">
      <w:pPr>
        <w:ind w:firstLineChars="100" w:firstLine="220"/>
        <w:rPr>
          <w:rFonts w:asciiTheme="majorEastAsia" w:eastAsiaTheme="majorEastAsia" w:hAnsiTheme="majorEastAsia"/>
          <w:snapToGrid w:val="0"/>
          <w:sz w:val="22"/>
          <w:szCs w:val="22"/>
        </w:rPr>
      </w:pPr>
      <w:r w:rsidRPr="001600BB">
        <w:rPr>
          <w:rFonts w:asciiTheme="majorEastAsia" w:eastAsiaTheme="majorEastAsia" w:hAnsiTheme="majorEastAsia" w:hint="eastAsia"/>
          <w:snapToGrid w:val="0"/>
          <w:sz w:val="22"/>
          <w:szCs w:val="22"/>
        </w:rPr>
        <w:t>シ</w:t>
      </w:r>
      <w:r w:rsidR="007A7CAA" w:rsidRPr="001600BB">
        <w:rPr>
          <w:rFonts w:asciiTheme="majorEastAsia" w:eastAsiaTheme="majorEastAsia" w:hAnsiTheme="majorEastAsia" w:hint="eastAsia"/>
          <w:snapToGrid w:val="0"/>
          <w:sz w:val="22"/>
          <w:szCs w:val="22"/>
        </w:rPr>
        <w:t xml:space="preserve">　要望及び苦情の対応</w:t>
      </w:r>
    </w:p>
    <w:p w14:paraId="11528FE6" w14:textId="6A26A573" w:rsidR="00737D4E" w:rsidRPr="001600BB" w:rsidRDefault="004A44FE" w:rsidP="00737D4E">
      <w:pPr>
        <w:ind w:leftChars="100" w:left="200" w:firstLineChars="100" w:firstLine="22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利用者からの要望や苦情を受けたときは、</w:t>
      </w:r>
      <w:r w:rsidR="002E356A" w:rsidRPr="001600BB">
        <w:rPr>
          <w:rFonts w:asciiTheme="minorEastAsia" w:eastAsiaTheme="minorEastAsia" w:hAnsiTheme="minorEastAsia" w:hint="eastAsia"/>
          <w:snapToGrid w:val="0"/>
          <w:sz w:val="22"/>
          <w:szCs w:val="22"/>
        </w:rPr>
        <w:t>管理要領</w:t>
      </w:r>
      <w:r w:rsidR="007A7CAA" w:rsidRPr="001600BB">
        <w:rPr>
          <w:rFonts w:asciiTheme="minorEastAsia" w:eastAsiaTheme="minorEastAsia" w:hAnsiTheme="minorEastAsia" w:hint="eastAsia"/>
          <w:snapToGrid w:val="0"/>
          <w:sz w:val="22"/>
          <w:szCs w:val="22"/>
        </w:rPr>
        <w:t>に基づき適正に対応してください。また、利用者の要望等をより多く受け付けられるように努めてください。</w:t>
      </w:r>
    </w:p>
    <w:p w14:paraId="27671245" w14:textId="48B8496E" w:rsidR="007A7CAA" w:rsidRPr="001600BB" w:rsidRDefault="007A7CAA" w:rsidP="00737D4E">
      <w:pPr>
        <w:ind w:leftChars="100" w:left="200" w:firstLineChars="100" w:firstLine="22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さらに、要望等に対してどのように対応したのか</w:t>
      </w:r>
      <w:r w:rsidR="0011734E" w:rsidRPr="001600BB">
        <w:rPr>
          <w:rFonts w:asciiTheme="minorEastAsia" w:eastAsiaTheme="minorEastAsia" w:hAnsiTheme="minorEastAsia" w:hint="eastAsia"/>
          <w:snapToGrid w:val="0"/>
          <w:sz w:val="22"/>
          <w:szCs w:val="22"/>
        </w:rPr>
        <w:t>及びする予定なのか</w:t>
      </w:r>
      <w:r w:rsidRPr="001600BB">
        <w:rPr>
          <w:rFonts w:asciiTheme="minorEastAsia" w:eastAsiaTheme="minorEastAsia" w:hAnsiTheme="minorEastAsia" w:hint="eastAsia"/>
          <w:snapToGrid w:val="0"/>
          <w:sz w:val="22"/>
          <w:szCs w:val="22"/>
        </w:rPr>
        <w:t>を広く利用者に周知することに努めてください。</w:t>
      </w:r>
    </w:p>
    <w:p w14:paraId="2B0D0F23" w14:textId="43EDCF24" w:rsidR="00737D4E" w:rsidRPr="00613251" w:rsidRDefault="00737D4E" w:rsidP="007A7CAA">
      <w:pPr>
        <w:rPr>
          <w:rFonts w:asciiTheme="minorEastAsia" w:eastAsiaTheme="minorEastAsia" w:hAnsiTheme="minorEastAsia"/>
          <w:snapToGrid w:val="0"/>
          <w:sz w:val="21"/>
          <w:szCs w:val="21"/>
        </w:rPr>
      </w:pPr>
    </w:p>
    <w:p w14:paraId="314534BC" w14:textId="6D0A23BE" w:rsidR="0011734E" w:rsidRPr="001600BB" w:rsidRDefault="00F22C3C" w:rsidP="007E12B5">
      <w:pPr>
        <w:rPr>
          <w:rFonts w:asciiTheme="majorEastAsia" w:eastAsiaTheme="majorEastAsia" w:hAnsiTheme="majorEastAsia"/>
          <w:snapToGrid w:val="0"/>
          <w:sz w:val="22"/>
          <w:szCs w:val="22"/>
        </w:rPr>
      </w:pPr>
      <w:r w:rsidRPr="00613251">
        <w:rPr>
          <w:rFonts w:asciiTheme="minorEastAsia" w:eastAsiaTheme="minorEastAsia" w:hAnsiTheme="minorEastAsia" w:hint="eastAsia"/>
          <w:snapToGrid w:val="0"/>
          <w:sz w:val="21"/>
          <w:szCs w:val="21"/>
        </w:rPr>
        <w:t xml:space="preserve">　</w:t>
      </w:r>
      <w:r w:rsidR="007E12B5" w:rsidRPr="001600BB">
        <w:rPr>
          <w:rFonts w:asciiTheme="majorEastAsia" w:eastAsiaTheme="majorEastAsia" w:hAnsiTheme="majorEastAsia" w:hint="eastAsia"/>
          <w:snapToGrid w:val="0"/>
          <w:sz w:val="22"/>
          <w:szCs w:val="22"/>
        </w:rPr>
        <w:t>ス</w:t>
      </w:r>
      <w:r w:rsidR="007A7CAA" w:rsidRPr="001600BB">
        <w:rPr>
          <w:rFonts w:asciiTheme="majorEastAsia" w:eastAsiaTheme="majorEastAsia" w:hAnsiTheme="majorEastAsia" w:hint="eastAsia"/>
          <w:snapToGrid w:val="0"/>
          <w:sz w:val="22"/>
          <w:szCs w:val="22"/>
        </w:rPr>
        <w:t xml:space="preserve">　</w:t>
      </w:r>
      <w:r w:rsidR="0011734E" w:rsidRPr="001600BB">
        <w:rPr>
          <w:rFonts w:asciiTheme="majorEastAsia" w:eastAsiaTheme="majorEastAsia" w:hAnsiTheme="majorEastAsia" w:hint="eastAsia"/>
          <w:snapToGrid w:val="0"/>
          <w:sz w:val="22"/>
          <w:szCs w:val="22"/>
        </w:rPr>
        <w:t>第三者への委託を行う場合の確認事項</w:t>
      </w:r>
    </w:p>
    <w:p w14:paraId="4704D3E2" w14:textId="12DA4C1A" w:rsidR="0011734E" w:rsidRPr="001600BB" w:rsidRDefault="0011734E" w:rsidP="0011734E">
      <w:pPr>
        <w:ind w:leftChars="100" w:left="200" w:firstLineChars="100" w:firstLine="22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府では、業務の委託を行う際、府の基準において入札参加停止中又は入札参加除外中の者を契約の相手方としてはならないこととしています。第三者への委託を実施される場合は、その相手方が入札参加停止中又は入札参加除外中でないことをご確認ください。</w:t>
      </w:r>
    </w:p>
    <w:p w14:paraId="3FD857F1" w14:textId="41D675EB" w:rsidR="004861C5" w:rsidRPr="001600BB" w:rsidRDefault="0011734E" w:rsidP="0011734E">
      <w:pPr>
        <w:ind w:leftChars="100" w:left="200" w:firstLineChars="100" w:firstLine="22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また、第三者へ委託する場合、委託金額にかかわらず、その相手方から大阪府暴力団排除条例第２条第２号に規定する暴力団員又は同条第４号に規定する暴力団密接関係者でないことを表明した誓約書を徴収し、府へ提出してください。</w:t>
      </w:r>
    </w:p>
    <w:p w14:paraId="69B29E27" w14:textId="77777777" w:rsidR="004861C5" w:rsidRPr="001600BB" w:rsidRDefault="004861C5" w:rsidP="007A7CAA">
      <w:pPr>
        <w:rPr>
          <w:rFonts w:asciiTheme="minorEastAsia" w:eastAsiaTheme="minorEastAsia" w:hAnsiTheme="minorEastAsia"/>
          <w:snapToGrid w:val="0"/>
          <w:sz w:val="22"/>
          <w:szCs w:val="22"/>
        </w:rPr>
      </w:pPr>
    </w:p>
    <w:p w14:paraId="046A23B3" w14:textId="092DC01A" w:rsidR="007A7CAA" w:rsidRPr="001600BB" w:rsidRDefault="007E12B5" w:rsidP="00737D4E">
      <w:pPr>
        <w:ind w:firstLineChars="100" w:firstLine="220"/>
        <w:rPr>
          <w:rFonts w:asciiTheme="majorEastAsia" w:eastAsiaTheme="majorEastAsia" w:hAnsiTheme="majorEastAsia"/>
          <w:snapToGrid w:val="0"/>
          <w:sz w:val="22"/>
          <w:szCs w:val="22"/>
        </w:rPr>
      </w:pPr>
      <w:r w:rsidRPr="001600BB">
        <w:rPr>
          <w:rFonts w:asciiTheme="majorEastAsia" w:eastAsiaTheme="majorEastAsia" w:hAnsiTheme="majorEastAsia" w:hint="eastAsia"/>
          <w:snapToGrid w:val="0"/>
          <w:sz w:val="22"/>
          <w:szCs w:val="22"/>
        </w:rPr>
        <w:t>セ</w:t>
      </w:r>
      <w:r w:rsidR="007A7CAA" w:rsidRPr="001600BB">
        <w:rPr>
          <w:rFonts w:asciiTheme="majorEastAsia" w:eastAsiaTheme="majorEastAsia" w:hAnsiTheme="majorEastAsia" w:hint="eastAsia"/>
          <w:snapToGrid w:val="0"/>
          <w:sz w:val="22"/>
          <w:szCs w:val="22"/>
        </w:rPr>
        <w:t xml:space="preserve">　適正な公金管理について</w:t>
      </w:r>
    </w:p>
    <w:p w14:paraId="76E84238" w14:textId="086B90B8" w:rsidR="00737D4E" w:rsidRPr="001600BB" w:rsidRDefault="007A7CAA" w:rsidP="004861C5">
      <w:pPr>
        <w:ind w:leftChars="100" w:left="200" w:firstLineChars="100" w:firstLine="220"/>
        <w:rPr>
          <w:snapToGrid w:val="0"/>
          <w:sz w:val="22"/>
          <w:szCs w:val="22"/>
        </w:rPr>
      </w:pPr>
      <w:r w:rsidRPr="001600BB">
        <w:rPr>
          <w:rFonts w:hint="eastAsia"/>
          <w:snapToGrid w:val="0"/>
          <w:sz w:val="22"/>
          <w:szCs w:val="22"/>
        </w:rPr>
        <w:t>会計処理に</w:t>
      </w:r>
      <w:r w:rsidR="00387AD8" w:rsidRPr="001600BB">
        <w:rPr>
          <w:rFonts w:hint="eastAsia"/>
          <w:snapToGrid w:val="0"/>
          <w:sz w:val="22"/>
          <w:szCs w:val="22"/>
        </w:rPr>
        <w:t>当たって</w:t>
      </w:r>
      <w:r w:rsidR="009E279C">
        <w:rPr>
          <w:rFonts w:hint="eastAsia"/>
          <w:snapToGrid w:val="0"/>
          <w:sz w:val="22"/>
          <w:szCs w:val="22"/>
        </w:rPr>
        <w:t>は、公園ごと</w:t>
      </w:r>
      <w:r w:rsidRPr="001600BB">
        <w:rPr>
          <w:rFonts w:hint="eastAsia"/>
          <w:snapToGrid w:val="0"/>
          <w:sz w:val="22"/>
          <w:szCs w:val="22"/>
        </w:rPr>
        <w:t>に指定管理業務及び</w:t>
      </w:r>
      <w:r w:rsidR="009E279C">
        <w:rPr>
          <w:rFonts w:hint="eastAsia"/>
          <w:snapToGrid w:val="0"/>
          <w:sz w:val="22"/>
          <w:szCs w:val="22"/>
        </w:rPr>
        <w:t>魅力向上</w:t>
      </w:r>
      <w:r w:rsidR="004861C5" w:rsidRPr="001600BB">
        <w:rPr>
          <w:rFonts w:hint="eastAsia"/>
          <w:snapToGrid w:val="0"/>
          <w:sz w:val="22"/>
          <w:szCs w:val="22"/>
        </w:rPr>
        <w:t>事業</w:t>
      </w:r>
      <w:r w:rsidRPr="001600BB">
        <w:rPr>
          <w:rFonts w:hint="eastAsia"/>
          <w:snapToGrid w:val="0"/>
          <w:sz w:val="22"/>
          <w:szCs w:val="22"/>
        </w:rPr>
        <w:t>を区分して経理してください。</w:t>
      </w:r>
    </w:p>
    <w:p w14:paraId="47416763" w14:textId="321707FA" w:rsidR="00737D4E" w:rsidRPr="001600BB" w:rsidRDefault="007A7CAA" w:rsidP="00737D4E">
      <w:pPr>
        <w:ind w:leftChars="100" w:left="200" w:firstLineChars="100" w:firstLine="220"/>
        <w:rPr>
          <w:snapToGrid w:val="0"/>
          <w:sz w:val="22"/>
          <w:szCs w:val="22"/>
        </w:rPr>
      </w:pPr>
      <w:r w:rsidRPr="001600BB">
        <w:rPr>
          <w:rFonts w:hint="eastAsia"/>
          <w:snapToGrid w:val="0"/>
          <w:sz w:val="22"/>
          <w:szCs w:val="22"/>
        </w:rPr>
        <w:t>会計処理に関する取扱いを決めて、指定管理業務及び</w:t>
      </w:r>
      <w:r w:rsidR="00A01F9A" w:rsidRPr="001600BB">
        <w:rPr>
          <w:rFonts w:hint="eastAsia"/>
          <w:snapToGrid w:val="0"/>
          <w:sz w:val="22"/>
          <w:szCs w:val="22"/>
        </w:rPr>
        <w:t>魅力向上事業</w:t>
      </w:r>
      <w:r w:rsidRPr="001600BB">
        <w:rPr>
          <w:rFonts w:hint="eastAsia"/>
          <w:snapToGrid w:val="0"/>
          <w:sz w:val="22"/>
          <w:szCs w:val="22"/>
        </w:rPr>
        <w:t>の出納状況が分かるように会計帳簿を作成し、適正な公金管理を行ってください。</w:t>
      </w:r>
    </w:p>
    <w:p w14:paraId="33282359" w14:textId="77777777" w:rsidR="007A7CAA" w:rsidRPr="001600BB" w:rsidRDefault="007A7CAA" w:rsidP="00737D4E">
      <w:pPr>
        <w:ind w:leftChars="100" w:left="200" w:firstLineChars="100" w:firstLine="220"/>
        <w:rPr>
          <w:snapToGrid w:val="0"/>
          <w:sz w:val="22"/>
          <w:szCs w:val="22"/>
        </w:rPr>
      </w:pPr>
      <w:r w:rsidRPr="001600BB">
        <w:rPr>
          <w:rFonts w:hint="eastAsia"/>
          <w:snapToGrid w:val="0"/>
          <w:sz w:val="22"/>
          <w:szCs w:val="22"/>
        </w:rPr>
        <w:t>また、指定管理業務として窓口での現金取扱いが生じることから、手持現金の取扱いを決めるなど、トラブル防止体制を整えてください。</w:t>
      </w:r>
    </w:p>
    <w:p w14:paraId="25E0D3C4" w14:textId="77777777" w:rsidR="007A7CAA" w:rsidRPr="001600BB" w:rsidRDefault="007A7CAA" w:rsidP="007A7CAA">
      <w:pPr>
        <w:rPr>
          <w:rFonts w:asciiTheme="minorEastAsia" w:eastAsiaTheme="minorEastAsia" w:hAnsiTheme="minorEastAsia"/>
          <w:snapToGrid w:val="0"/>
          <w:sz w:val="22"/>
          <w:szCs w:val="22"/>
        </w:rPr>
      </w:pPr>
    </w:p>
    <w:p w14:paraId="3D28D627" w14:textId="7E0F5591" w:rsidR="007A7CAA" w:rsidRPr="001600BB" w:rsidRDefault="007E12B5" w:rsidP="00737D4E">
      <w:pPr>
        <w:ind w:firstLineChars="100" w:firstLine="220"/>
        <w:rPr>
          <w:rFonts w:asciiTheme="majorEastAsia" w:eastAsiaTheme="majorEastAsia" w:hAnsiTheme="majorEastAsia"/>
          <w:snapToGrid w:val="0"/>
          <w:sz w:val="22"/>
          <w:szCs w:val="22"/>
        </w:rPr>
      </w:pPr>
      <w:r w:rsidRPr="001600BB">
        <w:rPr>
          <w:rFonts w:asciiTheme="majorEastAsia" w:eastAsiaTheme="majorEastAsia" w:hAnsiTheme="majorEastAsia" w:hint="eastAsia"/>
          <w:snapToGrid w:val="0"/>
          <w:sz w:val="22"/>
          <w:szCs w:val="22"/>
        </w:rPr>
        <w:t>ソ</w:t>
      </w:r>
      <w:r w:rsidR="007A7CAA" w:rsidRPr="001600BB">
        <w:rPr>
          <w:rFonts w:asciiTheme="majorEastAsia" w:eastAsiaTheme="majorEastAsia" w:hAnsiTheme="majorEastAsia" w:hint="eastAsia"/>
          <w:snapToGrid w:val="0"/>
          <w:sz w:val="22"/>
          <w:szCs w:val="22"/>
        </w:rPr>
        <w:t xml:space="preserve">　自己</w:t>
      </w:r>
      <w:r w:rsidR="004A44FE" w:rsidRPr="001600BB">
        <w:rPr>
          <w:rFonts w:asciiTheme="majorEastAsia" w:eastAsiaTheme="majorEastAsia" w:hAnsiTheme="majorEastAsia" w:hint="eastAsia"/>
          <w:snapToGrid w:val="0"/>
          <w:sz w:val="22"/>
          <w:szCs w:val="22"/>
        </w:rPr>
        <w:t>評価</w:t>
      </w:r>
      <w:r w:rsidR="007A7CAA" w:rsidRPr="001600BB">
        <w:rPr>
          <w:rFonts w:asciiTheme="majorEastAsia" w:eastAsiaTheme="majorEastAsia" w:hAnsiTheme="majorEastAsia" w:hint="eastAsia"/>
          <w:snapToGrid w:val="0"/>
          <w:sz w:val="22"/>
          <w:szCs w:val="22"/>
        </w:rPr>
        <w:t>の実施及び結果の報告について</w:t>
      </w:r>
    </w:p>
    <w:p w14:paraId="62AC68BD" w14:textId="65A791F8" w:rsidR="00737D4E" w:rsidRPr="001600BB" w:rsidRDefault="00EC3697" w:rsidP="00737D4E">
      <w:pPr>
        <w:ind w:leftChars="100" w:left="200" w:firstLineChars="100" w:firstLine="22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申請</w:t>
      </w:r>
      <w:r w:rsidR="007A7CAA" w:rsidRPr="001600BB">
        <w:rPr>
          <w:rFonts w:asciiTheme="minorEastAsia" w:eastAsiaTheme="minorEastAsia" w:hAnsiTheme="minorEastAsia" w:hint="eastAsia"/>
          <w:snapToGrid w:val="0"/>
          <w:sz w:val="22"/>
          <w:szCs w:val="22"/>
        </w:rPr>
        <w:t>時に提出した事業計画書、各年度の事業実施計画書、</w:t>
      </w:r>
      <w:r w:rsidR="002E356A" w:rsidRPr="001600BB">
        <w:rPr>
          <w:rFonts w:asciiTheme="minorEastAsia" w:eastAsiaTheme="minorEastAsia" w:hAnsiTheme="minorEastAsia" w:hint="eastAsia"/>
          <w:snapToGrid w:val="0"/>
          <w:sz w:val="22"/>
          <w:szCs w:val="22"/>
        </w:rPr>
        <w:t>管理要領</w:t>
      </w:r>
      <w:r w:rsidR="007A7CAA" w:rsidRPr="001600BB">
        <w:rPr>
          <w:rFonts w:asciiTheme="minorEastAsia" w:eastAsiaTheme="minorEastAsia" w:hAnsiTheme="minorEastAsia" w:hint="eastAsia"/>
          <w:snapToGrid w:val="0"/>
          <w:sz w:val="22"/>
          <w:szCs w:val="22"/>
        </w:rPr>
        <w:t>及び各公園の管理マニュアル等に沿って、指定管理業務を適正に遂行しているかどうかについて、自己</w:t>
      </w:r>
      <w:r w:rsidR="004A44FE" w:rsidRPr="001600BB">
        <w:rPr>
          <w:rFonts w:asciiTheme="minorEastAsia" w:eastAsiaTheme="minorEastAsia" w:hAnsiTheme="minorEastAsia" w:hint="eastAsia"/>
          <w:snapToGrid w:val="0"/>
          <w:sz w:val="22"/>
          <w:szCs w:val="22"/>
        </w:rPr>
        <w:t>評価</w:t>
      </w:r>
      <w:r w:rsidR="007A7CAA" w:rsidRPr="001600BB">
        <w:rPr>
          <w:rFonts w:asciiTheme="minorEastAsia" w:eastAsiaTheme="minorEastAsia" w:hAnsiTheme="minorEastAsia" w:hint="eastAsia"/>
          <w:snapToGrid w:val="0"/>
          <w:sz w:val="22"/>
          <w:szCs w:val="22"/>
        </w:rPr>
        <w:t>を</w:t>
      </w:r>
      <w:r w:rsidR="00737D4E" w:rsidRPr="001600BB">
        <w:rPr>
          <w:rFonts w:asciiTheme="minorEastAsia" w:eastAsiaTheme="minorEastAsia" w:hAnsiTheme="minorEastAsia" w:hint="eastAsia"/>
          <w:snapToGrid w:val="0"/>
          <w:sz w:val="22"/>
          <w:szCs w:val="22"/>
        </w:rPr>
        <w:t>行うとともに、その結果を府に報告してください。</w:t>
      </w:r>
    </w:p>
    <w:p w14:paraId="0B3AFAF2" w14:textId="39053907" w:rsidR="007A7CAA" w:rsidRPr="001600BB" w:rsidRDefault="004A44FE" w:rsidP="00737D4E">
      <w:pPr>
        <w:ind w:leftChars="100" w:left="200" w:firstLineChars="100" w:firstLine="22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なお、詳細は</w:t>
      </w:r>
      <w:r w:rsidR="002E356A" w:rsidRPr="001600BB">
        <w:rPr>
          <w:rFonts w:asciiTheme="minorEastAsia" w:eastAsiaTheme="minorEastAsia" w:hAnsiTheme="minorEastAsia" w:hint="eastAsia"/>
          <w:snapToGrid w:val="0"/>
          <w:sz w:val="22"/>
          <w:szCs w:val="22"/>
        </w:rPr>
        <w:t>管理要領</w:t>
      </w:r>
      <w:r w:rsidR="007A7CAA" w:rsidRPr="001600BB">
        <w:rPr>
          <w:rFonts w:asciiTheme="minorEastAsia" w:eastAsiaTheme="minorEastAsia" w:hAnsiTheme="minorEastAsia" w:hint="eastAsia"/>
          <w:snapToGrid w:val="0"/>
          <w:sz w:val="22"/>
          <w:szCs w:val="22"/>
        </w:rPr>
        <w:t>を参照ください。</w:t>
      </w:r>
    </w:p>
    <w:p w14:paraId="70B9D90C" w14:textId="77777777" w:rsidR="00737D4E" w:rsidRPr="001600BB" w:rsidRDefault="00737D4E" w:rsidP="007A7CAA">
      <w:pPr>
        <w:rPr>
          <w:rFonts w:asciiTheme="minorEastAsia" w:eastAsiaTheme="minorEastAsia" w:hAnsiTheme="minorEastAsia"/>
          <w:snapToGrid w:val="0"/>
          <w:sz w:val="22"/>
          <w:szCs w:val="22"/>
        </w:rPr>
      </w:pPr>
    </w:p>
    <w:p w14:paraId="03B530FC" w14:textId="7AFCEDA8" w:rsidR="0016734A" w:rsidRPr="001600BB" w:rsidRDefault="007E12B5" w:rsidP="0016734A">
      <w:pPr>
        <w:ind w:firstLineChars="100" w:firstLine="220"/>
        <w:rPr>
          <w:rFonts w:asciiTheme="majorEastAsia" w:eastAsiaTheme="majorEastAsia" w:hAnsiTheme="majorEastAsia"/>
          <w:snapToGrid w:val="0"/>
          <w:sz w:val="22"/>
          <w:szCs w:val="22"/>
        </w:rPr>
      </w:pPr>
      <w:r w:rsidRPr="001600BB">
        <w:rPr>
          <w:rFonts w:asciiTheme="majorEastAsia" w:eastAsiaTheme="majorEastAsia" w:hAnsiTheme="majorEastAsia" w:hint="eastAsia"/>
          <w:snapToGrid w:val="0"/>
          <w:sz w:val="22"/>
          <w:szCs w:val="22"/>
        </w:rPr>
        <w:t>タ</w:t>
      </w:r>
      <w:r w:rsidR="007A7CAA" w:rsidRPr="001600BB">
        <w:rPr>
          <w:rFonts w:asciiTheme="majorEastAsia" w:eastAsiaTheme="majorEastAsia" w:hAnsiTheme="majorEastAsia" w:hint="eastAsia"/>
          <w:snapToGrid w:val="0"/>
          <w:sz w:val="22"/>
          <w:szCs w:val="22"/>
        </w:rPr>
        <w:t xml:space="preserve">　</w:t>
      </w:r>
      <w:r w:rsidR="0016734A" w:rsidRPr="001600BB">
        <w:rPr>
          <w:rFonts w:asciiTheme="majorEastAsia" w:eastAsiaTheme="majorEastAsia" w:hAnsiTheme="majorEastAsia" w:hint="eastAsia"/>
          <w:snapToGrid w:val="0"/>
          <w:sz w:val="22"/>
          <w:szCs w:val="22"/>
        </w:rPr>
        <w:t>各種税の取扱いについて</w:t>
      </w:r>
    </w:p>
    <w:p w14:paraId="78DF15EA" w14:textId="5C6F2414" w:rsidR="0016734A" w:rsidRPr="001600BB" w:rsidRDefault="0016734A" w:rsidP="009E279C">
      <w:pPr>
        <w:ind w:leftChars="100" w:left="200" w:firstLineChars="100" w:firstLine="22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指定管理者として事業を行う上で、法人府民税、法人事業税、法人市民税、事業所税等の納税義務が生じる場合がありますので、</w:t>
      </w:r>
      <w:r w:rsidR="009E279C" w:rsidRPr="001600BB">
        <w:rPr>
          <w:rFonts w:asciiTheme="minorEastAsia" w:eastAsiaTheme="minorEastAsia" w:hAnsiTheme="minorEastAsia" w:hint="eastAsia"/>
          <w:snapToGrid w:val="0"/>
          <w:sz w:val="22"/>
          <w:szCs w:val="22"/>
        </w:rPr>
        <w:t>「指定管理者制度の導入に伴う事業所税の取扱いについて」（平成17年11月14日付総税市第59号）</w:t>
      </w:r>
      <w:r w:rsidR="009E279C">
        <w:rPr>
          <w:rFonts w:asciiTheme="minorEastAsia" w:eastAsiaTheme="minorEastAsia" w:hAnsiTheme="minorEastAsia" w:hint="eastAsia"/>
          <w:snapToGrid w:val="0"/>
          <w:sz w:val="22"/>
          <w:szCs w:val="22"/>
        </w:rPr>
        <w:t>を参照</w:t>
      </w:r>
      <w:r w:rsidR="00A16B92">
        <w:rPr>
          <w:rFonts w:asciiTheme="minorEastAsia" w:eastAsiaTheme="minorEastAsia" w:hAnsiTheme="minorEastAsia" w:hint="eastAsia"/>
          <w:snapToGrid w:val="0"/>
          <w:sz w:val="22"/>
          <w:szCs w:val="22"/>
        </w:rPr>
        <w:t>し</w:t>
      </w:r>
      <w:r w:rsidR="009E279C">
        <w:rPr>
          <w:rFonts w:asciiTheme="minorEastAsia" w:eastAsiaTheme="minorEastAsia" w:hAnsiTheme="minorEastAsia" w:hint="eastAsia"/>
          <w:snapToGrid w:val="0"/>
          <w:sz w:val="22"/>
          <w:szCs w:val="22"/>
        </w:rPr>
        <w:t>、</w:t>
      </w:r>
      <w:r w:rsidRPr="001600BB">
        <w:rPr>
          <w:rFonts w:asciiTheme="minorEastAsia" w:eastAsiaTheme="minorEastAsia" w:hAnsiTheme="minorEastAsia" w:hint="eastAsia"/>
          <w:snapToGrid w:val="0"/>
          <w:sz w:val="22"/>
          <w:szCs w:val="22"/>
        </w:rPr>
        <w:t>それぞれの税務関係機関に確認の上、適切に対応してください。</w:t>
      </w:r>
    </w:p>
    <w:p w14:paraId="0DE0A4CE" w14:textId="6C59D337" w:rsidR="00737D4E" w:rsidRPr="001600BB" w:rsidRDefault="00737D4E" w:rsidP="00737D4E">
      <w:pPr>
        <w:ind w:firstLineChars="100" w:firstLine="220"/>
        <w:rPr>
          <w:rFonts w:asciiTheme="minorEastAsia" w:eastAsiaTheme="minorEastAsia" w:hAnsiTheme="minorEastAsia"/>
          <w:snapToGrid w:val="0"/>
          <w:sz w:val="22"/>
          <w:szCs w:val="22"/>
        </w:rPr>
      </w:pPr>
    </w:p>
    <w:p w14:paraId="3F564387" w14:textId="0CED8CD5" w:rsidR="00CF4128" w:rsidRPr="001600BB" w:rsidRDefault="007E12B5" w:rsidP="00CF4128">
      <w:pPr>
        <w:ind w:firstLineChars="100" w:firstLine="220"/>
        <w:rPr>
          <w:rFonts w:asciiTheme="majorEastAsia" w:eastAsiaTheme="majorEastAsia" w:hAnsiTheme="majorEastAsia"/>
          <w:snapToGrid w:val="0"/>
          <w:sz w:val="22"/>
          <w:szCs w:val="22"/>
        </w:rPr>
      </w:pPr>
      <w:r w:rsidRPr="001600BB">
        <w:rPr>
          <w:rFonts w:asciiTheme="majorEastAsia" w:eastAsiaTheme="majorEastAsia" w:hAnsiTheme="majorEastAsia" w:hint="eastAsia"/>
          <w:snapToGrid w:val="0"/>
          <w:sz w:val="22"/>
          <w:szCs w:val="22"/>
        </w:rPr>
        <w:t>チ</w:t>
      </w:r>
      <w:r w:rsidR="00CF4128" w:rsidRPr="001600BB">
        <w:rPr>
          <w:rFonts w:asciiTheme="majorEastAsia" w:eastAsiaTheme="majorEastAsia" w:hAnsiTheme="majorEastAsia" w:hint="eastAsia"/>
          <w:snapToGrid w:val="0"/>
          <w:sz w:val="22"/>
          <w:szCs w:val="22"/>
        </w:rPr>
        <w:t xml:space="preserve">　保険への加入</w:t>
      </w:r>
    </w:p>
    <w:p w14:paraId="6B69600A" w14:textId="72F93AE2" w:rsidR="00CF4128" w:rsidRPr="001600BB" w:rsidRDefault="00CF4128" w:rsidP="00CF4128">
      <w:pPr>
        <w:ind w:leftChars="100" w:left="200" w:firstLineChars="100" w:firstLine="22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施設の運営上の過失や、管理不具合等により、利用者に損害が発生した場合に備えて、必要な保険に加入してください（詳細については</w:t>
      </w:r>
      <w:r w:rsidR="009E279C">
        <w:rPr>
          <w:rFonts w:asciiTheme="minorEastAsia" w:eastAsiaTheme="minorEastAsia" w:hAnsiTheme="minorEastAsia" w:hint="eastAsia"/>
          <w:snapToGrid w:val="0"/>
          <w:sz w:val="22"/>
          <w:szCs w:val="22"/>
        </w:rPr>
        <w:t>、後述</w:t>
      </w:r>
      <w:r w:rsidR="007F4613">
        <w:rPr>
          <w:rFonts w:asciiTheme="minorEastAsia" w:eastAsiaTheme="minorEastAsia" w:hAnsiTheme="minorEastAsia" w:hint="eastAsia"/>
          <w:snapToGrid w:val="0"/>
          <w:sz w:val="22"/>
          <w:szCs w:val="22"/>
        </w:rPr>
        <w:t>「（８</w:t>
      </w:r>
      <w:r w:rsidRPr="001600BB">
        <w:rPr>
          <w:rFonts w:asciiTheme="minorEastAsia" w:eastAsiaTheme="minorEastAsia" w:hAnsiTheme="minorEastAsia" w:hint="eastAsia"/>
          <w:snapToGrid w:val="0"/>
          <w:sz w:val="22"/>
          <w:szCs w:val="22"/>
        </w:rPr>
        <w:t>）指定管理者と府の責任分担」を参照してください。）。</w:t>
      </w:r>
    </w:p>
    <w:p w14:paraId="4D08C364" w14:textId="32F3CF5D" w:rsidR="00CF4128" w:rsidRPr="001600BB" w:rsidRDefault="00CF4128" w:rsidP="00CF4128">
      <w:pPr>
        <w:ind w:leftChars="100" w:left="200" w:firstLineChars="100" w:firstLine="22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具体的な保険内容については、府と協議することとし、加入後、保険契約内容を証する書面を府に提出してください。</w:t>
      </w:r>
    </w:p>
    <w:p w14:paraId="4E66FAC0" w14:textId="77777777" w:rsidR="007F4F1D" w:rsidRPr="001600BB" w:rsidRDefault="007F4F1D" w:rsidP="00CF4128">
      <w:pPr>
        <w:ind w:leftChars="100" w:left="200" w:firstLineChars="100" w:firstLine="220"/>
        <w:rPr>
          <w:rFonts w:asciiTheme="minorEastAsia" w:eastAsiaTheme="minorEastAsia" w:hAnsiTheme="minorEastAsia"/>
          <w:snapToGrid w:val="0"/>
          <w:sz w:val="22"/>
          <w:szCs w:val="22"/>
        </w:rPr>
      </w:pPr>
    </w:p>
    <w:p w14:paraId="106D1BE4" w14:textId="2477E227" w:rsidR="007F4F1D" w:rsidRPr="001600BB" w:rsidRDefault="007E12B5" w:rsidP="007F4F1D">
      <w:pPr>
        <w:ind w:firstLineChars="100" w:firstLine="220"/>
        <w:rPr>
          <w:rFonts w:ascii="ＭＳ ゴシック" w:eastAsia="ＭＳ ゴシック" w:hAnsi="ＭＳ ゴシック"/>
          <w:snapToGrid w:val="0"/>
          <w:sz w:val="22"/>
          <w:szCs w:val="22"/>
        </w:rPr>
      </w:pPr>
      <w:r w:rsidRPr="001600BB">
        <w:rPr>
          <w:rFonts w:ascii="ＭＳ ゴシック" w:eastAsia="ＭＳ ゴシック" w:hAnsi="ＭＳ ゴシック" w:hint="eastAsia"/>
          <w:snapToGrid w:val="0"/>
          <w:sz w:val="22"/>
          <w:szCs w:val="22"/>
        </w:rPr>
        <w:t>ツ</w:t>
      </w:r>
      <w:r w:rsidR="007F4F1D" w:rsidRPr="001600BB">
        <w:rPr>
          <w:rFonts w:ascii="ＭＳ ゴシック" w:eastAsia="ＭＳ ゴシック" w:hAnsi="ＭＳ ゴシック" w:hint="eastAsia"/>
          <w:snapToGrid w:val="0"/>
          <w:sz w:val="22"/>
          <w:szCs w:val="22"/>
        </w:rPr>
        <w:t xml:space="preserve">　ハートフル条例に基づく障がい者雇用状況の報告について</w:t>
      </w:r>
    </w:p>
    <w:p w14:paraId="44D3BB17" w14:textId="00216BE8" w:rsidR="007F4F1D" w:rsidRPr="001600BB" w:rsidRDefault="007F4F1D" w:rsidP="007F4F1D">
      <w:pPr>
        <w:ind w:leftChars="100" w:left="200" w:firstLineChars="100" w:firstLine="22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指定管理者の指定を受けた事業主（公共職業安定所長に提出義務のある常用雇用労働者43.5人以上の事業主）は、「指定を受けた日」の翌日から起算して、10</w:t>
      </w:r>
      <w:r w:rsidR="009E279C">
        <w:rPr>
          <w:rFonts w:asciiTheme="minorEastAsia" w:eastAsiaTheme="minorEastAsia" w:hAnsiTheme="minorEastAsia" w:hint="eastAsia"/>
          <w:snapToGrid w:val="0"/>
          <w:sz w:val="22"/>
          <w:szCs w:val="22"/>
        </w:rPr>
        <w:t>日を経過する日までに本</w:t>
      </w:r>
      <w:r w:rsidR="008A3EB9">
        <w:rPr>
          <w:rFonts w:asciiTheme="minorEastAsia" w:eastAsiaTheme="minorEastAsia" w:hAnsiTheme="minorEastAsia" w:hint="eastAsia"/>
          <w:snapToGrid w:val="0"/>
          <w:sz w:val="22"/>
          <w:szCs w:val="22"/>
        </w:rPr>
        <w:t>府知事に報告してください</w:t>
      </w:r>
      <w:r w:rsidRPr="001600BB">
        <w:rPr>
          <w:rFonts w:asciiTheme="minorEastAsia" w:eastAsiaTheme="minorEastAsia" w:hAnsiTheme="minorEastAsia" w:hint="eastAsia"/>
          <w:snapToGrid w:val="0"/>
          <w:sz w:val="22"/>
          <w:szCs w:val="22"/>
        </w:rPr>
        <w:t>。</w:t>
      </w:r>
    </w:p>
    <w:p w14:paraId="09BD4337" w14:textId="77777777" w:rsidR="007F4F1D" w:rsidRPr="001600BB" w:rsidRDefault="007F4F1D" w:rsidP="007F4F1D">
      <w:pPr>
        <w:ind w:leftChars="100" w:left="200" w:firstLineChars="100" w:firstLine="22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詳しくは：</w:t>
      </w:r>
    </w:p>
    <w:p w14:paraId="52A9F233" w14:textId="7F758405" w:rsidR="00102015" w:rsidRPr="001600BB" w:rsidRDefault="004A737A" w:rsidP="007F4F1D">
      <w:pPr>
        <w:ind w:leftChars="100" w:left="200" w:firstLineChars="100" w:firstLine="200"/>
        <w:rPr>
          <w:rFonts w:asciiTheme="minorEastAsia" w:eastAsiaTheme="minorEastAsia" w:hAnsiTheme="minorEastAsia"/>
          <w:snapToGrid w:val="0"/>
          <w:sz w:val="22"/>
          <w:szCs w:val="22"/>
        </w:rPr>
      </w:pPr>
      <w:hyperlink r:id="rId9" w:history="1">
        <w:r w:rsidR="007F4F1D" w:rsidRPr="001600BB">
          <w:rPr>
            <w:rStyle w:val="aa"/>
            <w:rFonts w:asciiTheme="minorEastAsia" w:eastAsiaTheme="minorEastAsia" w:hAnsiTheme="minorEastAsia"/>
            <w:snapToGrid w:val="0"/>
            <w:color w:val="auto"/>
            <w:sz w:val="22"/>
            <w:szCs w:val="22"/>
          </w:rPr>
          <w:t>http://www.pref.osaka.lg.jp/koyotaisaku/syogaisyakoyo/kouhouchirashi.html</w:t>
        </w:r>
      </w:hyperlink>
    </w:p>
    <w:p w14:paraId="6FC2D6FE" w14:textId="77777777" w:rsidR="007F4F1D" w:rsidRPr="001600BB" w:rsidRDefault="007F4F1D" w:rsidP="007F4F1D">
      <w:pPr>
        <w:ind w:leftChars="100" w:left="200" w:firstLineChars="100" w:firstLine="220"/>
        <w:rPr>
          <w:rFonts w:asciiTheme="minorEastAsia" w:eastAsiaTheme="minorEastAsia" w:hAnsiTheme="minorEastAsia"/>
          <w:snapToGrid w:val="0"/>
          <w:sz w:val="22"/>
          <w:szCs w:val="22"/>
        </w:rPr>
      </w:pPr>
    </w:p>
    <w:p w14:paraId="31A67E29" w14:textId="41CEE9A6" w:rsidR="00102015" w:rsidRPr="001600BB" w:rsidRDefault="007E12B5" w:rsidP="00102015">
      <w:pPr>
        <w:ind w:firstLineChars="100" w:firstLine="220"/>
        <w:rPr>
          <w:rFonts w:ascii="ＭＳ ゴシック" w:eastAsia="ＭＳ ゴシック" w:hAnsi="ＭＳ ゴシック"/>
          <w:snapToGrid w:val="0"/>
          <w:sz w:val="22"/>
          <w:szCs w:val="22"/>
        </w:rPr>
      </w:pPr>
      <w:r w:rsidRPr="001600BB">
        <w:rPr>
          <w:rFonts w:ascii="ＭＳ ゴシック" w:eastAsia="ＭＳ ゴシック" w:hAnsi="ＭＳ ゴシック" w:hint="eastAsia"/>
          <w:snapToGrid w:val="0"/>
          <w:sz w:val="22"/>
          <w:szCs w:val="22"/>
        </w:rPr>
        <w:t>テ</w:t>
      </w:r>
      <w:r w:rsidR="00102015" w:rsidRPr="001600BB">
        <w:rPr>
          <w:rFonts w:ascii="ＭＳ ゴシック" w:eastAsia="ＭＳ ゴシック" w:hAnsi="ＭＳ ゴシック" w:hint="eastAsia"/>
          <w:snapToGrid w:val="0"/>
          <w:sz w:val="22"/>
          <w:szCs w:val="22"/>
        </w:rPr>
        <w:t xml:space="preserve">　備品管理について</w:t>
      </w:r>
    </w:p>
    <w:p w14:paraId="4C3D7C79" w14:textId="6A9C078A" w:rsidR="00CC11E7" w:rsidRPr="003B5271" w:rsidRDefault="00CC11E7" w:rsidP="00CC11E7">
      <w:pPr>
        <w:ind w:leftChars="100" w:left="200" w:firstLineChars="100" w:firstLine="220"/>
        <w:rPr>
          <w:rFonts w:asciiTheme="minorEastAsia" w:eastAsiaTheme="minorEastAsia" w:hAnsiTheme="minorEastAsia"/>
          <w:snapToGrid w:val="0"/>
          <w:sz w:val="22"/>
          <w:szCs w:val="22"/>
        </w:rPr>
      </w:pPr>
      <w:r w:rsidRPr="003B5271">
        <w:rPr>
          <w:rFonts w:asciiTheme="minorEastAsia" w:eastAsiaTheme="minorEastAsia" w:hAnsiTheme="minorEastAsia" w:hint="eastAsia"/>
          <w:snapToGrid w:val="0"/>
          <w:sz w:val="22"/>
          <w:szCs w:val="22"/>
        </w:rPr>
        <w:t>備品管理に当たっては、管理要領等に記載されている府の備品管理ルールを徹底いただくとともに、府所有の備品、指定</w:t>
      </w:r>
      <w:r w:rsidR="00DB62C0" w:rsidRPr="003B5271">
        <w:rPr>
          <w:rFonts w:asciiTheme="minorEastAsia" w:eastAsiaTheme="minorEastAsia" w:hAnsiTheme="minorEastAsia" w:hint="eastAsia"/>
          <w:snapToGrid w:val="0"/>
          <w:sz w:val="22"/>
          <w:szCs w:val="22"/>
        </w:rPr>
        <w:t>管理者所有の備品及び協定終了後、府が所有する備品について区別し</w:t>
      </w:r>
      <w:r w:rsidRPr="003B5271">
        <w:rPr>
          <w:rFonts w:asciiTheme="minorEastAsia" w:eastAsiaTheme="minorEastAsia" w:hAnsiTheme="minorEastAsia" w:hint="eastAsia"/>
          <w:snapToGrid w:val="0"/>
          <w:sz w:val="22"/>
          <w:szCs w:val="22"/>
        </w:rPr>
        <w:t>管理</w:t>
      </w:r>
      <w:r w:rsidR="00DB62C0" w:rsidRPr="003B5271">
        <w:rPr>
          <w:rFonts w:asciiTheme="minorEastAsia" w:eastAsiaTheme="minorEastAsia" w:hAnsiTheme="minorEastAsia" w:hint="eastAsia"/>
          <w:snapToGrid w:val="0"/>
          <w:sz w:val="22"/>
          <w:szCs w:val="22"/>
        </w:rPr>
        <w:t>してください</w:t>
      </w:r>
      <w:r w:rsidRPr="003B5271">
        <w:rPr>
          <w:rFonts w:asciiTheme="minorEastAsia" w:eastAsiaTheme="minorEastAsia" w:hAnsiTheme="minorEastAsia" w:hint="eastAsia"/>
          <w:snapToGrid w:val="0"/>
          <w:sz w:val="22"/>
          <w:szCs w:val="22"/>
        </w:rPr>
        <w:t>。</w:t>
      </w:r>
    </w:p>
    <w:p w14:paraId="5B42C302" w14:textId="713AFCBC" w:rsidR="00102015" w:rsidRPr="003B5271" w:rsidRDefault="00102015" w:rsidP="00102015">
      <w:pPr>
        <w:ind w:leftChars="100" w:left="200" w:firstLineChars="100" w:firstLine="220"/>
        <w:rPr>
          <w:rFonts w:asciiTheme="minorEastAsia" w:eastAsiaTheme="minorEastAsia" w:hAnsiTheme="minorEastAsia"/>
          <w:snapToGrid w:val="0"/>
          <w:sz w:val="22"/>
          <w:szCs w:val="22"/>
        </w:rPr>
      </w:pPr>
      <w:r w:rsidRPr="003B5271">
        <w:rPr>
          <w:rFonts w:asciiTheme="minorEastAsia" w:eastAsiaTheme="minorEastAsia" w:hAnsiTheme="minorEastAsia" w:hint="eastAsia"/>
          <w:snapToGrid w:val="0"/>
          <w:sz w:val="22"/>
          <w:szCs w:val="22"/>
        </w:rPr>
        <w:t>指定</w:t>
      </w:r>
      <w:r w:rsidR="00DB62C0" w:rsidRPr="003B5271">
        <w:rPr>
          <w:rFonts w:asciiTheme="minorEastAsia" w:eastAsiaTheme="minorEastAsia" w:hAnsiTheme="minorEastAsia" w:hint="eastAsia"/>
          <w:snapToGrid w:val="0"/>
          <w:sz w:val="22"/>
          <w:szCs w:val="22"/>
        </w:rPr>
        <w:t>管理業務に関して</w:t>
      </w:r>
      <w:r w:rsidR="00CC11E7" w:rsidRPr="003B5271">
        <w:rPr>
          <w:rFonts w:asciiTheme="minorEastAsia" w:eastAsiaTheme="minorEastAsia" w:hAnsiTheme="minorEastAsia" w:hint="eastAsia"/>
          <w:snapToGrid w:val="0"/>
          <w:sz w:val="22"/>
          <w:szCs w:val="22"/>
        </w:rPr>
        <w:t>必要な備品等</w:t>
      </w:r>
      <w:r w:rsidR="00DB62C0" w:rsidRPr="003B5271">
        <w:rPr>
          <w:rFonts w:asciiTheme="minorEastAsia" w:eastAsiaTheme="minorEastAsia" w:hAnsiTheme="minorEastAsia" w:hint="eastAsia"/>
          <w:snapToGrid w:val="0"/>
          <w:sz w:val="22"/>
          <w:szCs w:val="22"/>
        </w:rPr>
        <w:t>の変更</w:t>
      </w:r>
      <w:r w:rsidR="00CC11E7" w:rsidRPr="003B5271">
        <w:rPr>
          <w:rFonts w:asciiTheme="minorEastAsia" w:eastAsiaTheme="minorEastAsia" w:hAnsiTheme="minorEastAsia" w:hint="eastAsia"/>
          <w:snapToGrid w:val="0"/>
          <w:sz w:val="22"/>
          <w:szCs w:val="22"/>
        </w:rPr>
        <w:t>については、</w:t>
      </w:r>
      <w:r w:rsidR="00671BB1" w:rsidRPr="003B5271">
        <w:rPr>
          <w:rFonts w:asciiTheme="minorEastAsia" w:eastAsiaTheme="minorEastAsia" w:hAnsiTheme="minorEastAsia" w:hint="eastAsia"/>
          <w:snapToGrid w:val="0"/>
          <w:sz w:val="22"/>
          <w:szCs w:val="22"/>
        </w:rPr>
        <w:t>補修・</w:t>
      </w:r>
      <w:r w:rsidR="00CC11E7" w:rsidRPr="003B5271">
        <w:rPr>
          <w:rFonts w:asciiTheme="minorEastAsia" w:eastAsiaTheme="minorEastAsia" w:hAnsiTheme="minorEastAsia" w:hint="eastAsia"/>
          <w:snapToGrid w:val="0"/>
          <w:sz w:val="22"/>
          <w:szCs w:val="22"/>
        </w:rPr>
        <w:t>修繕費を</w:t>
      </w:r>
      <w:r w:rsidR="00DB62C0" w:rsidRPr="003B5271">
        <w:rPr>
          <w:rFonts w:asciiTheme="minorEastAsia" w:eastAsiaTheme="minorEastAsia" w:hAnsiTheme="minorEastAsia" w:hint="eastAsia"/>
          <w:snapToGrid w:val="0"/>
          <w:sz w:val="22"/>
          <w:szCs w:val="22"/>
        </w:rPr>
        <w:t>充当することも可能ですが、こ</w:t>
      </w:r>
      <w:r w:rsidR="00CC11E7" w:rsidRPr="003B5271">
        <w:rPr>
          <w:rFonts w:asciiTheme="minorEastAsia" w:eastAsiaTheme="minorEastAsia" w:hAnsiTheme="minorEastAsia" w:hint="eastAsia"/>
          <w:snapToGrid w:val="0"/>
          <w:sz w:val="22"/>
          <w:szCs w:val="22"/>
        </w:rPr>
        <w:t>の場合、</w:t>
      </w:r>
      <w:r w:rsidR="001C4127" w:rsidRPr="003B5271">
        <w:rPr>
          <w:rFonts w:asciiTheme="minorEastAsia" w:eastAsiaTheme="minorEastAsia" w:hAnsiTheme="minorEastAsia" w:hint="eastAsia"/>
          <w:snapToGrid w:val="0"/>
          <w:sz w:val="22"/>
          <w:szCs w:val="22"/>
        </w:rPr>
        <w:t>これら</w:t>
      </w:r>
      <w:r w:rsidR="00671BB1" w:rsidRPr="003B5271">
        <w:rPr>
          <w:rFonts w:asciiTheme="minorEastAsia" w:eastAsiaTheme="minorEastAsia" w:hAnsiTheme="minorEastAsia" w:hint="eastAsia"/>
          <w:snapToGrid w:val="0"/>
          <w:sz w:val="22"/>
          <w:szCs w:val="22"/>
        </w:rPr>
        <w:t>の</w:t>
      </w:r>
      <w:r w:rsidR="001C4127" w:rsidRPr="003B5271">
        <w:rPr>
          <w:rFonts w:asciiTheme="minorEastAsia" w:eastAsiaTheme="minorEastAsia" w:hAnsiTheme="minorEastAsia" w:hint="eastAsia"/>
          <w:snapToGrid w:val="0"/>
          <w:sz w:val="22"/>
          <w:szCs w:val="22"/>
        </w:rPr>
        <w:t>備品等</w:t>
      </w:r>
      <w:r w:rsidR="00CC11E7" w:rsidRPr="003B5271">
        <w:rPr>
          <w:rFonts w:asciiTheme="minorEastAsia" w:eastAsiaTheme="minorEastAsia" w:hAnsiTheme="minorEastAsia" w:hint="eastAsia"/>
          <w:snapToGrid w:val="0"/>
          <w:sz w:val="22"/>
          <w:szCs w:val="22"/>
        </w:rPr>
        <w:t>について</w:t>
      </w:r>
      <w:r w:rsidR="001C4127" w:rsidRPr="003B5271">
        <w:rPr>
          <w:rFonts w:asciiTheme="minorEastAsia" w:eastAsiaTheme="minorEastAsia" w:hAnsiTheme="minorEastAsia" w:hint="eastAsia"/>
          <w:snapToGrid w:val="0"/>
          <w:sz w:val="22"/>
          <w:szCs w:val="22"/>
        </w:rPr>
        <w:t>は</w:t>
      </w:r>
      <w:r w:rsidR="00671BB1" w:rsidRPr="003B5271">
        <w:rPr>
          <w:rFonts w:asciiTheme="minorEastAsia" w:eastAsiaTheme="minorEastAsia" w:hAnsiTheme="minorEastAsia" w:hint="eastAsia"/>
          <w:snapToGrid w:val="0"/>
          <w:sz w:val="22"/>
          <w:szCs w:val="22"/>
        </w:rPr>
        <w:t>、</w:t>
      </w:r>
      <w:r w:rsidR="001C4127" w:rsidRPr="003B5271">
        <w:rPr>
          <w:rFonts w:asciiTheme="minorEastAsia" w:eastAsiaTheme="minorEastAsia" w:hAnsiTheme="minorEastAsia" w:hint="eastAsia"/>
          <w:snapToGrid w:val="0"/>
          <w:sz w:val="22"/>
          <w:szCs w:val="22"/>
        </w:rPr>
        <w:t>協定終了後、府が所有することになります（魅力向上事業による購入備品は除く</w:t>
      </w:r>
      <w:r w:rsidR="00BC796C" w:rsidRPr="003B5271">
        <w:rPr>
          <w:rFonts w:asciiTheme="minorEastAsia" w:eastAsiaTheme="minorEastAsia" w:hAnsiTheme="minorEastAsia" w:hint="eastAsia"/>
          <w:snapToGrid w:val="0"/>
          <w:sz w:val="22"/>
          <w:szCs w:val="22"/>
        </w:rPr>
        <w:t>。</w:t>
      </w:r>
      <w:r w:rsidRPr="003B5271">
        <w:rPr>
          <w:rFonts w:asciiTheme="minorEastAsia" w:eastAsiaTheme="minorEastAsia" w:hAnsiTheme="minorEastAsia" w:hint="eastAsia"/>
          <w:snapToGrid w:val="0"/>
          <w:sz w:val="22"/>
          <w:szCs w:val="22"/>
        </w:rPr>
        <w:t>）。ただし、府と協議をしていただいたうえで、備品を指定管理者の所有とすることもできます。</w:t>
      </w:r>
    </w:p>
    <w:p w14:paraId="1DC2A36A" w14:textId="77777777" w:rsidR="00623A84" w:rsidRPr="001600BB" w:rsidRDefault="00623A84" w:rsidP="00102015">
      <w:pPr>
        <w:ind w:leftChars="100" w:left="200" w:firstLineChars="100" w:firstLine="220"/>
        <w:rPr>
          <w:rFonts w:asciiTheme="minorEastAsia" w:eastAsiaTheme="minorEastAsia" w:hAnsiTheme="minorEastAsia"/>
          <w:snapToGrid w:val="0"/>
          <w:sz w:val="22"/>
          <w:szCs w:val="22"/>
        </w:rPr>
      </w:pPr>
    </w:p>
    <w:p w14:paraId="25911A8B" w14:textId="2008FA14" w:rsidR="00623A84" w:rsidRPr="001600BB" w:rsidRDefault="007E12B5" w:rsidP="00623A84">
      <w:pPr>
        <w:ind w:firstLineChars="100" w:firstLine="220"/>
        <w:rPr>
          <w:rFonts w:ascii="ＭＳ ゴシック" w:eastAsia="ＭＳ ゴシック" w:hAnsi="ＭＳ ゴシック"/>
          <w:snapToGrid w:val="0"/>
          <w:sz w:val="22"/>
          <w:szCs w:val="22"/>
        </w:rPr>
      </w:pPr>
      <w:r w:rsidRPr="001600BB">
        <w:rPr>
          <w:rFonts w:ascii="ＭＳ ゴシック" w:eastAsia="ＭＳ ゴシック" w:hAnsi="ＭＳ ゴシック" w:hint="eastAsia"/>
          <w:snapToGrid w:val="0"/>
          <w:sz w:val="22"/>
          <w:szCs w:val="22"/>
        </w:rPr>
        <w:t>ト</w:t>
      </w:r>
      <w:r w:rsidR="00623A84" w:rsidRPr="001600BB">
        <w:rPr>
          <w:rFonts w:ascii="ＭＳ ゴシック" w:eastAsia="ＭＳ ゴシック" w:hAnsi="ＭＳ ゴシック" w:hint="eastAsia"/>
          <w:snapToGrid w:val="0"/>
          <w:sz w:val="22"/>
          <w:szCs w:val="22"/>
        </w:rPr>
        <w:t xml:space="preserve">　周辺施設等との連携・協力</w:t>
      </w:r>
    </w:p>
    <w:p w14:paraId="4AB40403" w14:textId="0D1A0F71" w:rsidR="00623A84" w:rsidRPr="001600BB" w:rsidRDefault="00623A84" w:rsidP="00623A84">
      <w:pPr>
        <w:ind w:leftChars="100" w:left="200" w:firstLineChars="100" w:firstLine="22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指定管理者は</w:t>
      </w:r>
      <w:r w:rsidR="00BC796C">
        <w:rPr>
          <w:rFonts w:asciiTheme="minorEastAsia" w:eastAsiaTheme="minorEastAsia" w:hAnsiTheme="minorEastAsia" w:hint="eastAsia"/>
          <w:snapToGrid w:val="0"/>
          <w:sz w:val="22"/>
          <w:szCs w:val="22"/>
        </w:rPr>
        <w:t>、</w:t>
      </w:r>
      <w:r w:rsidRPr="001600BB">
        <w:rPr>
          <w:rFonts w:asciiTheme="minorEastAsia" w:eastAsiaTheme="minorEastAsia" w:hAnsiTheme="minorEastAsia" w:hint="eastAsia"/>
          <w:snapToGrid w:val="0"/>
          <w:sz w:val="22"/>
          <w:szCs w:val="22"/>
        </w:rPr>
        <w:t>周辺施設等の管理者と連携し、相互に協力して公園利用者のニーズに応じたサービスの提供を行い、</w:t>
      </w:r>
      <w:r w:rsidR="00FD7F34">
        <w:rPr>
          <w:rFonts w:asciiTheme="minorEastAsia" w:eastAsiaTheme="minorEastAsia" w:hAnsiTheme="minorEastAsia" w:hint="eastAsia"/>
          <w:snapToGrid w:val="0"/>
          <w:sz w:val="22"/>
          <w:szCs w:val="22"/>
        </w:rPr>
        <w:t>周辺地域や</w:t>
      </w:r>
      <w:r w:rsidRPr="001600BB">
        <w:rPr>
          <w:rFonts w:asciiTheme="minorEastAsia" w:eastAsiaTheme="minorEastAsia" w:hAnsiTheme="minorEastAsia" w:hint="eastAsia"/>
          <w:snapToGrid w:val="0"/>
          <w:sz w:val="22"/>
          <w:szCs w:val="22"/>
        </w:rPr>
        <w:t>公園全体の魅力を高めるよう努めてください。ま</w:t>
      </w:r>
      <w:r w:rsidRPr="003B5271">
        <w:rPr>
          <w:rFonts w:asciiTheme="minorEastAsia" w:eastAsiaTheme="minorEastAsia" w:hAnsiTheme="minorEastAsia" w:hint="eastAsia"/>
          <w:snapToGrid w:val="0"/>
          <w:sz w:val="22"/>
          <w:szCs w:val="22"/>
        </w:rPr>
        <w:t>た、</w:t>
      </w:r>
      <w:r w:rsidR="006C4491" w:rsidRPr="003B5271">
        <w:rPr>
          <w:rFonts w:asciiTheme="minorEastAsia" w:eastAsiaTheme="minorEastAsia" w:hAnsiTheme="minorEastAsia" w:hint="eastAsia"/>
          <w:snapToGrid w:val="0"/>
          <w:sz w:val="22"/>
          <w:szCs w:val="22"/>
        </w:rPr>
        <w:t>地元市町村等の</w:t>
      </w:r>
      <w:r w:rsidRPr="003B5271">
        <w:rPr>
          <w:rFonts w:asciiTheme="minorEastAsia" w:eastAsiaTheme="minorEastAsia" w:hAnsiTheme="minorEastAsia" w:hint="eastAsia"/>
          <w:snapToGrid w:val="0"/>
          <w:sz w:val="22"/>
          <w:szCs w:val="22"/>
        </w:rPr>
        <w:t>多様な主</w:t>
      </w:r>
      <w:r w:rsidRPr="001600BB">
        <w:rPr>
          <w:rFonts w:asciiTheme="minorEastAsia" w:eastAsiaTheme="minorEastAsia" w:hAnsiTheme="minorEastAsia" w:hint="eastAsia"/>
          <w:snapToGrid w:val="0"/>
          <w:sz w:val="22"/>
          <w:szCs w:val="22"/>
        </w:rPr>
        <w:t>体が参加し</w:t>
      </w:r>
      <w:r w:rsidR="00BC796C">
        <w:rPr>
          <w:rFonts w:asciiTheme="minorEastAsia" w:eastAsiaTheme="minorEastAsia" w:hAnsiTheme="minorEastAsia" w:hint="eastAsia"/>
          <w:snapToGrid w:val="0"/>
          <w:sz w:val="22"/>
          <w:szCs w:val="22"/>
        </w:rPr>
        <w:t>、</w:t>
      </w:r>
      <w:r w:rsidRPr="001600BB">
        <w:rPr>
          <w:rFonts w:asciiTheme="minorEastAsia" w:eastAsiaTheme="minorEastAsia" w:hAnsiTheme="minorEastAsia" w:hint="eastAsia"/>
          <w:snapToGrid w:val="0"/>
          <w:sz w:val="22"/>
          <w:szCs w:val="22"/>
        </w:rPr>
        <w:t>話し合うことができる協働のプラットフォーム（協議会）を開催・運営してください。</w:t>
      </w:r>
    </w:p>
    <w:p w14:paraId="49BAEEE4" w14:textId="36232090" w:rsidR="00623A84" w:rsidRPr="001600BB" w:rsidRDefault="00623A84" w:rsidP="00623A84">
      <w:pPr>
        <w:rPr>
          <w:rFonts w:asciiTheme="minorEastAsia" w:eastAsiaTheme="minorEastAsia" w:hAnsiTheme="minorEastAsia"/>
          <w:snapToGrid w:val="0"/>
          <w:sz w:val="22"/>
          <w:szCs w:val="22"/>
        </w:rPr>
      </w:pPr>
    </w:p>
    <w:p w14:paraId="0E42971F" w14:textId="0E402DD2" w:rsidR="00623A84" w:rsidRPr="001600BB" w:rsidRDefault="007E12B5" w:rsidP="00623A84">
      <w:pPr>
        <w:ind w:firstLineChars="100" w:firstLine="220"/>
        <w:rPr>
          <w:rFonts w:ascii="ＭＳ ゴシック" w:eastAsia="ＭＳ ゴシック" w:hAnsi="ＭＳ ゴシック"/>
          <w:snapToGrid w:val="0"/>
          <w:sz w:val="22"/>
          <w:szCs w:val="22"/>
        </w:rPr>
      </w:pPr>
      <w:r w:rsidRPr="001600BB">
        <w:rPr>
          <w:rFonts w:ascii="ＭＳ ゴシック" w:eastAsia="ＭＳ ゴシック" w:hAnsi="ＭＳ ゴシック" w:hint="eastAsia"/>
          <w:snapToGrid w:val="0"/>
          <w:sz w:val="22"/>
          <w:szCs w:val="22"/>
        </w:rPr>
        <w:t>ナ</w:t>
      </w:r>
      <w:r w:rsidR="00623A84" w:rsidRPr="001600BB">
        <w:rPr>
          <w:rFonts w:ascii="ＭＳ ゴシック" w:eastAsia="ＭＳ ゴシック" w:hAnsi="ＭＳ ゴシック" w:hint="eastAsia"/>
          <w:snapToGrid w:val="0"/>
          <w:sz w:val="22"/>
          <w:szCs w:val="22"/>
        </w:rPr>
        <w:t xml:space="preserve">　ボランティアとの協働事業の推進</w:t>
      </w:r>
    </w:p>
    <w:p w14:paraId="7CA4F652" w14:textId="462CE265" w:rsidR="00623A84" w:rsidRPr="001600BB" w:rsidRDefault="00623A84" w:rsidP="00623A84">
      <w:pPr>
        <w:ind w:leftChars="100" w:left="200" w:firstLineChars="100" w:firstLine="22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指定管理者は</w:t>
      </w:r>
      <w:r w:rsidR="00BC796C">
        <w:rPr>
          <w:rFonts w:asciiTheme="minorEastAsia" w:eastAsiaTheme="minorEastAsia" w:hAnsiTheme="minorEastAsia" w:hint="eastAsia"/>
          <w:snapToGrid w:val="0"/>
          <w:sz w:val="22"/>
          <w:szCs w:val="22"/>
        </w:rPr>
        <w:t>、</w:t>
      </w:r>
      <w:r w:rsidRPr="001600BB">
        <w:rPr>
          <w:rFonts w:asciiTheme="minorEastAsia" w:eastAsiaTheme="minorEastAsia" w:hAnsiTheme="minorEastAsia" w:hint="eastAsia"/>
          <w:snapToGrid w:val="0"/>
          <w:sz w:val="22"/>
          <w:szCs w:val="22"/>
        </w:rPr>
        <w:t>公園でのボランティア活動を活性化（新規活動団体の誘致、活動内容の充実、会員の増加等）させる等、府民との協働による公園管理の推進に努めてください。</w:t>
      </w:r>
    </w:p>
    <w:p w14:paraId="7D4D0418" w14:textId="3F3D753A" w:rsidR="00623A84" w:rsidRPr="001600BB" w:rsidRDefault="00623A84" w:rsidP="00623A84">
      <w:pPr>
        <w:ind w:leftChars="100" w:left="200" w:firstLineChars="100" w:firstLine="220"/>
        <w:rPr>
          <w:rFonts w:asciiTheme="minorEastAsia" w:eastAsiaTheme="minorEastAsia" w:hAnsiTheme="minorEastAsia"/>
          <w:snapToGrid w:val="0"/>
          <w:sz w:val="22"/>
          <w:szCs w:val="22"/>
        </w:rPr>
      </w:pPr>
    </w:p>
    <w:p w14:paraId="25FD0F70" w14:textId="3D1B6FFD" w:rsidR="00623A84" w:rsidRPr="001600BB" w:rsidRDefault="007E12B5" w:rsidP="00623A84">
      <w:pPr>
        <w:ind w:firstLineChars="100" w:firstLine="220"/>
        <w:rPr>
          <w:rFonts w:ascii="ＭＳ ゴシック" w:eastAsia="ＭＳ ゴシック" w:hAnsi="ＭＳ ゴシック"/>
          <w:snapToGrid w:val="0"/>
          <w:sz w:val="22"/>
          <w:szCs w:val="22"/>
        </w:rPr>
      </w:pPr>
      <w:r w:rsidRPr="001600BB">
        <w:rPr>
          <w:rFonts w:ascii="ＭＳ ゴシック" w:eastAsia="ＭＳ ゴシック" w:hAnsi="ＭＳ ゴシック" w:hint="eastAsia"/>
          <w:snapToGrid w:val="0"/>
          <w:sz w:val="22"/>
          <w:szCs w:val="22"/>
        </w:rPr>
        <w:t>ニ</w:t>
      </w:r>
      <w:r w:rsidR="00623A84" w:rsidRPr="001600BB">
        <w:rPr>
          <w:rFonts w:ascii="ＭＳ ゴシック" w:eastAsia="ＭＳ ゴシック" w:hAnsi="ＭＳ ゴシック" w:hint="eastAsia"/>
          <w:snapToGrid w:val="0"/>
          <w:sz w:val="22"/>
          <w:szCs w:val="22"/>
        </w:rPr>
        <w:t xml:space="preserve">　地元自治体との連絡調整</w:t>
      </w:r>
    </w:p>
    <w:p w14:paraId="33C7083D" w14:textId="2ECF109E" w:rsidR="00623A84" w:rsidRPr="001600BB" w:rsidRDefault="004A44FE" w:rsidP="00623A84">
      <w:pPr>
        <w:ind w:leftChars="100" w:left="200" w:firstLineChars="100" w:firstLine="22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指定管理者は、管理する公園の地元自治体との連絡調整に努めてください。</w:t>
      </w:r>
    </w:p>
    <w:p w14:paraId="751EAAA9" w14:textId="77777777" w:rsidR="00737D4E" w:rsidRPr="001600BB" w:rsidRDefault="00737D4E" w:rsidP="00737D4E">
      <w:pPr>
        <w:rPr>
          <w:rFonts w:asciiTheme="minorEastAsia" w:eastAsiaTheme="minorEastAsia" w:hAnsiTheme="minorEastAsia"/>
          <w:sz w:val="22"/>
          <w:szCs w:val="22"/>
        </w:rPr>
      </w:pPr>
    </w:p>
    <w:p w14:paraId="3485FE72" w14:textId="023EDD8A" w:rsidR="00737D4E" w:rsidRPr="001600BB" w:rsidRDefault="00737D4E" w:rsidP="0067560A">
      <w:pPr>
        <w:pStyle w:val="2"/>
        <w:rPr>
          <w:snapToGrid w:val="0"/>
          <w:sz w:val="22"/>
          <w:szCs w:val="22"/>
        </w:rPr>
      </w:pPr>
      <w:bookmarkStart w:id="17" w:name="_Toc76391512"/>
      <w:r w:rsidRPr="001600BB">
        <w:rPr>
          <w:rFonts w:hint="eastAsia"/>
          <w:sz w:val="22"/>
          <w:szCs w:val="22"/>
        </w:rPr>
        <w:t>（３）</w:t>
      </w:r>
      <w:r w:rsidRPr="001600BB">
        <w:rPr>
          <w:rFonts w:hint="eastAsia"/>
          <w:snapToGrid w:val="0"/>
          <w:sz w:val="22"/>
          <w:szCs w:val="22"/>
          <w:lang w:eastAsia="zh-TW"/>
        </w:rPr>
        <w:t>指定期間</w:t>
      </w:r>
      <w:bookmarkEnd w:id="17"/>
    </w:p>
    <w:p w14:paraId="137F285E" w14:textId="7183F1C7" w:rsidR="00737D4E" w:rsidRPr="001600BB" w:rsidRDefault="004D13C0" w:rsidP="00613130">
      <w:pPr>
        <w:ind w:firstLineChars="100" w:firstLine="22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指定期間は、</w:t>
      </w:r>
      <w:r w:rsidR="008C4CF3" w:rsidRPr="001600BB">
        <w:rPr>
          <w:rFonts w:asciiTheme="minorEastAsia" w:eastAsiaTheme="minorEastAsia" w:hAnsiTheme="minorEastAsia" w:hint="eastAsia"/>
          <w:snapToGrid w:val="0"/>
          <w:sz w:val="22"/>
          <w:szCs w:val="22"/>
        </w:rPr>
        <w:t>令和５</w:t>
      </w:r>
      <w:r w:rsidR="00737D4E" w:rsidRPr="001600BB">
        <w:rPr>
          <w:rFonts w:asciiTheme="minorEastAsia" w:eastAsiaTheme="minorEastAsia" w:hAnsiTheme="minorEastAsia" w:hint="eastAsia"/>
          <w:snapToGrid w:val="0"/>
          <w:sz w:val="22"/>
          <w:szCs w:val="22"/>
        </w:rPr>
        <w:t>年４月１日</w:t>
      </w:r>
      <w:r w:rsidR="002D6323" w:rsidRPr="001600BB">
        <w:rPr>
          <w:rFonts w:asciiTheme="minorEastAsia" w:eastAsiaTheme="minorEastAsia" w:hAnsiTheme="minorEastAsia" w:hint="eastAsia"/>
          <w:snapToGrid w:val="0"/>
          <w:sz w:val="22"/>
          <w:szCs w:val="22"/>
        </w:rPr>
        <w:t>から</w:t>
      </w:r>
      <w:r w:rsidR="00737D4E" w:rsidRPr="001600BB">
        <w:rPr>
          <w:rFonts w:asciiTheme="minorEastAsia" w:eastAsiaTheme="minorEastAsia" w:hAnsiTheme="minorEastAsia" w:hint="eastAsia"/>
          <w:snapToGrid w:val="0"/>
          <w:sz w:val="22"/>
          <w:szCs w:val="22"/>
        </w:rPr>
        <w:t>令和</w:t>
      </w:r>
      <w:r w:rsidR="008C4CF3" w:rsidRPr="001600BB">
        <w:rPr>
          <w:rFonts w:asciiTheme="minorEastAsia" w:eastAsiaTheme="minorEastAsia" w:hAnsiTheme="minorEastAsia" w:hint="eastAsia"/>
          <w:snapToGrid w:val="0"/>
          <w:sz w:val="22"/>
          <w:szCs w:val="22"/>
        </w:rPr>
        <w:t>25</w:t>
      </w:r>
      <w:r w:rsidR="00737D4E" w:rsidRPr="001600BB">
        <w:rPr>
          <w:rFonts w:asciiTheme="minorEastAsia" w:eastAsiaTheme="minorEastAsia" w:hAnsiTheme="minorEastAsia" w:hint="eastAsia"/>
          <w:snapToGrid w:val="0"/>
          <w:sz w:val="22"/>
          <w:szCs w:val="22"/>
        </w:rPr>
        <w:t>年３月31日まで</w:t>
      </w:r>
      <w:r w:rsidRPr="001600BB">
        <w:rPr>
          <w:rFonts w:asciiTheme="minorEastAsia" w:eastAsiaTheme="minorEastAsia" w:hAnsiTheme="minorEastAsia" w:hint="eastAsia"/>
          <w:snapToGrid w:val="0"/>
          <w:sz w:val="22"/>
          <w:szCs w:val="22"/>
        </w:rPr>
        <w:t>の</w:t>
      </w:r>
      <w:r w:rsidR="00706F17" w:rsidRPr="001600BB">
        <w:rPr>
          <w:rFonts w:asciiTheme="minorEastAsia" w:eastAsiaTheme="minorEastAsia" w:hAnsiTheme="minorEastAsia" w:hint="eastAsia"/>
          <w:snapToGrid w:val="0"/>
          <w:sz w:val="22"/>
          <w:szCs w:val="22"/>
        </w:rPr>
        <w:t>20</w:t>
      </w:r>
      <w:r w:rsidR="00737D4E" w:rsidRPr="001600BB">
        <w:rPr>
          <w:rFonts w:asciiTheme="minorEastAsia" w:eastAsiaTheme="minorEastAsia" w:hAnsiTheme="minorEastAsia" w:hint="eastAsia"/>
          <w:snapToGrid w:val="0"/>
          <w:sz w:val="22"/>
          <w:szCs w:val="22"/>
        </w:rPr>
        <w:t>年間</w:t>
      </w:r>
      <w:r w:rsidRPr="001600BB">
        <w:rPr>
          <w:rFonts w:asciiTheme="minorEastAsia" w:eastAsiaTheme="minorEastAsia" w:hAnsiTheme="minorEastAsia" w:hint="eastAsia"/>
          <w:snapToGrid w:val="0"/>
          <w:sz w:val="22"/>
          <w:szCs w:val="22"/>
        </w:rPr>
        <w:t>とします。</w:t>
      </w:r>
    </w:p>
    <w:p w14:paraId="103C6688" w14:textId="0771B664" w:rsidR="00706F17" w:rsidRPr="001600BB" w:rsidRDefault="004D13C0" w:rsidP="00613130">
      <w:pPr>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なお、指定期間は、</w:t>
      </w:r>
      <w:r w:rsidR="00737D4E" w:rsidRPr="001600BB">
        <w:rPr>
          <w:rFonts w:asciiTheme="minorEastAsia" w:eastAsiaTheme="minorEastAsia" w:hAnsiTheme="minorEastAsia" w:hint="eastAsia"/>
          <w:snapToGrid w:val="0"/>
          <w:sz w:val="22"/>
          <w:szCs w:val="22"/>
        </w:rPr>
        <w:t>府議会の議決後、</w:t>
      </w:r>
      <w:r w:rsidR="004B7A26" w:rsidRPr="001600BB">
        <w:rPr>
          <w:rFonts w:asciiTheme="minorEastAsia" w:eastAsiaTheme="minorEastAsia" w:hAnsiTheme="minorEastAsia" w:hint="eastAsia"/>
          <w:snapToGrid w:val="0"/>
          <w:sz w:val="22"/>
          <w:szCs w:val="22"/>
        </w:rPr>
        <w:t>府</w:t>
      </w:r>
      <w:r w:rsidR="00737D4E" w:rsidRPr="001600BB">
        <w:rPr>
          <w:rFonts w:asciiTheme="minorEastAsia" w:eastAsiaTheme="minorEastAsia" w:hAnsiTheme="minorEastAsia" w:hint="eastAsia"/>
          <w:snapToGrid w:val="0"/>
          <w:sz w:val="22"/>
          <w:szCs w:val="22"/>
        </w:rPr>
        <w:t>が指定した日に確定するものとします。</w:t>
      </w:r>
    </w:p>
    <w:p w14:paraId="783634B6" w14:textId="77777777" w:rsidR="00737D4E" w:rsidRPr="001600BB" w:rsidRDefault="00737D4E" w:rsidP="00613130">
      <w:pPr>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ただし、管理を継続することが適当でないと認めるときは、条例第22条に基づき、指定管理者の指定を取り消すことがあります。</w:t>
      </w:r>
    </w:p>
    <w:p w14:paraId="52912AFE" w14:textId="58F6E68A" w:rsidR="00503560" w:rsidRPr="001600BB" w:rsidRDefault="00BC796C" w:rsidP="00390750">
      <w:pPr>
        <w:ind w:firstLineChars="100" w:firstLine="220"/>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なお、指定期間の満了又は指定の取</w:t>
      </w:r>
      <w:r w:rsidR="00503560" w:rsidRPr="001600BB">
        <w:rPr>
          <w:rFonts w:asciiTheme="minorEastAsia" w:eastAsiaTheme="minorEastAsia" w:hAnsiTheme="minorEastAsia" w:hint="eastAsia"/>
          <w:snapToGrid w:val="0"/>
          <w:sz w:val="22"/>
          <w:szCs w:val="22"/>
        </w:rPr>
        <w:t>消しにより、指定管理等業務が終了したときは、府と指定管理事業者が協議の上、既存施設の現状を変更し、又は破損若しくは汚損した部分並びに新たな公園施設を、府が定める期間までに指定管理事業者の負担で原状回復していただきます。</w:t>
      </w:r>
    </w:p>
    <w:p w14:paraId="262B3C4D" w14:textId="77777777" w:rsidR="00737D4E" w:rsidRPr="001600BB" w:rsidRDefault="00737D4E" w:rsidP="00737D4E">
      <w:pPr>
        <w:rPr>
          <w:rFonts w:asciiTheme="minorEastAsia" w:eastAsiaTheme="minorEastAsia" w:hAnsiTheme="minorEastAsia"/>
          <w:snapToGrid w:val="0"/>
          <w:sz w:val="22"/>
          <w:szCs w:val="22"/>
        </w:rPr>
      </w:pPr>
    </w:p>
    <w:p w14:paraId="63B50A45" w14:textId="1EA86A1B" w:rsidR="00737D4E" w:rsidRPr="001600BB" w:rsidRDefault="00706F17" w:rsidP="0067560A">
      <w:pPr>
        <w:pStyle w:val="2"/>
        <w:rPr>
          <w:snapToGrid w:val="0"/>
          <w:sz w:val="22"/>
          <w:szCs w:val="22"/>
        </w:rPr>
      </w:pPr>
      <w:bookmarkStart w:id="18" w:name="_Toc76391513"/>
      <w:r w:rsidRPr="001600BB">
        <w:rPr>
          <w:rFonts w:hint="eastAsia"/>
          <w:snapToGrid w:val="0"/>
          <w:sz w:val="22"/>
          <w:szCs w:val="22"/>
        </w:rPr>
        <w:t>（４）</w:t>
      </w:r>
      <w:r w:rsidR="00737D4E" w:rsidRPr="001600BB">
        <w:rPr>
          <w:rFonts w:hint="eastAsia"/>
          <w:snapToGrid w:val="0"/>
          <w:sz w:val="22"/>
          <w:szCs w:val="22"/>
        </w:rPr>
        <w:t>管理運営経費</w:t>
      </w:r>
      <w:bookmarkEnd w:id="18"/>
    </w:p>
    <w:p w14:paraId="56B78BA4" w14:textId="11BE7EAA" w:rsidR="00E7621F" w:rsidRPr="001600BB" w:rsidRDefault="00EC3697" w:rsidP="004E3775">
      <w:pPr>
        <w:ind w:firstLineChars="100" w:firstLine="22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申請</w:t>
      </w:r>
      <w:r w:rsidR="004861C5" w:rsidRPr="001600BB">
        <w:rPr>
          <w:rFonts w:asciiTheme="minorEastAsia" w:eastAsiaTheme="minorEastAsia" w:hAnsiTheme="minorEastAsia" w:hint="eastAsia"/>
          <w:snapToGrid w:val="0"/>
          <w:sz w:val="22"/>
          <w:szCs w:val="22"/>
        </w:rPr>
        <w:t>する公園の管理運営に必要な経費から「利用料金収入</w:t>
      </w:r>
      <w:r w:rsidR="005E2623" w:rsidRPr="001600BB">
        <w:rPr>
          <w:rFonts w:asciiTheme="minorEastAsia" w:eastAsiaTheme="minorEastAsia" w:hAnsiTheme="minorEastAsia" w:hint="eastAsia"/>
          <w:snapToGrid w:val="0"/>
          <w:sz w:val="22"/>
          <w:szCs w:val="22"/>
        </w:rPr>
        <w:t>等</w:t>
      </w:r>
      <w:r w:rsidR="00E75C09" w:rsidRPr="001600BB">
        <w:rPr>
          <w:rFonts w:asciiTheme="minorEastAsia" w:eastAsiaTheme="minorEastAsia" w:hAnsiTheme="minorEastAsia" w:hint="eastAsia"/>
          <w:snapToGrid w:val="0"/>
          <w:sz w:val="22"/>
          <w:szCs w:val="22"/>
        </w:rPr>
        <w:t>の想定額」</w:t>
      </w:r>
      <w:r w:rsidR="004861C5" w:rsidRPr="001600BB">
        <w:rPr>
          <w:rFonts w:asciiTheme="minorEastAsia" w:eastAsiaTheme="minorEastAsia" w:hAnsiTheme="minorEastAsia" w:hint="eastAsia"/>
          <w:snapToGrid w:val="0"/>
          <w:sz w:val="22"/>
          <w:szCs w:val="22"/>
        </w:rPr>
        <w:t>を差し引いた価格を</w:t>
      </w:r>
      <w:r w:rsidR="006E6DDF" w:rsidRPr="001600BB">
        <w:rPr>
          <w:rFonts w:asciiTheme="minorEastAsia" w:eastAsiaTheme="minorEastAsia" w:hAnsiTheme="minorEastAsia" w:hint="eastAsia"/>
          <w:snapToGrid w:val="0"/>
          <w:sz w:val="22"/>
          <w:szCs w:val="22"/>
        </w:rPr>
        <w:t>「委託料」として</w:t>
      </w:r>
      <w:r w:rsidR="004E3775" w:rsidRPr="001600BB">
        <w:rPr>
          <w:rFonts w:asciiTheme="minorEastAsia" w:eastAsiaTheme="minorEastAsia" w:hAnsiTheme="minorEastAsia" w:hint="eastAsia"/>
          <w:snapToGrid w:val="0"/>
          <w:sz w:val="22"/>
          <w:szCs w:val="22"/>
        </w:rPr>
        <w:t>、「参考価格」（「管理マニュアル」</w:t>
      </w:r>
      <w:r w:rsidR="004861C5" w:rsidRPr="001600BB">
        <w:rPr>
          <w:rFonts w:asciiTheme="minorEastAsia" w:eastAsiaTheme="minorEastAsia" w:hAnsiTheme="minorEastAsia" w:hint="eastAsia"/>
          <w:snapToGrid w:val="0"/>
          <w:sz w:val="22"/>
          <w:szCs w:val="22"/>
        </w:rPr>
        <w:t>参照）の範囲内で</w:t>
      </w:r>
      <w:r w:rsidR="00E2771C" w:rsidRPr="001600BB">
        <w:rPr>
          <w:rFonts w:asciiTheme="minorEastAsia" w:eastAsiaTheme="minorEastAsia" w:hAnsiTheme="minorEastAsia" w:hint="eastAsia"/>
          <w:snapToGrid w:val="0"/>
          <w:sz w:val="22"/>
          <w:szCs w:val="22"/>
        </w:rPr>
        <w:t>提案</w:t>
      </w:r>
      <w:r w:rsidR="004861C5" w:rsidRPr="001600BB">
        <w:rPr>
          <w:rFonts w:asciiTheme="minorEastAsia" w:eastAsiaTheme="minorEastAsia" w:hAnsiTheme="minorEastAsia" w:hint="eastAsia"/>
          <w:snapToGrid w:val="0"/>
          <w:sz w:val="22"/>
          <w:szCs w:val="22"/>
        </w:rPr>
        <w:t>してください。</w:t>
      </w:r>
    </w:p>
    <w:p w14:paraId="5A750870" w14:textId="30C7F489" w:rsidR="005C4916" w:rsidRPr="001600BB" w:rsidRDefault="004861C5" w:rsidP="005C4916">
      <w:pPr>
        <w:ind w:firstLineChars="100" w:firstLine="22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委託料の支払いは、事業計画書において提示のあった金額に基づき、年度ごとに予算額の範囲内で</w:t>
      </w:r>
      <w:r w:rsidR="005C4916" w:rsidRPr="001600BB">
        <w:rPr>
          <w:rFonts w:asciiTheme="minorEastAsia" w:eastAsiaTheme="minorEastAsia" w:hAnsiTheme="minorEastAsia" w:hint="eastAsia"/>
          <w:snapToGrid w:val="0"/>
          <w:sz w:val="22"/>
          <w:szCs w:val="22"/>
        </w:rPr>
        <w:t>指定管理者</w:t>
      </w:r>
      <w:r w:rsidRPr="001600BB">
        <w:rPr>
          <w:rFonts w:asciiTheme="minorEastAsia" w:eastAsiaTheme="minorEastAsia" w:hAnsiTheme="minorEastAsia" w:hint="eastAsia"/>
          <w:snapToGrid w:val="0"/>
          <w:sz w:val="22"/>
          <w:szCs w:val="22"/>
        </w:rPr>
        <w:t>と協議のうえ、支払います。</w:t>
      </w:r>
    </w:p>
    <w:p w14:paraId="56D1A62D" w14:textId="4F906CE7" w:rsidR="005C4916" w:rsidRPr="001600BB" w:rsidRDefault="004861C5" w:rsidP="005C4916">
      <w:pPr>
        <w:ind w:firstLineChars="100" w:firstLine="22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委託料は、府議会での議決後、府と指定管理者との間で</w:t>
      </w:r>
      <w:r w:rsidR="00AD21E2" w:rsidRPr="001600BB">
        <w:rPr>
          <w:rFonts w:asciiTheme="minorEastAsia" w:eastAsiaTheme="minorEastAsia" w:hAnsiTheme="minorEastAsia" w:hint="eastAsia"/>
          <w:snapToGrid w:val="0"/>
          <w:sz w:val="22"/>
          <w:szCs w:val="22"/>
        </w:rPr>
        <w:t>協定を締結し、</w:t>
      </w:r>
      <w:r w:rsidRPr="001600BB">
        <w:rPr>
          <w:rFonts w:asciiTheme="minorEastAsia" w:eastAsiaTheme="minorEastAsia" w:hAnsiTheme="minorEastAsia" w:hint="eastAsia"/>
          <w:snapToGrid w:val="0"/>
          <w:sz w:val="22"/>
          <w:szCs w:val="22"/>
        </w:rPr>
        <w:t>明記します。なお、委託料は、府の予算審議過程を経て決定された予算の範囲内で指定管理者と締結する</w:t>
      </w:r>
      <w:r w:rsidR="00EC3697" w:rsidRPr="001600BB">
        <w:rPr>
          <w:rFonts w:asciiTheme="minorEastAsia" w:eastAsiaTheme="minorEastAsia" w:hAnsiTheme="minorEastAsia" w:hint="eastAsia"/>
          <w:snapToGrid w:val="0"/>
          <w:sz w:val="22"/>
          <w:szCs w:val="22"/>
        </w:rPr>
        <w:t>協定</w:t>
      </w:r>
      <w:r w:rsidRPr="001600BB">
        <w:rPr>
          <w:rFonts w:asciiTheme="minorEastAsia" w:eastAsiaTheme="minorEastAsia" w:hAnsiTheme="minorEastAsia" w:hint="eastAsia"/>
          <w:snapToGrid w:val="0"/>
          <w:sz w:val="22"/>
          <w:szCs w:val="22"/>
        </w:rPr>
        <w:t>書において確定します。</w:t>
      </w:r>
    </w:p>
    <w:p w14:paraId="43E0DEFE" w14:textId="66027A11" w:rsidR="004861C5" w:rsidRPr="001600BB" w:rsidRDefault="004861C5" w:rsidP="005C4916">
      <w:pPr>
        <w:ind w:firstLineChars="100" w:firstLine="22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条例改正により、利用料金の上限額が高く設定された場合や、新たに利用料金制を導入することとなった施設がある場合、また、利用料金の減額・免除に関する規定の見直しにより収入増が見込める場合、収入増加相当額を委託料から減額することがあります。また、</w:t>
      </w:r>
      <w:r w:rsidR="008C4CF3" w:rsidRPr="001600BB">
        <w:rPr>
          <w:rFonts w:asciiTheme="minorEastAsia" w:eastAsiaTheme="minorEastAsia" w:hAnsiTheme="minorEastAsia" w:hint="eastAsia"/>
          <w:snapToGrid w:val="0"/>
          <w:sz w:val="22"/>
          <w:szCs w:val="22"/>
        </w:rPr>
        <w:t>令和</w:t>
      </w:r>
      <w:r w:rsidR="004E3775" w:rsidRPr="001600BB">
        <w:rPr>
          <w:rFonts w:asciiTheme="minorEastAsia" w:eastAsiaTheme="minorEastAsia" w:hAnsiTheme="minorEastAsia" w:hint="eastAsia"/>
          <w:snapToGrid w:val="0"/>
          <w:sz w:val="22"/>
          <w:szCs w:val="22"/>
        </w:rPr>
        <w:t>５</w:t>
      </w:r>
      <w:r w:rsidRPr="001600BB">
        <w:rPr>
          <w:rFonts w:asciiTheme="minorEastAsia" w:eastAsiaTheme="minorEastAsia" w:hAnsiTheme="minorEastAsia" w:hint="eastAsia"/>
          <w:snapToGrid w:val="0"/>
          <w:sz w:val="22"/>
          <w:szCs w:val="22"/>
        </w:rPr>
        <w:t>年度以降に管理区</w:t>
      </w:r>
      <w:r w:rsidRPr="003B5271">
        <w:rPr>
          <w:rFonts w:asciiTheme="minorEastAsia" w:eastAsiaTheme="minorEastAsia" w:hAnsiTheme="minorEastAsia" w:hint="eastAsia"/>
          <w:snapToGrid w:val="0"/>
          <w:sz w:val="22"/>
          <w:szCs w:val="22"/>
        </w:rPr>
        <w:t>域</w:t>
      </w:r>
      <w:r w:rsidR="00274121" w:rsidRPr="003B5271">
        <w:rPr>
          <w:rFonts w:asciiTheme="minorEastAsia" w:eastAsiaTheme="minorEastAsia" w:hAnsiTheme="minorEastAsia" w:hint="eastAsia"/>
          <w:snapToGrid w:val="0"/>
          <w:sz w:val="22"/>
          <w:szCs w:val="22"/>
        </w:rPr>
        <w:t>が増減</w:t>
      </w:r>
      <w:r w:rsidRPr="003B5271">
        <w:rPr>
          <w:rFonts w:asciiTheme="minorEastAsia" w:eastAsiaTheme="minorEastAsia" w:hAnsiTheme="minorEastAsia" w:hint="eastAsia"/>
          <w:snapToGrid w:val="0"/>
          <w:sz w:val="22"/>
          <w:szCs w:val="22"/>
        </w:rPr>
        <w:t>する</w:t>
      </w:r>
      <w:r w:rsidRPr="001600BB">
        <w:rPr>
          <w:rFonts w:asciiTheme="minorEastAsia" w:eastAsiaTheme="minorEastAsia" w:hAnsiTheme="minorEastAsia" w:hint="eastAsia"/>
          <w:snapToGrid w:val="0"/>
          <w:sz w:val="22"/>
          <w:szCs w:val="22"/>
        </w:rPr>
        <w:t>場合や業務内容を変更する場合等の委託料の変更は、予算額の範囲内で</w:t>
      </w:r>
      <w:r w:rsidR="00BC796C">
        <w:rPr>
          <w:rFonts w:asciiTheme="minorEastAsia" w:eastAsiaTheme="minorEastAsia" w:hAnsiTheme="minorEastAsia" w:hint="eastAsia"/>
          <w:snapToGrid w:val="0"/>
          <w:sz w:val="22"/>
          <w:szCs w:val="22"/>
        </w:rPr>
        <w:t>指定管理者</w:t>
      </w:r>
      <w:r w:rsidRPr="001600BB">
        <w:rPr>
          <w:rFonts w:asciiTheme="minorEastAsia" w:eastAsiaTheme="minorEastAsia" w:hAnsiTheme="minorEastAsia" w:hint="eastAsia"/>
          <w:snapToGrid w:val="0"/>
          <w:sz w:val="22"/>
          <w:szCs w:val="22"/>
        </w:rPr>
        <w:t>と協議のうえ決定します。</w:t>
      </w:r>
    </w:p>
    <w:p w14:paraId="24D79D87" w14:textId="77777777" w:rsidR="004861C5" w:rsidRPr="001600BB" w:rsidRDefault="004861C5" w:rsidP="004A325C">
      <w:pPr>
        <w:rPr>
          <w:rFonts w:asciiTheme="minorEastAsia" w:eastAsiaTheme="minorEastAsia" w:hAnsiTheme="minorEastAsia"/>
          <w:snapToGrid w:val="0"/>
          <w:sz w:val="22"/>
          <w:szCs w:val="22"/>
        </w:rPr>
      </w:pPr>
    </w:p>
    <w:p w14:paraId="7EC3030E" w14:textId="010CE4D3" w:rsidR="004861C5" w:rsidRPr="001600BB" w:rsidRDefault="005C4916" w:rsidP="0067560A">
      <w:pPr>
        <w:pStyle w:val="2"/>
        <w:rPr>
          <w:snapToGrid w:val="0"/>
          <w:sz w:val="22"/>
          <w:szCs w:val="22"/>
        </w:rPr>
      </w:pPr>
      <w:bookmarkStart w:id="19" w:name="_Toc76391514"/>
      <w:r w:rsidRPr="001600BB">
        <w:rPr>
          <w:rFonts w:hint="eastAsia"/>
          <w:snapToGrid w:val="0"/>
          <w:sz w:val="22"/>
          <w:szCs w:val="22"/>
        </w:rPr>
        <w:t>（５）収益の還元</w:t>
      </w:r>
      <w:bookmarkEnd w:id="19"/>
    </w:p>
    <w:p w14:paraId="5B3BED78" w14:textId="2671A14E" w:rsidR="007A177B" w:rsidRPr="001600BB" w:rsidRDefault="000D124D" w:rsidP="007A177B">
      <w:pPr>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 xml:space="preserve">　</w:t>
      </w:r>
      <w:r w:rsidR="007A177B" w:rsidRPr="001600BB">
        <w:rPr>
          <w:rFonts w:asciiTheme="minorEastAsia" w:eastAsiaTheme="minorEastAsia" w:hAnsiTheme="minorEastAsia" w:hint="eastAsia"/>
          <w:snapToGrid w:val="0"/>
          <w:sz w:val="22"/>
          <w:szCs w:val="22"/>
        </w:rPr>
        <w:t>指定管理業務について、各事業年度の収支合計において、利用料金収入、府が負担する委託料を含む総収入から総支出を引いた金額について、その金額の50％を府に納付いただきます。</w:t>
      </w:r>
    </w:p>
    <w:p w14:paraId="251200A4" w14:textId="77777777" w:rsidR="007A177B" w:rsidRPr="001600BB" w:rsidRDefault="007A177B" w:rsidP="007A177B">
      <w:pPr>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 xml:space="preserve">　また、魅力向上事業についても、各事業年度の収支合計において、総収入から総支出を引いた金額について、その金額の50％を府に納付いただきます。</w:t>
      </w:r>
    </w:p>
    <w:p w14:paraId="693CC876" w14:textId="03B518F0" w:rsidR="000D124D" w:rsidRPr="001600BB" w:rsidRDefault="007A177B" w:rsidP="00344464">
      <w:pPr>
        <w:ind w:firstLineChars="100" w:firstLine="22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府は納付金を活用して、府営公園の改修等に還元します。なお府への納付方法等</w:t>
      </w:r>
      <w:r w:rsidR="00BC796C">
        <w:rPr>
          <w:rFonts w:asciiTheme="minorEastAsia" w:eastAsiaTheme="minorEastAsia" w:hAnsiTheme="minorEastAsia" w:hint="eastAsia"/>
          <w:snapToGrid w:val="0"/>
          <w:sz w:val="22"/>
          <w:szCs w:val="22"/>
        </w:rPr>
        <w:t>、</w:t>
      </w:r>
      <w:r w:rsidRPr="001600BB">
        <w:rPr>
          <w:rFonts w:asciiTheme="minorEastAsia" w:eastAsiaTheme="minorEastAsia" w:hAnsiTheme="minorEastAsia" w:hint="eastAsia"/>
          <w:snapToGrid w:val="0"/>
          <w:sz w:val="22"/>
          <w:szCs w:val="22"/>
        </w:rPr>
        <w:t>詳細については指定後</w:t>
      </w:r>
      <w:r w:rsidR="00BC796C">
        <w:rPr>
          <w:rFonts w:asciiTheme="minorEastAsia" w:eastAsiaTheme="minorEastAsia" w:hAnsiTheme="minorEastAsia" w:hint="eastAsia"/>
          <w:snapToGrid w:val="0"/>
          <w:sz w:val="22"/>
          <w:szCs w:val="22"/>
        </w:rPr>
        <w:t>、</w:t>
      </w:r>
      <w:r w:rsidRPr="001600BB">
        <w:rPr>
          <w:rFonts w:asciiTheme="minorEastAsia" w:eastAsiaTheme="minorEastAsia" w:hAnsiTheme="minorEastAsia" w:hint="eastAsia"/>
          <w:snapToGrid w:val="0"/>
          <w:sz w:val="22"/>
          <w:szCs w:val="22"/>
        </w:rPr>
        <w:t>別途提示します。</w:t>
      </w:r>
    </w:p>
    <w:p w14:paraId="5BE3386C" w14:textId="77777777" w:rsidR="005C4916" w:rsidRPr="001600BB" w:rsidRDefault="005C4916" w:rsidP="004A325C">
      <w:pPr>
        <w:rPr>
          <w:rFonts w:asciiTheme="minorEastAsia" w:eastAsiaTheme="minorEastAsia" w:hAnsiTheme="minorEastAsia"/>
          <w:snapToGrid w:val="0"/>
          <w:sz w:val="22"/>
          <w:szCs w:val="22"/>
        </w:rPr>
      </w:pPr>
    </w:p>
    <w:p w14:paraId="36F8741B" w14:textId="77777777" w:rsidR="005C4916" w:rsidRPr="001600BB" w:rsidRDefault="005C4916" w:rsidP="0067560A">
      <w:pPr>
        <w:pStyle w:val="2"/>
        <w:rPr>
          <w:snapToGrid w:val="0"/>
          <w:sz w:val="22"/>
          <w:szCs w:val="22"/>
        </w:rPr>
      </w:pPr>
      <w:bookmarkStart w:id="20" w:name="_Toc76391515"/>
      <w:r w:rsidRPr="001600BB">
        <w:rPr>
          <w:rFonts w:hint="eastAsia"/>
          <w:snapToGrid w:val="0"/>
          <w:sz w:val="22"/>
          <w:szCs w:val="22"/>
        </w:rPr>
        <w:t>（６）保証金</w:t>
      </w:r>
      <w:bookmarkEnd w:id="20"/>
    </w:p>
    <w:p w14:paraId="748B06B9" w14:textId="7DC64006" w:rsidR="00CD0918" w:rsidRDefault="005C4916" w:rsidP="00CD0918">
      <w:pPr>
        <w:ind w:firstLineChars="100" w:firstLine="220"/>
        <w:rPr>
          <w:rFonts w:asciiTheme="minorEastAsia" w:hAnsiTheme="minorEastAsia"/>
          <w:sz w:val="22"/>
          <w:szCs w:val="22"/>
        </w:rPr>
      </w:pPr>
      <w:r w:rsidRPr="001600BB">
        <w:rPr>
          <w:rFonts w:asciiTheme="minorEastAsia" w:hAnsiTheme="minorEastAsia" w:hint="eastAsia"/>
          <w:sz w:val="22"/>
          <w:szCs w:val="22"/>
        </w:rPr>
        <w:t>指定管理者は、本事業から生じる全ての債務の担保として、指定管理者が所有する施設等の撤去・</w:t>
      </w:r>
      <w:r w:rsidR="00CD0918" w:rsidRPr="001600BB">
        <w:rPr>
          <w:rFonts w:asciiTheme="minorEastAsia" w:hAnsiTheme="minorEastAsia" w:hint="eastAsia"/>
          <w:sz w:val="22"/>
          <w:szCs w:val="22"/>
        </w:rPr>
        <w:t>処分費</w:t>
      </w:r>
      <w:r w:rsidRPr="001600BB">
        <w:rPr>
          <w:rFonts w:asciiTheme="minorEastAsia" w:hAnsiTheme="minorEastAsia" w:hint="eastAsia"/>
          <w:sz w:val="22"/>
          <w:szCs w:val="22"/>
        </w:rPr>
        <w:t>に相当する額を、府に保証金として預託</w:t>
      </w:r>
      <w:r w:rsidR="00CD0918" w:rsidRPr="001600BB">
        <w:rPr>
          <w:rFonts w:asciiTheme="minorEastAsia" w:hAnsiTheme="minorEastAsia" w:hint="eastAsia"/>
          <w:sz w:val="22"/>
          <w:szCs w:val="22"/>
        </w:rPr>
        <w:t>していただきます</w:t>
      </w:r>
      <w:r w:rsidRPr="001600BB">
        <w:rPr>
          <w:rFonts w:asciiTheme="minorEastAsia" w:hAnsiTheme="minorEastAsia" w:hint="eastAsia"/>
          <w:sz w:val="22"/>
          <w:szCs w:val="22"/>
        </w:rPr>
        <w:t>。</w:t>
      </w:r>
      <w:r w:rsidR="00CD0918" w:rsidRPr="001600BB">
        <w:rPr>
          <w:rFonts w:asciiTheme="minorEastAsia" w:hAnsiTheme="minorEastAsia" w:hint="eastAsia"/>
          <w:sz w:val="22"/>
          <w:szCs w:val="22"/>
        </w:rPr>
        <w:t>保証金の納入時期や納入額の算定方法等については、別途</w:t>
      </w:r>
      <w:r w:rsidR="00BC796C">
        <w:rPr>
          <w:rFonts w:asciiTheme="minorEastAsia" w:hAnsiTheme="minorEastAsia" w:hint="eastAsia"/>
          <w:sz w:val="22"/>
          <w:szCs w:val="22"/>
        </w:rPr>
        <w:t>、</w:t>
      </w:r>
      <w:r w:rsidR="00050BCC">
        <w:rPr>
          <w:rFonts w:asciiTheme="minorEastAsia" w:hAnsiTheme="minorEastAsia" w:hint="eastAsia"/>
          <w:sz w:val="22"/>
          <w:szCs w:val="22"/>
        </w:rPr>
        <w:t>府と協議した上</w:t>
      </w:r>
      <w:r w:rsidR="00CD0918" w:rsidRPr="001600BB">
        <w:rPr>
          <w:rFonts w:asciiTheme="minorEastAsia" w:hAnsiTheme="minorEastAsia" w:hint="eastAsia"/>
          <w:sz w:val="22"/>
          <w:szCs w:val="22"/>
        </w:rPr>
        <w:t>で決定することとします。</w:t>
      </w:r>
    </w:p>
    <w:p w14:paraId="2B2D66F5" w14:textId="0E26FA97" w:rsidR="00263416" w:rsidRPr="001600BB" w:rsidRDefault="00263416" w:rsidP="00263416">
      <w:pPr>
        <w:ind w:firstLineChars="100" w:firstLine="220"/>
        <w:rPr>
          <w:rFonts w:asciiTheme="minorEastAsia" w:hAnsiTheme="minorEastAsia"/>
          <w:sz w:val="22"/>
          <w:szCs w:val="22"/>
        </w:rPr>
      </w:pPr>
      <w:r>
        <w:rPr>
          <w:rFonts w:asciiTheme="minorEastAsia" w:hAnsiTheme="minorEastAsia" w:hint="eastAsia"/>
          <w:sz w:val="22"/>
          <w:szCs w:val="22"/>
        </w:rPr>
        <w:t>なお、建築物が建築基準法に定める「簡易な構造の建築物」に該当する場合には、別途</w:t>
      </w:r>
      <w:r w:rsidR="00BC796C">
        <w:rPr>
          <w:rFonts w:asciiTheme="minorEastAsia" w:hAnsiTheme="minorEastAsia" w:hint="eastAsia"/>
          <w:sz w:val="22"/>
          <w:szCs w:val="22"/>
        </w:rPr>
        <w:t>、</w:t>
      </w:r>
      <w:r>
        <w:rPr>
          <w:rFonts w:asciiTheme="minorEastAsia" w:hAnsiTheme="minorEastAsia" w:hint="eastAsia"/>
          <w:sz w:val="22"/>
          <w:szCs w:val="22"/>
        </w:rPr>
        <w:t>協議できるものとします。</w:t>
      </w:r>
    </w:p>
    <w:p w14:paraId="148DDC06" w14:textId="3CC19396" w:rsidR="004861C5" w:rsidRPr="001600BB" w:rsidRDefault="005C4916" w:rsidP="00513EF8">
      <w:pPr>
        <w:ind w:firstLineChars="100" w:firstLine="220"/>
        <w:rPr>
          <w:rFonts w:asciiTheme="minorEastAsia" w:hAnsiTheme="minorEastAsia"/>
          <w:sz w:val="22"/>
          <w:szCs w:val="22"/>
        </w:rPr>
      </w:pPr>
      <w:r w:rsidRPr="001600BB">
        <w:rPr>
          <w:rFonts w:asciiTheme="minorEastAsia" w:hAnsiTheme="minorEastAsia" w:hint="eastAsia"/>
          <w:sz w:val="22"/>
          <w:szCs w:val="22"/>
        </w:rPr>
        <w:t>保証金は、</w:t>
      </w:r>
      <w:r w:rsidR="00CD0918" w:rsidRPr="001600BB">
        <w:rPr>
          <w:rFonts w:asciiTheme="minorEastAsia" w:hAnsiTheme="minorEastAsia" w:hint="eastAsia"/>
          <w:sz w:val="22"/>
          <w:szCs w:val="22"/>
        </w:rPr>
        <w:t>公園</w:t>
      </w:r>
      <w:r w:rsidR="00BC796C">
        <w:rPr>
          <w:rFonts w:asciiTheme="minorEastAsia" w:hAnsiTheme="minorEastAsia" w:hint="eastAsia"/>
          <w:sz w:val="22"/>
          <w:szCs w:val="22"/>
        </w:rPr>
        <w:t>施設設置許可期間中、府が無利息で預かり、許可期間の満了又は</w:t>
      </w:r>
      <w:r w:rsidRPr="001600BB">
        <w:rPr>
          <w:rFonts w:asciiTheme="minorEastAsia" w:hAnsiTheme="minorEastAsia" w:hint="eastAsia"/>
          <w:sz w:val="22"/>
          <w:szCs w:val="22"/>
        </w:rPr>
        <w:t>解除に際し、指定管理者による原状回復</w:t>
      </w:r>
      <w:r w:rsidR="00CD0918" w:rsidRPr="001600BB">
        <w:rPr>
          <w:rFonts w:asciiTheme="minorEastAsia" w:hAnsiTheme="minorEastAsia" w:hint="eastAsia"/>
          <w:sz w:val="22"/>
          <w:szCs w:val="22"/>
        </w:rPr>
        <w:t>が</w:t>
      </w:r>
      <w:r w:rsidRPr="001600BB">
        <w:rPr>
          <w:rFonts w:asciiTheme="minorEastAsia" w:hAnsiTheme="minorEastAsia" w:hint="eastAsia"/>
          <w:sz w:val="22"/>
          <w:szCs w:val="22"/>
        </w:rPr>
        <w:t>完了</w:t>
      </w:r>
      <w:r w:rsidR="00CD0918" w:rsidRPr="001600BB">
        <w:rPr>
          <w:rFonts w:asciiTheme="minorEastAsia" w:hAnsiTheme="minorEastAsia" w:hint="eastAsia"/>
          <w:sz w:val="22"/>
          <w:szCs w:val="22"/>
        </w:rPr>
        <w:t>した</w:t>
      </w:r>
      <w:r w:rsidRPr="001600BB">
        <w:rPr>
          <w:rFonts w:asciiTheme="minorEastAsia" w:hAnsiTheme="minorEastAsia" w:hint="eastAsia"/>
          <w:sz w:val="22"/>
          <w:szCs w:val="22"/>
        </w:rPr>
        <w:t>後</w:t>
      </w:r>
      <w:r w:rsidR="00CD0918" w:rsidRPr="001600BB">
        <w:rPr>
          <w:rFonts w:asciiTheme="minorEastAsia" w:hAnsiTheme="minorEastAsia" w:hint="eastAsia"/>
          <w:sz w:val="22"/>
          <w:szCs w:val="22"/>
        </w:rPr>
        <w:t>、未払い等の債務があれば、その弁済に保証金を充当した残額を返還します。</w:t>
      </w:r>
    </w:p>
    <w:p w14:paraId="213E8C8D" w14:textId="058810F9" w:rsidR="00513EF8" w:rsidRPr="001600BB" w:rsidRDefault="002D7DC3">
      <w:pPr>
        <w:widowControl/>
        <w:jc w:val="left"/>
        <w:rPr>
          <w:rFonts w:ascii="ＭＳ 明朝" w:hAnsi="ＭＳ 明朝"/>
          <w:snapToGrid w:val="0"/>
          <w:sz w:val="22"/>
          <w:szCs w:val="22"/>
        </w:rPr>
      </w:pPr>
      <w:r w:rsidRPr="001600BB">
        <w:rPr>
          <w:rFonts w:ascii="ＭＳ 明朝" w:hAnsi="ＭＳ 明朝" w:hint="eastAsia"/>
          <w:snapToGrid w:val="0"/>
          <w:sz w:val="22"/>
          <w:szCs w:val="22"/>
        </w:rPr>
        <w:t>【保証金の算出方法】</w:t>
      </w:r>
    </w:p>
    <w:p w14:paraId="4FFFD8F4" w14:textId="6259952E" w:rsidR="002D7DC3" w:rsidRPr="001600BB" w:rsidRDefault="0085165D">
      <w:pPr>
        <w:widowControl/>
        <w:jc w:val="left"/>
        <w:rPr>
          <w:rFonts w:ascii="ＭＳ 明朝" w:hAnsi="ＭＳ 明朝"/>
          <w:snapToGrid w:val="0"/>
          <w:sz w:val="22"/>
          <w:szCs w:val="22"/>
        </w:rPr>
      </w:pPr>
      <w:r>
        <w:rPr>
          <w:rFonts w:ascii="ＭＳ 明朝" w:hAnsi="ＭＳ 明朝" w:hint="eastAsia"/>
          <w:snapToGrid w:val="0"/>
          <w:sz w:val="22"/>
          <w:szCs w:val="22"/>
        </w:rPr>
        <w:t xml:space="preserve">　指定管理者が所有する建築物の延べ床面積</w:t>
      </w:r>
      <w:r w:rsidR="002D7DC3" w:rsidRPr="001600BB">
        <w:rPr>
          <w:rFonts w:ascii="ＭＳ 明朝" w:hAnsi="ＭＳ 明朝" w:hint="eastAsia"/>
          <w:snapToGrid w:val="0"/>
          <w:sz w:val="22"/>
          <w:szCs w:val="22"/>
        </w:rPr>
        <w:t>×</w:t>
      </w:r>
      <w:r>
        <w:rPr>
          <w:rFonts w:ascii="ＭＳ 明朝" w:hAnsi="ＭＳ 明朝" w:hint="eastAsia"/>
          <w:snapToGrid w:val="0"/>
          <w:sz w:val="22"/>
          <w:szCs w:val="22"/>
        </w:rPr>
        <w:t>α</w:t>
      </w:r>
      <w:r w:rsidR="00244DD7">
        <w:rPr>
          <w:rFonts w:ascii="ＭＳ 明朝" w:hAnsi="ＭＳ 明朝" w:hint="eastAsia"/>
          <w:snapToGrid w:val="0"/>
          <w:sz w:val="22"/>
          <w:szCs w:val="22"/>
        </w:rPr>
        <w:t xml:space="preserve">　＋　</w:t>
      </w:r>
      <w:r w:rsidR="00013FB9" w:rsidRPr="001600BB">
        <w:rPr>
          <w:rFonts w:ascii="ＭＳ 明朝" w:hAnsi="ＭＳ 明朝" w:hint="eastAsia"/>
          <w:snapToGrid w:val="0"/>
          <w:sz w:val="22"/>
          <w:szCs w:val="22"/>
        </w:rPr>
        <w:t>指定管</w:t>
      </w:r>
      <w:r>
        <w:rPr>
          <w:rFonts w:ascii="ＭＳ 明朝" w:hAnsi="ＭＳ 明朝" w:hint="eastAsia"/>
          <w:snapToGrid w:val="0"/>
          <w:sz w:val="22"/>
          <w:szCs w:val="22"/>
        </w:rPr>
        <w:t>理者が所有する屋外（建築物以外）公園施設の設置許可面積</w:t>
      </w:r>
      <w:r w:rsidR="00FE5309">
        <w:rPr>
          <w:rFonts w:ascii="ＭＳ 明朝" w:hAnsi="ＭＳ 明朝" w:hint="eastAsia"/>
          <w:snapToGrid w:val="0"/>
          <w:sz w:val="22"/>
          <w:szCs w:val="22"/>
        </w:rPr>
        <w:t>×</w:t>
      </w:r>
      <w:r>
        <w:rPr>
          <w:rFonts w:ascii="ＭＳ 明朝" w:hAnsi="ＭＳ 明朝" w:hint="eastAsia"/>
          <w:snapToGrid w:val="0"/>
          <w:sz w:val="22"/>
          <w:szCs w:val="22"/>
        </w:rPr>
        <w:t>β</w:t>
      </w:r>
    </w:p>
    <w:p w14:paraId="54A2D199" w14:textId="15514D62" w:rsidR="00013FB9" w:rsidRDefault="00244DD7" w:rsidP="0085165D">
      <w:pPr>
        <w:widowControl/>
        <w:ind w:firstLineChars="200" w:firstLine="440"/>
        <w:jc w:val="left"/>
        <w:rPr>
          <w:rFonts w:ascii="ＭＳ 明朝" w:hAnsi="ＭＳ 明朝"/>
          <w:snapToGrid w:val="0"/>
          <w:sz w:val="22"/>
          <w:szCs w:val="22"/>
          <w:vertAlign w:val="superscript"/>
        </w:rPr>
      </w:pPr>
      <w:r>
        <w:rPr>
          <w:rFonts w:ascii="ＭＳ 明朝" w:hAnsi="ＭＳ 明朝" w:hint="eastAsia"/>
          <w:snapToGrid w:val="0"/>
          <w:sz w:val="22"/>
          <w:szCs w:val="22"/>
        </w:rPr>
        <w:t>α：</w:t>
      </w:r>
      <w:r w:rsidR="0085165D" w:rsidRPr="001600BB">
        <w:rPr>
          <w:rFonts w:ascii="ＭＳ 明朝" w:hAnsi="ＭＳ 明朝" w:hint="eastAsia"/>
          <w:snapToGrid w:val="0"/>
          <w:sz w:val="22"/>
          <w:szCs w:val="22"/>
        </w:rPr>
        <w:t>23,000円／</w:t>
      </w:r>
      <w:r w:rsidR="0085165D">
        <w:rPr>
          <w:rFonts w:ascii="ＭＳ 明朝" w:hAnsi="ＭＳ 明朝" w:hint="eastAsia"/>
          <w:snapToGrid w:val="0"/>
          <w:sz w:val="22"/>
          <w:szCs w:val="22"/>
        </w:rPr>
        <w:t>ｍ</w:t>
      </w:r>
      <w:r w:rsidR="0085165D" w:rsidRPr="004E0EA9">
        <w:rPr>
          <w:rFonts w:ascii="ＭＳ 明朝" w:hAnsi="ＭＳ 明朝" w:hint="eastAsia"/>
          <w:snapToGrid w:val="0"/>
          <w:sz w:val="22"/>
          <w:szCs w:val="22"/>
          <w:vertAlign w:val="superscript"/>
        </w:rPr>
        <w:t>２</w:t>
      </w:r>
      <w:r w:rsidR="0085165D">
        <w:rPr>
          <w:rFonts w:ascii="ＭＳ 明朝" w:hAnsi="ＭＳ 明朝" w:hint="eastAsia"/>
          <w:snapToGrid w:val="0"/>
          <w:sz w:val="22"/>
          <w:szCs w:val="22"/>
        </w:rPr>
        <w:t xml:space="preserve">　</w:t>
      </w:r>
      <w:r>
        <w:rPr>
          <w:rFonts w:ascii="ＭＳ 明朝" w:hAnsi="ＭＳ 明朝" w:hint="eastAsia"/>
          <w:snapToGrid w:val="0"/>
          <w:sz w:val="22"/>
          <w:szCs w:val="22"/>
        </w:rPr>
        <w:t xml:space="preserve">　</w:t>
      </w:r>
      <w:r w:rsidR="0085165D">
        <w:rPr>
          <w:rFonts w:ascii="ＭＳ 明朝" w:hAnsi="ＭＳ 明朝" w:hint="eastAsia"/>
          <w:snapToGrid w:val="0"/>
          <w:sz w:val="22"/>
          <w:szCs w:val="22"/>
        </w:rPr>
        <w:t>β：1,0</w:t>
      </w:r>
      <w:r w:rsidR="0085165D" w:rsidRPr="001600BB">
        <w:rPr>
          <w:rFonts w:ascii="ＭＳ 明朝" w:hAnsi="ＭＳ 明朝" w:hint="eastAsia"/>
          <w:snapToGrid w:val="0"/>
          <w:sz w:val="22"/>
          <w:szCs w:val="22"/>
        </w:rPr>
        <w:t>00円／</w:t>
      </w:r>
      <w:r w:rsidR="0085165D">
        <w:rPr>
          <w:rFonts w:ascii="ＭＳ 明朝" w:hAnsi="ＭＳ 明朝" w:hint="eastAsia"/>
          <w:snapToGrid w:val="0"/>
          <w:sz w:val="22"/>
          <w:szCs w:val="22"/>
        </w:rPr>
        <w:t>ｍ</w:t>
      </w:r>
      <w:r w:rsidR="0085165D" w:rsidRPr="004E0EA9">
        <w:rPr>
          <w:rFonts w:ascii="ＭＳ 明朝" w:hAnsi="ＭＳ 明朝" w:hint="eastAsia"/>
          <w:snapToGrid w:val="0"/>
          <w:sz w:val="22"/>
          <w:szCs w:val="22"/>
          <w:vertAlign w:val="superscript"/>
        </w:rPr>
        <w:t>２</w:t>
      </w:r>
      <w:r w:rsidR="0085165D">
        <w:rPr>
          <w:rFonts w:ascii="ＭＳ 明朝" w:hAnsi="ＭＳ 明朝" w:hint="eastAsia"/>
          <w:snapToGrid w:val="0"/>
          <w:sz w:val="22"/>
          <w:szCs w:val="22"/>
          <w:vertAlign w:val="superscript"/>
        </w:rPr>
        <w:t xml:space="preserve">　</w:t>
      </w:r>
    </w:p>
    <w:p w14:paraId="6B125BB3" w14:textId="77777777" w:rsidR="00244DD7" w:rsidRPr="0085165D" w:rsidRDefault="00244DD7" w:rsidP="0085165D">
      <w:pPr>
        <w:widowControl/>
        <w:ind w:firstLineChars="200" w:firstLine="440"/>
        <w:jc w:val="left"/>
        <w:rPr>
          <w:rFonts w:ascii="ＭＳ 明朝" w:hAnsi="ＭＳ 明朝"/>
          <w:snapToGrid w:val="0"/>
          <w:sz w:val="22"/>
          <w:szCs w:val="22"/>
        </w:rPr>
      </w:pPr>
    </w:p>
    <w:p w14:paraId="77A2C3CD" w14:textId="77777777" w:rsidR="004A325C" w:rsidRPr="001600BB" w:rsidRDefault="004A325C" w:rsidP="0067560A">
      <w:pPr>
        <w:pStyle w:val="2"/>
        <w:rPr>
          <w:snapToGrid w:val="0"/>
          <w:sz w:val="22"/>
          <w:szCs w:val="22"/>
        </w:rPr>
      </w:pPr>
      <w:bookmarkStart w:id="21" w:name="_Toc76391516"/>
      <w:r w:rsidRPr="001600BB">
        <w:rPr>
          <w:rFonts w:hint="eastAsia"/>
          <w:snapToGrid w:val="0"/>
          <w:sz w:val="22"/>
          <w:szCs w:val="22"/>
        </w:rPr>
        <w:t>（</w:t>
      </w:r>
      <w:r w:rsidR="00CD0918" w:rsidRPr="001600BB">
        <w:rPr>
          <w:rFonts w:hint="eastAsia"/>
          <w:snapToGrid w:val="0"/>
          <w:sz w:val="22"/>
          <w:szCs w:val="22"/>
        </w:rPr>
        <w:t>７</w:t>
      </w:r>
      <w:r w:rsidRPr="001600BB">
        <w:rPr>
          <w:rFonts w:hint="eastAsia"/>
          <w:snapToGrid w:val="0"/>
          <w:sz w:val="22"/>
          <w:szCs w:val="22"/>
        </w:rPr>
        <w:t>）業務分担</w:t>
      </w:r>
      <w:bookmarkEnd w:id="21"/>
    </w:p>
    <w:p w14:paraId="39F39D4B" w14:textId="21B45296" w:rsidR="001600BB" w:rsidRDefault="004A325C" w:rsidP="007711B0">
      <w:pPr>
        <w:ind w:firstLineChars="100" w:firstLine="220"/>
        <w:rPr>
          <w:rFonts w:asciiTheme="minorEastAsia" w:eastAsiaTheme="minorEastAsia" w:hAnsiTheme="minorEastAsia"/>
          <w:snapToGrid w:val="0"/>
          <w:sz w:val="22"/>
          <w:szCs w:val="22"/>
        </w:rPr>
      </w:pPr>
      <w:r w:rsidRPr="001600BB">
        <w:rPr>
          <w:rFonts w:asciiTheme="minorEastAsia" w:eastAsiaTheme="minorEastAsia" w:hAnsiTheme="minorEastAsia" w:hint="eastAsia"/>
          <w:snapToGrid w:val="0"/>
          <w:sz w:val="22"/>
          <w:szCs w:val="22"/>
        </w:rPr>
        <w:t>指定管理者と府の主な業務分担は、次の「業務分担表」によるものとします。</w:t>
      </w:r>
    </w:p>
    <w:p w14:paraId="1DD1047C" w14:textId="77777777" w:rsidR="00A3572F" w:rsidRPr="00613251" w:rsidRDefault="00A3572F" w:rsidP="007711B0">
      <w:pPr>
        <w:ind w:firstLineChars="100" w:firstLine="210"/>
        <w:rPr>
          <w:rFonts w:asciiTheme="minorEastAsia" w:eastAsiaTheme="minorEastAsia" w:hAnsiTheme="minorEastAsia"/>
          <w:snapToGrid w:val="0"/>
          <w:sz w:val="21"/>
          <w:szCs w:val="21"/>
        </w:rPr>
      </w:pPr>
    </w:p>
    <w:p w14:paraId="16F64AAD" w14:textId="77777777" w:rsidR="004A325C" w:rsidRPr="00C968F0" w:rsidRDefault="004A325C" w:rsidP="004A325C">
      <w:pPr>
        <w:jc w:val="left"/>
        <w:rPr>
          <w:rFonts w:asciiTheme="majorEastAsia" w:eastAsiaTheme="majorEastAsia" w:hAnsiTheme="majorEastAsia"/>
          <w:snapToGrid w:val="0"/>
          <w:sz w:val="21"/>
          <w:szCs w:val="21"/>
        </w:rPr>
      </w:pPr>
      <w:r w:rsidRPr="00C968F0">
        <w:rPr>
          <w:rFonts w:asciiTheme="majorEastAsia" w:eastAsiaTheme="majorEastAsia" w:hAnsiTheme="majorEastAsia" w:hint="eastAsia"/>
          <w:snapToGrid w:val="0"/>
          <w:sz w:val="21"/>
          <w:szCs w:val="21"/>
        </w:rPr>
        <w:t>【　業務分担表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17"/>
        <w:gridCol w:w="1853"/>
        <w:gridCol w:w="1495"/>
      </w:tblGrid>
      <w:tr w:rsidR="00613251" w:rsidRPr="00C968F0" w14:paraId="705376D9" w14:textId="77777777" w:rsidTr="004A325C">
        <w:trPr>
          <w:cantSplit/>
        </w:trPr>
        <w:tc>
          <w:tcPr>
            <w:tcW w:w="5717" w:type="dxa"/>
            <w:tcBorders>
              <w:bottom w:val="single" w:sz="4" w:space="0" w:color="auto"/>
            </w:tcBorders>
          </w:tcPr>
          <w:p w14:paraId="019B86D3" w14:textId="77777777" w:rsidR="004A325C" w:rsidRPr="00C968F0" w:rsidRDefault="004A325C" w:rsidP="00CD0918">
            <w:pPr>
              <w:spacing w:line="300" w:lineRule="exact"/>
              <w:jc w:val="center"/>
              <w:rPr>
                <w:rFonts w:asciiTheme="majorEastAsia" w:eastAsiaTheme="majorEastAsia" w:hAnsiTheme="majorEastAsia"/>
                <w:snapToGrid w:val="0"/>
                <w:sz w:val="21"/>
                <w:szCs w:val="21"/>
              </w:rPr>
            </w:pPr>
            <w:r w:rsidRPr="00C968F0">
              <w:rPr>
                <w:rFonts w:asciiTheme="majorEastAsia" w:eastAsiaTheme="majorEastAsia" w:hAnsiTheme="majorEastAsia" w:hint="eastAsia"/>
                <w:snapToGrid w:val="0"/>
                <w:sz w:val="21"/>
                <w:szCs w:val="21"/>
              </w:rPr>
              <w:t>項　　　　　　目</w:t>
            </w:r>
          </w:p>
        </w:tc>
        <w:tc>
          <w:tcPr>
            <w:tcW w:w="1853" w:type="dxa"/>
          </w:tcPr>
          <w:p w14:paraId="468FF411" w14:textId="77777777" w:rsidR="004A325C" w:rsidRPr="00C968F0" w:rsidRDefault="004A325C" w:rsidP="00CD0918">
            <w:pPr>
              <w:spacing w:line="300" w:lineRule="exact"/>
              <w:jc w:val="center"/>
              <w:rPr>
                <w:rFonts w:asciiTheme="majorEastAsia" w:eastAsiaTheme="majorEastAsia" w:hAnsiTheme="majorEastAsia"/>
                <w:snapToGrid w:val="0"/>
                <w:sz w:val="21"/>
                <w:szCs w:val="21"/>
              </w:rPr>
            </w:pPr>
            <w:r w:rsidRPr="00C968F0">
              <w:rPr>
                <w:rFonts w:asciiTheme="majorEastAsia" w:eastAsiaTheme="majorEastAsia" w:hAnsiTheme="majorEastAsia" w:hint="eastAsia"/>
                <w:snapToGrid w:val="0"/>
                <w:sz w:val="21"/>
                <w:szCs w:val="21"/>
              </w:rPr>
              <w:t>指定管理者</w:t>
            </w:r>
          </w:p>
        </w:tc>
        <w:tc>
          <w:tcPr>
            <w:tcW w:w="1495" w:type="dxa"/>
          </w:tcPr>
          <w:p w14:paraId="1B92F87C" w14:textId="77777777" w:rsidR="004A325C" w:rsidRPr="00C968F0" w:rsidRDefault="004A325C" w:rsidP="00CD0918">
            <w:pPr>
              <w:spacing w:line="300" w:lineRule="exact"/>
              <w:jc w:val="center"/>
              <w:rPr>
                <w:rFonts w:asciiTheme="majorEastAsia" w:eastAsiaTheme="majorEastAsia" w:hAnsiTheme="majorEastAsia"/>
                <w:snapToGrid w:val="0"/>
                <w:sz w:val="21"/>
                <w:szCs w:val="21"/>
              </w:rPr>
            </w:pPr>
            <w:r w:rsidRPr="00C968F0">
              <w:rPr>
                <w:rFonts w:asciiTheme="majorEastAsia" w:eastAsiaTheme="majorEastAsia" w:hAnsiTheme="majorEastAsia" w:hint="eastAsia"/>
                <w:snapToGrid w:val="0"/>
                <w:sz w:val="21"/>
                <w:szCs w:val="21"/>
              </w:rPr>
              <w:t>府</w:t>
            </w:r>
          </w:p>
        </w:tc>
      </w:tr>
      <w:tr w:rsidR="00613251" w:rsidRPr="00C968F0" w14:paraId="7B36BA0E" w14:textId="77777777" w:rsidTr="004A325C">
        <w:trPr>
          <w:cantSplit/>
        </w:trPr>
        <w:tc>
          <w:tcPr>
            <w:tcW w:w="5717" w:type="dxa"/>
            <w:tcBorders>
              <w:top w:val="single" w:sz="4" w:space="0" w:color="auto"/>
            </w:tcBorders>
          </w:tcPr>
          <w:p w14:paraId="4D035FD0" w14:textId="77777777" w:rsidR="004A325C" w:rsidRPr="00C968F0" w:rsidRDefault="004A325C" w:rsidP="00CD0918">
            <w:pPr>
              <w:spacing w:line="300" w:lineRule="exact"/>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公園の運営管理（企画調整、利用指導、案内、警備、苦情対応、府民協働、自然環境保全、利用促進活動等）</w:t>
            </w:r>
          </w:p>
        </w:tc>
        <w:tc>
          <w:tcPr>
            <w:tcW w:w="1853" w:type="dxa"/>
            <w:vAlign w:val="center"/>
          </w:tcPr>
          <w:p w14:paraId="157F8781" w14:textId="77777777" w:rsidR="004A325C" w:rsidRPr="00C968F0" w:rsidRDefault="004A325C" w:rsidP="00CD0918">
            <w:pPr>
              <w:spacing w:line="300" w:lineRule="exact"/>
              <w:jc w:val="center"/>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w:t>
            </w:r>
          </w:p>
        </w:tc>
        <w:tc>
          <w:tcPr>
            <w:tcW w:w="1495" w:type="dxa"/>
          </w:tcPr>
          <w:p w14:paraId="587E2AA4" w14:textId="77777777" w:rsidR="004A325C" w:rsidRPr="00C968F0" w:rsidRDefault="004A325C" w:rsidP="00CD0918">
            <w:pPr>
              <w:spacing w:line="300" w:lineRule="exact"/>
              <w:jc w:val="center"/>
              <w:rPr>
                <w:rFonts w:asciiTheme="minorEastAsia" w:eastAsiaTheme="minorEastAsia" w:hAnsiTheme="minorEastAsia"/>
                <w:snapToGrid w:val="0"/>
                <w:sz w:val="21"/>
                <w:szCs w:val="21"/>
              </w:rPr>
            </w:pPr>
          </w:p>
        </w:tc>
      </w:tr>
      <w:tr w:rsidR="00613251" w:rsidRPr="00C968F0" w14:paraId="10A7E853" w14:textId="77777777" w:rsidTr="004A325C">
        <w:trPr>
          <w:cantSplit/>
          <w:trHeight w:val="365"/>
        </w:trPr>
        <w:tc>
          <w:tcPr>
            <w:tcW w:w="5717" w:type="dxa"/>
          </w:tcPr>
          <w:p w14:paraId="7D8C9B2D" w14:textId="77777777" w:rsidR="004A325C" w:rsidRPr="00C968F0" w:rsidRDefault="004A325C" w:rsidP="00CD0918">
            <w:pPr>
              <w:spacing w:line="300" w:lineRule="exact"/>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公園施設の維持管理（植物管理、清掃、施設保守点検、設備等法定点検、補修・修繕、安全衛生管理、光熱水費支出等）</w:t>
            </w:r>
          </w:p>
        </w:tc>
        <w:tc>
          <w:tcPr>
            <w:tcW w:w="1853" w:type="dxa"/>
            <w:vAlign w:val="center"/>
          </w:tcPr>
          <w:p w14:paraId="162A035D" w14:textId="77777777" w:rsidR="004A325C" w:rsidRPr="00C968F0" w:rsidRDefault="004A325C" w:rsidP="00CD0918">
            <w:pPr>
              <w:spacing w:line="300" w:lineRule="exact"/>
              <w:jc w:val="center"/>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w:t>
            </w:r>
          </w:p>
        </w:tc>
        <w:tc>
          <w:tcPr>
            <w:tcW w:w="1495" w:type="dxa"/>
          </w:tcPr>
          <w:p w14:paraId="64CFBD8E" w14:textId="77777777" w:rsidR="004A325C" w:rsidRPr="00C968F0" w:rsidRDefault="004A325C" w:rsidP="00CD0918">
            <w:pPr>
              <w:spacing w:line="300" w:lineRule="exact"/>
              <w:jc w:val="center"/>
              <w:rPr>
                <w:rFonts w:asciiTheme="minorEastAsia" w:eastAsiaTheme="minorEastAsia" w:hAnsiTheme="minorEastAsia"/>
                <w:snapToGrid w:val="0"/>
                <w:sz w:val="21"/>
                <w:szCs w:val="21"/>
              </w:rPr>
            </w:pPr>
          </w:p>
        </w:tc>
      </w:tr>
      <w:tr w:rsidR="00613251" w:rsidRPr="00C968F0" w14:paraId="4C9218EA" w14:textId="77777777" w:rsidTr="004A325C">
        <w:trPr>
          <w:cantSplit/>
          <w:trHeight w:val="489"/>
        </w:trPr>
        <w:tc>
          <w:tcPr>
            <w:tcW w:w="5717" w:type="dxa"/>
            <w:vAlign w:val="center"/>
          </w:tcPr>
          <w:p w14:paraId="148875AC" w14:textId="5D0F774A" w:rsidR="004A325C" w:rsidRPr="00C968F0" w:rsidRDefault="00BC796C" w:rsidP="00CD0918">
            <w:pPr>
              <w:spacing w:line="300" w:lineRule="exact"/>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公園管理事務所及び</w:t>
            </w:r>
            <w:r w:rsidR="004A325C" w:rsidRPr="00C968F0">
              <w:rPr>
                <w:rFonts w:asciiTheme="minorEastAsia" w:eastAsiaTheme="minorEastAsia" w:hAnsiTheme="minorEastAsia" w:hint="eastAsia"/>
                <w:snapToGrid w:val="0"/>
                <w:sz w:val="21"/>
                <w:szCs w:val="21"/>
              </w:rPr>
              <w:t>倉庫内等の物品管理</w:t>
            </w:r>
          </w:p>
        </w:tc>
        <w:tc>
          <w:tcPr>
            <w:tcW w:w="1853" w:type="dxa"/>
            <w:vAlign w:val="center"/>
          </w:tcPr>
          <w:p w14:paraId="5216FFD4" w14:textId="77777777" w:rsidR="004A325C" w:rsidRPr="00C968F0" w:rsidRDefault="004A325C" w:rsidP="00CD0918">
            <w:pPr>
              <w:spacing w:line="300" w:lineRule="exact"/>
              <w:jc w:val="center"/>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w:t>
            </w:r>
          </w:p>
        </w:tc>
        <w:tc>
          <w:tcPr>
            <w:tcW w:w="1495" w:type="dxa"/>
          </w:tcPr>
          <w:p w14:paraId="576158A2" w14:textId="77777777" w:rsidR="004A325C" w:rsidRPr="00C968F0" w:rsidRDefault="004A325C" w:rsidP="00CD0918">
            <w:pPr>
              <w:spacing w:line="300" w:lineRule="exact"/>
              <w:jc w:val="center"/>
              <w:rPr>
                <w:rFonts w:asciiTheme="minorEastAsia" w:eastAsiaTheme="minorEastAsia" w:hAnsiTheme="minorEastAsia"/>
                <w:snapToGrid w:val="0"/>
                <w:sz w:val="21"/>
                <w:szCs w:val="21"/>
              </w:rPr>
            </w:pPr>
          </w:p>
        </w:tc>
      </w:tr>
      <w:tr w:rsidR="00613251" w:rsidRPr="00C968F0" w14:paraId="1D427576" w14:textId="77777777" w:rsidTr="004A325C">
        <w:trPr>
          <w:cantSplit/>
          <w:trHeight w:val="1119"/>
        </w:trPr>
        <w:tc>
          <w:tcPr>
            <w:tcW w:w="5717" w:type="dxa"/>
          </w:tcPr>
          <w:p w14:paraId="1BD2AF96" w14:textId="77777777" w:rsidR="004A325C" w:rsidRPr="00C968F0" w:rsidRDefault="004A325C" w:rsidP="00CD0918">
            <w:pPr>
              <w:spacing w:line="300" w:lineRule="exact"/>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非常時における初動対応</w:t>
            </w:r>
          </w:p>
          <w:p w14:paraId="7CA6DA84" w14:textId="77777777" w:rsidR="004A325C" w:rsidRPr="00C968F0" w:rsidRDefault="004A325C" w:rsidP="00CD0918">
            <w:pPr>
              <w:spacing w:line="300" w:lineRule="exact"/>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（待機連絡体制確保、自主的な情報収集、被害・避難状況調査及び報告、緊急応急措置、利用者の安全確保、避難者の誘導等）</w:t>
            </w:r>
          </w:p>
        </w:tc>
        <w:tc>
          <w:tcPr>
            <w:tcW w:w="1853" w:type="dxa"/>
            <w:vAlign w:val="center"/>
          </w:tcPr>
          <w:p w14:paraId="2819EFAB" w14:textId="77777777" w:rsidR="004A325C" w:rsidRPr="00C968F0" w:rsidRDefault="004A325C" w:rsidP="00CD0918">
            <w:pPr>
              <w:spacing w:line="300" w:lineRule="exact"/>
              <w:jc w:val="center"/>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w:t>
            </w:r>
          </w:p>
        </w:tc>
        <w:tc>
          <w:tcPr>
            <w:tcW w:w="1495" w:type="dxa"/>
            <w:vAlign w:val="center"/>
          </w:tcPr>
          <w:p w14:paraId="060C3463" w14:textId="77777777" w:rsidR="004A325C" w:rsidRPr="00C968F0" w:rsidRDefault="004A325C" w:rsidP="00CD0918">
            <w:pPr>
              <w:spacing w:line="300" w:lineRule="exact"/>
              <w:jc w:val="center"/>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（指示・協力）</w:t>
            </w:r>
          </w:p>
        </w:tc>
      </w:tr>
      <w:tr w:rsidR="00613251" w:rsidRPr="00C968F0" w14:paraId="01722370" w14:textId="77777777" w:rsidTr="004A325C">
        <w:trPr>
          <w:cantSplit/>
          <w:trHeight w:val="593"/>
        </w:trPr>
        <w:tc>
          <w:tcPr>
            <w:tcW w:w="5717" w:type="dxa"/>
          </w:tcPr>
          <w:p w14:paraId="19A0EBE3" w14:textId="77777777" w:rsidR="004A325C" w:rsidRPr="00C968F0" w:rsidRDefault="004A325C" w:rsidP="00CD0918">
            <w:pPr>
              <w:spacing w:line="300" w:lineRule="exact"/>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 xml:space="preserve">災害復旧（本格復旧）　</w:t>
            </w:r>
          </w:p>
        </w:tc>
        <w:tc>
          <w:tcPr>
            <w:tcW w:w="1853" w:type="dxa"/>
            <w:vAlign w:val="center"/>
          </w:tcPr>
          <w:p w14:paraId="4D8629E6" w14:textId="77777777" w:rsidR="004A325C" w:rsidRPr="00C968F0" w:rsidRDefault="004A325C" w:rsidP="00CD0918">
            <w:pPr>
              <w:spacing w:line="300" w:lineRule="exact"/>
              <w:jc w:val="center"/>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（応急復旧）</w:t>
            </w:r>
          </w:p>
        </w:tc>
        <w:tc>
          <w:tcPr>
            <w:tcW w:w="1495" w:type="dxa"/>
            <w:vAlign w:val="center"/>
          </w:tcPr>
          <w:p w14:paraId="2F022C81" w14:textId="77777777" w:rsidR="004A325C" w:rsidRPr="00C968F0" w:rsidRDefault="004A325C" w:rsidP="00CD0918">
            <w:pPr>
              <w:spacing w:line="300" w:lineRule="exact"/>
              <w:jc w:val="center"/>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w:t>
            </w:r>
          </w:p>
        </w:tc>
      </w:tr>
      <w:tr w:rsidR="00613251" w:rsidRPr="00C968F0" w14:paraId="4CFF390B" w14:textId="77777777" w:rsidTr="004A325C">
        <w:trPr>
          <w:cantSplit/>
          <w:trHeight w:val="1333"/>
        </w:trPr>
        <w:tc>
          <w:tcPr>
            <w:tcW w:w="5717" w:type="dxa"/>
          </w:tcPr>
          <w:p w14:paraId="12C6399C" w14:textId="23CDD91A" w:rsidR="004A325C" w:rsidRPr="00C968F0" w:rsidRDefault="00BC796C" w:rsidP="00CD0918">
            <w:pPr>
              <w:spacing w:line="300" w:lineRule="exact"/>
              <w:rPr>
                <w:rFonts w:asciiTheme="minorEastAsia" w:eastAsiaTheme="minorEastAsia" w:hAnsiTheme="minorEastAsia"/>
                <w:snapToGrid w:val="0"/>
                <w:color w:val="0070C0"/>
                <w:sz w:val="21"/>
                <w:szCs w:val="21"/>
              </w:rPr>
            </w:pPr>
            <w:r>
              <w:rPr>
                <w:rFonts w:asciiTheme="minorEastAsia" w:eastAsiaTheme="minorEastAsia" w:hAnsiTheme="minorEastAsia" w:hint="eastAsia"/>
                <w:snapToGrid w:val="0"/>
                <w:sz w:val="21"/>
                <w:szCs w:val="21"/>
              </w:rPr>
              <w:t>公園施設の整備及び</w:t>
            </w:r>
            <w:r w:rsidR="004A325C" w:rsidRPr="00C968F0">
              <w:rPr>
                <w:rFonts w:asciiTheme="minorEastAsia" w:eastAsiaTheme="minorEastAsia" w:hAnsiTheme="minorEastAsia" w:hint="eastAsia"/>
                <w:snapToGrid w:val="0"/>
                <w:sz w:val="21"/>
                <w:szCs w:val="21"/>
              </w:rPr>
              <w:t>改修</w:t>
            </w:r>
            <w:r w:rsidR="00797BE4" w:rsidRPr="00C968F0">
              <w:rPr>
                <w:rFonts w:asciiTheme="minorEastAsia" w:eastAsiaTheme="minorEastAsia" w:hAnsiTheme="minorEastAsia" w:hint="eastAsia"/>
                <w:snapToGrid w:val="0"/>
                <w:sz w:val="21"/>
                <w:szCs w:val="21"/>
              </w:rPr>
              <w:t>（一般園地）</w:t>
            </w:r>
          </w:p>
        </w:tc>
        <w:tc>
          <w:tcPr>
            <w:tcW w:w="1853" w:type="dxa"/>
            <w:vAlign w:val="center"/>
          </w:tcPr>
          <w:p w14:paraId="599CD8CF" w14:textId="77777777" w:rsidR="004A325C" w:rsidRPr="00C968F0" w:rsidRDefault="004A325C" w:rsidP="00CD0918">
            <w:pPr>
              <w:spacing w:line="300" w:lineRule="exact"/>
              <w:jc w:val="center"/>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w:t>
            </w:r>
            <w:r w:rsidRPr="00C968F0">
              <w:rPr>
                <w:rFonts w:asciiTheme="minorEastAsia" w:eastAsiaTheme="minorEastAsia" w:hAnsiTheme="minorEastAsia" w:hint="eastAsia"/>
                <w:bCs/>
                <w:snapToGrid w:val="0"/>
                <w:sz w:val="21"/>
                <w:szCs w:val="21"/>
              </w:rPr>
              <w:t>公園施設の整備、改修に必要な管理面の情報提供等</w:t>
            </w:r>
            <w:r w:rsidRPr="00C968F0">
              <w:rPr>
                <w:rFonts w:asciiTheme="minorEastAsia" w:eastAsiaTheme="minorEastAsia" w:hAnsiTheme="minorEastAsia" w:hint="eastAsia"/>
                <w:snapToGrid w:val="0"/>
                <w:sz w:val="21"/>
                <w:szCs w:val="21"/>
              </w:rPr>
              <w:t>）</w:t>
            </w:r>
          </w:p>
        </w:tc>
        <w:tc>
          <w:tcPr>
            <w:tcW w:w="1495" w:type="dxa"/>
            <w:vAlign w:val="center"/>
          </w:tcPr>
          <w:p w14:paraId="713658F2" w14:textId="77777777" w:rsidR="004A325C" w:rsidRPr="00C968F0" w:rsidRDefault="004A325C" w:rsidP="00CD0918">
            <w:pPr>
              <w:spacing w:line="300" w:lineRule="exact"/>
              <w:jc w:val="center"/>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w:t>
            </w:r>
          </w:p>
        </w:tc>
      </w:tr>
      <w:tr w:rsidR="00797BE4" w:rsidRPr="00C968F0" w14:paraId="7DA69DBA" w14:textId="77777777" w:rsidTr="00244DD7">
        <w:trPr>
          <w:cantSplit/>
          <w:trHeight w:val="824"/>
        </w:trPr>
        <w:tc>
          <w:tcPr>
            <w:tcW w:w="5717" w:type="dxa"/>
          </w:tcPr>
          <w:p w14:paraId="00140419" w14:textId="231C79BE" w:rsidR="00797BE4" w:rsidRPr="00C968F0" w:rsidRDefault="00BC796C" w:rsidP="00CD0918">
            <w:pPr>
              <w:spacing w:line="300" w:lineRule="exact"/>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公園施設の整備及び</w:t>
            </w:r>
            <w:r w:rsidR="00797BE4" w:rsidRPr="00C968F0">
              <w:rPr>
                <w:rFonts w:asciiTheme="minorEastAsia" w:eastAsiaTheme="minorEastAsia" w:hAnsiTheme="minorEastAsia" w:hint="eastAsia"/>
                <w:snapToGrid w:val="0"/>
                <w:sz w:val="21"/>
                <w:szCs w:val="21"/>
              </w:rPr>
              <w:t>改修（魅力向上事業）</w:t>
            </w:r>
          </w:p>
          <w:p w14:paraId="60C4B8EA" w14:textId="32CD9348" w:rsidR="00797BE4" w:rsidRPr="00C968F0" w:rsidRDefault="00797BE4" w:rsidP="00CD0918">
            <w:pPr>
              <w:spacing w:line="300" w:lineRule="exact"/>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 xml:space="preserve">　※災害復旧含む</w:t>
            </w:r>
            <w:r w:rsidR="00BC796C">
              <w:rPr>
                <w:rFonts w:asciiTheme="minorEastAsia" w:eastAsiaTheme="minorEastAsia" w:hAnsiTheme="minorEastAsia" w:hint="eastAsia"/>
                <w:snapToGrid w:val="0"/>
                <w:sz w:val="21"/>
                <w:szCs w:val="21"/>
              </w:rPr>
              <w:t>。</w:t>
            </w:r>
          </w:p>
        </w:tc>
        <w:tc>
          <w:tcPr>
            <w:tcW w:w="1853" w:type="dxa"/>
            <w:vAlign w:val="center"/>
          </w:tcPr>
          <w:p w14:paraId="75F6DEB8" w14:textId="4C5DE347" w:rsidR="00797BE4" w:rsidRPr="00C968F0" w:rsidRDefault="00797BE4" w:rsidP="00CD0918">
            <w:pPr>
              <w:spacing w:line="300" w:lineRule="exact"/>
              <w:jc w:val="center"/>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〇</w:t>
            </w:r>
          </w:p>
        </w:tc>
        <w:tc>
          <w:tcPr>
            <w:tcW w:w="1495" w:type="dxa"/>
            <w:vAlign w:val="center"/>
          </w:tcPr>
          <w:p w14:paraId="1ACB2066" w14:textId="77777777" w:rsidR="00797BE4" w:rsidRPr="00C968F0" w:rsidRDefault="00797BE4" w:rsidP="00CD0918">
            <w:pPr>
              <w:spacing w:line="300" w:lineRule="exact"/>
              <w:jc w:val="center"/>
              <w:rPr>
                <w:rFonts w:asciiTheme="minorEastAsia" w:eastAsiaTheme="minorEastAsia" w:hAnsiTheme="minorEastAsia"/>
                <w:snapToGrid w:val="0"/>
                <w:sz w:val="21"/>
                <w:szCs w:val="21"/>
              </w:rPr>
            </w:pPr>
          </w:p>
        </w:tc>
      </w:tr>
      <w:tr w:rsidR="00613251" w:rsidRPr="00C968F0" w14:paraId="07805737" w14:textId="77777777" w:rsidTr="004A325C">
        <w:trPr>
          <w:cantSplit/>
          <w:trHeight w:val="255"/>
        </w:trPr>
        <w:tc>
          <w:tcPr>
            <w:tcW w:w="5717" w:type="dxa"/>
          </w:tcPr>
          <w:p w14:paraId="763C4205" w14:textId="77777777" w:rsidR="004A325C" w:rsidRPr="00C968F0" w:rsidRDefault="004A325C" w:rsidP="00CD0918">
            <w:pPr>
              <w:spacing w:line="300" w:lineRule="exact"/>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包括的管理責任（管理瑕疵を除く。）</w:t>
            </w:r>
          </w:p>
        </w:tc>
        <w:tc>
          <w:tcPr>
            <w:tcW w:w="1853" w:type="dxa"/>
          </w:tcPr>
          <w:p w14:paraId="00BDB0A8" w14:textId="77777777" w:rsidR="004A325C" w:rsidRPr="00C968F0" w:rsidRDefault="004A325C" w:rsidP="00CD0918">
            <w:pPr>
              <w:spacing w:line="300" w:lineRule="exact"/>
              <w:jc w:val="center"/>
              <w:rPr>
                <w:rFonts w:asciiTheme="minorEastAsia" w:eastAsiaTheme="minorEastAsia" w:hAnsiTheme="minorEastAsia"/>
                <w:snapToGrid w:val="0"/>
                <w:sz w:val="21"/>
                <w:szCs w:val="21"/>
              </w:rPr>
            </w:pPr>
          </w:p>
        </w:tc>
        <w:tc>
          <w:tcPr>
            <w:tcW w:w="1495" w:type="dxa"/>
          </w:tcPr>
          <w:p w14:paraId="082ED3CF" w14:textId="77777777" w:rsidR="004A325C" w:rsidRPr="00C968F0" w:rsidRDefault="004A325C" w:rsidP="00CD0918">
            <w:pPr>
              <w:spacing w:line="300" w:lineRule="exact"/>
              <w:jc w:val="center"/>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w:t>
            </w:r>
          </w:p>
        </w:tc>
      </w:tr>
    </w:tbl>
    <w:p w14:paraId="619E7BA2" w14:textId="254744CE" w:rsidR="004A325C" w:rsidRPr="00C968F0" w:rsidRDefault="00E20016" w:rsidP="004A325C">
      <w:pPr>
        <w:rPr>
          <w:rFonts w:asciiTheme="minorEastAsia" w:eastAsiaTheme="minorEastAsia" w:hAnsiTheme="minorEastAsia"/>
          <w:bCs/>
          <w:snapToGrid w:val="0"/>
          <w:sz w:val="21"/>
          <w:szCs w:val="21"/>
        </w:rPr>
      </w:pPr>
      <w:r w:rsidRPr="00C968F0">
        <w:rPr>
          <w:rFonts w:asciiTheme="minorEastAsia" w:eastAsiaTheme="minorEastAsia" w:hAnsiTheme="minorEastAsia" w:hint="eastAsia"/>
          <w:bCs/>
          <w:snapToGrid w:val="0"/>
          <w:sz w:val="21"/>
          <w:szCs w:val="21"/>
        </w:rPr>
        <w:t xml:space="preserve">　※府は</w:t>
      </w:r>
      <w:r w:rsidR="00BC796C">
        <w:rPr>
          <w:rFonts w:asciiTheme="minorEastAsia" w:eastAsiaTheme="minorEastAsia" w:hAnsiTheme="minorEastAsia" w:hint="eastAsia"/>
          <w:bCs/>
          <w:snapToGrid w:val="0"/>
          <w:sz w:val="21"/>
          <w:szCs w:val="21"/>
        </w:rPr>
        <w:t>、</w:t>
      </w:r>
      <w:r w:rsidRPr="00C968F0">
        <w:rPr>
          <w:rFonts w:asciiTheme="minorEastAsia" w:eastAsiaTheme="minorEastAsia" w:hAnsiTheme="minorEastAsia" w:hint="eastAsia"/>
          <w:bCs/>
          <w:snapToGrid w:val="0"/>
          <w:sz w:val="21"/>
          <w:szCs w:val="21"/>
        </w:rPr>
        <w:t>指定管理者の業務の履行確認、モニタリングを行う。</w:t>
      </w:r>
    </w:p>
    <w:p w14:paraId="4DA3C209" w14:textId="77777777" w:rsidR="00E20016" w:rsidRPr="00C968F0" w:rsidRDefault="00E20016" w:rsidP="004A325C">
      <w:pPr>
        <w:rPr>
          <w:rFonts w:asciiTheme="minorEastAsia" w:eastAsiaTheme="minorEastAsia" w:hAnsiTheme="minorEastAsia"/>
          <w:bCs/>
          <w:snapToGrid w:val="0"/>
          <w:sz w:val="22"/>
          <w:szCs w:val="22"/>
        </w:rPr>
      </w:pPr>
    </w:p>
    <w:p w14:paraId="688E593E" w14:textId="1E1D6CEB" w:rsidR="004A325C" w:rsidRPr="00C968F0" w:rsidRDefault="004A325C" w:rsidP="0067560A">
      <w:pPr>
        <w:pStyle w:val="2"/>
        <w:rPr>
          <w:bCs/>
          <w:snapToGrid w:val="0"/>
          <w:sz w:val="22"/>
          <w:szCs w:val="22"/>
        </w:rPr>
      </w:pPr>
      <w:bookmarkStart w:id="22" w:name="_Toc76391517"/>
      <w:r w:rsidRPr="00C968F0">
        <w:rPr>
          <w:rFonts w:hint="eastAsia"/>
          <w:snapToGrid w:val="0"/>
          <w:sz w:val="22"/>
          <w:szCs w:val="22"/>
        </w:rPr>
        <w:t>（</w:t>
      </w:r>
      <w:r w:rsidR="00FC5913" w:rsidRPr="00C968F0">
        <w:rPr>
          <w:rFonts w:hint="eastAsia"/>
          <w:snapToGrid w:val="0"/>
          <w:sz w:val="22"/>
          <w:szCs w:val="22"/>
        </w:rPr>
        <w:t>８</w:t>
      </w:r>
      <w:r w:rsidRPr="00C968F0">
        <w:rPr>
          <w:rFonts w:hint="eastAsia"/>
          <w:snapToGrid w:val="0"/>
          <w:sz w:val="22"/>
          <w:szCs w:val="22"/>
        </w:rPr>
        <w:t>）</w:t>
      </w:r>
      <w:r w:rsidR="005E2623" w:rsidRPr="00C968F0">
        <w:rPr>
          <w:rFonts w:hint="eastAsia"/>
          <w:snapToGrid w:val="0"/>
          <w:sz w:val="22"/>
          <w:szCs w:val="22"/>
        </w:rPr>
        <w:t>指定管理者と府の責任分担</w:t>
      </w:r>
      <w:bookmarkEnd w:id="22"/>
    </w:p>
    <w:p w14:paraId="48048C01" w14:textId="77777777" w:rsidR="00C968F0" w:rsidRPr="00C968F0" w:rsidRDefault="00C968F0" w:rsidP="00C968F0">
      <w:pPr>
        <w:ind w:firstLineChars="100" w:firstLine="220"/>
        <w:rPr>
          <w:snapToGrid w:val="0"/>
          <w:sz w:val="22"/>
          <w:szCs w:val="22"/>
        </w:rPr>
      </w:pPr>
      <w:r w:rsidRPr="00C968F0">
        <w:rPr>
          <w:rFonts w:hint="eastAsia"/>
          <w:snapToGrid w:val="0"/>
          <w:sz w:val="22"/>
          <w:szCs w:val="22"/>
        </w:rPr>
        <w:t xml:space="preserve">指定期間中の指定管理者と府との責任分担（リスク分担）については、次の「リスク分担表」によるものとします。　</w:t>
      </w:r>
    </w:p>
    <w:p w14:paraId="38029C6E" w14:textId="1C4DC19E" w:rsidR="004A325C" w:rsidRPr="00C968F0" w:rsidRDefault="004A325C" w:rsidP="00BA50BB">
      <w:pPr>
        <w:ind w:firstLineChars="100" w:firstLine="220"/>
        <w:rPr>
          <w:snapToGrid w:val="0"/>
          <w:sz w:val="22"/>
          <w:szCs w:val="22"/>
        </w:rPr>
      </w:pPr>
      <w:r w:rsidRPr="00C968F0">
        <w:rPr>
          <w:rFonts w:hint="eastAsia"/>
          <w:snapToGrid w:val="0"/>
          <w:sz w:val="22"/>
          <w:szCs w:val="22"/>
        </w:rPr>
        <w:t>指定管理者は、施設及び物品の破損や盗難等については、いかなる場合であっても応急措置を講じるなど、公園利用者の安全確保に努めてください。</w:t>
      </w:r>
    </w:p>
    <w:p w14:paraId="5737F9EE" w14:textId="2F8A5D36" w:rsidR="004A325C" w:rsidRPr="00C968F0" w:rsidRDefault="00C968F0" w:rsidP="00BA50BB">
      <w:pPr>
        <w:ind w:firstLineChars="100" w:firstLine="220"/>
        <w:rPr>
          <w:snapToGrid w:val="0"/>
          <w:sz w:val="22"/>
          <w:szCs w:val="22"/>
        </w:rPr>
      </w:pPr>
      <w:r>
        <w:rPr>
          <w:rFonts w:hint="eastAsia"/>
          <w:snapToGrid w:val="0"/>
          <w:sz w:val="22"/>
          <w:szCs w:val="22"/>
        </w:rPr>
        <w:t>また、</w:t>
      </w:r>
      <w:r w:rsidR="004A325C" w:rsidRPr="00C968F0">
        <w:rPr>
          <w:rFonts w:hint="eastAsia"/>
          <w:snapToGrid w:val="0"/>
          <w:sz w:val="22"/>
          <w:szCs w:val="22"/>
        </w:rPr>
        <w:t>指定管理者は、運営管理及び維持管理に</w:t>
      </w:r>
      <w:r w:rsidR="007868FC" w:rsidRPr="00C968F0">
        <w:rPr>
          <w:rFonts w:hint="eastAsia"/>
          <w:snapToGrid w:val="0"/>
          <w:sz w:val="22"/>
          <w:szCs w:val="22"/>
        </w:rPr>
        <w:t>当たり</w:t>
      </w:r>
      <w:r w:rsidR="004A325C" w:rsidRPr="00C968F0">
        <w:rPr>
          <w:rFonts w:hint="eastAsia"/>
          <w:snapToGrid w:val="0"/>
          <w:sz w:val="22"/>
          <w:szCs w:val="22"/>
        </w:rPr>
        <w:t>、公園施設並びに附帯設備及び備品等の貸付物品を損壊又は破損したときは、府が指定する日までに、原状回復するか損害の相当額を賠償することとします。ただし、</w:t>
      </w:r>
      <w:r w:rsidR="00340589" w:rsidRPr="00C968F0">
        <w:rPr>
          <w:rFonts w:hint="eastAsia"/>
          <w:snapToGrid w:val="0"/>
          <w:sz w:val="22"/>
          <w:szCs w:val="22"/>
        </w:rPr>
        <w:t>それによりがたい場合は、府と協議の上、適切に対応してください</w:t>
      </w:r>
      <w:r w:rsidR="004A325C" w:rsidRPr="00C968F0">
        <w:rPr>
          <w:rFonts w:hint="eastAsia"/>
          <w:snapToGrid w:val="0"/>
          <w:sz w:val="22"/>
          <w:szCs w:val="22"/>
        </w:rPr>
        <w:t>。</w:t>
      </w:r>
    </w:p>
    <w:p w14:paraId="6B0ED6A5" w14:textId="77777777" w:rsidR="007711B0" w:rsidRDefault="004A325C" w:rsidP="007711B0">
      <w:pPr>
        <w:ind w:firstLineChars="100" w:firstLine="220"/>
        <w:rPr>
          <w:snapToGrid w:val="0"/>
          <w:sz w:val="22"/>
          <w:szCs w:val="22"/>
        </w:rPr>
      </w:pPr>
      <w:r w:rsidRPr="00C968F0">
        <w:rPr>
          <w:rFonts w:hint="eastAsia"/>
          <w:snapToGrid w:val="0"/>
          <w:sz w:val="22"/>
          <w:szCs w:val="22"/>
        </w:rPr>
        <w:t>府及び指定管理者以外の者が原因者であり、原因者を特定出来る場合は、指定管理者が、原因者に原状復旧を求めるものとします。原因者が判明しない場合や、判明したとしても費用負担を求めることが困難な場合は、公園の適正管理の観点から、指定管理者が原状復旧を行うこととし、原状復旧は、指定管理者が府に提出する事業実施計画書（補修・修繕計画書）において示す補修・修繕費の範囲内とします。</w:t>
      </w:r>
    </w:p>
    <w:p w14:paraId="2595A783" w14:textId="77777777" w:rsidR="007711B0" w:rsidRDefault="007711B0" w:rsidP="007711B0">
      <w:pPr>
        <w:ind w:firstLineChars="100" w:firstLine="220"/>
        <w:rPr>
          <w:snapToGrid w:val="0"/>
          <w:sz w:val="22"/>
          <w:szCs w:val="22"/>
        </w:rPr>
      </w:pPr>
    </w:p>
    <w:p w14:paraId="01BFF520" w14:textId="423926E3" w:rsidR="00AD2B58" w:rsidRPr="00C968F0" w:rsidRDefault="00AD2B58" w:rsidP="007711B0">
      <w:pPr>
        <w:ind w:firstLineChars="100" w:firstLine="210"/>
        <w:rPr>
          <w:rFonts w:ascii="ＭＳ ゴシック" w:eastAsia="ＭＳ ゴシック" w:hAnsi="ＭＳ ゴシック"/>
          <w:snapToGrid w:val="0"/>
          <w:sz w:val="21"/>
          <w:szCs w:val="21"/>
        </w:rPr>
      </w:pPr>
      <w:r w:rsidRPr="00C968F0">
        <w:rPr>
          <w:rFonts w:ascii="ＭＳ ゴシック" w:eastAsia="ＭＳ ゴシック" w:hAnsi="ＭＳ ゴシック" w:hint="eastAsia"/>
          <w:snapToGrid w:val="0"/>
          <w:sz w:val="21"/>
          <w:szCs w:val="21"/>
        </w:rPr>
        <w:t>【リスク分担表】○印が、リスク負担者</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1620"/>
        <w:gridCol w:w="4917"/>
        <w:gridCol w:w="870"/>
        <w:gridCol w:w="851"/>
      </w:tblGrid>
      <w:tr w:rsidR="00613251" w:rsidRPr="00C968F0" w14:paraId="211C01E1" w14:textId="77777777" w:rsidTr="00AD2B58">
        <w:trPr>
          <w:cantSplit/>
          <w:jc w:val="center"/>
        </w:trPr>
        <w:tc>
          <w:tcPr>
            <w:tcW w:w="806" w:type="dxa"/>
            <w:vMerge w:val="restart"/>
            <w:vAlign w:val="center"/>
          </w:tcPr>
          <w:p w14:paraId="3C2B892B" w14:textId="77777777" w:rsidR="00AD2B58" w:rsidRPr="00C968F0" w:rsidRDefault="00AD2B58" w:rsidP="00AD2B58">
            <w:pPr>
              <w:spacing w:line="280" w:lineRule="exact"/>
              <w:jc w:val="center"/>
              <w:rPr>
                <w:rFonts w:asciiTheme="majorEastAsia" w:eastAsiaTheme="majorEastAsia" w:hAnsiTheme="majorEastAsia"/>
                <w:snapToGrid w:val="0"/>
                <w:sz w:val="21"/>
                <w:szCs w:val="21"/>
              </w:rPr>
            </w:pPr>
            <w:r w:rsidRPr="00C968F0">
              <w:rPr>
                <w:rFonts w:asciiTheme="majorEastAsia" w:eastAsiaTheme="majorEastAsia" w:hAnsiTheme="majorEastAsia" w:hint="eastAsia"/>
                <w:snapToGrid w:val="0"/>
                <w:sz w:val="21"/>
                <w:szCs w:val="21"/>
              </w:rPr>
              <w:t>段階</w:t>
            </w:r>
          </w:p>
        </w:tc>
        <w:tc>
          <w:tcPr>
            <w:tcW w:w="1620" w:type="dxa"/>
            <w:vMerge w:val="restart"/>
            <w:vAlign w:val="center"/>
          </w:tcPr>
          <w:p w14:paraId="6D3A0778" w14:textId="77777777" w:rsidR="00AD2B58" w:rsidRPr="00C968F0" w:rsidRDefault="00AD2B58" w:rsidP="00AD2B58">
            <w:pPr>
              <w:spacing w:line="280" w:lineRule="exact"/>
              <w:jc w:val="center"/>
              <w:rPr>
                <w:rFonts w:asciiTheme="majorEastAsia" w:eastAsiaTheme="majorEastAsia" w:hAnsiTheme="majorEastAsia"/>
                <w:snapToGrid w:val="0"/>
                <w:sz w:val="21"/>
                <w:szCs w:val="21"/>
              </w:rPr>
            </w:pPr>
            <w:r w:rsidRPr="00C968F0">
              <w:rPr>
                <w:rFonts w:asciiTheme="majorEastAsia" w:eastAsiaTheme="majorEastAsia" w:hAnsiTheme="majorEastAsia" w:hint="eastAsia"/>
                <w:snapToGrid w:val="0"/>
                <w:sz w:val="21"/>
                <w:szCs w:val="21"/>
              </w:rPr>
              <w:t>種類</w:t>
            </w:r>
          </w:p>
        </w:tc>
        <w:tc>
          <w:tcPr>
            <w:tcW w:w="4917" w:type="dxa"/>
            <w:vMerge w:val="restart"/>
            <w:vAlign w:val="center"/>
          </w:tcPr>
          <w:p w14:paraId="663D770F" w14:textId="77777777" w:rsidR="00AD2B58" w:rsidRPr="00C968F0" w:rsidRDefault="00AD2B58" w:rsidP="00AD2B58">
            <w:pPr>
              <w:spacing w:line="280" w:lineRule="exact"/>
              <w:jc w:val="center"/>
              <w:rPr>
                <w:rFonts w:asciiTheme="majorEastAsia" w:eastAsiaTheme="majorEastAsia" w:hAnsiTheme="majorEastAsia"/>
                <w:snapToGrid w:val="0"/>
                <w:sz w:val="21"/>
                <w:szCs w:val="21"/>
              </w:rPr>
            </w:pPr>
            <w:r w:rsidRPr="00C968F0">
              <w:rPr>
                <w:rFonts w:asciiTheme="majorEastAsia" w:eastAsiaTheme="majorEastAsia" w:hAnsiTheme="majorEastAsia" w:hint="eastAsia"/>
                <w:snapToGrid w:val="0"/>
                <w:sz w:val="21"/>
                <w:szCs w:val="21"/>
              </w:rPr>
              <w:t>内容</w:t>
            </w:r>
          </w:p>
        </w:tc>
        <w:tc>
          <w:tcPr>
            <w:tcW w:w="1721" w:type="dxa"/>
            <w:gridSpan w:val="2"/>
            <w:vAlign w:val="center"/>
          </w:tcPr>
          <w:p w14:paraId="5F0D6D03" w14:textId="77777777" w:rsidR="00AD2B58" w:rsidRPr="00C968F0" w:rsidRDefault="00AD2B58" w:rsidP="00AD2B58">
            <w:pPr>
              <w:spacing w:line="280" w:lineRule="exact"/>
              <w:jc w:val="center"/>
              <w:rPr>
                <w:rFonts w:asciiTheme="majorEastAsia" w:eastAsiaTheme="majorEastAsia" w:hAnsiTheme="majorEastAsia"/>
                <w:snapToGrid w:val="0"/>
                <w:sz w:val="21"/>
                <w:szCs w:val="21"/>
              </w:rPr>
            </w:pPr>
            <w:r w:rsidRPr="00C968F0">
              <w:rPr>
                <w:rFonts w:asciiTheme="majorEastAsia" w:eastAsiaTheme="majorEastAsia" w:hAnsiTheme="majorEastAsia" w:hint="eastAsia"/>
                <w:snapToGrid w:val="0"/>
                <w:sz w:val="21"/>
                <w:szCs w:val="21"/>
              </w:rPr>
              <w:t>負担者</w:t>
            </w:r>
          </w:p>
        </w:tc>
      </w:tr>
      <w:tr w:rsidR="00613251" w:rsidRPr="00C968F0" w14:paraId="043FD61B" w14:textId="77777777" w:rsidTr="00AD2B58">
        <w:trPr>
          <w:cantSplit/>
          <w:trHeight w:val="171"/>
          <w:jc w:val="center"/>
        </w:trPr>
        <w:tc>
          <w:tcPr>
            <w:tcW w:w="806" w:type="dxa"/>
            <w:vMerge/>
            <w:vAlign w:val="center"/>
          </w:tcPr>
          <w:p w14:paraId="4A80DCE5" w14:textId="77777777" w:rsidR="00AD2B58" w:rsidRPr="00C968F0" w:rsidRDefault="00AD2B58" w:rsidP="00AD2B58">
            <w:pPr>
              <w:spacing w:line="280" w:lineRule="exact"/>
              <w:jc w:val="center"/>
              <w:rPr>
                <w:rFonts w:asciiTheme="majorEastAsia" w:eastAsiaTheme="majorEastAsia" w:hAnsiTheme="majorEastAsia"/>
                <w:snapToGrid w:val="0"/>
                <w:sz w:val="21"/>
                <w:szCs w:val="21"/>
              </w:rPr>
            </w:pPr>
          </w:p>
        </w:tc>
        <w:tc>
          <w:tcPr>
            <w:tcW w:w="1620" w:type="dxa"/>
            <w:vMerge/>
            <w:vAlign w:val="center"/>
          </w:tcPr>
          <w:p w14:paraId="4CA713F5" w14:textId="77777777" w:rsidR="00AD2B58" w:rsidRPr="00C968F0" w:rsidRDefault="00AD2B58" w:rsidP="00AD2B58">
            <w:pPr>
              <w:spacing w:line="280" w:lineRule="exact"/>
              <w:jc w:val="center"/>
              <w:rPr>
                <w:rFonts w:asciiTheme="majorEastAsia" w:eastAsiaTheme="majorEastAsia" w:hAnsiTheme="majorEastAsia"/>
                <w:snapToGrid w:val="0"/>
                <w:sz w:val="21"/>
                <w:szCs w:val="21"/>
              </w:rPr>
            </w:pPr>
          </w:p>
        </w:tc>
        <w:tc>
          <w:tcPr>
            <w:tcW w:w="4917" w:type="dxa"/>
            <w:vMerge/>
            <w:vAlign w:val="center"/>
          </w:tcPr>
          <w:p w14:paraId="40B584E1" w14:textId="77777777" w:rsidR="00AD2B58" w:rsidRPr="00C968F0" w:rsidRDefault="00AD2B58" w:rsidP="00AD2B58">
            <w:pPr>
              <w:spacing w:line="280" w:lineRule="exact"/>
              <w:jc w:val="center"/>
              <w:rPr>
                <w:rFonts w:asciiTheme="majorEastAsia" w:eastAsiaTheme="majorEastAsia" w:hAnsiTheme="majorEastAsia"/>
                <w:snapToGrid w:val="0"/>
                <w:sz w:val="21"/>
                <w:szCs w:val="21"/>
              </w:rPr>
            </w:pPr>
          </w:p>
        </w:tc>
        <w:tc>
          <w:tcPr>
            <w:tcW w:w="870" w:type="dxa"/>
            <w:vAlign w:val="center"/>
          </w:tcPr>
          <w:p w14:paraId="0EB794A4" w14:textId="77777777" w:rsidR="00AD2B58" w:rsidRPr="00C968F0" w:rsidRDefault="00AD2B58" w:rsidP="00AD2B58">
            <w:pPr>
              <w:spacing w:line="280" w:lineRule="exact"/>
              <w:jc w:val="center"/>
              <w:rPr>
                <w:rFonts w:asciiTheme="majorEastAsia" w:eastAsiaTheme="majorEastAsia" w:hAnsiTheme="majorEastAsia"/>
                <w:snapToGrid w:val="0"/>
                <w:sz w:val="21"/>
                <w:szCs w:val="21"/>
              </w:rPr>
            </w:pPr>
            <w:r w:rsidRPr="00C968F0">
              <w:rPr>
                <w:rFonts w:asciiTheme="majorEastAsia" w:eastAsiaTheme="majorEastAsia" w:hAnsiTheme="majorEastAsia" w:hint="eastAsia"/>
                <w:snapToGrid w:val="0"/>
                <w:sz w:val="21"/>
                <w:szCs w:val="21"/>
              </w:rPr>
              <w:t>指　定管理者</w:t>
            </w:r>
          </w:p>
        </w:tc>
        <w:tc>
          <w:tcPr>
            <w:tcW w:w="851" w:type="dxa"/>
            <w:vAlign w:val="center"/>
          </w:tcPr>
          <w:p w14:paraId="33CE1672" w14:textId="77777777" w:rsidR="00AD2B58" w:rsidRPr="00C968F0" w:rsidRDefault="00AD2B58" w:rsidP="00AD2B58">
            <w:pPr>
              <w:spacing w:line="280" w:lineRule="exact"/>
              <w:jc w:val="center"/>
              <w:rPr>
                <w:rFonts w:asciiTheme="majorEastAsia" w:eastAsiaTheme="majorEastAsia" w:hAnsiTheme="majorEastAsia"/>
                <w:snapToGrid w:val="0"/>
                <w:sz w:val="21"/>
                <w:szCs w:val="21"/>
              </w:rPr>
            </w:pPr>
            <w:r w:rsidRPr="00C968F0">
              <w:rPr>
                <w:rFonts w:asciiTheme="majorEastAsia" w:eastAsiaTheme="majorEastAsia" w:hAnsiTheme="majorEastAsia" w:hint="eastAsia"/>
                <w:snapToGrid w:val="0"/>
                <w:sz w:val="21"/>
                <w:szCs w:val="21"/>
              </w:rPr>
              <w:t>府</w:t>
            </w:r>
          </w:p>
        </w:tc>
      </w:tr>
      <w:tr w:rsidR="00613251" w:rsidRPr="00C968F0" w14:paraId="0594D39C" w14:textId="77777777" w:rsidTr="0067560A">
        <w:trPr>
          <w:cantSplit/>
          <w:trHeight w:val="840"/>
          <w:jc w:val="center"/>
        </w:trPr>
        <w:tc>
          <w:tcPr>
            <w:tcW w:w="806" w:type="dxa"/>
            <w:vMerge w:val="restart"/>
            <w:vAlign w:val="center"/>
          </w:tcPr>
          <w:p w14:paraId="20057040" w14:textId="77777777" w:rsidR="005F16AE" w:rsidRPr="00C968F0" w:rsidRDefault="005F16AE" w:rsidP="00AD2B58">
            <w:pPr>
              <w:spacing w:line="280" w:lineRule="exact"/>
              <w:jc w:val="center"/>
              <w:rPr>
                <w:rFonts w:asciiTheme="majorEastAsia" w:eastAsiaTheme="majorEastAsia" w:hAnsiTheme="majorEastAsia"/>
                <w:snapToGrid w:val="0"/>
                <w:sz w:val="21"/>
                <w:szCs w:val="21"/>
              </w:rPr>
            </w:pPr>
            <w:r w:rsidRPr="00C968F0">
              <w:rPr>
                <w:rFonts w:asciiTheme="majorEastAsia" w:eastAsiaTheme="majorEastAsia" w:hAnsiTheme="majorEastAsia" w:hint="eastAsia"/>
                <w:snapToGrid w:val="0"/>
                <w:sz w:val="21"/>
                <w:szCs w:val="21"/>
              </w:rPr>
              <w:t>共通</w:t>
            </w:r>
          </w:p>
        </w:tc>
        <w:tc>
          <w:tcPr>
            <w:tcW w:w="1620" w:type="dxa"/>
            <w:vAlign w:val="center"/>
          </w:tcPr>
          <w:p w14:paraId="0BB001B3" w14:textId="77777777" w:rsidR="005F16AE" w:rsidRPr="00C968F0" w:rsidRDefault="005F16AE" w:rsidP="00AD2B58">
            <w:pPr>
              <w:spacing w:line="280" w:lineRule="exact"/>
              <w:rPr>
                <w:rFonts w:asciiTheme="majorEastAsia" w:eastAsiaTheme="majorEastAsia" w:hAnsiTheme="majorEastAsia"/>
                <w:snapToGrid w:val="0"/>
                <w:sz w:val="21"/>
                <w:szCs w:val="21"/>
              </w:rPr>
            </w:pPr>
            <w:r w:rsidRPr="00C968F0">
              <w:rPr>
                <w:rFonts w:asciiTheme="majorEastAsia" w:eastAsiaTheme="majorEastAsia" w:hAnsiTheme="majorEastAsia" w:hint="eastAsia"/>
                <w:snapToGrid w:val="0"/>
                <w:sz w:val="21"/>
                <w:szCs w:val="21"/>
              </w:rPr>
              <w:t>法令・条例等の変更</w:t>
            </w:r>
          </w:p>
        </w:tc>
        <w:tc>
          <w:tcPr>
            <w:tcW w:w="4917" w:type="dxa"/>
            <w:vAlign w:val="center"/>
          </w:tcPr>
          <w:p w14:paraId="7A3DD736" w14:textId="77777777" w:rsidR="005F16AE" w:rsidRPr="00C968F0" w:rsidRDefault="005F16AE" w:rsidP="0008760C">
            <w:pPr>
              <w:spacing w:line="280" w:lineRule="exact"/>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管理業務に影響のある法令・条例等の変更（税制改正はこの限りではない。また、他の項目に記載されているものを除く。）</w:t>
            </w:r>
          </w:p>
        </w:tc>
        <w:tc>
          <w:tcPr>
            <w:tcW w:w="870" w:type="dxa"/>
            <w:vAlign w:val="center"/>
          </w:tcPr>
          <w:p w14:paraId="317632BF" w14:textId="77777777" w:rsidR="005F16AE" w:rsidRPr="00C968F0" w:rsidRDefault="005F16AE" w:rsidP="00AD2B58">
            <w:pPr>
              <w:spacing w:line="280" w:lineRule="exact"/>
              <w:jc w:val="center"/>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w:t>
            </w:r>
          </w:p>
        </w:tc>
        <w:tc>
          <w:tcPr>
            <w:tcW w:w="851" w:type="dxa"/>
            <w:vAlign w:val="center"/>
          </w:tcPr>
          <w:p w14:paraId="1E85943E" w14:textId="77777777" w:rsidR="005F16AE" w:rsidRPr="00C968F0" w:rsidRDefault="005F16AE" w:rsidP="00AD2B58">
            <w:pPr>
              <w:spacing w:line="280" w:lineRule="exact"/>
              <w:jc w:val="center"/>
              <w:rPr>
                <w:rFonts w:asciiTheme="minorEastAsia" w:eastAsiaTheme="minorEastAsia" w:hAnsiTheme="minorEastAsia"/>
                <w:snapToGrid w:val="0"/>
                <w:sz w:val="21"/>
                <w:szCs w:val="21"/>
              </w:rPr>
            </w:pPr>
          </w:p>
        </w:tc>
      </w:tr>
      <w:tr w:rsidR="00613251" w:rsidRPr="00C968F0" w14:paraId="5B065E8B" w14:textId="77777777" w:rsidTr="00AD2B58">
        <w:trPr>
          <w:cantSplit/>
          <w:jc w:val="center"/>
        </w:trPr>
        <w:tc>
          <w:tcPr>
            <w:tcW w:w="806" w:type="dxa"/>
            <w:vMerge/>
            <w:vAlign w:val="center"/>
          </w:tcPr>
          <w:p w14:paraId="3986CD48" w14:textId="77777777" w:rsidR="00AD2B58" w:rsidRPr="00C968F0" w:rsidRDefault="00AD2B58" w:rsidP="00AD2B58">
            <w:pPr>
              <w:spacing w:line="280" w:lineRule="exact"/>
              <w:jc w:val="center"/>
              <w:rPr>
                <w:rFonts w:asciiTheme="majorEastAsia" w:eastAsiaTheme="majorEastAsia" w:hAnsiTheme="majorEastAsia"/>
                <w:snapToGrid w:val="0"/>
                <w:sz w:val="21"/>
                <w:szCs w:val="21"/>
              </w:rPr>
            </w:pPr>
          </w:p>
        </w:tc>
        <w:tc>
          <w:tcPr>
            <w:tcW w:w="1620" w:type="dxa"/>
            <w:vAlign w:val="center"/>
          </w:tcPr>
          <w:p w14:paraId="037E132F" w14:textId="77777777" w:rsidR="00AD2B58" w:rsidRPr="00C968F0" w:rsidRDefault="00AD2B58" w:rsidP="00AD2B58">
            <w:pPr>
              <w:spacing w:line="280" w:lineRule="exact"/>
              <w:rPr>
                <w:rFonts w:asciiTheme="majorEastAsia" w:eastAsiaTheme="majorEastAsia" w:hAnsiTheme="majorEastAsia"/>
                <w:snapToGrid w:val="0"/>
                <w:sz w:val="21"/>
                <w:szCs w:val="21"/>
              </w:rPr>
            </w:pPr>
            <w:r w:rsidRPr="00C968F0">
              <w:rPr>
                <w:rFonts w:asciiTheme="majorEastAsia" w:eastAsiaTheme="majorEastAsia" w:hAnsiTheme="majorEastAsia" w:hint="eastAsia"/>
                <w:snapToGrid w:val="0"/>
                <w:sz w:val="21"/>
                <w:szCs w:val="21"/>
              </w:rPr>
              <w:t>金利</w:t>
            </w:r>
          </w:p>
        </w:tc>
        <w:tc>
          <w:tcPr>
            <w:tcW w:w="4917" w:type="dxa"/>
            <w:vAlign w:val="center"/>
          </w:tcPr>
          <w:p w14:paraId="16B2A541" w14:textId="77777777" w:rsidR="00AD2B58" w:rsidRPr="00C968F0" w:rsidRDefault="00AD2B58" w:rsidP="00AD2B58">
            <w:pPr>
              <w:spacing w:line="280" w:lineRule="exact"/>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金利の変動</w:t>
            </w:r>
          </w:p>
        </w:tc>
        <w:tc>
          <w:tcPr>
            <w:tcW w:w="870" w:type="dxa"/>
            <w:vAlign w:val="center"/>
          </w:tcPr>
          <w:p w14:paraId="5E7A6469" w14:textId="77777777" w:rsidR="00AD2B58" w:rsidRPr="00C968F0" w:rsidRDefault="00AD2B58" w:rsidP="00AD2B58">
            <w:pPr>
              <w:spacing w:line="280" w:lineRule="exact"/>
              <w:jc w:val="center"/>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w:t>
            </w:r>
          </w:p>
        </w:tc>
        <w:tc>
          <w:tcPr>
            <w:tcW w:w="851" w:type="dxa"/>
            <w:vAlign w:val="center"/>
          </w:tcPr>
          <w:p w14:paraId="186AFA05" w14:textId="77777777" w:rsidR="00AD2B58" w:rsidRPr="00C968F0" w:rsidRDefault="00AD2B58" w:rsidP="00AD2B58">
            <w:pPr>
              <w:spacing w:line="280" w:lineRule="exact"/>
              <w:jc w:val="center"/>
              <w:rPr>
                <w:rFonts w:asciiTheme="minorEastAsia" w:eastAsiaTheme="minorEastAsia" w:hAnsiTheme="minorEastAsia"/>
                <w:snapToGrid w:val="0"/>
                <w:sz w:val="21"/>
                <w:szCs w:val="21"/>
              </w:rPr>
            </w:pPr>
          </w:p>
        </w:tc>
      </w:tr>
      <w:tr w:rsidR="00613251" w:rsidRPr="00C968F0" w14:paraId="7204B09E" w14:textId="77777777" w:rsidTr="00AD2B58">
        <w:trPr>
          <w:cantSplit/>
          <w:jc w:val="center"/>
        </w:trPr>
        <w:tc>
          <w:tcPr>
            <w:tcW w:w="806" w:type="dxa"/>
            <w:vMerge/>
            <w:vAlign w:val="center"/>
          </w:tcPr>
          <w:p w14:paraId="1E65D456" w14:textId="77777777" w:rsidR="00AD2B58" w:rsidRPr="00C968F0" w:rsidRDefault="00AD2B58" w:rsidP="00AD2B58">
            <w:pPr>
              <w:spacing w:line="280" w:lineRule="exact"/>
              <w:jc w:val="center"/>
              <w:rPr>
                <w:rFonts w:asciiTheme="majorEastAsia" w:eastAsiaTheme="majorEastAsia" w:hAnsiTheme="majorEastAsia"/>
                <w:snapToGrid w:val="0"/>
                <w:sz w:val="21"/>
                <w:szCs w:val="21"/>
              </w:rPr>
            </w:pPr>
          </w:p>
        </w:tc>
        <w:tc>
          <w:tcPr>
            <w:tcW w:w="1620" w:type="dxa"/>
            <w:vAlign w:val="center"/>
          </w:tcPr>
          <w:p w14:paraId="438FB8EA" w14:textId="77777777" w:rsidR="00AD2B58" w:rsidRPr="00C968F0" w:rsidRDefault="00AD2B58" w:rsidP="00AD2B58">
            <w:pPr>
              <w:spacing w:line="280" w:lineRule="exact"/>
              <w:rPr>
                <w:rFonts w:asciiTheme="majorEastAsia" w:eastAsiaTheme="majorEastAsia" w:hAnsiTheme="majorEastAsia"/>
                <w:snapToGrid w:val="0"/>
                <w:sz w:val="21"/>
                <w:szCs w:val="21"/>
              </w:rPr>
            </w:pPr>
            <w:r w:rsidRPr="00C968F0">
              <w:rPr>
                <w:rFonts w:asciiTheme="majorEastAsia" w:eastAsiaTheme="majorEastAsia" w:hAnsiTheme="majorEastAsia" w:hint="eastAsia"/>
                <w:snapToGrid w:val="0"/>
                <w:sz w:val="21"/>
                <w:szCs w:val="21"/>
              </w:rPr>
              <w:t>資金調達</w:t>
            </w:r>
          </w:p>
        </w:tc>
        <w:tc>
          <w:tcPr>
            <w:tcW w:w="4917" w:type="dxa"/>
            <w:vAlign w:val="center"/>
          </w:tcPr>
          <w:p w14:paraId="7BB5C265" w14:textId="77777777" w:rsidR="00AD2B58" w:rsidRPr="00C968F0" w:rsidRDefault="00AD2B58" w:rsidP="00AD2B58">
            <w:pPr>
              <w:spacing w:line="280" w:lineRule="exact"/>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必要な資金確保</w:t>
            </w:r>
          </w:p>
        </w:tc>
        <w:tc>
          <w:tcPr>
            <w:tcW w:w="870" w:type="dxa"/>
            <w:vAlign w:val="center"/>
          </w:tcPr>
          <w:p w14:paraId="06EF9149" w14:textId="77777777" w:rsidR="00AD2B58" w:rsidRPr="00C968F0" w:rsidRDefault="00AD2B58" w:rsidP="00AD2B58">
            <w:pPr>
              <w:spacing w:line="280" w:lineRule="exact"/>
              <w:jc w:val="center"/>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w:t>
            </w:r>
          </w:p>
        </w:tc>
        <w:tc>
          <w:tcPr>
            <w:tcW w:w="851" w:type="dxa"/>
            <w:vAlign w:val="center"/>
          </w:tcPr>
          <w:p w14:paraId="2FA542E9" w14:textId="77777777" w:rsidR="00AD2B58" w:rsidRPr="00C968F0" w:rsidRDefault="00AD2B58" w:rsidP="00AD2B58">
            <w:pPr>
              <w:spacing w:line="280" w:lineRule="exact"/>
              <w:jc w:val="center"/>
              <w:rPr>
                <w:rFonts w:asciiTheme="minorEastAsia" w:eastAsiaTheme="minorEastAsia" w:hAnsiTheme="minorEastAsia"/>
                <w:snapToGrid w:val="0"/>
                <w:sz w:val="21"/>
                <w:szCs w:val="21"/>
              </w:rPr>
            </w:pPr>
          </w:p>
        </w:tc>
      </w:tr>
      <w:tr w:rsidR="00613251" w:rsidRPr="00C968F0" w14:paraId="4F341D73" w14:textId="77777777" w:rsidTr="00AD2B58">
        <w:trPr>
          <w:cantSplit/>
          <w:jc w:val="center"/>
        </w:trPr>
        <w:tc>
          <w:tcPr>
            <w:tcW w:w="806" w:type="dxa"/>
            <w:vMerge/>
            <w:vAlign w:val="center"/>
          </w:tcPr>
          <w:p w14:paraId="38F8A4A5" w14:textId="77777777" w:rsidR="00AD2B58" w:rsidRPr="00C968F0" w:rsidRDefault="00AD2B58" w:rsidP="00AD2B58">
            <w:pPr>
              <w:spacing w:line="280" w:lineRule="exact"/>
              <w:jc w:val="center"/>
              <w:rPr>
                <w:rFonts w:asciiTheme="majorEastAsia" w:eastAsiaTheme="majorEastAsia" w:hAnsiTheme="majorEastAsia"/>
                <w:snapToGrid w:val="0"/>
                <w:sz w:val="21"/>
                <w:szCs w:val="21"/>
              </w:rPr>
            </w:pPr>
          </w:p>
        </w:tc>
        <w:tc>
          <w:tcPr>
            <w:tcW w:w="1620" w:type="dxa"/>
            <w:vAlign w:val="center"/>
          </w:tcPr>
          <w:p w14:paraId="35D12289" w14:textId="77777777" w:rsidR="00AD2B58" w:rsidRPr="00C968F0" w:rsidRDefault="00AD2B58" w:rsidP="00AD2B58">
            <w:pPr>
              <w:pStyle w:val="a8"/>
              <w:spacing w:line="280" w:lineRule="exact"/>
              <w:rPr>
                <w:rFonts w:asciiTheme="majorEastAsia" w:eastAsiaTheme="majorEastAsia" w:hAnsiTheme="majorEastAsia"/>
                <w:snapToGrid w:val="0"/>
                <w:sz w:val="21"/>
                <w:szCs w:val="21"/>
              </w:rPr>
            </w:pPr>
            <w:r w:rsidRPr="00C968F0">
              <w:rPr>
                <w:rFonts w:asciiTheme="majorEastAsia" w:eastAsiaTheme="majorEastAsia" w:hAnsiTheme="majorEastAsia" w:hint="eastAsia"/>
                <w:snapToGrid w:val="0"/>
                <w:sz w:val="21"/>
                <w:szCs w:val="21"/>
              </w:rPr>
              <w:t>利用者、周辺地域及び住民への対応</w:t>
            </w:r>
          </w:p>
        </w:tc>
        <w:tc>
          <w:tcPr>
            <w:tcW w:w="4917" w:type="dxa"/>
            <w:vAlign w:val="center"/>
          </w:tcPr>
          <w:p w14:paraId="3326BE62" w14:textId="77777777" w:rsidR="00AD2B58" w:rsidRPr="00C968F0" w:rsidRDefault="00AD2B58" w:rsidP="00AD2B58">
            <w:pPr>
              <w:spacing w:line="280" w:lineRule="exact"/>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公園利用者及び地域住民等からの苦情等対応</w:t>
            </w:r>
          </w:p>
          <w:p w14:paraId="70627C8E" w14:textId="77777777" w:rsidR="00AD2B58" w:rsidRPr="00C968F0" w:rsidRDefault="00AD2B58" w:rsidP="00AD2B58">
            <w:pPr>
              <w:spacing w:line="280" w:lineRule="exact"/>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地域との協調</w:t>
            </w:r>
          </w:p>
        </w:tc>
        <w:tc>
          <w:tcPr>
            <w:tcW w:w="870" w:type="dxa"/>
            <w:vAlign w:val="center"/>
          </w:tcPr>
          <w:p w14:paraId="0D515451" w14:textId="77777777" w:rsidR="00AD2B58" w:rsidRPr="00C968F0" w:rsidRDefault="00AD2B58" w:rsidP="00AD2B58">
            <w:pPr>
              <w:spacing w:line="280" w:lineRule="exact"/>
              <w:jc w:val="center"/>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w:t>
            </w:r>
          </w:p>
        </w:tc>
        <w:tc>
          <w:tcPr>
            <w:tcW w:w="851" w:type="dxa"/>
            <w:vAlign w:val="center"/>
          </w:tcPr>
          <w:p w14:paraId="041C5D4E" w14:textId="77777777" w:rsidR="00AD2B58" w:rsidRPr="00C968F0" w:rsidRDefault="00AD2B58" w:rsidP="00AD2B58">
            <w:pPr>
              <w:spacing w:line="280" w:lineRule="exact"/>
              <w:jc w:val="center"/>
              <w:rPr>
                <w:rFonts w:asciiTheme="minorEastAsia" w:eastAsiaTheme="minorEastAsia" w:hAnsiTheme="minorEastAsia"/>
                <w:snapToGrid w:val="0"/>
                <w:sz w:val="21"/>
                <w:szCs w:val="21"/>
              </w:rPr>
            </w:pPr>
          </w:p>
        </w:tc>
      </w:tr>
      <w:tr w:rsidR="00613251" w:rsidRPr="00C968F0" w14:paraId="44C688F8" w14:textId="77777777" w:rsidTr="00AD2B58">
        <w:trPr>
          <w:cantSplit/>
          <w:trHeight w:val="301"/>
          <w:jc w:val="center"/>
        </w:trPr>
        <w:tc>
          <w:tcPr>
            <w:tcW w:w="806" w:type="dxa"/>
            <w:vMerge/>
            <w:vAlign w:val="center"/>
          </w:tcPr>
          <w:p w14:paraId="1D5AB3C0" w14:textId="77777777" w:rsidR="00AD2B58" w:rsidRPr="00C968F0" w:rsidRDefault="00AD2B58" w:rsidP="00AD2B58">
            <w:pPr>
              <w:spacing w:line="280" w:lineRule="exact"/>
              <w:jc w:val="center"/>
              <w:rPr>
                <w:rFonts w:asciiTheme="majorEastAsia" w:eastAsiaTheme="majorEastAsia" w:hAnsiTheme="majorEastAsia"/>
                <w:snapToGrid w:val="0"/>
                <w:sz w:val="21"/>
                <w:szCs w:val="21"/>
              </w:rPr>
            </w:pPr>
          </w:p>
        </w:tc>
        <w:tc>
          <w:tcPr>
            <w:tcW w:w="1620" w:type="dxa"/>
            <w:vAlign w:val="center"/>
          </w:tcPr>
          <w:p w14:paraId="3BAE809A" w14:textId="77777777" w:rsidR="00AD2B58" w:rsidRPr="00C968F0" w:rsidRDefault="00AD2B58" w:rsidP="00AD2B58">
            <w:pPr>
              <w:spacing w:line="280" w:lineRule="exact"/>
              <w:rPr>
                <w:rFonts w:asciiTheme="majorEastAsia" w:eastAsiaTheme="majorEastAsia" w:hAnsiTheme="majorEastAsia"/>
                <w:snapToGrid w:val="0"/>
                <w:sz w:val="21"/>
                <w:szCs w:val="21"/>
              </w:rPr>
            </w:pPr>
            <w:r w:rsidRPr="00C968F0">
              <w:rPr>
                <w:rFonts w:asciiTheme="majorEastAsia" w:eastAsiaTheme="majorEastAsia" w:hAnsiTheme="majorEastAsia" w:hint="eastAsia"/>
                <w:snapToGrid w:val="0"/>
                <w:sz w:val="21"/>
                <w:szCs w:val="21"/>
              </w:rPr>
              <w:t>安全性の確保</w:t>
            </w:r>
          </w:p>
        </w:tc>
        <w:tc>
          <w:tcPr>
            <w:tcW w:w="4917" w:type="dxa"/>
            <w:vAlign w:val="center"/>
          </w:tcPr>
          <w:p w14:paraId="30886219" w14:textId="77777777" w:rsidR="00AD2B58" w:rsidRPr="00C968F0" w:rsidRDefault="00AD2B58" w:rsidP="00AD2B58">
            <w:pPr>
              <w:spacing w:line="280" w:lineRule="exact"/>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管理運営業務における安全性の確保及び周辺環境の保全（応急措置を含む。）</w:t>
            </w:r>
          </w:p>
        </w:tc>
        <w:tc>
          <w:tcPr>
            <w:tcW w:w="870" w:type="dxa"/>
            <w:vAlign w:val="center"/>
          </w:tcPr>
          <w:p w14:paraId="7B281DDD" w14:textId="77777777" w:rsidR="00AD2B58" w:rsidRPr="00C968F0" w:rsidRDefault="00AD2B58" w:rsidP="00AD2B58">
            <w:pPr>
              <w:spacing w:line="280" w:lineRule="exact"/>
              <w:jc w:val="center"/>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w:t>
            </w:r>
          </w:p>
        </w:tc>
        <w:tc>
          <w:tcPr>
            <w:tcW w:w="851" w:type="dxa"/>
            <w:vAlign w:val="center"/>
          </w:tcPr>
          <w:p w14:paraId="4D0E9DBF" w14:textId="77777777" w:rsidR="00AD2B58" w:rsidRPr="00C968F0" w:rsidRDefault="00AD2B58" w:rsidP="00AD2B58">
            <w:pPr>
              <w:spacing w:line="280" w:lineRule="exact"/>
              <w:jc w:val="center"/>
              <w:rPr>
                <w:rFonts w:asciiTheme="minorEastAsia" w:eastAsiaTheme="minorEastAsia" w:hAnsiTheme="minorEastAsia"/>
                <w:snapToGrid w:val="0"/>
                <w:sz w:val="21"/>
                <w:szCs w:val="21"/>
              </w:rPr>
            </w:pPr>
          </w:p>
        </w:tc>
      </w:tr>
      <w:tr w:rsidR="00613251" w:rsidRPr="00C968F0" w14:paraId="2F022177" w14:textId="77777777" w:rsidTr="00AD2B58">
        <w:trPr>
          <w:cantSplit/>
          <w:jc w:val="center"/>
        </w:trPr>
        <w:tc>
          <w:tcPr>
            <w:tcW w:w="806" w:type="dxa"/>
            <w:vMerge/>
            <w:vAlign w:val="center"/>
          </w:tcPr>
          <w:p w14:paraId="0F81711B" w14:textId="77777777" w:rsidR="00AD2B58" w:rsidRPr="00C968F0" w:rsidRDefault="00AD2B58" w:rsidP="00AD2B58">
            <w:pPr>
              <w:spacing w:line="280" w:lineRule="exact"/>
              <w:jc w:val="center"/>
              <w:rPr>
                <w:rFonts w:asciiTheme="majorEastAsia" w:eastAsiaTheme="majorEastAsia" w:hAnsiTheme="majorEastAsia"/>
                <w:snapToGrid w:val="0"/>
                <w:sz w:val="21"/>
                <w:szCs w:val="21"/>
              </w:rPr>
            </w:pPr>
          </w:p>
        </w:tc>
        <w:tc>
          <w:tcPr>
            <w:tcW w:w="1620" w:type="dxa"/>
            <w:vAlign w:val="center"/>
          </w:tcPr>
          <w:p w14:paraId="73DCD892" w14:textId="77777777" w:rsidR="00AD2B58" w:rsidRPr="00C968F0" w:rsidRDefault="00AD2B58" w:rsidP="00AD2B58">
            <w:pPr>
              <w:spacing w:line="280" w:lineRule="exact"/>
              <w:rPr>
                <w:rFonts w:asciiTheme="majorEastAsia" w:eastAsiaTheme="majorEastAsia" w:hAnsiTheme="majorEastAsia"/>
                <w:snapToGrid w:val="0"/>
                <w:sz w:val="21"/>
                <w:szCs w:val="21"/>
              </w:rPr>
            </w:pPr>
            <w:r w:rsidRPr="00C968F0">
              <w:rPr>
                <w:rFonts w:asciiTheme="majorEastAsia" w:eastAsiaTheme="majorEastAsia" w:hAnsiTheme="majorEastAsia" w:hint="eastAsia"/>
                <w:snapToGrid w:val="0"/>
                <w:sz w:val="21"/>
                <w:szCs w:val="21"/>
              </w:rPr>
              <w:t>第三者賠償</w:t>
            </w:r>
          </w:p>
        </w:tc>
        <w:tc>
          <w:tcPr>
            <w:tcW w:w="4917" w:type="dxa"/>
            <w:vAlign w:val="center"/>
          </w:tcPr>
          <w:p w14:paraId="7A6D48FB" w14:textId="77777777" w:rsidR="00AD2B58" w:rsidRPr="00C968F0" w:rsidRDefault="00AD2B58" w:rsidP="00AD2B58">
            <w:pPr>
              <w:spacing w:line="280" w:lineRule="exact"/>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維持管理・運営管理において第三者に損害を与えた場合</w:t>
            </w:r>
          </w:p>
        </w:tc>
        <w:tc>
          <w:tcPr>
            <w:tcW w:w="870" w:type="dxa"/>
            <w:vAlign w:val="center"/>
          </w:tcPr>
          <w:p w14:paraId="4D95AD69" w14:textId="77777777" w:rsidR="00AD2B58" w:rsidRPr="00C968F0" w:rsidRDefault="00AD2B58" w:rsidP="00AD2B58">
            <w:pPr>
              <w:spacing w:line="280" w:lineRule="exact"/>
              <w:jc w:val="center"/>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w:t>
            </w:r>
          </w:p>
        </w:tc>
        <w:tc>
          <w:tcPr>
            <w:tcW w:w="851" w:type="dxa"/>
            <w:vAlign w:val="center"/>
          </w:tcPr>
          <w:p w14:paraId="022A621A" w14:textId="77777777" w:rsidR="00AD2B58" w:rsidRPr="00C968F0" w:rsidRDefault="00AD2B58" w:rsidP="00AD2B58">
            <w:pPr>
              <w:spacing w:line="280" w:lineRule="exact"/>
              <w:jc w:val="center"/>
              <w:rPr>
                <w:rFonts w:asciiTheme="minorEastAsia" w:eastAsiaTheme="minorEastAsia" w:hAnsiTheme="minorEastAsia"/>
                <w:snapToGrid w:val="0"/>
                <w:sz w:val="21"/>
                <w:szCs w:val="21"/>
              </w:rPr>
            </w:pPr>
          </w:p>
        </w:tc>
      </w:tr>
      <w:tr w:rsidR="00613251" w:rsidRPr="00C968F0" w14:paraId="015173CB" w14:textId="77777777" w:rsidTr="00AD2B58">
        <w:trPr>
          <w:cantSplit/>
          <w:jc w:val="center"/>
        </w:trPr>
        <w:tc>
          <w:tcPr>
            <w:tcW w:w="806" w:type="dxa"/>
            <w:vMerge/>
            <w:vAlign w:val="center"/>
          </w:tcPr>
          <w:p w14:paraId="7FCA978A" w14:textId="77777777" w:rsidR="00AD2B58" w:rsidRPr="00C968F0" w:rsidRDefault="00AD2B58" w:rsidP="00AD2B58">
            <w:pPr>
              <w:spacing w:line="280" w:lineRule="exact"/>
              <w:jc w:val="center"/>
              <w:rPr>
                <w:rFonts w:asciiTheme="majorEastAsia" w:eastAsiaTheme="majorEastAsia" w:hAnsiTheme="majorEastAsia"/>
                <w:snapToGrid w:val="0"/>
                <w:sz w:val="21"/>
                <w:szCs w:val="21"/>
              </w:rPr>
            </w:pPr>
          </w:p>
        </w:tc>
        <w:tc>
          <w:tcPr>
            <w:tcW w:w="1620" w:type="dxa"/>
            <w:vMerge w:val="restart"/>
            <w:vAlign w:val="center"/>
          </w:tcPr>
          <w:p w14:paraId="1A247AA7" w14:textId="77777777" w:rsidR="00AD2B58" w:rsidRPr="00C968F0" w:rsidRDefault="00AD2B58" w:rsidP="00AD2B58">
            <w:pPr>
              <w:spacing w:line="280" w:lineRule="exact"/>
              <w:rPr>
                <w:rFonts w:asciiTheme="majorEastAsia" w:eastAsiaTheme="majorEastAsia" w:hAnsiTheme="majorEastAsia"/>
                <w:snapToGrid w:val="0"/>
                <w:sz w:val="21"/>
                <w:szCs w:val="21"/>
              </w:rPr>
            </w:pPr>
            <w:r w:rsidRPr="00C968F0">
              <w:rPr>
                <w:rFonts w:asciiTheme="majorEastAsia" w:eastAsiaTheme="majorEastAsia" w:hAnsiTheme="majorEastAsia" w:hint="eastAsia"/>
                <w:snapToGrid w:val="0"/>
                <w:sz w:val="21"/>
                <w:szCs w:val="21"/>
              </w:rPr>
              <w:t>事業の中止・延期</w:t>
            </w:r>
          </w:p>
        </w:tc>
        <w:tc>
          <w:tcPr>
            <w:tcW w:w="4917" w:type="dxa"/>
            <w:vAlign w:val="center"/>
          </w:tcPr>
          <w:p w14:paraId="04821357" w14:textId="77777777" w:rsidR="00AD2B58" w:rsidRPr="00C968F0" w:rsidRDefault="00AD2B58" w:rsidP="00AD2B58">
            <w:pPr>
              <w:spacing w:line="280" w:lineRule="exact"/>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府の責任による遅延・中止</w:t>
            </w:r>
          </w:p>
        </w:tc>
        <w:tc>
          <w:tcPr>
            <w:tcW w:w="870" w:type="dxa"/>
            <w:vAlign w:val="center"/>
          </w:tcPr>
          <w:p w14:paraId="0D2CACB4" w14:textId="77777777" w:rsidR="00AD2B58" w:rsidRPr="00C968F0" w:rsidRDefault="00AD2B58" w:rsidP="00AD2B58">
            <w:pPr>
              <w:spacing w:line="280" w:lineRule="exact"/>
              <w:jc w:val="center"/>
              <w:rPr>
                <w:rFonts w:asciiTheme="minorEastAsia" w:eastAsiaTheme="minorEastAsia" w:hAnsiTheme="minorEastAsia"/>
                <w:snapToGrid w:val="0"/>
                <w:sz w:val="21"/>
                <w:szCs w:val="21"/>
              </w:rPr>
            </w:pPr>
          </w:p>
        </w:tc>
        <w:tc>
          <w:tcPr>
            <w:tcW w:w="851" w:type="dxa"/>
            <w:vAlign w:val="center"/>
          </w:tcPr>
          <w:p w14:paraId="05EA1C6F" w14:textId="77777777" w:rsidR="00AD2B58" w:rsidRPr="00C968F0" w:rsidRDefault="00AD2B58" w:rsidP="00AD2B58">
            <w:pPr>
              <w:spacing w:line="280" w:lineRule="exact"/>
              <w:jc w:val="center"/>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w:t>
            </w:r>
          </w:p>
        </w:tc>
      </w:tr>
      <w:tr w:rsidR="00613251" w:rsidRPr="00C968F0" w14:paraId="5AFD3474" w14:textId="77777777" w:rsidTr="00AD2B58">
        <w:trPr>
          <w:cantSplit/>
          <w:jc w:val="center"/>
        </w:trPr>
        <w:tc>
          <w:tcPr>
            <w:tcW w:w="806" w:type="dxa"/>
            <w:vMerge/>
            <w:vAlign w:val="center"/>
          </w:tcPr>
          <w:p w14:paraId="2CD3DF54" w14:textId="77777777" w:rsidR="00AD2B58" w:rsidRPr="00C968F0" w:rsidRDefault="00AD2B58" w:rsidP="00AD2B58">
            <w:pPr>
              <w:spacing w:line="280" w:lineRule="exact"/>
              <w:jc w:val="center"/>
              <w:rPr>
                <w:rFonts w:asciiTheme="majorEastAsia" w:eastAsiaTheme="majorEastAsia" w:hAnsiTheme="majorEastAsia"/>
                <w:snapToGrid w:val="0"/>
                <w:sz w:val="21"/>
                <w:szCs w:val="21"/>
              </w:rPr>
            </w:pPr>
          </w:p>
        </w:tc>
        <w:tc>
          <w:tcPr>
            <w:tcW w:w="1620" w:type="dxa"/>
            <w:vMerge/>
            <w:vAlign w:val="center"/>
          </w:tcPr>
          <w:p w14:paraId="572B7647" w14:textId="77777777" w:rsidR="00AD2B58" w:rsidRPr="00C968F0" w:rsidRDefault="00AD2B58" w:rsidP="00AD2B58">
            <w:pPr>
              <w:spacing w:line="280" w:lineRule="exact"/>
              <w:rPr>
                <w:rFonts w:asciiTheme="majorEastAsia" w:eastAsiaTheme="majorEastAsia" w:hAnsiTheme="majorEastAsia"/>
                <w:snapToGrid w:val="0"/>
                <w:sz w:val="21"/>
                <w:szCs w:val="21"/>
              </w:rPr>
            </w:pPr>
          </w:p>
        </w:tc>
        <w:tc>
          <w:tcPr>
            <w:tcW w:w="4917" w:type="dxa"/>
            <w:vAlign w:val="center"/>
          </w:tcPr>
          <w:p w14:paraId="39656230" w14:textId="01053178" w:rsidR="00AD2B58" w:rsidRPr="00C968F0" w:rsidRDefault="005634BA" w:rsidP="00AD2B58">
            <w:pPr>
              <w:spacing w:line="280" w:lineRule="exact"/>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指定管理者</w:t>
            </w:r>
            <w:r w:rsidR="00AD2B58" w:rsidRPr="00C968F0">
              <w:rPr>
                <w:rFonts w:asciiTheme="minorEastAsia" w:eastAsiaTheme="minorEastAsia" w:hAnsiTheme="minorEastAsia" w:hint="eastAsia"/>
                <w:snapToGrid w:val="0"/>
                <w:sz w:val="21"/>
                <w:szCs w:val="21"/>
              </w:rPr>
              <w:t>の責任による遅延・中止</w:t>
            </w:r>
          </w:p>
        </w:tc>
        <w:tc>
          <w:tcPr>
            <w:tcW w:w="870" w:type="dxa"/>
            <w:vAlign w:val="center"/>
          </w:tcPr>
          <w:p w14:paraId="0174AC40" w14:textId="77777777" w:rsidR="00AD2B58" w:rsidRPr="00C968F0" w:rsidRDefault="00AD2B58" w:rsidP="00AD2B58">
            <w:pPr>
              <w:spacing w:line="280" w:lineRule="exact"/>
              <w:jc w:val="center"/>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w:t>
            </w:r>
          </w:p>
        </w:tc>
        <w:tc>
          <w:tcPr>
            <w:tcW w:w="851" w:type="dxa"/>
            <w:vAlign w:val="center"/>
          </w:tcPr>
          <w:p w14:paraId="7400BA6F" w14:textId="77777777" w:rsidR="00AD2B58" w:rsidRPr="00C968F0" w:rsidRDefault="00AD2B58" w:rsidP="00AD2B58">
            <w:pPr>
              <w:spacing w:line="280" w:lineRule="exact"/>
              <w:jc w:val="center"/>
              <w:rPr>
                <w:rFonts w:asciiTheme="minorEastAsia" w:eastAsiaTheme="minorEastAsia" w:hAnsiTheme="minorEastAsia"/>
                <w:snapToGrid w:val="0"/>
                <w:sz w:val="21"/>
                <w:szCs w:val="21"/>
              </w:rPr>
            </w:pPr>
          </w:p>
        </w:tc>
      </w:tr>
      <w:tr w:rsidR="00613251" w:rsidRPr="00C968F0" w14:paraId="39CD58DE" w14:textId="77777777" w:rsidTr="00AD2B58">
        <w:trPr>
          <w:cantSplit/>
          <w:jc w:val="center"/>
        </w:trPr>
        <w:tc>
          <w:tcPr>
            <w:tcW w:w="806" w:type="dxa"/>
            <w:vMerge/>
            <w:vAlign w:val="center"/>
          </w:tcPr>
          <w:p w14:paraId="3ED21C62" w14:textId="77777777" w:rsidR="00AD2B58" w:rsidRPr="00C968F0" w:rsidRDefault="00AD2B58" w:rsidP="00AD2B58">
            <w:pPr>
              <w:spacing w:line="280" w:lineRule="exact"/>
              <w:jc w:val="center"/>
              <w:rPr>
                <w:rFonts w:asciiTheme="majorEastAsia" w:eastAsiaTheme="majorEastAsia" w:hAnsiTheme="majorEastAsia"/>
                <w:snapToGrid w:val="0"/>
                <w:sz w:val="21"/>
                <w:szCs w:val="21"/>
              </w:rPr>
            </w:pPr>
          </w:p>
        </w:tc>
        <w:tc>
          <w:tcPr>
            <w:tcW w:w="1620" w:type="dxa"/>
            <w:vMerge/>
            <w:vAlign w:val="center"/>
          </w:tcPr>
          <w:p w14:paraId="1D97B811" w14:textId="77777777" w:rsidR="00AD2B58" w:rsidRPr="00C968F0" w:rsidRDefault="00AD2B58" w:rsidP="00AD2B58">
            <w:pPr>
              <w:spacing w:line="280" w:lineRule="exact"/>
              <w:rPr>
                <w:rFonts w:asciiTheme="majorEastAsia" w:eastAsiaTheme="majorEastAsia" w:hAnsiTheme="majorEastAsia"/>
                <w:snapToGrid w:val="0"/>
                <w:sz w:val="21"/>
                <w:szCs w:val="21"/>
              </w:rPr>
            </w:pPr>
          </w:p>
        </w:tc>
        <w:tc>
          <w:tcPr>
            <w:tcW w:w="4917" w:type="dxa"/>
            <w:vAlign w:val="center"/>
          </w:tcPr>
          <w:p w14:paraId="607D1D32" w14:textId="1380A5A1" w:rsidR="00AD2B58" w:rsidRPr="00C968F0" w:rsidRDefault="005634BA" w:rsidP="00AD2B58">
            <w:pPr>
              <w:spacing w:line="280" w:lineRule="exact"/>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指定管理者</w:t>
            </w:r>
            <w:r w:rsidR="00AD2B58" w:rsidRPr="00C968F0">
              <w:rPr>
                <w:rFonts w:asciiTheme="minorEastAsia" w:eastAsiaTheme="minorEastAsia" w:hAnsiTheme="minorEastAsia" w:hint="eastAsia"/>
                <w:snapToGrid w:val="0"/>
                <w:sz w:val="21"/>
                <w:szCs w:val="21"/>
              </w:rPr>
              <w:t>の事業放棄・破綻</w:t>
            </w:r>
          </w:p>
        </w:tc>
        <w:tc>
          <w:tcPr>
            <w:tcW w:w="870" w:type="dxa"/>
            <w:vAlign w:val="center"/>
          </w:tcPr>
          <w:p w14:paraId="3AD5E9C5" w14:textId="77777777" w:rsidR="00AD2B58" w:rsidRPr="00C968F0" w:rsidRDefault="00AD2B58" w:rsidP="00AD2B58">
            <w:pPr>
              <w:spacing w:line="280" w:lineRule="exact"/>
              <w:jc w:val="center"/>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w:t>
            </w:r>
          </w:p>
        </w:tc>
        <w:tc>
          <w:tcPr>
            <w:tcW w:w="851" w:type="dxa"/>
            <w:vAlign w:val="center"/>
          </w:tcPr>
          <w:p w14:paraId="3B7605E8" w14:textId="77777777" w:rsidR="00AD2B58" w:rsidRPr="00C968F0" w:rsidRDefault="00AD2B58" w:rsidP="00AD2B58">
            <w:pPr>
              <w:spacing w:line="280" w:lineRule="exact"/>
              <w:jc w:val="center"/>
              <w:rPr>
                <w:rFonts w:asciiTheme="minorEastAsia" w:eastAsiaTheme="minorEastAsia" w:hAnsiTheme="minorEastAsia"/>
                <w:snapToGrid w:val="0"/>
                <w:sz w:val="21"/>
                <w:szCs w:val="21"/>
              </w:rPr>
            </w:pPr>
          </w:p>
        </w:tc>
      </w:tr>
      <w:tr w:rsidR="00613251" w:rsidRPr="00C968F0" w14:paraId="4D7A8E4A" w14:textId="77777777" w:rsidTr="00AD2B58">
        <w:trPr>
          <w:cantSplit/>
          <w:trHeight w:val="156"/>
          <w:jc w:val="center"/>
        </w:trPr>
        <w:tc>
          <w:tcPr>
            <w:tcW w:w="806" w:type="dxa"/>
            <w:vMerge w:val="restart"/>
            <w:vAlign w:val="center"/>
          </w:tcPr>
          <w:p w14:paraId="15D71059" w14:textId="41AC665D" w:rsidR="00AD2B58" w:rsidRPr="00C968F0" w:rsidRDefault="00EC3697" w:rsidP="00AD2B58">
            <w:pPr>
              <w:spacing w:line="280" w:lineRule="exact"/>
              <w:jc w:val="center"/>
              <w:rPr>
                <w:rFonts w:asciiTheme="majorEastAsia" w:eastAsiaTheme="majorEastAsia" w:hAnsiTheme="majorEastAsia"/>
                <w:snapToGrid w:val="0"/>
                <w:sz w:val="21"/>
                <w:szCs w:val="21"/>
              </w:rPr>
            </w:pPr>
            <w:r w:rsidRPr="00C968F0">
              <w:rPr>
                <w:rFonts w:asciiTheme="majorEastAsia" w:eastAsiaTheme="majorEastAsia" w:hAnsiTheme="majorEastAsia" w:hint="eastAsia"/>
                <w:snapToGrid w:val="0"/>
                <w:sz w:val="21"/>
                <w:szCs w:val="21"/>
              </w:rPr>
              <w:t>申請</w:t>
            </w:r>
            <w:r w:rsidR="00AD2B58" w:rsidRPr="00C968F0">
              <w:rPr>
                <w:rFonts w:asciiTheme="majorEastAsia" w:eastAsiaTheme="majorEastAsia" w:hAnsiTheme="majorEastAsia" w:hint="eastAsia"/>
                <w:snapToGrid w:val="0"/>
                <w:sz w:val="21"/>
                <w:szCs w:val="21"/>
              </w:rPr>
              <w:t>段階</w:t>
            </w:r>
          </w:p>
        </w:tc>
        <w:tc>
          <w:tcPr>
            <w:tcW w:w="1620" w:type="dxa"/>
            <w:vAlign w:val="center"/>
          </w:tcPr>
          <w:p w14:paraId="769AD5AF" w14:textId="1263320E" w:rsidR="00AD2B58" w:rsidRPr="00C968F0" w:rsidRDefault="00EC3697" w:rsidP="00AD2B58">
            <w:pPr>
              <w:spacing w:line="280" w:lineRule="exact"/>
              <w:rPr>
                <w:rFonts w:asciiTheme="majorEastAsia" w:eastAsiaTheme="majorEastAsia" w:hAnsiTheme="majorEastAsia"/>
                <w:snapToGrid w:val="0"/>
                <w:sz w:val="21"/>
                <w:szCs w:val="21"/>
              </w:rPr>
            </w:pPr>
            <w:r w:rsidRPr="00C968F0">
              <w:rPr>
                <w:rFonts w:asciiTheme="majorEastAsia" w:eastAsiaTheme="majorEastAsia" w:hAnsiTheme="majorEastAsia" w:hint="eastAsia"/>
                <w:snapToGrid w:val="0"/>
                <w:sz w:val="21"/>
                <w:szCs w:val="21"/>
              </w:rPr>
              <w:t>申請</w:t>
            </w:r>
            <w:r w:rsidR="00AD2B58" w:rsidRPr="00C968F0">
              <w:rPr>
                <w:rFonts w:asciiTheme="majorEastAsia" w:eastAsiaTheme="majorEastAsia" w:hAnsiTheme="majorEastAsia" w:hint="eastAsia"/>
                <w:snapToGrid w:val="0"/>
                <w:sz w:val="21"/>
                <w:szCs w:val="21"/>
              </w:rPr>
              <w:t>コスト</w:t>
            </w:r>
          </w:p>
        </w:tc>
        <w:tc>
          <w:tcPr>
            <w:tcW w:w="4917" w:type="dxa"/>
            <w:vAlign w:val="center"/>
          </w:tcPr>
          <w:p w14:paraId="2D0492FC" w14:textId="6EF68AE9" w:rsidR="00AD2B58" w:rsidRPr="00C968F0" w:rsidRDefault="005F6976" w:rsidP="00AD2B58">
            <w:pPr>
              <w:spacing w:line="280" w:lineRule="exact"/>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申請</w:t>
            </w:r>
            <w:r w:rsidR="00AD2B58" w:rsidRPr="00C968F0">
              <w:rPr>
                <w:rFonts w:asciiTheme="minorEastAsia" w:eastAsiaTheme="minorEastAsia" w:hAnsiTheme="minorEastAsia" w:hint="eastAsia"/>
                <w:snapToGrid w:val="0"/>
                <w:sz w:val="21"/>
                <w:szCs w:val="21"/>
              </w:rPr>
              <w:t>コストの負担</w:t>
            </w:r>
          </w:p>
        </w:tc>
        <w:tc>
          <w:tcPr>
            <w:tcW w:w="870" w:type="dxa"/>
            <w:vAlign w:val="center"/>
          </w:tcPr>
          <w:p w14:paraId="2387A37E" w14:textId="77777777" w:rsidR="00AD2B58" w:rsidRPr="00C968F0" w:rsidRDefault="00AD2B58" w:rsidP="00AD2B58">
            <w:pPr>
              <w:spacing w:line="280" w:lineRule="exact"/>
              <w:jc w:val="center"/>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w:t>
            </w:r>
          </w:p>
        </w:tc>
        <w:tc>
          <w:tcPr>
            <w:tcW w:w="851" w:type="dxa"/>
            <w:vAlign w:val="center"/>
          </w:tcPr>
          <w:p w14:paraId="2597D95D" w14:textId="77777777" w:rsidR="00AD2B58" w:rsidRPr="00C968F0" w:rsidRDefault="00AD2B58" w:rsidP="00AD2B58">
            <w:pPr>
              <w:spacing w:line="280" w:lineRule="exact"/>
              <w:jc w:val="center"/>
              <w:rPr>
                <w:rFonts w:asciiTheme="minorEastAsia" w:eastAsiaTheme="minorEastAsia" w:hAnsiTheme="minorEastAsia"/>
                <w:snapToGrid w:val="0"/>
                <w:sz w:val="21"/>
                <w:szCs w:val="21"/>
              </w:rPr>
            </w:pPr>
          </w:p>
        </w:tc>
      </w:tr>
      <w:tr w:rsidR="00613251" w:rsidRPr="00C968F0" w14:paraId="7A6F3466" w14:textId="77777777" w:rsidTr="00AD2B58">
        <w:trPr>
          <w:cantSplit/>
          <w:trHeight w:val="70"/>
          <w:jc w:val="center"/>
        </w:trPr>
        <w:tc>
          <w:tcPr>
            <w:tcW w:w="806" w:type="dxa"/>
            <w:vMerge/>
            <w:vAlign w:val="center"/>
          </w:tcPr>
          <w:p w14:paraId="71B18DFD" w14:textId="77777777" w:rsidR="00AD2B58" w:rsidRPr="00C968F0" w:rsidRDefault="00AD2B58" w:rsidP="00AD2B58">
            <w:pPr>
              <w:spacing w:line="280" w:lineRule="exact"/>
              <w:jc w:val="center"/>
              <w:rPr>
                <w:rFonts w:asciiTheme="majorEastAsia" w:eastAsiaTheme="majorEastAsia" w:hAnsiTheme="majorEastAsia"/>
                <w:snapToGrid w:val="0"/>
                <w:sz w:val="21"/>
                <w:szCs w:val="21"/>
              </w:rPr>
            </w:pPr>
          </w:p>
        </w:tc>
        <w:tc>
          <w:tcPr>
            <w:tcW w:w="1620" w:type="dxa"/>
            <w:vAlign w:val="center"/>
          </w:tcPr>
          <w:p w14:paraId="43A10C56" w14:textId="77777777" w:rsidR="00AD2B58" w:rsidRPr="00C968F0" w:rsidRDefault="00AD2B58" w:rsidP="00AD2B58">
            <w:pPr>
              <w:spacing w:line="280" w:lineRule="exact"/>
              <w:rPr>
                <w:rFonts w:asciiTheme="majorEastAsia" w:eastAsiaTheme="majorEastAsia" w:hAnsiTheme="majorEastAsia"/>
                <w:snapToGrid w:val="0"/>
                <w:sz w:val="21"/>
                <w:szCs w:val="21"/>
              </w:rPr>
            </w:pPr>
            <w:r w:rsidRPr="00C968F0">
              <w:rPr>
                <w:rFonts w:asciiTheme="majorEastAsia" w:eastAsiaTheme="majorEastAsia" w:hAnsiTheme="majorEastAsia" w:hint="eastAsia"/>
                <w:snapToGrid w:val="0"/>
                <w:sz w:val="21"/>
                <w:szCs w:val="21"/>
              </w:rPr>
              <w:t>資金調達</w:t>
            </w:r>
          </w:p>
        </w:tc>
        <w:tc>
          <w:tcPr>
            <w:tcW w:w="4917" w:type="dxa"/>
            <w:vAlign w:val="center"/>
          </w:tcPr>
          <w:p w14:paraId="1463089A" w14:textId="77777777" w:rsidR="00AD2B58" w:rsidRPr="00C968F0" w:rsidRDefault="00AD2B58" w:rsidP="00AD2B58">
            <w:pPr>
              <w:spacing w:line="280" w:lineRule="exact"/>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必要な資金の確保</w:t>
            </w:r>
          </w:p>
        </w:tc>
        <w:tc>
          <w:tcPr>
            <w:tcW w:w="870" w:type="dxa"/>
            <w:vAlign w:val="center"/>
          </w:tcPr>
          <w:p w14:paraId="364DA8C1" w14:textId="77777777" w:rsidR="00AD2B58" w:rsidRPr="00C968F0" w:rsidRDefault="00AD2B58" w:rsidP="00AD2B58">
            <w:pPr>
              <w:spacing w:line="280" w:lineRule="exact"/>
              <w:jc w:val="center"/>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w:t>
            </w:r>
          </w:p>
        </w:tc>
        <w:tc>
          <w:tcPr>
            <w:tcW w:w="851" w:type="dxa"/>
            <w:vAlign w:val="center"/>
          </w:tcPr>
          <w:p w14:paraId="5C4FBF6A" w14:textId="77777777" w:rsidR="00AD2B58" w:rsidRPr="00C968F0" w:rsidRDefault="00AD2B58" w:rsidP="00AD2B58">
            <w:pPr>
              <w:spacing w:line="280" w:lineRule="exact"/>
              <w:jc w:val="center"/>
              <w:rPr>
                <w:rFonts w:asciiTheme="minorEastAsia" w:eastAsiaTheme="minorEastAsia" w:hAnsiTheme="minorEastAsia"/>
                <w:snapToGrid w:val="0"/>
                <w:sz w:val="21"/>
                <w:szCs w:val="21"/>
              </w:rPr>
            </w:pPr>
          </w:p>
        </w:tc>
      </w:tr>
      <w:tr w:rsidR="00613251" w:rsidRPr="00C968F0" w14:paraId="3FCA2AB5" w14:textId="77777777" w:rsidTr="00AD2B58">
        <w:trPr>
          <w:trHeight w:val="322"/>
          <w:jc w:val="center"/>
        </w:trPr>
        <w:tc>
          <w:tcPr>
            <w:tcW w:w="806" w:type="dxa"/>
            <w:vAlign w:val="center"/>
          </w:tcPr>
          <w:p w14:paraId="173A26AB" w14:textId="77777777" w:rsidR="00AD2B58" w:rsidRPr="00C968F0" w:rsidRDefault="00AD2B58" w:rsidP="00AD2B58">
            <w:pPr>
              <w:spacing w:line="280" w:lineRule="exact"/>
              <w:jc w:val="center"/>
              <w:rPr>
                <w:rFonts w:asciiTheme="majorEastAsia" w:eastAsiaTheme="majorEastAsia" w:hAnsiTheme="majorEastAsia"/>
                <w:snapToGrid w:val="0"/>
                <w:sz w:val="21"/>
                <w:szCs w:val="21"/>
              </w:rPr>
            </w:pPr>
            <w:r w:rsidRPr="00C968F0">
              <w:rPr>
                <w:rFonts w:asciiTheme="majorEastAsia" w:eastAsiaTheme="majorEastAsia" w:hAnsiTheme="majorEastAsia" w:hint="eastAsia"/>
                <w:snapToGrid w:val="0"/>
                <w:sz w:val="21"/>
                <w:szCs w:val="21"/>
              </w:rPr>
              <w:t>準備段階</w:t>
            </w:r>
          </w:p>
        </w:tc>
        <w:tc>
          <w:tcPr>
            <w:tcW w:w="1620" w:type="dxa"/>
            <w:vAlign w:val="center"/>
          </w:tcPr>
          <w:p w14:paraId="2CEA1A1B" w14:textId="77777777" w:rsidR="00AD2B58" w:rsidRPr="00C968F0" w:rsidRDefault="00AD2B58" w:rsidP="00AD2B58">
            <w:pPr>
              <w:spacing w:line="280" w:lineRule="exact"/>
              <w:rPr>
                <w:rFonts w:asciiTheme="majorEastAsia" w:eastAsiaTheme="majorEastAsia" w:hAnsiTheme="majorEastAsia"/>
                <w:snapToGrid w:val="0"/>
                <w:sz w:val="21"/>
                <w:szCs w:val="21"/>
              </w:rPr>
            </w:pPr>
            <w:r w:rsidRPr="00C968F0">
              <w:rPr>
                <w:rFonts w:asciiTheme="majorEastAsia" w:eastAsiaTheme="majorEastAsia" w:hAnsiTheme="majorEastAsia" w:hint="eastAsia"/>
                <w:snapToGrid w:val="0"/>
                <w:sz w:val="21"/>
                <w:szCs w:val="21"/>
              </w:rPr>
              <w:t>引継コスト</w:t>
            </w:r>
          </w:p>
        </w:tc>
        <w:tc>
          <w:tcPr>
            <w:tcW w:w="4917" w:type="dxa"/>
            <w:vAlign w:val="center"/>
          </w:tcPr>
          <w:p w14:paraId="2BF84930" w14:textId="77777777" w:rsidR="00AD2B58" w:rsidRPr="00C968F0" w:rsidRDefault="00AD2B58" w:rsidP="00AD2B58">
            <w:pPr>
              <w:spacing w:line="280" w:lineRule="exact"/>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管理業務の引継コストの負担</w:t>
            </w:r>
          </w:p>
        </w:tc>
        <w:tc>
          <w:tcPr>
            <w:tcW w:w="870" w:type="dxa"/>
            <w:vAlign w:val="center"/>
          </w:tcPr>
          <w:p w14:paraId="6F1C85EF" w14:textId="77777777" w:rsidR="00AD2B58" w:rsidRPr="00C968F0" w:rsidRDefault="00AD2B58" w:rsidP="00AD2B58">
            <w:pPr>
              <w:spacing w:line="280" w:lineRule="exact"/>
              <w:jc w:val="center"/>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w:t>
            </w:r>
          </w:p>
        </w:tc>
        <w:tc>
          <w:tcPr>
            <w:tcW w:w="851" w:type="dxa"/>
            <w:vAlign w:val="center"/>
          </w:tcPr>
          <w:p w14:paraId="344B1750" w14:textId="77777777" w:rsidR="00AD2B58" w:rsidRPr="00C968F0" w:rsidRDefault="00AD2B58" w:rsidP="00AD2B58">
            <w:pPr>
              <w:spacing w:line="280" w:lineRule="exact"/>
              <w:jc w:val="center"/>
              <w:rPr>
                <w:rFonts w:asciiTheme="minorEastAsia" w:eastAsiaTheme="minorEastAsia" w:hAnsiTheme="minorEastAsia"/>
                <w:snapToGrid w:val="0"/>
                <w:sz w:val="21"/>
                <w:szCs w:val="21"/>
              </w:rPr>
            </w:pPr>
          </w:p>
        </w:tc>
      </w:tr>
      <w:tr w:rsidR="00613251" w:rsidRPr="00C968F0" w14:paraId="55C7E21C" w14:textId="77777777" w:rsidTr="00AD2B58">
        <w:trPr>
          <w:cantSplit/>
          <w:trHeight w:val="315"/>
          <w:jc w:val="center"/>
        </w:trPr>
        <w:tc>
          <w:tcPr>
            <w:tcW w:w="806" w:type="dxa"/>
            <w:vMerge w:val="restart"/>
            <w:vAlign w:val="center"/>
          </w:tcPr>
          <w:p w14:paraId="49D54901" w14:textId="77777777" w:rsidR="0008760C" w:rsidRPr="00C968F0" w:rsidRDefault="0008760C" w:rsidP="00AD2B58">
            <w:pPr>
              <w:spacing w:line="280" w:lineRule="exact"/>
              <w:jc w:val="center"/>
              <w:rPr>
                <w:rFonts w:asciiTheme="majorEastAsia" w:eastAsiaTheme="majorEastAsia" w:hAnsiTheme="majorEastAsia"/>
                <w:snapToGrid w:val="0"/>
                <w:sz w:val="21"/>
                <w:szCs w:val="21"/>
              </w:rPr>
            </w:pPr>
            <w:r w:rsidRPr="00C968F0">
              <w:rPr>
                <w:rFonts w:asciiTheme="majorEastAsia" w:eastAsiaTheme="majorEastAsia" w:hAnsiTheme="majorEastAsia" w:hint="eastAsia"/>
                <w:snapToGrid w:val="0"/>
                <w:sz w:val="21"/>
                <w:szCs w:val="21"/>
              </w:rPr>
              <w:t>維持管理</w:t>
            </w:r>
          </w:p>
          <w:p w14:paraId="165E90BE" w14:textId="77777777" w:rsidR="0008760C" w:rsidRPr="00C968F0" w:rsidRDefault="0008760C" w:rsidP="00AD2B58">
            <w:pPr>
              <w:spacing w:line="280" w:lineRule="exact"/>
              <w:jc w:val="center"/>
              <w:rPr>
                <w:rFonts w:asciiTheme="majorEastAsia" w:eastAsiaTheme="majorEastAsia" w:hAnsiTheme="majorEastAsia"/>
                <w:snapToGrid w:val="0"/>
                <w:sz w:val="21"/>
                <w:szCs w:val="21"/>
              </w:rPr>
            </w:pPr>
            <w:r w:rsidRPr="00C968F0">
              <w:rPr>
                <w:rFonts w:asciiTheme="majorEastAsia" w:eastAsiaTheme="majorEastAsia" w:hAnsiTheme="majorEastAsia" w:hint="eastAsia"/>
                <w:snapToGrid w:val="0"/>
                <w:sz w:val="21"/>
                <w:szCs w:val="21"/>
              </w:rPr>
              <w:t>・</w:t>
            </w:r>
          </w:p>
          <w:p w14:paraId="44E399A5" w14:textId="77777777" w:rsidR="0008760C" w:rsidRPr="00C968F0" w:rsidRDefault="0008760C" w:rsidP="00AD2B58">
            <w:pPr>
              <w:spacing w:line="280" w:lineRule="exact"/>
              <w:jc w:val="center"/>
              <w:rPr>
                <w:rFonts w:asciiTheme="majorEastAsia" w:eastAsiaTheme="majorEastAsia" w:hAnsiTheme="majorEastAsia"/>
                <w:snapToGrid w:val="0"/>
                <w:sz w:val="21"/>
                <w:szCs w:val="21"/>
              </w:rPr>
            </w:pPr>
            <w:r w:rsidRPr="00C968F0">
              <w:rPr>
                <w:rFonts w:asciiTheme="majorEastAsia" w:eastAsiaTheme="majorEastAsia" w:hAnsiTheme="majorEastAsia" w:hint="eastAsia"/>
                <w:snapToGrid w:val="0"/>
                <w:sz w:val="21"/>
                <w:szCs w:val="21"/>
              </w:rPr>
              <w:t>運営管理段階</w:t>
            </w:r>
          </w:p>
        </w:tc>
        <w:tc>
          <w:tcPr>
            <w:tcW w:w="1620" w:type="dxa"/>
            <w:vAlign w:val="center"/>
          </w:tcPr>
          <w:p w14:paraId="6A8A39DD" w14:textId="77777777" w:rsidR="0008760C" w:rsidRPr="00C968F0" w:rsidRDefault="0008760C" w:rsidP="00AD2B58">
            <w:pPr>
              <w:spacing w:line="280" w:lineRule="exact"/>
              <w:rPr>
                <w:rFonts w:asciiTheme="majorEastAsia" w:eastAsiaTheme="majorEastAsia" w:hAnsiTheme="majorEastAsia"/>
                <w:snapToGrid w:val="0"/>
                <w:sz w:val="21"/>
                <w:szCs w:val="21"/>
              </w:rPr>
            </w:pPr>
            <w:r w:rsidRPr="00C968F0">
              <w:rPr>
                <w:rFonts w:asciiTheme="majorEastAsia" w:eastAsiaTheme="majorEastAsia" w:hAnsiTheme="majorEastAsia" w:hint="eastAsia"/>
                <w:snapToGrid w:val="0"/>
                <w:sz w:val="21"/>
                <w:szCs w:val="21"/>
              </w:rPr>
              <w:t>物価</w:t>
            </w:r>
          </w:p>
        </w:tc>
        <w:tc>
          <w:tcPr>
            <w:tcW w:w="4917" w:type="dxa"/>
            <w:vAlign w:val="center"/>
          </w:tcPr>
          <w:p w14:paraId="53DAB4D7" w14:textId="1F367482" w:rsidR="0008760C" w:rsidRPr="00C968F0" w:rsidRDefault="0008760C" w:rsidP="00AD2B58">
            <w:pPr>
              <w:spacing w:line="280" w:lineRule="exact"/>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物価変動</w:t>
            </w:r>
          </w:p>
        </w:tc>
        <w:tc>
          <w:tcPr>
            <w:tcW w:w="870" w:type="dxa"/>
            <w:vAlign w:val="center"/>
          </w:tcPr>
          <w:p w14:paraId="085888FB" w14:textId="77777777" w:rsidR="0008760C" w:rsidRPr="00C968F0" w:rsidRDefault="0008760C" w:rsidP="00AD2B58">
            <w:pPr>
              <w:spacing w:line="280" w:lineRule="exact"/>
              <w:jc w:val="center"/>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w:t>
            </w:r>
          </w:p>
        </w:tc>
        <w:tc>
          <w:tcPr>
            <w:tcW w:w="851" w:type="dxa"/>
            <w:vAlign w:val="center"/>
          </w:tcPr>
          <w:p w14:paraId="478BB5BD" w14:textId="77777777" w:rsidR="0008760C" w:rsidRPr="00C968F0" w:rsidRDefault="0008760C" w:rsidP="00AD2B58">
            <w:pPr>
              <w:spacing w:line="280" w:lineRule="exact"/>
              <w:jc w:val="center"/>
              <w:rPr>
                <w:rFonts w:asciiTheme="minorEastAsia" w:eastAsiaTheme="minorEastAsia" w:hAnsiTheme="minorEastAsia"/>
                <w:snapToGrid w:val="0"/>
                <w:sz w:val="21"/>
                <w:szCs w:val="21"/>
              </w:rPr>
            </w:pPr>
          </w:p>
        </w:tc>
      </w:tr>
      <w:tr w:rsidR="00613251" w:rsidRPr="00C968F0" w14:paraId="53BFD663" w14:textId="77777777" w:rsidTr="00AD2B58">
        <w:trPr>
          <w:cantSplit/>
          <w:trHeight w:val="253"/>
          <w:jc w:val="center"/>
        </w:trPr>
        <w:tc>
          <w:tcPr>
            <w:tcW w:w="806" w:type="dxa"/>
            <w:vMerge/>
            <w:vAlign w:val="center"/>
          </w:tcPr>
          <w:p w14:paraId="5340CAA3" w14:textId="77777777" w:rsidR="00AD2B58" w:rsidRPr="00C968F0" w:rsidRDefault="00AD2B58" w:rsidP="00AD2B58">
            <w:pPr>
              <w:spacing w:line="280" w:lineRule="exact"/>
              <w:jc w:val="center"/>
              <w:rPr>
                <w:rFonts w:asciiTheme="majorEastAsia" w:eastAsiaTheme="majorEastAsia" w:hAnsiTheme="majorEastAsia"/>
                <w:snapToGrid w:val="0"/>
                <w:sz w:val="21"/>
                <w:szCs w:val="21"/>
              </w:rPr>
            </w:pPr>
          </w:p>
        </w:tc>
        <w:tc>
          <w:tcPr>
            <w:tcW w:w="1620" w:type="dxa"/>
            <w:vMerge w:val="restart"/>
            <w:vAlign w:val="center"/>
          </w:tcPr>
          <w:p w14:paraId="77AABA6F" w14:textId="77777777" w:rsidR="00AD2B58" w:rsidRPr="00C968F0" w:rsidRDefault="00AD2B58" w:rsidP="00AD2B58">
            <w:pPr>
              <w:spacing w:line="280" w:lineRule="exact"/>
              <w:rPr>
                <w:rFonts w:asciiTheme="majorEastAsia" w:eastAsiaTheme="majorEastAsia" w:hAnsiTheme="majorEastAsia"/>
                <w:snapToGrid w:val="0"/>
                <w:sz w:val="21"/>
                <w:szCs w:val="21"/>
              </w:rPr>
            </w:pPr>
            <w:r w:rsidRPr="00C968F0">
              <w:rPr>
                <w:rFonts w:asciiTheme="majorEastAsia" w:eastAsiaTheme="majorEastAsia" w:hAnsiTheme="majorEastAsia" w:hint="eastAsia"/>
                <w:snapToGrid w:val="0"/>
                <w:sz w:val="21"/>
                <w:szCs w:val="21"/>
              </w:rPr>
              <w:t>維持補修等</w:t>
            </w:r>
          </w:p>
        </w:tc>
        <w:tc>
          <w:tcPr>
            <w:tcW w:w="4917" w:type="dxa"/>
            <w:vAlign w:val="center"/>
          </w:tcPr>
          <w:p w14:paraId="76D5A8BE" w14:textId="553BDC15" w:rsidR="00013FB9" w:rsidRPr="00C968F0" w:rsidRDefault="004D2E80" w:rsidP="00013FB9">
            <w:pPr>
              <w:spacing w:line="280" w:lineRule="exact"/>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公園</w:t>
            </w:r>
            <w:r w:rsidR="00013FB9" w:rsidRPr="00C968F0">
              <w:rPr>
                <w:rFonts w:asciiTheme="minorEastAsia" w:eastAsiaTheme="minorEastAsia" w:hAnsiTheme="minorEastAsia" w:hint="eastAsia"/>
                <w:snapToGrid w:val="0"/>
                <w:sz w:val="21"/>
                <w:szCs w:val="21"/>
              </w:rPr>
              <w:t>施設・設備等の保守点検</w:t>
            </w:r>
          </w:p>
          <w:p w14:paraId="6BBF31C0" w14:textId="5F1B6C6C" w:rsidR="00AD2B58" w:rsidRPr="00C968F0" w:rsidRDefault="00013FB9" w:rsidP="00AD2B58">
            <w:pPr>
              <w:spacing w:line="280" w:lineRule="exact"/>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（法定点検及び日常の修繕含む。）</w:t>
            </w:r>
          </w:p>
        </w:tc>
        <w:tc>
          <w:tcPr>
            <w:tcW w:w="870" w:type="dxa"/>
            <w:vAlign w:val="center"/>
          </w:tcPr>
          <w:p w14:paraId="20E495A7" w14:textId="77777777" w:rsidR="00AD2B58" w:rsidRPr="00C968F0" w:rsidRDefault="00AD2B58" w:rsidP="00AD2B58">
            <w:pPr>
              <w:spacing w:line="280" w:lineRule="exact"/>
              <w:jc w:val="center"/>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w:t>
            </w:r>
          </w:p>
        </w:tc>
        <w:tc>
          <w:tcPr>
            <w:tcW w:w="851" w:type="dxa"/>
            <w:vAlign w:val="center"/>
          </w:tcPr>
          <w:p w14:paraId="7C4DE7BA" w14:textId="77777777" w:rsidR="00AD2B58" w:rsidRPr="00C968F0" w:rsidRDefault="00AD2B58" w:rsidP="00AD2B58">
            <w:pPr>
              <w:spacing w:line="280" w:lineRule="exact"/>
              <w:jc w:val="center"/>
              <w:rPr>
                <w:rFonts w:asciiTheme="minorEastAsia" w:eastAsiaTheme="minorEastAsia" w:hAnsiTheme="minorEastAsia"/>
                <w:snapToGrid w:val="0"/>
                <w:sz w:val="21"/>
                <w:szCs w:val="21"/>
              </w:rPr>
            </w:pPr>
          </w:p>
        </w:tc>
      </w:tr>
      <w:tr w:rsidR="00613251" w:rsidRPr="00C968F0" w14:paraId="04C2118F" w14:textId="77777777" w:rsidTr="00AD2B58">
        <w:trPr>
          <w:cantSplit/>
          <w:trHeight w:val="253"/>
          <w:jc w:val="center"/>
        </w:trPr>
        <w:tc>
          <w:tcPr>
            <w:tcW w:w="806" w:type="dxa"/>
            <w:vMerge/>
            <w:vAlign w:val="center"/>
          </w:tcPr>
          <w:p w14:paraId="01906BB6" w14:textId="77777777" w:rsidR="00AD2B58" w:rsidRPr="00C968F0" w:rsidRDefault="00AD2B58" w:rsidP="00AD2B58">
            <w:pPr>
              <w:spacing w:line="280" w:lineRule="exact"/>
              <w:jc w:val="center"/>
              <w:rPr>
                <w:rFonts w:asciiTheme="majorEastAsia" w:eastAsiaTheme="majorEastAsia" w:hAnsiTheme="majorEastAsia"/>
                <w:snapToGrid w:val="0"/>
                <w:sz w:val="21"/>
                <w:szCs w:val="21"/>
              </w:rPr>
            </w:pPr>
          </w:p>
        </w:tc>
        <w:tc>
          <w:tcPr>
            <w:tcW w:w="1620" w:type="dxa"/>
            <w:vMerge/>
            <w:vAlign w:val="center"/>
          </w:tcPr>
          <w:p w14:paraId="1C80CD22" w14:textId="77777777" w:rsidR="00AD2B58" w:rsidRPr="00C968F0" w:rsidRDefault="00AD2B58" w:rsidP="00AD2B58">
            <w:pPr>
              <w:spacing w:line="280" w:lineRule="exact"/>
              <w:rPr>
                <w:rFonts w:asciiTheme="majorEastAsia" w:eastAsiaTheme="majorEastAsia" w:hAnsiTheme="majorEastAsia"/>
                <w:snapToGrid w:val="0"/>
                <w:sz w:val="21"/>
                <w:szCs w:val="21"/>
              </w:rPr>
            </w:pPr>
          </w:p>
        </w:tc>
        <w:tc>
          <w:tcPr>
            <w:tcW w:w="4917" w:type="dxa"/>
            <w:vAlign w:val="center"/>
          </w:tcPr>
          <w:p w14:paraId="144A44AE" w14:textId="70476192" w:rsidR="00AD2B58" w:rsidRPr="00C968F0" w:rsidRDefault="00013FB9" w:rsidP="00AD2B58">
            <w:pPr>
              <w:spacing w:line="280" w:lineRule="exact"/>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公園施設・設備等の経年劣化による補修・修繕</w:t>
            </w:r>
          </w:p>
        </w:tc>
        <w:tc>
          <w:tcPr>
            <w:tcW w:w="870" w:type="dxa"/>
            <w:vAlign w:val="center"/>
          </w:tcPr>
          <w:p w14:paraId="00399674" w14:textId="7890AF38" w:rsidR="00AD2B58" w:rsidRPr="00C968F0" w:rsidRDefault="00013FB9" w:rsidP="00AD2B58">
            <w:pPr>
              <w:spacing w:line="280" w:lineRule="exact"/>
              <w:jc w:val="center"/>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w:t>
            </w:r>
          </w:p>
        </w:tc>
        <w:tc>
          <w:tcPr>
            <w:tcW w:w="851" w:type="dxa"/>
            <w:vAlign w:val="center"/>
          </w:tcPr>
          <w:p w14:paraId="3C4D83B2" w14:textId="6063059C" w:rsidR="00AD2B58" w:rsidRPr="00C968F0" w:rsidRDefault="00AD2B58" w:rsidP="00AD2B58">
            <w:pPr>
              <w:spacing w:line="280" w:lineRule="exact"/>
              <w:jc w:val="center"/>
              <w:rPr>
                <w:rFonts w:asciiTheme="minorEastAsia" w:eastAsiaTheme="minorEastAsia" w:hAnsiTheme="minorEastAsia"/>
                <w:snapToGrid w:val="0"/>
                <w:sz w:val="21"/>
                <w:szCs w:val="21"/>
              </w:rPr>
            </w:pPr>
          </w:p>
        </w:tc>
      </w:tr>
      <w:tr w:rsidR="00613251" w:rsidRPr="00C968F0" w14:paraId="73D70DCA" w14:textId="77777777" w:rsidTr="00AD2B58">
        <w:trPr>
          <w:cantSplit/>
          <w:trHeight w:val="166"/>
          <w:jc w:val="center"/>
        </w:trPr>
        <w:tc>
          <w:tcPr>
            <w:tcW w:w="806" w:type="dxa"/>
            <w:vMerge/>
            <w:vAlign w:val="center"/>
          </w:tcPr>
          <w:p w14:paraId="24284283" w14:textId="77777777" w:rsidR="00AD2B58" w:rsidRPr="00C968F0" w:rsidRDefault="00AD2B58" w:rsidP="00AD2B58">
            <w:pPr>
              <w:spacing w:line="280" w:lineRule="exact"/>
              <w:jc w:val="center"/>
              <w:rPr>
                <w:rFonts w:asciiTheme="majorEastAsia" w:eastAsiaTheme="majorEastAsia" w:hAnsiTheme="majorEastAsia"/>
                <w:snapToGrid w:val="0"/>
                <w:sz w:val="21"/>
                <w:szCs w:val="21"/>
              </w:rPr>
            </w:pPr>
          </w:p>
        </w:tc>
        <w:tc>
          <w:tcPr>
            <w:tcW w:w="1620" w:type="dxa"/>
            <w:vMerge/>
            <w:vAlign w:val="center"/>
          </w:tcPr>
          <w:p w14:paraId="378C71D5" w14:textId="77777777" w:rsidR="00AD2B58" w:rsidRPr="00C968F0" w:rsidRDefault="00AD2B58" w:rsidP="00AD2B58">
            <w:pPr>
              <w:spacing w:line="280" w:lineRule="exact"/>
              <w:rPr>
                <w:rFonts w:asciiTheme="majorEastAsia" w:eastAsiaTheme="majorEastAsia" w:hAnsiTheme="majorEastAsia"/>
                <w:snapToGrid w:val="0"/>
                <w:sz w:val="21"/>
                <w:szCs w:val="21"/>
              </w:rPr>
            </w:pPr>
          </w:p>
        </w:tc>
        <w:tc>
          <w:tcPr>
            <w:tcW w:w="4917" w:type="dxa"/>
            <w:vAlign w:val="center"/>
          </w:tcPr>
          <w:p w14:paraId="21F7D4D8" w14:textId="57EF9B35" w:rsidR="00AD2B58" w:rsidRPr="00C968F0" w:rsidRDefault="005634BA" w:rsidP="00AD2B58">
            <w:pPr>
              <w:spacing w:line="280" w:lineRule="exact"/>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指定管理者</w:t>
            </w:r>
            <w:r w:rsidR="004D2E80" w:rsidRPr="00C968F0">
              <w:rPr>
                <w:rFonts w:asciiTheme="minorEastAsia" w:eastAsiaTheme="minorEastAsia" w:hAnsiTheme="minorEastAsia" w:hint="eastAsia"/>
                <w:snapToGrid w:val="0"/>
                <w:sz w:val="21"/>
                <w:szCs w:val="21"/>
              </w:rPr>
              <w:t>の発意により行う公園施設・設備等</w:t>
            </w:r>
            <w:r w:rsidR="00013FB9" w:rsidRPr="00C968F0">
              <w:rPr>
                <w:rFonts w:asciiTheme="minorEastAsia" w:eastAsiaTheme="minorEastAsia" w:hAnsiTheme="minorEastAsia" w:hint="eastAsia"/>
                <w:snapToGrid w:val="0"/>
                <w:sz w:val="21"/>
                <w:szCs w:val="21"/>
              </w:rPr>
              <w:t>の補修・修繕、改修</w:t>
            </w:r>
          </w:p>
        </w:tc>
        <w:tc>
          <w:tcPr>
            <w:tcW w:w="870" w:type="dxa"/>
            <w:vAlign w:val="center"/>
          </w:tcPr>
          <w:p w14:paraId="3BAD1B7D" w14:textId="77777777" w:rsidR="00AD2B58" w:rsidRPr="00C968F0" w:rsidRDefault="00AD2B58" w:rsidP="00AD2B58">
            <w:pPr>
              <w:spacing w:line="280" w:lineRule="exact"/>
              <w:jc w:val="center"/>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w:t>
            </w:r>
          </w:p>
        </w:tc>
        <w:tc>
          <w:tcPr>
            <w:tcW w:w="851" w:type="dxa"/>
            <w:vAlign w:val="center"/>
          </w:tcPr>
          <w:p w14:paraId="7B046D03" w14:textId="77777777" w:rsidR="00AD2B58" w:rsidRPr="00C968F0" w:rsidRDefault="00AD2B58" w:rsidP="00AD2B58">
            <w:pPr>
              <w:spacing w:line="280" w:lineRule="exact"/>
              <w:jc w:val="center"/>
              <w:rPr>
                <w:rFonts w:asciiTheme="minorEastAsia" w:eastAsiaTheme="minorEastAsia" w:hAnsiTheme="minorEastAsia"/>
                <w:snapToGrid w:val="0"/>
                <w:sz w:val="21"/>
                <w:szCs w:val="21"/>
              </w:rPr>
            </w:pPr>
          </w:p>
        </w:tc>
      </w:tr>
      <w:tr w:rsidR="00613251" w:rsidRPr="00C968F0" w14:paraId="6EDA43F8" w14:textId="77777777" w:rsidTr="00AD2B58">
        <w:trPr>
          <w:cantSplit/>
          <w:trHeight w:val="658"/>
          <w:jc w:val="center"/>
        </w:trPr>
        <w:tc>
          <w:tcPr>
            <w:tcW w:w="806" w:type="dxa"/>
            <w:vMerge/>
            <w:vAlign w:val="center"/>
          </w:tcPr>
          <w:p w14:paraId="1C38E869" w14:textId="77777777" w:rsidR="00AD2B58" w:rsidRPr="00C968F0" w:rsidRDefault="00AD2B58" w:rsidP="00AD2B58">
            <w:pPr>
              <w:spacing w:line="280" w:lineRule="exact"/>
              <w:jc w:val="center"/>
              <w:rPr>
                <w:rFonts w:asciiTheme="majorEastAsia" w:eastAsiaTheme="majorEastAsia" w:hAnsiTheme="majorEastAsia"/>
                <w:snapToGrid w:val="0"/>
                <w:sz w:val="21"/>
                <w:szCs w:val="21"/>
              </w:rPr>
            </w:pPr>
          </w:p>
        </w:tc>
        <w:tc>
          <w:tcPr>
            <w:tcW w:w="1620" w:type="dxa"/>
            <w:vMerge/>
            <w:vAlign w:val="center"/>
          </w:tcPr>
          <w:p w14:paraId="4E38B885" w14:textId="77777777" w:rsidR="00AD2B58" w:rsidRPr="00C968F0" w:rsidRDefault="00AD2B58" w:rsidP="00AD2B58">
            <w:pPr>
              <w:spacing w:line="280" w:lineRule="exact"/>
              <w:rPr>
                <w:rFonts w:asciiTheme="majorEastAsia" w:eastAsiaTheme="majorEastAsia" w:hAnsiTheme="majorEastAsia"/>
                <w:snapToGrid w:val="0"/>
                <w:sz w:val="21"/>
                <w:szCs w:val="21"/>
              </w:rPr>
            </w:pPr>
          </w:p>
        </w:tc>
        <w:tc>
          <w:tcPr>
            <w:tcW w:w="4917" w:type="dxa"/>
            <w:vAlign w:val="center"/>
          </w:tcPr>
          <w:p w14:paraId="710B9EE1" w14:textId="77777777" w:rsidR="00AD2B58" w:rsidRPr="00C968F0" w:rsidRDefault="00AD2B58" w:rsidP="00AD2B58">
            <w:pPr>
              <w:spacing w:line="280" w:lineRule="exact"/>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公園施設・設備等の経年劣化による改修</w:t>
            </w:r>
          </w:p>
          <w:p w14:paraId="65DB1266" w14:textId="77777777" w:rsidR="00AD2B58" w:rsidRPr="00C968F0" w:rsidRDefault="00AD2B58" w:rsidP="00AD2B58">
            <w:pPr>
              <w:spacing w:line="280" w:lineRule="exact"/>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（府の発意による補修を含む。）</w:t>
            </w:r>
          </w:p>
        </w:tc>
        <w:tc>
          <w:tcPr>
            <w:tcW w:w="870" w:type="dxa"/>
            <w:vAlign w:val="center"/>
          </w:tcPr>
          <w:p w14:paraId="205DCC37" w14:textId="77777777" w:rsidR="00AD2B58" w:rsidRPr="00C968F0" w:rsidRDefault="00AD2B58" w:rsidP="00AD2B58">
            <w:pPr>
              <w:spacing w:line="280" w:lineRule="exact"/>
              <w:jc w:val="center"/>
              <w:rPr>
                <w:rFonts w:asciiTheme="minorEastAsia" w:eastAsiaTheme="minorEastAsia" w:hAnsiTheme="minorEastAsia"/>
                <w:snapToGrid w:val="0"/>
                <w:sz w:val="21"/>
                <w:szCs w:val="21"/>
              </w:rPr>
            </w:pPr>
          </w:p>
        </w:tc>
        <w:tc>
          <w:tcPr>
            <w:tcW w:w="851" w:type="dxa"/>
            <w:vAlign w:val="center"/>
          </w:tcPr>
          <w:p w14:paraId="497028CE" w14:textId="77777777" w:rsidR="00AD2B58" w:rsidRPr="00C968F0" w:rsidRDefault="00AD2B58" w:rsidP="00AD2B58">
            <w:pPr>
              <w:spacing w:line="280" w:lineRule="exact"/>
              <w:jc w:val="center"/>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w:t>
            </w:r>
          </w:p>
        </w:tc>
      </w:tr>
      <w:tr w:rsidR="00613251" w:rsidRPr="00C968F0" w14:paraId="4A1C58A9" w14:textId="77777777" w:rsidTr="00AD2B58">
        <w:trPr>
          <w:cantSplit/>
          <w:trHeight w:val="229"/>
          <w:jc w:val="center"/>
        </w:trPr>
        <w:tc>
          <w:tcPr>
            <w:tcW w:w="806" w:type="dxa"/>
            <w:vMerge/>
            <w:vAlign w:val="center"/>
          </w:tcPr>
          <w:p w14:paraId="3D1186EB" w14:textId="77777777" w:rsidR="00AD2B58" w:rsidRPr="00C968F0" w:rsidRDefault="00AD2B58" w:rsidP="00AD2B58">
            <w:pPr>
              <w:spacing w:line="280" w:lineRule="exact"/>
              <w:jc w:val="center"/>
              <w:rPr>
                <w:rFonts w:asciiTheme="majorEastAsia" w:eastAsiaTheme="majorEastAsia" w:hAnsiTheme="majorEastAsia"/>
                <w:snapToGrid w:val="0"/>
                <w:sz w:val="21"/>
                <w:szCs w:val="21"/>
              </w:rPr>
            </w:pPr>
          </w:p>
        </w:tc>
        <w:tc>
          <w:tcPr>
            <w:tcW w:w="1620" w:type="dxa"/>
            <w:vMerge/>
            <w:vAlign w:val="center"/>
          </w:tcPr>
          <w:p w14:paraId="6471B8EA" w14:textId="77777777" w:rsidR="00AD2B58" w:rsidRPr="00C968F0" w:rsidRDefault="00AD2B58" w:rsidP="00AD2B58">
            <w:pPr>
              <w:spacing w:line="280" w:lineRule="exact"/>
              <w:rPr>
                <w:rFonts w:asciiTheme="majorEastAsia" w:eastAsiaTheme="majorEastAsia" w:hAnsiTheme="majorEastAsia"/>
                <w:snapToGrid w:val="0"/>
                <w:sz w:val="21"/>
                <w:szCs w:val="21"/>
              </w:rPr>
            </w:pPr>
          </w:p>
        </w:tc>
        <w:tc>
          <w:tcPr>
            <w:tcW w:w="4917" w:type="dxa"/>
            <w:vAlign w:val="center"/>
          </w:tcPr>
          <w:p w14:paraId="79CFD726" w14:textId="77777777" w:rsidR="00AD2B58" w:rsidRPr="00C968F0" w:rsidRDefault="00AD2B58" w:rsidP="00AD2B58">
            <w:pPr>
              <w:spacing w:line="280" w:lineRule="exact"/>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事故・火災による施設・設備等の補修・修繕</w:t>
            </w:r>
          </w:p>
        </w:tc>
        <w:tc>
          <w:tcPr>
            <w:tcW w:w="870" w:type="dxa"/>
            <w:vAlign w:val="center"/>
          </w:tcPr>
          <w:p w14:paraId="357DCD75" w14:textId="77777777" w:rsidR="00AD2B58" w:rsidRPr="00C968F0" w:rsidRDefault="00AD2B58" w:rsidP="00AD2B58">
            <w:pPr>
              <w:spacing w:line="280" w:lineRule="exact"/>
              <w:jc w:val="center"/>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w:t>
            </w:r>
          </w:p>
        </w:tc>
        <w:tc>
          <w:tcPr>
            <w:tcW w:w="851" w:type="dxa"/>
            <w:vAlign w:val="center"/>
          </w:tcPr>
          <w:p w14:paraId="363FD6B3" w14:textId="77777777" w:rsidR="00AD2B58" w:rsidRPr="00C968F0" w:rsidRDefault="00AD2B58" w:rsidP="00AD2B58">
            <w:pPr>
              <w:spacing w:line="280" w:lineRule="exact"/>
              <w:jc w:val="center"/>
              <w:rPr>
                <w:rFonts w:asciiTheme="minorEastAsia" w:eastAsiaTheme="minorEastAsia" w:hAnsiTheme="minorEastAsia"/>
                <w:snapToGrid w:val="0"/>
                <w:sz w:val="21"/>
                <w:szCs w:val="21"/>
              </w:rPr>
            </w:pPr>
          </w:p>
        </w:tc>
      </w:tr>
      <w:tr w:rsidR="00613251" w:rsidRPr="00C968F0" w14:paraId="1FF86A44" w14:textId="77777777" w:rsidTr="00AD2B58">
        <w:trPr>
          <w:cantSplit/>
          <w:trHeight w:val="315"/>
          <w:jc w:val="center"/>
        </w:trPr>
        <w:tc>
          <w:tcPr>
            <w:tcW w:w="806" w:type="dxa"/>
            <w:vMerge/>
            <w:vAlign w:val="center"/>
          </w:tcPr>
          <w:p w14:paraId="3C8217BF" w14:textId="77777777" w:rsidR="00AD2B58" w:rsidRPr="00C968F0" w:rsidRDefault="00AD2B58" w:rsidP="00AD2B58">
            <w:pPr>
              <w:spacing w:line="280" w:lineRule="exact"/>
              <w:jc w:val="center"/>
              <w:rPr>
                <w:rFonts w:asciiTheme="majorEastAsia" w:eastAsiaTheme="majorEastAsia" w:hAnsiTheme="majorEastAsia"/>
                <w:snapToGrid w:val="0"/>
                <w:sz w:val="21"/>
                <w:szCs w:val="21"/>
              </w:rPr>
            </w:pPr>
          </w:p>
        </w:tc>
        <w:tc>
          <w:tcPr>
            <w:tcW w:w="1620" w:type="dxa"/>
            <w:vMerge/>
            <w:vAlign w:val="center"/>
          </w:tcPr>
          <w:p w14:paraId="65D5D7BF" w14:textId="77777777" w:rsidR="00AD2B58" w:rsidRPr="00C968F0" w:rsidRDefault="00AD2B58" w:rsidP="00AD2B58">
            <w:pPr>
              <w:spacing w:line="280" w:lineRule="exact"/>
              <w:rPr>
                <w:rFonts w:asciiTheme="majorEastAsia" w:eastAsiaTheme="majorEastAsia" w:hAnsiTheme="majorEastAsia"/>
                <w:snapToGrid w:val="0"/>
                <w:sz w:val="21"/>
                <w:szCs w:val="21"/>
              </w:rPr>
            </w:pPr>
          </w:p>
        </w:tc>
        <w:tc>
          <w:tcPr>
            <w:tcW w:w="4917" w:type="dxa"/>
            <w:vAlign w:val="center"/>
          </w:tcPr>
          <w:p w14:paraId="57C2A0AA" w14:textId="77777777" w:rsidR="00AD2B58" w:rsidRPr="00C968F0" w:rsidRDefault="00AD2B58" w:rsidP="00AD2B58">
            <w:pPr>
              <w:spacing w:line="280" w:lineRule="exact"/>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天災その他不可抗力による施設躯体、設備等の損壊復旧</w:t>
            </w:r>
          </w:p>
        </w:tc>
        <w:tc>
          <w:tcPr>
            <w:tcW w:w="1721" w:type="dxa"/>
            <w:gridSpan w:val="2"/>
            <w:vAlign w:val="center"/>
          </w:tcPr>
          <w:p w14:paraId="609A7146" w14:textId="77777777" w:rsidR="00AD2B58" w:rsidRPr="00C968F0" w:rsidRDefault="00AD2B58" w:rsidP="00AD2B58">
            <w:pPr>
              <w:spacing w:line="280" w:lineRule="exact"/>
              <w:jc w:val="center"/>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協議事項</w:t>
            </w:r>
          </w:p>
        </w:tc>
      </w:tr>
      <w:tr w:rsidR="00613251" w:rsidRPr="00C968F0" w14:paraId="26E4CF37" w14:textId="77777777" w:rsidTr="00AD2B58">
        <w:trPr>
          <w:cantSplit/>
          <w:trHeight w:val="865"/>
          <w:jc w:val="center"/>
        </w:trPr>
        <w:tc>
          <w:tcPr>
            <w:tcW w:w="806" w:type="dxa"/>
            <w:vMerge/>
            <w:vAlign w:val="center"/>
          </w:tcPr>
          <w:p w14:paraId="18117265" w14:textId="77777777" w:rsidR="00AD2B58" w:rsidRPr="00C968F0" w:rsidRDefault="00AD2B58" w:rsidP="00AD2B58">
            <w:pPr>
              <w:spacing w:line="280" w:lineRule="exact"/>
              <w:jc w:val="center"/>
              <w:rPr>
                <w:rFonts w:asciiTheme="majorEastAsia" w:eastAsiaTheme="majorEastAsia" w:hAnsiTheme="majorEastAsia"/>
                <w:snapToGrid w:val="0"/>
                <w:sz w:val="21"/>
                <w:szCs w:val="21"/>
              </w:rPr>
            </w:pPr>
          </w:p>
        </w:tc>
        <w:tc>
          <w:tcPr>
            <w:tcW w:w="1620" w:type="dxa"/>
            <w:vMerge/>
            <w:vAlign w:val="center"/>
          </w:tcPr>
          <w:p w14:paraId="705E4F4D" w14:textId="77777777" w:rsidR="00AD2B58" w:rsidRPr="00C968F0" w:rsidRDefault="00AD2B58" w:rsidP="00AD2B58">
            <w:pPr>
              <w:spacing w:line="280" w:lineRule="exact"/>
              <w:rPr>
                <w:rFonts w:asciiTheme="majorEastAsia" w:eastAsiaTheme="majorEastAsia" w:hAnsiTheme="majorEastAsia"/>
                <w:snapToGrid w:val="0"/>
                <w:sz w:val="21"/>
                <w:szCs w:val="21"/>
              </w:rPr>
            </w:pPr>
          </w:p>
        </w:tc>
        <w:tc>
          <w:tcPr>
            <w:tcW w:w="4917" w:type="dxa"/>
            <w:vAlign w:val="center"/>
          </w:tcPr>
          <w:p w14:paraId="6D15292B" w14:textId="77777777" w:rsidR="00AD2B58" w:rsidRPr="00C968F0" w:rsidRDefault="00AD2B58" w:rsidP="00AD2B58">
            <w:pPr>
              <w:spacing w:line="280" w:lineRule="exact"/>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法令改正により必要となった施設躯体の補修（施設利用者の生命身体の安全確保を目的として施設躯体の改修が必要となった場合）</w:t>
            </w:r>
          </w:p>
        </w:tc>
        <w:tc>
          <w:tcPr>
            <w:tcW w:w="870" w:type="dxa"/>
            <w:vAlign w:val="center"/>
          </w:tcPr>
          <w:p w14:paraId="5FD93B8C" w14:textId="77777777" w:rsidR="00AD2B58" w:rsidRPr="00C968F0" w:rsidRDefault="00AD2B58" w:rsidP="00AD2B58">
            <w:pPr>
              <w:spacing w:line="280" w:lineRule="exact"/>
              <w:jc w:val="center"/>
              <w:rPr>
                <w:rFonts w:asciiTheme="minorEastAsia" w:eastAsiaTheme="minorEastAsia" w:hAnsiTheme="minorEastAsia"/>
                <w:snapToGrid w:val="0"/>
                <w:sz w:val="21"/>
                <w:szCs w:val="21"/>
              </w:rPr>
            </w:pPr>
          </w:p>
        </w:tc>
        <w:tc>
          <w:tcPr>
            <w:tcW w:w="851" w:type="dxa"/>
            <w:vAlign w:val="center"/>
          </w:tcPr>
          <w:p w14:paraId="2BCE5D7A" w14:textId="77777777" w:rsidR="00AD2B58" w:rsidRPr="00C968F0" w:rsidRDefault="00AD2B58" w:rsidP="00AD2B58">
            <w:pPr>
              <w:spacing w:line="280" w:lineRule="exact"/>
              <w:jc w:val="center"/>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w:t>
            </w:r>
          </w:p>
        </w:tc>
      </w:tr>
      <w:tr w:rsidR="00613251" w:rsidRPr="00C968F0" w14:paraId="3DDD29BB" w14:textId="77777777" w:rsidTr="00AD2B58">
        <w:trPr>
          <w:cantSplit/>
          <w:trHeight w:val="315"/>
          <w:jc w:val="center"/>
        </w:trPr>
        <w:tc>
          <w:tcPr>
            <w:tcW w:w="806" w:type="dxa"/>
            <w:vMerge/>
            <w:vAlign w:val="center"/>
          </w:tcPr>
          <w:p w14:paraId="32EE25CE" w14:textId="77777777" w:rsidR="00AD2B58" w:rsidRPr="00C968F0" w:rsidRDefault="00AD2B58" w:rsidP="00AD2B58">
            <w:pPr>
              <w:spacing w:line="280" w:lineRule="exact"/>
              <w:jc w:val="center"/>
              <w:rPr>
                <w:rFonts w:asciiTheme="majorEastAsia" w:eastAsiaTheme="majorEastAsia" w:hAnsiTheme="majorEastAsia"/>
                <w:snapToGrid w:val="0"/>
                <w:sz w:val="21"/>
                <w:szCs w:val="21"/>
              </w:rPr>
            </w:pPr>
          </w:p>
        </w:tc>
        <w:tc>
          <w:tcPr>
            <w:tcW w:w="1620" w:type="dxa"/>
            <w:vAlign w:val="center"/>
          </w:tcPr>
          <w:p w14:paraId="752D2BD8" w14:textId="77777777" w:rsidR="00AD2B58" w:rsidRPr="00C968F0" w:rsidRDefault="00AD2B58" w:rsidP="00AD2B58">
            <w:pPr>
              <w:spacing w:line="280" w:lineRule="exact"/>
              <w:rPr>
                <w:rFonts w:asciiTheme="majorEastAsia" w:eastAsiaTheme="majorEastAsia" w:hAnsiTheme="majorEastAsia"/>
                <w:snapToGrid w:val="0"/>
                <w:sz w:val="21"/>
                <w:szCs w:val="21"/>
              </w:rPr>
            </w:pPr>
            <w:r w:rsidRPr="00C968F0">
              <w:rPr>
                <w:rFonts w:asciiTheme="majorEastAsia" w:eastAsiaTheme="majorEastAsia" w:hAnsiTheme="majorEastAsia" w:hint="eastAsia"/>
                <w:snapToGrid w:val="0"/>
                <w:sz w:val="21"/>
                <w:szCs w:val="21"/>
              </w:rPr>
              <w:t>天災他不可抗力による事業中止等</w:t>
            </w:r>
          </w:p>
        </w:tc>
        <w:tc>
          <w:tcPr>
            <w:tcW w:w="4917" w:type="dxa"/>
            <w:vAlign w:val="center"/>
          </w:tcPr>
          <w:p w14:paraId="60F7FFC4" w14:textId="77777777" w:rsidR="00AD2B58" w:rsidRPr="00C968F0" w:rsidRDefault="00AD2B58" w:rsidP="00AD2B58">
            <w:pPr>
              <w:spacing w:line="280" w:lineRule="exact"/>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大規模な災害等による事業中止等</w:t>
            </w:r>
          </w:p>
        </w:tc>
        <w:tc>
          <w:tcPr>
            <w:tcW w:w="1721" w:type="dxa"/>
            <w:gridSpan w:val="2"/>
            <w:vAlign w:val="center"/>
          </w:tcPr>
          <w:p w14:paraId="251BFD9D" w14:textId="77777777" w:rsidR="00AD2B58" w:rsidRPr="00C968F0" w:rsidRDefault="00AD2B58" w:rsidP="00AD2B58">
            <w:pPr>
              <w:spacing w:line="280" w:lineRule="exact"/>
              <w:jc w:val="center"/>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協議事項</w:t>
            </w:r>
          </w:p>
        </w:tc>
      </w:tr>
      <w:tr w:rsidR="00613251" w:rsidRPr="00C968F0" w14:paraId="1055A6C1" w14:textId="77777777" w:rsidTr="00AD2B58">
        <w:trPr>
          <w:cantSplit/>
          <w:trHeight w:val="315"/>
          <w:jc w:val="center"/>
        </w:trPr>
        <w:tc>
          <w:tcPr>
            <w:tcW w:w="806" w:type="dxa"/>
            <w:vMerge/>
            <w:vAlign w:val="center"/>
          </w:tcPr>
          <w:p w14:paraId="6896BF87" w14:textId="77777777" w:rsidR="00AD2B58" w:rsidRPr="00C968F0" w:rsidRDefault="00AD2B58" w:rsidP="00AD2B58">
            <w:pPr>
              <w:spacing w:line="280" w:lineRule="exact"/>
              <w:jc w:val="center"/>
              <w:rPr>
                <w:rFonts w:asciiTheme="majorEastAsia" w:eastAsiaTheme="majorEastAsia" w:hAnsiTheme="majorEastAsia"/>
                <w:snapToGrid w:val="0"/>
                <w:sz w:val="21"/>
                <w:szCs w:val="21"/>
              </w:rPr>
            </w:pPr>
          </w:p>
        </w:tc>
        <w:tc>
          <w:tcPr>
            <w:tcW w:w="1620" w:type="dxa"/>
            <w:vAlign w:val="center"/>
          </w:tcPr>
          <w:p w14:paraId="7A3E7AA7" w14:textId="77777777" w:rsidR="00AD2B58" w:rsidRPr="00C968F0" w:rsidRDefault="00AD2B58" w:rsidP="00AD2B58">
            <w:pPr>
              <w:spacing w:line="280" w:lineRule="exact"/>
              <w:rPr>
                <w:rFonts w:asciiTheme="majorEastAsia" w:eastAsiaTheme="majorEastAsia" w:hAnsiTheme="majorEastAsia"/>
                <w:snapToGrid w:val="0"/>
                <w:sz w:val="21"/>
                <w:szCs w:val="21"/>
              </w:rPr>
            </w:pPr>
            <w:r w:rsidRPr="00C968F0">
              <w:rPr>
                <w:rFonts w:asciiTheme="majorEastAsia" w:eastAsiaTheme="majorEastAsia" w:hAnsiTheme="majorEastAsia" w:hint="eastAsia"/>
                <w:snapToGrid w:val="0"/>
                <w:sz w:val="21"/>
                <w:szCs w:val="21"/>
              </w:rPr>
              <w:t>市場環境の変化</w:t>
            </w:r>
          </w:p>
        </w:tc>
        <w:tc>
          <w:tcPr>
            <w:tcW w:w="4917" w:type="dxa"/>
            <w:vAlign w:val="center"/>
          </w:tcPr>
          <w:p w14:paraId="49F445FD" w14:textId="77777777" w:rsidR="00AD2B58" w:rsidRPr="00C968F0" w:rsidRDefault="00AD2B58" w:rsidP="00AD2B58">
            <w:pPr>
              <w:spacing w:line="280" w:lineRule="exact"/>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利用者の減少、競合施設の増加、需要見込みの誤りその他の事由による経営不振</w:t>
            </w:r>
          </w:p>
        </w:tc>
        <w:tc>
          <w:tcPr>
            <w:tcW w:w="870" w:type="dxa"/>
            <w:vAlign w:val="center"/>
          </w:tcPr>
          <w:p w14:paraId="3B2DD559" w14:textId="77777777" w:rsidR="00AD2B58" w:rsidRPr="00C968F0" w:rsidRDefault="00AD2B58" w:rsidP="00AD2B58">
            <w:pPr>
              <w:spacing w:line="280" w:lineRule="exact"/>
              <w:jc w:val="center"/>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w:t>
            </w:r>
          </w:p>
        </w:tc>
        <w:tc>
          <w:tcPr>
            <w:tcW w:w="851" w:type="dxa"/>
            <w:vAlign w:val="center"/>
          </w:tcPr>
          <w:p w14:paraId="685E9A63" w14:textId="77777777" w:rsidR="00AD2B58" w:rsidRPr="00C968F0" w:rsidRDefault="00AD2B58" w:rsidP="00AD2B58">
            <w:pPr>
              <w:spacing w:line="280" w:lineRule="exact"/>
              <w:jc w:val="center"/>
              <w:rPr>
                <w:rFonts w:asciiTheme="minorEastAsia" w:eastAsiaTheme="minorEastAsia" w:hAnsiTheme="minorEastAsia"/>
                <w:snapToGrid w:val="0"/>
                <w:sz w:val="21"/>
                <w:szCs w:val="21"/>
              </w:rPr>
            </w:pPr>
          </w:p>
        </w:tc>
      </w:tr>
    </w:tbl>
    <w:p w14:paraId="4857DC62" w14:textId="11E60ED7" w:rsidR="005F6976" w:rsidRPr="00C968F0" w:rsidRDefault="005F16AE" w:rsidP="004D2E80">
      <w:pPr>
        <w:ind w:leftChars="100" w:left="410" w:hangingChars="100" w:hanging="210"/>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w:t>
      </w:r>
      <w:r w:rsidR="00AD2B58" w:rsidRPr="00C968F0">
        <w:rPr>
          <w:rFonts w:asciiTheme="minorEastAsia" w:eastAsiaTheme="minorEastAsia" w:hAnsiTheme="minorEastAsia" w:hint="eastAsia"/>
          <w:snapToGrid w:val="0"/>
          <w:sz w:val="21"/>
          <w:szCs w:val="21"/>
        </w:rPr>
        <w:t>施設の欠陥に起因する事故等であっても、府から指定管理者への注意喚起がなされていたにもかかわらず、安全管理を怠っていた場合は</w:t>
      </w:r>
      <w:r w:rsidR="00BC796C">
        <w:rPr>
          <w:rFonts w:asciiTheme="minorEastAsia" w:eastAsiaTheme="minorEastAsia" w:hAnsiTheme="minorEastAsia" w:hint="eastAsia"/>
          <w:snapToGrid w:val="0"/>
          <w:sz w:val="21"/>
          <w:szCs w:val="21"/>
        </w:rPr>
        <w:t>、</w:t>
      </w:r>
      <w:r w:rsidR="00AD2B58" w:rsidRPr="00C968F0">
        <w:rPr>
          <w:rFonts w:asciiTheme="minorEastAsia" w:eastAsiaTheme="minorEastAsia" w:hAnsiTheme="minorEastAsia" w:hint="eastAsia"/>
          <w:snapToGrid w:val="0"/>
          <w:sz w:val="21"/>
          <w:szCs w:val="21"/>
        </w:rPr>
        <w:t>管理瑕疵となります。</w:t>
      </w:r>
    </w:p>
    <w:p w14:paraId="0E5EFA67" w14:textId="16AF071D" w:rsidR="00437A77" w:rsidRPr="00C968F0" w:rsidRDefault="00437A77" w:rsidP="005F16AE">
      <w:pPr>
        <w:ind w:leftChars="100" w:left="410" w:hangingChars="100" w:hanging="210"/>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w:t>
      </w:r>
      <w:r w:rsidR="00EF419A" w:rsidRPr="00C968F0">
        <w:rPr>
          <w:rFonts w:asciiTheme="minorEastAsia" w:eastAsiaTheme="minorEastAsia" w:hAnsiTheme="minorEastAsia" w:hint="eastAsia"/>
          <w:snapToGrid w:val="0"/>
          <w:sz w:val="21"/>
          <w:szCs w:val="21"/>
        </w:rPr>
        <w:t>魅力向上事業は</w:t>
      </w:r>
      <w:r w:rsidR="00BC796C">
        <w:rPr>
          <w:rFonts w:asciiTheme="minorEastAsia" w:eastAsiaTheme="minorEastAsia" w:hAnsiTheme="minorEastAsia" w:hint="eastAsia"/>
          <w:snapToGrid w:val="0"/>
          <w:sz w:val="21"/>
          <w:szCs w:val="21"/>
        </w:rPr>
        <w:t>、</w:t>
      </w:r>
      <w:r w:rsidR="00EF419A" w:rsidRPr="00C968F0">
        <w:rPr>
          <w:rFonts w:asciiTheme="minorEastAsia" w:eastAsiaTheme="minorEastAsia" w:hAnsiTheme="minorEastAsia" w:hint="eastAsia"/>
          <w:snapToGrid w:val="0"/>
          <w:sz w:val="21"/>
          <w:szCs w:val="21"/>
        </w:rPr>
        <w:t>指定管理者が責任をもって遂行し、業務に伴い発生するリスクについてはそれを管理し、発生時の影響についても自ら負担するものとします。</w:t>
      </w:r>
    </w:p>
    <w:p w14:paraId="21F19D0B" w14:textId="23FF0956" w:rsidR="005F6976" w:rsidRPr="007E12B5" w:rsidRDefault="006C3F07" w:rsidP="005F16AE">
      <w:pPr>
        <w:ind w:leftChars="100" w:left="410" w:hangingChars="100" w:hanging="210"/>
        <w:rPr>
          <w:rFonts w:asciiTheme="minorEastAsia" w:eastAsiaTheme="minorEastAsia" w:hAnsiTheme="minorEastAsia"/>
          <w:snapToGrid w:val="0"/>
          <w:sz w:val="21"/>
          <w:szCs w:val="21"/>
        </w:rPr>
      </w:pPr>
      <w:r w:rsidRPr="007E12B5">
        <w:rPr>
          <w:rFonts w:asciiTheme="minorEastAsia" w:eastAsiaTheme="minorEastAsia" w:hAnsiTheme="minorEastAsia" w:hint="eastAsia"/>
          <w:snapToGrid w:val="0"/>
          <w:sz w:val="21"/>
          <w:szCs w:val="21"/>
        </w:rPr>
        <w:t>※公園施設・設備等の経年劣化による補修・修繕の詳細区分については、管理要領を参照してください。</w:t>
      </w:r>
    </w:p>
    <w:p w14:paraId="0A15EB88" w14:textId="0BF9243D" w:rsidR="006C3F07" w:rsidRDefault="006C3F07" w:rsidP="005F16AE">
      <w:pPr>
        <w:ind w:leftChars="100" w:left="410" w:hangingChars="100" w:hanging="210"/>
        <w:rPr>
          <w:rFonts w:asciiTheme="minorEastAsia" w:eastAsiaTheme="minorEastAsia" w:hAnsiTheme="minorEastAsia"/>
          <w:snapToGrid w:val="0"/>
          <w:color w:val="0070C0"/>
          <w:sz w:val="21"/>
          <w:szCs w:val="21"/>
        </w:rPr>
      </w:pPr>
    </w:p>
    <w:p w14:paraId="6FF001BD" w14:textId="77777777" w:rsidR="00A3572F" w:rsidRPr="006C3F07" w:rsidRDefault="00A3572F" w:rsidP="005F16AE">
      <w:pPr>
        <w:ind w:leftChars="100" w:left="410" w:hangingChars="100" w:hanging="210"/>
        <w:rPr>
          <w:rFonts w:asciiTheme="minorEastAsia" w:eastAsiaTheme="minorEastAsia" w:hAnsiTheme="minorEastAsia"/>
          <w:snapToGrid w:val="0"/>
          <w:color w:val="0070C0"/>
          <w:sz w:val="21"/>
          <w:szCs w:val="21"/>
        </w:rPr>
      </w:pPr>
    </w:p>
    <w:p w14:paraId="6CB90201" w14:textId="583C3CE4" w:rsidR="006A0817" w:rsidRPr="00C968F0" w:rsidRDefault="007711B0" w:rsidP="006A0817">
      <w:pPr>
        <w:rPr>
          <w:rFonts w:asciiTheme="majorEastAsia" w:eastAsiaTheme="majorEastAsia" w:hAnsiTheme="majorEastAsia"/>
          <w:snapToGrid w:val="0"/>
          <w:sz w:val="22"/>
          <w:szCs w:val="22"/>
        </w:rPr>
      </w:pPr>
      <w:r>
        <w:rPr>
          <w:rFonts w:asciiTheme="majorEastAsia" w:eastAsiaTheme="majorEastAsia" w:hAnsiTheme="majorEastAsia" w:hint="eastAsia"/>
          <w:snapToGrid w:val="0"/>
          <w:sz w:val="22"/>
          <w:szCs w:val="22"/>
        </w:rPr>
        <w:t>【</w:t>
      </w:r>
      <w:r w:rsidR="006A0817" w:rsidRPr="00C968F0">
        <w:rPr>
          <w:rFonts w:asciiTheme="majorEastAsia" w:eastAsiaTheme="majorEastAsia" w:hAnsiTheme="majorEastAsia" w:hint="eastAsia"/>
          <w:snapToGrid w:val="0"/>
          <w:sz w:val="22"/>
          <w:szCs w:val="22"/>
        </w:rPr>
        <w:t>保険加入について】</w:t>
      </w:r>
    </w:p>
    <w:p w14:paraId="6942D01A" w14:textId="7F8462C4" w:rsidR="007B0D34" w:rsidRPr="00C968F0" w:rsidRDefault="006A0817" w:rsidP="007B0D34">
      <w:pPr>
        <w:rPr>
          <w:snapToGrid w:val="0"/>
          <w:sz w:val="22"/>
          <w:szCs w:val="22"/>
        </w:rPr>
      </w:pPr>
      <w:r w:rsidRPr="00C968F0">
        <w:rPr>
          <w:rFonts w:hint="eastAsia"/>
          <w:snapToGrid w:val="0"/>
          <w:sz w:val="22"/>
          <w:szCs w:val="22"/>
        </w:rPr>
        <w:t xml:space="preserve">　</w:t>
      </w:r>
      <w:r w:rsidR="007B0D34" w:rsidRPr="00C968F0">
        <w:rPr>
          <w:rFonts w:hint="eastAsia"/>
          <w:snapToGrid w:val="0"/>
          <w:sz w:val="22"/>
          <w:szCs w:val="22"/>
        </w:rPr>
        <w:t>指定管理者は、</w:t>
      </w:r>
      <w:r w:rsidR="006C29D8">
        <w:rPr>
          <w:rFonts w:hint="eastAsia"/>
          <w:snapToGrid w:val="0"/>
          <w:sz w:val="22"/>
          <w:szCs w:val="22"/>
        </w:rPr>
        <w:t>指定管理業務の実施に際し、</w:t>
      </w:r>
      <w:r w:rsidR="007B0D34" w:rsidRPr="00C968F0">
        <w:rPr>
          <w:rFonts w:hint="eastAsia"/>
          <w:snapToGrid w:val="0"/>
          <w:sz w:val="22"/>
          <w:szCs w:val="22"/>
        </w:rPr>
        <w:t>管理運営業務を開始する日までに、次の保険契約を締結し、指定期間</w:t>
      </w:r>
      <w:r w:rsidR="00082BCC">
        <w:rPr>
          <w:rFonts w:hint="eastAsia"/>
          <w:snapToGrid w:val="0"/>
          <w:sz w:val="22"/>
          <w:szCs w:val="22"/>
        </w:rPr>
        <w:t>中は保険を継続してください。なお、保険契約の締結に当たって</w:t>
      </w:r>
      <w:r w:rsidR="007B0D34" w:rsidRPr="00C968F0">
        <w:rPr>
          <w:rFonts w:hint="eastAsia"/>
          <w:snapToGrid w:val="0"/>
          <w:sz w:val="22"/>
          <w:szCs w:val="22"/>
        </w:rPr>
        <w:t>は、府を追加被保険者とし、保険証書の写しを所管の土木事務所に提出してください。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907"/>
        <w:gridCol w:w="5237"/>
      </w:tblGrid>
      <w:tr w:rsidR="007B0D34" w:rsidRPr="00C968F0" w14:paraId="4266AEAE" w14:textId="77777777" w:rsidTr="00156E14">
        <w:tc>
          <w:tcPr>
            <w:tcW w:w="2628" w:type="dxa"/>
            <w:shd w:val="clear" w:color="auto" w:fill="auto"/>
          </w:tcPr>
          <w:p w14:paraId="433655CE" w14:textId="77777777" w:rsidR="007B0D34" w:rsidRPr="00C968F0" w:rsidRDefault="007B0D34" w:rsidP="00156E14">
            <w:pPr>
              <w:spacing w:line="300" w:lineRule="exact"/>
              <w:jc w:val="center"/>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保険の名称</w:t>
            </w:r>
          </w:p>
        </w:tc>
        <w:tc>
          <w:tcPr>
            <w:tcW w:w="6144" w:type="dxa"/>
            <w:gridSpan w:val="2"/>
            <w:shd w:val="clear" w:color="auto" w:fill="auto"/>
          </w:tcPr>
          <w:p w14:paraId="168689F1" w14:textId="77777777" w:rsidR="007B0D34" w:rsidRPr="00C968F0" w:rsidRDefault="007B0D34" w:rsidP="00156E14">
            <w:pPr>
              <w:spacing w:line="300" w:lineRule="exact"/>
              <w:jc w:val="center"/>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加入義務</w:t>
            </w:r>
          </w:p>
        </w:tc>
      </w:tr>
      <w:tr w:rsidR="007B0D34" w:rsidRPr="00C968F0" w14:paraId="29EA6A69" w14:textId="77777777" w:rsidTr="00156E14">
        <w:tc>
          <w:tcPr>
            <w:tcW w:w="2628" w:type="dxa"/>
            <w:shd w:val="clear" w:color="auto" w:fill="auto"/>
          </w:tcPr>
          <w:p w14:paraId="7FDA9965" w14:textId="08C71E05" w:rsidR="007B0D34" w:rsidRPr="00C968F0" w:rsidRDefault="007B0D34" w:rsidP="00156E14">
            <w:pPr>
              <w:spacing w:line="300" w:lineRule="exact"/>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施設賠償責任保険、</w:t>
            </w:r>
          </w:p>
          <w:p w14:paraId="003BB49A" w14:textId="70887B21" w:rsidR="007B0D34" w:rsidRPr="00C968F0" w:rsidRDefault="007B0D34" w:rsidP="00082BCC">
            <w:pPr>
              <w:spacing w:line="300" w:lineRule="exact"/>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設置瑕疵・管理瑕疵</w:t>
            </w:r>
          </w:p>
        </w:tc>
        <w:tc>
          <w:tcPr>
            <w:tcW w:w="907" w:type="dxa"/>
            <w:shd w:val="clear" w:color="auto" w:fill="auto"/>
          </w:tcPr>
          <w:p w14:paraId="0D8C23A2" w14:textId="77777777" w:rsidR="007B0D34" w:rsidRPr="00C968F0" w:rsidRDefault="007B0D34" w:rsidP="00156E14">
            <w:pPr>
              <w:spacing w:line="300" w:lineRule="exact"/>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必須</w:t>
            </w:r>
          </w:p>
        </w:tc>
        <w:tc>
          <w:tcPr>
            <w:tcW w:w="5237" w:type="dxa"/>
            <w:shd w:val="clear" w:color="auto" w:fill="auto"/>
          </w:tcPr>
          <w:p w14:paraId="543FAD5B" w14:textId="77777777" w:rsidR="007B0D34" w:rsidRPr="00C968F0" w:rsidRDefault="007B0D34" w:rsidP="00156E14">
            <w:pPr>
              <w:spacing w:line="300" w:lineRule="exact"/>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被保険者は「大阪府並びに契約者」とし、対象は「魅力向上事業（自主事業）を含む公園管理業務」としてください。</w:t>
            </w:r>
          </w:p>
        </w:tc>
      </w:tr>
      <w:tr w:rsidR="00082BCC" w:rsidRPr="00C968F0" w14:paraId="08BFDBA7" w14:textId="77777777" w:rsidTr="00156E14">
        <w:tc>
          <w:tcPr>
            <w:tcW w:w="2628" w:type="dxa"/>
            <w:shd w:val="clear" w:color="auto" w:fill="auto"/>
          </w:tcPr>
          <w:p w14:paraId="0DABCA6A" w14:textId="6678FF0C" w:rsidR="00082BCC" w:rsidRPr="00C968F0" w:rsidRDefault="00082BCC" w:rsidP="00082BCC">
            <w:pPr>
              <w:spacing w:line="300" w:lineRule="exact"/>
              <w:rPr>
                <w:rFonts w:asciiTheme="minorEastAsia" w:eastAsiaTheme="minorEastAsia" w:hAnsiTheme="minorEastAsia"/>
                <w:snapToGrid w:val="0"/>
                <w:sz w:val="21"/>
                <w:szCs w:val="21"/>
              </w:rPr>
            </w:pPr>
            <w:r w:rsidRPr="00C968F0">
              <w:rPr>
                <w:rFonts w:asciiTheme="minorEastAsia" w:eastAsiaTheme="minorEastAsia" w:hAnsiTheme="minorEastAsia" w:hint="eastAsia"/>
                <w:sz w:val="21"/>
                <w:szCs w:val="21"/>
              </w:rPr>
              <w:t>車両保険</w:t>
            </w:r>
          </w:p>
        </w:tc>
        <w:tc>
          <w:tcPr>
            <w:tcW w:w="907" w:type="dxa"/>
            <w:shd w:val="clear" w:color="auto" w:fill="auto"/>
          </w:tcPr>
          <w:p w14:paraId="1281071F" w14:textId="4ADD4B72" w:rsidR="00082BCC" w:rsidRPr="00C968F0" w:rsidRDefault="00082BCC" w:rsidP="00082BCC">
            <w:pPr>
              <w:spacing w:line="300" w:lineRule="exact"/>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必須</w:t>
            </w:r>
          </w:p>
        </w:tc>
        <w:tc>
          <w:tcPr>
            <w:tcW w:w="5237" w:type="dxa"/>
            <w:shd w:val="clear" w:color="auto" w:fill="auto"/>
          </w:tcPr>
          <w:p w14:paraId="7AFAF617" w14:textId="4ECCBC63" w:rsidR="00082BCC" w:rsidRPr="00C968F0" w:rsidRDefault="00082BCC" w:rsidP="00082BCC">
            <w:pPr>
              <w:spacing w:line="300" w:lineRule="exact"/>
              <w:rPr>
                <w:rFonts w:asciiTheme="minorEastAsia" w:eastAsiaTheme="minorEastAsia" w:hAnsiTheme="minorEastAsia"/>
                <w:snapToGrid w:val="0"/>
                <w:sz w:val="21"/>
                <w:szCs w:val="21"/>
              </w:rPr>
            </w:pPr>
            <w:r w:rsidRPr="00C968F0">
              <w:rPr>
                <w:rFonts w:asciiTheme="minorEastAsia" w:eastAsiaTheme="minorEastAsia" w:hAnsiTheme="minorEastAsia" w:hint="eastAsia"/>
                <w:sz w:val="21"/>
                <w:szCs w:val="21"/>
              </w:rPr>
              <w:t>災害時、緊急時の際等で、管理者以外の者が運転</w:t>
            </w:r>
            <w:r>
              <w:rPr>
                <w:rFonts w:asciiTheme="minorEastAsia" w:eastAsiaTheme="minorEastAsia" w:hAnsiTheme="minorEastAsia" w:hint="eastAsia"/>
                <w:sz w:val="21"/>
                <w:szCs w:val="21"/>
              </w:rPr>
              <w:t>又は</w:t>
            </w:r>
            <w:r w:rsidRPr="00C968F0">
              <w:rPr>
                <w:rFonts w:asciiTheme="minorEastAsia" w:eastAsiaTheme="minorEastAsia" w:hAnsiTheme="minorEastAsia" w:hint="eastAsia"/>
                <w:sz w:val="21"/>
                <w:szCs w:val="21"/>
              </w:rPr>
              <w:t>同乗しているときの事故に対しても、対物・対人に対する補償が可能な保険に加入してください。</w:t>
            </w:r>
          </w:p>
        </w:tc>
      </w:tr>
      <w:tr w:rsidR="007B0D34" w:rsidRPr="00C968F0" w14:paraId="77B8A469" w14:textId="77777777" w:rsidTr="00156E14">
        <w:tc>
          <w:tcPr>
            <w:tcW w:w="2628" w:type="dxa"/>
            <w:shd w:val="clear" w:color="auto" w:fill="auto"/>
          </w:tcPr>
          <w:p w14:paraId="21010ED8" w14:textId="77777777" w:rsidR="007B0D34" w:rsidRPr="00C968F0" w:rsidRDefault="007B0D34" w:rsidP="00156E14">
            <w:pPr>
              <w:spacing w:line="300" w:lineRule="exact"/>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火災保険</w:t>
            </w:r>
          </w:p>
        </w:tc>
        <w:tc>
          <w:tcPr>
            <w:tcW w:w="907" w:type="dxa"/>
            <w:shd w:val="clear" w:color="auto" w:fill="auto"/>
          </w:tcPr>
          <w:p w14:paraId="40A33FFF" w14:textId="5511123F" w:rsidR="007B0D34" w:rsidRPr="00C968F0" w:rsidRDefault="00082BCC" w:rsidP="00156E14">
            <w:pPr>
              <w:spacing w:line="300" w:lineRule="exact"/>
              <w:rPr>
                <w:rFonts w:asciiTheme="minorEastAsia" w:eastAsiaTheme="minorEastAsia" w:hAnsiTheme="minorEastAsia"/>
                <w:strike/>
                <w:snapToGrid w:val="0"/>
                <w:sz w:val="21"/>
                <w:szCs w:val="21"/>
              </w:rPr>
            </w:pPr>
            <w:r>
              <w:rPr>
                <w:rFonts w:asciiTheme="minorEastAsia" w:eastAsiaTheme="minorEastAsia" w:hAnsiTheme="minorEastAsia" w:hint="eastAsia"/>
                <w:snapToGrid w:val="0"/>
                <w:sz w:val="21"/>
                <w:szCs w:val="21"/>
              </w:rPr>
              <w:t>任意</w:t>
            </w:r>
          </w:p>
        </w:tc>
        <w:tc>
          <w:tcPr>
            <w:tcW w:w="5237" w:type="dxa"/>
            <w:shd w:val="clear" w:color="auto" w:fill="auto"/>
          </w:tcPr>
          <w:p w14:paraId="58455AC9" w14:textId="2FAFFC35" w:rsidR="007B0D34" w:rsidRPr="00C968F0" w:rsidRDefault="00082BCC" w:rsidP="00156E14">
            <w:pPr>
              <w:spacing w:line="300" w:lineRule="exact"/>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任意に加入することは妨げません。</w:t>
            </w:r>
          </w:p>
        </w:tc>
      </w:tr>
      <w:tr w:rsidR="007B0D34" w:rsidRPr="00C968F0" w14:paraId="615DBDC6" w14:textId="77777777" w:rsidTr="00156E14">
        <w:tc>
          <w:tcPr>
            <w:tcW w:w="2628" w:type="dxa"/>
            <w:shd w:val="clear" w:color="auto" w:fill="auto"/>
          </w:tcPr>
          <w:p w14:paraId="7DB10515" w14:textId="77777777" w:rsidR="007B0D34" w:rsidRPr="00C968F0" w:rsidRDefault="007B0D34" w:rsidP="00156E14">
            <w:pPr>
              <w:spacing w:line="300" w:lineRule="exact"/>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盗難保険・その他</w:t>
            </w:r>
          </w:p>
        </w:tc>
        <w:tc>
          <w:tcPr>
            <w:tcW w:w="907" w:type="dxa"/>
            <w:shd w:val="clear" w:color="auto" w:fill="auto"/>
          </w:tcPr>
          <w:p w14:paraId="0B1CF377" w14:textId="77777777" w:rsidR="007B0D34" w:rsidRPr="00C968F0" w:rsidRDefault="007B0D34" w:rsidP="00156E14">
            <w:pPr>
              <w:spacing w:line="300" w:lineRule="exact"/>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任意</w:t>
            </w:r>
          </w:p>
        </w:tc>
        <w:tc>
          <w:tcPr>
            <w:tcW w:w="5237" w:type="dxa"/>
            <w:shd w:val="clear" w:color="auto" w:fill="auto"/>
          </w:tcPr>
          <w:p w14:paraId="70B4C105" w14:textId="77777777" w:rsidR="007B0D34" w:rsidRPr="00C968F0" w:rsidRDefault="007B0D34" w:rsidP="00156E14">
            <w:pPr>
              <w:spacing w:line="300" w:lineRule="exact"/>
              <w:rPr>
                <w:rFonts w:asciiTheme="minorEastAsia" w:eastAsiaTheme="minorEastAsia" w:hAnsiTheme="minorEastAsia"/>
                <w:sz w:val="21"/>
                <w:szCs w:val="21"/>
              </w:rPr>
            </w:pPr>
            <w:r w:rsidRPr="00C968F0">
              <w:rPr>
                <w:rFonts w:asciiTheme="minorEastAsia" w:eastAsiaTheme="minorEastAsia" w:hAnsiTheme="minorEastAsia" w:hint="eastAsia"/>
                <w:snapToGrid w:val="0"/>
                <w:sz w:val="21"/>
                <w:szCs w:val="21"/>
              </w:rPr>
              <w:t>任意に加入することは妨げません。</w:t>
            </w:r>
          </w:p>
        </w:tc>
      </w:tr>
    </w:tbl>
    <w:p w14:paraId="73C20A22" w14:textId="15B7AA23" w:rsidR="007B0D34" w:rsidRPr="007B0D34" w:rsidRDefault="007B0D34" w:rsidP="007B0D34">
      <w:pPr>
        <w:ind w:left="402" w:hangingChars="200" w:hanging="402"/>
        <w:rPr>
          <w:bCs/>
          <w:snapToGrid w:val="0"/>
          <w:sz w:val="21"/>
          <w:szCs w:val="21"/>
        </w:rPr>
      </w:pPr>
      <w:r w:rsidRPr="007B0D34">
        <w:rPr>
          <w:rFonts w:hint="eastAsia"/>
          <w:b/>
          <w:bCs/>
          <w:snapToGrid w:val="0"/>
        </w:rPr>
        <w:t xml:space="preserve">　</w:t>
      </w:r>
      <w:r w:rsidR="009F0415">
        <w:rPr>
          <w:rFonts w:hint="eastAsia"/>
          <w:bCs/>
          <w:snapToGrid w:val="0"/>
          <w:sz w:val="21"/>
          <w:szCs w:val="21"/>
        </w:rPr>
        <w:t>※魅力向上事業</w:t>
      </w:r>
      <w:r w:rsidRPr="007B0D34">
        <w:rPr>
          <w:rFonts w:hint="eastAsia"/>
          <w:bCs/>
          <w:snapToGrid w:val="0"/>
          <w:sz w:val="21"/>
          <w:szCs w:val="21"/>
        </w:rPr>
        <w:t>に関する保険加入ついては、指定管理者の費用負担とします。</w:t>
      </w:r>
    </w:p>
    <w:p w14:paraId="5CBA6FE7" w14:textId="053BFC18" w:rsidR="00AC2091" w:rsidRPr="007B0D34" w:rsidRDefault="00AC2091" w:rsidP="007B0D34">
      <w:pPr>
        <w:rPr>
          <w:rFonts w:asciiTheme="minorEastAsia" w:eastAsiaTheme="minorEastAsia" w:hAnsiTheme="minorEastAsia"/>
          <w:bCs/>
          <w:snapToGrid w:val="0"/>
          <w:sz w:val="21"/>
          <w:szCs w:val="21"/>
        </w:rPr>
      </w:pPr>
    </w:p>
    <w:p w14:paraId="4D4EC4A7" w14:textId="77777777" w:rsidR="006A0817" w:rsidRPr="00C968F0" w:rsidRDefault="00AC2091" w:rsidP="0067560A">
      <w:pPr>
        <w:pStyle w:val="2"/>
        <w:rPr>
          <w:snapToGrid w:val="0"/>
          <w:sz w:val="22"/>
          <w:szCs w:val="22"/>
        </w:rPr>
      </w:pPr>
      <w:bookmarkStart w:id="23" w:name="_Toc76391518"/>
      <w:r w:rsidRPr="00C968F0">
        <w:rPr>
          <w:rFonts w:hint="eastAsia"/>
          <w:snapToGrid w:val="0"/>
          <w:sz w:val="22"/>
          <w:szCs w:val="22"/>
        </w:rPr>
        <w:t>（</w:t>
      </w:r>
      <w:r w:rsidR="00043B39" w:rsidRPr="00C968F0">
        <w:rPr>
          <w:rFonts w:hint="eastAsia"/>
          <w:snapToGrid w:val="0"/>
          <w:sz w:val="22"/>
          <w:szCs w:val="22"/>
        </w:rPr>
        <w:t>９</w:t>
      </w:r>
      <w:r w:rsidRPr="00C968F0">
        <w:rPr>
          <w:rFonts w:hint="eastAsia"/>
          <w:snapToGrid w:val="0"/>
          <w:sz w:val="22"/>
          <w:szCs w:val="22"/>
        </w:rPr>
        <w:t>）</w:t>
      </w:r>
      <w:r w:rsidR="006A0817" w:rsidRPr="00C968F0">
        <w:rPr>
          <w:rFonts w:hint="eastAsia"/>
          <w:snapToGrid w:val="0"/>
          <w:sz w:val="22"/>
          <w:szCs w:val="22"/>
        </w:rPr>
        <w:t>組織体制</w:t>
      </w:r>
      <w:bookmarkEnd w:id="23"/>
    </w:p>
    <w:p w14:paraId="61DB1AF3" w14:textId="77777777" w:rsidR="0072692C" w:rsidRPr="00C968F0" w:rsidRDefault="0072692C" w:rsidP="0072692C">
      <w:pPr>
        <w:ind w:leftChars="100" w:left="420" w:hangingChars="100" w:hanging="220"/>
        <w:rPr>
          <w:rFonts w:asciiTheme="minorEastAsia" w:eastAsiaTheme="minorEastAsia" w:hAnsiTheme="minorEastAsia"/>
          <w:snapToGrid w:val="0"/>
          <w:sz w:val="22"/>
          <w:szCs w:val="22"/>
        </w:rPr>
      </w:pPr>
      <w:r w:rsidRPr="00C968F0">
        <w:rPr>
          <w:rFonts w:asciiTheme="minorEastAsia" w:eastAsiaTheme="minorEastAsia" w:hAnsiTheme="minorEastAsia" w:hint="eastAsia"/>
          <w:snapToGrid w:val="0"/>
          <w:sz w:val="22"/>
          <w:szCs w:val="22"/>
        </w:rPr>
        <w:t>ア　公園を良好かつ十分に管理運営できる職員配置・組織体制を確保してください。</w:t>
      </w:r>
    </w:p>
    <w:p w14:paraId="2DA5C5C7" w14:textId="77777777" w:rsidR="0072692C" w:rsidRPr="00C968F0" w:rsidRDefault="0072692C" w:rsidP="0072692C">
      <w:pPr>
        <w:ind w:leftChars="100" w:left="420" w:hangingChars="100" w:hanging="220"/>
        <w:rPr>
          <w:rFonts w:asciiTheme="minorEastAsia" w:eastAsiaTheme="minorEastAsia" w:hAnsiTheme="minorEastAsia"/>
          <w:snapToGrid w:val="0"/>
          <w:sz w:val="22"/>
          <w:szCs w:val="22"/>
        </w:rPr>
      </w:pPr>
      <w:r w:rsidRPr="00C968F0">
        <w:rPr>
          <w:rFonts w:asciiTheme="minorEastAsia" w:eastAsiaTheme="minorEastAsia" w:hAnsiTheme="minorEastAsia" w:hint="eastAsia"/>
          <w:snapToGrid w:val="0"/>
          <w:sz w:val="22"/>
          <w:szCs w:val="22"/>
        </w:rPr>
        <w:t>イ　公園全体を総合的に管理運営（マネジメント）する常勤の総括管理責任者（管理事務所長）等を専任で配置してください。</w:t>
      </w:r>
    </w:p>
    <w:p w14:paraId="4BA1338A" w14:textId="4A41E0DE" w:rsidR="0072692C" w:rsidRPr="00C968F0" w:rsidRDefault="0072692C" w:rsidP="0072692C">
      <w:pPr>
        <w:ind w:leftChars="100" w:left="420" w:hangingChars="100" w:hanging="220"/>
        <w:rPr>
          <w:rFonts w:asciiTheme="minorEastAsia" w:eastAsiaTheme="minorEastAsia" w:hAnsiTheme="minorEastAsia"/>
          <w:snapToGrid w:val="0"/>
          <w:sz w:val="22"/>
          <w:szCs w:val="22"/>
        </w:rPr>
      </w:pPr>
      <w:r w:rsidRPr="00C968F0">
        <w:rPr>
          <w:rFonts w:asciiTheme="minorEastAsia" w:eastAsiaTheme="minorEastAsia" w:hAnsiTheme="minorEastAsia" w:hint="eastAsia"/>
          <w:snapToGrid w:val="0"/>
          <w:sz w:val="22"/>
          <w:szCs w:val="22"/>
        </w:rPr>
        <w:t xml:space="preserve">ウ　</w:t>
      </w:r>
      <w:r w:rsidR="002E356A" w:rsidRPr="00C968F0">
        <w:rPr>
          <w:rFonts w:asciiTheme="minorEastAsia" w:eastAsiaTheme="minorEastAsia" w:hAnsiTheme="minorEastAsia" w:hint="eastAsia"/>
          <w:snapToGrid w:val="0"/>
          <w:sz w:val="22"/>
          <w:szCs w:val="22"/>
        </w:rPr>
        <w:t>管理要領</w:t>
      </w:r>
      <w:r w:rsidRPr="00C968F0">
        <w:rPr>
          <w:rFonts w:asciiTheme="minorEastAsia" w:eastAsiaTheme="minorEastAsia" w:hAnsiTheme="minorEastAsia" w:hint="eastAsia"/>
          <w:snapToGrid w:val="0"/>
          <w:sz w:val="22"/>
          <w:szCs w:val="22"/>
        </w:rPr>
        <w:t>や管理マニュアルに定める必置有資格者のほか、公園の特性や施設内容に応じて必要な有資格者を配置し、良好な管理運営に努めてください。</w:t>
      </w:r>
    </w:p>
    <w:p w14:paraId="02432395" w14:textId="77777777" w:rsidR="0072692C" w:rsidRPr="00C968F0" w:rsidRDefault="0072692C" w:rsidP="0072692C">
      <w:pPr>
        <w:ind w:leftChars="100" w:left="420" w:hangingChars="100" w:hanging="220"/>
        <w:rPr>
          <w:rFonts w:asciiTheme="minorEastAsia" w:eastAsiaTheme="minorEastAsia" w:hAnsiTheme="minorEastAsia"/>
          <w:snapToGrid w:val="0"/>
          <w:sz w:val="22"/>
          <w:szCs w:val="22"/>
        </w:rPr>
      </w:pPr>
      <w:r w:rsidRPr="00C968F0">
        <w:rPr>
          <w:rFonts w:asciiTheme="minorEastAsia" w:eastAsiaTheme="minorEastAsia" w:hAnsiTheme="minorEastAsia" w:hint="eastAsia"/>
          <w:snapToGrid w:val="0"/>
          <w:sz w:val="22"/>
          <w:szCs w:val="22"/>
        </w:rPr>
        <w:t>エ　管理技術、接遇態度の向上等、職員の能力育成（定期研修等の実施）に努めてください。</w:t>
      </w:r>
    </w:p>
    <w:p w14:paraId="1128E7E9" w14:textId="019577FF" w:rsidR="00B67ABD" w:rsidRPr="00C968F0" w:rsidRDefault="0072692C" w:rsidP="0072692C">
      <w:pPr>
        <w:ind w:leftChars="100" w:left="420" w:hangingChars="100" w:hanging="220"/>
        <w:rPr>
          <w:rFonts w:asciiTheme="minorEastAsia" w:eastAsiaTheme="minorEastAsia" w:hAnsiTheme="minorEastAsia"/>
          <w:snapToGrid w:val="0"/>
          <w:sz w:val="22"/>
          <w:szCs w:val="22"/>
        </w:rPr>
      </w:pPr>
      <w:r w:rsidRPr="00C968F0">
        <w:rPr>
          <w:rFonts w:asciiTheme="minorEastAsia" w:eastAsiaTheme="minorEastAsia" w:hAnsiTheme="minorEastAsia" w:hint="eastAsia"/>
          <w:snapToGrid w:val="0"/>
          <w:sz w:val="22"/>
          <w:szCs w:val="22"/>
        </w:rPr>
        <w:t>オ　職員は以下の基準に基づいて配置してください。</w:t>
      </w:r>
    </w:p>
    <w:p w14:paraId="6ADA0919" w14:textId="556DB816" w:rsidR="00631EE1" w:rsidRPr="00C968F0" w:rsidRDefault="0072692C" w:rsidP="007E12B5">
      <w:pPr>
        <w:ind w:leftChars="200" w:left="400"/>
        <w:rPr>
          <w:rFonts w:asciiTheme="majorEastAsia" w:eastAsiaTheme="majorEastAsia" w:hAnsiTheme="majorEastAsia"/>
          <w:snapToGrid w:val="0"/>
          <w:sz w:val="22"/>
          <w:szCs w:val="22"/>
        </w:rPr>
      </w:pPr>
      <w:r w:rsidRPr="00C968F0">
        <w:rPr>
          <w:rFonts w:asciiTheme="majorEastAsia" w:eastAsiaTheme="majorEastAsia" w:hAnsiTheme="majorEastAsia" w:hint="eastAsia"/>
          <w:snapToGrid w:val="0"/>
          <w:sz w:val="22"/>
          <w:szCs w:val="22"/>
        </w:rPr>
        <w:t>(ｱ)　職員の基本姿勢</w:t>
      </w:r>
    </w:p>
    <w:p w14:paraId="49F389C1" w14:textId="58B7B120" w:rsidR="0072692C" w:rsidRPr="00C968F0" w:rsidRDefault="00631EE1" w:rsidP="0072692C">
      <w:pPr>
        <w:ind w:leftChars="200" w:left="400" w:firstLineChars="100" w:firstLine="220"/>
        <w:rPr>
          <w:rFonts w:asciiTheme="minorEastAsia" w:eastAsiaTheme="minorEastAsia" w:hAnsiTheme="minorEastAsia"/>
          <w:snapToGrid w:val="0"/>
          <w:sz w:val="22"/>
          <w:szCs w:val="22"/>
        </w:rPr>
      </w:pPr>
      <w:r w:rsidRPr="00C968F0">
        <w:rPr>
          <w:rFonts w:asciiTheme="minorEastAsia" w:eastAsiaTheme="minorEastAsia" w:hAnsiTheme="minorEastAsia" w:hint="eastAsia"/>
          <w:snapToGrid w:val="0"/>
          <w:sz w:val="22"/>
          <w:szCs w:val="22"/>
        </w:rPr>
        <w:t>府民の信頼に応じるため、公の施設の管理者としての自覚を持つとともに、各施設・園地の設置目的を理解し、適正な管理運営に努めてください。</w:t>
      </w:r>
    </w:p>
    <w:p w14:paraId="1EF8893B" w14:textId="77777777" w:rsidR="0072692C" w:rsidRPr="00C968F0" w:rsidRDefault="0072692C" w:rsidP="0072692C">
      <w:pPr>
        <w:ind w:firstLineChars="200" w:firstLine="440"/>
        <w:rPr>
          <w:rFonts w:asciiTheme="majorEastAsia" w:eastAsiaTheme="majorEastAsia" w:hAnsiTheme="majorEastAsia"/>
          <w:snapToGrid w:val="0"/>
          <w:sz w:val="22"/>
          <w:szCs w:val="22"/>
        </w:rPr>
      </w:pPr>
      <w:r w:rsidRPr="00C968F0">
        <w:rPr>
          <w:rFonts w:asciiTheme="majorEastAsia" w:eastAsiaTheme="majorEastAsia" w:hAnsiTheme="majorEastAsia" w:hint="eastAsia"/>
          <w:snapToGrid w:val="0"/>
          <w:sz w:val="22"/>
          <w:szCs w:val="22"/>
        </w:rPr>
        <w:t xml:space="preserve">(ｲ)　管理責任者　　</w:t>
      </w:r>
    </w:p>
    <w:p w14:paraId="3FB5674A" w14:textId="1FF2DDE1" w:rsidR="0072692C" w:rsidRPr="00C968F0" w:rsidRDefault="0072692C" w:rsidP="007220FE">
      <w:pPr>
        <w:ind w:leftChars="200" w:left="400" w:firstLineChars="100" w:firstLine="220"/>
        <w:rPr>
          <w:rFonts w:asciiTheme="minorEastAsia" w:eastAsiaTheme="minorEastAsia" w:hAnsiTheme="minorEastAsia"/>
          <w:sz w:val="22"/>
          <w:szCs w:val="22"/>
        </w:rPr>
      </w:pPr>
      <w:r w:rsidRPr="00C968F0">
        <w:rPr>
          <w:rFonts w:asciiTheme="minorEastAsia" w:eastAsiaTheme="minorEastAsia" w:hAnsiTheme="minorEastAsia" w:hint="eastAsia"/>
          <w:sz w:val="22"/>
          <w:szCs w:val="22"/>
        </w:rPr>
        <w:t>総括管理責任者（管理事務所長）及び副総括管理責任者は、</w:t>
      </w:r>
      <w:r w:rsidR="005F6976" w:rsidRPr="00C968F0">
        <w:rPr>
          <w:rFonts w:hAnsi="ＭＳ 明朝" w:hint="eastAsia"/>
          <w:sz w:val="22"/>
          <w:szCs w:val="22"/>
        </w:rPr>
        <w:t>指定管理業務実施時</w:t>
      </w:r>
      <w:r w:rsidRPr="00C968F0">
        <w:rPr>
          <w:rFonts w:asciiTheme="minorEastAsia" w:eastAsiaTheme="minorEastAsia" w:hAnsiTheme="minorEastAsia" w:hint="eastAsia"/>
          <w:sz w:val="22"/>
          <w:szCs w:val="22"/>
        </w:rPr>
        <w:t>において、</w:t>
      </w:r>
      <w:r w:rsidR="00EC3697" w:rsidRPr="00C968F0">
        <w:rPr>
          <w:rFonts w:asciiTheme="minorEastAsia" w:eastAsiaTheme="minorEastAsia" w:hAnsiTheme="minorEastAsia" w:hint="eastAsia"/>
          <w:sz w:val="22"/>
          <w:szCs w:val="22"/>
        </w:rPr>
        <w:t>申請</w:t>
      </w:r>
      <w:r w:rsidRPr="00C968F0">
        <w:rPr>
          <w:rFonts w:asciiTheme="minorEastAsia" w:eastAsiaTheme="minorEastAsia" w:hAnsiTheme="minorEastAsia" w:hint="eastAsia"/>
          <w:sz w:val="22"/>
          <w:szCs w:val="22"/>
        </w:rPr>
        <w:t>者（グループ</w:t>
      </w:r>
      <w:r w:rsidR="00EC3697" w:rsidRPr="00C968F0">
        <w:rPr>
          <w:rFonts w:asciiTheme="minorEastAsia" w:eastAsiaTheme="minorEastAsia" w:hAnsiTheme="minorEastAsia" w:hint="eastAsia"/>
          <w:sz w:val="22"/>
          <w:szCs w:val="22"/>
        </w:rPr>
        <w:t>申請</w:t>
      </w:r>
      <w:r w:rsidRPr="00C968F0">
        <w:rPr>
          <w:rFonts w:asciiTheme="minorEastAsia" w:eastAsiaTheme="minorEastAsia" w:hAnsiTheme="minorEastAsia" w:hint="eastAsia"/>
          <w:sz w:val="22"/>
          <w:szCs w:val="22"/>
        </w:rPr>
        <w:t>の場合は、代表法人を含むいずれかの構成団体）のいずれかの正規雇用者（※</w:t>
      </w:r>
      <w:r w:rsidR="009F0415">
        <w:rPr>
          <w:rFonts w:asciiTheme="minorEastAsia" w:eastAsiaTheme="minorEastAsia" w:hAnsiTheme="minorEastAsia" w:hint="eastAsia"/>
          <w:sz w:val="22"/>
          <w:szCs w:val="22"/>
        </w:rPr>
        <w:t>１</w:t>
      </w:r>
      <w:r w:rsidRPr="00C968F0">
        <w:rPr>
          <w:rFonts w:asciiTheme="minorEastAsia" w:eastAsiaTheme="minorEastAsia" w:hAnsiTheme="minorEastAsia" w:hint="eastAsia"/>
          <w:sz w:val="22"/>
          <w:szCs w:val="22"/>
        </w:rPr>
        <w:t>）であることが必要です</w:t>
      </w:r>
      <w:r w:rsidR="007E12B5" w:rsidRPr="00C968F0">
        <w:rPr>
          <w:rFonts w:asciiTheme="minorEastAsia" w:eastAsiaTheme="minorEastAsia" w:hAnsiTheme="minorEastAsia" w:hint="eastAsia"/>
          <w:sz w:val="22"/>
          <w:szCs w:val="22"/>
        </w:rPr>
        <w:t>。</w:t>
      </w:r>
      <w:r w:rsidRPr="00C968F0">
        <w:rPr>
          <w:rFonts w:asciiTheme="minorEastAsia" w:eastAsiaTheme="minorEastAsia" w:hAnsiTheme="minorEastAsia" w:hint="eastAsia"/>
          <w:sz w:val="22"/>
          <w:szCs w:val="22"/>
        </w:rPr>
        <w:t>運営管理業務責任者</w:t>
      </w:r>
      <w:r w:rsidR="00437A77" w:rsidRPr="00C968F0">
        <w:rPr>
          <w:rFonts w:asciiTheme="minorEastAsia" w:eastAsiaTheme="minorEastAsia" w:hAnsiTheme="minorEastAsia" w:hint="eastAsia"/>
          <w:sz w:val="22"/>
          <w:szCs w:val="22"/>
        </w:rPr>
        <w:t>並びに</w:t>
      </w:r>
      <w:r w:rsidRPr="00C968F0">
        <w:rPr>
          <w:rFonts w:asciiTheme="minorEastAsia" w:eastAsiaTheme="minorEastAsia" w:hAnsiTheme="minorEastAsia" w:hint="eastAsia"/>
          <w:sz w:val="22"/>
          <w:szCs w:val="22"/>
        </w:rPr>
        <w:t>維持管理業務責任者は、指定管理業務実施時において、</w:t>
      </w:r>
      <w:r w:rsidR="00EC3697" w:rsidRPr="00C968F0">
        <w:rPr>
          <w:rFonts w:asciiTheme="minorEastAsia" w:eastAsiaTheme="minorEastAsia" w:hAnsiTheme="minorEastAsia" w:hint="eastAsia"/>
          <w:sz w:val="22"/>
          <w:szCs w:val="22"/>
        </w:rPr>
        <w:t>申請</w:t>
      </w:r>
      <w:r w:rsidRPr="00C968F0">
        <w:rPr>
          <w:rFonts w:asciiTheme="minorEastAsia" w:eastAsiaTheme="minorEastAsia" w:hAnsiTheme="minorEastAsia" w:hint="eastAsia"/>
          <w:sz w:val="22"/>
          <w:szCs w:val="22"/>
        </w:rPr>
        <w:t>者（グループ</w:t>
      </w:r>
      <w:r w:rsidR="00EC3697" w:rsidRPr="00C968F0">
        <w:rPr>
          <w:rFonts w:asciiTheme="minorEastAsia" w:eastAsiaTheme="minorEastAsia" w:hAnsiTheme="minorEastAsia" w:hint="eastAsia"/>
          <w:sz w:val="22"/>
          <w:szCs w:val="22"/>
        </w:rPr>
        <w:t>申請</w:t>
      </w:r>
      <w:r w:rsidRPr="00C968F0">
        <w:rPr>
          <w:rFonts w:asciiTheme="minorEastAsia" w:eastAsiaTheme="minorEastAsia" w:hAnsiTheme="minorEastAsia" w:hint="eastAsia"/>
          <w:sz w:val="22"/>
          <w:szCs w:val="22"/>
        </w:rPr>
        <w:t>の場合は、代表法人を含むいずれかの構成団体）と直接雇用関係（※</w:t>
      </w:r>
      <w:r w:rsidR="009F0415">
        <w:rPr>
          <w:rFonts w:asciiTheme="minorEastAsia" w:eastAsiaTheme="minorEastAsia" w:hAnsiTheme="minorEastAsia" w:hint="eastAsia"/>
          <w:sz w:val="22"/>
          <w:szCs w:val="22"/>
        </w:rPr>
        <w:t>２</w:t>
      </w:r>
      <w:r w:rsidRPr="00C968F0">
        <w:rPr>
          <w:rFonts w:asciiTheme="minorEastAsia" w:eastAsiaTheme="minorEastAsia" w:hAnsiTheme="minorEastAsia" w:hint="eastAsia"/>
          <w:sz w:val="22"/>
          <w:szCs w:val="22"/>
        </w:rPr>
        <w:t>）にあることが必要です。</w:t>
      </w:r>
      <w:r w:rsidR="00EC3697" w:rsidRPr="00C968F0">
        <w:rPr>
          <w:rFonts w:asciiTheme="minorEastAsia" w:eastAsiaTheme="minorEastAsia" w:hAnsiTheme="minorEastAsia" w:hint="eastAsia"/>
          <w:sz w:val="22"/>
          <w:szCs w:val="22"/>
        </w:rPr>
        <w:t>申請</w:t>
      </w:r>
      <w:r w:rsidRPr="00C968F0">
        <w:rPr>
          <w:rFonts w:asciiTheme="minorEastAsia" w:eastAsiaTheme="minorEastAsia" w:hAnsiTheme="minorEastAsia" w:hint="eastAsia"/>
          <w:sz w:val="22"/>
          <w:szCs w:val="22"/>
        </w:rPr>
        <w:t>者が社団法人等の場合、その法人等の構成員（社員）に雇用されている者は、「</w:t>
      </w:r>
      <w:r w:rsidR="00EC3697" w:rsidRPr="00C968F0">
        <w:rPr>
          <w:rFonts w:asciiTheme="minorEastAsia" w:eastAsiaTheme="minorEastAsia" w:hAnsiTheme="minorEastAsia" w:hint="eastAsia"/>
          <w:sz w:val="22"/>
          <w:szCs w:val="22"/>
        </w:rPr>
        <w:t>申請</w:t>
      </w:r>
      <w:r w:rsidRPr="00C968F0">
        <w:rPr>
          <w:rFonts w:asciiTheme="minorEastAsia" w:eastAsiaTheme="minorEastAsia" w:hAnsiTheme="minorEastAsia" w:hint="eastAsia"/>
          <w:sz w:val="22"/>
          <w:szCs w:val="22"/>
        </w:rPr>
        <w:t>者の正規雇用者」や「</w:t>
      </w:r>
      <w:r w:rsidR="00EC3697" w:rsidRPr="00C968F0">
        <w:rPr>
          <w:rFonts w:asciiTheme="minorEastAsia" w:eastAsiaTheme="minorEastAsia" w:hAnsiTheme="minorEastAsia" w:hint="eastAsia"/>
          <w:sz w:val="22"/>
          <w:szCs w:val="22"/>
        </w:rPr>
        <w:t>申請</w:t>
      </w:r>
      <w:r w:rsidRPr="00C968F0">
        <w:rPr>
          <w:rFonts w:asciiTheme="minorEastAsia" w:eastAsiaTheme="minorEastAsia" w:hAnsiTheme="minorEastAsia" w:hint="eastAsia"/>
          <w:sz w:val="22"/>
          <w:szCs w:val="22"/>
        </w:rPr>
        <w:t>者との直接雇用関係」には該当しないので、ご注意ください。</w:t>
      </w:r>
    </w:p>
    <w:p w14:paraId="2D4846F8" w14:textId="551271C2" w:rsidR="0072692C" w:rsidRPr="00C968F0" w:rsidRDefault="0072692C" w:rsidP="0072692C">
      <w:pPr>
        <w:ind w:leftChars="200" w:left="400" w:firstLineChars="100" w:firstLine="220"/>
        <w:rPr>
          <w:rFonts w:asciiTheme="minorEastAsia" w:eastAsiaTheme="minorEastAsia" w:hAnsiTheme="minorEastAsia"/>
          <w:sz w:val="22"/>
          <w:szCs w:val="22"/>
        </w:rPr>
      </w:pPr>
      <w:r w:rsidRPr="00C968F0">
        <w:rPr>
          <w:rFonts w:asciiTheme="minorEastAsia" w:eastAsiaTheme="minorEastAsia" w:hAnsiTheme="minorEastAsia" w:hint="eastAsia"/>
          <w:sz w:val="22"/>
          <w:szCs w:val="22"/>
        </w:rPr>
        <w:t>※</w:t>
      </w:r>
      <w:r w:rsidR="009F0415">
        <w:rPr>
          <w:rFonts w:asciiTheme="minorEastAsia" w:eastAsiaTheme="minorEastAsia" w:hAnsiTheme="minorEastAsia" w:hint="eastAsia"/>
          <w:sz w:val="22"/>
          <w:szCs w:val="22"/>
        </w:rPr>
        <w:t>１</w:t>
      </w:r>
      <w:r w:rsidRPr="00C968F0">
        <w:rPr>
          <w:rFonts w:asciiTheme="minorEastAsia" w:eastAsiaTheme="minorEastAsia" w:hAnsiTheme="minorEastAsia" w:hint="eastAsia"/>
          <w:sz w:val="22"/>
          <w:szCs w:val="22"/>
        </w:rPr>
        <w:t xml:space="preserve">　正規雇用者とは、次の要件を満たすこととします。</w:t>
      </w:r>
    </w:p>
    <w:p w14:paraId="7A31DC94" w14:textId="77777777" w:rsidR="009F0415" w:rsidRDefault="0072692C" w:rsidP="0072692C">
      <w:pPr>
        <w:ind w:leftChars="400" w:left="1020" w:hangingChars="100" w:hanging="220"/>
        <w:rPr>
          <w:rFonts w:asciiTheme="minorEastAsia" w:eastAsiaTheme="minorEastAsia" w:hAnsiTheme="minorEastAsia"/>
          <w:sz w:val="22"/>
          <w:szCs w:val="22"/>
        </w:rPr>
      </w:pPr>
      <w:r w:rsidRPr="00C968F0">
        <w:rPr>
          <w:rFonts w:asciiTheme="minorEastAsia" w:eastAsiaTheme="minorEastAsia" w:hAnsiTheme="minorEastAsia" w:hint="eastAsia"/>
          <w:sz w:val="22"/>
          <w:szCs w:val="22"/>
        </w:rPr>
        <w:t>(1)フルタイムでの勤務</w:t>
      </w:r>
    </w:p>
    <w:p w14:paraId="48D75DB4" w14:textId="77D2F413" w:rsidR="0072692C" w:rsidRPr="00C968F0" w:rsidRDefault="0072692C" w:rsidP="0072692C">
      <w:pPr>
        <w:ind w:leftChars="400" w:left="1020" w:hangingChars="100" w:hanging="220"/>
        <w:rPr>
          <w:rFonts w:asciiTheme="minorEastAsia" w:eastAsiaTheme="minorEastAsia" w:hAnsiTheme="minorEastAsia"/>
          <w:sz w:val="22"/>
          <w:szCs w:val="22"/>
        </w:rPr>
      </w:pPr>
      <w:r w:rsidRPr="00C968F0">
        <w:rPr>
          <w:rFonts w:asciiTheme="minorEastAsia" w:eastAsiaTheme="minorEastAsia" w:hAnsiTheme="minorEastAsia" w:hint="eastAsia"/>
          <w:sz w:val="22"/>
          <w:szCs w:val="22"/>
        </w:rPr>
        <w:t xml:space="preserve">(2)直接雇用　</w:t>
      </w:r>
    </w:p>
    <w:p w14:paraId="0932926B" w14:textId="166E10F3" w:rsidR="0072692C" w:rsidRPr="00C968F0" w:rsidRDefault="0072692C" w:rsidP="0072692C">
      <w:pPr>
        <w:ind w:leftChars="400" w:left="1020" w:hangingChars="100" w:hanging="220"/>
        <w:rPr>
          <w:rFonts w:asciiTheme="minorEastAsia" w:eastAsiaTheme="minorEastAsia" w:hAnsiTheme="minorEastAsia"/>
          <w:sz w:val="22"/>
          <w:szCs w:val="22"/>
        </w:rPr>
      </w:pPr>
      <w:r w:rsidRPr="00C968F0">
        <w:rPr>
          <w:rFonts w:asciiTheme="minorEastAsia" w:eastAsiaTheme="minorEastAsia" w:hAnsiTheme="minorEastAsia" w:hint="eastAsia"/>
          <w:sz w:val="22"/>
          <w:szCs w:val="22"/>
        </w:rPr>
        <w:t>(3)</w:t>
      </w:r>
      <w:r w:rsidR="002E7C50" w:rsidRPr="002E7C50">
        <w:rPr>
          <w:rFonts w:asciiTheme="minorEastAsia" w:eastAsiaTheme="minorEastAsia" w:hAnsiTheme="minorEastAsia" w:hint="eastAsia"/>
          <w:sz w:val="22"/>
          <w:szCs w:val="22"/>
        </w:rPr>
        <w:t>出向による場合は、少なくとも指定管理業務開始時から５年間は必ず雇用すること</w:t>
      </w:r>
    </w:p>
    <w:p w14:paraId="7427C60B" w14:textId="7466E6A8" w:rsidR="0072692C" w:rsidRPr="00C968F0" w:rsidRDefault="0072692C" w:rsidP="009F0415">
      <w:pPr>
        <w:ind w:leftChars="300" w:left="930" w:hangingChars="150" w:hanging="330"/>
        <w:rPr>
          <w:rFonts w:asciiTheme="minorEastAsia" w:eastAsiaTheme="minorEastAsia" w:hAnsiTheme="minorEastAsia"/>
          <w:sz w:val="22"/>
          <w:szCs w:val="22"/>
        </w:rPr>
      </w:pPr>
      <w:r w:rsidRPr="00C968F0">
        <w:rPr>
          <w:rFonts w:asciiTheme="minorEastAsia" w:eastAsiaTheme="minorEastAsia" w:hAnsiTheme="minorEastAsia" w:hint="eastAsia"/>
          <w:sz w:val="22"/>
          <w:szCs w:val="22"/>
        </w:rPr>
        <w:t>※</w:t>
      </w:r>
      <w:r w:rsidR="009F0415">
        <w:rPr>
          <w:rFonts w:asciiTheme="minorEastAsia" w:eastAsiaTheme="minorEastAsia" w:hAnsiTheme="minorEastAsia" w:hint="eastAsia"/>
          <w:sz w:val="22"/>
          <w:szCs w:val="22"/>
        </w:rPr>
        <w:t>２</w:t>
      </w:r>
      <w:r w:rsidRPr="00C968F0">
        <w:rPr>
          <w:rFonts w:asciiTheme="minorEastAsia" w:eastAsiaTheme="minorEastAsia" w:hAnsiTheme="minorEastAsia" w:hint="eastAsia"/>
          <w:sz w:val="22"/>
          <w:szCs w:val="22"/>
        </w:rPr>
        <w:t xml:space="preserve">　直接雇用とは、企業と従業員の間で直接</w:t>
      </w:r>
      <w:hyperlink r:id="rId10" w:tooltip="契約" w:history="1">
        <w:r w:rsidRPr="00C968F0">
          <w:rPr>
            <w:rFonts w:asciiTheme="minorEastAsia" w:eastAsiaTheme="minorEastAsia" w:hAnsiTheme="minorEastAsia" w:hint="eastAsia"/>
            <w:sz w:val="22"/>
            <w:szCs w:val="22"/>
          </w:rPr>
          <w:t>契約</w:t>
        </w:r>
      </w:hyperlink>
      <w:r w:rsidRPr="00C968F0">
        <w:rPr>
          <w:rFonts w:asciiTheme="minorEastAsia" w:eastAsiaTheme="minorEastAsia" w:hAnsiTheme="minorEastAsia" w:hint="eastAsia"/>
          <w:sz w:val="22"/>
          <w:szCs w:val="22"/>
        </w:rPr>
        <w:t>を交わすことを言います。</w:t>
      </w:r>
      <w:r w:rsidR="009F0415">
        <w:rPr>
          <w:rFonts w:asciiTheme="minorEastAsia" w:eastAsiaTheme="minorEastAsia" w:hAnsiTheme="minorEastAsia"/>
          <w:sz w:val="22"/>
          <w:szCs w:val="22"/>
        </w:rPr>
        <w:t>派遣や請負</w:t>
      </w:r>
      <w:r w:rsidR="009F0415">
        <w:rPr>
          <w:rFonts w:asciiTheme="minorEastAsia" w:eastAsiaTheme="minorEastAsia" w:hAnsiTheme="minorEastAsia" w:hint="eastAsia"/>
          <w:sz w:val="22"/>
          <w:szCs w:val="22"/>
        </w:rPr>
        <w:t>等、</w:t>
      </w:r>
      <w:hyperlink r:id="rId11" w:history="1">
        <w:r w:rsidRPr="00C968F0">
          <w:rPr>
            <w:rFonts w:asciiTheme="minorEastAsia" w:eastAsiaTheme="minorEastAsia" w:hAnsiTheme="minorEastAsia"/>
            <w:sz w:val="22"/>
            <w:szCs w:val="22"/>
          </w:rPr>
          <w:t>派遣会社</w:t>
        </w:r>
      </w:hyperlink>
      <w:r w:rsidRPr="00C968F0">
        <w:rPr>
          <w:rFonts w:asciiTheme="minorEastAsia" w:eastAsiaTheme="minorEastAsia" w:hAnsiTheme="minorEastAsia"/>
          <w:sz w:val="22"/>
          <w:szCs w:val="22"/>
        </w:rPr>
        <w:t>などを介した</w:t>
      </w:r>
      <w:hyperlink r:id="rId12" w:history="1">
        <w:r w:rsidRPr="00C968F0">
          <w:rPr>
            <w:rFonts w:asciiTheme="minorEastAsia" w:eastAsiaTheme="minorEastAsia" w:hAnsiTheme="minorEastAsia"/>
            <w:sz w:val="22"/>
            <w:szCs w:val="22"/>
          </w:rPr>
          <w:t>間接雇用</w:t>
        </w:r>
      </w:hyperlink>
      <w:r w:rsidRPr="00C968F0">
        <w:rPr>
          <w:rFonts w:asciiTheme="minorEastAsia" w:eastAsiaTheme="minorEastAsia" w:hAnsiTheme="minorEastAsia" w:hint="eastAsia"/>
          <w:sz w:val="22"/>
          <w:szCs w:val="22"/>
        </w:rPr>
        <w:t>は該当しません。</w:t>
      </w:r>
    </w:p>
    <w:p w14:paraId="34E59686" w14:textId="77777777" w:rsidR="0072692C" w:rsidRPr="00C968F0" w:rsidRDefault="0072692C" w:rsidP="0072692C">
      <w:pPr>
        <w:ind w:leftChars="200" w:left="400" w:firstLineChars="100" w:firstLine="220"/>
        <w:rPr>
          <w:rFonts w:asciiTheme="minorEastAsia" w:eastAsiaTheme="minorEastAsia" w:hAnsiTheme="minorEastAsia"/>
          <w:sz w:val="22"/>
          <w:szCs w:val="22"/>
        </w:rPr>
      </w:pPr>
    </w:p>
    <w:p w14:paraId="66CC5657" w14:textId="6D7BFADF" w:rsidR="0072692C" w:rsidRPr="00C968F0" w:rsidRDefault="0072692C" w:rsidP="0072692C">
      <w:pPr>
        <w:ind w:leftChars="200" w:left="400" w:firstLineChars="100" w:firstLine="220"/>
        <w:rPr>
          <w:rFonts w:asciiTheme="minorEastAsia" w:eastAsiaTheme="minorEastAsia" w:hAnsiTheme="minorEastAsia"/>
          <w:sz w:val="22"/>
          <w:szCs w:val="22"/>
        </w:rPr>
      </w:pPr>
      <w:r w:rsidRPr="00C968F0">
        <w:rPr>
          <w:rFonts w:asciiTheme="minorEastAsia" w:eastAsiaTheme="minorEastAsia" w:hAnsiTheme="minorEastAsia" w:hint="eastAsia"/>
          <w:sz w:val="22"/>
          <w:szCs w:val="22"/>
        </w:rPr>
        <w:t>また、総括管理責任者（管理事務所長）、副総括管理責任者</w:t>
      </w:r>
      <w:r w:rsidR="002A27E6">
        <w:rPr>
          <w:rFonts w:asciiTheme="minorEastAsia" w:eastAsiaTheme="minorEastAsia" w:hAnsiTheme="minorEastAsia" w:hint="eastAsia"/>
          <w:sz w:val="22"/>
          <w:szCs w:val="22"/>
        </w:rPr>
        <w:t>、運営管理業務責任者及び維持管理業務責任者は、指定期間中</w:t>
      </w:r>
      <w:r w:rsidRPr="00C968F0">
        <w:rPr>
          <w:rFonts w:asciiTheme="minorEastAsia" w:eastAsiaTheme="minorEastAsia" w:hAnsiTheme="minorEastAsia" w:hint="eastAsia"/>
          <w:sz w:val="22"/>
          <w:szCs w:val="22"/>
        </w:rPr>
        <w:t>、当該公園の常勤及び専任にすることが必要です。</w:t>
      </w:r>
    </w:p>
    <w:p w14:paraId="48192245" w14:textId="77777777" w:rsidR="0072692C" w:rsidRPr="00C968F0" w:rsidRDefault="0072692C" w:rsidP="0072692C">
      <w:pPr>
        <w:ind w:leftChars="200" w:left="400" w:firstLineChars="100" w:firstLine="220"/>
        <w:rPr>
          <w:rFonts w:asciiTheme="minorEastAsia" w:eastAsiaTheme="minorEastAsia" w:hAnsiTheme="minorEastAsia"/>
          <w:sz w:val="22"/>
          <w:szCs w:val="22"/>
        </w:rPr>
      </w:pPr>
      <w:r w:rsidRPr="00C968F0">
        <w:rPr>
          <w:rFonts w:asciiTheme="minorEastAsia" w:eastAsiaTheme="minorEastAsia" w:hAnsiTheme="minorEastAsia" w:hint="eastAsia"/>
          <w:sz w:val="22"/>
          <w:szCs w:val="22"/>
        </w:rPr>
        <w:t>なお、総括管理責任者（管理事務所長）は、最低でも２か年は当該公園に勤務し、みだりに変更できないものします。やむを得ず変更しなければならない事象が生じたときは、あらかじめ府に申し出るとともに、当該公園の管理運営に支障を来さないよう、前任者と後任者の引継ぎ期間を設け入念に引継ぎを行い、万全を期すようにしてください。</w:t>
      </w:r>
    </w:p>
    <w:p w14:paraId="074482AB" w14:textId="77777777" w:rsidR="0072692C" w:rsidRPr="00C968F0" w:rsidRDefault="0072692C" w:rsidP="0072692C">
      <w:pPr>
        <w:rPr>
          <w:rFonts w:asciiTheme="minorEastAsia" w:eastAsiaTheme="minorEastAsia" w:hAnsiTheme="minorEastAsia"/>
          <w:sz w:val="22"/>
          <w:szCs w:val="22"/>
        </w:rPr>
      </w:pPr>
    </w:p>
    <w:p w14:paraId="6A55862D" w14:textId="77777777" w:rsidR="0072692C" w:rsidRPr="00C968F0" w:rsidRDefault="0072692C" w:rsidP="007220FE">
      <w:pPr>
        <w:ind w:leftChars="200" w:left="400" w:firstLineChars="100" w:firstLine="220"/>
        <w:rPr>
          <w:rFonts w:asciiTheme="majorEastAsia" w:eastAsiaTheme="majorEastAsia" w:hAnsiTheme="majorEastAsia"/>
          <w:sz w:val="22"/>
          <w:szCs w:val="22"/>
        </w:rPr>
      </w:pPr>
      <w:r w:rsidRPr="00C968F0">
        <w:rPr>
          <w:rFonts w:asciiTheme="majorEastAsia" w:eastAsiaTheme="majorEastAsia" w:hAnsiTheme="majorEastAsia" w:hint="eastAsia"/>
          <w:sz w:val="22"/>
          <w:szCs w:val="22"/>
        </w:rPr>
        <w:t>a</w:t>
      </w:r>
      <w:r w:rsidRPr="00C968F0">
        <w:rPr>
          <w:rFonts w:asciiTheme="majorEastAsia" w:eastAsiaTheme="majorEastAsia" w:hAnsiTheme="majorEastAsia" w:hint="eastAsia"/>
          <w:snapToGrid w:val="0"/>
          <w:sz w:val="22"/>
          <w:szCs w:val="22"/>
        </w:rPr>
        <w:t>総括管理責任者（管理事務所長）</w:t>
      </w:r>
    </w:p>
    <w:p w14:paraId="6E09650E" w14:textId="38C13783" w:rsidR="0072692C" w:rsidRPr="00C968F0" w:rsidRDefault="0072692C" w:rsidP="007220FE">
      <w:pPr>
        <w:ind w:leftChars="300" w:left="820" w:hangingChars="100" w:hanging="220"/>
        <w:rPr>
          <w:rFonts w:asciiTheme="minorEastAsia" w:eastAsiaTheme="minorEastAsia" w:hAnsiTheme="minorEastAsia"/>
          <w:snapToGrid w:val="0"/>
          <w:sz w:val="22"/>
          <w:szCs w:val="22"/>
        </w:rPr>
      </w:pPr>
      <w:r w:rsidRPr="00C968F0">
        <w:rPr>
          <w:rFonts w:asciiTheme="minorEastAsia" w:eastAsiaTheme="minorEastAsia" w:hAnsiTheme="minorEastAsia" w:hint="eastAsia"/>
          <w:sz w:val="22"/>
          <w:szCs w:val="22"/>
        </w:rPr>
        <w:t>・当該</w:t>
      </w:r>
      <w:r w:rsidRPr="00C968F0">
        <w:rPr>
          <w:rFonts w:asciiTheme="minorEastAsia" w:eastAsiaTheme="minorEastAsia" w:hAnsiTheme="minorEastAsia" w:hint="eastAsia"/>
          <w:snapToGrid w:val="0"/>
          <w:sz w:val="22"/>
          <w:szCs w:val="22"/>
        </w:rPr>
        <w:t>公園全体の管</w:t>
      </w:r>
      <w:r w:rsidR="009F0415">
        <w:rPr>
          <w:rFonts w:asciiTheme="minorEastAsia" w:eastAsiaTheme="minorEastAsia" w:hAnsiTheme="minorEastAsia" w:hint="eastAsia"/>
          <w:snapToGrid w:val="0"/>
          <w:sz w:val="22"/>
          <w:szCs w:val="22"/>
        </w:rPr>
        <w:t>理運営に関わる総責任者として、管理業務や対外業務、指揮監督等の</w:t>
      </w:r>
      <w:r w:rsidRPr="00C968F0">
        <w:rPr>
          <w:rFonts w:asciiTheme="minorEastAsia" w:eastAsiaTheme="minorEastAsia" w:hAnsiTheme="minorEastAsia" w:hint="eastAsia"/>
          <w:snapToGrid w:val="0"/>
          <w:sz w:val="22"/>
          <w:szCs w:val="22"/>
        </w:rPr>
        <w:t>全体業務を総括する立場にあり、当該公園全体の経営や管理運営（運営管理・維持管理）を円滑かつ効果的に総合マネジメントするものとします。</w:t>
      </w:r>
    </w:p>
    <w:p w14:paraId="7976BBD3" w14:textId="6700B7A5" w:rsidR="0072692C" w:rsidRPr="00C968F0" w:rsidRDefault="0072692C" w:rsidP="007220FE">
      <w:pPr>
        <w:ind w:leftChars="300" w:left="820" w:hangingChars="100" w:hanging="220"/>
        <w:rPr>
          <w:rFonts w:asciiTheme="minorEastAsia" w:eastAsiaTheme="minorEastAsia" w:hAnsiTheme="minorEastAsia"/>
          <w:snapToGrid w:val="0"/>
          <w:sz w:val="22"/>
          <w:szCs w:val="22"/>
        </w:rPr>
      </w:pPr>
      <w:r w:rsidRPr="00C968F0">
        <w:rPr>
          <w:rFonts w:asciiTheme="minorEastAsia" w:eastAsiaTheme="minorEastAsia" w:hAnsiTheme="minorEastAsia" w:hint="eastAsia"/>
          <w:snapToGrid w:val="0"/>
          <w:sz w:val="22"/>
          <w:szCs w:val="22"/>
        </w:rPr>
        <w:t>・総括管理責任者（管理事務所長）は、公園の管理運営における総合的・実務的な知識・経験及び管理運営の実行能力を有する必要があることから、都市公園（類似施設含む</w:t>
      </w:r>
      <w:r w:rsidR="009F0415">
        <w:rPr>
          <w:rFonts w:asciiTheme="minorEastAsia" w:eastAsiaTheme="minorEastAsia" w:hAnsiTheme="minorEastAsia" w:hint="eastAsia"/>
          <w:snapToGrid w:val="0"/>
          <w:sz w:val="22"/>
          <w:szCs w:val="22"/>
        </w:rPr>
        <w:t>。</w:t>
      </w:r>
      <w:r w:rsidRPr="00C968F0">
        <w:rPr>
          <w:rFonts w:asciiTheme="minorEastAsia" w:eastAsiaTheme="minorEastAsia" w:hAnsiTheme="minorEastAsia" w:hint="eastAsia"/>
          <w:snapToGrid w:val="0"/>
          <w:sz w:val="22"/>
          <w:szCs w:val="22"/>
        </w:rPr>
        <w:t>）の管理に係るマネジメント業務について１年以上の実務経験（※</w:t>
      </w:r>
      <w:r w:rsidR="00631EE1" w:rsidRPr="00C968F0">
        <w:rPr>
          <w:rFonts w:asciiTheme="minorEastAsia" w:eastAsiaTheme="minorEastAsia" w:hAnsiTheme="minorEastAsia" w:hint="eastAsia"/>
          <w:snapToGrid w:val="0"/>
          <w:sz w:val="22"/>
          <w:szCs w:val="22"/>
        </w:rPr>
        <w:t>１</w:t>
      </w:r>
      <w:r w:rsidRPr="00C968F0">
        <w:rPr>
          <w:rFonts w:asciiTheme="minorEastAsia" w:eastAsiaTheme="minorEastAsia" w:hAnsiTheme="minorEastAsia" w:hint="eastAsia"/>
          <w:snapToGrid w:val="0"/>
          <w:sz w:val="22"/>
          <w:szCs w:val="22"/>
        </w:rPr>
        <w:t>）を有している者又はそれと同等以上の能力を有している者（※</w:t>
      </w:r>
      <w:r w:rsidR="00631EE1" w:rsidRPr="00C968F0">
        <w:rPr>
          <w:rFonts w:asciiTheme="minorEastAsia" w:eastAsiaTheme="minorEastAsia" w:hAnsiTheme="minorEastAsia" w:hint="eastAsia"/>
          <w:snapToGrid w:val="0"/>
          <w:sz w:val="22"/>
          <w:szCs w:val="22"/>
        </w:rPr>
        <w:t>２</w:t>
      </w:r>
      <w:r w:rsidRPr="00C968F0">
        <w:rPr>
          <w:rFonts w:asciiTheme="minorEastAsia" w:eastAsiaTheme="minorEastAsia" w:hAnsiTheme="minorEastAsia" w:hint="eastAsia"/>
          <w:snapToGrid w:val="0"/>
          <w:sz w:val="22"/>
          <w:szCs w:val="22"/>
        </w:rPr>
        <w:t>）とします。</w:t>
      </w:r>
    </w:p>
    <w:p w14:paraId="5B1083AA" w14:textId="77777777" w:rsidR="0072692C" w:rsidRPr="00C968F0" w:rsidRDefault="0072692C" w:rsidP="007220FE">
      <w:pPr>
        <w:ind w:leftChars="300" w:left="820" w:hangingChars="100" w:hanging="220"/>
        <w:rPr>
          <w:rFonts w:asciiTheme="minorEastAsia" w:eastAsiaTheme="minorEastAsia" w:hAnsiTheme="minorEastAsia"/>
          <w:snapToGrid w:val="0"/>
          <w:sz w:val="22"/>
          <w:szCs w:val="22"/>
        </w:rPr>
      </w:pPr>
      <w:r w:rsidRPr="00C968F0">
        <w:rPr>
          <w:rFonts w:asciiTheme="minorEastAsia" w:eastAsiaTheme="minorEastAsia" w:hAnsiTheme="minorEastAsia" w:hint="eastAsia"/>
          <w:snapToGrid w:val="0"/>
          <w:sz w:val="22"/>
          <w:szCs w:val="22"/>
        </w:rPr>
        <w:t>・総括管理責任者（管理事務所長）は、維持管理業務責任者を兼ねることはできません。</w:t>
      </w:r>
    </w:p>
    <w:p w14:paraId="2397EDE5" w14:textId="77777777" w:rsidR="0072692C" w:rsidRPr="00C968F0" w:rsidRDefault="0072692C" w:rsidP="0072692C">
      <w:pPr>
        <w:rPr>
          <w:rFonts w:asciiTheme="minorEastAsia" w:eastAsiaTheme="minorEastAsia" w:hAnsiTheme="minorEastAsia"/>
          <w:snapToGrid w:val="0"/>
          <w:sz w:val="22"/>
          <w:szCs w:val="22"/>
        </w:rPr>
      </w:pPr>
    </w:p>
    <w:p w14:paraId="168E3B91" w14:textId="662E9275" w:rsidR="0072692C" w:rsidRPr="00C968F0" w:rsidRDefault="0072692C" w:rsidP="0072692C">
      <w:pPr>
        <w:ind w:leftChars="300" w:left="1040" w:hangingChars="200" w:hanging="440"/>
        <w:rPr>
          <w:rFonts w:asciiTheme="minorEastAsia" w:eastAsiaTheme="minorEastAsia" w:hAnsiTheme="minorEastAsia"/>
          <w:snapToGrid w:val="0"/>
          <w:sz w:val="22"/>
          <w:szCs w:val="22"/>
        </w:rPr>
      </w:pPr>
      <w:r w:rsidRPr="00C968F0">
        <w:rPr>
          <w:rFonts w:asciiTheme="minorEastAsia" w:eastAsiaTheme="minorEastAsia" w:hAnsiTheme="minorEastAsia" w:hint="eastAsia"/>
          <w:snapToGrid w:val="0"/>
          <w:sz w:val="22"/>
          <w:szCs w:val="22"/>
        </w:rPr>
        <w:t>※</w:t>
      </w:r>
      <w:r w:rsidR="00631EE1" w:rsidRPr="00C968F0">
        <w:rPr>
          <w:rFonts w:asciiTheme="minorEastAsia" w:eastAsiaTheme="minorEastAsia" w:hAnsiTheme="minorEastAsia" w:hint="eastAsia"/>
          <w:snapToGrid w:val="0"/>
          <w:sz w:val="22"/>
          <w:szCs w:val="22"/>
        </w:rPr>
        <w:t>１</w:t>
      </w:r>
      <w:r w:rsidRPr="00C968F0">
        <w:rPr>
          <w:rFonts w:asciiTheme="minorEastAsia" w:eastAsiaTheme="minorEastAsia" w:hAnsiTheme="minorEastAsia" w:hint="eastAsia"/>
          <w:snapToGrid w:val="0"/>
          <w:sz w:val="22"/>
          <w:szCs w:val="22"/>
        </w:rPr>
        <w:t xml:space="preserve">　都市公園における管理責任者（所長、園長など）又は副管理責任者（副所長、副園長など）の職歴を想定しており、都市公園管理</w:t>
      </w:r>
      <w:r w:rsidR="009F0415">
        <w:rPr>
          <w:rFonts w:asciiTheme="minorEastAsia" w:eastAsiaTheme="minorEastAsia" w:hAnsiTheme="minorEastAsia" w:hint="eastAsia"/>
          <w:snapToGrid w:val="0"/>
          <w:sz w:val="22"/>
          <w:szCs w:val="22"/>
        </w:rPr>
        <w:t>のマネジメント業務（維持管理マネジメント、運営管理マネジメント及び</w:t>
      </w:r>
      <w:r w:rsidRPr="00C968F0">
        <w:rPr>
          <w:rFonts w:asciiTheme="minorEastAsia" w:eastAsiaTheme="minorEastAsia" w:hAnsiTheme="minorEastAsia" w:hint="eastAsia"/>
          <w:snapToGrid w:val="0"/>
          <w:sz w:val="22"/>
          <w:szCs w:val="22"/>
        </w:rPr>
        <w:t>組織マネジメントの統括）の実務経験年数が1年以上であれば該当。樹木剪定や除草など単なる作業計画の立案や作業監督だけの経験者は該当しない。</w:t>
      </w:r>
    </w:p>
    <w:p w14:paraId="698FE731" w14:textId="77777777" w:rsidR="0072692C" w:rsidRPr="00C968F0" w:rsidRDefault="0072692C" w:rsidP="0072692C">
      <w:pPr>
        <w:ind w:leftChars="500" w:left="1000" w:firstLineChars="100" w:firstLine="220"/>
        <w:rPr>
          <w:rFonts w:asciiTheme="minorEastAsia" w:eastAsiaTheme="minorEastAsia" w:hAnsiTheme="minorEastAsia"/>
          <w:snapToGrid w:val="0"/>
          <w:sz w:val="22"/>
          <w:szCs w:val="22"/>
        </w:rPr>
      </w:pPr>
      <w:r w:rsidRPr="00C968F0">
        <w:rPr>
          <w:rFonts w:asciiTheme="minorEastAsia" w:eastAsiaTheme="minorEastAsia" w:hAnsiTheme="minorEastAsia" w:hint="eastAsia"/>
          <w:snapToGrid w:val="0"/>
          <w:sz w:val="22"/>
          <w:szCs w:val="22"/>
        </w:rPr>
        <w:t>都市公園の類似施設：農業公園、自然公園、テーマパークなど</w:t>
      </w:r>
    </w:p>
    <w:p w14:paraId="50A52182" w14:textId="6B2CA1D5" w:rsidR="0072692C" w:rsidRPr="00C968F0" w:rsidRDefault="0072692C" w:rsidP="0072692C">
      <w:pPr>
        <w:ind w:leftChars="300" w:left="1040" w:hangingChars="200" w:hanging="440"/>
        <w:rPr>
          <w:rFonts w:asciiTheme="minorEastAsia" w:eastAsiaTheme="minorEastAsia" w:hAnsiTheme="minorEastAsia"/>
          <w:snapToGrid w:val="0"/>
          <w:sz w:val="22"/>
          <w:szCs w:val="22"/>
        </w:rPr>
      </w:pPr>
      <w:r w:rsidRPr="00C968F0">
        <w:rPr>
          <w:rFonts w:asciiTheme="minorEastAsia" w:eastAsiaTheme="minorEastAsia" w:hAnsiTheme="minorEastAsia" w:hint="eastAsia"/>
          <w:snapToGrid w:val="0"/>
          <w:sz w:val="22"/>
          <w:szCs w:val="22"/>
        </w:rPr>
        <w:t>※</w:t>
      </w:r>
      <w:r w:rsidR="00631EE1" w:rsidRPr="00C968F0">
        <w:rPr>
          <w:rFonts w:asciiTheme="minorEastAsia" w:eastAsiaTheme="minorEastAsia" w:hAnsiTheme="minorEastAsia" w:hint="eastAsia"/>
          <w:snapToGrid w:val="0"/>
          <w:sz w:val="22"/>
          <w:szCs w:val="22"/>
        </w:rPr>
        <w:t>２</w:t>
      </w:r>
      <w:r w:rsidRPr="00C968F0">
        <w:rPr>
          <w:rFonts w:asciiTheme="minorEastAsia" w:eastAsiaTheme="minorEastAsia" w:hAnsiTheme="minorEastAsia" w:hint="eastAsia"/>
          <w:snapToGrid w:val="0"/>
          <w:sz w:val="22"/>
          <w:szCs w:val="22"/>
        </w:rPr>
        <w:t xml:space="preserve">　公園の管理運営のマネジメント能力を有していると認められる「公園管理運営士」の資格保有者を想定している</w:t>
      </w:r>
      <w:r w:rsidR="000B3F6A" w:rsidRPr="00C968F0">
        <w:rPr>
          <w:rFonts w:asciiTheme="minorEastAsia" w:eastAsiaTheme="minorEastAsia" w:hAnsiTheme="minorEastAsia" w:hint="eastAsia"/>
          <w:snapToGrid w:val="0"/>
          <w:sz w:val="22"/>
          <w:szCs w:val="22"/>
        </w:rPr>
        <w:t>。</w:t>
      </w:r>
    </w:p>
    <w:p w14:paraId="6A0368D7" w14:textId="77777777" w:rsidR="0072692C" w:rsidRPr="00C968F0" w:rsidRDefault="0072692C" w:rsidP="0072692C">
      <w:pPr>
        <w:ind w:leftChars="200" w:left="400" w:firstLineChars="100" w:firstLine="220"/>
        <w:rPr>
          <w:rFonts w:asciiTheme="minorEastAsia" w:eastAsiaTheme="minorEastAsia" w:hAnsiTheme="minorEastAsia"/>
          <w:sz w:val="22"/>
          <w:szCs w:val="22"/>
        </w:rPr>
      </w:pPr>
    </w:p>
    <w:p w14:paraId="1FDA0089" w14:textId="77777777" w:rsidR="0072692C" w:rsidRPr="00C968F0" w:rsidRDefault="0072692C" w:rsidP="007220FE">
      <w:pPr>
        <w:ind w:leftChars="200" w:left="400" w:firstLineChars="100" w:firstLine="220"/>
        <w:rPr>
          <w:rFonts w:asciiTheme="majorEastAsia" w:eastAsiaTheme="majorEastAsia" w:hAnsiTheme="majorEastAsia"/>
          <w:sz w:val="22"/>
          <w:szCs w:val="22"/>
        </w:rPr>
      </w:pPr>
      <w:r w:rsidRPr="00C968F0">
        <w:rPr>
          <w:rFonts w:asciiTheme="majorEastAsia" w:eastAsiaTheme="majorEastAsia" w:hAnsiTheme="majorEastAsia" w:hint="eastAsia"/>
          <w:sz w:val="22"/>
          <w:szCs w:val="22"/>
        </w:rPr>
        <w:t>b運営管理業務責任者</w:t>
      </w:r>
    </w:p>
    <w:p w14:paraId="095347FD" w14:textId="77777777" w:rsidR="007220FE" w:rsidRPr="00C968F0" w:rsidRDefault="0072692C" w:rsidP="007220FE">
      <w:pPr>
        <w:ind w:leftChars="300" w:left="820" w:hangingChars="100" w:hanging="220"/>
        <w:rPr>
          <w:rFonts w:asciiTheme="minorEastAsia" w:eastAsiaTheme="minorEastAsia" w:hAnsiTheme="minorEastAsia"/>
          <w:sz w:val="22"/>
          <w:szCs w:val="22"/>
        </w:rPr>
      </w:pPr>
      <w:r w:rsidRPr="00C968F0">
        <w:rPr>
          <w:rFonts w:asciiTheme="minorEastAsia" w:eastAsiaTheme="minorEastAsia" w:hAnsiTheme="minorEastAsia" w:hint="eastAsia"/>
          <w:sz w:val="22"/>
          <w:szCs w:val="22"/>
        </w:rPr>
        <w:t>・当該公園全体の運営管理業務に関する業務責任者（業務における指導的立場を有する者）として、運営管理業務に関して相当の知識及び能力を有し、当該公園全体の運営管理業務を円滑に遂行するものとします。</w:t>
      </w:r>
    </w:p>
    <w:p w14:paraId="5AFD5B92" w14:textId="77777777" w:rsidR="0072692C" w:rsidRPr="00C968F0" w:rsidRDefault="0072692C" w:rsidP="007220FE">
      <w:pPr>
        <w:ind w:leftChars="300" w:left="820" w:hangingChars="100" w:hanging="220"/>
        <w:rPr>
          <w:rFonts w:asciiTheme="minorEastAsia" w:eastAsiaTheme="minorEastAsia" w:hAnsiTheme="minorEastAsia"/>
          <w:sz w:val="22"/>
          <w:szCs w:val="22"/>
        </w:rPr>
      </w:pPr>
      <w:r w:rsidRPr="00C968F0">
        <w:rPr>
          <w:rFonts w:asciiTheme="minorEastAsia" w:eastAsiaTheme="minorEastAsia" w:hAnsiTheme="minorEastAsia" w:hint="eastAsia"/>
          <w:sz w:val="22"/>
          <w:szCs w:val="22"/>
        </w:rPr>
        <w:t>・運営管理業務責任者は、業務に支障のない範囲において、総括管理責任者（管理事務所長）を兼ねることができますが、維持管理業務責任者を兼ねることはできません。</w:t>
      </w:r>
    </w:p>
    <w:p w14:paraId="44AEE5C0" w14:textId="77777777" w:rsidR="0072692C" w:rsidRPr="00C968F0" w:rsidRDefault="0072692C" w:rsidP="0072692C">
      <w:pPr>
        <w:ind w:leftChars="200" w:left="400" w:firstLineChars="100" w:firstLine="220"/>
        <w:rPr>
          <w:rFonts w:asciiTheme="minorEastAsia" w:eastAsiaTheme="minorEastAsia" w:hAnsiTheme="minorEastAsia"/>
          <w:sz w:val="22"/>
          <w:szCs w:val="22"/>
        </w:rPr>
      </w:pPr>
    </w:p>
    <w:p w14:paraId="04B0DE4E" w14:textId="77777777" w:rsidR="0072692C" w:rsidRPr="00C968F0" w:rsidRDefault="0072692C" w:rsidP="0072692C">
      <w:pPr>
        <w:ind w:leftChars="200" w:left="400" w:firstLineChars="100" w:firstLine="220"/>
        <w:rPr>
          <w:rFonts w:asciiTheme="majorEastAsia" w:eastAsiaTheme="majorEastAsia" w:hAnsiTheme="majorEastAsia"/>
          <w:sz w:val="22"/>
          <w:szCs w:val="22"/>
        </w:rPr>
      </w:pPr>
      <w:r w:rsidRPr="00C968F0">
        <w:rPr>
          <w:rFonts w:asciiTheme="majorEastAsia" w:eastAsiaTheme="majorEastAsia" w:hAnsiTheme="majorEastAsia" w:hint="eastAsia"/>
          <w:sz w:val="22"/>
          <w:szCs w:val="22"/>
        </w:rPr>
        <w:t>c維持管理業務責任者</w:t>
      </w:r>
    </w:p>
    <w:p w14:paraId="104D0ADD" w14:textId="7E531C9C" w:rsidR="0072692C" w:rsidRPr="00C968F0" w:rsidRDefault="0072692C" w:rsidP="007220FE">
      <w:pPr>
        <w:ind w:leftChars="300" w:left="820" w:hangingChars="100" w:hanging="220"/>
        <w:rPr>
          <w:rFonts w:asciiTheme="minorEastAsia" w:eastAsiaTheme="minorEastAsia" w:hAnsiTheme="minorEastAsia"/>
          <w:sz w:val="22"/>
          <w:szCs w:val="22"/>
        </w:rPr>
      </w:pPr>
      <w:r w:rsidRPr="00C968F0">
        <w:rPr>
          <w:rFonts w:asciiTheme="minorEastAsia" w:eastAsiaTheme="minorEastAsia" w:hAnsiTheme="minorEastAsia" w:hint="eastAsia"/>
          <w:sz w:val="22"/>
          <w:szCs w:val="22"/>
        </w:rPr>
        <w:t>・当該公園全体の維持管理業務に関する業務責任者（業務における指導的立場を有する者）として、維持管理業務に関して相当の知識及び能力を有し、当該公園全体の維持管理業務を円滑に遂行するものとします。</w:t>
      </w:r>
    </w:p>
    <w:p w14:paraId="557D7951" w14:textId="498F6388" w:rsidR="006D06BC" w:rsidRPr="00C968F0" w:rsidRDefault="0077650B" w:rsidP="007220FE">
      <w:pPr>
        <w:ind w:leftChars="300" w:left="820" w:hangingChars="100" w:hanging="220"/>
        <w:rPr>
          <w:rFonts w:asciiTheme="minorEastAsia" w:eastAsiaTheme="minorEastAsia" w:hAnsiTheme="minorEastAsia"/>
          <w:sz w:val="22"/>
          <w:szCs w:val="22"/>
        </w:rPr>
      </w:pPr>
      <w:r w:rsidRPr="00C968F0">
        <w:rPr>
          <w:rFonts w:asciiTheme="minorEastAsia" w:eastAsiaTheme="minorEastAsia" w:hAnsiTheme="minorEastAsia" w:hint="eastAsia"/>
          <w:sz w:val="22"/>
          <w:szCs w:val="22"/>
        </w:rPr>
        <w:t>・公衆災害、労働災害の防止に係る</w:t>
      </w:r>
      <w:r w:rsidR="006D06BC" w:rsidRPr="00C968F0">
        <w:rPr>
          <w:rFonts w:asciiTheme="minorEastAsia" w:eastAsiaTheme="minorEastAsia" w:hAnsiTheme="minorEastAsia" w:hint="eastAsia"/>
          <w:sz w:val="22"/>
          <w:szCs w:val="22"/>
        </w:rPr>
        <w:t>作業計画の立案、点検及び従業員の指導</w:t>
      </w:r>
    </w:p>
    <w:p w14:paraId="76A6806C" w14:textId="77777777" w:rsidR="0072692C" w:rsidRPr="00C968F0" w:rsidRDefault="0072692C" w:rsidP="007220FE">
      <w:pPr>
        <w:ind w:leftChars="300" w:left="820" w:hangingChars="100" w:hanging="220"/>
        <w:rPr>
          <w:rFonts w:asciiTheme="minorEastAsia" w:eastAsiaTheme="minorEastAsia" w:hAnsiTheme="minorEastAsia"/>
          <w:sz w:val="22"/>
          <w:szCs w:val="22"/>
        </w:rPr>
      </w:pPr>
      <w:r w:rsidRPr="00C968F0">
        <w:rPr>
          <w:rFonts w:asciiTheme="minorEastAsia" w:eastAsiaTheme="minorEastAsia" w:hAnsiTheme="minorEastAsia" w:hint="eastAsia"/>
          <w:sz w:val="22"/>
          <w:szCs w:val="22"/>
        </w:rPr>
        <w:t>・維持管理業務責任者は、総括管理責任者（管理事務所長）及び運営管理業務責任者を兼ねることはできません。</w:t>
      </w:r>
    </w:p>
    <w:p w14:paraId="6C999BA7" w14:textId="77777777" w:rsidR="0072692C" w:rsidRPr="00C968F0" w:rsidRDefault="0072692C" w:rsidP="0072692C">
      <w:pPr>
        <w:ind w:leftChars="200" w:left="400" w:firstLineChars="100" w:firstLine="220"/>
        <w:rPr>
          <w:rFonts w:asciiTheme="minorEastAsia" w:eastAsiaTheme="minorEastAsia" w:hAnsiTheme="minorEastAsia"/>
          <w:sz w:val="22"/>
          <w:szCs w:val="22"/>
        </w:rPr>
      </w:pPr>
    </w:p>
    <w:p w14:paraId="5BF54F93" w14:textId="77777777" w:rsidR="0072692C" w:rsidRPr="00C968F0" w:rsidRDefault="0072692C" w:rsidP="007220FE">
      <w:pPr>
        <w:ind w:firstLineChars="200" w:firstLine="440"/>
        <w:rPr>
          <w:rFonts w:asciiTheme="majorEastAsia" w:eastAsiaTheme="majorEastAsia" w:hAnsiTheme="majorEastAsia"/>
          <w:snapToGrid w:val="0"/>
          <w:sz w:val="22"/>
          <w:szCs w:val="22"/>
        </w:rPr>
      </w:pPr>
      <w:r w:rsidRPr="00C968F0">
        <w:rPr>
          <w:rFonts w:asciiTheme="majorEastAsia" w:eastAsiaTheme="majorEastAsia" w:hAnsiTheme="majorEastAsia" w:hint="eastAsia"/>
          <w:snapToGrid w:val="0"/>
          <w:sz w:val="22"/>
          <w:szCs w:val="22"/>
        </w:rPr>
        <w:t>(ｳ)</w:t>
      </w:r>
      <w:r w:rsidR="007220FE" w:rsidRPr="00C968F0">
        <w:rPr>
          <w:rFonts w:asciiTheme="majorEastAsia" w:eastAsiaTheme="majorEastAsia" w:hAnsiTheme="majorEastAsia" w:hint="eastAsia"/>
          <w:snapToGrid w:val="0"/>
          <w:sz w:val="22"/>
          <w:szCs w:val="22"/>
        </w:rPr>
        <w:t xml:space="preserve">　</w:t>
      </w:r>
      <w:r w:rsidRPr="00C968F0">
        <w:rPr>
          <w:rFonts w:asciiTheme="majorEastAsia" w:eastAsiaTheme="majorEastAsia" w:hAnsiTheme="majorEastAsia" w:hint="eastAsia"/>
          <w:sz w:val="22"/>
          <w:szCs w:val="22"/>
        </w:rPr>
        <w:t>副総括管理責任者の配置（総括管理責任者の不在時の対応）</w:t>
      </w:r>
    </w:p>
    <w:p w14:paraId="6CFAA89F" w14:textId="77777777" w:rsidR="0072692C" w:rsidRPr="00C968F0" w:rsidRDefault="0072692C" w:rsidP="007220FE">
      <w:pPr>
        <w:ind w:leftChars="200" w:left="400" w:firstLineChars="100" w:firstLine="220"/>
        <w:rPr>
          <w:rFonts w:asciiTheme="minorEastAsia" w:eastAsiaTheme="minorEastAsia" w:hAnsiTheme="minorEastAsia"/>
          <w:sz w:val="22"/>
          <w:szCs w:val="22"/>
        </w:rPr>
      </w:pPr>
      <w:r w:rsidRPr="00C968F0">
        <w:rPr>
          <w:rFonts w:asciiTheme="minorEastAsia" w:eastAsiaTheme="minorEastAsia" w:hAnsiTheme="minorEastAsia" w:hint="eastAsia"/>
          <w:sz w:val="22"/>
          <w:szCs w:val="22"/>
        </w:rPr>
        <w:t>総括管理責任者（管理事務所長）が不在（出張又は法定休日等）の際に、管理運営に支障を</w:t>
      </w:r>
      <w:r w:rsidR="000B3F6A" w:rsidRPr="00C968F0">
        <w:rPr>
          <w:rFonts w:asciiTheme="minorEastAsia" w:eastAsiaTheme="minorEastAsia" w:hAnsiTheme="minorEastAsia" w:hint="eastAsia"/>
          <w:sz w:val="22"/>
          <w:szCs w:val="22"/>
        </w:rPr>
        <w:t>きた</w:t>
      </w:r>
      <w:r w:rsidRPr="00C968F0">
        <w:rPr>
          <w:rFonts w:asciiTheme="minorEastAsia" w:eastAsiaTheme="minorEastAsia" w:hAnsiTheme="minorEastAsia" w:hint="eastAsia"/>
          <w:sz w:val="22"/>
          <w:szCs w:val="22"/>
        </w:rPr>
        <w:t>さないよう、別に副総括管理責任者（副所長）を定め、総括管理責任者（管理事務所長）不在時には、必ず副総括管理責任者（副所長）が常駐し、管理運営の対応ができるようにしてください。なお、副総括管理責任者（副所長）は、業務に支障のない範囲において、運営管理業務責任者又は維持管理業務責任者が兼ねることができます。</w:t>
      </w:r>
    </w:p>
    <w:p w14:paraId="6723BD04" w14:textId="77777777" w:rsidR="0072692C" w:rsidRPr="00C968F0" w:rsidRDefault="0072692C" w:rsidP="0072692C">
      <w:pPr>
        <w:ind w:leftChars="200" w:left="400" w:firstLineChars="100" w:firstLine="220"/>
        <w:rPr>
          <w:rFonts w:asciiTheme="minorEastAsia" w:eastAsiaTheme="minorEastAsia" w:hAnsiTheme="minorEastAsia"/>
          <w:sz w:val="22"/>
          <w:szCs w:val="22"/>
        </w:rPr>
      </w:pPr>
    </w:p>
    <w:p w14:paraId="611739F6" w14:textId="77777777" w:rsidR="0072692C" w:rsidRPr="00C968F0" w:rsidRDefault="0072692C" w:rsidP="007220FE">
      <w:pPr>
        <w:ind w:firstLineChars="200" w:firstLine="440"/>
        <w:rPr>
          <w:rFonts w:asciiTheme="majorEastAsia" w:eastAsiaTheme="majorEastAsia" w:hAnsiTheme="majorEastAsia"/>
          <w:snapToGrid w:val="0"/>
          <w:sz w:val="22"/>
          <w:szCs w:val="22"/>
        </w:rPr>
      </w:pPr>
      <w:r w:rsidRPr="00C968F0">
        <w:rPr>
          <w:rFonts w:asciiTheme="majorEastAsia" w:eastAsiaTheme="majorEastAsia" w:hAnsiTheme="majorEastAsia" w:hint="eastAsia"/>
          <w:snapToGrid w:val="0"/>
          <w:sz w:val="22"/>
          <w:szCs w:val="22"/>
        </w:rPr>
        <w:t>(ｴ)　必置技術者</w:t>
      </w:r>
    </w:p>
    <w:p w14:paraId="531787B4" w14:textId="4CAD4875" w:rsidR="0072692C" w:rsidRPr="00C968F0" w:rsidRDefault="0072692C" w:rsidP="0072692C">
      <w:pPr>
        <w:ind w:leftChars="200" w:left="400" w:firstLineChars="100" w:firstLine="220"/>
        <w:rPr>
          <w:rFonts w:asciiTheme="minorEastAsia" w:eastAsiaTheme="minorEastAsia" w:hAnsiTheme="minorEastAsia"/>
          <w:snapToGrid w:val="0"/>
          <w:sz w:val="22"/>
          <w:szCs w:val="22"/>
        </w:rPr>
      </w:pPr>
      <w:r w:rsidRPr="00C968F0">
        <w:rPr>
          <w:rFonts w:asciiTheme="minorEastAsia" w:eastAsiaTheme="minorEastAsia" w:hAnsiTheme="minorEastAsia" w:hint="eastAsia"/>
          <w:snapToGrid w:val="0"/>
          <w:sz w:val="22"/>
          <w:szCs w:val="22"/>
        </w:rPr>
        <w:t>全公園において、公園管理の品質を確保するために定めている必置技術者（※各公園管理マニュアルの資料編「都市公園管理に必要な主な有資格項目」参照）については、</w:t>
      </w:r>
      <w:r w:rsidRPr="00C968F0">
        <w:rPr>
          <w:rFonts w:asciiTheme="minorEastAsia" w:eastAsiaTheme="minorEastAsia" w:hAnsiTheme="minorEastAsia" w:hint="eastAsia"/>
          <w:sz w:val="22"/>
          <w:szCs w:val="22"/>
        </w:rPr>
        <w:t>指定管理業務実施時において、</w:t>
      </w:r>
      <w:r w:rsidR="00EC3697" w:rsidRPr="00C968F0">
        <w:rPr>
          <w:rFonts w:asciiTheme="minorEastAsia" w:eastAsiaTheme="minorEastAsia" w:hAnsiTheme="minorEastAsia" w:hint="eastAsia"/>
          <w:sz w:val="22"/>
          <w:szCs w:val="22"/>
        </w:rPr>
        <w:t>申請</w:t>
      </w:r>
      <w:r w:rsidRPr="00C968F0">
        <w:rPr>
          <w:rFonts w:asciiTheme="minorEastAsia" w:eastAsiaTheme="minorEastAsia" w:hAnsiTheme="minorEastAsia" w:hint="eastAsia"/>
          <w:sz w:val="22"/>
          <w:szCs w:val="22"/>
        </w:rPr>
        <w:t>者（グループ</w:t>
      </w:r>
      <w:r w:rsidR="00EC3697" w:rsidRPr="00C968F0">
        <w:rPr>
          <w:rFonts w:asciiTheme="minorEastAsia" w:eastAsiaTheme="minorEastAsia" w:hAnsiTheme="minorEastAsia" w:hint="eastAsia"/>
          <w:sz w:val="22"/>
          <w:szCs w:val="22"/>
        </w:rPr>
        <w:t>申請</w:t>
      </w:r>
      <w:r w:rsidRPr="00C968F0">
        <w:rPr>
          <w:rFonts w:asciiTheme="minorEastAsia" w:eastAsiaTheme="minorEastAsia" w:hAnsiTheme="minorEastAsia" w:hint="eastAsia"/>
          <w:snapToGrid w:val="0"/>
          <w:sz w:val="22"/>
          <w:szCs w:val="22"/>
        </w:rPr>
        <w:t>の場合は、代表法人を含むいずれかの構成団体）と直接雇用関係にあるとともに、必置技術者のうち、造園施工管理技士又は技術士（建設部門 都市及び地方計画）については、当該公園において常勤及び専任することが必要です。</w:t>
      </w:r>
    </w:p>
    <w:p w14:paraId="3750222F" w14:textId="2D71F66C" w:rsidR="00FC3201" w:rsidRPr="00C968F0" w:rsidRDefault="00FC3201" w:rsidP="006A0817">
      <w:pPr>
        <w:rPr>
          <w:rFonts w:asciiTheme="minorEastAsia" w:eastAsiaTheme="minorEastAsia" w:hAnsiTheme="minorEastAsia"/>
          <w:bCs/>
          <w:snapToGrid w:val="0"/>
          <w:sz w:val="22"/>
          <w:szCs w:val="22"/>
        </w:rPr>
      </w:pPr>
    </w:p>
    <w:p w14:paraId="183C2F68" w14:textId="21CC0D48" w:rsidR="006A0817" w:rsidRPr="00C968F0" w:rsidRDefault="00FC3201" w:rsidP="0067560A">
      <w:pPr>
        <w:pStyle w:val="2"/>
        <w:rPr>
          <w:snapToGrid w:val="0"/>
          <w:sz w:val="22"/>
          <w:szCs w:val="22"/>
        </w:rPr>
      </w:pPr>
      <w:bookmarkStart w:id="24" w:name="_Toc76391519"/>
      <w:r w:rsidRPr="00C968F0">
        <w:rPr>
          <w:rFonts w:hint="eastAsia"/>
          <w:snapToGrid w:val="0"/>
          <w:sz w:val="22"/>
          <w:szCs w:val="22"/>
        </w:rPr>
        <w:t>（</w:t>
      </w:r>
      <w:r w:rsidR="005A1097" w:rsidRPr="00C968F0">
        <w:rPr>
          <w:rFonts w:hint="eastAsia"/>
          <w:snapToGrid w:val="0"/>
          <w:sz w:val="22"/>
          <w:szCs w:val="22"/>
        </w:rPr>
        <w:t>1</w:t>
      </w:r>
      <w:r w:rsidR="005A1097" w:rsidRPr="00C968F0">
        <w:rPr>
          <w:snapToGrid w:val="0"/>
          <w:sz w:val="22"/>
          <w:szCs w:val="22"/>
        </w:rPr>
        <w:t>0</w:t>
      </w:r>
      <w:r w:rsidRPr="00C968F0">
        <w:rPr>
          <w:rFonts w:hint="eastAsia"/>
          <w:snapToGrid w:val="0"/>
          <w:sz w:val="22"/>
          <w:szCs w:val="22"/>
        </w:rPr>
        <w:t>）</w:t>
      </w:r>
      <w:r w:rsidR="006A0817" w:rsidRPr="00C968F0">
        <w:rPr>
          <w:rFonts w:hint="eastAsia"/>
          <w:snapToGrid w:val="0"/>
          <w:sz w:val="22"/>
          <w:szCs w:val="22"/>
        </w:rPr>
        <w:t>提案内容等の遵守</w:t>
      </w:r>
      <w:bookmarkEnd w:id="24"/>
    </w:p>
    <w:p w14:paraId="57F36373" w14:textId="400F8D10" w:rsidR="007023A4" w:rsidRPr="00C968F0" w:rsidRDefault="006A0817" w:rsidP="00FC3201">
      <w:pPr>
        <w:ind w:firstLineChars="100" w:firstLine="220"/>
        <w:rPr>
          <w:rFonts w:asciiTheme="minorEastAsia" w:eastAsiaTheme="minorEastAsia" w:hAnsiTheme="minorEastAsia"/>
          <w:snapToGrid w:val="0"/>
          <w:sz w:val="22"/>
          <w:szCs w:val="22"/>
        </w:rPr>
      </w:pPr>
      <w:r w:rsidRPr="00C968F0">
        <w:rPr>
          <w:rFonts w:asciiTheme="minorEastAsia" w:eastAsiaTheme="minorEastAsia" w:hAnsiTheme="minorEastAsia" w:hint="eastAsia"/>
          <w:snapToGrid w:val="0"/>
          <w:sz w:val="22"/>
          <w:szCs w:val="22"/>
        </w:rPr>
        <w:t>提案内容及び</w:t>
      </w:r>
      <w:r w:rsidR="007220FE" w:rsidRPr="00C968F0">
        <w:rPr>
          <w:rFonts w:asciiTheme="minorEastAsia" w:eastAsiaTheme="minorEastAsia" w:hAnsiTheme="minorEastAsia" w:hint="eastAsia"/>
          <w:snapToGrid w:val="0"/>
          <w:sz w:val="22"/>
          <w:szCs w:val="22"/>
        </w:rPr>
        <w:t>指定管理者</w:t>
      </w:r>
      <w:r w:rsidRPr="00C968F0">
        <w:rPr>
          <w:rFonts w:asciiTheme="minorEastAsia" w:eastAsiaTheme="minorEastAsia" w:hAnsiTheme="minorEastAsia" w:hint="eastAsia"/>
          <w:snapToGrid w:val="0"/>
          <w:sz w:val="22"/>
          <w:szCs w:val="22"/>
        </w:rPr>
        <w:t>として果たしていただくべき責務について、誠実に履行しない場合は、改善指導後、不履行の内容によって</w:t>
      </w:r>
      <w:r w:rsidR="005634BA" w:rsidRPr="00C968F0">
        <w:rPr>
          <w:rFonts w:asciiTheme="minorEastAsia" w:eastAsiaTheme="minorEastAsia" w:hAnsiTheme="minorEastAsia" w:hint="eastAsia"/>
          <w:snapToGrid w:val="0"/>
          <w:sz w:val="22"/>
          <w:szCs w:val="22"/>
        </w:rPr>
        <w:t>指定を取り消す</w:t>
      </w:r>
      <w:r w:rsidRPr="00C968F0">
        <w:rPr>
          <w:rFonts w:asciiTheme="minorEastAsia" w:eastAsiaTheme="minorEastAsia" w:hAnsiTheme="minorEastAsia" w:hint="eastAsia"/>
          <w:snapToGrid w:val="0"/>
          <w:sz w:val="22"/>
          <w:szCs w:val="22"/>
        </w:rPr>
        <w:t>場合があります。</w:t>
      </w:r>
    </w:p>
    <w:p w14:paraId="2F3B153C" w14:textId="77CE34E8" w:rsidR="007023A4" w:rsidRPr="00C968F0" w:rsidRDefault="00E15D5C" w:rsidP="00542C6A">
      <w:pPr>
        <w:ind w:firstLineChars="100" w:firstLine="220"/>
        <w:rPr>
          <w:rFonts w:asciiTheme="minorEastAsia" w:eastAsiaTheme="minorEastAsia" w:hAnsiTheme="minorEastAsia"/>
          <w:snapToGrid w:val="0"/>
          <w:sz w:val="22"/>
          <w:szCs w:val="22"/>
        </w:rPr>
      </w:pPr>
      <w:r w:rsidRPr="00C968F0">
        <w:rPr>
          <w:rFonts w:asciiTheme="minorEastAsia" w:eastAsiaTheme="minorEastAsia" w:hAnsiTheme="minorEastAsia" w:hint="eastAsia"/>
          <w:snapToGrid w:val="0"/>
          <w:sz w:val="22"/>
          <w:szCs w:val="22"/>
        </w:rPr>
        <w:t>また、「10.モニタリング（点検）の実施」に記載のとおり、業務の実施状況に関する評価結果に基づき、次回の指定管理選定時に減点措置を講じる場合があります。</w:t>
      </w:r>
    </w:p>
    <w:p w14:paraId="3CD0B2E6" w14:textId="77777777" w:rsidR="00542C6A" w:rsidRPr="00C968F0" w:rsidRDefault="00542C6A" w:rsidP="00542C6A">
      <w:pPr>
        <w:ind w:firstLineChars="100" w:firstLine="220"/>
        <w:rPr>
          <w:rFonts w:asciiTheme="minorEastAsia" w:eastAsiaTheme="minorEastAsia" w:hAnsiTheme="minorEastAsia"/>
          <w:snapToGrid w:val="0"/>
          <w:sz w:val="22"/>
          <w:szCs w:val="22"/>
        </w:rPr>
      </w:pPr>
    </w:p>
    <w:p w14:paraId="08AA6C34" w14:textId="0F4F605A" w:rsidR="007023A4" w:rsidRPr="00C968F0" w:rsidRDefault="007023A4" w:rsidP="0067560A">
      <w:pPr>
        <w:pStyle w:val="1"/>
        <w:rPr>
          <w:snapToGrid w:val="0"/>
          <w:sz w:val="22"/>
          <w:szCs w:val="22"/>
        </w:rPr>
      </w:pPr>
      <w:bookmarkStart w:id="25" w:name="_Toc76391520"/>
      <w:r w:rsidRPr="00C968F0">
        <w:rPr>
          <w:rFonts w:hint="eastAsia"/>
          <w:snapToGrid w:val="0"/>
          <w:sz w:val="22"/>
          <w:szCs w:val="22"/>
        </w:rPr>
        <w:t>５．</w:t>
      </w:r>
      <w:r w:rsidR="00EC3697" w:rsidRPr="00C968F0">
        <w:rPr>
          <w:rFonts w:hint="eastAsia"/>
          <w:snapToGrid w:val="0"/>
          <w:sz w:val="22"/>
          <w:szCs w:val="22"/>
        </w:rPr>
        <w:t>申請</w:t>
      </w:r>
      <w:r w:rsidRPr="00C968F0">
        <w:rPr>
          <w:rFonts w:hint="eastAsia"/>
          <w:snapToGrid w:val="0"/>
          <w:sz w:val="22"/>
          <w:szCs w:val="22"/>
        </w:rPr>
        <w:t>の手続</w:t>
      </w:r>
      <w:bookmarkEnd w:id="25"/>
      <w:r w:rsidRPr="00C968F0">
        <w:rPr>
          <w:rFonts w:hint="eastAsia"/>
          <w:snapToGrid w:val="0"/>
          <w:sz w:val="22"/>
          <w:szCs w:val="22"/>
        </w:rPr>
        <w:t xml:space="preserve"> </w:t>
      </w:r>
    </w:p>
    <w:p w14:paraId="6278ABBB" w14:textId="2B3A5952" w:rsidR="007023A4" w:rsidRPr="00C968F0" w:rsidRDefault="007023A4" w:rsidP="007023A4">
      <w:pPr>
        <w:rPr>
          <w:rFonts w:asciiTheme="minorEastAsia" w:eastAsiaTheme="minorEastAsia" w:hAnsiTheme="minorEastAsia"/>
          <w:snapToGrid w:val="0"/>
          <w:sz w:val="22"/>
          <w:szCs w:val="22"/>
        </w:rPr>
      </w:pPr>
      <w:r w:rsidRPr="00C968F0">
        <w:rPr>
          <w:rFonts w:asciiTheme="minorEastAsia" w:eastAsiaTheme="minorEastAsia" w:hAnsiTheme="minorEastAsia" w:hint="eastAsia"/>
          <w:snapToGrid w:val="0"/>
          <w:sz w:val="22"/>
          <w:szCs w:val="22"/>
        </w:rPr>
        <w:t>※</w:t>
      </w:r>
      <w:r w:rsidR="00EC3697" w:rsidRPr="00C968F0">
        <w:rPr>
          <w:rFonts w:asciiTheme="minorEastAsia" w:eastAsiaTheme="minorEastAsia" w:hAnsiTheme="minorEastAsia" w:hint="eastAsia"/>
          <w:snapToGrid w:val="0"/>
          <w:sz w:val="22"/>
          <w:szCs w:val="22"/>
        </w:rPr>
        <w:t>申請</w:t>
      </w:r>
      <w:r w:rsidR="009F0415">
        <w:rPr>
          <w:rFonts w:asciiTheme="minorEastAsia" w:eastAsiaTheme="minorEastAsia" w:hAnsiTheme="minorEastAsia" w:hint="eastAsia"/>
          <w:snapToGrid w:val="0"/>
          <w:sz w:val="22"/>
          <w:szCs w:val="22"/>
        </w:rPr>
        <w:t>に係る</w:t>
      </w:r>
      <w:r w:rsidRPr="00C968F0">
        <w:rPr>
          <w:rFonts w:asciiTheme="minorEastAsia" w:eastAsiaTheme="minorEastAsia" w:hAnsiTheme="minorEastAsia" w:hint="eastAsia"/>
          <w:snapToGrid w:val="0"/>
          <w:sz w:val="22"/>
          <w:szCs w:val="22"/>
        </w:rPr>
        <w:t>経費は</w:t>
      </w:r>
      <w:r w:rsidR="00EC3697" w:rsidRPr="00C968F0">
        <w:rPr>
          <w:rFonts w:asciiTheme="minorEastAsia" w:eastAsiaTheme="minorEastAsia" w:hAnsiTheme="minorEastAsia" w:hint="eastAsia"/>
          <w:snapToGrid w:val="0"/>
          <w:sz w:val="22"/>
          <w:szCs w:val="22"/>
        </w:rPr>
        <w:t>申請</w:t>
      </w:r>
      <w:r w:rsidRPr="00C968F0">
        <w:rPr>
          <w:rFonts w:asciiTheme="minorEastAsia" w:eastAsiaTheme="minorEastAsia" w:hAnsiTheme="minorEastAsia" w:hint="eastAsia"/>
          <w:snapToGrid w:val="0"/>
          <w:sz w:val="22"/>
          <w:szCs w:val="22"/>
        </w:rPr>
        <w:t>者の負担となります。</w:t>
      </w:r>
    </w:p>
    <w:p w14:paraId="4A610DFC" w14:textId="77777777" w:rsidR="007023A4" w:rsidRPr="00C968F0" w:rsidRDefault="007023A4" w:rsidP="007023A4">
      <w:pPr>
        <w:rPr>
          <w:rFonts w:asciiTheme="minorEastAsia" w:eastAsiaTheme="minorEastAsia" w:hAnsiTheme="minorEastAsia"/>
          <w:snapToGrid w:val="0"/>
          <w:sz w:val="22"/>
          <w:szCs w:val="22"/>
        </w:rPr>
      </w:pPr>
    </w:p>
    <w:p w14:paraId="0862495A" w14:textId="143EE438" w:rsidR="007023A4" w:rsidRPr="00C968F0" w:rsidRDefault="007023A4" w:rsidP="0067560A">
      <w:pPr>
        <w:pStyle w:val="2"/>
        <w:rPr>
          <w:snapToGrid w:val="0"/>
          <w:sz w:val="22"/>
          <w:szCs w:val="22"/>
        </w:rPr>
      </w:pPr>
      <w:bookmarkStart w:id="26" w:name="_Toc76391521"/>
      <w:r w:rsidRPr="00C968F0">
        <w:rPr>
          <w:rFonts w:hint="eastAsia"/>
          <w:snapToGrid w:val="0"/>
          <w:sz w:val="22"/>
          <w:szCs w:val="22"/>
        </w:rPr>
        <w:t>（１）募集要項</w:t>
      </w:r>
      <w:r w:rsidRPr="009F0415">
        <w:rPr>
          <w:rFonts w:hint="eastAsia"/>
          <w:snapToGrid w:val="0"/>
          <w:sz w:val="22"/>
          <w:szCs w:val="22"/>
        </w:rPr>
        <w:t>等</w:t>
      </w:r>
      <w:r w:rsidR="001A1415" w:rsidRPr="00C968F0">
        <w:rPr>
          <w:rFonts w:hint="eastAsia"/>
          <w:snapToGrid w:val="0"/>
          <w:sz w:val="22"/>
          <w:szCs w:val="22"/>
        </w:rPr>
        <w:t>及び申請に関する資料</w:t>
      </w:r>
      <w:r w:rsidRPr="00C968F0">
        <w:rPr>
          <w:rFonts w:hint="eastAsia"/>
          <w:snapToGrid w:val="0"/>
          <w:sz w:val="22"/>
          <w:szCs w:val="22"/>
        </w:rPr>
        <w:t>の配付</w:t>
      </w:r>
      <w:bookmarkEnd w:id="26"/>
    </w:p>
    <w:p w14:paraId="5601520F" w14:textId="601ACE7C" w:rsidR="001A1415" w:rsidRPr="00C968F0" w:rsidRDefault="001A1415" w:rsidP="007023A4">
      <w:pPr>
        <w:ind w:firstLineChars="100" w:firstLine="220"/>
        <w:rPr>
          <w:rFonts w:asciiTheme="minorEastAsia" w:eastAsiaTheme="minorEastAsia" w:hAnsiTheme="minorEastAsia"/>
          <w:snapToGrid w:val="0"/>
          <w:sz w:val="22"/>
          <w:szCs w:val="22"/>
        </w:rPr>
      </w:pPr>
      <w:r w:rsidRPr="00C968F0">
        <w:rPr>
          <w:rFonts w:asciiTheme="minorEastAsia" w:eastAsiaTheme="minorEastAsia" w:hAnsiTheme="minorEastAsia" w:hint="eastAsia"/>
          <w:snapToGrid w:val="0"/>
          <w:sz w:val="22"/>
          <w:szCs w:val="22"/>
        </w:rPr>
        <w:t>ア　配付期間</w:t>
      </w:r>
    </w:p>
    <w:p w14:paraId="4C4E305E" w14:textId="1709DFD7" w:rsidR="001A1415" w:rsidRPr="00C968F0" w:rsidRDefault="00AA4F13" w:rsidP="001A1415">
      <w:pPr>
        <w:ind w:firstLineChars="100" w:firstLine="220"/>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 xml:space="preserve">　　令和３年７月15日（木</w:t>
      </w:r>
      <w:r w:rsidR="00635987">
        <w:rPr>
          <w:rFonts w:asciiTheme="minorEastAsia" w:eastAsiaTheme="minorEastAsia" w:hAnsiTheme="minorEastAsia" w:hint="eastAsia"/>
          <w:snapToGrid w:val="0"/>
          <w:sz w:val="22"/>
          <w:szCs w:val="22"/>
        </w:rPr>
        <w:t>）</w:t>
      </w:r>
      <w:r>
        <w:rPr>
          <w:rFonts w:asciiTheme="minorEastAsia" w:eastAsiaTheme="minorEastAsia" w:hAnsiTheme="minorEastAsia" w:hint="eastAsia"/>
          <w:snapToGrid w:val="0"/>
          <w:sz w:val="22"/>
          <w:szCs w:val="22"/>
        </w:rPr>
        <w:t>～令和３年12月３日（金</w:t>
      </w:r>
      <w:r w:rsidR="001A1415" w:rsidRPr="00C968F0">
        <w:rPr>
          <w:rFonts w:asciiTheme="minorEastAsia" w:eastAsiaTheme="minorEastAsia" w:hAnsiTheme="minorEastAsia" w:hint="eastAsia"/>
          <w:snapToGrid w:val="0"/>
          <w:sz w:val="22"/>
          <w:szCs w:val="22"/>
        </w:rPr>
        <w:t>）午後５時まで</w:t>
      </w:r>
    </w:p>
    <w:p w14:paraId="1BFE94EE" w14:textId="4CACFCEC" w:rsidR="001A1415" w:rsidRPr="00AA4F13" w:rsidRDefault="001A1415" w:rsidP="001A1415">
      <w:pPr>
        <w:ind w:firstLineChars="100" w:firstLine="220"/>
        <w:rPr>
          <w:rFonts w:asciiTheme="minorEastAsia" w:eastAsiaTheme="minorEastAsia" w:hAnsiTheme="minorEastAsia"/>
          <w:snapToGrid w:val="0"/>
          <w:sz w:val="22"/>
          <w:szCs w:val="22"/>
        </w:rPr>
      </w:pPr>
    </w:p>
    <w:p w14:paraId="236FC214" w14:textId="23E230B2" w:rsidR="001A1415" w:rsidRPr="00C968F0" w:rsidRDefault="001A1415" w:rsidP="001A1415">
      <w:pPr>
        <w:ind w:firstLineChars="100" w:firstLine="220"/>
        <w:rPr>
          <w:rFonts w:asciiTheme="minorEastAsia" w:eastAsiaTheme="minorEastAsia" w:hAnsiTheme="minorEastAsia"/>
          <w:snapToGrid w:val="0"/>
          <w:sz w:val="22"/>
          <w:szCs w:val="22"/>
        </w:rPr>
      </w:pPr>
      <w:r w:rsidRPr="00C968F0">
        <w:rPr>
          <w:rFonts w:asciiTheme="minorEastAsia" w:eastAsiaTheme="minorEastAsia" w:hAnsiTheme="minorEastAsia" w:hint="eastAsia"/>
          <w:snapToGrid w:val="0"/>
          <w:sz w:val="22"/>
          <w:szCs w:val="22"/>
        </w:rPr>
        <w:t>イ　配付場所</w:t>
      </w:r>
    </w:p>
    <w:p w14:paraId="3DA4BC24" w14:textId="44BFEAD9" w:rsidR="007023A4" w:rsidRPr="00C968F0" w:rsidRDefault="007023A4" w:rsidP="001A1415">
      <w:pPr>
        <w:ind w:leftChars="200" w:left="400" w:firstLineChars="100" w:firstLine="220"/>
        <w:rPr>
          <w:rFonts w:asciiTheme="minorEastAsia" w:eastAsiaTheme="minorEastAsia" w:hAnsiTheme="minorEastAsia"/>
          <w:snapToGrid w:val="0"/>
          <w:sz w:val="22"/>
          <w:szCs w:val="22"/>
        </w:rPr>
      </w:pPr>
      <w:r w:rsidRPr="00C968F0">
        <w:rPr>
          <w:rFonts w:asciiTheme="minorEastAsia" w:eastAsiaTheme="minorEastAsia" w:hAnsiTheme="minorEastAsia" w:hint="eastAsia"/>
          <w:snapToGrid w:val="0"/>
          <w:sz w:val="22"/>
          <w:szCs w:val="22"/>
        </w:rPr>
        <w:t>大阪府都市整備部都市計画室公園課のホームページからダウンロードしてください。窓口での配付は行いません。</w:t>
      </w:r>
    </w:p>
    <w:p w14:paraId="11A16D43" w14:textId="549A4E7F" w:rsidR="001A1415" w:rsidRPr="00C968F0" w:rsidRDefault="00AC53A8" w:rsidP="00AC53A8">
      <w:pPr>
        <w:pStyle w:val="af3"/>
        <w:ind w:firstLineChars="200" w:firstLine="440"/>
        <w:rPr>
          <w:rFonts w:asciiTheme="minorEastAsia" w:eastAsiaTheme="minorEastAsia" w:hAnsiTheme="minorEastAsia"/>
          <w:snapToGrid w:val="0"/>
          <w:u w:val="single"/>
        </w:rPr>
      </w:pPr>
      <w:r>
        <w:rPr>
          <w:rFonts w:asciiTheme="minorEastAsia" w:eastAsiaTheme="minorEastAsia" w:hAnsiTheme="minorEastAsia" w:hint="eastAsia"/>
          <w:snapToGrid w:val="0"/>
        </w:rPr>
        <w:t>ＵＲＬ</w:t>
      </w:r>
      <w:r w:rsidR="001A1415" w:rsidRPr="00C968F0">
        <w:rPr>
          <w:rFonts w:asciiTheme="minorEastAsia" w:eastAsiaTheme="minorEastAsia" w:hAnsiTheme="minorEastAsia" w:hint="eastAsia"/>
          <w:snapToGrid w:val="0"/>
        </w:rPr>
        <w:t>：</w:t>
      </w:r>
      <w:hyperlink r:id="rId13" w:history="1">
        <w:r w:rsidR="00A52B58" w:rsidRPr="00A52B58">
          <w:rPr>
            <w:rStyle w:val="aa"/>
            <w:rFonts w:asciiTheme="minorEastAsia" w:eastAsiaTheme="minorEastAsia" w:hAnsiTheme="minorEastAsia" w:hint="eastAsia"/>
          </w:rPr>
          <w:t>https://www.pref.osaka.lg.jp/koen/shiteikanri/index.html</w:t>
        </w:r>
      </w:hyperlink>
    </w:p>
    <w:p w14:paraId="73D27EA0" w14:textId="19C41B71" w:rsidR="007023A4" w:rsidRPr="00C968F0" w:rsidRDefault="00DA637A" w:rsidP="00DA637A">
      <w:pPr>
        <w:ind w:left="440" w:hangingChars="200" w:hanging="440"/>
        <w:rPr>
          <w:rFonts w:asciiTheme="minorEastAsia" w:eastAsiaTheme="minorEastAsia" w:hAnsiTheme="minorEastAsia"/>
          <w:snapToGrid w:val="0"/>
          <w:sz w:val="22"/>
          <w:szCs w:val="22"/>
        </w:rPr>
      </w:pPr>
      <w:r w:rsidRPr="00C968F0">
        <w:rPr>
          <w:rFonts w:asciiTheme="minorEastAsia" w:eastAsiaTheme="minorEastAsia" w:hAnsiTheme="minorEastAsia" w:hint="eastAsia"/>
          <w:snapToGrid w:val="0"/>
          <w:sz w:val="22"/>
          <w:szCs w:val="22"/>
        </w:rPr>
        <w:t xml:space="preserve">　※既存施設</w:t>
      </w:r>
      <w:r w:rsidR="0089425C" w:rsidRPr="00C968F0">
        <w:rPr>
          <w:rFonts w:asciiTheme="minorEastAsia" w:eastAsiaTheme="minorEastAsia" w:hAnsiTheme="minorEastAsia" w:hint="eastAsia"/>
          <w:snapToGrid w:val="0"/>
          <w:sz w:val="22"/>
          <w:szCs w:val="22"/>
        </w:rPr>
        <w:t>等の</w:t>
      </w:r>
      <w:r w:rsidRPr="00C968F0">
        <w:rPr>
          <w:rFonts w:asciiTheme="minorEastAsia" w:eastAsiaTheme="minorEastAsia" w:hAnsiTheme="minorEastAsia" w:hint="eastAsia"/>
          <w:snapToGrid w:val="0"/>
          <w:sz w:val="22"/>
          <w:szCs w:val="22"/>
        </w:rPr>
        <w:t>関係図書については、各公園を所管する土木事</w:t>
      </w:r>
      <w:r w:rsidR="009F0415">
        <w:rPr>
          <w:rFonts w:asciiTheme="minorEastAsia" w:eastAsiaTheme="minorEastAsia" w:hAnsiTheme="minorEastAsia" w:hint="eastAsia"/>
          <w:snapToGrid w:val="0"/>
          <w:sz w:val="22"/>
          <w:szCs w:val="22"/>
        </w:rPr>
        <w:t>務所にて閲覧することができます。閲覧に当たって</w:t>
      </w:r>
      <w:r w:rsidRPr="00C968F0">
        <w:rPr>
          <w:rFonts w:asciiTheme="minorEastAsia" w:eastAsiaTheme="minorEastAsia" w:hAnsiTheme="minorEastAsia" w:hint="eastAsia"/>
          <w:snapToGrid w:val="0"/>
          <w:sz w:val="22"/>
          <w:szCs w:val="22"/>
        </w:rPr>
        <w:t>は、各公園を所管する土木事務所都市みどり課あて</w:t>
      </w:r>
      <w:r w:rsidR="0089425C" w:rsidRPr="00C968F0">
        <w:rPr>
          <w:rFonts w:asciiTheme="minorEastAsia" w:eastAsiaTheme="minorEastAsia" w:hAnsiTheme="minorEastAsia" w:hint="eastAsia"/>
          <w:snapToGrid w:val="0"/>
          <w:sz w:val="22"/>
          <w:szCs w:val="22"/>
        </w:rPr>
        <w:t>、電話にてお申込みください。</w:t>
      </w:r>
    </w:p>
    <w:p w14:paraId="74CBB4D8" w14:textId="77777777" w:rsidR="00DA637A" w:rsidRPr="00C968F0" w:rsidRDefault="00DA637A" w:rsidP="007023A4">
      <w:pPr>
        <w:rPr>
          <w:rFonts w:asciiTheme="minorEastAsia" w:eastAsiaTheme="minorEastAsia" w:hAnsiTheme="minorEastAsia"/>
          <w:snapToGrid w:val="0"/>
          <w:sz w:val="22"/>
          <w:szCs w:val="22"/>
        </w:rPr>
      </w:pPr>
    </w:p>
    <w:p w14:paraId="6D50C040" w14:textId="0B1365CE" w:rsidR="007023A4" w:rsidRPr="00C968F0" w:rsidRDefault="007023A4" w:rsidP="0067560A">
      <w:pPr>
        <w:pStyle w:val="2"/>
        <w:rPr>
          <w:snapToGrid w:val="0"/>
          <w:sz w:val="22"/>
          <w:szCs w:val="22"/>
        </w:rPr>
      </w:pPr>
      <w:bookmarkStart w:id="27" w:name="_Toc76391522"/>
      <w:r w:rsidRPr="00C968F0">
        <w:rPr>
          <w:rFonts w:hint="eastAsia"/>
          <w:snapToGrid w:val="0"/>
          <w:sz w:val="22"/>
          <w:szCs w:val="22"/>
        </w:rPr>
        <w:t>（</w:t>
      </w:r>
      <w:r w:rsidR="0067560A" w:rsidRPr="00C968F0">
        <w:rPr>
          <w:rFonts w:hint="eastAsia"/>
          <w:snapToGrid w:val="0"/>
          <w:sz w:val="22"/>
          <w:szCs w:val="22"/>
        </w:rPr>
        <w:t>２</w:t>
      </w:r>
      <w:r w:rsidRPr="00C968F0">
        <w:rPr>
          <w:rFonts w:hint="eastAsia"/>
          <w:snapToGrid w:val="0"/>
          <w:sz w:val="22"/>
          <w:szCs w:val="22"/>
        </w:rPr>
        <w:t>）</w:t>
      </w:r>
      <w:r w:rsidR="00EC3697" w:rsidRPr="00C968F0">
        <w:rPr>
          <w:rFonts w:hint="eastAsia"/>
          <w:snapToGrid w:val="0"/>
          <w:sz w:val="22"/>
          <w:szCs w:val="22"/>
        </w:rPr>
        <w:t>申請</w:t>
      </w:r>
      <w:r w:rsidRPr="00C968F0">
        <w:rPr>
          <w:rFonts w:hint="eastAsia"/>
          <w:snapToGrid w:val="0"/>
          <w:sz w:val="22"/>
          <w:szCs w:val="22"/>
        </w:rPr>
        <w:t>に関する説明会（</w:t>
      </w:r>
      <w:r w:rsidR="001A1415" w:rsidRPr="00C968F0">
        <w:rPr>
          <w:rFonts w:hint="eastAsia"/>
          <w:snapToGrid w:val="0"/>
          <w:sz w:val="22"/>
          <w:szCs w:val="22"/>
        </w:rPr>
        <w:t>３</w:t>
      </w:r>
      <w:r w:rsidRPr="00C968F0">
        <w:rPr>
          <w:rFonts w:hint="eastAsia"/>
          <w:snapToGrid w:val="0"/>
          <w:sz w:val="22"/>
          <w:szCs w:val="22"/>
        </w:rPr>
        <w:t>公園共通）</w:t>
      </w:r>
      <w:bookmarkEnd w:id="27"/>
    </w:p>
    <w:p w14:paraId="4DEC4877" w14:textId="77777777" w:rsidR="007023A4" w:rsidRPr="00C968F0" w:rsidRDefault="007023A4" w:rsidP="007023A4">
      <w:pPr>
        <w:ind w:firstLineChars="100" w:firstLine="220"/>
        <w:rPr>
          <w:rFonts w:asciiTheme="majorEastAsia" w:eastAsiaTheme="majorEastAsia" w:hAnsiTheme="majorEastAsia"/>
          <w:snapToGrid w:val="0"/>
          <w:sz w:val="22"/>
          <w:szCs w:val="22"/>
        </w:rPr>
      </w:pPr>
      <w:r w:rsidRPr="00C968F0">
        <w:rPr>
          <w:rFonts w:asciiTheme="majorEastAsia" w:eastAsiaTheme="majorEastAsia" w:hAnsiTheme="majorEastAsia" w:hint="eastAsia"/>
          <w:snapToGrid w:val="0"/>
          <w:sz w:val="22"/>
          <w:szCs w:val="22"/>
        </w:rPr>
        <w:t>ア　受付（大阪府都市整備部都市計画室公園課において受付いたします。）</w:t>
      </w:r>
    </w:p>
    <w:p w14:paraId="7CA4E8C0" w14:textId="2FF293DD" w:rsidR="007023A4" w:rsidRPr="00C968F0" w:rsidRDefault="007023A4" w:rsidP="004D14E0">
      <w:pPr>
        <w:ind w:leftChars="100" w:left="200" w:firstLineChars="100" w:firstLine="220"/>
        <w:rPr>
          <w:rFonts w:asciiTheme="minorEastAsia" w:eastAsiaTheme="minorEastAsia" w:hAnsiTheme="minorEastAsia"/>
          <w:snapToGrid w:val="0"/>
          <w:sz w:val="22"/>
          <w:szCs w:val="22"/>
        </w:rPr>
      </w:pPr>
      <w:r w:rsidRPr="00C968F0">
        <w:rPr>
          <w:rFonts w:asciiTheme="minorEastAsia" w:eastAsiaTheme="minorEastAsia" w:hAnsiTheme="minorEastAsia" w:hint="eastAsia"/>
          <w:snapToGrid w:val="0"/>
          <w:sz w:val="22"/>
          <w:szCs w:val="22"/>
        </w:rPr>
        <w:t>説明会への参加については、</w:t>
      </w:r>
      <w:r w:rsidR="004B4DB1" w:rsidRPr="00C968F0">
        <w:rPr>
          <w:rFonts w:asciiTheme="minorEastAsia" w:eastAsiaTheme="minorEastAsia" w:hAnsiTheme="minorEastAsia" w:hint="eastAsia"/>
          <w:snapToGrid w:val="0"/>
          <w:sz w:val="22"/>
          <w:szCs w:val="22"/>
        </w:rPr>
        <w:t>令和３</w:t>
      </w:r>
      <w:r w:rsidR="00AA4F13">
        <w:rPr>
          <w:rFonts w:asciiTheme="minorEastAsia" w:eastAsiaTheme="minorEastAsia" w:hAnsiTheme="minorEastAsia" w:hint="eastAsia"/>
          <w:snapToGrid w:val="0"/>
          <w:sz w:val="22"/>
          <w:szCs w:val="22"/>
        </w:rPr>
        <w:t>年７月15日（木</w:t>
      </w:r>
      <w:r w:rsidR="004D14E0" w:rsidRPr="00C968F0">
        <w:rPr>
          <w:rFonts w:asciiTheme="minorEastAsia" w:eastAsiaTheme="minorEastAsia" w:hAnsiTheme="minorEastAsia" w:hint="eastAsia"/>
          <w:snapToGrid w:val="0"/>
          <w:sz w:val="22"/>
          <w:szCs w:val="22"/>
        </w:rPr>
        <w:t>）</w:t>
      </w:r>
      <w:r w:rsidRPr="00C968F0">
        <w:rPr>
          <w:rFonts w:asciiTheme="minorEastAsia" w:eastAsiaTheme="minorEastAsia" w:hAnsiTheme="minorEastAsia" w:hint="eastAsia"/>
          <w:snapToGrid w:val="0"/>
          <w:sz w:val="22"/>
          <w:szCs w:val="22"/>
        </w:rPr>
        <w:t>から</w:t>
      </w:r>
      <w:r w:rsidR="00AA4F13">
        <w:rPr>
          <w:rFonts w:asciiTheme="minorEastAsia" w:eastAsiaTheme="minorEastAsia" w:hAnsiTheme="minorEastAsia" w:hint="eastAsia"/>
          <w:snapToGrid w:val="0"/>
          <w:sz w:val="22"/>
          <w:szCs w:val="22"/>
        </w:rPr>
        <w:t>令和３年８月５日（木</w:t>
      </w:r>
      <w:r w:rsidR="004D14E0" w:rsidRPr="00C968F0">
        <w:rPr>
          <w:rFonts w:asciiTheme="minorEastAsia" w:eastAsiaTheme="minorEastAsia" w:hAnsiTheme="minorEastAsia" w:hint="eastAsia"/>
          <w:snapToGrid w:val="0"/>
          <w:sz w:val="22"/>
          <w:szCs w:val="22"/>
        </w:rPr>
        <w:t>）</w:t>
      </w:r>
      <w:r w:rsidRPr="00C968F0">
        <w:rPr>
          <w:rFonts w:asciiTheme="minorEastAsia" w:eastAsiaTheme="minorEastAsia" w:hAnsiTheme="minorEastAsia" w:hint="eastAsia"/>
          <w:snapToGrid w:val="0"/>
          <w:sz w:val="22"/>
          <w:szCs w:val="22"/>
        </w:rPr>
        <w:t>まで</w:t>
      </w:r>
      <w:r w:rsidR="00DB62C0">
        <w:rPr>
          <w:rFonts w:asciiTheme="minorEastAsia" w:eastAsiaTheme="minorEastAsia" w:hAnsiTheme="minorEastAsia" w:hint="eastAsia"/>
          <w:snapToGrid w:val="0"/>
          <w:sz w:val="22"/>
          <w:szCs w:val="22"/>
        </w:rPr>
        <w:t>（土曜日、日</w:t>
      </w:r>
      <w:r w:rsidR="001A1415" w:rsidRPr="00C968F0">
        <w:rPr>
          <w:rFonts w:asciiTheme="minorEastAsia" w:eastAsiaTheme="minorEastAsia" w:hAnsiTheme="minorEastAsia" w:hint="eastAsia"/>
          <w:snapToGrid w:val="0"/>
          <w:sz w:val="22"/>
          <w:szCs w:val="22"/>
        </w:rPr>
        <w:t>曜日</w:t>
      </w:r>
      <w:r w:rsidR="00DB62C0">
        <w:rPr>
          <w:rFonts w:asciiTheme="minorEastAsia" w:eastAsiaTheme="minorEastAsia" w:hAnsiTheme="minorEastAsia" w:hint="eastAsia"/>
          <w:snapToGrid w:val="0"/>
          <w:sz w:val="22"/>
          <w:szCs w:val="22"/>
        </w:rPr>
        <w:t>及び祝日</w:t>
      </w:r>
      <w:r w:rsidR="001A1415" w:rsidRPr="00C968F0">
        <w:rPr>
          <w:rFonts w:asciiTheme="minorEastAsia" w:eastAsiaTheme="minorEastAsia" w:hAnsiTheme="minorEastAsia" w:hint="eastAsia"/>
          <w:snapToGrid w:val="0"/>
          <w:sz w:val="22"/>
          <w:szCs w:val="22"/>
        </w:rPr>
        <w:t>を除く午前10時から午後５時まで）</w:t>
      </w:r>
      <w:r w:rsidRPr="00C968F0">
        <w:rPr>
          <w:rFonts w:asciiTheme="minorEastAsia" w:eastAsiaTheme="minorEastAsia" w:hAnsiTheme="minorEastAsia" w:hint="eastAsia"/>
          <w:snapToGrid w:val="0"/>
          <w:sz w:val="22"/>
          <w:szCs w:val="22"/>
        </w:rPr>
        <w:t>の間に「</w:t>
      </w:r>
      <w:r w:rsidR="00EC3697" w:rsidRPr="00C968F0">
        <w:rPr>
          <w:rFonts w:asciiTheme="minorEastAsia" w:eastAsiaTheme="minorEastAsia" w:hAnsiTheme="minorEastAsia" w:hint="eastAsia"/>
          <w:snapToGrid w:val="0"/>
          <w:sz w:val="22"/>
          <w:szCs w:val="22"/>
        </w:rPr>
        <w:t>申請</w:t>
      </w:r>
      <w:r w:rsidRPr="00C968F0">
        <w:rPr>
          <w:rFonts w:asciiTheme="minorEastAsia" w:eastAsiaTheme="minorEastAsia" w:hAnsiTheme="minorEastAsia" w:hint="eastAsia"/>
          <w:snapToGrid w:val="0"/>
          <w:sz w:val="22"/>
          <w:szCs w:val="22"/>
        </w:rPr>
        <w:t>に関する説明会参加申込書」</w:t>
      </w:r>
      <w:r w:rsidR="001A1415" w:rsidRPr="00C968F0">
        <w:rPr>
          <w:rFonts w:asciiTheme="minorEastAsia" w:eastAsiaTheme="minorEastAsia" w:hAnsiTheme="minorEastAsia" w:hint="eastAsia"/>
          <w:snapToGrid w:val="0"/>
          <w:sz w:val="22"/>
          <w:szCs w:val="22"/>
        </w:rPr>
        <w:t>により電子メールで</w:t>
      </w:r>
      <w:r w:rsidRPr="00C968F0">
        <w:rPr>
          <w:rFonts w:asciiTheme="minorEastAsia" w:eastAsiaTheme="minorEastAsia" w:hAnsiTheme="minorEastAsia" w:hint="eastAsia"/>
          <w:snapToGrid w:val="0"/>
          <w:sz w:val="22"/>
          <w:szCs w:val="22"/>
        </w:rPr>
        <w:t>お申込みください</w:t>
      </w:r>
      <w:r w:rsidR="001A1415" w:rsidRPr="00C968F0">
        <w:rPr>
          <w:rFonts w:asciiTheme="minorEastAsia" w:eastAsiaTheme="minorEastAsia" w:hAnsiTheme="minorEastAsia" w:hint="eastAsia"/>
          <w:snapToGrid w:val="0"/>
          <w:sz w:val="22"/>
          <w:szCs w:val="22"/>
        </w:rPr>
        <w:t>（電子メール送信後、必ず担当まで電話で到着確認をしてください）</w:t>
      </w:r>
      <w:r w:rsidRPr="00C968F0">
        <w:rPr>
          <w:rFonts w:asciiTheme="minorEastAsia" w:eastAsiaTheme="minorEastAsia" w:hAnsiTheme="minorEastAsia" w:hint="eastAsia"/>
          <w:snapToGrid w:val="0"/>
          <w:sz w:val="22"/>
          <w:szCs w:val="22"/>
        </w:rPr>
        <w:t>。</w:t>
      </w:r>
    </w:p>
    <w:p w14:paraId="5D8200B0" w14:textId="2F7831A3" w:rsidR="007023A4" w:rsidRPr="00C968F0" w:rsidRDefault="007023A4" w:rsidP="004D14E0">
      <w:pPr>
        <w:ind w:firstLineChars="200" w:firstLine="440"/>
        <w:rPr>
          <w:rFonts w:asciiTheme="minorEastAsia" w:eastAsiaTheme="minorEastAsia" w:hAnsiTheme="minorEastAsia"/>
          <w:snapToGrid w:val="0"/>
          <w:sz w:val="22"/>
          <w:szCs w:val="22"/>
        </w:rPr>
      </w:pPr>
      <w:r w:rsidRPr="00C968F0">
        <w:rPr>
          <w:rFonts w:asciiTheme="minorEastAsia" w:eastAsiaTheme="minorEastAsia" w:hAnsiTheme="minorEastAsia" w:hint="eastAsia"/>
          <w:snapToGrid w:val="0"/>
          <w:sz w:val="22"/>
          <w:szCs w:val="22"/>
        </w:rPr>
        <w:t>申込み先　大阪府都市整備部都市計画室公園課</w:t>
      </w:r>
      <w:r w:rsidR="001A1415" w:rsidRPr="00C968F0">
        <w:rPr>
          <w:rFonts w:asciiTheme="minorEastAsia" w:eastAsiaTheme="minorEastAsia" w:hAnsiTheme="minorEastAsia" w:hint="eastAsia"/>
          <w:snapToGrid w:val="0"/>
          <w:sz w:val="22"/>
          <w:szCs w:val="22"/>
        </w:rPr>
        <w:t>公園活性化グループ</w:t>
      </w:r>
    </w:p>
    <w:p w14:paraId="5F61525A" w14:textId="3F122456" w:rsidR="007023A4" w:rsidRPr="00C968F0" w:rsidRDefault="007023A4" w:rsidP="007023A4">
      <w:pPr>
        <w:rPr>
          <w:rFonts w:asciiTheme="minorEastAsia" w:eastAsiaTheme="minorEastAsia" w:hAnsiTheme="minorEastAsia"/>
          <w:snapToGrid w:val="0"/>
          <w:sz w:val="22"/>
          <w:szCs w:val="22"/>
        </w:rPr>
      </w:pPr>
      <w:r w:rsidRPr="00C968F0">
        <w:rPr>
          <w:rFonts w:asciiTheme="minorEastAsia" w:eastAsiaTheme="minorEastAsia" w:hAnsiTheme="minorEastAsia" w:hint="eastAsia"/>
          <w:snapToGrid w:val="0"/>
          <w:sz w:val="22"/>
          <w:szCs w:val="22"/>
        </w:rPr>
        <w:t xml:space="preserve">　　　</w:t>
      </w:r>
      <w:r w:rsidR="004D14E0" w:rsidRPr="00C968F0">
        <w:rPr>
          <w:rFonts w:asciiTheme="minorEastAsia" w:eastAsiaTheme="minorEastAsia" w:hAnsiTheme="minorEastAsia" w:hint="eastAsia"/>
          <w:snapToGrid w:val="0"/>
          <w:sz w:val="22"/>
          <w:szCs w:val="22"/>
        </w:rPr>
        <w:t xml:space="preserve">　　　　</w:t>
      </w:r>
      <w:r w:rsidRPr="00C968F0">
        <w:rPr>
          <w:rFonts w:asciiTheme="minorEastAsia" w:eastAsiaTheme="minorEastAsia" w:hAnsiTheme="minorEastAsia" w:hint="eastAsia"/>
          <w:snapToGrid w:val="0"/>
          <w:sz w:val="22"/>
          <w:szCs w:val="22"/>
        </w:rPr>
        <w:t>（</w:t>
      </w:r>
      <w:r w:rsidRPr="00C968F0">
        <w:rPr>
          <w:rFonts w:asciiTheme="minorEastAsia" w:eastAsiaTheme="minorEastAsia" w:hAnsiTheme="minorEastAsia"/>
          <w:snapToGrid w:val="0"/>
          <w:sz w:val="22"/>
          <w:szCs w:val="22"/>
        </w:rPr>
        <w:t>大阪市中央区大手</w:t>
      </w:r>
      <w:r w:rsidR="00053F7F">
        <w:rPr>
          <w:rFonts w:asciiTheme="minorEastAsia" w:eastAsiaTheme="minorEastAsia" w:hAnsiTheme="minorEastAsia" w:hint="eastAsia"/>
          <w:snapToGrid w:val="0"/>
          <w:sz w:val="22"/>
          <w:szCs w:val="22"/>
        </w:rPr>
        <w:t>前３</w:t>
      </w:r>
      <w:r w:rsidRPr="00C968F0">
        <w:rPr>
          <w:rFonts w:asciiTheme="minorEastAsia" w:eastAsiaTheme="minorEastAsia" w:hAnsiTheme="minorEastAsia" w:hint="eastAsia"/>
          <w:snapToGrid w:val="0"/>
          <w:sz w:val="22"/>
          <w:szCs w:val="22"/>
        </w:rPr>
        <w:t>丁目２番12号　大阪府庁別館３階）</w:t>
      </w:r>
    </w:p>
    <w:p w14:paraId="33A12E8C" w14:textId="63DC898C" w:rsidR="007023A4" w:rsidRPr="00AA4F13" w:rsidRDefault="00CE2BC0" w:rsidP="004D14E0">
      <w:pPr>
        <w:ind w:firstLineChars="700" w:firstLine="1540"/>
        <w:rPr>
          <w:rFonts w:asciiTheme="minorEastAsia" w:eastAsiaTheme="minorEastAsia" w:hAnsiTheme="minorEastAsia"/>
          <w:snapToGrid w:val="0"/>
          <w:sz w:val="22"/>
          <w:szCs w:val="22"/>
          <w:u w:val="single"/>
        </w:rPr>
      </w:pPr>
      <w:r w:rsidRPr="00C968F0">
        <w:rPr>
          <w:rFonts w:asciiTheme="minorEastAsia" w:eastAsiaTheme="minorEastAsia" w:hAnsiTheme="minorEastAsia" w:hint="eastAsia"/>
          <w:snapToGrid w:val="0"/>
          <w:sz w:val="22"/>
          <w:szCs w:val="22"/>
        </w:rPr>
        <w:t>電子メールアドレス：</w:t>
      </w:r>
      <w:r w:rsidR="00A52B58" w:rsidRPr="00C40BEE">
        <w:rPr>
          <w:rFonts w:asciiTheme="minorEastAsia" w:hAnsiTheme="minorEastAsia" w:hint="eastAsia"/>
          <w:sz w:val="22"/>
        </w:rPr>
        <w:t>koen-g01@gbox.pref.osaka.lg.jp</w:t>
      </w:r>
    </w:p>
    <w:p w14:paraId="0D853900" w14:textId="722DE63A" w:rsidR="001A1415" w:rsidRPr="00C968F0" w:rsidRDefault="001A1415" w:rsidP="004D14E0">
      <w:pPr>
        <w:ind w:firstLineChars="700" w:firstLine="1540"/>
        <w:rPr>
          <w:rFonts w:asciiTheme="minorEastAsia" w:eastAsiaTheme="minorEastAsia" w:hAnsiTheme="minorEastAsia"/>
          <w:snapToGrid w:val="0"/>
          <w:sz w:val="22"/>
          <w:szCs w:val="22"/>
        </w:rPr>
      </w:pPr>
      <w:r w:rsidRPr="00C968F0">
        <w:rPr>
          <w:rFonts w:asciiTheme="minorEastAsia" w:eastAsiaTheme="minorEastAsia" w:hAnsiTheme="minorEastAsia" w:hint="eastAsia"/>
          <w:snapToGrid w:val="0"/>
          <w:sz w:val="22"/>
          <w:szCs w:val="22"/>
        </w:rPr>
        <w:t>電話</w:t>
      </w:r>
      <w:r w:rsidR="003537CC" w:rsidRPr="00C968F0">
        <w:rPr>
          <w:rFonts w:asciiTheme="minorEastAsia" w:eastAsiaTheme="minorEastAsia" w:hAnsiTheme="minorEastAsia" w:hint="eastAsia"/>
          <w:snapToGrid w:val="0"/>
          <w:sz w:val="22"/>
          <w:szCs w:val="22"/>
        </w:rPr>
        <w:t>：06-6944-6795</w:t>
      </w:r>
    </w:p>
    <w:p w14:paraId="49838142" w14:textId="1325A863" w:rsidR="007023A4" w:rsidRPr="00C968F0" w:rsidRDefault="007023A4" w:rsidP="004D14E0">
      <w:pPr>
        <w:ind w:firstLineChars="200" w:firstLine="440"/>
        <w:rPr>
          <w:rFonts w:asciiTheme="minorEastAsia" w:eastAsiaTheme="minorEastAsia" w:hAnsiTheme="minorEastAsia"/>
          <w:snapToGrid w:val="0"/>
          <w:sz w:val="22"/>
          <w:szCs w:val="22"/>
        </w:rPr>
      </w:pPr>
      <w:r w:rsidRPr="00C968F0">
        <w:rPr>
          <w:rFonts w:asciiTheme="minorEastAsia" w:eastAsiaTheme="minorEastAsia" w:hAnsiTheme="minorEastAsia" w:hint="eastAsia"/>
          <w:snapToGrid w:val="0"/>
          <w:sz w:val="22"/>
          <w:szCs w:val="22"/>
        </w:rPr>
        <w:t>※</w:t>
      </w:r>
      <w:r w:rsidR="003537CC" w:rsidRPr="00C968F0">
        <w:rPr>
          <w:rFonts w:asciiTheme="minorEastAsia" w:eastAsiaTheme="minorEastAsia" w:hAnsiTheme="minorEastAsia" w:hint="eastAsia"/>
          <w:snapToGrid w:val="0"/>
          <w:sz w:val="22"/>
          <w:szCs w:val="22"/>
        </w:rPr>
        <w:t>口頭、</w:t>
      </w:r>
      <w:r w:rsidRPr="00C968F0">
        <w:rPr>
          <w:rFonts w:asciiTheme="minorEastAsia" w:eastAsiaTheme="minorEastAsia" w:hAnsiTheme="minorEastAsia" w:hint="eastAsia"/>
          <w:snapToGrid w:val="0"/>
          <w:sz w:val="22"/>
          <w:szCs w:val="22"/>
        </w:rPr>
        <w:t>電話、ファクシミリ及び郵送による申込みはお受けできません。</w:t>
      </w:r>
    </w:p>
    <w:p w14:paraId="550296FE" w14:textId="7C8DA50A" w:rsidR="007023A4" w:rsidRDefault="007023A4" w:rsidP="003C09E0">
      <w:pPr>
        <w:ind w:firstLineChars="200" w:firstLine="440"/>
        <w:rPr>
          <w:rFonts w:asciiTheme="minorEastAsia" w:eastAsiaTheme="minorEastAsia" w:hAnsiTheme="minorEastAsia"/>
          <w:snapToGrid w:val="0"/>
          <w:sz w:val="22"/>
          <w:szCs w:val="22"/>
        </w:rPr>
      </w:pPr>
      <w:r w:rsidRPr="00C968F0">
        <w:rPr>
          <w:rFonts w:asciiTheme="minorEastAsia" w:eastAsiaTheme="minorEastAsia" w:hAnsiTheme="minorEastAsia" w:hint="eastAsia"/>
          <w:snapToGrid w:val="0"/>
          <w:sz w:val="22"/>
          <w:szCs w:val="22"/>
        </w:rPr>
        <w:t>※説明会への参加に</w:t>
      </w:r>
      <w:r w:rsidR="000B3F6A" w:rsidRPr="00C968F0">
        <w:rPr>
          <w:rFonts w:asciiTheme="minorEastAsia" w:eastAsiaTheme="minorEastAsia" w:hAnsiTheme="minorEastAsia" w:hint="eastAsia"/>
          <w:snapToGrid w:val="0"/>
          <w:sz w:val="22"/>
          <w:szCs w:val="22"/>
        </w:rPr>
        <w:t>当たって</w:t>
      </w:r>
      <w:r w:rsidRPr="00C968F0">
        <w:rPr>
          <w:rFonts w:asciiTheme="minorEastAsia" w:eastAsiaTheme="minorEastAsia" w:hAnsiTheme="minorEastAsia" w:hint="eastAsia"/>
          <w:snapToGrid w:val="0"/>
          <w:sz w:val="22"/>
          <w:szCs w:val="22"/>
        </w:rPr>
        <w:t>は、会場の都合により、1団体２名以内でお願いします。</w:t>
      </w:r>
    </w:p>
    <w:p w14:paraId="61016E10" w14:textId="77777777" w:rsidR="00D64559" w:rsidRPr="00C968F0" w:rsidRDefault="00D64559" w:rsidP="003C09E0">
      <w:pPr>
        <w:ind w:firstLineChars="200" w:firstLine="440"/>
        <w:rPr>
          <w:rFonts w:asciiTheme="minorEastAsia" w:eastAsiaTheme="minorEastAsia" w:hAnsiTheme="minorEastAsia"/>
          <w:snapToGrid w:val="0"/>
          <w:sz w:val="22"/>
          <w:szCs w:val="22"/>
        </w:rPr>
      </w:pPr>
    </w:p>
    <w:p w14:paraId="5F677C31" w14:textId="77777777" w:rsidR="007023A4" w:rsidRPr="00C968F0" w:rsidRDefault="007023A4" w:rsidP="004D14E0">
      <w:pPr>
        <w:ind w:firstLineChars="100" w:firstLine="220"/>
        <w:rPr>
          <w:rFonts w:asciiTheme="majorEastAsia" w:eastAsiaTheme="majorEastAsia" w:hAnsiTheme="majorEastAsia"/>
          <w:snapToGrid w:val="0"/>
          <w:sz w:val="22"/>
          <w:szCs w:val="22"/>
        </w:rPr>
      </w:pPr>
      <w:r w:rsidRPr="00C968F0">
        <w:rPr>
          <w:rFonts w:asciiTheme="majorEastAsia" w:eastAsiaTheme="majorEastAsia" w:hAnsiTheme="majorEastAsia" w:hint="eastAsia"/>
          <w:snapToGrid w:val="0"/>
          <w:sz w:val="22"/>
          <w:szCs w:val="22"/>
        </w:rPr>
        <w:t>イ　開催日時等</w:t>
      </w:r>
    </w:p>
    <w:p w14:paraId="20144F8D" w14:textId="0BF55C42" w:rsidR="007023A4" w:rsidRPr="00C968F0" w:rsidRDefault="007023A4" w:rsidP="004D14E0">
      <w:pPr>
        <w:ind w:firstLineChars="200" w:firstLine="440"/>
        <w:rPr>
          <w:rFonts w:asciiTheme="minorEastAsia" w:eastAsiaTheme="minorEastAsia" w:hAnsiTheme="minorEastAsia"/>
          <w:snapToGrid w:val="0"/>
          <w:sz w:val="22"/>
          <w:szCs w:val="22"/>
        </w:rPr>
      </w:pPr>
      <w:r w:rsidRPr="00C968F0">
        <w:rPr>
          <w:rFonts w:asciiTheme="minorEastAsia" w:eastAsiaTheme="minorEastAsia" w:hAnsiTheme="minorEastAsia" w:hint="eastAsia"/>
          <w:snapToGrid w:val="0"/>
          <w:sz w:val="22"/>
          <w:szCs w:val="22"/>
        </w:rPr>
        <w:t xml:space="preserve">開催日時　</w:t>
      </w:r>
      <w:r w:rsidR="004B4DB1" w:rsidRPr="00C968F0">
        <w:rPr>
          <w:rFonts w:asciiTheme="minorEastAsia" w:eastAsiaTheme="minorEastAsia" w:hAnsiTheme="minorEastAsia" w:hint="eastAsia"/>
          <w:snapToGrid w:val="0"/>
          <w:sz w:val="22"/>
          <w:szCs w:val="22"/>
        </w:rPr>
        <w:t>令和３</w:t>
      </w:r>
      <w:r w:rsidR="00AA4F13">
        <w:rPr>
          <w:rFonts w:asciiTheme="minorEastAsia" w:eastAsiaTheme="minorEastAsia" w:hAnsiTheme="minorEastAsia" w:hint="eastAsia"/>
          <w:snapToGrid w:val="0"/>
          <w:sz w:val="22"/>
          <w:szCs w:val="22"/>
        </w:rPr>
        <w:t>年８月６日（金</w:t>
      </w:r>
      <w:r w:rsidR="004D14E0" w:rsidRPr="00C968F0">
        <w:rPr>
          <w:rFonts w:asciiTheme="minorEastAsia" w:eastAsiaTheme="minorEastAsia" w:hAnsiTheme="minorEastAsia" w:hint="eastAsia"/>
          <w:snapToGrid w:val="0"/>
          <w:sz w:val="22"/>
          <w:szCs w:val="22"/>
        </w:rPr>
        <w:t>）</w:t>
      </w:r>
      <w:r w:rsidR="00AA4F13">
        <w:rPr>
          <w:rFonts w:asciiTheme="minorEastAsia" w:eastAsiaTheme="minorEastAsia" w:hAnsiTheme="minorEastAsia" w:hint="eastAsia"/>
          <w:snapToGrid w:val="0"/>
          <w:sz w:val="22"/>
          <w:szCs w:val="22"/>
        </w:rPr>
        <w:t>10時30分から　１</w:t>
      </w:r>
      <w:r w:rsidRPr="00C968F0">
        <w:rPr>
          <w:rFonts w:asciiTheme="minorEastAsia" w:eastAsiaTheme="minorEastAsia" w:hAnsiTheme="minorEastAsia" w:hint="eastAsia"/>
          <w:snapToGrid w:val="0"/>
          <w:sz w:val="22"/>
          <w:szCs w:val="22"/>
        </w:rPr>
        <w:t>時間</w:t>
      </w:r>
      <w:r w:rsidR="00AA4F13">
        <w:rPr>
          <w:rFonts w:asciiTheme="minorEastAsia" w:eastAsiaTheme="minorEastAsia" w:hAnsiTheme="minorEastAsia" w:hint="eastAsia"/>
          <w:snapToGrid w:val="0"/>
          <w:sz w:val="22"/>
          <w:szCs w:val="22"/>
        </w:rPr>
        <w:t>30分</w:t>
      </w:r>
      <w:r w:rsidRPr="00C968F0">
        <w:rPr>
          <w:rFonts w:asciiTheme="minorEastAsia" w:eastAsiaTheme="minorEastAsia" w:hAnsiTheme="minorEastAsia" w:hint="eastAsia"/>
          <w:snapToGrid w:val="0"/>
          <w:sz w:val="22"/>
          <w:szCs w:val="22"/>
        </w:rPr>
        <w:t>程度</w:t>
      </w:r>
    </w:p>
    <w:p w14:paraId="4127AEB1" w14:textId="266C74BE" w:rsidR="003537CC" w:rsidRPr="00C968F0" w:rsidRDefault="004B4DB1" w:rsidP="004B4DB1">
      <w:pPr>
        <w:ind w:firstLineChars="200" w:firstLine="440"/>
        <w:rPr>
          <w:rFonts w:asciiTheme="minorEastAsia" w:eastAsiaTheme="minorEastAsia" w:hAnsiTheme="minorEastAsia"/>
          <w:snapToGrid w:val="0"/>
          <w:sz w:val="22"/>
          <w:szCs w:val="22"/>
        </w:rPr>
      </w:pPr>
      <w:r w:rsidRPr="00C968F0">
        <w:rPr>
          <w:rFonts w:asciiTheme="minorEastAsia" w:eastAsiaTheme="minorEastAsia" w:hAnsiTheme="minorEastAsia" w:hint="eastAsia"/>
          <w:snapToGrid w:val="0"/>
          <w:sz w:val="22"/>
          <w:szCs w:val="22"/>
        </w:rPr>
        <w:t>開催場所</w:t>
      </w:r>
      <w:r w:rsidR="00AA4F13">
        <w:rPr>
          <w:rFonts w:asciiTheme="minorEastAsia" w:eastAsiaTheme="minorEastAsia" w:hAnsiTheme="minorEastAsia" w:hint="eastAsia"/>
          <w:snapToGrid w:val="0"/>
          <w:sz w:val="22"/>
          <w:szCs w:val="22"/>
        </w:rPr>
        <w:t xml:space="preserve">　大阪府咲洲庁舎　41階　会議室⑩</w:t>
      </w:r>
    </w:p>
    <w:p w14:paraId="463C8F57" w14:textId="4B47C3EB" w:rsidR="007023A4" w:rsidRPr="00A52B58" w:rsidRDefault="003537CC" w:rsidP="00A52B58">
      <w:pPr>
        <w:ind w:firstLineChars="200" w:firstLine="440"/>
        <w:rPr>
          <w:rFonts w:asciiTheme="minorEastAsia" w:eastAsiaTheme="minorEastAsia" w:hAnsiTheme="minorEastAsia"/>
          <w:snapToGrid w:val="0"/>
          <w:sz w:val="22"/>
          <w:szCs w:val="22"/>
        </w:rPr>
      </w:pPr>
      <w:r w:rsidRPr="00C968F0">
        <w:rPr>
          <w:rFonts w:asciiTheme="minorEastAsia" w:eastAsiaTheme="minorEastAsia" w:hAnsiTheme="minorEastAsia" w:hint="eastAsia"/>
          <w:snapToGrid w:val="0"/>
          <w:sz w:val="22"/>
          <w:szCs w:val="22"/>
        </w:rPr>
        <w:t>住所</w:t>
      </w:r>
      <w:r w:rsidR="00AA4F13">
        <w:rPr>
          <w:rFonts w:asciiTheme="minorEastAsia" w:eastAsiaTheme="minorEastAsia" w:hAnsiTheme="minorEastAsia" w:hint="eastAsia"/>
          <w:snapToGrid w:val="0"/>
          <w:sz w:val="22"/>
          <w:szCs w:val="22"/>
        </w:rPr>
        <w:t xml:space="preserve">　大阪市住之江区南港北１－14－16</w:t>
      </w:r>
    </w:p>
    <w:p w14:paraId="0378DC5A" w14:textId="77777777" w:rsidR="003537CC" w:rsidRPr="00C968F0" w:rsidRDefault="003537CC" w:rsidP="004B4DB1">
      <w:pPr>
        <w:ind w:firstLineChars="200" w:firstLine="440"/>
        <w:rPr>
          <w:rFonts w:asciiTheme="minorEastAsia" w:eastAsiaTheme="minorEastAsia" w:hAnsiTheme="minorEastAsia"/>
          <w:snapToGrid w:val="0"/>
          <w:sz w:val="22"/>
          <w:szCs w:val="22"/>
        </w:rPr>
      </w:pPr>
    </w:p>
    <w:p w14:paraId="25AA51E6" w14:textId="18C84606" w:rsidR="003537CC" w:rsidRPr="00C968F0" w:rsidRDefault="003537CC" w:rsidP="003537CC">
      <w:pPr>
        <w:pStyle w:val="2"/>
        <w:rPr>
          <w:snapToGrid w:val="0"/>
          <w:sz w:val="22"/>
          <w:szCs w:val="22"/>
        </w:rPr>
      </w:pPr>
      <w:bookmarkStart w:id="28" w:name="_Toc76391523"/>
      <w:r w:rsidRPr="00C968F0">
        <w:rPr>
          <w:rFonts w:hint="eastAsia"/>
          <w:snapToGrid w:val="0"/>
          <w:sz w:val="22"/>
          <w:szCs w:val="22"/>
        </w:rPr>
        <w:t>（３</w:t>
      </w:r>
      <w:r w:rsidRPr="00C968F0">
        <w:rPr>
          <w:rFonts w:hint="eastAsia"/>
          <w:snapToGrid w:val="0"/>
          <w:color w:val="0070C0"/>
          <w:sz w:val="22"/>
          <w:szCs w:val="22"/>
        </w:rPr>
        <w:t>）</w:t>
      </w:r>
      <w:r w:rsidRPr="00C968F0">
        <w:rPr>
          <w:rFonts w:hint="eastAsia"/>
          <w:snapToGrid w:val="0"/>
          <w:sz w:val="22"/>
          <w:szCs w:val="22"/>
        </w:rPr>
        <w:t>現地施設案内</w:t>
      </w:r>
      <w:bookmarkEnd w:id="28"/>
    </w:p>
    <w:p w14:paraId="1214A06E" w14:textId="6D5C8D34" w:rsidR="003537CC" w:rsidRPr="00C968F0" w:rsidRDefault="003537CC" w:rsidP="003537CC">
      <w:pPr>
        <w:ind w:firstLineChars="100" w:firstLine="220"/>
        <w:rPr>
          <w:rFonts w:asciiTheme="majorEastAsia" w:eastAsiaTheme="majorEastAsia" w:hAnsiTheme="majorEastAsia"/>
          <w:snapToGrid w:val="0"/>
          <w:sz w:val="22"/>
          <w:szCs w:val="22"/>
        </w:rPr>
      </w:pPr>
      <w:r w:rsidRPr="00C968F0">
        <w:rPr>
          <w:rFonts w:asciiTheme="majorEastAsia" w:eastAsiaTheme="majorEastAsia" w:hAnsiTheme="majorEastAsia" w:hint="eastAsia"/>
          <w:snapToGrid w:val="0"/>
          <w:sz w:val="22"/>
          <w:szCs w:val="22"/>
        </w:rPr>
        <w:t>ア　受付（各公園を所管する土木事務所都市みどり課において受付いたします。）</w:t>
      </w:r>
    </w:p>
    <w:p w14:paraId="3C5B4519" w14:textId="6692A563" w:rsidR="003537CC" w:rsidRPr="00C968F0" w:rsidRDefault="00AA4F13" w:rsidP="003537CC">
      <w:pPr>
        <w:ind w:left="220" w:hangingChars="100" w:hanging="220"/>
        <w:rPr>
          <w:rFonts w:asciiTheme="minorEastAsia" w:eastAsiaTheme="minorEastAsia" w:hAnsiTheme="minorEastAsia"/>
          <w:strike/>
          <w:snapToGrid w:val="0"/>
          <w:sz w:val="22"/>
          <w:szCs w:val="22"/>
        </w:rPr>
      </w:pPr>
      <w:r>
        <w:rPr>
          <w:rFonts w:asciiTheme="minorEastAsia" w:eastAsiaTheme="minorEastAsia" w:hAnsiTheme="minorEastAsia" w:hint="eastAsia"/>
          <w:snapToGrid w:val="0"/>
          <w:sz w:val="22"/>
          <w:szCs w:val="22"/>
        </w:rPr>
        <w:t xml:space="preserve">　　令和３年７月15日（木）から令和３年８月５日（木</w:t>
      </w:r>
      <w:r w:rsidR="003537CC" w:rsidRPr="00C968F0">
        <w:rPr>
          <w:rFonts w:asciiTheme="minorEastAsia" w:eastAsiaTheme="minorEastAsia" w:hAnsiTheme="minorEastAsia" w:hint="eastAsia"/>
          <w:snapToGrid w:val="0"/>
          <w:sz w:val="22"/>
          <w:szCs w:val="22"/>
        </w:rPr>
        <w:t>）まで（</w:t>
      </w:r>
      <w:r w:rsidR="004B087D">
        <w:rPr>
          <w:rFonts w:asciiTheme="minorEastAsia" w:eastAsiaTheme="minorEastAsia" w:hAnsiTheme="minorEastAsia" w:hint="eastAsia"/>
          <w:snapToGrid w:val="0"/>
          <w:sz w:val="22"/>
          <w:szCs w:val="22"/>
        </w:rPr>
        <w:t>土曜日、日</w:t>
      </w:r>
      <w:r w:rsidR="004B087D" w:rsidRPr="00C968F0">
        <w:rPr>
          <w:rFonts w:asciiTheme="minorEastAsia" w:eastAsiaTheme="minorEastAsia" w:hAnsiTheme="minorEastAsia" w:hint="eastAsia"/>
          <w:snapToGrid w:val="0"/>
          <w:sz w:val="22"/>
          <w:szCs w:val="22"/>
        </w:rPr>
        <w:t>曜日</w:t>
      </w:r>
      <w:r w:rsidR="004B087D">
        <w:rPr>
          <w:rFonts w:asciiTheme="minorEastAsia" w:eastAsiaTheme="minorEastAsia" w:hAnsiTheme="minorEastAsia" w:hint="eastAsia"/>
          <w:snapToGrid w:val="0"/>
          <w:sz w:val="22"/>
          <w:szCs w:val="22"/>
        </w:rPr>
        <w:t>及び祝日</w:t>
      </w:r>
      <w:r w:rsidR="003537CC" w:rsidRPr="00C968F0">
        <w:rPr>
          <w:rFonts w:asciiTheme="minorEastAsia" w:eastAsiaTheme="minorEastAsia" w:hAnsiTheme="minorEastAsia" w:hint="eastAsia"/>
          <w:snapToGrid w:val="0"/>
          <w:sz w:val="22"/>
          <w:szCs w:val="22"/>
        </w:rPr>
        <w:t>を除く午前10時から午後５時まで）の間に、「現地施設案内参加申込書」により</w:t>
      </w:r>
      <w:r w:rsidR="009F4EB0" w:rsidRPr="00C968F0">
        <w:rPr>
          <w:rFonts w:asciiTheme="minorEastAsia" w:eastAsiaTheme="minorEastAsia" w:hAnsiTheme="minorEastAsia" w:hint="eastAsia"/>
          <w:snapToGrid w:val="0"/>
          <w:sz w:val="22"/>
          <w:szCs w:val="22"/>
        </w:rPr>
        <w:t>電子メール</w:t>
      </w:r>
      <w:r w:rsidR="003537CC" w:rsidRPr="00C968F0">
        <w:rPr>
          <w:rFonts w:asciiTheme="minorEastAsia" w:eastAsiaTheme="minorEastAsia" w:hAnsiTheme="minorEastAsia" w:hint="eastAsia"/>
          <w:snapToGrid w:val="0"/>
          <w:sz w:val="22"/>
          <w:szCs w:val="22"/>
        </w:rPr>
        <w:t>でお申込みください（電子メール送信後、必ず担当まで電話で到着確認をしてください。）</w:t>
      </w:r>
      <w:r w:rsidR="009F0415">
        <w:rPr>
          <w:rFonts w:asciiTheme="minorEastAsia" w:eastAsiaTheme="minorEastAsia" w:hAnsiTheme="minorEastAsia" w:hint="eastAsia"/>
          <w:snapToGrid w:val="0"/>
          <w:sz w:val="22"/>
          <w:szCs w:val="22"/>
        </w:rPr>
        <w:t>。なお、</w:t>
      </w:r>
      <w:r w:rsidR="003537CC" w:rsidRPr="00C968F0">
        <w:rPr>
          <w:rFonts w:asciiTheme="minorEastAsia" w:eastAsiaTheme="minorEastAsia" w:hAnsiTheme="minorEastAsia" w:hint="eastAsia"/>
          <w:snapToGrid w:val="0"/>
          <w:sz w:val="22"/>
          <w:szCs w:val="22"/>
        </w:rPr>
        <w:t>電子メールアドレス、電話番号は「</w:t>
      </w:r>
      <w:r w:rsidR="00E73630" w:rsidRPr="00C968F0">
        <w:rPr>
          <w:rFonts w:asciiTheme="minorEastAsia" w:eastAsiaTheme="minorEastAsia" w:hAnsiTheme="minorEastAsia" w:hint="eastAsia"/>
          <w:snapToGrid w:val="0"/>
          <w:sz w:val="22"/>
          <w:szCs w:val="22"/>
        </w:rPr>
        <w:t>（５）各公園を所管する土木事務所一覧」を参照してください。</w:t>
      </w:r>
    </w:p>
    <w:p w14:paraId="14769F36" w14:textId="143961B4" w:rsidR="003537CC" w:rsidRPr="00C968F0" w:rsidRDefault="003537CC" w:rsidP="003537CC">
      <w:pPr>
        <w:ind w:leftChars="200" w:left="620" w:hangingChars="100" w:hanging="220"/>
        <w:rPr>
          <w:rFonts w:asciiTheme="minorEastAsia" w:eastAsiaTheme="minorEastAsia" w:hAnsiTheme="minorEastAsia"/>
          <w:snapToGrid w:val="0"/>
          <w:sz w:val="22"/>
          <w:szCs w:val="22"/>
        </w:rPr>
      </w:pPr>
      <w:r w:rsidRPr="00C968F0">
        <w:rPr>
          <w:rFonts w:asciiTheme="minorEastAsia" w:eastAsiaTheme="minorEastAsia" w:hAnsiTheme="minorEastAsia" w:hint="eastAsia"/>
          <w:snapToGrid w:val="0"/>
          <w:sz w:val="22"/>
          <w:szCs w:val="22"/>
        </w:rPr>
        <w:t>※</w:t>
      </w:r>
      <w:r w:rsidR="00E73630" w:rsidRPr="00C968F0">
        <w:rPr>
          <w:rFonts w:asciiTheme="minorEastAsia" w:eastAsiaTheme="minorEastAsia" w:hAnsiTheme="minorEastAsia" w:hint="eastAsia"/>
          <w:snapToGrid w:val="0"/>
          <w:sz w:val="22"/>
          <w:szCs w:val="22"/>
        </w:rPr>
        <w:t>口頭、</w:t>
      </w:r>
      <w:r w:rsidRPr="00C968F0">
        <w:rPr>
          <w:rFonts w:asciiTheme="minorEastAsia" w:eastAsiaTheme="minorEastAsia" w:hAnsiTheme="minorEastAsia" w:hint="eastAsia"/>
          <w:snapToGrid w:val="0"/>
          <w:sz w:val="22"/>
          <w:szCs w:val="22"/>
        </w:rPr>
        <w:t>電話、ファクシミリ及び郵送による申込みはお受けできません。</w:t>
      </w:r>
    </w:p>
    <w:p w14:paraId="25C686E7" w14:textId="260D1AD6" w:rsidR="003537CC" w:rsidRPr="00C968F0" w:rsidRDefault="009F0415" w:rsidP="003537CC">
      <w:pPr>
        <w:ind w:leftChars="200" w:left="620" w:hangingChars="100" w:hanging="220"/>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※参加に当たって</w:t>
      </w:r>
      <w:r w:rsidR="003537CC" w:rsidRPr="00C968F0">
        <w:rPr>
          <w:rFonts w:asciiTheme="minorEastAsia" w:eastAsiaTheme="minorEastAsia" w:hAnsiTheme="minorEastAsia" w:hint="eastAsia"/>
          <w:snapToGrid w:val="0"/>
          <w:sz w:val="22"/>
          <w:szCs w:val="22"/>
        </w:rPr>
        <w:t>は、会場の都合により、1団体２名以内でお願いします。</w:t>
      </w:r>
    </w:p>
    <w:p w14:paraId="4C320CCE" w14:textId="77777777" w:rsidR="003537CC" w:rsidRPr="00C968F0" w:rsidRDefault="003537CC" w:rsidP="003537CC">
      <w:pPr>
        <w:ind w:leftChars="200" w:left="620" w:hangingChars="100" w:hanging="220"/>
        <w:rPr>
          <w:rFonts w:asciiTheme="minorEastAsia" w:eastAsiaTheme="minorEastAsia" w:hAnsiTheme="minorEastAsia"/>
          <w:snapToGrid w:val="0"/>
          <w:sz w:val="22"/>
          <w:szCs w:val="22"/>
        </w:rPr>
      </w:pPr>
      <w:r w:rsidRPr="00C968F0">
        <w:rPr>
          <w:rFonts w:asciiTheme="minorEastAsia" w:eastAsiaTheme="minorEastAsia" w:hAnsiTheme="minorEastAsia" w:hint="eastAsia"/>
          <w:snapToGrid w:val="0"/>
          <w:sz w:val="22"/>
          <w:szCs w:val="22"/>
        </w:rPr>
        <w:t>※来場の際は、公共交通機関をご利用ください。</w:t>
      </w:r>
    </w:p>
    <w:p w14:paraId="37222037" w14:textId="77777777" w:rsidR="003537CC" w:rsidRPr="00C968F0" w:rsidRDefault="003537CC" w:rsidP="003537CC">
      <w:pPr>
        <w:ind w:leftChars="200" w:left="620" w:hangingChars="100" w:hanging="220"/>
        <w:rPr>
          <w:rFonts w:asciiTheme="minorEastAsia" w:eastAsiaTheme="minorEastAsia" w:hAnsiTheme="minorEastAsia"/>
          <w:snapToGrid w:val="0"/>
          <w:sz w:val="22"/>
          <w:szCs w:val="22"/>
        </w:rPr>
      </w:pPr>
      <w:r w:rsidRPr="00C968F0">
        <w:rPr>
          <w:rFonts w:asciiTheme="minorEastAsia" w:eastAsiaTheme="minorEastAsia" w:hAnsiTheme="minorEastAsia" w:hint="eastAsia"/>
          <w:snapToGrid w:val="0"/>
          <w:sz w:val="22"/>
          <w:szCs w:val="22"/>
        </w:rPr>
        <w:t>※集合場所で概要説明を行った後、園内をご案内しますので、途中参加はお受けできない場合があります。</w:t>
      </w:r>
    </w:p>
    <w:p w14:paraId="333AAE9B" w14:textId="77777777" w:rsidR="003537CC" w:rsidRPr="00C968F0" w:rsidRDefault="003537CC" w:rsidP="003537CC">
      <w:pPr>
        <w:rPr>
          <w:rFonts w:asciiTheme="minorEastAsia" w:eastAsiaTheme="minorEastAsia" w:hAnsiTheme="minorEastAsia"/>
          <w:snapToGrid w:val="0"/>
          <w:sz w:val="22"/>
          <w:szCs w:val="22"/>
        </w:rPr>
      </w:pPr>
    </w:p>
    <w:p w14:paraId="6D4934DE" w14:textId="77777777" w:rsidR="003537CC" w:rsidRPr="00C968F0" w:rsidRDefault="003537CC" w:rsidP="003537CC">
      <w:pPr>
        <w:ind w:firstLineChars="100" w:firstLine="220"/>
        <w:rPr>
          <w:rFonts w:asciiTheme="majorEastAsia" w:eastAsiaTheme="majorEastAsia" w:hAnsiTheme="majorEastAsia"/>
          <w:snapToGrid w:val="0"/>
          <w:sz w:val="22"/>
          <w:szCs w:val="22"/>
        </w:rPr>
      </w:pPr>
      <w:r w:rsidRPr="00C968F0">
        <w:rPr>
          <w:rFonts w:asciiTheme="majorEastAsia" w:eastAsiaTheme="majorEastAsia" w:hAnsiTheme="majorEastAsia" w:hint="eastAsia"/>
          <w:snapToGrid w:val="0"/>
          <w:sz w:val="22"/>
          <w:szCs w:val="22"/>
        </w:rPr>
        <w:t>イ　案内日時等</w:t>
      </w:r>
    </w:p>
    <w:p w14:paraId="2C7E0A35" w14:textId="3C031B5E" w:rsidR="003537CC" w:rsidRPr="00C968F0" w:rsidRDefault="00AA4F13" w:rsidP="003537CC">
      <w:pPr>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 xml:space="preserve">　　服部緑地</w:t>
      </w:r>
      <w:r w:rsidR="003537CC" w:rsidRPr="00C968F0">
        <w:rPr>
          <w:rFonts w:asciiTheme="minorEastAsia" w:eastAsiaTheme="minorEastAsia" w:hAnsiTheme="minorEastAsia" w:hint="eastAsia"/>
          <w:snapToGrid w:val="0"/>
          <w:sz w:val="22"/>
          <w:szCs w:val="22"/>
        </w:rPr>
        <w:t>（集合場所：管理事務所）</w:t>
      </w:r>
    </w:p>
    <w:p w14:paraId="7A5A59E8" w14:textId="0F6F58C3" w:rsidR="003537CC" w:rsidRDefault="00AA4F13" w:rsidP="003537CC">
      <w:pPr>
        <w:ind w:firstLineChars="300" w:firstLine="660"/>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・令和３年８月６日（金）　14</w:t>
      </w:r>
      <w:r w:rsidR="00AC53A8">
        <w:rPr>
          <w:rFonts w:asciiTheme="minorEastAsia" w:eastAsiaTheme="minorEastAsia" w:hAnsiTheme="minorEastAsia" w:hint="eastAsia"/>
          <w:snapToGrid w:val="0"/>
          <w:sz w:val="22"/>
          <w:szCs w:val="22"/>
        </w:rPr>
        <w:t>時から　３</w:t>
      </w:r>
      <w:r w:rsidR="003537CC" w:rsidRPr="00C968F0">
        <w:rPr>
          <w:rFonts w:asciiTheme="minorEastAsia" w:eastAsiaTheme="minorEastAsia" w:hAnsiTheme="minorEastAsia" w:hint="eastAsia"/>
          <w:snapToGrid w:val="0"/>
          <w:sz w:val="22"/>
          <w:szCs w:val="22"/>
        </w:rPr>
        <w:t>時間程度</w:t>
      </w:r>
    </w:p>
    <w:p w14:paraId="543FA8E9" w14:textId="0A43502F" w:rsidR="00AA4F13" w:rsidRPr="00C968F0" w:rsidRDefault="00AA4F13" w:rsidP="00AA4F13">
      <w:pPr>
        <w:ind w:firstLineChars="200" w:firstLine="440"/>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二色の浜公園</w:t>
      </w:r>
      <w:r w:rsidRPr="00C968F0">
        <w:rPr>
          <w:rFonts w:asciiTheme="minorEastAsia" w:eastAsiaTheme="minorEastAsia" w:hAnsiTheme="minorEastAsia" w:hint="eastAsia"/>
          <w:snapToGrid w:val="0"/>
          <w:sz w:val="22"/>
          <w:szCs w:val="22"/>
        </w:rPr>
        <w:t>（集合場所：管理事務所）</w:t>
      </w:r>
    </w:p>
    <w:p w14:paraId="293FE6DC" w14:textId="4A8AC1B7" w:rsidR="00AA4F13" w:rsidRDefault="00AA4F13" w:rsidP="00AA4F13">
      <w:pPr>
        <w:ind w:firstLineChars="300" w:firstLine="660"/>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・令和３年８月10日（</w:t>
      </w:r>
      <w:r w:rsidR="00635987">
        <w:rPr>
          <w:rFonts w:asciiTheme="minorEastAsia" w:eastAsiaTheme="minorEastAsia" w:hAnsiTheme="minorEastAsia" w:hint="eastAsia"/>
          <w:snapToGrid w:val="0"/>
          <w:sz w:val="22"/>
          <w:szCs w:val="22"/>
        </w:rPr>
        <w:t>火</w:t>
      </w:r>
      <w:r>
        <w:rPr>
          <w:rFonts w:asciiTheme="minorEastAsia" w:eastAsiaTheme="minorEastAsia" w:hAnsiTheme="minorEastAsia" w:hint="eastAsia"/>
          <w:snapToGrid w:val="0"/>
          <w:sz w:val="22"/>
          <w:szCs w:val="22"/>
        </w:rPr>
        <w:t>）　1</w:t>
      </w:r>
      <w:r>
        <w:rPr>
          <w:rFonts w:asciiTheme="minorEastAsia" w:eastAsiaTheme="minorEastAsia" w:hAnsiTheme="minorEastAsia"/>
          <w:snapToGrid w:val="0"/>
          <w:sz w:val="22"/>
          <w:szCs w:val="22"/>
        </w:rPr>
        <w:t>0</w:t>
      </w:r>
      <w:r w:rsidRPr="00C968F0">
        <w:rPr>
          <w:rFonts w:asciiTheme="minorEastAsia" w:eastAsiaTheme="minorEastAsia" w:hAnsiTheme="minorEastAsia" w:hint="eastAsia"/>
          <w:snapToGrid w:val="0"/>
          <w:sz w:val="22"/>
          <w:szCs w:val="22"/>
        </w:rPr>
        <w:t>時から　２時間程度</w:t>
      </w:r>
    </w:p>
    <w:p w14:paraId="13F3253B" w14:textId="20DCBBF4" w:rsidR="00AA4F13" w:rsidRPr="00C968F0" w:rsidRDefault="00AA4F13" w:rsidP="00AA4F13">
      <w:pPr>
        <w:ind w:firstLineChars="200" w:firstLine="440"/>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浜寺公園</w:t>
      </w:r>
      <w:r w:rsidRPr="00C968F0">
        <w:rPr>
          <w:rFonts w:asciiTheme="minorEastAsia" w:eastAsiaTheme="minorEastAsia" w:hAnsiTheme="minorEastAsia" w:hint="eastAsia"/>
          <w:snapToGrid w:val="0"/>
          <w:sz w:val="22"/>
          <w:szCs w:val="22"/>
        </w:rPr>
        <w:t>（集合場所：管理事務所）</w:t>
      </w:r>
    </w:p>
    <w:p w14:paraId="2CA79CA3" w14:textId="4A26B66E" w:rsidR="00AA4F13" w:rsidRPr="00AA4F13" w:rsidRDefault="00AA4F13" w:rsidP="00C8355B">
      <w:pPr>
        <w:ind w:firstLineChars="300" w:firstLine="660"/>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・令和３年８月10</w:t>
      </w:r>
      <w:r w:rsidR="00635987">
        <w:rPr>
          <w:rFonts w:asciiTheme="minorEastAsia" w:eastAsiaTheme="minorEastAsia" w:hAnsiTheme="minorEastAsia" w:hint="eastAsia"/>
          <w:snapToGrid w:val="0"/>
          <w:sz w:val="22"/>
          <w:szCs w:val="22"/>
        </w:rPr>
        <w:t>日（火</w:t>
      </w:r>
      <w:r>
        <w:rPr>
          <w:rFonts w:asciiTheme="minorEastAsia" w:eastAsiaTheme="minorEastAsia" w:hAnsiTheme="minorEastAsia" w:hint="eastAsia"/>
          <w:snapToGrid w:val="0"/>
          <w:sz w:val="22"/>
          <w:szCs w:val="22"/>
        </w:rPr>
        <w:t>）　14</w:t>
      </w:r>
      <w:r w:rsidR="00AC53A8">
        <w:rPr>
          <w:rFonts w:asciiTheme="minorEastAsia" w:eastAsiaTheme="minorEastAsia" w:hAnsiTheme="minorEastAsia" w:hint="eastAsia"/>
          <w:snapToGrid w:val="0"/>
          <w:sz w:val="22"/>
          <w:szCs w:val="22"/>
        </w:rPr>
        <w:t>時から　３</w:t>
      </w:r>
      <w:r w:rsidRPr="00C968F0">
        <w:rPr>
          <w:rFonts w:asciiTheme="minorEastAsia" w:eastAsiaTheme="minorEastAsia" w:hAnsiTheme="minorEastAsia" w:hint="eastAsia"/>
          <w:snapToGrid w:val="0"/>
          <w:sz w:val="22"/>
          <w:szCs w:val="22"/>
        </w:rPr>
        <w:t>時間程度</w:t>
      </w:r>
    </w:p>
    <w:p w14:paraId="7738247F" w14:textId="77777777" w:rsidR="003537CC" w:rsidRPr="00C968F0" w:rsidRDefault="003537CC" w:rsidP="003537CC">
      <w:pPr>
        <w:ind w:firstLineChars="300" w:firstLine="660"/>
        <w:rPr>
          <w:rFonts w:asciiTheme="minorEastAsia" w:eastAsiaTheme="minorEastAsia" w:hAnsiTheme="minorEastAsia"/>
          <w:snapToGrid w:val="0"/>
          <w:sz w:val="22"/>
          <w:szCs w:val="22"/>
        </w:rPr>
      </w:pPr>
    </w:p>
    <w:p w14:paraId="59257043" w14:textId="5786DA87" w:rsidR="007023A4" w:rsidRPr="00C968F0" w:rsidRDefault="007711B0" w:rsidP="002A33AD">
      <w:pPr>
        <w:pStyle w:val="2"/>
        <w:rPr>
          <w:snapToGrid w:val="0"/>
          <w:sz w:val="22"/>
          <w:szCs w:val="22"/>
        </w:rPr>
      </w:pPr>
      <w:bookmarkStart w:id="29" w:name="_Toc76391524"/>
      <w:r>
        <w:rPr>
          <w:rFonts w:hint="eastAsia"/>
          <w:snapToGrid w:val="0"/>
          <w:sz w:val="22"/>
          <w:szCs w:val="22"/>
        </w:rPr>
        <w:t>（４</w:t>
      </w:r>
      <w:r w:rsidR="004D14E0" w:rsidRPr="00C968F0">
        <w:rPr>
          <w:rFonts w:hint="eastAsia"/>
          <w:snapToGrid w:val="0"/>
          <w:sz w:val="22"/>
          <w:szCs w:val="22"/>
        </w:rPr>
        <w:t>）</w:t>
      </w:r>
      <w:r w:rsidR="007023A4" w:rsidRPr="00C968F0">
        <w:rPr>
          <w:rFonts w:hint="eastAsia"/>
          <w:snapToGrid w:val="0"/>
          <w:sz w:val="22"/>
          <w:szCs w:val="22"/>
        </w:rPr>
        <w:t>質疑</w:t>
      </w:r>
      <w:bookmarkEnd w:id="29"/>
    </w:p>
    <w:p w14:paraId="0C50AEC8" w14:textId="750DFA8A" w:rsidR="007023A4" w:rsidRPr="00C968F0" w:rsidRDefault="007023A4" w:rsidP="004D14E0">
      <w:pPr>
        <w:ind w:firstLineChars="100" w:firstLine="220"/>
        <w:rPr>
          <w:rFonts w:asciiTheme="majorEastAsia" w:eastAsiaTheme="majorEastAsia" w:hAnsiTheme="majorEastAsia"/>
          <w:snapToGrid w:val="0"/>
          <w:sz w:val="22"/>
          <w:szCs w:val="22"/>
        </w:rPr>
      </w:pPr>
      <w:r w:rsidRPr="00C968F0">
        <w:rPr>
          <w:rFonts w:asciiTheme="majorEastAsia" w:eastAsiaTheme="majorEastAsia" w:hAnsiTheme="majorEastAsia" w:hint="eastAsia"/>
          <w:snapToGrid w:val="0"/>
          <w:sz w:val="22"/>
          <w:szCs w:val="22"/>
        </w:rPr>
        <w:t>ア　受付（各公園を所管する土木事務所</w:t>
      </w:r>
      <w:r w:rsidR="00E73630" w:rsidRPr="00C968F0">
        <w:rPr>
          <w:rFonts w:asciiTheme="majorEastAsia" w:eastAsiaTheme="majorEastAsia" w:hAnsiTheme="majorEastAsia" w:hint="eastAsia"/>
          <w:snapToGrid w:val="0"/>
          <w:sz w:val="22"/>
          <w:szCs w:val="22"/>
        </w:rPr>
        <w:t>都市みどり課</w:t>
      </w:r>
      <w:r w:rsidRPr="00C968F0">
        <w:rPr>
          <w:rFonts w:asciiTheme="majorEastAsia" w:eastAsiaTheme="majorEastAsia" w:hAnsiTheme="majorEastAsia" w:hint="eastAsia"/>
          <w:snapToGrid w:val="0"/>
          <w:sz w:val="22"/>
          <w:szCs w:val="22"/>
        </w:rPr>
        <w:t>において受付いたします。）</w:t>
      </w:r>
    </w:p>
    <w:p w14:paraId="0E4DEC7A" w14:textId="5864A47E" w:rsidR="007023A4" w:rsidRPr="00C968F0" w:rsidRDefault="007023A4" w:rsidP="004D14E0">
      <w:pPr>
        <w:ind w:leftChars="100" w:left="200" w:firstLineChars="100" w:firstLine="220"/>
        <w:rPr>
          <w:rFonts w:asciiTheme="minorEastAsia" w:eastAsiaTheme="minorEastAsia" w:hAnsiTheme="minorEastAsia"/>
          <w:snapToGrid w:val="0"/>
          <w:sz w:val="22"/>
          <w:szCs w:val="22"/>
        </w:rPr>
      </w:pPr>
      <w:r w:rsidRPr="00C968F0">
        <w:rPr>
          <w:rFonts w:asciiTheme="minorEastAsia" w:eastAsiaTheme="minorEastAsia" w:hAnsiTheme="minorEastAsia" w:hint="eastAsia"/>
          <w:snapToGrid w:val="0"/>
          <w:sz w:val="22"/>
          <w:szCs w:val="22"/>
        </w:rPr>
        <w:t>質疑</w:t>
      </w:r>
      <w:r w:rsidR="00E73630" w:rsidRPr="00C968F0">
        <w:rPr>
          <w:rFonts w:asciiTheme="minorEastAsia" w:eastAsiaTheme="minorEastAsia" w:hAnsiTheme="minorEastAsia" w:hint="eastAsia"/>
          <w:snapToGrid w:val="0"/>
          <w:sz w:val="22"/>
          <w:szCs w:val="22"/>
        </w:rPr>
        <w:t>がある場合</w:t>
      </w:r>
      <w:r w:rsidRPr="00C968F0">
        <w:rPr>
          <w:rFonts w:asciiTheme="minorEastAsia" w:eastAsiaTheme="minorEastAsia" w:hAnsiTheme="minorEastAsia" w:hint="eastAsia"/>
          <w:snapToGrid w:val="0"/>
          <w:sz w:val="22"/>
          <w:szCs w:val="22"/>
        </w:rPr>
        <w:t>は、</w:t>
      </w:r>
      <w:r w:rsidR="004B4DB1" w:rsidRPr="00C968F0">
        <w:rPr>
          <w:rFonts w:asciiTheme="minorEastAsia" w:eastAsiaTheme="minorEastAsia" w:hAnsiTheme="minorEastAsia" w:hint="eastAsia"/>
          <w:snapToGrid w:val="0"/>
          <w:sz w:val="22"/>
          <w:szCs w:val="22"/>
        </w:rPr>
        <w:t>令和３</w:t>
      </w:r>
      <w:r w:rsidR="00C8355B">
        <w:rPr>
          <w:rFonts w:asciiTheme="minorEastAsia" w:eastAsiaTheme="minorEastAsia" w:hAnsiTheme="minorEastAsia" w:hint="eastAsia"/>
          <w:snapToGrid w:val="0"/>
          <w:sz w:val="22"/>
          <w:szCs w:val="22"/>
        </w:rPr>
        <w:t>年７月15日（木</w:t>
      </w:r>
      <w:r w:rsidR="004D14E0" w:rsidRPr="00C968F0">
        <w:rPr>
          <w:rFonts w:asciiTheme="minorEastAsia" w:eastAsiaTheme="minorEastAsia" w:hAnsiTheme="minorEastAsia" w:hint="eastAsia"/>
          <w:snapToGrid w:val="0"/>
          <w:sz w:val="22"/>
          <w:szCs w:val="22"/>
        </w:rPr>
        <w:t>）</w:t>
      </w:r>
      <w:r w:rsidRPr="00C968F0">
        <w:rPr>
          <w:rFonts w:asciiTheme="minorEastAsia" w:eastAsiaTheme="minorEastAsia" w:hAnsiTheme="minorEastAsia" w:hint="eastAsia"/>
          <w:snapToGrid w:val="0"/>
          <w:sz w:val="22"/>
          <w:szCs w:val="22"/>
        </w:rPr>
        <w:t>から</w:t>
      </w:r>
      <w:r w:rsidR="004B4DB1" w:rsidRPr="00C968F0">
        <w:rPr>
          <w:rFonts w:asciiTheme="minorEastAsia" w:eastAsiaTheme="minorEastAsia" w:hAnsiTheme="minorEastAsia" w:hint="eastAsia"/>
          <w:snapToGrid w:val="0"/>
          <w:sz w:val="22"/>
          <w:szCs w:val="22"/>
        </w:rPr>
        <w:t>令和３</w:t>
      </w:r>
      <w:r w:rsidR="00C8355B">
        <w:rPr>
          <w:rFonts w:asciiTheme="minorEastAsia" w:eastAsiaTheme="minorEastAsia" w:hAnsiTheme="minorEastAsia" w:hint="eastAsia"/>
          <w:snapToGrid w:val="0"/>
          <w:sz w:val="22"/>
          <w:szCs w:val="22"/>
        </w:rPr>
        <w:t>年８月20日（金</w:t>
      </w:r>
      <w:r w:rsidR="004D14E0" w:rsidRPr="00C968F0">
        <w:rPr>
          <w:rFonts w:asciiTheme="minorEastAsia" w:eastAsiaTheme="minorEastAsia" w:hAnsiTheme="minorEastAsia" w:hint="eastAsia"/>
          <w:snapToGrid w:val="0"/>
          <w:sz w:val="22"/>
          <w:szCs w:val="22"/>
        </w:rPr>
        <w:t>）</w:t>
      </w:r>
      <w:r w:rsidRPr="00C968F0">
        <w:rPr>
          <w:rFonts w:asciiTheme="minorEastAsia" w:eastAsiaTheme="minorEastAsia" w:hAnsiTheme="minorEastAsia" w:hint="eastAsia"/>
          <w:snapToGrid w:val="0"/>
          <w:sz w:val="22"/>
          <w:szCs w:val="22"/>
        </w:rPr>
        <w:t>まで</w:t>
      </w:r>
      <w:r w:rsidR="00E73630" w:rsidRPr="00C968F0">
        <w:rPr>
          <w:rFonts w:asciiTheme="minorEastAsia" w:eastAsiaTheme="minorEastAsia" w:hAnsiTheme="minorEastAsia" w:hint="eastAsia"/>
          <w:snapToGrid w:val="0"/>
          <w:sz w:val="22"/>
          <w:szCs w:val="22"/>
        </w:rPr>
        <w:t>（</w:t>
      </w:r>
      <w:r w:rsidR="004B087D">
        <w:rPr>
          <w:rFonts w:asciiTheme="minorEastAsia" w:eastAsiaTheme="minorEastAsia" w:hAnsiTheme="minorEastAsia" w:hint="eastAsia"/>
          <w:snapToGrid w:val="0"/>
          <w:sz w:val="22"/>
          <w:szCs w:val="22"/>
        </w:rPr>
        <w:t>土曜日、日</w:t>
      </w:r>
      <w:r w:rsidR="004B087D" w:rsidRPr="00C968F0">
        <w:rPr>
          <w:rFonts w:asciiTheme="minorEastAsia" w:eastAsiaTheme="minorEastAsia" w:hAnsiTheme="minorEastAsia" w:hint="eastAsia"/>
          <w:snapToGrid w:val="0"/>
          <w:sz w:val="22"/>
          <w:szCs w:val="22"/>
        </w:rPr>
        <w:t>曜日</w:t>
      </w:r>
      <w:r w:rsidR="004B087D">
        <w:rPr>
          <w:rFonts w:asciiTheme="minorEastAsia" w:eastAsiaTheme="minorEastAsia" w:hAnsiTheme="minorEastAsia" w:hint="eastAsia"/>
          <w:snapToGrid w:val="0"/>
          <w:sz w:val="22"/>
          <w:szCs w:val="22"/>
        </w:rPr>
        <w:t>及び祝日</w:t>
      </w:r>
      <w:r w:rsidR="00E73630" w:rsidRPr="00C968F0">
        <w:rPr>
          <w:rFonts w:asciiTheme="minorEastAsia" w:eastAsiaTheme="minorEastAsia" w:hAnsiTheme="minorEastAsia" w:hint="eastAsia"/>
          <w:snapToGrid w:val="0"/>
          <w:sz w:val="22"/>
          <w:szCs w:val="22"/>
        </w:rPr>
        <w:t>を除く午前10時から午後５時まで）</w:t>
      </w:r>
      <w:r w:rsidRPr="00C968F0">
        <w:rPr>
          <w:rFonts w:asciiTheme="minorEastAsia" w:eastAsiaTheme="minorEastAsia" w:hAnsiTheme="minorEastAsia" w:hint="eastAsia"/>
          <w:snapToGrid w:val="0"/>
          <w:sz w:val="22"/>
          <w:szCs w:val="22"/>
        </w:rPr>
        <w:t>に</w:t>
      </w:r>
      <w:r w:rsidR="00E73630" w:rsidRPr="00C968F0">
        <w:rPr>
          <w:rFonts w:asciiTheme="minorEastAsia" w:eastAsiaTheme="minorEastAsia" w:hAnsiTheme="minorEastAsia" w:hint="eastAsia"/>
          <w:snapToGrid w:val="0"/>
          <w:sz w:val="22"/>
          <w:szCs w:val="22"/>
        </w:rPr>
        <w:t>、必ず</w:t>
      </w:r>
      <w:r w:rsidRPr="00C968F0">
        <w:rPr>
          <w:rFonts w:asciiTheme="minorEastAsia" w:eastAsiaTheme="minorEastAsia" w:hAnsiTheme="minorEastAsia" w:hint="eastAsia"/>
          <w:snapToGrid w:val="0"/>
          <w:sz w:val="22"/>
          <w:szCs w:val="22"/>
        </w:rPr>
        <w:t>「質問票」（質疑がある場合）</w:t>
      </w:r>
      <w:r w:rsidR="00E73630" w:rsidRPr="00C968F0">
        <w:rPr>
          <w:rFonts w:asciiTheme="minorEastAsia" w:eastAsiaTheme="minorEastAsia" w:hAnsiTheme="minorEastAsia" w:hint="eastAsia"/>
          <w:snapToGrid w:val="0"/>
          <w:sz w:val="22"/>
          <w:szCs w:val="22"/>
        </w:rPr>
        <w:t>により</w:t>
      </w:r>
      <w:r w:rsidRPr="00C968F0">
        <w:rPr>
          <w:rFonts w:asciiTheme="minorEastAsia" w:eastAsiaTheme="minorEastAsia" w:hAnsiTheme="minorEastAsia" w:hint="eastAsia"/>
          <w:snapToGrid w:val="0"/>
          <w:sz w:val="22"/>
          <w:szCs w:val="22"/>
        </w:rPr>
        <w:t>、</w:t>
      </w:r>
      <w:r w:rsidR="00E73630" w:rsidRPr="00C968F0">
        <w:rPr>
          <w:rFonts w:asciiTheme="minorEastAsia" w:eastAsiaTheme="minorEastAsia" w:hAnsiTheme="minorEastAsia" w:hint="eastAsia"/>
          <w:snapToGrid w:val="0"/>
          <w:sz w:val="22"/>
          <w:szCs w:val="22"/>
        </w:rPr>
        <w:t>電子メールで</w:t>
      </w:r>
      <w:r w:rsidRPr="00C968F0">
        <w:rPr>
          <w:rFonts w:asciiTheme="minorEastAsia" w:eastAsiaTheme="minorEastAsia" w:hAnsiTheme="minorEastAsia" w:hint="eastAsia"/>
          <w:snapToGrid w:val="0"/>
          <w:sz w:val="22"/>
          <w:szCs w:val="22"/>
        </w:rPr>
        <w:t>お申込みください</w:t>
      </w:r>
      <w:r w:rsidR="00E73630" w:rsidRPr="00C968F0">
        <w:rPr>
          <w:rFonts w:asciiTheme="minorEastAsia" w:eastAsiaTheme="minorEastAsia" w:hAnsiTheme="minorEastAsia" w:hint="eastAsia"/>
          <w:snapToGrid w:val="0"/>
          <w:sz w:val="22"/>
          <w:szCs w:val="22"/>
        </w:rPr>
        <w:t>（電子メール送信後、必ず担当まで電話で到着確認をしてください。）</w:t>
      </w:r>
      <w:r w:rsidR="009F0415">
        <w:rPr>
          <w:rFonts w:asciiTheme="minorEastAsia" w:eastAsiaTheme="minorEastAsia" w:hAnsiTheme="minorEastAsia" w:hint="eastAsia"/>
          <w:snapToGrid w:val="0"/>
          <w:sz w:val="22"/>
          <w:szCs w:val="22"/>
        </w:rPr>
        <w:t>。なお、</w:t>
      </w:r>
      <w:r w:rsidR="00E73630" w:rsidRPr="00C968F0">
        <w:rPr>
          <w:rFonts w:asciiTheme="minorEastAsia" w:eastAsiaTheme="minorEastAsia" w:hAnsiTheme="minorEastAsia" w:hint="eastAsia"/>
          <w:snapToGrid w:val="0"/>
          <w:sz w:val="22"/>
          <w:szCs w:val="22"/>
        </w:rPr>
        <w:t>電子メールアドレス、電話番号は「（５）各公園を所管する土木事務所一覧」を参照してください。</w:t>
      </w:r>
      <w:r w:rsidR="009F0415">
        <w:rPr>
          <w:rFonts w:asciiTheme="minorEastAsia" w:eastAsiaTheme="minorEastAsia" w:hAnsiTheme="minorEastAsia" w:hint="eastAsia"/>
          <w:snapToGrid w:val="0"/>
          <w:sz w:val="22"/>
          <w:szCs w:val="22"/>
        </w:rPr>
        <w:t>また、質問はこれ以降、応募の手続を除き、受け付け</w:t>
      </w:r>
      <w:r w:rsidR="009F4EB0" w:rsidRPr="00C968F0">
        <w:rPr>
          <w:rFonts w:asciiTheme="minorEastAsia" w:eastAsiaTheme="minorEastAsia" w:hAnsiTheme="minorEastAsia" w:hint="eastAsia"/>
          <w:snapToGrid w:val="0"/>
          <w:sz w:val="22"/>
          <w:szCs w:val="22"/>
        </w:rPr>
        <w:t>ません。</w:t>
      </w:r>
    </w:p>
    <w:p w14:paraId="5E75B22D" w14:textId="38A950C0" w:rsidR="007023A4" w:rsidRPr="00C968F0" w:rsidRDefault="007023A4" w:rsidP="003C09E0">
      <w:pPr>
        <w:ind w:firstLineChars="200" w:firstLine="440"/>
        <w:rPr>
          <w:rFonts w:asciiTheme="minorEastAsia" w:eastAsiaTheme="minorEastAsia" w:hAnsiTheme="minorEastAsia"/>
          <w:snapToGrid w:val="0"/>
          <w:sz w:val="22"/>
          <w:szCs w:val="22"/>
        </w:rPr>
      </w:pPr>
      <w:r w:rsidRPr="00C968F0">
        <w:rPr>
          <w:rFonts w:asciiTheme="minorEastAsia" w:eastAsiaTheme="minorEastAsia" w:hAnsiTheme="minorEastAsia" w:hint="eastAsia"/>
          <w:snapToGrid w:val="0"/>
          <w:sz w:val="22"/>
          <w:szCs w:val="22"/>
        </w:rPr>
        <w:t>※</w:t>
      </w:r>
      <w:r w:rsidR="00E73630" w:rsidRPr="00C968F0">
        <w:rPr>
          <w:rFonts w:asciiTheme="minorEastAsia" w:eastAsiaTheme="minorEastAsia" w:hAnsiTheme="minorEastAsia" w:hint="eastAsia"/>
          <w:snapToGrid w:val="0"/>
          <w:sz w:val="22"/>
          <w:szCs w:val="22"/>
        </w:rPr>
        <w:t>口頭、</w:t>
      </w:r>
      <w:r w:rsidRPr="00C968F0">
        <w:rPr>
          <w:rFonts w:asciiTheme="minorEastAsia" w:eastAsiaTheme="minorEastAsia" w:hAnsiTheme="minorEastAsia" w:hint="eastAsia"/>
          <w:snapToGrid w:val="0"/>
          <w:sz w:val="22"/>
          <w:szCs w:val="22"/>
        </w:rPr>
        <w:t>電話、ファクシミリ及び郵送による申込みはお受けできません。</w:t>
      </w:r>
    </w:p>
    <w:p w14:paraId="6441487B" w14:textId="77777777" w:rsidR="007023A4" w:rsidRPr="00C968F0" w:rsidRDefault="007023A4" w:rsidP="007023A4">
      <w:pPr>
        <w:rPr>
          <w:rFonts w:asciiTheme="minorEastAsia" w:eastAsiaTheme="minorEastAsia" w:hAnsiTheme="minorEastAsia"/>
          <w:snapToGrid w:val="0"/>
          <w:sz w:val="22"/>
          <w:szCs w:val="22"/>
        </w:rPr>
      </w:pPr>
    </w:p>
    <w:p w14:paraId="3786723F" w14:textId="77777777" w:rsidR="007023A4" w:rsidRPr="00C968F0" w:rsidRDefault="007023A4" w:rsidP="004D14E0">
      <w:pPr>
        <w:ind w:firstLineChars="100" w:firstLine="220"/>
        <w:rPr>
          <w:rFonts w:asciiTheme="majorEastAsia" w:eastAsiaTheme="majorEastAsia" w:hAnsiTheme="majorEastAsia"/>
          <w:snapToGrid w:val="0"/>
          <w:sz w:val="22"/>
          <w:szCs w:val="22"/>
        </w:rPr>
      </w:pPr>
      <w:r w:rsidRPr="00C968F0">
        <w:rPr>
          <w:rFonts w:asciiTheme="majorEastAsia" w:eastAsiaTheme="majorEastAsia" w:hAnsiTheme="majorEastAsia" w:hint="eastAsia"/>
          <w:snapToGrid w:val="0"/>
          <w:sz w:val="22"/>
          <w:szCs w:val="22"/>
        </w:rPr>
        <w:t>イ　質疑に対する回答</w:t>
      </w:r>
    </w:p>
    <w:p w14:paraId="3BD9B361" w14:textId="77777777" w:rsidR="007023A4" w:rsidRPr="00C968F0" w:rsidRDefault="007023A4" w:rsidP="004D14E0">
      <w:pPr>
        <w:ind w:firstLineChars="200" w:firstLine="440"/>
        <w:rPr>
          <w:rFonts w:asciiTheme="minorEastAsia" w:eastAsiaTheme="minorEastAsia" w:hAnsiTheme="minorEastAsia"/>
          <w:snapToGrid w:val="0"/>
          <w:sz w:val="22"/>
          <w:szCs w:val="22"/>
        </w:rPr>
      </w:pPr>
      <w:r w:rsidRPr="00C968F0">
        <w:rPr>
          <w:rFonts w:asciiTheme="minorEastAsia" w:eastAsiaTheme="minorEastAsia" w:hAnsiTheme="minorEastAsia" w:hint="eastAsia"/>
          <w:snapToGrid w:val="0"/>
          <w:sz w:val="22"/>
          <w:szCs w:val="22"/>
        </w:rPr>
        <w:t>質疑に対する回答は、「質問票」を受付後、適宜、府のホームページで公表する予定です。</w:t>
      </w:r>
    </w:p>
    <w:p w14:paraId="29C35792" w14:textId="2FF3C3E7" w:rsidR="007023A4" w:rsidRPr="00C968F0" w:rsidRDefault="007023A4" w:rsidP="004D14E0">
      <w:pPr>
        <w:ind w:firstLineChars="200" w:firstLine="440"/>
        <w:rPr>
          <w:rFonts w:asciiTheme="minorEastAsia" w:eastAsiaTheme="minorEastAsia" w:hAnsiTheme="minorEastAsia"/>
          <w:snapToGrid w:val="0"/>
          <w:sz w:val="22"/>
          <w:szCs w:val="22"/>
        </w:rPr>
      </w:pPr>
      <w:r w:rsidRPr="00C968F0">
        <w:rPr>
          <w:rFonts w:asciiTheme="minorEastAsia" w:eastAsiaTheme="minorEastAsia" w:hAnsiTheme="minorEastAsia" w:hint="eastAsia"/>
          <w:snapToGrid w:val="0"/>
          <w:sz w:val="22"/>
          <w:szCs w:val="22"/>
        </w:rPr>
        <w:t>最終の回答は、</w:t>
      </w:r>
      <w:r w:rsidR="00E73630" w:rsidRPr="00C968F0">
        <w:rPr>
          <w:rFonts w:asciiTheme="minorEastAsia" w:eastAsiaTheme="minorEastAsia" w:hAnsiTheme="minorEastAsia" w:hint="eastAsia"/>
          <w:snapToGrid w:val="0"/>
          <w:sz w:val="22"/>
          <w:szCs w:val="22"/>
        </w:rPr>
        <w:t>令和３</w:t>
      </w:r>
      <w:r w:rsidR="00C8355B">
        <w:rPr>
          <w:rFonts w:asciiTheme="minorEastAsia" w:eastAsiaTheme="minorEastAsia" w:hAnsiTheme="minorEastAsia" w:hint="eastAsia"/>
          <w:snapToGrid w:val="0"/>
          <w:sz w:val="22"/>
          <w:szCs w:val="22"/>
        </w:rPr>
        <w:t>年９月３日（金</w:t>
      </w:r>
      <w:r w:rsidR="004D14E0" w:rsidRPr="00C968F0">
        <w:rPr>
          <w:rFonts w:asciiTheme="minorEastAsia" w:eastAsiaTheme="minorEastAsia" w:hAnsiTheme="minorEastAsia" w:hint="eastAsia"/>
          <w:snapToGrid w:val="0"/>
          <w:sz w:val="22"/>
          <w:szCs w:val="22"/>
        </w:rPr>
        <w:t>）</w:t>
      </w:r>
      <w:r w:rsidRPr="00C968F0">
        <w:rPr>
          <w:rFonts w:asciiTheme="minorEastAsia" w:eastAsiaTheme="minorEastAsia" w:hAnsiTheme="minorEastAsia" w:hint="eastAsia"/>
          <w:snapToGrid w:val="0"/>
          <w:sz w:val="22"/>
          <w:szCs w:val="22"/>
        </w:rPr>
        <w:t>までに行う予定です。</w:t>
      </w:r>
    </w:p>
    <w:p w14:paraId="460352E2" w14:textId="320C963D" w:rsidR="004D14E0" w:rsidRPr="00C8355B" w:rsidRDefault="004D14E0" w:rsidP="00BD32C5">
      <w:pPr>
        <w:rPr>
          <w:rFonts w:asciiTheme="minorEastAsia" w:eastAsiaTheme="minorEastAsia" w:hAnsiTheme="minorEastAsia"/>
          <w:snapToGrid w:val="0"/>
          <w:sz w:val="22"/>
          <w:szCs w:val="22"/>
          <w:u w:val="single"/>
        </w:rPr>
      </w:pPr>
      <w:r w:rsidRPr="00C968F0">
        <w:rPr>
          <w:rFonts w:asciiTheme="minorEastAsia" w:eastAsiaTheme="minorEastAsia" w:hAnsiTheme="minorEastAsia" w:hint="eastAsia"/>
          <w:snapToGrid w:val="0"/>
          <w:sz w:val="22"/>
          <w:szCs w:val="22"/>
        </w:rPr>
        <w:t xml:space="preserve">　</w:t>
      </w:r>
      <w:r w:rsidR="00BD32C5" w:rsidRPr="00C968F0">
        <w:rPr>
          <w:rFonts w:asciiTheme="minorEastAsia" w:eastAsiaTheme="minorEastAsia" w:hAnsiTheme="minorEastAsia" w:hint="eastAsia"/>
          <w:snapToGrid w:val="0"/>
          <w:sz w:val="22"/>
          <w:szCs w:val="22"/>
        </w:rPr>
        <w:t xml:space="preserve">　　</w:t>
      </w:r>
      <w:r w:rsidR="007023A4" w:rsidRPr="00C968F0">
        <w:rPr>
          <w:rFonts w:asciiTheme="minorEastAsia" w:eastAsiaTheme="minorEastAsia" w:hAnsiTheme="minorEastAsia" w:hint="eastAsia"/>
          <w:snapToGrid w:val="0"/>
          <w:sz w:val="22"/>
          <w:szCs w:val="22"/>
        </w:rPr>
        <w:t>ＵＲＬ：</w:t>
      </w:r>
      <w:hyperlink r:id="rId14" w:history="1">
        <w:r w:rsidR="00AC53A8" w:rsidRPr="00A52B58">
          <w:rPr>
            <w:rStyle w:val="aa"/>
            <w:rFonts w:asciiTheme="minorEastAsia" w:eastAsiaTheme="minorEastAsia" w:hAnsiTheme="minorEastAsia" w:hint="eastAsia"/>
          </w:rPr>
          <w:t>https://www.pref.osaka.lg.jp/koen/shiteikanri/index.html</w:t>
        </w:r>
      </w:hyperlink>
    </w:p>
    <w:p w14:paraId="2137260C" w14:textId="08FEB79E" w:rsidR="00E73630" w:rsidRPr="00C968F0" w:rsidRDefault="00E73630" w:rsidP="00BD32C5">
      <w:pPr>
        <w:rPr>
          <w:rFonts w:asciiTheme="minorEastAsia" w:eastAsiaTheme="minorEastAsia" w:hAnsiTheme="minorEastAsia"/>
          <w:snapToGrid w:val="0"/>
          <w:color w:val="0070C0"/>
          <w:sz w:val="22"/>
          <w:szCs w:val="22"/>
        </w:rPr>
      </w:pPr>
      <w:r w:rsidRPr="00C968F0">
        <w:rPr>
          <w:rFonts w:asciiTheme="minorEastAsia" w:eastAsiaTheme="minorEastAsia" w:hAnsiTheme="minorEastAsia" w:hint="eastAsia"/>
          <w:snapToGrid w:val="0"/>
          <w:sz w:val="22"/>
          <w:szCs w:val="22"/>
        </w:rPr>
        <w:t xml:space="preserve">　　※質問の内容によっては、複数回に分けて回答する場合がありますのでご了承ください。</w:t>
      </w:r>
    </w:p>
    <w:p w14:paraId="088F6F96" w14:textId="77777777" w:rsidR="004D14E0" w:rsidRPr="00C968F0" w:rsidRDefault="004D14E0" w:rsidP="007023A4">
      <w:pPr>
        <w:rPr>
          <w:rFonts w:asciiTheme="minorEastAsia" w:eastAsiaTheme="minorEastAsia" w:hAnsiTheme="minorEastAsia"/>
          <w:sz w:val="22"/>
          <w:szCs w:val="22"/>
        </w:rPr>
      </w:pPr>
    </w:p>
    <w:p w14:paraId="01B88BE9" w14:textId="77777777" w:rsidR="007023A4" w:rsidRPr="00C968F0" w:rsidRDefault="007023A4" w:rsidP="004D14E0">
      <w:pPr>
        <w:ind w:firstLineChars="100" w:firstLine="220"/>
        <w:rPr>
          <w:rFonts w:asciiTheme="majorEastAsia" w:eastAsiaTheme="majorEastAsia" w:hAnsiTheme="majorEastAsia"/>
          <w:sz w:val="22"/>
          <w:szCs w:val="22"/>
        </w:rPr>
      </w:pPr>
      <w:r w:rsidRPr="00C968F0">
        <w:rPr>
          <w:rFonts w:asciiTheme="majorEastAsia" w:eastAsiaTheme="majorEastAsia" w:hAnsiTheme="majorEastAsia" w:hint="eastAsia"/>
          <w:sz w:val="22"/>
          <w:szCs w:val="22"/>
        </w:rPr>
        <w:t>ウ　その他</w:t>
      </w:r>
    </w:p>
    <w:p w14:paraId="1FDC28E3" w14:textId="1E1C65F2" w:rsidR="007023A4" w:rsidRPr="00C968F0" w:rsidRDefault="00EC3697" w:rsidP="00CE2BC0">
      <w:pPr>
        <w:ind w:firstLineChars="200" w:firstLine="440"/>
        <w:rPr>
          <w:rFonts w:asciiTheme="minorEastAsia" w:eastAsiaTheme="minorEastAsia" w:hAnsiTheme="minorEastAsia"/>
          <w:sz w:val="22"/>
          <w:szCs w:val="22"/>
        </w:rPr>
      </w:pPr>
      <w:r w:rsidRPr="00C968F0">
        <w:rPr>
          <w:rFonts w:asciiTheme="minorEastAsia" w:eastAsiaTheme="minorEastAsia" w:hAnsiTheme="minorEastAsia" w:hint="eastAsia"/>
          <w:sz w:val="22"/>
          <w:szCs w:val="22"/>
        </w:rPr>
        <w:t>申請</w:t>
      </w:r>
      <w:r w:rsidR="007023A4" w:rsidRPr="00C968F0">
        <w:rPr>
          <w:rFonts w:asciiTheme="minorEastAsia" w:eastAsiaTheme="minorEastAsia" w:hAnsiTheme="minorEastAsia" w:hint="eastAsia"/>
          <w:sz w:val="22"/>
          <w:szCs w:val="22"/>
        </w:rPr>
        <w:t>に関係が無いと思われる質問など、</w:t>
      </w:r>
      <w:r w:rsidR="007023A4" w:rsidRPr="00C968F0">
        <w:rPr>
          <w:rFonts w:asciiTheme="minorEastAsia" w:eastAsiaTheme="minorEastAsia" w:hAnsiTheme="minorEastAsia" w:hint="eastAsia"/>
          <w:snapToGrid w:val="0"/>
          <w:sz w:val="22"/>
          <w:szCs w:val="22"/>
        </w:rPr>
        <w:t>質問内容によってはお答えできない場合があります。</w:t>
      </w:r>
    </w:p>
    <w:p w14:paraId="029B2E8A" w14:textId="77777777" w:rsidR="00F07378" w:rsidRPr="00C968F0" w:rsidRDefault="00F07378" w:rsidP="003C09E0">
      <w:pPr>
        <w:ind w:firstLineChars="300" w:firstLine="660"/>
        <w:rPr>
          <w:rFonts w:asciiTheme="minorEastAsia" w:eastAsiaTheme="minorEastAsia" w:hAnsiTheme="minorEastAsia"/>
          <w:snapToGrid w:val="0"/>
          <w:sz w:val="22"/>
          <w:szCs w:val="22"/>
        </w:rPr>
      </w:pPr>
    </w:p>
    <w:p w14:paraId="614E356A" w14:textId="7949540E" w:rsidR="007023A4" w:rsidRPr="00613251" w:rsidRDefault="004D14E0" w:rsidP="00C968F0">
      <w:pPr>
        <w:pStyle w:val="2"/>
        <w:rPr>
          <w:rFonts w:asciiTheme="minorEastAsia" w:eastAsiaTheme="minorEastAsia" w:hAnsiTheme="minorEastAsia"/>
          <w:snapToGrid w:val="0"/>
        </w:rPr>
      </w:pPr>
      <w:bookmarkStart w:id="30" w:name="_Toc76391525"/>
      <w:r w:rsidRPr="00C968F0">
        <w:rPr>
          <w:rFonts w:hint="eastAsia"/>
          <w:snapToGrid w:val="0"/>
          <w:sz w:val="22"/>
          <w:szCs w:val="22"/>
        </w:rPr>
        <w:t>（５）</w:t>
      </w:r>
      <w:r w:rsidR="007023A4" w:rsidRPr="00C968F0">
        <w:rPr>
          <w:rFonts w:hint="eastAsia"/>
          <w:snapToGrid w:val="0"/>
          <w:sz w:val="22"/>
          <w:szCs w:val="22"/>
        </w:rPr>
        <w:t>各公園を所管する土木事務所一覧</w:t>
      </w:r>
      <w:bookmarkEnd w:id="3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1634"/>
        <w:gridCol w:w="5329"/>
      </w:tblGrid>
      <w:tr w:rsidR="00700B4F" w:rsidRPr="00C968F0" w14:paraId="6364D85D" w14:textId="77777777" w:rsidTr="004D14E0">
        <w:trPr>
          <w:trHeight w:val="216"/>
          <w:jc w:val="center"/>
        </w:trPr>
        <w:tc>
          <w:tcPr>
            <w:tcW w:w="1157" w:type="pct"/>
            <w:vMerge w:val="restart"/>
            <w:shd w:val="clear" w:color="auto" w:fill="auto"/>
            <w:vAlign w:val="center"/>
          </w:tcPr>
          <w:p w14:paraId="1063FE19" w14:textId="77777777" w:rsidR="00700B4F" w:rsidRPr="00C968F0" w:rsidRDefault="00700B4F" w:rsidP="004D14E0">
            <w:pPr>
              <w:spacing w:line="320" w:lineRule="exact"/>
              <w:jc w:val="center"/>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土木事務所名</w:t>
            </w:r>
          </w:p>
        </w:tc>
        <w:tc>
          <w:tcPr>
            <w:tcW w:w="902" w:type="pct"/>
            <w:vMerge w:val="restart"/>
            <w:vAlign w:val="center"/>
          </w:tcPr>
          <w:p w14:paraId="6717CFB5" w14:textId="77777777" w:rsidR="00700B4F" w:rsidRPr="00C968F0" w:rsidRDefault="00700B4F" w:rsidP="004D14E0">
            <w:pPr>
              <w:spacing w:line="320" w:lineRule="exact"/>
              <w:jc w:val="center"/>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所管公園名</w:t>
            </w:r>
          </w:p>
        </w:tc>
        <w:tc>
          <w:tcPr>
            <w:tcW w:w="2941" w:type="pct"/>
            <w:vAlign w:val="center"/>
          </w:tcPr>
          <w:p w14:paraId="17884FAA" w14:textId="77777777" w:rsidR="00700B4F" w:rsidRPr="00C968F0" w:rsidRDefault="00700B4F" w:rsidP="004D14E0">
            <w:pPr>
              <w:spacing w:line="320" w:lineRule="exact"/>
              <w:jc w:val="center"/>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土木事務所住所</w:t>
            </w:r>
          </w:p>
        </w:tc>
      </w:tr>
      <w:tr w:rsidR="00700B4F" w:rsidRPr="00C968F0" w14:paraId="696F2DEF" w14:textId="77777777" w:rsidTr="004D14E0">
        <w:trPr>
          <w:trHeight w:val="110"/>
          <w:jc w:val="center"/>
        </w:trPr>
        <w:tc>
          <w:tcPr>
            <w:tcW w:w="1157" w:type="pct"/>
            <w:vMerge/>
            <w:shd w:val="clear" w:color="auto" w:fill="auto"/>
            <w:vAlign w:val="center"/>
          </w:tcPr>
          <w:p w14:paraId="2ECD5D0D" w14:textId="77777777" w:rsidR="00700B4F" w:rsidRPr="00C968F0" w:rsidRDefault="00700B4F" w:rsidP="004D14E0">
            <w:pPr>
              <w:spacing w:line="320" w:lineRule="exact"/>
              <w:jc w:val="center"/>
              <w:rPr>
                <w:rFonts w:asciiTheme="minorEastAsia" w:eastAsiaTheme="minorEastAsia" w:hAnsiTheme="minorEastAsia"/>
                <w:snapToGrid w:val="0"/>
                <w:sz w:val="21"/>
                <w:szCs w:val="21"/>
              </w:rPr>
            </w:pPr>
          </w:p>
        </w:tc>
        <w:tc>
          <w:tcPr>
            <w:tcW w:w="902" w:type="pct"/>
            <w:vMerge/>
            <w:vAlign w:val="center"/>
          </w:tcPr>
          <w:p w14:paraId="17777977" w14:textId="77777777" w:rsidR="00700B4F" w:rsidRPr="00C968F0" w:rsidRDefault="00700B4F" w:rsidP="004D14E0">
            <w:pPr>
              <w:spacing w:line="320" w:lineRule="exact"/>
              <w:jc w:val="center"/>
              <w:rPr>
                <w:rFonts w:asciiTheme="minorEastAsia" w:eastAsiaTheme="minorEastAsia" w:hAnsiTheme="minorEastAsia"/>
                <w:snapToGrid w:val="0"/>
                <w:sz w:val="21"/>
                <w:szCs w:val="21"/>
              </w:rPr>
            </w:pPr>
          </w:p>
        </w:tc>
        <w:tc>
          <w:tcPr>
            <w:tcW w:w="2941" w:type="pct"/>
            <w:vAlign w:val="center"/>
          </w:tcPr>
          <w:p w14:paraId="5D7B977B" w14:textId="77777777" w:rsidR="00700B4F" w:rsidRPr="00C968F0" w:rsidRDefault="00700B4F" w:rsidP="004D14E0">
            <w:pPr>
              <w:spacing w:line="320" w:lineRule="exact"/>
              <w:jc w:val="center"/>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土木事務所電子メールアドレス</w:t>
            </w:r>
          </w:p>
        </w:tc>
      </w:tr>
      <w:tr w:rsidR="00700B4F" w:rsidRPr="00C968F0" w14:paraId="4051D867" w14:textId="77777777" w:rsidTr="004D14E0">
        <w:trPr>
          <w:trHeight w:val="110"/>
          <w:jc w:val="center"/>
        </w:trPr>
        <w:tc>
          <w:tcPr>
            <w:tcW w:w="1157" w:type="pct"/>
            <w:vMerge/>
            <w:shd w:val="clear" w:color="auto" w:fill="auto"/>
            <w:vAlign w:val="center"/>
          </w:tcPr>
          <w:p w14:paraId="296EEEAF" w14:textId="77777777" w:rsidR="00700B4F" w:rsidRPr="00C968F0" w:rsidRDefault="00700B4F" w:rsidP="004D14E0">
            <w:pPr>
              <w:spacing w:line="320" w:lineRule="exact"/>
              <w:jc w:val="center"/>
              <w:rPr>
                <w:rFonts w:asciiTheme="minorEastAsia" w:eastAsiaTheme="minorEastAsia" w:hAnsiTheme="minorEastAsia"/>
                <w:snapToGrid w:val="0"/>
                <w:sz w:val="21"/>
                <w:szCs w:val="21"/>
              </w:rPr>
            </w:pPr>
          </w:p>
        </w:tc>
        <w:tc>
          <w:tcPr>
            <w:tcW w:w="902" w:type="pct"/>
            <w:vMerge/>
            <w:vAlign w:val="center"/>
          </w:tcPr>
          <w:p w14:paraId="1FC77556" w14:textId="77777777" w:rsidR="00700B4F" w:rsidRPr="00C968F0" w:rsidRDefault="00700B4F" w:rsidP="004D14E0">
            <w:pPr>
              <w:spacing w:line="320" w:lineRule="exact"/>
              <w:jc w:val="center"/>
              <w:rPr>
                <w:rFonts w:asciiTheme="minorEastAsia" w:eastAsiaTheme="minorEastAsia" w:hAnsiTheme="minorEastAsia"/>
                <w:snapToGrid w:val="0"/>
                <w:sz w:val="21"/>
                <w:szCs w:val="21"/>
              </w:rPr>
            </w:pPr>
          </w:p>
        </w:tc>
        <w:tc>
          <w:tcPr>
            <w:tcW w:w="2941" w:type="pct"/>
            <w:vAlign w:val="center"/>
          </w:tcPr>
          <w:p w14:paraId="41ED1BD7" w14:textId="5442ABEE" w:rsidR="00700B4F" w:rsidRPr="00C968F0" w:rsidRDefault="00985D17" w:rsidP="004D14E0">
            <w:pPr>
              <w:spacing w:line="320" w:lineRule="exact"/>
              <w:jc w:val="center"/>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電話番号</w:t>
            </w:r>
          </w:p>
        </w:tc>
      </w:tr>
      <w:tr w:rsidR="00985D17" w:rsidRPr="00C968F0" w14:paraId="48702963" w14:textId="77777777" w:rsidTr="00F07378">
        <w:trPr>
          <w:trHeight w:val="440"/>
          <w:jc w:val="center"/>
        </w:trPr>
        <w:tc>
          <w:tcPr>
            <w:tcW w:w="1157" w:type="pct"/>
            <w:vMerge w:val="restart"/>
            <w:shd w:val="clear" w:color="auto" w:fill="auto"/>
            <w:vAlign w:val="center"/>
          </w:tcPr>
          <w:p w14:paraId="5D99941B" w14:textId="77777777" w:rsidR="00985D17" w:rsidRDefault="00985D17" w:rsidP="004D14E0">
            <w:pPr>
              <w:spacing w:line="320" w:lineRule="exact"/>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大阪府</w:t>
            </w:r>
          </w:p>
          <w:p w14:paraId="02A13AFE" w14:textId="41AE7A60" w:rsidR="00985D17" w:rsidRPr="00C968F0" w:rsidRDefault="00985D17" w:rsidP="004D14E0">
            <w:pPr>
              <w:spacing w:line="320" w:lineRule="exact"/>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池田土木事務所</w:t>
            </w:r>
          </w:p>
        </w:tc>
        <w:tc>
          <w:tcPr>
            <w:tcW w:w="902" w:type="pct"/>
            <w:vMerge w:val="restart"/>
            <w:shd w:val="clear" w:color="auto" w:fill="auto"/>
            <w:vAlign w:val="center"/>
          </w:tcPr>
          <w:p w14:paraId="7E60C9C2" w14:textId="5BA49D43" w:rsidR="00985D17" w:rsidRPr="00C968F0" w:rsidRDefault="00985D17" w:rsidP="004D14E0">
            <w:pPr>
              <w:spacing w:line="320" w:lineRule="exact"/>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服部緑地</w:t>
            </w:r>
          </w:p>
        </w:tc>
        <w:tc>
          <w:tcPr>
            <w:tcW w:w="2941" w:type="pct"/>
            <w:shd w:val="clear" w:color="auto" w:fill="auto"/>
            <w:vAlign w:val="center"/>
          </w:tcPr>
          <w:p w14:paraId="0C31FBD4" w14:textId="77777777" w:rsidR="00985D17" w:rsidRDefault="00985D17" w:rsidP="004D14E0">
            <w:pPr>
              <w:spacing w:line="320" w:lineRule="exact"/>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〒563-0025</w:t>
            </w:r>
          </w:p>
          <w:p w14:paraId="12FB2968" w14:textId="4F2C7178" w:rsidR="00985D17" w:rsidRPr="00C968F0" w:rsidRDefault="00985D17" w:rsidP="004D14E0">
            <w:pPr>
              <w:spacing w:line="320" w:lineRule="exact"/>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大阪府池田市城南１丁目１－１</w:t>
            </w:r>
          </w:p>
        </w:tc>
      </w:tr>
      <w:tr w:rsidR="00985D17" w:rsidRPr="00C968F0" w14:paraId="56092410" w14:textId="77777777" w:rsidTr="00F07378">
        <w:trPr>
          <w:trHeight w:val="440"/>
          <w:jc w:val="center"/>
        </w:trPr>
        <w:tc>
          <w:tcPr>
            <w:tcW w:w="1157" w:type="pct"/>
            <w:vMerge/>
            <w:shd w:val="clear" w:color="auto" w:fill="auto"/>
            <w:vAlign w:val="center"/>
          </w:tcPr>
          <w:p w14:paraId="35ACCD1D" w14:textId="77777777" w:rsidR="00985D17" w:rsidRDefault="00985D17" w:rsidP="004D14E0">
            <w:pPr>
              <w:spacing w:line="320" w:lineRule="exact"/>
              <w:rPr>
                <w:rFonts w:asciiTheme="minorEastAsia" w:eastAsiaTheme="minorEastAsia" w:hAnsiTheme="minorEastAsia"/>
                <w:snapToGrid w:val="0"/>
                <w:sz w:val="21"/>
                <w:szCs w:val="21"/>
              </w:rPr>
            </w:pPr>
          </w:p>
        </w:tc>
        <w:tc>
          <w:tcPr>
            <w:tcW w:w="902" w:type="pct"/>
            <w:vMerge/>
            <w:shd w:val="clear" w:color="auto" w:fill="auto"/>
            <w:vAlign w:val="center"/>
          </w:tcPr>
          <w:p w14:paraId="414590C6" w14:textId="77777777" w:rsidR="00985D17" w:rsidRPr="00C968F0" w:rsidRDefault="00985D17" w:rsidP="004D14E0">
            <w:pPr>
              <w:spacing w:line="320" w:lineRule="exact"/>
              <w:rPr>
                <w:rFonts w:asciiTheme="minorEastAsia" w:eastAsiaTheme="minorEastAsia" w:hAnsiTheme="minorEastAsia"/>
                <w:snapToGrid w:val="0"/>
                <w:sz w:val="21"/>
                <w:szCs w:val="21"/>
              </w:rPr>
            </w:pPr>
          </w:p>
        </w:tc>
        <w:tc>
          <w:tcPr>
            <w:tcW w:w="2941" w:type="pct"/>
            <w:shd w:val="clear" w:color="auto" w:fill="auto"/>
            <w:vAlign w:val="center"/>
          </w:tcPr>
          <w:p w14:paraId="24CFE176" w14:textId="61BF82BD" w:rsidR="00985D17" w:rsidRPr="00C968F0" w:rsidRDefault="00F47A9D" w:rsidP="004D14E0">
            <w:pPr>
              <w:spacing w:line="320" w:lineRule="exact"/>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ikedadoboku-06</w:t>
            </w:r>
            <w:r>
              <w:rPr>
                <w:rFonts w:asciiTheme="minorEastAsia" w:eastAsiaTheme="minorEastAsia" w:hAnsiTheme="minorEastAsia"/>
                <w:snapToGrid w:val="0"/>
                <w:sz w:val="21"/>
                <w:szCs w:val="21"/>
              </w:rPr>
              <w:t>@</w:t>
            </w:r>
            <w:r>
              <w:rPr>
                <w:rFonts w:asciiTheme="minorEastAsia" w:eastAsiaTheme="minorEastAsia" w:hAnsiTheme="minorEastAsia" w:hint="eastAsia"/>
                <w:snapToGrid w:val="0"/>
                <w:sz w:val="21"/>
                <w:szCs w:val="21"/>
              </w:rPr>
              <w:t>gbox</w:t>
            </w:r>
            <w:r>
              <w:rPr>
                <w:rFonts w:asciiTheme="minorEastAsia" w:eastAsiaTheme="minorEastAsia" w:hAnsiTheme="minorEastAsia"/>
                <w:snapToGrid w:val="0"/>
                <w:sz w:val="21"/>
                <w:szCs w:val="21"/>
              </w:rPr>
              <w:t>.pref.osaka.lg.jp</w:t>
            </w:r>
          </w:p>
        </w:tc>
      </w:tr>
      <w:tr w:rsidR="00985D17" w:rsidRPr="00C968F0" w14:paraId="78543AC3" w14:textId="77777777" w:rsidTr="00F07378">
        <w:trPr>
          <w:trHeight w:val="440"/>
          <w:jc w:val="center"/>
        </w:trPr>
        <w:tc>
          <w:tcPr>
            <w:tcW w:w="1157" w:type="pct"/>
            <w:vMerge/>
            <w:shd w:val="clear" w:color="auto" w:fill="auto"/>
            <w:vAlign w:val="center"/>
          </w:tcPr>
          <w:p w14:paraId="17FE5295" w14:textId="77777777" w:rsidR="00985D17" w:rsidRDefault="00985D17" w:rsidP="004D14E0">
            <w:pPr>
              <w:spacing w:line="320" w:lineRule="exact"/>
              <w:rPr>
                <w:rFonts w:asciiTheme="minorEastAsia" w:eastAsiaTheme="minorEastAsia" w:hAnsiTheme="minorEastAsia"/>
                <w:snapToGrid w:val="0"/>
                <w:sz w:val="21"/>
                <w:szCs w:val="21"/>
              </w:rPr>
            </w:pPr>
          </w:p>
        </w:tc>
        <w:tc>
          <w:tcPr>
            <w:tcW w:w="902" w:type="pct"/>
            <w:vMerge/>
            <w:shd w:val="clear" w:color="auto" w:fill="auto"/>
            <w:vAlign w:val="center"/>
          </w:tcPr>
          <w:p w14:paraId="12B2D9B3" w14:textId="77777777" w:rsidR="00985D17" w:rsidRPr="00C968F0" w:rsidRDefault="00985D17" w:rsidP="004D14E0">
            <w:pPr>
              <w:spacing w:line="320" w:lineRule="exact"/>
              <w:rPr>
                <w:rFonts w:asciiTheme="minorEastAsia" w:eastAsiaTheme="minorEastAsia" w:hAnsiTheme="minorEastAsia"/>
                <w:snapToGrid w:val="0"/>
                <w:sz w:val="21"/>
                <w:szCs w:val="21"/>
              </w:rPr>
            </w:pPr>
          </w:p>
        </w:tc>
        <w:tc>
          <w:tcPr>
            <w:tcW w:w="2941" w:type="pct"/>
            <w:shd w:val="clear" w:color="auto" w:fill="auto"/>
            <w:vAlign w:val="center"/>
          </w:tcPr>
          <w:p w14:paraId="72566B03" w14:textId="76EB037A" w:rsidR="00985D17" w:rsidRPr="00C968F0" w:rsidRDefault="00985D17" w:rsidP="004D14E0">
            <w:pPr>
              <w:spacing w:line="320" w:lineRule="exact"/>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072-75</w:t>
            </w:r>
            <w:r>
              <w:rPr>
                <w:rFonts w:asciiTheme="minorEastAsia" w:eastAsiaTheme="minorEastAsia" w:hAnsiTheme="minorEastAsia"/>
                <w:snapToGrid w:val="0"/>
                <w:sz w:val="21"/>
                <w:szCs w:val="21"/>
              </w:rPr>
              <w:t>2</w:t>
            </w:r>
            <w:r>
              <w:rPr>
                <w:rFonts w:asciiTheme="minorEastAsia" w:eastAsiaTheme="minorEastAsia" w:hAnsiTheme="minorEastAsia" w:hint="eastAsia"/>
                <w:snapToGrid w:val="0"/>
                <w:sz w:val="21"/>
                <w:szCs w:val="21"/>
              </w:rPr>
              <w:t>-4111（代表）</w:t>
            </w:r>
          </w:p>
        </w:tc>
      </w:tr>
      <w:tr w:rsidR="00985D17" w:rsidRPr="00C968F0" w14:paraId="3834718E" w14:textId="77777777" w:rsidTr="00F07378">
        <w:trPr>
          <w:trHeight w:val="440"/>
          <w:jc w:val="center"/>
        </w:trPr>
        <w:tc>
          <w:tcPr>
            <w:tcW w:w="1157" w:type="pct"/>
            <w:vMerge w:val="restart"/>
            <w:shd w:val="clear" w:color="auto" w:fill="auto"/>
            <w:vAlign w:val="center"/>
          </w:tcPr>
          <w:p w14:paraId="5F3A31FE" w14:textId="77777777" w:rsidR="00985D17" w:rsidRDefault="00985D17" w:rsidP="004D14E0">
            <w:pPr>
              <w:spacing w:line="320" w:lineRule="exact"/>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大阪府</w:t>
            </w:r>
          </w:p>
          <w:p w14:paraId="1A99E70B" w14:textId="4125B915" w:rsidR="00985D17" w:rsidRPr="00C968F0" w:rsidRDefault="00985D17" w:rsidP="004D14E0">
            <w:pPr>
              <w:spacing w:line="320" w:lineRule="exact"/>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鳳土木事務所</w:t>
            </w:r>
          </w:p>
        </w:tc>
        <w:tc>
          <w:tcPr>
            <w:tcW w:w="902" w:type="pct"/>
            <w:vMerge w:val="restart"/>
            <w:shd w:val="clear" w:color="auto" w:fill="auto"/>
            <w:vAlign w:val="center"/>
          </w:tcPr>
          <w:p w14:paraId="1D414466" w14:textId="2B8A6FC1" w:rsidR="00985D17" w:rsidRPr="00C968F0" w:rsidRDefault="00985D17" w:rsidP="004D14E0">
            <w:pPr>
              <w:spacing w:line="320" w:lineRule="exact"/>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浜寺公園</w:t>
            </w:r>
          </w:p>
        </w:tc>
        <w:tc>
          <w:tcPr>
            <w:tcW w:w="2941" w:type="pct"/>
            <w:shd w:val="clear" w:color="auto" w:fill="auto"/>
            <w:vAlign w:val="center"/>
          </w:tcPr>
          <w:p w14:paraId="5048C7A5" w14:textId="77777777" w:rsidR="00985D17" w:rsidRDefault="00985D17" w:rsidP="004D14E0">
            <w:pPr>
              <w:spacing w:line="320" w:lineRule="exact"/>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〒593-8324</w:t>
            </w:r>
          </w:p>
          <w:p w14:paraId="243C4BCB" w14:textId="47CCDAC7" w:rsidR="00985D17" w:rsidRPr="00C968F0" w:rsidRDefault="00985D17" w:rsidP="004D14E0">
            <w:pPr>
              <w:spacing w:line="320" w:lineRule="exact"/>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大阪府堺市西区鳳東町４丁390－１</w:t>
            </w:r>
          </w:p>
        </w:tc>
      </w:tr>
      <w:tr w:rsidR="00985D17" w:rsidRPr="00C968F0" w14:paraId="4549533B" w14:textId="77777777" w:rsidTr="00F07378">
        <w:trPr>
          <w:trHeight w:val="440"/>
          <w:jc w:val="center"/>
        </w:trPr>
        <w:tc>
          <w:tcPr>
            <w:tcW w:w="1157" w:type="pct"/>
            <w:vMerge/>
            <w:shd w:val="clear" w:color="auto" w:fill="auto"/>
            <w:vAlign w:val="center"/>
          </w:tcPr>
          <w:p w14:paraId="1131361A" w14:textId="77777777" w:rsidR="00985D17" w:rsidRDefault="00985D17" w:rsidP="004D14E0">
            <w:pPr>
              <w:spacing w:line="320" w:lineRule="exact"/>
              <w:rPr>
                <w:rFonts w:asciiTheme="minorEastAsia" w:eastAsiaTheme="minorEastAsia" w:hAnsiTheme="minorEastAsia"/>
                <w:snapToGrid w:val="0"/>
                <w:sz w:val="21"/>
                <w:szCs w:val="21"/>
              </w:rPr>
            </w:pPr>
          </w:p>
        </w:tc>
        <w:tc>
          <w:tcPr>
            <w:tcW w:w="902" w:type="pct"/>
            <w:vMerge/>
            <w:shd w:val="clear" w:color="auto" w:fill="auto"/>
            <w:vAlign w:val="center"/>
          </w:tcPr>
          <w:p w14:paraId="27F534D3" w14:textId="77777777" w:rsidR="00985D17" w:rsidRPr="00C968F0" w:rsidRDefault="00985D17" w:rsidP="004D14E0">
            <w:pPr>
              <w:spacing w:line="320" w:lineRule="exact"/>
              <w:rPr>
                <w:rFonts w:asciiTheme="minorEastAsia" w:eastAsiaTheme="minorEastAsia" w:hAnsiTheme="minorEastAsia"/>
                <w:snapToGrid w:val="0"/>
                <w:sz w:val="21"/>
                <w:szCs w:val="21"/>
              </w:rPr>
            </w:pPr>
          </w:p>
        </w:tc>
        <w:tc>
          <w:tcPr>
            <w:tcW w:w="2941" w:type="pct"/>
            <w:shd w:val="clear" w:color="auto" w:fill="auto"/>
            <w:vAlign w:val="center"/>
          </w:tcPr>
          <w:p w14:paraId="04F85108" w14:textId="1ED9DD09" w:rsidR="00985D17" w:rsidRPr="00C968F0" w:rsidRDefault="00FF7FC6" w:rsidP="004D14E0">
            <w:pPr>
              <w:spacing w:line="320" w:lineRule="exact"/>
              <w:rPr>
                <w:rFonts w:asciiTheme="minorEastAsia" w:eastAsiaTheme="minorEastAsia" w:hAnsiTheme="minorEastAsia"/>
                <w:snapToGrid w:val="0"/>
                <w:sz w:val="21"/>
                <w:szCs w:val="21"/>
              </w:rPr>
            </w:pPr>
            <w:r>
              <w:rPr>
                <w:rFonts w:asciiTheme="minorEastAsia" w:eastAsiaTheme="minorEastAsia" w:hAnsiTheme="minorEastAsia"/>
                <w:snapToGrid w:val="0"/>
                <w:sz w:val="21"/>
                <w:szCs w:val="21"/>
              </w:rPr>
              <w:t>otoridoboku</w:t>
            </w:r>
            <w:r>
              <w:rPr>
                <w:rFonts w:asciiTheme="minorEastAsia" w:eastAsiaTheme="minorEastAsia" w:hAnsiTheme="minorEastAsia" w:hint="eastAsia"/>
                <w:snapToGrid w:val="0"/>
                <w:sz w:val="21"/>
                <w:szCs w:val="21"/>
              </w:rPr>
              <w:t>-</w:t>
            </w:r>
            <w:r>
              <w:rPr>
                <w:rFonts w:asciiTheme="minorEastAsia" w:eastAsiaTheme="minorEastAsia" w:hAnsiTheme="minorEastAsia"/>
                <w:snapToGrid w:val="0"/>
                <w:sz w:val="21"/>
                <w:szCs w:val="21"/>
              </w:rPr>
              <w:t>g06@sbox.pref.osaka.lg.jp</w:t>
            </w:r>
          </w:p>
        </w:tc>
      </w:tr>
      <w:tr w:rsidR="00985D17" w:rsidRPr="00C968F0" w14:paraId="15C0E1F3" w14:textId="77777777" w:rsidTr="00F07378">
        <w:trPr>
          <w:trHeight w:val="440"/>
          <w:jc w:val="center"/>
        </w:trPr>
        <w:tc>
          <w:tcPr>
            <w:tcW w:w="1157" w:type="pct"/>
            <w:vMerge/>
            <w:shd w:val="clear" w:color="auto" w:fill="auto"/>
            <w:vAlign w:val="center"/>
          </w:tcPr>
          <w:p w14:paraId="2428225E" w14:textId="77777777" w:rsidR="00985D17" w:rsidRDefault="00985D17" w:rsidP="004D14E0">
            <w:pPr>
              <w:spacing w:line="320" w:lineRule="exact"/>
              <w:rPr>
                <w:rFonts w:asciiTheme="minorEastAsia" w:eastAsiaTheme="minorEastAsia" w:hAnsiTheme="minorEastAsia"/>
                <w:snapToGrid w:val="0"/>
                <w:sz w:val="21"/>
                <w:szCs w:val="21"/>
              </w:rPr>
            </w:pPr>
          </w:p>
        </w:tc>
        <w:tc>
          <w:tcPr>
            <w:tcW w:w="902" w:type="pct"/>
            <w:vMerge/>
            <w:shd w:val="clear" w:color="auto" w:fill="auto"/>
            <w:vAlign w:val="center"/>
          </w:tcPr>
          <w:p w14:paraId="32BB3682" w14:textId="77777777" w:rsidR="00985D17" w:rsidRPr="00C968F0" w:rsidRDefault="00985D17" w:rsidP="004D14E0">
            <w:pPr>
              <w:spacing w:line="320" w:lineRule="exact"/>
              <w:rPr>
                <w:rFonts w:asciiTheme="minorEastAsia" w:eastAsiaTheme="minorEastAsia" w:hAnsiTheme="minorEastAsia"/>
                <w:snapToGrid w:val="0"/>
                <w:sz w:val="21"/>
                <w:szCs w:val="21"/>
              </w:rPr>
            </w:pPr>
          </w:p>
        </w:tc>
        <w:tc>
          <w:tcPr>
            <w:tcW w:w="2941" w:type="pct"/>
            <w:shd w:val="clear" w:color="auto" w:fill="auto"/>
            <w:vAlign w:val="center"/>
          </w:tcPr>
          <w:p w14:paraId="5326E235" w14:textId="74E6387B" w:rsidR="00985D17" w:rsidRPr="00C968F0" w:rsidRDefault="00985D17" w:rsidP="004D14E0">
            <w:pPr>
              <w:spacing w:line="320" w:lineRule="exact"/>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072-27</w:t>
            </w:r>
            <w:r>
              <w:rPr>
                <w:rFonts w:asciiTheme="minorEastAsia" w:eastAsiaTheme="minorEastAsia" w:hAnsiTheme="minorEastAsia"/>
                <w:snapToGrid w:val="0"/>
                <w:sz w:val="21"/>
                <w:szCs w:val="21"/>
              </w:rPr>
              <w:t>3-0123</w:t>
            </w:r>
            <w:r>
              <w:rPr>
                <w:rFonts w:asciiTheme="minorEastAsia" w:eastAsiaTheme="minorEastAsia" w:hAnsiTheme="minorEastAsia" w:hint="eastAsia"/>
                <w:snapToGrid w:val="0"/>
                <w:sz w:val="21"/>
                <w:szCs w:val="21"/>
              </w:rPr>
              <w:t>（代表）</w:t>
            </w:r>
          </w:p>
        </w:tc>
      </w:tr>
      <w:tr w:rsidR="00985D17" w:rsidRPr="00C968F0" w14:paraId="2D00546C" w14:textId="77777777" w:rsidTr="00F07378">
        <w:trPr>
          <w:trHeight w:val="440"/>
          <w:jc w:val="center"/>
        </w:trPr>
        <w:tc>
          <w:tcPr>
            <w:tcW w:w="1157" w:type="pct"/>
            <w:vMerge w:val="restart"/>
            <w:shd w:val="clear" w:color="auto" w:fill="auto"/>
            <w:vAlign w:val="center"/>
          </w:tcPr>
          <w:p w14:paraId="10F1030F" w14:textId="77777777" w:rsidR="00985D17" w:rsidRDefault="00985D17" w:rsidP="004D14E0">
            <w:pPr>
              <w:spacing w:line="320" w:lineRule="exact"/>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大阪府</w:t>
            </w:r>
          </w:p>
          <w:p w14:paraId="03466947" w14:textId="2EF89175" w:rsidR="00985D17" w:rsidRPr="00C968F0" w:rsidRDefault="00985D17" w:rsidP="004D14E0">
            <w:pPr>
              <w:spacing w:line="320" w:lineRule="exact"/>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岸和田土木事務所</w:t>
            </w:r>
          </w:p>
        </w:tc>
        <w:tc>
          <w:tcPr>
            <w:tcW w:w="902" w:type="pct"/>
            <w:vMerge w:val="restart"/>
            <w:shd w:val="clear" w:color="auto" w:fill="auto"/>
            <w:vAlign w:val="center"/>
          </w:tcPr>
          <w:p w14:paraId="3F418064" w14:textId="614F89D3" w:rsidR="00985D17" w:rsidRPr="00C968F0" w:rsidRDefault="00985D17" w:rsidP="004D14E0">
            <w:pPr>
              <w:spacing w:line="320" w:lineRule="exact"/>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二色の浜公園</w:t>
            </w:r>
          </w:p>
        </w:tc>
        <w:tc>
          <w:tcPr>
            <w:tcW w:w="2941" w:type="pct"/>
            <w:shd w:val="clear" w:color="auto" w:fill="auto"/>
            <w:vAlign w:val="center"/>
          </w:tcPr>
          <w:p w14:paraId="77BE70A1" w14:textId="77777777" w:rsidR="00985D17" w:rsidRDefault="00985D17" w:rsidP="004D14E0">
            <w:pPr>
              <w:spacing w:line="320" w:lineRule="exact"/>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〒596-0076</w:t>
            </w:r>
          </w:p>
          <w:p w14:paraId="4EF52103" w14:textId="237120FE" w:rsidR="00985D17" w:rsidRPr="00C968F0" w:rsidRDefault="00985D17" w:rsidP="004D14E0">
            <w:pPr>
              <w:spacing w:line="320" w:lineRule="exact"/>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大阪府岸和田市野田町３丁目13－２</w:t>
            </w:r>
          </w:p>
        </w:tc>
      </w:tr>
      <w:tr w:rsidR="00985D17" w:rsidRPr="00C968F0" w14:paraId="61138064" w14:textId="77777777" w:rsidTr="00F07378">
        <w:trPr>
          <w:trHeight w:val="440"/>
          <w:jc w:val="center"/>
        </w:trPr>
        <w:tc>
          <w:tcPr>
            <w:tcW w:w="1157" w:type="pct"/>
            <w:vMerge/>
            <w:shd w:val="clear" w:color="auto" w:fill="auto"/>
            <w:vAlign w:val="center"/>
          </w:tcPr>
          <w:p w14:paraId="734F54F5" w14:textId="77777777" w:rsidR="00985D17" w:rsidRDefault="00985D17" w:rsidP="004D14E0">
            <w:pPr>
              <w:spacing w:line="320" w:lineRule="exact"/>
              <w:rPr>
                <w:rFonts w:asciiTheme="minorEastAsia" w:eastAsiaTheme="minorEastAsia" w:hAnsiTheme="minorEastAsia"/>
                <w:snapToGrid w:val="0"/>
                <w:sz w:val="21"/>
                <w:szCs w:val="21"/>
              </w:rPr>
            </w:pPr>
          </w:p>
        </w:tc>
        <w:tc>
          <w:tcPr>
            <w:tcW w:w="902" w:type="pct"/>
            <w:vMerge/>
            <w:shd w:val="clear" w:color="auto" w:fill="auto"/>
            <w:vAlign w:val="center"/>
          </w:tcPr>
          <w:p w14:paraId="457B2AA6" w14:textId="77777777" w:rsidR="00985D17" w:rsidRPr="00C968F0" w:rsidRDefault="00985D17" w:rsidP="004D14E0">
            <w:pPr>
              <w:spacing w:line="320" w:lineRule="exact"/>
              <w:rPr>
                <w:rFonts w:asciiTheme="minorEastAsia" w:eastAsiaTheme="minorEastAsia" w:hAnsiTheme="minorEastAsia"/>
                <w:snapToGrid w:val="0"/>
                <w:sz w:val="21"/>
                <w:szCs w:val="21"/>
              </w:rPr>
            </w:pPr>
          </w:p>
        </w:tc>
        <w:tc>
          <w:tcPr>
            <w:tcW w:w="2941" w:type="pct"/>
            <w:shd w:val="clear" w:color="auto" w:fill="auto"/>
            <w:vAlign w:val="center"/>
          </w:tcPr>
          <w:p w14:paraId="211FEEA9" w14:textId="72E7895F" w:rsidR="00985D17" w:rsidRPr="001A2CEF" w:rsidRDefault="001A2CEF" w:rsidP="001A2CEF">
            <w:pPr>
              <w:pStyle w:val="af3"/>
              <w:rPr>
                <w:rFonts w:asciiTheme="minorEastAsia" w:eastAsiaTheme="minorEastAsia" w:hAnsiTheme="minorEastAsia"/>
                <w:snapToGrid w:val="0"/>
                <w:sz w:val="21"/>
                <w:szCs w:val="21"/>
              </w:rPr>
            </w:pPr>
            <w:r w:rsidRPr="001A2CEF">
              <w:rPr>
                <w:rFonts w:asciiTheme="minorEastAsia" w:eastAsiaTheme="minorEastAsia" w:hAnsiTheme="minorEastAsia" w:hint="eastAsia"/>
                <w:sz w:val="21"/>
                <w:szCs w:val="21"/>
              </w:rPr>
              <w:t>kishiwadadoboku-g16@gbox.pref.osaka.lg.jp</w:t>
            </w:r>
          </w:p>
        </w:tc>
      </w:tr>
      <w:tr w:rsidR="00985D17" w:rsidRPr="00C968F0" w14:paraId="12DB4D13" w14:textId="77777777" w:rsidTr="00F07378">
        <w:trPr>
          <w:trHeight w:val="440"/>
          <w:jc w:val="center"/>
        </w:trPr>
        <w:tc>
          <w:tcPr>
            <w:tcW w:w="1157" w:type="pct"/>
            <w:vMerge/>
            <w:shd w:val="clear" w:color="auto" w:fill="auto"/>
            <w:vAlign w:val="center"/>
          </w:tcPr>
          <w:p w14:paraId="16B70F05" w14:textId="77777777" w:rsidR="00985D17" w:rsidRDefault="00985D17" w:rsidP="004D14E0">
            <w:pPr>
              <w:spacing w:line="320" w:lineRule="exact"/>
              <w:rPr>
                <w:rFonts w:asciiTheme="minorEastAsia" w:eastAsiaTheme="minorEastAsia" w:hAnsiTheme="minorEastAsia"/>
                <w:snapToGrid w:val="0"/>
                <w:sz w:val="21"/>
                <w:szCs w:val="21"/>
              </w:rPr>
            </w:pPr>
          </w:p>
        </w:tc>
        <w:tc>
          <w:tcPr>
            <w:tcW w:w="902" w:type="pct"/>
            <w:vMerge/>
            <w:shd w:val="clear" w:color="auto" w:fill="auto"/>
            <w:vAlign w:val="center"/>
          </w:tcPr>
          <w:p w14:paraId="07C7E09A" w14:textId="77777777" w:rsidR="00985D17" w:rsidRPr="00C968F0" w:rsidRDefault="00985D17" w:rsidP="004D14E0">
            <w:pPr>
              <w:spacing w:line="320" w:lineRule="exact"/>
              <w:rPr>
                <w:rFonts w:asciiTheme="minorEastAsia" w:eastAsiaTheme="minorEastAsia" w:hAnsiTheme="minorEastAsia"/>
                <w:snapToGrid w:val="0"/>
                <w:sz w:val="21"/>
                <w:szCs w:val="21"/>
              </w:rPr>
            </w:pPr>
          </w:p>
        </w:tc>
        <w:tc>
          <w:tcPr>
            <w:tcW w:w="2941" w:type="pct"/>
            <w:shd w:val="clear" w:color="auto" w:fill="auto"/>
            <w:vAlign w:val="center"/>
          </w:tcPr>
          <w:p w14:paraId="1A0026C0" w14:textId="10C55CDD" w:rsidR="00985D17" w:rsidRPr="00C968F0" w:rsidRDefault="00985D17" w:rsidP="004D14E0">
            <w:pPr>
              <w:spacing w:line="320" w:lineRule="exact"/>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072-439-3601（代表）</w:t>
            </w:r>
          </w:p>
        </w:tc>
      </w:tr>
    </w:tbl>
    <w:p w14:paraId="14E2A960" w14:textId="77777777" w:rsidR="007711B0" w:rsidRDefault="007711B0" w:rsidP="00AE499C">
      <w:pPr>
        <w:rPr>
          <w:snapToGrid w:val="0"/>
          <w:sz w:val="22"/>
          <w:szCs w:val="22"/>
        </w:rPr>
      </w:pPr>
    </w:p>
    <w:p w14:paraId="3055F811" w14:textId="1E0730AA" w:rsidR="007023A4" w:rsidRPr="00C968F0" w:rsidRDefault="00BD32C5" w:rsidP="002A33AD">
      <w:pPr>
        <w:pStyle w:val="2"/>
        <w:rPr>
          <w:snapToGrid w:val="0"/>
          <w:sz w:val="22"/>
          <w:szCs w:val="22"/>
        </w:rPr>
      </w:pPr>
      <w:bookmarkStart w:id="31" w:name="_Toc76391526"/>
      <w:r w:rsidRPr="00C968F0">
        <w:rPr>
          <w:rFonts w:hint="eastAsia"/>
          <w:snapToGrid w:val="0"/>
          <w:sz w:val="22"/>
          <w:szCs w:val="22"/>
        </w:rPr>
        <w:t>（６）</w:t>
      </w:r>
      <w:r w:rsidR="00EC3697" w:rsidRPr="00C968F0">
        <w:rPr>
          <w:rFonts w:hint="eastAsia"/>
          <w:snapToGrid w:val="0"/>
          <w:sz w:val="22"/>
          <w:szCs w:val="22"/>
        </w:rPr>
        <w:t>申請</w:t>
      </w:r>
      <w:r w:rsidR="007023A4" w:rsidRPr="00C968F0">
        <w:rPr>
          <w:rFonts w:hint="eastAsia"/>
          <w:snapToGrid w:val="0"/>
          <w:sz w:val="22"/>
          <w:szCs w:val="22"/>
        </w:rPr>
        <w:t>に</w:t>
      </w:r>
      <w:r w:rsidR="00240C7A" w:rsidRPr="00C968F0">
        <w:rPr>
          <w:rFonts w:hint="eastAsia"/>
          <w:snapToGrid w:val="0"/>
          <w:sz w:val="22"/>
          <w:szCs w:val="22"/>
        </w:rPr>
        <w:t>当たって</w:t>
      </w:r>
      <w:r w:rsidR="007023A4" w:rsidRPr="00C968F0">
        <w:rPr>
          <w:rFonts w:hint="eastAsia"/>
          <w:snapToGrid w:val="0"/>
          <w:sz w:val="22"/>
          <w:szCs w:val="22"/>
        </w:rPr>
        <w:t>の提出書類の受付</w:t>
      </w:r>
      <w:bookmarkEnd w:id="31"/>
    </w:p>
    <w:p w14:paraId="6D1A77B8" w14:textId="77777777" w:rsidR="007023A4" w:rsidRPr="00C968F0" w:rsidRDefault="007023A4" w:rsidP="00BD32C5">
      <w:pPr>
        <w:ind w:firstLineChars="100" w:firstLine="220"/>
        <w:rPr>
          <w:rFonts w:asciiTheme="majorEastAsia" w:eastAsiaTheme="majorEastAsia" w:hAnsiTheme="majorEastAsia"/>
          <w:snapToGrid w:val="0"/>
          <w:sz w:val="22"/>
          <w:szCs w:val="22"/>
        </w:rPr>
      </w:pPr>
      <w:r w:rsidRPr="00C968F0">
        <w:rPr>
          <w:rFonts w:asciiTheme="majorEastAsia" w:eastAsiaTheme="majorEastAsia" w:hAnsiTheme="majorEastAsia" w:hint="eastAsia"/>
          <w:snapToGrid w:val="0"/>
          <w:sz w:val="22"/>
          <w:szCs w:val="22"/>
        </w:rPr>
        <w:t>ア</w:t>
      </w:r>
      <w:r w:rsidR="00BD32C5" w:rsidRPr="00C968F0">
        <w:rPr>
          <w:rFonts w:asciiTheme="majorEastAsia" w:eastAsiaTheme="majorEastAsia" w:hAnsiTheme="majorEastAsia" w:hint="eastAsia"/>
          <w:snapToGrid w:val="0"/>
          <w:sz w:val="22"/>
          <w:szCs w:val="22"/>
        </w:rPr>
        <w:t xml:space="preserve">　</w:t>
      </w:r>
      <w:r w:rsidRPr="00C968F0">
        <w:rPr>
          <w:rFonts w:asciiTheme="majorEastAsia" w:eastAsiaTheme="majorEastAsia" w:hAnsiTheme="majorEastAsia" w:hint="eastAsia"/>
          <w:snapToGrid w:val="0"/>
          <w:sz w:val="22"/>
          <w:szCs w:val="22"/>
        </w:rPr>
        <w:t>提出期間</w:t>
      </w:r>
    </w:p>
    <w:p w14:paraId="2B6FBBFD" w14:textId="4342C88C" w:rsidR="007023A4" w:rsidRPr="00C968F0" w:rsidRDefault="003C27E0" w:rsidP="00BD32C5">
      <w:pPr>
        <w:ind w:firstLineChars="200" w:firstLine="440"/>
        <w:rPr>
          <w:rFonts w:asciiTheme="minorEastAsia" w:eastAsiaTheme="minorEastAsia" w:hAnsiTheme="minorEastAsia"/>
          <w:snapToGrid w:val="0"/>
          <w:sz w:val="22"/>
          <w:szCs w:val="22"/>
        </w:rPr>
      </w:pPr>
      <w:r w:rsidRPr="00C968F0">
        <w:rPr>
          <w:rFonts w:asciiTheme="minorEastAsia" w:eastAsiaTheme="minorEastAsia" w:hAnsiTheme="minorEastAsia" w:hint="eastAsia"/>
          <w:snapToGrid w:val="0"/>
          <w:sz w:val="22"/>
          <w:szCs w:val="22"/>
        </w:rPr>
        <w:t>令和３</w:t>
      </w:r>
      <w:r w:rsidR="00C8355B">
        <w:rPr>
          <w:rFonts w:asciiTheme="minorEastAsia" w:eastAsiaTheme="minorEastAsia" w:hAnsiTheme="minorEastAsia" w:hint="eastAsia"/>
          <w:snapToGrid w:val="0"/>
          <w:sz w:val="22"/>
          <w:szCs w:val="22"/>
        </w:rPr>
        <w:t>年11月29日（月</w:t>
      </w:r>
      <w:r w:rsidR="00BD32C5" w:rsidRPr="00C968F0">
        <w:rPr>
          <w:rFonts w:asciiTheme="minorEastAsia" w:eastAsiaTheme="minorEastAsia" w:hAnsiTheme="minorEastAsia" w:hint="eastAsia"/>
          <w:snapToGrid w:val="0"/>
          <w:sz w:val="22"/>
          <w:szCs w:val="22"/>
        </w:rPr>
        <w:t>）</w:t>
      </w:r>
      <w:r w:rsidR="007023A4" w:rsidRPr="00C968F0">
        <w:rPr>
          <w:rFonts w:asciiTheme="minorEastAsia" w:eastAsiaTheme="minorEastAsia" w:hAnsiTheme="minorEastAsia" w:hint="eastAsia"/>
          <w:snapToGrid w:val="0"/>
          <w:sz w:val="22"/>
          <w:szCs w:val="22"/>
        </w:rPr>
        <w:t>から</w:t>
      </w:r>
      <w:r w:rsidRPr="00C968F0">
        <w:rPr>
          <w:rFonts w:asciiTheme="minorEastAsia" w:eastAsiaTheme="minorEastAsia" w:hAnsiTheme="minorEastAsia" w:hint="eastAsia"/>
          <w:snapToGrid w:val="0"/>
          <w:sz w:val="22"/>
          <w:szCs w:val="22"/>
        </w:rPr>
        <w:t>令和３</w:t>
      </w:r>
      <w:r w:rsidR="00C8355B">
        <w:rPr>
          <w:rFonts w:asciiTheme="minorEastAsia" w:eastAsiaTheme="minorEastAsia" w:hAnsiTheme="minorEastAsia" w:hint="eastAsia"/>
          <w:snapToGrid w:val="0"/>
          <w:sz w:val="22"/>
          <w:szCs w:val="22"/>
        </w:rPr>
        <w:t>年12月３日（金</w:t>
      </w:r>
      <w:r w:rsidR="00BD32C5" w:rsidRPr="00C968F0">
        <w:rPr>
          <w:rFonts w:asciiTheme="minorEastAsia" w:eastAsiaTheme="minorEastAsia" w:hAnsiTheme="minorEastAsia" w:hint="eastAsia"/>
          <w:snapToGrid w:val="0"/>
          <w:sz w:val="22"/>
          <w:szCs w:val="22"/>
        </w:rPr>
        <w:t>）</w:t>
      </w:r>
      <w:r w:rsidR="007023A4" w:rsidRPr="00C968F0">
        <w:rPr>
          <w:rFonts w:asciiTheme="minorEastAsia" w:eastAsiaTheme="minorEastAsia" w:hAnsiTheme="minorEastAsia" w:hint="eastAsia"/>
          <w:snapToGrid w:val="0"/>
          <w:sz w:val="22"/>
          <w:szCs w:val="22"/>
        </w:rPr>
        <w:t>まで</w:t>
      </w:r>
    </w:p>
    <w:p w14:paraId="788BB358" w14:textId="77777777" w:rsidR="007023A4" w:rsidRPr="00C968F0" w:rsidRDefault="007023A4" w:rsidP="00BD32C5">
      <w:pPr>
        <w:ind w:firstLineChars="200" w:firstLine="440"/>
        <w:rPr>
          <w:rFonts w:asciiTheme="minorEastAsia" w:eastAsiaTheme="minorEastAsia" w:hAnsiTheme="minorEastAsia"/>
          <w:snapToGrid w:val="0"/>
          <w:sz w:val="22"/>
          <w:szCs w:val="22"/>
        </w:rPr>
      </w:pPr>
      <w:r w:rsidRPr="00C968F0">
        <w:rPr>
          <w:rFonts w:asciiTheme="minorEastAsia" w:eastAsiaTheme="minorEastAsia" w:hAnsiTheme="minorEastAsia" w:hint="eastAsia"/>
          <w:snapToGrid w:val="0"/>
          <w:sz w:val="22"/>
          <w:szCs w:val="22"/>
        </w:rPr>
        <w:t>受付時間は、午前</w:t>
      </w:r>
      <w:r w:rsidR="003C09E0" w:rsidRPr="00C968F0">
        <w:rPr>
          <w:rFonts w:asciiTheme="minorEastAsia" w:eastAsiaTheme="minorEastAsia" w:hAnsiTheme="minorEastAsia" w:hint="eastAsia"/>
          <w:snapToGrid w:val="0"/>
          <w:sz w:val="22"/>
          <w:szCs w:val="22"/>
        </w:rPr>
        <w:t>10</w:t>
      </w:r>
      <w:r w:rsidRPr="00C968F0">
        <w:rPr>
          <w:rFonts w:asciiTheme="minorEastAsia" w:eastAsiaTheme="minorEastAsia" w:hAnsiTheme="minorEastAsia" w:hint="eastAsia"/>
          <w:snapToGrid w:val="0"/>
          <w:sz w:val="22"/>
          <w:szCs w:val="22"/>
        </w:rPr>
        <w:t>時から正午まで及び午後１時</w:t>
      </w:r>
      <w:r w:rsidR="003C09E0" w:rsidRPr="00C968F0">
        <w:rPr>
          <w:rFonts w:asciiTheme="minorEastAsia" w:eastAsiaTheme="minorEastAsia" w:hAnsiTheme="minorEastAsia" w:hint="eastAsia"/>
          <w:snapToGrid w:val="0"/>
          <w:sz w:val="22"/>
          <w:szCs w:val="22"/>
        </w:rPr>
        <w:t>30分</w:t>
      </w:r>
      <w:r w:rsidRPr="00C968F0">
        <w:rPr>
          <w:rFonts w:asciiTheme="minorEastAsia" w:eastAsiaTheme="minorEastAsia" w:hAnsiTheme="minorEastAsia" w:hint="eastAsia"/>
          <w:snapToGrid w:val="0"/>
          <w:sz w:val="22"/>
          <w:szCs w:val="22"/>
        </w:rPr>
        <w:t>から午後５時まで</w:t>
      </w:r>
    </w:p>
    <w:p w14:paraId="2DEEF4E7" w14:textId="77777777" w:rsidR="007023A4" w:rsidRPr="00C968F0" w:rsidRDefault="007023A4" w:rsidP="003C09E0">
      <w:pPr>
        <w:ind w:firstLineChars="300" w:firstLine="660"/>
        <w:rPr>
          <w:rFonts w:asciiTheme="minorEastAsia" w:eastAsiaTheme="minorEastAsia" w:hAnsiTheme="minorEastAsia"/>
          <w:snapToGrid w:val="0"/>
          <w:sz w:val="22"/>
          <w:szCs w:val="22"/>
          <w:u w:val="single"/>
        </w:rPr>
      </w:pPr>
      <w:r w:rsidRPr="00C968F0">
        <w:rPr>
          <w:rFonts w:asciiTheme="minorEastAsia" w:eastAsiaTheme="minorEastAsia" w:hAnsiTheme="minorEastAsia" w:hint="eastAsia"/>
          <w:snapToGrid w:val="0"/>
          <w:sz w:val="22"/>
          <w:szCs w:val="22"/>
        </w:rPr>
        <w:t>※</w:t>
      </w:r>
      <w:r w:rsidRPr="00C968F0">
        <w:rPr>
          <w:rFonts w:asciiTheme="minorEastAsia" w:eastAsiaTheme="minorEastAsia" w:hAnsiTheme="minorEastAsia" w:hint="eastAsia"/>
          <w:snapToGrid w:val="0"/>
          <w:sz w:val="22"/>
          <w:szCs w:val="22"/>
          <w:u w:val="single"/>
        </w:rPr>
        <w:t>提出期限を経過した後は、書類の受付をいたしません。</w:t>
      </w:r>
    </w:p>
    <w:p w14:paraId="4335FAB7" w14:textId="77777777" w:rsidR="007023A4" w:rsidRPr="00C968F0" w:rsidRDefault="007023A4" w:rsidP="003C09E0">
      <w:pPr>
        <w:ind w:firstLineChars="400" w:firstLine="880"/>
        <w:rPr>
          <w:rFonts w:asciiTheme="minorEastAsia" w:eastAsiaTheme="minorEastAsia" w:hAnsiTheme="minorEastAsia"/>
          <w:snapToGrid w:val="0"/>
          <w:sz w:val="22"/>
          <w:szCs w:val="22"/>
          <w:u w:val="single"/>
        </w:rPr>
      </w:pPr>
      <w:r w:rsidRPr="00C968F0">
        <w:rPr>
          <w:rFonts w:asciiTheme="minorEastAsia" w:eastAsiaTheme="minorEastAsia" w:hAnsiTheme="minorEastAsia" w:hint="eastAsia"/>
          <w:snapToGrid w:val="0"/>
          <w:sz w:val="22"/>
          <w:szCs w:val="22"/>
          <w:u w:val="single"/>
        </w:rPr>
        <w:t>また、提出期限を経過した後の書類の変更及び追加は認めません。</w:t>
      </w:r>
    </w:p>
    <w:p w14:paraId="08E00C2F" w14:textId="77777777" w:rsidR="007023A4" w:rsidRPr="00C968F0" w:rsidRDefault="007023A4" w:rsidP="007023A4">
      <w:pPr>
        <w:rPr>
          <w:rFonts w:asciiTheme="minorEastAsia" w:eastAsiaTheme="minorEastAsia" w:hAnsiTheme="minorEastAsia"/>
          <w:snapToGrid w:val="0"/>
          <w:sz w:val="22"/>
          <w:szCs w:val="22"/>
        </w:rPr>
      </w:pPr>
    </w:p>
    <w:p w14:paraId="1640286A" w14:textId="77777777" w:rsidR="007023A4" w:rsidRPr="00C968F0" w:rsidRDefault="00BD32C5" w:rsidP="00BD32C5">
      <w:pPr>
        <w:ind w:firstLineChars="100" w:firstLine="220"/>
        <w:rPr>
          <w:rFonts w:asciiTheme="majorEastAsia" w:eastAsiaTheme="majorEastAsia" w:hAnsiTheme="majorEastAsia"/>
          <w:snapToGrid w:val="0"/>
          <w:sz w:val="22"/>
          <w:szCs w:val="22"/>
        </w:rPr>
      </w:pPr>
      <w:r w:rsidRPr="00C968F0">
        <w:rPr>
          <w:rFonts w:asciiTheme="majorEastAsia" w:eastAsiaTheme="majorEastAsia" w:hAnsiTheme="majorEastAsia" w:hint="eastAsia"/>
          <w:snapToGrid w:val="0"/>
          <w:sz w:val="22"/>
          <w:szCs w:val="22"/>
        </w:rPr>
        <w:t xml:space="preserve">イ　</w:t>
      </w:r>
      <w:r w:rsidR="007023A4" w:rsidRPr="00C968F0">
        <w:rPr>
          <w:rFonts w:asciiTheme="majorEastAsia" w:eastAsiaTheme="majorEastAsia" w:hAnsiTheme="majorEastAsia" w:hint="eastAsia"/>
          <w:snapToGrid w:val="0"/>
          <w:sz w:val="22"/>
          <w:szCs w:val="22"/>
        </w:rPr>
        <w:t>提出場所</w:t>
      </w:r>
    </w:p>
    <w:p w14:paraId="365B2CF8" w14:textId="77777777" w:rsidR="007023A4" w:rsidRPr="00C968F0" w:rsidRDefault="007023A4" w:rsidP="00BD32C5">
      <w:pPr>
        <w:ind w:firstLineChars="200" w:firstLine="440"/>
        <w:rPr>
          <w:rFonts w:asciiTheme="minorEastAsia" w:eastAsiaTheme="minorEastAsia" w:hAnsiTheme="minorEastAsia"/>
          <w:snapToGrid w:val="0"/>
          <w:sz w:val="22"/>
          <w:szCs w:val="22"/>
        </w:rPr>
      </w:pPr>
      <w:r w:rsidRPr="00C968F0">
        <w:rPr>
          <w:rFonts w:asciiTheme="minorEastAsia" w:eastAsiaTheme="minorEastAsia" w:hAnsiTheme="minorEastAsia" w:hint="eastAsia"/>
          <w:snapToGrid w:val="0"/>
          <w:sz w:val="22"/>
          <w:szCs w:val="22"/>
        </w:rPr>
        <w:t>大阪府都市整備部都市計画室分室</w:t>
      </w:r>
    </w:p>
    <w:p w14:paraId="62D9045A" w14:textId="4B8A546B" w:rsidR="007023A4" w:rsidRPr="00C968F0" w:rsidRDefault="007023A4" w:rsidP="007023A4">
      <w:pPr>
        <w:rPr>
          <w:rFonts w:asciiTheme="minorEastAsia" w:eastAsiaTheme="minorEastAsia" w:hAnsiTheme="minorEastAsia"/>
          <w:snapToGrid w:val="0"/>
          <w:sz w:val="22"/>
          <w:szCs w:val="22"/>
        </w:rPr>
      </w:pPr>
      <w:r w:rsidRPr="00C968F0">
        <w:rPr>
          <w:rFonts w:asciiTheme="minorEastAsia" w:eastAsiaTheme="minorEastAsia" w:hAnsiTheme="minorEastAsia" w:hint="eastAsia"/>
          <w:snapToGrid w:val="0"/>
          <w:sz w:val="22"/>
          <w:szCs w:val="22"/>
        </w:rPr>
        <w:t xml:space="preserve">　　（</w:t>
      </w:r>
      <w:r w:rsidRPr="00C968F0">
        <w:rPr>
          <w:rFonts w:asciiTheme="minorEastAsia" w:eastAsiaTheme="minorEastAsia" w:hAnsiTheme="minorEastAsia"/>
          <w:snapToGrid w:val="0"/>
          <w:sz w:val="22"/>
          <w:szCs w:val="22"/>
        </w:rPr>
        <w:t>大阪市中央区大手</w:t>
      </w:r>
      <w:r w:rsidRPr="00C968F0">
        <w:rPr>
          <w:rFonts w:asciiTheme="minorEastAsia" w:eastAsiaTheme="minorEastAsia" w:hAnsiTheme="minorEastAsia" w:hint="eastAsia"/>
          <w:snapToGrid w:val="0"/>
          <w:sz w:val="22"/>
          <w:szCs w:val="22"/>
        </w:rPr>
        <w:t>前三丁目２番12号　大阪府庁別館</w:t>
      </w:r>
      <w:r w:rsidR="00EA1686" w:rsidRPr="00C968F0">
        <w:rPr>
          <w:rFonts w:asciiTheme="minorEastAsia" w:eastAsiaTheme="minorEastAsia" w:hAnsiTheme="minorEastAsia" w:hint="eastAsia"/>
          <w:snapToGrid w:val="0"/>
          <w:sz w:val="22"/>
          <w:szCs w:val="22"/>
        </w:rPr>
        <w:t>２</w:t>
      </w:r>
      <w:r w:rsidRPr="00C968F0">
        <w:rPr>
          <w:rFonts w:asciiTheme="minorEastAsia" w:eastAsiaTheme="minorEastAsia" w:hAnsiTheme="minorEastAsia" w:hint="eastAsia"/>
          <w:snapToGrid w:val="0"/>
          <w:sz w:val="22"/>
          <w:szCs w:val="22"/>
        </w:rPr>
        <w:t>階）</w:t>
      </w:r>
    </w:p>
    <w:p w14:paraId="3A88DDDE" w14:textId="0141225A" w:rsidR="002A33AD" w:rsidRPr="00C968F0" w:rsidRDefault="007023A4" w:rsidP="002A33AD">
      <w:pPr>
        <w:ind w:leftChars="300" w:left="820" w:hangingChars="100" w:hanging="220"/>
        <w:rPr>
          <w:rFonts w:asciiTheme="minorEastAsia" w:eastAsiaTheme="minorEastAsia" w:hAnsiTheme="minorEastAsia"/>
          <w:strike/>
          <w:snapToGrid w:val="0"/>
          <w:color w:val="0070C0"/>
          <w:sz w:val="22"/>
          <w:szCs w:val="22"/>
        </w:rPr>
      </w:pPr>
      <w:r w:rsidRPr="00C968F0">
        <w:rPr>
          <w:rFonts w:asciiTheme="minorEastAsia" w:eastAsiaTheme="minorEastAsia" w:hAnsiTheme="minorEastAsia" w:hint="eastAsia"/>
          <w:snapToGrid w:val="0"/>
          <w:sz w:val="22"/>
          <w:szCs w:val="22"/>
          <w:u w:val="wave"/>
        </w:rPr>
        <w:t>※</w:t>
      </w:r>
      <w:r w:rsidR="00EC3697" w:rsidRPr="00C968F0">
        <w:rPr>
          <w:rFonts w:asciiTheme="minorEastAsia" w:eastAsiaTheme="minorEastAsia" w:hAnsiTheme="minorEastAsia" w:hint="eastAsia"/>
          <w:snapToGrid w:val="0"/>
          <w:sz w:val="22"/>
          <w:szCs w:val="22"/>
          <w:u w:val="wave"/>
        </w:rPr>
        <w:t>申請</w:t>
      </w:r>
      <w:r w:rsidR="009F0415">
        <w:rPr>
          <w:rFonts w:asciiTheme="minorEastAsia" w:eastAsiaTheme="minorEastAsia" w:hAnsiTheme="minorEastAsia" w:hint="eastAsia"/>
          <w:snapToGrid w:val="0"/>
          <w:sz w:val="22"/>
          <w:szCs w:val="22"/>
          <w:u w:val="wave"/>
        </w:rPr>
        <w:t>に当たって</w:t>
      </w:r>
      <w:r w:rsidR="00C8355B">
        <w:rPr>
          <w:rFonts w:asciiTheme="minorEastAsia" w:eastAsiaTheme="minorEastAsia" w:hAnsiTheme="minorEastAsia" w:hint="eastAsia"/>
          <w:snapToGrid w:val="0"/>
          <w:sz w:val="22"/>
          <w:szCs w:val="22"/>
          <w:u w:val="wave"/>
        </w:rPr>
        <w:t>は、前日までに大阪府都市整備部都市計画室公園課へ連絡の上、当日、</w:t>
      </w:r>
      <w:r w:rsidRPr="00C968F0">
        <w:rPr>
          <w:rFonts w:asciiTheme="minorEastAsia" w:eastAsiaTheme="minorEastAsia" w:hAnsiTheme="minorEastAsia" w:hint="eastAsia"/>
          <w:snapToGrid w:val="0"/>
          <w:sz w:val="22"/>
          <w:szCs w:val="22"/>
          <w:u w:val="wave"/>
        </w:rPr>
        <w:t>提出書類は必ず持参してください。</w:t>
      </w:r>
    </w:p>
    <w:p w14:paraId="3A7F00C3" w14:textId="3F15269F" w:rsidR="00EA1686" w:rsidRDefault="00EA1686" w:rsidP="00EA1686">
      <w:pPr>
        <w:rPr>
          <w:rFonts w:asciiTheme="minorEastAsia" w:eastAsiaTheme="minorEastAsia" w:hAnsiTheme="minorEastAsia"/>
          <w:snapToGrid w:val="0"/>
          <w:sz w:val="22"/>
          <w:szCs w:val="22"/>
        </w:rPr>
      </w:pPr>
    </w:p>
    <w:p w14:paraId="43E8EC79" w14:textId="27AA9D55" w:rsidR="00EA1686" w:rsidRPr="00706BFB" w:rsidRDefault="00706BFB" w:rsidP="00706BFB">
      <w:pPr>
        <w:pStyle w:val="2"/>
        <w:rPr>
          <w:snapToGrid w:val="0"/>
          <w:sz w:val="22"/>
          <w:szCs w:val="22"/>
        </w:rPr>
      </w:pPr>
      <w:bookmarkStart w:id="32" w:name="_Toc76391527"/>
      <w:r w:rsidRPr="00C968F0">
        <w:rPr>
          <w:rFonts w:hint="eastAsia"/>
          <w:snapToGrid w:val="0"/>
          <w:sz w:val="22"/>
          <w:szCs w:val="22"/>
        </w:rPr>
        <w:t>（</w:t>
      </w:r>
      <w:r>
        <w:rPr>
          <w:rFonts w:hint="eastAsia"/>
          <w:snapToGrid w:val="0"/>
          <w:sz w:val="22"/>
          <w:szCs w:val="22"/>
        </w:rPr>
        <w:t>７</w:t>
      </w:r>
      <w:r w:rsidRPr="00C968F0">
        <w:rPr>
          <w:rFonts w:hint="eastAsia"/>
          <w:snapToGrid w:val="0"/>
          <w:sz w:val="22"/>
          <w:szCs w:val="22"/>
        </w:rPr>
        <w:t>）</w:t>
      </w:r>
      <w:r>
        <w:rPr>
          <w:rFonts w:hint="eastAsia"/>
          <w:snapToGrid w:val="0"/>
          <w:sz w:val="22"/>
          <w:szCs w:val="22"/>
        </w:rPr>
        <w:t>その他</w:t>
      </w:r>
      <w:bookmarkEnd w:id="32"/>
    </w:p>
    <w:p w14:paraId="671CD917" w14:textId="1FDD03B8" w:rsidR="00EA1686" w:rsidRPr="00C968F0" w:rsidRDefault="00EA1686" w:rsidP="00706BFB">
      <w:pPr>
        <w:ind w:firstLineChars="90" w:firstLine="198"/>
        <w:rPr>
          <w:rFonts w:asciiTheme="minorEastAsia" w:eastAsiaTheme="minorEastAsia" w:hAnsiTheme="minorEastAsia"/>
          <w:snapToGrid w:val="0"/>
          <w:sz w:val="22"/>
          <w:szCs w:val="22"/>
        </w:rPr>
      </w:pPr>
      <w:r w:rsidRPr="00C968F0">
        <w:rPr>
          <w:rFonts w:asciiTheme="minorEastAsia" w:eastAsiaTheme="minorEastAsia" w:hAnsiTheme="minorEastAsia" w:hint="eastAsia"/>
          <w:snapToGrid w:val="0"/>
          <w:sz w:val="22"/>
          <w:szCs w:val="22"/>
        </w:rPr>
        <w:t>申請資格を有さないと認められる方からの質疑、現地施設案内、説明会への出席はお断りすることがあります。</w:t>
      </w:r>
    </w:p>
    <w:p w14:paraId="34F06F3B" w14:textId="7B8AE88F" w:rsidR="002A33AD" w:rsidRPr="00C968F0" w:rsidRDefault="002A33AD">
      <w:pPr>
        <w:widowControl/>
        <w:jc w:val="left"/>
        <w:rPr>
          <w:rFonts w:asciiTheme="majorEastAsia" w:eastAsiaTheme="majorEastAsia" w:hAnsiTheme="majorEastAsia"/>
          <w:snapToGrid w:val="0"/>
          <w:sz w:val="22"/>
          <w:szCs w:val="22"/>
        </w:rPr>
      </w:pPr>
    </w:p>
    <w:p w14:paraId="06E80C98" w14:textId="5EBC3522" w:rsidR="00A63F4F" w:rsidRPr="00C968F0" w:rsidRDefault="00A63F4F" w:rsidP="002A33AD">
      <w:pPr>
        <w:pStyle w:val="1"/>
        <w:rPr>
          <w:snapToGrid w:val="0"/>
          <w:sz w:val="22"/>
          <w:szCs w:val="22"/>
        </w:rPr>
      </w:pPr>
      <w:bookmarkStart w:id="33" w:name="_Toc76391528"/>
      <w:r w:rsidRPr="00C968F0">
        <w:rPr>
          <w:rFonts w:hint="eastAsia"/>
          <w:snapToGrid w:val="0"/>
          <w:sz w:val="22"/>
          <w:szCs w:val="22"/>
        </w:rPr>
        <w:t>６．</w:t>
      </w:r>
      <w:r w:rsidR="00EC3697" w:rsidRPr="00C968F0">
        <w:rPr>
          <w:rFonts w:hint="eastAsia"/>
          <w:snapToGrid w:val="0"/>
          <w:sz w:val="22"/>
          <w:szCs w:val="22"/>
        </w:rPr>
        <w:t>申請</w:t>
      </w:r>
      <w:r w:rsidRPr="00C968F0">
        <w:rPr>
          <w:rFonts w:hint="eastAsia"/>
          <w:snapToGrid w:val="0"/>
          <w:sz w:val="22"/>
          <w:szCs w:val="22"/>
        </w:rPr>
        <w:t>に</w:t>
      </w:r>
      <w:r w:rsidR="00240C7A" w:rsidRPr="00C968F0">
        <w:rPr>
          <w:rFonts w:hint="eastAsia"/>
          <w:snapToGrid w:val="0"/>
          <w:sz w:val="22"/>
          <w:szCs w:val="22"/>
        </w:rPr>
        <w:t>当たって</w:t>
      </w:r>
      <w:r w:rsidRPr="00C968F0">
        <w:rPr>
          <w:rFonts w:hint="eastAsia"/>
          <w:snapToGrid w:val="0"/>
          <w:sz w:val="22"/>
          <w:szCs w:val="22"/>
        </w:rPr>
        <w:t>の提出書類</w:t>
      </w:r>
      <w:bookmarkEnd w:id="33"/>
      <w:r w:rsidRPr="00C968F0">
        <w:rPr>
          <w:rFonts w:hint="eastAsia"/>
          <w:snapToGrid w:val="0"/>
          <w:sz w:val="22"/>
          <w:szCs w:val="22"/>
        </w:rPr>
        <w:t xml:space="preserve"> </w:t>
      </w:r>
    </w:p>
    <w:p w14:paraId="0F37D4C0" w14:textId="77777777" w:rsidR="00A63F4F" w:rsidRPr="00C968F0" w:rsidRDefault="00A63F4F" w:rsidP="002A33AD">
      <w:pPr>
        <w:pStyle w:val="2"/>
        <w:rPr>
          <w:snapToGrid w:val="0"/>
          <w:sz w:val="22"/>
          <w:szCs w:val="22"/>
        </w:rPr>
      </w:pPr>
      <w:bookmarkStart w:id="34" w:name="_Toc76391529"/>
      <w:r w:rsidRPr="00C968F0">
        <w:rPr>
          <w:rFonts w:hint="eastAsia"/>
          <w:snapToGrid w:val="0"/>
          <w:sz w:val="22"/>
          <w:szCs w:val="22"/>
        </w:rPr>
        <w:t>（１）提出書類</w:t>
      </w:r>
      <w:bookmarkEnd w:id="34"/>
      <w:r w:rsidRPr="00C968F0">
        <w:rPr>
          <w:rFonts w:hint="eastAsia"/>
          <w:snapToGrid w:val="0"/>
          <w:sz w:val="22"/>
          <w:szCs w:val="22"/>
        </w:rPr>
        <w:t xml:space="preserve">　</w:t>
      </w:r>
    </w:p>
    <w:p w14:paraId="6BE97FB2" w14:textId="0EADC5FB" w:rsidR="00A63F4F" w:rsidRPr="00C968F0" w:rsidRDefault="00EC3697" w:rsidP="00A63F4F">
      <w:pPr>
        <w:ind w:firstLineChars="100" w:firstLine="220"/>
        <w:rPr>
          <w:rFonts w:asciiTheme="minorEastAsia" w:eastAsiaTheme="minorEastAsia" w:hAnsiTheme="minorEastAsia"/>
          <w:snapToGrid w:val="0"/>
          <w:sz w:val="22"/>
          <w:szCs w:val="22"/>
        </w:rPr>
      </w:pPr>
      <w:r w:rsidRPr="00C968F0">
        <w:rPr>
          <w:rFonts w:asciiTheme="minorEastAsia" w:eastAsiaTheme="minorEastAsia" w:hAnsiTheme="minorEastAsia" w:hint="eastAsia"/>
          <w:snapToGrid w:val="0"/>
          <w:sz w:val="22"/>
          <w:szCs w:val="22"/>
        </w:rPr>
        <w:t>申請</w:t>
      </w:r>
      <w:r w:rsidR="00A63F4F" w:rsidRPr="00C968F0">
        <w:rPr>
          <w:rFonts w:asciiTheme="minorEastAsia" w:eastAsiaTheme="minorEastAsia" w:hAnsiTheme="minorEastAsia" w:hint="eastAsia"/>
          <w:snapToGrid w:val="0"/>
          <w:sz w:val="22"/>
          <w:szCs w:val="22"/>
        </w:rPr>
        <w:t>に</w:t>
      </w:r>
      <w:r w:rsidR="000B3F6A" w:rsidRPr="00C968F0">
        <w:rPr>
          <w:rFonts w:asciiTheme="minorEastAsia" w:eastAsiaTheme="minorEastAsia" w:hAnsiTheme="minorEastAsia" w:hint="eastAsia"/>
          <w:snapToGrid w:val="0"/>
          <w:sz w:val="22"/>
          <w:szCs w:val="22"/>
        </w:rPr>
        <w:t>当たって</w:t>
      </w:r>
      <w:r w:rsidR="00A63F4F" w:rsidRPr="00C968F0">
        <w:rPr>
          <w:rFonts w:asciiTheme="minorEastAsia" w:eastAsiaTheme="minorEastAsia" w:hAnsiTheme="minorEastAsia" w:hint="eastAsia"/>
          <w:snapToGrid w:val="0"/>
          <w:sz w:val="22"/>
          <w:szCs w:val="22"/>
        </w:rPr>
        <w:t>は、次の書類を提出してください。ただし、複数の公園に</w:t>
      </w:r>
      <w:r w:rsidRPr="00C968F0">
        <w:rPr>
          <w:rFonts w:asciiTheme="minorEastAsia" w:eastAsiaTheme="minorEastAsia" w:hAnsiTheme="minorEastAsia" w:hint="eastAsia"/>
          <w:snapToGrid w:val="0"/>
          <w:sz w:val="22"/>
          <w:szCs w:val="22"/>
        </w:rPr>
        <w:t>申請</w:t>
      </w:r>
      <w:r w:rsidR="009F0415">
        <w:rPr>
          <w:rFonts w:asciiTheme="minorEastAsia" w:eastAsiaTheme="minorEastAsia" w:hAnsiTheme="minorEastAsia" w:hint="eastAsia"/>
          <w:snapToGrid w:val="0"/>
          <w:sz w:val="22"/>
          <w:szCs w:val="22"/>
        </w:rPr>
        <w:t>する場合でも公園ごと</w:t>
      </w:r>
      <w:r w:rsidR="00A63F4F" w:rsidRPr="00C968F0">
        <w:rPr>
          <w:rFonts w:asciiTheme="minorEastAsia" w:eastAsiaTheme="minorEastAsia" w:hAnsiTheme="minorEastAsia" w:hint="eastAsia"/>
          <w:snapToGrid w:val="0"/>
          <w:sz w:val="22"/>
          <w:szCs w:val="22"/>
        </w:rPr>
        <w:t>に書類を提出してください。</w:t>
      </w:r>
    </w:p>
    <w:p w14:paraId="38F557E1" w14:textId="19CBC712" w:rsidR="00A63F4F" w:rsidRPr="00C968F0" w:rsidRDefault="00A63F4F" w:rsidP="00A63F4F">
      <w:pPr>
        <w:ind w:firstLineChars="100" w:firstLine="220"/>
        <w:rPr>
          <w:rFonts w:asciiTheme="minorEastAsia" w:eastAsiaTheme="minorEastAsia" w:hAnsiTheme="minorEastAsia"/>
          <w:snapToGrid w:val="0"/>
          <w:sz w:val="22"/>
          <w:szCs w:val="22"/>
        </w:rPr>
      </w:pPr>
      <w:r w:rsidRPr="00C968F0">
        <w:rPr>
          <w:rFonts w:asciiTheme="minorEastAsia" w:eastAsiaTheme="minorEastAsia" w:hAnsiTheme="minorEastAsia" w:hint="eastAsia"/>
          <w:snapToGrid w:val="0"/>
          <w:sz w:val="22"/>
          <w:szCs w:val="22"/>
          <w:u w:val="single"/>
        </w:rPr>
        <w:t>事業計画書（様式第２号１、様式第２号２</w:t>
      </w:r>
      <w:r w:rsidR="009F0415">
        <w:rPr>
          <w:rFonts w:asciiTheme="minorEastAsia" w:eastAsiaTheme="minorEastAsia" w:hAnsiTheme="minorEastAsia" w:hint="eastAsia"/>
          <w:snapToGrid w:val="0"/>
          <w:sz w:val="22"/>
          <w:szCs w:val="22"/>
          <w:u w:val="single"/>
        </w:rPr>
        <w:t>及び</w:t>
      </w:r>
      <w:r w:rsidR="00E3488A" w:rsidRPr="00C968F0">
        <w:rPr>
          <w:rFonts w:asciiTheme="minorEastAsia" w:eastAsiaTheme="minorEastAsia" w:hAnsiTheme="minorEastAsia" w:hint="eastAsia"/>
          <w:snapToGrid w:val="0"/>
          <w:sz w:val="22"/>
          <w:szCs w:val="22"/>
          <w:u w:val="single"/>
        </w:rPr>
        <w:t>様式第２号３</w:t>
      </w:r>
      <w:r w:rsidRPr="00C968F0">
        <w:rPr>
          <w:rFonts w:asciiTheme="minorEastAsia" w:eastAsiaTheme="minorEastAsia" w:hAnsiTheme="minorEastAsia" w:hint="eastAsia"/>
          <w:snapToGrid w:val="0"/>
          <w:sz w:val="22"/>
          <w:szCs w:val="22"/>
          <w:u w:val="single"/>
        </w:rPr>
        <w:t>）、実施計画書（様式第２号</w:t>
      </w:r>
      <w:r w:rsidR="00E3488A" w:rsidRPr="00C968F0">
        <w:rPr>
          <w:rFonts w:asciiTheme="minorEastAsia" w:eastAsiaTheme="minorEastAsia" w:hAnsiTheme="minorEastAsia" w:hint="eastAsia"/>
          <w:snapToGrid w:val="0"/>
          <w:sz w:val="22"/>
          <w:szCs w:val="22"/>
          <w:u w:val="single"/>
        </w:rPr>
        <w:t>４</w:t>
      </w:r>
      <w:r w:rsidRPr="00C968F0">
        <w:rPr>
          <w:rFonts w:asciiTheme="minorEastAsia" w:eastAsiaTheme="minorEastAsia" w:hAnsiTheme="minorEastAsia" w:hint="eastAsia"/>
          <w:snapToGrid w:val="0"/>
          <w:sz w:val="22"/>
          <w:szCs w:val="22"/>
          <w:u w:val="single"/>
        </w:rPr>
        <w:t>）、収支計画書（様式第３号</w:t>
      </w:r>
      <w:r w:rsidR="008112A4" w:rsidRPr="00C968F0">
        <w:rPr>
          <w:rFonts w:asciiTheme="minorEastAsia" w:eastAsiaTheme="minorEastAsia" w:hAnsiTheme="minorEastAsia" w:hint="eastAsia"/>
          <w:snapToGrid w:val="0"/>
          <w:sz w:val="22"/>
          <w:szCs w:val="22"/>
          <w:u w:val="single"/>
        </w:rPr>
        <w:t>１、様式第３号２</w:t>
      </w:r>
      <w:r w:rsidR="00FC795F">
        <w:rPr>
          <w:rFonts w:asciiTheme="minorEastAsia" w:eastAsiaTheme="minorEastAsia" w:hAnsiTheme="minorEastAsia" w:hint="eastAsia"/>
          <w:snapToGrid w:val="0"/>
          <w:sz w:val="22"/>
          <w:szCs w:val="22"/>
          <w:u w:val="single"/>
        </w:rPr>
        <w:t>①、様式第３号２②、様式第３号２③</w:t>
      </w:r>
      <w:r w:rsidR="009F0415">
        <w:rPr>
          <w:rFonts w:asciiTheme="minorEastAsia" w:eastAsiaTheme="minorEastAsia" w:hAnsiTheme="minorEastAsia" w:hint="eastAsia"/>
          <w:snapToGrid w:val="0"/>
          <w:sz w:val="22"/>
          <w:szCs w:val="22"/>
          <w:u w:val="single"/>
        </w:rPr>
        <w:t>及び</w:t>
      </w:r>
      <w:r w:rsidR="00327980" w:rsidRPr="00C968F0">
        <w:rPr>
          <w:rFonts w:asciiTheme="minorEastAsia" w:eastAsiaTheme="minorEastAsia" w:hAnsiTheme="minorEastAsia" w:hint="eastAsia"/>
          <w:snapToGrid w:val="0"/>
          <w:sz w:val="22"/>
          <w:szCs w:val="22"/>
          <w:u w:val="single"/>
        </w:rPr>
        <w:t>様式第３号３</w:t>
      </w:r>
      <w:r w:rsidRPr="00C968F0">
        <w:rPr>
          <w:rFonts w:asciiTheme="minorEastAsia" w:eastAsiaTheme="minorEastAsia" w:hAnsiTheme="minorEastAsia" w:hint="eastAsia"/>
          <w:snapToGrid w:val="0"/>
          <w:sz w:val="22"/>
          <w:szCs w:val="22"/>
          <w:u w:val="single"/>
        </w:rPr>
        <w:t>）、</w:t>
      </w:r>
      <w:r w:rsidR="00327980" w:rsidRPr="00C968F0">
        <w:rPr>
          <w:rFonts w:asciiTheme="minorEastAsia" w:eastAsiaTheme="minorEastAsia" w:hAnsiTheme="minorEastAsia" w:hint="eastAsia"/>
          <w:snapToGrid w:val="0"/>
          <w:sz w:val="22"/>
          <w:szCs w:val="22"/>
          <w:u w:val="single"/>
        </w:rPr>
        <w:t>施設整備費内訳書（様式第３号４）、資金調達計画書（様式第３号５</w:t>
      </w:r>
      <w:r w:rsidR="008112A4" w:rsidRPr="00C968F0">
        <w:rPr>
          <w:rFonts w:asciiTheme="minorEastAsia" w:eastAsiaTheme="minorEastAsia" w:hAnsiTheme="minorEastAsia" w:hint="eastAsia"/>
          <w:snapToGrid w:val="0"/>
          <w:sz w:val="22"/>
          <w:szCs w:val="22"/>
          <w:u w:val="single"/>
        </w:rPr>
        <w:t>）</w:t>
      </w:r>
      <w:r w:rsidR="009F0415">
        <w:rPr>
          <w:rFonts w:asciiTheme="minorEastAsia" w:eastAsiaTheme="minorEastAsia" w:hAnsiTheme="minorEastAsia" w:hint="eastAsia"/>
          <w:snapToGrid w:val="0"/>
          <w:sz w:val="22"/>
          <w:szCs w:val="22"/>
          <w:u w:val="single"/>
        </w:rPr>
        <w:t>管理体制計画書（様式第４号）及び</w:t>
      </w:r>
      <w:r w:rsidRPr="00C968F0">
        <w:rPr>
          <w:rFonts w:asciiTheme="minorEastAsia" w:eastAsiaTheme="minorEastAsia" w:hAnsiTheme="minorEastAsia" w:hint="eastAsia"/>
          <w:snapToGrid w:val="0"/>
          <w:sz w:val="22"/>
          <w:szCs w:val="22"/>
          <w:u w:val="single"/>
        </w:rPr>
        <w:t>外注計画書（様式第６号）については、</w:t>
      </w:r>
      <w:r w:rsidR="00EC3697" w:rsidRPr="00C968F0">
        <w:rPr>
          <w:rFonts w:asciiTheme="minorEastAsia" w:eastAsiaTheme="minorEastAsia" w:hAnsiTheme="minorEastAsia" w:hint="eastAsia"/>
          <w:snapToGrid w:val="0"/>
          <w:sz w:val="22"/>
          <w:szCs w:val="22"/>
          <w:u w:val="single"/>
        </w:rPr>
        <w:t>申請</w:t>
      </w:r>
      <w:r w:rsidR="009F0415">
        <w:rPr>
          <w:rFonts w:asciiTheme="minorEastAsia" w:eastAsiaTheme="minorEastAsia" w:hAnsiTheme="minorEastAsia" w:hint="eastAsia"/>
          <w:snapToGrid w:val="0"/>
          <w:sz w:val="22"/>
          <w:szCs w:val="22"/>
          <w:u w:val="single"/>
        </w:rPr>
        <w:t>者名（グループ名）の記載は禁止いたします</w:t>
      </w:r>
      <w:r w:rsidRPr="00C968F0">
        <w:rPr>
          <w:rFonts w:asciiTheme="minorEastAsia" w:eastAsiaTheme="minorEastAsia" w:hAnsiTheme="minorEastAsia" w:hint="eastAsia"/>
          <w:snapToGrid w:val="0"/>
          <w:sz w:val="22"/>
          <w:szCs w:val="22"/>
          <w:u w:val="single"/>
        </w:rPr>
        <w:t>（表紙や資料のヘッダー部分を含む。）</w:t>
      </w:r>
      <w:r w:rsidR="009F0415">
        <w:rPr>
          <w:rFonts w:asciiTheme="minorEastAsia" w:eastAsiaTheme="minorEastAsia" w:hAnsiTheme="minorEastAsia" w:hint="eastAsia"/>
          <w:snapToGrid w:val="0"/>
          <w:sz w:val="22"/>
          <w:szCs w:val="22"/>
          <w:u w:val="single"/>
        </w:rPr>
        <w:t>。</w:t>
      </w:r>
    </w:p>
    <w:p w14:paraId="3739345F" w14:textId="45F86A37" w:rsidR="00A63F4F" w:rsidRPr="00C968F0" w:rsidRDefault="00A63F4F" w:rsidP="00A63F4F">
      <w:pPr>
        <w:ind w:leftChars="200" w:left="620" w:hangingChars="100" w:hanging="220"/>
        <w:rPr>
          <w:rFonts w:asciiTheme="minorEastAsia" w:eastAsiaTheme="minorEastAsia" w:hAnsiTheme="minorEastAsia"/>
          <w:snapToGrid w:val="0"/>
          <w:sz w:val="22"/>
          <w:szCs w:val="22"/>
        </w:rPr>
      </w:pPr>
      <w:r w:rsidRPr="00C968F0">
        <w:rPr>
          <w:rFonts w:asciiTheme="minorEastAsia" w:eastAsiaTheme="minorEastAsia" w:hAnsiTheme="minorEastAsia" w:hint="eastAsia"/>
          <w:snapToGrid w:val="0"/>
          <w:sz w:val="22"/>
          <w:szCs w:val="22"/>
        </w:rPr>
        <w:t>※</w:t>
      </w:r>
      <w:r w:rsidR="00EC3697" w:rsidRPr="00C968F0">
        <w:rPr>
          <w:rFonts w:asciiTheme="minorEastAsia" w:eastAsiaTheme="minorEastAsia" w:hAnsiTheme="minorEastAsia" w:hint="eastAsia"/>
          <w:snapToGrid w:val="0"/>
          <w:sz w:val="22"/>
          <w:szCs w:val="22"/>
        </w:rPr>
        <w:t>申請</w:t>
      </w:r>
      <w:r w:rsidRPr="00C968F0">
        <w:rPr>
          <w:rFonts w:asciiTheme="minorEastAsia" w:eastAsiaTheme="minorEastAsia" w:hAnsiTheme="minorEastAsia" w:hint="eastAsia"/>
          <w:snapToGrid w:val="0"/>
          <w:sz w:val="22"/>
          <w:szCs w:val="22"/>
        </w:rPr>
        <w:t>者名（グループ名）が記載されている場合</w:t>
      </w:r>
      <w:r w:rsidR="009F0415">
        <w:rPr>
          <w:rFonts w:asciiTheme="minorEastAsia" w:eastAsiaTheme="minorEastAsia" w:hAnsiTheme="minorEastAsia" w:hint="eastAsia"/>
          <w:snapToGrid w:val="0"/>
          <w:sz w:val="22"/>
          <w:szCs w:val="22"/>
        </w:rPr>
        <w:t>は、受け付けできません</w:t>
      </w:r>
      <w:r w:rsidRPr="00C968F0">
        <w:rPr>
          <w:rFonts w:asciiTheme="minorEastAsia" w:eastAsiaTheme="minorEastAsia" w:hAnsiTheme="minorEastAsia" w:hint="eastAsia"/>
          <w:snapToGrid w:val="0"/>
          <w:sz w:val="22"/>
          <w:szCs w:val="22"/>
        </w:rPr>
        <w:t>（受付後に</w:t>
      </w:r>
      <w:r w:rsidR="00EC3697" w:rsidRPr="00C968F0">
        <w:rPr>
          <w:rFonts w:asciiTheme="minorEastAsia" w:eastAsiaTheme="minorEastAsia" w:hAnsiTheme="minorEastAsia" w:hint="eastAsia"/>
          <w:snapToGrid w:val="0"/>
          <w:sz w:val="22"/>
          <w:szCs w:val="22"/>
        </w:rPr>
        <w:t>申請</w:t>
      </w:r>
      <w:r w:rsidRPr="00C968F0">
        <w:rPr>
          <w:rFonts w:asciiTheme="minorEastAsia" w:eastAsiaTheme="minorEastAsia" w:hAnsiTheme="minorEastAsia" w:hint="eastAsia"/>
          <w:snapToGrid w:val="0"/>
          <w:sz w:val="22"/>
          <w:szCs w:val="22"/>
        </w:rPr>
        <w:t>者名が記載されていることが判明した場合は、当該項目についての採点は行いません。）</w:t>
      </w:r>
      <w:r w:rsidR="009F0415">
        <w:rPr>
          <w:rFonts w:asciiTheme="minorEastAsia" w:eastAsiaTheme="minorEastAsia" w:hAnsiTheme="minorEastAsia" w:hint="eastAsia"/>
          <w:snapToGrid w:val="0"/>
          <w:sz w:val="22"/>
          <w:szCs w:val="22"/>
        </w:rPr>
        <w:t>。</w:t>
      </w:r>
    </w:p>
    <w:p w14:paraId="289AEDFD" w14:textId="04DF9AAD" w:rsidR="00A63F4F" w:rsidRPr="00C968F0" w:rsidRDefault="00A63F4F" w:rsidP="00A63F4F">
      <w:pPr>
        <w:ind w:firstLineChars="100" w:firstLine="220"/>
        <w:rPr>
          <w:rFonts w:asciiTheme="minorEastAsia" w:eastAsiaTheme="minorEastAsia" w:hAnsiTheme="minorEastAsia"/>
          <w:snapToGrid w:val="0"/>
          <w:sz w:val="22"/>
          <w:szCs w:val="22"/>
          <w:u w:val="single"/>
        </w:rPr>
      </w:pPr>
      <w:r w:rsidRPr="00C968F0">
        <w:rPr>
          <w:rFonts w:asciiTheme="minorEastAsia" w:eastAsiaTheme="minorEastAsia" w:hAnsiTheme="minorEastAsia" w:hint="eastAsia"/>
          <w:snapToGrid w:val="0"/>
          <w:sz w:val="22"/>
          <w:szCs w:val="22"/>
        </w:rPr>
        <w:t>また、</w:t>
      </w:r>
      <w:r w:rsidRPr="00C968F0">
        <w:rPr>
          <w:rFonts w:asciiTheme="minorEastAsia" w:eastAsiaTheme="minorEastAsia" w:hAnsiTheme="minorEastAsia" w:hint="eastAsia"/>
          <w:snapToGrid w:val="0"/>
          <w:sz w:val="22"/>
          <w:szCs w:val="22"/>
          <w:u w:val="single"/>
        </w:rPr>
        <w:t>上記の書類に公園管理の実績等を記載する場合には、</w:t>
      </w:r>
      <w:r w:rsidR="00EC3697" w:rsidRPr="00C968F0">
        <w:rPr>
          <w:rFonts w:asciiTheme="minorEastAsia" w:eastAsiaTheme="minorEastAsia" w:hAnsiTheme="minorEastAsia" w:hint="eastAsia"/>
          <w:snapToGrid w:val="0"/>
          <w:sz w:val="22"/>
          <w:szCs w:val="22"/>
          <w:u w:val="single"/>
        </w:rPr>
        <w:t>申請</w:t>
      </w:r>
      <w:r w:rsidRPr="00C968F0">
        <w:rPr>
          <w:rFonts w:asciiTheme="minorEastAsia" w:eastAsiaTheme="minorEastAsia" w:hAnsiTheme="minorEastAsia" w:hint="eastAsia"/>
          <w:snapToGrid w:val="0"/>
          <w:sz w:val="22"/>
          <w:szCs w:val="22"/>
          <w:u w:val="single"/>
        </w:rPr>
        <w:t>者名（グループ名）が推測できないよう、公園の固有名詞等は記入しないでください。</w:t>
      </w:r>
    </w:p>
    <w:p w14:paraId="5AA8D5B4" w14:textId="77777777" w:rsidR="00A63F4F" w:rsidRPr="00C968F0" w:rsidRDefault="00A63F4F" w:rsidP="00A63F4F">
      <w:pPr>
        <w:ind w:firstLineChars="200" w:firstLine="440"/>
        <w:rPr>
          <w:rFonts w:asciiTheme="minorEastAsia" w:eastAsiaTheme="minorEastAsia" w:hAnsiTheme="minorEastAsia"/>
          <w:snapToGrid w:val="0"/>
          <w:sz w:val="22"/>
          <w:szCs w:val="22"/>
        </w:rPr>
      </w:pPr>
      <w:r w:rsidRPr="00C968F0">
        <w:rPr>
          <w:rFonts w:asciiTheme="minorEastAsia" w:eastAsiaTheme="minorEastAsia" w:hAnsiTheme="minorEastAsia" w:hint="eastAsia"/>
          <w:snapToGrid w:val="0"/>
          <w:sz w:val="22"/>
          <w:szCs w:val="22"/>
        </w:rPr>
        <w:t>※記入例</w:t>
      </w:r>
    </w:p>
    <w:p w14:paraId="1A1B4F95" w14:textId="2F7A8098" w:rsidR="00A63F4F" w:rsidRPr="00C968F0" w:rsidRDefault="00A63F4F" w:rsidP="00A63F4F">
      <w:pPr>
        <w:ind w:firstLineChars="300" w:firstLine="660"/>
        <w:rPr>
          <w:rFonts w:asciiTheme="minorEastAsia" w:eastAsiaTheme="minorEastAsia" w:hAnsiTheme="minorEastAsia"/>
          <w:snapToGrid w:val="0"/>
          <w:sz w:val="22"/>
          <w:szCs w:val="22"/>
        </w:rPr>
      </w:pPr>
      <w:r w:rsidRPr="00C968F0">
        <w:rPr>
          <w:rFonts w:asciiTheme="minorEastAsia" w:eastAsiaTheme="minorEastAsia" w:hAnsiTheme="minorEastAsia" w:hint="eastAsia"/>
          <w:snapToGrid w:val="0"/>
          <w:sz w:val="22"/>
          <w:szCs w:val="22"/>
        </w:rPr>
        <w:t>○良い例：当社は</w:t>
      </w:r>
      <w:r w:rsidR="009F0415">
        <w:rPr>
          <w:rFonts w:asciiTheme="minorEastAsia" w:eastAsiaTheme="minorEastAsia" w:hAnsiTheme="minorEastAsia" w:hint="eastAsia"/>
          <w:snapToGrid w:val="0"/>
          <w:sz w:val="22"/>
          <w:szCs w:val="22"/>
        </w:rPr>
        <w:t>、</w:t>
      </w:r>
      <w:r w:rsidRPr="00C968F0">
        <w:rPr>
          <w:rFonts w:asciiTheme="minorEastAsia" w:eastAsiaTheme="minorEastAsia" w:hAnsiTheme="minorEastAsia" w:hint="eastAsia"/>
          <w:snapToGrid w:val="0"/>
          <w:sz w:val="22"/>
          <w:szCs w:val="22"/>
        </w:rPr>
        <w:t>都道府県営の広域公園を３年間管理した実績があります。</w:t>
      </w:r>
    </w:p>
    <w:p w14:paraId="24C8BDE7" w14:textId="29808134" w:rsidR="00A63F4F" w:rsidRPr="00C968F0" w:rsidRDefault="00A63F4F" w:rsidP="00A63F4F">
      <w:pPr>
        <w:ind w:firstLineChars="300" w:firstLine="660"/>
        <w:rPr>
          <w:rFonts w:asciiTheme="minorEastAsia" w:eastAsiaTheme="minorEastAsia" w:hAnsiTheme="minorEastAsia"/>
          <w:snapToGrid w:val="0"/>
          <w:sz w:val="22"/>
          <w:szCs w:val="22"/>
        </w:rPr>
      </w:pPr>
      <w:r w:rsidRPr="00C968F0">
        <w:rPr>
          <w:rFonts w:asciiTheme="minorEastAsia" w:eastAsiaTheme="minorEastAsia" w:hAnsiTheme="minorEastAsia" w:hint="eastAsia"/>
          <w:snapToGrid w:val="0"/>
          <w:sz w:val="22"/>
          <w:szCs w:val="22"/>
        </w:rPr>
        <w:t>×悪い例：当社は</w:t>
      </w:r>
      <w:r w:rsidR="009F0415">
        <w:rPr>
          <w:rFonts w:asciiTheme="minorEastAsia" w:eastAsiaTheme="minorEastAsia" w:hAnsiTheme="minorEastAsia" w:hint="eastAsia"/>
          <w:snapToGrid w:val="0"/>
          <w:sz w:val="22"/>
          <w:szCs w:val="22"/>
        </w:rPr>
        <w:t>、</w:t>
      </w:r>
      <w:r w:rsidR="00B42427" w:rsidRPr="00C968F0">
        <w:rPr>
          <w:rFonts w:asciiTheme="minorEastAsia" w:eastAsiaTheme="minorEastAsia" w:hAnsiTheme="minorEastAsia" w:hint="eastAsia"/>
          <w:snapToGrid w:val="0"/>
          <w:sz w:val="22"/>
          <w:szCs w:val="22"/>
        </w:rPr>
        <w:t>府</w:t>
      </w:r>
      <w:r w:rsidRPr="00C968F0">
        <w:rPr>
          <w:rFonts w:asciiTheme="minorEastAsia" w:eastAsiaTheme="minorEastAsia" w:hAnsiTheme="minorEastAsia" w:hint="eastAsia"/>
          <w:snapToGrid w:val="0"/>
          <w:sz w:val="22"/>
          <w:szCs w:val="22"/>
        </w:rPr>
        <w:t>営○○公園を平成△年から管理した実績があります。</w:t>
      </w:r>
    </w:p>
    <w:p w14:paraId="442A184A" w14:textId="6435E260" w:rsidR="00A63F4F" w:rsidRPr="00C968F0" w:rsidRDefault="00A63F4F" w:rsidP="00A63F4F">
      <w:pPr>
        <w:ind w:firstLineChars="100" w:firstLine="220"/>
        <w:rPr>
          <w:rFonts w:asciiTheme="minorEastAsia" w:eastAsiaTheme="minorEastAsia" w:hAnsiTheme="minorEastAsia"/>
          <w:snapToGrid w:val="0"/>
          <w:sz w:val="22"/>
          <w:szCs w:val="22"/>
        </w:rPr>
      </w:pPr>
      <w:r w:rsidRPr="00C968F0">
        <w:rPr>
          <w:rFonts w:asciiTheme="minorEastAsia" w:eastAsiaTheme="minorEastAsia" w:hAnsiTheme="minorEastAsia" w:hint="eastAsia"/>
          <w:snapToGrid w:val="0"/>
          <w:sz w:val="22"/>
          <w:szCs w:val="22"/>
        </w:rPr>
        <w:t>技術上のノウハウ等で大阪府情報公開条例第８条に規定する非公開部分に該当すると考えられるところについては、二</w:t>
      </w:r>
      <w:r w:rsidR="009F0415">
        <w:rPr>
          <w:rFonts w:asciiTheme="minorEastAsia" w:eastAsiaTheme="minorEastAsia" w:hAnsiTheme="minorEastAsia" w:hint="eastAsia"/>
          <w:snapToGrid w:val="0"/>
          <w:sz w:val="22"/>
          <w:szCs w:val="22"/>
        </w:rPr>
        <w:t>重下線を引いた上で提出してください。ただ</w:t>
      </w:r>
      <w:r w:rsidRPr="00C968F0">
        <w:rPr>
          <w:rFonts w:asciiTheme="minorEastAsia" w:eastAsiaTheme="minorEastAsia" w:hAnsiTheme="minorEastAsia" w:hint="eastAsia"/>
          <w:snapToGrid w:val="0"/>
          <w:sz w:val="22"/>
          <w:szCs w:val="22"/>
        </w:rPr>
        <w:t>し、府として公開すべきと判断した場合には公開することがあります。</w:t>
      </w:r>
    </w:p>
    <w:p w14:paraId="6AC98FE4" w14:textId="77777777" w:rsidR="008A3EB9" w:rsidRPr="008A3EB9" w:rsidRDefault="00A63F4F" w:rsidP="00A63F4F">
      <w:pPr>
        <w:ind w:firstLineChars="200" w:firstLine="440"/>
        <w:rPr>
          <w:rFonts w:asciiTheme="minorEastAsia" w:eastAsiaTheme="minorEastAsia" w:hAnsiTheme="minorEastAsia"/>
          <w:snapToGrid w:val="0"/>
          <w:sz w:val="22"/>
          <w:szCs w:val="22"/>
        </w:rPr>
      </w:pPr>
      <w:r w:rsidRPr="008A3EB9">
        <w:rPr>
          <w:rFonts w:asciiTheme="minorEastAsia" w:eastAsiaTheme="minorEastAsia" w:hAnsiTheme="minorEastAsia" w:hint="eastAsia"/>
          <w:snapToGrid w:val="0"/>
          <w:sz w:val="22"/>
          <w:szCs w:val="22"/>
        </w:rPr>
        <w:t>大阪府情報公開条例参照ホームページ</w:t>
      </w:r>
    </w:p>
    <w:p w14:paraId="7CC1A9BA" w14:textId="25187900" w:rsidR="008A3EB9" w:rsidRPr="008A3EB9" w:rsidRDefault="00A63F4F" w:rsidP="008A3EB9">
      <w:pPr>
        <w:rPr>
          <w:rFonts w:asciiTheme="minorEastAsia" w:eastAsiaTheme="minorEastAsia" w:hAnsiTheme="minorEastAsia"/>
          <w:sz w:val="22"/>
          <w:szCs w:val="22"/>
        </w:rPr>
      </w:pPr>
      <w:r w:rsidRPr="008A3EB9">
        <w:rPr>
          <w:rFonts w:asciiTheme="minorEastAsia" w:eastAsiaTheme="minorEastAsia" w:hAnsiTheme="minorEastAsia" w:hint="eastAsia"/>
          <w:snapToGrid w:val="0"/>
          <w:sz w:val="22"/>
          <w:szCs w:val="22"/>
        </w:rPr>
        <w:t>ＵＲＬ：</w:t>
      </w:r>
      <w:r w:rsidR="008A3EB9" w:rsidRPr="008A3EB9">
        <w:rPr>
          <w:rFonts w:asciiTheme="minorEastAsia" w:eastAsiaTheme="minorEastAsia" w:hAnsiTheme="minorEastAsia"/>
          <w:sz w:val="22"/>
          <w:szCs w:val="22"/>
          <w:u w:val="single"/>
        </w:rPr>
        <w:t>http://www.pref.osaka.lg.jp/houbun/reiki/reiki_honbun/k201RG00000008.html</w:t>
      </w:r>
    </w:p>
    <w:p w14:paraId="02C0C18E" w14:textId="77777777" w:rsidR="00A63F4F" w:rsidRPr="00C968F0" w:rsidRDefault="00A63F4F" w:rsidP="00A63F4F">
      <w:pPr>
        <w:rPr>
          <w:rStyle w:val="aa"/>
          <w:rFonts w:asciiTheme="minorEastAsia" w:eastAsiaTheme="minorEastAsia" w:hAnsiTheme="minorEastAsia"/>
          <w:b/>
          <w:snapToGrid w:val="0"/>
          <w:color w:val="auto"/>
          <w:sz w:val="22"/>
          <w:szCs w:val="22"/>
        </w:rPr>
      </w:pPr>
    </w:p>
    <w:p w14:paraId="604A13FE" w14:textId="77777777" w:rsidR="009B605C" w:rsidRPr="00C968F0" w:rsidRDefault="009B605C" w:rsidP="009B605C">
      <w:pPr>
        <w:ind w:leftChars="200" w:left="400"/>
        <w:rPr>
          <w:rFonts w:hAnsi="ＭＳ 明朝"/>
          <w:sz w:val="22"/>
          <w:szCs w:val="22"/>
        </w:rPr>
      </w:pPr>
      <w:r w:rsidRPr="00C968F0">
        <w:rPr>
          <w:rFonts w:hAnsi="ＭＳ 明朝" w:hint="eastAsia"/>
          <w:sz w:val="22"/>
          <w:szCs w:val="22"/>
        </w:rPr>
        <w:t>①　指定管理者指定申請書（</w:t>
      </w:r>
      <w:r w:rsidRPr="00C968F0">
        <w:rPr>
          <w:rFonts w:hAnsi="ＭＳ 明朝"/>
          <w:sz w:val="22"/>
          <w:szCs w:val="22"/>
        </w:rPr>
        <w:t>様式第１号</w:t>
      </w:r>
      <w:r w:rsidRPr="00C968F0">
        <w:rPr>
          <w:rFonts w:hAnsi="ＭＳ 明朝" w:hint="eastAsia"/>
          <w:sz w:val="22"/>
          <w:szCs w:val="22"/>
        </w:rPr>
        <w:t>）</w:t>
      </w:r>
    </w:p>
    <w:p w14:paraId="14EDE725" w14:textId="562C0F03" w:rsidR="009B605C" w:rsidRPr="00C968F0" w:rsidRDefault="009B605C" w:rsidP="009B605C">
      <w:pPr>
        <w:ind w:leftChars="200" w:left="840" w:hangingChars="200" w:hanging="440"/>
        <w:rPr>
          <w:rFonts w:hAnsi="ＭＳ 明朝"/>
          <w:sz w:val="22"/>
          <w:szCs w:val="22"/>
        </w:rPr>
      </w:pPr>
      <w:r w:rsidRPr="00C968F0">
        <w:rPr>
          <w:rFonts w:hAnsi="ＭＳ 明朝" w:hint="eastAsia"/>
          <w:sz w:val="22"/>
          <w:szCs w:val="22"/>
        </w:rPr>
        <w:t>②　事業計画書（</w:t>
      </w:r>
      <w:r w:rsidRPr="00C968F0">
        <w:rPr>
          <w:rFonts w:hAnsi="ＭＳ 明朝"/>
          <w:sz w:val="22"/>
          <w:szCs w:val="22"/>
        </w:rPr>
        <w:t>様式第２号１、様式第２号２</w:t>
      </w:r>
      <w:r w:rsidRPr="00C968F0">
        <w:rPr>
          <w:rFonts w:hAnsi="ＭＳ 明朝" w:hint="eastAsia"/>
          <w:sz w:val="22"/>
          <w:szCs w:val="22"/>
        </w:rPr>
        <w:t>及び</w:t>
      </w:r>
      <w:r w:rsidRPr="00C968F0">
        <w:rPr>
          <w:rFonts w:hAnsi="ＭＳ 明朝"/>
          <w:sz w:val="22"/>
          <w:szCs w:val="22"/>
        </w:rPr>
        <w:t>様式第２号３</w:t>
      </w:r>
      <w:r w:rsidRPr="00C968F0">
        <w:rPr>
          <w:rFonts w:hAnsi="ＭＳ 明朝" w:hint="eastAsia"/>
          <w:sz w:val="22"/>
          <w:szCs w:val="22"/>
        </w:rPr>
        <w:t>）</w:t>
      </w:r>
      <w:r w:rsidRPr="00C968F0">
        <w:rPr>
          <w:rFonts w:hAnsi="ＭＳ 明朝"/>
          <w:sz w:val="22"/>
          <w:szCs w:val="22"/>
        </w:rPr>
        <w:t>、実施計画書（様式第２号</w:t>
      </w:r>
      <w:r w:rsidRPr="00C968F0">
        <w:rPr>
          <w:rFonts w:hAnsi="ＭＳ 明朝" w:hint="eastAsia"/>
          <w:sz w:val="22"/>
          <w:szCs w:val="22"/>
        </w:rPr>
        <w:t>４）</w:t>
      </w:r>
    </w:p>
    <w:p w14:paraId="05C93130" w14:textId="0366C133" w:rsidR="009B605C" w:rsidRPr="00C968F0" w:rsidRDefault="00A16B92" w:rsidP="009B605C">
      <w:pPr>
        <w:ind w:leftChars="300" w:left="600" w:firstLineChars="100" w:firstLine="220"/>
        <w:rPr>
          <w:rFonts w:hAnsi="ＭＳ 明朝"/>
          <w:sz w:val="22"/>
          <w:szCs w:val="22"/>
        </w:rPr>
      </w:pPr>
      <w:r>
        <w:rPr>
          <w:rFonts w:hAnsi="ＭＳ 明朝" w:hint="eastAsia"/>
          <w:sz w:val="22"/>
          <w:szCs w:val="22"/>
        </w:rPr>
        <w:t>なお、</w:t>
      </w:r>
      <w:r w:rsidR="009B605C" w:rsidRPr="00C968F0">
        <w:rPr>
          <w:rFonts w:hAnsi="ＭＳ 明朝" w:hint="eastAsia"/>
          <w:sz w:val="22"/>
          <w:szCs w:val="22"/>
        </w:rPr>
        <w:t>公園の管理に関する業務を最も適正かつ確実に行うことができるよう、下記の点に留意して記入してください。</w:t>
      </w:r>
    </w:p>
    <w:p w14:paraId="1270C180" w14:textId="77777777" w:rsidR="009B605C" w:rsidRPr="00C968F0" w:rsidRDefault="009B605C" w:rsidP="009B605C">
      <w:pPr>
        <w:ind w:leftChars="200" w:left="620" w:hangingChars="100" w:hanging="220"/>
        <w:rPr>
          <w:rFonts w:hAnsi="ＭＳ 明朝"/>
          <w:sz w:val="22"/>
          <w:szCs w:val="22"/>
        </w:rPr>
      </w:pPr>
      <w:r w:rsidRPr="00C968F0">
        <w:rPr>
          <w:rFonts w:hAnsi="ＭＳ 明朝"/>
          <w:sz w:val="22"/>
          <w:szCs w:val="22"/>
        </w:rPr>
        <w:t>(</w:t>
      </w:r>
      <w:r w:rsidRPr="00C968F0">
        <w:rPr>
          <w:rFonts w:hAnsi="ＭＳ 明朝"/>
          <w:sz w:val="22"/>
          <w:szCs w:val="22"/>
        </w:rPr>
        <w:t>ｱ</w:t>
      </w:r>
      <w:r w:rsidRPr="00C968F0">
        <w:rPr>
          <w:rFonts w:hAnsi="ＭＳ 明朝"/>
          <w:sz w:val="22"/>
          <w:szCs w:val="22"/>
        </w:rPr>
        <w:t>)</w:t>
      </w:r>
      <w:r w:rsidRPr="00C968F0">
        <w:rPr>
          <w:rFonts w:hAnsi="ＭＳ 明朝"/>
          <w:sz w:val="22"/>
          <w:szCs w:val="22"/>
        </w:rPr>
        <w:t xml:space="preserve">　平等利用、安全安心な利用が確保されるよう適切な管理を行うための方策</w:t>
      </w:r>
    </w:p>
    <w:p w14:paraId="0ABC14C9" w14:textId="77777777" w:rsidR="009B605C" w:rsidRPr="00C968F0" w:rsidRDefault="009B605C" w:rsidP="009B605C">
      <w:pPr>
        <w:ind w:leftChars="200" w:left="620" w:hangingChars="100" w:hanging="220"/>
        <w:rPr>
          <w:rFonts w:hAnsi="ＭＳ 明朝"/>
          <w:sz w:val="22"/>
          <w:szCs w:val="22"/>
        </w:rPr>
      </w:pPr>
      <w:r w:rsidRPr="00C968F0">
        <w:rPr>
          <w:rFonts w:hAnsi="ＭＳ 明朝"/>
          <w:sz w:val="22"/>
          <w:szCs w:val="22"/>
        </w:rPr>
        <w:t>(</w:t>
      </w:r>
      <w:r w:rsidRPr="00C968F0">
        <w:rPr>
          <w:rFonts w:hAnsi="ＭＳ 明朝"/>
          <w:sz w:val="22"/>
          <w:szCs w:val="22"/>
        </w:rPr>
        <w:t>ｲ</w:t>
      </w:r>
      <w:r w:rsidRPr="00C968F0">
        <w:rPr>
          <w:rFonts w:hAnsi="ＭＳ 明朝"/>
          <w:sz w:val="22"/>
          <w:szCs w:val="22"/>
        </w:rPr>
        <w:t>)</w:t>
      </w:r>
      <w:r w:rsidRPr="00C968F0">
        <w:rPr>
          <w:rFonts w:hAnsi="ＭＳ 明朝"/>
          <w:sz w:val="22"/>
          <w:szCs w:val="22"/>
        </w:rPr>
        <w:t xml:space="preserve">　公園の効用を最大限発揮するための方策</w:t>
      </w:r>
    </w:p>
    <w:p w14:paraId="6C7608DB" w14:textId="77777777" w:rsidR="009B605C" w:rsidRPr="00C968F0" w:rsidRDefault="009B605C" w:rsidP="009B605C">
      <w:pPr>
        <w:ind w:leftChars="200" w:left="620" w:hangingChars="100" w:hanging="220"/>
        <w:rPr>
          <w:rFonts w:hAnsi="ＭＳ 明朝"/>
          <w:sz w:val="22"/>
          <w:szCs w:val="22"/>
        </w:rPr>
      </w:pPr>
      <w:r w:rsidRPr="00C968F0">
        <w:rPr>
          <w:rFonts w:hAnsi="ＭＳ 明朝"/>
          <w:sz w:val="22"/>
          <w:szCs w:val="22"/>
        </w:rPr>
        <w:t>(</w:t>
      </w:r>
      <w:r w:rsidRPr="00C968F0">
        <w:rPr>
          <w:rFonts w:hAnsi="ＭＳ 明朝"/>
          <w:sz w:val="22"/>
          <w:szCs w:val="22"/>
        </w:rPr>
        <w:t>ｳ</w:t>
      </w:r>
      <w:r w:rsidRPr="00C968F0">
        <w:rPr>
          <w:rFonts w:hAnsi="ＭＳ 明朝"/>
          <w:sz w:val="22"/>
          <w:szCs w:val="22"/>
        </w:rPr>
        <w:t>)</w:t>
      </w:r>
      <w:r w:rsidRPr="00C968F0">
        <w:rPr>
          <w:rFonts w:hAnsi="ＭＳ 明朝"/>
          <w:sz w:val="22"/>
          <w:szCs w:val="22"/>
        </w:rPr>
        <w:t xml:space="preserve">　適正な管理業務の遂行を図ることができる能力及び財政基盤に関する事項</w:t>
      </w:r>
    </w:p>
    <w:p w14:paraId="073EAF5A" w14:textId="77777777" w:rsidR="009B605C" w:rsidRPr="00C968F0" w:rsidRDefault="009B605C" w:rsidP="009B605C">
      <w:pPr>
        <w:ind w:leftChars="200" w:left="620" w:hangingChars="100" w:hanging="220"/>
        <w:rPr>
          <w:rFonts w:hAnsi="ＭＳ 明朝"/>
          <w:sz w:val="22"/>
          <w:szCs w:val="22"/>
        </w:rPr>
      </w:pPr>
      <w:r w:rsidRPr="00C968F0">
        <w:rPr>
          <w:rFonts w:hAnsi="ＭＳ 明朝"/>
          <w:sz w:val="22"/>
          <w:szCs w:val="22"/>
        </w:rPr>
        <w:t>(</w:t>
      </w:r>
      <w:r w:rsidRPr="00C968F0">
        <w:rPr>
          <w:rFonts w:hAnsi="ＭＳ 明朝"/>
          <w:sz w:val="22"/>
          <w:szCs w:val="22"/>
        </w:rPr>
        <w:t>ｴ</w:t>
      </w:r>
      <w:r w:rsidRPr="00C968F0">
        <w:rPr>
          <w:rFonts w:hAnsi="ＭＳ 明朝"/>
          <w:sz w:val="22"/>
          <w:szCs w:val="22"/>
        </w:rPr>
        <w:t>)</w:t>
      </w:r>
      <w:r w:rsidRPr="00C968F0">
        <w:rPr>
          <w:rFonts w:hAnsi="ＭＳ 明朝"/>
          <w:sz w:val="22"/>
          <w:szCs w:val="22"/>
        </w:rPr>
        <w:t xml:space="preserve">　管理に係る経費の縮減に関する方策</w:t>
      </w:r>
    </w:p>
    <w:p w14:paraId="0AD9B17E" w14:textId="2AA08DB2" w:rsidR="009B605C" w:rsidRPr="00C968F0" w:rsidRDefault="009B605C" w:rsidP="009B605C">
      <w:pPr>
        <w:ind w:leftChars="200" w:left="620" w:hangingChars="100" w:hanging="220"/>
        <w:rPr>
          <w:rFonts w:hAnsi="ＭＳ 明朝"/>
          <w:sz w:val="22"/>
          <w:szCs w:val="22"/>
        </w:rPr>
      </w:pPr>
      <w:r w:rsidRPr="00C968F0">
        <w:rPr>
          <w:rFonts w:hAnsi="ＭＳ 明朝"/>
          <w:sz w:val="22"/>
          <w:szCs w:val="22"/>
        </w:rPr>
        <w:t>(</w:t>
      </w:r>
      <w:r w:rsidRPr="00C968F0">
        <w:rPr>
          <w:rFonts w:hAnsi="ＭＳ 明朝"/>
          <w:sz w:val="22"/>
          <w:szCs w:val="22"/>
        </w:rPr>
        <w:t>ｵ</w:t>
      </w:r>
      <w:r w:rsidRPr="00C968F0">
        <w:rPr>
          <w:rFonts w:hAnsi="ＭＳ 明朝"/>
          <w:sz w:val="22"/>
          <w:szCs w:val="22"/>
        </w:rPr>
        <w:t>)</w:t>
      </w:r>
      <w:r w:rsidRPr="00C968F0">
        <w:rPr>
          <w:rFonts w:hAnsi="ＭＳ 明朝"/>
          <w:sz w:val="22"/>
          <w:szCs w:val="22"/>
        </w:rPr>
        <w:t xml:space="preserve">　その他管理に際して必要な事項</w:t>
      </w:r>
    </w:p>
    <w:p w14:paraId="5C7ADF2D" w14:textId="15BC5BFC" w:rsidR="009B605C" w:rsidRPr="00C968F0" w:rsidRDefault="00B02072" w:rsidP="00B02072">
      <w:pPr>
        <w:ind w:leftChars="200" w:left="620" w:hangingChars="100" w:hanging="220"/>
        <w:rPr>
          <w:rFonts w:hAnsi="ＭＳ 明朝"/>
          <w:sz w:val="22"/>
          <w:szCs w:val="22"/>
        </w:rPr>
      </w:pPr>
      <w:r w:rsidRPr="00C968F0">
        <w:rPr>
          <w:rFonts w:hAnsi="ＭＳ 明朝" w:hint="eastAsia"/>
          <w:color w:val="FF0000"/>
          <w:sz w:val="22"/>
          <w:szCs w:val="22"/>
        </w:rPr>
        <w:t xml:space="preserve">　　</w:t>
      </w:r>
      <w:r w:rsidR="00A16B92">
        <w:rPr>
          <w:rFonts w:hAnsi="ＭＳ 明朝" w:hint="eastAsia"/>
          <w:sz w:val="22"/>
          <w:szCs w:val="22"/>
        </w:rPr>
        <w:t>また、魅力向上事業に関する、ハード及び</w:t>
      </w:r>
      <w:r w:rsidRPr="00C968F0">
        <w:rPr>
          <w:rFonts w:hAnsi="ＭＳ 明朝" w:hint="eastAsia"/>
          <w:sz w:val="22"/>
          <w:szCs w:val="22"/>
        </w:rPr>
        <w:t>ソフトの具体的な提案について記載してください。</w:t>
      </w:r>
    </w:p>
    <w:p w14:paraId="70D0A839" w14:textId="77777777" w:rsidR="009B605C" w:rsidRPr="00A16B92" w:rsidRDefault="009B605C" w:rsidP="009B605C">
      <w:pPr>
        <w:ind w:leftChars="300" w:left="600"/>
        <w:rPr>
          <w:rFonts w:asciiTheme="minorEastAsia" w:eastAsiaTheme="minorEastAsia" w:hAnsiTheme="minorEastAsia"/>
          <w:sz w:val="22"/>
          <w:szCs w:val="22"/>
        </w:rPr>
      </w:pPr>
      <w:r w:rsidRPr="00C968F0">
        <w:rPr>
          <w:rFonts w:hAnsi="ＭＳ 明朝" w:hint="eastAsia"/>
          <w:sz w:val="22"/>
          <w:szCs w:val="22"/>
        </w:rPr>
        <w:t>・</w:t>
      </w:r>
      <w:r w:rsidRPr="00A16B92">
        <w:rPr>
          <w:rFonts w:asciiTheme="minorEastAsia" w:eastAsiaTheme="minorEastAsia" w:hAnsiTheme="minorEastAsia" w:hint="eastAsia"/>
          <w:sz w:val="22"/>
          <w:szCs w:val="22"/>
        </w:rPr>
        <w:t>様式第２号１は、項目ごとの提案をご記入ください。</w:t>
      </w:r>
    </w:p>
    <w:p w14:paraId="0FD27B9C" w14:textId="77777777" w:rsidR="009B605C" w:rsidRPr="00A16B92" w:rsidRDefault="009B605C" w:rsidP="009B605C">
      <w:pPr>
        <w:ind w:leftChars="300" w:left="600"/>
        <w:rPr>
          <w:rFonts w:asciiTheme="minorEastAsia" w:eastAsiaTheme="minorEastAsia" w:hAnsiTheme="minorEastAsia"/>
          <w:sz w:val="22"/>
          <w:szCs w:val="22"/>
        </w:rPr>
      </w:pPr>
      <w:r w:rsidRPr="00A16B92">
        <w:rPr>
          <w:rFonts w:asciiTheme="minorEastAsia" w:eastAsiaTheme="minorEastAsia" w:hAnsiTheme="minorEastAsia" w:hint="eastAsia"/>
          <w:sz w:val="22"/>
          <w:szCs w:val="22"/>
        </w:rPr>
        <w:t>（Ａ４サイズ換算で</w:t>
      </w:r>
      <w:r w:rsidRPr="00A16B92">
        <w:rPr>
          <w:rFonts w:asciiTheme="minorEastAsia" w:eastAsiaTheme="minorEastAsia" w:hAnsiTheme="minorEastAsia"/>
          <w:sz w:val="22"/>
          <w:szCs w:val="22"/>
        </w:rPr>
        <w:t>150頁以内、文字の大きさは10ポイント以上）</w:t>
      </w:r>
    </w:p>
    <w:p w14:paraId="18DCCE8A" w14:textId="77777777" w:rsidR="009B605C" w:rsidRPr="00A16B92" w:rsidRDefault="009B605C" w:rsidP="009B605C">
      <w:pPr>
        <w:ind w:leftChars="300" w:left="600"/>
        <w:rPr>
          <w:rFonts w:asciiTheme="minorEastAsia" w:eastAsiaTheme="minorEastAsia" w:hAnsiTheme="minorEastAsia"/>
          <w:sz w:val="22"/>
          <w:szCs w:val="22"/>
        </w:rPr>
      </w:pPr>
      <w:r w:rsidRPr="00A16B92">
        <w:rPr>
          <w:rFonts w:asciiTheme="minorEastAsia" w:eastAsiaTheme="minorEastAsia" w:hAnsiTheme="minorEastAsia" w:hint="eastAsia"/>
          <w:sz w:val="22"/>
          <w:szCs w:val="22"/>
        </w:rPr>
        <w:t>・様式第２号２は、様式第２号１の概要を制限字数内でご記入ください。</w:t>
      </w:r>
    </w:p>
    <w:p w14:paraId="69EC46D1" w14:textId="77777777" w:rsidR="009B605C" w:rsidRPr="00A16B92" w:rsidRDefault="009B605C" w:rsidP="009B605C">
      <w:pPr>
        <w:ind w:leftChars="300" w:left="600"/>
        <w:rPr>
          <w:rFonts w:asciiTheme="minorEastAsia" w:eastAsiaTheme="minorEastAsia" w:hAnsiTheme="minorEastAsia"/>
          <w:sz w:val="22"/>
          <w:szCs w:val="22"/>
        </w:rPr>
      </w:pPr>
      <w:r w:rsidRPr="00A16B92">
        <w:rPr>
          <w:rFonts w:asciiTheme="minorEastAsia" w:eastAsiaTheme="minorEastAsia" w:hAnsiTheme="minorEastAsia" w:hint="eastAsia"/>
          <w:sz w:val="22"/>
          <w:szCs w:val="22"/>
        </w:rPr>
        <w:t xml:space="preserve">　エクセルの列については、変更不可とします。</w:t>
      </w:r>
    </w:p>
    <w:p w14:paraId="60945A29" w14:textId="7D3B9DB6" w:rsidR="009B605C" w:rsidRPr="00C968F0" w:rsidRDefault="009B605C" w:rsidP="007711B0">
      <w:pPr>
        <w:ind w:leftChars="300" w:left="600"/>
        <w:rPr>
          <w:rFonts w:hAnsi="ＭＳ 明朝"/>
          <w:sz w:val="22"/>
          <w:szCs w:val="22"/>
        </w:rPr>
      </w:pPr>
      <w:r w:rsidRPr="00A16B92">
        <w:rPr>
          <w:rFonts w:asciiTheme="minorEastAsia" w:eastAsiaTheme="minorEastAsia" w:hAnsiTheme="minorEastAsia" w:hint="eastAsia"/>
          <w:sz w:val="22"/>
          <w:szCs w:val="22"/>
        </w:rPr>
        <w:t>・様式第２号３は、提案内容のセールスポイントをＡ３</w:t>
      </w:r>
      <w:r w:rsidR="00A16B92" w:rsidRPr="00A16B92">
        <w:rPr>
          <w:rFonts w:asciiTheme="minorEastAsia" w:eastAsiaTheme="minorEastAsia" w:hAnsiTheme="minorEastAsia" w:hint="eastAsia"/>
          <w:sz w:val="22"/>
          <w:szCs w:val="22"/>
        </w:rPr>
        <w:t>、</w:t>
      </w:r>
      <w:r w:rsidRPr="00A16B92">
        <w:rPr>
          <w:rFonts w:asciiTheme="minorEastAsia" w:eastAsiaTheme="minorEastAsia" w:hAnsiTheme="minorEastAsia" w:hint="eastAsia"/>
          <w:sz w:val="22"/>
          <w:szCs w:val="22"/>
        </w:rPr>
        <w:t>２</w:t>
      </w:r>
      <w:r w:rsidRPr="00A16B92">
        <w:rPr>
          <w:rFonts w:asciiTheme="minorEastAsia" w:eastAsiaTheme="minorEastAsia" w:hAnsiTheme="minorEastAsia"/>
          <w:sz w:val="22"/>
          <w:szCs w:val="22"/>
        </w:rPr>
        <w:t>枚にまとめ、一目でわかりやすいよ</w:t>
      </w:r>
      <w:r w:rsidRPr="00A16B92">
        <w:rPr>
          <w:rFonts w:asciiTheme="minorEastAsia" w:eastAsiaTheme="minorEastAsia" w:hAnsiTheme="minorEastAsia" w:hint="eastAsia"/>
          <w:sz w:val="22"/>
          <w:szCs w:val="22"/>
        </w:rPr>
        <w:t>う、ビジュアル効果を用いたものとすること（文字の大きさは</w:t>
      </w:r>
      <w:r w:rsidR="00A16B92">
        <w:rPr>
          <w:rFonts w:asciiTheme="minorEastAsia" w:eastAsiaTheme="minorEastAsia" w:hAnsiTheme="minorEastAsia" w:hint="eastAsia"/>
          <w:sz w:val="22"/>
          <w:szCs w:val="22"/>
        </w:rPr>
        <w:t>、</w:t>
      </w:r>
      <w:r w:rsidRPr="00A16B92">
        <w:rPr>
          <w:rFonts w:asciiTheme="minorEastAsia" w:eastAsiaTheme="minorEastAsia" w:hAnsiTheme="minorEastAsia"/>
          <w:sz w:val="22"/>
          <w:szCs w:val="22"/>
        </w:rPr>
        <w:t>10ポイント以上）</w:t>
      </w:r>
      <w:r w:rsidRPr="00A16B92">
        <w:rPr>
          <w:rFonts w:asciiTheme="minorEastAsia" w:eastAsiaTheme="minorEastAsia" w:hAnsiTheme="minorEastAsia" w:hint="eastAsia"/>
          <w:sz w:val="22"/>
          <w:szCs w:val="22"/>
        </w:rPr>
        <w:t>。</w:t>
      </w:r>
    </w:p>
    <w:p w14:paraId="3653CACF" w14:textId="77777777" w:rsidR="009B605C" w:rsidRPr="00C968F0" w:rsidRDefault="009B605C" w:rsidP="009B605C">
      <w:pPr>
        <w:ind w:leftChars="200" w:left="400"/>
        <w:rPr>
          <w:rFonts w:hAnsi="ＭＳ 明朝"/>
          <w:sz w:val="22"/>
          <w:szCs w:val="22"/>
        </w:rPr>
      </w:pPr>
      <w:r w:rsidRPr="00C968F0">
        <w:rPr>
          <w:rFonts w:hAnsi="ＭＳ 明朝" w:hint="eastAsia"/>
          <w:sz w:val="22"/>
          <w:szCs w:val="22"/>
        </w:rPr>
        <w:t>③　収支計画書（</w:t>
      </w:r>
      <w:r w:rsidRPr="00C968F0">
        <w:rPr>
          <w:rFonts w:hAnsi="ＭＳ 明朝"/>
          <w:sz w:val="22"/>
          <w:szCs w:val="22"/>
        </w:rPr>
        <w:t>様式第３号１</w:t>
      </w:r>
      <w:r w:rsidRPr="00C968F0">
        <w:rPr>
          <w:rFonts w:hAnsi="ＭＳ 明朝"/>
          <w:sz w:val="22"/>
          <w:szCs w:val="22"/>
        </w:rPr>
        <w:t>)</w:t>
      </w:r>
    </w:p>
    <w:p w14:paraId="479840F7" w14:textId="68969DF3" w:rsidR="009B605C" w:rsidRPr="00C968F0" w:rsidRDefault="009B605C" w:rsidP="00FC795F">
      <w:pPr>
        <w:ind w:leftChars="400" w:left="3880" w:hangingChars="1400" w:hanging="3080"/>
        <w:rPr>
          <w:rFonts w:hAnsi="ＭＳ 明朝"/>
          <w:sz w:val="22"/>
          <w:szCs w:val="22"/>
        </w:rPr>
      </w:pPr>
      <w:r w:rsidRPr="00C968F0">
        <w:rPr>
          <w:rFonts w:hAnsi="ＭＳ 明朝" w:hint="eastAsia"/>
          <w:sz w:val="22"/>
          <w:szCs w:val="22"/>
        </w:rPr>
        <w:t>収支計画書（</w:t>
      </w:r>
      <w:r w:rsidR="00786818" w:rsidRPr="00C968F0">
        <w:rPr>
          <w:rFonts w:hAnsi="ＭＳ 明朝" w:hint="eastAsia"/>
          <w:sz w:val="22"/>
          <w:szCs w:val="22"/>
        </w:rPr>
        <w:t>魅力向上事業</w:t>
      </w:r>
      <w:r w:rsidRPr="00C968F0">
        <w:rPr>
          <w:rFonts w:hAnsi="ＭＳ 明朝" w:hint="eastAsia"/>
          <w:sz w:val="22"/>
          <w:szCs w:val="22"/>
        </w:rPr>
        <w:t>）（様式第３号２</w:t>
      </w:r>
      <w:r w:rsidR="00FC795F">
        <w:rPr>
          <w:rFonts w:hAnsi="ＭＳ 明朝" w:hint="eastAsia"/>
          <w:sz w:val="22"/>
          <w:szCs w:val="22"/>
        </w:rPr>
        <w:t>①、様式第３号２②、様式第３号２③</w:t>
      </w:r>
      <w:r w:rsidR="00327980" w:rsidRPr="00C968F0">
        <w:rPr>
          <w:rFonts w:hAnsi="ＭＳ 明朝" w:hint="eastAsia"/>
          <w:sz w:val="22"/>
          <w:szCs w:val="22"/>
        </w:rPr>
        <w:t>、様式第３号３</w:t>
      </w:r>
      <w:r w:rsidRPr="00C968F0">
        <w:rPr>
          <w:rFonts w:hAnsi="ＭＳ 明朝" w:hint="eastAsia"/>
          <w:sz w:val="22"/>
          <w:szCs w:val="22"/>
        </w:rPr>
        <w:t>）</w:t>
      </w:r>
    </w:p>
    <w:p w14:paraId="37010E6F" w14:textId="5E888F68" w:rsidR="009B605C" w:rsidRPr="00C968F0" w:rsidRDefault="00A24059" w:rsidP="009B605C">
      <w:pPr>
        <w:ind w:leftChars="300" w:left="600" w:firstLineChars="100" w:firstLine="220"/>
        <w:rPr>
          <w:rFonts w:hAnsi="ＭＳ 明朝"/>
          <w:sz w:val="22"/>
          <w:szCs w:val="22"/>
        </w:rPr>
      </w:pPr>
      <w:r w:rsidRPr="00C968F0">
        <w:rPr>
          <w:rFonts w:hAnsi="ＭＳ 明朝" w:hint="eastAsia"/>
          <w:sz w:val="22"/>
          <w:szCs w:val="22"/>
        </w:rPr>
        <w:t>令和５</w:t>
      </w:r>
      <w:r w:rsidR="009B605C" w:rsidRPr="00C968F0">
        <w:rPr>
          <w:rFonts w:hAnsi="ＭＳ 明朝"/>
          <w:sz w:val="22"/>
          <w:szCs w:val="22"/>
        </w:rPr>
        <w:t>年度から</w:t>
      </w:r>
      <w:r w:rsidRPr="00AC53A8">
        <w:rPr>
          <w:rFonts w:asciiTheme="minorEastAsia" w:eastAsiaTheme="minorEastAsia" w:hAnsiTheme="minorEastAsia" w:hint="eastAsia"/>
          <w:sz w:val="22"/>
          <w:szCs w:val="22"/>
        </w:rPr>
        <w:t>24</w:t>
      </w:r>
      <w:r w:rsidR="009B605C" w:rsidRPr="00C968F0">
        <w:rPr>
          <w:rFonts w:hAnsi="ＭＳ 明朝"/>
          <w:sz w:val="22"/>
          <w:szCs w:val="22"/>
        </w:rPr>
        <w:t>年度までについて、年度ごとに作成してください。</w:t>
      </w:r>
    </w:p>
    <w:p w14:paraId="3E9395D6" w14:textId="063CDAC6" w:rsidR="009B605C" w:rsidRPr="00C968F0" w:rsidRDefault="009B605C" w:rsidP="009B605C">
      <w:pPr>
        <w:ind w:leftChars="200" w:left="1280" w:hangingChars="400" w:hanging="880"/>
        <w:rPr>
          <w:rFonts w:hAnsi="ＭＳ 明朝"/>
          <w:sz w:val="22"/>
          <w:szCs w:val="22"/>
        </w:rPr>
      </w:pPr>
      <w:r w:rsidRPr="00C968F0">
        <w:rPr>
          <w:rFonts w:hAnsi="ＭＳ 明朝" w:hint="eastAsia"/>
          <w:sz w:val="22"/>
          <w:szCs w:val="22"/>
        </w:rPr>
        <w:t xml:space="preserve">　（注１）収支計画は、申請する公園における「府からの委託料</w:t>
      </w:r>
      <w:r w:rsidR="00A16B92">
        <w:rPr>
          <w:rFonts w:hAnsi="ＭＳ 明朝" w:hint="eastAsia"/>
          <w:sz w:val="22"/>
          <w:szCs w:val="22"/>
        </w:rPr>
        <w:t>」及び「利用料金制を導入した有料施設の収入」、「行為許可収入」及び</w:t>
      </w:r>
      <w:r w:rsidRPr="00C968F0">
        <w:rPr>
          <w:rFonts w:hAnsi="ＭＳ 明朝" w:hint="eastAsia"/>
          <w:sz w:val="22"/>
          <w:szCs w:val="22"/>
        </w:rPr>
        <w:t>「利用促進事業収入」のみで採算が合うようにしてください（申請する公園における「府からの委託料</w:t>
      </w:r>
      <w:r w:rsidR="00A16B92">
        <w:rPr>
          <w:rFonts w:hAnsi="ＭＳ 明朝" w:hint="eastAsia"/>
          <w:sz w:val="22"/>
          <w:szCs w:val="22"/>
        </w:rPr>
        <w:t>」、「利用料金制を導入した有料施設の収入額」、「行為許可収入」及び</w:t>
      </w:r>
      <w:r w:rsidRPr="00C968F0">
        <w:rPr>
          <w:rFonts w:hAnsi="ＭＳ 明朝" w:hint="eastAsia"/>
          <w:sz w:val="22"/>
          <w:szCs w:val="22"/>
        </w:rPr>
        <w:t>「利用促進事業収入」以外の資金（事業者の内部の資金融通等）があることを前提とした価格提案は、収支計画と管理計画の内容との整合がないものと判断します。）。</w:t>
      </w:r>
    </w:p>
    <w:p w14:paraId="3EE80098" w14:textId="50AD41A0" w:rsidR="009B605C" w:rsidRPr="00C968F0" w:rsidRDefault="009B605C" w:rsidP="009B605C">
      <w:pPr>
        <w:ind w:leftChars="200" w:left="1280" w:hangingChars="400" w:hanging="880"/>
        <w:rPr>
          <w:rFonts w:hAnsi="ＭＳ 明朝"/>
          <w:sz w:val="22"/>
          <w:szCs w:val="22"/>
        </w:rPr>
      </w:pPr>
      <w:r w:rsidRPr="00C968F0">
        <w:rPr>
          <w:rFonts w:hAnsi="ＭＳ 明朝" w:hint="eastAsia"/>
          <w:sz w:val="22"/>
          <w:szCs w:val="22"/>
        </w:rPr>
        <w:t xml:space="preserve">　（注２）収支計画と管理計画の内容の整合性を審査するため、収支計画書（提案価格算出）の内訳資料（様式は任意）を提出してください。必要に応じ、これら内訳の詳細を記した資料の提出をさらに求めることがあります。</w:t>
      </w:r>
      <w:r w:rsidR="0003636A" w:rsidRPr="00C968F0">
        <w:rPr>
          <w:rFonts w:hAnsi="ＭＳ 明朝" w:hint="eastAsia"/>
          <w:sz w:val="22"/>
          <w:szCs w:val="22"/>
        </w:rPr>
        <w:t>また、資料の作成に</w:t>
      </w:r>
      <w:r w:rsidR="00A16B92">
        <w:rPr>
          <w:rFonts w:hAnsi="ＭＳ 明朝" w:hint="eastAsia"/>
          <w:sz w:val="22"/>
          <w:szCs w:val="22"/>
        </w:rPr>
        <w:t>当たっては</w:t>
      </w:r>
      <w:r w:rsidR="0003636A" w:rsidRPr="00C968F0">
        <w:rPr>
          <w:rFonts w:hAnsi="ＭＳ 明朝" w:hint="eastAsia"/>
          <w:sz w:val="22"/>
          <w:szCs w:val="22"/>
        </w:rPr>
        <w:t>、対外的な説明責任を果たすためにも、</w:t>
      </w:r>
      <w:r w:rsidR="009B7DDD" w:rsidRPr="00C968F0">
        <w:rPr>
          <w:rFonts w:hAnsi="ＭＳ 明朝" w:hint="eastAsia"/>
          <w:sz w:val="22"/>
          <w:szCs w:val="22"/>
        </w:rPr>
        <w:t>わかりやすく</w:t>
      </w:r>
      <w:r w:rsidR="0003636A" w:rsidRPr="00C968F0">
        <w:rPr>
          <w:rFonts w:hAnsi="ＭＳ 明朝" w:hint="eastAsia"/>
          <w:sz w:val="22"/>
          <w:szCs w:val="22"/>
        </w:rPr>
        <w:t>積算根拠等を記載してください。</w:t>
      </w:r>
    </w:p>
    <w:p w14:paraId="1412F8BC" w14:textId="3C7CA726" w:rsidR="00DF5A8B" w:rsidRPr="00DF5A8B" w:rsidRDefault="009B605C" w:rsidP="00DF5A8B">
      <w:pPr>
        <w:ind w:leftChars="200" w:left="1280" w:hangingChars="400" w:hanging="880"/>
        <w:rPr>
          <w:rFonts w:hAnsi="ＭＳ 明朝"/>
          <w:sz w:val="22"/>
          <w:szCs w:val="22"/>
        </w:rPr>
      </w:pPr>
      <w:r w:rsidRPr="00C968F0">
        <w:rPr>
          <w:rFonts w:hAnsi="ＭＳ 明朝" w:hint="eastAsia"/>
          <w:sz w:val="22"/>
          <w:szCs w:val="22"/>
        </w:rPr>
        <w:t xml:space="preserve">　</w:t>
      </w:r>
      <w:r w:rsidRPr="00DF5A8B">
        <w:rPr>
          <w:rFonts w:hAnsi="ＭＳ 明朝" w:hint="eastAsia"/>
          <w:sz w:val="22"/>
          <w:szCs w:val="22"/>
        </w:rPr>
        <w:t>（注３）</w:t>
      </w:r>
      <w:r w:rsidR="00FD07F8" w:rsidRPr="00DF5A8B">
        <w:rPr>
          <w:rFonts w:hAnsi="ＭＳ 明朝" w:hint="eastAsia"/>
          <w:sz w:val="22"/>
          <w:szCs w:val="22"/>
        </w:rPr>
        <w:t>魅力向上事業については、新たな公園施設の設置管理</w:t>
      </w:r>
      <w:r w:rsidR="002F4329" w:rsidRPr="00DF5A8B">
        <w:rPr>
          <w:rFonts w:hAnsi="ＭＳ 明朝" w:hint="eastAsia"/>
          <w:sz w:val="22"/>
          <w:szCs w:val="22"/>
        </w:rPr>
        <w:t>に関する事業</w:t>
      </w:r>
      <w:r w:rsidR="004779E8" w:rsidRPr="00DF5A8B">
        <w:rPr>
          <w:rFonts w:hAnsi="ＭＳ 明朝" w:hint="eastAsia"/>
          <w:sz w:val="22"/>
          <w:szCs w:val="22"/>
        </w:rPr>
        <w:t>（様式第３号２①）</w:t>
      </w:r>
      <w:r w:rsidR="00FD07F8" w:rsidRPr="00DF5A8B">
        <w:rPr>
          <w:rFonts w:hAnsi="ＭＳ 明朝" w:hint="eastAsia"/>
          <w:sz w:val="22"/>
          <w:szCs w:val="22"/>
        </w:rPr>
        <w:t>、既存施設の</w:t>
      </w:r>
      <w:r w:rsidR="002F4329" w:rsidRPr="00DF5A8B">
        <w:rPr>
          <w:rFonts w:hAnsi="ＭＳ 明朝" w:hint="eastAsia"/>
          <w:sz w:val="22"/>
          <w:szCs w:val="22"/>
        </w:rPr>
        <w:t>利活用に関する事業</w:t>
      </w:r>
      <w:r w:rsidR="004779E8" w:rsidRPr="00DF5A8B">
        <w:rPr>
          <w:rFonts w:hAnsi="ＭＳ 明朝" w:hint="eastAsia"/>
          <w:sz w:val="22"/>
          <w:szCs w:val="22"/>
        </w:rPr>
        <w:t>（様式第３号２②）</w:t>
      </w:r>
      <w:r w:rsidR="00FD07F8" w:rsidRPr="00DF5A8B">
        <w:rPr>
          <w:rFonts w:hAnsi="ＭＳ 明朝" w:hint="eastAsia"/>
          <w:sz w:val="22"/>
          <w:szCs w:val="22"/>
        </w:rPr>
        <w:t>及びソフト事業</w:t>
      </w:r>
      <w:r w:rsidR="004779E8" w:rsidRPr="00DF5A8B">
        <w:rPr>
          <w:rFonts w:hAnsi="ＭＳ 明朝" w:hint="eastAsia"/>
          <w:sz w:val="22"/>
          <w:szCs w:val="22"/>
        </w:rPr>
        <w:t>（様式第３号２③</w:t>
      </w:r>
      <w:r w:rsidR="002F4329" w:rsidRPr="00DF5A8B">
        <w:rPr>
          <w:rFonts w:hAnsi="ＭＳ 明朝" w:hint="eastAsia"/>
          <w:sz w:val="22"/>
          <w:szCs w:val="22"/>
        </w:rPr>
        <w:t>）に様式を分けるとともに、</w:t>
      </w:r>
      <w:r w:rsidR="00DF5A8B" w:rsidRPr="00DF5A8B">
        <w:rPr>
          <w:rFonts w:hAnsi="ＭＳ 明朝" w:hint="eastAsia"/>
          <w:sz w:val="22"/>
          <w:szCs w:val="22"/>
        </w:rPr>
        <w:t>新たな公園施設の設置管理に関する事業及び既存施設の利活用に関する事業については、</w:t>
      </w:r>
      <w:r w:rsidR="002F4329" w:rsidRPr="00DF5A8B">
        <w:rPr>
          <w:rFonts w:hAnsi="ＭＳ 明朝" w:hint="eastAsia"/>
          <w:sz w:val="22"/>
          <w:szCs w:val="22"/>
        </w:rPr>
        <w:t>事業が複数ある場合、事業ごとに</w:t>
      </w:r>
      <w:r w:rsidR="004779E8" w:rsidRPr="00DF5A8B">
        <w:rPr>
          <w:rFonts w:hAnsi="ＭＳ 明朝" w:hint="eastAsia"/>
          <w:sz w:val="22"/>
          <w:szCs w:val="22"/>
        </w:rPr>
        <w:t>様式を</w:t>
      </w:r>
      <w:r w:rsidR="002F4329" w:rsidRPr="00DF5A8B">
        <w:rPr>
          <w:rFonts w:hAnsi="ＭＳ 明朝" w:hint="eastAsia"/>
          <w:sz w:val="22"/>
          <w:szCs w:val="22"/>
        </w:rPr>
        <w:t>作成してください。</w:t>
      </w:r>
    </w:p>
    <w:p w14:paraId="46B598CF" w14:textId="08698A0E" w:rsidR="00DF5A8B" w:rsidRPr="00DF5A8B" w:rsidRDefault="00DF5A8B" w:rsidP="00DF5A8B">
      <w:pPr>
        <w:ind w:leftChars="600" w:left="1200"/>
        <w:rPr>
          <w:rFonts w:hAnsi="ＭＳ 明朝"/>
          <w:sz w:val="22"/>
          <w:szCs w:val="22"/>
        </w:rPr>
      </w:pPr>
      <w:r w:rsidRPr="00DF5A8B">
        <w:rPr>
          <w:rFonts w:hAnsi="ＭＳ 明朝" w:hint="eastAsia"/>
          <w:sz w:val="22"/>
          <w:szCs w:val="22"/>
        </w:rPr>
        <w:t>（例）（様式第３号２①）〇〇設置運営事業</w:t>
      </w:r>
    </w:p>
    <w:p w14:paraId="686252A8" w14:textId="77777777" w:rsidR="00DF5A8B" w:rsidRPr="00DF5A8B" w:rsidRDefault="00DF5A8B" w:rsidP="00DF5A8B">
      <w:pPr>
        <w:ind w:leftChars="600" w:left="1200" w:firstLineChars="300" w:firstLine="660"/>
        <w:rPr>
          <w:rFonts w:hAnsi="ＭＳ 明朝"/>
          <w:sz w:val="22"/>
          <w:szCs w:val="22"/>
        </w:rPr>
      </w:pPr>
      <w:r w:rsidRPr="00DF5A8B">
        <w:rPr>
          <w:rFonts w:hAnsi="ＭＳ 明朝" w:hint="eastAsia"/>
          <w:sz w:val="22"/>
          <w:szCs w:val="22"/>
        </w:rPr>
        <w:t>（様式第３号２①）××設置運営事業、</w:t>
      </w:r>
    </w:p>
    <w:p w14:paraId="44787D59" w14:textId="1E9216AE" w:rsidR="00DF5A8B" w:rsidRPr="00DF5A8B" w:rsidRDefault="00DF5A8B" w:rsidP="00DF5A8B">
      <w:pPr>
        <w:ind w:leftChars="600" w:left="1200" w:firstLineChars="300" w:firstLine="660"/>
        <w:rPr>
          <w:rFonts w:hAnsi="ＭＳ 明朝"/>
          <w:sz w:val="22"/>
          <w:szCs w:val="22"/>
        </w:rPr>
      </w:pPr>
      <w:r w:rsidRPr="00DF5A8B">
        <w:rPr>
          <w:rFonts w:hAnsi="ＭＳ 明朝" w:hint="eastAsia"/>
          <w:sz w:val="22"/>
          <w:szCs w:val="22"/>
        </w:rPr>
        <w:t>（様式第３号２②）△△改修運営事業</w:t>
      </w:r>
    </w:p>
    <w:p w14:paraId="657CD22C" w14:textId="1A0E48C5" w:rsidR="00DF5A8B" w:rsidRPr="00DF5A8B" w:rsidRDefault="00DF5A8B" w:rsidP="00DF5A8B">
      <w:pPr>
        <w:ind w:leftChars="600" w:left="1200" w:firstLineChars="300" w:firstLine="660"/>
        <w:rPr>
          <w:rFonts w:hAnsi="ＭＳ 明朝"/>
          <w:sz w:val="22"/>
          <w:szCs w:val="22"/>
        </w:rPr>
      </w:pPr>
      <w:r w:rsidRPr="00DF5A8B">
        <w:rPr>
          <w:rFonts w:hAnsi="ＭＳ 明朝" w:hint="eastAsia"/>
          <w:sz w:val="22"/>
          <w:szCs w:val="22"/>
        </w:rPr>
        <w:t>（様式第３号２②）□□改修運営事業</w:t>
      </w:r>
    </w:p>
    <w:p w14:paraId="310A6803" w14:textId="1D690760" w:rsidR="00DF5A8B" w:rsidRPr="00DF5A8B" w:rsidRDefault="00DF5A8B" w:rsidP="00DF5A8B">
      <w:pPr>
        <w:ind w:leftChars="600" w:left="1200" w:firstLineChars="300" w:firstLine="660"/>
        <w:rPr>
          <w:rFonts w:hAnsi="ＭＳ 明朝"/>
          <w:sz w:val="22"/>
          <w:szCs w:val="22"/>
        </w:rPr>
      </w:pPr>
      <w:r w:rsidRPr="00DF5A8B">
        <w:rPr>
          <w:rFonts w:hAnsi="ＭＳ 明朝" w:hint="eastAsia"/>
          <w:sz w:val="22"/>
          <w:szCs w:val="22"/>
        </w:rPr>
        <w:t>（様式第３号２③）ソフト事業</w:t>
      </w:r>
    </w:p>
    <w:p w14:paraId="7CCD9A97" w14:textId="37606D0C" w:rsidR="00786818" w:rsidRPr="00C968F0" w:rsidRDefault="00786818" w:rsidP="009B605C">
      <w:pPr>
        <w:ind w:leftChars="200" w:left="1280" w:hangingChars="400" w:hanging="880"/>
        <w:rPr>
          <w:rFonts w:hAnsi="ＭＳ 明朝"/>
          <w:sz w:val="22"/>
          <w:szCs w:val="22"/>
        </w:rPr>
      </w:pPr>
      <w:r w:rsidRPr="00C968F0">
        <w:rPr>
          <w:rFonts w:hAnsi="ＭＳ 明朝" w:hint="eastAsia"/>
          <w:sz w:val="22"/>
          <w:szCs w:val="22"/>
        </w:rPr>
        <w:t>④</w:t>
      </w:r>
      <w:r w:rsidR="00327980" w:rsidRPr="00C968F0">
        <w:rPr>
          <w:rFonts w:hAnsi="ＭＳ 明朝" w:hint="eastAsia"/>
          <w:sz w:val="22"/>
          <w:szCs w:val="22"/>
        </w:rPr>
        <w:t xml:space="preserve">　施設整備費内訳書（様式第３号４</w:t>
      </w:r>
      <w:r w:rsidRPr="00C968F0">
        <w:rPr>
          <w:rFonts w:hAnsi="ＭＳ 明朝" w:hint="eastAsia"/>
          <w:sz w:val="22"/>
          <w:szCs w:val="22"/>
        </w:rPr>
        <w:t>）（魅力向上事業のみ）</w:t>
      </w:r>
    </w:p>
    <w:p w14:paraId="49D1F27F" w14:textId="705AC29E" w:rsidR="00786818" w:rsidRPr="00C968F0" w:rsidRDefault="00327980" w:rsidP="009B605C">
      <w:pPr>
        <w:ind w:leftChars="200" w:left="1280" w:hangingChars="400" w:hanging="880"/>
        <w:rPr>
          <w:rFonts w:hAnsi="ＭＳ 明朝"/>
          <w:sz w:val="22"/>
          <w:szCs w:val="22"/>
        </w:rPr>
      </w:pPr>
      <w:r w:rsidRPr="00C968F0">
        <w:rPr>
          <w:rFonts w:hAnsi="ＭＳ 明朝" w:hint="eastAsia"/>
          <w:sz w:val="22"/>
          <w:szCs w:val="22"/>
        </w:rPr>
        <w:t>⑤　資金調達計画書（様式第３号５</w:t>
      </w:r>
      <w:r w:rsidR="00786818" w:rsidRPr="00C968F0">
        <w:rPr>
          <w:rFonts w:hAnsi="ＭＳ 明朝" w:hint="eastAsia"/>
          <w:sz w:val="22"/>
          <w:szCs w:val="22"/>
        </w:rPr>
        <w:t>）（魅力向上事業のみ</w:t>
      </w:r>
      <w:r w:rsidRPr="00C968F0">
        <w:rPr>
          <w:rFonts w:hAnsi="ＭＳ 明朝" w:hint="eastAsia"/>
          <w:sz w:val="22"/>
          <w:szCs w:val="22"/>
        </w:rPr>
        <w:t>）</w:t>
      </w:r>
    </w:p>
    <w:p w14:paraId="6B79405B" w14:textId="6A1EFDD6" w:rsidR="009B605C" w:rsidRPr="00C968F0" w:rsidRDefault="0041360D" w:rsidP="009B605C">
      <w:pPr>
        <w:ind w:leftChars="200" w:left="400"/>
        <w:rPr>
          <w:rFonts w:hAnsi="ＭＳ 明朝"/>
          <w:sz w:val="22"/>
          <w:szCs w:val="22"/>
        </w:rPr>
      </w:pPr>
      <w:r w:rsidRPr="00C968F0">
        <w:rPr>
          <w:rFonts w:hAnsi="ＭＳ 明朝" w:hint="eastAsia"/>
          <w:sz w:val="22"/>
          <w:szCs w:val="22"/>
        </w:rPr>
        <w:t>⑥</w:t>
      </w:r>
      <w:r w:rsidR="009B605C" w:rsidRPr="00C968F0">
        <w:rPr>
          <w:rFonts w:hAnsi="ＭＳ 明朝" w:hint="eastAsia"/>
          <w:sz w:val="22"/>
          <w:szCs w:val="22"/>
        </w:rPr>
        <w:t xml:space="preserve">　管理体制計画書</w:t>
      </w:r>
      <w:r w:rsidR="009B605C" w:rsidRPr="00C968F0">
        <w:rPr>
          <w:rFonts w:hAnsi="ＭＳ 明朝"/>
          <w:sz w:val="22"/>
          <w:szCs w:val="22"/>
        </w:rPr>
        <w:t>(</w:t>
      </w:r>
      <w:r w:rsidR="009B605C" w:rsidRPr="00C968F0">
        <w:rPr>
          <w:rFonts w:hAnsi="ＭＳ 明朝"/>
          <w:sz w:val="22"/>
          <w:szCs w:val="22"/>
        </w:rPr>
        <w:t>様式第４号</w:t>
      </w:r>
      <w:r w:rsidR="009B605C" w:rsidRPr="00C968F0">
        <w:rPr>
          <w:rFonts w:hAnsi="ＭＳ 明朝"/>
          <w:sz w:val="22"/>
          <w:szCs w:val="22"/>
        </w:rPr>
        <w:t>)</w:t>
      </w:r>
    </w:p>
    <w:p w14:paraId="25A6C212" w14:textId="6105C443" w:rsidR="009B605C" w:rsidRPr="00C968F0" w:rsidRDefault="009B605C" w:rsidP="009B605C">
      <w:pPr>
        <w:ind w:leftChars="300" w:left="600" w:firstLineChars="100" w:firstLine="220"/>
        <w:rPr>
          <w:rFonts w:hAnsi="ＭＳ 明朝"/>
          <w:sz w:val="22"/>
          <w:szCs w:val="22"/>
        </w:rPr>
      </w:pPr>
      <w:r w:rsidRPr="00C968F0">
        <w:rPr>
          <w:rFonts w:hAnsi="ＭＳ 明朝" w:hint="eastAsia"/>
          <w:sz w:val="22"/>
          <w:szCs w:val="22"/>
        </w:rPr>
        <w:t>「４．募集に際しての基本条件</w:t>
      </w:r>
      <w:r w:rsidRPr="00C968F0">
        <w:rPr>
          <w:rFonts w:hAnsi="ＭＳ 明朝"/>
          <w:sz w:val="22"/>
          <w:szCs w:val="22"/>
        </w:rPr>
        <w:t xml:space="preserve"> </w:t>
      </w:r>
      <w:r w:rsidRPr="00C968F0">
        <w:rPr>
          <w:rFonts w:hAnsi="ＭＳ 明朝"/>
          <w:sz w:val="22"/>
          <w:szCs w:val="22"/>
        </w:rPr>
        <w:t>（</w:t>
      </w:r>
      <w:r w:rsidR="006D7140">
        <w:rPr>
          <w:rFonts w:hAnsi="ＭＳ 明朝" w:hint="eastAsia"/>
          <w:sz w:val="22"/>
          <w:szCs w:val="22"/>
        </w:rPr>
        <w:t>９</w:t>
      </w:r>
      <w:r w:rsidRPr="00C968F0">
        <w:rPr>
          <w:rFonts w:hAnsi="ＭＳ 明朝"/>
          <w:sz w:val="22"/>
          <w:szCs w:val="22"/>
        </w:rPr>
        <w:t>）組織体制」及び管理マニュアルに定める「常時配置すべき職員の最低限のポスト数」を踏まえるとともに、管理マニュアルに記載の「現行の職員体制」を参考の上、人員配置について示してください。特に、造園施工管理技士</w:t>
      </w:r>
      <w:r w:rsidRPr="00C968F0">
        <w:rPr>
          <w:rFonts w:hAnsi="ＭＳ 明朝" w:hint="eastAsia"/>
          <w:sz w:val="22"/>
          <w:szCs w:val="22"/>
        </w:rPr>
        <w:t>又は、技術士（建設部門　都市及び地方計画）</w:t>
      </w:r>
      <w:r w:rsidRPr="00C968F0">
        <w:rPr>
          <w:rFonts w:hAnsi="ＭＳ 明朝"/>
          <w:sz w:val="22"/>
          <w:szCs w:val="22"/>
        </w:rPr>
        <w:t>の常勤雇用にご留意ください。</w:t>
      </w:r>
    </w:p>
    <w:p w14:paraId="096FEC4F" w14:textId="77777777" w:rsidR="009B605C" w:rsidRPr="00C968F0" w:rsidRDefault="009B605C" w:rsidP="009B605C">
      <w:pPr>
        <w:ind w:leftChars="300" w:left="600" w:firstLineChars="100" w:firstLine="220"/>
        <w:rPr>
          <w:rFonts w:hAnsi="ＭＳ 明朝"/>
          <w:sz w:val="22"/>
          <w:szCs w:val="22"/>
        </w:rPr>
      </w:pPr>
      <w:r w:rsidRPr="00C968F0">
        <w:rPr>
          <w:rFonts w:hAnsi="ＭＳ 明朝" w:hint="eastAsia"/>
          <w:sz w:val="22"/>
          <w:szCs w:val="22"/>
        </w:rPr>
        <w:t>なお、申請に際しては、ローテーション表と併せて全雇用形態等について記載し、「常時配置すべき職員の最低限のポスト数」を確保してください。</w:t>
      </w:r>
    </w:p>
    <w:p w14:paraId="25C935EB" w14:textId="5EF31DD1" w:rsidR="009B605C" w:rsidRPr="00C968F0" w:rsidRDefault="0041360D" w:rsidP="009B605C">
      <w:pPr>
        <w:ind w:leftChars="200" w:left="400"/>
        <w:rPr>
          <w:rFonts w:hAnsi="ＭＳ 明朝"/>
          <w:sz w:val="22"/>
          <w:szCs w:val="22"/>
        </w:rPr>
      </w:pPr>
      <w:r w:rsidRPr="00C968F0">
        <w:rPr>
          <w:rFonts w:hAnsi="ＭＳ 明朝" w:hint="eastAsia"/>
          <w:sz w:val="22"/>
          <w:szCs w:val="22"/>
        </w:rPr>
        <w:t>⑦</w:t>
      </w:r>
      <w:r w:rsidR="009B605C" w:rsidRPr="00C968F0">
        <w:rPr>
          <w:rFonts w:hAnsi="ＭＳ 明朝" w:hint="eastAsia"/>
          <w:sz w:val="22"/>
          <w:szCs w:val="22"/>
        </w:rPr>
        <w:t xml:space="preserve">　法人等の概要を示す書類</w:t>
      </w:r>
    </w:p>
    <w:p w14:paraId="33263A16" w14:textId="42B264B6" w:rsidR="009B605C" w:rsidRPr="00C968F0" w:rsidRDefault="009B605C" w:rsidP="009B605C">
      <w:pPr>
        <w:ind w:leftChars="300" w:left="820" w:hangingChars="100" w:hanging="220"/>
        <w:rPr>
          <w:rFonts w:hAnsi="ＭＳ 明朝"/>
          <w:sz w:val="22"/>
          <w:szCs w:val="22"/>
        </w:rPr>
      </w:pPr>
      <w:r w:rsidRPr="00C968F0">
        <w:rPr>
          <w:rFonts w:hAnsi="ＭＳ 明朝"/>
          <w:sz w:val="22"/>
          <w:szCs w:val="22"/>
        </w:rPr>
        <w:t>(</w:t>
      </w:r>
      <w:r w:rsidRPr="00C968F0">
        <w:rPr>
          <w:rFonts w:hAnsi="ＭＳ 明朝"/>
          <w:sz w:val="22"/>
          <w:szCs w:val="22"/>
        </w:rPr>
        <w:t>ｱ</w:t>
      </w:r>
      <w:r w:rsidRPr="00C968F0">
        <w:rPr>
          <w:rFonts w:hAnsi="ＭＳ 明朝"/>
          <w:sz w:val="22"/>
          <w:szCs w:val="22"/>
        </w:rPr>
        <w:t>)</w:t>
      </w:r>
      <w:r w:rsidR="00A85F19">
        <w:rPr>
          <w:rFonts w:hAnsi="ＭＳ 明朝"/>
          <w:sz w:val="22"/>
          <w:szCs w:val="22"/>
        </w:rPr>
        <w:t>定款、</w:t>
      </w:r>
      <w:r w:rsidR="00A85F19">
        <w:rPr>
          <w:rFonts w:hAnsi="ＭＳ 明朝" w:hint="eastAsia"/>
          <w:sz w:val="22"/>
          <w:szCs w:val="22"/>
        </w:rPr>
        <w:t>寄付</w:t>
      </w:r>
      <w:r w:rsidRPr="00C968F0">
        <w:rPr>
          <w:rFonts w:hAnsi="ＭＳ 明朝"/>
          <w:sz w:val="22"/>
          <w:szCs w:val="22"/>
        </w:rPr>
        <w:t>行為又はこれらに準ずるもの</w:t>
      </w:r>
    </w:p>
    <w:p w14:paraId="5C8F1CEE" w14:textId="77777777" w:rsidR="009B605C" w:rsidRPr="00C968F0" w:rsidRDefault="009B605C" w:rsidP="009B605C">
      <w:pPr>
        <w:ind w:leftChars="300" w:left="820" w:hangingChars="100" w:hanging="220"/>
        <w:rPr>
          <w:rFonts w:hAnsi="ＭＳ 明朝"/>
          <w:sz w:val="22"/>
          <w:szCs w:val="22"/>
        </w:rPr>
      </w:pPr>
      <w:r w:rsidRPr="00C968F0">
        <w:rPr>
          <w:rFonts w:hAnsi="ＭＳ 明朝"/>
          <w:sz w:val="22"/>
          <w:szCs w:val="22"/>
        </w:rPr>
        <w:t>(</w:t>
      </w:r>
      <w:r w:rsidRPr="00C968F0">
        <w:rPr>
          <w:rFonts w:hAnsi="ＭＳ 明朝"/>
          <w:sz w:val="22"/>
          <w:szCs w:val="22"/>
        </w:rPr>
        <w:t>ｲ</w:t>
      </w:r>
      <w:r w:rsidRPr="00C968F0">
        <w:rPr>
          <w:rFonts w:hAnsi="ＭＳ 明朝"/>
          <w:sz w:val="22"/>
          <w:szCs w:val="22"/>
        </w:rPr>
        <w:t>)</w:t>
      </w:r>
      <w:r w:rsidRPr="00C968F0">
        <w:rPr>
          <w:rFonts w:hAnsi="ＭＳ 明朝"/>
          <w:sz w:val="22"/>
          <w:szCs w:val="22"/>
        </w:rPr>
        <w:t>法人にあっては、</w:t>
      </w:r>
      <w:r w:rsidRPr="00C968F0">
        <w:rPr>
          <w:rFonts w:hAnsi="ＭＳ 明朝" w:hint="eastAsia"/>
          <w:sz w:val="22"/>
          <w:szCs w:val="22"/>
        </w:rPr>
        <w:t>登記事項証明書</w:t>
      </w:r>
    </w:p>
    <w:p w14:paraId="7955C67A" w14:textId="77777777" w:rsidR="009B605C" w:rsidRPr="00C968F0" w:rsidRDefault="009B605C" w:rsidP="009B605C">
      <w:pPr>
        <w:ind w:leftChars="300" w:left="820" w:hangingChars="100" w:hanging="220"/>
        <w:rPr>
          <w:rFonts w:hAnsi="ＭＳ 明朝"/>
          <w:sz w:val="22"/>
          <w:szCs w:val="22"/>
        </w:rPr>
      </w:pPr>
      <w:r w:rsidRPr="00C968F0">
        <w:rPr>
          <w:rFonts w:hAnsi="ＭＳ 明朝"/>
          <w:sz w:val="22"/>
          <w:szCs w:val="22"/>
        </w:rPr>
        <w:t>(</w:t>
      </w:r>
      <w:r w:rsidRPr="00C968F0">
        <w:rPr>
          <w:rFonts w:hAnsi="ＭＳ 明朝"/>
          <w:sz w:val="22"/>
          <w:szCs w:val="22"/>
        </w:rPr>
        <w:t>ｳ</w:t>
      </w:r>
      <w:r w:rsidRPr="00C968F0">
        <w:rPr>
          <w:rFonts w:hAnsi="ＭＳ 明朝"/>
          <w:sz w:val="22"/>
          <w:szCs w:val="22"/>
        </w:rPr>
        <w:t>)</w:t>
      </w:r>
      <w:r w:rsidRPr="00C968F0">
        <w:rPr>
          <w:rFonts w:hAnsi="ＭＳ 明朝"/>
          <w:sz w:val="22"/>
          <w:szCs w:val="22"/>
        </w:rPr>
        <w:t>役員又は代表者若しくは管理人その他これらに準ずる者の名簿及び履歴書</w:t>
      </w:r>
    </w:p>
    <w:p w14:paraId="6AAC255D" w14:textId="77777777" w:rsidR="009B605C" w:rsidRPr="00C968F0" w:rsidRDefault="009B605C" w:rsidP="009B605C">
      <w:pPr>
        <w:ind w:leftChars="300" w:left="820" w:hangingChars="100" w:hanging="220"/>
        <w:rPr>
          <w:rFonts w:hAnsi="ＭＳ 明朝"/>
          <w:sz w:val="22"/>
          <w:szCs w:val="22"/>
        </w:rPr>
      </w:pPr>
      <w:r w:rsidRPr="00C968F0">
        <w:rPr>
          <w:rFonts w:hAnsi="ＭＳ 明朝"/>
          <w:sz w:val="22"/>
          <w:szCs w:val="22"/>
        </w:rPr>
        <w:t>(</w:t>
      </w:r>
      <w:r w:rsidRPr="00C968F0">
        <w:rPr>
          <w:rFonts w:hAnsi="ＭＳ 明朝"/>
          <w:sz w:val="22"/>
          <w:szCs w:val="22"/>
        </w:rPr>
        <w:t>ｴ</w:t>
      </w:r>
      <w:r w:rsidRPr="00C968F0">
        <w:rPr>
          <w:rFonts w:hAnsi="ＭＳ 明朝"/>
          <w:sz w:val="22"/>
          <w:szCs w:val="22"/>
        </w:rPr>
        <w:t>)</w:t>
      </w:r>
      <w:r w:rsidRPr="00C968F0">
        <w:rPr>
          <w:rFonts w:hAnsi="ＭＳ 明朝"/>
          <w:sz w:val="22"/>
          <w:szCs w:val="22"/>
        </w:rPr>
        <w:t>法人等の事業の概要を記載した書類</w:t>
      </w:r>
    </w:p>
    <w:p w14:paraId="6922421D" w14:textId="440F18DC" w:rsidR="009B605C" w:rsidRPr="00C968F0" w:rsidRDefault="009B605C" w:rsidP="009B605C">
      <w:pPr>
        <w:ind w:leftChars="300" w:left="820" w:hangingChars="100" w:hanging="220"/>
        <w:rPr>
          <w:rFonts w:hAnsi="ＭＳ 明朝"/>
          <w:sz w:val="22"/>
          <w:szCs w:val="22"/>
        </w:rPr>
      </w:pPr>
      <w:r w:rsidRPr="00C968F0">
        <w:rPr>
          <w:rFonts w:hAnsi="ＭＳ 明朝"/>
          <w:sz w:val="22"/>
          <w:szCs w:val="22"/>
        </w:rPr>
        <w:t>(</w:t>
      </w:r>
      <w:r w:rsidRPr="00C968F0">
        <w:rPr>
          <w:rFonts w:hAnsi="ＭＳ 明朝"/>
          <w:sz w:val="22"/>
          <w:szCs w:val="22"/>
        </w:rPr>
        <w:t>ｵ</w:t>
      </w:r>
      <w:r w:rsidRPr="00C968F0">
        <w:rPr>
          <w:rFonts w:hAnsi="ＭＳ 明朝"/>
          <w:sz w:val="22"/>
          <w:szCs w:val="22"/>
        </w:rPr>
        <w:t>)</w:t>
      </w:r>
      <w:r w:rsidRPr="00C968F0">
        <w:rPr>
          <w:rFonts w:hAnsi="ＭＳ 明朝"/>
          <w:sz w:val="22"/>
          <w:szCs w:val="22"/>
        </w:rPr>
        <w:t>組織及び運営に関する事項を記載した書類</w:t>
      </w:r>
      <w:r w:rsidRPr="00C968F0">
        <w:rPr>
          <w:rFonts w:hAnsi="ＭＳ 明朝" w:hint="eastAsia"/>
          <w:sz w:val="22"/>
          <w:szCs w:val="22"/>
        </w:rPr>
        <w:t>（</w:t>
      </w:r>
      <w:r w:rsidR="002538C8" w:rsidRPr="00C968F0">
        <w:rPr>
          <w:rFonts w:hAnsi="ＭＳ 明朝"/>
          <w:sz w:val="22"/>
          <w:szCs w:val="22"/>
        </w:rPr>
        <w:t>本社及び事業所所在地、設立年月日、</w:t>
      </w:r>
      <w:r w:rsidRPr="00C968F0">
        <w:rPr>
          <w:rFonts w:hAnsi="ＭＳ 明朝"/>
          <w:sz w:val="22"/>
          <w:szCs w:val="22"/>
        </w:rPr>
        <w:t>従業員数、経営理念・方針、組織図、主たる事業の実績、売上高等を記載した書類</w:t>
      </w:r>
      <w:r w:rsidRPr="00C968F0">
        <w:rPr>
          <w:rFonts w:hAnsi="ＭＳ 明朝" w:hint="eastAsia"/>
          <w:sz w:val="22"/>
          <w:szCs w:val="22"/>
        </w:rPr>
        <w:t>）</w:t>
      </w:r>
    </w:p>
    <w:p w14:paraId="624F50DD" w14:textId="77777777" w:rsidR="009B605C" w:rsidRPr="00C968F0" w:rsidRDefault="009B605C" w:rsidP="009B605C">
      <w:pPr>
        <w:ind w:leftChars="300" w:left="820" w:hangingChars="100" w:hanging="220"/>
        <w:rPr>
          <w:rFonts w:hAnsi="ＭＳ 明朝"/>
          <w:sz w:val="22"/>
          <w:szCs w:val="22"/>
        </w:rPr>
      </w:pPr>
      <w:r w:rsidRPr="00C968F0">
        <w:rPr>
          <w:rFonts w:hAnsi="ＭＳ 明朝"/>
          <w:sz w:val="22"/>
          <w:szCs w:val="22"/>
        </w:rPr>
        <w:t>(</w:t>
      </w:r>
      <w:r w:rsidRPr="00C968F0">
        <w:rPr>
          <w:rFonts w:hAnsi="ＭＳ 明朝" w:hint="eastAsia"/>
          <w:sz w:val="22"/>
          <w:szCs w:val="22"/>
        </w:rPr>
        <w:t>ｶ</w:t>
      </w:r>
      <w:r w:rsidRPr="00C968F0">
        <w:rPr>
          <w:rFonts w:hAnsi="ＭＳ 明朝"/>
          <w:sz w:val="22"/>
          <w:szCs w:val="22"/>
        </w:rPr>
        <w:t>)</w:t>
      </w:r>
      <w:r w:rsidRPr="00C968F0">
        <w:rPr>
          <w:rFonts w:hAnsi="ＭＳ 明朝" w:hint="eastAsia"/>
          <w:sz w:val="22"/>
          <w:szCs w:val="22"/>
        </w:rPr>
        <w:t>直近３事業年度の事業報告書、貸借対照表及び損益計算書又はこれらに類するもの</w:t>
      </w:r>
    </w:p>
    <w:p w14:paraId="17DE1191" w14:textId="77777777" w:rsidR="009B605C" w:rsidRPr="00C968F0" w:rsidRDefault="009B605C" w:rsidP="009B605C">
      <w:pPr>
        <w:ind w:leftChars="300" w:left="820" w:hangingChars="100" w:hanging="220"/>
        <w:rPr>
          <w:rFonts w:hAnsi="ＭＳ 明朝"/>
          <w:sz w:val="22"/>
          <w:szCs w:val="22"/>
        </w:rPr>
      </w:pPr>
      <w:r w:rsidRPr="00C968F0">
        <w:rPr>
          <w:rFonts w:hAnsi="ＭＳ 明朝" w:hint="eastAsia"/>
          <w:sz w:val="22"/>
          <w:szCs w:val="22"/>
        </w:rPr>
        <w:t>（グループ企業で連結決算を行っている場合には、連結決算書についても提出してください。）</w:t>
      </w:r>
    </w:p>
    <w:p w14:paraId="3D54B501" w14:textId="3B29B327" w:rsidR="009B605C" w:rsidRPr="00C968F0" w:rsidRDefault="009B605C" w:rsidP="009B605C">
      <w:pPr>
        <w:ind w:leftChars="300" w:left="820" w:hangingChars="100" w:hanging="220"/>
        <w:rPr>
          <w:rFonts w:hAnsi="ＭＳ 明朝"/>
          <w:sz w:val="22"/>
          <w:szCs w:val="22"/>
        </w:rPr>
      </w:pPr>
      <w:r w:rsidRPr="00C968F0">
        <w:rPr>
          <w:rFonts w:hAnsi="ＭＳ 明朝"/>
          <w:sz w:val="22"/>
          <w:szCs w:val="22"/>
        </w:rPr>
        <w:t>(</w:t>
      </w:r>
      <w:r w:rsidRPr="00C968F0">
        <w:rPr>
          <w:rFonts w:hAnsi="ＭＳ 明朝" w:hint="eastAsia"/>
          <w:sz w:val="22"/>
          <w:szCs w:val="22"/>
        </w:rPr>
        <w:t>ｷ</w:t>
      </w:r>
      <w:r w:rsidRPr="00C968F0">
        <w:rPr>
          <w:rFonts w:hAnsi="ＭＳ 明朝"/>
          <w:sz w:val="22"/>
          <w:szCs w:val="22"/>
        </w:rPr>
        <w:t>)</w:t>
      </w:r>
      <w:r w:rsidR="005A1097" w:rsidRPr="00C968F0">
        <w:rPr>
          <w:rFonts w:hAnsi="ＭＳ 明朝" w:hint="eastAsia"/>
          <w:sz w:val="22"/>
          <w:szCs w:val="22"/>
        </w:rPr>
        <w:t>最新</w:t>
      </w:r>
      <w:r w:rsidRPr="00C968F0">
        <w:rPr>
          <w:rFonts w:hAnsi="ＭＳ 明朝"/>
          <w:sz w:val="22"/>
          <w:szCs w:val="22"/>
        </w:rPr>
        <w:t>の事業計画書及び収支予算書</w:t>
      </w:r>
    </w:p>
    <w:p w14:paraId="75B0AC38" w14:textId="496CCA1A" w:rsidR="009B605C" w:rsidRPr="00C968F0" w:rsidRDefault="009B605C" w:rsidP="009B605C">
      <w:pPr>
        <w:ind w:leftChars="300" w:left="820" w:hangingChars="100" w:hanging="220"/>
        <w:rPr>
          <w:rFonts w:hAnsi="ＭＳ 明朝"/>
          <w:sz w:val="22"/>
          <w:szCs w:val="22"/>
        </w:rPr>
      </w:pPr>
      <w:r w:rsidRPr="00C968F0">
        <w:rPr>
          <w:rFonts w:hAnsi="ＭＳ 明朝"/>
          <w:sz w:val="22"/>
          <w:szCs w:val="22"/>
        </w:rPr>
        <w:t>(</w:t>
      </w:r>
      <w:r w:rsidRPr="00C968F0">
        <w:rPr>
          <w:rFonts w:hAnsi="ＭＳ 明朝" w:hint="eastAsia"/>
          <w:sz w:val="22"/>
          <w:szCs w:val="22"/>
        </w:rPr>
        <w:t>ｸ</w:t>
      </w:r>
      <w:r w:rsidRPr="00C968F0">
        <w:rPr>
          <w:rFonts w:hAnsi="ＭＳ 明朝"/>
          <w:sz w:val="22"/>
          <w:szCs w:val="22"/>
        </w:rPr>
        <w:t>)</w:t>
      </w:r>
      <w:r w:rsidRPr="00C968F0">
        <w:rPr>
          <w:rFonts w:hAnsi="ＭＳ 明朝" w:hint="eastAsia"/>
          <w:sz w:val="22"/>
          <w:szCs w:val="22"/>
        </w:rPr>
        <w:t>直近</w:t>
      </w:r>
      <w:r w:rsidRPr="00C968F0">
        <w:rPr>
          <w:rFonts w:hAnsi="ＭＳ 明朝"/>
          <w:sz w:val="22"/>
          <w:szCs w:val="22"/>
        </w:rPr>
        <w:t>３事業年度の都市公園、公園施設（条例第２条第２項に規定する公園施設をいう。</w:t>
      </w:r>
      <w:r w:rsidR="00A16B92">
        <w:rPr>
          <w:rFonts w:hAnsi="ＭＳ 明朝" w:hint="eastAsia"/>
          <w:sz w:val="22"/>
          <w:szCs w:val="22"/>
        </w:rPr>
        <w:t>）及び</w:t>
      </w:r>
      <w:r w:rsidRPr="00C968F0">
        <w:rPr>
          <w:rFonts w:hAnsi="ＭＳ 明朝"/>
          <w:sz w:val="22"/>
          <w:szCs w:val="22"/>
        </w:rPr>
        <w:t>その他これらに類する施設の管理業務に関する業務実績を記載した書類（実績がある場合のみ）</w:t>
      </w:r>
    </w:p>
    <w:p w14:paraId="15CBDDC7" w14:textId="77777777" w:rsidR="009B605C" w:rsidRPr="00C968F0" w:rsidRDefault="009B605C" w:rsidP="009B605C">
      <w:pPr>
        <w:ind w:leftChars="300" w:left="820" w:hangingChars="100" w:hanging="220"/>
        <w:rPr>
          <w:rFonts w:hAnsi="ＭＳ 明朝"/>
          <w:sz w:val="22"/>
          <w:szCs w:val="22"/>
        </w:rPr>
      </w:pPr>
      <w:r w:rsidRPr="00C968F0">
        <w:rPr>
          <w:rFonts w:hAnsi="ＭＳ 明朝"/>
          <w:sz w:val="22"/>
          <w:szCs w:val="22"/>
        </w:rPr>
        <w:t>(</w:t>
      </w:r>
      <w:r w:rsidRPr="00C968F0">
        <w:rPr>
          <w:rFonts w:hAnsi="ＭＳ 明朝" w:hint="eastAsia"/>
          <w:sz w:val="22"/>
          <w:szCs w:val="22"/>
        </w:rPr>
        <w:t>ｹ</w:t>
      </w:r>
      <w:r w:rsidRPr="00C968F0">
        <w:rPr>
          <w:rFonts w:hAnsi="ＭＳ 明朝"/>
          <w:sz w:val="22"/>
          <w:szCs w:val="22"/>
        </w:rPr>
        <w:t>)</w:t>
      </w:r>
      <w:r w:rsidRPr="00C968F0">
        <w:rPr>
          <w:rFonts w:hAnsi="ＭＳ 明朝"/>
          <w:sz w:val="22"/>
          <w:szCs w:val="22"/>
        </w:rPr>
        <w:t>財務状況の概要（様式第５号）</w:t>
      </w:r>
    </w:p>
    <w:p w14:paraId="4907D177" w14:textId="5EBCB511" w:rsidR="009B605C" w:rsidRPr="00C968F0" w:rsidRDefault="0041360D" w:rsidP="009B605C">
      <w:pPr>
        <w:ind w:leftChars="200" w:left="400"/>
        <w:rPr>
          <w:rFonts w:hAnsi="ＭＳ 明朝"/>
          <w:sz w:val="22"/>
          <w:szCs w:val="22"/>
        </w:rPr>
      </w:pPr>
      <w:r w:rsidRPr="00C968F0">
        <w:rPr>
          <w:rFonts w:hAnsi="ＭＳ 明朝" w:hint="eastAsia"/>
          <w:sz w:val="22"/>
          <w:szCs w:val="22"/>
        </w:rPr>
        <w:t>⑧</w:t>
      </w:r>
      <w:r w:rsidR="009B605C" w:rsidRPr="00C968F0">
        <w:rPr>
          <w:rFonts w:hAnsi="ＭＳ 明朝" w:hint="eastAsia"/>
          <w:sz w:val="22"/>
          <w:szCs w:val="22"/>
        </w:rPr>
        <w:t xml:space="preserve">　納税証明書</w:t>
      </w:r>
    </w:p>
    <w:p w14:paraId="4BFBA895" w14:textId="132EA9B0" w:rsidR="009B605C" w:rsidRPr="00C968F0" w:rsidRDefault="009B605C" w:rsidP="009B605C">
      <w:pPr>
        <w:ind w:leftChars="300" w:left="820" w:hangingChars="100" w:hanging="220"/>
        <w:rPr>
          <w:rFonts w:hAnsi="ＭＳ 明朝"/>
          <w:sz w:val="22"/>
          <w:szCs w:val="22"/>
        </w:rPr>
      </w:pPr>
      <w:r w:rsidRPr="00C968F0">
        <w:rPr>
          <w:rFonts w:hAnsi="ＭＳ 明朝"/>
          <w:sz w:val="22"/>
          <w:szCs w:val="22"/>
        </w:rPr>
        <w:t>(</w:t>
      </w:r>
      <w:r w:rsidRPr="00C968F0">
        <w:rPr>
          <w:rFonts w:hAnsi="ＭＳ 明朝"/>
          <w:sz w:val="22"/>
          <w:szCs w:val="22"/>
        </w:rPr>
        <w:t>ｱ</w:t>
      </w:r>
      <w:r w:rsidRPr="00C968F0">
        <w:rPr>
          <w:rFonts w:hAnsi="ＭＳ 明朝"/>
          <w:sz w:val="22"/>
          <w:szCs w:val="22"/>
        </w:rPr>
        <w:t>)</w:t>
      </w:r>
      <w:r w:rsidRPr="00C968F0">
        <w:rPr>
          <w:rFonts w:hAnsi="ＭＳ 明朝"/>
          <w:sz w:val="22"/>
          <w:szCs w:val="22"/>
        </w:rPr>
        <w:t>府税</w:t>
      </w:r>
      <w:r w:rsidR="00255C32">
        <w:rPr>
          <w:rFonts w:hAnsi="ＭＳ 明朝" w:hint="eastAsia"/>
          <w:sz w:val="22"/>
          <w:szCs w:val="22"/>
        </w:rPr>
        <w:t>（</w:t>
      </w:r>
      <w:r w:rsidRPr="00C968F0">
        <w:rPr>
          <w:rFonts w:hAnsi="ＭＳ 明朝"/>
          <w:sz w:val="22"/>
          <w:szCs w:val="22"/>
        </w:rPr>
        <w:t>全税目</w:t>
      </w:r>
      <w:r w:rsidR="00255C32">
        <w:rPr>
          <w:rFonts w:hAnsi="ＭＳ 明朝" w:hint="eastAsia"/>
          <w:sz w:val="22"/>
          <w:szCs w:val="22"/>
        </w:rPr>
        <w:t>）</w:t>
      </w:r>
      <w:r w:rsidRPr="00C968F0">
        <w:rPr>
          <w:rFonts w:hAnsi="ＭＳ 明朝"/>
          <w:sz w:val="22"/>
          <w:szCs w:val="22"/>
        </w:rPr>
        <w:t>に係る徴収金について未納の徴収金がない旨の納税証明書</w:t>
      </w:r>
    </w:p>
    <w:p w14:paraId="107F3A9E" w14:textId="4CEB504B" w:rsidR="009B605C" w:rsidRPr="00C968F0" w:rsidRDefault="009B605C" w:rsidP="009B605C">
      <w:pPr>
        <w:ind w:leftChars="300" w:left="820" w:hangingChars="100" w:hanging="220"/>
        <w:rPr>
          <w:rFonts w:hAnsi="ＭＳ 明朝"/>
          <w:sz w:val="22"/>
          <w:szCs w:val="22"/>
        </w:rPr>
      </w:pPr>
      <w:r w:rsidRPr="00C968F0">
        <w:rPr>
          <w:rFonts w:hAnsi="ＭＳ 明朝"/>
          <w:sz w:val="22"/>
          <w:szCs w:val="22"/>
        </w:rPr>
        <w:t>(</w:t>
      </w:r>
      <w:r w:rsidRPr="00C968F0">
        <w:rPr>
          <w:rFonts w:hAnsi="ＭＳ 明朝"/>
          <w:sz w:val="22"/>
          <w:szCs w:val="22"/>
        </w:rPr>
        <w:t>ｲ</w:t>
      </w:r>
      <w:r w:rsidRPr="00C968F0">
        <w:rPr>
          <w:rFonts w:hAnsi="ＭＳ 明朝"/>
          <w:sz w:val="22"/>
          <w:szCs w:val="22"/>
        </w:rPr>
        <w:t>)</w:t>
      </w:r>
      <w:r w:rsidRPr="00C968F0">
        <w:rPr>
          <w:rFonts w:hAnsi="ＭＳ 明朝" w:hint="eastAsia"/>
          <w:sz w:val="22"/>
          <w:szCs w:val="22"/>
        </w:rPr>
        <w:t>直近</w:t>
      </w:r>
      <w:r w:rsidRPr="00C968F0">
        <w:rPr>
          <w:rFonts w:hAnsi="ＭＳ 明朝"/>
          <w:sz w:val="22"/>
          <w:szCs w:val="22"/>
        </w:rPr>
        <w:t>３事業年度の法人税並びに消費税及び地方消費税の納税証明書</w:t>
      </w:r>
    </w:p>
    <w:p w14:paraId="7BF874BE" w14:textId="44B8C46F" w:rsidR="009B605C" w:rsidRPr="00C968F0" w:rsidRDefault="0041360D" w:rsidP="009B605C">
      <w:pPr>
        <w:ind w:leftChars="200" w:left="400"/>
        <w:rPr>
          <w:rFonts w:hAnsi="ＭＳ 明朝"/>
          <w:sz w:val="22"/>
          <w:szCs w:val="22"/>
        </w:rPr>
      </w:pPr>
      <w:r w:rsidRPr="00C968F0">
        <w:rPr>
          <w:rFonts w:hAnsi="ＭＳ 明朝" w:hint="eastAsia"/>
          <w:sz w:val="22"/>
          <w:szCs w:val="22"/>
        </w:rPr>
        <w:t>⑨</w:t>
      </w:r>
      <w:r w:rsidR="009B605C" w:rsidRPr="00C968F0">
        <w:rPr>
          <w:rFonts w:hAnsi="ＭＳ 明朝" w:hint="eastAsia"/>
          <w:sz w:val="22"/>
          <w:szCs w:val="22"/>
        </w:rPr>
        <w:t xml:space="preserve">　外注計画書（業務の一部を外注する予定がある場合）（様式第６号）</w:t>
      </w:r>
    </w:p>
    <w:p w14:paraId="05A3A9D1" w14:textId="1EC8B78A" w:rsidR="009B605C" w:rsidRPr="00C968F0" w:rsidRDefault="0041360D" w:rsidP="009B605C">
      <w:pPr>
        <w:ind w:leftChars="200" w:left="400"/>
        <w:rPr>
          <w:rFonts w:hAnsi="ＭＳ 明朝"/>
          <w:sz w:val="22"/>
          <w:szCs w:val="22"/>
        </w:rPr>
      </w:pPr>
      <w:r w:rsidRPr="00C968F0">
        <w:rPr>
          <w:rFonts w:hAnsi="ＭＳ 明朝" w:hint="eastAsia"/>
          <w:sz w:val="22"/>
          <w:szCs w:val="22"/>
        </w:rPr>
        <w:t>⑩</w:t>
      </w:r>
      <w:r w:rsidR="009B605C" w:rsidRPr="00C968F0">
        <w:rPr>
          <w:rFonts w:hAnsi="ＭＳ 明朝" w:hint="eastAsia"/>
          <w:sz w:val="22"/>
          <w:szCs w:val="22"/>
        </w:rPr>
        <w:t xml:space="preserve">　総括管理責任者等の保有資格及び実務実績（事業計画書の設問㉔参照）</w:t>
      </w:r>
    </w:p>
    <w:p w14:paraId="72B67616" w14:textId="77777777" w:rsidR="009B605C" w:rsidRPr="00C968F0" w:rsidRDefault="009B605C" w:rsidP="009B605C">
      <w:pPr>
        <w:ind w:leftChars="300" w:left="820" w:hangingChars="100" w:hanging="220"/>
        <w:rPr>
          <w:rFonts w:hAnsi="ＭＳ 明朝"/>
          <w:sz w:val="22"/>
          <w:szCs w:val="22"/>
        </w:rPr>
      </w:pPr>
      <w:r w:rsidRPr="00C968F0">
        <w:rPr>
          <w:rFonts w:hAnsi="ＭＳ 明朝"/>
          <w:sz w:val="22"/>
          <w:szCs w:val="22"/>
        </w:rPr>
        <w:t>(</w:t>
      </w:r>
      <w:r w:rsidRPr="00C968F0">
        <w:rPr>
          <w:rFonts w:hAnsi="ＭＳ 明朝"/>
          <w:sz w:val="22"/>
          <w:szCs w:val="22"/>
        </w:rPr>
        <w:t>ｱ</w:t>
      </w:r>
      <w:r w:rsidRPr="00C968F0">
        <w:rPr>
          <w:rFonts w:hAnsi="ＭＳ 明朝"/>
          <w:sz w:val="22"/>
          <w:szCs w:val="22"/>
        </w:rPr>
        <w:t>)</w:t>
      </w:r>
      <w:r w:rsidRPr="00C968F0">
        <w:rPr>
          <w:rFonts w:hAnsi="ＭＳ 明朝"/>
          <w:sz w:val="22"/>
          <w:szCs w:val="22"/>
        </w:rPr>
        <w:t>総括管理責任者の都市公園（類似施設含む</w:t>
      </w:r>
      <w:r w:rsidRPr="00C968F0">
        <w:rPr>
          <w:rFonts w:hAnsi="ＭＳ 明朝" w:hint="eastAsia"/>
          <w:sz w:val="22"/>
          <w:szCs w:val="22"/>
        </w:rPr>
        <w:t>。</w:t>
      </w:r>
      <w:r w:rsidRPr="00C968F0">
        <w:rPr>
          <w:rFonts w:hAnsi="ＭＳ 明朝"/>
          <w:sz w:val="22"/>
          <w:szCs w:val="22"/>
        </w:rPr>
        <w:t>）の管理に係るマネジメント業務について１年以上の実務経験又はそれと同等以上の能力を有していることが分かる資料（様式は任意）を提出してください。</w:t>
      </w:r>
    </w:p>
    <w:p w14:paraId="5CDD2EEA" w14:textId="00B904D0" w:rsidR="009B605C" w:rsidRPr="00C968F0" w:rsidRDefault="009B605C" w:rsidP="009B605C">
      <w:pPr>
        <w:ind w:leftChars="300" w:left="820" w:hangingChars="100" w:hanging="220"/>
        <w:rPr>
          <w:rFonts w:hAnsi="ＭＳ 明朝"/>
          <w:sz w:val="22"/>
          <w:szCs w:val="22"/>
        </w:rPr>
      </w:pPr>
      <w:r w:rsidRPr="00C968F0">
        <w:rPr>
          <w:rFonts w:hAnsi="ＭＳ 明朝"/>
          <w:sz w:val="22"/>
          <w:szCs w:val="22"/>
        </w:rPr>
        <w:t>(</w:t>
      </w:r>
      <w:r w:rsidRPr="00C968F0">
        <w:rPr>
          <w:rFonts w:hAnsi="ＭＳ 明朝"/>
          <w:sz w:val="22"/>
          <w:szCs w:val="22"/>
        </w:rPr>
        <w:t>ｲ</w:t>
      </w:r>
      <w:r w:rsidRPr="00C968F0">
        <w:rPr>
          <w:rFonts w:hAnsi="ＭＳ 明朝"/>
          <w:sz w:val="22"/>
          <w:szCs w:val="22"/>
        </w:rPr>
        <w:t>)</w:t>
      </w:r>
      <w:r w:rsidRPr="00C968F0">
        <w:rPr>
          <w:rFonts w:hAnsi="ＭＳ 明朝"/>
          <w:sz w:val="22"/>
          <w:szCs w:val="22"/>
        </w:rPr>
        <w:t>特殊庭園専門技術者の保有する資格の写し及び申請する公園の特殊庭園と同等程度の施設管理実績が分かる資料（様式は任意）を提出してください</w:t>
      </w:r>
      <w:r w:rsidR="002538C8" w:rsidRPr="00C968F0">
        <w:rPr>
          <w:rFonts w:hAnsi="ＭＳ 明朝" w:hint="eastAsia"/>
          <w:sz w:val="22"/>
          <w:szCs w:val="22"/>
        </w:rPr>
        <w:t>（</w:t>
      </w:r>
      <w:r w:rsidR="001B7322" w:rsidRPr="00C968F0">
        <w:rPr>
          <w:rFonts w:hAnsi="ＭＳ 明朝" w:hint="eastAsia"/>
          <w:sz w:val="22"/>
          <w:szCs w:val="22"/>
        </w:rPr>
        <w:t>申請する</w:t>
      </w:r>
      <w:r w:rsidR="002538C8" w:rsidRPr="00C968F0">
        <w:rPr>
          <w:rFonts w:hAnsi="ＭＳ 明朝" w:hint="eastAsia"/>
          <w:sz w:val="22"/>
          <w:szCs w:val="22"/>
        </w:rPr>
        <w:t>公園が、服部緑地・浜寺公園の場合のみ）</w:t>
      </w:r>
      <w:r w:rsidRPr="00C968F0">
        <w:rPr>
          <w:rFonts w:hAnsi="ＭＳ 明朝"/>
          <w:sz w:val="22"/>
          <w:szCs w:val="22"/>
        </w:rPr>
        <w:t>。</w:t>
      </w:r>
    </w:p>
    <w:p w14:paraId="2C5DA9D7" w14:textId="124D94B0" w:rsidR="009B605C" w:rsidRPr="00C968F0" w:rsidRDefault="0041360D" w:rsidP="009B605C">
      <w:pPr>
        <w:ind w:leftChars="200" w:left="400"/>
        <w:rPr>
          <w:rFonts w:hAnsi="ＭＳ 明朝"/>
          <w:sz w:val="22"/>
          <w:szCs w:val="22"/>
        </w:rPr>
      </w:pPr>
      <w:r w:rsidRPr="00C968F0">
        <w:rPr>
          <w:rFonts w:hAnsi="ＭＳ 明朝" w:hint="eastAsia"/>
          <w:sz w:val="22"/>
          <w:szCs w:val="22"/>
        </w:rPr>
        <w:t>⑪</w:t>
      </w:r>
      <w:r w:rsidR="009B605C" w:rsidRPr="00C968F0">
        <w:rPr>
          <w:rFonts w:hAnsi="ＭＳ 明朝"/>
          <w:sz w:val="22"/>
          <w:szCs w:val="22"/>
        </w:rPr>
        <w:t xml:space="preserve">　総括管理責任者等の雇用関係が分かる資料</w:t>
      </w:r>
    </w:p>
    <w:p w14:paraId="204966FD" w14:textId="77777777" w:rsidR="009B605C" w:rsidRPr="00C968F0" w:rsidRDefault="009B605C" w:rsidP="009B605C">
      <w:pPr>
        <w:ind w:leftChars="200" w:left="620" w:hangingChars="100" w:hanging="220"/>
        <w:rPr>
          <w:rFonts w:hAnsi="ＭＳ 明朝"/>
          <w:sz w:val="22"/>
          <w:szCs w:val="22"/>
        </w:rPr>
      </w:pPr>
      <w:r w:rsidRPr="00C968F0">
        <w:rPr>
          <w:rFonts w:hAnsi="ＭＳ 明朝" w:hint="eastAsia"/>
          <w:sz w:val="22"/>
          <w:szCs w:val="22"/>
        </w:rPr>
        <w:t xml:space="preserve">　　総括管理責任者（管理事務所長）、副総括管理責任者、運営管理業務責任者、維持管理業務責任者、必置技術者が、申請者（グループ申請の場合は、代表法人を含むいずれかの構成団体）と雇用関係にある場合は、その事実がわかる資料（健康保険被保険者証や雇用契約書の写し等）を提出してください。</w:t>
      </w:r>
    </w:p>
    <w:p w14:paraId="3B00AF22" w14:textId="07BEE9AC" w:rsidR="009B605C" w:rsidRPr="00C968F0" w:rsidRDefault="0041360D" w:rsidP="009B605C">
      <w:pPr>
        <w:ind w:leftChars="200" w:left="400"/>
        <w:rPr>
          <w:rFonts w:hAnsi="ＭＳ 明朝"/>
          <w:sz w:val="22"/>
          <w:szCs w:val="22"/>
        </w:rPr>
      </w:pPr>
      <w:r w:rsidRPr="00C968F0">
        <w:rPr>
          <w:rFonts w:hAnsi="ＭＳ 明朝" w:hint="eastAsia"/>
          <w:sz w:val="22"/>
          <w:szCs w:val="22"/>
        </w:rPr>
        <w:t>⑫</w:t>
      </w:r>
      <w:r w:rsidR="009B605C" w:rsidRPr="00C968F0">
        <w:rPr>
          <w:rFonts w:hAnsi="ＭＳ 明朝" w:hint="eastAsia"/>
          <w:sz w:val="22"/>
          <w:szCs w:val="22"/>
        </w:rPr>
        <w:t xml:space="preserve">　公園の管理運営を行う上で必要な資格の写し（</w:t>
      </w:r>
      <w:r w:rsidR="009B605C" w:rsidRPr="00C968F0">
        <w:rPr>
          <w:rFonts w:hAnsi="ＭＳ 明朝"/>
          <w:sz w:val="22"/>
          <w:szCs w:val="22"/>
        </w:rPr>
        <w:t>従業員又は外注者</w:t>
      </w:r>
      <w:r w:rsidR="009B605C" w:rsidRPr="00C968F0">
        <w:rPr>
          <w:rFonts w:hAnsi="ＭＳ 明朝" w:hint="eastAsia"/>
          <w:sz w:val="22"/>
          <w:szCs w:val="22"/>
        </w:rPr>
        <w:t>)</w:t>
      </w:r>
    </w:p>
    <w:p w14:paraId="244B802C" w14:textId="3E296B85" w:rsidR="009B605C" w:rsidRPr="00C968F0" w:rsidRDefault="009B605C" w:rsidP="009B605C">
      <w:pPr>
        <w:ind w:leftChars="300" w:left="600"/>
        <w:rPr>
          <w:rFonts w:hAnsi="ＭＳ 明朝"/>
          <w:sz w:val="22"/>
          <w:szCs w:val="22"/>
        </w:rPr>
      </w:pPr>
      <w:r w:rsidRPr="00C968F0">
        <w:rPr>
          <w:rFonts w:hAnsi="ＭＳ 明朝" w:hint="eastAsia"/>
          <w:sz w:val="22"/>
          <w:szCs w:val="22"/>
        </w:rPr>
        <w:t>「管理マニュアル（資</w:t>
      </w:r>
      <w:r w:rsidR="00A16B92">
        <w:rPr>
          <w:rFonts w:hAnsi="ＭＳ 明朝" w:hint="eastAsia"/>
          <w:sz w:val="22"/>
          <w:szCs w:val="22"/>
        </w:rPr>
        <w:t>料編）」の「都市公園管理に必要な有資格項目について」を参照の上</w:t>
      </w:r>
      <w:r w:rsidRPr="00C968F0">
        <w:rPr>
          <w:rFonts w:hAnsi="ＭＳ 明朝" w:hint="eastAsia"/>
          <w:sz w:val="22"/>
          <w:szCs w:val="22"/>
        </w:rPr>
        <w:t>、申請する公園に必要とされている資格の写しを提出してください。</w:t>
      </w:r>
    </w:p>
    <w:p w14:paraId="7F80E322" w14:textId="5E7ECD18" w:rsidR="009B605C" w:rsidRPr="00A16B92" w:rsidRDefault="0041360D" w:rsidP="009B605C">
      <w:pPr>
        <w:ind w:leftChars="200" w:left="400"/>
        <w:rPr>
          <w:rFonts w:asciiTheme="minorEastAsia" w:eastAsiaTheme="minorEastAsia" w:hAnsiTheme="minorEastAsia"/>
          <w:sz w:val="22"/>
          <w:szCs w:val="22"/>
        </w:rPr>
      </w:pPr>
      <w:r w:rsidRPr="00C968F0">
        <w:rPr>
          <w:rFonts w:hAnsi="ＭＳ 明朝" w:hint="eastAsia"/>
          <w:sz w:val="22"/>
          <w:szCs w:val="22"/>
        </w:rPr>
        <w:t>⑬</w:t>
      </w:r>
      <w:r w:rsidR="009B605C" w:rsidRPr="00C968F0">
        <w:rPr>
          <w:rFonts w:hAnsi="ＭＳ 明朝" w:hint="eastAsia"/>
          <w:sz w:val="22"/>
          <w:szCs w:val="22"/>
        </w:rPr>
        <w:t xml:space="preserve">　障がい者雇用率の達成及び維持に関す</w:t>
      </w:r>
      <w:r w:rsidR="009B605C" w:rsidRPr="00A16B92">
        <w:rPr>
          <w:rFonts w:asciiTheme="minorEastAsia" w:eastAsiaTheme="minorEastAsia" w:hAnsiTheme="minorEastAsia" w:hint="eastAsia"/>
          <w:sz w:val="22"/>
          <w:szCs w:val="22"/>
        </w:rPr>
        <w:t>る確約書（様式第７号）</w:t>
      </w:r>
    </w:p>
    <w:p w14:paraId="0E9696AD" w14:textId="42DC5D6F" w:rsidR="009B605C" w:rsidRPr="00A16B92" w:rsidRDefault="009B605C" w:rsidP="009B605C">
      <w:pPr>
        <w:ind w:leftChars="300" w:left="600"/>
        <w:rPr>
          <w:rFonts w:asciiTheme="minorEastAsia" w:eastAsiaTheme="minorEastAsia" w:hAnsiTheme="minorEastAsia"/>
          <w:sz w:val="22"/>
          <w:szCs w:val="22"/>
        </w:rPr>
      </w:pPr>
      <w:r w:rsidRPr="00A16B92">
        <w:rPr>
          <w:rFonts w:asciiTheme="minorEastAsia" w:eastAsiaTheme="minorEastAsia" w:hAnsiTheme="minorEastAsia" w:hint="eastAsia"/>
          <w:sz w:val="22"/>
          <w:szCs w:val="22"/>
        </w:rPr>
        <w:t>（公共職業安定所長に提出義務のある常用雇用労働者</w:t>
      </w:r>
      <w:r w:rsidR="001B7322" w:rsidRPr="00A16B92">
        <w:rPr>
          <w:rFonts w:asciiTheme="minorEastAsia" w:eastAsiaTheme="minorEastAsia" w:hAnsiTheme="minorEastAsia" w:hint="eastAsia"/>
          <w:sz w:val="22"/>
          <w:szCs w:val="22"/>
        </w:rPr>
        <w:t>43.5</w:t>
      </w:r>
      <w:r w:rsidRPr="00A16B92">
        <w:rPr>
          <w:rFonts w:asciiTheme="minorEastAsia" w:eastAsiaTheme="minorEastAsia" w:hAnsiTheme="minorEastAsia"/>
          <w:sz w:val="22"/>
          <w:szCs w:val="22"/>
        </w:rPr>
        <w:t>人以上の事業主）</w:t>
      </w:r>
    </w:p>
    <w:p w14:paraId="421F201F" w14:textId="7F45C6F2" w:rsidR="009B605C" w:rsidRPr="00A16B92" w:rsidRDefault="0041360D" w:rsidP="009B605C">
      <w:pPr>
        <w:ind w:leftChars="200" w:left="620" w:hangingChars="100" w:hanging="220"/>
        <w:rPr>
          <w:rFonts w:asciiTheme="minorEastAsia" w:eastAsiaTheme="minorEastAsia" w:hAnsiTheme="minorEastAsia"/>
          <w:sz w:val="22"/>
          <w:szCs w:val="22"/>
        </w:rPr>
      </w:pPr>
      <w:r w:rsidRPr="00A16B92">
        <w:rPr>
          <w:rFonts w:asciiTheme="minorEastAsia" w:eastAsiaTheme="minorEastAsia" w:hAnsiTheme="minorEastAsia" w:hint="eastAsia"/>
          <w:sz w:val="22"/>
          <w:szCs w:val="22"/>
        </w:rPr>
        <w:t>⑭</w:t>
      </w:r>
      <w:r w:rsidR="009B605C" w:rsidRPr="00A16B92">
        <w:rPr>
          <w:rFonts w:asciiTheme="minorEastAsia" w:eastAsiaTheme="minorEastAsia" w:hAnsiTheme="minorEastAsia" w:hint="eastAsia"/>
          <w:sz w:val="22"/>
          <w:szCs w:val="22"/>
        </w:rPr>
        <w:t xml:space="preserve">　公共職業安定所長に提出している障がい者雇用状況報告書の写し</w:t>
      </w:r>
    </w:p>
    <w:p w14:paraId="3F2024B9" w14:textId="7EECD934" w:rsidR="009B605C" w:rsidRPr="00A16B92" w:rsidRDefault="009B605C" w:rsidP="009B605C">
      <w:pPr>
        <w:ind w:leftChars="300" w:left="600"/>
        <w:rPr>
          <w:rFonts w:asciiTheme="minorEastAsia" w:eastAsiaTheme="minorEastAsia" w:hAnsiTheme="minorEastAsia"/>
          <w:sz w:val="22"/>
          <w:szCs w:val="22"/>
        </w:rPr>
      </w:pPr>
      <w:r w:rsidRPr="00A16B92">
        <w:rPr>
          <w:rFonts w:asciiTheme="minorEastAsia" w:eastAsiaTheme="minorEastAsia" w:hAnsiTheme="minorEastAsia" w:hint="eastAsia"/>
          <w:sz w:val="22"/>
          <w:szCs w:val="22"/>
        </w:rPr>
        <w:t>（公共職業安定所長に提出義務のある常用雇用労働者</w:t>
      </w:r>
      <w:r w:rsidR="001B7322" w:rsidRPr="00A16B92">
        <w:rPr>
          <w:rFonts w:asciiTheme="minorEastAsia" w:eastAsiaTheme="minorEastAsia" w:hAnsiTheme="minorEastAsia" w:hint="eastAsia"/>
          <w:sz w:val="22"/>
          <w:szCs w:val="22"/>
        </w:rPr>
        <w:t>43.5</w:t>
      </w:r>
      <w:r w:rsidRPr="00A16B92">
        <w:rPr>
          <w:rFonts w:asciiTheme="minorEastAsia" w:eastAsiaTheme="minorEastAsia" w:hAnsiTheme="minorEastAsia"/>
          <w:sz w:val="22"/>
          <w:szCs w:val="22"/>
        </w:rPr>
        <w:t>人以上の事業主）</w:t>
      </w:r>
    </w:p>
    <w:p w14:paraId="4F2D906B" w14:textId="2497668B" w:rsidR="009B605C" w:rsidRPr="00A16B92" w:rsidRDefault="0041360D" w:rsidP="009B605C">
      <w:pPr>
        <w:ind w:leftChars="200" w:left="620" w:hangingChars="100" w:hanging="220"/>
        <w:rPr>
          <w:rFonts w:asciiTheme="minorEastAsia" w:eastAsiaTheme="minorEastAsia" w:hAnsiTheme="minorEastAsia"/>
          <w:sz w:val="22"/>
          <w:szCs w:val="22"/>
        </w:rPr>
      </w:pPr>
      <w:r w:rsidRPr="00A16B92">
        <w:rPr>
          <w:rFonts w:asciiTheme="minorEastAsia" w:eastAsiaTheme="minorEastAsia" w:hAnsiTheme="minorEastAsia" w:hint="eastAsia"/>
          <w:sz w:val="22"/>
          <w:szCs w:val="22"/>
        </w:rPr>
        <w:t>⑮</w:t>
      </w:r>
      <w:r w:rsidR="009B605C" w:rsidRPr="00A16B92">
        <w:rPr>
          <w:rFonts w:asciiTheme="minorEastAsia" w:eastAsiaTheme="minorEastAsia" w:hAnsiTheme="minorEastAsia" w:hint="eastAsia"/>
          <w:sz w:val="22"/>
          <w:szCs w:val="22"/>
        </w:rPr>
        <w:t xml:space="preserve">　障がい者雇用状況報告書（常用</w:t>
      </w:r>
      <w:r w:rsidR="009B605C" w:rsidRPr="00A16B92">
        <w:rPr>
          <w:rFonts w:asciiTheme="minorEastAsia" w:eastAsiaTheme="minorEastAsia" w:hAnsiTheme="minorEastAsia"/>
          <w:sz w:val="22"/>
          <w:szCs w:val="22"/>
        </w:rPr>
        <w:t>雇用労働者</w:t>
      </w:r>
      <w:r w:rsidR="001B7322" w:rsidRPr="00A16B92">
        <w:rPr>
          <w:rFonts w:asciiTheme="minorEastAsia" w:eastAsiaTheme="minorEastAsia" w:hAnsiTheme="minorEastAsia" w:hint="eastAsia"/>
          <w:sz w:val="22"/>
          <w:szCs w:val="22"/>
        </w:rPr>
        <w:t>43.5</w:t>
      </w:r>
      <w:r w:rsidR="009B605C" w:rsidRPr="00A16B92">
        <w:rPr>
          <w:rFonts w:asciiTheme="minorEastAsia" w:eastAsiaTheme="minorEastAsia" w:hAnsiTheme="minorEastAsia"/>
          <w:sz w:val="22"/>
          <w:szCs w:val="22"/>
        </w:rPr>
        <w:t>人未満の事業主用）</w:t>
      </w:r>
      <w:r w:rsidR="009B605C" w:rsidRPr="00A16B92">
        <w:rPr>
          <w:rFonts w:asciiTheme="minorEastAsia" w:eastAsiaTheme="minorEastAsia" w:hAnsiTheme="minorEastAsia" w:hint="eastAsia"/>
          <w:sz w:val="22"/>
          <w:szCs w:val="22"/>
        </w:rPr>
        <w:t>（様式第８号）（公共職業安定所長に障がい者雇用状況報告書の提出義務のない常用雇用労働者</w:t>
      </w:r>
      <w:r w:rsidR="001B7322" w:rsidRPr="00A16B92">
        <w:rPr>
          <w:rFonts w:asciiTheme="minorEastAsia" w:eastAsiaTheme="minorEastAsia" w:hAnsiTheme="minorEastAsia" w:hint="eastAsia"/>
          <w:sz w:val="22"/>
          <w:szCs w:val="22"/>
        </w:rPr>
        <w:t>43.5</w:t>
      </w:r>
      <w:r w:rsidR="009B605C" w:rsidRPr="00A16B92">
        <w:rPr>
          <w:rFonts w:asciiTheme="minorEastAsia" w:eastAsiaTheme="minorEastAsia" w:hAnsiTheme="minorEastAsia"/>
          <w:sz w:val="22"/>
          <w:szCs w:val="22"/>
        </w:rPr>
        <w:t>人未満の事業主）</w:t>
      </w:r>
    </w:p>
    <w:p w14:paraId="220A3017" w14:textId="20DE7F54" w:rsidR="009B605C" w:rsidRPr="00C968F0" w:rsidRDefault="0041360D" w:rsidP="009B605C">
      <w:pPr>
        <w:ind w:leftChars="200" w:left="620" w:hangingChars="100" w:hanging="220"/>
        <w:rPr>
          <w:rFonts w:hAnsi="ＭＳ 明朝"/>
          <w:sz w:val="22"/>
          <w:szCs w:val="22"/>
        </w:rPr>
      </w:pPr>
      <w:r w:rsidRPr="00C968F0">
        <w:rPr>
          <w:rFonts w:hAnsi="ＭＳ 明朝" w:hint="eastAsia"/>
          <w:sz w:val="22"/>
          <w:szCs w:val="22"/>
        </w:rPr>
        <w:t>⑯</w:t>
      </w:r>
      <w:r w:rsidR="009B605C" w:rsidRPr="00C968F0">
        <w:rPr>
          <w:rFonts w:hAnsi="ＭＳ 明朝" w:hint="eastAsia"/>
          <w:sz w:val="22"/>
          <w:szCs w:val="22"/>
        </w:rPr>
        <w:t xml:space="preserve">　指定の申請に関する意思決定を証する書類</w:t>
      </w:r>
    </w:p>
    <w:p w14:paraId="7BE3A650" w14:textId="77777777" w:rsidR="009B605C" w:rsidRPr="00C968F0" w:rsidRDefault="009B605C" w:rsidP="009B605C">
      <w:pPr>
        <w:ind w:leftChars="200" w:left="620" w:hangingChars="100" w:hanging="220"/>
        <w:rPr>
          <w:rFonts w:hAnsi="ＭＳ 明朝"/>
          <w:sz w:val="22"/>
          <w:szCs w:val="22"/>
        </w:rPr>
      </w:pPr>
      <w:r w:rsidRPr="00C968F0">
        <w:rPr>
          <w:rFonts w:hAnsi="ＭＳ 明朝" w:hint="eastAsia"/>
          <w:sz w:val="22"/>
          <w:szCs w:val="22"/>
        </w:rPr>
        <w:t>（理事会の議決書等、申請する法人等の内部の意思決定を証する書類）</w:t>
      </w:r>
    </w:p>
    <w:p w14:paraId="67704199" w14:textId="44A5D579" w:rsidR="009B605C" w:rsidRPr="00C968F0" w:rsidRDefault="0041360D" w:rsidP="009B605C">
      <w:pPr>
        <w:ind w:leftChars="200" w:left="620" w:hangingChars="100" w:hanging="220"/>
        <w:rPr>
          <w:rFonts w:hAnsi="ＭＳ 明朝"/>
          <w:sz w:val="22"/>
          <w:szCs w:val="22"/>
        </w:rPr>
      </w:pPr>
      <w:r w:rsidRPr="00C968F0">
        <w:rPr>
          <w:rFonts w:hAnsi="ＭＳ 明朝" w:hint="eastAsia"/>
          <w:sz w:val="22"/>
          <w:szCs w:val="22"/>
        </w:rPr>
        <w:t>⑰</w:t>
      </w:r>
      <w:r w:rsidR="00A16B92">
        <w:rPr>
          <w:rFonts w:hAnsi="ＭＳ 明朝" w:hint="eastAsia"/>
          <w:sz w:val="22"/>
          <w:szCs w:val="22"/>
        </w:rPr>
        <w:t xml:space="preserve">　各就労支援センター利用証明書</w:t>
      </w:r>
      <w:r w:rsidR="001B3BA5">
        <w:rPr>
          <w:rFonts w:hAnsi="ＭＳ 明朝" w:hint="eastAsia"/>
          <w:sz w:val="22"/>
          <w:szCs w:val="22"/>
        </w:rPr>
        <w:t>（様式はセンターに備付け）</w:t>
      </w:r>
      <w:r w:rsidR="00A16B92">
        <w:rPr>
          <w:rFonts w:hAnsi="ＭＳ 明朝" w:hint="eastAsia"/>
          <w:sz w:val="22"/>
          <w:szCs w:val="22"/>
        </w:rPr>
        <w:t>又は</w:t>
      </w:r>
      <w:r w:rsidR="009B605C" w:rsidRPr="00C968F0">
        <w:rPr>
          <w:rFonts w:hAnsi="ＭＳ 明朝" w:hint="eastAsia"/>
          <w:sz w:val="22"/>
          <w:szCs w:val="22"/>
        </w:rPr>
        <w:t>大阪保護観察所長による雇用証明書（様式９号）</w:t>
      </w:r>
    </w:p>
    <w:p w14:paraId="58917235" w14:textId="1272F137" w:rsidR="009B605C" w:rsidRPr="00C968F0" w:rsidRDefault="0041360D" w:rsidP="009B605C">
      <w:pPr>
        <w:ind w:leftChars="200" w:left="620" w:hangingChars="100" w:hanging="220"/>
        <w:rPr>
          <w:rFonts w:hAnsi="ＭＳ 明朝"/>
          <w:sz w:val="22"/>
          <w:szCs w:val="22"/>
        </w:rPr>
      </w:pPr>
      <w:r w:rsidRPr="00C968F0">
        <w:rPr>
          <w:rFonts w:hAnsi="ＭＳ 明朝" w:hint="eastAsia"/>
          <w:sz w:val="22"/>
          <w:szCs w:val="22"/>
        </w:rPr>
        <w:t>⑱</w:t>
      </w:r>
      <w:r w:rsidR="009B605C" w:rsidRPr="00C968F0">
        <w:rPr>
          <w:rFonts w:hAnsi="ＭＳ 明朝" w:hint="eastAsia"/>
          <w:sz w:val="22"/>
          <w:szCs w:val="22"/>
        </w:rPr>
        <w:t xml:space="preserve">　協力雇用主の登録に関する証明書（様式９号）</w:t>
      </w:r>
    </w:p>
    <w:p w14:paraId="5ED73D1C" w14:textId="0E5E88D9" w:rsidR="009B605C" w:rsidRPr="00A16B92" w:rsidRDefault="0041360D" w:rsidP="009B605C">
      <w:pPr>
        <w:ind w:leftChars="200" w:left="620" w:hangingChars="100" w:hanging="220"/>
        <w:rPr>
          <w:rFonts w:asciiTheme="minorEastAsia" w:eastAsiaTheme="minorEastAsia" w:hAnsiTheme="minorEastAsia"/>
          <w:sz w:val="22"/>
          <w:szCs w:val="22"/>
        </w:rPr>
      </w:pPr>
      <w:r w:rsidRPr="00C968F0">
        <w:rPr>
          <w:rFonts w:hAnsi="ＭＳ 明朝" w:hint="eastAsia"/>
          <w:sz w:val="22"/>
          <w:szCs w:val="22"/>
        </w:rPr>
        <w:t>⑲</w:t>
      </w:r>
      <w:r w:rsidR="00A16B92">
        <w:rPr>
          <w:rFonts w:hAnsi="ＭＳ 明朝" w:hint="eastAsia"/>
          <w:sz w:val="22"/>
          <w:szCs w:val="22"/>
        </w:rPr>
        <w:t xml:space="preserve">　脱炭素に向けた取組の実施状況、又は</w:t>
      </w:r>
      <w:r w:rsidR="009B605C" w:rsidRPr="00C968F0">
        <w:rPr>
          <w:rFonts w:hAnsi="ＭＳ 明朝" w:hint="eastAsia"/>
          <w:sz w:val="22"/>
          <w:szCs w:val="22"/>
        </w:rPr>
        <w:t>環境マネジメントシステム（ＥＭＳ）の第三者</w:t>
      </w:r>
      <w:r w:rsidR="009B605C" w:rsidRPr="00A16B92">
        <w:rPr>
          <w:rFonts w:asciiTheme="minorEastAsia" w:eastAsiaTheme="minorEastAsia" w:hAnsiTheme="minorEastAsia" w:hint="eastAsia"/>
          <w:sz w:val="22"/>
          <w:szCs w:val="22"/>
        </w:rPr>
        <w:t>認証を証明する書類、再生可能エネルギー設備等導入状況報告書（様式第10号）</w:t>
      </w:r>
    </w:p>
    <w:p w14:paraId="02503D8F" w14:textId="0F80C889" w:rsidR="009B605C" w:rsidRPr="00A16B92" w:rsidRDefault="0041360D" w:rsidP="009B605C">
      <w:pPr>
        <w:ind w:leftChars="200" w:left="620" w:hangingChars="100" w:hanging="220"/>
        <w:rPr>
          <w:rFonts w:asciiTheme="minorEastAsia" w:eastAsiaTheme="minorEastAsia" w:hAnsiTheme="minorEastAsia"/>
          <w:sz w:val="22"/>
          <w:szCs w:val="22"/>
        </w:rPr>
      </w:pPr>
      <w:r w:rsidRPr="00A16B92">
        <w:rPr>
          <w:rFonts w:asciiTheme="minorEastAsia" w:eastAsiaTheme="minorEastAsia" w:hAnsiTheme="minorEastAsia" w:hint="eastAsia"/>
          <w:sz w:val="22"/>
          <w:szCs w:val="22"/>
        </w:rPr>
        <w:t>⑳</w:t>
      </w:r>
      <w:r w:rsidR="009B605C" w:rsidRPr="00A16B92">
        <w:rPr>
          <w:rFonts w:asciiTheme="minorEastAsia" w:eastAsiaTheme="minorEastAsia" w:hAnsiTheme="minorEastAsia" w:hint="eastAsia"/>
          <w:sz w:val="22"/>
          <w:szCs w:val="22"/>
        </w:rPr>
        <w:t xml:space="preserve">　暴力団員又は暴力団密接関係者でない旨の誓約書（様式第11号）</w:t>
      </w:r>
    </w:p>
    <w:p w14:paraId="5B563704" w14:textId="6E43EA7E" w:rsidR="009B605C" w:rsidRPr="00A16B92" w:rsidRDefault="0041360D" w:rsidP="009B605C">
      <w:pPr>
        <w:ind w:leftChars="200" w:left="620" w:hangingChars="100" w:hanging="220"/>
        <w:rPr>
          <w:rFonts w:ascii="ＭＳ 明朝" w:hAnsi="ＭＳ 明朝"/>
          <w:sz w:val="22"/>
          <w:szCs w:val="22"/>
        </w:rPr>
      </w:pPr>
      <w:r w:rsidRPr="00A16B92">
        <w:rPr>
          <w:rFonts w:ascii="ＭＳ 明朝" w:hAnsi="ＭＳ 明朝" w:hint="eastAsia"/>
          <w:sz w:val="22"/>
          <w:szCs w:val="22"/>
        </w:rPr>
        <w:t>㉑</w:t>
      </w:r>
      <w:r w:rsidR="009B605C" w:rsidRPr="00A16B92">
        <w:rPr>
          <w:rFonts w:ascii="ＭＳ 明朝" w:hAnsi="ＭＳ 明朝" w:hint="eastAsia"/>
          <w:sz w:val="22"/>
          <w:szCs w:val="22"/>
        </w:rPr>
        <w:t xml:space="preserve">　使用印鑑届（必要な場合のみ）（様式第12</w:t>
      </w:r>
      <w:r w:rsidR="009B605C" w:rsidRPr="00A16B92">
        <w:rPr>
          <w:rFonts w:ascii="ＭＳ 明朝" w:hAnsi="ＭＳ 明朝"/>
          <w:sz w:val="22"/>
          <w:szCs w:val="22"/>
        </w:rPr>
        <w:t>号）</w:t>
      </w:r>
    </w:p>
    <w:p w14:paraId="15898AC5" w14:textId="105E5147" w:rsidR="009B605C" w:rsidRPr="00A16B92" w:rsidRDefault="0041360D" w:rsidP="009B605C">
      <w:pPr>
        <w:ind w:leftChars="200" w:left="620" w:hangingChars="100" w:hanging="220"/>
        <w:rPr>
          <w:rFonts w:asciiTheme="minorEastAsia" w:eastAsiaTheme="minorEastAsia" w:hAnsiTheme="minorEastAsia"/>
          <w:sz w:val="22"/>
          <w:szCs w:val="22"/>
        </w:rPr>
      </w:pPr>
      <w:r w:rsidRPr="00A16B92">
        <w:rPr>
          <w:rFonts w:asciiTheme="minorEastAsia" w:eastAsiaTheme="minorEastAsia" w:hAnsiTheme="minorEastAsia" w:hint="eastAsia"/>
          <w:sz w:val="22"/>
          <w:szCs w:val="22"/>
        </w:rPr>
        <w:t>㉒</w:t>
      </w:r>
      <w:r w:rsidR="009B605C" w:rsidRPr="00A16B92">
        <w:rPr>
          <w:rFonts w:asciiTheme="minorEastAsia" w:eastAsiaTheme="minorEastAsia" w:hAnsiTheme="minorEastAsia" w:hint="eastAsia"/>
          <w:sz w:val="22"/>
          <w:szCs w:val="22"/>
        </w:rPr>
        <w:t xml:space="preserve">　委任状（当該法人等において、代表機関以外の者（支社長等）に委任する場合のみ）（様式第13</w:t>
      </w:r>
      <w:r w:rsidR="009B605C" w:rsidRPr="00A16B92">
        <w:rPr>
          <w:rFonts w:asciiTheme="minorEastAsia" w:eastAsiaTheme="minorEastAsia" w:hAnsiTheme="minorEastAsia"/>
          <w:sz w:val="22"/>
          <w:szCs w:val="22"/>
        </w:rPr>
        <w:t>号）</w:t>
      </w:r>
    </w:p>
    <w:p w14:paraId="589D6AC7" w14:textId="7FFFECA2" w:rsidR="009B605C" w:rsidRPr="00A16B92" w:rsidRDefault="0041360D" w:rsidP="009B605C">
      <w:pPr>
        <w:ind w:leftChars="200" w:left="620" w:hangingChars="100" w:hanging="220"/>
        <w:rPr>
          <w:rFonts w:asciiTheme="minorEastAsia" w:eastAsiaTheme="minorEastAsia" w:hAnsiTheme="minorEastAsia"/>
          <w:sz w:val="22"/>
          <w:szCs w:val="22"/>
        </w:rPr>
      </w:pPr>
      <w:r w:rsidRPr="00A16B92">
        <w:rPr>
          <w:rFonts w:asciiTheme="minorEastAsia" w:eastAsiaTheme="minorEastAsia" w:hAnsiTheme="minorEastAsia" w:hint="eastAsia"/>
          <w:sz w:val="22"/>
          <w:szCs w:val="22"/>
        </w:rPr>
        <w:t>㉓</w:t>
      </w:r>
      <w:r w:rsidR="009B605C" w:rsidRPr="00A16B92">
        <w:rPr>
          <w:rFonts w:asciiTheme="minorEastAsia" w:eastAsiaTheme="minorEastAsia" w:hAnsiTheme="minorEastAsia" w:hint="eastAsia"/>
          <w:sz w:val="22"/>
          <w:szCs w:val="22"/>
        </w:rPr>
        <w:t xml:space="preserve">　グループ構成員届（グループ申請の場合のみ）（様式第14</w:t>
      </w:r>
      <w:r w:rsidR="009B605C" w:rsidRPr="00A16B92">
        <w:rPr>
          <w:rFonts w:asciiTheme="minorEastAsia" w:eastAsiaTheme="minorEastAsia" w:hAnsiTheme="minorEastAsia"/>
          <w:sz w:val="22"/>
          <w:szCs w:val="22"/>
        </w:rPr>
        <w:t>号）</w:t>
      </w:r>
    </w:p>
    <w:p w14:paraId="2A162B83" w14:textId="09EBDF7F" w:rsidR="009B605C" w:rsidRPr="00A16B92" w:rsidRDefault="0041360D" w:rsidP="009B605C">
      <w:pPr>
        <w:ind w:leftChars="200" w:left="620" w:hangingChars="100" w:hanging="220"/>
        <w:rPr>
          <w:rFonts w:asciiTheme="minorEastAsia" w:eastAsiaTheme="minorEastAsia" w:hAnsiTheme="minorEastAsia"/>
          <w:sz w:val="22"/>
          <w:szCs w:val="22"/>
        </w:rPr>
      </w:pPr>
      <w:r w:rsidRPr="00A16B92">
        <w:rPr>
          <w:rFonts w:asciiTheme="minorEastAsia" w:eastAsiaTheme="minorEastAsia" w:hAnsiTheme="minorEastAsia" w:hint="eastAsia"/>
          <w:sz w:val="22"/>
          <w:szCs w:val="22"/>
        </w:rPr>
        <w:t>㉔</w:t>
      </w:r>
      <w:r w:rsidR="009B605C" w:rsidRPr="00A16B92">
        <w:rPr>
          <w:rFonts w:asciiTheme="minorEastAsia" w:eastAsiaTheme="minorEastAsia" w:hAnsiTheme="minorEastAsia" w:hint="eastAsia"/>
          <w:sz w:val="22"/>
          <w:szCs w:val="22"/>
        </w:rPr>
        <w:t xml:space="preserve">　グループの各構成員の主な業務分担表（グループ申請の場合のみ）（様式第15</w:t>
      </w:r>
      <w:r w:rsidR="009B605C" w:rsidRPr="00A16B92">
        <w:rPr>
          <w:rFonts w:asciiTheme="minorEastAsia" w:eastAsiaTheme="minorEastAsia" w:hAnsiTheme="minorEastAsia"/>
          <w:sz w:val="22"/>
          <w:szCs w:val="22"/>
        </w:rPr>
        <w:t>号）</w:t>
      </w:r>
    </w:p>
    <w:p w14:paraId="2F90048D" w14:textId="26814452" w:rsidR="009B605C" w:rsidRPr="00A16B92" w:rsidRDefault="0041360D" w:rsidP="009B605C">
      <w:pPr>
        <w:ind w:leftChars="200" w:left="620" w:hangingChars="100" w:hanging="220"/>
        <w:rPr>
          <w:rFonts w:asciiTheme="minorEastAsia" w:eastAsiaTheme="minorEastAsia" w:hAnsiTheme="minorEastAsia"/>
          <w:sz w:val="22"/>
          <w:szCs w:val="22"/>
        </w:rPr>
      </w:pPr>
      <w:r w:rsidRPr="00A16B92">
        <w:rPr>
          <w:rFonts w:asciiTheme="minorEastAsia" w:eastAsiaTheme="minorEastAsia" w:hAnsiTheme="minorEastAsia" w:hint="eastAsia"/>
          <w:sz w:val="22"/>
          <w:szCs w:val="22"/>
        </w:rPr>
        <w:t>㉕</w:t>
      </w:r>
      <w:r w:rsidR="009B605C" w:rsidRPr="00A16B92">
        <w:rPr>
          <w:rFonts w:asciiTheme="minorEastAsia" w:eastAsiaTheme="minorEastAsia" w:hAnsiTheme="minorEastAsia" w:hint="eastAsia"/>
          <w:sz w:val="22"/>
          <w:szCs w:val="22"/>
        </w:rPr>
        <w:t xml:space="preserve">　グループ構成員によるグループ代表者への委任状（グループ申請の場合のみ）</w:t>
      </w:r>
    </w:p>
    <w:p w14:paraId="430B6565" w14:textId="77777777" w:rsidR="009B605C" w:rsidRPr="00A16B92" w:rsidRDefault="009B605C" w:rsidP="009B605C">
      <w:pPr>
        <w:ind w:leftChars="200" w:left="620" w:hangingChars="100" w:hanging="220"/>
        <w:rPr>
          <w:rFonts w:asciiTheme="minorEastAsia" w:eastAsiaTheme="minorEastAsia" w:hAnsiTheme="minorEastAsia"/>
          <w:sz w:val="22"/>
          <w:szCs w:val="22"/>
        </w:rPr>
      </w:pPr>
      <w:r w:rsidRPr="00A16B92">
        <w:rPr>
          <w:rFonts w:asciiTheme="minorEastAsia" w:eastAsiaTheme="minorEastAsia" w:hAnsiTheme="minorEastAsia" w:hint="eastAsia"/>
          <w:sz w:val="22"/>
          <w:szCs w:val="22"/>
        </w:rPr>
        <w:t>（様式第16</w:t>
      </w:r>
      <w:r w:rsidRPr="00A16B92">
        <w:rPr>
          <w:rFonts w:asciiTheme="minorEastAsia" w:eastAsiaTheme="minorEastAsia" w:hAnsiTheme="minorEastAsia"/>
          <w:sz w:val="22"/>
          <w:szCs w:val="22"/>
        </w:rPr>
        <w:t>号）</w:t>
      </w:r>
    </w:p>
    <w:p w14:paraId="273DBB2B" w14:textId="1BC79C55" w:rsidR="009B605C" w:rsidRPr="00A16B92" w:rsidRDefault="0041360D" w:rsidP="009B605C">
      <w:pPr>
        <w:ind w:leftChars="200" w:left="620" w:hangingChars="100" w:hanging="220"/>
        <w:rPr>
          <w:rFonts w:asciiTheme="minorEastAsia" w:eastAsiaTheme="minorEastAsia" w:hAnsiTheme="minorEastAsia"/>
          <w:sz w:val="22"/>
          <w:szCs w:val="22"/>
        </w:rPr>
      </w:pPr>
      <w:r w:rsidRPr="00A16B92">
        <w:rPr>
          <w:rFonts w:asciiTheme="minorEastAsia" w:eastAsiaTheme="minorEastAsia" w:hAnsiTheme="minorEastAsia" w:hint="eastAsia"/>
          <w:sz w:val="22"/>
          <w:szCs w:val="22"/>
        </w:rPr>
        <w:t>㉖</w:t>
      </w:r>
      <w:r w:rsidR="009B605C" w:rsidRPr="00A16B92">
        <w:rPr>
          <w:rFonts w:asciiTheme="minorEastAsia" w:eastAsiaTheme="minorEastAsia" w:hAnsiTheme="minorEastAsia" w:hint="eastAsia"/>
          <w:sz w:val="22"/>
          <w:szCs w:val="22"/>
        </w:rPr>
        <w:t xml:space="preserve">　グループ協定書（グループ申請の場合のみ）</w:t>
      </w:r>
    </w:p>
    <w:p w14:paraId="0642348B" w14:textId="77777777" w:rsidR="009B605C" w:rsidRPr="00C968F0" w:rsidRDefault="009B605C" w:rsidP="009B605C">
      <w:pPr>
        <w:ind w:leftChars="300" w:left="820" w:hangingChars="100" w:hanging="220"/>
        <w:rPr>
          <w:rFonts w:hAnsi="ＭＳ 明朝"/>
          <w:sz w:val="22"/>
          <w:szCs w:val="22"/>
        </w:rPr>
      </w:pPr>
      <w:r w:rsidRPr="00C968F0">
        <w:rPr>
          <w:rFonts w:hAnsi="ＭＳ 明朝" w:hint="eastAsia"/>
          <w:sz w:val="22"/>
          <w:szCs w:val="22"/>
        </w:rPr>
        <w:t>※公募期間中に各種様式が変更になったときは、大阪府都市整備部都市計画室公園課のホームページにてお知らせします。</w:t>
      </w:r>
    </w:p>
    <w:p w14:paraId="34E67CC2" w14:textId="77777777" w:rsidR="009B605C" w:rsidRPr="00C968F0" w:rsidRDefault="009B605C" w:rsidP="009B605C">
      <w:pPr>
        <w:rPr>
          <w:rFonts w:ascii="ＭＳ ゴシック" w:eastAsia="ＭＳ ゴシック"/>
          <w:sz w:val="22"/>
          <w:szCs w:val="22"/>
        </w:rPr>
      </w:pPr>
    </w:p>
    <w:p w14:paraId="094CE42A" w14:textId="77777777" w:rsidR="009B605C" w:rsidRPr="00C968F0" w:rsidRDefault="009B605C" w:rsidP="009B605C">
      <w:pPr>
        <w:pStyle w:val="2"/>
        <w:ind w:leftChars="100" w:left="200"/>
        <w:rPr>
          <w:rFonts w:ascii="ＭＳ ゴシック" w:eastAsia="ＭＳ ゴシック"/>
          <w:sz w:val="22"/>
          <w:szCs w:val="22"/>
        </w:rPr>
      </w:pPr>
      <w:bookmarkStart w:id="35" w:name="_Toc76391530"/>
      <w:r w:rsidRPr="00C968F0">
        <w:rPr>
          <w:rFonts w:ascii="ＭＳ ゴシック" w:eastAsia="ＭＳ ゴシック" w:hint="eastAsia"/>
          <w:sz w:val="22"/>
          <w:szCs w:val="22"/>
        </w:rPr>
        <w:t>（２）複数の法人等が共同して申請する場合</w:t>
      </w:r>
      <w:bookmarkEnd w:id="35"/>
    </w:p>
    <w:p w14:paraId="65D9CFE2" w14:textId="6E62CFBC" w:rsidR="009B605C" w:rsidRPr="00C968F0" w:rsidRDefault="009B605C" w:rsidP="009B605C">
      <w:pPr>
        <w:ind w:leftChars="200" w:left="400" w:firstLineChars="100" w:firstLine="220"/>
        <w:rPr>
          <w:rFonts w:hAnsi="ＭＳ 明朝"/>
          <w:sz w:val="22"/>
          <w:szCs w:val="22"/>
        </w:rPr>
      </w:pPr>
      <w:r w:rsidRPr="00C968F0">
        <w:rPr>
          <w:rFonts w:hAnsi="ＭＳ 明朝" w:hint="eastAsia"/>
          <w:sz w:val="22"/>
          <w:szCs w:val="22"/>
        </w:rPr>
        <w:t>複数の法人等がグループを構成して申請する場合は、代表者を定め、「事業計画書」にその旨</w:t>
      </w:r>
      <w:r w:rsidR="002A27E6">
        <w:rPr>
          <w:rFonts w:hAnsi="ＭＳ 明朝" w:hint="eastAsia"/>
          <w:sz w:val="22"/>
          <w:szCs w:val="22"/>
        </w:rPr>
        <w:t>と役割分担</w:t>
      </w:r>
      <w:r w:rsidRPr="00C968F0">
        <w:rPr>
          <w:rFonts w:hAnsi="ＭＳ 明朝" w:hint="eastAsia"/>
          <w:sz w:val="22"/>
          <w:szCs w:val="22"/>
        </w:rPr>
        <w:t>を明記してください。この場合、</w:t>
      </w:r>
      <w:r w:rsidR="00BA6D72">
        <w:rPr>
          <w:rFonts w:hAnsi="ＭＳ 明朝" w:hint="eastAsia"/>
          <w:sz w:val="22"/>
          <w:szCs w:val="22"/>
        </w:rPr>
        <w:t>（１）</w:t>
      </w:r>
      <w:r w:rsidRPr="00C968F0">
        <w:rPr>
          <w:rFonts w:hAnsi="ＭＳ 明朝"/>
          <w:sz w:val="22"/>
          <w:szCs w:val="22"/>
        </w:rPr>
        <w:t xml:space="preserve">提出書類　</w:t>
      </w:r>
      <w:r w:rsidR="00BA6D72">
        <w:rPr>
          <w:rFonts w:hAnsi="ＭＳ 明朝" w:hint="eastAsia"/>
          <w:sz w:val="22"/>
          <w:szCs w:val="22"/>
        </w:rPr>
        <w:t>⑦</w:t>
      </w:r>
      <w:r w:rsidRPr="00C968F0">
        <w:rPr>
          <w:rFonts w:hAnsi="ＭＳ 明朝"/>
          <w:sz w:val="22"/>
          <w:szCs w:val="22"/>
        </w:rPr>
        <w:t>「法人等の概要を示す書類」から</w:t>
      </w:r>
      <w:r w:rsidR="0015185E" w:rsidRPr="00C968F0">
        <w:rPr>
          <w:rFonts w:hAnsi="ＭＳ 明朝" w:hint="eastAsia"/>
          <w:sz w:val="22"/>
          <w:szCs w:val="22"/>
        </w:rPr>
        <w:t>⑳</w:t>
      </w:r>
      <w:r w:rsidRPr="00C968F0">
        <w:rPr>
          <w:rFonts w:hAnsi="ＭＳ 明朝"/>
          <w:sz w:val="22"/>
          <w:szCs w:val="22"/>
        </w:rPr>
        <w:t>「暴力団員又は暴力団密接関係者でない旨の誓約書」までの書類は、全ての法人等について提出するとともに、</w:t>
      </w:r>
      <w:r w:rsidR="00BA6D72">
        <w:rPr>
          <w:rFonts w:hAnsi="ＭＳ 明朝" w:hint="eastAsia"/>
          <w:sz w:val="22"/>
          <w:szCs w:val="22"/>
        </w:rPr>
        <w:t>（１）</w:t>
      </w:r>
      <w:r w:rsidRPr="00C968F0">
        <w:rPr>
          <w:rFonts w:hAnsi="ＭＳ 明朝"/>
          <w:sz w:val="22"/>
          <w:szCs w:val="22"/>
        </w:rPr>
        <w:t xml:space="preserve"> </w:t>
      </w:r>
      <w:r w:rsidRPr="00C968F0">
        <w:rPr>
          <w:rFonts w:hAnsi="ＭＳ 明朝"/>
          <w:sz w:val="22"/>
          <w:szCs w:val="22"/>
        </w:rPr>
        <w:t xml:space="preserve">提出書類　</w:t>
      </w:r>
      <w:r w:rsidR="0015185E" w:rsidRPr="00C968F0">
        <w:rPr>
          <w:rFonts w:hAnsi="ＭＳ 明朝" w:hint="eastAsia"/>
          <w:sz w:val="22"/>
          <w:szCs w:val="22"/>
        </w:rPr>
        <w:t>㉓</w:t>
      </w:r>
      <w:r w:rsidRPr="00C968F0">
        <w:rPr>
          <w:rFonts w:hAnsi="ＭＳ 明朝"/>
          <w:sz w:val="22"/>
          <w:szCs w:val="22"/>
        </w:rPr>
        <w:t>「グループ構成員届」から</w:t>
      </w:r>
      <w:r w:rsidR="0015185E" w:rsidRPr="00C968F0">
        <w:rPr>
          <w:rFonts w:hAnsi="ＭＳ 明朝" w:hint="eastAsia"/>
          <w:sz w:val="22"/>
          <w:szCs w:val="22"/>
        </w:rPr>
        <w:t>㉖</w:t>
      </w:r>
      <w:r w:rsidRPr="00C968F0">
        <w:rPr>
          <w:rFonts w:hAnsi="ＭＳ 明朝"/>
          <w:sz w:val="22"/>
          <w:szCs w:val="22"/>
        </w:rPr>
        <w:t>「グループ協定書」までの書類も提出してください。</w:t>
      </w:r>
    </w:p>
    <w:p w14:paraId="70090CE1" w14:textId="77777777" w:rsidR="009B605C" w:rsidRPr="00C968F0" w:rsidRDefault="009B605C" w:rsidP="009B605C">
      <w:pPr>
        <w:ind w:leftChars="200" w:left="400" w:firstLineChars="100" w:firstLine="220"/>
        <w:rPr>
          <w:rFonts w:hAnsi="ＭＳ 明朝"/>
          <w:sz w:val="22"/>
          <w:szCs w:val="22"/>
        </w:rPr>
      </w:pPr>
      <w:r w:rsidRPr="00C968F0">
        <w:rPr>
          <w:rFonts w:hAnsi="ＭＳ 明朝" w:hint="eastAsia"/>
          <w:sz w:val="22"/>
          <w:szCs w:val="22"/>
        </w:rPr>
        <w:t>なお、一つの公園について、単独で申請した法人等は、同じ公園ではグループでの申請の構成員になることはできません。また、一つの公園について複数のグループにおいて同時に構成員となることもできません。</w:t>
      </w:r>
    </w:p>
    <w:p w14:paraId="264016A4" w14:textId="7A3FBE9A" w:rsidR="009B605C" w:rsidRDefault="009B605C" w:rsidP="009B605C">
      <w:pPr>
        <w:ind w:leftChars="200" w:left="400" w:firstLineChars="100" w:firstLine="220"/>
        <w:rPr>
          <w:rFonts w:hAnsi="ＭＳ 明朝"/>
          <w:sz w:val="22"/>
          <w:szCs w:val="22"/>
        </w:rPr>
      </w:pPr>
      <w:r w:rsidRPr="00C968F0">
        <w:rPr>
          <w:rFonts w:hAnsi="ＭＳ 明朝" w:hint="eastAsia"/>
          <w:sz w:val="22"/>
          <w:szCs w:val="22"/>
        </w:rPr>
        <w:t>申請書提出期限経過後は、代表する申請法人等及びグループを構成する申請法人等の変更は認めません。</w:t>
      </w:r>
    </w:p>
    <w:p w14:paraId="7A801294" w14:textId="1B89DB47" w:rsidR="001B3BA5" w:rsidRPr="00C968F0" w:rsidRDefault="001B3BA5" w:rsidP="009B605C">
      <w:pPr>
        <w:ind w:leftChars="200" w:left="400" w:firstLineChars="100" w:firstLine="220"/>
        <w:rPr>
          <w:rFonts w:hAnsi="ＭＳ 明朝"/>
          <w:sz w:val="22"/>
          <w:szCs w:val="22"/>
        </w:rPr>
      </w:pPr>
      <w:r>
        <w:rPr>
          <w:rFonts w:hAnsi="ＭＳ 明朝" w:hint="eastAsia"/>
          <w:sz w:val="22"/>
          <w:szCs w:val="22"/>
        </w:rPr>
        <w:t>なお、複数の法人等が共同して申請したグループが指定管理者に指定された場合、共同事業体間での業務分担・内容等を把握することを目的として、指定管理候補者の決定後、指定期間開始までに共同事業者間の協定書を提出していただきます。</w:t>
      </w:r>
    </w:p>
    <w:p w14:paraId="03B151A5" w14:textId="77777777" w:rsidR="009B605C" w:rsidRPr="00C968F0" w:rsidRDefault="009B605C" w:rsidP="009B605C">
      <w:pPr>
        <w:rPr>
          <w:rFonts w:ascii="ＭＳ ゴシック" w:eastAsia="ＭＳ ゴシック"/>
          <w:sz w:val="22"/>
          <w:szCs w:val="22"/>
        </w:rPr>
      </w:pPr>
    </w:p>
    <w:p w14:paraId="4495E608" w14:textId="77777777" w:rsidR="009B605C" w:rsidRPr="00C968F0" w:rsidRDefault="009B605C" w:rsidP="009B605C">
      <w:pPr>
        <w:pStyle w:val="2"/>
        <w:ind w:leftChars="100" w:left="200"/>
        <w:rPr>
          <w:rFonts w:ascii="ＭＳ ゴシック" w:eastAsia="ＭＳ ゴシック"/>
          <w:sz w:val="22"/>
          <w:szCs w:val="22"/>
        </w:rPr>
      </w:pPr>
      <w:bookmarkStart w:id="36" w:name="_Toc76391531"/>
      <w:r w:rsidRPr="00C968F0">
        <w:rPr>
          <w:rFonts w:ascii="ＭＳ ゴシック" w:eastAsia="ＭＳ ゴシック" w:hint="eastAsia"/>
          <w:sz w:val="22"/>
          <w:szCs w:val="22"/>
        </w:rPr>
        <w:t>（３）</w:t>
      </w:r>
      <w:r w:rsidRPr="00C968F0">
        <w:rPr>
          <w:rFonts w:ascii="ＭＳ ゴシック" w:eastAsia="ＭＳ ゴシック"/>
          <w:sz w:val="22"/>
          <w:szCs w:val="22"/>
        </w:rPr>
        <w:t>提出部数</w:t>
      </w:r>
      <w:bookmarkEnd w:id="36"/>
    </w:p>
    <w:p w14:paraId="45A6987F" w14:textId="77777777" w:rsidR="009B605C" w:rsidRPr="00C968F0" w:rsidRDefault="009B605C" w:rsidP="009B605C">
      <w:pPr>
        <w:ind w:leftChars="200" w:left="400" w:firstLineChars="100" w:firstLine="220"/>
        <w:rPr>
          <w:rFonts w:hAnsi="ＭＳ 明朝"/>
          <w:sz w:val="22"/>
          <w:szCs w:val="22"/>
        </w:rPr>
      </w:pPr>
      <w:r w:rsidRPr="00C968F0">
        <w:rPr>
          <w:rFonts w:hAnsi="ＭＳ 明朝" w:hint="eastAsia"/>
          <w:sz w:val="22"/>
          <w:szCs w:val="22"/>
        </w:rPr>
        <w:t>書類は、Ａ４版で、正本・副本の２部と抜粋版（様式第１号～様式第６号）の５</w:t>
      </w:r>
      <w:r w:rsidRPr="00C968F0">
        <w:rPr>
          <w:rFonts w:hAnsi="ＭＳ 明朝"/>
          <w:sz w:val="22"/>
          <w:szCs w:val="22"/>
        </w:rPr>
        <w:t>部を同時に提出してください</w:t>
      </w:r>
      <w:r w:rsidRPr="00C968F0">
        <w:rPr>
          <w:rFonts w:hAnsi="ＭＳ 明朝" w:hint="eastAsia"/>
          <w:sz w:val="22"/>
          <w:szCs w:val="22"/>
        </w:rPr>
        <w:t>（様式第２号の３のみ９部提出）。</w:t>
      </w:r>
    </w:p>
    <w:p w14:paraId="233526F1" w14:textId="77777777" w:rsidR="009B605C" w:rsidRPr="00C968F0" w:rsidRDefault="009B605C" w:rsidP="009B605C">
      <w:pPr>
        <w:ind w:leftChars="200" w:left="400" w:firstLineChars="100" w:firstLine="220"/>
        <w:rPr>
          <w:rFonts w:hAnsi="ＭＳ 明朝"/>
          <w:sz w:val="22"/>
          <w:szCs w:val="22"/>
        </w:rPr>
      </w:pPr>
      <w:r w:rsidRPr="00C968F0">
        <w:rPr>
          <w:rFonts w:hAnsi="ＭＳ 明朝" w:hint="eastAsia"/>
          <w:sz w:val="22"/>
          <w:szCs w:val="22"/>
        </w:rPr>
        <w:t>申請者名の記載は正本のみとし、副本及び抜粋版には記載しないとともに、他に申請者名の表示があれば黒塗りする等により、申請者が推測できる記載は行わないこととしてください。</w:t>
      </w:r>
    </w:p>
    <w:p w14:paraId="4923A71E" w14:textId="5119520F" w:rsidR="009B605C" w:rsidRPr="00C968F0" w:rsidRDefault="009B605C" w:rsidP="009B605C">
      <w:pPr>
        <w:ind w:leftChars="200" w:left="400" w:firstLineChars="100" w:firstLine="220"/>
        <w:rPr>
          <w:rFonts w:hAnsi="ＭＳ 明朝"/>
          <w:sz w:val="22"/>
          <w:szCs w:val="22"/>
        </w:rPr>
      </w:pPr>
      <w:r w:rsidRPr="00C968F0">
        <w:rPr>
          <w:rFonts w:hAnsi="ＭＳ 明朝" w:hint="eastAsia"/>
          <w:sz w:val="22"/>
          <w:szCs w:val="22"/>
        </w:rPr>
        <w:t>様式第１号～様式第６号並びに</w:t>
      </w:r>
      <w:r w:rsidR="00BA6D72">
        <w:rPr>
          <w:rFonts w:hAnsi="ＭＳ 明朝" w:hint="eastAsia"/>
          <w:sz w:val="22"/>
          <w:szCs w:val="22"/>
        </w:rPr>
        <w:t>（１）</w:t>
      </w:r>
      <w:r w:rsidR="00BA6D72">
        <w:rPr>
          <w:rFonts w:hAnsi="ＭＳ 明朝"/>
          <w:sz w:val="22"/>
          <w:szCs w:val="22"/>
        </w:rPr>
        <w:t>提出書類</w:t>
      </w:r>
      <w:r w:rsidR="00BA6D72">
        <w:rPr>
          <w:rFonts w:hAnsi="ＭＳ 明朝" w:hint="eastAsia"/>
          <w:sz w:val="22"/>
          <w:szCs w:val="22"/>
        </w:rPr>
        <w:t>⑦</w:t>
      </w:r>
      <w:r w:rsidRPr="00C968F0">
        <w:rPr>
          <w:rFonts w:hAnsi="ＭＳ 明朝"/>
          <w:sz w:val="22"/>
          <w:szCs w:val="22"/>
        </w:rPr>
        <w:t>(</w:t>
      </w:r>
      <w:r w:rsidRPr="00C968F0">
        <w:rPr>
          <w:rFonts w:hAnsi="ＭＳ 明朝"/>
          <w:sz w:val="22"/>
          <w:szCs w:val="22"/>
        </w:rPr>
        <w:t>ｶ</w:t>
      </w:r>
      <w:r w:rsidRPr="00C968F0">
        <w:rPr>
          <w:rFonts w:hAnsi="ＭＳ 明朝"/>
          <w:sz w:val="22"/>
          <w:szCs w:val="22"/>
        </w:rPr>
        <w:t>)</w:t>
      </w:r>
      <w:r w:rsidRPr="00C968F0">
        <w:rPr>
          <w:rFonts w:hAnsi="ＭＳ 明朝"/>
          <w:sz w:val="22"/>
          <w:szCs w:val="22"/>
        </w:rPr>
        <w:t>及び</w:t>
      </w:r>
      <w:r w:rsidRPr="00C968F0">
        <w:rPr>
          <w:rFonts w:hAnsi="ＭＳ 明朝"/>
          <w:sz w:val="22"/>
          <w:szCs w:val="22"/>
        </w:rPr>
        <w:t>(</w:t>
      </w:r>
      <w:r w:rsidRPr="00C968F0">
        <w:rPr>
          <w:rFonts w:hAnsi="ＭＳ 明朝"/>
          <w:sz w:val="22"/>
          <w:szCs w:val="22"/>
        </w:rPr>
        <w:t>ｷ</w:t>
      </w:r>
      <w:r w:rsidRPr="00C968F0">
        <w:rPr>
          <w:rFonts w:hAnsi="ＭＳ 明朝"/>
          <w:sz w:val="22"/>
          <w:szCs w:val="22"/>
        </w:rPr>
        <w:t>)</w:t>
      </w:r>
      <w:r w:rsidRPr="00C968F0">
        <w:rPr>
          <w:rFonts w:hAnsi="ＭＳ 明朝"/>
          <w:sz w:val="22"/>
          <w:szCs w:val="22"/>
        </w:rPr>
        <w:t>の書類については、正本、写しに加え、電子データ（ＣＤ－Ｒ等　＊）を２部提出してください。</w:t>
      </w:r>
    </w:p>
    <w:p w14:paraId="77CF133F" w14:textId="7C0F47A1" w:rsidR="009B605C" w:rsidRPr="00C968F0" w:rsidRDefault="00BA6D72" w:rsidP="009B605C">
      <w:pPr>
        <w:ind w:leftChars="200" w:left="400"/>
        <w:rPr>
          <w:rFonts w:hAnsi="ＭＳ 明朝"/>
          <w:sz w:val="22"/>
          <w:szCs w:val="22"/>
        </w:rPr>
      </w:pPr>
      <w:r>
        <w:rPr>
          <w:rFonts w:hAnsi="ＭＳ 明朝" w:hint="eastAsia"/>
          <w:sz w:val="22"/>
          <w:szCs w:val="22"/>
        </w:rPr>
        <w:t>＊（１）</w:t>
      </w:r>
      <w:r>
        <w:rPr>
          <w:rFonts w:hAnsi="ＭＳ 明朝"/>
          <w:sz w:val="22"/>
          <w:szCs w:val="22"/>
        </w:rPr>
        <w:t>提出書類</w:t>
      </w:r>
      <w:r>
        <w:rPr>
          <w:rFonts w:hAnsi="ＭＳ 明朝" w:hint="eastAsia"/>
          <w:sz w:val="22"/>
          <w:szCs w:val="22"/>
        </w:rPr>
        <w:t>⑦</w:t>
      </w:r>
      <w:r w:rsidR="009B605C" w:rsidRPr="00C968F0">
        <w:rPr>
          <w:rFonts w:hAnsi="ＭＳ 明朝"/>
          <w:sz w:val="22"/>
          <w:szCs w:val="22"/>
        </w:rPr>
        <w:t>(</w:t>
      </w:r>
      <w:r w:rsidR="009B605C" w:rsidRPr="00C968F0">
        <w:rPr>
          <w:rFonts w:hAnsi="ＭＳ 明朝"/>
          <w:sz w:val="22"/>
          <w:szCs w:val="22"/>
        </w:rPr>
        <w:t>ｶ</w:t>
      </w:r>
      <w:r w:rsidR="009B605C" w:rsidRPr="00C968F0">
        <w:rPr>
          <w:rFonts w:hAnsi="ＭＳ 明朝"/>
          <w:sz w:val="22"/>
          <w:szCs w:val="22"/>
        </w:rPr>
        <w:t>)</w:t>
      </w:r>
      <w:r w:rsidR="009B605C" w:rsidRPr="00C968F0">
        <w:rPr>
          <w:rFonts w:hAnsi="ＭＳ 明朝"/>
          <w:sz w:val="22"/>
          <w:szCs w:val="22"/>
        </w:rPr>
        <w:t>及び</w:t>
      </w:r>
      <w:r w:rsidR="009B605C" w:rsidRPr="00C968F0">
        <w:rPr>
          <w:rFonts w:hAnsi="ＭＳ 明朝"/>
          <w:sz w:val="22"/>
          <w:szCs w:val="22"/>
        </w:rPr>
        <w:t>(</w:t>
      </w:r>
      <w:r w:rsidR="009B605C" w:rsidRPr="00C968F0">
        <w:rPr>
          <w:rFonts w:hAnsi="ＭＳ 明朝"/>
          <w:sz w:val="22"/>
          <w:szCs w:val="22"/>
        </w:rPr>
        <w:t>ｷ</w:t>
      </w:r>
      <w:r w:rsidR="009B605C" w:rsidRPr="00C968F0">
        <w:rPr>
          <w:rFonts w:hAnsi="ＭＳ 明朝"/>
          <w:sz w:val="22"/>
          <w:szCs w:val="22"/>
        </w:rPr>
        <w:t>)</w:t>
      </w:r>
      <w:r w:rsidR="009B605C" w:rsidRPr="00C968F0">
        <w:rPr>
          <w:rFonts w:hAnsi="ＭＳ 明朝"/>
          <w:sz w:val="22"/>
          <w:szCs w:val="22"/>
        </w:rPr>
        <w:t>の書類の電子データ（ＣＤ－Ｒ等）については、複数の法人等が共同して申請する場合には、全構成員のものが必要です。</w:t>
      </w:r>
    </w:p>
    <w:p w14:paraId="5E22408F" w14:textId="77777777" w:rsidR="009B605C" w:rsidRPr="00C968F0" w:rsidRDefault="009B605C" w:rsidP="009B605C">
      <w:pPr>
        <w:ind w:leftChars="200" w:left="400"/>
        <w:rPr>
          <w:rFonts w:hAnsi="ＭＳ 明朝"/>
          <w:sz w:val="22"/>
          <w:szCs w:val="22"/>
        </w:rPr>
      </w:pPr>
      <w:r w:rsidRPr="00C968F0">
        <w:rPr>
          <w:rFonts w:hAnsi="ＭＳ 明朝"/>
          <w:sz w:val="22"/>
          <w:szCs w:val="22"/>
        </w:rPr>
        <w:t>＊</w:t>
      </w:r>
      <w:r w:rsidRPr="00C968F0">
        <w:rPr>
          <w:rFonts w:hAnsi="ＭＳ 明朝" w:hint="eastAsia"/>
          <w:sz w:val="22"/>
          <w:szCs w:val="22"/>
        </w:rPr>
        <w:t>電子データで提出いただくファイルは、次の名前で作成してください。</w:t>
      </w:r>
    </w:p>
    <w:p w14:paraId="6313A4B5" w14:textId="77777777" w:rsidR="009B605C" w:rsidRPr="00C968F0" w:rsidRDefault="009B605C" w:rsidP="009B605C">
      <w:pPr>
        <w:ind w:leftChars="300" w:left="600"/>
        <w:rPr>
          <w:rFonts w:hAnsi="ＭＳ 明朝"/>
          <w:sz w:val="22"/>
          <w:szCs w:val="22"/>
        </w:rPr>
      </w:pPr>
      <w:r w:rsidRPr="00C968F0">
        <w:rPr>
          <w:rFonts w:hAnsi="ＭＳ 明朝" w:hint="eastAsia"/>
          <w:sz w:val="22"/>
          <w:szCs w:val="22"/>
        </w:rPr>
        <w:t>【□□公園に△△株式会社（代表法人）が申し込む場合】</w:t>
      </w:r>
    </w:p>
    <w:p w14:paraId="03A2B024" w14:textId="77777777" w:rsidR="009B605C" w:rsidRPr="00C968F0" w:rsidRDefault="009B605C" w:rsidP="009B605C">
      <w:pPr>
        <w:ind w:leftChars="300" w:left="600"/>
        <w:rPr>
          <w:rFonts w:hAnsi="ＭＳ 明朝"/>
          <w:sz w:val="22"/>
          <w:szCs w:val="22"/>
        </w:rPr>
      </w:pPr>
      <w:r w:rsidRPr="00C968F0">
        <w:rPr>
          <w:rFonts w:hAnsi="ＭＳ 明朝" w:hint="eastAsia"/>
          <w:sz w:val="22"/>
          <w:szCs w:val="22"/>
        </w:rPr>
        <w:t>様式第１号　（ワード）</w:t>
      </w:r>
      <w:r w:rsidRPr="00C968F0">
        <w:rPr>
          <w:rFonts w:hAnsi="ＭＳ 明朝"/>
          <w:sz w:val="22"/>
          <w:szCs w:val="22"/>
        </w:rPr>
        <w:t xml:space="preserve">  </w:t>
      </w:r>
      <w:r w:rsidRPr="00C968F0">
        <w:rPr>
          <w:rFonts w:hAnsi="ＭＳ 明朝"/>
          <w:sz w:val="22"/>
          <w:szCs w:val="22"/>
        </w:rPr>
        <w:t xml:space="preserve">　　</w:t>
      </w:r>
      <w:r w:rsidRPr="00C968F0">
        <w:rPr>
          <w:rFonts w:hAnsi="ＭＳ 明朝"/>
          <w:sz w:val="22"/>
          <w:szCs w:val="22"/>
        </w:rPr>
        <w:t xml:space="preserve"> </w:t>
      </w:r>
      <w:r w:rsidRPr="00C968F0">
        <w:rPr>
          <w:rFonts w:hAnsi="ＭＳ 明朝"/>
          <w:sz w:val="22"/>
          <w:szCs w:val="22"/>
        </w:rPr>
        <w:t xml:space="preserve">　　：</w:t>
      </w:r>
      <w:r w:rsidRPr="00C968F0">
        <w:rPr>
          <w:rFonts w:hAnsi="ＭＳ 明朝"/>
          <w:sz w:val="22"/>
          <w:szCs w:val="22"/>
        </w:rPr>
        <w:tab/>
      </w:r>
      <w:r w:rsidRPr="00C968F0">
        <w:rPr>
          <w:rFonts w:hAnsi="ＭＳ 明朝"/>
          <w:sz w:val="22"/>
          <w:szCs w:val="22"/>
        </w:rPr>
        <w:t>様式１　□□公園（△△）</w:t>
      </w:r>
    </w:p>
    <w:p w14:paraId="134BF646" w14:textId="77777777" w:rsidR="009B605C" w:rsidRPr="00C968F0" w:rsidRDefault="009B605C" w:rsidP="009B605C">
      <w:pPr>
        <w:ind w:leftChars="300" w:left="600"/>
        <w:rPr>
          <w:rFonts w:hAnsi="ＭＳ 明朝"/>
          <w:sz w:val="22"/>
          <w:szCs w:val="22"/>
        </w:rPr>
      </w:pPr>
      <w:r w:rsidRPr="00C968F0">
        <w:rPr>
          <w:rFonts w:hAnsi="ＭＳ 明朝" w:hint="eastAsia"/>
          <w:sz w:val="22"/>
          <w:szCs w:val="22"/>
        </w:rPr>
        <w:t>様式第２号１（ワード）</w:t>
      </w:r>
      <w:r w:rsidRPr="00C968F0">
        <w:rPr>
          <w:rFonts w:hAnsi="ＭＳ 明朝"/>
          <w:sz w:val="22"/>
          <w:szCs w:val="22"/>
        </w:rPr>
        <w:t xml:space="preserve">  </w:t>
      </w:r>
      <w:r w:rsidRPr="00C968F0">
        <w:rPr>
          <w:rFonts w:hAnsi="ＭＳ 明朝"/>
          <w:sz w:val="22"/>
          <w:szCs w:val="22"/>
        </w:rPr>
        <w:t xml:space="preserve">　　</w:t>
      </w:r>
      <w:r w:rsidRPr="00C968F0">
        <w:rPr>
          <w:rFonts w:hAnsi="ＭＳ 明朝"/>
          <w:sz w:val="22"/>
          <w:szCs w:val="22"/>
        </w:rPr>
        <w:t xml:space="preserve"> </w:t>
      </w:r>
      <w:r w:rsidRPr="00C968F0">
        <w:rPr>
          <w:rFonts w:hAnsi="ＭＳ 明朝"/>
          <w:sz w:val="22"/>
          <w:szCs w:val="22"/>
        </w:rPr>
        <w:t xml:space="preserve">　　：</w:t>
      </w:r>
      <w:r w:rsidRPr="00C968F0">
        <w:rPr>
          <w:rFonts w:hAnsi="ＭＳ 明朝"/>
          <w:sz w:val="22"/>
          <w:szCs w:val="22"/>
        </w:rPr>
        <w:tab/>
      </w:r>
      <w:r w:rsidRPr="00C968F0">
        <w:rPr>
          <w:rFonts w:hAnsi="ＭＳ 明朝"/>
          <w:sz w:val="22"/>
          <w:szCs w:val="22"/>
        </w:rPr>
        <w:t>様式２－１　□□公園（△△）</w:t>
      </w:r>
    </w:p>
    <w:p w14:paraId="6433A0D0" w14:textId="77777777" w:rsidR="009B605C" w:rsidRPr="00C968F0" w:rsidRDefault="009B605C" w:rsidP="009B605C">
      <w:pPr>
        <w:ind w:leftChars="300" w:left="600"/>
        <w:rPr>
          <w:rFonts w:hAnsi="ＭＳ 明朝"/>
          <w:sz w:val="22"/>
          <w:szCs w:val="22"/>
        </w:rPr>
      </w:pPr>
      <w:r w:rsidRPr="00C968F0">
        <w:rPr>
          <w:rFonts w:hAnsi="ＭＳ 明朝" w:hint="eastAsia"/>
          <w:sz w:val="22"/>
          <w:szCs w:val="22"/>
        </w:rPr>
        <w:t xml:space="preserve">様式第２号２（エクセル）　　　　</w:t>
      </w:r>
      <w:r w:rsidRPr="00C968F0">
        <w:rPr>
          <w:rFonts w:hAnsi="ＭＳ 明朝"/>
          <w:sz w:val="22"/>
          <w:szCs w:val="22"/>
        </w:rPr>
        <w:t xml:space="preserve"> </w:t>
      </w:r>
      <w:r w:rsidRPr="00C968F0">
        <w:rPr>
          <w:rFonts w:hAnsi="ＭＳ 明朝"/>
          <w:sz w:val="22"/>
          <w:szCs w:val="22"/>
        </w:rPr>
        <w:t>：</w:t>
      </w:r>
      <w:r w:rsidRPr="00C968F0">
        <w:rPr>
          <w:rFonts w:hAnsi="ＭＳ 明朝"/>
          <w:sz w:val="22"/>
          <w:szCs w:val="22"/>
        </w:rPr>
        <w:tab/>
      </w:r>
      <w:r w:rsidRPr="00C968F0">
        <w:rPr>
          <w:rFonts w:hAnsi="ＭＳ 明朝"/>
          <w:sz w:val="22"/>
          <w:szCs w:val="22"/>
        </w:rPr>
        <w:t>様式２－</w:t>
      </w:r>
      <w:r w:rsidRPr="00C968F0">
        <w:rPr>
          <w:rFonts w:hAnsi="ＭＳ 明朝" w:hint="eastAsia"/>
          <w:sz w:val="22"/>
          <w:szCs w:val="22"/>
        </w:rPr>
        <w:t>２</w:t>
      </w:r>
      <w:r w:rsidRPr="00C968F0">
        <w:rPr>
          <w:rFonts w:hAnsi="ＭＳ 明朝"/>
          <w:sz w:val="22"/>
          <w:szCs w:val="22"/>
        </w:rPr>
        <w:t xml:space="preserve">　□□公園（△△）</w:t>
      </w:r>
    </w:p>
    <w:p w14:paraId="2BAD2D0C" w14:textId="4ACA53DF" w:rsidR="009B605C" w:rsidRPr="00C968F0" w:rsidRDefault="009B605C" w:rsidP="009B605C">
      <w:pPr>
        <w:ind w:leftChars="300" w:left="600"/>
        <w:rPr>
          <w:rFonts w:hAnsi="ＭＳ 明朝"/>
          <w:sz w:val="22"/>
          <w:szCs w:val="22"/>
        </w:rPr>
      </w:pPr>
      <w:r w:rsidRPr="00C968F0">
        <w:rPr>
          <w:rFonts w:hAnsi="ＭＳ 明朝" w:hint="eastAsia"/>
          <w:sz w:val="22"/>
          <w:szCs w:val="22"/>
        </w:rPr>
        <w:t>様式第２号３（ﾊﾟﾜｰﾎﾟｲﾝﾄ及び</w:t>
      </w:r>
      <w:r w:rsidR="00BA6D72">
        <w:rPr>
          <w:rFonts w:hAnsi="ＭＳ 明朝" w:hint="eastAsia"/>
          <w:sz w:val="22"/>
          <w:szCs w:val="22"/>
        </w:rPr>
        <w:t>ＰＤＦ</w:t>
      </w:r>
      <w:r w:rsidRPr="00C968F0">
        <w:rPr>
          <w:rFonts w:hAnsi="ＭＳ 明朝"/>
          <w:sz w:val="22"/>
          <w:szCs w:val="22"/>
        </w:rPr>
        <w:t>）</w:t>
      </w:r>
      <w:r w:rsidRPr="00C968F0">
        <w:rPr>
          <w:rFonts w:hAnsi="ＭＳ 明朝"/>
          <w:sz w:val="22"/>
          <w:szCs w:val="22"/>
        </w:rPr>
        <w:t xml:space="preserve"> </w:t>
      </w:r>
      <w:r w:rsidRPr="00C968F0">
        <w:rPr>
          <w:rFonts w:hAnsi="ＭＳ 明朝"/>
          <w:sz w:val="22"/>
          <w:szCs w:val="22"/>
        </w:rPr>
        <w:t>：</w:t>
      </w:r>
      <w:r w:rsidRPr="00C968F0">
        <w:rPr>
          <w:rFonts w:hAnsi="ＭＳ 明朝"/>
          <w:sz w:val="22"/>
          <w:szCs w:val="22"/>
        </w:rPr>
        <w:tab/>
      </w:r>
      <w:r w:rsidRPr="00C968F0">
        <w:rPr>
          <w:rFonts w:hAnsi="ＭＳ 明朝"/>
          <w:sz w:val="22"/>
          <w:szCs w:val="22"/>
        </w:rPr>
        <w:t>様式２－</w:t>
      </w:r>
      <w:r w:rsidRPr="00C968F0">
        <w:rPr>
          <w:rFonts w:hAnsi="ＭＳ 明朝" w:hint="eastAsia"/>
          <w:sz w:val="22"/>
          <w:szCs w:val="22"/>
        </w:rPr>
        <w:t>３</w:t>
      </w:r>
      <w:r w:rsidRPr="00C968F0">
        <w:rPr>
          <w:rFonts w:hAnsi="ＭＳ 明朝"/>
          <w:sz w:val="22"/>
          <w:szCs w:val="22"/>
        </w:rPr>
        <w:t xml:space="preserve">　□□公園（△△）</w:t>
      </w:r>
    </w:p>
    <w:p w14:paraId="2DA5E4E6" w14:textId="77777777" w:rsidR="009B605C" w:rsidRPr="00C968F0" w:rsidRDefault="009B605C" w:rsidP="009B605C">
      <w:pPr>
        <w:ind w:leftChars="300" w:left="600"/>
        <w:rPr>
          <w:rFonts w:hAnsi="ＭＳ 明朝"/>
          <w:sz w:val="22"/>
          <w:szCs w:val="22"/>
        </w:rPr>
      </w:pPr>
      <w:r w:rsidRPr="00C968F0">
        <w:rPr>
          <w:rFonts w:hAnsi="ＭＳ 明朝" w:hint="eastAsia"/>
          <w:sz w:val="22"/>
          <w:szCs w:val="22"/>
        </w:rPr>
        <w:t>様式第２号４（エクセル）</w:t>
      </w:r>
      <w:r w:rsidRPr="00C968F0">
        <w:rPr>
          <w:rFonts w:hAnsi="ＭＳ 明朝"/>
          <w:sz w:val="22"/>
          <w:szCs w:val="22"/>
        </w:rPr>
        <w:t xml:space="preserve">     </w:t>
      </w:r>
      <w:r w:rsidRPr="00C968F0">
        <w:rPr>
          <w:rFonts w:hAnsi="ＭＳ 明朝"/>
          <w:sz w:val="22"/>
          <w:szCs w:val="22"/>
        </w:rPr>
        <w:t xml:space="preserve">　　：</w:t>
      </w:r>
      <w:r w:rsidRPr="00C968F0">
        <w:rPr>
          <w:rFonts w:hAnsi="ＭＳ 明朝"/>
          <w:sz w:val="22"/>
          <w:szCs w:val="22"/>
        </w:rPr>
        <w:tab/>
      </w:r>
      <w:r w:rsidRPr="00C968F0">
        <w:rPr>
          <w:rFonts w:hAnsi="ＭＳ 明朝"/>
          <w:sz w:val="22"/>
          <w:szCs w:val="22"/>
        </w:rPr>
        <w:t>様式２－</w:t>
      </w:r>
      <w:r w:rsidRPr="00C968F0">
        <w:rPr>
          <w:rFonts w:hAnsi="ＭＳ 明朝" w:hint="eastAsia"/>
          <w:sz w:val="22"/>
          <w:szCs w:val="22"/>
        </w:rPr>
        <w:t>４</w:t>
      </w:r>
      <w:r w:rsidRPr="00C968F0">
        <w:rPr>
          <w:rFonts w:hAnsi="ＭＳ 明朝"/>
          <w:sz w:val="22"/>
          <w:szCs w:val="22"/>
        </w:rPr>
        <w:t xml:space="preserve">　□□公園（△△）</w:t>
      </w:r>
    </w:p>
    <w:p w14:paraId="504B2698" w14:textId="77777777" w:rsidR="009B605C" w:rsidRPr="00C968F0" w:rsidRDefault="009B605C" w:rsidP="009B605C">
      <w:pPr>
        <w:ind w:leftChars="300" w:left="600"/>
        <w:rPr>
          <w:rFonts w:hAnsi="ＭＳ 明朝"/>
          <w:sz w:val="22"/>
          <w:szCs w:val="22"/>
        </w:rPr>
      </w:pPr>
      <w:r w:rsidRPr="00C968F0">
        <w:rPr>
          <w:rFonts w:hAnsi="ＭＳ 明朝" w:hint="eastAsia"/>
          <w:sz w:val="22"/>
          <w:szCs w:val="22"/>
        </w:rPr>
        <w:t>様式第３号１（エクセル）</w:t>
      </w:r>
      <w:r w:rsidRPr="00C968F0">
        <w:rPr>
          <w:rFonts w:hAnsi="ＭＳ 明朝"/>
          <w:sz w:val="22"/>
          <w:szCs w:val="22"/>
        </w:rPr>
        <w:t xml:space="preserve">     </w:t>
      </w:r>
      <w:r w:rsidRPr="00C968F0">
        <w:rPr>
          <w:rFonts w:hAnsi="ＭＳ 明朝" w:hint="eastAsia"/>
          <w:sz w:val="22"/>
          <w:szCs w:val="22"/>
        </w:rPr>
        <w:t xml:space="preserve">　</w:t>
      </w:r>
      <w:r w:rsidRPr="00C968F0">
        <w:rPr>
          <w:rFonts w:hAnsi="ＭＳ 明朝"/>
          <w:sz w:val="22"/>
          <w:szCs w:val="22"/>
        </w:rPr>
        <w:t xml:space="preserve">　：</w:t>
      </w:r>
      <w:r w:rsidRPr="00C968F0">
        <w:rPr>
          <w:rFonts w:hAnsi="ＭＳ 明朝"/>
          <w:sz w:val="22"/>
          <w:szCs w:val="22"/>
        </w:rPr>
        <w:tab/>
      </w:r>
      <w:r w:rsidRPr="00C968F0">
        <w:rPr>
          <w:rFonts w:hAnsi="ＭＳ 明朝"/>
          <w:sz w:val="22"/>
          <w:szCs w:val="22"/>
        </w:rPr>
        <w:t>様式３－１　□□公園（△△）</w:t>
      </w:r>
    </w:p>
    <w:p w14:paraId="6E14634B" w14:textId="6FD050B3" w:rsidR="009B605C" w:rsidRDefault="009B605C" w:rsidP="009B605C">
      <w:pPr>
        <w:ind w:leftChars="300" w:left="600"/>
        <w:rPr>
          <w:rFonts w:hAnsi="ＭＳ 明朝"/>
          <w:sz w:val="22"/>
          <w:szCs w:val="22"/>
        </w:rPr>
      </w:pPr>
      <w:r w:rsidRPr="00C968F0">
        <w:rPr>
          <w:rFonts w:hAnsi="ＭＳ 明朝" w:hint="eastAsia"/>
          <w:sz w:val="22"/>
          <w:szCs w:val="22"/>
        </w:rPr>
        <w:t>様式第３号２</w:t>
      </w:r>
      <w:r w:rsidR="00FC795F">
        <w:rPr>
          <w:rFonts w:hAnsi="ＭＳ 明朝" w:hint="eastAsia"/>
          <w:sz w:val="22"/>
          <w:szCs w:val="22"/>
        </w:rPr>
        <w:t>①</w:t>
      </w:r>
      <w:r w:rsidRPr="00C968F0">
        <w:rPr>
          <w:rFonts w:hAnsi="ＭＳ 明朝" w:hint="eastAsia"/>
          <w:sz w:val="22"/>
          <w:szCs w:val="22"/>
        </w:rPr>
        <w:t>（エクセル）</w:t>
      </w:r>
      <w:r w:rsidRPr="00C968F0">
        <w:rPr>
          <w:rFonts w:hAnsi="ＭＳ 明朝"/>
          <w:sz w:val="22"/>
          <w:szCs w:val="22"/>
        </w:rPr>
        <w:t xml:space="preserve"> </w:t>
      </w:r>
      <w:r w:rsidRPr="00C968F0">
        <w:rPr>
          <w:rFonts w:hAnsi="ＭＳ 明朝" w:hint="eastAsia"/>
          <w:sz w:val="22"/>
          <w:szCs w:val="22"/>
        </w:rPr>
        <w:t xml:space="preserve">　</w:t>
      </w:r>
      <w:r w:rsidRPr="00C968F0">
        <w:rPr>
          <w:rFonts w:hAnsi="ＭＳ 明朝"/>
          <w:sz w:val="22"/>
          <w:szCs w:val="22"/>
        </w:rPr>
        <w:t xml:space="preserve">  </w:t>
      </w:r>
      <w:r w:rsidRPr="00C968F0">
        <w:rPr>
          <w:rFonts w:hAnsi="ＭＳ 明朝"/>
          <w:sz w:val="22"/>
          <w:szCs w:val="22"/>
        </w:rPr>
        <w:t xml:space="preserve">　：</w:t>
      </w:r>
      <w:r w:rsidRPr="00C968F0">
        <w:rPr>
          <w:rFonts w:hAnsi="ＭＳ 明朝"/>
          <w:sz w:val="22"/>
          <w:szCs w:val="22"/>
        </w:rPr>
        <w:tab/>
      </w:r>
      <w:r w:rsidRPr="00C968F0">
        <w:rPr>
          <w:rFonts w:hAnsi="ＭＳ 明朝"/>
          <w:sz w:val="22"/>
          <w:szCs w:val="22"/>
        </w:rPr>
        <w:t>様式３－</w:t>
      </w:r>
      <w:r w:rsidRPr="00C968F0">
        <w:rPr>
          <w:rFonts w:hAnsi="ＭＳ 明朝" w:hint="eastAsia"/>
          <w:sz w:val="22"/>
          <w:szCs w:val="22"/>
        </w:rPr>
        <w:t>２</w:t>
      </w:r>
      <w:r w:rsidR="00FC795F">
        <w:rPr>
          <w:rFonts w:hAnsi="ＭＳ 明朝" w:hint="eastAsia"/>
          <w:sz w:val="22"/>
          <w:szCs w:val="22"/>
        </w:rPr>
        <w:t>①</w:t>
      </w:r>
      <w:r w:rsidRPr="00C968F0">
        <w:rPr>
          <w:rFonts w:hAnsi="ＭＳ 明朝"/>
          <w:sz w:val="22"/>
          <w:szCs w:val="22"/>
        </w:rPr>
        <w:t xml:space="preserve">　□□公園（△△）</w:t>
      </w:r>
    </w:p>
    <w:p w14:paraId="7EF7A73E" w14:textId="75BF6399" w:rsidR="00FC795F" w:rsidRPr="00C968F0" w:rsidRDefault="00FC795F" w:rsidP="00FC795F">
      <w:pPr>
        <w:ind w:leftChars="300" w:left="600"/>
        <w:rPr>
          <w:rFonts w:hAnsi="ＭＳ 明朝"/>
          <w:sz w:val="22"/>
          <w:szCs w:val="22"/>
        </w:rPr>
      </w:pPr>
      <w:r w:rsidRPr="00C968F0">
        <w:rPr>
          <w:rFonts w:hAnsi="ＭＳ 明朝" w:hint="eastAsia"/>
          <w:sz w:val="22"/>
          <w:szCs w:val="22"/>
        </w:rPr>
        <w:t>様式第３号２</w:t>
      </w:r>
      <w:r>
        <w:rPr>
          <w:rFonts w:hAnsi="ＭＳ 明朝" w:hint="eastAsia"/>
          <w:sz w:val="22"/>
          <w:szCs w:val="22"/>
        </w:rPr>
        <w:t>②</w:t>
      </w:r>
      <w:r w:rsidRPr="00C968F0">
        <w:rPr>
          <w:rFonts w:hAnsi="ＭＳ 明朝" w:hint="eastAsia"/>
          <w:sz w:val="22"/>
          <w:szCs w:val="22"/>
        </w:rPr>
        <w:t>（エクセル）</w:t>
      </w:r>
      <w:r w:rsidRPr="00C968F0">
        <w:rPr>
          <w:rFonts w:hAnsi="ＭＳ 明朝"/>
          <w:sz w:val="22"/>
          <w:szCs w:val="22"/>
        </w:rPr>
        <w:t xml:space="preserve"> </w:t>
      </w:r>
      <w:r w:rsidRPr="00C968F0">
        <w:rPr>
          <w:rFonts w:hAnsi="ＭＳ 明朝" w:hint="eastAsia"/>
          <w:sz w:val="22"/>
          <w:szCs w:val="22"/>
        </w:rPr>
        <w:t xml:space="preserve">　</w:t>
      </w:r>
      <w:r w:rsidRPr="00C968F0">
        <w:rPr>
          <w:rFonts w:hAnsi="ＭＳ 明朝"/>
          <w:sz w:val="22"/>
          <w:szCs w:val="22"/>
        </w:rPr>
        <w:t xml:space="preserve">  </w:t>
      </w:r>
      <w:r w:rsidRPr="00C968F0">
        <w:rPr>
          <w:rFonts w:hAnsi="ＭＳ 明朝"/>
          <w:sz w:val="22"/>
          <w:szCs w:val="22"/>
        </w:rPr>
        <w:t xml:space="preserve">　：</w:t>
      </w:r>
      <w:r w:rsidRPr="00C968F0">
        <w:rPr>
          <w:rFonts w:hAnsi="ＭＳ 明朝"/>
          <w:sz w:val="22"/>
          <w:szCs w:val="22"/>
        </w:rPr>
        <w:tab/>
      </w:r>
      <w:r w:rsidRPr="00C968F0">
        <w:rPr>
          <w:rFonts w:hAnsi="ＭＳ 明朝"/>
          <w:sz w:val="22"/>
          <w:szCs w:val="22"/>
        </w:rPr>
        <w:t>様式３－</w:t>
      </w:r>
      <w:r w:rsidRPr="00C968F0">
        <w:rPr>
          <w:rFonts w:hAnsi="ＭＳ 明朝" w:hint="eastAsia"/>
          <w:sz w:val="22"/>
          <w:szCs w:val="22"/>
        </w:rPr>
        <w:t>２</w:t>
      </w:r>
      <w:r>
        <w:rPr>
          <w:rFonts w:hAnsi="ＭＳ 明朝" w:hint="eastAsia"/>
          <w:sz w:val="22"/>
          <w:szCs w:val="22"/>
        </w:rPr>
        <w:t>②</w:t>
      </w:r>
      <w:r w:rsidRPr="00C968F0">
        <w:rPr>
          <w:rFonts w:hAnsi="ＭＳ 明朝"/>
          <w:sz w:val="22"/>
          <w:szCs w:val="22"/>
        </w:rPr>
        <w:t xml:space="preserve">　□□公園（△△）</w:t>
      </w:r>
    </w:p>
    <w:p w14:paraId="25B4D479" w14:textId="2C9829EA" w:rsidR="00FC795F" w:rsidRPr="00FC795F" w:rsidRDefault="00FC795F" w:rsidP="00FC795F">
      <w:pPr>
        <w:ind w:leftChars="300" w:left="600"/>
        <w:rPr>
          <w:rFonts w:hAnsi="ＭＳ 明朝"/>
          <w:sz w:val="22"/>
          <w:szCs w:val="22"/>
        </w:rPr>
      </w:pPr>
      <w:r w:rsidRPr="00C968F0">
        <w:rPr>
          <w:rFonts w:hAnsi="ＭＳ 明朝" w:hint="eastAsia"/>
          <w:sz w:val="22"/>
          <w:szCs w:val="22"/>
        </w:rPr>
        <w:t>様式第３号２</w:t>
      </w:r>
      <w:r>
        <w:rPr>
          <w:rFonts w:hAnsi="ＭＳ 明朝" w:hint="eastAsia"/>
          <w:sz w:val="22"/>
          <w:szCs w:val="22"/>
        </w:rPr>
        <w:t>③</w:t>
      </w:r>
      <w:r w:rsidRPr="00C968F0">
        <w:rPr>
          <w:rFonts w:hAnsi="ＭＳ 明朝" w:hint="eastAsia"/>
          <w:sz w:val="22"/>
          <w:szCs w:val="22"/>
        </w:rPr>
        <w:t>（エクセル）</w:t>
      </w:r>
      <w:r w:rsidRPr="00C968F0">
        <w:rPr>
          <w:rFonts w:hAnsi="ＭＳ 明朝"/>
          <w:sz w:val="22"/>
          <w:szCs w:val="22"/>
        </w:rPr>
        <w:t xml:space="preserve"> </w:t>
      </w:r>
      <w:r w:rsidRPr="00C968F0">
        <w:rPr>
          <w:rFonts w:hAnsi="ＭＳ 明朝" w:hint="eastAsia"/>
          <w:sz w:val="22"/>
          <w:szCs w:val="22"/>
        </w:rPr>
        <w:t xml:space="preserve">　</w:t>
      </w:r>
      <w:r w:rsidRPr="00C968F0">
        <w:rPr>
          <w:rFonts w:hAnsi="ＭＳ 明朝"/>
          <w:sz w:val="22"/>
          <w:szCs w:val="22"/>
        </w:rPr>
        <w:t xml:space="preserve">  </w:t>
      </w:r>
      <w:r w:rsidRPr="00C968F0">
        <w:rPr>
          <w:rFonts w:hAnsi="ＭＳ 明朝"/>
          <w:sz w:val="22"/>
          <w:szCs w:val="22"/>
        </w:rPr>
        <w:t xml:space="preserve">　：</w:t>
      </w:r>
      <w:r w:rsidRPr="00C968F0">
        <w:rPr>
          <w:rFonts w:hAnsi="ＭＳ 明朝"/>
          <w:sz w:val="22"/>
          <w:szCs w:val="22"/>
        </w:rPr>
        <w:tab/>
      </w:r>
      <w:r w:rsidRPr="00C968F0">
        <w:rPr>
          <w:rFonts w:hAnsi="ＭＳ 明朝"/>
          <w:sz w:val="22"/>
          <w:szCs w:val="22"/>
        </w:rPr>
        <w:t>様式３－</w:t>
      </w:r>
      <w:r w:rsidRPr="00C968F0">
        <w:rPr>
          <w:rFonts w:hAnsi="ＭＳ 明朝" w:hint="eastAsia"/>
          <w:sz w:val="22"/>
          <w:szCs w:val="22"/>
        </w:rPr>
        <w:t>２</w:t>
      </w:r>
      <w:r>
        <w:rPr>
          <w:rFonts w:hAnsi="ＭＳ 明朝" w:hint="eastAsia"/>
          <w:sz w:val="22"/>
          <w:szCs w:val="22"/>
        </w:rPr>
        <w:t>③</w:t>
      </w:r>
      <w:r w:rsidRPr="00C968F0">
        <w:rPr>
          <w:rFonts w:hAnsi="ＭＳ 明朝"/>
          <w:sz w:val="22"/>
          <w:szCs w:val="22"/>
        </w:rPr>
        <w:t xml:space="preserve">　□□公園（△△）</w:t>
      </w:r>
    </w:p>
    <w:p w14:paraId="1F32186D" w14:textId="77777777" w:rsidR="009B605C" w:rsidRPr="00C968F0" w:rsidRDefault="009B605C" w:rsidP="009B605C">
      <w:pPr>
        <w:ind w:leftChars="300" w:left="600"/>
        <w:rPr>
          <w:rFonts w:hAnsi="ＭＳ 明朝"/>
          <w:sz w:val="22"/>
          <w:szCs w:val="22"/>
        </w:rPr>
      </w:pPr>
      <w:r w:rsidRPr="00C968F0">
        <w:rPr>
          <w:rFonts w:hAnsi="ＭＳ 明朝" w:hint="eastAsia"/>
          <w:sz w:val="22"/>
          <w:szCs w:val="22"/>
        </w:rPr>
        <w:t>様式第４号　（エクセル）</w:t>
      </w:r>
      <w:r w:rsidRPr="00C968F0">
        <w:rPr>
          <w:rFonts w:hAnsi="ＭＳ 明朝"/>
          <w:sz w:val="22"/>
          <w:szCs w:val="22"/>
        </w:rPr>
        <w:t xml:space="preserve">     </w:t>
      </w:r>
      <w:r w:rsidRPr="00C968F0">
        <w:rPr>
          <w:rFonts w:hAnsi="ＭＳ 明朝"/>
          <w:sz w:val="22"/>
          <w:szCs w:val="22"/>
        </w:rPr>
        <w:t xml:space="preserve">　　：</w:t>
      </w:r>
      <w:r w:rsidRPr="00C968F0">
        <w:rPr>
          <w:rFonts w:hAnsi="ＭＳ 明朝"/>
          <w:sz w:val="22"/>
          <w:szCs w:val="22"/>
        </w:rPr>
        <w:tab/>
      </w:r>
      <w:r w:rsidRPr="00C968F0">
        <w:rPr>
          <w:rFonts w:hAnsi="ＭＳ 明朝"/>
          <w:sz w:val="22"/>
          <w:szCs w:val="22"/>
        </w:rPr>
        <w:t>様式４　□□公園（△△）</w:t>
      </w:r>
    </w:p>
    <w:p w14:paraId="5FDFE1E4" w14:textId="77777777" w:rsidR="009B605C" w:rsidRPr="00C968F0" w:rsidRDefault="009B605C" w:rsidP="009B605C">
      <w:pPr>
        <w:ind w:leftChars="300" w:left="600"/>
        <w:rPr>
          <w:rFonts w:hAnsi="ＭＳ 明朝"/>
          <w:sz w:val="22"/>
          <w:szCs w:val="22"/>
        </w:rPr>
      </w:pPr>
      <w:r w:rsidRPr="00C968F0">
        <w:rPr>
          <w:rFonts w:hAnsi="ＭＳ 明朝" w:hint="eastAsia"/>
          <w:sz w:val="22"/>
          <w:szCs w:val="22"/>
        </w:rPr>
        <w:t>様式第５号　（エクセル）</w:t>
      </w:r>
      <w:r w:rsidRPr="00C968F0">
        <w:rPr>
          <w:rFonts w:hAnsi="ＭＳ 明朝"/>
          <w:sz w:val="22"/>
          <w:szCs w:val="22"/>
        </w:rPr>
        <w:t xml:space="preserve">     </w:t>
      </w:r>
      <w:r w:rsidRPr="00C968F0">
        <w:rPr>
          <w:rFonts w:hAnsi="ＭＳ 明朝"/>
          <w:sz w:val="22"/>
          <w:szCs w:val="22"/>
        </w:rPr>
        <w:t xml:space="preserve">　　：</w:t>
      </w:r>
      <w:r w:rsidRPr="00C968F0">
        <w:rPr>
          <w:rFonts w:hAnsi="ＭＳ 明朝"/>
          <w:sz w:val="22"/>
          <w:szCs w:val="22"/>
        </w:rPr>
        <w:tab/>
      </w:r>
      <w:r w:rsidRPr="00C968F0">
        <w:rPr>
          <w:rFonts w:hAnsi="ＭＳ 明朝"/>
          <w:sz w:val="22"/>
          <w:szCs w:val="22"/>
        </w:rPr>
        <w:t>様式５　□□公園（△△）</w:t>
      </w:r>
    </w:p>
    <w:p w14:paraId="2AE9CEEE" w14:textId="77777777" w:rsidR="009B605C" w:rsidRPr="00C968F0" w:rsidRDefault="009B605C" w:rsidP="009B605C">
      <w:pPr>
        <w:ind w:leftChars="300" w:left="600"/>
        <w:rPr>
          <w:rFonts w:hAnsi="ＭＳ 明朝"/>
          <w:sz w:val="22"/>
          <w:szCs w:val="22"/>
        </w:rPr>
      </w:pPr>
      <w:r w:rsidRPr="00C968F0">
        <w:rPr>
          <w:rFonts w:hAnsi="ＭＳ 明朝" w:hint="eastAsia"/>
          <w:sz w:val="22"/>
          <w:szCs w:val="22"/>
        </w:rPr>
        <w:t>様式第６号　（ワード）</w:t>
      </w:r>
      <w:r w:rsidRPr="00C968F0">
        <w:rPr>
          <w:rFonts w:hAnsi="ＭＳ 明朝"/>
          <w:sz w:val="22"/>
          <w:szCs w:val="22"/>
        </w:rPr>
        <w:t xml:space="preserve">       </w:t>
      </w:r>
      <w:r w:rsidRPr="00C968F0">
        <w:rPr>
          <w:rFonts w:hAnsi="ＭＳ 明朝"/>
          <w:sz w:val="22"/>
          <w:szCs w:val="22"/>
        </w:rPr>
        <w:t xml:space="preserve">　　：</w:t>
      </w:r>
      <w:r w:rsidRPr="00C968F0">
        <w:rPr>
          <w:rFonts w:hAnsi="ＭＳ 明朝"/>
          <w:sz w:val="22"/>
          <w:szCs w:val="22"/>
        </w:rPr>
        <w:tab/>
      </w:r>
      <w:r w:rsidRPr="00C968F0">
        <w:rPr>
          <w:rFonts w:hAnsi="ＭＳ 明朝"/>
          <w:sz w:val="22"/>
          <w:szCs w:val="22"/>
        </w:rPr>
        <w:t>様式６　□□公園（△△）</w:t>
      </w:r>
    </w:p>
    <w:p w14:paraId="66B457E6" w14:textId="6514F749" w:rsidR="009B605C" w:rsidRPr="00C968F0" w:rsidRDefault="00BA6D72" w:rsidP="009B605C">
      <w:pPr>
        <w:ind w:leftChars="300" w:left="5660" w:hangingChars="2300" w:hanging="5060"/>
        <w:rPr>
          <w:rFonts w:hAnsi="ＭＳ 明朝"/>
          <w:sz w:val="22"/>
          <w:szCs w:val="22"/>
        </w:rPr>
      </w:pPr>
      <w:r>
        <w:rPr>
          <w:rFonts w:hAnsi="ＭＳ 明朝" w:hint="eastAsia"/>
          <w:sz w:val="22"/>
          <w:szCs w:val="22"/>
        </w:rPr>
        <w:t>（１）</w:t>
      </w:r>
      <w:r>
        <w:rPr>
          <w:rFonts w:hAnsi="ＭＳ 明朝"/>
          <w:sz w:val="22"/>
          <w:szCs w:val="22"/>
        </w:rPr>
        <w:t>提出書類</w:t>
      </w:r>
      <w:r>
        <w:rPr>
          <w:rFonts w:hAnsi="ＭＳ 明朝" w:hint="eastAsia"/>
          <w:sz w:val="22"/>
          <w:szCs w:val="22"/>
        </w:rPr>
        <w:t>⑦</w:t>
      </w:r>
      <w:r w:rsidR="009B605C" w:rsidRPr="00C968F0">
        <w:rPr>
          <w:rFonts w:hAnsi="ＭＳ 明朝"/>
          <w:sz w:val="22"/>
          <w:szCs w:val="22"/>
        </w:rPr>
        <w:t>(</w:t>
      </w:r>
      <w:r w:rsidR="009B605C" w:rsidRPr="00C968F0">
        <w:rPr>
          <w:rFonts w:hAnsi="ＭＳ 明朝"/>
          <w:sz w:val="22"/>
          <w:szCs w:val="22"/>
        </w:rPr>
        <w:t>ｶ</w:t>
      </w:r>
      <w:r w:rsidR="009B605C" w:rsidRPr="00C968F0">
        <w:rPr>
          <w:rFonts w:hAnsi="ＭＳ 明朝"/>
          <w:sz w:val="22"/>
          <w:szCs w:val="22"/>
        </w:rPr>
        <w:t>)</w:t>
      </w:r>
      <w:r w:rsidR="009B605C" w:rsidRPr="00C968F0">
        <w:rPr>
          <w:rFonts w:hAnsi="ＭＳ 明朝"/>
          <w:sz w:val="22"/>
          <w:szCs w:val="22"/>
        </w:rPr>
        <w:t>及び</w:t>
      </w:r>
      <w:r w:rsidR="009B605C" w:rsidRPr="00C968F0">
        <w:rPr>
          <w:rFonts w:hAnsi="ＭＳ 明朝"/>
          <w:sz w:val="22"/>
          <w:szCs w:val="22"/>
        </w:rPr>
        <w:t>(</w:t>
      </w:r>
      <w:r w:rsidR="009B605C" w:rsidRPr="00C968F0">
        <w:rPr>
          <w:rFonts w:hAnsi="ＭＳ 明朝"/>
          <w:sz w:val="22"/>
          <w:szCs w:val="22"/>
        </w:rPr>
        <w:t>ｷ</w:t>
      </w:r>
      <w:r w:rsidR="009B605C" w:rsidRPr="00C968F0">
        <w:rPr>
          <w:rFonts w:hAnsi="ＭＳ 明朝"/>
          <w:sz w:val="22"/>
          <w:szCs w:val="22"/>
        </w:rPr>
        <w:t>)</w:t>
      </w:r>
      <w:r w:rsidR="009B605C" w:rsidRPr="00C968F0">
        <w:rPr>
          <w:rFonts w:hAnsi="ＭＳ 明朝"/>
          <w:sz w:val="22"/>
          <w:szCs w:val="22"/>
        </w:rPr>
        <w:t>の書類（様式自由）：　決算関係書類等　□□公園（△△）</w:t>
      </w:r>
    </w:p>
    <w:p w14:paraId="2F9D11C9" w14:textId="5818E49C" w:rsidR="009B605C" w:rsidRPr="00C968F0" w:rsidRDefault="009B605C" w:rsidP="009B605C">
      <w:pPr>
        <w:ind w:leftChars="300" w:left="820" w:hangingChars="100" w:hanging="220"/>
        <w:rPr>
          <w:rFonts w:hAnsi="ＭＳ 明朝"/>
          <w:sz w:val="22"/>
          <w:szCs w:val="22"/>
        </w:rPr>
      </w:pPr>
      <w:r w:rsidRPr="00C968F0">
        <w:rPr>
          <w:rFonts w:hAnsi="ＭＳ 明朝" w:hint="eastAsia"/>
          <w:sz w:val="22"/>
          <w:szCs w:val="22"/>
        </w:rPr>
        <w:t>※　異なったソフトで作成された資料（エクセル様式の資料をワード様式で作成する等）は受け付けできません。ＣＤ－Ｒ等のメディアにも公園名、申請者名を記入してください。電子データについては、様式と同じソフト（ワード、エクセル及びパワーポイント）で作成してください。ワード</w:t>
      </w:r>
      <w:r w:rsidRPr="00BA6D72">
        <w:rPr>
          <w:rFonts w:asciiTheme="minorEastAsia" w:eastAsiaTheme="minorEastAsia" w:hAnsiTheme="minorEastAsia"/>
          <w:sz w:val="22"/>
          <w:szCs w:val="22"/>
        </w:rPr>
        <w:t>201</w:t>
      </w:r>
      <w:r w:rsidRPr="00BA6D72">
        <w:rPr>
          <w:rFonts w:asciiTheme="minorEastAsia" w:eastAsiaTheme="minorEastAsia" w:hAnsiTheme="minorEastAsia" w:hint="eastAsia"/>
          <w:sz w:val="22"/>
          <w:szCs w:val="22"/>
        </w:rPr>
        <w:t>6</w:t>
      </w:r>
      <w:r w:rsidRPr="00BA6D72">
        <w:rPr>
          <w:rFonts w:asciiTheme="minorEastAsia" w:eastAsiaTheme="minorEastAsia" w:hAnsiTheme="minorEastAsia"/>
          <w:sz w:val="22"/>
          <w:szCs w:val="22"/>
        </w:rPr>
        <w:t>、エクセル201</w:t>
      </w:r>
      <w:r w:rsidRPr="00BA6D72">
        <w:rPr>
          <w:rFonts w:asciiTheme="minorEastAsia" w:eastAsiaTheme="minorEastAsia" w:hAnsiTheme="minorEastAsia" w:hint="eastAsia"/>
          <w:sz w:val="22"/>
          <w:szCs w:val="22"/>
        </w:rPr>
        <w:t>6</w:t>
      </w:r>
      <w:r w:rsidRPr="00BA6D72">
        <w:rPr>
          <w:rFonts w:asciiTheme="minorEastAsia" w:eastAsiaTheme="minorEastAsia" w:hAnsiTheme="minorEastAsia"/>
          <w:sz w:val="22"/>
          <w:szCs w:val="22"/>
        </w:rPr>
        <w:t>、</w:t>
      </w:r>
      <w:r w:rsidRPr="00BA6D72">
        <w:rPr>
          <w:rFonts w:asciiTheme="minorEastAsia" w:eastAsiaTheme="minorEastAsia" w:hAnsiTheme="minorEastAsia" w:hint="eastAsia"/>
          <w:sz w:val="22"/>
          <w:szCs w:val="22"/>
        </w:rPr>
        <w:t>パワーポイント</w:t>
      </w:r>
      <w:r w:rsidRPr="00BA6D72">
        <w:rPr>
          <w:rFonts w:asciiTheme="minorEastAsia" w:eastAsiaTheme="minorEastAsia" w:hAnsiTheme="minorEastAsia"/>
          <w:sz w:val="22"/>
          <w:szCs w:val="22"/>
        </w:rPr>
        <w:t>201</w:t>
      </w:r>
      <w:r w:rsidRPr="00BA6D72">
        <w:rPr>
          <w:rFonts w:asciiTheme="minorEastAsia" w:eastAsiaTheme="minorEastAsia" w:hAnsiTheme="minorEastAsia" w:hint="eastAsia"/>
          <w:sz w:val="22"/>
          <w:szCs w:val="22"/>
        </w:rPr>
        <w:t>6</w:t>
      </w:r>
      <w:r w:rsidRPr="00BA6D72">
        <w:rPr>
          <w:rFonts w:asciiTheme="minorEastAsia" w:eastAsiaTheme="minorEastAsia" w:hAnsiTheme="minorEastAsia"/>
          <w:sz w:val="22"/>
          <w:szCs w:val="22"/>
        </w:rPr>
        <w:t>で読み取りできるバージョンで作成してください。様式第２</w:t>
      </w:r>
      <w:r w:rsidRPr="00C968F0">
        <w:rPr>
          <w:rFonts w:hAnsi="ＭＳ 明朝"/>
          <w:sz w:val="22"/>
          <w:szCs w:val="22"/>
        </w:rPr>
        <w:t>号</w:t>
      </w:r>
      <w:r w:rsidRPr="00C968F0">
        <w:rPr>
          <w:rFonts w:hAnsi="ＭＳ 明朝" w:hint="eastAsia"/>
          <w:sz w:val="22"/>
          <w:szCs w:val="22"/>
        </w:rPr>
        <w:t>３</w:t>
      </w:r>
      <w:r w:rsidRPr="00C968F0">
        <w:rPr>
          <w:rFonts w:hAnsi="ＭＳ 明朝"/>
          <w:sz w:val="22"/>
          <w:szCs w:val="22"/>
        </w:rPr>
        <w:t>は、併せて</w:t>
      </w:r>
      <w:r w:rsidR="00BA6D72">
        <w:rPr>
          <w:rFonts w:hAnsi="ＭＳ 明朝" w:hint="eastAsia"/>
          <w:sz w:val="22"/>
          <w:szCs w:val="22"/>
        </w:rPr>
        <w:t>ＰＤＦ</w:t>
      </w:r>
      <w:r w:rsidRPr="00C968F0">
        <w:rPr>
          <w:rFonts w:hAnsi="ＭＳ 明朝"/>
          <w:sz w:val="22"/>
          <w:szCs w:val="22"/>
        </w:rPr>
        <w:t>形式も提出してください。</w:t>
      </w:r>
      <w:r w:rsidR="00BA6D72">
        <w:rPr>
          <w:rFonts w:hAnsi="ＭＳ 明朝" w:hint="eastAsia"/>
          <w:sz w:val="22"/>
          <w:szCs w:val="22"/>
        </w:rPr>
        <w:t>（１）</w:t>
      </w:r>
      <w:r w:rsidRPr="00C968F0">
        <w:rPr>
          <w:rFonts w:hAnsi="ＭＳ 明朝"/>
          <w:sz w:val="22"/>
          <w:szCs w:val="22"/>
        </w:rPr>
        <w:t xml:space="preserve">提出書類　</w:t>
      </w:r>
      <w:r w:rsidR="00533773">
        <w:rPr>
          <w:rFonts w:hAnsi="ＭＳ 明朝" w:hint="eastAsia"/>
          <w:sz w:val="22"/>
          <w:szCs w:val="22"/>
        </w:rPr>
        <w:t>⑦</w:t>
      </w:r>
      <w:r w:rsidRPr="00C968F0">
        <w:rPr>
          <w:rFonts w:hAnsi="ＭＳ 明朝"/>
          <w:sz w:val="22"/>
          <w:szCs w:val="22"/>
        </w:rPr>
        <w:t>(</w:t>
      </w:r>
      <w:r w:rsidRPr="00C968F0">
        <w:rPr>
          <w:rFonts w:hAnsi="ＭＳ 明朝"/>
          <w:sz w:val="22"/>
          <w:szCs w:val="22"/>
        </w:rPr>
        <w:t>ｶ</w:t>
      </w:r>
      <w:r w:rsidRPr="00C968F0">
        <w:rPr>
          <w:rFonts w:hAnsi="ＭＳ 明朝"/>
          <w:sz w:val="22"/>
          <w:szCs w:val="22"/>
        </w:rPr>
        <w:t>)</w:t>
      </w:r>
      <w:r w:rsidRPr="00C968F0">
        <w:rPr>
          <w:rFonts w:hAnsi="ＭＳ 明朝"/>
          <w:sz w:val="22"/>
          <w:szCs w:val="22"/>
        </w:rPr>
        <w:t>及び</w:t>
      </w:r>
      <w:r w:rsidRPr="00C968F0">
        <w:rPr>
          <w:rFonts w:hAnsi="ＭＳ 明朝"/>
          <w:sz w:val="22"/>
          <w:szCs w:val="22"/>
        </w:rPr>
        <w:t>(</w:t>
      </w:r>
      <w:r w:rsidRPr="00C968F0">
        <w:rPr>
          <w:rFonts w:hAnsi="ＭＳ 明朝"/>
          <w:sz w:val="22"/>
          <w:szCs w:val="22"/>
        </w:rPr>
        <w:t>ｷ</w:t>
      </w:r>
      <w:r w:rsidRPr="00C968F0">
        <w:rPr>
          <w:rFonts w:hAnsi="ＭＳ 明朝"/>
          <w:sz w:val="22"/>
          <w:szCs w:val="22"/>
        </w:rPr>
        <w:t>)</w:t>
      </w:r>
      <w:r w:rsidRPr="00C968F0">
        <w:rPr>
          <w:rFonts w:hAnsi="ＭＳ 明朝"/>
          <w:sz w:val="22"/>
          <w:szCs w:val="22"/>
        </w:rPr>
        <w:t>の書類の電子データについては、様式はありませんので、</w:t>
      </w:r>
      <w:r w:rsidRPr="00C968F0">
        <w:rPr>
          <w:rFonts w:hAnsi="ＭＳ 明朝" w:hint="eastAsia"/>
          <w:sz w:val="22"/>
          <w:szCs w:val="22"/>
        </w:rPr>
        <w:t>ＰＤＦ形式でも提出可能です。</w:t>
      </w:r>
    </w:p>
    <w:p w14:paraId="37C00FD5" w14:textId="77777777" w:rsidR="009B605C" w:rsidRPr="00C968F0" w:rsidRDefault="009B605C" w:rsidP="009B605C">
      <w:pPr>
        <w:ind w:leftChars="300" w:left="820" w:hangingChars="100" w:hanging="220"/>
        <w:rPr>
          <w:rFonts w:hAnsi="ＭＳ 明朝"/>
          <w:sz w:val="22"/>
          <w:szCs w:val="22"/>
        </w:rPr>
      </w:pPr>
      <w:r w:rsidRPr="00C968F0">
        <w:rPr>
          <w:rFonts w:hAnsi="ＭＳ 明朝" w:hint="eastAsia"/>
          <w:sz w:val="22"/>
          <w:szCs w:val="22"/>
        </w:rPr>
        <w:t>※　書類の提出は、１申請者につき１提案とします。</w:t>
      </w:r>
    </w:p>
    <w:p w14:paraId="5E2C209D" w14:textId="22699CF8" w:rsidR="009B605C" w:rsidRPr="00C968F0" w:rsidRDefault="009B605C" w:rsidP="009B605C">
      <w:pPr>
        <w:ind w:leftChars="300" w:left="820" w:hangingChars="100" w:hanging="220"/>
        <w:rPr>
          <w:rFonts w:hAnsi="ＭＳ 明朝"/>
          <w:sz w:val="22"/>
          <w:szCs w:val="22"/>
        </w:rPr>
      </w:pPr>
      <w:r w:rsidRPr="00C968F0">
        <w:rPr>
          <w:rFonts w:hAnsi="ＭＳ 明朝" w:hint="eastAsia"/>
          <w:sz w:val="22"/>
          <w:szCs w:val="22"/>
        </w:rPr>
        <w:t>※　資料は</w:t>
      </w:r>
      <w:r w:rsidR="00BA6D72">
        <w:rPr>
          <w:rFonts w:hAnsi="ＭＳ 明朝" w:hint="eastAsia"/>
          <w:sz w:val="22"/>
          <w:szCs w:val="22"/>
        </w:rPr>
        <w:t>、</w:t>
      </w:r>
      <w:r w:rsidRPr="00C968F0">
        <w:rPr>
          <w:rFonts w:hAnsi="ＭＳ 明朝" w:hint="eastAsia"/>
          <w:sz w:val="22"/>
          <w:szCs w:val="22"/>
        </w:rPr>
        <w:t>ファイルに綴じ、見出し等を付けてわかりやすく整理し、提出してください。</w:t>
      </w:r>
    </w:p>
    <w:p w14:paraId="3775519E" w14:textId="77777777" w:rsidR="00F07378" w:rsidRPr="00C968F0" w:rsidRDefault="00F07378" w:rsidP="00A63F4F">
      <w:pPr>
        <w:rPr>
          <w:rFonts w:asciiTheme="minorEastAsia" w:eastAsiaTheme="minorEastAsia" w:hAnsiTheme="minorEastAsia"/>
          <w:snapToGrid w:val="0"/>
          <w:sz w:val="22"/>
          <w:szCs w:val="22"/>
        </w:rPr>
      </w:pPr>
    </w:p>
    <w:p w14:paraId="1BD3A8AC" w14:textId="77777777" w:rsidR="00A63F4F" w:rsidRPr="00C968F0" w:rsidRDefault="00A63F4F" w:rsidP="00CC2D2E">
      <w:pPr>
        <w:pStyle w:val="2"/>
        <w:rPr>
          <w:snapToGrid w:val="0"/>
          <w:sz w:val="22"/>
          <w:szCs w:val="22"/>
        </w:rPr>
      </w:pPr>
      <w:bookmarkStart w:id="37" w:name="_Toc76391532"/>
      <w:r w:rsidRPr="00C968F0">
        <w:rPr>
          <w:rFonts w:hint="eastAsia"/>
          <w:snapToGrid w:val="0"/>
          <w:sz w:val="22"/>
          <w:szCs w:val="22"/>
        </w:rPr>
        <w:t>（４）提出書類の返却</w:t>
      </w:r>
      <w:bookmarkEnd w:id="37"/>
    </w:p>
    <w:p w14:paraId="21FA96A4" w14:textId="77777777" w:rsidR="00A63F4F" w:rsidRPr="00C968F0" w:rsidRDefault="00A63F4F" w:rsidP="00A63F4F">
      <w:pPr>
        <w:ind w:firstLineChars="100" w:firstLine="220"/>
        <w:rPr>
          <w:rFonts w:asciiTheme="minorEastAsia" w:eastAsiaTheme="minorEastAsia" w:hAnsiTheme="minorEastAsia"/>
          <w:snapToGrid w:val="0"/>
          <w:sz w:val="22"/>
          <w:szCs w:val="22"/>
        </w:rPr>
      </w:pPr>
      <w:r w:rsidRPr="00C968F0">
        <w:rPr>
          <w:rFonts w:asciiTheme="minorEastAsia" w:eastAsiaTheme="minorEastAsia" w:hAnsiTheme="minorEastAsia" w:hint="eastAsia"/>
          <w:snapToGrid w:val="0"/>
          <w:sz w:val="22"/>
          <w:szCs w:val="22"/>
        </w:rPr>
        <w:t>理由のいかんを問わず返却しません。</w:t>
      </w:r>
    </w:p>
    <w:p w14:paraId="2571E859" w14:textId="77777777" w:rsidR="00A63F4F" w:rsidRPr="00C968F0" w:rsidRDefault="00A63F4F" w:rsidP="00A63F4F">
      <w:pPr>
        <w:rPr>
          <w:rFonts w:asciiTheme="minorEastAsia" w:eastAsiaTheme="minorEastAsia" w:hAnsiTheme="minorEastAsia"/>
          <w:snapToGrid w:val="0"/>
          <w:sz w:val="22"/>
          <w:szCs w:val="22"/>
        </w:rPr>
      </w:pPr>
    </w:p>
    <w:p w14:paraId="1DEB5ED9" w14:textId="77777777" w:rsidR="00A63F4F" w:rsidRPr="00C968F0" w:rsidRDefault="00A63F4F" w:rsidP="002A33AD">
      <w:pPr>
        <w:pStyle w:val="2"/>
        <w:rPr>
          <w:snapToGrid w:val="0"/>
          <w:sz w:val="22"/>
          <w:szCs w:val="22"/>
        </w:rPr>
      </w:pPr>
      <w:bookmarkStart w:id="38" w:name="_Toc76391533"/>
      <w:r w:rsidRPr="00C968F0">
        <w:rPr>
          <w:rFonts w:hint="eastAsia"/>
          <w:snapToGrid w:val="0"/>
          <w:sz w:val="22"/>
          <w:szCs w:val="22"/>
        </w:rPr>
        <w:t>（５）提出書類の不備</w:t>
      </w:r>
      <w:bookmarkEnd w:id="38"/>
    </w:p>
    <w:p w14:paraId="174A9461" w14:textId="62C6E152" w:rsidR="00A63F4F" w:rsidRPr="00C968F0" w:rsidRDefault="00E13765" w:rsidP="00E13765">
      <w:pPr>
        <w:ind w:firstLineChars="100" w:firstLine="220"/>
        <w:rPr>
          <w:rFonts w:asciiTheme="minorEastAsia" w:eastAsiaTheme="minorEastAsia" w:hAnsiTheme="minorEastAsia"/>
          <w:sz w:val="22"/>
          <w:szCs w:val="22"/>
        </w:rPr>
      </w:pPr>
      <w:r w:rsidRPr="00C968F0">
        <w:rPr>
          <w:rFonts w:asciiTheme="minorEastAsia" w:eastAsiaTheme="minorEastAsia" w:hAnsiTheme="minorEastAsia" w:hint="eastAsia"/>
          <w:sz w:val="22"/>
          <w:szCs w:val="22"/>
        </w:rPr>
        <w:t>応募</w:t>
      </w:r>
      <w:r w:rsidR="00A63F4F" w:rsidRPr="00C968F0">
        <w:rPr>
          <w:rFonts w:asciiTheme="minorEastAsia" w:eastAsiaTheme="minorEastAsia" w:hAnsiTheme="minorEastAsia" w:hint="eastAsia"/>
          <w:sz w:val="22"/>
          <w:szCs w:val="22"/>
        </w:rPr>
        <w:t>書類チェックリスト（別添）により提出書類のチェックを行ってください。スムーズに受け付けするため、提出の際はチェックリストを持参してください。</w:t>
      </w:r>
    </w:p>
    <w:p w14:paraId="232B0FED" w14:textId="77777777" w:rsidR="00A63F4F" w:rsidRPr="00C968F0" w:rsidRDefault="00A63F4F" w:rsidP="00A63F4F">
      <w:pPr>
        <w:ind w:firstLineChars="100" w:firstLine="220"/>
        <w:rPr>
          <w:rFonts w:asciiTheme="minorEastAsia" w:eastAsiaTheme="minorEastAsia" w:hAnsiTheme="minorEastAsia"/>
          <w:snapToGrid w:val="0"/>
          <w:sz w:val="22"/>
          <w:szCs w:val="22"/>
        </w:rPr>
      </w:pPr>
      <w:r w:rsidRPr="00C968F0">
        <w:rPr>
          <w:rFonts w:asciiTheme="minorEastAsia" w:eastAsiaTheme="minorEastAsia" w:hAnsiTheme="minorEastAsia" w:hint="eastAsia"/>
          <w:snapToGrid w:val="0"/>
          <w:sz w:val="22"/>
          <w:szCs w:val="22"/>
        </w:rPr>
        <w:t>不備があった場合には、審査の対象とならないことがあります。</w:t>
      </w:r>
    </w:p>
    <w:p w14:paraId="460EC3E6" w14:textId="77777777" w:rsidR="00A63F4F" w:rsidRPr="00C968F0" w:rsidRDefault="00A63F4F" w:rsidP="00A63F4F">
      <w:pPr>
        <w:rPr>
          <w:rFonts w:asciiTheme="minorEastAsia" w:eastAsiaTheme="minorEastAsia" w:hAnsiTheme="minorEastAsia"/>
          <w:bCs/>
          <w:snapToGrid w:val="0"/>
          <w:sz w:val="22"/>
          <w:szCs w:val="22"/>
        </w:rPr>
      </w:pPr>
    </w:p>
    <w:p w14:paraId="3F7E2F5D" w14:textId="77777777" w:rsidR="00A63F4F" w:rsidRPr="00C968F0" w:rsidRDefault="00A63F4F" w:rsidP="002A33AD">
      <w:pPr>
        <w:pStyle w:val="2"/>
        <w:rPr>
          <w:snapToGrid w:val="0"/>
          <w:sz w:val="22"/>
          <w:szCs w:val="22"/>
        </w:rPr>
      </w:pPr>
      <w:bookmarkStart w:id="39" w:name="_Toc76391534"/>
      <w:r w:rsidRPr="00C968F0">
        <w:rPr>
          <w:rFonts w:hint="eastAsia"/>
          <w:snapToGrid w:val="0"/>
          <w:sz w:val="22"/>
          <w:szCs w:val="22"/>
        </w:rPr>
        <w:t>（６）記載内容の変更等の禁止</w:t>
      </w:r>
      <w:bookmarkEnd w:id="39"/>
    </w:p>
    <w:p w14:paraId="66EBD055" w14:textId="77777777" w:rsidR="00A63F4F" w:rsidRPr="00C968F0" w:rsidRDefault="00A63F4F" w:rsidP="00A63F4F">
      <w:pPr>
        <w:ind w:firstLineChars="100" w:firstLine="220"/>
        <w:rPr>
          <w:rFonts w:asciiTheme="minorEastAsia" w:eastAsiaTheme="minorEastAsia" w:hAnsiTheme="minorEastAsia"/>
          <w:snapToGrid w:val="0"/>
          <w:sz w:val="22"/>
          <w:szCs w:val="22"/>
        </w:rPr>
      </w:pPr>
      <w:r w:rsidRPr="00C968F0">
        <w:rPr>
          <w:rFonts w:asciiTheme="minorEastAsia" w:eastAsiaTheme="minorEastAsia" w:hAnsiTheme="minorEastAsia" w:hint="eastAsia"/>
          <w:snapToGrid w:val="0"/>
          <w:sz w:val="22"/>
          <w:szCs w:val="22"/>
        </w:rPr>
        <w:t>提出期間を経過した後は、書類等の書き換え、差し換え又は撤回をすることはできません。</w:t>
      </w:r>
    </w:p>
    <w:p w14:paraId="7FA44D01" w14:textId="77777777" w:rsidR="00A63F4F" w:rsidRPr="00C968F0" w:rsidRDefault="00A63F4F" w:rsidP="00A63F4F">
      <w:pPr>
        <w:rPr>
          <w:rFonts w:asciiTheme="minorEastAsia" w:eastAsiaTheme="minorEastAsia" w:hAnsiTheme="minorEastAsia"/>
          <w:snapToGrid w:val="0"/>
          <w:sz w:val="22"/>
          <w:szCs w:val="22"/>
        </w:rPr>
      </w:pPr>
    </w:p>
    <w:p w14:paraId="5D2B106E" w14:textId="77777777" w:rsidR="00A63F4F" w:rsidRPr="00C968F0" w:rsidRDefault="00A63F4F" w:rsidP="002A33AD">
      <w:pPr>
        <w:pStyle w:val="2"/>
        <w:rPr>
          <w:snapToGrid w:val="0"/>
          <w:sz w:val="22"/>
          <w:szCs w:val="22"/>
        </w:rPr>
      </w:pPr>
      <w:bookmarkStart w:id="40" w:name="_Toc76391535"/>
      <w:r w:rsidRPr="00C968F0">
        <w:rPr>
          <w:rFonts w:hint="eastAsia"/>
          <w:snapToGrid w:val="0"/>
          <w:sz w:val="22"/>
          <w:szCs w:val="22"/>
        </w:rPr>
        <w:t>（７）提案内容の公表</w:t>
      </w:r>
      <w:bookmarkEnd w:id="40"/>
    </w:p>
    <w:p w14:paraId="5822298C" w14:textId="77777777" w:rsidR="00A63F4F" w:rsidRPr="00C968F0" w:rsidRDefault="00A63F4F" w:rsidP="00A63F4F">
      <w:pPr>
        <w:ind w:firstLineChars="100" w:firstLine="220"/>
        <w:rPr>
          <w:rFonts w:asciiTheme="minorEastAsia" w:eastAsiaTheme="minorEastAsia" w:hAnsiTheme="minorEastAsia"/>
          <w:snapToGrid w:val="0"/>
          <w:sz w:val="22"/>
          <w:szCs w:val="22"/>
        </w:rPr>
      </w:pPr>
      <w:r w:rsidRPr="00C968F0">
        <w:rPr>
          <w:rFonts w:asciiTheme="minorEastAsia" w:eastAsiaTheme="minorEastAsia" w:hAnsiTheme="minorEastAsia" w:hint="eastAsia"/>
          <w:snapToGrid w:val="0"/>
          <w:sz w:val="22"/>
          <w:szCs w:val="22"/>
        </w:rPr>
        <w:t>必要に応じて、提案内容の概要を公表することがあります。</w:t>
      </w:r>
    </w:p>
    <w:p w14:paraId="31A0B4AE" w14:textId="77777777" w:rsidR="00A63F4F" w:rsidRPr="00C968F0" w:rsidRDefault="00A63F4F" w:rsidP="00A63F4F">
      <w:pPr>
        <w:rPr>
          <w:rFonts w:asciiTheme="minorEastAsia" w:eastAsiaTheme="minorEastAsia" w:hAnsiTheme="minorEastAsia"/>
          <w:bCs/>
          <w:snapToGrid w:val="0"/>
          <w:sz w:val="22"/>
          <w:szCs w:val="22"/>
        </w:rPr>
      </w:pPr>
    </w:p>
    <w:p w14:paraId="7D40425C" w14:textId="77777777" w:rsidR="00A63F4F" w:rsidRPr="00C968F0" w:rsidRDefault="00A63F4F" w:rsidP="002A33AD">
      <w:pPr>
        <w:pStyle w:val="2"/>
        <w:rPr>
          <w:snapToGrid w:val="0"/>
          <w:sz w:val="22"/>
          <w:szCs w:val="22"/>
        </w:rPr>
      </w:pPr>
      <w:bookmarkStart w:id="41" w:name="_Toc76391536"/>
      <w:r w:rsidRPr="00C968F0">
        <w:rPr>
          <w:rFonts w:hint="eastAsia"/>
          <w:snapToGrid w:val="0"/>
          <w:sz w:val="22"/>
          <w:szCs w:val="22"/>
        </w:rPr>
        <w:t>（８）その他</w:t>
      </w:r>
      <w:bookmarkEnd w:id="41"/>
    </w:p>
    <w:p w14:paraId="74F4B6A8" w14:textId="611E47EA" w:rsidR="00A63F4F" w:rsidRPr="00C968F0" w:rsidRDefault="00A63F4F" w:rsidP="007711B0">
      <w:pPr>
        <w:ind w:firstLineChars="100" w:firstLine="220"/>
        <w:rPr>
          <w:rFonts w:asciiTheme="minorEastAsia" w:eastAsiaTheme="minorEastAsia" w:hAnsiTheme="minorEastAsia"/>
          <w:bCs/>
          <w:snapToGrid w:val="0"/>
          <w:sz w:val="22"/>
          <w:szCs w:val="22"/>
        </w:rPr>
      </w:pPr>
      <w:r w:rsidRPr="00C968F0">
        <w:rPr>
          <w:rFonts w:asciiTheme="minorEastAsia" w:eastAsiaTheme="minorEastAsia" w:hAnsiTheme="minorEastAsia" w:hint="eastAsia"/>
          <w:bCs/>
          <w:snapToGrid w:val="0"/>
          <w:sz w:val="22"/>
          <w:szCs w:val="22"/>
        </w:rPr>
        <w:t>ア　必要に応じて、追加書類の提出を求めることがあります。</w:t>
      </w:r>
    </w:p>
    <w:p w14:paraId="6BFAA4EB" w14:textId="6EB7391C" w:rsidR="00A63F4F" w:rsidRPr="00C968F0" w:rsidRDefault="00A63F4F" w:rsidP="007711B0">
      <w:pPr>
        <w:ind w:leftChars="100" w:left="420" w:hangingChars="100" w:hanging="220"/>
        <w:rPr>
          <w:rFonts w:asciiTheme="minorEastAsia" w:eastAsiaTheme="minorEastAsia" w:hAnsiTheme="minorEastAsia"/>
          <w:snapToGrid w:val="0"/>
          <w:sz w:val="22"/>
          <w:szCs w:val="22"/>
        </w:rPr>
      </w:pPr>
      <w:r w:rsidRPr="00C968F0">
        <w:rPr>
          <w:rFonts w:asciiTheme="minorEastAsia" w:eastAsiaTheme="minorEastAsia" w:hAnsiTheme="minorEastAsia" w:hint="eastAsia"/>
          <w:bCs/>
          <w:snapToGrid w:val="0"/>
          <w:sz w:val="22"/>
          <w:szCs w:val="22"/>
        </w:rPr>
        <w:t xml:space="preserve">イ　</w:t>
      </w:r>
      <w:r w:rsidRPr="00C968F0">
        <w:rPr>
          <w:rFonts w:asciiTheme="minorEastAsia" w:eastAsiaTheme="minorEastAsia" w:hAnsiTheme="minorEastAsia" w:hint="eastAsia"/>
          <w:snapToGrid w:val="0"/>
          <w:sz w:val="22"/>
          <w:szCs w:val="22"/>
        </w:rPr>
        <w:t>府が提示する書類等や</w:t>
      </w:r>
      <w:r w:rsidR="00EC3697" w:rsidRPr="00C968F0">
        <w:rPr>
          <w:rFonts w:asciiTheme="minorEastAsia" w:eastAsiaTheme="minorEastAsia" w:hAnsiTheme="minorEastAsia" w:hint="eastAsia"/>
          <w:snapToGrid w:val="0"/>
          <w:sz w:val="22"/>
          <w:szCs w:val="22"/>
        </w:rPr>
        <w:t>申請</w:t>
      </w:r>
      <w:r w:rsidRPr="00C968F0">
        <w:rPr>
          <w:rFonts w:asciiTheme="minorEastAsia" w:eastAsiaTheme="minorEastAsia" w:hAnsiTheme="minorEastAsia" w:hint="eastAsia"/>
          <w:snapToGrid w:val="0"/>
          <w:sz w:val="22"/>
          <w:szCs w:val="22"/>
        </w:rPr>
        <w:t>者が提出する書類等の著作権は、それぞれの者に帰属します。ただし、府がこの募集において公表する場合その他府が必要と認めるときは、府は提出書類等の全部又は一部を無償で使用できるものとします。</w:t>
      </w:r>
    </w:p>
    <w:p w14:paraId="0995B09A" w14:textId="7B766495" w:rsidR="00A63F4F" w:rsidRPr="00C968F0" w:rsidRDefault="00A63F4F" w:rsidP="00A63F4F">
      <w:pPr>
        <w:ind w:leftChars="100" w:left="420" w:hangingChars="100" w:hanging="220"/>
        <w:rPr>
          <w:rFonts w:asciiTheme="minorEastAsia" w:eastAsiaTheme="minorEastAsia" w:hAnsiTheme="minorEastAsia"/>
          <w:snapToGrid w:val="0"/>
          <w:sz w:val="22"/>
          <w:szCs w:val="22"/>
        </w:rPr>
      </w:pPr>
      <w:r w:rsidRPr="00C968F0">
        <w:rPr>
          <w:rFonts w:asciiTheme="minorEastAsia" w:eastAsiaTheme="minorEastAsia" w:hAnsiTheme="minorEastAsia" w:hint="eastAsia"/>
          <w:bCs/>
          <w:snapToGrid w:val="0"/>
          <w:sz w:val="22"/>
          <w:szCs w:val="22"/>
        </w:rPr>
        <w:t xml:space="preserve">ウ　</w:t>
      </w:r>
      <w:r w:rsidRPr="00C968F0">
        <w:rPr>
          <w:rFonts w:asciiTheme="minorEastAsia" w:eastAsiaTheme="minorEastAsia" w:hAnsiTheme="minorEastAsia" w:hint="eastAsia"/>
          <w:snapToGrid w:val="0"/>
          <w:sz w:val="22"/>
          <w:szCs w:val="22"/>
        </w:rPr>
        <w:t>提出書類等の内容に含まれる特許権、実用新案権、意匠権、商標権その他日本国の法令に基づいて保護される第三者の権利の対象となっている事業手法、維持管理手法等を用いた結果生じた事象に係る責任は、</w:t>
      </w:r>
      <w:r w:rsidR="0016380D">
        <w:rPr>
          <w:rFonts w:asciiTheme="minorEastAsia" w:eastAsiaTheme="minorEastAsia" w:hAnsiTheme="minorEastAsia" w:hint="eastAsia"/>
          <w:snapToGrid w:val="0"/>
          <w:sz w:val="22"/>
          <w:szCs w:val="22"/>
        </w:rPr>
        <w:t>全て</w:t>
      </w:r>
      <w:r w:rsidR="00EC3697" w:rsidRPr="00C968F0">
        <w:rPr>
          <w:rFonts w:asciiTheme="minorEastAsia" w:eastAsiaTheme="minorEastAsia" w:hAnsiTheme="minorEastAsia" w:hint="eastAsia"/>
          <w:snapToGrid w:val="0"/>
          <w:sz w:val="22"/>
          <w:szCs w:val="22"/>
        </w:rPr>
        <w:t>申請</w:t>
      </w:r>
      <w:r w:rsidRPr="00C968F0">
        <w:rPr>
          <w:rFonts w:asciiTheme="minorEastAsia" w:eastAsiaTheme="minorEastAsia" w:hAnsiTheme="minorEastAsia" w:hint="eastAsia"/>
          <w:snapToGrid w:val="0"/>
          <w:sz w:val="22"/>
          <w:szCs w:val="22"/>
        </w:rPr>
        <w:t>者が負うものとします。</w:t>
      </w:r>
    </w:p>
    <w:p w14:paraId="4EA4C6B5" w14:textId="77777777" w:rsidR="00A63F4F" w:rsidRPr="00C968F0" w:rsidRDefault="00A63F4F" w:rsidP="00A63F4F">
      <w:pPr>
        <w:rPr>
          <w:rFonts w:asciiTheme="minorEastAsia" w:eastAsiaTheme="minorEastAsia" w:hAnsiTheme="minorEastAsia"/>
          <w:bCs/>
          <w:snapToGrid w:val="0"/>
          <w:sz w:val="22"/>
          <w:szCs w:val="22"/>
          <w:bdr w:val="single" w:sz="4" w:space="0" w:color="auto"/>
        </w:rPr>
      </w:pPr>
    </w:p>
    <w:p w14:paraId="2267E187" w14:textId="57BF94A8" w:rsidR="00A63F4F" w:rsidRPr="00C968F0" w:rsidRDefault="00A63F4F" w:rsidP="002A33AD">
      <w:pPr>
        <w:pStyle w:val="1"/>
        <w:rPr>
          <w:snapToGrid w:val="0"/>
          <w:sz w:val="22"/>
          <w:szCs w:val="22"/>
          <w:bdr w:val="single" w:sz="4" w:space="0" w:color="auto"/>
        </w:rPr>
      </w:pPr>
      <w:bookmarkStart w:id="42" w:name="_Toc76391537"/>
      <w:r w:rsidRPr="00C968F0">
        <w:rPr>
          <w:rFonts w:hint="eastAsia"/>
          <w:snapToGrid w:val="0"/>
          <w:sz w:val="22"/>
          <w:szCs w:val="22"/>
        </w:rPr>
        <w:t>７．指定管理候補者の選定</w:t>
      </w:r>
      <w:bookmarkEnd w:id="42"/>
      <w:r w:rsidRPr="00C968F0">
        <w:rPr>
          <w:rFonts w:hint="eastAsia"/>
          <w:snapToGrid w:val="0"/>
          <w:sz w:val="22"/>
          <w:szCs w:val="22"/>
          <w:bdr w:val="single" w:sz="4" w:space="0" w:color="auto"/>
        </w:rPr>
        <w:t xml:space="preserve"> </w:t>
      </w:r>
    </w:p>
    <w:p w14:paraId="5A6662FA" w14:textId="77777777" w:rsidR="009B605C" w:rsidRPr="00C968F0" w:rsidRDefault="009B605C" w:rsidP="009B605C">
      <w:pPr>
        <w:pStyle w:val="2"/>
        <w:ind w:leftChars="100" w:left="200"/>
        <w:rPr>
          <w:rFonts w:ascii="ＭＳ ゴシック" w:eastAsia="ＭＳ ゴシック"/>
          <w:sz w:val="22"/>
          <w:szCs w:val="22"/>
        </w:rPr>
      </w:pPr>
      <w:bookmarkStart w:id="43" w:name="_Toc76391538"/>
      <w:r w:rsidRPr="00C968F0">
        <w:rPr>
          <w:rFonts w:ascii="ＭＳ ゴシック" w:eastAsia="ＭＳ ゴシック" w:hint="eastAsia"/>
          <w:sz w:val="22"/>
          <w:szCs w:val="22"/>
        </w:rPr>
        <w:t>（１）</w:t>
      </w:r>
      <w:r w:rsidRPr="00C968F0">
        <w:rPr>
          <w:rFonts w:ascii="ＭＳ ゴシック" w:eastAsia="ＭＳ ゴシック"/>
          <w:sz w:val="22"/>
          <w:szCs w:val="22"/>
        </w:rPr>
        <w:t>選定方針</w:t>
      </w:r>
      <w:bookmarkEnd w:id="43"/>
    </w:p>
    <w:p w14:paraId="24F002CA" w14:textId="2698720F" w:rsidR="009B605C" w:rsidRPr="00C968F0" w:rsidRDefault="009B605C" w:rsidP="009B605C">
      <w:pPr>
        <w:ind w:leftChars="200" w:left="400" w:firstLineChars="100" w:firstLine="220"/>
        <w:rPr>
          <w:rFonts w:hAnsi="ＭＳ 明朝"/>
          <w:sz w:val="22"/>
          <w:szCs w:val="22"/>
        </w:rPr>
      </w:pPr>
      <w:r w:rsidRPr="00C968F0">
        <w:rPr>
          <w:rFonts w:hAnsi="ＭＳ 明朝" w:hint="eastAsia"/>
          <w:sz w:val="22"/>
          <w:szCs w:val="22"/>
        </w:rPr>
        <w:t>公園の指定管理者には、条例第</w:t>
      </w:r>
      <w:r w:rsidRPr="00BA6D72">
        <w:rPr>
          <w:rFonts w:asciiTheme="minorEastAsia" w:eastAsiaTheme="minorEastAsia" w:hAnsiTheme="minorEastAsia"/>
          <w:sz w:val="22"/>
          <w:szCs w:val="22"/>
        </w:rPr>
        <w:t>19</w:t>
      </w:r>
      <w:r w:rsidRPr="00C968F0">
        <w:rPr>
          <w:rFonts w:hAnsi="ＭＳ 明朝"/>
          <w:sz w:val="22"/>
          <w:szCs w:val="22"/>
        </w:rPr>
        <w:t>条に基づき、</w:t>
      </w:r>
      <w:r w:rsidR="00BA6D72">
        <w:rPr>
          <w:rFonts w:hAnsi="ＭＳ 明朝"/>
          <w:sz w:val="22"/>
          <w:szCs w:val="22"/>
        </w:rPr>
        <w:t>府の管理方針を最も適正かつ確実に行うことができると認められる</w:t>
      </w:r>
      <w:r w:rsidR="00BA6D72">
        <w:rPr>
          <w:rFonts w:hAnsi="ＭＳ 明朝" w:hint="eastAsia"/>
          <w:sz w:val="22"/>
          <w:szCs w:val="22"/>
        </w:rPr>
        <w:t>者</w:t>
      </w:r>
      <w:r w:rsidRPr="00C968F0">
        <w:rPr>
          <w:rFonts w:hAnsi="ＭＳ 明朝"/>
          <w:sz w:val="22"/>
          <w:szCs w:val="22"/>
        </w:rPr>
        <w:t>を選定します。</w:t>
      </w:r>
    </w:p>
    <w:p w14:paraId="26A7BD6D" w14:textId="77777777" w:rsidR="009B605C" w:rsidRPr="00C968F0" w:rsidRDefault="009B605C" w:rsidP="009B605C">
      <w:pPr>
        <w:rPr>
          <w:rFonts w:ascii="ＭＳ ゴシック" w:eastAsia="ＭＳ ゴシック"/>
          <w:sz w:val="22"/>
          <w:szCs w:val="22"/>
        </w:rPr>
      </w:pPr>
    </w:p>
    <w:p w14:paraId="0C1AC15D" w14:textId="77777777" w:rsidR="009B605C" w:rsidRPr="00C968F0" w:rsidRDefault="009B605C" w:rsidP="009B605C">
      <w:pPr>
        <w:pStyle w:val="2"/>
        <w:ind w:leftChars="100" w:left="200"/>
        <w:rPr>
          <w:rFonts w:ascii="ＭＳ ゴシック" w:eastAsia="ＭＳ ゴシック"/>
          <w:sz w:val="22"/>
          <w:szCs w:val="22"/>
        </w:rPr>
      </w:pPr>
      <w:bookmarkStart w:id="44" w:name="_Toc76391539"/>
      <w:r w:rsidRPr="00C968F0">
        <w:rPr>
          <w:rFonts w:ascii="ＭＳ ゴシック" w:eastAsia="ＭＳ ゴシック" w:hint="eastAsia"/>
          <w:sz w:val="22"/>
          <w:szCs w:val="22"/>
        </w:rPr>
        <w:t>（２）</w:t>
      </w:r>
      <w:r w:rsidRPr="00C968F0">
        <w:rPr>
          <w:rFonts w:ascii="ＭＳ ゴシック" w:eastAsia="ＭＳ ゴシック"/>
          <w:sz w:val="22"/>
          <w:szCs w:val="22"/>
        </w:rPr>
        <w:t>審査方法</w:t>
      </w:r>
      <w:bookmarkEnd w:id="44"/>
    </w:p>
    <w:p w14:paraId="7978BA30" w14:textId="77777777" w:rsidR="009B605C" w:rsidRPr="00C968F0" w:rsidRDefault="009B605C" w:rsidP="009B605C">
      <w:pPr>
        <w:ind w:leftChars="200" w:left="400" w:firstLineChars="100" w:firstLine="220"/>
        <w:rPr>
          <w:rFonts w:hAnsi="ＭＳ 明朝"/>
          <w:sz w:val="22"/>
          <w:szCs w:val="22"/>
        </w:rPr>
      </w:pPr>
      <w:r w:rsidRPr="00C968F0">
        <w:rPr>
          <w:rFonts w:hAnsi="ＭＳ 明朝" w:hint="eastAsia"/>
          <w:sz w:val="22"/>
          <w:szCs w:val="22"/>
        </w:rPr>
        <w:t>大阪府都市公園指定管理者選定委員会（以下「選定委員会」という。）が、下記の選定基準及び審査基準に基づいて、提出された書類等を審査し、最優先交渉権者と次点者を選びます。</w:t>
      </w:r>
    </w:p>
    <w:p w14:paraId="278BC67D" w14:textId="77777777" w:rsidR="009B605C" w:rsidRPr="00C968F0" w:rsidRDefault="009B605C" w:rsidP="009B605C">
      <w:pPr>
        <w:ind w:leftChars="200" w:left="400" w:firstLineChars="100" w:firstLine="220"/>
        <w:rPr>
          <w:rFonts w:hAnsi="ＭＳ 明朝"/>
          <w:sz w:val="22"/>
          <w:szCs w:val="22"/>
        </w:rPr>
      </w:pPr>
      <w:r w:rsidRPr="00C968F0">
        <w:rPr>
          <w:rFonts w:hAnsi="ＭＳ 明朝" w:hint="eastAsia"/>
          <w:sz w:val="22"/>
          <w:szCs w:val="22"/>
        </w:rPr>
        <w:t>ただし、次の要件に該当した場合は、選定審査の対象から除外します。</w:t>
      </w:r>
    </w:p>
    <w:p w14:paraId="384A7769" w14:textId="77777777" w:rsidR="009B605C" w:rsidRPr="00C968F0" w:rsidRDefault="009B605C" w:rsidP="009B605C">
      <w:pPr>
        <w:ind w:leftChars="200" w:left="400"/>
        <w:rPr>
          <w:rFonts w:hAnsi="ＭＳ 明朝"/>
          <w:sz w:val="22"/>
          <w:szCs w:val="22"/>
        </w:rPr>
      </w:pPr>
      <w:r w:rsidRPr="00C968F0">
        <w:rPr>
          <w:rFonts w:hAnsi="ＭＳ 明朝" w:hint="eastAsia"/>
          <w:sz w:val="22"/>
          <w:szCs w:val="22"/>
        </w:rPr>
        <w:t>ア　提出書類に著しい不備があった場合（※）</w:t>
      </w:r>
    </w:p>
    <w:p w14:paraId="1BD3D45C" w14:textId="77777777" w:rsidR="009B605C" w:rsidRPr="00C968F0" w:rsidRDefault="009B605C" w:rsidP="009B605C">
      <w:pPr>
        <w:ind w:leftChars="200" w:left="400"/>
        <w:rPr>
          <w:rFonts w:hAnsi="ＭＳ 明朝"/>
          <w:sz w:val="22"/>
          <w:szCs w:val="22"/>
        </w:rPr>
      </w:pPr>
      <w:r w:rsidRPr="00C968F0">
        <w:rPr>
          <w:rFonts w:hAnsi="ＭＳ 明朝" w:hint="eastAsia"/>
          <w:sz w:val="22"/>
          <w:szCs w:val="22"/>
        </w:rPr>
        <w:t>イ　提出書類に虚偽の記載があった場合</w:t>
      </w:r>
    </w:p>
    <w:p w14:paraId="28867F67" w14:textId="77777777" w:rsidR="009B605C" w:rsidRPr="00C968F0" w:rsidRDefault="009B605C" w:rsidP="009B605C">
      <w:pPr>
        <w:ind w:leftChars="200" w:left="400"/>
        <w:rPr>
          <w:rFonts w:hAnsi="ＭＳ 明朝"/>
          <w:sz w:val="22"/>
          <w:szCs w:val="22"/>
        </w:rPr>
      </w:pPr>
      <w:r w:rsidRPr="00C968F0">
        <w:rPr>
          <w:rFonts w:hAnsi="ＭＳ 明朝" w:hint="eastAsia"/>
          <w:sz w:val="22"/>
          <w:szCs w:val="22"/>
        </w:rPr>
        <w:t>ウ　関係法令に違反又は本要項から著しく逸脱した提案である場合（※）</w:t>
      </w:r>
    </w:p>
    <w:p w14:paraId="4AD24BD0" w14:textId="77777777" w:rsidR="009B605C" w:rsidRPr="00C968F0" w:rsidRDefault="009B605C" w:rsidP="009B605C">
      <w:pPr>
        <w:ind w:leftChars="200" w:left="400"/>
        <w:rPr>
          <w:rFonts w:hAnsi="ＭＳ 明朝"/>
          <w:sz w:val="22"/>
          <w:szCs w:val="22"/>
        </w:rPr>
      </w:pPr>
      <w:r w:rsidRPr="00C968F0">
        <w:rPr>
          <w:rFonts w:hAnsi="ＭＳ 明朝" w:hint="eastAsia"/>
          <w:sz w:val="22"/>
          <w:szCs w:val="22"/>
        </w:rPr>
        <w:t>エ　書類提出後に事業計画の内容を大幅に変更したことが明らかになった場合</w:t>
      </w:r>
    </w:p>
    <w:p w14:paraId="00B349A7" w14:textId="77777777" w:rsidR="009B605C" w:rsidRPr="00C968F0" w:rsidRDefault="009B605C" w:rsidP="009B605C">
      <w:pPr>
        <w:ind w:leftChars="200" w:left="400"/>
        <w:rPr>
          <w:rFonts w:hAnsi="ＭＳ 明朝"/>
          <w:sz w:val="22"/>
          <w:szCs w:val="22"/>
        </w:rPr>
      </w:pPr>
      <w:r w:rsidRPr="00C968F0">
        <w:rPr>
          <w:rFonts w:hAnsi="ＭＳ 明朝" w:hint="eastAsia"/>
          <w:sz w:val="22"/>
          <w:szCs w:val="22"/>
        </w:rPr>
        <w:t>オ　以下の不正行為があった場合</w:t>
      </w:r>
    </w:p>
    <w:p w14:paraId="791D2C09" w14:textId="77777777" w:rsidR="009B605C" w:rsidRPr="00C968F0" w:rsidRDefault="009B605C" w:rsidP="009B605C">
      <w:pPr>
        <w:ind w:leftChars="300" w:left="600"/>
        <w:rPr>
          <w:rFonts w:hAnsi="ＭＳ 明朝"/>
          <w:sz w:val="22"/>
          <w:szCs w:val="22"/>
        </w:rPr>
      </w:pPr>
      <w:r w:rsidRPr="00C968F0">
        <w:rPr>
          <w:rFonts w:hAnsi="ＭＳ 明朝" w:hint="eastAsia"/>
          <w:sz w:val="22"/>
          <w:szCs w:val="22"/>
        </w:rPr>
        <w:t>・他の申請者と申請提案の内容又はその意思について相談を行うこと</w:t>
      </w:r>
    </w:p>
    <w:p w14:paraId="6F2F4117" w14:textId="77777777" w:rsidR="009B605C" w:rsidRPr="00C968F0" w:rsidRDefault="009B605C" w:rsidP="009B605C">
      <w:pPr>
        <w:ind w:leftChars="300" w:left="820" w:hangingChars="100" w:hanging="220"/>
        <w:rPr>
          <w:rFonts w:hAnsi="ＭＳ 明朝"/>
          <w:sz w:val="22"/>
          <w:szCs w:val="22"/>
        </w:rPr>
      </w:pPr>
      <w:r w:rsidRPr="00C968F0">
        <w:rPr>
          <w:rFonts w:hAnsi="ＭＳ 明朝" w:hint="eastAsia"/>
          <w:sz w:val="22"/>
          <w:szCs w:val="22"/>
        </w:rPr>
        <w:t>・最優先交渉権者の選定の前に、他の申請提案者に対して申請提案の内容を意図的に開示すること</w:t>
      </w:r>
    </w:p>
    <w:p w14:paraId="02E1036C" w14:textId="77777777" w:rsidR="009B605C" w:rsidRPr="00C968F0" w:rsidRDefault="009B605C" w:rsidP="009B605C">
      <w:pPr>
        <w:ind w:leftChars="300" w:left="820" w:hangingChars="100" w:hanging="220"/>
        <w:rPr>
          <w:rFonts w:hAnsi="ＭＳ 明朝"/>
          <w:sz w:val="22"/>
          <w:szCs w:val="22"/>
        </w:rPr>
      </w:pPr>
      <w:r w:rsidRPr="00C968F0">
        <w:rPr>
          <w:rFonts w:hAnsi="ＭＳ 明朝" w:hint="eastAsia"/>
          <w:sz w:val="22"/>
          <w:szCs w:val="22"/>
        </w:rPr>
        <w:t>・最優先交渉権者の選定を行う選定委員に対して、直接、間接を問わず故意に接触を求めること</w:t>
      </w:r>
    </w:p>
    <w:p w14:paraId="0D4D07A6" w14:textId="3C09F84A" w:rsidR="009B605C" w:rsidRPr="00C968F0" w:rsidRDefault="009B605C" w:rsidP="009B605C">
      <w:pPr>
        <w:ind w:leftChars="300" w:left="820" w:hangingChars="100" w:hanging="220"/>
        <w:rPr>
          <w:rFonts w:hAnsi="ＭＳ 明朝"/>
          <w:sz w:val="22"/>
          <w:szCs w:val="22"/>
        </w:rPr>
      </w:pPr>
      <w:r w:rsidRPr="00C968F0">
        <w:rPr>
          <w:rFonts w:hAnsi="ＭＳ 明朝" w:hint="eastAsia"/>
          <w:sz w:val="22"/>
          <w:szCs w:val="22"/>
        </w:rPr>
        <w:t>・審査結果が公表されるまで、府の受注業</w:t>
      </w:r>
      <w:r w:rsidR="00BA6D72">
        <w:rPr>
          <w:rFonts w:hAnsi="ＭＳ 明朝" w:hint="eastAsia"/>
          <w:sz w:val="22"/>
          <w:szCs w:val="22"/>
        </w:rPr>
        <w:t>務関係や諸手続</w:t>
      </w:r>
      <w:r w:rsidRPr="00C968F0">
        <w:rPr>
          <w:rFonts w:hAnsi="ＭＳ 明朝" w:hint="eastAsia"/>
          <w:sz w:val="22"/>
          <w:szCs w:val="22"/>
        </w:rPr>
        <w:t>以外で、直接・間接を問わず、府の現職員（嘱託・非常勤職員を含む。）に接触を求めること</w:t>
      </w:r>
    </w:p>
    <w:p w14:paraId="5F2B34BC" w14:textId="77777777" w:rsidR="009B605C" w:rsidRPr="00C968F0" w:rsidRDefault="009B605C" w:rsidP="009B605C">
      <w:pPr>
        <w:ind w:leftChars="300" w:left="600"/>
        <w:rPr>
          <w:rFonts w:hAnsi="ＭＳ 明朝"/>
          <w:sz w:val="22"/>
          <w:szCs w:val="22"/>
        </w:rPr>
      </w:pPr>
      <w:r w:rsidRPr="00C968F0">
        <w:rPr>
          <w:rFonts w:hAnsi="ＭＳ 明朝" w:hint="eastAsia"/>
          <w:sz w:val="22"/>
          <w:szCs w:val="22"/>
        </w:rPr>
        <w:t>・その他選定結果に影響を及ぼすおそれのある不正行為を行うこと</w:t>
      </w:r>
    </w:p>
    <w:p w14:paraId="1793016F" w14:textId="77777777" w:rsidR="009B605C" w:rsidRPr="00C968F0" w:rsidRDefault="009B605C" w:rsidP="009B605C">
      <w:pPr>
        <w:rPr>
          <w:rFonts w:hAnsi="ＭＳ 明朝"/>
          <w:sz w:val="22"/>
          <w:szCs w:val="22"/>
        </w:rPr>
      </w:pPr>
    </w:p>
    <w:p w14:paraId="7DAAAE27" w14:textId="77777777" w:rsidR="009B605C" w:rsidRPr="00C968F0" w:rsidRDefault="009B605C" w:rsidP="009B605C">
      <w:pPr>
        <w:ind w:leftChars="200" w:left="400" w:firstLineChars="100" w:firstLine="220"/>
        <w:rPr>
          <w:rFonts w:hAnsi="ＭＳ 明朝"/>
          <w:sz w:val="22"/>
          <w:szCs w:val="22"/>
        </w:rPr>
      </w:pPr>
      <w:r w:rsidRPr="00C968F0">
        <w:rPr>
          <w:rFonts w:hAnsi="ＭＳ 明朝" w:hint="eastAsia"/>
          <w:sz w:val="22"/>
          <w:szCs w:val="22"/>
        </w:rPr>
        <w:t>なお、一者しか申請が無い場合でも選定委員会を開催し、審査を行います。</w:t>
      </w:r>
    </w:p>
    <w:p w14:paraId="17E7FC2A" w14:textId="624A41E4" w:rsidR="009B605C" w:rsidRPr="00C968F0" w:rsidRDefault="009B605C" w:rsidP="009B605C">
      <w:pPr>
        <w:ind w:leftChars="300" w:left="600"/>
        <w:rPr>
          <w:rFonts w:hAnsi="ＭＳ 明朝"/>
          <w:sz w:val="22"/>
          <w:szCs w:val="22"/>
        </w:rPr>
      </w:pPr>
      <w:r w:rsidRPr="00C968F0">
        <w:rPr>
          <w:rFonts w:hAnsi="ＭＳ 明朝" w:hint="eastAsia"/>
          <w:sz w:val="22"/>
          <w:szCs w:val="22"/>
        </w:rPr>
        <w:t>（※）詳細については、次頁＜不適格事項＞を参照のこと。</w:t>
      </w:r>
    </w:p>
    <w:p w14:paraId="55CEC542" w14:textId="45CFA9E6" w:rsidR="007A177B" w:rsidRDefault="007A177B" w:rsidP="009B605C">
      <w:pPr>
        <w:ind w:leftChars="300" w:left="600"/>
        <w:rPr>
          <w:rFonts w:hAnsi="ＭＳ 明朝"/>
          <w:sz w:val="22"/>
          <w:szCs w:val="22"/>
        </w:rPr>
      </w:pPr>
    </w:p>
    <w:tbl>
      <w:tblPr>
        <w:tblStyle w:val="af5"/>
        <w:tblW w:w="9071" w:type="dxa"/>
        <w:tblLook w:val="04A0" w:firstRow="1" w:lastRow="0" w:firstColumn="1" w:lastColumn="0" w:noHBand="0" w:noVBand="1"/>
      </w:tblPr>
      <w:tblGrid>
        <w:gridCol w:w="9071"/>
      </w:tblGrid>
      <w:tr w:rsidR="009B605C" w:rsidRPr="00793BE7" w14:paraId="62AA0930" w14:textId="77777777" w:rsidTr="009B605C">
        <w:tc>
          <w:tcPr>
            <w:tcW w:w="9071" w:type="dxa"/>
          </w:tcPr>
          <w:p w14:paraId="39C1A39C" w14:textId="77777777" w:rsidR="009B605C" w:rsidRPr="00793BE7" w:rsidRDefault="009B605C" w:rsidP="009B605C">
            <w:pPr>
              <w:rPr>
                <w:rFonts w:ascii="ＭＳ ゴシック" w:eastAsia="ＭＳ ゴシック"/>
                <w:b/>
                <w:sz w:val="21"/>
                <w:szCs w:val="21"/>
              </w:rPr>
            </w:pPr>
            <w:r w:rsidRPr="00793BE7">
              <w:rPr>
                <w:rFonts w:hAnsi="ＭＳ 明朝"/>
                <w:sz w:val="22"/>
                <w:szCs w:val="22"/>
              </w:rPr>
              <w:br w:type="page"/>
            </w:r>
            <w:r w:rsidRPr="00793BE7">
              <w:rPr>
                <w:rFonts w:ascii="ＭＳ ゴシック" w:eastAsia="ＭＳ ゴシック"/>
                <w:b/>
                <w:sz w:val="21"/>
                <w:szCs w:val="21"/>
              </w:rPr>
              <w:t xml:space="preserve">&lt;不適格事項&gt;　</w:t>
            </w:r>
            <w:r w:rsidRPr="00793BE7">
              <w:rPr>
                <w:rFonts w:ascii="ＭＳ ゴシック" w:eastAsia="ＭＳ ゴシック"/>
                <w:b/>
                <w:sz w:val="21"/>
                <w:szCs w:val="21"/>
              </w:rPr>
              <w:t>※</w:t>
            </w:r>
            <w:r w:rsidRPr="00793BE7">
              <w:rPr>
                <w:rFonts w:ascii="ＭＳ ゴシック" w:eastAsia="ＭＳ ゴシック"/>
                <w:b/>
                <w:sz w:val="21"/>
                <w:szCs w:val="21"/>
              </w:rPr>
              <w:t>不適格事項に該当する場合、他の項目の点数に</w:t>
            </w:r>
            <w:r w:rsidRPr="00793BE7">
              <w:rPr>
                <w:rFonts w:ascii="ＭＳ ゴシック" w:eastAsia="ＭＳ ゴシック" w:hint="eastAsia"/>
                <w:b/>
                <w:sz w:val="21"/>
                <w:szCs w:val="21"/>
              </w:rPr>
              <w:t>かか</w:t>
            </w:r>
            <w:r w:rsidRPr="00793BE7">
              <w:rPr>
                <w:rFonts w:ascii="ＭＳ ゴシック" w:eastAsia="ＭＳ ゴシック"/>
                <w:b/>
                <w:sz w:val="21"/>
                <w:szCs w:val="21"/>
              </w:rPr>
              <w:t>わらず、選定の対象から除外しますので、ご留意ください。</w:t>
            </w:r>
          </w:p>
          <w:p w14:paraId="54AE7508" w14:textId="77777777" w:rsidR="009B605C" w:rsidRPr="00793BE7" w:rsidRDefault="009B605C" w:rsidP="009B605C">
            <w:pPr>
              <w:pStyle w:val="a7"/>
              <w:numPr>
                <w:ilvl w:val="0"/>
                <w:numId w:val="8"/>
              </w:numPr>
              <w:ind w:leftChars="0" w:left="164" w:hanging="142"/>
              <w:rPr>
                <w:sz w:val="21"/>
                <w:szCs w:val="21"/>
              </w:rPr>
            </w:pPr>
            <w:r w:rsidRPr="00793BE7">
              <w:rPr>
                <w:rFonts w:hint="eastAsia"/>
                <w:sz w:val="21"/>
                <w:szCs w:val="21"/>
              </w:rPr>
              <w:t>必要書類が添付されていない（提出書類が不足している）場合</w:t>
            </w:r>
          </w:p>
          <w:p w14:paraId="43CC9A2F" w14:textId="77777777" w:rsidR="009B605C" w:rsidRPr="00793BE7" w:rsidRDefault="009B605C" w:rsidP="009B605C">
            <w:pPr>
              <w:pStyle w:val="a7"/>
              <w:numPr>
                <w:ilvl w:val="0"/>
                <w:numId w:val="8"/>
              </w:numPr>
              <w:ind w:leftChars="0" w:left="164" w:hanging="142"/>
              <w:rPr>
                <w:sz w:val="21"/>
                <w:szCs w:val="21"/>
              </w:rPr>
            </w:pPr>
            <w:r w:rsidRPr="00793BE7">
              <w:rPr>
                <w:rFonts w:ascii="ＭＳ ゴシック" w:eastAsia="ＭＳ ゴシック" w:hint="eastAsia"/>
                <w:sz w:val="21"/>
                <w:szCs w:val="21"/>
                <w:u w:val="single"/>
              </w:rPr>
              <w:t>提案価格が参考価格を上回る場合</w:t>
            </w:r>
          </w:p>
          <w:p w14:paraId="1B43D498" w14:textId="77777777" w:rsidR="009B605C" w:rsidRPr="00793BE7" w:rsidRDefault="009B605C" w:rsidP="009B605C">
            <w:pPr>
              <w:pStyle w:val="a7"/>
              <w:numPr>
                <w:ilvl w:val="0"/>
                <w:numId w:val="8"/>
              </w:numPr>
              <w:ind w:leftChars="0" w:left="164" w:hanging="142"/>
              <w:rPr>
                <w:sz w:val="21"/>
                <w:szCs w:val="21"/>
              </w:rPr>
            </w:pPr>
            <w:r w:rsidRPr="00793BE7">
              <w:rPr>
                <w:rFonts w:hint="eastAsia"/>
                <w:sz w:val="21"/>
                <w:szCs w:val="21"/>
              </w:rPr>
              <w:t>事業計画書に記載されている内容の多くが、既に閲覧に供されている指定管理者の公表資料等を模写したと認められる場合（同一構成団体で複数の公園を申請している場合は、全て不適格となります。）</w:t>
            </w:r>
          </w:p>
          <w:p w14:paraId="143F84B1" w14:textId="77777777" w:rsidR="009B605C" w:rsidRPr="00793BE7" w:rsidRDefault="009B605C" w:rsidP="009B605C">
            <w:pPr>
              <w:pStyle w:val="a7"/>
              <w:numPr>
                <w:ilvl w:val="0"/>
                <w:numId w:val="8"/>
              </w:numPr>
              <w:ind w:leftChars="0" w:left="164" w:hanging="142"/>
              <w:rPr>
                <w:sz w:val="21"/>
                <w:szCs w:val="21"/>
              </w:rPr>
            </w:pPr>
            <w:r w:rsidRPr="00793BE7">
              <w:rPr>
                <w:rFonts w:hint="eastAsia"/>
                <w:sz w:val="21"/>
                <w:szCs w:val="21"/>
              </w:rPr>
              <w:t>明確な公園全体の管理運営の方針が示されていないと認められる場合</w:t>
            </w:r>
          </w:p>
          <w:p w14:paraId="63D239FD" w14:textId="77777777" w:rsidR="009B605C" w:rsidRPr="00793BE7" w:rsidRDefault="009B605C" w:rsidP="009B605C">
            <w:pPr>
              <w:pStyle w:val="a7"/>
              <w:numPr>
                <w:ilvl w:val="0"/>
                <w:numId w:val="8"/>
              </w:numPr>
              <w:ind w:leftChars="0" w:left="164" w:hanging="142"/>
              <w:rPr>
                <w:sz w:val="21"/>
                <w:szCs w:val="21"/>
              </w:rPr>
            </w:pPr>
            <w:r w:rsidRPr="00793BE7">
              <w:rPr>
                <w:rFonts w:hint="eastAsia"/>
                <w:sz w:val="21"/>
                <w:szCs w:val="21"/>
              </w:rPr>
              <w:t>管理要領や管理マニュアルに定めた管理の考え方を踏まえた管理を行う意思が認められない場合</w:t>
            </w:r>
          </w:p>
          <w:p w14:paraId="130787E3" w14:textId="77777777" w:rsidR="009B605C" w:rsidRPr="00793BE7" w:rsidRDefault="009B605C" w:rsidP="009B605C">
            <w:pPr>
              <w:pStyle w:val="a7"/>
              <w:numPr>
                <w:ilvl w:val="0"/>
                <w:numId w:val="8"/>
              </w:numPr>
              <w:ind w:leftChars="0" w:left="164" w:hanging="142"/>
              <w:rPr>
                <w:sz w:val="21"/>
                <w:szCs w:val="21"/>
              </w:rPr>
            </w:pPr>
            <w:r w:rsidRPr="00793BE7">
              <w:rPr>
                <w:rFonts w:hint="eastAsia"/>
                <w:sz w:val="21"/>
                <w:szCs w:val="21"/>
              </w:rPr>
              <w:t>平等利用（公正・公平な利用）を行う意思が認められない場合、認識や対応方法が十分でないと認められる場合</w:t>
            </w:r>
          </w:p>
          <w:p w14:paraId="22F4D54D" w14:textId="77777777" w:rsidR="009B605C" w:rsidRPr="00793BE7" w:rsidRDefault="009B605C" w:rsidP="009B605C">
            <w:pPr>
              <w:pStyle w:val="a7"/>
              <w:numPr>
                <w:ilvl w:val="0"/>
                <w:numId w:val="8"/>
              </w:numPr>
              <w:ind w:leftChars="0" w:left="164" w:hanging="142"/>
              <w:rPr>
                <w:sz w:val="21"/>
                <w:szCs w:val="21"/>
              </w:rPr>
            </w:pPr>
            <w:r w:rsidRPr="00793BE7">
              <w:rPr>
                <w:rFonts w:hint="eastAsia"/>
                <w:sz w:val="21"/>
                <w:szCs w:val="21"/>
              </w:rPr>
              <w:t>高齢者、障がい者等への配慮を行う意思が認められない場合、認識や対応方法が十分でないと認められる場合</w:t>
            </w:r>
          </w:p>
          <w:p w14:paraId="25A7A98A" w14:textId="77777777" w:rsidR="009B605C" w:rsidRPr="00793BE7" w:rsidRDefault="009B605C" w:rsidP="009B605C">
            <w:pPr>
              <w:pStyle w:val="a7"/>
              <w:numPr>
                <w:ilvl w:val="0"/>
                <w:numId w:val="8"/>
              </w:numPr>
              <w:ind w:leftChars="0" w:left="164" w:hanging="142"/>
              <w:rPr>
                <w:sz w:val="21"/>
                <w:szCs w:val="21"/>
              </w:rPr>
            </w:pPr>
            <w:r w:rsidRPr="00793BE7">
              <w:rPr>
                <w:rFonts w:hint="eastAsia"/>
                <w:sz w:val="21"/>
                <w:szCs w:val="21"/>
              </w:rPr>
              <w:t>管理要領や管理マニュアルで定めた水準を下回ると認められる場合、及び適合しない場合</w:t>
            </w:r>
          </w:p>
          <w:p w14:paraId="2C1FE04F" w14:textId="77777777" w:rsidR="009B605C" w:rsidRPr="00793BE7" w:rsidRDefault="009B605C" w:rsidP="009B605C">
            <w:pPr>
              <w:pStyle w:val="a7"/>
              <w:numPr>
                <w:ilvl w:val="0"/>
                <w:numId w:val="8"/>
              </w:numPr>
              <w:ind w:leftChars="0" w:left="164" w:hanging="142"/>
              <w:rPr>
                <w:sz w:val="21"/>
                <w:szCs w:val="21"/>
              </w:rPr>
            </w:pPr>
            <w:r w:rsidRPr="00793BE7">
              <w:rPr>
                <w:rFonts w:hint="eastAsia"/>
                <w:sz w:val="21"/>
                <w:szCs w:val="21"/>
              </w:rPr>
              <w:t>事業計画書で記載を求めた項目を満たしていない場合</w:t>
            </w:r>
          </w:p>
          <w:p w14:paraId="5DED13FC" w14:textId="77777777" w:rsidR="009B605C" w:rsidRPr="00793BE7" w:rsidRDefault="009B605C" w:rsidP="009B605C">
            <w:pPr>
              <w:pStyle w:val="a7"/>
              <w:numPr>
                <w:ilvl w:val="0"/>
                <w:numId w:val="8"/>
              </w:numPr>
              <w:ind w:leftChars="0" w:left="164" w:hanging="142"/>
              <w:rPr>
                <w:sz w:val="21"/>
                <w:szCs w:val="21"/>
              </w:rPr>
            </w:pPr>
            <w:r w:rsidRPr="00793BE7">
              <w:rPr>
                <w:rFonts w:hint="eastAsia"/>
                <w:sz w:val="21"/>
                <w:szCs w:val="21"/>
              </w:rPr>
              <w:t>公園の特性を踏まえた植栽・植生の機能や重要性を認識した管理の意図が認められない場合</w:t>
            </w:r>
          </w:p>
          <w:p w14:paraId="6B2489DA" w14:textId="77777777" w:rsidR="009B605C" w:rsidRPr="00793BE7" w:rsidRDefault="009B605C" w:rsidP="009B605C">
            <w:pPr>
              <w:pStyle w:val="a7"/>
              <w:numPr>
                <w:ilvl w:val="0"/>
                <w:numId w:val="8"/>
              </w:numPr>
              <w:ind w:leftChars="0" w:left="164" w:hanging="142"/>
              <w:rPr>
                <w:sz w:val="21"/>
                <w:szCs w:val="21"/>
              </w:rPr>
            </w:pPr>
            <w:r w:rsidRPr="00793BE7">
              <w:rPr>
                <w:rFonts w:hint="eastAsia"/>
                <w:sz w:val="21"/>
                <w:szCs w:val="21"/>
              </w:rPr>
              <w:t>当該特殊庭園の植物管理をする上で当然知るべき植栽技術の認識が無いと判断される場合</w:t>
            </w:r>
          </w:p>
          <w:p w14:paraId="73C97231" w14:textId="77777777" w:rsidR="009B605C" w:rsidRPr="00793BE7" w:rsidRDefault="009B605C" w:rsidP="009B605C">
            <w:pPr>
              <w:pStyle w:val="a7"/>
              <w:numPr>
                <w:ilvl w:val="0"/>
                <w:numId w:val="8"/>
              </w:numPr>
              <w:ind w:leftChars="0" w:left="164" w:hanging="142"/>
              <w:rPr>
                <w:sz w:val="21"/>
                <w:szCs w:val="21"/>
              </w:rPr>
            </w:pPr>
            <w:r w:rsidRPr="00793BE7">
              <w:rPr>
                <w:rFonts w:hint="eastAsia"/>
                <w:sz w:val="21"/>
                <w:szCs w:val="21"/>
              </w:rPr>
              <w:t>補修、修繕における区分例示で指定管理者が行うべき修繕項目を行う意図が無い場合</w:t>
            </w:r>
          </w:p>
          <w:p w14:paraId="122EC7B3" w14:textId="77777777" w:rsidR="009B605C" w:rsidRPr="00793BE7" w:rsidRDefault="009B605C" w:rsidP="009B605C">
            <w:pPr>
              <w:pStyle w:val="a7"/>
              <w:numPr>
                <w:ilvl w:val="0"/>
                <w:numId w:val="8"/>
              </w:numPr>
              <w:ind w:leftChars="0" w:left="164" w:hanging="142"/>
              <w:rPr>
                <w:sz w:val="21"/>
                <w:szCs w:val="21"/>
              </w:rPr>
            </w:pPr>
            <w:r w:rsidRPr="00793BE7">
              <w:rPr>
                <w:rFonts w:hint="eastAsia"/>
                <w:sz w:val="21"/>
                <w:szCs w:val="21"/>
              </w:rPr>
              <w:t>法令で定められていることを満たしていない場合（法定業務や法令点検を行う意思が認められない等）</w:t>
            </w:r>
          </w:p>
          <w:p w14:paraId="27AFE848" w14:textId="77777777" w:rsidR="009B605C" w:rsidRPr="00793BE7" w:rsidRDefault="009B605C" w:rsidP="009B605C">
            <w:pPr>
              <w:pStyle w:val="a7"/>
              <w:numPr>
                <w:ilvl w:val="0"/>
                <w:numId w:val="8"/>
              </w:numPr>
              <w:ind w:leftChars="0" w:left="164" w:hanging="142"/>
              <w:rPr>
                <w:sz w:val="21"/>
                <w:szCs w:val="21"/>
              </w:rPr>
            </w:pPr>
            <w:r w:rsidRPr="00793BE7">
              <w:rPr>
                <w:rFonts w:hint="eastAsia"/>
                <w:sz w:val="21"/>
                <w:szCs w:val="21"/>
              </w:rPr>
              <w:t>具体的記述がない場合（「管理マニュアルを踏まえ適正に管理運営します。」のような記述は、具体的記述がない提案とみなします。）</w:t>
            </w:r>
          </w:p>
          <w:p w14:paraId="226EEC39" w14:textId="77777777" w:rsidR="009B605C" w:rsidRPr="00793BE7" w:rsidRDefault="009B605C" w:rsidP="009B605C">
            <w:pPr>
              <w:pStyle w:val="a7"/>
              <w:numPr>
                <w:ilvl w:val="0"/>
                <w:numId w:val="8"/>
              </w:numPr>
              <w:ind w:leftChars="0" w:left="164" w:hanging="142"/>
              <w:rPr>
                <w:sz w:val="21"/>
                <w:szCs w:val="21"/>
              </w:rPr>
            </w:pPr>
            <w:r w:rsidRPr="00793BE7">
              <w:rPr>
                <w:rFonts w:hint="eastAsia"/>
                <w:sz w:val="21"/>
                <w:szCs w:val="21"/>
              </w:rPr>
              <w:t>補修・修繕費については、管理マニュアルにおいて、「府が示す参考価格と同額以上を執行する必要がある」と記載しており、収支計画書において、当該費用が参考価格を下回る場合</w:t>
            </w:r>
          </w:p>
          <w:p w14:paraId="146906EC" w14:textId="77777777" w:rsidR="009B605C" w:rsidRPr="00793BE7" w:rsidRDefault="009B605C" w:rsidP="009B605C">
            <w:pPr>
              <w:pStyle w:val="a7"/>
              <w:numPr>
                <w:ilvl w:val="0"/>
                <w:numId w:val="8"/>
              </w:numPr>
              <w:ind w:leftChars="0" w:left="164" w:hanging="142"/>
              <w:rPr>
                <w:sz w:val="21"/>
                <w:szCs w:val="21"/>
              </w:rPr>
            </w:pPr>
            <w:r w:rsidRPr="00793BE7">
              <w:rPr>
                <w:rFonts w:hint="eastAsia"/>
                <w:sz w:val="21"/>
                <w:szCs w:val="21"/>
              </w:rPr>
              <w:t>管理マニュアルの２章．運営管理において「常時配置すべき職員の最低限のポスト数」を必須事項として記載しており、管理体制計画書に最低限のポスト数が確保されていない場合</w:t>
            </w:r>
          </w:p>
          <w:p w14:paraId="1C3B58C3" w14:textId="034A3C51" w:rsidR="009B605C" w:rsidRPr="00793BE7" w:rsidRDefault="009B605C" w:rsidP="009B605C">
            <w:pPr>
              <w:pStyle w:val="a7"/>
              <w:numPr>
                <w:ilvl w:val="0"/>
                <w:numId w:val="8"/>
              </w:numPr>
              <w:ind w:leftChars="0" w:left="164" w:hanging="142"/>
              <w:rPr>
                <w:sz w:val="21"/>
                <w:szCs w:val="21"/>
              </w:rPr>
            </w:pPr>
            <w:r w:rsidRPr="00793BE7">
              <w:rPr>
                <w:rFonts w:hint="eastAsia"/>
                <w:sz w:val="21"/>
                <w:szCs w:val="21"/>
              </w:rPr>
              <w:t>管理マニュアル（</w:t>
            </w:r>
            <w:r w:rsidR="00BA6D72">
              <w:rPr>
                <w:rFonts w:hint="eastAsia"/>
                <w:sz w:val="21"/>
                <w:szCs w:val="21"/>
              </w:rPr>
              <w:t>「</w:t>
            </w:r>
            <w:r w:rsidRPr="00793BE7">
              <w:rPr>
                <w:rFonts w:hint="eastAsia"/>
                <w:sz w:val="21"/>
                <w:szCs w:val="21"/>
              </w:rPr>
              <w:t>資料編」において「都市公園管理に必要な主な有資格項目」に指定管理者が保持すべき資格を記載しており、管理体制計画書に保持すべき資格者の配置が記載されていない場合</w:t>
            </w:r>
          </w:p>
          <w:p w14:paraId="2BC90031" w14:textId="77777777" w:rsidR="009B605C" w:rsidRPr="00793BE7" w:rsidRDefault="009B605C" w:rsidP="009B605C">
            <w:pPr>
              <w:pStyle w:val="a7"/>
              <w:numPr>
                <w:ilvl w:val="0"/>
                <w:numId w:val="8"/>
              </w:numPr>
              <w:ind w:leftChars="0" w:left="164" w:hanging="142"/>
              <w:rPr>
                <w:sz w:val="21"/>
                <w:szCs w:val="21"/>
              </w:rPr>
            </w:pPr>
            <w:r w:rsidRPr="00793BE7">
              <w:rPr>
                <w:rFonts w:hint="eastAsia"/>
                <w:sz w:val="21"/>
                <w:szCs w:val="21"/>
              </w:rPr>
              <w:t>審査基準における「評価方針」（大項目）の５つについて、いずれかが無得点（０点）と評価された場合</w:t>
            </w:r>
          </w:p>
          <w:p w14:paraId="591918FD" w14:textId="77777777" w:rsidR="009B605C" w:rsidRPr="00793BE7" w:rsidRDefault="009B605C" w:rsidP="009B605C">
            <w:pPr>
              <w:pStyle w:val="a7"/>
              <w:numPr>
                <w:ilvl w:val="0"/>
                <w:numId w:val="8"/>
              </w:numPr>
              <w:ind w:leftChars="0" w:left="164" w:hanging="142"/>
              <w:rPr>
                <w:sz w:val="21"/>
                <w:szCs w:val="21"/>
              </w:rPr>
            </w:pPr>
            <w:r w:rsidRPr="00793BE7">
              <w:rPr>
                <w:rFonts w:hint="eastAsia"/>
                <w:sz w:val="21"/>
                <w:szCs w:val="21"/>
              </w:rPr>
              <w:t>収支計画書及び管理体制計画書の整合が取れておらず、提案価格で提案内容の管理を行うことが困難であると判断される場合</w:t>
            </w:r>
          </w:p>
          <w:p w14:paraId="32E07CCD" w14:textId="77777777" w:rsidR="009B605C" w:rsidRPr="00793BE7" w:rsidRDefault="009B605C" w:rsidP="009B605C">
            <w:pPr>
              <w:pStyle w:val="a7"/>
              <w:numPr>
                <w:ilvl w:val="0"/>
                <w:numId w:val="8"/>
              </w:numPr>
              <w:ind w:leftChars="0" w:left="164" w:hanging="142"/>
              <w:rPr>
                <w:sz w:val="21"/>
                <w:szCs w:val="21"/>
              </w:rPr>
            </w:pPr>
            <w:r w:rsidRPr="00793BE7">
              <w:rPr>
                <w:rFonts w:hint="eastAsia"/>
                <w:sz w:val="21"/>
                <w:szCs w:val="21"/>
              </w:rPr>
              <w:t>各管理責任者等の基準を満たしていない場合</w:t>
            </w:r>
          </w:p>
          <w:p w14:paraId="6920849C" w14:textId="77777777" w:rsidR="009B605C" w:rsidRPr="00793BE7" w:rsidRDefault="009B605C" w:rsidP="009B605C">
            <w:pPr>
              <w:pStyle w:val="a7"/>
              <w:numPr>
                <w:ilvl w:val="0"/>
                <w:numId w:val="8"/>
              </w:numPr>
              <w:ind w:leftChars="0" w:left="164" w:hanging="142"/>
              <w:rPr>
                <w:sz w:val="21"/>
                <w:szCs w:val="21"/>
              </w:rPr>
            </w:pPr>
            <w:r w:rsidRPr="00793BE7">
              <w:rPr>
                <w:rFonts w:hint="eastAsia"/>
                <w:sz w:val="21"/>
                <w:szCs w:val="21"/>
              </w:rPr>
              <w:t>その他、事業計画書等に記載されている内容が、府の指定管理者として適切でないと判断される場合</w:t>
            </w:r>
          </w:p>
          <w:p w14:paraId="1F8C4118" w14:textId="17C716C2" w:rsidR="009B605C" w:rsidRPr="00793BE7" w:rsidRDefault="009B605C" w:rsidP="009B605C">
            <w:pPr>
              <w:rPr>
                <w:rFonts w:hAnsi="ＭＳ 明朝"/>
                <w:sz w:val="22"/>
                <w:szCs w:val="22"/>
              </w:rPr>
            </w:pPr>
            <w:r w:rsidRPr="00793BE7">
              <w:rPr>
                <w:rFonts w:hint="eastAsia"/>
                <w:sz w:val="21"/>
                <w:szCs w:val="21"/>
              </w:rPr>
              <w:t>＊「</w:t>
            </w:r>
            <w:r w:rsidRPr="00BA6D72">
              <w:rPr>
                <w:rFonts w:asciiTheme="minorEastAsia" w:eastAsiaTheme="minorEastAsia" w:hAnsiTheme="minorEastAsia" w:hint="eastAsia"/>
                <w:sz w:val="21"/>
                <w:szCs w:val="21"/>
              </w:rPr>
              <w:t>14.指</w:t>
            </w:r>
            <w:r w:rsidR="00BA6D72">
              <w:rPr>
                <w:rFonts w:hint="eastAsia"/>
                <w:sz w:val="21"/>
                <w:szCs w:val="21"/>
              </w:rPr>
              <w:t>定管理候補者の選定に関する評価項目（細目）」及び</w:t>
            </w:r>
            <w:r w:rsidRPr="00793BE7">
              <w:rPr>
                <w:rFonts w:hint="eastAsia"/>
                <w:sz w:val="21"/>
                <w:szCs w:val="21"/>
              </w:rPr>
              <w:t>提出書類「事業計画書」の中にも不適格事項について記述しています。</w:t>
            </w:r>
          </w:p>
        </w:tc>
      </w:tr>
    </w:tbl>
    <w:p w14:paraId="302F5D9D" w14:textId="77777777" w:rsidR="009B605C" w:rsidRPr="00793BE7" w:rsidRDefault="009B605C" w:rsidP="009B605C">
      <w:pPr>
        <w:widowControl/>
        <w:jc w:val="left"/>
        <w:rPr>
          <w:rFonts w:hAnsi="ＭＳ 明朝"/>
          <w:sz w:val="22"/>
          <w:szCs w:val="22"/>
        </w:rPr>
      </w:pPr>
    </w:p>
    <w:p w14:paraId="24272E72" w14:textId="77777777" w:rsidR="009B605C" w:rsidRPr="00793BE7" w:rsidRDefault="009B605C" w:rsidP="009B605C">
      <w:pPr>
        <w:widowControl/>
        <w:jc w:val="left"/>
        <w:rPr>
          <w:rFonts w:hAnsi="ＭＳ 明朝"/>
          <w:sz w:val="22"/>
          <w:szCs w:val="22"/>
        </w:rPr>
      </w:pPr>
      <w:r w:rsidRPr="00793BE7">
        <w:rPr>
          <w:rFonts w:hAnsi="ＭＳ 明朝" w:hint="eastAsia"/>
          <w:sz w:val="22"/>
          <w:szCs w:val="22"/>
        </w:rPr>
        <w:t>《選定基準》</w:t>
      </w:r>
    </w:p>
    <w:p w14:paraId="0E2DA029" w14:textId="77777777" w:rsidR="009B605C" w:rsidRPr="00793BE7" w:rsidRDefault="009B605C" w:rsidP="009B605C">
      <w:pPr>
        <w:ind w:leftChars="200" w:left="620" w:hangingChars="100" w:hanging="220"/>
        <w:rPr>
          <w:rFonts w:hAnsi="ＭＳ 明朝"/>
          <w:sz w:val="22"/>
          <w:szCs w:val="22"/>
        </w:rPr>
      </w:pPr>
      <w:r w:rsidRPr="00793BE7">
        <w:rPr>
          <w:rFonts w:hAnsi="ＭＳ 明朝"/>
          <w:sz w:val="22"/>
          <w:szCs w:val="22"/>
        </w:rPr>
        <w:t>(</w:t>
      </w:r>
      <w:r w:rsidRPr="00793BE7">
        <w:rPr>
          <w:rFonts w:hAnsi="ＭＳ 明朝"/>
          <w:sz w:val="22"/>
          <w:szCs w:val="22"/>
        </w:rPr>
        <w:t>ｱ</w:t>
      </w:r>
      <w:r w:rsidRPr="00793BE7">
        <w:rPr>
          <w:rFonts w:hAnsi="ＭＳ 明朝"/>
          <w:sz w:val="22"/>
          <w:szCs w:val="22"/>
        </w:rPr>
        <w:t>)</w:t>
      </w:r>
      <w:r w:rsidRPr="00793BE7">
        <w:rPr>
          <w:rFonts w:hAnsi="ＭＳ 明朝"/>
          <w:sz w:val="22"/>
          <w:szCs w:val="22"/>
        </w:rPr>
        <w:t xml:space="preserve">　公園の平等な利用</w:t>
      </w:r>
      <w:r w:rsidRPr="00793BE7">
        <w:rPr>
          <w:rFonts w:hAnsi="ＭＳ 明朝" w:hint="eastAsia"/>
          <w:sz w:val="22"/>
          <w:szCs w:val="22"/>
        </w:rPr>
        <w:t>及び</w:t>
      </w:r>
      <w:r w:rsidRPr="00793BE7">
        <w:rPr>
          <w:rFonts w:hAnsi="ＭＳ 明朝"/>
          <w:sz w:val="22"/>
          <w:szCs w:val="22"/>
        </w:rPr>
        <w:t>安全安心な利用が確保されるように適切な管理を行うことができるか</w:t>
      </w:r>
    </w:p>
    <w:p w14:paraId="07660915" w14:textId="77777777" w:rsidR="009B605C" w:rsidRPr="00793BE7" w:rsidRDefault="009B605C" w:rsidP="009B605C">
      <w:pPr>
        <w:ind w:leftChars="200" w:left="620" w:hangingChars="100" w:hanging="220"/>
        <w:rPr>
          <w:rFonts w:hAnsi="ＭＳ 明朝"/>
          <w:sz w:val="22"/>
          <w:szCs w:val="22"/>
        </w:rPr>
      </w:pPr>
      <w:r w:rsidRPr="00793BE7">
        <w:rPr>
          <w:rFonts w:hAnsi="ＭＳ 明朝"/>
          <w:sz w:val="22"/>
          <w:szCs w:val="22"/>
        </w:rPr>
        <w:t>(</w:t>
      </w:r>
      <w:r w:rsidRPr="00793BE7">
        <w:rPr>
          <w:rFonts w:hAnsi="ＭＳ 明朝"/>
          <w:sz w:val="22"/>
          <w:szCs w:val="22"/>
        </w:rPr>
        <w:t>ｲ</w:t>
      </w:r>
      <w:r w:rsidRPr="00793BE7">
        <w:rPr>
          <w:rFonts w:hAnsi="ＭＳ 明朝"/>
          <w:sz w:val="22"/>
          <w:szCs w:val="22"/>
        </w:rPr>
        <w:t>)</w:t>
      </w:r>
      <w:r w:rsidRPr="00793BE7">
        <w:rPr>
          <w:rFonts w:hAnsi="ＭＳ 明朝"/>
          <w:sz w:val="22"/>
          <w:szCs w:val="22"/>
        </w:rPr>
        <w:t xml:space="preserve">　公園の効用を最大限に発揮させることができるか</w:t>
      </w:r>
    </w:p>
    <w:p w14:paraId="70772957" w14:textId="77777777" w:rsidR="009B605C" w:rsidRPr="00793BE7" w:rsidRDefault="009B605C" w:rsidP="009B605C">
      <w:pPr>
        <w:ind w:leftChars="200" w:left="620" w:hangingChars="100" w:hanging="220"/>
        <w:rPr>
          <w:rFonts w:hAnsi="ＭＳ 明朝"/>
          <w:sz w:val="22"/>
          <w:szCs w:val="22"/>
        </w:rPr>
      </w:pPr>
      <w:r w:rsidRPr="00793BE7">
        <w:rPr>
          <w:rFonts w:hAnsi="ＭＳ 明朝"/>
          <w:sz w:val="22"/>
          <w:szCs w:val="22"/>
        </w:rPr>
        <w:t>(</w:t>
      </w:r>
      <w:r w:rsidRPr="00793BE7">
        <w:rPr>
          <w:rFonts w:hAnsi="ＭＳ 明朝"/>
          <w:sz w:val="22"/>
          <w:szCs w:val="22"/>
        </w:rPr>
        <w:t>ｳ</w:t>
      </w:r>
      <w:r w:rsidRPr="00793BE7">
        <w:rPr>
          <w:rFonts w:hAnsi="ＭＳ 明朝"/>
          <w:sz w:val="22"/>
          <w:szCs w:val="22"/>
        </w:rPr>
        <w:t>)</w:t>
      </w:r>
      <w:r w:rsidRPr="00793BE7">
        <w:rPr>
          <w:rFonts w:hAnsi="ＭＳ 明朝"/>
          <w:sz w:val="22"/>
          <w:szCs w:val="22"/>
        </w:rPr>
        <w:t xml:space="preserve">　公園の管理業務を適正かつ確実に行うことができる能力及び財政的基礎を有しているか</w:t>
      </w:r>
    </w:p>
    <w:p w14:paraId="2679F015" w14:textId="77777777" w:rsidR="009B605C" w:rsidRPr="00793BE7" w:rsidRDefault="009B605C" w:rsidP="009B605C">
      <w:pPr>
        <w:ind w:leftChars="200" w:left="620" w:hangingChars="100" w:hanging="220"/>
        <w:rPr>
          <w:rFonts w:hAnsi="ＭＳ 明朝"/>
          <w:sz w:val="22"/>
          <w:szCs w:val="22"/>
        </w:rPr>
      </w:pPr>
      <w:r w:rsidRPr="00793BE7">
        <w:rPr>
          <w:rFonts w:hAnsi="ＭＳ 明朝"/>
          <w:sz w:val="22"/>
          <w:szCs w:val="22"/>
        </w:rPr>
        <w:t>(</w:t>
      </w:r>
      <w:r w:rsidRPr="00793BE7">
        <w:rPr>
          <w:rFonts w:hAnsi="ＭＳ 明朝"/>
          <w:sz w:val="22"/>
          <w:szCs w:val="22"/>
        </w:rPr>
        <w:t>ｴ</w:t>
      </w:r>
      <w:r w:rsidRPr="00793BE7">
        <w:rPr>
          <w:rFonts w:hAnsi="ＭＳ 明朝"/>
          <w:sz w:val="22"/>
          <w:szCs w:val="22"/>
        </w:rPr>
        <w:t>)</w:t>
      </w:r>
      <w:r w:rsidRPr="00793BE7">
        <w:rPr>
          <w:rFonts w:hAnsi="ＭＳ 明朝"/>
          <w:sz w:val="22"/>
          <w:szCs w:val="22"/>
        </w:rPr>
        <w:t xml:space="preserve">　公園の管理に係る経費の縮減を図ることができるか</w:t>
      </w:r>
    </w:p>
    <w:p w14:paraId="2EFC2AAD" w14:textId="77777777" w:rsidR="009B605C" w:rsidRPr="00793BE7" w:rsidRDefault="009B605C" w:rsidP="009B605C">
      <w:pPr>
        <w:ind w:leftChars="200" w:left="620" w:hangingChars="100" w:hanging="220"/>
        <w:rPr>
          <w:rFonts w:hAnsi="ＭＳ 明朝"/>
          <w:sz w:val="22"/>
          <w:szCs w:val="22"/>
        </w:rPr>
      </w:pPr>
      <w:r w:rsidRPr="00793BE7">
        <w:rPr>
          <w:rFonts w:hAnsi="ＭＳ 明朝"/>
          <w:sz w:val="22"/>
          <w:szCs w:val="22"/>
        </w:rPr>
        <w:t>(</w:t>
      </w:r>
      <w:r w:rsidRPr="00793BE7">
        <w:rPr>
          <w:rFonts w:hAnsi="ＭＳ 明朝"/>
          <w:sz w:val="22"/>
          <w:szCs w:val="22"/>
        </w:rPr>
        <w:t>ｵ</w:t>
      </w:r>
      <w:r w:rsidRPr="00793BE7">
        <w:rPr>
          <w:rFonts w:hAnsi="ＭＳ 明朝"/>
          <w:sz w:val="22"/>
          <w:szCs w:val="22"/>
        </w:rPr>
        <w:t>)</w:t>
      </w:r>
      <w:r w:rsidRPr="00793BE7">
        <w:rPr>
          <w:rFonts w:hAnsi="ＭＳ 明朝"/>
          <w:sz w:val="22"/>
          <w:szCs w:val="22"/>
        </w:rPr>
        <w:t xml:space="preserve">　その他府施策との整合等公園の管理に際して必要とする取組を行っているか</w:t>
      </w:r>
    </w:p>
    <w:p w14:paraId="1AFDE88C" w14:textId="77777777" w:rsidR="009B605C" w:rsidRPr="00793BE7" w:rsidRDefault="009B605C" w:rsidP="009B605C">
      <w:pPr>
        <w:rPr>
          <w:rFonts w:hAnsi="ＭＳ 明朝"/>
          <w:sz w:val="22"/>
          <w:szCs w:val="22"/>
        </w:rPr>
      </w:pPr>
    </w:p>
    <w:p w14:paraId="19CEF118" w14:textId="77777777" w:rsidR="009B605C" w:rsidRPr="00793BE7" w:rsidRDefault="009B605C" w:rsidP="009B605C">
      <w:pPr>
        <w:ind w:leftChars="100" w:left="200"/>
        <w:rPr>
          <w:rFonts w:hAnsi="ＭＳ 明朝"/>
          <w:sz w:val="22"/>
          <w:szCs w:val="22"/>
        </w:rPr>
      </w:pPr>
      <w:r w:rsidRPr="00793BE7">
        <w:rPr>
          <w:rFonts w:hAnsi="ＭＳ 明朝" w:hint="eastAsia"/>
          <w:sz w:val="22"/>
          <w:szCs w:val="22"/>
        </w:rPr>
        <w:t>《審査基準》＊評価の細目については、「</w:t>
      </w:r>
      <w:r w:rsidRPr="00BA6D72">
        <w:rPr>
          <w:rFonts w:asciiTheme="minorEastAsia" w:eastAsiaTheme="minorEastAsia" w:hAnsiTheme="minorEastAsia"/>
          <w:sz w:val="22"/>
          <w:szCs w:val="22"/>
        </w:rPr>
        <w:t>14．</w:t>
      </w:r>
      <w:r w:rsidRPr="00793BE7">
        <w:rPr>
          <w:rFonts w:hAnsi="ＭＳ 明朝"/>
          <w:sz w:val="22"/>
          <w:szCs w:val="22"/>
        </w:rPr>
        <w:t>指定管理候補者の選定に関する評価項目（細目）</w:t>
      </w:r>
      <w:r w:rsidRPr="00793BE7">
        <w:rPr>
          <w:rFonts w:hAnsi="ＭＳ 明朝" w:hint="eastAsia"/>
          <w:sz w:val="22"/>
          <w:szCs w:val="22"/>
        </w:rPr>
        <w:t>」を参照</w:t>
      </w:r>
    </w:p>
    <w:p w14:paraId="01A80EF3" w14:textId="16A619AF" w:rsidR="00A63F4F" w:rsidRDefault="009B605C" w:rsidP="009B605C">
      <w:pPr>
        <w:ind w:leftChars="100" w:left="200" w:firstLineChars="100" w:firstLine="220"/>
        <w:rPr>
          <w:rFonts w:hAnsi="ＭＳ 明朝"/>
          <w:sz w:val="22"/>
          <w:szCs w:val="22"/>
        </w:rPr>
      </w:pPr>
      <w:r w:rsidRPr="00793BE7">
        <w:rPr>
          <w:rFonts w:hAnsi="ＭＳ 明朝" w:hint="eastAsia"/>
          <w:sz w:val="22"/>
          <w:szCs w:val="22"/>
        </w:rPr>
        <w:t>平等利用の確保をもとに、効果的</w:t>
      </w:r>
      <w:r w:rsidR="00BA6D72">
        <w:rPr>
          <w:rFonts w:hAnsi="ＭＳ 明朝" w:hint="eastAsia"/>
          <w:sz w:val="22"/>
          <w:szCs w:val="22"/>
        </w:rPr>
        <w:t>・</w:t>
      </w:r>
      <w:r w:rsidRPr="00793BE7">
        <w:rPr>
          <w:rFonts w:hAnsi="ＭＳ 明朝" w:hint="eastAsia"/>
          <w:sz w:val="22"/>
          <w:szCs w:val="22"/>
        </w:rPr>
        <w:t>効率的な管理運営の具体策を審査します。</w:t>
      </w:r>
    </w:p>
    <w:p w14:paraId="78F156EA" w14:textId="77777777" w:rsidR="00C968F0" w:rsidRDefault="00C968F0" w:rsidP="00521AFC">
      <w:pPr>
        <w:rPr>
          <w:rFonts w:hAnsi="ＭＳ 明朝"/>
          <w:sz w:val="22"/>
          <w:szCs w:val="22"/>
        </w:rPr>
      </w:pPr>
    </w:p>
    <w:p w14:paraId="097D52AA" w14:textId="487CDB2E" w:rsidR="00521AFC" w:rsidRPr="00C968F0" w:rsidRDefault="00521AFC" w:rsidP="00521AFC">
      <w:pPr>
        <w:rPr>
          <w:rFonts w:hAnsi="ＭＳ 明朝"/>
          <w:sz w:val="22"/>
          <w:szCs w:val="22"/>
        </w:rPr>
      </w:pPr>
      <w:r w:rsidRPr="00C968F0">
        <w:rPr>
          <w:rFonts w:hAnsi="ＭＳ 明朝" w:hint="eastAsia"/>
          <w:sz w:val="22"/>
          <w:szCs w:val="22"/>
        </w:rPr>
        <w:t>【品質点】</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7"/>
        <w:gridCol w:w="4501"/>
        <w:gridCol w:w="1631"/>
      </w:tblGrid>
      <w:tr w:rsidR="00613251" w:rsidRPr="00C968F0" w14:paraId="7D3DAA2F" w14:textId="77777777" w:rsidTr="0067560A">
        <w:trPr>
          <w:cantSplit/>
          <w:trHeight w:val="441"/>
        </w:trPr>
        <w:tc>
          <w:tcPr>
            <w:tcW w:w="1578" w:type="pct"/>
            <w:vAlign w:val="center"/>
          </w:tcPr>
          <w:p w14:paraId="27522AC3" w14:textId="5FD335D5" w:rsidR="00A63F4F" w:rsidRPr="00C968F0" w:rsidRDefault="00A63F4F" w:rsidP="0067560A">
            <w:pPr>
              <w:spacing w:line="300" w:lineRule="exact"/>
              <w:jc w:val="center"/>
              <w:rPr>
                <w:rFonts w:asciiTheme="majorEastAsia" w:eastAsiaTheme="majorEastAsia" w:hAnsiTheme="majorEastAsia"/>
                <w:snapToGrid w:val="0"/>
                <w:sz w:val="21"/>
                <w:szCs w:val="21"/>
              </w:rPr>
            </w:pPr>
            <w:r w:rsidRPr="00C968F0">
              <w:rPr>
                <w:rFonts w:asciiTheme="majorEastAsia" w:eastAsiaTheme="majorEastAsia" w:hAnsiTheme="majorEastAsia" w:hint="eastAsia"/>
                <w:snapToGrid w:val="0"/>
                <w:sz w:val="21"/>
                <w:szCs w:val="21"/>
              </w:rPr>
              <w:t>評価方針</w:t>
            </w:r>
          </w:p>
        </w:tc>
        <w:tc>
          <w:tcPr>
            <w:tcW w:w="2512" w:type="pct"/>
            <w:vAlign w:val="center"/>
          </w:tcPr>
          <w:p w14:paraId="163F544F" w14:textId="349EC485" w:rsidR="00A63F4F" w:rsidRPr="00C968F0" w:rsidRDefault="00A63F4F" w:rsidP="0067560A">
            <w:pPr>
              <w:spacing w:line="300" w:lineRule="exact"/>
              <w:jc w:val="center"/>
              <w:rPr>
                <w:rFonts w:asciiTheme="majorEastAsia" w:eastAsiaTheme="majorEastAsia" w:hAnsiTheme="majorEastAsia"/>
                <w:snapToGrid w:val="0"/>
                <w:sz w:val="21"/>
                <w:szCs w:val="21"/>
              </w:rPr>
            </w:pPr>
            <w:r w:rsidRPr="00C968F0">
              <w:rPr>
                <w:rFonts w:asciiTheme="majorEastAsia" w:eastAsiaTheme="majorEastAsia" w:hAnsiTheme="majorEastAsia" w:hint="eastAsia"/>
                <w:snapToGrid w:val="0"/>
                <w:sz w:val="21"/>
                <w:szCs w:val="21"/>
              </w:rPr>
              <w:t>評価項目</w:t>
            </w:r>
          </w:p>
        </w:tc>
        <w:tc>
          <w:tcPr>
            <w:tcW w:w="910" w:type="pct"/>
            <w:vAlign w:val="center"/>
          </w:tcPr>
          <w:p w14:paraId="16921509" w14:textId="77777777" w:rsidR="00A63F4F" w:rsidRPr="00C968F0" w:rsidRDefault="00A63F4F" w:rsidP="0067560A">
            <w:pPr>
              <w:spacing w:line="300" w:lineRule="exact"/>
              <w:jc w:val="center"/>
              <w:rPr>
                <w:rFonts w:asciiTheme="majorEastAsia" w:eastAsiaTheme="majorEastAsia" w:hAnsiTheme="majorEastAsia"/>
                <w:snapToGrid w:val="0"/>
                <w:sz w:val="21"/>
                <w:szCs w:val="21"/>
              </w:rPr>
            </w:pPr>
            <w:r w:rsidRPr="00C968F0">
              <w:rPr>
                <w:rFonts w:asciiTheme="majorEastAsia" w:eastAsiaTheme="majorEastAsia" w:hAnsiTheme="majorEastAsia" w:hint="eastAsia"/>
                <w:snapToGrid w:val="0"/>
                <w:sz w:val="21"/>
                <w:szCs w:val="21"/>
              </w:rPr>
              <w:t>配点</w:t>
            </w:r>
          </w:p>
        </w:tc>
      </w:tr>
      <w:tr w:rsidR="008E363F" w:rsidRPr="00C968F0" w14:paraId="1A88A971" w14:textId="77777777" w:rsidTr="009E4607">
        <w:trPr>
          <w:cantSplit/>
          <w:trHeight w:val="910"/>
        </w:trPr>
        <w:tc>
          <w:tcPr>
            <w:tcW w:w="1578" w:type="pct"/>
            <w:vAlign w:val="center"/>
          </w:tcPr>
          <w:p w14:paraId="41B6C034" w14:textId="1338D194" w:rsidR="008E363F" w:rsidRPr="003B5271" w:rsidRDefault="00527805" w:rsidP="00B325F3">
            <w:pPr>
              <w:spacing w:line="300" w:lineRule="exact"/>
              <w:rPr>
                <w:rFonts w:asciiTheme="minorEastAsia" w:eastAsiaTheme="minorEastAsia" w:hAnsiTheme="minorEastAsia"/>
                <w:snapToGrid w:val="0"/>
                <w:sz w:val="21"/>
                <w:szCs w:val="21"/>
              </w:rPr>
            </w:pPr>
            <w:r w:rsidRPr="003B5271">
              <w:rPr>
                <w:rFonts w:asciiTheme="minorEastAsia" w:eastAsiaTheme="minorEastAsia" w:hAnsiTheme="minorEastAsia" w:hint="eastAsia"/>
                <w:snapToGrid w:val="0"/>
                <w:sz w:val="21"/>
                <w:szCs w:val="21"/>
              </w:rPr>
              <w:t>【</w:t>
            </w:r>
            <w:r w:rsidR="00B325F3" w:rsidRPr="003B5271">
              <w:rPr>
                <w:rFonts w:asciiTheme="minorEastAsia" w:eastAsiaTheme="minorEastAsia" w:hAnsiTheme="minorEastAsia" w:hint="eastAsia"/>
                <w:snapToGrid w:val="0"/>
                <w:sz w:val="21"/>
                <w:szCs w:val="21"/>
              </w:rPr>
              <w:t>Ａ</w:t>
            </w:r>
            <w:r w:rsidRPr="003B5271">
              <w:rPr>
                <w:rFonts w:asciiTheme="minorEastAsia" w:eastAsiaTheme="minorEastAsia" w:hAnsiTheme="minorEastAsia" w:hint="eastAsia"/>
                <w:snapToGrid w:val="0"/>
                <w:sz w:val="21"/>
                <w:szCs w:val="21"/>
              </w:rPr>
              <w:t>】</w:t>
            </w:r>
            <w:r w:rsidR="008E363F" w:rsidRPr="003B5271">
              <w:rPr>
                <w:rFonts w:asciiTheme="minorEastAsia" w:eastAsiaTheme="minorEastAsia" w:hAnsiTheme="minorEastAsia" w:hint="eastAsia"/>
                <w:snapToGrid w:val="0"/>
                <w:sz w:val="21"/>
                <w:szCs w:val="21"/>
              </w:rPr>
              <w:t>平等利用が確保されるよう適切な管理を行うための方策</w:t>
            </w:r>
          </w:p>
        </w:tc>
        <w:tc>
          <w:tcPr>
            <w:tcW w:w="2512" w:type="pct"/>
            <w:vAlign w:val="center"/>
          </w:tcPr>
          <w:p w14:paraId="1AF85526" w14:textId="02804B7B" w:rsidR="008E363F" w:rsidRPr="003B5271" w:rsidRDefault="008E363F" w:rsidP="008E363F">
            <w:pPr>
              <w:spacing w:line="300" w:lineRule="exact"/>
              <w:ind w:left="210" w:hangingChars="100" w:hanging="210"/>
              <w:rPr>
                <w:rFonts w:asciiTheme="minorEastAsia" w:eastAsiaTheme="minorEastAsia" w:hAnsiTheme="minorEastAsia"/>
                <w:snapToGrid w:val="0"/>
                <w:sz w:val="21"/>
                <w:szCs w:val="21"/>
              </w:rPr>
            </w:pPr>
            <w:r w:rsidRPr="003B5271">
              <w:rPr>
                <w:rFonts w:asciiTheme="minorEastAsia" w:eastAsiaTheme="minorEastAsia" w:hAnsiTheme="minorEastAsia" w:hint="eastAsia"/>
                <w:snapToGrid w:val="0"/>
                <w:sz w:val="21"/>
                <w:szCs w:val="21"/>
              </w:rPr>
              <w:t>○平等利用が確保されるよう適切な管理を行うための方策</w:t>
            </w:r>
          </w:p>
        </w:tc>
        <w:tc>
          <w:tcPr>
            <w:tcW w:w="910" w:type="pct"/>
            <w:tcBorders>
              <w:right w:val="single" w:sz="4" w:space="0" w:color="auto"/>
            </w:tcBorders>
            <w:vAlign w:val="center"/>
          </w:tcPr>
          <w:p w14:paraId="43E74681" w14:textId="002EAF63" w:rsidR="008E363F" w:rsidRPr="00C968F0" w:rsidRDefault="008E363F" w:rsidP="0067560A">
            <w:pPr>
              <w:spacing w:line="300" w:lineRule="exact"/>
              <w:jc w:val="center"/>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３点</w:t>
            </w:r>
          </w:p>
        </w:tc>
      </w:tr>
      <w:tr w:rsidR="00613251" w:rsidRPr="00C968F0" w14:paraId="5671CB42" w14:textId="77777777" w:rsidTr="0067560A">
        <w:trPr>
          <w:cantSplit/>
          <w:trHeight w:val="297"/>
        </w:trPr>
        <w:tc>
          <w:tcPr>
            <w:tcW w:w="1578" w:type="pct"/>
            <w:vMerge w:val="restart"/>
            <w:vAlign w:val="center"/>
          </w:tcPr>
          <w:p w14:paraId="0B29A5BE" w14:textId="470C3FAD" w:rsidR="00FD798E" w:rsidRPr="003B5271" w:rsidRDefault="00527805" w:rsidP="0067560A">
            <w:pPr>
              <w:spacing w:line="300" w:lineRule="exact"/>
              <w:rPr>
                <w:rFonts w:asciiTheme="minorEastAsia" w:eastAsiaTheme="minorEastAsia" w:hAnsiTheme="minorEastAsia"/>
                <w:snapToGrid w:val="0"/>
                <w:sz w:val="21"/>
                <w:szCs w:val="21"/>
              </w:rPr>
            </w:pPr>
            <w:r w:rsidRPr="003B5271">
              <w:rPr>
                <w:rFonts w:asciiTheme="minorEastAsia" w:eastAsiaTheme="minorEastAsia" w:hAnsiTheme="minorEastAsia" w:hint="eastAsia"/>
                <w:snapToGrid w:val="0"/>
                <w:sz w:val="21"/>
                <w:szCs w:val="21"/>
              </w:rPr>
              <w:t>【</w:t>
            </w:r>
            <w:r w:rsidR="00B325F3" w:rsidRPr="003B5271">
              <w:rPr>
                <w:rFonts w:asciiTheme="minorEastAsia" w:eastAsiaTheme="minorEastAsia" w:hAnsiTheme="minorEastAsia" w:hint="eastAsia"/>
                <w:snapToGrid w:val="0"/>
                <w:sz w:val="21"/>
                <w:szCs w:val="21"/>
              </w:rPr>
              <w:t>Ｂ</w:t>
            </w:r>
            <w:r w:rsidRPr="003B5271">
              <w:rPr>
                <w:rFonts w:asciiTheme="minorEastAsia" w:eastAsiaTheme="minorEastAsia" w:hAnsiTheme="minorEastAsia" w:hint="eastAsia"/>
                <w:snapToGrid w:val="0"/>
                <w:sz w:val="21"/>
                <w:szCs w:val="21"/>
              </w:rPr>
              <w:t>】</w:t>
            </w:r>
            <w:r w:rsidR="00FD798E" w:rsidRPr="003B5271">
              <w:rPr>
                <w:rFonts w:asciiTheme="minorEastAsia" w:eastAsiaTheme="minorEastAsia" w:hAnsiTheme="minorEastAsia" w:hint="eastAsia"/>
                <w:snapToGrid w:val="0"/>
                <w:sz w:val="21"/>
                <w:szCs w:val="21"/>
              </w:rPr>
              <w:t>公園の効用を最大限発揮するための方策</w:t>
            </w:r>
          </w:p>
        </w:tc>
        <w:tc>
          <w:tcPr>
            <w:tcW w:w="2512" w:type="pct"/>
            <w:tcBorders>
              <w:bottom w:val="single" w:sz="4" w:space="0" w:color="auto"/>
            </w:tcBorders>
            <w:vAlign w:val="center"/>
          </w:tcPr>
          <w:p w14:paraId="57C83015" w14:textId="2C87C1FD" w:rsidR="00FD798E" w:rsidRPr="003B5271" w:rsidRDefault="008E363F" w:rsidP="0067560A">
            <w:pPr>
              <w:spacing w:line="300" w:lineRule="exact"/>
              <w:ind w:left="210" w:hangingChars="100" w:hanging="210"/>
              <w:rPr>
                <w:rFonts w:asciiTheme="minorEastAsia" w:eastAsiaTheme="minorEastAsia" w:hAnsiTheme="minorEastAsia"/>
                <w:snapToGrid w:val="0"/>
                <w:sz w:val="21"/>
                <w:szCs w:val="21"/>
              </w:rPr>
            </w:pPr>
            <w:r w:rsidRPr="003B5271">
              <w:rPr>
                <w:rFonts w:asciiTheme="minorEastAsia" w:eastAsiaTheme="minorEastAsia" w:hAnsiTheme="minorEastAsia" w:hint="eastAsia"/>
                <w:snapToGrid w:val="0"/>
                <w:sz w:val="21"/>
                <w:szCs w:val="21"/>
              </w:rPr>
              <w:t>○魅力向上のための具体的手法及び期待される効果（ハード整備）</w:t>
            </w:r>
          </w:p>
        </w:tc>
        <w:tc>
          <w:tcPr>
            <w:tcW w:w="910" w:type="pct"/>
            <w:vMerge w:val="restart"/>
            <w:tcBorders>
              <w:right w:val="single" w:sz="4" w:space="0" w:color="auto"/>
            </w:tcBorders>
            <w:vAlign w:val="center"/>
          </w:tcPr>
          <w:p w14:paraId="35E9691A" w14:textId="1B4F520C" w:rsidR="00FD798E" w:rsidRPr="00C968F0" w:rsidRDefault="00521AFC" w:rsidP="0067560A">
            <w:pPr>
              <w:spacing w:line="300" w:lineRule="exact"/>
              <w:jc w:val="center"/>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38</w:t>
            </w:r>
            <w:r w:rsidR="00FD798E" w:rsidRPr="00C968F0">
              <w:rPr>
                <w:rFonts w:asciiTheme="minorEastAsia" w:eastAsiaTheme="minorEastAsia" w:hAnsiTheme="minorEastAsia" w:hint="eastAsia"/>
                <w:snapToGrid w:val="0"/>
                <w:sz w:val="21"/>
                <w:szCs w:val="21"/>
              </w:rPr>
              <w:t>点</w:t>
            </w:r>
          </w:p>
        </w:tc>
      </w:tr>
      <w:tr w:rsidR="00613251" w:rsidRPr="00C968F0" w14:paraId="65F0100D" w14:textId="77777777" w:rsidTr="0067560A">
        <w:trPr>
          <w:cantSplit/>
          <w:trHeight w:val="259"/>
        </w:trPr>
        <w:tc>
          <w:tcPr>
            <w:tcW w:w="1578" w:type="pct"/>
            <w:vMerge/>
            <w:vAlign w:val="center"/>
          </w:tcPr>
          <w:p w14:paraId="668F8162" w14:textId="77777777" w:rsidR="00FD798E" w:rsidRPr="003B5271" w:rsidRDefault="00FD798E" w:rsidP="0067560A">
            <w:pPr>
              <w:spacing w:line="300" w:lineRule="exact"/>
              <w:rPr>
                <w:rFonts w:asciiTheme="minorEastAsia" w:eastAsiaTheme="minorEastAsia" w:hAnsiTheme="minorEastAsia"/>
                <w:snapToGrid w:val="0"/>
                <w:sz w:val="21"/>
                <w:szCs w:val="21"/>
              </w:rPr>
            </w:pPr>
          </w:p>
        </w:tc>
        <w:tc>
          <w:tcPr>
            <w:tcW w:w="2512" w:type="pct"/>
            <w:tcBorders>
              <w:bottom w:val="single" w:sz="4" w:space="0" w:color="auto"/>
            </w:tcBorders>
            <w:vAlign w:val="center"/>
          </w:tcPr>
          <w:p w14:paraId="4F7D4A49" w14:textId="77777777" w:rsidR="00FD798E" w:rsidRPr="003B5271" w:rsidRDefault="00FD798E" w:rsidP="008E363F">
            <w:pPr>
              <w:spacing w:line="300" w:lineRule="exact"/>
              <w:ind w:left="210" w:hangingChars="100" w:hanging="210"/>
              <w:rPr>
                <w:rFonts w:asciiTheme="minorEastAsia" w:eastAsiaTheme="minorEastAsia" w:hAnsiTheme="minorEastAsia"/>
                <w:snapToGrid w:val="0"/>
                <w:sz w:val="21"/>
                <w:szCs w:val="21"/>
              </w:rPr>
            </w:pPr>
            <w:r w:rsidRPr="003B5271">
              <w:rPr>
                <w:rFonts w:asciiTheme="minorEastAsia" w:eastAsiaTheme="minorEastAsia" w:hAnsiTheme="minorEastAsia" w:hint="eastAsia"/>
                <w:snapToGrid w:val="0"/>
                <w:sz w:val="21"/>
                <w:szCs w:val="21"/>
              </w:rPr>
              <w:t>○</w:t>
            </w:r>
            <w:r w:rsidR="008E363F" w:rsidRPr="003B5271">
              <w:rPr>
                <w:rFonts w:asciiTheme="minorEastAsia" w:eastAsiaTheme="minorEastAsia" w:hAnsiTheme="minorEastAsia" w:hint="eastAsia"/>
                <w:snapToGrid w:val="0"/>
                <w:sz w:val="21"/>
                <w:szCs w:val="21"/>
              </w:rPr>
              <w:t>魅力向上のための具体的手法及び期待される効果（ソフト事業）</w:t>
            </w:r>
          </w:p>
          <w:p w14:paraId="2A6387B6" w14:textId="026DF75F" w:rsidR="008E363F" w:rsidRPr="003B5271" w:rsidRDefault="008E363F" w:rsidP="008E363F">
            <w:pPr>
              <w:spacing w:line="300" w:lineRule="exact"/>
              <w:ind w:left="210" w:hangingChars="100" w:hanging="210"/>
              <w:rPr>
                <w:rFonts w:asciiTheme="minorEastAsia" w:eastAsiaTheme="minorEastAsia" w:hAnsiTheme="minorEastAsia"/>
                <w:snapToGrid w:val="0"/>
                <w:sz w:val="21"/>
                <w:szCs w:val="21"/>
              </w:rPr>
            </w:pPr>
            <w:r w:rsidRPr="003B5271">
              <w:rPr>
                <w:rFonts w:asciiTheme="minorEastAsia" w:eastAsiaTheme="minorEastAsia" w:hAnsiTheme="minorEastAsia" w:hint="eastAsia"/>
                <w:snapToGrid w:val="0"/>
                <w:sz w:val="21"/>
                <w:szCs w:val="21"/>
              </w:rPr>
              <w:t>〇利用促進・利便性向上</w:t>
            </w:r>
          </w:p>
        </w:tc>
        <w:tc>
          <w:tcPr>
            <w:tcW w:w="910" w:type="pct"/>
            <w:vMerge/>
            <w:tcBorders>
              <w:right w:val="single" w:sz="4" w:space="0" w:color="auto"/>
            </w:tcBorders>
            <w:vAlign w:val="center"/>
          </w:tcPr>
          <w:p w14:paraId="475A154D" w14:textId="77777777" w:rsidR="00FD798E" w:rsidRPr="00C968F0" w:rsidRDefault="00FD798E" w:rsidP="0067560A">
            <w:pPr>
              <w:spacing w:line="300" w:lineRule="exact"/>
              <w:jc w:val="center"/>
              <w:rPr>
                <w:rFonts w:asciiTheme="minorEastAsia" w:eastAsiaTheme="minorEastAsia" w:hAnsiTheme="minorEastAsia"/>
                <w:snapToGrid w:val="0"/>
                <w:sz w:val="21"/>
                <w:szCs w:val="21"/>
              </w:rPr>
            </w:pPr>
          </w:p>
        </w:tc>
      </w:tr>
      <w:tr w:rsidR="00613251" w:rsidRPr="00C968F0" w14:paraId="4F761DDC" w14:textId="77777777" w:rsidTr="0067560A">
        <w:trPr>
          <w:cantSplit/>
          <w:trHeight w:val="50"/>
        </w:trPr>
        <w:tc>
          <w:tcPr>
            <w:tcW w:w="1578" w:type="pct"/>
            <w:vMerge/>
            <w:vAlign w:val="center"/>
          </w:tcPr>
          <w:p w14:paraId="45A49DD6" w14:textId="77777777" w:rsidR="00FD798E" w:rsidRPr="003B5271" w:rsidRDefault="00FD798E" w:rsidP="0067560A">
            <w:pPr>
              <w:spacing w:line="300" w:lineRule="exact"/>
              <w:rPr>
                <w:rFonts w:asciiTheme="minorEastAsia" w:eastAsiaTheme="minorEastAsia" w:hAnsiTheme="minorEastAsia"/>
                <w:snapToGrid w:val="0"/>
                <w:sz w:val="21"/>
                <w:szCs w:val="21"/>
              </w:rPr>
            </w:pPr>
          </w:p>
        </w:tc>
        <w:tc>
          <w:tcPr>
            <w:tcW w:w="2512" w:type="pct"/>
            <w:vAlign w:val="center"/>
          </w:tcPr>
          <w:p w14:paraId="5747EFC9" w14:textId="165067EC" w:rsidR="00FD798E" w:rsidRPr="003B5271" w:rsidRDefault="009C7E37" w:rsidP="008E363F">
            <w:pPr>
              <w:spacing w:line="300" w:lineRule="exact"/>
              <w:ind w:left="210" w:hangingChars="100" w:hanging="210"/>
              <w:rPr>
                <w:rFonts w:asciiTheme="minorEastAsia" w:eastAsiaTheme="minorEastAsia" w:hAnsiTheme="minorEastAsia"/>
                <w:snapToGrid w:val="0"/>
                <w:sz w:val="21"/>
                <w:szCs w:val="21"/>
              </w:rPr>
            </w:pPr>
            <w:r w:rsidRPr="003B5271">
              <w:rPr>
                <w:rFonts w:asciiTheme="minorEastAsia" w:eastAsiaTheme="minorEastAsia" w:hAnsiTheme="minorEastAsia" w:hint="eastAsia"/>
                <w:snapToGrid w:val="0"/>
                <w:sz w:val="21"/>
                <w:szCs w:val="21"/>
              </w:rPr>
              <w:t>○公園施設の</w:t>
            </w:r>
            <w:r w:rsidR="008E363F" w:rsidRPr="003B5271">
              <w:rPr>
                <w:rFonts w:asciiTheme="minorEastAsia" w:eastAsiaTheme="minorEastAsia" w:hAnsiTheme="minorEastAsia" w:hint="eastAsia"/>
                <w:snapToGrid w:val="0"/>
                <w:sz w:val="21"/>
                <w:szCs w:val="21"/>
              </w:rPr>
              <w:t>維持管理や運営の</w:t>
            </w:r>
            <w:r w:rsidR="00B404A0" w:rsidRPr="003B5271">
              <w:rPr>
                <w:rFonts w:asciiTheme="minorEastAsia" w:eastAsiaTheme="minorEastAsia" w:hAnsiTheme="minorEastAsia" w:hint="eastAsia"/>
                <w:snapToGrid w:val="0"/>
                <w:sz w:val="21"/>
                <w:szCs w:val="21"/>
              </w:rPr>
              <w:t>内容・適格性</w:t>
            </w:r>
            <w:r w:rsidR="00F308D2" w:rsidRPr="003B5271">
              <w:rPr>
                <w:rFonts w:asciiTheme="minorEastAsia" w:eastAsiaTheme="minorEastAsia" w:hAnsiTheme="minorEastAsia" w:hint="eastAsia"/>
                <w:snapToGrid w:val="0"/>
                <w:sz w:val="21"/>
                <w:szCs w:val="21"/>
              </w:rPr>
              <w:t>等</w:t>
            </w:r>
          </w:p>
        </w:tc>
        <w:tc>
          <w:tcPr>
            <w:tcW w:w="910" w:type="pct"/>
            <w:vMerge/>
            <w:tcBorders>
              <w:right w:val="single" w:sz="4" w:space="0" w:color="auto"/>
            </w:tcBorders>
            <w:vAlign w:val="center"/>
          </w:tcPr>
          <w:p w14:paraId="7DC6D213" w14:textId="77777777" w:rsidR="00FD798E" w:rsidRPr="00C968F0" w:rsidRDefault="00FD798E" w:rsidP="0067560A">
            <w:pPr>
              <w:spacing w:line="300" w:lineRule="exact"/>
              <w:jc w:val="center"/>
              <w:rPr>
                <w:rFonts w:asciiTheme="minorEastAsia" w:eastAsiaTheme="minorEastAsia" w:hAnsiTheme="minorEastAsia"/>
                <w:snapToGrid w:val="0"/>
                <w:sz w:val="21"/>
                <w:szCs w:val="21"/>
              </w:rPr>
            </w:pPr>
          </w:p>
        </w:tc>
      </w:tr>
      <w:tr w:rsidR="00613251" w:rsidRPr="00C968F0" w14:paraId="76949478" w14:textId="77777777" w:rsidTr="0067560A">
        <w:trPr>
          <w:cantSplit/>
          <w:trHeight w:val="50"/>
        </w:trPr>
        <w:tc>
          <w:tcPr>
            <w:tcW w:w="1578" w:type="pct"/>
            <w:vMerge w:val="restart"/>
            <w:vAlign w:val="center"/>
          </w:tcPr>
          <w:p w14:paraId="233FFA1B" w14:textId="5376F4A6" w:rsidR="00A63F4F" w:rsidRPr="003B5271" w:rsidRDefault="00527805" w:rsidP="0067560A">
            <w:pPr>
              <w:spacing w:line="300" w:lineRule="exact"/>
              <w:rPr>
                <w:rFonts w:asciiTheme="minorEastAsia" w:eastAsiaTheme="minorEastAsia" w:hAnsiTheme="minorEastAsia"/>
                <w:snapToGrid w:val="0"/>
                <w:sz w:val="21"/>
                <w:szCs w:val="21"/>
              </w:rPr>
            </w:pPr>
            <w:r w:rsidRPr="003B5271">
              <w:rPr>
                <w:rFonts w:asciiTheme="minorEastAsia" w:eastAsiaTheme="minorEastAsia" w:hAnsiTheme="minorEastAsia" w:hint="eastAsia"/>
                <w:snapToGrid w:val="0"/>
                <w:sz w:val="21"/>
                <w:szCs w:val="21"/>
              </w:rPr>
              <w:t>【</w:t>
            </w:r>
            <w:r w:rsidR="00B325F3" w:rsidRPr="003B5271">
              <w:rPr>
                <w:rFonts w:asciiTheme="minorEastAsia" w:eastAsiaTheme="minorEastAsia" w:hAnsiTheme="minorEastAsia" w:hint="eastAsia"/>
                <w:snapToGrid w:val="0"/>
                <w:sz w:val="21"/>
                <w:szCs w:val="21"/>
              </w:rPr>
              <w:t>Ｃ</w:t>
            </w:r>
            <w:r w:rsidRPr="003B5271">
              <w:rPr>
                <w:rFonts w:asciiTheme="minorEastAsia" w:eastAsiaTheme="minorEastAsia" w:hAnsiTheme="minorEastAsia" w:hint="eastAsia"/>
                <w:snapToGrid w:val="0"/>
                <w:sz w:val="21"/>
                <w:szCs w:val="21"/>
              </w:rPr>
              <w:t>】</w:t>
            </w:r>
            <w:r w:rsidR="00A63F4F" w:rsidRPr="003B5271">
              <w:rPr>
                <w:rFonts w:asciiTheme="minorEastAsia" w:eastAsiaTheme="minorEastAsia" w:hAnsiTheme="minorEastAsia" w:hint="eastAsia"/>
                <w:snapToGrid w:val="0"/>
                <w:sz w:val="21"/>
                <w:szCs w:val="21"/>
              </w:rPr>
              <w:t>適正な管理業務の遂行を図ることができる能力及び財政基盤に関する事項</w:t>
            </w:r>
          </w:p>
        </w:tc>
        <w:tc>
          <w:tcPr>
            <w:tcW w:w="2512" w:type="pct"/>
            <w:vAlign w:val="center"/>
          </w:tcPr>
          <w:p w14:paraId="686A93D4" w14:textId="7C63C033" w:rsidR="00A63F4F" w:rsidRPr="003B5271" w:rsidRDefault="009C7E37" w:rsidP="00B404A0">
            <w:pPr>
              <w:spacing w:line="300" w:lineRule="exact"/>
              <w:rPr>
                <w:rFonts w:asciiTheme="minorEastAsia" w:eastAsiaTheme="minorEastAsia" w:hAnsiTheme="minorEastAsia"/>
                <w:snapToGrid w:val="0"/>
                <w:sz w:val="21"/>
                <w:szCs w:val="21"/>
              </w:rPr>
            </w:pPr>
            <w:r w:rsidRPr="003B5271">
              <w:rPr>
                <w:rFonts w:asciiTheme="minorEastAsia" w:eastAsiaTheme="minorEastAsia" w:hAnsiTheme="minorEastAsia" w:hint="eastAsia"/>
                <w:snapToGrid w:val="0"/>
                <w:sz w:val="21"/>
                <w:szCs w:val="21"/>
              </w:rPr>
              <w:t>○</w:t>
            </w:r>
            <w:r w:rsidR="00B404A0" w:rsidRPr="003B5271">
              <w:rPr>
                <w:rFonts w:asciiTheme="minorEastAsia" w:eastAsiaTheme="minorEastAsia" w:hAnsiTheme="minorEastAsia" w:hint="eastAsia"/>
                <w:snapToGrid w:val="0"/>
                <w:sz w:val="21"/>
                <w:szCs w:val="21"/>
              </w:rPr>
              <w:t>人的能力</w:t>
            </w:r>
          </w:p>
        </w:tc>
        <w:tc>
          <w:tcPr>
            <w:tcW w:w="910" w:type="pct"/>
            <w:vMerge w:val="restart"/>
            <w:tcBorders>
              <w:right w:val="single" w:sz="4" w:space="0" w:color="auto"/>
            </w:tcBorders>
            <w:vAlign w:val="center"/>
          </w:tcPr>
          <w:p w14:paraId="5BB62ACB" w14:textId="5C44552A" w:rsidR="00A63F4F" w:rsidRPr="00C968F0" w:rsidRDefault="00521AFC" w:rsidP="0067560A">
            <w:pPr>
              <w:spacing w:line="300" w:lineRule="exact"/>
              <w:jc w:val="center"/>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９</w:t>
            </w:r>
            <w:r w:rsidR="00A63F4F" w:rsidRPr="00C968F0">
              <w:rPr>
                <w:rFonts w:asciiTheme="minorEastAsia" w:eastAsiaTheme="minorEastAsia" w:hAnsiTheme="minorEastAsia" w:hint="eastAsia"/>
                <w:snapToGrid w:val="0"/>
                <w:sz w:val="21"/>
                <w:szCs w:val="21"/>
              </w:rPr>
              <w:t>点</w:t>
            </w:r>
          </w:p>
        </w:tc>
      </w:tr>
      <w:tr w:rsidR="00B404A0" w:rsidRPr="00C968F0" w14:paraId="5081E168" w14:textId="77777777" w:rsidTr="009E4607">
        <w:trPr>
          <w:cantSplit/>
          <w:trHeight w:val="610"/>
        </w:trPr>
        <w:tc>
          <w:tcPr>
            <w:tcW w:w="1578" w:type="pct"/>
            <w:vMerge/>
            <w:vAlign w:val="center"/>
          </w:tcPr>
          <w:p w14:paraId="3D10C0EC" w14:textId="77777777" w:rsidR="00B404A0" w:rsidRPr="003B5271" w:rsidRDefault="00B404A0" w:rsidP="0067560A">
            <w:pPr>
              <w:spacing w:line="300" w:lineRule="exact"/>
              <w:rPr>
                <w:rFonts w:asciiTheme="minorEastAsia" w:eastAsiaTheme="minorEastAsia" w:hAnsiTheme="minorEastAsia"/>
                <w:snapToGrid w:val="0"/>
                <w:sz w:val="21"/>
                <w:szCs w:val="21"/>
              </w:rPr>
            </w:pPr>
          </w:p>
        </w:tc>
        <w:tc>
          <w:tcPr>
            <w:tcW w:w="2512" w:type="pct"/>
            <w:vAlign w:val="center"/>
          </w:tcPr>
          <w:p w14:paraId="46C5E4FE" w14:textId="7D34C76A" w:rsidR="00B404A0" w:rsidRPr="003B5271" w:rsidRDefault="00B404A0" w:rsidP="0067560A">
            <w:pPr>
              <w:spacing w:line="300" w:lineRule="exact"/>
              <w:rPr>
                <w:rFonts w:asciiTheme="minorEastAsia" w:eastAsiaTheme="minorEastAsia" w:hAnsiTheme="minorEastAsia"/>
                <w:snapToGrid w:val="0"/>
                <w:sz w:val="21"/>
                <w:szCs w:val="21"/>
              </w:rPr>
            </w:pPr>
            <w:r w:rsidRPr="003B5271">
              <w:rPr>
                <w:rFonts w:asciiTheme="minorEastAsia" w:eastAsiaTheme="minorEastAsia" w:hAnsiTheme="minorEastAsia" w:hint="eastAsia"/>
                <w:snapToGrid w:val="0"/>
                <w:sz w:val="21"/>
                <w:szCs w:val="21"/>
              </w:rPr>
              <w:t>○財務</w:t>
            </w:r>
          </w:p>
        </w:tc>
        <w:tc>
          <w:tcPr>
            <w:tcW w:w="910" w:type="pct"/>
            <w:vMerge/>
            <w:tcBorders>
              <w:right w:val="single" w:sz="4" w:space="0" w:color="auto"/>
            </w:tcBorders>
            <w:vAlign w:val="center"/>
          </w:tcPr>
          <w:p w14:paraId="30EEB426" w14:textId="77777777" w:rsidR="00B404A0" w:rsidRPr="00C968F0" w:rsidRDefault="00B404A0" w:rsidP="0067560A">
            <w:pPr>
              <w:spacing w:line="300" w:lineRule="exact"/>
              <w:jc w:val="center"/>
              <w:rPr>
                <w:rFonts w:asciiTheme="minorEastAsia" w:eastAsiaTheme="minorEastAsia" w:hAnsiTheme="minorEastAsia"/>
                <w:snapToGrid w:val="0"/>
                <w:sz w:val="21"/>
                <w:szCs w:val="21"/>
              </w:rPr>
            </w:pPr>
          </w:p>
        </w:tc>
      </w:tr>
      <w:tr w:rsidR="00613251" w:rsidRPr="00C968F0" w14:paraId="50B99CB3" w14:textId="77777777" w:rsidTr="0067560A">
        <w:trPr>
          <w:cantSplit/>
          <w:trHeight w:val="1847"/>
        </w:trPr>
        <w:tc>
          <w:tcPr>
            <w:tcW w:w="1578" w:type="pct"/>
            <w:vAlign w:val="center"/>
          </w:tcPr>
          <w:p w14:paraId="5D442558" w14:textId="5F50AD93" w:rsidR="00A63F4F" w:rsidRPr="003B5271" w:rsidRDefault="00527805" w:rsidP="0067560A">
            <w:pPr>
              <w:spacing w:line="300" w:lineRule="exact"/>
              <w:rPr>
                <w:rFonts w:asciiTheme="minorEastAsia" w:eastAsiaTheme="minorEastAsia" w:hAnsiTheme="minorEastAsia"/>
                <w:snapToGrid w:val="0"/>
                <w:sz w:val="21"/>
                <w:szCs w:val="21"/>
              </w:rPr>
            </w:pPr>
            <w:r w:rsidRPr="003B5271">
              <w:rPr>
                <w:rFonts w:asciiTheme="minorEastAsia" w:eastAsiaTheme="minorEastAsia" w:hAnsiTheme="minorEastAsia" w:hint="eastAsia"/>
                <w:snapToGrid w:val="0"/>
                <w:sz w:val="21"/>
                <w:szCs w:val="21"/>
              </w:rPr>
              <w:t>【</w:t>
            </w:r>
            <w:r w:rsidR="00B325F3" w:rsidRPr="003B5271">
              <w:rPr>
                <w:rFonts w:asciiTheme="minorEastAsia" w:eastAsiaTheme="minorEastAsia" w:hAnsiTheme="minorEastAsia" w:hint="eastAsia"/>
                <w:snapToGrid w:val="0"/>
                <w:sz w:val="21"/>
                <w:szCs w:val="21"/>
              </w:rPr>
              <w:t>Ｄ</w:t>
            </w:r>
            <w:r w:rsidRPr="003B5271">
              <w:rPr>
                <w:rFonts w:asciiTheme="minorEastAsia" w:eastAsiaTheme="minorEastAsia" w:hAnsiTheme="minorEastAsia" w:hint="eastAsia"/>
                <w:snapToGrid w:val="0"/>
                <w:sz w:val="21"/>
                <w:szCs w:val="21"/>
              </w:rPr>
              <w:t>】</w:t>
            </w:r>
            <w:r w:rsidR="00A63F4F" w:rsidRPr="003B5271">
              <w:rPr>
                <w:rFonts w:asciiTheme="minorEastAsia" w:eastAsiaTheme="minorEastAsia" w:hAnsiTheme="minorEastAsia" w:hint="eastAsia"/>
                <w:snapToGrid w:val="0"/>
                <w:sz w:val="21"/>
                <w:szCs w:val="21"/>
              </w:rPr>
              <w:t>その他管理に際して必要な事項</w:t>
            </w:r>
          </w:p>
        </w:tc>
        <w:tc>
          <w:tcPr>
            <w:tcW w:w="2512" w:type="pct"/>
            <w:vAlign w:val="center"/>
          </w:tcPr>
          <w:p w14:paraId="1A598AEC" w14:textId="77777777" w:rsidR="00A63F4F" w:rsidRPr="003B5271" w:rsidRDefault="00A63F4F" w:rsidP="0067560A">
            <w:pPr>
              <w:spacing w:line="300" w:lineRule="exact"/>
              <w:rPr>
                <w:rFonts w:asciiTheme="minorEastAsia" w:eastAsiaTheme="minorEastAsia" w:hAnsiTheme="minorEastAsia"/>
                <w:snapToGrid w:val="0"/>
                <w:sz w:val="21"/>
                <w:szCs w:val="21"/>
              </w:rPr>
            </w:pPr>
            <w:r w:rsidRPr="003B5271">
              <w:rPr>
                <w:rFonts w:asciiTheme="minorEastAsia" w:eastAsiaTheme="minorEastAsia" w:hAnsiTheme="minorEastAsia" w:hint="eastAsia"/>
                <w:snapToGrid w:val="0"/>
                <w:sz w:val="21"/>
                <w:szCs w:val="21"/>
              </w:rPr>
              <w:t>○府施策との整合</w:t>
            </w:r>
          </w:p>
          <w:p w14:paraId="78332D10" w14:textId="77777777" w:rsidR="00A63F4F" w:rsidRPr="003B5271" w:rsidRDefault="00A63F4F" w:rsidP="0067560A">
            <w:pPr>
              <w:spacing w:line="300" w:lineRule="exact"/>
              <w:rPr>
                <w:rFonts w:asciiTheme="minorEastAsia" w:eastAsiaTheme="minorEastAsia" w:hAnsiTheme="minorEastAsia"/>
                <w:snapToGrid w:val="0"/>
                <w:sz w:val="21"/>
                <w:szCs w:val="21"/>
              </w:rPr>
            </w:pPr>
            <w:r w:rsidRPr="003B5271">
              <w:rPr>
                <w:rFonts w:asciiTheme="minorEastAsia" w:eastAsiaTheme="minorEastAsia" w:hAnsiTheme="minorEastAsia" w:hint="eastAsia"/>
                <w:snapToGrid w:val="0"/>
                <w:sz w:val="21"/>
                <w:szCs w:val="21"/>
              </w:rPr>
              <w:t>・府・公益事業協力　　　　　　　    １点</w:t>
            </w:r>
          </w:p>
          <w:p w14:paraId="5E54BAE4" w14:textId="0CC06757" w:rsidR="00A63F4F" w:rsidRPr="003B5271" w:rsidRDefault="00A63F4F" w:rsidP="0067560A">
            <w:pPr>
              <w:spacing w:line="300" w:lineRule="exact"/>
              <w:rPr>
                <w:rFonts w:asciiTheme="minorEastAsia" w:eastAsiaTheme="minorEastAsia" w:hAnsiTheme="minorEastAsia"/>
                <w:snapToGrid w:val="0"/>
                <w:sz w:val="21"/>
                <w:szCs w:val="21"/>
              </w:rPr>
            </w:pPr>
            <w:r w:rsidRPr="003B5271">
              <w:rPr>
                <w:rFonts w:asciiTheme="minorEastAsia" w:eastAsiaTheme="minorEastAsia" w:hAnsiTheme="minorEastAsia" w:hint="eastAsia"/>
                <w:snapToGrid w:val="0"/>
                <w:sz w:val="21"/>
                <w:szCs w:val="21"/>
              </w:rPr>
              <w:t xml:space="preserve">・行政の福祉化　　　　　　　　  　  </w:t>
            </w:r>
            <w:r w:rsidR="009C7E37" w:rsidRPr="003B5271">
              <w:rPr>
                <w:rFonts w:asciiTheme="minorEastAsia" w:eastAsiaTheme="minorEastAsia" w:hAnsiTheme="minorEastAsia" w:hint="eastAsia"/>
                <w:snapToGrid w:val="0"/>
                <w:sz w:val="21"/>
                <w:szCs w:val="21"/>
              </w:rPr>
              <w:t>６</w:t>
            </w:r>
            <w:r w:rsidRPr="003B5271">
              <w:rPr>
                <w:rFonts w:asciiTheme="minorEastAsia" w:eastAsiaTheme="minorEastAsia" w:hAnsiTheme="minorEastAsia" w:hint="eastAsia"/>
                <w:snapToGrid w:val="0"/>
                <w:sz w:val="21"/>
                <w:szCs w:val="21"/>
              </w:rPr>
              <w:t>点</w:t>
            </w:r>
          </w:p>
          <w:p w14:paraId="7392B53C" w14:textId="77777777" w:rsidR="00A63F4F" w:rsidRPr="003B5271" w:rsidRDefault="00A63F4F" w:rsidP="0067560A">
            <w:pPr>
              <w:spacing w:line="300" w:lineRule="exact"/>
              <w:ind w:firstLineChars="200" w:firstLine="420"/>
              <w:rPr>
                <w:rFonts w:asciiTheme="minorEastAsia" w:eastAsiaTheme="minorEastAsia" w:hAnsiTheme="minorEastAsia"/>
                <w:snapToGrid w:val="0"/>
                <w:sz w:val="21"/>
                <w:szCs w:val="21"/>
              </w:rPr>
            </w:pPr>
            <w:r w:rsidRPr="003B5271">
              <w:rPr>
                <w:rFonts w:asciiTheme="minorEastAsia" w:eastAsiaTheme="minorEastAsia" w:hAnsiTheme="minorEastAsia" w:hint="eastAsia"/>
                <w:snapToGrid w:val="0"/>
                <w:sz w:val="21"/>
                <w:szCs w:val="21"/>
              </w:rPr>
              <w:t>就職困難層への雇用・就労支援　（２点）</w:t>
            </w:r>
          </w:p>
          <w:p w14:paraId="5E3FBB07" w14:textId="77777777" w:rsidR="00A63F4F" w:rsidRPr="003B5271" w:rsidRDefault="00A63F4F" w:rsidP="0067560A">
            <w:pPr>
              <w:spacing w:line="300" w:lineRule="exact"/>
              <w:ind w:firstLineChars="200" w:firstLine="420"/>
              <w:rPr>
                <w:rFonts w:asciiTheme="minorEastAsia" w:eastAsiaTheme="minorEastAsia" w:hAnsiTheme="minorEastAsia"/>
                <w:snapToGrid w:val="0"/>
                <w:sz w:val="21"/>
                <w:szCs w:val="21"/>
              </w:rPr>
            </w:pPr>
            <w:r w:rsidRPr="003B5271">
              <w:rPr>
                <w:rFonts w:asciiTheme="minorEastAsia" w:eastAsiaTheme="minorEastAsia" w:hAnsiTheme="minorEastAsia" w:hint="eastAsia"/>
                <w:snapToGrid w:val="0"/>
                <w:sz w:val="21"/>
                <w:szCs w:val="21"/>
              </w:rPr>
              <w:t>障がい者の実雇用率　　　　　　（１点）</w:t>
            </w:r>
          </w:p>
          <w:p w14:paraId="4DF6DBAD" w14:textId="6397D50F" w:rsidR="00A63F4F" w:rsidRPr="003B5271" w:rsidRDefault="00A63F4F" w:rsidP="0067560A">
            <w:pPr>
              <w:spacing w:line="300" w:lineRule="exact"/>
              <w:ind w:firstLineChars="200" w:firstLine="420"/>
              <w:rPr>
                <w:rFonts w:asciiTheme="minorEastAsia" w:eastAsiaTheme="minorEastAsia" w:hAnsiTheme="minorEastAsia"/>
                <w:snapToGrid w:val="0"/>
                <w:sz w:val="21"/>
                <w:szCs w:val="21"/>
              </w:rPr>
            </w:pPr>
            <w:r w:rsidRPr="003B5271">
              <w:rPr>
                <w:rFonts w:asciiTheme="minorEastAsia" w:eastAsiaTheme="minorEastAsia" w:hAnsiTheme="minorEastAsia" w:hint="eastAsia"/>
                <w:snapToGrid w:val="0"/>
                <w:sz w:val="21"/>
                <w:szCs w:val="21"/>
              </w:rPr>
              <w:t>知的障がい者の清掃現場就業状況（</w:t>
            </w:r>
            <w:r w:rsidR="009C7E37" w:rsidRPr="003B5271">
              <w:rPr>
                <w:rFonts w:asciiTheme="minorEastAsia" w:eastAsiaTheme="minorEastAsia" w:hAnsiTheme="minorEastAsia" w:hint="eastAsia"/>
                <w:snapToGrid w:val="0"/>
                <w:sz w:val="21"/>
                <w:szCs w:val="21"/>
              </w:rPr>
              <w:t>３</w:t>
            </w:r>
            <w:r w:rsidRPr="003B5271">
              <w:rPr>
                <w:rFonts w:asciiTheme="minorEastAsia" w:eastAsiaTheme="minorEastAsia" w:hAnsiTheme="minorEastAsia" w:hint="eastAsia"/>
                <w:snapToGrid w:val="0"/>
                <w:sz w:val="21"/>
                <w:szCs w:val="21"/>
              </w:rPr>
              <w:t>点）</w:t>
            </w:r>
          </w:p>
          <w:p w14:paraId="1256576A" w14:textId="3E12C9FC" w:rsidR="00A63F4F" w:rsidRPr="003B5271" w:rsidRDefault="00A63F4F" w:rsidP="0067560A">
            <w:pPr>
              <w:spacing w:line="300" w:lineRule="exact"/>
              <w:rPr>
                <w:rFonts w:asciiTheme="minorEastAsia" w:eastAsiaTheme="minorEastAsia" w:hAnsiTheme="minorEastAsia"/>
                <w:snapToGrid w:val="0"/>
                <w:sz w:val="21"/>
                <w:szCs w:val="21"/>
              </w:rPr>
            </w:pPr>
            <w:r w:rsidRPr="003B5271">
              <w:rPr>
                <w:rFonts w:asciiTheme="minorEastAsia" w:eastAsiaTheme="minorEastAsia" w:hAnsiTheme="minorEastAsia" w:hint="eastAsia"/>
                <w:snapToGrid w:val="0"/>
                <w:sz w:val="21"/>
                <w:szCs w:val="21"/>
              </w:rPr>
              <w:t xml:space="preserve">・府民、ＮＰＯとの協働　　　　　    </w:t>
            </w:r>
            <w:r w:rsidR="009C7E37" w:rsidRPr="003B5271">
              <w:rPr>
                <w:rFonts w:asciiTheme="minorEastAsia" w:eastAsiaTheme="minorEastAsia" w:hAnsiTheme="minorEastAsia" w:hint="eastAsia"/>
                <w:snapToGrid w:val="0"/>
                <w:sz w:val="21"/>
                <w:szCs w:val="21"/>
              </w:rPr>
              <w:t>１</w:t>
            </w:r>
            <w:r w:rsidRPr="003B5271">
              <w:rPr>
                <w:rFonts w:asciiTheme="minorEastAsia" w:eastAsiaTheme="minorEastAsia" w:hAnsiTheme="minorEastAsia" w:hint="eastAsia"/>
                <w:snapToGrid w:val="0"/>
                <w:sz w:val="21"/>
                <w:szCs w:val="21"/>
              </w:rPr>
              <w:t>点</w:t>
            </w:r>
          </w:p>
          <w:p w14:paraId="15642FA3" w14:textId="77777777" w:rsidR="00A63F4F" w:rsidRPr="003B5271" w:rsidRDefault="00F650AD" w:rsidP="0067560A">
            <w:pPr>
              <w:spacing w:line="300" w:lineRule="exact"/>
              <w:rPr>
                <w:rFonts w:asciiTheme="minorEastAsia" w:eastAsiaTheme="minorEastAsia" w:hAnsiTheme="minorEastAsia"/>
                <w:snapToGrid w:val="0"/>
                <w:sz w:val="21"/>
                <w:szCs w:val="21"/>
              </w:rPr>
            </w:pPr>
            <w:r w:rsidRPr="003B5271">
              <w:rPr>
                <w:rFonts w:asciiTheme="minorEastAsia" w:eastAsiaTheme="minorEastAsia" w:hAnsiTheme="minorEastAsia" w:hint="eastAsia"/>
                <w:snapToGrid w:val="0"/>
                <w:sz w:val="21"/>
                <w:szCs w:val="21"/>
              </w:rPr>
              <w:t xml:space="preserve">・環境問題への取組　</w:t>
            </w:r>
            <w:r w:rsidR="00A63F4F" w:rsidRPr="003B5271">
              <w:rPr>
                <w:rFonts w:asciiTheme="minorEastAsia" w:eastAsiaTheme="minorEastAsia" w:hAnsiTheme="minorEastAsia" w:hint="eastAsia"/>
                <w:snapToGrid w:val="0"/>
                <w:sz w:val="21"/>
                <w:szCs w:val="21"/>
              </w:rPr>
              <w:t xml:space="preserve">　　　　　　    ２点</w:t>
            </w:r>
          </w:p>
        </w:tc>
        <w:tc>
          <w:tcPr>
            <w:tcW w:w="910" w:type="pct"/>
            <w:vAlign w:val="center"/>
          </w:tcPr>
          <w:p w14:paraId="3F84478C" w14:textId="359578D8" w:rsidR="00A63F4F" w:rsidRPr="00C968F0" w:rsidRDefault="00521AFC" w:rsidP="0067560A">
            <w:pPr>
              <w:spacing w:line="300" w:lineRule="exact"/>
              <w:jc w:val="center"/>
              <w:rPr>
                <w:rFonts w:asciiTheme="minorEastAsia" w:eastAsiaTheme="minorEastAsia" w:hAnsiTheme="minorEastAsia"/>
                <w:snapToGrid w:val="0"/>
                <w:sz w:val="21"/>
                <w:szCs w:val="21"/>
              </w:rPr>
            </w:pPr>
            <w:r w:rsidRPr="00C968F0">
              <w:rPr>
                <w:rFonts w:asciiTheme="minorEastAsia" w:eastAsiaTheme="minorEastAsia" w:hAnsiTheme="minorEastAsia" w:hint="eastAsia"/>
                <w:snapToGrid w:val="0"/>
                <w:sz w:val="21"/>
                <w:szCs w:val="21"/>
              </w:rPr>
              <w:t>10</w:t>
            </w:r>
            <w:r w:rsidR="00A63F4F" w:rsidRPr="00C968F0">
              <w:rPr>
                <w:rFonts w:asciiTheme="minorEastAsia" w:eastAsiaTheme="minorEastAsia" w:hAnsiTheme="minorEastAsia" w:hint="eastAsia"/>
                <w:snapToGrid w:val="0"/>
                <w:sz w:val="21"/>
                <w:szCs w:val="21"/>
              </w:rPr>
              <w:t>点</w:t>
            </w:r>
          </w:p>
        </w:tc>
      </w:tr>
    </w:tbl>
    <w:p w14:paraId="2948333D" w14:textId="0DC3668D" w:rsidR="00AD4404" w:rsidRPr="003B5271" w:rsidRDefault="00C968F0" w:rsidP="009B605C">
      <w:pPr>
        <w:ind w:left="220" w:hangingChars="100" w:hanging="220"/>
        <w:rPr>
          <w:rFonts w:hAnsi="ＭＳ 明朝"/>
          <w:sz w:val="22"/>
          <w:szCs w:val="22"/>
        </w:rPr>
      </w:pPr>
      <w:r w:rsidRPr="00C968F0">
        <w:rPr>
          <w:rFonts w:hAnsi="ＭＳ 明朝" w:hint="eastAsia"/>
          <w:sz w:val="22"/>
          <w:szCs w:val="22"/>
        </w:rPr>
        <w:t>※</w:t>
      </w:r>
      <w:r w:rsidR="00527805" w:rsidRPr="003B5271">
        <w:rPr>
          <w:rFonts w:hAnsi="ＭＳ 明朝" w:hint="eastAsia"/>
          <w:sz w:val="22"/>
          <w:szCs w:val="22"/>
        </w:rPr>
        <w:t>【</w:t>
      </w:r>
      <w:r w:rsidR="00B325F3" w:rsidRPr="003B5271">
        <w:rPr>
          <w:rFonts w:hAnsi="ＭＳ 明朝" w:hint="eastAsia"/>
          <w:sz w:val="22"/>
          <w:szCs w:val="22"/>
        </w:rPr>
        <w:t>Ⅾ</w:t>
      </w:r>
      <w:r w:rsidR="00527805" w:rsidRPr="003B5271">
        <w:rPr>
          <w:rFonts w:hAnsi="ＭＳ 明朝" w:hint="eastAsia"/>
          <w:sz w:val="22"/>
          <w:szCs w:val="22"/>
        </w:rPr>
        <w:t>】</w:t>
      </w:r>
      <w:r w:rsidR="00AD4404" w:rsidRPr="003B5271">
        <w:rPr>
          <w:rFonts w:hAnsi="ＭＳ 明朝" w:hint="eastAsia"/>
          <w:sz w:val="22"/>
          <w:szCs w:val="22"/>
        </w:rPr>
        <w:t>その他管理に際して必要な事項を除く</w:t>
      </w:r>
      <w:r w:rsidR="00A17B88" w:rsidRPr="003B5271">
        <w:rPr>
          <w:rFonts w:hAnsi="ＭＳ 明朝" w:hint="eastAsia"/>
          <w:sz w:val="22"/>
          <w:szCs w:val="22"/>
        </w:rPr>
        <w:t>品質点（</w:t>
      </w:r>
      <w:r w:rsidR="00A17B88" w:rsidRPr="003B5271">
        <w:rPr>
          <w:rFonts w:asciiTheme="minorEastAsia" w:eastAsiaTheme="minorEastAsia" w:hAnsiTheme="minorEastAsia" w:hint="eastAsia"/>
          <w:sz w:val="22"/>
          <w:szCs w:val="22"/>
        </w:rPr>
        <w:t>50</w:t>
      </w:r>
      <w:r w:rsidR="00A17B88" w:rsidRPr="003B5271">
        <w:rPr>
          <w:rFonts w:hAnsi="ＭＳ 明朝" w:hint="eastAsia"/>
          <w:sz w:val="22"/>
          <w:szCs w:val="22"/>
        </w:rPr>
        <w:t>点）の得点が</w:t>
      </w:r>
      <w:r w:rsidR="00BA6D72" w:rsidRPr="003B5271">
        <w:rPr>
          <w:rFonts w:asciiTheme="minorEastAsia" w:eastAsiaTheme="minorEastAsia" w:hAnsiTheme="minorEastAsia" w:hint="eastAsia"/>
          <w:sz w:val="22"/>
          <w:szCs w:val="22"/>
        </w:rPr>
        <w:t>15</w:t>
      </w:r>
      <w:r w:rsidR="00AD4404" w:rsidRPr="003B5271">
        <w:rPr>
          <w:rFonts w:asciiTheme="minorEastAsia" w:eastAsiaTheme="minorEastAsia" w:hAnsiTheme="minorEastAsia" w:hint="eastAsia"/>
          <w:sz w:val="22"/>
          <w:szCs w:val="22"/>
        </w:rPr>
        <w:t>点</w:t>
      </w:r>
      <w:r w:rsidR="00BA6D72" w:rsidRPr="003B5271">
        <w:rPr>
          <w:rFonts w:asciiTheme="minorEastAsia" w:eastAsiaTheme="minorEastAsia" w:hAnsiTheme="minorEastAsia" w:hint="eastAsia"/>
          <w:sz w:val="22"/>
          <w:szCs w:val="22"/>
        </w:rPr>
        <w:t>以上であることが必要です。1</w:t>
      </w:r>
      <w:r w:rsidR="00BA6D72" w:rsidRPr="003B5271">
        <w:rPr>
          <w:rFonts w:asciiTheme="minorEastAsia" w:eastAsiaTheme="minorEastAsia" w:hAnsiTheme="minorEastAsia"/>
          <w:sz w:val="22"/>
          <w:szCs w:val="22"/>
        </w:rPr>
        <w:t>5</w:t>
      </w:r>
      <w:r w:rsidR="00A17B88" w:rsidRPr="003B5271">
        <w:rPr>
          <w:rFonts w:asciiTheme="minorEastAsia" w:eastAsiaTheme="minorEastAsia" w:hAnsiTheme="minorEastAsia" w:hint="eastAsia"/>
          <w:sz w:val="22"/>
          <w:szCs w:val="22"/>
        </w:rPr>
        <w:t>点未満の場合は失格と</w:t>
      </w:r>
      <w:r w:rsidR="00A17B88" w:rsidRPr="003B5271">
        <w:rPr>
          <w:rFonts w:hAnsi="ＭＳ 明朝" w:hint="eastAsia"/>
          <w:sz w:val="22"/>
          <w:szCs w:val="22"/>
        </w:rPr>
        <w:t>なります。</w:t>
      </w:r>
    </w:p>
    <w:p w14:paraId="37891F0F" w14:textId="77777777" w:rsidR="00AD4404" w:rsidRPr="003B5271" w:rsidRDefault="00AD4404" w:rsidP="009B605C">
      <w:pPr>
        <w:ind w:left="210" w:hangingChars="100" w:hanging="210"/>
        <w:rPr>
          <w:rFonts w:hAnsi="ＭＳ 明朝"/>
          <w:sz w:val="21"/>
          <w:szCs w:val="21"/>
        </w:rPr>
      </w:pPr>
    </w:p>
    <w:p w14:paraId="1F157CE6" w14:textId="0050D1B1" w:rsidR="00521AFC" w:rsidRPr="003B5271" w:rsidRDefault="00521AFC" w:rsidP="009B605C">
      <w:pPr>
        <w:ind w:left="220" w:hangingChars="100" w:hanging="220"/>
        <w:rPr>
          <w:rFonts w:hAnsi="ＭＳ 明朝"/>
          <w:sz w:val="22"/>
          <w:szCs w:val="22"/>
        </w:rPr>
      </w:pPr>
      <w:r w:rsidRPr="003B5271">
        <w:rPr>
          <w:rFonts w:hAnsi="ＭＳ 明朝" w:hint="eastAsia"/>
          <w:sz w:val="22"/>
          <w:szCs w:val="22"/>
        </w:rPr>
        <w:t>【価格点】</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7"/>
        <w:gridCol w:w="4501"/>
        <w:gridCol w:w="1631"/>
      </w:tblGrid>
      <w:tr w:rsidR="00521AFC" w:rsidRPr="003B5271" w14:paraId="1F1D1A38" w14:textId="77777777" w:rsidTr="00A71714">
        <w:trPr>
          <w:cantSplit/>
          <w:trHeight w:val="441"/>
        </w:trPr>
        <w:tc>
          <w:tcPr>
            <w:tcW w:w="1578" w:type="pct"/>
            <w:vAlign w:val="center"/>
          </w:tcPr>
          <w:p w14:paraId="27279CB0" w14:textId="77777777" w:rsidR="00521AFC" w:rsidRPr="003B5271" w:rsidRDefault="00521AFC" w:rsidP="00A71714">
            <w:pPr>
              <w:spacing w:line="300" w:lineRule="exact"/>
              <w:jc w:val="center"/>
              <w:rPr>
                <w:rFonts w:asciiTheme="majorEastAsia" w:eastAsiaTheme="majorEastAsia" w:hAnsiTheme="majorEastAsia"/>
                <w:snapToGrid w:val="0"/>
                <w:sz w:val="21"/>
                <w:szCs w:val="21"/>
              </w:rPr>
            </w:pPr>
            <w:r w:rsidRPr="003B5271">
              <w:rPr>
                <w:rFonts w:asciiTheme="majorEastAsia" w:eastAsiaTheme="majorEastAsia" w:hAnsiTheme="majorEastAsia" w:hint="eastAsia"/>
                <w:snapToGrid w:val="0"/>
                <w:sz w:val="21"/>
                <w:szCs w:val="21"/>
              </w:rPr>
              <w:t>評価方針</w:t>
            </w:r>
          </w:p>
        </w:tc>
        <w:tc>
          <w:tcPr>
            <w:tcW w:w="2512" w:type="pct"/>
            <w:vAlign w:val="center"/>
          </w:tcPr>
          <w:p w14:paraId="35B2CDBA" w14:textId="77777777" w:rsidR="00521AFC" w:rsidRPr="003B5271" w:rsidRDefault="00521AFC" w:rsidP="00A71714">
            <w:pPr>
              <w:spacing w:line="300" w:lineRule="exact"/>
              <w:jc w:val="center"/>
              <w:rPr>
                <w:rFonts w:asciiTheme="majorEastAsia" w:eastAsiaTheme="majorEastAsia" w:hAnsiTheme="majorEastAsia"/>
                <w:snapToGrid w:val="0"/>
                <w:sz w:val="21"/>
                <w:szCs w:val="21"/>
              </w:rPr>
            </w:pPr>
            <w:r w:rsidRPr="003B5271">
              <w:rPr>
                <w:rFonts w:asciiTheme="majorEastAsia" w:eastAsiaTheme="majorEastAsia" w:hAnsiTheme="majorEastAsia" w:hint="eastAsia"/>
                <w:snapToGrid w:val="0"/>
                <w:sz w:val="21"/>
                <w:szCs w:val="21"/>
              </w:rPr>
              <w:t>評価項目</w:t>
            </w:r>
          </w:p>
        </w:tc>
        <w:tc>
          <w:tcPr>
            <w:tcW w:w="910" w:type="pct"/>
            <w:vAlign w:val="center"/>
          </w:tcPr>
          <w:p w14:paraId="278B1E7B" w14:textId="77777777" w:rsidR="00521AFC" w:rsidRPr="003B5271" w:rsidRDefault="00521AFC" w:rsidP="00A71714">
            <w:pPr>
              <w:spacing w:line="300" w:lineRule="exact"/>
              <w:jc w:val="center"/>
              <w:rPr>
                <w:rFonts w:asciiTheme="majorEastAsia" w:eastAsiaTheme="majorEastAsia" w:hAnsiTheme="majorEastAsia"/>
                <w:snapToGrid w:val="0"/>
                <w:sz w:val="21"/>
                <w:szCs w:val="21"/>
              </w:rPr>
            </w:pPr>
            <w:r w:rsidRPr="003B5271">
              <w:rPr>
                <w:rFonts w:asciiTheme="majorEastAsia" w:eastAsiaTheme="majorEastAsia" w:hAnsiTheme="majorEastAsia" w:hint="eastAsia"/>
                <w:snapToGrid w:val="0"/>
                <w:sz w:val="21"/>
                <w:szCs w:val="21"/>
              </w:rPr>
              <w:t>配点</w:t>
            </w:r>
          </w:p>
        </w:tc>
      </w:tr>
      <w:tr w:rsidR="00521AFC" w:rsidRPr="003B5271" w14:paraId="1AC50B92" w14:textId="77777777" w:rsidTr="00A71714">
        <w:trPr>
          <w:cantSplit/>
          <w:trHeight w:val="560"/>
        </w:trPr>
        <w:tc>
          <w:tcPr>
            <w:tcW w:w="1578" w:type="pct"/>
            <w:tcBorders>
              <w:bottom w:val="single" w:sz="4" w:space="0" w:color="auto"/>
            </w:tcBorders>
            <w:vAlign w:val="center"/>
          </w:tcPr>
          <w:p w14:paraId="16709DC6" w14:textId="760BEEE4" w:rsidR="00521AFC" w:rsidRPr="003B5271" w:rsidRDefault="00527805" w:rsidP="00A71714">
            <w:pPr>
              <w:spacing w:line="300" w:lineRule="exact"/>
              <w:rPr>
                <w:rFonts w:asciiTheme="minorEastAsia" w:eastAsiaTheme="minorEastAsia" w:hAnsiTheme="minorEastAsia"/>
                <w:snapToGrid w:val="0"/>
                <w:sz w:val="21"/>
                <w:szCs w:val="21"/>
              </w:rPr>
            </w:pPr>
            <w:r w:rsidRPr="003B5271">
              <w:rPr>
                <w:rFonts w:asciiTheme="minorEastAsia" w:eastAsiaTheme="minorEastAsia" w:hAnsiTheme="minorEastAsia" w:hint="eastAsia"/>
                <w:snapToGrid w:val="0"/>
                <w:sz w:val="21"/>
                <w:szCs w:val="21"/>
              </w:rPr>
              <w:t>【</w:t>
            </w:r>
            <w:r w:rsidR="00B325F3" w:rsidRPr="003B5271">
              <w:rPr>
                <w:rFonts w:asciiTheme="minorEastAsia" w:eastAsiaTheme="minorEastAsia" w:hAnsiTheme="minorEastAsia" w:hint="eastAsia"/>
                <w:snapToGrid w:val="0"/>
                <w:sz w:val="21"/>
                <w:szCs w:val="21"/>
              </w:rPr>
              <w:t>Ｅ</w:t>
            </w:r>
            <w:r w:rsidRPr="003B5271">
              <w:rPr>
                <w:rFonts w:asciiTheme="minorEastAsia" w:eastAsiaTheme="minorEastAsia" w:hAnsiTheme="minorEastAsia" w:hint="eastAsia"/>
                <w:snapToGrid w:val="0"/>
                <w:sz w:val="21"/>
                <w:szCs w:val="21"/>
              </w:rPr>
              <w:t>】</w:t>
            </w:r>
            <w:r w:rsidR="00521AFC" w:rsidRPr="003B5271">
              <w:rPr>
                <w:rFonts w:asciiTheme="minorEastAsia" w:eastAsiaTheme="minorEastAsia" w:hAnsiTheme="minorEastAsia" w:hint="eastAsia"/>
                <w:snapToGrid w:val="0"/>
                <w:sz w:val="21"/>
                <w:szCs w:val="21"/>
              </w:rPr>
              <w:t>管理に係る経費の縮減に関する方策</w:t>
            </w:r>
          </w:p>
        </w:tc>
        <w:tc>
          <w:tcPr>
            <w:tcW w:w="2512" w:type="pct"/>
            <w:tcBorders>
              <w:bottom w:val="single" w:sz="4" w:space="0" w:color="auto"/>
            </w:tcBorders>
            <w:vAlign w:val="center"/>
          </w:tcPr>
          <w:p w14:paraId="286255CB" w14:textId="51AE7993" w:rsidR="00521AFC" w:rsidRPr="003B5271" w:rsidRDefault="00521AFC" w:rsidP="00141A1E">
            <w:pPr>
              <w:spacing w:line="300" w:lineRule="exact"/>
              <w:rPr>
                <w:rFonts w:asciiTheme="minorEastAsia" w:eastAsiaTheme="minorEastAsia" w:hAnsiTheme="minorEastAsia"/>
                <w:snapToGrid w:val="0"/>
                <w:sz w:val="21"/>
                <w:szCs w:val="21"/>
              </w:rPr>
            </w:pPr>
            <w:r w:rsidRPr="003B5271">
              <w:rPr>
                <w:rFonts w:asciiTheme="minorEastAsia" w:eastAsiaTheme="minorEastAsia" w:hAnsiTheme="minorEastAsia" w:hint="eastAsia"/>
                <w:snapToGrid w:val="0"/>
                <w:sz w:val="21"/>
                <w:szCs w:val="21"/>
              </w:rPr>
              <w:t>○管理</w:t>
            </w:r>
            <w:r w:rsidR="00141A1E" w:rsidRPr="003B5271">
              <w:rPr>
                <w:rFonts w:asciiTheme="minorEastAsia" w:eastAsiaTheme="minorEastAsia" w:hAnsiTheme="minorEastAsia" w:hint="eastAsia"/>
                <w:snapToGrid w:val="0"/>
                <w:sz w:val="21"/>
                <w:szCs w:val="21"/>
              </w:rPr>
              <w:t>経費</w:t>
            </w:r>
          </w:p>
        </w:tc>
        <w:tc>
          <w:tcPr>
            <w:tcW w:w="910" w:type="pct"/>
            <w:tcBorders>
              <w:bottom w:val="single" w:sz="4" w:space="0" w:color="auto"/>
              <w:right w:val="single" w:sz="4" w:space="0" w:color="auto"/>
            </w:tcBorders>
            <w:vAlign w:val="center"/>
          </w:tcPr>
          <w:p w14:paraId="5F8209F6" w14:textId="77777777" w:rsidR="00521AFC" w:rsidRPr="003B5271" w:rsidRDefault="00521AFC" w:rsidP="00A71714">
            <w:pPr>
              <w:spacing w:line="300" w:lineRule="exact"/>
              <w:jc w:val="center"/>
              <w:rPr>
                <w:rFonts w:asciiTheme="minorEastAsia" w:eastAsiaTheme="minorEastAsia" w:hAnsiTheme="minorEastAsia"/>
                <w:snapToGrid w:val="0"/>
                <w:sz w:val="21"/>
                <w:szCs w:val="21"/>
              </w:rPr>
            </w:pPr>
            <w:r w:rsidRPr="003B5271">
              <w:rPr>
                <w:rFonts w:asciiTheme="minorEastAsia" w:eastAsiaTheme="minorEastAsia" w:hAnsiTheme="minorEastAsia" w:hint="eastAsia"/>
                <w:snapToGrid w:val="0"/>
                <w:sz w:val="21"/>
                <w:szCs w:val="21"/>
              </w:rPr>
              <w:t>40点</w:t>
            </w:r>
          </w:p>
        </w:tc>
      </w:tr>
    </w:tbl>
    <w:p w14:paraId="0C995F48" w14:textId="3DBAA1FA" w:rsidR="009B605C" w:rsidRPr="003B5271" w:rsidRDefault="00527805" w:rsidP="009B605C">
      <w:pPr>
        <w:ind w:left="220" w:hangingChars="100" w:hanging="220"/>
        <w:rPr>
          <w:rFonts w:hAnsi="ＭＳ 明朝"/>
          <w:sz w:val="22"/>
          <w:szCs w:val="22"/>
        </w:rPr>
      </w:pPr>
      <w:r w:rsidRPr="003B5271">
        <w:rPr>
          <w:rFonts w:hAnsi="ＭＳ 明朝" w:hint="eastAsia"/>
          <w:sz w:val="22"/>
          <w:szCs w:val="22"/>
        </w:rPr>
        <w:t>※【</w:t>
      </w:r>
      <w:r w:rsidR="00B325F3" w:rsidRPr="003B5271">
        <w:rPr>
          <w:rFonts w:asciiTheme="minorEastAsia" w:eastAsiaTheme="minorEastAsia" w:hAnsiTheme="minorEastAsia" w:hint="eastAsia"/>
          <w:sz w:val="22"/>
          <w:szCs w:val="22"/>
        </w:rPr>
        <w:t>Ｅ</w:t>
      </w:r>
      <w:r w:rsidRPr="003B5271">
        <w:rPr>
          <w:rFonts w:asciiTheme="minorEastAsia" w:eastAsiaTheme="minorEastAsia" w:hAnsiTheme="minorEastAsia" w:hint="eastAsia"/>
          <w:sz w:val="22"/>
          <w:szCs w:val="22"/>
        </w:rPr>
        <w:t>】</w:t>
      </w:r>
      <w:r w:rsidR="009B605C" w:rsidRPr="003B5271">
        <w:rPr>
          <w:rFonts w:asciiTheme="minorEastAsia" w:eastAsiaTheme="minorEastAsia" w:hAnsiTheme="minorEastAsia" w:hint="eastAsia"/>
          <w:sz w:val="22"/>
          <w:szCs w:val="22"/>
        </w:rPr>
        <w:t>管</w:t>
      </w:r>
      <w:r w:rsidR="009B605C" w:rsidRPr="003B5271">
        <w:rPr>
          <w:rFonts w:hAnsi="ＭＳ 明朝" w:hint="eastAsia"/>
          <w:sz w:val="22"/>
          <w:szCs w:val="22"/>
        </w:rPr>
        <w:t>理に係る経費の縮減に関する方策については、次の採点方法により得点を決定します。</w:t>
      </w:r>
    </w:p>
    <w:p w14:paraId="72E90E91" w14:textId="77777777" w:rsidR="009B605C" w:rsidRPr="00793BE7" w:rsidRDefault="009B605C" w:rsidP="009B605C">
      <w:pPr>
        <w:rPr>
          <w:rFonts w:hAnsi="ＭＳ 明朝"/>
          <w:sz w:val="22"/>
          <w:szCs w:val="22"/>
        </w:rPr>
      </w:pPr>
      <w:r w:rsidRPr="00793BE7">
        <w:rPr>
          <w:rFonts w:hAnsi="ＭＳ 明朝" w:hint="eastAsia"/>
          <w:sz w:val="22"/>
          <w:szCs w:val="22"/>
        </w:rPr>
        <w:t xml:space="preserve">　　満点×（提案価格のうち最低の価格／提案価格）＝得点</w:t>
      </w:r>
    </w:p>
    <w:p w14:paraId="71E0C077" w14:textId="77777777" w:rsidR="009B605C" w:rsidRPr="00793BE7" w:rsidRDefault="009B605C" w:rsidP="009B605C">
      <w:pPr>
        <w:rPr>
          <w:rFonts w:hAnsi="ＭＳ 明朝"/>
          <w:sz w:val="22"/>
          <w:szCs w:val="22"/>
        </w:rPr>
      </w:pPr>
      <w:r w:rsidRPr="00793BE7">
        <w:rPr>
          <w:rFonts w:hAnsi="ＭＳ 明朝" w:hint="eastAsia"/>
          <w:sz w:val="22"/>
          <w:szCs w:val="22"/>
        </w:rPr>
        <w:t>（</w:t>
      </w:r>
      <w:r w:rsidRPr="00793BE7">
        <w:rPr>
          <w:rFonts w:hAnsi="ＭＳ 明朝"/>
          <w:sz w:val="22"/>
          <w:szCs w:val="22"/>
        </w:rPr>
        <w:t>注</w:t>
      </w:r>
      <w:r w:rsidRPr="00793BE7">
        <w:rPr>
          <w:rFonts w:hAnsi="ＭＳ 明朝" w:hint="eastAsia"/>
          <w:sz w:val="22"/>
          <w:szCs w:val="22"/>
        </w:rPr>
        <w:t>）</w:t>
      </w:r>
    </w:p>
    <w:p w14:paraId="564495BB" w14:textId="77777777" w:rsidR="009B605C" w:rsidRPr="00793BE7" w:rsidRDefault="009B605C" w:rsidP="009B605C">
      <w:pPr>
        <w:ind w:leftChars="100" w:left="200"/>
        <w:rPr>
          <w:rFonts w:hAnsi="ＭＳ 明朝"/>
          <w:sz w:val="22"/>
          <w:szCs w:val="22"/>
        </w:rPr>
      </w:pPr>
      <w:r w:rsidRPr="00793BE7">
        <w:rPr>
          <w:rFonts w:hAnsi="ＭＳ 明朝"/>
          <w:sz w:val="22"/>
          <w:szCs w:val="22"/>
        </w:rPr>
        <w:t>・参考価格を上回る提案は</w:t>
      </w:r>
      <w:r w:rsidRPr="00793BE7">
        <w:rPr>
          <w:rFonts w:hAnsi="ＭＳ 明朝" w:hint="eastAsia"/>
          <w:sz w:val="22"/>
          <w:szCs w:val="22"/>
        </w:rPr>
        <w:t>不適格となります。</w:t>
      </w:r>
    </w:p>
    <w:p w14:paraId="471B3B60" w14:textId="26BB63D6" w:rsidR="00B325F3" w:rsidRDefault="009B605C" w:rsidP="001B3BA5">
      <w:pPr>
        <w:ind w:leftChars="100" w:left="420" w:hangingChars="100" w:hanging="220"/>
        <w:rPr>
          <w:rFonts w:hAnsi="ＭＳ 明朝"/>
          <w:sz w:val="22"/>
          <w:szCs w:val="22"/>
        </w:rPr>
      </w:pPr>
      <w:r w:rsidRPr="00793BE7">
        <w:rPr>
          <w:rFonts w:hAnsi="ＭＳ 明朝" w:hint="eastAsia"/>
          <w:sz w:val="22"/>
          <w:szCs w:val="22"/>
        </w:rPr>
        <w:t>・他の申請者と比較して提案価格が最低であった申請者が他の項目で不適格となった場合は、その申請者の提案価格はこの式の「提案価格のうちの最低の価格」として取り扱いません</w:t>
      </w:r>
      <w:r w:rsidRPr="00793BE7">
        <w:rPr>
          <w:rFonts w:hAnsi="ＭＳ 明朝"/>
          <w:sz w:val="22"/>
          <w:szCs w:val="22"/>
        </w:rPr>
        <w:t>(</w:t>
      </w:r>
      <w:r w:rsidRPr="00793BE7">
        <w:rPr>
          <w:rFonts w:hAnsi="ＭＳ 明朝"/>
          <w:sz w:val="22"/>
          <w:szCs w:val="22"/>
        </w:rPr>
        <w:t>不適格とならなかった申請者の提案価格の中から「提案価格のうちの最低の価格」を定めます。）</w:t>
      </w:r>
      <w:r w:rsidRPr="00793BE7">
        <w:rPr>
          <w:rFonts w:hAnsi="ＭＳ 明朝" w:hint="eastAsia"/>
          <w:sz w:val="22"/>
          <w:szCs w:val="22"/>
        </w:rPr>
        <w:t>。</w:t>
      </w:r>
    </w:p>
    <w:p w14:paraId="2D0132CE" w14:textId="6F5DD012" w:rsidR="0047473A" w:rsidRPr="0047473A" w:rsidRDefault="002922C1" w:rsidP="0080081A">
      <w:pPr>
        <w:ind w:leftChars="200" w:left="400"/>
        <w:rPr>
          <w:rFonts w:hAnsi="ＭＳ 明朝"/>
          <w:color w:val="FF0000"/>
          <w:sz w:val="22"/>
          <w:szCs w:val="22"/>
        </w:rPr>
      </w:pPr>
      <w:r w:rsidRPr="00613251">
        <w:rPr>
          <w:rFonts w:ascii="ＭＳ ゴシック" w:eastAsia="ＭＳ ゴシック"/>
          <w:noProof/>
        </w:rPr>
        <mc:AlternateContent>
          <mc:Choice Requires="wps">
            <w:drawing>
              <wp:anchor distT="0" distB="0" distL="114300" distR="114300" simplePos="0" relativeHeight="251717632" behindDoc="0" locked="0" layoutInCell="1" allowOverlap="1" wp14:anchorId="5ABC54E0" wp14:editId="610DCD9E">
                <wp:simplePos x="0" y="0"/>
                <wp:positionH relativeFrom="margin">
                  <wp:align>left</wp:align>
                </wp:positionH>
                <wp:positionV relativeFrom="paragraph">
                  <wp:posOffset>232410</wp:posOffset>
                </wp:positionV>
                <wp:extent cx="6296025" cy="1066800"/>
                <wp:effectExtent l="0" t="0" r="28575" b="19050"/>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1066800"/>
                        </a:xfrm>
                        <a:prstGeom prst="roundRect">
                          <a:avLst>
                            <a:gd name="adj" fmla="val 9662"/>
                          </a:avLst>
                        </a:prstGeom>
                        <a:solidFill>
                          <a:srgbClr val="FFFFFF"/>
                        </a:solidFill>
                        <a:ln w="9525" cap="rnd">
                          <a:solidFill>
                            <a:srgbClr val="000000"/>
                          </a:solidFill>
                          <a:prstDash val="sysDot"/>
                          <a:round/>
                          <a:headEnd/>
                          <a:tailEnd/>
                        </a:ln>
                      </wps:spPr>
                      <wps:txbx>
                        <w:txbxContent>
                          <w:p w14:paraId="6B35BACF" w14:textId="448C3652" w:rsidR="00152D90" w:rsidRPr="003B5271" w:rsidRDefault="00152D90" w:rsidP="002922C1">
                            <w:pPr>
                              <w:rPr>
                                <w:rFonts w:asciiTheme="minorEastAsia" w:eastAsiaTheme="minorEastAsia" w:hAnsiTheme="minorEastAsia"/>
                                <w:sz w:val="22"/>
                                <w:szCs w:val="22"/>
                              </w:rPr>
                            </w:pPr>
                            <w:r w:rsidRPr="003B5271">
                              <w:rPr>
                                <w:rFonts w:asciiTheme="minorEastAsia" w:eastAsiaTheme="minorEastAsia" w:hAnsiTheme="minorEastAsia" w:hint="eastAsia"/>
                                <w:sz w:val="22"/>
                                <w:szCs w:val="22"/>
                              </w:rPr>
                              <w:t>＜採点イメージ＞</w:t>
                            </w:r>
                          </w:p>
                          <w:p w14:paraId="21629D7F" w14:textId="1F13363C" w:rsidR="00152D90" w:rsidRPr="003B5271" w:rsidRDefault="00152D90" w:rsidP="00527805">
                            <w:pPr>
                              <w:ind w:firstLineChars="100" w:firstLine="220"/>
                              <w:rPr>
                                <w:rFonts w:asciiTheme="minorEastAsia" w:eastAsiaTheme="minorEastAsia" w:hAnsiTheme="minorEastAsia"/>
                                <w:sz w:val="22"/>
                                <w:szCs w:val="22"/>
                              </w:rPr>
                            </w:pPr>
                            <w:r w:rsidRPr="003B5271">
                              <w:rPr>
                                <w:rFonts w:asciiTheme="minorEastAsia" w:eastAsiaTheme="minorEastAsia" w:hAnsiTheme="minorEastAsia" w:hint="eastAsia"/>
                                <w:sz w:val="22"/>
                                <w:szCs w:val="22"/>
                              </w:rPr>
                              <w:t>（例）失格の例</w:t>
                            </w:r>
                          </w:p>
                          <w:p w14:paraId="5F40C2D0" w14:textId="77777777" w:rsidR="00152D90" w:rsidRPr="003B5271" w:rsidRDefault="00152D90" w:rsidP="00527805">
                            <w:pPr>
                              <w:ind w:firstLineChars="200" w:firstLine="440"/>
                              <w:rPr>
                                <w:rFonts w:asciiTheme="minorEastAsia" w:eastAsiaTheme="minorEastAsia" w:hAnsiTheme="minorEastAsia"/>
                                <w:sz w:val="22"/>
                                <w:szCs w:val="22"/>
                              </w:rPr>
                            </w:pPr>
                            <w:r w:rsidRPr="003B5271">
                              <w:rPr>
                                <w:rFonts w:asciiTheme="minorEastAsia" w:eastAsiaTheme="minorEastAsia" w:hAnsiTheme="minorEastAsia" w:hint="eastAsia"/>
                                <w:sz w:val="22"/>
                                <w:szCs w:val="22"/>
                              </w:rPr>
                              <w:t>【Ａ＋Ｂ＋Ｃ】</w:t>
                            </w:r>
                            <w:r w:rsidRPr="003B5271">
                              <w:rPr>
                                <w:rFonts w:asciiTheme="minorEastAsia" w:eastAsiaTheme="minorEastAsia" w:hAnsiTheme="minorEastAsia"/>
                                <w:sz w:val="22"/>
                                <w:szCs w:val="22"/>
                              </w:rPr>
                              <w:t>14</w:t>
                            </w:r>
                            <w:r w:rsidRPr="003B5271">
                              <w:rPr>
                                <w:rFonts w:asciiTheme="minorEastAsia" w:eastAsiaTheme="minorEastAsia" w:hAnsiTheme="minorEastAsia" w:hint="eastAsia"/>
                                <w:sz w:val="22"/>
                                <w:szCs w:val="22"/>
                              </w:rPr>
                              <w:t>/50点＋【Ｄ】10/10点＋【Ｅ】40/40点＝</w:t>
                            </w:r>
                            <w:r w:rsidRPr="003B5271">
                              <w:rPr>
                                <w:rFonts w:asciiTheme="minorEastAsia" w:eastAsiaTheme="minorEastAsia" w:hAnsiTheme="minorEastAsia"/>
                                <w:sz w:val="22"/>
                                <w:szCs w:val="22"/>
                              </w:rPr>
                              <w:t>64</w:t>
                            </w:r>
                            <w:r w:rsidRPr="003B5271">
                              <w:rPr>
                                <w:rFonts w:asciiTheme="minorEastAsia" w:eastAsiaTheme="minorEastAsia" w:hAnsiTheme="minorEastAsia" w:hint="eastAsia"/>
                                <w:sz w:val="22"/>
                                <w:szCs w:val="22"/>
                              </w:rPr>
                              <w:t>点</w:t>
                            </w:r>
                          </w:p>
                          <w:p w14:paraId="74A793D1" w14:textId="4266C4A3" w:rsidR="00152D90" w:rsidRPr="003B5271" w:rsidRDefault="00152D90" w:rsidP="00527805">
                            <w:pPr>
                              <w:tabs>
                                <w:tab w:val="left" w:pos="360"/>
                                <w:tab w:val="left" w:pos="540"/>
                              </w:tabs>
                              <w:spacing w:line="280" w:lineRule="exact"/>
                              <w:rPr>
                                <w:rFonts w:hAnsi="ＭＳ 明朝"/>
                                <w:sz w:val="21"/>
                                <w:szCs w:val="21"/>
                                <w:u w:val="single"/>
                              </w:rPr>
                            </w:pPr>
                            <w:r w:rsidRPr="003B5271">
                              <w:rPr>
                                <w:rFonts w:asciiTheme="minorEastAsia" w:eastAsiaTheme="minorEastAsia" w:hAnsiTheme="minorEastAsia" w:hint="eastAsia"/>
                                <w:sz w:val="22"/>
                                <w:szCs w:val="22"/>
                              </w:rPr>
                              <w:t xml:space="preserve">　　</w:t>
                            </w:r>
                            <w:r w:rsidRPr="003B5271">
                              <w:rPr>
                                <w:rFonts w:asciiTheme="minorEastAsia" w:eastAsiaTheme="minorEastAsia" w:hAnsiTheme="minorEastAsia" w:hint="eastAsia"/>
                                <w:sz w:val="22"/>
                                <w:szCs w:val="22"/>
                                <w:u w:val="single"/>
                              </w:rPr>
                              <w:t>⇒【Ｄ】及び【Ｅ】が満点であっても、【Ａ＋Ｂ＋Ｃ】が15点に満たないため失格となる。</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ABC54E0" id="角丸四角形 8" o:spid="_x0000_s1030" style="position:absolute;left:0;text-align:left;margin-left:0;margin-top:18.3pt;width:495.75pt;height:84pt;z-index:251717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63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">
                <v:stroke dashstyle="1 1" endcap="round"/>
                <v:textbox inset="5.85pt,.7pt,5.85pt,.7pt">
                  <w:txbxContent>
                    <w:p w14:paraId="6B35BACF" w14:textId="448C3652" w:rsidR="00152D90" w:rsidRPr="003B5271" w:rsidRDefault="00152D90" w:rsidP="002922C1">
                      <w:pPr>
                        <w:rPr>
                          <w:rFonts w:asciiTheme="minorEastAsia" w:eastAsiaTheme="minorEastAsia" w:hAnsiTheme="minorEastAsia"/>
                          <w:sz w:val="22"/>
                          <w:szCs w:val="22"/>
                        </w:rPr>
                      </w:pPr>
                      <w:r w:rsidRPr="003B5271">
                        <w:rPr>
                          <w:rFonts w:asciiTheme="minorEastAsia" w:eastAsiaTheme="minorEastAsia" w:hAnsiTheme="minorEastAsia" w:hint="eastAsia"/>
                          <w:sz w:val="22"/>
                          <w:szCs w:val="22"/>
                        </w:rPr>
                        <w:t>＜採点イメージ＞</w:t>
                      </w:r>
                    </w:p>
                    <w:p w14:paraId="21629D7F" w14:textId="1F13363C" w:rsidR="00152D90" w:rsidRPr="003B5271" w:rsidRDefault="00152D90" w:rsidP="00527805">
                      <w:pPr>
                        <w:ind w:firstLineChars="100" w:firstLine="220"/>
                        <w:rPr>
                          <w:rFonts w:asciiTheme="minorEastAsia" w:eastAsiaTheme="minorEastAsia" w:hAnsiTheme="minorEastAsia"/>
                          <w:sz w:val="22"/>
                          <w:szCs w:val="22"/>
                        </w:rPr>
                      </w:pPr>
                      <w:r w:rsidRPr="003B5271">
                        <w:rPr>
                          <w:rFonts w:asciiTheme="minorEastAsia" w:eastAsiaTheme="minorEastAsia" w:hAnsiTheme="minorEastAsia" w:hint="eastAsia"/>
                          <w:sz w:val="22"/>
                          <w:szCs w:val="22"/>
                        </w:rPr>
                        <w:t>（例）失格の例</w:t>
                      </w:r>
                    </w:p>
                    <w:p w14:paraId="5F40C2D0" w14:textId="77777777" w:rsidR="00152D90" w:rsidRPr="003B5271" w:rsidRDefault="00152D90" w:rsidP="00527805">
                      <w:pPr>
                        <w:ind w:firstLineChars="200" w:firstLine="440"/>
                        <w:rPr>
                          <w:rFonts w:asciiTheme="minorEastAsia" w:eastAsiaTheme="minorEastAsia" w:hAnsiTheme="minorEastAsia"/>
                          <w:sz w:val="22"/>
                          <w:szCs w:val="22"/>
                        </w:rPr>
                      </w:pPr>
                      <w:r w:rsidRPr="003B5271">
                        <w:rPr>
                          <w:rFonts w:asciiTheme="minorEastAsia" w:eastAsiaTheme="minorEastAsia" w:hAnsiTheme="minorEastAsia" w:hint="eastAsia"/>
                          <w:sz w:val="22"/>
                          <w:szCs w:val="22"/>
                        </w:rPr>
                        <w:t>【Ａ＋Ｂ＋Ｃ】</w:t>
                      </w:r>
                      <w:r w:rsidRPr="003B5271">
                        <w:rPr>
                          <w:rFonts w:asciiTheme="minorEastAsia" w:eastAsiaTheme="minorEastAsia" w:hAnsiTheme="minorEastAsia"/>
                          <w:sz w:val="22"/>
                          <w:szCs w:val="22"/>
                        </w:rPr>
                        <w:t>14</w:t>
                      </w:r>
                      <w:r w:rsidRPr="003B5271">
                        <w:rPr>
                          <w:rFonts w:asciiTheme="minorEastAsia" w:eastAsiaTheme="minorEastAsia" w:hAnsiTheme="minorEastAsia" w:hint="eastAsia"/>
                          <w:sz w:val="22"/>
                          <w:szCs w:val="22"/>
                        </w:rPr>
                        <w:t>/50点＋【Ｄ】10/10点＋【Ｅ】40/40点＝</w:t>
                      </w:r>
                      <w:r w:rsidRPr="003B5271">
                        <w:rPr>
                          <w:rFonts w:asciiTheme="minorEastAsia" w:eastAsiaTheme="minorEastAsia" w:hAnsiTheme="minorEastAsia"/>
                          <w:sz w:val="22"/>
                          <w:szCs w:val="22"/>
                        </w:rPr>
                        <w:t>64</w:t>
                      </w:r>
                      <w:r w:rsidRPr="003B5271">
                        <w:rPr>
                          <w:rFonts w:asciiTheme="minorEastAsia" w:eastAsiaTheme="minorEastAsia" w:hAnsiTheme="minorEastAsia" w:hint="eastAsia"/>
                          <w:sz w:val="22"/>
                          <w:szCs w:val="22"/>
                        </w:rPr>
                        <w:t>点</w:t>
                      </w:r>
                    </w:p>
                    <w:p w14:paraId="74A793D1" w14:textId="4266C4A3" w:rsidR="00152D90" w:rsidRPr="003B5271" w:rsidRDefault="00152D90" w:rsidP="00527805">
                      <w:pPr>
                        <w:tabs>
                          <w:tab w:val="left" w:pos="360"/>
                          <w:tab w:val="left" w:pos="540"/>
                        </w:tabs>
                        <w:spacing w:line="280" w:lineRule="exact"/>
                        <w:rPr>
                          <w:rFonts w:hAnsi="ＭＳ 明朝"/>
                          <w:sz w:val="21"/>
                          <w:szCs w:val="21"/>
                          <w:u w:val="single"/>
                        </w:rPr>
                      </w:pPr>
                      <w:r w:rsidRPr="003B5271">
                        <w:rPr>
                          <w:rFonts w:asciiTheme="minorEastAsia" w:eastAsiaTheme="minorEastAsia" w:hAnsiTheme="minorEastAsia" w:hint="eastAsia"/>
                          <w:sz w:val="22"/>
                          <w:szCs w:val="22"/>
                        </w:rPr>
                        <w:t xml:space="preserve">　　</w:t>
                      </w:r>
                      <w:r w:rsidRPr="003B5271">
                        <w:rPr>
                          <w:rFonts w:asciiTheme="minorEastAsia" w:eastAsiaTheme="minorEastAsia" w:hAnsiTheme="minorEastAsia" w:hint="eastAsia"/>
                          <w:sz w:val="22"/>
                          <w:szCs w:val="22"/>
                          <w:u w:val="single"/>
                        </w:rPr>
                        <w:t>⇒【Ｄ】及び【Ｅ】が満点であっても、【Ａ＋Ｂ＋Ｃ】が15点に満たないため失格となる。</w:t>
                      </w:r>
                    </w:p>
                  </w:txbxContent>
                </v:textbox>
                <w10:wrap anchorx="margin"/>
              </v:roundrect>
            </w:pict>
          </mc:Fallback>
        </mc:AlternateContent>
      </w:r>
    </w:p>
    <w:p w14:paraId="61AD74A8" w14:textId="54B2EDE8" w:rsidR="0079273A" w:rsidRPr="00B325F3" w:rsidRDefault="0079273A" w:rsidP="001B3BA5">
      <w:pPr>
        <w:ind w:leftChars="100" w:left="420" w:hangingChars="100" w:hanging="220"/>
        <w:rPr>
          <w:rFonts w:hAnsi="ＭＳ 明朝"/>
          <w:color w:val="FF0000"/>
          <w:sz w:val="22"/>
          <w:szCs w:val="22"/>
          <w:u w:val="single"/>
        </w:rPr>
      </w:pPr>
    </w:p>
    <w:p w14:paraId="69BFD3FF" w14:textId="77777777" w:rsidR="007711B0" w:rsidRDefault="007711B0">
      <w:pPr>
        <w:widowControl/>
        <w:jc w:val="left"/>
        <w:rPr>
          <w:rFonts w:hAnsi="ＭＳ 明朝"/>
          <w:sz w:val="22"/>
          <w:szCs w:val="22"/>
        </w:rPr>
      </w:pPr>
      <w:r>
        <w:rPr>
          <w:rFonts w:hAnsi="ＭＳ 明朝"/>
          <w:sz w:val="22"/>
          <w:szCs w:val="22"/>
        </w:rPr>
        <w:br w:type="page"/>
      </w:r>
    </w:p>
    <w:p w14:paraId="7652FBEA" w14:textId="7CFF7BCC" w:rsidR="00B51CE7" w:rsidRDefault="009B605C" w:rsidP="009B605C">
      <w:pPr>
        <w:rPr>
          <w:rFonts w:hAnsi="ＭＳ 明朝"/>
          <w:sz w:val="22"/>
          <w:szCs w:val="22"/>
        </w:rPr>
      </w:pPr>
      <w:r w:rsidRPr="00793BE7">
        <w:rPr>
          <w:rFonts w:hAnsi="ＭＳ 明朝" w:hint="eastAsia"/>
          <w:sz w:val="22"/>
          <w:szCs w:val="22"/>
        </w:rPr>
        <w:t>※　府施策との整合のうち行政の福祉化に係る就職困難層への雇用・就労支援（２点）についての配点の内訳は</w:t>
      </w:r>
      <w:r w:rsidR="00BA6D72">
        <w:rPr>
          <w:rFonts w:hAnsi="ＭＳ 明朝" w:hint="eastAsia"/>
          <w:sz w:val="22"/>
          <w:szCs w:val="22"/>
        </w:rPr>
        <w:t>、</w:t>
      </w:r>
      <w:r w:rsidRPr="00793BE7">
        <w:rPr>
          <w:rFonts w:hAnsi="ＭＳ 明朝" w:hint="eastAsia"/>
          <w:sz w:val="22"/>
          <w:szCs w:val="22"/>
        </w:rPr>
        <w:t>下記のとおりとします。</w:t>
      </w:r>
    </w:p>
    <w:tbl>
      <w:tblPr>
        <w:tblpPr w:leftFromText="142" w:rightFromText="142" w:vertAnchor="text" w:horzAnchor="margin" w:tblpXSpec="center" w:tblpY="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50"/>
        <w:gridCol w:w="3080"/>
      </w:tblGrid>
      <w:tr w:rsidR="009B605C" w:rsidRPr="00797BE4" w14:paraId="5BC71E6A" w14:textId="77777777" w:rsidTr="009B605C">
        <w:trPr>
          <w:trHeight w:val="1888"/>
        </w:trPr>
        <w:tc>
          <w:tcPr>
            <w:tcW w:w="5250" w:type="dxa"/>
            <w:shd w:val="clear" w:color="auto" w:fill="auto"/>
          </w:tcPr>
          <w:p w14:paraId="360CC6A6" w14:textId="77777777" w:rsidR="009B605C" w:rsidRPr="00793BE7" w:rsidRDefault="009B605C" w:rsidP="009B605C">
            <w:pPr>
              <w:pStyle w:val="a5"/>
              <w:rPr>
                <w:rFonts w:ascii="ＭＳ 明朝" w:hAnsi="ＭＳ 明朝"/>
                <w:sz w:val="18"/>
                <w:szCs w:val="18"/>
              </w:rPr>
            </w:pPr>
            <w:r w:rsidRPr="00797BE4">
              <w:rPr>
                <w:rFonts w:ascii="ＭＳ 明朝" w:hAnsi="ＭＳ 明朝" w:hint="eastAsia"/>
                <w:i/>
                <w:noProof/>
                <w:sz w:val="18"/>
                <w:szCs w:val="18"/>
                <w:shd w:val="pct15" w:color="auto" w:fill="FFFFFF"/>
              </w:rPr>
              <mc:AlternateContent>
                <mc:Choice Requires="wps">
                  <w:drawing>
                    <wp:anchor distT="0" distB="0" distL="114300" distR="114300" simplePos="0" relativeHeight="251713536" behindDoc="0" locked="0" layoutInCell="1" allowOverlap="1" wp14:anchorId="7886BCF7" wp14:editId="640C36E8">
                      <wp:simplePos x="0" y="0"/>
                      <wp:positionH relativeFrom="column">
                        <wp:posOffset>2586990</wp:posOffset>
                      </wp:positionH>
                      <wp:positionV relativeFrom="paragraph">
                        <wp:posOffset>156210</wp:posOffset>
                      </wp:positionV>
                      <wp:extent cx="85725" cy="942975"/>
                      <wp:effectExtent l="0" t="0" r="28575" b="28575"/>
                      <wp:wrapNone/>
                      <wp:docPr id="11" name="右中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942975"/>
                              </a:xfrm>
                              <a:prstGeom prst="rightBrace">
                                <a:avLst>
                                  <a:gd name="adj1" fmla="val 5897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AA4CB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1" o:spid="_x0000_s1026" type="#_x0000_t88" style="position:absolute;left:0;text-align:left;margin-left:203.7pt;margin-top:12.3pt;width:6.75pt;height:74.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" adj="1158">
                      <v:textbox inset="5.85pt,.7pt,5.85pt,.7pt"/>
                    </v:shape>
                  </w:pict>
                </mc:Fallback>
              </mc:AlternateContent>
            </w:r>
            <w:r w:rsidRPr="00793BE7">
              <w:rPr>
                <w:rFonts w:ascii="ＭＳ 明朝" w:hAnsi="ＭＳ 明朝" w:hint="eastAsia"/>
                <w:sz w:val="18"/>
                <w:szCs w:val="18"/>
              </w:rPr>
              <w:t>ア</w:t>
            </w:r>
          </w:p>
          <w:p w14:paraId="232D99D6" w14:textId="77777777" w:rsidR="009B605C" w:rsidRPr="00793BE7" w:rsidRDefault="009B605C" w:rsidP="009B605C">
            <w:pPr>
              <w:pStyle w:val="a5"/>
              <w:rPr>
                <w:rFonts w:ascii="ＭＳ 明朝" w:hAnsi="ＭＳ 明朝"/>
                <w:sz w:val="18"/>
                <w:szCs w:val="18"/>
              </w:rPr>
            </w:pPr>
            <w:r w:rsidRPr="00793BE7">
              <w:rPr>
                <w:rFonts w:ascii="ＭＳ 明朝" w:hAnsi="ＭＳ 明朝" w:hint="eastAsia"/>
                <w:sz w:val="18"/>
                <w:szCs w:val="18"/>
              </w:rPr>
              <w:t>・地域就労支援センター</w:t>
            </w:r>
          </w:p>
          <w:p w14:paraId="27735DD1" w14:textId="77777777" w:rsidR="009B605C" w:rsidRPr="00793BE7" w:rsidRDefault="009B605C" w:rsidP="009B605C">
            <w:pPr>
              <w:pStyle w:val="a5"/>
              <w:rPr>
                <w:rFonts w:ascii="ＭＳ 明朝" w:hAnsi="ＭＳ 明朝"/>
                <w:sz w:val="18"/>
                <w:szCs w:val="18"/>
              </w:rPr>
            </w:pPr>
            <w:r w:rsidRPr="00797BE4">
              <w:rPr>
                <w:rFonts w:ascii="ＭＳ 明朝" w:hAnsi="ＭＳ 明朝" w:hint="eastAsia"/>
                <w:i/>
                <w:noProof/>
                <w:sz w:val="18"/>
                <w:szCs w:val="18"/>
                <w:shd w:val="pct15" w:color="auto" w:fill="FFFFFF"/>
              </w:rPr>
              <mc:AlternateContent>
                <mc:Choice Requires="wps">
                  <w:drawing>
                    <wp:anchor distT="0" distB="0" distL="114300" distR="114300" simplePos="0" relativeHeight="251712512" behindDoc="0" locked="0" layoutInCell="1" allowOverlap="1" wp14:anchorId="43A340C4" wp14:editId="68F87AEA">
                      <wp:simplePos x="0" y="0"/>
                      <wp:positionH relativeFrom="column">
                        <wp:posOffset>2174875</wp:posOffset>
                      </wp:positionH>
                      <wp:positionV relativeFrom="paragraph">
                        <wp:posOffset>109220</wp:posOffset>
                      </wp:positionV>
                      <wp:extent cx="552450" cy="238125"/>
                      <wp:effectExtent l="0" t="0" r="0" b="952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1F1F6" w14:textId="2DB5A18D" w:rsidR="00152D90" w:rsidRPr="002A6FBB" w:rsidRDefault="00152D90" w:rsidP="009B605C">
                                  <w:pPr>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2A6FBB">
                                    <w:rPr>
                                      <w:rFonts w:asciiTheme="minorEastAsia" w:eastAsiaTheme="minorEastAsia" w:hAnsiTheme="minorEastAsia" w:hint="eastAsia"/>
                                      <w:sz w:val="16"/>
                                      <w:szCs w:val="16"/>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340C4" id="テキスト ボックス 9" o:spid="_x0000_s1031" type="#_x0000_t202" style="position:absolute;left:0;text-align:left;margin-left:171.25pt;margin-top:8.6pt;width:43.5pt;height:1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" filled="f" stroked="f">
                      <v:textbox inset="5.85pt,.7pt,5.85pt,.7pt">
                        <w:txbxContent>
                          <w:p w14:paraId="29F1F1F6" w14:textId="2DB5A18D" w:rsidR="00152D90" w:rsidRPr="002A6FBB" w:rsidRDefault="00152D90" w:rsidP="009B605C">
                            <w:pPr>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2A6FBB">
                              <w:rPr>
                                <w:rFonts w:asciiTheme="minorEastAsia" w:eastAsiaTheme="minorEastAsia" w:hAnsiTheme="minorEastAsia" w:hint="eastAsia"/>
                                <w:sz w:val="16"/>
                                <w:szCs w:val="16"/>
                              </w:rPr>
                              <w:t>１】</w:t>
                            </w:r>
                          </w:p>
                        </w:txbxContent>
                      </v:textbox>
                    </v:shape>
                  </w:pict>
                </mc:Fallback>
              </mc:AlternateContent>
            </w:r>
            <w:r w:rsidRPr="00797BE4">
              <w:rPr>
                <w:rFonts w:ascii="ＭＳ 明朝" w:hAnsi="ＭＳ 明朝" w:hint="eastAsia"/>
                <w:i/>
                <w:noProof/>
                <w:sz w:val="18"/>
                <w:szCs w:val="18"/>
                <w:shd w:val="pct15" w:color="auto" w:fill="FFFFFF"/>
              </w:rPr>
              <mc:AlternateContent>
                <mc:Choice Requires="wps">
                  <w:drawing>
                    <wp:anchor distT="0" distB="0" distL="114300" distR="114300" simplePos="0" relativeHeight="251711488" behindDoc="0" locked="0" layoutInCell="1" allowOverlap="1" wp14:anchorId="1F904970" wp14:editId="7D5E0CC6">
                      <wp:simplePos x="0" y="0"/>
                      <wp:positionH relativeFrom="column">
                        <wp:posOffset>2644140</wp:posOffset>
                      </wp:positionH>
                      <wp:positionV relativeFrom="paragraph">
                        <wp:posOffset>141605</wp:posOffset>
                      </wp:positionV>
                      <wp:extent cx="657225" cy="571500"/>
                      <wp:effectExtent l="0" t="0" r="2857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571500"/>
                              </a:xfrm>
                              <a:prstGeom prst="rect">
                                <a:avLst/>
                              </a:prstGeom>
                              <a:noFill/>
                              <a:ln w="9525">
                                <a:solidFill>
                                  <a:srgbClr val="FFFFFF"/>
                                </a:solidFill>
                                <a:miter lim="800000"/>
                                <a:headEnd/>
                                <a:tailEnd/>
                              </a:ln>
                            </wps:spPr>
                            <wps:txbx>
                              <w:txbxContent>
                                <w:p w14:paraId="41DC288F" w14:textId="77777777" w:rsidR="00152D90" w:rsidRPr="00BA6D72" w:rsidRDefault="00152D90" w:rsidP="009B605C">
                                  <w:pPr>
                                    <w:rPr>
                                      <w:rFonts w:asciiTheme="minorEastAsia" w:eastAsiaTheme="minorEastAsia" w:hAnsiTheme="minorEastAsia"/>
                                      <w:sz w:val="18"/>
                                      <w:szCs w:val="18"/>
                                    </w:rPr>
                                  </w:pPr>
                                  <w:r w:rsidRPr="00BA6D72">
                                    <w:rPr>
                                      <w:rFonts w:asciiTheme="minorEastAsia" w:eastAsiaTheme="minorEastAsia" w:hAnsiTheme="minorEastAsia" w:hint="eastAsia"/>
                                      <w:sz w:val="18"/>
                                      <w:szCs w:val="18"/>
                                    </w:rPr>
                                    <w:t>利用証明書の提出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04970" id="テキスト ボックス 3" o:spid="_x0000_s1032" type="#_x0000_t202" style="position:absolute;left:0;text-align:left;margin-left:208.2pt;margin-top:11.15pt;width:51.75pt;height: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" filled="f" strokecolor="white">
                      <v:textbox inset="5.85pt,.7pt,5.85pt,.7pt">
                        <w:txbxContent>
                          <w:p w14:paraId="41DC288F" w14:textId="77777777" w:rsidR="00152D90" w:rsidRPr="00BA6D72" w:rsidRDefault="00152D90" w:rsidP="009B605C">
                            <w:pPr>
                              <w:rPr>
                                <w:rFonts w:asciiTheme="minorEastAsia" w:eastAsiaTheme="minorEastAsia" w:hAnsiTheme="minorEastAsia"/>
                                <w:sz w:val="18"/>
                                <w:szCs w:val="18"/>
                              </w:rPr>
                            </w:pPr>
                            <w:r w:rsidRPr="00BA6D72">
                              <w:rPr>
                                <w:rFonts w:asciiTheme="minorEastAsia" w:eastAsiaTheme="minorEastAsia" w:hAnsiTheme="minorEastAsia" w:hint="eastAsia"/>
                                <w:sz w:val="18"/>
                                <w:szCs w:val="18"/>
                              </w:rPr>
                              <w:t>利用証明書の提出</w:t>
                            </w:r>
                          </w:p>
                        </w:txbxContent>
                      </v:textbox>
                    </v:shape>
                  </w:pict>
                </mc:Fallback>
              </mc:AlternateContent>
            </w:r>
            <w:r w:rsidRPr="00793BE7">
              <w:rPr>
                <w:rFonts w:ascii="ＭＳ 明朝" w:hAnsi="ＭＳ 明朝" w:hint="eastAsia"/>
                <w:sz w:val="18"/>
                <w:szCs w:val="18"/>
              </w:rPr>
              <w:t>・障害者就業・生活支援センター</w:t>
            </w:r>
          </w:p>
          <w:p w14:paraId="0FE2E1D0" w14:textId="77777777" w:rsidR="009B605C" w:rsidRPr="00793BE7" w:rsidRDefault="009B605C" w:rsidP="009B605C">
            <w:pPr>
              <w:pStyle w:val="a5"/>
              <w:rPr>
                <w:rFonts w:ascii="ＭＳ 明朝" w:hAnsi="ＭＳ 明朝"/>
                <w:sz w:val="18"/>
                <w:szCs w:val="18"/>
              </w:rPr>
            </w:pPr>
            <w:r w:rsidRPr="00793BE7">
              <w:rPr>
                <w:rFonts w:ascii="ＭＳ 明朝" w:hAnsi="ＭＳ 明朝" w:hint="eastAsia"/>
                <w:sz w:val="18"/>
                <w:szCs w:val="18"/>
              </w:rPr>
              <w:t>・大阪府母子家庭等就業・自立支援センター</w:t>
            </w:r>
          </w:p>
          <w:p w14:paraId="0DFD9599" w14:textId="77777777" w:rsidR="009B605C" w:rsidRPr="00793BE7" w:rsidRDefault="009B605C" w:rsidP="009B605C">
            <w:pPr>
              <w:pStyle w:val="a5"/>
              <w:rPr>
                <w:rFonts w:ascii="ＭＳ 明朝" w:hAnsi="ＭＳ 明朝"/>
                <w:sz w:val="18"/>
                <w:szCs w:val="18"/>
              </w:rPr>
            </w:pPr>
            <w:r w:rsidRPr="00793BE7">
              <w:rPr>
                <w:rFonts w:ascii="ＭＳ 明朝" w:hAnsi="ＭＳ 明朝" w:hint="eastAsia"/>
                <w:sz w:val="18"/>
                <w:szCs w:val="18"/>
              </w:rPr>
              <w:t>・ホームレス自立支援センター</w:t>
            </w:r>
          </w:p>
          <w:p w14:paraId="5460C86D" w14:textId="2FA1D595" w:rsidR="009B605C" w:rsidRPr="00793BE7" w:rsidRDefault="009B605C" w:rsidP="009B605C">
            <w:pPr>
              <w:pStyle w:val="a5"/>
              <w:rPr>
                <w:rFonts w:ascii="ＭＳ 明朝" w:hAnsi="ＭＳ 明朝"/>
                <w:sz w:val="18"/>
                <w:szCs w:val="18"/>
              </w:rPr>
            </w:pPr>
            <w:r w:rsidRPr="00793BE7">
              <w:rPr>
                <w:rFonts w:ascii="ＭＳ 明朝" w:hAnsi="ＭＳ 明朝" w:hint="eastAsia"/>
                <w:sz w:val="18"/>
                <w:szCs w:val="18"/>
              </w:rPr>
              <w:t>・地域若者サポートステーション</w:t>
            </w:r>
            <w:r w:rsidR="002A6FBB">
              <w:rPr>
                <w:rFonts w:asciiTheme="minorEastAsia" w:eastAsiaTheme="minorEastAsia" w:hAnsiTheme="minorEastAsia" w:hint="eastAsia"/>
                <w:sz w:val="16"/>
                <w:szCs w:val="16"/>
              </w:rPr>
              <w:t>【※</w:t>
            </w:r>
            <w:r w:rsidRPr="002A6FBB">
              <w:rPr>
                <w:rFonts w:asciiTheme="minorEastAsia" w:eastAsiaTheme="minorEastAsia" w:hAnsiTheme="minorEastAsia" w:hint="eastAsia"/>
                <w:sz w:val="16"/>
                <w:szCs w:val="16"/>
              </w:rPr>
              <w:t>２】</w:t>
            </w:r>
          </w:p>
          <w:p w14:paraId="1FF5E021" w14:textId="3C0D3482" w:rsidR="009B605C" w:rsidRPr="00793BE7" w:rsidRDefault="009B605C" w:rsidP="009B605C">
            <w:pPr>
              <w:pStyle w:val="a5"/>
              <w:rPr>
                <w:rFonts w:ascii="ＭＳ 明朝" w:hAnsi="ＭＳ 明朝"/>
                <w:sz w:val="18"/>
                <w:szCs w:val="18"/>
              </w:rPr>
            </w:pPr>
            <w:r w:rsidRPr="00793BE7">
              <w:rPr>
                <w:rFonts w:ascii="ＭＳ 明朝" w:hAnsi="ＭＳ 明朝" w:hint="eastAsia"/>
                <w:sz w:val="18"/>
                <w:szCs w:val="18"/>
              </w:rPr>
              <w:t>・生活困窮者自立</w:t>
            </w:r>
            <w:r w:rsidR="00255C32">
              <w:rPr>
                <w:rFonts w:ascii="ＭＳ 明朝" w:hAnsi="ＭＳ 明朝" w:hint="eastAsia"/>
                <w:sz w:val="18"/>
                <w:szCs w:val="18"/>
              </w:rPr>
              <w:t>相談</w:t>
            </w:r>
            <w:r w:rsidRPr="00793BE7">
              <w:rPr>
                <w:rFonts w:ascii="ＭＳ 明朝" w:hAnsi="ＭＳ 明朝" w:hint="eastAsia"/>
                <w:sz w:val="18"/>
                <w:szCs w:val="18"/>
              </w:rPr>
              <w:t>支援機関</w:t>
            </w:r>
          </w:p>
          <w:p w14:paraId="36A4265C" w14:textId="77777777" w:rsidR="009B605C" w:rsidRPr="00793BE7" w:rsidRDefault="009B605C" w:rsidP="009B605C">
            <w:pPr>
              <w:pStyle w:val="a5"/>
              <w:rPr>
                <w:rFonts w:ascii="ＭＳ 明朝" w:hAnsi="ＭＳ 明朝"/>
                <w:sz w:val="18"/>
                <w:szCs w:val="18"/>
              </w:rPr>
            </w:pPr>
            <w:r w:rsidRPr="00793BE7">
              <w:rPr>
                <w:rFonts w:ascii="ＭＳ 明朝" w:hAnsi="ＭＳ 明朝" w:hint="eastAsia"/>
                <w:sz w:val="18"/>
                <w:szCs w:val="18"/>
              </w:rPr>
              <w:t>・大阪ホームレス就業支援センター</w:t>
            </w:r>
          </w:p>
          <w:p w14:paraId="52605F21" w14:textId="3691E7E2" w:rsidR="009B605C" w:rsidRPr="00793BE7" w:rsidRDefault="009B605C" w:rsidP="009B605C">
            <w:pPr>
              <w:pStyle w:val="a5"/>
              <w:rPr>
                <w:rFonts w:ascii="ＭＳ 明朝" w:hAnsi="ＭＳ 明朝"/>
                <w:sz w:val="18"/>
                <w:szCs w:val="18"/>
              </w:rPr>
            </w:pPr>
            <w:r w:rsidRPr="00793BE7">
              <w:rPr>
                <w:rFonts w:ascii="ＭＳ 明朝" w:hAnsi="ＭＳ 明朝" w:hint="eastAsia"/>
                <w:sz w:val="18"/>
                <w:szCs w:val="18"/>
              </w:rPr>
              <w:t>・大阪保護観察所長による雇用証明</w:t>
            </w:r>
            <w:r w:rsidRPr="002A6FBB">
              <w:rPr>
                <w:rFonts w:asciiTheme="minorEastAsia" w:eastAsiaTheme="minorEastAsia" w:hAnsiTheme="minorEastAsia" w:hint="eastAsia"/>
                <w:sz w:val="18"/>
                <w:szCs w:val="18"/>
              </w:rPr>
              <w:t>書</w:t>
            </w:r>
            <w:r w:rsidR="002A6FBB">
              <w:rPr>
                <w:rFonts w:asciiTheme="minorEastAsia" w:eastAsiaTheme="minorEastAsia" w:hAnsiTheme="minorEastAsia" w:hint="eastAsia"/>
                <w:sz w:val="16"/>
                <w:szCs w:val="16"/>
              </w:rPr>
              <w:t>【※</w:t>
            </w:r>
            <w:r w:rsidRPr="002A6FBB">
              <w:rPr>
                <w:rFonts w:asciiTheme="minorEastAsia" w:eastAsiaTheme="minorEastAsia" w:hAnsiTheme="minorEastAsia" w:hint="eastAsia"/>
                <w:sz w:val="16"/>
                <w:szCs w:val="16"/>
              </w:rPr>
              <w:t>３】</w:t>
            </w:r>
            <w:r w:rsidRPr="002A6FBB">
              <w:rPr>
                <w:rFonts w:asciiTheme="minorEastAsia" w:eastAsiaTheme="minorEastAsia" w:hAnsiTheme="minorEastAsia" w:hint="eastAsia"/>
                <w:sz w:val="18"/>
                <w:szCs w:val="18"/>
              </w:rPr>
              <w:t>の</w:t>
            </w:r>
            <w:r w:rsidRPr="00793BE7">
              <w:rPr>
                <w:rFonts w:ascii="ＭＳ 明朝" w:hAnsi="ＭＳ 明朝" w:hint="eastAsia"/>
                <w:sz w:val="18"/>
                <w:szCs w:val="18"/>
              </w:rPr>
              <w:t>提出</w:t>
            </w:r>
          </w:p>
          <w:p w14:paraId="562E484F" w14:textId="77777777" w:rsidR="009B605C" w:rsidRPr="00793BE7" w:rsidRDefault="009B605C" w:rsidP="009B605C">
            <w:pPr>
              <w:pStyle w:val="a5"/>
              <w:ind w:firstLineChars="100" w:firstLine="180"/>
              <w:rPr>
                <w:rFonts w:ascii="ＭＳ 明朝" w:hAnsi="ＭＳ 明朝"/>
                <w:sz w:val="18"/>
                <w:szCs w:val="18"/>
              </w:rPr>
            </w:pPr>
            <w:r w:rsidRPr="00793BE7">
              <w:rPr>
                <w:rFonts w:ascii="ＭＳ 明朝" w:hAnsi="ＭＳ 明朝" w:hint="eastAsia"/>
                <w:sz w:val="18"/>
                <w:szCs w:val="18"/>
              </w:rPr>
              <w:t>により、就職困難者の雇用を評価する。</w:t>
            </w:r>
          </w:p>
          <w:p w14:paraId="4898D7F0" w14:textId="260AB381" w:rsidR="009B605C" w:rsidRPr="002A6FBB" w:rsidRDefault="009B605C" w:rsidP="009B605C">
            <w:pPr>
              <w:pStyle w:val="a5"/>
              <w:ind w:left="180" w:hangingChars="100" w:hanging="180"/>
              <w:rPr>
                <w:rFonts w:asciiTheme="minorEastAsia" w:eastAsiaTheme="minorEastAsia" w:hAnsiTheme="minorEastAsia"/>
                <w:sz w:val="18"/>
                <w:szCs w:val="18"/>
              </w:rPr>
            </w:pPr>
            <w:r w:rsidRPr="00793BE7">
              <w:rPr>
                <w:rFonts w:ascii="ＭＳ 明朝" w:hAnsi="ＭＳ 明朝" w:hint="eastAsia"/>
                <w:sz w:val="18"/>
                <w:szCs w:val="18"/>
              </w:rPr>
              <w:t>・（一社）おおさか人材雇用開発人権センター（Ｃ－ＳＴＥＰ）への加入又は障がい者サポートカンパニー制度への登録の有無、若しくは大阪保護観察所への協力雇用主としての登録。</w:t>
            </w:r>
            <w:r w:rsidR="002A6FBB">
              <w:rPr>
                <w:rFonts w:asciiTheme="minorEastAsia" w:eastAsiaTheme="minorEastAsia" w:hAnsiTheme="minorEastAsia" w:hint="eastAsia"/>
                <w:sz w:val="16"/>
                <w:szCs w:val="16"/>
              </w:rPr>
              <w:t>【※</w:t>
            </w:r>
            <w:r w:rsidR="00397586" w:rsidRPr="002A6FBB">
              <w:rPr>
                <w:rFonts w:asciiTheme="minorEastAsia" w:eastAsiaTheme="minorEastAsia" w:hAnsiTheme="minorEastAsia" w:hint="eastAsia"/>
                <w:sz w:val="16"/>
                <w:szCs w:val="16"/>
              </w:rPr>
              <w:t>３】</w:t>
            </w:r>
          </w:p>
          <w:p w14:paraId="2AA0F8D7" w14:textId="77777777" w:rsidR="009B605C" w:rsidRPr="00797BE4" w:rsidRDefault="009B605C" w:rsidP="009B605C">
            <w:pPr>
              <w:pStyle w:val="a5"/>
              <w:rPr>
                <w:rFonts w:ascii="ＭＳ 明朝" w:hAnsi="ＭＳ 明朝"/>
                <w:i/>
                <w:sz w:val="18"/>
                <w:szCs w:val="18"/>
                <w:shd w:val="pct15" w:color="auto" w:fill="FFFFFF"/>
              </w:rPr>
            </w:pPr>
          </w:p>
        </w:tc>
        <w:tc>
          <w:tcPr>
            <w:tcW w:w="3080" w:type="dxa"/>
            <w:shd w:val="clear" w:color="auto" w:fill="auto"/>
          </w:tcPr>
          <w:p w14:paraId="7C772419" w14:textId="77777777" w:rsidR="009B605C" w:rsidRPr="00793BE7" w:rsidRDefault="009B605C" w:rsidP="009B605C">
            <w:pPr>
              <w:pStyle w:val="a5"/>
              <w:rPr>
                <w:rFonts w:ascii="ＭＳ 明朝" w:hAnsi="ＭＳ 明朝"/>
                <w:sz w:val="18"/>
                <w:szCs w:val="18"/>
              </w:rPr>
            </w:pPr>
          </w:p>
          <w:p w14:paraId="01B0C4AD" w14:textId="77777777" w:rsidR="009B605C" w:rsidRPr="00793BE7" w:rsidRDefault="009B605C" w:rsidP="009B605C">
            <w:pPr>
              <w:pStyle w:val="a5"/>
              <w:rPr>
                <w:rFonts w:ascii="ＭＳ 明朝" w:hAnsi="ＭＳ 明朝"/>
                <w:sz w:val="18"/>
                <w:szCs w:val="18"/>
              </w:rPr>
            </w:pPr>
            <w:r w:rsidRPr="00793BE7">
              <w:rPr>
                <w:rFonts w:ascii="ＭＳ 明朝" w:hAnsi="ＭＳ 明朝" w:hint="eastAsia"/>
                <w:sz w:val="18"/>
                <w:szCs w:val="18"/>
              </w:rPr>
              <w:t>雇用者1名　　　　　⇒　0点</w:t>
            </w:r>
          </w:p>
          <w:p w14:paraId="7575E268" w14:textId="77777777" w:rsidR="009B605C" w:rsidRPr="00793BE7" w:rsidRDefault="009B605C" w:rsidP="009B605C">
            <w:pPr>
              <w:pStyle w:val="a5"/>
              <w:rPr>
                <w:rFonts w:ascii="ＭＳ 明朝" w:hAnsi="ＭＳ 明朝"/>
                <w:sz w:val="18"/>
                <w:szCs w:val="18"/>
              </w:rPr>
            </w:pPr>
            <w:r w:rsidRPr="00793BE7">
              <w:rPr>
                <w:rFonts w:ascii="ＭＳ 明朝" w:hAnsi="ＭＳ 明朝" w:hint="eastAsia"/>
                <w:sz w:val="18"/>
                <w:szCs w:val="18"/>
              </w:rPr>
              <w:t>雇用者１名＋C-STEP加入又は障がい者サポートカンパニー登録若しくは協力雇用主としての登録</w:t>
            </w:r>
          </w:p>
          <w:p w14:paraId="467BAD83" w14:textId="77777777" w:rsidR="009B605C" w:rsidRPr="00793BE7" w:rsidRDefault="009B605C" w:rsidP="009B605C">
            <w:pPr>
              <w:pStyle w:val="a5"/>
              <w:ind w:firstLineChars="500" w:firstLine="900"/>
              <w:rPr>
                <w:rFonts w:ascii="ＭＳ 明朝" w:hAnsi="ＭＳ 明朝"/>
                <w:sz w:val="18"/>
                <w:szCs w:val="18"/>
              </w:rPr>
            </w:pPr>
            <w:r w:rsidRPr="00793BE7">
              <w:rPr>
                <w:rFonts w:ascii="ＭＳ 明朝" w:hAnsi="ＭＳ 明朝" w:hint="eastAsia"/>
                <w:sz w:val="18"/>
                <w:szCs w:val="18"/>
              </w:rPr>
              <w:t xml:space="preserve">　　　　　⇒　１点</w:t>
            </w:r>
          </w:p>
          <w:p w14:paraId="11BC6391" w14:textId="77777777" w:rsidR="009B605C" w:rsidRPr="00793BE7" w:rsidRDefault="009B605C" w:rsidP="009B605C">
            <w:pPr>
              <w:pStyle w:val="a5"/>
              <w:rPr>
                <w:rFonts w:ascii="ＭＳ 明朝" w:hAnsi="ＭＳ 明朝"/>
                <w:sz w:val="18"/>
                <w:szCs w:val="18"/>
              </w:rPr>
            </w:pPr>
            <w:r w:rsidRPr="00793BE7">
              <w:rPr>
                <w:rFonts w:ascii="ＭＳ 明朝" w:hAnsi="ＭＳ 明朝" w:hint="eastAsia"/>
                <w:sz w:val="18"/>
                <w:szCs w:val="18"/>
              </w:rPr>
              <w:t>雇用者２名　　　　　⇒　１点</w:t>
            </w:r>
          </w:p>
          <w:p w14:paraId="03447783" w14:textId="77777777" w:rsidR="009B605C" w:rsidRPr="00793BE7" w:rsidRDefault="009B605C" w:rsidP="009B605C">
            <w:pPr>
              <w:pStyle w:val="a5"/>
              <w:ind w:leftChars="-3" w:left="-1" w:hangingChars="3" w:hanging="5"/>
              <w:rPr>
                <w:rFonts w:ascii="ＭＳ 明朝" w:hAnsi="ＭＳ 明朝"/>
                <w:sz w:val="18"/>
                <w:szCs w:val="18"/>
              </w:rPr>
            </w:pPr>
            <w:r w:rsidRPr="00793BE7">
              <w:rPr>
                <w:rFonts w:ascii="ＭＳ 明朝" w:hAnsi="ＭＳ 明朝" w:hint="eastAsia"/>
                <w:sz w:val="18"/>
                <w:szCs w:val="18"/>
              </w:rPr>
              <w:t>雇用者２名＋C-STEP加入又は障がい者サポートカンパニー登録若しくは協力雇用主としての登録</w:t>
            </w:r>
          </w:p>
          <w:p w14:paraId="74A99B27" w14:textId="77777777" w:rsidR="009B605C" w:rsidRPr="00793BE7" w:rsidRDefault="009B605C" w:rsidP="009B605C">
            <w:pPr>
              <w:pStyle w:val="a5"/>
              <w:ind w:leftChars="430" w:left="1400" w:hangingChars="300" w:hanging="540"/>
              <w:rPr>
                <w:rFonts w:ascii="ＭＳ 明朝" w:hAnsi="ＭＳ 明朝"/>
                <w:sz w:val="18"/>
                <w:szCs w:val="18"/>
              </w:rPr>
            </w:pPr>
            <w:r w:rsidRPr="00793BE7">
              <w:rPr>
                <w:rFonts w:ascii="ＭＳ 明朝" w:hAnsi="ＭＳ 明朝" w:hint="eastAsia"/>
                <w:sz w:val="18"/>
                <w:szCs w:val="18"/>
              </w:rPr>
              <w:t xml:space="preserve">　　　　　⇒　２点</w:t>
            </w:r>
          </w:p>
          <w:p w14:paraId="29B21AB6" w14:textId="77777777" w:rsidR="009B605C" w:rsidRPr="00793BE7" w:rsidRDefault="009B605C" w:rsidP="009B605C">
            <w:pPr>
              <w:pStyle w:val="a5"/>
              <w:rPr>
                <w:rFonts w:ascii="ＭＳ 明朝" w:hAnsi="ＭＳ 明朝"/>
                <w:sz w:val="18"/>
                <w:szCs w:val="18"/>
              </w:rPr>
            </w:pPr>
            <w:r w:rsidRPr="00793BE7">
              <w:rPr>
                <w:rFonts w:ascii="ＭＳ 明朝" w:hAnsi="ＭＳ 明朝" w:hint="eastAsia"/>
                <w:sz w:val="18"/>
                <w:szCs w:val="18"/>
              </w:rPr>
              <w:t>雇用者３名以上　　　 ⇒　２点</w:t>
            </w:r>
          </w:p>
          <w:p w14:paraId="30B7861E" w14:textId="77777777" w:rsidR="009B605C" w:rsidRPr="00793BE7" w:rsidRDefault="009B605C" w:rsidP="009B605C">
            <w:pPr>
              <w:pStyle w:val="a5"/>
              <w:ind w:leftChars="-16" w:left="1444" w:hangingChars="820" w:hanging="1476"/>
              <w:rPr>
                <w:rFonts w:ascii="ＭＳ 明朝" w:hAnsi="ＭＳ 明朝"/>
                <w:sz w:val="18"/>
                <w:szCs w:val="18"/>
              </w:rPr>
            </w:pPr>
            <w:r w:rsidRPr="00793BE7">
              <w:rPr>
                <w:rFonts w:ascii="ＭＳ 明朝" w:hAnsi="ＭＳ 明朝" w:hint="eastAsia"/>
                <w:sz w:val="18"/>
                <w:szCs w:val="18"/>
              </w:rPr>
              <w:t>（以上、２点を上限）</w:t>
            </w:r>
          </w:p>
          <w:p w14:paraId="0BA10A1D" w14:textId="77777777" w:rsidR="009B605C" w:rsidRPr="00793BE7" w:rsidRDefault="009B605C" w:rsidP="009B605C">
            <w:pPr>
              <w:pStyle w:val="a5"/>
              <w:rPr>
                <w:rFonts w:ascii="ＭＳ 明朝" w:hAnsi="ＭＳ 明朝"/>
                <w:sz w:val="18"/>
                <w:szCs w:val="18"/>
              </w:rPr>
            </w:pPr>
          </w:p>
          <w:p w14:paraId="3C0DAC83" w14:textId="77777777" w:rsidR="009B605C" w:rsidRPr="00793BE7" w:rsidRDefault="009B605C" w:rsidP="009B605C">
            <w:pPr>
              <w:pStyle w:val="a5"/>
              <w:rPr>
                <w:rFonts w:ascii="ＭＳ 明朝" w:hAnsi="ＭＳ 明朝"/>
                <w:sz w:val="18"/>
                <w:szCs w:val="18"/>
              </w:rPr>
            </w:pPr>
          </w:p>
          <w:p w14:paraId="739FFD58" w14:textId="77777777" w:rsidR="009B605C" w:rsidRPr="00797BE4" w:rsidRDefault="009B605C" w:rsidP="009B605C">
            <w:pPr>
              <w:pStyle w:val="a5"/>
              <w:rPr>
                <w:rFonts w:ascii="ＭＳ 明朝" w:hAnsi="ＭＳ 明朝"/>
                <w:i/>
                <w:sz w:val="18"/>
                <w:szCs w:val="18"/>
                <w:shd w:val="pct15" w:color="auto" w:fill="FFFFFF"/>
              </w:rPr>
            </w:pPr>
          </w:p>
        </w:tc>
      </w:tr>
      <w:tr w:rsidR="009B605C" w:rsidRPr="00797BE4" w14:paraId="57C7CF27" w14:textId="77777777" w:rsidTr="009B605C">
        <w:trPr>
          <w:trHeight w:val="711"/>
        </w:trPr>
        <w:tc>
          <w:tcPr>
            <w:tcW w:w="5250" w:type="dxa"/>
            <w:shd w:val="clear" w:color="auto" w:fill="auto"/>
          </w:tcPr>
          <w:p w14:paraId="00E6B5AF" w14:textId="77777777" w:rsidR="009B605C" w:rsidRPr="00793BE7" w:rsidRDefault="009B605C" w:rsidP="009B605C">
            <w:pPr>
              <w:pStyle w:val="a5"/>
              <w:rPr>
                <w:rFonts w:ascii="ＭＳ 明朝" w:hAnsi="ＭＳ 明朝"/>
                <w:sz w:val="18"/>
                <w:szCs w:val="18"/>
              </w:rPr>
            </w:pPr>
            <w:r w:rsidRPr="00793BE7">
              <w:rPr>
                <w:rFonts w:ascii="ＭＳ 明朝" w:hAnsi="ＭＳ 明朝" w:hint="eastAsia"/>
                <w:sz w:val="18"/>
                <w:szCs w:val="18"/>
              </w:rPr>
              <w:t>イ</w:t>
            </w:r>
          </w:p>
          <w:p w14:paraId="2DD4A0A4" w14:textId="77777777" w:rsidR="009B605C" w:rsidRPr="00797BE4" w:rsidRDefault="009B605C" w:rsidP="009B605C">
            <w:pPr>
              <w:pStyle w:val="a5"/>
              <w:rPr>
                <w:rFonts w:ascii="ＭＳ 明朝" w:hAnsi="ＭＳ 明朝"/>
                <w:i/>
                <w:sz w:val="18"/>
                <w:szCs w:val="18"/>
                <w:shd w:val="pct15" w:color="auto" w:fill="FFFFFF"/>
              </w:rPr>
            </w:pPr>
            <w:r w:rsidRPr="00793BE7">
              <w:rPr>
                <w:rFonts w:ascii="ＭＳ 明朝" w:hAnsi="ＭＳ 明朝" w:hint="eastAsia"/>
                <w:sz w:val="18"/>
                <w:szCs w:val="18"/>
              </w:rPr>
              <w:t>・上段の雇用に際して、職場環境整備等支援組織(障がい者分野、生活困窮者分野)を活用して支援を行う場合</w:t>
            </w:r>
          </w:p>
        </w:tc>
        <w:tc>
          <w:tcPr>
            <w:tcW w:w="3080" w:type="dxa"/>
            <w:shd w:val="clear" w:color="auto" w:fill="auto"/>
          </w:tcPr>
          <w:p w14:paraId="5123718B" w14:textId="77777777" w:rsidR="009B605C" w:rsidRPr="00797BE4" w:rsidRDefault="009B605C" w:rsidP="009B605C">
            <w:pPr>
              <w:pStyle w:val="a5"/>
              <w:rPr>
                <w:rFonts w:ascii="ＭＳ 明朝" w:hAnsi="ＭＳ 明朝"/>
                <w:i/>
                <w:sz w:val="18"/>
                <w:szCs w:val="18"/>
                <w:shd w:val="pct15" w:color="auto" w:fill="FFFFFF"/>
              </w:rPr>
            </w:pPr>
            <w:r w:rsidRPr="00793BE7">
              <w:rPr>
                <w:rFonts w:ascii="ＭＳ 明朝" w:hAnsi="ＭＳ 明朝" w:hint="eastAsia"/>
                <w:sz w:val="18"/>
                <w:szCs w:val="18"/>
              </w:rPr>
              <w:t>アの点数に1点を加算</w:t>
            </w:r>
          </w:p>
        </w:tc>
      </w:tr>
      <w:tr w:rsidR="009B605C" w:rsidRPr="00797BE4" w14:paraId="19DE198C" w14:textId="77777777" w:rsidTr="009B605C">
        <w:trPr>
          <w:trHeight w:val="396"/>
        </w:trPr>
        <w:tc>
          <w:tcPr>
            <w:tcW w:w="8330" w:type="dxa"/>
            <w:gridSpan w:val="2"/>
            <w:shd w:val="clear" w:color="auto" w:fill="auto"/>
          </w:tcPr>
          <w:p w14:paraId="2762F1AC" w14:textId="77777777" w:rsidR="009B605C" w:rsidRPr="00797BE4" w:rsidRDefault="009B605C" w:rsidP="009B605C">
            <w:pPr>
              <w:pStyle w:val="a5"/>
              <w:rPr>
                <w:rFonts w:ascii="ＭＳ 明朝" w:hAnsi="ＭＳ 明朝"/>
                <w:i/>
                <w:sz w:val="18"/>
                <w:szCs w:val="18"/>
                <w:shd w:val="pct15" w:color="auto" w:fill="FFFFFF"/>
              </w:rPr>
            </w:pPr>
            <w:r w:rsidRPr="00793BE7">
              <w:rPr>
                <w:rFonts w:ascii="ＭＳ 明朝" w:hAnsi="ＭＳ 明朝" w:hint="eastAsia"/>
                <w:sz w:val="18"/>
                <w:szCs w:val="18"/>
              </w:rPr>
              <w:t>但し、アとイ併せて2点を上限とする。</w:t>
            </w:r>
          </w:p>
        </w:tc>
      </w:tr>
    </w:tbl>
    <w:p w14:paraId="0797CE31" w14:textId="77777777" w:rsidR="009B605C" w:rsidRPr="00793BE7" w:rsidRDefault="009B605C" w:rsidP="009B605C">
      <w:pPr>
        <w:ind w:leftChars="100" w:left="380" w:hangingChars="100" w:hanging="180"/>
        <w:rPr>
          <w:rFonts w:hAnsi="ＭＳ 明朝"/>
          <w:sz w:val="18"/>
          <w:szCs w:val="22"/>
        </w:rPr>
      </w:pPr>
      <w:r w:rsidRPr="00793BE7">
        <w:rPr>
          <w:rFonts w:hAnsi="ＭＳ 明朝" w:hint="eastAsia"/>
          <w:sz w:val="18"/>
          <w:szCs w:val="22"/>
        </w:rPr>
        <w:t>・</w:t>
      </w:r>
      <w:r w:rsidRPr="00793BE7">
        <w:rPr>
          <w:rFonts w:hAnsi="ＭＳ 明朝"/>
          <w:sz w:val="18"/>
          <w:szCs w:val="22"/>
        </w:rPr>
        <w:t>就職困難者の雇用については、原則として指定管理者の構成員による雇用としますが、雇用を予定する場合も可とします。</w:t>
      </w:r>
    </w:p>
    <w:p w14:paraId="65CDD6DC" w14:textId="05671966" w:rsidR="009B605C" w:rsidRPr="00793BE7" w:rsidRDefault="009B605C" w:rsidP="009B605C">
      <w:pPr>
        <w:ind w:leftChars="100" w:left="380" w:hangingChars="100" w:hanging="180"/>
        <w:rPr>
          <w:rFonts w:hAnsi="ＭＳ 明朝"/>
          <w:sz w:val="18"/>
          <w:szCs w:val="22"/>
        </w:rPr>
      </w:pPr>
      <w:r w:rsidRPr="00793BE7">
        <w:rPr>
          <w:rFonts w:hAnsi="ＭＳ 明朝" w:hint="eastAsia"/>
          <w:sz w:val="18"/>
          <w:szCs w:val="22"/>
        </w:rPr>
        <w:t>（既存で雇用されている場合は、平成</w:t>
      </w:r>
      <w:r w:rsidRPr="001B3BA5">
        <w:rPr>
          <w:rFonts w:asciiTheme="minorEastAsia" w:eastAsiaTheme="minorEastAsia" w:hAnsiTheme="minorEastAsia" w:hint="eastAsia"/>
          <w:sz w:val="18"/>
          <w:szCs w:val="22"/>
        </w:rPr>
        <w:t>30年</w:t>
      </w:r>
      <w:r w:rsidR="001B3BA5">
        <w:rPr>
          <w:rFonts w:asciiTheme="minorEastAsia" w:eastAsiaTheme="minorEastAsia" w:hAnsiTheme="minorEastAsia" w:hint="eastAsia"/>
          <w:sz w:val="18"/>
          <w:szCs w:val="22"/>
        </w:rPr>
        <w:t>７月15</w:t>
      </w:r>
      <w:r w:rsidRPr="001B3BA5">
        <w:rPr>
          <w:rFonts w:asciiTheme="minorEastAsia" w:eastAsiaTheme="minorEastAsia" w:hAnsiTheme="minorEastAsia" w:hint="eastAsia"/>
          <w:sz w:val="18"/>
          <w:szCs w:val="22"/>
        </w:rPr>
        <w:t>日以降に雇</w:t>
      </w:r>
      <w:r w:rsidRPr="00793BE7">
        <w:rPr>
          <w:rFonts w:hAnsi="ＭＳ 明朝" w:hint="eastAsia"/>
          <w:sz w:val="18"/>
          <w:szCs w:val="22"/>
        </w:rPr>
        <w:t>用され、申請日時点で在職している方を対象とします。また、今後雇用予定の場合、指定期間の初日から７月を経過する日までに履行することが必要です。なお、実際の雇用に当たり、活用予定のセンターの変更は可とします。）</w:t>
      </w:r>
    </w:p>
    <w:p w14:paraId="24B8A471" w14:textId="77777777" w:rsidR="009B605C" w:rsidRPr="00793BE7" w:rsidRDefault="009B605C" w:rsidP="009B605C">
      <w:pPr>
        <w:ind w:leftChars="100" w:left="380" w:hangingChars="100" w:hanging="180"/>
        <w:rPr>
          <w:rFonts w:hAnsi="ＭＳ 明朝"/>
          <w:sz w:val="18"/>
          <w:szCs w:val="22"/>
        </w:rPr>
      </w:pPr>
      <w:r w:rsidRPr="00793BE7">
        <w:rPr>
          <w:rFonts w:hAnsi="ＭＳ 明朝" w:hint="eastAsia"/>
          <w:sz w:val="18"/>
          <w:szCs w:val="22"/>
        </w:rPr>
        <w:t>・</w:t>
      </w:r>
      <w:r w:rsidRPr="00793BE7">
        <w:rPr>
          <w:rFonts w:hAnsi="ＭＳ 明朝"/>
          <w:sz w:val="18"/>
          <w:szCs w:val="22"/>
        </w:rPr>
        <w:t>各センターの利用証明は、各センターに登録されている方を対象として発行されます。</w:t>
      </w:r>
    </w:p>
    <w:p w14:paraId="5A8959D1" w14:textId="77777777" w:rsidR="009B605C" w:rsidRPr="00793BE7" w:rsidRDefault="009B605C" w:rsidP="009B605C">
      <w:pPr>
        <w:ind w:leftChars="100" w:left="380" w:hangingChars="100" w:hanging="180"/>
        <w:rPr>
          <w:rFonts w:hAnsi="ＭＳ 明朝"/>
          <w:sz w:val="18"/>
          <w:szCs w:val="22"/>
        </w:rPr>
      </w:pPr>
      <w:r w:rsidRPr="00793BE7">
        <w:rPr>
          <w:rFonts w:hAnsi="ＭＳ 明朝" w:hint="eastAsia"/>
          <w:sz w:val="18"/>
          <w:szCs w:val="22"/>
        </w:rPr>
        <w:t>・</w:t>
      </w:r>
      <w:r w:rsidRPr="00793BE7">
        <w:rPr>
          <w:rFonts w:hAnsi="ＭＳ 明朝"/>
          <w:sz w:val="18"/>
          <w:szCs w:val="22"/>
        </w:rPr>
        <w:t>就職困難者の雇用は、常用雇用労働者を対象とし、臨時的又は一時的に雇用する方を除きます。</w:t>
      </w:r>
      <w:r w:rsidRPr="00793BE7">
        <w:rPr>
          <w:rFonts w:hAnsi="ＭＳ 明朝" w:hint="eastAsia"/>
          <w:sz w:val="18"/>
          <w:szCs w:val="22"/>
        </w:rPr>
        <w:t>なお、常用雇用労働者とは、次の条件を全て満たす労働者をいいます。</w:t>
      </w:r>
    </w:p>
    <w:p w14:paraId="62478DCD" w14:textId="77777777" w:rsidR="009B605C" w:rsidRPr="00793BE7" w:rsidRDefault="009B605C" w:rsidP="009B605C">
      <w:pPr>
        <w:ind w:leftChars="100" w:left="380" w:hangingChars="100" w:hanging="180"/>
        <w:rPr>
          <w:rFonts w:hAnsi="ＭＳ 明朝"/>
          <w:sz w:val="18"/>
          <w:szCs w:val="22"/>
        </w:rPr>
      </w:pPr>
      <w:r w:rsidRPr="00793BE7">
        <w:rPr>
          <w:rFonts w:hAnsi="ＭＳ 明朝" w:hint="eastAsia"/>
          <w:sz w:val="18"/>
          <w:szCs w:val="22"/>
        </w:rPr>
        <w:t>・</w:t>
      </w:r>
      <w:r w:rsidRPr="00793BE7">
        <w:rPr>
          <w:rFonts w:hAnsi="ＭＳ 明朝"/>
          <w:sz w:val="18"/>
          <w:szCs w:val="22"/>
        </w:rPr>
        <w:t>1</w:t>
      </w:r>
      <w:r w:rsidRPr="00793BE7">
        <w:rPr>
          <w:rFonts w:hAnsi="ＭＳ 明朝"/>
          <w:sz w:val="18"/>
          <w:szCs w:val="22"/>
        </w:rPr>
        <w:t>週間</w:t>
      </w:r>
      <w:r w:rsidRPr="00793BE7">
        <w:rPr>
          <w:rFonts w:hAnsi="ＭＳ 明朝" w:hint="eastAsia"/>
          <w:sz w:val="18"/>
          <w:szCs w:val="22"/>
        </w:rPr>
        <w:t>当たり</w:t>
      </w:r>
      <w:r w:rsidRPr="00793BE7">
        <w:rPr>
          <w:rFonts w:hAnsi="ＭＳ 明朝"/>
          <w:sz w:val="18"/>
          <w:szCs w:val="22"/>
        </w:rPr>
        <w:t>の労働時間が３０時間以上であること</w:t>
      </w:r>
    </w:p>
    <w:p w14:paraId="6E17DA5F" w14:textId="381082C9" w:rsidR="009B605C" w:rsidRPr="00793BE7" w:rsidRDefault="009B605C" w:rsidP="009B605C">
      <w:pPr>
        <w:ind w:leftChars="100" w:left="380" w:hangingChars="100" w:hanging="180"/>
        <w:rPr>
          <w:rFonts w:hAnsi="ＭＳ 明朝"/>
          <w:sz w:val="18"/>
          <w:szCs w:val="22"/>
        </w:rPr>
      </w:pPr>
      <w:r w:rsidRPr="00793BE7">
        <w:rPr>
          <w:rFonts w:hAnsi="ＭＳ 明朝" w:hint="eastAsia"/>
          <w:sz w:val="18"/>
          <w:szCs w:val="22"/>
        </w:rPr>
        <w:t>・雇用期間の定めがなく雇用されていること。又は、一定の雇用期間を定めて雇用されており、その雇用期間が反復更新されていること（すなわち、過去１年を超える期間について</w:t>
      </w:r>
      <w:r w:rsidR="002A6FBB">
        <w:rPr>
          <w:rFonts w:hAnsi="ＭＳ 明朝" w:hint="eastAsia"/>
          <w:sz w:val="18"/>
          <w:szCs w:val="22"/>
        </w:rPr>
        <w:t>、</w:t>
      </w:r>
      <w:r w:rsidRPr="00793BE7">
        <w:rPr>
          <w:rFonts w:hAnsi="ＭＳ 明朝" w:hint="eastAsia"/>
          <w:sz w:val="18"/>
          <w:szCs w:val="22"/>
        </w:rPr>
        <w:t>引き続き雇用されていること又は雇入れの時から１年を超えて引き続き雇用されると見込まれること）</w:t>
      </w:r>
    </w:p>
    <w:p w14:paraId="242153BE" w14:textId="77777777" w:rsidR="009B605C" w:rsidRPr="00793BE7" w:rsidRDefault="009B605C" w:rsidP="009B605C">
      <w:pPr>
        <w:ind w:leftChars="100" w:left="380" w:hangingChars="100" w:hanging="180"/>
        <w:rPr>
          <w:rFonts w:hAnsi="ＭＳ 明朝"/>
          <w:sz w:val="18"/>
          <w:szCs w:val="22"/>
        </w:rPr>
      </w:pPr>
      <w:r w:rsidRPr="00793BE7">
        <w:rPr>
          <w:rFonts w:hAnsi="ＭＳ 明朝" w:hint="eastAsia"/>
          <w:sz w:val="18"/>
          <w:szCs w:val="22"/>
        </w:rPr>
        <w:t>・各種保険制度（労災保険、雇用保険、健康保険、厚生年金保険、介護保険等）に加入していること</w:t>
      </w:r>
    </w:p>
    <w:p w14:paraId="2D9662C9" w14:textId="27D35423" w:rsidR="009B605C" w:rsidRDefault="009B605C" w:rsidP="009B605C">
      <w:pPr>
        <w:ind w:leftChars="100" w:left="380" w:hangingChars="100" w:hanging="180"/>
        <w:rPr>
          <w:rFonts w:hAnsi="ＭＳ 明朝"/>
          <w:sz w:val="18"/>
          <w:szCs w:val="22"/>
        </w:rPr>
      </w:pPr>
      <w:r w:rsidRPr="00793BE7">
        <w:rPr>
          <w:rFonts w:hAnsi="ＭＳ 明朝" w:hint="eastAsia"/>
          <w:sz w:val="18"/>
          <w:szCs w:val="22"/>
        </w:rPr>
        <w:t>※</w:t>
      </w:r>
      <w:r w:rsidRPr="00793BE7">
        <w:rPr>
          <w:rFonts w:hAnsi="ＭＳ 明朝"/>
          <w:sz w:val="18"/>
          <w:szCs w:val="22"/>
        </w:rPr>
        <w:t>なお、複数の法人等がグループを構成して申請する場合、Ｃ－ＳＴＥＰへの加入、サポートカンパニー制度への登録及び大阪保護観察所への協力雇用主としての登録は、全ての構成員に対して求めるものではありません。また、申請時点での加入状況及び登録状況を評価するものとします。</w:t>
      </w:r>
    </w:p>
    <w:p w14:paraId="6803411F" w14:textId="7F9D2F9E" w:rsidR="00FE0454" w:rsidRPr="0060400D" w:rsidRDefault="002A6FBB" w:rsidP="00FE0454">
      <w:pPr>
        <w:ind w:leftChars="100" w:left="560" w:hangingChars="200" w:hanging="360"/>
        <w:rPr>
          <w:rFonts w:hAnsi="ＭＳ 明朝"/>
          <w:sz w:val="18"/>
          <w:szCs w:val="22"/>
        </w:rPr>
      </w:pPr>
      <w:r>
        <w:rPr>
          <w:rFonts w:hAnsi="ＭＳ 明朝" w:hint="eastAsia"/>
          <w:sz w:val="18"/>
          <w:szCs w:val="22"/>
        </w:rPr>
        <w:t>【※</w:t>
      </w:r>
      <w:r w:rsidR="00FE0454" w:rsidRPr="0060400D">
        <w:rPr>
          <w:rFonts w:hAnsi="ＭＳ 明朝" w:hint="eastAsia"/>
          <w:sz w:val="18"/>
          <w:szCs w:val="22"/>
        </w:rPr>
        <w:t>１】採用時、大阪市又は堺市在住のひとり親家庭の親を雇用された場合は、各市のセンターで利用証明書を発行しますので、まずは府にお問い合わせください。</w:t>
      </w:r>
    </w:p>
    <w:p w14:paraId="5FE6429D" w14:textId="5F1AEDF5" w:rsidR="00FE0454" w:rsidRPr="0060400D" w:rsidRDefault="002A6FBB" w:rsidP="00FE0454">
      <w:pPr>
        <w:ind w:leftChars="100" w:left="560" w:hangingChars="200" w:hanging="360"/>
        <w:rPr>
          <w:rFonts w:hAnsi="ＭＳ 明朝"/>
          <w:sz w:val="18"/>
          <w:szCs w:val="22"/>
        </w:rPr>
      </w:pPr>
      <w:r>
        <w:rPr>
          <w:rFonts w:hAnsi="ＭＳ 明朝" w:hint="eastAsia"/>
          <w:sz w:val="18"/>
          <w:szCs w:val="22"/>
        </w:rPr>
        <w:t>【※</w:t>
      </w:r>
      <w:r w:rsidR="00FE0454" w:rsidRPr="0060400D">
        <w:rPr>
          <w:rFonts w:hAnsi="ＭＳ 明朝" w:hint="eastAsia"/>
          <w:sz w:val="18"/>
          <w:szCs w:val="22"/>
        </w:rPr>
        <w:t>２】地域若者サポートステーションの利用者については、</w:t>
      </w:r>
      <w:r w:rsidR="00FE0454" w:rsidRPr="0060400D">
        <w:rPr>
          <w:rFonts w:hAnsi="ＭＳ 明朝" w:hint="eastAsia"/>
          <w:sz w:val="18"/>
          <w:szCs w:val="22"/>
        </w:rPr>
        <w:t>1</w:t>
      </w:r>
      <w:r w:rsidR="00FE0454" w:rsidRPr="0060400D">
        <w:rPr>
          <w:rFonts w:hAnsi="ＭＳ 明朝" w:hint="eastAsia"/>
          <w:sz w:val="18"/>
          <w:szCs w:val="22"/>
        </w:rPr>
        <w:t>年以上未就業の状態にあり、地域若者サポートステーションが推薦する者を対象とする。</w:t>
      </w:r>
    </w:p>
    <w:p w14:paraId="1F9660A5" w14:textId="5D863E59" w:rsidR="00FE0454" w:rsidRDefault="002A6FBB" w:rsidP="00FE0454">
      <w:pPr>
        <w:ind w:leftChars="100" w:left="560" w:hangingChars="200" w:hanging="360"/>
        <w:rPr>
          <w:rFonts w:hAnsi="ＭＳ 明朝"/>
          <w:sz w:val="18"/>
          <w:szCs w:val="22"/>
        </w:rPr>
      </w:pPr>
      <w:r>
        <w:rPr>
          <w:rFonts w:hAnsi="ＭＳ 明朝" w:hint="eastAsia"/>
          <w:sz w:val="18"/>
          <w:szCs w:val="22"/>
        </w:rPr>
        <w:t>【※</w:t>
      </w:r>
      <w:r w:rsidR="00FE0454" w:rsidRPr="0060400D">
        <w:rPr>
          <w:rFonts w:hAnsi="ＭＳ 明朝" w:hint="eastAsia"/>
          <w:sz w:val="18"/>
          <w:szCs w:val="22"/>
        </w:rPr>
        <w:t>３】大阪保護観察所長による雇用証明書及び大阪保護観察所への協力雇用主としての登録については、いずれも協力雇用主の登録・保護観察対象者等の雇用に関する証明書（様式</w:t>
      </w:r>
      <w:r w:rsidR="00B4318F">
        <w:rPr>
          <w:rFonts w:hAnsi="ＭＳ 明朝" w:hint="eastAsia"/>
          <w:sz w:val="18"/>
          <w:szCs w:val="22"/>
        </w:rPr>
        <w:t>９</w:t>
      </w:r>
      <w:r w:rsidR="00FE0454" w:rsidRPr="0060400D">
        <w:rPr>
          <w:rFonts w:hAnsi="ＭＳ 明朝" w:hint="eastAsia"/>
          <w:sz w:val="18"/>
          <w:szCs w:val="22"/>
        </w:rPr>
        <w:t>号）の提出が必要</w:t>
      </w:r>
    </w:p>
    <w:p w14:paraId="0212D62B" w14:textId="77777777" w:rsidR="004A737A" w:rsidRPr="0060400D" w:rsidRDefault="004A737A" w:rsidP="00FE0454">
      <w:pPr>
        <w:ind w:leftChars="100" w:left="560" w:hangingChars="200" w:hanging="360"/>
        <w:rPr>
          <w:rFonts w:hAnsi="ＭＳ 明朝" w:hint="eastAsia"/>
          <w:sz w:val="18"/>
          <w:szCs w:val="22"/>
        </w:rPr>
      </w:pPr>
      <w:bookmarkStart w:id="45" w:name="_GoBack"/>
      <w:bookmarkEnd w:id="45"/>
    </w:p>
    <w:p w14:paraId="4FB02196" w14:textId="77777777" w:rsidR="00FE0454" w:rsidRPr="0060400D" w:rsidRDefault="00FE0454" w:rsidP="00FE0454">
      <w:pPr>
        <w:ind w:leftChars="200" w:left="580" w:hangingChars="100" w:hanging="180"/>
        <w:rPr>
          <w:rFonts w:hAnsi="ＭＳ 明朝"/>
          <w:sz w:val="18"/>
          <w:szCs w:val="22"/>
        </w:rPr>
      </w:pPr>
      <w:r w:rsidRPr="0060400D">
        <w:rPr>
          <w:rFonts w:hAnsi="ＭＳ 明朝" w:hint="eastAsia"/>
          <w:sz w:val="18"/>
          <w:szCs w:val="22"/>
        </w:rPr>
        <w:t>〇参考</w:t>
      </w:r>
    </w:p>
    <w:p w14:paraId="33056710" w14:textId="7A739256" w:rsidR="00FE0454" w:rsidRPr="0060400D" w:rsidRDefault="00FE0454" w:rsidP="00FE0454">
      <w:pPr>
        <w:ind w:leftChars="200" w:left="580" w:hangingChars="100" w:hanging="180"/>
        <w:rPr>
          <w:rFonts w:hAnsi="ＭＳ 明朝"/>
          <w:sz w:val="18"/>
          <w:szCs w:val="22"/>
        </w:rPr>
      </w:pPr>
      <w:r w:rsidRPr="0060400D">
        <w:rPr>
          <w:rFonts w:hAnsi="ＭＳ 明朝" w:hint="eastAsia"/>
          <w:sz w:val="18"/>
          <w:szCs w:val="22"/>
        </w:rPr>
        <w:t>・（一社）おおさか人材雇用開発人権センター（</w:t>
      </w:r>
      <w:r w:rsidRPr="0060400D">
        <w:rPr>
          <w:rFonts w:hAnsi="ＭＳ 明朝" w:hint="eastAsia"/>
          <w:sz w:val="18"/>
          <w:szCs w:val="22"/>
        </w:rPr>
        <w:t>C-STEP</w:t>
      </w:r>
      <w:r w:rsidR="002A6FBB">
        <w:rPr>
          <w:rFonts w:hAnsi="ＭＳ 明朝" w:hint="eastAsia"/>
          <w:sz w:val="18"/>
          <w:szCs w:val="22"/>
        </w:rPr>
        <w:t>）：</w:t>
      </w:r>
      <w:r w:rsidRPr="0060400D">
        <w:rPr>
          <w:rFonts w:hAnsi="ＭＳ 明朝" w:hint="eastAsia"/>
          <w:sz w:val="18"/>
          <w:szCs w:val="22"/>
        </w:rPr>
        <w:t>府が実施する「就職困難者に対する就労支援事業</w:t>
      </w:r>
      <w:r w:rsidR="002A6FBB">
        <w:rPr>
          <w:rFonts w:hAnsi="ＭＳ 明朝" w:hint="eastAsia"/>
          <w:sz w:val="18"/>
          <w:szCs w:val="22"/>
        </w:rPr>
        <w:t>」及び「企業に対する支援学校等生徒の雇用支援事業」の補助事業者</w:t>
      </w:r>
    </w:p>
    <w:p w14:paraId="714F960B" w14:textId="77777777" w:rsidR="00FE0454" w:rsidRPr="0060400D" w:rsidRDefault="00FE0454" w:rsidP="00FE0454">
      <w:pPr>
        <w:ind w:leftChars="200" w:left="580" w:hangingChars="100" w:hanging="180"/>
        <w:rPr>
          <w:rFonts w:hAnsi="ＭＳ 明朝"/>
          <w:sz w:val="18"/>
          <w:szCs w:val="22"/>
        </w:rPr>
      </w:pPr>
      <w:r w:rsidRPr="0060400D">
        <w:rPr>
          <w:rFonts w:hAnsi="ＭＳ 明朝" w:hint="eastAsia"/>
          <w:sz w:val="18"/>
          <w:szCs w:val="22"/>
        </w:rPr>
        <w:t xml:space="preserve">　　詳しくは：</w:t>
      </w:r>
      <w:r w:rsidRPr="0060400D">
        <w:rPr>
          <w:rFonts w:hAnsi="ＭＳ 明朝" w:hint="eastAsia"/>
          <w:sz w:val="18"/>
          <w:szCs w:val="22"/>
        </w:rPr>
        <w:t>https://www.c-step.or.jp/info01.html</w:t>
      </w:r>
    </w:p>
    <w:p w14:paraId="0BE85837" w14:textId="4EBDB26F" w:rsidR="00FE0454" w:rsidRPr="0060400D" w:rsidRDefault="00FE0454" w:rsidP="00FE0454">
      <w:pPr>
        <w:ind w:leftChars="200" w:left="580" w:hangingChars="100" w:hanging="180"/>
        <w:rPr>
          <w:rFonts w:hAnsi="ＭＳ 明朝"/>
          <w:sz w:val="18"/>
          <w:szCs w:val="22"/>
        </w:rPr>
      </w:pPr>
      <w:r w:rsidRPr="0060400D">
        <w:rPr>
          <w:rFonts w:hAnsi="ＭＳ 明朝" w:hint="eastAsia"/>
          <w:sz w:val="18"/>
          <w:szCs w:val="22"/>
        </w:rPr>
        <w:t>・障がい者サポートカンパニー：障がい者の雇用や就労支援に積極的に取</w:t>
      </w:r>
      <w:r w:rsidR="002A6FBB">
        <w:rPr>
          <w:rFonts w:hAnsi="ＭＳ 明朝" w:hint="eastAsia"/>
          <w:sz w:val="18"/>
          <w:szCs w:val="22"/>
        </w:rPr>
        <w:t>り組む企業及び団体等を登録する制度</w:t>
      </w:r>
    </w:p>
    <w:p w14:paraId="3E541523" w14:textId="29CF818F" w:rsidR="00FE0454" w:rsidRPr="0060400D" w:rsidRDefault="00FE0454" w:rsidP="00FE0454">
      <w:pPr>
        <w:ind w:leftChars="400" w:left="980" w:hangingChars="100" w:hanging="180"/>
        <w:rPr>
          <w:rFonts w:hAnsi="ＭＳ 明朝"/>
          <w:sz w:val="18"/>
          <w:szCs w:val="22"/>
        </w:rPr>
      </w:pPr>
      <w:r w:rsidRPr="0060400D">
        <w:rPr>
          <w:rFonts w:hAnsi="ＭＳ 明朝" w:hint="eastAsia"/>
          <w:sz w:val="18"/>
          <w:szCs w:val="22"/>
        </w:rPr>
        <w:t xml:space="preserve">詳しくは：　</w:t>
      </w:r>
      <w:r w:rsidRPr="0060400D">
        <w:rPr>
          <w:rFonts w:hAnsi="ＭＳ 明朝" w:hint="eastAsia"/>
          <w:sz w:val="18"/>
          <w:szCs w:val="22"/>
        </w:rPr>
        <w:t>http://www.pref.osaka.lg.jp/keikakusuishin/syuuroushien/syougaisyasapo-tokan.html</w:t>
      </w:r>
    </w:p>
    <w:p w14:paraId="3ABBC0F9" w14:textId="590AE492" w:rsidR="00FE0454" w:rsidRPr="0060400D" w:rsidRDefault="00FE0454" w:rsidP="00FE0454">
      <w:pPr>
        <w:ind w:leftChars="200" w:left="580" w:hangingChars="100" w:hanging="180"/>
        <w:rPr>
          <w:rFonts w:hAnsi="ＭＳ 明朝"/>
          <w:sz w:val="18"/>
          <w:szCs w:val="22"/>
        </w:rPr>
      </w:pPr>
      <w:r w:rsidRPr="0060400D">
        <w:rPr>
          <w:rFonts w:hAnsi="ＭＳ 明朝" w:hint="eastAsia"/>
          <w:sz w:val="18"/>
          <w:szCs w:val="22"/>
        </w:rPr>
        <w:t>・大阪保護観察所への協力雇用主としての登録：保護観察対象者等を、その事情を理解した上で雇用し、改</w:t>
      </w:r>
      <w:r w:rsidR="002A6FBB">
        <w:rPr>
          <w:rFonts w:hAnsi="ＭＳ 明朝" w:hint="eastAsia"/>
          <w:sz w:val="18"/>
          <w:szCs w:val="22"/>
        </w:rPr>
        <w:t>善更生に協力する民間の事業主として大阪保護観察所に登録するもの</w:t>
      </w:r>
    </w:p>
    <w:p w14:paraId="714F9702" w14:textId="4FE6E174" w:rsidR="00FE0454" w:rsidRDefault="00FE0454" w:rsidP="00FE0454">
      <w:pPr>
        <w:ind w:leftChars="400" w:left="980" w:hangingChars="100" w:hanging="180"/>
        <w:rPr>
          <w:rFonts w:hAnsi="ＭＳ 明朝"/>
          <w:sz w:val="18"/>
          <w:szCs w:val="22"/>
        </w:rPr>
      </w:pPr>
      <w:r w:rsidRPr="0060400D">
        <w:rPr>
          <w:rFonts w:hAnsi="ＭＳ 明朝"/>
          <w:sz w:val="18"/>
          <w:szCs w:val="22"/>
        </w:rPr>
        <w:t>http://www.moj.go.jp/hogo1/soumu/hogo_k_osaka_osaka.html</w:t>
      </w:r>
    </w:p>
    <w:p w14:paraId="55396681" w14:textId="77777777" w:rsidR="009B605C" w:rsidRDefault="009B605C">
      <w:pPr>
        <w:widowControl/>
        <w:jc w:val="left"/>
        <w:rPr>
          <w:rFonts w:hAnsi="ＭＳ 明朝"/>
          <w:sz w:val="18"/>
          <w:szCs w:val="22"/>
        </w:rPr>
      </w:pPr>
      <w:r>
        <w:rPr>
          <w:rFonts w:hAnsi="ＭＳ 明朝"/>
          <w:sz w:val="18"/>
          <w:szCs w:val="22"/>
        </w:rPr>
        <w:br w:type="page"/>
      </w:r>
    </w:p>
    <w:p w14:paraId="7D588CC9" w14:textId="5CC2CF99" w:rsidR="009B605C" w:rsidRPr="00793BE7" w:rsidRDefault="009B605C" w:rsidP="009B605C">
      <w:pPr>
        <w:ind w:leftChars="100" w:left="380" w:hangingChars="100" w:hanging="180"/>
        <w:rPr>
          <w:rFonts w:hAnsi="ＭＳ 明朝"/>
          <w:sz w:val="18"/>
          <w:szCs w:val="22"/>
        </w:rPr>
      </w:pPr>
      <w:r w:rsidRPr="00793BE7">
        <w:rPr>
          <w:rFonts w:hAnsi="ＭＳ 明朝" w:hint="eastAsia"/>
          <w:sz w:val="18"/>
          <w:szCs w:val="22"/>
        </w:rPr>
        <w:t>※</w:t>
      </w:r>
      <w:r w:rsidR="002A6FBB">
        <w:rPr>
          <w:rFonts w:hAnsi="ＭＳ 明朝"/>
          <w:sz w:val="18"/>
          <w:szCs w:val="22"/>
        </w:rPr>
        <w:t>職場環境整備等支援組織（障がい者分野</w:t>
      </w:r>
      <w:r w:rsidR="002A6FBB">
        <w:rPr>
          <w:rFonts w:hAnsi="ＭＳ 明朝" w:hint="eastAsia"/>
          <w:sz w:val="18"/>
          <w:szCs w:val="22"/>
        </w:rPr>
        <w:t>及び</w:t>
      </w:r>
      <w:r w:rsidRPr="00793BE7">
        <w:rPr>
          <w:rFonts w:hAnsi="ＭＳ 明朝"/>
          <w:sz w:val="18"/>
          <w:szCs w:val="22"/>
        </w:rPr>
        <w:t>生活困窮者分野）の具体的内容は以下のとおりです。</w:t>
      </w:r>
    </w:p>
    <w:p w14:paraId="058DA695" w14:textId="1C8238EC" w:rsidR="00B51CE7" w:rsidRPr="00797BE4" w:rsidRDefault="009B605C" w:rsidP="00B51CE7">
      <w:pPr>
        <w:rPr>
          <w:rFonts w:hAnsi="ＭＳ 明朝"/>
          <w:i/>
          <w:sz w:val="18"/>
          <w:szCs w:val="22"/>
          <w:shd w:val="pct15" w:color="auto" w:fill="FFFFFF"/>
        </w:rPr>
      </w:pPr>
      <w:r w:rsidRPr="00797BE4">
        <w:rPr>
          <w:rFonts w:hAnsi="ＭＳ 明朝"/>
          <w:i/>
          <w:noProof/>
          <w:sz w:val="18"/>
          <w:szCs w:val="22"/>
          <w:shd w:val="pct15" w:color="auto" w:fill="FFFFFF"/>
        </w:rPr>
        <mc:AlternateContent>
          <mc:Choice Requires="wps">
            <w:drawing>
              <wp:inline distT="0" distB="0" distL="0" distR="0" wp14:anchorId="4ACE787F" wp14:editId="1CDCA232">
                <wp:extent cx="5414010" cy="5857875"/>
                <wp:effectExtent l="0" t="0" r="15240" b="28575"/>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4010" cy="5857875"/>
                        </a:xfrm>
                        <a:prstGeom prst="rect">
                          <a:avLst/>
                        </a:prstGeom>
                        <a:solidFill>
                          <a:srgbClr val="FFFFFF"/>
                        </a:solidFill>
                        <a:ln w="9525">
                          <a:solidFill>
                            <a:srgbClr val="000000"/>
                          </a:solidFill>
                          <a:miter lim="800000"/>
                          <a:headEnd/>
                          <a:tailEnd/>
                        </a:ln>
                      </wps:spPr>
                      <wps:txbx>
                        <w:txbxContent>
                          <w:p w14:paraId="5DE916E7" w14:textId="77777777" w:rsidR="00152D90" w:rsidRPr="00793BE7" w:rsidRDefault="00152D90" w:rsidP="009B605C">
                            <w:pPr>
                              <w:spacing w:line="300" w:lineRule="exact"/>
                              <w:ind w:firstLineChars="100" w:firstLine="180"/>
                              <w:jc w:val="left"/>
                              <w:rPr>
                                <w:rFonts w:hAnsi="ＭＳ 明朝"/>
                                <w:sz w:val="18"/>
                                <w:szCs w:val="18"/>
                              </w:rPr>
                            </w:pPr>
                            <w:r w:rsidRPr="00793BE7">
                              <w:rPr>
                                <w:rFonts w:hAnsi="ＭＳ 明朝" w:hint="eastAsia"/>
                                <w:sz w:val="18"/>
                                <w:szCs w:val="18"/>
                              </w:rPr>
                              <w:t>＜障がい者分野＞</w:t>
                            </w:r>
                          </w:p>
                          <w:p w14:paraId="52207B13" w14:textId="5C453E66" w:rsidR="00152D90" w:rsidRPr="00793BE7" w:rsidRDefault="00152D90" w:rsidP="009B605C">
                            <w:pPr>
                              <w:spacing w:line="300" w:lineRule="exact"/>
                              <w:ind w:leftChars="100" w:left="200" w:firstLineChars="100" w:firstLine="180"/>
                              <w:jc w:val="left"/>
                              <w:rPr>
                                <w:rFonts w:hAnsi="ＭＳ 明朝"/>
                                <w:sz w:val="18"/>
                                <w:szCs w:val="18"/>
                              </w:rPr>
                            </w:pPr>
                            <w:r>
                              <w:rPr>
                                <w:rFonts w:hAnsi="ＭＳ 明朝" w:hint="eastAsia"/>
                                <w:sz w:val="18"/>
                                <w:szCs w:val="18"/>
                              </w:rPr>
                              <w:t>就職困難者の新規または継続雇用に当たり</w:t>
                            </w:r>
                            <w:r w:rsidRPr="00793BE7">
                              <w:rPr>
                                <w:rFonts w:hAnsi="ＭＳ 明朝" w:hint="eastAsia"/>
                                <w:sz w:val="18"/>
                                <w:szCs w:val="18"/>
                              </w:rPr>
                              <w:t>、『支援組織（障がい者分野）の活用』をご提案いただく場合、支援組織の活用とは、次の（１）～（３）に示す職場定着などについて、事業主が支援組織に支援を求めることを指す。</w:t>
                            </w:r>
                          </w:p>
                          <w:p w14:paraId="431E7BF7" w14:textId="77777777" w:rsidR="00152D90" w:rsidRPr="00793BE7" w:rsidRDefault="00152D90" w:rsidP="009B605C">
                            <w:pPr>
                              <w:spacing w:line="300" w:lineRule="exact"/>
                              <w:ind w:firstLineChars="100" w:firstLine="180"/>
                              <w:jc w:val="left"/>
                              <w:rPr>
                                <w:rFonts w:hAnsi="ＭＳ 明朝"/>
                                <w:sz w:val="18"/>
                                <w:szCs w:val="18"/>
                              </w:rPr>
                            </w:pPr>
                            <w:r w:rsidRPr="00793BE7">
                              <w:rPr>
                                <w:rFonts w:hAnsi="ＭＳ 明朝" w:hint="eastAsia"/>
                                <w:sz w:val="18"/>
                                <w:szCs w:val="18"/>
                              </w:rPr>
                              <w:t>（１）　職場のアセスメント</w:t>
                            </w:r>
                          </w:p>
                          <w:p w14:paraId="03869A6F" w14:textId="77777777" w:rsidR="00152D90" w:rsidRPr="00793BE7" w:rsidRDefault="00152D90" w:rsidP="009B605C">
                            <w:pPr>
                              <w:spacing w:line="300" w:lineRule="exact"/>
                              <w:ind w:leftChars="100" w:left="200" w:firstLineChars="300" w:firstLine="540"/>
                              <w:jc w:val="left"/>
                              <w:rPr>
                                <w:rFonts w:hAnsi="ＭＳ 明朝"/>
                                <w:sz w:val="18"/>
                                <w:szCs w:val="18"/>
                              </w:rPr>
                            </w:pPr>
                            <w:r w:rsidRPr="00793BE7">
                              <w:rPr>
                                <w:rFonts w:hAnsi="ＭＳ 明朝" w:hint="eastAsia"/>
                                <w:sz w:val="18"/>
                                <w:szCs w:val="18"/>
                              </w:rPr>
                              <w:t>雇用現場の確認（雇用環境や支援体制等）、職務分析、担当業務の切出し及び組立て</w:t>
                            </w:r>
                          </w:p>
                          <w:p w14:paraId="5DDF56C9" w14:textId="77777777" w:rsidR="00152D90" w:rsidRPr="00793BE7" w:rsidRDefault="00152D90" w:rsidP="009B605C">
                            <w:pPr>
                              <w:spacing w:line="300" w:lineRule="exact"/>
                              <w:ind w:firstLineChars="100" w:firstLine="180"/>
                              <w:jc w:val="left"/>
                              <w:rPr>
                                <w:rFonts w:hAnsi="ＭＳ 明朝"/>
                                <w:sz w:val="18"/>
                                <w:szCs w:val="18"/>
                              </w:rPr>
                            </w:pPr>
                            <w:r w:rsidRPr="00793BE7">
                              <w:rPr>
                                <w:rFonts w:hAnsi="ＭＳ 明朝" w:hint="eastAsia"/>
                                <w:sz w:val="18"/>
                                <w:szCs w:val="18"/>
                              </w:rPr>
                              <w:t>（２）　ジョブマッチング（新規雇用提案の場合）</w:t>
                            </w:r>
                          </w:p>
                          <w:p w14:paraId="5C113B47" w14:textId="77777777" w:rsidR="00152D90" w:rsidRPr="00793BE7" w:rsidRDefault="00152D90" w:rsidP="009B605C">
                            <w:pPr>
                              <w:spacing w:line="300" w:lineRule="exact"/>
                              <w:ind w:firstLineChars="300" w:firstLine="540"/>
                              <w:jc w:val="left"/>
                              <w:rPr>
                                <w:rFonts w:hAnsi="ＭＳ 明朝"/>
                                <w:sz w:val="18"/>
                                <w:szCs w:val="18"/>
                              </w:rPr>
                            </w:pPr>
                            <w:r w:rsidRPr="00793BE7">
                              <w:rPr>
                                <w:rFonts w:hAnsi="ＭＳ 明朝" w:hint="eastAsia"/>
                                <w:sz w:val="18"/>
                                <w:szCs w:val="18"/>
                              </w:rPr>
                              <w:t>採用スケジュール、雇用前実習の実施、受入環境の整備等</w:t>
                            </w:r>
                          </w:p>
                          <w:p w14:paraId="1C1BFFF7" w14:textId="77777777" w:rsidR="00152D90" w:rsidRPr="00793BE7" w:rsidRDefault="00152D90" w:rsidP="009B605C">
                            <w:pPr>
                              <w:spacing w:line="300" w:lineRule="exact"/>
                              <w:ind w:firstLineChars="100" w:firstLine="180"/>
                              <w:jc w:val="left"/>
                              <w:rPr>
                                <w:rFonts w:hAnsi="ＭＳ 明朝"/>
                                <w:sz w:val="18"/>
                                <w:szCs w:val="18"/>
                              </w:rPr>
                            </w:pPr>
                            <w:r w:rsidRPr="00793BE7">
                              <w:rPr>
                                <w:rFonts w:hAnsi="ＭＳ 明朝" w:hint="eastAsia"/>
                                <w:sz w:val="18"/>
                                <w:szCs w:val="18"/>
                              </w:rPr>
                              <w:t>（３）　定着支援</w:t>
                            </w:r>
                          </w:p>
                          <w:p w14:paraId="79377327" w14:textId="77777777" w:rsidR="00152D90" w:rsidRPr="002A6FBB" w:rsidRDefault="00152D90" w:rsidP="009B605C">
                            <w:pPr>
                              <w:spacing w:line="300" w:lineRule="exact"/>
                              <w:ind w:leftChars="300" w:left="600" w:firstLineChars="100" w:firstLine="180"/>
                              <w:jc w:val="left"/>
                              <w:rPr>
                                <w:rFonts w:asciiTheme="minorEastAsia" w:eastAsiaTheme="minorEastAsia" w:hAnsiTheme="minorEastAsia"/>
                                <w:sz w:val="18"/>
                                <w:szCs w:val="18"/>
                              </w:rPr>
                            </w:pPr>
                            <w:r w:rsidRPr="00793BE7">
                              <w:rPr>
                                <w:rFonts w:hAnsi="ＭＳ 明朝" w:hint="eastAsia"/>
                                <w:sz w:val="18"/>
                                <w:szCs w:val="18"/>
                              </w:rPr>
                              <w:t>職場に慣れるまでの間の</w:t>
                            </w:r>
                            <w:r w:rsidRPr="002A6FBB">
                              <w:rPr>
                                <w:rFonts w:asciiTheme="minorEastAsia" w:eastAsiaTheme="minorEastAsia" w:hAnsiTheme="minorEastAsia" w:hint="eastAsia"/>
                                <w:sz w:val="18"/>
                                <w:szCs w:val="18"/>
                              </w:rPr>
                              <w:t>支援、支援機関（送出し機関）との連携方策、一定期間経過後の支援、課題発生時の対応、支援員の配置等</w:t>
                            </w:r>
                          </w:p>
                          <w:p w14:paraId="5F49A9DC" w14:textId="77777777" w:rsidR="00152D90" w:rsidRPr="002A6FBB" w:rsidRDefault="00152D90" w:rsidP="009B605C">
                            <w:pPr>
                              <w:spacing w:line="300" w:lineRule="exact"/>
                              <w:ind w:leftChars="200" w:left="580" w:hangingChars="100" w:hanging="180"/>
                              <w:jc w:val="left"/>
                              <w:rPr>
                                <w:rFonts w:asciiTheme="minorEastAsia" w:eastAsiaTheme="minorEastAsia" w:hAnsiTheme="minorEastAsia"/>
                                <w:sz w:val="18"/>
                                <w:szCs w:val="18"/>
                              </w:rPr>
                            </w:pPr>
                            <w:r w:rsidRPr="002A6FBB">
                              <w:rPr>
                                <w:rFonts w:asciiTheme="minorEastAsia" w:eastAsiaTheme="minorEastAsia" w:hAnsiTheme="minorEastAsia" w:hint="eastAsia"/>
                                <w:sz w:val="18"/>
                                <w:szCs w:val="18"/>
                              </w:rPr>
                              <w:t>※障がい者分野の職場環境整備等支援組織は、生活困窮者自立支援機関を除く各センター利用者のうち、「障害者の雇用の促進等に関する法律（昭和35年法律第123号）」第２条に規定するものに限る。</w:t>
                            </w:r>
                          </w:p>
                          <w:p w14:paraId="28063F28" w14:textId="77777777" w:rsidR="00152D90" w:rsidRPr="00793BE7" w:rsidRDefault="00152D90" w:rsidP="009B605C">
                            <w:pPr>
                              <w:spacing w:line="300" w:lineRule="exact"/>
                              <w:jc w:val="left"/>
                              <w:rPr>
                                <w:rFonts w:hAnsi="ＭＳ 明朝"/>
                                <w:sz w:val="18"/>
                                <w:szCs w:val="18"/>
                              </w:rPr>
                            </w:pPr>
                            <w:r w:rsidRPr="00793BE7">
                              <w:rPr>
                                <w:rFonts w:hAnsi="ＭＳ 明朝" w:hint="eastAsia"/>
                                <w:sz w:val="18"/>
                                <w:szCs w:val="18"/>
                              </w:rPr>
                              <w:t>＜生活困窮者分野＞</w:t>
                            </w:r>
                          </w:p>
                          <w:p w14:paraId="12B19A08" w14:textId="77777777" w:rsidR="00152D90" w:rsidRPr="00793BE7" w:rsidRDefault="00152D90" w:rsidP="009B605C">
                            <w:pPr>
                              <w:widowControl/>
                              <w:spacing w:line="300" w:lineRule="exact"/>
                              <w:ind w:leftChars="100" w:left="200"/>
                              <w:jc w:val="left"/>
                              <w:rPr>
                                <w:rFonts w:hAnsi="ＭＳ 明朝"/>
                                <w:sz w:val="18"/>
                                <w:szCs w:val="18"/>
                              </w:rPr>
                            </w:pPr>
                            <w:r w:rsidRPr="00793BE7">
                              <w:rPr>
                                <w:rFonts w:hAnsi="ＭＳ 明朝" w:hint="eastAsia"/>
                                <w:sz w:val="18"/>
                                <w:szCs w:val="18"/>
                              </w:rPr>
                              <w:t>生活困窮者自立支援制度に基づき自治体に設置された自立相談支援機関の利用者について採用等の就労に係わる諸活動を支援する。</w:t>
                            </w:r>
                          </w:p>
                          <w:p w14:paraId="426ED6BC" w14:textId="77777777" w:rsidR="00152D90" w:rsidRPr="00793BE7" w:rsidRDefault="00152D90" w:rsidP="009B605C">
                            <w:pPr>
                              <w:spacing w:line="300" w:lineRule="exact"/>
                              <w:ind w:firstLineChars="100" w:firstLine="180"/>
                              <w:jc w:val="left"/>
                              <w:rPr>
                                <w:rFonts w:hAnsi="ＭＳ 明朝"/>
                                <w:sz w:val="18"/>
                                <w:szCs w:val="18"/>
                              </w:rPr>
                            </w:pPr>
                            <w:r w:rsidRPr="00793BE7">
                              <w:rPr>
                                <w:rFonts w:hAnsi="ＭＳ 明朝" w:hint="eastAsia"/>
                                <w:sz w:val="18"/>
                                <w:szCs w:val="18"/>
                              </w:rPr>
                              <w:t>（１）　職場のアセスメント</w:t>
                            </w:r>
                          </w:p>
                          <w:p w14:paraId="3130BC1F" w14:textId="77777777" w:rsidR="00152D90" w:rsidRPr="00793BE7" w:rsidRDefault="00152D90" w:rsidP="009B605C">
                            <w:pPr>
                              <w:spacing w:line="300" w:lineRule="exact"/>
                              <w:ind w:firstLineChars="400" w:firstLine="720"/>
                              <w:jc w:val="left"/>
                              <w:rPr>
                                <w:rFonts w:hAnsi="ＭＳ 明朝"/>
                                <w:sz w:val="18"/>
                                <w:szCs w:val="18"/>
                              </w:rPr>
                            </w:pPr>
                            <w:r w:rsidRPr="00793BE7">
                              <w:rPr>
                                <w:rFonts w:hAnsi="ＭＳ 明朝" w:hint="eastAsia"/>
                                <w:sz w:val="18"/>
                                <w:szCs w:val="18"/>
                              </w:rPr>
                              <w:t>雇用現場の確認（雇用環境や支援体制等）、職務分析、担当業務の切出し及び組立て</w:t>
                            </w:r>
                          </w:p>
                          <w:p w14:paraId="35ADB23A" w14:textId="1DF9BAB2" w:rsidR="00152D90" w:rsidRPr="00793BE7" w:rsidRDefault="00152D90" w:rsidP="009B605C">
                            <w:pPr>
                              <w:spacing w:line="300" w:lineRule="exact"/>
                              <w:ind w:firstLineChars="100" w:firstLine="180"/>
                              <w:jc w:val="left"/>
                              <w:rPr>
                                <w:rFonts w:hAnsi="ＭＳ 明朝"/>
                                <w:sz w:val="18"/>
                                <w:szCs w:val="18"/>
                              </w:rPr>
                            </w:pPr>
                            <w:r w:rsidRPr="00793BE7">
                              <w:rPr>
                                <w:rFonts w:hAnsi="ＭＳ 明朝" w:hint="eastAsia"/>
                                <w:sz w:val="18"/>
                                <w:szCs w:val="18"/>
                              </w:rPr>
                              <w:t>（２）　ジョブマッチング（新規雇用提案の場合</w:t>
                            </w:r>
                            <w:r>
                              <w:rPr>
                                <w:rFonts w:hAnsi="ＭＳ 明朝" w:hint="eastAsia"/>
                                <w:sz w:val="18"/>
                                <w:szCs w:val="18"/>
                              </w:rPr>
                              <w:t>）</w:t>
                            </w:r>
                          </w:p>
                          <w:p w14:paraId="639B210D" w14:textId="77777777" w:rsidR="00152D90" w:rsidRPr="00793BE7" w:rsidRDefault="00152D90" w:rsidP="009B605C">
                            <w:pPr>
                              <w:spacing w:line="300" w:lineRule="exact"/>
                              <w:ind w:leftChars="300" w:left="600" w:firstLineChars="100" w:firstLine="180"/>
                              <w:jc w:val="left"/>
                              <w:rPr>
                                <w:rFonts w:hAnsi="ＭＳ 明朝"/>
                                <w:sz w:val="18"/>
                                <w:szCs w:val="18"/>
                              </w:rPr>
                            </w:pPr>
                            <w:r w:rsidRPr="00793BE7">
                              <w:rPr>
                                <w:rFonts w:hAnsi="ＭＳ 明朝" w:hint="eastAsia"/>
                                <w:sz w:val="18"/>
                                <w:szCs w:val="18"/>
                              </w:rPr>
                              <w:t>採用スケジュールの作成、受入環境の整備、就労希望者向け仕事説明会等の開催、採用予定者向け就労準備（体験等）の調整・実施等</w:t>
                            </w:r>
                          </w:p>
                          <w:p w14:paraId="514FE296" w14:textId="77777777" w:rsidR="00152D90" w:rsidRPr="00793BE7" w:rsidRDefault="00152D90" w:rsidP="009B605C">
                            <w:pPr>
                              <w:spacing w:line="300" w:lineRule="exact"/>
                              <w:ind w:firstLineChars="100" w:firstLine="180"/>
                              <w:jc w:val="left"/>
                              <w:rPr>
                                <w:rFonts w:hAnsi="ＭＳ 明朝"/>
                                <w:sz w:val="18"/>
                                <w:szCs w:val="18"/>
                              </w:rPr>
                            </w:pPr>
                            <w:r w:rsidRPr="00793BE7">
                              <w:rPr>
                                <w:rFonts w:hAnsi="ＭＳ 明朝" w:hint="eastAsia"/>
                                <w:sz w:val="18"/>
                                <w:szCs w:val="18"/>
                              </w:rPr>
                              <w:t>（３）　定着支援</w:t>
                            </w:r>
                          </w:p>
                          <w:p w14:paraId="00B47FCB" w14:textId="77777777" w:rsidR="00152D90" w:rsidRPr="00793BE7" w:rsidRDefault="00152D90" w:rsidP="009B605C">
                            <w:pPr>
                              <w:spacing w:line="300" w:lineRule="exact"/>
                              <w:ind w:leftChars="300" w:left="600" w:firstLineChars="100" w:firstLine="180"/>
                              <w:jc w:val="left"/>
                              <w:rPr>
                                <w:rFonts w:hAnsi="ＭＳ 明朝"/>
                                <w:sz w:val="18"/>
                                <w:szCs w:val="18"/>
                              </w:rPr>
                            </w:pPr>
                            <w:r w:rsidRPr="00793BE7">
                              <w:rPr>
                                <w:rFonts w:hAnsi="ＭＳ 明朝" w:hint="eastAsia"/>
                                <w:sz w:val="18"/>
                                <w:szCs w:val="18"/>
                              </w:rPr>
                              <w:t>自立相談支援機関と連携した支援の調整（職場に慣れるまでの間の支援、一定期間経過後の支援、課題発生時の対応等）、共に働く従業者への研修等実施等</w:t>
                            </w:r>
                          </w:p>
                          <w:p w14:paraId="2797466B" w14:textId="77777777" w:rsidR="00152D90" w:rsidRPr="00793BE7" w:rsidRDefault="00152D90" w:rsidP="009B605C">
                            <w:pPr>
                              <w:widowControl/>
                              <w:spacing w:line="300" w:lineRule="exact"/>
                              <w:ind w:left="765" w:hangingChars="425" w:hanging="765"/>
                              <w:jc w:val="left"/>
                              <w:rPr>
                                <w:rFonts w:hAnsi="ＭＳ 明朝"/>
                                <w:sz w:val="18"/>
                                <w:szCs w:val="18"/>
                              </w:rPr>
                            </w:pPr>
                            <w:r w:rsidRPr="00793BE7">
                              <w:rPr>
                                <w:rFonts w:hAnsi="ＭＳ 明朝" w:hint="eastAsia"/>
                                <w:sz w:val="18"/>
                                <w:szCs w:val="18"/>
                              </w:rPr>
                              <w:t xml:space="preserve">　（４）その他の支援</w:t>
                            </w:r>
                          </w:p>
                          <w:p w14:paraId="71754F23" w14:textId="77777777" w:rsidR="00152D90" w:rsidRPr="00793BE7" w:rsidRDefault="00152D90" w:rsidP="009B605C">
                            <w:pPr>
                              <w:spacing w:line="300" w:lineRule="exact"/>
                              <w:ind w:leftChars="300" w:left="600" w:firstLineChars="100" w:firstLine="180"/>
                              <w:jc w:val="left"/>
                              <w:rPr>
                                <w:rFonts w:hAnsi="ＭＳ 明朝"/>
                                <w:sz w:val="18"/>
                                <w:szCs w:val="18"/>
                              </w:rPr>
                            </w:pPr>
                            <w:r w:rsidRPr="00793BE7">
                              <w:rPr>
                                <w:rFonts w:hAnsi="ＭＳ 明朝" w:hint="eastAsia"/>
                                <w:sz w:val="18"/>
                                <w:szCs w:val="18"/>
                              </w:rPr>
                              <w:t>「訓練付き就労」を行う就労訓練事業所に関する認定取得等就労分野における社会貢献に取り組む場合の支援</w:t>
                            </w:r>
                          </w:p>
                          <w:p w14:paraId="3C69D602" w14:textId="77777777" w:rsidR="00152D90" w:rsidRPr="00793BE7" w:rsidRDefault="00152D90" w:rsidP="009B605C">
                            <w:pPr>
                              <w:spacing w:line="300" w:lineRule="exact"/>
                              <w:ind w:firstLineChars="100" w:firstLine="180"/>
                              <w:jc w:val="left"/>
                              <w:rPr>
                                <w:rFonts w:hAnsi="ＭＳ 明朝"/>
                                <w:sz w:val="18"/>
                                <w:szCs w:val="18"/>
                              </w:rPr>
                            </w:pPr>
                          </w:p>
                          <w:p w14:paraId="4343D654" w14:textId="77777777" w:rsidR="00152D90" w:rsidRPr="00797BE4" w:rsidRDefault="00152D90" w:rsidP="009B605C">
                            <w:pPr>
                              <w:spacing w:line="300" w:lineRule="exact"/>
                              <w:jc w:val="left"/>
                              <w:rPr>
                                <w:rFonts w:hAnsi="ＭＳ 明朝"/>
                                <w:i/>
                                <w:sz w:val="18"/>
                                <w:szCs w:val="18"/>
                                <w:shd w:val="pct15" w:color="auto" w:fill="FFFFFF"/>
                              </w:rPr>
                            </w:pPr>
                            <w:r w:rsidRPr="00793BE7">
                              <w:rPr>
                                <w:rFonts w:hAnsi="ＭＳ 明朝" w:hint="eastAsia"/>
                                <w:sz w:val="18"/>
                                <w:szCs w:val="18"/>
                              </w:rPr>
                              <w:t>※生活困窮者分野の職場環境整備等支援組織は、生活困窮者自立支援機関からの就職者のみが対象</w:t>
                            </w:r>
                          </w:p>
                        </w:txbxContent>
                      </wps:txbx>
                      <wps:bodyPr rot="0" vert="horz" wrap="square" lIns="74295" tIns="8890" rIns="74295" bIns="8890" anchor="t" anchorCtr="0" upright="1">
                        <a:noAutofit/>
                      </wps:bodyPr>
                    </wps:wsp>
                  </a:graphicData>
                </a:graphic>
              </wp:inline>
            </w:drawing>
          </mc:Choice>
          <mc:Fallback>
            <w:pict>
              <v:shape w14:anchorId="4ACE787F" id="テキスト ボックス 15" o:spid="_x0000_s1033" type="#_x0000_t202" style="width:426.3pt;height:46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">
                <v:textbox inset="5.85pt,.7pt,5.85pt,.7pt">
                  <w:txbxContent>
                    <w:p w14:paraId="5DE916E7" w14:textId="77777777" w:rsidR="00152D90" w:rsidRPr="00793BE7" w:rsidRDefault="00152D90" w:rsidP="009B605C">
                      <w:pPr>
                        <w:spacing w:line="300" w:lineRule="exact"/>
                        <w:ind w:firstLineChars="100" w:firstLine="180"/>
                        <w:jc w:val="left"/>
                        <w:rPr>
                          <w:rFonts w:hAnsi="ＭＳ 明朝"/>
                          <w:sz w:val="18"/>
                          <w:szCs w:val="18"/>
                        </w:rPr>
                      </w:pPr>
                      <w:r w:rsidRPr="00793BE7">
                        <w:rPr>
                          <w:rFonts w:hAnsi="ＭＳ 明朝" w:hint="eastAsia"/>
                          <w:sz w:val="18"/>
                          <w:szCs w:val="18"/>
                        </w:rPr>
                        <w:t>＜障がい者分野＞</w:t>
                      </w:r>
                    </w:p>
                    <w:p w14:paraId="52207B13" w14:textId="5C453E66" w:rsidR="00152D90" w:rsidRPr="00793BE7" w:rsidRDefault="00152D90" w:rsidP="009B605C">
                      <w:pPr>
                        <w:spacing w:line="300" w:lineRule="exact"/>
                        <w:ind w:leftChars="100" w:left="200" w:firstLineChars="100" w:firstLine="180"/>
                        <w:jc w:val="left"/>
                        <w:rPr>
                          <w:rFonts w:hAnsi="ＭＳ 明朝"/>
                          <w:sz w:val="18"/>
                          <w:szCs w:val="18"/>
                        </w:rPr>
                      </w:pPr>
                      <w:r>
                        <w:rPr>
                          <w:rFonts w:hAnsi="ＭＳ 明朝" w:hint="eastAsia"/>
                          <w:sz w:val="18"/>
                          <w:szCs w:val="18"/>
                        </w:rPr>
                        <w:t>就職困難者の新規または継続雇用に当たり</w:t>
                      </w:r>
                      <w:r w:rsidRPr="00793BE7">
                        <w:rPr>
                          <w:rFonts w:hAnsi="ＭＳ 明朝" w:hint="eastAsia"/>
                          <w:sz w:val="18"/>
                          <w:szCs w:val="18"/>
                        </w:rPr>
                        <w:t>、『支援組織（障がい者分野）の活用』をご提案いただく場合、支援組織の活用とは、次の（１）～（３）に示す職場定着などについて、事業主が支援組織に支援を求めることを指す。</w:t>
                      </w:r>
                    </w:p>
                    <w:p w14:paraId="431E7BF7" w14:textId="77777777" w:rsidR="00152D90" w:rsidRPr="00793BE7" w:rsidRDefault="00152D90" w:rsidP="009B605C">
                      <w:pPr>
                        <w:spacing w:line="300" w:lineRule="exact"/>
                        <w:ind w:firstLineChars="100" w:firstLine="180"/>
                        <w:jc w:val="left"/>
                        <w:rPr>
                          <w:rFonts w:hAnsi="ＭＳ 明朝"/>
                          <w:sz w:val="18"/>
                          <w:szCs w:val="18"/>
                        </w:rPr>
                      </w:pPr>
                      <w:r w:rsidRPr="00793BE7">
                        <w:rPr>
                          <w:rFonts w:hAnsi="ＭＳ 明朝" w:hint="eastAsia"/>
                          <w:sz w:val="18"/>
                          <w:szCs w:val="18"/>
                        </w:rPr>
                        <w:t>（１）　職場のアセスメント</w:t>
                      </w:r>
                    </w:p>
                    <w:p w14:paraId="03869A6F" w14:textId="77777777" w:rsidR="00152D90" w:rsidRPr="00793BE7" w:rsidRDefault="00152D90" w:rsidP="009B605C">
                      <w:pPr>
                        <w:spacing w:line="300" w:lineRule="exact"/>
                        <w:ind w:leftChars="100" w:left="200" w:firstLineChars="300" w:firstLine="540"/>
                        <w:jc w:val="left"/>
                        <w:rPr>
                          <w:rFonts w:hAnsi="ＭＳ 明朝"/>
                          <w:sz w:val="18"/>
                          <w:szCs w:val="18"/>
                        </w:rPr>
                      </w:pPr>
                      <w:r w:rsidRPr="00793BE7">
                        <w:rPr>
                          <w:rFonts w:hAnsi="ＭＳ 明朝" w:hint="eastAsia"/>
                          <w:sz w:val="18"/>
                          <w:szCs w:val="18"/>
                        </w:rPr>
                        <w:t>雇用現場の確認（雇用環境や支援体制等）、職務分析、担当業務の切出し及び組立て</w:t>
                      </w:r>
                    </w:p>
                    <w:p w14:paraId="5DDF56C9" w14:textId="77777777" w:rsidR="00152D90" w:rsidRPr="00793BE7" w:rsidRDefault="00152D90" w:rsidP="009B605C">
                      <w:pPr>
                        <w:spacing w:line="300" w:lineRule="exact"/>
                        <w:ind w:firstLineChars="100" w:firstLine="180"/>
                        <w:jc w:val="left"/>
                        <w:rPr>
                          <w:rFonts w:hAnsi="ＭＳ 明朝"/>
                          <w:sz w:val="18"/>
                          <w:szCs w:val="18"/>
                        </w:rPr>
                      </w:pPr>
                      <w:r w:rsidRPr="00793BE7">
                        <w:rPr>
                          <w:rFonts w:hAnsi="ＭＳ 明朝" w:hint="eastAsia"/>
                          <w:sz w:val="18"/>
                          <w:szCs w:val="18"/>
                        </w:rPr>
                        <w:t>（２）　ジョブマッチング（新規雇用提案の場合）</w:t>
                      </w:r>
                    </w:p>
                    <w:p w14:paraId="5C113B47" w14:textId="77777777" w:rsidR="00152D90" w:rsidRPr="00793BE7" w:rsidRDefault="00152D90" w:rsidP="009B605C">
                      <w:pPr>
                        <w:spacing w:line="300" w:lineRule="exact"/>
                        <w:ind w:firstLineChars="300" w:firstLine="540"/>
                        <w:jc w:val="left"/>
                        <w:rPr>
                          <w:rFonts w:hAnsi="ＭＳ 明朝"/>
                          <w:sz w:val="18"/>
                          <w:szCs w:val="18"/>
                        </w:rPr>
                      </w:pPr>
                      <w:r w:rsidRPr="00793BE7">
                        <w:rPr>
                          <w:rFonts w:hAnsi="ＭＳ 明朝" w:hint="eastAsia"/>
                          <w:sz w:val="18"/>
                          <w:szCs w:val="18"/>
                        </w:rPr>
                        <w:t>採用スケジュール、雇用前実習の実施、受入環境の整備等</w:t>
                      </w:r>
                    </w:p>
                    <w:p w14:paraId="1C1BFFF7" w14:textId="77777777" w:rsidR="00152D90" w:rsidRPr="00793BE7" w:rsidRDefault="00152D90" w:rsidP="009B605C">
                      <w:pPr>
                        <w:spacing w:line="300" w:lineRule="exact"/>
                        <w:ind w:firstLineChars="100" w:firstLine="180"/>
                        <w:jc w:val="left"/>
                        <w:rPr>
                          <w:rFonts w:hAnsi="ＭＳ 明朝"/>
                          <w:sz w:val="18"/>
                          <w:szCs w:val="18"/>
                        </w:rPr>
                      </w:pPr>
                      <w:r w:rsidRPr="00793BE7">
                        <w:rPr>
                          <w:rFonts w:hAnsi="ＭＳ 明朝" w:hint="eastAsia"/>
                          <w:sz w:val="18"/>
                          <w:szCs w:val="18"/>
                        </w:rPr>
                        <w:t>（３）　定着支援</w:t>
                      </w:r>
                    </w:p>
                    <w:p w14:paraId="79377327" w14:textId="77777777" w:rsidR="00152D90" w:rsidRPr="002A6FBB" w:rsidRDefault="00152D90" w:rsidP="009B605C">
                      <w:pPr>
                        <w:spacing w:line="300" w:lineRule="exact"/>
                        <w:ind w:leftChars="300" w:left="600" w:firstLineChars="100" w:firstLine="180"/>
                        <w:jc w:val="left"/>
                        <w:rPr>
                          <w:rFonts w:asciiTheme="minorEastAsia" w:eastAsiaTheme="minorEastAsia" w:hAnsiTheme="minorEastAsia"/>
                          <w:sz w:val="18"/>
                          <w:szCs w:val="18"/>
                        </w:rPr>
                      </w:pPr>
                      <w:r w:rsidRPr="00793BE7">
                        <w:rPr>
                          <w:rFonts w:hAnsi="ＭＳ 明朝" w:hint="eastAsia"/>
                          <w:sz w:val="18"/>
                          <w:szCs w:val="18"/>
                        </w:rPr>
                        <w:t>職場に慣れるまでの間の</w:t>
                      </w:r>
                      <w:r w:rsidRPr="002A6FBB">
                        <w:rPr>
                          <w:rFonts w:asciiTheme="minorEastAsia" w:eastAsiaTheme="minorEastAsia" w:hAnsiTheme="minorEastAsia" w:hint="eastAsia"/>
                          <w:sz w:val="18"/>
                          <w:szCs w:val="18"/>
                        </w:rPr>
                        <w:t>支援、支援機関（送出し機関）との連携方策、一定期間経過後の支援、課題発生時の対応、支援員の配置等</w:t>
                      </w:r>
                    </w:p>
                    <w:p w14:paraId="5F49A9DC" w14:textId="77777777" w:rsidR="00152D90" w:rsidRPr="002A6FBB" w:rsidRDefault="00152D90" w:rsidP="009B605C">
                      <w:pPr>
                        <w:spacing w:line="300" w:lineRule="exact"/>
                        <w:ind w:leftChars="200" w:left="580" w:hangingChars="100" w:hanging="180"/>
                        <w:jc w:val="left"/>
                        <w:rPr>
                          <w:rFonts w:asciiTheme="minorEastAsia" w:eastAsiaTheme="minorEastAsia" w:hAnsiTheme="minorEastAsia"/>
                          <w:sz w:val="18"/>
                          <w:szCs w:val="18"/>
                        </w:rPr>
                      </w:pPr>
                      <w:r w:rsidRPr="002A6FBB">
                        <w:rPr>
                          <w:rFonts w:asciiTheme="minorEastAsia" w:eastAsiaTheme="minorEastAsia" w:hAnsiTheme="minorEastAsia" w:hint="eastAsia"/>
                          <w:sz w:val="18"/>
                          <w:szCs w:val="18"/>
                        </w:rPr>
                        <w:t>※障がい者分野の職場環境整備等支援組織は、生活困窮者自立支援機関を除く各センター利用者のうち、「障害者の雇用の促進等に関する法律（昭和35年法律第123号）」第２条に規定するものに限る。</w:t>
                      </w:r>
                    </w:p>
                    <w:p w14:paraId="28063F28" w14:textId="77777777" w:rsidR="00152D90" w:rsidRPr="00793BE7" w:rsidRDefault="00152D90" w:rsidP="009B605C">
                      <w:pPr>
                        <w:spacing w:line="300" w:lineRule="exact"/>
                        <w:jc w:val="left"/>
                        <w:rPr>
                          <w:rFonts w:hAnsi="ＭＳ 明朝"/>
                          <w:sz w:val="18"/>
                          <w:szCs w:val="18"/>
                        </w:rPr>
                      </w:pPr>
                      <w:r w:rsidRPr="00793BE7">
                        <w:rPr>
                          <w:rFonts w:hAnsi="ＭＳ 明朝" w:hint="eastAsia"/>
                          <w:sz w:val="18"/>
                          <w:szCs w:val="18"/>
                        </w:rPr>
                        <w:t>＜生活困窮者分野＞</w:t>
                      </w:r>
                    </w:p>
                    <w:p w14:paraId="12B19A08" w14:textId="77777777" w:rsidR="00152D90" w:rsidRPr="00793BE7" w:rsidRDefault="00152D90" w:rsidP="009B605C">
                      <w:pPr>
                        <w:widowControl/>
                        <w:spacing w:line="300" w:lineRule="exact"/>
                        <w:ind w:leftChars="100" w:left="200"/>
                        <w:jc w:val="left"/>
                        <w:rPr>
                          <w:rFonts w:hAnsi="ＭＳ 明朝"/>
                          <w:sz w:val="18"/>
                          <w:szCs w:val="18"/>
                        </w:rPr>
                      </w:pPr>
                      <w:r w:rsidRPr="00793BE7">
                        <w:rPr>
                          <w:rFonts w:hAnsi="ＭＳ 明朝" w:hint="eastAsia"/>
                          <w:sz w:val="18"/>
                          <w:szCs w:val="18"/>
                        </w:rPr>
                        <w:t>生活困窮者自立支援制度に基づき自治体に設置された自立相談支援機関の利用者について採用等の就労に係わる諸活動を支援する。</w:t>
                      </w:r>
                    </w:p>
                    <w:p w14:paraId="426ED6BC" w14:textId="77777777" w:rsidR="00152D90" w:rsidRPr="00793BE7" w:rsidRDefault="00152D90" w:rsidP="009B605C">
                      <w:pPr>
                        <w:spacing w:line="300" w:lineRule="exact"/>
                        <w:ind w:firstLineChars="100" w:firstLine="180"/>
                        <w:jc w:val="left"/>
                        <w:rPr>
                          <w:rFonts w:hAnsi="ＭＳ 明朝"/>
                          <w:sz w:val="18"/>
                          <w:szCs w:val="18"/>
                        </w:rPr>
                      </w:pPr>
                      <w:r w:rsidRPr="00793BE7">
                        <w:rPr>
                          <w:rFonts w:hAnsi="ＭＳ 明朝" w:hint="eastAsia"/>
                          <w:sz w:val="18"/>
                          <w:szCs w:val="18"/>
                        </w:rPr>
                        <w:t>（１）　職場のアセスメント</w:t>
                      </w:r>
                    </w:p>
                    <w:p w14:paraId="3130BC1F" w14:textId="77777777" w:rsidR="00152D90" w:rsidRPr="00793BE7" w:rsidRDefault="00152D90" w:rsidP="009B605C">
                      <w:pPr>
                        <w:spacing w:line="300" w:lineRule="exact"/>
                        <w:ind w:firstLineChars="400" w:firstLine="720"/>
                        <w:jc w:val="left"/>
                        <w:rPr>
                          <w:rFonts w:hAnsi="ＭＳ 明朝"/>
                          <w:sz w:val="18"/>
                          <w:szCs w:val="18"/>
                        </w:rPr>
                      </w:pPr>
                      <w:r w:rsidRPr="00793BE7">
                        <w:rPr>
                          <w:rFonts w:hAnsi="ＭＳ 明朝" w:hint="eastAsia"/>
                          <w:sz w:val="18"/>
                          <w:szCs w:val="18"/>
                        </w:rPr>
                        <w:t>雇用現場の確認（雇用環境や支援体制等）、職務分析、担当業務の切出し及び組立て</w:t>
                      </w:r>
                    </w:p>
                    <w:p w14:paraId="35ADB23A" w14:textId="1DF9BAB2" w:rsidR="00152D90" w:rsidRPr="00793BE7" w:rsidRDefault="00152D90" w:rsidP="009B605C">
                      <w:pPr>
                        <w:spacing w:line="300" w:lineRule="exact"/>
                        <w:ind w:firstLineChars="100" w:firstLine="180"/>
                        <w:jc w:val="left"/>
                        <w:rPr>
                          <w:rFonts w:hAnsi="ＭＳ 明朝"/>
                          <w:sz w:val="18"/>
                          <w:szCs w:val="18"/>
                        </w:rPr>
                      </w:pPr>
                      <w:r w:rsidRPr="00793BE7">
                        <w:rPr>
                          <w:rFonts w:hAnsi="ＭＳ 明朝" w:hint="eastAsia"/>
                          <w:sz w:val="18"/>
                          <w:szCs w:val="18"/>
                        </w:rPr>
                        <w:t>（２）　ジョブマッチング（新規雇用提案の場合</w:t>
                      </w:r>
                      <w:r>
                        <w:rPr>
                          <w:rFonts w:hAnsi="ＭＳ 明朝" w:hint="eastAsia"/>
                          <w:sz w:val="18"/>
                          <w:szCs w:val="18"/>
                        </w:rPr>
                        <w:t>）</w:t>
                      </w:r>
                    </w:p>
                    <w:p w14:paraId="639B210D" w14:textId="77777777" w:rsidR="00152D90" w:rsidRPr="00793BE7" w:rsidRDefault="00152D90" w:rsidP="009B605C">
                      <w:pPr>
                        <w:spacing w:line="300" w:lineRule="exact"/>
                        <w:ind w:leftChars="300" w:left="600" w:firstLineChars="100" w:firstLine="180"/>
                        <w:jc w:val="left"/>
                        <w:rPr>
                          <w:rFonts w:hAnsi="ＭＳ 明朝"/>
                          <w:sz w:val="18"/>
                          <w:szCs w:val="18"/>
                        </w:rPr>
                      </w:pPr>
                      <w:r w:rsidRPr="00793BE7">
                        <w:rPr>
                          <w:rFonts w:hAnsi="ＭＳ 明朝" w:hint="eastAsia"/>
                          <w:sz w:val="18"/>
                          <w:szCs w:val="18"/>
                        </w:rPr>
                        <w:t>採用スケジュールの作成、受入環境の整備、就労希望者向け仕事説明会等の開催、採用予定者向け就労準備（体験等）の調整・実施等</w:t>
                      </w:r>
                    </w:p>
                    <w:p w14:paraId="514FE296" w14:textId="77777777" w:rsidR="00152D90" w:rsidRPr="00793BE7" w:rsidRDefault="00152D90" w:rsidP="009B605C">
                      <w:pPr>
                        <w:spacing w:line="300" w:lineRule="exact"/>
                        <w:ind w:firstLineChars="100" w:firstLine="180"/>
                        <w:jc w:val="left"/>
                        <w:rPr>
                          <w:rFonts w:hAnsi="ＭＳ 明朝"/>
                          <w:sz w:val="18"/>
                          <w:szCs w:val="18"/>
                        </w:rPr>
                      </w:pPr>
                      <w:r w:rsidRPr="00793BE7">
                        <w:rPr>
                          <w:rFonts w:hAnsi="ＭＳ 明朝" w:hint="eastAsia"/>
                          <w:sz w:val="18"/>
                          <w:szCs w:val="18"/>
                        </w:rPr>
                        <w:t>（３）　定着支援</w:t>
                      </w:r>
                    </w:p>
                    <w:p w14:paraId="00B47FCB" w14:textId="77777777" w:rsidR="00152D90" w:rsidRPr="00793BE7" w:rsidRDefault="00152D90" w:rsidP="009B605C">
                      <w:pPr>
                        <w:spacing w:line="300" w:lineRule="exact"/>
                        <w:ind w:leftChars="300" w:left="600" w:firstLineChars="100" w:firstLine="180"/>
                        <w:jc w:val="left"/>
                        <w:rPr>
                          <w:rFonts w:hAnsi="ＭＳ 明朝"/>
                          <w:sz w:val="18"/>
                          <w:szCs w:val="18"/>
                        </w:rPr>
                      </w:pPr>
                      <w:r w:rsidRPr="00793BE7">
                        <w:rPr>
                          <w:rFonts w:hAnsi="ＭＳ 明朝" w:hint="eastAsia"/>
                          <w:sz w:val="18"/>
                          <w:szCs w:val="18"/>
                        </w:rPr>
                        <w:t>自立相談支援機関と連携した支援の調整（職場に慣れるまでの間の支援、一定期間経過後の支援、課題発生時の対応等）、共に働く従業者への研修等実施等</w:t>
                      </w:r>
                    </w:p>
                    <w:p w14:paraId="2797466B" w14:textId="77777777" w:rsidR="00152D90" w:rsidRPr="00793BE7" w:rsidRDefault="00152D90" w:rsidP="009B605C">
                      <w:pPr>
                        <w:widowControl/>
                        <w:spacing w:line="300" w:lineRule="exact"/>
                        <w:ind w:left="765" w:hangingChars="425" w:hanging="765"/>
                        <w:jc w:val="left"/>
                        <w:rPr>
                          <w:rFonts w:hAnsi="ＭＳ 明朝"/>
                          <w:sz w:val="18"/>
                          <w:szCs w:val="18"/>
                        </w:rPr>
                      </w:pPr>
                      <w:r w:rsidRPr="00793BE7">
                        <w:rPr>
                          <w:rFonts w:hAnsi="ＭＳ 明朝" w:hint="eastAsia"/>
                          <w:sz w:val="18"/>
                          <w:szCs w:val="18"/>
                        </w:rPr>
                        <w:t xml:space="preserve">　（４）その他の支援</w:t>
                      </w:r>
                    </w:p>
                    <w:p w14:paraId="71754F23" w14:textId="77777777" w:rsidR="00152D90" w:rsidRPr="00793BE7" w:rsidRDefault="00152D90" w:rsidP="009B605C">
                      <w:pPr>
                        <w:spacing w:line="300" w:lineRule="exact"/>
                        <w:ind w:leftChars="300" w:left="600" w:firstLineChars="100" w:firstLine="180"/>
                        <w:jc w:val="left"/>
                        <w:rPr>
                          <w:rFonts w:hAnsi="ＭＳ 明朝"/>
                          <w:sz w:val="18"/>
                          <w:szCs w:val="18"/>
                        </w:rPr>
                      </w:pPr>
                      <w:r w:rsidRPr="00793BE7">
                        <w:rPr>
                          <w:rFonts w:hAnsi="ＭＳ 明朝" w:hint="eastAsia"/>
                          <w:sz w:val="18"/>
                          <w:szCs w:val="18"/>
                        </w:rPr>
                        <w:t>「訓練付き就労」を行う就労訓練事業所に関する認定取得等就労分野における社会貢献に取り組む場合の支援</w:t>
                      </w:r>
                    </w:p>
                    <w:p w14:paraId="3C69D602" w14:textId="77777777" w:rsidR="00152D90" w:rsidRPr="00793BE7" w:rsidRDefault="00152D90" w:rsidP="009B605C">
                      <w:pPr>
                        <w:spacing w:line="300" w:lineRule="exact"/>
                        <w:ind w:firstLineChars="100" w:firstLine="180"/>
                        <w:jc w:val="left"/>
                        <w:rPr>
                          <w:rFonts w:hAnsi="ＭＳ 明朝"/>
                          <w:sz w:val="18"/>
                          <w:szCs w:val="18"/>
                        </w:rPr>
                      </w:pPr>
                    </w:p>
                    <w:p w14:paraId="4343D654" w14:textId="77777777" w:rsidR="00152D90" w:rsidRPr="00797BE4" w:rsidRDefault="00152D90" w:rsidP="009B605C">
                      <w:pPr>
                        <w:spacing w:line="300" w:lineRule="exact"/>
                        <w:jc w:val="left"/>
                        <w:rPr>
                          <w:rFonts w:hAnsi="ＭＳ 明朝"/>
                          <w:i/>
                          <w:sz w:val="18"/>
                          <w:szCs w:val="18"/>
                          <w:shd w:val="pct15" w:color="auto" w:fill="FFFFFF"/>
                        </w:rPr>
                      </w:pPr>
                      <w:r w:rsidRPr="00793BE7">
                        <w:rPr>
                          <w:rFonts w:hAnsi="ＭＳ 明朝" w:hint="eastAsia"/>
                          <w:sz w:val="18"/>
                          <w:szCs w:val="18"/>
                        </w:rPr>
                        <w:t>※生活困窮者分野の職場環境整備等支援組織は、生活困窮者自立支援機関からの就職者のみが対象</w:t>
                      </w:r>
                    </w:p>
                  </w:txbxContent>
                </v:textbox>
                <w10:anchorlock/>
              </v:shape>
            </w:pict>
          </mc:Fallback>
        </mc:AlternateContent>
      </w:r>
    </w:p>
    <w:p w14:paraId="263C5E86" w14:textId="0ECC940A" w:rsidR="00B51CE7" w:rsidRPr="00797BE4" w:rsidRDefault="00B51CE7" w:rsidP="00B51CE7">
      <w:pPr>
        <w:spacing w:line="280" w:lineRule="exact"/>
        <w:rPr>
          <w:i/>
          <w:sz w:val="18"/>
          <w:szCs w:val="18"/>
          <w:shd w:val="pct15" w:color="auto" w:fill="FFFFFF"/>
        </w:rPr>
      </w:pPr>
      <w:r w:rsidRPr="00797BE4">
        <w:rPr>
          <w:rFonts w:hAnsi="ＭＳ 明朝" w:hint="eastAsia"/>
          <w:i/>
          <w:noProof/>
          <w:sz w:val="18"/>
          <w:szCs w:val="18"/>
          <w:shd w:val="pct15" w:color="auto" w:fill="FFFFFF"/>
        </w:rPr>
        <mc:AlternateContent>
          <mc:Choice Requires="wps">
            <w:drawing>
              <wp:anchor distT="0" distB="0" distL="114300" distR="114300" simplePos="0" relativeHeight="251691008" behindDoc="0" locked="0" layoutInCell="1" allowOverlap="1" wp14:anchorId="6568ABD5" wp14:editId="3AD28437">
                <wp:simplePos x="0" y="0"/>
                <wp:positionH relativeFrom="column">
                  <wp:posOffset>80645</wp:posOffset>
                </wp:positionH>
                <wp:positionV relativeFrom="paragraph">
                  <wp:posOffset>61595</wp:posOffset>
                </wp:positionV>
                <wp:extent cx="5791200" cy="1933575"/>
                <wp:effectExtent l="0" t="0" r="19050" b="28575"/>
                <wp:wrapNone/>
                <wp:docPr id="22" name="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933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105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2" o:spid="_x0000_s1026" type="#_x0000_t185" style="position:absolute;left:0;text-align:left;margin-left:6.35pt;margin-top:4.85pt;width:456pt;height:15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">
                <v:textbox inset="5.85pt,.7pt,5.85pt,.7pt"/>
              </v:shape>
            </w:pict>
          </mc:Fallback>
        </mc:AlternateContent>
      </w:r>
    </w:p>
    <w:p w14:paraId="62428640" w14:textId="5734EE45" w:rsidR="00A73E9D" w:rsidRPr="00DB1902" w:rsidRDefault="00A73E9D" w:rsidP="00A73E9D">
      <w:pPr>
        <w:spacing w:line="200" w:lineRule="exact"/>
        <w:ind w:firstLineChars="250" w:firstLine="450"/>
        <w:rPr>
          <w:sz w:val="18"/>
          <w:szCs w:val="18"/>
        </w:rPr>
      </w:pPr>
      <w:r w:rsidRPr="00DB1902">
        <w:rPr>
          <w:rFonts w:hint="eastAsia"/>
          <w:sz w:val="18"/>
          <w:szCs w:val="18"/>
        </w:rPr>
        <w:t>就職</w:t>
      </w:r>
      <w:r w:rsidR="002A6FBB">
        <w:rPr>
          <w:rFonts w:hint="eastAsia"/>
          <w:sz w:val="18"/>
          <w:szCs w:val="18"/>
        </w:rPr>
        <w:t>困難者への雇用・就労支援について、提案いただく場合、以下の取組</w:t>
      </w:r>
      <w:r w:rsidRPr="00DB1902">
        <w:rPr>
          <w:rFonts w:hint="eastAsia"/>
          <w:sz w:val="18"/>
          <w:szCs w:val="18"/>
        </w:rPr>
        <w:t>をお願いします。</w:t>
      </w:r>
    </w:p>
    <w:p w14:paraId="2D25417C" w14:textId="77777777" w:rsidR="00A73E9D" w:rsidRPr="00DB1902" w:rsidRDefault="00A73E9D" w:rsidP="00A73E9D">
      <w:pPr>
        <w:spacing w:line="200" w:lineRule="exact"/>
        <w:ind w:leftChars="250" w:left="680" w:hangingChars="100" w:hanging="180"/>
        <w:rPr>
          <w:sz w:val="18"/>
          <w:szCs w:val="18"/>
        </w:rPr>
      </w:pPr>
      <w:r w:rsidRPr="00DB1902">
        <w:rPr>
          <w:rFonts w:hint="eastAsia"/>
          <w:sz w:val="18"/>
          <w:szCs w:val="18"/>
        </w:rPr>
        <w:t>・毎年度４月１日現在の就職困難者の雇用実績について、「就職困難者雇用実績報告書」を４月１日経過後速やかに提出すること。</w:t>
      </w:r>
    </w:p>
    <w:p w14:paraId="094DEBAC" w14:textId="77777777" w:rsidR="00A73E9D" w:rsidRPr="00DB1902" w:rsidRDefault="00A73E9D" w:rsidP="00A73E9D">
      <w:pPr>
        <w:spacing w:line="200" w:lineRule="exact"/>
        <w:ind w:leftChars="250" w:left="680" w:hangingChars="100" w:hanging="180"/>
        <w:rPr>
          <w:sz w:val="18"/>
          <w:szCs w:val="18"/>
        </w:rPr>
      </w:pPr>
      <w:r w:rsidRPr="00DB1902">
        <w:rPr>
          <w:rFonts w:hint="eastAsia"/>
          <w:sz w:val="18"/>
          <w:szCs w:val="18"/>
        </w:rPr>
        <w:t>・また、年度途中において、就職困難者の雇用状況の変更（退職、採用等）があった場合は、「就職困難者雇用実績報告書」により、速やかに報告すること。</w:t>
      </w:r>
    </w:p>
    <w:p w14:paraId="0D56CCC0" w14:textId="77777777" w:rsidR="00A73E9D" w:rsidRPr="00DB1902" w:rsidRDefault="00A73E9D" w:rsidP="00A73E9D">
      <w:pPr>
        <w:spacing w:line="200" w:lineRule="exact"/>
        <w:ind w:leftChars="250" w:left="680" w:hangingChars="100" w:hanging="180"/>
        <w:rPr>
          <w:sz w:val="18"/>
          <w:szCs w:val="18"/>
        </w:rPr>
      </w:pPr>
      <w:r w:rsidRPr="00DB1902">
        <w:rPr>
          <w:rFonts w:hint="eastAsia"/>
          <w:sz w:val="18"/>
          <w:szCs w:val="18"/>
        </w:rPr>
        <w:t>・就職困難者を新たに雇用する場合は、センター利用証明書又は協力雇用主の登録・保護観察対象者等の雇用に関する証明書を提出すること。</w:t>
      </w:r>
    </w:p>
    <w:p w14:paraId="55F99C1E" w14:textId="77777777" w:rsidR="00A73E9D" w:rsidRPr="00DB1902" w:rsidRDefault="00A73E9D" w:rsidP="00A73E9D">
      <w:pPr>
        <w:spacing w:line="200" w:lineRule="exact"/>
        <w:ind w:leftChars="250" w:left="680" w:hangingChars="100" w:hanging="180"/>
        <w:rPr>
          <w:sz w:val="18"/>
          <w:szCs w:val="18"/>
        </w:rPr>
      </w:pPr>
      <w:r w:rsidRPr="00DB1902">
        <w:rPr>
          <w:rFonts w:hint="eastAsia"/>
          <w:sz w:val="18"/>
          <w:szCs w:val="18"/>
        </w:rPr>
        <w:t>・新規雇用及び継続雇用において、職場環境整備等支援組織を活用する場合は、最優先交渉権者（指定管理候補者）となった時点から、職場環境整備等支援組織を活用して、雇用に向けた調整を始めること。</w:t>
      </w:r>
    </w:p>
    <w:p w14:paraId="63E717D8" w14:textId="002D2C0F" w:rsidR="00A73E9D" w:rsidRPr="0000045C" w:rsidRDefault="00A73E9D" w:rsidP="00A73E9D">
      <w:pPr>
        <w:spacing w:line="200" w:lineRule="exact"/>
        <w:ind w:leftChars="250" w:left="680" w:hangingChars="100" w:hanging="180"/>
        <w:rPr>
          <w:sz w:val="18"/>
          <w:szCs w:val="18"/>
        </w:rPr>
      </w:pPr>
      <w:r w:rsidRPr="00DB1902">
        <w:rPr>
          <w:rFonts w:hint="eastAsia"/>
          <w:sz w:val="18"/>
          <w:szCs w:val="18"/>
        </w:rPr>
        <w:t>・優先交渉権者に決定したら速やかに、〈障がい者</w:t>
      </w:r>
      <w:r w:rsidRPr="00DB1902">
        <w:rPr>
          <w:sz w:val="18"/>
          <w:szCs w:val="18"/>
        </w:rPr>
        <w:t>分野</w:t>
      </w:r>
      <w:r w:rsidRPr="00DB1902">
        <w:rPr>
          <w:rFonts w:hint="eastAsia"/>
          <w:sz w:val="18"/>
          <w:szCs w:val="18"/>
        </w:rPr>
        <w:t>〉の場合は</w:t>
      </w:r>
      <w:r w:rsidRPr="00DB1902">
        <w:rPr>
          <w:sz w:val="18"/>
          <w:szCs w:val="18"/>
        </w:rPr>
        <w:t>、</w:t>
      </w:r>
      <w:r w:rsidR="002A6FBB">
        <w:rPr>
          <w:rFonts w:hint="eastAsia"/>
          <w:sz w:val="18"/>
          <w:szCs w:val="18"/>
        </w:rPr>
        <w:t>本府</w:t>
      </w:r>
      <w:r w:rsidRPr="00DB1902">
        <w:rPr>
          <w:rFonts w:hint="eastAsia"/>
          <w:sz w:val="18"/>
          <w:szCs w:val="18"/>
        </w:rPr>
        <w:t>福祉部障がい福祉室自立支援課就労・ＩＴ支援グループへ、</w:t>
      </w:r>
      <w:r w:rsidRPr="00DB1902">
        <w:rPr>
          <w:sz w:val="18"/>
          <w:szCs w:val="18"/>
        </w:rPr>
        <w:t>〈</w:t>
      </w:r>
      <w:r w:rsidRPr="00DB1902">
        <w:rPr>
          <w:rFonts w:hint="eastAsia"/>
          <w:sz w:val="18"/>
          <w:szCs w:val="18"/>
        </w:rPr>
        <w:t>生活困窮者分野</w:t>
      </w:r>
      <w:r w:rsidRPr="00DB1902">
        <w:rPr>
          <w:sz w:val="18"/>
          <w:szCs w:val="18"/>
        </w:rPr>
        <w:t>〉</w:t>
      </w:r>
      <w:r w:rsidRPr="00DB1902">
        <w:rPr>
          <w:rFonts w:hint="eastAsia"/>
          <w:sz w:val="18"/>
          <w:szCs w:val="18"/>
        </w:rPr>
        <w:t>の場合は、</w:t>
      </w:r>
      <w:r w:rsidR="002A6FBB">
        <w:rPr>
          <w:rFonts w:hint="eastAsia"/>
          <w:sz w:val="18"/>
          <w:szCs w:val="18"/>
        </w:rPr>
        <w:t>本府</w:t>
      </w:r>
      <w:r w:rsidRPr="00DB1902">
        <w:rPr>
          <w:rFonts w:hint="eastAsia"/>
          <w:sz w:val="18"/>
          <w:szCs w:val="18"/>
        </w:rPr>
        <w:t>福祉部地域福祉推進室地域福祉課企画推進グループへ、職場環境整備等支援組織を活用することを連絡すること。なお、支援内容について、職場環境整備等支援組織活用実績報告書により毎年度報告すること。</w:t>
      </w:r>
    </w:p>
    <w:p w14:paraId="338A975B" w14:textId="77777777" w:rsidR="00A73E9D" w:rsidRPr="00DB1902" w:rsidRDefault="00A73E9D" w:rsidP="00A73E9D">
      <w:pPr>
        <w:spacing w:line="280" w:lineRule="exact"/>
        <w:ind w:leftChars="200" w:left="580" w:hangingChars="100" w:hanging="180"/>
        <w:rPr>
          <w:i/>
          <w:sz w:val="18"/>
          <w:szCs w:val="18"/>
          <w:shd w:val="pct15" w:color="auto" w:fill="FFFFFF"/>
        </w:rPr>
      </w:pPr>
    </w:p>
    <w:p w14:paraId="522EDEFF" w14:textId="19EB49BD" w:rsidR="00A73E9D" w:rsidRDefault="00A73E9D" w:rsidP="00A73E9D">
      <w:pPr>
        <w:spacing w:line="280" w:lineRule="exact"/>
        <w:ind w:leftChars="200" w:left="580" w:hangingChars="100" w:hanging="180"/>
        <w:rPr>
          <w:rFonts w:ascii="HG丸ｺﾞｼｯｸM-PRO" w:eastAsia="HG丸ｺﾞｼｯｸM-PRO"/>
          <w:sz w:val="18"/>
          <w:szCs w:val="18"/>
        </w:rPr>
      </w:pPr>
      <w:r w:rsidRPr="00793BE7">
        <w:rPr>
          <w:rFonts w:hint="eastAsia"/>
          <w:sz w:val="18"/>
          <w:szCs w:val="18"/>
        </w:rPr>
        <w:t>※障がい者の実雇用率については、令</w:t>
      </w:r>
      <w:r w:rsidRPr="00562E97">
        <w:rPr>
          <w:rFonts w:hint="eastAsia"/>
          <w:sz w:val="18"/>
          <w:szCs w:val="18"/>
        </w:rPr>
        <w:t>和</w:t>
      </w:r>
      <w:r w:rsidR="00562E97" w:rsidRPr="0060400D">
        <w:rPr>
          <w:sz w:val="18"/>
          <w:szCs w:val="18"/>
        </w:rPr>
        <w:t>3</w:t>
      </w:r>
      <w:r w:rsidRPr="0060400D">
        <w:rPr>
          <w:rFonts w:hint="eastAsia"/>
          <w:sz w:val="18"/>
          <w:szCs w:val="18"/>
        </w:rPr>
        <w:t>年６月１日現在で、障がい者雇用率（法定雇用率）を超えている場合に</w:t>
      </w:r>
      <w:r w:rsidRPr="0060400D">
        <w:rPr>
          <w:rFonts w:hint="eastAsia"/>
          <w:sz w:val="18"/>
          <w:szCs w:val="18"/>
        </w:rPr>
        <w:t>1</w:t>
      </w:r>
      <w:r w:rsidRPr="0060400D">
        <w:rPr>
          <w:rFonts w:hint="eastAsia"/>
          <w:sz w:val="18"/>
          <w:szCs w:val="18"/>
        </w:rPr>
        <w:t>点付与します。また、複数の法人等がグループを構成して申請する場合は、全ての構成員の実雇用率が障がい者雇用率を超えている場合に</w:t>
      </w:r>
      <w:r w:rsidRPr="002A6FBB">
        <w:rPr>
          <w:rFonts w:asciiTheme="minorEastAsia" w:eastAsiaTheme="minorEastAsia" w:hAnsiTheme="minorEastAsia" w:hint="eastAsia"/>
          <w:sz w:val="18"/>
          <w:szCs w:val="18"/>
        </w:rPr>
        <w:t>1</w:t>
      </w:r>
      <w:r w:rsidRPr="0060400D">
        <w:rPr>
          <w:rFonts w:hint="eastAsia"/>
          <w:sz w:val="18"/>
          <w:szCs w:val="18"/>
        </w:rPr>
        <w:t>点付与します。</w:t>
      </w:r>
      <w:r w:rsidRPr="0060400D">
        <w:rPr>
          <w:rFonts w:hAnsi="ＭＳ 明朝" w:hint="eastAsia"/>
          <w:sz w:val="18"/>
          <w:szCs w:val="18"/>
        </w:rPr>
        <w:t>現在の民間企業の法定雇用率は２．</w:t>
      </w:r>
      <w:r w:rsidR="00562E97" w:rsidRPr="0060400D">
        <w:rPr>
          <w:rFonts w:hAnsi="ＭＳ 明朝" w:hint="eastAsia"/>
          <w:sz w:val="18"/>
          <w:szCs w:val="18"/>
        </w:rPr>
        <w:t>３</w:t>
      </w:r>
      <w:r w:rsidRPr="0060400D">
        <w:rPr>
          <w:rFonts w:hAnsi="ＭＳ 明朝" w:hint="eastAsia"/>
          <w:sz w:val="18"/>
          <w:szCs w:val="18"/>
        </w:rPr>
        <w:t>％であるため、雇用率が２．</w:t>
      </w:r>
      <w:r w:rsidR="00562E97" w:rsidRPr="0060400D">
        <w:rPr>
          <w:rFonts w:hAnsi="ＭＳ 明朝" w:hint="eastAsia"/>
          <w:sz w:val="18"/>
          <w:szCs w:val="18"/>
        </w:rPr>
        <w:t>３</w:t>
      </w:r>
      <w:r w:rsidRPr="0060400D">
        <w:rPr>
          <w:rFonts w:hAnsi="ＭＳ 明朝" w:hint="eastAsia"/>
          <w:sz w:val="18"/>
          <w:szCs w:val="18"/>
        </w:rPr>
        <w:t>％以下であれば</w:t>
      </w:r>
      <w:r w:rsidRPr="0060400D">
        <w:rPr>
          <w:rFonts w:hAnsi="ＭＳ 明朝" w:hint="eastAsia"/>
          <w:sz w:val="18"/>
          <w:szCs w:val="18"/>
        </w:rPr>
        <w:t>0</w:t>
      </w:r>
      <w:r w:rsidRPr="0060400D">
        <w:rPr>
          <w:rFonts w:hAnsi="ＭＳ 明朝" w:hint="eastAsia"/>
          <w:sz w:val="18"/>
          <w:szCs w:val="18"/>
        </w:rPr>
        <w:t>点</w:t>
      </w:r>
      <w:r w:rsidR="002A6FBB">
        <w:rPr>
          <w:rFonts w:hAnsi="ＭＳ 明朝" w:hint="eastAsia"/>
          <w:sz w:val="18"/>
          <w:szCs w:val="18"/>
        </w:rPr>
        <w:t>となります</w:t>
      </w:r>
      <w:r w:rsidRPr="00793BE7">
        <w:rPr>
          <w:rFonts w:hAnsi="ＭＳ 明朝" w:hint="eastAsia"/>
          <w:sz w:val="18"/>
          <w:szCs w:val="18"/>
        </w:rPr>
        <w:t>。</w:t>
      </w:r>
    </w:p>
    <w:p w14:paraId="6B2DBF17" w14:textId="77777777" w:rsidR="00A73E9D" w:rsidRPr="00793BE7" w:rsidRDefault="00A73E9D" w:rsidP="00A73E9D">
      <w:pPr>
        <w:spacing w:line="280" w:lineRule="exact"/>
        <w:ind w:leftChars="200" w:left="400"/>
        <w:rPr>
          <w:rFonts w:hAnsi="ＭＳ 明朝"/>
          <w:sz w:val="18"/>
          <w:szCs w:val="18"/>
        </w:rPr>
      </w:pPr>
      <w:r w:rsidRPr="00793BE7">
        <w:rPr>
          <w:rFonts w:hAnsi="ＭＳ 明朝" w:hint="eastAsia"/>
          <w:sz w:val="18"/>
          <w:szCs w:val="18"/>
        </w:rPr>
        <w:t>※</w:t>
      </w:r>
      <w:r w:rsidRPr="00793BE7">
        <w:rPr>
          <w:rFonts w:hAnsi="ＭＳ 明朝" w:hint="eastAsia"/>
          <w:sz w:val="18"/>
          <w:szCs w:val="18"/>
        </w:rPr>
        <w:tab/>
      </w:r>
      <w:r w:rsidRPr="00793BE7">
        <w:rPr>
          <w:rFonts w:hAnsi="ＭＳ 明朝" w:hint="eastAsia"/>
          <w:sz w:val="18"/>
          <w:szCs w:val="18"/>
        </w:rPr>
        <w:t>知的障がい者等の現場就業状況の取扱いについては、以下のとおりとします。</w:t>
      </w:r>
    </w:p>
    <w:p w14:paraId="3C7D35EF" w14:textId="5FAC2C27" w:rsidR="00B51CE7" w:rsidRPr="00A73E9D" w:rsidRDefault="00A73E9D" w:rsidP="00A73E9D">
      <w:pPr>
        <w:spacing w:line="280" w:lineRule="exact"/>
        <w:ind w:leftChars="300" w:left="600"/>
        <w:rPr>
          <w:rFonts w:hAnsi="ＭＳ 明朝"/>
          <w:sz w:val="18"/>
          <w:szCs w:val="18"/>
        </w:rPr>
      </w:pPr>
      <w:r w:rsidRPr="00793BE7">
        <w:rPr>
          <w:rFonts w:hAnsi="ＭＳ 明朝" w:hint="eastAsia"/>
          <w:sz w:val="18"/>
          <w:szCs w:val="18"/>
        </w:rPr>
        <w:t>なお、「知的障がい者等」とは、知的障がい者及び精神障がい者をいいます。</w:t>
      </w:r>
    </w:p>
    <w:tbl>
      <w:tblPr>
        <w:tblpPr w:leftFromText="142" w:rightFromText="142" w:vertAnchor="text" w:horzAnchor="margin" w:tblpXSpec="center" w:tblpY="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26"/>
      </w:tblGrid>
      <w:tr w:rsidR="00A73E9D" w:rsidRPr="00797BE4" w14:paraId="241E5FEC" w14:textId="77777777" w:rsidTr="00E20016">
        <w:trPr>
          <w:trHeight w:val="7787"/>
        </w:trPr>
        <w:tc>
          <w:tcPr>
            <w:tcW w:w="8926" w:type="dxa"/>
            <w:shd w:val="clear" w:color="auto" w:fill="auto"/>
          </w:tcPr>
          <w:p w14:paraId="1B0C4BB5" w14:textId="77777777" w:rsidR="00A73E9D" w:rsidRPr="00793BE7" w:rsidRDefault="00A73E9D" w:rsidP="00E20016">
            <w:pPr>
              <w:spacing w:line="300" w:lineRule="exact"/>
              <w:rPr>
                <w:rFonts w:hAnsi="ＭＳ 明朝"/>
                <w:sz w:val="18"/>
                <w:szCs w:val="18"/>
              </w:rPr>
            </w:pPr>
            <w:r w:rsidRPr="00793BE7">
              <w:rPr>
                <w:rFonts w:hAnsi="ＭＳ 明朝" w:hint="eastAsia"/>
                <w:sz w:val="18"/>
                <w:szCs w:val="18"/>
              </w:rPr>
              <w:t>ア　現に就業中の知的障がい者等の雇用を継続する場合は１点付与する。</w:t>
            </w:r>
          </w:p>
          <w:p w14:paraId="41C114DA" w14:textId="77777777" w:rsidR="00A73E9D" w:rsidRPr="00793BE7" w:rsidRDefault="00A73E9D" w:rsidP="00E20016">
            <w:pPr>
              <w:spacing w:line="300" w:lineRule="exact"/>
              <w:ind w:firstLineChars="100" w:firstLine="180"/>
              <w:rPr>
                <w:rFonts w:hAnsi="ＭＳ 明朝"/>
                <w:sz w:val="18"/>
                <w:szCs w:val="18"/>
              </w:rPr>
            </w:pPr>
            <w:r w:rsidRPr="00793BE7">
              <w:rPr>
                <w:rFonts w:hAnsi="ＭＳ 明朝" w:hint="eastAsia"/>
                <w:sz w:val="18"/>
                <w:szCs w:val="18"/>
              </w:rPr>
              <w:t>・本人に継続雇用の希望がある場合は、継続雇用を行うこと</w:t>
            </w:r>
          </w:p>
          <w:p w14:paraId="2749CE95" w14:textId="77777777" w:rsidR="00A73E9D" w:rsidRPr="00793BE7" w:rsidRDefault="00A73E9D" w:rsidP="00E20016">
            <w:pPr>
              <w:spacing w:line="300" w:lineRule="exact"/>
              <w:ind w:firstLineChars="100" w:firstLine="180"/>
              <w:rPr>
                <w:rFonts w:hAnsi="ＭＳ 明朝"/>
                <w:sz w:val="18"/>
                <w:szCs w:val="18"/>
              </w:rPr>
            </w:pPr>
            <w:r w:rsidRPr="00793BE7">
              <w:rPr>
                <w:rFonts w:hAnsi="ＭＳ 明朝" w:hint="eastAsia"/>
                <w:sz w:val="18"/>
                <w:szCs w:val="18"/>
              </w:rPr>
              <w:t>・本人に継続雇用の希望がない場合は、現行と同様の体制を維持すること</w:t>
            </w:r>
          </w:p>
          <w:p w14:paraId="5586E65F" w14:textId="3F6529F7" w:rsidR="00A73E9D" w:rsidRPr="00793BE7" w:rsidRDefault="00A73E9D" w:rsidP="00E20016">
            <w:pPr>
              <w:spacing w:line="300" w:lineRule="exact"/>
              <w:ind w:leftChars="172" w:left="524" w:hangingChars="100" w:hanging="180"/>
              <w:rPr>
                <w:rFonts w:hAnsi="ＭＳ 明朝"/>
                <w:sz w:val="18"/>
                <w:szCs w:val="18"/>
              </w:rPr>
            </w:pPr>
            <w:r w:rsidRPr="00793BE7">
              <w:rPr>
                <w:rFonts w:hAnsi="ＭＳ 明朝" w:hint="eastAsia"/>
                <w:sz w:val="18"/>
                <w:szCs w:val="18"/>
              </w:rPr>
              <w:t>※「現行と同様の体制を維持する提案」の内容については、現行の週の総労働時間を維持しているかどうかで判断する。ただし、現行で週３０時間以上・各種保険加入の雇用者がいる場合は</w:t>
            </w:r>
            <w:r w:rsidR="002A6FBB">
              <w:rPr>
                <w:rFonts w:hAnsi="ＭＳ 明朝" w:hint="eastAsia"/>
                <w:sz w:val="18"/>
                <w:szCs w:val="18"/>
              </w:rPr>
              <w:t>、</w:t>
            </w:r>
            <w:r w:rsidRPr="00793BE7">
              <w:rPr>
                <w:rFonts w:hAnsi="ＭＳ 明朝" w:hint="eastAsia"/>
                <w:sz w:val="18"/>
                <w:szCs w:val="18"/>
              </w:rPr>
              <w:t>引き続き週３０時間以上・各種保険加入の雇用環境を維持すること</w:t>
            </w:r>
          </w:p>
          <w:p w14:paraId="3340A5DA" w14:textId="77777777" w:rsidR="00A73E9D" w:rsidRPr="00793BE7" w:rsidRDefault="00A73E9D" w:rsidP="00E20016">
            <w:pPr>
              <w:spacing w:line="300" w:lineRule="exact"/>
              <w:rPr>
                <w:rFonts w:hAnsi="ＭＳ 明朝"/>
                <w:sz w:val="18"/>
                <w:szCs w:val="18"/>
              </w:rPr>
            </w:pPr>
            <w:r w:rsidRPr="00793BE7">
              <w:rPr>
                <w:rFonts w:hAnsi="ＭＳ 明朝" w:hint="eastAsia"/>
                <w:sz w:val="18"/>
                <w:szCs w:val="18"/>
              </w:rPr>
              <w:t>イ　アに加え、新たに知的障がい者等を雇用する場合は、</w:t>
            </w:r>
            <w:r w:rsidRPr="00793BE7">
              <w:rPr>
                <w:rFonts w:hAnsi="ＭＳ 明朝" w:hint="eastAsia"/>
                <w:sz w:val="18"/>
                <w:szCs w:val="18"/>
              </w:rPr>
              <w:t>1</w:t>
            </w:r>
            <w:r w:rsidRPr="00793BE7">
              <w:rPr>
                <w:rFonts w:hAnsi="ＭＳ 明朝" w:hint="eastAsia"/>
                <w:sz w:val="18"/>
                <w:szCs w:val="18"/>
              </w:rPr>
              <w:t>点付与する。</w:t>
            </w:r>
          </w:p>
          <w:p w14:paraId="46FB056A" w14:textId="77777777" w:rsidR="00A73E9D" w:rsidRPr="00793BE7" w:rsidRDefault="00A73E9D" w:rsidP="00E20016">
            <w:pPr>
              <w:spacing w:line="300" w:lineRule="exact"/>
              <w:ind w:leftChars="100" w:left="380" w:hangingChars="100" w:hanging="180"/>
              <w:rPr>
                <w:rFonts w:hAnsi="ＭＳ 明朝"/>
                <w:sz w:val="18"/>
                <w:szCs w:val="18"/>
              </w:rPr>
            </w:pPr>
            <w:r w:rsidRPr="00793BE7">
              <w:rPr>
                <w:rFonts w:hAnsi="ＭＳ 明朝" w:hint="eastAsia"/>
                <w:sz w:val="18"/>
                <w:szCs w:val="18"/>
              </w:rPr>
              <w:t>・現に就業中の者に加え、新たに知的障がい者等を現場で雇用する場合、清掃あるいはその他の業務で雇用すること。なお、雇用環境については、週</w:t>
            </w:r>
            <w:r w:rsidRPr="00793BE7">
              <w:rPr>
                <w:rFonts w:hAnsi="ＭＳ 明朝" w:hint="eastAsia"/>
                <w:sz w:val="18"/>
                <w:szCs w:val="18"/>
              </w:rPr>
              <w:t>30</w:t>
            </w:r>
            <w:r w:rsidRPr="00793BE7">
              <w:rPr>
                <w:rFonts w:hAnsi="ＭＳ 明朝" w:hint="eastAsia"/>
                <w:sz w:val="18"/>
                <w:szCs w:val="18"/>
              </w:rPr>
              <w:t>時間以上、各種保険加入を原則とする。</w:t>
            </w:r>
          </w:p>
          <w:p w14:paraId="270B858E" w14:textId="3B720F30" w:rsidR="00A73E9D" w:rsidRPr="00793BE7" w:rsidRDefault="00A73E9D" w:rsidP="00E20016">
            <w:pPr>
              <w:spacing w:line="300" w:lineRule="exact"/>
              <w:ind w:left="180" w:hangingChars="100" w:hanging="180"/>
              <w:rPr>
                <w:rFonts w:hAnsi="ＭＳ 明朝"/>
                <w:sz w:val="18"/>
                <w:szCs w:val="18"/>
              </w:rPr>
            </w:pPr>
            <w:r w:rsidRPr="00793BE7">
              <w:rPr>
                <w:rFonts w:hAnsi="ＭＳ 明朝" w:hint="eastAsia"/>
                <w:sz w:val="18"/>
                <w:szCs w:val="18"/>
              </w:rPr>
              <w:t>ウ　職場環境整備等支援組織を活用し、知的障がい者等の職場定着等を支援する場合は</w:t>
            </w:r>
            <w:r w:rsidR="002A6FBB">
              <w:rPr>
                <w:rFonts w:hAnsi="ＭＳ 明朝" w:hint="eastAsia"/>
                <w:sz w:val="18"/>
                <w:szCs w:val="18"/>
              </w:rPr>
              <w:t>、</w:t>
            </w:r>
            <w:r w:rsidRPr="00793BE7">
              <w:rPr>
                <w:rFonts w:hAnsi="ＭＳ 明朝" w:hint="eastAsia"/>
                <w:sz w:val="18"/>
                <w:szCs w:val="18"/>
              </w:rPr>
              <w:t>1</w:t>
            </w:r>
            <w:r w:rsidRPr="00793BE7">
              <w:rPr>
                <w:rFonts w:hAnsi="ＭＳ 明朝" w:hint="eastAsia"/>
                <w:sz w:val="18"/>
                <w:szCs w:val="18"/>
              </w:rPr>
              <w:t>点付与する。</w:t>
            </w:r>
          </w:p>
          <w:p w14:paraId="000F6E75" w14:textId="04D34FB1" w:rsidR="00A73E9D" w:rsidRPr="00DB1902" w:rsidRDefault="002A6FBB" w:rsidP="00E20016">
            <w:pPr>
              <w:spacing w:line="300" w:lineRule="exact"/>
              <w:ind w:leftChars="100" w:left="380" w:hangingChars="100" w:hanging="180"/>
              <w:rPr>
                <w:rFonts w:hAnsi="ＭＳ 明朝"/>
                <w:sz w:val="18"/>
                <w:szCs w:val="18"/>
              </w:rPr>
            </w:pPr>
            <w:r>
              <w:rPr>
                <w:rFonts w:hAnsi="ＭＳ 明朝" w:hint="eastAsia"/>
                <w:sz w:val="18"/>
                <w:szCs w:val="18"/>
              </w:rPr>
              <w:t>・知的障がい者等の新規又は継続雇用に当たり</w:t>
            </w:r>
            <w:r w:rsidR="00A73E9D" w:rsidRPr="00DB1902">
              <w:rPr>
                <w:rFonts w:hAnsi="ＭＳ 明朝" w:hint="eastAsia"/>
                <w:sz w:val="18"/>
                <w:szCs w:val="18"/>
              </w:rPr>
              <w:t xml:space="preserve">、『支援組織（障がい者分野）の活用』をご提案いただく場合、支援組織の活用とは、次の（１）～（３）に示す職場定着などについて、事業主が支援組織に支援を求めることを指す。　</w:t>
            </w:r>
          </w:p>
          <w:p w14:paraId="6B0D381F" w14:textId="32F88D2D" w:rsidR="00A73E9D" w:rsidRPr="009E6616" w:rsidRDefault="002A6FBB" w:rsidP="00E20016">
            <w:pPr>
              <w:spacing w:line="300" w:lineRule="exact"/>
              <w:ind w:leftChars="100" w:left="380" w:hangingChars="100" w:hanging="180"/>
              <w:rPr>
                <w:rFonts w:hAnsi="ＭＳ 明朝"/>
                <w:sz w:val="18"/>
                <w:szCs w:val="18"/>
              </w:rPr>
            </w:pPr>
            <w:r>
              <w:rPr>
                <w:rFonts w:hAnsi="ＭＳ 明朝" w:hint="eastAsia"/>
                <w:sz w:val="18"/>
                <w:szCs w:val="18"/>
              </w:rPr>
              <w:t>・知的障がい者等の新規又は継続雇用に当たり</w:t>
            </w:r>
            <w:r w:rsidR="00A73E9D" w:rsidRPr="00DB1902">
              <w:rPr>
                <w:rFonts w:hAnsi="ＭＳ 明朝" w:hint="eastAsia"/>
                <w:sz w:val="18"/>
                <w:szCs w:val="18"/>
              </w:rPr>
              <w:t>、『支援組織（障がい者分野）の活用』をご提案いただく場合、支援組織の活用とは、次の（１）～（３）に示す職場定着などについて、事業主が支援組織に支援を求めることを指す。</w:t>
            </w:r>
          </w:p>
          <w:p w14:paraId="752EF140" w14:textId="77777777" w:rsidR="00A73E9D" w:rsidRPr="00793BE7" w:rsidRDefault="00A73E9D" w:rsidP="00E20016">
            <w:pPr>
              <w:spacing w:line="300" w:lineRule="exact"/>
              <w:rPr>
                <w:rFonts w:hAnsi="ＭＳ 明朝"/>
                <w:sz w:val="18"/>
                <w:szCs w:val="18"/>
              </w:rPr>
            </w:pPr>
            <w:r w:rsidRPr="00793BE7">
              <w:rPr>
                <w:rFonts w:hAnsi="ＭＳ 明朝" w:hint="eastAsia"/>
                <w:sz w:val="18"/>
                <w:szCs w:val="18"/>
              </w:rPr>
              <w:t xml:space="preserve">　（１）　職場のアセスメント</w:t>
            </w:r>
          </w:p>
          <w:p w14:paraId="24EA12C5" w14:textId="77777777" w:rsidR="00A73E9D" w:rsidRPr="00793BE7" w:rsidRDefault="00A73E9D" w:rsidP="00E20016">
            <w:pPr>
              <w:spacing w:line="300" w:lineRule="exact"/>
              <w:ind w:firstLineChars="300" w:firstLine="540"/>
              <w:rPr>
                <w:rFonts w:hAnsi="ＭＳ 明朝"/>
                <w:sz w:val="18"/>
                <w:szCs w:val="18"/>
              </w:rPr>
            </w:pPr>
            <w:r w:rsidRPr="00793BE7">
              <w:rPr>
                <w:rFonts w:hAnsi="ＭＳ 明朝" w:hint="eastAsia"/>
                <w:sz w:val="18"/>
                <w:szCs w:val="18"/>
              </w:rPr>
              <w:t>雇用現場の確認（雇用環境や支援体制等）、職務分析、担当業務の切出し及び組立て</w:t>
            </w:r>
          </w:p>
          <w:p w14:paraId="42DEE669" w14:textId="77777777" w:rsidR="00A73E9D" w:rsidRPr="00793BE7" w:rsidRDefault="00A73E9D" w:rsidP="00E20016">
            <w:pPr>
              <w:spacing w:line="300" w:lineRule="exact"/>
              <w:ind w:firstLineChars="100" w:firstLine="180"/>
              <w:rPr>
                <w:rFonts w:hAnsi="ＭＳ 明朝"/>
                <w:sz w:val="18"/>
                <w:szCs w:val="18"/>
              </w:rPr>
            </w:pPr>
            <w:r w:rsidRPr="00793BE7">
              <w:rPr>
                <w:rFonts w:hAnsi="ＭＳ 明朝" w:hint="eastAsia"/>
                <w:sz w:val="18"/>
                <w:szCs w:val="18"/>
              </w:rPr>
              <w:t>（２）　ジョブマッチング（新規雇用提案の場合）</w:t>
            </w:r>
          </w:p>
          <w:p w14:paraId="7C3A119F" w14:textId="77777777" w:rsidR="00A73E9D" w:rsidRPr="00793BE7" w:rsidRDefault="00A73E9D" w:rsidP="00E20016">
            <w:pPr>
              <w:spacing w:line="300" w:lineRule="exact"/>
              <w:ind w:firstLineChars="300" w:firstLine="540"/>
              <w:rPr>
                <w:rFonts w:hAnsi="ＭＳ 明朝"/>
                <w:sz w:val="18"/>
                <w:szCs w:val="18"/>
              </w:rPr>
            </w:pPr>
            <w:r w:rsidRPr="00793BE7">
              <w:rPr>
                <w:rFonts w:hAnsi="ＭＳ 明朝" w:hint="eastAsia"/>
                <w:sz w:val="18"/>
                <w:szCs w:val="18"/>
              </w:rPr>
              <w:t>採用スケジュール、雇用前実習の実施、受入環境の整備等</w:t>
            </w:r>
          </w:p>
          <w:p w14:paraId="5AC30BE7" w14:textId="77777777" w:rsidR="00A73E9D" w:rsidRPr="00793BE7" w:rsidRDefault="00A73E9D" w:rsidP="00E20016">
            <w:pPr>
              <w:spacing w:line="300" w:lineRule="exact"/>
              <w:ind w:firstLineChars="100" w:firstLine="180"/>
              <w:rPr>
                <w:rFonts w:hAnsi="ＭＳ 明朝"/>
                <w:sz w:val="18"/>
                <w:szCs w:val="18"/>
              </w:rPr>
            </w:pPr>
            <w:r w:rsidRPr="00793BE7">
              <w:rPr>
                <w:rFonts w:hAnsi="ＭＳ 明朝" w:hint="eastAsia"/>
                <w:sz w:val="18"/>
                <w:szCs w:val="18"/>
              </w:rPr>
              <w:t>（３）　定着支援</w:t>
            </w:r>
          </w:p>
          <w:p w14:paraId="07AC8299" w14:textId="77777777" w:rsidR="00A73E9D" w:rsidRPr="00793BE7" w:rsidRDefault="00A73E9D" w:rsidP="00E20016">
            <w:pPr>
              <w:spacing w:line="300" w:lineRule="exact"/>
              <w:ind w:firstLineChars="300" w:firstLine="540"/>
              <w:rPr>
                <w:rFonts w:hAnsi="ＭＳ 明朝"/>
                <w:sz w:val="18"/>
                <w:szCs w:val="18"/>
              </w:rPr>
            </w:pPr>
            <w:r w:rsidRPr="00793BE7">
              <w:rPr>
                <w:rFonts w:hAnsi="ＭＳ 明朝" w:hint="eastAsia"/>
                <w:sz w:val="18"/>
                <w:szCs w:val="18"/>
              </w:rPr>
              <w:t>職場に慣れるまでの間の支援、支援機関（送出し機関）との連携方策、</w:t>
            </w:r>
          </w:p>
          <w:p w14:paraId="001AEDB8" w14:textId="77777777" w:rsidR="00A73E9D" w:rsidRPr="00797BE4" w:rsidRDefault="00A73E9D" w:rsidP="00E20016">
            <w:pPr>
              <w:spacing w:line="300" w:lineRule="exact"/>
              <w:ind w:firstLineChars="300" w:firstLine="540"/>
              <w:rPr>
                <w:rFonts w:hAnsi="ＭＳ 明朝"/>
                <w:i/>
                <w:sz w:val="18"/>
                <w:szCs w:val="18"/>
                <w:shd w:val="pct15" w:color="auto" w:fill="FFFFFF"/>
              </w:rPr>
            </w:pPr>
            <w:r w:rsidRPr="00793BE7">
              <w:rPr>
                <w:rFonts w:hAnsi="ＭＳ 明朝" w:hint="eastAsia"/>
                <w:sz w:val="18"/>
                <w:szCs w:val="18"/>
              </w:rPr>
              <w:t>一定期間経過後の支援、課題発生時の対応、支援員の配置等</w:t>
            </w:r>
          </w:p>
        </w:tc>
      </w:tr>
    </w:tbl>
    <w:p w14:paraId="24F85773" w14:textId="77777777" w:rsidR="00151339" w:rsidRPr="00A73E9D" w:rsidRDefault="00151339" w:rsidP="00B51CE7">
      <w:pPr>
        <w:spacing w:line="200" w:lineRule="exact"/>
        <w:rPr>
          <w:rFonts w:hAnsi="ＭＳ 明朝"/>
          <w:i/>
          <w:sz w:val="18"/>
          <w:szCs w:val="18"/>
          <w:shd w:val="pct15" w:color="auto" w:fill="FFFFFF"/>
        </w:rPr>
      </w:pPr>
    </w:p>
    <w:p w14:paraId="591F9608" w14:textId="643A35B6" w:rsidR="00B51CE7" w:rsidRPr="00797BE4" w:rsidRDefault="00151339" w:rsidP="00B51CE7">
      <w:pPr>
        <w:spacing w:line="200" w:lineRule="exact"/>
        <w:rPr>
          <w:rFonts w:hAnsi="ＭＳ 明朝"/>
          <w:i/>
          <w:sz w:val="18"/>
          <w:szCs w:val="18"/>
          <w:shd w:val="pct15" w:color="auto" w:fill="FFFFFF"/>
        </w:rPr>
      </w:pPr>
      <w:r w:rsidRPr="00797BE4">
        <w:rPr>
          <w:rFonts w:hAnsi="ＭＳ 明朝" w:hint="eastAsia"/>
          <w:i/>
          <w:noProof/>
          <w:sz w:val="18"/>
          <w:szCs w:val="18"/>
          <w:shd w:val="pct15" w:color="auto" w:fill="FFFFFF"/>
        </w:rPr>
        <mc:AlternateContent>
          <mc:Choice Requires="wps">
            <w:drawing>
              <wp:anchor distT="0" distB="0" distL="114300" distR="114300" simplePos="0" relativeHeight="251693056" behindDoc="0" locked="0" layoutInCell="1" allowOverlap="1" wp14:anchorId="1E7656CE" wp14:editId="3190556D">
                <wp:simplePos x="0" y="0"/>
                <wp:positionH relativeFrom="column">
                  <wp:posOffset>128270</wp:posOffset>
                </wp:positionH>
                <wp:positionV relativeFrom="paragraph">
                  <wp:posOffset>38100</wp:posOffset>
                </wp:positionV>
                <wp:extent cx="5724525" cy="1552575"/>
                <wp:effectExtent l="0" t="0" r="28575" b="2857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1552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FDCAD" id="大かっこ 4" o:spid="_x0000_s1026" type="#_x0000_t185" style="position:absolute;left:0;text-align:left;margin-left:10.1pt;margin-top:3pt;width:450.75pt;height:12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">
                <v:textbox inset="5.85pt,.7pt,5.85pt,.7pt"/>
              </v:shape>
            </w:pict>
          </mc:Fallback>
        </mc:AlternateContent>
      </w:r>
    </w:p>
    <w:p w14:paraId="33C3CF3A" w14:textId="678CEC61" w:rsidR="00A73E9D" w:rsidRPr="00971292" w:rsidRDefault="00A73E9D" w:rsidP="00A73E9D">
      <w:pPr>
        <w:spacing w:line="200" w:lineRule="exact"/>
        <w:ind w:leftChars="200" w:left="400"/>
        <w:rPr>
          <w:rFonts w:ascii="ＭＳ 明朝" w:hAnsi="ＭＳ 明朝"/>
          <w:sz w:val="18"/>
          <w:szCs w:val="18"/>
        </w:rPr>
      </w:pPr>
      <w:r w:rsidRPr="00971292">
        <w:rPr>
          <w:rFonts w:ascii="ＭＳ 明朝" w:hAnsi="ＭＳ 明朝" w:hint="eastAsia"/>
          <w:sz w:val="18"/>
          <w:szCs w:val="18"/>
        </w:rPr>
        <w:t>知的</w:t>
      </w:r>
      <w:r w:rsidR="002A6FBB">
        <w:rPr>
          <w:rFonts w:ascii="ＭＳ 明朝" w:hAnsi="ＭＳ 明朝" w:hint="eastAsia"/>
          <w:sz w:val="18"/>
          <w:szCs w:val="18"/>
        </w:rPr>
        <w:t>障障がい者等の現場就業について、提案いただいた場合、以下の取組</w:t>
      </w:r>
      <w:r w:rsidRPr="00971292">
        <w:rPr>
          <w:rFonts w:ascii="ＭＳ 明朝" w:hAnsi="ＭＳ 明朝" w:hint="eastAsia"/>
          <w:sz w:val="18"/>
          <w:szCs w:val="18"/>
        </w:rPr>
        <w:t>をお願いします。</w:t>
      </w:r>
    </w:p>
    <w:p w14:paraId="79F1AD7F" w14:textId="77777777" w:rsidR="00A73E9D" w:rsidRPr="00971292" w:rsidRDefault="00A73E9D" w:rsidP="00A73E9D">
      <w:pPr>
        <w:spacing w:line="200" w:lineRule="exact"/>
        <w:ind w:leftChars="250" w:left="680" w:hangingChars="100" w:hanging="180"/>
        <w:rPr>
          <w:rFonts w:ascii="ＭＳ 明朝" w:hAnsi="ＭＳ 明朝"/>
          <w:sz w:val="18"/>
          <w:szCs w:val="18"/>
        </w:rPr>
      </w:pPr>
      <w:r w:rsidRPr="00971292">
        <w:rPr>
          <w:rFonts w:ascii="ＭＳ 明朝" w:hAnsi="ＭＳ 明朝" w:hint="eastAsia"/>
          <w:sz w:val="18"/>
          <w:szCs w:val="18"/>
        </w:rPr>
        <w:t>・毎年度４月１日現在の知的障がい者等の現場就業の状況について、「知的障がい者等の現場就業状況実績報告書」を４月１日経過後速やかに提出してください。</w:t>
      </w:r>
    </w:p>
    <w:p w14:paraId="4799E1A3" w14:textId="77777777" w:rsidR="00A73E9D" w:rsidRPr="00971292" w:rsidRDefault="00A73E9D" w:rsidP="00A73E9D">
      <w:pPr>
        <w:spacing w:line="200" w:lineRule="exact"/>
        <w:ind w:leftChars="250" w:left="680" w:hangingChars="100" w:hanging="180"/>
        <w:rPr>
          <w:rFonts w:ascii="ＭＳ 明朝" w:hAnsi="ＭＳ 明朝"/>
          <w:sz w:val="18"/>
          <w:szCs w:val="18"/>
        </w:rPr>
      </w:pPr>
      <w:r w:rsidRPr="00971292">
        <w:rPr>
          <w:rFonts w:ascii="ＭＳ 明朝" w:hAnsi="ＭＳ 明朝" w:hint="eastAsia"/>
          <w:sz w:val="18"/>
          <w:szCs w:val="18"/>
        </w:rPr>
        <w:t>・また、年度途中における雇用状況の変更（退職、採用等）があった場合は、「知的障がい者等の現場就業状況実績報告書」により、速やかに報告してください。</w:t>
      </w:r>
    </w:p>
    <w:p w14:paraId="757217D5" w14:textId="77777777" w:rsidR="00A73E9D" w:rsidRPr="00971292" w:rsidRDefault="00A73E9D" w:rsidP="00A73E9D">
      <w:pPr>
        <w:spacing w:line="200" w:lineRule="exact"/>
        <w:ind w:leftChars="250" w:left="680" w:hangingChars="100" w:hanging="180"/>
        <w:rPr>
          <w:rFonts w:ascii="ＭＳ 明朝" w:hAnsi="ＭＳ 明朝"/>
          <w:sz w:val="18"/>
          <w:szCs w:val="18"/>
        </w:rPr>
      </w:pPr>
      <w:r w:rsidRPr="00971292">
        <w:rPr>
          <w:rFonts w:ascii="ＭＳ 明朝" w:hAnsi="ＭＳ 明朝" w:hint="eastAsia"/>
          <w:sz w:val="18"/>
          <w:szCs w:val="18"/>
        </w:rPr>
        <w:t>・新規雇用及び継続雇用において、職場環境整備等支援組織を活用する場合は、最優先交渉権者（指定管理候補者）となった時点から、職場環境整備等支援組織を活用して、雇用に向けた調整を始めてください。</w:t>
      </w:r>
    </w:p>
    <w:p w14:paraId="35093C9E" w14:textId="79B293A1" w:rsidR="00A73E9D" w:rsidRPr="00971292" w:rsidRDefault="00A73E9D" w:rsidP="00A73E9D">
      <w:pPr>
        <w:spacing w:line="200" w:lineRule="exact"/>
        <w:ind w:leftChars="250" w:left="680" w:hangingChars="100" w:hanging="180"/>
        <w:rPr>
          <w:rFonts w:ascii="ＭＳ 明朝" w:hAnsi="ＭＳ 明朝"/>
          <w:sz w:val="18"/>
          <w:szCs w:val="18"/>
        </w:rPr>
      </w:pPr>
      <w:r w:rsidRPr="00971292">
        <w:rPr>
          <w:rFonts w:ascii="ＭＳ 明朝" w:hAnsi="ＭＳ 明朝" w:hint="eastAsia"/>
          <w:sz w:val="18"/>
          <w:szCs w:val="18"/>
        </w:rPr>
        <w:t>・優先交渉権者に決定したら速やかに、</w:t>
      </w:r>
      <w:r w:rsidR="002A6FBB">
        <w:rPr>
          <w:rFonts w:ascii="ＭＳ 明朝" w:hAnsi="ＭＳ 明朝" w:hint="eastAsia"/>
          <w:sz w:val="18"/>
          <w:szCs w:val="18"/>
        </w:rPr>
        <w:t>本府</w:t>
      </w:r>
      <w:r w:rsidRPr="00971292">
        <w:rPr>
          <w:rFonts w:ascii="ＭＳ 明朝" w:hAnsi="ＭＳ 明朝" w:hint="eastAsia"/>
          <w:sz w:val="18"/>
          <w:szCs w:val="18"/>
        </w:rPr>
        <w:t>福祉部障がい福祉室自立支援課就労・ＩＴ支援グループへ職場環境整備等支援組織を活用することを連絡してください。</w:t>
      </w:r>
    </w:p>
    <w:p w14:paraId="3E674527" w14:textId="77777777" w:rsidR="00A73E9D" w:rsidRPr="00971292" w:rsidRDefault="00A73E9D" w:rsidP="00A73E9D">
      <w:pPr>
        <w:spacing w:line="200" w:lineRule="exact"/>
        <w:ind w:leftChars="250" w:left="680" w:hangingChars="100" w:hanging="180"/>
        <w:rPr>
          <w:rFonts w:hAnsi="ＭＳ 明朝"/>
          <w:sz w:val="18"/>
          <w:szCs w:val="18"/>
        </w:rPr>
      </w:pPr>
      <w:r w:rsidRPr="00971292">
        <w:rPr>
          <w:rFonts w:ascii="ＭＳ 明朝" w:hAnsi="ＭＳ 明朝" w:hint="eastAsia"/>
          <w:sz w:val="18"/>
          <w:szCs w:val="18"/>
        </w:rPr>
        <w:t>・支援内容について、職場環境整備等支援組織活用実績報告書（知的障がい者等の現場就業）により毎年度報告してください。</w:t>
      </w:r>
    </w:p>
    <w:p w14:paraId="1AD4B526" w14:textId="77777777" w:rsidR="00A73E9D" w:rsidRPr="00971292" w:rsidRDefault="00A73E9D" w:rsidP="00A73E9D">
      <w:pPr>
        <w:spacing w:line="280" w:lineRule="exact"/>
        <w:ind w:left="140" w:hangingChars="78" w:hanging="140"/>
        <w:rPr>
          <w:rFonts w:hAnsi="ＭＳ 明朝"/>
          <w:i/>
          <w:sz w:val="18"/>
          <w:szCs w:val="18"/>
          <w:shd w:val="pct15" w:color="auto" w:fill="FFFFFF"/>
        </w:rPr>
      </w:pPr>
    </w:p>
    <w:p w14:paraId="02E0C0FE" w14:textId="76DC584A" w:rsidR="00BA5538" w:rsidRDefault="00BA5538" w:rsidP="00BA5538">
      <w:pPr>
        <w:spacing w:line="280" w:lineRule="exact"/>
        <w:ind w:leftChars="200" w:left="580" w:hangingChars="100" w:hanging="180"/>
        <w:rPr>
          <w:rFonts w:hAnsi="ＭＳ 明朝"/>
          <w:sz w:val="18"/>
          <w:szCs w:val="18"/>
        </w:rPr>
      </w:pPr>
      <w:r w:rsidRPr="0060400D">
        <w:rPr>
          <w:rFonts w:hAnsi="ＭＳ 明朝" w:hint="eastAsia"/>
          <w:sz w:val="18"/>
          <w:szCs w:val="18"/>
        </w:rPr>
        <w:t>・なお、就職困難層への雇用・就労支援と知的障がい者等の現場就業状況に関し、同一人物を重複して提案することは認めません。</w:t>
      </w:r>
    </w:p>
    <w:p w14:paraId="6D362D52" w14:textId="61513164" w:rsidR="00A73E9D" w:rsidRDefault="00A73E9D" w:rsidP="00A73E9D">
      <w:pPr>
        <w:spacing w:line="280" w:lineRule="exact"/>
        <w:ind w:leftChars="200" w:left="580" w:hangingChars="100" w:hanging="180"/>
        <w:rPr>
          <w:rFonts w:ascii="ＭＳ 明朝" w:hAnsi="ＭＳ 明朝"/>
          <w:sz w:val="18"/>
          <w:szCs w:val="18"/>
        </w:rPr>
      </w:pPr>
      <w:r w:rsidRPr="00971292">
        <w:rPr>
          <w:rFonts w:hAnsi="ＭＳ 明朝" w:hint="eastAsia"/>
          <w:sz w:val="18"/>
          <w:szCs w:val="18"/>
        </w:rPr>
        <w:t>・</w:t>
      </w:r>
      <w:r w:rsidRPr="00971292">
        <w:rPr>
          <w:rFonts w:ascii="ＭＳ 明朝" w:hAnsi="ＭＳ 明朝" w:hint="eastAsia"/>
          <w:sz w:val="18"/>
          <w:szCs w:val="18"/>
        </w:rPr>
        <w:t>新たに雇用する場合は、指定期間の初日から７月を経過する日までに履行してください。</w:t>
      </w:r>
    </w:p>
    <w:p w14:paraId="52759DAC" w14:textId="6322F58A" w:rsidR="00A73E9D" w:rsidRDefault="00A73E9D">
      <w:pPr>
        <w:widowControl/>
        <w:jc w:val="left"/>
        <w:rPr>
          <w:rFonts w:hAnsi="ＭＳ 明朝"/>
          <w:sz w:val="18"/>
          <w:szCs w:val="18"/>
        </w:rPr>
      </w:pPr>
      <w:r>
        <w:rPr>
          <w:rFonts w:hAnsi="ＭＳ 明朝"/>
          <w:sz w:val="18"/>
          <w:szCs w:val="18"/>
        </w:rPr>
        <w:br w:type="page"/>
      </w:r>
    </w:p>
    <w:p w14:paraId="052EA522" w14:textId="19590BDE" w:rsidR="00A73E9D" w:rsidRPr="009E6616" w:rsidRDefault="00A73E9D" w:rsidP="00A73E9D">
      <w:pPr>
        <w:spacing w:line="280" w:lineRule="exact"/>
        <w:ind w:leftChars="100" w:left="380" w:hangingChars="100" w:hanging="180"/>
        <w:rPr>
          <w:rFonts w:hAnsi="ＭＳ 明朝"/>
          <w:sz w:val="18"/>
          <w:szCs w:val="18"/>
        </w:rPr>
      </w:pPr>
      <w:r w:rsidRPr="00971292">
        <w:rPr>
          <w:rFonts w:hAnsi="ＭＳ 明朝" w:hint="eastAsia"/>
          <w:sz w:val="18"/>
          <w:szCs w:val="18"/>
        </w:rPr>
        <w:t>※</w:t>
      </w:r>
      <w:r w:rsidR="002A6FBB">
        <w:rPr>
          <w:rFonts w:ascii="ＭＳ 明朝" w:hAnsi="ＭＳ 明朝" w:hint="eastAsia"/>
          <w:sz w:val="18"/>
          <w:szCs w:val="18"/>
        </w:rPr>
        <w:t>環境問題の取組</w:t>
      </w:r>
      <w:r w:rsidRPr="00971292">
        <w:rPr>
          <w:rFonts w:ascii="ＭＳ 明朝" w:hAnsi="ＭＳ 明朝" w:hint="eastAsia"/>
          <w:sz w:val="18"/>
          <w:szCs w:val="18"/>
        </w:rPr>
        <w:t>（</w:t>
      </w:r>
      <w:r w:rsidR="002A6FBB">
        <w:rPr>
          <w:rFonts w:ascii="ＭＳ 明朝" w:hAnsi="ＭＳ 明朝" w:hint="eastAsia"/>
          <w:sz w:val="18"/>
          <w:szCs w:val="18"/>
        </w:rPr>
        <w:t>２点）については、以下の取組</w:t>
      </w:r>
      <w:r w:rsidRPr="00971292">
        <w:rPr>
          <w:rFonts w:ascii="ＭＳ 明朝" w:hAnsi="ＭＳ 明朝" w:hint="eastAsia"/>
          <w:sz w:val="18"/>
          <w:szCs w:val="18"/>
        </w:rPr>
        <w:t>項目についてそれぞれ1点を付与し、その合計点（最大２点）で評価します。</w:t>
      </w:r>
    </w:p>
    <w:p w14:paraId="0503DFFC" w14:textId="663DA624" w:rsidR="00B51CE7" w:rsidRPr="00797BE4" w:rsidRDefault="00A73E9D" w:rsidP="00B51CE7">
      <w:pPr>
        <w:spacing w:line="280" w:lineRule="exact"/>
        <w:ind w:left="180" w:hangingChars="100" w:hanging="180"/>
        <w:rPr>
          <w:rFonts w:ascii="HG丸ｺﾞｼｯｸM-PRO" w:eastAsia="HG丸ｺﾞｼｯｸM-PRO" w:hAnsi="HG丸ｺﾞｼｯｸM-PRO"/>
          <w:i/>
          <w:sz w:val="18"/>
          <w:szCs w:val="18"/>
          <w:shd w:val="pct15" w:color="auto" w:fill="FFFFFF"/>
        </w:rPr>
      </w:pPr>
      <w:r w:rsidRPr="00797BE4">
        <w:rPr>
          <w:rFonts w:ascii="HG丸ｺﾞｼｯｸM-PRO" w:eastAsia="HG丸ｺﾞｼｯｸM-PRO" w:hAnsi="HG丸ｺﾞｼｯｸM-PRO"/>
          <w:i/>
          <w:noProof/>
          <w:sz w:val="18"/>
          <w:szCs w:val="18"/>
          <w:shd w:val="pct15" w:color="auto" w:fill="FFFFFF"/>
        </w:rPr>
        <mc:AlternateContent>
          <mc:Choice Requires="wps">
            <w:drawing>
              <wp:anchor distT="0" distB="0" distL="114300" distR="114300" simplePos="0" relativeHeight="251715584" behindDoc="0" locked="0" layoutInCell="1" allowOverlap="1" wp14:anchorId="661B95E8" wp14:editId="6C0FEA3D">
                <wp:simplePos x="0" y="0"/>
                <wp:positionH relativeFrom="margin">
                  <wp:align>left</wp:align>
                </wp:positionH>
                <wp:positionV relativeFrom="paragraph">
                  <wp:posOffset>1271</wp:posOffset>
                </wp:positionV>
                <wp:extent cx="5314950" cy="7124700"/>
                <wp:effectExtent l="0" t="0" r="19050" b="1905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7124700"/>
                        </a:xfrm>
                        <a:prstGeom prst="rect">
                          <a:avLst/>
                        </a:prstGeom>
                        <a:solidFill>
                          <a:srgbClr val="FFFFFF"/>
                        </a:solidFill>
                        <a:ln w="9525">
                          <a:solidFill>
                            <a:srgbClr val="000000"/>
                          </a:solidFill>
                          <a:miter lim="800000"/>
                          <a:headEnd/>
                          <a:tailEnd/>
                        </a:ln>
                      </wps:spPr>
                      <wps:txbx>
                        <w:txbxContent>
                          <w:p w14:paraId="4C7157E4" w14:textId="6B1492B0" w:rsidR="00152D90" w:rsidRPr="00793BE7" w:rsidRDefault="00152D90" w:rsidP="00A73E9D">
                            <w:pPr>
                              <w:rPr>
                                <w:rFonts w:hAnsi="ＭＳ 明朝"/>
                                <w:sz w:val="18"/>
                                <w:szCs w:val="18"/>
                              </w:rPr>
                            </w:pPr>
                            <w:r>
                              <w:rPr>
                                <w:rFonts w:hAnsi="ＭＳ 明朝" w:hint="eastAsia"/>
                                <w:sz w:val="18"/>
                                <w:szCs w:val="18"/>
                              </w:rPr>
                              <w:t>【脱炭素に向けた取組</w:t>
                            </w:r>
                            <w:r w:rsidRPr="00793BE7">
                              <w:rPr>
                                <w:rFonts w:hAnsi="ＭＳ 明朝" w:hint="eastAsia"/>
                                <w:sz w:val="18"/>
                                <w:szCs w:val="18"/>
                              </w:rPr>
                              <w:t>】１点</w:t>
                            </w:r>
                          </w:p>
                          <w:p w14:paraId="3345AFDA" w14:textId="6097BCEC" w:rsidR="00152D90" w:rsidRPr="00793BE7" w:rsidRDefault="00152D90" w:rsidP="00A73E9D">
                            <w:pPr>
                              <w:rPr>
                                <w:rFonts w:hAnsi="ＭＳ 明朝"/>
                                <w:sz w:val="18"/>
                                <w:szCs w:val="18"/>
                              </w:rPr>
                            </w:pPr>
                            <w:r w:rsidRPr="00793BE7">
                              <w:rPr>
                                <w:rFonts w:hAnsi="ＭＳ 明朝" w:hint="eastAsia"/>
                                <w:sz w:val="18"/>
                                <w:szCs w:val="18"/>
                              </w:rPr>
                              <w:t>申請者（グループを構成する場合</w:t>
                            </w:r>
                            <w:r>
                              <w:rPr>
                                <w:rFonts w:hAnsi="ＭＳ 明朝" w:hint="eastAsia"/>
                                <w:sz w:val="18"/>
                                <w:szCs w:val="18"/>
                              </w:rPr>
                              <w:t>はその構成事業者のいずれかとする。以下本項「脱炭素に向けた取組」において同じ。）における脱炭素に向けた取組を評価するため、以下①～⑤のうち１つ以上の取組</w:t>
                            </w:r>
                            <w:r w:rsidRPr="00793BE7">
                              <w:rPr>
                                <w:rFonts w:hAnsi="ＭＳ 明朝" w:hint="eastAsia"/>
                                <w:sz w:val="18"/>
                                <w:szCs w:val="18"/>
                              </w:rPr>
                              <w:t>を行っている場合に１点を付与する。</w:t>
                            </w:r>
                          </w:p>
                          <w:p w14:paraId="137818DD" w14:textId="6E639BB0" w:rsidR="00152D90" w:rsidRPr="00793BE7" w:rsidRDefault="00152D90" w:rsidP="00A73E9D">
                            <w:pPr>
                              <w:ind w:left="540" w:hangingChars="300" w:hanging="540"/>
                              <w:rPr>
                                <w:rFonts w:hAnsi="ＭＳ 明朝"/>
                                <w:sz w:val="18"/>
                                <w:szCs w:val="18"/>
                              </w:rPr>
                            </w:pPr>
                            <w:r>
                              <w:rPr>
                                <w:rFonts w:hAnsi="ＭＳ 明朝" w:hint="eastAsia"/>
                                <w:sz w:val="18"/>
                                <w:szCs w:val="18"/>
                              </w:rPr>
                              <w:t xml:space="preserve">　①　事業所の一部又は</w:t>
                            </w:r>
                            <w:r w:rsidRPr="00793BE7">
                              <w:rPr>
                                <w:rFonts w:hAnsi="ＭＳ 明朝" w:hint="eastAsia"/>
                                <w:sz w:val="18"/>
                                <w:szCs w:val="18"/>
                              </w:rPr>
                              <w:t>全部における再生可能エネルギー電力（再生可能エネルギー電力の比率の最低値を契約上明記しているものに限る。）の</w:t>
                            </w:r>
                            <w:r>
                              <w:rPr>
                                <w:rFonts w:hAnsi="ＭＳ 明朝" w:hint="eastAsia"/>
                                <w:sz w:val="18"/>
                                <w:szCs w:val="18"/>
                              </w:rPr>
                              <w:t>調達（提出書類：当該電力供給契約書の写し。契約者が申請者若しくは</w:t>
                            </w:r>
                            <w:r w:rsidRPr="00793BE7">
                              <w:rPr>
                                <w:rFonts w:hAnsi="ＭＳ 明朝" w:hint="eastAsia"/>
                                <w:sz w:val="18"/>
                                <w:szCs w:val="18"/>
                              </w:rPr>
                              <w:t>申請者事業所施設の管理を行う者であること。）</w:t>
                            </w:r>
                          </w:p>
                          <w:p w14:paraId="015E8186" w14:textId="6CCA836E" w:rsidR="00152D90" w:rsidRPr="00793BE7" w:rsidRDefault="00152D90" w:rsidP="00A73E9D">
                            <w:pPr>
                              <w:ind w:left="540" w:hangingChars="300" w:hanging="540"/>
                              <w:rPr>
                                <w:rFonts w:hAnsi="ＭＳ 明朝"/>
                                <w:sz w:val="18"/>
                                <w:szCs w:val="18"/>
                              </w:rPr>
                            </w:pPr>
                            <w:r>
                              <w:rPr>
                                <w:rFonts w:hAnsi="ＭＳ 明朝" w:hint="eastAsia"/>
                                <w:sz w:val="18"/>
                                <w:szCs w:val="18"/>
                              </w:rPr>
                              <w:t xml:space="preserve">　②　太陽光または風力若しくは</w:t>
                            </w:r>
                            <w:r w:rsidRPr="00793BE7">
                              <w:rPr>
                                <w:rFonts w:hAnsi="ＭＳ 明朝" w:hint="eastAsia"/>
                                <w:sz w:val="18"/>
                                <w:szCs w:val="18"/>
                              </w:rPr>
                              <w:t>その他の再生可能エネルギーによる発電設備（合計発電容量</w:t>
                            </w:r>
                            <w:r w:rsidRPr="00793BE7">
                              <w:rPr>
                                <w:rFonts w:hAnsi="ＭＳ 明朝" w:hint="eastAsia"/>
                                <w:sz w:val="18"/>
                                <w:szCs w:val="18"/>
                              </w:rPr>
                              <w:t>10kW</w:t>
                            </w:r>
                            <w:r w:rsidRPr="00793BE7">
                              <w:rPr>
                                <w:rFonts w:hAnsi="ＭＳ 明朝" w:hint="eastAsia"/>
                                <w:sz w:val="18"/>
                                <w:szCs w:val="18"/>
                              </w:rPr>
                              <w:t>以上）を設置し発電を行っていること（提出書類：様式第８号の設置状況報告書）</w:t>
                            </w:r>
                          </w:p>
                          <w:p w14:paraId="219B9DBD" w14:textId="58B839F2" w:rsidR="00152D90" w:rsidRPr="00793BE7" w:rsidRDefault="00152D90" w:rsidP="00A73E9D">
                            <w:pPr>
                              <w:ind w:left="540" w:hangingChars="300" w:hanging="540"/>
                              <w:rPr>
                                <w:rFonts w:hAnsi="ＭＳ 明朝"/>
                                <w:sz w:val="18"/>
                                <w:szCs w:val="18"/>
                              </w:rPr>
                            </w:pPr>
                            <w:r w:rsidRPr="00793BE7">
                              <w:rPr>
                                <w:rFonts w:hAnsi="ＭＳ 明朝" w:hint="eastAsia"/>
                                <w:sz w:val="18"/>
                                <w:szCs w:val="18"/>
                              </w:rPr>
                              <w:t xml:space="preserve">　③　ゼロエミッション車（電気自動車、プラグインハイブリッド自動車</w:t>
                            </w:r>
                            <w:r>
                              <w:rPr>
                                <w:rFonts w:hAnsi="ＭＳ 明朝" w:hint="eastAsia"/>
                                <w:sz w:val="18"/>
                                <w:szCs w:val="18"/>
                              </w:rPr>
                              <w:t>または燃料電池自動車をいう。）を使用していること（提出書類：申請</w:t>
                            </w:r>
                            <w:r w:rsidRPr="00793BE7">
                              <w:rPr>
                                <w:rFonts w:hAnsi="ＭＳ 明朝" w:hint="eastAsia"/>
                                <w:sz w:val="18"/>
                                <w:szCs w:val="18"/>
                              </w:rPr>
                              <w:t>日の前日時点で有効である対象車種に該当する自動車検査証の写し。なお、「使用」とは自動車検査証の「所有者の氏名又は名称」若しくは「使用者の氏名又は名称」が申請者名となっている自動車のことをいい、レンタカー等の他社名義の自動車は含まない。）</w:t>
                            </w:r>
                          </w:p>
                          <w:p w14:paraId="69FF2E01" w14:textId="4ED07589" w:rsidR="00152D90" w:rsidRPr="00793BE7" w:rsidRDefault="00152D90" w:rsidP="00A73E9D">
                            <w:pPr>
                              <w:ind w:left="540" w:hangingChars="300" w:hanging="540"/>
                              <w:rPr>
                                <w:rFonts w:hAnsi="ＭＳ 明朝"/>
                                <w:sz w:val="18"/>
                                <w:szCs w:val="18"/>
                              </w:rPr>
                            </w:pPr>
                            <w:r>
                              <w:rPr>
                                <w:rFonts w:hAnsi="ＭＳ 明朝" w:hint="eastAsia"/>
                                <w:sz w:val="18"/>
                                <w:szCs w:val="18"/>
                              </w:rPr>
                              <w:t xml:space="preserve">　④　燃料電池又は</w:t>
                            </w:r>
                            <w:r w:rsidRPr="00793BE7">
                              <w:rPr>
                                <w:rFonts w:hAnsi="ＭＳ 明朝" w:hint="eastAsia"/>
                                <w:sz w:val="18"/>
                                <w:szCs w:val="18"/>
                              </w:rPr>
                              <w:t>蓄電池（定格出力１．５</w:t>
                            </w:r>
                            <w:r w:rsidRPr="00793BE7">
                              <w:rPr>
                                <w:rFonts w:hAnsi="ＭＳ 明朝" w:hint="eastAsia"/>
                                <w:sz w:val="18"/>
                                <w:szCs w:val="18"/>
                              </w:rPr>
                              <w:t>k</w:t>
                            </w:r>
                            <w:r w:rsidRPr="00793BE7">
                              <w:rPr>
                                <w:rFonts w:hAnsi="ＭＳ 明朝"/>
                                <w:sz w:val="18"/>
                                <w:szCs w:val="18"/>
                              </w:rPr>
                              <w:t>W</w:t>
                            </w:r>
                            <w:r w:rsidRPr="00793BE7">
                              <w:rPr>
                                <w:rFonts w:hAnsi="ＭＳ 明朝" w:hint="eastAsia"/>
                                <w:sz w:val="18"/>
                                <w:szCs w:val="18"/>
                              </w:rPr>
                              <w:t>以上）を導入していること（提出書類：様式第８号の設置状況報告書）</w:t>
                            </w:r>
                          </w:p>
                          <w:p w14:paraId="7D94D99A" w14:textId="77777777" w:rsidR="00152D90" w:rsidRPr="00793BE7" w:rsidRDefault="00152D90" w:rsidP="00A73E9D">
                            <w:pPr>
                              <w:ind w:left="540" w:hangingChars="300" w:hanging="540"/>
                              <w:rPr>
                                <w:rFonts w:hAnsi="ＭＳ 明朝"/>
                                <w:sz w:val="18"/>
                                <w:szCs w:val="18"/>
                              </w:rPr>
                            </w:pPr>
                            <w:r w:rsidRPr="00793BE7">
                              <w:rPr>
                                <w:rFonts w:hAnsi="ＭＳ 明朝" w:hint="eastAsia"/>
                                <w:sz w:val="18"/>
                                <w:szCs w:val="18"/>
                              </w:rPr>
                              <w:t xml:space="preserve">　⑤　過去３年以内に</w:t>
                            </w:r>
                            <w:r w:rsidRPr="00793BE7">
                              <w:rPr>
                                <w:rFonts w:hAnsi="ＭＳ 明朝" w:hint="eastAsia"/>
                                <w:sz w:val="18"/>
                                <w:szCs w:val="18"/>
                              </w:rPr>
                              <w:t>J-</w:t>
                            </w:r>
                            <w:r w:rsidRPr="00793BE7">
                              <w:rPr>
                                <w:rFonts w:hAnsi="ＭＳ 明朝" w:hint="eastAsia"/>
                                <w:sz w:val="18"/>
                                <w:szCs w:val="18"/>
                              </w:rPr>
                              <w:t>クレジット制度に基づいてオフセット・クレジット購入により申請者の事業において温室効果ガス排出量のオフセットを行った実績があること（提出書類：</w:t>
                            </w:r>
                            <w:r w:rsidRPr="00793BE7">
                              <w:rPr>
                                <w:rFonts w:hAnsi="ＭＳ 明朝" w:hint="eastAsia"/>
                                <w:sz w:val="18"/>
                                <w:szCs w:val="18"/>
                              </w:rPr>
                              <w:t>J-</w:t>
                            </w:r>
                            <w:r w:rsidRPr="00793BE7">
                              <w:rPr>
                                <w:rFonts w:hAnsi="ＭＳ 明朝" w:hint="eastAsia"/>
                                <w:sz w:val="18"/>
                                <w:szCs w:val="18"/>
                              </w:rPr>
                              <w:t>クレジット購入費用支払領収書の写し。宛先が申請者であること。）</w:t>
                            </w:r>
                          </w:p>
                          <w:p w14:paraId="526CED6B" w14:textId="77777777" w:rsidR="00152D90" w:rsidRPr="00793BE7" w:rsidRDefault="00152D90" w:rsidP="00A73E9D">
                            <w:pPr>
                              <w:rPr>
                                <w:rFonts w:hAnsi="ＭＳ 明朝"/>
                                <w:sz w:val="18"/>
                                <w:szCs w:val="18"/>
                              </w:rPr>
                            </w:pPr>
                            <w:r w:rsidRPr="00793BE7">
                              <w:rPr>
                                <w:rFonts w:hAnsi="ＭＳ 明朝" w:hint="eastAsia"/>
                                <w:sz w:val="18"/>
                                <w:szCs w:val="18"/>
                              </w:rPr>
                              <w:t>（参考）</w:t>
                            </w:r>
                            <w:r w:rsidRPr="00793BE7">
                              <w:rPr>
                                <w:rFonts w:hAnsi="ＭＳ 明朝" w:hint="eastAsia"/>
                                <w:sz w:val="18"/>
                                <w:szCs w:val="18"/>
                              </w:rPr>
                              <w:t>J-</w:t>
                            </w:r>
                            <w:r w:rsidRPr="00793BE7">
                              <w:rPr>
                                <w:rFonts w:hAnsi="ＭＳ 明朝" w:hint="eastAsia"/>
                                <w:sz w:val="18"/>
                                <w:szCs w:val="18"/>
                              </w:rPr>
                              <w:t xml:space="preserve">クレジット制度　</w:t>
                            </w:r>
                            <w:hyperlink r:id="rId15" w:history="1">
                              <w:r w:rsidRPr="00793BE7">
                                <w:rPr>
                                  <w:rStyle w:val="aa"/>
                                  <w:rFonts w:hAnsi="ＭＳ 明朝"/>
                                </w:rPr>
                                <w:t>https://japancredit.go.jp/</w:t>
                              </w:r>
                            </w:hyperlink>
                          </w:p>
                          <w:p w14:paraId="37DD011B" w14:textId="77777777" w:rsidR="00152D90" w:rsidRPr="00793BE7" w:rsidRDefault="00152D90" w:rsidP="00A73E9D">
                            <w:pPr>
                              <w:rPr>
                                <w:rFonts w:hAnsi="ＭＳ 明朝"/>
                                <w:sz w:val="18"/>
                                <w:szCs w:val="18"/>
                              </w:rPr>
                            </w:pPr>
                          </w:p>
                          <w:p w14:paraId="34803D7B" w14:textId="77777777" w:rsidR="00152D90" w:rsidRPr="00793BE7" w:rsidRDefault="00152D90" w:rsidP="00A73E9D">
                            <w:pPr>
                              <w:rPr>
                                <w:rFonts w:hAnsi="ＭＳ 明朝"/>
                                <w:sz w:val="18"/>
                                <w:szCs w:val="18"/>
                              </w:rPr>
                            </w:pPr>
                            <w:r w:rsidRPr="00793BE7">
                              <w:rPr>
                                <w:rFonts w:hAnsi="ＭＳ 明朝" w:hint="eastAsia"/>
                                <w:sz w:val="18"/>
                                <w:szCs w:val="18"/>
                              </w:rPr>
                              <w:t>【環境マネジメントシステムの外部認証取得】１点</w:t>
                            </w:r>
                          </w:p>
                          <w:p w14:paraId="36C354E7" w14:textId="19BD5456" w:rsidR="00152D90" w:rsidRPr="00793BE7" w:rsidRDefault="00152D90" w:rsidP="00A73E9D">
                            <w:pPr>
                              <w:rPr>
                                <w:rFonts w:hAnsi="ＭＳ 明朝"/>
                                <w:sz w:val="18"/>
                                <w:szCs w:val="18"/>
                              </w:rPr>
                            </w:pPr>
                            <w:r w:rsidRPr="00793BE7">
                              <w:rPr>
                                <w:rFonts w:hAnsi="ＭＳ 明朝" w:hint="eastAsia"/>
                                <w:sz w:val="18"/>
                                <w:szCs w:val="18"/>
                              </w:rPr>
                              <w:t>申請者（グループを構成する場合はその代表事業者をいう。）の環境経営の取組みを評価するため、環境マネジメントシステム（以下</w:t>
                            </w:r>
                            <w:r w:rsidRPr="00793BE7">
                              <w:rPr>
                                <w:rFonts w:hAnsi="ＭＳ 明朝" w:hint="eastAsia"/>
                                <w:sz w:val="18"/>
                                <w:szCs w:val="18"/>
                              </w:rPr>
                              <w:t>EMS</w:t>
                            </w:r>
                            <w:r w:rsidRPr="00793BE7">
                              <w:rPr>
                                <w:rFonts w:hAnsi="ＭＳ 明朝" w:hint="eastAsia"/>
                                <w:sz w:val="18"/>
                                <w:szCs w:val="18"/>
                              </w:rPr>
                              <w:t>という。）の第三者認証</w:t>
                            </w:r>
                            <w:r w:rsidRPr="0060400D">
                              <w:rPr>
                                <w:rFonts w:hAnsi="ＭＳ 明朝" w:hint="eastAsia"/>
                                <w:sz w:val="18"/>
                                <w:szCs w:val="18"/>
                              </w:rPr>
                              <w:t>（ＩＳＯ１４００１、</w:t>
                            </w:r>
                            <w:r w:rsidRPr="00793BE7">
                              <w:rPr>
                                <w:rFonts w:hAnsi="ＭＳ 明朝" w:hint="eastAsia"/>
                                <w:sz w:val="18"/>
                                <w:szCs w:val="18"/>
                              </w:rPr>
                              <w:t>エコアクション２１、</w:t>
                            </w:r>
                            <w:r w:rsidRPr="00793BE7">
                              <w:rPr>
                                <w:rFonts w:hAnsi="ＭＳ 明朝" w:hint="eastAsia"/>
                                <w:sz w:val="18"/>
                                <w:szCs w:val="18"/>
                              </w:rPr>
                              <w:t>KES</w:t>
                            </w:r>
                            <w:r w:rsidRPr="00793BE7">
                              <w:rPr>
                                <w:rFonts w:hAnsi="ＭＳ 明朝" w:hint="eastAsia"/>
                                <w:sz w:val="18"/>
                                <w:szCs w:val="18"/>
                              </w:rPr>
                              <w:t>、エコステージ、その他自治体等による認証制度のいずれか）を取得している場合に１点を付与する。（提出書類：申請日の前日時点で認証取得していることを証する書面の写し）</w:t>
                            </w:r>
                          </w:p>
                          <w:p w14:paraId="7E9CE4C0" w14:textId="77777777" w:rsidR="00152D90" w:rsidRPr="00793BE7" w:rsidRDefault="00152D90" w:rsidP="00A73E9D">
                            <w:pPr>
                              <w:rPr>
                                <w:rFonts w:hAnsi="ＭＳ 明朝"/>
                                <w:sz w:val="18"/>
                                <w:szCs w:val="18"/>
                              </w:rPr>
                            </w:pPr>
                            <w:r w:rsidRPr="00793BE7">
                              <w:rPr>
                                <w:rFonts w:hAnsi="ＭＳ 明朝" w:hint="eastAsia"/>
                                <w:sz w:val="18"/>
                                <w:szCs w:val="18"/>
                              </w:rPr>
                              <w:t>（参考）</w:t>
                            </w:r>
                          </w:p>
                          <w:p w14:paraId="64009AD9" w14:textId="77777777" w:rsidR="00152D90" w:rsidRPr="00793BE7" w:rsidRDefault="00152D90" w:rsidP="00A73E9D">
                            <w:pPr>
                              <w:rPr>
                                <w:rFonts w:hAnsi="ＭＳ 明朝"/>
                                <w:sz w:val="18"/>
                                <w:szCs w:val="18"/>
                              </w:rPr>
                            </w:pPr>
                            <w:r w:rsidRPr="00793BE7">
                              <w:rPr>
                                <w:rFonts w:hAnsi="ＭＳ 明朝" w:hint="eastAsia"/>
                                <w:sz w:val="18"/>
                                <w:szCs w:val="18"/>
                              </w:rPr>
                              <w:t>・</w:t>
                            </w:r>
                            <w:r w:rsidRPr="00793BE7">
                              <w:rPr>
                                <w:rFonts w:hAnsi="ＭＳ 明朝" w:hint="eastAsia"/>
                                <w:sz w:val="18"/>
                                <w:szCs w:val="18"/>
                              </w:rPr>
                              <w:t>EMS</w:t>
                            </w:r>
                            <w:r w:rsidRPr="00793BE7">
                              <w:rPr>
                                <w:rFonts w:hAnsi="ＭＳ 明朝" w:hint="eastAsia"/>
                                <w:sz w:val="18"/>
                                <w:szCs w:val="18"/>
                              </w:rPr>
                              <w:t>とは（環境省）</w:t>
                            </w:r>
                          </w:p>
                          <w:p w14:paraId="064175D7" w14:textId="77777777" w:rsidR="00152D90" w:rsidRPr="00793BE7" w:rsidRDefault="004A737A" w:rsidP="00A73E9D">
                            <w:pPr>
                              <w:rPr>
                                <w:rFonts w:hAnsi="ＭＳ 明朝"/>
                                <w:sz w:val="18"/>
                                <w:szCs w:val="18"/>
                              </w:rPr>
                            </w:pPr>
                            <w:hyperlink r:id="rId16" w:history="1">
                              <w:r w:rsidR="00152D90" w:rsidRPr="00793BE7">
                                <w:rPr>
                                  <w:rStyle w:val="aa"/>
                                  <w:rFonts w:hAnsi="ＭＳ 明朝"/>
                                </w:rPr>
                                <w:t>https://www.env.go.jp/policy/j-hiroba/04-1.html</w:t>
                              </w:r>
                            </w:hyperlink>
                          </w:p>
                          <w:p w14:paraId="18526803" w14:textId="77777777" w:rsidR="00152D90" w:rsidRPr="00793BE7" w:rsidRDefault="00152D90" w:rsidP="00A73E9D">
                            <w:pPr>
                              <w:rPr>
                                <w:rFonts w:hAnsi="ＭＳ 明朝"/>
                                <w:sz w:val="18"/>
                                <w:szCs w:val="18"/>
                              </w:rPr>
                            </w:pPr>
                            <w:r w:rsidRPr="00793BE7">
                              <w:rPr>
                                <w:rFonts w:hAnsi="ＭＳ 明朝" w:hint="eastAsia"/>
                                <w:sz w:val="18"/>
                                <w:szCs w:val="18"/>
                              </w:rPr>
                              <w:t>・</w:t>
                            </w:r>
                            <w:r w:rsidRPr="00793BE7">
                              <w:rPr>
                                <w:rFonts w:hAnsi="ＭＳ 明朝" w:hint="eastAsia"/>
                                <w:sz w:val="18"/>
                                <w:szCs w:val="18"/>
                              </w:rPr>
                              <w:t>EMS</w:t>
                            </w:r>
                            <w:r w:rsidRPr="00793BE7">
                              <w:rPr>
                                <w:rFonts w:hAnsi="ＭＳ 明朝" w:hint="eastAsia"/>
                                <w:sz w:val="18"/>
                                <w:szCs w:val="18"/>
                              </w:rPr>
                              <w:t>支援ポータルサイト（大阪府）</w:t>
                            </w:r>
                          </w:p>
                          <w:p w14:paraId="2C6D09B1" w14:textId="77777777" w:rsidR="00152D90" w:rsidRPr="00793BE7" w:rsidRDefault="004A737A" w:rsidP="00A73E9D">
                            <w:pPr>
                              <w:rPr>
                                <w:rFonts w:hAnsi="ＭＳ 明朝"/>
                                <w:sz w:val="18"/>
                                <w:szCs w:val="18"/>
                              </w:rPr>
                            </w:pPr>
                            <w:hyperlink r:id="rId17" w:history="1">
                              <w:r w:rsidR="00152D90" w:rsidRPr="00793BE7">
                                <w:rPr>
                                  <w:rStyle w:val="aa"/>
                                  <w:rFonts w:hAnsi="ＭＳ 明朝"/>
                                </w:rPr>
                                <w:t>http://www.pref.osaka.lg.jp/chikyukankyo/jigyotoppage/emsp1.html</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B95E8" id="テキスト ボックス 21" o:spid="_x0000_s1034" type="#_x0000_t202" style="position:absolute;left:0;text-align:left;margin-left:0;margin-top:.1pt;width:418.5pt;height:561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">
                <v:textbox inset="5.85pt,.7pt,5.85pt,.7pt">
                  <w:txbxContent>
                    <w:p w14:paraId="4C7157E4" w14:textId="6B1492B0" w:rsidR="00152D90" w:rsidRPr="00793BE7" w:rsidRDefault="00152D90" w:rsidP="00A73E9D">
                      <w:pPr>
                        <w:rPr>
                          <w:rFonts w:hAnsi="ＭＳ 明朝"/>
                          <w:sz w:val="18"/>
                          <w:szCs w:val="18"/>
                        </w:rPr>
                      </w:pPr>
                      <w:r>
                        <w:rPr>
                          <w:rFonts w:hAnsi="ＭＳ 明朝" w:hint="eastAsia"/>
                          <w:sz w:val="18"/>
                          <w:szCs w:val="18"/>
                        </w:rPr>
                        <w:t>【脱炭素に向けた取組</w:t>
                      </w:r>
                      <w:r w:rsidRPr="00793BE7">
                        <w:rPr>
                          <w:rFonts w:hAnsi="ＭＳ 明朝" w:hint="eastAsia"/>
                          <w:sz w:val="18"/>
                          <w:szCs w:val="18"/>
                        </w:rPr>
                        <w:t>】１点</w:t>
                      </w:r>
                    </w:p>
                    <w:p w14:paraId="3345AFDA" w14:textId="6097BCEC" w:rsidR="00152D90" w:rsidRPr="00793BE7" w:rsidRDefault="00152D90" w:rsidP="00A73E9D">
                      <w:pPr>
                        <w:rPr>
                          <w:rFonts w:hAnsi="ＭＳ 明朝"/>
                          <w:sz w:val="18"/>
                          <w:szCs w:val="18"/>
                        </w:rPr>
                      </w:pPr>
                      <w:r w:rsidRPr="00793BE7">
                        <w:rPr>
                          <w:rFonts w:hAnsi="ＭＳ 明朝" w:hint="eastAsia"/>
                          <w:sz w:val="18"/>
                          <w:szCs w:val="18"/>
                        </w:rPr>
                        <w:t>申請者（グループを構成する場合</w:t>
                      </w:r>
                      <w:r>
                        <w:rPr>
                          <w:rFonts w:hAnsi="ＭＳ 明朝" w:hint="eastAsia"/>
                          <w:sz w:val="18"/>
                          <w:szCs w:val="18"/>
                        </w:rPr>
                        <w:t>はその構成事業者のいずれかとする。以下本項「脱炭素に向けた取組」において同じ。）における脱炭素に向けた取組を評価するため、以下①～⑤のうち１つ以上の取組</w:t>
                      </w:r>
                      <w:r w:rsidRPr="00793BE7">
                        <w:rPr>
                          <w:rFonts w:hAnsi="ＭＳ 明朝" w:hint="eastAsia"/>
                          <w:sz w:val="18"/>
                          <w:szCs w:val="18"/>
                        </w:rPr>
                        <w:t>を行っている場合に１点を付与する。</w:t>
                      </w:r>
                    </w:p>
                    <w:p w14:paraId="137818DD" w14:textId="6E639BB0" w:rsidR="00152D90" w:rsidRPr="00793BE7" w:rsidRDefault="00152D90" w:rsidP="00A73E9D">
                      <w:pPr>
                        <w:ind w:left="540" w:hangingChars="300" w:hanging="540"/>
                        <w:rPr>
                          <w:rFonts w:hAnsi="ＭＳ 明朝"/>
                          <w:sz w:val="18"/>
                          <w:szCs w:val="18"/>
                        </w:rPr>
                      </w:pPr>
                      <w:r>
                        <w:rPr>
                          <w:rFonts w:hAnsi="ＭＳ 明朝" w:hint="eastAsia"/>
                          <w:sz w:val="18"/>
                          <w:szCs w:val="18"/>
                        </w:rPr>
                        <w:t xml:space="preserve">　①　事業所の一部又は</w:t>
                      </w:r>
                      <w:r w:rsidRPr="00793BE7">
                        <w:rPr>
                          <w:rFonts w:hAnsi="ＭＳ 明朝" w:hint="eastAsia"/>
                          <w:sz w:val="18"/>
                          <w:szCs w:val="18"/>
                        </w:rPr>
                        <w:t>全部における再生可能エネルギー電力（再生可能エネルギー電力の比率の最低値を契約上明記しているものに限る。）の</w:t>
                      </w:r>
                      <w:r>
                        <w:rPr>
                          <w:rFonts w:hAnsi="ＭＳ 明朝" w:hint="eastAsia"/>
                          <w:sz w:val="18"/>
                          <w:szCs w:val="18"/>
                        </w:rPr>
                        <w:t>調達（提出書類：当該電力供給契約書の写し。契約者が申請者若しくは</w:t>
                      </w:r>
                      <w:r w:rsidRPr="00793BE7">
                        <w:rPr>
                          <w:rFonts w:hAnsi="ＭＳ 明朝" w:hint="eastAsia"/>
                          <w:sz w:val="18"/>
                          <w:szCs w:val="18"/>
                        </w:rPr>
                        <w:t>申請者事業所施設の管理を行う者であること。）</w:t>
                      </w:r>
                    </w:p>
                    <w:p w14:paraId="015E8186" w14:textId="6CCA836E" w:rsidR="00152D90" w:rsidRPr="00793BE7" w:rsidRDefault="00152D90" w:rsidP="00A73E9D">
                      <w:pPr>
                        <w:ind w:left="540" w:hangingChars="300" w:hanging="540"/>
                        <w:rPr>
                          <w:rFonts w:hAnsi="ＭＳ 明朝"/>
                          <w:sz w:val="18"/>
                          <w:szCs w:val="18"/>
                        </w:rPr>
                      </w:pPr>
                      <w:r>
                        <w:rPr>
                          <w:rFonts w:hAnsi="ＭＳ 明朝" w:hint="eastAsia"/>
                          <w:sz w:val="18"/>
                          <w:szCs w:val="18"/>
                        </w:rPr>
                        <w:t xml:space="preserve">　②　太陽光または風力若しくは</w:t>
                      </w:r>
                      <w:r w:rsidRPr="00793BE7">
                        <w:rPr>
                          <w:rFonts w:hAnsi="ＭＳ 明朝" w:hint="eastAsia"/>
                          <w:sz w:val="18"/>
                          <w:szCs w:val="18"/>
                        </w:rPr>
                        <w:t>その他の再生可能エネルギーによる発電設備（合計発電容量</w:t>
                      </w:r>
                      <w:r w:rsidRPr="00793BE7">
                        <w:rPr>
                          <w:rFonts w:hAnsi="ＭＳ 明朝" w:hint="eastAsia"/>
                          <w:sz w:val="18"/>
                          <w:szCs w:val="18"/>
                        </w:rPr>
                        <w:t>10kW</w:t>
                      </w:r>
                      <w:r w:rsidRPr="00793BE7">
                        <w:rPr>
                          <w:rFonts w:hAnsi="ＭＳ 明朝" w:hint="eastAsia"/>
                          <w:sz w:val="18"/>
                          <w:szCs w:val="18"/>
                        </w:rPr>
                        <w:t>以上）を設置し発電を行っていること（提出書類：様式第８号の設置状況報告書）</w:t>
                      </w:r>
                    </w:p>
                    <w:p w14:paraId="219B9DBD" w14:textId="58B839F2" w:rsidR="00152D90" w:rsidRPr="00793BE7" w:rsidRDefault="00152D90" w:rsidP="00A73E9D">
                      <w:pPr>
                        <w:ind w:left="540" w:hangingChars="300" w:hanging="540"/>
                        <w:rPr>
                          <w:rFonts w:hAnsi="ＭＳ 明朝"/>
                          <w:sz w:val="18"/>
                          <w:szCs w:val="18"/>
                        </w:rPr>
                      </w:pPr>
                      <w:r w:rsidRPr="00793BE7">
                        <w:rPr>
                          <w:rFonts w:hAnsi="ＭＳ 明朝" w:hint="eastAsia"/>
                          <w:sz w:val="18"/>
                          <w:szCs w:val="18"/>
                        </w:rPr>
                        <w:t xml:space="preserve">　③　ゼロエミッション車（電気自動車、プラグインハイブリッド自動車</w:t>
                      </w:r>
                      <w:r>
                        <w:rPr>
                          <w:rFonts w:hAnsi="ＭＳ 明朝" w:hint="eastAsia"/>
                          <w:sz w:val="18"/>
                          <w:szCs w:val="18"/>
                        </w:rPr>
                        <w:t>または燃料電池自動車をいう。）を使用していること（提出書類：申請</w:t>
                      </w:r>
                      <w:r w:rsidRPr="00793BE7">
                        <w:rPr>
                          <w:rFonts w:hAnsi="ＭＳ 明朝" w:hint="eastAsia"/>
                          <w:sz w:val="18"/>
                          <w:szCs w:val="18"/>
                        </w:rPr>
                        <w:t>日の前日時点で有効である対象車種に該当する自動車検査証の写し。なお、「使用」とは自動車検査証の「所有者の氏名又は名称」若しくは「使用者の氏名又は名称」が申請者名となっている自動車のことをいい、レンタカー等の他社名義の自動車は含まない。）</w:t>
                      </w:r>
                    </w:p>
                    <w:p w14:paraId="69FF2E01" w14:textId="4ED07589" w:rsidR="00152D90" w:rsidRPr="00793BE7" w:rsidRDefault="00152D90" w:rsidP="00A73E9D">
                      <w:pPr>
                        <w:ind w:left="540" w:hangingChars="300" w:hanging="540"/>
                        <w:rPr>
                          <w:rFonts w:hAnsi="ＭＳ 明朝"/>
                          <w:sz w:val="18"/>
                          <w:szCs w:val="18"/>
                        </w:rPr>
                      </w:pPr>
                      <w:r>
                        <w:rPr>
                          <w:rFonts w:hAnsi="ＭＳ 明朝" w:hint="eastAsia"/>
                          <w:sz w:val="18"/>
                          <w:szCs w:val="18"/>
                        </w:rPr>
                        <w:t xml:space="preserve">　④　燃料電池又は</w:t>
                      </w:r>
                      <w:r w:rsidRPr="00793BE7">
                        <w:rPr>
                          <w:rFonts w:hAnsi="ＭＳ 明朝" w:hint="eastAsia"/>
                          <w:sz w:val="18"/>
                          <w:szCs w:val="18"/>
                        </w:rPr>
                        <w:t>蓄電池（定格出力１．５</w:t>
                      </w:r>
                      <w:r w:rsidRPr="00793BE7">
                        <w:rPr>
                          <w:rFonts w:hAnsi="ＭＳ 明朝" w:hint="eastAsia"/>
                          <w:sz w:val="18"/>
                          <w:szCs w:val="18"/>
                        </w:rPr>
                        <w:t>k</w:t>
                      </w:r>
                      <w:r w:rsidRPr="00793BE7">
                        <w:rPr>
                          <w:rFonts w:hAnsi="ＭＳ 明朝"/>
                          <w:sz w:val="18"/>
                          <w:szCs w:val="18"/>
                        </w:rPr>
                        <w:t>W</w:t>
                      </w:r>
                      <w:r w:rsidRPr="00793BE7">
                        <w:rPr>
                          <w:rFonts w:hAnsi="ＭＳ 明朝" w:hint="eastAsia"/>
                          <w:sz w:val="18"/>
                          <w:szCs w:val="18"/>
                        </w:rPr>
                        <w:t>以上）を導入していること（提出書類：様式第８号の設置状況報告書）</w:t>
                      </w:r>
                    </w:p>
                    <w:p w14:paraId="7D94D99A" w14:textId="77777777" w:rsidR="00152D90" w:rsidRPr="00793BE7" w:rsidRDefault="00152D90" w:rsidP="00A73E9D">
                      <w:pPr>
                        <w:ind w:left="540" w:hangingChars="300" w:hanging="540"/>
                        <w:rPr>
                          <w:rFonts w:hAnsi="ＭＳ 明朝"/>
                          <w:sz w:val="18"/>
                          <w:szCs w:val="18"/>
                        </w:rPr>
                      </w:pPr>
                      <w:r w:rsidRPr="00793BE7">
                        <w:rPr>
                          <w:rFonts w:hAnsi="ＭＳ 明朝" w:hint="eastAsia"/>
                          <w:sz w:val="18"/>
                          <w:szCs w:val="18"/>
                        </w:rPr>
                        <w:t xml:space="preserve">　⑤　過去３年以内に</w:t>
                      </w:r>
                      <w:r w:rsidRPr="00793BE7">
                        <w:rPr>
                          <w:rFonts w:hAnsi="ＭＳ 明朝" w:hint="eastAsia"/>
                          <w:sz w:val="18"/>
                          <w:szCs w:val="18"/>
                        </w:rPr>
                        <w:t>J-</w:t>
                      </w:r>
                      <w:r w:rsidRPr="00793BE7">
                        <w:rPr>
                          <w:rFonts w:hAnsi="ＭＳ 明朝" w:hint="eastAsia"/>
                          <w:sz w:val="18"/>
                          <w:szCs w:val="18"/>
                        </w:rPr>
                        <w:t>クレジット制度に基づいてオフセット・クレジット購入により申請者の事業において温室効果ガス排出量のオフセットを行った実績があること（提出書類：</w:t>
                      </w:r>
                      <w:r w:rsidRPr="00793BE7">
                        <w:rPr>
                          <w:rFonts w:hAnsi="ＭＳ 明朝" w:hint="eastAsia"/>
                          <w:sz w:val="18"/>
                          <w:szCs w:val="18"/>
                        </w:rPr>
                        <w:t>J-</w:t>
                      </w:r>
                      <w:r w:rsidRPr="00793BE7">
                        <w:rPr>
                          <w:rFonts w:hAnsi="ＭＳ 明朝" w:hint="eastAsia"/>
                          <w:sz w:val="18"/>
                          <w:szCs w:val="18"/>
                        </w:rPr>
                        <w:t>クレジット購入費用支払領収書の写し。宛先が申請者であること。）</w:t>
                      </w:r>
                    </w:p>
                    <w:p w14:paraId="526CED6B" w14:textId="77777777" w:rsidR="00152D90" w:rsidRPr="00793BE7" w:rsidRDefault="00152D90" w:rsidP="00A73E9D">
                      <w:pPr>
                        <w:rPr>
                          <w:rFonts w:hAnsi="ＭＳ 明朝"/>
                          <w:sz w:val="18"/>
                          <w:szCs w:val="18"/>
                        </w:rPr>
                      </w:pPr>
                      <w:r w:rsidRPr="00793BE7">
                        <w:rPr>
                          <w:rFonts w:hAnsi="ＭＳ 明朝" w:hint="eastAsia"/>
                          <w:sz w:val="18"/>
                          <w:szCs w:val="18"/>
                        </w:rPr>
                        <w:t>（参考）</w:t>
                      </w:r>
                      <w:r w:rsidRPr="00793BE7">
                        <w:rPr>
                          <w:rFonts w:hAnsi="ＭＳ 明朝" w:hint="eastAsia"/>
                          <w:sz w:val="18"/>
                          <w:szCs w:val="18"/>
                        </w:rPr>
                        <w:t>J-</w:t>
                      </w:r>
                      <w:r w:rsidRPr="00793BE7">
                        <w:rPr>
                          <w:rFonts w:hAnsi="ＭＳ 明朝" w:hint="eastAsia"/>
                          <w:sz w:val="18"/>
                          <w:szCs w:val="18"/>
                        </w:rPr>
                        <w:t xml:space="preserve">クレジット制度　</w:t>
                      </w:r>
                      <w:hyperlink r:id="rId23" w:history="1">
                        <w:r w:rsidRPr="00793BE7">
                          <w:rPr>
                            <w:rStyle w:val="aa"/>
                            <w:rFonts w:hAnsi="ＭＳ 明朝"/>
                          </w:rPr>
                          <w:t>https://japancredit.go.jp/</w:t>
                        </w:r>
                      </w:hyperlink>
                    </w:p>
                    <w:p w14:paraId="37DD011B" w14:textId="77777777" w:rsidR="00152D90" w:rsidRPr="00793BE7" w:rsidRDefault="00152D90" w:rsidP="00A73E9D">
                      <w:pPr>
                        <w:rPr>
                          <w:rFonts w:hAnsi="ＭＳ 明朝"/>
                          <w:sz w:val="18"/>
                          <w:szCs w:val="18"/>
                        </w:rPr>
                      </w:pPr>
                    </w:p>
                    <w:p w14:paraId="34803D7B" w14:textId="77777777" w:rsidR="00152D90" w:rsidRPr="00793BE7" w:rsidRDefault="00152D90" w:rsidP="00A73E9D">
                      <w:pPr>
                        <w:rPr>
                          <w:rFonts w:hAnsi="ＭＳ 明朝"/>
                          <w:sz w:val="18"/>
                          <w:szCs w:val="18"/>
                        </w:rPr>
                      </w:pPr>
                      <w:r w:rsidRPr="00793BE7">
                        <w:rPr>
                          <w:rFonts w:hAnsi="ＭＳ 明朝" w:hint="eastAsia"/>
                          <w:sz w:val="18"/>
                          <w:szCs w:val="18"/>
                        </w:rPr>
                        <w:t>【環境マネジメントシステムの外部認証取得】１点</w:t>
                      </w:r>
                    </w:p>
                    <w:p w14:paraId="36C354E7" w14:textId="19BD5456" w:rsidR="00152D90" w:rsidRPr="00793BE7" w:rsidRDefault="00152D90" w:rsidP="00A73E9D">
                      <w:pPr>
                        <w:rPr>
                          <w:rFonts w:hAnsi="ＭＳ 明朝"/>
                          <w:sz w:val="18"/>
                          <w:szCs w:val="18"/>
                        </w:rPr>
                      </w:pPr>
                      <w:r w:rsidRPr="00793BE7">
                        <w:rPr>
                          <w:rFonts w:hAnsi="ＭＳ 明朝" w:hint="eastAsia"/>
                          <w:sz w:val="18"/>
                          <w:szCs w:val="18"/>
                        </w:rPr>
                        <w:t>申請者（グループを構成する場合はその代表事業者をいう。）の環境経営の取組みを評価するため、環境マネジメントシステム（以下</w:t>
                      </w:r>
                      <w:r w:rsidRPr="00793BE7">
                        <w:rPr>
                          <w:rFonts w:hAnsi="ＭＳ 明朝" w:hint="eastAsia"/>
                          <w:sz w:val="18"/>
                          <w:szCs w:val="18"/>
                        </w:rPr>
                        <w:t>EMS</w:t>
                      </w:r>
                      <w:r w:rsidRPr="00793BE7">
                        <w:rPr>
                          <w:rFonts w:hAnsi="ＭＳ 明朝" w:hint="eastAsia"/>
                          <w:sz w:val="18"/>
                          <w:szCs w:val="18"/>
                        </w:rPr>
                        <w:t>という。）の第三者認証</w:t>
                      </w:r>
                      <w:r w:rsidRPr="0060400D">
                        <w:rPr>
                          <w:rFonts w:hAnsi="ＭＳ 明朝" w:hint="eastAsia"/>
                          <w:sz w:val="18"/>
                          <w:szCs w:val="18"/>
                        </w:rPr>
                        <w:t>（ＩＳＯ１４００１、</w:t>
                      </w:r>
                      <w:r w:rsidRPr="00793BE7">
                        <w:rPr>
                          <w:rFonts w:hAnsi="ＭＳ 明朝" w:hint="eastAsia"/>
                          <w:sz w:val="18"/>
                          <w:szCs w:val="18"/>
                        </w:rPr>
                        <w:t>エコアクション２１、</w:t>
                      </w:r>
                      <w:r w:rsidRPr="00793BE7">
                        <w:rPr>
                          <w:rFonts w:hAnsi="ＭＳ 明朝" w:hint="eastAsia"/>
                          <w:sz w:val="18"/>
                          <w:szCs w:val="18"/>
                        </w:rPr>
                        <w:t>KES</w:t>
                      </w:r>
                      <w:r w:rsidRPr="00793BE7">
                        <w:rPr>
                          <w:rFonts w:hAnsi="ＭＳ 明朝" w:hint="eastAsia"/>
                          <w:sz w:val="18"/>
                          <w:szCs w:val="18"/>
                        </w:rPr>
                        <w:t>、エコステージ、その他自治体等による認証制度のいずれか）を取得している場合に１点を付与する。（提出書類：申請日の前日時点で認証取得していることを証する書面の写し）</w:t>
                      </w:r>
                    </w:p>
                    <w:p w14:paraId="7E9CE4C0" w14:textId="77777777" w:rsidR="00152D90" w:rsidRPr="00793BE7" w:rsidRDefault="00152D90" w:rsidP="00A73E9D">
                      <w:pPr>
                        <w:rPr>
                          <w:rFonts w:hAnsi="ＭＳ 明朝"/>
                          <w:sz w:val="18"/>
                          <w:szCs w:val="18"/>
                        </w:rPr>
                      </w:pPr>
                      <w:r w:rsidRPr="00793BE7">
                        <w:rPr>
                          <w:rFonts w:hAnsi="ＭＳ 明朝" w:hint="eastAsia"/>
                          <w:sz w:val="18"/>
                          <w:szCs w:val="18"/>
                        </w:rPr>
                        <w:t>（参考）</w:t>
                      </w:r>
                    </w:p>
                    <w:p w14:paraId="64009AD9" w14:textId="77777777" w:rsidR="00152D90" w:rsidRPr="00793BE7" w:rsidRDefault="00152D90" w:rsidP="00A73E9D">
                      <w:pPr>
                        <w:rPr>
                          <w:rFonts w:hAnsi="ＭＳ 明朝"/>
                          <w:sz w:val="18"/>
                          <w:szCs w:val="18"/>
                        </w:rPr>
                      </w:pPr>
                      <w:r w:rsidRPr="00793BE7">
                        <w:rPr>
                          <w:rFonts w:hAnsi="ＭＳ 明朝" w:hint="eastAsia"/>
                          <w:sz w:val="18"/>
                          <w:szCs w:val="18"/>
                        </w:rPr>
                        <w:t>・</w:t>
                      </w:r>
                      <w:r w:rsidRPr="00793BE7">
                        <w:rPr>
                          <w:rFonts w:hAnsi="ＭＳ 明朝" w:hint="eastAsia"/>
                          <w:sz w:val="18"/>
                          <w:szCs w:val="18"/>
                        </w:rPr>
                        <w:t>EMS</w:t>
                      </w:r>
                      <w:r w:rsidRPr="00793BE7">
                        <w:rPr>
                          <w:rFonts w:hAnsi="ＭＳ 明朝" w:hint="eastAsia"/>
                          <w:sz w:val="18"/>
                          <w:szCs w:val="18"/>
                        </w:rPr>
                        <w:t>とは（環境省）</w:t>
                      </w:r>
                    </w:p>
                    <w:p w14:paraId="064175D7" w14:textId="77777777" w:rsidR="00152D90" w:rsidRPr="00793BE7" w:rsidRDefault="00152D90" w:rsidP="00A73E9D">
                      <w:pPr>
                        <w:rPr>
                          <w:rFonts w:hAnsi="ＭＳ 明朝"/>
                          <w:sz w:val="18"/>
                          <w:szCs w:val="18"/>
                        </w:rPr>
                      </w:pPr>
                      <w:hyperlink r:id="rId24" w:history="1">
                        <w:r w:rsidRPr="00793BE7">
                          <w:rPr>
                            <w:rStyle w:val="aa"/>
                            <w:rFonts w:hAnsi="ＭＳ 明朝"/>
                          </w:rPr>
                          <w:t>https://www.env.go.jp/policy/j-hiroba/04-1.html</w:t>
                        </w:r>
                      </w:hyperlink>
                    </w:p>
                    <w:p w14:paraId="18526803" w14:textId="77777777" w:rsidR="00152D90" w:rsidRPr="00793BE7" w:rsidRDefault="00152D90" w:rsidP="00A73E9D">
                      <w:pPr>
                        <w:rPr>
                          <w:rFonts w:hAnsi="ＭＳ 明朝"/>
                          <w:sz w:val="18"/>
                          <w:szCs w:val="18"/>
                        </w:rPr>
                      </w:pPr>
                      <w:r w:rsidRPr="00793BE7">
                        <w:rPr>
                          <w:rFonts w:hAnsi="ＭＳ 明朝" w:hint="eastAsia"/>
                          <w:sz w:val="18"/>
                          <w:szCs w:val="18"/>
                        </w:rPr>
                        <w:t>・</w:t>
                      </w:r>
                      <w:r w:rsidRPr="00793BE7">
                        <w:rPr>
                          <w:rFonts w:hAnsi="ＭＳ 明朝" w:hint="eastAsia"/>
                          <w:sz w:val="18"/>
                          <w:szCs w:val="18"/>
                        </w:rPr>
                        <w:t>EMS</w:t>
                      </w:r>
                      <w:r w:rsidRPr="00793BE7">
                        <w:rPr>
                          <w:rFonts w:hAnsi="ＭＳ 明朝" w:hint="eastAsia"/>
                          <w:sz w:val="18"/>
                          <w:szCs w:val="18"/>
                        </w:rPr>
                        <w:t>支援ポータルサイト（大阪府）</w:t>
                      </w:r>
                    </w:p>
                    <w:p w14:paraId="2C6D09B1" w14:textId="77777777" w:rsidR="00152D90" w:rsidRPr="00793BE7" w:rsidRDefault="00152D90" w:rsidP="00A73E9D">
                      <w:pPr>
                        <w:rPr>
                          <w:rFonts w:hAnsi="ＭＳ 明朝"/>
                          <w:sz w:val="18"/>
                          <w:szCs w:val="18"/>
                        </w:rPr>
                      </w:pPr>
                      <w:hyperlink r:id="rId25" w:history="1">
                        <w:r w:rsidRPr="00793BE7">
                          <w:rPr>
                            <w:rStyle w:val="aa"/>
                            <w:rFonts w:hAnsi="ＭＳ 明朝"/>
                          </w:rPr>
                          <w:t>http://www.pref.osaka.lg.jp/chikyukankyo/jigyotoppage/emsp1.html</w:t>
                        </w:r>
                      </w:hyperlink>
                    </w:p>
                  </w:txbxContent>
                </v:textbox>
                <w10:wrap anchorx="margin"/>
              </v:shape>
            </w:pict>
          </mc:Fallback>
        </mc:AlternateContent>
      </w:r>
    </w:p>
    <w:p w14:paraId="00B48AA9" w14:textId="77777777" w:rsidR="00B51CE7" w:rsidRPr="00797BE4" w:rsidRDefault="00B51CE7" w:rsidP="00B51CE7">
      <w:pPr>
        <w:spacing w:line="280" w:lineRule="exact"/>
        <w:ind w:left="180" w:hangingChars="100" w:hanging="180"/>
        <w:rPr>
          <w:rFonts w:ascii="HG丸ｺﾞｼｯｸM-PRO" w:eastAsia="HG丸ｺﾞｼｯｸM-PRO" w:hAnsi="HG丸ｺﾞｼｯｸM-PRO"/>
          <w:i/>
          <w:sz w:val="18"/>
          <w:szCs w:val="18"/>
          <w:shd w:val="pct15" w:color="auto" w:fill="FFFFFF"/>
        </w:rPr>
      </w:pPr>
    </w:p>
    <w:p w14:paraId="29382D25" w14:textId="77777777" w:rsidR="00B51CE7" w:rsidRPr="00797BE4" w:rsidRDefault="00B51CE7" w:rsidP="00B51CE7">
      <w:pPr>
        <w:spacing w:line="280" w:lineRule="exact"/>
        <w:ind w:left="180" w:hangingChars="100" w:hanging="180"/>
        <w:rPr>
          <w:rFonts w:ascii="HG丸ｺﾞｼｯｸM-PRO" w:eastAsia="HG丸ｺﾞｼｯｸM-PRO" w:hAnsi="HG丸ｺﾞｼｯｸM-PRO"/>
          <w:i/>
          <w:sz w:val="18"/>
          <w:szCs w:val="18"/>
          <w:shd w:val="pct15" w:color="auto" w:fill="FFFFFF"/>
        </w:rPr>
      </w:pPr>
    </w:p>
    <w:p w14:paraId="6B289D50" w14:textId="77777777" w:rsidR="00B51CE7" w:rsidRPr="00797BE4" w:rsidRDefault="00B51CE7" w:rsidP="00B51CE7">
      <w:pPr>
        <w:spacing w:line="280" w:lineRule="exact"/>
        <w:ind w:left="180" w:hangingChars="100" w:hanging="180"/>
        <w:rPr>
          <w:rFonts w:ascii="HG丸ｺﾞｼｯｸM-PRO" w:eastAsia="HG丸ｺﾞｼｯｸM-PRO" w:hAnsi="HG丸ｺﾞｼｯｸM-PRO"/>
          <w:i/>
          <w:sz w:val="18"/>
          <w:szCs w:val="18"/>
          <w:shd w:val="pct15" w:color="auto" w:fill="FFFFFF"/>
        </w:rPr>
      </w:pPr>
    </w:p>
    <w:p w14:paraId="1027E63C" w14:textId="77777777" w:rsidR="00B51CE7" w:rsidRPr="00797BE4" w:rsidRDefault="00B51CE7" w:rsidP="00B51CE7">
      <w:pPr>
        <w:spacing w:line="280" w:lineRule="exact"/>
        <w:ind w:left="180" w:hangingChars="100" w:hanging="180"/>
        <w:rPr>
          <w:rFonts w:ascii="HG丸ｺﾞｼｯｸM-PRO" w:eastAsia="HG丸ｺﾞｼｯｸM-PRO" w:hAnsi="HG丸ｺﾞｼｯｸM-PRO"/>
          <w:i/>
          <w:sz w:val="18"/>
          <w:szCs w:val="18"/>
          <w:shd w:val="pct15" w:color="auto" w:fill="FFFFFF"/>
        </w:rPr>
      </w:pPr>
    </w:p>
    <w:p w14:paraId="65B857B2" w14:textId="77777777" w:rsidR="00B51CE7" w:rsidRPr="00797BE4" w:rsidRDefault="00B51CE7" w:rsidP="00B51CE7">
      <w:pPr>
        <w:spacing w:line="280" w:lineRule="exact"/>
        <w:ind w:left="180" w:hangingChars="100" w:hanging="180"/>
        <w:rPr>
          <w:rFonts w:ascii="HG丸ｺﾞｼｯｸM-PRO" w:eastAsia="HG丸ｺﾞｼｯｸM-PRO" w:hAnsi="HG丸ｺﾞｼｯｸM-PRO"/>
          <w:i/>
          <w:sz w:val="18"/>
          <w:szCs w:val="18"/>
          <w:shd w:val="pct15" w:color="auto" w:fill="FFFFFF"/>
        </w:rPr>
      </w:pPr>
    </w:p>
    <w:p w14:paraId="6C0947F0" w14:textId="77777777" w:rsidR="00B51CE7" w:rsidRPr="00797BE4" w:rsidRDefault="00B51CE7" w:rsidP="00B51CE7">
      <w:pPr>
        <w:spacing w:line="280" w:lineRule="exact"/>
        <w:ind w:left="180" w:hangingChars="100" w:hanging="180"/>
        <w:rPr>
          <w:rFonts w:ascii="HG丸ｺﾞｼｯｸM-PRO" w:eastAsia="HG丸ｺﾞｼｯｸM-PRO" w:hAnsi="HG丸ｺﾞｼｯｸM-PRO"/>
          <w:i/>
          <w:sz w:val="18"/>
          <w:szCs w:val="18"/>
          <w:shd w:val="pct15" w:color="auto" w:fill="FFFFFF"/>
        </w:rPr>
      </w:pPr>
    </w:p>
    <w:p w14:paraId="3B19C131" w14:textId="77777777" w:rsidR="00B51CE7" w:rsidRPr="00797BE4" w:rsidRDefault="00B51CE7" w:rsidP="00B51CE7">
      <w:pPr>
        <w:spacing w:line="280" w:lineRule="exact"/>
        <w:rPr>
          <w:i/>
          <w:sz w:val="18"/>
          <w:szCs w:val="18"/>
          <w:shd w:val="pct15" w:color="auto" w:fill="FFFFFF"/>
        </w:rPr>
      </w:pPr>
    </w:p>
    <w:p w14:paraId="66154A24" w14:textId="77777777" w:rsidR="00B51CE7" w:rsidRPr="00797BE4" w:rsidRDefault="00B51CE7" w:rsidP="00B51CE7">
      <w:pPr>
        <w:spacing w:line="280" w:lineRule="exact"/>
        <w:ind w:left="720" w:hangingChars="400" w:hanging="720"/>
        <w:rPr>
          <w:i/>
          <w:sz w:val="18"/>
          <w:szCs w:val="18"/>
          <w:shd w:val="pct15" w:color="auto" w:fill="FFFFFF"/>
        </w:rPr>
      </w:pPr>
    </w:p>
    <w:p w14:paraId="59CA4302" w14:textId="77777777" w:rsidR="00B51CE7" w:rsidRPr="00797BE4" w:rsidRDefault="00B51CE7" w:rsidP="00B51CE7">
      <w:pPr>
        <w:spacing w:line="280" w:lineRule="exact"/>
        <w:ind w:left="720" w:hangingChars="400" w:hanging="720"/>
        <w:rPr>
          <w:i/>
          <w:sz w:val="18"/>
          <w:szCs w:val="18"/>
          <w:shd w:val="pct15" w:color="auto" w:fill="FFFFFF"/>
        </w:rPr>
      </w:pPr>
    </w:p>
    <w:p w14:paraId="3F798E33" w14:textId="77777777" w:rsidR="00B51CE7" w:rsidRPr="00797BE4" w:rsidRDefault="00B51CE7" w:rsidP="00B51CE7">
      <w:pPr>
        <w:spacing w:line="280" w:lineRule="exact"/>
        <w:ind w:left="720" w:hangingChars="400" w:hanging="720"/>
        <w:rPr>
          <w:i/>
          <w:sz w:val="18"/>
          <w:szCs w:val="18"/>
          <w:shd w:val="pct15" w:color="auto" w:fill="FFFFFF"/>
        </w:rPr>
      </w:pPr>
    </w:p>
    <w:p w14:paraId="355118A3" w14:textId="77777777" w:rsidR="00B51CE7" w:rsidRPr="00797BE4" w:rsidRDefault="00B51CE7" w:rsidP="00B51CE7">
      <w:pPr>
        <w:spacing w:line="280" w:lineRule="exact"/>
        <w:ind w:left="720" w:hangingChars="400" w:hanging="720"/>
        <w:rPr>
          <w:i/>
          <w:sz w:val="18"/>
          <w:szCs w:val="18"/>
          <w:shd w:val="pct15" w:color="auto" w:fill="FFFFFF"/>
        </w:rPr>
      </w:pPr>
    </w:p>
    <w:p w14:paraId="032B0474" w14:textId="77777777" w:rsidR="00B51CE7" w:rsidRPr="00797BE4" w:rsidRDefault="00B51CE7" w:rsidP="00B51CE7">
      <w:pPr>
        <w:spacing w:line="280" w:lineRule="exact"/>
        <w:ind w:left="720" w:hangingChars="400" w:hanging="720"/>
        <w:rPr>
          <w:i/>
          <w:sz w:val="18"/>
          <w:szCs w:val="18"/>
          <w:shd w:val="pct15" w:color="auto" w:fill="FFFFFF"/>
        </w:rPr>
      </w:pPr>
    </w:p>
    <w:p w14:paraId="24568473" w14:textId="77777777" w:rsidR="00B51CE7" w:rsidRPr="00797BE4" w:rsidRDefault="00B51CE7" w:rsidP="00B51CE7">
      <w:pPr>
        <w:spacing w:line="280" w:lineRule="exact"/>
        <w:ind w:left="720" w:hangingChars="400" w:hanging="720"/>
        <w:rPr>
          <w:i/>
          <w:sz w:val="18"/>
          <w:szCs w:val="18"/>
          <w:shd w:val="pct15" w:color="auto" w:fill="FFFFFF"/>
        </w:rPr>
      </w:pPr>
    </w:p>
    <w:p w14:paraId="2623ECFF" w14:textId="77777777" w:rsidR="00B51CE7" w:rsidRPr="00797BE4" w:rsidRDefault="00B51CE7" w:rsidP="00B51CE7">
      <w:pPr>
        <w:spacing w:line="280" w:lineRule="exact"/>
        <w:ind w:left="720" w:hangingChars="400" w:hanging="720"/>
        <w:rPr>
          <w:i/>
          <w:sz w:val="18"/>
          <w:szCs w:val="18"/>
          <w:shd w:val="pct15" w:color="auto" w:fill="FFFFFF"/>
        </w:rPr>
      </w:pPr>
    </w:p>
    <w:p w14:paraId="4B47CC7A" w14:textId="77777777" w:rsidR="00B51CE7" w:rsidRPr="00797BE4" w:rsidRDefault="00B51CE7" w:rsidP="00B51CE7">
      <w:pPr>
        <w:spacing w:line="280" w:lineRule="exact"/>
        <w:ind w:left="720" w:hangingChars="400" w:hanging="720"/>
        <w:rPr>
          <w:i/>
          <w:sz w:val="18"/>
          <w:szCs w:val="18"/>
          <w:shd w:val="pct15" w:color="auto" w:fill="FFFFFF"/>
        </w:rPr>
      </w:pPr>
    </w:p>
    <w:p w14:paraId="1C7C35FF" w14:textId="77777777" w:rsidR="00B51CE7" w:rsidRPr="00797BE4" w:rsidRDefault="00B51CE7" w:rsidP="00B51CE7">
      <w:pPr>
        <w:spacing w:line="280" w:lineRule="exact"/>
        <w:ind w:left="720" w:hangingChars="400" w:hanging="720"/>
        <w:rPr>
          <w:i/>
          <w:sz w:val="18"/>
          <w:szCs w:val="18"/>
          <w:shd w:val="pct15" w:color="auto" w:fill="FFFFFF"/>
        </w:rPr>
      </w:pPr>
    </w:p>
    <w:p w14:paraId="64302AA9" w14:textId="77777777" w:rsidR="00B51CE7" w:rsidRPr="00797BE4" w:rsidRDefault="00B51CE7" w:rsidP="00B51CE7">
      <w:pPr>
        <w:tabs>
          <w:tab w:val="left" w:pos="720"/>
        </w:tabs>
        <w:ind w:leftChars="200" w:left="400"/>
        <w:rPr>
          <w:rFonts w:hAnsi="ＭＳ 明朝"/>
          <w:i/>
          <w:szCs w:val="21"/>
          <w:shd w:val="pct15" w:color="auto" w:fill="FFFFFF"/>
        </w:rPr>
      </w:pPr>
    </w:p>
    <w:p w14:paraId="26E189FC" w14:textId="77777777" w:rsidR="00B51CE7" w:rsidRPr="00797BE4" w:rsidRDefault="00B51CE7" w:rsidP="00B51CE7">
      <w:pPr>
        <w:tabs>
          <w:tab w:val="left" w:pos="720"/>
        </w:tabs>
        <w:ind w:leftChars="200" w:left="400"/>
        <w:rPr>
          <w:rFonts w:hAnsi="ＭＳ 明朝"/>
          <w:i/>
          <w:szCs w:val="21"/>
          <w:shd w:val="pct15" w:color="auto" w:fill="FFFFFF"/>
        </w:rPr>
      </w:pPr>
    </w:p>
    <w:p w14:paraId="3577544D" w14:textId="77777777" w:rsidR="00B51CE7" w:rsidRPr="00797BE4" w:rsidRDefault="00B51CE7" w:rsidP="00B51CE7">
      <w:pPr>
        <w:tabs>
          <w:tab w:val="left" w:pos="720"/>
        </w:tabs>
        <w:ind w:leftChars="200" w:left="400"/>
        <w:rPr>
          <w:rFonts w:hAnsi="ＭＳ 明朝"/>
          <w:i/>
          <w:szCs w:val="21"/>
          <w:shd w:val="pct15" w:color="auto" w:fill="FFFFFF"/>
        </w:rPr>
      </w:pPr>
    </w:p>
    <w:p w14:paraId="3DE9D9F3" w14:textId="77777777" w:rsidR="00B51CE7" w:rsidRPr="00797BE4" w:rsidRDefault="00B51CE7" w:rsidP="00B51CE7">
      <w:pPr>
        <w:tabs>
          <w:tab w:val="left" w:pos="720"/>
        </w:tabs>
        <w:ind w:leftChars="200" w:left="400"/>
        <w:rPr>
          <w:rFonts w:hAnsi="ＭＳ 明朝"/>
          <w:i/>
          <w:szCs w:val="21"/>
          <w:shd w:val="pct15" w:color="auto" w:fill="FFFFFF"/>
        </w:rPr>
      </w:pPr>
    </w:p>
    <w:p w14:paraId="4F5B2029" w14:textId="77777777" w:rsidR="00B51CE7" w:rsidRPr="00797BE4" w:rsidRDefault="00B51CE7" w:rsidP="00B51CE7">
      <w:pPr>
        <w:tabs>
          <w:tab w:val="left" w:pos="720"/>
        </w:tabs>
        <w:ind w:leftChars="200" w:left="400"/>
        <w:rPr>
          <w:rFonts w:hAnsi="ＭＳ 明朝"/>
          <w:i/>
          <w:szCs w:val="21"/>
          <w:shd w:val="pct15" w:color="auto" w:fill="FFFFFF"/>
        </w:rPr>
      </w:pPr>
    </w:p>
    <w:p w14:paraId="75ED9969" w14:textId="77777777" w:rsidR="00B51CE7" w:rsidRPr="00797BE4" w:rsidRDefault="00B51CE7" w:rsidP="00B51CE7">
      <w:pPr>
        <w:tabs>
          <w:tab w:val="left" w:pos="720"/>
        </w:tabs>
        <w:ind w:leftChars="200" w:left="400"/>
        <w:rPr>
          <w:rFonts w:hAnsi="ＭＳ 明朝"/>
          <w:i/>
          <w:szCs w:val="21"/>
          <w:shd w:val="pct15" w:color="auto" w:fill="FFFFFF"/>
        </w:rPr>
      </w:pPr>
    </w:p>
    <w:p w14:paraId="37234D27" w14:textId="77777777" w:rsidR="00B51CE7" w:rsidRPr="00797BE4" w:rsidRDefault="00B51CE7" w:rsidP="00B51CE7">
      <w:pPr>
        <w:tabs>
          <w:tab w:val="left" w:pos="720"/>
        </w:tabs>
        <w:ind w:leftChars="200" w:left="400"/>
        <w:rPr>
          <w:rFonts w:hAnsi="ＭＳ 明朝"/>
          <w:i/>
          <w:szCs w:val="21"/>
          <w:shd w:val="pct15" w:color="auto" w:fill="FFFFFF"/>
        </w:rPr>
      </w:pPr>
    </w:p>
    <w:p w14:paraId="60539C52" w14:textId="46E2BEAF" w:rsidR="00B51CE7" w:rsidRPr="00797BE4" w:rsidRDefault="00B51CE7" w:rsidP="00B51CE7">
      <w:pPr>
        <w:tabs>
          <w:tab w:val="left" w:pos="720"/>
        </w:tabs>
        <w:ind w:leftChars="200" w:left="400"/>
        <w:rPr>
          <w:rFonts w:hAnsi="ＭＳ 明朝"/>
          <w:i/>
          <w:szCs w:val="21"/>
          <w:shd w:val="pct15" w:color="auto" w:fill="FFFFFF"/>
        </w:rPr>
      </w:pPr>
    </w:p>
    <w:p w14:paraId="03BA0AE2" w14:textId="632AEE04" w:rsidR="009E6616" w:rsidRPr="00797BE4" w:rsidRDefault="009E6616" w:rsidP="00B51CE7">
      <w:pPr>
        <w:tabs>
          <w:tab w:val="left" w:pos="720"/>
        </w:tabs>
        <w:ind w:leftChars="200" w:left="400"/>
        <w:rPr>
          <w:rFonts w:hAnsi="ＭＳ 明朝"/>
          <w:i/>
          <w:szCs w:val="21"/>
          <w:shd w:val="pct15" w:color="auto" w:fill="FFFFFF"/>
        </w:rPr>
      </w:pPr>
    </w:p>
    <w:p w14:paraId="00FA0B50" w14:textId="52A8B9D2" w:rsidR="009E6616" w:rsidRPr="00797BE4" w:rsidRDefault="009E6616" w:rsidP="00B51CE7">
      <w:pPr>
        <w:tabs>
          <w:tab w:val="left" w:pos="720"/>
        </w:tabs>
        <w:ind w:leftChars="200" w:left="400"/>
        <w:rPr>
          <w:rFonts w:hAnsi="ＭＳ 明朝"/>
          <w:i/>
          <w:szCs w:val="21"/>
          <w:shd w:val="pct15" w:color="auto" w:fill="FFFFFF"/>
        </w:rPr>
      </w:pPr>
    </w:p>
    <w:p w14:paraId="2DED942B" w14:textId="3BB72C8E" w:rsidR="009E6616" w:rsidRPr="00797BE4" w:rsidRDefault="009E6616" w:rsidP="00B51CE7">
      <w:pPr>
        <w:tabs>
          <w:tab w:val="left" w:pos="720"/>
        </w:tabs>
        <w:ind w:leftChars="200" w:left="400"/>
        <w:rPr>
          <w:rFonts w:hAnsi="ＭＳ 明朝"/>
          <w:i/>
          <w:szCs w:val="21"/>
          <w:shd w:val="pct15" w:color="auto" w:fill="FFFFFF"/>
        </w:rPr>
      </w:pPr>
    </w:p>
    <w:p w14:paraId="7D35188D" w14:textId="6B028303" w:rsidR="009E6616" w:rsidRPr="00797BE4" w:rsidRDefault="009E6616" w:rsidP="00B51CE7">
      <w:pPr>
        <w:tabs>
          <w:tab w:val="left" w:pos="720"/>
        </w:tabs>
        <w:ind w:leftChars="200" w:left="400"/>
        <w:rPr>
          <w:rFonts w:hAnsi="ＭＳ 明朝"/>
          <w:i/>
          <w:szCs w:val="21"/>
          <w:shd w:val="pct15" w:color="auto" w:fill="FFFFFF"/>
        </w:rPr>
      </w:pPr>
    </w:p>
    <w:p w14:paraId="5A68E893" w14:textId="5DE85076" w:rsidR="009E6616" w:rsidRPr="00797BE4" w:rsidRDefault="009E6616" w:rsidP="00B51CE7">
      <w:pPr>
        <w:tabs>
          <w:tab w:val="left" w:pos="720"/>
        </w:tabs>
        <w:ind w:leftChars="200" w:left="400"/>
        <w:rPr>
          <w:rFonts w:hAnsi="ＭＳ 明朝"/>
          <w:i/>
          <w:szCs w:val="21"/>
          <w:shd w:val="pct15" w:color="auto" w:fill="FFFFFF"/>
        </w:rPr>
      </w:pPr>
    </w:p>
    <w:p w14:paraId="34639CC1" w14:textId="77777777" w:rsidR="009E6616" w:rsidRPr="00797BE4" w:rsidRDefault="009E6616" w:rsidP="00B51CE7">
      <w:pPr>
        <w:tabs>
          <w:tab w:val="left" w:pos="720"/>
        </w:tabs>
        <w:ind w:leftChars="200" w:left="400"/>
        <w:rPr>
          <w:rFonts w:hAnsi="ＭＳ 明朝"/>
          <w:i/>
          <w:szCs w:val="21"/>
          <w:shd w:val="pct15" w:color="auto" w:fill="FFFFFF"/>
        </w:rPr>
      </w:pPr>
    </w:p>
    <w:p w14:paraId="3EB60B6A" w14:textId="77777777" w:rsidR="009E6616" w:rsidRPr="00797BE4" w:rsidRDefault="009E6616" w:rsidP="00A63F4F">
      <w:pPr>
        <w:ind w:firstLineChars="100" w:firstLine="210"/>
        <w:rPr>
          <w:rFonts w:asciiTheme="majorEastAsia" w:eastAsiaTheme="majorEastAsia" w:hAnsiTheme="majorEastAsia"/>
          <w:i/>
          <w:snapToGrid w:val="0"/>
          <w:sz w:val="21"/>
          <w:szCs w:val="21"/>
          <w:shd w:val="pct15" w:color="auto" w:fill="FFFFFF"/>
        </w:rPr>
      </w:pPr>
    </w:p>
    <w:p w14:paraId="38A65AE8" w14:textId="2791EF00" w:rsidR="00A73E9D" w:rsidRDefault="00A73E9D">
      <w:pPr>
        <w:widowControl/>
        <w:jc w:val="left"/>
        <w:rPr>
          <w:rFonts w:asciiTheme="majorEastAsia" w:eastAsiaTheme="majorEastAsia" w:hAnsiTheme="majorEastAsia"/>
          <w:snapToGrid w:val="0"/>
          <w:sz w:val="21"/>
          <w:szCs w:val="21"/>
        </w:rPr>
      </w:pPr>
    </w:p>
    <w:p w14:paraId="248A9FCE" w14:textId="29D10C96" w:rsidR="00A73E9D" w:rsidRDefault="00A73E9D">
      <w:pPr>
        <w:widowControl/>
        <w:jc w:val="left"/>
        <w:rPr>
          <w:rFonts w:asciiTheme="majorEastAsia" w:eastAsiaTheme="majorEastAsia" w:hAnsiTheme="majorEastAsia"/>
          <w:snapToGrid w:val="0"/>
          <w:sz w:val="21"/>
          <w:szCs w:val="21"/>
        </w:rPr>
      </w:pPr>
    </w:p>
    <w:p w14:paraId="53DCA611" w14:textId="22F81E85" w:rsidR="00A73E9D" w:rsidRDefault="00A73E9D">
      <w:pPr>
        <w:widowControl/>
        <w:jc w:val="left"/>
        <w:rPr>
          <w:rFonts w:asciiTheme="majorEastAsia" w:eastAsiaTheme="majorEastAsia" w:hAnsiTheme="majorEastAsia"/>
          <w:snapToGrid w:val="0"/>
          <w:sz w:val="21"/>
          <w:szCs w:val="21"/>
        </w:rPr>
      </w:pPr>
    </w:p>
    <w:p w14:paraId="23B786F8" w14:textId="46A9F6E2" w:rsidR="00A73E9D" w:rsidRDefault="00A73E9D">
      <w:pPr>
        <w:widowControl/>
        <w:jc w:val="left"/>
        <w:rPr>
          <w:rFonts w:asciiTheme="majorEastAsia" w:eastAsiaTheme="majorEastAsia" w:hAnsiTheme="majorEastAsia"/>
          <w:snapToGrid w:val="0"/>
          <w:sz w:val="21"/>
          <w:szCs w:val="21"/>
        </w:rPr>
      </w:pPr>
    </w:p>
    <w:p w14:paraId="22CC1982" w14:textId="07A74FA0" w:rsidR="00A63F4F" w:rsidRPr="003F445E" w:rsidRDefault="00A63F4F" w:rsidP="00A63F4F">
      <w:pPr>
        <w:ind w:firstLineChars="100" w:firstLine="220"/>
        <w:rPr>
          <w:rFonts w:asciiTheme="majorEastAsia" w:eastAsiaTheme="majorEastAsia" w:hAnsiTheme="majorEastAsia"/>
          <w:snapToGrid w:val="0"/>
          <w:sz w:val="22"/>
          <w:szCs w:val="22"/>
        </w:rPr>
      </w:pPr>
      <w:r w:rsidRPr="003F445E">
        <w:rPr>
          <w:rFonts w:asciiTheme="majorEastAsia" w:eastAsiaTheme="majorEastAsia" w:hAnsiTheme="majorEastAsia" w:hint="eastAsia"/>
          <w:snapToGrid w:val="0"/>
          <w:sz w:val="22"/>
          <w:szCs w:val="22"/>
        </w:rPr>
        <w:t>《最優先交渉権者の選定》</w:t>
      </w:r>
    </w:p>
    <w:p w14:paraId="0AFB5BFC" w14:textId="13DA4079" w:rsidR="00A63F4F" w:rsidRPr="003F445E" w:rsidRDefault="00A63F4F" w:rsidP="00A63F4F">
      <w:pPr>
        <w:ind w:leftChars="100" w:left="420" w:hangingChars="100" w:hanging="220"/>
        <w:rPr>
          <w:rFonts w:asciiTheme="minorEastAsia" w:eastAsiaTheme="minorEastAsia" w:hAnsiTheme="minorEastAsia"/>
          <w:snapToGrid w:val="0"/>
          <w:sz w:val="22"/>
          <w:szCs w:val="22"/>
        </w:rPr>
      </w:pPr>
      <w:r w:rsidRPr="003F445E">
        <w:rPr>
          <w:rFonts w:asciiTheme="minorEastAsia" w:eastAsiaTheme="minorEastAsia" w:hAnsiTheme="minorEastAsia" w:hint="eastAsia"/>
          <w:snapToGrid w:val="0"/>
          <w:sz w:val="22"/>
          <w:szCs w:val="22"/>
        </w:rPr>
        <w:t>○選定委員会における審査において、不適格事項に該当せず、最も評価の点数が高い法人等を最優先交渉権者とします。</w:t>
      </w:r>
    </w:p>
    <w:p w14:paraId="1AE83A45" w14:textId="54F79DDF" w:rsidR="001A25C4" w:rsidRPr="003F445E" w:rsidRDefault="001A25C4" w:rsidP="001A25C4">
      <w:pPr>
        <w:ind w:leftChars="100" w:left="420" w:hangingChars="100" w:hanging="220"/>
        <w:rPr>
          <w:rFonts w:asciiTheme="minorEastAsia" w:eastAsiaTheme="minorEastAsia" w:hAnsiTheme="minorEastAsia"/>
          <w:snapToGrid w:val="0"/>
          <w:sz w:val="22"/>
          <w:szCs w:val="22"/>
        </w:rPr>
      </w:pPr>
      <w:r w:rsidRPr="003F445E">
        <w:rPr>
          <w:rFonts w:asciiTheme="minorEastAsia" w:eastAsiaTheme="minorEastAsia" w:hAnsiTheme="minorEastAsia" w:hint="eastAsia"/>
          <w:snapToGrid w:val="0"/>
          <w:sz w:val="22"/>
          <w:szCs w:val="22"/>
        </w:rPr>
        <w:t>○ただし、最も評価の点数が高い場合であっても、以下の場合は選定されないこととなります。</w:t>
      </w:r>
    </w:p>
    <w:p w14:paraId="36E82851" w14:textId="166346FE" w:rsidR="001A25C4" w:rsidRPr="003F445E" w:rsidRDefault="001A25C4" w:rsidP="001A25C4">
      <w:pPr>
        <w:ind w:leftChars="100" w:left="420" w:hangingChars="100" w:hanging="220"/>
        <w:rPr>
          <w:rFonts w:asciiTheme="minorEastAsia" w:eastAsiaTheme="minorEastAsia" w:hAnsiTheme="minorEastAsia"/>
          <w:snapToGrid w:val="0"/>
          <w:sz w:val="22"/>
          <w:szCs w:val="22"/>
        </w:rPr>
      </w:pPr>
      <w:r w:rsidRPr="003F445E">
        <w:rPr>
          <w:rFonts w:asciiTheme="minorEastAsia" w:eastAsiaTheme="minorEastAsia" w:hAnsiTheme="minorEastAsia" w:hint="eastAsia"/>
          <w:snapToGrid w:val="0"/>
          <w:sz w:val="22"/>
          <w:szCs w:val="22"/>
        </w:rPr>
        <w:t>・上記《審査基準》にお</w:t>
      </w:r>
      <w:r w:rsidR="00DD2313" w:rsidRPr="003F445E">
        <w:rPr>
          <w:rFonts w:asciiTheme="minorEastAsia" w:eastAsiaTheme="minorEastAsia" w:hAnsiTheme="minorEastAsia" w:hint="eastAsia"/>
          <w:snapToGrid w:val="0"/>
          <w:sz w:val="22"/>
          <w:szCs w:val="22"/>
        </w:rPr>
        <w:t>ける「評価方針」の５つについて、いずれかが無得点（０点）の場合</w:t>
      </w:r>
    </w:p>
    <w:p w14:paraId="5E630853" w14:textId="2C66214D" w:rsidR="002C18C0" w:rsidRPr="003F445E" w:rsidRDefault="002C18C0" w:rsidP="001A25C4">
      <w:pPr>
        <w:ind w:leftChars="100" w:left="420" w:hangingChars="100" w:hanging="220"/>
        <w:rPr>
          <w:rFonts w:asciiTheme="minorEastAsia" w:eastAsiaTheme="minorEastAsia" w:hAnsiTheme="minorEastAsia"/>
          <w:snapToGrid w:val="0"/>
          <w:sz w:val="22"/>
          <w:szCs w:val="22"/>
        </w:rPr>
      </w:pPr>
      <w:r w:rsidRPr="003F445E">
        <w:rPr>
          <w:rFonts w:asciiTheme="minorEastAsia" w:eastAsiaTheme="minorEastAsia" w:hAnsiTheme="minorEastAsia" w:hint="eastAsia"/>
          <w:snapToGrid w:val="0"/>
          <w:sz w:val="22"/>
          <w:szCs w:val="22"/>
        </w:rPr>
        <w:t>・施設の管理運営の一定のレベルを担保するために設定された最低制限点数を下回る場合</w:t>
      </w:r>
    </w:p>
    <w:p w14:paraId="68047829" w14:textId="77777777" w:rsidR="00A63F4F" w:rsidRPr="003F445E" w:rsidRDefault="00A63F4F" w:rsidP="00A63F4F">
      <w:pPr>
        <w:ind w:leftChars="100" w:left="420" w:hangingChars="100" w:hanging="220"/>
        <w:rPr>
          <w:rFonts w:asciiTheme="minorEastAsia" w:eastAsiaTheme="minorEastAsia" w:hAnsiTheme="minorEastAsia"/>
          <w:snapToGrid w:val="0"/>
          <w:sz w:val="22"/>
          <w:szCs w:val="22"/>
        </w:rPr>
      </w:pPr>
      <w:r w:rsidRPr="003F445E">
        <w:rPr>
          <w:rFonts w:asciiTheme="minorEastAsia" w:eastAsiaTheme="minorEastAsia" w:hAnsiTheme="minorEastAsia" w:hint="eastAsia"/>
          <w:snapToGrid w:val="0"/>
          <w:sz w:val="22"/>
          <w:szCs w:val="22"/>
        </w:rPr>
        <w:t>○複数の法人等の点数が同点の場合は、評価項目のうち「府施策との整合」の点数が高い法人等を選定します。ただし、当該項目も同点の場合は、抽選によるものとします。</w:t>
      </w:r>
    </w:p>
    <w:p w14:paraId="0E829DC8" w14:textId="77777777" w:rsidR="00A63F4F" w:rsidRPr="003F445E" w:rsidRDefault="00A63F4F" w:rsidP="00A63F4F">
      <w:pPr>
        <w:rPr>
          <w:rFonts w:asciiTheme="minorEastAsia" w:eastAsiaTheme="minorEastAsia" w:hAnsiTheme="minorEastAsia"/>
          <w:snapToGrid w:val="0"/>
          <w:sz w:val="22"/>
          <w:szCs w:val="22"/>
        </w:rPr>
      </w:pPr>
    </w:p>
    <w:p w14:paraId="43EBAFD0" w14:textId="66A39A4B" w:rsidR="00A63F4F" w:rsidRPr="003F445E" w:rsidRDefault="00A63F4F" w:rsidP="002A33AD">
      <w:pPr>
        <w:pStyle w:val="2"/>
        <w:rPr>
          <w:snapToGrid w:val="0"/>
          <w:sz w:val="22"/>
          <w:szCs w:val="22"/>
        </w:rPr>
      </w:pPr>
      <w:bookmarkStart w:id="46" w:name="_Toc76391540"/>
      <w:r w:rsidRPr="003F445E">
        <w:rPr>
          <w:rFonts w:hint="eastAsia"/>
          <w:snapToGrid w:val="0"/>
          <w:sz w:val="22"/>
          <w:szCs w:val="22"/>
        </w:rPr>
        <w:t>（３）提案があった事業計画等の説明</w:t>
      </w:r>
      <w:r w:rsidR="001B3856" w:rsidRPr="003F445E">
        <w:rPr>
          <w:rFonts w:hint="eastAsia"/>
          <w:snapToGrid w:val="0"/>
          <w:sz w:val="22"/>
          <w:szCs w:val="22"/>
        </w:rPr>
        <w:t>（プレゼンテーション・ヒアリング）</w:t>
      </w:r>
      <w:bookmarkEnd w:id="46"/>
    </w:p>
    <w:p w14:paraId="43C49435" w14:textId="1B9A5101" w:rsidR="00A63F4F" w:rsidRPr="003F445E" w:rsidRDefault="001B3856" w:rsidP="00932068">
      <w:pPr>
        <w:ind w:leftChars="100" w:left="200" w:firstLineChars="100" w:firstLine="220"/>
        <w:rPr>
          <w:rFonts w:asciiTheme="minorEastAsia" w:eastAsiaTheme="minorEastAsia" w:hAnsiTheme="minorEastAsia"/>
          <w:snapToGrid w:val="0"/>
          <w:sz w:val="22"/>
          <w:szCs w:val="22"/>
        </w:rPr>
      </w:pPr>
      <w:r w:rsidRPr="003F445E">
        <w:rPr>
          <w:rFonts w:asciiTheme="minorEastAsia" w:eastAsiaTheme="minorEastAsia" w:hAnsiTheme="minorEastAsia" w:hint="eastAsia"/>
          <w:snapToGrid w:val="0"/>
          <w:sz w:val="22"/>
          <w:szCs w:val="22"/>
        </w:rPr>
        <w:t>選定委員会</w:t>
      </w:r>
      <w:r w:rsidR="009007D5">
        <w:rPr>
          <w:rFonts w:asciiTheme="minorEastAsia" w:eastAsiaTheme="minorEastAsia" w:hAnsiTheme="minorEastAsia" w:hint="eastAsia"/>
          <w:snapToGrid w:val="0"/>
          <w:sz w:val="22"/>
          <w:szCs w:val="22"/>
        </w:rPr>
        <w:t>において、提案があった事業計画に関するプレゼンテーション及び申請</w:t>
      </w:r>
      <w:r w:rsidRPr="003F445E">
        <w:rPr>
          <w:rFonts w:asciiTheme="minorEastAsia" w:eastAsiaTheme="minorEastAsia" w:hAnsiTheme="minorEastAsia" w:hint="eastAsia"/>
          <w:snapToGrid w:val="0"/>
          <w:sz w:val="22"/>
          <w:szCs w:val="22"/>
        </w:rPr>
        <w:t>者からのヒアリングの機会を設ける予定です。</w:t>
      </w:r>
      <w:r w:rsidR="00A63F4F" w:rsidRPr="003F445E">
        <w:rPr>
          <w:rFonts w:asciiTheme="minorEastAsia" w:eastAsiaTheme="minorEastAsia" w:hAnsiTheme="minorEastAsia" w:hint="eastAsia"/>
          <w:snapToGrid w:val="0"/>
          <w:sz w:val="22"/>
          <w:szCs w:val="22"/>
        </w:rPr>
        <w:t>この場合､事前に選定委員会に出席を求める旨</w:t>
      </w:r>
      <w:r w:rsidR="00805AD9">
        <w:rPr>
          <w:rFonts w:asciiTheme="minorEastAsia" w:eastAsiaTheme="minorEastAsia" w:hAnsiTheme="minorEastAsia" w:hint="eastAsia"/>
          <w:snapToGrid w:val="0"/>
          <w:sz w:val="22"/>
          <w:szCs w:val="22"/>
        </w:rPr>
        <w:t>、</w:t>
      </w:r>
      <w:r w:rsidR="00EC3697" w:rsidRPr="003F445E">
        <w:rPr>
          <w:rFonts w:asciiTheme="minorEastAsia" w:eastAsiaTheme="minorEastAsia" w:hAnsiTheme="minorEastAsia" w:hint="eastAsia"/>
          <w:snapToGrid w:val="0"/>
          <w:sz w:val="22"/>
          <w:szCs w:val="22"/>
        </w:rPr>
        <w:t>申請</w:t>
      </w:r>
      <w:r w:rsidR="00A63F4F" w:rsidRPr="003F445E">
        <w:rPr>
          <w:rFonts w:asciiTheme="minorEastAsia" w:eastAsiaTheme="minorEastAsia" w:hAnsiTheme="minorEastAsia" w:hint="eastAsia"/>
          <w:snapToGrid w:val="0"/>
          <w:sz w:val="22"/>
          <w:szCs w:val="22"/>
        </w:rPr>
        <w:t>者に通知します。</w:t>
      </w:r>
    </w:p>
    <w:p w14:paraId="67768054" w14:textId="73BFC330" w:rsidR="00A63F4F" w:rsidRPr="003F445E" w:rsidRDefault="00A63F4F" w:rsidP="00932068">
      <w:pPr>
        <w:ind w:leftChars="100" w:left="200" w:firstLineChars="100" w:firstLine="220"/>
        <w:rPr>
          <w:rFonts w:asciiTheme="minorEastAsia" w:eastAsiaTheme="minorEastAsia" w:hAnsiTheme="minorEastAsia"/>
          <w:snapToGrid w:val="0"/>
          <w:sz w:val="22"/>
          <w:szCs w:val="22"/>
        </w:rPr>
      </w:pPr>
      <w:r w:rsidRPr="003F445E">
        <w:rPr>
          <w:rFonts w:asciiTheme="minorEastAsia" w:eastAsiaTheme="minorEastAsia" w:hAnsiTheme="minorEastAsia" w:hint="eastAsia"/>
          <w:snapToGrid w:val="0"/>
          <w:sz w:val="22"/>
          <w:szCs w:val="22"/>
        </w:rPr>
        <w:t>なお、説明を求める内容は</w:t>
      </w:r>
      <w:r w:rsidR="00805AD9">
        <w:rPr>
          <w:rFonts w:asciiTheme="minorEastAsia" w:eastAsiaTheme="minorEastAsia" w:hAnsiTheme="minorEastAsia" w:hint="eastAsia"/>
          <w:snapToGrid w:val="0"/>
          <w:sz w:val="22"/>
          <w:szCs w:val="22"/>
        </w:rPr>
        <w:t>、</w:t>
      </w:r>
      <w:r w:rsidRPr="003F445E">
        <w:rPr>
          <w:rFonts w:asciiTheme="minorEastAsia" w:eastAsiaTheme="minorEastAsia" w:hAnsiTheme="minorEastAsia" w:hint="eastAsia"/>
          <w:snapToGrid w:val="0"/>
          <w:sz w:val="22"/>
          <w:szCs w:val="22"/>
        </w:rPr>
        <w:t>提案内容全般に渡りますので、</w:t>
      </w:r>
      <w:r w:rsidR="00EC3697" w:rsidRPr="003F445E">
        <w:rPr>
          <w:rFonts w:asciiTheme="minorEastAsia" w:eastAsiaTheme="minorEastAsia" w:hAnsiTheme="minorEastAsia" w:hint="eastAsia"/>
          <w:snapToGrid w:val="0"/>
          <w:sz w:val="22"/>
          <w:szCs w:val="22"/>
        </w:rPr>
        <w:t>申請</w:t>
      </w:r>
      <w:r w:rsidRPr="003F445E">
        <w:rPr>
          <w:rFonts w:asciiTheme="minorEastAsia" w:eastAsiaTheme="minorEastAsia" w:hAnsiTheme="minorEastAsia" w:hint="eastAsia"/>
          <w:snapToGrid w:val="0"/>
          <w:sz w:val="22"/>
          <w:szCs w:val="22"/>
        </w:rPr>
        <w:t>者を代表して説明や意見を述べられる方に説明をお願いします。ただし、技術的な事項について説明を求めることもありますので、</w:t>
      </w:r>
      <w:r w:rsidR="00EC3697" w:rsidRPr="003F445E">
        <w:rPr>
          <w:rFonts w:asciiTheme="minorEastAsia" w:eastAsiaTheme="minorEastAsia" w:hAnsiTheme="minorEastAsia" w:hint="eastAsia"/>
          <w:snapToGrid w:val="0"/>
          <w:sz w:val="22"/>
          <w:szCs w:val="22"/>
        </w:rPr>
        <w:t>申請</w:t>
      </w:r>
      <w:r w:rsidRPr="003F445E">
        <w:rPr>
          <w:rFonts w:asciiTheme="minorEastAsia" w:eastAsiaTheme="minorEastAsia" w:hAnsiTheme="minorEastAsia" w:hint="eastAsia"/>
          <w:snapToGrid w:val="0"/>
          <w:sz w:val="22"/>
          <w:szCs w:val="22"/>
        </w:rPr>
        <w:t>された法人等に属する技術者等の同席は構いません</w:t>
      </w:r>
      <w:r w:rsidR="001B3856" w:rsidRPr="003F445E">
        <w:rPr>
          <w:rFonts w:asciiTheme="minorEastAsia" w:eastAsiaTheme="minorEastAsia" w:hAnsiTheme="minorEastAsia" w:hint="eastAsia"/>
          <w:snapToGrid w:val="0"/>
          <w:sz w:val="22"/>
          <w:szCs w:val="22"/>
        </w:rPr>
        <w:t>（人数制限を行う場合があります）</w:t>
      </w:r>
      <w:r w:rsidRPr="003F445E">
        <w:rPr>
          <w:rFonts w:asciiTheme="minorEastAsia" w:eastAsiaTheme="minorEastAsia" w:hAnsiTheme="minorEastAsia" w:hint="eastAsia"/>
          <w:snapToGrid w:val="0"/>
          <w:sz w:val="22"/>
          <w:szCs w:val="22"/>
        </w:rPr>
        <w:t>。</w:t>
      </w:r>
    </w:p>
    <w:p w14:paraId="482616DE" w14:textId="5E9854E4" w:rsidR="00A63F4F" w:rsidRPr="003F445E" w:rsidRDefault="00A63F4F" w:rsidP="00A63F4F">
      <w:pPr>
        <w:ind w:leftChars="100" w:left="640" w:hangingChars="200" w:hanging="440"/>
        <w:rPr>
          <w:rFonts w:asciiTheme="minorEastAsia" w:eastAsiaTheme="minorEastAsia" w:hAnsiTheme="minorEastAsia"/>
          <w:snapToGrid w:val="0"/>
          <w:sz w:val="22"/>
          <w:szCs w:val="22"/>
        </w:rPr>
      </w:pPr>
      <w:r w:rsidRPr="003F445E">
        <w:rPr>
          <w:rFonts w:asciiTheme="minorEastAsia" w:eastAsiaTheme="minorEastAsia" w:hAnsiTheme="minorEastAsia" w:hint="eastAsia"/>
          <w:snapToGrid w:val="0"/>
          <w:sz w:val="22"/>
          <w:szCs w:val="22"/>
        </w:rPr>
        <w:t>※　事業計画等の審査は匿名で行うため、説明に</w:t>
      </w:r>
      <w:r w:rsidR="00451936" w:rsidRPr="003F445E">
        <w:rPr>
          <w:rFonts w:asciiTheme="minorEastAsia" w:eastAsiaTheme="minorEastAsia" w:hAnsiTheme="minorEastAsia" w:hint="eastAsia"/>
          <w:snapToGrid w:val="0"/>
          <w:sz w:val="22"/>
          <w:szCs w:val="22"/>
        </w:rPr>
        <w:t>当たって</w:t>
      </w:r>
      <w:r w:rsidRPr="003F445E">
        <w:rPr>
          <w:rFonts w:asciiTheme="minorEastAsia" w:eastAsiaTheme="minorEastAsia" w:hAnsiTheme="minorEastAsia" w:hint="eastAsia"/>
          <w:snapToGrid w:val="0"/>
          <w:sz w:val="22"/>
          <w:szCs w:val="22"/>
        </w:rPr>
        <w:t>は、</w:t>
      </w:r>
      <w:r w:rsidR="00EC3697" w:rsidRPr="003F445E">
        <w:rPr>
          <w:rFonts w:asciiTheme="minorEastAsia" w:eastAsiaTheme="minorEastAsia" w:hAnsiTheme="minorEastAsia" w:hint="eastAsia"/>
          <w:snapToGrid w:val="0"/>
          <w:sz w:val="22"/>
          <w:szCs w:val="22"/>
        </w:rPr>
        <w:t>申請</w:t>
      </w:r>
      <w:r w:rsidRPr="003F445E">
        <w:rPr>
          <w:rFonts w:asciiTheme="minorEastAsia" w:eastAsiaTheme="minorEastAsia" w:hAnsiTheme="minorEastAsia" w:hint="eastAsia"/>
          <w:snapToGrid w:val="0"/>
          <w:sz w:val="22"/>
          <w:szCs w:val="22"/>
        </w:rPr>
        <w:t>者名（グループ名）を述べたり推測できるような説明をしないでください。</w:t>
      </w:r>
    </w:p>
    <w:p w14:paraId="78482241" w14:textId="257CA52F" w:rsidR="00A63F4F" w:rsidRPr="003F445E" w:rsidRDefault="00A63F4F" w:rsidP="00A63F4F">
      <w:pPr>
        <w:ind w:leftChars="300" w:left="600"/>
        <w:rPr>
          <w:rFonts w:asciiTheme="minorEastAsia" w:eastAsiaTheme="minorEastAsia" w:hAnsiTheme="minorEastAsia"/>
          <w:snapToGrid w:val="0"/>
          <w:sz w:val="22"/>
          <w:szCs w:val="22"/>
        </w:rPr>
      </w:pPr>
      <w:r w:rsidRPr="003F445E">
        <w:rPr>
          <w:rFonts w:asciiTheme="minorEastAsia" w:eastAsiaTheme="minorEastAsia" w:hAnsiTheme="minorEastAsia" w:hint="eastAsia"/>
          <w:snapToGrid w:val="0"/>
          <w:sz w:val="22"/>
          <w:szCs w:val="22"/>
        </w:rPr>
        <w:t>また、</w:t>
      </w:r>
      <w:r w:rsidR="00EC3697" w:rsidRPr="003F445E">
        <w:rPr>
          <w:rFonts w:asciiTheme="minorEastAsia" w:eastAsiaTheme="minorEastAsia" w:hAnsiTheme="minorEastAsia" w:hint="eastAsia"/>
          <w:snapToGrid w:val="0"/>
          <w:sz w:val="22"/>
          <w:szCs w:val="22"/>
        </w:rPr>
        <w:t>申請</w:t>
      </w:r>
      <w:r w:rsidRPr="003F445E">
        <w:rPr>
          <w:rFonts w:asciiTheme="minorEastAsia" w:eastAsiaTheme="minorEastAsia" w:hAnsiTheme="minorEastAsia" w:hint="eastAsia"/>
          <w:snapToGrid w:val="0"/>
          <w:sz w:val="22"/>
          <w:szCs w:val="22"/>
        </w:rPr>
        <w:t>者名（グループ名）が分かるような企業の社章の着用等もしないでください。</w:t>
      </w:r>
    </w:p>
    <w:p w14:paraId="02570F21" w14:textId="39F87C52" w:rsidR="00A63F4F" w:rsidRDefault="00A63F4F" w:rsidP="00A63F4F">
      <w:pPr>
        <w:ind w:left="660" w:hangingChars="300" w:hanging="660"/>
        <w:rPr>
          <w:rFonts w:asciiTheme="minorEastAsia" w:eastAsiaTheme="minorEastAsia" w:hAnsiTheme="minorEastAsia"/>
          <w:snapToGrid w:val="0"/>
          <w:sz w:val="22"/>
          <w:szCs w:val="22"/>
        </w:rPr>
      </w:pPr>
      <w:r w:rsidRPr="003F445E">
        <w:rPr>
          <w:rFonts w:asciiTheme="minorEastAsia" w:eastAsiaTheme="minorEastAsia" w:hAnsiTheme="minorEastAsia" w:hint="eastAsia"/>
          <w:snapToGrid w:val="0"/>
          <w:sz w:val="22"/>
          <w:szCs w:val="22"/>
        </w:rPr>
        <w:t xml:space="preserve">　　　</w:t>
      </w:r>
      <w:r w:rsidR="00EC3697" w:rsidRPr="003F445E">
        <w:rPr>
          <w:rFonts w:asciiTheme="minorEastAsia" w:eastAsiaTheme="minorEastAsia" w:hAnsiTheme="minorEastAsia" w:hint="eastAsia"/>
          <w:snapToGrid w:val="0"/>
          <w:sz w:val="22"/>
          <w:szCs w:val="22"/>
        </w:rPr>
        <w:t>申請</w:t>
      </w:r>
      <w:r w:rsidRPr="003F445E">
        <w:rPr>
          <w:rFonts w:asciiTheme="minorEastAsia" w:eastAsiaTheme="minorEastAsia" w:hAnsiTheme="minorEastAsia" w:hint="eastAsia"/>
          <w:snapToGrid w:val="0"/>
          <w:sz w:val="22"/>
          <w:szCs w:val="22"/>
        </w:rPr>
        <w:t>者名（グループ名）が判明した場合には、影響する項目についての審査が困難となる場合がありますので、ご注意願います。</w:t>
      </w:r>
    </w:p>
    <w:p w14:paraId="76538E83" w14:textId="77777777" w:rsidR="0043171F" w:rsidRPr="004C745D" w:rsidRDefault="0043171F" w:rsidP="0043171F">
      <w:pPr>
        <w:pStyle w:val="a7"/>
        <w:numPr>
          <w:ilvl w:val="0"/>
          <w:numId w:val="9"/>
        </w:numPr>
        <w:ind w:leftChars="0"/>
        <w:rPr>
          <w:rFonts w:asciiTheme="minorEastAsia" w:hAnsiTheme="minorEastAsia"/>
          <w:sz w:val="22"/>
          <w:szCs w:val="22"/>
        </w:rPr>
      </w:pPr>
      <w:r w:rsidRPr="004C745D">
        <w:rPr>
          <w:rFonts w:asciiTheme="minorEastAsia" w:hAnsiTheme="minorEastAsia" w:hint="eastAsia"/>
          <w:sz w:val="22"/>
          <w:szCs w:val="22"/>
        </w:rPr>
        <w:t>プレゼンテーションによる説明及び資料は、提出した申請書類の範囲内としてください。</w:t>
      </w:r>
    </w:p>
    <w:p w14:paraId="0CC6382C" w14:textId="43F91016" w:rsidR="0043171F" w:rsidRPr="0043171F" w:rsidRDefault="0043171F" w:rsidP="0043171F">
      <w:pPr>
        <w:ind w:leftChars="300" w:left="600"/>
        <w:rPr>
          <w:rFonts w:asciiTheme="minorEastAsia" w:eastAsiaTheme="minorEastAsia" w:hAnsiTheme="minorEastAsia"/>
          <w:snapToGrid w:val="0"/>
          <w:sz w:val="22"/>
          <w:szCs w:val="22"/>
        </w:rPr>
      </w:pPr>
      <w:r w:rsidRPr="004C745D">
        <w:rPr>
          <w:rFonts w:asciiTheme="minorEastAsia" w:hAnsiTheme="minorEastAsia" w:hint="eastAsia"/>
          <w:sz w:val="22"/>
          <w:szCs w:val="22"/>
        </w:rPr>
        <w:t>また</w:t>
      </w:r>
      <w:r w:rsidRPr="004C745D">
        <w:rPr>
          <w:rFonts w:asciiTheme="minorEastAsia" w:hAnsiTheme="minorEastAsia" w:hint="eastAsia"/>
          <w:sz w:val="22"/>
        </w:rPr>
        <w:t>、</w:t>
      </w:r>
      <w:r w:rsidRPr="004C745D">
        <w:rPr>
          <w:rFonts w:asciiTheme="minorEastAsia" w:hAnsiTheme="minorEastAsia" w:hint="eastAsia"/>
          <w:sz w:val="22"/>
          <w:szCs w:val="22"/>
        </w:rPr>
        <w:t xml:space="preserve">公募設置等計画等の提出書類について、不明な点がある場合は、応募者に対して、回答を求めることがあります。 </w:t>
      </w:r>
    </w:p>
    <w:p w14:paraId="60EC0DAC" w14:textId="77777777" w:rsidR="00A63F4F" w:rsidRPr="003F445E" w:rsidRDefault="00A63F4F" w:rsidP="00A63F4F">
      <w:pPr>
        <w:rPr>
          <w:rFonts w:asciiTheme="minorEastAsia" w:eastAsiaTheme="minorEastAsia" w:hAnsiTheme="minorEastAsia"/>
          <w:snapToGrid w:val="0"/>
          <w:sz w:val="22"/>
          <w:szCs w:val="22"/>
        </w:rPr>
      </w:pPr>
    </w:p>
    <w:p w14:paraId="5AD57187" w14:textId="77777777" w:rsidR="00A63F4F" w:rsidRPr="003F445E" w:rsidRDefault="00A63F4F" w:rsidP="002A33AD">
      <w:pPr>
        <w:pStyle w:val="2"/>
        <w:rPr>
          <w:snapToGrid w:val="0"/>
          <w:sz w:val="22"/>
          <w:szCs w:val="22"/>
        </w:rPr>
      </w:pPr>
      <w:bookmarkStart w:id="47" w:name="_Toc76391541"/>
      <w:r w:rsidRPr="003F445E">
        <w:rPr>
          <w:rFonts w:hint="eastAsia"/>
          <w:snapToGrid w:val="0"/>
          <w:sz w:val="22"/>
          <w:szCs w:val="22"/>
        </w:rPr>
        <w:t>（４）審査結果</w:t>
      </w:r>
      <w:bookmarkEnd w:id="47"/>
    </w:p>
    <w:p w14:paraId="0867F944" w14:textId="77777777" w:rsidR="001733F6" w:rsidRPr="003F445E" w:rsidRDefault="00932068" w:rsidP="00932068">
      <w:pPr>
        <w:ind w:leftChars="100" w:left="200" w:firstLineChars="100" w:firstLine="220"/>
        <w:rPr>
          <w:rFonts w:hAnsi="ＭＳ 明朝"/>
          <w:sz w:val="22"/>
          <w:szCs w:val="22"/>
        </w:rPr>
      </w:pPr>
      <w:r w:rsidRPr="003F445E">
        <w:rPr>
          <w:rFonts w:hAnsi="ＭＳ 明朝" w:hint="eastAsia"/>
          <w:sz w:val="22"/>
          <w:szCs w:val="22"/>
        </w:rPr>
        <w:t>選定委員会の審査結果については、申請法人等に書面で通知するとともに、選定過程の透明性を確保する観点から、以下の項目をホームページにおいて公表します。申請者が１者又は２者であった場合、評価点に関する情報については、以下②は公表し、③は公表しないこととします（ただし、次点者を設ける場合については、③を公表することとします。）。</w:t>
      </w:r>
    </w:p>
    <w:p w14:paraId="2CE70F43" w14:textId="6AA9E926" w:rsidR="00932068" w:rsidRPr="003F445E" w:rsidRDefault="00932068" w:rsidP="00EC5001">
      <w:pPr>
        <w:ind w:leftChars="100" w:left="200" w:firstLineChars="100" w:firstLine="220"/>
        <w:rPr>
          <w:rFonts w:hAnsi="ＭＳ 明朝"/>
          <w:sz w:val="22"/>
          <w:szCs w:val="22"/>
        </w:rPr>
      </w:pPr>
      <w:r w:rsidRPr="003F445E">
        <w:rPr>
          <w:rFonts w:hAnsi="ＭＳ 明朝" w:hint="eastAsia"/>
          <w:sz w:val="22"/>
          <w:szCs w:val="22"/>
        </w:rPr>
        <w:t>また、次点者を設ける場合については、申請者が３者の場合、評価点に関する情報については、以下の②及び次点者とその評価点（提案金額を含む。）は公表し、③は公表しないこととします。</w:t>
      </w:r>
    </w:p>
    <w:p w14:paraId="37414918" w14:textId="77777777" w:rsidR="00932068" w:rsidRPr="003F445E" w:rsidRDefault="00932068" w:rsidP="00932068">
      <w:pPr>
        <w:ind w:leftChars="300" w:left="820" w:hangingChars="100" w:hanging="220"/>
        <w:rPr>
          <w:rFonts w:hAnsi="ＭＳ 明朝"/>
          <w:sz w:val="22"/>
          <w:szCs w:val="22"/>
        </w:rPr>
      </w:pPr>
      <w:r w:rsidRPr="003F445E">
        <w:rPr>
          <w:rFonts w:hAnsi="ＭＳ 明朝" w:hint="eastAsia"/>
          <w:sz w:val="22"/>
          <w:szCs w:val="22"/>
        </w:rPr>
        <w:t>①全申請者の名称　※申込順</w:t>
      </w:r>
    </w:p>
    <w:p w14:paraId="5E9DE9B2" w14:textId="77777777" w:rsidR="00932068" w:rsidRPr="003F445E" w:rsidRDefault="00932068" w:rsidP="00932068">
      <w:pPr>
        <w:ind w:leftChars="300" w:left="820" w:hangingChars="100" w:hanging="220"/>
        <w:rPr>
          <w:rFonts w:hAnsi="ＭＳ 明朝"/>
          <w:sz w:val="22"/>
          <w:szCs w:val="22"/>
        </w:rPr>
      </w:pPr>
      <w:r w:rsidRPr="003F445E">
        <w:rPr>
          <w:rFonts w:hAnsi="ＭＳ 明朝" w:hint="eastAsia"/>
          <w:sz w:val="22"/>
          <w:szCs w:val="22"/>
        </w:rPr>
        <w:t>②</w:t>
      </w:r>
      <w:r w:rsidRPr="003F445E">
        <w:rPr>
          <w:rFonts w:hAnsi="ＭＳ 明朝"/>
          <w:sz w:val="22"/>
          <w:szCs w:val="22"/>
        </w:rPr>
        <w:t>指定管理候補者と評価点（提案金額を含む</w:t>
      </w:r>
      <w:r w:rsidRPr="003F445E">
        <w:rPr>
          <w:rFonts w:hAnsi="ＭＳ 明朝" w:hint="eastAsia"/>
          <w:sz w:val="22"/>
          <w:szCs w:val="22"/>
        </w:rPr>
        <w:t>。</w:t>
      </w:r>
      <w:r w:rsidRPr="003F445E">
        <w:rPr>
          <w:rFonts w:hAnsi="ＭＳ 明朝"/>
          <w:sz w:val="22"/>
          <w:szCs w:val="22"/>
        </w:rPr>
        <w:t>）</w:t>
      </w:r>
    </w:p>
    <w:p w14:paraId="6B1B328B" w14:textId="77777777" w:rsidR="00932068" w:rsidRPr="003F445E" w:rsidRDefault="00932068" w:rsidP="00932068">
      <w:pPr>
        <w:ind w:leftChars="300" w:left="820" w:hangingChars="100" w:hanging="220"/>
        <w:rPr>
          <w:rFonts w:hAnsi="ＭＳ 明朝"/>
          <w:sz w:val="22"/>
          <w:szCs w:val="22"/>
        </w:rPr>
      </w:pPr>
      <w:r w:rsidRPr="003F445E">
        <w:rPr>
          <w:rFonts w:hAnsi="ＭＳ 明朝" w:hint="eastAsia"/>
          <w:sz w:val="22"/>
          <w:szCs w:val="22"/>
        </w:rPr>
        <w:t>③</w:t>
      </w:r>
      <w:r w:rsidRPr="003F445E">
        <w:rPr>
          <w:rFonts w:hAnsi="ＭＳ 明朝"/>
          <w:sz w:val="22"/>
          <w:szCs w:val="22"/>
        </w:rPr>
        <w:t>全申請者の評価点（委員ごとの点数を含む</w:t>
      </w:r>
      <w:r w:rsidRPr="003F445E">
        <w:rPr>
          <w:rFonts w:hAnsi="ＭＳ 明朝" w:hint="eastAsia"/>
          <w:sz w:val="22"/>
          <w:szCs w:val="22"/>
        </w:rPr>
        <w:t>。</w:t>
      </w:r>
      <w:r w:rsidRPr="003F445E">
        <w:rPr>
          <w:rFonts w:hAnsi="ＭＳ 明朝"/>
          <w:sz w:val="22"/>
          <w:szCs w:val="22"/>
        </w:rPr>
        <w:t>）　※得点順　内容は②に同じ</w:t>
      </w:r>
    </w:p>
    <w:p w14:paraId="0D6EF962" w14:textId="77777777" w:rsidR="00932068" w:rsidRPr="003F445E" w:rsidRDefault="00932068" w:rsidP="00932068">
      <w:pPr>
        <w:ind w:leftChars="300" w:left="820" w:hangingChars="100" w:hanging="220"/>
        <w:rPr>
          <w:rFonts w:hAnsi="ＭＳ 明朝"/>
          <w:sz w:val="22"/>
          <w:szCs w:val="22"/>
        </w:rPr>
      </w:pPr>
      <w:r w:rsidRPr="003F445E">
        <w:rPr>
          <w:rFonts w:hAnsi="ＭＳ 明朝" w:hint="eastAsia"/>
          <w:sz w:val="22"/>
          <w:szCs w:val="22"/>
        </w:rPr>
        <w:t>④</w:t>
      </w:r>
      <w:r w:rsidRPr="003F445E">
        <w:rPr>
          <w:rFonts w:hAnsi="ＭＳ 明朝"/>
          <w:sz w:val="22"/>
          <w:szCs w:val="22"/>
        </w:rPr>
        <w:t>指定管理候補者の選定理由　※講評ポイント</w:t>
      </w:r>
    </w:p>
    <w:p w14:paraId="7561D3E1" w14:textId="18B56A1E" w:rsidR="00932068" w:rsidRDefault="001F5C1D" w:rsidP="00932068">
      <w:pPr>
        <w:ind w:leftChars="300" w:left="820" w:hangingChars="100" w:hanging="220"/>
        <w:rPr>
          <w:rFonts w:hAnsi="ＭＳ 明朝"/>
          <w:sz w:val="22"/>
          <w:szCs w:val="22"/>
        </w:rPr>
      </w:pPr>
      <w:r>
        <w:rPr>
          <w:rFonts w:hAnsi="ＭＳ 明朝" w:hint="eastAsia"/>
          <w:sz w:val="22"/>
          <w:szCs w:val="22"/>
        </w:rPr>
        <w:t>⑤選定委員会委員の氏名</w:t>
      </w:r>
    </w:p>
    <w:p w14:paraId="02B4B221" w14:textId="7923D042" w:rsidR="001F5C1D" w:rsidRDefault="001F5C1D" w:rsidP="00932068">
      <w:pPr>
        <w:ind w:leftChars="300" w:left="820" w:hangingChars="100" w:hanging="220"/>
        <w:rPr>
          <w:rFonts w:hAnsi="ＭＳ 明朝"/>
          <w:sz w:val="22"/>
          <w:szCs w:val="22"/>
        </w:rPr>
      </w:pPr>
      <w:r>
        <w:rPr>
          <w:rFonts w:hAnsi="ＭＳ 明朝" w:hint="eastAsia"/>
          <w:sz w:val="22"/>
          <w:szCs w:val="22"/>
        </w:rPr>
        <w:t>⑥委員選定の考え方</w:t>
      </w:r>
    </w:p>
    <w:p w14:paraId="37B2CEDA" w14:textId="10186C33" w:rsidR="00932068" w:rsidRPr="003F445E" w:rsidRDefault="001F5C1D" w:rsidP="001F5C1D">
      <w:pPr>
        <w:ind w:leftChars="300" w:left="820" w:hangingChars="100" w:hanging="220"/>
        <w:rPr>
          <w:rFonts w:hAnsi="ＭＳ 明朝"/>
          <w:sz w:val="22"/>
          <w:szCs w:val="22"/>
        </w:rPr>
      </w:pPr>
      <w:r>
        <w:rPr>
          <w:rFonts w:hAnsi="ＭＳ 明朝" w:hint="eastAsia"/>
          <w:sz w:val="22"/>
          <w:szCs w:val="22"/>
        </w:rPr>
        <w:t>※⑤⑥は、当該</w:t>
      </w:r>
      <w:r w:rsidR="00932068" w:rsidRPr="003F445E">
        <w:rPr>
          <w:rFonts w:hAnsi="ＭＳ 明朝" w:hint="eastAsia"/>
          <w:sz w:val="22"/>
          <w:szCs w:val="22"/>
        </w:rPr>
        <w:t>選定委員会が担う</w:t>
      </w:r>
      <w:r w:rsidR="0016380D">
        <w:rPr>
          <w:rFonts w:hAnsi="ＭＳ 明朝" w:hint="eastAsia"/>
          <w:sz w:val="22"/>
          <w:szCs w:val="22"/>
        </w:rPr>
        <w:t>全て</w:t>
      </w:r>
      <w:r w:rsidR="00932068" w:rsidRPr="003F445E">
        <w:rPr>
          <w:rFonts w:hAnsi="ＭＳ 明朝" w:hint="eastAsia"/>
          <w:sz w:val="22"/>
          <w:szCs w:val="22"/>
        </w:rPr>
        <w:t>の選定作業が終了した時点で公表します。</w:t>
      </w:r>
    </w:p>
    <w:p w14:paraId="763D43F7" w14:textId="77777777" w:rsidR="00932068" w:rsidRPr="003F445E" w:rsidRDefault="00932068" w:rsidP="00932068">
      <w:pPr>
        <w:ind w:leftChars="300" w:left="820" w:hangingChars="100" w:hanging="220"/>
        <w:rPr>
          <w:rFonts w:hAnsi="ＭＳ 明朝"/>
          <w:sz w:val="22"/>
          <w:szCs w:val="22"/>
        </w:rPr>
      </w:pPr>
    </w:p>
    <w:p w14:paraId="107AB52A" w14:textId="77777777" w:rsidR="00A63F4F" w:rsidRPr="003F445E" w:rsidRDefault="00A63F4F" w:rsidP="002A33AD">
      <w:pPr>
        <w:pStyle w:val="2"/>
        <w:rPr>
          <w:snapToGrid w:val="0"/>
          <w:sz w:val="22"/>
          <w:szCs w:val="22"/>
        </w:rPr>
      </w:pPr>
      <w:bookmarkStart w:id="48" w:name="_Toc76391542"/>
      <w:r w:rsidRPr="003F445E">
        <w:rPr>
          <w:rFonts w:hint="eastAsia"/>
          <w:snapToGrid w:val="0"/>
          <w:sz w:val="22"/>
          <w:szCs w:val="22"/>
        </w:rPr>
        <w:t>（５）指定管理候補者の選定</w:t>
      </w:r>
      <w:bookmarkEnd w:id="48"/>
    </w:p>
    <w:p w14:paraId="4E84C953" w14:textId="77777777" w:rsidR="00A63F4F" w:rsidRPr="003F445E" w:rsidRDefault="00A63F4F" w:rsidP="00A63F4F">
      <w:pPr>
        <w:ind w:firstLineChars="100" w:firstLine="220"/>
        <w:rPr>
          <w:rFonts w:asciiTheme="minorEastAsia" w:eastAsiaTheme="minorEastAsia" w:hAnsiTheme="minorEastAsia"/>
          <w:snapToGrid w:val="0"/>
          <w:sz w:val="22"/>
          <w:szCs w:val="22"/>
        </w:rPr>
      </w:pPr>
      <w:r w:rsidRPr="003F445E">
        <w:rPr>
          <w:rFonts w:asciiTheme="minorEastAsia" w:eastAsiaTheme="minorEastAsia" w:hAnsiTheme="minorEastAsia" w:hint="eastAsia"/>
          <w:snapToGrid w:val="0"/>
          <w:sz w:val="22"/>
          <w:szCs w:val="22"/>
        </w:rPr>
        <w:t>選定委員会の審査結果に基づき、府が最優先交渉権者と細部について協議し、指定管理候補者として選定します。</w:t>
      </w:r>
    </w:p>
    <w:p w14:paraId="572C506A" w14:textId="77777777" w:rsidR="00A63F4F" w:rsidRPr="003F445E" w:rsidRDefault="00A63F4F" w:rsidP="00A63F4F">
      <w:pPr>
        <w:ind w:firstLineChars="100" w:firstLine="220"/>
        <w:rPr>
          <w:rFonts w:asciiTheme="minorEastAsia" w:eastAsiaTheme="minorEastAsia" w:hAnsiTheme="minorEastAsia"/>
          <w:snapToGrid w:val="0"/>
          <w:sz w:val="22"/>
          <w:szCs w:val="22"/>
        </w:rPr>
      </w:pPr>
      <w:r w:rsidRPr="003F445E">
        <w:rPr>
          <w:rFonts w:asciiTheme="minorEastAsia" w:eastAsiaTheme="minorEastAsia" w:hAnsiTheme="minorEastAsia" w:hint="eastAsia"/>
          <w:snapToGrid w:val="0"/>
          <w:sz w:val="22"/>
          <w:szCs w:val="22"/>
        </w:rPr>
        <w:t>なお、最優先交渉権者に事故等があるときは、次点者を指定管理候補者として選定する場合があります。</w:t>
      </w:r>
    </w:p>
    <w:p w14:paraId="5A15D57D" w14:textId="77777777" w:rsidR="00A63F4F" w:rsidRPr="003F445E" w:rsidRDefault="00A63F4F" w:rsidP="00A63F4F">
      <w:pPr>
        <w:rPr>
          <w:rFonts w:asciiTheme="minorEastAsia" w:eastAsiaTheme="minorEastAsia" w:hAnsiTheme="minorEastAsia"/>
          <w:snapToGrid w:val="0"/>
          <w:sz w:val="22"/>
          <w:szCs w:val="22"/>
        </w:rPr>
      </w:pPr>
    </w:p>
    <w:p w14:paraId="69C52A69" w14:textId="77777777" w:rsidR="00A63F4F" w:rsidRPr="003F445E" w:rsidRDefault="00A63F4F" w:rsidP="002A33AD">
      <w:pPr>
        <w:pStyle w:val="1"/>
        <w:rPr>
          <w:snapToGrid w:val="0"/>
          <w:sz w:val="22"/>
          <w:szCs w:val="22"/>
        </w:rPr>
      </w:pPr>
      <w:bookmarkStart w:id="49" w:name="_Toc76391543"/>
      <w:r w:rsidRPr="003F445E">
        <w:rPr>
          <w:rFonts w:hint="eastAsia"/>
          <w:snapToGrid w:val="0"/>
          <w:sz w:val="22"/>
          <w:szCs w:val="22"/>
        </w:rPr>
        <w:t>８．指定管理者の指定</w:t>
      </w:r>
      <w:bookmarkEnd w:id="49"/>
      <w:r w:rsidRPr="003F445E">
        <w:rPr>
          <w:rFonts w:hint="eastAsia"/>
          <w:snapToGrid w:val="0"/>
          <w:sz w:val="22"/>
          <w:szCs w:val="22"/>
        </w:rPr>
        <w:t xml:space="preserve"> </w:t>
      </w:r>
    </w:p>
    <w:p w14:paraId="4BF8FA13" w14:textId="77777777" w:rsidR="00A63F4F" w:rsidRPr="003F445E" w:rsidRDefault="00A63F4F" w:rsidP="00A63F4F">
      <w:pPr>
        <w:ind w:firstLineChars="100" w:firstLine="220"/>
        <w:rPr>
          <w:rFonts w:asciiTheme="minorEastAsia" w:eastAsiaTheme="minorEastAsia" w:hAnsiTheme="minorEastAsia"/>
          <w:snapToGrid w:val="0"/>
          <w:sz w:val="22"/>
          <w:szCs w:val="22"/>
        </w:rPr>
      </w:pPr>
      <w:r w:rsidRPr="003F445E">
        <w:rPr>
          <w:rFonts w:asciiTheme="minorEastAsia" w:eastAsiaTheme="minorEastAsia" w:hAnsiTheme="minorEastAsia" w:hint="eastAsia"/>
          <w:snapToGrid w:val="0"/>
          <w:sz w:val="22"/>
          <w:szCs w:val="22"/>
        </w:rPr>
        <w:t>指定管理候補者は、府議会での議決を経た後に府が指定管理者として指定し、その旨を府が公告します。</w:t>
      </w:r>
    </w:p>
    <w:p w14:paraId="299E9561" w14:textId="77777777" w:rsidR="00A63F4F" w:rsidRPr="003F445E" w:rsidRDefault="00A63F4F" w:rsidP="00A63F4F">
      <w:pPr>
        <w:rPr>
          <w:rFonts w:asciiTheme="minorEastAsia" w:eastAsiaTheme="minorEastAsia" w:hAnsiTheme="minorEastAsia"/>
          <w:snapToGrid w:val="0"/>
          <w:sz w:val="22"/>
          <w:szCs w:val="22"/>
        </w:rPr>
      </w:pPr>
    </w:p>
    <w:p w14:paraId="0E7025E1" w14:textId="77777777" w:rsidR="00A63F4F" w:rsidRPr="003F445E" w:rsidRDefault="00A63F4F" w:rsidP="002A33AD">
      <w:pPr>
        <w:pStyle w:val="1"/>
        <w:rPr>
          <w:rFonts w:asciiTheme="minorEastAsia" w:eastAsiaTheme="minorEastAsia" w:hAnsiTheme="minorEastAsia"/>
          <w:snapToGrid w:val="0"/>
          <w:sz w:val="22"/>
          <w:szCs w:val="22"/>
        </w:rPr>
      </w:pPr>
      <w:bookmarkStart w:id="50" w:name="_Toc76391544"/>
      <w:r w:rsidRPr="003F445E">
        <w:rPr>
          <w:rFonts w:hint="eastAsia"/>
          <w:snapToGrid w:val="0"/>
          <w:sz w:val="22"/>
          <w:szCs w:val="22"/>
        </w:rPr>
        <w:t>９．指定後のスケジュール</w:t>
      </w:r>
      <w:bookmarkEnd w:id="50"/>
    </w:p>
    <w:p w14:paraId="7F69D4DE" w14:textId="77777777" w:rsidR="00A63F4F" w:rsidRPr="003F445E" w:rsidRDefault="00A63F4F" w:rsidP="00A63F4F">
      <w:pPr>
        <w:ind w:firstLineChars="100" w:firstLine="220"/>
        <w:rPr>
          <w:rFonts w:asciiTheme="minorEastAsia" w:eastAsiaTheme="minorEastAsia" w:hAnsiTheme="minorEastAsia"/>
          <w:snapToGrid w:val="0"/>
          <w:sz w:val="22"/>
          <w:szCs w:val="22"/>
        </w:rPr>
      </w:pPr>
      <w:r w:rsidRPr="003F445E">
        <w:rPr>
          <w:rFonts w:asciiTheme="minorEastAsia" w:eastAsiaTheme="minorEastAsia" w:hAnsiTheme="minorEastAsia" w:hint="eastAsia"/>
          <w:snapToGrid w:val="0"/>
          <w:sz w:val="22"/>
          <w:szCs w:val="22"/>
        </w:rPr>
        <w:t>指定管理者として指定した後のスケジュールは次のとおりとなります。</w:t>
      </w:r>
    </w:p>
    <w:p w14:paraId="1A184854" w14:textId="77777777" w:rsidR="00A63F4F" w:rsidRPr="003F445E" w:rsidRDefault="00A63F4F" w:rsidP="00A63F4F">
      <w:pPr>
        <w:rPr>
          <w:rFonts w:asciiTheme="minorEastAsia" w:eastAsiaTheme="minorEastAsia" w:hAnsiTheme="minorEastAsia"/>
          <w:snapToGrid w:val="0"/>
          <w:sz w:val="22"/>
          <w:szCs w:val="22"/>
        </w:rPr>
      </w:pPr>
    </w:p>
    <w:p w14:paraId="309B85C6" w14:textId="4C945856" w:rsidR="00A63F4F" w:rsidRPr="003F445E" w:rsidRDefault="00A63F4F" w:rsidP="002A33AD">
      <w:pPr>
        <w:pStyle w:val="2"/>
        <w:rPr>
          <w:snapToGrid w:val="0"/>
          <w:sz w:val="22"/>
          <w:szCs w:val="22"/>
        </w:rPr>
      </w:pPr>
      <w:bookmarkStart w:id="51" w:name="_Toc76391545"/>
      <w:r w:rsidRPr="003F445E">
        <w:rPr>
          <w:rFonts w:hint="eastAsia"/>
          <w:snapToGrid w:val="0"/>
          <w:sz w:val="22"/>
          <w:szCs w:val="22"/>
        </w:rPr>
        <w:t>（１）事業実施計画書の提出と承認</w:t>
      </w:r>
      <w:bookmarkEnd w:id="51"/>
    </w:p>
    <w:p w14:paraId="234DD28B" w14:textId="64948854" w:rsidR="00CB22D2" w:rsidRPr="003F445E" w:rsidRDefault="00805AD9" w:rsidP="00CB22D2">
      <w:pPr>
        <w:rPr>
          <w:sz w:val="22"/>
          <w:szCs w:val="22"/>
        </w:rPr>
      </w:pPr>
      <w:r>
        <w:rPr>
          <w:rFonts w:hint="eastAsia"/>
          <w:sz w:val="22"/>
          <w:szCs w:val="22"/>
        </w:rPr>
        <w:t>①長期計画書及び</w:t>
      </w:r>
      <w:r w:rsidR="00CB22D2" w:rsidRPr="003F445E">
        <w:rPr>
          <w:rFonts w:hint="eastAsia"/>
          <w:sz w:val="22"/>
          <w:szCs w:val="22"/>
        </w:rPr>
        <w:t>中期計画書</w:t>
      </w:r>
    </w:p>
    <w:p w14:paraId="1975296A" w14:textId="74CDB76E" w:rsidR="00CB22D2" w:rsidRPr="003F445E" w:rsidRDefault="00CB22D2" w:rsidP="00CB22D2">
      <w:pPr>
        <w:ind w:firstLineChars="100" w:firstLine="220"/>
        <w:rPr>
          <w:rFonts w:asciiTheme="minorEastAsia" w:eastAsiaTheme="minorEastAsia" w:hAnsiTheme="minorEastAsia"/>
          <w:sz w:val="22"/>
          <w:szCs w:val="22"/>
        </w:rPr>
      </w:pPr>
      <w:r w:rsidRPr="003F445E">
        <w:rPr>
          <w:rFonts w:asciiTheme="minorEastAsia" w:eastAsiaTheme="minorEastAsia" w:hAnsiTheme="minorEastAsia" w:hint="eastAsia"/>
          <w:sz w:val="22"/>
          <w:szCs w:val="22"/>
        </w:rPr>
        <w:t>指定管理者として指定された団体は、申請に際して提出した事業計画書に基づき、主に魅力向上事業に関する、指定期間中20年間の事業実施計画書（長期）、収支計画書（長期）（</w:t>
      </w:r>
      <w:r w:rsidR="0016380D">
        <w:rPr>
          <w:rFonts w:asciiTheme="minorEastAsia" w:eastAsiaTheme="minorEastAsia" w:hAnsiTheme="minorEastAsia" w:hint="eastAsia"/>
          <w:sz w:val="22"/>
          <w:szCs w:val="22"/>
        </w:rPr>
        <w:t>事業実施計画書（長期）と収支計画書（長期）をあわせて、</w:t>
      </w:r>
      <w:r w:rsidR="0016380D" w:rsidRPr="001600BB">
        <w:rPr>
          <w:rFonts w:asciiTheme="minorEastAsia" w:eastAsiaTheme="minorEastAsia" w:hAnsiTheme="minorEastAsia" w:hint="eastAsia"/>
          <w:sz w:val="22"/>
          <w:szCs w:val="22"/>
        </w:rPr>
        <w:t>以下「長期計画書」という。</w:t>
      </w:r>
      <w:r w:rsidRPr="003F445E">
        <w:rPr>
          <w:rFonts w:asciiTheme="minorEastAsia" w:eastAsiaTheme="minorEastAsia" w:hAnsiTheme="minorEastAsia" w:hint="eastAsia"/>
          <w:sz w:val="22"/>
          <w:szCs w:val="22"/>
        </w:rPr>
        <w:t>）及び指定開始後５年間の事業実施計画書（中期）、収支計画書（中期）（</w:t>
      </w:r>
      <w:r w:rsidR="0016380D">
        <w:rPr>
          <w:rFonts w:asciiTheme="minorEastAsia" w:eastAsiaTheme="minorEastAsia" w:hAnsiTheme="minorEastAsia" w:hint="eastAsia"/>
          <w:sz w:val="22"/>
          <w:szCs w:val="22"/>
        </w:rPr>
        <w:t>事業実施計画書（中期）と収支計画書（中期）をあわせて、以下「中</w:t>
      </w:r>
      <w:r w:rsidR="0016380D" w:rsidRPr="001600BB">
        <w:rPr>
          <w:rFonts w:asciiTheme="minorEastAsia" w:eastAsiaTheme="minorEastAsia" w:hAnsiTheme="minorEastAsia" w:hint="eastAsia"/>
          <w:sz w:val="22"/>
          <w:szCs w:val="22"/>
        </w:rPr>
        <w:t>期計画書」という。</w:t>
      </w:r>
      <w:r w:rsidR="008C1D1A">
        <w:rPr>
          <w:rFonts w:asciiTheme="minorEastAsia" w:eastAsiaTheme="minorEastAsia" w:hAnsiTheme="minorEastAsia" w:hint="eastAsia"/>
          <w:sz w:val="22"/>
          <w:szCs w:val="22"/>
        </w:rPr>
        <w:t>）を作成し、府との協議を経て、</w:t>
      </w:r>
      <w:r w:rsidR="00B070A6" w:rsidRPr="00B070A6">
        <w:rPr>
          <w:rFonts w:asciiTheme="minorEastAsia" w:eastAsiaTheme="minorEastAsia" w:hAnsiTheme="minorEastAsia" w:hint="eastAsia"/>
          <w:sz w:val="22"/>
          <w:szCs w:val="22"/>
        </w:rPr>
        <w:t>府が定める期日まで</w:t>
      </w:r>
      <w:r w:rsidRPr="003F445E">
        <w:rPr>
          <w:rFonts w:asciiTheme="minorEastAsia" w:eastAsiaTheme="minorEastAsia" w:hAnsiTheme="minorEastAsia" w:hint="eastAsia"/>
          <w:sz w:val="22"/>
          <w:szCs w:val="22"/>
        </w:rPr>
        <w:t>に府に提出してください。</w:t>
      </w:r>
    </w:p>
    <w:p w14:paraId="3EC28E17" w14:textId="77777777" w:rsidR="00CB22D2" w:rsidRPr="003F445E" w:rsidRDefault="00CB22D2" w:rsidP="00CB22D2">
      <w:pPr>
        <w:rPr>
          <w:rFonts w:asciiTheme="minorEastAsia" w:eastAsiaTheme="minorEastAsia" w:hAnsiTheme="minorEastAsia"/>
          <w:sz w:val="22"/>
          <w:szCs w:val="22"/>
        </w:rPr>
      </w:pPr>
      <w:r w:rsidRPr="003F445E">
        <w:rPr>
          <w:rFonts w:asciiTheme="minorEastAsia" w:eastAsiaTheme="minorEastAsia" w:hAnsiTheme="minorEastAsia" w:hint="eastAsia"/>
          <w:sz w:val="22"/>
          <w:szCs w:val="22"/>
        </w:rPr>
        <w:t>②年度ごとの計画書</w:t>
      </w:r>
    </w:p>
    <w:p w14:paraId="377AA2DA" w14:textId="1F7A1D27" w:rsidR="00CB22D2" w:rsidRPr="003F445E" w:rsidRDefault="00CB22D2" w:rsidP="00CB22D2">
      <w:pPr>
        <w:ind w:firstLineChars="100" w:firstLine="220"/>
        <w:rPr>
          <w:rFonts w:asciiTheme="minorEastAsia" w:eastAsiaTheme="minorEastAsia" w:hAnsiTheme="minorEastAsia"/>
          <w:sz w:val="22"/>
          <w:szCs w:val="22"/>
        </w:rPr>
      </w:pPr>
      <w:r w:rsidRPr="003F445E">
        <w:rPr>
          <w:rFonts w:asciiTheme="minorEastAsia" w:eastAsiaTheme="minorEastAsia" w:hAnsiTheme="minorEastAsia" w:hint="eastAsia"/>
          <w:sz w:val="22"/>
          <w:szCs w:val="22"/>
        </w:rPr>
        <w:t>指定管理者として指定された団体は、申請に際して提出した事業計画書に基づき、令和５年度の事業実施計画書、収支計画書及び管理体制計画書を作</w:t>
      </w:r>
      <w:r w:rsidR="008C1D1A">
        <w:rPr>
          <w:rFonts w:asciiTheme="minorEastAsia" w:eastAsiaTheme="minorEastAsia" w:hAnsiTheme="minorEastAsia" w:hint="eastAsia"/>
          <w:sz w:val="22"/>
          <w:szCs w:val="22"/>
        </w:rPr>
        <w:t>成し、府との協議を経て、令和５年度の前年度の３月15</w:t>
      </w:r>
      <w:r w:rsidRPr="003F445E">
        <w:rPr>
          <w:rFonts w:asciiTheme="minorEastAsia" w:eastAsiaTheme="minorEastAsia" w:hAnsiTheme="minorEastAsia" w:hint="eastAsia"/>
          <w:sz w:val="22"/>
          <w:szCs w:val="22"/>
        </w:rPr>
        <w:t>日までに府に提出してください。</w:t>
      </w:r>
    </w:p>
    <w:p w14:paraId="5967CCCD" w14:textId="388DD312" w:rsidR="00A63F4F" w:rsidRPr="003F445E" w:rsidRDefault="00A63F4F" w:rsidP="00A63F4F">
      <w:pPr>
        <w:ind w:firstLineChars="100" w:firstLine="220"/>
        <w:rPr>
          <w:rFonts w:asciiTheme="minorEastAsia" w:eastAsiaTheme="minorEastAsia" w:hAnsiTheme="minorEastAsia"/>
          <w:snapToGrid w:val="0"/>
          <w:sz w:val="22"/>
          <w:szCs w:val="22"/>
        </w:rPr>
      </w:pPr>
    </w:p>
    <w:p w14:paraId="7D519B17" w14:textId="662EA9D4" w:rsidR="00A63F4F" w:rsidRPr="003F445E" w:rsidRDefault="00A63F4F" w:rsidP="002A33AD">
      <w:pPr>
        <w:pStyle w:val="2"/>
        <w:rPr>
          <w:snapToGrid w:val="0"/>
          <w:sz w:val="22"/>
          <w:szCs w:val="22"/>
        </w:rPr>
      </w:pPr>
      <w:bookmarkStart w:id="52" w:name="_Toc76391546"/>
      <w:r w:rsidRPr="003F445E">
        <w:rPr>
          <w:rFonts w:hint="eastAsia"/>
          <w:snapToGrid w:val="0"/>
          <w:sz w:val="22"/>
          <w:szCs w:val="22"/>
        </w:rPr>
        <w:t>（２）</w:t>
      </w:r>
      <w:r w:rsidR="00E42069" w:rsidRPr="003F445E">
        <w:rPr>
          <w:rFonts w:hint="eastAsia"/>
          <w:snapToGrid w:val="0"/>
          <w:sz w:val="22"/>
          <w:szCs w:val="22"/>
        </w:rPr>
        <w:t>協定</w:t>
      </w:r>
      <w:r w:rsidRPr="003F445E">
        <w:rPr>
          <w:rFonts w:hint="eastAsia"/>
          <w:snapToGrid w:val="0"/>
          <w:sz w:val="22"/>
          <w:szCs w:val="22"/>
        </w:rPr>
        <w:t>の締結</w:t>
      </w:r>
      <w:bookmarkEnd w:id="52"/>
    </w:p>
    <w:p w14:paraId="3EB7AA7B" w14:textId="05DD3CB4" w:rsidR="00A63F4F" w:rsidRPr="003B5271" w:rsidRDefault="00EC3697" w:rsidP="00A63F4F">
      <w:pPr>
        <w:ind w:firstLineChars="100" w:firstLine="220"/>
        <w:rPr>
          <w:rFonts w:asciiTheme="minorEastAsia" w:eastAsiaTheme="minorEastAsia" w:hAnsiTheme="minorEastAsia"/>
          <w:sz w:val="22"/>
          <w:szCs w:val="22"/>
        </w:rPr>
      </w:pPr>
      <w:r w:rsidRPr="003F445E">
        <w:rPr>
          <w:rFonts w:asciiTheme="minorEastAsia" w:eastAsiaTheme="minorEastAsia" w:hAnsiTheme="minorEastAsia" w:hint="eastAsia"/>
          <w:sz w:val="22"/>
          <w:szCs w:val="22"/>
        </w:rPr>
        <w:t>申請</w:t>
      </w:r>
      <w:r w:rsidR="00A63F4F" w:rsidRPr="003F445E">
        <w:rPr>
          <w:rFonts w:asciiTheme="minorEastAsia" w:eastAsiaTheme="minorEastAsia" w:hAnsiTheme="minorEastAsia" w:hint="eastAsia"/>
          <w:sz w:val="22"/>
          <w:szCs w:val="22"/>
        </w:rPr>
        <w:t>時に提出された事業実施計画書について、府が適正であると認めたときは、</w:t>
      </w:r>
      <w:r w:rsidR="008C4CF3" w:rsidRPr="003F445E">
        <w:rPr>
          <w:rFonts w:asciiTheme="minorEastAsia" w:eastAsiaTheme="minorEastAsia" w:hAnsiTheme="minorEastAsia" w:hint="eastAsia"/>
          <w:sz w:val="22"/>
          <w:szCs w:val="22"/>
        </w:rPr>
        <w:t>令和５</w:t>
      </w:r>
      <w:r w:rsidR="00A63F4F" w:rsidRPr="003F445E">
        <w:rPr>
          <w:rFonts w:asciiTheme="minorEastAsia" w:eastAsiaTheme="minorEastAsia" w:hAnsiTheme="minorEastAsia" w:hint="eastAsia"/>
          <w:sz w:val="22"/>
          <w:szCs w:val="22"/>
        </w:rPr>
        <w:t>年４月１日付けで</w:t>
      </w:r>
      <w:r w:rsidR="008C4CF3" w:rsidRPr="003F445E">
        <w:rPr>
          <w:rFonts w:asciiTheme="minorEastAsia" w:eastAsiaTheme="minorEastAsia" w:hAnsiTheme="minorEastAsia" w:hint="eastAsia"/>
          <w:sz w:val="22"/>
          <w:szCs w:val="22"/>
        </w:rPr>
        <w:t>令和５</w:t>
      </w:r>
      <w:r w:rsidR="00A63F4F" w:rsidRPr="003F445E">
        <w:rPr>
          <w:rFonts w:asciiTheme="minorEastAsia" w:eastAsiaTheme="minorEastAsia" w:hAnsiTheme="minorEastAsia" w:hint="eastAsia"/>
          <w:sz w:val="22"/>
          <w:szCs w:val="22"/>
        </w:rPr>
        <w:t>年度から令和</w:t>
      </w:r>
      <w:r w:rsidR="008A5E9A" w:rsidRPr="003F445E">
        <w:rPr>
          <w:rFonts w:asciiTheme="minorEastAsia" w:eastAsiaTheme="minorEastAsia" w:hAnsiTheme="minorEastAsia" w:hint="eastAsia"/>
          <w:sz w:val="22"/>
          <w:szCs w:val="22"/>
        </w:rPr>
        <w:t>2</w:t>
      </w:r>
      <w:r w:rsidR="008A5E9A" w:rsidRPr="003B5271">
        <w:rPr>
          <w:rFonts w:asciiTheme="minorEastAsia" w:eastAsiaTheme="minorEastAsia" w:hAnsiTheme="minorEastAsia" w:hint="eastAsia"/>
          <w:sz w:val="22"/>
          <w:szCs w:val="22"/>
        </w:rPr>
        <w:t>4</w:t>
      </w:r>
      <w:r w:rsidR="00A63F4F" w:rsidRPr="003B5271">
        <w:rPr>
          <w:rFonts w:asciiTheme="minorEastAsia" w:eastAsiaTheme="minorEastAsia" w:hAnsiTheme="minorEastAsia" w:hint="eastAsia"/>
          <w:sz w:val="22"/>
          <w:szCs w:val="22"/>
        </w:rPr>
        <w:t>年度までの</w:t>
      </w:r>
      <w:r w:rsidR="004573AD" w:rsidRPr="003B5271">
        <w:rPr>
          <w:rFonts w:asciiTheme="minorEastAsia" w:eastAsiaTheme="minorEastAsia" w:hAnsiTheme="minorEastAsia" w:hint="eastAsia"/>
          <w:sz w:val="22"/>
          <w:szCs w:val="22"/>
        </w:rPr>
        <w:t>基本</w:t>
      </w:r>
      <w:r w:rsidR="00E42069" w:rsidRPr="003B5271">
        <w:rPr>
          <w:rFonts w:asciiTheme="minorEastAsia" w:eastAsiaTheme="minorEastAsia" w:hAnsiTheme="minorEastAsia" w:hint="eastAsia"/>
          <w:sz w:val="22"/>
          <w:szCs w:val="22"/>
        </w:rPr>
        <w:t>協定</w:t>
      </w:r>
      <w:r w:rsidR="00A63F4F" w:rsidRPr="003B5271">
        <w:rPr>
          <w:rFonts w:asciiTheme="minorEastAsia" w:eastAsiaTheme="minorEastAsia" w:hAnsiTheme="minorEastAsia" w:hint="eastAsia"/>
          <w:sz w:val="22"/>
          <w:szCs w:val="22"/>
        </w:rPr>
        <w:t>を締結していただくことになります。</w:t>
      </w:r>
    </w:p>
    <w:p w14:paraId="27140488" w14:textId="349CA24A" w:rsidR="00A63F4F" w:rsidRPr="003B5271" w:rsidRDefault="00A63F4F" w:rsidP="00A63F4F">
      <w:pPr>
        <w:ind w:firstLineChars="100" w:firstLine="220"/>
        <w:rPr>
          <w:rFonts w:asciiTheme="minorEastAsia" w:eastAsiaTheme="minorEastAsia" w:hAnsiTheme="minorEastAsia"/>
          <w:sz w:val="22"/>
          <w:szCs w:val="22"/>
        </w:rPr>
      </w:pPr>
      <w:r w:rsidRPr="003B5271">
        <w:rPr>
          <w:rFonts w:asciiTheme="minorEastAsia" w:eastAsiaTheme="minorEastAsia" w:hAnsiTheme="minorEastAsia" w:hint="eastAsia"/>
          <w:sz w:val="22"/>
          <w:szCs w:val="22"/>
        </w:rPr>
        <w:t>ただし、府において、</w:t>
      </w:r>
      <w:r w:rsidR="004573AD" w:rsidRPr="003B5271">
        <w:rPr>
          <w:rFonts w:asciiTheme="minorEastAsia" w:eastAsiaTheme="minorEastAsia" w:hAnsiTheme="minorEastAsia" w:hint="eastAsia"/>
          <w:sz w:val="22"/>
          <w:szCs w:val="22"/>
        </w:rPr>
        <w:t>基本</w:t>
      </w:r>
      <w:r w:rsidR="009F276C" w:rsidRPr="003B5271">
        <w:rPr>
          <w:rFonts w:asciiTheme="minorEastAsia" w:eastAsiaTheme="minorEastAsia" w:hAnsiTheme="minorEastAsia" w:hint="eastAsia"/>
          <w:sz w:val="22"/>
          <w:szCs w:val="22"/>
        </w:rPr>
        <w:t>協定</w:t>
      </w:r>
      <w:r w:rsidRPr="003B5271">
        <w:rPr>
          <w:rFonts w:asciiTheme="minorEastAsia" w:eastAsiaTheme="minorEastAsia" w:hAnsiTheme="minorEastAsia" w:hint="eastAsia"/>
          <w:sz w:val="22"/>
          <w:szCs w:val="22"/>
        </w:rPr>
        <w:t>締結までに管理内容に変動要素があった場合は、</w:t>
      </w:r>
      <w:r w:rsidR="00EC3697" w:rsidRPr="003B5271">
        <w:rPr>
          <w:rFonts w:asciiTheme="minorEastAsia" w:eastAsiaTheme="minorEastAsia" w:hAnsiTheme="minorEastAsia" w:hint="eastAsia"/>
          <w:sz w:val="22"/>
          <w:szCs w:val="22"/>
        </w:rPr>
        <w:t>申請</w:t>
      </w:r>
      <w:r w:rsidR="0016380D" w:rsidRPr="003B5271">
        <w:rPr>
          <w:rFonts w:asciiTheme="minorEastAsia" w:eastAsiaTheme="minorEastAsia" w:hAnsiTheme="minorEastAsia" w:hint="eastAsia"/>
          <w:sz w:val="22"/>
          <w:szCs w:val="22"/>
        </w:rPr>
        <w:t>時の収支計画書を修正し、指定管理者と協議の上</w:t>
      </w:r>
      <w:r w:rsidRPr="003B5271">
        <w:rPr>
          <w:rFonts w:asciiTheme="minorEastAsia" w:eastAsiaTheme="minorEastAsia" w:hAnsiTheme="minorEastAsia" w:hint="eastAsia"/>
          <w:sz w:val="22"/>
          <w:szCs w:val="22"/>
        </w:rPr>
        <w:t>、</w:t>
      </w:r>
      <w:r w:rsidR="004573AD" w:rsidRPr="003B5271">
        <w:rPr>
          <w:rFonts w:asciiTheme="minorEastAsia" w:eastAsiaTheme="minorEastAsia" w:hAnsiTheme="minorEastAsia" w:hint="eastAsia"/>
          <w:sz w:val="22"/>
          <w:szCs w:val="22"/>
        </w:rPr>
        <w:t>基本</w:t>
      </w:r>
      <w:r w:rsidR="00EC3697" w:rsidRPr="003B5271">
        <w:rPr>
          <w:rFonts w:asciiTheme="minorEastAsia" w:eastAsiaTheme="minorEastAsia" w:hAnsiTheme="minorEastAsia" w:hint="eastAsia"/>
          <w:sz w:val="22"/>
          <w:szCs w:val="22"/>
        </w:rPr>
        <w:t>協定</w:t>
      </w:r>
      <w:r w:rsidRPr="003B5271">
        <w:rPr>
          <w:rFonts w:asciiTheme="minorEastAsia" w:eastAsiaTheme="minorEastAsia" w:hAnsiTheme="minorEastAsia" w:hint="eastAsia"/>
          <w:sz w:val="22"/>
          <w:szCs w:val="22"/>
        </w:rPr>
        <w:t>金額の修正を行うことがあります。</w:t>
      </w:r>
    </w:p>
    <w:p w14:paraId="0BAD4224" w14:textId="080B1AFC" w:rsidR="001E44FB" w:rsidRPr="003B5271" w:rsidRDefault="001E44FB" w:rsidP="001E44FB">
      <w:pPr>
        <w:ind w:leftChars="100" w:left="420" w:hangingChars="100" w:hanging="220"/>
        <w:rPr>
          <w:rFonts w:asciiTheme="minorEastAsia" w:eastAsiaTheme="minorEastAsia" w:hAnsiTheme="minorEastAsia"/>
          <w:sz w:val="22"/>
          <w:szCs w:val="22"/>
        </w:rPr>
      </w:pPr>
      <w:r w:rsidRPr="003B5271">
        <w:rPr>
          <w:rFonts w:asciiTheme="minorEastAsia" w:eastAsiaTheme="minorEastAsia" w:hAnsiTheme="minorEastAsia" w:hint="eastAsia"/>
          <w:sz w:val="22"/>
          <w:szCs w:val="22"/>
        </w:rPr>
        <w:t>※指定管理者として複数の法人等が共同して申請したグループが指定された場合は、指定期間開始までに共同事業者間の協定書を提出していただきます。</w:t>
      </w:r>
    </w:p>
    <w:p w14:paraId="524EA6D5" w14:textId="45B39534" w:rsidR="00A63F4F" w:rsidRPr="003B5271" w:rsidRDefault="00A63F4F" w:rsidP="00A63F4F">
      <w:pPr>
        <w:ind w:firstLineChars="100" w:firstLine="220"/>
        <w:rPr>
          <w:rFonts w:asciiTheme="minorEastAsia" w:eastAsiaTheme="minorEastAsia" w:hAnsiTheme="minorEastAsia"/>
          <w:snapToGrid w:val="0"/>
          <w:sz w:val="22"/>
          <w:szCs w:val="22"/>
        </w:rPr>
      </w:pPr>
      <w:r w:rsidRPr="003B5271">
        <w:rPr>
          <w:rFonts w:asciiTheme="minorEastAsia" w:eastAsiaTheme="minorEastAsia" w:hAnsiTheme="minorEastAsia" w:hint="eastAsia"/>
          <w:snapToGrid w:val="0"/>
          <w:sz w:val="22"/>
          <w:szCs w:val="22"/>
        </w:rPr>
        <w:t>※</w:t>
      </w:r>
      <w:r w:rsidR="004573AD" w:rsidRPr="003B5271">
        <w:rPr>
          <w:rFonts w:asciiTheme="minorEastAsia" w:eastAsiaTheme="minorEastAsia" w:hAnsiTheme="minorEastAsia" w:hint="eastAsia"/>
          <w:snapToGrid w:val="0"/>
          <w:sz w:val="22"/>
          <w:szCs w:val="22"/>
        </w:rPr>
        <w:t>基本</w:t>
      </w:r>
      <w:r w:rsidR="009F276C" w:rsidRPr="003B5271">
        <w:rPr>
          <w:rFonts w:asciiTheme="minorEastAsia" w:eastAsiaTheme="minorEastAsia" w:hAnsiTheme="minorEastAsia" w:hint="eastAsia"/>
          <w:snapToGrid w:val="0"/>
          <w:sz w:val="22"/>
          <w:szCs w:val="22"/>
        </w:rPr>
        <w:t>協定</w:t>
      </w:r>
      <w:r w:rsidR="0043314D" w:rsidRPr="003B5271">
        <w:rPr>
          <w:rFonts w:asciiTheme="minorEastAsia" w:eastAsiaTheme="minorEastAsia" w:hAnsiTheme="minorEastAsia" w:hint="eastAsia"/>
          <w:snapToGrid w:val="0"/>
          <w:sz w:val="22"/>
          <w:szCs w:val="22"/>
        </w:rPr>
        <w:t>書</w:t>
      </w:r>
      <w:r w:rsidR="00F05D50" w:rsidRPr="003B5271">
        <w:rPr>
          <w:rFonts w:asciiTheme="minorEastAsia" w:eastAsiaTheme="minorEastAsia" w:hAnsiTheme="minorEastAsia" w:hint="eastAsia"/>
          <w:snapToGrid w:val="0"/>
          <w:sz w:val="22"/>
          <w:szCs w:val="22"/>
        </w:rPr>
        <w:t>（案）</w:t>
      </w:r>
      <w:r w:rsidR="0043314D" w:rsidRPr="003B5271">
        <w:rPr>
          <w:rFonts w:asciiTheme="minorEastAsia" w:eastAsiaTheme="minorEastAsia" w:hAnsiTheme="minorEastAsia" w:hint="eastAsia"/>
          <w:snapToGrid w:val="0"/>
          <w:sz w:val="22"/>
          <w:szCs w:val="22"/>
        </w:rPr>
        <w:t>の</w:t>
      </w:r>
      <w:r w:rsidRPr="003B5271">
        <w:rPr>
          <w:rFonts w:asciiTheme="minorEastAsia" w:eastAsiaTheme="minorEastAsia" w:hAnsiTheme="minorEastAsia" w:hint="eastAsia"/>
          <w:snapToGrid w:val="0"/>
          <w:sz w:val="22"/>
          <w:szCs w:val="22"/>
        </w:rPr>
        <w:t>内容</w:t>
      </w:r>
      <w:r w:rsidR="0043314D" w:rsidRPr="003B5271">
        <w:rPr>
          <w:rFonts w:asciiTheme="minorEastAsia" w:eastAsiaTheme="minorEastAsia" w:hAnsiTheme="minorEastAsia" w:hint="eastAsia"/>
          <w:snapToGrid w:val="0"/>
          <w:sz w:val="22"/>
          <w:szCs w:val="22"/>
        </w:rPr>
        <w:t>は、資料10を参照してください。</w:t>
      </w:r>
    </w:p>
    <w:p w14:paraId="651B84E1" w14:textId="4A5A58CB" w:rsidR="004573AD" w:rsidRPr="003B5271" w:rsidRDefault="0043314D" w:rsidP="004573AD">
      <w:pPr>
        <w:ind w:firstLineChars="100" w:firstLine="220"/>
        <w:rPr>
          <w:rFonts w:asciiTheme="minorEastAsia" w:eastAsiaTheme="minorEastAsia" w:hAnsiTheme="minorEastAsia"/>
          <w:snapToGrid w:val="0"/>
          <w:sz w:val="22"/>
          <w:szCs w:val="22"/>
        </w:rPr>
      </w:pPr>
      <w:r w:rsidRPr="003B5271">
        <w:rPr>
          <w:rFonts w:asciiTheme="minorEastAsia" w:eastAsiaTheme="minorEastAsia" w:hAnsiTheme="minorEastAsia" w:hint="eastAsia"/>
          <w:snapToGrid w:val="0"/>
          <w:sz w:val="22"/>
          <w:szCs w:val="22"/>
        </w:rPr>
        <w:t>また、</w:t>
      </w:r>
      <w:r w:rsidR="004573AD" w:rsidRPr="003B5271">
        <w:rPr>
          <w:rFonts w:asciiTheme="minorEastAsia" w:eastAsiaTheme="minorEastAsia" w:hAnsiTheme="minorEastAsia" w:hint="eastAsia"/>
          <w:snapToGrid w:val="0"/>
          <w:sz w:val="22"/>
          <w:szCs w:val="22"/>
        </w:rPr>
        <w:t>府と指定管理者は、</w:t>
      </w:r>
      <w:r w:rsidRPr="003B5271">
        <w:rPr>
          <w:rFonts w:asciiTheme="minorEastAsia" w:eastAsiaTheme="minorEastAsia" w:hAnsiTheme="minorEastAsia" w:hint="eastAsia"/>
          <w:snapToGrid w:val="0"/>
          <w:sz w:val="22"/>
          <w:szCs w:val="22"/>
        </w:rPr>
        <w:t>年度ごとに</w:t>
      </w:r>
      <w:r w:rsidR="004573AD" w:rsidRPr="003B5271">
        <w:rPr>
          <w:rFonts w:asciiTheme="minorEastAsia" w:eastAsiaTheme="minorEastAsia" w:hAnsiTheme="minorEastAsia" w:hint="eastAsia"/>
          <w:snapToGrid w:val="0"/>
          <w:sz w:val="22"/>
          <w:szCs w:val="22"/>
        </w:rPr>
        <w:t>当該業務に関する年度協定書を締結します。</w:t>
      </w:r>
    </w:p>
    <w:p w14:paraId="070D3187" w14:textId="0F89BFE4" w:rsidR="00BA4AF0" w:rsidRPr="003B5271" w:rsidRDefault="00BA4AF0" w:rsidP="004573AD">
      <w:pPr>
        <w:ind w:firstLineChars="100" w:firstLine="220"/>
        <w:rPr>
          <w:rFonts w:asciiTheme="minorEastAsia" w:eastAsiaTheme="minorEastAsia" w:hAnsiTheme="minorEastAsia"/>
          <w:snapToGrid w:val="0"/>
          <w:sz w:val="22"/>
          <w:szCs w:val="22"/>
        </w:rPr>
      </w:pPr>
      <w:r w:rsidRPr="003B5271">
        <w:rPr>
          <w:rFonts w:asciiTheme="minorEastAsia" w:eastAsiaTheme="minorEastAsia" w:hAnsiTheme="minorEastAsia" w:hint="eastAsia"/>
          <w:snapToGrid w:val="0"/>
          <w:sz w:val="22"/>
          <w:szCs w:val="22"/>
        </w:rPr>
        <w:t>※</w:t>
      </w:r>
      <w:r w:rsidR="002922C1" w:rsidRPr="003B5271">
        <w:rPr>
          <w:rFonts w:asciiTheme="minorEastAsia" w:eastAsiaTheme="minorEastAsia" w:hAnsiTheme="minorEastAsia" w:hint="eastAsia"/>
          <w:snapToGrid w:val="0"/>
          <w:sz w:val="22"/>
          <w:szCs w:val="22"/>
        </w:rPr>
        <w:t>年度</w:t>
      </w:r>
      <w:r w:rsidRPr="003B5271">
        <w:rPr>
          <w:rFonts w:asciiTheme="minorEastAsia" w:eastAsiaTheme="minorEastAsia" w:hAnsiTheme="minorEastAsia" w:hint="eastAsia"/>
          <w:snapToGrid w:val="0"/>
          <w:sz w:val="22"/>
          <w:szCs w:val="22"/>
        </w:rPr>
        <w:t>協定内容（案）</w:t>
      </w:r>
    </w:p>
    <w:p w14:paraId="5515DED5" w14:textId="4E7A15C4" w:rsidR="004573AD" w:rsidRPr="003B5271" w:rsidRDefault="00BA4AF0" w:rsidP="00A63F4F">
      <w:pPr>
        <w:ind w:leftChars="100" w:left="200" w:firstLineChars="100" w:firstLine="220"/>
        <w:rPr>
          <w:rFonts w:asciiTheme="minorEastAsia" w:eastAsiaTheme="minorEastAsia" w:hAnsiTheme="minorEastAsia"/>
          <w:snapToGrid w:val="0"/>
          <w:sz w:val="22"/>
          <w:szCs w:val="22"/>
        </w:rPr>
      </w:pPr>
      <w:r w:rsidRPr="003B5271">
        <w:rPr>
          <w:rFonts w:asciiTheme="minorEastAsia" w:eastAsiaTheme="minorEastAsia" w:hAnsiTheme="minorEastAsia" w:hint="eastAsia"/>
          <w:snapToGrid w:val="0"/>
          <w:sz w:val="22"/>
          <w:szCs w:val="22"/>
        </w:rPr>
        <w:t>協定期間</w:t>
      </w:r>
      <w:r w:rsidR="00642598" w:rsidRPr="003B5271">
        <w:rPr>
          <w:rFonts w:asciiTheme="minorEastAsia" w:eastAsiaTheme="minorEastAsia" w:hAnsiTheme="minorEastAsia" w:hint="eastAsia"/>
          <w:snapToGrid w:val="0"/>
          <w:sz w:val="22"/>
          <w:szCs w:val="22"/>
        </w:rPr>
        <w:t>に関すること</w:t>
      </w:r>
      <w:r w:rsidRPr="003B5271">
        <w:rPr>
          <w:rFonts w:asciiTheme="minorEastAsia" w:eastAsiaTheme="minorEastAsia" w:hAnsiTheme="minorEastAsia" w:hint="eastAsia"/>
          <w:snapToGrid w:val="0"/>
          <w:sz w:val="22"/>
          <w:szCs w:val="22"/>
        </w:rPr>
        <w:t>、</w:t>
      </w:r>
      <w:r w:rsidR="00642598" w:rsidRPr="003B5271">
        <w:rPr>
          <w:rFonts w:asciiTheme="minorEastAsia" w:eastAsiaTheme="minorEastAsia" w:hAnsiTheme="minorEastAsia" w:hint="eastAsia"/>
          <w:snapToGrid w:val="0"/>
          <w:sz w:val="22"/>
          <w:szCs w:val="22"/>
        </w:rPr>
        <w:t>事業実施計画書等に関すること、事業報告書に関すること、収益の還元等に関すること等</w:t>
      </w:r>
    </w:p>
    <w:p w14:paraId="29698294" w14:textId="77777777" w:rsidR="00A63F4F" w:rsidRPr="003F445E" w:rsidRDefault="00A63F4F" w:rsidP="00A63F4F">
      <w:pPr>
        <w:rPr>
          <w:rFonts w:asciiTheme="minorEastAsia" w:eastAsiaTheme="minorEastAsia" w:hAnsiTheme="minorEastAsia"/>
          <w:bCs/>
          <w:snapToGrid w:val="0"/>
          <w:sz w:val="22"/>
          <w:szCs w:val="22"/>
        </w:rPr>
      </w:pPr>
    </w:p>
    <w:p w14:paraId="4FC3328B" w14:textId="77777777" w:rsidR="00A63F4F" w:rsidRPr="003F445E" w:rsidRDefault="00A63F4F" w:rsidP="002A33AD">
      <w:pPr>
        <w:pStyle w:val="2"/>
        <w:rPr>
          <w:snapToGrid w:val="0"/>
          <w:sz w:val="22"/>
          <w:szCs w:val="22"/>
        </w:rPr>
      </w:pPr>
      <w:bookmarkStart w:id="53" w:name="_Toc76391547"/>
      <w:r w:rsidRPr="003F445E">
        <w:rPr>
          <w:rFonts w:hint="eastAsia"/>
          <w:snapToGrid w:val="0"/>
          <w:sz w:val="22"/>
          <w:szCs w:val="22"/>
        </w:rPr>
        <w:t>（３）引継ぎ事項</w:t>
      </w:r>
      <w:bookmarkEnd w:id="53"/>
    </w:p>
    <w:p w14:paraId="0E76E2FA" w14:textId="77777777" w:rsidR="00A63F4F" w:rsidRPr="003F445E" w:rsidRDefault="00A63F4F" w:rsidP="00A63F4F">
      <w:pPr>
        <w:ind w:firstLineChars="100" w:firstLine="220"/>
        <w:rPr>
          <w:rFonts w:asciiTheme="majorEastAsia" w:eastAsiaTheme="majorEastAsia" w:hAnsiTheme="majorEastAsia"/>
          <w:bCs/>
          <w:snapToGrid w:val="0"/>
          <w:sz w:val="22"/>
          <w:szCs w:val="22"/>
        </w:rPr>
      </w:pPr>
      <w:r w:rsidRPr="003F445E">
        <w:rPr>
          <w:rFonts w:asciiTheme="majorEastAsia" w:eastAsiaTheme="majorEastAsia" w:hAnsiTheme="majorEastAsia" w:hint="eastAsia"/>
          <w:bCs/>
          <w:snapToGrid w:val="0"/>
          <w:sz w:val="22"/>
          <w:szCs w:val="22"/>
        </w:rPr>
        <w:t>ア　現指定管理者からの業務の引継ぎ等</w:t>
      </w:r>
    </w:p>
    <w:p w14:paraId="01EE5A8E" w14:textId="089EF30E" w:rsidR="00A63F4F" w:rsidRPr="003F445E" w:rsidRDefault="008C4CF3" w:rsidP="00A63F4F">
      <w:pPr>
        <w:ind w:leftChars="100" w:left="200" w:firstLineChars="100" w:firstLine="220"/>
        <w:rPr>
          <w:rFonts w:asciiTheme="minorEastAsia" w:eastAsiaTheme="minorEastAsia" w:hAnsiTheme="minorEastAsia"/>
          <w:bCs/>
          <w:snapToGrid w:val="0"/>
          <w:sz w:val="22"/>
          <w:szCs w:val="22"/>
        </w:rPr>
      </w:pPr>
      <w:r w:rsidRPr="003F445E">
        <w:rPr>
          <w:rFonts w:asciiTheme="minorEastAsia" w:eastAsiaTheme="minorEastAsia" w:hAnsiTheme="minorEastAsia" w:hint="eastAsia"/>
          <w:sz w:val="22"/>
          <w:szCs w:val="22"/>
        </w:rPr>
        <w:t>令和５</w:t>
      </w:r>
      <w:r w:rsidR="00A63F4F" w:rsidRPr="003F445E">
        <w:rPr>
          <w:rFonts w:asciiTheme="minorEastAsia" w:eastAsiaTheme="minorEastAsia" w:hAnsiTheme="minorEastAsia" w:hint="eastAsia"/>
          <w:sz w:val="22"/>
          <w:szCs w:val="22"/>
        </w:rPr>
        <w:t>年</w:t>
      </w:r>
      <w:r w:rsidR="00A63F4F" w:rsidRPr="003F445E">
        <w:rPr>
          <w:rFonts w:asciiTheme="minorEastAsia" w:eastAsiaTheme="minorEastAsia" w:hAnsiTheme="minorEastAsia" w:hint="eastAsia"/>
          <w:bCs/>
          <w:snapToGrid w:val="0"/>
          <w:sz w:val="22"/>
          <w:szCs w:val="22"/>
        </w:rPr>
        <w:t>度からの管理運営が円滑に開始できるよう、新たに指定管理候補者</w:t>
      </w:r>
      <w:r w:rsidR="0016380D">
        <w:rPr>
          <w:rFonts w:asciiTheme="minorEastAsia" w:eastAsiaTheme="minorEastAsia" w:hAnsiTheme="minorEastAsia" w:hint="eastAsia"/>
          <w:bCs/>
          <w:snapToGrid w:val="0"/>
          <w:sz w:val="22"/>
          <w:szCs w:val="22"/>
        </w:rPr>
        <w:t>が選定された段階で、必要な引継ぎを行うことを求めることとします</w:t>
      </w:r>
      <w:r w:rsidR="00A63F4F" w:rsidRPr="003F445E">
        <w:rPr>
          <w:rFonts w:asciiTheme="minorEastAsia" w:eastAsiaTheme="minorEastAsia" w:hAnsiTheme="minorEastAsia" w:hint="eastAsia"/>
          <w:bCs/>
          <w:snapToGrid w:val="0"/>
          <w:sz w:val="22"/>
          <w:szCs w:val="22"/>
        </w:rPr>
        <w:t>（現指定管理者からの引継ぎや、所管の土木事務所が実施する研修及び利用料金制導入施設の利用料金の決定を行います。）</w:t>
      </w:r>
      <w:r w:rsidR="0016380D">
        <w:rPr>
          <w:rFonts w:asciiTheme="minorEastAsia" w:eastAsiaTheme="minorEastAsia" w:hAnsiTheme="minorEastAsia" w:hint="eastAsia"/>
          <w:bCs/>
          <w:snapToGrid w:val="0"/>
          <w:sz w:val="22"/>
          <w:szCs w:val="22"/>
        </w:rPr>
        <w:t>。</w:t>
      </w:r>
    </w:p>
    <w:p w14:paraId="3014A2DF" w14:textId="4DDD5F97" w:rsidR="00A63F4F" w:rsidRPr="003F445E" w:rsidRDefault="00A63F4F" w:rsidP="00A63F4F">
      <w:pPr>
        <w:ind w:leftChars="100" w:left="200" w:firstLineChars="100" w:firstLine="220"/>
        <w:rPr>
          <w:rFonts w:asciiTheme="minorEastAsia" w:eastAsiaTheme="minorEastAsia" w:hAnsiTheme="minorEastAsia"/>
          <w:bCs/>
          <w:snapToGrid w:val="0"/>
          <w:sz w:val="22"/>
          <w:szCs w:val="22"/>
        </w:rPr>
      </w:pPr>
      <w:r w:rsidRPr="003F445E">
        <w:rPr>
          <w:rFonts w:asciiTheme="minorEastAsia" w:eastAsiaTheme="minorEastAsia" w:hAnsiTheme="minorEastAsia" w:hint="eastAsia"/>
          <w:bCs/>
          <w:snapToGrid w:val="0"/>
          <w:sz w:val="22"/>
          <w:szCs w:val="22"/>
        </w:rPr>
        <w:t>引継ぎ</w:t>
      </w:r>
      <w:r w:rsidR="001E44FB" w:rsidRPr="003F445E">
        <w:rPr>
          <w:rFonts w:asciiTheme="minorEastAsia" w:eastAsiaTheme="minorEastAsia" w:hAnsiTheme="minorEastAsia" w:hint="eastAsia"/>
          <w:bCs/>
          <w:snapToGrid w:val="0"/>
          <w:sz w:val="22"/>
          <w:szCs w:val="22"/>
        </w:rPr>
        <w:t>期間中</w:t>
      </w:r>
      <w:r w:rsidRPr="003F445E">
        <w:rPr>
          <w:rFonts w:asciiTheme="minorEastAsia" w:eastAsiaTheme="minorEastAsia" w:hAnsiTheme="minorEastAsia" w:hint="eastAsia"/>
          <w:bCs/>
          <w:snapToGrid w:val="0"/>
          <w:sz w:val="22"/>
          <w:szCs w:val="22"/>
        </w:rPr>
        <w:t>に要する</w:t>
      </w:r>
      <w:r w:rsidR="001E44FB" w:rsidRPr="003F445E">
        <w:rPr>
          <w:rFonts w:asciiTheme="minorEastAsia" w:eastAsiaTheme="minorEastAsia" w:hAnsiTheme="minorEastAsia" w:hint="eastAsia"/>
          <w:bCs/>
          <w:snapToGrid w:val="0"/>
          <w:sz w:val="22"/>
          <w:szCs w:val="22"/>
        </w:rPr>
        <w:t>指定管理候補者の人件費等の</w:t>
      </w:r>
      <w:r w:rsidRPr="003F445E">
        <w:rPr>
          <w:rFonts w:asciiTheme="minorEastAsia" w:eastAsiaTheme="minorEastAsia" w:hAnsiTheme="minorEastAsia" w:hint="eastAsia"/>
          <w:bCs/>
          <w:snapToGrid w:val="0"/>
          <w:sz w:val="22"/>
          <w:szCs w:val="22"/>
        </w:rPr>
        <w:t>費用は、</w:t>
      </w:r>
      <w:r w:rsidR="0016380D">
        <w:rPr>
          <w:rFonts w:asciiTheme="minorEastAsia" w:eastAsiaTheme="minorEastAsia" w:hAnsiTheme="minorEastAsia" w:hint="eastAsia"/>
          <w:bCs/>
          <w:snapToGrid w:val="0"/>
          <w:sz w:val="22"/>
          <w:szCs w:val="22"/>
        </w:rPr>
        <w:t>全て</w:t>
      </w:r>
      <w:r w:rsidRPr="003F445E">
        <w:rPr>
          <w:rFonts w:asciiTheme="minorEastAsia" w:eastAsiaTheme="minorEastAsia" w:hAnsiTheme="minorEastAsia" w:hint="eastAsia"/>
          <w:bCs/>
          <w:snapToGrid w:val="0"/>
          <w:sz w:val="22"/>
          <w:szCs w:val="22"/>
        </w:rPr>
        <w:t>、指定管理候補者の負担とします。また、現指定管理者と同様の守秘義務が課せられます。</w:t>
      </w:r>
    </w:p>
    <w:p w14:paraId="1649C7D8" w14:textId="77777777" w:rsidR="000034B1" w:rsidRPr="003F445E" w:rsidRDefault="008C4CF3" w:rsidP="00A63F4F">
      <w:pPr>
        <w:ind w:leftChars="100" w:left="200" w:firstLineChars="100" w:firstLine="220"/>
        <w:rPr>
          <w:rFonts w:asciiTheme="minorEastAsia" w:eastAsiaTheme="minorEastAsia" w:hAnsiTheme="minorEastAsia"/>
          <w:bCs/>
          <w:snapToGrid w:val="0"/>
          <w:sz w:val="22"/>
          <w:szCs w:val="22"/>
        </w:rPr>
      </w:pPr>
      <w:r w:rsidRPr="003F445E">
        <w:rPr>
          <w:rFonts w:asciiTheme="minorEastAsia" w:eastAsiaTheme="minorEastAsia" w:hAnsiTheme="minorEastAsia" w:hint="eastAsia"/>
          <w:sz w:val="22"/>
          <w:szCs w:val="22"/>
        </w:rPr>
        <w:t>令和４年</w:t>
      </w:r>
      <w:r w:rsidR="00A63F4F" w:rsidRPr="003F445E">
        <w:rPr>
          <w:rFonts w:asciiTheme="minorEastAsia" w:eastAsiaTheme="minorEastAsia" w:hAnsiTheme="minorEastAsia" w:hint="eastAsia"/>
          <w:bCs/>
          <w:snapToGrid w:val="0"/>
          <w:sz w:val="22"/>
          <w:szCs w:val="22"/>
        </w:rPr>
        <w:t>度中に現指定管理者が受けた施設利用等の予約については、予約時と同一条件での利用を保証することとなります。</w:t>
      </w:r>
      <w:r w:rsidR="000034B1" w:rsidRPr="003F445E">
        <w:rPr>
          <w:rFonts w:asciiTheme="minorEastAsia" w:eastAsiaTheme="minorEastAsia" w:hAnsiTheme="minorEastAsia" w:hint="eastAsia"/>
          <w:bCs/>
          <w:snapToGrid w:val="0"/>
          <w:sz w:val="22"/>
          <w:szCs w:val="22"/>
        </w:rPr>
        <w:t>また、施設使用料等の前受金は、現指定管理者から引き継ぐこととなります。</w:t>
      </w:r>
    </w:p>
    <w:p w14:paraId="335D144F" w14:textId="21E62C9A" w:rsidR="00A63F4F" w:rsidRPr="003F445E" w:rsidRDefault="008C4CF3" w:rsidP="00A63F4F">
      <w:pPr>
        <w:ind w:leftChars="100" w:left="200" w:firstLineChars="100" w:firstLine="220"/>
        <w:rPr>
          <w:rFonts w:asciiTheme="minorEastAsia" w:eastAsiaTheme="minorEastAsia" w:hAnsiTheme="minorEastAsia"/>
          <w:bCs/>
          <w:snapToGrid w:val="0"/>
          <w:sz w:val="22"/>
          <w:szCs w:val="22"/>
        </w:rPr>
      </w:pPr>
      <w:r w:rsidRPr="003F445E">
        <w:rPr>
          <w:rFonts w:asciiTheme="minorEastAsia" w:eastAsiaTheme="minorEastAsia" w:hAnsiTheme="minorEastAsia" w:hint="eastAsia"/>
          <w:sz w:val="22"/>
          <w:szCs w:val="22"/>
        </w:rPr>
        <w:t>令和５</w:t>
      </w:r>
      <w:r w:rsidR="00A63F4F" w:rsidRPr="003F445E">
        <w:rPr>
          <w:rFonts w:asciiTheme="minorEastAsia" w:eastAsiaTheme="minorEastAsia" w:hAnsiTheme="minorEastAsia" w:hint="eastAsia"/>
          <w:sz w:val="22"/>
          <w:szCs w:val="22"/>
        </w:rPr>
        <w:t>年</w:t>
      </w:r>
      <w:r w:rsidR="00A63F4F" w:rsidRPr="003F445E">
        <w:rPr>
          <w:rFonts w:asciiTheme="minorEastAsia" w:eastAsiaTheme="minorEastAsia" w:hAnsiTheme="minorEastAsia" w:hint="eastAsia"/>
          <w:bCs/>
          <w:snapToGrid w:val="0"/>
          <w:sz w:val="22"/>
          <w:szCs w:val="22"/>
        </w:rPr>
        <w:t>度の予約対応に支障が出ないよう、情報の管理には万全を期してください。</w:t>
      </w:r>
    </w:p>
    <w:p w14:paraId="14E0F9A3" w14:textId="77777777" w:rsidR="00A63F4F" w:rsidRPr="003F445E" w:rsidRDefault="00A63F4F" w:rsidP="00A63F4F">
      <w:pPr>
        <w:ind w:leftChars="100" w:left="200" w:firstLineChars="100" w:firstLine="220"/>
        <w:rPr>
          <w:rFonts w:asciiTheme="minorEastAsia" w:eastAsiaTheme="minorEastAsia" w:hAnsiTheme="minorEastAsia"/>
          <w:bCs/>
          <w:snapToGrid w:val="0"/>
          <w:sz w:val="22"/>
          <w:szCs w:val="22"/>
        </w:rPr>
      </w:pPr>
      <w:r w:rsidRPr="003F445E">
        <w:rPr>
          <w:rFonts w:asciiTheme="minorEastAsia" w:eastAsiaTheme="minorEastAsia" w:hAnsiTheme="minorEastAsia" w:hint="eastAsia"/>
          <w:bCs/>
          <w:snapToGrid w:val="0"/>
          <w:sz w:val="22"/>
          <w:szCs w:val="22"/>
        </w:rPr>
        <w:t>なお、施設の維持補修等、施設設置者である府が求める引継ぎに、応じていただく場合があります。</w:t>
      </w:r>
    </w:p>
    <w:p w14:paraId="15D59B03" w14:textId="77777777" w:rsidR="00A63F4F" w:rsidRPr="003F445E" w:rsidRDefault="00A63F4F" w:rsidP="00A63F4F">
      <w:pPr>
        <w:rPr>
          <w:rFonts w:asciiTheme="minorEastAsia" w:eastAsiaTheme="minorEastAsia" w:hAnsiTheme="minorEastAsia"/>
          <w:bCs/>
          <w:snapToGrid w:val="0"/>
          <w:sz w:val="22"/>
          <w:szCs w:val="22"/>
        </w:rPr>
      </w:pPr>
    </w:p>
    <w:p w14:paraId="3EA88FCA" w14:textId="77777777" w:rsidR="00A63F4F" w:rsidRPr="003F445E" w:rsidRDefault="00A63F4F" w:rsidP="00A63F4F">
      <w:pPr>
        <w:rPr>
          <w:rFonts w:asciiTheme="majorEastAsia" w:eastAsiaTheme="majorEastAsia" w:hAnsiTheme="majorEastAsia"/>
          <w:bCs/>
          <w:snapToGrid w:val="0"/>
          <w:sz w:val="22"/>
          <w:szCs w:val="22"/>
        </w:rPr>
      </w:pPr>
      <w:r w:rsidRPr="003F445E">
        <w:rPr>
          <w:rFonts w:asciiTheme="minorEastAsia" w:eastAsiaTheme="minorEastAsia" w:hAnsiTheme="minorEastAsia" w:hint="eastAsia"/>
          <w:bCs/>
          <w:snapToGrid w:val="0"/>
          <w:sz w:val="22"/>
          <w:szCs w:val="22"/>
        </w:rPr>
        <w:t xml:space="preserve">　 </w:t>
      </w:r>
      <w:r w:rsidRPr="003F445E">
        <w:rPr>
          <w:rFonts w:asciiTheme="majorEastAsia" w:eastAsiaTheme="majorEastAsia" w:hAnsiTheme="majorEastAsia" w:hint="eastAsia"/>
          <w:bCs/>
          <w:snapToGrid w:val="0"/>
          <w:sz w:val="22"/>
          <w:szCs w:val="22"/>
        </w:rPr>
        <w:t>イ　次期指定管理者への業務の引継ぎ</w:t>
      </w:r>
    </w:p>
    <w:p w14:paraId="63A12015" w14:textId="3FD6E632" w:rsidR="00A63F4F" w:rsidRPr="003F445E" w:rsidRDefault="006C19E7" w:rsidP="00A63F4F">
      <w:pPr>
        <w:ind w:leftChars="100" w:left="200" w:firstLineChars="100" w:firstLine="220"/>
        <w:rPr>
          <w:rFonts w:asciiTheme="minorEastAsia" w:eastAsiaTheme="minorEastAsia" w:hAnsiTheme="minorEastAsia"/>
          <w:bCs/>
          <w:snapToGrid w:val="0"/>
          <w:sz w:val="22"/>
          <w:szCs w:val="22"/>
        </w:rPr>
      </w:pPr>
      <w:r w:rsidRPr="003F445E">
        <w:rPr>
          <w:rFonts w:asciiTheme="minorEastAsia" w:eastAsiaTheme="minorEastAsia" w:hAnsiTheme="minorEastAsia" w:hint="eastAsia"/>
          <w:bCs/>
          <w:snapToGrid w:val="0"/>
          <w:sz w:val="22"/>
          <w:szCs w:val="22"/>
        </w:rPr>
        <w:t>指定期間</w:t>
      </w:r>
      <w:r w:rsidR="00A63F4F" w:rsidRPr="003F445E">
        <w:rPr>
          <w:rFonts w:asciiTheme="minorEastAsia" w:eastAsiaTheme="minorEastAsia" w:hAnsiTheme="minorEastAsia" w:hint="eastAsia"/>
          <w:bCs/>
          <w:snapToGrid w:val="0"/>
          <w:sz w:val="22"/>
          <w:szCs w:val="22"/>
        </w:rPr>
        <w:t>満了時等には、次回の指定管理者への引継ぎに</w:t>
      </w:r>
      <w:r w:rsidR="00451936" w:rsidRPr="003F445E">
        <w:rPr>
          <w:rFonts w:asciiTheme="minorEastAsia" w:eastAsiaTheme="minorEastAsia" w:hAnsiTheme="minorEastAsia" w:hint="eastAsia"/>
          <w:bCs/>
          <w:snapToGrid w:val="0"/>
          <w:sz w:val="22"/>
          <w:szCs w:val="22"/>
        </w:rPr>
        <w:t>当たる</w:t>
      </w:r>
      <w:r w:rsidR="00A63F4F" w:rsidRPr="003F445E">
        <w:rPr>
          <w:rFonts w:asciiTheme="minorEastAsia" w:eastAsiaTheme="minorEastAsia" w:hAnsiTheme="minorEastAsia" w:hint="eastAsia"/>
          <w:bCs/>
          <w:snapToGrid w:val="0"/>
          <w:sz w:val="22"/>
          <w:szCs w:val="22"/>
        </w:rPr>
        <w:t>書類及び留意事項等を作成の上、次回の指定管理者への必要な引継ぎを行っていただきます。</w:t>
      </w:r>
    </w:p>
    <w:p w14:paraId="3758AE74" w14:textId="77777777" w:rsidR="00A63F4F" w:rsidRPr="003F445E" w:rsidRDefault="00A63F4F" w:rsidP="00A63F4F">
      <w:pPr>
        <w:ind w:leftChars="100" w:left="200" w:firstLineChars="100" w:firstLine="220"/>
        <w:rPr>
          <w:rFonts w:asciiTheme="minorEastAsia" w:eastAsiaTheme="minorEastAsia" w:hAnsiTheme="minorEastAsia"/>
          <w:bCs/>
          <w:snapToGrid w:val="0"/>
          <w:sz w:val="22"/>
          <w:szCs w:val="22"/>
        </w:rPr>
      </w:pPr>
      <w:r w:rsidRPr="003F445E">
        <w:rPr>
          <w:rFonts w:asciiTheme="minorEastAsia" w:eastAsiaTheme="minorEastAsia" w:hAnsiTheme="minorEastAsia" w:hint="eastAsia"/>
          <w:bCs/>
          <w:snapToGrid w:val="0"/>
          <w:sz w:val="22"/>
          <w:szCs w:val="22"/>
        </w:rPr>
        <w:t>府が必要と認める公園の管理運営に関するデータ等についても無償で提供していただきます。また、利用者に不便をかけないようにするため、作成したパンフレットやホームページ等については、次回の指定管理者に必要な引継ぎを行っていただきます。</w:t>
      </w:r>
    </w:p>
    <w:p w14:paraId="60297666" w14:textId="77777777" w:rsidR="00A63F4F" w:rsidRPr="003F445E" w:rsidRDefault="00A63F4F" w:rsidP="00A63F4F">
      <w:pPr>
        <w:rPr>
          <w:rFonts w:asciiTheme="minorEastAsia" w:eastAsiaTheme="minorEastAsia" w:hAnsiTheme="minorEastAsia"/>
          <w:bCs/>
          <w:snapToGrid w:val="0"/>
          <w:sz w:val="22"/>
          <w:szCs w:val="22"/>
        </w:rPr>
      </w:pPr>
    </w:p>
    <w:p w14:paraId="31B0143A" w14:textId="77777777" w:rsidR="00A63F4F" w:rsidRPr="003F445E" w:rsidRDefault="00A63F4F" w:rsidP="00A63F4F">
      <w:pPr>
        <w:rPr>
          <w:rFonts w:asciiTheme="majorEastAsia" w:eastAsiaTheme="majorEastAsia" w:hAnsiTheme="majorEastAsia"/>
          <w:bCs/>
          <w:snapToGrid w:val="0"/>
          <w:sz w:val="22"/>
          <w:szCs w:val="22"/>
        </w:rPr>
      </w:pPr>
      <w:r w:rsidRPr="003F445E">
        <w:rPr>
          <w:rFonts w:asciiTheme="minorEastAsia" w:eastAsiaTheme="minorEastAsia" w:hAnsiTheme="minorEastAsia" w:hint="eastAsia"/>
          <w:bCs/>
          <w:snapToGrid w:val="0"/>
          <w:sz w:val="22"/>
          <w:szCs w:val="22"/>
        </w:rPr>
        <w:t xml:space="preserve">　 </w:t>
      </w:r>
      <w:r w:rsidRPr="003F445E">
        <w:rPr>
          <w:rFonts w:asciiTheme="majorEastAsia" w:eastAsiaTheme="majorEastAsia" w:hAnsiTheme="majorEastAsia" w:hint="eastAsia"/>
          <w:bCs/>
          <w:snapToGrid w:val="0"/>
          <w:sz w:val="22"/>
          <w:szCs w:val="22"/>
        </w:rPr>
        <w:t>ウ　その他</w:t>
      </w:r>
    </w:p>
    <w:p w14:paraId="4B04C17F" w14:textId="5E2BBD8B" w:rsidR="00A63F4F" w:rsidRPr="003F445E" w:rsidRDefault="00A63F4F" w:rsidP="00A63F4F">
      <w:pPr>
        <w:ind w:leftChars="100" w:left="200" w:firstLineChars="100" w:firstLine="220"/>
        <w:rPr>
          <w:rFonts w:asciiTheme="minorEastAsia" w:eastAsiaTheme="minorEastAsia" w:hAnsiTheme="minorEastAsia"/>
          <w:bCs/>
          <w:snapToGrid w:val="0"/>
          <w:sz w:val="22"/>
          <w:szCs w:val="22"/>
        </w:rPr>
      </w:pPr>
      <w:r w:rsidRPr="003F445E">
        <w:rPr>
          <w:rFonts w:asciiTheme="minorEastAsia" w:eastAsiaTheme="minorEastAsia" w:hAnsiTheme="minorEastAsia" w:hint="eastAsia"/>
          <w:bCs/>
          <w:snapToGrid w:val="0"/>
          <w:sz w:val="22"/>
          <w:szCs w:val="22"/>
        </w:rPr>
        <w:t>当該公園で清掃業務に従事している知的障がい者が引き続き</w:t>
      </w:r>
      <w:r w:rsidR="0016380D">
        <w:rPr>
          <w:rFonts w:asciiTheme="minorEastAsia" w:eastAsiaTheme="minorEastAsia" w:hAnsiTheme="minorEastAsia" w:hint="eastAsia"/>
          <w:bCs/>
          <w:snapToGrid w:val="0"/>
          <w:sz w:val="22"/>
          <w:szCs w:val="22"/>
        </w:rPr>
        <w:t>、</w:t>
      </w:r>
      <w:r w:rsidRPr="003F445E">
        <w:rPr>
          <w:rFonts w:asciiTheme="minorEastAsia" w:eastAsiaTheme="minorEastAsia" w:hAnsiTheme="minorEastAsia" w:hint="eastAsia"/>
          <w:bCs/>
          <w:snapToGrid w:val="0"/>
          <w:sz w:val="22"/>
          <w:szCs w:val="22"/>
        </w:rPr>
        <w:t>就業を希望する場合は、その意向を尊重し円滑に就業されるよう、新旧の指定管理者や、その他関係者も含めた調整に努めてください。</w:t>
      </w:r>
    </w:p>
    <w:p w14:paraId="10800978" w14:textId="7B878424" w:rsidR="00A63F4F" w:rsidRPr="003F445E" w:rsidRDefault="00A3499D" w:rsidP="00A63F4F">
      <w:pPr>
        <w:ind w:leftChars="100" w:left="200" w:firstLineChars="100" w:firstLine="220"/>
        <w:rPr>
          <w:rFonts w:asciiTheme="minorEastAsia" w:eastAsiaTheme="minorEastAsia" w:hAnsiTheme="minorEastAsia"/>
          <w:bCs/>
          <w:snapToGrid w:val="0"/>
          <w:sz w:val="22"/>
          <w:szCs w:val="22"/>
        </w:rPr>
      </w:pPr>
      <w:r w:rsidRPr="003F445E">
        <w:rPr>
          <w:rFonts w:asciiTheme="minorEastAsia" w:eastAsiaTheme="minorEastAsia" w:hAnsiTheme="minorEastAsia" w:hint="eastAsia"/>
          <w:bCs/>
          <w:snapToGrid w:val="0"/>
          <w:sz w:val="22"/>
          <w:szCs w:val="22"/>
        </w:rPr>
        <w:t>引継ぎ事項の詳細は、</w:t>
      </w:r>
      <w:r w:rsidR="002E356A" w:rsidRPr="003F445E">
        <w:rPr>
          <w:rFonts w:asciiTheme="minorEastAsia" w:eastAsiaTheme="minorEastAsia" w:hAnsiTheme="minorEastAsia" w:hint="eastAsia"/>
          <w:bCs/>
          <w:snapToGrid w:val="0"/>
          <w:sz w:val="22"/>
          <w:szCs w:val="22"/>
        </w:rPr>
        <w:t>管理要領</w:t>
      </w:r>
      <w:r w:rsidR="00A63F4F" w:rsidRPr="003F445E">
        <w:rPr>
          <w:rFonts w:asciiTheme="minorEastAsia" w:eastAsiaTheme="minorEastAsia" w:hAnsiTheme="minorEastAsia" w:hint="eastAsia"/>
          <w:bCs/>
          <w:snapToGrid w:val="0"/>
          <w:sz w:val="22"/>
          <w:szCs w:val="22"/>
        </w:rPr>
        <w:t>のとおりです。</w:t>
      </w:r>
    </w:p>
    <w:p w14:paraId="1AF7FC64" w14:textId="77777777" w:rsidR="00A63F4F" w:rsidRPr="003F445E" w:rsidRDefault="00A63F4F" w:rsidP="00A63F4F">
      <w:pPr>
        <w:rPr>
          <w:rFonts w:asciiTheme="minorEastAsia" w:eastAsiaTheme="minorEastAsia" w:hAnsiTheme="minorEastAsia"/>
          <w:bCs/>
          <w:snapToGrid w:val="0"/>
          <w:sz w:val="22"/>
          <w:szCs w:val="22"/>
        </w:rPr>
      </w:pPr>
    </w:p>
    <w:p w14:paraId="55AA62DF" w14:textId="77777777" w:rsidR="00A63F4F" w:rsidRPr="003F445E" w:rsidRDefault="00A63F4F" w:rsidP="002A33AD">
      <w:pPr>
        <w:pStyle w:val="1"/>
        <w:rPr>
          <w:snapToGrid w:val="0"/>
          <w:sz w:val="22"/>
          <w:szCs w:val="22"/>
        </w:rPr>
      </w:pPr>
      <w:bookmarkStart w:id="54" w:name="_Toc76391548"/>
      <w:r w:rsidRPr="003F445E">
        <w:rPr>
          <w:rFonts w:hint="eastAsia"/>
          <w:snapToGrid w:val="0"/>
          <w:sz w:val="22"/>
          <w:szCs w:val="22"/>
        </w:rPr>
        <w:t>１０．モニタリング（点検）の実施</w:t>
      </w:r>
      <w:bookmarkEnd w:id="54"/>
    </w:p>
    <w:p w14:paraId="049FD676" w14:textId="77777777" w:rsidR="00A63F4F" w:rsidRPr="003F445E" w:rsidRDefault="00A63F4F" w:rsidP="002A33AD">
      <w:pPr>
        <w:pStyle w:val="2"/>
        <w:rPr>
          <w:snapToGrid w:val="0"/>
          <w:sz w:val="22"/>
          <w:szCs w:val="22"/>
        </w:rPr>
      </w:pPr>
      <w:bookmarkStart w:id="55" w:name="_Toc76391549"/>
      <w:r w:rsidRPr="003F445E">
        <w:rPr>
          <w:rFonts w:hint="eastAsia"/>
          <w:snapToGrid w:val="0"/>
          <w:sz w:val="22"/>
          <w:szCs w:val="22"/>
        </w:rPr>
        <w:t>（１）各年度の評価</w:t>
      </w:r>
      <w:bookmarkEnd w:id="55"/>
    </w:p>
    <w:p w14:paraId="02F3315B" w14:textId="19D307CA" w:rsidR="00A63F4F" w:rsidRPr="003F445E" w:rsidRDefault="00A3414B" w:rsidP="00A63F4F">
      <w:pPr>
        <w:ind w:firstLineChars="100" w:firstLine="220"/>
        <w:rPr>
          <w:rFonts w:asciiTheme="minorEastAsia" w:eastAsiaTheme="minorEastAsia" w:hAnsiTheme="minorEastAsia"/>
          <w:bCs/>
          <w:snapToGrid w:val="0"/>
          <w:sz w:val="22"/>
          <w:szCs w:val="22"/>
        </w:rPr>
      </w:pPr>
      <w:r w:rsidRPr="003F445E">
        <w:rPr>
          <w:rFonts w:asciiTheme="minorEastAsia" w:eastAsiaTheme="minorEastAsia" w:hAnsiTheme="minorEastAsia" w:hint="eastAsia"/>
          <w:bCs/>
          <w:snapToGrid w:val="0"/>
          <w:sz w:val="22"/>
          <w:szCs w:val="22"/>
        </w:rPr>
        <w:t>年度ごとに、その運営の状況について、外部有識者で構成する大阪府都市公園指定管理者評価委員会（以下、「評価委員会」という。）によるモニタリング（点検）を実施します。モニタリングは、業務について、点検・評価を行い、それをフィードバックすることで、さらに府民サービスの向上につなげていくためのものです。指定管理者には、自己評価を行っていただくなど、取組をお願いします。</w:t>
      </w:r>
    </w:p>
    <w:p w14:paraId="46B92449" w14:textId="68699BCD" w:rsidR="00A63F4F" w:rsidRPr="003F445E" w:rsidRDefault="00A3414B" w:rsidP="00A63F4F">
      <w:pPr>
        <w:ind w:firstLineChars="100" w:firstLine="220"/>
        <w:rPr>
          <w:rFonts w:asciiTheme="minorEastAsia" w:eastAsiaTheme="minorEastAsia" w:hAnsiTheme="minorEastAsia"/>
          <w:bCs/>
          <w:snapToGrid w:val="0"/>
          <w:sz w:val="22"/>
          <w:szCs w:val="22"/>
        </w:rPr>
      </w:pPr>
      <w:r w:rsidRPr="003F445E">
        <w:rPr>
          <w:rFonts w:asciiTheme="minorEastAsia" w:eastAsiaTheme="minorEastAsia" w:hAnsiTheme="minorEastAsia" w:hint="eastAsia"/>
          <w:bCs/>
          <w:snapToGrid w:val="0"/>
          <w:sz w:val="22"/>
          <w:szCs w:val="22"/>
        </w:rPr>
        <w:t>なお、自己評価については、府</w:t>
      </w:r>
      <w:r w:rsidR="00A3499D" w:rsidRPr="003F445E">
        <w:rPr>
          <w:rFonts w:asciiTheme="minorEastAsia" w:eastAsiaTheme="minorEastAsia" w:hAnsiTheme="minorEastAsia" w:hint="eastAsia"/>
          <w:bCs/>
          <w:snapToGrid w:val="0"/>
          <w:sz w:val="22"/>
          <w:szCs w:val="22"/>
        </w:rPr>
        <w:t>による評価項目ごとの評価と、それらを総括した年度評価とあわせ、</w:t>
      </w:r>
      <w:r w:rsidR="00A63F4F" w:rsidRPr="003F445E">
        <w:rPr>
          <w:rFonts w:asciiTheme="minorEastAsia" w:eastAsiaTheme="minorEastAsia" w:hAnsiTheme="minorEastAsia" w:hint="eastAsia"/>
          <w:bCs/>
          <w:snapToGrid w:val="0"/>
          <w:sz w:val="22"/>
          <w:szCs w:val="22"/>
        </w:rPr>
        <w:t>評価委員会に報告させていただきます。</w:t>
      </w:r>
    </w:p>
    <w:p w14:paraId="47B1CF26" w14:textId="77777777" w:rsidR="00855788" w:rsidRPr="003F445E" w:rsidRDefault="00855788" w:rsidP="00855788">
      <w:pPr>
        <w:rPr>
          <w:rFonts w:asciiTheme="minorEastAsia" w:eastAsiaTheme="minorEastAsia" w:hAnsiTheme="minorEastAsia"/>
          <w:bCs/>
          <w:snapToGrid w:val="0"/>
          <w:sz w:val="22"/>
          <w:szCs w:val="22"/>
        </w:rPr>
      </w:pPr>
    </w:p>
    <w:p w14:paraId="0B64D25A" w14:textId="77777777" w:rsidR="00855788" w:rsidRPr="003F445E" w:rsidRDefault="00855788" w:rsidP="00855788">
      <w:pPr>
        <w:pStyle w:val="2"/>
        <w:rPr>
          <w:snapToGrid w:val="0"/>
          <w:sz w:val="22"/>
          <w:szCs w:val="22"/>
        </w:rPr>
      </w:pPr>
      <w:bookmarkStart w:id="56" w:name="_Toc76391550"/>
      <w:r w:rsidRPr="003F445E">
        <w:rPr>
          <w:rFonts w:hint="eastAsia"/>
          <w:snapToGrid w:val="0"/>
          <w:sz w:val="22"/>
          <w:szCs w:val="22"/>
        </w:rPr>
        <w:t>（２）中期評価</w:t>
      </w:r>
      <w:bookmarkEnd w:id="56"/>
    </w:p>
    <w:p w14:paraId="70E6BCE0" w14:textId="63CDE397" w:rsidR="00A3414B" w:rsidRPr="003F445E" w:rsidRDefault="00855788" w:rsidP="00A3414B">
      <w:pPr>
        <w:rPr>
          <w:rFonts w:asciiTheme="minorEastAsia" w:eastAsiaTheme="minorEastAsia" w:hAnsiTheme="minorEastAsia"/>
          <w:bCs/>
          <w:snapToGrid w:val="0"/>
          <w:sz w:val="22"/>
          <w:szCs w:val="22"/>
        </w:rPr>
      </w:pPr>
      <w:r w:rsidRPr="003F445E">
        <w:rPr>
          <w:rFonts w:asciiTheme="minorEastAsia" w:eastAsiaTheme="minorEastAsia" w:hAnsiTheme="minorEastAsia" w:hint="eastAsia"/>
          <w:bCs/>
          <w:snapToGrid w:val="0"/>
          <w:sz w:val="22"/>
          <w:szCs w:val="22"/>
        </w:rPr>
        <w:t xml:space="preserve">　</w:t>
      </w:r>
      <w:r w:rsidR="0016380D">
        <w:rPr>
          <w:rFonts w:asciiTheme="minorEastAsia" w:eastAsiaTheme="minorEastAsia" w:hAnsiTheme="minorEastAsia" w:hint="eastAsia"/>
          <w:bCs/>
          <w:snapToGrid w:val="0"/>
          <w:sz w:val="22"/>
          <w:szCs w:val="22"/>
        </w:rPr>
        <w:t>ＰＭＯ</w:t>
      </w:r>
      <w:r w:rsidR="00A3414B" w:rsidRPr="003F445E">
        <w:rPr>
          <w:rFonts w:asciiTheme="minorEastAsia" w:eastAsiaTheme="minorEastAsia" w:hAnsiTheme="minorEastAsia" w:hint="eastAsia"/>
          <w:bCs/>
          <w:snapToGrid w:val="0"/>
          <w:sz w:val="22"/>
          <w:szCs w:val="22"/>
        </w:rPr>
        <w:t>型指定管理においては、指定期間が20年と長期に及ぶため、指定期間中の社会情勢や利用者ニーズの変化に応じて、事業計画を見直す必要が生じることが想定されます。</w:t>
      </w:r>
    </w:p>
    <w:p w14:paraId="5EE8C7D9" w14:textId="77777777" w:rsidR="00A3414B" w:rsidRPr="003F445E" w:rsidRDefault="00A3414B" w:rsidP="00344464">
      <w:pPr>
        <w:ind w:firstLineChars="100" w:firstLine="220"/>
        <w:rPr>
          <w:rFonts w:asciiTheme="minorEastAsia" w:eastAsiaTheme="minorEastAsia" w:hAnsiTheme="minorEastAsia"/>
          <w:bCs/>
          <w:snapToGrid w:val="0"/>
          <w:sz w:val="22"/>
          <w:szCs w:val="22"/>
        </w:rPr>
      </w:pPr>
      <w:r w:rsidRPr="003F445E">
        <w:rPr>
          <w:rFonts w:asciiTheme="minorEastAsia" w:eastAsiaTheme="minorEastAsia" w:hAnsiTheme="minorEastAsia" w:hint="eastAsia"/>
          <w:bCs/>
          <w:snapToGrid w:val="0"/>
          <w:sz w:val="22"/>
          <w:szCs w:val="22"/>
        </w:rPr>
        <w:t>指定管理者は、各年度における評価や、20年間を通した最終評価に加えて、指定開始後４年目（その後５年ごと）に中間的な評価を行い、中期計画書について検証し、必要に応じて長期計画書の見直しを行うこととします。指定管理者による検証結果に、府による評価を加え、評価委員会に報告します。</w:t>
      </w:r>
    </w:p>
    <w:p w14:paraId="2347AE05" w14:textId="0AAC9CAC" w:rsidR="00A3414B" w:rsidRPr="003F445E" w:rsidRDefault="00A3414B" w:rsidP="00A3414B">
      <w:pPr>
        <w:ind w:firstLineChars="100" w:firstLine="220"/>
        <w:rPr>
          <w:rFonts w:asciiTheme="minorEastAsia" w:eastAsiaTheme="minorEastAsia" w:hAnsiTheme="minorEastAsia"/>
          <w:bCs/>
          <w:snapToGrid w:val="0"/>
          <w:sz w:val="22"/>
          <w:szCs w:val="22"/>
        </w:rPr>
      </w:pPr>
      <w:r w:rsidRPr="003F445E">
        <w:rPr>
          <w:rFonts w:asciiTheme="minorEastAsia" w:eastAsiaTheme="minorEastAsia" w:hAnsiTheme="minorEastAsia" w:hint="eastAsia"/>
          <w:bCs/>
          <w:snapToGrid w:val="0"/>
          <w:sz w:val="22"/>
          <w:szCs w:val="22"/>
        </w:rPr>
        <w:t>また、評価結果</w:t>
      </w:r>
      <w:r w:rsidR="007852D0" w:rsidRPr="003F445E">
        <w:rPr>
          <w:rFonts w:asciiTheme="minorEastAsia" w:eastAsiaTheme="minorEastAsia" w:hAnsiTheme="minorEastAsia" w:hint="eastAsia"/>
          <w:bCs/>
          <w:snapToGrid w:val="0"/>
          <w:sz w:val="22"/>
          <w:szCs w:val="22"/>
        </w:rPr>
        <w:t>等</w:t>
      </w:r>
      <w:r w:rsidRPr="003F445E">
        <w:rPr>
          <w:rFonts w:asciiTheme="minorEastAsia" w:eastAsiaTheme="minorEastAsia" w:hAnsiTheme="minorEastAsia" w:hint="eastAsia"/>
          <w:bCs/>
          <w:snapToGrid w:val="0"/>
          <w:sz w:val="22"/>
          <w:szCs w:val="22"/>
        </w:rPr>
        <w:t>を踏まえ、必要に応じ、府と指定管理者の協議により委託料を見直す場合があります。</w:t>
      </w:r>
    </w:p>
    <w:p w14:paraId="0FEBB5A9" w14:textId="61FC9AC6" w:rsidR="00A3414B" w:rsidRPr="003F445E" w:rsidRDefault="00A3414B" w:rsidP="00A3414B">
      <w:pPr>
        <w:rPr>
          <w:rFonts w:asciiTheme="minorEastAsia" w:eastAsiaTheme="minorEastAsia" w:hAnsiTheme="minorEastAsia"/>
          <w:bCs/>
          <w:snapToGrid w:val="0"/>
          <w:sz w:val="22"/>
          <w:szCs w:val="22"/>
        </w:rPr>
      </w:pPr>
      <w:r w:rsidRPr="003F445E">
        <w:rPr>
          <w:rFonts w:asciiTheme="minorEastAsia" w:eastAsiaTheme="minorEastAsia" w:hAnsiTheme="minorEastAsia" w:hint="eastAsia"/>
          <w:bCs/>
          <w:snapToGrid w:val="0"/>
          <w:sz w:val="22"/>
          <w:szCs w:val="22"/>
        </w:rPr>
        <w:t xml:space="preserve">　事業計画の見直しには、当初の計画にはない</w:t>
      </w:r>
      <w:r w:rsidR="0016380D">
        <w:rPr>
          <w:rFonts w:asciiTheme="minorEastAsia" w:eastAsiaTheme="minorEastAsia" w:hAnsiTheme="minorEastAsia" w:hint="eastAsia"/>
          <w:bCs/>
          <w:snapToGrid w:val="0"/>
          <w:sz w:val="22"/>
          <w:szCs w:val="22"/>
        </w:rPr>
        <w:t>、</w:t>
      </w:r>
      <w:r w:rsidRPr="003F445E">
        <w:rPr>
          <w:rFonts w:asciiTheme="minorEastAsia" w:eastAsiaTheme="minorEastAsia" w:hAnsiTheme="minorEastAsia" w:hint="eastAsia"/>
          <w:bCs/>
          <w:snapToGrid w:val="0"/>
          <w:sz w:val="22"/>
          <w:szCs w:val="22"/>
        </w:rPr>
        <w:t>新たな施設の設置、設置した施設の運営内容の変更、技術革新による新たな管理運営の導入（自動運転モビリティの導入等）なども含まれます。</w:t>
      </w:r>
    </w:p>
    <w:p w14:paraId="60A4BE94" w14:textId="77777777" w:rsidR="00A3414B" w:rsidRPr="003F445E" w:rsidRDefault="00A3414B" w:rsidP="00A3414B">
      <w:pPr>
        <w:rPr>
          <w:rFonts w:asciiTheme="minorEastAsia" w:eastAsiaTheme="minorEastAsia" w:hAnsiTheme="minorEastAsia"/>
          <w:bCs/>
          <w:snapToGrid w:val="0"/>
          <w:sz w:val="22"/>
          <w:szCs w:val="22"/>
        </w:rPr>
      </w:pPr>
      <w:r w:rsidRPr="003F445E">
        <w:rPr>
          <w:rFonts w:asciiTheme="minorEastAsia" w:eastAsiaTheme="minorEastAsia" w:hAnsiTheme="minorEastAsia" w:hint="eastAsia"/>
          <w:bCs/>
          <w:snapToGrid w:val="0"/>
          <w:sz w:val="22"/>
          <w:szCs w:val="22"/>
        </w:rPr>
        <w:t xml:space="preserve">　事業計画の検証・見直しの流れは以下の通りです。</w:t>
      </w:r>
    </w:p>
    <w:p w14:paraId="2B3017B9" w14:textId="77777777" w:rsidR="00A3414B" w:rsidRPr="003F445E" w:rsidRDefault="00A3414B" w:rsidP="00A3414B">
      <w:pPr>
        <w:rPr>
          <w:rFonts w:asciiTheme="minorEastAsia" w:eastAsiaTheme="minorEastAsia" w:hAnsiTheme="minorEastAsia"/>
          <w:bCs/>
          <w:snapToGrid w:val="0"/>
          <w:sz w:val="22"/>
          <w:szCs w:val="22"/>
        </w:rPr>
      </w:pPr>
    </w:p>
    <w:p w14:paraId="6F0AD385" w14:textId="0FD1F48C" w:rsidR="00A3414B" w:rsidRPr="003F445E" w:rsidRDefault="00A3414B" w:rsidP="00A3414B">
      <w:pPr>
        <w:ind w:left="220" w:hangingChars="100" w:hanging="220"/>
        <w:rPr>
          <w:rFonts w:asciiTheme="minorEastAsia" w:eastAsiaTheme="minorEastAsia" w:hAnsiTheme="minorEastAsia"/>
          <w:bCs/>
          <w:snapToGrid w:val="0"/>
          <w:sz w:val="22"/>
          <w:szCs w:val="22"/>
        </w:rPr>
      </w:pPr>
      <w:r w:rsidRPr="003F445E">
        <w:rPr>
          <w:rFonts w:asciiTheme="minorEastAsia" w:eastAsiaTheme="minorEastAsia" w:hAnsiTheme="minorEastAsia" w:hint="eastAsia"/>
          <w:bCs/>
          <w:snapToGrid w:val="0"/>
          <w:sz w:val="22"/>
          <w:szCs w:val="22"/>
        </w:rPr>
        <w:t>ア　指定管理者がそれまでの５年間の管理運営の状況等について、自己評価・検証を行い、必要に応じて長期計画書の見直し案を作成します。評価・検証等を行う項目は以下のような項目を想定しています。</w:t>
      </w:r>
    </w:p>
    <w:p w14:paraId="0D6181D1" w14:textId="77777777" w:rsidR="00A3414B" w:rsidRPr="003F445E" w:rsidRDefault="00A3414B" w:rsidP="00A3414B">
      <w:pPr>
        <w:rPr>
          <w:rFonts w:asciiTheme="minorEastAsia" w:eastAsiaTheme="minorEastAsia" w:hAnsiTheme="minorEastAsia"/>
          <w:bCs/>
          <w:snapToGrid w:val="0"/>
          <w:sz w:val="22"/>
          <w:szCs w:val="22"/>
        </w:rPr>
      </w:pPr>
      <w:r w:rsidRPr="003F445E">
        <w:rPr>
          <w:rFonts w:asciiTheme="minorEastAsia" w:eastAsiaTheme="minorEastAsia" w:hAnsiTheme="minorEastAsia" w:hint="eastAsia"/>
          <w:bCs/>
          <w:snapToGrid w:val="0"/>
          <w:sz w:val="22"/>
          <w:szCs w:val="22"/>
        </w:rPr>
        <w:t xml:space="preserve">　　・５年間の管理運営状況の総括</w:t>
      </w:r>
    </w:p>
    <w:p w14:paraId="70BDE300" w14:textId="274A2A0B" w:rsidR="00A3414B" w:rsidRPr="003F445E" w:rsidRDefault="006E71FC" w:rsidP="00A3414B">
      <w:pPr>
        <w:rPr>
          <w:rFonts w:asciiTheme="minorEastAsia" w:eastAsiaTheme="minorEastAsia" w:hAnsiTheme="minorEastAsia"/>
          <w:bCs/>
          <w:snapToGrid w:val="0"/>
          <w:sz w:val="22"/>
          <w:szCs w:val="22"/>
        </w:rPr>
      </w:pPr>
      <w:r>
        <w:rPr>
          <w:rFonts w:asciiTheme="minorEastAsia" w:eastAsiaTheme="minorEastAsia" w:hAnsiTheme="minorEastAsia" w:hint="eastAsia"/>
          <w:bCs/>
          <w:snapToGrid w:val="0"/>
          <w:sz w:val="22"/>
          <w:szCs w:val="22"/>
        </w:rPr>
        <w:t xml:space="preserve">　　・提案した魅力向上</w:t>
      </w:r>
      <w:r w:rsidR="00A3414B" w:rsidRPr="003F445E">
        <w:rPr>
          <w:rFonts w:asciiTheme="minorEastAsia" w:eastAsiaTheme="minorEastAsia" w:hAnsiTheme="minorEastAsia" w:hint="eastAsia"/>
          <w:bCs/>
          <w:snapToGrid w:val="0"/>
          <w:sz w:val="22"/>
          <w:szCs w:val="22"/>
        </w:rPr>
        <w:t>事業に係る計画の達成状況</w:t>
      </w:r>
    </w:p>
    <w:p w14:paraId="3FBA5A0E" w14:textId="77777777" w:rsidR="00A3414B" w:rsidRPr="003F445E" w:rsidRDefault="00A3414B" w:rsidP="00A3414B">
      <w:pPr>
        <w:rPr>
          <w:rFonts w:asciiTheme="minorEastAsia" w:eastAsiaTheme="minorEastAsia" w:hAnsiTheme="minorEastAsia"/>
          <w:bCs/>
          <w:snapToGrid w:val="0"/>
          <w:sz w:val="22"/>
          <w:szCs w:val="22"/>
        </w:rPr>
      </w:pPr>
      <w:r w:rsidRPr="003F445E">
        <w:rPr>
          <w:rFonts w:asciiTheme="minorEastAsia" w:eastAsiaTheme="minorEastAsia" w:hAnsiTheme="minorEastAsia" w:hint="eastAsia"/>
          <w:bCs/>
          <w:snapToGrid w:val="0"/>
          <w:sz w:val="22"/>
          <w:szCs w:val="22"/>
        </w:rPr>
        <w:t xml:space="preserve">　　・事業計画の社会情勢の変化や利用者ニーズへの適応状況</w:t>
      </w:r>
    </w:p>
    <w:p w14:paraId="6B1DAA05" w14:textId="77777777" w:rsidR="00A3414B" w:rsidRPr="003F445E" w:rsidRDefault="00A3414B" w:rsidP="00A3414B">
      <w:pPr>
        <w:rPr>
          <w:rFonts w:asciiTheme="minorEastAsia" w:eastAsiaTheme="minorEastAsia" w:hAnsiTheme="minorEastAsia"/>
          <w:bCs/>
          <w:snapToGrid w:val="0"/>
          <w:sz w:val="22"/>
          <w:szCs w:val="22"/>
        </w:rPr>
      </w:pPr>
      <w:r w:rsidRPr="003F445E">
        <w:rPr>
          <w:rFonts w:asciiTheme="minorEastAsia" w:eastAsiaTheme="minorEastAsia" w:hAnsiTheme="minorEastAsia" w:hint="eastAsia"/>
          <w:bCs/>
          <w:snapToGrid w:val="0"/>
          <w:sz w:val="22"/>
          <w:szCs w:val="22"/>
        </w:rPr>
        <w:t xml:space="preserve">　　・評価・検証を踏まえた事業計画の見直し案（見直しが必要な場合）　等</w:t>
      </w:r>
    </w:p>
    <w:p w14:paraId="6C1060F9" w14:textId="27E84631" w:rsidR="00A3414B" w:rsidRPr="003F445E" w:rsidRDefault="00A3414B" w:rsidP="00A3414B">
      <w:pPr>
        <w:ind w:left="220" w:hangingChars="100" w:hanging="220"/>
        <w:rPr>
          <w:rFonts w:asciiTheme="minorEastAsia" w:eastAsiaTheme="minorEastAsia" w:hAnsiTheme="minorEastAsia"/>
          <w:bCs/>
          <w:snapToGrid w:val="0"/>
          <w:sz w:val="22"/>
          <w:szCs w:val="22"/>
        </w:rPr>
      </w:pPr>
      <w:r w:rsidRPr="003F445E">
        <w:rPr>
          <w:rFonts w:asciiTheme="minorEastAsia" w:eastAsiaTheme="minorEastAsia" w:hAnsiTheme="minorEastAsia" w:hint="eastAsia"/>
          <w:bCs/>
          <w:snapToGrid w:val="0"/>
          <w:sz w:val="22"/>
          <w:szCs w:val="22"/>
        </w:rPr>
        <w:t>イ　指定管理者による検証結果に、府の評価・検証を加えたうえで、評価委員会の意見を聴取します。</w:t>
      </w:r>
    </w:p>
    <w:p w14:paraId="4B6524AC" w14:textId="7499F147" w:rsidR="00A3414B" w:rsidRPr="003F445E" w:rsidRDefault="00A3414B" w:rsidP="00A3414B">
      <w:pPr>
        <w:rPr>
          <w:rFonts w:asciiTheme="minorEastAsia" w:eastAsiaTheme="minorEastAsia" w:hAnsiTheme="minorEastAsia"/>
          <w:bCs/>
          <w:snapToGrid w:val="0"/>
          <w:sz w:val="22"/>
          <w:szCs w:val="22"/>
        </w:rPr>
      </w:pPr>
      <w:r w:rsidRPr="003F445E">
        <w:rPr>
          <w:rFonts w:asciiTheme="minorEastAsia" w:eastAsiaTheme="minorEastAsia" w:hAnsiTheme="minorEastAsia" w:hint="eastAsia"/>
          <w:bCs/>
          <w:snapToGrid w:val="0"/>
          <w:sz w:val="22"/>
          <w:szCs w:val="22"/>
        </w:rPr>
        <w:t>ウ　評価委員会の意見を踏まえ、府が事業計画の評価・検証結果をとりまとめます。</w:t>
      </w:r>
    </w:p>
    <w:p w14:paraId="023CA9D6" w14:textId="18A8A6E6" w:rsidR="00A3414B" w:rsidRPr="003F445E" w:rsidRDefault="00A3414B" w:rsidP="00A3414B">
      <w:pPr>
        <w:ind w:left="220" w:hangingChars="100" w:hanging="220"/>
        <w:rPr>
          <w:rFonts w:asciiTheme="minorEastAsia" w:eastAsiaTheme="minorEastAsia" w:hAnsiTheme="minorEastAsia"/>
          <w:bCs/>
          <w:snapToGrid w:val="0"/>
          <w:sz w:val="22"/>
          <w:szCs w:val="22"/>
        </w:rPr>
      </w:pPr>
      <w:r w:rsidRPr="003F445E">
        <w:rPr>
          <w:rFonts w:asciiTheme="minorEastAsia" w:eastAsiaTheme="minorEastAsia" w:hAnsiTheme="minorEastAsia" w:hint="eastAsia"/>
          <w:bCs/>
          <w:snapToGrid w:val="0"/>
          <w:sz w:val="22"/>
          <w:szCs w:val="22"/>
        </w:rPr>
        <w:t>エ　事業計画の評価・検証結果を基に指定管理者が長期計画書の見直し案を修正し、それを府が承認することにより、長期計画書の見直しが確定します。</w:t>
      </w:r>
    </w:p>
    <w:p w14:paraId="6C4C37ED" w14:textId="60B987D2" w:rsidR="00A3414B" w:rsidRPr="003F445E" w:rsidRDefault="00A3414B" w:rsidP="00A3414B">
      <w:pPr>
        <w:rPr>
          <w:rFonts w:asciiTheme="minorEastAsia" w:eastAsiaTheme="minorEastAsia" w:hAnsiTheme="minorEastAsia"/>
          <w:bCs/>
          <w:snapToGrid w:val="0"/>
          <w:sz w:val="22"/>
          <w:szCs w:val="22"/>
        </w:rPr>
      </w:pPr>
      <w:r w:rsidRPr="003F445E">
        <w:rPr>
          <w:rFonts w:asciiTheme="minorEastAsia" w:eastAsiaTheme="minorEastAsia" w:hAnsiTheme="minorEastAsia" w:hint="eastAsia"/>
          <w:bCs/>
          <w:snapToGrid w:val="0"/>
          <w:sz w:val="22"/>
          <w:szCs w:val="22"/>
        </w:rPr>
        <w:t>オ　指定管理者は見直し後の長期計画書を基に次期中期計画書を作成します。</w:t>
      </w:r>
    </w:p>
    <w:p w14:paraId="430A805A" w14:textId="77777777" w:rsidR="00A3414B" w:rsidRPr="003F445E" w:rsidRDefault="00A3414B" w:rsidP="00A3414B">
      <w:pPr>
        <w:rPr>
          <w:rFonts w:asciiTheme="minorEastAsia" w:eastAsiaTheme="minorEastAsia" w:hAnsiTheme="minorEastAsia"/>
          <w:bCs/>
          <w:snapToGrid w:val="0"/>
          <w:sz w:val="22"/>
          <w:szCs w:val="22"/>
        </w:rPr>
      </w:pPr>
    </w:p>
    <w:p w14:paraId="04EAD3D7" w14:textId="77777777" w:rsidR="00A3414B" w:rsidRPr="003F445E" w:rsidRDefault="00A3414B" w:rsidP="00A3414B">
      <w:pPr>
        <w:ind w:firstLineChars="100" w:firstLine="220"/>
        <w:rPr>
          <w:rFonts w:asciiTheme="minorEastAsia" w:eastAsiaTheme="minorEastAsia" w:hAnsiTheme="minorEastAsia"/>
          <w:bCs/>
          <w:snapToGrid w:val="0"/>
          <w:sz w:val="22"/>
          <w:szCs w:val="22"/>
        </w:rPr>
      </w:pPr>
      <w:r w:rsidRPr="003F445E">
        <w:rPr>
          <w:rFonts w:asciiTheme="minorEastAsia" w:eastAsiaTheme="minorEastAsia" w:hAnsiTheme="minorEastAsia" w:hint="eastAsia"/>
          <w:bCs/>
          <w:snapToGrid w:val="0"/>
          <w:sz w:val="22"/>
          <w:szCs w:val="22"/>
        </w:rPr>
        <w:t>中期評価結果が最低評価であった場合には、他の府営公園の指定管理者選定時に減点措置を行います。</w:t>
      </w:r>
    </w:p>
    <w:p w14:paraId="3FCD9C19" w14:textId="77777777" w:rsidR="00A3414B" w:rsidRPr="003F445E" w:rsidRDefault="00A3414B" w:rsidP="00A3414B">
      <w:pPr>
        <w:ind w:firstLineChars="100" w:firstLine="220"/>
        <w:rPr>
          <w:rFonts w:asciiTheme="minorEastAsia" w:eastAsiaTheme="minorEastAsia" w:hAnsiTheme="minorEastAsia"/>
          <w:bCs/>
          <w:snapToGrid w:val="0"/>
          <w:sz w:val="22"/>
          <w:szCs w:val="22"/>
        </w:rPr>
      </w:pPr>
      <w:r w:rsidRPr="003F445E">
        <w:rPr>
          <w:rFonts w:asciiTheme="minorEastAsia" w:eastAsiaTheme="minorEastAsia" w:hAnsiTheme="minorEastAsia" w:hint="eastAsia"/>
          <w:bCs/>
          <w:snapToGrid w:val="0"/>
          <w:sz w:val="22"/>
          <w:szCs w:val="22"/>
        </w:rPr>
        <w:t>具体的には、中期評価後の次の年度に実施される府営公園の指定管理者選定時に当該事業者が申請した場合、「管理に係る経費の縮減に関する方策」を除いた当該事業者の得点に対して、10％の減点率を乗じることとします。</w:t>
      </w:r>
    </w:p>
    <w:p w14:paraId="164B3B9A" w14:textId="4DEA3F60" w:rsidR="004D3DB4" w:rsidRPr="003F445E" w:rsidRDefault="00A3414B" w:rsidP="00A3414B">
      <w:pPr>
        <w:rPr>
          <w:rFonts w:asciiTheme="minorEastAsia" w:eastAsiaTheme="minorEastAsia" w:hAnsiTheme="minorEastAsia"/>
          <w:bCs/>
          <w:snapToGrid w:val="0"/>
          <w:sz w:val="22"/>
          <w:szCs w:val="22"/>
        </w:rPr>
      </w:pPr>
      <w:r w:rsidRPr="003F445E">
        <w:rPr>
          <w:rFonts w:asciiTheme="minorEastAsia" w:eastAsiaTheme="minorEastAsia" w:hAnsiTheme="minorEastAsia" w:hint="eastAsia"/>
          <w:bCs/>
          <w:snapToGrid w:val="0"/>
          <w:sz w:val="22"/>
          <w:szCs w:val="22"/>
        </w:rPr>
        <w:t xml:space="preserve">　減点措置の対象となる事業者が、複数の法人で構成されたグループである場合には、その構成員であった全ての法人等について、個々に減点措置を適用します。また、この減点措置を適用される法人等が、異なる法人等と新たなグループを構成する場合についても、その新グループに対して、同様に減点措置を適用します。</w:t>
      </w:r>
    </w:p>
    <w:p w14:paraId="777F6578" w14:textId="77777777" w:rsidR="004D3DB4" w:rsidRPr="003F445E" w:rsidRDefault="004D3DB4" w:rsidP="004D3DB4">
      <w:pPr>
        <w:rPr>
          <w:rFonts w:asciiTheme="minorEastAsia" w:eastAsiaTheme="minorEastAsia" w:hAnsiTheme="minorEastAsia"/>
          <w:bCs/>
          <w:snapToGrid w:val="0"/>
          <w:sz w:val="22"/>
          <w:szCs w:val="22"/>
        </w:rPr>
      </w:pPr>
    </w:p>
    <w:p w14:paraId="057B4227" w14:textId="77777777" w:rsidR="00A63F4F" w:rsidRPr="003F445E" w:rsidRDefault="00A63F4F" w:rsidP="002A33AD">
      <w:pPr>
        <w:pStyle w:val="2"/>
        <w:rPr>
          <w:snapToGrid w:val="0"/>
          <w:sz w:val="22"/>
          <w:szCs w:val="22"/>
        </w:rPr>
      </w:pPr>
      <w:bookmarkStart w:id="57" w:name="_Toc76391551"/>
      <w:r w:rsidRPr="003F445E">
        <w:rPr>
          <w:rFonts w:hint="eastAsia"/>
          <w:snapToGrid w:val="0"/>
          <w:sz w:val="22"/>
          <w:szCs w:val="22"/>
        </w:rPr>
        <w:t>（</w:t>
      </w:r>
      <w:r w:rsidR="00855788" w:rsidRPr="003F445E">
        <w:rPr>
          <w:rFonts w:hint="eastAsia"/>
          <w:snapToGrid w:val="0"/>
          <w:sz w:val="22"/>
          <w:szCs w:val="22"/>
        </w:rPr>
        <w:t>３</w:t>
      </w:r>
      <w:r w:rsidRPr="003F445E">
        <w:rPr>
          <w:rFonts w:hint="eastAsia"/>
          <w:snapToGrid w:val="0"/>
          <w:sz w:val="22"/>
          <w:szCs w:val="22"/>
        </w:rPr>
        <w:t>）総合評価の実施及び次期指定管理者選定への反映</w:t>
      </w:r>
      <w:bookmarkEnd w:id="57"/>
    </w:p>
    <w:p w14:paraId="551412E5" w14:textId="77777777" w:rsidR="00A3414B" w:rsidRPr="003F445E" w:rsidRDefault="00A63F4F" w:rsidP="00A3414B">
      <w:pPr>
        <w:rPr>
          <w:rFonts w:asciiTheme="minorEastAsia" w:eastAsiaTheme="minorEastAsia" w:hAnsiTheme="minorEastAsia"/>
          <w:bCs/>
          <w:snapToGrid w:val="0"/>
          <w:sz w:val="22"/>
          <w:szCs w:val="22"/>
        </w:rPr>
      </w:pPr>
      <w:r w:rsidRPr="003F445E">
        <w:rPr>
          <w:rFonts w:asciiTheme="majorEastAsia" w:eastAsiaTheme="majorEastAsia" w:hAnsiTheme="majorEastAsia" w:hint="eastAsia"/>
          <w:bCs/>
          <w:snapToGrid w:val="0"/>
          <w:sz w:val="22"/>
          <w:szCs w:val="22"/>
        </w:rPr>
        <w:t xml:space="preserve">　</w:t>
      </w:r>
      <w:r w:rsidR="00A3414B" w:rsidRPr="003F445E">
        <w:rPr>
          <w:rFonts w:asciiTheme="minorEastAsia" w:eastAsiaTheme="minorEastAsia" w:hAnsiTheme="minorEastAsia" w:hint="eastAsia"/>
          <w:bCs/>
          <w:snapToGrid w:val="0"/>
          <w:sz w:val="22"/>
          <w:szCs w:val="22"/>
        </w:rPr>
        <w:t>府は、指定期間の最終年度の前の年度に、それまでの年度評価や指定管理者に対する改善指導・是正指示の状況などに基づいて、総合評価を行い、評価委員会に報告します。</w:t>
      </w:r>
    </w:p>
    <w:p w14:paraId="7E25B900" w14:textId="77777777" w:rsidR="00A3414B" w:rsidRPr="003F445E" w:rsidRDefault="00A3414B" w:rsidP="00A3414B">
      <w:pPr>
        <w:rPr>
          <w:rFonts w:asciiTheme="minorEastAsia" w:eastAsiaTheme="minorEastAsia" w:hAnsiTheme="minorEastAsia"/>
          <w:bCs/>
          <w:snapToGrid w:val="0"/>
          <w:sz w:val="22"/>
          <w:szCs w:val="22"/>
        </w:rPr>
      </w:pPr>
      <w:r w:rsidRPr="003F445E">
        <w:rPr>
          <w:rFonts w:asciiTheme="minorEastAsia" w:eastAsiaTheme="minorEastAsia" w:hAnsiTheme="minorEastAsia" w:hint="eastAsia"/>
          <w:bCs/>
          <w:snapToGrid w:val="0"/>
          <w:sz w:val="22"/>
          <w:szCs w:val="22"/>
        </w:rPr>
        <w:t xml:space="preserve">　総合評価の結果が最低評価であった場合には、次回の指定管理者選定時に減点措置を行います。具体的には、次回の指定管理者選定時に当該事業者が申請した場合、「管理に係る経費の縮減に関する方策」を除いた当該事業者の得点に対して、10％の減点率を乗じることとします。</w:t>
      </w:r>
    </w:p>
    <w:p w14:paraId="3CA362B8" w14:textId="13E9471B" w:rsidR="00A63F4F" w:rsidRDefault="00A3414B" w:rsidP="00A63F4F">
      <w:pPr>
        <w:rPr>
          <w:rFonts w:asciiTheme="minorEastAsia" w:eastAsiaTheme="minorEastAsia" w:hAnsiTheme="minorEastAsia"/>
          <w:bCs/>
          <w:snapToGrid w:val="0"/>
          <w:sz w:val="22"/>
          <w:szCs w:val="22"/>
        </w:rPr>
      </w:pPr>
      <w:r w:rsidRPr="003F445E">
        <w:rPr>
          <w:rFonts w:asciiTheme="minorEastAsia" w:eastAsiaTheme="minorEastAsia" w:hAnsiTheme="minorEastAsia" w:hint="eastAsia"/>
          <w:bCs/>
          <w:snapToGrid w:val="0"/>
          <w:sz w:val="22"/>
          <w:szCs w:val="22"/>
        </w:rPr>
        <w:t xml:space="preserve">　減点措置の対象となる事業者が、複数の法人</w:t>
      </w:r>
      <w:r w:rsidR="00F66C6B">
        <w:rPr>
          <w:rFonts w:asciiTheme="minorEastAsia" w:eastAsiaTheme="minorEastAsia" w:hAnsiTheme="minorEastAsia" w:hint="eastAsia"/>
          <w:bCs/>
          <w:snapToGrid w:val="0"/>
          <w:sz w:val="22"/>
          <w:szCs w:val="22"/>
        </w:rPr>
        <w:t>等</w:t>
      </w:r>
      <w:r w:rsidRPr="003F445E">
        <w:rPr>
          <w:rFonts w:asciiTheme="minorEastAsia" w:eastAsiaTheme="minorEastAsia" w:hAnsiTheme="minorEastAsia" w:hint="eastAsia"/>
          <w:bCs/>
          <w:snapToGrid w:val="0"/>
          <w:sz w:val="22"/>
          <w:szCs w:val="22"/>
        </w:rPr>
        <w:t>で構成されたグループである場合には、その構成員であった全ての法人等について、個々に減点措置を適用します。また、この減点措置を適用される法人等が、異なる法人等と新たなグループを構成する場合についても、その新グループに対して、同様に減点措置を適用します。</w:t>
      </w:r>
    </w:p>
    <w:p w14:paraId="3A8CEF2E" w14:textId="77777777" w:rsidR="003F445E" w:rsidRPr="003F445E" w:rsidRDefault="003F445E" w:rsidP="00A63F4F">
      <w:pPr>
        <w:rPr>
          <w:rFonts w:asciiTheme="minorEastAsia" w:eastAsiaTheme="minorEastAsia" w:hAnsiTheme="minorEastAsia"/>
          <w:bCs/>
          <w:snapToGrid w:val="0"/>
          <w:sz w:val="22"/>
          <w:szCs w:val="22"/>
        </w:rPr>
      </w:pPr>
    </w:p>
    <w:p w14:paraId="630EF705" w14:textId="77777777" w:rsidR="00A63F4F" w:rsidRPr="003F445E" w:rsidRDefault="00A63F4F" w:rsidP="002A33AD">
      <w:pPr>
        <w:pStyle w:val="2"/>
        <w:rPr>
          <w:snapToGrid w:val="0"/>
          <w:sz w:val="22"/>
          <w:szCs w:val="22"/>
        </w:rPr>
      </w:pPr>
      <w:bookmarkStart w:id="58" w:name="_Toc76391552"/>
      <w:r w:rsidRPr="003F445E">
        <w:rPr>
          <w:rFonts w:hint="eastAsia"/>
          <w:snapToGrid w:val="0"/>
          <w:sz w:val="22"/>
          <w:szCs w:val="22"/>
        </w:rPr>
        <w:t>（</w:t>
      </w:r>
      <w:r w:rsidR="00855788" w:rsidRPr="003F445E">
        <w:rPr>
          <w:rFonts w:hint="eastAsia"/>
          <w:snapToGrid w:val="0"/>
          <w:sz w:val="22"/>
          <w:szCs w:val="22"/>
        </w:rPr>
        <w:t>４</w:t>
      </w:r>
      <w:r w:rsidRPr="003F445E">
        <w:rPr>
          <w:rFonts w:hint="eastAsia"/>
          <w:snapToGrid w:val="0"/>
          <w:sz w:val="22"/>
          <w:szCs w:val="22"/>
        </w:rPr>
        <w:t>）最終評価</w:t>
      </w:r>
      <w:bookmarkEnd w:id="58"/>
    </w:p>
    <w:p w14:paraId="50277446" w14:textId="0A6B1ACB" w:rsidR="00A63F4F" w:rsidRPr="003F445E" w:rsidRDefault="00A3414B" w:rsidP="00A63F4F">
      <w:pPr>
        <w:rPr>
          <w:rFonts w:asciiTheme="minorEastAsia" w:eastAsiaTheme="minorEastAsia" w:hAnsiTheme="minorEastAsia"/>
          <w:bCs/>
          <w:snapToGrid w:val="0"/>
          <w:sz w:val="22"/>
          <w:szCs w:val="22"/>
        </w:rPr>
      </w:pPr>
      <w:r w:rsidRPr="003F445E">
        <w:rPr>
          <w:rFonts w:asciiTheme="minorEastAsia" w:eastAsiaTheme="minorEastAsia" w:hAnsiTheme="minorEastAsia" w:hint="eastAsia"/>
          <w:bCs/>
          <w:snapToGrid w:val="0"/>
          <w:sz w:val="22"/>
          <w:szCs w:val="22"/>
        </w:rPr>
        <w:t xml:space="preserve">　府は、指定期間の最終年度に、それまでの年度評価、改善指導・是正指示の状況などに基づいた最終評価を行い、評価委員会に報告します。</w:t>
      </w:r>
    </w:p>
    <w:p w14:paraId="7F08489B" w14:textId="50A6835B" w:rsidR="00613251" w:rsidRPr="003F445E" w:rsidRDefault="00613251" w:rsidP="00A63F4F">
      <w:pPr>
        <w:rPr>
          <w:rFonts w:asciiTheme="minorEastAsia" w:eastAsiaTheme="minorEastAsia" w:hAnsiTheme="minorEastAsia"/>
          <w:bCs/>
          <w:snapToGrid w:val="0"/>
          <w:sz w:val="22"/>
          <w:szCs w:val="22"/>
        </w:rPr>
      </w:pPr>
    </w:p>
    <w:p w14:paraId="37595873" w14:textId="77777777" w:rsidR="00A63F4F" w:rsidRPr="003F445E" w:rsidRDefault="00A63F4F" w:rsidP="002A33AD">
      <w:pPr>
        <w:pStyle w:val="1"/>
        <w:rPr>
          <w:snapToGrid w:val="0"/>
          <w:sz w:val="22"/>
          <w:szCs w:val="22"/>
        </w:rPr>
      </w:pPr>
      <w:bookmarkStart w:id="59" w:name="_Toc76391553"/>
      <w:r w:rsidRPr="003F445E">
        <w:rPr>
          <w:rFonts w:hint="eastAsia"/>
          <w:snapToGrid w:val="0"/>
          <w:sz w:val="22"/>
          <w:szCs w:val="22"/>
        </w:rPr>
        <w:t>１１．指定の取消し等</w:t>
      </w:r>
      <w:bookmarkEnd w:id="59"/>
    </w:p>
    <w:p w14:paraId="636301FD" w14:textId="6A8D9C2F" w:rsidR="006F7196" w:rsidRPr="003F445E" w:rsidRDefault="006C19E7" w:rsidP="006F7196">
      <w:pPr>
        <w:ind w:firstLineChars="100" w:firstLine="220"/>
        <w:rPr>
          <w:rFonts w:asciiTheme="minorEastAsia" w:eastAsiaTheme="minorEastAsia" w:hAnsiTheme="minorEastAsia"/>
          <w:bCs/>
          <w:snapToGrid w:val="0"/>
          <w:sz w:val="22"/>
          <w:szCs w:val="22"/>
        </w:rPr>
      </w:pPr>
      <w:r w:rsidRPr="003F445E">
        <w:rPr>
          <w:rFonts w:asciiTheme="minorEastAsia" w:eastAsiaTheme="minorEastAsia" w:hAnsiTheme="minorEastAsia" w:hint="eastAsia"/>
          <w:bCs/>
          <w:snapToGrid w:val="0"/>
          <w:sz w:val="22"/>
          <w:szCs w:val="22"/>
        </w:rPr>
        <w:t>指定期間</w:t>
      </w:r>
      <w:r w:rsidR="00A63F4F" w:rsidRPr="003F445E">
        <w:rPr>
          <w:rFonts w:asciiTheme="minorEastAsia" w:eastAsiaTheme="minorEastAsia" w:hAnsiTheme="minorEastAsia" w:hint="eastAsia"/>
          <w:bCs/>
          <w:snapToGrid w:val="0"/>
          <w:sz w:val="22"/>
          <w:szCs w:val="22"/>
        </w:rPr>
        <w:t>中であっても、管理業務等に関する知事の指示に従わないときその他当該指定管理者による管理を継続することが適当でないと認めるときは、条例の定めるところにより、その指定を取り消し、又は期間を定めて管理の業務の全部又は一部の停止を命ずることがあります。</w:t>
      </w:r>
      <w:r w:rsidR="006F7196" w:rsidRPr="003F445E">
        <w:rPr>
          <w:rFonts w:asciiTheme="minorEastAsia" w:eastAsiaTheme="minorEastAsia" w:hAnsiTheme="minorEastAsia" w:hint="eastAsia"/>
          <w:bCs/>
          <w:snapToGrid w:val="0"/>
          <w:sz w:val="22"/>
          <w:szCs w:val="22"/>
        </w:rPr>
        <w:t>この場合において、府に損害が生じたときは</w:t>
      </w:r>
      <w:r w:rsidR="0016380D">
        <w:rPr>
          <w:rFonts w:asciiTheme="minorEastAsia" w:eastAsiaTheme="minorEastAsia" w:hAnsiTheme="minorEastAsia" w:hint="eastAsia"/>
          <w:bCs/>
          <w:snapToGrid w:val="0"/>
          <w:sz w:val="22"/>
          <w:szCs w:val="22"/>
        </w:rPr>
        <w:t>、</w:t>
      </w:r>
      <w:r w:rsidR="006F7196" w:rsidRPr="003F445E">
        <w:rPr>
          <w:rFonts w:asciiTheme="minorEastAsia" w:eastAsiaTheme="minorEastAsia" w:hAnsiTheme="minorEastAsia" w:hint="eastAsia"/>
          <w:bCs/>
          <w:snapToGrid w:val="0"/>
          <w:sz w:val="22"/>
          <w:szCs w:val="22"/>
        </w:rPr>
        <w:t>指定管理者に賠償していただきます。また、これに伴い、指定管理料の減額、支払いの留保・停止をする場合があります。</w:t>
      </w:r>
    </w:p>
    <w:p w14:paraId="513A051A" w14:textId="53F62E6C" w:rsidR="00E20016" w:rsidRPr="003F445E" w:rsidRDefault="006F7196" w:rsidP="00E20016">
      <w:pPr>
        <w:rPr>
          <w:rFonts w:asciiTheme="minorEastAsia" w:eastAsiaTheme="minorEastAsia" w:hAnsiTheme="minorEastAsia"/>
          <w:bCs/>
          <w:snapToGrid w:val="0"/>
          <w:sz w:val="22"/>
          <w:szCs w:val="22"/>
        </w:rPr>
      </w:pPr>
      <w:r w:rsidRPr="003F445E">
        <w:rPr>
          <w:rFonts w:asciiTheme="minorEastAsia" w:eastAsiaTheme="minorEastAsia" w:hAnsiTheme="minorEastAsia" w:hint="eastAsia"/>
          <w:bCs/>
          <w:snapToGrid w:val="0"/>
          <w:sz w:val="22"/>
          <w:szCs w:val="22"/>
        </w:rPr>
        <w:t xml:space="preserve">　具体的には</w:t>
      </w:r>
      <w:r w:rsidR="0016380D">
        <w:rPr>
          <w:rFonts w:asciiTheme="minorEastAsia" w:eastAsiaTheme="minorEastAsia" w:hAnsiTheme="minorEastAsia" w:hint="eastAsia"/>
          <w:bCs/>
          <w:snapToGrid w:val="0"/>
          <w:sz w:val="22"/>
          <w:szCs w:val="22"/>
        </w:rPr>
        <w:t>、</w:t>
      </w:r>
      <w:r w:rsidRPr="003F445E">
        <w:rPr>
          <w:rFonts w:asciiTheme="minorEastAsia" w:eastAsiaTheme="minorEastAsia" w:hAnsiTheme="minorEastAsia" w:hint="eastAsia"/>
          <w:bCs/>
          <w:snapToGrid w:val="0"/>
          <w:sz w:val="22"/>
          <w:szCs w:val="22"/>
        </w:rPr>
        <w:t>以下の場合が該当します。</w:t>
      </w:r>
    </w:p>
    <w:p w14:paraId="3F67E539" w14:textId="31F1C8D5" w:rsidR="00A63F4F" w:rsidRPr="003F445E" w:rsidRDefault="00E20016" w:rsidP="006F7196">
      <w:pPr>
        <w:ind w:leftChars="100" w:left="640" w:hangingChars="200" w:hanging="440"/>
        <w:rPr>
          <w:rFonts w:asciiTheme="minorEastAsia" w:eastAsiaTheme="minorEastAsia" w:hAnsiTheme="minorEastAsia"/>
          <w:bCs/>
          <w:snapToGrid w:val="0"/>
          <w:sz w:val="22"/>
          <w:szCs w:val="22"/>
        </w:rPr>
      </w:pPr>
      <w:r w:rsidRPr="003F445E">
        <w:rPr>
          <w:rFonts w:asciiTheme="minorEastAsia" w:eastAsiaTheme="minorEastAsia" w:hAnsiTheme="minorEastAsia" w:hint="eastAsia"/>
          <w:bCs/>
          <w:snapToGrid w:val="0"/>
          <w:sz w:val="22"/>
          <w:szCs w:val="22"/>
        </w:rPr>
        <w:t xml:space="preserve">ア　</w:t>
      </w:r>
      <w:r w:rsidR="00A63F4F" w:rsidRPr="003F445E">
        <w:rPr>
          <w:rFonts w:asciiTheme="minorEastAsia" w:eastAsiaTheme="minorEastAsia" w:hAnsiTheme="minorEastAsia" w:hint="eastAsia"/>
          <w:bCs/>
          <w:snapToGrid w:val="0"/>
          <w:sz w:val="22"/>
          <w:szCs w:val="22"/>
        </w:rPr>
        <w:t>指定管理者として果たすべき責務を誠</w:t>
      </w:r>
      <w:r w:rsidR="006F7196" w:rsidRPr="003F445E">
        <w:rPr>
          <w:rFonts w:asciiTheme="minorEastAsia" w:eastAsiaTheme="minorEastAsia" w:hAnsiTheme="minorEastAsia" w:hint="eastAsia"/>
          <w:bCs/>
          <w:snapToGrid w:val="0"/>
          <w:sz w:val="22"/>
          <w:szCs w:val="22"/>
        </w:rPr>
        <w:t>実に履行しない場合に、知事がその履行を指示したにも関わらず</w:t>
      </w:r>
      <w:r w:rsidR="0016380D">
        <w:rPr>
          <w:rFonts w:asciiTheme="minorEastAsia" w:eastAsiaTheme="minorEastAsia" w:hAnsiTheme="minorEastAsia" w:hint="eastAsia"/>
          <w:bCs/>
          <w:snapToGrid w:val="0"/>
          <w:sz w:val="22"/>
          <w:szCs w:val="22"/>
        </w:rPr>
        <w:t>、</w:t>
      </w:r>
      <w:r w:rsidR="00A63F4F" w:rsidRPr="003F445E">
        <w:rPr>
          <w:rFonts w:asciiTheme="minorEastAsia" w:eastAsiaTheme="minorEastAsia" w:hAnsiTheme="minorEastAsia" w:hint="eastAsia"/>
          <w:bCs/>
          <w:snapToGrid w:val="0"/>
          <w:sz w:val="22"/>
          <w:szCs w:val="22"/>
        </w:rPr>
        <w:t>その指示に従わ</w:t>
      </w:r>
      <w:r w:rsidR="0016380D">
        <w:rPr>
          <w:rFonts w:asciiTheme="minorEastAsia" w:eastAsiaTheme="minorEastAsia" w:hAnsiTheme="minorEastAsia" w:hint="eastAsia"/>
          <w:bCs/>
          <w:snapToGrid w:val="0"/>
          <w:sz w:val="22"/>
          <w:szCs w:val="22"/>
        </w:rPr>
        <w:t>ない場合</w:t>
      </w:r>
    </w:p>
    <w:p w14:paraId="0FD1849E" w14:textId="18749290" w:rsidR="00A63F4F" w:rsidRPr="003F445E" w:rsidRDefault="00A63F4F" w:rsidP="000D75D2">
      <w:pPr>
        <w:ind w:leftChars="100" w:left="420" w:hangingChars="100" w:hanging="220"/>
        <w:rPr>
          <w:rFonts w:asciiTheme="minorEastAsia" w:eastAsiaTheme="minorEastAsia" w:hAnsiTheme="minorEastAsia"/>
          <w:bCs/>
          <w:snapToGrid w:val="0"/>
          <w:sz w:val="22"/>
          <w:szCs w:val="22"/>
        </w:rPr>
      </w:pPr>
      <w:r w:rsidRPr="003F445E">
        <w:rPr>
          <w:rFonts w:asciiTheme="minorEastAsia" w:eastAsiaTheme="minorEastAsia" w:hAnsiTheme="minorEastAsia" w:hint="eastAsia"/>
          <w:bCs/>
          <w:snapToGrid w:val="0"/>
          <w:sz w:val="22"/>
          <w:szCs w:val="22"/>
        </w:rPr>
        <w:t>イ　指定管理者が事業実施計画に記載された</w:t>
      </w:r>
      <w:r w:rsidR="00451936" w:rsidRPr="003F445E">
        <w:rPr>
          <w:rFonts w:asciiTheme="minorEastAsia" w:eastAsiaTheme="minorEastAsia" w:hAnsiTheme="minorEastAsia" w:hint="eastAsia"/>
          <w:bCs/>
          <w:snapToGrid w:val="0"/>
          <w:sz w:val="22"/>
          <w:szCs w:val="22"/>
        </w:rPr>
        <w:t>提案内容</w:t>
      </w:r>
      <w:r w:rsidRPr="003F445E">
        <w:rPr>
          <w:rFonts w:asciiTheme="minorEastAsia" w:eastAsiaTheme="minorEastAsia" w:hAnsiTheme="minorEastAsia" w:hint="eastAsia"/>
          <w:bCs/>
          <w:snapToGrid w:val="0"/>
          <w:sz w:val="22"/>
          <w:szCs w:val="22"/>
        </w:rPr>
        <w:t>を履行しない場合や、府が求める管理</w:t>
      </w:r>
      <w:r w:rsidRPr="003F445E">
        <w:rPr>
          <w:rFonts w:asciiTheme="minorEastAsia" w:eastAsiaTheme="minorEastAsia" w:hAnsiTheme="minorEastAsia" w:hint="eastAsia"/>
          <w:snapToGrid w:val="0"/>
          <w:sz w:val="22"/>
          <w:szCs w:val="22"/>
        </w:rPr>
        <w:t>レベル（募集要項、</w:t>
      </w:r>
      <w:r w:rsidR="002E356A" w:rsidRPr="003F445E">
        <w:rPr>
          <w:rFonts w:asciiTheme="minorEastAsia" w:eastAsiaTheme="minorEastAsia" w:hAnsiTheme="minorEastAsia" w:hint="eastAsia"/>
          <w:snapToGrid w:val="0"/>
          <w:sz w:val="22"/>
          <w:szCs w:val="22"/>
        </w:rPr>
        <w:t>管理要領</w:t>
      </w:r>
      <w:r w:rsidRPr="003F445E">
        <w:rPr>
          <w:rFonts w:asciiTheme="minorEastAsia" w:eastAsiaTheme="minorEastAsia" w:hAnsiTheme="minorEastAsia" w:hint="eastAsia"/>
          <w:snapToGrid w:val="0"/>
          <w:sz w:val="22"/>
          <w:szCs w:val="22"/>
        </w:rPr>
        <w:t>及び各公園の管理マニュアルに記載している管理内容）に達していない</w:t>
      </w:r>
      <w:r w:rsidR="006F7196" w:rsidRPr="003F445E">
        <w:rPr>
          <w:rFonts w:asciiTheme="minorEastAsia" w:eastAsiaTheme="minorEastAsia" w:hAnsiTheme="minorEastAsia" w:hint="eastAsia"/>
          <w:bCs/>
          <w:snapToGrid w:val="0"/>
          <w:sz w:val="22"/>
          <w:szCs w:val="22"/>
        </w:rPr>
        <w:t>業務がある場合</w:t>
      </w:r>
    </w:p>
    <w:p w14:paraId="5437D4F5" w14:textId="4D0D198F" w:rsidR="00A63F4F" w:rsidRPr="003F445E" w:rsidRDefault="008F1B0D" w:rsidP="004D3DB4">
      <w:pPr>
        <w:ind w:left="440" w:hangingChars="200" w:hanging="440"/>
        <w:rPr>
          <w:rFonts w:asciiTheme="minorEastAsia" w:eastAsiaTheme="minorEastAsia" w:hAnsiTheme="minorEastAsia"/>
          <w:bCs/>
          <w:snapToGrid w:val="0"/>
          <w:sz w:val="22"/>
          <w:szCs w:val="22"/>
        </w:rPr>
      </w:pPr>
      <w:r w:rsidRPr="003F445E">
        <w:rPr>
          <w:rFonts w:asciiTheme="minorEastAsia" w:eastAsiaTheme="minorEastAsia" w:hAnsiTheme="minorEastAsia" w:hint="eastAsia"/>
          <w:bCs/>
          <w:snapToGrid w:val="0"/>
          <w:sz w:val="22"/>
          <w:szCs w:val="22"/>
        </w:rPr>
        <w:t xml:space="preserve">　ウ　</w:t>
      </w:r>
      <w:r w:rsidR="00156E14">
        <w:rPr>
          <w:rFonts w:asciiTheme="minorEastAsia" w:eastAsiaTheme="minorEastAsia" w:hAnsiTheme="minorEastAsia" w:hint="eastAsia"/>
          <w:bCs/>
          <w:snapToGrid w:val="0"/>
          <w:sz w:val="22"/>
          <w:szCs w:val="22"/>
        </w:rPr>
        <w:t>事業実施計画書に５年以内に実施するとした新たな公園</w:t>
      </w:r>
      <w:r w:rsidR="00711DE4" w:rsidRPr="003F445E">
        <w:rPr>
          <w:rFonts w:asciiTheme="minorEastAsia" w:eastAsiaTheme="minorEastAsia" w:hAnsiTheme="minorEastAsia" w:hint="eastAsia"/>
          <w:bCs/>
          <w:snapToGrid w:val="0"/>
          <w:sz w:val="22"/>
          <w:szCs w:val="22"/>
        </w:rPr>
        <w:t>施設の設置</w:t>
      </w:r>
      <w:r w:rsidR="00814F12">
        <w:rPr>
          <w:rFonts w:asciiTheme="minorEastAsia" w:eastAsiaTheme="minorEastAsia" w:hAnsiTheme="minorEastAsia" w:hint="eastAsia"/>
          <w:bCs/>
          <w:snapToGrid w:val="0"/>
          <w:sz w:val="22"/>
          <w:szCs w:val="22"/>
        </w:rPr>
        <w:t>や既存施設の大規模</w:t>
      </w:r>
      <w:r w:rsidR="00307E4F">
        <w:rPr>
          <w:rFonts w:asciiTheme="minorEastAsia" w:eastAsiaTheme="minorEastAsia" w:hAnsiTheme="minorEastAsia" w:hint="eastAsia"/>
          <w:bCs/>
          <w:snapToGrid w:val="0"/>
          <w:sz w:val="22"/>
          <w:szCs w:val="22"/>
        </w:rPr>
        <w:t>改修</w:t>
      </w:r>
      <w:r w:rsidR="00711DE4" w:rsidRPr="003F445E">
        <w:rPr>
          <w:rFonts w:asciiTheme="minorEastAsia" w:eastAsiaTheme="minorEastAsia" w:hAnsiTheme="minorEastAsia" w:hint="eastAsia"/>
          <w:bCs/>
          <w:snapToGrid w:val="0"/>
          <w:sz w:val="22"/>
          <w:szCs w:val="22"/>
        </w:rPr>
        <w:t>について</w:t>
      </w:r>
      <w:r w:rsidR="005F5974" w:rsidRPr="003F445E">
        <w:rPr>
          <w:rFonts w:asciiTheme="minorEastAsia" w:eastAsiaTheme="minorEastAsia" w:hAnsiTheme="minorEastAsia" w:hint="eastAsia"/>
          <w:bCs/>
          <w:snapToGrid w:val="0"/>
          <w:sz w:val="22"/>
          <w:szCs w:val="22"/>
        </w:rPr>
        <w:t>、提案した事項が、公募時の計画に対して著しく遅延し、また今後も速や</w:t>
      </w:r>
      <w:r w:rsidR="006F7196" w:rsidRPr="003F445E">
        <w:rPr>
          <w:rFonts w:asciiTheme="minorEastAsia" w:eastAsiaTheme="minorEastAsia" w:hAnsiTheme="minorEastAsia" w:hint="eastAsia"/>
          <w:bCs/>
          <w:snapToGrid w:val="0"/>
          <w:sz w:val="22"/>
          <w:szCs w:val="22"/>
        </w:rPr>
        <w:t>かな工事の完成に向けた投資が見込まれない場合</w:t>
      </w:r>
    </w:p>
    <w:p w14:paraId="1755B758" w14:textId="56B6DC50" w:rsidR="00613251" w:rsidRPr="003F445E" w:rsidRDefault="00E20016" w:rsidP="004D3DB4">
      <w:pPr>
        <w:ind w:left="440" w:hangingChars="200" w:hanging="440"/>
        <w:rPr>
          <w:rFonts w:asciiTheme="minorEastAsia" w:eastAsiaTheme="minorEastAsia" w:hAnsiTheme="minorEastAsia"/>
          <w:bCs/>
          <w:snapToGrid w:val="0"/>
          <w:sz w:val="22"/>
          <w:szCs w:val="22"/>
        </w:rPr>
      </w:pPr>
      <w:r w:rsidRPr="003F445E">
        <w:rPr>
          <w:rFonts w:asciiTheme="minorEastAsia" w:eastAsiaTheme="minorEastAsia" w:hAnsiTheme="minorEastAsia" w:hint="eastAsia"/>
          <w:bCs/>
          <w:snapToGrid w:val="0"/>
          <w:sz w:val="22"/>
          <w:szCs w:val="22"/>
        </w:rPr>
        <w:t xml:space="preserve">　</w:t>
      </w:r>
      <w:r w:rsidR="006F7196" w:rsidRPr="003F445E">
        <w:rPr>
          <w:rFonts w:asciiTheme="minorEastAsia" w:eastAsiaTheme="minorEastAsia" w:hAnsiTheme="minorEastAsia" w:hint="eastAsia"/>
          <w:bCs/>
          <w:snapToGrid w:val="0"/>
          <w:sz w:val="22"/>
          <w:szCs w:val="22"/>
        </w:rPr>
        <w:t>エ　上記のほか</w:t>
      </w:r>
      <w:r w:rsidRPr="003F445E">
        <w:rPr>
          <w:rFonts w:asciiTheme="minorEastAsia" w:eastAsiaTheme="minorEastAsia" w:hAnsiTheme="minorEastAsia" w:hint="eastAsia"/>
          <w:bCs/>
          <w:snapToGrid w:val="0"/>
          <w:sz w:val="22"/>
          <w:szCs w:val="22"/>
        </w:rPr>
        <w:t>、管理業務等に関する知事の指示に従わないとき、その他当該</w:t>
      </w:r>
      <w:r w:rsidR="0016380D">
        <w:rPr>
          <w:rFonts w:asciiTheme="minorEastAsia" w:eastAsiaTheme="minorEastAsia" w:hAnsiTheme="minorEastAsia" w:hint="eastAsia"/>
          <w:bCs/>
          <w:snapToGrid w:val="0"/>
          <w:sz w:val="22"/>
          <w:szCs w:val="22"/>
        </w:rPr>
        <w:t>指定管理者による管理を継続することが適当でないと認められるとき</w:t>
      </w:r>
    </w:p>
    <w:p w14:paraId="3FC4F0C9" w14:textId="77777777" w:rsidR="006F7196" w:rsidRPr="003F445E" w:rsidRDefault="006F7196" w:rsidP="004D3DB4">
      <w:pPr>
        <w:ind w:left="440" w:hangingChars="200" w:hanging="440"/>
        <w:rPr>
          <w:rFonts w:asciiTheme="minorEastAsia" w:eastAsiaTheme="minorEastAsia" w:hAnsiTheme="minorEastAsia"/>
          <w:bCs/>
          <w:snapToGrid w:val="0"/>
          <w:sz w:val="22"/>
          <w:szCs w:val="22"/>
        </w:rPr>
      </w:pPr>
    </w:p>
    <w:p w14:paraId="59A042E2" w14:textId="562206A4" w:rsidR="00A63F4F" w:rsidRPr="003F445E" w:rsidRDefault="004D3DB4" w:rsidP="002A33AD">
      <w:pPr>
        <w:pStyle w:val="1"/>
        <w:rPr>
          <w:snapToGrid w:val="0"/>
          <w:sz w:val="22"/>
          <w:szCs w:val="22"/>
        </w:rPr>
      </w:pPr>
      <w:bookmarkStart w:id="60" w:name="_Toc76391554"/>
      <w:r w:rsidRPr="003F445E">
        <w:rPr>
          <w:rFonts w:hint="eastAsia"/>
          <w:snapToGrid w:val="0"/>
          <w:sz w:val="22"/>
          <w:szCs w:val="22"/>
        </w:rPr>
        <w:t>１２</w:t>
      </w:r>
      <w:r w:rsidR="00A63F4F" w:rsidRPr="003F445E">
        <w:rPr>
          <w:rFonts w:hint="eastAsia"/>
          <w:snapToGrid w:val="0"/>
          <w:sz w:val="22"/>
          <w:szCs w:val="22"/>
        </w:rPr>
        <w:t>．その他</w:t>
      </w:r>
      <w:bookmarkEnd w:id="60"/>
    </w:p>
    <w:p w14:paraId="1E265E73" w14:textId="6EEB5EDB" w:rsidR="005B571F" w:rsidRPr="003F445E" w:rsidRDefault="00A63F4F" w:rsidP="00A63F4F">
      <w:pPr>
        <w:ind w:leftChars="100" w:left="420" w:hangingChars="100" w:hanging="220"/>
        <w:rPr>
          <w:rFonts w:asciiTheme="minorEastAsia" w:eastAsiaTheme="minorEastAsia" w:hAnsiTheme="minorEastAsia"/>
          <w:snapToGrid w:val="0"/>
          <w:sz w:val="22"/>
          <w:szCs w:val="22"/>
        </w:rPr>
      </w:pPr>
      <w:r w:rsidRPr="003F445E">
        <w:rPr>
          <w:rFonts w:asciiTheme="minorEastAsia" w:eastAsiaTheme="minorEastAsia" w:hAnsiTheme="minorEastAsia" w:hint="eastAsia"/>
          <w:snapToGrid w:val="0"/>
          <w:sz w:val="22"/>
          <w:szCs w:val="22"/>
        </w:rPr>
        <w:t>ア　指定管理者が、正当な理由なくして</w:t>
      </w:r>
      <w:r w:rsidR="009F276C" w:rsidRPr="003F445E">
        <w:rPr>
          <w:rFonts w:asciiTheme="minorEastAsia" w:eastAsiaTheme="minorEastAsia" w:hAnsiTheme="minorEastAsia" w:hint="eastAsia"/>
          <w:snapToGrid w:val="0"/>
          <w:sz w:val="22"/>
          <w:szCs w:val="22"/>
        </w:rPr>
        <w:t>協定</w:t>
      </w:r>
      <w:r w:rsidRPr="003F445E">
        <w:rPr>
          <w:rFonts w:asciiTheme="minorEastAsia" w:eastAsiaTheme="minorEastAsia" w:hAnsiTheme="minorEastAsia" w:hint="eastAsia"/>
          <w:snapToGrid w:val="0"/>
          <w:sz w:val="22"/>
          <w:szCs w:val="22"/>
        </w:rPr>
        <w:t>の締結に応じない場合は、指定管理者の指定を取り消すことがあります。</w:t>
      </w:r>
      <w:r w:rsidR="009F276C" w:rsidRPr="003F445E">
        <w:rPr>
          <w:rFonts w:asciiTheme="minorEastAsia" w:eastAsiaTheme="minorEastAsia" w:hAnsiTheme="minorEastAsia" w:hint="eastAsia"/>
          <w:snapToGrid w:val="0"/>
          <w:sz w:val="22"/>
          <w:szCs w:val="22"/>
        </w:rPr>
        <w:t>協定</w:t>
      </w:r>
      <w:r w:rsidR="003861C0" w:rsidRPr="003F445E">
        <w:rPr>
          <w:rFonts w:asciiTheme="minorEastAsia" w:eastAsiaTheme="minorEastAsia" w:hAnsiTheme="minorEastAsia" w:hint="eastAsia"/>
          <w:snapToGrid w:val="0"/>
          <w:sz w:val="22"/>
          <w:szCs w:val="22"/>
        </w:rPr>
        <w:t>の締結に応じない為に発生する損害については、</w:t>
      </w:r>
      <w:r w:rsidR="0016380D">
        <w:rPr>
          <w:rFonts w:asciiTheme="minorEastAsia" w:eastAsiaTheme="minorEastAsia" w:hAnsiTheme="minorEastAsia" w:hint="eastAsia"/>
          <w:snapToGrid w:val="0"/>
          <w:sz w:val="22"/>
          <w:szCs w:val="22"/>
        </w:rPr>
        <w:t>全て</w:t>
      </w:r>
      <w:r w:rsidR="003861C0" w:rsidRPr="003F445E">
        <w:rPr>
          <w:rFonts w:asciiTheme="minorEastAsia" w:eastAsiaTheme="minorEastAsia" w:hAnsiTheme="minorEastAsia" w:hint="eastAsia"/>
          <w:snapToGrid w:val="0"/>
          <w:sz w:val="22"/>
          <w:szCs w:val="22"/>
        </w:rPr>
        <w:t>指定管理者が負担することとします。</w:t>
      </w:r>
    </w:p>
    <w:p w14:paraId="27D1D321" w14:textId="2AEE9658" w:rsidR="00A63F4F" w:rsidRPr="003F445E" w:rsidRDefault="00A63F4F" w:rsidP="00A63F4F">
      <w:pPr>
        <w:ind w:leftChars="100" w:left="420" w:hangingChars="100" w:hanging="220"/>
        <w:rPr>
          <w:rFonts w:asciiTheme="minorEastAsia" w:eastAsiaTheme="minorEastAsia" w:hAnsiTheme="minorEastAsia"/>
          <w:snapToGrid w:val="0"/>
          <w:sz w:val="22"/>
          <w:szCs w:val="22"/>
        </w:rPr>
      </w:pPr>
      <w:r w:rsidRPr="003F445E">
        <w:rPr>
          <w:rFonts w:asciiTheme="minorEastAsia" w:eastAsiaTheme="minorEastAsia" w:hAnsiTheme="minorEastAsia" w:hint="eastAsia"/>
          <w:snapToGrid w:val="0"/>
          <w:sz w:val="22"/>
          <w:szCs w:val="22"/>
        </w:rPr>
        <w:t>イ　指定管理者が、</w:t>
      </w:r>
      <w:r w:rsidR="009F276C" w:rsidRPr="003F445E">
        <w:rPr>
          <w:rFonts w:asciiTheme="minorEastAsia" w:eastAsiaTheme="minorEastAsia" w:hAnsiTheme="minorEastAsia" w:hint="eastAsia"/>
          <w:snapToGrid w:val="0"/>
          <w:sz w:val="22"/>
          <w:szCs w:val="22"/>
        </w:rPr>
        <w:t>協定</w:t>
      </w:r>
      <w:r w:rsidRPr="003F445E">
        <w:rPr>
          <w:rFonts w:asciiTheme="minorEastAsia" w:eastAsiaTheme="minorEastAsia" w:hAnsiTheme="minorEastAsia" w:hint="eastAsia"/>
          <w:snapToGrid w:val="0"/>
          <w:sz w:val="22"/>
          <w:szCs w:val="22"/>
        </w:rPr>
        <w:t>の締結までに、事業の履行が確実でないと認められるとき又は著しく社会的信用を損なうなどにより指定管理者として相応しくないと認められるときは、その指定管理者の指定を取り消し、</w:t>
      </w:r>
      <w:r w:rsidR="009F276C" w:rsidRPr="003F445E">
        <w:rPr>
          <w:rFonts w:asciiTheme="minorEastAsia" w:eastAsiaTheme="minorEastAsia" w:hAnsiTheme="minorEastAsia" w:hint="eastAsia"/>
          <w:snapToGrid w:val="0"/>
          <w:sz w:val="22"/>
          <w:szCs w:val="22"/>
        </w:rPr>
        <w:t>協定</w:t>
      </w:r>
      <w:r w:rsidRPr="003F445E">
        <w:rPr>
          <w:rFonts w:asciiTheme="minorEastAsia" w:eastAsiaTheme="minorEastAsia" w:hAnsiTheme="minorEastAsia" w:hint="eastAsia"/>
          <w:snapToGrid w:val="0"/>
          <w:sz w:val="22"/>
          <w:szCs w:val="22"/>
        </w:rPr>
        <w:t>を締結しないことがあります。</w:t>
      </w:r>
    </w:p>
    <w:p w14:paraId="379D5562" w14:textId="77777777" w:rsidR="00A63F4F" w:rsidRPr="003F445E" w:rsidRDefault="00A63F4F" w:rsidP="00A63F4F">
      <w:pPr>
        <w:ind w:leftChars="200" w:left="400" w:firstLineChars="100" w:firstLine="220"/>
        <w:rPr>
          <w:rFonts w:asciiTheme="minorEastAsia" w:eastAsiaTheme="minorEastAsia" w:hAnsiTheme="minorEastAsia"/>
          <w:snapToGrid w:val="0"/>
          <w:sz w:val="22"/>
          <w:szCs w:val="22"/>
        </w:rPr>
      </w:pPr>
      <w:r w:rsidRPr="003F445E">
        <w:rPr>
          <w:rFonts w:asciiTheme="minorEastAsia" w:eastAsiaTheme="minorEastAsia" w:hAnsiTheme="minorEastAsia" w:hint="eastAsia"/>
          <w:snapToGrid w:val="0"/>
          <w:sz w:val="22"/>
          <w:szCs w:val="22"/>
        </w:rPr>
        <w:t>なお、指定管理者の指定を取り消された場合は、次点者を府議会での議決を経た後、指定管理候補者として選定する場合があります。</w:t>
      </w:r>
    </w:p>
    <w:p w14:paraId="29E15384" w14:textId="63690FE8" w:rsidR="00A63F4F" w:rsidRPr="003F445E" w:rsidRDefault="00A63F4F" w:rsidP="00A63F4F">
      <w:pPr>
        <w:ind w:leftChars="100" w:left="420" w:hangingChars="100" w:hanging="220"/>
        <w:rPr>
          <w:rFonts w:asciiTheme="minorEastAsia" w:eastAsiaTheme="minorEastAsia" w:hAnsiTheme="minorEastAsia"/>
          <w:snapToGrid w:val="0"/>
          <w:sz w:val="22"/>
          <w:szCs w:val="22"/>
        </w:rPr>
      </w:pPr>
      <w:r w:rsidRPr="003F445E">
        <w:rPr>
          <w:rFonts w:asciiTheme="minorEastAsia" w:eastAsiaTheme="minorEastAsia" w:hAnsiTheme="minorEastAsia" w:hint="eastAsia"/>
          <w:snapToGrid w:val="0"/>
          <w:sz w:val="22"/>
          <w:szCs w:val="22"/>
        </w:rPr>
        <w:t xml:space="preserve">ウ　</w:t>
      </w:r>
      <w:r w:rsidR="00EC3697" w:rsidRPr="003F445E">
        <w:rPr>
          <w:rFonts w:asciiTheme="minorEastAsia" w:eastAsiaTheme="minorEastAsia" w:hAnsiTheme="minorEastAsia" w:hint="eastAsia"/>
          <w:snapToGrid w:val="0"/>
          <w:sz w:val="22"/>
          <w:szCs w:val="22"/>
        </w:rPr>
        <w:t>申請</w:t>
      </w:r>
      <w:r w:rsidRPr="003F445E">
        <w:rPr>
          <w:rFonts w:asciiTheme="minorEastAsia" w:eastAsiaTheme="minorEastAsia" w:hAnsiTheme="minorEastAsia" w:hint="eastAsia"/>
          <w:snapToGrid w:val="0"/>
          <w:sz w:val="22"/>
          <w:szCs w:val="22"/>
        </w:rPr>
        <w:t>に</w:t>
      </w:r>
      <w:r w:rsidR="003861C0" w:rsidRPr="003F445E">
        <w:rPr>
          <w:rFonts w:asciiTheme="minorEastAsia" w:eastAsiaTheme="minorEastAsia" w:hAnsiTheme="minorEastAsia" w:hint="eastAsia"/>
          <w:snapToGrid w:val="0"/>
          <w:sz w:val="22"/>
          <w:szCs w:val="22"/>
        </w:rPr>
        <w:t>当たって</w:t>
      </w:r>
      <w:r w:rsidRPr="003F445E">
        <w:rPr>
          <w:rFonts w:asciiTheme="minorEastAsia" w:eastAsiaTheme="minorEastAsia" w:hAnsiTheme="minorEastAsia" w:hint="eastAsia"/>
          <w:snapToGrid w:val="0"/>
          <w:sz w:val="22"/>
          <w:szCs w:val="22"/>
        </w:rPr>
        <w:t>の提出書類受付後に辞退する場合には、辞退届</w:t>
      </w:r>
      <w:r w:rsidR="0089425C" w:rsidRPr="003F445E">
        <w:rPr>
          <w:rFonts w:asciiTheme="minorEastAsia" w:eastAsiaTheme="minorEastAsia" w:hAnsiTheme="minorEastAsia" w:hint="eastAsia"/>
          <w:snapToGrid w:val="0"/>
          <w:sz w:val="22"/>
          <w:szCs w:val="22"/>
        </w:rPr>
        <w:t>（</w:t>
      </w:r>
      <w:r w:rsidR="00936DCF" w:rsidRPr="003F445E">
        <w:rPr>
          <w:rFonts w:asciiTheme="minorEastAsia" w:eastAsiaTheme="minorEastAsia" w:hAnsiTheme="minorEastAsia" w:hint="eastAsia"/>
          <w:snapToGrid w:val="0"/>
          <w:sz w:val="22"/>
          <w:szCs w:val="22"/>
        </w:rPr>
        <w:t>様式は任意</w:t>
      </w:r>
      <w:r w:rsidR="0089425C" w:rsidRPr="003F445E">
        <w:rPr>
          <w:rFonts w:asciiTheme="minorEastAsia" w:eastAsiaTheme="minorEastAsia" w:hAnsiTheme="minorEastAsia" w:hint="eastAsia"/>
          <w:snapToGrid w:val="0"/>
          <w:sz w:val="22"/>
          <w:szCs w:val="22"/>
        </w:rPr>
        <w:t>）</w:t>
      </w:r>
      <w:r w:rsidRPr="003F445E">
        <w:rPr>
          <w:rFonts w:asciiTheme="minorEastAsia" w:eastAsiaTheme="minorEastAsia" w:hAnsiTheme="minorEastAsia" w:hint="eastAsia"/>
          <w:snapToGrid w:val="0"/>
          <w:sz w:val="22"/>
          <w:szCs w:val="22"/>
        </w:rPr>
        <w:t>を提出してください。</w:t>
      </w:r>
    </w:p>
    <w:p w14:paraId="444DAA4C" w14:textId="77777777" w:rsidR="00A63F4F" w:rsidRPr="003F445E" w:rsidRDefault="00A63F4F" w:rsidP="00A63F4F">
      <w:pPr>
        <w:rPr>
          <w:rFonts w:asciiTheme="minorEastAsia" w:eastAsiaTheme="minorEastAsia" w:hAnsiTheme="minorEastAsia"/>
          <w:bCs/>
          <w:snapToGrid w:val="0"/>
          <w:sz w:val="22"/>
          <w:szCs w:val="22"/>
          <w:bdr w:val="single" w:sz="4" w:space="0" w:color="auto"/>
        </w:rPr>
      </w:pPr>
    </w:p>
    <w:p w14:paraId="58A7B9C2" w14:textId="02D72D64" w:rsidR="00A63F4F" w:rsidRPr="003F445E" w:rsidRDefault="00325765" w:rsidP="002A33AD">
      <w:pPr>
        <w:pStyle w:val="1"/>
        <w:rPr>
          <w:snapToGrid w:val="0"/>
          <w:sz w:val="22"/>
          <w:szCs w:val="22"/>
        </w:rPr>
      </w:pPr>
      <w:bookmarkStart w:id="61" w:name="_Toc76391555"/>
      <w:r>
        <w:rPr>
          <w:rFonts w:hint="eastAsia"/>
          <w:snapToGrid w:val="0"/>
          <w:sz w:val="22"/>
          <w:szCs w:val="22"/>
        </w:rPr>
        <w:t>１３．問合</w:t>
      </w:r>
      <w:r w:rsidR="00A63F4F" w:rsidRPr="003F445E">
        <w:rPr>
          <w:rFonts w:hint="eastAsia"/>
          <w:snapToGrid w:val="0"/>
          <w:sz w:val="22"/>
          <w:szCs w:val="22"/>
        </w:rPr>
        <w:t>せ先</w:t>
      </w:r>
      <w:bookmarkEnd w:id="61"/>
    </w:p>
    <w:p w14:paraId="218C8CEC" w14:textId="77777777" w:rsidR="00700B4F" w:rsidRDefault="00A63F4F" w:rsidP="00A63F4F">
      <w:pPr>
        <w:ind w:firstLineChars="100" w:firstLine="220"/>
        <w:rPr>
          <w:rFonts w:asciiTheme="minorEastAsia" w:eastAsiaTheme="minorEastAsia" w:hAnsiTheme="minorEastAsia"/>
          <w:bCs/>
          <w:snapToGrid w:val="0"/>
          <w:sz w:val="22"/>
          <w:szCs w:val="22"/>
        </w:rPr>
      </w:pPr>
      <w:r w:rsidRPr="003F445E">
        <w:rPr>
          <w:rFonts w:asciiTheme="minorEastAsia" w:eastAsiaTheme="minorEastAsia" w:hAnsiTheme="minorEastAsia" w:hint="eastAsia"/>
          <w:bCs/>
          <w:snapToGrid w:val="0"/>
          <w:sz w:val="22"/>
          <w:szCs w:val="22"/>
        </w:rPr>
        <w:t>各公園に関すること（現地施設案内を含む</w:t>
      </w:r>
      <w:r w:rsidR="0016380D">
        <w:rPr>
          <w:rFonts w:asciiTheme="minorEastAsia" w:eastAsiaTheme="minorEastAsia" w:hAnsiTheme="minorEastAsia" w:hint="eastAsia"/>
          <w:bCs/>
          <w:snapToGrid w:val="0"/>
          <w:sz w:val="22"/>
          <w:szCs w:val="22"/>
        </w:rPr>
        <w:t>。</w:t>
      </w:r>
      <w:r w:rsidRPr="003F445E">
        <w:rPr>
          <w:rFonts w:asciiTheme="minorEastAsia" w:eastAsiaTheme="minorEastAsia" w:hAnsiTheme="minorEastAsia" w:hint="eastAsia"/>
          <w:bCs/>
          <w:snapToGrid w:val="0"/>
          <w:sz w:val="22"/>
          <w:szCs w:val="22"/>
        </w:rPr>
        <w:t>）：各公園を所管する土木事務所</w:t>
      </w:r>
    </w:p>
    <w:p w14:paraId="358E3D31" w14:textId="1F3DD120" w:rsidR="00A63F4F" w:rsidRPr="003F445E" w:rsidRDefault="00A63F4F" w:rsidP="00700B4F">
      <w:pPr>
        <w:ind w:firstLineChars="2300" w:firstLine="5060"/>
        <w:rPr>
          <w:rFonts w:asciiTheme="minorEastAsia" w:eastAsiaTheme="minorEastAsia" w:hAnsiTheme="minorEastAsia"/>
          <w:bCs/>
          <w:snapToGrid w:val="0"/>
          <w:sz w:val="22"/>
          <w:szCs w:val="22"/>
        </w:rPr>
      </w:pPr>
      <w:r w:rsidRPr="003F445E">
        <w:rPr>
          <w:rFonts w:asciiTheme="minorEastAsia" w:eastAsiaTheme="minorEastAsia" w:hAnsiTheme="minorEastAsia" w:hint="eastAsia"/>
          <w:bCs/>
          <w:snapToGrid w:val="0"/>
          <w:sz w:val="22"/>
          <w:szCs w:val="22"/>
        </w:rPr>
        <w:t>都市みどり課</w:t>
      </w:r>
    </w:p>
    <w:p w14:paraId="2CCE41FD" w14:textId="77777777" w:rsidR="00A63F4F" w:rsidRPr="003F445E" w:rsidRDefault="00A63F4F" w:rsidP="00A63F4F">
      <w:pPr>
        <w:rPr>
          <w:rFonts w:asciiTheme="minorEastAsia" w:eastAsiaTheme="minorEastAsia" w:hAnsiTheme="minorEastAsia"/>
          <w:bCs/>
          <w:snapToGrid w:val="0"/>
          <w:sz w:val="22"/>
          <w:szCs w:val="22"/>
        </w:rPr>
      </w:pPr>
      <w:r w:rsidRPr="003F445E">
        <w:rPr>
          <w:rFonts w:asciiTheme="minorEastAsia" w:eastAsiaTheme="minorEastAsia" w:hAnsiTheme="minorEastAsia" w:hint="eastAsia"/>
          <w:bCs/>
          <w:snapToGrid w:val="0"/>
          <w:sz w:val="22"/>
          <w:szCs w:val="22"/>
        </w:rPr>
        <w:t xml:space="preserve">　募集要項に関すること：</w:t>
      </w:r>
      <w:r w:rsidRPr="003F445E">
        <w:rPr>
          <w:rFonts w:asciiTheme="minorEastAsia" w:eastAsiaTheme="minorEastAsia" w:hAnsiTheme="minorEastAsia" w:hint="eastAsia"/>
          <w:snapToGrid w:val="0"/>
          <w:sz w:val="22"/>
          <w:szCs w:val="22"/>
        </w:rPr>
        <w:t>大阪府都市整備部都市計画室公園課</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2"/>
        <w:gridCol w:w="3925"/>
        <w:gridCol w:w="2736"/>
      </w:tblGrid>
      <w:tr w:rsidR="00613251" w:rsidRPr="00613251" w14:paraId="3D0F8244" w14:textId="77777777" w:rsidTr="0067560A">
        <w:tc>
          <w:tcPr>
            <w:tcW w:w="2262" w:type="dxa"/>
            <w:shd w:val="clear" w:color="auto" w:fill="auto"/>
            <w:vAlign w:val="center"/>
          </w:tcPr>
          <w:p w14:paraId="7FC661CB" w14:textId="77777777" w:rsidR="00A63F4F" w:rsidRPr="00613251" w:rsidRDefault="00A63F4F" w:rsidP="0067560A">
            <w:pPr>
              <w:jc w:val="center"/>
              <w:rPr>
                <w:rFonts w:asciiTheme="minorEastAsia" w:eastAsiaTheme="minorEastAsia" w:hAnsiTheme="minorEastAsia"/>
                <w:snapToGrid w:val="0"/>
                <w:sz w:val="21"/>
                <w:szCs w:val="21"/>
              </w:rPr>
            </w:pPr>
            <w:r w:rsidRPr="00613251">
              <w:rPr>
                <w:rFonts w:asciiTheme="minorEastAsia" w:eastAsiaTheme="minorEastAsia" w:hAnsiTheme="minorEastAsia" w:hint="eastAsia"/>
                <w:snapToGrid w:val="0"/>
                <w:sz w:val="21"/>
                <w:szCs w:val="21"/>
              </w:rPr>
              <w:t>公園名</w:t>
            </w:r>
          </w:p>
        </w:tc>
        <w:tc>
          <w:tcPr>
            <w:tcW w:w="3925" w:type="dxa"/>
            <w:shd w:val="clear" w:color="auto" w:fill="auto"/>
            <w:vAlign w:val="center"/>
          </w:tcPr>
          <w:p w14:paraId="78A2B59C" w14:textId="53DE7545" w:rsidR="00A63F4F" w:rsidRPr="00613251" w:rsidRDefault="008619DF" w:rsidP="0067560A">
            <w:pPr>
              <w:jc w:val="center"/>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問合</w:t>
            </w:r>
            <w:r w:rsidR="00A63F4F" w:rsidRPr="00613251">
              <w:rPr>
                <w:rFonts w:asciiTheme="minorEastAsia" w:eastAsiaTheme="minorEastAsia" w:hAnsiTheme="minorEastAsia" w:hint="eastAsia"/>
                <w:snapToGrid w:val="0"/>
                <w:sz w:val="21"/>
                <w:szCs w:val="21"/>
              </w:rPr>
              <w:t>せ先</w:t>
            </w:r>
          </w:p>
        </w:tc>
        <w:tc>
          <w:tcPr>
            <w:tcW w:w="2736" w:type="dxa"/>
            <w:shd w:val="clear" w:color="auto" w:fill="auto"/>
            <w:vAlign w:val="center"/>
          </w:tcPr>
          <w:p w14:paraId="151E0E19" w14:textId="77777777" w:rsidR="00A63F4F" w:rsidRPr="00613251" w:rsidRDefault="00A63F4F" w:rsidP="0067560A">
            <w:pPr>
              <w:jc w:val="center"/>
              <w:rPr>
                <w:rFonts w:asciiTheme="minorEastAsia" w:eastAsiaTheme="minorEastAsia" w:hAnsiTheme="minorEastAsia"/>
                <w:snapToGrid w:val="0"/>
                <w:sz w:val="21"/>
                <w:szCs w:val="21"/>
              </w:rPr>
            </w:pPr>
            <w:r w:rsidRPr="00613251">
              <w:rPr>
                <w:rFonts w:asciiTheme="minorEastAsia" w:eastAsiaTheme="minorEastAsia" w:hAnsiTheme="minorEastAsia" w:hint="eastAsia"/>
                <w:snapToGrid w:val="0"/>
                <w:sz w:val="21"/>
                <w:szCs w:val="21"/>
              </w:rPr>
              <w:t>電話番号</w:t>
            </w:r>
          </w:p>
        </w:tc>
      </w:tr>
      <w:tr w:rsidR="00613251" w:rsidRPr="00613251" w14:paraId="4E8DA973" w14:textId="77777777" w:rsidTr="0067560A">
        <w:tc>
          <w:tcPr>
            <w:tcW w:w="2262" w:type="dxa"/>
            <w:shd w:val="clear" w:color="auto" w:fill="auto"/>
            <w:vAlign w:val="center"/>
          </w:tcPr>
          <w:p w14:paraId="1705327D" w14:textId="4B29C2B0" w:rsidR="00A63F4F" w:rsidRPr="00613251" w:rsidRDefault="00250F41" w:rsidP="0067560A">
            <w:pPr>
              <w:rPr>
                <w:rFonts w:asciiTheme="minorEastAsia" w:eastAsiaTheme="minorEastAsia" w:hAnsiTheme="minorEastAsia"/>
                <w:snapToGrid w:val="0"/>
                <w:sz w:val="21"/>
                <w:szCs w:val="21"/>
              </w:rPr>
            </w:pPr>
            <w:r w:rsidRPr="00613251">
              <w:rPr>
                <w:rFonts w:asciiTheme="minorEastAsia" w:eastAsiaTheme="minorEastAsia" w:hAnsiTheme="minorEastAsia" w:hint="eastAsia"/>
                <w:snapToGrid w:val="0"/>
                <w:sz w:val="21"/>
                <w:szCs w:val="21"/>
              </w:rPr>
              <w:t>服部緑地</w:t>
            </w:r>
          </w:p>
        </w:tc>
        <w:tc>
          <w:tcPr>
            <w:tcW w:w="3925" w:type="dxa"/>
            <w:shd w:val="clear" w:color="auto" w:fill="auto"/>
            <w:vAlign w:val="center"/>
          </w:tcPr>
          <w:p w14:paraId="3D6E9956" w14:textId="2FD87549" w:rsidR="00A63F4F" w:rsidRPr="00613251" w:rsidRDefault="00700B4F" w:rsidP="0067560A">
            <w:pPr>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大阪府</w:t>
            </w:r>
            <w:r w:rsidR="00F60420" w:rsidRPr="00613251">
              <w:rPr>
                <w:rFonts w:asciiTheme="minorEastAsia" w:eastAsiaTheme="minorEastAsia" w:hAnsiTheme="minorEastAsia" w:hint="eastAsia"/>
                <w:snapToGrid w:val="0"/>
                <w:sz w:val="21"/>
                <w:szCs w:val="21"/>
              </w:rPr>
              <w:t>池田土木事務所都市みどり課</w:t>
            </w:r>
          </w:p>
        </w:tc>
        <w:tc>
          <w:tcPr>
            <w:tcW w:w="2736" w:type="dxa"/>
            <w:shd w:val="clear" w:color="auto" w:fill="auto"/>
            <w:vAlign w:val="center"/>
          </w:tcPr>
          <w:p w14:paraId="56FD4D5C" w14:textId="129CA4C3" w:rsidR="00A63F4F" w:rsidRPr="00613251" w:rsidRDefault="009F276C" w:rsidP="0067560A">
            <w:pPr>
              <w:rPr>
                <w:rFonts w:asciiTheme="minorEastAsia" w:eastAsiaTheme="minorEastAsia" w:hAnsiTheme="minorEastAsia"/>
                <w:snapToGrid w:val="0"/>
                <w:sz w:val="21"/>
                <w:szCs w:val="21"/>
              </w:rPr>
            </w:pPr>
            <w:r w:rsidRPr="00613251">
              <w:rPr>
                <w:rFonts w:asciiTheme="minorEastAsia" w:eastAsiaTheme="minorEastAsia" w:hAnsiTheme="minorEastAsia" w:hint="eastAsia"/>
                <w:snapToGrid w:val="0"/>
                <w:sz w:val="21"/>
                <w:szCs w:val="21"/>
              </w:rPr>
              <w:t>072-752-4111（代表）</w:t>
            </w:r>
          </w:p>
        </w:tc>
      </w:tr>
      <w:tr w:rsidR="00613251" w:rsidRPr="00613251" w14:paraId="3C43E757" w14:textId="77777777" w:rsidTr="004172D7">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14:paraId="2BAA7140" w14:textId="3734C0F8" w:rsidR="00250F41" w:rsidRPr="00613251" w:rsidRDefault="00250F41" w:rsidP="004172D7">
            <w:pPr>
              <w:rPr>
                <w:rFonts w:asciiTheme="minorEastAsia" w:eastAsiaTheme="minorEastAsia" w:hAnsiTheme="minorEastAsia"/>
                <w:snapToGrid w:val="0"/>
                <w:sz w:val="21"/>
                <w:szCs w:val="21"/>
              </w:rPr>
            </w:pPr>
            <w:r w:rsidRPr="00613251">
              <w:rPr>
                <w:rFonts w:asciiTheme="minorEastAsia" w:eastAsiaTheme="minorEastAsia" w:hAnsiTheme="minorEastAsia" w:hint="eastAsia"/>
                <w:snapToGrid w:val="0"/>
                <w:sz w:val="21"/>
                <w:szCs w:val="21"/>
              </w:rPr>
              <w:t>浜寺公園</w:t>
            </w:r>
          </w:p>
        </w:tc>
        <w:tc>
          <w:tcPr>
            <w:tcW w:w="3925" w:type="dxa"/>
            <w:tcBorders>
              <w:top w:val="single" w:sz="4" w:space="0" w:color="auto"/>
              <w:left w:val="single" w:sz="4" w:space="0" w:color="auto"/>
              <w:bottom w:val="single" w:sz="4" w:space="0" w:color="auto"/>
              <w:right w:val="single" w:sz="4" w:space="0" w:color="auto"/>
            </w:tcBorders>
            <w:shd w:val="clear" w:color="auto" w:fill="auto"/>
            <w:vAlign w:val="center"/>
          </w:tcPr>
          <w:p w14:paraId="44C7813C" w14:textId="0AD78DA4" w:rsidR="004172D7" w:rsidRPr="00613251" w:rsidRDefault="00700B4F" w:rsidP="004172D7">
            <w:pPr>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大阪府</w:t>
            </w:r>
            <w:r w:rsidR="00F60420" w:rsidRPr="00613251">
              <w:rPr>
                <w:rFonts w:asciiTheme="minorEastAsia" w:eastAsiaTheme="minorEastAsia" w:hAnsiTheme="minorEastAsia" w:hint="eastAsia"/>
                <w:snapToGrid w:val="0"/>
                <w:sz w:val="21"/>
                <w:szCs w:val="21"/>
              </w:rPr>
              <w:t>鳳土木事務所都市みどり課</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34B5C499" w14:textId="287E3F53" w:rsidR="004172D7" w:rsidRPr="00613251" w:rsidRDefault="009F276C" w:rsidP="004172D7">
            <w:pPr>
              <w:rPr>
                <w:rFonts w:asciiTheme="minorEastAsia" w:eastAsiaTheme="minorEastAsia" w:hAnsiTheme="minorEastAsia"/>
                <w:snapToGrid w:val="0"/>
                <w:sz w:val="21"/>
                <w:szCs w:val="21"/>
              </w:rPr>
            </w:pPr>
            <w:r w:rsidRPr="00613251">
              <w:rPr>
                <w:rFonts w:asciiTheme="minorEastAsia" w:eastAsiaTheme="minorEastAsia" w:hAnsiTheme="minorEastAsia" w:hint="eastAsia"/>
                <w:snapToGrid w:val="0"/>
                <w:sz w:val="21"/>
                <w:szCs w:val="21"/>
              </w:rPr>
              <w:t>072-273-0123（代表）</w:t>
            </w:r>
          </w:p>
        </w:tc>
      </w:tr>
      <w:tr w:rsidR="00250F41" w:rsidRPr="00613251" w14:paraId="3D7A0CBC" w14:textId="77777777" w:rsidTr="004172D7">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14:paraId="156C89D5" w14:textId="0214A007" w:rsidR="00250F41" w:rsidRPr="00613251" w:rsidRDefault="00250F41" w:rsidP="004172D7">
            <w:pPr>
              <w:rPr>
                <w:rFonts w:asciiTheme="minorEastAsia" w:eastAsiaTheme="minorEastAsia" w:hAnsiTheme="minorEastAsia"/>
                <w:snapToGrid w:val="0"/>
                <w:sz w:val="21"/>
                <w:szCs w:val="21"/>
              </w:rPr>
            </w:pPr>
            <w:r w:rsidRPr="00613251">
              <w:rPr>
                <w:rFonts w:asciiTheme="minorEastAsia" w:eastAsiaTheme="minorEastAsia" w:hAnsiTheme="minorEastAsia" w:hint="eastAsia"/>
                <w:snapToGrid w:val="0"/>
                <w:sz w:val="21"/>
                <w:szCs w:val="21"/>
              </w:rPr>
              <w:t>二色の浜公園</w:t>
            </w:r>
          </w:p>
        </w:tc>
        <w:tc>
          <w:tcPr>
            <w:tcW w:w="3925" w:type="dxa"/>
            <w:tcBorders>
              <w:top w:val="single" w:sz="4" w:space="0" w:color="auto"/>
              <w:left w:val="single" w:sz="4" w:space="0" w:color="auto"/>
              <w:bottom w:val="single" w:sz="4" w:space="0" w:color="auto"/>
              <w:right w:val="single" w:sz="4" w:space="0" w:color="auto"/>
            </w:tcBorders>
            <w:shd w:val="clear" w:color="auto" w:fill="auto"/>
            <w:vAlign w:val="center"/>
          </w:tcPr>
          <w:p w14:paraId="7FF07469" w14:textId="788BEE8F" w:rsidR="00250F41" w:rsidRPr="00613251" w:rsidRDefault="00700B4F" w:rsidP="004172D7">
            <w:pPr>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大阪府</w:t>
            </w:r>
            <w:r w:rsidR="00F60420" w:rsidRPr="00613251">
              <w:rPr>
                <w:rFonts w:asciiTheme="minorEastAsia" w:eastAsiaTheme="minorEastAsia" w:hAnsiTheme="minorEastAsia" w:hint="eastAsia"/>
                <w:snapToGrid w:val="0"/>
                <w:sz w:val="21"/>
                <w:szCs w:val="21"/>
              </w:rPr>
              <w:t>岸和田土木事務所都市みどり課</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46AEDDA6" w14:textId="65AA6827" w:rsidR="00250F41" w:rsidRPr="00613251" w:rsidRDefault="006F52E5" w:rsidP="004172D7">
            <w:pPr>
              <w:rPr>
                <w:rFonts w:asciiTheme="minorEastAsia" w:eastAsiaTheme="minorEastAsia" w:hAnsiTheme="minorEastAsia"/>
                <w:snapToGrid w:val="0"/>
                <w:sz w:val="21"/>
                <w:szCs w:val="21"/>
              </w:rPr>
            </w:pPr>
            <w:r w:rsidRPr="00613251">
              <w:rPr>
                <w:rFonts w:asciiTheme="minorEastAsia" w:eastAsiaTheme="minorEastAsia" w:hAnsiTheme="minorEastAsia" w:hint="eastAsia"/>
                <w:snapToGrid w:val="0"/>
                <w:sz w:val="21"/>
                <w:szCs w:val="21"/>
              </w:rPr>
              <w:t>072-439-3601（代表）</w:t>
            </w:r>
          </w:p>
        </w:tc>
      </w:tr>
      <w:tr w:rsidR="00700B4F" w:rsidRPr="00613251" w14:paraId="6D096F20" w14:textId="77777777" w:rsidTr="004172D7">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14:paraId="3FCB6A5F" w14:textId="58A75148" w:rsidR="00700B4F" w:rsidRPr="00613251" w:rsidRDefault="00700B4F" w:rsidP="00700B4F">
            <w:pPr>
              <w:jc w:val="center"/>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w:t>
            </w:r>
          </w:p>
        </w:tc>
        <w:tc>
          <w:tcPr>
            <w:tcW w:w="3925" w:type="dxa"/>
            <w:tcBorders>
              <w:top w:val="single" w:sz="4" w:space="0" w:color="auto"/>
              <w:left w:val="single" w:sz="4" w:space="0" w:color="auto"/>
              <w:bottom w:val="single" w:sz="4" w:space="0" w:color="auto"/>
              <w:right w:val="single" w:sz="4" w:space="0" w:color="auto"/>
            </w:tcBorders>
            <w:shd w:val="clear" w:color="auto" w:fill="auto"/>
            <w:vAlign w:val="center"/>
          </w:tcPr>
          <w:p w14:paraId="53670D7E" w14:textId="77777777" w:rsidR="00700B4F" w:rsidRDefault="00700B4F" w:rsidP="004172D7">
            <w:pPr>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大阪府都市整備部都市計画室公園課</w:t>
            </w:r>
          </w:p>
          <w:p w14:paraId="79BC9CD8" w14:textId="797FBDE0" w:rsidR="00700B4F" w:rsidRPr="00613251" w:rsidRDefault="00700B4F" w:rsidP="004172D7">
            <w:pPr>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公園活性化グループ</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53D9FE9B" w14:textId="11B41187" w:rsidR="00700B4F" w:rsidRPr="00613251" w:rsidRDefault="00700B4F" w:rsidP="004172D7">
            <w:pPr>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06-6944-6795（直通）</w:t>
            </w:r>
          </w:p>
        </w:tc>
      </w:tr>
    </w:tbl>
    <w:p w14:paraId="140ED292" w14:textId="4714DE60" w:rsidR="00A63F4F" w:rsidRDefault="00A63F4F" w:rsidP="00A63F4F">
      <w:pPr>
        <w:rPr>
          <w:rFonts w:asciiTheme="minorEastAsia" w:eastAsiaTheme="minorEastAsia" w:hAnsiTheme="minorEastAsia"/>
          <w:dstrike/>
          <w:snapToGrid w:val="0"/>
          <w:sz w:val="21"/>
          <w:szCs w:val="21"/>
        </w:rPr>
      </w:pPr>
    </w:p>
    <w:p w14:paraId="3DA710D7" w14:textId="697BBC9E" w:rsidR="003802CC" w:rsidRPr="003F445E" w:rsidRDefault="00325765" w:rsidP="003802CC">
      <w:pPr>
        <w:pStyle w:val="1"/>
        <w:rPr>
          <w:snapToGrid w:val="0"/>
          <w:sz w:val="22"/>
          <w:szCs w:val="22"/>
        </w:rPr>
      </w:pPr>
      <w:bookmarkStart w:id="62" w:name="_Toc76391556"/>
      <w:r>
        <w:rPr>
          <w:rFonts w:hint="eastAsia"/>
          <w:snapToGrid w:val="0"/>
          <w:sz w:val="22"/>
          <w:szCs w:val="22"/>
        </w:rPr>
        <w:t>１４</w:t>
      </w:r>
      <w:r w:rsidR="003802CC" w:rsidRPr="003F445E">
        <w:rPr>
          <w:rFonts w:hint="eastAsia"/>
          <w:snapToGrid w:val="0"/>
          <w:sz w:val="22"/>
          <w:szCs w:val="22"/>
        </w:rPr>
        <w:t>．</w:t>
      </w:r>
      <w:r w:rsidR="003802CC" w:rsidRPr="003F445E">
        <w:rPr>
          <w:rFonts w:asciiTheme="majorEastAsia" w:hAnsiTheme="majorEastAsia" w:hint="eastAsia"/>
          <w:sz w:val="22"/>
          <w:szCs w:val="22"/>
        </w:rPr>
        <w:t>指定管理候補者の選定に関する評価項目（細目）</w:t>
      </w:r>
      <w:bookmarkEnd w:id="62"/>
    </w:p>
    <w:p w14:paraId="320B4861" w14:textId="309A7785" w:rsidR="00087062" w:rsidRPr="003802CC" w:rsidRDefault="003802CC" w:rsidP="00087062">
      <w:pPr>
        <w:ind w:leftChars="100" w:left="420" w:hangingChars="100" w:hanging="220"/>
        <w:rPr>
          <w:rFonts w:asciiTheme="majorEastAsia" w:eastAsiaTheme="majorEastAsia" w:hAnsiTheme="majorEastAsia"/>
          <w:snapToGrid w:val="0"/>
          <w:sz w:val="56"/>
          <w:szCs w:val="56"/>
          <w:bdr w:val="single" w:sz="4" w:space="0" w:color="auto"/>
        </w:rPr>
      </w:pPr>
      <w:r w:rsidRPr="003F445E">
        <w:rPr>
          <w:rFonts w:asciiTheme="minorEastAsia" w:eastAsiaTheme="minorEastAsia" w:hAnsiTheme="minorEastAsia" w:hint="eastAsia"/>
          <w:bCs/>
          <w:snapToGrid w:val="0"/>
          <w:sz w:val="22"/>
          <w:szCs w:val="22"/>
        </w:rPr>
        <w:t>別紙参照</w:t>
      </w:r>
      <w:r w:rsidR="00087062">
        <w:rPr>
          <w:rFonts w:ascii="ＭＳ ゴシック" w:eastAsia="ＭＳ ゴシック"/>
          <w:b/>
          <w:sz w:val="56"/>
          <w:szCs w:val="36"/>
          <w:bdr w:val="single" w:sz="4" w:space="0" w:color="auto"/>
        </w:rPr>
        <w:br w:type="page"/>
      </w:r>
      <w:r w:rsidR="00087062">
        <w:rPr>
          <w:rFonts w:asciiTheme="majorEastAsia" w:eastAsiaTheme="majorEastAsia" w:hAnsiTheme="majorEastAsia" w:hint="eastAsia"/>
          <w:snapToGrid w:val="0"/>
          <w:sz w:val="56"/>
          <w:szCs w:val="56"/>
          <w:bdr w:val="single" w:sz="4" w:space="0" w:color="auto"/>
        </w:rPr>
        <w:t>別 添</w:t>
      </w:r>
      <w:r w:rsidR="00087062" w:rsidRPr="003802CC">
        <w:rPr>
          <w:rFonts w:asciiTheme="majorEastAsia" w:eastAsiaTheme="majorEastAsia" w:hAnsiTheme="majorEastAsia" w:hint="eastAsia"/>
          <w:snapToGrid w:val="0"/>
          <w:sz w:val="56"/>
          <w:szCs w:val="56"/>
          <w:bdr w:val="single" w:sz="4" w:space="0" w:color="auto"/>
        </w:rPr>
        <w:t xml:space="preserve"> 資 料</w:t>
      </w:r>
    </w:p>
    <w:p w14:paraId="75E47A4A" w14:textId="418B13DA" w:rsidR="00087062" w:rsidRPr="003F445E" w:rsidRDefault="00087062" w:rsidP="00087062">
      <w:pPr>
        <w:rPr>
          <w:rFonts w:asciiTheme="minorEastAsia" w:eastAsiaTheme="minorEastAsia" w:hAnsiTheme="minorEastAsia"/>
          <w:snapToGrid w:val="0"/>
          <w:sz w:val="21"/>
          <w:szCs w:val="21"/>
        </w:rPr>
      </w:pPr>
      <w:r w:rsidRPr="00613251">
        <w:rPr>
          <w:rFonts w:asciiTheme="majorEastAsia" w:eastAsiaTheme="majorEastAsia" w:hAnsiTheme="majorEastAsia" w:hint="eastAsia"/>
          <w:snapToGrid w:val="0"/>
          <w:sz w:val="21"/>
          <w:szCs w:val="21"/>
        </w:rPr>
        <w:t xml:space="preserve">　　</w:t>
      </w:r>
      <w:r>
        <w:rPr>
          <w:rFonts w:asciiTheme="majorEastAsia" w:eastAsiaTheme="majorEastAsia" w:hAnsiTheme="majorEastAsia" w:hint="eastAsia"/>
          <w:snapToGrid w:val="0"/>
          <w:sz w:val="21"/>
          <w:szCs w:val="21"/>
        </w:rPr>
        <w:t xml:space="preserve">　</w:t>
      </w:r>
      <w:r>
        <w:rPr>
          <w:rFonts w:asciiTheme="minorEastAsia" w:eastAsiaTheme="minorEastAsia" w:hAnsiTheme="minorEastAsia" w:hint="eastAsia"/>
          <w:snapToGrid w:val="0"/>
          <w:sz w:val="22"/>
          <w:szCs w:val="22"/>
        </w:rPr>
        <w:t xml:space="preserve">資料１　</w:t>
      </w:r>
      <w:r w:rsidR="00DB62C0" w:rsidRPr="001600BB">
        <w:rPr>
          <w:rFonts w:asciiTheme="minorEastAsia" w:eastAsiaTheme="minorEastAsia" w:hAnsiTheme="minorEastAsia" w:hint="eastAsia"/>
          <w:sz w:val="22"/>
          <w:szCs w:val="22"/>
        </w:rPr>
        <w:t>魅力向上</w:t>
      </w:r>
      <w:r w:rsidR="00DB62C0">
        <w:rPr>
          <w:rFonts w:asciiTheme="minorEastAsia" w:eastAsiaTheme="minorEastAsia" w:hAnsiTheme="minorEastAsia" w:hint="eastAsia"/>
          <w:sz w:val="22"/>
          <w:szCs w:val="22"/>
        </w:rPr>
        <w:t>事業（自主事業）</w:t>
      </w:r>
      <w:r w:rsidRPr="003F445E">
        <w:rPr>
          <w:rFonts w:asciiTheme="minorEastAsia" w:eastAsiaTheme="minorEastAsia" w:hAnsiTheme="minorEastAsia" w:hint="eastAsia"/>
          <w:snapToGrid w:val="0"/>
          <w:sz w:val="22"/>
          <w:szCs w:val="22"/>
        </w:rPr>
        <w:t>の提案における各公園の留意事項</w:t>
      </w:r>
    </w:p>
    <w:p w14:paraId="52F389BF" w14:textId="502516B3" w:rsidR="00087062" w:rsidRPr="003F445E" w:rsidRDefault="00087062" w:rsidP="00087062">
      <w:pPr>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 xml:space="preserve">　　　資料２　</w:t>
      </w:r>
      <w:r w:rsidRPr="003F445E">
        <w:rPr>
          <w:rFonts w:asciiTheme="minorEastAsia" w:eastAsiaTheme="minorEastAsia" w:hAnsiTheme="minorEastAsia" w:hint="eastAsia"/>
          <w:snapToGrid w:val="0"/>
          <w:sz w:val="22"/>
          <w:szCs w:val="22"/>
        </w:rPr>
        <w:t>許容建築面積の制限</w:t>
      </w:r>
    </w:p>
    <w:p w14:paraId="63F84C89" w14:textId="3F553E97" w:rsidR="00087062" w:rsidRPr="003F445E" w:rsidRDefault="00087062" w:rsidP="00087062">
      <w:pPr>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 xml:space="preserve">　　　資料３　</w:t>
      </w:r>
      <w:r w:rsidRPr="003F445E">
        <w:rPr>
          <w:rFonts w:asciiTheme="minorEastAsia" w:eastAsiaTheme="minorEastAsia" w:hAnsiTheme="minorEastAsia" w:hint="eastAsia"/>
          <w:snapToGrid w:val="0"/>
          <w:sz w:val="22"/>
          <w:szCs w:val="22"/>
        </w:rPr>
        <w:t>用途地域の状況</w:t>
      </w:r>
    </w:p>
    <w:p w14:paraId="479D100A" w14:textId="25246A21" w:rsidR="00087062" w:rsidRPr="003F445E" w:rsidRDefault="00087062" w:rsidP="00087062">
      <w:pPr>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 xml:space="preserve">　　　資料４　</w:t>
      </w:r>
      <w:r w:rsidRPr="003F445E">
        <w:rPr>
          <w:rFonts w:asciiTheme="minorEastAsia" w:eastAsiaTheme="minorEastAsia" w:hAnsiTheme="minorEastAsia" w:hint="eastAsia"/>
          <w:snapToGrid w:val="0"/>
          <w:sz w:val="22"/>
          <w:szCs w:val="22"/>
        </w:rPr>
        <w:t>広域避難場所及び後方支援活動拠点の状況</w:t>
      </w:r>
    </w:p>
    <w:p w14:paraId="6F7D3B87" w14:textId="25864B9A" w:rsidR="00087062" w:rsidRPr="003F445E" w:rsidRDefault="00087062" w:rsidP="00087062">
      <w:pPr>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 xml:space="preserve">　　　資料５　</w:t>
      </w:r>
      <w:r w:rsidRPr="003F445E">
        <w:rPr>
          <w:rFonts w:asciiTheme="minorEastAsia" w:eastAsiaTheme="minorEastAsia" w:hAnsiTheme="minorEastAsia" w:hint="eastAsia"/>
          <w:snapToGrid w:val="0"/>
          <w:sz w:val="22"/>
          <w:szCs w:val="22"/>
        </w:rPr>
        <w:t>国有地の位置図</w:t>
      </w:r>
    </w:p>
    <w:p w14:paraId="32619976" w14:textId="174ED160" w:rsidR="00087062" w:rsidRPr="003F445E" w:rsidRDefault="00087062" w:rsidP="00087062">
      <w:pPr>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 xml:space="preserve">　　　資料６　適化法の規定に係る</w:t>
      </w:r>
      <w:r w:rsidR="00A258A2">
        <w:rPr>
          <w:rFonts w:asciiTheme="minorEastAsia" w:eastAsiaTheme="minorEastAsia" w:hAnsiTheme="minorEastAsia" w:hint="eastAsia"/>
          <w:snapToGrid w:val="0"/>
          <w:sz w:val="22"/>
          <w:szCs w:val="22"/>
        </w:rPr>
        <w:t>主な</w:t>
      </w:r>
      <w:r w:rsidRPr="003F445E">
        <w:rPr>
          <w:rFonts w:asciiTheme="minorEastAsia" w:eastAsiaTheme="minorEastAsia" w:hAnsiTheme="minorEastAsia" w:hint="eastAsia"/>
          <w:snapToGrid w:val="0"/>
          <w:sz w:val="22"/>
          <w:szCs w:val="22"/>
        </w:rPr>
        <w:t>規制対象施設一覧</w:t>
      </w:r>
    </w:p>
    <w:p w14:paraId="6549219A" w14:textId="5A4C99D9" w:rsidR="00087062" w:rsidRPr="003F445E" w:rsidRDefault="00087062" w:rsidP="00087062">
      <w:pPr>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 xml:space="preserve">　　　資料７　</w:t>
      </w:r>
      <w:r w:rsidRPr="003F445E">
        <w:rPr>
          <w:rFonts w:asciiTheme="minorEastAsia" w:eastAsiaTheme="minorEastAsia" w:hAnsiTheme="minorEastAsia" w:hint="eastAsia"/>
          <w:snapToGrid w:val="0"/>
          <w:sz w:val="22"/>
          <w:szCs w:val="22"/>
        </w:rPr>
        <w:t>施設</w:t>
      </w:r>
      <w:r w:rsidR="00E813B3">
        <w:rPr>
          <w:rFonts w:asciiTheme="minorEastAsia" w:eastAsiaTheme="minorEastAsia" w:hAnsiTheme="minorEastAsia" w:hint="eastAsia"/>
          <w:snapToGrid w:val="0"/>
          <w:sz w:val="22"/>
          <w:szCs w:val="22"/>
        </w:rPr>
        <w:t>修繕計画予定</w:t>
      </w:r>
    </w:p>
    <w:p w14:paraId="419AF3B3" w14:textId="6513717B" w:rsidR="00087062" w:rsidRPr="003F445E" w:rsidRDefault="00087062" w:rsidP="00087062">
      <w:pPr>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 xml:space="preserve">　　　資料８　</w:t>
      </w:r>
      <w:r w:rsidRPr="003F445E">
        <w:rPr>
          <w:rFonts w:asciiTheme="minorEastAsia" w:eastAsiaTheme="minorEastAsia" w:hAnsiTheme="minorEastAsia" w:hint="eastAsia"/>
          <w:snapToGrid w:val="0"/>
          <w:sz w:val="22"/>
          <w:szCs w:val="22"/>
        </w:rPr>
        <w:t>大会使用実績</w:t>
      </w:r>
    </w:p>
    <w:p w14:paraId="7084034D" w14:textId="50C5DE8C" w:rsidR="00087062" w:rsidRDefault="00087062" w:rsidP="00087062">
      <w:pPr>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 xml:space="preserve">　　　資料９　</w:t>
      </w:r>
      <w:r w:rsidRPr="003F445E">
        <w:rPr>
          <w:rFonts w:asciiTheme="minorEastAsia" w:eastAsiaTheme="minorEastAsia" w:hAnsiTheme="minorEastAsia" w:hint="eastAsia"/>
          <w:snapToGrid w:val="0"/>
          <w:sz w:val="22"/>
          <w:szCs w:val="22"/>
        </w:rPr>
        <w:t>施設</w:t>
      </w:r>
      <w:r w:rsidR="001F101D">
        <w:rPr>
          <w:rFonts w:asciiTheme="minorEastAsia" w:eastAsiaTheme="minorEastAsia" w:hAnsiTheme="minorEastAsia" w:hint="eastAsia"/>
          <w:snapToGrid w:val="0"/>
          <w:sz w:val="22"/>
          <w:szCs w:val="22"/>
        </w:rPr>
        <w:t>設置者</w:t>
      </w:r>
      <w:r w:rsidRPr="003F445E">
        <w:rPr>
          <w:rFonts w:asciiTheme="minorEastAsia" w:eastAsiaTheme="minorEastAsia" w:hAnsiTheme="minorEastAsia" w:hint="eastAsia"/>
          <w:snapToGrid w:val="0"/>
          <w:sz w:val="22"/>
          <w:szCs w:val="22"/>
        </w:rPr>
        <w:t>との覚書</w:t>
      </w:r>
      <w:r w:rsidR="001F101D">
        <w:rPr>
          <w:rFonts w:asciiTheme="minorEastAsia" w:eastAsiaTheme="minorEastAsia" w:hAnsiTheme="minorEastAsia" w:hint="eastAsia"/>
          <w:snapToGrid w:val="0"/>
          <w:sz w:val="22"/>
          <w:szCs w:val="22"/>
        </w:rPr>
        <w:t>一覧</w:t>
      </w:r>
    </w:p>
    <w:p w14:paraId="4A0AD23F" w14:textId="42780021" w:rsidR="0043314D" w:rsidRPr="003B5271" w:rsidRDefault="0043314D" w:rsidP="00087062">
      <w:pPr>
        <w:rPr>
          <w:rFonts w:asciiTheme="minorEastAsia" w:eastAsiaTheme="minorEastAsia" w:hAnsiTheme="minorEastAsia"/>
          <w:snapToGrid w:val="0"/>
          <w:sz w:val="21"/>
          <w:szCs w:val="21"/>
        </w:rPr>
      </w:pPr>
      <w:r>
        <w:rPr>
          <w:rFonts w:asciiTheme="minorEastAsia" w:eastAsiaTheme="minorEastAsia" w:hAnsiTheme="minorEastAsia" w:hint="eastAsia"/>
          <w:snapToGrid w:val="0"/>
          <w:sz w:val="22"/>
          <w:szCs w:val="22"/>
        </w:rPr>
        <w:t xml:space="preserve">　　　</w:t>
      </w:r>
      <w:r w:rsidRPr="003B5271">
        <w:rPr>
          <w:rFonts w:asciiTheme="minorEastAsia" w:eastAsiaTheme="minorEastAsia" w:hAnsiTheme="minorEastAsia" w:hint="eastAsia"/>
          <w:snapToGrid w:val="0"/>
          <w:sz w:val="22"/>
          <w:szCs w:val="22"/>
        </w:rPr>
        <w:t>資料10　基本協定書（案）</w:t>
      </w:r>
    </w:p>
    <w:p w14:paraId="083BB5F3" w14:textId="72DAB539" w:rsidR="00087062" w:rsidRDefault="00087062">
      <w:pPr>
        <w:widowControl/>
        <w:jc w:val="left"/>
        <w:rPr>
          <w:rFonts w:ascii="ＭＳ ゴシック" w:eastAsia="ＭＳ ゴシック"/>
          <w:b/>
          <w:sz w:val="56"/>
          <w:szCs w:val="36"/>
          <w:bdr w:val="single" w:sz="4" w:space="0" w:color="auto"/>
        </w:rPr>
      </w:pPr>
      <w:r>
        <w:rPr>
          <w:rFonts w:ascii="ＭＳ ゴシック" w:eastAsia="ＭＳ ゴシック"/>
          <w:b/>
          <w:sz w:val="56"/>
          <w:szCs w:val="36"/>
          <w:bdr w:val="single" w:sz="4" w:space="0" w:color="auto"/>
        </w:rPr>
        <w:br w:type="page"/>
      </w:r>
    </w:p>
    <w:p w14:paraId="7EE31361" w14:textId="60145CDF" w:rsidR="003802CC" w:rsidRPr="00793BE7" w:rsidRDefault="003802CC" w:rsidP="003802CC">
      <w:pPr>
        <w:widowControl/>
        <w:jc w:val="left"/>
        <w:rPr>
          <w:rFonts w:ascii="ＭＳ ゴシック" w:eastAsia="ＭＳ ゴシック"/>
          <w:sz w:val="56"/>
          <w:szCs w:val="36"/>
        </w:rPr>
      </w:pPr>
      <w:r w:rsidRPr="00793BE7">
        <w:rPr>
          <w:rFonts w:ascii="ＭＳ ゴシック" w:eastAsia="ＭＳ ゴシック" w:hint="eastAsia"/>
          <w:b/>
          <w:sz w:val="56"/>
          <w:szCs w:val="36"/>
          <w:bdr w:val="single" w:sz="4" w:space="0" w:color="auto"/>
        </w:rPr>
        <w:t>申請書類（様式等）</w:t>
      </w:r>
    </w:p>
    <w:p w14:paraId="686B5BD5" w14:textId="77777777" w:rsidR="003802CC" w:rsidRPr="0060400D" w:rsidRDefault="003802CC" w:rsidP="003802CC">
      <w:pPr>
        <w:rPr>
          <w:rFonts w:hAnsi="ＭＳ 明朝"/>
          <w:sz w:val="22"/>
          <w:szCs w:val="22"/>
        </w:rPr>
      </w:pPr>
      <w:r w:rsidRPr="0060400D">
        <w:rPr>
          <w:rFonts w:hAnsi="ＭＳ 明朝" w:hint="eastAsia"/>
          <w:sz w:val="22"/>
          <w:szCs w:val="22"/>
        </w:rPr>
        <w:t>①　指定管理者指定申請書（</w:t>
      </w:r>
      <w:r w:rsidRPr="0060400D">
        <w:rPr>
          <w:rFonts w:hAnsi="ＭＳ 明朝"/>
          <w:sz w:val="22"/>
          <w:szCs w:val="22"/>
        </w:rPr>
        <w:t>様式第１号</w:t>
      </w:r>
      <w:r w:rsidRPr="0060400D">
        <w:rPr>
          <w:rFonts w:hAnsi="ＭＳ 明朝" w:hint="eastAsia"/>
          <w:sz w:val="22"/>
          <w:szCs w:val="22"/>
        </w:rPr>
        <w:t>）</w:t>
      </w:r>
    </w:p>
    <w:p w14:paraId="79AEF449" w14:textId="655124C5" w:rsidR="003802CC" w:rsidRPr="0060400D" w:rsidRDefault="003802CC" w:rsidP="003802CC">
      <w:pPr>
        <w:widowControl/>
        <w:jc w:val="left"/>
        <w:rPr>
          <w:rFonts w:hAnsi="ＭＳ 明朝"/>
          <w:sz w:val="22"/>
          <w:szCs w:val="22"/>
        </w:rPr>
      </w:pPr>
      <w:r w:rsidRPr="0060400D">
        <w:rPr>
          <w:rFonts w:hAnsi="ＭＳ 明朝" w:hint="eastAsia"/>
          <w:sz w:val="22"/>
          <w:szCs w:val="22"/>
        </w:rPr>
        <w:t>②　事業計画書（</w:t>
      </w:r>
      <w:r w:rsidR="0016380D">
        <w:rPr>
          <w:rFonts w:hAnsi="ＭＳ 明朝"/>
          <w:sz w:val="22"/>
          <w:szCs w:val="22"/>
        </w:rPr>
        <w:t>様式第２号１、様式第２号２</w:t>
      </w:r>
      <w:r w:rsidR="0016380D">
        <w:rPr>
          <w:rFonts w:hAnsi="ＭＳ 明朝" w:hint="eastAsia"/>
          <w:sz w:val="22"/>
          <w:szCs w:val="22"/>
        </w:rPr>
        <w:t>及び</w:t>
      </w:r>
      <w:r w:rsidRPr="0060400D">
        <w:rPr>
          <w:rFonts w:hAnsi="ＭＳ 明朝"/>
          <w:sz w:val="22"/>
          <w:szCs w:val="22"/>
        </w:rPr>
        <w:t>様式第２号３</w:t>
      </w:r>
      <w:r w:rsidRPr="0060400D">
        <w:rPr>
          <w:rFonts w:hAnsi="ＭＳ 明朝" w:hint="eastAsia"/>
          <w:sz w:val="22"/>
          <w:szCs w:val="22"/>
        </w:rPr>
        <w:t>）</w:t>
      </w:r>
    </w:p>
    <w:p w14:paraId="47DE82AA" w14:textId="77777777" w:rsidR="003802CC" w:rsidRPr="0060400D" w:rsidRDefault="003802CC" w:rsidP="003802CC">
      <w:pPr>
        <w:widowControl/>
        <w:ind w:firstLineChars="200" w:firstLine="440"/>
        <w:jc w:val="left"/>
        <w:rPr>
          <w:rFonts w:hAnsi="ＭＳ 明朝"/>
          <w:sz w:val="22"/>
          <w:szCs w:val="22"/>
        </w:rPr>
      </w:pPr>
      <w:r w:rsidRPr="0060400D">
        <w:rPr>
          <w:rFonts w:hAnsi="ＭＳ 明朝"/>
          <w:sz w:val="22"/>
          <w:szCs w:val="22"/>
        </w:rPr>
        <w:t>実施計画書（様式第２号</w:t>
      </w:r>
      <w:r w:rsidRPr="0060400D">
        <w:rPr>
          <w:rFonts w:hAnsi="ＭＳ 明朝" w:hint="eastAsia"/>
          <w:sz w:val="22"/>
          <w:szCs w:val="22"/>
        </w:rPr>
        <w:t>４）</w:t>
      </w:r>
    </w:p>
    <w:p w14:paraId="3E478E32" w14:textId="1B2FF201" w:rsidR="003802CC" w:rsidRPr="0060400D" w:rsidRDefault="005D53B6" w:rsidP="00FC795F">
      <w:pPr>
        <w:widowControl/>
        <w:ind w:left="220" w:hangingChars="100" w:hanging="220"/>
        <w:jc w:val="left"/>
        <w:rPr>
          <w:rFonts w:hAnsi="ＭＳ 明朝"/>
          <w:sz w:val="22"/>
          <w:szCs w:val="22"/>
        </w:rPr>
      </w:pPr>
      <w:r w:rsidRPr="0060400D">
        <w:rPr>
          <w:rFonts w:hAnsi="ＭＳ 明朝" w:hint="eastAsia"/>
          <w:sz w:val="22"/>
          <w:szCs w:val="22"/>
        </w:rPr>
        <w:t>③</w:t>
      </w:r>
      <w:r w:rsidR="003802CC" w:rsidRPr="0060400D">
        <w:rPr>
          <w:rFonts w:hAnsi="ＭＳ 明朝" w:hint="eastAsia"/>
          <w:sz w:val="22"/>
          <w:szCs w:val="22"/>
        </w:rPr>
        <w:t xml:space="preserve">　収支計画書（</w:t>
      </w:r>
      <w:r w:rsidR="003802CC" w:rsidRPr="0060400D">
        <w:rPr>
          <w:rFonts w:hAnsi="ＭＳ 明朝"/>
          <w:sz w:val="22"/>
          <w:szCs w:val="22"/>
        </w:rPr>
        <w:t>様式第３号１</w:t>
      </w:r>
      <w:r w:rsidR="003802CC" w:rsidRPr="0060400D">
        <w:rPr>
          <w:rFonts w:hAnsi="ＭＳ 明朝" w:hint="eastAsia"/>
          <w:sz w:val="22"/>
          <w:szCs w:val="22"/>
        </w:rPr>
        <w:t>、</w:t>
      </w:r>
      <w:r w:rsidR="003802CC" w:rsidRPr="0060400D">
        <w:rPr>
          <w:rFonts w:hAnsi="ＭＳ 明朝"/>
          <w:sz w:val="22"/>
          <w:szCs w:val="22"/>
        </w:rPr>
        <w:t>様式第３号</w:t>
      </w:r>
      <w:r w:rsidR="003802CC" w:rsidRPr="0060400D">
        <w:rPr>
          <w:rFonts w:hAnsi="ＭＳ 明朝" w:hint="eastAsia"/>
          <w:sz w:val="22"/>
          <w:szCs w:val="22"/>
        </w:rPr>
        <w:t>２</w:t>
      </w:r>
      <w:r w:rsidR="00FC795F">
        <w:rPr>
          <w:rFonts w:hAnsi="ＭＳ 明朝" w:hint="eastAsia"/>
          <w:sz w:val="22"/>
          <w:szCs w:val="22"/>
        </w:rPr>
        <w:t>①、様式第３号２②、様式第３号２③</w:t>
      </w:r>
      <w:r w:rsidR="0016380D">
        <w:rPr>
          <w:rFonts w:hAnsi="ＭＳ 明朝" w:hint="eastAsia"/>
          <w:sz w:val="22"/>
          <w:szCs w:val="22"/>
        </w:rPr>
        <w:t>及び</w:t>
      </w:r>
      <w:r w:rsidR="00327980" w:rsidRPr="0060400D">
        <w:rPr>
          <w:rFonts w:hAnsi="ＭＳ 明朝" w:hint="eastAsia"/>
          <w:sz w:val="22"/>
          <w:szCs w:val="22"/>
        </w:rPr>
        <w:t>様式第３号３</w:t>
      </w:r>
      <w:r w:rsidR="00235191">
        <w:rPr>
          <w:rFonts w:hAnsi="ＭＳ 明朝" w:hint="eastAsia"/>
          <w:sz w:val="22"/>
          <w:szCs w:val="22"/>
        </w:rPr>
        <w:t>）</w:t>
      </w:r>
    </w:p>
    <w:p w14:paraId="440AAF42" w14:textId="323F2232" w:rsidR="005D53B6" w:rsidRPr="0060400D" w:rsidRDefault="005D53B6" w:rsidP="003802CC">
      <w:pPr>
        <w:widowControl/>
        <w:jc w:val="left"/>
        <w:rPr>
          <w:rFonts w:hAnsi="ＭＳ 明朝"/>
          <w:sz w:val="22"/>
          <w:szCs w:val="22"/>
        </w:rPr>
      </w:pPr>
      <w:r w:rsidRPr="0060400D">
        <w:rPr>
          <w:rFonts w:hAnsi="ＭＳ 明朝" w:hint="eastAsia"/>
          <w:sz w:val="22"/>
          <w:szCs w:val="22"/>
        </w:rPr>
        <w:t>④</w:t>
      </w:r>
      <w:r w:rsidR="00327980" w:rsidRPr="0060400D">
        <w:rPr>
          <w:rFonts w:hAnsi="ＭＳ 明朝" w:hint="eastAsia"/>
          <w:sz w:val="22"/>
          <w:szCs w:val="22"/>
        </w:rPr>
        <w:t xml:space="preserve">　施設整備費内訳書（様式第３号４</w:t>
      </w:r>
      <w:r w:rsidRPr="0060400D">
        <w:rPr>
          <w:rFonts w:hAnsi="ＭＳ 明朝" w:hint="eastAsia"/>
          <w:sz w:val="22"/>
          <w:szCs w:val="22"/>
        </w:rPr>
        <w:t>）</w:t>
      </w:r>
    </w:p>
    <w:p w14:paraId="20ECB952" w14:textId="2A34A847" w:rsidR="005D53B6" w:rsidRPr="0060400D" w:rsidRDefault="00327980" w:rsidP="003802CC">
      <w:pPr>
        <w:widowControl/>
        <w:jc w:val="left"/>
        <w:rPr>
          <w:rFonts w:hAnsi="ＭＳ 明朝"/>
          <w:sz w:val="22"/>
          <w:szCs w:val="22"/>
        </w:rPr>
      </w:pPr>
      <w:r w:rsidRPr="0060400D">
        <w:rPr>
          <w:rFonts w:hAnsi="ＭＳ 明朝" w:hint="eastAsia"/>
          <w:sz w:val="22"/>
          <w:szCs w:val="22"/>
        </w:rPr>
        <w:t>⑤　資金調達計画書（様式第３号５</w:t>
      </w:r>
      <w:r w:rsidR="005D53B6" w:rsidRPr="0060400D">
        <w:rPr>
          <w:rFonts w:hAnsi="ＭＳ 明朝" w:hint="eastAsia"/>
          <w:sz w:val="22"/>
          <w:szCs w:val="22"/>
        </w:rPr>
        <w:t>）</w:t>
      </w:r>
    </w:p>
    <w:p w14:paraId="5A26F738" w14:textId="1EF937F0" w:rsidR="003802CC" w:rsidRPr="0060400D" w:rsidRDefault="005D53B6" w:rsidP="003802CC">
      <w:pPr>
        <w:widowControl/>
        <w:jc w:val="left"/>
        <w:rPr>
          <w:rFonts w:hAnsi="ＭＳ 明朝"/>
          <w:sz w:val="22"/>
          <w:szCs w:val="22"/>
        </w:rPr>
      </w:pPr>
      <w:r w:rsidRPr="0060400D">
        <w:rPr>
          <w:rFonts w:hAnsi="ＭＳ 明朝" w:hint="eastAsia"/>
          <w:sz w:val="22"/>
          <w:szCs w:val="22"/>
        </w:rPr>
        <w:t>⑥</w:t>
      </w:r>
      <w:r w:rsidR="003802CC" w:rsidRPr="0060400D">
        <w:rPr>
          <w:rFonts w:hAnsi="ＭＳ 明朝" w:hint="eastAsia"/>
          <w:sz w:val="22"/>
          <w:szCs w:val="22"/>
        </w:rPr>
        <w:t xml:space="preserve">　管理体制計画書（</w:t>
      </w:r>
      <w:r w:rsidR="003802CC" w:rsidRPr="0060400D">
        <w:rPr>
          <w:rFonts w:hAnsi="ＭＳ 明朝"/>
          <w:sz w:val="22"/>
          <w:szCs w:val="22"/>
        </w:rPr>
        <w:t>様式第４号</w:t>
      </w:r>
      <w:r w:rsidR="003802CC" w:rsidRPr="0060400D">
        <w:rPr>
          <w:rFonts w:hAnsi="ＭＳ 明朝" w:hint="eastAsia"/>
          <w:sz w:val="22"/>
          <w:szCs w:val="22"/>
        </w:rPr>
        <w:t>）</w:t>
      </w:r>
    </w:p>
    <w:p w14:paraId="23E6FE21" w14:textId="254425EA" w:rsidR="003802CC" w:rsidRPr="003B5271" w:rsidRDefault="005D53B6" w:rsidP="003802CC">
      <w:pPr>
        <w:widowControl/>
        <w:jc w:val="left"/>
        <w:rPr>
          <w:rFonts w:hAnsi="ＭＳ 明朝"/>
          <w:sz w:val="22"/>
          <w:szCs w:val="22"/>
        </w:rPr>
      </w:pPr>
      <w:r w:rsidRPr="0060400D">
        <w:rPr>
          <w:rFonts w:hAnsi="ＭＳ 明朝" w:hint="eastAsia"/>
          <w:sz w:val="22"/>
          <w:szCs w:val="22"/>
        </w:rPr>
        <w:t>⑦</w:t>
      </w:r>
      <w:r w:rsidR="003802CC" w:rsidRPr="0060400D">
        <w:rPr>
          <w:rFonts w:hAnsi="ＭＳ 明朝" w:hint="eastAsia"/>
          <w:sz w:val="22"/>
          <w:szCs w:val="22"/>
        </w:rPr>
        <w:t xml:space="preserve">　法人等の概要を示す書類</w:t>
      </w:r>
      <w:r w:rsidR="00646694" w:rsidRPr="003B5271">
        <w:rPr>
          <w:rFonts w:hAnsi="ＭＳ 明朝" w:hint="eastAsia"/>
          <w:sz w:val="22"/>
          <w:szCs w:val="22"/>
        </w:rPr>
        <w:t>（財務状況の概要のみ（様式第５号））</w:t>
      </w:r>
    </w:p>
    <w:p w14:paraId="6FB00935" w14:textId="23EBD6B4" w:rsidR="003802CC" w:rsidRPr="0060400D" w:rsidRDefault="005D53B6" w:rsidP="003802CC">
      <w:pPr>
        <w:widowControl/>
        <w:jc w:val="left"/>
        <w:rPr>
          <w:rFonts w:hAnsi="ＭＳ 明朝"/>
          <w:sz w:val="22"/>
          <w:szCs w:val="22"/>
        </w:rPr>
      </w:pPr>
      <w:r w:rsidRPr="0060400D">
        <w:rPr>
          <w:rFonts w:hAnsi="ＭＳ 明朝" w:hint="eastAsia"/>
          <w:sz w:val="22"/>
          <w:szCs w:val="22"/>
        </w:rPr>
        <w:t>⑧</w:t>
      </w:r>
      <w:r w:rsidR="003802CC" w:rsidRPr="0060400D">
        <w:rPr>
          <w:rFonts w:hAnsi="ＭＳ 明朝" w:hint="eastAsia"/>
          <w:sz w:val="22"/>
          <w:szCs w:val="22"/>
        </w:rPr>
        <w:t xml:space="preserve">　納税証明書（</w:t>
      </w:r>
      <w:r w:rsidR="003802CC" w:rsidRPr="0060400D">
        <w:rPr>
          <w:rFonts w:hAnsi="ＭＳ 明朝"/>
          <w:sz w:val="22"/>
          <w:szCs w:val="22"/>
        </w:rPr>
        <w:t>提出日において発行の日から３</w:t>
      </w:r>
      <w:r w:rsidR="003802CC" w:rsidRPr="0060400D">
        <w:rPr>
          <w:rFonts w:hAnsi="ＭＳ 明朝" w:hint="eastAsia"/>
          <w:sz w:val="22"/>
          <w:szCs w:val="22"/>
        </w:rPr>
        <w:t>か</w:t>
      </w:r>
      <w:r w:rsidR="003802CC" w:rsidRPr="0060400D">
        <w:rPr>
          <w:rFonts w:hAnsi="ＭＳ 明朝"/>
          <w:sz w:val="22"/>
          <w:szCs w:val="22"/>
        </w:rPr>
        <w:t>月以内のもの</w:t>
      </w:r>
      <w:r w:rsidR="003802CC" w:rsidRPr="0060400D">
        <w:rPr>
          <w:rFonts w:hAnsi="ＭＳ 明朝" w:hint="eastAsia"/>
          <w:sz w:val="22"/>
          <w:szCs w:val="22"/>
        </w:rPr>
        <w:t>）</w:t>
      </w:r>
    </w:p>
    <w:p w14:paraId="4F5E328F" w14:textId="48DD86C5" w:rsidR="003802CC" w:rsidRPr="0060400D" w:rsidRDefault="005D53B6" w:rsidP="003802CC">
      <w:pPr>
        <w:widowControl/>
        <w:jc w:val="left"/>
        <w:rPr>
          <w:rFonts w:hAnsi="ＭＳ 明朝"/>
          <w:sz w:val="22"/>
          <w:szCs w:val="22"/>
        </w:rPr>
      </w:pPr>
      <w:r w:rsidRPr="0060400D">
        <w:rPr>
          <w:rFonts w:hAnsi="ＭＳ 明朝" w:hint="eastAsia"/>
          <w:sz w:val="22"/>
          <w:szCs w:val="22"/>
        </w:rPr>
        <w:t>⑨</w:t>
      </w:r>
      <w:r w:rsidR="003802CC" w:rsidRPr="0060400D">
        <w:rPr>
          <w:rFonts w:hAnsi="ＭＳ 明朝" w:hint="eastAsia"/>
          <w:sz w:val="22"/>
          <w:szCs w:val="22"/>
        </w:rPr>
        <w:t xml:space="preserve">　外注計画書（業務の一部を外注する予定がある場合）（様式第６号）</w:t>
      </w:r>
    </w:p>
    <w:p w14:paraId="6BC67EF9" w14:textId="093A6613" w:rsidR="003802CC" w:rsidRPr="0060400D" w:rsidRDefault="005D53B6" w:rsidP="003802CC">
      <w:pPr>
        <w:widowControl/>
        <w:jc w:val="left"/>
        <w:rPr>
          <w:rFonts w:hAnsi="ＭＳ 明朝"/>
          <w:sz w:val="22"/>
          <w:szCs w:val="22"/>
        </w:rPr>
      </w:pPr>
      <w:r w:rsidRPr="0060400D">
        <w:rPr>
          <w:rFonts w:hAnsi="ＭＳ 明朝" w:hint="eastAsia"/>
          <w:sz w:val="22"/>
          <w:szCs w:val="22"/>
        </w:rPr>
        <w:t>⑩</w:t>
      </w:r>
      <w:r w:rsidR="003802CC" w:rsidRPr="0060400D">
        <w:rPr>
          <w:rFonts w:hAnsi="ＭＳ 明朝" w:hint="eastAsia"/>
          <w:sz w:val="22"/>
          <w:szCs w:val="22"/>
        </w:rPr>
        <w:t xml:space="preserve">　総括管理責任者等の保有資格及び実務実績</w:t>
      </w:r>
    </w:p>
    <w:p w14:paraId="39020D4B" w14:textId="02577D40" w:rsidR="003802CC" w:rsidRPr="0060400D" w:rsidRDefault="005D53B6" w:rsidP="003802CC">
      <w:pPr>
        <w:widowControl/>
        <w:jc w:val="left"/>
        <w:rPr>
          <w:rFonts w:hAnsi="ＭＳ 明朝"/>
          <w:sz w:val="22"/>
          <w:szCs w:val="22"/>
        </w:rPr>
      </w:pPr>
      <w:r w:rsidRPr="0060400D">
        <w:rPr>
          <w:rFonts w:hAnsi="ＭＳ 明朝" w:hint="eastAsia"/>
          <w:sz w:val="22"/>
          <w:szCs w:val="22"/>
        </w:rPr>
        <w:t>⑪</w:t>
      </w:r>
      <w:r w:rsidR="003802CC" w:rsidRPr="0060400D">
        <w:rPr>
          <w:rFonts w:hAnsi="ＭＳ 明朝"/>
          <w:sz w:val="22"/>
          <w:szCs w:val="22"/>
        </w:rPr>
        <w:t xml:space="preserve">　総括管理責任者等の雇用関係が分かる資料</w:t>
      </w:r>
    </w:p>
    <w:p w14:paraId="1EC4D362" w14:textId="750393E1" w:rsidR="003802CC" w:rsidRPr="0060400D" w:rsidRDefault="005D53B6" w:rsidP="003802CC">
      <w:pPr>
        <w:widowControl/>
        <w:jc w:val="left"/>
        <w:rPr>
          <w:rFonts w:hAnsi="ＭＳ 明朝"/>
          <w:sz w:val="22"/>
          <w:szCs w:val="22"/>
        </w:rPr>
      </w:pPr>
      <w:r w:rsidRPr="0060400D">
        <w:rPr>
          <w:rFonts w:hAnsi="ＭＳ 明朝" w:hint="eastAsia"/>
          <w:sz w:val="22"/>
          <w:szCs w:val="22"/>
        </w:rPr>
        <w:t>⑫</w:t>
      </w:r>
      <w:r w:rsidR="003802CC" w:rsidRPr="0060400D">
        <w:rPr>
          <w:rFonts w:hAnsi="ＭＳ 明朝" w:hint="eastAsia"/>
          <w:sz w:val="22"/>
          <w:szCs w:val="22"/>
        </w:rPr>
        <w:t xml:space="preserve">　公園の管理運営を行う上で必要な資格の写し（</w:t>
      </w:r>
      <w:r w:rsidR="003802CC" w:rsidRPr="0060400D">
        <w:rPr>
          <w:rFonts w:hAnsi="ＭＳ 明朝"/>
          <w:sz w:val="22"/>
          <w:szCs w:val="22"/>
        </w:rPr>
        <w:t>従業員又は外注者</w:t>
      </w:r>
      <w:r w:rsidR="003802CC" w:rsidRPr="0060400D">
        <w:rPr>
          <w:rFonts w:hAnsi="ＭＳ 明朝" w:hint="eastAsia"/>
          <w:sz w:val="22"/>
          <w:szCs w:val="22"/>
        </w:rPr>
        <w:t>)</w:t>
      </w:r>
    </w:p>
    <w:p w14:paraId="7FEE27F8" w14:textId="0BE0C116" w:rsidR="003802CC" w:rsidRPr="0060400D" w:rsidRDefault="005D53B6" w:rsidP="003802CC">
      <w:pPr>
        <w:widowControl/>
        <w:jc w:val="left"/>
        <w:rPr>
          <w:rFonts w:hAnsi="ＭＳ 明朝"/>
          <w:sz w:val="22"/>
          <w:szCs w:val="22"/>
        </w:rPr>
      </w:pPr>
      <w:r w:rsidRPr="0060400D">
        <w:rPr>
          <w:rFonts w:hAnsi="ＭＳ 明朝" w:hint="eastAsia"/>
          <w:sz w:val="22"/>
          <w:szCs w:val="22"/>
        </w:rPr>
        <w:t>⑬</w:t>
      </w:r>
      <w:r w:rsidR="003802CC" w:rsidRPr="0060400D">
        <w:rPr>
          <w:rFonts w:hAnsi="ＭＳ 明朝" w:hint="eastAsia"/>
          <w:sz w:val="22"/>
          <w:szCs w:val="22"/>
        </w:rPr>
        <w:t xml:space="preserve">　障がい者雇用率の達成及び維持に関する確約書（様式第７号）</w:t>
      </w:r>
    </w:p>
    <w:p w14:paraId="6E805F55" w14:textId="777B0618" w:rsidR="003802CC" w:rsidRPr="0060400D" w:rsidRDefault="005D53B6" w:rsidP="003802CC">
      <w:pPr>
        <w:widowControl/>
        <w:jc w:val="left"/>
        <w:rPr>
          <w:rFonts w:hAnsi="ＭＳ 明朝"/>
          <w:sz w:val="22"/>
          <w:szCs w:val="22"/>
        </w:rPr>
      </w:pPr>
      <w:r w:rsidRPr="0060400D">
        <w:rPr>
          <w:rFonts w:hAnsi="ＭＳ 明朝" w:hint="eastAsia"/>
          <w:sz w:val="22"/>
          <w:szCs w:val="22"/>
        </w:rPr>
        <w:t>⑭</w:t>
      </w:r>
      <w:r w:rsidR="003802CC" w:rsidRPr="0060400D">
        <w:rPr>
          <w:rFonts w:hAnsi="ＭＳ 明朝" w:hint="eastAsia"/>
          <w:sz w:val="22"/>
          <w:szCs w:val="22"/>
        </w:rPr>
        <w:t xml:space="preserve">　公共職業安定所長に提出している障がい者雇用状況報告書の写し</w:t>
      </w:r>
    </w:p>
    <w:p w14:paraId="4DD64507" w14:textId="6388D816" w:rsidR="003802CC" w:rsidRPr="0060400D" w:rsidRDefault="005D53B6" w:rsidP="003802CC">
      <w:pPr>
        <w:widowControl/>
        <w:jc w:val="left"/>
        <w:rPr>
          <w:rFonts w:hAnsi="ＭＳ 明朝"/>
          <w:sz w:val="22"/>
          <w:szCs w:val="22"/>
        </w:rPr>
      </w:pPr>
      <w:r w:rsidRPr="0060400D">
        <w:rPr>
          <w:rFonts w:hAnsi="ＭＳ 明朝" w:hint="eastAsia"/>
          <w:sz w:val="22"/>
          <w:szCs w:val="22"/>
        </w:rPr>
        <w:t>⑮</w:t>
      </w:r>
      <w:r w:rsidR="003802CC" w:rsidRPr="0060400D">
        <w:rPr>
          <w:rFonts w:hAnsi="ＭＳ 明朝" w:hint="eastAsia"/>
          <w:sz w:val="22"/>
          <w:szCs w:val="22"/>
        </w:rPr>
        <w:t xml:space="preserve">　障がい者雇用状況報告書（様式第８号）</w:t>
      </w:r>
    </w:p>
    <w:p w14:paraId="3022EED7" w14:textId="1D4F625B" w:rsidR="003802CC" w:rsidRPr="0060400D" w:rsidRDefault="005D53B6" w:rsidP="003802CC">
      <w:pPr>
        <w:ind w:left="220" w:hangingChars="100" w:hanging="220"/>
        <w:rPr>
          <w:rFonts w:hAnsi="ＭＳ 明朝"/>
          <w:sz w:val="22"/>
          <w:szCs w:val="22"/>
        </w:rPr>
      </w:pPr>
      <w:r w:rsidRPr="0060400D">
        <w:rPr>
          <w:rFonts w:hAnsi="ＭＳ 明朝" w:hint="eastAsia"/>
          <w:sz w:val="22"/>
          <w:szCs w:val="22"/>
        </w:rPr>
        <w:t>⑯</w:t>
      </w:r>
      <w:r w:rsidR="003802CC" w:rsidRPr="0060400D">
        <w:rPr>
          <w:rFonts w:hAnsi="ＭＳ 明朝" w:hint="eastAsia"/>
          <w:sz w:val="22"/>
          <w:szCs w:val="22"/>
        </w:rPr>
        <w:t xml:space="preserve">　指定の申請に関する意思決定を証する書類</w:t>
      </w:r>
    </w:p>
    <w:p w14:paraId="47318B04" w14:textId="00B34B94" w:rsidR="003802CC" w:rsidRPr="0060400D" w:rsidRDefault="005D53B6" w:rsidP="003802CC">
      <w:pPr>
        <w:ind w:left="220" w:hangingChars="100" w:hanging="220"/>
        <w:rPr>
          <w:rFonts w:hAnsi="ＭＳ 明朝"/>
          <w:sz w:val="22"/>
          <w:szCs w:val="22"/>
        </w:rPr>
      </w:pPr>
      <w:r w:rsidRPr="0060400D">
        <w:rPr>
          <w:rFonts w:hAnsi="ＭＳ 明朝" w:hint="eastAsia"/>
          <w:sz w:val="22"/>
          <w:szCs w:val="22"/>
        </w:rPr>
        <w:t>⑰</w:t>
      </w:r>
      <w:r w:rsidR="0005383A">
        <w:rPr>
          <w:rFonts w:hAnsi="ＭＳ 明朝" w:hint="eastAsia"/>
          <w:sz w:val="22"/>
          <w:szCs w:val="22"/>
        </w:rPr>
        <w:t xml:space="preserve">　各就労支援センター利用証明書</w:t>
      </w:r>
      <w:r w:rsidR="009E4607">
        <w:rPr>
          <w:rFonts w:hAnsi="ＭＳ 明朝" w:hint="eastAsia"/>
          <w:sz w:val="22"/>
          <w:szCs w:val="22"/>
        </w:rPr>
        <w:t>（様式はセンターに備付け）</w:t>
      </w:r>
      <w:r w:rsidR="0005383A">
        <w:rPr>
          <w:rFonts w:hAnsi="ＭＳ 明朝" w:hint="eastAsia"/>
          <w:sz w:val="22"/>
          <w:szCs w:val="22"/>
        </w:rPr>
        <w:t>又は</w:t>
      </w:r>
      <w:r w:rsidR="003802CC" w:rsidRPr="0060400D">
        <w:rPr>
          <w:rFonts w:hAnsi="ＭＳ 明朝" w:hint="eastAsia"/>
          <w:sz w:val="22"/>
          <w:szCs w:val="22"/>
        </w:rPr>
        <w:t>大阪保護観察所長による雇用証明書（様式９号）</w:t>
      </w:r>
    </w:p>
    <w:p w14:paraId="52AEFB48" w14:textId="0502C7FC" w:rsidR="003802CC" w:rsidRPr="0060400D" w:rsidRDefault="005D53B6" w:rsidP="003802CC">
      <w:pPr>
        <w:ind w:left="220" w:hangingChars="100" w:hanging="220"/>
        <w:rPr>
          <w:rFonts w:hAnsi="ＭＳ 明朝"/>
          <w:sz w:val="22"/>
          <w:szCs w:val="22"/>
        </w:rPr>
      </w:pPr>
      <w:r w:rsidRPr="0060400D">
        <w:rPr>
          <w:rFonts w:hAnsi="ＭＳ 明朝" w:hint="eastAsia"/>
          <w:sz w:val="22"/>
          <w:szCs w:val="22"/>
        </w:rPr>
        <w:t>⑱</w:t>
      </w:r>
      <w:r w:rsidR="003802CC" w:rsidRPr="0060400D">
        <w:rPr>
          <w:rFonts w:hAnsi="ＭＳ 明朝" w:hint="eastAsia"/>
          <w:sz w:val="22"/>
          <w:szCs w:val="22"/>
        </w:rPr>
        <w:t xml:space="preserve">　協力雇用主の登録に関する証明書（様式９号）</w:t>
      </w:r>
    </w:p>
    <w:p w14:paraId="1DEAE967" w14:textId="57B75F4E" w:rsidR="003802CC" w:rsidRPr="0060400D" w:rsidRDefault="005D53B6" w:rsidP="003802CC">
      <w:pPr>
        <w:ind w:left="220" w:hangingChars="100" w:hanging="220"/>
        <w:rPr>
          <w:rFonts w:hAnsi="ＭＳ 明朝"/>
          <w:sz w:val="22"/>
          <w:szCs w:val="22"/>
        </w:rPr>
      </w:pPr>
      <w:r w:rsidRPr="0060400D">
        <w:rPr>
          <w:rFonts w:hAnsi="ＭＳ 明朝" w:hint="eastAsia"/>
          <w:sz w:val="22"/>
          <w:szCs w:val="22"/>
        </w:rPr>
        <w:t>⑲</w:t>
      </w:r>
      <w:r w:rsidR="0005383A">
        <w:rPr>
          <w:rFonts w:hAnsi="ＭＳ 明朝" w:hint="eastAsia"/>
          <w:sz w:val="22"/>
          <w:szCs w:val="22"/>
        </w:rPr>
        <w:t xml:space="preserve">　脱炭素に向けた取組の実施状況、又は</w:t>
      </w:r>
      <w:r w:rsidR="003802CC" w:rsidRPr="0060400D">
        <w:rPr>
          <w:rFonts w:hAnsi="ＭＳ 明朝" w:hint="eastAsia"/>
          <w:sz w:val="22"/>
          <w:szCs w:val="22"/>
        </w:rPr>
        <w:t>環境マネジメントシステム（ＥＭＳ）の第三者認証を証明する書類、再生可能エネルギー設備等導入状況報告書（様式第</w:t>
      </w:r>
      <w:r w:rsidR="003802CC" w:rsidRPr="00235191">
        <w:rPr>
          <w:rFonts w:asciiTheme="minorEastAsia" w:eastAsiaTheme="minorEastAsia" w:hAnsiTheme="minorEastAsia" w:hint="eastAsia"/>
          <w:sz w:val="22"/>
          <w:szCs w:val="22"/>
        </w:rPr>
        <w:t>10</w:t>
      </w:r>
      <w:r w:rsidR="003802CC" w:rsidRPr="0060400D">
        <w:rPr>
          <w:rFonts w:hAnsi="ＭＳ 明朝" w:hint="eastAsia"/>
          <w:sz w:val="22"/>
          <w:szCs w:val="22"/>
        </w:rPr>
        <w:t>号）</w:t>
      </w:r>
    </w:p>
    <w:p w14:paraId="5808CBA4" w14:textId="67E1251F" w:rsidR="003802CC" w:rsidRPr="0060400D" w:rsidRDefault="005D53B6" w:rsidP="003802CC">
      <w:pPr>
        <w:ind w:left="220" w:hangingChars="100" w:hanging="220"/>
        <w:rPr>
          <w:rFonts w:hAnsi="ＭＳ 明朝"/>
          <w:sz w:val="22"/>
          <w:szCs w:val="22"/>
        </w:rPr>
      </w:pPr>
      <w:r w:rsidRPr="0060400D">
        <w:rPr>
          <w:rFonts w:hAnsi="ＭＳ 明朝" w:hint="eastAsia"/>
          <w:sz w:val="22"/>
          <w:szCs w:val="22"/>
        </w:rPr>
        <w:t>⑳</w:t>
      </w:r>
      <w:r w:rsidR="003802CC" w:rsidRPr="0060400D">
        <w:rPr>
          <w:rFonts w:hAnsi="ＭＳ 明朝" w:hint="eastAsia"/>
          <w:sz w:val="22"/>
          <w:szCs w:val="22"/>
        </w:rPr>
        <w:t xml:space="preserve">　暴力団員又は暴力団密接関係者でない旨の</w:t>
      </w:r>
      <w:r w:rsidR="007F6136">
        <w:rPr>
          <w:rFonts w:hAnsi="ＭＳ 明朝" w:hint="eastAsia"/>
          <w:sz w:val="22"/>
          <w:szCs w:val="22"/>
        </w:rPr>
        <w:t>「</w:t>
      </w:r>
      <w:r w:rsidR="003802CC" w:rsidRPr="0060400D">
        <w:rPr>
          <w:rFonts w:hAnsi="ＭＳ 明朝" w:hint="eastAsia"/>
          <w:sz w:val="22"/>
          <w:szCs w:val="22"/>
        </w:rPr>
        <w:t>誓約書</w:t>
      </w:r>
      <w:r w:rsidR="007F6136">
        <w:rPr>
          <w:rFonts w:hAnsi="ＭＳ 明朝" w:hint="eastAsia"/>
          <w:sz w:val="22"/>
          <w:szCs w:val="22"/>
        </w:rPr>
        <w:t>」</w:t>
      </w:r>
      <w:r w:rsidR="003802CC" w:rsidRPr="0060400D">
        <w:rPr>
          <w:rFonts w:hAnsi="ＭＳ 明朝" w:hint="eastAsia"/>
          <w:sz w:val="22"/>
          <w:szCs w:val="22"/>
        </w:rPr>
        <w:t>（様式第</w:t>
      </w:r>
      <w:r w:rsidR="003802CC" w:rsidRPr="00235191">
        <w:rPr>
          <w:rFonts w:asciiTheme="minorEastAsia" w:eastAsiaTheme="minorEastAsia" w:hAnsiTheme="minorEastAsia" w:hint="eastAsia"/>
          <w:sz w:val="22"/>
          <w:szCs w:val="22"/>
        </w:rPr>
        <w:t>11</w:t>
      </w:r>
      <w:r w:rsidR="003802CC" w:rsidRPr="0060400D">
        <w:rPr>
          <w:rFonts w:hAnsi="ＭＳ 明朝" w:hint="eastAsia"/>
          <w:sz w:val="22"/>
          <w:szCs w:val="22"/>
        </w:rPr>
        <w:t>号）</w:t>
      </w:r>
    </w:p>
    <w:p w14:paraId="64792765" w14:textId="59C8D25D" w:rsidR="003802CC" w:rsidRPr="0060400D" w:rsidRDefault="005D53B6" w:rsidP="003802CC">
      <w:pPr>
        <w:ind w:left="220" w:hangingChars="100" w:hanging="220"/>
        <w:rPr>
          <w:rFonts w:hAnsi="ＭＳ 明朝"/>
          <w:sz w:val="22"/>
          <w:szCs w:val="22"/>
        </w:rPr>
      </w:pPr>
      <w:r w:rsidRPr="0060400D">
        <w:rPr>
          <w:rFonts w:hAnsi="ＭＳ 明朝" w:hint="eastAsia"/>
          <w:sz w:val="22"/>
          <w:szCs w:val="22"/>
        </w:rPr>
        <w:t>㉑</w:t>
      </w:r>
      <w:r w:rsidR="003802CC" w:rsidRPr="0060400D">
        <w:rPr>
          <w:rFonts w:hAnsi="ＭＳ 明朝" w:hint="eastAsia"/>
          <w:sz w:val="22"/>
          <w:szCs w:val="22"/>
        </w:rPr>
        <w:t xml:space="preserve">　使用印鑑届（必要な場合のみ）（様式第</w:t>
      </w:r>
      <w:r w:rsidR="003802CC" w:rsidRPr="00235191">
        <w:rPr>
          <w:rFonts w:asciiTheme="minorEastAsia" w:eastAsiaTheme="minorEastAsia" w:hAnsiTheme="minorEastAsia" w:hint="eastAsia"/>
          <w:sz w:val="22"/>
          <w:szCs w:val="22"/>
        </w:rPr>
        <w:t>12</w:t>
      </w:r>
      <w:r w:rsidR="003802CC" w:rsidRPr="0060400D">
        <w:rPr>
          <w:rFonts w:hAnsi="ＭＳ 明朝"/>
          <w:sz w:val="22"/>
          <w:szCs w:val="22"/>
        </w:rPr>
        <w:t>号）</w:t>
      </w:r>
    </w:p>
    <w:p w14:paraId="16E93F36" w14:textId="3199B0EA" w:rsidR="003802CC" w:rsidRPr="0060400D" w:rsidRDefault="005D53B6" w:rsidP="003802CC">
      <w:pPr>
        <w:ind w:left="220" w:hangingChars="100" w:hanging="220"/>
        <w:rPr>
          <w:rFonts w:hAnsi="ＭＳ 明朝"/>
          <w:sz w:val="22"/>
          <w:szCs w:val="22"/>
        </w:rPr>
      </w:pPr>
      <w:r w:rsidRPr="0060400D">
        <w:rPr>
          <w:rFonts w:hAnsi="ＭＳ 明朝" w:hint="eastAsia"/>
          <w:sz w:val="22"/>
          <w:szCs w:val="22"/>
        </w:rPr>
        <w:t>㉒</w:t>
      </w:r>
      <w:r w:rsidR="003802CC" w:rsidRPr="0060400D">
        <w:rPr>
          <w:rFonts w:hAnsi="ＭＳ 明朝" w:hint="eastAsia"/>
          <w:sz w:val="22"/>
          <w:szCs w:val="22"/>
        </w:rPr>
        <w:t xml:space="preserve">　委任状（当該法人等において、代表機関以外の者（支社長等）に委任する場合のみ）</w:t>
      </w:r>
    </w:p>
    <w:p w14:paraId="0D2AB537" w14:textId="77777777" w:rsidR="003802CC" w:rsidRPr="0060400D" w:rsidRDefault="003802CC" w:rsidP="003802CC">
      <w:pPr>
        <w:ind w:left="220" w:hangingChars="100" w:hanging="220"/>
        <w:rPr>
          <w:rFonts w:hAnsi="ＭＳ 明朝"/>
          <w:sz w:val="22"/>
          <w:szCs w:val="22"/>
        </w:rPr>
      </w:pPr>
      <w:r w:rsidRPr="0060400D">
        <w:rPr>
          <w:rFonts w:hAnsi="ＭＳ 明朝" w:hint="eastAsia"/>
          <w:sz w:val="22"/>
          <w:szCs w:val="22"/>
        </w:rPr>
        <w:t>（様式第</w:t>
      </w:r>
      <w:r w:rsidRPr="00235191">
        <w:rPr>
          <w:rFonts w:asciiTheme="minorEastAsia" w:eastAsiaTheme="minorEastAsia" w:hAnsiTheme="minorEastAsia" w:hint="eastAsia"/>
          <w:sz w:val="22"/>
          <w:szCs w:val="22"/>
        </w:rPr>
        <w:t>13</w:t>
      </w:r>
      <w:r w:rsidRPr="0060400D">
        <w:rPr>
          <w:rFonts w:hAnsi="ＭＳ 明朝"/>
          <w:sz w:val="22"/>
          <w:szCs w:val="22"/>
        </w:rPr>
        <w:t>号）</w:t>
      </w:r>
    </w:p>
    <w:p w14:paraId="3A76B41B" w14:textId="07FE764F" w:rsidR="003802CC" w:rsidRPr="0060400D" w:rsidRDefault="005D53B6" w:rsidP="003802CC">
      <w:pPr>
        <w:ind w:left="220" w:hangingChars="100" w:hanging="220"/>
        <w:rPr>
          <w:rFonts w:hAnsi="ＭＳ 明朝"/>
          <w:sz w:val="22"/>
          <w:szCs w:val="22"/>
        </w:rPr>
      </w:pPr>
      <w:r w:rsidRPr="0060400D">
        <w:rPr>
          <w:rFonts w:hAnsi="ＭＳ 明朝" w:hint="eastAsia"/>
          <w:sz w:val="22"/>
          <w:szCs w:val="22"/>
        </w:rPr>
        <w:t>㉓</w:t>
      </w:r>
      <w:r w:rsidR="003802CC" w:rsidRPr="0060400D">
        <w:rPr>
          <w:rFonts w:hAnsi="ＭＳ 明朝" w:hint="eastAsia"/>
          <w:sz w:val="22"/>
          <w:szCs w:val="22"/>
        </w:rPr>
        <w:t xml:space="preserve">　グループ構成員届（グループ申請の場合のみ）（様式第</w:t>
      </w:r>
      <w:r w:rsidR="003802CC" w:rsidRPr="00235191">
        <w:rPr>
          <w:rFonts w:asciiTheme="minorEastAsia" w:eastAsiaTheme="minorEastAsia" w:hAnsiTheme="minorEastAsia" w:hint="eastAsia"/>
          <w:sz w:val="22"/>
          <w:szCs w:val="22"/>
        </w:rPr>
        <w:t>14</w:t>
      </w:r>
      <w:r w:rsidR="003802CC" w:rsidRPr="0060400D">
        <w:rPr>
          <w:rFonts w:hAnsi="ＭＳ 明朝"/>
          <w:sz w:val="22"/>
          <w:szCs w:val="22"/>
        </w:rPr>
        <w:t>号）</w:t>
      </w:r>
    </w:p>
    <w:p w14:paraId="76E84154" w14:textId="33E7B817" w:rsidR="003802CC" w:rsidRPr="0060400D" w:rsidRDefault="005D53B6" w:rsidP="003802CC">
      <w:pPr>
        <w:ind w:left="220" w:hangingChars="100" w:hanging="220"/>
        <w:rPr>
          <w:rFonts w:hAnsi="ＭＳ 明朝"/>
          <w:sz w:val="22"/>
          <w:szCs w:val="22"/>
        </w:rPr>
      </w:pPr>
      <w:r w:rsidRPr="0060400D">
        <w:rPr>
          <w:rFonts w:hAnsi="ＭＳ 明朝" w:hint="eastAsia"/>
          <w:sz w:val="22"/>
          <w:szCs w:val="22"/>
        </w:rPr>
        <w:t>㉔</w:t>
      </w:r>
      <w:r w:rsidR="003802CC" w:rsidRPr="0060400D">
        <w:rPr>
          <w:rFonts w:hAnsi="ＭＳ 明朝" w:hint="eastAsia"/>
          <w:sz w:val="22"/>
          <w:szCs w:val="22"/>
        </w:rPr>
        <w:t xml:space="preserve">　グループの各構成員の主な業務分担表（グループ申請の場合のみ）（様式第</w:t>
      </w:r>
      <w:r w:rsidR="003802CC" w:rsidRPr="00235191">
        <w:rPr>
          <w:rFonts w:asciiTheme="minorEastAsia" w:eastAsiaTheme="minorEastAsia" w:hAnsiTheme="minorEastAsia" w:hint="eastAsia"/>
          <w:sz w:val="22"/>
          <w:szCs w:val="22"/>
        </w:rPr>
        <w:t>15</w:t>
      </w:r>
      <w:r w:rsidR="003802CC" w:rsidRPr="0060400D">
        <w:rPr>
          <w:rFonts w:hAnsi="ＭＳ 明朝"/>
          <w:sz w:val="22"/>
          <w:szCs w:val="22"/>
        </w:rPr>
        <w:t>号）</w:t>
      </w:r>
    </w:p>
    <w:p w14:paraId="471F2555" w14:textId="24C06108" w:rsidR="003802CC" w:rsidRPr="0060400D" w:rsidRDefault="005D53B6" w:rsidP="003802CC">
      <w:pPr>
        <w:ind w:left="220" w:hangingChars="100" w:hanging="220"/>
        <w:rPr>
          <w:rFonts w:hAnsi="ＭＳ 明朝"/>
          <w:sz w:val="22"/>
          <w:szCs w:val="22"/>
        </w:rPr>
      </w:pPr>
      <w:r w:rsidRPr="0060400D">
        <w:rPr>
          <w:rFonts w:hAnsi="ＭＳ 明朝" w:hint="eastAsia"/>
          <w:sz w:val="22"/>
          <w:szCs w:val="22"/>
        </w:rPr>
        <w:t>㉕</w:t>
      </w:r>
      <w:r w:rsidR="003802CC" w:rsidRPr="0060400D">
        <w:rPr>
          <w:rFonts w:hAnsi="ＭＳ 明朝" w:hint="eastAsia"/>
          <w:sz w:val="22"/>
          <w:szCs w:val="22"/>
        </w:rPr>
        <w:t xml:space="preserve">　グループ構成員によるグループ代表者への委任状（グループ申請の場合のみ）（様式第</w:t>
      </w:r>
      <w:r w:rsidR="003802CC" w:rsidRPr="00235191">
        <w:rPr>
          <w:rFonts w:asciiTheme="minorEastAsia" w:eastAsiaTheme="minorEastAsia" w:hAnsiTheme="minorEastAsia" w:hint="eastAsia"/>
          <w:sz w:val="22"/>
          <w:szCs w:val="22"/>
        </w:rPr>
        <w:t>16</w:t>
      </w:r>
      <w:r w:rsidR="003802CC" w:rsidRPr="0060400D">
        <w:rPr>
          <w:rFonts w:hAnsi="ＭＳ 明朝"/>
          <w:sz w:val="22"/>
          <w:szCs w:val="22"/>
        </w:rPr>
        <w:t>号）</w:t>
      </w:r>
      <w:r w:rsidR="003802CC" w:rsidRPr="0060400D">
        <w:rPr>
          <w:rFonts w:hAnsi="ＭＳ 明朝"/>
          <w:sz w:val="22"/>
          <w:szCs w:val="22"/>
        </w:rPr>
        <w:tab/>
      </w:r>
    </w:p>
    <w:p w14:paraId="30B74748" w14:textId="1E332289" w:rsidR="003802CC" w:rsidRDefault="005D53B6" w:rsidP="003802CC">
      <w:pPr>
        <w:ind w:left="220" w:hangingChars="100" w:hanging="220"/>
        <w:rPr>
          <w:rFonts w:hAnsi="ＭＳ 明朝"/>
          <w:sz w:val="22"/>
          <w:szCs w:val="22"/>
        </w:rPr>
      </w:pPr>
      <w:r w:rsidRPr="0060400D">
        <w:rPr>
          <w:rFonts w:hAnsi="ＭＳ 明朝" w:hint="eastAsia"/>
          <w:sz w:val="22"/>
          <w:szCs w:val="22"/>
        </w:rPr>
        <w:t>㉖</w:t>
      </w:r>
      <w:r w:rsidR="003802CC" w:rsidRPr="0060400D">
        <w:rPr>
          <w:rFonts w:hAnsi="ＭＳ 明朝" w:hint="eastAsia"/>
          <w:sz w:val="22"/>
          <w:szCs w:val="22"/>
        </w:rPr>
        <w:t xml:space="preserve">　グループ協定書（グループ申請の</w:t>
      </w:r>
      <w:r w:rsidR="003802CC" w:rsidRPr="00793BE7">
        <w:rPr>
          <w:rFonts w:hAnsi="ＭＳ 明朝" w:hint="eastAsia"/>
          <w:sz w:val="22"/>
          <w:szCs w:val="22"/>
        </w:rPr>
        <w:t>場合のみ）</w:t>
      </w:r>
    </w:p>
    <w:p w14:paraId="2BBBB94F" w14:textId="77777777" w:rsidR="003802CC" w:rsidRDefault="003802CC">
      <w:pPr>
        <w:widowControl/>
        <w:jc w:val="left"/>
        <w:rPr>
          <w:rFonts w:hAnsi="ＭＳ 明朝"/>
          <w:sz w:val="22"/>
          <w:szCs w:val="22"/>
        </w:rPr>
      </w:pPr>
      <w:r>
        <w:rPr>
          <w:rFonts w:hAnsi="ＭＳ 明朝"/>
          <w:sz w:val="22"/>
          <w:szCs w:val="22"/>
        </w:rPr>
        <w:br w:type="page"/>
      </w:r>
    </w:p>
    <w:p w14:paraId="5BE3105C" w14:textId="3461261D" w:rsidR="003802CC" w:rsidRPr="00F96223" w:rsidRDefault="003802CC" w:rsidP="00F96223">
      <w:pPr>
        <w:ind w:firstLineChars="100" w:firstLine="560"/>
        <w:rPr>
          <w:rFonts w:asciiTheme="majorEastAsia" w:eastAsiaTheme="majorEastAsia" w:hAnsiTheme="majorEastAsia"/>
          <w:snapToGrid w:val="0"/>
          <w:sz w:val="56"/>
          <w:szCs w:val="56"/>
          <w:bdr w:val="single" w:sz="4" w:space="0" w:color="auto"/>
        </w:rPr>
      </w:pPr>
      <w:r w:rsidRPr="003802CC">
        <w:rPr>
          <w:rFonts w:asciiTheme="majorEastAsia" w:eastAsiaTheme="majorEastAsia" w:hAnsiTheme="majorEastAsia" w:hint="eastAsia"/>
          <w:snapToGrid w:val="0"/>
          <w:sz w:val="56"/>
          <w:szCs w:val="56"/>
          <w:bdr w:val="single" w:sz="4" w:space="0" w:color="auto"/>
        </w:rPr>
        <w:t>参 考 資 料</w:t>
      </w:r>
    </w:p>
    <w:p w14:paraId="30F78DA3" w14:textId="77777777" w:rsidR="003802CC" w:rsidRPr="003F445E" w:rsidRDefault="003802CC" w:rsidP="003802CC">
      <w:pPr>
        <w:ind w:firstLineChars="300" w:firstLine="660"/>
        <w:rPr>
          <w:rFonts w:asciiTheme="minorEastAsia" w:eastAsiaTheme="minorEastAsia" w:hAnsiTheme="minorEastAsia"/>
          <w:snapToGrid w:val="0"/>
          <w:sz w:val="22"/>
          <w:szCs w:val="22"/>
        </w:rPr>
      </w:pPr>
      <w:r w:rsidRPr="003F445E">
        <w:rPr>
          <w:rFonts w:asciiTheme="minorEastAsia" w:eastAsiaTheme="minorEastAsia" w:hAnsiTheme="minorEastAsia" w:hint="eastAsia"/>
          <w:snapToGrid w:val="0"/>
          <w:sz w:val="22"/>
          <w:szCs w:val="22"/>
        </w:rPr>
        <w:t>・府営公園マスタープラン</w:t>
      </w:r>
    </w:p>
    <w:p w14:paraId="2401757E" w14:textId="77777777" w:rsidR="003802CC" w:rsidRPr="003F445E" w:rsidRDefault="003802CC" w:rsidP="003802CC">
      <w:pPr>
        <w:rPr>
          <w:rFonts w:asciiTheme="minorEastAsia" w:eastAsiaTheme="minorEastAsia" w:hAnsiTheme="minorEastAsia"/>
          <w:snapToGrid w:val="0"/>
          <w:sz w:val="22"/>
          <w:szCs w:val="22"/>
        </w:rPr>
      </w:pPr>
      <w:r w:rsidRPr="003F445E">
        <w:rPr>
          <w:rFonts w:asciiTheme="minorEastAsia" w:eastAsiaTheme="minorEastAsia" w:hAnsiTheme="minorEastAsia" w:hint="eastAsia"/>
          <w:snapToGrid w:val="0"/>
          <w:sz w:val="22"/>
          <w:szCs w:val="22"/>
        </w:rPr>
        <w:t xml:space="preserve">　　　・各公園マネジメントプラン</w:t>
      </w:r>
    </w:p>
    <w:p w14:paraId="67051CFE" w14:textId="77777777" w:rsidR="003802CC" w:rsidRPr="003F445E" w:rsidRDefault="003802CC" w:rsidP="003802CC">
      <w:pPr>
        <w:rPr>
          <w:rFonts w:asciiTheme="minorEastAsia" w:eastAsiaTheme="minorEastAsia" w:hAnsiTheme="minorEastAsia"/>
          <w:snapToGrid w:val="0"/>
          <w:sz w:val="22"/>
          <w:szCs w:val="22"/>
        </w:rPr>
      </w:pPr>
      <w:r w:rsidRPr="003F445E">
        <w:rPr>
          <w:rFonts w:asciiTheme="minorEastAsia" w:eastAsiaTheme="minorEastAsia" w:hAnsiTheme="minorEastAsia" w:hint="eastAsia"/>
          <w:snapToGrid w:val="0"/>
          <w:sz w:val="22"/>
          <w:szCs w:val="22"/>
        </w:rPr>
        <w:t xml:space="preserve">　　　・府営公園管理要領</w:t>
      </w:r>
    </w:p>
    <w:p w14:paraId="4A361B48" w14:textId="77777777" w:rsidR="003802CC" w:rsidRPr="003F445E" w:rsidRDefault="003802CC" w:rsidP="003802CC">
      <w:pPr>
        <w:rPr>
          <w:rFonts w:asciiTheme="minorEastAsia" w:eastAsiaTheme="minorEastAsia" w:hAnsiTheme="minorEastAsia"/>
          <w:snapToGrid w:val="0"/>
          <w:sz w:val="22"/>
          <w:szCs w:val="22"/>
        </w:rPr>
      </w:pPr>
      <w:r w:rsidRPr="003F445E">
        <w:rPr>
          <w:rFonts w:asciiTheme="minorEastAsia" w:eastAsiaTheme="minorEastAsia" w:hAnsiTheme="minorEastAsia" w:hint="eastAsia"/>
          <w:snapToGrid w:val="0"/>
          <w:sz w:val="22"/>
          <w:szCs w:val="22"/>
        </w:rPr>
        <w:t xml:space="preserve">　　　・各公園管理マニュアル</w:t>
      </w:r>
    </w:p>
    <w:p w14:paraId="18C17F49" w14:textId="77777777" w:rsidR="003802CC" w:rsidRPr="003F445E" w:rsidRDefault="003802CC" w:rsidP="003802CC">
      <w:pPr>
        <w:rPr>
          <w:rFonts w:asciiTheme="minorEastAsia" w:eastAsiaTheme="minorEastAsia" w:hAnsiTheme="minorEastAsia"/>
          <w:snapToGrid w:val="0"/>
          <w:sz w:val="22"/>
          <w:szCs w:val="22"/>
        </w:rPr>
      </w:pPr>
      <w:r w:rsidRPr="003F445E">
        <w:rPr>
          <w:rFonts w:asciiTheme="minorEastAsia" w:eastAsiaTheme="minorEastAsia" w:hAnsiTheme="minorEastAsia" w:hint="eastAsia"/>
          <w:snapToGrid w:val="0"/>
          <w:sz w:val="22"/>
          <w:szCs w:val="22"/>
        </w:rPr>
        <w:t xml:space="preserve">　　　・各公園の概要</w:t>
      </w:r>
    </w:p>
    <w:p w14:paraId="523CDD19" w14:textId="77777777" w:rsidR="003802CC" w:rsidRPr="003F445E" w:rsidRDefault="003802CC" w:rsidP="003802CC">
      <w:pPr>
        <w:rPr>
          <w:rFonts w:asciiTheme="minorEastAsia" w:eastAsiaTheme="minorEastAsia" w:hAnsiTheme="minorEastAsia"/>
          <w:snapToGrid w:val="0"/>
          <w:sz w:val="22"/>
          <w:szCs w:val="22"/>
        </w:rPr>
      </w:pPr>
      <w:r w:rsidRPr="003F445E">
        <w:rPr>
          <w:rFonts w:asciiTheme="minorEastAsia" w:eastAsiaTheme="minorEastAsia" w:hAnsiTheme="minorEastAsia" w:hint="eastAsia"/>
          <w:snapToGrid w:val="0"/>
          <w:sz w:val="22"/>
          <w:szCs w:val="22"/>
        </w:rPr>
        <w:t xml:space="preserve">　　　・現行指定管理者におけるソフト事業の例</w:t>
      </w:r>
    </w:p>
    <w:p w14:paraId="03FAF029" w14:textId="30970451" w:rsidR="003802CC" w:rsidRPr="003F445E" w:rsidRDefault="003802CC" w:rsidP="003802CC">
      <w:pPr>
        <w:rPr>
          <w:rFonts w:asciiTheme="minorEastAsia" w:eastAsiaTheme="minorEastAsia" w:hAnsiTheme="minorEastAsia"/>
          <w:snapToGrid w:val="0"/>
          <w:sz w:val="22"/>
          <w:szCs w:val="22"/>
        </w:rPr>
      </w:pPr>
      <w:r w:rsidRPr="003F445E">
        <w:rPr>
          <w:rFonts w:asciiTheme="minorEastAsia" w:eastAsiaTheme="minorEastAsia" w:hAnsiTheme="minorEastAsia" w:hint="eastAsia"/>
          <w:snapToGrid w:val="0"/>
          <w:sz w:val="22"/>
          <w:szCs w:val="22"/>
        </w:rPr>
        <w:t xml:space="preserve">　　　</w:t>
      </w:r>
      <w:r w:rsidR="00244DD7">
        <w:rPr>
          <w:rFonts w:asciiTheme="minorEastAsia" w:eastAsiaTheme="minorEastAsia" w:hAnsiTheme="minorEastAsia" w:hint="eastAsia"/>
          <w:snapToGrid w:val="0"/>
          <w:sz w:val="22"/>
          <w:szCs w:val="22"/>
        </w:rPr>
        <w:t>・府営公園、駐車場の利用状況</w:t>
      </w:r>
    </w:p>
    <w:p w14:paraId="3E52F76F" w14:textId="28E85140" w:rsidR="009A482B" w:rsidRPr="003F445E" w:rsidRDefault="003802CC" w:rsidP="003802CC">
      <w:pPr>
        <w:rPr>
          <w:rFonts w:asciiTheme="minorEastAsia" w:eastAsiaTheme="minorEastAsia" w:hAnsiTheme="minorEastAsia"/>
          <w:snapToGrid w:val="0"/>
          <w:sz w:val="21"/>
          <w:szCs w:val="21"/>
        </w:rPr>
      </w:pPr>
      <w:r w:rsidRPr="003F445E">
        <w:rPr>
          <w:rFonts w:asciiTheme="minorEastAsia" w:eastAsiaTheme="minorEastAsia" w:hAnsiTheme="minorEastAsia" w:hint="eastAsia"/>
          <w:snapToGrid w:val="0"/>
          <w:sz w:val="22"/>
          <w:szCs w:val="22"/>
        </w:rPr>
        <w:t xml:space="preserve">　　　</w:t>
      </w:r>
    </w:p>
    <w:sectPr w:rsidR="009A482B" w:rsidRPr="003F445E" w:rsidSect="0068669C">
      <w:footerReference w:type="default" r:id="rId26"/>
      <w:type w:val="continuous"/>
      <w:pgSz w:w="11906" w:h="16838"/>
      <w:pgMar w:top="1418" w:right="1418" w:bottom="1418" w:left="1418" w:header="851" w:footer="283" w:gutter="0"/>
      <w:pgNumType w:start="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BCD4D1" w16cid:durableId="23C399BC"/>
  <w16cid:commentId w16cid:paraId="24B37123" w16cid:durableId="23C40B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10656" w14:textId="77777777" w:rsidR="00152D90" w:rsidRDefault="00152D90" w:rsidP="00D55856">
      <w:r>
        <w:separator/>
      </w:r>
    </w:p>
  </w:endnote>
  <w:endnote w:type="continuationSeparator" w:id="0">
    <w:p w14:paraId="7183E78F" w14:textId="77777777" w:rsidR="00152D90" w:rsidRDefault="00152D90" w:rsidP="00D5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FC87E" w14:textId="77777777" w:rsidR="00152D90" w:rsidRDefault="00152D90">
    <w:pPr>
      <w:pStyle w:val="a5"/>
      <w:jc w:val="center"/>
    </w:pPr>
  </w:p>
  <w:p w14:paraId="5CAB7272" w14:textId="77777777" w:rsidR="00152D90" w:rsidRDefault="00152D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736449"/>
      <w:docPartObj>
        <w:docPartGallery w:val="Page Numbers (Bottom of Page)"/>
        <w:docPartUnique/>
      </w:docPartObj>
    </w:sdtPr>
    <w:sdtEndPr/>
    <w:sdtContent>
      <w:p w14:paraId="4E8C725D" w14:textId="56F96EBD" w:rsidR="00152D90" w:rsidRDefault="00152D90">
        <w:pPr>
          <w:pStyle w:val="a5"/>
          <w:jc w:val="center"/>
        </w:pPr>
        <w:r>
          <w:fldChar w:fldCharType="begin"/>
        </w:r>
        <w:r>
          <w:instrText>PAGE   \* MERGEFORMAT</w:instrText>
        </w:r>
        <w:r>
          <w:fldChar w:fldCharType="separate"/>
        </w:r>
        <w:r w:rsidR="004A737A" w:rsidRPr="004A737A">
          <w:rPr>
            <w:noProof/>
            <w:lang w:val="ja-JP"/>
          </w:rPr>
          <w:t>48</w:t>
        </w:r>
        <w:r>
          <w:fldChar w:fldCharType="end"/>
        </w:r>
      </w:p>
    </w:sdtContent>
  </w:sdt>
  <w:p w14:paraId="7D0C47B4" w14:textId="77777777" w:rsidR="00152D90" w:rsidRDefault="00152D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84865" w14:textId="77777777" w:rsidR="00152D90" w:rsidRDefault="00152D90" w:rsidP="00D55856">
      <w:r>
        <w:separator/>
      </w:r>
    </w:p>
  </w:footnote>
  <w:footnote w:type="continuationSeparator" w:id="0">
    <w:p w14:paraId="1FC6E08F" w14:textId="77777777" w:rsidR="00152D90" w:rsidRDefault="00152D90" w:rsidP="00D55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58EC"/>
    <w:multiLevelType w:val="hybridMultilevel"/>
    <w:tmpl w:val="585E64EE"/>
    <w:lvl w:ilvl="0" w:tplc="D7D6D5AA">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 w15:restartNumberingAfterBreak="0">
    <w:nsid w:val="20F222E2"/>
    <w:multiLevelType w:val="hybridMultilevel"/>
    <w:tmpl w:val="C0E4A63E"/>
    <w:lvl w:ilvl="0" w:tplc="5980D8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FB7206"/>
    <w:multiLevelType w:val="hybridMultilevel"/>
    <w:tmpl w:val="93CEE7A8"/>
    <w:lvl w:ilvl="0" w:tplc="39C47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3B0746"/>
    <w:multiLevelType w:val="hybridMultilevel"/>
    <w:tmpl w:val="4B90377E"/>
    <w:lvl w:ilvl="0" w:tplc="333E3C94">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762397"/>
    <w:multiLevelType w:val="hybridMultilevel"/>
    <w:tmpl w:val="4E68518C"/>
    <w:lvl w:ilvl="0" w:tplc="3F16BF7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1043A89"/>
    <w:multiLevelType w:val="hybridMultilevel"/>
    <w:tmpl w:val="EFCABD0C"/>
    <w:lvl w:ilvl="0" w:tplc="724A1C5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0D93348"/>
    <w:multiLevelType w:val="hybridMultilevel"/>
    <w:tmpl w:val="E4761FF8"/>
    <w:lvl w:ilvl="0" w:tplc="5E8CB73A">
      <w:start w:val="1"/>
      <w:numFmt w:val="iroha"/>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6877A9"/>
    <w:multiLevelType w:val="hybridMultilevel"/>
    <w:tmpl w:val="40E4E682"/>
    <w:lvl w:ilvl="0" w:tplc="377AAA3C">
      <w:start w:val="3"/>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8" w15:restartNumberingAfterBreak="0">
    <w:nsid w:val="76FB5213"/>
    <w:multiLevelType w:val="hybridMultilevel"/>
    <w:tmpl w:val="DC3C8D22"/>
    <w:lvl w:ilvl="0" w:tplc="70FE614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0"/>
  </w:num>
  <w:num w:numId="3">
    <w:abstractNumId w:val="3"/>
  </w:num>
  <w:num w:numId="4">
    <w:abstractNumId w:val="4"/>
  </w:num>
  <w:num w:numId="5">
    <w:abstractNumId w:val="5"/>
  </w:num>
  <w:num w:numId="6">
    <w:abstractNumId w:val="2"/>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61A"/>
    <w:rsid w:val="0000045C"/>
    <w:rsid w:val="000010D8"/>
    <w:rsid w:val="000034B1"/>
    <w:rsid w:val="0000600B"/>
    <w:rsid w:val="00007CE5"/>
    <w:rsid w:val="00011574"/>
    <w:rsid w:val="0001226B"/>
    <w:rsid w:val="00013FB9"/>
    <w:rsid w:val="000157AA"/>
    <w:rsid w:val="00015EC7"/>
    <w:rsid w:val="000238EC"/>
    <w:rsid w:val="00023C66"/>
    <w:rsid w:val="000261A2"/>
    <w:rsid w:val="00034FC7"/>
    <w:rsid w:val="0003636A"/>
    <w:rsid w:val="00042FBF"/>
    <w:rsid w:val="00043B39"/>
    <w:rsid w:val="00045C1E"/>
    <w:rsid w:val="00047A71"/>
    <w:rsid w:val="00050B06"/>
    <w:rsid w:val="00050BCC"/>
    <w:rsid w:val="0005383A"/>
    <w:rsid w:val="00053F7F"/>
    <w:rsid w:val="0005465F"/>
    <w:rsid w:val="00056E4E"/>
    <w:rsid w:val="00060728"/>
    <w:rsid w:val="000626E9"/>
    <w:rsid w:val="00062922"/>
    <w:rsid w:val="00064D48"/>
    <w:rsid w:val="00071407"/>
    <w:rsid w:val="000731C9"/>
    <w:rsid w:val="000758BC"/>
    <w:rsid w:val="00077214"/>
    <w:rsid w:val="00082BCC"/>
    <w:rsid w:val="000861AE"/>
    <w:rsid w:val="00087062"/>
    <w:rsid w:val="0008760C"/>
    <w:rsid w:val="000A0AF0"/>
    <w:rsid w:val="000A1776"/>
    <w:rsid w:val="000A3665"/>
    <w:rsid w:val="000A3AEC"/>
    <w:rsid w:val="000A474C"/>
    <w:rsid w:val="000A5DEB"/>
    <w:rsid w:val="000A5F1E"/>
    <w:rsid w:val="000B132E"/>
    <w:rsid w:val="000B36AC"/>
    <w:rsid w:val="000B3F6A"/>
    <w:rsid w:val="000C323E"/>
    <w:rsid w:val="000C77AD"/>
    <w:rsid w:val="000D0CB3"/>
    <w:rsid w:val="000D124D"/>
    <w:rsid w:val="000D2803"/>
    <w:rsid w:val="000D75D2"/>
    <w:rsid w:val="000E1FAF"/>
    <w:rsid w:val="000E2912"/>
    <w:rsid w:val="000F2C9F"/>
    <w:rsid w:val="000F52D4"/>
    <w:rsid w:val="000F5C63"/>
    <w:rsid w:val="000F74E6"/>
    <w:rsid w:val="000F751E"/>
    <w:rsid w:val="00102015"/>
    <w:rsid w:val="00110A7C"/>
    <w:rsid w:val="001111A2"/>
    <w:rsid w:val="0011258E"/>
    <w:rsid w:val="00112CDB"/>
    <w:rsid w:val="00114000"/>
    <w:rsid w:val="001144BF"/>
    <w:rsid w:val="0011734E"/>
    <w:rsid w:val="001207C1"/>
    <w:rsid w:val="001209C2"/>
    <w:rsid w:val="00121591"/>
    <w:rsid w:val="00122676"/>
    <w:rsid w:val="00125D86"/>
    <w:rsid w:val="00126B0D"/>
    <w:rsid w:val="00132230"/>
    <w:rsid w:val="00133ABD"/>
    <w:rsid w:val="00135971"/>
    <w:rsid w:val="00136322"/>
    <w:rsid w:val="00141A1E"/>
    <w:rsid w:val="00151339"/>
    <w:rsid w:val="0015185E"/>
    <w:rsid w:val="00152D90"/>
    <w:rsid w:val="00152FC1"/>
    <w:rsid w:val="0015362F"/>
    <w:rsid w:val="00156E14"/>
    <w:rsid w:val="00156ED9"/>
    <w:rsid w:val="001600BB"/>
    <w:rsid w:val="00163086"/>
    <w:rsid w:val="0016380D"/>
    <w:rsid w:val="00167276"/>
    <w:rsid w:val="0016734A"/>
    <w:rsid w:val="00167C0F"/>
    <w:rsid w:val="00167FD3"/>
    <w:rsid w:val="00171D9F"/>
    <w:rsid w:val="00173397"/>
    <w:rsid w:val="001733F6"/>
    <w:rsid w:val="001831C5"/>
    <w:rsid w:val="00184B87"/>
    <w:rsid w:val="001860BD"/>
    <w:rsid w:val="00197EAC"/>
    <w:rsid w:val="00197F2B"/>
    <w:rsid w:val="001A1415"/>
    <w:rsid w:val="001A25C4"/>
    <w:rsid w:val="001A2CEF"/>
    <w:rsid w:val="001A5CFC"/>
    <w:rsid w:val="001B02CB"/>
    <w:rsid w:val="001B3856"/>
    <w:rsid w:val="001B3BA5"/>
    <w:rsid w:val="001B7322"/>
    <w:rsid w:val="001C0EBF"/>
    <w:rsid w:val="001C1FDC"/>
    <w:rsid w:val="001C4127"/>
    <w:rsid w:val="001C6906"/>
    <w:rsid w:val="001C73E9"/>
    <w:rsid w:val="001C787B"/>
    <w:rsid w:val="001D5E6C"/>
    <w:rsid w:val="001E1BBB"/>
    <w:rsid w:val="001E1E83"/>
    <w:rsid w:val="001E3AB3"/>
    <w:rsid w:val="001E44FB"/>
    <w:rsid w:val="001E4E94"/>
    <w:rsid w:val="001F101D"/>
    <w:rsid w:val="001F5ADB"/>
    <w:rsid w:val="001F5C1D"/>
    <w:rsid w:val="001F5E77"/>
    <w:rsid w:val="001F7FA4"/>
    <w:rsid w:val="002004AE"/>
    <w:rsid w:val="00203144"/>
    <w:rsid w:val="00204F97"/>
    <w:rsid w:val="002123CC"/>
    <w:rsid w:val="0021255D"/>
    <w:rsid w:val="00220BB6"/>
    <w:rsid w:val="00223B12"/>
    <w:rsid w:val="002250E2"/>
    <w:rsid w:val="002257CC"/>
    <w:rsid w:val="002257DF"/>
    <w:rsid w:val="00231392"/>
    <w:rsid w:val="00231F12"/>
    <w:rsid w:val="00235191"/>
    <w:rsid w:val="0023521F"/>
    <w:rsid w:val="00237640"/>
    <w:rsid w:val="0023784C"/>
    <w:rsid w:val="00237A88"/>
    <w:rsid w:val="00240C7A"/>
    <w:rsid w:val="00244DD7"/>
    <w:rsid w:val="00247D91"/>
    <w:rsid w:val="00247E59"/>
    <w:rsid w:val="0025011F"/>
    <w:rsid w:val="00250AFC"/>
    <w:rsid w:val="00250F41"/>
    <w:rsid w:val="002538C8"/>
    <w:rsid w:val="00255C32"/>
    <w:rsid w:val="0026091A"/>
    <w:rsid w:val="00263416"/>
    <w:rsid w:val="00263753"/>
    <w:rsid w:val="00263782"/>
    <w:rsid w:val="00265384"/>
    <w:rsid w:val="00271469"/>
    <w:rsid w:val="00272143"/>
    <w:rsid w:val="00274121"/>
    <w:rsid w:val="00274C7B"/>
    <w:rsid w:val="0027786A"/>
    <w:rsid w:val="0028190F"/>
    <w:rsid w:val="00283E17"/>
    <w:rsid w:val="00285370"/>
    <w:rsid w:val="002922C1"/>
    <w:rsid w:val="0029258F"/>
    <w:rsid w:val="00292937"/>
    <w:rsid w:val="00296271"/>
    <w:rsid w:val="002A27E6"/>
    <w:rsid w:val="002A33AD"/>
    <w:rsid w:val="002A3545"/>
    <w:rsid w:val="002A39DE"/>
    <w:rsid w:val="002A5229"/>
    <w:rsid w:val="002A6FBB"/>
    <w:rsid w:val="002B2B65"/>
    <w:rsid w:val="002B3B75"/>
    <w:rsid w:val="002B4FCE"/>
    <w:rsid w:val="002B7B6F"/>
    <w:rsid w:val="002C06C6"/>
    <w:rsid w:val="002C18C0"/>
    <w:rsid w:val="002C3064"/>
    <w:rsid w:val="002C6D97"/>
    <w:rsid w:val="002D1716"/>
    <w:rsid w:val="002D1CE3"/>
    <w:rsid w:val="002D285C"/>
    <w:rsid w:val="002D6323"/>
    <w:rsid w:val="002D7DC3"/>
    <w:rsid w:val="002E2170"/>
    <w:rsid w:val="002E2AE8"/>
    <w:rsid w:val="002E356A"/>
    <w:rsid w:val="002E69D0"/>
    <w:rsid w:val="002E70F0"/>
    <w:rsid w:val="002E7C50"/>
    <w:rsid w:val="002F21D4"/>
    <w:rsid w:val="002F4329"/>
    <w:rsid w:val="002F523F"/>
    <w:rsid w:val="00301B42"/>
    <w:rsid w:val="00304F97"/>
    <w:rsid w:val="0030530F"/>
    <w:rsid w:val="0030635C"/>
    <w:rsid w:val="00307E4F"/>
    <w:rsid w:val="00314986"/>
    <w:rsid w:val="00320940"/>
    <w:rsid w:val="003212F1"/>
    <w:rsid w:val="0032138B"/>
    <w:rsid w:val="00325765"/>
    <w:rsid w:val="00327980"/>
    <w:rsid w:val="0033376A"/>
    <w:rsid w:val="0033671C"/>
    <w:rsid w:val="00340589"/>
    <w:rsid w:val="00344464"/>
    <w:rsid w:val="00344D79"/>
    <w:rsid w:val="00352E63"/>
    <w:rsid w:val="0035301D"/>
    <w:rsid w:val="003537CC"/>
    <w:rsid w:val="00354144"/>
    <w:rsid w:val="00361098"/>
    <w:rsid w:val="00362EAE"/>
    <w:rsid w:val="00363A12"/>
    <w:rsid w:val="0036412F"/>
    <w:rsid w:val="00364F24"/>
    <w:rsid w:val="00367ED4"/>
    <w:rsid w:val="003802CC"/>
    <w:rsid w:val="0038275E"/>
    <w:rsid w:val="003861C0"/>
    <w:rsid w:val="00386FB6"/>
    <w:rsid w:val="00387AD8"/>
    <w:rsid w:val="00390750"/>
    <w:rsid w:val="003924D3"/>
    <w:rsid w:val="003938A4"/>
    <w:rsid w:val="003946D2"/>
    <w:rsid w:val="003953E0"/>
    <w:rsid w:val="00395B36"/>
    <w:rsid w:val="00397586"/>
    <w:rsid w:val="003A245C"/>
    <w:rsid w:val="003A43EE"/>
    <w:rsid w:val="003B25DB"/>
    <w:rsid w:val="003B2E22"/>
    <w:rsid w:val="003B5271"/>
    <w:rsid w:val="003B59B2"/>
    <w:rsid w:val="003B6E71"/>
    <w:rsid w:val="003C09E0"/>
    <w:rsid w:val="003C0A4A"/>
    <w:rsid w:val="003C27E0"/>
    <w:rsid w:val="003C46CE"/>
    <w:rsid w:val="003C7440"/>
    <w:rsid w:val="003C7946"/>
    <w:rsid w:val="003D40F5"/>
    <w:rsid w:val="003F1416"/>
    <w:rsid w:val="003F1589"/>
    <w:rsid w:val="003F1BCD"/>
    <w:rsid w:val="003F3322"/>
    <w:rsid w:val="003F363E"/>
    <w:rsid w:val="003F3DA1"/>
    <w:rsid w:val="003F445E"/>
    <w:rsid w:val="003F46FD"/>
    <w:rsid w:val="00403300"/>
    <w:rsid w:val="00405B8F"/>
    <w:rsid w:val="00407768"/>
    <w:rsid w:val="00412F57"/>
    <w:rsid w:val="0041360D"/>
    <w:rsid w:val="00415EF6"/>
    <w:rsid w:val="00416253"/>
    <w:rsid w:val="004172D7"/>
    <w:rsid w:val="00420D2A"/>
    <w:rsid w:val="0043171F"/>
    <w:rsid w:val="0043314D"/>
    <w:rsid w:val="00434822"/>
    <w:rsid w:val="00435A3E"/>
    <w:rsid w:val="00437A77"/>
    <w:rsid w:val="0044147D"/>
    <w:rsid w:val="0044190A"/>
    <w:rsid w:val="00442782"/>
    <w:rsid w:val="00442EAA"/>
    <w:rsid w:val="00442F91"/>
    <w:rsid w:val="004453BA"/>
    <w:rsid w:val="00446B3B"/>
    <w:rsid w:val="00447689"/>
    <w:rsid w:val="00451936"/>
    <w:rsid w:val="0045361A"/>
    <w:rsid w:val="00456FE9"/>
    <w:rsid w:val="00457069"/>
    <w:rsid w:val="004573AD"/>
    <w:rsid w:val="0047082D"/>
    <w:rsid w:val="00472DF4"/>
    <w:rsid w:val="0047473A"/>
    <w:rsid w:val="00475624"/>
    <w:rsid w:val="004779E8"/>
    <w:rsid w:val="00481548"/>
    <w:rsid w:val="00484A0D"/>
    <w:rsid w:val="00485FA2"/>
    <w:rsid w:val="004861C5"/>
    <w:rsid w:val="00492B0D"/>
    <w:rsid w:val="004A1333"/>
    <w:rsid w:val="004A31CF"/>
    <w:rsid w:val="004A325C"/>
    <w:rsid w:val="004A44FE"/>
    <w:rsid w:val="004A5F64"/>
    <w:rsid w:val="004A60B7"/>
    <w:rsid w:val="004A737A"/>
    <w:rsid w:val="004A7D76"/>
    <w:rsid w:val="004B087D"/>
    <w:rsid w:val="004B3420"/>
    <w:rsid w:val="004B4DB1"/>
    <w:rsid w:val="004B7A26"/>
    <w:rsid w:val="004C2163"/>
    <w:rsid w:val="004C3978"/>
    <w:rsid w:val="004D13C0"/>
    <w:rsid w:val="004D14E0"/>
    <w:rsid w:val="004D14E8"/>
    <w:rsid w:val="004D2E80"/>
    <w:rsid w:val="004D3DB4"/>
    <w:rsid w:val="004D52F5"/>
    <w:rsid w:val="004D7042"/>
    <w:rsid w:val="004E0EA9"/>
    <w:rsid w:val="004E3080"/>
    <w:rsid w:val="004E3775"/>
    <w:rsid w:val="004E6458"/>
    <w:rsid w:val="004F016B"/>
    <w:rsid w:val="004F0302"/>
    <w:rsid w:val="004F2042"/>
    <w:rsid w:val="004F507E"/>
    <w:rsid w:val="004F639F"/>
    <w:rsid w:val="0050001A"/>
    <w:rsid w:val="00503560"/>
    <w:rsid w:val="005051CF"/>
    <w:rsid w:val="00506825"/>
    <w:rsid w:val="00506C7D"/>
    <w:rsid w:val="00513EF8"/>
    <w:rsid w:val="00521AFC"/>
    <w:rsid w:val="00521F84"/>
    <w:rsid w:val="005229E3"/>
    <w:rsid w:val="00525191"/>
    <w:rsid w:val="00527805"/>
    <w:rsid w:val="00530AC6"/>
    <w:rsid w:val="00530D55"/>
    <w:rsid w:val="00533773"/>
    <w:rsid w:val="00535E27"/>
    <w:rsid w:val="005405E2"/>
    <w:rsid w:val="00542C6A"/>
    <w:rsid w:val="00544628"/>
    <w:rsid w:val="005448D9"/>
    <w:rsid w:val="00546ED3"/>
    <w:rsid w:val="00557EFF"/>
    <w:rsid w:val="005629DC"/>
    <w:rsid w:val="00562E97"/>
    <w:rsid w:val="005634BA"/>
    <w:rsid w:val="0056399A"/>
    <w:rsid w:val="00567207"/>
    <w:rsid w:val="005701E1"/>
    <w:rsid w:val="00571E00"/>
    <w:rsid w:val="00576546"/>
    <w:rsid w:val="00577293"/>
    <w:rsid w:val="00581E5E"/>
    <w:rsid w:val="00584704"/>
    <w:rsid w:val="00590530"/>
    <w:rsid w:val="00596F4B"/>
    <w:rsid w:val="005A1097"/>
    <w:rsid w:val="005A3064"/>
    <w:rsid w:val="005A389B"/>
    <w:rsid w:val="005A43C4"/>
    <w:rsid w:val="005A678F"/>
    <w:rsid w:val="005A7456"/>
    <w:rsid w:val="005A7D58"/>
    <w:rsid w:val="005B0D32"/>
    <w:rsid w:val="005B1A71"/>
    <w:rsid w:val="005B47F7"/>
    <w:rsid w:val="005B571F"/>
    <w:rsid w:val="005B62F2"/>
    <w:rsid w:val="005C1027"/>
    <w:rsid w:val="005C4916"/>
    <w:rsid w:val="005D36B4"/>
    <w:rsid w:val="005D4CDA"/>
    <w:rsid w:val="005D4FEF"/>
    <w:rsid w:val="005D53B6"/>
    <w:rsid w:val="005D7EA6"/>
    <w:rsid w:val="005E2623"/>
    <w:rsid w:val="005F16AE"/>
    <w:rsid w:val="005F4AE6"/>
    <w:rsid w:val="005F5588"/>
    <w:rsid w:val="005F5974"/>
    <w:rsid w:val="005F6976"/>
    <w:rsid w:val="005F7BF0"/>
    <w:rsid w:val="0060400D"/>
    <w:rsid w:val="0060662E"/>
    <w:rsid w:val="00607771"/>
    <w:rsid w:val="00610389"/>
    <w:rsid w:val="00613130"/>
    <w:rsid w:val="00613251"/>
    <w:rsid w:val="0061567A"/>
    <w:rsid w:val="006225A9"/>
    <w:rsid w:val="00623A84"/>
    <w:rsid w:val="00627873"/>
    <w:rsid w:val="00631EE1"/>
    <w:rsid w:val="006340C6"/>
    <w:rsid w:val="00635987"/>
    <w:rsid w:val="00642598"/>
    <w:rsid w:val="00644389"/>
    <w:rsid w:val="00644A53"/>
    <w:rsid w:val="00646694"/>
    <w:rsid w:val="00656B98"/>
    <w:rsid w:val="00663065"/>
    <w:rsid w:val="00671602"/>
    <w:rsid w:val="00671BB1"/>
    <w:rsid w:val="0067560A"/>
    <w:rsid w:val="00677895"/>
    <w:rsid w:val="006802F5"/>
    <w:rsid w:val="00684568"/>
    <w:rsid w:val="0068669C"/>
    <w:rsid w:val="0069202C"/>
    <w:rsid w:val="006945F7"/>
    <w:rsid w:val="00694662"/>
    <w:rsid w:val="00695DA6"/>
    <w:rsid w:val="0069667E"/>
    <w:rsid w:val="006A0817"/>
    <w:rsid w:val="006A0FF3"/>
    <w:rsid w:val="006A2E04"/>
    <w:rsid w:val="006A4BDA"/>
    <w:rsid w:val="006A63A6"/>
    <w:rsid w:val="006A6C46"/>
    <w:rsid w:val="006B0A44"/>
    <w:rsid w:val="006B48E6"/>
    <w:rsid w:val="006B57AC"/>
    <w:rsid w:val="006C10EA"/>
    <w:rsid w:val="006C19E7"/>
    <w:rsid w:val="006C29D8"/>
    <w:rsid w:val="006C3F07"/>
    <w:rsid w:val="006C4491"/>
    <w:rsid w:val="006C661D"/>
    <w:rsid w:val="006D06BC"/>
    <w:rsid w:val="006D19B3"/>
    <w:rsid w:val="006D7140"/>
    <w:rsid w:val="006E6DDF"/>
    <w:rsid w:val="006E71FC"/>
    <w:rsid w:val="006E7EA6"/>
    <w:rsid w:val="006F1AE6"/>
    <w:rsid w:val="006F20D3"/>
    <w:rsid w:val="006F210C"/>
    <w:rsid w:val="006F52E5"/>
    <w:rsid w:val="006F68C0"/>
    <w:rsid w:val="006F7196"/>
    <w:rsid w:val="00700B4F"/>
    <w:rsid w:val="00701138"/>
    <w:rsid w:val="007023A4"/>
    <w:rsid w:val="007036B7"/>
    <w:rsid w:val="007043EA"/>
    <w:rsid w:val="00706BFB"/>
    <w:rsid w:val="00706F17"/>
    <w:rsid w:val="00710240"/>
    <w:rsid w:val="00711DE4"/>
    <w:rsid w:val="00717376"/>
    <w:rsid w:val="00720FB9"/>
    <w:rsid w:val="007220FE"/>
    <w:rsid w:val="00723569"/>
    <w:rsid w:val="007248CE"/>
    <w:rsid w:val="007253C0"/>
    <w:rsid w:val="0072692C"/>
    <w:rsid w:val="00733B82"/>
    <w:rsid w:val="00737535"/>
    <w:rsid w:val="00737D4E"/>
    <w:rsid w:val="00740E73"/>
    <w:rsid w:val="00745989"/>
    <w:rsid w:val="007472FB"/>
    <w:rsid w:val="00750659"/>
    <w:rsid w:val="007515F4"/>
    <w:rsid w:val="0075342A"/>
    <w:rsid w:val="00761A0D"/>
    <w:rsid w:val="0076626D"/>
    <w:rsid w:val="007711B0"/>
    <w:rsid w:val="00774D93"/>
    <w:rsid w:val="0077650B"/>
    <w:rsid w:val="00783A46"/>
    <w:rsid w:val="007852D0"/>
    <w:rsid w:val="00786818"/>
    <w:rsid w:val="007868FC"/>
    <w:rsid w:val="0079273A"/>
    <w:rsid w:val="00793B71"/>
    <w:rsid w:val="007979B3"/>
    <w:rsid w:val="00797BE4"/>
    <w:rsid w:val="007A177B"/>
    <w:rsid w:val="007A64D1"/>
    <w:rsid w:val="007A7CAA"/>
    <w:rsid w:val="007B08F0"/>
    <w:rsid w:val="007B0D34"/>
    <w:rsid w:val="007B2CB4"/>
    <w:rsid w:val="007B4194"/>
    <w:rsid w:val="007C282C"/>
    <w:rsid w:val="007C37D5"/>
    <w:rsid w:val="007C6D36"/>
    <w:rsid w:val="007C752F"/>
    <w:rsid w:val="007E12B5"/>
    <w:rsid w:val="007F4613"/>
    <w:rsid w:val="007F4F1D"/>
    <w:rsid w:val="007F6136"/>
    <w:rsid w:val="007F6C20"/>
    <w:rsid w:val="00800575"/>
    <w:rsid w:val="0080081A"/>
    <w:rsid w:val="00801C10"/>
    <w:rsid w:val="0080255A"/>
    <w:rsid w:val="00803E97"/>
    <w:rsid w:val="00805AD9"/>
    <w:rsid w:val="00806EB0"/>
    <w:rsid w:val="00807E71"/>
    <w:rsid w:val="00810353"/>
    <w:rsid w:val="008112A4"/>
    <w:rsid w:val="00814F12"/>
    <w:rsid w:val="0082068B"/>
    <w:rsid w:val="008234B1"/>
    <w:rsid w:val="00824649"/>
    <w:rsid w:val="00826E08"/>
    <w:rsid w:val="00826EC2"/>
    <w:rsid w:val="008301AA"/>
    <w:rsid w:val="00830E1B"/>
    <w:rsid w:val="0083143F"/>
    <w:rsid w:val="008373E3"/>
    <w:rsid w:val="0085165D"/>
    <w:rsid w:val="00855788"/>
    <w:rsid w:val="008619DF"/>
    <w:rsid w:val="00863176"/>
    <w:rsid w:val="00864C2D"/>
    <w:rsid w:val="00867000"/>
    <w:rsid w:val="008767B7"/>
    <w:rsid w:val="00880F5A"/>
    <w:rsid w:val="008824E9"/>
    <w:rsid w:val="00886087"/>
    <w:rsid w:val="00887907"/>
    <w:rsid w:val="0089134F"/>
    <w:rsid w:val="0089425C"/>
    <w:rsid w:val="008A3EB9"/>
    <w:rsid w:val="008A5E9A"/>
    <w:rsid w:val="008A7C63"/>
    <w:rsid w:val="008B0A21"/>
    <w:rsid w:val="008B1498"/>
    <w:rsid w:val="008B449E"/>
    <w:rsid w:val="008B4932"/>
    <w:rsid w:val="008C1D1A"/>
    <w:rsid w:val="008C4CF3"/>
    <w:rsid w:val="008C5820"/>
    <w:rsid w:val="008D4F31"/>
    <w:rsid w:val="008D60F1"/>
    <w:rsid w:val="008D67AF"/>
    <w:rsid w:val="008D6A4B"/>
    <w:rsid w:val="008E1812"/>
    <w:rsid w:val="008E1B38"/>
    <w:rsid w:val="008E363F"/>
    <w:rsid w:val="008E7D2E"/>
    <w:rsid w:val="008F1B0D"/>
    <w:rsid w:val="008F1FC9"/>
    <w:rsid w:val="008F280E"/>
    <w:rsid w:val="008F6A79"/>
    <w:rsid w:val="009007D5"/>
    <w:rsid w:val="009019DA"/>
    <w:rsid w:val="009024DE"/>
    <w:rsid w:val="009035B9"/>
    <w:rsid w:val="009044E7"/>
    <w:rsid w:val="009047E6"/>
    <w:rsid w:val="009050C7"/>
    <w:rsid w:val="00906833"/>
    <w:rsid w:val="00907E79"/>
    <w:rsid w:val="00914DFE"/>
    <w:rsid w:val="009165F1"/>
    <w:rsid w:val="0092240C"/>
    <w:rsid w:val="00922B6F"/>
    <w:rsid w:val="00924EAE"/>
    <w:rsid w:val="0092777D"/>
    <w:rsid w:val="00930F90"/>
    <w:rsid w:val="00932068"/>
    <w:rsid w:val="0093384A"/>
    <w:rsid w:val="00934D2B"/>
    <w:rsid w:val="00936DCF"/>
    <w:rsid w:val="0093703E"/>
    <w:rsid w:val="00937105"/>
    <w:rsid w:val="0094109D"/>
    <w:rsid w:val="00943EB3"/>
    <w:rsid w:val="00945171"/>
    <w:rsid w:val="00946BAA"/>
    <w:rsid w:val="00950A20"/>
    <w:rsid w:val="00951B99"/>
    <w:rsid w:val="00953581"/>
    <w:rsid w:val="009652D1"/>
    <w:rsid w:val="00966F37"/>
    <w:rsid w:val="00970676"/>
    <w:rsid w:val="00982483"/>
    <w:rsid w:val="00983087"/>
    <w:rsid w:val="0098385A"/>
    <w:rsid w:val="00985D17"/>
    <w:rsid w:val="00986932"/>
    <w:rsid w:val="00990160"/>
    <w:rsid w:val="009953FE"/>
    <w:rsid w:val="009A482B"/>
    <w:rsid w:val="009A6411"/>
    <w:rsid w:val="009B03B2"/>
    <w:rsid w:val="009B1A02"/>
    <w:rsid w:val="009B42C3"/>
    <w:rsid w:val="009B605C"/>
    <w:rsid w:val="009B7B1E"/>
    <w:rsid w:val="009B7DDD"/>
    <w:rsid w:val="009C2316"/>
    <w:rsid w:val="009C303A"/>
    <w:rsid w:val="009C63EA"/>
    <w:rsid w:val="009C67F9"/>
    <w:rsid w:val="009C7E37"/>
    <w:rsid w:val="009D0329"/>
    <w:rsid w:val="009D6754"/>
    <w:rsid w:val="009E2204"/>
    <w:rsid w:val="009E279C"/>
    <w:rsid w:val="009E2BA0"/>
    <w:rsid w:val="009E3EA5"/>
    <w:rsid w:val="009E4607"/>
    <w:rsid w:val="009E6616"/>
    <w:rsid w:val="009F0415"/>
    <w:rsid w:val="009F276C"/>
    <w:rsid w:val="009F48C3"/>
    <w:rsid w:val="009F4EB0"/>
    <w:rsid w:val="00A01B1A"/>
    <w:rsid w:val="00A01F9A"/>
    <w:rsid w:val="00A05B11"/>
    <w:rsid w:val="00A07D7F"/>
    <w:rsid w:val="00A16B92"/>
    <w:rsid w:val="00A171E6"/>
    <w:rsid w:val="00A17B88"/>
    <w:rsid w:val="00A21836"/>
    <w:rsid w:val="00A219F4"/>
    <w:rsid w:val="00A24059"/>
    <w:rsid w:val="00A24CCD"/>
    <w:rsid w:val="00A258A2"/>
    <w:rsid w:val="00A3414B"/>
    <w:rsid w:val="00A34156"/>
    <w:rsid w:val="00A3499D"/>
    <w:rsid w:val="00A3572F"/>
    <w:rsid w:val="00A35862"/>
    <w:rsid w:val="00A37302"/>
    <w:rsid w:val="00A37E06"/>
    <w:rsid w:val="00A40A99"/>
    <w:rsid w:val="00A4152A"/>
    <w:rsid w:val="00A423F4"/>
    <w:rsid w:val="00A43A7D"/>
    <w:rsid w:val="00A45381"/>
    <w:rsid w:val="00A4634E"/>
    <w:rsid w:val="00A51A38"/>
    <w:rsid w:val="00A51D49"/>
    <w:rsid w:val="00A52921"/>
    <w:rsid w:val="00A52AAA"/>
    <w:rsid w:val="00A52B58"/>
    <w:rsid w:val="00A52D4F"/>
    <w:rsid w:val="00A54EF7"/>
    <w:rsid w:val="00A54FBF"/>
    <w:rsid w:val="00A6084C"/>
    <w:rsid w:val="00A61037"/>
    <w:rsid w:val="00A63F4F"/>
    <w:rsid w:val="00A640A7"/>
    <w:rsid w:val="00A65896"/>
    <w:rsid w:val="00A70B5A"/>
    <w:rsid w:val="00A71714"/>
    <w:rsid w:val="00A734B6"/>
    <w:rsid w:val="00A73E9D"/>
    <w:rsid w:val="00A776CB"/>
    <w:rsid w:val="00A77DBE"/>
    <w:rsid w:val="00A850A3"/>
    <w:rsid w:val="00A85F19"/>
    <w:rsid w:val="00A948A6"/>
    <w:rsid w:val="00AA37E6"/>
    <w:rsid w:val="00AA3810"/>
    <w:rsid w:val="00AA4F13"/>
    <w:rsid w:val="00AB31A3"/>
    <w:rsid w:val="00AB33FA"/>
    <w:rsid w:val="00AB430A"/>
    <w:rsid w:val="00AC0E8F"/>
    <w:rsid w:val="00AC1F2D"/>
    <w:rsid w:val="00AC2091"/>
    <w:rsid w:val="00AC21C5"/>
    <w:rsid w:val="00AC35B1"/>
    <w:rsid w:val="00AC4EDA"/>
    <w:rsid w:val="00AC53A8"/>
    <w:rsid w:val="00AD21E2"/>
    <w:rsid w:val="00AD2B58"/>
    <w:rsid w:val="00AD4404"/>
    <w:rsid w:val="00AD4974"/>
    <w:rsid w:val="00AE10CD"/>
    <w:rsid w:val="00AE443B"/>
    <w:rsid w:val="00AE499C"/>
    <w:rsid w:val="00AF49B2"/>
    <w:rsid w:val="00B02072"/>
    <w:rsid w:val="00B02B90"/>
    <w:rsid w:val="00B05590"/>
    <w:rsid w:val="00B0703E"/>
    <w:rsid w:val="00B070A6"/>
    <w:rsid w:val="00B0741F"/>
    <w:rsid w:val="00B07428"/>
    <w:rsid w:val="00B10DCA"/>
    <w:rsid w:val="00B217C0"/>
    <w:rsid w:val="00B22639"/>
    <w:rsid w:val="00B2435F"/>
    <w:rsid w:val="00B30D7D"/>
    <w:rsid w:val="00B32142"/>
    <w:rsid w:val="00B325F3"/>
    <w:rsid w:val="00B341CC"/>
    <w:rsid w:val="00B404A0"/>
    <w:rsid w:val="00B42427"/>
    <w:rsid w:val="00B4318F"/>
    <w:rsid w:val="00B44B7A"/>
    <w:rsid w:val="00B472B9"/>
    <w:rsid w:val="00B47DD7"/>
    <w:rsid w:val="00B51CE7"/>
    <w:rsid w:val="00B53D4F"/>
    <w:rsid w:val="00B553D6"/>
    <w:rsid w:val="00B619A0"/>
    <w:rsid w:val="00B6417A"/>
    <w:rsid w:val="00B64737"/>
    <w:rsid w:val="00B66EFA"/>
    <w:rsid w:val="00B67ABD"/>
    <w:rsid w:val="00B730C8"/>
    <w:rsid w:val="00B76FAF"/>
    <w:rsid w:val="00B7724A"/>
    <w:rsid w:val="00B862A2"/>
    <w:rsid w:val="00B940CE"/>
    <w:rsid w:val="00B9777E"/>
    <w:rsid w:val="00BA4AF0"/>
    <w:rsid w:val="00BA4C33"/>
    <w:rsid w:val="00BA50BB"/>
    <w:rsid w:val="00BA5538"/>
    <w:rsid w:val="00BA6D72"/>
    <w:rsid w:val="00BC1D20"/>
    <w:rsid w:val="00BC2864"/>
    <w:rsid w:val="00BC348D"/>
    <w:rsid w:val="00BC6756"/>
    <w:rsid w:val="00BC796C"/>
    <w:rsid w:val="00BD32C5"/>
    <w:rsid w:val="00BD71A7"/>
    <w:rsid w:val="00BE2A24"/>
    <w:rsid w:val="00BE33AD"/>
    <w:rsid w:val="00BE3B5A"/>
    <w:rsid w:val="00BF1C6A"/>
    <w:rsid w:val="00BF53C7"/>
    <w:rsid w:val="00BF6FCF"/>
    <w:rsid w:val="00BF7B06"/>
    <w:rsid w:val="00C0217C"/>
    <w:rsid w:val="00C10288"/>
    <w:rsid w:val="00C10A5B"/>
    <w:rsid w:val="00C10F74"/>
    <w:rsid w:val="00C138F9"/>
    <w:rsid w:val="00C13D64"/>
    <w:rsid w:val="00C24621"/>
    <w:rsid w:val="00C25975"/>
    <w:rsid w:val="00C30C1B"/>
    <w:rsid w:val="00C331D2"/>
    <w:rsid w:val="00C369A4"/>
    <w:rsid w:val="00C56C20"/>
    <w:rsid w:val="00C65DD2"/>
    <w:rsid w:val="00C73580"/>
    <w:rsid w:val="00C74D1A"/>
    <w:rsid w:val="00C74EB8"/>
    <w:rsid w:val="00C8065B"/>
    <w:rsid w:val="00C81443"/>
    <w:rsid w:val="00C8267D"/>
    <w:rsid w:val="00C8355B"/>
    <w:rsid w:val="00C85134"/>
    <w:rsid w:val="00C91C7B"/>
    <w:rsid w:val="00C924B1"/>
    <w:rsid w:val="00C93E89"/>
    <w:rsid w:val="00C96536"/>
    <w:rsid w:val="00C968F0"/>
    <w:rsid w:val="00C96AB0"/>
    <w:rsid w:val="00C9745F"/>
    <w:rsid w:val="00CA5D40"/>
    <w:rsid w:val="00CA6FEC"/>
    <w:rsid w:val="00CB1D6A"/>
    <w:rsid w:val="00CB22D2"/>
    <w:rsid w:val="00CB2E74"/>
    <w:rsid w:val="00CB4D3A"/>
    <w:rsid w:val="00CC11E7"/>
    <w:rsid w:val="00CC1586"/>
    <w:rsid w:val="00CC25B4"/>
    <w:rsid w:val="00CC2D2E"/>
    <w:rsid w:val="00CD0918"/>
    <w:rsid w:val="00CD1EB1"/>
    <w:rsid w:val="00CD3AE0"/>
    <w:rsid w:val="00CE01C0"/>
    <w:rsid w:val="00CE2BC0"/>
    <w:rsid w:val="00CE5D64"/>
    <w:rsid w:val="00CF4128"/>
    <w:rsid w:val="00D008B6"/>
    <w:rsid w:val="00D01C24"/>
    <w:rsid w:val="00D02228"/>
    <w:rsid w:val="00D05B94"/>
    <w:rsid w:val="00D13162"/>
    <w:rsid w:val="00D143D1"/>
    <w:rsid w:val="00D14A42"/>
    <w:rsid w:val="00D165BA"/>
    <w:rsid w:val="00D27956"/>
    <w:rsid w:val="00D34C2E"/>
    <w:rsid w:val="00D40FEC"/>
    <w:rsid w:val="00D43618"/>
    <w:rsid w:val="00D50D6B"/>
    <w:rsid w:val="00D55856"/>
    <w:rsid w:val="00D629AC"/>
    <w:rsid w:val="00D639F8"/>
    <w:rsid w:val="00D64559"/>
    <w:rsid w:val="00D72FF7"/>
    <w:rsid w:val="00D73AF2"/>
    <w:rsid w:val="00D745C1"/>
    <w:rsid w:val="00D746A3"/>
    <w:rsid w:val="00D74812"/>
    <w:rsid w:val="00D777B2"/>
    <w:rsid w:val="00D77872"/>
    <w:rsid w:val="00D8044F"/>
    <w:rsid w:val="00D81346"/>
    <w:rsid w:val="00D81376"/>
    <w:rsid w:val="00D83B91"/>
    <w:rsid w:val="00D83D17"/>
    <w:rsid w:val="00D85062"/>
    <w:rsid w:val="00DA1424"/>
    <w:rsid w:val="00DA4E2E"/>
    <w:rsid w:val="00DA637A"/>
    <w:rsid w:val="00DB1F46"/>
    <w:rsid w:val="00DB5212"/>
    <w:rsid w:val="00DB62C0"/>
    <w:rsid w:val="00DC363A"/>
    <w:rsid w:val="00DC478C"/>
    <w:rsid w:val="00DD190E"/>
    <w:rsid w:val="00DD2313"/>
    <w:rsid w:val="00DE57CC"/>
    <w:rsid w:val="00DE5E79"/>
    <w:rsid w:val="00DF3DBC"/>
    <w:rsid w:val="00DF58DA"/>
    <w:rsid w:val="00DF5A8B"/>
    <w:rsid w:val="00DF7CEE"/>
    <w:rsid w:val="00E05441"/>
    <w:rsid w:val="00E11C4A"/>
    <w:rsid w:val="00E13765"/>
    <w:rsid w:val="00E15D5C"/>
    <w:rsid w:val="00E15F21"/>
    <w:rsid w:val="00E160DF"/>
    <w:rsid w:val="00E16E88"/>
    <w:rsid w:val="00E20016"/>
    <w:rsid w:val="00E212EE"/>
    <w:rsid w:val="00E233A9"/>
    <w:rsid w:val="00E2771C"/>
    <w:rsid w:val="00E34081"/>
    <w:rsid w:val="00E3488A"/>
    <w:rsid w:val="00E42069"/>
    <w:rsid w:val="00E4482B"/>
    <w:rsid w:val="00E46766"/>
    <w:rsid w:val="00E51704"/>
    <w:rsid w:val="00E51A98"/>
    <w:rsid w:val="00E51FD0"/>
    <w:rsid w:val="00E52F0D"/>
    <w:rsid w:val="00E54BAB"/>
    <w:rsid w:val="00E55B04"/>
    <w:rsid w:val="00E6762E"/>
    <w:rsid w:val="00E70D35"/>
    <w:rsid w:val="00E73630"/>
    <w:rsid w:val="00E736AC"/>
    <w:rsid w:val="00E75C09"/>
    <w:rsid w:val="00E7621F"/>
    <w:rsid w:val="00E76983"/>
    <w:rsid w:val="00E813B3"/>
    <w:rsid w:val="00E81CA5"/>
    <w:rsid w:val="00E878A4"/>
    <w:rsid w:val="00E92CC8"/>
    <w:rsid w:val="00E96C09"/>
    <w:rsid w:val="00EA1686"/>
    <w:rsid w:val="00EA4026"/>
    <w:rsid w:val="00EB18B6"/>
    <w:rsid w:val="00EB658F"/>
    <w:rsid w:val="00EC3697"/>
    <w:rsid w:val="00EC5001"/>
    <w:rsid w:val="00EC70AF"/>
    <w:rsid w:val="00EC74F4"/>
    <w:rsid w:val="00ED2EE3"/>
    <w:rsid w:val="00EE39F5"/>
    <w:rsid w:val="00EE4217"/>
    <w:rsid w:val="00EF419A"/>
    <w:rsid w:val="00EF68D6"/>
    <w:rsid w:val="00F00FBA"/>
    <w:rsid w:val="00F01AB0"/>
    <w:rsid w:val="00F051C5"/>
    <w:rsid w:val="00F05D50"/>
    <w:rsid w:val="00F07378"/>
    <w:rsid w:val="00F07EB9"/>
    <w:rsid w:val="00F17457"/>
    <w:rsid w:val="00F215B3"/>
    <w:rsid w:val="00F22C3C"/>
    <w:rsid w:val="00F3072F"/>
    <w:rsid w:val="00F308D2"/>
    <w:rsid w:val="00F341EA"/>
    <w:rsid w:val="00F41961"/>
    <w:rsid w:val="00F42964"/>
    <w:rsid w:val="00F47844"/>
    <w:rsid w:val="00F47A9D"/>
    <w:rsid w:val="00F506F6"/>
    <w:rsid w:val="00F52FC0"/>
    <w:rsid w:val="00F55E9C"/>
    <w:rsid w:val="00F60420"/>
    <w:rsid w:val="00F60D28"/>
    <w:rsid w:val="00F60F2A"/>
    <w:rsid w:val="00F650AD"/>
    <w:rsid w:val="00F6538D"/>
    <w:rsid w:val="00F66C6B"/>
    <w:rsid w:val="00F708A6"/>
    <w:rsid w:val="00F730C2"/>
    <w:rsid w:val="00F73780"/>
    <w:rsid w:val="00F738A2"/>
    <w:rsid w:val="00F7625F"/>
    <w:rsid w:val="00F80C42"/>
    <w:rsid w:val="00F80E33"/>
    <w:rsid w:val="00F83F28"/>
    <w:rsid w:val="00F84A10"/>
    <w:rsid w:val="00F86DB4"/>
    <w:rsid w:val="00F9171F"/>
    <w:rsid w:val="00F94E45"/>
    <w:rsid w:val="00F95AD4"/>
    <w:rsid w:val="00F95BAD"/>
    <w:rsid w:val="00F96223"/>
    <w:rsid w:val="00F97C67"/>
    <w:rsid w:val="00FA0324"/>
    <w:rsid w:val="00FA2991"/>
    <w:rsid w:val="00FA29C7"/>
    <w:rsid w:val="00FA2AEC"/>
    <w:rsid w:val="00FA3895"/>
    <w:rsid w:val="00FB3D6C"/>
    <w:rsid w:val="00FB6347"/>
    <w:rsid w:val="00FC26AD"/>
    <w:rsid w:val="00FC3201"/>
    <w:rsid w:val="00FC32A2"/>
    <w:rsid w:val="00FC3439"/>
    <w:rsid w:val="00FC5913"/>
    <w:rsid w:val="00FC5AD8"/>
    <w:rsid w:val="00FC6BEA"/>
    <w:rsid w:val="00FC795F"/>
    <w:rsid w:val="00FD07F8"/>
    <w:rsid w:val="00FD3268"/>
    <w:rsid w:val="00FD6149"/>
    <w:rsid w:val="00FD687D"/>
    <w:rsid w:val="00FD798E"/>
    <w:rsid w:val="00FD7F34"/>
    <w:rsid w:val="00FE0454"/>
    <w:rsid w:val="00FE04B1"/>
    <w:rsid w:val="00FE33AF"/>
    <w:rsid w:val="00FE5309"/>
    <w:rsid w:val="00FF4AC2"/>
    <w:rsid w:val="00FF6F3A"/>
    <w:rsid w:val="00FF7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1FD81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856"/>
    <w:pPr>
      <w:widowControl w:val="0"/>
      <w:jc w:val="both"/>
    </w:pPr>
    <w:rPr>
      <w:rFonts w:ascii="Century" w:eastAsia="ＭＳ 明朝" w:hAnsi="Century" w:cs="Times New Roman"/>
      <w:kern w:val="0"/>
      <w:sz w:val="20"/>
      <w:szCs w:val="20"/>
    </w:rPr>
  </w:style>
  <w:style w:type="paragraph" w:styleId="1">
    <w:name w:val="heading 1"/>
    <w:basedOn w:val="a"/>
    <w:next w:val="a"/>
    <w:link w:val="10"/>
    <w:uiPriority w:val="9"/>
    <w:qFormat/>
    <w:rsid w:val="0067560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7560A"/>
    <w:pPr>
      <w:keepNext/>
      <w:outlineLvl w:val="1"/>
    </w:pPr>
    <w:rPr>
      <w:rFonts w:asciiTheme="majorEastAsia" w:eastAsiaTheme="majorEastAsia" w:hAnsiTheme="majorEastAsia"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5856"/>
    <w:pPr>
      <w:tabs>
        <w:tab w:val="center" w:pos="4252"/>
        <w:tab w:val="right" w:pos="8504"/>
      </w:tabs>
      <w:snapToGrid w:val="0"/>
    </w:pPr>
  </w:style>
  <w:style w:type="character" w:customStyle="1" w:styleId="a4">
    <w:name w:val="ヘッダー (文字)"/>
    <w:basedOn w:val="a0"/>
    <w:link w:val="a3"/>
    <w:uiPriority w:val="99"/>
    <w:rsid w:val="00D55856"/>
    <w:rPr>
      <w:rFonts w:ascii="Century" w:eastAsia="ＭＳ 明朝" w:hAnsi="Century" w:cs="Times New Roman"/>
      <w:kern w:val="0"/>
      <w:sz w:val="20"/>
      <w:szCs w:val="20"/>
    </w:rPr>
  </w:style>
  <w:style w:type="paragraph" w:styleId="a5">
    <w:name w:val="footer"/>
    <w:basedOn w:val="a"/>
    <w:link w:val="a6"/>
    <w:uiPriority w:val="99"/>
    <w:unhideWhenUsed/>
    <w:rsid w:val="00D55856"/>
    <w:pPr>
      <w:tabs>
        <w:tab w:val="center" w:pos="4252"/>
        <w:tab w:val="right" w:pos="8504"/>
      </w:tabs>
      <w:snapToGrid w:val="0"/>
    </w:pPr>
  </w:style>
  <w:style w:type="character" w:customStyle="1" w:styleId="a6">
    <w:name w:val="フッター (文字)"/>
    <w:basedOn w:val="a0"/>
    <w:link w:val="a5"/>
    <w:uiPriority w:val="99"/>
    <w:rsid w:val="00D55856"/>
    <w:rPr>
      <w:rFonts w:ascii="Century" w:eastAsia="ＭＳ 明朝" w:hAnsi="Century" w:cs="Times New Roman"/>
      <w:kern w:val="0"/>
      <w:sz w:val="20"/>
      <w:szCs w:val="20"/>
    </w:rPr>
  </w:style>
  <w:style w:type="paragraph" w:styleId="21">
    <w:name w:val="Body Text Indent 2"/>
    <w:basedOn w:val="a"/>
    <w:link w:val="22"/>
    <w:rsid w:val="000261A2"/>
    <w:pPr>
      <w:ind w:left="800" w:hangingChars="400" w:hanging="800"/>
    </w:pPr>
    <w:rPr>
      <w:lang w:val="x-none" w:eastAsia="x-none"/>
    </w:rPr>
  </w:style>
  <w:style w:type="character" w:customStyle="1" w:styleId="22">
    <w:name w:val="本文インデント 2 (文字)"/>
    <w:basedOn w:val="a0"/>
    <w:link w:val="21"/>
    <w:rsid w:val="000261A2"/>
    <w:rPr>
      <w:rFonts w:ascii="Century" w:eastAsia="ＭＳ 明朝" w:hAnsi="Century" w:cs="Times New Roman"/>
      <w:kern w:val="0"/>
      <w:sz w:val="20"/>
      <w:szCs w:val="20"/>
      <w:lang w:val="x-none" w:eastAsia="x-none"/>
    </w:rPr>
  </w:style>
  <w:style w:type="paragraph" w:styleId="a7">
    <w:name w:val="List Paragraph"/>
    <w:basedOn w:val="a"/>
    <w:uiPriority w:val="34"/>
    <w:qFormat/>
    <w:rsid w:val="00062922"/>
    <w:pPr>
      <w:ind w:leftChars="400" w:left="840"/>
    </w:pPr>
  </w:style>
  <w:style w:type="paragraph" w:styleId="a8">
    <w:name w:val="Balloon Text"/>
    <w:basedOn w:val="a"/>
    <w:link w:val="a9"/>
    <w:semiHidden/>
    <w:rsid w:val="00AD2B58"/>
    <w:rPr>
      <w:rFonts w:ascii="Arial" w:eastAsia="ＭＳ ゴシック" w:hAnsi="Arial"/>
      <w:sz w:val="18"/>
      <w:szCs w:val="18"/>
    </w:rPr>
  </w:style>
  <w:style w:type="character" w:customStyle="1" w:styleId="a9">
    <w:name w:val="吹き出し (文字)"/>
    <w:basedOn w:val="a0"/>
    <w:link w:val="a8"/>
    <w:semiHidden/>
    <w:rsid w:val="00AD2B58"/>
    <w:rPr>
      <w:rFonts w:ascii="Arial" w:eastAsia="ＭＳ ゴシック" w:hAnsi="Arial" w:cs="Times New Roman"/>
      <w:kern w:val="0"/>
      <w:sz w:val="18"/>
      <w:szCs w:val="18"/>
    </w:rPr>
  </w:style>
  <w:style w:type="character" w:styleId="aa">
    <w:name w:val="Hyperlink"/>
    <w:uiPriority w:val="99"/>
    <w:rsid w:val="007023A4"/>
    <w:rPr>
      <w:color w:val="0000FF"/>
      <w:u w:val="single"/>
    </w:rPr>
  </w:style>
  <w:style w:type="character" w:styleId="ab">
    <w:name w:val="FollowedHyperlink"/>
    <w:basedOn w:val="a0"/>
    <w:uiPriority w:val="99"/>
    <w:semiHidden/>
    <w:unhideWhenUsed/>
    <w:rsid w:val="004D14E0"/>
    <w:rPr>
      <w:color w:val="954F72" w:themeColor="followedHyperlink"/>
      <w:u w:val="single"/>
    </w:rPr>
  </w:style>
  <w:style w:type="paragraph" w:customStyle="1" w:styleId="Default">
    <w:name w:val="Default"/>
    <w:rsid w:val="00684568"/>
    <w:pPr>
      <w:widowControl w:val="0"/>
      <w:autoSpaceDE w:val="0"/>
      <w:autoSpaceDN w:val="0"/>
      <w:adjustRightInd w:val="0"/>
    </w:pPr>
    <w:rPr>
      <w:rFonts w:ascii="ＭＳ 明朝" w:eastAsia="ＭＳ 明朝" w:hAnsi="Century" w:cs="ＭＳ 明朝"/>
      <w:color w:val="000000"/>
      <w:kern w:val="0"/>
      <w:sz w:val="24"/>
      <w:szCs w:val="24"/>
    </w:rPr>
  </w:style>
  <w:style w:type="character" w:customStyle="1" w:styleId="10">
    <w:name w:val="見出し 1 (文字)"/>
    <w:basedOn w:val="a0"/>
    <w:link w:val="1"/>
    <w:uiPriority w:val="9"/>
    <w:rsid w:val="0067560A"/>
    <w:rPr>
      <w:rFonts w:asciiTheme="majorHAnsi" w:eastAsiaTheme="majorEastAsia" w:hAnsiTheme="majorHAnsi" w:cstheme="majorBidi"/>
      <w:kern w:val="0"/>
      <w:sz w:val="24"/>
      <w:szCs w:val="24"/>
    </w:rPr>
  </w:style>
  <w:style w:type="character" w:customStyle="1" w:styleId="20">
    <w:name w:val="見出し 2 (文字)"/>
    <w:basedOn w:val="a0"/>
    <w:link w:val="2"/>
    <w:uiPriority w:val="9"/>
    <w:rsid w:val="0067560A"/>
    <w:rPr>
      <w:rFonts w:asciiTheme="majorEastAsia" w:eastAsiaTheme="majorEastAsia" w:hAnsiTheme="majorEastAsia" w:cstheme="majorBidi"/>
      <w:kern w:val="0"/>
      <w:szCs w:val="21"/>
    </w:rPr>
  </w:style>
  <w:style w:type="paragraph" w:styleId="ac">
    <w:name w:val="TOC Heading"/>
    <w:basedOn w:val="1"/>
    <w:next w:val="a"/>
    <w:uiPriority w:val="39"/>
    <w:unhideWhenUsed/>
    <w:qFormat/>
    <w:rsid w:val="002A33AD"/>
    <w:pPr>
      <w:keepLines/>
      <w:widowControl/>
      <w:spacing w:before="240" w:line="259" w:lineRule="auto"/>
      <w:jc w:val="left"/>
      <w:outlineLvl w:val="9"/>
    </w:pPr>
    <w:rPr>
      <w:color w:val="2E74B5" w:themeColor="accent1" w:themeShade="BF"/>
      <w:sz w:val="32"/>
      <w:szCs w:val="32"/>
    </w:rPr>
  </w:style>
  <w:style w:type="paragraph" w:styleId="11">
    <w:name w:val="toc 1"/>
    <w:basedOn w:val="a"/>
    <w:next w:val="a"/>
    <w:autoRedefine/>
    <w:uiPriority w:val="39"/>
    <w:unhideWhenUsed/>
    <w:rsid w:val="002A33AD"/>
  </w:style>
  <w:style w:type="paragraph" w:styleId="23">
    <w:name w:val="toc 2"/>
    <w:basedOn w:val="a"/>
    <w:next w:val="a"/>
    <w:autoRedefine/>
    <w:uiPriority w:val="39"/>
    <w:unhideWhenUsed/>
    <w:rsid w:val="002A33AD"/>
    <w:pPr>
      <w:ind w:leftChars="100" w:left="200"/>
    </w:pPr>
  </w:style>
  <w:style w:type="character" w:styleId="ad">
    <w:name w:val="annotation reference"/>
    <w:basedOn w:val="a0"/>
    <w:uiPriority w:val="99"/>
    <w:semiHidden/>
    <w:unhideWhenUsed/>
    <w:rsid w:val="00F84A10"/>
    <w:rPr>
      <w:sz w:val="18"/>
      <w:szCs w:val="18"/>
    </w:rPr>
  </w:style>
  <w:style w:type="paragraph" w:styleId="ae">
    <w:name w:val="annotation text"/>
    <w:basedOn w:val="a"/>
    <w:link w:val="af"/>
    <w:uiPriority w:val="99"/>
    <w:unhideWhenUsed/>
    <w:rsid w:val="00F84A10"/>
    <w:pPr>
      <w:jc w:val="left"/>
    </w:pPr>
  </w:style>
  <w:style w:type="character" w:customStyle="1" w:styleId="af">
    <w:name w:val="コメント文字列 (文字)"/>
    <w:basedOn w:val="a0"/>
    <w:link w:val="ae"/>
    <w:uiPriority w:val="99"/>
    <w:rsid w:val="00F84A10"/>
    <w:rPr>
      <w:rFonts w:ascii="Century" w:eastAsia="ＭＳ 明朝" w:hAnsi="Century" w:cs="Times New Roman"/>
      <w:kern w:val="0"/>
      <w:sz w:val="20"/>
      <w:szCs w:val="20"/>
    </w:rPr>
  </w:style>
  <w:style w:type="paragraph" w:styleId="af0">
    <w:name w:val="annotation subject"/>
    <w:basedOn w:val="ae"/>
    <w:next w:val="ae"/>
    <w:link w:val="af1"/>
    <w:uiPriority w:val="99"/>
    <w:semiHidden/>
    <w:unhideWhenUsed/>
    <w:rsid w:val="00F84A10"/>
    <w:rPr>
      <w:b/>
      <w:bCs/>
    </w:rPr>
  </w:style>
  <w:style w:type="character" w:customStyle="1" w:styleId="af1">
    <w:name w:val="コメント内容 (文字)"/>
    <w:basedOn w:val="af"/>
    <w:link w:val="af0"/>
    <w:uiPriority w:val="99"/>
    <w:semiHidden/>
    <w:rsid w:val="00F84A10"/>
    <w:rPr>
      <w:rFonts w:ascii="Century" w:eastAsia="ＭＳ 明朝" w:hAnsi="Century" w:cs="Times New Roman"/>
      <w:b/>
      <w:bCs/>
      <w:kern w:val="0"/>
      <w:sz w:val="20"/>
      <w:szCs w:val="20"/>
    </w:rPr>
  </w:style>
  <w:style w:type="paragraph" w:styleId="af2">
    <w:name w:val="Revision"/>
    <w:hidden/>
    <w:uiPriority w:val="99"/>
    <w:semiHidden/>
    <w:rsid w:val="00F84A10"/>
    <w:rPr>
      <w:rFonts w:ascii="Century" w:eastAsia="ＭＳ 明朝" w:hAnsi="Century" w:cs="Times New Roman"/>
      <w:kern w:val="0"/>
      <w:sz w:val="20"/>
      <w:szCs w:val="20"/>
    </w:rPr>
  </w:style>
  <w:style w:type="paragraph" w:styleId="af3">
    <w:name w:val="Plain Text"/>
    <w:basedOn w:val="a"/>
    <w:link w:val="af4"/>
    <w:uiPriority w:val="99"/>
    <w:unhideWhenUsed/>
    <w:rsid w:val="00B51CE7"/>
    <w:pPr>
      <w:jc w:val="left"/>
    </w:pPr>
    <w:rPr>
      <w:rFonts w:ascii="Yu Gothic" w:eastAsia="Yu Gothic" w:hAnsi="Courier New" w:cs="Courier New"/>
      <w:kern w:val="2"/>
      <w:sz w:val="22"/>
      <w:szCs w:val="22"/>
    </w:rPr>
  </w:style>
  <w:style w:type="character" w:customStyle="1" w:styleId="af4">
    <w:name w:val="書式なし (文字)"/>
    <w:basedOn w:val="a0"/>
    <w:link w:val="af3"/>
    <w:uiPriority w:val="99"/>
    <w:rsid w:val="00B51CE7"/>
    <w:rPr>
      <w:rFonts w:ascii="Yu Gothic" w:eastAsia="Yu Gothic" w:hAnsi="Courier New" w:cs="Courier New"/>
      <w:sz w:val="22"/>
    </w:rPr>
  </w:style>
  <w:style w:type="table" w:styleId="af5">
    <w:name w:val="Table Grid"/>
    <w:basedOn w:val="a1"/>
    <w:uiPriority w:val="39"/>
    <w:rsid w:val="00AE10CD"/>
    <w:rPr>
      <w:rFonts w:ascii="ＭＳ 明朝" w:eastAsia="ＭＳ 明朝" w:hAnsi="ＭＳ ゴシック"/>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77926">
      <w:bodyDiv w:val="1"/>
      <w:marLeft w:val="0"/>
      <w:marRight w:val="0"/>
      <w:marTop w:val="0"/>
      <w:marBottom w:val="0"/>
      <w:divBdr>
        <w:top w:val="none" w:sz="0" w:space="0" w:color="auto"/>
        <w:left w:val="none" w:sz="0" w:space="0" w:color="auto"/>
        <w:bottom w:val="none" w:sz="0" w:space="0" w:color="auto"/>
        <w:right w:val="none" w:sz="0" w:space="0" w:color="auto"/>
      </w:divBdr>
    </w:div>
    <w:div w:id="30913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pref.osaka.lg.jp/koen/shiteikanri/index.html" TargetMode="External"/><Relationship Id="rId26"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otobank.jp/word/%E9%96%93%E6%8E%A5%E9%9B%87%E7%94%A8-470484" TargetMode="External"/><Relationship Id="rId17" Type="http://schemas.openxmlformats.org/officeDocument/2006/relationships/hyperlink" Target="http://www.pref.osaka.lg.jp/chikyukankyo/jigyotoppage/emsp1.html" TargetMode="External"/><Relationship Id="rId25" Type="http://schemas.openxmlformats.org/officeDocument/2006/relationships/hyperlink" Target="http://www.pref.osaka.lg.jp/chikyukankyo/jigyotoppage/emsp1.html" TargetMode="External"/><Relationship Id="rId2" Type="http://schemas.openxmlformats.org/officeDocument/2006/relationships/numbering" Target="numbering.xml"/><Relationship Id="rId16" Type="http://schemas.openxmlformats.org/officeDocument/2006/relationships/hyperlink" Target="https://www.env.go.jp/policy/j-hiroba/04-1.html"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tobank.jp/word/%E6%B4%BE%E9%81%A3%E4%BC%9A%E7%A4%BE-7320" TargetMode="External"/><Relationship Id="rId24" Type="http://schemas.openxmlformats.org/officeDocument/2006/relationships/hyperlink" Target="https://www.env.go.jp/policy/j-hiroba/04-1.html" TargetMode="External"/><Relationship Id="rId5" Type="http://schemas.openxmlformats.org/officeDocument/2006/relationships/webSettings" Target="webSettings.xml"/><Relationship Id="rId15" Type="http://schemas.openxmlformats.org/officeDocument/2006/relationships/hyperlink" Target="https://japancredit.go.jp/" TargetMode="External"/><Relationship Id="rId23" Type="http://schemas.openxmlformats.org/officeDocument/2006/relationships/hyperlink" Target="https://japancredit.go.jp/" TargetMode="External"/><Relationship Id="rId28" Type="http://schemas.openxmlformats.org/officeDocument/2006/relationships/theme" Target="theme/theme1.xml"/><Relationship Id="rId10" Type="http://schemas.openxmlformats.org/officeDocument/2006/relationships/hyperlink" Target="https://ja.wikipedia.org/wiki/%E5%A5%91%E7%B4%84" TargetMode="External"/><Relationship Id="rId4" Type="http://schemas.openxmlformats.org/officeDocument/2006/relationships/settings" Target="settings.xml"/><Relationship Id="rId9" Type="http://schemas.openxmlformats.org/officeDocument/2006/relationships/hyperlink" Target="http://www.pref.osaka.lg.jp/koyotaisaku/syogaisyakoyo/kouhouchirashi.html" TargetMode="External"/><Relationship Id="rId14" Type="http://schemas.openxmlformats.org/officeDocument/2006/relationships/hyperlink" Target="https://www.pref.osaka.lg.jp/koen/shiteikanri/index.html"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F835B-750C-403D-A83C-43E857F5D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7914</Words>
  <Characters>45116</Characters>
  <Application>Microsoft Office Word</Application>
  <DocSecurity>0</DocSecurity>
  <Lines>375</Lines>
  <Paragraphs>105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2021-07-15T01:45:00Z</dcterms:created>
  <dcterms:modified xsi:type="dcterms:W3CDTF">2021-09-02T01:00:00Z</dcterms:modified>
</cp:coreProperties>
</file>